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0E" w:rsidRDefault="0068229E" w:rsidP="0068229E">
      <w:pPr>
        <w:jc w:val="center"/>
      </w:pPr>
      <w:bookmarkStart w:id="0" w:name="_GoBack"/>
      <w:bookmarkEnd w:id="0"/>
      <w:r w:rsidRPr="00435694">
        <w:rPr>
          <w:rFonts w:ascii="ＭＳ ゴシック" w:eastAsia="ＭＳ ゴシック" w:hAnsi="ＭＳ ゴシック"/>
          <w:b/>
          <w:sz w:val="24"/>
        </w:rPr>
        <w:t>「環境影響評価及び事後調査に関する技術指針」</w:t>
      </w:r>
      <w:r w:rsidR="000D1430">
        <w:rPr>
          <w:rFonts w:ascii="ＭＳ ゴシック" w:eastAsia="ＭＳ ゴシック" w:hAnsi="ＭＳ ゴシック" w:hint="eastAsia"/>
          <w:b/>
          <w:sz w:val="24"/>
        </w:rPr>
        <w:t>新旧対照表</w:t>
      </w:r>
    </w:p>
    <w:p w:rsidR="00F40677" w:rsidRDefault="00F40677"/>
    <w:tbl>
      <w:tblPr>
        <w:tblStyle w:val="a3"/>
        <w:tblW w:w="0" w:type="auto"/>
        <w:tblLook w:val="04A0" w:firstRow="1" w:lastRow="0" w:firstColumn="1" w:lastColumn="0" w:noHBand="0" w:noVBand="1"/>
      </w:tblPr>
      <w:tblGrid>
        <w:gridCol w:w="10756"/>
        <w:gridCol w:w="10757"/>
      </w:tblGrid>
      <w:tr w:rsidR="000D1430" w:rsidTr="000D1430">
        <w:trPr>
          <w:trHeight w:val="681"/>
          <w:tblHeader/>
        </w:trPr>
        <w:tc>
          <w:tcPr>
            <w:tcW w:w="10756" w:type="dxa"/>
            <w:shd w:val="clear" w:color="auto" w:fill="BFBFBF" w:themeFill="background1" w:themeFillShade="BF"/>
            <w:vAlign w:val="center"/>
          </w:tcPr>
          <w:p w:rsidR="000D1430" w:rsidRPr="0068229E" w:rsidRDefault="000D1430"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現　行</w:t>
            </w:r>
          </w:p>
        </w:tc>
        <w:tc>
          <w:tcPr>
            <w:tcW w:w="10757" w:type="dxa"/>
            <w:shd w:val="clear" w:color="auto" w:fill="BFBFBF" w:themeFill="background1" w:themeFillShade="BF"/>
            <w:vAlign w:val="center"/>
          </w:tcPr>
          <w:p w:rsidR="000D1430" w:rsidRPr="0068229E" w:rsidRDefault="000D1430"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改　定　案</w:t>
            </w:r>
          </w:p>
        </w:tc>
      </w:tr>
      <w:tr w:rsidR="000D1430" w:rsidTr="000D1430">
        <w:tc>
          <w:tcPr>
            <w:tcW w:w="10756" w:type="dxa"/>
          </w:tcPr>
          <w:p w:rsidR="000D1430" w:rsidRPr="000C52C8" w:rsidRDefault="000D1430" w:rsidP="0012506F">
            <w:pPr>
              <w:spacing w:line="360" w:lineRule="exact"/>
              <w:rPr>
                <w:rFonts w:ascii="ＭＳ 明朝" w:hAnsi="ＭＳ 明朝"/>
                <w:b/>
                <w:szCs w:val="21"/>
              </w:rPr>
            </w:pPr>
            <w:r>
              <w:rPr>
                <w:rFonts w:ascii="ＭＳ 明朝" w:hAnsi="ＭＳ 明朝" w:hint="eastAsia"/>
                <w:b/>
                <w:szCs w:val="21"/>
              </w:rPr>
              <w:t xml:space="preserve">第１章 </w:t>
            </w:r>
            <w:r w:rsidRPr="000C52C8">
              <w:rPr>
                <w:rFonts w:ascii="ＭＳ 明朝" w:hAnsi="ＭＳ 明朝"/>
                <w:b/>
                <w:szCs w:val="21"/>
              </w:rPr>
              <w:t>総論</w:t>
            </w:r>
            <w:r w:rsidRPr="000C52C8">
              <w:rPr>
                <w:rFonts w:ascii="ＭＳ 明朝" w:hAnsi="ＭＳ 明朝" w:hint="eastAsia"/>
                <w:b/>
                <w:szCs w:val="21"/>
              </w:rPr>
              <w:t xml:space="preserve">　</w:t>
            </w:r>
          </w:p>
          <w:p w:rsidR="000D1430" w:rsidRPr="00F9095D" w:rsidRDefault="000D1430" w:rsidP="0012506F">
            <w:pPr>
              <w:spacing w:line="360" w:lineRule="exact"/>
              <w:rPr>
                <w:rFonts w:ascii="ＭＳ 明朝" w:hAnsi="ＭＳ 明朝"/>
                <w:szCs w:val="21"/>
              </w:rPr>
            </w:pPr>
            <w:r w:rsidRPr="00F9095D">
              <w:rPr>
                <w:rFonts w:ascii="ＭＳ 明朝" w:hAnsi="ＭＳ 明朝" w:hint="eastAsia"/>
                <w:szCs w:val="21"/>
              </w:rPr>
              <w:t>第１節</w:t>
            </w:r>
            <w:r>
              <w:rPr>
                <w:rFonts w:ascii="ＭＳ 明朝" w:hAnsi="ＭＳ 明朝" w:hint="eastAsia"/>
                <w:szCs w:val="21"/>
              </w:rPr>
              <w:t xml:space="preserve">　基本的事項　</w:t>
            </w:r>
            <w:r w:rsidRPr="00F9095D">
              <w:rPr>
                <w:rFonts w:ascii="ＭＳ 明朝" w:hAnsi="ＭＳ 明朝" w:hint="eastAsia"/>
                <w:szCs w:val="21"/>
              </w:rPr>
              <w:t>～第３節</w:t>
            </w:r>
            <w:r>
              <w:rPr>
                <w:rFonts w:ascii="ＭＳ 明朝" w:hAnsi="ＭＳ 明朝" w:hint="eastAsia"/>
                <w:szCs w:val="21"/>
              </w:rPr>
              <w:t xml:space="preserve">　環境影響評価の実施手順</w:t>
            </w:r>
            <w:r w:rsidRPr="00F9095D">
              <w:rPr>
                <w:rFonts w:ascii="ＭＳ 明朝" w:hAnsi="ＭＳ 明朝" w:hint="eastAsia"/>
                <w:szCs w:val="21"/>
              </w:rPr>
              <w:t>（略）</w:t>
            </w:r>
          </w:p>
          <w:p w:rsidR="000D1430" w:rsidRPr="00F9095D" w:rsidRDefault="000D1430" w:rsidP="0012506F">
            <w:pPr>
              <w:snapToGrid w:val="0"/>
              <w:spacing w:line="360" w:lineRule="exact"/>
              <w:rPr>
                <w:rFonts w:ascii="ＭＳ 明朝" w:hAnsi="ＭＳ 明朝"/>
              </w:rPr>
            </w:pPr>
            <w:r w:rsidRPr="00F9095D">
              <w:rPr>
                <w:rFonts w:ascii="ＭＳ 明朝" w:hAnsi="ＭＳ 明朝" w:hint="eastAsia"/>
              </w:rPr>
              <w:t>第４節　事業計画策定に当たっての環境配慮の実施手順</w:t>
            </w:r>
          </w:p>
          <w:p w:rsidR="000D1430" w:rsidRPr="00F9095D" w:rsidRDefault="000D1430" w:rsidP="0012506F">
            <w:pPr>
              <w:snapToGrid w:val="0"/>
              <w:spacing w:line="360" w:lineRule="exact"/>
              <w:ind w:firstLineChars="50" w:firstLine="105"/>
              <w:rPr>
                <w:rFonts w:ascii="ＭＳ 明朝" w:hAnsi="ＭＳ 明朝"/>
              </w:rPr>
            </w:pPr>
            <w:r>
              <w:rPr>
                <w:rFonts w:ascii="ＭＳ 明朝" w:hAnsi="ＭＳ 明朝" w:hint="eastAsia"/>
              </w:rPr>
              <w:t xml:space="preserve">１　</w:t>
            </w:r>
            <w:r w:rsidRPr="00F9095D">
              <w:rPr>
                <w:rFonts w:ascii="ＭＳ 明朝" w:hAnsi="ＭＳ 明朝" w:hint="eastAsia"/>
              </w:rPr>
              <w:t>環境配慮を行う主体　～</w:t>
            </w:r>
            <w:r>
              <w:rPr>
                <w:rFonts w:ascii="ＭＳ 明朝" w:hAnsi="ＭＳ 明朝" w:hint="eastAsia"/>
              </w:rPr>
              <w:t>２</w:t>
            </w:r>
            <w:r w:rsidRPr="00F9095D">
              <w:rPr>
                <w:rFonts w:ascii="ＭＳ 明朝" w:hAnsi="ＭＳ 明朝" w:hint="eastAsia"/>
              </w:rPr>
              <w:t xml:space="preserve">　環境配慮の</w:t>
            </w:r>
            <w:r>
              <w:rPr>
                <w:rFonts w:ascii="ＭＳ 明朝" w:hAnsi="ＭＳ 明朝" w:hint="eastAsia"/>
              </w:rPr>
              <w:t>対象とする項目</w:t>
            </w:r>
            <w:r w:rsidRPr="00F9095D">
              <w:rPr>
                <w:rFonts w:ascii="ＭＳ 明朝" w:hAnsi="ＭＳ 明朝" w:hint="eastAsia"/>
              </w:rPr>
              <w:t>（略）</w:t>
            </w:r>
          </w:p>
          <w:p w:rsidR="000D1430" w:rsidRPr="00FD3E48" w:rsidRDefault="000D1430" w:rsidP="0012506F">
            <w:pPr>
              <w:spacing w:line="360" w:lineRule="exact"/>
              <w:ind w:firstLineChars="50" w:firstLine="105"/>
              <w:rPr>
                <w:rFonts w:ascii="ＭＳ 明朝" w:hAnsi="ＭＳ 明朝"/>
              </w:rPr>
            </w:pPr>
            <w:r>
              <w:rPr>
                <w:rFonts w:ascii="ＭＳ 明朝" w:hAnsi="ＭＳ 明朝" w:hint="eastAsia"/>
              </w:rPr>
              <w:t>３</w:t>
            </w:r>
            <w:r w:rsidRPr="00FD3E48">
              <w:rPr>
                <w:rFonts w:ascii="ＭＳ 明朝" w:hAnsi="ＭＳ 明朝" w:hint="eastAsia"/>
              </w:rPr>
              <w:t xml:space="preserve">　環境配慮の方法</w:t>
            </w:r>
          </w:p>
          <w:p w:rsidR="000D1430" w:rsidRPr="00FD3E48" w:rsidRDefault="000D1430" w:rsidP="0012506F">
            <w:pPr>
              <w:spacing w:line="360" w:lineRule="exact"/>
              <w:ind w:leftChars="50" w:left="105" w:firstLineChars="50" w:firstLine="105"/>
              <w:rPr>
                <w:rFonts w:ascii="ＭＳ 明朝" w:hAnsi="ＭＳ 明朝"/>
              </w:rPr>
            </w:pPr>
            <w:r w:rsidRPr="00FD3E48">
              <w:rPr>
                <w:rFonts w:ascii="ＭＳ 明朝" w:hAnsi="ＭＳ 明朝" w:hint="eastAsia"/>
              </w:rPr>
              <w:t>(1) 調査の実施</w:t>
            </w:r>
            <w:r>
              <w:rPr>
                <w:rFonts w:ascii="ＭＳ 明朝" w:hAnsi="ＭＳ 明朝" w:hint="eastAsia"/>
              </w:rPr>
              <w:t xml:space="preserve">　～</w:t>
            </w:r>
            <w:r w:rsidRPr="006A7A06">
              <w:rPr>
                <w:rFonts w:ascii="ＭＳ 明朝" w:hAnsi="ＭＳ 明朝" w:hint="eastAsia"/>
              </w:rPr>
              <w:t>(2) 事業の実施場所、規模の検討</w:t>
            </w:r>
            <w:r>
              <w:rPr>
                <w:rFonts w:ascii="ＭＳ 明朝" w:hAnsi="ＭＳ 明朝" w:hint="eastAsia"/>
              </w:rPr>
              <w:t>（略）</w:t>
            </w:r>
          </w:p>
          <w:p w:rsidR="000D1430" w:rsidRPr="00FD3E48" w:rsidRDefault="000D1430" w:rsidP="0012506F">
            <w:pPr>
              <w:spacing w:line="360" w:lineRule="exact"/>
              <w:ind w:leftChars="50" w:left="105"/>
              <w:rPr>
                <w:rFonts w:ascii="ＭＳ 明朝" w:hAnsi="ＭＳ 明朝"/>
              </w:rPr>
            </w:pPr>
            <w:r w:rsidRPr="00FD3E48">
              <w:rPr>
                <w:rFonts w:ascii="ＭＳ 明朝" w:hAnsi="ＭＳ 明朝" w:hint="eastAsia"/>
              </w:rPr>
              <w:t xml:space="preserve"> (3) 環境配慮事項の選定</w:t>
            </w:r>
          </w:p>
          <w:p w:rsidR="000D1430" w:rsidRPr="00FD3E48" w:rsidRDefault="000D1430" w:rsidP="0012506F">
            <w:pPr>
              <w:spacing w:line="360" w:lineRule="exact"/>
              <w:ind w:leftChars="150" w:left="314" w:firstLineChars="100" w:firstLine="209"/>
              <w:rPr>
                <w:rFonts w:ascii="ＭＳ 明朝" w:hAnsi="ＭＳ 明朝"/>
              </w:rPr>
            </w:pPr>
            <w:r w:rsidRPr="00FD3E48">
              <w:rPr>
                <w:rFonts w:ascii="ＭＳ 明朝" w:hAnsi="ＭＳ 明朝" w:hint="eastAsia"/>
              </w:rPr>
              <w:t>別表６に示す事業の種類の区分ごとに、別表７に示す計画策定に当たっての環境保全上の見地からの配慮について検討すべき事項（以下「環境配慮事項」という。）の中から、事業特性、(1)の調査により把握した地域特性を踏まえて、環境配慮事項を選定するものとする。ただし、事業が一般的とは言えない特殊な内容を含む場合や特筆すべき地域特性を持つ場合などは、別表７の環境配慮事項の内容にとらわれず、特別に環境配慮すべき事項を設定するものとする。</w:t>
            </w:r>
          </w:p>
          <w:p w:rsidR="000D1430" w:rsidRPr="00FD3E48" w:rsidRDefault="000D1430" w:rsidP="0012506F">
            <w:pPr>
              <w:spacing w:line="360" w:lineRule="exact"/>
              <w:ind w:leftChars="50" w:left="314" w:hangingChars="100" w:hanging="209"/>
              <w:rPr>
                <w:rFonts w:ascii="ＭＳ 明朝" w:hAnsi="ＭＳ 明朝"/>
              </w:rPr>
            </w:pPr>
            <w:r w:rsidRPr="00FD3E48">
              <w:rPr>
                <w:rFonts w:ascii="ＭＳ 明朝" w:hAnsi="ＭＳ 明朝" w:hint="eastAsia"/>
              </w:rPr>
              <w:t>(4) 環境配慮の内容の検討</w:t>
            </w:r>
            <w:r>
              <w:rPr>
                <w:rFonts w:ascii="ＭＳ 明朝" w:hAnsi="ＭＳ 明朝" w:hint="eastAsia"/>
              </w:rPr>
              <w:t>（略）</w:t>
            </w:r>
          </w:p>
          <w:p w:rsidR="000D1430" w:rsidRPr="00FD3E48" w:rsidRDefault="000D1430" w:rsidP="0012506F">
            <w:pPr>
              <w:spacing w:line="360" w:lineRule="exact"/>
              <w:ind w:leftChars="50" w:left="105"/>
              <w:rPr>
                <w:rFonts w:ascii="ＭＳ 明朝" w:hAnsi="ＭＳ 明朝"/>
              </w:rPr>
            </w:pPr>
            <w:r w:rsidRPr="00FD3E48">
              <w:rPr>
                <w:rFonts w:ascii="ＭＳ 明朝" w:hAnsi="ＭＳ 明朝" w:hint="eastAsia"/>
              </w:rPr>
              <w:t>(5) 方法書等への記載</w:t>
            </w:r>
          </w:p>
          <w:p w:rsidR="000D1430" w:rsidRPr="00FD3E48" w:rsidRDefault="000D1430" w:rsidP="0012506F">
            <w:pPr>
              <w:spacing w:line="360" w:lineRule="exact"/>
              <w:ind w:firstLineChars="200" w:firstLine="418"/>
              <w:rPr>
                <w:szCs w:val="21"/>
              </w:rPr>
            </w:pPr>
            <w:r w:rsidRPr="00FD3E48">
              <w:rPr>
                <w:rFonts w:hint="eastAsia"/>
                <w:szCs w:val="21"/>
              </w:rPr>
              <w:t>ア．事業の実施場所、規模を具体化する段階の複数案等</w:t>
            </w:r>
            <w:r>
              <w:rPr>
                <w:rFonts w:hint="eastAsia"/>
                <w:szCs w:val="21"/>
              </w:rPr>
              <w:t>（略）</w:t>
            </w:r>
          </w:p>
          <w:p w:rsidR="000D1430" w:rsidRPr="00FD3E48" w:rsidRDefault="000D1430" w:rsidP="0012506F">
            <w:pPr>
              <w:spacing w:line="360" w:lineRule="exact"/>
              <w:ind w:firstLineChars="200" w:firstLine="418"/>
              <w:rPr>
                <w:szCs w:val="21"/>
              </w:rPr>
            </w:pPr>
            <w:r w:rsidRPr="00FD3E48">
              <w:rPr>
                <w:rFonts w:hint="eastAsia"/>
                <w:szCs w:val="21"/>
              </w:rPr>
              <w:t>イ．環境配慮の内容等</w:t>
            </w:r>
          </w:p>
          <w:p w:rsidR="000D1430" w:rsidRPr="00FD3E48" w:rsidRDefault="000D1430" w:rsidP="0012506F">
            <w:pPr>
              <w:spacing w:line="360" w:lineRule="exact"/>
              <w:ind w:leftChars="299" w:left="625" w:firstLineChars="99" w:firstLine="207"/>
              <w:rPr>
                <w:rFonts w:ascii="ＭＳ 明朝" w:hAnsi="ＭＳ 明朝"/>
              </w:rPr>
            </w:pPr>
            <w:r w:rsidRPr="00FD3E48">
              <w:rPr>
                <w:rFonts w:ascii="ＭＳ 明朝" w:hAnsi="ＭＳ 明朝" w:cs="ＭＳ Ｐゴシック" w:hint="eastAsia"/>
                <w:kern w:val="0"/>
                <w:szCs w:val="21"/>
              </w:rPr>
              <w:t>計画に反映した環境配慮の内容及び計画の熟度に応じて検討しようとする環境配慮の内容は、</w:t>
            </w:r>
            <w:r w:rsidRPr="00FD3E48">
              <w:rPr>
                <w:rFonts w:ascii="ＭＳ 明朝" w:hAnsi="ＭＳ 明朝" w:hint="eastAsia"/>
              </w:rPr>
              <w:t>方法書、準備書及び評価書に記載するものとする。</w:t>
            </w:r>
          </w:p>
          <w:p w:rsidR="000D1430" w:rsidRPr="00FD3E48" w:rsidRDefault="000D1430" w:rsidP="0012506F">
            <w:pPr>
              <w:spacing w:line="360" w:lineRule="exact"/>
              <w:ind w:leftChars="292" w:left="610" w:firstLineChars="106" w:firstLine="222"/>
              <w:rPr>
                <w:rFonts w:ascii="ＭＳ 明朝" w:hAnsi="ＭＳ 明朝"/>
              </w:rPr>
            </w:pPr>
            <w:r w:rsidRPr="00FD3E48">
              <w:rPr>
                <w:rFonts w:ascii="ＭＳ 明朝" w:hAnsi="ＭＳ 明朝" w:hint="eastAsia"/>
              </w:rPr>
              <w:t>また、それに加えて、別表７に環境配慮事項として示されているにも係わらず、環境配慮事項として選定しなかった項目について、選定しなかった理由又は選定できなかった理由を、方法書、準備書及び評価書において明らかにするものとする。</w:t>
            </w:r>
          </w:p>
          <w:p w:rsidR="000D1430" w:rsidRPr="00FD3E48" w:rsidRDefault="000D1430" w:rsidP="0012506F">
            <w:pPr>
              <w:pStyle w:val="a4"/>
              <w:wordWrap/>
              <w:spacing w:line="360" w:lineRule="exact"/>
              <w:ind w:leftChars="271" w:left="566" w:firstLineChars="134" w:firstLine="283"/>
              <w:rPr>
                <w:rFonts w:ascii="ＭＳ 明朝" w:hAnsi="ＭＳ 明朝"/>
              </w:rPr>
            </w:pPr>
            <w:r w:rsidRPr="00FD3E48">
              <w:rPr>
                <w:rFonts w:ascii="ＭＳ 明朝" w:hAnsi="ＭＳ 明朝" w:hint="eastAsia"/>
              </w:rPr>
              <w:t>環境配慮の実施手順及び関係する図書の作成について図に示すと次のとおりである。</w:t>
            </w:r>
          </w:p>
          <w:p w:rsidR="000D1430" w:rsidRDefault="000D1430" w:rsidP="001061EE">
            <w:pPr>
              <w:spacing w:line="380" w:lineRule="exact"/>
            </w:pPr>
          </w:p>
          <w:p w:rsidR="000D1430" w:rsidRPr="00FD3E48" w:rsidRDefault="000D1430" w:rsidP="001061EE">
            <w:pPr>
              <w:spacing w:line="380" w:lineRule="exact"/>
            </w:pPr>
            <w:r w:rsidRPr="00FD3E48">
              <w:rPr>
                <w:rFonts w:hint="eastAsia"/>
              </w:rPr>
              <w:t>別表６　事業の種類の区分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796"/>
            </w:tblGrid>
            <w:tr w:rsidR="000D1430" w:rsidRPr="00FD3E48" w:rsidTr="000D1430">
              <w:trPr>
                <w:trHeight w:val="345"/>
              </w:trPr>
              <w:tc>
                <w:tcPr>
                  <w:tcW w:w="2405" w:type="dxa"/>
                </w:tcPr>
                <w:p w:rsidR="000D1430" w:rsidRPr="00FD3E48" w:rsidRDefault="000D1430" w:rsidP="005402DF">
                  <w:pPr>
                    <w:spacing w:line="360" w:lineRule="exact"/>
                    <w:jc w:val="center"/>
                  </w:pPr>
                  <w:r w:rsidRPr="00FD3E48">
                    <w:rPr>
                      <w:rFonts w:hint="eastAsia"/>
                    </w:rPr>
                    <w:t>区　分</w:t>
                  </w:r>
                </w:p>
              </w:tc>
              <w:tc>
                <w:tcPr>
                  <w:tcW w:w="7796" w:type="dxa"/>
                </w:tcPr>
                <w:p w:rsidR="000D1430" w:rsidRPr="00FD3E48" w:rsidRDefault="000D1430" w:rsidP="005402DF">
                  <w:pPr>
                    <w:spacing w:line="360" w:lineRule="exact"/>
                    <w:jc w:val="center"/>
                  </w:pPr>
                  <w:r w:rsidRPr="00FD3E48">
                    <w:rPr>
                      <w:rFonts w:hint="eastAsia"/>
                    </w:rPr>
                    <w:t>事業の種類</w:t>
                  </w:r>
                  <w:r w:rsidRPr="00FD3E48">
                    <w:rPr>
                      <w:rFonts w:hint="eastAsia"/>
                      <w:szCs w:val="21"/>
                      <w:vertAlign w:val="superscript"/>
                    </w:rPr>
                    <w:t>１）</w:t>
                  </w:r>
                </w:p>
              </w:tc>
            </w:tr>
            <w:tr w:rsidR="000D1430" w:rsidRPr="00FD3E48" w:rsidTr="000D1430">
              <w:trPr>
                <w:trHeight w:val="345"/>
              </w:trPr>
              <w:tc>
                <w:tcPr>
                  <w:tcW w:w="2405" w:type="dxa"/>
                </w:tcPr>
                <w:p w:rsidR="000D1430" w:rsidRPr="00FD3E48" w:rsidRDefault="000D1430" w:rsidP="005402DF">
                  <w:pPr>
                    <w:spacing w:line="360" w:lineRule="exact"/>
                  </w:pPr>
                  <w:r w:rsidRPr="00FD3E48">
                    <w:rPr>
                      <w:rFonts w:hint="eastAsia"/>
                    </w:rPr>
                    <w:t>面整備事業</w:t>
                  </w:r>
                </w:p>
              </w:tc>
              <w:tc>
                <w:tcPr>
                  <w:tcW w:w="7796" w:type="dxa"/>
                </w:tcPr>
                <w:p w:rsidR="000D1430" w:rsidRPr="00FD3E48" w:rsidRDefault="000D1430" w:rsidP="005402DF">
                  <w:pPr>
                    <w:spacing w:line="360" w:lineRule="exact"/>
                  </w:pPr>
                  <w:r w:rsidRPr="00FD3E48">
                    <w:rPr>
                      <w:rFonts w:hint="eastAsia"/>
                    </w:rPr>
                    <w:t>②ダム・堰、④飛行場、⑥廃棄物処理施設（最終処分場）、⑪土地区画整理事業、⑫新住宅市街地開発事業、⑬工業団地造成、⑭新都市基盤整備事業、⑮流通業務団地造成事業、⑯開発行為、⑰採石の事業、⑱発生土の処分の事業、⑲⑪～⑯の複合事業</w:t>
                  </w:r>
                </w:p>
              </w:tc>
            </w:tr>
            <w:tr w:rsidR="000D1430" w:rsidRPr="00FD3E48" w:rsidTr="000D1430">
              <w:trPr>
                <w:trHeight w:val="345"/>
              </w:trPr>
              <w:tc>
                <w:tcPr>
                  <w:tcW w:w="2405" w:type="dxa"/>
                </w:tcPr>
                <w:p w:rsidR="000D1430" w:rsidRPr="00FD3E48" w:rsidRDefault="000D1430" w:rsidP="005402DF">
                  <w:pPr>
                    <w:spacing w:line="360" w:lineRule="exact"/>
                  </w:pPr>
                  <w:r w:rsidRPr="00FD3E48">
                    <w:rPr>
                      <w:rFonts w:hint="eastAsia"/>
                    </w:rPr>
                    <w:t>交通施設整備事業</w:t>
                  </w:r>
                </w:p>
              </w:tc>
              <w:tc>
                <w:tcPr>
                  <w:tcW w:w="7796" w:type="dxa"/>
                </w:tcPr>
                <w:p w:rsidR="000D1430" w:rsidRPr="00FD3E48" w:rsidRDefault="000D1430" w:rsidP="005402DF">
                  <w:pPr>
                    <w:spacing w:line="360" w:lineRule="exact"/>
                  </w:pPr>
                  <w:r w:rsidRPr="00FD3E48">
                    <w:rPr>
                      <w:rFonts w:hint="eastAsia"/>
                    </w:rPr>
                    <w:t>①道路、③鉄道</w:t>
                  </w:r>
                </w:p>
              </w:tc>
            </w:tr>
            <w:tr w:rsidR="000D1430" w:rsidRPr="00FD3E48" w:rsidTr="000D1430">
              <w:trPr>
                <w:trHeight w:val="345"/>
              </w:trPr>
              <w:tc>
                <w:tcPr>
                  <w:tcW w:w="2405" w:type="dxa"/>
                </w:tcPr>
                <w:p w:rsidR="000D1430" w:rsidRPr="00FD3E48" w:rsidRDefault="000D1430" w:rsidP="00F52A41">
                  <w:pPr>
                    <w:spacing w:line="360" w:lineRule="exact"/>
                  </w:pPr>
                  <w:r w:rsidRPr="00FD3E48">
                    <w:rPr>
                      <w:rFonts w:hint="eastAsia"/>
                    </w:rPr>
                    <w:t>供給処理施設整備事業</w:t>
                  </w:r>
                </w:p>
              </w:tc>
              <w:tc>
                <w:tcPr>
                  <w:tcW w:w="7796" w:type="dxa"/>
                </w:tcPr>
                <w:p w:rsidR="000D1430" w:rsidRPr="00FD3E48" w:rsidRDefault="000D1430" w:rsidP="005402DF">
                  <w:pPr>
                    <w:spacing w:line="360" w:lineRule="exact"/>
                  </w:pPr>
                  <w:r w:rsidRPr="00FD3E48">
                    <w:rPr>
                      <w:rFonts w:hint="eastAsia"/>
                    </w:rPr>
                    <w:t>⑤発電所、⑥廃棄物処理施設（最終処分場以外の施設）、⑦下水道終末処理場、⑧工場・事業場</w:t>
                  </w:r>
                </w:p>
              </w:tc>
            </w:tr>
            <w:tr w:rsidR="000D1430" w:rsidRPr="00FD3E48" w:rsidTr="000D1430">
              <w:trPr>
                <w:trHeight w:val="345"/>
              </w:trPr>
              <w:tc>
                <w:tcPr>
                  <w:tcW w:w="2405" w:type="dxa"/>
                </w:tcPr>
                <w:p w:rsidR="000D1430" w:rsidRPr="00FD3E48" w:rsidRDefault="000D1430" w:rsidP="005402DF">
                  <w:pPr>
                    <w:spacing w:line="360" w:lineRule="exact"/>
                  </w:pPr>
                  <w:r w:rsidRPr="00FD3E48">
                    <w:rPr>
                      <w:rFonts w:hint="eastAsia"/>
                    </w:rPr>
                    <w:t>埋立事業</w:t>
                  </w:r>
                </w:p>
              </w:tc>
              <w:tc>
                <w:tcPr>
                  <w:tcW w:w="7796" w:type="dxa"/>
                </w:tcPr>
                <w:p w:rsidR="000D1430" w:rsidRPr="00FD3E48" w:rsidRDefault="000D1430" w:rsidP="005402DF">
                  <w:pPr>
                    <w:spacing w:line="360" w:lineRule="exact"/>
                  </w:pPr>
                  <w:r w:rsidRPr="00FD3E48">
                    <w:rPr>
                      <w:rFonts w:hint="eastAsia"/>
                    </w:rPr>
                    <w:t>⑩公有水面埋立て</w:t>
                  </w:r>
                </w:p>
              </w:tc>
            </w:tr>
            <w:tr w:rsidR="000D1430" w:rsidRPr="00FD3E48" w:rsidTr="000D1430">
              <w:trPr>
                <w:trHeight w:val="345"/>
              </w:trPr>
              <w:tc>
                <w:tcPr>
                  <w:tcW w:w="2405" w:type="dxa"/>
                </w:tcPr>
                <w:p w:rsidR="000D1430" w:rsidRPr="00FD3E48" w:rsidRDefault="000D1430" w:rsidP="005402DF">
                  <w:pPr>
                    <w:spacing w:line="360" w:lineRule="exact"/>
                  </w:pPr>
                  <w:r w:rsidRPr="00FD3E48">
                    <w:rPr>
                      <w:rFonts w:hint="eastAsia"/>
                    </w:rPr>
                    <w:t>建築物</w:t>
                  </w:r>
                </w:p>
              </w:tc>
              <w:tc>
                <w:tcPr>
                  <w:tcW w:w="7796" w:type="dxa"/>
                </w:tcPr>
                <w:p w:rsidR="000D1430" w:rsidRPr="00FD3E48" w:rsidRDefault="000D1430" w:rsidP="005402DF">
                  <w:pPr>
                    <w:spacing w:line="360" w:lineRule="exact"/>
                  </w:pPr>
                  <w:r w:rsidRPr="00FD3E48">
                    <w:rPr>
                      <w:rFonts w:hint="eastAsia"/>
                    </w:rPr>
                    <w:t>⑨建築物</w:t>
                  </w:r>
                </w:p>
              </w:tc>
            </w:tr>
            <w:tr w:rsidR="000D1430" w:rsidRPr="00FD3E48" w:rsidTr="000D1430">
              <w:trPr>
                <w:trHeight w:val="345"/>
              </w:trPr>
              <w:tc>
                <w:tcPr>
                  <w:tcW w:w="2405" w:type="dxa"/>
                </w:tcPr>
                <w:p w:rsidR="000D1430" w:rsidRPr="00FD3E48" w:rsidRDefault="000D1430" w:rsidP="005402DF">
                  <w:pPr>
                    <w:spacing w:line="360" w:lineRule="exact"/>
                  </w:pPr>
                  <w:r w:rsidRPr="00FD3E48">
                    <w:rPr>
                      <w:rFonts w:hint="eastAsia"/>
                    </w:rPr>
                    <w:lastRenderedPageBreak/>
                    <w:t>港湾計画</w:t>
                  </w:r>
                </w:p>
              </w:tc>
              <w:tc>
                <w:tcPr>
                  <w:tcW w:w="7796" w:type="dxa"/>
                </w:tcPr>
                <w:p w:rsidR="000D1430" w:rsidRPr="00FD3E48" w:rsidRDefault="000D1430" w:rsidP="005402DF">
                  <w:pPr>
                    <w:spacing w:line="360" w:lineRule="exact"/>
                  </w:pPr>
                  <w:r w:rsidRPr="00FD3E48">
                    <w:rPr>
                      <w:rFonts w:hint="eastAsia"/>
                    </w:rPr>
                    <w:t>港湾計画</w:t>
                  </w:r>
                  <w:r w:rsidRPr="00FD3E48">
                    <w:rPr>
                      <w:rFonts w:hint="eastAsia"/>
                      <w:szCs w:val="21"/>
                      <w:vertAlign w:val="superscript"/>
                    </w:rPr>
                    <w:t>２）</w:t>
                  </w:r>
                </w:p>
              </w:tc>
            </w:tr>
          </w:tbl>
          <w:p w:rsidR="000D1430" w:rsidRPr="00FD3E48" w:rsidRDefault="000D1430" w:rsidP="001061EE">
            <w:pPr>
              <w:spacing w:line="360" w:lineRule="exact"/>
            </w:pPr>
            <w:r w:rsidRPr="00FD3E48">
              <w:rPr>
                <w:rFonts w:hint="eastAsia"/>
              </w:rPr>
              <w:t>備考１　事業の種類の丸番号は、条例別表の項番号である。</w:t>
            </w:r>
          </w:p>
          <w:p w:rsidR="000D1430" w:rsidRPr="00FD3E48" w:rsidRDefault="000D1430" w:rsidP="001061EE">
            <w:pPr>
              <w:spacing w:line="360" w:lineRule="exact"/>
              <w:ind w:leftChars="204" w:left="850" w:hangingChars="203" w:hanging="424"/>
            </w:pPr>
            <w:r w:rsidRPr="00FD3E48">
              <w:rPr>
                <w:rFonts w:hint="eastAsia"/>
              </w:rPr>
              <w:t>２　港湾計画は、条例</w:t>
            </w:r>
            <w:r w:rsidRPr="0028358A">
              <w:rPr>
                <w:rFonts w:ascii="ＭＳ 明朝" w:hAnsi="ＭＳ 明朝" w:hint="eastAsia"/>
              </w:rPr>
              <w:t>第34条</w:t>
            </w:r>
            <w:r w:rsidRPr="00FD3E48">
              <w:rPr>
                <w:rFonts w:hint="eastAsia"/>
              </w:rPr>
              <w:t>第２項に規定する「対象港湾計画」のことである。</w:t>
            </w:r>
          </w:p>
          <w:p w:rsidR="000D1430" w:rsidRPr="00F9095D" w:rsidRDefault="000D1430" w:rsidP="005402DF">
            <w:pPr>
              <w:snapToGrid w:val="0"/>
              <w:spacing w:line="360" w:lineRule="exact"/>
              <w:rPr>
                <w:rFonts w:ascii="ＭＳ 明朝" w:hAnsi="ＭＳ 明朝"/>
              </w:rPr>
            </w:pPr>
            <w:r w:rsidRPr="00FD3E48">
              <w:br w:type="page"/>
            </w:r>
          </w:p>
          <w:p w:rsidR="000D1430" w:rsidRDefault="000D1430" w:rsidP="00E2004E">
            <w:pPr>
              <w:snapToGrid w:val="0"/>
              <w:spacing w:line="360" w:lineRule="exact"/>
              <w:ind w:left="105"/>
              <w:rPr>
                <w:rFonts w:ascii="ＭＳ 明朝" w:hAnsi="ＭＳ 明朝" w:cs="ＭＳ Ｐゴシック"/>
                <w:kern w:val="0"/>
                <w:szCs w:val="21"/>
              </w:rPr>
            </w:pPr>
            <w:r w:rsidRPr="00F9095D">
              <w:rPr>
                <w:rFonts w:ascii="ＭＳ 明朝" w:hAnsi="ＭＳ 明朝" w:cs="ＭＳ Ｐゴシック" w:hint="eastAsia"/>
                <w:kern w:val="0"/>
                <w:szCs w:val="21"/>
              </w:rPr>
              <w:t>別表７　環境配慮事項</w:t>
            </w:r>
          </w:p>
          <w:p w:rsidR="000D1430" w:rsidRDefault="000D1430" w:rsidP="00E2004E">
            <w:pPr>
              <w:snapToGrid w:val="0"/>
              <w:spacing w:line="360" w:lineRule="exact"/>
              <w:ind w:left="105"/>
              <w:rPr>
                <w:rFonts w:ascii="ＭＳ 明朝" w:hAnsi="ＭＳ 明朝" w:cs="ＭＳ Ｐゴシック"/>
                <w:kern w:val="0"/>
                <w:szCs w:val="21"/>
              </w:rPr>
            </w:pPr>
            <w:r w:rsidRPr="00F9095D">
              <w:rPr>
                <w:rFonts w:ascii="ＭＳ 明朝" w:hAnsi="ＭＳ 明朝" w:cs="ＭＳ Ｐゴシック" w:hint="eastAsia"/>
                <w:kern w:val="0"/>
                <w:szCs w:val="21"/>
              </w:rPr>
              <w:t>１　基本的事項</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
              <w:gridCol w:w="7094"/>
              <w:gridCol w:w="531"/>
              <w:gridCol w:w="532"/>
              <w:gridCol w:w="532"/>
              <w:gridCol w:w="532"/>
              <w:gridCol w:w="532"/>
              <w:gridCol w:w="529"/>
            </w:tblGrid>
            <w:tr w:rsidR="000D1430" w:rsidRPr="00F9095D" w:rsidTr="00B65211">
              <w:trPr>
                <w:tblCellSpacing w:w="7" w:type="dxa"/>
              </w:trPr>
              <w:tc>
                <w:tcPr>
                  <w:tcW w:w="5026"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環境配慮項目及び環境配慮事項</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面整備</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交通施設</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供給処理施設</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埋立事業</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建築物</w:t>
                  </w:r>
                </w:p>
              </w:tc>
              <w:tc>
                <w:tcPr>
                  <w:tcW w:w="34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港湾計画</w:t>
                  </w:r>
                </w:p>
              </w:tc>
            </w:tr>
            <w:tr w:rsidR="000D1430" w:rsidRPr="00F9095D" w:rsidTr="006A7A06">
              <w:trPr>
                <w:tblCellSpacing w:w="7" w:type="dxa"/>
              </w:trPr>
              <w:tc>
                <w:tcPr>
                  <w:tcW w:w="7236" w:type="dxa"/>
                  <w:gridSpan w:val="8"/>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１－１　周辺土地利用との調和</w:t>
                  </w:r>
                </w:p>
              </w:tc>
            </w:tr>
            <w:tr w:rsidR="000D1430" w:rsidRPr="00F9095D" w:rsidTr="00B65211">
              <w:trPr>
                <w:tblCellSpacing w:w="7" w:type="dxa"/>
              </w:trPr>
              <w:tc>
                <w:tcPr>
                  <w:tcW w:w="151" w:type="dxa"/>
                  <w:vMerge w:val="restart"/>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861" w:type="dxa"/>
                  <w:tcBorders>
                    <w:top w:val="outset" w:sz="6" w:space="0" w:color="auto"/>
                    <w:left w:val="outset" w:sz="6" w:space="0" w:color="auto"/>
                    <w:bottom w:val="outset" w:sz="6" w:space="0" w:color="auto"/>
                    <w:right w:val="outset" w:sz="6" w:space="0" w:color="auto"/>
                  </w:tcBorders>
                  <w:hideMark/>
                </w:tcPr>
                <w:p w:rsidR="000D1430" w:rsidRPr="00AD1C34" w:rsidRDefault="000D1430" w:rsidP="00F40677">
                  <w:pPr>
                    <w:spacing w:line="300" w:lineRule="exact"/>
                  </w:pPr>
                  <w:r w:rsidRPr="00AD1C34">
                    <w:rPr>
                      <w:rFonts w:hint="eastAsia"/>
                    </w:rPr>
                    <w:t>地域の環境計画の方針・目標等との整合を図ること。</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4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r>
            <w:tr w:rsidR="000D1430" w:rsidRPr="00F9095D" w:rsidTr="00B65211">
              <w:trPr>
                <w:tblCellSpacing w:w="7" w:type="dxa"/>
              </w:trPr>
              <w:tc>
                <w:tcPr>
                  <w:tcW w:w="151" w:type="dxa"/>
                  <w:vMerge/>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861" w:type="dxa"/>
                  <w:tcBorders>
                    <w:top w:val="outset" w:sz="6" w:space="0" w:color="auto"/>
                    <w:left w:val="outset" w:sz="6" w:space="0" w:color="auto"/>
                    <w:bottom w:val="outset" w:sz="6" w:space="0" w:color="auto"/>
                    <w:right w:val="outset" w:sz="6" w:space="0" w:color="auto"/>
                  </w:tcBorders>
                  <w:hideMark/>
                </w:tcPr>
                <w:p w:rsidR="000D1430" w:rsidRPr="00AD1C34" w:rsidRDefault="000D1430" w:rsidP="00F40677">
                  <w:pPr>
                    <w:spacing w:line="300" w:lineRule="exact"/>
                  </w:pPr>
                  <w:r w:rsidRPr="00AD1C34">
                    <w:rPr>
                      <w:rFonts w:hint="eastAsia"/>
                    </w:rPr>
                    <w:t>事業に係る場所・規模・形状及び施設の配置・構造等の検討に当たっては、周辺地域の環境や土地利用との調和を図り、環境への影響を回避又は低減するよう努めること。</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4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r>
            <w:tr w:rsidR="000D1430" w:rsidRPr="00F9095D" w:rsidTr="00B65211">
              <w:trPr>
                <w:tblCellSpacing w:w="7" w:type="dxa"/>
              </w:trPr>
              <w:tc>
                <w:tcPr>
                  <w:tcW w:w="151" w:type="dxa"/>
                  <w:vMerge/>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861" w:type="dxa"/>
                  <w:tcBorders>
                    <w:top w:val="outset" w:sz="6" w:space="0" w:color="auto"/>
                    <w:left w:val="outset" w:sz="6" w:space="0" w:color="auto"/>
                    <w:bottom w:val="outset" w:sz="6" w:space="0" w:color="auto"/>
                    <w:right w:val="outset" w:sz="6" w:space="0" w:color="auto"/>
                  </w:tcBorders>
                  <w:hideMark/>
                </w:tcPr>
                <w:p w:rsidR="000D1430" w:rsidRDefault="000D1430" w:rsidP="00F40677">
                  <w:pPr>
                    <w:spacing w:line="300" w:lineRule="exact"/>
                  </w:pPr>
                  <w:r w:rsidRPr="00AD1C34">
                    <w:rPr>
                      <w:rFonts w:hint="eastAsia"/>
                    </w:rPr>
                    <w:t>事業計画地の下流域及び周辺地域において、上水取水地、農業用水利用、地下水利用等がある場合は、これらの利水への影響の回避又は低減に努めること。</w:t>
                  </w:r>
                </w:p>
                <w:p w:rsidR="000D1430" w:rsidRDefault="000D1430" w:rsidP="00F40677">
                  <w:pPr>
                    <w:spacing w:line="300" w:lineRule="exact"/>
                  </w:pP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4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6A7A06">
              <w:trPr>
                <w:tblCellSpacing w:w="7" w:type="dxa"/>
              </w:trPr>
              <w:tc>
                <w:tcPr>
                  <w:tcW w:w="7236" w:type="dxa"/>
                  <w:gridSpan w:val="8"/>
                  <w:tcBorders>
                    <w:top w:val="outset" w:sz="6" w:space="0" w:color="auto"/>
                    <w:left w:val="outset" w:sz="6" w:space="0" w:color="auto"/>
                    <w:bottom w:val="nil"/>
                    <w:right w:val="nil"/>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１－２　改変区域の位置・規模・形状の適正化</w:t>
                  </w:r>
                </w:p>
              </w:tc>
            </w:tr>
            <w:tr w:rsidR="000D1430" w:rsidRPr="00F9095D" w:rsidTr="00B65211">
              <w:trPr>
                <w:tblCellSpacing w:w="7" w:type="dxa"/>
              </w:trPr>
              <w:tc>
                <w:tcPr>
                  <w:tcW w:w="151" w:type="dxa"/>
                  <w:vMerge w:val="restart"/>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861" w:type="dxa"/>
                  <w:tcBorders>
                    <w:top w:val="outset" w:sz="6" w:space="0" w:color="auto"/>
                    <w:left w:val="outset" w:sz="6" w:space="0" w:color="auto"/>
                    <w:bottom w:val="outset" w:sz="6" w:space="0" w:color="auto"/>
                    <w:right w:val="outset" w:sz="6" w:space="0" w:color="auto"/>
                  </w:tcBorders>
                  <w:hideMark/>
                </w:tcPr>
                <w:p w:rsidR="000D1430" w:rsidRPr="009D683D" w:rsidRDefault="000D1430" w:rsidP="00F40677">
                  <w:pPr>
                    <w:spacing w:line="300" w:lineRule="exact"/>
                  </w:pPr>
                  <w:r w:rsidRPr="009D683D">
                    <w:rPr>
                      <w:rFonts w:hint="eastAsia"/>
                    </w:rPr>
                    <w:t>土地の改変や樹林の伐採等を行う場合には、その改変区域の位置・規模・形状の選定に当たって環境への影響の回避又は低減に努めること。</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49" w:type="dxa"/>
                  <w:tcBorders>
                    <w:top w:val="outset" w:sz="6" w:space="0" w:color="auto"/>
                    <w:left w:val="outset" w:sz="6" w:space="0" w:color="auto"/>
                    <w:bottom w:val="outset" w:sz="6" w:space="0" w:color="auto"/>
                    <w:right w:val="nil"/>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r>
            <w:tr w:rsidR="000D1430" w:rsidRPr="00F9095D" w:rsidTr="00B65211">
              <w:trPr>
                <w:tblCellSpacing w:w="7" w:type="dxa"/>
              </w:trPr>
              <w:tc>
                <w:tcPr>
                  <w:tcW w:w="151" w:type="dxa"/>
                  <w:vMerge/>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861" w:type="dxa"/>
                  <w:tcBorders>
                    <w:top w:val="outset" w:sz="6" w:space="0" w:color="auto"/>
                    <w:left w:val="outset" w:sz="6" w:space="0" w:color="auto"/>
                    <w:bottom w:val="outset" w:sz="6" w:space="0" w:color="auto"/>
                    <w:right w:val="outset" w:sz="6" w:space="0" w:color="auto"/>
                  </w:tcBorders>
                  <w:hideMark/>
                </w:tcPr>
                <w:p w:rsidR="000D1430" w:rsidRDefault="000D1430" w:rsidP="00F40677">
                  <w:pPr>
                    <w:spacing w:line="300" w:lineRule="exact"/>
                  </w:pPr>
                  <w:r w:rsidRPr="009D683D">
                    <w:rPr>
                      <w:rFonts w:hint="eastAsia"/>
                    </w:rPr>
                    <w:t>事業計画地内での土工量バランスに配慮するよう努めること。</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5"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4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bl>
          <w:p w:rsidR="000D1430" w:rsidRDefault="000D1430" w:rsidP="00F40677">
            <w:pPr>
              <w:widowControl/>
              <w:shd w:val="clear" w:color="auto" w:fill="FFFFFF"/>
              <w:tabs>
                <w:tab w:val="left" w:pos="1760"/>
              </w:tabs>
              <w:spacing w:before="100" w:beforeAutospacing="1" w:after="100" w:afterAutospacing="1" w:line="300" w:lineRule="exact"/>
              <w:jc w:val="left"/>
              <w:rPr>
                <w:rFonts w:ascii="ＭＳ 明朝" w:hAnsi="ＭＳ 明朝" w:cs="ＭＳ Ｐゴシック"/>
                <w:kern w:val="0"/>
                <w:szCs w:val="21"/>
              </w:rPr>
            </w:pPr>
          </w:p>
          <w:p w:rsidR="000D1430" w:rsidRPr="00F9095D" w:rsidRDefault="000D1430" w:rsidP="00F40677">
            <w:pPr>
              <w:widowControl/>
              <w:shd w:val="clear" w:color="auto" w:fill="FFFFFF"/>
              <w:tabs>
                <w:tab w:val="left" w:pos="1760"/>
              </w:tabs>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hint="eastAsia"/>
                <w:kern w:val="0"/>
                <w:szCs w:val="21"/>
              </w:rPr>
              <w:t>２　循環</w:t>
            </w:r>
            <w:r>
              <w:rPr>
                <w:rFonts w:ascii="ＭＳ 明朝" w:hAnsi="ＭＳ 明朝" w:cs="ＭＳ Ｐゴシック"/>
                <w:kern w:val="0"/>
                <w:szCs w:val="21"/>
              </w:rPr>
              <w:tab/>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
              <w:gridCol w:w="7130"/>
              <w:gridCol w:w="528"/>
              <w:gridCol w:w="528"/>
              <w:gridCol w:w="525"/>
              <w:gridCol w:w="14"/>
              <w:gridCol w:w="504"/>
              <w:gridCol w:w="21"/>
              <w:gridCol w:w="528"/>
              <w:gridCol w:w="525"/>
            </w:tblGrid>
            <w:tr w:rsidR="000D1430" w:rsidRPr="00F9095D" w:rsidTr="005B6412">
              <w:trPr>
                <w:tblCellSpacing w:w="7" w:type="dxa"/>
              </w:trPr>
              <w:tc>
                <w:tcPr>
                  <w:tcW w:w="5041"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環境配慮項目及び環境配慮事項</w:t>
                  </w:r>
                </w:p>
              </w:tc>
              <w:tc>
                <w:tcPr>
                  <w:tcW w:w="350"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面整備</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交通施設</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供給処理施設</w:t>
                  </w:r>
                </w:p>
              </w:tc>
              <w:tc>
                <w:tcPr>
                  <w:tcW w:w="351"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埋立事業</w:t>
                  </w:r>
                </w:p>
              </w:tc>
              <w:tc>
                <w:tcPr>
                  <w:tcW w:w="364"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建築物</w:t>
                  </w:r>
                </w:p>
              </w:tc>
              <w:tc>
                <w:tcPr>
                  <w:tcW w:w="34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港湾計画</w:t>
                  </w:r>
                </w:p>
              </w:tc>
            </w:tr>
            <w:tr w:rsidR="000D1430" w:rsidRPr="00F9095D" w:rsidTr="005B6412">
              <w:trPr>
                <w:tblCellSpacing w:w="7" w:type="dxa"/>
              </w:trPr>
              <w:tc>
                <w:tcPr>
                  <w:tcW w:w="7236" w:type="dxa"/>
                  <w:gridSpan w:val="10"/>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２－１　資源循環</w:t>
                  </w:r>
                </w:p>
              </w:tc>
            </w:tr>
            <w:tr w:rsidR="000D1430" w:rsidRPr="00F9095D" w:rsidTr="005B6412">
              <w:trPr>
                <w:tblCellSpacing w:w="7" w:type="dxa"/>
              </w:trPr>
              <w:tc>
                <w:tcPr>
                  <w:tcW w:w="138" w:type="dxa"/>
                  <w:vMerge w:val="restart"/>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889" w:type="dxa"/>
                  <w:tcBorders>
                    <w:top w:val="outset" w:sz="6" w:space="0" w:color="auto"/>
                    <w:left w:val="outset" w:sz="6" w:space="0" w:color="auto"/>
                    <w:bottom w:val="outset" w:sz="6" w:space="0" w:color="auto"/>
                    <w:right w:val="outset" w:sz="6" w:space="0" w:color="auto"/>
                  </w:tcBorders>
                  <w:hideMark/>
                </w:tcPr>
                <w:p w:rsidR="000D1430" w:rsidRPr="00F54CE1" w:rsidRDefault="000D1430" w:rsidP="00F40677">
                  <w:pPr>
                    <w:spacing w:line="300" w:lineRule="exact"/>
                  </w:pPr>
                  <w:r w:rsidRPr="00F54CE1">
                    <w:rPr>
                      <w:rFonts w:hint="eastAsia"/>
                    </w:rPr>
                    <w:t>循環資源のリユース・リサイクルに努めること。また、</w:t>
                  </w:r>
                  <w:r w:rsidRPr="000D1430">
                    <w:rPr>
                      <w:rFonts w:hint="eastAsia"/>
                      <w:u w:val="single"/>
                    </w:rPr>
                    <w:t>発生土の再利用に努めること。</w:t>
                  </w:r>
                </w:p>
              </w:tc>
              <w:tc>
                <w:tcPr>
                  <w:tcW w:w="35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3"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3"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4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5B6412">
              <w:trPr>
                <w:tblCellSpacing w:w="7" w:type="dxa"/>
              </w:trPr>
              <w:tc>
                <w:tcPr>
                  <w:tcW w:w="138" w:type="dxa"/>
                  <w:vMerge/>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889" w:type="dxa"/>
                  <w:tcBorders>
                    <w:top w:val="outset" w:sz="6" w:space="0" w:color="auto"/>
                    <w:left w:val="outset" w:sz="6" w:space="0" w:color="auto"/>
                    <w:bottom w:val="outset" w:sz="6" w:space="0" w:color="auto"/>
                    <w:right w:val="outset" w:sz="6" w:space="0" w:color="auto"/>
                  </w:tcBorders>
                  <w:hideMark/>
                </w:tcPr>
                <w:p w:rsidR="000D1430" w:rsidRDefault="000D1430" w:rsidP="00F40677">
                  <w:pPr>
                    <w:spacing w:line="300" w:lineRule="exact"/>
                  </w:pPr>
                  <w:r w:rsidRPr="00F54CE1">
                    <w:rPr>
                      <w:rFonts w:hint="eastAsia"/>
                    </w:rPr>
                    <w:t>建物・施設については、将来、解体の際に発生する廃棄物の減量化・リサイクルが容易にできるよう適切な資材の選定等に努めること。</w:t>
                  </w:r>
                </w:p>
              </w:tc>
              <w:tc>
                <w:tcPr>
                  <w:tcW w:w="35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3"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3"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4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5B6412">
              <w:trPr>
                <w:trHeight w:val="435"/>
                <w:tblCellSpacing w:w="7" w:type="dxa"/>
              </w:trPr>
              <w:tc>
                <w:tcPr>
                  <w:tcW w:w="7236" w:type="dxa"/>
                  <w:gridSpan w:val="10"/>
                  <w:tcBorders>
                    <w:top w:val="outset" w:sz="6" w:space="0" w:color="auto"/>
                    <w:left w:val="nil"/>
                    <w:bottom w:val="nil"/>
                    <w:right w:val="nil"/>
                  </w:tcBorders>
                  <w:vAlign w:val="center"/>
                  <w:hideMark/>
                </w:tcPr>
                <w:p w:rsidR="000D1430" w:rsidRPr="00A30FE5"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２－２　水循環</w:t>
                  </w:r>
                  <w:r>
                    <w:rPr>
                      <w:rFonts w:ascii="ＭＳ 明朝" w:hAnsi="ＭＳ 明朝" w:cs="ＭＳ Ｐゴシック" w:hint="eastAsia"/>
                      <w:kern w:val="0"/>
                      <w:szCs w:val="21"/>
                    </w:rPr>
                    <w:t>（略）</w:t>
                  </w:r>
                </w:p>
              </w:tc>
            </w:tr>
          </w:tbl>
          <w:p w:rsidR="000D1430" w:rsidRDefault="000D1430" w:rsidP="00F40677">
            <w:pPr>
              <w:widowControl/>
              <w:shd w:val="clear" w:color="auto" w:fill="FFFFFF"/>
              <w:spacing w:before="100" w:beforeAutospacing="1" w:after="100" w:afterAutospacing="1" w:line="300" w:lineRule="exact"/>
              <w:jc w:val="left"/>
              <w:rPr>
                <w:rFonts w:ascii="ＭＳ 明朝" w:hAnsi="ＭＳ 明朝" w:cs="ＭＳ Ｐゴシック"/>
                <w:kern w:val="0"/>
                <w:szCs w:val="21"/>
              </w:rPr>
            </w:pPr>
          </w:p>
          <w:p w:rsidR="000D1430" w:rsidRPr="00F9095D" w:rsidRDefault="000D1430" w:rsidP="00F40677">
            <w:pPr>
              <w:widowControl/>
              <w:shd w:val="clear" w:color="auto" w:fill="FFFFFF"/>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hint="eastAsia"/>
                <w:kern w:val="0"/>
                <w:szCs w:val="21"/>
              </w:rPr>
              <w:t>３　生活環境</w:t>
            </w:r>
            <w:r>
              <w:rPr>
                <w:rFonts w:ascii="ＭＳ 明朝" w:hAnsi="ＭＳ 明朝" w:cs="ＭＳ Ｐゴシック" w:hint="eastAsia"/>
                <w:kern w:val="0"/>
                <w:szCs w:val="21"/>
              </w:rPr>
              <w:t xml:space="preserve">　～　</w:t>
            </w:r>
            <w:r w:rsidRPr="00D2059A">
              <w:rPr>
                <w:rFonts w:ascii="ＭＳ 明朝" w:hAnsi="ＭＳ 明朝" w:cs="ＭＳ Ｐゴシック" w:hint="eastAsia"/>
                <w:kern w:val="0"/>
                <w:szCs w:val="21"/>
              </w:rPr>
              <w:t>５　歴史的・文化的環境</w:t>
            </w:r>
            <w:r>
              <w:rPr>
                <w:rFonts w:ascii="ＭＳ 明朝" w:hAnsi="ＭＳ 明朝" w:cs="ＭＳ Ｐゴシック" w:hint="eastAsia"/>
                <w:kern w:val="0"/>
                <w:szCs w:val="21"/>
              </w:rPr>
              <w:t>（略）</w:t>
            </w:r>
          </w:p>
          <w:p w:rsidR="000D1430" w:rsidRPr="00F9095D" w:rsidRDefault="000D1430" w:rsidP="00F40677">
            <w:pPr>
              <w:widowControl/>
              <w:shd w:val="clear" w:color="auto" w:fill="FFFFFF"/>
              <w:spacing w:before="100" w:beforeAutospacing="1" w:after="100" w:afterAutospacing="1" w:line="280" w:lineRule="exact"/>
              <w:jc w:val="left"/>
              <w:rPr>
                <w:rFonts w:ascii="ＭＳ 明朝" w:hAnsi="ＭＳ 明朝" w:cs="ＭＳ Ｐゴシック"/>
                <w:kern w:val="0"/>
                <w:szCs w:val="21"/>
              </w:rPr>
            </w:pPr>
            <w:r w:rsidRPr="00F9095D">
              <w:rPr>
                <w:rFonts w:ascii="ＭＳ 明朝" w:hAnsi="ＭＳ 明朝" w:cs="ＭＳ Ｐゴシック" w:hint="eastAsia"/>
                <w:kern w:val="0"/>
                <w:szCs w:val="21"/>
              </w:rPr>
              <w:lastRenderedPageBreak/>
              <w:t>６　環境負荷</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
              <w:gridCol w:w="6964"/>
              <w:gridCol w:w="559"/>
              <w:gridCol w:w="559"/>
              <w:gridCol w:w="559"/>
              <w:gridCol w:w="559"/>
              <w:gridCol w:w="559"/>
              <w:gridCol w:w="556"/>
            </w:tblGrid>
            <w:tr w:rsidR="000D1430" w:rsidRPr="00F9095D" w:rsidTr="005B6412">
              <w:trPr>
                <w:tblCellSpacing w:w="7" w:type="dxa"/>
              </w:trPr>
              <w:tc>
                <w:tcPr>
                  <w:tcW w:w="4915"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環境配慮項目及び環境配慮事項</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面整備</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交通施設</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供給処理施設</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埋立事業</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建築物</w:t>
                  </w:r>
                </w:p>
              </w:tc>
              <w:tc>
                <w:tcPr>
                  <w:tcW w:w="367"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港湾計画</w:t>
                  </w:r>
                </w:p>
              </w:tc>
            </w:tr>
            <w:tr w:rsidR="000D1430" w:rsidRPr="00F9095D" w:rsidTr="005B6412">
              <w:trPr>
                <w:tblCellSpacing w:w="7" w:type="dxa"/>
              </w:trPr>
              <w:tc>
                <w:tcPr>
                  <w:tcW w:w="7236" w:type="dxa"/>
                  <w:gridSpan w:val="8"/>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６－１　温室効果ガス、オゾン層破壊物質</w:t>
                  </w:r>
                </w:p>
              </w:tc>
            </w:tr>
            <w:tr w:rsidR="000D1430" w:rsidRPr="00F9095D" w:rsidTr="005B6412">
              <w:trPr>
                <w:tblCellSpacing w:w="7" w:type="dxa"/>
              </w:trPr>
              <w:tc>
                <w:tcPr>
                  <w:tcW w:w="130" w:type="dxa"/>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77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A85B2C">
                  <w:pPr>
                    <w:widowControl/>
                    <w:spacing w:line="300" w:lineRule="exact"/>
                    <w:jc w:val="left"/>
                    <w:rPr>
                      <w:rFonts w:ascii="ＭＳ 明朝" w:hAnsi="ＭＳ 明朝" w:cs="ＭＳ Ｐゴシック"/>
                      <w:kern w:val="0"/>
                      <w:szCs w:val="21"/>
                    </w:rPr>
                  </w:pPr>
                  <w:r w:rsidRPr="003B3304">
                    <w:rPr>
                      <w:rFonts w:ascii="ＭＳ 明朝" w:hAnsi="ＭＳ 明朝" w:cs="ＭＳ Ｐゴシック" w:hint="eastAsia"/>
                      <w:kern w:val="0"/>
                      <w:szCs w:val="21"/>
                    </w:rPr>
                    <w:t>省エネルギー型機器、コージェネレーションシステム、余熱利用、地域冷暖房の採用などエネルギーの効率的な利用や、太陽光など自然エネルギーの利用に努めること。また、温室効果ガス及びオゾン層破壊物質の排出抑制に努めること。</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67"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5B6412">
              <w:trPr>
                <w:tblCellSpacing w:w="7" w:type="dxa"/>
              </w:trPr>
              <w:tc>
                <w:tcPr>
                  <w:tcW w:w="7236" w:type="dxa"/>
                  <w:gridSpan w:val="8"/>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 xml:space="preserve">６－２　</w:t>
                  </w:r>
                  <w:r w:rsidRPr="00A57654">
                    <w:rPr>
                      <w:rFonts w:ascii="ＭＳ 明朝" w:hAnsi="ＭＳ 明朝" w:cs="ＭＳ Ｐゴシック"/>
                      <w:color w:val="000000"/>
                      <w:kern w:val="0"/>
                      <w:szCs w:val="21"/>
                    </w:rPr>
                    <w:t>廃</w:t>
                  </w:r>
                  <w:r w:rsidRPr="003F3A67">
                    <w:rPr>
                      <w:rFonts w:ascii="ＭＳ 明朝" w:hAnsi="ＭＳ 明朝" w:cs="ＭＳ Ｐゴシック"/>
                      <w:color w:val="000000"/>
                      <w:kern w:val="0"/>
                      <w:szCs w:val="21"/>
                    </w:rPr>
                    <w:t>棄物、発生土</w:t>
                  </w:r>
                </w:p>
              </w:tc>
            </w:tr>
            <w:tr w:rsidR="000D1430" w:rsidRPr="00F9095D" w:rsidTr="005B6412">
              <w:trPr>
                <w:trHeight w:val="234"/>
                <w:tblCellSpacing w:w="7" w:type="dxa"/>
              </w:trPr>
              <w:tc>
                <w:tcPr>
                  <w:tcW w:w="130" w:type="dxa"/>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771" w:type="dxa"/>
                  <w:tcBorders>
                    <w:top w:val="outset" w:sz="6" w:space="0" w:color="auto"/>
                    <w:left w:val="outset" w:sz="6" w:space="0" w:color="auto"/>
                    <w:bottom w:val="outset" w:sz="6" w:space="0" w:color="auto"/>
                    <w:right w:val="outset" w:sz="6" w:space="0" w:color="auto"/>
                  </w:tcBorders>
                  <w:vAlign w:val="center"/>
                  <w:hideMark/>
                </w:tcPr>
                <w:p w:rsidR="000D1430" w:rsidRDefault="000D1430" w:rsidP="00F73CF0">
                  <w:pPr>
                    <w:widowControl/>
                    <w:spacing w:line="300" w:lineRule="exact"/>
                    <w:jc w:val="left"/>
                    <w:rPr>
                      <w:rFonts w:ascii="ＭＳ 明朝" w:hAnsi="ＭＳ 明朝" w:cs="ＭＳ Ｐゴシック"/>
                      <w:b/>
                      <w:color w:val="FF0000"/>
                      <w:kern w:val="0"/>
                      <w:szCs w:val="21"/>
                      <w:u w:val="single"/>
                    </w:rPr>
                  </w:pPr>
                  <w:r w:rsidRPr="003B3304">
                    <w:rPr>
                      <w:rFonts w:ascii="ＭＳ 明朝" w:hAnsi="ＭＳ 明朝" w:cs="ＭＳ Ｐゴシック" w:hint="eastAsia"/>
                      <w:kern w:val="0"/>
                      <w:szCs w:val="21"/>
                    </w:rPr>
                    <w:t>事業活動により生じる廃棄物の発生抑制とともに、長期使用が可能な資材の使用に努めること。</w:t>
                  </w:r>
                  <w:r w:rsidRPr="000D1430">
                    <w:rPr>
                      <w:rFonts w:ascii="ＭＳ 明朝" w:hAnsi="ＭＳ 明朝" w:cs="ＭＳ Ｐゴシック"/>
                      <w:kern w:val="0"/>
                      <w:szCs w:val="21"/>
                      <w:u w:val="single"/>
                    </w:rPr>
                    <w:t>また、発生土の発生抑制に努めること。</w:t>
                  </w:r>
                </w:p>
                <w:p w:rsidR="000D1430" w:rsidRDefault="000D1430" w:rsidP="00F73CF0">
                  <w:pPr>
                    <w:widowControl/>
                    <w:spacing w:line="300" w:lineRule="exact"/>
                    <w:jc w:val="left"/>
                    <w:rPr>
                      <w:rFonts w:ascii="ＭＳ 明朝" w:hAnsi="ＭＳ 明朝" w:cs="ＭＳ Ｐゴシック"/>
                      <w:b/>
                      <w:color w:val="FF0000"/>
                      <w:kern w:val="0"/>
                      <w:szCs w:val="21"/>
                      <w:u w:val="single"/>
                    </w:rPr>
                  </w:pPr>
                </w:p>
                <w:p w:rsidR="000D1430" w:rsidRDefault="000D1430" w:rsidP="00F73CF0">
                  <w:pPr>
                    <w:widowControl/>
                    <w:spacing w:line="300" w:lineRule="exact"/>
                    <w:jc w:val="left"/>
                    <w:rPr>
                      <w:rFonts w:ascii="ＭＳ 明朝" w:hAnsi="ＭＳ 明朝" w:cs="ＭＳ Ｐゴシック"/>
                      <w:b/>
                      <w:color w:val="FF0000"/>
                      <w:kern w:val="0"/>
                      <w:szCs w:val="21"/>
                      <w:u w:val="single"/>
                    </w:rPr>
                  </w:pPr>
                </w:p>
                <w:p w:rsidR="000D1430" w:rsidRDefault="000D1430" w:rsidP="00A85B2C">
                  <w:pPr>
                    <w:widowControl/>
                    <w:spacing w:line="300" w:lineRule="exact"/>
                    <w:jc w:val="left"/>
                    <w:rPr>
                      <w:rFonts w:ascii="ＭＳ 明朝" w:hAnsi="ＭＳ 明朝" w:cs="ＭＳ Ｐゴシック"/>
                      <w:b/>
                      <w:color w:val="FF0000"/>
                      <w:kern w:val="0"/>
                      <w:szCs w:val="21"/>
                      <w:u w:val="single"/>
                    </w:rPr>
                  </w:pPr>
                </w:p>
                <w:p w:rsidR="000D1430" w:rsidRDefault="000D1430" w:rsidP="00A85B2C">
                  <w:pPr>
                    <w:widowControl/>
                    <w:spacing w:line="440" w:lineRule="exact"/>
                    <w:jc w:val="left"/>
                    <w:rPr>
                      <w:rFonts w:ascii="ＭＳ 明朝" w:hAnsi="ＭＳ 明朝" w:cs="ＭＳ Ｐゴシック"/>
                      <w:b/>
                      <w:color w:val="FF0000"/>
                      <w:kern w:val="0"/>
                      <w:szCs w:val="21"/>
                      <w:u w:val="single"/>
                    </w:rPr>
                  </w:pPr>
                </w:p>
                <w:p w:rsidR="000D1430" w:rsidRDefault="000D1430" w:rsidP="00F73CF0">
                  <w:pPr>
                    <w:widowControl/>
                    <w:spacing w:line="300" w:lineRule="exact"/>
                    <w:jc w:val="left"/>
                    <w:rPr>
                      <w:rFonts w:ascii="ＭＳ 明朝" w:hAnsi="ＭＳ 明朝" w:cs="ＭＳ Ｐゴシック"/>
                      <w:b/>
                      <w:color w:val="FF0000"/>
                      <w:kern w:val="0"/>
                      <w:szCs w:val="21"/>
                      <w:u w:val="single"/>
                    </w:rPr>
                  </w:pPr>
                </w:p>
                <w:p w:rsidR="000D1430" w:rsidRPr="00F9095D" w:rsidRDefault="000D1430" w:rsidP="00F73CF0">
                  <w:pPr>
                    <w:widowControl/>
                    <w:spacing w:line="300" w:lineRule="exact"/>
                    <w:jc w:val="left"/>
                    <w:rPr>
                      <w:rFonts w:ascii="ＭＳ 明朝" w:hAnsi="ＭＳ 明朝" w:cs="ＭＳ Ｐゴシック"/>
                      <w:kern w:val="0"/>
                      <w:szCs w:val="21"/>
                    </w:rPr>
                  </w:pP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67"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bl>
          <w:p w:rsidR="000D1430" w:rsidRPr="00F9095D" w:rsidRDefault="000D1430" w:rsidP="00F40677">
            <w:pPr>
              <w:widowControl/>
              <w:shd w:val="clear" w:color="auto" w:fill="FFFFFF"/>
              <w:spacing w:line="300" w:lineRule="exact"/>
              <w:jc w:val="left"/>
              <w:rPr>
                <w:rFonts w:ascii="ＭＳ 明朝" w:hAnsi="ＭＳ 明朝" w:cs="ＭＳ Ｐゴシック"/>
                <w:vanish/>
                <w:kern w:val="0"/>
                <w:szCs w:val="21"/>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703"/>
              <w:gridCol w:w="9827"/>
            </w:tblGrid>
            <w:tr w:rsidR="000D1430" w:rsidRPr="00F9095D" w:rsidTr="006C23C9">
              <w:trPr>
                <w:trHeight w:val="51"/>
                <w:tblCellSpacing w:w="7" w:type="dxa"/>
              </w:trPr>
              <w:tc>
                <w:tcPr>
                  <w:tcW w:w="323" w:type="pct"/>
                  <w:tcBorders>
                    <w:top w:val="nil"/>
                    <w:left w:val="dotted" w:sz="4" w:space="0" w:color="auto"/>
                    <w:bottom w:val="dotted" w:sz="4" w:space="0" w:color="auto"/>
                    <w:right w:val="dotted" w:sz="4" w:space="0" w:color="auto"/>
                  </w:tcBorders>
                  <w:hideMark/>
                </w:tcPr>
                <w:p w:rsidR="000D1430" w:rsidRPr="00F9095D" w:rsidRDefault="000D1430" w:rsidP="00F40677">
                  <w:pPr>
                    <w:widowControl/>
                    <w:spacing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備考）</w:t>
                  </w:r>
                </w:p>
              </w:tc>
              <w:tc>
                <w:tcPr>
                  <w:tcW w:w="4648" w:type="pct"/>
                  <w:tcBorders>
                    <w:top w:val="nil"/>
                    <w:bottom w:val="dotted" w:sz="4" w:space="0" w:color="auto"/>
                    <w:right w:val="dotted" w:sz="4" w:space="0" w:color="auto"/>
                  </w:tcBorders>
                  <w:hideMark/>
                </w:tcPr>
                <w:p w:rsidR="000D1430" w:rsidRPr="00F9095D" w:rsidRDefault="000D1430" w:rsidP="00515333">
                  <w:pPr>
                    <w:widowControl/>
                    <w:spacing w:line="300" w:lineRule="exact"/>
                    <w:ind w:leftChars="23" w:left="48" w:rightChars="33" w:right="69"/>
                    <w:jc w:val="left"/>
                    <w:rPr>
                      <w:rFonts w:ascii="ＭＳ 明朝" w:hAnsi="ＭＳ 明朝" w:cs="ＭＳ Ｐゴシック"/>
                      <w:kern w:val="0"/>
                      <w:szCs w:val="21"/>
                    </w:rPr>
                  </w:pPr>
                  <w:r w:rsidRPr="005E0579">
                    <w:rPr>
                      <w:rFonts w:ascii="ＭＳ 明朝" w:hAnsi="ＭＳ 明朝" w:cs="ＭＳ Ｐゴシック" w:hint="eastAsia"/>
                      <w:kern w:val="0"/>
                      <w:szCs w:val="21"/>
                    </w:rPr>
                    <w:t>表中の面整備、交通施設、供給処理施設、埋立事業、建築物、港湾計画は、それぞれ、別表６の面整備事業、交通施設整備事業、供給処理施設整備事業、埋立事業、建築物、港湾計画のことであり、○の付されている事項が当該事業の種類の区分に係る環境配慮事項である。</w:t>
                  </w:r>
                </w:p>
              </w:tc>
            </w:tr>
          </w:tbl>
          <w:p w:rsidR="000D1430" w:rsidRDefault="000D1430" w:rsidP="00E2004E">
            <w:pPr>
              <w:spacing w:line="360" w:lineRule="exact"/>
              <w:rPr>
                <w:rFonts w:ascii="ＭＳ 明朝" w:hAnsi="ＭＳ 明朝"/>
                <w:szCs w:val="21"/>
              </w:rPr>
            </w:pPr>
          </w:p>
          <w:p w:rsidR="000D1430" w:rsidRPr="00F9095D" w:rsidRDefault="000D1430" w:rsidP="00E2004E">
            <w:pPr>
              <w:pStyle w:val="a4"/>
              <w:wordWrap/>
              <w:spacing w:line="360" w:lineRule="exact"/>
              <w:outlineLvl w:val="0"/>
              <w:rPr>
                <w:rFonts w:ascii="ＭＳ 明朝" w:hAnsi="ＭＳ 明朝"/>
                <w:b/>
                <w:spacing w:val="0"/>
              </w:rPr>
            </w:pPr>
            <w:bookmarkStart w:id="1" w:name="_Toc224108874"/>
            <w:bookmarkStart w:id="2" w:name="_Toc224361527"/>
            <w:r w:rsidRPr="00F9095D">
              <w:rPr>
                <w:rFonts w:ascii="ＭＳ 明朝" w:hAnsi="ＭＳ 明朝" w:hint="eastAsia"/>
                <w:b/>
              </w:rPr>
              <w:t>第２章　調査、予測、評価及び事後調査の方法</w:t>
            </w:r>
            <w:bookmarkEnd w:id="1"/>
            <w:bookmarkEnd w:id="2"/>
          </w:p>
          <w:p w:rsidR="000D1430" w:rsidRPr="00F9095D" w:rsidRDefault="000D1430" w:rsidP="00E2004E">
            <w:pPr>
              <w:pStyle w:val="a4"/>
              <w:wordWrap/>
              <w:spacing w:line="360" w:lineRule="exact"/>
              <w:outlineLvl w:val="1"/>
              <w:rPr>
                <w:rFonts w:ascii="ＭＳ 明朝" w:hAnsi="ＭＳ 明朝"/>
                <w:spacing w:val="0"/>
              </w:rPr>
            </w:pPr>
            <w:r w:rsidRPr="00F9095D">
              <w:rPr>
                <w:rFonts w:ascii="ＭＳ 明朝" w:hAnsi="ＭＳ 明朝" w:hint="eastAsia"/>
              </w:rPr>
              <w:t>第１節　大気質　（略）</w:t>
            </w:r>
          </w:p>
          <w:p w:rsidR="000D1430" w:rsidRPr="00F9095D" w:rsidRDefault="000D1430" w:rsidP="00E2004E">
            <w:pPr>
              <w:pStyle w:val="a4"/>
              <w:wordWrap/>
              <w:spacing w:line="360" w:lineRule="exact"/>
              <w:outlineLvl w:val="1"/>
              <w:rPr>
                <w:rFonts w:ascii="ＭＳ 明朝" w:hAnsi="ＭＳ 明朝"/>
                <w:spacing w:val="0"/>
              </w:rPr>
            </w:pPr>
            <w:bookmarkStart w:id="3" w:name="_Toc224108876"/>
            <w:bookmarkStart w:id="4" w:name="_Toc224361529"/>
            <w:r w:rsidRPr="00F9095D">
              <w:rPr>
                <w:rFonts w:ascii="ＭＳ 明朝" w:hAnsi="ＭＳ 明朝" w:hint="eastAsia"/>
              </w:rPr>
              <w:t>第２節　水質・底質</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1　現況調査</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(1)</w:t>
            </w:r>
            <w:r w:rsidRPr="00F9095D">
              <w:rPr>
                <w:rFonts w:ascii="ＭＳ 明朝" w:hAnsi="ＭＳ 明朝" w:hint="eastAsia"/>
                <w:spacing w:val="0"/>
              </w:rPr>
              <w:t xml:space="preserve"> </w:t>
            </w:r>
            <w:r w:rsidRPr="00F9095D">
              <w:rPr>
                <w:rFonts w:ascii="ＭＳ 明朝" w:hAnsi="ＭＳ 明朝" w:hint="eastAsia"/>
              </w:rPr>
              <w:t>調査項目</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ア．水質に係る調査項目</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水質に係る調査項目は、対象事業等の種類、規模及び水質汚濁物質の排出特性等を考慮して、次の項目から選定する。</w:t>
            </w:r>
          </w:p>
          <w:p w:rsidR="000D1430" w:rsidRDefault="000D1430" w:rsidP="000D1430">
            <w:pPr>
              <w:pStyle w:val="a4"/>
              <w:wordWrap/>
              <w:spacing w:line="360" w:lineRule="exact"/>
              <w:ind w:leftChars="406" w:left="849" w:firstLineChars="100" w:firstLine="211"/>
              <w:rPr>
                <w:rFonts w:ascii="ＭＳ 明朝" w:hAnsi="ＭＳ 明朝"/>
              </w:rPr>
            </w:pPr>
            <w:r w:rsidRPr="00F9095D">
              <w:rPr>
                <w:rFonts w:ascii="ＭＳ 明朝" w:hAnsi="ＭＳ 明朝" w:hint="eastAsia"/>
              </w:rPr>
              <w:t>生物化学的酸素要求量、化学的酸素要求量、溶存酸素量、水素イオン濃度、大腸菌群数、ｎ－ヘキサン抽出物質（油分等）、浮遊物質量、全窒素、全燐、全亜鉛、ノニルフェノール、有害物質（カドミウム、全シアン、鉛、砒素、六価クロム、総水銀、アルキル水銀、ＰＣＢ、ジクロロメタン、四塩化炭素、１，２－ジクロロエタン、１，１－ジクロロエチレン、シス－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１，４－ジオキサン）、フェノール類、銅、溶解性鉄、溶解性マンガン、全クロム、無機性燐（リン酸性リン）、アンモニア性窒素、陰イオン界面活性剤、農薬成分、ダ</w:t>
            </w:r>
            <w:r w:rsidRPr="00F9095D">
              <w:rPr>
                <w:rFonts w:ascii="ＭＳ 明朝" w:hAnsi="ＭＳ 明朝" w:hint="eastAsia"/>
              </w:rPr>
              <w:lastRenderedPageBreak/>
              <w:t>イオキシン類、その他必要な項目</w:t>
            </w:r>
          </w:p>
          <w:p w:rsidR="000D1430" w:rsidRDefault="000D1430" w:rsidP="00E2004E">
            <w:pPr>
              <w:pStyle w:val="a4"/>
              <w:wordWrap/>
              <w:spacing w:line="360" w:lineRule="exact"/>
              <w:ind w:leftChars="202" w:left="422"/>
              <w:rPr>
                <w:rFonts w:ascii="ＭＳ 明朝" w:hAnsi="ＭＳ 明朝"/>
              </w:rPr>
            </w:pPr>
            <w:r w:rsidRPr="00F9095D">
              <w:rPr>
                <w:rFonts w:ascii="ＭＳ 明朝" w:hAnsi="ＭＳ 明朝" w:hint="eastAsia"/>
              </w:rPr>
              <w:t>イ．底質に係る調査項目</w:t>
            </w:r>
          </w:p>
          <w:p w:rsidR="000D1430" w:rsidRPr="00FD3E48" w:rsidRDefault="000D1430" w:rsidP="00E2004E">
            <w:pPr>
              <w:pStyle w:val="a4"/>
              <w:wordWrap/>
              <w:spacing w:line="360" w:lineRule="exact"/>
              <w:ind w:leftChars="306" w:left="640" w:firstLineChars="100" w:firstLine="211"/>
              <w:rPr>
                <w:spacing w:val="0"/>
              </w:rPr>
            </w:pPr>
            <w:r w:rsidRPr="00FD3E48">
              <w:rPr>
                <w:rFonts w:ascii="ＭＳ 明朝" w:hAnsi="ＭＳ 明朝" w:hint="eastAsia"/>
              </w:rPr>
              <w:t>底質に係る調査項目は、対象事業等の種類、規模及び水質汚濁物質の排出特性等を考慮して、次の項目から選定する。</w:t>
            </w:r>
          </w:p>
          <w:p w:rsidR="000D1430" w:rsidRPr="00FD3E48" w:rsidRDefault="000D1430" w:rsidP="00E2004E">
            <w:pPr>
              <w:pStyle w:val="a4"/>
              <w:wordWrap/>
              <w:spacing w:line="360" w:lineRule="exact"/>
              <w:ind w:leftChars="406" w:left="849" w:firstLineChars="100" w:firstLine="211"/>
              <w:rPr>
                <w:spacing w:val="0"/>
              </w:rPr>
            </w:pPr>
            <w:r w:rsidRPr="00FD3E48">
              <w:rPr>
                <w:rFonts w:ascii="ＭＳ 明朝" w:hAnsi="ＭＳ 明朝" w:hint="eastAsia"/>
              </w:rPr>
              <w:t>硫化物、強熱減量、化学的酸素要求量、ｎ－ヘキサン抽出物質（油分等）、有害物質（カドミウム、シアン、有機燐、鉛、六価クロム、砒素、総水銀、ＰＣＢ、銅、アルキル水銀、亜鉛、ふつ素、</w:t>
            </w:r>
            <w:r>
              <w:rPr>
                <w:rFonts w:ascii="ＭＳ 明朝" w:hAnsi="ＭＳ 明朝" w:hint="eastAsia"/>
              </w:rPr>
              <w:t>全</w:t>
            </w:r>
            <w:r w:rsidRPr="00FD3E48">
              <w:rPr>
                <w:rFonts w:ascii="ＭＳ 明朝" w:hAnsi="ＭＳ 明朝" w:hint="eastAsia"/>
              </w:rPr>
              <w:t>クロム、ニッケル、ベリリウム、バナジウム、有機塩素化合物、ジクロロメタン、四塩化炭素、１，２－ジクロロエタン、１，１－ジクロロエチレン、シス－１，２－ジクロロエチレン、１，１，１－トリクロロエタン、１，１，２－トリクロロエタン、トリクロロエチレン、テトラクロロエチレン、１，３－ジクロロプロペン、ベンゼン、チウラム、シマジン、チオベンカルブ、セレン、硝酸性窒素及び亜硝酸性窒素、ほう素</w:t>
            </w:r>
            <w:r>
              <w:rPr>
                <w:rFonts w:ascii="ＭＳ 明朝" w:hAnsi="ＭＳ 明朝" w:hint="eastAsia"/>
              </w:rPr>
              <w:t>、１,４－ジオキサン</w:t>
            </w:r>
            <w:r w:rsidRPr="00FD3E48">
              <w:rPr>
                <w:rFonts w:ascii="ＭＳ 明朝" w:hAnsi="ＭＳ 明朝" w:hint="eastAsia"/>
              </w:rPr>
              <w:t>）、全燐、無機性燐（リン酸性リン）、全窒素、アンモニア性窒素、水素イオン濃度、酸化還元電位、ダイオキシン類、その他必要な項目</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ウ．関連調査項目　（略）</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 xml:space="preserve"> (2)</w:t>
            </w:r>
            <w:r w:rsidRPr="00F9095D">
              <w:rPr>
                <w:rFonts w:ascii="ＭＳ 明朝" w:hAnsi="ＭＳ 明朝" w:hint="eastAsia"/>
                <w:spacing w:val="0"/>
              </w:rPr>
              <w:t xml:space="preserve"> </w:t>
            </w:r>
            <w:r w:rsidRPr="00F9095D">
              <w:rPr>
                <w:rFonts w:ascii="ＭＳ 明朝" w:hAnsi="ＭＳ 明朝" w:hint="eastAsia"/>
              </w:rPr>
              <w:t>調査地域　（略）</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(3)</w:t>
            </w:r>
            <w:r w:rsidRPr="00F9095D">
              <w:rPr>
                <w:rFonts w:ascii="ＭＳ 明朝" w:hAnsi="ＭＳ 明朝" w:hint="eastAsia"/>
                <w:spacing w:val="0"/>
              </w:rPr>
              <w:t xml:space="preserve"> </w:t>
            </w:r>
            <w:r w:rsidRPr="00F9095D">
              <w:rPr>
                <w:rFonts w:ascii="ＭＳ 明朝" w:hAnsi="ＭＳ 明朝" w:hint="eastAsia"/>
              </w:rPr>
              <w:t>調査方法　（略）</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ア．水質汚濁に係る調査方法（略）</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イ．底質に係る調査方法（略）</w:t>
            </w:r>
          </w:p>
          <w:p w:rsidR="000D1430"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ウ．関連調査項目の調査方法（（ア）～（オ）略）</w:t>
            </w:r>
          </w:p>
          <w:p w:rsidR="000D1430" w:rsidRDefault="000D1430" w:rsidP="00E2004E">
            <w:pPr>
              <w:pStyle w:val="a4"/>
              <w:wordWrap/>
              <w:spacing w:line="360" w:lineRule="exact"/>
              <w:ind w:firstLineChars="100" w:firstLine="211"/>
              <w:rPr>
                <w:rFonts w:ascii="ＭＳ 明朝" w:hAnsi="ＭＳ 明朝"/>
              </w:rPr>
            </w:pPr>
          </w:p>
          <w:p w:rsidR="000D1430" w:rsidRPr="00F9095D" w:rsidRDefault="000D1430" w:rsidP="00E2004E">
            <w:pPr>
              <w:pStyle w:val="a4"/>
              <w:wordWrap/>
              <w:spacing w:line="360" w:lineRule="exact"/>
              <w:ind w:firstLineChars="100" w:firstLine="211"/>
              <w:rPr>
                <w:rFonts w:ascii="ＭＳ 明朝" w:hAnsi="ＭＳ 明朝"/>
              </w:rPr>
            </w:pP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（カ）法令による基準等</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次の法令の規制基準等を整理する。</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水質汚濁防止法（昭和45年法律第138号）</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瀬戸内海環境保全特別措置法（昭和48年法律第110号）</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ダイオキシン類対策特別措置法（平成11年法律第105号）</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大阪府生活環境の保全等に関する条例</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その他関連する法令等</w:t>
            </w:r>
          </w:p>
          <w:p w:rsidR="000D1430" w:rsidRDefault="000D1430" w:rsidP="00E2004E">
            <w:pPr>
              <w:pStyle w:val="a4"/>
              <w:wordWrap/>
              <w:spacing w:line="360" w:lineRule="exact"/>
              <w:ind w:firstLineChars="100" w:firstLine="211"/>
              <w:rPr>
                <w:rFonts w:ascii="ＭＳ 明朝" w:hAnsi="ＭＳ 明朝"/>
              </w:rPr>
            </w:pP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 xml:space="preserve"> (4)</w:t>
            </w:r>
            <w:r w:rsidRPr="00F9095D">
              <w:rPr>
                <w:rFonts w:ascii="ＭＳ 明朝" w:hAnsi="ＭＳ 明朝" w:hint="eastAsia"/>
                <w:spacing w:val="0"/>
              </w:rPr>
              <w:t xml:space="preserve"> </w:t>
            </w:r>
            <w:r w:rsidRPr="00F9095D">
              <w:rPr>
                <w:rFonts w:ascii="ＭＳ 明朝" w:hAnsi="ＭＳ 明朝" w:hint="eastAsia"/>
              </w:rPr>
              <w:t>調査の結果（略）</w:t>
            </w:r>
          </w:p>
          <w:p w:rsidR="000D1430" w:rsidRDefault="000D1430" w:rsidP="00E2004E">
            <w:pPr>
              <w:pStyle w:val="a4"/>
              <w:wordWrap/>
              <w:spacing w:line="360" w:lineRule="exact"/>
              <w:ind w:firstLineChars="50" w:firstLine="106"/>
              <w:rPr>
                <w:rFonts w:ascii="ＭＳ 明朝" w:hAnsi="ＭＳ 明朝"/>
              </w:rPr>
            </w:pP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2　予測　（略）</w:t>
            </w:r>
          </w:p>
          <w:p w:rsidR="000D1430" w:rsidRDefault="000D1430" w:rsidP="00E2004E">
            <w:pPr>
              <w:pStyle w:val="a4"/>
              <w:wordWrap/>
              <w:spacing w:line="360" w:lineRule="exact"/>
              <w:ind w:firstLineChars="50" w:firstLine="106"/>
              <w:rPr>
                <w:rFonts w:ascii="ＭＳ 明朝" w:hAnsi="ＭＳ 明朝"/>
              </w:rPr>
            </w:pP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3　評価　（略）</w:t>
            </w:r>
          </w:p>
          <w:p w:rsidR="000D1430" w:rsidRPr="00F9095D" w:rsidRDefault="000D1430" w:rsidP="00E2004E">
            <w:pPr>
              <w:pStyle w:val="a4"/>
              <w:wordWrap/>
              <w:spacing w:line="360" w:lineRule="exact"/>
              <w:ind w:left="105"/>
              <w:rPr>
                <w:rFonts w:ascii="ＭＳ 明朝" w:hAnsi="ＭＳ 明朝"/>
              </w:rPr>
            </w:pPr>
            <w:r w:rsidRPr="00F9095D">
              <w:rPr>
                <w:rFonts w:ascii="ＭＳ 明朝" w:hAnsi="ＭＳ 明朝" w:hint="eastAsia"/>
              </w:rPr>
              <w:t>(1) 評価項目（略）</w:t>
            </w:r>
          </w:p>
          <w:p w:rsidR="000D1430" w:rsidRPr="00F9095D" w:rsidRDefault="000D1430" w:rsidP="00E2004E">
            <w:pPr>
              <w:pStyle w:val="a4"/>
              <w:wordWrap/>
              <w:spacing w:line="360" w:lineRule="exact"/>
              <w:ind w:left="105"/>
              <w:rPr>
                <w:rFonts w:ascii="ＭＳ 明朝" w:hAnsi="ＭＳ 明朝"/>
              </w:rPr>
            </w:pPr>
            <w:r w:rsidRPr="00F9095D">
              <w:rPr>
                <w:rFonts w:ascii="ＭＳ 明朝" w:hAnsi="ＭＳ 明朝" w:hint="eastAsia"/>
              </w:rPr>
              <w:t>(2) 評価の指針</w:t>
            </w:r>
          </w:p>
          <w:p w:rsidR="000D1430" w:rsidRPr="00F9095D" w:rsidRDefault="000D1430" w:rsidP="00E2004E">
            <w:pPr>
              <w:pStyle w:val="a4"/>
              <w:wordWrap/>
              <w:spacing w:line="360" w:lineRule="exact"/>
              <w:ind w:left="105"/>
              <w:rPr>
                <w:rFonts w:ascii="ＭＳ 明朝" w:hAnsi="ＭＳ 明朝"/>
              </w:rPr>
            </w:pPr>
            <w:r w:rsidRPr="00F9095D">
              <w:rPr>
                <w:rFonts w:ascii="ＭＳ 明朝" w:hAnsi="ＭＳ 明朝" w:hint="eastAsia"/>
              </w:rPr>
              <w:t>ア．水質汚濁</w:t>
            </w:r>
          </w:p>
          <w:p w:rsidR="000D1430" w:rsidRPr="00F9095D" w:rsidRDefault="000D1430" w:rsidP="00E2004E">
            <w:pPr>
              <w:pStyle w:val="a4"/>
              <w:wordWrap/>
              <w:spacing w:line="360" w:lineRule="exact"/>
              <w:ind w:left="105"/>
              <w:rPr>
                <w:rFonts w:ascii="ＭＳ 明朝" w:hAnsi="ＭＳ 明朝"/>
              </w:rPr>
            </w:pPr>
            <w:r w:rsidRPr="00F9095D">
              <w:rPr>
                <w:rFonts w:ascii="ＭＳ 明朝" w:hAnsi="ＭＳ 明朝" w:hint="eastAsia"/>
              </w:rPr>
              <w:t>&lt;1&gt; 環境への影響を最小限にとどめるよう環境保全について配慮されていること。</w:t>
            </w:r>
          </w:p>
          <w:p w:rsidR="000D1430" w:rsidRPr="00F9095D" w:rsidRDefault="000D1430" w:rsidP="00E2004E">
            <w:pPr>
              <w:pStyle w:val="a4"/>
              <w:wordWrap/>
              <w:spacing w:line="360" w:lineRule="exact"/>
              <w:ind w:left="105"/>
              <w:rPr>
                <w:rFonts w:ascii="ＭＳ 明朝" w:hAnsi="ＭＳ 明朝"/>
              </w:rPr>
            </w:pPr>
            <w:r w:rsidRPr="00F9095D">
              <w:rPr>
                <w:rFonts w:ascii="ＭＳ 明朝" w:hAnsi="ＭＳ 明朝" w:hint="eastAsia"/>
              </w:rPr>
              <w:lastRenderedPageBreak/>
              <w:t>&lt;2&gt; 環境基準並びに環境基本計画、「瀬戸内海環境保全臨時措置法第13条第１項の埋立てについての規定の運用に関する基本方針について」（昭和49年５月９日瀬戸内海環境保全審議会答申）及び大阪府環境総合計画等、国又は大阪府が定める環境に関する計画又は方針に定める目標の達成と維持に支障を及ぼさないこと。</w:t>
            </w:r>
          </w:p>
          <w:p w:rsidR="000D1430" w:rsidRPr="00F9095D" w:rsidRDefault="000D1430" w:rsidP="00E2004E">
            <w:pPr>
              <w:pStyle w:val="a4"/>
              <w:wordWrap/>
              <w:spacing w:line="360" w:lineRule="exact"/>
              <w:ind w:left="105"/>
              <w:rPr>
                <w:rFonts w:ascii="ＭＳ 明朝" w:hAnsi="ＭＳ 明朝"/>
              </w:rPr>
            </w:pPr>
            <w:r w:rsidRPr="00F9095D">
              <w:rPr>
                <w:rFonts w:ascii="ＭＳ 明朝" w:hAnsi="ＭＳ 明朝" w:hint="eastAsia"/>
              </w:rPr>
              <w:t>&lt;3&gt; 水質汚濁防止法、瀬戸内海環境保全特別措置法、ダイオキシン類対策特別</w:t>
            </w:r>
            <w:r w:rsidRPr="00C075FD">
              <w:rPr>
                <w:rFonts w:ascii="ＭＳ 明朝" w:hAnsi="ＭＳ 明朝" w:hint="eastAsia"/>
              </w:rPr>
              <w:t>措置</w:t>
            </w:r>
            <w:r w:rsidRPr="00244846">
              <w:rPr>
                <w:rFonts w:ascii="ＭＳ 明朝" w:hAnsi="ＭＳ 明朝" w:hint="eastAsia"/>
              </w:rPr>
              <w:t>法</w:t>
            </w:r>
            <w:r w:rsidRPr="000D1430">
              <w:rPr>
                <w:rFonts w:ascii="ＭＳ 明朝" w:hAnsi="ＭＳ 明朝" w:hint="eastAsia"/>
                <w:u w:val="single"/>
              </w:rPr>
              <w:t>及び大阪府生活環境の保全等に関する条例</w:t>
            </w:r>
            <w:r w:rsidRPr="00A402D1">
              <w:rPr>
                <w:rFonts w:ascii="ＭＳ 明朝" w:hAnsi="ＭＳ 明朝" w:hint="eastAsia"/>
              </w:rPr>
              <w:t>に定める規制基準等に</w:t>
            </w:r>
            <w:r w:rsidRPr="00F9095D">
              <w:rPr>
                <w:rFonts w:ascii="ＭＳ 明朝" w:hAnsi="ＭＳ 明朝" w:hint="eastAsia"/>
              </w:rPr>
              <w:t>適合するものであること</w:t>
            </w:r>
            <w:r>
              <w:rPr>
                <w:rFonts w:ascii="ＭＳ 明朝" w:hAnsi="ＭＳ 明朝" w:hint="eastAsia"/>
              </w:rPr>
              <w:t xml:space="preserve">　</w:t>
            </w:r>
            <w:r w:rsidRPr="00F9095D">
              <w:rPr>
                <w:rFonts w:ascii="ＭＳ 明朝" w:hAnsi="ＭＳ 明朝" w:hint="eastAsia"/>
              </w:rPr>
              <w:t>(以下略)）</w:t>
            </w:r>
          </w:p>
          <w:p w:rsidR="000D1430" w:rsidRDefault="000D1430" w:rsidP="00E2004E">
            <w:pPr>
              <w:pStyle w:val="a4"/>
              <w:wordWrap/>
              <w:spacing w:line="360" w:lineRule="exact"/>
              <w:ind w:left="105"/>
              <w:rPr>
                <w:rFonts w:ascii="ＭＳ 明朝" w:hAnsi="ＭＳ 明朝"/>
              </w:rPr>
            </w:pPr>
          </w:p>
          <w:p w:rsidR="000D1430" w:rsidRPr="00F9095D" w:rsidRDefault="000D1430" w:rsidP="00E2004E">
            <w:pPr>
              <w:pStyle w:val="a4"/>
              <w:wordWrap/>
              <w:spacing w:line="360" w:lineRule="exact"/>
              <w:ind w:left="105"/>
              <w:rPr>
                <w:rFonts w:ascii="ＭＳ 明朝" w:hAnsi="ＭＳ 明朝"/>
              </w:rPr>
            </w:pPr>
            <w:r w:rsidRPr="00F9095D">
              <w:rPr>
                <w:rFonts w:ascii="ＭＳ 明朝" w:hAnsi="ＭＳ 明朝" w:hint="eastAsia"/>
              </w:rPr>
              <w:t>4　事後調査　（略）</w:t>
            </w:r>
          </w:p>
          <w:p w:rsidR="000D1430" w:rsidRPr="00F9095D" w:rsidRDefault="000D1430" w:rsidP="00E2004E">
            <w:pPr>
              <w:pStyle w:val="a4"/>
              <w:wordWrap/>
              <w:spacing w:line="360" w:lineRule="exact"/>
              <w:ind w:leftChars="202" w:left="422"/>
              <w:rPr>
                <w:rFonts w:ascii="ＭＳ 明朝" w:hAnsi="ＭＳ 明朝"/>
                <w:spacing w:val="0"/>
              </w:rPr>
            </w:pPr>
          </w:p>
          <w:bookmarkEnd w:id="3"/>
          <w:bookmarkEnd w:id="4"/>
          <w:p w:rsidR="000D1430" w:rsidRDefault="000D1430" w:rsidP="00E2004E">
            <w:pPr>
              <w:pStyle w:val="a4"/>
              <w:wordWrap/>
              <w:spacing w:line="360" w:lineRule="exact"/>
              <w:outlineLvl w:val="1"/>
              <w:rPr>
                <w:rFonts w:ascii="ＭＳ 明朝" w:hAnsi="ＭＳ 明朝"/>
              </w:rPr>
            </w:pPr>
            <w:r w:rsidRPr="00F9095D">
              <w:rPr>
                <w:rFonts w:ascii="ＭＳ 明朝" w:hAnsi="ＭＳ 明朝"/>
                <w:spacing w:val="0"/>
              </w:rPr>
              <w:br w:type="page"/>
            </w:r>
            <w:bookmarkStart w:id="5" w:name="_Toc224108877"/>
            <w:bookmarkStart w:id="6" w:name="_Toc224361530"/>
            <w:r w:rsidRPr="00F9095D">
              <w:rPr>
                <w:rFonts w:ascii="ＭＳ 明朝" w:hAnsi="ＭＳ 明朝" w:hint="eastAsia"/>
              </w:rPr>
              <w:t>第３節　地下水</w:t>
            </w:r>
            <w:bookmarkEnd w:id="5"/>
            <w:bookmarkEnd w:id="6"/>
            <w:r>
              <w:rPr>
                <w:rFonts w:ascii="ＭＳ 明朝" w:hAnsi="ＭＳ 明朝" w:hint="eastAsia"/>
              </w:rPr>
              <w:t>（略）</w:t>
            </w:r>
          </w:p>
          <w:p w:rsidR="000D1430" w:rsidRDefault="000D1430" w:rsidP="00E2004E">
            <w:pPr>
              <w:pStyle w:val="a4"/>
              <w:wordWrap/>
              <w:spacing w:line="360" w:lineRule="exact"/>
              <w:outlineLvl w:val="1"/>
              <w:rPr>
                <w:rFonts w:ascii="ＭＳ 明朝" w:hAnsi="ＭＳ 明朝"/>
              </w:rPr>
            </w:pPr>
          </w:p>
          <w:p w:rsidR="000D1430" w:rsidRPr="00F9095D" w:rsidRDefault="000D1430" w:rsidP="00E2004E">
            <w:pPr>
              <w:pStyle w:val="a4"/>
              <w:wordWrap/>
              <w:spacing w:line="360" w:lineRule="exact"/>
              <w:outlineLvl w:val="1"/>
              <w:rPr>
                <w:rFonts w:ascii="ＭＳ 明朝" w:hAnsi="ＭＳ 明朝"/>
                <w:spacing w:val="0"/>
              </w:rPr>
            </w:pPr>
            <w:r w:rsidRPr="00F9095D">
              <w:rPr>
                <w:rFonts w:ascii="ＭＳ 明朝" w:hAnsi="ＭＳ 明朝" w:hint="eastAsia"/>
              </w:rPr>
              <w:t>第４節</w:t>
            </w:r>
            <w:bookmarkStart w:id="7" w:name="_Toc224108878"/>
            <w:bookmarkStart w:id="8" w:name="_Toc224361531"/>
            <w:r w:rsidRPr="00F9095D">
              <w:rPr>
                <w:rFonts w:ascii="ＭＳ 明朝" w:hAnsi="ＭＳ 明朝" w:hint="eastAsia"/>
              </w:rPr>
              <w:t xml:space="preserve">　騒音</w:t>
            </w:r>
            <w:bookmarkEnd w:id="7"/>
            <w:bookmarkEnd w:id="8"/>
          </w:p>
          <w:p w:rsidR="000D1430" w:rsidRPr="00F9095D" w:rsidRDefault="000D1430" w:rsidP="00E2004E">
            <w:pPr>
              <w:spacing w:line="360" w:lineRule="exact"/>
              <w:ind w:firstLineChars="50" w:firstLine="105"/>
              <w:rPr>
                <w:rFonts w:ascii="ＭＳ 明朝" w:hAnsi="ＭＳ 明朝"/>
              </w:rPr>
            </w:pPr>
            <w:r w:rsidRPr="00F9095D">
              <w:rPr>
                <w:rFonts w:ascii="ＭＳ 明朝" w:hAnsi="ＭＳ 明朝" w:hint="eastAsia"/>
              </w:rPr>
              <w:t>1　現況調査</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(1) 調査項目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(2) 調査地域　（略）</w:t>
            </w:r>
          </w:p>
          <w:p w:rsidR="000D1430" w:rsidRDefault="000D1430" w:rsidP="00E2004E">
            <w:pPr>
              <w:snapToGrid w:val="0"/>
              <w:spacing w:line="360" w:lineRule="exact"/>
              <w:ind w:firstLineChars="50" w:firstLine="105"/>
              <w:rPr>
                <w:rFonts w:ascii="ＭＳ 明朝" w:hAnsi="ＭＳ 明朝"/>
              </w:rPr>
            </w:pPr>
          </w:p>
          <w:p w:rsidR="000D1430" w:rsidRDefault="000D1430" w:rsidP="00E2004E">
            <w:pPr>
              <w:snapToGrid w:val="0"/>
              <w:spacing w:line="360" w:lineRule="exact"/>
              <w:ind w:firstLineChars="50" w:firstLine="105"/>
              <w:rPr>
                <w:rFonts w:ascii="ＭＳ 明朝" w:hAnsi="ＭＳ 明朝"/>
              </w:rPr>
            </w:pP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(3) 調査方法</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ア．騒音に係る調査方法</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騒音に係る調査は、次に掲げるところにより現地調査を実施する。</w:t>
            </w:r>
          </w:p>
          <w:p w:rsidR="000D1430" w:rsidRPr="00F9095D" w:rsidRDefault="000D1430" w:rsidP="00E2004E">
            <w:pPr>
              <w:snapToGrid w:val="0"/>
              <w:spacing w:line="360" w:lineRule="exact"/>
              <w:ind w:leftChars="50" w:left="523" w:hangingChars="200" w:hanging="418"/>
              <w:rPr>
                <w:rFonts w:ascii="ＭＳ 明朝" w:hAnsi="ＭＳ 明朝"/>
              </w:rPr>
            </w:pPr>
            <w:r w:rsidRPr="00F9095D">
              <w:rPr>
                <w:rFonts w:ascii="ＭＳ 明朝" w:hAnsi="ＭＳ 明朝" w:hint="eastAsia"/>
              </w:rPr>
              <w:t xml:space="preserve">　　　なお、予測及び評価の方法を勘案して、既存資料の整理・解析で必要なデータが得られる場合には、これをもって現地調査に代えることができる。</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(ｱ) 環境騒音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(ｲ) 道路交通騒音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(ｳ) 新幹線鉄道騒音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(ｴ) 鉄軌道騒音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(ｵ) 航空機騒音</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a．調査期間　（略）</w:t>
            </w:r>
          </w:p>
          <w:p w:rsidR="000D1430"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b．調査地点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w:t>
            </w:r>
            <w:r>
              <w:rPr>
                <w:rFonts w:ascii="ＭＳ 明朝" w:hAnsi="ＭＳ 明朝" w:hint="eastAsia"/>
              </w:rPr>
              <w:t xml:space="preserve">　</w:t>
            </w:r>
            <w:r w:rsidRPr="00F9095D">
              <w:rPr>
                <w:rFonts w:ascii="ＭＳ 明朝" w:hAnsi="ＭＳ 明朝" w:hint="eastAsia"/>
              </w:rPr>
              <w:t>c．測定方法</w:t>
            </w:r>
          </w:p>
          <w:p w:rsidR="000D1430" w:rsidRPr="000D1430" w:rsidRDefault="000D1430" w:rsidP="00E2004E">
            <w:pPr>
              <w:snapToGrid w:val="0"/>
              <w:spacing w:line="360" w:lineRule="exact"/>
              <w:ind w:leftChars="50" w:left="837" w:hangingChars="350" w:hanging="732"/>
              <w:rPr>
                <w:rFonts w:ascii="ＭＳ 明朝" w:hAnsi="ＭＳ 明朝"/>
              </w:rPr>
            </w:pPr>
            <w:r w:rsidRPr="00F9095D">
              <w:rPr>
                <w:rFonts w:ascii="ＭＳ 明朝" w:hAnsi="ＭＳ 明朝" w:hint="eastAsia"/>
              </w:rPr>
              <w:t xml:space="preserve">　　　　 航空機騒音の測定方法は、</w:t>
            </w:r>
            <w:r w:rsidRPr="000D1430">
              <w:rPr>
                <w:rFonts w:ascii="ＭＳ 明朝" w:hAnsi="ＭＳ 明朝" w:hint="eastAsia"/>
                <w:u w:val="single"/>
              </w:rPr>
              <w:t>「「航空機騒音に係る環境基準について」（告示）の一部改正について」（平成19年12月19日環境省告示第114号）及び「航空機騒音に係る環境基準について」（昭和48年12月27日環境庁告示第154号）に定める方法による。</w:t>
            </w:r>
          </w:p>
          <w:p w:rsidR="000D1430" w:rsidRPr="00F9095D" w:rsidRDefault="000D1430" w:rsidP="00E2004E">
            <w:pPr>
              <w:snapToGrid w:val="0"/>
              <w:spacing w:line="360" w:lineRule="exact"/>
              <w:ind w:leftChars="50" w:left="837" w:hangingChars="350" w:hanging="732"/>
              <w:rPr>
                <w:rFonts w:ascii="ＭＳ 明朝" w:hAnsi="ＭＳ 明朝"/>
                <w:b/>
                <w:color w:val="FF0000"/>
                <w:u w:val="single"/>
              </w:rPr>
            </w:pPr>
            <w:r w:rsidRPr="000D1430">
              <w:rPr>
                <w:rFonts w:ascii="ＭＳ 明朝" w:hAnsi="ＭＳ 明朝" w:hint="eastAsia"/>
              </w:rPr>
              <w:t xml:space="preserve">　　　　 </w:t>
            </w:r>
            <w:r w:rsidRPr="000D1430">
              <w:rPr>
                <w:rFonts w:ascii="ＭＳ 明朝" w:hAnsi="ＭＳ 明朝" w:hint="eastAsia"/>
                <w:u w:val="single"/>
              </w:rPr>
              <w:t>なお、１日当たり離着陸回数が10回以下の小規模飛行場については、「「航空機騒音に係る環境基準について」（告示）の一部改正について」に定める方法による。</w:t>
            </w:r>
          </w:p>
          <w:p w:rsidR="000D1430" w:rsidRPr="00F9095D" w:rsidRDefault="000D1430" w:rsidP="00E2004E">
            <w:pPr>
              <w:snapToGrid w:val="0"/>
              <w:spacing w:line="360" w:lineRule="exact"/>
              <w:ind w:leftChars="50" w:left="837" w:hangingChars="350" w:hanging="732"/>
              <w:rPr>
                <w:rFonts w:ascii="ＭＳ 明朝" w:hAnsi="ＭＳ 明朝"/>
              </w:rPr>
            </w:pPr>
            <w:r w:rsidRPr="00F9095D">
              <w:rPr>
                <w:rFonts w:ascii="ＭＳ 明朝" w:hAnsi="ＭＳ 明朝" w:hint="eastAsia"/>
              </w:rPr>
              <w:t xml:space="preserve">　 (ｶ) 工場・事業場騒音　（略）</w:t>
            </w:r>
          </w:p>
          <w:p w:rsidR="000D1430" w:rsidRPr="00F9095D" w:rsidRDefault="000D1430" w:rsidP="00E2004E">
            <w:pPr>
              <w:snapToGrid w:val="0"/>
              <w:spacing w:line="360" w:lineRule="exact"/>
              <w:ind w:leftChars="50" w:left="837" w:hangingChars="350" w:hanging="732"/>
              <w:rPr>
                <w:rFonts w:ascii="ＭＳ 明朝" w:hAnsi="ＭＳ 明朝"/>
              </w:rPr>
            </w:pPr>
            <w:r w:rsidRPr="00F9095D">
              <w:rPr>
                <w:rFonts w:ascii="ＭＳ 明朝" w:hAnsi="ＭＳ 明朝" w:hint="eastAsia"/>
              </w:rPr>
              <w:t xml:space="preserve">　イ．関連調査項目の調査方法　（略）</w:t>
            </w:r>
          </w:p>
          <w:p w:rsidR="000D1430" w:rsidRPr="00F9095D" w:rsidRDefault="000D1430" w:rsidP="00E2004E">
            <w:pPr>
              <w:snapToGrid w:val="0"/>
              <w:spacing w:line="360" w:lineRule="exact"/>
              <w:ind w:leftChars="50" w:left="837" w:hangingChars="350" w:hanging="732"/>
              <w:rPr>
                <w:rFonts w:ascii="ＭＳ 明朝" w:hAnsi="ＭＳ 明朝"/>
              </w:rPr>
            </w:pPr>
            <w:r w:rsidRPr="00F9095D">
              <w:rPr>
                <w:rFonts w:ascii="ＭＳ 明朝" w:hAnsi="ＭＳ 明朝" w:hint="eastAsia"/>
              </w:rPr>
              <w:t xml:space="preserve"> (4) 調査の結果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lastRenderedPageBreak/>
              <w:t>2　予測</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(1) 予測事項</w:t>
            </w:r>
          </w:p>
          <w:p w:rsidR="000D1430" w:rsidRPr="00F9095D" w:rsidRDefault="000D1430" w:rsidP="00E2004E">
            <w:pPr>
              <w:pStyle w:val="a4"/>
              <w:wordWrap/>
              <w:spacing w:line="360" w:lineRule="exact"/>
              <w:ind w:leftChars="50" w:left="422" w:hangingChars="150" w:hanging="317"/>
              <w:rPr>
                <w:rFonts w:ascii="ＭＳ 明朝" w:hAnsi="ＭＳ 明朝"/>
              </w:rPr>
            </w:pPr>
            <w:r w:rsidRPr="00F9095D">
              <w:rPr>
                <w:rFonts w:ascii="ＭＳ 明朝" w:hAnsi="ＭＳ 明朝" w:hint="eastAsia"/>
              </w:rPr>
              <w:t xml:space="preserve">　　 予測事項は、環境保全対策の内容を明らかにした上で、対象事業等の実施により騒音の及ぶ地域の範囲及びその程度とし、騒音の種類ごとに次に掲げる評価値で予測する。</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ア．道路交通騒音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イ．新幹線鉄道騒音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ウ．鉄軌道騒音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エ．航空機騒音</w:t>
            </w:r>
          </w:p>
          <w:p w:rsidR="000D1430" w:rsidRPr="000D1430" w:rsidRDefault="000D1430" w:rsidP="00E2004E">
            <w:pPr>
              <w:pStyle w:val="a4"/>
              <w:wordWrap/>
              <w:spacing w:line="360" w:lineRule="exact"/>
              <w:ind w:leftChars="50" w:left="527" w:hangingChars="200" w:hanging="422"/>
              <w:rPr>
                <w:rFonts w:ascii="ＭＳ 明朝" w:hAnsi="ＭＳ 明朝"/>
                <w:u w:val="single"/>
              </w:rPr>
            </w:pPr>
            <w:r w:rsidRPr="00F9095D">
              <w:rPr>
                <w:rFonts w:ascii="ＭＳ 明朝" w:hAnsi="ＭＳ 明朝" w:hint="eastAsia"/>
              </w:rPr>
              <w:t xml:space="preserve">　　　</w:t>
            </w:r>
            <w:r w:rsidRPr="000D1430">
              <w:rPr>
                <w:rFonts w:ascii="ＭＳ 明朝" w:hAnsi="ＭＳ 明朝" w:hint="eastAsia"/>
                <w:u w:val="single"/>
              </w:rPr>
              <w:t>「航空機騒音に係る環境基準について」（告示）の一部改正について」に定める時間帯補正等価騒音レベル（Ｌden）（一年間のパワー平均値）とし、必要に応じ「航空機騒音に係る環境基準について」に定めるＷＥＣＰＮＬ（一年間のパワー平均値）を追加</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オ．工場・事業場騒音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カ．建設作業騒音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キ．環境騒音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(2) 予測の対象時期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(3) 予測地域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(4) 環境保全対策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(5) 予測方法　（略）</w:t>
            </w:r>
          </w:p>
          <w:p w:rsidR="000D1430" w:rsidRPr="00F9095D" w:rsidRDefault="000D1430" w:rsidP="00E2004E">
            <w:pPr>
              <w:pStyle w:val="a4"/>
              <w:wordWrap/>
              <w:spacing w:line="360" w:lineRule="exact"/>
              <w:ind w:leftChars="50" w:left="527" w:hangingChars="200" w:hanging="422"/>
              <w:rPr>
                <w:rFonts w:ascii="ＭＳ 明朝" w:hAnsi="ＭＳ 明朝"/>
                <w:spacing w:val="0"/>
              </w:rPr>
            </w:pPr>
            <w:r w:rsidRPr="00F9095D">
              <w:rPr>
                <w:rFonts w:ascii="ＭＳ 明朝" w:hAnsi="ＭＳ 明朝" w:hint="eastAsia"/>
              </w:rPr>
              <w:t xml:space="preserve"> (6) 予測の結果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3　評価　（略）</w:t>
            </w:r>
          </w:p>
          <w:p w:rsidR="000D1430" w:rsidRDefault="000D1430" w:rsidP="00E2004E">
            <w:pPr>
              <w:pStyle w:val="a4"/>
              <w:wordWrap/>
              <w:spacing w:line="360" w:lineRule="exact"/>
              <w:outlineLvl w:val="1"/>
              <w:rPr>
                <w:rFonts w:ascii="ＭＳ 明朝" w:hAnsi="ＭＳ 明朝"/>
              </w:rPr>
            </w:pPr>
          </w:p>
          <w:p w:rsidR="000D1430" w:rsidRDefault="000D1430" w:rsidP="00E2004E">
            <w:pPr>
              <w:pStyle w:val="a4"/>
              <w:wordWrap/>
              <w:spacing w:line="360" w:lineRule="exact"/>
              <w:outlineLvl w:val="1"/>
              <w:rPr>
                <w:rFonts w:ascii="ＭＳ 明朝" w:hAnsi="ＭＳ 明朝"/>
              </w:rPr>
            </w:pPr>
            <w:r>
              <w:rPr>
                <w:rFonts w:ascii="ＭＳ 明朝" w:hAnsi="ＭＳ 明朝" w:hint="eastAsia"/>
              </w:rPr>
              <w:t>第5節　振動</w:t>
            </w:r>
            <w:r w:rsidRPr="00F9095D">
              <w:rPr>
                <w:rFonts w:ascii="ＭＳ 明朝" w:hAnsi="ＭＳ 明朝" w:hint="eastAsia"/>
              </w:rPr>
              <w:t xml:space="preserve">　</w:t>
            </w:r>
            <w:r>
              <w:rPr>
                <w:rFonts w:ascii="ＭＳ 明朝" w:hAnsi="ＭＳ 明朝" w:hint="eastAsia"/>
              </w:rPr>
              <w:t xml:space="preserve">～　</w:t>
            </w:r>
            <w:r w:rsidRPr="001A56BF">
              <w:rPr>
                <w:rFonts w:ascii="ＭＳ 明朝" w:hAnsi="ＭＳ 明朝" w:hint="eastAsia"/>
              </w:rPr>
              <w:t>第14節　水象（略）</w:t>
            </w:r>
          </w:p>
          <w:p w:rsidR="000D1430" w:rsidRDefault="000D1430" w:rsidP="00E2004E">
            <w:pPr>
              <w:snapToGrid w:val="0"/>
              <w:spacing w:line="360" w:lineRule="exact"/>
              <w:rPr>
                <w:rFonts w:ascii="ＭＳ 明朝" w:hAnsi="ＭＳ 明朝"/>
                <w:color w:val="FF0000"/>
              </w:rPr>
            </w:pPr>
          </w:p>
          <w:p w:rsidR="000D1430" w:rsidRPr="00F9095D" w:rsidRDefault="000D1430" w:rsidP="00E2004E">
            <w:pPr>
              <w:pStyle w:val="a4"/>
              <w:wordWrap/>
              <w:spacing w:line="360" w:lineRule="exact"/>
              <w:outlineLvl w:val="1"/>
              <w:rPr>
                <w:rFonts w:ascii="ＭＳ 明朝" w:hAnsi="ＭＳ 明朝"/>
                <w:spacing w:val="0"/>
              </w:rPr>
            </w:pPr>
            <w:bookmarkStart w:id="9" w:name="_Toc224108888"/>
            <w:bookmarkStart w:id="10" w:name="_Toc224361542"/>
            <w:r w:rsidRPr="00F9095D">
              <w:rPr>
                <w:rFonts w:ascii="ＭＳ 明朝" w:hAnsi="ＭＳ 明朝" w:hint="eastAsia"/>
              </w:rPr>
              <w:t>第15節　陸域生態系</w:t>
            </w:r>
            <w:bookmarkEnd w:id="9"/>
            <w:bookmarkEnd w:id="10"/>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1　現況調査</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(1)</w:t>
            </w:r>
            <w:r w:rsidRPr="00F9095D">
              <w:rPr>
                <w:rFonts w:ascii="ＭＳ 明朝" w:hAnsi="ＭＳ 明朝" w:hint="eastAsia"/>
                <w:spacing w:val="0"/>
              </w:rPr>
              <w:t xml:space="preserve"> </w:t>
            </w:r>
            <w:r w:rsidRPr="00F9095D">
              <w:rPr>
                <w:rFonts w:ascii="ＭＳ 明朝" w:hAnsi="ＭＳ 明朝" w:hint="eastAsia"/>
              </w:rPr>
              <w:t>調査項目</w:t>
            </w:r>
            <w:r w:rsidRPr="00F9095D">
              <w:rPr>
                <w:rFonts w:ascii="ＭＳ 明朝" w:hAnsi="ＭＳ 明朝" w:hint="eastAsia"/>
                <w:spacing w:val="0"/>
              </w:rPr>
              <w:t xml:space="preserve">　（略）</w:t>
            </w:r>
          </w:p>
          <w:p w:rsidR="000D1430"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(2)</w:t>
            </w:r>
            <w:r w:rsidRPr="00F9095D">
              <w:rPr>
                <w:rFonts w:ascii="ＭＳ 明朝" w:hAnsi="ＭＳ 明朝" w:hint="eastAsia"/>
                <w:spacing w:val="0"/>
              </w:rPr>
              <w:t xml:space="preserve"> </w:t>
            </w:r>
            <w:r w:rsidRPr="00F9095D">
              <w:rPr>
                <w:rFonts w:ascii="ＭＳ 明朝" w:hAnsi="ＭＳ 明朝" w:hint="eastAsia"/>
              </w:rPr>
              <w:t xml:space="preserve">調査地域　</w:t>
            </w:r>
            <w:r w:rsidRPr="00F9095D">
              <w:rPr>
                <w:rFonts w:ascii="ＭＳ 明朝" w:hAnsi="ＭＳ 明朝" w:hint="eastAsia"/>
                <w:spacing w:val="0"/>
              </w:rPr>
              <w:t>（略）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 xml:space="preserve"> (3)</w:t>
            </w:r>
            <w:r w:rsidRPr="00F9095D">
              <w:rPr>
                <w:rFonts w:ascii="ＭＳ 明朝" w:hAnsi="ＭＳ 明朝" w:hint="eastAsia"/>
                <w:spacing w:val="0"/>
              </w:rPr>
              <w:t xml:space="preserve"> </w:t>
            </w:r>
            <w:r w:rsidRPr="00F9095D">
              <w:rPr>
                <w:rFonts w:ascii="ＭＳ 明朝" w:hAnsi="ＭＳ 明朝" w:hint="eastAsia"/>
              </w:rPr>
              <w:t>調査方法</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陸生植物、陸生動物及び淡水生物に係る調査は、次に掲げるところにより、調査対象の貴重な生物に影響を与えないよう配慮して行い、種の同定が困難な場合や注目すべき種の可能性がある場合などは必要に応じて標本（当該種の生息・生育に影響がない場合に限る。）又は識別点となる特徴を捉えた写真を適切に保存し、検証可能とすること。また、法令により指定されている陸生植物、陸生動物及び淡水生物を現地調査する場合は、所要の手続きを行った上で実施する。</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なお、予測及び評価の方法を勘案して、地形分布図、表層地質図、土壌図、植生図、航空写真、漁獲統計資料等既存資料の整理・解析、聞き取り調査、アンケート調査等で必要なデータが得られる場合には、これをもって現地調査に代えることができる。</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ア．陸生植物に係る調査方法　（略）</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lastRenderedPageBreak/>
              <w:t>イ．陸生動物に係る調査方法　（略）</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ウ．淡水生物に係る調査方法</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浮遊生物、底生生物、爬虫類、両生類、魚類、水生昆虫類及び水生植物の生息・生育種、分布状況、現存量等について調査する。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調査地点の選定に当たっては、水深、流速、河床、移行帯等の状況、調査地点が河口部付近に及ぶ場合は汽水域等の条件に配慮する。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また、調査時期は、調査の対象となる淡水生物の種の生活史を踏まえ、現存量及び分布状況等を把握するのに適した時期を選定する。</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(ｱ)</w:t>
            </w:r>
            <w:r w:rsidRPr="00F9095D">
              <w:rPr>
                <w:rFonts w:ascii="ＭＳ 明朝" w:hAnsi="ＭＳ 明朝" w:hint="eastAsia"/>
                <w:spacing w:val="0"/>
              </w:rPr>
              <w:t xml:space="preserve"> </w:t>
            </w:r>
            <w:r w:rsidRPr="00F9095D">
              <w:rPr>
                <w:rFonts w:ascii="ＭＳ 明朝" w:hAnsi="ＭＳ 明朝" w:hint="eastAsia"/>
              </w:rPr>
              <w:t>生物群の生息・生育状況　（略）</w:t>
            </w:r>
          </w:p>
          <w:p w:rsidR="000D1430" w:rsidRPr="00F9095D" w:rsidRDefault="000D1430" w:rsidP="00E2004E">
            <w:pPr>
              <w:pStyle w:val="a4"/>
              <w:wordWrap/>
              <w:spacing w:line="360" w:lineRule="exact"/>
              <w:ind w:firstLineChars="200" w:firstLine="422"/>
              <w:rPr>
                <w:rFonts w:ascii="ＭＳ 明朝" w:hAnsi="ＭＳ 明朝"/>
              </w:rPr>
            </w:pPr>
            <w:r w:rsidRPr="00F9095D">
              <w:rPr>
                <w:rFonts w:ascii="ＭＳ 明朝" w:hAnsi="ＭＳ 明朝" w:hint="eastAsia"/>
              </w:rPr>
              <w:t xml:space="preserve"> (ｲ)</w:t>
            </w:r>
            <w:r w:rsidRPr="00F9095D">
              <w:rPr>
                <w:rFonts w:ascii="ＭＳ 明朝" w:hAnsi="ＭＳ 明朝" w:hint="eastAsia"/>
                <w:spacing w:val="0"/>
              </w:rPr>
              <w:t xml:space="preserve"> </w:t>
            </w:r>
            <w:r w:rsidRPr="00F9095D">
              <w:rPr>
                <w:rFonts w:ascii="ＭＳ 明朝" w:hAnsi="ＭＳ 明朝" w:hint="eastAsia"/>
              </w:rPr>
              <w:t>注目すべき種、その生息地の分布及び特徴　（略）</w:t>
            </w:r>
          </w:p>
          <w:p w:rsidR="000D1430" w:rsidRPr="00F9095D" w:rsidRDefault="000D1430" w:rsidP="00E2004E">
            <w:pPr>
              <w:pStyle w:val="a4"/>
              <w:wordWrap/>
              <w:spacing w:line="360" w:lineRule="exact"/>
              <w:ind w:firstLineChars="200" w:firstLine="422"/>
              <w:rPr>
                <w:rFonts w:ascii="ＭＳ 明朝" w:hAnsi="ＭＳ 明朝"/>
                <w:spacing w:val="0"/>
              </w:rPr>
            </w:pPr>
            <w:r w:rsidRPr="00F9095D">
              <w:rPr>
                <w:rFonts w:ascii="ＭＳ 明朝" w:hAnsi="ＭＳ 明朝" w:hint="eastAsia"/>
              </w:rPr>
              <w:t xml:space="preserve"> (ｳ)</w:t>
            </w:r>
            <w:r w:rsidRPr="00F9095D">
              <w:rPr>
                <w:rFonts w:ascii="ＭＳ 明朝" w:hAnsi="ＭＳ 明朝" w:hint="eastAsia"/>
                <w:spacing w:val="0"/>
              </w:rPr>
              <w:t xml:space="preserve"> </w:t>
            </w:r>
            <w:r w:rsidRPr="00F9095D">
              <w:rPr>
                <w:rFonts w:ascii="ＭＳ 明朝" w:hAnsi="ＭＳ 明朝" w:hint="eastAsia"/>
              </w:rPr>
              <w:t>生息・生育環境</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生息・生育環境の調査は、地形、水質、底質、瀬、淵等の状況等について調査する。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地形の調査は、地形図等既存資料の整理・解析又は現地調査の実施による。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水質、底質の調査は、生物群の生息・生育の状況の調査時期に配慮して実施することとし、水質については、浮遊物質量、溶存酸素量、化学的酸素要求量、生物化学的酸素要求量、全窒素、全燐、全亜鉛、ノニルフェノール等、底質については、粒度組成、強熱減量、化学的酸素要求量、生物化学的酸素要求量、酸化還元電位、全硫化物、全窒素、全燐等を調査する。調査方法は、水質汚濁の現況調査の方法による。</w:t>
            </w:r>
          </w:p>
          <w:p w:rsidR="000D1430" w:rsidRDefault="000D1430" w:rsidP="00E2004E">
            <w:pPr>
              <w:pStyle w:val="a4"/>
              <w:wordWrap/>
              <w:spacing w:line="360" w:lineRule="exact"/>
              <w:ind w:leftChars="408" w:left="853" w:firstLineChars="100" w:firstLine="211"/>
              <w:rPr>
                <w:rFonts w:ascii="ＭＳ 明朝" w:hAnsi="ＭＳ 明朝"/>
              </w:rPr>
            </w:pPr>
            <w:r w:rsidRPr="00F9095D">
              <w:rPr>
                <w:rFonts w:ascii="ＭＳ 明朝" w:hAnsi="ＭＳ 明朝" w:hint="eastAsia"/>
              </w:rPr>
              <w:t>瀬、淵の調査は、生物群の生息・生育の状況の調査時に合わせて実施する。</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エ．陸域生態系の解析　（略）</w:t>
            </w:r>
          </w:p>
          <w:p w:rsidR="000D1430" w:rsidRDefault="000D1430" w:rsidP="00E2004E">
            <w:pPr>
              <w:pStyle w:val="a4"/>
              <w:wordWrap/>
              <w:spacing w:line="360" w:lineRule="exact"/>
              <w:ind w:leftChars="202" w:left="422"/>
              <w:rPr>
                <w:rFonts w:ascii="ＭＳ 明朝" w:hAnsi="ＭＳ 明朝"/>
              </w:rPr>
            </w:pPr>
            <w:r w:rsidRPr="00F9095D">
              <w:rPr>
                <w:rFonts w:ascii="ＭＳ 明朝" w:hAnsi="ＭＳ 明朝" w:hint="eastAsia"/>
              </w:rPr>
              <w:t>オ．関連調査項目の調査方法</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気象、地象及び水象の状況</w:t>
            </w:r>
          </w:p>
          <w:p w:rsidR="000D1430" w:rsidRDefault="000D1430" w:rsidP="00E2004E">
            <w:pPr>
              <w:pStyle w:val="a4"/>
              <w:wordWrap/>
              <w:spacing w:line="360" w:lineRule="exact"/>
              <w:ind w:leftChars="408" w:left="853" w:firstLineChars="100" w:firstLine="211"/>
              <w:rPr>
                <w:rFonts w:ascii="ＭＳ 明朝" w:hAnsi="ＭＳ 明朝"/>
              </w:rPr>
            </w:pPr>
            <w:r w:rsidRPr="00FD3E48">
              <w:rPr>
                <w:rFonts w:ascii="ＭＳ 明朝" w:hAnsi="ＭＳ 明朝" w:hint="eastAsia"/>
              </w:rPr>
              <w:t>気温、降水量、地形、地質、河川及び湖沼の水温、水位、水量、水質等を「大阪府</w:t>
            </w:r>
            <w:r>
              <w:rPr>
                <w:rFonts w:ascii="ＭＳ 明朝" w:hAnsi="ＭＳ 明朝" w:hint="eastAsia"/>
              </w:rPr>
              <w:t>の気象</w:t>
            </w:r>
            <w:r w:rsidRPr="00FD3E48">
              <w:rPr>
                <w:rFonts w:ascii="ＭＳ 明朝" w:hAnsi="ＭＳ 明朝" w:hint="eastAsia"/>
              </w:rPr>
              <w:t>」、地形図、地質図、「大阪府域河川等水質調査結果報告書」等既存資料の整理・解析又は現地調査により調査する。</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土地利用の状況</w:t>
            </w:r>
          </w:p>
          <w:p w:rsidR="000D1430" w:rsidRPr="00FD3E48" w:rsidRDefault="000D1430" w:rsidP="00E2004E">
            <w:pPr>
              <w:pStyle w:val="a4"/>
              <w:wordWrap/>
              <w:spacing w:line="360" w:lineRule="exact"/>
              <w:ind w:leftChars="408" w:left="853" w:firstLineChars="100" w:firstLine="211"/>
              <w:rPr>
                <w:spacing w:val="0"/>
              </w:rPr>
            </w:pPr>
            <w:r w:rsidRPr="00FD3E48">
              <w:rPr>
                <w:rFonts w:ascii="ＭＳ 明朝" w:hAnsi="ＭＳ 明朝" w:hint="eastAsia"/>
              </w:rPr>
              <w:t>農用地、森林、原野等の土地利用の状況等について、航空写真等既存資料の整理・解析又は現地調査の実施により調査する。</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法令による地域指定等</w:t>
            </w:r>
          </w:p>
          <w:p w:rsidR="000D1430" w:rsidRPr="00FD3E48" w:rsidRDefault="000D1430" w:rsidP="00E2004E">
            <w:pPr>
              <w:pStyle w:val="a4"/>
              <w:wordWrap/>
              <w:spacing w:line="360" w:lineRule="exact"/>
              <w:ind w:leftChars="408" w:left="853" w:firstLineChars="100" w:firstLine="211"/>
              <w:rPr>
                <w:spacing w:val="0"/>
              </w:rPr>
            </w:pPr>
            <w:r w:rsidRPr="00FD3E48">
              <w:rPr>
                <w:rFonts w:ascii="ＭＳ 明朝" w:hAnsi="ＭＳ 明朝" w:hint="eastAsia"/>
              </w:rPr>
              <w:t>次の法令の地域指定及び基準等を整理する。</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自然公園法</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鳥獣の保護及び狩猟の適正化に関する法律（平成</w:t>
            </w:r>
            <w:r>
              <w:rPr>
                <w:rFonts w:ascii="ＭＳ 明朝" w:hAnsi="ＭＳ 明朝" w:hint="eastAsia"/>
              </w:rPr>
              <w:t>14</w:t>
            </w:r>
            <w:r w:rsidRPr="00FD3E48">
              <w:rPr>
                <w:rFonts w:ascii="ＭＳ 明朝" w:hAnsi="ＭＳ 明朝" w:hint="eastAsia"/>
              </w:rPr>
              <w:t>年法律第</w:t>
            </w:r>
            <w:r>
              <w:rPr>
                <w:rFonts w:ascii="ＭＳ 明朝" w:hAnsi="ＭＳ 明朝" w:hint="eastAsia"/>
              </w:rPr>
              <w:t>88</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森林法（昭和</w:t>
            </w:r>
            <w:r>
              <w:rPr>
                <w:rFonts w:ascii="ＭＳ 明朝" w:hAnsi="ＭＳ 明朝" w:hint="eastAsia"/>
              </w:rPr>
              <w:t>26</w:t>
            </w:r>
            <w:r w:rsidRPr="00FD3E48">
              <w:rPr>
                <w:rFonts w:ascii="ＭＳ 明朝" w:hAnsi="ＭＳ 明朝" w:hint="eastAsia"/>
              </w:rPr>
              <w:t>年法律第</w:t>
            </w:r>
            <w:r>
              <w:rPr>
                <w:rFonts w:ascii="ＭＳ 明朝" w:hAnsi="ＭＳ 明朝" w:hint="eastAsia"/>
              </w:rPr>
              <w:t>249</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水産資源保護法（昭和</w:t>
            </w:r>
            <w:r>
              <w:rPr>
                <w:rFonts w:ascii="ＭＳ 明朝" w:hAnsi="ＭＳ 明朝" w:hint="eastAsia"/>
              </w:rPr>
              <w:t>26</w:t>
            </w:r>
            <w:r w:rsidRPr="00FD3E48">
              <w:rPr>
                <w:rFonts w:ascii="ＭＳ 明朝" w:hAnsi="ＭＳ 明朝" w:hint="eastAsia"/>
              </w:rPr>
              <w:t>年法律第</w:t>
            </w:r>
            <w:r>
              <w:rPr>
                <w:rFonts w:ascii="ＭＳ 明朝" w:hAnsi="ＭＳ 明朝" w:hint="eastAsia"/>
              </w:rPr>
              <w:t>313</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絶滅のおそれのある野生動植物の種の保存に関する法律（平成４年法律第</w:t>
            </w:r>
            <w:r>
              <w:rPr>
                <w:rFonts w:ascii="ＭＳ 明朝" w:hAnsi="ＭＳ 明朝" w:hint="eastAsia"/>
              </w:rPr>
              <w:t>75</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文化財保護法（昭和</w:t>
            </w:r>
            <w:r>
              <w:rPr>
                <w:rFonts w:ascii="ＭＳ 明朝" w:hAnsi="ＭＳ 明朝" w:hint="eastAsia"/>
              </w:rPr>
              <w:t>25</w:t>
            </w:r>
            <w:r w:rsidRPr="00FD3E48">
              <w:rPr>
                <w:rFonts w:ascii="ＭＳ 明朝" w:hAnsi="ＭＳ 明朝" w:hint="eastAsia"/>
              </w:rPr>
              <w:t>年法律第</w:t>
            </w:r>
            <w:r>
              <w:rPr>
                <w:rFonts w:ascii="ＭＳ 明朝" w:hAnsi="ＭＳ 明朝" w:hint="eastAsia"/>
              </w:rPr>
              <w:t>214</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大阪府自然環境保全条例（昭和</w:t>
            </w:r>
            <w:r>
              <w:rPr>
                <w:rFonts w:ascii="ＭＳ 明朝" w:hAnsi="ＭＳ 明朝" w:hint="eastAsia"/>
              </w:rPr>
              <w:t>48</w:t>
            </w:r>
            <w:r w:rsidRPr="00FD3E48">
              <w:rPr>
                <w:rFonts w:ascii="ＭＳ 明朝" w:hAnsi="ＭＳ 明朝" w:hint="eastAsia"/>
              </w:rPr>
              <w:t>年大阪府条例第２号）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大阪府文化財保護条例（昭和</w:t>
            </w:r>
            <w:r>
              <w:rPr>
                <w:rFonts w:ascii="ＭＳ 明朝" w:hAnsi="ＭＳ 明朝" w:hint="eastAsia"/>
              </w:rPr>
              <w:t>50</w:t>
            </w:r>
            <w:r w:rsidRPr="00FD3E48">
              <w:rPr>
                <w:rFonts w:ascii="ＭＳ 明朝" w:hAnsi="ＭＳ 明朝" w:hint="eastAsia"/>
              </w:rPr>
              <w:t>年大阪府条例第</w:t>
            </w:r>
            <w:r>
              <w:rPr>
                <w:rFonts w:ascii="ＭＳ 明朝" w:hAnsi="ＭＳ 明朝" w:hint="eastAsia"/>
              </w:rPr>
              <w:t>28</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lastRenderedPageBreak/>
              <w:t>その他関連する法令等</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(4)</w:t>
            </w:r>
            <w:r w:rsidRPr="00F9095D">
              <w:rPr>
                <w:rFonts w:ascii="ＭＳ 明朝" w:hAnsi="ＭＳ 明朝" w:hint="eastAsia"/>
                <w:spacing w:val="0"/>
              </w:rPr>
              <w:t xml:space="preserve"> </w:t>
            </w:r>
            <w:r w:rsidRPr="00F9095D">
              <w:rPr>
                <w:rFonts w:ascii="ＭＳ 明朝" w:hAnsi="ＭＳ 明朝" w:hint="eastAsia"/>
              </w:rPr>
              <w:t>調査の結果　（略）</w:t>
            </w:r>
          </w:p>
          <w:p w:rsidR="000D1430"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2　予測　（略）</w:t>
            </w:r>
          </w:p>
          <w:p w:rsidR="000D1430" w:rsidRPr="00C228F0" w:rsidRDefault="000D1430" w:rsidP="00E2004E">
            <w:pPr>
              <w:pStyle w:val="a4"/>
              <w:wordWrap/>
              <w:spacing w:line="360" w:lineRule="exact"/>
              <w:ind w:firstLineChars="50" w:firstLine="105"/>
              <w:rPr>
                <w:rFonts w:ascii="ＭＳ 明朝" w:hAnsi="ＭＳ 明朝"/>
                <w:spacing w:val="0"/>
              </w:rPr>
            </w:pPr>
            <w:r>
              <w:rPr>
                <w:rFonts w:ascii="ＭＳ 明朝" w:hAnsi="ＭＳ 明朝" w:hint="eastAsia"/>
                <w:spacing w:val="0"/>
              </w:rPr>
              <w:t xml:space="preserve">3　</w:t>
            </w:r>
            <w:r>
              <w:rPr>
                <w:rFonts w:ascii="ＭＳ 明朝" w:hAnsi="ＭＳ 明朝" w:hint="eastAsia"/>
              </w:rPr>
              <w:t>評価</w:t>
            </w:r>
          </w:p>
          <w:p w:rsidR="000D1430" w:rsidRPr="00FD3E48" w:rsidRDefault="000D1430" w:rsidP="00E2004E">
            <w:pPr>
              <w:pStyle w:val="a4"/>
              <w:wordWrap/>
              <w:spacing w:line="360" w:lineRule="exact"/>
              <w:ind w:firstLineChars="100" w:firstLine="211"/>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評価項目は、予測した項目とする。</w:t>
            </w:r>
          </w:p>
          <w:p w:rsidR="000D1430" w:rsidRPr="00FD3E48" w:rsidRDefault="000D1430" w:rsidP="00E2004E">
            <w:pPr>
              <w:pStyle w:val="a4"/>
              <w:wordWrap/>
              <w:spacing w:line="360" w:lineRule="exact"/>
              <w:ind w:firstLineChars="100" w:firstLine="211"/>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rsidR="000D1430" w:rsidRPr="00FD3E48" w:rsidRDefault="000D1430" w:rsidP="00E2004E">
            <w:pPr>
              <w:pStyle w:val="a4"/>
              <w:wordWrap/>
              <w:spacing w:line="360" w:lineRule="exact"/>
              <w:ind w:left="642"/>
              <w:rPr>
                <w:spacing w:val="0"/>
              </w:rPr>
            </w:pPr>
            <w:r w:rsidRPr="00FD3E48">
              <w:rPr>
                <w:rFonts w:ascii="ＭＳ 明朝" w:hAnsi="ＭＳ 明朝" w:hint="eastAsia"/>
              </w:rPr>
              <w:t>①環境への影響を最小限にとどめるよう環境保全について配慮されていること。</w:t>
            </w:r>
          </w:p>
          <w:p w:rsidR="000D1430" w:rsidRPr="00FD3E48" w:rsidRDefault="000D1430" w:rsidP="00E2004E">
            <w:pPr>
              <w:pStyle w:val="a4"/>
              <w:wordWrap/>
              <w:spacing w:line="360" w:lineRule="exact"/>
              <w:ind w:leftChars="306" w:left="851" w:hangingChars="100" w:hanging="211"/>
              <w:rPr>
                <w:spacing w:val="0"/>
              </w:rPr>
            </w:pPr>
            <w:r w:rsidRPr="00FD3E48">
              <w:rPr>
                <w:rFonts w:ascii="ＭＳ 明朝" w:hAnsi="ＭＳ 明朝" w:hint="eastAsia"/>
              </w:rPr>
              <w:t>②環境基本計画、大阪府環境総合計画、自然環境の保全と回復に関する基本方針（昭和</w:t>
            </w:r>
            <w:r>
              <w:rPr>
                <w:rFonts w:ascii="ＭＳ 明朝" w:hAnsi="ＭＳ 明朝" w:hint="eastAsia"/>
              </w:rPr>
              <w:t>49</w:t>
            </w:r>
            <w:r w:rsidRPr="00FD3E48">
              <w:rPr>
                <w:rFonts w:ascii="ＭＳ 明朝" w:hAnsi="ＭＳ 明朝" w:hint="eastAsia"/>
              </w:rPr>
              <w:t>年９月</w:t>
            </w:r>
            <w:r>
              <w:rPr>
                <w:rFonts w:ascii="ＭＳ 明朝" w:hAnsi="ＭＳ 明朝" w:hint="eastAsia"/>
              </w:rPr>
              <w:t>18</w:t>
            </w:r>
            <w:r w:rsidRPr="00FD3E48">
              <w:rPr>
                <w:rFonts w:ascii="ＭＳ 明朝" w:hAnsi="ＭＳ 明朝" w:hint="eastAsia"/>
              </w:rPr>
              <w:t>日大阪府決定）等、国又は大阪府が定める環境に関する計画又は方針に定める目標の達成と維持に支障を及ぼさないこと。</w:t>
            </w:r>
          </w:p>
          <w:p w:rsidR="000D1430" w:rsidRPr="00FD3E48" w:rsidRDefault="000D1430" w:rsidP="00E2004E">
            <w:pPr>
              <w:pStyle w:val="a4"/>
              <w:wordWrap/>
              <w:spacing w:line="360" w:lineRule="exact"/>
              <w:ind w:leftChars="306" w:left="851" w:hangingChars="100" w:hanging="211"/>
              <w:rPr>
                <w:spacing w:val="0"/>
              </w:rPr>
            </w:pPr>
            <w:r w:rsidRPr="00FD3E48">
              <w:rPr>
                <w:rFonts w:ascii="ＭＳ 明朝" w:hAnsi="ＭＳ 明朝" w:hint="eastAsia"/>
              </w:rPr>
              <w:t>③自然公園法、</w:t>
            </w:r>
            <w:r>
              <w:rPr>
                <w:rFonts w:ascii="ＭＳ 明朝" w:hAnsi="ＭＳ 明朝" w:hint="eastAsia"/>
              </w:rPr>
              <w:t>鳥獣の保護及び狩猟の適正化に関する法律</w:t>
            </w:r>
            <w:r w:rsidRPr="00FD3E48">
              <w:rPr>
                <w:rFonts w:ascii="ＭＳ 明朝" w:hAnsi="ＭＳ 明朝" w:hint="eastAsia"/>
              </w:rPr>
              <w:t>、森林法、水産資源保護法及び絶滅のおそれのある野生動植物の種の保存に関する法律に定める地域指定及び基準等に適合するものであること。</w:t>
            </w:r>
          </w:p>
          <w:p w:rsidR="000D1430" w:rsidRDefault="000D1430" w:rsidP="00E2004E">
            <w:pPr>
              <w:pStyle w:val="a4"/>
              <w:wordWrap/>
              <w:spacing w:line="360" w:lineRule="exact"/>
              <w:ind w:firstLineChars="100" w:firstLine="211"/>
              <w:rPr>
                <w:rFonts w:ascii="ＭＳ 明朝" w:hAnsi="ＭＳ 明朝"/>
              </w:rPr>
            </w:pPr>
          </w:p>
          <w:p w:rsidR="000D1430" w:rsidRPr="00FD3E48" w:rsidRDefault="000D1430" w:rsidP="00E2004E">
            <w:pPr>
              <w:pStyle w:val="a4"/>
              <w:wordWrap/>
              <w:spacing w:line="360" w:lineRule="exact"/>
              <w:ind w:firstLineChars="100" w:firstLine="211"/>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rsidR="000D1430" w:rsidRPr="00FD3E48" w:rsidRDefault="000D1430" w:rsidP="00E2004E">
            <w:pPr>
              <w:pStyle w:val="a4"/>
              <w:wordWrap/>
              <w:spacing w:line="360" w:lineRule="exact"/>
              <w:ind w:leftChars="204" w:left="426" w:firstLineChars="100" w:firstLine="211"/>
              <w:rPr>
                <w:spacing w:val="0"/>
              </w:rPr>
            </w:pPr>
            <w:r w:rsidRPr="00FD3E48">
              <w:rPr>
                <w:rFonts w:ascii="ＭＳ 明朝" w:hAnsi="ＭＳ 明朝" w:hint="eastAsia"/>
              </w:rPr>
              <w:t>評価項目ごとに現況調査及び予測の結果に基づき、評価の指針に照らして評価する。</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4　事後調査　（略）</w:t>
            </w:r>
          </w:p>
          <w:p w:rsidR="000D1430" w:rsidRPr="00F9095D" w:rsidRDefault="000D1430" w:rsidP="00E2004E">
            <w:pPr>
              <w:pStyle w:val="a4"/>
              <w:wordWrap/>
              <w:spacing w:line="360" w:lineRule="exact"/>
              <w:ind w:leftChars="204" w:left="426" w:firstLineChars="100" w:firstLine="209"/>
              <w:rPr>
                <w:rFonts w:ascii="ＭＳ 明朝" w:hAnsi="ＭＳ 明朝"/>
                <w:spacing w:val="0"/>
              </w:rPr>
            </w:pPr>
          </w:p>
          <w:p w:rsidR="000D1430" w:rsidRPr="00F9095D" w:rsidRDefault="000D1430" w:rsidP="00E2004E">
            <w:pPr>
              <w:pStyle w:val="a4"/>
              <w:wordWrap/>
              <w:spacing w:line="360" w:lineRule="exact"/>
              <w:outlineLvl w:val="1"/>
              <w:rPr>
                <w:rFonts w:ascii="ＭＳ 明朝" w:hAnsi="ＭＳ 明朝"/>
                <w:spacing w:val="0"/>
              </w:rPr>
            </w:pPr>
            <w:r w:rsidRPr="00F9095D">
              <w:rPr>
                <w:rFonts w:ascii="ＭＳ 明朝" w:hAnsi="ＭＳ 明朝"/>
                <w:spacing w:val="0"/>
              </w:rPr>
              <w:br w:type="page"/>
            </w:r>
            <w:bookmarkStart w:id="11" w:name="_Toc224108889"/>
            <w:bookmarkStart w:id="12" w:name="_Toc224361543"/>
            <w:r w:rsidRPr="00F9095D">
              <w:rPr>
                <w:rFonts w:ascii="ＭＳ 明朝" w:hAnsi="ＭＳ 明朝" w:hint="eastAsia"/>
              </w:rPr>
              <w:t>第16節　海域生態系</w:t>
            </w:r>
            <w:bookmarkEnd w:id="11"/>
            <w:bookmarkEnd w:id="12"/>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1　現況調査</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(1)</w:t>
            </w:r>
            <w:r w:rsidRPr="00F9095D">
              <w:rPr>
                <w:rFonts w:ascii="ＭＳ 明朝" w:hAnsi="ＭＳ 明朝" w:hint="eastAsia"/>
                <w:spacing w:val="0"/>
              </w:rPr>
              <w:t xml:space="preserve"> </w:t>
            </w:r>
            <w:r w:rsidRPr="00F9095D">
              <w:rPr>
                <w:rFonts w:ascii="ＭＳ 明朝" w:hAnsi="ＭＳ 明朝" w:hint="eastAsia"/>
              </w:rPr>
              <w:t>調査項目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 xml:space="preserve"> (2)</w:t>
            </w:r>
            <w:r w:rsidRPr="00F9095D">
              <w:rPr>
                <w:rFonts w:ascii="ＭＳ 明朝" w:hAnsi="ＭＳ 明朝" w:hint="eastAsia"/>
                <w:spacing w:val="0"/>
              </w:rPr>
              <w:t xml:space="preserve"> </w:t>
            </w:r>
            <w:r w:rsidRPr="00F9095D">
              <w:rPr>
                <w:rFonts w:ascii="ＭＳ 明朝" w:hAnsi="ＭＳ 明朝" w:hint="eastAsia"/>
              </w:rPr>
              <w:t>調査地域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 xml:space="preserve"> (3)</w:t>
            </w:r>
            <w:r w:rsidRPr="00F9095D">
              <w:rPr>
                <w:rFonts w:ascii="ＭＳ 明朝" w:hAnsi="ＭＳ 明朝" w:hint="eastAsia"/>
                <w:spacing w:val="0"/>
              </w:rPr>
              <w:t xml:space="preserve"> </w:t>
            </w:r>
            <w:r w:rsidRPr="00F9095D">
              <w:rPr>
                <w:rFonts w:ascii="ＭＳ 明朝" w:hAnsi="ＭＳ 明朝" w:hint="eastAsia"/>
              </w:rPr>
              <w:t>調査方法</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ア．海域生物に係る調査方法</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海域生物に係る調査は、次に掲げるところにより、調査対象の貴重な海域生物に影響を与えないよう配慮して現地調査を行い、種の同定が困難な場合や注目すべき種の可能性がある場合などは必要に応じて標本（当該種の生息・生育に影響がない場合に限る。）又は識別点となる特徴を捉えた写真を適切に保存し、検証可能とすること。</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調査地点の選定に当たっては、水深、潮間帯、干潟、藻場等の状況、調査地点が河口部付近に及ぶ場合は汽水域等の条件に配慮する。</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また、調査時期は、調査の対象となる海域生物の種の生活史を踏まえ、現存量及び分布状況等を把握するのに適した時期を選定するとともに、海域の水質・底質及び水象（海域水象）の現地調査を実施する場合には、海域生物に係る調査の実施時期に配慮する。</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なお、予測及び評価の方法を勘案して、漁獲統計資料等既存資料の整理・解析、聞き取り調査、アンケート調査等で必要なデータが得られる場合には、これをもって現地調査に代えることができる。</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(ｱ)</w:t>
            </w:r>
            <w:r w:rsidRPr="00F9095D">
              <w:rPr>
                <w:rFonts w:ascii="ＭＳ 明朝" w:hAnsi="ＭＳ 明朝" w:hint="eastAsia"/>
                <w:spacing w:val="0"/>
              </w:rPr>
              <w:t xml:space="preserve"> </w:t>
            </w:r>
            <w:r w:rsidRPr="00F9095D">
              <w:rPr>
                <w:rFonts w:ascii="ＭＳ 明朝" w:hAnsi="ＭＳ 明朝" w:hint="eastAsia"/>
              </w:rPr>
              <w:t>生物群の生息・生育状況　（略）</w:t>
            </w:r>
          </w:p>
          <w:p w:rsidR="000D1430" w:rsidRPr="00F9095D" w:rsidRDefault="000D1430" w:rsidP="00E2004E">
            <w:pPr>
              <w:pStyle w:val="a4"/>
              <w:wordWrap/>
              <w:spacing w:line="360" w:lineRule="exact"/>
              <w:ind w:firstLineChars="200" w:firstLine="422"/>
              <w:rPr>
                <w:rFonts w:ascii="ＭＳ 明朝" w:hAnsi="ＭＳ 明朝"/>
                <w:spacing w:val="0"/>
              </w:rPr>
            </w:pPr>
            <w:r w:rsidRPr="00F9095D">
              <w:rPr>
                <w:rFonts w:ascii="ＭＳ 明朝" w:hAnsi="ＭＳ 明朝" w:hint="eastAsia"/>
              </w:rPr>
              <w:t xml:space="preserve"> (ｲ)</w:t>
            </w:r>
            <w:r w:rsidRPr="00F9095D">
              <w:rPr>
                <w:rFonts w:ascii="ＭＳ 明朝" w:hAnsi="ＭＳ 明朝" w:hint="eastAsia"/>
                <w:spacing w:val="0"/>
              </w:rPr>
              <w:t xml:space="preserve"> </w:t>
            </w:r>
            <w:r w:rsidRPr="00F9095D">
              <w:rPr>
                <w:rFonts w:ascii="ＭＳ 明朝" w:hAnsi="ＭＳ 明朝" w:hint="eastAsia"/>
              </w:rPr>
              <w:t>生息・生育環境</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lastRenderedPageBreak/>
              <w:t>生息・生育環境の調査は、環境要因として水質、底質、水象の状況及び場の特性として干潟、藻場の状況について調査する。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水質及び底質の調査は、生物群の生息・生育の状況の調査時期に配慮するものとし、水質については、水温、塩分、透明度、浮遊物質量、溶存酸素量、全窒素、全燐、全亜鉛、ノニルフェノール等を調査し、底質については、粒度組成、強熱減量、酸化還元電位、全硫化物、全窒素、全燐等を調査する。調査方法は、水質・底質の現況調査の方法によ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水象の調査は、海域水象に係る調査方法によるものとし、生物群の生息・生育の状況の調査時期に配慮する。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なお、干潟で底生生物を調査する場合は、干潟全体の地形、底質状況、主な底生生物の分布状況を目視観察する。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また、藻場が存在する場合は、生育帯外縁を確認し、代表的な箇所で主要構成種とその植生被度、底質等を目視観察する。</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イ．海域生態系の解析　（略）</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ウ．関連調査項目の調査方法　（略）</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(4)</w:t>
            </w:r>
            <w:r w:rsidRPr="00F9095D">
              <w:rPr>
                <w:rFonts w:ascii="ＭＳ 明朝" w:hAnsi="ＭＳ 明朝" w:hint="eastAsia"/>
                <w:spacing w:val="0"/>
              </w:rPr>
              <w:t xml:space="preserve"> </w:t>
            </w:r>
            <w:r w:rsidRPr="00F9095D">
              <w:rPr>
                <w:rFonts w:ascii="ＭＳ 明朝" w:hAnsi="ＭＳ 明朝" w:hint="eastAsia"/>
              </w:rPr>
              <w:t>調査の結果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2　予測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3　評価　（略）</w:t>
            </w:r>
          </w:p>
          <w:p w:rsidR="000D1430"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4　事後調査　（略）</w:t>
            </w:r>
          </w:p>
          <w:p w:rsidR="000D1430" w:rsidRPr="00F9095D" w:rsidRDefault="000D1430" w:rsidP="00E2004E">
            <w:pPr>
              <w:pStyle w:val="a4"/>
              <w:wordWrap/>
              <w:spacing w:line="360" w:lineRule="exact"/>
              <w:outlineLvl w:val="1"/>
              <w:rPr>
                <w:rFonts w:ascii="ＭＳ 明朝" w:hAnsi="ＭＳ 明朝"/>
                <w:spacing w:val="0"/>
              </w:rPr>
            </w:pPr>
          </w:p>
          <w:p w:rsidR="000D1430" w:rsidRDefault="000D1430" w:rsidP="00E2004E">
            <w:pPr>
              <w:snapToGrid w:val="0"/>
              <w:spacing w:line="360" w:lineRule="exact"/>
              <w:rPr>
                <w:rFonts w:ascii="ＭＳ 明朝" w:hAnsi="ＭＳ 明朝"/>
              </w:rPr>
            </w:pPr>
          </w:p>
          <w:p w:rsidR="000D1430" w:rsidRPr="00F9095D" w:rsidRDefault="000D1430" w:rsidP="00E2004E">
            <w:pPr>
              <w:snapToGrid w:val="0"/>
              <w:spacing w:line="360" w:lineRule="exact"/>
              <w:rPr>
                <w:rFonts w:ascii="ＭＳ 明朝" w:hAnsi="ＭＳ 明朝"/>
              </w:rPr>
            </w:pPr>
            <w:r w:rsidRPr="00F9095D">
              <w:rPr>
                <w:rFonts w:ascii="ＭＳ 明朝" w:hAnsi="ＭＳ 明朝" w:hint="eastAsia"/>
              </w:rPr>
              <w:t>第</w:t>
            </w:r>
            <w:r>
              <w:rPr>
                <w:rFonts w:ascii="ＭＳ 明朝" w:hAnsi="ＭＳ 明朝" w:hint="eastAsia"/>
              </w:rPr>
              <w:t>17</w:t>
            </w:r>
            <w:r w:rsidRPr="00F9095D">
              <w:rPr>
                <w:rFonts w:ascii="ＭＳ 明朝" w:hAnsi="ＭＳ 明朝" w:hint="eastAsia"/>
              </w:rPr>
              <w:t>節</w:t>
            </w:r>
            <w:r>
              <w:rPr>
                <w:rFonts w:ascii="ＭＳ 明朝" w:hAnsi="ＭＳ 明朝" w:hint="eastAsia"/>
              </w:rPr>
              <w:t xml:space="preserve">　人と自然との触れ合い活動の場</w:t>
            </w:r>
            <w:r w:rsidRPr="00F9095D">
              <w:rPr>
                <w:rFonts w:ascii="ＭＳ 明朝" w:hAnsi="ＭＳ 明朝" w:hint="eastAsia"/>
              </w:rPr>
              <w:t xml:space="preserve">　～第</w:t>
            </w:r>
            <w:r w:rsidR="005B250D">
              <w:rPr>
                <w:rFonts w:ascii="ＭＳ 明朝" w:hAnsi="ＭＳ 明朝" w:hint="eastAsia"/>
              </w:rPr>
              <w:t>21節</w:t>
            </w:r>
            <w:r>
              <w:rPr>
                <w:rFonts w:ascii="ＭＳ 明朝" w:hAnsi="ＭＳ 明朝" w:hint="eastAsia"/>
              </w:rPr>
              <w:t xml:space="preserve">　</w:t>
            </w:r>
            <w:r w:rsidR="005B250D">
              <w:rPr>
                <w:rFonts w:ascii="ＭＳ 明朝" w:hAnsi="ＭＳ 明朝" w:hint="eastAsia"/>
              </w:rPr>
              <w:t>地球環境</w:t>
            </w:r>
            <w:r w:rsidRPr="00F9095D">
              <w:rPr>
                <w:rFonts w:ascii="ＭＳ 明朝" w:hAnsi="ＭＳ 明朝" w:hint="eastAsia"/>
              </w:rPr>
              <w:t xml:space="preserve">　（略）</w:t>
            </w:r>
          </w:p>
          <w:p w:rsidR="000D1430" w:rsidRDefault="000D1430" w:rsidP="00E2004E">
            <w:pPr>
              <w:pStyle w:val="a4"/>
              <w:wordWrap/>
              <w:spacing w:line="360" w:lineRule="exact"/>
              <w:outlineLvl w:val="1"/>
              <w:rPr>
                <w:rFonts w:ascii="ＭＳ 明朝" w:hAnsi="ＭＳ 明朝"/>
              </w:rPr>
            </w:pPr>
          </w:p>
          <w:p w:rsidR="000D1430" w:rsidRPr="00F9095D" w:rsidRDefault="000D1430" w:rsidP="00E2004E">
            <w:pPr>
              <w:pStyle w:val="a4"/>
              <w:wordWrap/>
              <w:spacing w:line="360" w:lineRule="exact"/>
              <w:outlineLvl w:val="1"/>
              <w:rPr>
                <w:rFonts w:ascii="ＭＳ 明朝" w:hAnsi="ＭＳ 明朝"/>
                <w:spacing w:val="0"/>
              </w:rPr>
            </w:pPr>
          </w:p>
          <w:p w:rsidR="000D1430" w:rsidRPr="00F9095D" w:rsidRDefault="000D1430" w:rsidP="00E2004E">
            <w:pPr>
              <w:pStyle w:val="a4"/>
              <w:wordWrap/>
              <w:spacing w:line="360" w:lineRule="exact"/>
              <w:outlineLvl w:val="0"/>
              <w:rPr>
                <w:rFonts w:ascii="ＭＳ 明朝" w:hAnsi="ＭＳ 明朝"/>
                <w:b/>
                <w:spacing w:val="0"/>
              </w:rPr>
            </w:pPr>
            <w:r w:rsidRPr="00F9095D">
              <w:rPr>
                <w:rFonts w:ascii="ＭＳ 明朝" w:hAnsi="ＭＳ 明朝" w:hint="eastAsia"/>
                <w:b/>
              </w:rPr>
              <w:t>第３章　環境影響評価方法書等の作成</w:t>
            </w:r>
            <w:r>
              <w:rPr>
                <w:rFonts w:ascii="ＭＳ 明朝" w:hAnsi="ＭＳ 明朝" w:hint="eastAsia"/>
                <w:b/>
              </w:rPr>
              <w:t xml:space="preserve">　（略）</w:t>
            </w:r>
          </w:p>
          <w:p w:rsidR="000D1430" w:rsidRDefault="000D1430" w:rsidP="00E2004E">
            <w:pPr>
              <w:snapToGrid w:val="0"/>
              <w:spacing w:line="360" w:lineRule="exact"/>
              <w:rPr>
                <w:rFonts w:ascii="ＭＳ 明朝" w:hAnsi="ＭＳ 明朝"/>
              </w:rPr>
            </w:pPr>
          </w:p>
          <w:p w:rsidR="000D1430" w:rsidRPr="00F40677" w:rsidRDefault="000D1430" w:rsidP="00277A3F">
            <w:pPr>
              <w:spacing w:line="360" w:lineRule="exact"/>
            </w:pPr>
            <w:bookmarkStart w:id="13" w:name="_Toc224108901"/>
            <w:bookmarkStart w:id="14" w:name="_Toc224361555"/>
            <w:r w:rsidRPr="00FD3E48">
              <w:rPr>
                <w:rFonts w:hint="eastAsia"/>
              </w:rPr>
              <w:t>附則</w:t>
            </w:r>
            <w:bookmarkEnd w:id="13"/>
            <w:bookmarkEnd w:id="14"/>
            <w:r>
              <w:rPr>
                <w:rFonts w:hint="eastAsia"/>
              </w:rPr>
              <w:t>（略）</w:t>
            </w:r>
          </w:p>
        </w:tc>
        <w:tc>
          <w:tcPr>
            <w:tcW w:w="10757" w:type="dxa"/>
          </w:tcPr>
          <w:p w:rsidR="000D1430" w:rsidRPr="00F9095D" w:rsidRDefault="000D1430" w:rsidP="0012506F">
            <w:pPr>
              <w:spacing w:line="360" w:lineRule="exact"/>
              <w:rPr>
                <w:rFonts w:ascii="ＭＳ 明朝" w:hAnsi="ＭＳ 明朝"/>
                <w:b/>
                <w:szCs w:val="21"/>
              </w:rPr>
            </w:pPr>
            <w:r w:rsidRPr="00F9095D">
              <w:rPr>
                <w:rFonts w:ascii="ＭＳ 明朝" w:hAnsi="ＭＳ 明朝"/>
                <w:b/>
                <w:szCs w:val="21"/>
              </w:rPr>
              <w:lastRenderedPageBreak/>
              <w:t>第１章 総論</w:t>
            </w:r>
            <w:r w:rsidRPr="00F9095D">
              <w:rPr>
                <w:rFonts w:ascii="ＭＳ 明朝" w:hAnsi="ＭＳ 明朝" w:hint="eastAsia"/>
                <w:b/>
                <w:szCs w:val="21"/>
              </w:rPr>
              <w:t xml:space="preserve">　</w:t>
            </w:r>
          </w:p>
          <w:p w:rsidR="000D1430" w:rsidRPr="00F9095D" w:rsidRDefault="000D1430" w:rsidP="0012506F">
            <w:pPr>
              <w:spacing w:line="360" w:lineRule="exact"/>
              <w:rPr>
                <w:rFonts w:ascii="ＭＳ 明朝" w:hAnsi="ＭＳ 明朝"/>
                <w:szCs w:val="21"/>
              </w:rPr>
            </w:pPr>
            <w:r w:rsidRPr="00F9095D">
              <w:rPr>
                <w:rFonts w:ascii="ＭＳ 明朝" w:hAnsi="ＭＳ 明朝" w:hint="eastAsia"/>
                <w:szCs w:val="21"/>
              </w:rPr>
              <w:t>第１節</w:t>
            </w:r>
            <w:r>
              <w:rPr>
                <w:rFonts w:ascii="ＭＳ 明朝" w:hAnsi="ＭＳ 明朝" w:hint="eastAsia"/>
                <w:szCs w:val="21"/>
              </w:rPr>
              <w:t xml:space="preserve">　基本的事項　</w:t>
            </w:r>
            <w:r w:rsidRPr="00F9095D">
              <w:rPr>
                <w:rFonts w:ascii="ＭＳ 明朝" w:hAnsi="ＭＳ 明朝" w:hint="eastAsia"/>
                <w:szCs w:val="21"/>
              </w:rPr>
              <w:t>～第３節</w:t>
            </w:r>
            <w:r>
              <w:rPr>
                <w:rFonts w:ascii="ＭＳ 明朝" w:hAnsi="ＭＳ 明朝" w:hint="eastAsia"/>
                <w:szCs w:val="21"/>
              </w:rPr>
              <w:t xml:space="preserve">　環境影響評価の実施手順</w:t>
            </w:r>
            <w:r w:rsidRPr="00F9095D">
              <w:rPr>
                <w:rFonts w:ascii="ＭＳ 明朝" w:hAnsi="ＭＳ 明朝" w:hint="eastAsia"/>
                <w:szCs w:val="21"/>
              </w:rPr>
              <w:t>（略）</w:t>
            </w:r>
          </w:p>
          <w:p w:rsidR="000D1430" w:rsidRPr="00F9095D" w:rsidRDefault="000D1430" w:rsidP="0012506F">
            <w:pPr>
              <w:snapToGrid w:val="0"/>
              <w:spacing w:line="360" w:lineRule="exact"/>
              <w:rPr>
                <w:rFonts w:ascii="ＭＳ 明朝" w:hAnsi="ＭＳ 明朝"/>
              </w:rPr>
            </w:pPr>
            <w:r w:rsidRPr="00F9095D">
              <w:rPr>
                <w:rFonts w:ascii="ＭＳ 明朝" w:hAnsi="ＭＳ 明朝" w:hint="eastAsia"/>
              </w:rPr>
              <w:t>第４節　事業計画策定に当たっての環境配慮の実施手順</w:t>
            </w:r>
          </w:p>
          <w:p w:rsidR="000D1430" w:rsidRPr="00F9095D" w:rsidRDefault="000D1430" w:rsidP="0012506F">
            <w:pPr>
              <w:snapToGrid w:val="0"/>
              <w:spacing w:line="360" w:lineRule="exact"/>
              <w:ind w:firstLineChars="50" w:firstLine="105"/>
              <w:rPr>
                <w:rFonts w:ascii="ＭＳ 明朝" w:hAnsi="ＭＳ 明朝"/>
              </w:rPr>
            </w:pPr>
            <w:r>
              <w:rPr>
                <w:rFonts w:ascii="ＭＳ 明朝" w:hAnsi="ＭＳ 明朝" w:hint="eastAsia"/>
              </w:rPr>
              <w:t xml:space="preserve">１　</w:t>
            </w:r>
            <w:r w:rsidRPr="00F9095D">
              <w:rPr>
                <w:rFonts w:ascii="ＭＳ 明朝" w:hAnsi="ＭＳ 明朝" w:hint="eastAsia"/>
              </w:rPr>
              <w:t>環境配慮を行う主体　～</w:t>
            </w:r>
            <w:r>
              <w:rPr>
                <w:rFonts w:ascii="ＭＳ 明朝" w:hAnsi="ＭＳ 明朝" w:hint="eastAsia"/>
              </w:rPr>
              <w:t>２</w:t>
            </w:r>
            <w:r w:rsidRPr="00F9095D">
              <w:rPr>
                <w:rFonts w:ascii="ＭＳ 明朝" w:hAnsi="ＭＳ 明朝" w:hint="eastAsia"/>
              </w:rPr>
              <w:t xml:space="preserve">　環境配慮の</w:t>
            </w:r>
            <w:r>
              <w:rPr>
                <w:rFonts w:ascii="ＭＳ 明朝" w:hAnsi="ＭＳ 明朝" w:hint="eastAsia"/>
              </w:rPr>
              <w:t>対象とする項目</w:t>
            </w:r>
            <w:r w:rsidRPr="00F9095D">
              <w:rPr>
                <w:rFonts w:ascii="ＭＳ 明朝" w:hAnsi="ＭＳ 明朝" w:hint="eastAsia"/>
              </w:rPr>
              <w:t>（略）</w:t>
            </w:r>
          </w:p>
          <w:p w:rsidR="000D1430" w:rsidRPr="00FD3E48" w:rsidRDefault="000D1430" w:rsidP="0012506F">
            <w:pPr>
              <w:spacing w:line="360" w:lineRule="exact"/>
              <w:ind w:firstLineChars="50" w:firstLine="105"/>
              <w:rPr>
                <w:rFonts w:ascii="ＭＳ 明朝" w:hAnsi="ＭＳ 明朝"/>
              </w:rPr>
            </w:pPr>
            <w:r>
              <w:rPr>
                <w:rFonts w:ascii="ＭＳ 明朝" w:hAnsi="ＭＳ 明朝" w:hint="eastAsia"/>
              </w:rPr>
              <w:t>３</w:t>
            </w:r>
            <w:r w:rsidRPr="00FD3E48">
              <w:rPr>
                <w:rFonts w:ascii="ＭＳ 明朝" w:hAnsi="ＭＳ 明朝" w:hint="eastAsia"/>
              </w:rPr>
              <w:t xml:space="preserve">　環境配慮の方法</w:t>
            </w:r>
          </w:p>
          <w:p w:rsidR="000D1430" w:rsidRPr="00FD3E48" w:rsidRDefault="000D1430" w:rsidP="0012506F">
            <w:pPr>
              <w:spacing w:line="360" w:lineRule="exact"/>
              <w:ind w:leftChars="50" w:left="105" w:firstLineChars="50" w:firstLine="105"/>
              <w:rPr>
                <w:rFonts w:ascii="ＭＳ 明朝" w:hAnsi="ＭＳ 明朝"/>
              </w:rPr>
            </w:pPr>
            <w:r w:rsidRPr="00FD3E48">
              <w:rPr>
                <w:rFonts w:ascii="ＭＳ 明朝" w:hAnsi="ＭＳ 明朝" w:hint="eastAsia"/>
              </w:rPr>
              <w:t>(1) 調査の実施</w:t>
            </w:r>
            <w:r>
              <w:rPr>
                <w:rFonts w:ascii="ＭＳ 明朝" w:hAnsi="ＭＳ 明朝" w:hint="eastAsia"/>
              </w:rPr>
              <w:t xml:space="preserve">　～</w:t>
            </w:r>
            <w:r w:rsidRPr="006A7A06">
              <w:rPr>
                <w:rFonts w:ascii="ＭＳ 明朝" w:hAnsi="ＭＳ 明朝" w:hint="eastAsia"/>
              </w:rPr>
              <w:t>(2) 事業の実施場所、規模の検討</w:t>
            </w:r>
            <w:r>
              <w:rPr>
                <w:rFonts w:ascii="ＭＳ 明朝" w:hAnsi="ＭＳ 明朝" w:hint="eastAsia"/>
              </w:rPr>
              <w:t>（略）</w:t>
            </w:r>
          </w:p>
          <w:p w:rsidR="000D1430" w:rsidRPr="00FD3E48" w:rsidRDefault="000D1430" w:rsidP="0012506F">
            <w:pPr>
              <w:spacing w:line="360" w:lineRule="exact"/>
              <w:ind w:leftChars="50" w:left="105"/>
              <w:rPr>
                <w:rFonts w:ascii="ＭＳ 明朝" w:hAnsi="ＭＳ 明朝"/>
              </w:rPr>
            </w:pPr>
            <w:r w:rsidRPr="00FD3E48">
              <w:rPr>
                <w:rFonts w:ascii="ＭＳ 明朝" w:hAnsi="ＭＳ 明朝" w:hint="eastAsia"/>
              </w:rPr>
              <w:t xml:space="preserve"> (3) 環境配慮事項の選定</w:t>
            </w:r>
          </w:p>
          <w:p w:rsidR="000D1430" w:rsidRPr="00FD3E48" w:rsidRDefault="000D1430" w:rsidP="0012506F">
            <w:pPr>
              <w:spacing w:line="360" w:lineRule="exact"/>
              <w:ind w:leftChars="150" w:left="314" w:firstLineChars="100" w:firstLine="209"/>
              <w:rPr>
                <w:rFonts w:ascii="ＭＳ 明朝" w:hAnsi="ＭＳ 明朝"/>
              </w:rPr>
            </w:pPr>
            <w:r w:rsidRPr="00FD3E48">
              <w:rPr>
                <w:rFonts w:ascii="ＭＳ 明朝" w:hAnsi="ＭＳ 明朝" w:hint="eastAsia"/>
              </w:rPr>
              <w:t>別表６に示す事業の種類の区分ごとに、別表７に示す計画策定に当たっての環境保全上の見地からの配慮について検討すべき事項（以下「環境配慮事項」という。）の中から、事業特性、(1)の調査により把握した地域特性を踏まえて、環境配慮事項を選定するものとする。ただし、事業が一般的とは言えない特殊な内容を含む場合や特筆すべき地域特性を持つ場合などは、別表７の環境配慮事項の内容にとらわれず、特別に環境配慮すべき事項を設定するものとする。</w:t>
            </w:r>
          </w:p>
          <w:p w:rsidR="000D1430" w:rsidRPr="00FD3E48" w:rsidRDefault="000D1430" w:rsidP="0012506F">
            <w:pPr>
              <w:spacing w:line="360" w:lineRule="exact"/>
              <w:ind w:leftChars="50" w:left="314" w:hangingChars="100" w:hanging="209"/>
              <w:rPr>
                <w:rFonts w:ascii="ＭＳ 明朝" w:hAnsi="ＭＳ 明朝"/>
              </w:rPr>
            </w:pPr>
            <w:r w:rsidRPr="00FD3E48">
              <w:rPr>
                <w:rFonts w:ascii="ＭＳ 明朝" w:hAnsi="ＭＳ 明朝" w:hint="eastAsia"/>
              </w:rPr>
              <w:t>(4) 環境配慮の内容の検討</w:t>
            </w:r>
            <w:r>
              <w:rPr>
                <w:rFonts w:ascii="ＭＳ 明朝" w:hAnsi="ＭＳ 明朝" w:hint="eastAsia"/>
              </w:rPr>
              <w:t>（略）</w:t>
            </w:r>
          </w:p>
          <w:p w:rsidR="000D1430" w:rsidRPr="00FD3E48" w:rsidRDefault="000D1430" w:rsidP="0012506F">
            <w:pPr>
              <w:spacing w:line="360" w:lineRule="exact"/>
              <w:ind w:leftChars="50" w:left="105"/>
              <w:rPr>
                <w:rFonts w:ascii="ＭＳ 明朝" w:hAnsi="ＭＳ 明朝"/>
              </w:rPr>
            </w:pPr>
            <w:r w:rsidRPr="00FD3E48">
              <w:rPr>
                <w:rFonts w:ascii="ＭＳ 明朝" w:hAnsi="ＭＳ 明朝" w:hint="eastAsia"/>
              </w:rPr>
              <w:t>(5) 方法書等への記載</w:t>
            </w:r>
          </w:p>
          <w:p w:rsidR="000D1430" w:rsidRPr="00FD3E48" w:rsidRDefault="000D1430" w:rsidP="0012506F">
            <w:pPr>
              <w:spacing w:line="360" w:lineRule="exact"/>
              <w:ind w:firstLineChars="200" w:firstLine="418"/>
              <w:rPr>
                <w:szCs w:val="21"/>
              </w:rPr>
            </w:pPr>
            <w:r w:rsidRPr="00FD3E48">
              <w:rPr>
                <w:rFonts w:hint="eastAsia"/>
                <w:szCs w:val="21"/>
              </w:rPr>
              <w:t>ア．事業の実施場所、規模を具体化する段階の複数案等</w:t>
            </w:r>
            <w:r>
              <w:rPr>
                <w:rFonts w:hint="eastAsia"/>
                <w:szCs w:val="21"/>
              </w:rPr>
              <w:t>（略）</w:t>
            </w:r>
          </w:p>
          <w:p w:rsidR="000D1430" w:rsidRPr="00FD3E48" w:rsidRDefault="000D1430" w:rsidP="0012506F">
            <w:pPr>
              <w:spacing w:line="360" w:lineRule="exact"/>
              <w:ind w:firstLineChars="200" w:firstLine="418"/>
              <w:rPr>
                <w:szCs w:val="21"/>
              </w:rPr>
            </w:pPr>
            <w:r w:rsidRPr="00FD3E48">
              <w:rPr>
                <w:rFonts w:hint="eastAsia"/>
                <w:szCs w:val="21"/>
              </w:rPr>
              <w:t>イ．環境配慮の内容等</w:t>
            </w:r>
          </w:p>
          <w:p w:rsidR="000D1430" w:rsidRPr="00FD3E48" w:rsidRDefault="000D1430" w:rsidP="0012506F">
            <w:pPr>
              <w:spacing w:line="360" w:lineRule="exact"/>
              <w:ind w:leftChars="299" w:left="625" w:firstLineChars="99" w:firstLine="207"/>
              <w:rPr>
                <w:rFonts w:ascii="ＭＳ 明朝" w:hAnsi="ＭＳ 明朝"/>
              </w:rPr>
            </w:pPr>
            <w:r w:rsidRPr="00FD3E48">
              <w:rPr>
                <w:rFonts w:ascii="ＭＳ 明朝" w:hAnsi="ＭＳ 明朝" w:cs="ＭＳ Ｐゴシック" w:hint="eastAsia"/>
                <w:kern w:val="0"/>
                <w:szCs w:val="21"/>
              </w:rPr>
              <w:t>計画に反映した環境配慮の内容及び計画の熟度に応じて検討しようとする環境配慮の内容は、</w:t>
            </w:r>
            <w:r w:rsidRPr="00FD3E48">
              <w:rPr>
                <w:rFonts w:ascii="ＭＳ 明朝" w:hAnsi="ＭＳ 明朝" w:hint="eastAsia"/>
              </w:rPr>
              <w:t>方法書、準備書及び評価書に記載するものとする。</w:t>
            </w:r>
          </w:p>
          <w:p w:rsidR="000D1430" w:rsidRPr="00FD3E48" w:rsidRDefault="000D1430" w:rsidP="0012506F">
            <w:pPr>
              <w:spacing w:line="360" w:lineRule="exact"/>
              <w:ind w:leftChars="292" w:left="610" w:firstLineChars="106" w:firstLine="222"/>
              <w:rPr>
                <w:rFonts w:ascii="ＭＳ 明朝" w:hAnsi="ＭＳ 明朝"/>
              </w:rPr>
            </w:pPr>
            <w:r w:rsidRPr="00FD3E48">
              <w:rPr>
                <w:rFonts w:ascii="ＭＳ 明朝" w:hAnsi="ＭＳ 明朝" w:hint="eastAsia"/>
              </w:rPr>
              <w:t>また、それに加えて、別表７に環境配慮事項として示されているにも係わらず、環境配慮事項として選定しなかった項目について、選定しなかった理由又は選定できなかった理由を、方法書、準備書及び評価書において明らかにするものとする。</w:t>
            </w:r>
          </w:p>
          <w:p w:rsidR="000D1430" w:rsidRPr="00FD3E48" w:rsidRDefault="000D1430" w:rsidP="0012506F">
            <w:pPr>
              <w:pStyle w:val="a4"/>
              <w:wordWrap/>
              <w:spacing w:line="360" w:lineRule="exact"/>
              <w:ind w:leftChars="271" w:left="566" w:firstLineChars="134" w:firstLine="283"/>
              <w:rPr>
                <w:rFonts w:ascii="ＭＳ 明朝" w:hAnsi="ＭＳ 明朝"/>
              </w:rPr>
            </w:pPr>
            <w:r w:rsidRPr="00FD3E48">
              <w:rPr>
                <w:rFonts w:ascii="ＭＳ 明朝" w:hAnsi="ＭＳ 明朝" w:hint="eastAsia"/>
              </w:rPr>
              <w:t>環境配慮の実施手順及び関係する図書の作成について図に示すと次のとおりである。</w:t>
            </w:r>
          </w:p>
          <w:p w:rsidR="000D1430" w:rsidRDefault="000D1430" w:rsidP="001061EE">
            <w:pPr>
              <w:spacing w:line="380" w:lineRule="exact"/>
            </w:pPr>
          </w:p>
          <w:p w:rsidR="000D1430" w:rsidRPr="00FD3E48" w:rsidRDefault="000D1430" w:rsidP="001061EE">
            <w:pPr>
              <w:spacing w:line="380" w:lineRule="exact"/>
            </w:pPr>
            <w:r w:rsidRPr="00FD3E48">
              <w:rPr>
                <w:rFonts w:hint="eastAsia"/>
              </w:rPr>
              <w:t>別表６　事業の種類の区分</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6"/>
            </w:tblGrid>
            <w:tr w:rsidR="000D1430" w:rsidRPr="00FD3E48" w:rsidTr="000D1430">
              <w:trPr>
                <w:trHeight w:val="345"/>
              </w:trPr>
              <w:tc>
                <w:tcPr>
                  <w:tcW w:w="2410" w:type="dxa"/>
                </w:tcPr>
                <w:p w:rsidR="000D1430" w:rsidRPr="00FD3E48" w:rsidRDefault="000D1430" w:rsidP="005402DF">
                  <w:pPr>
                    <w:spacing w:line="360" w:lineRule="exact"/>
                    <w:jc w:val="center"/>
                  </w:pPr>
                  <w:r w:rsidRPr="00FD3E48">
                    <w:rPr>
                      <w:rFonts w:hint="eastAsia"/>
                    </w:rPr>
                    <w:t>区　分</w:t>
                  </w:r>
                </w:p>
              </w:tc>
              <w:tc>
                <w:tcPr>
                  <w:tcW w:w="7796" w:type="dxa"/>
                </w:tcPr>
                <w:p w:rsidR="000D1430" w:rsidRPr="00FD3E48" w:rsidRDefault="000D1430" w:rsidP="005402DF">
                  <w:pPr>
                    <w:spacing w:line="360" w:lineRule="exact"/>
                    <w:jc w:val="center"/>
                  </w:pPr>
                  <w:r w:rsidRPr="00FD3E48">
                    <w:rPr>
                      <w:rFonts w:hint="eastAsia"/>
                    </w:rPr>
                    <w:t>事業の種類</w:t>
                  </w:r>
                  <w:r w:rsidRPr="00FD3E48">
                    <w:rPr>
                      <w:rFonts w:hint="eastAsia"/>
                      <w:szCs w:val="21"/>
                      <w:vertAlign w:val="superscript"/>
                    </w:rPr>
                    <w:t>１）</w:t>
                  </w:r>
                </w:p>
              </w:tc>
            </w:tr>
            <w:tr w:rsidR="000D1430" w:rsidRPr="00FD3E48" w:rsidTr="000D1430">
              <w:trPr>
                <w:trHeight w:val="345"/>
              </w:trPr>
              <w:tc>
                <w:tcPr>
                  <w:tcW w:w="2410" w:type="dxa"/>
                </w:tcPr>
                <w:p w:rsidR="000D1430" w:rsidRPr="00FD3E48" w:rsidRDefault="000D1430" w:rsidP="005402DF">
                  <w:pPr>
                    <w:spacing w:line="360" w:lineRule="exact"/>
                  </w:pPr>
                  <w:r w:rsidRPr="00FD3E48">
                    <w:rPr>
                      <w:rFonts w:hint="eastAsia"/>
                    </w:rPr>
                    <w:t>面整備事業</w:t>
                  </w:r>
                </w:p>
              </w:tc>
              <w:tc>
                <w:tcPr>
                  <w:tcW w:w="7796" w:type="dxa"/>
                </w:tcPr>
                <w:p w:rsidR="000D1430" w:rsidRPr="00FD3E48" w:rsidRDefault="000D1430" w:rsidP="005402DF">
                  <w:pPr>
                    <w:spacing w:line="360" w:lineRule="exact"/>
                  </w:pPr>
                  <w:r w:rsidRPr="00FD3E48">
                    <w:rPr>
                      <w:rFonts w:hint="eastAsia"/>
                    </w:rPr>
                    <w:t>②ダム・堰、④飛行場、⑥廃棄物処理施設（最終処分場）、⑪土地区画整理事業、⑫新住宅市街地開発事業、⑬工業団地造成、⑭新都市基盤整備事業、⑮流通業務団地造成事業、⑯開発行為、⑰採石の事業、⑱発生土の処分の事業、⑲⑪～⑯の複合事業</w:t>
                  </w:r>
                </w:p>
              </w:tc>
            </w:tr>
            <w:tr w:rsidR="000D1430" w:rsidRPr="00FD3E48" w:rsidTr="000D1430">
              <w:trPr>
                <w:trHeight w:val="345"/>
              </w:trPr>
              <w:tc>
                <w:tcPr>
                  <w:tcW w:w="2410" w:type="dxa"/>
                </w:tcPr>
                <w:p w:rsidR="000D1430" w:rsidRPr="00FD3E48" w:rsidRDefault="000D1430" w:rsidP="005402DF">
                  <w:pPr>
                    <w:spacing w:line="360" w:lineRule="exact"/>
                  </w:pPr>
                  <w:r w:rsidRPr="00FD3E48">
                    <w:rPr>
                      <w:rFonts w:hint="eastAsia"/>
                    </w:rPr>
                    <w:t>交通施設整備事業</w:t>
                  </w:r>
                </w:p>
              </w:tc>
              <w:tc>
                <w:tcPr>
                  <w:tcW w:w="7796" w:type="dxa"/>
                </w:tcPr>
                <w:p w:rsidR="000D1430" w:rsidRPr="00FD3E48" w:rsidRDefault="000D1430" w:rsidP="005402DF">
                  <w:pPr>
                    <w:spacing w:line="360" w:lineRule="exact"/>
                  </w:pPr>
                  <w:r w:rsidRPr="00FD3E48">
                    <w:rPr>
                      <w:rFonts w:hint="eastAsia"/>
                    </w:rPr>
                    <w:t>①道路、③鉄道</w:t>
                  </w:r>
                </w:p>
              </w:tc>
            </w:tr>
            <w:tr w:rsidR="000D1430" w:rsidRPr="00FD3E48" w:rsidTr="000D1430">
              <w:trPr>
                <w:trHeight w:val="345"/>
              </w:trPr>
              <w:tc>
                <w:tcPr>
                  <w:tcW w:w="2410" w:type="dxa"/>
                </w:tcPr>
                <w:p w:rsidR="000D1430" w:rsidRPr="00FD3E48" w:rsidRDefault="000D1430" w:rsidP="00F52A41">
                  <w:pPr>
                    <w:spacing w:line="360" w:lineRule="exact"/>
                  </w:pPr>
                  <w:r w:rsidRPr="00FD3E48">
                    <w:rPr>
                      <w:rFonts w:hint="eastAsia"/>
                    </w:rPr>
                    <w:t>供給処理施設整備事業</w:t>
                  </w:r>
                </w:p>
              </w:tc>
              <w:tc>
                <w:tcPr>
                  <w:tcW w:w="7796" w:type="dxa"/>
                </w:tcPr>
                <w:p w:rsidR="000D1430" w:rsidRPr="00FD3E48" w:rsidRDefault="000D1430" w:rsidP="005402DF">
                  <w:pPr>
                    <w:spacing w:line="360" w:lineRule="exact"/>
                  </w:pPr>
                  <w:r w:rsidRPr="00FD3E48">
                    <w:rPr>
                      <w:rFonts w:hint="eastAsia"/>
                    </w:rPr>
                    <w:t>⑤発電所、⑥廃棄物処理施設（最終処分場以外の施設）、⑦下水道終末処理場、⑧工場・事業場</w:t>
                  </w:r>
                </w:p>
              </w:tc>
            </w:tr>
            <w:tr w:rsidR="000D1430" w:rsidRPr="00FD3E48" w:rsidTr="000D1430">
              <w:trPr>
                <w:trHeight w:val="345"/>
              </w:trPr>
              <w:tc>
                <w:tcPr>
                  <w:tcW w:w="2410" w:type="dxa"/>
                </w:tcPr>
                <w:p w:rsidR="000D1430" w:rsidRPr="00FD3E48" w:rsidRDefault="000D1430" w:rsidP="005402DF">
                  <w:pPr>
                    <w:spacing w:line="360" w:lineRule="exact"/>
                  </w:pPr>
                  <w:r w:rsidRPr="00FD3E48">
                    <w:rPr>
                      <w:rFonts w:hint="eastAsia"/>
                    </w:rPr>
                    <w:t>埋立事業</w:t>
                  </w:r>
                </w:p>
              </w:tc>
              <w:tc>
                <w:tcPr>
                  <w:tcW w:w="7796" w:type="dxa"/>
                </w:tcPr>
                <w:p w:rsidR="000D1430" w:rsidRPr="00FD3E48" w:rsidRDefault="000D1430" w:rsidP="005402DF">
                  <w:pPr>
                    <w:spacing w:line="360" w:lineRule="exact"/>
                  </w:pPr>
                  <w:r w:rsidRPr="00FD3E48">
                    <w:rPr>
                      <w:rFonts w:hint="eastAsia"/>
                    </w:rPr>
                    <w:t>⑩公有水面埋立て</w:t>
                  </w:r>
                </w:p>
              </w:tc>
            </w:tr>
            <w:tr w:rsidR="000D1430" w:rsidRPr="00FD3E48" w:rsidTr="000D1430">
              <w:trPr>
                <w:trHeight w:val="345"/>
              </w:trPr>
              <w:tc>
                <w:tcPr>
                  <w:tcW w:w="2410" w:type="dxa"/>
                </w:tcPr>
                <w:p w:rsidR="000D1430" w:rsidRPr="00FD3E48" w:rsidRDefault="000D1430" w:rsidP="005402DF">
                  <w:pPr>
                    <w:spacing w:line="360" w:lineRule="exact"/>
                  </w:pPr>
                  <w:r w:rsidRPr="00FD3E48">
                    <w:rPr>
                      <w:rFonts w:hint="eastAsia"/>
                    </w:rPr>
                    <w:t>建築物</w:t>
                  </w:r>
                </w:p>
              </w:tc>
              <w:tc>
                <w:tcPr>
                  <w:tcW w:w="7796" w:type="dxa"/>
                </w:tcPr>
                <w:p w:rsidR="000D1430" w:rsidRPr="00FD3E48" w:rsidRDefault="000D1430" w:rsidP="005402DF">
                  <w:pPr>
                    <w:spacing w:line="360" w:lineRule="exact"/>
                  </w:pPr>
                  <w:r w:rsidRPr="00FD3E48">
                    <w:rPr>
                      <w:rFonts w:hint="eastAsia"/>
                    </w:rPr>
                    <w:t>⑨建築物</w:t>
                  </w:r>
                </w:p>
              </w:tc>
            </w:tr>
            <w:tr w:rsidR="000D1430" w:rsidRPr="00FD3E48" w:rsidTr="000D1430">
              <w:trPr>
                <w:trHeight w:val="345"/>
              </w:trPr>
              <w:tc>
                <w:tcPr>
                  <w:tcW w:w="2410" w:type="dxa"/>
                </w:tcPr>
                <w:p w:rsidR="000D1430" w:rsidRPr="00FD3E48" w:rsidRDefault="000D1430" w:rsidP="005402DF">
                  <w:pPr>
                    <w:spacing w:line="360" w:lineRule="exact"/>
                  </w:pPr>
                  <w:r w:rsidRPr="00FD3E48">
                    <w:rPr>
                      <w:rFonts w:hint="eastAsia"/>
                    </w:rPr>
                    <w:lastRenderedPageBreak/>
                    <w:t>港湾計画</w:t>
                  </w:r>
                </w:p>
              </w:tc>
              <w:tc>
                <w:tcPr>
                  <w:tcW w:w="7796" w:type="dxa"/>
                </w:tcPr>
                <w:p w:rsidR="000D1430" w:rsidRPr="00FD3E48" w:rsidRDefault="000D1430" w:rsidP="005402DF">
                  <w:pPr>
                    <w:spacing w:line="360" w:lineRule="exact"/>
                  </w:pPr>
                  <w:r w:rsidRPr="00FD3E48">
                    <w:rPr>
                      <w:rFonts w:hint="eastAsia"/>
                    </w:rPr>
                    <w:t>港湾計画</w:t>
                  </w:r>
                  <w:r w:rsidRPr="00FD3E48">
                    <w:rPr>
                      <w:rFonts w:hint="eastAsia"/>
                      <w:szCs w:val="21"/>
                      <w:vertAlign w:val="superscript"/>
                    </w:rPr>
                    <w:t>２）</w:t>
                  </w:r>
                </w:p>
              </w:tc>
            </w:tr>
          </w:tbl>
          <w:p w:rsidR="000D1430" w:rsidRPr="00FD3E48" w:rsidRDefault="000D1430" w:rsidP="001061EE">
            <w:pPr>
              <w:spacing w:line="360" w:lineRule="exact"/>
            </w:pPr>
            <w:r w:rsidRPr="00FD3E48">
              <w:rPr>
                <w:rFonts w:hint="eastAsia"/>
              </w:rPr>
              <w:t>備考１　事業の種類の丸番号は、条例別表の項番号である。</w:t>
            </w:r>
          </w:p>
          <w:p w:rsidR="000D1430" w:rsidRPr="00FD3E48" w:rsidRDefault="000D1430" w:rsidP="001061EE">
            <w:pPr>
              <w:spacing w:line="360" w:lineRule="exact"/>
              <w:ind w:leftChars="212" w:left="867" w:hangingChars="203" w:hanging="424"/>
            </w:pPr>
            <w:r w:rsidRPr="00FD3E48">
              <w:rPr>
                <w:rFonts w:hint="eastAsia"/>
              </w:rPr>
              <w:t>２　港湾計画は、条例</w:t>
            </w:r>
            <w:r w:rsidRPr="0028358A">
              <w:rPr>
                <w:rFonts w:ascii="ＭＳ 明朝" w:hAnsi="ＭＳ 明朝" w:hint="eastAsia"/>
              </w:rPr>
              <w:t>第34条</w:t>
            </w:r>
            <w:r w:rsidRPr="00FD3E48">
              <w:rPr>
                <w:rFonts w:hint="eastAsia"/>
              </w:rPr>
              <w:t>第２項に規定する「対象港湾計画」のことである。</w:t>
            </w:r>
          </w:p>
          <w:p w:rsidR="000D1430" w:rsidRDefault="000D1430" w:rsidP="005402DF">
            <w:pPr>
              <w:snapToGrid w:val="0"/>
              <w:spacing w:line="360" w:lineRule="exact"/>
              <w:rPr>
                <w:rFonts w:ascii="ＭＳ 明朝" w:hAnsi="ＭＳ 明朝" w:cs="ＭＳ Ｐゴシック"/>
                <w:kern w:val="0"/>
                <w:szCs w:val="21"/>
              </w:rPr>
            </w:pPr>
          </w:p>
          <w:p w:rsidR="000D1430" w:rsidRDefault="000D1430" w:rsidP="00E2004E">
            <w:pPr>
              <w:snapToGrid w:val="0"/>
              <w:spacing w:line="360" w:lineRule="exact"/>
              <w:rPr>
                <w:rFonts w:ascii="ＭＳ 明朝" w:hAnsi="ＭＳ 明朝"/>
              </w:rPr>
            </w:pPr>
            <w:r w:rsidRPr="004631C7">
              <w:rPr>
                <w:rFonts w:ascii="ＭＳ 明朝" w:hAnsi="ＭＳ 明朝" w:cs="ＭＳ Ｐゴシック" w:hint="eastAsia"/>
                <w:kern w:val="0"/>
                <w:szCs w:val="21"/>
              </w:rPr>
              <w:t>別表７　環境配慮事項</w:t>
            </w:r>
          </w:p>
          <w:p w:rsidR="000D1430" w:rsidRDefault="000D1430" w:rsidP="00E2004E">
            <w:pPr>
              <w:spacing w:line="360" w:lineRule="exact"/>
              <w:rPr>
                <w:rFonts w:ascii="ＭＳ 明朝" w:hAnsi="ＭＳ 明朝" w:cs="ＭＳ Ｐゴシック"/>
                <w:kern w:val="0"/>
                <w:szCs w:val="21"/>
              </w:rPr>
            </w:pPr>
            <w:r w:rsidRPr="00F9095D">
              <w:rPr>
                <w:rFonts w:ascii="ＭＳ 明朝" w:hAnsi="ＭＳ 明朝" w:cs="ＭＳ Ｐゴシック" w:hint="eastAsia"/>
                <w:kern w:val="0"/>
                <w:szCs w:val="21"/>
              </w:rPr>
              <w:t>１　基本的事項</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
              <w:gridCol w:w="6962"/>
              <w:gridCol w:w="556"/>
              <w:gridCol w:w="557"/>
              <w:gridCol w:w="556"/>
              <w:gridCol w:w="557"/>
              <w:gridCol w:w="556"/>
              <w:gridCol w:w="554"/>
            </w:tblGrid>
            <w:tr w:rsidR="000D1430" w:rsidRPr="00F9095D" w:rsidTr="005B6412">
              <w:trPr>
                <w:tblCellSpacing w:w="7" w:type="dxa"/>
              </w:trPr>
              <w:tc>
                <w:tcPr>
                  <w:tcW w:w="4924"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環境配慮項目及び環境配慮事項</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5B6412">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面整備</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5B6412">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交通施設</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5B6412">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供給処理施設</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5B6412">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埋立事業</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5B6412">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建築物</w:t>
                  </w:r>
                </w:p>
              </w:tc>
              <w:tc>
                <w:tcPr>
                  <w:tcW w:w="36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5B6412">
                  <w:pPr>
                    <w:widowControl/>
                    <w:spacing w:before="100" w:beforeAutospacing="1" w:after="100" w:afterAutospacing="1"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港湾計画</w:t>
                  </w:r>
                </w:p>
              </w:tc>
            </w:tr>
            <w:tr w:rsidR="000D1430" w:rsidRPr="00F9095D" w:rsidTr="005B6412">
              <w:trPr>
                <w:tblCellSpacing w:w="7" w:type="dxa"/>
              </w:trPr>
              <w:tc>
                <w:tcPr>
                  <w:tcW w:w="7236" w:type="dxa"/>
                  <w:gridSpan w:val="8"/>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１－１　周辺土地利用との調和</w:t>
                  </w:r>
                </w:p>
              </w:tc>
            </w:tr>
            <w:tr w:rsidR="000D1430" w:rsidRPr="00F9095D" w:rsidTr="005B6412">
              <w:trPr>
                <w:tblCellSpacing w:w="7" w:type="dxa"/>
              </w:trPr>
              <w:tc>
                <w:tcPr>
                  <w:tcW w:w="141" w:type="dxa"/>
                  <w:vMerge w:val="restart"/>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76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地域の環境計画の方針・目標等との整合を図ること。</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6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r>
            <w:tr w:rsidR="000D1430" w:rsidRPr="00F9095D" w:rsidTr="005B6412">
              <w:trPr>
                <w:tblCellSpacing w:w="7" w:type="dxa"/>
              </w:trPr>
              <w:tc>
                <w:tcPr>
                  <w:tcW w:w="141" w:type="dxa"/>
                  <w:vMerge/>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76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事業に係る場所・規模・形状及び施設の配置・構造等の検討に当たっては、周辺地域の環境や土地利用との調和を図り、環境への影響を回避又は低減するよう努めること。</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6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r>
            <w:tr w:rsidR="000D1430" w:rsidRPr="00F9095D" w:rsidTr="005B6412">
              <w:trPr>
                <w:tblCellSpacing w:w="7" w:type="dxa"/>
              </w:trPr>
              <w:tc>
                <w:tcPr>
                  <w:tcW w:w="141" w:type="dxa"/>
                  <w:vMerge/>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769" w:type="dxa"/>
                  <w:tcBorders>
                    <w:top w:val="outset" w:sz="6" w:space="0" w:color="auto"/>
                    <w:left w:val="outset" w:sz="6" w:space="0" w:color="auto"/>
                    <w:bottom w:val="outset" w:sz="6" w:space="0" w:color="auto"/>
                    <w:right w:val="outset" w:sz="6" w:space="0" w:color="auto"/>
                  </w:tcBorders>
                  <w:vAlign w:val="center"/>
                  <w:hideMark/>
                </w:tcPr>
                <w:p w:rsidR="000D1430" w:rsidRDefault="000D1430" w:rsidP="00B65211">
                  <w:pPr>
                    <w:widowControl/>
                    <w:spacing w:before="100" w:beforeAutospacing="1" w:line="300" w:lineRule="exact"/>
                    <w:jc w:val="left"/>
                    <w:rPr>
                      <w:rFonts w:ascii="ＭＳ 明朝" w:hAnsi="ＭＳ 明朝" w:cs="ＭＳ Ｐゴシック"/>
                      <w:kern w:val="0"/>
                      <w:szCs w:val="21"/>
                    </w:rPr>
                  </w:pPr>
                  <w:r w:rsidRPr="00B65211">
                    <w:rPr>
                      <w:rFonts w:ascii="ＭＳ 明朝" w:hAnsi="ＭＳ 明朝" w:cs="ＭＳ Ｐゴシック" w:hint="eastAsia"/>
                      <w:kern w:val="0"/>
                      <w:szCs w:val="21"/>
                    </w:rPr>
                    <w:t>事業計画地の下流域及び周辺地域において、上水取水地、農業用水利用、地下水利用等がある場合は、これらの利水への影響の回避又は低減に努めること。</w:t>
                  </w:r>
                </w:p>
                <w:p w:rsidR="000D1430" w:rsidRPr="00B65211" w:rsidRDefault="000D1430" w:rsidP="00B65211">
                  <w:pPr>
                    <w:widowControl/>
                    <w:spacing w:line="300" w:lineRule="exact"/>
                    <w:jc w:val="left"/>
                    <w:rPr>
                      <w:rFonts w:ascii="ＭＳ 明朝" w:hAnsi="ＭＳ 明朝" w:cs="ＭＳ Ｐゴシック"/>
                      <w:kern w:val="0"/>
                      <w:szCs w:val="21"/>
                    </w:rPr>
                  </w:pP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66"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5B6412">
              <w:trPr>
                <w:tblCellSpacing w:w="7" w:type="dxa"/>
              </w:trPr>
              <w:tc>
                <w:tcPr>
                  <w:tcW w:w="7236" w:type="dxa"/>
                  <w:gridSpan w:val="8"/>
                  <w:tcBorders>
                    <w:top w:val="outset" w:sz="6" w:space="0" w:color="auto"/>
                    <w:left w:val="outset" w:sz="6" w:space="0" w:color="auto"/>
                    <w:bottom w:val="nil"/>
                    <w:right w:val="nil"/>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１－２　改変区域の位置・規模・形状の適正化</w:t>
                  </w:r>
                </w:p>
              </w:tc>
            </w:tr>
            <w:tr w:rsidR="000D1430" w:rsidRPr="00F9095D" w:rsidTr="005B6412">
              <w:trPr>
                <w:tblCellSpacing w:w="7" w:type="dxa"/>
              </w:trPr>
              <w:tc>
                <w:tcPr>
                  <w:tcW w:w="141" w:type="dxa"/>
                  <w:vMerge w:val="restart"/>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769"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土地の改変や樹林の伐採等を行う場合には、その改変区域の位置・規模・形状の選定に当たって環境への影響の回避又は低減に努めること。</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66" w:type="dxa"/>
                  <w:tcBorders>
                    <w:top w:val="outset" w:sz="6" w:space="0" w:color="auto"/>
                    <w:left w:val="outset" w:sz="6" w:space="0" w:color="auto"/>
                    <w:bottom w:val="outset" w:sz="6" w:space="0" w:color="auto"/>
                    <w:right w:val="nil"/>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r>
            <w:tr w:rsidR="000D1430" w:rsidRPr="00F9095D" w:rsidTr="000D1430">
              <w:trPr>
                <w:tblCellSpacing w:w="7" w:type="dxa"/>
              </w:trPr>
              <w:tc>
                <w:tcPr>
                  <w:tcW w:w="14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9F0FCE" w:rsidRDefault="000D1430" w:rsidP="00F40677">
                  <w:pPr>
                    <w:widowControl/>
                    <w:spacing w:before="100" w:beforeAutospacing="1" w:after="100" w:afterAutospacing="1" w:line="300" w:lineRule="exact"/>
                    <w:jc w:val="left"/>
                    <w:rPr>
                      <w:rFonts w:ascii="ＭＳ 明朝" w:hAnsi="ＭＳ 明朝" w:cs="ＭＳ Ｐゴシック"/>
                      <w:color w:val="FF0000"/>
                      <w:kern w:val="0"/>
                      <w:szCs w:val="21"/>
                    </w:rPr>
                  </w:pPr>
                  <w:r w:rsidRPr="00F9095D">
                    <w:rPr>
                      <w:rFonts w:ascii="ＭＳ 明朝" w:hAnsi="ＭＳ 明朝" w:cs="ＭＳ Ｐゴシック"/>
                      <w:kern w:val="0"/>
                      <w:szCs w:val="21"/>
                    </w:rPr>
                    <w:t>事業計画地内での土工量バランスに配慮するよう努めること。</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bl>
          <w:p w:rsidR="000D1430" w:rsidRDefault="000D1430" w:rsidP="00F40677">
            <w:pPr>
              <w:widowControl/>
              <w:shd w:val="clear" w:color="auto" w:fill="FFFFFF"/>
              <w:spacing w:before="100" w:beforeAutospacing="1" w:after="100" w:afterAutospacing="1" w:line="300" w:lineRule="exact"/>
              <w:jc w:val="left"/>
              <w:rPr>
                <w:rFonts w:ascii="ＭＳ 明朝" w:hAnsi="ＭＳ 明朝" w:cs="ＭＳ Ｐゴシック"/>
                <w:kern w:val="0"/>
                <w:szCs w:val="21"/>
              </w:rPr>
            </w:pPr>
          </w:p>
          <w:p w:rsidR="000D1430" w:rsidRPr="00F9095D" w:rsidRDefault="000D1430" w:rsidP="00F40677">
            <w:pPr>
              <w:widowControl/>
              <w:shd w:val="clear" w:color="auto" w:fill="FFFFFF"/>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hint="eastAsia"/>
                <w:kern w:val="0"/>
                <w:szCs w:val="21"/>
              </w:rPr>
              <w:t>２　循環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
              <w:gridCol w:w="7181"/>
              <w:gridCol w:w="518"/>
              <w:gridCol w:w="519"/>
              <w:gridCol w:w="519"/>
              <w:gridCol w:w="519"/>
              <w:gridCol w:w="519"/>
              <w:gridCol w:w="526"/>
            </w:tblGrid>
            <w:tr w:rsidR="000D1430" w:rsidRPr="00F9095D" w:rsidTr="00916BB1">
              <w:trPr>
                <w:tblCellSpacing w:w="7" w:type="dxa"/>
              </w:trPr>
              <w:tc>
                <w:tcPr>
                  <w:tcW w:w="5135"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環境配慮項目及び環境配慮事項</w:t>
                  </w:r>
                </w:p>
              </w:tc>
              <w:tc>
                <w:tcPr>
                  <w:tcW w:w="350"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面整備</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交通施設</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供給処理施設</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埋立事業</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建築物</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港湾計画</w:t>
                  </w:r>
                </w:p>
              </w:tc>
            </w:tr>
            <w:tr w:rsidR="000D1430" w:rsidRPr="00F9095D" w:rsidTr="00916BB1">
              <w:trPr>
                <w:tblCellSpacing w:w="7" w:type="dxa"/>
              </w:trPr>
              <w:tc>
                <w:tcPr>
                  <w:tcW w:w="7324" w:type="dxa"/>
                  <w:gridSpan w:val="8"/>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２－１　資源循環</w:t>
                  </w:r>
                </w:p>
              </w:tc>
            </w:tr>
            <w:tr w:rsidR="000D1430" w:rsidRPr="00F9095D" w:rsidTr="000D1430">
              <w:trPr>
                <w:tblCellSpacing w:w="7" w:type="dxa"/>
              </w:trPr>
              <w:tc>
                <w:tcPr>
                  <w:tcW w:w="141" w:type="dxa"/>
                  <w:vMerge w:val="restart"/>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B475B1">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循環資源のリユース・リサイクルに努めること。</w:t>
                  </w:r>
                  <w:r w:rsidRPr="00480F59">
                    <w:rPr>
                      <w:rFonts w:ascii="ＭＳ 明朝" w:hAnsi="ＭＳ 明朝" w:cs="ＭＳ Ｐゴシック" w:hint="eastAsia"/>
                      <w:kern w:val="0"/>
                      <w:szCs w:val="21"/>
                    </w:rPr>
                    <w:t>また、</w:t>
                  </w:r>
                  <w:r>
                    <w:rPr>
                      <w:rFonts w:ascii="ＭＳ 明朝" w:hAnsi="ＭＳ 明朝" w:cs="ＭＳ Ｐゴシック" w:hint="eastAsia"/>
                      <w:kern w:val="0"/>
                      <w:szCs w:val="21"/>
                    </w:rPr>
                    <w:t>発生土の</w:t>
                  </w:r>
                  <w:r w:rsidRPr="00B475B1">
                    <w:rPr>
                      <w:rFonts w:ascii="ＭＳ 明朝" w:hAnsi="ＭＳ 明朝" w:cs="ＭＳ Ｐゴシック" w:hint="eastAsia"/>
                      <w:b/>
                      <w:color w:val="FF0000"/>
                      <w:kern w:val="0"/>
                      <w:szCs w:val="21"/>
                      <w:u w:val="single"/>
                    </w:rPr>
                    <w:t>埋戻しや盛土等への再利用の徹底など、</w:t>
                  </w:r>
                  <w:r w:rsidRPr="00480F59">
                    <w:rPr>
                      <w:rFonts w:ascii="ＭＳ 明朝" w:hAnsi="ＭＳ 明朝" w:cs="ＭＳ Ｐゴシック" w:hint="eastAsia"/>
                      <w:b/>
                      <w:color w:val="FF0000"/>
                      <w:kern w:val="0"/>
                      <w:szCs w:val="21"/>
                      <w:u w:val="single"/>
                    </w:rPr>
                    <w:t>同一工事や他の工事での</w:t>
                  </w:r>
                  <w:r w:rsidRPr="00480F59">
                    <w:rPr>
                      <w:rFonts w:ascii="ＭＳ 明朝" w:hAnsi="ＭＳ 明朝" w:cs="ＭＳ Ｐゴシック" w:hint="eastAsia"/>
                      <w:kern w:val="0"/>
                      <w:szCs w:val="21"/>
                    </w:rPr>
                    <w:t>再利用に努めること。</w:t>
                  </w:r>
                </w:p>
              </w:tc>
              <w:tc>
                <w:tcPr>
                  <w:tcW w:w="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916BB1">
              <w:trPr>
                <w:tblCellSpacing w:w="7" w:type="dxa"/>
              </w:trPr>
              <w:tc>
                <w:tcPr>
                  <w:tcW w:w="141" w:type="dxa"/>
                  <w:vMerge/>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left"/>
                    <w:rPr>
                      <w:rFonts w:ascii="ＭＳ 明朝" w:hAnsi="ＭＳ 明朝" w:cs="ＭＳ Ｐゴシック"/>
                      <w:kern w:val="0"/>
                      <w:szCs w:val="21"/>
                    </w:rPr>
                  </w:pPr>
                </w:p>
              </w:tc>
              <w:tc>
                <w:tcPr>
                  <w:tcW w:w="4980"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建物・施設については、将来、解体の際に発生する廃棄物の減量化・リサイクルが容易にできるよう適切な資材の選定等に努めること。</w:t>
                  </w:r>
                </w:p>
              </w:tc>
              <w:tc>
                <w:tcPr>
                  <w:tcW w:w="350"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51"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916BB1">
              <w:trPr>
                <w:trHeight w:val="435"/>
                <w:tblCellSpacing w:w="7" w:type="dxa"/>
              </w:trPr>
              <w:tc>
                <w:tcPr>
                  <w:tcW w:w="7324" w:type="dxa"/>
                  <w:gridSpan w:val="8"/>
                  <w:tcBorders>
                    <w:top w:val="outset" w:sz="6" w:space="0" w:color="auto"/>
                    <w:left w:val="nil"/>
                    <w:bottom w:val="nil"/>
                    <w:right w:val="nil"/>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２－２　水循環</w:t>
                  </w:r>
                  <w:r>
                    <w:rPr>
                      <w:rFonts w:ascii="ＭＳ 明朝" w:hAnsi="ＭＳ 明朝" w:cs="ＭＳ Ｐゴシック" w:hint="eastAsia"/>
                      <w:kern w:val="0"/>
                      <w:szCs w:val="21"/>
                    </w:rPr>
                    <w:t>（略）</w:t>
                  </w:r>
                </w:p>
              </w:tc>
            </w:tr>
          </w:tbl>
          <w:p w:rsidR="000D1430" w:rsidRDefault="000D1430" w:rsidP="00F40677">
            <w:pPr>
              <w:widowControl/>
              <w:shd w:val="clear" w:color="auto" w:fill="FFFFFF"/>
              <w:spacing w:before="100" w:beforeAutospacing="1" w:after="100" w:afterAutospacing="1" w:line="300" w:lineRule="exact"/>
              <w:jc w:val="left"/>
              <w:rPr>
                <w:rFonts w:ascii="ＭＳ 明朝" w:hAnsi="ＭＳ 明朝" w:cs="ＭＳ Ｐゴシック"/>
                <w:kern w:val="0"/>
                <w:szCs w:val="21"/>
              </w:rPr>
            </w:pPr>
          </w:p>
          <w:p w:rsidR="000D1430" w:rsidRDefault="000D1430" w:rsidP="00F40677">
            <w:pPr>
              <w:widowControl/>
              <w:shd w:val="clear" w:color="auto" w:fill="FFFFFF"/>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hint="eastAsia"/>
                <w:kern w:val="0"/>
                <w:szCs w:val="21"/>
              </w:rPr>
              <w:t>３　生活環境</w:t>
            </w:r>
            <w:r>
              <w:rPr>
                <w:rFonts w:ascii="ＭＳ 明朝" w:hAnsi="ＭＳ 明朝" w:cs="ＭＳ Ｐゴシック" w:hint="eastAsia"/>
                <w:kern w:val="0"/>
                <w:szCs w:val="21"/>
              </w:rPr>
              <w:t xml:space="preserve">　～　</w:t>
            </w:r>
            <w:r w:rsidRPr="00F9095D">
              <w:rPr>
                <w:rFonts w:ascii="ＭＳ 明朝" w:hAnsi="ＭＳ 明朝" w:cs="ＭＳ Ｐゴシック" w:hint="eastAsia"/>
                <w:kern w:val="0"/>
                <w:szCs w:val="21"/>
              </w:rPr>
              <w:t>５　歴史的・文化的環境</w:t>
            </w:r>
            <w:r>
              <w:rPr>
                <w:rFonts w:ascii="ＭＳ 明朝" w:hAnsi="ＭＳ 明朝" w:cs="ＭＳ Ｐゴシック" w:hint="eastAsia"/>
                <w:kern w:val="0"/>
                <w:szCs w:val="21"/>
              </w:rPr>
              <w:t>（略）</w:t>
            </w:r>
          </w:p>
          <w:p w:rsidR="000D1430" w:rsidRPr="00F9095D" w:rsidRDefault="000D1430" w:rsidP="00F40677">
            <w:pPr>
              <w:widowControl/>
              <w:shd w:val="clear" w:color="auto" w:fill="FFFFFF"/>
              <w:spacing w:before="100" w:beforeAutospacing="1" w:after="100" w:afterAutospacing="1" w:line="280" w:lineRule="exact"/>
              <w:jc w:val="left"/>
              <w:rPr>
                <w:rFonts w:ascii="ＭＳ 明朝" w:hAnsi="ＭＳ 明朝" w:cs="ＭＳ Ｐゴシック"/>
                <w:kern w:val="0"/>
                <w:szCs w:val="21"/>
              </w:rPr>
            </w:pPr>
            <w:r w:rsidRPr="00F9095D">
              <w:rPr>
                <w:rFonts w:ascii="ＭＳ 明朝" w:hAnsi="ＭＳ 明朝" w:cs="ＭＳ Ｐゴシック" w:hint="eastAsia"/>
                <w:kern w:val="0"/>
                <w:szCs w:val="21"/>
              </w:rPr>
              <w:lastRenderedPageBreak/>
              <w:t>６　環境負荷</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
              <w:gridCol w:w="6986"/>
              <w:gridCol w:w="552"/>
              <w:gridCol w:w="552"/>
              <w:gridCol w:w="552"/>
              <w:gridCol w:w="552"/>
              <w:gridCol w:w="552"/>
              <w:gridCol w:w="553"/>
            </w:tblGrid>
            <w:tr w:rsidR="000D1430" w:rsidRPr="00F9095D" w:rsidTr="00916BB1">
              <w:trPr>
                <w:tblCellSpacing w:w="7" w:type="dxa"/>
              </w:trPr>
              <w:tc>
                <w:tcPr>
                  <w:tcW w:w="5000" w:type="dxa"/>
                  <w:gridSpan w:val="2"/>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環境配慮項目及び環境配慮事項</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面整備</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交通施設</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供給処理施設</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埋立事業</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建築物</w:t>
                  </w:r>
                </w:p>
              </w:tc>
              <w:tc>
                <w:tcPr>
                  <w:tcW w:w="370"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港湾計画</w:t>
                  </w:r>
                </w:p>
              </w:tc>
            </w:tr>
            <w:tr w:rsidR="000D1430" w:rsidRPr="00F9095D" w:rsidTr="00916BB1">
              <w:trPr>
                <w:tblCellSpacing w:w="7" w:type="dxa"/>
              </w:trPr>
              <w:tc>
                <w:tcPr>
                  <w:tcW w:w="7324" w:type="dxa"/>
                  <w:gridSpan w:val="8"/>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６－１　温室効果ガス、オゾン層破壊物質</w:t>
                  </w:r>
                </w:p>
              </w:tc>
            </w:tr>
            <w:tr w:rsidR="000D1430" w:rsidRPr="00F9095D" w:rsidTr="00916BB1">
              <w:trPr>
                <w:tblCellSpacing w:w="7" w:type="dxa"/>
              </w:trPr>
              <w:tc>
                <w:tcPr>
                  <w:tcW w:w="142" w:type="dxa"/>
                  <w:tcBorders>
                    <w:top w:val="nil"/>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84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A85B2C">
                  <w:pPr>
                    <w:widowControl/>
                    <w:spacing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省エネルギー型機器、コージェネレーションシステム、余熱利用、地域冷暖房の採用などエネルギーの効率的な利用や、太陽光など自然エネルギーの利用に努めること。また、温室効果ガス及びオゾン層破壊物質の排出抑制に努めること。</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0" w:type="dxa"/>
                  <w:tcBorders>
                    <w:top w:val="outset" w:sz="6" w:space="0" w:color="auto"/>
                    <w:left w:val="outset" w:sz="6" w:space="0" w:color="auto"/>
                    <w:bottom w:val="outset" w:sz="6" w:space="0" w:color="auto"/>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916BB1">
              <w:trPr>
                <w:tblCellSpacing w:w="7" w:type="dxa"/>
              </w:trPr>
              <w:tc>
                <w:tcPr>
                  <w:tcW w:w="7324" w:type="dxa"/>
                  <w:gridSpan w:val="8"/>
                  <w:tcBorders>
                    <w:top w:val="outset" w:sz="6" w:space="0" w:color="auto"/>
                    <w:left w:val="outset" w:sz="6" w:space="0" w:color="auto"/>
                    <w:bottom w:val="nil"/>
                    <w:right w:val="outset" w:sz="6" w:space="0" w:color="auto"/>
                  </w:tcBorders>
                  <w:vAlign w:val="center"/>
                  <w:hideMark/>
                </w:tcPr>
                <w:p w:rsidR="000D1430" w:rsidRPr="00F9095D" w:rsidRDefault="000D1430" w:rsidP="00F40677">
                  <w:pPr>
                    <w:widowControl/>
                    <w:spacing w:before="100" w:beforeAutospacing="1" w:after="100" w:afterAutospacing="1"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６－２　廃棄</w:t>
                  </w:r>
                  <w:r w:rsidRPr="008D4267">
                    <w:rPr>
                      <w:rFonts w:ascii="ＭＳ 明朝" w:hAnsi="ＭＳ 明朝" w:cs="ＭＳ Ｐゴシック" w:hint="eastAsia"/>
                      <w:kern w:val="0"/>
                      <w:szCs w:val="21"/>
                    </w:rPr>
                    <w:t>物、発生土</w:t>
                  </w:r>
                </w:p>
              </w:tc>
            </w:tr>
            <w:tr w:rsidR="000D1430" w:rsidRPr="00F9095D" w:rsidTr="000D1430">
              <w:trPr>
                <w:trHeight w:val="441"/>
                <w:tblCellSpacing w:w="7" w:type="dxa"/>
              </w:trPr>
              <w:tc>
                <w:tcPr>
                  <w:tcW w:w="142" w:type="dxa"/>
                  <w:tcBorders>
                    <w:top w:val="nil"/>
                    <w:left w:val="outset" w:sz="6" w:space="0" w:color="auto"/>
                    <w:bottom w:val="nil"/>
                    <w:right w:val="outset" w:sz="6" w:space="0" w:color="auto"/>
                  </w:tcBorders>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844" w:type="dxa"/>
                  <w:tcBorders>
                    <w:top w:val="outset" w:sz="6" w:space="0" w:color="auto"/>
                    <w:left w:val="outset" w:sz="6" w:space="0" w:color="auto"/>
                    <w:bottom w:val="outset" w:sz="6" w:space="0" w:color="auto"/>
                    <w:right w:val="outset" w:sz="6" w:space="0" w:color="auto"/>
                  </w:tcBorders>
                  <w:shd w:val="clear" w:color="auto" w:fill="auto"/>
                </w:tcPr>
                <w:p w:rsidR="000D1430" w:rsidRPr="00515EBA" w:rsidRDefault="000D1430" w:rsidP="000D1430">
                  <w:pPr>
                    <w:widowControl/>
                    <w:spacing w:line="300" w:lineRule="exact"/>
                    <w:jc w:val="left"/>
                    <w:rPr>
                      <w:rFonts w:ascii="ＭＳ 明朝" w:hAnsi="ＭＳ 明朝" w:cs="ＭＳ Ｐゴシック"/>
                      <w:b/>
                      <w:strike/>
                      <w:kern w:val="0"/>
                      <w:szCs w:val="21"/>
                      <w:u w:val="single"/>
                    </w:rPr>
                  </w:pPr>
                  <w:r w:rsidRPr="00515EBA">
                    <w:rPr>
                      <w:rFonts w:ascii="ＭＳ 明朝" w:hAnsi="ＭＳ 明朝" w:cs="ＭＳ Ｐゴシック" w:hint="eastAsia"/>
                      <w:kern w:val="0"/>
                      <w:szCs w:val="21"/>
                    </w:rPr>
                    <w:t>事業活動により生じる廃棄物の発生抑制とともに、長期使用が可能な資材の使用に努めること。</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 xml:space="preserve">　</w:t>
                  </w:r>
                </w:p>
              </w:tc>
            </w:tr>
            <w:tr w:rsidR="000D1430" w:rsidRPr="00F9095D" w:rsidTr="000D1430">
              <w:trPr>
                <w:trHeight w:val="814"/>
                <w:tblCellSpacing w:w="7" w:type="dxa"/>
              </w:trPr>
              <w:tc>
                <w:tcPr>
                  <w:tcW w:w="142" w:type="dxa"/>
                  <w:tcBorders>
                    <w:top w:val="nil"/>
                    <w:left w:val="outset" w:sz="6" w:space="0" w:color="auto"/>
                    <w:bottom w:val="nil"/>
                    <w:right w:val="outset" w:sz="6" w:space="0" w:color="auto"/>
                  </w:tcBorders>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844" w:type="dxa"/>
                  <w:tcBorders>
                    <w:top w:val="outset" w:sz="6" w:space="0" w:color="auto"/>
                    <w:left w:val="outset" w:sz="6" w:space="0" w:color="auto"/>
                    <w:bottom w:val="outset" w:sz="6" w:space="0" w:color="auto"/>
                    <w:right w:val="outset" w:sz="6" w:space="0" w:color="auto"/>
                  </w:tcBorders>
                  <w:shd w:val="clear" w:color="auto" w:fill="auto"/>
                </w:tcPr>
                <w:p w:rsidR="000D1430" w:rsidRPr="00515EBA" w:rsidRDefault="000D1430" w:rsidP="00F73CF0">
                  <w:pPr>
                    <w:spacing w:line="300" w:lineRule="exact"/>
                    <w:rPr>
                      <w:b/>
                      <w:color w:val="FF0000"/>
                      <w:u w:val="single"/>
                    </w:rPr>
                  </w:pPr>
                  <w:r w:rsidRPr="00515EBA">
                    <w:rPr>
                      <w:rFonts w:hint="eastAsia"/>
                      <w:b/>
                      <w:color w:val="FF0000"/>
                      <w:u w:val="single"/>
                    </w:rPr>
                    <w:t>施設規模・土地改変面積の最小化や発生量を抑制する工法の採用等により、発生土の発生抑制に努めること。</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0"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p>
              </w:tc>
            </w:tr>
            <w:tr w:rsidR="000D1430" w:rsidRPr="00F9095D" w:rsidTr="000D1430">
              <w:trPr>
                <w:trHeight w:val="918"/>
                <w:tblCellSpacing w:w="7" w:type="dxa"/>
              </w:trPr>
              <w:tc>
                <w:tcPr>
                  <w:tcW w:w="142" w:type="dxa"/>
                  <w:tcBorders>
                    <w:top w:val="nil"/>
                    <w:left w:val="outset" w:sz="6" w:space="0" w:color="auto"/>
                    <w:right w:val="outset" w:sz="6" w:space="0" w:color="auto"/>
                  </w:tcBorders>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4844" w:type="dxa"/>
                  <w:tcBorders>
                    <w:top w:val="outset" w:sz="6" w:space="0" w:color="auto"/>
                    <w:left w:val="outset" w:sz="6" w:space="0" w:color="auto"/>
                    <w:bottom w:val="outset" w:sz="6" w:space="0" w:color="auto"/>
                    <w:right w:val="outset" w:sz="6" w:space="0" w:color="auto"/>
                  </w:tcBorders>
                  <w:shd w:val="clear" w:color="auto" w:fill="auto"/>
                </w:tcPr>
                <w:p w:rsidR="000D1430" w:rsidRPr="00515EBA" w:rsidRDefault="000D1430" w:rsidP="00F73CF0">
                  <w:pPr>
                    <w:spacing w:line="300" w:lineRule="exact"/>
                    <w:rPr>
                      <w:rFonts w:ascii="ＭＳ 明朝" w:hAnsi="ＭＳ 明朝" w:cs="ＭＳ Ｐゴシック"/>
                      <w:b/>
                      <w:color w:val="FF0000"/>
                      <w:kern w:val="0"/>
                      <w:szCs w:val="21"/>
                      <w:u w:val="single"/>
                    </w:rPr>
                  </w:pPr>
                  <w:r w:rsidRPr="00515EBA">
                    <w:rPr>
                      <w:rFonts w:ascii="ＭＳ 明朝" w:hAnsi="ＭＳ 明朝" w:cs="ＭＳ Ｐゴシック" w:hint="eastAsia"/>
                      <w:b/>
                      <w:color w:val="FF0000"/>
                      <w:kern w:val="0"/>
                      <w:szCs w:val="21"/>
                      <w:u w:val="single"/>
                    </w:rPr>
                    <w:t>発生土の</w:t>
                  </w:r>
                  <w:r>
                    <w:rPr>
                      <w:rFonts w:ascii="ＭＳ 明朝" w:hAnsi="ＭＳ 明朝" w:cs="ＭＳ Ｐゴシック" w:hint="eastAsia"/>
                      <w:b/>
                      <w:color w:val="FF0000"/>
                      <w:kern w:val="0"/>
                      <w:szCs w:val="21"/>
                      <w:u w:val="single"/>
                    </w:rPr>
                    <w:t>処分及び</w:t>
                  </w:r>
                  <w:r w:rsidRPr="00515EBA">
                    <w:rPr>
                      <w:rFonts w:ascii="ＭＳ 明朝" w:hAnsi="ＭＳ 明朝" w:cs="ＭＳ Ｐゴシック" w:hint="eastAsia"/>
                      <w:b/>
                      <w:color w:val="FF0000"/>
                      <w:kern w:val="0"/>
                      <w:szCs w:val="21"/>
                      <w:u w:val="single"/>
                    </w:rPr>
                    <w:t>仮置きに際しては、生活環境・自然環境への影響を回避・低減するように努めること。</w:t>
                  </w:r>
                </w:p>
                <w:p w:rsidR="000D1430" w:rsidRPr="00515EBA" w:rsidRDefault="000D1430" w:rsidP="00F73CF0">
                  <w:pPr>
                    <w:spacing w:line="300" w:lineRule="exact"/>
                    <w:rPr>
                      <w:rFonts w:ascii="ＭＳ 明朝" w:hAnsi="ＭＳ 明朝" w:cs="ＭＳ Ｐゴシック"/>
                      <w:b/>
                      <w:color w:val="FF0000"/>
                      <w:kern w:val="0"/>
                      <w:szCs w:val="21"/>
                      <w:u w:val="single"/>
                    </w:rPr>
                  </w:pPr>
                  <w:r w:rsidRPr="00515EBA">
                    <w:rPr>
                      <w:rFonts w:ascii="ＭＳ 明朝" w:hAnsi="ＭＳ 明朝" w:cs="ＭＳ Ｐゴシック" w:hint="eastAsia"/>
                      <w:b/>
                      <w:color w:val="FF0000"/>
                      <w:kern w:val="0"/>
                      <w:szCs w:val="21"/>
                      <w:u w:val="single"/>
                    </w:rPr>
                    <w:t>運搬に際しては、飛散流出の防止に努めること。</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p>
              </w:tc>
              <w:tc>
                <w:tcPr>
                  <w:tcW w:w="374"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r w:rsidRPr="00F9095D">
                    <w:rPr>
                      <w:rFonts w:ascii="ＭＳ 明朝" w:hAnsi="ＭＳ 明朝" w:cs="ＭＳ Ｐゴシック"/>
                      <w:kern w:val="0"/>
                      <w:szCs w:val="21"/>
                    </w:rPr>
                    <w:t>○</w:t>
                  </w:r>
                </w:p>
              </w:tc>
              <w:tc>
                <w:tcPr>
                  <w:tcW w:w="370" w:type="dxa"/>
                  <w:tcBorders>
                    <w:top w:val="outset" w:sz="6" w:space="0" w:color="auto"/>
                    <w:left w:val="outset" w:sz="6" w:space="0" w:color="auto"/>
                    <w:bottom w:val="outset" w:sz="6" w:space="0" w:color="auto"/>
                    <w:right w:val="outset" w:sz="6" w:space="0" w:color="auto"/>
                  </w:tcBorders>
                  <w:shd w:val="clear" w:color="auto" w:fill="auto"/>
                  <w:vAlign w:val="center"/>
                </w:tcPr>
                <w:p w:rsidR="000D1430" w:rsidRPr="00F9095D" w:rsidRDefault="000D1430" w:rsidP="00F40677">
                  <w:pPr>
                    <w:widowControl/>
                    <w:spacing w:line="300" w:lineRule="exact"/>
                    <w:jc w:val="center"/>
                    <w:rPr>
                      <w:rFonts w:ascii="ＭＳ 明朝" w:hAnsi="ＭＳ 明朝" w:cs="ＭＳ Ｐゴシック"/>
                      <w:kern w:val="0"/>
                      <w:szCs w:val="21"/>
                    </w:rPr>
                  </w:pPr>
                </w:p>
              </w:tc>
            </w:tr>
          </w:tbl>
          <w:p w:rsidR="000D1430" w:rsidRPr="00F9095D" w:rsidRDefault="000D1430" w:rsidP="00F40677">
            <w:pPr>
              <w:widowControl/>
              <w:shd w:val="clear" w:color="auto" w:fill="FFFFFF"/>
              <w:spacing w:line="300" w:lineRule="exact"/>
              <w:jc w:val="left"/>
              <w:rPr>
                <w:rFonts w:ascii="ＭＳ 明朝" w:hAnsi="ＭＳ 明朝" w:cs="ＭＳ Ｐゴシック"/>
                <w:vanish/>
                <w:kern w:val="0"/>
                <w:szCs w:val="21"/>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88"/>
              <w:gridCol w:w="9843"/>
            </w:tblGrid>
            <w:tr w:rsidR="000D1430" w:rsidRPr="00F9095D" w:rsidTr="006C23C9">
              <w:trPr>
                <w:tblCellSpacing w:w="7" w:type="dxa"/>
              </w:trPr>
              <w:tc>
                <w:tcPr>
                  <w:tcW w:w="316" w:type="pct"/>
                  <w:tcBorders>
                    <w:top w:val="nil"/>
                    <w:left w:val="dotted" w:sz="4" w:space="0" w:color="auto"/>
                    <w:bottom w:val="dotted" w:sz="4" w:space="0" w:color="auto"/>
                  </w:tcBorders>
                  <w:hideMark/>
                </w:tcPr>
                <w:p w:rsidR="000D1430" w:rsidRPr="00F9095D" w:rsidRDefault="000D1430" w:rsidP="00F40677">
                  <w:pPr>
                    <w:widowControl/>
                    <w:spacing w:line="300" w:lineRule="exact"/>
                    <w:jc w:val="left"/>
                    <w:rPr>
                      <w:rFonts w:ascii="ＭＳ 明朝" w:hAnsi="ＭＳ 明朝" w:cs="ＭＳ Ｐゴシック"/>
                      <w:kern w:val="0"/>
                      <w:szCs w:val="21"/>
                    </w:rPr>
                  </w:pPr>
                  <w:r w:rsidRPr="00F9095D">
                    <w:rPr>
                      <w:rFonts w:ascii="ＭＳ 明朝" w:hAnsi="ＭＳ 明朝" w:cs="ＭＳ Ｐゴシック"/>
                      <w:kern w:val="0"/>
                      <w:szCs w:val="21"/>
                    </w:rPr>
                    <w:t>備考）</w:t>
                  </w:r>
                </w:p>
              </w:tc>
              <w:tc>
                <w:tcPr>
                  <w:tcW w:w="4655" w:type="pct"/>
                  <w:tcBorders>
                    <w:top w:val="nil"/>
                    <w:left w:val="dotted" w:sz="4" w:space="0" w:color="auto"/>
                    <w:bottom w:val="dotted" w:sz="4" w:space="0" w:color="auto"/>
                    <w:right w:val="dotted" w:sz="4" w:space="0" w:color="auto"/>
                  </w:tcBorders>
                  <w:hideMark/>
                </w:tcPr>
                <w:p w:rsidR="000D1430" w:rsidRPr="00F9095D" w:rsidRDefault="000D1430" w:rsidP="00515333">
                  <w:pPr>
                    <w:widowControl/>
                    <w:spacing w:line="300" w:lineRule="exact"/>
                    <w:ind w:leftChars="32" w:left="67" w:rightChars="22" w:right="46"/>
                    <w:jc w:val="left"/>
                    <w:rPr>
                      <w:rFonts w:ascii="ＭＳ 明朝" w:hAnsi="ＭＳ 明朝" w:cs="ＭＳ Ｐゴシック"/>
                      <w:kern w:val="0"/>
                      <w:szCs w:val="21"/>
                    </w:rPr>
                  </w:pPr>
                  <w:r w:rsidRPr="005E0579">
                    <w:rPr>
                      <w:rFonts w:ascii="ＭＳ 明朝" w:hAnsi="ＭＳ 明朝" w:cs="ＭＳ Ｐゴシック" w:hint="eastAsia"/>
                      <w:kern w:val="0"/>
                      <w:szCs w:val="21"/>
                    </w:rPr>
                    <w:t>表中の面整備、交通施設、供給処理施設、埋立事業、建築物、港湾計画は、それぞれ、別表６の面整備事業、交通施設整備事業、供給処理施設整備事業、埋立事業、建築物、港湾計画のことであり、○の付されている事項が当該事業の種類の区分に係る環境配慮事項である。</w:t>
                  </w:r>
                </w:p>
              </w:tc>
            </w:tr>
          </w:tbl>
          <w:p w:rsidR="000D1430" w:rsidRDefault="000D1430" w:rsidP="00E2004E">
            <w:pPr>
              <w:spacing w:line="360" w:lineRule="exact"/>
              <w:rPr>
                <w:rFonts w:ascii="ＭＳ 明朝" w:hAnsi="ＭＳ 明朝"/>
              </w:rPr>
            </w:pPr>
          </w:p>
          <w:p w:rsidR="000D1430" w:rsidRPr="00F9095D" w:rsidRDefault="000D1430" w:rsidP="00E2004E">
            <w:pPr>
              <w:pStyle w:val="a4"/>
              <w:wordWrap/>
              <w:spacing w:line="360" w:lineRule="exact"/>
              <w:outlineLvl w:val="0"/>
              <w:rPr>
                <w:rFonts w:ascii="ＭＳ 明朝" w:hAnsi="ＭＳ 明朝"/>
                <w:b/>
                <w:spacing w:val="0"/>
              </w:rPr>
            </w:pPr>
            <w:r w:rsidRPr="00F9095D">
              <w:rPr>
                <w:rFonts w:ascii="ＭＳ 明朝" w:hAnsi="ＭＳ 明朝" w:hint="eastAsia"/>
                <w:b/>
              </w:rPr>
              <w:t>第２章　調査、予測、評価及び事後調査の方法</w:t>
            </w:r>
          </w:p>
          <w:p w:rsidR="000D1430" w:rsidRPr="00F9095D" w:rsidRDefault="000D1430" w:rsidP="00E2004E">
            <w:pPr>
              <w:pStyle w:val="a4"/>
              <w:wordWrap/>
              <w:spacing w:line="360" w:lineRule="exact"/>
              <w:outlineLvl w:val="0"/>
              <w:rPr>
                <w:rFonts w:ascii="ＭＳ 明朝" w:hAnsi="ＭＳ 明朝"/>
                <w:spacing w:val="0"/>
              </w:rPr>
            </w:pPr>
            <w:r w:rsidRPr="00F9095D">
              <w:rPr>
                <w:rFonts w:ascii="ＭＳ 明朝" w:hAnsi="ＭＳ 明朝" w:hint="eastAsia"/>
              </w:rPr>
              <w:t>第１節　大気質　（略）</w:t>
            </w:r>
          </w:p>
          <w:p w:rsidR="000D1430" w:rsidRPr="00F9095D" w:rsidRDefault="000D1430" w:rsidP="00E2004E">
            <w:pPr>
              <w:pStyle w:val="a4"/>
              <w:wordWrap/>
              <w:spacing w:line="360" w:lineRule="exact"/>
              <w:outlineLvl w:val="1"/>
              <w:rPr>
                <w:rFonts w:ascii="ＭＳ 明朝" w:hAnsi="ＭＳ 明朝"/>
                <w:spacing w:val="0"/>
              </w:rPr>
            </w:pPr>
            <w:r w:rsidRPr="00F9095D">
              <w:rPr>
                <w:rFonts w:ascii="ＭＳ 明朝" w:hAnsi="ＭＳ 明朝" w:hint="eastAsia"/>
              </w:rPr>
              <w:t>第２節　水質・底質</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1　現況調査</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(1)</w:t>
            </w:r>
            <w:r w:rsidRPr="00F9095D">
              <w:rPr>
                <w:rFonts w:ascii="ＭＳ 明朝" w:hAnsi="ＭＳ 明朝" w:hint="eastAsia"/>
                <w:spacing w:val="0"/>
              </w:rPr>
              <w:t xml:space="preserve"> </w:t>
            </w:r>
            <w:r w:rsidRPr="00F9095D">
              <w:rPr>
                <w:rFonts w:ascii="ＭＳ 明朝" w:hAnsi="ＭＳ 明朝" w:hint="eastAsia"/>
              </w:rPr>
              <w:t>調査項目</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ア．水質に係る調査項目</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水質に係る調査項目は、対象事業等の種類、規模及び水質汚濁物質の排出特性等を考慮して、次の項目から選定する。</w:t>
            </w:r>
          </w:p>
          <w:p w:rsidR="000D1430" w:rsidRDefault="000D1430" w:rsidP="000D1430">
            <w:pPr>
              <w:pStyle w:val="a4"/>
              <w:wordWrap/>
              <w:spacing w:line="360" w:lineRule="exact"/>
              <w:ind w:leftChars="406" w:left="849" w:firstLineChars="100" w:firstLine="211"/>
              <w:rPr>
                <w:rFonts w:ascii="ＭＳ 明朝" w:hAnsi="ＭＳ 明朝"/>
              </w:rPr>
            </w:pPr>
            <w:r w:rsidRPr="00F9095D">
              <w:rPr>
                <w:rFonts w:ascii="ＭＳ 明朝" w:hAnsi="ＭＳ 明朝" w:hint="eastAsia"/>
              </w:rPr>
              <w:t>生物化学的酸素要求量、化学的酸素要求量、溶存酸素量、水素イオン濃度、大腸菌群数、ｎ－ヘキサン抽出物質（油分等）、浮遊物質量、全窒素、全燐、全亜鉛、ノニルフェノール</w:t>
            </w:r>
            <w:r w:rsidRPr="000D1430">
              <w:rPr>
                <w:rFonts w:ascii="ＭＳ 明朝" w:hAnsi="ＭＳ 明朝" w:hint="eastAsia"/>
                <w:b/>
                <w:color w:val="FF0000"/>
                <w:u w:val="single"/>
              </w:rPr>
              <w:t>、直鎖アルキルベンゼンスルホン酸及びその塩</w:t>
            </w:r>
            <w:r w:rsidRPr="00F9095D">
              <w:rPr>
                <w:rFonts w:ascii="ＭＳ 明朝" w:hAnsi="ＭＳ 明朝" w:hint="eastAsia"/>
              </w:rPr>
              <w:t>、有害物質（カドミウム、全シアン、鉛、砒素、六価クロム、総水銀、アルキル水銀、ＰＣＢ、ジクロロメタン、四塩化炭素、１，２－ジクロロエタン、１，１－ジクロロエチレン、シス－１，２－ジクロロエチレン、１，１，１－トリクロロエタン、１，１，２－トリクロロエタン、トリクロロエチレン、テトラクロロエチレン、１，３－ジクロロプロペン、チウラム、シマジン、チオベンカルブ、ベンゼン、セレン、硝酸性窒素及び亜硝酸性窒素、ふつ素、ほう素、１，４－ジオキサン）、フェノール類、銅、溶解性鉄、溶解性マンガン、全クロム、無機性燐（リン酸性リン）、アンモニア性</w:t>
            </w:r>
            <w:r w:rsidRPr="00F9095D">
              <w:rPr>
                <w:rFonts w:ascii="ＭＳ 明朝" w:hAnsi="ＭＳ 明朝" w:hint="eastAsia"/>
              </w:rPr>
              <w:lastRenderedPageBreak/>
              <w:t>窒素、陰イオン界面活性剤、農薬成分、ダイオキシン類、その他必要な項目</w:t>
            </w:r>
          </w:p>
          <w:p w:rsidR="000D1430" w:rsidRDefault="000D1430" w:rsidP="00E2004E">
            <w:pPr>
              <w:pStyle w:val="a4"/>
              <w:wordWrap/>
              <w:spacing w:line="360" w:lineRule="exact"/>
              <w:ind w:leftChars="202" w:left="422"/>
              <w:rPr>
                <w:rFonts w:ascii="ＭＳ 明朝" w:hAnsi="ＭＳ 明朝"/>
              </w:rPr>
            </w:pPr>
            <w:r w:rsidRPr="00F9095D">
              <w:rPr>
                <w:rFonts w:ascii="ＭＳ 明朝" w:hAnsi="ＭＳ 明朝" w:hint="eastAsia"/>
              </w:rPr>
              <w:t>イ．底質に係る調査項目</w:t>
            </w:r>
          </w:p>
          <w:p w:rsidR="000D1430" w:rsidRPr="00FD3E48" w:rsidRDefault="000D1430" w:rsidP="00E2004E">
            <w:pPr>
              <w:pStyle w:val="a4"/>
              <w:wordWrap/>
              <w:spacing w:line="360" w:lineRule="exact"/>
              <w:ind w:leftChars="306" w:left="640" w:firstLineChars="100" w:firstLine="211"/>
              <w:rPr>
                <w:spacing w:val="0"/>
              </w:rPr>
            </w:pPr>
            <w:r w:rsidRPr="00FD3E48">
              <w:rPr>
                <w:rFonts w:ascii="ＭＳ 明朝" w:hAnsi="ＭＳ 明朝" w:hint="eastAsia"/>
              </w:rPr>
              <w:t>底質に係る調査項目は、対象事業等の種類、規模及び水質汚濁物質の排出特性等を考慮して、次の項目から選定する。</w:t>
            </w:r>
          </w:p>
          <w:p w:rsidR="000D1430" w:rsidRPr="00FD3E48" w:rsidRDefault="000D1430" w:rsidP="00E2004E">
            <w:pPr>
              <w:pStyle w:val="a4"/>
              <w:wordWrap/>
              <w:spacing w:line="360" w:lineRule="exact"/>
              <w:ind w:leftChars="406" w:left="849" w:firstLineChars="100" w:firstLine="211"/>
              <w:rPr>
                <w:spacing w:val="0"/>
              </w:rPr>
            </w:pPr>
            <w:r w:rsidRPr="00FD3E48">
              <w:rPr>
                <w:rFonts w:ascii="ＭＳ 明朝" w:hAnsi="ＭＳ 明朝" w:hint="eastAsia"/>
              </w:rPr>
              <w:t>硫化物、強熱減量、化学的酸素要求量、ｎ－ヘキサン抽出物質（油分等）、有害物質（カドミウム、シアン、有機燐、鉛、六価クロム、砒素、総水銀、ＰＣＢ、銅、アルキル水銀、亜鉛、ふつ素、</w:t>
            </w:r>
            <w:r>
              <w:rPr>
                <w:rFonts w:ascii="ＭＳ 明朝" w:hAnsi="ＭＳ 明朝" w:hint="eastAsia"/>
              </w:rPr>
              <w:t>全</w:t>
            </w:r>
            <w:r w:rsidRPr="00FD3E48">
              <w:rPr>
                <w:rFonts w:ascii="ＭＳ 明朝" w:hAnsi="ＭＳ 明朝" w:hint="eastAsia"/>
              </w:rPr>
              <w:t>クロム、ニッケル、ベリリウム、バナジウム、有機塩素化合物、ジクロロメタン、四塩化炭素、１，２－ジクロロエタン、１，１－ジクロロエチレン、シス－１，２－ジクロロエチレン、１，１，１－トリクロロエタン、１，１，２－トリクロロエタン、トリクロロエチレン、テトラクロロエチレン、１，３－ジクロロプロペン、ベンゼン、チウラム、シマジン、チオベンカルブ、セレン、硝酸性窒素及び亜硝酸性窒素、ほう素</w:t>
            </w:r>
            <w:r>
              <w:rPr>
                <w:rFonts w:ascii="ＭＳ 明朝" w:hAnsi="ＭＳ 明朝" w:hint="eastAsia"/>
              </w:rPr>
              <w:t>、１,４－ジオキサン</w:t>
            </w:r>
            <w:r w:rsidRPr="00FD3E48">
              <w:rPr>
                <w:rFonts w:ascii="ＭＳ 明朝" w:hAnsi="ＭＳ 明朝" w:hint="eastAsia"/>
              </w:rPr>
              <w:t>）、全燐、無機性燐（リン酸性リン）、全窒素、アンモニア性窒素、水素イオン濃度、酸化還元電位、ダイオキシン類、その他必要な項目</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ウ．関連調査項目　（略）</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 xml:space="preserve"> (2)</w:t>
            </w:r>
            <w:r w:rsidRPr="00F9095D">
              <w:rPr>
                <w:rFonts w:ascii="ＭＳ 明朝" w:hAnsi="ＭＳ 明朝" w:hint="eastAsia"/>
                <w:spacing w:val="0"/>
              </w:rPr>
              <w:t xml:space="preserve"> </w:t>
            </w:r>
            <w:r w:rsidRPr="00F9095D">
              <w:rPr>
                <w:rFonts w:ascii="ＭＳ 明朝" w:hAnsi="ＭＳ 明朝" w:hint="eastAsia"/>
              </w:rPr>
              <w:t>調査地域　（略）</w:t>
            </w:r>
          </w:p>
          <w:p w:rsidR="000D1430" w:rsidRPr="00F9095D" w:rsidRDefault="000D1430" w:rsidP="00E2004E">
            <w:pPr>
              <w:pStyle w:val="a4"/>
              <w:wordWrap/>
              <w:spacing w:line="360" w:lineRule="exact"/>
              <w:ind w:firstLineChars="100" w:firstLine="211"/>
              <w:rPr>
                <w:rFonts w:ascii="ＭＳ 明朝" w:hAnsi="ＭＳ 明朝"/>
              </w:rPr>
            </w:pPr>
            <w:r w:rsidRPr="00F9095D">
              <w:rPr>
                <w:rFonts w:ascii="ＭＳ 明朝" w:hAnsi="ＭＳ 明朝" w:hint="eastAsia"/>
              </w:rPr>
              <w:t xml:space="preserve"> (3)</w:t>
            </w:r>
            <w:r w:rsidRPr="00F9095D">
              <w:rPr>
                <w:rFonts w:ascii="ＭＳ 明朝" w:hAnsi="ＭＳ 明朝" w:hint="eastAsia"/>
                <w:spacing w:val="0"/>
              </w:rPr>
              <w:t xml:space="preserve"> </w:t>
            </w:r>
            <w:r w:rsidRPr="00F9095D">
              <w:rPr>
                <w:rFonts w:ascii="ＭＳ 明朝" w:hAnsi="ＭＳ 明朝" w:hint="eastAsia"/>
              </w:rPr>
              <w:t>調査方法　（略）</w:t>
            </w:r>
          </w:p>
          <w:p w:rsidR="000D1430" w:rsidRPr="00F9095D" w:rsidRDefault="000D1430" w:rsidP="00E2004E">
            <w:pPr>
              <w:pStyle w:val="a4"/>
              <w:wordWrap/>
              <w:spacing w:line="360" w:lineRule="exact"/>
              <w:ind w:firstLineChars="200" w:firstLine="418"/>
              <w:rPr>
                <w:rFonts w:ascii="ＭＳ 明朝" w:hAnsi="ＭＳ 明朝"/>
                <w:spacing w:val="0"/>
              </w:rPr>
            </w:pPr>
            <w:r w:rsidRPr="00F9095D">
              <w:rPr>
                <w:rFonts w:ascii="ＭＳ 明朝" w:hAnsi="ＭＳ 明朝" w:hint="eastAsia"/>
                <w:spacing w:val="0"/>
              </w:rPr>
              <w:t>ア．水質汚濁に係る調査方法（略）</w:t>
            </w:r>
          </w:p>
          <w:p w:rsidR="000D1430" w:rsidRPr="00F9095D"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イ．底質に係る調査方法（略）</w:t>
            </w:r>
          </w:p>
          <w:p w:rsidR="000D1430"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ウ．関連調査項目の調査方法（（ア）～（オ）略）</w:t>
            </w:r>
          </w:p>
          <w:p w:rsidR="000D1430" w:rsidRDefault="000D1430" w:rsidP="00E2004E">
            <w:pPr>
              <w:pStyle w:val="a4"/>
              <w:wordWrap/>
              <w:spacing w:line="360" w:lineRule="exact"/>
              <w:ind w:firstLineChars="100" w:firstLine="209"/>
              <w:rPr>
                <w:rFonts w:ascii="ＭＳ 明朝" w:hAnsi="ＭＳ 明朝"/>
                <w:spacing w:val="0"/>
              </w:rPr>
            </w:pPr>
          </w:p>
          <w:p w:rsidR="000D1430" w:rsidRPr="00F9095D" w:rsidRDefault="000D1430" w:rsidP="00E2004E">
            <w:pPr>
              <w:pStyle w:val="a4"/>
              <w:wordWrap/>
              <w:spacing w:line="360" w:lineRule="exact"/>
              <w:ind w:firstLineChars="100" w:firstLine="209"/>
              <w:rPr>
                <w:rFonts w:ascii="ＭＳ 明朝" w:hAnsi="ＭＳ 明朝"/>
                <w:spacing w:val="0"/>
              </w:rPr>
            </w:pPr>
          </w:p>
          <w:p w:rsidR="000D1430" w:rsidRPr="00F9095D"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（カ）法令による基準等</w:t>
            </w:r>
          </w:p>
          <w:p w:rsidR="000D1430" w:rsidRPr="00F9095D"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次の法令の規制基準等を整理する。</w:t>
            </w:r>
          </w:p>
          <w:p w:rsidR="000D1430" w:rsidRPr="00F9095D"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水質汚濁防止法（昭和45年法律第138号）</w:t>
            </w:r>
          </w:p>
          <w:p w:rsidR="000D1430" w:rsidRPr="00F9095D"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瀬戸内海環境保全特別措置法（昭和48年法律第110号）</w:t>
            </w:r>
          </w:p>
          <w:p w:rsidR="000D1430"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ダイオキシン類対策特別措置法（平成11年法律第105号）</w:t>
            </w:r>
          </w:p>
          <w:p w:rsidR="000D1430" w:rsidRPr="00F9095D" w:rsidRDefault="000D1430" w:rsidP="00C172B9">
            <w:pPr>
              <w:pStyle w:val="a4"/>
              <w:wordWrap/>
              <w:spacing w:line="360" w:lineRule="exact"/>
              <w:ind w:firstLineChars="100" w:firstLine="209"/>
              <w:rPr>
                <w:rFonts w:ascii="ＭＳ 明朝" w:hAnsi="ＭＳ 明朝"/>
                <w:spacing w:val="0"/>
              </w:rPr>
            </w:pPr>
            <w:r w:rsidRPr="00BA3643">
              <w:rPr>
                <w:rFonts w:ascii="ＭＳ 明朝" w:hAnsi="ＭＳ 明朝" w:hint="eastAsia"/>
                <w:color w:val="FF0000"/>
                <w:spacing w:val="0"/>
              </w:rPr>
              <w:t xml:space="preserve">　</w:t>
            </w:r>
            <w:r w:rsidRPr="00F9095D">
              <w:rPr>
                <w:rFonts w:ascii="ＭＳ 明朝" w:hAnsi="ＭＳ 明朝" w:hint="eastAsia"/>
                <w:spacing w:val="0"/>
              </w:rPr>
              <w:t>大阪府生活環境の保全等に関する条例</w:t>
            </w:r>
          </w:p>
          <w:p w:rsidR="000D1430" w:rsidRPr="00BE1CF4" w:rsidRDefault="000D1430" w:rsidP="000D1430">
            <w:pPr>
              <w:pStyle w:val="a4"/>
              <w:wordWrap/>
              <w:spacing w:line="360" w:lineRule="exact"/>
              <w:ind w:firstLineChars="100" w:firstLine="210"/>
              <w:rPr>
                <w:rFonts w:ascii="ＭＳ 明朝" w:hAnsi="ＭＳ 明朝"/>
                <w:b/>
                <w:color w:val="FF0000"/>
                <w:spacing w:val="0"/>
                <w:u w:val="single"/>
              </w:rPr>
            </w:pPr>
            <w:r w:rsidRPr="00903500">
              <w:rPr>
                <w:rFonts w:ascii="ＭＳ 明朝" w:hAnsi="ＭＳ 明朝" w:hint="eastAsia"/>
                <w:b/>
                <w:color w:val="FF0000"/>
                <w:spacing w:val="0"/>
              </w:rPr>
              <w:t xml:space="preserve">　</w:t>
            </w:r>
            <w:r w:rsidRPr="000D1430">
              <w:rPr>
                <w:rFonts w:ascii="ＭＳ 明朝" w:hAnsi="ＭＳ 明朝" w:hint="eastAsia"/>
                <w:b/>
                <w:color w:val="FF0000"/>
                <w:spacing w:val="0"/>
                <w:u w:val="single"/>
              </w:rPr>
              <w:t>大阪府土砂埋立て等の規制に関する条例</w:t>
            </w:r>
          </w:p>
          <w:p w:rsidR="000D1430" w:rsidRPr="00F9095D" w:rsidRDefault="000D1430" w:rsidP="00E2004E">
            <w:pPr>
              <w:pStyle w:val="a4"/>
              <w:wordWrap/>
              <w:spacing w:line="360" w:lineRule="exact"/>
              <w:ind w:firstLineChars="100" w:firstLine="209"/>
              <w:rPr>
                <w:rFonts w:ascii="ＭＳ 明朝" w:hAnsi="ＭＳ 明朝"/>
                <w:spacing w:val="0"/>
              </w:rPr>
            </w:pPr>
            <w:r w:rsidRPr="00F9095D">
              <w:rPr>
                <w:rFonts w:ascii="ＭＳ 明朝" w:hAnsi="ＭＳ 明朝" w:hint="eastAsia"/>
                <w:spacing w:val="0"/>
              </w:rPr>
              <w:t xml:space="preserve">　その他関連する法令等</w:t>
            </w:r>
          </w:p>
          <w:p w:rsidR="000D1430" w:rsidRPr="00F9095D" w:rsidRDefault="000D1430" w:rsidP="000716C2">
            <w:pPr>
              <w:pStyle w:val="a4"/>
              <w:wordWrap/>
              <w:spacing w:line="360" w:lineRule="exact"/>
              <w:ind w:firstLineChars="100" w:firstLine="211"/>
              <w:rPr>
                <w:rFonts w:ascii="ＭＳ 明朝" w:hAnsi="ＭＳ 明朝"/>
                <w:spacing w:val="0"/>
              </w:rPr>
            </w:pPr>
            <w:r w:rsidRPr="00F9095D">
              <w:rPr>
                <w:rFonts w:ascii="ＭＳ 明朝" w:hAnsi="ＭＳ 明朝" w:hint="eastAsia"/>
              </w:rPr>
              <w:t xml:space="preserve"> (4)</w:t>
            </w:r>
            <w:r w:rsidRPr="00F9095D">
              <w:rPr>
                <w:rFonts w:ascii="ＭＳ 明朝" w:hAnsi="ＭＳ 明朝" w:hint="eastAsia"/>
                <w:spacing w:val="0"/>
              </w:rPr>
              <w:t xml:space="preserve"> </w:t>
            </w:r>
            <w:r w:rsidRPr="00F9095D">
              <w:rPr>
                <w:rFonts w:ascii="ＭＳ 明朝" w:hAnsi="ＭＳ 明朝" w:hint="eastAsia"/>
              </w:rPr>
              <w:t>調査の結果（略）</w:t>
            </w:r>
          </w:p>
          <w:p w:rsidR="000D1430" w:rsidRDefault="000D1430" w:rsidP="00006B23">
            <w:pPr>
              <w:pStyle w:val="a4"/>
              <w:wordWrap/>
              <w:spacing w:line="360" w:lineRule="exact"/>
              <w:ind w:firstLineChars="50" w:firstLine="106"/>
              <w:rPr>
                <w:rFonts w:ascii="ＭＳ 明朝" w:hAnsi="ＭＳ 明朝"/>
              </w:rPr>
            </w:pP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2　予測　（略）</w:t>
            </w:r>
          </w:p>
          <w:p w:rsidR="000D1430" w:rsidRDefault="000D1430" w:rsidP="00E2004E">
            <w:pPr>
              <w:pStyle w:val="a4"/>
              <w:wordWrap/>
              <w:spacing w:line="360" w:lineRule="exact"/>
              <w:ind w:firstLineChars="50" w:firstLine="106"/>
              <w:rPr>
                <w:rFonts w:ascii="ＭＳ 明朝" w:hAnsi="ＭＳ 明朝"/>
              </w:rPr>
            </w:pP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3　評価　（略）</w:t>
            </w:r>
          </w:p>
          <w:p w:rsidR="000D1430" w:rsidRPr="00F9095D" w:rsidRDefault="000D1430" w:rsidP="00E2004E">
            <w:pPr>
              <w:pStyle w:val="a4"/>
              <w:wordWrap/>
              <w:spacing w:line="360" w:lineRule="exact"/>
              <w:rPr>
                <w:rFonts w:ascii="ＭＳ 明朝" w:hAnsi="ＭＳ 明朝"/>
              </w:rPr>
            </w:pPr>
            <w:r w:rsidRPr="00F9095D">
              <w:rPr>
                <w:rFonts w:ascii="ＭＳ 明朝" w:hAnsi="ＭＳ 明朝" w:hint="eastAsia"/>
              </w:rPr>
              <w:t>(1) 評価項目（略）</w:t>
            </w:r>
          </w:p>
          <w:p w:rsidR="000D1430" w:rsidRPr="00F9095D" w:rsidRDefault="000D1430" w:rsidP="00E2004E">
            <w:pPr>
              <w:pStyle w:val="a4"/>
              <w:wordWrap/>
              <w:spacing w:line="360" w:lineRule="exact"/>
              <w:rPr>
                <w:rFonts w:ascii="ＭＳ 明朝" w:hAnsi="ＭＳ 明朝"/>
              </w:rPr>
            </w:pPr>
            <w:r w:rsidRPr="00F9095D">
              <w:rPr>
                <w:rFonts w:ascii="ＭＳ 明朝" w:hAnsi="ＭＳ 明朝" w:hint="eastAsia"/>
              </w:rPr>
              <w:t>(2) 評価の指針</w:t>
            </w:r>
          </w:p>
          <w:p w:rsidR="000D1430" w:rsidRPr="00F9095D" w:rsidRDefault="000D1430" w:rsidP="00E2004E">
            <w:pPr>
              <w:pStyle w:val="a4"/>
              <w:wordWrap/>
              <w:spacing w:line="360" w:lineRule="exact"/>
              <w:rPr>
                <w:rFonts w:ascii="ＭＳ 明朝" w:hAnsi="ＭＳ 明朝"/>
              </w:rPr>
            </w:pPr>
            <w:r w:rsidRPr="00F9095D">
              <w:rPr>
                <w:rFonts w:ascii="ＭＳ 明朝" w:hAnsi="ＭＳ 明朝" w:hint="eastAsia"/>
              </w:rPr>
              <w:t>ア．水質汚濁</w:t>
            </w:r>
          </w:p>
          <w:p w:rsidR="000D1430" w:rsidRPr="00F9095D" w:rsidRDefault="000D1430" w:rsidP="00E2004E">
            <w:pPr>
              <w:pStyle w:val="a4"/>
              <w:wordWrap/>
              <w:spacing w:line="360" w:lineRule="exact"/>
              <w:ind w:leftChars="50" w:left="105"/>
              <w:rPr>
                <w:rFonts w:ascii="ＭＳ 明朝" w:hAnsi="ＭＳ 明朝"/>
              </w:rPr>
            </w:pPr>
            <w:r w:rsidRPr="00F9095D">
              <w:rPr>
                <w:rFonts w:ascii="ＭＳ 明朝" w:hAnsi="ＭＳ 明朝" w:hint="eastAsia"/>
              </w:rPr>
              <w:t>&lt;1&gt; 環境への影響を最小限にとどめるよう環境保全について配慮されていること。</w:t>
            </w:r>
          </w:p>
          <w:p w:rsidR="000D1430" w:rsidRPr="00244846" w:rsidRDefault="000D1430" w:rsidP="00E2004E">
            <w:pPr>
              <w:pStyle w:val="a4"/>
              <w:wordWrap/>
              <w:spacing w:line="360" w:lineRule="exact"/>
              <w:ind w:leftChars="50" w:left="105"/>
              <w:rPr>
                <w:rFonts w:ascii="ＭＳ 明朝" w:hAnsi="ＭＳ 明朝"/>
              </w:rPr>
            </w:pPr>
            <w:r w:rsidRPr="00F9095D">
              <w:rPr>
                <w:rFonts w:ascii="ＭＳ 明朝" w:hAnsi="ＭＳ 明朝" w:hint="eastAsia"/>
              </w:rPr>
              <w:lastRenderedPageBreak/>
              <w:t>&lt;2&gt; 環境基準並びに環境基本計画、「瀬戸内海環境保全臨時措置法第13条第１項の埋立てについての規定の運用に関する基本方針について」（昭和49年５月９日瀬戸内海環境保全審議会答申）及び大阪府環境総合計画等、国又は</w:t>
            </w:r>
            <w:r w:rsidRPr="00244846">
              <w:rPr>
                <w:rFonts w:ascii="ＭＳ 明朝" w:hAnsi="ＭＳ 明朝" w:hint="eastAsia"/>
              </w:rPr>
              <w:t>大阪府が定める環境に関する計画又は方針に定める目標の達成と維持に支障を及ぼさないこと。</w:t>
            </w:r>
          </w:p>
          <w:p w:rsidR="000D1430" w:rsidRPr="00BE1CF4" w:rsidRDefault="000D1430" w:rsidP="00E2004E">
            <w:pPr>
              <w:pStyle w:val="a4"/>
              <w:wordWrap/>
              <w:spacing w:line="360" w:lineRule="exact"/>
              <w:ind w:leftChars="50" w:left="105"/>
              <w:rPr>
                <w:rFonts w:ascii="ＭＳ 明朝" w:hAnsi="ＭＳ 明朝"/>
              </w:rPr>
            </w:pPr>
            <w:r w:rsidRPr="00244846">
              <w:rPr>
                <w:rFonts w:ascii="ＭＳ 明朝" w:hAnsi="ＭＳ 明朝" w:hint="eastAsia"/>
              </w:rPr>
              <w:t>&lt;3&gt;</w:t>
            </w:r>
            <w:r w:rsidRPr="00F9095D">
              <w:rPr>
                <w:rFonts w:ascii="ＭＳ 明朝" w:hAnsi="ＭＳ 明朝" w:hint="eastAsia"/>
              </w:rPr>
              <w:t>水質汚濁防止法、瀬戸内海環境保全特別措置法、ダイオキシン類対策特別措置法</w:t>
            </w:r>
            <w:r w:rsidRPr="000D1430">
              <w:rPr>
                <w:rFonts w:ascii="ＭＳ 明朝" w:hAnsi="ＭＳ 明朝" w:hint="eastAsia"/>
                <w:b/>
                <w:color w:val="FF0000"/>
                <w:u w:val="single"/>
              </w:rPr>
              <w:t>、</w:t>
            </w:r>
            <w:r w:rsidRPr="00F9095D">
              <w:rPr>
                <w:rFonts w:ascii="ＭＳ 明朝" w:hAnsi="ＭＳ 明朝" w:hint="eastAsia"/>
              </w:rPr>
              <w:t>大阪府生活環境の保全等に関する条例</w:t>
            </w:r>
            <w:r w:rsidRPr="000D1430">
              <w:rPr>
                <w:rFonts w:ascii="ＭＳ 明朝" w:hAnsi="ＭＳ 明朝" w:hint="eastAsia"/>
                <w:b/>
                <w:color w:val="FF0000"/>
                <w:u w:val="single"/>
              </w:rPr>
              <w:t>及び大阪府土砂埋立て等の規制に関する条例</w:t>
            </w:r>
            <w:r w:rsidRPr="00F9095D">
              <w:rPr>
                <w:rFonts w:ascii="ＭＳ 明朝" w:hAnsi="ＭＳ 明朝" w:hint="eastAsia"/>
              </w:rPr>
              <w:t>に定める規制基準等に適合するものであること　(以下略)）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4　事後調査　（略）</w:t>
            </w:r>
          </w:p>
          <w:p w:rsidR="000D1430" w:rsidRPr="00F9095D" w:rsidRDefault="000D1430" w:rsidP="00E2004E">
            <w:pPr>
              <w:pStyle w:val="a4"/>
              <w:wordWrap/>
              <w:spacing w:line="360" w:lineRule="exact"/>
              <w:outlineLvl w:val="1"/>
              <w:rPr>
                <w:rFonts w:ascii="ＭＳ 明朝" w:hAnsi="ＭＳ 明朝"/>
              </w:rPr>
            </w:pPr>
          </w:p>
          <w:p w:rsidR="000D1430" w:rsidRDefault="000D1430" w:rsidP="00E2004E">
            <w:pPr>
              <w:pStyle w:val="a4"/>
              <w:wordWrap/>
              <w:spacing w:line="360" w:lineRule="exact"/>
              <w:outlineLvl w:val="1"/>
              <w:rPr>
                <w:rFonts w:ascii="ＭＳ 明朝" w:hAnsi="ＭＳ 明朝"/>
              </w:rPr>
            </w:pPr>
            <w:r w:rsidRPr="00F9095D">
              <w:rPr>
                <w:rFonts w:ascii="ＭＳ 明朝" w:hAnsi="ＭＳ 明朝" w:hint="eastAsia"/>
              </w:rPr>
              <w:t>第３節　地下水</w:t>
            </w:r>
            <w:r>
              <w:rPr>
                <w:rFonts w:ascii="ＭＳ 明朝" w:hAnsi="ＭＳ 明朝" w:hint="eastAsia"/>
              </w:rPr>
              <w:t>（略）</w:t>
            </w:r>
          </w:p>
          <w:p w:rsidR="000D1430" w:rsidRDefault="000D1430" w:rsidP="00E2004E">
            <w:pPr>
              <w:pStyle w:val="a4"/>
              <w:wordWrap/>
              <w:spacing w:line="360" w:lineRule="exact"/>
              <w:outlineLvl w:val="1"/>
              <w:rPr>
                <w:rFonts w:ascii="ＭＳ 明朝" w:hAnsi="ＭＳ 明朝"/>
              </w:rPr>
            </w:pPr>
          </w:p>
          <w:p w:rsidR="000D1430" w:rsidRPr="00F9095D" w:rsidRDefault="000D1430" w:rsidP="00E2004E">
            <w:pPr>
              <w:pStyle w:val="a4"/>
              <w:wordWrap/>
              <w:spacing w:line="360" w:lineRule="exact"/>
              <w:outlineLvl w:val="1"/>
              <w:rPr>
                <w:rFonts w:ascii="ＭＳ 明朝" w:hAnsi="ＭＳ 明朝"/>
                <w:spacing w:val="0"/>
              </w:rPr>
            </w:pPr>
            <w:r w:rsidRPr="00F9095D">
              <w:rPr>
                <w:rFonts w:ascii="ＭＳ 明朝" w:hAnsi="ＭＳ 明朝" w:hint="eastAsia"/>
              </w:rPr>
              <w:t>第４節　騒音</w:t>
            </w:r>
          </w:p>
          <w:p w:rsidR="000D1430" w:rsidRPr="00F9095D" w:rsidRDefault="000D1430" w:rsidP="00E2004E">
            <w:pPr>
              <w:spacing w:line="360" w:lineRule="exact"/>
              <w:ind w:firstLineChars="50" w:firstLine="105"/>
              <w:rPr>
                <w:rFonts w:ascii="ＭＳ 明朝" w:hAnsi="ＭＳ 明朝"/>
              </w:rPr>
            </w:pPr>
            <w:r w:rsidRPr="00F9095D">
              <w:rPr>
                <w:rFonts w:ascii="ＭＳ 明朝" w:hAnsi="ＭＳ 明朝" w:hint="eastAsia"/>
              </w:rPr>
              <w:t>1　現況調査</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(1) 調査項目　（略）</w:t>
            </w:r>
          </w:p>
          <w:p w:rsidR="000D1430"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(2) 調査地域　（略）</w:t>
            </w:r>
          </w:p>
          <w:p w:rsidR="000D1430" w:rsidRDefault="000D1430" w:rsidP="00E2004E">
            <w:pPr>
              <w:snapToGrid w:val="0"/>
              <w:spacing w:line="360" w:lineRule="exact"/>
              <w:ind w:firstLineChars="50" w:firstLine="105"/>
              <w:rPr>
                <w:rFonts w:ascii="ＭＳ 明朝" w:hAnsi="ＭＳ 明朝"/>
              </w:rPr>
            </w:pPr>
          </w:p>
          <w:p w:rsidR="000D1430" w:rsidRPr="00F9095D" w:rsidRDefault="000D1430" w:rsidP="00E2004E">
            <w:pPr>
              <w:snapToGrid w:val="0"/>
              <w:spacing w:line="360" w:lineRule="exact"/>
              <w:ind w:firstLineChars="50" w:firstLine="105"/>
              <w:rPr>
                <w:rFonts w:ascii="ＭＳ 明朝" w:hAnsi="ＭＳ 明朝"/>
              </w:rPr>
            </w:pP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(3) 調査方法</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ア．騒音に係る調査方法</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騒音に係る調査は、次に掲げるところにより現地調査を実施する。</w:t>
            </w:r>
          </w:p>
          <w:p w:rsidR="000D1430" w:rsidRPr="00F9095D" w:rsidRDefault="000D1430" w:rsidP="00E2004E">
            <w:pPr>
              <w:snapToGrid w:val="0"/>
              <w:spacing w:line="360" w:lineRule="exact"/>
              <w:ind w:leftChars="50" w:left="523" w:hangingChars="200" w:hanging="418"/>
              <w:rPr>
                <w:rFonts w:ascii="ＭＳ 明朝" w:hAnsi="ＭＳ 明朝"/>
              </w:rPr>
            </w:pPr>
            <w:r w:rsidRPr="00F9095D">
              <w:rPr>
                <w:rFonts w:ascii="ＭＳ 明朝" w:hAnsi="ＭＳ 明朝" w:hint="eastAsia"/>
              </w:rPr>
              <w:t xml:space="preserve">　　　なお、予測及び評価の方法を勘案して、既存資料の整理・解析で必要なデータが得られる場合には、これをもって現地調査に代えることができる。</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(ｱ) 環境騒音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(ｲ) 道路交通騒音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(ｳ) 新幹線鉄道騒音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(ｴ) 鉄軌道騒音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(ｵ) 航空機騒音</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a．調査期間　（略）</w:t>
            </w:r>
          </w:p>
          <w:p w:rsidR="000D1430"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b．調査地点　（略）</w:t>
            </w:r>
          </w:p>
          <w:p w:rsidR="000D1430" w:rsidRPr="00F9095D" w:rsidRDefault="000D1430" w:rsidP="00E2004E">
            <w:pPr>
              <w:snapToGrid w:val="0"/>
              <w:spacing w:line="360" w:lineRule="exact"/>
              <w:ind w:firstLineChars="50" w:firstLine="105"/>
              <w:rPr>
                <w:rFonts w:ascii="ＭＳ 明朝" w:hAnsi="ＭＳ 明朝"/>
              </w:rPr>
            </w:pPr>
            <w:r w:rsidRPr="00F9095D">
              <w:rPr>
                <w:rFonts w:ascii="ＭＳ 明朝" w:hAnsi="ＭＳ 明朝" w:hint="eastAsia"/>
              </w:rPr>
              <w:t xml:space="preserve">　　　c．測定方法</w:t>
            </w:r>
          </w:p>
          <w:p w:rsidR="000D1430" w:rsidRDefault="000D1430" w:rsidP="00E2004E">
            <w:pPr>
              <w:snapToGrid w:val="0"/>
              <w:spacing w:line="360" w:lineRule="exact"/>
              <w:ind w:leftChars="50" w:left="837" w:hangingChars="350" w:hanging="732"/>
              <w:rPr>
                <w:rFonts w:ascii="ＭＳ 明朝" w:hAnsi="ＭＳ 明朝"/>
                <w:b/>
                <w:color w:val="FF0000"/>
                <w:u w:val="single"/>
              </w:rPr>
            </w:pPr>
            <w:r w:rsidRPr="00F9095D">
              <w:rPr>
                <w:rFonts w:ascii="ＭＳ 明朝" w:hAnsi="ＭＳ 明朝" w:hint="eastAsia"/>
              </w:rPr>
              <w:t xml:space="preserve">　　　　 航空機騒音の測定方法は、</w:t>
            </w:r>
            <w:r w:rsidRPr="000D1430">
              <w:rPr>
                <w:rFonts w:ascii="ＭＳ 明朝" w:hAnsi="ＭＳ 明朝" w:hint="eastAsia"/>
                <w:b/>
                <w:color w:val="FF0000"/>
                <w:u w:val="single"/>
              </w:rPr>
              <w:t>「航空機騒音に係る環境基準について」（昭和48年12月27日環境庁告示第154号）に定める方法による。</w:t>
            </w:r>
          </w:p>
          <w:p w:rsidR="000D1430" w:rsidRDefault="000D1430" w:rsidP="009B5E45">
            <w:pPr>
              <w:snapToGrid w:val="0"/>
              <w:spacing w:line="360" w:lineRule="exact"/>
              <w:ind w:leftChars="50" w:left="839" w:hangingChars="350" w:hanging="734"/>
              <w:rPr>
                <w:rFonts w:ascii="ＭＳ 明朝" w:hAnsi="ＭＳ 明朝"/>
                <w:b/>
                <w:color w:val="FF0000"/>
                <w:u w:val="single"/>
              </w:rPr>
            </w:pPr>
          </w:p>
          <w:p w:rsidR="000D1430" w:rsidRDefault="000D1430" w:rsidP="00E2004E">
            <w:pPr>
              <w:snapToGrid w:val="0"/>
              <w:spacing w:line="360" w:lineRule="exact"/>
              <w:ind w:leftChars="50" w:left="837" w:hangingChars="350" w:hanging="732"/>
              <w:rPr>
                <w:rFonts w:ascii="ＭＳ 明朝" w:hAnsi="ＭＳ 明朝"/>
              </w:rPr>
            </w:pPr>
          </w:p>
          <w:p w:rsidR="000D1430" w:rsidRPr="00F9095D" w:rsidRDefault="000D1430" w:rsidP="00E2004E">
            <w:pPr>
              <w:snapToGrid w:val="0"/>
              <w:spacing w:line="360" w:lineRule="exact"/>
              <w:ind w:leftChars="50" w:left="837" w:hangingChars="350" w:hanging="732"/>
              <w:rPr>
                <w:rFonts w:ascii="ＭＳ 明朝" w:hAnsi="ＭＳ 明朝"/>
              </w:rPr>
            </w:pPr>
          </w:p>
          <w:p w:rsidR="000D1430" w:rsidRPr="00F9095D" w:rsidRDefault="000D1430" w:rsidP="00E2004E">
            <w:pPr>
              <w:snapToGrid w:val="0"/>
              <w:spacing w:line="360" w:lineRule="exact"/>
              <w:ind w:leftChars="50" w:left="837" w:hangingChars="350" w:hanging="732"/>
              <w:rPr>
                <w:rFonts w:ascii="ＭＳ 明朝" w:hAnsi="ＭＳ 明朝"/>
              </w:rPr>
            </w:pPr>
            <w:r w:rsidRPr="00F9095D">
              <w:rPr>
                <w:rFonts w:ascii="ＭＳ 明朝" w:hAnsi="ＭＳ 明朝" w:hint="eastAsia"/>
              </w:rPr>
              <w:t xml:space="preserve">　 (ｶ) 工場・事業場騒音　（略）</w:t>
            </w:r>
          </w:p>
          <w:p w:rsidR="000D1430" w:rsidRPr="00F9095D" w:rsidRDefault="000D1430" w:rsidP="00E2004E">
            <w:pPr>
              <w:snapToGrid w:val="0"/>
              <w:spacing w:line="360" w:lineRule="exact"/>
              <w:ind w:leftChars="50" w:left="837" w:hangingChars="350" w:hanging="732"/>
              <w:rPr>
                <w:rFonts w:ascii="ＭＳ 明朝" w:hAnsi="ＭＳ 明朝"/>
              </w:rPr>
            </w:pPr>
            <w:r w:rsidRPr="00F9095D">
              <w:rPr>
                <w:rFonts w:ascii="ＭＳ 明朝" w:hAnsi="ＭＳ 明朝" w:hint="eastAsia"/>
              </w:rPr>
              <w:t xml:space="preserve">　イ．関連調査項目の調査方法　（略）</w:t>
            </w:r>
          </w:p>
          <w:p w:rsidR="000D1430" w:rsidRDefault="000D1430" w:rsidP="00E2004E">
            <w:pPr>
              <w:snapToGrid w:val="0"/>
              <w:spacing w:line="360" w:lineRule="exact"/>
              <w:ind w:leftChars="50" w:left="837" w:hangingChars="350" w:hanging="732"/>
              <w:rPr>
                <w:rFonts w:ascii="ＭＳ 明朝" w:hAnsi="ＭＳ 明朝"/>
              </w:rPr>
            </w:pPr>
            <w:r w:rsidRPr="00F9095D">
              <w:rPr>
                <w:rFonts w:ascii="ＭＳ 明朝" w:hAnsi="ＭＳ 明朝" w:hint="eastAsia"/>
              </w:rPr>
              <w:t xml:space="preserve"> (4) 調査の結果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lastRenderedPageBreak/>
              <w:t>2　予測</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(1) 予測事項</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予測事項は、環境保全対策の内容を明らかにした上で、対象事業等の実施により騒音の及ぶ地域の範囲及びその程度とし、騒音の種類ごとに次に掲げる評価値で予測する。</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ア．道路交通騒音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イ．新幹線鉄道騒音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 xml:space="preserve">　ウ．鉄軌道騒音　（略）</w:t>
            </w:r>
          </w:p>
          <w:p w:rsidR="000D1430" w:rsidRPr="00F9095D" w:rsidRDefault="000D1430" w:rsidP="00B475B1">
            <w:pPr>
              <w:pStyle w:val="a4"/>
              <w:wordWrap/>
              <w:spacing w:line="360" w:lineRule="exact"/>
              <w:ind w:firstLineChars="50" w:firstLine="106"/>
              <w:rPr>
                <w:rFonts w:ascii="ＭＳ 明朝" w:hAnsi="ＭＳ 明朝"/>
              </w:rPr>
            </w:pPr>
            <w:r w:rsidRPr="00F9095D">
              <w:rPr>
                <w:rFonts w:ascii="ＭＳ 明朝" w:hAnsi="ＭＳ 明朝" w:hint="eastAsia"/>
              </w:rPr>
              <w:t xml:space="preserve">　エ．航空機騒音</w:t>
            </w:r>
          </w:p>
          <w:p w:rsidR="000D1430" w:rsidRPr="00D03571" w:rsidRDefault="000D1430" w:rsidP="000D1430">
            <w:pPr>
              <w:pStyle w:val="a4"/>
              <w:wordWrap/>
              <w:spacing w:line="360" w:lineRule="exact"/>
              <w:ind w:leftChars="50" w:left="527" w:hangingChars="200" w:hanging="422"/>
              <w:rPr>
                <w:rFonts w:ascii="ＭＳ 明朝" w:hAnsi="ＭＳ 明朝"/>
                <w:b/>
                <w:color w:val="FF0000"/>
                <w:u w:val="single"/>
              </w:rPr>
            </w:pPr>
            <w:r w:rsidRPr="00F9095D">
              <w:rPr>
                <w:rFonts w:ascii="ＭＳ 明朝" w:hAnsi="ＭＳ 明朝" w:hint="eastAsia"/>
              </w:rPr>
              <w:t xml:space="preserve">　　　</w:t>
            </w:r>
            <w:r w:rsidRPr="000D1430">
              <w:rPr>
                <w:rFonts w:ascii="ＭＳ 明朝" w:hAnsi="ＭＳ 明朝" w:hint="eastAsia"/>
                <w:b/>
                <w:color w:val="FF0000"/>
                <w:u w:val="single"/>
              </w:rPr>
              <w:t>「航空機騒音に係る環境基準について」に定める時間帯補正等価騒音レベル（Ｌden）（一年間のパワー平均値）</w:t>
            </w:r>
          </w:p>
          <w:p w:rsidR="000D1430" w:rsidRDefault="000D1430" w:rsidP="00E2004E">
            <w:pPr>
              <w:pStyle w:val="a4"/>
              <w:wordWrap/>
              <w:spacing w:line="360" w:lineRule="exact"/>
              <w:ind w:leftChars="50" w:left="527" w:hangingChars="200" w:hanging="422"/>
              <w:rPr>
                <w:rFonts w:ascii="ＭＳ 明朝" w:hAnsi="ＭＳ 明朝"/>
              </w:rPr>
            </w:pPr>
          </w:p>
          <w:p w:rsidR="000D1430" w:rsidRPr="00F9095D" w:rsidRDefault="000D1430" w:rsidP="00E2004E">
            <w:pPr>
              <w:pStyle w:val="a4"/>
              <w:wordWrap/>
              <w:spacing w:line="360" w:lineRule="exact"/>
              <w:ind w:leftChars="150" w:left="525" w:hangingChars="100" w:hanging="211"/>
              <w:rPr>
                <w:rFonts w:ascii="ＭＳ 明朝" w:hAnsi="ＭＳ 明朝"/>
              </w:rPr>
            </w:pPr>
            <w:r w:rsidRPr="00F9095D">
              <w:rPr>
                <w:rFonts w:ascii="ＭＳ 明朝" w:hAnsi="ＭＳ 明朝" w:hint="eastAsia"/>
              </w:rPr>
              <w:t>オ．工場・事業場騒音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カ．建設作業騒音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キ．環境騒音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(2) 予測の対象時期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(3) 予測地域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(4) 環境保全対策　（略）</w:t>
            </w:r>
          </w:p>
          <w:p w:rsidR="000D1430" w:rsidRPr="00F9095D" w:rsidRDefault="000D1430" w:rsidP="00E2004E">
            <w:pPr>
              <w:pStyle w:val="a4"/>
              <w:wordWrap/>
              <w:spacing w:line="360" w:lineRule="exact"/>
              <w:ind w:leftChars="50" w:left="527" w:hangingChars="200" w:hanging="422"/>
              <w:rPr>
                <w:rFonts w:ascii="ＭＳ 明朝" w:hAnsi="ＭＳ 明朝"/>
              </w:rPr>
            </w:pPr>
            <w:r w:rsidRPr="00F9095D">
              <w:rPr>
                <w:rFonts w:ascii="ＭＳ 明朝" w:hAnsi="ＭＳ 明朝" w:hint="eastAsia"/>
              </w:rPr>
              <w:t xml:space="preserve"> (5) 予測方法　（略）</w:t>
            </w:r>
          </w:p>
          <w:p w:rsidR="000D1430" w:rsidRPr="00F9095D" w:rsidRDefault="000D1430" w:rsidP="00E2004E">
            <w:pPr>
              <w:pStyle w:val="a4"/>
              <w:wordWrap/>
              <w:spacing w:line="360" w:lineRule="exact"/>
              <w:ind w:leftChars="50" w:left="527" w:hangingChars="200" w:hanging="422"/>
              <w:rPr>
                <w:rFonts w:ascii="ＭＳ 明朝" w:hAnsi="ＭＳ 明朝"/>
                <w:spacing w:val="0"/>
              </w:rPr>
            </w:pPr>
            <w:r w:rsidRPr="00F9095D">
              <w:rPr>
                <w:rFonts w:ascii="ＭＳ 明朝" w:hAnsi="ＭＳ 明朝" w:hint="eastAsia"/>
              </w:rPr>
              <w:t xml:space="preserve"> (6) 予測の結果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3　評価　（略）</w:t>
            </w:r>
          </w:p>
          <w:p w:rsidR="000D1430" w:rsidRDefault="000D1430" w:rsidP="00E2004E">
            <w:pPr>
              <w:pStyle w:val="a4"/>
              <w:wordWrap/>
              <w:spacing w:line="360" w:lineRule="exact"/>
              <w:outlineLvl w:val="1"/>
              <w:rPr>
                <w:rFonts w:ascii="ＭＳ 明朝" w:hAnsi="ＭＳ 明朝"/>
              </w:rPr>
            </w:pPr>
          </w:p>
          <w:p w:rsidR="000D1430" w:rsidRDefault="000D1430" w:rsidP="00E2004E">
            <w:pPr>
              <w:pStyle w:val="a4"/>
              <w:wordWrap/>
              <w:spacing w:line="360" w:lineRule="exact"/>
              <w:outlineLvl w:val="1"/>
              <w:rPr>
                <w:rFonts w:ascii="ＭＳ 明朝" w:hAnsi="ＭＳ 明朝"/>
              </w:rPr>
            </w:pPr>
            <w:r w:rsidRPr="001A56BF">
              <w:rPr>
                <w:rFonts w:ascii="ＭＳ 明朝" w:hAnsi="ＭＳ 明朝" w:hint="eastAsia"/>
              </w:rPr>
              <w:t xml:space="preserve">第5節　振動　～　</w:t>
            </w:r>
            <w:r w:rsidRPr="00C02222">
              <w:rPr>
                <w:rFonts w:ascii="ＭＳ 明朝" w:hAnsi="ＭＳ 明朝" w:hint="eastAsia"/>
              </w:rPr>
              <w:t>第</w:t>
            </w:r>
            <w:r>
              <w:rPr>
                <w:rFonts w:ascii="ＭＳ 明朝" w:hAnsi="ＭＳ 明朝" w:hint="eastAsia"/>
              </w:rPr>
              <w:t>14</w:t>
            </w:r>
            <w:r w:rsidRPr="00C02222">
              <w:rPr>
                <w:rFonts w:ascii="ＭＳ 明朝" w:hAnsi="ＭＳ 明朝" w:hint="eastAsia"/>
              </w:rPr>
              <w:t xml:space="preserve">節　</w:t>
            </w:r>
            <w:r>
              <w:rPr>
                <w:rFonts w:ascii="ＭＳ 明朝" w:hAnsi="ＭＳ 明朝" w:hint="eastAsia"/>
              </w:rPr>
              <w:t>水象</w:t>
            </w:r>
            <w:r w:rsidRPr="00F9095D">
              <w:rPr>
                <w:rFonts w:ascii="ＭＳ 明朝" w:hAnsi="ＭＳ 明朝" w:hint="eastAsia"/>
              </w:rPr>
              <w:t>（略）</w:t>
            </w:r>
          </w:p>
          <w:p w:rsidR="000D1430" w:rsidRPr="00F9095D" w:rsidRDefault="000D1430" w:rsidP="00E2004E">
            <w:pPr>
              <w:snapToGrid w:val="0"/>
              <w:spacing w:line="360" w:lineRule="exact"/>
              <w:rPr>
                <w:rFonts w:ascii="ＭＳ 明朝" w:hAnsi="ＭＳ 明朝"/>
              </w:rPr>
            </w:pPr>
          </w:p>
          <w:p w:rsidR="000D1430" w:rsidRPr="00F9095D" w:rsidRDefault="000D1430" w:rsidP="00E2004E">
            <w:pPr>
              <w:pStyle w:val="a4"/>
              <w:wordWrap/>
              <w:spacing w:line="360" w:lineRule="exact"/>
              <w:outlineLvl w:val="1"/>
              <w:rPr>
                <w:rFonts w:ascii="ＭＳ 明朝" w:hAnsi="ＭＳ 明朝"/>
                <w:spacing w:val="0"/>
              </w:rPr>
            </w:pPr>
            <w:r w:rsidRPr="00F9095D">
              <w:rPr>
                <w:rFonts w:ascii="ＭＳ 明朝" w:hAnsi="ＭＳ 明朝" w:hint="eastAsia"/>
              </w:rPr>
              <w:t>第15節　陸域生態系</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1　現況調査</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(1)</w:t>
            </w:r>
            <w:r w:rsidRPr="00F9095D">
              <w:rPr>
                <w:rFonts w:ascii="ＭＳ 明朝" w:hAnsi="ＭＳ 明朝" w:hint="eastAsia"/>
                <w:spacing w:val="0"/>
              </w:rPr>
              <w:t xml:space="preserve"> </w:t>
            </w:r>
            <w:r w:rsidRPr="00F9095D">
              <w:rPr>
                <w:rFonts w:ascii="ＭＳ 明朝" w:hAnsi="ＭＳ 明朝" w:hint="eastAsia"/>
              </w:rPr>
              <w:t>調査項目</w:t>
            </w:r>
            <w:r w:rsidRPr="00F9095D">
              <w:rPr>
                <w:rFonts w:ascii="ＭＳ 明朝" w:hAnsi="ＭＳ 明朝" w:hint="eastAsia"/>
                <w:spacing w:val="0"/>
              </w:rPr>
              <w:t xml:space="preserve">　（略）</w:t>
            </w:r>
          </w:p>
          <w:p w:rsidR="000D1430"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(2)</w:t>
            </w:r>
            <w:r w:rsidRPr="00F9095D">
              <w:rPr>
                <w:rFonts w:ascii="ＭＳ 明朝" w:hAnsi="ＭＳ 明朝" w:hint="eastAsia"/>
                <w:spacing w:val="0"/>
              </w:rPr>
              <w:t xml:space="preserve"> </w:t>
            </w:r>
            <w:r w:rsidRPr="00F9095D">
              <w:rPr>
                <w:rFonts w:ascii="ＭＳ 明朝" w:hAnsi="ＭＳ 明朝" w:hint="eastAsia"/>
              </w:rPr>
              <w:t xml:space="preserve">調査地域　</w:t>
            </w:r>
            <w:r w:rsidRPr="00F9095D">
              <w:rPr>
                <w:rFonts w:ascii="ＭＳ 明朝" w:hAnsi="ＭＳ 明朝" w:hint="eastAsia"/>
                <w:spacing w:val="0"/>
              </w:rPr>
              <w:t>（略）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 xml:space="preserve"> (3)</w:t>
            </w:r>
            <w:r w:rsidRPr="00F9095D">
              <w:rPr>
                <w:rFonts w:ascii="ＭＳ 明朝" w:hAnsi="ＭＳ 明朝" w:hint="eastAsia"/>
                <w:spacing w:val="0"/>
              </w:rPr>
              <w:t xml:space="preserve"> </w:t>
            </w:r>
            <w:r w:rsidRPr="00F9095D">
              <w:rPr>
                <w:rFonts w:ascii="ＭＳ 明朝" w:hAnsi="ＭＳ 明朝" w:hint="eastAsia"/>
              </w:rPr>
              <w:t>調査方法</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陸生植物、陸生動物及び淡水生物に係る調査は、次に掲げるところにより、調査対象の貴重な生物に影響を与えないよう配慮して行い、種の同定が困難な場合や注目すべき種の可能性がある場合などは必要に応じて標本（当該種の生息・生育に影響がない場合に限る。）又は識別点となる特徴を捉えた写真を適切に保存し、検証可能とすること。また、法令により指定されている陸生植物、陸生動物及び淡水生物を現地調査する場合は、所要の手続きを行った上で実施する。</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なお、予測及び評価の方法を勘案して、地形分布図、表層地質図、土壌図、植生図、航空写真、漁獲統計資料等既存資料の整理・解析、聞き取り調査、アンケート調査等で必要なデータが得られる場合には、これをもって現地調査に代えることができる。</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ア．陸生植物に係る調査方法　（略）</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lastRenderedPageBreak/>
              <w:t>イ．陸生動物に係る調査方法　（略）</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ウ．淡水生物に係る調査方法</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浮遊生物、底生生物、爬虫類、両生類、魚類、水生昆虫類及び水生植物の生息・生育種、分布状況、現存量等について調査する。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調査地点の選定に当たっては、水深、流速、河床、移行帯等の状況、調査地点が河口部付近に及ぶ場合は汽水域等の条件に配慮する。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また、調査時期は、調査の対象となる淡水生物の種の生活史を踏まえ、現存量及び分布状況等を把握するのに適した時期を選定する。</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(ｱ)</w:t>
            </w:r>
            <w:r w:rsidRPr="00F9095D">
              <w:rPr>
                <w:rFonts w:ascii="ＭＳ 明朝" w:hAnsi="ＭＳ 明朝" w:hint="eastAsia"/>
                <w:spacing w:val="0"/>
              </w:rPr>
              <w:t xml:space="preserve"> </w:t>
            </w:r>
            <w:r w:rsidRPr="00F9095D">
              <w:rPr>
                <w:rFonts w:ascii="ＭＳ 明朝" w:hAnsi="ＭＳ 明朝" w:hint="eastAsia"/>
              </w:rPr>
              <w:t>生物群の生息・生育状況　（略）</w:t>
            </w:r>
          </w:p>
          <w:p w:rsidR="000D1430" w:rsidRDefault="000D1430" w:rsidP="00E2004E">
            <w:pPr>
              <w:pStyle w:val="a4"/>
              <w:wordWrap/>
              <w:spacing w:line="360" w:lineRule="exact"/>
              <w:ind w:firstLineChars="200" w:firstLine="422"/>
              <w:rPr>
                <w:rFonts w:ascii="ＭＳ 明朝" w:hAnsi="ＭＳ 明朝"/>
              </w:rPr>
            </w:pPr>
            <w:r w:rsidRPr="00F9095D">
              <w:rPr>
                <w:rFonts w:ascii="ＭＳ 明朝" w:hAnsi="ＭＳ 明朝" w:hint="eastAsia"/>
              </w:rPr>
              <w:t xml:space="preserve"> (ｲ)</w:t>
            </w:r>
            <w:r w:rsidRPr="00F9095D">
              <w:rPr>
                <w:rFonts w:ascii="ＭＳ 明朝" w:hAnsi="ＭＳ 明朝" w:hint="eastAsia"/>
                <w:spacing w:val="0"/>
              </w:rPr>
              <w:t xml:space="preserve"> </w:t>
            </w:r>
            <w:r w:rsidRPr="00F9095D">
              <w:rPr>
                <w:rFonts w:ascii="ＭＳ 明朝" w:hAnsi="ＭＳ 明朝" w:hint="eastAsia"/>
              </w:rPr>
              <w:t>注目すべき種、その生息地の分布及び特徴　（略）</w:t>
            </w:r>
          </w:p>
          <w:p w:rsidR="000D1430" w:rsidRPr="00F9095D" w:rsidRDefault="000D1430" w:rsidP="00E2004E">
            <w:pPr>
              <w:pStyle w:val="a4"/>
              <w:wordWrap/>
              <w:spacing w:line="360" w:lineRule="exact"/>
              <w:ind w:firstLineChars="200" w:firstLine="422"/>
              <w:rPr>
                <w:rFonts w:ascii="ＭＳ 明朝" w:hAnsi="ＭＳ 明朝"/>
                <w:spacing w:val="0"/>
              </w:rPr>
            </w:pPr>
            <w:r w:rsidRPr="00F9095D">
              <w:rPr>
                <w:rFonts w:ascii="ＭＳ 明朝" w:hAnsi="ＭＳ 明朝" w:hint="eastAsia"/>
              </w:rPr>
              <w:t xml:space="preserve"> (ｳ)</w:t>
            </w:r>
            <w:r w:rsidRPr="00F9095D">
              <w:rPr>
                <w:rFonts w:ascii="ＭＳ 明朝" w:hAnsi="ＭＳ 明朝" w:hint="eastAsia"/>
                <w:spacing w:val="0"/>
              </w:rPr>
              <w:t xml:space="preserve"> </w:t>
            </w:r>
            <w:r w:rsidRPr="00F9095D">
              <w:rPr>
                <w:rFonts w:ascii="ＭＳ 明朝" w:hAnsi="ＭＳ 明朝" w:hint="eastAsia"/>
              </w:rPr>
              <w:t>生息・生育環境</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生息・生育環境の調査は、地形、水質、底質、瀬、淵等の状況等について調査する。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地形の調査は、地形図等既存資料の整理・解析又は現地調査の実施による。</w:t>
            </w:r>
          </w:p>
          <w:p w:rsidR="000D1430" w:rsidRPr="00F9095D" w:rsidRDefault="000D1430" w:rsidP="000D1430">
            <w:pPr>
              <w:pStyle w:val="a4"/>
              <w:wordWrap/>
              <w:spacing w:line="360" w:lineRule="exact"/>
              <w:ind w:leftChars="408" w:left="853" w:firstLineChars="100" w:firstLine="211"/>
              <w:rPr>
                <w:rFonts w:ascii="ＭＳ 明朝" w:hAnsi="ＭＳ 明朝"/>
              </w:rPr>
            </w:pPr>
            <w:r w:rsidRPr="00F9095D">
              <w:rPr>
                <w:rFonts w:ascii="ＭＳ 明朝" w:hAnsi="ＭＳ 明朝" w:hint="eastAsia"/>
              </w:rPr>
              <w:t>水質、底質の調査は、生物群の生息・生育の状況の調査時期に配慮して実施することとし、水質については、浮遊物質量、溶存酸素量、化学的酸素要求量、生物化学的酸素要求量、全窒素、全燐、全亜鉛、ノニルフェノール</w:t>
            </w:r>
            <w:r w:rsidRPr="000D1430">
              <w:rPr>
                <w:rFonts w:ascii="ＭＳ 明朝" w:hAnsi="ＭＳ 明朝" w:hint="eastAsia"/>
                <w:b/>
                <w:color w:val="FF0000"/>
                <w:u w:val="single"/>
              </w:rPr>
              <w:t>、直鎖アルキルベンゼンスルホン酸及びその塩</w:t>
            </w:r>
            <w:r w:rsidRPr="00F9095D">
              <w:rPr>
                <w:rFonts w:ascii="ＭＳ 明朝" w:hAnsi="ＭＳ 明朝" w:hint="eastAsia"/>
              </w:rPr>
              <w:t>等、底質については、粒度組成、強熱減量、化学的酸素要求量、生物化学的酸素要求量</w:t>
            </w:r>
            <w:r w:rsidRPr="00956C61">
              <w:rPr>
                <w:rFonts w:ascii="ＭＳ 明朝" w:hAnsi="ＭＳ 明朝" w:hint="eastAsia"/>
              </w:rPr>
              <w:t>、亜鉛、酸化</w:t>
            </w:r>
            <w:r w:rsidRPr="00F9095D">
              <w:rPr>
                <w:rFonts w:ascii="ＭＳ 明朝" w:hAnsi="ＭＳ 明朝" w:hint="eastAsia"/>
              </w:rPr>
              <w:t>還元電位、全硫化物、全窒素、全燐等を調査する。調査方法は、水質汚濁の現況調査の方法による。</w:t>
            </w:r>
          </w:p>
          <w:p w:rsidR="000D1430" w:rsidRDefault="000D1430" w:rsidP="00E2004E">
            <w:pPr>
              <w:pStyle w:val="a4"/>
              <w:wordWrap/>
              <w:spacing w:line="360" w:lineRule="exact"/>
              <w:ind w:leftChars="408" w:left="853" w:firstLineChars="100" w:firstLine="211"/>
              <w:rPr>
                <w:rFonts w:ascii="ＭＳ 明朝" w:hAnsi="ＭＳ 明朝"/>
              </w:rPr>
            </w:pPr>
            <w:r w:rsidRPr="00F9095D">
              <w:rPr>
                <w:rFonts w:ascii="ＭＳ 明朝" w:hAnsi="ＭＳ 明朝" w:hint="eastAsia"/>
              </w:rPr>
              <w:t>瀬、淵の調査は、生物群の生息・生育の状況の調査時に合わせて実施する。</w:t>
            </w:r>
          </w:p>
          <w:p w:rsidR="000D1430" w:rsidRPr="00F9095D" w:rsidRDefault="000D1430" w:rsidP="00E2004E">
            <w:pPr>
              <w:pStyle w:val="a4"/>
              <w:wordWrap/>
              <w:spacing w:line="360" w:lineRule="exact"/>
              <w:ind w:leftChars="202" w:left="422"/>
              <w:rPr>
                <w:rFonts w:ascii="ＭＳ 明朝" w:hAnsi="ＭＳ 明朝"/>
                <w:spacing w:val="0"/>
              </w:rPr>
            </w:pPr>
            <w:r w:rsidRPr="00F9095D">
              <w:rPr>
                <w:rFonts w:ascii="ＭＳ 明朝" w:hAnsi="ＭＳ 明朝" w:hint="eastAsia"/>
              </w:rPr>
              <w:t>エ．陸域生態系の解析　（略）</w:t>
            </w:r>
          </w:p>
          <w:p w:rsidR="000D1430" w:rsidRDefault="000D1430" w:rsidP="00E2004E">
            <w:pPr>
              <w:pStyle w:val="a4"/>
              <w:wordWrap/>
              <w:spacing w:line="360" w:lineRule="exact"/>
              <w:ind w:leftChars="202" w:left="422"/>
              <w:rPr>
                <w:rFonts w:ascii="ＭＳ 明朝" w:hAnsi="ＭＳ 明朝"/>
              </w:rPr>
            </w:pPr>
            <w:r w:rsidRPr="00F9095D">
              <w:rPr>
                <w:rFonts w:ascii="ＭＳ 明朝" w:hAnsi="ＭＳ 明朝" w:hint="eastAsia"/>
              </w:rPr>
              <w:t>オ．関連調査項目の調査方法</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(ｱ)</w:t>
            </w:r>
            <w:r w:rsidRPr="00FD3E48">
              <w:rPr>
                <w:rFonts w:ascii="ＭＳ 明朝" w:hAnsi="ＭＳ 明朝" w:hint="eastAsia"/>
                <w:spacing w:val="0"/>
              </w:rPr>
              <w:t xml:space="preserve"> </w:t>
            </w:r>
            <w:r w:rsidRPr="00FD3E48">
              <w:rPr>
                <w:rFonts w:ascii="ＭＳ 明朝" w:hAnsi="ＭＳ 明朝" w:hint="eastAsia"/>
              </w:rPr>
              <w:t>気象、地象及び水象の状況</w:t>
            </w:r>
          </w:p>
          <w:p w:rsidR="000D1430" w:rsidRDefault="000D1430" w:rsidP="00E2004E">
            <w:pPr>
              <w:pStyle w:val="a4"/>
              <w:wordWrap/>
              <w:spacing w:line="360" w:lineRule="exact"/>
              <w:ind w:leftChars="408" w:left="853" w:firstLineChars="100" w:firstLine="211"/>
              <w:rPr>
                <w:rFonts w:ascii="ＭＳ 明朝" w:hAnsi="ＭＳ 明朝"/>
              </w:rPr>
            </w:pPr>
            <w:r w:rsidRPr="00FD3E48">
              <w:rPr>
                <w:rFonts w:ascii="ＭＳ 明朝" w:hAnsi="ＭＳ 明朝" w:hint="eastAsia"/>
              </w:rPr>
              <w:t>気温、降水量、地形、地質、河川及び湖沼の水温、水位、水量、水質等を「大阪府</w:t>
            </w:r>
            <w:r>
              <w:rPr>
                <w:rFonts w:ascii="ＭＳ 明朝" w:hAnsi="ＭＳ 明朝" w:hint="eastAsia"/>
              </w:rPr>
              <w:t>の気象</w:t>
            </w:r>
            <w:r w:rsidRPr="00FD3E48">
              <w:rPr>
                <w:rFonts w:ascii="ＭＳ 明朝" w:hAnsi="ＭＳ 明朝" w:hint="eastAsia"/>
              </w:rPr>
              <w:t>」、地形図、地質図、「大阪府域河川等水質調査結果報告書」等既存資料の整理・解析又は現地調査により調査する。</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(ｲ)</w:t>
            </w:r>
            <w:r w:rsidRPr="00FD3E48">
              <w:rPr>
                <w:rFonts w:ascii="ＭＳ 明朝" w:hAnsi="ＭＳ 明朝" w:hint="eastAsia"/>
                <w:spacing w:val="0"/>
              </w:rPr>
              <w:t xml:space="preserve"> </w:t>
            </w:r>
            <w:r w:rsidRPr="00FD3E48">
              <w:rPr>
                <w:rFonts w:ascii="ＭＳ 明朝" w:hAnsi="ＭＳ 明朝" w:hint="eastAsia"/>
              </w:rPr>
              <w:t>土地利用の状況</w:t>
            </w:r>
          </w:p>
          <w:p w:rsidR="000D1430" w:rsidRPr="00FD3E48" w:rsidRDefault="000D1430" w:rsidP="00E2004E">
            <w:pPr>
              <w:pStyle w:val="a4"/>
              <w:wordWrap/>
              <w:spacing w:line="360" w:lineRule="exact"/>
              <w:ind w:leftChars="408" w:left="853" w:firstLineChars="100" w:firstLine="211"/>
              <w:rPr>
                <w:spacing w:val="0"/>
              </w:rPr>
            </w:pPr>
            <w:r w:rsidRPr="00FD3E48">
              <w:rPr>
                <w:rFonts w:ascii="ＭＳ 明朝" w:hAnsi="ＭＳ 明朝" w:hint="eastAsia"/>
              </w:rPr>
              <w:t>農用地、森林、原野等の土地利用の状況等について、航空写真等既存資料の整理・解析又は現地調査の実施により調査する。</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(ｳ)</w:t>
            </w:r>
            <w:r w:rsidRPr="00FD3E48">
              <w:rPr>
                <w:rFonts w:ascii="ＭＳ 明朝" w:hAnsi="ＭＳ 明朝" w:hint="eastAsia"/>
                <w:spacing w:val="0"/>
              </w:rPr>
              <w:t xml:space="preserve"> </w:t>
            </w:r>
            <w:r w:rsidRPr="00FD3E48">
              <w:rPr>
                <w:rFonts w:ascii="ＭＳ 明朝" w:hAnsi="ＭＳ 明朝" w:hint="eastAsia"/>
              </w:rPr>
              <w:t>法令による地域指定等</w:t>
            </w:r>
          </w:p>
          <w:p w:rsidR="000D1430" w:rsidRPr="00FD3E48" w:rsidRDefault="000D1430" w:rsidP="00E2004E">
            <w:pPr>
              <w:pStyle w:val="a4"/>
              <w:wordWrap/>
              <w:spacing w:line="360" w:lineRule="exact"/>
              <w:ind w:leftChars="408" w:left="853" w:firstLineChars="100" w:firstLine="211"/>
              <w:rPr>
                <w:spacing w:val="0"/>
              </w:rPr>
            </w:pPr>
            <w:r w:rsidRPr="00FD3E48">
              <w:rPr>
                <w:rFonts w:ascii="ＭＳ 明朝" w:hAnsi="ＭＳ 明朝" w:hint="eastAsia"/>
              </w:rPr>
              <w:t>次の法令の地域指定及び基準等を整理する。</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自然公園法</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鳥獣の保護及び</w:t>
            </w:r>
            <w:r w:rsidRPr="000D1430">
              <w:rPr>
                <w:rFonts w:ascii="ＭＳ 明朝" w:hAnsi="ＭＳ 明朝" w:hint="eastAsia"/>
                <w:b/>
                <w:color w:val="FF0000"/>
                <w:u w:val="single"/>
              </w:rPr>
              <w:t>管理並びに</w:t>
            </w:r>
            <w:r w:rsidRPr="00FD3E48">
              <w:rPr>
                <w:rFonts w:ascii="ＭＳ 明朝" w:hAnsi="ＭＳ 明朝" w:hint="eastAsia"/>
              </w:rPr>
              <w:t>狩猟の適正化に関する法律（平成</w:t>
            </w:r>
            <w:r>
              <w:rPr>
                <w:rFonts w:ascii="ＭＳ 明朝" w:hAnsi="ＭＳ 明朝" w:hint="eastAsia"/>
              </w:rPr>
              <w:t>14</w:t>
            </w:r>
            <w:r w:rsidRPr="00FD3E48">
              <w:rPr>
                <w:rFonts w:ascii="ＭＳ 明朝" w:hAnsi="ＭＳ 明朝" w:hint="eastAsia"/>
              </w:rPr>
              <w:t>年法律第</w:t>
            </w:r>
            <w:r>
              <w:rPr>
                <w:rFonts w:ascii="ＭＳ 明朝" w:hAnsi="ＭＳ 明朝" w:hint="eastAsia"/>
              </w:rPr>
              <w:t>88</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森林法（昭和</w:t>
            </w:r>
            <w:r>
              <w:rPr>
                <w:rFonts w:ascii="ＭＳ 明朝" w:hAnsi="ＭＳ 明朝" w:hint="eastAsia"/>
              </w:rPr>
              <w:t>26</w:t>
            </w:r>
            <w:r w:rsidRPr="00FD3E48">
              <w:rPr>
                <w:rFonts w:ascii="ＭＳ 明朝" w:hAnsi="ＭＳ 明朝" w:hint="eastAsia"/>
              </w:rPr>
              <w:t>年法律第</w:t>
            </w:r>
            <w:r>
              <w:rPr>
                <w:rFonts w:ascii="ＭＳ 明朝" w:hAnsi="ＭＳ 明朝" w:hint="eastAsia"/>
              </w:rPr>
              <w:t>249</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水産資源保護法（昭和</w:t>
            </w:r>
            <w:r>
              <w:rPr>
                <w:rFonts w:ascii="ＭＳ 明朝" w:hAnsi="ＭＳ 明朝" w:hint="eastAsia"/>
              </w:rPr>
              <w:t>26</w:t>
            </w:r>
            <w:r w:rsidRPr="00FD3E48">
              <w:rPr>
                <w:rFonts w:ascii="ＭＳ 明朝" w:hAnsi="ＭＳ 明朝" w:hint="eastAsia"/>
              </w:rPr>
              <w:t>年法律第</w:t>
            </w:r>
            <w:r>
              <w:rPr>
                <w:rFonts w:ascii="ＭＳ 明朝" w:hAnsi="ＭＳ 明朝" w:hint="eastAsia"/>
              </w:rPr>
              <w:t>313</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絶滅のおそれのある野生動植物の種の保存に関する法律（平成４年法律第</w:t>
            </w:r>
            <w:r>
              <w:rPr>
                <w:rFonts w:ascii="ＭＳ 明朝" w:hAnsi="ＭＳ 明朝" w:hint="eastAsia"/>
              </w:rPr>
              <w:t>75</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文化財保護法（昭和</w:t>
            </w:r>
            <w:r>
              <w:rPr>
                <w:rFonts w:ascii="ＭＳ 明朝" w:hAnsi="ＭＳ 明朝" w:hint="eastAsia"/>
              </w:rPr>
              <w:t>25</w:t>
            </w:r>
            <w:r w:rsidRPr="00FD3E48">
              <w:rPr>
                <w:rFonts w:ascii="ＭＳ 明朝" w:hAnsi="ＭＳ 明朝" w:hint="eastAsia"/>
              </w:rPr>
              <w:t>年法律第</w:t>
            </w:r>
            <w:r>
              <w:rPr>
                <w:rFonts w:ascii="ＭＳ 明朝" w:hAnsi="ＭＳ 明朝" w:hint="eastAsia"/>
              </w:rPr>
              <w:t>214</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大阪府自然環境保全条例（昭和</w:t>
            </w:r>
            <w:r>
              <w:rPr>
                <w:rFonts w:ascii="ＭＳ 明朝" w:hAnsi="ＭＳ 明朝" w:hint="eastAsia"/>
              </w:rPr>
              <w:t>48</w:t>
            </w:r>
            <w:r w:rsidRPr="00FD3E48">
              <w:rPr>
                <w:rFonts w:ascii="ＭＳ 明朝" w:hAnsi="ＭＳ 明朝" w:hint="eastAsia"/>
              </w:rPr>
              <w:t>年大阪府条例第２号）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t>大阪府文化財保護条例（昭和</w:t>
            </w:r>
            <w:r>
              <w:rPr>
                <w:rFonts w:ascii="ＭＳ 明朝" w:hAnsi="ＭＳ 明朝" w:hint="eastAsia"/>
              </w:rPr>
              <w:t>50</w:t>
            </w:r>
            <w:r w:rsidRPr="00FD3E48">
              <w:rPr>
                <w:rFonts w:ascii="ＭＳ 明朝" w:hAnsi="ＭＳ 明朝" w:hint="eastAsia"/>
              </w:rPr>
              <w:t>年大阪府条例第</w:t>
            </w:r>
            <w:r>
              <w:rPr>
                <w:rFonts w:ascii="ＭＳ 明朝" w:hAnsi="ＭＳ 明朝" w:hint="eastAsia"/>
              </w:rPr>
              <w:t>28</w:t>
            </w:r>
            <w:r w:rsidRPr="00FD3E48">
              <w:rPr>
                <w:rFonts w:ascii="ＭＳ 明朝" w:hAnsi="ＭＳ 明朝" w:hint="eastAsia"/>
              </w:rPr>
              <w:t>号）</w:t>
            </w:r>
          </w:p>
          <w:p w:rsidR="000D1430" w:rsidRPr="00FD3E48" w:rsidRDefault="000D1430" w:rsidP="00E2004E">
            <w:pPr>
              <w:pStyle w:val="a4"/>
              <w:wordWrap/>
              <w:spacing w:line="360" w:lineRule="exact"/>
              <w:ind w:left="1276"/>
              <w:rPr>
                <w:spacing w:val="0"/>
              </w:rPr>
            </w:pPr>
            <w:r w:rsidRPr="00FD3E48">
              <w:rPr>
                <w:rFonts w:ascii="ＭＳ 明朝" w:hAnsi="ＭＳ 明朝" w:hint="eastAsia"/>
              </w:rPr>
              <w:lastRenderedPageBreak/>
              <w:t>その他関連する法令等</w:t>
            </w:r>
          </w:p>
          <w:p w:rsidR="000D1430" w:rsidRPr="00F9095D" w:rsidRDefault="000D1430" w:rsidP="00A85B2C">
            <w:pPr>
              <w:pStyle w:val="a4"/>
              <w:wordWrap/>
              <w:spacing w:line="360" w:lineRule="exact"/>
              <w:ind w:firstLineChars="100" w:firstLine="211"/>
              <w:rPr>
                <w:rFonts w:ascii="ＭＳ 明朝" w:hAnsi="ＭＳ 明朝"/>
                <w:spacing w:val="0"/>
              </w:rPr>
            </w:pPr>
            <w:r w:rsidRPr="00F9095D">
              <w:rPr>
                <w:rFonts w:ascii="ＭＳ 明朝" w:hAnsi="ＭＳ 明朝" w:hint="eastAsia"/>
              </w:rPr>
              <w:t>(4)</w:t>
            </w:r>
            <w:r w:rsidRPr="00F9095D">
              <w:rPr>
                <w:rFonts w:ascii="ＭＳ 明朝" w:hAnsi="ＭＳ 明朝" w:hint="eastAsia"/>
                <w:spacing w:val="0"/>
              </w:rPr>
              <w:t xml:space="preserve"> </w:t>
            </w:r>
            <w:r w:rsidRPr="00F9095D">
              <w:rPr>
                <w:rFonts w:ascii="ＭＳ 明朝" w:hAnsi="ＭＳ 明朝" w:hint="eastAsia"/>
              </w:rPr>
              <w:t>調査の結果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2　予測　（略）</w:t>
            </w:r>
          </w:p>
          <w:p w:rsidR="000D1430" w:rsidRPr="00F9095D" w:rsidRDefault="000D1430" w:rsidP="00E2004E">
            <w:pPr>
              <w:pStyle w:val="a4"/>
              <w:wordWrap/>
              <w:spacing w:line="360" w:lineRule="exact"/>
              <w:ind w:firstLineChars="50" w:firstLine="106"/>
              <w:rPr>
                <w:rFonts w:ascii="ＭＳ 明朝" w:hAnsi="ＭＳ 明朝"/>
              </w:rPr>
            </w:pPr>
            <w:r w:rsidRPr="00F9095D">
              <w:rPr>
                <w:rFonts w:ascii="ＭＳ 明朝" w:hAnsi="ＭＳ 明朝" w:hint="eastAsia"/>
              </w:rPr>
              <w:t>3　評価</w:t>
            </w:r>
          </w:p>
          <w:p w:rsidR="000D1430" w:rsidRPr="00FD3E48" w:rsidRDefault="000D1430" w:rsidP="00E2004E">
            <w:pPr>
              <w:pStyle w:val="a4"/>
              <w:wordWrap/>
              <w:spacing w:line="360" w:lineRule="exact"/>
              <w:ind w:firstLineChars="100" w:firstLine="211"/>
              <w:rPr>
                <w:spacing w:val="0"/>
              </w:rPr>
            </w:pPr>
            <w:r w:rsidRPr="00FD3E48">
              <w:rPr>
                <w:rFonts w:ascii="ＭＳ 明朝" w:hAnsi="ＭＳ 明朝" w:hint="eastAsia"/>
              </w:rPr>
              <w:t>(1)</w:t>
            </w:r>
            <w:r w:rsidRPr="00FD3E48">
              <w:rPr>
                <w:rFonts w:ascii="ＭＳ 明朝" w:hAnsi="ＭＳ 明朝" w:hint="eastAsia"/>
                <w:spacing w:val="0"/>
              </w:rPr>
              <w:t xml:space="preserve"> </w:t>
            </w:r>
            <w:r w:rsidRPr="00FD3E48">
              <w:rPr>
                <w:rFonts w:ascii="ＭＳ 明朝" w:hAnsi="ＭＳ 明朝" w:hint="eastAsia"/>
              </w:rPr>
              <w:t>評価項目</w:t>
            </w:r>
          </w:p>
          <w:p w:rsidR="000D1430" w:rsidRPr="00FD3E48" w:rsidRDefault="000D1430" w:rsidP="00E2004E">
            <w:pPr>
              <w:pStyle w:val="a4"/>
              <w:wordWrap/>
              <w:spacing w:line="360" w:lineRule="exact"/>
              <w:ind w:leftChars="270" w:left="564"/>
              <w:rPr>
                <w:spacing w:val="0"/>
              </w:rPr>
            </w:pPr>
            <w:r w:rsidRPr="00FD3E48">
              <w:rPr>
                <w:rFonts w:ascii="ＭＳ 明朝" w:hAnsi="ＭＳ 明朝" w:hint="eastAsia"/>
              </w:rPr>
              <w:t>評価項目は、予測した項目とする。</w:t>
            </w:r>
          </w:p>
          <w:p w:rsidR="000D1430" w:rsidRPr="00FD3E48" w:rsidRDefault="000D1430" w:rsidP="00CD6F05">
            <w:pPr>
              <w:pStyle w:val="a4"/>
              <w:wordWrap/>
              <w:spacing w:line="360" w:lineRule="exact"/>
              <w:ind w:firstLineChars="100" w:firstLine="211"/>
              <w:rPr>
                <w:spacing w:val="0"/>
              </w:rPr>
            </w:pPr>
            <w:r w:rsidRPr="00FD3E48">
              <w:rPr>
                <w:rFonts w:ascii="ＭＳ 明朝" w:hAnsi="ＭＳ 明朝" w:hint="eastAsia"/>
              </w:rPr>
              <w:t>(2)</w:t>
            </w:r>
            <w:r w:rsidRPr="00FD3E48">
              <w:rPr>
                <w:rFonts w:ascii="ＭＳ 明朝" w:hAnsi="ＭＳ 明朝" w:hint="eastAsia"/>
                <w:spacing w:val="0"/>
              </w:rPr>
              <w:t xml:space="preserve"> </w:t>
            </w:r>
            <w:r w:rsidRPr="00FD3E48">
              <w:rPr>
                <w:rFonts w:ascii="ＭＳ 明朝" w:hAnsi="ＭＳ 明朝" w:hint="eastAsia"/>
              </w:rPr>
              <w:t>評価の指針</w:t>
            </w:r>
          </w:p>
          <w:p w:rsidR="000D1430" w:rsidRPr="00FD3E48" w:rsidRDefault="000D1430" w:rsidP="00E2004E">
            <w:pPr>
              <w:pStyle w:val="a4"/>
              <w:wordWrap/>
              <w:spacing w:line="360" w:lineRule="exact"/>
              <w:ind w:left="642"/>
              <w:rPr>
                <w:spacing w:val="0"/>
              </w:rPr>
            </w:pPr>
            <w:r w:rsidRPr="00FD3E48">
              <w:rPr>
                <w:rFonts w:ascii="ＭＳ 明朝" w:hAnsi="ＭＳ 明朝" w:hint="eastAsia"/>
              </w:rPr>
              <w:t>①環境への影響を最小限にとどめるよう環境保全について配慮されていること。</w:t>
            </w:r>
          </w:p>
          <w:p w:rsidR="000D1430" w:rsidRPr="00FD3E48" w:rsidRDefault="000D1430" w:rsidP="00E2004E">
            <w:pPr>
              <w:pStyle w:val="a4"/>
              <w:wordWrap/>
              <w:spacing w:line="360" w:lineRule="exact"/>
              <w:ind w:leftChars="306" w:left="851" w:hangingChars="100" w:hanging="211"/>
              <w:rPr>
                <w:spacing w:val="0"/>
              </w:rPr>
            </w:pPr>
            <w:r w:rsidRPr="00FD3E48">
              <w:rPr>
                <w:rFonts w:ascii="ＭＳ 明朝" w:hAnsi="ＭＳ 明朝" w:hint="eastAsia"/>
              </w:rPr>
              <w:t>②環境基本計画、大阪府環境総合計画、自然環境の保全と回復に関する基本方針（昭和</w:t>
            </w:r>
            <w:r>
              <w:rPr>
                <w:rFonts w:ascii="ＭＳ 明朝" w:hAnsi="ＭＳ 明朝" w:hint="eastAsia"/>
              </w:rPr>
              <w:t>49</w:t>
            </w:r>
            <w:r w:rsidRPr="00FD3E48">
              <w:rPr>
                <w:rFonts w:ascii="ＭＳ 明朝" w:hAnsi="ＭＳ 明朝" w:hint="eastAsia"/>
              </w:rPr>
              <w:t>年９月</w:t>
            </w:r>
            <w:r>
              <w:rPr>
                <w:rFonts w:ascii="ＭＳ 明朝" w:hAnsi="ＭＳ 明朝" w:hint="eastAsia"/>
              </w:rPr>
              <w:t>18</w:t>
            </w:r>
            <w:r w:rsidRPr="00FD3E48">
              <w:rPr>
                <w:rFonts w:ascii="ＭＳ 明朝" w:hAnsi="ＭＳ 明朝" w:hint="eastAsia"/>
              </w:rPr>
              <w:t>日大阪府決定）等、国又は大阪府が定める環境に関する計画又は方針に定める目標の達成と維持に支障を及ぼさないこと。</w:t>
            </w:r>
          </w:p>
          <w:p w:rsidR="000D1430" w:rsidRPr="00FD3E48" w:rsidRDefault="000D1430" w:rsidP="00593B02">
            <w:pPr>
              <w:pStyle w:val="a4"/>
              <w:wordWrap/>
              <w:spacing w:line="360" w:lineRule="exact"/>
              <w:ind w:leftChars="306" w:left="851" w:hangingChars="100" w:hanging="211"/>
              <w:rPr>
                <w:spacing w:val="0"/>
              </w:rPr>
            </w:pPr>
            <w:r w:rsidRPr="00FD3E48">
              <w:rPr>
                <w:rFonts w:ascii="ＭＳ 明朝" w:hAnsi="ＭＳ 明朝" w:hint="eastAsia"/>
              </w:rPr>
              <w:t>③自然公園法、</w:t>
            </w:r>
            <w:r>
              <w:rPr>
                <w:rFonts w:ascii="ＭＳ 明朝" w:hAnsi="ＭＳ 明朝" w:hint="eastAsia"/>
              </w:rPr>
              <w:t>鳥獣の保護及び</w:t>
            </w:r>
            <w:r w:rsidRPr="00FE6F21">
              <w:rPr>
                <w:rFonts w:ascii="ＭＳ 明朝" w:hAnsi="ＭＳ 明朝" w:hint="eastAsia"/>
                <w:b/>
                <w:color w:val="FF0000"/>
                <w:u w:val="single"/>
              </w:rPr>
              <w:t>管理並びに</w:t>
            </w:r>
            <w:r>
              <w:rPr>
                <w:rFonts w:ascii="ＭＳ 明朝" w:hAnsi="ＭＳ 明朝" w:hint="eastAsia"/>
              </w:rPr>
              <w:t>狩猟の適正化に関する法律</w:t>
            </w:r>
            <w:r w:rsidRPr="00FD3E48">
              <w:rPr>
                <w:rFonts w:ascii="ＭＳ 明朝" w:hAnsi="ＭＳ 明朝" w:hint="eastAsia"/>
              </w:rPr>
              <w:t>、森林法、水産資源保護法及び絶滅のおそれのある野生動植物の種の保存に関する法律に定める地域指定及び基準等に適合するものであること。</w:t>
            </w:r>
          </w:p>
          <w:p w:rsidR="000D1430" w:rsidRPr="00FD3E48" w:rsidRDefault="000D1430" w:rsidP="00E2004E">
            <w:pPr>
              <w:pStyle w:val="a4"/>
              <w:wordWrap/>
              <w:spacing w:line="360" w:lineRule="exact"/>
              <w:ind w:firstLineChars="100" w:firstLine="211"/>
              <w:rPr>
                <w:spacing w:val="0"/>
              </w:rPr>
            </w:pPr>
            <w:r w:rsidRPr="00FD3E48">
              <w:rPr>
                <w:rFonts w:ascii="ＭＳ 明朝" w:hAnsi="ＭＳ 明朝" w:hint="eastAsia"/>
              </w:rPr>
              <w:t>(3)</w:t>
            </w:r>
            <w:r w:rsidRPr="00FD3E48">
              <w:rPr>
                <w:rFonts w:ascii="ＭＳ 明朝" w:hAnsi="ＭＳ 明朝" w:hint="eastAsia"/>
                <w:spacing w:val="0"/>
              </w:rPr>
              <w:t xml:space="preserve"> </w:t>
            </w:r>
            <w:r w:rsidRPr="00FD3E48">
              <w:rPr>
                <w:rFonts w:ascii="ＭＳ 明朝" w:hAnsi="ＭＳ 明朝" w:hint="eastAsia"/>
              </w:rPr>
              <w:t>評価方法</w:t>
            </w:r>
          </w:p>
          <w:p w:rsidR="000D1430" w:rsidRPr="00FD3E48" w:rsidRDefault="000D1430" w:rsidP="00E2004E">
            <w:pPr>
              <w:pStyle w:val="a4"/>
              <w:wordWrap/>
              <w:spacing w:line="360" w:lineRule="exact"/>
              <w:ind w:leftChars="204" w:left="426" w:firstLineChars="100" w:firstLine="211"/>
              <w:rPr>
                <w:spacing w:val="0"/>
              </w:rPr>
            </w:pPr>
            <w:r w:rsidRPr="00FD3E48">
              <w:rPr>
                <w:rFonts w:ascii="ＭＳ 明朝" w:hAnsi="ＭＳ 明朝" w:hint="eastAsia"/>
              </w:rPr>
              <w:t>評価項目ごとに現況調査及び予測の結果に基づき、評価の指針に照らして評価する。</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4　事後調査　（略）</w:t>
            </w:r>
          </w:p>
          <w:p w:rsidR="000D1430" w:rsidRPr="00F9095D" w:rsidRDefault="000D1430" w:rsidP="00E2004E">
            <w:pPr>
              <w:pStyle w:val="a4"/>
              <w:wordWrap/>
              <w:spacing w:line="360" w:lineRule="exact"/>
              <w:ind w:leftChars="204" w:left="426" w:firstLineChars="100" w:firstLine="209"/>
              <w:rPr>
                <w:rFonts w:ascii="ＭＳ 明朝" w:hAnsi="ＭＳ 明朝"/>
                <w:spacing w:val="0"/>
              </w:rPr>
            </w:pPr>
          </w:p>
          <w:p w:rsidR="000D1430" w:rsidRPr="00F9095D" w:rsidRDefault="000D1430" w:rsidP="00E2004E">
            <w:pPr>
              <w:pStyle w:val="a4"/>
              <w:wordWrap/>
              <w:spacing w:line="360" w:lineRule="exact"/>
              <w:outlineLvl w:val="1"/>
              <w:rPr>
                <w:rFonts w:ascii="ＭＳ 明朝" w:hAnsi="ＭＳ 明朝"/>
                <w:spacing w:val="0"/>
              </w:rPr>
            </w:pPr>
            <w:r w:rsidRPr="00F9095D">
              <w:rPr>
                <w:rFonts w:ascii="ＭＳ 明朝" w:hAnsi="ＭＳ 明朝"/>
                <w:spacing w:val="0"/>
              </w:rPr>
              <w:br w:type="page"/>
            </w:r>
            <w:r w:rsidRPr="00F9095D">
              <w:rPr>
                <w:rFonts w:ascii="ＭＳ 明朝" w:hAnsi="ＭＳ 明朝" w:hint="eastAsia"/>
              </w:rPr>
              <w:t>第16節　海域生態系</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1　現況調査</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(1)</w:t>
            </w:r>
            <w:r w:rsidRPr="00F9095D">
              <w:rPr>
                <w:rFonts w:ascii="ＭＳ 明朝" w:hAnsi="ＭＳ 明朝" w:hint="eastAsia"/>
                <w:spacing w:val="0"/>
              </w:rPr>
              <w:t xml:space="preserve"> </w:t>
            </w:r>
            <w:r w:rsidRPr="00F9095D">
              <w:rPr>
                <w:rFonts w:ascii="ＭＳ 明朝" w:hAnsi="ＭＳ 明朝" w:hint="eastAsia"/>
              </w:rPr>
              <w:t>調査項目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 xml:space="preserve"> (2)</w:t>
            </w:r>
            <w:r w:rsidRPr="00F9095D">
              <w:rPr>
                <w:rFonts w:ascii="ＭＳ 明朝" w:hAnsi="ＭＳ 明朝" w:hint="eastAsia"/>
                <w:spacing w:val="0"/>
              </w:rPr>
              <w:t xml:space="preserve"> </w:t>
            </w:r>
            <w:r w:rsidRPr="00F9095D">
              <w:rPr>
                <w:rFonts w:ascii="ＭＳ 明朝" w:hAnsi="ＭＳ 明朝" w:hint="eastAsia"/>
              </w:rPr>
              <w:t>調査地域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 xml:space="preserve"> (3)</w:t>
            </w:r>
            <w:r w:rsidRPr="00F9095D">
              <w:rPr>
                <w:rFonts w:ascii="ＭＳ 明朝" w:hAnsi="ＭＳ 明朝" w:hint="eastAsia"/>
                <w:spacing w:val="0"/>
              </w:rPr>
              <w:t xml:space="preserve"> </w:t>
            </w:r>
            <w:r w:rsidRPr="00F9095D">
              <w:rPr>
                <w:rFonts w:ascii="ＭＳ 明朝" w:hAnsi="ＭＳ 明朝" w:hint="eastAsia"/>
              </w:rPr>
              <w:t>調査方法</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ア．海域生物に係る調査方法</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海域生物に係る調査は、次に掲げるところにより、調査対象の貴重な海域生物に影響を与えないよう配慮して現地調査を行い、種の同定が困難な場合や注目すべき種の可能性がある場合などは必要に応じて標本（当該種の生息・生育に影響がない場合に限る。）又は識別点となる特徴を捉えた写真を適切に保存し、検証可能とすること。</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調査地点の選定に当たっては、水深、潮間帯、干潟、藻場等の状況、調査地点が河口部付近に及ぶ場合は汽水域等の条件に配慮する。</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また、調査時期は、調査の対象となる海域生物の種の生活史を踏まえ、現存量及び分布状況等を把握するのに適した時期を選定するとともに、海域の水質・底質及び水象（海域水象）の現地調査を実施する場合には、海域生物に係る調査の実施時期に配慮する。</w:t>
            </w:r>
          </w:p>
          <w:p w:rsidR="000D1430" w:rsidRPr="00F9095D" w:rsidRDefault="000D1430" w:rsidP="00E2004E">
            <w:pPr>
              <w:pStyle w:val="a4"/>
              <w:wordWrap/>
              <w:spacing w:line="360" w:lineRule="exact"/>
              <w:ind w:leftChars="306" w:left="640" w:firstLineChars="100" w:firstLine="211"/>
              <w:rPr>
                <w:rFonts w:ascii="ＭＳ 明朝" w:hAnsi="ＭＳ 明朝"/>
                <w:spacing w:val="0"/>
              </w:rPr>
            </w:pPr>
            <w:r w:rsidRPr="00F9095D">
              <w:rPr>
                <w:rFonts w:ascii="ＭＳ 明朝" w:hAnsi="ＭＳ 明朝" w:hint="eastAsia"/>
              </w:rPr>
              <w:t>なお、予測及び評価の方法を勘案して、漁獲統計資料等既存資料の整理・解析、聞き取り調査、アンケート調査等で必要なデータが得られる場合には、これをもって現地調査に代えることができる。</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(ｱ)</w:t>
            </w:r>
            <w:r w:rsidRPr="00F9095D">
              <w:rPr>
                <w:rFonts w:ascii="ＭＳ 明朝" w:hAnsi="ＭＳ 明朝" w:hint="eastAsia"/>
                <w:spacing w:val="0"/>
              </w:rPr>
              <w:t xml:space="preserve"> </w:t>
            </w:r>
            <w:r w:rsidRPr="00F9095D">
              <w:rPr>
                <w:rFonts w:ascii="ＭＳ 明朝" w:hAnsi="ＭＳ 明朝" w:hint="eastAsia"/>
              </w:rPr>
              <w:t>生物群の生息・生育状況　（略）</w:t>
            </w:r>
          </w:p>
          <w:p w:rsidR="000D1430" w:rsidRPr="00F9095D" w:rsidRDefault="000D1430" w:rsidP="00E2004E">
            <w:pPr>
              <w:pStyle w:val="a4"/>
              <w:wordWrap/>
              <w:spacing w:line="360" w:lineRule="exact"/>
              <w:ind w:firstLineChars="200" w:firstLine="422"/>
              <w:rPr>
                <w:rFonts w:ascii="ＭＳ 明朝" w:hAnsi="ＭＳ 明朝"/>
                <w:spacing w:val="0"/>
              </w:rPr>
            </w:pPr>
            <w:r w:rsidRPr="00F9095D">
              <w:rPr>
                <w:rFonts w:ascii="ＭＳ 明朝" w:hAnsi="ＭＳ 明朝" w:hint="eastAsia"/>
              </w:rPr>
              <w:t xml:space="preserve"> (ｲ)</w:t>
            </w:r>
            <w:r w:rsidRPr="00F9095D">
              <w:rPr>
                <w:rFonts w:ascii="ＭＳ 明朝" w:hAnsi="ＭＳ 明朝" w:hint="eastAsia"/>
                <w:spacing w:val="0"/>
              </w:rPr>
              <w:t xml:space="preserve"> </w:t>
            </w:r>
            <w:r w:rsidRPr="00F9095D">
              <w:rPr>
                <w:rFonts w:ascii="ＭＳ 明朝" w:hAnsi="ＭＳ 明朝" w:hint="eastAsia"/>
              </w:rPr>
              <w:t>生息・生育環境</w:t>
            </w:r>
          </w:p>
          <w:p w:rsidR="000D1430" w:rsidRPr="00F9095D" w:rsidRDefault="000D1430" w:rsidP="00CD6F05">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lastRenderedPageBreak/>
              <w:t>生息・生育環境の調査は、環境要因として水質、底質、水象の状況及び場の特性として干潟、藻場の状況について調査する。</w:t>
            </w:r>
          </w:p>
          <w:p w:rsidR="000D1430" w:rsidRPr="00F9095D" w:rsidRDefault="000D1430" w:rsidP="000D1430">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水質及び底質の調査は、生物群の生息・生育の状況の調査時期に配慮するものとし、水質については、水温、塩分、透明度、浮遊物質量、溶存酸素量、全窒素、全燐、全亜鉛、ノニルフェノール</w:t>
            </w:r>
            <w:r w:rsidRPr="000D1430">
              <w:rPr>
                <w:rFonts w:ascii="ＭＳ 明朝" w:hAnsi="ＭＳ 明朝" w:hint="eastAsia"/>
                <w:b/>
                <w:color w:val="FF0000"/>
                <w:u w:val="single"/>
              </w:rPr>
              <w:t>、直鎖アルキルベンゼンスルホン酸及びその塩</w:t>
            </w:r>
            <w:r w:rsidRPr="00F9095D">
              <w:rPr>
                <w:rFonts w:ascii="ＭＳ 明朝" w:hAnsi="ＭＳ 明朝" w:hint="eastAsia"/>
              </w:rPr>
              <w:t>等を調査し、底質については、粒度組成、強</w:t>
            </w:r>
            <w:r w:rsidRPr="00956C61">
              <w:rPr>
                <w:rFonts w:ascii="ＭＳ 明朝" w:hAnsi="ＭＳ 明朝" w:hint="eastAsia"/>
              </w:rPr>
              <w:t>熱減量、亜鉛、酸化還元電位、全硫化物、全窒素、全燐等を調査する。調査方法は、水質・底質の現況調</w:t>
            </w:r>
            <w:r w:rsidRPr="00F9095D">
              <w:rPr>
                <w:rFonts w:ascii="ＭＳ 明朝" w:hAnsi="ＭＳ 明朝" w:hint="eastAsia"/>
              </w:rPr>
              <w:t>査の方法による。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水象の調査は、海域水象に係る調査方法によるものとし、生物群の生息・生育の状況の調査時期に配慮する。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なお、干潟で底生生物を調査する場合は、干潟全体の地形、底質状況、主な底生生物の分布状況を目視観察する。</w:t>
            </w:r>
          </w:p>
          <w:p w:rsidR="000D1430" w:rsidRPr="00F9095D" w:rsidRDefault="000D1430" w:rsidP="00E2004E">
            <w:pPr>
              <w:pStyle w:val="a4"/>
              <w:wordWrap/>
              <w:spacing w:line="360" w:lineRule="exact"/>
              <w:ind w:leftChars="408" w:left="853" w:firstLineChars="100" w:firstLine="211"/>
              <w:rPr>
                <w:rFonts w:ascii="ＭＳ 明朝" w:hAnsi="ＭＳ 明朝"/>
                <w:spacing w:val="0"/>
              </w:rPr>
            </w:pPr>
            <w:r w:rsidRPr="00F9095D">
              <w:rPr>
                <w:rFonts w:ascii="ＭＳ 明朝" w:hAnsi="ＭＳ 明朝" w:hint="eastAsia"/>
              </w:rPr>
              <w:t>また、藻場が存在する場合は、生育帯外縁を確認し、代表的な箇所で主要構成種とその植生被度、底質等を目視観察する。</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イ．海域生態系の解析　（略）</w:t>
            </w:r>
          </w:p>
          <w:p w:rsidR="000D1430" w:rsidRPr="00F9095D" w:rsidRDefault="000D1430" w:rsidP="00E2004E">
            <w:pPr>
              <w:pStyle w:val="a4"/>
              <w:wordWrap/>
              <w:spacing w:line="360" w:lineRule="exact"/>
              <w:ind w:leftChars="270" w:left="564"/>
              <w:rPr>
                <w:rFonts w:ascii="ＭＳ 明朝" w:hAnsi="ＭＳ 明朝"/>
                <w:spacing w:val="0"/>
              </w:rPr>
            </w:pPr>
            <w:r w:rsidRPr="00F9095D">
              <w:rPr>
                <w:rFonts w:ascii="ＭＳ 明朝" w:hAnsi="ＭＳ 明朝" w:hint="eastAsia"/>
              </w:rPr>
              <w:t>ウ．関連調査項目の調査方法　（略）</w:t>
            </w:r>
          </w:p>
          <w:p w:rsidR="000D1430" w:rsidRPr="00F9095D" w:rsidRDefault="000D1430" w:rsidP="00E2004E">
            <w:pPr>
              <w:pStyle w:val="a4"/>
              <w:wordWrap/>
              <w:spacing w:line="360" w:lineRule="exact"/>
              <w:ind w:firstLineChars="100" w:firstLine="211"/>
              <w:rPr>
                <w:rFonts w:ascii="ＭＳ 明朝" w:hAnsi="ＭＳ 明朝"/>
                <w:spacing w:val="0"/>
              </w:rPr>
            </w:pPr>
            <w:r w:rsidRPr="00F9095D">
              <w:rPr>
                <w:rFonts w:ascii="ＭＳ 明朝" w:hAnsi="ＭＳ 明朝" w:hint="eastAsia"/>
              </w:rPr>
              <w:t>(4)</w:t>
            </w:r>
            <w:r w:rsidRPr="00F9095D">
              <w:rPr>
                <w:rFonts w:ascii="ＭＳ 明朝" w:hAnsi="ＭＳ 明朝" w:hint="eastAsia"/>
                <w:spacing w:val="0"/>
              </w:rPr>
              <w:t xml:space="preserve"> </w:t>
            </w:r>
            <w:r w:rsidRPr="00F9095D">
              <w:rPr>
                <w:rFonts w:ascii="ＭＳ 明朝" w:hAnsi="ＭＳ 明朝" w:hint="eastAsia"/>
              </w:rPr>
              <w:t>調査の結果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2　予測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3　評価　（略）</w:t>
            </w:r>
          </w:p>
          <w:p w:rsidR="000D1430" w:rsidRPr="00F9095D" w:rsidRDefault="000D1430" w:rsidP="00E2004E">
            <w:pPr>
              <w:pStyle w:val="a4"/>
              <w:wordWrap/>
              <w:spacing w:line="360" w:lineRule="exact"/>
              <w:ind w:firstLineChars="50" w:firstLine="106"/>
              <w:rPr>
                <w:rFonts w:ascii="ＭＳ 明朝" w:hAnsi="ＭＳ 明朝"/>
                <w:spacing w:val="0"/>
              </w:rPr>
            </w:pPr>
            <w:r w:rsidRPr="00F9095D">
              <w:rPr>
                <w:rFonts w:ascii="ＭＳ 明朝" w:hAnsi="ＭＳ 明朝" w:hint="eastAsia"/>
              </w:rPr>
              <w:t>4　事後調査　（略）</w:t>
            </w:r>
          </w:p>
          <w:p w:rsidR="000D1430" w:rsidRDefault="000D1430" w:rsidP="00E2004E">
            <w:pPr>
              <w:pStyle w:val="a4"/>
              <w:wordWrap/>
              <w:spacing w:line="360" w:lineRule="exact"/>
              <w:rPr>
                <w:rFonts w:ascii="ＭＳ 明朝" w:hAnsi="ＭＳ 明朝"/>
                <w:spacing w:val="0"/>
              </w:rPr>
            </w:pPr>
          </w:p>
          <w:p w:rsidR="00593B02" w:rsidRDefault="00593B02" w:rsidP="00E2004E">
            <w:pPr>
              <w:pStyle w:val="a4"/>
              <w:wordWrap/>
              <w:spacing w:line="360" w:lineRule="exact"/>
              <w:rPr>
                <w:rFonts w:ascii="ＭＳ 明朝" w:hAnsi="ＭＳ 明朝"/>
                <w:spacing w:val="0"/>
              </w:rPr>
            </w:pPr>
          </w:p>
          <w:p w:rsidR="000D1430" w:rsidRPr="00F9095D" w:rsidRDefault="000D1430" w:rsidP="00E2004E">
            <w:pPr>
              <w:snapToGrid w:val="0"/>
              <w:spacing w:line="360" w:lineRule="exact"/>
              <w:rPr>
                <w:rFonts w:ascii="ＭＳ 明朝" w:hAnsi="ＭＳ 明朝"/>
              </w:rPr>
            </w:pPr>
            <w:r w:rsidRPr="00F9095D">
              <w:rPr>
                <w:rFonts w:ascii="ＭＳ 明朝" w:hAnsi="ＭＳ 明朝" w:hint="eastAsia"/>
              </w:rPr>
              <w:t>第</w:t>
            </w:r>
            <w:r>
              <w:rPr>
                <w:rFonts w:ascii="ＭＳ 明朝" w:hAnsi="ＭＳ 明朝" w:hint="eastAsia"/>
              </w:rPr>
              <w:t>17</w:t>
            </w:r>
            <w:r w:rsidRPr="00F9095D">
              <w:rPr>
                <w:rFonts w:ascii="ＭＳ 明朝" w:hAnsi="ＭＳ 明朝" w:hint="eastAsia"/>
              </w:rPr>
              <w:t>節</w:t>
            </w:r>
            <w:r>
              <w:rPr>
                <w:rFonts w:ascii="ＭＳ 明朝" w:hAnsi="ＭＳ 明朝" w:hint="eastAsia"/>
              </w:rPr>
              <w:t xml:space="preserve">　人と自然との触れ合い活動の場</w:t>
            </w:r>
            <w:r w:rsidRPr="00F9095D">
              <w:rPr>
                <w:rFonts w:ascii="ＭＳ 明朝" w:hAnsi="ＭＳ 明朝" w:hint="eastAsia"/>
              </w:rPr>
              <w:t xml:space="preserve">　～第</w:t>
            </w:r>
            <w:r w:rsidR="005B250D">
              <w:rPr>
                <w:rFonts w:ascii="ＭＳ 明朝" w:hAnsi="ＭＳ 明朝" w:hint="eastAsia"/>
              </w:rPr>
              <w:t>21節</w:t>
            </w:r>
            <w:r>
              <w:rPr>
                <w:rFonts w:ascii="ＭＳ 明朝" w:hAnsi="ＭＳ 明朝" w:hint="eastAsia"/>
              </w:rPr>
              <w:t xml:space="preserve">　</w:t>
            </w:r>
            <w:r w:rsidR="005B250D">
              <w:rPr>
                <w:rFonts w:ascii="ＭＳ 明朝" w:hAnsi="ＭＳ 明朝" w:hint="eastAsia"/>
              </w:rPr>
              <w:t>地球環境</w:t>
            </w:r>
            <w:r w:rsidRPr="00F9095D">
              <w:rPr>
                <w:rFonts w:ascii="ＭＳ 明朝" w:hAnsi="ＭＳ 明朝" w:hint="eastAsia"/>
              </w:rPr>
              <w:t xml:space="preserve">　（略）</w:t>
            </w:r>
          </w:p>
          <w:p w:rsidR="000D1430" w:rsidRPr="00B07646" w:rsidRDefault="000D1430" w:rsidP="00E2004E">
            <w:pPr>
              <w:pStyle w:val="a4"/>
              <w:wordWrap/>
              <w:spacing w:line="360" w:lineRule="exact"/>
              <w:outlineLvl w:val="0"/>
              <w:rPr>
                <w:rFonts w:ascii="ＭＳ 明朝" w:hAnsi="ＭＳ 明朝"/>
                <w:spacing w:val="0"/>
              </w:rPr>
            </w:pPr>
          </w:p>
          <w:p w:rsidR="000D1430" w:rsidRPr="00F9095D" w:rsidRDefault="000D1430" w:rsidP="00E2004E">
            <w:pPr>
              <w:pStyle w:val="a4"/>
              <w:wordWrap/>
              <w:spacing w:line="360" w:lineRule="exact"/>
              <w:outlineLvl w:val="0"/>
              <w:rPr>
                <w:rFonts w:ascii="ＭＳ 明朝" w:hAnsi="ＭＳ 明朝"/>
                <w:b/>
                <w:spacing w:val="0"/>
              </w:rPr>
            </w:pPr>
          </w:p>
          <w:p w:rsidR="000D1430" w:rsidRPr="00F9095D" w:rsidRDefault="000D1430" w:rsidP="00E2004E">
            <w:pPr>
              <w:pStyle w:val="a4"/>
              <w:wordWrap/>
              <w:spacing w:line="360" w:lineRule="exact"/>
              <w:outlineLvl w:val="0"/>
              <w:rPr>
                <w:rFonts w:ascii="ＭＳ 明朝" w:hAnsi="ＭＳ 明朝"/>
                <w:b/>
                <w:spacing w:val="0"/>
              </w:rPr>
            </w:pPr>
            <w:r w:rsidRPr="00F9095D">
              <w:rPr>
                <w:rFonts w:ascii="ＭＳ 明朝" w:hAnsi="ＭＳ 明朝" w:hint="eastAsia"/>
                <w:b/>
              </w:rPr>
              <w:t>第３章　環境影響評価方法書等の作成</w:t>
            </w:r>
            <w:r>
              <w:rPr>
                <w:rFonts w:ascii="ＭＳ 明朝" w:hAnsi="ＭＳ 明朝" w:hint="eastAsia"/>
                <w:b/>
              </w:rPr>
              <w:t xml:space="preserve">　（略）</w:t>
            </w:r>
          </w:p>
          <w:p w:rsidR="000D1430" w:rsidRDefault="000D1430" w:rsidP="00E2004E">
            <w:pPr>
              <w:snapToGrid w:val="0"/>
              <w:spacing w:line="360" w:lineRule="exact"/>
              <w:rPr>
                <w:rFonts w:ascii="ＭＳ 明朝" w:hAnsi="ＭＳ 明朝"/>
              </w:rPr>
            </w:pPr>
          </w:p>
          <w:p w:rsidR="000D1430" w:rsidRDefault="000D1430" w:rsidP="00E2004E">
            <w:pPr>
              <w:spacing w:line="360" w:lineRule="exact"/>
            </w:pPr>
            <w:r w:rsidRPr="00FD3E48">
              <w:rPr>
                <w:rFonts w:hint="eastAsia"/>
              </w:rPr>
              <w:t>附則</w:t>
            </w:r>
            <w:r>
              <w:rPr>
                <w:rFonts w:hint="eastAsia"/>
              </w:rPr>
              <w:t>（略）</w:t>
            </w:r>
          </w:p>
        </w:tc>
      </w:tr>
    </w:tbl>
    <w:p w:rsidR="00F40677" w:rsidRDefault="00F40677"/>
    <w:sectPr w:rsidR="00F40677" w:rsidSect="00E2004E">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361" w:right="1247" w:bottom="1361" w:left="1247" w:header="851" w:footer="624" w:gutter="0"/>
      <w:cols w:space="425"/>
      <w:docGrid w:type="linesAndChars" w:linePitch="352" w:charSpace="-2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0D" w:rsidRDefault="005B250D" w:rsidP="00C34C6C">
      <w:r>
        <w:separator/>
      </w:r>
    </w:p>
  </w:endnote>
  <w:endnote w:type="continuationSeparator" w:id="0">
    <w:p w:rsidR="005B250D" w:rsidRDefault="005B250D"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2D" w:rsidRDefault="00AA102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5B250D" w:rsidRPr="00C34C6C" w:rsidRDefault="005B250D">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AA102D">
              <w:rPr>
                <w:bCs/>
                <w:noProof/>
              </w:rPr>
              <w:t>1</w:t>
            </w:r>
            <w:r w:rsidRPr="00C34C6C">
              <w:rPr>
                <w:bCs/>
                <w:sz w:val="24"/>
                <w:szCs w:val="24"/>
              </w:rPr>
              <w:fldChar w:fldCharType="end"/>
            </w:r>
            <w:r w:rsidRPr="00C34C6C">
              <w:rPr>
                <w:lang w:val="ja-JP"/>
              </w:rPr>
              <w:t xml:space="preserve"> / </w:t>
            </w:r>
            <w:r w:rsidRPr="00C34C6C">
              <w:rPr>
                <w:bCs/>
                <w:sz w:val="24"/>
                <w:szCs w:val="24"/>
              </w:rPr>
              <w:fldChar w:fldCharType="begin"/>
            </w:r>
            <w:r w:rsidRPr="00C34C6C">
              <w:rPr>
                <w:bCs/>
              </w:rPr>
              <w:instrText>NUMPAGES</w:instrText>
            </w:r>
            <w:r w:rsidRPr="00C34C6C">
              <w:rPr>
                <w:bCs/>
                <w:sz w:val="24"/>
                <w:szCs w:val="24"/>
              </w:rPr>
              <w:fldChar w:fldCharType="separate"/>
            </w:r>
            <w:r w:rsidR="00AA102D">
              <w:rPr>
                <w:bCs/>
                <w:noProof/>
              </w:rPr>
              <w:t>9</w:t>
            </w:r>
            <w:r w:rsidRPr="00C34C6C">
              <w:rPr>
                <w:bCs/>
                <w:sz w:val="24"/>
                <w:szCs w:val="24"/>
              </w:rPr>
              <w:fldChar w:fldCharType="end"/>
            </w:r>
          </w:p>
        </w:sdtContent>
      </w:sdt>
    </w:sdtContent>
  </w:sdt>
  <w:p w:rsidR="005B250D" w:rsidRDefault="005B250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2D" w:rsidRDefault="00AA10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0D" w:rsidRDefault="005B250D" w:rsidP="00C34C6C">
      <w:r>
        <w:separator/>
      </w:r>
    </w:p>
  </w:footnote>
  <w:footnote w:type="continuationSeparator" w:id="0">
    <w:p w:rsidR="005B250D" w:rsidRDefault="005B250D" w:rsidP="00C34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2D" w:rsidRDefault="00AA10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2D" w:rsidRDefault="00AA102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02D" w:rsidRDefault="00AA10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proofState w:spelling="clean"/>
  <w:defaultTabStop w:val="840"/>
  <w:drawingGridHorizontalSpacing w:val="209"/>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716C2"/>
    <w:rsid w:val="00081FAF"/>
    <w:rsid w:val="000A32B4"/>
    <w:rsid w:val="000C11CC"/>
    <w:rsid w:val="000D1430"/>
    <w:rsid w:val="000E02A6"/>
    <w:rsid w:val="000F5004"/>
    <w:rsid w:val="000F75CF"/>
    <w:rsid w:val="001061EE"/>
    <w:rsid w:val="0012506F"/>
    <w:rsid w:val="00132F0A"/>
    <w:rsid w:val="0017647B"/>
    <w:rsid w:val="001A0F1C"/>
    <w:rsid w:val="001A561E"/>
    <w:rsid w:val="001E0C91"/>
    <w:rsid w:val="001F53C3"/>
    <w:rsid w:val="001F573E"/>
    <w:rsid w:val="00200269"/>
    <w:rsid w:val="002020C2"/>
    <w:rsid w:val="00203CB9"/>
    <w:rsid w:val="002127D5"/>
    <w:rsid w:val="00237A2A"/>
    <w:rsid w:val="00277A3F"/>
    <w:rsid w:val="002C5C48"/>
    <w:rsid w:val="002E023E"/>
    <w:rsid w:val="002E3EA3"/>
    <w:rsid w:val="00311234"/>
    <w:rsid w:val="0031709F"/>
    <w:rsid w:val="00334ACF"/>
    <w:rsid w:val="0034407D"/>
    <w:rsid w:val="003E6F0B"/>
    <w:rsid w:val="00411F62"/>
    <w:rsid w:val="00480F59"/>
    <w:rsid w:val="004A09F5"/>
    <w:rsid w:val="004A4C26"/>
    <w:rsid w:val="004B1AA6"/>
    <w:rsid w:val="004C4B40"/>
    <w:rsid w:val="004E0638"/>
    <w:rsid w:val="00515333"/>
    <w:rsid w:val="00515EBA"/>
    <w:rsid w:val="00534D11"/>
    <w:rsid w:val="005402DF"/>
    <w:rsid w:val="005438C3"/>
    <w:rsid w:val="00547428"/>
    <w:rsid w:val="00562800"/>
    <w:rsid w:val="0056648B"/>
    <w:rsid w:val="00574516"/>
    <w:rsid w:val="00593B02"/>
    <w:rsid w:val="005B250D"/>
    <w:rsid w:val="005B6412"/>
    <w:rsid w:val="005D7192"/>
    <w:rsid w:val="00603D9A"/>
    <w:rsid w:val="006158CB"/>
    <w:rsid w:val="00621BEE"/>
    <w:rsid w:val="00622AED"/>
    <w:rsid w:val="00650F0F"/>
    <w:rsid w:val="00654D80"/>
    <w:rsid w:val="0068229E"/>
    <w:rsid w:val="00686B71"/>
    <w:rsid w:val="00691652"/>
    <w:rsid w:val="006948EA"/>
    <w:rsid w:val="006A4726"/>
    <w:rsid w:val="006A7A06"/>
    <w:rsid w:val="006C23C9"/>
    <w:rsid w:val="006D3339"/>
    <w:rsid w:val="006D751B"/>
    <w:rsid w:val="006D770C"/>
    <w:rsid w:val="006E05A2"/>
    <w:rsid w:val="00705585"/>
    <w:rsid w:val="00721A5D"/>
    <w:rsid w:val="00741485"/>
    <w:rsid w:val="00752664"/>
    <w:rsid w:val="00755F90"/>
    <w:rsid w:val="00777072"/>
    <w:rsid w:val="007B57F7"/>
    <w:rsid w:val="007D7F86"/>
    <w:rsid w:val="007F0AAA"/>
    <w:rsid w:val="00812AE5"/>
    <w:rsid w:val="00813C86"/>
    <w:rsid w:val="008537C7"/>
    <w:rsid w:val="0086643A"/>
    <w:rsid w:val="008957A1"/>
    <w:rsid w:val="008B5F81"/>
    <w:rsid w:val="008C5C98"/>
    <w:rsid w:val="008D3B95"/>
    <w:rsid w:val="008D460E"/>
    <w:rsid w:val="009159DB"/>
    <w:rsid w:val="00916BB1"/>
    <w:rsid w:val="0091715D"/>
    <w:rsid w:val="00937C2C"/>
    <w:rsid w:val="0094698D"/>
    <w:rsid w:val="0097128D"/>
    <w:rsid w:val="00982137"/>
    <w:rsid w:val="0099336A"/>
    <w:rsid w:val="009B02F4"/>
    <w:rsid w:val="009B3086"/>
    <w:rsid w:val="009B5E45"/>
    <w:rsid w:val="009E4DFF"/>
    <w:rsid w:val="009F3955"/>
    <w:rsid w:val="00A05B7D"/>
    <w:rsid w:val="00A24065"/>
    <w:rsid w:val="00A402D1"/>
    <w:rsid w:val="00A70CFE"/>
    <w:rsid w:val="00A85B2C"/>
    <w:rsid w:val="00A960D0"/>
    <w:rsid w:val="00A9614B"/>
    <w:rsid w:val="00AA102D"/>
    <w:rsid w:val="00AE1742"/>
    <w:rsid w:val="00AF685C"/>
    <w:rsid w:val="00B167C7"/>
    <w:rsid w:val="00B170A9"/>
    <w:rsid w:val="00B173E5"/>
    <w:rsid w:val="00B32DF4"/>
    <w:rsid w:val="00B33248"/>
    <w:rsid w:val="00B4484F"/>
    <w:rsid w:val="00B475B1"/>
    <w:rsid w:val="00B53009"/>
    <w:rsid w:val="00B549DC"/>
    <w:rsid w:val="00B65211"/>
    <w:rsid w:val="00B73452"/>
    <w:rsid w:val="00B930B8"/>
    <w:rsid w:val="00BA4238"/>
    <w:rsid w:val="00BD43A8"/>
    <w:rsid w:val="00BF12BC"/>
    <w:rsid w:val="00BF4CC8"/>
    <w:rsid w:val="00C172B9"/>
    <w:rsid w:val="00C34C6C"/>
    <w:rsid w:val="00C70261"/>
    <w:rsid w:val="00C75C48"/>
    <w:rsid w:val="00C84712"/>
    <w:rsid w:val="00CD3165"/>
    <w:rsid w:val="00CD6F05"/>
    <w:rsid w:val="00D039A0"/>
    <w:rsid w:val="00D15932"/>
    <w:rsid w:val="00D23057"/>
    <w:rsid w:val="00D72F48"/>
    <w:rsid w:val="00D80CB7"/>
    <w:rsid w:val="00DD34C5"/>
    <w:rsid w:val="00DE553C"/>
    <w:rsid w:val="00DF3577"/>
    <w:rsid w:val="00DF5968"/>
    <w:rsid w:val="00E2004E"/>
    <w:rsid w:val="00E71818"/>
    <w:rsid w:val="00EA5522"/>
    <w:rsid w:val="00EB3721"/>
    <w:rsid w:val="00EC2DB3"/>
    <w:rsid w:val="00EC652F"/>
    <w:rsid w:val="00ED6B5A"/>
    <w:rsid w:val="00F23245"/>
    <w:rsid w:val="00F33CCD"/>
    <w:rsid w:val="00F40677"/>
    <w:rsid w:val="00F43142"/>
    <w:rsid w:val="00F52A41"/>
    <w:rsid w:val="00F73CF0"/>
    <w:rsid w:val="00F75EC5"/>
    <w:rsid w:val="00F80E67"/>
    <w:rsid w:val="00F92E6F"/>
    <w:rsid w:val="00FB2E3A"/>
    <w:rsid w:val="00FE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08C9-13CA-431E-AB49-941D813C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2225</Words>
  <Characters>12684</Characters>
  <Application>Microsoft Office Word</Application>
  <DocSecurity>0</DocSecurity>
  <Lines>105</Lines>
  <Paragraphs>29</Paragraphs>
  <ScaleCrop>false</ScaleCrop>
  <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2015-08-11T05:03:00Z</dcterms:created>
  <dcterms:modified xsi:type="dcterms:W3CDTF">2015-08-11T05:03:00Z</dcterms:modified>
</cp:coreProperties>
</file>