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84"/>
        <w:tblW w:w="0" w:type="auto"/>
        <w:tblLook w:val="04A0" w:firstRow="1" w:lastRow="0" w:firstColumn="1" w:lastColumn="0" w:noHBand="0" w:noVBand="1"/>
      </w:tblPr>
      <w:tblGrid>
        <w:gridCol w:w="426"/>
        <w:gridCol w:w="9712"/>
      </w:tblGrid>
      <w:tr w:rsidR="00FF6D58" w14:paraId="37163245" w14:textId="77777777" w:rsidTr="00C1496F">
        <w:tc>
          <w:tcPr>
            <w:tcW w:w="10143" w:type="dxa"/>
            <w:gridSpan w:val="2"/>
          </w:tcPr>
          <w:p w14:paraId="7BAD0142" w14:textId="6F1B3031" w:rsidR="00FF6D58" w:rsidRPr="003C6BE0" w:rsidRDefault="003C6BE0" w:rsidP="00C1496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正誤表</w:t>
            </w:r>
          </w:p>
        </w:tc>
      </w:tr>
      <w:tr w:rsidR="00FF6D58" w14:paraId="1D201927" w14:textId="77777777" w:rsidTr="00C1496F">
        <w:tc>
          <w:tcPr>
            <w:tcW w:w="10143" w:type="dxa"/>
            <w:gridSpan w:val="2"/>
          </w:tcPr>
          <w:p w14:paraId="77ABC8C3" w14:textId="77777777" w:rsidR="002C633F" w:rsidRDefault="002C633F" w:rsidP="00C1496F">
            <w:pPr>
              <w:pStyle w:val="Web"/>
              <w:spacing w:before="0" w:beforeAutospacing="0" w:after="0" w:afterAutospacing="0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【</w:t>
            </w:r>
            <w:r w:rsidR="00B747CC" w:rsidRPr="002C633F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修正箇所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】</w:t>
            </w:r>
            <w:r w:rsidR="00B747CC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「</w:t>
            </w:r>
            <w:r w:rsidR="000D5FC1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大阪の漁業</w:t>
            </w:r>
            <w:r w:rsidR="00B747CC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」（</w:t>
            </w:r>
            <w:r w:rsidR="00B747CC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2</w:t>
            </w:r>
            <w:r w:rsidR="00B747CC"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  <w:t>023</w:t>
            </w:r>
            <w:r w:rsidR="00B747CC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年調査）報告書</w:t>
            </w:r>
            <w:r w:rsidR="000D5FC1">
              <w:rPr>
                <w:rFonts w:ascii="Century" w:eastAsia="BIZ UD明朝 Medium" w:hAnsi="Century" w:cs="Times New Roman"/>
                <w:color w:val="000000"/>
                <w:kern w:val="2"/>
                <w:sz w:val="21"/>
                <w:szCs w:val="21"/>
              </w:rPr>
              <w:t>27</w:t>
            </w:r>
            <w:r w:rsidR="000D5FC1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ページ</w:t>
            </w:r>
          </w:p>
          <w:p w14:paraId="51F59CD8" w14:textId="77777777" w:rsidR="002C633F" w:rsidRDefault="000D5FC1" w:rsidP="00C1496F">
            <w:pPr>
              <w:pStyle w:val="Web"/>
              <w:spacing w:before="0" w:beforeAutospacing="0" w:after="0" w:afterAutospacing="0"/>
              <w:ind w:firstLineChars="550" w:firstLine="1155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「調査結果の概要」より「４　全国における大阪府の位置」</w:t>
            </w:r>
            <w:r w:rsidR="00B747CC"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の</w:t>
            </w:r>
          </w:p>
          <w:p w14:paraId="53025FC0" w14:textId="3C638BC3" w:rsidR="0050425C" w:rsidRPr="00B747CC" w:rsidRDefault="000D5FC1" w:rsidP="00C1496F">
            <w:pPr>
              <w:pStyle w:val="Web"/>
              <w:spacing w:before="0" w:beforeAutospacing="0" w:after="0" w:afterAutospacing="0"/>
              <w:ind w:firstLineChars="550" w:firstLine="1155"/>
              <w:rPr>
                <w:rFonts w:ascii="Century" w:eastAsia="BIZ UD明朝 Medium" w:hAnsi="BIZ UD明朝 Medium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「（２）保有漁船隻数及び総トン数」本文中及び「表</w:t>
            </w:r>
            <w:r>
              <w:rPr>
                <w:rFonts w:ascii="Century" w:eastAsia="BIZ UD明朝 Medium" w:hAnsi="Century" w:cs="Times New Roman"/>
                <w:color w:val="000000"/>
                <w:kern w:val="2"/>
                <w:sz w:val="21"/>
                <w:szCs w:val="21"/>
              </w:rPr>
              <w:t>12</w:t>
            </w:r>
            <w:r>
              <w:rPr>
                <w:rFonts w:ascii="Century" w:eastAsia="BIZ UD明朝 Medium" w:hAnsi="BIZ UD明朝 Medium" w:cs="Times New Roman" w:hint="eastAsia"/>
                <w:color w:val="000000"/>
                <w:kern w:val="2"/>
                <w:sz w:val="21"/>
                <w:szCs w:val="21"/>
              </w:rPr>
              <w:t>」</w:t>
            </w:r>
          </w:p>
        </w:tc>
      </w:tr>
      <w:tr w:rsidR="003C6BE0" w14:paraId="79B96713" w14:textId="77777777" w:rsidTr="00C1496F">
        <w:tc>
          <w:tcPr>
            <w:tcW w:w="426" w:type="dxa"/>
          </w:tcPr>
          <w:p w14:paraId="30492E2B" w14:textId="77777777" w:rsidR="003C6BE0" w:rsidRDefault="003C6BE0" w:rsidP="00C1496F"/>
          <w:p w14:paraId="10774000" w14:textId="77777777" w:rsidR="003C6BE0" w:rsidRDefault="003C6BE0" w:rsidP="00C1496F"/>
          <w:p w14:paraId="095A960F" w14:textId="77777777" w:rsidR="003C6BE0" w:rsidRDefault="003C6BE0" w:rsidP="00C1496F"/>
          <w:p w14:paraId="4B36FC75" w14:textId="77777777" w:rsidR="003C6BE0" w:rsidRDefault="003C6BE0" w:rsidP="00C1496F"/>
          <w:p w14:paraId="2362E692" w14:textId="77777777" w:rsidR="003C6BE0" w:rsidRDefault="003C6BE0" w:rsidP="00C1496F"/>
          <w:p w14:paraId="03C2FE17" w14:textId="77777777" w:rsidR="003C6BE0" w:rsidRDefault="003C6BE0" w:rsidP="00C1496F"/>
          <w:p w14:paraId="3E5EBC20" w14:textId="77777777" w:rsidR="003C6BE0" w:rsidRDefault="003C6BE0" w:rsidP="00C1496F"/>
          <w:p w14:paraId="3A110C7A" w14:textId="77777777" w:rsidR="003C6BE0" w:rsidRDefault="003C6BE0" w:rsidP="00C1496F"/>
          <w:p w14:paraId="73719CD2" w14:textId="6C86D7C0" w:rsidR="003C6BE0" w:rsidRPr="003C6BE0" w:rsidRDefault="003C6BE0" w:rsidP="00C1496F">
            <w:pPr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正</w:t>
            </w:r>
          </w:p>
        </w:tc>
        <w:tc>
          <w:tcPr>
            <w:tcW w:w="9717" w:type="dxa"/>
          </w:tcPr>
          <w:p w14:paraId="731E2C62" w14:textId="77777777" w:rsidR="003C6BE0" w:rsidRPr="0095623C" w:rsidRDefault="003C6BE0" w:rsidP="00C1496F">
            <w:pPr>
              <w:spacing w:line="300" w:lineRule="auto"/>
              <w:rPr>
                <w:rFonts w:ascii="BIZ UD明朝 Medium" w:eastAsia="BIZ UD明朝 Medium" w:hAnsi="BIZ UD明朝 Medium"/>
                <w:b/>
                <w:color w:val="000000" w:themeColor="text1"/>
                <w:sz w:val="22"/>
              </w:rPr>
            </w:pPr>
            <w:r w:rsidRPr="0095623C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</w:rPr>
              <w:t>（２）保有漁船隻数及び総トン数</w:t>
            </w:r>
          </w:p>
          <w:p w14:paraId="67999B3E" w14:textId="77777777" w:rsidR="003C6BE0" w:rsidRPr="0095623C" w:rsidRDefault="003C6BE0" w:rsidP="00C1496F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保有漁船隻数は全国総数では1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09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,2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83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隻で、都道府県の平均値は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隻となっています。</w:t>
            </w:r>
          </w:p>
          <w:p w14:paraId="0AE58C3E" w14:textId="77777777" w:rsidR="003C6BE0" w:rsidRPr="0095623C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都道府県別の保有漁船隻数で、最も多い都道府県は北海道の1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隻で、最も少ない都道府県は山形県の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隻です。</w:t>
            </w:r>
          </w:p>
          <w:p w14:paraId="2341DD86" w14:textId="77777777" w:rsidR="003C6BE0" w:rsidRPr="0095623C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731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隻で、調査対象39都道府県のうち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32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位となっています。</w:t>
            </w:r>
          </w:p>
          <w:p w14:paraId="30DC1D98" w14:textId="77777777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また、動力漁船の総トン数の全国総数は、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499,0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33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.9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12,79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5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7トン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となっています。</w:t>
            </w:r>
          </w:p>
          <w:p w14:paraId="076827BD" w14:textId="77777777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都道府県別の動力漁船の総トン数で、最も多い都道府県は北海道で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52,788.9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トン、最も少ない都道府県は山形県で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トンです。</w:t>
            </w:r>
          </w:p>
          <w:p w14:paraId="41C93721" w14:textId="77777777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大阪府は4,7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45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トンで、調査対象39都道府県のうち33位となっています。〔表1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〕</w:t>
            </w:r>
          </w:p>
          <w:p w14:paraId="0BE91B89" w14:textId="79F2B409" w:rsidR="003C6BE0" w:rsidRDefault="003C6BE0" w:rsidP="00C1496F">
            <w:pPr>
              <w:spacing w:line="0" w:lineRule="atLeast"/>
              <w:jc w:val="left"/>
            </w:pPr>
          </w:p>
          <w:p w14:paraId="4F2B298C" w14:textId="07D9D0DC" w:rsidR="003C6BE0" w:rsidRDefault="003C6BE0" w:rsidP="00C149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18"/>
                <w:szCs w:val="18"/>
              </w:rPr>
            </w:pPr>
            <w:r w:rsidRPr="0092186F"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C26316D" wp14:editId="722B2B80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228600</wp:posOffset>
                  </wp:positionV>
                  <wp:extent cx="5976620" cy="1467485"/>
                  <wp:effectExtent l="0" t="0" r="5080" b="0"/>
                  <wp:wrapTopAndBottom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20" b="8699"/>
                          <a:stretch/>
                        </pic:blipFill>
                        <pic:spPr bwMode="auto">
                          <a:xfrm>
                            <a:off x="0" y="0"/>
                            <a:ext cx="597662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表1</w:t>
            </w:r>
            <w:r w:rsidRPr="00C16FB9"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都道府県別保有漁船隻数と総トン数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（上下</w:t>
            </w:r>
            <w:r w:rsidRPr="0055178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３位、平均値、大阪府の順</w:t>
            </w:r>
            <w:r w:rsidRPr="0095623C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位）</w:t>
            </w:r>
          </w:p>
          <w:p w14:paraId="689A1235" w14:textId="6BF6DC9D" w:rsidR="004F611C" w:rsidRPr="00B747CC" w:rsidRDefault="004F611C" w:rsidP="00C1496F">
            <w:pPr>
              <w:spacing w:line="0" w:lineRule="atLeast"/>
              <w:rPr>
                <w:rFonts w:hint="eastAsia"/>
              </w:rPr>
            </w:pPr>
          </w:p>
        </w:tc>
      </w:tr>
      <w:tr w:rsidR="003C6BE0" w14:paraId="5B9F9579" w14:textId="77777777" w:rsidTr="00C1496F">
        <w:tc>
          <w:tcPr>
            <w:tcW w:w="426" w:type="dxa"/>
          </w:tcPr>
          <w:p w14:paraId="2613E454" w14:textId="77777777" w:rsidR="003C6BE0" w:rsidRDefault="003C6BE0" w:rsidP="00C1496F">
            <w:pPr>
              <w:jc w:val="center"/>
            </w:pPr>
          </w:p>
          <w:p w14:paraId="6AAAEB93" w14:textId="77777777" w:rsidR="003C6BE0" w:rsidRDefault="003C6BE0" w:rsidP="00C1496F">
            <w:pPr>
              <w:jc w:val="center"/>
            </w:pPr>
          </w:p>
          <w:p w14:paraId="6ADEC4EA" w14:textId="77777777" w:rsidR="003C6BE0" w:rsidRDefault="003C6BE0" w:rsidP="00C1496F">
            <w:pPr>
              <w:jc w:val="center"/>
            </w:pPr>
          </w:p>
          <w:p w14:paraId="37AD5163" w14:textId="77777777" w:rsidR="003C6BE0" w:rsidRDefault="003C6BE0" w:rsidP="00C1496F">
            <w:pPr>
              <w:jc w:val="center"/>
            </w:pPr>
          </w:p>
          <w:p w14:paraId="27054B53" w14:textId="77777777" w:rsidR="003C6BE0" w:rsidRDefault="003C6BE0" w:rsidP="00C1496F">
            <w:pPr>
              <w:jc w:val="center"/>
            </w:pPr>
          </w:p>
          <w:p w14:paraId="34075239" w14:textId="77777777" w:rsidR="003C6BE0" w:rsidRDefault="003C6BE0" w:rsidP="00C1496F">
            <w:pPr>
              <w:jc w:val="center"/>
            </w:pPr>
          </w:p>
          <w:p w14:paraId="0D3F4B96" w14:textId="77777777" w:rsidR="003C6BE0" w:rsidRDefault="003C6BE0" w:rsidP="00C1496F">
            <w:pPr>
              <w:jc w:val="center"/>
            </w:pPr>
          </w:p>
          <w:p w14:paraId="48A39624" w14:textId="77777777" w:rsidR="003C6BE0" w:rsidRDefault="003C6BE0" w:rsidP="00C1496F">
            <w:pPr>
              <w:jc w:val="center"/>
            </w:pPr>
          </w:p>
          <w:p w14:paraId="58B42C5A" w14:textId="50438073" w:rsidR="003C6BE0" w:rsidRPr="003C6BE0" w:rsidRDefault="003C6BE0" w:rsidP="00C1496F">
            <w:pPr>
              <w:jc w:val="center"/>
              <w:rPr>
                <w:rFonts w:ascii="BIZ UD明朝 Medium" w:eastAsia="BIZ UD明朝 Medium" w:hAnsi="BIZ UD明朝 Medium"/>
              </w:rPr>
            </w:pPr>
            <w:r w:rsidRPr="003C6BE0">
              <w:rPr>
                <w:rFonts w:ascii="BIZ UD明朝 Medium" w:eastAsia="BIZ UD明朝 Medium" w:hAnsi="BIZ UD明朝 Medium" w:hint="eastAsia"/>
              </w:rPr>
              <w:t>誤</w:t>
            </w:r>
          </w:p>
        </w:tc>
        <w:tc>
          <w:tcPr>
            <w:tcW w:w="9717" w:type="dxa"/>
          </w:tcPr>
          <w:p w14:paraId="283D8E1F" w14:textId="77777777" w:rsidR="003C6BE0" w:rsidRPr="0095623C" w:rsidRDefault="003C6BE0" w:rsidP="00C1496F">
            <w:pPr>
              <w:spacing w:line="300" w:lineRule="auto"/>
              <w:rPr>
                <w:rFonts w:ascii="BIZ UD明朝 Medium" w:eastAsia="BIZ UD明朝 Medium" w:hAnsi="BIZ UD明朝 Medium"/>
                <w:b/>
                <w:color w:val="000000" w:themeColor="text1"/>
                <w:sz w:val="22"/>
              </w:rPr>
            </w:pPr>
            <w:r w:rsidRPr="0095623C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2"/>
              </w:rPr>
              <w:t>（２）保有漁船隻数及び総トン数</w:t>
            </w:r>
          </w:p>
          <w:p w14:paraId="5C82146D" w14:textId="77777777" w:rsidR="003C6BE0" w:rsidRPr="0095623C" w:rsidRDefault="003C6BE0" w:rsidP="00C1496F">
            <w:pPr>
              <w:spacing w:line="0" w:lineRule="atLeast"/>
              <w:ind w:firstLineChars="200" w:firstLine="4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保有漁船隻数は全国総数では1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09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,2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83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隻で、都道府県の平均値は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隻となっています。</w:t>
            </w:r>
          </w:p>
          <w:p w14:paraId="05567949" w14:textId="77777777" w:rsidR="003C6BE0" w:rsidRPr="0095623C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都道府県別の保有漁船隻数で、最も多い都道府県は北海道の1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,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068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隻で、最も少ない都道府県は山形県の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268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隻です。</w:t>
            </w:r>
          </w:p>
          <w:p w14:paraId="61779745" w14:textId="77777777" w:rsidR="003C6BE0" w:rsidRPr="0095623C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731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隻で、調査対象39都道府県のうち</w:t>
            </w:r>
            <w:r w:rsidRPr="0095623C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32</w:t>
            </w: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位となっています。</w:t>
            </w:r>
          </w:p>
          <w:p w14:paraId="43F32348" w14:textId="3097C5F5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95623C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また、動力漁船の総トン数の全国総数は、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499,0</w:t>
            </w:r>
            <w:r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60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.9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で、都道府県の平均値は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12,79</w:t>
            </w:r>
            <w:r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6</w:t>
            </w:r>
            <w:r w:rsidRPr="00C16FB9"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.</w:t>
            </w:r>
            <w:r>
              <w:rPr>
                <w:rFonts w:ascii="BIZ UD明朝 Medium" w:eastAsia="BIZ UD明朝 Medium" w:hAnsi="BIZ UD明朝 Medium"/>
                <w:color w:val="FF0000"/>
                <w:szCs w:val="21"/>
                <w:u w:val="single"/>
              </w:rPr>
              <w:t>4</w:t>
            </w:r>
            <w:r w:rsidRPr="00C16FB9">
              <w:rPr>
                <w:rFonts w:ascii="BIZ UD明朝 Medium" w:eastAsia="BIZ UD明朝 Medium" w:hAnsi="BIZ UD明朝 Medium" w:hint="eastAsia"/>
                <w:color w:val="FF0000"/>
                <w:szCs w:val="21"/>
                <w:u w:val="single"/>
              </w:rPr>
              <w:t>トン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となっています。</w:t>
            </w:r>
          </w:p>
          <w:p w14:paraId="619D6C9A" w14:textId="77777777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都道府県別の動力漁船の総トン数で、最も多い都道府県は北海道で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52,788.9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トン、最も少ない都道府県は山形県で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802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トンです。</w:t>
            </w:r>
          </w:p>
          <w:p w14:paraId="6F5C3BEA" w14:textId="77777777" w:rsidR="003C6BE0" w:rsidRPr="00C16FB9" w:rsidRDefault="003C6BE0" w:rsidP="00C1496F">
            <w:pPr>
              <w:spacing w:line="0" w:lineRule="atLeast"/>
              <w:ind w:leftChars="100" w:left="210" w:firstLineChars="100" w:firstLine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大阪府は4,7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45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.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5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トンで、調査対象39都道府県のうち33位となっています。〔表1</w:t>
            </w:r>
            <w:r w:rsidRPr="00C16FB9"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〕</w:t>
            </w:r>
          </w:p>
          <w:p w14:paraId="74767648" w14:textId="77777777" w:rsidR="003C6BE0" w:rsidRDefault="003C6BE0" w:rsidP="00C1496F">
            <w:pPr>
              <w:spacing w:line="0" w:lineRule="atLeast"/>
            </w:pPr>
          </w:p>
          <w:p w14:paraId="14945756" w14:textId="24B50733" w:rsidR="003C6BE0" w:rsidRPr="00EE1F2C" w:rsidRDefault="003C6BE0" w:rsidP="00C1496F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18"/>
                <w:szCs w:val="18"/>
              </w:rPr>
            </w:pPr>
            <w:r w:rsidRPr="00AF074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5034749" wp14:editId="2EC159CF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225425</wp:posOffset>
                  </wp:positionV>
                  <wp:extent cx="5976620" cy="1496695"/>
                  <wp:effectExtent l="0" t="0" r="5080" b="8255"/>
                  <wp:wrapTopAndBottom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05" b="7512"/>
                          <a:stretch/>
                        </pic:blipFill>
                        <pic:spPr bwMode="auto">
                          <a:xfrm>
                            <a:off x="0" y="0"/>
                            <a:ext cx="5976620" cy="149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表1</w:t>
            </w:r>
            <w:r w:rsidRPr="00C16FB9"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都道府県別保有漁船隻数と総トン数</w:t>
            </w:r>
            <w:r w:rsidRPr="00C16FB9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（上下</w:t>
            </w:r>
            <w:r w:rsidRPr="0055178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３位、平均値、大阪府の順</w:t>
            </w:r>
            <w:r w:rsidRPr="0095623C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18"/>
                <w:szCs w:val="18"/>
              </w:rPr>
              <w:t>位）</w:t>
            </w:r>
          </w:p>
          <w:p w14:paraId="13165AA1" w14:textId="0B26EAB0" w:rsidR="003C6BE0" w:rsidRDefault="003C6BE0" w:rsidP="00C1496F">
            <w:pPr>
              <w:spacing w:line="0" w:lineRule="atLeast"/>
            </w:pPr>
          </w:p>
        </w:tc>
      </w:tr>
    </w:tbl>
    <w:p w14:paraId="15244B08" w14:textId="658EBBDE" w:rsidR="00655A0D" w:rsidRPr="00C1496F" w:rsidRDefault="00C1496F" w:rsidP="00C1496F">
      <w:pPr>
        <w:jc w:val="right"/>
        <w:rPr>
          <w:rFonts w:ascii="BIZ UD明朝 Medium" w:eastAsia="BIZ UD明朝 Medium" w:hAnsi="BIZ UD明朝 Medium" w:hint="eastAsia"/>
        </w:rPr>
      </w:pPr>
      <w:r w:rsidRPr="00C1496F">
        <w:rPr>
          <w:rFonts w:ascii="BIZ UD明朝 Medium" w:eastAsia="BIZ UD明朝 Medium" w:hAnsi="BIZ UD明朝 Medium" w:hint="eastAsia"/>
        </w:rPr>
        <w:t>令和7年</w:t>
      </w:r>
      <w:r w:rsidRPr="00C1496F">
        <w:rPr>
          <w:rFonts w:ascii="BIZ UD明朝 Medium" w:eastAsia="BIZ UD明朝 Medium" w:hAnsi="BIZ UD明朝 Medium"/>
        </w:rPr>
        <w:t>5</w:t>
      </w:r>
      <w:r w:rsidRPr="00C1496F">
        <w:rPr>
          <w:rFonts w:ascii="BIZ UD明朝 Medium" w:eastAsia="BIZ UD明朝 Medium" w:hAnsi="BIZ UD明朝 Medium" w:hint="eastAsia"/>
        </w:rPr>
        <w:t>月</w:t>
      </w:r>
      <w:r w:rsidRPr="00C1496F">
        <w:rPr>
          <w:rFonts w:ascii="BIZ UD明朝 Medium" w:eastAsia="BIZ UD明朝 Medium" w:hAnsi="BIZ UD明朝 Medium"/>
        </w:rPr>
        <w:t>27</w:t>
      </w:r>
      <w:r w:rsidRPr="00C1496F">
        <w:rPr>
          <w:rFonts w:ascii="BIZ UD明朝 Medium" w:eastAsia="BIZ UD明朝 Medium" w:hAnsi="BIZ UD明朝 Medium" w:hint="eastAsia"/>
        </w:rPr>
        <w:t>日訂正</w:t>
      </w:r>
    </w:p>
    <w:sectPr w:rsidR="00655A0D" w:rsidRPr="00C1496F" w:rsidSect="00C1496F">
      <w:pgSz w:w="11906" w:h="16838" w:code="9"/>
      <w:pgMar w:top="1134" w:right="90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4804" w14:textId="77777777" w:rsidR="00C1496F" w:rsidRDefault="00C1496F" w:rsidP="00C1496F">
      <w:r>
        <w:separator/>
      </w:r>
    </w:p>
  </w:endnote>
  <w:endnote w:type="continuationSeparator" w:id="0">
    <w:p w14:paraId="20DE9BA9" w14:textId="77777777" w:rsidR="00C1496F" w:rsidRDefault="00C1496F" w:rsidP="00C1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5916" w14:textId="77777777" w:rsidR="00C1496F" w:rsidRDefault="00C1496F" w:rsidP="00C1496F">
      <w:r>
        <w:separator/>
      </w:r>
    </w:p>
  </w:footnote>
  <w:footnote w:type="continuationSeparator" w:id="0">
    <w:p w14:paraId="4D15F41E" w14:textId="77777777" w:rsidR="00C1496F" w:rsidRDefault="00C1496F" w:rsidP="00C14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58"/>
    <w:rsid w:val="000D5FC1"/>
    <w:rsid w:val="002C633F"/>
    <w:rsid w:val="003C6BE0"/>
    <w:rsid w:val="003E74CE"/>
    <w:rsid w:val="004F611C"/>
    <w:rsid w:val="0050425C"/>
    <w:rsid w:val="00530ADF"/>
    <w:rsid w:val="00655A0D"/>
    <w:rsid w:val="007C7E4D"/>
    <w:rsid w:val="00B747CC"/>
    <w:rsid w:val="00C1496F"/>
    <w:rsid w:val="00D212D4"/>
    <w:rsid w:val="00E3532C"/>
    <w:rsid w:val="00FC2D85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BD33C"/>
  <w15:chartTrackingRefBased/>
  <w15:docId w15:val="{EFC44A7F-B710-40AA-9F84-FABA57E6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D8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D5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4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96F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C14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96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15BF-4CDB-4AAD-91A3-3C25D171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森松　利浩</dc:creator>
  <cp:keywords/>
  <dc:description/>
  <cp:lastModifiedBy>森松　利浩</cp:lastModifiedBy>
  <cp:revision>11</cp:revision>
  <dcterms:created xsi:type="dcterms:W3CDTF">2025-05-23T02:29:00Z</dcterms:created>
  <dcterms:modified xsi:type="dcterms:W3CDTF">2026-03-11T04:29:00Z</dcterms:modified>
</cp:coreProperties>
</file>