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8505"/>
      </w:tblGrid>
      <w:tr w:rsidR="00200459" w:rsidRPr="00200459" w14:paraId="7A5B8BF3" w14:textId="77777777" w:rsidTr="00200459">
        <w:trPr>
          <w:trHeight w:val="315"/>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4439D98B" w14:textId="0E54518C" w:rsidR="00200459" w:rsidRPr="00200459" w:rsidRDefault="00200459" w:rsidP="00923DD8">
            <w:pPr>
              <w:widowControl/>
              <w:spacing w:line="320" w:lineRule="exact"/>
              <w:jc w:val="center"/>
              <w:rPr>
                <w:rFonts w:ascii="Meiryo UI" w:eastAsia="Meiryo UI" w:hAnsi="Meiryo UI" w:cs="ＭＳ Ｐゴシック"/>
                <w:b/>
                <w:bCs/>
                <w:kern w:val="0"/>
                <w:sz w:val="28"/>
                <w:szCs w:val="28"/>
                <w:u w:val="single"/>
              </w:rPr>
            </w:pPr>
            <w:r w:rsidRPr="0020045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AF3F79">
              <w:rPr>
                <w:rFonts w:ascii="Meiryo UI" w:eastAsia="Meiryo UI" w:hAnsi="Meiryo UI" w:cs="ＭＳ Ｐゴシック" w:hint="eastAsia"/>
                <w:b/>
                <w:bCs/>
                <w:kern w:val="0"/>
                <w:sz w:val="28"/>
                <w:szCs w:val="28"/>
                <w:u w:val="single"/>
              </w:rPr>
              <w:t>２</w:t>
            </w:r>
            <w:r w:rsidRPr="00200459">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200459" w:rsidRPr="00200459" w14:paraId="2C70BAE6" w14:textId="77777777" w:rsidTr="00200459">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2514DD0B" w14:textId="77777777" w:rsidR="00200459" w:rsidRPr="00200459" w:rsidRDefault="00200459" w:rsidP="00200459">
            <w:pPr>
              <w:widowControl/>
              <w:spacing w:line="280" w:lineRule="exact"/>
              <w:jc w:val="left"/>
              <w:rPr>
                <w:rFonts w:ascii="Times New Roman" w:eastAsia="Times New Roman" w:hAnsi="Times New Roman" w:cs="Times New Roman"/>
                <w:kern w:val="0"/>
                <w:sz w:val="20"/>
                <w:szCs w:val="20"/>
              </w:rPr>
            </w:pPr>
            <w:r w:rsidRPr="00200459">
              <w:rPr>
                <w:rFonts w:ascii="Meiryo UI" w:eastAsia="Meiryo UI" w:hAnsi="Meiryo UI" w:cs="ＭＳ Ｐゴシック" w:hint="eastAsia"/>
                <w:b/>
                <w:bCs/>
                <w:kern w:val="0"/>
                <w:sz w:val="20"/>
                <w:szCs w:val="20"/>
              </w:rPr>
              <w:t>１．事業計画の概要</w:t>
            </w:r>
          </w:p>
        </w:tc>
      </w:tr>
      <w:tr w:rsidR="00200459" w:rsidRPr="00200459" w14:paraId="7C381223" w14:textId="77777777" w:rsidTr="0020045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BBEE377"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5294B3B"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大阪府教育センター附属高等学校</w:t>
            </w:r>
          </w:p>
        </w:tc>
      </w:tr>
      <w:tr w:rsidR="00200459" w:rsidRPr="00200459" w14:paraId="1B70F85D" w14:textId="77777777" w:rsidTr="0020045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0E1CC4A6"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00B0D892" w14:textId="792E133C"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授業改善への支援</w:t>
            </w:r>
            <w:r>
              <w:rPr>
                <w:rFonts w:ascii="ＭＳ ゴシック" w:eastAsia="ＭＳ ゴシック" w:hAnsi="ＭＳ ゴシック" w:cs="ＭＳ Ｐゴシック" w:hint="eastAsia"/>
                <w:bCs/>
                <w:kern w:val="0"/>
                <w:sz w:val="20"/>
                <w:szCs w:val="20"/>
              </w:rPr>
              <w:t>（</w:t>
            </w:r>
            <w:r w:rsidRPr="00644AE9">
              <w:rPr>
                <w:rFonts w:ascii="ＭＳ ゴシック" w:eastAsia="ＭＳ ゴシック" w:hAnsi="ＭＳ ゴシック" w:cs="ＭＳ Ｐゴシック" w:hint="eastAsia"/>
                <w:bCs/>
                <w:kern w:val="0"/>
                <w:sz w:val="20"/>
                <w:szCs w:val="20"/>
              </w:rPr>
              <w:t>生徒の学力の充実</w:t>
            </w:r>
            <w:r>
              <w:rPr>
                <w:rFonts w:ascii="ＭＳ ゴシック" w:eastAsia="ＭＳ ゴシック" w:hAnsi="ＭＳ ゴシック" w:cs="ＭＳ Ｐゴシック" w:hint="eastAsia"/>
                <w:bCs/>
                <w:kern w:val="0"/>
                <w:sz w:val="20"/>
                <w:szCs w:val="20"/>
              </w:rPr>
              <w:t>）</w:t>
            </w:r>
          </w:p>
        </w:tc>
      </w:tr>
      <w:tr w:rsidR="00200459" w:rsidRPr="00200459" w14:paraId="3F980F8E" w14:textId="77777777" w:rsidTr="00200459">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7F4B86A"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2539B6D"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・外部機関の客観的学力診断テストにおける学力の向上</w:t>
            </w:r>
          </w:p>
          <w:p w14:paraId="3C7E8FBF"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・授業アンケートと学校教育自己診断における生徒の授業満足度の向上</w:t>
            </w:r>
          </w:p>
          <w:p w14:paraId="5E5D627C"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・大学教員や図書館司書などからのコンサルテーションの成果</w:t>
            </w:r>
          </w:p>
        </w:tc>
      </w:tr>
      <w:tr w:rsidR="00200459" w:rsidRPr="00200459" w14:paraId="3C7A25D5" w14:textId="77777777" w:rsidTr="00200459">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479992A0"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99AEE5F" w14:textId="77777777" w:rsidR="00200459" w:rsidRPr="00644AE9" w:rsidRDefault="00200459" w:rsidP="00200459">
            <w:pPr>
              <w:widowControl/>
              <w:spacing w:line="280" w:lineRule="exact"/>
              <w:ind w:leftChars="40" w:left="84"/>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「探究図書館を創ろう！！</w:t>
            </w:r>
          </w:p>
          <w:p w14:paraId="77B7A214" w14:textId="77777777" w:rsidR="00200459" w:rsidRPr="00644AE9" w:rsidRDefault="00200459" w:rsidP="00200459">
            <w:pPr>
              <w:widowControl/>
              <w:spacing w:line="280" w:lineRule="exact"/>
              <w:ind w:leftChars="40" w:left="794" w:hangingChars="355" w:hanging="710"/>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 xml:space="preserve">　～生徒がカリキュラムのオーナーとなり、</w:t>
            </w:r>
          </w:p>
          <w:p w14:paraId="5AD1C4DD" w14:textId="77777777" w:rsidR="00200459" w:rsidRPr="00644AE9" w:rsidRDefault="00200459" w:rsidP="00200459">
            <w:pPr>
              <w:widowControl/>
              <w:spacing w:line="280" w:lineRule="exact"/>
              <w:ind w:leftChars="40" w:left="794" w:hangingChars="355" w:hanging="710"/>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kern w:val="0"/>
                <w:sz w:val="20"/>
                <w:szCs w:val="20"/>
              </w:rPr>
              <w:tab/>
            </w:r>
            <w:r w:rsidRPr="00644AE9">
              <w:rPr>
                <w:rFonts w:ascii="ＭＳ ゴシック" w:eastAsia="ＭＳ ゴシック" w:hAnsi="ＭＳ ゴシック" w:cs="ＭＳ Ｐゴシック" w:hint="eastAsia"/>
                <w:kern w:val="0"/>
                <w:sz w:val="20"/>
                <w:szCs w:val="20"/>
              </w:rPr>
              <w:t>学びをデザインすることを支える学校図書をめざして～」</w:t>
            </w:r>
          </w:p>
        </w:tc>
      </w:tr>
      <w:tr w:rsidR="00200459" w:rsidRPr="00200459" w14:paraId="611A132E" w14:textId="77777777" w:rsidTr="00200459">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50A2429" w14:textId="77777777" w:rsidR="00200459" w:rsidRPr="00200459" w:rsidRDefault="00200459" w:rsidP="00200459">
            <w:pPr>
              <w:widowControl/>
              <w:spacing w:line="280" w:lineRule="exact"/>
              <w:jc w:val="left"/>
              <w:rPr>
                <w:rFonts w:ascii="Times New Roman" w:eastAsia="Times New Roman" w:hAnsi="Times New Roman" w:cs="Times New Roman"/>
                <w:kern w:val="0"/>
                <w:sz w:val="20"/>
                <w:szCs w:val="20"/>
              </w:rPr>
            </w:pPr>
            <w:r w:rsidRPr="00200459">
              <w:rPr>
                <w:rFonts w:ascii="Meiryo UI" w:eastAsia="Meiryo UI" w:hAnsi="Meiryo UI" w:cs="ＭＳ Ｐゴシック" w:hint="eastAsia"/>
                <w:b/>
                <w:bCs/>
                <w:kern w:val="0"/>
                <w:sz w:val="20"/>
                <w:szCs w:val="20"/>
              </w:rPr>
              <w:t>２．事業目標及び本年度の取組み</w:t>
            </w:r>
          </w:p>
        </w:tc>
      </w:tr>
      <w:tr w:rsidR="00200459" w:rsidRPr="00200459" w14:paraId="447790D7" w14:textId="77777777" w:rsidTr="0020045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05EC731"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学校経営計画の</w:t>
            </w:r>
          </w:p>
          <w:p w14:paraId="0F0C89D5"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5CCBBBE" w14:textId="77777777" w:rsidR="00AF3F79" w:rsidRPr="00AF3F79" w:rsidRDefault="00AF3F79" w:rsidP="00AF3F7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hint="eastAsia"/>
                <w:kern w:val="0"/>
                <w:sz w:val="20"/>
                <w:szCs w:val="20"/>
              </w:rPr>
              <w:t>令和４年度、「探究図書館を創ろう！」が学校経営推進費支援校に決定。評価指標として、図書館の来館者数を</w:t>
            </w:r>
            <w:r w:rsidRPr="00AF3F79">
              <w:rPr>
                <w:rFonts w:ascii="ＭＳ ゴシック" w:eastAsia="ＭＳ ゴシック" w:hAnsi="ＭＳ ゴシック" w:cs="ＭＳ Ｐゴシック"/>
                <w:kern w:val="0"/>
                <w:sz w:val="20"/>
                <w:szCs w:val="20"/>
              </w:rPr>
              <w:t xml:space="preserve"> 400 名以上（R３ 305、R４ 355）</w:t>
            </w:r>
          </w:p>
          <w:p w14:paraId="7A4B520B" w14:textId="77777777" w:rsidR="00AF3F79" w:rsidRPr="00AF3F79" w:rsidRDefault="00AF3F79" w:rsidP="00AF3F79">
            <w:pPr>
              <w:widowControl/>
              <w:spacing w:line="280" w:lineRule="exact"/>
              <w:jc w:val="left"/>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hint="eastAsia"/>
                <w:kern w:val="0"/>
                <w:sz w:val="20"/>
                <w:szCs w:val="20"/>
              </w:rPr>
              <w:t>利用書籍の統計変化を探るとともに、学校教育自己診断（生徒）で、「図書館を利用して探究活動を進めることができた」（新設）肯定率</w:t>
            </w:r>
            <w:r w:rsidRPr="00AF3F79">
              <w:rPr>
                <w:rFonts w:ascii="ＭＳ ゴシック" w:eastAsia="ＭＳ ゴシック" w:hAnsi="ＭＳ ゴシック" w:cs="ＭＳ Ｐゴシック"/>
                <w:kern w:val="0"/>
                <w:sz w:val="20"/>
                <w:szCs w:val="20"/>
              </w:rPr>
              <w:t xml:space="preserve"> 80％以上。</w:t>
            </w:r>
          </w:p>
          <w:p w14:paraId="5ECEF41B" w14:textId="36977106" w:rsidR="00200459" w:rsidRPr="00200459" w:rsidRDefault="00AF3F79" w:rsidP="00AF3F7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hint="eastAsia"/>
                <w:kern w:val="0"/>
                <w:sz w:val="20"/>
                <w:szCs w:val="20"/>
              </w:rPr>
              <w:t>大阪府教育センターフォーラム等での成果発表を行う。</w:t>
            </w:r>
          </w:p>
        </w:tc>
      </w:tr>
      <w:tr w:rsidR="00200459" w:rsidRPr="00200459" w14:paraId="087CAF50" w14:textId="77777777" w:rsidTr="00200459">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9FC6A90"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390E3B7" w14:textId="77777777" w:rsidR="00200459" w:rsidRPr="00200459" w:rsidRDefault="00200459" w:rsidP="00200459">
            <w:pPr>
              <w:widowControl/>
              <w:spacing w:line="280" w:lineRule="exact"/>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 xml:space="preserve">　本校が創立以来先進的に取り組んで来た探究活動をさらに発展させ、生徒自らが個別最適な学びや協働的な学びをデザインする学習活動を展開する。主体的な探究活動を支援するような文献や論文に溢れ、また共創的な学習活動を展開できるディベートルームがあり、各授業での活用が可能な知識創造の場となる学校図書を作ることで、生徒の学びを深め、主体的に学びに向かえていると自己を肯定できる生徒の割合を増加させる。</w:t>
            </w:r>
          </w:p>
        </w:tc>
      </w:tr>
      <w:tr w:rsidR="00200459" w:rsidRPr="00200459" w14:paraId="6A198AA4"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25E3CA5"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整備した</w:t>
            </w:r>
          </w:p>
          <w:p w14:paraId="644962B3"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E5C6848" w14:textId="67E0DF68" w:rsidR="00200459" w:rsidRPr="00200459" w:rsidRDefault="00200459" w:rsidP="00200459">
            <w:pPr>
              <w:widowControl/>
              <w:spacing w:line="280" w:lineRule="exact"/>
              <w:ind w:firstLine="200"/>
              <w:jc w:val="left"/>
              <w:rPr>
                <w:rFonts w:ascii="ＭＳ ゴシック" w:eastAsia="ＭＳ ゴシック" w:hAnsi="ＭＳ ゴシック" w:cs="ＭＳ Ｐゴシック"/>
                <w:kern w:val="0"/>
                <w:sz w:val="20"/>
                <w:szCs w:val="20"/>
              </w:rPr>
            </w:pPr>
            <w:r w:rsidRPr="00200459">
              <w:rPr>
                <w:rFonts w:ascii="ＭＳ ゴシック" w:eastAsia="ＭＳ ゴシック" w:hAnsi="ＭＳ ゴシック" w:cs="ＭＳ Ｐゴシック" w:hint="eastAsia"/>
                <w:kern w:val="0"/>
                <w:sz w:val="20"/>
                <w:szCs w:val="20"/>
              </w:rPr>
              <w:t>ワークテーブル12台</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いちょう型</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、移動式チェア12台、移動式ホワイトボード１台、ベンチ付扇形書架２台、扇形書架４台、直線書架１台、ソファー３個、カーペット18㎡</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紺</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、カーペット35㎡</w:t>
            </w:r>
            <w:r>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緑</w:t>
            </w:r>
            <w:r>
              <w:rPr>
                <w:rFonts w:ascii="ＭＳ ゴシック" w:eastAsia="ＭＳ ゴシック" w:hAnsi="ＭＳ ゴシック" w:cs="ＭＳ Ｐゴシック" w:hint="eastAsia"/>
                <w:kern w:val="0"/>
                <w:sz w:val="20"/>
                <w:szCs w:val="20"/>
              </w:rPr>
              <w:t>）</w:t>
            </w:r>
            <w:r w:rsidR="00AF4CAC">
              <w:rPr>
                <w:rFonts w:ascii="ＭＳ ゴシック" w:eastAsia="ＭＳ ゴシック" w:hAnsi="ＭＳ ゴシック" w:cs="ＭＳ Ｐゴシック" w:hint="eastAsia"/>
                <w:kern w:val="0"/>
                <w:sz w:val="20"/>
                <w:szCs w:val="20"/>
              </w:rPr>
              <w:t>、</w:t>
            </w:r>
            <w:r w:rsidRPr="00200459">
              <w:rPr>
                <w:rFonts w:ascii="ＭＳ ゴシック" w:eastAsia="ＭＳ ゴシック" w:hAnsi="ＭＳ ゴシック" w:cs="ＭＳ Ｐゴシック" w:hint="eastAsia"/>
                <w:kern w:val="0"/>
                <w:sz w:val="20"/>
                <w:szCs w:val="20"/>
              </w:rPr>
              <w:t>書籍4</w:t>
            </w:r>
            <w:r w:rsidR="00616A6C">
              <w:rPr>
                <w:rFonts w:ascii="ＭＳ ゴシック" w:eastAsia="ＭＳ ゴシック" w:hAnsi="ＭＳ ゴシック" w:cs="ＭＳ Ｐゴシック" w:hint="eastAsia"/>
                <w:kern w:val="0"/>
                <w:sz w:val="20"/>
                <w:szCs w:val="20"/>
              </w:rPr>
              <w:t>11</w:t>
            </w:r>
            <w:r w:rsidRPr="00200459">
              <w:rPr>
                <w:rFonts w:ascii="ＭＳ ゴシック" w:eastAsia="ＭＳ ゴシック" w:hAnsi="ＭＳ ゴシック" w:cs="ＭＳ Ｐゴシック" w:hint="eastAsia"/>
                <w:kern w:val="0"/>
                <w:sz w:val="20"/>
                <w:szCs w:val="20"/>
              </w:rPr>
              <w:t>冊</w:t>
            </w:r>
          </w:p>
        </w:tc>
      </w:tr>
      <w:tr w:rsidR="00200459" w:rsidRPr="00200459" w14:paraId="77E6E88A"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0E89269"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取組みの</w:t>
            </w:r>
          </w:p>
          <w:p w14:paraId="2545C85F"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124B2AB" w14:textId="77777777" w:rsidR="00200459" w:rsidRPr="00200459" w:rsidRDefault="00200459" w:rsidP="00200459">
            <w:pPr>
              <w:widowControl/>
              <w:spacing w:line="280" w:lineRule="exact"/>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総務企画部・探究科教員</w:t>
            </w:r>
            <w:r>
              <w:rPr>
                <w:rFonts w:ascii="ＭＳ ゴシック" w:eastAsia="ＭＳ ゴシック" w:hAnsi="ＭＳ ゴシック" w:cs="ＭＳ Ｐゴシック" w:hint="eastAsia"/>
                <w:kern w:val="0"/>
                <w:sz w:val="20"/>
                <w:szCs w:val="20"/>
              </w:rPr>
              <w:t>（</w:t>
            </w:r>
            <w:r w:rsidRPr="00644AE9">
              <w:rPr>
                <w:rFonts w:ascii="ＭＳ ゴシック" w:eastAsia="ＭＳ ゴシック" w:hAnsi="ＭＳ ゴシック" w:cs="ＭＳ Ｐゴシック" w:hint="eastAsia"/>
                <w:kern w:val="0"/>
                <w:sz w:val="20"/>
                <w:szCs w:val="20"/>
              </w:rPr>
              <w:t>探究主担３名＋担任18名＋学年主任３名＋大阪府教育センター指導主事</w:t>
            </w:r>
            <w:r>
              <w:rPr>
                <w:rFonts w:ascii="ＭＳ ゴシック" w:eastAsia="ＭＳ ゴシック" w:hAnsi="ＭＳ ゴシック" w:cs="ＭＳ Ｐゴシック" w:hint="eastAsia"/>
                <w:kern w:val="0"/>
                <w:sz w:val="20"/>
                <w:szCs w:val="20"/>
              </w:rPr>
              <w:t>）</w:t>
            </w:r>
            <w:r w:rsidRPr="00644AE9">
              <w:rPr>
                <w:rFonts w:ascii="ＭＳ ゴシック" w:eastAsia="ＭＳ ゴシック" w:hAnsi="ＭＳ ゴシック" w:cs="ＭＳ Ｐゴシック" w:hint="eastAsia"/>
                <w:kern w:val="0"/>
                <w:sz w:val="20"/>
                <w:szCs w:val="20"/>
              </w:rPr>
              <w:t>・授業研究委員会</w:t>
            </w:r>
          </w:p>
        </w:tc>
      </w:tr>
      <w:tr w:rsidR="00200459" w:rsidRPr="00200459" w14:paraId="327856AB"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073EC98"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本年度の</w:t>
            </w:r>
          </w:p>
          <w:p w14:paraId="2A486F58"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2E3A687" w14:textId="62AAC86F" w:rsidR="00200459" w:rsidRPr="00200459" w:rsidRDefault="00AF3F79" w:rsidP="00AF3F79">
            <w:pPr>
              <w:widowControl/>
              <w:spacing w:line="280" w:lineRule="exact"/>
              <w:ind w:firstLineChars="100" w:firstLine="200"/>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hint="eastAsia"/>
                <w:kern w:val="0"/>
                <w:sz w:val="20"/>
                <w:szCs w:val="20"/>
              </w:rPr>
              <w:t>探究図書館</w:t>
            </w:r>
            <w:r w:rsidR="009657E7">
              <w:rPr>
                <w:rFonts w:ascii="ＭＳ ゴシック" w:eastAsia="ＭＳ ゴシック" w:hAnsi="ＭＳ ゴシック" w:cs="ＭＳ Ｐゴシック" w:hint="eastAsia"/>
                <w:kern w:val="0"/>
                <w:sz w:val="20"/>
                <w:szCs w:val="20"/>
              </w:rPr>
              <w:t>への</w:t>
            </w:r>
            <w:r w:rsidRPr="00AF3F79">
              <w:rPr>
                <w:rFonts w:ascii="ＭＳ ゴシック" w:eastAsia="ＭＳ ゴシック" w:hAnsi="ＭＳ ゴシック" w:cs="ＭＳ Ｐゴシック" w:hint="eastAsia"/>
                <w:kern w:val="0"/>
                <w:sz w:val="20"/>
                <w:szCs w:val="20"/>
              </w:rPr>
              <w:t>リニューアル</w:t>
            </w:r>
            <w:r w:rsidR="009657E7">
              <w:rPr>
                <w:rFonts w:ascii="ＭＳ ゴシック" w:eastAsia="ＭＳ ゴシック" w:hAnsi="ＭＳ ゴシック" w:cs="ＭＳ Ｐゴシック" w:hint="eastAsia"/>
                <w:kern w:val="0"/>
                <w:sz w:val="20"/>
                <w:szCs w:val="20"/>
              </w:rPr>
              <w:t>に伴って</w:t>
            </w:r>
            <w:r w:rsidR="009657E7" w:rsidRPr="00AF3F79">
              <w:rPr>
                <w:rFonts w:ascii="ＭＳ ゴシック" w:eastAsia="ＭＳ ゴシック" w:hAnsi="ＭＳ ゴシック" w:cs="ＭＳ Ｐゴシック" w:hint="eastAsia"/>
                <w:kern w:val="0"/>
                <w:sz w:val="20"/>
                <w:szCs w:val="20"/>
              </w:rPr>
              <w:t>図書館利用規定も大きく変更し</w:t>
            </w:r>
            <w:r w:rsidR="009657E7">
              <w:rPr>
                <w:rFonts w:ascii="ＭＳ ゴシック" w:eastAsia="ＭＳ ゴシック" w:hAnsi="ＭＳ ゴシック" w:cs="ＭＳ Ｐゴシック" w:hint="eastAsia"/>
                <w:kern w:val="0"/>
                <w:sz w:val="20"/>
                <w:szCs w:val="20"/>
              </w:rPr>
              <w:t>、</w:t>
            </w:r>
            <w:r w:rsidRPr="00AF3F79">
              <w:rPr>
                <w:rFonts w:ascii="ＭＳ ゴシック" w:eastAsia="ＭＳ ゴシック" w:hAnsi="ＭＳ ゴシック" w:cs="ＭＳ Ｐゴシック" w:hint="eastAsia"/>
                <w:kern w:val="0"/>
                <w:sz w:val="20"/>
                <w:szCs w:val="20"/>
              </w:rPr>
              <w:t>協働学習やコミュニケーション</w:t>
            </w:r>
            <w:r w:rsidR="009657E7">
              <w:rPr>
                <w:rFonts w:ascii="ＭＳ ゴシック" w:eastAsia="ＭＳ ゴシック" w:hAnsi="ＭＳ ゴシック" w:cs="ＭＳ Ｐゴシック" w:hint="eastAsia"/>
                <w:kern w:val="0"/>
                <w:sz w:val="20"/>
                <w:szCs w:val="20"/>
              </w:rPr>
              <w:t>を中心とした学習活動を</w:t>
            </w:r>
            <w:r w:rsidRPr="00AF3F79">
              <w:rPr>
                <w:rFonts w:ascii="ＭＳ ゴシック" w:eastAsia="ＭＳ ゴシック" w:hAnsi="ＭＳ ゴシック" w:cs="ＭＳ Ｐゴシック" w:hint="eastAsia"/>
                <w:kern w:val="0"/>
                <w:sz w:val="20"/>
                <w:szCs w:val="20"/>
              </w:rPr>
              <w:t>加速</w:t>
            </w:r>
            <w:r w:rsidR="009657E7">
              <w:rPr>
                <w:rFonts w:ascii="ＭＳ ゴシック" w:eastAsia="ＭＳ ゴシック" w:hAnsi="ＭＳ ゴシック" w:cs="ＭＳ Ｐゴシック" w:hint="eastAsia"/>
                <w:kern w:val="0"/>
                <w:sz w:val="20"/>
                <w:szCs w:val="20"/>
              </w:rPr>
              <w:t>させたことで、生徒の学びが深まった。</w:t>
            </w:r>
            <w:r w:rsidRPr="00AF3F79">
              <w:rPr>
                <w:rFonts w:ascii="ＭＳ ゴシック" w:eastAsia="ＭＳ ゴシック" w:hAnsi="ＭＳ ゴシック" w:cs="ＭＳ Ｐゴシック" w:hint="eastAsia"/>
                <w:kern w:val="0"/>
                <w:sz w:val="20"/>
                <w:szCs w:val="20"/>
              </w:rPr>
              <w:t>また、探究ナビなど複数の教科と連携し、生徒の学びに合致しそうな内容の書籍を目立つように配置した</w:t>
            </w:r>
            <w:r w:rsidR="009657E7">
              <w:rPr>
                <w:rFonts w:ascii="ＭＳ ゴシック" w:eastAsia="ＭＳ ゴシック" w:hAnsi="ＭＳ ゴシック" w:cs="ＭＳ Ｐゴシック" w:hint="eastAsia"/>
                <w:kern w:val="0"/>
                <w:sz w:val="20"/>
                <w:szCs w:val="20"/>
              </w:rPr>
              <w:t>り</w:t>
            </w:r>
            <w:r w:rsidRPr="00AF3F79">
              <w:rPr>
                <w:rFonts w:ascii="ＭＳ ゴシック" w:eastAsia="ＭＳ ゴシック" w:hAnsi="ＭＳ ゴシック" w:cs="ＭＳ Ｐゴシック" w:hint="eastAsia"/>
                <w:kern w:val="0"/>
                <w:sz w:val="20"/>
                <w:szCs w:val="20"/>
              </w:rPr>
              <w:t>、本校独自の分類法で書籍を分類</w:t>
            </w:r>
            <w:r w:rsidR="009657E7">
              <w:rPr>
                <w:rFonts w:ascii="ＭＳ ゴシック" w:eastAsia="ＭＳ ゴシック" w:hAnsi="ＭＳ ゴシック" w:cs="ＭＳ Ｐゴシック" w:hint="eastAsia"/>
                <w:kern w:val="0"/>
                <w:sz w:val="20"/>
                <w:szCs w:val="20"/>
              </w:rPr>
              <w:t>したり</w:t>
            </w:r>
            <w:r w:rsidRPr="00AF3F79">
              <w:rPr>
                <w:rFonts w:ascii="ＭＳ ゴシック" w:eastAsia="ＭＳ ゴシック" w:hAnsi="ＭＳ ゴシック" w:cs="ＭＳ Ｐゴシック" w:hint="eastAsia"/>
                <w:kern w:val="0"/>
                <w:sz w:val="20"/>
                <w:szCs w:val="20"/>
              </w:rPr>
              <w:t>することで、子どもたちが書籍</w:t>
            </w:r>
            <w:r w:rsidR="009657E7">
              <w:rPr>
                <w:rFonts w:ascii="ＭＳ ゴシック" w:eastAsia="ＭＳ ゴシック" w:hAnsi="ＭＳ ゴシック" w:cs="ＭＳ Ｐゴシック" w:hint="eastAsia"/>
                <w:kern w:val="0"/>
                <w:sz w:val="20"/>
                <w:szCs w:val="20"/>
              </w:rPr>
              <w:t>に</w:t>
            </w:r>
            <w:r w:rsidRPr="00AF3F79">
              <w:rPr>
                <w:rFonts w:ascii="ＭＳ ゴシック" w:eastAsia="ＭＳ ゴシック" w:hAnsi="ＭＳ ゴシック" w:cs="ＭＳ Ｐゴシック" w:hint="eastAsia"/>
                <w:kern w:val="0"/>
                <w:sz w:val="20"/>
                <w:szCs w:val="20"/>
              </w:rPr>
              <w:t>アクセスしやすい環境を整備した。</w:t>
            </w:r>
          </w:p>
        </w:tc>
      </w:tr>
      <w:tr w:rsidR="00200459" w:rsidRPr="00200459" w14:paraId="031FF725"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DA1BEDA" w14:textId="77777777" w:rsid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成果の検証方法</w:t>
            </w:r>
          </w:p>
          <w:p w14:paraId="51239E24"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65ACB64" w14:textId="448878AF" w:rsidR="007940E8" w:rsidRPr="00AF3F79" w:rsidRDefault="007940E8" w:rsidP="007940E8">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hint="eastAsia"/>
                <w:kern w:val="0"/>
                <w:sz w:val="20"/>
                <w:szCs w:val="20"/>
              </w:rPr>
              <w:t>図書館の来館者数を</w:t>
            </w:r>
            <w:r w:rsidRPr="00AF3F79">
              <w:rPr>
                <w:rFonts w:ascii="ＭＳ ゴシック" w:eastAsia="ＭＳ ゴシック" w:hAnsi="ＭＳ ゴシック" w:cs="ＭＳ Ｐゴシック"/>
                <w:kern w:val="0"/>
                <w:sz w:val="20"/>
                <w:szCs w:val="20"/>
              </w:rPr>
              <w:t xml:space="preserve"> 400 名以上（R３ 305、R４ 355）</w:t>
            </w:r>
          </w:p>
          <w:p w14:paraId="7DECDE7A" w14:textId="72E76285" w:rsidR="00200459" w:rsidRPr="00C267FD" w:rsidRDefault="007940E8" w:rsidP="007940E8">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hint="eastAsia"/>
                <w:kern w:val="0"/>
                <w:sz w:val="20"/>
                <w:szCs w:val="20"/>
              </w:rPr>
              <w:t>利用書籍の統計変化を探るとともに、学校教育自己診断（生徒）で、「図書館を利用して探究活動を進めることができた」肯定率</w:t>
            </w:r>
            <w:r w:rsidRPr="00AF3F79">
              <w:rPr>
                <w:rFonts w:ascii="ＭＳ ゴシック" w:eastAsia="ＭＳ ゴシック" w:hAnsi="ＭＳ ゴシック" w:cs="ＭＳ Ｐゴシック"/>
                <w:kern w:val="0"/>
                <w:sz w:val="20"/>
                <w:szCs w:val="20"/>
              </w:rPr>
              <w:t xml:space="preserve"> 80％以上。</w:t>
            </w:r>
          </w:p>
        </w:tc>
      </w:tr>
      <w:tr w:rsidR="00200459" w:rsidRPr="00200459" w14:paraId="1A16323C" w14:textId="77777777" w:rsidTr="0020045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C58EDA0"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t>自己評価</w:t>
            </w:r>
          </w:p>
        </w:tc>
        <w:tc>
          <w:tcPr>
            <w:tcW w:w="850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6A58967" w14:textId="1B81A03F" w:rsidR="00AF3F79" w:rsidRPr="00AF3F79" w:rsidRDefault="00AF3F79" w:rsidP="007940E8">
            <w:pPr>
              <w:widowControl/>
              <w:tabs>
                <w:tab w:val="right" w:leader="middleDot" w:pos="8190"/>
              </w:tabs>
              <w:spacing w:line="280" w:lineRule="exact"/>
              <w:ind w:firstLineChars="100" w:firstLine="200"/>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kern w:val="0"/>
                <w:sz w:val="20"/>
                <w:szCs w:val="20"/>
              </w:rPr>
              <w:t>R５年度</w:t>
            </w:r>
            <w:r w:rsidR="004E1823">
              <w:rPr>
                <w:rFonts w:ascii="ＭＳ ゴシック" w:eastAsia="ＭＳ ゴシック" w:hAnsi="ＭＳ ゴシック" w:cs="ＭＳ Ｐゴシック" w:hint="eastAsia"/>
                <w:kern w:val="0"/>
                <w:sz w:val="20"/>
                <w:szCs w:val="20"/>
              </w:rPr>
              <w:t>の図書館</w:t>
            </w:r>
            <w:r w:rsidRPr="00AF3F79">
              <w:rPr>
                <w:rFonts w:ascii="ＭＳ ゴシック" w:eastAsia="ＭＳ ゴシック" w:hAnsi="ＭＳ ゴシック" w:cs="ＭＳ Ｐゴシック"/>
                <w:kern w:val="0"/>
                <w:sz w:val="20"/>
                <w:szCs w:val="20"/>
              </w:rPr>
              <w:t>来館者数合計（延べ人数）</w:t>
            </w:r>
            <w:r w:rsidR="004E1823">
              <w:rPr>
                <w:rFonts w:ascii="ＭＳ ゴシック" w:eastAsia="ＭＳ ゴシック" w:hAnsi="ＭＳ ゴシック" w:cs="ＭＳ Ｐゴシック" w:hint="eastAsia"/>
                <w:kern w:val="0"/>
                <w:sz w:val="20"/>
                <w:szCs w:val="20"/>
              </w:rPr>
              <w:t>は</w:t>
            </w:r>
            <w:r w:rsidRPr="00AF3F79">
              <w:rPr>
                <w:rFonts w:ascii="ＭＳ ゴシック" w:eastAsia="ＭＳ ゴシック" w:hAnsi="ＭＳ ゴシック" w:cs="ＭＳ Ｐゴシック"/>
                <w:kern w:val="0"/>
                <w:sz w:val="20"/>
                <w:szCs w:val="20"/>
              </w:rPr>
              <w:t>1504人、</w:t>
            </w:r>
            <w:r w:rsidR="004E1823">
              <w:rPr>
                <w:rFonts w:ascii="ＭＳ ゴシック" w:eastAsia="ＭＳ ゴシック" w:hAnsi="ＭＳ ゴシック" w:cs="ＭＳ Ｐゴシック" w:hint="eastAsia"/>
                <w:kern w:val="0"/>
                <w:sz w:val="20"/>
                <w:szCs w:val="20"/>
              </w:rPr>
              <w:t>そのうち</w:t>
            </w:r>
            <w:r w:rsidRPr="00AF3F79">
              <w:rPr>
                <w:rFonts w:ascii="ＭＳ ゴシック" w:eastAsia="ＭＳ ゴシック" w:hAnsi="ＭＳ ゴシック" w:cs="ＭＳ Ｐゴシック"/>
                <w:kern w:val="0"/>
                <w:sz w:val="20"/>
                <w:szCs w:val="20"/>
              </w:rPr>
              <w:t>貸出数</w:t>
            </w:r>
            <w:r w:rsidR="004E1823">
              <w:rPr>
                <w:rFonts w:ascii="ＭＳ ゴシック" w:eastAsia="ＭＳ ゴシック" w:hAnsi="ＭＳ ゴシック" w:cs="ＭＳ Ｐゴシック" w:hint="eastAsia"/>
                <w:kern w:val="0"/>
                <w:sz w:val="20"/>
                <w:szCs w:val="20"/>
              </w:rPr>
              <w:t>は</w:t>
            </w:r>
            <w:r w:rsidRPr="00AF3F79">
              <w:rPr>
                <w:rFonts w:ascii="ＭＳ ゴシック" w:eastAsia="ＭＳ ゴシック" w:hAnsi="ＭＳ ゴシック" w:cs="ＭＳ Ｐゴシック"/>
                <w:kern w:val="0"/>
                <w:sz w:val="20"/>
                <w:szCs w:val="20"/>
              </w:rPr>
              <w:t>1032人と大幅に数字を伸ばした。</w:t>
            </w:r>
            <w:r w:rsidR="007940E8">
              <w:rPr>
                <w:rFonts w:ascii="ＭＳ ゴシック" w:eastAsia="ＭＳ ゴシック" w:hAnsi="ＭＳ ゴシック" w:cs="ＭＳ Ｐゴシック"/>
                <w:kern w:val="0"/>
                <w:sz w:val="20"/>
                <w:szCs w:val="20"/>
              </w:rPr>
              <w:tab/>
            </w:r>
            <w:r w:rsidR="007940E8">
              <w:rPr>
                <w:rFonts w:ascii="ＭＳ ゴシック" w:eastAsia="ＭＳ ゴシック" w:hAnsi="ＭＳ ゴシック" w:cs="ＭＳ Ｐゴシック" w:hint="eastAsia"/>
                <w:kern w:val="0"/>
                <w:sz w:val="20"/>
                <w:szCs w:val="20"/>
              </w:rPr>
              <w:t>（◎）</w:t>
            </w:r>
          </w:p>
          <w:p w14:paraId="479528C8" w14:textId="7B3EC95A" w:rsidR="00AF3F79" w:rsidRDefault="00AF3F79" w:rsidP="007940E8">
            <w:pPr>
              <w:widowControl/>
              <w:tabs>
                <w:tab w:val="right" w:leader="middleDot" w:pos="8190"/>
              </w:tabs>
              <w:spacing w:line="280" w:lineRule="exact"/>
              <w:ind w:firstLineChars="100" w:firstLine="200"/>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hint="eastAsia"/>
                <w:kern w:val="0"/>
                <w:sz w:val="20"/>
                <w:szCs w:val="20"/>
              </w:rPr>
              <w:lastRenderedPageBreak/>
              <w:t>一方、学校教育自己診断（生徒）では、「図書館を利用して本を読んだり、友だちと話をしたりすること</w:t>
            </w:r>
            <w:r w:rsidRPr="00AF3F79">
              <w:rPr>
                <w:rFonts w:ascii="ＭＳ ゴシック" w:eastAsia="ＭＳ ゴシック" w:hAnsi="ＭＳ ゴシック" w:cs="ＭＳ Ｐゴシック"/>
                <w:kern w:val="0"/>
                <w:sz w:val="20"/>
                <w:szCs w:val="20"/>
              </w:rPr>
              <w:t>(探究活動を含む)ができた。」という質問項目に対し、59％の生徒が肯定的な回答を行ったが、中期的目標である80％には至らなかった。</w:t>
            </w:r>
            <w:r w:rsidR="007940E8">
              <w:rPr>
                <w:rFonts w:ascii="ＭＳ ゴシック" w:eastAsia="ＭＳ ゴシック" w:hAnsi="ＭＳ ゴシック" w:cs="ＭＳ Ｐゴシック"/>
                <w:kern w:val="0"/>
                <w:sz w:val="20"/>
                <w:szCs w:val="20"/>
              </w:rPr>
              <w:tab/>
            </w:r>
            <w:r w:rsidR="007940E8">
              <w:rPr>
                <w:rFonts w:ascii="ＭＳ ゴシック" w:eastAsia="ＭＳ ゴシック" w:hAnsi="ＭＳ ゴシック" w:cs="ＭＳ Ｐゴシック" w:hint="eastAsia"/>
                <w:kern w:val="0"/>
                <w:sz w:val="20"/>
                <w:szCs w:val="20"/>
              </w:rPr>
              <w:t>（△）</w:t>
            </w:r>
          </w:p>
          <w:p w14:paraId="32BF68DF" w14:textId="77777777" w:rsidR="007940E8" w:rsidRPr="00AF3F79" w:rsidRDefault="007940E8" w:rsidP="007940E8">
            <w:pPr>
              <w:widowControl/>
              <w:tabs>
                <w:tab w:val="right" w:leader="middleDot" w:pos="8190"/>
              </w:tabs>
              <w:spacing w:line="280" w:lineRule="exact"/>
              <w:ind w:firstLineChars="100" w:firstLine="200"/>
              <w:rPr>
                <w:rFonts w:ascii="ＭＳ ゴシック" w:eastAsia="ＭＳ ゴシック" w:hAnsi="ＭＳ ゴシック" w:cs="ＭＳ Ｐゴシック"/>
                <w:kern w:val="0"/>
                <w:sz w:val="20"/>
                <w:szCs w:val="20"/>
              </w:rPr>
            </w:pPr>
          </w:p>
          <w:p w14:paraId="2E6CAC2E" w14:textId="50B7A169" w:rsidR="00AF4CAC" w:rsidRPr="00200459" w:rsidRDefault="00AF3F79" w:rsidP="007940E8">
            <w:pPr>
              <w:widowControl/>
              <w:tabs>
                <w:tab w:val="right" w:leader="middleDot" w:pos="8190"/>
              </w:tabs>
              <w:spacing w:line="280" w:lineRule="exact"/>
              <w:ind w:firstLineChars="100" w:firstLine="200"/>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hint="eastAsia"/>
                <w:kern w:val="0"/>
                <w:sz w:val="20"/>
                <w:szCs w:val="20"/>
              </w:rPr>
              <w:t>本年度の事業を終え、来館者数が大きく増加したことから、本年度の取組みは継続させながら、来館から学びにつながる環境設定が必要だと考える。</w:t>
            </w:r>
          </w:p>
        </w:tc>
      </w:tr>
      <w:tr w:rsidR="00200459" w:rsidRPr="00200459" w14:paraId="0B6EB2EE" w14:textId="77777777" w:rsidTr="00200459">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6091F33F" w14:textId="77777777" w:rsidR="00200459" w:rsidRPr="00200459" w:rsidRDefault="00200459" w:rsidP="00200459">
            <w:pPr>
              <w:widowControl/>
              <w:spacing w:line="280" w:lineRule="exact"/>
              <w:jc w:val="center"/>
              <w:rPr>
                <w:rFonts w:ascii="Meiryo UI" w:eastAsia="Meiryo UI" w:hAnsi="Meiryo UI" w:cs="ＭＳ Ｐゴシック"/>
                <w:b/>
                <w:bCs/>
                <w:kern w:val="0"/>
                <w:sz w:val="20"/>
                <w:szCs w:val="20"/>
              </w:rPr>
            </w:pPr>
            <w:r w:rsidRPr="00200459">
              <w:rPr>
                <w:rFonts w:ascii="Meiryo UI" w:eastAsia="Meiryo UI" w:hAnsi="Meiryo UI" w:cs="ＭＳ Ｐゴシック" w:hint="eastAsia"/>
                <w:b/>
                <w:bCs/>
                <w:kern w:val="0"/>
                <w:sz w:val="20"/>
                <w:szCs w:val="20"/>
              </w:rPr>
              <w:lastRenderedPageBreak/>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2947903D" w14:textId="77777777" w:rsidR="00AF3F79" w:rsidRPr="00AF3F79" w:rsidRDefault="00AF3F79" w:rsidP="00AF3F79">
            <w:pPr>
              <w:widowControl/>
              <w:spacing w:line="280" w:lineRule="exact"/>
              <w:ind w:firstLineChars="100" w:firstLine="200"/>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kern w:val="0"/>
                <w:sz w:val="20"/>
                <w:szCs w:val="20"/>
              </w:rPr>
              <w:t>NIE（Newspaper In Education）なども活用し、探究図書館に来れば学びが深まるという観点だけではなく、来館すれば「疑問」や「課題」が見つかり探究心が揺さぶられるような仕掛けを構築する。「疑問」や「課題」が見つかれば、自ずと書籍と出会い、学びが深まると期待する。</w:t>
            </w:r>
          </w:p>
          <w:p w14:paraId="4E6B74DA" w14:textId="3975405D" w:rsidR="00200459" w:rsidRPr="00200459" w:rsidRDefault="00AF3F79" w:rsidP="00AF3F79">
            <w:pPr>
              <w:widowControl/>
              <w:spacing w:line="280" w:lineRule="exact"/>
              <w:ind w:firstLine="200"/>
              <w:jc w:val="left"/>
              <w:rPr>
                <w:rFonts w:ascii="ＭＳ ゴシック" w:eastAsia="ＭＳ ゴシック" w:hAnsi="ＭＳ ゴシック" w:cs="ＭＳ Ｐゴシック"/>
                <w:kern w:val="0"/>
                <w:sz w:val="20"/>
                <w:szCs w:val="20"/>
              </w:rPr>
            </w:pPr>
            <w:r w:rsidRPr="00AF3F79">
              <w:rPr>
                <w:rFonts w:ascii="ＭＳ ゴシック" w:eastAsia="ＭＳ ゴシック" w:hAnsi="ＭＳ ゴシック" w:cs="ＭＳ Ｐゴシック" w:hint="eastAsia"/>
                <w:kern w:val="0"/>
                <w:sz w:val="20"/>
                <w:szCs w:val="20"/>
              </w:rPr>
              <w:t>大阪</w:t>
            </w:r>
            <w:r w:rsidRPr="00AF3F79">
              <w:rPr>
                <w:rFonts w:ascii="ＭＳ ゴシック" w:eastAsia="ＭＳ ゴシック" w:hAnsi="ＭＳ ゴシック" w:cs="ＭＳ Ｐゴシック"/>
                <w:kern w:val="0"/>
                <w:sz w:val="20"/>
                <w:szCs w:val="20"/>
              </w:rPr>
              <w:t>NIE協議会での実践とも連携し、「問が生まれる」「問をはぐくむ」探究図書館をめざす。</w:t>
            </w:r>
          </w:p>
        </w:tc>
      </w:tr>
    </w:tbl>
    <w:p w14:paraId="68C7DB18" w14:textId="77777777" w:rsidR="007940E8" w:rsidRDefault="007940E8" w:rsidP="007940E8">
      <w:pPr>
        <w:widowControl/>
        <w:jc w:val="left"/>
        <w:rPr>
          <w:rFonts w:ascii="Meiryo UI" w:eastAsia="Meiryo UI" w:hAnsi="Meiryo UI" w:cs="ＭＳ Ｐゴシック"/>
          <w:b/>
          <w:bCs/>
          <w:kern w:val="0"/>
          <w:sz w:val="20"/>
          <w:szCs w:val="20"/>
        </w:rPr>
      </w:pPr>
    </w:p>
    <w:p w14:paraId="3FEB3A22" w14:textId="7C6278F9" w:rsidR="00AF3F79" w:rsidRDefault="00AF3F79" w:rsidP="007940E8">
      <w:pPr>
        <w:widowControl/>
        <w:jc w:val="left"/>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３</w:t>
      </w:r>
      <w:r w:rsidRPr="003B5EB9">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7FC8D5CF" w14:textId="54F6F882" w:rsidR="00C267FD" w:rsidRDefault="007940E8" w:rsidP="00AF3F79">
      <w:r w:rsidRPr="007940E8">
        <w:rPr>
          <w:noProof/>
        </w:rPr>
        <w:drawing>
          <wp:inline distT="0" distB="0" distL="0" distR="0" wp14:anchorId="0A8517C2" wp14:editId="50088202">
            <wp:extent cx="6479540" cy="24542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2454275"/>
                    </a:xfrm>
                    <a:prstGeom prst="rect">
                      <a:avLst/>
                    </a:prstGeom>
                    <a:noFill/>
                    <a:ln>
                      <a:noFill/>
                    </a:ln>
                  </pic:spPr>
                </pic:pic>
              </a:graphicData>
            </a:graphic>
          </wp:inline>
        </w:drawing>
      </w:r>
    </w:p>
    <w:p w14:paraId="17EB5818" w14:textId="3E220ADC" w:rsidR="00C267FD" w:rsidRPr="00200459" w:rsidRDefault="00C267FD"/>
    <w:sectPr w:rsidR="00C267FD" w:rsidRPr="00200459" w:rsidSect="00B26D1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CE63" w14:textId="77777777" w:rsidR="00A657F9" w:rsidRDefault="00A657F9" w:rsidP="00B26D1D">
      <w:r>
        <w:separator/>
      </w:r>
    </w:p>
  </w:endnote>
  <w:endnote w:type="continuationSeparator" w:id="0">
    <w:p w14:paraId="6B967899" w14:textId="77777777" w:rsidR="00A657F9" w:rsidRDefault="00A657F9" w:rsidP="00B2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8382" w14:textId="77777777" w:rsidR="00A657F9" w:rsidRDefault="00A657F9" w:rsidP="00B26D1D">
      <w:r>
        <w:separator/>
      </w:r>
    </w:p>
  </w:footnote>
  <w:footnote w:type="continuationSeparator" w:id="0">
    <w:p w14:paraId="643DFAC0" w14:textId="77777777" w:rsidR="00A657F9" w:rsidRDefault="00A657F9" w:rsidP="00B26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7EF8"/>
    <w:multiLevelType w:val="hybridMultilevel"/>
    <w:tmpl w:val="9F82C49C"/>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40A52953"/>
    <w:multiLevelType w:val="hybridMultilevel"/>
    <w:tmpl w:val="3D42709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2D"/>
    <w:rsid w:val="00200459"/>
    <w:rsid w:val="00296CC9"/>
    <w:rsid w:val="003A498E"/>
    <w:rsid w:val="004E1823"/>
    <w:rsid w:val="004F0E2D"/>
    <w:rsid w:val="005A559D"/>
    <w:rsid w:val="00616A6C"/>
    <w:rsid w:val="00644AE9"/>
    <w:rsid w:val="00686A8F"/>
    <w:rsid w:val="006D0011"/>
    <w:rsid w:val="007940E8"/>
    <w:rsid w:val="00802C38"/>
    <w:rsid w:val="00905B6B"/>
    <w:rsid w:val="00923DD8"/>
    <w:rsid w:val="0093333E"/>
    <w:rsid w:val="009657E7"/>
    <w:rsid w:val="00982AD8"/>
    <w:rsid w:val="00A657F9"/>
    <w:rsid w:val="00AF3F79"/>
    <w:rsid w:val="00AF4CAC"/>
    <w:rsid w:val="00B26D1D"/>
    <w:rsid w:val="00B84895"/>
    <w:rsid w:val="00C267FD"/>
    <w:rsid w:val="00C36408"/>
    <w:rsid w:val="00DB2B30"/>
    <w:rsid w:val="00FF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F3077"/>
  <w15:chartTrackingRefBased/>
  <w15:docId w15:val="{5F25290D-DAB4-4CA1-A503-8DDF924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D1D"/>
    <w:pPr>
      <w:tabs>
        <w:tab w:val="center" w:pos="4252"/>
        <w:tab w:val="right" w:pos="8504"/>
      </w:tabs>
      <w:snapToGrid w:val="0"/>
    </w:pPr>
  </w:style>
  <w:style w:type="character" w:customStyle="1" w:styleId="a4">
    <w:name w:val="ヘッダー (文字)"/>
    <w:basedOn w:val="a0"/>
    <w:link w:val="a3"/>
    <w:uiPriority w:val="99"/>
    <w:rsid w:val="00B26D1D"/>
  </w:style>
  <w:style w:type="paragraph" w:styleId="a5">
    <w:name w:val="footer"/>
    <w:basedOn w:val="a"/>
    <w:link w:val="a6"/>
    <w:uiPriority w:val="99"/>
    <w:unhideWhenUsed/>
    <w:rsid w:val="00B26D1D"/>
    <w:pPr>
      <w:tabs>
        <w:tab w:val="center" w:pos="4252"/>
        <w:tab w:val="right" w:pos="8504"/>
      </w:tabs>
      <w:snapToGrid w:val="0"/>
    </w:pPr>
  </w:style>
  <w:style w:type="character" w:customStyle="1" w:styleId="a6">
    <w:name w:val="フッター (文字)"/>
    <w:basedOn w:val="a0"/>
    <w:link w:val="a5"/>
    <w:uiPriority w:val="99"/>
    <w:rsid w:val="00B26D1D"/>
  </w:style>
  <w:style w:type="paragraph" w:styleId="a7">
    <w:name w:val="List Paragraph"/>
    <w:basedOn w:val="a"/>
    <w:uiPriority w:val="34"/>
    <w:qFormat/>
    <w:rsid w:val="00B26D1D"/>
    <w:pPr>
      <w:ind w:leftChars="400" w:left="840"/>
    </w:pPr>
  </w:style>
  <w:style w:type="paragraph" w:styleId="a8">
    <w:name w:val="Balloon Text"/>
    <w:basedOn w:val="a"/>
    <w:link w:val="a9"/>
    <w:uiPriority w:val="99"/>
    <w:semiHidden/>
    <w:unhideWhenUsed/>
    <w:rsid w:val="00B848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658">
      <w:bodyDiv w:val="1"/>
      <w:marLeft w:val="0"/>
      <w:marRight w:val="0"/>
      <w:marTop w:val="0"/>
      <w:marBottom w:val="0"/>
      <w:divBdr>
        <w:top w:val="none" w:sz="0" w:space="0" w:color="auto"/>
        <w:left w:val="none" w:sz="0" w:space="0" w:color="auto"/>
        <w:bottom w:val="none" w:sz="0" w:space="0" w:color="auto"/>
        <w:right w:val="none" w:sz="0" w:space="0" w:color="auto"/>
      </w:divBdr>
    </w:div>
    <w:div w:id="48380905">
      <w:bodyDiv w:val="1"/>
      <w:marLeft w:val="0"/>
      <w:marRight w:val="0"/>
      <w:marTop w:val="0"/>
      <w:marBottom w:val="0"/>
      <w:divBdr>
        <w:top w:val="none" w:sz="0" w:space="0" w:color="auto"/>
        <w:left w:val="none" w:sz="0" w:space="0" w:color="auto"/>
        <w:bottom w:val="none" w:sz="0" w:space="0" w:color="auto"/>
        <w:right w:val="none" w:sz="0" w:space="0" w:color="auto"/>
      </w:divBdr>
    </w:div>
    <w:div w:id="1157113530">
      <w:bodyDiv w:val="1"/>
      <w:marLeft w:val="0"/>
      <w:marRight w:val="0"/>
      <w:marTop w:val="0"/>
      <w:marBottom w:val="0"/>
      <w:divBdr>
        <w:top w:val="none" w:sz="0" w:space="0" w:color="auto"/>
        <w:left w:val="none" w:sz="0" w:space="0" w:color="auto"/>
        <w:bottom w:val="none" w:sz="0" w:space="0" w:color="auto"/>
        <w:right w:val="none" w:sz="0" w:space="0" w:color="auto"/>
      </w:divBdr>
    </w:div>
    <w:div w:id="16603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5</cp:revision>
  <cp:lastPrinted>2024-06-21T07:22:00Z</cp:lastPrinted>
  <dcterms:created xsi:type="dcterms:W3CDTF">2024-06-21T07:23:00Z</dcterms:created>
  <dcterms:modified xsi:type="dcterms:W3CDTF">2024-09-19T08:06:00Z</dcterms:modified>
</cp:coreProperties>
</file>