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E4" w:rsidRPr="00AE6467" w:rsidRDefault="006F0EE4" w:rsidP="006F0EE4">
      <w:pPr>
        <w:jc w:val="center"/>
        <w:rPr>
          <w:rFonts w:ascii="HG丸ｺﾞｼｯｸM-PRO" w:eastAsia="HG丸ｺﾞｼｯｸM-PRO" w:hAnsi="HG丸ｺﾞｼｯｸM-PRO"/>
          <w:sz w:val="28"/>
        </w:rPr>
      </w:pPr>
      <w:r w:rsidRPr="00AE6467">
        <w:rPr>
          <w:rFonts w:ascii="HG丸ｺﾞｼｯｸM-PRO" w:eastAsia="HG丸ｺﾞｼｯｸM-PRO" w:hAnsi="HG丸ｺﾞｼｯｸM-PRO" w:hint="eastAsia"/>
          <w:sz w:val="28"/>
        </w:rPr>
        <w:t>頭髪指導に関するアンケート調査公表について</w:t>
      </w:r>
      <w:bookmarkStart w:id="0" w:name="_GoBack"/>
      <w:bookmarkEnd w:id="0"/>
    </w:p>
    <w:p w:rsidR="006F0EE4" w:rsidRDefault="006F0EE4" w:rsidP="006F0EE4">
      <w:pPr>
        <w:jc w:val="right"/>
        <w:rPr>
          <w:rFonts w:ascii="HG丸ｺﾞｼｯｸM-PRO" w:eastAsia="HG丸ｺﾞｼｯｸM-PRO" w:hAnsi="HG丸ｺﾞｼｯｸM-PRO"/>
          <w:lang w:eastAsia="zh-CN"/>
        </w:rPr>
      </w:pPr>
      <w:r w:rsidRPr="00AE6467">
        <w:rPr>
          <w:rFonts w:ascii="HG丸ｺﾞｼｯｸM-PRO" w:eastAsia="HG丸ｺﾞｼｯｸM-PRO" w:hAnsi="HG丸ｺﾞｼｯｸM-PRO" w:hint="eastAsia"/>
          <w:lang w:eastAsia="zh-CN"/>
        </w:rPr>
        <w:t>平成29年11月2</w:t>
      </w:r>
      <w:r w:rsidR="00BA3F39">
        <w:rPr>
          <w:rFonts w:ascii="HG丸ｺﾞｼｯｸM-PRO" w:eastAsia="HG丸ｺﾞｼｯｸM-PRO" w:hAnsi="HG丸ｺﾞｼｯｸM-PRO" w:hint="eastAsia"/>
          <w:lang w:eastAsia="zh-CN"/>
        </w:rPr>
        <w:t>9</w:t>
      </w:r>
      <w:r w:rsidRPr="00AE6467">
        <w:rPr>
          <w:rFonts w:ascii="HG丸ｺﾞｼｯｸM-PRO" w:eastAsia="HG丸ｺﾞｼｯｸM-PRO" w:hAnsi="HG丸ｺﾞｼｯｸM-PRO" w:hint="eastAsia"/>
          <w:lang w:eastAsia="zh-CN"/>
        </w:rPr>
        <w:t>日（</w:t>
      </w:r>
      <w:r w:rsidR="00BA3F39">
        <w:rPr>
          <w:rFonts w:ascii="HG丸ｺﾞｼｯｸM-PRO" w:eastAsia="HG丸ｺﾞｼｯｸM-PRO" w:hAnsi="HG丸ｺﾞｼｯｸM-PRO" w:hint="eastAsia"/>
          <w:lang w:eastAsia="zh-CN"/>
        </w:rPr>
        <w:t>水</w:t>
      </w:r>
      <w:r w:rsidRPr="00AE6467">
        <w:rPr>
          <w:rFonts w:ascii="HG丸ｺﾞｼｯｸM-PRO" w:eastAsia="HG丸ｺﾞｼｯｸM-PRO" w:hAnsi="HG丸ｺﾞｼｯｸM-PRO" w:hint="eastAsia"/>
          <w:lang w:eastAsia="zh-CN"/>
        </w:rPr>
        <w:t>）</w:t>
      </w:r>
    </w:p>
    <w:p w:rsidR="00BA3F39" w:rsidRDefault="00BA3F39" w:rsidP="006F0EE4">
      <w:pPr>
        <w:jc w:val="right"/>
        <w:rPr>
          <w:rFonts w:ascii="HG丸ｺﾞｼｯｸM-PRO" w:eastAsia="HG丸ｺﾞｼｯｸM-PRO" w:hAnsi="HG丸ｺﾞｼｯｸM-PRO"/>
          <w:lang w:eastAsia="zh-CN"/>
        </w:rPr>
      </w:pPr>
    </w:p>
    <w:p w:rsidR="00BA3F39" w:rsidRPr="00AE6467" w:rsidRDefault="00BA3F39" w:rsidP="00BA3F39">
      <w:pPr>
        <w:wordWrap w:val="0"/>
        <w:jc w:val="righ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教育庁教育振興室高等学校課　</w:t>
      </w:r>
    </w:p>
    <w:p w:rsidR="00F93DEA" w:rsidRDefault="0019676F" w:rsidP="00F93DEA">
      <w:pPr>
        <w:rPr>
          <w:rFonts w:ascii="HG丸ｺﾞｼｯｸM-PRO" w:eastAsia="HG丸ｺﾞｼｯｸM-PRO" w:hAnsi="HG丸ｺﾞｼｯｸM-PRO"/>
          <w:sz w:val="24"/>
          <w:lang w:eastAsia="zh-CN"/>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ragraph">
                  <wp:posOffset>85726</wp:posOffset>
                </wp:positionV>
                <wp:extent cx="6648450" cy="2343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48450" cy="234315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5pt;margin-top:6.75pt;width:523.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" fillcolor="white [3201]" strokecolor="black [3200]" strokeweight="2pt">
                <v:stroke dashstyle="1 1"/>
              </v:rect>
            </w:pict>
          </mc:Fallback>
        </mc:AlternateContent>
      </w:r>
    </w:p>
    <w:p w:rsidR="006F0EE4" w:rsidRPr="008B651C" w:rsidRDefault="00DE2127" w:rsidP="00DE2127">
      <w:pPr>
        <w:pStyle w:val="a3"/>
        <w:numPr>
          <w:ilvl w:val="0"/>
          <w:numId w:val="4"/>
        </w:numPr>
        <w:ind w:leftChars="0" w:left="426"/>
        <w:rPr>
          <w:rFonts w:ascii="HG丸ｺﾞｼｯｸM-PRO" w:eastAsia="HG丸ｺﾞｼｯｸM-PRO" w:hAnsi="HG丸ｺﾞｼｯｸM-PRO"/>
          <w:sz w:val="24"/>
        </w:rPr>
      </w:pPr>
      <w:r>
        <w:rPr>
          <w:rFonts w:ascii="HG丸ｺﾞｼｯｸM-PRO" w:eastAsia="HG丸ｺﾞｼｯｸM-PRO" w:hAnsi="HG丸ｺﾞｼｯｸM-PRO" w:hint="eastAsia"/>
          <w:sz w:val="24"/>
          <w:lang w:eastAsia="zh-CN"/>
        </w:rPr>
        <w:t xml:space="preserve">　</w:t>
      </w:r>
      <w:r w:rsidR="006F0EE4" w:rsidRPr="008B651C">
        <w:rPr>
          <w:rFonts w:ascii="HG丸ｺﾞｼｯｸM-PRO" w:eastAsia="HG丸ｺﾞｼｯｸM-PRO" w:hAnsi="HG丸ｺﾞｼｯｸM-PRO" w:hint="eastAsia"/>
          <w:sz w:val="24"/>
        </w:rPr>
        <w:t>大阪府立の高等学校154校（全日制137校、定時制</w:t>
      </w:r>
      <w:r w:rsidR="00804338" w:rsidRPr="008B651C">
        <w:rPr>
          <w:rFonts w:ascii="HG丸ｺﾞｼｯｸM-PRO" w:eastAsia="HG丸ｺﾞｼｯｸM-PRO" w:hAnsi="HG丸ｺﾞｼｯｸM-PRO" w:hint="eastAsia"/>
          <w:sz w:val="24"/>
        </w:rPr>
        <w:t>（桃谷ⅠⅡ部を含む）</w:t>
      </w:r>
      <w:r w:rsidR="006F0EE4" w:rsidRPr="008B651C">
        <w:rPr>
          <w:rFonts w:ascii="HG丸ｺﾞｼｯｸM-PRO" w:eastAsia="HG丸ｺﾞｼｯｸM-PRO" w:hAnsi="HG丸ｺﾞｼｯｸM-PRO" w:hint="eastAsia"/>
          <w:sz w:val="24"/>
        </w:rPr>
        <w:t>・通信制17校）から回答を得た。</w:t>
      </w:r>
    </w:p>
    <w:p w:rsidR="006F0EE4" w:rsidRPr="00DE2127" w:rsidRDefault="00DE2127" w:rsidP="00DE212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F0EE4" w:rsidRPr="00DE2127">
        <w:rPr>
          <w:rFonts w:ascii="HG丸ｺﾞｼｯｸM-PRO" w:eastAsia="HG丸ｺﾞｼｯｸM-PRO" w:hAnsi="HG丸ｺﾞｼｯｸM-PRO" w:hint="eastAsia"/>
          <w:sz w:val="24"/>
        </w:rPr>
        <w:t>今回の回答において、定時制</w:t>
      </w:r>
      <w:r w:rsidR="00804338" w:rsidRPr="00DE2127">
        <w:rPr>
          <w:rFonts w:ascii="HG丸ｺﾞｼｯｸM-PRO" w:eastAsia="HG丸ｺﾞｼｯｸM-PRO" w:hAnsi="HG丸ｺﾞｼｯｸM-PRO" w:hint="eastAsia"/>
          <w:sz w:val="24"/>
        </w:rPr>
        <w:t>（桃谷ⅠⅡ部を含む）</w:t>
      </w:r>
      <w:r w:rsidR="006F0EE4" w:rsidRPr="00DE2127">
        <w:rPr>
          <w:rFonts w:ascii="HG丸ｺﾞｼｯｸM-PRO" w:eastAsia="HG丸ｺﾞｼｯｸM-PRO" w:hAnsi="HG丸ｺﾞｼｯｸM-PRO" w:hint="eastAsia"/>
          <w:sz w:val="24"/>
        </w:rPr>
        <w:t>・通信制の17校は</w:t>
      </w:r>
      <w:r w:rsidR="006F0EE4" w:rsidRPr="00DE2127">
        <w:rPr>
          <w:rFonts w:ascii="HG丸ｺﾞｼｯｸM-PRO" w:eastAsia="HG丸ｺﾞｼｯｸM-PRO" w:hAnsi="HG丸ｺﾞｼｯｸM-PRO" w:hint="eastAsia"/>
          <w:sz w:val="24"/>
          <w:u w:val="single"/>
        </w:rPr>
        <w:t>校則、指導方針、内規等</w:t>
      </w:r>
      <w:r w:rsidR="0019676F" w:rsidRPr="00DE2127">
        <w:rPr>
          <w:rFonts w:ascii="HG丸ｺﾞｼｯｸM-PRO" w:eastAsia="HG丸ｺﾞｼｯｸM-PRO" w:hAnsi="HG丸ｺﾞｼｯｸM-PRO" w:hint="eastAsia"/>
          <w:sz w:val="24"/>
        </w:rPr>
        <w:t>（</w:t>
      </w:r>
      <w:r w:rsidR="002B733E">
        <w:rPr>
          <w:rFonts w:ascii="HG丸ｺﾞｼｯｸM-PRO" w:eastAsia="HG丸ｺﾞｼｯｸM-PRO" w:hAnsi="HG丸ｺﾞｼｯｸM-PRO" w:hint="eastAsia"/>
          <w:sz w:val="24"/>
        </w:rPr>
        <w:t>＊</w:t>
      </w:r>
      <w:r w:rsidR="0019676F" w:rsidRPr="00DE2127">
        <w:rPr>
          <w:rFonts w:ascii="HG丸ｺﾞｼｯｸM-PRO" w:eastAsia="HG丸ｺﾞｼｯｸM-PRO" w:hAnsi="HG丸ｺﾞｼｯｸM-PRO" w:hint="eastAsia"/>
          <w:sz w:val="24"/>
        </w:rPr>
        <w:t>）</w:t>
      </w:r>
      <w:r w:rsidR="00E57407">
        <w:rPr>
          <w:rFonts w:ascii="HG丸ｺﾞｼｯｸM-PRO" w:eastAsia="HG丸ｺﾞｼｯｸM-PRO" w:hAnsi="HG丸ｺﾞｼｯｸM-PRO" w:hint="eastAsia"/>
          <w:sz w:val="24"/>
        </w:rPr>
        <w:t>に頭髪指導に関する</w:t>
      </w:r>
      <w:r w:rsidR="006F0EE4" w:rsidRPr="00DE2127">
        <w:rPr>
          <w:rFonts w:ascii="HG丸ｺﾞｼｯｸM-PRO" w:eastAsia="HG丸ｺﾞｼｯｸM-PRO" w:hAnsi="HG丸ｺﾞｼｯｸM-PRO" w:hint="eastAsia"/>
          <w:sz w:val="24"/>
        </w:rPr>
        <w:t>記載はなく</w:t>
      </w:r>
      <w:r w:rsidR="00E57407">
        <w:rPr>
          <w:rFonts w:ascii="HG丸ｺﾞｼｯｸM-PRO" w:eastAsia="HG丸ｺﾞｼｯｸM-PRO" w:hAnsi="HG丸ｺﾞｼｯｸM-PRO" w:hint="eastAsia"/>
          <w:sz w:val="24"/>
        </w:rPr>
        <w:t>、</w:t>
      </w:r>
      <w:r w:rsidR="00373458">
        <w:rPr>
          <w:rFonts w:ascii="HG丸ｺﾞｼｯｸM-PRO" w:eastAsia="HG丸ｺﾞｼｯｸM-PRO" w:hAnsi="HG丸ｺﾞｼｯｸM-PRO" w:hint="eastAsia"/>
          <w:sz w:val="24"/>
        </w:rPr>
        <w:t>すべての質問項目について該当がなかった。</w:t>
      </w:r>
    </w:p>
    <w:p w:rsidR="001271C2" w:rsidRPr="00095EF2" w:rsidRDefault="001271C2" w:rsidP="00DE2127">
      <w:pPr>
        <w:ind w:firstLineChars="600" w:firstLine="1200"/>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＊「校則」と「指導方針・内規」について</w:t>
      </w:r>
    </w:p>
    <w:p w:rsidR="001271C2" w:rsidRPr="00095EF2" w:rsidRDefault="001271C2" w:rsidP="008B651C">
      <w:pPr>
        <w:ind w:leftChars="100" w:left="1810" w:hangingChars="800" w:hanging="1600"/>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 xml:space="preserve">　    </w:t>
      </w:r>
      <w:r w:rsidR="00DE2127">
        <w:rPr>
          <w:rFonts w:ascii="HG丸ｺﾞｼｯｸM-PRO" w:eastAsia="HG丸ｺﾞｼｯｸM-PRO" w:hAnsi="HG丸ｺﾞｼｯｸM-PRO" w:hint="eastAsia"/>
          <w:sz w:val="20"/>
          <w:szCs w:val="20"/>
        </w:rPr>
        <w:t xml:space="preserve">　　　</w:t>
      </w:r>
      <w:r w:rsidR="00906DFC">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「校則」とは</w:t>
      </w:r>
      <w:r w:rsidR="00DE2127">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児童生徒</w:t>
      </w:r>
      <w:r w:rsidR="00BE32AC">
        <w:rPr>
          <w:rFonts w:ascii="HG丸ｺﾞｼｯｸM-PRO" w:eastAsia="HG丸ｺﾞｼｯｸM-PRO" w:hAnsi="HG丸ｺﾞｼｯｸM-PRO" w:hint="eastAsia"/>
          <w:sz w:val="20"/>
          <w:szCs w:val="20"/>
        </w:rPr>
        <w:t>の</w:t>
      </w:r>
      <w:r w:rsidRPr="00095EF2">
        <w:rPr>
          <w:rFonts w:ascii="HG丸ｺﾞｼｯｸM-PRO" w:eastAsia="HG丸ｺﾞｼｯｸM-PRO" w:hAnsi="HG丸ｺﾞｼｯｸM-PRO" w:hint="eastAsia"/>
          <w:sz w:val="20"/>
          <w:szCs w:val="20"/>
        </w:rPr>
        <w:t>健全な</w:t>
      </w:r>
      <w:r w:rsidR="00BE32AC">
        <w:rPr>
          <w:rFonts w:ascii="HG丸ｺﾞｼｯｸM-PRO" w:eastAsia="HG丸ｺﾞｼｯｸM-PRO" w:hAnsi="HG丸ｺﾞｼｯｸM-PRO" w:hint="eastAsia"/>
          <w:sz w:val="20"/>
          <w:szCs w:val="20"/>
        </w:rPr>
        <w:t>育成をめざし、</w:t>
      </w:r>
      <w:r w:rsidRPr="00095EF2">
        <w:rPr>
          <w:rFonts w:ascii="HG丸ｺﾞｼｯｸM-PRO" w:eastAsia="HG丸ｺﾞｼｯｸM-PRO" w:hAnsi="HG丸ｺﾞｼｯｸM-PRO" w:hint="eastAsia"/>
          <w:sz w:val="20"/>
          <w:szCs w:val="20"/>
        </w:rPr>
        <w:t>各学校の責任と判断の下にそれぞれ定められる決まり</w:t>
      </w:r>
      <w:r w:rsidR="002D00D0">
        <w:rPr>
          <w:rFonts w:ascii="HG丸ｺﾞｼｯｸM-PRO" w:eastAsia="HG丸ｺﾞｼｯｸM-PRO" w:hAnsi="HG丸ｺﾞｼｯｸM-PRO" w:hint="eastAsia"/>
          <w:sz w:val="20"/>
          <w:szCs w:val="20"/>
        </w:rPr>
        <w:t>であり、</w:t>
      </w:r>
      <w:r w:rsidRPr="00095EF2">
        <w:rPr>
          <w:rFonts w:ascii="HG丸ｺﾞｼｯｸM-PRO" w:eastAsia="HG丸ｺﾞｼｯｸM-PRO" w:hAnsi="HG丸ｺﾞｼｯｸM-PRO" w:hint="eastAsia"/>
          <w:sz w:val="20"/>
          <w:szCs w:val="20"/>
        </w:rPr>
        <w:t>一般的には、生徒手帳や</w:t>
      </w:r>
      <w:r w:rsidR="009849C5">
        <w:rPr>
          <w:rFonts w:ascii="HG丸ｺﾞｼｯｸM-PRO" w:eastAsia="HG丸ｺﾞｼｯｸM-PRO" w:hAnsi="HG丸ｺﾞｼｯｸM-PRO" w:hint="eastAsia"/>
          <w:sz w:val="20"/>
          <w:szCs w:val="20"/>
        </w:rPr>
        <w:t>手引き</w:t>
      </w:r>
      <w:r w:rsidRPr="00095EF2">
        <w:rPr>
          <w:rFonts w:ascii="HG丸ｺﾞｼｯｸM-PRO" w:eastAsia="HG丸ｺﾞｼｯｸM-PRO" w:hAnsi="HG丸ｺﾞｼｯｸM-PRO" w:hint="eastAsia"/>
          <w:sz w:val="20"/>
          <w:szCs w:val="20"/>
        </w:rPr>
        <w:t>に記載</w:t>
      </w:r>
      <w:r w:rsidR="002D00D0">
        <w:rPr>
          <w:rFonts w:ascii="HG丸ｺﾞｼｯｸM-PRO" w:eastAsia="HG丸ｺﾞｼｯｸM-PRO" w:hAnsi="HG丸ｺﾞｼｯｸM-PRO" w:hint="eastAsia"/>
          <w:sz w:val="20"/>
          <w:szCs w:val="20"/>
        </w:rPr>
        <w:t>されているもの</w:t>
      </w:r>
      <w:r w:rsidRPr="00095EF2">
        <w:rPr>
          <w:rFonts w:ascii="HG丸ｺﾞｼｯｸM-PRO" w:eastAsia="HG丸ｺﾞｼｯｸM-PRO" w:hAnsi="HG丸ｺﾞｼｯｸM-PRO" w:hint="eastAsia"/>
          <w:sz w:val="20"/>
          <w:szCs w:val="20"/>
        </w:rPr>
        <w:t>。</w:t>
      </w:r>
    </w:p>
    <w:p w:rsidR="001271C2" w:rsidRPr="00095EF2" w:rsidRDefault="001271C2" w:rsidP="00095EF2">
      <w:pPr>
        <w:ind w:left="400" w:hangingChars="200" w:hanging="400"/>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 xml:space="preserve">　　   </w:t>
      </w:r>
      <w:r w:rsidR="00DE2127">
        <w:rPr>
          <w:rFonts w:ascii="HG丸ｺﾞｼｯｸM-PRO" w:eastAsia="HG丸ｺﾞｼｯｸM-PRO" w:hAnsi="HG丸ｺﾞｼｯｸM-PRO" w:hint="eastAsia"/>
          <w:sz w:val="20"/>
          <w:szCs w:val="20"/>
        </w:rPr>
        <w:t xml:space="preserve">　　　 </w:t>
      </w:r>
      <w:r w:rsidR="00906DFC">
        <w:rPr>
          <w:rFonts w:ascii="HG丸ｺﾞｼｯｸM-PRO" w:eastAsia="HG丸ｺﾞｼｯｸM-PRO" w:hAnsi="HG丸ｺﾞｼｯｸM-PRO" w:hint="eastAsia"/>
          <w:sz w:val="20"/>
          <w:szCs w:val="20"/>
        </w:rPr>
        <w:t>・</w:t>
      </w:r>
      <w:r w:rsidRPr="00095EF2">
        <w:rPr>
          <w:rFonts w:ascii="HG丸ｺﾞｼｯｸM-PRO" w:eastAsia="HG丸ｺﾞｼｯｸM-PRO" w:hAnsi="HG丸ｺﾞｼｯｸM-PRO" w:hint="eastAsia"/>
          <w:sz w:val="20"/>
          <w:szCs w:val="20"/>
        </w:rPr>
        <w:t>「指導方針</w:t>
      </w:r>
      <w:r w:rsidR="00BE32AC">
        <w:rPr>
          <w:rFonts w:ascii="HG丸ｺﾞｼｯｸM-PRO" w:eastAsia="HG丸ｺﾞｼｯｸM-PRO" w:hAnsi="HG丸ｺﾞｼｯｸM-PRO" w:hint="eastAsia"/>
          <w:sz w:val="20"/>
          <w:szCs w:val="20"/>
        </w:rPr>
        <w:t>・内規</w:t>
      </w:r>
      <w:r w:rsidRPr="00095EF2">
        <w:rPr>
          <w:rFonts w:ascii="HG丸ｺﾞｼｯｸM-PRO" w:eastAsia="HG丸ｺﾞｼｯｸM-PRO" w:hAnsi="HG丸ｺﾞｼｯｸM-PRO" w:hint="eastAsia"/>
          <w:sz w:val="20"/>
          <w:szCs w:val="20"/>
        </w:rPr>
        <w:t>」とは</w:t>
      </w:r>
      <w:r w:rsidR="00DE2127">
        <w:rPr>
          <w:rFonts w:ascii="HG丸ｺﾞｼｯｸM-PRO" w:eastAsia="HG丸ｺﾞｼｯｸM-PRO" w:hAnsi="HG丸ｺﾞｼｯｸM-PRO" w:hint="eastAsia"/>
          <w:sz w:val="20"/>
          <w:szCs w:val="20"/>
        </w:rPr>
        <w:t>、</w:t>
      </w:r>
      <w:r w:rsidR="00BE32AC">
        <w:rPr>
          <w:rFonts w:ascii="HG丸ｺﾞｼｯｸM-PRO" w:eastAsia="HG丸ｺﾞｼｯｸM-PRO" w:hAnsi="HG丸ｺﾞｼｯｸM-PRO" w:hint="eastAsia"/>
          <w:sz w:val="20"/>
          <w:szCs w:val="20"/>
        </w:rPr>
        <w:t>規則の運用について</w:t>
      </w:r>
      <w:r w:rsidRPr="00095EF2">
        <w:rPr>
          <w:rFonts w:ascii="HG丸ｺﾞｼｯｸM-PRO" w:eastAsia="HG丸ｺﾞｼｯｸM-PRO" w:hAnsi="HG丸ｺﾞｼｯｸM-PRO" w:hint="eastAsia"/>
          <w:sz w:val="20"/>
          <w:szCs w:val="20"/>
        </w:rPr>
        <w:t>定めているもの。</w:t>
      </w:r>
    </w:p>
    <w:p w:rsidR="002D776A" w:rsidRDefault="002D776A" w:rsidP="006F0EE4">
      <w:pPr>
        <w:ind w:left="480" w:hangingChars="200" w:hanging="480"/>
        <w:rPr>
          <w:rFonts w:ascii="HG丸ｺﾞｼｯｸM-PRO" w:eastAsia="HG丸ｺﾞｼｯｸM-PRO" w:hAnsi="HG丸ｺﾞｼｯｸM-PRO"/>
          <w:sz w:val="24"/>
        </w:rPr>
      </w:pPr>
    </w:p>
    <w:p w:rsidR="006F0EE4" w:rsidRPr="00AE6467" w:rsidRDefault="0019676F" w:rsidP="006F0EE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E6467">
        <w:rPr>
          <w:rFonts w:ascii="HG丸ｺﾞｼｯｸM-PRO" w:eastAsia="HG丸ｺﾞｼｯｸM-PRO" w:hAnsi="HG丸ｺﾞｼｯｸM-PRO" w:hint="eastAsia"/>
          <w:sz w:val="24"/>
        </w:rPr>
        <w:t>アンケート</w:t>
      </w:r>
      <w:r>
        <w:rPr>
          <w:rFonts w:ascii="HG丸ｺﾞｼｯｸM-PRO" w:eastAsia="HG丸ｺﾞｼｯｸM-PRO" w:hAnsi="HG丸ｺﾞｼｯｸM-PRO" w:hint="eastAsia"/>
          <w:sz w:val="24"/>
        </w:rPr>
        <w:t>結果</w:t>
      </w:r>
      <w:r w:rsidRPr="00AE6467">
        <w:rPr>
          <w:rFonts w:ascii="HG丸ｺﾞｼｯｸM-PRO" w:eastAsia="HG丸ｺﾞｼｯｸM-PRO" w:hAnsi="HG丸ｺﾞｼｯｸM-PRO" w:hint="eastAsia"/>
          <w:sz w:val="24"/>
        </w:rPr>
        <w:t>の概要</w:t>
      </w:r>
      <w:r>
        <w:rPr>
          <w:rFonts w:ascii="HG丸ｺﾞｼｯｸM-PRO" w:eastAsia="HG丸ｺﾞｼｯｸM-PRO" w:hAnsi="HG丸ｺﾞｼｯｸM-PRO" w:hint="eastAsia"/>
          <w:sz w:val="24"/>
        </w:rPr>
        <w:t>】</w:t>
      </w:r>
    </w:p>
    <w:p w:rsidR="00354F38" w:rsidRPr="002B733E" w:rsidRDefault="00A442E1" w:rsidP="002B733E">
      <w:pPr>
        <w:pStyle w:val="a3"/>
        <w:numPr>
          <w:ilvl w:val="0"/>
          <w:numId w:val="1"/>
        </w:numPr>
        <w:ind w:leftChars="0"/>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染色脱色の規定について</w:t>
      </w:r>
      <w:r w:rsidR="002B733E">
        <w:rPr>
          <w:rFonts w:ascii="HG丸ｺﾞｼｯｸM-PRO" w:eastAsia="HG丸ｺﾞｼｯｸM-PRO" w:hAnsi="HG丸ｺﾞｼｯｸM-PRO" w:hint="eastAsia"/>
          <w:sz w:val="24"/>
          <w:szCs w:val="24"/>
        </w:rPr>
        <w:t xml:space="preserve">                           </w:t>
      </w:r>
      <w:r w:rsidR="00497859">
        <w:rPr>
          <w:rFonts w:ascii="HG丸ｺﾞｼｯｸM-PRO" w:eastAsia="HG丸ｺﾞｼｯｸM-PRO" w:hAnsi="HG丸ｺﾞｼｯｸM-PRO" w:hint="eastAsia"/>
          <w:sz w:val="24"/>
          <w:szCs w:val="24"/>
        </w:rPr>
        <w:t xml:space="preserve">　</w:t>
      </w:r>
      <w:r w:rsidR="00354F38" w:rsidRPr="002B733E">
        <w:rPr>
          <w:rFonts w:ascii="HG丸ｺﾞｼｯｸM-PRO" w:eastAsia="HG丸ｺﾞｼｯｸM-PRO" w:hAnsi="HG丸ｺﾞｼｯｸM-PRO" w:hint="eastAsia"/>
          <w:sz w:val="20"/>
          <w:szCs w:val="20"/>
        </w:rPr>
        <w:t>校数</w:t>
      </w:r>
      <w:r w:rsidR="002B733E">
        <w:rPr>
          <w:rFonts w:ascii="HG丸ｺﾞｼｯｸM-PRO" w:eastAsia="HG丸ｺﾞｼｯｸM-PRO" w:hAnsi="HG丸ｺﾞｼｯｸM-PRO" w:hint="eastAsia"/>
          <w:sz w:val="20"/>
          <w:szCs w:val="20"/>
        </w:rPr>
        <w:t xml:space="preserve"> </w:t>
      </w:r>
      <w:r w:rsidR="00497859">
        <w:rPr>
          <w:rFonts w:ascii="HG丸ｺﾞｼｯｸM-PRO" w:eastAsia="HG丸ｺﾞｼｯｸM-PRO" w:hAnsi="HG丸ｺﾞｼｯｸM-PRO" w:hint="eastAsia"/>
          <w:sz w:val="20"/>
          <w:szCs w:val="20"/>
        </w:rPr>
        <w:t xml:space="preserve">　</w:t>
      </w:r>
      <w:r w:rsidR="00F137AE">
        <w:rPr>
          <w:rFonts w:ascii="HG丸ｺﾞｼｯｸM-PRO" w:eastAsia="HG丸ｺﾞｼｯｸM-PRO" w:hAnsi="HG丸ｺﾞｼｯｸM-PRO" w:hint="eastAsia"/>
          <w:sz w:val="20"/>
          <w:szCs w:val="20"/>
        </w:rPr>
        <w:t xml:space="preserve"> </w:t>
      </w:r>
      <w:r w:rsidR="002B733E">
        <w:rPr>
          <w:rFonts w:ascii="HG丸ｺﾞｼｯｸM-PRO" w:eastAsia="HG丸ｺﾞｼｯｸM-PRO" w:hAnsi="HG丸ｺﾞｼｯｸM-PRO" w:hint="eastAsia"/>
          <w:sz w:val="20"/>
          <w:szCs w:val="20"/>
        </w:rPr>
        <w:t>率</w:t>
      </w:r>
    </w:p>
    <w:tbl>
      <w:tblPr>
        <w:tblW w:w="7229" w:type="dxa"/>
        <w:tblInd w:w="950" w:type="dxa"/>
        <w:tblCellMar>
          <w:left w:w="99" w:type="dxa"/>
          <w:right w:w="99" w:type="dxa"/>
        </w:tblCellMar>
        <w:tblLook w:val="04A0" w:firstRow="1" w:lastRow="0" w:firstColumn="1" w:lastColumn="0" w:noHBand="0" w:noVBand="1"/>
      </w:tblPr>
      <w:tblGrid>
        <w:gridCol w:w="709"/>
        <w:gridCol w:w="5103"/>
        <w:gridCol w:w="708"/>
        <w:gridCol w:w="709"/>
      </w:tblGrid>
      <w:tr w:rsidR="001C08FA" w:rsidRPr="00642F82" w:rsidTr="001C08FA">
        <w:trPr>
          <w:trHeight w:val="27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C08FA" w:rsidRPr="00642F82" w:rsidRDefault="001C08FA" w:rsidP="00BD67B7">
            <w:pPr>
              <w:widowControl/>
              <w:jc w:val="left"/>
              <w:rPr>
                <w:rFonts w:ascii="ＭＳ Ｐゴシック" w:eastAsia="ＭＳ Ｐゴシック" w:hAnsi="ＭＳ Ｐゴシック" w:cs="ＭＳ Ｐゴシック"/>
                <w:color w:val="000000"/>
                <w:kern w:val="0"/>
                <w:sz w:val="22"/>
              </w:rPr>
            </w:pPr>
            <w:r w:rsidRPr="00363C49">
              <w:rPr>
                <w:rFonts w:ascii="ＭＳ Ｐゴシック" w:eastAsia="ＭＳ Ｐゴシック" w:hAnsi="ＭＳ Ｐゴシック" w:cs="ＭＳ Ｐゴシック" w:hint="eastAsia"/>
                <w:color w:val="000000"/>
                <w:kern w:val="0"/>
                <w:sz w:val="22"/>
              </w:rPr>
              <w:t>Ｑ１</w:t>
            </w:r>
          </w:p>
        </w:tc>
        <w:tc>
          <w:tcPr>
            <w:tcW w:w="5103" w:type="dxa"/>
            <w:tcBorders>
              <w:top w:val="single" w:sz="12" w:space="0" w:color="auto"/>
              <w:left w:val="nil"/>
              <w:bottom w:val="single" w:sz="4" w:space="0" w:color="auto"/>
              <w:right w:val="single" w:sz="8" w:space="0" w:color="000000"/>
            </w:tcBorders>
            <w:shd w:val="clear" w:color="auto" w:fill="auto"/>
            <w:noWrap/>
            <w:vAlign w:val="center"/>
            <w:hideMark/>
          </w:tcPr>
          <w:p w:rsidR="001C08FA" w:rsidRPr="00642F82" w:rsidRDefault="001C08FA"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染色や脱色を禁止する規定　　　　　　　（　　校則　　）</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rsidR="001C08FA" w:rsidRPr="00642F82" w:rsidRDefault="001C08FA" w:rsidP="00BD67B7">
            <w:pPr>
              <w:widowControl/>
              <w:jc w:val="righ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121</w:t>
            </w:r>
          </w:p>
        </w:tc>
        <w:tc>
          <w:tcPr>
            <w:tcW w:w="709"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C08FA" w:rsidRPr="00642F82" w:rsidRDefault="001C08FA" w:rsidP="00BD67B7">
            <w:pPr>
              <w:widowControl/>
              <w:jc w:val="righ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88.3%</w:t>
            </w:r>
          </w:p>
        </w:tc>
      </w:tr>
      <w:tr w:rsidR="001C08FA" w:rsidRPr="00642F82" w:rsidTr="001C08FA">
        <w:trPr>
          <w:trHeight w:val="270"/>
        </w:trPr>
        <w:tc>
          <w:tcPr>
            <w:tcW w:w="709" w:type="dxa"/>
            <w:tcBorders>
              <w:top w:val="nil"/>
              <w:left w:val="single" w:sz="12" w:space="0" w:color="auto"/>
              <w:bottom w:val="single" w:sz="12" w:space="0" w:color="auto"/>
              <w:right w:val="single" w:sz="4" w:space="0" w:color="auto"/>
            </w:tcBorders>
            <w:shd w:val="clear" w:color="auto" w:fill="auto"/>
            <w:noWrap/>
            <w:vAlign w:val="center"/>
          </w:tcPr>
          <w:p w:rsidR="001C08FA" w:rsidRPr="00642F82" w:rsidRDefault="001C08FA" w:rsidP="00BD67B7">
            <w:pPr>
              <w:widowControl/>
              <w:jc w:val="left"/>
              <w:rPr>
                <w:rFonts w:ascii="ＭＳ Ｐゴシック" w:eastAsia="ＭＳ Ｐゴシック" w:hAnsi="ＭＳ Ｐゴシック" w:cs="ＭＳ Ｐゴシック"/>
                <w:color w:val="000000"/>
                <w:kern w:val="0"/>
                <w:sz w:val="22"/>
              </w:rPr>
            </w:pPr>
            <w:r w:rsidRPr="00363C49">
              <w:rPr>
                <w:rFonts w:ascii="ＭＳ Ｐゴシック" w:eastAsia="ＭＳ Ｐゴシック" w:hAnsi="ＭＳ Ｐゴシック" w:cs="ＭＳ Ｐゴシック" w:hint="eastAsia"/>
                <w:color w:val="000000"/>
                <w:kern w:val="0"/>
                <w:sz w:val="22"/>
              </w:rPr>
              <w:t>Ｑ８</w:t>
            </w:r>
          </w:p>
        </w:tc>
        <w:tc>
          <w:tcPr>
            <w:tcW w:w="5103" w:type="dxa"/>
            <w:tcBorders>
              <w:top w:val="single" w:sz="4" w:space="0" w:color="auto"/>
              <w:left w:val="nil"/>
              <w:bottom w:val="single" w:sz="12" w:space="0" w:color="auto"/>
              <w:right w:val="single" w:sz="8" w:space="0" w:color="000000"/>
            </w:tcBorders>
            <w:shd w:val="clear" w:color="auto" w:fill="auto"/>
            <w:noWrap/>
            <w:vAlign w:val="center"/>
          </w:tcPr>
          <w:p w:rsidR="001C08FA" w:rsidRPr="00363C49" w:rsidRDefault="001C08FA" w:rsidP="00BD67B7">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染色や脱色を禁止する規定　　　　　　　（</w:t>
            </w:r>
            <w:r w:rsidRPr="00363C49">
              <w:rPr>
                <w:rFonts w:ascii="ＭＳ Ｐゴシック" w:eastAsia="ＭＳ Ｐゴシック" w:hAnsi="ＭＳ Ｐゴシック" w:hint="eastAsia"/>
                <w:color w:val="000000"/>
                <w:sz w:val="22"/>
              </w:rPr>
              <w:t>方針・内規</w:t>
            </w:r>
            <w:r>
              <w:rPr>
                <w:rFonts w:ascii="ＭＳ Ｐゴシック" w:eastAsia="ＭＳ Ｐゴシック" w:hAnsi="ＭＳ Ｐゴシック" w:hint="eastAsia"/>
                <w:color w:val="000000"/>
                <w:sz w:val="22"/>
              </w:rPr>
              <w:t>）</w:t>
            </w:r>
          </w:p>
        </w:tc>
        <w:tc>
          <w:tcPr>
            <w:tcW w:w="708" w:type="dxa"/>
            <w:tcBorders>
              <w:top w:val="nil"/>
              <w:left w:val="nil"/>
              <w:bottom w:val="single" w:sz="12" w:space="0" w:color="auto"/>
              <w:right w:val="single" w:sz="4" w:space="0" w:color="auto"/>
            </w:tcBorders>
            <w:shd w:val="clear" w:color="auto" w:fill="auto"/>
            <w:noWrap/>
            <w:vAlign w:val="center"/>
          </w:tcPr>
          <w:p w:rsidR="001C08FA" w:rsidRPr="00363C49" w:rsidRDefault="001C08FA" w:rsidP="00BD67B7">
            <w:pPr>
              <w:jc w:val="right"/>
              <w:rPr>
                <w:rFonts w:ascii="ＭＳ Ｐゴシック" w:eastAsia="ＭＳ Ｐゴシック" w:hAnsi="ＭＳ Ｐゴシック" w:cs="ＭＳ Ｐゴシック"/>
                <w:color w:val="000000"/>
                <w:sz w:val="22"/>
              </w:rPr>
            </w:pPr>
            <w:r w:rsidRPr="00363C49">
              <w:rPr>
                <w:rFonts w:ascii="ＭＳ Ｐゴシック" w:eastAsia="ＭＳ Ｐゴシック" w:hAnsi="ＭＳ Ｐゴシック" w:hint="eastAsia"/>
                <w:color w:val="000000"/>
                <w:sz w:val="22"/>
              </w:rPr>
              <w:t>115</w:t>
            </w: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1C08FA" w:rsidRPr="00363C49" w:rsidRDefault="001C08FA" w:rsidP="00BD67B7">
            <w:pPr>
              <w:jc w:val="right"/>
              <w:rPr>
                <w:rFonts w:ascii="ＭＳ Ｐゴシック" w:eastAsia="ＭＳ Ｐゴシック" w:hAnsi="ＭＳ Ｐゴシック" w:cs="ＭＳ Ｐゴシック"/>
                <w:color w:val="000000"/>
                <w:sz w:val="22"/>
              </w:rPr>
            </w:pPr>
            <w:r w:rsidRPr="00363C49">
              <w:rPr>
                <w:rFonts w:ascii="ＭＳ Ｐゴシック" w:eastAsia="ＭＳ Ｐゴシック" w:hAnsi="ＭＳ Ｐゴシック" w:hint="eastAsia"/>
                <w:color w:val="000000"/>
                <w:sz w:val="22"/>
              </w:rPr>
              <w:t>83.9%</w:t>
            </w:r>
          </w:p>
        </w:tc>
      </w:tr>
    </w:tbl>
    <w:p w:rsidR="00354F38" w:rsidRDefault="00BE32AC" w:rsidP="006D662E">
      <w:pPr>
        <w:ind w:leftChars="400" w:left="960" w:hangingChars="50" w:hanging="120"/>
        <w:rPr>
          <w:rFonts w:ascii="HG丸ｺﾞｼｯｸM-PRO" w:eastAsia="HG丸ｺﾞｼｯｸM-PRO" w:hAnsi="HG丸ｺﾞｼｯｸM-PRO"/>
          <w:sz w:val="24"/>
          <w:szCs w:val="24"/>
        </w:rPr>
      </w:pPr>
      <w:r w:rsidRPr="00354F38">
        <w:rPr>
          <w:rFonts w:ascii="HG丸ｺﾞｼｯｸM-PRO" w:eastAsia="HG丸ｺﾞｼｯｸM-PRO" w:hAnsi="HG丸ｺﾞｼｯｸM-PRO" w:hint="eastAsia"/>
          <w:sz w:val="24"/>
          <w:szCs w:val="24"/>
        </w:rPr>
        <w:t>・</w:t>
      </w:r>
      <w:r w:rsidR="00D0372C" w:rsidRPr="00354F38">
        <w:rPr>
          <w:rFonts w:ascii="HG丸ｺﾞｼｯｸM-PRO" w:eastAsia="HG丸ｺﾞｼｯｸM-PRO" w:hAnsi="HG丸ｺﾞｼｯｸM-PRO" w:hint="eastAsia"/>
          <w:sz w:val="24"/>
          <w:szCs w:val="24"/>
        </w:rPr>
        <w:t>染色や脱色</w:t>
      </w:r>
      <w:r w:rsidR="00804338">
        <w:rPr>
          <w:rFonts w:ascii="HG丸ｺﾞｼｯｸM-PRO" w:eastAsia="HG丸ｺﾞｼｯｸM-PRO" w:hAnsi="HG丸ｺﾞｼｯｸM-PRO" w:hint="eastAsia"/>
          <w:sz w:val="24"/>
          <w:szCs w:val="24"/>
        </w:rPr>
        <w:t>に</w:t>
      </w:r>
      <w:r w:rsidR="009B3087" w:rsidRPr="00354F38">
        <w:rPr>
          <w:rFonts w:ascii="HG丸ｺﾞｼｯｸM-PRO" w:eastAsia="HG丸ｺﾞｼｯｸM-PRO" w:hAnsi="HG丸ｺﾞｼｯｸM-PRO" w:hint="eastAsia"/>
          <w:sz w:val="24"/>
          <w:szCs w:val="24"/>
        </w:rPr>
        <w:t>ついて</w:t>
      </w:r>
      <w:r w:rsidR="00D0372C" w:rsidRPr="00354F38">
        <w:rPr>
          <w:rFonts w:ascii="HG丸ｺﾞｼｯｸM-PRO" w:eastAsia="HG丸ｺﾞｼｯｸM-PRO" w:hAnsi="HG丸ｺﾞｼｯｸM-PRO" w:hint="eastAsia"/>
          <w:sz w:val="24"/>
          <w:szCs w:val="24"/>
        </w:rPr>
        <w:t>、127校が校則や指導方針</w:t>
      </w:r>
      <w:r w:rsidR="009B3087" w:rsidRPr="00354F38">
        <w:rPr>
          <w:rFonts w:ascii="HG丸ｺﾞｼｯｸM-PRO" w:eastAsia="HG丸ｺﾞｼｯｸM-PRO" w:hAnsi="HG丸ｺﾞｼｯｸM-PRO" w:hint="eastAsia"/>
          <w:sz w:val="24"/>
          <w:szCs w:val="24"/>
        </w:rPr>
        <w:t>のいずれかに</w:t>
      </w:r>
      <w:r w:rsidR="00D0372C" w:rsidRPr="00354F38">
        <w:rPr>
          <w:rFonts w:ascii="HG丸ｺﾞｼｯｸM-PRO" w:eastAsia="HG丸ｺﾞｼｯｸM-PRO" w:hAnsi="HG丸ｺﾞｼｯｸM-PRO" w:hint="eastAsia"/>
          <w:sz w:val="24"/>
          <w:szCs w:val="24"/>
        </w:rPr>
        <w:t>禁止の規定を設けている。</w:t>
      </w:r>
    </w:p>
    <w:p w:rsidR="00354F38" w:rsidRDefault="00354F38" w:rsidP="00354F38">
      <w:pPr>
        <w:ind w:leftChars="200" w:left="1020" w:hangingChars="250" w:hanging="600"/>
        <w:rPr>
          <w:rFonts w:ascii="HG丸ｺﾞｼｯｸM-PRO" w:eastAsia="HG丸ｺﾞｼｯｸM-PRO" w:hAnsi="HG丸ｺﾞｼｯｸM-PRO"/>
          <w:sz w:val="24"/>
          <w:szCs w:val="24"/>
        </w:rPr>
      </w:pPr>
    </w:p>
    <w:p w:rsidR="00354F38" w:rsidRPr="005321A8" w:rsidRDefault="00622450" w:rsidP="006D6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220B61">
        <w:rPr>
          <w:rFonts w:ascii="HG丸ｺﾞｼｯｸM-PRO" w:eastAsia="HG丸ｺﾞｼｯｸM-PRO" w:hAnsi="HG丸ｺﾞｼｯｸM-PRO" w:hint="eastAsia"/>
          <w:sz w:val="24"/>
          <w:szCs w:val="24"/>
        </w:rPr>
        <w:t>パーマ等の禁止の規定について</w:t>
      </w:r>
      <w:r>
        <w:rPr>
          <w:rFonts w:ascii="HG丸ｺﾞｼｯｸM-PRO" w:eastAsia="HG丸ｺﾞｼｯｸM-PRO" w:hAnsi="HG丸ｺﾞｼｯｸM-PRO" w:hint="eastAsia"/>
          <w:sz w:val="24"/>
          <w:szCs w:val="24"/>
        </w:rPr>
        <w:t xml:space="preserve">　</w:t>
      </w:r>
      <w:r w:rsidR="006D662E">
        <w:rPr>
          <w:rFonts w:ascii="HG丸ｺﾞｼｯｸM-PRO" w:eastAsia="HG丸ｺﾞｼｯｸM-PRO" w:hAnsi="HG丸ｺﾞｼｯｸM-PRO" w:hint="eastAsia"/>
          <w:sz w:val="24"/>
          <w:szCs w:val="24"/>
        </w:rPr>
        <w:t xml:space="preserve">　　　　　　　　　　</w:t>
      </w:r>
      <w:r w:rsidR="00F137AE" w:rsidRPr="002B733E">
        <w:rPr>
          <w:rFonts w:ascii="HG丸ｺﾞｼｯｸM-PRO" w:eastAsia="HG丸ｺﾞｼｯｸM-PRO" w:hAnsi="HG丸ｺﾞｼｯｸM-PRO" w:hint="eastAsia"/>
          <w:sz w:val="20"/>
          <w:szCs w:val="20"/>
        </w:rPr>
        <w:t>校数</w:t>
      </w:r>
      <w:r w:rsidR="00F137AE">
        <w:rPr>
          <w:rFonts w:ascii="HG丸ｺﾞｼｯｸM-PRO" w:eastAsia="HG丸ｺﾞｼｯｸM-PRO" w:hAnsi="HG丸ｺﾞｼｯｸM-PRO" w:hint="eastAsia"/>
          <w:sz w:val="20"/>
          <w:szCs w:val="20"/>
        </w:rPr>
        <w:t xml:space="preserve"> </w:t>
      </w:r>
      <w:r w:rsidR="00497859">
        <w:rPr>
          <w:rFonts w:ascii="HG丸ｺﾞｼｯｸM-PRO" w:eastAsia="HG丸ｺﾞｼｯｸM-PRO" w:hAnsi="HG丸ｺﾞｼｯｸM-PRO" w:hint="eastAsia"/>
          <w:sz w:val="20"/>
          <w:szCs w:val="20"/>
        </w:rPr>
        <w:t xml:space="preserve">　</w:t>
      </w:r>
      <w:r w:rsidR="00F137AE">
        <w:rPr>
          <w:rFonts w:ascii="HG丸ｺﾞｼｯｸM-PRO" w:eastAsia="HG丸ｺﾞｼｯｸM-PRO" w:hAnsi="HG丸ｺﾞｼｯｸM-PRO" w:hint="eastAsia"/>
          <w:sz w:val="20"/>
          <w:szCs w:val="20"/>
        </w:rPr>
        <w:t>率</w:t>
      </w:r>
    </w:p>
    <w:tbl>
      <w:tblPr>
        <w:tblW w:w="7221" w:type="dxa"/>
        <w:tblInd w:w="958" w:type="dxa"/>
        <w:tblCellMar>
          <w:left w:w="99" w:type="dxa"/>
          <w:right w:w="99" w:type="dxa"/>
        </w:tblCellMar>
        <w:tblLook w:val="04A0" w:firstRow="1" w:lastRow="0" w:firstColumn="1" w:lastColumn="0" w:noHBand="0" w:noVBand="1"/>
      </w:tblPr>
      <w:tblGrid>
        <w:gridCol w:w="597"/>
        <w:gridCol w:w="5103"/>
        <w:gridCol w:w="709"/>
        <w:gridCol w:w="812"/>
      </w:tblGrid>
      <w:tr w:rsidR="001C08FA" w:rsidRPr="00363C49" w:rsidTr="001C08FA">
        <w:trPr>
          <w:trHeight w:val="270"/>
        </w:trPr>
        <w:tc>
          <w:tcPr>
            <w:tcW w:w="597"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C08FA" w:rsidRPr="00363C49" w:rsidRDefault="001C08FA" w:rsidP="00BD67B7">
            <w:pPr>
              <w:widowControl/>
              <w:jc w:val="lef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Ｑ２</w:t>
            </w:r>
          </w:p>
        </w:tc>
        <w:tc>
          <w:tcPr>
            <w:tcW w:w="5103" w:type="dxa"/>
            <w:tcBorders>
              <w:top w:val="single" w:sz="12" w:space="0" w:color="auto"/>
              <w:left w:val="nil"/>
              <w:bottom w:val="single" w:sz="4" w:space="0" w:color="auto"/>
              <w:right w:val="single" w:sz="8" w:space="0" w:color="000000"/>
            </w:tcBorders>
            <w:shd w:val="clear" w:color="auto" w:fill="auto"/>
            <w:noWrap/>
            <w:vAlign w:val="center"/>
          </w:tcPr>
          <w:p w:rsidR="001C08FA" w:rsidRPr="00363C49" w:rsidRDefault="001C08FA" w:rsidP="00535063">
            <w:pPr>
              <w:widowControl/>
              <w:jc w:val="lef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パーマやアイロン等を禁止する規定</w:t>
            </w:r>
            <w:r>
              <w:rPr>
                <w:rFonts w:ascii="ＭＳ Ｐゴシック" w:eastAsia="ＭＳ Ｐゴシック" w:hAnsi="ＭＳ Ｐゴシック" w:cs="ＭＳ Ｐゴシック" w:hint="eastAsia"/>
                <w:color w:val="000000"/>
                <w:kern w:val="0"/>
                <w:sz w:val="22"/>
              </w:rPr>
              <w:t xml:space="preserve">　　（　　校則　　）</w:t>
            </w:r>
          </w:p>
        </w:tc>
        <w:tc>
          <w:tcPr>
            <w:tcW w:w="709" w:type="dxa"/>
            <w:tcBorders>
              <w:top w:val="single" w:sz="12" w:space="0" w:color="auto"/>
              <w:left w:val="nil"/>
              <w:bottom w:val="single" w:sz="4" w:space="0" w:color="auto"/>
              <w:right w:val="single" w:sz="4" w:space="0" w:color="auto"/>
            </w:tcBorders>
            <w:shd w:val="clear" w:color="auto" w:fill="auto"/>
            <w:noWrap/>
            <w:vAlign w:val="center"/>
          </w:tcPr>
          <w:p w:rsidR="001C08FA" w:rsidRPr="00363C49" w:rsidRDefault="001C08FA" w:rsidP="00BD67B7">
            <w:pPr>
              <w:widowControl/>
              <w:jc w:val="righ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117</w:t>
            </w:r>
          </w:p>
        </w:tc>
        <w:tc>
          <w:tcPr>
            <w:tcW w:w="812"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1C08FA" w:rsidRPr="00363C49" w:rsidRDefault="001C08FA" w:rsidP="00BD67B7">
            <w:pPr>
              <w:widowControl/>
              <w:jc w:val="right"/>
              <w:rPr>
                <w:rFonts w:ascii="ＭＳ Ｐゴシック" w:eastAsia="ＭＳ Ｐゴシック" w:hAnsi="ＭＳ Ｐゴシック" w:cs="ＭＳ Ｐゴシック"/>
                <w:color w:val="000000"/>
                <w:kern w:val="0"/>
                <w:sz w:val="22"/>
              </w:rPr>
            </w:pPr>
            <w:r w:rsidRPr="00642F82">
              <w:rPr>
                <w:rFonts w:ascii="ＭＳ Ｐゴシック" w:eastAsia="ＭＳ Ｐゴシック" w:hAnsi="ＭＳ Ｐゴシック" w:cs="ＭＳ Ｐゴシック" w:hint="eastAsia"/>
                <w:color w:val="000000"/>
                <w:kern w:val="0"/>
                <w:sz w:val="22"/>
              </w:rPr>
              <w:t>85.4%</w:t>
            </w:r>
          </w:p>
        </w:tc>
      </w:tr>
      <w:tr w:rsidR="001C08FA" w:rsidRPr="00363C49" w:rsidTr="001C08FA">
        <w:trPr>
          <w:trHeight w:val="270"/>
        </w:trPr>
        <w:tc>
          <w:tcPr>
            <w:tcW w:w="597" w:type="dxa"/>
            <w:tcBorders>
              <w:top w:val="nil"/>
              <w:left w:val="single" w:sz="12" w:space="0" w:color="auto"/>
              <w:bottom w:val="single" w:sz="12" w:space="0" w:color="auto"/>
              <w:right w:val="single" w:sz="4" w:space="0" w:color="auto"/>
            </w:tcBorders>
            <w:shd w:val="clear" w:color="auto" w:fill="auto"/>
            <w:noWrap/>
            <w:vAlign w:val="center"/>
          </w:tcPr>
          <w:p w:rsidR="001C08FA" w:rsidRPr="00363C49" w:rsidRDefault="001C08FA" w:rsidP="00BD67B7">
            <w:pPr>
              <w:widowControl/>
              <w:jc w:val="left"/>
              <w:rPr>
                <w:rFonts w:ascii="ＭＳ Ｐゴシック" w:eastAsia="ＭＳ Ｐゴシック" w:hAnsi="ＭＳ Ｐゴシック" w:cs="ＭＳ Ｐゴシック"/>
                <w:color w:val="000000"/>
                <w:kern w:val="0"/>
                <w:sz w:val="22"/>
              </w:rPr>
            </w:pPr>
            <w:r w:rsidRPr="00363C49">
              <w:rPr>
                <w:rFonts w:ascii="ＭＳ Ｐゴシック" w:eastAsia="ＭＳ Ｐゴシック" w:hAnsi="ＭＳ Ｐゴシック" w:cs="ＭＳ Ｐゴシック" w:hint="eastAsia"/>
                <w:color w:val="000000"/>
                <w:kern w:val="0"/>
                <w:sz w:val="22"/>
              </w:rPr>
              <w:t>Ｑ９</w:t>
            </w:r>
          </w:p>
        </w:tc>
        <w:tc>
          <w:tcPr>
            <w:tcW w:w="5103" w:type="dxa"/>
            <w:tcBorders>
              <w:top w:val="single" w:sz="4" w:space="0" w:color="auto"/>
              <w:left w:val="nil"/>
              <w:bottom w:val="single" w:sz="12" w:space="0" w:color="auto"/>
              <w:right w:val="single" w:sz="8" w:space="0" w:color="000000"/>
            </w:tcBorders>
            <w:shd w:val="clear" w:color="auto" w:fill="auto"/>
            <w:noWrap/>
            <w:vAlign w:val="center"/>
          </w:tcPr>
          <w:p w:rsidR="001C08FA" w:rsidRPr="00363C49" w:rsidRDefault="001C08FA" w:rsidP="00BD67B7">
            <w:pPr>
              <w:rPr>
                <w:rFonts w:ascii="ＭＳ Ｐゴシック" w:eastAsia="ＭＳ Ｐゴシック" w:hAnsi="ＭＳ Ｐゴシック" w:cs="ＭＳ Ｐゴシック"/>
                <w:color w:val="000000"/>
                <w:sz w:val="22"/>
              </w:rPr>
            </w:pPr>
            <w:r w:rsidRPr="00363C49">
              <w:rPr>
                <w:rFonts w:ascii="ＭＳ Ｐゴシック" w:eastAsia="ＭＳ Ｐゴシック" w:hAnsi="ＭＳ Ｐゴシック" w:hint="eastAsia"/>
                <w:color w:val="000000"/>
                <w:sz w:val="22"/>
              </w:rPr>
              <w:t>パーマやアイロン等を禁止する規定</w:t>
            </w:r>
            <w:r>
              <w:rPr>
                <w:rFonts w:ascii="ＭＳ Ｐゴシック" w:eastAsia="ＭＳ Ｐゴシック" w:hAnsi="ＭＳ Ｐゴシック" w:hint="eastAsia"/>
                <w:color w:val="000000"/>
                <w:sz w:val="22"/>
              </w:rPr>
              <w:t xml:space="preserve">　　（</w:t>
            </w:r>
            <w:r w:rsidRPr="00363C49">
              <w:rPr>
                <w:rFonts w:ascii="ＭＳ Ｐゴシック" w:eastAsia="ＭＳ Ｐゴシック" w:hAnsi="ＭＳ Ｐゴシック" w:hint="eastAsia"/>
                <w:color w:val="000000"/>
                <w:sz w:val="22"/>
              </w:rPr>
              <w:t>方針・内規</w:t>
            </w:r>
            <w:r>
              <w:rPr>
                <w:rFonts w:ascii="ＭＳ Ｐゴシック" w:eastAsia="ＭＳ Ｐゴシック" w:hAnsi="ＭＳ Ｐゴシック" w:hint="eastAsia"/>
                <w:color w:val="000000"/>
                <w:sz w:val="22"/>
              </w:rPr>
              <w:t>）</w:t>
            </w:r>
          </w:p>
        </w:tc>
        <w:tc>
          <w:tcPr>
            <w:tcW w:w="709" w:type="dxa"/>
            <w:tcBorders>
              <w:top w:val="nil"/>
              <w:left w:val="nil"/>
              <w:bottom w:val="single" w:sz="12" w:space="0" w:color="auto"/>
              <w:right w:val="single" w:sz="4" w:space="0" w:color="auto"/>
            </w:tcBorders>
            <w:shd w:val="clear" w:color="auto" w:fill="auto"/>
            <w:noWrap/>
            <w:vAlign w:val="center"/>
          </w:tcPr>
          <w:p w:rsidR="001C08FA" w:rsidRPr="00363C49" w:rsidRDefault="001C08FA" w:rsidP="00BD67B7">
            <w:pPr>
              <w:jc w:val="right"/>
              <w:rPr>
                <w:rFonts w:ascii="ＭＳ Ｐゴシック" w:eastAsia="ＭＳ Ｐゴシック" w:hAnsi="ＭＳ Ｐゴシック" w:cs="ＭＳ Ｐゴシック"/>
                <w:color w:val="000000"/>
                <w:sz w:val="22"/>
              </w:rPr>
            </w:pPr>
            <w:r w:rsidRPr="00363C49">
              <w:rPr>
                <w:rFonts w:ascii="ＭＳ Ｐゴシック" w:eastAsia="ＭＳ Ｐゴシック" w:hAnsi="ＭＳ Ｐゴシック" w:hint="eastAsia"/>
                <w:color w:val="000000"/>
                <w:sz w:val="22"/>
              </w:rPr>
              <w:t>109</w:t>
            </w:r>
          </w:p>
        </w:tc>
        <w:tc>
          <w:tcPr>
            <w:tcW w:w="812"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1C08FA" w:rsidRPr="00363C49" w:rsidRDefault="001C08FA" w:rsidP="00BD67B7">
            <w:pPr>
              <w:jc w:val="right"/>
              <w:rPr>
                <w:rFonts w:ascii="ＭＳ Ｐゴシック" w:eastAsia="ＭＳ Ｐゴシック" w:hAnsi="ＭＳ Ｐゴシック" w:cs="ＭＳ Ｐゴシック"/>
                <w:color w:val="000000"/>
                <w:sz w:val="22"/>
              </w:rPr>
            </w:pPr>
            <w:r w:rsidRPr="00363C49">
              <w:rPr>
                <w:rFonts w:ascii="ＭＳ Ｐゴシック" w:eastAsia="ＭＳ Ｐゴシック" w:hAnsi="ＭＳ Ｐゴシック" w:hint="eastAsia"/>
                <w:color w:val="000000"/>
                <w:sz w:val="22"/>
              </w:rPr>
              <w:t>79.6%</w:t>
            </w:r>
          </w:p>
        </w:tc>
      </w:tr>
    </w:tbl>
    <w:p w:rsidR="00D0372C" w:rsidRPr="00220B61" w:rsidRDefault="00BE32AC" w:rsidP="006D662E">
      <w:pPr>
        <w:ind w:leftChars="400" w:left="108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0372C" w:rsidRPr="00220B61">
        <w:rPr>
          <w:rFonts w:ascii="HG丸ｺﾞｼｯｸM-PRO" w:eastAsia="HG丸ｺﾞｼｯｸM-PRO" w:hAnsi="HG丸ｺﾞｼｯｸM-PRO" w:hint="eastAsia"/>
          <w:sz w:val="24"/>
          <w:szCs w:val="24"/>
        </w:rPr>
        <w:t>パーマアイロン等</w:t>
      </w:r>
      <w:r w:rsidR="009B3087">
        <w:rPr>
          <w:rFonts w:ascii="HG丸ｺﾞｼｯｸM-PRO" w:eastAsia="HG丸ｺﾞｼｯｸM-PRO" w:hAnsi="HG丸ｺﾞｼｯｸM-PRO" w:hint="eastAsia"/>
          <w:sz w:val="24"/>
          <w:szCs w:val="24"/>
        </w:rPr>
        <w:t>について</w:t>
      </w:r>
      <w:r w:rsidR="00D0372C" w:rsidRPr="00220B61">
        <w:rPr>
          <w:rFonts w:ascii="HG丸ｺﾞｼｯｸM-PRO" w:eastAsia="HG丸ｺﾞｼｯｸM-PRO" w:hAnsi="HG丸ｺﾞｼｯｸM-PRO" w:hint="eastAsia"/>
          <w:sz w:val="24"/>
          <w:szCs w:val="24"/>
        </w:rPr>
        <w:t>、122校が</w:t>
      </w:r>
      <w:r w:rsidR="00622450" w:rsidRPr="00220B61">
        <w:rPr>
          <w:rFonts w:ascii="HG丸ｺﾞｼｯｸM-PRO" w:eastAsia="HG丸ｺﾞｼｯｸM-PRO" w:hAnsi="HG丸ｺﾞｼｯｸM-PRO" w:hint="eastAsia"/>
          <w:sz w:val="24"/>
          <w:szCs w:val="24"/>
        </w:rPr>
        <w:t>校則や指導方針</w:t>
      </w:r>
      <w:r w:rsidR="00622450">
        <w:rPr>
          <w:rFonts w:ascii="HG丸ｺﾞｼｯｸM-PRO" w:eastAsia="HG丸ｺﾞｼｯｸM-PRO" w:hAnsi="HG丸ｺﾞｼｯｸM-PRO" w:hint="eastAsia"/>
          <w:sz w:val="24"/>
          <w:szCs w:val="24"/>
        </w:rPr>
        <w:t>のいずれかに</w:t>
      </w:r>
      <w:r w:rsidR="00D0372C" w:rsidRPr="00220B61">
        <w:rPr>
          <w:rFonts w:ascii="HG丸ｺﾞｼｯｸM-PRO" w:eastAsia="HG丸ｺﾞｼｯｸM-PRO" w:hAnsi="HG丸ｺﾞｼｯｸM-PRO" w:hint="eastAsia"/>
          <w:sz w:val="24"/>
          <w:szCs w:val="24"/>
        </w:rPr>
        <w:t>禁止</w:t>
      </w:r>
      <w:r w:rsidR="00220B61">
        <w:rPr>
          <w:rFonts w:ascii="HG丸ｺﾞｼｯｸM-PRO" w:eastAsia="HG丸ｺﾞｼｯｸM-PRO" w:hAnsi="HG丸ｺﾞｼｯｸM-PRO" w:hint="eastAsia"/>
          <w:sz w:val="24"/>
          <w:szCs w:val="24"/>
        </w:rPr>
        <w:t>の</w:t>
      </w:r>
      <w:r w:rsidR="00D0372C" w:rsidRPr="00220B61">
        <w:rPr>
          <w:rFonts w:ascii="HG丸ｺﾞｼｯｸM-PRO" w:eastAsia="HG丸ｺﾞｼｯｸM-PRO" w:hAnsi="HG丸ｺﾞｼｯｸM-PRO" w:hint="eastAsia"/>
          <w:sz w:val="24"/>
          <w:szCs w:val="24"/>
        </w:rPr>
        <w:t>規定を設けている</w:t>
      </w:r>
      <w:r w:rsidR="00220B61">
        <w:rPr>
          <w:rFonts w:ascii="HG丸ｺﾞｼｯｸM-PRO" w:eastAsia="HG丸ｺﾞｼｯｸM-PRO" w:hAnsi="HG丸ｺﾞｼｯｸM-PRO" w:hint="eastAsia"/>
          <w:sz w:val="24"/>
          <w:szCs w:val="24"/>
        </w:rPr>
        <w:t>。</w:t>
      </w:r>
    </w:p>
    <w:p w:rsidR="000E49BF" w:rsidRDefault="000E49BF" w:rsidP="00BE32AC">
      <w:pPr>
        <w:ind w:firstLineChars="400" w:firstLine="960"/>
        <w:rPr>
          <w:rFonts w:ascii="HG丸ｺﾞｼｯｸM-PRO" w:eastAsia="HG丸ｺﾞｼｯｸM-PRO" w:hAnsi="HG丸ｺﾞｼｯｸM-PRO"/>
          <w:sz w:val="24"/>
          <w:szCs w:val="24"/>
        </w:rPr>
      </w:pPr>
    </w:p>
    <w:p w:rsidR="00FC081E" w:rsidRPr="005321A8" w:rsidRDefault="00622450" w:rsidP="006D6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220B61">
        <w:rPr>
          <w:rFonts w:ascii="HG丸ｺﾞｼｯｸM-PRO" w:eastAsia="HG丸ｺﾞｼｯｸM-PRO" w:hAnsi="HG丸ｺﾞｼｯｸM-PRO" w:hint="eastAsia"/>
          <w:sz w:val="24"/>
          <w:szCs w:val="24"/>
        </w:rPr>
        <w:t>髪</w:t>
      </w:r>
      <w:r w:rsidR="00272FFA">
        <w:rPr>
          <w:rFonts w:ascii="HG丸ｺﾞｼｯｸM-PRO" w:eastAsia="HG丸ｺﾞｼｯｸM-PRO" w:hAnsi="HG丸ｺﾞｼｯｸM-PRO" w:hint="eastAsia"/>
          <w:sz w:val="24"/>
          <w:szCs w:val="24"/>
        </w:rPr>
        <w:t>形</w:t>
      </w:r>
      <w:r w:rsidRPr="00220B61">
        <w:rPr>
          <w:rFonts w:ascii="HG丸ｺﾞｼｯｸM-PRO" w:eastAsia="HG丸ｺﾞｼｯｸM-PRO" w:hAnsi="HG丸ｺﾞｼｯｸM-PRO" w:hint="eastAsia"/>
          <w:sz w:val="24"/>
          <w:szCs w:val="24"/>
        </w:rPr>
        <w:t>の規定について</w:t>
      </w:r>
      <w:r w:rsidR="006D662E">
        <w:rPr>
          <w:rFonts w:ascii="HG丸ｺﾞｼｯｸM-PRO" w:eastAsia="HG丸ｺﾞｼｯｸM-PRO" w:hAnsi="HG丸ｺﾞｼｯｸM-PRO" w:hint="eastAsia"/>
          <w:sz w:val="24"/>
          <w:szCs w:val="24"/>
        </w:rPr>
        <w:t xml:space="preserve">　　　　　　　　　　　　　　　　</w:t>
      </w:r>
      <w:r w:rsidR="00F137AE" w:rsidRPr="002B733E">
        <w:rPr>
          <w:rFonts w:ascii="HG丸ｺﾞｼｯｸM-PRO" w:eastAsia="HG丸ｺﾞｼｯｸM-PRO" w:hAnsi="HG丸ｺﾞｼｯｸM-PRO" w:hint="eastAsia"/>
          <w:sz w:val="20"/>
          <w:szCs w:val="20"/>
        </w:rPr>
        <w:t>校数</w:t>
      </w:r>
      <w:r w:rsidR="00F137AE">
        <w:rPr>
          <w:rFonts w:ascii="HG丸ｺﾞｼｯｸM-PRO" w:eastAsia="HG丸ｺﾞｼｯｸM-PRO" w:hAnsi="HG丸ｺﾞｼｯｸM-PRO" w:hint="eastAsia"/>
          <w:sz w:val="20"/>
          <w:szCs w:val="20"/>
        </w:rPr>
        <w:t xml:space="preserve"> </w:t>
      </w:r>
      <w:r w:rsidR="00497859">
        <w:rPr>
          <w:rFonts w:ascii="HG丸ｺﾞｼｯｸM-PRO" w:eastAsia="HG丸ｺﾞｼｯｸM-PRO" w:hAnsi="HG丸ｺﾞｼｯｸM-PRO" w:hint="eastAsia"/>
          <w:sz w:val="20"/>
          <w:szCs w:val="20"/>
        </w:rPr>
        <w:t xml:space="preserve">　</w:t>
      </w:r>
      <w:r w:rsidR="00F137AE">
        <w:rPr>
          <w:rFonts w:ascii="HG丸ｺﾞｼｯｸM-PRO" w:eastAsia="HG丸ｺﾞｼｯｸM-PRO" w:hAnsi="HG丸ｺﾞｼｯｸM-PRO" w:hint="eastAsia"/>
          <w:sz w:val="20"/>
          <w:szCs w:val="20"/>
        </w:rPr>
        <w:t xml:space="preserve"> 率</w:t>
      </w:r>
    </w:p>
    <w:tbl>
      <w:tblPr>
        <w:tblW w:w="8080" w:type="dxa"/>
        <w:tblInd w:w="950" w:type="dxa"/>
        <w:tblCellMar>
          <w:left w:w="99" w:type="dxa"/>
          <w:right w:w="99" w:type="dxa"/>
        </w:tblCellMar>
        <w:tblLook w:val="04A0" w:firstRow="1" w:lastRow="0" w:firstColumn="1" w:lastColumn="0" w:noHBand="0" w:noVBand="1"/>
      </w:tblPr>
      <w:tblGrid>
        <w:gridCol w:w="709"/>
        <w:gridCol w:w="5103"/>
        <w:gridCol w:w="708"/>
        <w:gridCol w:w="709"/>
        <w:gridCol w:w="851"/>
      </w:tblGrid>
      <w:tr w:rsidR="00497859" w:rsidRPr="00642F82" w:rsidTr="001C08FA">
        <w:trPr>
          <w:trHeight w:val="27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97859" w:rsidRPr="00642F82" w:rsidRDefault="00497859"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Ｑ３</w:t>
            </w:r>
          </w:p>
        </w:tc>
        <w:tc>
          <w:tcPr>
            <w:tcW w:w="5103" w:type="dxa"/>
            <w:tcBorders>
              <w:top w:val="single" w:sz="12" w:space="0" w:color="auto"/>
              <w:left w:val="nil"/>
              <w:bottom w:val="single" w:sz="4" w:space="0" w:color="auto"/>
              <w:right w:val="single" w:sz="8" w:space="0" w:color="000000"/>
            </w:tcBorders>
            <w:shd w:val="clear" w:color="auto" w:fill="auto"/>
            <w:noWrap/>
            <w:vAlign w:val="center"/>
            <w:hideMark/>
          </w:tcPr>
          <w:p w:rsidR="00497859" w:rsidRPr="00642F82" w:rsidRDefault="00497859" w:rsidP="002534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髪</w:t>
            </w:r>
            <w:r w:rsidR="002534ED">
              <w:rPr>
                <w:rFonts w:ascii="ＭＳ Ｐゴシック" w:eastAsia="ＭＳ Ｐゴシック" w:hAnsi="ＭＳ Ｐゴシック" w:cs="ＭＳ Ｐゴシック" w:hint="eastAsia"/>
                <w:color w:val="000000"/>
                <w:kern w:val="0"/>
                <w:sz w:val="22"/>
              </w:rPr>
              <w:t>形</w:t>
            </w:r>
            <w:r>
              <w:rPr>
                <w:rFonts w:ascii="ＭＳ Ｐゴシック" w:eastAsia="ＭＳ Ｐゴシック" w:hAnsi="ＭＳ Ｐゴシック" w:cs="ＭＳ Ｐゴシック" w:hint="eastAsia"/>
                <w:color w:val="000000"/>
                <w:kern w:val="0"/>
                <w:sz w:val="22"/>
              </w:rPr>
              <w:t>についての規定　　　　　　　　　　　（　　校則　　）</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rsidR="00497859" w:rsidRPr="00642F82" w:rsidRDefault="00497859"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709"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497859" w:rsidRPr="00642F82" w:rsidRDefault="00497859"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27.0</w:t>
            </w:r>
            <w:r w:rsidRPr="00642F82">
              <w:rPr>
                <w:rFonts w:ascii="ＭＳ Ｐゴシック" w:eastAsia="ＭＳ Ｐゴシック" w:hAnsi="ＭＳ Ｐゴシック" w:cs="ＭＳ Ｐゴシック" w:hint="eastAsia"/>
                <w:color w:val="000000"/>
                <w:kern w:val="0"/>
                <w:sz w:val="22"/>
              </w:rPr>
              <w:t>%</w:t>
            </w:r>
          </w:p>
        </w:tc>
        <w:tc>
          <w:tcPr>
            <w:tcW w:w="851" w:type="dxa"/>
            <w:tcBorders>
              <w:top w:val="nil"/>
              <w:left w:val="single" w:sz="12" w:space="0" w:color="auto"/>
              <w:bottom w:val="nil"/>
              <w:right w:val="nil"/>
            </w:tcBorders>
            <w:shd w:val="clear" w:color="auto" w:fill="auto"/>
            <w:noWrap/>
            <w:vAlign w:val="center"/>
            <w:hideMark/>
          </w:tcPr>
          <w:p w:rsidR="00497859" w:rsidRPr="00642F82" w:rsidRDefault="00497859" w:rsidP="00FC081E">
            <w:pPr>
              <w:widowControl/>
              <w:jc w:val="left"/>
              <w:rPr>
                <w:rFonts w:ascii="ＭＳ Ｐゴシック" w:eastAsia="ＭＳ Ｐゴシック" w:hAnsi="ＭＳ Ｐゴシック" w:cs="ＭＳ Ｐゴシック"/>
                <w:color w:val="000000"/>
                <w:kern w:val="0"/>
                <w:sz w:val="22"/>
              </w:rPr>
            </w:pPr>
            <w:r w:rsidRPr="00FC081E">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w:t>
            </w:r>
          </w:p>
        </w:tc>
      </w:tr>
      <w:tr w:rsidR="00497859" w:rsidRPr="00642F82" w:rsidTr="001C08FA">
        <w:trPr>
          <w:trHeight w:val="270"/>
        </w:trPr>
        <w:tc>
          <w:tcPr>
            <w:tcW w:w="709" w:type="dxa"/>
            <w:tcBorders>
              <w:top w:val="nil"/>
              <w:left w:val="single" w:sz="12" w:space="0" w:color="auto"/>
              <w:bottom w:val="single" w:sz="12" w:space="0" w:color="auto"/>
              <w:right w:val="single" w:sz="4" w:space="0" w:color="auto"/>
            </w:tcBorders>
            <w:shd w:val="clear" w:color="auto" w:fill="auto"/>
            <w:noWrap/>
            <w:vAlign w:val="center"/>
          </w:tcPr>
          <w:p w:rsidR="00497859" w:rsidRPr="00642F82" w:rsidRDefault="00497859"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Ｑ10</w:t>
            </w:r>
          </w:p>
        </w:tc>
        <w:tc>
          <w:tcPr>
            <w:tcW w:w="5103" w:type="dxa"/>
            <w:tcBorders>
              <w:top w:val="single" w:sz="4" w:space="0" w:color="auto"/>
              <w:left w:val="nil"/>
              <w:bottom w:val="single" w:sz="12" w:space="0" w:color="auto"/>
              <w:right w:val="single" w:sz="8" w:space="0" w:color="000000"/>
            </w:tcBorders>
            <w:shd w:val="clear" w:color="auto" w:fill="auto"/>
            <w:noWrap/>
            <w:vAlign w:val="center"/>
          </w:tcPr>
          <w:p w:rsidR="00497859" w:rsidRPr="00363C49" w:rsidRDefault="002534ED" w:rsidP="00BD67B7">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kern w:val="0"/>
                <w:sz w:val="22"/>
              </w:rPr>
              <w:t>髪形</w:t>
            </w:r>
            <w:r w:rsidR="00497859">
              <w:rPr>
                <w:rFonts w:ascii="ＭＳ Ｐゴシック" w:eastAsia="ＭＳ Ｐゴシック" w:hAnsi="ＭＳ Ｐゴシック" w:cs="ＭＳ Ｐゴシック" w:hint="eastAsia"/>
                <w:color w:val="000000"/>
                <w:kern w:val="0"/>
                <w:sz w:val="22"/>
              </w:rPr>
              <w:t xml:space="preserve">についての規定　　　　　　　　　　　</w:t>
            </w:r>
            <w:r w:rsidR="00497859">
              <w:rPr>
                <w:rFonts w:ascii="ＭＳ Ｐゴシック" w:eastAsia="ＭＳ Ｐゴシック" w:hAnsi="ＭＳ Ｐゴシック" w:hint="eastAsia"/>
                <w:color w:val="000000"/>
                <w:sz w:val="22"/>
              </w:rPr>
              <w:t>（</w:t>
            </w:r>
            <w:r w:rsidR="00497859" w:rsidRPr="00363C49">
              <w:rPr>
                <w:rFonts w:ascii="ＭＳ Ｐゴシック" w:eastAsia="ＭＳ Ｐゴシック" w:hAnsi="ＭＳ Ｐゴシック" w:hint="eastAsia"/>
                <w:color w:val="000000"/>
                <w:sz w:val="22"/>
              </w:rPr>
              <w:t>方針・内規</w:t>
            </w:r>
            <w:r w:rsidR="00497859">
              <w:rPr>
                <w:rFonts w:ascii="ＭＳ Ｐゴシック" w:eastAsia="ＭＳ Ｐゴシック" w:hAnsi="ＭＳ Ｐゴシック" w:hint="eastAsia"/>
                <w:color w:val="000000"/>
                <w:sz w:val="22"/>
              </w:rPr>
              <w:t>）</w:t>
            </w:r>
          </w:p>
        </w:tc>
        <w:tc>
          <w:tcPr>
            <w:tcW w:w="708" w:type="dxa"/>
            <w:tcBorders>
              <w:top w:val="nil"/>
              <w:left w:val="nil"/>
              <w:bottom w:val="single" w:sz="12" w:space="0" w:color="auto"/>
              <w:right w:val="single" w:sz="4" w:space="0" w:color="auto"/>
            </w:tcBorders>
            <w:shd w:val="clear" w:color="auto" w:fill="auto"/>
            <w:noWrap/>
            <w:vAlign w:val="center"/>
          </w:tcPr>
          <w:p w:rsidR="00497859" w:rsidRPr="00363C49" w:rsidRDefault="00497859" w:rsidP="00BD67B7">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42</w:t>
            </w: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97859" w:rsidRPr="00363C49" w:rsidRDefault="00497859" w:rsidP="00BD67B7">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30.7</w:t>
            </w:r>
            <w:r w:rsidRPr="00363C49">
              <w:rPr>
                <w:rFonts w:ascii="ＭＳ Ｐゴシック" w:eastAsia="ＭＳ Ｐゴシック" w:hAnsi="ＭＳ Ｐゴシック" w:hint="eastAsia"/>
                <w:color w:val="000000"/>
                <w:sz w:val="22"/>
              </w:rPr>
              <w:t>%</w:t>
            </w:r>
          </w:p>
        </w:tc>
        <w:tc>
          <w:tcPr>
            <w:tcW w:w="851" w:type="dxa"/>
            <w:tcBorders>
              <w:top w:val="nil"/>
              <w:left w:val="single" w:sz="12" w:space="0" w:color="auto"/>
              <w:bottom w:val="nil"/>
              <w:right w:val="nil"/>
            </w:tcBorders>
            <w:shd w:val="clear" w:color="auto" w:fill="auto"/>
            <w:noWrap/>
            <w:hideMark/>
          </w:tcPr>
          <w:p w:rsidR="00497859" w:rsidRDefault="00497859">
            <w:r w:rsidRPr="00F17DAB">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w:t>
            </w:r>
          </w:p>
        </w:tc>
      </w:tr>
      <w:tr w:rsidR="00497859" w:rsidRPr="00642F82" w:rsidTr="001C08FA">
        <w:trPr>
          <w:trHeight w:val="27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97859" w:rsidRPr="00363C49" w:rsidRDefault="00497859"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Ｑ４</w:t>
            </w:r>
          </w:p>
        </w:tc>
        <w:tc>
          <w:tcPr>
            <w:tcW w:w="5103" w:type="dxa"/>
            <w:tcBorders>
              <w:top w:val="single" w:sz="12" w:space="0" w:color="auto"/>
              <w:left w:val="nil"/>
              <w:bottom w:val="single" w:sz="4" w:space="0" w:color="auto"/>
              <w:right w:val="single" w:sz="8" w:space="0" w:color="000000"/>
            </w:tcBorders>
            <w:shd w:val="clear" w:color="auto" w:fill="auto"/>
            <w:noWrap/>
            <w:vAlign w:val="center"/>
          </w:tcPr>
          <w:p w:rsidR="00497859" w:rsidRPr="00363C49" w:rsidRDefault="00497859" w:rsidP="00BD67B7">
            <w:pPr>
              <w:widowControl/>
              <w:jc w:val="left"/>
              <w:rPr>
                <w:rFonts w:ascii="ＭＳ Ｐゴシック" w:eastAsia="ＭＳ Ｐゴシック" w:hAnsi="ＭＳ Ｐゴシック" w:cs="ＭＳ Ｐゴシック"/>
                <w:color w:val="000000"/>
                <w:kern w:val="0"/>
                <w:sz w:val="22"/>
              </w:rPr>
            </w:pPr>
            <w:r w:rsidRPr="004402D7">
              <w:rPr>
                <w:rFonts w:ascii="ＭＳ Ｐゴシック" w:eastAsia="ＭＳ Ｐゴシック" w:hAnsi="ＭＳ Ｐゴシック" w:cs="ＭＳ Ｐゴシック" w:hint="eastAsia"/>
                <w:color w:val="000000"/>
                <w:kern w:val="0"/>
                <w:sz w:val="22"/>
              </w:rPr>
              <w:t>その他頭髪に関わる</w:t>
            </w:r>
            <w:r w:rsidRPr="00642F82">
              <w:rPr>
                <w:rFonts w:ascii="ＭＳ Ｐゴシック" w:eastAsia="ＭＳ Ｐゴシック" w:hAnsi="ＭＳ Ｐゴシック" w:cs="ＭＳ Ｐゴシック" w:hint="eastAsia"/>
                <w:color w:val="000000"/>
                <w:kern w:val="0"/>
                <w:sz w:val="22"/>
              </w:rPr>
              <w:t>規定</w:t>
            </w:r>
            <w:r w:rsidRPr="0053506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35063">
              <w:rPr>
                <w:rFonts w:ascii="ＭＳ Ｐゴシック" w:eastAsia="ＭＳ Ｐゴシック" w:hAnsi="ＭＳ Ｐゴシック" w:cs="ＭＳ Ｐゴシック" w:hint="eastAsia"/>
                <w:color w:val="000000"/>
                <w:kern w:val="0"/>
                <w:sz w:val="22"/>
              </w:rPr>
              <w:t>（　　校則　　）</w:t>
            </w:r>
          </w:p>
        </w:tc>
        <w:tc>
          <w:tcPr>
            <w:tcW w:w="708" w:type="dxa"/>
            <w:tcBorders>
              <w:top w:val="single" w:sz="12" w:space="0" w:color="auto"/>
              <w:left w:val="nil"/>
              <w:bottom w:val="single" w:sz="4" w:space="0" w:color="auto"/>
              <w:right w:val="single" w:sz="4" w:space="0" w:color="auto"/>
            </w:tcBorders>
            <w:shd w:val="clear" w:color="auto" w:fill="auto"/>
            <w:noWrap/>
            <w:vAlign w:val="center"/>
          </w:tcPr>
          <w:p w:rsidR="00497859" w:rsidRPr="00363C49" w:rsidRDefault="00497859"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7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497859" w:rsidRPr="00363C49" w:rsidRDefault="00497859"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17.5</w:t>
            </w:r>
            <w:r w:rsidRPr="00642F82">
              <w:rPr>
                <w:rFonts w:ascii="ＭＳ Ｐゴシック" w:eastAsia="ＭＳ Ｐゴシック" w:hAnsi="ＭＳ Ｐゴシック" w:cs="ＭＳ Ｐゴシック" w:hint="eastAsia"/>
                <w:color w:val="000000"/>
                <w:kern w:val="0"/>
                <w:sz w:val="22"/>
              </w:rPr>
              <w:t>%</w:t>
            </w:r>
          </w:p>
        </w:tc>
        <w:tc>
          <w:tcPr>
            <w:tcW w:w="851" w:type="dxa"/>
            <w:tcBorders>
              <w:top w:val="nil"/>
              <w:left w:val="single" w:sz="12" w:space="0" w:color="auto"/>
              <w:bottom w:val="nil"/>
              <w:right w:val="nil"/>
            </w:tcBorders>
            <w:shd w:val="clear" w:color="auto" w:fill="auto"/>
            <w:noWrap/>
          </w:tcPr>
          <w:p w:rsidR="00497859" w:rsidRDefault="00497859">
            <w:r w:rsidRPr="00F17DAB">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w:t>
            </w:r>
          </w:p>
        </w:tc>
      </w:tr>
      <w:tr w:rsidR="00497859" w:rsidRPr="00642F82" w:rsidTr="001C08FA">
        <w:trPr>
          <w:trHeight w:val="270"/>
        </w:trPr>
        <w:tc>
          <w:tcPr>
            <w:tcW w:w="709" w:type="dxa"/>
            <w:tcBorders>
              <w:top w:val="nil"/>
              <w:left w:val="single" w:sz="12" w:space="0" w:color="auto"/>
              <w:bottom w:val="single" w:sz="12" w:space="0" w:color="auto"/>
              <w:right w:val="single" w:sz="4" w:space="0" w:color="auto"/>
            </w:tcBorders>
            <w:shd w:val="clear" w:color="auto" w:fill="auto"/>
            <w:noWrap/>
            <w:vAlign w:val="center"/>
          </w:tcPr>
          <w:p w:rsidR="00497859" w:rsidRPr="00363C49" w:rsidRDefault="00497859"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Ｑ11</w:t>
            </w:r>
          </w:p>
        </w:tc>
        <w:tc>
          <w:tcPr>
            <w:tcW w:w="5103" w:type="dxa"/>
            <w:tcBorders>
              <w:top w:val="single" w:sz="4" w:space="0" w:color="auto"/>
              <w:left w:val="nil"/>
              <w:bottom w:val="single" w:sz="12" w:space="0" w:color="auto"/>
              <w:right w:val="single" w:sz="8" w:space="0" w:color="000000"/>
            </w:tcBorders>
            <w:shd w:val="clear" w:color="auto" w:fill="auto"/>
            <w:noWrap/>
            <w:vAlign w:val="center"/>
          </w:tcPr>
          <w:p w:rsidR="00497859" w:rsidRPr="00363C49" w:rsidRDefault="00497859" w:rsidP="00BD67B7">
            <w:pPr>
              <w:rPr>
                <w:rFonts w:ascii="ＭＳ Ｐゴシック" w:eastAsia="ＭＳ Ｐゴシック" w:hAnsi="ＭＳ Ｐゴシック" w:cs="ＭＳ Ｐゴシック"/>
                <w:color w:val="000000"/>
                <w:sz w:val="22"/>
              </w:rPr>
            </w:pPr>
            <w:r w:rsidRPr="004402D7">
              <w:rPr>
                <w:rFonts w:ascii="ＭＳ Ｐゴシック" w:eastAsia="ＭＳ Ｐゴシック" w:hAnsi="ＭＳ Ｐゴシック" w:hint="eastAsia"/>
                <w:color w:val="000000"/>
                <w:sz w:val="22"/>
              </w:rPr>
              <w:t>その他頭髪に関わる</w:t>
            </w:r>
            <w:r w:rsidRPr="00363C49">
              <w:rPr>
                <w:rFonts w:ascii="ＭＳ Ｐゴシック" w:eastAsia="ＭＳ Ｐゴシック" w:hAnsi="ＭＳ Ｐゴシック" w:hint="eastAsia"/>
                <w:color w:val="000000"/>
                <w:sz w:val="22"/>
              </w:rPr>
              <w:t>規定</w:t>
            </w:r>
            <w:r>
              <w:rPr>
                <w:rFonts w:ascii="ＭＳ Ｐゴシック" w:eastAsia="ＭＳ Ｐゴシック" w:hAnsi="ＭＳ Ｐゴシック" w:hint="eastAsia"/>
                <w:color w:val="000000"/>
                <w:sz w:val="22"/>
              </w:rPr>
              <w:t xml:space="preserve">　　　　　　　　（</w:t>
            </w:r>
            <w:r w:rsidRPr="00363C49">
              <w:rPr>
                <w:rFonts w:ascii="ＭＳ Ｐゴシック" w:eastAsia="ＭＳ Ｐゴシック" w:hAnsi="ＭＳ Ｐゴシック" w:hint="eastAsia"/>
                <w:color w:val="000000"/>
                <w:sz w:val="22"/>
              </w:rPr>
              <w:t>方針・内規</w:t>
            </w:r>
            <w:r>
              <w:rPr>
                <w:rFonts w:ascii="ＭＳ Ｐゴシック" w:eastAsia="ＭＳ Ｐゴシック" w:hAnsi="ＭＳ Ｐゴシック" w:hint="eastAsia"/>
                <w:color w:val="000000"/>
                <w:sz w:val="22"/>
              </w:rPr>
              <w:t>）</w:t>
            </w:r>
          </w:p>
        </w:tc>
        <w:tc>
          <w:tcPr>
            <w:tcW w:w="708" w:type="dxa"/>
            <w:tcBorders>
              <w:top w:val="nil"/>
              <w:left w:val="nil"/>
              <w:bottom w:val="single" w:sz="12" w:space="0" w:color="auto"/>
              <w:right w:val="single" w:sz="4" w:space="0" w:color="auto"/>
            </w:tcBorders>
            <w:shd w:val="clear" w:color="auto" w:fill="auto"/>
            <w:noWrap/>
            <w:vAlign w:val="center"/>
          </w:tcPr>
          <w:p w:rsidR="00497859" w:rsidRPr="00363C49" w:rsidRDefault="00497859" w:rsidP="00BD67B7">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27</w:t>
            </w: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97859" w:rsidRPr="00363C49" w:rsidRDefault="00497859" w:rsidP="00BD67B7">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19.7</w:t>
            </w:r>
            <w:r w:rsidRPr="00363C49">
              <w:rPr>
                <w:rFonts w:ascii="ＭＳ Ｐゴシック" w:eastAsia="ＭＳ Ｐゴシック" w:hAnsi="ＭＳ Ｐゴシック" w:hint="eastAsia"/>
                <w:color w:val="000000"/>
                <w:sz w:val="22"/>
              </w:rPr>
              <w:t>%</w:t>
            </w:r>
          </w:p>
        </w:tc>
        <w:tc>
          <w:tcPr>
            <w:tcW w:w="851" w:type="dxa"/>
            <w:tcBorders>
              <w:top w:val="nil"/>
              <w:left w:val="single" w:sz="12" w:space="0" w:color="auto"/>
              <w:bottom w:val="nil"/>
              <w:right w:val="nil"/>
            </w:tcBorders>
            <w:shd w:val="clear" w:color="auto" w:fill="auto"/>
            <w:noWrap/>
          </w:tcPr>
          <w:p w:rsidR="00497859" w:rsidRDefault="00497859">
            <w:r w:rsidRPr="00F17DAB">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w:t>
            </w:r>
          </w:p>
        </w:tc>
      </w:tr>
    </w:tbl>
    <w:p w:rsidR="00FC081E" w:rsidRPr="00220B61" w:rsidRDefault="00FC081E" w:rsidP="006D662E">
      <w:pPr>
        <w:ind w:leftChars="400" w:left="108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662E" w:rsidRPr="00220B61">
        <w:rPr>
          <w:rFonts w:ascii="HG丸ｺﾞｼｯｸM-PRO" w:eastAsia="HG丸ｺﾞｼｯｸM-PRO" w:hAnsi="HG丸ｺﾞｼｯｸM-PRO" w:hint="eastAsia"/>
          <w:sz w:val="24"/>
          <w:szCs w:val="24"/>
        </w:rPr>
        <w:t>髪</w:t>
      </w:r>
      <w:r w:rsidR="00497859">
        <w:rPr>
          <w:rFonts w:ascii="HG丸ｺﾞｼｯｸM-PRO" w:eastAsia="HG丸ｺﾞｼｯｸM-PRO" w:hAnsi="HG丸ｺﾞｼｯｸM-PRO" w:hint="eastAsia"/>
          <w:sz w:val="24"/>
          <w:szCs w:val="24"/>
        </w:rPr>
        <w:t>形</w:t>
      </w:r>
      <w:r w:rsidR="006D662E" w:rsidRPr="00220B61">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ついて</w:t>
      </w:r>
      <w:r w:rsidRPr="00220B61">
        <w:rPr>
          <w:rFonts w:ascii="HG丸ｺﾞｼｯｸM-PRO" w:eastAsia="HG丸ｺﾞｼｯｸM-PRO" w:hAnsi="HG丸ｺﾞｼｯｸM-PRO" w:hint="eastAsia"/>
          <w:sz w:val="24"/>
          <w:szCs w:val="24"/>
        </w:rPr>
        <w:t>、</w:t>
      </w:r>
      <w:r w:rsidR="002534ED">
        <w:rPr>
          <w:rFonts w:ascii="HG丸ｺﾞｼｯｸM-PRO" w:eastAsia="HG丸ｺﾞｼｯｸM-PRO" w:hAnsi="HG丸ｺﾞｼｯｸM-PRO" w:hint="eastAsia"/>
          <w:sz w:val="24"/>
          <w:szCs w:val="24"/>
        </w:rPr>
        <w:t>64</w:t>
      </w:r>
      <w:r w:rsidR="006D662E" w:rsidRPr="002534ED">
        <w:rPr>
          <w:rFonts w:ascii="HG丸ｺﾞｼｯｸM-PRO" w:eastAsia="HG丸ｺﾞｼｯｸM-PRO" w:hAnsi="HG丸ｺﾞｼｯｸM-PRO" w:hint="eastAsia"/>
          <w:sz w:val="24"/>
          <w:szCs w:val="24"/>
        </w:rPr>
        <w:t>校</w:t>
      </w:r>
      <w:r w:rsidRPr="00220B61">
        <w:rPr>
          <w:rFonts w:ascii="HG丸ｺﾞｼｯｸM-PRO" w:eastAsia="HG丸ｺﾞｼｯｸM-PRO" w:hAnsi="HG丸ｺﾞｼｯｸM-PRO" w:hint="eastAsia"/>
          <w:sz w:val="24"/>
          <w:szCs w:val="24"/>
        </w:rPr>
        <w:t>が校則や指導方針</w:t>
      </w:r>
      <w:r>
        <w:rPr>
          <w:rFonts w:ascii="HG丸ｺﾞｼｯｸM-PRO" w:eastAsia="HG丸ｺﾞｼｯｸM-PRO" w:hAnsi="HG丸ｺﾞｼｯｸM-PRO" w:hint="eastAsia"/>
          <w:sz w:val="24"/>
          <w:szCs w:val="24"/>
        </w:rPr>
        <w:t>のいずれかに</w:t>
      </w:r>
      <w:r w:rsidRPr="00220B61">
        <w:rPr>
          <w:rFonts w:ascii="HG丸ｺﾞｼｯｸM-PRO" w:eastAsia="HG丸ｺﾞｼｯｸM-PRO" w:hAnsi="HG丸ｺﾞｼｯｸM-PRO" w:hint="eastAsia"/>
          <w:sz w:val="24"/>
          <w:szCs w:val="24"/>
        </w:rPr>
        <w:t>規定を設けている</w:t>
      </w:r>
      <w:r>
        <w:rPr>
          <w:rFonts w:ascii="HG丸ｺﾞｼｯｸM-PRO" w:eastAsia="HG丸ｺﾞｼｯｸM-PRO" w:hAnsi="HG丸ｺﾞｼｯｸM-PRO" w:hint="eastAsia"/>
          <w:sz w:val="24"/>
          <w:szCs w:val="24"/>
        </w:rPr>
        <w:t>。</w:t>
      </w:r>
    </w:p>
    <w:p w:rsidR="00622450" w:rsidRDefault="00622450" w:rsidP="00195F9B">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0B61">
        <w:rPr>
          <w:rFonts w:ascii="HG丸ｺﾞｼｯｸM-PRO" w:eastAsia="HG丸ｺﾞｼｯｸM-PRO" w:hAnsi="HG丸ｺﾞｼｯｸM-PRO" w:hint="eastAsia"/>
          <w:sz w:val="24"/>
          <w:szCs w:val="24"/>
        </w:rPr>
        <w:t>校則や指導方針に明文化していない学校でも、「高校生としてふさわしい髪</w:t>
      </w:r>
      <w:r w:rsidR="002534ED">
        <w:rPr>
          <w:rFonts w:ascii="HG丸ｺﾞｼｯｸM-PRO" w:eastAsia="HG丸ｺﾞｼｯｸM-PRO" w:hAnsi="HG丸ｺﾞｼｯｸM-PRO" w:hint="eastAsia"/>
          <w:sz w:val="24"/>
          <w:szCs w:val="24"/>
        </w:rPr>
        <w:t>形</w:t>
      </w:r>
    </w:p>
    <w:p w:rsidR="00622450" w:rsidRDefault="00622450" w:rsidP="00195F9B">
      <w:pPr>
        <w:ind w:firstLineChars="450" w:firstLine="1080"/>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かどうか」を基準に</w:t>
      </w:r>
      <w:r>
        <w:rPr>
          <w:rFonts w:ascii="HG丸ｺﾞｼｯｸM-PRO" w:eastAsia="HG丸ｺﾞｼｯｸM-PRO" w:hAnsi="HG丸ｺﾞｼｯｸM-PRO" w:hint="eastAsia"/>
          <w:sz w:val="24"/>
          <w:szCs w:val="24"/>
        </w:rPr>
        <w:t>して</w:t>
      </w:r>
      <w:r w:rsidR="000B6DE6">
        <w:rPr>
          <w:rFonts w:ascii="HG丸ｺﾞｼｯｸM-PRO" w:eastAsia="HG丸ｺﾞｼｯｸM-PRO" w:hAnsi="HG丸ｺﾞｼｯｸM-PRO" w:hint="eastAsia"/>
          <w:sz w:val="24"/>
          <w:szCs w:val="24"/>
        </w:rPr>
        <w:t>学校は</w:t>
      </w:r>
      <w:r>
        <w:rPr>
          <w:rFonts w:ascii="HG丸ｺﾞｼｯｸM-PRO" w:eastAsia="HG丸ｺﾞｼｯｸM-PRO" w:hAnsi="HG丸ｺﾞｼｯｸM-PRO" w:hint="eastAsia"/>
          <w:sz w:val="24"/>
          <w:szCs w:val="24"/>
        </w:rPr>
        <w:t>頭髪</w:t>
      </w:r>
      <w:r w:rsidRPr="00220B61">
        <w:rPr>
          <w:rFonts w:ascii="HG丸ｺﾞｼｯｸM-PRO" w:eastAsia="HG丸ｺﾞｼｯｸM-PRO" w:hAnsi="HG丸ｺﾞｼｯｸM-PRO" w:hint="eastAsia"/>
          <w:sz w:val="24"/>
          <w:szCs w:val="24"/>
        </w:rPr>
        <w:t>指導</w:t>
      </w:r>
      <w:r>
        <w:rPr>
          <w:rFonts w:ascii="HG丸ｺﾞｼｯｸM-PRO" w:eastAsia="HG丸ｺﾞｼｯｸM-PRO" w:hAnsi="HG丸ｺﾞｼｯｸM-PRO" w:hint="eastAsia"/>
          <w:sz w:val="24"/>
          <w:szCs w:val="24"/>
        </w:rPr>
        <w:t>をしている</w:t>
      </w:r>
      <w:r w:rsidRPr="00220B61">
        <w:rPr>
          <w:rFonts w:ascii="HG丸ｺﾞｼｯｸM-PRO" w:eastAsia="HG丸ｺﾞｼｯｸM-PRO" w:hAnsi="HG丸ｺﾞｼｯｸM-PRO" w:hint="eastAsia"/>
          <w:sz w:val="24"/>
          <w:szCs w:val="24"/>
        </w:rPr>
        <w:t>。</w:t>
      </w:r>
    </w:p>
    <w:p w:rsidR="00622450" w:rsidRDefault="00622450" w:rsidP="00622450">
      <w:pPr>
        <w:rPr>
          <w:rFonts w:ascii="HG丸ｺﾞｼｯｸM-PRO" w:eastAsia="HG丸ｺﾞｼｯｸM-PRO" w:hAnsi="HG丸ｺﾞｼｯｸM-PRO"/>
          <w:sz w:val="24"/>
          <w:szCs w:val="24"/>
        </w:rPr>
      </w:pPr>
    </w:p>
    <w:p w:rsidR="00E57407" w:rsidRDefault="00E57407" w:rsidP="00E57407">
      <w:pPr>
        <w:ind w:leftChars="20" w:left="282" w:hangingChars="100" w:hanging="240"/>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hint="eastAsia"/>
          <w:sz w:val="24"/>
          <w:szCs w:val="24"/>
        </w:rPr>
        <w:t>４</w:t>
      </w:r>
      <w:r w:rsidRPr="00220B6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髪の色についての規定</w:t>
      </w:r>
    </w:p>
    <w:p w:rsidR="00E57407" w:rsidRDefault="00E57407" w:rsidP="00E57407">
      <w:pPr>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0B61">
        <w:rPr>
          <w:rFonts w:ascii="HG丸ｺﾞｼｯｸM-PRO" w:eastAsia="HG丸ｺﾞｼｯｸM-PRO" w:hAnsi="HG丸ｺﾞｼｯｸM-PRO" w:hint="eastAsia"/>
          <w:sz w:val="24"/>
          <w:szCs w:val="24"/>
        </w:rPr>
        <w:t>校則や指導方針に「髪の毛の色は黒に限る」という趣旨の記載はない。</w:t>
      </w:r>
    </w:p>
    <w:p w:rsidR="00E57407" w:rsidRPr="00220B61" w:rsidRDefault="00E57407" w:rsidP="00E57407">
      <w:pPr>
        <w:ind w:leftChars="100" w:left="210" w:firstLineChars="300" w:firstLine="720"/>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、過去3年間に「</w:t>
      </w:r>
      <w:r w:rsidRPr="00220B61">
        <w:rPr>
          <w:rFonts w:ascii="HG丸ｺﾞｼｯｸM-PRO" w:eastAsia="HG丸ｺﾞｼｯｸM-PRO" w:hAnsi="HG丸ｺﾞｼｯｸM-PRO" w:hint="eastAsia"/>
          <w:sz w:val="24"/>
          <w:szCs w:val="24"/>
        </w:rPr>
        <w:t>生まれつきの髪の色を変える</w:t>
      </w:r>
      <w:r>
        <w:rPr>
          <w:rFonts w:ascii="HG丸ｺﾞｼｯｸM-PRO" w:eastAsia="HG丸ｺﾞｼｯｸM-PRO" w:hAnsi="HG丸ｺﾞｼｯｸM-PRO" w:hint="eastAsia"/>
          <w:sz w:val="24"/>
          <w:szCs w:val="24"/>
        </w:rPr>
        <w:t>」指導</w:t>
      </w:r>
      <w:r w:rsidR="001667AE">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した</w:t>
      </w:r>
      <w:r w:rsidRPr="00220B61">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は</w:t>
      </w:r>
      <w:r w:rsidRPr="00220B61">
        <w:rPr>
          <w:rFonts w:ascii="HG丸ｺﾞｼｯｸM-PRO" w:eastAsia="HG丸ｺﾞｼｯｸM-PRO" w:hAnsi="HG丸ｺﾞｼｯｸM-PRO" w:hint="eastAsia"/>
          <w:sz w:val="24"/>
          <w:szCs w:val="24"/>
        </w:rPr>
        <w:t>ない。</w:t>
      </w:r>
    </w:p>
    <w:p w:rsidR="00E57407" w:rsidRPr="00E57407" w:rsidRDefault="00E57407" w:rsidP="006D662E">
      <w:pPr>
        <w:rPr>
          <w:rFonts w:ascii="HG丸ｺﾞｼｯｸM-PRO" w:eastAsia="HG丸ｺﾞｼｯｸM-PRO" w:hAnsi="HG丸ｺﾞｼｯｸM-PRO"/>
          <w:sz w:val="24"/>
          <w:szCs w:val="24"/>
        </w:rPr>
      </w:pPr>
    </w:p>
    <w:p w:rsidR="00FC081E" w:rsidRPr="005321A8" w:rsidRDefault="00A442E1" w:rsidP="006D662E">
      <w:pPr>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w:t>
      </w:r>
      <w:r w:rsidR="00E57407">
        <w:rPr>
          <w:rFonts w:ascii="HG丸ｺﾞｼｯｸM-PRO" w:eastAsia="HG丸ｺﾞｼｯｸM-PRO" w:hAnsi="HG丸ｺﾞｼｯｸM-PRO" w:hint="eastAsia"/>
          <w:sz w:val="24"/>
          <w:szCs w:val="24"/>
        </w:rPr>
        <w:t>５</w:t>
      </w:r>
      <w:r w:rsidRPr="00220B61">
        <w:rPr>
          <w:rFonts w:ascii="HG丸ｺﾞｼｯｸM-PRO" w:eastAsia="HG丸ｺﾞｼｯｸM-PRO" w:hAnsi="HG丸ｺﾞｼｯｸM-PRO" w:hint="eastAsia"/>
          <w:sz w:val="24"/>
          <w:szCs w:val="24"/>
        </w:rPr>
        <w:t>）</w:t>
      </w:r>
      <w:r w:rsidR="00E726DA" w:rsidRPr="00220B61">
        <w:rPr>
          <w:rFonts w:ascii="HG丸ｺﾞｼｯｸM-PRO" w:eastAsia="HG丸ｺﾞｼｯｸM-PRO" w:hAnsi="HG丸ｺﾞｼｯｸM-PRO" w:hint="eastAsia"/>
          <w:sz w:val="24"/>
          <w:szCs w:val="24"/>
        </w:rPr>
        <w:t>違反した場合の改善指導について</w:t>
      </w:r>
      <w:r w:rsidR="006D662E">
        <w:rPr>
          <w:rFonts w:ascii="HG丸ｺﾞｼｯｸM-PRO" w:eastAsia="HG丸ｺﾞｼｯｸM-PRO" w:hAnsi="HG丸ｺﾞｼｯｸM-PRO" w:hint="eastAsia"/>
          <w:sz w:val="24"/>
          <w:szCs w:val="24"/>
        </w:rPr>
        <w:t xml:space="preserve">　　　　　　　　　</w:t>
      </w:r>
      <w:r w:rsidR="00497859">
        <w:rPr>
          <w:rFonts w:ascii="HG丸ｺﾞｼｯｸM-PRO" w:eastAsia="HG丸ｺﾞｼｯｸM-PRO" w:hAnsi="HG丸ｺﾞｼｯｸM-PRO" w:hint="eastAsia"/>
          <w:sz w:val="24"/>
          <w:szCs w:val="24"/>
        </w:rPr>
        <w:t xml:space="preserve">　</w:t>
      </w:r>
      <w:r w:rsidR="00F137AE" w:rsidRPr="002B733E">
        <w:rPr>
          <w:rFonts w:ascii="HG丸ｺﾞｼｯｸM-PRO" w:eastAsia="HG丸ｺﾞｼｯｸM-PRO" w:hAnsi="HG丸ｺﾞｼｯｸM-PRO" w:hint="eastAsia"/>
          <w:sz w:val="20"/>
          <w:szCs w:val="20"/>
        </w:rPr>
        <w:t>校数</w:t>
      </w:r>
      <w:r w:rsidR="00F137AE">
        <w:rPr>
          <w:rFonts w:ascii="HG丸ｺﾞｼｯｸM-PRO" w:eastAsia="HG丸ｺﾞｼｯｸM-PRO" w:hAnsi="HG丸ｺﾞｼｯｸM-PRO" w:hint="eastAsia"/>
          <w:sz w:val="20"/>
          <w:szCs w:val="20"/>
        </w:rPr>
        <w:t xml:space="preserve"> </w:t>
      </w:r>
      <w:r w:rsidR="00497859">
        <w:rPr>
          <w:rFonts w:ascii="HG丸ｺﾞｼｯｸM-PRO" w:eastAsia="HG丸ｺﾞｼｯｸM-PRO" w:hAnsi="HG丸ｺﾞｼｯｸM-PRO" w:hint="eastAsia"/>
          <w:sz w:val="20"/>
          <w:szCs w:val="20"/>
        </w:rPr>
        <w:t xml:space="preserve">　　</w:t>
      </w:r>
      <w:r w:rsidR="00F137AE" w:rsidRPr="002B733E">
        <w:rPr>
          <w:rFonts w:ascii="HG丸ｺﾞｼｯｸM-PRO" w:eastAsia="HG丸ｺﾞｼｯｸM-PRO" w:hAnsi="HG丸ｺﾞｼｯｸM-PRO" w:hint="eastAsia"/>
          <w:sz w:val="20"/>
          <w:szCs w:val="20"/>
        </w:rPr>
        <w:t>率</w:t>
      </w:r>
    </w:p>
    <w:tbl>
      <w:tblPr>
        <w:tblW w:w="7229" w:type="dxa"/>
        <w:tblInd w:w="950" w:type="dxa"/>
        <w:tblCellMar>
          <w:left w:w="99" w:type="dxa"/>
          <w:right w:w="99" w:type="dxa"/>
        </w:tblCellMar>
        <w:tblLook w:val="04A0" w:firstRow="1" w:lastRow="0" w:firstColumn="1" w:lastColumn="0" w:noHBand="0" w:noVBand="1"/>
      </w:tblPr>
      <w:tblGrid>
        <w:gridCol w:w="709"/>
        <w:gridCol w:w="5103"/>
        <w:gridCol w:w="708"/>
        <w:gridCol w:w="709"/>
      </w:tblGrid>
      <w:tr w:rsidR="001C08FA" w:rsidRPr="00642F82" w:rsidTr="001C08FA">
        <w:trPr>
          <w:trHeight w:val="270"/>
        </w:trPr>
        <w:tc>
          <w:tcPr>
            <w:tcW w:w="70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C08FA" w:rsidRPr="00642F82" w:rsidRDefault="001C08FA"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Ｑ６</w:t>
            </w:r>
          </w:p>
        </w:tc>
        <w:tc>
          <w:tcPr>
            <w:tcW w:w="5103" w:type="dxa"/>
            <w:tcBorders>
              <w:top w:val="single" w:sz="12" w:space="0" w:color="auto"/>
              <w:left w:val="nil"/>
              <w:bottom w:val="single" w:sz="4" w:space="0" w:color="auto"/>
              <w:right w:val="single" w:sz="8" w:space="0" w:color="000000"/>
            </w:tcBorders>
            <w:shd w:val="clear" w:color="auto" w:fill="auto"/>
            <w:noWrap/>
            <w:vAlign w:val="center"/>
            <w:hideMark/>
          </w:tcPr>
          <w:p w:rsidR="001C08FA" w:rsidRPr="00642F82" w:rsidRDefault="001C08FA" w:rsidP="00535063">
            <w:pPr>
              <w:widowControl/>
              <w:jc w:val="left"/>
              <w:rPr>
                <w:rFonts w:ascii="ＭＳ Ｐゴシック" w:eastAsia="ＭＳ Ｐゴシック" w:hAnsi="ＭＳ Ｐゴシック" w:cs="ＭＳ Ｐゴシック"/>
                <w:color w:val="000000"/>
                <w:kern w:val="0"/>
                <w:sz w:val="22"/>
              </w:rPr>
            </w:pPr>
            <w:r w:rsidRPr="00CA0083">
              <w:rPr>
                <w:rFonts w:ascii="ＭＳ Ｐゴシック" w:eastAsia="ＭＳ Ｐゴシック" w:hAnsi="ＭＳ Ｐゴシック" w:cs="ＭＳ Ｐゴシック" w:hint="eastAsia"/>
                <w:color w:val="000000"/>
                <w:kern w:val="0"/>
                <w:sz w:val="22"/>
              </w:rPr>
              <w:t>違反した場合の改善方法規定</w:t>
            </w:r>
            <w:r w:rsidRPr="0053506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35063">
              <w:rPr>
                <w:rFonts w:ascii="ＭＳ Ｐゴシック" w:eastAsia="ＭＳ Ｐゴシック" w:hAnsi="ＭＳ Ｐゴシック" w:cs="ＭＳ Ｐゴシック" w:hint="eastAsia"/>
                <w:color w:val="000000"/>
                <w:kern w:val="0"/>
                <w:sz w:val="22"/>
              </w:rPr>
              <w:t>（　　校則　　）</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rsidR="001C08FA" w:rsidRPr="00642F82" w:rsidRDefault="001C08FA"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709"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C08FA" w:rsidRPr="00642F82" w:rsidRDefault="001C08FA" w:rsidP="00BD67B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14.6</w:t>
            </w:r>
            <w:r w:rsidRPr="00642F82">
              <w:rPr>
                <w:rFonts w:ascii="ＭＳ Ｐゴシック" w:eastAsia="ＭＳ Ｐゴシック" w:hAnsi="ＭＳ Ｐゴシック" w:cs="ＭＳ Ｐゴシック" w:hint="eastAsia"/>
                <w:color w:val="000000"/>
                <w:kern w:val="0"/>
                <w:sz w:val="22"/>
              </w:rPr>
              <w:t>%</w:t>
            </w:r>
          </w:p>
        </w:tc>
      </w:tr>
      <w:tr w:rsidR="001C08FA" w:rsidRPr="00642F82" w:rsidTr="001C08FA">
        <w:trPr>
          <w:trHeight w:val="270"/>
        </w:trPr>
        <w:tc>
          <w:tcPr>
            <w:tcW w:w="70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1C08FA" w:rsidRPr="00642F82" w:rsidRDefault="001C08FA" w:rsidP="00BD67B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Ｑ13</w:t>
            </w:r>
          </w:p>
        </w:tc>
        <w:tc>
          <w:tcPr>
            <w:tcW w:w="5103" w:type="dxa"/>
            <w:tcBorders>
              <w:top w:val="single" w:sz="4" w:space="0" w:color="auto"/>
              <w:left w:val="nil"/>
              <w:bottom w:val="single" w:sz="12" w:space="0" w:color="auto"/>
              <w:right w:val="single" w:sz="8" w:space="0" w:color="000000"/>
            </w:tcBorders>
            <w:shd w:val="clear" w:color="auto" w:fill="auto"/>
            <w:noWrap/>
            <w:vAlign w:val="center"/>
          </w:tcPr>
          <w:p w:rsidR="001C08FA" w:rsidRPr="00363C49" w:rsidRDefault="001C08FA" w:rsidP="00BD67B7">
            <w:pPr>
              <w:rPr>
                <w:rFonts w:ascii="ＭＳ Ｐゴシック" w:eastAsia="ＭＳ Ｐゴシック" w:hAnsi="ＭＳ Ｐゴシック" w:cs="ＭＳ Ｐゴシック"/>
                <w:color w:val="000000"/>
                <w:sz w:val="22"/>
              </w:rPr>
            </w:pPr>
            <w:r w:rsidRPr="00CA0083">
              <w:rPr>
                <w:rFonts w:ascii="ＭＳ Ｐゴシック" w:eastAsia="ＭＳ Ｐゴシック" w:hAnsi="ＭＳ Ｐゴシック" w:cs="ＭＳ Ｐゴシック" w:hint="eastAsia"/>
                <w:color w:val="000000"/>
                <w:kern w:val="0"/>
                <w:sz w:val="22"/>
              </w:rPr>
              <w:t>違反した場合の改善方法規定</w:t>
            </w:r>
            <w:r>
              <w:rPr>
                <w:rFonts w:ascii="ＭＳ Ｐゴシック" w:eastAsia="ＭＳ Ｐゴシック" w:hAnsi="ＭＳ Ｐゴシック" w:cs="ＭＳ Ｐゴシック" w:hint="eastAsia"/>
                <w:color w:val="000000"/>
                <w:kern w:val="0"/>
                <w:sz w:val="22"/>
              </w:rPr>
              <w:t xml:space="preserve">　　　　　（</w:t>
            </w:r>
            <w:r w:rsidRPr="00363C49">
              <w:rPr>
                <w:rFonts w:ascii="ＭＳ Ｐゴシック" w:eastAsia="ＭＳ Ｐゴシック" w:hAnsi="ＭＳ Ｐゴシック" w:hint="eastAsia"/>
                <w:color w:val="000000"/>
                <w:sz w:val="22"/>
              </w:rPr>
              <w:t>方針・内規</w:t>
            </w:r>
            <w:r>
              <w:rPr>
                <w:rFonts w:ascii="ＭＳ Ｐゴシック" w:eastAsia="ＭＳ Ｐゴシック" w:hAnsi="ＭＳ Ｐゴシック" w:cs="ＭＳ Ｐゴシック" w:hint="eastAsia"/>
                <w:color w:val="000000"/>
                <w:kern w:val="0"/>
                <w:sz w:val="22"/>
              </w:rPr>
              <w:t>）</w:t>
            </w:r>
          </w:p>
        </w:tc>
        <w:tc>
          <w:tcPr>
            <w:tcW w:w="708" w:type="dxa"/>
            <w:tcBorders>
              <w:top w:val="single" w:sz="4" w:space="0" w:color="auto"/>
              <w:left w:val="nil"/>
              <w:bottom w:val="single" w:sz="12" w:space="0" w:color="auto"/>
              <w:right w:val="single" w:sz="4" w:space="0" w:color="auto"/>
            </w:tcBorders>
            <w:shd w:val="clear" w:color="auto" w:fill="auto"/>
            <w:noWrap/>
            <w:vAlign w:val="center"/>
          </w:tcPr>
          <w:p w:rsidR="001C08FA" w:rsidRPr="00363C49" w:rsidRDefault="001C08FA" w:rsidP="002534E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82</w:t>
            </w: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1C08FA" w:rsidRPr="00363C49" w:rsidRDefault="001C08FA" w:rsidP="002534ED">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hint="eastAsia"/>
                <w:color w:val="000000"/>
                <w:sz w:val="22"/>
              </w:rPr>
              <w:t>59.9</w:t>
            </w:r>
            <w:r w:rsidRPr="00363C49">
              <w:rPr>
                <w:rFonts w:ascii="ＭＳ Ｐゴシック" w:eastAsia="ＭＳ Ｐゴシック" w:hAnsi="ＭＳ Ｐゴシック" w:hint="eastAsia"/>
                <w:color w:val="000000"/>
                <w:sz w:val="22"/>
              </w:rPr>
              <w:t>%</w:t>
            </w:r>
          </w:p>
        </w:tc>
      </w:tr>
    </w:tbl>
    <w:p w:rsidR="00F61902" w:rsidRPr="00220B61" w:rsidRDefault="006D662E" w:rsidP="002B733E">
      <w:pPr>
        <w:ind w:leftChars="300" w:left="87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0B61">
        <w:rPr>
          <w:rFonts w:ascii="HG丸ｺﾞｼｯｸM-PRO" w:eastAsia="HG丸ｺﾞｼｯｸM-PRO" w:hAnsi="HG丸ｺﾞｼｯｸM-PRO" w:hint="eastAsia"/>
          <w:sz w:val="24"/>
          <w:szCs w:val="24"/>
        </w:rPr>
        <w:t>違反した場合の改善指導について</w:t>
      </w:r>
      <w:r>
        <w:rPr>
          <w:rFonts w:ascii="HG丸ｺﾞｼｯｸM-PRO" w:eastAsia="HG丸ｺﾞｼｯｸM-PRO" w:hAnsi="HG丸ｺﾞｼｯｸM-PRO" w:hint="eastAsia"/>
          <w:sz w:val="24"/>
          <w:szCs w:val="24"/>
        </w:rPr>
        <w:t>は、</w:t>
      </w:r>
      <w:r w:rsidR="002534ED">
        <w:rPr>
          <w:rFonts w:ascii="HG丸ｺﾞｼｯｸM-PRO" w:eastAsia="HG丸ｺﾞｼｯｸM-PRO" w:hAnsi="HG丸ｺﾞｼｯｸM-PRO" w:hint="eastAsia"/>
          <w:sz w:val="24"/>
          <w:szCs w:val="24"/>
        </w:rPr>
        <w:t>82</w:t>
      </w:r>
      <w:r w:rsidRPr="002534ED">
        <w:rPr>
          <w:rFonts w:ascii="HG丸ｺﾞｼｯｸM-PRO" w:eastAsia="HG丸ｺﾞｼｯｸM-PRO" w:hAnsi="HG丸ｺﾞｼｯｸM-PRO" w:hint="eastAsia"/>
          <w:sz w:val="24"/>
          <w:szCs w:val="24"/>
        </w:rPr>
        <w:t>校</w:t>
      </w:r>
      <w:r w:rsidRPr="00220B61">
        <w:rPr>
          <w:rFonts w:ascii="HG丸ｺﾞｼｯｸM-PRO" w:eastAsia="HG丸ｺﾞｼｯｸM-PRO" w:hAnsi="HG丸ｺﾞｼｯｸM-PRO" w:hint="eastAsia"/>
          <w:sz w:val="24"/>
          <w:szCs w:val="24"/>
        </w:rPr>
        <w:t>が校則や指導方針</w:t>
      </w:r>
      <w:r>
        <w:rPr>
          <w:rFonts w:ascii="HG丸ｺﾞｼｯｸM-PRO" w:eastAsia="HG丸ｺﾞｼｯｸM-PRO" w:hAnsi="HG丸ｺﾞｼｯｸM-PRO" w:hint="eastAsia"/>
          <w:sz w:val="24"/>
          <w:szCs w:val="24"/>
        </w:rPr>
        <w:t>のいずれかに</w:t>
      </w:r>
      <w:r w:rsidRPr="00220B61">
        <w:rPr>
          <w:rFonts w:ascii="HG丸ｺﾞｼｯｸM-PRO" w:eastAsia="HG丸ｺﾞｼｯｸM-PRO" w:hAnsi="HG丸ｺﾞｼｯｸM-PRO" w:hint="eastAsia"/>
          <w:sz w:val="24"/>
          <w:szCs w:val="24"/>
        </w:rPr>
        <w:t>規定を設けて</w:t>
      </w:r>
      <w:r w:rsidR="002B733E">
        <w:rPr>
          <w:rFonts w:ascii="HG丸ｺﾞｼｯｸM-PRO" w:eastAsia="HG丸ｺﾞｼｯｸM-PRO" w:hAnsi="HG丸ｺﾞｼｯｸM-PRO" w:hint="eastAsia"/>
          <w:sz w:val="24"/>
          <w:szCs w:val="24"/>
        </w:rPr>
        <w:t>おり、その内容は</w:t>
      </w:r>
      <w:r w:rsidR="0060069E">
        <w:rPr>
          <w:rFonts w:ascii="HG丸ｺﾞｼｯｸM-PRO" w:eastAsia="HG丸ｺﾞｼｯｸM-PRO" w:hAnsi="HG丸ｺﾞｼｯｸM-PRO" w:hint="eastAsia"/>
          <w:sz w:val="24"/>
          <w:szCs w:val="24"/>
        </w:rPr>
        <w:t>「</w:t>
      </w:r>
      <w:r w:rsidR="002B733E" w:rsidRPr="00220B61">
        <w:rPr>
          <w:rFonts w:ascii="HG丸ｺﾞｼｯｸM-PRO" w:eastAsia="HG丸ｺﾞｼｯｸM-PRO" w:hAnsi="HG丸ｺﾞｼｯｸM-PRO" w:hint="eastAsia"/>
          <w:sz w:val="24"/>
          <w:szCs w:val="24"/>
        </w:rPr>
        <w:t>改善までの日数を示</w:t>
      </w:r>
      <w:r w:rsidR="002B733E">
        <w:rPr>
          <w:rFonts w:ascii="HG丸ｺﾞｼｯｸM-PRO" w:eastAsia="HG丸ｺﾞｼｯｸM-PRO" w:hAnsi="HG丸ｺﾞｼｯｸM-PRO" w:hint="eastAsia"/>
          <w:sz w:val="24"/>
          <w:szCs w:val="24"/>
        </w:rPr>
        <w:t>す」「</w:t>
      </w:r>
      <w:r w:rsidR="002B733E" w:rsidRPr="00220B61">
        <w:rPr>
          <w:rFonts w:ascii="HG丸ｺﾞｼｯｸM-PRO" w:eastAsia="HG丸ｺﾞｼｯｸM-PRO" w:hAnsi="HG丸ｺﾞｼｯｸM-PRO" w:hint="eastAsia"/>
          <w:sz w:val="24"/>
          <w:szCs w:val="24"/>
        </w:rPr>
        <w:t>保護者面談を行う</w:t>
      </w:r>
      <w:r w:rsidR="002B733E">
        <w:rPr>
          <w:rFonts w:ascii="HG丸ｺﾞｼｯｸM-PRO" w:eastAsia="HG丸ｺﾞｼｯｸM-PRO" w:hAnsi="HG丸ｺﾞｼｯｸM-PRO" w:hint="eastAsia"/>
          <w:sz w:val="24"/>
          <w:szCs w:val="24"/>
        </w:rPr>
        <w:t>」が多い。</w:t>
      </w:r>
    </w:p>
    <w:p w:rsidR="00F61902" w:rsidRDefault="0095553B" w:rsidP="0095553B">
      <w:pPr>
        <w:ind w:leftChars="300" w:left="87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733E">
        <w:rPr>
          <w:rFonts w:ascii="HG丸ｺﾞｼｯｸM-PRO" w:eastAsia="HG丸ｺﾞｼｯｸM-PRO" w:hAnsi="HG丸ｺﾞｼｯｸM-PRO" w:hint="eastAsia"/>
          <w:sz w:val="24"/>
          <w:szCs w:val="24"/>
        </w:rPr>
        <w:t>そのうえで</w:t>
      </w:r>
      <w:r w:rsidR="001740F8" w:rsidRPr="00220B61">
        <w:rPr>
          <w:rFonts w:ascii="HG丸ｺﾞｼｯｸM-PRO" w:eastAsia="HG丸ｺﾞｼｯｸM-PRO" w:hAnsi="HG丸ｺﾞｼｯｸM-PRO" w:hint="eastAsia"/>
          <w:sz w:val="24"/>
          <w:szCs w:val="24"/>
        </w:rPr>
        <w:t>改善が</w:t>
      </w:r>
      <w:r w:rsidR="002B733E">
        <w:rPr>
          <w:rFonts w:ascii="HG丸ｺﾞｼｯｸM-PRO" w:eastAsia="HG丸ｺﾞｼｯｸM-PRO" w:hAnsi="HG丸ｺﾞｼｯｸM-PRO" w:hint="eastAsia"/>
          <w:sz w:val="24"/>
          <w:szCs w:val="24"/>
        </w:rPr>
        <w:t>見られ</w:t>
      </w:r>
      <w:r w:rsidR="001740F8" w:rsidRPr="00220B61">
        <w:rPr>
          <w:rFonts w:ascii="HG丸ｺﾞｼｯｸM-PRO" w:eastAsia="HG丸ｺﾞｼｯｸM-PRO" w:hAnsi="HG丸ｺﾞｼｯｸM-PRO" w:hint="eastAsia"/>
          <w:sz w:val="24"/>
          <w:szCs w:val="24"/>
        </w:rPr>
        <w:t>ない場合は</w:t>
      </w:r>
      <w:r w:rsidR="00C33274" w:rsidRPr="00220B61">
        <w:rPr>
          <w:rFonts w:ascii="HG丸ｺﾞｼｯｸM-PRO" w:eastAsia="HG丸ｺﾞｼｯｸM-PRO" w:hAnsi="HG丸ｺﾞｼｯｸM-PRO" w:hint="eastAsia"/>
          <w:sz w:val="24"/>
          <w:szCs w:val="24"/>
        </w:rPr>
        <w:t>、</w:t>
      </w:r>
      <w:r w:rsidR="001740F8" w:rsidRPr="00220B61">
        <w:rPr>
          <w:rFonts w:ascii="HG丸ｺﾞｼｯｸM-PRO" w:eastAsia="HG丸ｺﾞｼｯｸM-PRO" w:hAnsi="HG丸ｺﾞｼｯｸM-PRO" w:hint="eastAsia"/>
          <w:sz w:val="24"/>
          <w:szCs w:val="24"/>
        </w:rPr>
        <w:t>授業や行事への参加の制限</w:t>
      </w:r>
      <w:r w:rsidR="00622450">
        <w:rPr>
          <w:rFonts w:ascii="HG丸ｺﾞｼｯｸM-PRO" w:eastAsia="HG丸ｺﾞｼｯｸM-PRO" w:hAnsi="HG丸ｺﾞｼｯｸM-PRO" w:hint="eastAsia"/>
          <w:sz w:val="24"/>
          <w:szCs w:val="24"/>
        </w:rPr>
        <w:t>、</w:t>
      </w:r>
      <w:r w:rsidR="002534ED" w:rsidRPr="002534ED">
        <w:rPr>
          <w:rFonts w:ascii="HG丸ｺﾞｼｯｸM-PRO" w:eastAsia="HG丸ｺﾞｼｯｸM-PRO" w:hAnsi="HG丸ｺﾞｼｯｸM-PRO" w:hint="eastAsia"/>
          <w:sz w:val="24"/>
          <w:szCs w:val="24"/>
        </w:rPr>
        <w:t>髪を改善してから登校する</w:t>
      </w:r>
      <w:r w:rsidR="001740F8" w:rsidRPr="00220B61">
        <w:rPr>
          <w:rFonts w:ascii="HG丸ｺﾞｼｯｸM-PRO" w:eastAsia="HG丸ｺﾞｼｯｸM-PRO" w:hAnsi="HG丸ｺﾞｼｯｸM-PRO" w:hint="eastAsia"/>
          <w:sz w:val="24"/>
          <w:szCs w:val="24"/>
        </w:rPr>
        <w:t>などの</w:t>
      </w:r>
      <w:r w:rsidR="001740F8" w:rsidRPr="001271C2">
        <w:rPr>
          <w:rFonts w:ascii="HG丸ｺﾞｼｯｸM-PRO" w:eastAsia="HG丸ｺﾞｼｯｸM-PRO" w:hAnsi="HG丸ｺﾞｼｯｸM-PRO" w:hint="eastAsia"/>
          <w:sz w:val="24"/>
          <w:szCs w:val="24"/>
          <w:u w:val="single"/>
        </w:rPr>
        <w:t>指導</w:t>
      </w:r>
      <w:r w:rsidR="00C33274" w:rsidRPr="00220B61">
        <w:rPr>
          <w:rFonts w:ascii="HG丸ｺﾞｼｯｸM-PRO" w:eastAsia="HG丸ｺﾞｼｯｸM-PRO" w:hAnsi="HG丸ｺﾞｼｯｸM-PRO" w:hint="eastAsia"/>
          <w:sz w:val="24"/>
          <w:szCs w:val="24"/>
        </w:rPr>
        <w:t>（＊）</w:t>
      </w:r>
      <w:r w:rsidR="001740F8" w:rsidRPr="00220B61">
        <w:rPr>
          <w:rFonts w:ascii="HG丸ｺﾞｼｯｸM-PRO" w:eastAsia="HG丸ｺﾞｼｯｸM-PRO" w:hAnsi="HG丸ｺﾞｼｯｸM-PRO" w:hint="eastAsia"/>
          <w:sz w:val="24"/>
          <w:szCs w:val="24"/>
        </w:rPr>
        <w:t>を行っている。</w:t>
      </w:r>
    </w:p>
    <w:p w:rsidR="006D662E" w:rsidRPr="00095EF2" w:rsidRDefault="006D662E" w:rsidP="006D662E">
      <w:pPr>
        <w:ind w:leftChars="100" w:left="210" w:firstLineChars="550" w:firstLine="1100"/>
        <w:jc w:val="left"/>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＊「指導」について</w:t>
      </w:r>
    </w:p>
    <w:p w:rsidR="006D662E" w:rsidRDefault="006D662E" w:rsidP="006D662E">
      <w:pPr>
        <w:ind w:leftChars="836" w:left="1756"/>
        <w:jc w:val="left"/>
        <w:rPr>
          <w:rFonts w:ascii="HG丸ｺﾞｼｯｸM-PRO" w:eastAsia="HG丸ｺﾞｼｯｸM-PRO" w:hAnsi="HG丸ｺﾞｼｯｸM-PRO"/>
          <w:sz w:val="20"/>
          <w:szCs w:val="20"/>
        </w:rPr>
      </w:pPr>
      <w:r w:rsidRPr="00095EF2">
        <w:rPr>
          <w:rFonts w:ascii="HG丸ｺﾞｼｯｸM-PRO" w:eastAsia="HG丸ｺﾞｼｯｸM-PRO" w:hAnsi="HG丸ｺﾞｼｯｸM-PRO" w:hint="eastAsia"/>
          <w:sz w:val="20"/>
          <w:szCs w:val="20"/>
        </w:rPr>
        <w:t>「退学」「停学」のように生徒の地位や権利に変動をもたらす法的効果を伴う懲戒ではなく、叱責や居残り、訓告や別室指導など地位や権利に変動をもたらさない</w:t>
      </w:r>
      <w:r w:rsidR="009849C5">
        <w:rPr>
          <w:rFonts w:ascii="HG丸ｺﾞｼｯｸM-PRO" w:eastAsia="HG丸ｺﾞｼｯｸM-PRO" w:hAnsi="HG丸ｺﾞｼｯｸM-PRO" w:hint="eastAsia"/>
          <w:sz w:val="20"/>
          <w:szCs w:val="20"/>
        </w:rPr>
        <w:t>指導</w:t>
      </w:r>
      <w:r w:rsidRPr="00095EF2">
        <w:rPr>
          <w:rFonts w:ascii="HG丸ｺﾞｼｯｸM-PRO" w:eastAsia="HG丸ｺﾞｼｯｸM-PRO" w:hAnsi="HG丸ｺﾞｼｯｸM-PRO" w:hint="eastAsia"/>
          <w:sz w:val="20"/>
          <w:szCs w:val="20"/>
        </w:rPr>
        <w:t>のこと</w:t>
      </w:r>
    </w:p>
    <w:p w:rsidR="006D662E" w:rsidRPr="00095EF2" w:rsidRDefault="006D662E" w:rsidP="006D662E">
      <w:pPr>
        <w:ind w:leftChars="836" w:left="1756"/>
        <w:jc w:val="left"/>
        <w:rPr>
          <w:rFonts w:ascii="HG丸ｺﾞｼｯｸM-PRO" w:eastAsia="HG丸ｺﾞｼｯｸM-PRO" w:hAnsi="HG丸ｺﾞｼｯｸM-PRO"/>
          <w:sz w:val="20"/>
          <w:szCs w:val="20"/>
        </w:rPr>
      </w:pPr>
    </w:p>
    <w:p w:rsidR="00906DFC" w:rsidRPr="005321A8" w:rsidRDefault="006D662E" w:rsidP="006D6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57407">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 xml:space="preserve">）過去3年間の指導について　　　　　　　　　　　</w:t>
      </w:r>
      <w:r w:rsidR="00195F9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137AE">
        <w:rPr>
          <w:rFonts w:ascii="HG丸ｺﾞｼｯｸM-PRO" w:eastAsia="HG丸ｺﾞｼｯｸM-PRO" w:hAnsi="HG丸ｺﾞｼｯｸM-PRO" w:hint="eastAsia"/>
          <w:sz w:val="24"/>
          <w:szCs w:val="24"/>
        </w:rPr>
        <w:t xml:space="preserve"> </w:t>
      </w:r>
      <w:r w:rsidR="00F137AE" w:rsidRPr="002B733E">
        <w:rPr>
          <w:rFonts w:ascii="HG丸ｺﾞｼｯｸM-PRO" w:eastAsia="HG丸ｺﾞｼｯｸM-PRO" w:hAnsi="HG丸ｺﾞｼｯｸM-PRO" w:hint="eastAsia"/>
          <w:sz w:val="20"/>
          <w:szCs w:val="20"/>
        </w:rPr>
        <w:t>校数</w:t>
      </w:r>
      <w:r w:rsidR="00F137AE">
        <w:rPr>
          <w:rFonts w:ascii="HG丸ｺﾞｼｯｸM-PRO" w:eastAsia="HG丸ｺﾞｼｯｸM-PRO" w:hAnsi="HG丸ｺﾞｼｯｸM-PRO" w:hint="eastAsia"/>
          <w:sz w:val="20"/>
          <w:szCs w:val="20"/>
        </w:rPr>
        <w:t xml:space="preserve"> </w:t>
      </w:r>
      <w:r w:rsidR="00195F9B">
        <w:rPr>
          <w:rFonts w:ascii="HG丸ｺﾞｼｯｸM-PRO" w:eastAsia="HG丸ｺﾞｼｯｸM-PRO" w:hAnsi="HG丸ｺﾞｼｯｸM-PRO" w:hint="eastAsia"/>
          <w:sz w:val="20"/>
          <w:szCs w:val="20"/>
        </w:rPr>
        <w:t xml:space="preserve">　</w:t>
      </w:r>
      <w:r w:rsidR="00F137AE">
        <w:rPr>
          <w:rFonts w:ascii="HG丸ｺﾞｼｯｸM-PRO" w:eastAsia="HG丸ｺﾞｼｯｸM-PRO" w:hAnsi="HG丸ｺﾞｼｯｸM-PRO" w:hint="eastAsia"/>
          <w:sz w:val="20"/>
          <w:szCs w:val="20"/>
        </w:rPr>
        <w:t xml:space="preserve"> 率</w:t>
      </w:r>
    </w:p>
    <w:tbl>
      <w:tblPr>
        <w:tblW w:w="7229" w:type="dxa"/>
        <w:tblInd w:w="950" w:type="dxa"/>
        <w:tblCellMar>
          <w:left w:w="99" w:type="dxa"/>
          <w:right w:w="99" w:type="dxa"/>
        </w:tblCellMar>
        <w:tblLook w:val="04A0" w:firstRow="1" w:lastRow="0" w:firstColumn="1" w:lastColumn="0" w:noHBand="0" w:noVBand="1"/>
      </w:tblPr>
      <w:tblGrid>
        <w:gridCol w:w="709"/>
        <w:gridCol w:w="5103"/>
        <w:gridCol w:w="708"/>
        <w:gridCol w:w="709"/>
      </w:tblGrid>
      <w:tr w:rsidR="001C08FA" w:rsidRPr="00906DFC" w:rsidTr="001C08FA">
        <w:trPr>
          <w:trHeight w:val="270"/>
        </w:trPr>
        <w:tc>
          <w:tcPr>
            <w:tcW w:w="709"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1C08FA" w:rsidRPr="00906DFC" w:rsidRDefault="001C08FA" w:rsidP="00906DFC">
            <w:pPr>
              <w:widowControl/>
              <w:jc w:val="center"/>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Ｑ１５</w:t>
            </w:r>
          </w:p>
        </w:tc>
        <w:tc>
          <w:tcPr>
            <w:tcW w:w="5103" w:type="dxa"/>
            <w:tcBorders>
              <w:top w:val="single" w:sz="12" w:space="0" w:color="auto"/>
              <w:left w:val="nil"/>
              <w:bottom w:val="single" w:sz="4" w:space="0" w:color="auto"/>
              <w:right w:val="single" w:sz="8" w:space="0" w:color="000000"/>
            </w:tcBorders>
            <w:shd w:val="clear" w:color="auto" w:fill="auto"/>
            <w:noWrap/>
            <w:vAlign w:val="center"/>
            <w:hideMark/>
          </w:tcPr>
          <w:p w:rsidR="001C08FA" w:rsidRPr="00906DFC" w:rsidRDefault="001C08FA" w:rsidP="00195F9B">
            <w:pPr>
              <w:widowControl/>
              <w:jc w:val="lef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懲戒による出席停止</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0</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0.0%</w:t>
            </w:r>
          </w:p>
        </w:tc>
      </w:tr>
      <w:tr w:rsidR="001C08FA" w:rsidRPr="00906DFC" w:rsidTr="001C08FA">
        <w:trPr>
          <w:trHeight w:val="300"/>
        </w:trPr>
        <w:tc>
          <w:tcPr>
            <w:tcW w:w="709" w:type="dxa"/>
            <w:vMerge/>
            <w:tcBorders>
              <w:top w:val="single" w:sz="4" w:space="0" w:color="auto"/>
              <w:left w:val="single" w:sz="12" w:space="0" w:color="auto"/>
              <w:bottom w:val="single" w:sz="4" w:space="0" w:color="000000"/>
              <w:right w:val="single" w:sz="4" w:space="0" w:color="auto"/>
            </w:tcBorders>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p>
        </w:tc>
        <w:tc>
          <w:tcPr>
            <w:tcW w:w="5103" w:type="dxa"/>
            <w:tcBorders>
              <w:top w:val="single" w:sz="4" w:space="0" w:color="auto"/>
              <w:left w:val="nil"/>
              <w:bottom w:val="single" w:sz="4" w:space="0" w:color="auto"/>
              <w:right w:val="single" w:sz="8" w:space="0" w:color="000000"/>
            </w:tcBorders>
            <w:shd w:val="clear" w:color="auto" w:fill="auto"/>
            <w:noWrap/>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別室指導等の授業への出席の制限</w:t>
            </w:r>
          </w:p>
        </w:tc>
        <w:tc>
          <w:tcPr>
            <w:tcW w:w="708" w:type="dxa"/>
            <w:tcBorders>
              <w:top w:val="nil"/>
              <w:left w:val="nil"/>
              <w:bottom w:val="single" w:sz="4" w:space="0" w:color="auto"/>
              <w:right w:val="single" w:sz="4"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22</w:t>
            </w:r>
          </w:p>
        </w:tc>
        <w:tc>
          <w:tcPr>
            <w:tcW w:w="709" w:type="dxa"/>
            <w:tcBorders>
              <w:top w:val="nil"/>
              <w:left w:val="nil"/>
              <w:bottom w:val="single" w:sz="4" w:space="0" w:color="auto"/>
              <w:right w:val="single" w:sz="12"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16.1%</w:t>
            </w:r>
          </w:p>
        </w:tc>
      </w:tr>
      <w:tr w:rsidR="001C08FA" w:rsidRPr="00906DFC" w:rsidTr="001C08FA">
        <w:trPr>
          <w:trHeight w:val="270"/>
        </w:trPr>
        <w:tc>
          <w:tcPr>
            <w:tcW w:w="709" w:type="dxa"/>
            <w:vMerge/>
            <w:tcBorders>
              <w:top w:val="single" w:sz="4" w:space="0" w:color="auto"/>
              <w:left w:val="single" w:sz="12" w:space="0" w:color="auto"/>
              <w:bottom w:val="single" w:sz="4" w:space="0" w:color="000000"/>
              <w:right w:val="single" w:sz="4" w:space="0" w:color="auto"/>
            </w:tcBorders>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p>
        </w:tc>
        <w:tc>
          <w:tcPr>
            <w:tcW w:w="5103" w:type="dxa"/>
            <w:tcBorders>
              <w:top w:val="single" w:sz="4" w:space="0" w:color="auto"/>
              <w:left w:val="nil"/>
              <w:bottom w:val="single" w:sz="4" w:space="0" w:color="auto"/>
              <w:right w:val="single" w:sz="8" w:space="0" w:color="000000"/>
            </w:tcBorders>
            <w:shd w:val="clear" w:color="auto" w:fill="auto"/>
            <w:noWrap/>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別行動等の行事への参加の制限</w:t>
            </w:r>
          </w:p>
        </w:tc>
        <w:tc>
          <w:tcPr>
            <w:tcW w:w="708" w:type="dxa"/>
            <w:tcBorders>
              <w:top w:val="nil"/>
              <w:left w:val="nil"/>
              <w:bottom w:val="single" w:sz="4" w:space="0" w:color="auto"/>
              <w:right w:val="single" w:sz="4"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25</w:t>
            </w:r>
          </w:p>
        </w:tc>
        <w:tc>
          <w:tcPr>
            <w:tcW w:w="709" w:type="dxa"/>
            <w:tcBorders>
              <w:top w:val="nil"/>
              <w:left w:val="nil"/>
              <w:bottom w:val="single" w:sz="4" w:space="0" w:color="auto"/>
              <w:right w:val="single" w:sz="12"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18.2%</w:t>
            </w:r>
          </w:p>
        </w:tc>
      </w:tr>
      <w:tr w:rsidR="001C08FA" w:rsidRPr="00906DFC" w:rsidTr="001C08FA">
        <w:trPr>
          <w:trHeight w:val="270"/>
        </w:trPr>
        <w:tc>
          <w:tcPr>
            <w:tcW w:w="709" w:type="dxa"/>
            <w:vMerge/>
            <w:tcBorders>
              <w:top w:val="single" w:sz="4" w:space="0" w:color="auto"/>
              <w:left w:val="single" w:sz="12" w:space="0" w:color="auto"/>
              <w:bottom w:val="single" w:sz="4" w:space="0" w:color="000000"/>
              <w:right w:val="single" w:sz="4" w:space="0" w:color="auto"/>
            </w:tcBorders>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p>
        </w:tc>
        <w:tc>
          <w:tcPr>
            <w:tcW w:w="5103" w:type="dxa"/>
            <w:tcBorders>
              <w:top w:val="single" w:sz="4" w:space="0" w:color="auto"/>
              <w:left w:val="nil"/>
              <w:bottom w:val="single" w:sz="4" w:space="0" w:color="auto"/>
              <w:right w:val="single" w:sz="8" w:space="0" w:color="000000"/>
            </w:tcBorders>
            <w:shd w:val="clear" w:color="auto" w:fill="auto"/>
            <w:noWrap/>
            <w:vAlign w:val="center"/>
            <w:hideMark/>
          </w:tcPr>
          <w:p w:rsidR="001C08FA" w:rsidRPr="00906DFC" w:rsidRDefault="001C08FA" w:rsidP="00195F9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髪を改善し</w:t>
            </w:r>
            <w:r w:rsidRPr="00906DFC">
              <w:rPr>
                <w:rFonts w:ascii="ＭＳ Ｐゴシック" w:eastAsia="ＭＳ Ｐゴシック" w:hAnsi="ＭＳ Ｐゴシック" w:cs="ＭＳ Ｐゴシック" w:hint="eastAsia"/>
                <w:color w:val="000000"/>
                <w:kern w:val="0"/>
                <w:sz w:val="22"/>
              </w:rPr>
              <w:t>て</w:t>
            </w:r>
            <w:r>
              <w:rPr>
                <w:rFonts w:ascii="ＭＳ Ｐゴシック" w:eastAsia="ＭＳ Ｐゴシック" w:hAnsi="ＭＳ Ｐゴシック" w:cs="ＭＳ Ｐゴシック" w:hint="eastAsia"/>
                <w:color w:val="000000"/>
                <w:kern w:val="0"/>
                <w:sz w:val="22"/>
              </w:rPr>
              <w:t>から</w:t>
            </w:r>
            <w:r w:rsidRPr="00906DFC">
              <w:rPr>
                <w:rFonts w:ascii="ＭＳ Ｐゴシック" w:eastAsia="ＭＳ Ｐゴシック" w:hAnsi="ＭＳ Ｐゴシック" w:cs="ＭＳ Ｐゴシック" w:hint="eastAsia"/>
                <w:color w:val="000000"/>
                <w:kern w:val="0"/>
                <w:sz w:val="22"/>
              </w:rPr>
              <w:t>登校する</w:t>
            </w:r>
          </w:p>
        </w:tc>
        <w:tc>
          <w:tcPr>
            <w:tcW w:w="708" w:type="dxa"/>
            <w:tcBorders>
              <w:top w:val="nil"/>
              <w:left w:val="nil"/>
              <w:bottom w:val="single" w:sz="4" w:space="0" w:color="auto"/>
              <w:right w:val="single" w:sz="4"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53</w:t>
            </w:r>
          </w:p>
        </w:tc>
        <w:tc>
          <w:tcPr>
            <w:tcW w:w="709" w:type="dxa"/>
            <w:tcBorders>
              <w:top w:val="nil"/>
              <w:left w:val="nil"/>
              <w:bottom w:val="single" w:sz="4" w:space="0" w:color="auto"/>
              <w:right w:val="single" w:sz="12"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38.7%</w:t>
            </w:r>
          </w:p>
        </w:tc>
      </w:tr>
      <w:tr w:rsidR="001C08FA" w:rsidRPr="00906DFC" w:rsidTr="001C08FA">
        <w:trPr>
          <w:trHeight w:val="285"/>
        </w:trPr>
        <w:tc>
          <w:tcPr>
            <w:tcW w:w="709" w:type="dxa"/>
            <w:vMerge/>
            <w:tcBorders>
              <w:top w:val="single" w:sz="4" w:space="0" w:color="auto"/>
              <w:left w:val="single" w:sz="12" w:space="0" w:color="auto"/>
              <w:bottom w:val="single" w:sz="12" w:space="0" w:color="auto"/>
              <w:right w:val="single" w:sz="4" w:space="0" w:color="auto"/>
            </w:tcBorders>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p>
        </w:tc>
        <w:tc>
          <w:tcPr>
            <w:tcW w:w="5103" w:type="dxa"/>
            <w:tcBorders>
              <w:top w:val="single" w:sz="4" w:space="0" w:color="auto"/>
              <w:left w:val="nil"/>
              <w:bottom w:val="single" w:sz="12" w:space="0" w:color="auto"/>
              <w:right w:val="single" w:sz="8" w:space="0" w:color="000000"/>
            </w:tcBorders>
            <w:shd w:val="clear" w:color="auto" w:fill="auto"/>
            <w:noWrap/>
            <w:vAlign w:val="center"/>
            <w:hideMark/>
          </w:tcPr>
          <w:p w:rsidR="001C08FA" w:rsidRPr="00906DFC" w:rsidRDefault="001C08FA" w:rsidP="00906DF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髪をもとの色（生まれつきの色）に戻す</w:t>
            </w:r>
          </w:p>
        </w:tc>
        <w:tc>
          <w:tcPr>
            <w:tcW w:w="708" w:type="dxa"/>
            <w:tcBorders>
              <w:top w:val="nil"/>
              <w:left w:val="nil"/>
              <w:bottom w:val="single" w:sz="12" w:space="0" w:color="auto"/>
              <w:right w:val="single" w:sz="4"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66</w:t>
            </w:r>
          </w:p>
        </w:tc>
        <w:tc>
          <w:tcPr>
            <w:tcW w:w="709" w:type="dxa"/>
            <w:tcBorders>
              <w:top w:val="nil"/>
              <w:left w:val="nil"/>
              <w:bottom w:val="single" w:sz="12" w:space="0" w:color="auto"/>
              <w:right w:val="single" w:sz="12" w:space="0" w:color="auto"/>
            </w:tcBorders>
            <w:shd w:val="clear" w:color="auto" w:fill="auto"/>
            <w:noWrap/>
            <w:vAlign w:val="center"/>
            <w:hideMark/>
          </w:tcPr>
          <w:p w:rsidR="001C08FA" w:rsidRPr="00906DFC" w:rsidRDefault="001C08FA" w:rsidP="00906DFC">
            <w:pPr>
              <w:widowControl/>
              <w:jc w:val="right"/>
              <w:rPr>
                <w:rFonts w:ascii="ＭＳ Ｐゴシック" w:eastAsia="ＭＳ Ｐゴシック" w:hAnsi="ＭＳ Ｐゴシック" w:cs="ＭＳ Ｐゴシック"/>
                <w:color w:val="000000"/>
                <w:kern w:val="0"/>
                <w:sz w:val="22"/>
              </w:rPr>
            </w:pPr>
            <w:r w:rsidRPr="00906DFC">
              <w:rPr>
                <w:rFonts w:ascii="ＭＳ Ｐゴシック" w:eastAsia="ＭＳ Ｐゴシック" w:hAnsi="ＭＳ Ｐゴシック" w:cs="ＭＳ Ｐゴシック" w:hint="eastAsia"/>
                <w:color w:val="000000"/>
                <w:kern w:val="0"/>
                <w:sz w:val="22"/>
              </w:rPr>
              <w:t>48.2%</w:t>
            </w:r>
          </w:p>
        </w:tc>
      </w:tr>
    </w:tbl>
    <w:p w:rsidR="00906DFC" w:rsidRPr="007E7FC3" w:rsidRDefault="004E24F5" w:rsidP="007E7FC3">
      <w:pPr>
        <w:ind w:leftChars="300" w:left="870" w:hangingChars="100" w:hanging="240"/>
        <w:rPr>
          <w:rFonts w:ascii="HG丸ｺﾞｼｯｸM-PRO" w:eastAsia="HG丸ｺﾞｼｯｸM-PRO" w:hAnsi="HG丸ｺﾞｼｯｸM-PRO"/>
          <w:sz w:val="24"/>
          <w:szCs w:val="24"/>
        </w:rPr>
      </w:pPr>
      <w:r w:rsidRPr="007E7FC3">
        <w:rPr>
          <w:rFonts w:ascii="HG丸ｺﾞｼｯｸM-PRO" w:eastAsia="HG丸ｺﾞｼｯｸM-PRO" w:hAnsi="HG丸ｺﾞｼｯｸM-PRO" w:cs="ＭＳ Ｐゴシック" w:hint="eastAsia"/>
          <w:color w:val="000000"/>
          <w:kern w:val="0"/>
          <w:sz w:val="24"/>
          <w:szCs w:val="24"/>
        </w:rPr>
        <w:t>・</w:t>
      </w:r>
      <w:r w:rsidR="00906DFC" w:rsidRPr="007E7FC3">
        <w:rPr>
          <w:rFonts w:ascii="HG丸ｺﾞｼｯｸM-PRO" w:eastAsia="HG丸ｺﾞｼｯｸM-PRO" w:hAnsi="HG丸ｺﾞｼｯｸM-PRO" w:cs="ＭＳ Ｐゴシック" w:hint="eastAsia"/>
          <w:color w:val="000000"/>
          <w:kern w:val="0"/>
          <w:sz w:val="24"/>
          <w:szCs w:val="24"/>
        </w:rPr>
        <w:t>過去3年間に</w:t>
      </w:r>
      <w:r w:rsidRPr="007E7FC3">
        <w:rPr>
          <w:rFonts w:ascii="HG丸ｺﾞｼｯｸM-PRO" w:eastAsia="HG丸ｺﾞｼｯｸM-PRO" w:hAnsi="HG丸ｺﾞｼｯｸM-PRO" w:cs="ＭＳ Ｐゴシック" w:hint="eastAsia"/>
          <w:color w:val="000000"/>
          <w:kern w:val="0"/>
          <w:sz w:val="24"/>
          <w:szCs w:val="24"/>
        </w:rPr>
        <w:t>いずれかの</w:t>
      </w:r>
      <w:r w:rsidR="00906DFC" w:rsidRPr="007E7FC3">
        <w:rPr>
          <w:rFonts w:ascii="HG丸ｺﾞｼｯｸM-PRO" w:eastAsia="HG丸ｺﾞｼｯｸM-PRO" w:hAnsi="HG丸ｺﾞｼｯｸM-PRO" w:cs="ＭＳ Ｐゴシック" w:hint="eastAsia"/>
          <w:color w:val="000000"/>
          <w:kern w:val="0"/>
          <w:sz w:val="24"/>
          <w:szCs w:val="24"/>
        </w:rPr>
        <w:t>指導を実施した学校</w:t>
      </w:r>
      <w:r w:rsidRPr="007E7FC3">
        <w:rPr>
          <w:rFonts w:ascii="HG丸ｺﾞｼｯｸM-PRO" w:eastAsia="HG丸ｺﾞｼｯｸM-PRO" w:hAnsi="HG丸ｺﾞｼｯｸM-PRO" w:cs="ＭＳ Ｐゴシック" w:hint="eastAsia"/>
          <w:color w:val="000000"/>
          <w:kern w:val="0"/>
          <w:sz w:val="24"/>
          <w:szCs w:val="24"/>
        </w:rPr>
        <w:t>は</w:t>
      </w:r>
      <w:r w:rsidR="00906DFC" w:rsidRPr="007E7FC3">
        <w:rPr>
          <w:rFonts w:ascii="HG丸ｺﾞｼｯｸM-PRO" w:eastAsia="HG丸ｺﾞｼｯｸM-PRO" w:hAnsi="HG丸ｺﾞｼｯｸM-PRO" w:cs="ＭＳ Ｐゴシック" w:hint="eastAsia"/>
          <w:color w:val="000000"/>
          <w:kern w:val="0"/>
          <w:sz w:val="24"/>
          <w:szCs w:val="24"/>
        </w:rPr>
        <w:t xml:space="preserve">　</w:t>
      </w:r>
      <w:r w:rsidR="00906DFC" w:rsidRPr="007E7FC3">
        <w:rPr>
          <w:rFonts w:ascii="HG丸ｺﾞｼｯｸM-PRO" w:eastAsia="HG丸ｺﾞｼｯｸM-PRO" w:hAnsi="HG丸ｺﾞｼｯｸM-PRO" w:cs="ＭＳ Ｐゴシック"/>
          <w:color w:val="000000"/>
          <w:kern w:val="0"/>
          <w:sz w:val="24"/>
          <w:szCs w:val="24"/>
        </w:rPr>
        <w:t>84</w:t>
      </w:r>
      <w:r w:rsidR="00906DFC" w:rsidRPr="007E7FC3">
        <w:rPr>
          <w:rFonts w:ascii="HG丸ｺﾞｼｯｸM-PRO" w:eastAsia="HG丸ｺﾞｼｯｸM-PRO" w:hAnsi="HG丸ｺﾞｼｯｸM-PRO" w:cs="ＭＳ Ｐゴシック" w:hint="eastAsia"/>
          <w:color w:val="000000"/>
          <w:kern w:val="0"/>
          <w:sz w:val="24"/>
          <w:szCs w:val="24"/>
        </w:rPr>
        <w:t xml:space="preserve">校　</w:t>
      </w:r>
    </w:p>
    <w:p w:rsidR="00EB2DFD" w:rsidRDefault="0095553B" w:rsidP="0095553B">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85796">
        <w:rPr>
          <w:rFonts w:ascii="HG丸ｺﾞｼｯｸM-PRO" w:eastAsia="HG丸ｺﾞｼｯｸM-PRO" w:hAnsi="HG丸ｺﾞｼｯｸM-PRO" w:hint="eastAsia"/>
          <w:sz w:val="24"/>
          <w:szCs w:val="24"/>
        </w:rPr>
        <w:t>頭髪指導違反による出席停止</w:t>
      </w:r>
      <w:r w:rsidR="000F0704">
        <w:rPr>
          <w:rFonts w:ascii="HG丸ｺﾞｼｯｸM-PRO" w:eastAsia="HG丸ｺﾞｼｯｸM-PRO" w:hAnsi="HG丸ｺﾞｼｯｸM-PRO" w:hint="eastAsia"/>
          <w:sz w:val="24"/>
          <w:szCs w:val="24"/>
        </w:rPr>
        <w:t>の事例はない。</w:t>
      </w:r>
    </w:p>
    <w:p w:rsidR="000F0704" w:rsidRDefault="000F0704" w:rsidP="008A430D">
      <w:pPr>
        <w:ind w:firstLineChars="250" w:firstLine="600"/>
        <w:rPr>
          <w:rFonts w:ascii="HG丸ｺﾞｼｯｸM-PRO" w:eastAsia="HG丸ｺﾞｼｯｸM-PRO" w:hAnsi="HG丸ｺﾞｼｯｸM-PRO"/>
          <w:sz w:val="24"/>
          <w:szCs w:val="24"/>
        </w:rPr>
      </w:pPr>
    </w:p>
    <w:p w:rsidR="002A077D" w:rsidRPr="00220B61" w:rsidRDefault="002A077D" w:rsidP="002A077D">
      <w:pPr>
        <w:rPr>
          <w:rFonts w:ascii="HG丸ｺﾞｼｯｸM-PRO" w:eastAsia="HG丸ｺﾞｼｯｸM-PRO" w:hAnsi="HG丸ｺﾞｼｯｸM-PRO"/>
          <w:sz w:val="24"/>
          <w:szCs w:val="24"/>
        </w:rPr>
      </w:pPr>
      <w:r w:rsidRPr="00220B61">
        <w:rPr>
          <w:rFonts w:ascii="HG丸ｺﾞｼｯｸM-PRO" w:eastAsia="HG丸ｺﾞｼｯｸM-PRO" w:hAnsi="HG丸ｺﾞｼｯｸM-PRO" w:hint="eastAsia"/>
          <w:sz w:val="24"/>
          <w:szCs w:val="24"/>
        </w:rPr>
        <w:t>（</w:t>
      </w:r>
      <w:r w:rsidR="00E57407">
        <w:rPr>
          <w:rFonts w:ascii="HG丸ｺﾞｼｯｸM-PRO" w:eastAsia="HG丸ｺﾞｼｯｸM-PRO" w:hAnsi="HG丸ｺﾞｼｯｸM-PRO" w:hint="eastAsia"/>
          <w:sz w:val="24"/>
          <w:szCs w:val="24"/>
        </w:rPr>
        <w:t>７</w:t>
      </w:r>
      <w:r w:rsidRPr="00220B61">
        <w:rPr>
          <w:rFonts w:ascii="HG丸ｺﾞｼｯｸM-PRO" w:eastAsia="HG丸ｺﾞｼｯｸM-PRO" w:hAnsi="HG丸ｺﾞｼｯｸM-PRO" w:hint="eastAsia"/>
          <w:sz w:val="24"/>
          <w:szCs w:val="24"/>
        </w:rPr>
        <w:t>）</w:t>
      </w:r>
      <w:r w:rsidR="00195F9B">
        <w:rPr>
          <w:rFonts w:ascii="HG丸ｺﾞｼｯｸM-PRO" w:eastAsia="HG丸ｺﾞｼｯｸM-PRO" w:hAnsi="HG丸ｺﾞｼｯｸM-PRO" w:hint="eastAsia"/>
          <w:sz w:val="24"/>
          <w:szCs w:val="24"/>
        </w:rPr>
        <w:t>地毛が黒くない生徒</w:t>
      </w:r>
      <w:r w:rsidR="00E64205">
        <w:rPr>
          <w:rFonts w:ascii="HG丸ｺﾞｼｯｸM-PRO" w:eastAsia="HG丸ｺﾞｼｯｸM-PRO" w:hAnsi="HG丸ｺﾞｼｯｸM-PRO" w:hint="eastAsia"/>
          <w:sz w:val="24"/>
          <w:szCs w:val="24"/>
        </w:rPr>
        <w:t>へ</w:t>
      </w:r>
      <w:r w:rsidR="00195F9B">
        <w:rPr>
          <w:rFonts w:ascii="HG丸ｺﾞｼｯｸM-PRO" w:eastAsia="HG丸ｺﾞｼｯｸM-PRO" w:hAnsi="HG丸ｺﾞｼｯｸM-PRO" w:hint="eastAsia"/>
          <w:sz w:val="24"/>
          <w:szCs w:val="24"/>
        </w:rPr>
        <w:t>の対応</w:t>
      </w:r>
      <w:r w:rsidR="008D3228" w:rsidRPr="00220B61">
        <w:rPr>
          <w:rFonts w:ascii="HG丸ｺﾞｼｯｸM-PRO" w:eastAsia="HG丸ｺﾞｼｯｸM-PRO" w:hAnsi="HG丸ｺﾞｼｯｸM-PRO" w:hint="eastAsia"/>
          <w:sz w:val="24"/>
          <w:szCs w:val="24"/>
        </w:rPr>
        <w:t>について</w:t>
      </w:r>
      <w:r w:rsidR="00363C49">
        <w:rPr>
          <w:rFonts w:ascii="HG丸ｺﾞｼｯｸM-PRO" w:eastAsia="HG丸ｺﾞｼｯｸM-PRO" w:hAnsi="HG丸ｺﾞｼｯｸM-PRO" w:hint="eastAsia"/>
          <w:sz w:val="24"/>
          <w:szCs w:val="24"/>
        </w:rPr>
        <w:t xml:space="preserve">　　　　　　　　　</w:t>
      </w:r>
      <w:r w:rsidR="00F137AE" w:rsidRPr="002B733E">
        <w:rPr>
          <w:rFonts w:ascii="HG丸ｺﾞｼｯｸM-PRO" w:eastAsia="HG丸ｺﾞｼｯｸM-PRO" w:hAnsi="HG丸ｺﾞｼｯｸM-PRO" w:hint="eastAsia"/>
          <w:sz w:val="20"/>
          <w:szCs w:val="20"/>
        </w:rPr>
        <w:t>校数</w:t>
      </w:r>
      <w:r w:rsidR="00F137AE">
        <w:rPr>
          <w:rFonts w:ascii="HG丸ｺﾞｼｯｸM-PRO" w:eastAsia="HG丸ｺﾞｼｯｸM-PRO" w:hAnsi="HG丸ｺﾞｼｯｸM-PRO" w:hint="eastAsia"/>
          <w:sz w:val="20"/>
          <w:szCs w:val="20"/>
        </w:rPr>
        <w:t xml:space="preserve"> </w:t>
      </w:r>
      <w:r w:rsidR="00497859">
        <w:rPr>
          <w:rFonts w:ascii="HG丸ｺﾞｼｯｸM-PRO" w:eastAsia="HG丸ｺﾞｼｯｸM-PRO" w:hAnsi="HG丸ｺﾞｼｯｸM-PRO" w:hint="eastAsia"/>
          <w:sz w:val="20"/>
          <w:szCs w:val="20"/>
        </w:rPr>
        <w:t xml:space="preserve">　　</w:t>
      </w:r>
      <w:r w:rsidR="00F137AE">
        <w:rPr>
          <w:rFonts w:ascii="HG丸ｺﾞｼｯｸM-PRO" w:eastAsia="HG丸ｺﾞｼｯｸM-PRO" w:hAnsi="HG丸ｺﾞｼｯｸM-PRO" w:hint="eastAsia"/>
          <w:sz w:val="20"/>
          <w:szCs w:val="20"/>
        </w:rPr>
        <w:t>率</w:t>
      </w:r>
    </w:p>
    <w:tbl>
      <w:tblPr>
        <w:tblW w:w="7229" w:type="dxa"/>
        <w:tblInd w:w="950" w:type="dxa"/>
        <w:tblCellMar>
          <w:left w:w="99" w:type="dxa"/>
          <w:right w:w="99" w:type="dxa"/>
        </w:tblCellMar>
        <w:tblLook w:val="04A0" w:firstRow="1" w:lastRow="0" w:firstColumn="1" w:lastColumn="0" w:noHBand="0" w:noVBand="1"/>
      </w:tblPr>
      <w:tblGrid>
        <w:gridCol w:w="709"/>
        <w:gridCol w:w="5103"/>
        <w:gridCol w:w="708"/>
        <w:gridCol w:w="709"/>
      </w:tblGrid>
      <w:tr w:rsidR="00497859" w:rsidRPr="001F5434" w:rsidTr="00497859">
        <w:trPr>
          <w:trHeight w:val="435"/>
        </w:trPr>
        <w:tc>
          <w:tcPr>
            <w:tcW w:w="70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97859" w:rsidRPr="001F5434" w:rsidRDefault="00497859" w:rsidP="001F5434">
            <w:pPr>
              <w:widowControl/>
              <w:jc w:val="left"/>
              <w:rPr>
                <w:rFonts w:ascii="ＭＳ Ｐゴシック" w:eastAsia="ＭＳ Ｐゴシック" w:hAnsi="ＭＳ Ｐゴシック" w:cs="ＭＳ Ｐゴシック"/>
                <w:color w:val="000000"/>
                <w:kern w:val="0"/>
                <w:sz w:val="22"/>
              </w:rPr>
            </w:pPr>
            <w:r w:rsidRPr="001F5434">
              <w:rPr>
                <w:rFonts w:ascii="ＭＳ Ｐゴシック" w:eastAsia="ＭＳ Ｐゴシック" w:hAnsi="ＭＳ Ｐゴシック" w:cs="ＭＳ Ｐゴシック" w:hint="eastAsia"/>
                <w:color w:val="000000"/>
                <w:kern w:val="0"/>
                <w:sz w:val="22"/>
              </w:rPr>
              <w:t>Ｑ１７</w:t>
            </w:r>
          </w:p>
        </w:tc>
        <w:tc>
          <w:tcPr>
            <w:tcW w:w="5103" w:type="dxa"/>
            <w:tcBorders>
              <w:top w:val="single" w:sz="12" w:space="0" w:color="auto"/>
              <w:left w:val="nil"/>
              <w:bottom w:val="single" w:sz="12" w:space="0" w:color="auto"/>
              <w:right w:val="single" w:sz="8" w:space="0" w:color="000000"/>
            </w:tcBorders>
            <w:shd w:val="clear" w:color="auto" w:fill="auto"/>
            <w:noWrap/>
            <w:vAlign w:val="center"/>
            <w:hideMark/>
          </w:tcPr>
          <w:p w:rsidR="00497859" w:rsidRPr="001F5434" w:rsidRDefault="00195F9B" w:rsidP="00B664BC">
            <w:pPr>
              <w:widowControl/>
              <w:jc w:val="left"/>
              <w:rPr>
                <w:rFonts w:ascii="ＭＳ Ｐゴシック" w:eastAsia="ＭＳ Ｐゴシック" w:hAnsi="ＭＳ Ｐゴシック" w:cs="ＭＳ Ｐゴシック"/>
                <w:color w:val="000000"/>
                <w:kern w:val="0"/>
                <w:sz w:val="22"/>
              </w:rPr>
            </w:pPr>
            <w:r w:rsidRPr="00195F9B">
              <w:rPr>
                <w:rFonts w:ascii="ＭＳ Ｐゴシック" w:eastAsia="ＭＳ Ｐゴシック" w:hAnsi="ＭＳ Ｐゴシック" w:cs="ＭＳ Ｐゴシック" w:hint="eastAsia"/>
                <w:color w:val="000000"/>
                <w:kern w:val="0"/>
                <w:sz w:val="22"/>
              </w:rPr>
              <w:t>地毛が黒くない生徒</w:t>
            </w:r>
            <w:r w:rsidR="00C6599D">
              <w:rPr>
                <w:rFonts w:ascii="ＭＳ Ｐゴシック" w:eastAsia="ＭＳ Ｐゴシック" w:hAnsi="ＭＳ Ｐゴシック" w:cs="ＭＳ Ｐゴシック" w:hint="eastAsia"/>
                <w:color w:val="000000"/>
                <w:kern w:val="0"/>
                <w:sz w:val="22"/>
              </w:rPr>
              <w:t>へ</w:t>
            </w:r>
            <w:r w:rsidR="00B664BC">
              <w:rPr>
                <w:rFonts w:ascii="ＭＳ Ｐゴシック" w:eastAsia="ＭＳ Ｐゴシック" w:hAnsi="ＭＳ Ｐゴシック" w:cs="ＭＳ Ｐゴシック" w:hint="eastAsia"/>
                <w:color w:val="000000"/>
                <w:kern w:val="0"/>
                <w:sz w:val="22"/>
              </w:rPr>
              <w:t>の</w:t>
            </w:r>
            <w:r w:rsidR="00497859">
              <w:rPr>
                <w:rFonts w:ascii="ＭＳ Ｐゴシック" w:eastAsia="ＭＳ Ｐゴシック" w:hAnsi="ＭＳ Ｐゴシック" w:cs="ＭＳ Ｐゴシック" w:hint="eastAsia"/>
                <w:color w:val="000000"/>
                <w:kern w:val="0"/>
                <w:sz w:val="22"/>
              </w:rPr>
              <w:t>確認</w:t>
            </w:r>
          </w:p>
        </w:tc>
        <w:tc>
          <w:tcPr>
            <w:tcW w:w="708" w:type="dxa"/>
            <w:tcBorders>
              <w:top w:val="single" w:sz="12" w:space="0" w:color="auto"/>
              <w:left w:val="nil"/>
              <w:bottom w:val="single" w:sz="12" w:space="0" w:color="auto"/>
              <w:right w:val="single" w:sz="4" w:space="0" w:color="auto"/>
            </w:tcBorders>
            <w:shd w:val="clear" w:color="auto" w:fill="auto"/>
            <w:noWrap/>
            <w:vAlign w:val="center"/>
            <w:hideMark/>
          </w:tcPr>
          <w:p w:rsidR="00497859" w:rsidRPr="001F5434" w:rsidRDefault="00497859" w:rsidP="001F5434">
            <w:pPr>
              <w:widowControl/>
              <w:jc w:val="right"/>
              <w:rPr>
                <w:rFonts w:ascii="ＭＳ Ｐゴシック" w:eastAsia="ＭＳ Ｐゴシック" w:hAnsi="ＭＳ Ｐゴシック" w:cs="ＭＳ Ｐゴシック"/>
                <w:color w:val="000000"/>
                <w:kern w:val="0"/>
                <w:sz w:val="22"/>
              </w:rPr>
            </w:pPr>
            <w:r w:rsidRPr="001F5434">
              <w:rPr>
                <w:rFonts w:ascii="ＭＳ Ｐゴシック" w:eastAsia="ＭＳ Ｐゴシック" w:hAnsi="ＭＳ Ｐゴシック" w:cs="ＭＳ Ｐゴシック" w:hint="eastAsia"/>
                <w:color w:val="000000"/>
                <w:kern w:val="0"/>
                <w:sz w:val="22"/>
              </w:rPr>
              <w:t>109</w:t>
            </w:r>
          </w:p>
        </w:tc>
        <w:tc>
          <w:tcPr>
            <w:tcW w:w="709" w:type="dxa"/>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97859" w:rsidRPr="001F5434" w:rsidRDefault="00497859" w:rsidP="001F5434">
            <w:pPr>
              <w:widowControl/>
              <w:jc w:val="right"/>
              <w:rPr>
                <w:rFonts w:ascii="ＭＳ Ｐゴシック" w:eastAsia="ＭＳ Ｐゴシック" w:hAnsi="ＭＳ Ｐゴシック" w:cs="ＭＳ Ｐゴシック"/>
                <w:color w:val="000000"/>
                <w:kern w:val="0"/>
                <w:sz w:val="22"/>
              </w:rPr>
            </w:pPr>
            <w:r w:rsidRPr="001F5434">
              <w:rPr>
                <w:rFonts w:ascii="ＭＳ Ｐゴシック" w:eastAsia="ＭＳ Ｐゴシック" w:hAnsi="ＭＳ Ｐゴシック" w:cs="ＭＳ Ｐゴシック" w:hint="eastAsia"/>
                <w:color w:val="000000"/>
                <w:kern w:val="0"/>
                <w:sz w:val="22"/>
              </w:rPr>
              <w:t>79.6%</w:t>
            </w:r>
          </w:p>
        </w:tc>
      </w:tr>
    </w:tbl>
    <w:p w:rsidR="001740F8" w:rsidRDefault="001F5434" w:rsidP="001F5434">
      <w:pPr>
        <w:ind w:leftChars="350" w:left="855"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D3228" w:rsidRPr="00220B61">
        <w:rPr>
          <w:rFonts w:ascii="HG丸ｺﾞｼｯｸM-PRO" w:eastAsia="HG丸ｺﾞｼｯｸM-PRO" w:hAnsi="HG丸ｺﾞｼｯｸM-PRO" w:hint="eastAsia"/>
          <w:sz w:val="24"/>
          <w:szCs w:val="24"/>
        </w:rPr>
        <w:t>入学時に口頭</w:t>
      </w:r>
      <w:r w:rsidR="000F0704">
        <w:rPr>
          <w:rFonts w:ascii="HG丸ｺﾞｼｯｸM-PRO" w:eastAsia="HG丸ｺﾞｼｯｸM-PRO" w:hAnsi="HG丸ｺﾞｼｯｸM-PRO" w:hint="eastAsia"/>
          <w:sz w:val="24"/>
          <w:szCs w:val="24"/>
        </w:rPr>
        <w:t>での</w:t>
      </w:r>
      <w:r w:rsidR="008D3228" w:rsidRPr="00220B61">
        <w:rPr>
          <w:rFonts w:ascii="HG丸ｺﾞｼｯｸM-PRO" w:eastAsia="HG丸ｺﾞｼｯｸM-PRO" w:hAnsi="HG丸ｺﾞｼｯｸM-PRO" w:hint="eastAsia"/>
          <w:sz w:val="24"/>
          <w:szCs w:val="24"/>
        </w:rPr>
        <w:t>申告により確認している学校が</w:t>
      </w:r>
      <w:r w:rsidR="004E24F5">
        <w:rPr>
          <w:rFonts w:ascii="HG丸ｺﾞｼｯｸM-PRO" w:eastAsia="HG丸ｺﾞｼｯｸM-PRO" w:hAnsi="HG丸ｺﾞｼｯｸM-PRO" w:hint="eastAsia"/>
          <w:sz w:val="24"/>
          <w:szCs w:val="24"/>
        </w:rPr>
        <w:t>74校あり</w:t>
      </w:r>
      <w:r w:rsidR="008D3228" w:rsidRPr="00220B61">
        <w:rPr>
          <w:rFonts w:ascii="HG丸ｺﾞｼｯｸM-PRO" w:eastAsia="HG丸ｺﾞｼｯｸM-PRO" w:hAnsi="HG丸ｺﾞｼｯｸM-PRO" w:hint="eastAsia"/>
          <w:sz w:val="24"/>
          <w:szCs w:val="24"/>
        </w:rPr>
        <w:t>、書類の提出などの手続きを求めている学校</w:t>
      </w:r>
      <w:r w:rsidR="004E24F5">
        <w:rPr>
          <w:rFonts w:ascii="HG丸ｺﾞｼｯｸM-PRO" w:eastAsia="HG丸ｺﾞｼｯｸM-PRO" w:hAnsi="HG丸ｺﾞｼｯｸM-PRO" w:hint="eastAsia"/>
          <w:sz w:val="24"/>
          <w:szCs w:val="24"/>
        </w:rPr>
        <w:t>は</w:t>
      </w:r>
      <w:r w:rsidR="008D3228" w:rsidRPr="00220B61">
        <w:rPr>
          <w:rFonts w:ascii="HG丸ｺﾞｼｯｸM-PRO" w:eastAsia="HG丸ｺﾞｼｯｸM-PRO" w:hAnsi="HG丸ｺﾞｼｯｸM-PRO" w:hint="eastAsia"/>
          <w:sz w:val="24"/>
          <w:szCs w:val="24"/>
        </w:rPr>
        <w:t>35校ある。</w:t>
      </w:r>
    </w:p>
    <w:p w:rsidR="004E24F5" w:rsidRPr="004E24F5" w:rsidRDefault="004E24F5" w:rsidP="001F5434">
      <w:pPr>
        <w:ind w:leftChars="350" w:left="855" w:hangingChars="50" w:hanging="120"/>
        <w:rPr>
          <w:rFonts w:ascii="HG丸ｺﾞｼｯｸM-PRO" w:eastAsia="HG丸ｺﾞｼｯｸM-PRO" w:hAnsi="HG丸ｺﾞｼｯｸM-PRO"/>
          <w:sz w:val="24"/>
          <w:szCs w:val="24"/>
        </w:rPr>
      </w:pPr>
    </w:p>
    <w:p w:rsidR="008D3228" w:rsidRPr="00220B61" w:rsidRDefault="00E166AD" w:rsidP="00C81C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20B61">
        <w:rPr>
          <w:rFonts w:ascii="HG丸ｺﾞｼｯｸM-PRO" w:eastAsia="HG丸ｺﾞｼｯｸM-PRO" w:hAnsi="HG丸ｺﾞｼｯｸM-PRO" w:hint="eastAsia"/>
          <w:sz w:val="24"/>
          <w:szCs w:val="24"/>
        </w:rPr>
        <w:t>教育庁としての見解</w:t>
      </w:r>
      <w:r>
        <w:rPr>
          <w:rFonts w:ascii="HG丸ｺﾞｼｯｸM-PRO" w:eastAsia="HG丸ｺﾞｼｯｸM-PRO" w:hAnsi="HG丸ｺﾞｼｯｸM-PRO" w:hint="eastAsia"/>
          <w:sz w:val="24"/>
          <w:szCs w:val="24"/>
        </w:rPr>
        <w:t>】</w:t>
      </w:r>
    </w:p>
    <w:p w:rsidR="002B733E" w:rsidRDefault="002B733E" w:rsidP="004E24F5">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頭髪指導の</w:t>
      </w:r>
      <w:r w:rsidR="00E57407">
        <w:rPr>
          <w:rFonts w:ascii="HG丸ｺﾞｼｯｸM-PRO" w:eastAsia="HG丸ｺﾞｼｯｸM-PRO" w:hAnsi="HG丸ｺﾞｼｯｸM-PRO" w:hint="eastAsia"/>
          <w:sz w:val="24"/>
          <w:szCs w:val="24"/>
        </w:rPr>
        <w:t>趣旨</w:t>
      </w:r>
    </w:p>
    <w:p w:rsidR="000F0704" w:rsidRPr="004E24F5" w:rsidRDefault="002602D3" w:rsidP="002B733E">
      <w:pPr>
        <w:pStyle w:val="a3"/>
        <w:ind w:leftChars="0"/>
        <w:rPr>
          <w:rFonts w:ascii="HG丸ｺﾞｼｯｸM-PRO" w:eastAsia="HG丸ｺﾞｼｯｸM-PRO" w:hAnsi="HG丸ｺﾞｼｯｸM-PRO"/>
          <w:sz w:val="24"/>
          <w:szCs w:val="24"/>
        </w:rPr>
      </w:pPr>
      <w:r w:rsidRPr="004E24F5">
        <w:rPr>
          <w:rFonts w:ascii="HG丸ｺﾞｼｯｸM-PRO" w:eastAsia="HG丸ｺﾞｼｯｸM-PRO" w:hAnsi="HG丸ｺﾞｼｯｸM-PRO" w:hint="eastAsia"/>
          <w:sz w:val="24"/>
          <w:szCs w:val="24"/>
        </w:rPr>
        <w:t>頭髪指導について</w:t>
      </w:r>
      <w:r w:rsidR="00E166AD" w:rsidRPr="004E24F5">
        <w:rPr>
          <w:rFonts w:ascii="HG丸ｺﾞｼｯｸM-PRO" w:eastAsia="HG丸ｺﾞｼｯｸM-PRO" w:hAnsi="HG丸ｺﾞｼｯｸM-PRO" w:hint="eastAsia"/>
          <w:sz w:val="24"/>
          <w:szCs w:val="24"/>
        </w:rPr>
        <w:t>、</w:t>
      </w:r>
      <w:r w:rsidR="00475B2D" w:rsidRPr="004E24F5">
        <w:rPr>
          <w:rFonts w:ascii="HG丸ｺﾞｼｯｸM-PRO" w:eastAsia="HG丸ｺﾞｼｯｸM-PRO" w:hAnsi="HG丸ｺﾞｼｯｸM-PRO" w:hint="eastAsia"/>
          <w:sz w:val="24"/>
          <w:szCs w:val="24"/>
        </w:rPr>
        <w:t>今回の報告の中には、</w:t>
      </w:r>
      <w:r w:rsidR="007B6A8B" w:rsidRPr="004E24F5">
        <w:rPr>
          <w:rFonts w:ascii="HG丸ｺﾞｼｯｸM-PRO" w:eastAsia="HG丸ｺﾞｼｯｸM-PRO" w:hAnsi="HG丸ｺﾞｼｯｸM-PRO" w:hint="eastAsia"/>
          <w:sz w:val="24"/>
          <w:szCs w:val="24"/>
        </w:rPr>
        <w:t>不適切</w:t>
      </w:r>
      <w:r w:rsidR="004E24F5">
        <w:rPr>
          <w:rFonts w:ascii="HG丸ｺﾞｼｯｸM-PRO" w:eastAsia="HG丸ｺﾞｼｯｸM-PRO" w:hAnsi="HG丸ｺﾞｼｯｸM-PRO" w:hint="eastAsia"/>
          <w:sz w:val="24"/>
          <w:szCs w:val="24"/>
        </w:rPr>
        <w:t>と思われる</w:t>
      </w:r>
      <w:r w:rsidRPr="004E24F5">
        <w:rPr>
          <w:rFonts w:ascii="HG丸ｺﾞｼｯｸM-PRO" w:eastAsia="HG丸ｺﾞｼｯｸM-PRO" w:hAnsi="HG丸ｺﾞｼｯｸM-PRO" w:hint="eastAsia"/>
          <w:sz w:val="24"/>
          <w:szCs w:val="24"/>
        </w:rPr>
        <w:t>校則や指導方針</w:t>
      </w:r>
      <w:r w:rsidR="007B6A8B" w:rsidRPr="004E24F5">
        <w:rPr>
          <w:rFonts w:ascii="HG丸ｺﾞｼｯｸM-PRO" w:eastAsia="HG丸ｺﾞｼｯｸM-PRO" w:hAnsi="HG丸ｺﾞｼｯｸM-PRO" w:hint="eastAsia"/>
          <w:sz w:val="24"/>
          <w:szCs w:val="24"/>
        </w:rPr>
        <w:t>は</w:t>
      </w:r>
      <w:r w:rsidR="004E24F5">
        <w:rPr>
          <w:rFonts w:ascii="HG丸ｺﾞｼｯｸM-PRO" w:eastAsia="HG丸ｺﾞｼｯｸM-PRO" w:hAnsi="HG丸ｺﾞｼｯｸM-PRO" w:hint="eastAsia"/>
          <w:sz w:val="24"/>
          <w:szCs w:val="24"/>
        </w:rPr>
        <w:t>見られなかった</w:t>
      </w:r>
      <w:r w:rsidRPr="004E24F5">
        <w:rPr>
          <w:rFonts w:ascii="HG丸ｺﾞｼｯｸM-PRO" w:eastAsia="HG丸ｺﾞｼｯｸM-PRO" w:hAnsi="HG丸ｺﾞｼｯｸM-PRO" w:hint="eastAsia"/>
          <w:sz w:val="24"/>
          <w:szCs w:val="24"/>
        </w:rPr>
        <w:t>。</w:t>
      </w:r>
    </w:p>
    <w:p w:rsidR="009119B6" w:rsidRPr="009119B6" w:rsidRDefault="009119B6" w:rsidP="009119B6">
      <w:pPr>
        <w:pStyle w:val="a3"/>
        <w:rPr>
          <w:rFonts w:ascii="HG丸ｺﾞｼｯｸM-PRO" w:eastAsia="HG丸ｺﾞｼｯｸM-PRO" w:hAnsi="HG丸ｺﾞｼｯｸM-PRO"/>
          <w:sz w:val="24"/>
          <w:szCs w:val="24"/>
        </w:rPr>
      </w:pPr>
      <w:r w:rsidRPr="009119B6">
        <w:rPr>
          <w:rFonts w:ascii="HG丸ｺﾞｼｯｸM-PRO" w:eastAsia="HG丸ｺﾞｼｯｸM-PRO" w:hAnsi="HG丸ｺﾞｼｯｸM-PRO" w:hint="eastAsia"/>
          <w:sz w:val="24"/>
          <w:szCs w:val="24"/>
        </w:rPr>
        <w:t>頭髪指導は、生徒が規律ある生活を送り、希望する進路の実現を図るためにも</w:t>
      </w:r>
      <w:r w:rsidR="00EC51D1" w:rsidRPr="00EC51D1">
        <w:rPr>
          <w:rFonts w:ascii="HG丸ｺﾞｼｯｸM-PRO" w:eastAsia="HG丸ｺﾞｼｯｸM-PRO" w:hAnsi="HG丸ｺﾞｼｯｸM-PRO" w:hint="eastAsia"/>
          <w:sz w:val="24"/>
          <w:szCs w:val="24"/>
        </w:rPr>
        <w:t>学校にとって必要な指導</w:t>
      </w:r>
      <w:r w:rsidRPr="009119B6">
        <w:rPr>
          <w:rFonts w:ascii="HG丸ｺﾞｼｯｸM-PRO" w:eastAsia="HG丸ｺﾞｼｯｸM-PRO" w:hAnsi="HG丸ｺﾞｼｯｸM-PRO" w:hint="eastAsia"/>
          <w:sz w:val="24"/>
          <w:szCs w:val="24"/>
        </w:rPr>
        <w:t>である。</w:t>
      </w:r>
    </w:p>
    <w:p w:rsidR="009119B6" w:rsidRPr="00195F9B" w:rsidRDefault="009119B6" w:rsidP="00D72662">
      <w:pPr>
        <w:ind w:left="840"/>
        <w:rPr>
          <w:rFonts w:ascii="HG丸ｺﾞｼｯｸM-PRO" w:eastAsia="HG丸ｺﾞｼｯｸM-PRO" w:hAnsi="HG丸ｺﾞｼｯｸM-PRO"/>
          <w:sz w:val="24"/>
          <w:szCs w:val="24"/>
        </w:rPr>
      </w:pPr>
      <w:r w:rsidRPr="00195F9B">
        <w:rPr>
          <w:rFonts w:ascii="HG丸ｺﾞｼｯｸM-PRO" w:eastAsia="HG丸ｺﾞｼｯｸM-PRO" w:hAnsi="HG丸ｺﾞｼｯｸM-PRO" w:hint="eastAsia"/>
          <w:sz w:val="24"/>
          <w:szCs w:val="24"/>
        </w:rPr>
        <w:t>しかし、その指導をどのレベルまで求めるかは、各学校の状況によるものであるため、校長の責任において</w:t>
      </w:r>
      <w:r w:rsidR="00D72662">
        <w:rPr>
          <w:rFonts w:ascii="HG丸ｺﾞｼｯｸM-PRO" w:eastAsia="HG丸ｺﾞｼｯｸM-PRO" w:hAnsi="HG丸ｺﾞｼｯｸM-PRO" w:hint="eastAsia"/>
          <w:sz w:val="24"/>
          <w:szCs w:val="24"/>
        </w:rPr>
        <w:t>、</w:t>
      </w:r>
      <w:r w:rsidRPr="00195F9B">
        <w:rPr>
          <w:rFonts w:ascii="HG丸ｺﾞｼｯｸM-PRO" w:eastAsia="HG丸ｺﾞｼｯｸM-PRO" w:hAnsi="HG丸ｺﾞｼｯｸM-PRO" w:hint="eastAsia"/>
          <w:sz w:val="24"/>
          <w:szCs w:val="24"/>
        </w:rPr>
        <w:t>各学校にふさわしい校則や指導方針を定めるべきもので</w:t>
      </w:r>
      <w:r w:rsidRPr="00195F9B">
        <w:rPr>
          <w:rFonts w:ascii="HG丸ｺﾞｼｯｸM-PRO" w:eastAsia="HG丸ｺﾞｼｯｸM-PRO" w:hAnsi="HG丸ｺﾞｼｯｸM-PRO" w:hint="eastAsia"/>
          <w:sz w:val="24"/>
          <w:szCs w:val="24"/>
        </w:rPr>
        <w:lastRenderedPageBreak/>
        <w:t>ある。</w:t>
      </w:r>
    </w:p>
    <w:p w:rsidR="009119B6" w:rsidRDefault="009119B6" w:rsidP="009119B6">
      <w:pPr>
        <w:ind w:leftChars="400" w:left="840"/>
        <w:rPr>
          <w:rFonts w:ascii="HG丸ｺﾞｼｯｸM-PRO" w:eastAsia="HG丸ｺﾞｼｯｸM-PRO" w:hAnsi="HG丸ｺﾞｼｯｸM-PRO"/>
          <w:sz w:val="24"/>
          <w:szCs w:val="24"/>
        </w:rPr>
      </w:pPr>
      <w:r w:rsidRPr="002D00D0">
        <w:rPr>
          <w:rFonts w:ascii="HG丸ｺﾞｼｯｸM-PRO" w:eastAsia="HG丸ｺﾞｼｯｸM-PRO" w:hAnsi="HG丸ｺﾞｼｯｸM-PRO" w:hint="eastAsia"/>
          <w:sz w:val="24"/>
          <w:szCs w:val="24"/>
        </w:rPr>
        <w:t>一方で、頭髪指導にかかわっては、生徒や保護者の中にも</w:t>
      </w:r>
      <w:r w:rsidR="004E24F5">
        <w:rPr>
          <w:rFonts w:ascii="HG丸ｺﾞｼｯｸM-PRO" w:eastAsia="HG丸ｺﾞｼｯｸM-PRO" w:hAnsi="HG丸ｺﾞｼｯｸM-PRO" w:hint="eastAsia"/>
          <w:sz w:val="24"/>
          <w:szCs w:val="24"/>
        </w:rPr>
        <w:t>さまざまな意見や要望</w:t>
      </w:r>
      <w:r w:rsidRPr="002D00D0">
        <w:rPr>
          <w:rFonts w:ascii="HG丸ｺﾞｼｯｸM-PRO" w:eastAsia="HG丸ｺﾞｼｯｸM-PRO" w:hAnsi="HG丸ｺﾞｼｯｸM-PRO" w:hint="eastAsia"/>
          <w:sz w:val="24"/>
          <w:szCs w:val="24"/>
        </w:rPr>
        <w:t>があ</w:t>
      </w:r>
      <w:r w:rsidR="004E24F5">
        <w:rPr>
          <w:rFonts w:ascii="HG丸ｺﾞｼｯｸM-PRO" w:eastAsia="HG丸ｺﾞｼｯｸM-PRO" w:hAnsi="HG丸ｺﾞｼｯｸM-PRO" w:hint="eastAsia"/>
          <w:sz w:val="24"/>
          <w:szCs w:val="24"/>
        </w:rPr>
        <w:t>るため</w:t>
      </w:r>
      <w:r w:rsidRPr="002D00D0">
        <w:rPr>
          <w:rFonts w:ascii="HG丸ｺﾞｼｯｸM-PRO" w:eastAsia="HG丸ｺﾞｼｯｸM-PRO" w:hAnsi="HG丸ｺﾞｼｯｸM-PRO" w:hint="eastAsia"/>
          <w:sz w:val="24"/>
          <w:szCs w:val="24"/>
        </w:rPr>
        <w:t>、学校は常に生徒や保護者に対して</w:t>
      </w:r>
      <w:r w:rsidR="00B664BC">
        <w:rPr>
          <w:rFonts w:ascii="HG丸ｺﾞｼｯｸM-PRO" w:eastAsia="HG丸ｺﾞｼｯｸM-PRO" w:hAnsi="HG丸ｺﾞｼｯｸM-PRO" w:hint="eastAsia"/>
          <w:sz w:val="24"/>
          <w:szCs w:val="24"/>
        </w:rPr>
        <w:t>、</w:t>
      </w:r>
      <w:r w:rsidRPr="002D00D0">
        <w:rPr>
          <w:rFonts w:ascii="HG丸ｺﾞｼｯｸM-PRO" w:eastAsia="HG丸ｺﾞｼｯｸM-PRO" w:hAnsi="HG丸ｺﾞｼｯｸM-PRO" w:hint="eastAsia"/>
          <w:sz w:val="24"/>
          <w:szCs w:val="24"/>
        </w:rPr>
        <w:t>指導についての丁寧な説明を行い、理解を求める姿勢を</w:t>
      </w:r>
      <w:r w:rsidR="00EC51D1">
        <w:rPr>
          <w:rFonts w:ascii="HG丸ｺﾞｼｯｸM-PRO" w:eastAsia="HG丸ｺﾞｼｯｸM-PRO" w:hAnsi="HG丸ｺﾞｼｯｸM-PRO" w:hint="eastAsia"/>
          <w:sz w:val="24"/>
          <w:szCs w:val="24"/>
        </w:rPr>
        <w:t>保つ</w:t>
      </w:r>
      <w:r w:rsidRPr="002D00D0">
        <w:rPr>
          <w:rFonts w:ascii="HG丸ｺﾞｼｯｸM-PRO" w:eastAsia="HG丸ｺﾞｼｯｸM-PRO" w:hAnsi="HG丸ｺﾞｼｯｸM-PRO" w:hint="eastAsia"/>
          <w:sz w:val="24"/>
          <w:szCs w:val="24"/>
        </w:rPr>
        <w:t>ことが重要である。</w:t>
      </w:r>
    </w:p>
    <w:p w:rsidR="002B733E" w:rsidRDefault="002B733E" w:rsidP="004E24F5">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頭髪</w:t>
      </w:r>
      <w:r w:rsidR="00804338">
        <w:rPr>
          <w:rFonts w:ascii="HG丸ｺﾞｼｯｸM-PRO" w:eastAsia="HG丸ｺﾞｼｯｸM-PRO" w:hAnsi="HG丸ｺﾞｼｯｸM-PRO" w:hint="eastAsia"/>
          <w:sz w:val="24"/>
          <w:szCs w:val="24"/>
        </w:rPr>
        <w:t>違反</w:t>
      </w:r>
      <w:r>
        <w:rPr>
          <w:rFonts w:ascii="HG丸ｺﾞｼｯｸM-PRO" w:eastAsia="HG丸ｺﾞｼｯｸM-PRO" w:hAnsi="HG丸ｺﾞｼｯｸM-PRO" w:hint="eastAsia"/>
          <w:sz w:val="24"/>
          <w:szCs w:val="24"/>
        </w:rPr>
        <w:t>に対する指導について</w:t>
      </w:r>
    </w:p>
    <w:p w:rsidR="007B6A8B" w:rsidRPr="004E24F5" w:rsidRDefault="00784682" w:rsidP="002B733E">
      <w:pPr>
        <w:pStyle w:val="a3"/>
        <w:ind w:leftChars="0"/>
        <w:rPr>
          <w:rFonts w:ascii="HG丸ｺﾞｼｯｸM-PRO" w:eastAsia="HG丸ｺﾞｼｯｸM-PRO" w:hAnsi="HG丸ｺﾞｼｯｸM-PRO"/>
          <w:sz w:val="24"/>
          <w:szCs w:val="24"/>
        </w:rPr>
      </w:pPr>
      <w:r w:rsidRPr="004E24F5">
        <w:rPr>
          <w:rFonts w:ascii="HG丸ｺﾞｼｯｸM-PRO" w:eastAsia="HG丸ｺﾞｼｯｸM-PRO" w:hAnsi="HG丸ｺﾞｼｯｸM-PRO" w:hint="eastAsia"/>
          <w:sz w:val="24"/>
          <w:szCs w:val="24"/>
        </w:rPr>
        <w:t>授業や行事への</w:t>
      </w:r>
      <w:r w:rsidR="007B6A8B" w:rsidRPr="004E24F5">
        <w:rPr>
          <w:rFonts w:ascii="HG丸ｺﾞｼｯｸM-PRO" w:eastAsia="HG丸ｺﾞｼｯｸM-PRO" w:hAnsi="HG丸ｺﾞｼｯｸM-PRO" w:hint="eastAsia"/>
          <w:sz w:val="24"/>
          <w:szCs w:val="24"/>
        </w:rPr>
        <w:t>参加</w:t>
      </w:r>
      <w:r w:rsidRPr="004E24F5">
        <w:rPr>
          <w:rFonts w:ascii="HG丸ｺﾞｼｯｸM-PRO" w:eastAsia="HG丸ｺﾞｼｯｸM-PRO" w:hAnsi="HG丸ｺﾞｼｯｸM-PRO" w:hint="eastAsia"/>
          <w:sz w:val="24"/>
          <w:szCs w:val="24"/>
        </w:rPr>
        <w:t>制限</w:t>
      </w:r>
      <w:r w:rsidR="00622450" w:rsidRPr="004E24F5">
        <w:rPr>
          <w:rFonts w:ascii="HG丸ｺﾞｼｯｸM-PRO" w:eastAsia="HG丸ｺﾞｼｯｸM-PRO" w:hAnsi="HG丸ｺﾞｼｯｸM-PRO" w:hint="eastAsia"/>
          <w:sz w:val="24"/>
          <w:szCs w:val="24"/>
        </w:rPr>
        <w:t>、</w:t>
      </w:r>
      <w:r w:rsidR="002534ED" w:rsidRPr="002534ED">
        <w:rPr>
          <w:rFonts w:ascii="HG丸ｺﾞｼｯｸM-PRO" w:eastAsia="HG丸ｺﾞｼｯｸM-PRO" w:hAnsi="HG丸ｺﾞｼｯｸM-PRO" w:hint="eastAsia"/>
          <w:sz w:val="24"/>
          <w:szCs w:val="24"/>
        </w:rPr>
        <w:t>髪を改善してから登校する</w:t>
      </w:r>
      <w:r w:rsidR="002534ED">
        <w:rPr>
          <w:rFonts w:ascii="HG丸ｺﾞｼｯｸM-PRO" w:eastAsia="HG丸ｺﾞｼｯｸM-PRO" w:hAnsi="HG丸ｺﾞｼｯｸM-PRO" w:hint="eastAsia"/>
          <w:sz w:val="24"/>
          <w:szCs w:val="24"/>
        </w:rPr>
        <w:t>などの指導については</w:t>
      </w:r>
      <w:r w:rsidRPr="004E24F5">
        <w:rPr>
          <w:rFonts w:ascii="HG丸ｺﾞｼｯｸM-PRO" w:eastAsia="HG丸ｺﾞｼｯｸM-PRO" w:hAnsi="HG丸ｺﾞｼｯｸM-PRO" w:hint="eastAsia"/>
          <w:sz w:val="24"/>
          <w:szCs w:val="24"/>
        </w:rPr>
        <w:t>、</w:t>
      </w:r>
      <w:r w:rsidR="00475B2D" w:rsidRPr="004E24F5">
        <w:rPr>
          <w:rFonts w:ascii="HG丸ｺﾞｼｯｸM-PRO" w:eastAsia="HG丸ｺﾞｼｯｸM-PRO" w:hAnsi="HG丸ｺﾞｼｯｸM-PRO" w:hint="eastAsia"/>
          <w:sz w:val="24"/>
          <w:szCs w:val="24"/>
        </w:rPr>
        <w:t>今回の報告において</w:t>
      </w:r>
      <w:r w:rsidRPr="004E24F5">
        <w:rPr>
          <w:rFonts w:ascii="HG丸ｺﾞｼｯｸM-PRO" w:eastAsia="HG丸ｺﾞｼｯｸM-PRO" w:hAnsi="HG丸ｺﾞｼｯｸM-PRO" w:hint="eastAsia"/>
          <w:sz w:val="24"/>
          <w:szCs w:val="24"/>
        </w:rPr>
        <w:t>行き過ぎた</w:t>
      </w:r>
      <w:r w:rsidR="00E166AD" w:rsidRPr="004E24F5">
        <w:rPr>
          <w:rFonts w:ascii="HG丸ｺﾞｼｯｸM-PRO" w:eastAsia="HG丸ｺﾞｼｯｸM-PRO" w:hAnsi="HG丸ｺﾞｼｯｸM-PRO" w:hint="eastAsia"/>
          <w:sz w:val="24"/>
          <w:szCs w:val="24"/>
        </w:rPr>
        <w:t>指導の</w:t>
      </w:r>
      <w:r w:rsidRPr="004E24F5">
        <w:rPr>
          <w:rFonts w:ascii="HG丸ｺﾞｼｯｸM-PRO" w:eastAsia="HG丸ｺﾞｼｯｸM-PRO" w:hAnsi="HG丸ｺﾞｼｯｸM-PRO" w:hint="eastAsia"/>
          <w:sz w:val="24"/>
          <w:szCs w:val="24"/>
        </w:rPr>
        <w:t>実態</w:t>
      </w:r>
      <w:r w:rsidR="00475B2D" w:rsidRPr="004E24F5">
        <w:rPr>
          <w:rFonts w:ascii="HG丸ｺﾞｼｯｸM-PRO" w:eastAsia="HG丸ｺﾞｼｯｸM-PRO" w:hAnsi="HG丸ｺﾞｼｯｸM-PRO" w:hint="eastAsia"/>
          <w:sz w:val="24"/>
          <w:szCs w:val="24"/>
        </w:rPr>
        <w:t>は見受けられなかった</w:t>
      </w:r>
      <w:r w:rsidR="007B6A8B" w:rsidRPr="004E24F5">
        <w:rPr>
          <w:rFonts w:ascii="HG丸ｺﾞｼｯｸM-PRO" w:eastAsia="HG丸ｺﾞｼｯｸM-PRO" w:hAnsi="HG丸ｺﾞｼｯｸM-PRO" w:hint="eastAsia"/>
          <w:sz w:val="24"/>
          <w:szCs w:val="24"/>
        </w:rPr>
        <w:t>。</w:t>
      </w:r>
    </w:p>
    <w:p w:rsidR="004E24F5" w:rsidRPr="00195F9B" w:rsidRDefault="007B6A8B" w:rsidP="00195F9B">
      <w:pPr>
        <w:ind w:firstLineChars="350" w:firstLine="840"/>
        <w:rPr>
          <w:rFonts w:ascii="HG丸ｺﾞｼｯｸM-PRO" w:eastAsia="HG丸ｺﾞｼｯｸM-PRO" w:hAnsi="HG丸ｺﾞｼｯｸM-PRO"/>
          <w:sz w:val="24"/>
          <w:szCs w:val="24"/>
        </w:rPr>
      </w:pPr>
      <w:r w:rsidRPr="00195F9B">
        <w:rPr>
          <w:rFonts w:ascii="HG丸ｺﾞｼｯｸM-PRO" w:eastAsia="HG丸ｺﾞｼｯｸM-PRO" w:hAnsi="HG丸ｺﾞｼｯｸM-PRO" w:hint="eastAsia"/>
          <w:sz w:val="24"/>
          <w:szCs w:val="24"/>
        </w:rPr>
        <w:t>ただし、</w:t>
      </w:r>
      <w:r w:rsidR="00784682" w:rsidRPr="00195F9B">
        <w:rPr>
          <w:rFonts w:ascii="HG丸ｺﾞｼｯｸM-PRO" w:eastAsia="HG丸ｺﾞｼｯｸM-PRO" w:hAnsi="HG丸ｺﾞｼｯｸM-PRO" w:hint="eastAsia"/>
          <w:sz w:val="24"/>
          <w:szCs w:val="24"/>
        </w:rPr>
        <w:t>今後</w:t>
      </w:r>
      <w:r w:rsidR="00E166AD" w:rsidRPr="00195F9B">
        <w:rPr>
          <w:rFonts w:ascii="HG丸ｺﾞｼｯｸM-PRO" w:eastAsia="HG丸ｺﾞｼｯｸM-PRO" w:hAnsi="HG丸ｺﾞｼｯｸM-PRO" w:hint="eastAsia"/>
          <w:sz w:val="24"/>
          <w:szCs w:val="24"/>
        </w:rPr>
        <w:t>、</w:t>
      </w:r>
      <w:r w:rsidR="004E24F5" w:rsidRPr="00195F9B">
        <w:rPr>
          <w:rFonts w:ascii="HG丸ｺﾞｼｯｸM-PRO" w:eastAsia="HG丸ｺﾞｼｯｸM-PRO" w:hAnsi="HG丸ｺﾞｼｯｸM-PRO" w:hint="eastAsia"/>
          <w:sz w:val="24"/>
          <w:szCs w:val="24"/>
        </w:rPr>
        <w:t>これらの指導を行う際には、</w:t>
      </w:r>
    </w:p>
    <w:p w:rsidR="001667AE" w:rsidRDefault="004E24F5" w:rsidP="001667AE">
      <w:pPr>
        <w:ind w:left="240" w:firstLine="600"/>
        <w:rPr>
          <w:rFonts w:ascii="HG丸ｺﾞｼｯｸM-PRO" w:eastAsia="HG丸ｺﾞｼｯｸM-PRO" w:hAnsi="HG丸ｺﾞｼｯｸM-PRO"/>
          <w:sz w:val="24"/>
          <w:szCs w:val="24"/>
        </w:rPr>
      </w:pPr>
      <w:r w:rsidRPr="004E24F5">
        <w:rPr>
          <w:rFonts w:ascii="HG丸ｺﾞｼｯｸM-PRO" w:eastAsia="HG丸ｺﾞｼｯｸM-PRO" w:hAnsi="HG丸ｺﾞｼｯｸM-PRO" w:hint="eastAsia"/>
          <w:sz w:val="24"/>
          <w:szCs w:val="24"/>
        </w:rPr>
        <w:t>①</w:t>
      </w:r>
      <w:r w:rsidR="007B6A8B" w:rsidRPr="004E24F5">
        <w:rPr>
          <w:rFonts w:ascii="HG丸ｺﾞｼｯｸM-PRO" w:eastAsia="HG丸ｺﾞｼｯｸM-PRO" w:hAnsi="HG丸ｺﾞｼｯｸM-PRO" w:hint="eastAsia"/>
          <w:sz w:val="24"/>
          <w:szCs w:val="24"/>
        </w:rPr>
        <w:t>出来る限り</w:t>
      </w:r>
      <w:r w:rsidR="000F0704" w:rsidRPr="004E24F5">
        <w:rPr>
          <w:rFonts w:ascii="HG丸ｺﾞｼｯｸM-PRO" w:eastAsia="HG丸ｺﾞｼｯｸM-PRO" w:hAnsi="HG丸ｺﾞｼｯｸM-PRO" w:hint="eastAsia"/>
          <w:sz w:val="24"/>
          <w:szCs w:val="24"/>
        </w:rPr>
        <w:t>こ</w:t>
      </w:r>
      <w:r w:rsidR="009E7AAC" w:rsidRPr="004E24F5">
        <w:rPr>
          <w:rFonts w:ascii="HG丸ｺﾞｼｯｸM-PRO" w:eastAsia="HG丸ｺﾞｼｯｸM-PRO" w:hAnsi="HG丸ｺﾞｼｯｸM-PRO" w:hint="eastAsia"/>
          <w:sz w:val="24"/>
          <w:szCs w:val="24"/>
        </w:rPr>
        <w:t>ういった</w:t>
      </w:r>
      <w:r w:rsidR="007B6A8B" w:rsidRPr="004E24F5">
        <w:rPr>
          <w:rFonts w:ascii="HG丸ｺﾞｼｯｸM-PRO" w:eastAsia="HG丸ｺﾞｼｯｸM-PRO" w:hAnsi="HG丸ｺﾞｼｯｸM-PRO" w:hint="eastAsia"/>
          <w:sz w:val="24"/>
          <w:szCs w:val="24"/>
        </w:rPr>
        <w:t>指導に至らないよう</w:t>
      </w:r>
      <w:r w:rsidR="0060069E">
        <w:rPr>
          <w:rFonts w:ascii="HG丸ｺﾞｼｯｸM-PRO" w:eastAsia="HG丸ｺﾞｼｯｸM-PRO" w:hAnsi="HG丸ｺﾞｼｯｸM-PRO" w:hint="eastAsia"/>
          <w:sz w:val="24"/>
          <w:szCs w:val="24"/>
        </w:rPr>
        <w:t>、</w:t>
      </w:r>
      <w:r w:rsidR="00EC51D1">
        <w:rPr>
          <w:rFonts w:ascii="HG丸ｺﾞｼｯｸM-PRO" w:eastAsia="HG丸ｺﾞｼｯｸM-PRO" w:hAnsi="HG丸ｺﾞｼｯｸM-PRO" w:hint="eastAsia"/>
          <w:sz w:val="24"/>
          <w:szCs w:val="24"/>
        </w:rPr>
        <w:t>生徒</w:t>
      </w:r>
      <w:r w:rsidR="00185796">
        <w:rPr>
          <w:rFonts w:ascii="HG丸ｺﾞｼｯｸM-PRO" w:eastAsia="HG丸ｺﾞｼｯｸM-PRO" w:hAnsi="HG丸ｺﾞｼｯｸM-PRO" w:hint="eastAsia"/>
          <w:sz w:val="24"/>
          <w:szCs w:val="24"/>
        </w:rPr>
        <w:t>・保護者</w:t>
      </w:r>
      <w:r w:rsidR="00EC51D1">
        <w:rPr>
          <w:rFonts w:ascii="HG丸ｺﾞｼｯｸM-PRO" w:eastAsia="HG丸ｺﾞｼｯｸM-PRO" w:hAnsi="HG丸ｺﾞｼｯｸM-PRO" w:hint="eastAsia"/>
          <w:sz w:val="24"/>
          <w:szCs w:val="24"/>
        </w:rPr>
        <w:t>と十分に対話をしなが</w:t>
      </w:r>
    </w:p>
    <w:p w:rsidR="004E24F5" w:rsidRDefault="00EC51D1" w:rsidP="001667AE">
      <w:pPr>
        <w:ind w:left="24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ら指導を進めること</w:t>
      </w:r>
      <w:r w:rsidR="00195F9B">
        <w:rPr>
          <w:rFonts w:ascii="HG丸ｺﾞｼｯｸM-PRO" w:eastAsia="HG丸ｺﾞｼｯｸM-PRO" w:hAnsi="HG丸ｺﾞｼｯｸM-PRO" w:hint="eastAsia"/>
          <w:sz w:val="24"/>
          <w:szCs w:val="24"/>
        </w:rPr>
        <w:t>。</w:t>
      </w:r>
    </w:p>
    <w:p w:rsidR="00784682" w:rsidRPr="004E24F5" w:rsidRDefault="004E24F5" w:rsidP="00195F9B">
      <w:pPr>
        <w:ind w:leftChars="400" w:left="96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0F0704" w:rsidRPr="004E24F5">
        <w:rPr>
          <w:rFonts w:ascii="HG丸ｺﾞｼｯｸM-PRO" w:eastAsia="HG丸ｺﾞｼｯｸM-PRO" w:hAnsi="HG丸ｺﾞｼｯｸM-PRO" w:hint="eastAsia"/>
          <w:sz w:val="24"/>
          <w:szCs w:val="24"/>
        </w:rPr>
        <w:t>生徒・</w:t>
      </w:r>
      <w:r w:rsidR="00784682" w:rsidRPr="004E24F5">
        <w:rPr>
          <w:rFonts w:ascii="HG丸ｺﾞｼｯｸM-PRO" w:eastAsia="HG丸ｺﾞｼｯｸM-PRO" w:hAnsi="HG丸ｺﾞｼｯｸM-PRO" w:hint="eastAsia"/>
          <w:sz w:val="24"/>
          <w:szCs w:val="24"/>
        </w:rPr>
        <w:t>保護者</w:t>
      </w:r>
      <w:r w:rsidR="00EC51D1">
        <w:rPr>
          <w:rFonts w:ascii="HG丸ｺﾞｼｯｸM-PRO" w:eastAsia="HG丸ｺﾞｼｯｸM-PRO" w:hAnsi="HG丸ｺﾞｼｯｸM-PRO" w:hint="eastAsia"/>
          <w:sz w:val="24"/>
          <w:szCs w:val="24"/>
        </w:rPr>
        <w:t>に対し</w:t>
      </w:r>
      <w:r>
        <w:rPr>
          <w:rFonts w:ascii="HG丸ｺﾞｼｯｸM-PRO" w:eastAsia="HG丸ｺﾞｼｯｸM-PRO" w:hAnsi="HG丸ｺﾞｼｯｸM-PRO" w:hint="eastAsia"/>
          <w:sz w:val="24"/>
          <w:szCs w:val="24"/>
        </w:rPr>
        <w:t>事前に</w:t>
      </w:r>
      <w:r w:rsidR="00784682" w:rsidRPr="004E24F5">
        <w:rPr>
          <w:rFonts w:ascii="HG丸ｺﾞｼｯｸM-PRO" w:eastAsia="HG丸ｺﾞｼｯｸM-PRO" w:hAnsi="HG丸ｺﾞｼｯｸM-PRO" w:hint="eastAsia"/>
          <w:sz w:val="24"/>
          <w:szCs w:val="24"/>
        </w:rPr>
        <w:t>丁寧な説明</w:t>
      </w:r>
      <w:r w:rsidR="006658D1" w:rsidRPr="004E24F5">
        <w:rPr>
          <w:rFonts w:ascii="HG丸ｺﾞｼｯｸM-PRO" w:eastAsia="HG丸ｺﾞｼｯｸM-PRO" w:hAnsi="HG丸ｺﾞｼｯｸM-PRO" w:hint="eastAsia"/>
          <w:sz w:val="24"/>
          <w:szCs w:val="24"/>
        </w:rPr>
        <w:t>を行</w:t>
      </w:r>
      <w:r w:rsidR="00A54930">
        <w:rPr>
          <w:rFonts w:ascii="HG丸ｺﾞｼｯｸM-PRO" w:eastAsia="HG丸ｺﾞｼｯｸM-PRO" w:hAnsi="HG丸ｺﾞｼｯｸM-PRO" w:hint="eastAsia"/>
          <w:sz w:val="24"/>
          <w:szCs w:val="24"/>
        </w:rPr>
        <w:t>い</w:t>
      </w:r>
      <w:r w:rsidR="006658D1" w:rsidRPr="004E24F5">
        <w:rPr>
          <w:rFonts w:ascii="HG丸ｺﾞｼｯｸM-PRO" w:eastAsia="HG丸ｺﾞｼｯｸM-PRO" w:hAnsi="HG丸ｺﾞｼｯｸM-PRO" w:hint="eastAsia"/>
          <w:sz w:val="24"/>
          <w:szCs w:val="24"/>
        </w:rPr>
        <w:t>、</w:t>
      </w:r>
      <w:r w:rsidR="00A54930">
        <w:rPr>
          <w:rFonts w:ascii="HG丸ｺﾞｼｯｸM-PRO" w:eastAsia="HG丸ｺﾞｼｯｸM-PRO" w:hAnsi="HG丸ｺﾞｼｯｸM-PRO" w:hint="eastAsia"/>
          <w:sz w:val="24"/>
          <w:szCs w:val="24"/>
        </w:rPr>
        <w:t>理解を得るように努めること</w:t>
      </w:r>
      <w:r w:rsidR="009E7AAC" w:rsidRPr="004E24F5">
        <w:rPr>
          <w:rFonts w:ascii="HG丸ｺﾞｼｯｸM-PRO" w:eastAsia="HG丸ｺﾞｼｯｸM-PRO" w:hAnsi="HG丸ｺﾞｼｯｸM-PRO" w:hint="eastAsia"/>
          <w:sz w:val="24"/>
          <w:szCs w:val="24"/>
        </w:rPr>
        <w:t>。</w:t>
      </w:r>
    </w:p>
    <w:p w:rsidR="00475B2D" w:rsidRPr="004E24F5" w:rsidRDefault="004E24F5" w:rsidP="00B15FEC">
      <w:pPr>
        <w:ind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784682" w:rsidRPr="004E24F5">
        <w:rPr>
          <w:rFonts w:ascii="HG丸ｺﾞｼｯｸM-PRO" w:eastAsia="HG丸ｺﾞｼｯｸM-PRO" w:hAnsi="HG丸ｺﾞｼｯｸM-PRO" w:hint="eastAsia"/>
          <w:sz w:val="24"/>
          <w:szCs w:val="24"/>
        </w:rPr>
        <w:t>受けなかった授業については、</w:t>
      </w:r>
      <w:r w:rsidR="00A54930">
        <w:rPr>
          <w:rFonts w:ascii="HG丸ｺﾞｼｯｸM-PRO" w:eastAsia="HG丸ｺﾞｼｯｸM-PRO" w:hAnsi="HG丸ｺﾞｼｯｸM-PRO" w:hint="eastAsia"/>
          <w:sz w:val="24"/>
          <w:szCs w:val="24"/>
        </w:rPr>
        <w:t>課題や</w:t>
      </w:r>
      <w:r w:rsidR="00784682" w:rsidRPr="004E24F5">
        <w:rPr>
          <w:rFonts w:ascii="HG丸ｺﾞｼｯｸM-PRO" w:eastAsia="HG丸ｺﾞｼｯｸM-PRO" w:hAnsi="HG丸ｺﾞｼｯｸM-PRO" w:hint="eastAsia"/>
          <w:sz w:val="24"/>
          <w:szCs w:val="24"/>
        </w:rPr>
        <w:t>補講などにより学習内容を</w:t>
      </w:r>
      <w:r w:rsidR="00A54930">
        <w:rPr>
          <w:rFonts w:ascii="HG丸ｺﾞｼｯｸM-PRO" w:eastAsia="HG丸ｺﾞｼｯｸM-PRO" w:hAnsi="HG丸ｺﾞｼｯｸM-PRO" w:hint="eastAsia"/>
          <w:sz w:val="24"/>
          <w:szCs w:val="24"/>
        </w:rPr>
        <w:t>補う</w:t>
      </w:r>
      <w:r w:rsidR="00EC51D1">
        <w:rPr>
          <w:rFonts w:ascii="HG丸ｺﾞｼｯｸM-PRO" w:eastAsia="HG丸ｺﾞｼｯｸM-PRO" w:hAnsi="HG丸ｺﾞｼｯｸM-PRO" w:hint="eastAsia"/>
          <w:sz w:val="24"/>
          <w:szCs w:val="24"/>
        </w:rPr>
        <w:t>こと</w:t>
      </w:r>
      <w:r w:rsidR="00195F9B">
        <w:rPr>
          <w:rFonts w:ascii="HG丸ｺﾞｼｯｸM-PRO" w:eastAsia="HG丸ｺﾞｼｯｸM-PRO" w:hAnsi="HG丸ｺﾞｼｯｸM-PRO" w:hint="eastAsia"/>
          <w:sz w:val="24"/>
          <w:szCs w:val="24"/>
        </w:rPr>
        <w:t>。</w:t>
      </w:r>
    </w:p>
    <w:p w:rsidR="00784682" w:rsidRDefault="00475B2D" w:rsidP="00475B2D">
      <w:pPr>
        <w:pStyle w:val="a3"/>
        <w:ind w:leftChars="0" w:left="9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以上の</w:t>
      </w:r>
      <w:r w:rsidR="000F0704">
        <w:rPr>
          <w:rFonts w:ascii="HG丸ｺﾞｼｯｸM-PRO" w:eastAsia="HG丸ｺﾞｼｯｸM-PRO" w:hAnsi="HG丸ｺﾞｼｯｸM-PRO" w:hint="eastAsia"/>
          <w:sz w:val="24"/>
          <w:szCs w:val="24"/>
        </w:rPr>
        <w:t>ことを</w:t>
      </w:r>
      <w:r w:rsidR="00A54930">
        <w:rPr>
          <w:rFonts w:ascii="HG丸ｺﾞｼｯｸM-PRO" w:eastAsia="HG丸ｺﾞｼｯｸM-PRO" w:hAnsi="HG丸ｺﾞｼｯｸM-PRO" w:hint="eastAsia"/>
          <w:sz w:val="24"/>
          <w:szCs w:val="24"/>
        </w:rPr>
        <w:t>改めて学校に対して指導</w:t>
      </w:r>
      <w:r w:rsidR="00E4784D" w:rsidRPr="000F0704">
        <w:rPr>
          <w:rFonts w:ascii="HG丸ｺﾞｼｯｸM-PRO" w:eastAsia="HG丸ｺﾞｼｯｸM-PRO" w:hAnsi="HG丸ｺﾞｼｯｸM-PRO" w:hint="eastAsia"/>
          <w:sz w:val="24"/>
          <w:szCs w:val="24"/>
        </w:rPr>
        <w:t>してい</w:t>
      </w:r>
      <w:r w:rsidR="009E7AAC" w:rsidRPr="000F0704">
        <w:rPr>
          <w:rFonts w:ascii="HG丸ｺﾞｼｯｸM-PRO" w:eastAsia="HG丸ｺﾞｼｯｸM-PRO" w:hAnsi="HG丸ｺﾞｼｯｸM-PRO" w:hint="eastAsia"/>
          <w:sz w:val="24"/>
          <w:szCs w:val="24"/>
        </w:rPr>
        <w:t>く</w:t>
      </w:r>
      <w:r w:rsidR="00E4784D" w:rsidRPr="000F0704">
        <w:rPr>
          <w:rFonts w:ascii="HG丸ｺﾞｼｯｸM-PRO" w:eastAsia="HG丸ｺﾞｼｯｸM-PRO" w:hAnsi="HG丸ｺﾞｼｯｸM-PRO" w:hint="eastAsia"/>
          <w:sz w:val="24"/>
          <w:szCs w:val="24"/>
        </w:rPr>
        <w:t>。</w:t>
      </w:r>
    </w:p>
    <w:p w:rsidR="00E57407" w:rsidRPr="002B733E" w:rsidRDefault="00195F9B" w:rsidP="00E57407">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地毛が黒くない生徒への対応</w:t>
      </w:r>
      <w:r w:rsidR="00E57407">
        <w:rPr>
          <w:rFonts w:ascii="HG丸ｺﾞｼｯｸM-PRO" w:eastAsia="HG丸ｺﾞｼｯｸM-PRO" w:hAnsi="HG丸ｺﾞｼｯｸM-PRO" w:cs="Times New Roman" w:hint="eastAsia"/>
          <w:sz w:val="24"/>
          <w:szCs w:val="24"/>
        </w:rPr>
        <w:t>について</w:t>
      </w:r>
    </w:p>
    <w:p w:rsidR="00E57407" w:rsidRPr="004E24F5" w:rsidRDefault="00E57407" w:rsidP="00E57407">
      <w:pPr>
        <w:pStyle w:val="a3"/>
        <w:ind w:leftChars="0"/>
        <w:rPr>
          <w:rFonts w:ascii="HG丸ｺﾞｼｯｸM-PRO" w:eastAsia="HG丸ｺﾞｼｯｸM-PRO" w:hAnsi="HG丸ｺﾞｼｯｸM-PRO"/>
          <w:sz w:val="24"/>
          <w:szCs w:val="24"/>
        </w:rPr>
      </w:pPr>
      <w:r w:rsidRPr="004E24F5">
        <w:rPr>
          <w:rFonts w:ascii="HG丸ｺﾞｼｯｸM-PRO" w:eastAsia="HG丸ｺﾞｼｯｸM-PRO" w:hAnsi="HG丸ｺﾞｼｯｸM-PRO" w:cs="Times New Roman" w:hint="eastAsia"/>
          <w:sz w:val="24"/>
          <w:szCs w:val="24"/>
        </w:rPr>
        <w:t>地毛</w:t>
      </w:r>
      <w:r>
        <w:rPr>
          <w:rFonts w:ascii="HG丸ｺﾞｼｯｸM-PRO" w:eastAsia="HG丸ｺﾞｼｯｸM-PRO" w:hAnsi="HG丸ｺﾞｼｯｸM-PRO" w:cs="Times New Roman" w:hint="eastAsia"/>
          <w:sz w:val="24"/>
          <w:szCs w:val="24"/>
        </w:rPr>
        <w:t>の確認</w:t>
      </w:r>
      <w:r w:rsidRPr="004E24F5">
        <w:rPr>
          <w:rFonts w:ascii="HG丸ｺﾞｼｯｸM-PRO" w:eastAsia="HG丸ｺﾞｼｯｸM-PRO" w:hAnsi="HG丸ｺﾞｼｯｸM-PRO" w:cs="Times New Roman" w:hint="eastAsia"/>
          <w:sz w:val="24"/>
          <w:szCs w:val="24"/>
        </w:rPr>
        <w:t>については、</w:t>
      </w:r>
      <w:r w:rsidRPr="004E24F5">
        <w:rPr>
          <w:rFonts w:ascii="HG丸ｺﾞｼｯｸM-PRO" w:eastAsia="HG丸ｺﾞｼｯｸM-PRO" w:hAnsi="HG丸ｺﾞｼｯｸM-PRO" w:hint="eastAsia"/>
          <w:sz w:val="24"/>
          <w:szCs w:val="24"/>
        </w:rPr>
        <w:t>「生徒や保護者の納得感」という観点に基づき、各学校</w:t>
      </w:r>
      <w:r>
        <w:rPr>
          <w:rFonts w:ascii="HG丸ｺﾞｼｯｸM-PRO" w:eastAsia="HG丸ｺﾞｼｯｸM-PRO" w:hAnsi="HG丸ｺﾞｼｯｸM-PRO" w:hint="eastAsia"/>
          <w:sz w:val="24"/>
          <w:szCs w:val="24"/>
        </w:rPr>
        <w:t>において検討されるべきもの</w:t>
      </w:r>
      <w:r w:rsidRPr="004E24F5">
        <w:rPr>
          <w:rFonts w:ascii="HG丸ｺﾞｼｯｸM-PRO" w:eastAsia="HG丸ｺﾞｼｯｸM-PRO" w:hAnsi="HG丸ｺﾞｼｯｸM-PRO" w:hint="eastAsia"/>
          <w:sz w:val="24"/>
          <w:szCs w:val="24"/>
        </w:rPr>
        <w:t>である。</w:t>
      </w:r>
    </w:p>
    <w:p w:rsidR="002B733E" w:rsidRDefault="002B733E" w:rsidP="004E24F5">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校則</w:t>
      </w:r>
      <w:r w:rsidR="00E57407">
        <w:rPr>
          <w:rFonts w:ascii="HG丸ｺﾞｼｯｸM-PRO" w:eastAsia="HG丸ｺﾞｼｯｸM-PRO" w:hAnsi="HG丸ｺﾞｼｯｸM-PRO" w:hint="eastAsia"/>
          <w:sz w:val="24"/>
          <w:szCs w:val="24"/>
        </w:rPr>
        <w:t>全般</w:t>
      </w:r>
      <w:r>
        <w:rPr>
          <w:rFonts w:ascii="HG丸ｺﾞｼｯｸM-PRO" w:eastAsia="HG丸ｺﾞｼｯｸM-PRO" w:hAnsi="HG丸ｺﾞｼｯｸM-PRO" w:hint="eastAsia"/>
          <w:sz w:val="24"/>
          <w:szCs w:val="24"/>
        </w:rPr>
        <w:t>の見直しについて</w:t>
      </w:r>
    </w:p>
    <w:p w:rsidR="009A42DB" w:rsidRPr="004E24F5" w:rsidRDefault="00E4784D" w:rsidP="002B733E">
      <w:pPr>
        <w:pStyle w:val="a3"/>
        <w:ind w:leftChars="0"/>
        <w:rPr>
          <w:rFonts w:ascii="HG丸ｺﾞｼｯｸM-PRO" w:eastAsia="HG丸ｺﾞｼｯｸM-PRO" w:hAnsi="HG丸ｺﾞｼｯｸM-PRO"/>
          <w:sz w:val="24"/>
          <w:szCs w:val="24"/>
        </w:rPr>
      </w:pPr>
      <w:r w:rsidRPr="004E24F5">
        <w:rPr>
          <w:rFonts w:ascii="HG丸ｺﾞｼｯｸM-PRO" w:eastAsia="HG丸ｺﾞｼｯｸM-PRO" w:hAnsi="HG丸ｺﾞｼｯｸM-PRO" w:hint="eastAsia"/>
          <w:sz w:val="24"/>
          <w:szCs w:val="24"/>
        </w:rPr>
        <w:t>校則や指導方針の中には、</w:t>
      </w:r>
      <w:r w:rsidR="002602D3" w:rsidRPr="004E24F5">
        <w:rPr>
          <w:rFonts w:ascii="HG丸ｺﾞｼｯｸM-PRO" w:eastAsia="HG丸ｺﾞｼｯｸM-PRO" w:hAnsi="HG丸ｺﾞｼｯｸM-PRO" w:hint="eastAsia"/>
          <w:sz w:val="24"/>
          <w:szCs w:val="24"/>
        </w:rPr>
        <w:t>過去に定めた規則が</w:t>
      </w:r>
      <w:r w:rsidR="00E57407">
        <w:rPr>
          <w:rFonts w:ascii="HG丸ｺﾞｼｯｸM-PRO" w:eastAsia="HG丸ｺﾞｼｯｸM-PRO" w:hAnsi="HG丸ｺﾞｼｯｸM-PRO" w:hint="eastAsia"/>
          <w:sz w:val="24"/>
          <w:szCs w:val="24"/>
        </w:rPr>
        <w:t>見直されない</w:t>
      </w:r>
      <w:r w:rsidR="009A42DB" w:rsidRPr="004E24F5">
        <w:rPr>
          <w:rFonts w:ascii="HG丸ｺﾞｼｯｸM-PRO" w:eastAsia="HG丸ｺﾞｼｯｸM-PRO" w:hAnsi="HG丸ｺﾞｼｯｸM-PRO" w:hint="eastAsia"/>
          <w:sz w:val="24"/>
          <w:szCs w:val="24"/>
        </w:rPr>
        <w:t>ままで、</w:t>
      </w:r>
      <w:r w:rsidR="000F0704" w:rsidRPr="004E24F5">
        <w:rPr>
          <w:rFonts w:ascii="HG丸ｺﾞｼｯｸM-PRO" w:eastAsia="HG丸ｺﾞｼｯｸM-PRO" w:hAnsi="HG丸ｺﾞｼｯｸM-PRO" w:hint="eastAsia"/>
          <w:sz w:val="24"/>
          <w:szCs w:val="24"/>
        </w:rPr>
        <w:t>現状と乖離</w:t>
      </w:r>
      <w:r w:rsidR="00672595" w:rsidRPr="004E24F5">
        <w:rPr>
          <w:rFonts w:ascii="HG丸ｺﾞｼｯｸM-PRO" w:eastAsia="HG丸ｺﾞｼｯｸM-PRO" w:hAnsi="HG丸ｺﾞｼｯｸM-PRO" w:hint="eastAsia"/>
          <w:sz w:val="24"/>
          <w:szCs w:val="24"/>
        </w:rPr>
        <w:t>している</w:t>
      </w:r>
      <w:r w:rsidR="002602D3" w:rsidRPr="004E24F5">
        <w:rPr>
          <w:rFonts w:ascii="HG丸ｺﾞｼｯｸM-PRO" w:eastAsia="HG丸ｺﾞｼｯｸM-PRO" w:hAnsi="HG丸ｺﾞｼｯｸM-PRO" w:hint="eastAsia"/>
          <w:sz w:val="24"/>
          <w:szCs w:val="24"/>
        </w:rPr>
        <w:t>と思われるものも見</w:t>
      </w:r>
      <w:r w:rsidR="009A42DB" w:rsidRPr="004E24F5">
        <w:rPr>
          <w:rFonts w:ascii="HG丸ｺﾞｼｯｸM-PRO" w:eastAsia="HG丸ｺﾞｼｯｸM-PRO" w:hAnsi="HG丸ｺﾞｼｯｸM-PRO" w:hint="eastAsia"/>
          <w:sz w:val="24"/>
          <w:szCs w:val="24"/>
        </w:rPr>
        <w:t>られたため</w:t>
      </w:r>
      <w:r w:rsidR="002602D3" w:rsidRPr="004E24F5">
        <w:rPr>
          <w:rFonts w:ascii="HG丸ｺﾞｼｯｸM-PRO" w:eastAsia="HG丸ｺﾞｼｯｸM-PRO" w:hAnsi="HG丸ｺﾞｼｯｸM-PRO" w:hint="eastAsia"/>
          <w:sz w:val="24"/>
          <w:szCs w:val="24"/>
        </w:rPr>
        <w:t>、</w:t>
      </w:r>
      <w:r w:rsidR="009A42DB" w:rsidRPr="004E24F5">
        <w:rPr>
          <w:rFonts w:ascii="HG丸ｺﾞｼｯｸM-PRO" w:eastAsia="HG丸ｺﾞｼｯｸM-PRO" w:hAnsi="HG丸ｺﾞｼｯｸM-PRO" w:hint="eastAsia"/>
          <w:sz w:val="24"/>
          <w:szCs w:val="24"/>
        </w:rPr>
        <w:t>頭髪指導に限</w:t>
      </w:r>
      <w:r w:rsidR="00672595" w:rsidRPr="004E24F5">
        <w:rPr>
          <w:rFonts w:ascii="HG丸ｺﾞｼｯｸM-PRO" w:eastAsia="HG丸ｺﾞｼｯｸM-PRO" w:hAnsi="HG丸ｺﾞｼｯｸM-PRO" w:hint="eastAsia"/>
          <w:sz w:val="24"/>
          <w:szCs w:val="24"/>
        </w:rPr>
        <w:t>ら</w:t>
      </w:r>
      <w:r w:rsidR="009A42DB" w:rsidRPr="004E24F5">
        <w:rPr>
          <w:rFonts w:ascii="HG丸ｺﾞｼｯｸM-PRO" w:eastAsia="HG丸ｺﾞｼｯｸM-PRO" w:hAnsi="HG丸ｺﾞｼｯｸM-PRO" w:hint="eastAsia"/>
          <w:sz w:val="24"/>
          <w:szCs w:val="24"/>
        </w:rPr>
        <w:t>ず、校則や指導方針全般について、</w:t>
      </w:r>
      <w:r w:rsidR="002602D3" w:rsidRPr="004E24F5">
        <w:rPr>
          <w:rFonts w:ascii="HG丸ｺﾞｼｯｸM-PRO" w:eastAsia="HG丸ｺﾞｼｯｸM-PRO" w:hAnsi="HG丸ｺﾞｼｯｸM-PRO" w:hint="eastAsia"/>
          <w:sz w:val="24"/>
          <w:szCs w:val="24"/>
        </w:rPr>
        <w:t>各学校</w:t>
      </w:r>
      <w:r w:rsidR="009E7AAC" w:rsidRPr="004E24F5">
        <w:rPr>
          <w:rFonts w:ascii="HG丸ｺﾞｼｯｸM-PRO" w:eastAsia="HG丸ｺﾞｼｯｸM-PRO" w:hAnsi="HG丸ｺﾞｼｯｸM-PRO" w:hint="eastAsia"/>
          <w:sz w:val="24"/>
          <w:szCs w:val="24"/>
        </w:rPr>
        <w:t>において</w:t>
      </w:r>
      <w:r w:rsidR="002602D3" w:rsidRPr="004E24F5">
        <w:rPr>
          <w:rFonts w:ascii="HG丸ｺﾞｼｯｸM-PRO" w:eastAsia="HG丸ｺﾞｼｯｸM-PRO" w:hAnsi="HG丸ｺﾞｼｯｸM-PRO" w:hint="eastAsia"/>
          <w:sz w:val="24"/>
          <w:szCs w:val="24"/>
        </w:rPr>
        <w:t>学校協議会などで意見をいただい</w:t>
      </w:r>
      <w:r w:rsidR="00C33274" w:rsidRPr="004E24F5">
        <w:rPr>
          <w:rFonts w:ascii="HG丸ｺﾞｼｯｸM-PRO" w:eastAsia="HG丸ｺﾞｼｯｸM-PRO" w:hAnsi="HG丸ｺﾞｼｯｸM-PRO" w:hint="eastAsia"/>
          <w:sz w:val="24"/>
          <w:szCs w:val="24"/>
        </w:rPr>
        <w:t>た上</w:t>
      </w:r>
      <w:r w:rsidR="002602D3" w:rsidRPr="004E24F5">
        <w:rPr>
          <w:rFonts w:ascii="HG丸ｺﾞｼｯｸM-PRO" w:eastAsia="HG丸ｺﾞｼｯｸM-PRO" w:hAnsi="HG丸ｺﾞｼｯｸM-PRO" w:hint="eastAsia"/>
          <w:sz w:val="24"/>
          <w:szCs w:val="24"/>
        </w:rPr>
        <w:t>で</w:t>
      </w:r>
      <w:r w:rsidR="00EC51D1">
        <w:rPr>
          <w:rFonts w:ascii="HG丸ｺﾞｼｯｸM-PRO" w:eastAsia="HG丸ｺﾞｼｯｸM-PRO" w:hAnsi="HG丸ｺﾞｼｯｸM-PRO" w:hint="eastAsia"/>
          <w:sz w:val="24"/>
          <w:szCs w:val="24"/>
        </w:rPr>
        <w:t>点検</w:t>
      </w:r>
      <w:r w:rsidR="009A42DB" w:rsidRPr="004E24F5">
        <w:rPr>
          <w:rFonts w:ascii="HG丸ｺﾞｼｯｸM-PRO" w:eastAsia="HG丸ｺﾞｼｯｸM-PRO" w:hAnsi="HG丸ｺﾞｼｯｸM-PRO" w:hint="eastAsia"/>
          <w:sz w:val="24"/>
          <w:szCs w:val="24"/>
        </w:rPr>
        <w:t>す</w:t>
      </w:r>
      <w:r w:rsidR="00195F9B">
        <w:rPr>
          <w:rFonts w:ascii="HG丸ｺﾞｼｯｸM-PRO" w:eastAsia="HG丸ｺﾞｼｯｸM-PRO" w:hAnsi="HG丸ｺﾞｼｯｸM-PRO" w:hint="eastAsia"/>
          <w:sz w:val="24"/>
          <w:szCs w:val="24"/>
        </w:rPr>
        <w:t>る</w:t>
      </w:r>
      <w:r w:rsidR="009A42DB" w:rsidRPr="004E24F5">
        <w:rPr>
          <w:rFonts w:ascii="HG丸ｺﾞｼｯｸM-PRO" w:eastAsia="HG丸ｺﾞｼｯｸM-PRO" w:hAnsi="HG丸ｺﾞｼｯｸM-PRO" w:hint="eastAsia"/>
          <w:sz w:val="24"/>
          <w:szCs w:val="24"/>
        </w:rPr>
        <w:t>よう指示する。</w:t>
      </w:r>
    </w:p>
    <w:p w:rsidR="002602D3" w:rsidRPr="00195F9B" w:rsidRDefault="009A42DB" w:rsidP="00195F9B">
      <w:pPr>
        <w:ind w:left="840"/>
        <w:rPr>
          <w:rFonts w:ascii="HG丸ｺﾞｼｯｸM-PRO" w:eastAsia="HG丸ｺﾞｼｯｸM-PRO" w:hAnsi="HG丸ｺﾞｼｯｸM-PRO"/>
          <w:sz w:val="24"/>
          <w:szCs w:val="24"/>
        </w:rPr>
      </w:pPr>
      <w:r w:rsidRPr="00195F9B">
        <w:rPr>
          <w:rFonts w:ascii="HG丸ｺﾞｼｯｸM-PRO" w:eastAsia="HG丸ｺﾞｼｯｸM-PRO" w:hAnsi="HG丸ｺﾞｼｯｸM-PRO" w:hint="eastAsia"/>
          <w:sz w:val="24"/>
          <w:szCs w:val="24"/>
        </w:rPr>
        <w:t>教育庁として、</w:t>
      </w:r>
      <w:r w:rsidR="00784682" w:rsidRPr="00195F9B">
        <w:rPr>
          <w:rFonts w:ascii="HG丸ｺﾞｼｯｸM-PRO" w:eastAsia="HG丸ｺﾞｼｯｸM-PRO" w:hAnsi="HG丸ｺﾞｼｯｸM-PRO" w:hint="eastAsia"/>
          <w:sz w:val="24"/>
          <w:szCs w:val="24"/>
        </w:rPr>
        <w:t>年度内に</w:t>
      </w:r>
      <w:r w:rsidR="00EC51D1" w:rsidRPr="00195F9B">
        <w:rPr>
          <w:rFonts w:ascii="HG丸ｺﾞｼｯｸM-PRO" w:eastAsia="HG丸ｺﾞｼｯｸM-PRO" w:hAnsi="HG丸ｺﾞｼｯｸM-PRO" w:hint="eastAsia"/>
          <w:sz w:val="24"/>
          <w:szCs w:val="24"/>
        </w:rPr>
        <w:t>点検</w:t>
      </w:r>
      <w:r w:rsidR="00784682" w:rsidRPr="00195F9B">
        <w:rPr>
          <w:rFonts w:ascii="HG丸ｺﾞｼｯｸM-PRO" w:eastAsia="HG丸ｺﾞｼｯｸM-PRO" w:hAnsi="HG丸ｺﾞｼｯｸM-PRO" w:hint="eastAsia"/>
          <w:sz w:val="24"/>
          <w:szCs w:val="24"/>
        </w:rPr>
        <w:t>の結果について報告を求めていく。</w:t>
      </w:r>
    </w:p>
    <w:p w:rsidR="002602D3" w:rsidRPr="00220B61" w:rsidRDefault="00B15FEC" w:rsidP="00B15FEC">
      <w:pPr>
        <w:tabs>
          <w:tab w:val="left" w:pos="8685"/>
        </w:tabs>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2602D3" w:rsidRPr="00220B61" w:rsidSect="00220B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2E" w:rsidRDefault="0087552E" w:rsidP="0087552E">
      <w:r>
        <w:separator/>
      </w:r>
    </w:p>
  </w:endnote>
  <w:endnote w:type="continuationSeparator" w:id="0">
    <w:p w:rsidR="0087552E" w:rsidRDefault="0087552E" w:rsidP="008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2E" w:rsidRDefault="0087552E" w:rsidP="0087552E">
      <w:r>
        <w:separator/>
      </w:r>
    </w:p>
  </w:footnote>
  <w:footnote w:type="continuationSeparator" w:id="0">
    <w:p w:rsidR="0087552E" w:rsidRDefault="0087552E" w:rsidP="00875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A71"/>
    <w:multiLevelType w:val="hybridMultilevel"/>
    <w:tmpl w:val="A4A25324"/>
    <w:lvl w:ilvl="0" w:tplc="0D1C4E00">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663B3C10"/>
    <w:multiLevelType w:val="hybridMultilevel"/>
    <w:tmpl w:val="E65CF74A"/>
    <w:lvl w:ilvl="0" w:tplc="4E6E3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8311AC"/>
    <w:multiLevelType w:val="hybridMultilevel"/>
    <w:tmpl w:val="13CCEE5E"/>
    <w:lvl w:ilvl="0" w:tplc="32F8A76C">
      <w:start w:val="1"/>
      <w:numFmt w:val="decimalFullWidth"/>
      <w:lvlText w:val="（%1）"/>
      <w:lvlJc w:val="left"/>
      <w:pPr>
        <w:ind w:left="930" w:hanging="720"/>
      </w:pPr>
      <w:rPr>
        <w:rFonts w:hint="default"/>
        <w:lang w:val="en-US"/>
      </w:rPr>
    </w:lvl>
    <w:lvl w:ilvl="1" w:tplc="4E70A39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E9061D1"/>
    <w:multiLevelType w:val="hybridMultilevel"/>
    <w:tmpl w:val="88243F44"/>
    <w:lvl w:ilvl="0" w:tplc="B57268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2C"/>
    <w:rsid w:val="000536BC"/>
    <w:rsid w:val="00081D82"/>
    <w:rsid w:val="00082CBF"/>
    <w:rsid w:val="00082D74"/>
    <w:rsid w:val="00095EF2"/>
    <w:rsid w:val="000B6DE6"/>
    <w:rsid w:val="000E49BF"/>
    <w:rsid w:val="000F0704"/>
    <w:rsid w:val="001271C2"/>
    <w:rsid w:val="001667AE"/>
    <w:rsid w:val="001740F8"/>
    <w:rsid w:val="00185796"/>
    <w:rsid w:val="00195F9B"/>
    <w:rsid w:val="0019676F"/>
    <w:rsid w:val="001C08FA"/>
    <w:rsid w:val="001C0ECF"/>
    <w:rsid w:val="001F5434"/>
    <w:rsid w:val="00220B61"/>
    <w:rsid w:val="0022228D"/>
    <w:rsid w:val="002534ED"/>
    <w:rsid w:val="002602D3"/>
    <w:rsid w:val="00272FFA"/>
    <w:rsid w:val="002A077D"/>
    <w:rsid w:val="002B733E"/>
    <w:rsid w:val="002D00D0"/>
    <w:rsid w:val="002D776A"/>
    <w:rsid w:val="00354F38"/>
    <w:rsid w:val="00363C49"/>
    <w:rsid w:val="00370E13"/>
    <w:rsid w:val="00373458"/>
    <w:rsid w:val="003E4CE8"/>
    <w:rsid w:val="00475B2D"/>
    <w:rsid w:val="00497859"/>
    <w:rsid w:val="004B375D"/>
    <w:rsid w:val="004D0224"/>
    <w:rsid w:val="004E24F5"/>
    <w:rsid w:val="00500D85"/>
    <w:rsid w:val="00507A2E"/>
    <w:rsid w:val="00535063"/>
    <w:rsid w:val="0060069E"/>
    <w:rsid w:val="00622450"/>
    <w:rsid w:val="00642F82"/>
    <w:rsid w:val="006658D1"/>
    <w:rsid w:val="00672595"/>
    <w:rsid w:val="006B6D3B"/>
    <w:rsid w:val="006D662E"/>
    <w:rsid w:val="006F0EE4"/>
    <w:rsid w:val="006F7443"/>
    <w:rsid w:val="007614D1"/>
    <w:rsid w:val="00784682"/>
    <w:rsid w:val="007B6A8B"/>
    <w:rsid w:val="007E7FC3"/>
    <w:rsid w:val="00804338"/>
    <w:rsid w:val="0087552E"/>
    <w:rsid w:val="008A430D"/>
    <w:rsid w:val="008B651C"/>
    <w:rsid w:val="008D3228"/>
    <w:rsid w:val="008F50B5"/>
    <w:rsid w:val="00906DFC"/>
    <w:rsid w:val="009119B6"/>
    <w:rsid w:val="0095553B"/>
    <w:rsid w:val="009849C5"/>
    <w:rsid w:val="009A42DB"/>
    <w:rsid w:val="009B3087"/>
    <w:rsid w:val="009E7AAC"/>
    <w:rsid w:val="009F013C"/>
    <w:rsid w:val="00A442E1"/>
    <w:rsid w:val="00A54930"/>
    <w:rsid w:val="00AC77EE"/>
    <w:rsid w:val="00B137DF"/>
    <w:rsid w:val="00B15FEC"/>
    <w:rsid w:val="00B34CDF"/>
    <w:rsid w:val="00B664BC"/>
    <w:rsid w:val="00BA3F39"/>
    <w:rsid w:val="00BE32AC"/>
    <w:rsid w:val="00C051DA"/>
    <w:rsid w:val="00C33274"/>
    <w:rsid w:val="00C6599D"/>
    <w:rsid w:val="00C81CFA"/>
    <w:rsid w:val="00D00CAF"/>
    <w:rsid w:val="00D0372C"/>
    <w:rsid w:val="00D72662"/>
    <w:rsid w:val="00DE2127"/>
    <w:rsid w:val="00E01BBE"/>
    <w:rsid w:val="00E166AD"/>
    <w:rsid w:val="00E4784D"/>
    <w:rsid w:val="00E57407"/>
    <w:rsid w:val="00E64205"/>
    <w:rsid w:val="00E726DA"/>
    <w:rsid w:val="00EB2DFD"/>
    <w:rsid w:val="00EC51D1"/>
    <w:rsid w:val="00F137AE"/>
    <w:rsid w:val="00F61902"/>
    <w:rsid w:val="00F93DEA"/>
    <w:rsid w:val="00FC081E"/>
    <w:rsid w:val="00FF1B0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DA"/>
    <w:pPr>
      <w:ind w:leftChars="400" w:left="840"/>
    </w:pPr>
  </w:style>
  <w:style w:type="paragraph" w:styleId="a4">
    <w:name w:val="header"/>
    <w:basedOn w:val="a"/>
    <w:link w:val="a5"/>
    <w:uiPriority w:val="99"/>
    <w:unhideWhenUsed/>
    <w:rsid w:val="0087552E"/>
    <w:pPr>
      <w:tabs>
        <w:tab w:val="center" w:pos="4252"/>
        <w:tab w:val="right" w:pos="8504"/>
      </w:tabs>
      <w:snapToGrid w:val="0"/>
    </w:pPr>
  </w:style>
  <w:style w:type="character" w:customStyle="1" w:styleId="a5">
    <w:name w:val="ヘッダー (文字)"/>
    <w:basedOn w:val="a0"/>
    <w:link w:val="a4"/>
    <w:uiPriority w:val="99"/>
    <w:rsid w:val="0087552E"/>
  </w:style>
  <w:style w:type="paragraph" w:styleId="a6">
    <w:name w:val="footer"/>
    <w:basedOn w:val="a"/>
    <w:link w:val="a7"/>
    <w:uiPriority w:val="99"/>
    <w:unhideWhenUsed/>
    <w:rsid w:val="0087552E"/>
    <w:pPr>
      <w:tabs>
        <w:tab w:val="center" w:pos="4252"/>
        <w:tab w:val="right" w:pos="8504"/>
      </w:tabs>
      <w:snapToGrid w:val="0"/>
    </w:pPr>
  </w:style>
  <w:style w:type="character" w:customStyle="1" w:styleId="a7">
    <w:name w:val="フッター (文字)"/>
    <w:basedOn w:val="a0"/>
    <w:link w:val="a6"/>
    <w:uiPriority w:val="99"/>
    <w:rsid w:val="0087552E"/>
  </w:style>
  <w:style w:type="paragraph" w:styleId="a8">
    <w:name w:val="Balloon Text"/>
    <w:basedOn w:val="a"/>
    <w:link w:val="a9"/>
    <w:uiPriority w:val="99"/>
    <w:semiHidden/>
    <w:unhideWhenUsed/>
    <w:rsid w:val="00AC7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7E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3F39"/>
  </w:style>
  <w:style w:type="character" w:customStyle="1" w:styleId="ab">
    <w:name w:val="日付 (文字)"/>
    <w:basedOn w:val="a0"/>
    <w:link w:val="aa"/>
    <w:uiPriority w:val="99"/>
    <w:semiHidden/>
    <w:rsid w:val="00BA3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DA"/>
    <w:pPr>
      <w:ind w:leftChars="400" w:left="840"/>
    </w:pPr>
  </w:style>
  <w:style w:type="paragraph" w:styleId="a4">
    <w:name w:val="header"/>
    <w:basedOn w:val="a"/>
    <w:link w:val="a5"/>
    <w:uiPriority w:val="99"/>
    <w:unhideWhenUsed/>
    <w:rsid w:val="0087552E"/>
    <w:pPr>
      <w:tabs>
        <w:tab w:val="center" w:pos="4252"/>
        <w:tab w:val="right" w:pos="8504"/>
      </w:tabs>
      <w:snapToGrid w:val="0"/>
    </w:pPr>
  </w:style>
  <w:style w:type="character" w:customStyle="1" w:styleId="a5">
    <w:name w:val="ヘッダー (文字)"/>
    <w:basedOn w:val="a0"/>
    <w:link w:val="a4"/>
    <w:uiPriority w:val="99"/>
    <w:rsid w:val="0087552E"/>
  </w:style>
  <w:style w:type="paragraph" w:styleId="a6">
    <w:name w:val="footer"/>
    <w:basedOn w:val="a"/>
    <w:link w:val="a7"/>
    <w:uiPriority w:val="99"/>
    <w:unhideWhenUsed/>
    <w:rsid w:val="0087552E"/>
    <w:pPr>
      <w:tabs>
        <w:tab w:val="center" w:pos="4252"/>
        <w:tab w:val="right" w:pos="8504"/>
      </w:tabs>
      <w:snapToGrid w:val="0"/>
    </w:pPr>
  </w:style>
  <w:style w:type="character" w:customStyle="1" w:styleId="a7">
    <w:name w:val="フッター (文字)"/>
    <w:basedOn w:val="a0"/>
    <w:link w:val="a6"/>
    <w:uiPriority w:val="99"/>
    <w:rsid w:val="0087552E"/>
  </w:style>
  <w:style w:type="paragraph" w:styleId="a8">
    <w:name w:val="Balloon Text"/>
    <w:basedOn w:val="a"/>
    <w:link w:val="a9"/>
    <w:uiPriority w:val="99"/>
    <w:semiHidden/>
    <w:unhideWhenUsed/>
    <w:rsid w:val="00AC7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7E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3F39"/>
  </w:style>
  <w:style w:type="character" w:customStyle="1" w:styleId="ab">
    <w:name w:val="日付 (文字)"/>
    <w:basedOn w:val="a0"/>
    <w:link w:val="aa"/>
    <w:uiPriority w:val="99"/>
    <w:semiHidden/>
    <w:rsid w:val="00BA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8069">
      <w:bodyDiv w:val="1"/>
      <w:marLeft w:val="0"/>
      <w:marRight w:val="0"/>
      <w:marTop w:val="0"/>
      <w:marBottom w:val="0"/>
      <w:divBdr>
        <w:top w:val="none" w:sz="0" w:space="0" w:color="auto"/>
        <w:left w:val="none" w:sz="0" w:space="0" w:color="auto"/>
        <w:bottom w:val="none" w:sz="0" w:space="0" w:color="auto"/>
        <w:right w:val="none" w:sz="0" w:space="0" w:color="auto"/>
      </w:divBdr>
    </w:div>
    <w:div w:id="556746346">
      <w:bodyDiv w:val="1"/>
      <w:marLeft w:val="0"/>
      <w:marRight w:val="0"/>
      <w:marTop w:val="0"/>
      <w:marBottom w:val="0"/>
      <w:divBdr>
        <w:top w:val="none" w:sz="0" w:space="0" w:color="auto"/>
        <w:left w:val="none" w:sz="0" w:space="0" w:color="auto"/>
        <w:bottom w:val="none" w:sz="0" w:space="0" w:color="auto"/>
        <w:right w:val="none" w:sz="0" w:space="0" w:color="auto"/>
      </w:divBdr>
    </w:div>
    <w:div w:id="715619787">
      <w:bodyDiv w:val="1"/>
      <w:marLeft w:val="0"/>
      <w:marRight w:val="0"/>
      <w:marTop w:val="0"/>
      <w:marBottom w:val="0"/>
      <w:divBdr>
        <w:top w:val="none" w:sz="0" w:space="0" w:color="auto"/>
        <w:left w:val="none" w:sz="0" w:space="0" w:color="auto"/>
        <w:bottom w:val="none" w:sz="0" w:space="0" w:color="auto"/>
        <w:right w:val="none" w:sz="0" w:space="0" w:color="auto"/>
      </w:divBdr>
    </w:div>
    <w:div w:id="7483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8ED3-9448-4FB3-89E1-4089DE7C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2017-11-29T00:53:00Z</cp:lastPrinted>
  <dcterms:created xsi:type="dcterms:W3CDTF">2017-11-29T00:53:00Z</dcterms:created>
  <dcterms:modified xsi:type="dcterms:W3CDTF">2017-11-29T00:53:00Z</dcterms:modified>
</cp:coreProperties>
</file>