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3C20A" w14:textId="77777777" w:rsidR="001F5D7E" w:rsidRDefault="00FD46C9" w:rsidP="001F5D7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7A8A9D" wp14:editId="1C2495AF">
                <wp:simplePos x="0" y="0"/>
                <wp:positionH relativeFrom="column">
                  <wp:posOffset>5210175</wp:posOffset>
                </wp:positionH>
                <wp:positionV relativeFrom="paragraph">
                  <wp:posOffset>-503555</wp:posOffset>
                </wp:positionV>
                <wp:extent cx="952500" cy="37147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9807A" w14:textId="77777777" w:rsidR="00582A7E" w:rsidRPr="00A47C6F" w:rsidRDefault="00582A7E" w:rsidP="00582A7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A8A9D" id="正方形/長方形 1" o:spid="_x0000_s1026" style="position:absolute;left:0;text-align:left;margin-left:410.25pt;margin-top:-39.65pt;width:75pt;height:2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kvOgIAAFAEAAAOAAAAZHJzL2Uyb0RvYy54bWysVM2O0zAQviPxDpbvNGnZ0jZqulp1KUJa&#10;YKWFB3AdJ7HwH2O3SXkP9gHgzBlx4HFYibdg4rSlC5wQOVgez/jzzPfNZH7eakW2Ary0JqfDQUqJ&#10;MNwW0lQ5ffN69WhKiQ/MFExZI3K6E56eLx4+mDcuEyNbW1UIIAhifNa4nNYhuCxJPK+FZn5gnTDo&#10;LC1oFtCEKimANYiuVTJK0ydJY6FwYLnwHk8veyddRPyyFDy8KksvAlE5xdxCXCGu625NFnOWVcBc&#10;Lfk+DfYPWWgmDT56hLpkgZENyD+gtORgvS3DgFud2LKUXMQasJph+ls1NzVzItaC5Hh3pMn/P1j+&#10;cnsNRBaoHSWGaZTo7vOnu9uv3799TH58+NLvyLAjqnE+w/gbdw1dqd5dWf7WE2OXNTOVuACwTS1Y&#10;genF+OTehc7weJWsmxe2wHfYJtjIWVuC7gCRDdJGaXZHaUQbCMfD2Xg0TlFAjq7Hk+HZZNxllLDs&#10;cNmBD8+E1aTb5BRQ+QjOtlc+9KGHkJi8VbJYSaWiAdV6qYBsGXbJKn57dH8apgxp+kwi8j2fP4VI&#10;4/c3CC0DtruSOqfTYxDLOtaemiI2Y2BS9XusThks8sBcr0Bo1+1ejLUtdkgo2L6tcQxxU1t4T0mD&#10;LZ1T/27DQFCinhsUZXI2mo1xBqIxnc6QTjh1rE8czHAEyikPQElvLEM/NxsHsqrxpWGkwdgLFLKU&#10;keQu1T6rfd7YtlGm/Yh1c3Fqx6hfP4LFTwAAAP//AwBQSwMEFAAGAAgAAAAhAB05X8TeAAAACwEA&#10;AA8AAABkcnMvZG93bnJldi54bWxMj01Pg0AQhu8m/ofNmHhrd0vVUsrSNCbam4mI9wWmQMrOEnZb&#10;8N87Pelx3nnyfqT72fbiiqPvHGlYLRUIpMrVHTUaiq+3RQzCB0O16R2hhh/0sM/u71KT1G6iT7zm&#10;oRFsQj4xGtoQhkRKX7VojV+6AYl/JzdaE/gcG1mPZmJz28tIqRdpTUec0JoBX1uszvnFcu5RdceP&#10;vLSH4ruITud18/5UTlo/PsyHHYiAc/iD4Vafq0PGnUp3odqLXkMcqWdGNSw22zUIJrabm1KyEqkY&#10;ZJbK/xuyXwAAAP//AwBQSwECLQAUAAYACAAAACEAtoM4kv4AAADhAQAAEwAAAAAAAAAAAAAAAAAA&#10;AAAAW0NvbnRlbnRfVHlwZXNdLnhtbFBLAQItABQABgAIAAAAIQA4/SH/1gAAAJQBAAALAAAAAAAA&#10;AAAAAAAAAC8BAABfcmVscy8ucmVsc1BLAQItABQABgAIAAAAIQBlYfkvOgIAAFAEAAAOAAAAAAAA&#10;AAAAAAAAAC4CAABkcnMvZTJvRG9jLnhtbFBLAQItABQABgAIAAAAIQAdOV/E3gAAAAsBAAAPAAAA&#10;AAAAAAAAAAAAAJQEAABkcnMvZG93bnJldi54bWxQSwUGAAAAAAQABADzAAAAnwUAAAAA&#10;">
                <v:textbox inset="5.85pt,.7pt,5.85pt,.7pt">
                  <w:txbxContent>
                    <w:p w14:paraId="2C39807A" w14:textId="77777777" w:rsidR="00582A7E" w:rsidRPr="00A47C6F" w:rsidRDefault="00582A7E" w:rsidP="00582A7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AF79A6">
        <w:rPr>
          <w:rFonts w:asciiTheme="majorEastAsia" w:eastAsiaTheme="majorEastAsia" w:hAnsiTheme="majorEastAsia" w:hint="eastAsia"/>
          <w:b/>
          <w:sz w:val="24"/>
          <w:szCs w:val="24"/>
        </w:rPr>
        <w:t>大阪府立母子・父子福祉センター</w:t>
      </w:r>
      <w:r w:rsidR="005B521F">
        <w:rPr>
          <w:rFonts w:asciiTheme="majorEastAsia" w:eastAsiaTheme="majorEastAsia" w:hAnsiTheme="majorEastAsia" w:hint="eastAsia"/>
          <w:b/>
          <w:sz w:val="24"/>
          <w:szCs w:val="24"/>
        </w:rPr>
        <w:t>指定管理者評価委員会による</w:t>
      </w:r>
    </w:p>
    <w:p w14:paraId="73B7E2D4" w14:textId="77777777" w:rsidR="00944325" w:rsidRPr="002D15B6" w:rsidRDefault="001437F5" w:rsidP="001F5D7E">
      <w:pPr>
        <w:ind w:firstLineChars="500" w:firstLine="1205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モニタリング実施とその結果の活用について</w:t>
      </w:r>
    </w:p>
    <w:p w14:paraId="7085E01D" w14:textId="77777777" w:rsidR="002D15B6" w:rsidRDefault="002D15B6" w:rsidP="00C42247">
      <w:pPr>
        <w:spacing w:line="0" w:lineRule="atLeast"/>
      </w:pPr>
    </w:p>
    <w:p w14:paraId="5AF3B78A" w14:textId="77777777" w:rsidR="00346738" w:rsidRPr="002D15B6" w:rsidRDefault="00346738" w:rsidP="00C42247">
      <w:pPr>
        <w:spacing w:line="0" w:lineRule="atLeast"/>
        <w:rPr>
          <w:rFonts w:asciiTheme="majorEastAsia" w:eastAsiaTheme="majorEastAsia" w:hAnsiTheme="majorEastAsia"/>
        </w:rPr>
      </w:pPr>
      <w:r w:rsidRPr="002D15B6">
        <w:rPr>
          <w:rFonts w:asciiTheme="majorEastAsia" w:eastAsiaTheme="majorEastAsia" w:hAnsiTheme="majorEastAsia" w:hint="eastAsia"/>
        </w:rPr>
        <w:t>１．目的</w:t>
      </w:r>
    </w:p>
    <w:p w14:paraId="52D4FE7A" w14:textId="77777777" w:rsidR="00346738" w:rsidRPr="006F419B" w:rsidRDefault="00346738" w:rsidP="00C42247">
      <w:pPr>
        <w:spacing w:line="0" w:lineRule="atLeast"/>
      </w:pPr>
      <w:r>
        <w:rPr>
          <w:rFonts w:hint="eastAsia"/>
        </w:rPr>
        <w:t xml:space="preserve">　</w:t>
      </w:r>
      <w:r w:rsidR="00A05445" w:rsidRPr="006F419B">
        <w:rPr>
          <w:rFonts w:hint="eastAsia"/>
        </w:rPr>
        <w:t>指定管理者</w:t>
      </w:r>
      <w:r w:rsidR="001420C8" w:rsidRPr="006F419B">
        <w:rPr>
          <w:rFonts w:hint="eastAsia"/>
        </w:rPr>
        <w:t>及び施設所管課である</w:t>
      </w:r>
      <w:r w:rsidR="001437F5">
        <w:rPr>
          <w:rFonts w:hint="eastAsia"/>
        </w:rPr>
        <w:t>子ども家庭局</w:t>
      </w:r>
      <w:r w:rsidR="001420C8" w:rsidRPr="006F419B">
        <w:rPr>
          <w:rFonts w:hint="eastAsia"/>
        </w:rPr>
        <w:t>子育て支援課</w:t>
      </w:r>
      <w:r w:rsidR="001437F5">
        <w:rPr>
          <w:rFonts w:hint="eastAsia"/>
        </w:rPr>
        <w:t>（以下、「子育て支援課」という。）</w:t>
      </w:r>
      <w:r w:rsidR="001420C8" w:rsidRPr="006F419B">
        <w:rPr>
          <w:rFonts w:hint="eastAsia"/>
        </w:rPr>
        <w:t>が行った</w:t>
      </w:r>
      <w:r w:rsidR="00494213" w:rsidRPr="006F419B">
        <w:rPr>
          <w:rFonts w:hint="eastAsia"/>
        </w:rPr>
        <w:t>点検・</w:t>
      </w:r>
      <w:r w:rsidR="001420C8" w:rsidRPr="006F419B">
        <w:rPr>
          <w:rFonts w:hint="eastAsia"/>
        </w:rPr>
        <w:t>評価内容に対し、外部有識者で構成する</w:t>
      </w:r>
      <w:r w:rsidR="00A05445" w:rsidRPr="006F419B">
        <w:rPr>
          <w:rFonts w:hint="eastAsia"/>
        </w:rPr>
        <w:t>評価委員</w:t>
      </w:r>
      <w:r w:rsidR="001420C8" w:rsidRPr="006F419B">
        <w:rPr>
          <w:rFonts w:hint="eastAsia"/>
        </w:rPr>
        <w:t>会からの指摘・提言をいただき、それをフィードバックすることでさらなる府民</w:t>
      </w:r>
      <w:r w:rsidRPr="006F419B">
        <w:rPr>
          <w:rFonts w:hint="eastAsia"/>
        </w:rPr>
        <w:t>サービスの質の向上を図る。</w:t>
      </w:r>
    </w:p>
    <w:p w14:paraId="503363E3" w14:textId="77777777" w:rsidR="002D15B6" w:rsidRPr="006F419B" w:rsidRDefault="002D15B6" w:rsidP="00C42247">
      <w:pPr>
        <w:spacing w:line="0" w:lineRule="atLeast"/>
      </w:pPr>
    </w:p>
    <w:p w14:paraId="5E8BE5F0" w14:textId="77777777" w:rsidR="00346738" w:rsidRPr="002D15B6" w:rsidRDefault="00346738" w:rsidP="00C42247">
      <w:pPr>
        <w:spacing w:line="0" w:lineRule="atLeast"/>
        <w:rPr>
          <w:rFonts w:asciiTheme="majorEastAsia" w:eastAsiaTheme="majorEastAsia" w:hAnsiTheme="majorEastAsia"/>
        </w:rPr>
      </w:pPr>
      <w:r w:rsidRPr="002D15B6">
        <w:rPr>
          <w:rFonts w:asciiTheme="majorEastAsia" w:eastAsiaTheme="majorEastAsia" w:hAnsiTheme="majorEastAsia" w:hint="eastAsia"/>
        </w:rPr>
        <w:t>２．対象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3118"/>
        <w:gridCol w:w="2268"/>
      </w:tblGrid>
      <w:tr w:rsidR="00346738" w14:paraId="738A994B" w14:textId="77777777" w:rsidTr="00AF79A6">
        <w:tc>
          <w:tcPr>
            <w:tcW w:w="3544" w:type="dxa"/>
          </w:tcPr>
          <w:p w14:paraId="3801064C" w14:textId="77777777" w:rsidR="00346738" w:rsidRDefault="00346738" w:rsidP="00C42247">
            <w:pPr>
              <w:spacing w:line="0" w:lineRule="atLeast"/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3118" w:type="dxa"/>
          </w:tcPr>
          <w:p w14:paraId="1A5B70D9" w14:textId="77777777" w:rsidR="00346738" w:rsidRDefault="00346738" w:rsidP="00C42247">
            <w:pPr>
              <w:spacing w:line="0" w:lineRule="atLeast"/>
              <w:jc w:val="center"/>
            </w:pPr>
            <w:r>
              <w:rPr>
                <w:rFonts w:hint="eastAsia"/>
              </w:rPr>
              <w:t>指定管理者</w:t>
            </w:r>
          </w:p>
        </w:tc>
        <w:tc>
          <w:tcPr>
            <w:tcW w:w="2268" w:type="dxa"/>
          </w:tcPr>
          <w:p w14:paraId="4104E323" w14:textId="77777777" w:rsidR="00346738" w:rsidRDefault="00346738" w:rsidP="00C42247">
            <w:pPr>
              <w:spacing w:line="0" w:lineRule="atLeast"/>
              <w:jc w:val="center"/>
            </w:pPr>
            <w:r>
              <w:rPr>
                <w:rFonts w:hint="eastAsia"/>
              </w:rPr>
              <w:t>指定期間</w:t>
            </w:r>
          </w:p>
        </w:tc>
      </w:tr>
      <w:tr w:rsidR="00346738" w14:paraId="7A811D60" w14:textId="77777777" w:rsidTr="00AF79A6">
        <w:trPr>
          <w:trHeight w:val="663"/>
        </w:trPr>
        <w:tc>
          <w:tcPr>
            <w:tcW w:w="3544" w:type="dxa"/>
            <w:vAlign w:val="center"/>
          </w:tcPr>
          <w:p w14:paraId="2727BB72" w14:textId="77777777" w:rsidR="00346738" w:rsidRDefault="00AF79A6" w:rsidP="00C42247">
            <w:pPr>
              <w:spacing w:line="0" w:lineRule="atLeast"/>
            </w:pPr>
            <w:r>
              <w:rPr>
                <w:rFonts w:hint="eastAsia"/>
              </w:rPr>
              <w:t>大阪府立母子・父子福祉センター</w:t>
            </w:r>
          </w:p>
        </w:tc>
        <w:tc>
          <w:tcPr>
            <w:tcW w:w="3118" w:type="dxa"/>
            <w:vAlign w:val="center"/>
          </w:tcPr>
          <w:p w14:paraId="3A4EDF27" w14:textId="77777777" w:rsidR="00AF79A6" w:rsidRDefault="00AF79A6" w:rsidP="00C42247">
            <w:pPr>
              <w:spacing w:line="0" w:lineRule="atLeast"/>
            </w:pPr>
            <w:r>
              <w:rPr>
                <w:rFonts w:hint="eastAsia"/>
              </w:rPr>
              <w:t>社会福祉法人</w:t>
            </w:r>
          </w:p>
          <w:p w14:paraId="7ED3B3BB" w14:textId="77777777" w:rsidR="00346738" w:rsidRDefault="00AF79A6" w:rsidP="00C42247">
            <w:pPr>
              <w:spacing w:line="0" w:lineRule="atLeast"/>
            </w:pPr>
            <w:r>
              <w:rPr>
                <w:rFonts w:hint="eastAsia"/>
              </w:rPr>
              <w:t>大阪府母子寡婦福祉連合会</w:t>
            </w:r>
          </w:p>
        </w:tc>
        <w:tc>
          <w:tcPr>
            <w:tcW w:w="2268" w:type="dxa"/>
            <w:vAlign w:val="center"/>
          </w:tcPr>
          <w:p w14:paraId="1AA30199" w14:textId="77777777" w:rsidR="00346738" w:rsidRDefault="00AF79A6" w:rsidP="00C42247">
            <w:pPr>
              <w:spacing w:line="0" w:lineRule="atLeast"/>
            </w:pPr>
            <w:r>
              <w:rPr>
                <w:rFonts w:hint="eastAsia"/>
              </w:rPr>
              <w:t>R2.6.15</w:t>
            </w:r>
            <w:r w:rsidR="00346738">
              <w:rPr>
                <w:rFonts w:hint="eastAsia"/>
              </w:rPr>
              <w:t>～</w:t>
            </w:r>
            <w:r>
              <w:rPr>
                <w:rFonts w:hint="eastAsia"/>
              </w:rPr>
              <w:t>R7</w:t>
            </w:r>
            <w:r w:rsidR="00346738">
              <w:rPr>
                <w:rFonts w:hint="eastAsia"/>
              </w:rPr>
              <w:t>.3.31</w:t>
            </w:r>
          </w:p>
        </w:tc>
      </w:tr>
    </w:tbl>
    <w:p w14:paraId="4650E110" w14:textId="77777777" w:rsidR="002D15B6" w:rsidRDefault="002D15B6" w:rsidP="00C42247">
      <w:pPr>
        <w:spacing w:line="0" w:lineRule="atLeast"/>
      </w:pPr>
    </w:p>
    <w:p w14:paraId="27D6FFF3" w14:textId="77777777" w:rsidR="00346738" w:rsidRPr="006F419B" w:rsidRDefault="00346738" w:rsidP="00C42247">
      <w:pPr>
        <w:spacing w:line="0" w:lineRule="atLeast"/>
        <w:rPr>
          <w:rFonts w:asciiTheme="majorEastAsia" w:eastAsiaTheme="majorEastAsia" w:hAnsiTheme="majorEastAsia"/>
        </w:rPr>
      </w:pPr>
      <w:r w:rsidRPr="006F419B">
        <w:rPr>
          <w:rFonts w:asciiTheme="majorEastAsia" w:eastAsiaTheme="majorEastAsia" w:hAnsiTheme="majorEastAsia" w:hint="eastAsia"/>
        </w:rPr>
        <w:t>３．</w:t>
      </w:r>
      <w:r w:rsidR="00E44FFE" w:rsidRPr="006F419B">
        <w:rPr>
          <w:rFonts w:asciiTheme="majorEastAsia" w:eastAsiaTheme="majorEastAsia" w:hAnsiTheme="majorEastAsia" w:hint="eastAsia"/>
        </w:rPr>
        <w:t>実施の流れ</w:t>
      </w:r>
    </w:p>
    <w:p w14:paraId="7E25DEA5" w14:textId="77777777" w:rsidR="00346738" w:rsidRPr="006F419B" w:rsidRDefault="00346738" w:rsidP="00C42247">
      <w:pPr>
        <w:spacing w:line="0" w:lineRule="atLeast"/>
        <w:ind w:firstLineChars="100" w:firstLine="220"/>
      </w:pPr>
      <w:r w:rsidRPr="006F419B">
        <w:rPr>
          <w:rFonts w:hint="eastAsia"/>
        </w:rPr>
        <w:t xml:space="preserve">(1) </w:t>
      </w:r>
      <w:r w:rsidRPr="006F419B">
        <w:rPr>
          <w:rFonts w:hint="eastAsia"/>
        </w:rPr>
        <w:t>子育て支援課は、指定管理者評価委員会の意見を踏まえた「評価票」を作成する。</w:t>
      </w:r>
    </w:p>
    <w:p w14:paraId="0DDB6A30" w14:textId="77777777" w:rsidR="00346738" w:rsidRPr="006F419B" w:rsidRDefault="00346738" w:rsidP="00C42247">
      <w:pPr>
        <w:spacing w:line="0" w:lineRule="atLeast"/>
        <w:ind w:left="565" w:hangingChars="257" w:hanging="565"/>
      </w:pPr>
      <w:r w:rsidRPr="006F419B">
        <w:rPr>
          <w:rFonts w:hint="eastAsia"/>
        </w:rPr>
        <w:t xml:space="preserve">　</w:t>
      </w:r>
      <w:r w:rsidRPr="006F419B">
        <w:rPr>
          <w:rFonts w:hint="eastAsia"/>
        </w:rPr>
        <w:t xml:space="preserve">(2) </w:t>
      </w:r>
      <w:r w:rsidRPr="006F419B">
        <w:rPr>
          <w:rFonts w:hint="eastAsia"/>
        </w:rPr>
        <w:t>指定管理者は</w:t>
      </w:r>
      <w:r w:rsidR="00E44FFE" w:rsidRPr="006F419B">
        <w:rPr>
          <w:rFonts w:hint="eastAsia"/>
        </w:rPr>
        <w:t>、「評価票」の各評価項目について自己評価を行う。</w:t>
      </w:r>
    </w:p>
    <w:p w14:paraId="35856BDC" w14:textId="77777777" w:rsidR="00346738" w:rsidRPr="006F419B" w:rsidRDefault="00346738" w:rsidP="00C42247">
      <w:pPr>
        <w:spacing w:line="0" w:lineRule="atLeast"/>
        <w:ind w:leftChars="100" w:left="660" w:hangingChars="200" w:hanging="440"/>
      </w:pPr>
      <w:r w:rsidRPr="006F419B">
        <w:rPr>
          <w:rFonts w:hint="eastAsia"/>
        </w:rPr>
        <w:t>(3) (2)</w:t>
      </w:r>
      <w:r w:rsidRPr="006F419B">
        <w:rPr>
          <w:rFonts w:hint="eastAsia"/>
        </w:rPr>
        <w:t>を受けて</w:t>
      </w:r>
      <w:r w:rsidR="00E44FFE" w:rsidRPr="006F419B">
        <w:rPr>
          <w:rFonts w:hint="eastAsia"/>
        </w:rPr>
        <w:t>、</w:t>
      </w:r>
      <w:r w:rsidRPr="006F419B">
        <w:rPr>
          <w:rFonts w:hint="eastAsia"/>
        </w:rPr>
        <w:t>子育て支援課は</w:t>
      </w:r>
      <w:r w:rsidR="00E44FFE" w:rsidRPr="006F419B">
        <w:rPr>
          <w:rFonts w:hint="eastAsia"/>
        </w:rPr>
        <w:t>、指定管理者が事業計画書・仕様書等に基づき適切に運営しているかについて</w:t>
      </w:r>
      <w:r w:rsidR="00552FAC" w:rsidRPr="006F419B">
        <w:rPr>
          <w:rFonts w:hint="eastAsia"/>
        </w:rPr>
        <w:t>評価を行い</w:t>
      </w:r>
      <w:r w:rsidRPr="006F419B">
        <w:rPr>
          <w:rFonts w:hint="eastAsia"/>
        </w:rPr>
        <w:t>、結果を評価委員会に報告する。</w:t>
      </w:r>
    </w:p>
    <w:p w14:paraId="5A87A825" w14:textId="77777777" w:rsidR="00346738" w:rsidRPr="006F419B" w:rsidRDefault="00346738" w:rsidP="00B60039">
      <w:pPr>
        <w:spacing w:line="0" w:lineRule="atLeast"/>
        <w:ind w:firstLineChars="100" w:firstLine="220"/>
      </w:pPr>
      <w:r w:rsidRPr="006F419B">
        <w:rPr>
          <w:rFonts w:hint="eastAsia"/>
        </w:rPr>
        <w:t xml:space="preserve">　</w:t>
      </w:r>
      <w:r w:rsidRPr="006F419B">
        <w:rPr>
          <w:rFonts w:hint="eastAsia"/>
        </w:rPr>
        <w:t xml:space="preserve"> </w:t>
      </w:r>
    </w:p>
    <w:p w14:paraId="214A6963" w14:textId="77777777" w:rsidR="00D36F54" w:rsidRPr="006F419B" w:rsidRDefault="00B60039" w:rsidP="00B60039">
      <w:pPr>
        <w:spacing w:line="0" w:lineRule="atLeast"/>
        <w:ind w:firstLineChars="100" w:firstLine="220"/>
      </w:pPr>
      <w:r w:rsidRPr="006F419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8F1CBC" wp14:editId="074E410D">
                <wp:simplePos x="0" y="0"/>
                <wp:positionH relativeFrom="column">
                  <wp:posOffset>545465</wp:posOffset>
                </wp:positionH>
                <wp:positionV relativeFrom="paragraph">
                  <wp:posOffset>173990</wp:posOffset>
                </wp:positionV>
                <wp:extent cx="3419475" cy="7715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771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D1BDB" id="正方形/長方形 8" o:spid="_x0000_s1026" style="position:absolute;left:0;text-align:left;margin-left:42.95pt;margin-top:13.7pt;width:269.25pt;height:60.7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CtmvgIAALMFAAAOAAAAZHJzL2Uyb0RvYy54bWysVMFu1DAQvSPxD5bvNMmyy7ZRs9WqVRFS&#10;VSpa1LPrOE0kx2Ns72aX/4APgDNnxIHPoRJ/wdhOsqVUHBB78M54Zt54Xmbm8GjTSrIWxjagCprt&#10;pZQIxaFs1G1B316dPtunxDqmSiZBiYJuhaVHi6dPDjudiwnUIEthCIIom3e6oLVzOk8Sy2vRMrsH&#10;Wig0VmBa5lA1t0lpWIforUwmafoi6cCU2gAX1uLtSTTSRcCvKsHd66qywhFZUHybC6cJ540/k8Uh&#10;y28N03XD+2ewf3hFyxqFSUeoE+YYWZnmD6i24QYsVG6PQ5tAVTVchBqwmix9UM1lzbQItSA5Vo80&#10;2f8Hy8/XF4Y0ZUHxQynW4ie6+/L57uO3H98/JT8/fI0S2fdEddrm6H+pL0yvWRR91ZvKtP4f6yGb&#10;QO52JFdsHOF4+XyaHUznM0o42ubzbDaZedBkF62NdS8FtMQLBTX48QKnbH1mXXQdXHwyBaeNlHjP&#10;cqlIh903madpiLAgm9JbvTH0kjiWhqwZdoHbZH3e37w88gmzdXSyW+uV3lEqfKevPtYbJLeVIqZ+&#10;IyokECucxNy+dXfpGOdCuSyaalaKmGCW4m94xxAR2JAKAT1yhe8fsXuAwTOCDNiRm97fh4rQ+WNw&#10;T8rfgseIkBmUG4PbRoF5rDKJVfWZo/9AUqTGs3QD5Rbby0CcO6v5aYM8nzHrLpjBQcORxOXhXuNR&#10;ScBvCL1ESQ3m/WP33h/7H62UdDi4BbXvVswISuQrhZNxkE2nftKDMp3NJ6iY+5ab+xa1ao8BuyLD&#10;NaV5EL2/k4NYGWivcccsfVY0McUxd0G5M4Ny7OJCwS3FxXIZ3HC6NXNn6lJzD+5Z9R12tblmRvcN&#10;7nA0zmEYcpY/6PPo6yMVLFcOqiYMwY7Xnm/cDKFx+i3mV899PXjtdu3iFwAAAP//AwBQSwMEFAAG&#10;AAgAAAAhADpwZlHeAAAACQEAAA8AAABkcnMvZG93bnJldi54bWxMj8FOwzAMhu9IvENkJG4spSpt&#10;1jWdEAiJG9oGnNMmaysap0qytfD0mNO42fo//f5cbRc7srPxYXAo4X6VADPYOj1gJ+H98HIngIWo&#10;UKvRoZHwbQJs6+urSpXazbgz533sGJVgKJWEPsap5Dy0vbEqrNxkkLKj81ZFWn3HtVczlduRp0mS&#10;c6sGpAu9msxTb9qv/clK2KFID6J96z6Kz9gUPn9+nYcfKW9vlscNsGiWeIHhT5/UoSanxp1QBzZK&#10;EA9rIiWkRQaM8jzNaGgIzMQaeF3x/x/UvwAAAP//AwBQSwECLQAUAAYACAAAACEAtoM4kv4AAADh&#10;AQAAEwAAAAAAAAAAAAAAAAAAAAAAW0NvbnRlbnRfVHlwZXNdLnhtbFBLAQItABQABgAIAAAAIQA4&#10;/SH/1gAAAJQBAAALAAAAAAAAAAAAAAAAAC8BAABfcmVscy8ucmVsc1BLAQItABQABgAIAAAAIQAs&#10;QCtmvgIAALMFAAAOAAAAAAAAAAAAAAAAAC4CAABkcnMvZTJvRG9jLnhtbFBLAQItABQABgAIAAAA&#10;IQA6cGZR3gAAAAkBAAAPAAAAAAAAAAAAAAAAABgFAABkcnMvZG93bnJldi54bWxQSwUGAAAAAAQA&#10;BADzAAAAIwYAAAAA&#10;" filled="f" strokecolor="black [3213]" strokeweight="1pt">
                <v:stroke dashstyle="3 1"/>
              </v:rect>
            </w:pict>
          </mc:Fallback>
        </mc:AlternateContent>
      </w:r>
      <w:r w:rsidR="00D36F54" w:rsidRPr="006F419B">
        <w:rPr>
          <w:rFonts w:hint="eastAsia"/>
        </w:rPr>
        <w:t xml:space="preserve">　　　※項目ごとの評価（４段階）</w:t>
      </w:r>
    </w:p>
    <w:p w14:paraId="3EB9BB8E" w14:textId="77777777" w:rsidR="00574601" w:rsidRPr="006F419B" w:rsidRDefault="00574601" w:rsidP="00B60039">
      <w:pPr>
        <w:spacing w:line="0" w:lineRule="atLeast"/>
        <w:ind w:firstLineChars="100" w:firstLine="220"/>
      </w:pPr>
      <w:r w:rsidRPr="006F419B">
        <w:rPr>
          <w:rFonts w:hint="eastAsia"/>
        </w:rPr>
        <w:t xml:space="preserve">　</w:t>
      </w:r>
      <w:r w:rsidRPr="006F419B">
        <w:rPr>
          <w:rFonts w:hint="eastAsia"/>
        </w:rPr>
        <w:t xml:space="preserve"> </w:t>
      </w:r>
      <w:r w:rsidR="00D36F54" w:rsidRPr="006F419B">
        <w:rPr>
          <w:rFonts w:hint="eastAsia"/>
        </w:rPr>
        <w:t xml:space="preserve">　　Ｓ：</w:t>
      </w:r>
      <w:r w:rsidR="00C63C4C" w:rsidRPr="006F419B">
        <w:rPr>
          <w:rFonts w:hint="eastAsia"/>
        </w:rPr>
        <w:t>計画を上回る</w:t>
      </w:r>
      <w:r w:rsidR="00D36F54" w:rsidRPr="006F419B">
        <w:rPr>
          <w:rFonts w:hint="eastAsia"/>
        </w:rPr>
        <w:t>優良な実施状況</w:t>
      </w:r>
    </w:p>
    <w:p w14:paraId="765D0016" w14:textId="77777777" w:rsidR="00574601" w:rsidRPr="006F419B" w:rsidRDefault="00D36F54" w:rsidP="00B60039">
      <w:pPr>
        <w:spacing w:line="0" w:lineRule="atLeast"/>
        <w:ind w:firstLineChars="450" w:firstLine="990"/>
      </w:pPr>
      <w:r w:rsidRPr="006F419B">
        <w:rPr>
          <w:rFonts w:hint="eastAsia"/>
        </w:rPr>
        <w:t>Ａ：</w:t>
      </w:r>
      <w:r w:rsidR="00C63C4C" w:rsidRPr="006F419B">
        <w:rPr>
          <w:rFonts w:hint="eastAsia"/>
        </w:rPr>
        <w:t>計画</w:t>
      </w:r>
      <w:r w:rsidRPr="006F419B">
        <w:rPr>
          <w:rFonts w:hint="eastAsia"/>
        </w:rPr>
        <w:t>どおりの良好な実施状況</w:t>
      </w:r>
    </w:p>
    <w:p w14:paraId="68D95376" w14:textId="77777777" w:rsidR="00D36F54" w:rsidRPr="006F419B" w:rsidRDefault="00D36F54" w:rsidP="00B60039">
      <w:pPr>
        <w:spacing w:line="0" w:lineRule="atLeast"/>
        <w:ind w:firstLineChars="450" w:firstLine="990"/>
      </w:pPr>
      <w:r w:rsidRPr="006F419B">
        <w:rPr>
          <w:rFonts w:hint="eastAsia"/>
        </w:rPr>
        <w:t>Ｂ：計画通りではないが、ほぼ良好な</w:t>
      </w:r>
      <w:r w:rsidR="00574601" w:rsidRPr="006F419B">
        <w:rPr>
          <w:rFonts w:hint="eastAsia"/>
        </w:rPr>
        <w:t>実施状況</w:t>
      </w:r>
    </w:p>
    <w:p w14:paraId="7463BF4A" w14:textId="77777777" w:rsidR="00574601" w:rsidRPr="006F419B" w:rsidRDefault="00D36F54" w:rsidP="00B60039">
      <w:pPr>
        <w:spacing w:line="0" w:lineRule="atLeast"/>
        <w:ind w:firstLineChars="450" w:firstLine="990"/>
      </w:pPr>
      <w:r w:rsidRPr="006F419B">
        <w:rPr>
          <w:rFonts w:hint="eastAsia"/>
        </w:rPr>
        <w:t>Ｃ：改善を要する実施状況</w:t>
      </w:r>
    </w:p>
    <w:p w14:paraId="31AE6987" w14:textId="77777777" w:rsidR="00B60039" w:rsidRDefault="00D36F54" w:rsidP="00B60039">
      <w:pPr>
        <w:spacing w:line="0" w:lineRule="atLeast"/>
      </w:pPr>
      <w:r w:rsidRPr="006F419B">
        <w:rPr>
          <w:rFonts w:hint="eastAsia"/>
        </w:rPr>
        <w:t xml:space="preserve">　　　　</w:t>
      </w:r>
    </w:p>
    <w:p w14:paraId="0B132C66" w14:textId="77777777" w:rsidR="00C42247" w:rsidRPr="006F419B" w:rsidRDefault="00C42247" w:rsidP="00B60039">
      <w:pPr>
        <w:spacing w:line="0" w:lineRule="atLeast"/>
      </w:pPr>
    </w:p>
    <w:p w14:paraId="799AFC0D" w14:textId="77777777" w:rsidR="00D36F54" w:rsidRPr="006F419B" w:rsidRDefault="00B60039" w:rsidP="00B60039">
      <w:pPr>
        <w:spacing w:line="0" w:lineRule="atLeast"/>
      </w:pPr>
      <w:r w:rsidRPr="006F419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2240A6" wp14:editId="1D171199">
                <wp:simplePos x="0" y="0"/>
                <wp:positionH relativeFrom="column">
                  <wp:posOffset>545465</wp:posOffset>
                </wp:positionH>
                <wp:positionV relativeFrom="paragraph">
                  <wp:posOffset>176530</wp:posOffset>
                </wp:positionV>
                <wp:extent cx="4752975" cy="98107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981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EF30E" id="正方形/長方形 12" o:spid="_x0000_s1026" style="position:absolute;left:0;text-align:left;margin-left:42.95pt;margin-top:13.9pt;width:374.25pt;height:7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Va4gAIAANMEAAAOAAAAZHJzL2Uyb0RvYy54bWysVMtuEzEU3SPxD5b3dJIoJe2oSRW1KkKq&#10;2koN6trxeDIjeXyN7WQS/gM+ANZdIxZ8DpX4C4490weFFSIL517fh32Oz52j422j2UY5X5OZ8uHe&#10;gDNlJBW1WU35u8XZqwPOfBCmEJqMmvKd8vx49vLFUWtzNaKKdKEcQxPj89ZOeRWCzbPMy0o1wu+R&#10;VQbBklwjAly3ygonWnRvdDYaDF5nLbnCOpLKe+yedkE+S/3LUslwWZZeBaanHHcLaXVpXcY1mx2J&#10;fOWErWrZX0P8wy0aURsc+tDqVATB1q7+o1VTS0eeyrAnqcmoLGupEgagGQ6eobmuhFUJC8jx9oEm&#10;///ayovNlWN1gbcbcWZEgze6u/1y9+nbj++fs58fv3YWQxRUtdbnqLi2V673PMyIe1u6Jv4DEdsm&#10;encP9KptYBKb48n+6HCyz5lE7PBgOICNNtljtXU+vFHUsGhMucPzJVbF5tyHLvU+JR5m6KzWGvsi&#10;14a1EcNkgFeWAkoqtQgwGwts3qw4E3oFicrgUktPui5ieaz2O3+iHdsIqATiKqhd4NKcaeEDAkCS&#10;fv1tfyuN9zkVvuqK0Sg6faI2sblKMuwBRAY7zqK1pGIH+h11uvRWntXod45jr4SDEAEGwxUusZSa&#10;gJB6i7OK3Ie/7cd86ANRzloIG+jfr4VTQPPWQDmHw/E4TkJyxvuTERz3NLJ8GjHr5oTAyhBjbGUy&#10;Y37Q92bpqLnBDM7jqQgJI3F2x3PvnIRu4DDFUs3nKQ3qtyKcm2srY/PIU2Rysb0RzvbPH/AGF3Q/&#10;BCJ/poIuN1Yamq8DlXWSyCOvkFZ0MDlJZP2Ux9F86qesx2/R7BcAAAD//wMAUEsDBBQABgAIAAAA&#10;IQB81rMu3gAAAAkBAAAPAAAAZHJzL2Rvd25yZXYueG1sTI/BTsMwEETvSPyDtUjcqENS0jTEqVCl&#10;SnCk5cLNiZc4aryOYrcNfD3LiR5X8zT7ptrMbhBnnELvScHjIgGB1HrTU6fg47B7KECEqMnowRMq&#10;+MYAm/r2ptKl8Rd6x/M+doJLKJRagY1xLKUMrUWnw8KPSJx9+cnpyOfUSTPpC5e7QaZJkkune+IP&#10;Vo+4tdge9yen4Gdns7BqKF8Pn4f+7fga822ISt3fzS/PICLO8R+GP31Wh5qdGn8iE8SgoHhaM6kg&#10;XfECzotsuQTRMFikGci6ktcL6l8AAAD//wMAUEsBAi0AFAAGAAgAAAAhALaDOJL+AAAA4QEAABMA&#10;AAAAAAAAAAAAAAAAAAAAAFtDb250ZW50X1R5cGVzXS54bWxQSwECLQAUAAYACAAAACEAOP0h/9YA&#10;AACUAQAACwAAAAAAAAAAAAAAAAAvAQAAX3JlbHMvLnJlbHNQSwECLQAUAAYACAAAACEAMgVWuIAC&#10;AADTBAAADgAAAAAAAAAAAAAAAAAuAgAAZHJzL2Uyb0RvYy54bWxQSwECLQAUAAYACAAAACEAfNaz&#10;Lt4AAAAJAQAADwAAAAAAAAAAAAAAAADaBAAAZHJzL2Rvd25yZXYueG1sUEsFBgAAAAAEAAQA8wAA&#10;AOUFAAAAAA==&#10;" filled="f" strokecolor="windowText" strokeweight="1pt">
                <v:stroke dashstyle="3 1"/>
              </v:rect>
            </w:pict>
          </mc:Fallback>
        </mc:AlternateContent>
      </w:r>
      <w:r w:rsidR="00D36F54" w:rsidRPr="006F419B">
        <w:rPr>
          <w:rFonts w:hint="eastAsia"/>
        </w:rPr>
        <w:t xml:space="preserve">　　　　※年度評価（４段階）</w:t>
      </w:r>
    </w:p>
    <w:p w14:paraId="49C46500" w14:textId="77777777" w:rsidR="00D36F54" w:rsidRPr="006F419B" w:rsidRDefault="00D36F54" w:rsidP="00B60039">
      <w:pPr>
        <w:spacing w:line="0" w:lineRule="atLeast"/>
        <w:rPr>
          <w:rFonts w:asciiTheme="minorEastAsia" w:hAnsiTheme="minorEastAsia"/>
        </w:rPr>
      </w:pPr>
      <w:r w:rsidRPr="006F419B">
        <w:rPr>
          <w:rFonts w:hint="eastAsia"/>
        </w:rPr>
        <w:t xml:space="preserve">　　　　</w:t>
      </w:r>
      <w:r w:rsidR="007958E1" w:rsidRPr="006F419B">
        <w:rPr>
          <w:rFonts w:hint="eastAsia"/>
        </w:rPr>
        <w:t xml:space="preserve"> </w:t>
      </w:r>
      <w:r w:rsidR="007958E1" w:rsidRPr="006F419B">
        <w:rPr>
          <w:rFonts w:hint="eastAsia"/>
        </w:rPr>
        <w:t>Ｓ：</w:t>
      </w:r>
      <w:r w:rsidR="007958E1" w:rsidRPr="006F419B">
        <w:rPr>
          <w:rFonts w:asciiTheme="minorEastAsia" w:hAnsiTheme="minorEastAsia" w:hint="eastAsia"/>
        </w:rPr>
        <w:t>（</w:t>
      </w:r>
      <w:r w:rsidR="007958E1" w:rsidRPr="006F419B">
        <w:rPr>
          <w:rFonts w:asciiTheme="minorEastAsia" w:hAnsiTheme="minorEastAsia" w:cs="MS-Mincho" w:hint="eastAsia"/>
          <w:kern w:val="0"/>
          <w:sz w:val="21"/>
          <w:szCs w:val="21"/>
        </w:rPr>
        <w:t>項目ごとの評価のうちＳが５割以上で、Ｂ・Ｃがない</w:t>
      </w:r>
      <w:r w:rsidR="007958E1" w:rsidRPr="006F419B">
        <w:rPr>
          <w:rFonts w:asciiTheme="minorEastAsia" w:hAnsiTheme="minorEastAsia" w:hint="eastAsia"/>
        </w:rPr>
        <w:t>）</w:t>
      </w:r>
    </w:p>
    <w:p w14:paraId="0E638898" w14:textId="77777777" w:rsidR="007958E1" w:rsidRPr="006F419B" w:rsidRDefault="007958E1" w:rsidP="00B60039">
      <w:pPr>
        <w:spacing w:line="0" w:lineRule="atLeast"/>
        <w:ind w:firstLineChars="450" w:firstLine="990"/>
      </w:pPr>
      <w:r w:rsidRPr="006F419B">
        <w:rPr>
          <w:rFonts w:hint="eastAsia"/>
        </w:rPr>
        <w:t>Ａ：（</w:t>
      </w:r>
      <w:r w:rsidRPr="006F419B">
        <w:rPr>
          <w:rFonts w:asciiTheme="minorEastAsia" w:hAnsiTheme="minorEastAsia" w:cs="MS-Mincho" w:hint="eastAsia"/>
          <w:kern w:val="0"/>
          <w:sz w:val="21"/>
          <w:szCs w:val="21"/>
        </w:rPr>
        <w:t>項目ごとの評価のうちＢが２割未満で、Ｃがない</w:t>
      </w:r>
      <w:r w:rsidRPr="006F419B">
        <w:rPr>
          <w:rFonts w:hint="eastAsia"/>
        </w:rPr>
        <w:t>）</w:t>
      </w:r>
    </w:p>
    <w:p w14:paraId="1B7BEFA9" w14:textId="77777777" w:rsidR="007958E1" w:rsidRPr="006F419B" w:rsidRDefault="007958E1" w:rsidP="00B60039">
      <w:pPr>
        <w:spacing w:line="0" w:lineRule="atLeast"/>
        <w:ind w:firstLineChars="450" w:firstLine="990"/>
      </w:pPr>
      <w:r w:rsidRPr="006F419B">
        <w:rPr>
          <w:rFonts w:hint="eastAsia"/>
        </w:rPr>
        <w:t>Ｂ：（</w:t>
      </w:r>
      <w:r w:rsidRPr="006F419B">
        <w:rPr>
          <w:rFonts w:asciiTheme="minorEastAsia" w:hAnsiTheme="minorEastAsia" w:cs="MS-Mincho" w:hint="eastAsia"/>
          <w:kern w:val="0"/>
          <w:sz w:val="21"/>
          <w:szCs w:val="21"/>
        </w:rPr>
        <w:t>Ｓ・Ａ・Ｃ以外</w:t>
      </w:r>
      <w:r w:rsidRPr="006F419B">
        <w:rPr>
          <w:rFonts w:hint="eastAsia"/>
        </w:rPr>
        <w:t>）</w:t>
      </w:r>
    </w:p>
    <w:p w14:paraId="7CA5E1F6" w14:textId="77777777" w:rsidR="007958E1" w:rsidRPr="006F419B" w:rsidRDefault="007958E1" w:rsidP="00B60039">
      <w:pPr>
        <w:spacing w:line="0" w:lineRule="atLeast"/>
        <w:ind w:firstLineChars="450" w:firstLine="990"/>
        <w:rPr>
          <w:rFonts w:asciiTheme="minorEastAsia" w:hAnsiTheme="minorEastAsia" w:cs="MS-Mincho"/>
          <w:kern w:val="0"/>
          <w:sz w:val="21"/>
          <w:szCs w:val="21"/>
        </w:rPr>
      </w:pPr>
      <w:r w:rsidRPr="006F419B">
        <w:rPr>
          <w:rFonts w:hint="eastAsia"/>
        </w:rPr>
        <w:t>Ｃ：（</w:t>
      </w:r>
      <w:r w:rsidRPr="006F419B">
        <w:rPr>
          <w:rFonts w:asciiTheme="minorEastAsia" w:hAnsiTheme="minorEastAsia" w:cs="MS-Mincho" w:hint="eastAsia"/>
          <w:kern w:val="0"/>
          <w:sz w:val="21"/>
          <w:szCs w:val="21"/>
        </w:rPr>
        <w:t>項目ごとの評価のうちＣが２割以上。又は、Ｃが２割未満であっても、</w:t>
      </w:r>
    </w:p>
    <w:p w14:paraId="02DA83B8" w14:textId="77777777" w:rsidR="007958E1" w:rsidRPr="006F419B" w:rsidRDefault="007958E1" w:rsidP="00B60039">
      <w:pPr>
        <w:spacing w:line="0" w:lineRule="atLeast"/>
        <w:ind w:firstLineChars="750" w:firstLine="1575"/>
      </w:pPr>
      <w:r w:rsidRPr="006F419B">
        <w:rPr>
          <w:rFonts w:asciiTheme="minorEastAsia" w:hAnsiTheme="minorEastAsia" w:cs="MS-Mincho" w:hint="eastAsia"/>
          <w:kern w:val="0"/>
          <w:sz w:val="21"/>
          <w:szCs w:val="21"/>
        </w:rPr>
        <w:t>文書による是正指示を複数回行う等、特に認める場合</w:t>
      </w:r>
      <w:r w:rsidRPr="006F419B">
        <w:rPr>
          <w:rFonts w:hint="eastAsia"/>
        </w:rPr>
        <w:t>）</w:t>
      </w:r>
    </w:p>
    <w:p w14:paraId="13FBEC4F" w14:textId="77777777" w:rsidR="00B60039" w:rsidRDefault="00B60039" w:rsidP="00B60039">
      <w:pPr>
        <w:spacing w:line="0" w:lineRule="atLeast"/>
      </w:pPr>
    </w:p>
    <w:p w14:paraId="42A54A99" w14:textId="77777777" w:rsidR="00C42247" w:rsidRPr="00C42247" w:rsidRDefault="00C42247" w:rsidP="00B60039">
      <w:pPr>
        <w:spacing w:line="0" w:lineRule="atLeast"/>
        <w:rPr>
          <w:color w:val="FF0000"/>
        </w:rPr>
      </w:pPr>
    </w:p>
    <w:p w14:paraId="5A2BAD64" w14:textId="1E135A39" w:rsidR="00B60039" w:rsidRPr="00027AB5" w:rsidRDefault="00B60039" w:rsidP="00B60039">
      <w:pPr>
        <w:widowControl/>
        <w:spacing w:line="0" w:lineRule="atLeast"/>
        <w:ind w:firstLineChars="400" w:firstLine="880"/>
        <w:jc w:val="left"/>
        <w:rPr>
          <w:rFonts w:asciiTheme="majorEastAsia" w:eastAsiaTheme="majorEastAsia" w:hAnsiTheme="majorEastAsia"/>
        </w:rPr>
      </w:pPr>
      <w:r w:rsidRPr="00027A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0AE6A3" wp14:editId="0A3D852C">
                <wp:simplePos x="0" y="0"/>
                <wp:positionH relativeFrom="column">
                  <wp:posOffset>499745</wp:posOffset>
                </wp:positionH>
                <wp:positionV relativeFrom="paragraph">
                  <wp:posOffset>179706</wp:posOffset>
                </wp:positionV>
                <wp:extent cx="4829175" cy="982980"/>
                <wp:effectExtent l="0" t="0" r="28575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9829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84E34" id="正方形/長方形 3" o:spid="_x0000_s1026" style="position:absolute;left:0;text-align:left;margin-left:39.35pt;margin-top:14.15pt;width:380.25pt;height:77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ekjgAIAANEEAAAOAAAAZHJzL2Uyb0RvYy54bWysVM1uEzEQviPxDpbvdJM0pW2UTRW1KkKq&#10;2kot6tn12tmV/IftZBPeAx6AnjkjDjwOlXgLPnu3aSmcEDk4M57x2N833+z0aK0VWQkfGmtKOtwZ&#10;UCIMt1VjFiV9d3366oCSEJmpmLJGlHQjAj2avXwxbd1EjGxtVSU8QRETJq0raR2jmxRF4LXQLOxY&#10;JwyC0nrNIly/KCrPWlTXqhgNBq+L1vrKectFCNg96YJ0lutLKXi8kDKISFRJ8baYV5/X27QWsymb&#10;LDxzdcP7Z7B/eIVmjcGl21InLDKy9M0fpXTDvQ1Wxh1udWGlbLjIGIBmOHiG5qpmTmQsICe4LU3h&#10;/5Xl56tLT5qqpLuUGKbRovsvd/efvv34/rn4+fFrZ5HdRFTrwgT5V+7S916AmVCvpdfpH3jIOpO7&#10;2ZIr1pFwbI4PRofD/T1KOGKHcA4y+8XjaedDfCOsJskoqUfzMqdsdRYibkTqQ0q6zNjTRqncQGVI&#10;C/WN9gfoMWfQkVQswtQOyIJZUMLUAgLl0eeSwaqmSsdTobAJx8qTFYNGIK3Kttd4NCWKhYgAkORf&#10;ogBP+O1oes8JC3V3GIWS0ycqk4qLLMIeQGKw4yxZt7bagHxvO1UGx08b1DvDtZfMQ4YAg9GKF1ik&#10;skBoe4uS2voPf9tP+VAHopS0kDXQv18yL4DmrYFuDofjcZqD7Iz39kdw/NPI7dOIWepjC1aGGGLH&#10;s5nyo3owpbf6BhM4T7cixAzH3R3PvXMcu3HDDHMxn+c0aN+xeGauHE/FE0+Jyev1DfOub39ED87t&#10;wwiwyTMVdLmdDubLaGWTJfLIK5qVHMxNbls/42kwn/o56/FLNPsFAAD//wMAUEsDBBQABgAIAAAA&#10;IQCv4OPP3QAAAAkBAAAPAAAAZHJzL2Rvd25yZXYueG1sTI/BTsMwEETvSPyDtUjcqNNEStwQp0KV&#10;KsGRthduTmziqPY6it028PUsJziu5mnmbbNdvGNXM8cxoIT1KgNmsA96xEHC6bh/EsBiUqiVC2gk&#10;fJkI2/b+rlG1Djd8N9dDGhiVYKyVBJvSVHMee2u8iqswGaTsM8xeJTrngetZ3ajcO55nWcm9GpEW&#10;rJrMzpr+fLh4Cd97W8Sqw3LjPo7j2/k1lbuYpHx8WF6egSWzpD8YfvVJHVpy6sIFdWROQiUqIiXk&#10;ogBGuSg2ObCOQFGsgbcN//9B+wMAAP//AwBQSwECLQAUAAYACAAAACEAtoM4kv4AAADhAQAAEwAA&#10;AAAAAAAAAAAAAAAAAAAAW0NvbnRlbnRfVHlwZXNdLnhtbFBLAQItABQABgAIAAAAIQA4/SH/1gAA&#10;AJQBAAALAAAAAAAAAAAAAAAAAC8BAABfcmVscy8ucmVsc1BLAQItABQABgAIAAAAIQC0sekjgAIA&#10;ANEEAAAOAAAAAAAAAAAAAAAAAC4CAABkcnMvZTJvRG9jLnhtbFBLAQItABQABgAIAAAAIQCv4OPP&#10;3QAAAAkBAAAPAAAAAAAAAAAAAAAAANoEAABkcnMvZG93bnJldi54bWxQSwUGAAAAAAQABADzAAAA&#10;5AUAAAAA&#10;" filled="f" strokecolor="windowText" strokeweight="1pt">
                <v:stroke dashstyle="3 1"/>
              </v:rect>
            </w:pict>
          </mc:Fallback>
        </mc:AlternateContent>
      </w:r>
      <w:r w:rsidRPr="00027AB5">
        <w:rPr>
          <w:rFonts w:asciiTheme="majorEastAsia" w:eastAsiaTheme="majorEastAsia" w:hAnsiTheme="majorEastAsia" w:hint="eastAsia"/>
        </w:rPr>
        <w:t>※</w:t>
      </w:r>
      <w:r w:rsidR="00572817">
        <w:rPr>
          <w:rFonts w:asciiTheme="majorEastAsia" w:eastAsiaTheme="majorEastAsia" w:hAnsiTheme="majorEastAsia" w:hint="eastAsia"/>
        </w:rPr>
        <w:t>最終評価</w:t>
      </w:r>
      <w:r w:rsidR="00D97CCB" w:rsidRPr="00027AB5">
        <w:rPr>
          <w:rFonts w:asciiTheme="majorEastAsia" w:eastAsiaTheme="majorEastAsia" w:hAnsiTheme="majorEastAsia" w:hint="eastAsia"/>
        </w:rPr>
        <w:t>（４段階）</w:t>
      </w:r>
    </w:p>
    <w:p w14:paraId="58A7BF0D" w14:textId="77777777" w:rsidR="00B60039" w:rsidRPr="00BA2D64" w:rsidRDefault="00B60039" w:rsidP="00B60039">
      <w:pPr>
        <w:widowControl/>
        <w:spacing w:line="0" w:lineRule="atLeast"/>
        <w:ind w:firstLineChars="400" w:firstLine="880"/>
        <w:jc w:val="left"/>
        <w:rPr>
          <w:rFonts w:asciiTheme="minorEastAsia" w:hAnsiTheme="minorEastAsia" w:cs="Segoe UI Symbol"/>
        </w:rPr>
      </w:pPr>
      <w:r w:rsidRPr="00BA2D64">
        <w:rPr>
          <w:rFonts w:asciiTheme="minorEastAsia" w:hAnsiTheme="minorEastAsia" w:hint="eastAsia"/>
        </w:rPr>
        <w:t>Ⅰ：評価対象となる年度の年度評価のうち</w:t>
      </w:r>
      <w:r w:rsidRPr="00BA2D64">
        <w:rPr>
          <w:rFonts w:asciiTheme="minorEastAsia" w:hAnsiTheme="minorEastAsia" w:cs="Segoe UI Symbol" w:hint="eastAsia"/>
        </w:rPr>
        <w:t>Ｓが５割以上で、Ｂ・Ｃがない。</w:t>
      </w:r>
    </w:p>
    <w:p w14:paraId="36593AE0" w14:textId="77777777" w:rsidR="00B60039" w:rsidRPr="00027AB5" w:rsidRDefault="00B60039" w:rsidP="00B60039">
      <w:pPr>
        <w:widowControl/>
        <w:spacing w:line="0" w:lineRule="atLeast"/>
        <w:ind w:firstLineChars="400" w:firstLine="880"/>
        <w:jc w:val="left"/>
        <w:rPr>
          <w:rFonts w:ascii="ＭＳ 明朝" w:eastAsia="ＭＳ 明朝" w:hAnsi="ＭＳ 明朝" w:cs="ＭＳ 明朝"/>
        </w:rPr>
      </w:pPr>
      <w:r w:rsidRPr="00027AB5">
        <w:rPr>
          <w:rFonts w:ascii="ＭＳ 明朝" w:eastAsia="ＭＳ 明朝" w:hAnsi="ＭＳ 明朝" w:cs="ＭＳ 明朝" w:hint="eastAsia"/>
        </w:rPr>
        <w:t>Ⅱ：評価対象となる年度の年度評価のうちＢが３割未満で、Ｃがない。</w:t>
      </w:r>
    </w:p>
    <w:p w14:paraId="18348575" w14:textId="77777777" w:rsidR="00B60039" w:rsidRPr="00027AB5" w:rsidRDefault="00B60039" w:rsidP="00B60039">
      <w:pPr>
        <w:widowControl/>
        <w:spacing w:line="0" w:lineRule="atLeast"/>
        <w:ind w:firstLineChars="400" w:firstLine="880"/>
        <w:jc w:val="left"/>
        <w:rPr>
          <w:rFonts w:ascii="ＭＳ 明朝" w:eastAsia="ＭＳ 明朝" w:hAnsi="ＭＳ 明朝" w:cs="ＭＳ 明朝"/>
        </w:rPr>
      </w:pPr>
      <w:r w:rsidRPr="00027AB5">
        <w:rPr>
          <w:rFonts w:ascii="ＭＳ 明朝" w:eastAsia="ＭＳ 明朝" w:hAnsi="ＭＳ 明朝" w:cs="ＭＳ 明朝" w:hint="eastAsia"/>
        </w:rPr>
        <w:t>Ⅲ：Ⅰ・Ⅱ・Ⅳ以外</w:t>
      </w:r>
    </w:p>
    <w:p w14:paraId="31F0AA6D" w14:textId="77777777" w:rsidR="00B60039" w:rsidRPr="00027AB5" w:rsidRDefault="00B60039" w:rsidP="00B60039">
      <w:pPr>
        <w:widowControl/>
        <w:spacing w:line="0" w:lineRule="atLeast"/>
        <w:ind w:firstLineChars="400" w:firstLine="880"/>
        <w:jc w:val="left"/>
        <w:rPr>
          <w:rFonts w:ascii="ＭＳ 明朝" w:eastAsia="ＭＳ 明朝" w:hAnsi="ＭＳ 明朝" w:cs="ＭＳ 明朝"/>
        </w:rPr>
      </w:pPr>
      <w:r w:rsidRPr="00027AB5">
        <w:rPr>
          <w:rFonts w:ascii="ＭＳ 明朝" w:eastAsia="ＭＳ 明朝" w:hAnsi="ＭＳ 明朝" w:cs="ＭＳ 明朝" w:hint="eastAsia"/>
        </w:rPr>
        <w:t>Ⅳ：評価対象となる年度の年度評価のうちＣが５割以上。ただし、評価対象</w:t>
      </w:r>
    </w:p>
    <w:p w14:paraId="78C6F807" w14:textId="77777777" w:rsidR="00B60039" w:rsidRPr="00027AB5" w:rsidRDefault="00B60039" w:rsidP="00B60039">
      <w:pPr>
        <w:widowControl/>
        <w:spacing w:line="0" w:lineRule="atLeast"/>
        <w:ind w:firstLineChars="400" w:firstLine="880"/>
        <w:jc w:val="left"/>
        <w:rPr>
          <w:rFonts w:ascii="ＭＳ 明朝" w:eastAsia="ＭＳ 明朝" w:hAnsi="ＭＳ 明朝" w:cs="ＭＳ 明朝"/>
        </w:rPr>
      </w:pPr>
      <w:r w:rsidRPr="00027AB5">
        <w:rPr>
          <w:rFonts w:ascii="ＭＳ 明朝" w:eastAsia="ＭＳ 明朝" w:hAnsi="ＭＳ 明朝" w:cs="ＭＳ 明朝" w:hint="eastAsia"/>
        </w:rPr>
        <w:t xml:space="preserve">　　期間の後半、取組状況に継続的な改善傾向が認められる場合を除く。</w:t>
      </w:r>
    </w:p>
    <w:p w14:paraId="0040C460" w14:textId="77777777" w:rsidR="00C42247" w:rsidRDefault="00C42247" w:rsidP="00C42247">
      <w:pPr>
        <w:widowControl/>
        <w:spacing w:line="0" w:lineRule="atLeast"/>
        <w:jc w:val="left"/>
        <w:rPr>
          <w:rFonts w:asciiTheme="majorEastAsia" w:eastAsiaTheme="majorEastAsia" w:hAnsiTheme="majorEastAsia"/>
        </w:rPr>
      </w:pPr>
    </w:p>
    <w:p w14:paraId="4FBA5763" w14:textId="77777777" w:rsidR="00574601" w:rsidRPr="00C42247" w:rsidRDefault="00574601" w:rsidP="00C42247">
      <w:pPr>
        <w:widowControl/>
        <w:spacing w:line="0" w:lineRule="atLeast"/>
        <w:ind w:firstLineChars="100" w:firstLine="220"/>
        <w:jc w:val="left"/>
        <w:rPr>
          <w:rFonts w:asciiTheme="majorEastAsia" w:eastAsiaTheme="majorEastAsia" w:hAnsiTheme="majorEastAsia"/>
        </w:rPr>
      </w:pPr>
      <w:r w:rsidRPr="006F419B">
        <w:rPr>
          <w:rFonts w:hint="eastAsia"/>
        </w:rPr>
        <w:t>(4) (3)</w:t>
      </w:r>
      <w:r w:rsidR="007958E1" w:rsidRPr="006F419B">
        <w:rPr>
          <w:rFonts w:hint="eastAsia"/>
        </w:rPr>
        <w:t>の報告を受けて、指定管理者評価委員会は、子育て支援課に対して</w:t>
      </w:r>
      <w:r w:rsidRPr="006F419B">
        <w:rPr>
          <w:rFonts w:hint="eastAsia"/>
        </w:rPr>
        <w:t>指摘・提言を行う。</w:t>
      </w:r>
    </w:p>
    <w:p w14:paraId="5045CD85" w14:textId="727BCA59" w:rsidR="00E57300" w:rsidRPr="006F419B" w:rsidRDefault="00574601" w:rsidP="00574601">
      <w:r w:rsidRPr="006F419B">
        <w:rPr>
          <w:rFonts w:hint="eastAsia"/>
        </w:rPr>
        <w:t xml:space="preserve">  (5) </w:t>
      </w:r>
      <w:r w:rsidR="007958E1" w:rsidRPr="006F419B">
        <w:rPr>
          <w:rFonts w:hint="eastAsia"/>
        </w:rPr>
        <w:t>子育て支援課は</w:t>
      </w:r>
      <w:r w:rsidR="00EA107D" w:rsidRPr="006F419B">
        <w:rPr>
          <w:rFonts w:hint="eastAsia"/>
        </w:rPr>
        <w:t>、指定管理者評価委員会による指摘・提言を踏まえ対応方針を策定</w:t>
      </w:r>
      <w:r w:rsidR="00E57300">
        <w:rPr>
          <w:rFonts w:hint="eastAsia"/>
        </w:rPr>
        <w:t>する。</w:t>
      </w:r>
    </w:p>
    <w:p w14:paraId="26FF66E7" w14:textId="75A2A403" w:rsidR="00EA107D" w:rsidRPr="006F419B" w:rsidRDefault="00EA107D" w:rsidP="00574601">
      <w:r w:rsidRPr="006F419B">
        <w:rPr>
          <w:rFonts w:hint="eastAsia"/>
        </w:rPr>
        <w:t xml:space="preserve">　　　</w:t>
      </w:r>
      <w:r w:rsidR="00E57300">
        <w:rPr>
          <w:rFonts w:hint="eastAsia"/>
        </w:rPr>
        <w:t>次年度以降の事業計画への反映については、来年度からの指定管理者の選定後別途調整。</w:t>
      </w:r>
    </w:p>
    <w:p w14:paraId="2F1B69CF" w14:textId="752A9F28" w:rsidR="00574601" w:rsidRDefault="00574601" w:rsidP="00574601">
      <w:r w:rsidRPr="006F419B">
        <w:rPr>
          <w:rFonts w:hint="eastAsia"/>
        </w:rPr>
        <w:t xml:space="preserve">  (6) </w:t>
      </w:r>
      <w:r w:rsidR="00EA107D" w:rsidRPr="006F419B">
        <w:rPr>
          <w:rFonts w:hint="eastAsia"/>
        </w:rPr>
        <w:t>評価票及び対応方針を、ホームページで公表する</w:t>
      </w:r>
      <w:r w:rsidRPr="006F419B">
        <w:rPr>
          <w:rFonts w:hint="eastAsia"/>
        </w:rPr>
        <w:t>。</w:t>
      </w:r>
    </w:p>
    <w:p w14:paraId="7F28A7E1" w14:textId="55BD67BC" w:rsidR="00B144C5" w:rsidRDefault="00B144C5" w:rsidP="00574601"/>
    <w:p w14:paraId="5E418105" w14:textId="77777777" w:rsidR="00B144C5" w:rsidRPr="006F419B" w:rsidRDefault="00B144C5" w:rsidP="00574601"/>
    <w:p w14:paraId="49B70563" w14:textId="77777777" w:rsidR="00553328" w:rsidRPr="00B60039" w:rsidRDefault="00553328" w:rsidP="00B60039">
      <w:pPr>
        <w:widowControl/>
        <w:jc w:val="left"/>
      </w:pPr>
    </w:p>
    <w:p w14:paraId="0D5682FB" w14:textId="77777777" w:rsidR="00EC6123" w:rsidRPr="002D15B6" w:rsidRDefault="00EC6123" w:rsidP="00EC612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４</w:t>
      </w:r>
      <w:r w:rsidRPr="002D15B6">
        <w:rPr>
          <w:rFonts w:asciiTheme="majorEastAsia" w:eastAsiaTheme="majorEastAsia" w:hAnsiTheme="majorEastAsia" w:hint="eastAsia"/>
        </w:rPr>
        <w:t>．</w:t>
      </w:r>
      <w:r w:rsidR="00027AB5">
        <w:rPr>
          <w:rFonts w:asciiTheme="majorEastAsia" w:eastAsiaTheme="majorEastAsia" w:hAnsiTheme="majorEastAsia" w:hint="eastAsia"/>
        </w:rPr>
        <w:t>スケジュール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551"/>
        <w:gridCol w:w="3261"/>
        <w:gridCol w:w="2604"/>
      </w:tblGrid>
      <w:tr w:rsidR="00EC6123" w14:paraId="4AA21001" w14:textId="77777777" w:rsidTr="00E748F1">
        <w:tc>
          <w:tcPr>
            <w:tcW w:w="709" w:type="dxa"/>
          </w:tcPr>
          <w:p w14:paraId="4AEB8CC2" w14:textId="77777777" w:rsidR="00EC6123" w:rsidRDefault="00EC6123" w:rsidP="00EC6123">
            <w:pPr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2551" w:type="dxa"/>
          </w:tcPr>
          <w:p w14:paraId="4983C372" w14:textId="77777777" w:rsidR="00EC6123" w:rsidRDefault="00EC6123" w:rsidP="00EC6123">
            <w:pPr>
              <w:jc w:val="center"/>
            </w:pPr>
            <w:r>
              <w:rPr>
                <w:rFonts w:hint="eastAsia"/>
              </w:rPr>
              <w:t>評価委員会</w:t>
            </w:r>
          </w:p>
        </w:tc>
        <w:tc>
          <w:tcPr>
            <w:tcW w:w="3261" w:type="dxa"/>
          </w:tcPr>
          <w:p w14:paraId="5EEDC581" w14:textId="77777777" w:rsidR="00EC6123" w:rsidRDefault="00EC6123" w:rsidP="00EC6123">
            <w:pPr>
              <w:jc w:val="center"/>
            </w:pPr>
            <w:r>
              <w:rPr>
                <w:rFonts w:hint="eastAsia"/>
              </w:rPr>
              <w:t>子育て支援課</w:t>
            </w:r>
          </w:p>
        </w:tc>
        <w:tc>
          <w:tcPr>
            <w:tcW w:w="2604" w:type="dxa"/>
          </w:tcPr>
          <w:p w14:paraId="62BEBE94" w14:textId="77777777" w:rsidR="00EC6123" w:rsidRDefault="00EC6123" w:rsidP="00EC6123">
            <w:pPr>
              <w:jc w:val="center"/>
            </w:pPr>
            <w:r>
              <w:rPr>
                <w:rFonts w:hint="eastAsia"/>
              </w:rPr>
              <w:t>指定管理者</w:t>
            </w:r>
          </w:p>
        </w:tc>
      </w:tr>
      <w:tr w:rsidR="00EC6123" w14:paraId="70CE2FCB" w14:textId="77777777" w:rsidTr="00013FDF">
        <w:trPr>
          <w:trHeight w:val="1878"/>
        </w:trPr>
        <w:tc>
          <w:tcPr>
            <w:tcW w:w="709" w:type="dxa"/>
            <w:tcBorders>
              <w:bottom w:val="dashed" w:sz="4" w:space="0" w:color="auto"/>
            </w:tcBorders>
          </w:tcPr>
          <w:p w14:paraId="464CC0D8" w14:textId="77777777" w:rsidR="00EC6123" w:rsidRDefault="002B1751" w:rsidP="001240AE">
            <w:r>
              <w:rPr>
                <w:rFonts w:hint="eastAsia"/>
              </w:rPr>
              <w:t>６</w:t>
            </w:r>
            <w:r w:rsidR="00EC6123">
              <w:rPr>
                <w:rFonts w:hint="eastAsia"/>
              </w:rPr>
              <w:t>月</w:t>
            </w:r>
          </w:p>
        </w:tc>
        <w:tc>
          <w:tcPr>
            <w:tcW w:w="2551" w:type="dxa"/>
            <w:tcBorders>
              <w:bottom w:val="dashed" w:sz="4" w:space="0" w:color="auto"/>
            </w:tcBorders>
          </w:tcPr>
          <w:p w14:paraId="098EE714" w14:textId="6BBCFEE8" w:rsidR="00EC6123" w:rsidRPr="00BA3419" w:rsidRDefault="002B1751" w:rsidP="001240AE">
            <w:pPr>
              <w:rPr>
                <w:color w:val="000000" w:themeColor="text1"/>
              </w:rPr>
            </w:pPr>
            <w:r w:rsidRPr="00BA3419">
              <w:rPr>
                <w:color w:val="000000" w:themeColor="text1"/>
              </w:rPr>
              <w:t>6</w:t>
            </w:r>
            <w:r w:rsidR="00F06885" w:rsidRPr="00BA3419">
              <w:rPr>
                <w:rFonts w:hint="eastAsia"/>
                <w:color w:val="000000" w:themeColor="text1"/>
              </w:rPr>
              <w:t>月</w:t>
            </w:r>
            <w:r w:rsidR="006B6B52" w:rsidRPr="00BA3419">
              <w:rPr>
                <w:rFonts w:hint="eastAsia"/>
                <w:color w:val="000000" w:themeColor="text1"/>
              </w:rPr>
              <w:t>27</w:t>
            </w:r>
            <w:r w:rsidR="00F06885" w:rsidRPr="00BA3419">
              <w:rPr>
                <w:rFonts w:hint="eastAsia"/>
                <w:color w:val="000000" w:themeColor="text1"/>
              </w:rPr>
              <w:t>日</w:t>
            </w:r>
            <w:r w:rsidR="00F06885" w:rsidRPr="00BA3419">
              <w:rPr>
                <w:rFonts w:hint="eastAsia"/>
                <w:color w:val="000000" w:themeColor="text1"/>
              </w:rPr>
              <w:t>(</w:t>
            </w:r>
            <w:r w:rsidR="006B6B52" w:rsidRPr="00BA3419">
              <w:rPr>
                <w:rFonts w:hint="eastAsia"/>
                <w:color w:val="000000" w:themeColor="text1"/>
              </w:rPr>
              <w:t>木</w:t>
            </w:r>
            <w:r w:rsidR="00F06885" w:rsidRPr="00BA3419">
              <w:rPr>
                <w:rFonts w:hint="eastAsia"/>
                <w:color w:val="000000" w:themeColor="text1"/>
              </w:rPr>
              <w:t>)</w:t>
            </w:r>
          </w:p>
          <w:p w14:paraId="4A439E1E" w14:textId="77777777" w:rsidR="00EC6123" w:rsidRPr="00BA3419" w:rsidRDefault="00EC6123" w:rsidP="001240AE">
            <w:pPr>
              <w:rPr>
                <w:color w:val="000000" w:themeColor="text1"/>
              </w:rPr>
            </w:pPr>
            <w:r w:rsidRPr="00BA3419">
              <w:rPr>
                <w:rFonts w:hint="eastAsia"/>
                <w:color w:val="000000" w:themeColor="text1"/>
              </w:rPr>
              <w:t>第</w:t>
            </w:r>
            <w:r w:rsidRPr="00BA3419">
              <w:rPr>
                <w:rFonts w:hint="eastAsia"/>
                <w:color w:val="000000" w:themeColor="text1"/>
              </w:rPr>
              <w:t>1</w:t>
            </w:r>
            <w:r w:rsidR="00F06885" w:rsidRPr="00BA3419">
              <w:rPr>
                <w:rFonts w:hint="eastAsia"/>
                <w:color w:val="000000" w:themeColor="text1"/>
              </w:rPr>
              <w:t>回評価委員会開催</w:t>
            </w:r>
          </w:p>
          <w:p w14:paraId="1F15B30D" w14:textId="77777777" w:rsidR="00EC6123" w:rsidRPr="00BA3419" w:rsidRDefault="00F06885" w:rsidP="00013FDF">
            <w:pPr>
              <w:ind w:left="220" w:hangingChars="100" w:hanging="220"/>
              <w:rPr>
                <w:color w:val="000000" w:themeColor="text1"/>
              </w:rPr>
            </w:pPr>
            <w:r w:rsidRPr="00BA3419">
              <w:rPr>
                <w:rFonts w:hint="eastAsia"/>
                <w:color w:val="000000" w:themeColor="text1"/>
              </w:rPr>
              <w:t>【評価項目・評価基準の確定】</w:t>
            </w:r>
          </w:p>
        </w:tc>
        <w:tc>
          <w:tcPr>
            <w:tcW w:w="3261" w:type="dxa"/>
            <w:tcBorders>
              <w:bottom w:val="dashed" w:sz="4" w:space="0" w:color="auto"/>
            </w:tcBorders>
          </w:tcPr>
          <w:p w14:paraId="1E82BE82" w14:textId="77777777" w:rsidR="00EC6123" w:rsidRDefault="00EC6123" w:rsidP="001240AE"/>
          <w:p w14:paraId="18D35154" w14:textId="77777777" w:rsidR="00EC6123" w:rsidRDefault="00EC6123" w:rsidP="001240AE"/>
          <w:p w14:paraId="7DE3BDA8" w14:textId="77777777" w:rsidR="00F06885" w:rsidRDefault="00F06885" w:rsidP="00F06885">
            <w:pPr>
              <w:ind w:firstLineChars="100" w:firstLine="2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BDA15CA" wp14:editId="0882BC67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184785</wp:posOffset>
                      </wp:positionV>
                      <wp:extent cx="304800" cy="276225"/>
                      <wp:effectExtent l="0" t="38100" r="38100" b="66675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6207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5A84A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o:spid="_x0000_s1026" type="#_x0000_t13" style="position:absolute;left:0;text-align:left;margin-left:-12.45pt;margin-top:14.55pt;width:24pt;height:21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Cb0gIAAAsGAAAOAAAAZHJzL2Uyb0RvYy54bWysVFFuEzEQ/UfiDpb/6W62SVqibqqoVRFS&#10;1Va0qN+O184aeW1jO9mEOyCOgMQJkDhTxTUYe51NChEfiHw4np2ZNzPPM3N2vm4kWjHrhFYlHhzl&#10;GDFFdSXUosTvH65enWLkPFEVkVqxEm+Yw+fTly/OWjNhha61rJhFAKLcpDUlrr03kyxztGYNcUfa&#10;MAVKrm1DPIh2kVWWtIDeyKzI83HWalsZqylzDr5edko8jficM+pvOXfMI1liyM3H08ZzHs5sekYm&#10;C0tMLWhKg/xDFg0RCoL2UJfEE7S04g+oRlCrneb+iOom05wLymINUM0g/62a+5oYFmsBcpzpaXL/&#10;D5berO4sElWJC4wUaeCJnr78+Pn129Pn76gI9LTGTcDq3tzZJDm4hlrX3DbhH6pA60jppqeUrT2i&#10;8PE4H57mQDwFVXEyLopRwMx2zsY6/4bpBoVLia1Y1H5mrW4jnWR17XzktUrZkerDACPeSHimFZFo&#10;lMMvPeOeDVSzszkeF/lJipsQIYNt5ADvtBTVlZAyCqH52IW0CAKUeL4YJN9nVlKhtsTj41EeM32m&#10;i+27Q/DrAwiQgVRAReC3YzTe/EaykIRU7xiHhwEOiy7A86wIpUz5QaeqScW6ZHs6AL7PIhIeAQMy&#10;hzJ77ARwGLt7qWQfXFmcqN45Vf43594jRtbK986NUNoeqkxCVSlyZ78lqaMmsDTX1Qba1upunp2h&#10;VwLa55o4f0csdAZ0HCwlfwsHlxreSacbRrW2nw59D/YwV6DFqIWFUGL3cUksw0i+VTBxrwfDYdgg&#10;URiOTgoQ7L5mvq9Ry+ZCQ/NAr0J28RrsvdxeudXNI+yuWYgKKqIoxC4x9XYrXPhuUcH2o2w2i2aw&#10;NQzx1+re0AAeWA19/LB+JNakGfIwfDd6uzzIJLZ8x+jONngqPVt6zYUPyh2vSYCNExsnbcew0vbl&#10;aLXb4dNfAAAA//8DAFBLAwQUAAYACAAAACEATApQlt4AAAAIAQAADwAAAGRycy9kb3ducmV2Lnht&#10;bEyPTU/DMAyG70j8h8hI3La0AY2t1J0Qn4edGLlw89rQFJqkarK1/HvMCU6W5Uevn7fczq4XJzPG&#10;LniEfJmBML4OTedbBP32tFiDiIl8Q33wBuHbRNhW52clFU2Y/Ks57VMrOMTHghBsSkMhZaytcRSX&#10;YTCebx9hdJR4HVvZjDRxuOulyrKVdNR5/mBpMPfW1F/7o0N4mT+fdarf2werH1U+rfWOnEa8vJjv&#10;bkEkM6c/GH71WR0qdjqEo2+i6BEW6nrDKILa5CAYUFc8Dwg3agWyKuX/AtUPAAAA//8DAFBLAQIt&#10;ABQABgAIAAAAIQC2gziS/gAAAOEBAAATAAAAAAAAAAAAAAAAAAAAAABbQ29udGVudF9UeXBlc10u&#10;eG1sUEsBAi0AFAAGAAgAAAAhADj9If/WAAAAlAEAAAsAAAAAAAAAAAAAAAAALwEAAF9yZWxzLy5y&#10;ZWxzUEsBAi0AFAAGAAgAAAAhAJlZoJvSAgAACwYAAA4AAAAAAAAAAAAAAAAALgIAAGRycy9lMm9E&#10;b2MueG1sUEsBAi0AFAAGAAgAAAAhAEwKUJbeAAAACAEAAA8AAAAAAAAAAAAAAAAALAUAAGRycy9k&#10;b3ducmV2LnhtbFBLBQYAAAAABAAEAPMAAAA3BgAAAAA=&#10;" adj="14512" fillcolor="white [3212]" strokecolor="black [3213]" strokeweight=".5pt"/>
                  </w:pict>
                </mc:Fallback>
              </mc:AlternateContent>
            </w:r>
            <w:r>
              <w:rPr>
                <w:rFonts w:hint="eastAsia"/>
              </w:rPr>
              <w:t>【評価票の作成】</w:t>
            </w:r>
          </w:p>
          <w:p w14:paraId="24EFD470" w14:textId="77777777" w:rsidR="00F06885" w:rsidRDefault="00EC6123" w:rsidP="00E748F1">
            <w:pPr>
              <w:ind w:firstLineChars="200" w:firstLine="440"/>
            </w:pPr>
            <w:r>
              <w:rPr>
                <w:rFonts w:hint="eastAsia"/>
              </w:rPr>
              <w:t>指定管理者に評価</w:t>
            </w:r>
            <w:r w:rsidR="00F06885">
              <w:rPr>
                <w:rFonts w:hint="eastAsia"/>
              </w:rPr>
              <w:t>票</w:t>
            </w:r>
          </w:p>
          <w:p w14:paraId="1FB590A6" w14:textId="77777777" w:rsidR="00EC6123" w:rsidRDefault="00E748F1" w:rsidP="00013FDF">
            <w:pPr>
              <w:ind w:firstLineChars="200" w:firstLine="440"/>
            </w:pPr>
            <w:r>
              <w:rPr>
                <w:rFonts w:hint="eastAsia"/>
              </w:rPr>
              <w:t>の説明</w:t>
            </w:r>
          </w:p>
        </w:tc>
        <w:tc>
          <w:tcPr>
            <w:tcW w:w="2604" w:type="dxa"/>
            <w:tcBorders>
              <w:bottom w:val="dashed" w:sz="4" w:space="0" w:color="auto"/>
            </w:tcBorders>
          </w:tcPr>
          <w:p w14:paraId="137B007B" w14:textId="77777777" w:rsidR="00EC6123" w:rsidRDefault="00EC6123" w:rsidP="001240AE"/>
        </w:tc>
      </w:tr>
      <w:tr w:rsidR="00EC6123" w14:paraId="46D941EF" w14:textId="77777777" w:rsidTr="002B1751">
        <w:trPr>
          <w:trHeight w:val="20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310C7908" w14:textId="77777777" w:rsidR="00EC6123" w:rsidRDefault="002B1751" w:rsidP="001240AE">
            <w:r>
              <w:rPr>
                <w:rFonts w:hint="eastAsia"/>
              </w:rPr>
              <w:t>７</w:t>
            </w:r>
            <w:r w:rsidR="00EC6123">
              <w:rPr>
                <w:rFonts w:hint="eastAsia"/>
              </w:rPr>
              <w:t>月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14:paraId="468BEC2A" w14:textId="77777777" w:rsidR="00EC6123" w:rsidRDefault="00EC6123" w:rsidP="001240AE"/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00EFF34F" w14:textId="77777777" w:rsidR="00EC6123" w:rsidRDefault="00EC6123" w:rsidP="001240AE"/>
        </w:tc>
        <w:tc>
          <w:tcPr>
            <w:tcW w:w="2604" w:type="dxa"/>
            <w:tcBorders>
              <w:top w:val="dashed" w:sz="4" w:space="0" w:color="auto"/>
              <w:bottom w:val="dashed" w:sz="4" w:space="0" w:color="auto"/>
            </w:tcBorders>
          </w:tcPr>
          <w:p w14:paraId="1055CE55" w14:textId="77777777" w:rsidR="00EC6123" w:rsidRDefault="00EC6123" w:rsidP="001240AE"/>
        </w:tc>
      </w:tr>
      <w:tr w:rsidR="002B1751" w14:paraId="7C8CCB02" w14:textId="77777777" w:rsidTr="002B1751">
        <w:trPr>
          <w:trHeight w:val="20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17C355DD" w14:textId="77777777" w:rsidR="002B1751" w:rsidRDefault="002B1751" w:rsidP="001240AE">
            <w:r>
              <w:rPr>
                <w:rFonts w:hint="eastAsia"/>
              </w:rPr>
              <w:t>８月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14:paraId="3BC1CDF6" w14:textId="77777777" w:rsidR="002B1751" w:rsidRDefault="002B1751" w:rsidP="001240AE"/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15072592" w14:textId="77777777" w:rsidR="002B1751" w:rsidRDefault="002B1751" w:rsidP="001240AE"/>
        </w:tc>
        <w:tc>
          <w:tcPr>
            <w:tcW w:w="2604" w:type="dxa"/>
            <w:tcBorders>
              <w:top w:val="dashed" w:sz="4" w:space="0" w:color="auto"/>
              <w:bottom w:val="dashed" w:sz="4" w:space="0" w:color="auto"/>
            </w:tcBorders>
          </w:tcPr>
          <w:p w14:paraId="4E39054A" w14:textId="77777777" w:rsidR="002B1751" w:rsidRDefault="002B1751" w:rsidP="001240AE"/>
        </w:tc>
      </w:tr>
      <w:tr w:rsidR="002B1751" w14:paraId="46CE3214" w14:textId="77777777" w:rsidTr="002B1751">
        <w:trPr>
          <w:trHeight w:val="20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405517D8" w14:textId="77777777" w:rsidR="002B1751" w:rsidRDefault="002B1751" w:rsidP="001240AE">
            <w:r>
              <w:rPr>
                <w:rFonts w:hint="eastAsia"/>
              </w:rPr>
              <w:t>９月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14:paraId="1B8086B9" w14:textId="77777777" w:rsidR="002B1751" w:rsidRDefault="002B1751" w:rsidP="001240AE"/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2CBD2519" w14:textId="77777777" w:rsidR="002B1751" w:rsidRDefault="002B1751" w:rsidP="001240AE"/>
        </w:tc>
        <w:tc>
          <w:tcPr>
            <w:tcW w:w="2604" w:type="dxa"/>
            <w:tcBorders>
              <w:top w:val="dashed" w:sz="4" w:space="0" w:color="auto"/>
              <w:bottom w:val="dashed" w:sz="4" w:space="0" w:color="auto"/>
            </w:tcBorders>
          </w:tcPr>
          <w:p w14:paraId="6F450B44" w14:textId="77777777" w:rsidR="002B1751" w:rsidRDefault="002B1751" w:rsidP="001240AE"/>
        </w:tc>
      </w:tr>
      <w:tr w:rsidR="002B1751" w14:paraId="5D41F6B9" w14:textId="77777777" w:rsidTr="002B1751">
        <w:trPr>
          <w:trHeight w:val="20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6F640533" w14:textId="77777777" w:rsidR="002B1751" w:rsidRDefault="002B1751" w:rsidP="001240AE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14:paraId="6B2870DB" w14:textId="77777777" w:rsidR="002B1751" w:rsidRDefault="002B1751" w:rsidP="001240AE"/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097E812A" w14:textId="77777777" w:rsidR="002B1751" w:rsidRDefault="002B1751" w:rsidP="001240AE"/>
        </w:tc>
        <w:tc>
          <w:tcPr>
            <w:tcW w:w="2604" w:type="dxa"/>
            <w:tcBorders>
              <w:top w:val="dashed" w:sz="4" w:space="0" w:color="auto"/>
              <w:bottom w:val="dashed" w:sz="4" w:space="0" w:color="auto"/>
            </w:tcBorders>
          </w:tcPr>
          <w:p w14:paraId="552DE89F" w14:textId="77777777" w:rsidR="002B1751" w:rsidRDefault="002B1751" w:rsidP="001240AE"/>
        </w:tc>
      </w:tr>
      <w:tr w:rsidR="00EC6123" w14:paraId="6A76380A" w14:textId="77777777" w:rsidTr="002B1751">
        <w:trPr>
          <w:trHeight w:val="20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46A304AD" w14:textId="77777777" w:rsidR="00EC6123" w:rsidRDefault="00EC6123" w:rsidP="001240AE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14:paraId="76F74925" w14:textId="77777777" w:rsidR="00EC6123" w:rsidRDefault="00EC6123" w:rsidP="001240AE"/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07BE0AA7" w14:textId="77777777" w:rsidR="00EC6123" w:rsidRDefault="00EC6123" w:rsidP="001240AE"/>
        </w:tc>
        <w:tc>
          <w:tcPr>
            <w:tcW w:w="2604" w:type="dxa"/>
            <w:tcBorders>
              <w:top w:val="dashed" w:sz="4" w:space="0" w:color="auto"/>
              <w:bottom w:val="dashed" w:sz="4" w:space="0" w:color="auto"/>
            </w:tcBorders>
          </w:tcPr>
          <w:p w14:paraId="20AB6609" w14:textId="77777777" w:rsidR="00EC6123" w:rsidRDefault="00EC6123" w:rsidP="001240AE"/>
        </w:tc>
      </w:tr>
      <w:tr w:rsidR="00EC6123" w14:paraId="23526D02" w14:textId="77777777" w:rsidTr="00E748F1">
        <w:trPr>
          <w:trHeight w:val="417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5450D07E" w14:textId="77777777" w:rsidR="00EC6123" w:rsidRDefault="00EC6123" w:rsidP="001240AE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14:paraId="3B5B4B17" w14:textId="77777777" w:rsidR="00EC6123" w:rsidRDefault="00EC6123" w:rsidP="001240AE"/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385C789D" w14:textId="77777777" w:rsidR="00EC6123" w:rsidRDefault="00EC6123" w:rsidP="001240AE"/>
        </w:tc>
        <w:tc>
          <w:tcPr>
            <w:tcW w:w="2604" w:type="dxa"/>
            <w:tcBorders>
              <w:top w:val="dashed" w:sz="4" w:space="0" w:color="auto"/>
              <w:bottom w:val="dashed" w:sz="4" w:space="0" w:color="auto"/>
            </w:tcBorders>
          </w:tcPr>
          <w:p w14:paraId="4E8BEEE8" w14:textId="77777777" w:rsidR="00EC6123" w:rsidRDefault="00F06885" w:rsidP="001240AE">
            <w:r>
              <w:rPr>
                <w:rFonts w:hint="eastAsia"/>
              </w:rPr>
              <w:t>【自己評価の実施】</w:t>
            </w:r>
          </w:p>
          <w:p w14:paraId="69592C3F" w14:textId="77777777" w:rsidR="00F06885" w:rsidRDefault="00F06885" w:rsidP="001240AE">
            <w:r>
              <w:rPr>
                <w:rFonts w:hint="eastAsia"/>
              </w:rPr>
              <w:t>・評価票の作成</w:t>
            </w:r>
          </w:p>
          <w:p w14:paraId="1D03514B" w14:textId="77777777" w:rsidR="00F06885" w:rsidRDefault="00F06885" w:rsidP="001240AE">
            <w:r>
              <w:rPr>
                <w:rFonts w:hint="eastAsia"/>
              </w:rPr>
              <w:t>・参考資料集を作成</w:t>
            </w:r>
          </w:p>
        </w:tc>
      </w:tr>
      <w:tr w:rsidR="00EC6123" w14:paraId="3CAD7EB1" w14:textId="77777777" w:rsidTr="002B1751">
        <w:trPr>
          <w:trHeight w:val="1474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2C2CB97F" w14:textId="77777777" w:rsidR="00EC6123" w:rsidRDefault="00EC6123" w:rsidP="001240AE">
            <w:r>
              <w:rPr>
                <w:rFonts w:hint="eastAsia"/>
              </w:rPr>
              <w:t>１月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14:paraId="4AD519D3" w14:textId="77777777" w:rsidR="00EC6123" w:rsidRDefault="00EC6123" w:rsidP="001240AE"/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6C4C8193" w14:textId="77777777" w:rsidR="00F06885" w:rsidRDefault="00F06885" w:rsidP="001240A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A8282FA" wp14:editId="1BE77635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-170815</wp:posOffset>
                      </wp:positionV>
                      <wp:extent cx="352425" cy="257175"/>
                      <wp:effectExtent l="0" t="38100" r="28575" b="9525"/>
                      <wp:wrapNone/>
                      <wp:docPr id="4" name="左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831724">
                                <a:off x="0" y="0"/>
                                <a:ext cx="352425" cy="25717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61431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7F121A7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4" o:spid="_x0000_s1026" type="#_x0000_t66" style="position:absolute;left:0;text-align:left;margin-left:140.8pt;margin-top:-13.45pt;width:27.75pt;height:20.25pt;rotation:-1931429fd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ohl3QIAABkGAAAOAAAAZHJzL2Uyb0RvYy54bWysVMFu2zAMvQ/YPwi6r44dp2mDOkXQosOA&#10;oi3WDj0rshR7kCVNUuJk/7BvKLDDzrvti4r9xihZcdIt2GGYD4Yoko/kE8mz83Uj0IoZWytZ4PRo&#10;gBGTVJW1XBT4w8PVmxOMrCOyJEJJVuANs/h8+vrVWasnLFOVEiUzCECknbS6wJVzepIkllasIfZI&#10;aSZByZVpiAPRLJLSkBbQG5Fkg8Fx0ipTaqMosxZuLzslngZ8zhl1t5xb5pAoMOTmwt+E/9z/k+kZ&#10;mSwM0VVNYxrkH7JoSC0haA91SRxBS1P/AdXU1CiruDuiqkkU5zVloQaoJh38Vs19RTQLtQA5Vvc0&#10;2f8HS29WdwbVZYFzjCRp4Imef3z7+fT1+ct3lHt6Wm0nYHWv70yULBx9rWtuGmQUcJqengzTcZYH&#10;CqAotA4Mb3qG2dohCpfDUZZnI4woqLLROB2PfIikw/KY2lj3lqkG+UOBBeNuZoxqAzJZXVsXWC5j&#10;rqT8mGLEGwGPtiICjQbwxUfds8n2bY7TfJjGsBEREtgG9vBWibq8qoUIgm9FdiEMggAFni+2vi+s&#10;hERtgY+Ho0HI9IUuNPMOwa0PIEAGQgITnu2O33ByG8F8EkK+ZxyeCSjMugAvsyKUMunSTlWRknXJ&#10;9nQAfJ9F4DsAemQOZfbYEeAwdvdQ0d67sjBfvXOs/G/OvUeIrKTrnZtaKnOoMgFVxcid/ZakjhrP&#10;0lyVG2ji0Ikw41bTqxq655pYd0cMdAZcwopyt/DjQsE7qXjCqFLm86F7bw9TBlqMWlgPBbaflsQw&#10;jMQ7CfN3mua53ydByEfjDASzr5nva+SyuVDQPNCrkF04ensntkduVPMIm2zmo4KKSAqxC0yd2QoX&#10;rltbsAspm82CGewQTdy1vNfUg3tWfR8/rB+J0XGEHMzejdquEjIJLd8xurP1nlLNlk7x2nnljtco&#10;wP4JjRN3pV9w+3Kw2m306S8AAAD//wMAUEsDBBQABgAIAAAAIQDmd9Yo4AAAAAoBAAAPAAAAZHJz&#10;L2Rvd25yZXYueG1sTI/dSsNAEIXvBd9hGcEbaTc/kMaYTSmC4oWgrT7ANDsmwd3ZkN22ydu7Xunl&#10;cD7O+abeztaIM01+cKwgXScgiFunB+4UfH48rUoQPiBrNI5JwUIets31VY2Vdhfe0/kQOhFL2Feo&#10;oA9hrKT0bU8W/dqNxDH7cpPFEM+pk3rCSyy3RmZJUkiLA8eFHkd67Kn9PpysAlz2m/JuMs+jyXcz&#10;vrwPb6/totTtzbx7ABFoDn8w/OpHdWii09GdWHthFGRlWkRUwSor7kFEIs83KYhjRPMCZFPL/y80&#10;PwAAAP//AwBQSwECLQAUAAYACAAAACEAtoM4kv4AAADhAQAAEwAAAAAAAAAAAAAAAAAAAAAAW0Nv&#10;bnRlbnRfVHlwZXNdLnhtbFBLAQItABQABgAIAAAAIQA4/SH/1gAAAJQBAAALAAAAAAAAAAAAAAAA&#10;AC8BAABfcmVscy8ucmVsc1BLAQItABQABgAIAAAAIQA3Tohl3QIAABkGAAAOAAAAAAAAAAAAAAAA&#10;AC4CAABkcnMvZTJvRG9jLnhtbFBLAQItABQABgAIAAAAIQDmd9Yo4AAAAAoBAAAPAAAAAAAAAAAA&#10;AAAAADcFAABkcnMvZG93bnJldi54bWxQSwUGAAAAAAQABADzAAAARAYAAAAA&#10;" adj="9683" fillcolor="white [3212]" strokecolor="black [3213]" strokeweight=".5pt"/>
                  </w:pict>
                </mc:Fallback>
              </mc:AlternateContent>
            </w:r>
            <w:r>
              <w:rPr>
                <w:rFonts w:hint="eastAsia"/>
              </w:rPr>
              <w:t>【</w:t>
            </w:r>
            <w:r w:rsidR="00013FDF">
              <w:rPr>
                <w:rFonts w:hint="eastAsia"/>
              </w:rPr>
              <w:t>施設</w:t>
            </w:r>
            <w:r>
              <w:rPr>
                <w:rFonts w:hint="eastAsia"/>
              </w:rPr>
              <w:t>所管課による評価実施】</w:t>
            </w:r>
            <w:r w:rsidR="00E748F1">
              <w:rPr>
                <w:rFonts w:hint="eastAsia"/>
              </w:rPr>
              <w:t xml:space="preserve">　</w:t>
            </w:r>
          </w:p>
          <w:p w14:paraId="4E13E102" w14:textId="77777777" w:rsidR="00013FDF" w:rsidRPr="00013FDF" w:rsidRDefault="00F06885" w:rsidP="00013FDF">
            <w:pPr>
              <w:ind w:leftChars="100" w:left="440" w:hangingChars="100" w:hanging="220"/>
            </w:pPr>
            <w:r>
              <w:rPr>
                <w:rFonts w:hint="eastAsia"/>
              </w:rPr>
              <w:t>・指定管理者の自己評価を踏まえ評価</w:t>
            </w:r>
            <w:r w:rsidR="00013FDF">
              <w:rPr>
                <w:rFonts w:hint="eastAsia"/>
              </w:rPr>
              <w:t>（必要に応じて</w:t>
            </w:r>
            <w:r w:rsidR="000569FF">
              <w:rPr>
                <w:rFonts w:hint="eastAsia"/>
              </w:rPr>
              <w:t>ヒアリングを実施</w:t>
            </w:r>
            <w:r w:rsidR="00013FDF">
              <w:rPr>
                <w:rFonts w:hint="eastAsia"/>
              </w:rPr>
              <w:t>）</w:t>
            </w:r>
          </w:p>
        </w:tc>
        <w:tc>
          <w:tcPr>
            <w:tcW w:w="2604" w:type="dxa"/>
            <w:tcBorders>
              <w:top w:val="dashed" w:sz="4" w:space="0" w:color="auto"/>
              <w:bottom w:val="dashed" w:sz="4" w:space="0" w:color="auto"/>
            </w:tcBorders>
          </w:tcPr>
          <w:p w14:paraId="6BABE643" w14:textId="629A3606" w:rsidR="00E748F1" w:rsidRDefault="00E748F1" w:rsidP="00E748F1">
            <w:pPr>
              <w:ind w:firstLineChars="100" w:firstLine="220"/>
            </w:pPr>
          </w:p>
        </w:tc>
      </w:tr>
      <w:tr w:rsidR="00EC6123" w14:paraId="09C09D3D" w14:textId="77777777" w:rsidTr="00E748F1">
        <w:trPr>
          <w:trHeight w:val="1185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66E22AEF" w14:textId="77777777" w:rsidR="00EC6123" w:rsidRDefault="00EC6123" w:rsidP="001240AE">
            <w:r>
              <w:rPr>
                <w:rFonts w:hint="eastAsia"/>
              </w:rPr>
              <w:t>２月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14:paraId="0D95FC7A" w14:textId="77777777" w:rsidR="00013FDF" w:rsidRDefault="00013FDF" w:rsidP="001240AE"/>
          <w:p w14:paraId="4E038C24" w14:textId="77777777" w:rsidR="00013FDF" w:rsidRDefault="00013FDF" w:rsidP="001240AE"/>
          <w:p w14:paraId="79242747" w14:textId="77777777" w:rsidR="00013FDF" w:rsidRDefault="00013FDF" w:rsidP="001240AE"/>
          <w:p w14:paraId="7B03C5B3" w14:textId="77777777" w:rsidR="00013FDF" w:rsidRDefault="00013FDF" w:rsidP="001240A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9AE8A60" wp14:editId="57FF446A">
                      <wp:simplePos x="0" y="0"/>
                      <wp:positionH relativeFrom="column">
                        <wp:posOffset>1330715</wp:posOffset>
                      </wp:positionH>
                      <wp:positionV relativeFrom="paragraph">
                        <wp:posOffset>223519</wp:posOffset>
                      </wp:positionV>
                      <wp:extent cx="352425" cy="257175"/>
                      <wp:effectExtent l="0" t="19050" r="28575" b="28575"/>
                      <wp:wrapNone/>
                      <wp:docPr id="5" name="左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396737">
                                <a:off x="0" y="0"/>
                                <a:ext cx="352425" cy="25717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41FB49" id="左矢印 5" o:spid="_x0000_s1026" type="#_x0000_t66" style="position:absolute;left:0;text-align:left;margin-left:104.8pt;margin-top:17.6pt;width:27.75pt;height:20.25pt;rotation:-1314284fd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qMjgIAABAFAAAOAAAAZHJzL2Uyb0RvYy54bWysVM1u2zAMvg/YOwi6r06cpFmDOkXQIsOA&#10;oi3QDj2rshQbkCVNUuJk77BnGLBDz7vtiYq9xj4pTpv+nIb5IJAiRfIjP/r4ZN0oshLO10YXtH/Q&#10;o0RobspaLwr65Wb+4SMlPjBdMmW0KOhGeHoyff/uuLUTkZvKqFI4giDaT1pb0CoEO8kyzyvRMH9g&#10;rNAwSuMaFqC6RVY61iJ6o7K81zvMWuNK6wwX3uP2bGuk0xRfSsHDpZReBKIKitpCOl067+KZTY/Z&#10;ZOGYrWrelcH+oYqG1RpJH0OdscDI0tWvQjU1d8YbGQ64aTIjZc1FwgA0/d4LNNcVsyJhQXO8fWyT&#10;/39h+cXqypG6LOiIEs0ajOjh9/2fHz8fvv8io9ie1voJvK7tles0DzFiXUvXEGfQ07w3ODocD8ap&#10;BQBF1qnDm8cOi3UgHJeDUT7MkYnDlI/G/XFKkW1jxZjW+fBJmIZEoaBKyDBzzrQpMlud+4Ai4L/z&#10;i2+8UXU5r5VKysafKkdWDAMHT0o8JYr5gMuCztMXUSHEs2dKk7agh4MRSMIZiCgVCxAbi9Z4vaCE&#10;qQUYzoNLpTx77F/lvAHgvby99L2VN+I4Y77aFpyidm5KRzgicbiDHUexbX6U7ky5wezSAFC1t3xe&#10;I9o5wF4xBxbjEpsZLnFIZQDPdBIllXHf3rqP/iAXrJS02Apg/7pkTgDLZw3aHfWHw7hGSRmOxjkU&#10;t2+527foZXNqMId+qi6J0T+onSidaW6xwLOYFSamOXJvu9wpp2G7rfgFcDGbJTesjmXhXF9bHoPv&#10;eHOzvmXOdswJmMCF2W0Qm7zgztY3vtRmtgxG1olYT30FRaKCtUtk6X4Rca/39eT19COb/gUAAP//&#10;AwBQSwMEFAAGAAgAAAAhANovmLXeAAAACQEAAA8AAABkcnMvZG93bnJldi54bWxMj8FOwzAQRO9I&#10;/IO1SNyoU1dJIWRTAYILEkgUDj1u4yUOxHYUu03695gTHFfzNPO22sy2F0ceQ+cdwnKRgWDXeN25&#10;FuHj/enqGkSI5DT13jHCiQNs6vOzikrtJ/fGx21sRSpxoSQEE+NQShkaw5bCwg/sUvbpR0sxnWMr&#10;9UhTKre9VFlWSEudSwuGBn4w3HxvDxaBdvPLakePdP9lTuzV6/TMvkW8vJjvbkFEnuMfDL/6SR3q&#10;5LT3B6eD6BFUdlMkFGGVKxAJUEW+BLFHWOdrkHUl/39Q/wAAAP//AwBQSwECLQAUAAYACAAAACEA&#10;toM4kv4AAADhAQAAEwAAAAAAAAAAAAAAAAAAAAAAW0NvbnRlbnRfVHlwZXNdLnhtbFBLAQItABQA&#10;BgAIAAAAIQA4/SH/1gAAAJQBAAALAAAAAAAAAAAAAAAAAC8BAABfcmVscy8ucmVsc1BLAQItABQA&#10;BgAIAAAAIQBfMiqMjgIAABAFAAAOAAAAAAAAAAAAAAAAAC4CAABkcnMvZTJvRG9jLnhtbFBLAQIt&#10;ABQABgAIAAAAIQDaL5i13gAAAAkBAAAPAAAAAAAAAAAAAAAAAOgEAABkcnMvZG93bnJldi54bWxQ&#10;SwUGAAAAAAQABADzAAAA8wUAAAAA&#10;" adj="7881" fillcolor="window" strokecolor="windowText" strokeweight=".5pt"/>
                  </w:pict>
                </mc:Fallback>
              </mc:AlternateContent>
            </w:r>
          </w:p>
          <w:p w14:paraId="5AC46E6B" w14:textId="77777777" w:rsidR="00EC6123" w:rsidRDefault="00AF79A6" w:rsidP="001240AE">
            <w:r>
              <w:rPr>
                <w:rFonts w:hint="eastAsia"/>
              </w:rPr>
              <w:t>（２月中旬～末</w:t>
            </w:r>
            <w:r w:rsidR="00E748F1">
              <w:rPr>
                <w:rFonts w:hint="eastAsia"/>
              </w:rPr>
              <w:t>）</w:t>
            </w:r>
          </w:p>
          <w:p w14:paraId="3CCCEB98" w14:textId="77777777" w:rsidR="00E748F1" w:rsidRDefault="00013FDF" w:rsidP="001240AE">
            <w:r>
              <w:rPr>
                <w:rFonts w:hint="eastAsia"/>
              </w:rPr>
              <w:t>第２回評価委員会開催</w:t>
            </w:r>
          </w:p>
          <w:p w14:paraId="1C76EF34" w14:textId="77777777" w:rsidR="00E748F1" w:rsidRDefault="00013FDF" w:rsidP="00013FDF">
            <w:r>
              <w:rPr>
                <w:rFonts w:hint="eastAsia"/>
              </w:rPr>
              <w:t>【評価内容の点検】</w:t>
            </w:r>
          </w:p>
          <w:p w14:paraId="19C34E39" w14:textId="77777777" w:rsidR="00E748F1" w:rsidRPr="00E748F1" w:rsidRDefault="00013FDF" w:rsidP="00013FDF">
            <w:pPr>
              <w:ind w:leftChars="52" w:left="114"/>
              <w:rPr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6F0718B" wp14:editId="0140D5F0">
                      <wp:simplePos x="0" y="0"/>
                      <wp:positionH relativeFrom="column">
                        <wp:posOffset>1317625</wp:posOffset>
                      </wp:positionH>
                      <wp:positionV relativeFrom="paragraph">
                        <wp:posOffset>492760</wp:posOffset>
                      </wp:positionV>
                      <wp:extent cx="395360" cy="276225"/>
                      <wp:effectExtent l="0" t="38100" r="43180" b="66675"/>
                      <wp:wrapNone/>
                      <wp:docPr id="6" name="右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360" cy="2762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620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A226A" id="右矢印 6" o:spid="_x0000_s1026" type="#_x0000_t13" style="position:absolute;left:0;text-align:left;margin-left:103.75pt;margin-top:38.8pt;width:31.15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9xqQIAAFMFAAAOAAAAZHJzL2Uyb0RvYy54bWysVFFuEzEQ/UfiDpb/6SabJqVRN1XUKgip&#10;aiu1qN+u184u8trGdrIJd0AcAYkTIHGmimvw7N2mKeULsR9ej2c8M+/NjE9ON40ia+F8bXRBhwcD&#10;SoTmpqz1sqAfbhdv3lLiA9MlU0aLgm6Fp6ez169OWjsVuamMKoUjcKL9tLUFrUKw0yzzvBIN8wfG&#10;Cg2lNK5hAaJbZqVjLbw3KssHg0nWGldaZ7jwHqfnnZLOkn8pBQ9XUnoRiCoocgtpdWm9j2s2O2HT&#10;pWO2qnmfBvuHLBpWawTduTpngZGVq1+4amrujDcyHHDTZEbKmouEAWiGgz/Q3FTMioQF5Hi7o8n/&#10;P7f8cn3tSF0WdEKJZg1K9PD1569v3x++/CCTSE9r/RRWN/ba9ZLHNmLdSNfEP1CQTaJ0u6NUbALh&#10;OBwdj0cTEM+hyo8meT6OPrOny9b58E6YhsRNQV29rMLcOdMmOtn6wofEa9lnx8qPQ0pko1CmNVNk&#10;PMDXl3HPJt+3GU3ywVEft/eIDB4jR/feqLpc1EolYevPlCPwXlC0WolciGI+4LCgi/T1zp5dU5q0&#10;oHE0jnAZelkqFrBtLNj1ekkJU0sMCQ8uYXt22b+IeQsK9+JGmB1QpP7sasRxznzVJZxUfXpKRzgi&#10;jQF4jMTHanb1i7t7U25Rfme6ufCWL2p4uwDYa+bAMKBguMMVFqkM4Jl+R0ll3Oe/nUd79Ce0lLQY&#10;LGD/tGJOAMt7jc49Hh4exklMwuH4KIfg9jX3+xq9as4M6oCaI7u0jfZBPW6lM80d3oB5jAoV0xyx&#10;O5Z74Sx0A49XhIv5PJlh+iwLF/rG8ug88hR5vN3cMWf7XgyowKV5HEI2Ta3Tde+TbbypzXwVjKx3&#10;DHe89nRjclPH969MfBr25WT19BbOfgMAAP//AwBQSwMEFAAGAAgAAAAhABDAnrjfAAAACgEAAA8A&#10;AABkcnMvZG93bnJldi54bWxMj0FPg0AQhe8m/ofNmHizCyRCRZamaeLJ1IS2B70tMAVSdpbsLi3+&#10;e8eTHifz5b3vFZvFjOKKzg+WFMSrCARSY9uBOgWn49vTGoQPmlo9WkIF3+hhU97fFTpv7Y0qvB5C&#10;JziEfK4V9CFMuZS+6dFov7ITEv/O1hkd+HSdbJ2+cbgZZRJFqTR6IG7o9YS7HpvLYTYK9p/7qfqq&#10;TnGj/fajdrPD9e5dqceHZfsKIuAS/mD41Wd1KNmptjO1XowKkih7ZlRBlqUgGEjSF95SM5nEMciy&#10;kP8nlD8AAAD//wMAUEsBAi0AFAAGAAgAAAAhALaDOJL+AAAA4QEAABMAAAAAAAAAAAAAAAAAAAAA&#10;AFtDb250ZW50X1R5cGVzXS54bWxQSwECLQAUAAYACAAAACEAOP0h/9YAAACUAQAACwAAAAAAAAAA&#10;AAAAAAAvAQAAX3JlbHMvLnJlbHNQSwECLQAUAAYACAAAACEAEowPcakCAABTBQAADgAAAAAAAAAA&#10;AAAAAAAuAgAAZHJzL2Uyb0RvYy54bWxQSwECLQAUAAYACAAAACEAEMCeuN8AAAAKAQAADwAAAAAA&#10;AAAAAAAAAAADBQAAZHJzL2Rvd25yZXYueG1sUEsFBgAAAAAEAAQA8wAAAA8GAAAAAA==&#10;" adj="16136" fillcolor="window" strokecolor="windowText" strokeweight=".5pt"/>
                  </w:pict>
                </mc:Fallback>
              </mc:AlternateContent>
            </w:r>
            <w:r w:rsidR="00E748F1" w:rsidRPr="00E748F1">
              <w:rPr>
                <w:rFonts w:hint="eastAsia"/>
                <w:sz w:val="20"/>
                <w:szCs w:val="20"/>
              </w:rPr>
              <w:t>※必要に応じて</w:t>
            </w:r>
            <w:r>
              <w:rPr>
                <w:rFonts w:hint="eastAsia"/>
                <w:sz w:val="20"/>
                <w:szCs w:val="20"/>
              </w:rPr>
              <w:t>、指定管理者に対してヒア</w:t>
            </w:r>
            <w:r w:rsidR="00E748F1" w:rsidRPr="00E748F1">
              <w:rPr>
                <w:rFonts w:hint="eastAsia"/>
                <w:sz w:val="20"/>
                <w:szCs w:val="20"/>
              </w:rPr>
              <w:t>リングを実施</w:t>
            </w:r>
          </w:p>
          <w:p w14:paraId="749C9A40" w14:textId="77777777" w:rsidR="00E748F1" w:rsidRPr="00013FDF" w:rsidRDefault="00E748F1" w:rsidP="00E748F1">
            <w:pPr>
              <w:ind w:firstLineChars="100" w:firstLine="220"/>
            </w:pPr>
          </w:p>
          <w:p w14:paraId="36D67646" w14:textId="77777777" w:rsidR="00E748F1" w:rsidRDefault="00E748F1" w:rsidP="00E748F1">
            <w:pPr>
              <w:ind w:firstLineChars="100" w:firstLine="220"/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14:paraId="5C8419FE" w14:textId="77777777" w:rsidR="00EC6123" w:rsidRDefault="00013FDF" w:rsidP="001240AE">
            <w:r>
              <w:rPr>
                <w:rFonts w:hint="eastAsia"/>
              </w:rPr>
              <w:t>【評価の報告】</w:t>
            </w:r>
          </w:p>
          <w:p w14:paraId="52E618D0" w14:textId="77777777" w:rsidR="00013FDF" w:rsidRDefault="00013FDF" w:rsidP="001240AE">
            <w:r>
              <w:rPr>
                <w:rFonts w:hint="eastAsia"/>
              </w:rPr>
              <w:t>指定管理者による自己評価及び所管課による評価結果について、委員に報告</w:t>
            </w:r>
          </w:p>
          <w:p w14:paraId="6052C0D9" w14:textId="77777777" w:rsidR="00334790" w:rsidRDefault="00334790" w:rsidP="001240AE"/>
          <w:p w14:paraId="61BD2424" w14:textId="77777777" w:rsidR="00334790" w:rsidRDefault="00334790" w:rsidP="001240AE"/>
          <w:p w14:paraId="302054B7" w14:textId="77777777" w:rsidR="00334790" w:rsidRDefault="00334790" w:rsidP="001240AE"/>
          <w:p w14:paraId="635ECFF0" w14:textId="77777777" w:rsidR="00334790" w:rsidRDefault="00013FDF" w:rsidP="001240AE">
            <w:r>
              <w:rPr>
                <w:rFonts w:hint="eastAsia"/>
              </w:rPr>
              <w:t>（２月末</w:t>
            </w:r>
            <w:r w:rsidR="00334790">
              <w:rPr>
                <w:rFonts w:hint="eastAsia"/>
              </w:rPr>
              <w:t>）</w:t>
            </w:r>
          </w:p>
          <w:p w14:paraId="475C13C3" w14:textId="16DD6931" w:rsidR="00334790" w:rsidRDefault="00334790" w:rsidP="001240AE">
            <w:r>
              <w:rPr>
                <w:rFonts w:hint="eastAsia"/>
              </w:rPr>
              <w:t>・委員会からの意見・提言を</w:t>
            </w:r>
          </w:p>
          <w:p w14:paraId="326EF70F" w14:textId="4FD1CFAD" w:rsidR="00334790" w:rsidRDefault="00334790" w:rsidP="00334790">
            <w:r>
              <w:rPr>
                <w:rFonts w:hint="eastAsia"/>
              </w:rPr>
              <w:t xml:space="preserve">　踏まえた対応方針を策定</w:t>
            </w:r>
          </w:p>
          <w:p w14:paraId="6608BE68" w14:textId="3F18FAA9" w:rsidR="00334790" w:rsidRDefault="00E8645E" w:rsidP="0033479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1BDFA34" wp14:editId="055B0229">
                      <wp:simplePos x="0" y="0"/>
                      <wp:positionH relativeFrom="column">
                        <wp:posOffset>1709436</wp:posOffset>
                      </wp:positionH>
                      <wp:positionV relativeFrom="paragraph">
                        <wp:posOffset>40622</wp:posOffset>
                      </wp:positionV>
                      <wp:extent cx="407160" cy="333360"/>
                      <wp:effectExtent l="56198" t="20002" r="30162" b="0"/>
                      <wp:wrapNone/>
                      <wp:docPr id="10" name="右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00000">
                                <a:off x="0" y="0"/>
                                <a:ext cx="407160" cy="3333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620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B76EA" id="右矢印 6" o:spid="_x0000_s1026" type="#_x0000_t13" style="position:absolute;left:0;text-align:left;margin-left:134.6pt;margin-top:3.2pt;width:32.05pt;height:26.25pt;rotation:45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3F9rgIAAGIFAAAOAAAAZHJzL2Uyb0RvYy54bWysVFFuEzEQ/UfiDpb/6W7SNIGomypqFYRU&#10;lUot6rfrtbOLvLaxnWzCHRBHQOIESJyp4ho8ezdpSvlC+MMae8ZvZt7M+PRs0yiyFs7XRhd0cJRT&#10;IjQ3Za2XBf1wu3j1mhIfmC6ZMloUdCs8PZu9fHHa2qkYmsqoUjgCEO2nrS1oFYKdZpnnlWiYPzJW&#10;aCilcQ0LOLplVjrWAr1R2TDPx1lrXGmd4cJ73F50SjpL+FIKHt5L6UUgqqCILaTdpf0+7tnslE2X&#10;jtmq5n0Y7B+iaFit4XQPdcECIytXP4Nqau6MNzIccdNkRsqai5QDshnkf2RzUzErUi4gx9s9Tf7/&#10;wfKr9bUjdYnagR7NGtTo4evPX9++P3z5QcaRn9b6Kcxu7LXrTx5iTHYjXUOcAanDSR5XogBJkU1i&#10;eLtnWGwC4bgc5ZPBGI44VMdYkIGZdVAR0jof3grTkCgU1NXLKsydM22CZutLHxLNZR8rKz8OKJGN&#10;QtXWTJGTFEZX1QOb4aHN8XiYT3q/PSIi2HmO8N6oulzUSqXD1p8rR4BeUHReiViIYj7gsqCLtHqw&#10;J8+UJm1Bx8cnMV2G1paKBYiNBdleLylhaomZ4cGl3J489s983oLCA7+J7h15T57GPC6Yr7qAk6oP&#10;T+mYjkhTAR4j8bG2XTWjdG/KLbohVRRRe8sXNdAukew1c2AYl5j18B6bVAbpmV6ipDLu89/uoz3a&#10;FVpKWswZcv+0Yk4gl3cajfxmMBoBNqTD6GQyxMEdau4PNXrVnBvUATVHdEmM9kHtROlMc4cvYR69&#10;QsU0h++O5f5wHrr5x6fCxXyezDCMloVLfWN5BI88RR5vN3fM2b4XAypwZXYzyaapdbrufbSNL7WZ&#10;r4KR9Z7hjteebgxy6vj+04k/xeE5WT1+jbPfAAAA//8DAFBLAwQUAAYACAAAACEAUQIIU9sAAAAH&#10;AQAADwAAAGRycy9kb3ducmV2LnhtbEyPwU7DMBBE70j8g7VI3KhDgbYKcSpUCY5FTaOe3XgbR43X&#10;ke026d+znOD4NKuZt8V6cr24YoidJwXPswwEUuNNR62Cev/5tAIRkyaje0+o4IYR1uX9XaFz40fa&#10;4bVKreASirlWYFMaciljY9HpOPMDEmcnH5xOjKGVJuiRy10v51m2kE53xAtWD7ix2Jyri1OwrXar&#10;+ut748K4PZ8Odn8z9dAp9fgwfbyDSDilv2P41Wd1KNnp6C9kougVzJdv/EtSsADB8QsziCPj6xJk&#10;Wcj//uUPAAAA//8DAFBLAQItABQABgAIAAAAIQC2gziS/gAAAOEBAAATAAAAAAAAAAAAAAAAAAAA&#10;AABbQ29udGVudF9UeXBlc10ueG1sUEsBAi0AFAAGAAgAAAAhADj9If/WAAAAlAEAAAsAAAAAAAAA&#10;AAAAAAAALwEAAF9yZWxzLy5yZWxzUEsBAi0AFAAGAAgAAAAhALz/cX2uAgAAYgUAAA4AAAAAAAAA&#10;AAAAAAAALgIAAGRycy9lMm9Eb2MueG1sUEsBAi0AFAAGAAgAAAAhAFECCFPbAAAABwEAAA8AAAAA&#10;AAAAAAAAAAAACAUAAGRycy9kb3ducmV2LnhtbFBLBQYAAAAABAAEAPMAAAAQBgAAAAA=&#10;" adj="15197" fillcolor="window" strokecolor="windowText" strokeweight=".5pt"/>
                  </w:pict>
                </mc:Fallback>
              </mc:AlternateContent>
            </w:r>
            <w:r w:rsidR="00334790">
              <w:rPr>
                <w:rFonts w:hint="eastAsia"/>
              </w:rPr>
              <w:t xml:space="preserve">　</w:t>
            </w:r>
          </w:p>
          <w:p w14:paraId="787D9251" w14:textId="27385106" w:rsidR="00334790" w:rsidRDefault="00334790" w:rsidP="00334790"/>
          <w:p w14:paraId="046314E8" w14:textId="77777777" w:rsidR="00334790" w:rsidRDefault="00334790" w:rsidP="00334790"/>
        </w:tc>
        <w:tc>
          <w:tcPr>
            <w:tcW w:w="2604" w:type="dxa"/>
            <w:tcBorders>
              <w:top w:val="dashed" w:sz="4" w:space="0" w:color="auto"/>
              <w:bottom w:val="dashed" w:sz="4" w:space="0" w:color="auto"/>
            </w:tcBorders>
          </w:tcPr>
          <w:p w14:paraId="7CC21F5F" w14:textId="77777777" w:rsidR="00E8645E" w:rsidRDefault="00E8645E" w:rsidP="001240AE"/>
          <w:p w14:paraId="6659349B" w14:textId="77777777" w:rsidR="00E8645E" w:rsidRDefault="00E8645E" w:rsidP="001240AE"/>
          <w:p w14:paraId="58D815D7" w14:textId="77777777" w:rsidR="00E8645E" w:rsidRDefault="00E8645E" w:rsidP="001240AE"/>
          <w:p w14:paraId="236FEF59" w14:textId="77777777" w:rsidR="00E8645E" w:rsidRDefault="00E8645E" w:rsidP="001240AE"/>
          <w:p w14:paraId="1D9985D5" w14:textId="77777777" w:rsidR="00E8645E" w:rsidRDefault="00E8645E" w:rsidP="001240AE"/>
          <w:p w14:paraId="6B352359" w14:textId="77777777" w:rsidR="00E8645E" w:rsidRDefault="00E8645E" w:rsidP="001240AE"/>
          <w:p w14:paraId="5D06C08E" w14:textId="77777777" w:rsidR="00E8645E" w:rsidRDefault="00E8645E" w:rsidP="001240AE"/>
          <w:p w14:paraId="4FD748DA" w14:textId="37EF1B15" w:rsidR="00E8645E" w:rsidRDefault="00E8645E" w:rsidP="001240AE"/>
          <w:p w14:paraId="6AEEBCA2" w14:textId="77777777" w:rsidR="00E8645E" w:rsidRDefault="00E8645E" w:rsidP="001240AE"/>
          <w:p w14:paraId="037AC85B" w14:textId="77777777" w:rsidR="00E8645E" w:rsidRDefault="00E8645E" w:rsidP="00E8645E">
            <w:pPr>
              <w:ind w:left="220" w:hangingChars="100" w:hanging="220"/>
            </w:pPr>
          </w:p>
          <w:p w14:paraId="6825B5E9" w14:textId="1DB611EC" w:rsidR="00EC6123" w:rsidRDefault="00E8645E" w:rsidP="00E8645E">
            <w:pPr>
              <w:ind w:left="220" w:hangingChars="100" w:hanging="220"/>
            </w:pPr>
            <w:r>
              <w:rPr>
                <w:rFonts w:hint="eastAsia"/>
              </w:rPr>
              <w:t>・次年度の事業計画への反映は、次期指定管理者と調整</w:t>
            </w:r>
          </w:p>
        </w:tc>
      </w:tr>
      <w:tr w:rsidR="00EC6123" w14:paraId="607383D8" w14:textId="77777777" w:rsidTr="004E2420">
        <w:trPr>
          <w:trHeight w:val="1871"/>
        </w:trPr>
        <w:tc>
          <w:tcPr>
            <w:tcW w:w="709" w:type="dxa"/>
            <w:tcBorders>
              <w:top w:val="dashed" w:sz="4" w:space="0" w:color="auto"/>
            </w:tcBorders>
          </w:tcPr>
          <w:p w14:paraId="3D5CEEB9" w14:textId="77777777" w:rsidR="00EC6123" w:rsidRDefault="00EC6123" w:rsidP="001240AE">
            <w:r>
              <w:rPr>
                <w:rFonts w:hint="eastAsia"/>
              </w:rPr>
              <w:t>３月</w:t>
            </w:r>
          </w:p>
        </w:tc>
        <w:tc>
          <w:tcPr>
            <w:tcW w:w="2551" w:type="dxa"/>
            <w:tcBorders>
              <w:top w:val="dashed" w:sz="4" w:space="0" w:color="auto"/>
            </w:tcBorders>
          </w:tcPr>
          <w:p w14:paraId="313F0693" w14:textId="77777777" w:rsidR="00EC6123" w:rsidRDefault="00EC6123" w:rsidP="001240AE"/>
        </w:tc>
        <w:tc>
          <w:tcPr>
            <w:tcW w:w="3261" w:type="dxa"/>
            <w:tcBorders>
              <w:top w:val="dashed" w:sz="4" w:space="0" w:color="auto"/>
            </w:tcBorders>
          </w:tcPr>
          <w:p w14:paraId="39470B5C" w14:textId="77777777" w:rsidR="00EC6123" w:rsidRDefault="00EC6123" w:rsidP="00C63C4C">
            <w:pPr>
              <w:ind w:firstLineChars="100" w:firstLine="220"/>
            </w:pPr>
          </w:p>
          <w:p w14:paraId="1C558534" w14:textId="758B9479" w:rsidR="00E57300" w:rsidRPr="00C63C4C" w:rsidRDefault="00E57300" w:rsidP="00C63C4C">
            <w:pPr>
              <w:ind w:firstLineChars="100" w:firstLine="220"/>
            </w:pPr>
            <w:r>
              <w:rPr>
                <w:rFonts w:hint="eastAsia"/>
              </w:rPr>
              <w:t>評価票・対応方針の公表</w:t>
            </w:r>
          </w:p>
        </w:tc>
        <w:tc>
          <w:tcPr>
            <w:tcW w:w="2604" w:type="dxa"/>
            <w:tcBorders>
              <w:top w:val="dashed" w:sz="4" w:space="0" w:color="auto"/>
            </w:tcBorders>
          </w:tcPr>
          <w:p w14:paraId="0B83F5A5" w14:textId="119C3090" w:rsidR="0069616F" w:rsidRDefault="0069616F" w:rsidP="007D3D32">
            <w:pPr>
              <w:ind w:leftChars="100" w:left="220"/>
            </w:pPr>
          </w:p>
        </w:tc>
      </w:tr>
    </w:tbl>
    <w:p w14:paraId="4A95EB8E" w14:textId="77777777" w:rsidR="004E2420" w:rsidRPr="002B1751" w:rsidRDefault="004E2420" w:rsidP="001240AE">
      <w:pPr>
        <w:rPr>
          <w:vanish/>
        </w:rPr>
      </w:pPr>
    </w:p>
    <w:sectPr w:rsidR="004E2420" w:rsidRPr="002B1751" w:rsidSect="002B1751">
      <w:pgSz w:w="11906" w:h="16838" w:code="9"/>
      <w:pgMar w:top="1361" w:right="1304" w:bottom="1134" w:left="1361" w:header="567" w:footer="567" w:gutter="0"/>
      <w:cols w:space="425"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FDD04" w14:textId="77777777" w:rsidR="00A05445" w:rsidRDefault="00A05445" w:rsidP="00A05445">
      <w:r>
        <w:separator/>
      </w:r>
    </w:p>
  </w:endnote>
  <w:endnote w:type="continuationSeparator" w:id="0">
    <w:p w14:paraId="5CB791C0" w14:textId="77777777" w:rsidR="00A05445" w:rsidRDefault="00A05445" w:rsidP="00A0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7D21B" w14:textId="77777777" w:rsidR="00A05445" w:rsidRDefault="00A05445" w:rsidP="00A05445">
      <w:r>
        <w:separator/>
      </w:r>
    </w:p>
  </w:footnote>
  <w:footnote w:type="continuationSeparator" w:id="0">
    <w:p w14:paraId="57C66BC6" w14:textId="77777777" w:rsidR="00A05445" w:rsidRDefault="00A05445" w:rsidP="00A05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377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738"/>
    <w:rsid w:val="00013FDF"/>
    <w:rsid w:val="000200C7"/>
    <w:rsid w:val="00027AB5"/>
    <w:rsid w:val="000569FF"/>
    <w:rsid w:val="00087845"/>
    <w:rsid w:val="001240AE"/>
    <w:rsid w:val="0014070C"/>
    <w:rsid w:val="001420C8"/>
    <w:rsid w:val="001437F5"/>
    <w:rsid w:val="00150832"/>
    <w:rsid w:val="00155E1C"/>
    <w:rsid w:val="001672BD"/>
    <w:rsid w:val="001F5D7E"/>
    <w:rsid w:val="00217A1F"/>
    <w:rsid w:val="00287514"/>
    <w:rsid w:val="002B1751"/>
    <w:rsid w:val="002D15B6"/>
    <w:rsid w:val="00334790"/>
    <w:rsid w:val="00346738"/>
    <w:rsid w:val="00432AEE"/>
    <w:rsid w:val="00494213"/>
    <w:rsid w:val="004B0842"/>
    <w:rsid w:val="004E2420"/>
    <w:rsid w:val="00552FAC"/>
    <w:rsid w:val="00553328"/>
    <w:rsid w:val="00572817"/>
    <w:rsid w:val="00574601"/>
    <w:rsid w:val="00582A7E"/>
    <w:rsid w:val="005B521F"/>
    <w:rsid w:val="0069616F"/>
    <w:rsid w:val="006B6B52"/>
    <w:rsid w:val="006F419B"/>
    <w:rsid w:val="007958E1"/>
    <w:rsid w:val="007D3D32"/>
    <w:rsid w:val="00944325"/>
    <w:rsid w:val="009463EA"/>
    <w:rsid w:val="00962FA4"/>
    <w:rsid w:val="00A05445"/>
    <w:rsid w:val="00A864E0"/>
    <w:rsid w:val="00AF79A6"/>
    <w:rsid w:val="00B144C5"/>
    <w:rsid w:val="00B45336"/>
    <w:rsid w:val="00B60039"/>
    <w:rsid w:val="00BA2D64"/>
    <w:rsid w:val="00BA3419"/>
    <w:rsid w:val="00BA6A51"/>
    <w:rsid w:val="00C117E9"/>
    <w:rsid w:val="00C30A11"/>
    <w:rsid w:val="00C42247"/>
    <w:rsid w:val="00C63C4C"/>
    <w:rsid w:val="00CD5475"/>
    <w:rsid w:val="00D276C2"/>
    <w:rsid w:val="00D36F54"/>
    <w:rsid w:val="00D97CCB"/>
    <w:rsid w:val="00E200A5"/>
    <w:rsid w:val="00E44FFE"/>
    <w:rsid w:val="00E57300"/>
    <w:rsid w:val="00E748F1"/>
    <w:rsid w:val="00E8645E"/>
    <w:rsid w:val="00EA107D"/>
    <w:rsid w:val="00EC6123"/>
    <w:rsid w:val="00ED6CFC"/>
    <w:rsid w:val="00EE281F"/>
    <w:rsid w:val="00F06885"/>
    <w:rsid w:val="00FD04FC"/>
    <w:rsid w:val="00F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8864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73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54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445"/>
    <w:rPr>
      <w:sz w:val="22"/>
    </w:rPr>
  </w:style>
  <w:style w:type="paragraph" w:styleId="a6">
    <w:name w:val="footer"/>
    <w:basedOn w:val="a"/>
    <w:link w:val="a7"/>
    <w:uiPriority w:val="99"/>
    <w:unhideWhenUsed/>
    <w:rsid w:val="00A05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44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2022-06-14T01:23:00Z</dcterms:created>
  <dcterms:modified xsi:type="dcterms:W3CDTF">2024-06-19T10:00:00Z</dcterms:modified>
</cp:coreProperties>
</file>