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2CC15" w14:textId="5357586B" w:rsidR="006C26A5" w:rsidRPr="00BB0716" w:rsidRDefault="009F5D24" w:rsidP="007669C3">
      <w:pPr>
        <w:rPr>
          <w:sz w:val="24"/>
          <w:szCs w:val="24"/>
        </w:rPr>
      </w:pPr>
      <w:r w:rsidRPr="00BB0716">
        <w:rPr>
          <w:noProof/>
          <w:sz w:val="24"/>
          <w:szCs w:val="24"/>
        </w:rPr>
        <mc:AlternateContent>
          <mc:Choice Requires="wps">
            <w:drawing>
              <wp:anchor distT="0" distB="0" distL="114300" distR="114300" simplePos="0" relativeHeight="251660288" behindDoc="0" locked="0" layoutInCell="1" allowOverlap="1" wp14:anchorId="58E7DC0F" wp14:editId="457478AE">
                <wp:simplePos x="0" y="0"/>
                <wp:positionH relativeFrom="margin">
                  <wp:align>right</wp:align>
                </wp:positionH>
                <wp:positionV relativeFrom="paragraph">
                  <wp:posOffset>-455930</wp:posOffset>
                </wp:positionV>
                <wp:extent cx="914400" cy="406400"/>
                <wp:effectExtent l="0" t="0" r="635" b="0"/>
                <wp:wrapNone/>
                <wp:docPr id="2" name="テキスト ボックス 2"/>
                <wp:cNvGraphicFramePr/>
                <a:graphic xmlns:a="http://schemas.openxmlformats.org/drawingml/2006/main">
                  <a:graphicData uri="http://schemas.microsoft.com/office/word/2010/wordprocessingShape">
                    <wps:wsp>
                      <wps:cNvSpPr txBox="1"/>
                      <wps:spPr>
                        <a:xfrm>
                          <a:off x="0" y="0"/>
                          <a:ext cx="914400" cy="406400"/>
                        </a:xfrm>
                        <a:prstGeom prst="rect">
                          <a:avLst/>
                        </a:prstGeom>
                        <a:solidFill>
                          <a:schemeClr val="lt1"/>
                        </a:solidFill>
                        <a:ln w="6350">
                          <a:noFill/>
                        </a:ln>
                      </wps:spPr>
                      <wps:txbx>
                        <w:txbxContent>
                          <w:p w14:paraId="4233093F" w14:textId="4E092B04" w:rsidR="009F5D24" w:rsidRPr="00242A80" w:rsidRDefault="009F5D24" w:rsidP="009F5D24">
                            <w:pPr>
                              <w:pStyle w:val="a3"/>
                              <w:jc w:val="right"/>
                              <w:rPr>
                                <w:sz w:val="32"/>
                                <w:szCs w:val="32"/>
                              </w:rPr>
                            </w:pPr>
                            <w:r w:rsidRPr="00242A80">
                              <w:rPr>
                                <w:rFonts w:hint="eastAsia"/>
                                <w:sz w:val="32"/>
                                <w:szCs w:val="32"/>
                              </w:rPr>
                              <w:t>資料</w:t>
                            </w:r>
                            <w:r w:rsidR="001F4ECA" w:rsidRPr="00BB0716">
                              <w:rPr>
                                <w:rFonts w:hint="eastAsia"/>
                                <w:sz w:val="32"/>
                                <w:szCs w:val="32"/>
                              </w:rPr>
                              <w:t>３</w:t>
                            </w:r>
                          </w:p>
                          <w:p w14:paraId="3AF6902D" w14:textId="77777777" w:rsidR="009F5D24" w:rsidRDefault="009F5D24" w:rsidP="009F5D24">
                            <w:pPr>
                              <w:pStyle w:val="a3"/>
                            </w:pPr>
                          </w:p>
                          <w:p w14:paraId="37AC3BED" w14:textId="77777777" w:rsidR="009F5D24" w:rsidRDefault="009F5D24"/>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8E7DC0F" id="_x0000_t202" coordsize="21600,21600" o:spt="202" path="m,l,21600r21600,l21600,xe">
                <v:stroke joinstyle="miter"/>
                <v:path gradientshapeok="t" o:connecttype="rect"/>
              </v:shapetype>
              <v:shape id="テキスト ボックス 2" o:spid="_x0000_s1026" type="#_x0000_t202" style="position:absolute;left:0;text-align:left;margin-left:20.8pt;margin-top:-35.9pt;width:1in;height:32pt;z-index:251660288;visibility:visible;mso-wrap-style:non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" fillcolor="white [3201]" stroked="f" strokeweight=".5pt">
                <v:textbox>
                  <w:txbxContent>
                    <w:p w14:paraId="4233093F" w14:textId="4E092B04" w:rsidR="009F5D24" w:rsidRPr="00242A80" w:rsidRDefault="009F5D24" w:rsidP="009F5D24">
                      <w:pPr>
                        <w:pStyle w:val="a3"/>
                        <w:jc w:val="right"/>
                        <w:rPr>
                          <w:sz w:val="32"/>
                          <w:szCs w:val="32"/>
                        </w:rPr>
                      </w:pPr>
                      <w:r w:rsidRPr="00242A80">
                        <w:rPr>
                          <w:rFonts w:hint="eastAsia"/>
                          <w:sz w:val="32"/>
                          <w:szCs w:val="32"/>
                        </w:rPr>
                        <w:t>資料</w:t>
                      </w:r>
                      <w:r w:rsidR="001F4ECA" w:rsidRPr="00BB0716">
                        <w:rPr>
                          <w:rFonts w:hint="eastAsia"/>
                          <w:sz w:val="32"/>
                          <w:szCs w:val="32"/>
                        </w:rPr>
                        <w:t>３</w:t>
                      </w:r>
                    </w:p>
                    <w:p w14:paraId="3AF6902D" w14:textId="77777777" w:rsidR="009F5D24" w:rsidRDefault="009F5D24" w:rsidP="009F5D24">
                      <w:pPr>
                        <w:pStyle w:val="a3"/>
                      </w:pPr>
                    </w:p>
                    <w:p w14:paraId="37AC3BED" w14:textId="77777777" w:rsidR="009F5D24" w:rsidRDefault="009F5D24"/>
                  </w:txbxContent>
                </v:textbox>
                <w10:wrap anchorx="margin"/>
              </v:shape>
            </w:pict>
          </mc:Fallback>
        </mc:AlternateContent>
      </w:r>
    </w:p>
    <w:p w14:paraId="55C55D86" w14:textId="77777777" w:rsidR="00550A3C" w:rsidRDefault="003C0AD1" w:rsidP="001E6DCF">
      <w:pPr>
        <w:jc w:val="center"/>
        <w:rPr>
          <w:sz w:val="24"/>
          <w:szCs w:val="24"/>
        </w:rPr>
      </w:pPr>
      <w:r w:rsidRPr="00550A3C">
        <w:rPr>
          <w:rFonts w:hint="eastAsia"/>
          <w:spacing w:val="18"/>
          <w:kern w:val="0"/>
          <w:sz w:val="24"/>
          <w:szCs w:val="24"/>
          <w:fitText w:val="7680" w:id="-448563456"/>
        </w:rPr>
        <w:t>大阪港新島地区埋立事業及び大阪沖埋立処分場建設事業に係</w:t>
      </w:r>
      <w:r w:rsidRPr="00550A3C">
        <w:rPr>
          <w:rFonts w:hint="eastAsia"/>
          <w:spacing w:val="-5"/>
          <w:kern w:val="0"/>
          <w:sz w:val="24"/>
          <w:szCs w:val="24"/>
          <w:fitText w:val="7680" w:id="-448563456"/>
        </w:rPr>
        <w:t>る</w:t>
      </w:r>
    </w:p>
    <w:p w14:paraId="57E305AE" w14:textId="36907B2C" w:rsidR="001E6DCF" w:rsidRPr="00BB0716" w:rsidRDefault="003C0AD1" w:rsidP="001E6DCF">
      <w:pPr>
        <w:jc w:val="center"/>
        <w:rPr>
          <w:sz w:val="24"/>
          <w:szCs w:val="24"/>
        </w:rPr>
      </w:pPr>
      <w:r w:rsidRPr="003C0AD1">
        <w:rPr>
          <w:sz w:val="24"/>
          <w:szCs w:val="24"/>
        </w:rPr>
        <w:t>2-1区護岸概成時の環境影響検討調査報告書</w:t>
      </w:r>
      <w:r w:rsidR="00EA72A5" w:rsidRPr="00BB0716">
        <w:rPr>
          <w:rFonts w:hint="eastAsia"/>
          <w:sz w:val="24"/>
          <w:szCs w:val="24"/>
        </w:rPr>
        <w:t>に</w:t>
      </w:r>
      <w:r w:rsidR="00D34323">
        <w:rPr>
          <w:rFonts w:hint="eastAsia"/>
          <w:sz w:val="24"/>
          <w:szCs w:val="24"/>
        </w:rPr>
        <w:t>ついての</w:t>
      </w:r>
      <w:r w:rsidR="006C26A5" w:rsidRPr="00BB0716">
        <w:rPr>
          <w:rFonts w:hint="eastAsia"/>
          <w:sz w:val="24"/>
          <w:szCs w:val="24"/>
        </w:rPr>
        <w:t>審議</w:t>
      </w:r>
      <w:r w:rsidR="009402C9" w:rsidRPr="00BB0716">
        <w:rPr>
          <w:rFonts w:hint="eastAsia"/>
          <w:sz w:val="24"/>
          <w:szCs w:val="24"/>
        </w:rPr>
        <w:t>の進め方</w:t>
      </w:r>
      <w:r w:rsidR="006C26A5" w:rsidRPr="00BB0716">
        <w:rPr>
          <w:rFonts w:hint="eastAsia"/>
          <w:sz w:val="24"/>
          <w:szCs w:val="24"/>
        </w:rPr>
        <w:t>（案）</w:t>
      </w:r>
    </w:p>
    <w:p w14:paraId="588EF9E6" w14:textId="77777777" w:rsidR="008A6959" w:rsidRPr="00BB0716" w:rsidRDefault="008A6959" w:rsidP="002F7770">
      <w:pPr>
        <w:ind w:firstLineChars="100" w:firstLine="240"/>
        <w:rPr>
          <w:sz w:val="24"/>
          <w:szCs w:val="24"/>
        </w:rPr>
      </w:pPr>
    </w:p>
    <w:p w14:paraId="7DCCAB07" w14:textId="2DC26E5F" w:rsidR="0081528A" w:rsidRPr="00BB0716" w:rsidRDefault="00811BEE" w:rsidP="00FF3E37">
      <w:pPr>
        <w:ind w:firstLineChars="100" w:firstLine="240"/>
        <w:rPr>
          <w:sz w:val="24"/>
          <w:szCs w:val="24"/>
        </w:rPr>
      </w:pPr>
      <w:bookmarkStart w:id="0" w:name="_Hlk227678247"/>
      <w:r w:rsidRPr="00BB0716">
        <w:rPr>
          <w:rFonts w:hint="eastAsia"/>
          <w:sz w:val="24"/>
          <w:szCs w:val="24"/>
        </w:rPr>
        <w:t>令和８年</w:t>
      </w:r>
      <w:r w:rsidR="001B7CBD">
        <w:rPr>
          <w:rFonts w:hint="eastAsia"/>
          <w:sz w:val="24"/>
          <w:szCs w:val="24"/>
        </w:rPr>
        <w:t>５</w:t>
      </w:r>
      <w:r w:rsidRPr="00BB0716">
        <w:rPr>
          <w:rFonts w:hint="eastAsia"/>
          <w:sz w:val="24"/>
          <w:szCs w:val="24"/>
        </w:rPr>
        <w:t>月</w:t>
      </w:r>
      <w:r w:rsidR="00242794">
        <w:rPr>
          <w:rFonts w:hint="eastAsia"/>
          <w:sz w:val="24"/>
          <w:szCs w:val="24"/>
        </w:rPr>
        <w:t>1</w:t>
      </w:r>
      <w:r w:rsidR="00242794">
        <w:rPr>
          <w:sz w:val="24"/>
          <w:szCs w:val="24"/>
        </w:rPr>
        <w:t>2</w:t>
      </w:r>
      <w:r w:rsidRPr="00BB0716">
        <w:rPr>
          <w:rFonts w:hint="eastAsia"/>
          <w:sz w:val="24"/>
          <w:szCs w:val="24"/>
        </w:rPr>
        <w:t>日（本日）付けで環保第</w:t>
      </w:r>
      <w:r w:rsidR="00EC7CF2">
        <w:rPr>
          <w:rFonts w:hint="eastAsia"/>
          <w:sz w:val="24"/>
          <w:szCs w:val="24"/>
        </w:rPr>
        <w:t>1171</w:t>
      </w:r>
      <w:r w:rsidRPr="00BB0716">
        <w:rPr>
          <w:rFonts w:hint="eastAsia"/>
          <w:sz w:val="24"/>
          <w:szCs w:val="24"/>
        </w:rPr>
        <w:t>号により大阪府知事から意見照会のあった</w:t>
      </w:r>
      <w:r w:rsidR="000C555B" w:rsidRPr="005076D4">
        <w:rPr>
          <w:rFonts w:hint="eastAsia"/>
          <w:sz w:val="24"/>
          <w:szCs w:val="24"/>
        </w:rPr>
        <w:t>標記報告書について必要な調査を行うため、</w:t>
      </w:r>
      <w:r w:rsidR="0081528A" w:rsidRPr="00BB0716">
        <w:rPr>
          <w:rFonts w:hint="eastAsia"/>
          <w:sz w:val="24"/>
          <w:szCs w:val="24"/>
        </w:rPr>
        <w:t>下記</w:t>
      </w:r>
      <w:r w:rsidR="00EC6857" w:rsidRPr="00BB0716">
        <w:rPr>
          <w:rFonts w:hint="eastAsia"/>
          <w:sz w:val="24"/>
          <w:szCs w:val="24"/>
        </w:rPr>
        <w:t>のとおり、専門調査部会を</w:t>
      </w:r>
      <w:r w:rsidR="00A54BE3" w:rsidRPr="00BB0716">
        <w:rPr>
          <w:rFonts w:hint="eastAsia"/>
          <w:sz w:val="24"/>
          <w:szCs w:val="24"/>
        </w:rPr>
        <w:t>招集</w:t>
      </w:r>
      <w:r w:rsidR="00EC6857" w:rsidRPr="00BB0716">
        <w:rPr>
          <w:rFonts w:hint="eastAsia"/>
          <w:sz w:val="24"/>
          <w:szCs w:val="24"/>
        </w:rPr>
        <w:t>して</w:t>
      </w:r>
      <w:r w:rsidR="006C26A5" w:rsidRPr="00BB0716">
        <w:rPr>
          <w:rFonts w:hint="eastAsia"/>
          <w:sz w:val="24"/>
          <w:szCs w:val="24"/>
        </w:rPr>
        <w:t>審議</w:t>
      </w:r>
      <w:r w:rsidR="00921E0D" w:rsidRPr="00BB0716">
        <w:rPr>
          <w:rFonts w:hint="eastAsia"/>
          <w:sz w:val="24"/>
          <w:szCs w:val="24"/>
        </w:rPr>
        <w:t>を</w:t>
      </w:r>
      <w:r w:rsidR="0081528A" w:rsidRPr="00BB0716">
        <w:rPr>
          <w:rFonts w:hint="eastAsia"/>
          <w:sz w:val="24"/>
          <w:szCs w:val="24"/>
        </w:rPr>
        <w:t>進め</w:t>
      </w:r>
      <w:r w:rsidR="00C93FBE" w:rsidRPr="00BB0716">
        <w:rPr>
          <w:rFonts w:hint="eastAsia"/>
          <w:sz w:val="24"/>
          <w:szCs w:val="24"/>
        </w:rPr>
        <w:t>た</w:t>
      </w:r>
      <w:r w:rsidR="00FF3E37" w:rsidRPr="00BB0716">
        <w:rPr>
          <w:rFonts w:hint="eastAsia"/>
          <w:sz w:val="24"/>
          <w:szCs w:val="24"/>
        </w:rPr>
        <w:t>く</w:t>
      </w:r>
      <w:r w:rsidR="001E6DCF" w:rsidRPr="00BB0716">
        <w:rPr>
          <w:rFonts w:hint="eastAsia"/>
          <w:sz w:val="24"/>
          <w:szCs w:val="24"/>
        </w:rPr>
        <w:t>、お諮りします。</w:t>
      </w:r>
    </w:p>
    <w:p w14:paraId="430CE1B8" w14:textId="704299AA" w:rsidR="00703E07" w:rsidRPr="00BB0716" w:rsidRDefault="0003314B" w:rsidP="002F7770">
      <w:pPr>
        <w:ind w:firstLineChars="100" w:firstLine="240"/>
        <w:rPr>
          <w:kern w:val="0"/>
          <w:sz w:val="24"/>
          <w:szCs w:val="24"/>
        </w:rPr>
      </w:pPr>
      <w:r w:rsidRPr="00BB0716">
        <w:rPr>
          <w:rFonts w:hint="eastAsia"/>
          <w:kern w:val="0"/>
          <w:sz w:val="24"/>
          <w:szCs w:val="24"/>
        </w:rPr>
        <w:t>つきましては、大阪府環境影響評価審査会運営要綱（</w:t>
      </w:r>
      <w:r w:rsidRPr="00BB0716">
        <w:rPr>
          <w:sz w:val="24"/>
          <w:szCs w:val="24"/>
        </w:rPr>
        <w:t>参考資料</w:t>
      </w:r>
      <w:r w:rsidRPr="00BB0716">
        <w:rPr>
          <w:rFonts w:hint="eastAsia"/>
          <w:sz w:val="24"/>
          <w:szCs w:val="24"/>
        </w:rPr>
        <w:t>３。</w:t>
      </w:r>
      <w:r w:rsidRPr="00BB0716">
        <w:rPr>
          <w:rFonts w:hint="eastAsia"/>
          <w:kern w:val="0"/>
          <w:sz w:val="24"/>
          <w:szCs w:val="24"/>
        </w:rPr>
        <w:t>以下「要綱」という。）第２条第１項の規定に</w:t>
      </w:r>
      <w:r w:rsidR="00F26DA8" w:rsidRPr="00BB0716">
        <w:rPr>
          <w:rFonts w:hint="eastAsia"/>
          <w:kern w:val="0"/>
          <w:sz w:val="24"/>
          <w:szCs w:val="24"/>
        </w:rPr>
        <w:t>より</w:t>
      </w:r>
      <w:r w:rsidRPr="00BB0716">
        <w:rPr>
          <w:rFonts w:hint="eastAsia"/>
          <w:kern w:val="0"/>
          <w:sz w:val="24"/>
          <w:szCs w:val="24"/>
        </w:rPr>
        <w:t>設置され</w:t>
      </w:r>
      <w:r w:rsidR="00F26DA8" w:rsidRPr="00BB0716">
        <w:rPr>
          <w:rFonts w:hint="eastAsia"/>
          <w:kern w:val="0"/>
          <w:sz w:val="24"/>
          <w:szCs w:val="24"/>
        </w:rPr>
        <w:t>ている</w:t>
      </w:r>
      <w:r w:rsidRPr="00BB0716">
        <w:rPr>
          <w:rFonts w:hint="eastAsia"/>
          <w:kern w:val="0"/>
          <w:sz w:val="24"/>
          <w:szCs w:val="24"/>
        </w:rPr>
        <w:t>専門調査部会において必要な調査を行うこと</w:t>
      </w:r>
      <w:r w:rsidR="0075048E">
        <w:rPr>
          <w:rFonts w:hint="eastAsia"/>
          <w:kern w:val="0"/>
          <w:sz w:val="24"/>
          <w:szCs w:val="24"/>
        </w:rPr>
        <w:t>、</w:t>
      </w:r>
      <w:r w:rsidR="00E04746">
        <w:rPr>
          <w:rFonts w:hint="eastAsia"/>
          <w:kern w:val="0"/>
          <w:sz w:val="24"/>
          <w:szCs w:val="24"/>
        </w:rPr>
        <w:t>及び当該部会を公開で開催すること</w:t>
      </w:r>
      <w:r w:rsidRPr="00BB0716">
        <w:rPr>
          <w:rFonts w:hint="eastAsia"/>
          <w:kern w:val="0"/>
          <w:sz w:val="24"/>
          <w:szCs w:val="24"/>
        </w:rPr>
        <w:t>について</w:t>
      </w:r>
      <w:r w:rsidR="00014B98" w:rsidRPr="00BB0716">
        <w:rPr>
          <w:rFonts w:hint="eastAsia"/>
          <w:kern w:val="0"/>
          <w:sz w:val="24"/>
          <w:szCs w:val="24"/>
        </w:rPr>
        <w:t>、</w:t>
      </w:r>
      <w:r w:rsidRPr="00BB0716">
        <w:rPr>
          <w:rFonts w:hint="eastAsia"/>
          <w:kern w:val="0"/>
          <w:sz w:val="24"/>
          <w:szCs w:val="24"/>
        </w:rPr>
        <w:t>別紙書面</w:t>
      </w:r>
      <w:r w:rsidR="001B7CBD">
        <w:rPr>
          <w:rFonts w:hint="eastAsia"/>
          <w:kern w:val="0"/>
          <w:sz w:val="24"/>
          <w:szCs w:val="24"/>
        </w:rPr>
        <w:t>表</w:t>
      </w:r>
      <w:r w:rsidRPr="00BB0716">
        <w:rPr>
          <w:rFonts w:hint="eastAsia"/>
          <w:kern w:val="0"/>
          <w:sz w:val="24"/>
          <w:szCs w:val="24"/>
        </w:rPr>
        <w:t>決書にご記入いただき、</w:t>
      </w:r>
      <w:r w:rsidR="00F56811" w:rsidRPr="00BB0716">
        <w:rPr>
          <w:rFonts w:hint="eastAsia"/>
          <w:kern w:val="0"/>
          <w:sz w:val="24"/>
          <w:szCs w:val="24"/>
        </w:rPr>
        <w:t>ご</w:t>
      </w:r>
      <w:r w:rsidRPr="00BB0716">
        <w:rPr>
          <w:rFonts w:hint="eastAsia"/>
          <w:kern w:val="0"/>
          <w:sz w:val="24"/>
          <w:szCs w:val="24"/>
        </w:rPr>
        <w:t>提出</w:t>
      </w:r>
      <w:r w:rsidR="00014B98" w:rsidRPr="00BB0716">
        <w:rPr>
          <w:rFonts w:hint="eastAsia"/>
          <w:kern w:val="0"/>
          <w:sz w:val="24"/>
          <w:szCs w:val="24"/>
        </w:rPr>
        <w:t>ください</w:t>
      </w:r>
      <w:r w:rsidR="00014B98" w:rsidRPr="00BB0716">
        <w:rPr>
          <w:kern w:val="0"/>
          <w:sz w:val="24"/>
          <w:szCs w:val="24"/>
        </w:rPr>
        <w:t>ますようお願いします。</w:t>
      </w:r>
    </w:p>
    <w:p w14:paraId="3A0893DC" w14:textId="77777777" w:rsidR="00014B98" w:rsidRPr="00BB0716" w:rsidRDefault="00014B98" w:rsidP="002F7770">
      <w:pPr>
        <w:ind w:firstLineChars="100" w:firstLine="240"/>
        <w:rPr>
          <w:sz w:val="24"/>
          <w:szCs w:val="24"/>
        </w:rPr>
      </w:pPr>
    </w:p>
    <w:bookmarkEnd w:id="0"/>
    <w:p w14:paraId="4339AE1D" w14:textId="653CD043" w:rsidR="00AA3AB3" w:rsidRPr="00BB0716" w:rsidRDefault="00AA3AB3" w:rsidP="00703E07">
      <w:pPr>
        <w:jc w:val="right"/>
        <w:rPr>
          <w:sz w:val="24"/>
          <w:szCs w:val="24"/>
        </w:rPr>
      </w:pPr>
      <w:r w:rsidRPr="00BB0716">
        <w:rPr>
          <w:rFonts w:hint="eastAsia"/>
          <w:sz w:val="24"/>
          <w:szCs w:val="24"/>
        </w:rPr>
        <w:t>令和８年５月</w:t>
      </w:r>
      <w:r w:rsidR="00242794">
        <w:rPr>
          <w:rFonts w:hint="eastAsia"/>
          <w:sz w:val="24"/>
          <w:szCs w:val="24"/>
        </w:rPr>
        <w:t>12</w:t>
      </w:r>
      <w:r w:rsidRPr="00BB0716">
        <w:rPr>
          <w:rFonts w:hint="eastAsia"/>
          <w:sz w:val="24"/>
          <w:szCs w:val="24"/>
        </w:rPr>
        <w:t>日</w:t>
      </w:r>
    </w:p>
    <w:p w14:paraId="2DFF6D3F" w14:textId="7922B2FE" w:rsidR="00703E07" w:rsidRPr="00BB0716" w:rsidRDefault="00703E07" w:rsidP="00703E07">
      <w:pPr>
        <w:jc w:val="right"/>
        <w:rPr>
          <w:sz w:val="24"/>
          <w:szCs w:val="24"/>
        </w:rPr>
      </w:pPr>
      <w:r w:rsidRPr="00BB0716">
        <w:rPr>
          <w:rFonts w:hint="eastAsia"/>
          <w:sz w:val="24"/>
          <w:szCs w:val="24"/>
        </w:rPr>
        <w:t>大阪府環境影響評価審査会　会長　近藤　明</w:t>
      </w:r>
    </w:p>
    <w:p w14:paraId="267FCC68" w14:textId="1188BA61" w:rsidR="003728CC" w:rsidRPr="00BB0716" w:rsidRDefault="003728CC" w:rsidP="006B1EC8">
      <w:pPr>
        <w:rPr>
          <w:sz w:val="24"/>
          <w:szCs w:val="24"/>
        </w:rPr>
      </w:pPr>
    </w:p>
    <w:p w14:paraId="4562D814" w14:textId="77777777" w:rsidR="00A54BE3" w:rsidRPr="00BB0716" w:rsidRDefault="00A54BE3" w:rsidP="006B1EC8">
      <w:pPr>
        <w:rPr>
          <w:sz w:val="24"/>
          <w:szCs w:val="24"/>
        </w:rPr>
      </w:pPr>
    </w:p>
    <w:p w14:paraId="1EEF3684" w14:textId="2C6314E8" w:rsidR="008710BA" w:rsidRPr="00BB0716" w:rsidRDefault="0081528A" w:rsidP="0081528A">
      <w:pPr>
        <w:jc w:val="center"/>
        <w:rPr>
          <w:sz w:val="24"/>
          <w:szCs w:val="24"/>
        </w:rPr>
      </w:pPr>
      <w:r w:rsidRPr="00BB0716">
        <w:rPr>
          <w:rFonts w:hint="eastAsia"/>
          <w:sz w:val="24"/>
          <w:szCs w:val="24"/>
        </w:rPr>
        <w:t>記</w:t>
      </w:r>
    </w:p>
    <w:p w14:paraId="74538B07" w14:textId="77777777" w:rsidR="003728CC" w:rsidRPr="00BB0716" w:rsidRDefault="003728CC" w:rsidP="008710BA">
      <w:pPr>
        <w:rPr>
          <w:sz w:val="24"/>
          <w:szCs w:val="24"/>
        </w:rPr>
      </w:pPr>
    </w:p>
    <w:p w14:paraId="6AA1D8A1" w14:textId="67E8D501" w:rsidR="00904A4E" w:rsidRPr="00BB0716" w:rsidRDefault="00C30634" w:rsidP="00DD03E1">
      <w:pPr>
        <w:ind w:left="240" w:hangingChars="100" w:hanging="240"/>
        <w:rPr>
          <w:sz w:val="24"/>
          <w:szCs w:val="24"/>
        </w:rPr>
      </w:pPr>
      <w:r w:rsidRPr="00BB0716">
        <w:rPr>
          <w:rFonts w:hint="eastAsia"/>
          <w:sz w:val="24"/>
          <w:szCs w:val="24"/>
        </w:rPr>
        <w:t>１</w:t>
      </w:r>
      <w:r w:rsidR="00237FA9" w:rsidRPr="00BB0716">
        <w:rPr>
          <w:rFonts w:hint="eastAsia"/>
          <w:sz w:val="24"/>
          <w:szCs w:val="24"/>
        </w:rPr>
        <w:t xml:space="preserve">　</w:t>
      </w:r>
      <w:r w:rsidR="00014B98" w:rsidRPr="00BB0716">
        <w:rPr>
          <w:rFonts w:hint="eastAsia"/>
          <w:sz w:val="24"/>
          <w:szCs w:val="24"/>
        </w:rPr>
        <w:t>水質・廃棄物専門調査部会と自然環境専門調査部会の合同部会</w:t>
      </w:r>
      <w:r w:rsidR="006B1EC8" w:rsidRPr="00BB0716">
        <w:rPr>
          <w:rFonts w:hint="eastAsia"/>
          <w:sz w:val="24"/>
          <w:szCs w:val="24"/>
        </w:rPr>
        <w:t>の設置</w:t>
      </w:r>
      <w:r w:rsidR="00904A4E" w:rsidRPr="00BB0716">
        <w:rPr>
          <w:rFonts w:hint="eastAsia"/>
          <w:sz w:val="24"/>
          <w:szCs w:val="24"/>
        </w:rPr>
        <w:t>等</w:t>
      </w:r>
    </w:p>
    <w:p w14:paraId="03CC18E9" w14:textId="7B94E230" w:rsidR="008E73C2" w:rsidRPr="00BB0716" w:rsidRDefault="008E73C2" w:rsidP="00E82DCC">
      <w:pPr>
        <w:ind w:leftChars="200" w:left="660" w:hangingChars="100" w:hanging="240"/>
        <w:rPr>
          <w:sz w:val="24"/>
          <w:szCs w:val="24"/>
        </w:rPr>
      </w:pPr>
      <w:r w:rsidRPr="00BB0716">
        <w:rPr>
          <w:rFonts w:hint="eastAsia"/>
          <w:sz w:val="24"/>
          <w:szCs w:val="24"/>
        </w:rPr>
        <w:t>・</w:t>
      </w:r>
      <w:r w:rsidRPr="00BB0716">
        <w:rPr>
          <w:sz w:val="24"/>
          <w:szCs w:val="24"/>
        </w:rPr>
        <w:t>専門調査部会につきましては、要綱</w:t>
      </w:r>
      <w:r w:rsidR="0003314B" w:rsidRPr="00BB0716">
        <w:rPr>
          <w:rFonts w:hint="eastAsia"/>
          <w:sz w:val="24"/>
          <w:szCs w:val="24"/>
        </w:rPr>
        <w:t>別表</w:t>
      </w:r>
      <w:r w:rsidRPr="00BB0716">
        <w:rPr>
          <w:sz w:val="24"/>
          <w:szCs w:val="24"/>
        </w:rPr>
        <w:t>にありますとおり、分野別に５つの部会を設置しており、その委員は</w:t>
      </w:r>
      <w:r w:rsidR="0003314B" w:rsidRPr="00BB0716">
        <w:rPr>
          <w:rFonts w:hint="eastAsia"/>
          <w:sz w:val="24"/>
          <w:szCs w:val="24"/>
        </w:rPr>
        <w:t>要綱第２条第２項に</w:t>
      </w:r>
      <w:r w:rsidR="00F26DA8" w:rsidRPr="00BB0716">
        <w:rPr>
          <w:rFonts w:hint="eastAsia"/>
          <w:sz w:val="24"/>
          <w:szCs w:val="24"/>
        </w:rPr>
        <w:t>より</w:t>
      </w:r>
      <w:r w:rsidRPr="00BB0716">
        <w:rPr>
          <w:sz w:val="24"/>
          <w:szCs w:val="24"/>
        </w:rPr>
        <w:t>会長が案件ごとに指名することとなっております。</w:t>
      </w:r>
    </w:p>
    <w:p w14:paraId="3A80B8D7" w14:textId="084D0235" w:rsidR="003D7E5E" w:rsidRPr="00BB0716" w:rsidRDefault="00E82DCC" w:rsidP="00E82DCC">
      <w:pPr>
        <w:ind w:leftChars="200" w:left="660" w:hangingChars="100" w:hanging="240"/>
        <w:rPr>
          <w:sz w:val="24"/>
          <w:szCs w:val="24"/>
        </w:rPr>
      </w:pPr>
      <w:r w:rsidRPr="00BB0716">
        <w:rPr>
          <w:rFonts w:hint="eastAsia"/>
          <w:sz w:val="24"/>
          <w:szCs w:val="24"/>
        </w:rPr>
        <w:t>・</w:t>
      </w:r>
      <w:r w:rsidR="003D7E5E" w:rsidRPr="00BB0716">
        <w:rPr>
          <w:rFonts w:hint="eastAsia"/>
          <w:sz w:val="24"/>
          <w:szCs w:val="24"/>
        </w:rPr>
        <w:t>今般提出された</w:t>
      </w:r>
      <w:r w:rsidR="003531E5" w:rsidRPr="00BB0716">
        <w:rPr>
          <w:rFonts w:hint="eastAsia"/>
          <w:sz w:val="24"/>
          <w:szCs w:val="24"/>
        </w:rPr>
        <w:t>「</w:t>
      </w:r>
      <w:r w:rsidR="003C0AD1" w:rsidRPr="003C0AD1">
        <w:rPr>
          <w:rFonts w:hint="eastAsia"/>
          <w:sz w:val="24"/>
          <w:szCs w:val="24"/>
        </w:rPr>
        <w:t>大阪港新島地区埋立事業及び大阪沖埋立処分場建設事業に係る</w:t>
      </w:r>
      <w:r w:rsidR="003C0AD1" w:rsidRPr="003C0AD1">
        <w:rPr>
          <w:sz w:val="24"/>
          <w:szCs w:val="24"/>
        </w:rPr>
        <w:t>2-1区護岸概成時の環境影響検討調査報告書</w:t>
      </w:r>
      <w:r w:rsidR="003531E5" w:rsidRPr="00BB0716">
        <w:rPr>
          <w:rFonts w:hint="eastAsia"/>
          <w:sz w:val="24"/>
          <w:szCs w:val="24"/>
        </w:rPr>
        <w:t>」</w:t>
      </w:r>
      <w:r w:rsidR="00D34323">
        <w:rPr>
          <w:rFonts w:hint="eastAsia"/>
          <w:sz w:val="24"/>
          <w:szCs w:val="24"/>
        </w:rPr>
        <w:t>（以下「レビュー」という。）</w:t>
      </w:r>
      <w:r w:rsidR="00237FA9" w:rsidRPr="00BB0716">
        <w:rPr>
          <w:rFonts w:hint="eastAsia"/>
          <w:sz w:val="24"/>
          <w:szCs w:val="24"/>
        </w:rPr>
        <w:t>の</w:t>
      </w:r>
      <w:r w:rsidR="00237FA9" w:rsidRPr="00BB0716">
        <w:rPr>
          <w:rFonts w:hint="eastAsia"/>
          <w:b/>
          <w:bCs/>
          <w:sz w:val="24"/>
          <w:szCs w:val="24"/>
          <w:u w:val="single"/>
        </w:rPr>
        <w:t>対象</w:t>
      </w:r>
      <w:r w:rsidR="003D7E5E" w:rsidRPr="00BB0716">
        <w:rPr>
          <w:rFonts w:hint="eastAsia"/>
          <w:b/>
          <w:bCs/>
          <w:sz w:val="24"/>
          <w:szCs w:val="24"/>
          <w:u w:val="single"/>
        </w:rPr>
        <w:t>となる環境</w:t>
      </w:r>
      <w:r w:rsidR="00237FA9" w:rsidRPr="00BB0716">
        <w:rPr>
          <w:rFonts w:hint="eastAsia"/>
          <w:b/>
          <w:bCs/>
          <w:sz w:val="24"/>
          <w:szCs w:val="24"/>
          <w:u w:val="single"/>
        </w:rPr>
        <w:t>項目</w:t>
      </w:r>
      <w:r w:rsidR="003D7E5E" w:rsidRPr="00BB0716">
        <w:rPr>
          <w:rFonts w:hint="eastAsia"/>
          <w:sz w:val="24"/>
          <w:szCs w:val="24"/>
        </w:rPr>
        <w:t>は</w:t>
      </w:r>
      <w:r w:rsidR="00237FA9" w:rsidRPr="00BB0716">
        <w:rPr>
          <w:rFonts w:hint="eastAsia"/>
          <w:sz w:val="24"/>
          <w:szCs w:val="24"/>
        </w:rPr>
        <w:t>、</w:t>
      </w:r>
      <w:r w:rsidR="001D424C" w:rsidRPr="00BB0716">
        <w:rPr>
          <w:rFonts w:hint="eastAsia"/>
          <w:sz w:val="24"/>
          <w:szCs w:val="24"/>
        </w:rPr>
        <w:t>資料２の</w:t>
      </w:r>
      <w:r w:rsidR="00F26DA8" w:rsidRPr="00BB0716">
        <w:rPr>
          <w:rFonts w:hint="eastAsia"/>
          <w:sz w:val="24"/>
          <w:szCs w:val="24"/>
        </w:rPr>
        <w:t>【</w:t>
      </w:r>
      <w:r w:rsidR="001D424C" w:rsidRPr="00BB0716">
        <w:rPr>
          <w:rFonts w:hint="eastAsia"/>
          <w:sz w:val="24"/>
          <w:szCs w:val="24"/>
        </w:rPr>
        <w:t>ご参考</w:t>
      </w:r>
      <w:r w:rsidR="00F26DA8" w:rsidRPr="00BB0716">
        <w:rPr>
          <w:rFonts w:hint="eastAsia"/>
          <w:sz w:val="24"/>
          <w:szCs w:val="24"/>
        </w:rPr>
        <w:t>】</w:t>
      </w:r>
      <w:r w:rsidR="003D7E5E" w:rsidRPr="00BB0716">
        <w:rPr>
          <w:rFonts w:hint="eastAsia"/>
          <w:sz w:val="24"/>
          <w:szCs w:val="24"/>
        </w:rPr>
        <w:t>の「</w:t>
      </w:r>
      <w:r w:rsidR="001B0AD8" w:rsidRPr="00BB0716">
        <w:rPr>
          <w:rFonts w:hint="eastAsia"/>
          <w:sz w:val="24"/>
          <w:szCs w:val="24"/>
        </w:rPr>
        <w:t>３</w:t>
      </w:r>
      <w:r w:rsidR="003D7E5E" w:rsidRPr="00BB0716">
        <w:rPr>
          <w:rFonts w:hint="eastAsia"/>
          <w:sz w:val="24"/>
          <w:szCs w:val="24"/>
        </w:rPr>
        <w:t xml:space="preserve">　事後調査計画」</w:t>
      </w:r>
      <w:r w:rsidR="001D424C" w:rsidRPr="00BB0716">
        <w:rPr>
          <w:rFonts w:hint="eastAsia"/>
          <w:sz w:val="24"/>
          <w:szCs w:val="24"/>
        </w:rPr>
        <w:t>に</w:t>
      </w:r>
      <w:r w:rsidR="003D7E5E" w:rsidRPr="00BB0716">
        <w:rPr>
          <w:rFonts w:hint="eastAsia"/>
          <w:sz w:val="24"/>
          <w:szCs w:val="24"/>
        </w:rPr>
        <w:t>示す</w:t>
      </w:r>
      <w:r w:rsidR="00DD03E1" w:rsidRPr="00BB0716">
        <w:rPr>
          <w:rFonts w:hint="eastAsia"/>
          <w:sz w:val="24"/>
          <w:szCs w:val="24"/>
        </w:rPr>
        <w:t>とおり</w:t>
      </w:r>
      <w:r w:rsidR="003D7E5E" w:rsidRPr="00BB0716">
        <w:rPr>
          <w:rFonts w:hint="eastAsia"/>
          <w:sz w:val="24"/>
          <w:szCs w:val="24"/>
        </w:rPr>
        <w:t>、</w:t>
      </w:r>
      <w:r w:rsidR="003D7E5E" w:rsidRPr="00BB0716">
        <w:rPr>
          <w:rFonts w:hint="eastAsia"/>
          <w:b/>
          <w:bCs/>
          <w:sz w:val="24"/>
          <w:szCs w:val="24"/>
          <w:u w:val="single"/>
        </w:rPr>
        <w:t>①</w:t>
      </w:r>
      <w:r w:rsidR="00237FA9" w:rsidRPr="00BB0716">
        <w:rPr>
          <w:rFonts w:hint="eastAsia"/>
          <w:b/>
          <w:bCs/>
          <w:sz w:val="24"/>
          <w:szCs w:val="24"/>
          <w:u w:val="single"/>
        </w:rPr>
        <w:t>海水の流れ</w:t>
      </w:r>
      <w:r w:rsidR="003D7E5E" w:rsidRPr="00BB0716">
        <w:rPr>
          <w:rFonts w:hint="eastAsia"/>
          <w:b/>
          <w:bCs/>
          <w:sz w:val="24"/>
          <w:szCs w:val="24"/>
          <w:u w:val="single"/>
        </w:rPr>
        <w:t>、②</w:t>
      </w:r>
      <w:r w:rsidR="00237FA9" w:rsidRPr="00BB0716">
        <w:rPr>
          <w:rFonts w:hint="eastAsia"/>
          <w:b/>
          <w:bCs/>
          <w:sz w:val="24"/>
          <w:szCs w:val="24"/>
          <w:u w:val="single"/>
        </w:rPr>
        <w:t>海域生態系</w:t>
      </w:r>
      <w:r w:rsidR="003D7E5E" w:rsidRPr="00BB0716">
        <w:rPr>
          <w:rFonts w:hint="eastAsia"/>
          <w:b/>
          <w:bCs/>
          <w:sz w:val="24"/>
          <w:szCs w:val="24"/>
          <w:u w:val="single"/>
        </w:rPr>
        <w:t>、③</w:t>
      </w:r>
      <w:r w:rsidR="00237FA9" w:rsidRPr="00BB0716">
        <w:rPr>
          <w:rFonts w:hint="eastAsia"/>
          <w:b/>
          <w:bCs/>
          <w:sz w:val="24"/>
          <w:szCs w:val="24"/>
          <w:u w:val="single"/>
        </w:rPr>
        <w:t>貧酸素</w:t>
      </w:r>
      <w:r w:rsidR="003D7E5E" w:rsidRPr="00BB0716">
        <w:rPr>
          <w:rFonts w:hint="eastAsia"/>
          <w:sz w:val="24"/>
          <w:szCs w:val="24"/>
        </w:rPr>
        <w:t xml:space="preserve">　と定められています。</w:t>
      </w:r>
    </w:p>
    <w:p w14:paraId="1BD4644A" w14:textId="77777777" w:rsidR="001F2238" w:rsidRPr="00BB0716" w:rsidRDefault="003D7E5E" w:rsidP="00CC2C3A">
      <w:pPr>
        <w:ind w:leftChars="200" w:left="660" w:hangingChars="100" w:hanging="240"/>
        <w:rPr>
          <w:sz w:val="24"/>
          <w:szCs w:val="24"/>
        </w:rPr>
      </w:pPr>
      <w:r w:rsidRPr="00BB0716">
        <w:rPr>
          <w:rFonts w:hint="eastAsia"/>
          <w:sz w:val="24"/>
          <w:szCs w:val="24"/>
        </w:rPr>
        <w:t>・これらの環境項目に</w:t>
      </w:r>
      <w:r w:rsidR="00CC2C3A" w:rsidRPr="00BB0716">
        <w:rPr>
          <w:rFonts w:hint="eastAsia"/>
          <w:sz w:val="24"/>
          <w:szCs w:val="24"/>
        </w:rPr>
        <w:t>対応する</w:t>
      </w:r>
      <w:r w:rsidRPr="00BB0716">
        <w:rPr>
          <w:rFonts w:hint="eastAsia"/>
          <w:sz w:val="24"/>
          <w:szCs w:val="24"/>
        </w:rPr>
        <w:t>ため、</w:t>
      </w:r>
      <w:bookmarkStart w:id="1" w:name="_Hlk227671634"/>
      <w:r w:rsidR="00CC2C3A" w:rsidRPr="00BB0716">
        <w:rPr>
          <w:rFonts w:hint="eastAsia"/>
          <w:sz w:val="24"/>
          <w:szCs w:val="24"/>
        </w:rPr>
        <w:t>要綱別表に定める</w:t>
      </w:r>
      <w:r w:rsidR="00CC2C3A" w:rsidRPr="00BB0716">
        <w:rPr>
          <w:rFonts w:hint="eastAsia"/>
          <w:b/>
          <w:bCs/>
          <w:sz w:val="24"/>
          <w:szCs w:val="24"/>
          <w:u w:val="single"/>
        </w:rPr>
        <w:t>水質・廃棄物専門調査部会及び自然環境専門調査部会</w:t>
      </w:r>
      <w:r w:rsidR="00CC2C3A" w:rsidRPr="00BB0716">
        <w:rPr>
          <w:rFonts w:hint="eastAsia"/>
          <w:sz w:val="24"/>
          <w:szCs w:val="24"/>
        </w:rPr>
        <w:t>において、専門的な調査を行うこととします。</w:t>
      </w:r>
    </w:p>
    <w:p w14:paraId="3AF9B27B" w14:textId="19EC5DBA" w:rsidR="001F2238" w:rsidRPr="00BB0716" w:rsidRDefault="00CC2C3A" w:rsidP="001F2238">
      <w:pPr>
        <w:ind w:leftChars="300" w:left="630"/>
        <w:rPr>
          <w:sz w:val="24"/>
          <w:szCs w:val="24"/>
        </w:rPr>
      </w:pPr>
      <w:r w:rsidRPr="00BB0716">
        <w:rPr>
          <w:rFonts w:hint="eastAsia"/>
          <w:sz w:val="24"/>
          <w:szCs w:val="24"/>
        </w:rPr>
        <w:t>この部会の委員は、対象項目をご専門分野とされる委員及び専門委員として、</w:t>
      </w:r>
    </w:p>
    <w:p w14:paraId="58CA8315" w14:textId="25D7F43E" w:rsidR="001F2238" w:rsidRPr="00BB0716" w:rsidRDefault="001F2238" w:rsidP="001F2238">
      <w:pPr>
        <w:ind w:leftChars="300" w:left="630"/>
        <w:rPr>
          <w:b/>
          <w:bCs/>
          <w:sz w:val="24"/>
          <w:szCs w:val="24"/>
          <w:u w:val="single"/>
        </w:rPr>
      </w:pPr>
      <w:r w:rsidRPr="00BB0716">
        <w:rPr>
          <w:rFonts w:hint="eastAsia"/>
          <w:sz w:val="24"/>
          <w:szCs w:val="24"/>
        </w:rPr>
        <w:t xml:space="preserve">　</w:t>
      </w:r>
      <w:r w:rsidRPr="00BB0716">
        <w:rPr>
          <w:rFonts w:hint="eastAsia"/>
          <w:b/>
          <w:bCs/>
          <w:sz w:val="24"/>
          <w:szCs w:val="24"/>
          <w:u w:val="single"/>
        </w:rPr>
        <w:t>審査会委員：石田委員、惣田委員、中谷委員</w:t>
      </w:r>
    </w:p>
    <w:p w14:paraId="5E56E536" w14:textId="1BA51C9F" w:rsidR="001F2238" w:rsidRPr="00BB0716" w:rsidRDefault="001F2238" w:rsidP="001F2238">
      <w:pPr>
        <w:ind w:leftChars="300" w:left="630"/>
        <w:rPr>
          <w:sz w:val="24"/>
          <w:szCs w:val="24"/>
        </w:rPr>
      </w:pPr>
      <w:r w:rsidRPr="00BB0716">
        <w:rPr>
          <w:rFonts w:hint="eastAsia"/>
          <w:sz w:val="24"/>
          <w:szCs w:val="24"/>
        </w:rPr>
        <w:t xml:space="preserve">　</w:t>
      </w:r>
      <w:r w:rsidRPr="00BB0716">
        <w:rPr>
          <w:rFonts w:hint="eastAsia"/>
          <w:b/>
          <w:bCs/>
          <w:sz w:val="24"/>
          <w:szCs w:val="24"/>
          <w:u w:val="single"/>
        </w:rPr>
        <w:t>専門委員　：日下部専門委員</w:t>
      </w:r>
      <w:r w:rsidRPr="00BB0716">
        <w:rPr>
          <w:rFonts w:hint="eastAsia"/>
          <w:sz w:val="24"/>
          <w:szCs w:val="24"/>
        </w:rPr>
        <w:t>（令和８年４月</w:t>
      </w:r>
      <w:r w:rsidRPr="00BB0716">
        <w:rPr>
          <w:sz w:val="24"/>
          <w:szCs w:val="24"/>
        </w:rPr>
        <w:t>15日付けで知事</w:t>
      </w:r>
      <w:r w:rsidRPr="00BB0716">
        <w:rPr>
          <w:rFonts w:hint="eastAsia"/>
          <w:sz w:val="24"/>
          <w:szCs w:val="24"/>
        </w:rPr>
        <w:t>により</w:t>
      </w:r>
      <w:r w:rsidRPr="00BB0716">
        <w:rPr>
          <w:sz w:val="24"/>
          <w:szCs w:val="24"/>
        </w:rPr>
        <w:t>任命</w:t>
      </w:r>
      <w:r w:rsidRPr="00BB0716">
        <w:rPr>
          <w:rFonts w:hint="eastAsia"/>
          <w:sz w:val="24"/>
          <w:szCs w:val="24"/>
        </w:rPr>
        <w:t>済）</w:t>
      </w:r>
    </w:p>
    <w:p w14:paraId="42BB2E45" w14:textId="77777777" w:rsidR="001F2238" w:rsidRPr="00BB0716" w:rsidRDefault="001F2238" w:rsidP="001F2238">
      <w:pPr>
        <w:ind w:leftChars="300" w:left="630"/>
        <w:rPr>
          <w:sz w:val="24"/>
          <w:szCs w:val="24"/>
        </w:rPr>
      </w:pPr>
      <w:r w:rsidRPr="00BB0716">
        <w:rPr>
          <w:rFonts w:hint="eastAsia"/>
          <w:b/>
          <w:bCs/>
          <w:sz w:val="24"/>
          <w:szCs w:val="24"/>
          <w:u w:val="single"/>
        </w:rPr>
        <w:t>以上</w:t>
      </w:r>
      <w:r w:rsidR="00CC2C3A" w:rsidRPr="00BB0716">
        <w:rPr>
          <w:rFonts w:hint="eastAsia"/>
          <w:b/>
          <w:bCs/>
          <w:sz w:val="24"/>
          <w:szCs w:val="24"/>
          <w:u w:val="single"/>
        </w:rPr>
        <w:t>４名を指名</w:t>
      </w:r>
      <w:r w:rsidR="00CC2C3A" w:rsidRPr="00BB0716">
        <w:rPr>
          <w:rFonts w:hint="eastAsia"/>
          <w:sz w:val="24"/>
          <w:szCs w:val="24"/>
        </w:rPr>
        <w:t>します</w:t>
      </w:r>
      <w:r w:rsidRPr="00BB0716">
        <w:rPr>
          <w:rFonts w:hint="eastAsia"/>
          <w:sz w:val="24"/>
          <w:szCs w:val="24"/>
        </w:rPr>
        <w:t>（各委員のご専門分野は参考資料４に記載のとおり）</w:t>
      </w:r>
      <w:r w:rsidR="00CC2C3A" w:rsidRPr="00BB0716">
        <w:rPr>
          <w:rFonts w:hint="eastAsia"/>
          <w:sz w:val="24"/>
          <w:szCs w:val="24"/>
        </w:rPr>
        <w:t>。</w:t>
      </w:r>
    </w:p>
    <w:p w14:paraId="77A50F21" w14:textId="19D2D43B" w:rsidR="00CC2C3A" w:rsidRPr="00BB0716" w:rsidRDefault="00CC2C3A" w:rsidP="001F2238">
      <w:pPr>
        <w:ind w:leftChars="300" w:left="630" w:firstLineChars="100" w:firstLine="240"/>
        <w:rPr>
          <w:sz w:val="24"/>
          <w:szCs w:val="24"/>
        </w:rPr>
      </w:pPr>
      <w:r w:rsidRPr="00BB0716">
        <w:rPr>
          <w:rFonts w:hint="eastAsia"/>
          <w:sz w:val="24"/>
          <w:szCs w:val="24"/>
        </w:rPr>
        <w:t>また、水質、水象と生態系との関係を考慮して調査検討を行う必要があることから、要綱第２条第４項に</w:t>
      </w:r>
      <w:r w:rsidR="00F26DA8" w:rsidRPr="00BB0716">
        <w:rPr>
          <w:rFonts w:hint="eastAsia"/>
          <w:sz w:val="24"/>
          <w:szCs w:val="24"/>
        </w:rPr>
        <w:t>より</w:t>
      </w:r>
      <w:r w:rsidRPr="00BB0716">
        <w:rPr>
          <w:rFonts w:hint="eastAsia"/>
          <w:sz w:val="24"/>
          <w:szCs w:val="24"/>
        </w:rPr>
        <w:t>、</w:t>
      </w:r>
      <w:bookmarkStart w:id="2" w:name="_Hlk227747049"/>
      <w:r w:rsidRPr="00BB0716">
        <w:rPr>
          <w:rFonts w:hint="eastAsia"/>
          <w:b/>
          <w:bCs/>
          <w:sz w:val="24"/>
          <w:szCs w:val="24"/>
          <w:u w:val="single"/>
        </w:rPr>
        <w:t>水質・廃棄物専門調査部会と自然環境専門調査部会の合同部会</w:t>
      </w:r>
      <w:bookmarkEnd w:id="2"/>
      <w:r w:rsidRPr="00BB0716">
        <w:rPr>
          <w:rFonts w:hint="eastAsia"/>
          <w:b/>
          <w:bCs/>
          <w:sz w:val="24"/>
          <w:szCs w:val="24"/>
          <w:u w:val="single"/>
        </w:rPr>
        <w:t>として招集</w:t>
      </w:r>
      <w:r w:rsidRPr="00BB0716">
        <w:rPr>
          <w:rFonts w:hint="eastAsia"/>
          <w:sz w:val="24"/>
          <w:szCs w:val="24"/>
        </w:rPr>
        <w:t>することとします。</w:t>
      </w:r>
    </w:p>
    <w:p w14:paraId="3ACDC46C" w14:textId="02F526F9" w:rsidR="00CC2C3A" w:rsidRPr="00BB0716" w:rsidRDefault="00CC2C3A" w:rsidP="001F2238">
      <w:pPr>
        <w:rPr>
          <w:sz w:val="24"/>
          <w:szCs w:val="24"/>
        </w:rPr>
      </w:pPr>
    </w:p>
    <w:bookmarkEnd w:id="1"/>
    <w:p w14:paraId="4450CE45" w14:textId="6E98A307" w:rsidR="00904A4E" w:rsidRPr="00BB0716" w:rsidRDefault="00C30634" w:rsidP="00237FA9">
      <w:pPr>
        <w:ind w:left="240" w:hangingChars="100" w:hanging="240"/>
        <w:rPr>
          <w:sz w:val="24"/>
          <w:szCs w:val="24"/>
        </w:rPr>
      </w:pPr>
      <w:r w:rsidRPr="00BB0716">
        <w:rPr>
          <w:rFonts w:hint="eastAsia"/>
          <w:sz w:val="24"/>
          <w:szCs w:val="24"/>
        </w:rPr>
        <w:t>２</w:t>
      </w:r>
      <w:r w:rsidR="004034C1" w:rsidRPr="00BB0716">
        <w:rPr>
          <w:rFonts w:hint="eastAsia"/>
          <w:sz w:val="24"/>
          <w:szCs w:val="24"/>
        </w:rPr>
        <w:t xml:space="preserve">　</w:t>
      </w:r>
      <w:r w:rsidR="000C555B" w:rsidRPr="005076D4">
        <w:rPr>
          <w:rFonts w:hint="eastAsia"/>
          <w:sz w:val="24"/>
          <w:szCs w:val="24"/>
        </w:rPr>
        <w:t>合同</w:t>
      </w:r>
      <w:r w:rsidR="00904A4E" w:rsidRPr="00BB0716">
        <w:rPr>
          <w:rFonts w:hint="eastAsia"/>
          <w:sz w:val="24"/>
          <w:szCs w:val="24"/>
        </w:rPr>
        <w:t>部会の</w:t>
      </w:r>
      <w:r w:rsidR="00111F14" w:rsidRPr="00BB0716">
        <w:rPr>
          <w:rFonts w:hint="eastAsia"/>
          <w:sz w:val="24"/>
          <w:szCs w:val="24"/>
        </w:rPr>
        <w:t>開催</w:t>
      </w:r>
      <w:r w:rsidR="00014B98" w:rsidRPr="00BB0716">
        <w:rPr>
          <w:rFonts w:hint="eastAsia"/>
          <w:sz w:val="24"/>
          <w:szCs w:val="24"/>
        </w:rPr>
        <w:t>及び審議</w:t>
      </w:r>
      <w:r w:rsidR="00111F14" w:rsidRPr="00BB0716">
        <w:rPr>
          <w:rFonts w:hint="eastAsia"/>
          <w:sz w:val="24"/>
          <w:szCs w:val="24"/>
        </w:rPr>
        <w:t>（</w:t>
      </w:r>
      <w:r w:rsidR="00D4649F" w:rsidRPr="00BB0716">
        <w:rPr>
          <w:rFonts w:hint="eastAsia"/>
          <w:sz w:val="24"/>
          <w:szCs w:val="24"/>
        </w:rPr>
        <w:t>時期は</w:t>
      </w:r>
      <w:r w:rsidR="00111F14" w:rsidRPr="00BB0716">
        <w:rPr>
          <w:rFonts w:hint="eastAsia"/>
          <w:sz w:val="24"/>
          <w:szCs w:val="24"/>
        </w:rPr>
        <w:t>令和８年６月</w:t>
      </w:r>
      <w:r w:rsidR="00FC6FDB" w:rsidRPr="00BB0716">
        <w:rPr>
          <w:rFonts w:hint="eastAsia"/>
          <w:sz w:val="24"/>
          <w:szCs w:val="24"/>
        </w:rPr>
        <w:t>頃</w:t>
      </w:r>
      <w:r w:rsidR="00D4649F" w:rsidRPr="00BB0716">
        <w:rPr>
          <w:rFonts w:hint="eastAsia"/>
          <w:sz w:val="24"/>
          <w:szCs w:val="24"/>
        </w:rPr>
        <w:t>を</w:t>
      </w:r>
      <w:r w:rsidR="00FC6FDB" w:rsidRPr="00BB0716">
        <w:rPr>
          <w:rFonts w:hint="eastAsia"/>
          <w:sz w:val="24"/>
          <w:szCs w:val="24"/>
        </w:rPr>
        <w:t>想定</w:t>
      </w:r>
      <w:r w:rsidR="00111F14" w:rsidRPr="00BB0716">
        <w:rPr>
          <w:rFonts w:hint="eastAsia"/>
          <w:sz w:val="24"/>
          <w:szCs w:val="24"/>
        </w:rPr>
        <w:t>）</w:t>
      </w:r>
    </w:p>
    <w:p w14:paraId="06C4429D" w14:textId="27705E3D" w:rsidR="00921E0D" w:rsidRPr="00BB0716" w:rsidRDefault="00E82DCC" w:rsidP="00E82DCC">
      <w:pPr>
        <w:ind w:leftChars="200" w:left="660" w:hangingChars="100" w:hanging="240"/>
        <w:rPr>
          <w:sz w:val="24"/>
          <w:szCs w:val="24"/>
        </w:rPr>
      </w:pPr>
      <w:r w:rsidRPr="00BB0716">
        <w:rPr>
          <w:rFonts w:hint="eastAsia"/>
          <w:sz w:val="24"/>
          <w:szCs w:val="24"/>
        </w:rPr>
        <w:t>・</w:t>
      </w:r>
      <w:r w:rsidR="00FC6FDB" w:rsidRPr="00BB0716">
        <w:rPr>
          <w:rFonts w:hint="eastAsia"/>
          <w:sz w:val="24"/>
          <w:szCs w:val="24"/>
        </w:rPr>
        <w:t>上記</w:t>
      </w:r>
      <w:r w:rsidRPr="00BB0716">
        <w:rPr>
          <w:rFonts w:hint="eastAsia"/>
          <w:sz w:val="24"/>
          <w:szCs w:val="24"/>
        </w:rPr>
        <w:t>１</w:t>
      </w:r>
      <w:r w:rsidR="00FC6FDB" w:rsidRPr="00BB0716">
        <w:rPr>
          <w:rFonts w:hint="eastAsia"/>
          <w:sz w:val="24"/>
          <w:szCs w:val="24"/>
        </w:rPr>
        <w:t>の</w:t>
      </w:r>
      <w:r w:rsidR="001F2238" w:rsidRPr="00BB0716">
        <w:rPr>
          <w:rFonts w:hint="eastAsia"/>
          <w:sz w:val="24"/>
          <w:szCs w:val="24"/>
        </w:rPr>
        <w:t>合同</w:t>
      </w:r>
      <w:r w:rsidR="00216F47" w:rsidRPr="00BB0716">
        <w:rPr>
          <w:rFonts w:hint="eastAsia"/>
          <w:sz w:val="24"/>
          <w:szCs w:val="24"/>
        </w:rPr>
        <w:t>部会</w:t>
      </w:r>
      <w:r w:rsidR="00F20274" w:rsidRPr="00BB0716">
        <w:rPr>
          <w:rFonts w:hint="eastAsia"/>
          <w:sz w:val="24"/>
          <w:szCs w:val="24"/>
        </w:rPr>
        <w:t>において</w:t>
      </w:r>
      <w:r w:rsidR="00216F47" w:rsidRPr="00BB0716">
        <w:rPr>
          <w:rFonts w:hint="eastAsia"/>
          <w:sz w:val="24"/>
          <w:szCs w:val="24"/>
        </w:rPr>
        <w:t>、</w:t>
      </w:r>
      <w:r w:rsidR="004034C1" w:rsidRPr="00BB0716">
        <w:rPr>
          <w:rFonts w:hint="eastAsia"/>
          <w:b/>
          <w:bCs/>
          <w:sz w:val="24"/>
          <w:szCs w:val="24"/>
          <w:u w:val="single"/>
        </w:rPr>
        <w:t>事業者から</w:t>
      </w:r>
      <w:r w:rsidR="00AC44D9">
        <w:rPr>
          <w:rFonts w:hint="eastAsia"/>
          <w:b/>
          <w:bCs/>
          <w:sz w:val="24"/>
          <w:szCs w:val="24"/>
          <w:u w:val="single"/>
        </w:rPr>
        <w:t>レビュー</w:t>
      </w:r>
      <w:r w:rsidR="009847E2" w:rsidRPr="00BB0716">
        <w:rPr>
          <w:rFonts w:hint="eastAsia"/>
          <w:b/>
          <w:bCs/>
          <w:sz w:val="24"/>
          <w:szCs w:val="24"/>
          <w:u w:val="single"/>
        </w:rPr>
        <w:t>の</w:t>
      </w:r>
      <w:r w:rsidR="00AC44D9">
        <w:rPr>
          <w:rFonts w:hint="eastAsia"/>
          <w:b/>
          <w:bCs/>
          <w:sz w:val="24"/>
          <w:szCs w:val="24"/>
          <w:u w:val="single"/>
        </w:rPr>
        <w:t>内容の</w:t>
      </w:r>
      <w:r w:rsidR="004034C1" w:rsidRPr="00BB0716">
        <w:rPr>
          <w:rFonts w:hint="eastAsia"/>
          <w:b/>
          <w:bCs/>
          <w:sz w:val="24"/>
          <w:szCs w:val="24"/>
          <w:u w:val="single"/>
        </w:rPr>
        <w:t>説明</w:t>
      </w:r>
      <w:r w:rsidR="004034C1" w:rsidRPr="00BB0716">
        <w:rPr>
          <w:rFonts w:hint="eastAsia"/>
          <w:sz w:val="24"/>
          <w:szCs w:val="24"/>
        </w:rPr>
        <w:t>を受け</w:t>
      </w:r>
      <w:r w:rsidR="00952A2C" w:rsidRPr="00BB0716">
        <w:rPr>
          <w:rFonts w:hint="eastAsia"/>
          <w:sz w:val="24"/>
          <w:szCs w:val="24"/>
        </w:rPr>
        <w:t>た上で</w:t>
      </w:r>
      <w:r w:rsidR="004034C1" w:rsidRPr="00BB0716">
        <w:rPr>
          <w:rFonts w:hint="eastAsia"/>
          <w:sz w:val="24"/>
          <w:szCs w:val="24"/>
        </w:rPr>
        <w:t>、</w:t>
      </w:r>
      <w:r w:rsidR="003728CC" w:rsidRPr="00BB0716">
        <w:rPr>
          <w:rFonts w:hint="eastAsia"/>
          <w:b/>
          <w:bCs/>
          <w:sz w:val="24"/>
          <w:szCs w:val="24"/>
          <w:u w:val="single"/>
        </w:rPr>
        <w:lastRenderedPageBreak/>
        <w:t>集中的にご</w:t>
      </w:r>
      <w:r w:rsidR="00A9084E" w:rsidRPr="00BB0716">
        <w:rPr>
          <w:rFonts w:hint="eastAsia"/>
          <w:b/>
          <w:bCs/>
          <w:sz w:val="24"/>
          <w:szCs w:val="24"/>
          <w:u w:val="single"/>
        </w:rPr>
        <w:t>検討</w:t>
      </w:r>
      <w:r w:rsidR="003728CC" w:rsidRPr="00BB0716">
        <w:rPr>
          <w:rFonts w:hint="eastAsia"/>
          <w:sz w:val="24"/>
          <w:szCs w:val="24"/>
        </w:rPr>
        <w:t>いただき</w:t>
      </w:r>
      <w:r w:rsidR="004034C1" w:rsidRPr="00BB0716">
        <w:rPr>
          <w:rFonts w:hint="eastAsia"/>
          <w:sz w:val="24"/>
          <w:szCs w:val="24"/>
        </w:rPr>
        <w:t>、</w:t>
      </w:r>
      <w:r w:rsidR="001F2238" w:rsidRPr="00BB0716">
        <w:rPr>
          <w:rFonts w:hint="eastAsia"/>
          <w:b/>
          <w:bCs/>
          <w:sz w:val="24"/>
          <w:szCs w:val="24"/>
          <w:u w:val="single"/>
        </w:rPr>
        <w:t>合同</w:t>
      </w:r>
      <w:r w:rsidR="00E40D7A" w:rsidRPr="00BB0716">
        <w:rPr>
          <w:rFonts w:hint="eastAsia"/>
          <w:b/>
          <w:bCs/>
          <w:sz w:val="24"/>
          <w:szCs w:val="24"/>
          <w:u w:val="single"/>
        </w:rPr>
        <w:t>部会としての意見</w:t>
      </w:r>
      <w:r w:rsidRPr="00BB0716">
        <w:rPr>
          <w:rFonts w:hint="eastAsia"/>
          <w:b/>
          <w:bCs/>
          <w:sz w:val="24"/>
          <w:szCs w:val="24"/>
          <w:u w:val="single"/>
        </w:rPr>
        <w:t>の</w:t>
      </w:r>
      <w:r w:rsidR="00E40D7A" w:rsidRPr="00BB0716">
        <w:rPr>
          <w:rFonts w:hint="eastAsia"/>
          <w:b/>
          <w:bCs/>
          <w:sz w:val="24"/>
          <w:szCs w:val="24"/>
          <w:u w:val="single"/>
        </w:rPr>
        <w:t>とりまとめ</w:t>
      </w:r>
      <w:r w:rsidR="00E40D7A" w:rsidRPr="00BB0716">
        <w:rPr>
          <w:rFonts w:hint="eastAsia"/>
          <w:sz w:val="24"/>
          <w:szCs w:val="24"/>
        </w:rPr>
        <w:t>を行</w:t>
      </w:r>
      <w:r w:rsidRPr="00BB0716">
        <w:rPr>
          <w:rFonts w:hint="eastAsia"/>
          <w:sz w:val="24"/>
          <w:szCs w:val="24"/>
        </w:rPr>
        <w:t>っていただきます</w:t>
      </w:r>
      <w:r w:rsidR="00E40D7A" w:rsidRPr="00BB0716">
        <w:rPr>
          <w:rFonts w:hint="eastAsia"/>
          <w:sz w:val="24"/>
          <w:szCs w:val="24"/>
        </w:rPr>
        <w:t>。</w:t>
      </w:r>
    </w:p>
    <w:p w14:paraId="120DB3D3" w14:textId="02D92682" w:rsidR="006B1EC8" w:rsidRPr="00BB0716" w:rsidRDefault="006B1EC8" w:rsidP="006B1EC8">
      <w:pPr>
        <w:ind w:leftChars="200" w:left="660" w:hangingChars="100" w:hanging="240"/>
        <w:rPr>
          <w:sz w:val="24"/>
          <w:szCs w:val="24"/>
        </w:rPr>
      </w:pPr>
      <w:r w:rsidRPr="00BB0716">
        <w:rPr>
          <w:rFonts w:hint="eastAsia"/>
          <w:sz w:val="24"/>
          <w:szCs w:val="24"/>
        </w:rPr>
        <w:t>・</w:t>
      </w:r>
      <w:r w:rsidR="001F2238" w:rsidRPr="00BB0716">
        <w:rPr>
          <w:rFonts w:hint="eastAsia"/>
          <w:sz w:val="24"/>
          <w:szCs w:val="24"/>
        </w:rPr>
        <w:t>合同</w:t>
      </w:r>
      <w:r w:rsidRPr="00BB0716">
        <w:rPr>
          <w:rFonts w:hint="eastAsia"/>
          <w:sz w:val="24"/>
          <w:szCs w:val="24"/>
        </w:rPr>
        <w:t>部会の</w:t>
      </w:r>
      <w:r w:rsidR="000C555B" w:rsidRPr="005076D4">
        <w:rPr>
          <w:rFonts w:hint="eastAsia"/>
          <w:sz w:val="24"/>
          <w:szCs w:val="24"/>
        </w:rPr>
        <w:t>議事</w:t>
      </w:r>
      <w:r w:rsidRPr="00BB0716">
        <w:rPr>
          <w:rFonts w:hint="eastAsia"/>
          <w:sz w:val="24"/>
          <w:szCs w:val="24"/>
        </w:rPr>
        <w:t>進行については、</w:t>
      </w:r>
      <w:r w:rsidR="000C555B" w:rsidRPr="005076D4">
        <w:rPr>
          <w:rFonts w:hint="eastAsia"/>
          <w:sz w:val="24"/>
          <w:szCs w:val="24"/>
        </w:rPr>
        <w:t>本</w:t>
      </w:r>
      <w:r w:rsidRPr="005076D4">
        <w:rPr>
          <w:rFonts w:hint="eastAsia"/>
          <w:sz w:val="24"/>
          <w:szCs w:val="24"/>
        </w:rPr>
        <w:t>審査会</w:t>
      </w:r>
      <w:r w:rsidR="000C555B" w:rsidRPr="005076D4">
        <w:rPr>
          <w:rFonts w:hint="eastAsia"/>
          <w:sz w:val="24"/>
          <w:szCs w:val="24"/>
        </w:rPr>
        <w:t>の</w:t>
      </w:r>
      <w:r w:rsidRPr="00BB0716">
        <w:rPr>
          <w:rFonts w:hint="eastAsia"/>
          <w:sz w:val="24"/>
          <w:szCs w:val="24"/>
        </w:rPr>
        <w:t>会長代理である惣田委員に依頼します。</w:t>
      </w:r>
    </w:p>
    <w:p w14:paraId="5B63785F" w14:textId="61BEBB4D" w:rsidR="006B1EC8" w:rsidRPr="00BB0716" w:rsidRDefault="006B1EC8" w:rsidP="00AC44D9">
      <w:pPr>
        <w:ind w:leftChars="200" w:left="660" w:hangingChars="100" w:hanging="240"/>
        <w:rPr>
          <w:sz w:val="24"/>
          <w:szCs w:val="24"/>
        </w:rPr>
      </w:pPr>
      <w:r w:rsidRPr="00BB0716">
        <w:rPr>
          <w:rFonts w:hint="eastAsia"/>
          <w:sz w:val="24"/>
          <w:szCs w:val="24"/>
        </w:rPr>
        <w:t>・</w:t>
      </w:r>
      <w:r w:rsidR="005768F3" w:rsidRPr="005076D4">
        <w:rPr>
          <w:rFonts w:hint="eastAsia"/>
          <w:sz w:val="24"/>
          <w:szCs w:val="24"/>
        </w:rPr>
        <w:t>今回の</w:t>
      </w:r>
      <w:r w:rsidR="000C555B" w:rsidRPr="000C555B">
        <w:rPr>
          <w:rFonts w:hint="eastAsia"/>
          <w:sz w:val="24"/>
          <w:szCs w:val="24"/>
        </w:rPr>
        <w:t>合同部会に</w:t>
      </w:r>
      <w:r w:rsidR="005768F3" w:rsidRPr="005076D4">
        <w:rPr>
          <w:rFonts w:hint="eastAsia"/>
          <w:sz w:val="24"/>
          <w:szCs w:val="24"/>
        </w:rPr>
        <w:t>お</w:t>
      </w:r>
      <w:r w:rsidR="000C555B" w:rsidRPr="000C555B">
        <w:rPr>
          <w:rFonts w:hint="eastAsia"/>
          <w:sz w:val="24"/>
          <w:szCs w:val="24"/>
        </w:rPr>
        <w:t>いては、</w:t>
      </w:r>
      <w:r w:rsidR="00AC44D9">
        <w:rPr>
          <w:rFonts w:hint="eastAsia"/>
          <w:sz w:val="24"/>
          <w:szCs w:val="24"/>
        </w:rPr>
        <w:t>調査</w:t>
      </w:r>
      <w:r w:rsidR="00D34323">
        <w:rPr>
          <w:rFonts w:hint="eastAsia"/>
          <w:sz w:val="24"/>
          <w:szCs w:val="24"/>
        </w:rPr>
        <w:t>審議</w:t>
      </w:r>
      <w:r w:rsidR="00A446F8">
        <w:rPr>
          <w:rFonts w:hint="eastAsia"/>
          <w:sz w:val="24"/>
          <w:szCs w:val="24"/>
        </w:rPr>
        <w:t>対象となるレビューの情報</w:t>
      </w:r>
      <w:r w:rsidR="00D34323">
        <w:rPr>
          <w:rFonts w:hint="eastAsia"/>
          <w:sz w:val="24"/>
          <w:szCs w:val="24"/>
        </w:rPr>
        <w:t>は</w:t>
      </w:r>
      <w:r w:rsidR="005768F3" w:rsidRPr="005076D4">
        <w:rPr>
          <w:rFonts w:hint="eastAsia"/>
          <w:sz w:val="24"/>
          <w:szCs w:val="24"/>
        </w:rPr>
        <w:t>大阪府情報公開条例第８</w:t>
      </w:r>
      <w:r w:rsidR="005768F3" w:rsidRPr="005076D4">
        <w:rPr>
          <w:sz w:val="24"/>
          <w:szCs w:val="24"/>
        </w:rPr>
        <w:t>条</w:t>
      </w:r>
      <w:r w:rsidR="00AC44D9" w:rsidRPr="005076D4">
        <w:rPr>
          <w:rFonts w:hint="eastAsia"/>
          <w:sz w:val="24"/>
          <w:szCs w:val="24"/>
        </w:rPr>
        <w:t>第１項及び</w:t>
      </w:r>
      <w:r w:rsidR="005768F3" w:rsidRPr="005076D4">
        <w:rPr>
          <w:sz w:val="24"/>
          <w:szCs w:val="24"/>
        </w:rPr>
        <w:t>第</w:t>
      </w:r>
      <w:r w:rsidR="005768F3" w:rsidRPr="005076D4">
        <w:rPr>
          <w:rFonts w:hint="eastAsia"/>
          <w:sz w:val="24"/>
          <w:szCs w:val="24"/>
        </w:rPr>
        <w:t>９</w:t>
      </w:r>
      <w:r w:rsidR="005768F3" w:rsidRPr="005076D4">
        <w:rPr>
          <w:sz w:val="24"/>
          <w:szCs w:val="24"/>
        </w:rPr>
        <w:t>条の</w:t>
      </w:r>
      <w:r w:rsidR="00AC44D9" w:rsidRPr="005076D4">
        <w:rPr>
          <w:rFonts w:hint="eastAsia"/>
          <w:sz w:val="24"/>
          <w:szCs w:val="24"/>
        </w:rPr>
        <w:t>各号のいずれにも該当</w:t>
      </w:r>
      <w:r w:rsidR="005768F3" w:rsidRPr="005076D4">
        <w:rPr>
          <w:rFonts w:hint="eastAsia"/>
          <w:sz w:val="24"/>
          <w:szCs w:val="24"/>
        </w:rPr>
        <w:t>しないことから、</w:t>
      </w:r>
      <w:r w:rsidR="000C555B" w:rsidRPr="000C555B">
        <w:rPr>
          <w:rFonts w:hint="eastAsia"/>
          <w:sz w:val="24"/>
          <w:szCs w:val="24"/>
        </w:rPr>
        <w:t>大阪府の「会議の公開に関する指針」</w:t>
      </w:r>
      <w:r w:rsidR="00550A3C" w:rsidRPr="005076D4">
        <w:rPr>
          <w:rFonts w:hint="eastAsia"/>
          <w:sz w:val="24"/>
          <w:szCs w:val="24"/>
        </w:rPr>
        <w:t>の「3</w:t>
      </w:r>
      <w:r w:rsidR="00550A3C" w:rsidRPr="005076D4">
        <w:rPr>
          <w:sz w:val="24"/>
          <w:szCs w:val="24"/>
        </w:rPr>
        <w:t>.</w:t>
      </w:r>
      <w:r w:rsidR="00550A3C" w:rsidRPr="005076D4">
        <w:rPr>
          <w:rFonts w:hint="eastAsia"/>
          <w:sz w:val="24"/>
          <w:szCs w:val="24"/>
        </w:rPr>
        <w:t>会議の公開の基準」</w:t>
      </w:r>
      <w:r w:rsidR="005768F3" w:rsidRPr="005076D4">
        <w:rPr>
          <w:rFonts w:hint="eastAsia"/>
          <w:sz w:val="24"/>
          <w:szCs w:val="24"/>
        </w:rPr>
        <w:t>に</w:t>
      </w:r>
      <w:r w:rsidR="00AC44D9" w:rsidRPr="005076D4">
        <w:rPr>
          <w:rFonts w:hint="eastAsia"/>
          <w:sz w:val="24"/>
          <w:szCs w:val="24"/>
        </w:rPr>
        <w:t>もとづき</w:t>
      </w:r>
      <w:r w:rsidR="005768F3" w:rsidRPr="005076D4">
        <w:rPr>
          <w:rFonts w:hint="eastAsia"/>
          <w:sz w:val="24"/>
          <w:szCs w:val="24"/>
        </w:rPr>
        <w:t>公開</w:t>
      </w:r>
      <w:r w:rsidR="00AC44D9" w:rsidRPr="005076D4">
        <w:rPr>
          <w:rFonts w:hint="eastAsia"/>
          <w:sz w:val="24"/>
          <w:szCs w:val="24"/>
        </w:rPr>
        <w:t>すること</w:t>
      </w:r>
      <w:r w:rsidR="005768F3" w:rsidRPr="005076D4">
        <w:rPr>
          <w:rFonts w:hint="eastAsia"/>
          <w:sz w:val="24"/>
          <w:szCs w:val="24"/>
        </w:rPr>
        <w:t>と</w:t>
      </w:r>
      <w:r w:rsidR="000C555B" w:rsidRPr="000C555B">
        <w:rPr>
          <w:rFonts w:hint="eastAsia"/>
          <w:sz w:val="24"/>
          <w:szCs w:val="24"/>
        </w:rPr>
        <w:t>し</w:t>
      </w:r>
      <w:r w:rsidR="00AC44D9">
        <w:rPr>
          <w:rFonts w:hint="eastAsia"/>
          <w:sz w:val="24"/>
          <w:szCs w:val="24"/>
        </w:rPr>
        <w:t>、同</w:t>
      </w:r>
      <w:r w:rsidR="00A446F8">
        <w:rPr>
          <w:rFonts w:hint="eastAsia"/>
          <w:sz w:val="24"/>
          <w:szCs w:val="24"/>
        </w:rPr>
        <w:t>指針の</w:t>
      </w:r>
      <w:r w:rsidR="00AC44D9">
        <w:rPr>
          <w:rFonts w:hint="eastAsia"/>
          <w:sz w:val="24"/>
          <w:szCs w:val="24"/>
        </w:rPr>
        <w:t>「</w:t>
      </w:r>
      <w:r w:rsidR="00A446F8">
        <w:rPr>
          <w:rFonts w:hint="eastAsia"/>
          <w:sz w:val="24"/>
          <w:szCs w:val="24"/>
        </w:rPr>
        <w:t>4</w:t>
      </w:r>
      <w:r w:rsidR="00A446F8">
        <w:rPr>
          <w:sz w:val="24"/>
          <w:szCs w:val="24"/>
        </w:rPr>
        <w:t>.</w:t>
      </w:r>
      <w:r w:rsidR="00A446F8" w:rsidRPr="00A446F8">
        <w:rPr>
          <w:rFonts w:hint="eastAsia"/>
        </w:rPr>
        <w:t xml:space="preserve"> </w:t>
      </w:r>
      <w:r w:rsidR="00A446F8" w:rsidRPr="00A446F8">
        <w:rPr>
          <w:rFonts w:hint="eastAsia"/>
          <w:sz w:val="24"/>
          <w:szCs w:val="24"/>
        </w:rPr>
        <w:t>公開・非公開の決定</w:t>
      </w:r>
      <w:r w:rsidR="00AC44D9">
        <w:rPr>
          <w:rFonts w:hint="eastAsia"/>
          <w:sz w:val="24"/>
          <w:szCs w:val="24"/>
        </w:rPr>
        <w:t>」にもとづき</w:t>
      </w:r>
      <w:r w:rsidR="00A446F8">
        <w:rPr>
          <w:rFonts w:hint="eastAsia"/>
          <w:sz w:val="24"/>
          <w:szCs w:val="24"/>
        </w:rPr>
        <w:t>お諮りし</w:t>
      </w:r>
      <w:r w:rsidR="000C555B" w:rsidRPr="000C555B">
        <w:rPr>
          <w:rFonts w:hint="eastAsia"/>
          <w:sz w:val="24"/>
          <w:szCs w:val="24"/>
        </w:rPr>
        <w:t>ます。</w:t>
      </w:r>
    </w:p>
    <w:p w14:paraId="37BA52BB" w14:textId="77777777" w:rsidR="003728CC" w:rsidRPr="00BB0716" w:rsidRDefault="003728CC" w:rsidP="002F6BB4">
      <w:pPr>
        <w:ind w:left="240" w:hangingChars="100" w:hanging="240"/>
        <w:rPr>
          <w:sz w:val="24"/>
          <w:szCs w:val="24"/>
        </w:rPr>
      </w:pPr>
    </w:p>
    <w:p w14:paraId="728F6718" w14:textId="423649CF" w:rsidR="00904A4E" w:rsidRPr="00BB0716" w:rsidRDefault="00C30634" w:rsidP="002F6BB4">
      <w:pPr>
        <w:ind w:left="240" w:hangingChars="100" w:hanging="240"/>
        <w:rPr>
          <w:sz w:val="24"/>
          <w:szCs w:val="24"/>
        </w:rPr>
      </w:pPr>
      <w:r w:rsidRPr="00BB0716">
        <w:rPr>
          <w:rFonts w:hint="eastAsia"/>
          <w:sz w:val="24"/>
          <w:szCs w:val="24"/>
        </w:rPr>
        <w:t>３</w:t>
      </w:r>
      <w:r w:rsidR="00E40D7A" w:rsidRPr="00BB0716">
        <w:rPr>
          <w:rFonts w:hint="eastAsia"/>
          <w:sz w:val="24"/>
          <w:szCs w:val="24"/>
        </w:rPr>
        <w:t xml:space="preserve">　</w:t>
      </w:r>
      <w:r w:rsidR="00E82DCC" w:rsidRPr="00BB0716">
        <w:rPr>
          <w:rFonts w:hint="eastAsia"/>
          <w:sz w:val="24"/>
          <w:szCs w:val="24"/>
        </w:rPr>
        <w:t>令和８年度</w:t>
      </w:r>
      <w:r w:rsidR="00904A4E" w:rsidRPr="00BB0716">
        <w:rPr>
          <w:rFonts w:hint="eastAsia"/>
          <w:sz w:val="24"/>
          <w:szCs w:val="24"/>
        </w:rPr>
        <w:t>第２回審査会の開催</w:t>
      </w:r>
      <w:r w:rsidR="000233BD" w:rsidRPr="00BB0716">
        <w:rPr>
          <w:rFonts w:hint="eastAsia"/>
          <w:sz w:val="24"/>
          <w:szCs w:val="24"/>
        </w:rPr>
        <w:t>及び審議</w:t>
      </w:r>
      <w:r w:rsidR="00111F14" w:rsidRPr="00BB0716">
        <w:rPr>
          <w:rFonts w:hint="eastAsia"/>
          <w:sz w:val="24"/>
          <w:szCs w:val="24"/>
        </w:rPr>
        <w:t>（</w:t>
      </w:r>
      <w:r w:rsidR="00D4649F" w:rsidRPr="00BB0716">
        <w:rPr>
          <w:rFonts w:hint="eastAsia"/>
          <w:sz w:val="24"/>
          <w:szCs w:val="24"/>
        </w:rPr>
        <w:t>時期は</w:t>
      </w:r>
      <w:r w:rsidR="00111F14" w:rsidRPr="00BB0716">
        <w:rPr>
          <w:rFonts w:hint="eastAsia"/>
          <w:sz w:val="24"/>
          <w:szCs w:val="24"/>
        </w:rPr>
        <w:t>令和８年７月</w:t>
      </w:r>
      <w:r w:rsidR="00FC6FDB" w:rsidRPr="00BB0716">
        <w:rPr>
          <w:rFonts w:hint="eastAsia"/>
          <w:sz w:val="24"/>
          <w:szCs w:val="24"/>
        </w:rPr>
        <w:t>頃</w:t>
      </w:r>
      <w:r w:rsidR="00D4649F" w:rsidRPr="00BB0716">
        <w:rPr>
          <w:rFonts w:hint="eastAsia"/>
          <w:sz w:val="24"/>
          <w:szCs w:val="24"/>
        </w:rPr>
        <w:t>を</w:t>
      </w:r>
      <w:r w:rsidR="00FC6FDB" w:rsidRPr="00BB0716">
        <w:rPr>
          <w:rFonts w:hint="eastAsia"/>
          <w:sz w:val="24"/>
          <w:szCs w:val="24"/>
        </w:rPr>
        <w:t>想定</w:t>
      </w:r>
      <w:r w:rsidR="00111F14" w:rsidRPr="00BB0716">
        <w:rPr>
          <w:rFonts w:hint="eastAsia"/>
          <w:sz w:val="24"/>
          <w:szCs w:val="24"/>
        </w:rPr>
        <w:t>）</w:t>
      </w:r>
    </w:p>
    <w:p w14:paraId="60FB95B3" w14:textId="44482E02" w:rsidR="00B90DAD" w:rsidRPr="00BB0716" w:rsidRDefault="00E82DCC" w:rsidP="00E82DCC">
      <w:pPr>
        <w:ind w:leftChars="200" w:left="660" w:hangingChars="100" w:hanging="240"/>
        <w:rPr>
          <w:sz w:val="24"/>
          <w:szCs w:val="24"/>
        </w:rPr>
      </w:pPr>
      <w:r w:rsidRPr="00BB0716">
        <w:rPr>
          <w:rFonts w:hint="eastAsia"/>
          <w:sz w:val="24"/>
          <w:szCs w:val="24"/>
        </w:rPr>
        <w:t>・</w:t>
      </w:r>
      <w:r w:rsidR="00C04311" w:rsidRPr="00BB0716">
        <w:rPr>
          <w:rFonts w:hint="eastAsia"/>
          <w:sz w:val="24"/>
          <w:szCs w:val="24"/>
        </w:rPr>
        <w:t>令和８年度第２回審査会</w:t>
      </w:r>
      <w:r w:rsidR="009847E2" w:rsidRPr="00BB0716">
        <w:rPr>
          <w:rFonts w:hint="eastAsia"/>
          <w:sz w:val="24"/>
          <w:szCs w:val="24"/>
        </w:rPr>
        <w:t>（対面・オンライン併用</w:t>
      </w:r>
      <w:r w:rsidR="001F2238" w:rsidRPr="00BB0716">
        <w:rPr>
          <w:rFonts w:hint="eastAsia"/>
          <w:sz w:val="24"/>
          <w:szCs w:val="24"/>
        </w:rPr>
        <w:t>予定</w:t>
      </w:r>
      <w:r w:rsidR="009847E2" w:rsidRPr="00BB0716">
        <w:rPr>
          <w:rFonts w:hint="eastAsia"/>
          <w:sz w:val="24"/>
          <w:szCs w:val="24"/>
        </w:rPr>
        <w:t>）</w:t>
      </w:r>
      <w:r w:rsidR="003728CC" w:rsidRPr="00BB0716">
        <w:rPr>
          <w:rFonts w:hint="eastAsia"/>
          <w:sz w:val="24"/>
          <w:szCs w:val="24"/>
        </w:rPr>
        <w:t>において、</w:t>
      </w:r>
      <w:r w:rsidR="009847E2" w:rsidRPr="00BB0716">
        <w:rPr>
          <w:rFonts w:hint="eastAsia"/>
          <w:sz w:val="24"/>
          <w:szCs w:val="24"/>
        </w:rPr>
        <w:t>上記１の</w:t>
      </w:r>
      <w:r w:rsidR="001F2238" w:rsidRPr="00BB0716">
        <w:rPr>
          <w:rFonts w:hint="eastAsia"/>
          <w:b/>
          <w:bCs/>
          <w:sz w:val="24"/>
          <w:szCs w:val="24"/>
          <w:u w:val="single"/>
        </w:rPr>
        <w:t>合同</w:t>
      </w:r>
      <w:r w:rsidR="00C04311" w:rsidRPr="00BB0716">
        <w:rPr>
          <w:rFonts w:hint="eastAsia"/>
          <w:b/>
          <w:bCs/>
          <w:sz w:val="24"/>
          <w:szCs w:val="24"/>
          <w:u w:val="single"/>
        </w:rPr>
        <w:t>部会</w:t>
      </w:r>
      <w:r w:rsidR="009847E2" w:rsidRPr="00BB0716">
        <w:rPr>
          <w:rFonts w:hint="eastAsia"/>
          <w:b/>
          <w:bCs/>
          <w:sz w:val="24"/>
          <w:szCs w:val="24"/>
          <w:u w:val="single"/>
        </w:rPr>
        <w:t>から</w:t>
      </w:r>
      <w:r w:rsidR="00C04311" w:rsidRPr="00BB0716">
        <w:rPr>
          <w:rFonts w:hint="eastAsia"/>
          <w:b/>
          <w:bCs/>
          <w:sz w:val="24"/>
          <w:szCs w:val="24"/>
          <w:u w:val="single"/>
        </w:rPr>
        <w:t>報告</w:t>
      </w:r>
      <w:r w:rsidR="00C04311" w:rsidRPr="00BB0716">
        <w:rPr>
          <w:rFonts w:hint="eastAsia"/>
          <w:sz w:val="24"/>
          <w:szCs w:val="24"/>
        </w:rPr>
        <w:t>を受け</w:t>
      </w:r>
      <w:r w:rsidR="002F6BB4" w:rsidRPr="00BB0716">
        <w:rPr>
          <w:rFonts w:hint="eastAsia"/>
          <w:sz w:val="24"/>
          <w:szCs w:val="24"/>
        </w:rPr>
        <w:t>た上で</w:t>
      </w:r>
      <w:r w:rsidR="00C04311" w:rsidRPr="00BB0716">
        <w:rPr>
          <w:rFonts w:hint="eastAsia"/>
          <w:sz w:val="24"/>
          <w:szCs w:val="24"/>
        </w:rPr>
        <w:t>、</w:t>
      </w:r>
      <w:r w:rsidR="002F6BB4" w:rsidRPr="00BB0716">
        <w:rPr>
          <w:rFonts w:hint="eastAsia"/>
          <w:b/>
          <w:bCs/>
          <w:sz w:val="24"/>
          <w:szCs w:val="24"/>
          <w:u w:val="single"/>
        </w:rPr>
        <w:t>審査会としての意見を</w:t>
      </w:r>
      <w:r w:rsidR="00C30634" w:rsidRPr="00BB0716">
        <w:rPr>
          <w:rFonts w:hint="eastAsia"/>
          <w:b/>
          <w:bCs/>
          <w:sz w:val="24"/>
          <w:szCs w:val="24"/>
          <w:u w:val="single"/>
        </w:rPr>
        <w:t>最終的にとりまとめ</w:t>
      </w:r>
      <w:r w:rsidR="002F6BB4" w:rsidRPr="00BB0716">
        <w:rPr>
          <w:rFonts w:hint="eastAsia"/>
          <w:sz w:val="24"/>
          <w:szCs w:val="24"/>
        </w:rPr>
        <w:t>、知事に回答</w:t>
      </w:r>
      <w:r w:rsidRPr="00BB0716">
        <w:rPr>
          <w:rFonts w:hint="eastAsia"/>
          <w:sz w:val="24"/>
          <w:szCs w:val="24"/>
        </w:rPr>
        <w:t>す</w:t>
      </w:r>
      <w:r w:rsidR="003728CC" w:rsidRPr="00BB0716">
        <w:rPr>
          <w:rFonts w:hint="eastAsia"/>
          <w:sz w:val="24"/>
          <w:szCs w:val="24"/>
        </w:rPr>
        <w:t>ることとします</w:t>
      </w:r>
      <w:r w:rsidR="00B90DAD" w:rsidRPr="00BB0716">
        <w:rPr>
          <w:rFonts w:hint="eastAsia"/>
          <w:sz w:val="24"/>
          <w:szCs w:val="24"/>
        </w:rPr>
        <w:t>。</w:t>
      </w:r>
    </w:p>
    <w:p w14:paraId="405E204C" w14:textId="77777777" w:rsidR="001F2238" w:rsidRPr="00BB0716" w:rsidRDefault="001F2238" w:rsidP="001F2238">
      <w:pPr>
        <w:rPr>
          <w:sz w:val="24"/>
          <w:szCs w:val="24"/>
        </w:rPr>
      </w:pPr>
    </w:p>
    <w:p w14:paraId="6B5DD987" w14:textId="1CBBB0EA" w:rsidR="00703E07" w:rsidRPr="00BB0716" w:rsidRDefault="002F22E9" w:rsidP="009F5D24">
      <w:pPr>
        <w:pStyle w:val="a9"/>
        <w:rPr>
          <w:color w:val="auto"/>
        </w:rPr>
      </w:pPr>
      <w:r w:rsidRPr="00BB0716">
        <w:rPr>
          <w:rFonts w:hint="eastAsia"/>
          <w:color w:val="auto"/>
        </w:rPr>
        <w:t>以上</w:t>
      </w:r>
    </w:p>
    <w:sectPr w:rsidR="00703E07" w:rsidRPr="00BB0716" w:rsidSect="00C30634">
      <w:footerReference w:type="default" r:id="rId7"/>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C5AF59" w14:textId="77777777" w:rsidR="0066042B" w:rsidRDefault="0066042B" w:rsidP="00564CFB">
      <w:r>
        <w:separator/>
      </w:r>
    </w:p>
  </w:endnote>
  <w:endnote w:type="continuationSeparator" w:id="0">
    <w:p w14:paraId="0FCE14FB" w14:textId="77777777" w:rsidR="0066042B" w:rsidRDefault="0066042B" w:rsidP="00564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Yu Gothic">
    <w:altName w:val="游ゴシック"/>
    <w:panose1 w:val="020B04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732536"/>
      <w:docPartObj>
        <w:docPartGallery w:val="Page Numbers (Bottom of Page)"/>
        <w:docPartUnique/>
      </w:docPartObj>
    </w:sdtPr>
    <w:sdtEndPr/>
    <w:sdtContent>
      <w:p w14:paraId="520B008A" w14:textId="7C4093C7" w:rsidR="0075048E" w:rsidRDefault="0075048E">
        <w:pPr>
          <w:pStyle w:val="a5"/>
          <w:jc w:val="center"/>
        </w:pPr>
        <w:r>
          <w:fldChar w:fldCharType="begin"/>
        </w:r>
        <w:r>
          <w:instrText>PAGE   \* MERGEFORMAT</w:instrText>
        </w:r>
        <w:r>
          <w:fldChar w:fldCharType="separate"/>
        </w:r>
        <w:r>
          <w:rPr>
            <w:lang w:val="ja-JP"/>
          </w:rPr>
          <w:t>2</w:t>
        </w:r>
        <w:r>
          <w:fldChar w:fldCharType="end"/>
        </w:r>
      </w:p>
    </w:sdtContent>
  </w:sdt>
  <w:p w14:paraId="030259F5" w14:textId="77777777" w:rsidR="0075048E" w:rsidRDefault="0075048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CD7F38" w14:textId="77777777" w:rsidR="0066042B" w:rsidRDefault="0066042B" w:rsidP="00564CFB">
      <w:r>
        <w:separator/>
      </w:r>
    </w:p>
  </w:footnote>
  <w:footnote w:type="continuationSeparator" w:id="0">
    <w:p w14:paraId="4FC534A5" w14:textId="77777777" w:rsidR="0066042B" w:rsidRDefault="0066042B" w:rsidP="00564C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124CD"/>
    <w:multiLevelType w:val="hybridMultilevel"/>
    <w:tmpl w:val="E1D41F44"/>
    <w:lvl w:ilvl="0" w:tplc="BEA43C90">
      <w:numFmt w:val="bullet"/>
      <w:lvlText w:val="・"/>
      <w:lvlJc w:val="left"/>
      <w:pPr>
        <w:ind w:left="780" w:hanging="360"/>
      </w:pPr>
      <w:rPr>
        <w:rFonts w:ascii="Yu Gothic" w:eastAsia="Yu Gothic" w:hAnsi="Yu Gothic"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683"/>
    <w:rsid w:val="00000905"/>
    <w:rsid w:val="00014B98"/>
    <w:rsid w:val="000233BD"/>
    <w:rsid w:val="00032235"/>
    <w:rsid w:val="0003314B"/>
    <w:rsid w:val="00093A12"/>
    <w:rsid w:val="000C555B"/>
    <w:rsid w:val="000D1D84"/>
    <w:rsid w:val="000D4AA0"/>
    <w:rsid w:val="0010696D"/>
    <w:rsid w:val="00111F14"/>
    <w:rsid w:val="001123F8"/>
    <w:rsid w:val="00125DD9"/>
    <w:rsid w:val="001835DD"/>
    <w:rsid w:val="001A32FB"/>
    <w:rsid w:val="001A348A"/>
    <w:rsid w:val="001B0AD8"/>
    <w:rsid w:val="001B7CBD"/>
    <w:rsid w:val="001D424C"/>
    <w:rsid w:val="001E6DCF"/>
    <w:rsid w:val="001F2238"/>
    <w:rsid w:val="001F4ECA"/>
    <w:rsid w:val="001F6B63"/>
    <w:rsid w:val="00216F47"/>
    <w:rsid w:val="00237FA9"/>
    <w:rsid w:val="00242794"/>
    <w:rsid w:val="00242A80"/>
    <w:rsid w:val="00267698"/>
    <w:rsid w:val="00286065"/>
    <w:rsid w:val="002B5683"/>
    <w:rsid w:val="002D0B4A"/>
    <w:rsid w:val="002F22E9"/>
    <w:rsid w:val="002F6BB4"/>
    <w:rsid w:val="002F7770"/>
    <w:rsid w:val="00304C68"/>
    <w:rsid w:val="003531E5"/>
    <w:rsid w:val="00357FFB"/>
    <w:rsid w:val="00361599"/>
    <w:rsid w:val="003728CC"/>
    <w:rsid w:val="003C0AD1"/>
    <w:rsid w:val="003D7E5E"/>
    <w:rsid w:val="003E20C4"/>
    <w:rsid w:val="003E2FF3"/>
    <w:rsid w:val="004034C1"/>
    <w:rsid w:val="0041284D"/>
    <w:rsid w:val="004523E4"/>
    <w:rsid w:val="0049415E"/>
    <w:rsid w:val="00496AAE"/>
    <w:rsid w:val="005076D4"/>
    <w:rsid w:val="00550A3C"/>
    <w:rsid w:val="00564CFB"/>
    <w:rsid w:val="00565AC0"/>
    <w:rsid w:val="005768F3"/>
    <w:rsid w:val="00577972"/>
    <w:rsid w:val="00642EE2"/>
    <w:rsid w:val="0066042B"/>
    <w:rsid w:val="0067671E"/>
    <w:rsid w:val="006B1EC8"/>
    <w:rsid w:val="006C26A5"/>
    <w:rsid w:val="006D61B7"/>
    <w:rsid w:val="006F0194"/>
    <w:rsid w:val="00700474"/>
    <w:rsid w:val="00703E07"/>
    <w:rsid w:val="00715EA1"/>
    <w:rsid w:val="0075048E"/>
    <w:rsid w:val="007652F4"/>
    <w:rsid w:val="007669C3"/>
    <w:rsid w:val="007A6E50"/>
    <w:rsid w:val="007B2499"/>
    <w:rsid w:val="007D08A5"/>
    <w:rsid w:val="00811BEE"/>
    <w:rsid w:val="0081528A"/>
    <w:rsid w:val="00824D31"/>
    <w:rsid w:val="008710BA"/>
    <w:rsid w:val="00876DEB"/>
    <w:rsid w:val="008A6959"/>
    <w:rsid w:val="008D77CC"/>
    <w:rsid w:val="008E5B7E"/>
    <w:rsid w:val="008E73C2"/>
    <w:rsid w:val="00904A4E"/>
    <w:rsid w:val="00906604"/>
    <w:rsid w:val="00921E0D"/>
    <w:rsid w:val="00934E75"/>
    <w:rsid w:val="009402C9"/>
    <w:rsid w:val="00952A2C"/>
    <w:rsid w:val="00963889"/>
    <w:rsid w:val="00975690"/>
    <w:rsid w:val="009847E2"/>
    <w:rsid w:val="009A6CCD"/>
    <w:rsid w:val="009A7187"/>
    <w:rsid w:val="009B0B6F"/>
    <w:rsid w:val="009F5D24"/>
    <w:rsid w:val="00A00222"/>
    <w:rsid w:val="00A446F8"/>
    <w:rsid w:val="00A54BE3"/>
    <w:rsid w:val="00A740B0"/>
    <w:rsid w:val="00A9084E"/>
    <w:rsid w:val="00AA1395"/>
    <w:rsid w:val="00AA3AB3"/>
    <w:rsid w:val="00AA77B8"/>
    <w:rsid w:val="00AC44D9"/>
    <w:rsid w:val="00AE63AB"/>
    <w:rsid w:val="00B37E29"/>
    <w:rsid w:val="00B54955"/>
    <w:rsid w:val="00B818EE"/>
    <w:rsid w:val="00B90DAD"/>
    <w:rsid w:val="00B93D19"/>
    <w:rsid w:val="00BB0716"/>
    <w:rsid w:val="00BD082A"/>
    <w:rsid w:val="00BD084B"/>
    <w:rsid w:val="00BD2E2B"/>
    <w:rsid w:val="00C04311"/>
    <w:rsid w:val="00C04500"/>
    <w:rsid w:val="00C13A98"/>
    <w:rsid w:val="00C30634"/>
    <w:rsid w:val="00C33A68"/>
    <w:rsid w:val="00C769ED"/>
    <w:rsid w:val="00C93FBE"/>
    <w:rsid w:val="00CC2C3A"/>
    <w:rsid w:val="00CD334C"/>
    <w:rsid w:val="00D14BB6"/>
    <w:rsid w:val="00D34323"/>
    <w:rsid w:val="00D4649F"/>
    <w:rsid w:val="00D55C73"/>
    <w:rsid w:val="00D65E3F"/>
    <w:rsid w:val="00D76D58"/>
    <w:rsid w:val="00DD03E1"/>
    <w:rsid w:val="00DD3472"/>
    <w:rsid w:val="00DF5716"/>
    <w:rsid w:val="00E04746"/>
    <w:rsid w:val="00E244B7"/>
    <w:rsid w:val="00E40D7A"/>
    <w:rsid w:val="00E40F0A"/>
    <w:rsid w:val="00E82DCC"/>
    <w:rsid w:val="00E93C54"/>
    <w:rsid w:val="00E96D60"/>
    <w:rsid w:val="00EA0B40"/>
    <w:rsid w:val="00EA3AA9"/>
    <w:rsid w:val="00EA72A5"/>
    <w:rsid w:val="00EB36FB"/>
    <w:rsid w:val="00EC0069"/>
    <w:rsid w:val="00EC6857"/>
    <w:rsid w:val="00EC7CF2"/>
    <w:rsid w:val="00EF57BE"/>
    <w:rsid w:val="00F13DF6"/>
    <w:rsid w:val="00F20274"/>
    <w:rsid w:val="00F26DA8"/>
    <w:rsid w:val="00F56811"/>
    <w:rsid w:val="00F92B27"/>
    <w:rsid w:val="00FC237D"/>
    <w:rsid w:val="00FC6FDB"/>
    <w:rsid w:val="00FF3E37"/>
    <w:rsid w:val="00FF63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58E8946A"/>
  <w15:chartTrackingRefBased/>
  <w15:docId w15:val="{9137A499-3D33-40AB-AA29-136E74FEE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4CFB"/>
    <w:pPr>
      <w:tabs>
        <w:tab w:val="center" w:pos="4252"/>
        <w:tab w:val="right" w:pos="8504"/>
      </w:tabs>
      <w:snapToGrid w:val="0"/>
    </w:pPr>
  </w:style>
  <w:style w:type="character" w:customStyle="1" w:styleId="a4">
    <w:name w:val="ヘッダー (文字)"/>
    <w:basedOn w:val="a0"/>
    <w:link w:val="a3"/>
    <w:uiPriority w:val="99"/>
    <w:rsid w:val="00564CFB"/>
  </w:style>
  <w:style w:type="paragraph" w:styleId="a5">
    <w:name w:val="footer"/>
    <w:basedOn w:val="a"/>
    <w:link w:val="a6"/>
    <w:uiPriority w:val="99"/>
    <w:unhideWhenUsed/>
    <w:rsid w:val="00564CFB"/>
    <w:pPr>
      <w:tabs>
        <w:tab w:val="center" w:pos="4252"/>
        <w:tab w:val="right" w:pos="8504"/>
      </w:tabs>
      <w:snapToGrid w:val="0"/>
    </w:pPr>
  </w:style>
  <w:style w:type="character" w:customStyle="1" w:styleId="a6">
    <w:name w:val="フッター (文字)"/>
    <w:basedOn w:val="a0"/>
    <w:link w:val="a5"/>
    <w:uiPriority w:val="99"/>
    <w:rsid w:val="00564CFB"/>
  </w:style>
  <w:style w:type="paragraph" w:styleId="a7">
    <w:name w:val="List Paragraph"/>
    <w:basedOn w:val="a"/>
    <w:uiPriority w:val="34"/>
    <w:qFormat/>
    <w:rsid w:val="008A6959"/>
    <w:pPr>
      <w:ind w:leftChars="400" w:left="840"/>
    </w:pPr>
    <w:rPr>
      <w:rFonts w:asciiTheme="minorHAnsi" w:eastAsiaTheme="minorEastAsia" w:hAnsiTheme="minorHAnsi"/>
    </w:rPr>
  </w:style>
  <w:style w:type="table" w:styleId="a8">
    <w:name w:val="Table Grid"/>
    <w:basedOn w:val="a1"/>
    <w:uiPriority w:val="39"/>
    <w:rsid w:val="008A6959"/>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Closing"/>
    <w:basedOn w:val="a"/>
    <w:link w:val="aa"/>
    <w:uiPriority w:val="99"/>
    <w:unhideWhenUsed/>
    <w:rsid w:val="009F5D24"/>
    <w:pPr>
      <w:jc w:val="right"/>
    </w:pPr>
    <w:rPr>
      <w:color w:val="000000" w:themeColor="text1"/>
      <w:sz w:val="24"/>
      <w:szCs w:val="24"/>
    </w:rPr>
  </w:style>
  <w:style w:type="character" w:customStyle="1" w:styleId="aa">
    <w:name w:val="結語 (文字)"/>
    <w:basedOn w:val="a0"/>
    <w:link w:val="a9"/>
    <w:uiPriority w:val="99"/>
    <w:rsid w:val="009F5D24"/>
    <w:rPr>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7958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138</TotalTime>
  <Pages>2</Pages>
  <Words>195</Words>
  <Characters>1117</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2025-08-13T06:37:00Z</cp:lastPrinted>
  <dcterms:created xsi:type="dcterms:W3CDTF">2026-05-01T02:52:00Z</dcterms:created>
  <dcterms:modified xsi:type="dcterms:W3CDTF">2026-05-12T07:12:00Z</dcterms:modified>
</cp:coreProperties>
</file>