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4027" w14:textId="45885590" w:rsidR="00866AEF" w:rsidRPr="009308ED" w:rsidRDefault="007D575E" w:rsidP="00B01CB9">
      <w:pPr>
        <w:wordWrap w:val="0"/>
        <w:spacing w:after="23"/>
        <w:ind w:right="217"/>
        <w:jc w:val="right"/>
        <w:rPr>
          <w:rFonts w:ascii="ＭＳ 明朝" w:eastAsia="ＭＳ 明朝" w:hAnsi="ＭＳ 明朝"/>
          <w:b/>
          <w:color w:val="auto"/>
          <w:sz w:val="24"/>
          <w:szCs w:val="24"/>
        </w:rPr>
      </w:pPr>
      <w:r w:rsidRPr="009308ED">
        <w:rPr>
          <w:rFonts w:ascii="ＭＳ 明朝" w:eastAsia="ＭＳ 明朝" w:hAnsi="ＭＳ 明朝" w:cs="ＭＳ 明朝" w:hint="eastAsia"/>
          <w:b/>
          <w:color w:val="auto"/>
          <w:sz w:val="24"/>
          <w:szCs w:val="24"/>
        </w:rPr>
        <w:t>校</w:t>
      </w:r>
      <w:r w:rsidR="00755E8E" w:rsidRPr="009308ED">
        <w:rPr>
          <w:rFonts w:ascii="ＭＳ 明朝" w:eastAsia="ＭＳ 明朝" w:hAnsi="ＭＳ 明朝" w:cs="ＭＳ 明朝" w:hint="eastAsia"/>
          <w:b/>
          <w:color w:val="auto"/>
          <w:sz w:val="24"/>
          <w:szCs w:val="24"/>
        </w:rPr>
        <w:t xml:space="preserve">長　</w:t>
      </w:r>
      <w:r w:rsidR="00273109" w:rsidRPr="009308ED">
        <w:rPr>
          <w:rFonts w:ascii="ＭＳ 明朝" w:eastAsia="ＭＳ 明朝" w:hAnsi="ＭＳ 明朝" w:cs="ＭＳ 明朝"/>
          <w:b/>
          <w:color w:val="auto"/>
          <w:sz w:val="24"/>
          <w:szCs w:val="24"/>
        </w:rPr>
        <w:t xml:space="preserve"> </w:t>
      </w:r>
      <w:r w:rsidR="00264B5E" w:rsidRPr="009308ED">
        <w:rPr>
          <w:rFonts w:ascii="ＭＳ 明朝" w:eastAsia="ＭＳ 明朝" w:hAnsi="ＭＳ 明朝" w:cs="ＭＳ 明朝" w:hint="eastAsia"/>
          <w:b/>
          <w:color w:val="auto"/>
          <w:sz w:val="24"/>
          <w:szCs w:val="24"/>
        </w:rPr>
        <w:t>川口　伊佐夫</w:t>
      </w:r>
    </w:p>
    <w:p w14:paraId="1AC74C4A" w14:textId="2AF20EE7" w:rsidR="00E644CC" w:rsidRPr="009308ED" w:rsidRDefault="007D575E" w:rsidP="007D575E">
      <w:pPr>
        <w:spacing w:after="0"/>
        <w:jc w:val="center"/>
        <w:rPr>
          <w:rFonts w:ascii="ＭＳ ゴシック" w:eastAsia="ＭＳ ゴシック" w:hAnsi="ＭＳ ゴシック" w:cs="ＭＳ ゴシック"/>
          <w:color w:val="auto"/>
          <w:sz w:val="20"/>
        </w:rPr>
      </w:pPr>
      <w:r w:rsidRPr="009308ED">
        <w:rPr>
          <w:rFonts w:ascii="ＭＳ ゴシック" w:eastAsia="ＭＳ ゴシック" w:hAnsi="ＭＳ ゴシック" w:hint="eastAsia"/>
          <w:b/>
          <w:color w:val="auto"/>
          <w:sz w:val="32"/>
          <w:szCs w:val="32"/>
        </w:rPr>
        <w:t>令和</w:t>
      </w:r>
      <w:r w:rsidR="00AC5B62" w:rsidRPr="009308ED">
        <w:rPr>
          <w:rFonts w:ascii="ＭＳ ゴシック" w:eastAsia="ＭＳ ゴシック" w:hAnsi="ＭＳ ゴシック" w:hint="eastAsia"/>
          <w:b/>
          <w:color w:val="auto"/>
          <w:sz w:val="32"/>
          <w:szCs w:val="32"/>
        </w:rPr>
        <w:t>６</w:t>
      </w:r>
      <w:r w:rsidRPr="009308ED">
        <w:rPr>
          <w:rFonts w:ascii="ＭＳ ゴシック" w:eastAsia="ＭＳ ゴシック" w:hAnsi="ＭＳ ゴシック" w:hint="eastAsia"/>
          <w:b/>
          <w:color w:val="auto"/>
          <w:sz w:val="32"/>
          <w:szCs w:val="32"/>
        </w:rPr>
        <w:t>年度　学校経営計画及び学校評価</w:t>
      </w:r>
    </w:p>
    <w:p w14:paraId="495997EA" w14:textId="745175A1" w:rsidR="007D575E" w:rsidRPr="009308ED" w:rsidRDefault="00B53BEC" w:rsidP="0075107A">
      <w:pPr>
        <w:spacing w:line="240" w:lineRule="auto"/>
        <w:ind w:hanging="187"/>
        <w:rPr>
          <w:rFonts w:ascii="ＭＳ Ｐ明朝" w:eastAsia="ＭＳ Ｐ明朝" w:hAnsi="ＭＳ Ｐ明朝"/>
          <w:color w:val="auto"/>
          <w:szCs w:val="21"/>
        </w:rPr>
      </w:pPr>
      <w:r w:rsidRPr="009308ED">
        <w:rPr>
          <w:rFonts w:ascii="ＭＳ 明朝" w:eastAsia="ＭＳ 明朝" w:hAnsi="ＭＳ 明朝" w:hint="eastAsia"/>
          <w:color w:val="auto"/>
          <w:szCs w:val="21"/>
        </w:rPr>
        <w:t>１</w:t>
      </w:r>
      <w:r w:rsidR="007D575E" w:rsidRPr="009308ED">
        <w:rPr>
          <w:rFonts w:ascii="ＭＳ 明朝" w:eastAsia="ＭＳ 明朝" w:hAnsi="ＭＳ 明朝" w:hint="eastAsia"/>
          <w:color w:val="auto"/>
          <w:szCs w:val="21"/>
        </w:rPr>
        <w:t xml:space="preserve">　</w:t>
      </w:r>
      <w:r w:rsidR="007D575E" w:rsidRPr="009308ED">
        <w:rPr>
          <w:rFonts w:ascii="ＭＳ Ｐ明朝" w:eastAsia="ＭＳ Ｐ明朝" w:hAnsi="ＭＳ Ｐ明朝" w:hint="eastAsia"/>
          <w:color w:val="auto"/>
          <w:szCs w:val="21"/>
        </w:rPr>
        <w:t>めざす学校像</w:t>
      </w:r>
    </w:p>
    <w:tbl>
      <w:tblPr>
        <w:tblStyle w:val="TableGrid"/>
        <w:tblW w:w="14947" w:type="dxa"/>
        <w:tblInd w:w="288" w:type="dxa"/>
        <w:tblCellMar>
          <w:top w:w="124" w:type="dxa"/>
          <w:left w:w="108" w:type="dxa"/>
          <w:right w:w="115" w:type="dxa"/>
        </w:tblCellMar>
        <w:tblLook w:val="04A0" w:firstRow="1" w:lastRow="0" w:firstColumn="1" w:lastColumn="0" w:noHBand="0" w:noVBand="1"/>
      </w:tblPr>
      <w:tblGrid>
        <w:gridCol w:w="14947"/>
      </w:tblGrid>
      <w:tr w:rsidR="00BF3959" w:rsidRPr="009308ED" w14:paraId="075E027D" w14:textId="77777777" w:rsidTr="00552DB5">
        <w:trPr>
          <w:trHeight w:val="1303"/>
        </w:trPr>
        <w:tc>
          <w:tcPr>
            <w:tcW w:w="14947" w:type="dxa"/>
            <w:tcBorders>
              <w:top w:val="single" w:sz="4" w:space="0" w:color="000000"/>
              <w:left w:val="single" w:sz="4" w:space="0" w:color="000000"/>
              <w:bottom w:val="single" w:sz="4" w:space="0" w:color="000000"/>
              <w:right w:val="single" w:sz="4" w:space="0" w:color="000000"/>
            </w:tcBorders>
          </w:tcPr>
          <w:p w14:paraId="2196EE00" w14:textId="77777777" w:rsidR="00AC5B62" w:rsidRPr="009308ED" w:rsidRDefault="00AC5B62" w:rsidP="009D414C">
            <w:pPr>
              <w:pStyle w:val="a7"/>
              <w:numPr>
                <w:ilvl w:val="0"/>
                <w:numId w:val="3"/>
              </w:numPr>
              <w:spacing w:line="300" w:lineRule="exact"/>
              <w:ind w:leftChars="0"/>
              <w:rPr>
                <w:rFonts w:ascii="ＭＳ Ｐ明朝" w:eastAsia="ＭＳ Ｐ明朝" w:hAnsi="ＭＳ Ｐ明朝"/>
                <w:sz w:val="20"/>
                <w:szCs w:val="20"/>
              </w:rPr>
            </w:pPr>
            <w:r w:rsidRPr="009308ED">
              <w:rPr>
                <w:rFonts w:ascii="ＭＳ Ｐ明朝" w:eastAsia="ＭＳ Ｐ明朝" w:hAnsi="ＭＳ Ｐ明朝" w:hint="eastAsia"/>
                <w:szCs w:val="21"/>
              </w:rPr>
              <w:t>大阪府内で初の教育系専門学科である教育文理学科（単科）を有する高校として、高い志を持ち、次世代の大阪を創生する人材を育成する。</w:t>
            </w:r>
          </w:p>
          <w:p w14:paraId="37CAFC65" w14:textId="77777777" w:rsidR="00AC5B62" w:rsidRPr="009308ED" w:rsidRDefault="00AC5B62" w:rsidP="009D414C">
            <w:pPr>
              <w:pStyle w:val="a7"/>
              <w:numPr>
                <w:ilvl w:val="0"/>
                <w:numId w:val="3"/>
              </w:numPr>
              <w:spacing w:line="300" w:lineRule="exact"/>
              <w:ind w:leftChars="0"/>
              <w:rPr>
                <w:rFonts w:ascii="ＭＳ Ｐ明朝" w:eastAsia="ＭＳ Ｐ明朝" w:hAnsi="ＭＳ Ｐ明朝"/>
                <w:sz w:val="20"/>
                <w:szCs w:val="20"/>
              </w:rPr>
            </w:pPr>
            <w:r w:rsidRPr="009308ED">
              <w:rPr>
                <w:rFonts w:ascii="ＭＳ Ｐ明朝" w:eastAsia="ＭＳ Ｐ明朝" w:hAnsi="ＭＳ Ｐ明朝" w:hint="eastAsia"/>
                <w:szCs w:val="21"/>
              </w:rPr>
              <w:t>主体的に学ぶ力、コミュニケーション力、課題解決力、情報活用能力、未来を切り拓く想像力を育成する。</w:t>
            </w:r>
          </w:p>
          <w:p w14:paraId="1BFE570B" w14:textId="0AC03EE8" w:rsidR="005B794A" w:rsidRPr="009308ED" w:rsidRDefault="00AC5B62" w:rsidP="009D414C">
            <w:pPr>
              <w:pStyle w:val="a7"/>
              <w:numPr>
                <w:ilvl w:val="0"/>
                <w:numId w:val="3"/>
              </w:numPr>
              <w:spacing w:line="300" w:lineRule="exact"/>
              <w:ind w:leftChars="0"/>
              <w:rPr>
                <w:rFonts w:ascii="ＭＳ Ｐ明朝" w:eastAsia="ＭＳ Ｐ明朝" w:hAnsi="ＭＳ Ｐ明朝"/>
                <w:sz w:val="20"/>
                <w:szCs w:val="20"/>
              </w:rPr>
            </w:pPr>
            <w:r w:rsidRPr="009308ED">
              <w:rPr>
                <w:rFonts w:ascii="ＭＳ Ｐ明朝" w:eastAsia="ＭＳ Ｐ明朝" w:hAnsi="ＭＳ Ｐ明朝" w:hint="eastAsia"/>
                <w:szCs w:val="21"/>
              </w:rPr>
              <w:t>幼稚園や小学校、中学校などの教育機関における現場実習や地域・企業と連携した体験実践学習をおこなうとともに、対話や協働・体験を通して教育や英語、自然科学や情報といったそれぞれの分野で将来リーダーシップを育成・発揮できる探究活動の充実に取り組む。</w:t>
            </w:r>
          </w:p>
        </w:tc>
      </w:tr>
    </w:tbl>
    <w:p w14:paraId="1F8F0617" w14:textId="77777777" w:rsidR="00CD345F" w:rsidRPr="009308ED" w:rsidRDefault="00CD345F" w:rsidP="007D575E">
      <w:pPr>
        <w:spacing w:line="300" w:lineRule="exact"/>
        <w:ind w:hanging="187"/>
        <w:rPr>
          <w:rFonts w:ascii="ＭＳ Ｐ明朝" w:eastAsia="ＭＳ Ｐ明朝" w:hAnsi="ＭＳ Ｐ明朝"/>
          <w:color w:val="auto"/>
          <w:szCs w:val="21"/>
        </w:rPr>
      </w:pPr>
    </w:p>
    <w:p w14:paraId="4F6DBBFD" w14:textId="59FAC26C" w:rsidR="007D575E" w:rsidRPr="009308ED" w:rsidRDefault="00B53BEC" w:rsidP="0075107A">
      <w:pPr>
        <w:spacing w:line="240" w:lineRule="auto"/>
        <w:ind w:hanging="187"/>
        <w:rPr>
          <w:rFonts w:ascii="ＭＳ Ｐ明朝" w:eastAsia="ＭＳ Ｐ明朝" w:hAnsi="ＭＳ Ｐ明朝"/>
          <w:color w:val="auto"/>
          <w:szCs w:val="21"/>
        </w:rPr>
      </w:pPr>
      <w:r w:rsidRPr="009308ED">
        <w:rPr>
          <w:rFonts w:ascii="ＭＳ Ｐ明朝" w:eastAsia="ＭＳ Ｐ明朝" w:hAnsi="ＭＳ Ｐ明朝" w:hint="eastAsia"/>
          <w:color w:val="auto"/>
          <w:szCs w:val="21"/>
        </w:rPr>
        <w:t>２</w:t>
      </w:r>
      <w:r w:rsidR="007D575E" w:rsidRPr="009308ED">
        <w:rPr>
          <w:rFonts w:ascii="ＭＳ Ｐ明朝" w:eastAsia="ＭＳ Ｐ明朝" w:hAnsi="ＭＳ Ｐ明朝" w:hint="eastAsia"/>
          <w:color w:val="auto"/>
          <w:szCs w:val="21"/>
        </w:rPr>
        <w:t xml:space="preserve">　中期的目標</w:t>
      </w:r>
    </w:p>
    <w:tbl>
      <w:tblPr>
        <w:tblStyle w:val="TableGrid"/>
        <w:tblW w:w="149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right w:w="8" w:type="dxa"/>
        </w:tblCellMar>
        <w:tblLook w:val="04A0" w:firstRow="1" w:lastRow="0" w:firstColumn="1" w:lastColumn="0" w:noHBand="0" w:noVBand="1"/>
      </w:tblPr>
      <w:tblGrid>
        <w:gridCol w:w="14947"/>
      </w:tblGrid>
      <w:tr w:rsidR="00BF3959" w:rsidRPr="009308ED" w14:paraId="74F36F61" w14:textId="77777777" w:rsidTr="00406C11">
        <w:trPr>
          <w:trHeight w:val="4188"/>
        </w:trPr>
        <w:tc>
          <w:tcPr>
            <w:tcW w:w="14947" w:type="dxa"/>
          </w:tcPr>
          <w:p w14:paraId="4D60605E" w14:textId="77777777" w:rsidR="0005306A" w:rsidRPr="009308ED" w:rsidRDefault="00F23B2E" w:rsidP="009D414C">
            <w:pPr>
              <w:pStyle w:val="a7"/>
              <w:numPr>
                <w:ilvl w:val="0"/>
                <w:numId w:val="4"/>
              </w:numPr>
              <w:spacing w:line="276" w:lineRule="auto"/>
              <w:ind w:leftChars="0"/>
              <w:rPr>
                <w:rFonts w:ascii="ＭＳ ゴシック" w:eastAsia="ＭＳ ゴシック" w:hAnsi="ＭＳ ゴシック" w:cs="ＭＳ 明朝"/>
                <w:sz w:val="20"/>
                <w:szCs w:val="20"/>
              </w:rPr>
            </w:pPr>
            <w:r w:rsidRPr="009308ED">
              <w:rPr>
                <w:rFonts w:ascii="ＭＳ ゴシック" w:eastAsia="ＭＳ ゴシック" w:hAnsi="ＭＳ ゴシック" w:cs="ＭＳ 明朝" w:hint="eastAsia"/>
                <w:sz w:val="20"/>
                <w:szCs w:val="20"/>
              </w:rPr>
              <w:t>「心身の健康と安全を自他ともに保持増進する力」の育成</w:t>
            </w:r>
          </w:p>
          <w:p w14:paraId="38BFC8D6" w14:textId="61A58CD6" w:rsidR="0005306A" w:rsidRPr="009308ED" w:rsidRDefault="00EC1BB7" w:rsidP="009D414C">
            <w:pPr>
              <w:pStyle w:val="a7"/>
              <w:numPr>
                <w:ilvl w:val="0"/>
                <w:numId w:val="5"/>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心身の健康と安全確保について生徒が自分自身だけでなく</w:t>
            </w:r>
            <w:r w:rsidR="00757F71" w:rsidRPr="009308ED">
              <w:rPr>
                <w:rFonts w:ascii="ＭＳ Ｐ明朝" w:eastAsia="ＭＳ Ｐ明朝" w:hAnsi="ＭＳ Ｐ明朝" w:cs="ＭＳ 明朝" w:hint="eastAsia"/>
                <w:sz w:val="20"/>
                <w:szCs w:val="20"/>
              </w:rPr>
              <w:t>、</w:t>
            </w:r>
            <w:r w:rsidRPr="009308ED">
              <w:rPr>
                <w:rFonts w:ascii="ＭＳ Ｐ明朝" w:eastAsia="ＭＳ Ｐ明朝" w:hAnsi="ＭＳ Ｐ明朝" w:cs="ＭＳ 明朝" w:hint="eastAsia"/>
                <w:sz w:val="20"/>
                <w:szCs w:val="20"/>
              </w:rPr>
              <w:t>他者に対しても説明したり働きかけたりすることができるようになるための教育の推進</w:t>
            </w:r>
          </w:p>
          <w:p w14:paraId="2491EC2C" w14:textId="51957227" w:rsidR="002761F0" w:rsidRPr="009308ED" w:rsidRDefault="0005306A" w:rsidP="0005306A">
            <w:pPr>
              <w:pStyle w:val="a7"/>
              <w:spacing w:line="276" w:lineRule="auto"/>
              <w:ind w:leftChars="0" w:left="42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w:t>
            </w:r>
            <w:r w:rsidR="002761F0" w:rsidRPr="009308ED">
              <w:rPr>
                <w:rFonts w:ascii="ＭＳ Ｐ明朝" w:eastAsia="ＭＳ Ｐ明朝" w:hAnsi="ＭＳ Ｐ明朝" w:cs="ＭＳ ゴシック" w:hint="eastAsia"/>
                <w:sz w:val="20"/>
                <w:szCs w:val="20"/>
              </w:rPr>
              <w:t>生徒向け学校教育自己診断における「学校へ行くのが楽しい。」の肯定的回答率</w:t>
            </w:r>
            <w:r w:rsidR="002761F0" w:rsidRPr="009308ED">
              <w:rPr>
                <w:rFonts w:ascii="ＭＳ Ｐ明朝" w:eastAsia="ＭＳ Ｐ明朝" w:hAnsi="ＭＳ Ｐ明朝" w:cs="ＭＳ 明朝"/>
                <w:sz w:val="20"/>
                <w:szCs w:val="20"/>
              </w:rPr>
              <w:t>80</w:t>
            </w:r>
            <w:r w:rsidR="002761F0" w:rsidRPr="009308ED">
              <w:rPr>
                <w:rFonts w:ascii="ＭＳ Ｐ明朝" w:eastAsia="ＭＳ Ｐ明朝" w:hAnsi="ＭＳ Ｐ明朝" w:cs="ＭＳ ゴシック" w:hint="eastAsia"/>
                <w:sz w:val="20"/>
                <w:szCs w:val="20"/>
              </w:rPr>
              <w:t>％以上を維持。（</w:t>
            </w:r>
            <w:r w:rsidR="002761F0" w:rsidRPr="009308ED">
              <w:rPr>
                <w:rFonts w:ascii="ＭＳ Ｐ明朝" w:eastAsia="ＭＳ Ｐ明朝" w:hAnsi="ＭＳ Ｐ明朝" w:cs="ＭＳ 明朝" w:hint="eastAsia"/>
                <w:sz w:val="20"/>
                <w:szCs w:val="20"/>
              </w:rPr>
              <w:t>R</w:t>
            </w:r>
            <w:r w:rsidR="002761F0" w:rsidRPr="009308ED">
              <w:rPr>
                <w:rFonts w:ascii="ＭＳ Ｐ明朝" w:eastAsia="ＭＳ Ｐ明朝" w:hAnsi="ＭＳ Ｐ明朝" w:cs="ＭＳ ゴシック" w:hint="eastAsia"/>
                <w:sz w:val="20"/>
                <w:szCs w:val="20"/>
              </w:rPr>
              <w:t>４</w:t>
            </w:r>
            <w:r w:rsidR="00757F71" w:rsidRPr="009308ED">
              <w:rPr>
                <w:rFonts w:ascii="ＭＳ Ｐ明朝" w:eastAsia="ＭＳ Ｐ明朝" w:hAnsi="ＭＳ Ｐ明朝" w:cs="ＭＳ ゴシック" w:hint="eastAsia"/>
                <w:sz w:val="20"/>
                <w:szCs w:val="20"/>
              </w:rPr>
              <w:t>：</w:t>
            </w:r>
            <w:r w:rsidR="002761F0" w:rsidRPr="009308ED">
              <w:rPr>
                <w:rFonts w:ascii="ＭＳ Ｐ明朝" w:eastAsia="ＭＳ Ｐ明朝" w:hAnsi="ＭＳ Ｐ明朝" w:cs="ＭＳ 明朝" w:hint="eastAsia"/>
                <w:sz w:val="20"/>
                <w:szCs w:val="20"/>
              </w:rPr>
              <w:t>85</w:t>
            </w:r>
            <w:r w:rsidR="002761F0" w:rsidRPr="009308ED">
              <w:rPr>
                <w:rFonts w:ascii="ＭＳ Ｐ明朝" w:eastAsia="ＭＳ Ｐ明朝" w:hAnsi="ＭＳ Ｐ明朝" w:cs="ＭＳ 明朝"/>
                <w:sz w:val="20"/>
                <w:szCs w:val="20"/>
              </w:rPr>
              <w:t>%</w:t>
            </w:r>
            <w:r w:rsidR="002761F0" w:rsidRPr="009308ED">
              <w:rPr>
                <w:rFonts w:ascii="ＭＳ Ｐ明朝" w:eastAsia="ＭＳ Ｐ明朝" w:hAnsi="ＭＳ Ｐ明朝" w:cs="ＭＳ ゴシック" w:hint="eastAsia"/>
                <w:sz w:val="20"/>
                <w:szCs w:val="20"/>
              </w:rPr>
              <w:t xml:space="preserve">　</w:t>
            </w:r>
            <w:r w:rsidR="002761F0" w:rsidRPr="009308ED">
              <w:rPr>
                <w:rFonts w:ascii="ＭＳ Ｐ明朝" w:eastAsia="ＭＳ Ｐ明朝" w:hAnsi="ＭＳ Ｐ明朝" w:cs="ＭＳ 明朝" w:hint="eastAsia"/>
                <w:sz w:val="20"/>
                <w:szCs w:val="20"/>
              </w:rPr>
              <w:t xml:space="preserve"> R</w:t>
            </w:r>
            <w:r w:rsidR="002761F0" w:rsidRPr="009308ED">
              <w:rPr>
                <w:rFonts w:ascii="ＭＳ Ｐ明朝" w:eastAsia="ＭＳ Ｐ明朝" w:hAnsi="ＭＳ Ｐ明朝" w:cs="ＭＳ ゴシック" w:hint="eastAsia"/>
                <w:sz w:val="20"/>
                <w:szCs w:val="20"/>
              </w:rPr>
              <w:t>５</w:t>
            </w:r>
            <w:r w:rsidR="00757F71" w:rsidRPr="009308ED">
              <w:rPr>
                <w:rFonts w:ascii="ＭＳ Ｐ明朝" w:eastAsia="ＭＳ Ｐ明朝" w:hAnsi="ＭＳ Ｐ明朝" w:cs="ＭＳ 明朝" w:hint="eastAsia"/>
                <w:sz w:val="20"/>
                <w:szCs w:val="20"/>
              </w:rPr>
              <w:t>：</w:t>
            </w:r>
            <w:r w:rsidR="002761F0" w:rsidRPr="009308ED">
              <w:rPr>
                <w:rFonts w:ascii="ＭＳ Ｐ明朝" w:eastAsia="ＭＳ Ｐ明朝" w:hAnsi="ＭＳ Ｐ明朝" w:cs="ＭＳ 明朝" w:hint="eastAsia"/>
                <w:sz w:val="20"/>
                <w:szCs w:val="20"/>
              </w:rPr>
              <w:t>86%</w:t>
            </w:r>
            <w:r w:rsidR="002761F0" w:rsidRPr="009308ED">
              <w:rPr>
                <w:rFonts w:ascii="ＭＳ Ｐ明朝" w:eastAsia="ＭＳ Ｐ明朝" w:hAnsi="ＭＳ Ｐ明朝" w:cs="ＭＳ ゴシック" w:hint="eastAsia"/>
                <w:sz w:val="20"/>
                <w:szCs w:val="20"/>
              </w:rPr>
              <w:t>）</w:t>
            </w:r>
          </w:p>
          <w:p w14:paraId="6F9E81DB" w14:textId="77777777" w:rsidR="0005306A" w:rsidRPr="009308ED" w:rsidRDefault="005C0F3B" w:rsidP="009D414C">
            <w:pPr>
              <w:pStyle w:val="a7"/>
              <w:numPr>
                <w:ilvl w:val="0"/>
                <w:numId w:val="5"/>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cs="ＭＳ ゴシック" w:hint="eastAsia"/>
                <w:sz w:val="20"/>
                <w:szCs w:val="20"/>
              </w:rPr>
              <w:t>中</w:t>
            </w:r>
            <w:r w:rsidRPr="009308ED">
              <w:rPr>
                <w:rFonts w:ascii="ＭＳ Ｐ明朝" w:eastAsia="ＭＳ Ｐ明朝" w:hAnsi="ＭＳ Ｐ明朝" w:cs="ＭＳ 明朝" w:hint="eastAsia"/>
                <w:sz w:val="20"/>
                <w:szCs w:val="20"/>
              </w:rPr>
              <w:t>退防止・不登校・進路選択の不安</w:t>
            </w:r>
            <w:r w:rsidR="005049F5" w:rsidRPr="009308ED">
              <w:rPr>
                <w:rFonts w:ascii="ＭＳ Ｐ明朝" w:eastAsia="ＭＳ Ｐ明朝" w:hAnsi="ＭＳ Ｐ明朝" w:cs="ＭＳ ゴシック" w:hint="eastAsia"/>
                <w:sz w:val="20"/>
                <w:szCs w:val="20"/>
              </w:rPr>
              <w:t>など高校生活における</w:t>
            </w:r>
            <w:r w:rsidRPr="009308ED">
              <w:rPr>
                <w:rFonts w:ascii="ＭＳ Ｐ明朝" w:eastAsia="ＭＳ Ｐ明朝" w:hAnsi="ＭＳ Ｐ明朝" w:cs="ＭＳ ゴシック" w:hint="eastAsia"/>
                <w:sz w:val="20"/>
                <w:szCs w:val="20"/>
              </w:rPr>
              <w:t>課題</w:t>
            </w:r>
            <w:r w:rsidR="005049F5" w:rsidRPr="009308ED">
              <w:rPr>
                <w:rFonts w:ascii="ＭＳ Ｐ明朝" w:eastAsia="ＭＳ Ｐ明朝" w:hAnsi="ＭＳ Ｐ明朝" w:cs="ＭＳ ゴシック" w:hint="eastAsia"/>
                <w:sz w:val="20"/>
                <w:szCs w:val="20"/>
              </w:rPr>
              <w:t>に対する</w:t>
            </w:r>
            <w:r w:rsidRPr="009308ED">
              <w:rPr>
                <w:rFonts w:ascii="ＭＳ Ｐ明朝" w:eastAsia="ＭＳ Ｐ明朝" w:hAnsi="ＭＳ Ｐ明朝" w:cs="ＭＳ ゴシック" w:hint="eastAsia"/>
                <w:sz w:val="20"/>
                <w:szCs w:val="20"/>
              </w:rPr>
              <w:t>取組</w:t>
            </w:r>
            <w:r w:rsidR="005049F5" w:rsidRPr="009308ED">
              <w:rPr>
                <w:rFonts w:ascii="ＭＳ Ｐ明朝" w:eastAsia="ＭＳ Ｐ明朝" w:hAnsi="ＭＳ Ｐ明朝" w:cs="ＭＳ ゴシック" w:hint="eastAsia"/>
                <w:sz w:val="20"/>
                <w:szCs w:val="20"/>
              </w:rPr>
              <w:t>の充実</w:t>
            </w:r>
          </w:p>
          <w:p w14:paraId="575674B9" w14:textId="7CADE167" w:rsidR="00FB1DC0" w:rsidRPr="009308ED" w:rsidRDefault="0005306A" w:rsidP="0005306A">
            <w:pPr>
              <w:pStyle w:val="a7"/>
              <w:spacing w:line="276" w:lineRule="auto"/>
              <w:ind w:leftChars="0" w:left="420"/>
              <w:rPr>
                <w:rFonts w:ascii="ＭＳ Ｐ明朝" w:eastAsia="ＭＳ Ｐ明朝" w:hAnsi="ＭＳ Ｐ明朝" w:cs="ＭＳ 明朝"/>
                <w:sz w:val="20"/>
                <w:szCs w:val="20"/>
              </w:rPr>
            </w:pPr>
            <w:r w:rsidRPr="009308ED">
              <w:rPr>
                <w:rFonts w:ascii="ＭＳ Ｐ明朝" w:eastAsia="ＭＳ Ｐ明朝" w:hAnsi="ＭＳ Ｐ明朝" w:cs="ＭＳ ゴシック" w:hint="eastAsia"/>
                <w:sz w:val="20"/>
                <w:szCs w:val="20"/>
              </w:rPr>
              <w:t>※</w:t>
            </w:r>
            <w:r w:rsidR="00E82DE0" w:rsidRPr="009308ED">
              <w:rPr>
                <w:rFonts w:ascii="ＭＳ Ｐ明朝" w:eastAsia="ＭＳ Ｐ明朝" w:hAnsi="ＭＳ Ｐ明朝" w:cs="ＭＳ ゴシック" w:hint="eastAsia"/>
                <w:sz w:val="20"/>
                <w:szCs w:val="20"/>
              </w:rPr>
              <w:t>生</w:t>
            </w:r>
            <w:r w:rsidR="00E82DE0" w:rsidRPr="009308ED">
              <w:rPr>
                <w:rFonts w:ascii="ＭＳ Ｐ明朝" w:eastAsia="ＭＳ Ｐ明朝" w:hAnsi="ＭＳ Ｐ明朝" w:cs="ＭＳ 明朝" w:hint="eastAsia"/>
                <w:sz w:val="20"/>
                <w:szCs w:val="20"/>
              </w:rPr>
              <w:t>徒向け学校教育自己診断における</w:t>
            </w:r>
            <w:r w:rsidR="00F869D9" w:rsidRPr="009308ED">
              <w:rPr>
                <w:rFonts w:ascii="ＭＳ Ｐ明朝" w:eastAsia="ＭＳ Ｐ明朝" w:hAnsi="ＭＳ Ｐ明朝" w:cs="ＭＳ ゴシック" w:hint="eastAsia"/>
                <w:sz w:val="20"/>
                <w:szCs w:val="20"/>
              </w:rPr>
              <w:t>「命の大切さや社会のルールについて学ぶ機会がある。」</w:t>
            </w:r>
            <w:r w:rsidR="002761F0" w:rsidRPr="009308ED">
              <w:rPr>
                <w:rFonts w:ascii="ＭＳ Ｐ明朝" w:eastAsia="ＭＳ Ｐ明朝" w:hAnsi="ＭＳ Ｐ明朝" w:cs="ＭＳ ゴシック" w:hint="eastAsia"/>
                <w:sz w:val="20"/>
                <w:szCs w:val="20"/>
              </w:rPr>
              <w:t>の肯定的回答率</w:t>
            </w:r>
            <w:r w:rsidR="00B53BEC" w:rsidRPr="009308ED">
              <w:rPr>
                <w:rFonts w:ascii="ＭＳ Ｐ明朝" w:eastAsia="ＭＳ Ｐ明朝" w:hAnsi="ＭＳ Ｐ明朝" w:cs="ＭＳ 明朝"/>
                <w:sz w:val="20"/>
                <w:szCs w:val="20"/>
              </w:rPr>
              <w:t>80</w:t>
            </w:r>
            <w:r w:rsidR="002761F0" w:rsidRPr="009308ED">
              <w:rPr>
                <w:rFonts w:ascii="ＭＳ Ｐ明朝" w:eastAsia="ＭＳ Ｐ明朝" w:hAnsi="ＭＳ Ｐ明朝" w:cs="ＭＳ ゴシック" w:hint="eastAsia"/>
                <w:sz w:val="20"/>
                <w:szCs w:val="20"/>
              </w:rPr>
              <w:t>％以上を維持</w:t>
            </w:r>
            <w:r w:rsidR="00E82DE0" w:rsidRPr="009308ED">
              <w:rPr>
                <w:rFonts w:ascii="ＭＳ Ｐ明朝" w:eastAsia="ＭＳ Ｐ明朝" w:hAnsi="ＭＳ Ｐ明朝" w:cs="ＭＳ ゴシック" w:hint="eastAsia"/>
                <w:sz w:val="20"/>
                <w:szCs w:val="20"/>
              </w:rPr>
              <w:t>。</w:t>
            </w:r>
            <w:r w:rsidR="00FB1DC0" w:rsidRPr="009308ED">
              <w:rPr>
                <w:rFonts w:ascii="ＭＳ Ｐ明朝" w:eastAsia="ＭＳ Ｐ明朝" w:hAnsi="ＭＳ Ｐ明朝" w:cs="ＭＳ ゴシック" w:hint="eastAsia"/>
                <w:sz w:val="20"/>
                <w:szCs w:val="20"/>
              </w:rPr>
              <w:t>（</w:t>
            </w:r>
            <w:r w:rsidR="002761F0" w:rsidRPr="009308ED">
              <w:rPr>
                <w:rFonts w:ascii="ＭＳ Ｐ明朝" w:eastAsia="ＭＳ Ｐ明朝" w:hAnsi="ＭＳ Ｐ明朝" w:cs="ＭＳ 明朝" w:hint="eastAsia"/>
                <w:sz w:val="20"/>
                <w:szCs w:val="20"/>
              </w:rPr>
              <w:t>R</w:t>
            </w:r>
            <w:r w:rsidR="002761F0" w:rsidRPr="009308ED">
              <w:rPr>
                <w:rFonts w:ascii="ＭＳ Ｐ明朝" w:eastAsia="ＭＳ Ｐ明朝" w:hAnsi="ＭＳ Ｐ明朝" w:cs="ＭＳ ゴシック" w:hint="eastAsia"/>
                <w:sz w:val="20"/>
                <w:szCs w:val="20"/>
              </w:rPr>
              <w:t>４</w:t>
            </w:r>
            <w:r w:rsidR="00757F71" w:rsidRPr="009308ED">
              <w:rPr>
                <w:rFonts w:ascii="ＭＳ Ｐ明朝" w:eastAsia="ＭＳ Ｐ明朝" w:hAnsi="ＭＳ Ｐ明朝" w:cs="ＭＳ ゴシック" w:hint="eastAsia"/>
                <w:sz w:val="20"/>
                <w:szCs w:val="20"/>
              </w:rPr>
              <w:t>：</w:t>
            </w:r>
            <w:r w:rsidR="002761F0" w:rsidRPr="009308ED">
              <w:rPr>
                <w:rFonts w:ascii="ＭＳ Ｐ明朝" w:eastAsia="ＭＳ Ｐ明朝" w:hAnsi="ＭＳ Ｐ明朝" w:cs="ＭＳ 明朝" w:hint="eastAsia"/>
                <w:sz w:val="20"/>
                <w:szCs w:val="20"/>
              </w:rPr>
              <w:t>8</w:t>
            </w:r>
            <w:r w:rsidR="002761F0" w:rsidRPr="009308ED">
              <w:rPr>
                <w:rFonts w:ascii="ＭＳ Ｐ明朝" w:eastAsia="ＭＳ Ｐ明朝" w:hAnsi="ＭＳ Ｐ明朝" w:cs="ＭＳ 明朝"/>
                <w:sz w:val="20"/>
                <w:szCs w:val="20"/>
              </w:rPr>
              <w:t>1%</w:t>
            </w:r>
            <w:r w:rsidR="00757F71" w:rsidRPr="009308ED">
              <w:rPr>
                <w:rFonts w:ascii="ＭＳ Ｐ明朝" w:eastAsia="ＭＳ Ｐ明朝" w:hAnsi="ＭＳ Ｐ明朝" w:cs="ＭＳ ゴシック" w:hint="eastAsia"/>
                <w:sz w:val="20"/>
                <w:szCs w:val="20"/>
              </w:rPr>
              <w:t xml:space="preserve">　</w:t>
            </w:r>
            <w:r w:rsidR="00FB1DC0" w:rsidRPr="009308ED">
              <w:rPr>
                <w:rFonts w:ascii="ＭＳ Ｐ明朝" w:eastAsia="ＭＳ Ｐ明朝" w:hAnsi="ＭＳ Ｐ明朝" w:cs="ＭＳ 明朝" w:hint="eastAsia"/>
                <w:sz w:val="20"/>
                <w:szCs w:val="20"/>
              </w:rPr>
              <w:t>R</w:t>
            </w:r>
            <w:r w:rsidR="00FB1DC0" w:rsidRPr="009308ED">
              <w:rPr>
                <w:rFonts w:ascii="ＭＳ Ｐ明朝" w:eastAsia="ＭＳ Ｐ明朝" w:hAnsi="ＭＳ Ｐ明朝" w:cs="ＭＳ ゴシック" w:hint="eastAsia"/>
                <w:sz w:val="20"/>
                <w:szCs w:val="20"/>
              </w:rPr>
              <w:t>５：</w:t>
            </w:r>
            <w:r w:rsidR="00FB1DC0" w:rsidRPr="009308ED">
              <w:rPr>
                <w:rFonts w:ascii="ＭＳ Ｐ明朝" w:eastAsia="ＭＳ Ｐ明朝" w:hAnsi="ＭＳ Ｐ明朝" w:cs="ＭＳ 明朝" w:hint="eastAsia"/>
                <w:sz w:val="20"/>
                <w:szCs w:val="20"/>
              </w:rPr>
              <w:t>90</w:t>
            </w:r>
            <w:r w:rsidR="00FB1DC0" w:rsidRPr="009308ED">
              <w:rPr>
                <w:rFonts w:ascii="ＭＳ Ｐ明朝" w:eastAsia="ＭＳ Ｐ明朝" w:hAnsi="ＭＳ Ｐ明朝" w:cs="ＭＳ ゴシック" w:hint="eastAsia"/>
                <w:sz w:val="20"/>
                <w:szCs w:val="20"/>
              </w:rPr>
              <w:t>％）</w:t>
            </w:r>
          </w:p>
          <w:p w14:paraId="6BA78A32" w14:textId="77777777" w:rsidR="0005306A" w:rsidRPr="009308ED" w:rsidRDefault="00F23B2E" w:rsidP="009D414C">
            <w:pPr>
              <w:pStyle w:val="a7"/>
              <w:numPr>
                <w:ilvl w:val="0"/>
                <w:numId w:val="4"/>
              </w:numPr>
              <w:spacing w:line="276" w:lineRule="auto"/>
              <w:ind w:leftChars="0"/>
              <w:rPr>
                <w:rFonts w:ascii="ＭＳ ゴシック" w:eastAsia="ＭＳ ゴシック" w:hAnsi="ＭＳ ゴシック" w:cs="ＭＳ 明朝"/>
                <w:sz w:val="20"/>
                <w:szCs w:val="20"/>
              </w:rPr>
            </w:pPr>
            <w:r w:rsidRPr="009308ED">
              <w:rPr>
                <w:rFonts w:ascii="ＭＳ ゴシック" w:eastAsia="ＭＳ ゴシック" w:hAnsi="ＭＳ ゴシック" w:cs="ＭＳ 明朝" w:hint="eastAsia"/>
                <w:sz w:val="20"/>
                <w:szCs w:val="20"/>
              </w:rPr>
              <w:t>「視野を広げ課題を発見し科学的にアプローチすることで解決につなげる力」の育成</w:t>
            </w:r>
          </w:p>
          <w:p w14:paraId="2D084FD9" w14:textId="60BB1111" w:rsidR="0005306A" w:rsidRPr="009308ED" w:rsidRDefault="00BC418A" w:rsidP="009D414C">
            <w:pPr>
              <w:pStyle w:val="a7"/>
              <w:numPr>
                <w:ilvl w:val="0"/>
                <w:numId w:val="6"/>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主体的・対話的な授業づくりを学校全体で推進し、学校設定科目「教育探究」の充実とともに、各教科科目において探究的な学びを生み出す授業を工夫することで、科学的手法</w:t>
            </w:r>
            <w:r w:rsidR="00224343" w:rsidRPr="009308ED">
              <w:rPr>
                <w:rFonts w:ascii="ＭＳ Ｐ明朝" w:eastAsia="ＭＳ Ｐ明朝" w:hAnsi="ＭＳ Ｐ明朝" w:cs="ＭＳ ゴシック" w:hint="eastAsia"/>
                <w:sz w:val="20"/>
                <w:szCs w:val="20"/>
              </w:rPr>
              <w:t>の習得</w:t>
            </w:r>
            <w:r w:rsidRPr="009308ED">
              <w:rPr>
                <w:rFonts w:ascii="ＭＳ Ｐ明朝" w:eastAsia="ＭＳ Ｐ明朝" w:hAnsi="ＭＳ Ｐ明朝" w:cs="ＭＳ ゴシック" w:hint="eastAsia"/>
                <w:sz w:val="20"/>
                <w:szCs w:val="20"/>
              </w:rPr>
              <w:t>と学ぶ意欲を高める学習へと発展させる。</w:t>
            </w:r>
          </w:p>
          <w:p w14:paraId="1E3AA557" w14:textId="3781CEA3" w:rsidR="0005306A" w:rsidRPr="009308ED" w:rsidRDefault="00BD1D18" w:rsidP="009D414C">
            <w:pPr>
              <w:pStyle w:val="a7"/>
              <w:numPr>
                <w:ilvl w:val="0"/>
                <w:numId w:val="7"/>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校内研修や相互授業見学週間、研究授業等の充実を通して、授業改善の取り組みを推し進める。</w:t>
            </w:r>
          </w:p>
          <w:p w14:paraId="7708497F" w14:textId="73205771" w:rsidR="0005306A" w:rsidRPr="009308ED" w:rsidRDefault="0005306A" w:rsidP="0005306A">
            <w:pPr>
              <w:pStyle w:val="a7"/>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※生徒向け学校教育自己診断における「教え方に工夫をしている先生が多い。」の肯定的回答率</w:t>
            </w:r>
            <w:r w:rsidRPr="009308ED">
              <w:rPr>
                <w:rFonts w:ascii="ＭＳ Ｐ明朝" w:eastAsia="ＭＳ Ｐ明朝" w:hAnsi="ＭＳ Ｐ明朝" w:cs="ＭＳ 明朝"/>
                <w:sz w:val="20"/>
                <w:szCs w:val="20"/>
              </w:rPr>
              <w:t>80</w:t>
            </w:r>
            <w:r w:rsidR="00C10519" w:rsidRPr="009308ED">
              <w:rPr>
                <w:rFonts w:ascii="ＭＳ Ｐ明朝" w:eastAsia="ＭＳ Ｐ明朝" w:hAnsi="ＭＳ Ｐ明朝" w:cs="ＭＳ 明朝" w:hint="eastAsia"/>
                <w:sz w:val="20"/>
                <w:szCs w:val="20"/>
              </w:rPr>
              <w:t>％以上を維持</w:t>
            </w:r>
            <w:r w:rsidRPr="009308ED">
              <w:rPr>
                <w:rFonts w:ascii="ＭＳ Ｐ明朝" w:eastAsia="ＭＳ Ｐ明朝" w:hAnsi="ＭＳ Ｐ明朝" w:cs="ＭＳ 明朝" w:hint="eastAsia"/>
                <w:sz w:val="20"/>
                <w:szCs w:val="20"/>
              </w:rPr>
              <w:t>。</w:t>
            </w:r>
            <w:r w:rsidR="009D414C" w:rsidRPr="009308ED">
              <w:rPr>
                <w:rFonts w:ascii="ＭＳ Ｐ明朝" w:eastAsia="ＭＳ Ｐ明朝" w:hAnsi="ＭＳ Ｐ明朝" w:cs="ＭＳ 明朝" w:hint="eastAsia"/>
                <w:sz w:val="20"/>
                <w:szCs w:val="20"/>
              </w:rPr>
              <w:t>（</w:t>
            </w:r>
            <w:r w:rsidRPr="009308ED">
              <w:rPr>
                <w:rFonts w:ascii="ＭＳ Ｐ明朝" w:eastAsia="ＭＳ Ｐ明朝" w:hAnsi="ＭＳ Ｐ明朝" w:cs="ＭＳ 明朝" w:hint="eastAsia"/>
                <w:sz w:val="20"/>
                <w:szCs w:val="20"/>
              </w:rPr>
              <w:t>R</w:t>
            </w:r>
            <w:r w:rsidR="00954D07" w:rsidRPr="009308ED">
              <w:rPr>
                <w:rFonts w:ascii="ＭＳ Ｐ明朝" w:eastAsia="ＭＳ Ｐ明朝" w:hAnsi="ＭＳ Ｐ明朝" w:cs="ＭＳ 明朝" w:hint="eastAsia"/>
                <w:sz w:val="20"/>
                <w:szCs w:val="20"/>
              </w:rPr>
              <w:t>４:</w:t>
            </w:r>
            <w:r w:rsidRPr="009308ED">
              <w:rPr>
                <w:rFonts w:ascii="ＭＳ Ｐ明朝" w:eastAsia="ＭＳ Ｐ明朝" w:hAnsi="ＭＳ Ｐ明朝" w:cs="ＭＳ 明朝" w:hint="eastAsia"/>
                <w:sz w:val="20"/>
                <w:szCs w:val="20"/>
              </w:rPr>
              <w:t>86％　R５</w:t>
            </w:r>
            <w:r w:rsidR="00954D07" w:rsidRPr="009308ED">
              <w:rPr>
                <w:rFonts w:ascii="ＭＳ Ｐ明朝" w:eastAsia="ＭＳ Ｐ明朝" w:hAnsi="ＭＳ Ｐ明朝" w:cs="ＭＳ 明朝"/>
                <w:sz w:val="20"/>
                <w:szCs w:val="20"/>
              </w:rPr>
              <w:t>:</w:t>
            </w:r>
            <w:r w:rsidRPr="009308ED">
              <w:rPr>
                <w:rFonts w:ascii="ＭＳ Ｐ明朝" w:eastAsia="ＭＳ Ｐ明朝" w:hAnsi="ＭＳ Ｐ明朝" w:cs="ＭＳ 明朝"/>
                <w:sz w:val="20"/>
                <w:szCs w:val="20"/>
              </w:rPr>
              <w:t>83</w:t>
            </w:r>
            <w:r w:rsidRPr="009308ED">
              <w:rPr>
                <w:rFonts w:ascii="ＭＳ Ｐ明朝" w:eastAsia="ＭＳ Ｐ明朝" w:hAnsi="ＭＳ Ｐ明朝" w:cs="ＭＳ 明朝" w:hint="eastAsia"/>
                <w:sz w:val="20"/>
                <w:szCs w:val="20"/>
              </w:rPr>
              <w:t>%）</w:t>
            </w:r>
          </w:p>
          <w:p w14:paraId="7E40A086" w14:textId="16D1B7D4" w:rsidR="00EE12D5" w:rsidRPr="009308ED" w:rsidRDefault="00EE12D5" w:rsidP="00EE12D5">
            <w:pPr>
              <w:pStyle w:val="a7"/>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w:t>
            </w:r>
            <w:r w:rsidR="00E82338" w:rsidRPr="009308ED">
              <w:rPr>
                <w:rFonts w:ascii="ＭＳ Ｐ明朝" w:eastAsia="ＭＳ Ｐ明朝" w:hAnsi="ＭＳ Ｐ明朝" w:cs="ＭＳ 明朝" w:hint="eastAsia"/>
                <w:sz w:val="20"/>
                <w:szCs w:val="20"/>
              </w:rPr>
              <w:t>生徒向け学校教育自己診断における</w:t>
            </w:r>
            <w:r w:rsidR="00C97A41" w:rsidRPr="009308ED">
              <w:rPr>
                <w:rFonts w:ascii="ＭＳ Ｐ明朝" w:eastAsia="ＭＳ Ｐ明朝" w:hAnsi="ＭＳ Ｐ明朝" w:cs="ＭＳ 明朝" w:hint="eastAsia"/>
                <w:sz w:val="20"/>
                <w:szCs w:val="20"/>
              </w:rPr>
              <w:t>「授業を受けて、学習意欲が高まった」</w:t>
            </w:r>
            <w:r w:rsidR="0005306A" w:rsidRPr="009308ED">
              <w:rPr>
                <w:rFonts w:ascii="ＭＳ Ｐ明朝" w:eastAsia="ＭＳ Ｐ明朝" w:hAnsi="ＭＳ Ｐ明朝" w:cs="ＭＳ ゴシック" w:hint="eastAsia"/>
                <w:sz w:val="20"/>
                <w:szCs w:val="20"/>
              </w:rPr>
              <w:t>の肯定的回答率</w:t>
            </w:r>
            <w:r w:rsidR="0005306A" w:rsidRPr="009308ED">
              <w:rPr>
                <w:rFonts w:ascii="ＭＳ Ｐ明朝" w:eastAsia="ＭＳ Ｐ明朝" w:hAnsi="ＭＳ Ｐ明朝" w:cs="ＭＳ 明朝"/>
                <w:sz w:val="20"/>
                <w:szCs w:val="20"/>
              </w:rPr>
              <w:t>80</w:t>
            </w:r>
            <w:r w:rsidR="0005306A" w:rsidRPr="009308ED">
              <w:rPr>
                <w:rFonts w:ascii="ＭＳ Ｐ明朝" w:eastAsia="ＭＳ Ｐ明朝" w:hAnsi="ＭＳ Ｐ明朝" w:cs="ＭＳ ゴシック" w:hint="eastAsia"/>
                <w:sz w:val="20"/>
                <w:szCs w:val="20"/>
              </w:rPr>
              <w:t>％以上を維持。</w:t>
            </w:r>
            <w:r w:rsidR="00FB1DC0" w:rsidRPr="009308ED">
              <w:rPr>
                <w:rFonts w:ascii="ＭＳ Ｐ明朝" w:eastAsia="ＭＳ Ｐ明朝" w:hAnsi="ＭＳ Ｐ明朝" w:cs="ＭＳ 明朝" w:hint="eastAsia"/>
                <w:sz w:val="20"/>
                <w:szCs w:val="20"/>
              </w:rPr>
              <w:t>（R５：83％）</w:t>
            </w:r>
          </w:p>
          <w:p w14:paraId="5C645469" w14:textId="712D7091" w:rsidR="00EE12D5" w:rsidRPr="009308ED" w:rsidRDefault="00EE12D5" w:rsidP="00EE12D5">
            <w:pPr>
              <w:pStyle w:val="a7"/>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※生徒向け学校教育自己診断における「授業では、実験・観察・実習をしたり、学校外へ見学に行く機会がよくある。」の肯定的回答率を</w:t>
            </w:r>
            <w:r w:rsidRPr="009308ED">
              <w:rPr>
                <w:rFonts w:ascii="ＭＳ Ｐ明朝" w:eastAsia="ＭＳ Ｐ明朝" w:hAnsi="ＭＳ Ｐ明朝" w:cs="ＭＳ 明朝"/>
                <w:sz w:val="20"/>
                <w:szCs w:val="20"/>
              </w:rPr>
              <w:t>70</w:t>
            </w:r>
            <w:r w:rsidRPr="009308ED">
              <w:rPr>
                <w:rFonts w:ascii="ＭＳ Ｐ明朝" w:eastAsia="ＭＳ Ｐ明朝" w:hAnsi="ＭＳ Ｐ明朝" w:cs="ＭＳ 明朝" w:hint="eastAsia"/>
                <w:sz w:val="20"/>
                <w:szCs w:val="20"/>
              </w:rPr>
              <w:t>％以上にする。</w:t>
            </w:r>
          </w:p>
          <w:p w14:paraId="2346562A" w14:textId="3BE0F558" w:rsidR="00EE12D5" w:rsidRPr="009308ED" w:rsidRDefault="009D414C" w:rsidP="00EE12D5">
            <w:pPr>
              <w:pStyle w:val="a7"/>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w:t>
            </w:r>
            <w:r w:rsidR="00EE12D5" w:rsidRPr="009308ED">
              <w:rPr>
                <w:rFonts w:ascii="ＭＳ Ｐ明朝" w:eastAsia="ＭＳ Ｐ明朝" w:hAnsi="ＭＳ Ｐ明朝" w:cs="ＭＳ 明朝" w:hint="eastAsia"/>
                <w:sz w:val="20"/>
                <w:szCs w:val="20"/>
              </w:rPr>
              <w:t>R</w:t>
            </w:r>
            <w:r w:rsidR="00954D07" w:rsidRPr="009308ED">
              <w:rPr>
                <w:rFonts w:ascii="ＭＳ Ｐ明朝" w:eastAsia="ＭＳ Ｐ明朝" w:hAnsi="ＭＳ Ｐ明朝" w:cs="ＭＳ 明朝" w:hint="eastAsia"/>
                <w:sz w:val="20"/>
                <w:szCs w:val="20"/>
              </w:rPr>
              <w:t>４:</w:t>
            </w:r>
            <w:r w:rsidR="00EE12D5" w:rsidRPr="009308ED">
              <w:rPr>
                <w:rFonts w:ascii="ＭＳ Ｐ明朝" w:eastAsia="ＭＳ Ｐ明朝" w:hAnsi="ＭＳ Ｐ明朝" w:cs="ＭＳ 明朝" w:hint="eastAsia"/>
                <w:sz w:val="20"/>
                <w:szCs w:val="20"/>
              </w:rPr>
              <w:t>64％　R５</w:t>
            </w:r>
            <w:r w:rsidR="00954D07" w:rsidRPr="009308ED">
              <w:rPr>
                <w:rFonts w:ascii="ＭＳ Ｐ明朝" w:eastAsia="ＭＳ Ｐ明朝" w:hAnsi="ＭＳ Ｐ明朝" w:cs="ＭＳ 明朝"/>
                <w:sz w:val="20"/>
                <w:szCs w:val="20"/>
              </w:rPr>
              <w:t>:</w:t>
            </w:r>
            <w:r w:rsidR="00EE12D5" w:rsidRPr="009308ED">
              <w:rPr>
                <w:rFonts w:ascii="ＭＳ Ｐ明朝" w:eastAsia="ＭＳ Ｐ明朝" w:hAnsi="ＭＳ Ｐ明朝" w:cs="ＭＳ 明朝" w:hint="eastAsia"/>
                <w:sz w:val="20"/>
                <w:szCs w:val="20"/>
              </w:rPr>
              <w:t>69%）</w:t>
            </w:r>
          </w:p>
          <w:p w14:paraId="09069834" w14:textId="77777777" w:rsidR="00EE12D5" w:rsidRPr="009308ED" w:rsidRDefault="00555654" w:rsidP="009D414C">
            <w:pPr>
              <w:pStyle w:val="a7"/>
              <w:numPr>
                <w:ilvl w:val="0"/>
                <w:numId w:val="6"/>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高大連携行事を充実させることでキャリア教育の充実を図り、将来の目標に向かって主体的かつ積極的に行動する力を育成する。</w:t>
            </w:r>
          </w:p>
          <w:p w14:paraId="33F0A7EA" w14:textId="77777777" w:rsidR="00954D07" w:rsidRPr="009308ED" w:rsidRDefault="00EE12D5" w:rsidP="00EE12D5">
            <w:pPr>
              <w:pStyle w:val="a7"/>
              <w:spacing w:line="276" w:lineRule="auto"/>
              <w:ind w:leftChars="0" w:left="42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w:t>
            </w:r>
            <w:r w:rsidRPr="009308ED">
              <w:rPr>
                <w:rFonts w:ascii="ＭＳ Ｐ明朝" w:eastAsia="ＭＳ Ｐ明朝" w:hAnsi="ＭＳ Ｐ明朝" w:cs="ＭＳ 明朝" w:hint="eastAsia"/>
                <w:sz w:val="20"/>
                <w:szCs w:val="20"/>
              </w:rPr>
              <w:t>生徒向け学校教育自己診断における「高大連携事業や外部との交流が、自分の知識を広げ、進路選択に役立っていると感じる。」の肯定的回答率80</w:t>
            </w:r>
            <w:r w:rsidR="00C10519" w:rsidRPr="009308ED">
              <w:rPr>
                <w:rFonts w:ascii="ＭＳ Ｐ明朝" w:eastAsia="ＭＳ Ｐ明朝" w:hAnsi="ＭＳ Ｐ明朝" w:cs="ＭＳ 明朝" w:hint="eastAsia"/>
                <w:sz w:val="20"/>
                <w:szCs w:val="20"/>
              </w:rPr>
              <w:t>％以上を維持</w:t>
            </w:r>
            <w:r w:rsidRPr="009308ED">
              <w:rPr>
                <w:rFonts w:ascii="ＭＳ Ｐ明朝" w:eastAsia="ＭＳ Ｐ明朝" w:hAnsi="ＭＳ Ｐ明朝" w:cs="ＭＳ 明朝" w:hint="eastAsia"/>
                <w:sz w:val="20"/>
                <w:szCs w:val="20"/>
              </w:rPr>
              <w:t>。</w:t>
            </w:r>
          </w:p>
          <w:p w14:paraId="5E8FBB47" w14:textId="4FB631A2" w:rsidR="00EE12D5" w:rsidRPr="009308ED" w:rsidRDefault="009D414C" w:rsidP="00954D07">
            <w:pPr>
              <w:pStyle w:val="a7"/>
              <w:spacing w:line="276" w:lineRule="auto"/>
              <w:ind w:leftChars="0" w:left="42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w:t>
            </w:r>
            <w:r w:rsidR="00EE12D5" w:rsidRPr="009308ED">
              <w:rPr>
                <w:rFonts w:ascii="ＭＳ Ｐ明朝" w:eastAsia="ＭＳ Ｐ明朝" w:hAnsi="ＭＳ Ｐ明朝" w:cs="ＭＳ 明朝" w:hint="eastAsia"/>
                <w:sz w:val="20"/>
                <w:szCs w:val="20"/>
              </w:rPr>
              <w:t>R５</w:t>
            </w:r>
            <w:r w:rsidR="00954D07" w:rsidRPr="009308ED">
              <w:rPr>
                <w:rFonts w:ascii="ＭＳ Ｐ明朝" w:eastAsia="ＭＳ Ｐ明朝" w:hAnsi="ＭＳ Ｐ明朝" w:cs="ＭＳ 明朝" w:hint="eastAsia"/>
                <w:sz w:val="20"/>
                <w:szCs w:val="20"/>
              </w:rPr>
              <w:t>:</w:t>
            </w:r>
            <w:r w:rsidR="00EE12D5" w:rsidRPr="009308ED">
              <w:rPr>
                <w:rFonts w:ascii="ＭＳ Ｐ明朝" w:eastAsia="ＭＳ Ｐ明朝" w:hAnsi="ＭＳ Ｐ明朝" w:cs="ＭＳ 明朝"/>
                <w:sz w:val="20"/>
                <w:szCs w:val="20"/>
              </w:rPr>
              <w:t xml:space="preserve"> </w:t>
            </w:r>
            <w:r w:rsidR="00EE12D5" w:rsidRPr="009308ED">
              <w:rPr>
                <w:rFonts w:ascii="ＭＳ Ｐ明朝" w:eastAsia="ＭＳ Ｐ明朝" w:hAnsi="ＭＳ Ｐ明朝" w:cs="ＭＳ 明朝" w:hint="eastAsia"/>
                <w:sz w:val="20"/>
                <w:szCs w:val="20"/>
              </w:rPr>
              <w:t>79%）</w:t>
            </w:r>
          </w:p>
          <w:p w14:paraId="29ACA6BA" w14:textId="1F77DD8F" w:rsidR="0005306A" w:rsidRPr="009308ED" w:rsidRDefault="00CF2271" w:rsidP="009D414C">
            <w:pPr>
              <w:pStyle w:val="a7"/>
              <w:numPr>
                <w:ilvl w:val="0"/>
                <w:numId w:val="6"/>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学校図書館</w:t>
            </w:r>
            <w:r w:rsidR="00465369" w:rsidRPr="009308ED">
              <w:rPr>
                <w:rFonts w:ascii="ＭＳ Ｐ明朝" w:eastAsia="ＭＳ Ｐ明朝" w:hAnsi="ＭＳ Ｐ明朝" w:hint="eastAsia"/>
                <w:sz w:val="20"/>
                <w:szCs w:val="20"/>
              </w:rPr>
              <w:t>をはじめとする情報資産を活用して、</w:t>
            </w:r>
            <w:r w:rsidR="00576CFD" w:rsidRPr="009308ED">
              <w:rPr>
                <w:rFonts w:ascii="ＭＳ Ｐ明朝" w:eastAsia="ＭＳ Ｐ明朝" w:hAnsi="ＭＳ Ｐ明朝" w:hint="eastAsia"/>
                <w:sz w:val="20"/>
                <w:szCs w:val="20"/>
              </w:rPr>
              <w:t>視野</w:t>
            </w:r>
            <w:r w:rsidR="00465369" w:rsidRPr="009308ED">
              <w:rPr>
                <w:rFonts w:ascii="ＭＳ Ｐ明朝" w:eastAsia="ＭＳ Ｐ明朝" w:hAnsi="ＭＳ Ｐ明朝" w:hint="eastAsia"/>
                <w:sz w:val="20"/>
                <w:szCs w:val="20"/>
              </w:rPr>
              <w:t>を広げ</w:t>
            </w:r>
            <w:r w:rsidR="00576CFD" w:rsidRPr="009308ED">
              <w:rPr>
                <w:rFonts w:ascii="ＭＳ Ｐ明朝" w:eastAsia="ＭＳ Ｐ明朝" w:hAnsi="ＭＳ Ｐ明朝" w:hint="eastAsia"/>
                <w:sz w:val="20"/>
                <w:szCs w:val="20"/>
              </w:rPr>
              <w:t>自らの生き方を考え</w:t>
            </w:r>
            <w:r w:rsidR="00AE0858" w:rsidRPr="009308ED">
              <w:rPr>
                <w:rFonts w:ascii="ＭＳ Ｐ明朝" w:eastAsia="ＭＳ Ｐ明朝" w:hAnsi="ＭＳ Ｐ明朝" w:hint="eastAsia"/>
                <w:sz w:val="20"/>
                <w:szCs w:val="20"/>
              </w:rPr>
              <w:t>させ</w:t>
            </w:r>
            <w:r w:rsidR="00C508D1" w:rsidRPr="009308ED">
              <w:rPr>
                <w:rFonts w:ascii="ＭＳ Ｐ明朝" w:eastAsia="ＭＳ Ｐ明朝" w:hAnsi="ＭＳ Ｐ明朝" w:hint="eastAsia"/>
                <w:sz w:val="20"/>
                <w:szCs w:val="20"/>
              </w:rPr>
              <w:t>る</w:t>
            </w:r>
            <w:r w:rsidR="00761CF4" w:rsidRPr="009308ED">
              <w:rPr>
                <w:rFonts w:ascii="ＭＳ Ｐ明朝" w:eastAsia="ＭＳ Ｐ明朝" w:hAnsi="ＭＳ Ｐ明朝" w:hint="eastAsia"/>
                <w:sz w:val="20"/>
                <w:szCs w:val="20"/>
              </w:rPr>
              <w:t>キャリア教育を推進することで</w:t>
            </w:r>
            <w:r w:rsidR="00C508D1" w:rsidRPr="009308ED">
              <w:rPr>
                <w:rFonts w:ascii="ＭＳ Ｐ明朝" w:eastAsia="ＭＳ Ｐ明朝" w:hAnsi="ＭＳ Ｐ明朝" w:hint="eastAsia"/>
                <w:sz w:val="20"/>
                <w:szCs w:val="20"/>
              </w:rPr>
              <w:t>学習意欲の</w:t>
            </w:r>
            <w:r w:rsidR="00576CFD" w:rsidRPr="009308ED">
              <w:rPr>
                <w:rFonts w:ascii="ＭＳ Ｐ明朝" w:eastAsia="ＭＳ Ｐ明朝" w:hAnsi="ＭＳ Ｐ明朝" w:hint="eastAsia"/>
                <w:sz w:val="20"/>
                <w:szCs w:val="20"/>
              </w:rPr>
              <w:t>向上</w:t>
            </w:r>
            <w:r w:rsidR="00C508D1" w:rsidRPr="009308ED">
              <w:rPr>
                <w:rFonts w:ascii="ＭＳ Ｐ明朝" w:eastAsia="ＭＳ Ｐ明朝" w:hAnsi="ＭＳ Ｐ明朝" w:hint="eastAsia"/>
                <w:sz w:val="20"/>
                <w:szCs w:val="20"/>
              </w:rPr>
              <w:t>を図る</w:t>
            </w:r>
            <w:r w:rsidR="007D575E" w:rsidRPr="009308ED">
              <w:rPr>
                <w:rFonts w:ascii="ＭＳ Ｐ明朝" w:eastAsia="ＭＳ Ｐ明朝" w:hAnsi="ＭＳ Ｐ明朝" w:hint="eastAsia"/>
                <w:sz w:val="20"/>
                <w:szCs w:val="20"/>
              </w:rPr>
              <w:t>。</w:t>
            </w:r>
          </w:p>
          <w:p w14:paraId="09C42C4D" w14:textId="18799422" w:rsidR="00E82338" w:rsidRPr="009308ED" w:rsidRDefault="00E82338" w:rsidP="0005306A">
            <w:pPr>
              <w:pStyle w:val="a7"/>
              <w:spacing w:line="276" w:lineRule="auto"/>
              <w:ind w:leftChars="0" w:left="420"/>
              <w:rPr>
                <w:rFonts w:ascii="ＭＳ Ｐ明朝" w:eastAsia="ＭＳ Ｐ明朝" w:hAnsi="ＭＳ Ｐ明朝" w:cs="ＭＳ 明朝"/>
                <w:sz w:val="20"/>
                <w:szCs w:val="20"/>
              </w:rPr>
            </w:pPr>
            <w:r w:rsidRPr="009308ED">
              <w:rPr>
                <w:rFonts w:ascii="ＭＳ Ｐ明朝" w:eastAsia="ＭＳ Ｐ明朝" w:hAnsi="ＭＳ Ｐ明朝" w:cs="ＭＳ 明朝" w:hint="eastAsia"/>
                <w:sz w:val="20"/>
                <w:szCs w:val="20"/>
              </w:rPr>
              <w:t>※生徒向け学校教育自己診断における</w:t>
            </w:r>
            <w:r w:rsidR="00633BE1" w:rsidRPr="009308ED">
              <w:rPr>
                <w:rFonts w:ascii="ＭＳ Ｐ明朝" w:eastAsia="ＭＳ Ｐ明朝" w:hAnsi="ＭＳ Ｐ明朝" w:cs="ＭＳ 明朝" w:hint="eastAsia"/>
                <w:sz w:val="20"/>
                <w:szCs w:val="20"/>
              </w:rPr>
              <w:t>「将来の進路や生き方について考える機会がある。」</w:t>
            </w:r>
            <w:r w:rsidRPr="009308ED">
              <w:rPr>
                <w:rFonts w:ascii="ＭＳ Ｐ明朝" w:eastAsia="ＭＳ Ｐ明朝" w:hAnsi="ＭＳ Ｐ明朝" w:cs="ＭＳ 明朝" w:hint="eastAsia"/>
                <w:sz w:val="20"/>
                <w:szCs w:val="20"/>
              </w:rPr>
              <w:t>の</w:t>
            </w:r>
            <w:r w:rsidR="00C10519" w:rsidRPr="009308ED">
              <w:rPr>
                <w:rFonts w:ascii="ＭＳ Ｐ明朝" w:eastAsia="ＭＳ Ｐ明朝" w:hAnsi="ＭＳ Ｐ明朝" w:cs="ＭＳ 明朝" w:hint="eastAsia"/>
                <w:sz w:val="20"/>
                <w:szCs w:val="20"/>
              </w:rPr>
              <w:t>肯定的回答率80％以上維持</w:t>
            </w:r>
            <w:r w:rsidRPr="009308ED">
              <w:rPr>
                <w:rFonts w:ascii="ＭＳ Ｐ明朝" w:eastAsia="ＭＳ Ｐ明朝" w:hAnsi="ＭＳ Ｐ明朝" w:cs="ＭＳ 明朝" w:hint="eastAsia"/>
                <w:sz w:val="20"/>
                <w:szCs w:val="20"/>
              </w:rPr>
              <w:t>。</w:t>
            </w:r>
            <w:r w:rsidR="00FB1DC0" w:rsidRPr="009308ED">
              <w:rPr>
                <w:rFonts w:ascii="ＭＳ Ｐ明朝" w:eastAsia="ＭＳ Ｐ明朝" w:hAnsi="ＭＳ Ｐ明朝" w:cs="ＭＳ 明朝" w:hint="eastAsia"/>
                <w:sz w:val="20"/>
                <w:szCs w:val="20"/>
              </w:rPr>
              <w:t>（R５：88％）</w:t>
            </w:r>
          </w:p>
          <w:p w14:paraId="641008E2" w14:textId="77777777" w:rsidR="00EE12D5" w:rsidRPr="009308ED" w:rsidRDefault="006E4D93" w:rsidP="009D414C">
            <w:pPr>
              <w:pStyle w:val="a7"/>
              <w:numPr>
                <w:ilvl w:val="0"/>
                <w:numId w:val="6"/>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地域に開かれた学校づくり</w:t>
            </w:r>
            <w:r w:rsidR="00C508D1" w:rsidRPr="009308ED">
              <w:rPr>
                <w:rFonts w:ascii="ＭＳ Ｐ明朝" w:eastAsia="ＭＳ Ｐ明朝" w:hAnsi="ＭＳ Ｐ明朝" w:hint="eastAsia"/>
                <w:sz w:val="20"/>
                <w:szCs w:val="20"/>
              </w:rPr>
              <w:t>の</w:t>
            </w:r>
            <w:r w:rsidRPr="009308ED">
              <w:rPr>
                <w:rFonts w:ascii="ＭＳ Ｐ明朝" w:eastAsia="ＭＳ Ｐ明朝" w:hAnsi="ＭＳ Ｐ明朝" w:hint="eastAsia"/>
                <w:sz w:val="20"/>
                <w:szCs w:val="20"/>
              </w:rPr>
              <w:t>推進</w:t>
            </w:r>
            <w:r w:rsidR="00CE1807" w:rsidRPr="009308ED">
              <w:rPr>
                <w:rFonts w:ascii="ＭＳ Ｐ明朝" w:eastAsia="ＭＳ Ｐ明朝" w:hAnsi="ＭＳ Ｐ明朝" w:hint="eastAsia"/>
                <w:sz w:val="20"/>
                <w:szCs w:val="20"/>
              </w:rPr>
              <w:t>並びに</w:t>
            </w:r>
            <w:r w:rsidRPr="009308ED">
              <w:rPr>
                <w:rFonts w:ascii="ＭＳ Ｐ明朝" w:eastAsia="ＭＳ Ｐ明朝" w:hAnsi="ＭＳ Ｐ明朝" w:hint="eastAsia"/>
                <w:sz w:val="20"/>
                <w:szCs w:val="20"/>
              </w:rPr>
              <w:t>北区を中心</w:t>
            </w:r>
            <w:r w:rsidR="00C508D1" w:rsidRPr="009308ED">
              <w:rPr>
                <w:rFonts w:ascii="ＭＳ Ｐ明朝" w:eastAsia="ＭＳ Ｐ明朝" w:hAnsi="ＭＳ Ｐ明朝" w:hint="eastAsia"/>
                <w:sz w:val="20"/>
                <w:szCs w:val="20"/>
              </w:rPr>
              <w:t>とした</w:t>
            </w:r>
            <w:r w:rsidRPr="009308ED">
              <w:rPr>
                <w:rFonts w:ascii="ＭＳ Ｐ明朝" w:eastAsia="ＭＳ Ｐ明朝" w:hAnsi="ＭＳ Ｐ明朝" w:hint="eastAsia"/>
                <w:sz w:val="20"/>
                <w:szCs w:val="20"/>
              </w:rPr>
              <w:t>近隣校との異校種間連携</w:t>
            </w:r>
            <w:r w:rsidR="007D575E" w:rsidRPr="009308ED">
              <w:rPr>
                <w:rFonts w:ascii="ＭＳ Ｐ明朝" w:eastAsia="ＭＳ Ｐ明朝" w:hAnsi="ＭＳ Ｐ明朝" w:hint="eastAsia"/>
                <w:sz w:val="20"/>
                <w:szCs w:val="20"/>
              </w:rPr>
              <w:t>を</w:t>
            </w:r>
            <w:r w:rsidRPr="009308ED">
              <w:rPr>
                <w:rFonts w:ascii="ＭＳ Ｐ明朝" w:eastAsia="ＭＳ Ｐ明朝" w:hAnsi="ＭＳ Ｐ明朝" w:hint="eastAsia"/>
                <w:sz w:val="20"/>
                <w:szCs w:val="20"/>
              </w:rPr>
              <w:t>充実</w:t>
            </w:r>
            <w:r w:rsidR="007D575E" w:rsidRPr="009308ED">
              <w:rPr>
                <w:rFonts w:ascii="ＭＳ Ｐ明朝" w:eastAsia="ＭＳ Ｐ明朝" w:hAnsi="ＭＳ Ｐ明朝" w:hint="eastAsia"/>
                <w:sz w:val="20"/>
                <w:szCs w:val="20"/>
              </w:rPr>
              <w:t>させる。</w:t>
            </w:r>
          </w:p>
          <w:p w14:paraId="716B130A" w14:textId="76A630FE" w:rsidR="00EE12D5" w:rsidRPr="009308ED" w:rsidRDefault="00B90452" w:rsidP="009D414C">
            <w:pPr>
              <w:pStyle w:val="a7"/>
              <w:numPr>
                <w:ilvl w:val="0"/>
                <w:numId w:val="6"/>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姉妹校との国際交流を充実させ、国際的な視野を養い、他の国や文化を尊重し、高い志を持ち未来を切り拓く主体性のある人物の育成に努める。</w:t>
            </w:r>
          </w:p>
          <w:p w14:paraId="307B2A72" w14:textId="77777777" w:rsidR="00EE12D5" w:rsidRPr="009308ED" w:rsidRDefault="00A610CA" w:rsidP="009D414C">
            <w:pPr>
              <w:pStyle w:val="a7"/>
              <w:numPr>
                <w:ilvl w:val="0"/>
                <w:numId w:val="8"/>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留学生との交流の機会を深め、多様な文化を享受する取り組みの実施。</w:t>
            </w:r>
          </w:p>
          <w:p w14:paraId="4A7AD7F9" w14:textId="0E42B735" w:rsidR="00A610CA" w:rsidRPr="009308ED" w:rsidRDefault="00A610CA" w:rsidP="009D414C">
            <w:pPr>
              <w:pStyle w:val="a7"/>
              <w:numPr>
                <w:ilvl w:val="0"/>
                <w:numId w:val="8"/>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外部講師等を招聘し、多文化理解の充実をはかる。</w:t>
            </w:r>
          </w:p>
          <w:p w14:paraId="33A653DD" w14:textId="77777777" w:rsidR="00EE12D5" w:rsidRPr="009308ED" w:rsidRDefault="008A16D4" w:rsidP="009D414C">
            <w:pPr>
              <w:pStyle w:val="a7"/>
              <w:numPr>
                <w:ilvl w:val="0"/>
                <w:numId w:val="6"/>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進路指導の充実</w:t>
            </w:r>
          </w:p>
          <w:p w14:paraId="6E4B16B7" w14:textId="77777777" w:rsidR="00EE12D5" w:rsidRPr="009308ED" w:rsidRDefault="008A16D4" w:rsidP="009D414C">
            <w:pPr>
              <w:pStyle w:val="a7"/>
              <w:numPr>
                <w:ilvl w:val="0"/>
                <w:numId w:val="9"/>
              </w:numPr>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講習や補習、勉強合宿を含めた進路行事を充実させ、生徒が積極的に進路開拓に向けて努力し、文系・理系それぞれの分野で将来リーダーシップを発揮できるよう、新たな経験に積極的に挑戦し、未来を切り拓くための創造力を養う。</w:t>
            </w:r>
          </w:p>
          <w:p w14:paraId="20CFF493" w14:textId="74A16275" w:rsidR="008A16D4" w:rsidRPr="009308ED" w:rsidRDefault="008A16D4" w:rsidP="00EE12D5">
            <w:pPr>
              <w:pStyle w:val="a7"/>
              <w:spacing w:line="276" w:lineRule="auto"/>
              <w:ind w:leftChars="0"/>
              <w:rPr>
                <w:rFonts w:ascii="ＭＳ Ｐ明朝" w:eastAsia="ＭＳ Ｐ明朝" w:hAnsi="ＭＳ Ｐ明朝" w:cs="ＭＳ 明朝"/>
                <w:sz w:val="20"/>
                <w:szCs w:val="20"/>
              </w:rPr>
            </w:pPr>
            <w:r w:rsidRPr="009308ED">
              <w:rPr>
                <w:rFonts w:ascii="ＭＳ Ｐ明朝" w:eastAsia="ＭＳ Ｐ明朝" w:hAnsi="ＭＳ Ｐ明朝" w:hint="eastAsia"/>
                <w:sz w:val="20"/>
                <w:szCs w:val="20"/>
              </w:rPr>
              <w:t>※国公立大学及び難関私立大学（関関同立・産近甲龍・外国語大学）の現役延べ合格者数を</w:t>
            </w:r>
            <w:r w:rsidR="00581A6F" w:rsidRPr="009308ED">
              <w:rPr>
                <w:rFonts w:ascii="ＭＳ Ｐ明朝" w:eastAsia="ＭＳ Ｐ明朝" w:hAnsi="ＭＳ Ｐ明朝" w:hint="eastAsia"/>
                <w:sz w:val="20"/>
                <w:szCs w:val="20"/>
              </w:rPr>
              <w:t>120</w:t>
            </w:r>
            <w:r w:rsidRPr="009308ED">
              <w:rPr>
                <w:rFonts w:ascii="ＭＳ Ｐ明朝" w:eastAsia="ＭＳ Ｐ明朝" w:hAnsi="ＭＳ Ｐ明朝" w:hint="eastAsia"/>
                <w:sz w:val="20"/>
                <w:szCs w:val="20"/>
              </w:rPr>
              <w:t>名となることをめざす。</w:t>
            </w:r>
          </w:p>
          <w:p w14:paraId="2E6D5A32" w14:textId="77777777" w:rsidR="00BC64F9" w:rsidRPr="009308ED" w:rsidRDefault="00F23B2E" w:rsidP="009D414C">
            <w:pPr>
              <w:pStyle w:val="a8"/>
              <w:numPr>
                <w:ilvl w:val="0"/>
                <w:numId w:val="4"/>
              </w:numPr>
              <w:spacing w:line="276" w:lineRule="auto"/>
              <w:rPr>
                <w:rFonts w:ascii="ＭＳ ゴシック" w:eastAsia="ＭＳ ゴシック" w:hAnsi="ＭＳ ゴシック" w:cs="ＭＳ 明朝"/>
                <w:color w:val="auto"/>
                <w:sz w:val="20"/>
                <w:szCs w:val="20"/>
              </w:rPr>
            </w:pPr>
            <w:r w:rsidRPr="009308ED">
              <w:rPr>
                <w:rFonts w:ascii="ＭＳ ゴシック" w:eastAsia="ＭＳ ゴシック" w:hAnsi="ＭＳ ゴシック" w:cs="ＭＳ 明朝" w:hint="eastAsia"/>
                <w:color w:val="auto"/>
                <w:sz w:val="20"/>
                <w:szCs w:val="20"/>
              </w:rPr>
              <w:t>「高いコミュニケーション能力、情報活用能力を身につけることで、人権を尊重し相互理解に努める力」の育成</w:t>
            </w:r>
          </w:p>
          <w:p w14:paraId="01872C95" w14:textId="77777777" w:rsidR="00C10519" w:rsidRPr="009308ED" w:rsidRDefault="00F23B2E" w:rsidP="009D414C">
            <w:pPr>
              <w:pStyle w:val="a8"/>
              <w:numPr>
                <w:ilvl w:val="0"/>
                <w:numId w:val="10"/>
              </w:numPr>
              <w:spacing w:line="276" w:lineRule="auto"/>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コミュニケーション能力、情報活用能力、課題解決能力、未来を切り拓く創造力</w:t>
            </w:r>
            <w:r w:rsidR="00083A84" w:rsidRPr="009308ED">
              <w:rPr>
                <w:rFonts w:ascii="ＭＳ Ｐ明朝" w:eastAsia="ＭＳ Ｐ明朝" w:hAnsi="ＭＳ Ｐ明朝" w:hint="eastAsia"/>
                <w:color w:val="auto"/>
                <w:sz w:val="20"/>
                <w:szCs w:val="20"/>
              </w:rPr>
              <w:t>並びに情報リテラシー</w:t>
            </w:r>
            <w:r w:rsidRPr="009308ED">
              <w:rPr>
                <w:rFonts w:ascii="ＭＳ Ｐ明朝" w:eastAsia="ＭＳ Ｐ明朝" w:hAnsi="ＭＳ Ｐ明朝" w:hint="eastAsia"/>
                <w:color w:val="auto"/>
                <w:sz w:val="20"/>
                <w:szCs w:val="20"/>
              </w:rPr>
              <w:t>を教科横断的な視点に基づき育成する。</w:t>
            </w:r>
          </w:p>
          <w:p w14:paraId="167120C0" w14:textId="77777777" w:rsidR="0050465C" w:rsidRPr="009308ED" w:rsidRDefault="00C10519" w:rsidP="00C10519">
            <w:pPr>
              <w:pStyle w:val="a8"/>
              <w:spacing w:line="276" w:lineRule="auto"/>
              <w:ind w:left="420"/>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w:t>
            </w:r>
            <w:r w:rsidR="009D414C" w:rsidRPr="009308ED">
              <w:rPr>
                <w:rFonts w:ascii="ＭＳ Ｐ明朝" w:eastAsia="ＭＳ Ｐ明朝" w:hAnsi="ＭＳ Ｐ明朝" w:cs="ＭＳ 明朝" w:hint="eastAsia"/>
                <w:color w:val="auto"/>
                <w:sz w:val="20"/>
                <w:szCs w:val="20"/>
              </w:rPr>
              <w:t>生徒向け学校教育自己診断における</w:t>
            </w:r>
            <w:r w:rsidRPr="009308ED">
              <w:rPr>
                <w:rFonts w:ascii="ＭＳ Ｐ明朝" w:eastAsia="ＭＳ Ｐ明朝" w:hAnsi="ＭＳ Ｐ明朝" w:cs="ＭＳ 明朝" w:hint="eastAsia"/>
                <w:color w:val="auto"/>
                <w:sz w:val="20"/>
                <w:szCs w:val="20"/>
              </w:rPr>
              <w:t>「教育活動を通じて、コミュニケーション能力やプレゼンテーション能力が身についた。」の肯定的回答率90％以上を維持する。</w:t>
            </w:r>
          </w:p>
          <w:p w14:paraId="27A46DE1" w14:textId="15783219" w:rsidR="00C10519" w:rsidRPr="009308ED" w:rsidRDefault="00C10519" w:rsidP="00C10519">
            <w:pPr>
              <w:pStyle w:val="a8"/>
              <w:spacing w:line="276" w:lineRule="auto"/>
              <w:ind w:left="42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 R５</w:t>
            </w:r>
            <w:r w:rsidR="0050465C" w:rsidRPr="009308ED">
              <w:rPr>
                <w:rFonts w:ascii="ＭＳ Ｐ明朝" w:eastAsia="ＭＳ Ｐ明朝" w:hAnsi="ＭＳ Ｐ明朝" w:cs="ＭＳ 明朝"/>
                <w:color w:val="auto"/>
                <w:sz w:val="20"/>
                <w:szCs w:val="20"/>
              </w:rPr>
              <w:t>:</w:t>
            </w:r>
            <w:r w:rsidRPr="009308ED">
              <w:rPr>
                <w:rFonts w:ascii="ＭＳ Ｐ明朝" w:eastAsia="ＭＳ Ｐ明朝" w:hAnsi="ＭＳ Ｐ明朝" w:cs="ＭＳ 明朝" w:hint="eastAsia"/>
                <w:color w:val="auto"/>
                <w:sz w:val="20"/>
                <w:szCs w:val="20"/>
              </w:rPr>
              <w:t>93%）</w:t>
            </w:r>
          </w:p>
          <w:p w14:paraId="165899EE" w14:textId="77777777" w:rsidR="00C10519" w:rsidRPr="009308ED" w:rsidRDefault="002D0291" w:rsidP="009D414C">
            <w:pPr>
              <w:pStyle w:val="a8"/>
              <w:numPr>
                <w:ilvl w:val="0"/>
                <w:numId w:val="10"/>
              </w:numPr>
              <w:spacing w:line="276" w:lineRule="auto"/>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体験活動や地域連携等における活動を通して人や社会とのつながりを考察させること</w:t>
            </w:r>
            <w:r w:rsidR="00083A84" w:rsidRPr="009308ED">
              <w:rPr>
                <w:rFonts w:ascii="ＭＳ Ｐ明朝" w:eastAsia="ＭＳ Ｐ明朝" w:hAnsi="ＭＳ Ｐ明朝" w:hint="eastAsia"/>
                <w:color w:val="auto"/>
                <w:sz w:val="20"/>
                <w:szCs w:val="20"/>
              </w:rPr>
              <w:t>で</w:t>
            </w:r>
            <w:r w:rsidRPr="009308ED">
              <w:rPr>
                <w:rFonts w:ascii="ＭＳ Ｐ明朝" w:eastAsia="ＭＳ Ｐ明朝" w:hAnsi="ＭＳ Ｐ明朝" w:hint="eastAsia"/>
                <w:color w:val="auto"/>
                <w:sz w:val="20"/>
                <w:szCs w:val="20"/>
              </w:rPr>
              <w:t>、他者とよりよく生きるための態度を養う。</w:t>
            </w:r>
          </w:p>
          <w:p w14:paraId="6C0C475B" w14:textId="313AA62D" w:rsidR="00BC64F9" w:rsidRPr="009308ED" w:rsidRDefault="00C10519" w:rsidP="00C10519">
            <w:pPr>
              <w:pStyle w:val="a8"/>
              <w:spacing w:line="276" w:lineRule="auto"/>
              <w:ind w:left="42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r w:rsidR="00E82338" w:rsidRPr="009308ED">
              <w:rPr>
                <w:rFonts w:ascii="ＭＳ Ｐ明朝" w:eastAsia="ＭＳ Ｐ明朝" w:hAnsi="ＭＳ Ｐ明朝" w:cs="ＭＳ 明朝" w:hint="eastAsia"/>
                <w:color w:val="auto"/>
                <w:sz w:val="20"/>
                <w:szCs w:val="20"/>
              </w:rPr>
              <w:t>生徒向け学校教育自己診断における</w:t>
            </w:r>
            <w:r w:rsidR="00566DE5" w:rsidRPr="009308ED">
              <w:rPr>
                <w:rFonts w:ascii="ＭＳ Ｐ明朝" w:eastAsia="ＭＳ Ｐ明朝" w:hAnsi="ＭＳ Ｐ明朝" w:cs="ＭＳ 明朝" w:hint="eastAsia"/>
                <w:color w:val="auto"/>
                <w:sz w:val="20"/>
                <w:szCs w:val="20"/>
              </w:rPr>
              <w:t>「授業や部活動などで、保護者や地域の人々と</w:t>
            </w:r>
            <w:r w:rsidR="007B128E" w:rsidRPr="009308ED">
              <w:rPr>
                <w:rFonts w:ascii="ＭＳ Ｐ明朝" w:eastAsia="ＭＳ Ｐ明朝" w:hAnsi="ＭＳ Ｐ明朝" w:cs="ＭＳ 明朝" w:hint="eastAsia"/>
                <w:color w:val="auto"/>
                <w:sz w:val="20"/>
                <w:szCs w:val="20"/>
              </w:rPr>
              <w:t>かか</w:t>
            </w:r>
            <w:r w:rsidR="00566DE5" w:rsidRPr="009308ED">
              <w:rPr>
                <w:rFonts w:ascii="ＭＳ Ｐ明朝" w:eastAsia="ＭＳ Ｐ明朝" w:hAnsi="ＭＳ Ｐ明朝" w:cs="ＭＳ 明朝" w:hint="eastAsia"/>
                <w:color w:val="auto"/>
                <w:sz w:val="20"/>
                <w:szCs w:val="20"/>
              </w:rPr>
              <w:t>わる機会がある。」</w:t>
            </w:r>
            <w:r w:rsidR="00E82338" w:rsidRPr="009308ED">
              <w:rPr>
                <w:rFonts w:ascii="ＭＳ Ｐ明朝" w:eastAsia="ＭＳ Ｐ明朝" w:hAnsi="ＭＳ Ｐ明朝" w:cs="ＭＳ 明朝" w:hint="eastAsia"/>
                <w:color w:val="auto"/>
                <w:sz w:val="20"/>
                <w:szCs w:val="20"/>
              </w:rPr>
              <w:t>の</w:t>
            </w:r>
            <w:r w:rsidRPr="009308ED">
              <w:rPr>
                <w:rFonts w:ascii="ＭＳ Ｐ明朝" w:eastAsia="ＭＳ Ｐ明朝" w:hAnsi="ＭＳ Ｐ明朝" w:cs="ＭＳ 明朝" w:hint="eastAsia"/>
                <w:sz w:val="20"/>
                <w:szCs w:val="20"/>
              </w:rPr>
              <w:t>肯定的回答率80％以上維持</w:t>
            </w:r>
            <w:r w:rsidR="00E82338" w:rsidRPr="009308ED">
              <w:rPr>
                <w:rFonts w:ascii="ＭＳ Ｐ明朝" w:eastAsia="ＭＳ Ｐ明朝" w:hAnsi="ＭＳ Ｐ明朝" w:cs="ＭＳ 明朝" w:hint="eastAsia"/>
                <w:color w:val="auto"/>
                <w:sz w:val="20"/>
                <w:szCs w:val="20"/>
              </w:rPr>
              <w:t>。</w:t>
            </w:r>
            <w:r w:rsidR="00FB1DC0" w:rsidRPr="009308ED">
              <w:rPr>
                <w:rFonts w:ascii="ＭＳ Ｐ明朝" w:eastAsia="ＭＳ Ｐ明朝" w:hAnsi="ＭＳ Ｐ明朝" w:cs="ＭＳ 明朝" w:hint="eastAsia"/>
                <w:color w:val="auto"/>
                <w:sz w:val="20"/>
                <w:szCs w:val="20"/>
              </w:rPr>
              <w:t>（R５：63％）</w:t>
            </w:r>
          </w:p>
          <w:p w14:paraId="6A36354A" w14:textId="77777777" w:rsidR="00C10519" w:rsidRPr="009308ED" w:rsidRDefault="00576CFD" w:rsidP="009D414C">
            <w:pPr>
              <w:pStyle w:val="a8"/>
              <w:numPr>
                <w:ilvl w:val="0"/>
                <w:numId w:val="10"/>
              </w:numPr>
              <w:spacing w:line="276" w:lineRule="auto"/>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学校行事、部活動等を通して、自己の可能性を伸ばし、よりよく社会に参画する態度を養う。</w:t>
            </w:r>
          </w:p>
          <w:p w14:paraId="7490D96A" w14:textId="77777777" w:rsidR="00C10519" w:rsidRPr="009308ED" w:rsidRDefault="00576CFD" w:rsidP="009D414C">
            <w:pPr>
              <w:pStyle w:val="a8"/>
              <w:numPr>
                <w:ilvl w:val="0"/>
                <w:numId w:val="11"/>
              </w:numPr>
              <w:spacing w:line="276" w:lineRule="auto"/>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生徒が主体的に学校行事等に関与できるよう生徒会活動を活性化させる。</w:t>
            </w:r>
          </w:p>
          <w:p w14:paraId="0B4D8399" w14:textId="16F907C3" w:rsidR="00C10519" w:rsidRPr="009308ED" w:rsidRDefault="00E82338" w:rsidP="00C10519">
            <w:pPr>
              <w:pStyle w:val="a8"/>
              <w:spacing w:line="276" w:lineRule="auto"/>
              <w:ind w:left="84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　生徒向け学校教育自己診断における</w:t>
            </w:r>
            <w:r w:rsidR="00D15569" w:rsidRPr="009308ED">
              <w:rPr>
                <w:rFonts w:ascii="ＭＳ Ｐ明朝" w:eastAsia="ＭＳ Ｐ明朝" w:hAnsi="ＭＳ Ｐ明朝" w:cs="ＭＳ 明朝" w:hint="eastAsia"/>
                <w:color w:val="auto"/>
                <w:sz w:val="20"/>
                <w:szCs w:val="20"/>
              </w:rPr>
              <w:t>「生徒会活動は、活発である。」</w:t>
            </w:r>
            <w:r w:rsidR="00C10519" w:rsidRPr="009308ED">
              <w:rPr>
                <w:rFonts w:ascii="ＭＳ Ｐ明朝" w:eastAsia="ＭＳ Ｐ明朝" w:hAnsi="ＭＳ Ｐ明朝" w:cs="ＭＳ 明朝" w:hint="eastAsia"/>
                <w:color w:val="auto"/>
                <w:sz w:val="20"/>
                <w:szCs w:val="20"/>
              </w:rPr>
              <w:t>の</w:t>
            </w:r>
            <w:r w:rsidR="00C10519" w:rsidRPr="009308ED">
              <w:rPr>
                <w:rFonts w:ascii="ＭＳ Ｐ明朝" w:eastAsia="ＭＳ Ｐ明朝" w:hAnsi="ＭＳ Ｐ明朝" w:cs="ＭＳ 明朝" w:hint="eastAsia"/>
                <w:sz w:val="20"/>
                <w:szCs w:val="20"/>
              </w:rPr>
              <w:t>肯定的回答率80％以上維持</w:t>
            </w:r>
            <w:r w:rsidR="00C10519" w:rsidRPr="009308ED">
              <w:rPr>
                <w:rFonts w:ascii="ＭＳ Ｐ明朝" w:eastAsia="ＭＳ Ｐ明朝" w:hAnsi="ＭＳ Ｐ明朝" w:cs="ＭＳ 明朝" w:hint="eastAsia"/>
                <w:color w:val="auto"/>
                <w:sz w:val="20"/>
                <w:szCs w:val="20"/>
              </w:rPr>
              <w:t>。</w:t>
            </w:r>
            <w:r w:rsidR="00FB1DC0" w:rsidRPr="009308ED">
              <w:rPr>
                <w:rFonts w:ascii="ＭＳ Ｐ明朝" w:eastAsia="ＭＳ Ｐ明朝" w:hAnsi="ＭＳ Ｐ明朝" w:cs="ＭＳ 明朝" w:hint="eastAsia"/>
                <w:color w:val="auto"/>
                <w:sz w:val="20"/>
                <w:szCs w:val="20"/>
              </w:rPr>
              <w:t>（</w:t>
            </w:r>
            <w:r w:rsidR="00C10519" w:rsidRPr="009308ED">
              <w:rPr>
                <w:rFonts w:ascii="ＭＳ Ｐ明朝" w:eastAsia="ＭＳ Ｐ明朝" w:hAnsi="ＭＳ Ｐ明朝" w:cs="ＭＳ 明朝" w:hint="eastAsia"/>
                <w:color w:val="auto"/>
                <w:sz w:val="20"/>
                <w:szCs w:val="20"/>
              </w:rPr>
              <w:t>R</w:t>
            </w:r>
            <w:r w:rsidR="00361046" w:rsidRPr="009308ED">
              <w:rPr>
                <w:rFonts w:ascii="ＭＳ Ｐ明朝" w:eastAsia="ＭＳ Ｐ明朝" w:hAnsi="ＭＳ Ｐ明朝" w:cs="ＭＳ 明朝" w:hint="eastAsia"/>
                <w:color w:val="auto"/>
                <w:sz w:val="20"/>
                <w:szCs w:val="20"/>
              </w:rPr>
              <w:t>４</w:t>
            </w:r>
            <w:r w:rsidR="00C10519" w:rsidRPr="009308ED">
              <w:rPr>
                <w:rFonts w:ascii="ＭＳ Ｐ明朝" w:eastAsia="ＭＳ Ｐ明朝" w:hAnsi="ＭＳ Ｐ明朝" w:cs="ＭＳ 明朝" w:hint="eastAsia"/>
                <w:color w:val="auto"/>
                <w:sz w:val="20"/>
                <w:szCs w:val="20"/>
              </w:rPr>
              <w:t xml:space="preserve">：81％　</w:t>
            </w:r>
            <w:r w:rsidR="00FB1DC0" w:rsidRPr="009308ED">
              <w:rPr>
                <w:rFonts w:ascii="ＭＳ Ｐ明朝" w:eastAsia="ＭＳ Ｐ明朝" w:hAnsi="ＭＳ Ｐ明朝" w:cs="ＭＳ 明朝" w:hint="eastAsia"/>
                <w:color w:val="auto"/>
                <w:sz w:val="20"/>
                <w:szCs w:val="20"/>
              </w:rPr>
              <w:t>R５：79％）</w:t>
            </w:r>
          </w:p>
          <w:p w14:paraId="21A64BF8" w14:textId="77777777" w:rsidR="00C10519" w:rsidRPr="009308ED" w:rsidRDefault="00576CFD" w:rsidP="009D414C">
            <w:pPr>
              <w:pStyle w:val="a8"/>
              <w:numPr>
                <w:ilvl w:val="0"/>
                <w:numId w:val="11"/>
              </w:numPr>
              <w:spacing w:line="276" w:lineRule="auto"/>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人権尊重の学校づくりを進めるため、人権</w:t>
            </w:r>
            <w:r w:rsidR="00C70D13" w:rsidRPr="009308ED">
              <w:rPr>
                <w:rFonts w:ascii="ＭＳ Ｐ明朝" w:eastAsia="ＭＳ Ｐ明朝" w:hAnsi="ＭＳ Ｐ明朝" w:hint="eastAsia"/>
                <w:color w:val="auto"/>
                <w:sz w:val="20"/>
                <w:szCs w:val="20"/>
              </w:rPr>
              <w:t>教育</w:t>
            </w:r>
            <w:r w:rsidRPr="009308ED">
              <w:rPr>
                <w:rFonts w:ascii="ＭＳ Ｐ明朝" w:eastAsia="ＭＳ Ｐ明朝" w:hAnsi="ＭＳ Ｐ明朝" w:hint="eastAsia"/>
                <w:color w:val="auto"/>
                <w:sz w:val="20"/>
                <w:szCs w:val="20"/>
              </w:rPr>
              <w:t>及び人権</w:t>
            </w:r>
            <w:r w:rsidR="00C70D13" w:rsidRPr="009308ED">
              <w:rPr>
                <w:rFonts w:ascii="ＭＳ Ｐ明朝" w:eastAsia="ＭＳ Ｐ明朝" w:hAnsi="ＭＳ Ｐ明朝" w:hint="eastAsia"/>
                <w:color w:val="auto"/>
                <w:sz w:val="20"/>
                <w:szCs w:val="20"/>
              </w:rPr>
              <w:t>啓発</w:t>
            </w:r>
            <w:r w:rsidRPr="009308ED">
              <w:rPr>
                <w:rFonts w:ascii="ＭＳ Ｐ明朝" w:eastAsia="ＭＳ Ｐ明朝" w:hAnsi="ＭＳ Ｐ明朝" w:hint="eastAsia"/>
                <w:color w:val="auto"/>
                <w:sz w:val="20"/>
                <w:szCs w:val="20"/>
              </w:rPr>
              <w:t>に関する正しい理解を深めるとともに、いじめ</w:t>
            </w:r>
            <w:r w:rsidR="007D575E" w:rsidRPr="009308ED">
              <w:rPr>
                <w:rFonts w:ascii="ＭＳ Ｐ明朝" w:eastAsia="ＭＳ Ｐ明朝" w:hAnsi="ＭＳ Ｐ明朝" w:hint="eastAsia"/>
                <w:color w:val="auto"/>
                <w:sz w:val="20"/>
                <w:szCs w:val="20"/>
              </w:rPr>
              <w:t>を無くす取組</w:t>
            </w:r>
            <w:r w:rsidR="002D0291" w:rsidRPr="009308ED">
              <w:rPr>
                <w:rFonts w:ascii="ＭＳ Ｐ明朝" w:eastAsia="ＭＳ Ｐ明朝" w:hAnsi="ＭＳ Ｐ明朝" w:hint="eastAsia"/>
                <w:color w:val="auto"/>
                <w:sz w:val="20"/>
                <w:szCs w:val="20"/>
              </w:rPr>
              <w:t>を支援する</w:t>
            </w:r>
            <w:r w:rsidRPr="009308ED">
              <w:rPr>
                <w:rFonts w:ascii="ＭＳ Ｐ明朝" w:eastAsia="ＭＳ Ｐ明朝" w:hAnsi="ＭＳ Ｐ明朝" w:hint="eastAsia"/>
                <w:color w:val="auto"/>
                <w:sz w:val="20"/>
                <w:szCs w:val="20"/>
              </w:rPr>
              <w:t>。</w:t>
            </w:r>
          </w:p>
          <w:p w14:paraId="78FCF520" w14:textId="77777777" w:rsidR="00C10519" w:rsidRPr="009308ED" w:rsidRDefault="00A610CA" w:rsidP="009D414C">
            <w:pPr>
              <w:pStyle w:val="a8"/>
              <w:numPr>
                <w:ilvl w:val="0"/>
                <w:numId w:val="11"/>
              </w:numPr>
              <w:spacing w:line="276" w:lineRule="auto"/>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校則に関して、生徒が主体的に考えられる場をつくり、生徒自身が考え行動し、自主的に取り組めるよう努める。</w:t>
            </w:r>
          </w:p>
          <w:p w14:paraId="0668D0ED" w14:textId="0E60A05C" w:rsidR="00C10519" w:rsidRPr="009308ED" w:rsidRDefault="00C10519" w:rsidP="00C10519">
            <w:pPr>
              <w:pStyle w:val="a8"/>
              <w:spacing w:line="276" w:lineRule="auto"/>
              <w:ind w:left="840"/>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w:t>
            </w:r>
            <w:r w:rsidRPr="009308ED">
              <w:rPr>
                <w:rFonts w:ascii="ＭＳ Ｐ明朝" w:eastAsia="ＭＳ Ｐ明朝" w:hAnsi="ＭＳ Ｐ明朝" w:cs="ＭＳ 明朝" w:hint="eastAsia"/>
                <w:color w:val="auto"/>
                <w:sz w:val="20"/>
                <w:szCs w:val="20"/>
              </w:rPr>
              <w:t>生徒向け学校教育自己診断において「学校生活についての先生の指導は納得できる。」の肯定的回答率を80％以上にする。（R４：79％　R５：77%）</w:t>
            </w:r>
          </w:p>
          <w:p w14:paraId="02B96921" w14:textId="77777777" w:rsidR="00C10519" w:rsidRPr="009308ED" w:rsidRDefault="00F37806" w:rsidP="009D414C">
            <w:pPr>
              <w:pStyle w:val="a8"/>
              <w:numPr>
                <w:ilvl w:val="0"/>
                <w:numId w:val="4"/>
              </w:numPr>
              <w:spacing w:line="276" w:lineRule="auto"/>
              <w:rPr>
                <w:rFonts w:ascii="ＭＳ ゴシック" w:eastAsia="ＭＳ ゴシック" w:hAnsi="ＭＳ ゴシック"/>
                <w:color w:val="auto"/>
                <w:sz w:val="20"/>
                <w:szCs w:val="20"/>
              </w:rPr>
            </w:pPr>
            <w:r w:rsidRPr="009308ED">
              <w:rPr>
                <w:rFonts w:ascii="ＭＳ ゴシック" w:eastAsia="ＭＳ ゴシック" w:hAnsi="ＭＳ ゴシック" w:hint="eastAsia"/>
                <w:color w:val="auto"/>
                <w:sz w:val="20"/>
                <w:szCs w:val="20"/>
              </w:rPr>
              <w:t>「チーム桜和</w:t>
            </w:r>
            <w:r w:rsidR="00F23B2E" w:rsidRPr="009308ED">
              <w:rPr>
                <w:rFonts w:ascii="ＭＳ ゴシック" w:eastAsia="ＭＳ ゴシック" w:hAnsi="ＭＳ ゴシック" w:hint="eastAsia"/>
                <w:color w:val="auto"/>
                <w:sz w:val="20"/>
                <w:szCs w:val="20"/>
              </w:rPr>
              <w:t>」を支える教員力の向上</w:t>
            </w:r>
          </w:p>
          <w:p w14:paraId="47245198" w14:textId="3E8CE8E2" w:rsidR="00C10519" w:rsidRPr="009308ED" w:rsidRDefault="00384D90" w:rsidP="009D414C">
            <w:pPr>
              <w:pStyle w:val="a8"/>
              <w:numPr>
                <w:ilvl w:val="0"/>
                <w:numId w:val="12"/>
              </w:numPr>
              <w:spacing w:line="276" w:lineRule="auto"/>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学校保健委員会、安全衛生委員会を活性化するとともに、「大阪府部活動の在り方に関する方針」・「府立学校における働き方改革に係る取組みについて」等を踏まえた生徒・教職員の健康管理体制の充実</w:t>
            </w:r>
            <w:r w:rsidR="00D43EEA" w:rsidRPr="009308ED">
              <w:rPr>
                <w:rFonts w:ascii="ＭＳ Ｐ明朝" w:eastAsia="ＭＳ Ｐ明朝" w:hAnsi="ＭＳ Ｐ明朝" w:hint="eastAsia"/>
                <w:color w:val="auto"/>
                <w:sz w:val="20"/>
                <w:szCs w:val="20"/>
              </w:rPr>
              <w:t xml:space="preserve">　</w:t>
            </w:r>
          </w:p>
          <w:p w14:paraId="2B360016" w14:textId="2A3136F1" w:rsidR="002435C4" w:rsidRPr="009308ED" w:rsidRDefault="00EE65DA" w:rsidP="009D414C">
            <w:pPr>
              <w:pStyle w:val="a8"/>
              <w:numPr>
                <w:ilvl w:val="0"/>
                <w:numId w:val="12"/>
              </w:numPr>
              <w:spacing w:line="276" w:lineRule="auto"/>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大阪教育大学と</w:t>
            </w:r>
            <w:r w:rsidR="00FB119A" w:rsidRPr="009308ED">
              <w:rPr>
                <w:rFonts w:ascii="ＭＳ Ｐ明朝" w:eastAsia="ＭＳ Ｐ明朝" w:hAnsi="ＭＳ Ｐ明朝" w:hint="eastAsia"/>
                <w:color w:val="auto"/>
                <w:sz w:val="20"/>
                <w:szCs w:val="20"/>
              </w:rPr>
              <w:t>教育委員会との連携協力に関する協定書に則り、</w:t>
            </w:r>
            <w:r w:rsidR="00A25240" w:rsidRPr="009308ED">
              <w:rPr>
                <w:rFonts w:ascii="ＭＳ Ｐ明朝" w:eastAsia="ＭＳ Ｐ明朝" w:hAnsi="ＭＳ Ｐ明朝" w:hint="eastAsia"/>
                <w:color w:val="auto"/>
                <w:sz w:val="20"/>
                <w:szCs w:val="20"/>
              </w:rPr>
              <w:t>大阪教育</w:t>
            </w:r>
            <w:r w:rsidR="00FB119A" w:rsidRPr="009308ED">
              <w:rPr>
                <w:rFonts w:ascii="ＭＳ Ｐ明朝" w:eastAsia="ＭＳ Ｐ明朝" w:hAnsi="ＭＳ Ｐ明朝" w:hint="eastAsia"/>
                <w:color w:val="auto"/>
                <w:sz w:val="20"/>
                <w:szCs w:val="20"/>
              </w:rPr>
              <w:t>大学と</w:t>
            </w:r>
            <w:r w:rsidR="0011348B" w:rsidRPr="009308ED">
              <w:rPr>
                <w:rFonts w:ascii="ＭＳ Ｐ明朝" w:eastAsia="ＭＳ Ｐ明朝" w:hAnsi="ＭＳ Ｐ明朝" w:hint="eastAsia"/>
                <w:color w:val="auto"/>
                <w:sz w:val="20"/>
                <w:szCs w:val="20"/>
              </w:rPr>
              <w:t>連携して教育文理学科</w:t>
            </w:r>
            <w:r w:rsidR="00F23D78" w:rsidRPr="009308ED">
              <w:rPr>
                <w:rFonts w:ascii="ＭＳ Ｐ明朝" w:eastAsia="ＭＳ Ｐ明朝" w:hAnsi="ＭＳ Ｐ明朝" w:hint="eastAsia"/>
                <w:color w:val="auto"/>
                <w:sz w:val="20"/>
                <w:szCs w:val="20"/>
              </w:rPr>
              <w:t>の特色を最大限発揮する</w:t>
            </w:r>
            <w:r w:rsidR="00FB119A" w:rsidRPr="009308ED">
              <w:rPr>
                <w:rFonts w:ascii="ＭＳ Ｐ明朝" w:eastAsia="ＭＳ Ｐ明朝" w:hAnsi="ＭＳ Ｐ明朝" w:hint="eastAsia"/>
                <w:color w:val="auto"/>
                <w:sz w:val="20"/>
                <w:szCs w:val="20"/>
              </w:rPr>
              <w:t>ための実践研究</w:t>
            </w:r>
            <w:r w:rsidR="00A25240" w:rsidRPr="009308ED">
              <w:rPr>
                <w:rFonts w:ascii="ＭＳ Ｐ明朝" w:eastAsia="ＭＳ Ｐ明朝" w:hAnsi="ＭＳ Ｐ明朝" w:hint="eastAsia"/>
                <w:color w:val="auto"/>
                <w:sz w:val="20"/>
                <w:szCs w:val="20"/>
              </w:rPr>
              <w:t>の推進</w:t>
            </w:r>
          </w:p>
          <w:p w14:paraId="3D157EFD" w14:textId="78B2E35F" w:rsidR="004E0AE5" w:rsidRPr="009308ED" w:rsidRDefault="004E0AE5" w:rsidP="004E0AE5">
            <w:pPr>
              <w:pStyle w:val="a8"/>
              <w:numPr>
                <w:ilvl w:val="0"/>
                <w:numId w:val="13"/>
              </w:numPr>
              <w:spacing w:line="276" w:lineRule="auto"/>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スクールミッションやスクールポリシー等のビジョンを明確にし、特色ある教育の実現に向けて取り組む。</w:t>
            </w:r>
          </w:p>
          <w:p w14:paraId="340E4DA2" w14:textId="6BC693D6" w:rsidR="002435C4" w:rsidRPr="009308ED" w:rsidRDefault="002435C4" w:rsidP="0050465C">
            <w:pPr>
              <w:pStyle w:val="a8"/>
              <w:spacing w:line="276" w:lineRule="auto"/>
              <w:ind w:left="420"/>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w:t>
            </w:r>
            <w:r w:rsidRPr="009308ED">
              <w:rPr>
                <w:rFonts w:ascii="ＭＳ Ｐ明朝" w:eastAsia="ＭＳ Ｐ明朝" w:hAnsi="ＭＳ Ｐ明朝" w:cs="ＭＳ 明朝" w:hint="eastAsia"/>
                <w:color w:val="auto"/>
                <w:sz w:val="20"/>
                <w:szCs w:val="20"/>
              </w:rPr>
              <w:t>教職員向け学校教育自己診断の「校長は自らの教育理念や学校運営についての考え方を明らかにしている。」の肯定的回答率</w:t>
            </w:r>
            <w:r w:rsidRPr="009308ED">
              <w:rPr>
                <w:rFonts w:ascii="ＭＳ Ｐ明朝" w:eastAsia="ＭＳ Ｐ明朝" w:hAnsi="ＭＳ Ｐ明朝" w:cs="ＭＳ 明朝"/>
                <w:color w:val="auto"/>
                <w:sz w:val="20"/>
                <w:szCs w:val="20"/>
              </w:rPr>
              <w:t>90</w:t>
            </w:r>
            <w:r w:rsidRPr="009308ED">
              <w:rPr>
                <w:rFonts w:ascii="ＭＳ Ｐ明朝" w:eastAsia="ＭＳ Ｐ明朝" w:hAnsi="ＭＳ Ｐ明朝" w:cs="ＭＳ 明朝" w:hint="eastAsia"/>
                <w:color w:val="auto"/>
                <w:sz w:val="20"/>
                <w:szCs w:val="20"/>
              </w:rPr>
              <w:t>％以上維持。（教職員 R４</w:t>
            </w:r>
            <w:r w:rsidR="0050465C" w:rsidRPr="009308ED">
              <w:rPr>
                <w:rFonts w:ascii="ＭＳ Ｐ明朝" w:eastAsia="ＭＳ Ｐ明朝" w:hAnsi="ＭＳ Ｐ明朝" w:cs="ＭＳ 明朝"/>
                <w:color w:val="auto"/>
                <w:sz w:val="20"/>
                <w:szCs w:val="20"/>
              </w:rPr>
              <w:t>:</w:t>
            </w:r>
            <w:r w:rsidRPr="009308ED">
              <w:rPr>
                <w:rFonts w:ascii="ＭＳ Ｐ明朝" w:eastAsia="ＭＳ Ｐ明朝" w:hAnsi="ＭＳ Ｐ明朝" w:cs="ＭＳ 明朝"/>
                <w:color w:val="auto"/>
                <w:sz w:val="20"/>
                <w:szCs w:val="20"/>
              </w:rPr>
              <w:t xml:space="preserve">96% </w:t>
            </w:r>
            <w:r w:rsidRPr="009308ED">
              <w:rPr>
                <w:rFonts w:ascii="ＭＳ Ｐ明朝" w:eastAsia="ＭＳ Ｐ明朝" w:hAnsi="ＭＳ Ｐ明朝" w:cs="ＭＳ 明朝" w:hint="eastAsia"/>
                <w:color w:val="auto"/>
                <w:sz w:val="20"/>
                <w:szCs w:val="20"/>
              </w:rPr>
              <w:t>R５</w:t>
            </w:r>
            <w:r w:rsidR="0050465C" w:rsidRPr="009308ED">
              <w:rPr>
                <w:rFonts w:ascii="ＭＳ Ｐ明朝" w:eastAsia="ＭＳ Ｐ明朝" w:hAnsi="ＭＳ Ｐ明朝" w:cs="ＭＳ 明朝"/>
                <w:color w:val="auto"/>
                <w:sz w:val="20"/>
                <w:szCs w:val="20"/>
              </w:rPr>
              <w:t>:</w:t>
            </w:r>
            <w:r w:rsidRPr="009308ED">
              <w:rPr>
                <w:rFonts w:ascii="ＭＳ Ｐ明朝" w:eastAsia="ＭＳ Ｐ明朝" w:hAnsi="ＭＳ Ｐ明朝" w:cs="ＭＳ 明朝"/>
                <w:color w:val="auto"/>
                <w:sz w:val="20"/>
                <w:szCs w:val="20"/>
              </w:rPr>
              <w:t>100</w:t>
            </w:r>
            <w:r w:rsidRPr="009308ED">
              <w:rPr>
                <w:rFonts w:ascii="ＭＳ Ｐ明朝" w:eastAsia="ＭＳ Ｐ明朝" w:hAnsi="ＭＳ Ｐ明朝" w:cs="ＭＳ 明朝" w:hint="eastAsia"/>
                <w:color w:val="auto"/>
                <w:sz w:val="20"/>
                <w:szCs w:val="20"/>
              </w:rPr>
              <w:t>%）</w:t>
            </w:r>
          </w:p>
          <w:p w14:paraId="5D52F823" w14:textId="77777777" w:rsidR="009D414C" w:rsidRPr="009308ED" w:rsidRDefault="00A25240" w:rsidP="009D414C">
            <w:pPr>
              <w:pStyle w:val="a8"/>
              <w:numPr>
                <w:ilvl w:val="0"/>
                <w:numId w:val="12"/>
              </w:numPr>
              <w:spacing w:line="276" w:lineRule="auto"/>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新型コロナウイルス感染症拡大</w:t>
            </w:r>
            <w:r w:rsidR="009A2F92" w:rsidRPr="009308ED">
              <w:rPr>
                <w:rFonts w:ascii="ＭＳ Ｐ明朝" w:eastAsia="ＭＳ Ｐ明朝" w:hAnsi="ＭＳ Ｐ明朝" w:hint="eastAsia"/>
                <w:color w:val="auto"/>
                <w:sz w:val="20"/>
                <w:szCs w:val="20"/>
              </w:rPr>
              <w:t>時</w:t>
            </w:r>
            <w:r w:rsidR="008C25AC" w:rsidRPr="009308ED">
              <w:rPr>
                <w:rFonts w:ascii="ＭＳ Ｐ明朝" w:eastAsia="ＭＳ Ｐ明朝" w:hAnsi="ＭＳ Ｐ明朝" w:hint="eastAsia"/>
                <w:color w:val="auto"/>
                <w:sz w:val="20"/>
                <w:szCs w:val="20"/>
              </w:rPr>
              <w:t>等</w:t>
            </w:r>
            <w:r w:rsidR="009A2F92" w:rsidRPr="009308ED">
              <w:rPr>
                <w:rFonts w:ascii="ＭＳ Ｐ明朝" w:eastAsia="ＭＳ Ｐ明朝" w:hAnsi="ＭＳ Ｐ明朝" w:hint="eastAsia"/>
                <w:color w:val="auto"/>
                <w:sz w:val="20"/>
                <w:szCs w:val="20"/>
              </w:rPr>
              <w:t>においても</w:t>
            </w:r>
            <w:r w:rsidRPr="009308ED">
              <w:rPr>
                <w:rFonts w:ascii="ＭＳ Ｐ明朝" w:eastAsia="ＭＳ Ｐ明朝" w:hAnsi="ＭＳ Ｐ明朝" w:hint="eastAsia"/>
                <w:color w:val="auto"/>
                <w:sz w:val="20"/>
                <w:szCs w:val="20"/>
              </w:rPr>
              <w:t>、生徒が体系的・計画的に学習をすすめていけるよう</w:t>
            </w:r>
            <w:r w:rsidR="00B53BEC" w:rsidRPr="009308ED">
              <w:rPr>
                <w:rFonts w:ascii="ＭＳ Ｐ明朝" w:eastAsia="ＭＳ Ｐ明朝" w:hAnsi="ＭＳ Ｐ明朝" w:hint="eastAsia"/>
                <w:color w:val="auto"/>
                <w:sz w:val="20"/>
                <w:szCs w:val="20"/>
              </w:rPr>
              <w:t>ＩＣＴ</w:t>
            </w:r>
            <w:r w:rsidRPr="009308ED">
              <w:rPr>
                <w:rFonts w:ascii="ＭＳ Ｐ明朝" w:eastAsia="ＭＳ Ｐ明朝" w:hAnsi="ＭＳ Ｐ明朝" w:hint="eastAsia"/>
                <w:color w:val="auto"/>
                <w:sz w:val="20"/>
                <w:szCs w:val="20"/>
              </w:rPr>
              <w:t>の活用を充実させる環境づくり</w:t>
            </w:r>
          </w:p>
          <w:p w14:paraId="5D54E67C" w14:textId="09C3BFEC" w:rsidR="009D414C" w:rsidRPr="009308ED" w:rsidRDefault="009D414C" w:rsidP="009D414C">
            <w:pPr>
              <w:pStyle w:val="a8"/>
              <w:spacing w:line="276" w:lineRule="auto"/>
              <w:ind w:left="420"/>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w:t>
            </w:r>
            <w:r w:rsidRPr="009308ED">
              <w:rPr>
                <w:rFonts w:ascii="ＭＳ Ｐ明朝" w:eastAsia="ＭＳ Ｐ明朝" w:hAnsi="ＭＳ Ｐ明朝" w:cs="ＭＳ 明朝" w:hint="eastAsia"/>
                <w:color w:val="auto"/>
                <w:sz w:val="20"/>
                <w:szCs w:val="20"/>
              </w:rPr>
              <w:t>生徒向け学校教育自己診断における「学校は１人１台端末を効果的に活用している。」の肯定的回答率</w:t>
            </w:r>
            <w:r w:rsidRPr="009308ED">
              <w:rPr>
                <w:rFonts w:ascii="ＭＳ Ｐ明朝" w:eastAsia="ＭＳ Ｐ明朝" w:hAnsi="ＭＳ Ｐ明朝" w:cs="ＭＳ 明朝"/>
                <w:color w:val="auto"/>
                <w:sz w:val="20"/>
                <w:szCs w:val="20"/>
              </w:rPr>
              <w:t>90</w:t>
            </w:r>
            <w:r w:rsidRPr="009308ED">
              <w:rPr>
                <w:rFonts w:ascii="ＭＳ Ｐ明朝" w:eastAsia="ＭＳ Ｐ明朝" w:hAnsi="ＭＳ Ｐ明朝" w:cs="ＭＳ 明朝" w:hint="eastAsia"/>
                <w:color w:val="auto"/>
                <w:sz w:val="20"/>
                <w:szCs w:val="20"/>
              </w:rPr>
              <w:t>％以上維持。（生徒 Ｒ４</w:t>
            </w:r>
            <w:r w:rsidR="0050465C" w:rsidRPr="009308ED">
              <w:rPr>
                <w:rFonts w:ascii="ＭＳ Ｐ明朝" w:eastAsia="ＭＳ Ｐ明朝" w:hAnsi="ＭＳ Ｐ明朝" w:cs="ＭＳ 明朝"/>
                <w:color w:val="auto"/>
                <w:sz w:val="20"/>
                <w:szCs w:val="20"/>
              </w:rPr>
              <w:t>:</w:t>
            </w:r>
            <w:r w:rsidRPr="009308ED">
              <w:rPr>
                <w:rFonts w:ascii="ＭＳ Ｐ明朝" w:eastAsia="ＭＳ Ｐ明朝" w:hAnsi="ＭＳ Ｐ明朝" w:cs="ＭＳ 明朝"/>
                <w:color w:val="auto"/>
                <w:sz w:val="20"/>
                <w:szCs w:val="20"/>
              </w:rPr>
              <w:t>94</w:t>
            </w:r>
            <w:r w:rsidRPr="009308ED">
              <w:rPr>
                <w:rFonts w:ascii="ＭＳ Ｐ明朝" w:eastAsia="ＭＳ Ｐ明朝" w:hAnsi="ＭＳ Ｐ明朝" w:cs="ＭＳ 明朝" w:hint="eastAsia"/>
                <w:color w:val="auto"/>
                <w:sz w:val="20"/>
                <w:szCs w:val="20"/>
              </w:rPr>
              <w:t>%、R５</w:t>
            </w:r>
            <w:r w:rsidR="0050465C" w:rsidRPr="009308ED">
              <w:rPr>
                <w:rFonts w:ascii="ＭＳ Ｐ明朝" w:eastAsia="ＭＳ Ｐ明朝" w:hAnsi="ＭＳ Ｐ明朝" w:cs="ＭＳ 明朝"/>
                <w:color w:val="auto"/>
                <w:sz w:val="20"/>
                <w:szCs w:val="20"/>
              </w:rPr>
              <w:t>:</w:t>
            </w:r>
            <w:r w:rsidRPr="009308ED">
              <w:rPr>
                <w:rFonts w:ascii="ＭＳ Ｐ明朝" w:eastAsia="ＭＳ Ｐ明朝" w:hAnsi="ＭＳ Ｐ明朝" w:cs="ＭＳ 明朝" w:hint="eastAsia"/>
                <w:color w:val="auto"/>
                <w:sz w:val="20"/>
                <w:szCs w:val="20"/>
              </w:rPr>
              <w:t>95%）</w:t>
            </w:r>
          </w:p>
          <w:p w14:paraId="25AAF8D2" w14:textId="77777777" w:rsidR="002435C4" w:rsidRPr="009308ED" w:rsidRDefault="00F37806" w:rsidP="009D414C">
            <w:pPr>
              <w:pStyle w:val="a8"/>
              <w:numPr>
                <w:ilvl w:val="0"/>
                <w:numId w:val="12"/>
              </w:numPr>
              <w:spacing w:line="276" w:lineRule="auto"/>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教育センターの研修等</w:t>
            </w:r>
            <w:r w:rsidR="009A2F92" w:rsidRPr="009308ED">
              <w:rPr>
                <w:rFonts w:ascii="ＭＳ Ｐ明朝" w:eastAsia="ＭＳ Ｐ明朝" w:hAnsi="ＭＳ Ｐ明朝" w:hint="eastAsia"/>
                <w:color w:val="auto"/>
                <w:sz w:val="20"/>
                <w:szCs w:val="20"/>
              </w:rPr>
              <w:t>を</w:t>
            </w:r>
            <w:r w:rsidRPr="009308ED">
              <w:rPr>
                <w:rFonts w:ascii="ＭＳ Ｐ明朝" w:eastAsia="ＭＳ Ｐ明朝" w:hAnsi="ＭＳ Ｐ明朝" w:hint="eastAsia"/>
                <w:color w:val="auto"/>
                <w:sz w:val="20"/>
                <w:szCs w:val="20"/>
              </w:rPr>
              <w:t>活用し、</w:t>
            </w:r>
            <w:r w:rsidR="00B53BEC" w:rsidRPr="009308ED">
              <w:rPr>
                <w:rFonts w:ascii="ＭＳ Ｐ明朝" w:eastAsia="ＭＳ Ｐ明朝" w:hAnsi="ＭＳ Ｐ明朝" w:hint="eastAsia"/>
                <w:color w:val="auto"/>
                <w:sz w:val="20"/>
                <w:szCs w:val="20"/>
              </w:rPr>
              <w:t>ＩＣＴ</w:t>
            </w:r>
            <w:r w:rsidR="00A25240" w:rsidRPr="009308ED">
              <w:rPr>
                <w:rFonts w:ascii="ＭＳ Ｐ明朝" w:eastAsia="ＭＳ Ｐ明朝" w:hAnsi="ＭＳ Ｐ明朝" w:hint="eastAsia"/>
                <w:color w:val="auto"/>
                <w:sz w:val="20"/>
                <w:szCs w:val="20"/>
              </w:rPr>
              <w:t>等を活用した校務の効率化により、教職員の事務作業に係る時間軽減及び生徒と向き合う時間の拡充</w:t>
            </w:r>
          </w:p>
          <w:p w14:paraId="59F17FB3" w14:textId="7D108EFA" w:rsidR="00C10519" w:rsidRPr="009308ED" w:rsidRDefault="00E82338" w:rsidP="002435C4">
            <w:pPr>
              <w:pStyle w:val="a8"/>
              <w:spacing w:line="276" w:lineRule="auto"/>
              <w:ind w:left="420"/>
              <w:rPr>
                <w:rFonts w:ascii="ＭＳ Ｐ明朝" w:eastAsia="ＭＳ Ｐ明朝" w:hAnsi="ＭＳ Ｐ明朝"/>
                <w:color w:val="auto"/>
                <w:sz w:val="20"/>
                <w:szCs w:val="20"/>
              </w:rPr>
            </w:pPr>
            <w:r w:rsidRPr="009308ED">
              <w:rPr>
                <w:rFonts w:ascii="ＭＳ Ｐ明朝" w:eastAsia="ＭＳ Ｐ明朝" w:hAnsi="ＭＳ Ｐ明朝" w:cs="ＭＳ 明朝" w:hint="eastAsia"/>
                <w:color w:val="auto"/>
                <w:sz w:val="20"/>
                <w:szCs w:val="20"/>
              </w:rPr>
              <w:t xml:space="preserve">※　</w:t>
            </w:r>
            <w:r w:rsidRPr="009308ED">
              <w:rPr>
                <w:rFonts w:ascii="ＭＳ Ｐ明朝" w:eastAsia="ＭＳ Ｐ明朝" w:hAnsi="ＭＳ Ｐ明朝" w:hint="eastAsia"/>
                <w:color w:val="auto"/>
                <w:sz w:val="20"/>
                <w:szCs w:val="20"/>
              </w:rPr>
              <w:t>教職員向け学校教育自己診断における</w:t>
            </w:r>
            <w:r w:rsidR="005705E2" w:rsidRPr="009308ED">
              <w:rPr>
                <w:rFonts w:ascii="ＭＳ Ｐ明朝" w:eastAsia="ＭＳ Ｐ明朝" w:hAnsi="ＭＳ Ｐ明朝" w:hint="eastAsia"/>
                <w:color w:val="auto"/>
                <w:sz w:val="20"/>
                <w:szCs w:val="20"/>
              </w:rPr>
              <w:t>「校内研修組織が確立し、計画的に研修が実施されている。」</w:t>
            </w:r>
            <w:r w:rsidRPr="009308ED">
              <w:rPr>
                <w:rFonts w:ascii="ＭＳ Ｐ明朝" w:eastAsia="ＭＳ Ｐ明朝" w:hAnsi="ＭＳ Ｐ明朝" w:hint="eastAsia"/>
                <w:color w:val="auto"/>
                <w:sz w:val="20"/>
                <w:szCs w:val="20"/>
              </w:rPr>
              <w:t>の</w:t>
            </w:r>
            <w:r w:rsidR="002435C4" w:rsidRPr="009308ED">
              <w:rPr>
                <w:rFonts w:ascii="ＭＳ Ｐ明朝" w:eastAsia="ＭＳ Ｐ明朝" w:hAnsi="ＭＳ Ｐ明朝" w:cs="ＭＳ 明朝" w:hint="eastAsia"/>
                <w:color w:val="auto"/>
                <w:sz w:val="20"/>
                <w:szCs w:val="20"/>
              </w:rPr>
              <w:t>肯定的回答率を80％以上にする。</w:t>
            </w:r>
            <w:r w:rsidR="00595FB5" w:rsidRPr="009308ED">
              <w:rPr>
                <w:rFonts w:ascii="ＭＳ Ｐ明朝" w:eastAsia="ＭＳ Ｐ明朝" w:hAnsi="ＭＳ Ｐ明朝" w:cs="ＭＳ 明朝" w:hint="eastAsia"/>
                <w:color w:val="auto"/>
                <w:sz w:val="20"/>
                <w:szCs w:val="20"/>
              </w:rPr>
              <w:t>（R５：90％）</w:t>
            </w:r>
          </w:p>
          <w:p w14:paraId="1A6BD0D6" w14:textId="77777777" w:rsidR="00C10519" w:rsidRPr="009308ED" w:rsidRDefault="00C02D3A" w:rsidP="009D414C">
            <w:pPr>
              <w:pStyle w:val="a8"/>
              <w:numPr>
                <w:ilvl w:val="0"/>
                <w:numId w:val="12"/>
              </w:numPr>
              <w:spacing w:line="276" w:lineRule="auto"/>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学校の特色について、教職員間における共通認識に基づく広報活動の充実を図るとともに、保護者や地域等との連携を推進する。</w:t>
            </w:r>
          </w:p>
          <w:p w14:paraId="6EE8D2FF" w14:textId="5BBB4A79" w:rsidR="00E64463" w:rsidRPr="009308ED" w:rsidRDefault="00E82338" w:rsidP="009D414C">
            <w:pPr>
              <w:pStyle w:val="a8"/>
              <w:spacing w:line="276" w:lineRule="auto"/>
              <w:ind w:left="420"/>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 xml:space="preserve">※　</w:t>
            </w:r>
            <w:r w:rsidR="00E82DE0" w:rsidRPr="009308ED">
              <w:rPr>
                <w:rFonts w:ascii="ＭＳ Ｐ明朝" w:eastAsia="ＭＳ Ｐ明朝" w:hAnsi="ＭＳ Ｐ明朝" w:hint="eastAsia"/>
                <w:color w:val="auto"/>
                <w:sz w:val="20"/>
                <w:szCs w:val="20"/>
              </w:rPr>
              <w:t>教職員向け学校教育自己診断における</w:t>
            </w:r>
            <w:r w:rsidR="005705E2" w:rsidRPr="009308ED">
              <w:rPr>
                <w:rFonts w:ascii="ＭＳ Ｐ明朝" w:eastAsia="ＭＳ Ｐ明朝" w:hAnsi="ＭＳ Ｐ明朝" w:hint="eastAsia"/>
                <w:color w:val="auto"/>
                <w:sz w:val="20"/>
                <w:szCs w:val="20"/>
              </w:rPr>
              <w:t>「情報提供の手段として、学校のホームページが活用されている。」</w:t>
            </w:r>
            <w:r w:rsidR="00E82DE0" w:rsidRPr="009308ED">
              <w:rPr>
                <w:rFonts w:ascii="ＭＳ Ｐ明朝" w:eastAsia="ＭＳ Ｐ明朝" w:hAnsi="ＭＳ Ｐ明朝" w:hint="eastAsia"/>
                <w:color w:val="auto"/>
                <w:sz w:val="20"/>
                <w:szCs w:val="20"/>
              </w:rPr>
              <w:t>の</w:t>
            </w:r>
            <w:r w:rsidR="002435C4" w:rsidRPr="009308ED">
              <w:rPr>
                <w:rFonts w:ascii="ＭＳ Ｐ明朝" w:eastAsia="ＭＳ Ｐ明朝" w:hAnsi="ＭＳ Ｐ明朝" w:cs="ＭＳ 明朝" w:hint="eastAsia"/>
                <w:color w:val="auto"/>
                <w:sz w:val="20"/>
                <w:szCs w:val="20"/>
              </w:rPr>
              <w:t>肯定的回答率を80％以上にする。</w:t>
            </w:r>
            <w:r w:rsidR="00595FB5" w:rsidRPr="009308ED">
              <w:rPr>
                <w:rFonts w:ascii="ＭＳ Ｐ明朝" w:eastAsia="ＭＳ Ｐ明朝" w:hAnsi="ＭＳ Ｐ明朝" w:cs="ＭＳ 明朝" w:hint="eastAsia"/>
                <w:color w:val="auto"/>
                <w:sz w:val="20"/>
                <w:szCs w:val="20"/>
              </w:rPr>
              <w:t>（R５：100％）</w:t>
            </w:r>
          </w:p>
        </w:tc>
      </w:tr>
    </w:tbl>
    <w:p w14:paraId="1F9EE4F9" w14:textId="60C977AF" w:rsidR="00552DB5" w:rsidRPr="009308ED" w:rsidRDefault="00552DB5" w:rsidP="00552DB5">
      <w:pPr>
        <w:spacing w:after="0"/>
        <w:rPr>
          <w:rFonts w:ascii="ＭＳ Ｐ明朝" w:eastAsia="ＭＳ Ｐ明朝" w:hAnsi="ＭＳ Ｐ明朝" w:cs="ＭＳ ゴシック"/>
          <w:color w:val="auto"/>
          <w:sz w:val="21"/>
        </w:rPr>
      </w:pPr>
    </w:p>
    <w:p w14:paraId="29F93ABC" w14:textId="77777777" w:rsidR="00552DB5" w:rsidRPr="009308ED" w:rsidRDefault="00552DB5" w:rsidP="00552DB5">
      <w:pPr>
        <w:spacing w:after="0"/>
        <w:rPr>
          <w:rFonts w:ascii="ＭＳ Ｐ明朝" w:eastAsia="ＭＳ Ｐ明朝" w:hAnsi="ＭＳ Ｐ明朝" w:cs="ＭＳ ゴシック"/>
          <w:color w:val="auto"/>
          <w:sz w:val="21"/>
        </w:rPr>
      </w:pPr>
    </w:p>
    <w:p w14:paraId="647BCFF9" w14:textId="7C4E8B57" w:rsidR="00E30CE2" w:rsidRPr="009308ED" w:rsidRDefault="00E30CE2" w:rsidP="0075107A">
      <w:pPr>
        <w:spacing w:after="0" w:line="240" w:lineRule="auto"/>
        <w:ind w:left="-5" w:hanging="10"/>
        <w:rPr>
          <w:rFonts w:ascii="ＭＳ Ｐ明朝" w:eastAsia="ＭＳ Ｐ明朝" w:hAnsi="ＭＳ Ｐ明朝"/>
          <w:color w:val="auto"/>
        </w:rPr>
      </w:pPr>
      <w:r w:rsidRPr="009308ED">
        <w:rPr>
          <w:rFonts w:ascii="ＭＳ Ｐ明朝" w:eastAsia="ＭＳ Ｐ明朝" w:hAnsi="ＭＳ Ｐ明朝" w:cs="ＭＳ ゴシック"/>
          <w:color w:val="auto"/>
          <w:sz w:val="21"/>
        </w:rPr>
        <w:t xml:space="preserve">【学校教育自己診断の結果と分析・学校運営協議会からの意見】 </w:t>
      </w:r>
    </w:p>
    <w:tbl>
      <w:tblPr>
        <w:tblStyle w:val="TableGrid"/>
        <w:tblW w:w="14995" w:type="dxa"/>
        <w:tblInd w:w="264" w:type="dxa"/>
        <w:tblCellMar>
          <w:top w:w="74" w:type="dxa"/>
          <w:left w:w="86" w:type="dxa"/>
          <w:right w:w="8" w:type="dxa"/>
        </w:tblCellMar>
        <w:tblLook w:val="04A0" w:firstRow="1" w:lastRow="0" w:firstColumn="1" w:lastColumn="0" w:noHBand="0" w:noVBand="1"/>
      </w:tblPr>
      <w:tblGrid>
        <w:gridCol w:w="7528"/>
        <w:gridCol w:w="7467"/>
      </w:tblGrid>
      <w:tr w:rsidR="00BF3959" w:rsidRPr="009308ED" w14:paraId="4A0539DD" w14:textId="77777777" w:rsidTr="00EC40FE">
        <w:trPr>
          <w:trHeight w:val="420"/>
        </w:trPr>
        <w:tc>
          <w:tcPr>
            <w:tcW w:w="7528" w:type="dxa"/>
            <w:tcBorders>
              <w:top w:val="single" w:sz="4" w:space="0" w:color="000000"/>
              <w:left w:val="single" w:sz="4" w:space="0" w:color="000000"/>
              <w:bottom w:val="single" w:sz="4" w:space="0" w:color="000000"/>
              <w:right w:val="single" w:sz="4" w:space="0" w:color="000000"/>
            </w:tcBorders>
          </w:tcPr>
          <w:p w14:paraId="7CE66C34" w14:textId="6E38A16B" w:rsidR="00E30CE2" w:rsidRPr="009308ED" w:rsidRDefault="00E30CE2" w:rsidP="006B35B5">
            <w:pPr>
              <w:spacing w:after="0"/>
              <w:ind w:right="81"/>
              <w:jc w:val="center"/>
              <w:rPr>
                <w:rFonts w:ascii="ＭＳ Ｐ明朝" w:eastAsia="ＭＳ Ｐ明朝" w:hAnsi="ＭＳ Ｐ明朝"/>
                <w:color w:val="auto"/>
              </w:rPr>
            </w:pPr>
            <w:r w:rsidRPr="009308ED">
              <w:rPr>
                <w:rFonts w:ascii="ＭＳ Ｐ明朝" w:eastAsia="ＭＳ Ｐ明朝" w:hAnsi="ＭＳ Ｐ明朝" w:cs="ＭＳ 明朝"/>
                <w:color w:val="auto"/>
                <w:sz w:val="20"/>
              </w:rPr>
              <w:t>学校教育自己診断の結果と分析［</w:t>
            </w:r>
            <w:r w:rsidR="00151894" w:rsidRPr="009308ED">
              <w:rPr>
                <w:rFonts w:ascii="ＭＳ Ｐ明朝" w:eastAsia="ＭＳ Ｐ明朝" w:hAnsi="ＭＳ Ｐ明朝" w:cs="ＭＳ 明朝" w:hint="eastAsia"/>
                <w:color w:val="auto"/>
                <w:sz w:val="20"/>
              </w:rPr>
              <w:t>令和</w:t>
            </w:r>
            <w:r w:rsidRPr="009308ED">
              <w:rPr>
                <w:rFonts w:ascii="ＭＳ Ｐ明朝" w:eastAsia="ＭＳ Ｐ明朝" w:hAnsi="ＭＳ Ｐ明朝" w:cs="ＭＳ 明朝"/>
                <w:color w:val="auto"/>
                <w:sz w:val="20"/>
              </w:rPr>
              <w:t xml:space="preserve">年月実施分］ </w:t>
            </w:r>
          </w:p>
        </w:tc>
        <w:tc>
          <w:tcPr>
            <w:tcW w:w="7467" w:type="dxa"/>
            <w:tcBorders>
              <w:top w:val="single" w:sz="4" w:space="0" w:color="000000"/>
              <w:left w:val="single" w:sz="4" w:space="0" w:color="000000"/>
              <w:bottom w:val="single" w:sz="4" w:space="0" w:color="000000"/>
              <w:right w:val="single" w:sz="4" w:space="0" w:color="000000"/>
            </w:tcBorders>
          </w:tcPr>
          <w:p w14:paraId="2ED2048C" w14:textId="77777777" w:rsidR="00E30CE2" w:rsidRPr="009308ED" w:rsidRDefault="00E30CE2" w:rsidP="003D09E5">
            <w:pPr>
              <w:spacing w:after="0"/>
              <w:ind w:right="86"/>
              <w:jc w:val="center"/>
              <w:rPr>
                <w:rFonts w:ascii="ＭＳ Ｐ明朝" w:eastAsia="ＭＳ Ｐ明朝" w:hAnsi="ＭＳ Ｐ明朝"/>
                <w:color w:val="auto"/>
              </w:rPr>
            </w:pPr>
            <w:r w:rsidRPr="009308ED">
              <w:rPr>
                <w:rFonts w:ascii="ＭＳ Ｐ明朝" w:eastAsia="ＭＳ Ｐ明朝" w:hAnsi="ＭＳ Ｐ明朝" w:cs="ＭＳ 明朝"/>
                <w:color w:val="auto"/>
                <w:sz w:val="20"/>
              </w:rPr>
              <w:t xml:space="preserve">学校運営協議会からの意見 </w:t>
            </w:r>
          </w:p>
        </w:tc>
      </w:tr>
      <w:tr w:rsidR="00BF3959" w:rsidRPr="009308ED" w14:paraId="2B9676F3" w14:textId="77777777" w:rsidTr="00EC40FE">
        <w:trPr>
          <w:trHeight w:val="759"/>
        </w:trPr>
        <w:tc>
          <w:tcPr>
            <w:tcW w:w="7528" w:type="dxa"/>
            <w:tcBorders>
              <w:top w:val="single" w:sz="4" w:space="0" w:color="000000"/>
              <w:left w:val="single" w:sz="4" w:space="0" w:color="000000"/>
              <w:bottom w:val="single" w:sz="4" w:space="0" w:color="000000"/>
              <w:right w:val="single" w:sz="4" w:space="0" w:color="000000"/>
            </w:tcBorders>
          </w:tcPr>
          <w:p w14:paraId="663E017F" w14:textId="1B2EA330" w:rsidR="00C333CB" w:rsidRPr="009308ED" w:rsidRDefault="00C333CB" w:rsidP="005D0218">
            <w:pPr>
              <w:spacing w:after="0"/>
              <w:rPr>
                <w:rFonts w:ascii="ＭＳ Ｐ明朝" w:eastAsia="ＭＳ Ｐ明朝" w:hAnsi="ＭＳ Ｐ明朝"/>
                <w:color w:val="auto"/>
                <w:sz w:val="21"/>
                <w:szCs w:val="21"/>
              </w:rPr>
            </w:pPr>
          </w:p>
          <w:p w14:paraId="673737B6" w14:textId="4C6121B3" w:rsidR="009D414C" w:rsidRPr="009308ED" w:rsidRDefault="009D414C" w:rsidP="005D0218">
            <w:pPr>
              <w:spacing w:after="0"/>
              <w:rPr>
                <w:rFonts w:ascii="ＭＳ Ｐ明朝" w:eastAsia="ＭＳ Ｐ明朝" w:hAnsi="ＭＳ Ｐ明朝"/>
                <w:color w:val="auto"/>
                <w:sz w:val="21"/>
                <w:szCs w:val="21"/>
              </w:rPr>
            </w:pPr>
          </w:p>
          <w:p w14:paraId="4556AF09" w14:textId="2985D266" w:rsidR="009D414C" w:rsidRPr="009308ED" w:rsidRDefault="009D414C" w:rsidP="005D0218">
            <w:pPr>
              <w:spacing w:after="0"/>
              <w:rPr>
                <w:rFonts w:ascii="ＭＳ Ｐ明朝" w:eastAsia="ＭＳ Ｐ明朝" w:hAnsi="ＭＳ Ｐ明朝"/>
                <w:color w:val="auto"/>
                <w:sz w:val="21"/>
                <w:szCs w:val="21"/>
              </w:rPr>
            </w:pPr>
          </w:p>
          <w:p w14:paraId="0DE55CA3" w14:textId="331F9AEE" w:rsidR="009D414C" w:rsidRPr="009308ED" w:rsidRDefault="009D414C" w:rsidP="005D0218">
            <w:pPr>
              <w:spacing w:after="0"/>
              <w:rPr>
                <w:rFonts w:ascii="ＭＳ Ｐ明朝" w:eastAsia="ＭＳ Ｐ明朝" w:hAnsi="ＭＳ Ｐ明朝"/>
                <w:color w:val="auto"/>
                <w:sz w:val="21"/>
                <w:szCs w:val="21"/>
              </w:rPr>
            </w:pPr>
          </w:p>
          <w:p w14:paraId="5E875B66" w14:textId="09CA4813" w:rsidR="009D414C" w:rsidRPr="009308ED" w:rsidRDefault="009D414C" w:rsidP="005D0218">
            <w:pPr>
              <w:spacing w:after="0"/>
              <w:rPr>
                <w:rFonts w:ascii="ＭＳ Ｐ明朝" w:eastAsia="ＭＳ Ｐ明朝" w:hAnsi="ＭＳ Ｐ明朝"/>
                <w:color w:val="auto"/>
                <w:sz w:val="21"/>
                <w:szCs w:val="21"/>
              </w:rPr>
            </w:pPr>
          </w:p>
          <w:p w14:paraId="303BC996" w14:textId="00B13A51" w:rsidR="009D414C" w:rsidRPr="009308ED" w:rsidRDefault="009D414C" w:rsidP="005D0218">
            <w:pPr>
              <w:spacing w:after="0"/>
              <w:rPr>
                <w:rFonts w:ascii="ＭＳ Ｐ明朝" w:eastAsia="ＭＳ Ｐ明朝" w:hAnsi="ＭＳ Ｐ明朝"/>
                <w:color w:val="auto"/>
                <w:sz w:val="21"/>
                <w:szCs w:val="21"/>
              </w:rPr>
            </w:pPr>
          </w:p>
          <w:p w14:paraId="2A16D918" w14:textId="499332E1" w:rsidR="009D414C" w:rsidRPr="009308ED" w:rsidRDefault="009D414C" w:rsidP="005D0218">
            <w:pPr>
              <w:spacing w:after="0"/>
              <w:rPr>
                <w:rFonts w:ascii="ＭＳ Ｐ明朝" w:eastAsia="ＭＳ Ｐ明朝" w:hAnsi="ＭＳ Ｐ明朝"/>
                <w:color w:val="auto"/>
                <w:sz w:val="21"/>
                <w:szCs w:val="21"/>
              </w:rPr>
            </w:pPr>
          </w:p>
          <w:p w14:paraId="2F13B9D1" w14:textId="22CC6171" w:rsidR="009D414C" w:rsidRPr="009308ED" w:rsidRDefault="009D414C" w:rsidP="005D0218">
            <w:pPr>
              <w:spacing w:after="0"/>
              <w:rPr>
                <w:rFonts w:ascii="ＭＳ Ｐ明朝" w:eastAsia="ＭＳ Ｐ明朝" w:hAnsi="ＭＳ Ｐ明朝"/>
                <w:color w:val="auto"/>
                <w:sz w:val="21"/>
                <w:szCs w:val="21"/>
              </w:rPr>
            </w:pPr>
          </w:p>
          <w:p w14:paraId="15C2EFB7" w14:textId="7272F3C7" w:rsidR="009D414C" w:rsidRPr="009308ED" w:rsidRDefault="009D414C" w:rsidP="005D0218">
            <w:pPr>
              <w:spacing w:after="0"/>
              <w:rPr>
                <w:rFonts w:ascii="ＭＳ Ｐ明朝" w:eastAsia="ＭＳ Ｐ明朝" w:hAnsi="ＭＳ Ｐ明朝"/>
                <w:color w:val="auto"/>
                <w:sz w:val="21"/>
                <w:szCs w:val="21"/>
              </w:rPr>
            </w:pPr>
          </w:p>
          <w:p w14:paraId="3EFF1141" w14:textId="77777777" w:rsidR="009D414C" w:rsidRPr="009308ED" w:rsidRDefault="009D414C" w:rsidP="005D0218">
            <w:pPr>
              <w:spacing w:after="0"/>
              <w:rPr>
                <w:rFonts w:ascii="ＭＳ Ｐ明朝" w:eastAsia="ＭＳ Ｐ明朝" w:hAnsi="ＭＳ Ｐ明朝"/>
                <w:color w:val="auto"/>
                <w:sz w:val="21"/>
                <w:szCs w:val="21"/>
              </w:rPr>
            </w:pPr>
          </w:p>
          <w:p w14:paraId="106681B1" w14:textId="478A2131" w:rsidR="005D0218" w:rsidRPr="009308ED" w:rsidRDefault="005D0218" w:rsidP="005D0218">
            <w:pPr>
              <w:spacing w:after="0"/>
              <w:rPr>
                <w:rFonts w:ascii="ＭＳ Ｐ明朝" w:eastAsia="ＭＳ Ｐ明朝" w:hAnsi="ＭＳ Ｐ明朝"/>
                <w:color w:val="auto"/>
                <w:sz w:val="21"/>
                <w:szCs w:val="21"/>
              </w:rPr>
            </w:pPr>
          </w:p>
          <w:p w14:paraId="4589A64E" w14:textId="058EF4EF" w:rsidR="00C333CB" w:rsidRPr="009308ED" w:rsidRDefault="00C333CB" w:rsidP="005D0218">
            <w:pPr>
              <w:spacing w:after="0"/>
              <w:rPr>
                <w:rFonts w:ascii="ＭＳ Ｐ明朝" w:eastAsia="ＭＳ Ｐ明朝" w:hAnsi="ＭＳ Ｐ明朝"/>
                <w:color w:val="auto"/>
              </w:rPr>
            </w:pPr>
          </w:p>
        </w:tc>
        <w:tc>
          <w:tcPr>
            <w:tcW w:w="7467" w:type="dxa"/>
            <w:tcBorders>
              <w:top w:val="single" w:sz="4" w:space="0" w:color="000000"/>
              <w:left w:val="single" w:sz="4" w:space="0" w:color="000000"/>
              <w:bottom w:val="single" w:sz="4" w:space="0" w:color="000000"/>
              <w:right w:val="single" w:sz="4" w:space="0" w:color="000000"/>
            </w:tcBorders>
          </w:tcPr>
          <w:p w14:paraId="422CACDA" w14:textId="46F008FA" w:rsidR="009A52A5" w:rsidRPr="009308ED" w:rsidRDefault="009A52A5" w:rsidP="003D09E5">
            <w:pPr>
              <w:spacing w:after="0"/>
              <w:ind w:left="218" w:hanging="199"/>
              <w:rPr>
                <w:rFonts w:ascii="ＭＳ Ｐ明朝" w:eastAsia="ＭＳ Ｐ明朝" w:hAnsi="ＭＳ Ｐ明朝"/>
                <w:color w:val="auto"/>
              </w:rPr>
            </w:pPr>
          </w:p>
          <w:p w14:paraId="4CBDE211" w14:textId="4E6B4DA8" w:rsidR="005D0218" w:rsidRPr="009308ED" w:rsidRDefault="005D0218" w:rsidP="00552DB5">
            <w:pPr>
              <w:spacing w:after="0"/>
              <w:rPr>
                <w:rFonts w:ascii="ＭＳ Ｐ明朝" w:eastAsia="ＭＳ Ｐ明朝" w:hAnsi="ＭＳ Ｐ明朝"/>
                <w:color w:val="auto"/>
              </w:rPr>
            </w:pPr>
          </w:p>
        </w:tc>
      </w:tr>
    </w:tbl>
    <w:p w14:paraId="243BB1EE" w14:textId="3B24E105" w:rsidR="00552DB5" w:rsidRPr="009308ED" w:rsidRDefault="00552DB5" w:rsidP="00A82DD0">
      <w:pPr>
        <w:spacing w:line="240" w:lineRule="auto"/>
        <w:ind w:leftChars="-92" w:left="-4" w:hangingChars="90" w:hanging="198"/>
        <w:rPr>
          <w:rFonts w:ascii="ＭＳ Ｐ明朝" w:eastAsia="ＭＳ Ｐ明朝" w:hAnsi="ＭＳ Ｐ明朝"/>
          <w:color w:val="auto"/>
          <w:szCs w:val="21"/>
        </w:rPr>
      </w:pPr>
    </w:p>
    <w:p w14:paraId="10D94739" w14:textId="77777777" w:rsidR="009D414C" w:rsidRPr="009308ED" w:rsidRDefault="009D414C" w:rsidP="00A82DD0">
      <w:pPr>
        <w:spacing w:line="240" w:lineRule="auto"/>
        <w:ind w:leftChars="-92" w:left="-4" w:hangingChars="90" w:hanging="198"/>
        <w:rPr>
          <w:rFonts w:ascii="ＭＳ Ｐ明朝" w:eastAsia="ＭＳ Ｐ明朝" w:hAnsi="ＭＳ Ｐ明朝"/>
          <w:color w:val="auto"/>
          <w:szCs w:val="21"/>
        </w:rPr>
      </w:pPr>
    </w:p>
    <w:p w14:paraId="011ED0AD" w14:textId="2CB3ABBE" w:rsidR="007D575E" w:rsidRPr="009308ED" w:rsidRDefault="00552DB5" w:rsidP="00A82DD0">
      <w:pPr>
        <w:spacing w:line="240" w:lineRule="auto"/>
        <w:ind w:leftChars="-92" w:left="-4" w:hangingChars="90" w:hanging="198"/>
        <w:rPr>
          <w:rFonts w:ascii="ＭＳ Ｐ明朝" w:eastAsia="ＭＳ Ｐ明朝" w:hAnsi="ＭＳ Ｐ明朝"/>
          <w:color w:val="auto"/>
          <w:szCs w:val="21"/>
        </w:rPr>
      </w:pPr>
      <w:r w:rsidRPr="009308ED">
        <w:rPr>
          <w:rFonts w:ascii="ＭＳ Ｐ明朝" w:eastAsia="ＭＳ Ｐ明朝" w:hAnsi="ＭＳ Ｐ明朝" w:hint="eastAsia"/>
          <w:color w:val="auto"/>
          <w:szCs w:val="21"/>
        </w:rPr>
        <w:t xml:space="preserve">３　</w:t>
      </w:r>
      <w:r w:rsidR="007D575E" w:rsidRPr="009308ED">
        <w:rPr>
          <w:rFonts w:ascii="ＭＳ Ｐ明朝" w:eastAsia="ＭＳ Ｐ明朝" w:hAnsi="ＭＳ Ｐ明朝" w:hint="eastAsia"/>
          <w:color w:val="auto"/>
          <w:szCs w:val="21"/>
        </w:rPr>
        <w:t>本年度の取組内容及び自己評価</w:t>
      </w:r>
    </w:p>
    <w:tbl>
      <w:tblPr>
        <w:tblStyle w:val="TableGrid11"/>
        <w:tblW w:w="15147" w:type="dxa"/>
        <w:jc w:val="right"/>
        <w:tblInd w:w="0" w:type="dxa"/>
        <w:tblCellMar>
          <w:top w:w="59" w:type="dxa"/>
          <w:right w:w="7" w:type="dxa"/>
        </w:tblCellMar>
        <w:tblLook w:val="04A0" w:firstRow="1" w:lastRow="0" w:firstColumn="1" w:lastColumn="0" w:noHBand="0" w:noVBand="1"/>
      </w:tblPr>
      <w:tblGrid>
        <w:gridCol w:w="704"/>
        <w:gridCol w:w="2268"/>
        <w:gridCol w:w="4374"/>
        <w:gridCol w:w="4131"/>
        <w:gridCol w:w="3670"/>
      </w:tblGrid>
      <w:tr w:rsidR="003B106B" w:rsidRPr="009308ED" w14:paraId="112CB66D" w14:textId="77777777" w:rsidTr="002435C4">
        <w:trPr>
          <w:trHeight w:val="223"/>
          <w:jc w:val="right"/>
        </w:trPr>
        <w:tc>
          <w:tcPr>
            <w:tcW w:w="704" w:type="dxa"/>
            <w:tcBorders>
              <w:top w:val="single" w:sz="4" w:space="0" w:color="000000"/>
              <w:left w:val="single" w:sz="4" w:space="0" w:color="000000"/>
              <w:bottom w:val="single" w:sz="4" w:space="0" w:color="000000"/>
              <w:right w:val="single" w:sz="4" w:space="0" w:color="000000"/>
            </w:tcBorders>
            <w:vAlign w:val="center"/>
          </w:tcPr>
          <w:p w14:paraId="7C192E54" w14:textId="77777777" w:rsidR="003B106B" w:rsidRPr="009308ED" w:rsidRDefault="003B106B" w:rsidP="00BF660B">
            <w:pPr>
              <w:spacing w:after="0" w:line="240" w:lineRule="auto"/>
              <w:jc w:val="center"/>
              <w:rPr>
                <w:rFonts w:ascii="ＭＳ Ｐ明朝" w:eastAsia="ＭＳ Ｐ明朝" w:hAnsi="ＭＳ Ｐ明朝" w:cs="ＭＳ 明朝"/>
                <w:color w:val="auto"/>
                <w:sz w:val="20"/>
                <w:szCs w:val="20"/>
              </w:rPr>
            </w:pPr>
            <w:r w:rsidRPr="009308ED">
              <w:rPr>
                <w:rFonts w:ascii="ＭＳ Ｐ明朝" w:eastAsia="ＭＳ Ｐ明朝" w:hAnsi="ＭＳ Ｐ明朝" w:cs="ＭＳ 明朝"/>
                <w:color w:val="auto"/>
                <w:sz w:val="20"/>
                <w:szCs w:val="20"/>
              </w:rPr>
              <w:t>中期的</w:t>
            </w:r>
          </w:p>
          <w:p w14:paraId="6D13575B" w14:textId="77777777" w:rsidR="003B106B" w:rsidRPr="009308ED" w:rsidRDefault="003B106B" w:rsidP="00BF660B">
            <w:pPr>
              <w:spacing w:after="0" w:line="240" w:lineRule="auto"/>
              <w:jc w:val="center"/>
              <w:rPr>
                <w:rFonts w:ascii="ＭＳ Ｐ明朝" w:eastAsia="ＭＳ Ｐ明朝" w:hAnsi="ＭＳ Ｐ明朝"/>
                <w:color w:val="auto"/>
                <w:sz w:val="20"/>
                <w:szCs w:val="20"/>
              </w:rPr>
            </w:pPr>
            <w:r w:rsidRPr="009308ED">
              <w:rPr>
                <w:rFonts w:ascii="ＭＳ Ｐ明朝" w:eastAsia="ＭＳ Ｐ明朝" w:hAnsi="ＭＳ Ｐ明朝" w:cs="ＭＳ 明朝"/>
                <w:color w:val="auto"/>
                <w:sz w:val="20"/>
                <w:szCs w:val="20"/>
              </w:rPr>
              <w:t>目標</w:t>
            </w:r>
          </w:p>
        </w:tc>
        <w:tc>
          <w:tcPr>
            <w:tcW w:w="2268" w:type="dxa"/>
            <w:tcBorders>
              <w:top w:val="single" w:sz="4" w:space="0" w:color="000000"/>
              <w:left w:val="single" w:sz="4" w:space="0" w:color="000000"/>
              <w:bottom w:val="single" w:sz="4" w:space="0" w:color="000000"/>
              <w:right w:val="single" w:sz="4" w:space="0" w:color="000000"/>
            </w:tcBorders>
          </w:tcPr>
          <w:p w14:paraId="1A0B2E3B" w14:textId="77777777" w:rsidR="003B106B" w:rsidRPr="009308ED" w:rsidRDefault="003B106B" w:rsidP="00BF660B">
            <w:pPr>
              <w:spacing w:after="0" w:line="240" w:lineRule="auto"/>
              <w:ind w:left="66" w:right="66"/>
              <w:jc w:val="center"/>
              <w:rPr>
                <w:rFonts w:ascii="ＭＳ Ｐ明朝" w:eastAsia="ＭＳ Ｐ明朝" w:hAnsi="ＭＳ Ｐ明朝" w:cs="ＭＳ 明朝"/>
                <w:color w:val="auto"/>
                <w:sz w:val="20"/>
                <w:szCs w:val="20"/>
              </w:rPr>
            </w:pPr>
            <w:r w:rsidRPr="009308ED">
              <w:rPr>
                <w:rFonts w:ascii="ＭＳ Ｐ明朝" w:eastAsia="ＭＳ Ｐ明朝" w:hAnsi="ＭＳ Ｐ明朝" w:cs="ＭＳ 明朝"/>
                <w:color w:val="auto"/>
                <w:sz w:val="20"/>
                <w:szCs w:val="20"/>
              </w:rPr>
              <w:t>今年度の</w:t>
            </w:r>
          </w:p>
          <w:p w14:paraId="39F93DC3" w14:textId="77777777" w:rsidR="003B106B" w:rsidRPr="009308ED" w:rsidRDefault="003B106B" w:rsidP="00BF660B">
            <w:pPr>
              <w:spacing w:after="0" w:line="240" w:lineRule="auto"/>
              <w:ind w:left="66" w:right="66"/>
              <w:jc w:val="center"/>
              <w:rPr>
                <w:rFonts w:ascii="ＭＳ Ｐ明朝" w:eastAsia="ＭＳ Ｐ明朝" w:hAnsi="ＭＳ Ｐ明朝"/>
                <w:color w:val="auto"/>
                <w:sz w:val="20"/>
                <w:szCs w:val="20"/>
              </w:rPr>
            </w:pPr>
            <w:r w:rsidRPr="009308ED">
              <w:rPr>
                <w:rFonts w:ascii="ＭＳ Ｐ明朝" w:eastAsia="ＭＳ Ｐ明朝" w:hAnsi="ＭＳ Ｐ明朝" w:cs="ＭＳ 明朝"/>
                <w:color w:val="auto"/>
                <w:sz w:val="20"/>
                <w:szCs w:val="20"/>
              </w:rPr>
              <w:t xml:space="preserve">重点目標 </w:t>
            </w:r>
          </w:p>
        </w:tc>
        <w:tc>
          <w:tcPr>
            <w:tcW w:w="4374" w:type="dxa"/>
            <w:tcBorders>
              <w:top w:val="single" w:sz="4" w:space="0" w:color="000000"/>
              <w:left w:val="single" w:sz="4" w:space="0" w:color="000000"/>
              <w:bottom w:val="single" w:sz="4" w:space="0" w:color="000000"/>
              <w:right w:val="single" w:sz="4" w:space="0" w:color="000000"/>
            </w:tcBorders>
            <w:vAlign w:val="center"/>
          </w:tcPr>
          <w:p w14:paraId="29C341C0" w14:textId="77777777" w:rsidR="003B106B" w:rsidRPr="009308ED" w:rsidRDefault="003B106B" w:rsidP="00BF660B">
            <w:pPr>
              <w:spacing w:after="0" w:line="240" w:lineRule="auto"/>
              <w:ind w:left="1"/>
              <w:jc w:val="center"/>
              <w:rPr>
                <w:rFonts w:ascii="ＭＳ Ｐ明朝" w:eastAsia="ＭＳ Ｐ明朝" w:hAnsi="ＭＳ Ｐ明朝"/>
                <w:color w:val="auto"/>
                <w:sz w:val="20"/>
                <w:szCs w:val="20"/>
              </w:rPr>
            </w:pPr>
            <w:r w:rsidRPr="009308ED">
              <w:rPr>
                <w:rFonts w:ascii="ＭＳ Ｐ明朝" w:eastAsia="ＭＳ Ｐ明朝" w:hAnsi="ＭＳ Ｐ明朝" w:cs="ＭＳ 明朝"/>
                <w:color w:val="auto"/>
                <w:sz w:val="20"/>
                <w:szCs w:val="20"/>
              </w:rPr>
              <w:t xml:space="preserve">具体的な取組計画・内容 </w:t>
            </w:r>
          </w:p>
        </w:tc>
        <w:tc>
          <w:tcPr>
            <w:tcW w:w="4131" w:type="dxa"/>
            <w:tcBorders>
              <w:top w:val="single" w:sz="4" w:space="0" w:color="000000"/>
              <w:left w:val="single" w:sz="4" w:space="0" w:color="000000"/>
              <w:bottom w:val="single" w:sz="4" w:space="0" w:color="000000"/>
              <w:right w:val="dashed" w:sz="4" w:space="0" w:color="000000"/>
            </w:tcBorders>
            <w:vAlign w:val="center"/>
          </w:tcPr>
          <w:p w14:paraId="42BE2968" w14:textId="77777777" w:rsidR="003B106B" w:rsidRPr="009308ED" w:rsidRDefault="003B106B" w:rsidP="00BF660B">
            <w:pPr>
              <w:spacing w:after="0" w:line="240" w:lineRule="auto"/>
              <w:ind w:left="4"/>
              <w:jc w:val="center"/>
              <w:rPr>
                <w:rFonts w:ascii="ＭＳ Ｐ明朝" w:eastAsia="ＭＳ Ｐ明朝" w:hAnsi="ＭＳ Ｐ明朝"/>
                <w:color w:val="auto"/>
                <w:sz w:val="20"/>
                <w:szCs w:val="20"/>
              </w:rPr>
            </w:pPr>
            <w:r w:rsidRPr="009308ED">
              <w:rPr>
                <w:rFonts w:ascii="ＭＳ Ｐ明朝" w:eastAsia="ＭＳ Ｐ明朝" w:hAnsi="ＭＳ Ｐ明朝" w:cs="ＭＳ 明朝"/>
                <w:color w:val="auto"/>
                <w:sz w:val="20"/>
                <w:szCs w:val="20"/>
              </w:rPr>
              <w:t xml:space="preserve">評価指標 </w:t>
            </w:r>
            <w:r w:rsidRPr="009308ED">
              <w:rPr>
                <w:rFonts w:ascii="ＭＳ Ｐ明朝" w:eastAsia="ＭＳ Ｐ明朝" w:hAnsi="ＭＳ Ｐ明朝" w:hint="eastAsia"/>
                <w:color w:val="auto"/>
                <w:sz w:val="20"/>
                <w:szCs w:val="20"/>
              </w:rPr>
              <w:t xml:space="preserve"> [R５年度値]</w:t>
            </w:r>
          </w:p>
        </w:tc>
        <w:tc>
          <w:tcPr>
            <w:tcW w:w="3670" w:type="dxa"/>
            <w:tcBorders>
              <w:top w:val="single" w:sz="4" w:space="0" w:color="000000"/>
              <w:left w:val="dashed" w:sz="4" w:space="0" w:color="000000"/>
              <w:bottom w:val="single" w:sz="4" w:space="0" w:color="000000"/>
              <w:right w:val="single" w:sz="4" w:space="0" w:color="000000"/>
            </w:tcBorders>
            <w:vAlign w:val="center"/>
          </w:tcPr>
          <w:p w14:paraId="14475FA3" w14:textId="77777777" w:rsidR="003B106B" w:rsidRPr="009308ED" w:rsidRDefault="003B106B" w:rsidP="00BF660B">
            <w:pPr>
              <w:spacing w:after="0" w:line="240" w:lineRule="auto"/>
              <w:jc w:val="center"/>
              <w:rPr>
                <w:rFonts w:ascii="ＭＳ Ｐ明朝" w:eastAsia="ＭＳ Ｐ明朝" w:hAnsi="ＭＳ Ｐ明朝"/>
                <w:color w:val="auto"/>
                <w:sz w:val="20"/>
                <w:szCs w:val="20"/>
              </w:rPr>
            </w:pPr>
            <w:r w:rsidRPr="009308ED">
              <w:rPr>
                <w:rFonts w:ascii="ＭＳ Ｐ明朝" w:eastAsia="ＭＳ Ｐ明朝" w:hAnsi="ＭＳ Ｐ明朝" w:cs="ＭＳ 明朝"/>
                <w:color w:val="auto"/>
                <w:sz w:val="20"/>
                <w:szCs w:val="20"/>
              </w:rPr>
              <w:t xml:space="preserve">自己評価 </w:t>
            </w:r>
          </w:p>
        </w:tc>
      </w:tr>
      <w:tr w:rsidR="003B106B" w:rsidRPr="009308ED" w14:paraId="63B25078" w14:textId="77777777" w:rsidTr="002435C4">
        <w:trPr>
          <w:cantSplit/>
          <w:trHeight w:val="2841"/>
          <w:jc w:val="right"/>
        </w:trPr>
        <w:tc>
          <w:tcPr>
            <w:tcW w:w="704" w:type="dxa"/>
            <w:tcBorders>
              <w:top w:val="single" w:sz="4" w:space="0" w:color="000000"/>
              <w:left w:val="single" w:sz="4" w:space="0" w:color="000000"/>
              <w:right w:val="single" w:sz="4" w:space="0" w:color="000000"/>
            </w:tcBorders>
            <w:textDirection w:val="tbRlV"/>
            <w:vAlign w:val="center"/>
          </w:tcPr>
          <w:p w14:paraId="0D8D2884" w14:textId="273D49C8" w:rsidR="003B106B" w:rsidRPr="009308ED" w:rsidRDefault="003B106B" w:rsidP="003B106B">
            <w:pPr>
              <w:autoSpaceDE w:val="0"/>
              <w:autoSpaceDN w:val="0"/>
              <w:spacing w:after="0" w:line="240" w:lineRule="auto"/>
              <w:ind w:left="113" w:right="137"/>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　心身の健康と安全を保持増進する力の育成</w:t>
            </w:r>
          </w:p>
        </w:tc>
        <w:tc>
          <w:tcPr>
            <w:tcW w:w="2268" w:type="dxa"/>
            <w:tcBorders>
              <w:top w:val="single" w:sz="4" w:space="0" w:color="000000"/>
              <w:left w:val="single" w:sz="4" w:space="0" w:color="000000"/>
              <w:right w:val="single" w:sz="4" w:space="0" w:color="000000"/>
            </w:tcBorders>
          </w:tcPr>
          <w:p w14:paraId="7B5808D2"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7B575B51" w14:textId="35AD31B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心身の健康と安全確保について生徒が説明したり働きかけたりすることができるようになるための指導の充実</w:t>
            </w:r>
          </w:p>
          <w:p w14:paraId="61573C84"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strike/>
                <w:color w:val="auto"/>
                <w:sz w:val="20"/>
                <w:szCs w:val="20"/>
              </w:rPr>
            </w:pPr>
          </w:p>
          <w:p w14:paraId="6AB98B29"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6B1CA3B8"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44C1C567"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58BEC820"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2A1046F2"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strike/>
                <w:color w:val="auto"/>
                <w:sz w:val="20"/>
                <w:szCs w:val="20"/>
              </w:rPr>
            </w:pPr>
          </w:p>
          <w:p w14:paraId="4D7E8B27" w14:textId="77777777" w:rsidR="003B106B" w:rsidRPr="009308ED" w:rsidRDefault="003B106B" w:rsidP="00BF660B">
            <w:pPr>
              <w:spacing w:after="0" w:line="260" w:lineRule="exact"/>
              <w:ind w:left="600" w:hangingChars="300" w:hanging="600"/>
              <w:rPr>
                <w:rFonts w:ascii="ＭＳ Ｐ明朝" w:eastAsia="ＭＳ Ｐ明朝" w:hAnsi="ＭＳ Ｐ明朝"/>
                <w:color w:val="auto"/>
                <w:sz w:val="20"/>
                <w:szCs w:val="20"/>
              </w:rPr>
            </w:pPr>
          </w:p>
          <w:p w14:paraId="0AAD3DD3" w14:textId="77777777" w:rsidR="003B106B" w:rsidRPr="009308ED" w:rsidRDefault="003B106B" w:rsidP="00BF660B">
            <w:pPr>
              <w:spacing w:after="0" w:line="260" w:lineRule="exact"/>
              <w:ind w:left="600" w:hangingChars="300" w:hanging="600"/>
              <w:rPr>
                <w:rFonts w:ascii="ＭＳ Ｐ明朝" w:eastAsia="ＭＳ Ｐ明朝" w:hAnsi="ＭＳ Ｐ明朝"/>
                <w:color w:val="auto"/>
                <w:sz w:val="20"/>
                <w:szCs w:val="20"/>
              </w:rPr>
            </w:pPr>
          </w:p>
          <w:p w14:paraId="33297549" w14:textId="77777777" w:rsidR="003B106B" w:rsidRPr="009308ED" w:rsidRDefault="003B106B" w:rsidP="00BF660B">
            <w:pPr>
              <w:spacing w:after="0" w:line="260" w:lineRule="exact"/>
              <w:ind w:left="600" w:hangingChars="300" w:hanging="600"/>
              <w:rPr>
                <w:rFonts w:ascii="ＭＳ Ｐ明朝" w:eastAsia="ＭＳ Ｐ明朝" w:hAnsi="ＭＳ Ｐ明朝"/>
                <w:color w:val="auto"/>
                <w:sz w:val="20"/>
                <w:szCs w:val="20"/>
              </w:rPr>
            </w:pPr>
          </w:p>
          <w:p w14:paraId="58853CBF" w14:textId="77777777" w:rsidR="003B106B" w:rsidRPr="009308ED" w:rsidRDefault="003B106B" w:rsidP="00BF660B">
            <w:pPr>
              <w:spacing w:after="0" w:line="260" w:lineRule="exact"/>
              <w:ind w:left="600" w:hangingChars="300" w:hanging="600"/>
              <w:rPr>
                <w:rFonts w:ascii="ＭＳ Ｐ明朝" w:eastAsia="ＭＳ Ｐ明朝" w:hAnsi="ＭＳ Ｐ明朝"/>
                <w:color w:val="auto"/>
                <w:sz w:val="20"/>
                <w:szCs w:val="20"/>
              </w:rPr>
            </w:pPr>
          </w:p>
          <w:p w14:paraId="0A785351" w14:textId="77777777" w:rsidR="003B106B" w:rsidRPr="009308ED" w:rsidRDefault="003B106B" w:rsidP="00BF660B">
            <w:pPr>
              <w:spacing w:after="0" w:line="260" w:lineRule="exact"/>
              <w:ind w:left="600" w:hangingChars="300" w:hanging="600"/>
              <w:rPr>
                <w:rFonts w:ascii="ＭＳ Ｐ明朝" w:eastAsia="ＭＳ Ｐ明朝" w:hAnsi="ＭＳ Ｐ明朝"/>
                <w:color w:val="auto"/>
                <w:sz w:val="20"/>
                <w:szCs w:val="20"/>
              </w:rPr>
            </w:pPr>
          </w:p>
          <w:p w14:paraId="7C3007F2" w14:textId="43C4294D" w:rsidR="003B106B" w:rsidRPr="009308ED" w:rsidRDefault="003B106B" w:rsidP="00BF660B">
            <w:pPr>
              <w:spacing w:after="0" w:line="260" w:lineRule="exact"/>
              <w:rPr>
                <w:rFonts w:ascii="ＭＳ Ｐ明朝" w:eastAsia="ＭＳ Ｐ明朝" w:hAnsi="ＭＳ Ｐ明朝"/>
                <w:color w:val="auto"/>
                <w:sz w:val="20"/>
                <w:szCs w:val="20"/>
              </w:rPr>
            </w:pPr>
          </w:p>
          <w:p w14:paraId="57713900" w14:textId="77777777" w:rsidR="00954D07" w:rsidRPr="009308ED" w:rsidRDefault="00954D07" w:rsidP="00BF660B">
            <w:pPr>
              <w:spacing w:after="0" w:line="260" w:lineRule="exact"/>
              <w:rPr>
                <w:rFonts w:ascii="ＭＳ Ｐ明朝" w:eastAsia="ＭＳ Ｐ明朝" w:hAnsi="ＭＳ Ｐ明朝"/>
                <w:color w:val="auto"/>
                <w:sz w:val="20"/>
                <w:szCs w:val="20"/>
              </w:rPr>
            </w:pPr>
          </w:p>
          <w:p w14:paraId="59ADBEB5"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7979FFE4"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高校生活における課題に対する取組の充実</w:t>
            </w:r>
          </w:p>
          <w:p w14:paraId="1988EDA5" w14:textId="3822694E" w:rsidR="003B106B" w:rsidRPr="009308ED" w:rsidRDefault="003B106B" w:rsidP="00BF660B">
            <w:pPr>
              <w:spacing w:after="0" w:line="260" w:lineRule="exact"/>
              <w:rPr>
                <w:rFonts w:ascii="ＭＳ Ｐ明朝" w:eastAsia="ＭＳ Ｐ明朝" w:hAnsi="ＭＳ Ｐ明朝"/>
                <w:color w:val="auto"/>
                <w:sz w:val="20"/>
                <w:szCs w:val="20"/>
              </w:rPr>
            </w:pPr>
          </w:p>
        </w:tc>
        <w:tc>
          <w:tcPr>
            <w:tcW w:w="4374" w:type="dxa"/>
            <w:tcBorders>
              <w:top w:val="single" w:sz="4" w:space="0" w:color="000000"/>
              <w:left w:val="single" w:sz="4" w:space="0" w:color="000000"/>
              <w:right w:val="single" w:sz="4" w:space="0" w:color="000000"/>
            </w:tcBorders>
          </w:tcPr>
          <w:p w14:paraId="351197CD" w14:textId="77777777" w:rsidR="003B106B" w:rsidRPr="009308ED" w:rsidRDefault="003B106B" w:rsidP="00BF660B">
            <w:pPr>
              <w:autoSpaceDE w:val="0"/>
              <w:autoSpaceDN w:val="0"/>
              <w:spacing w:after="0" w:line="260" w:lineRule="exact"/>
              <w:ind w:leftChars="26" w:left="657"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7EF96A89" w14:textId="77777777" w:rsidR="003B106B" w:rsidRPr="009308ED" w:rsidRDefault="003B106B" w:rsidP="00C75F49">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・衛生管理や救命救急に関する指導のため、校内において救命講習用人形やＡＥＤトレーナーを常備し、教員研修及び教育課程外での生徒指導の機会を設けて、生徒に知識とスキルを身につけさせる。</w:t>
            </w:r>
          </w:p>
          <w:p w14:paraId="41790C85" w14:textId="77777777" w:rsidR="003B106B" w:rsidRPr="009308ED" w:rsidRDefault="003B106B" w:rsidP="00BF660B">
            <w:pPr>
              <w:spacing w:after="0" w:line="260" w:lineRule="exact"/>
              <w:ind w:leftChars="100" w:left="420" w:hangingChars="100" w:hanging="200"/>
              <w:rPr>
                <w:rFonts w:ascii="ＭＳ Ｐ明朝" w:eastAsia="ＭＳ Ｐ明朝" w:hAnsi="ＭＳ Ｐ明朝" w:cs="ＭＳ 明朝"/>
                <w:color w:val="auto"/>
                <w:sz w:val="20"/>
                <w:szCs w:val="20"/>
              </w:rPr>
            </w:pPr>
          </w:p>
          <w:p w14:paraId="5BE222CE" w14:textId="77777777" w:rsidR="003B106B" w:rsidRPr="009308ED" w:rsidRDefault="003B106B" w:rsidP="00C75F49">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・薬物乱用防止教室、交通安全教育等に広い視点で取組み、生徒の知識とスキルを高めるため、外部講師を招く講演会を計画的に実施する。</w:t>
            </w:r>
          </w:p>
          <w:p w14:paraId="0D5E2689" w14:textId="77777777" w:rsidR="003B106B" w:rsidRPr="009308ED" w:rsidRDefault="003B106B" w:rsidP="00BF660B">
            <w:pPr>
              <w:spacing w:after="0" w:line="260" w:lineRule="exact"/>
              <w:ind w:leftChars="100" w:left="420" w:hangingChars="100" w:hanging="200"/>
              <w:rPr>
                <w:rFonts w:ascii="ＭＳ Ｐ明朝" w:eastAsia="ＭＳ Ｐ明朝" w:hAnsi="ＭＳ Ｐ明朝" w:cs="ＭＳ 明朝"/>
                <w:color w:val="auto"/>
                <w:sz w:val="20"/>
                <w:szCs w:val="20"/>
              </w:rPr>
            </w:pPr>
          </w:p>
          <w:p w14:paraId="6FF9063F" w14:textId="77777777" w:rsidR="003B106B" w:rsidRPr="009308ED" w:rsidRDefault="003B106B" w:rsidP="00C75F49">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r w:rsidRPr="009308ED">
              <w:rPr>
                <w:rFonts w:ascii="ＭＳ Ｐ明朝" w:eastAsia="ＭＳ Ｐ明朝" w:hAnsi="ＭＳ Ｐ明朝" w:cs="ＭＳ 明朝"/>
                <w:color w:val="auto"/>
                <w:sz w:val="20"/>
                <w:szCs w:val="20"/>
              </w:rPr>
              <w:t>18</w:t>
            </w:r>
            <w:r w:rsidRPr="009308ED">
              <w:rPr>
                <w:rFonts w:ascii="ＭＳ Ｐ明朝" w:eastAsia="ＭＳ Ｐ明朝" w:hAnsi="ＭＳ Ｐ明朝" w:cs="ＭＳ 明朝" w:hint="eastAsia"/>
                <w:color w:val="auto"/>
                <w:sz w:val="20"/>
                <w:szCs w:val="20"/>
              </w:rPr>
              <w:t>歳成人を踏まえ、消費者・主権者教育の推進を図るため、外部講師を招く講演会を計画的に実施する。</w:t>
            </w:r>
          </w:p>
          <w:p w14:paraId="3F718CBB"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0230C6DE"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・スクールカウンセラーやスクールソーシャルワーカーとの連携により、課題を抱える生徒への理解を深め、対応の方法等知識を高めるための教員研修を実施する。</w:t>
            </w:r>
          </w:p>
          <w:p w14:paraId="49D94041" w14:textId="60025A8C"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2E82DDE6"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6D8783B0" w14:textId="77777777" w:rsidR="003B106B" w:rsidRPr="009308ED" w:rsidRDefault="003B106B" w:rsidP="00BF660B">
            <w:pPr>
              <w:spacing w:after="0" w:line="260" w:lineRule="exact"/>
              <w:rPr>
                <w:rFonts w:ascii="ＭＳ Ｐ明朝" w:eastAsia="ＭＳ Ｐ明朝" w:hAnsi="ＭＳ Ｐ明朝"/>
                <w:color w:val="auto"/>
                <w:sz w:val="20"/>
                <w:szCs w:val="20"/>
              </w:rPr>
            </w:pPr>
            <w:r w:rsidRPr="009308ED">
              <w:rPr>
                <w:rFonts w:ascii="ＭＳ Ｐ明朝" w:eastAsia="ＭＳ Ｐ明朝" w:hAnsi="ＭＳ Ｐ明朝" w:cs="ＭＳ 明朝" w:hint="eastAsia"/>
                <w:color w:val="auto"/>
                <w:sz w:val="20"/>
                <w:szCs w:val="20"/>
              </w:rPr>
              <w:t>中退・不登校・進路選択の不安・高校生活に関する諸課題について、スクールカウンセラーと連携しながら、定例の検討会を開催する。</w:t>
            </w:r>
          </w:p>
        </w:tc>
        <w:tc>
          <w:tcPr>
            <w:tcW w:w="4131" w:type="dxa"/>
            <w:tcBorders>
              <w:top w:val="single" w:sz="4" w:space="0" w:color="000000"/>
              <w:left w:val="single" w:sz="4" w:space="0" w:color="000000"/>
              <w:right w:val="dashed" w:sz="4" w:space="0" w:color="000000"/>
            </w:tcBorders>
          </w:tcPr>
          <w:p w14:paraId="02D3ED8E" w14:textId="77777777" w:rsidR="003B106B" w:rsidRPr="009308ED" w:rsidRDefault="003B106B" w:rsidP="00BF660B">
            <w:pPr>
              <w:autoSpaceDE w:val="0"/>
              <w:autoSpaceDN w:val="0"/>
              <w:spacing w:after="0" w:line="260" w:lineRule="exact"/>
              <w:ind w:leftChars="26" w:left="657"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174D0262" w14:textId="77777777" w:rsidR="003B106B" w:rsidRPr="009308ED"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・生徒ならびに教員対象の救命救急講習会を実施する。</w:t>
            </w:r>
          </w:p>
          <w:p w14:paraId="00611A03" w14:textId="51BC3130" w:rsidR="003B106B" w:rsidRPr="009308ED" w:rsidRDefault="003B106B" w:rsidP="00581A6F">
            <w:pPr>
              <w:autoSpaceDE w:val="0"/>
              <w:autoSpaceDN w:val="0"/>
              <w:spacing w:after="0" w:line="260" w:lineRule="exact"/>
              <w:ind w:leftChars="31" w:left="68"/>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［R４：</w:t>
            </w:r>
            <w:r w:rsidR="00361046" w:rsidRPr="009308ED">
              <w:rPr>
                <w:rFonts w:ascii="ＭＳ Ｐ明朝" w:eastAsia="ＭＳ Ｐ明朝" w:hAnsi="ＭＳ Ｐ明朝" w:cs="ＭＳ 明朝" w:hint="eastAsia"/>
                <w:color w:val="auto"/>
                <w:sz w:val="20"/>
                <w:szCs w:val="20"/>
              </w:rPr>
              <w:t>２</w:t>
            </w:r>
            <w:r w:rsidRPr="009308ED">
              <w:rPr>
                <w:rFonts w:ascii="ＭＳ Ｐ明朝" w:eastAsia="ＭＳ Ｐ明朝" w:hAnsi="ＭＳ Ｐ明朝" w:cs="ＭＳ 明朝" w:hint="eastAsia"/>
                <w:color w:val="auto"/>
                <w:sz w:val="20"/>
                <w:szCs w:val="20"/>
              </w:rPr>
              <w:t xml:space="preserve">回　</w:t>
            </w:r>
            <w:r w:rsidRPr="009308ED">
              <w:rPr>
                <w:rFonts w:ascii="ＭＳ Ｐ明朝" w:eastAsia="ＭＳ Ｐ明朝" w:hAnsi="ＭＳ Ｐ明朝" w:cs="ＭＳ 明朝"/>
                <w:color w:val="auto"/>
                <w:sz w:val="20"/>
                <w:szCs w:val="20"/>
              </w:rPr>
              <w:t>R５</w:t>
            </w:r>
            <w:r w:rsidRPr="009308ED">
              <w:rPr>
                <w:rFonts w:ascii="ＭＳ Ｐ明朝" w:eastAsia="ＭＳ Ｐ明朝" w:hAnsi="ＭＳ Ｐ明朝" w:cs="ＭＳ 明朝" w:hint="eastAsia"/>
                <w:color w:val="auto"/>
                <w:sz w:val="20"/>
                <w:szCs w:val="20"/>
              </w:rPr>
              <w:t>：教員・生徒ともに１回ずつ実施］</w:t>
            </w:r>
          </w:p>
          <w:p w14:paraId="557E9F7F" w14:textId="505918B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515F927" w14:textId="77777777" w:rsidR="00757F71" w:rsidRPr="009308ED" w:rsidRDefault="00757F71" w:rsidP="00BF660B">
            <w:pPr>
              <w:autoSpaceDE w:val="0"/>
              <w:autoSpaceDN w:val="0"/>
              <w:spacing w:after="0" w:line="260" w:lineRule="exact"/>
              <w:rPr>
                <w:rFonts w:ascii="ＭＳ Ｐ明朝" w:eastAsia="ＭＳ Ｐ明朝" w:hAnsi="ＭＳ Ｐ明朝" w:cs="ＭＳ 明朝"/>
                <w:color w:val="auto"/>
                <w:sz w:val="20"/>
                <w:szCs w:val="20"/>
              </w:rPr>
            </w:pPr>
          </w:p>
          <w:p w14:paraId="75B9AF50" w14:textId="77777777" w:rsidR="003B106B" w:rsidRPr="009308ED"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・外部機関等から講師を招き、講演会を年１回以上実施する。</w:t>
            </w:r>
          </w:p>
          <w:p w14:paraId="6F878AA5" w14:textId="77777777" w:rsidR="003B106B" w:rsidRPr="009308ED" w:rsidRDefault="003B106B" w:rsidP="00BF660B">
            <w:pPr>
              <w:autoSpaceDE w:val="0"/>
              <w:autoSpaceDN w:val="0"/>
              <w:spacing w:after="0" w:line="260" w:lineRule="exact"/>
              <w:ind w:leftChars="65" w:left="291" w:hangingChars="74" w:hanging="148"/>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［R４：１回　R５：１回実施］</w:t>
            </w:r>
          </w:p>
          <w:p w14:paraId="24E2008B" w14:textId="18F00318"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D3B8D98"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・主権者教育推進のために外部機関等から講師を招き講演会を年１回以上開催する。</w:t>
            </w:r>
          </w:p>
          <w:p w14:paraId="40B3C36E" w14:textId="3144CD39" w:rsidR="003B106B" w:rsidRPr="009308ED" w:rsidRDefault="003B106B" w:rsidP="00BF660B">
            <w:pPr>
              <w:autoSpaceDE w:val="0"/>
              <w:autoSpaceDN w:val="0"/>
              <w:spacing w:after="0" w:line="260" w:lineRule="exact"/>
              <w:ind w:leftChars="64" w:left="141"/>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［R</w:t>
            </w:r>
            <w:r w:rsidR="00954D07" w:rsidRPr="009308ED">
              <w:rPr>
                <w:rFonts w:ascii="ＭＳ Ｐ明朝" w:eastAsia="ＭＳ Ｐ明朝" w:hAnsi="ＭＳ Ｐ明朝" w:cs="ＭＳ 明朝" w:hint="eastAsia"/>
                <w:color w:val="auto"/>
                <w:sz w:val="20"/>
                <w:szCs w:val="20"/>
              </w:rPr>
              <w:t>４:</w:t>
            </w:r>
            <w:r w:rsidRPr="009308ED">
              <w:rPr>
                <w:rFonts w:ascii="ＭＳ Ｐ明朝" w:eastAsia="ＭＳ Ｐ明朝" w:hAnsi="ＭＳ Ｐ明朝" w:cs="ＭＳ 明朝" w:hint="eastAsia"/>
                <w:color w:val="auto"/>
                <w:sz w:val="20"/>
                <w:szCs w:val="20"/>
              </w:rPr>
              <w:t>１回　R５：０回］</w:t>
            </w:r>
          </w:p>
          <w:p w14:paraId="4B5D2A2D" w14:textId="77777777" w:rsidR="003B106B" w:rsidRPr="009308ED" w:rsidRDefault="003B106B" w:rsidP="00BF660B">
            <w:pPr>
              <w:autoSpaceDE w:val="0"/>
              <w:autoSpaceDN w:val="0"/>
              <w:spacing w:after="0" w:line="260" w:lineRule="exact"/>
              <w:ind w:leftChars="64" w:left="141"/>
              <w:rPr>
                <w:rFonts w:ascii="ＭＳ Ｐ明朝" w:eastAsia="ＭＳ Ｐ明朝" w:hAnsi="ＭＳ Ｐ明朝" w:cs="ＭＳ 明朝"/>
                <w:color w:val="auto"/>
                <w:sz w:val="20"/>
                <w:szCs w:val="20"/>
              </w:rPr>
            </w:pPr>
          </w:p>
          <w:p w14:paraId="5027EAAC" w14:textId="77777777" w:rsidR="003B106B" w:rsidRPr="009308ED"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・スクールカウンセラーやスクールソーシャルワーカーと連携し、諸課題への理解を深めるための教職員研修会を年１回以上実施する。</w:t>
            </w:r>
          </w:p>
          <w:p w14:paraId="748EEB25" w14:textId="3180EE99" w:rsidR="003B106B" w:rsidRPr="009308ED" w:rsidRDefault="003B106B" w:rsidP="00954D07">
            <w:pPr>
              <w:autoSpaceDE w:val="0"/>
              <w:autoSpaceDN w:val="0"/>
              <w:spacing w:after="0" w:line="260" w:lineRule="exact"/>
              <w:ind w:leftChars="64" w:left="141"/>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［R</w:t>
            </w:r>
            <w:r w:rsidR="00954D07" w:rsidRPr="009308ED">
              <w:rPr>
                <w:rFonts w:ascii="ＭＳ Ｐ明朝" w:eastAsia="ＭＳ Ｐ明朝" w:hAnsi="ＭＳ Ｐ明朝" w:cs="ＭＳ 明朝" w:hint="eastAsia"/>
                <w:color w:val="auto"/>
                <w:sz w:val="20"/>
                <w:szCs w:val="20"/>
              </w:rPr>
              <w:t>４:</w:t>
            </w:r>
            <w:r w:rsidRPr="009308ED">
              <w:rPr>
                <w:rFonts w:ascii="ＭＳ Ｐ明朝" w:eastAsia="ＭＳ Ｐ明朝" w:hAnsi="ＭＳ Ｐ明朝" w:cs="ＭＳ 明朝" w:hint="eastAsia"/>
                <w:color w:val="auto"/>
                <w:sz w:val="20"/>
                <w:szCs w:val="20"/>
              </w:rPr>
              <w:t>１回　R５　１回実施］</w:t>
            </w:r>
          </w:p>
          <w:p w14:paraId="64CB13D9" w14:textId="77777777" w:rsidR="002761F0" w:rsidRPr="009308ED" w:rsidRDefault="002761F0" w:rsidP="00BF660B">
            <w:pPr>
              <w:autoSpaceDE w:val="0"/>
              <w:autoSpaceDN w:val="0"/>
              <w:spacing w:after="0" w:line="260" w:lineRule="exact"/>
              <w:rPr>
                <w:rFonts w:ascii="ＭＳ Ｐ明朝" w:eastAsia="ＭＳ Ｐ明朝" w:hAnsi="ＭＳ Ｐ明朝" w:cs="ＭＳ 明朝"/>
                <w:color w:val="auto"/>
                <w:sz w:val="20"/>
                <w:szCs w:val="20"/>
              </w:rPr>
            </w:pPr>
          </w:p>
          <w:p w14:paraId="29DFD511"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22B3BC20" w14:textId="56C020FF"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・生徒向け学校教育自己診断における「悩みや相談に親身になってくれる先生が多い。」の肯定的回答率</w:t>
            </w:r>
            <w:r w:rsidRPr="009308ED">
              <w:rPr>
                <w:rFonts w:ascii="ＭＳ Ｐ明朝" w:eastAsia="ＭＳ Ｐ明朝" w:hAnsi="ＭＳ Ｐ明朝" w:cs="ＭＳ 明朝"/>
                <w:color w:val="auto"/>
                <w:sz w:val="20"/>
                <w:szCs w:val="20"/>
              </w:rPr>
              <w:t>80</w:t>
            </w:r>
            <w:r w:rsidR="00954D07" w:rsidRPr="009308ED">
              <w:rPr>
                <w:rFonts w:ascii="ＭＳ Ｐ明朝" w:eastAsia="ＭＳ Ｐ明朝" w:hAnsi="ＭＳ Ｐ明朝" w:cs="ＭＳ 明朝" w:hint="eastAsia"/>
                <w:color w:val="auto"/>
                <w:sz w:val="20"/>
                <w:szCs w:val="20"/>
              </w:rPr>
              <w:t>％以上を維持する。（</w:t>
            </w:r>
            <w:r w:rsidRPr="009308ED">
              <w:rPr>
                <w:rFonts w:ascii="ＭＳ Ｐ明朝" w:eastAsia="ＭＳ Ｐ明朝" w:hAnsi="ＭＳ Ｐ明朝" w:cs="ＭＳ 明朝" w:hint="eastAsia"/>
                <w:color w:val="auto"/>
                <w:sz w:val="20"/>
                <w:szCs w:val="20"/>
              </w:rPr>
              <w:t>R４</w:t>
            </w:r>
            <w:r w:rsidR="00954D07" w:rsidRPr="009308ED">
              <w:rPr>
                <w:rFonts w:ascii="ＭＳ Ｐ明朝" w:eastAsia="ＭＳ Ｐ明朝" w:hAnsi="ＭＳ Ｐ明朝" w:cs="ＭＳ 明朝" w:hint="eastAsia"/>
                <w:color w:val="auto"/>
                <w:sz w:val="20"/>
                <w:szCs w:val="20"/>
              </w:rPr>
              <w:t>:</w:t>
            </w:r>
            <w:r w:rsidRPr="009308ED">
              <w:rPr>
                <w:rFonts w:ascii="ＭＳ Ｐ明朝" w:eastAsia="ＭＳ Ｐ明朝" w:hAnsi="ＭＳ Ｐ明朝" w:cs="ＭＳ 明朝" w:hint="eastAsia"/>
                <w:color w:val="auto"/>
                <w:sz w:val="20"/>
                <w:szCs w:val="20"/>
              </w:rPr>
              <w:t>8</w:t>
            </w:r>
            <w:r w:rsidRPr="009308ED">
              <w:rPr>
                <w:rFonts w:ascii="ＭＳ Ｐ明朝" w:eastAsia="ＭＳ Ｐ明朝" w:hAnsi="ＭＳ Ｐ明朝" w:cs="ＭＳ 明朝"/>
                <w:color w:val="auto"/>
                <w:sz w:val="20"/>
                <w:szCs w:val="20"/>
              </w:rPr>
              <w:t>1%</w:t>
            </w:r>
            <w:r w:rsidRPr="009308ED">
              <w:rPr>
                <w:rFonts w:ascii="ＭＳ Ｐ明朝" w:eastAsia="ＭＳ Ｐ明朝" w:hAnsi="ＭＳ Ｐ明朝" w:cs="ＭＳ 明朝" w:hint="eastAsia"/>
                <w:color w:val="auto"/>
                <w:sz w:val="20"/>
                <w:szCs w:val="20"/>
              </w:rPr>
              <w:t xml:space="preserve">　 R５</w:t>
            </w:r>
            <w:r w:rsidR="00954D07" w:rsidRPr="009308ED">
              <w:rPr>
                <w:rFonts w:ascii="ＭＳ Ｐ明朝" w:eastAsia="ＭＳ Ｐ明朝" w:hAnsi="ＭＳ Ｐ明朝" w:cs="ＭＳ 明朝" w:hint="eastAsia"/>
                <w:color w:val="auto"/>
                <w:sz w:val="20"/>
                <w:szCs w:val="20"/>
              </w:rPr>
              <w:t>:</w:t>
            </w:r>
            <w:r w:rsidRPr="009308ED">
              <w:rPr>
                <w:rFonts w:ascii="ＭＳ Ｐ明朝" w:eastAsia="ＭＳ Ｐ明朝" w:hAnsi="ＭＳ Ｐ明朝" w:cs="ＭＳ 明朝" w:hint="eastAsia"/>
                <w:color w:val="auto"/>
                <w:sz w:val="20"/>
                <w:szCs w:val="20"/>
              </w:rPr>
              <w:t>86%）</w:t>
            </w:r>
          </w:p>
        </w:tc>
        <w:tc>
          <w:tcPr>
            <w:tcW w:w="3670" w:type="dxa"/>
            <w:tcBorders>
              <w:top w:val="single" w:sz="4" w:space="0" w:color="000000"/>
              <w:left w:val="dashed" w:sz="4" w:space="0" w:color="000000"/>
              <w:right w:val="single" w:sz="4" w:space="0" w:color="000000"/>
            </w:tcBorders>
          </w:tcPr>
          <w:p w14:paraId="6444D238"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3F4189D5"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505181E6"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61F1465E"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02580FC"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39D1E830"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4C54C76"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6013169E"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57579DBD"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574B3C8B"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7C5E7503"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EBBF018"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1AF6BA3D"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65370C2"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A19779A"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E0E2077"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F00670D"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1D7E0DD4"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7E54906"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22F17D7" w14:textId="77777777" w:rsidR="003B106B" w:rsidRPr="009308ED"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tc>
      </w:tr>
      <w:tr w:rsidR="003B106B" w:rsidRPr="009308ED" w14:paraId="40DC6CA0" w14:textId="77777777" w:rsidTr="002435C4">
        <w:trPr>
          <w:cantSplit/>
          <w:trHeight w:val="1895"/>
          <w:jc w:val="right"/>
        </w:trPr>
        <w:tc>
          <w:tcPr>
            <w:tcW w:w="704" w:type="dxa"/>
            <w:tcBorders>
              <w:top w:val="single" w:sz="4" w:space="0" w:color="000000"/>
              <w:left w:val="single" w:sz="4" w:space="0" w:color="000000"/>
              <w:right w:val="single" w:sz="4" w:space="0" w:color="000000"/>
            </w:tcBorders>
            <w:textDirection w:val="tbRlV"/>
            <w:vAlign w:val="center"/>
          </w:tcPr>
          <w:p w14:paraId="161F0C69" w14:textId="77777777" w:rsidR="003B106B" w:rsidRPr="009308ED" w:rsidRDefault="003B106B" w:rsidP="00BF660B">
            <w:pPr>
              <w:autoSpaceDE w:val="0"/>
              <w:autoSpaceDN w:val="0"/>
              <w:spacing w:after="0" w:line="240" w:lineRule="auto"/>
              <w:ind w:left="113" w:right="137"/>
              <w:jc w:val="center"/>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　解決につなげる力の育成</w:t>
            </w:r>
          </w:p>
        </w:tc>
        <w:tc>
          <w:tcPr>
            <w:tcW w:w="2268" w:type="dxa"/>
            <w:tcBorders>
              <w:top w:val="single" w:sz="4" w:space="0" w:color="000000"/>
              <w:left w:val="single" w:sz="4" w:space="0" w:color="000000"/>
              <w:right w:val="single" w:sz="4" w:space="0" w:color="000000"/>
            </w:tcBorders>
          </w:tcPr>
          <w:p w14:paraId="402BD729" w14:textId="77777777" w:rsidR="003B106B" w:rsidRPr="009308ED" w:rsidRDefault="003B106B" w:rsidP="009D414C">
            <w:pPr>
              <w:pStyle w:val="a7"/>
              <w:numPr>
                <w:ilvl w:val="0"/>
                <w:numId w:val="2"/>
              </w:numPr>
              <w:spacing w:line="260" w:lineRule="exact"/>
              <w:ind w:leftChars="0"/>
              <w:rPr>
                <w:rFonts w:ascii="ＭＳ Ｐ明朝" w:eastAsia="ＭＳ Ｐ明朝" w:hAnsi="ＭＳ Ｐ明朝"/>
                <w:sz w:val="20"/>
                <w:szCs w:val="20"/>
              </w:rPr>
            </w:pPr>
          </w:p>
          <w:p w14:paraId="6CEA1084" w14:textId="77777777" w:rsidR="003B106B" w:rsidRPr="009308ED" w:rsidRDefault="003B106B" w:rsidP="00BF660B">
            <w:pPr>
              <w:spacing w:line="260" w:lineRule="exact"/>
              <w:rPr>
                <w:rFonts w:ascii="ＭＳ Ｐ明朝" w:eastAsia="ＭＳ Ｐ明朝" w:hAnsi="ＭＳ Ｐ明朝"/>
                <w:color w:val="auto"/>
                <w:sz w:val="20"/>
                <w:szCs w:val="20"/>
              </w:rPr>
            </w:pPr>
            <w:r w:rsidRPr="009308ED">
              <w:rPr>
                <w:rFonts w:ascii="ＭＳ Ｐ明朝" w:eastAsia="ＭＳ Ｐ明朝" w:hAnsi="ＭＳ Ｐ明朝" w:cs="ＭＳ 明朝" w:hint="eastAsia"/>
                <w:color w:val="auto"/>
                <w:sz w:val="20"/>
                <w:szCs w:val="20"/>
              </w:rPr>
              <w:t>探究的な学びによる科学的手法の習得と学ぶ意欲を高める学習</w:t>
            </w:r>
          </w:p>
          <w:p w14:paraId="6A8882E0" w14:textId="27D22BB9" w:rsidR="003B106B" w:rsidRPr="009308ED" w:rsidRDefault="003B106B" w:rsidP="00BF660B">
            <w:pPr>
              <w:spacing w:after="0" w:line="260" w:lineRule="exact"/>
              <w:rPr>
                <w:rFonts w:ascii="ＭＳ Ｐ明朝" w:eastAsia="ＭＳ Ｐ明朝" w:hAnsi="ＭＳ Ｐ明朝"/>
                <w:color w:val="auto"/>
                <w:sz w:val="20"/>
                <w:szCs w:val="20"/>
              </w:rPr>
            </w:pPr>
          </w:p>
          <w:p w14:paraId="44E41978" w14:textId="77777777" w:rsidR="0005306A" w:rsidRPr="009308ED" w:rsidRDefault="0005306A" w:rsidP="00BF660B">
            <w:pPr>
              <w:spacing w:after="0" w:line="260" w:lineRule="exact"/>
              <w:rPr>
                <w:rFonts w:ascii="ＭＳ Ｐ明朝" w:eastAsia="ＭＳ Ｐ明朝" w:hAnsi="ＭＳ Ｐ明朝"/>
                <w:color w:val="auto"/>
                <w:sz w:val="20"/>
                <w:szCs w:val="20"/>
              </w:rPr>
            </w:pPr>
          </w:p>
          <w:p w14:paraId="1211AD02" w14:textId="77777777" w:rsidR="003B106B" w:rsidRPr="009308ED" w:rsidRDefault="003B106B" w:rsidP="009D414C">
            <w:pPr>
              <w:pStyle w:val="a7"/>
              <w:numPr>
                <w:ilvl w:val="0"/>
                <w:numId w:val="2"/>
              </w:numPr>
              <w:spacing w:line="260" w:lineRule="exact"/>
              <w:ind w:leftChars="0"/>
              <w:rPr>
                <w:rFonts w:ascii="ＭＳ Ｐ明朝" w:eastAsia="ＭＳ Ｐ明朝" w:hAnsi="ＭＳ Ｐ明朝" w:cs="ＭＳ 明朝"/>
                <w:sz w:val="20"/>
                <w:szCs w:val="20"/>
              </w:rPr>
            </w:pPr>
          </w:p>
          <w:p w14:paraId="4B26F334" w14:textId="77777777" w:rsidR="003B106B" w:rsidRPr="009308ED" w:rsidRDefault="003B106B" w:rsidP="00BF660B">
            <w:pPr>
              <w:spacing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高大連携行事の充実によるキャリア教育の推進</w:t>
            </w:r>
          </w:p>
          <w:p w14:paraId="304CE4B0" w14:textId="77777777" w:rsidR="003B106B" w:rsidRPr="009308ED" w:rsidRDefault="003B106B" w:rsidP="00BF660B">
            <w:pPr>
              <w:pStyle w:val="a7"/>
              <w:spacing w:line="260" w:lineRule="exact"/>
              <w:ind w:left="880"/>
              <w:rPr>
                <w:rFonts w:ascii="ＭＳ Ｐ明朝" w:eastAsia="ＭＳ Ｐ明朝" w:hAnsi="ＭＳ Ｐ明朝"/>
                <w:sz w:val="20"/>
                <w:szCs w:val="20"/>
              </w:rPr>
            </w:pPr>
          </w:p>
          <w:p w14:paraId="10EE02C4"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472FB4A0" w14:textId="70A37B88" w:rsidR="003B106B" w:rsidRPr="009308ED" w:rsidRDefault="003B106B" w:rsidP="00BF660B">
            <w:pPr>
              <w:spacing w:after="0" w:line="260" w:lineRule="exact"/>
              <w:rPr>
                <w:rFonts w:ascii="ＭＳ Ｐ明朝" w:eastAsia="ＭＳ Ｐ明朝" w:hAnsi="ＭＳ Ｐ明朝"/>
                <w:color w:val="auto"/>
                <w:sz w:val="20"/>
                <w:szCs w:val="20"/>
              </w:rPr>
            </w:pPr>
          </w:p>
          <w:p w14:paraId="0C312C34" w14:textId="77777777" w:rsidR="003B106B" w:rsidRPr="009308ED" w:rsidRDefault="003B106B" w:rsidP="009D414C">
            <w:pPr>
              <w:pStyle w:val="a7"/>
              <w:numPr>
                <w:ilvl w:val="0"/>
                <w:numId w:val="2"/>
              </w:numPr>
              <w:spacing w:line="260" w:lineRule="exact"/>
              <w:ind w:leftChars="0"/>
              <w:rPr>
                <w:rFonts w:ascii="ＭＳ Ｐ明朝" w:eastAsia="ＭＳ Ｐ明朝" w:hAnsi="ＭＳ Ｐ明朝" w:cs="ＭＳ 明朝"/>
                <w:sz w:val="20"/>
                <w:szCs w:val="20"/>
              </w:rPr>
            </w:pPr>
          </w:p>
          <w:p w14:paraId="557984B5" w14:textId="6E0BE023" w:rsidR="003B106B" w:rsidRPr="009308ED" w:rsidRDefault="003B106B" w:rsidP="00BF660B">
            <w:pPr>
              <w:spacing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学校図書館の活用</w:t>
            </w:r>
            <w:r w:rsidR="00EE12D5" w:rsidRPr="009308ED">
              <w:rPr>
                <w:rFonts w:ascii="ＭＳ Ｐ明朝" w:eastAsia="ＭＳ Ｐ明朝" w:hAnsi="ＭＳ Ｐ明朝" w:cs="ＭＳ 明朝" w:hint="eastAsia"/>
                <w:color w:val="auto"/>
                <w:sz w:val="20"/>
                <w:szCs w:val="20"/>
              </w:rPr>
              <w:t>ならびに教育環境の整備</w:t>
            </w:r>
          </w:p>
          <w:p w14:paraId="31E4E7F9"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35A41B97"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73C34B6A"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2631205D"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45B35731"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40BE39D8" w14:textId="4CE9E613"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5CBDF5B3"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（４）</w:t>
            </w:r>
          </w:p>
          <w:p w14:paraId="7E87B2E2" w14:textId="442C3CB2"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北区を中心とした近隣校との異校種間連携の充実</w:t>
            </w:r>
          </w:p>
          <w:p w14:paraId="697E1F6D"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5CCE9685" w14:textId="77777777" w:rsidR="00EE12D5" w:rsidRPr="009308ED"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p>
          <w:p w14:paraId="23747D7C" w14:textId="10AC0C18" w:rsidR="00EE12D5" w:rsidRPr="009308ED"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p>
          <w:p w14:paraId="3358BC80" w14:textId="77777777" w:rsidR="00587B90" w:rsidRPr="009308ED" w:rsidRDefault="00587B90" w:rsidP="00BF660B">
            <w:pPr>
              <w:spacing w:after="0" w:line="260" w:lineRule="exact"/>
              <w:ind w:left="600" w:hangingChars="300" w:hanging="600"/>
              <w:rPr>
                <w:rFonts w:ascii="ＭＳ Ｐ明朝" w:eastAsia="ＭＳ Ｐ明朝" w:hAnsi="ＭＳ Ｐ明朝" w:cs="ＭＳ 明朝"/>
                <w:color w:val="auto"/>
                <w:sz w:val="20"/>
                <w:szCs w:val="20"/>
              </w:rPr>
            </w:pPr>
          </w:p>
          <w:p w14:paraId="3898FD8E" w14:textId="77777777" w:rsidR="00EE12D5" w:rsidRPr="009308ED"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p>
          <w:p w14:paraId="04334B8D" w14:textId="77777777" w:rsidR="00EE12D5" w:rsidRPr="009308ED"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（５）</w:t>
            </w:r>
          </w:p>
          <w:p w14:paraId="36E686A8" w14:textId="2F8B2D23" w:rsidR="00EE12D5" w:rsidRPr="009308ED" w:rsidRDefault="00EE12D5" w:rsidP="00BC64F9">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国際的視野を養い、</w:t>
            </w:r>
            <w:r w:rsidR="00BC64F9" w:rsidRPr="009308ED">
              <w:rPr>
                <w:rFonts w:ascii="ＭＳ Ｐ明朝" w:eastAsia="ＭＳ Ｐ明朝" w:hAnsi="ＭＳ Ｐ明朝" w:cs="ＭＳ 明朝" w:hint="eastAsia"/>
                <w:color w:val="auto"/>
                <w:sz w:val="20"/>
                <w:szCs w:val="20"/>
              </w:rPr>
              <w:t>多文化理解を図る力の育成</w:t>
            </w:r>
          </w:p>
        </w:tc>
        <w:tc>
          <w:tcPr>
            <w:tcW w:w="4374" w:type="dxa"/>
            <w:tcBorders>
              <w:top w:val="single" w:sz="4" w:space="0" w:color="000000"/>
              <w:left w:val="single" w:sz="4" w:space="0" w:color="000000"/>
              <w:right w:val="single" w:sz="4" w:space="0" w:color="000000"/>
            </w:tcBorders>
          </w:tcPr>
          <w:p w14:paraId="44C8ACEE"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619EEE64" w14:textId="45DA3345"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学校設定科目「教育探究」等における学びを通して、他者とのかかわりについての考察を深める科</w:t>
            </w:r>
            <w:r w:rsidR="004E0AE5" w:rsidRPr="009308ED">
              <w:rPr>
                <w:rFonts w:ascii="ＭＳ Ｐ明朝" w:eastAsia="ＭＳ Ｐ明朝" w:hAnsi="ＭＳ Ｐ明朝" w:cs="ＭＳ 明朝" w:hint="eastAsia"/>
                <w:color w:val="auto"/>
                <w:sz w:val="20"/>
                <w:szCs w:val="20"/>
              </w:rPr>
              <w:t>学的手法を教授し、教員自らも日々指導方法について自己研鑽に励み、資質・能力の向上に努める。</w:t>
            </w:r>
          </w:p>
          <w:p w14:paraId="292C5A8E"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259AC677"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3DBC84A5" w14:textId="77777777" w:rsidR="003B106B" w:rsidRPr="009308ED" w:rsidRDefault="003B106B" w:rsidP="00BF660B">
            <w:pPr>
              <w:spacing w:after="0" w:line="260" w:lineRule="exact"/>
              <w:rPr>
                <w:rFonts w:ascii="ＭＳ Ｐ明朝" w:eastAsia="ＭＳ Ｐ明朝" w:hAnsi="ＭＳ Ｐ明朝" w:cs="ＭＳ ゴシック"/>
                <w:color w:val="auto"/>
                <w:sz w:val="20"/>
                <w:szCs w:val="20"/>
              </w:rPr>
            </w:pPr>
            <w:r w:rsidRPr="009308ED">
              <w:rPr>
                <w:rFonts w:ascii="ＭＳ Ｐ明朝" w:eastAsia="ＭＳ Ｐ明朝" w:hAnsi="ＭＳ Ｐ明朝" w:cs="ＭＳ 明朝" w:hint="eastAsia"/>
                <w:color w:val="auto"/>
                <w:sz w:val="20"/>
                <w:szCs w:val="20"/>
              </w:rPr>
              <w:t>将来の目標に向かって主体的・積極的に行動</w:t>
            </w:r>
            <w:r w:rsidRPr="009308ED">
              <w:rPr>
                <w:rFonts w:ascii="ＭＳ Ｐ明朝" w:eastAsia="ＭＳ Ｐ明朝" w:hAnsi="ＭＳ Ｐ明朝" w:cs="ＭＳ ゴシック" w:hint="eastAsia"/>
                <w:color w:val="auto"/>
                <w:sz w:val="20"/>
                <w:szCs w:val="20"/>
              </w:rPr>
              <w:t>する力を育成するキャリア教育推進のため、積極的に大学との連携を行い、大学訪問等含めて交流を深める。</w:t>
            </w:r>
          </w:p>
          <w:p w14:paraId="04397760"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7CEA4772" w14:textId="4AC6FCC1" w:rsidR="003B106B" w:rsidRPr="009308ED" w:rsidRDefault="003B106B" w:rsidP="00EE12D5">
            <w:pPr>
              <w:spacing w:after="0" w:line="260" w:lineRule="exact"/>
              <w:rPr>
                <w:rFonts w:ascii="ＭＳ Ｐ明朝" w:eastAsia="ＭＳ Ｐ明朝" w:hAnsi="ＭＳ Ｐ明朝" w:cs="ＭＳ 明朝"/>
                <w:color w:val="auto"/>
                <w:sz w:val="20"/>
                <w:szCs w:val="20"/>
              </w:rPr>
            </w:pPr>
          </w:p>
          <w:p w14:paraId="42C3E8A2"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（３）</w:t>
            </w:r>
          </w:p>
          <w:p w14:paraId="70C07161"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学校図書館</w:t>
            </w:r>
            <w:r w:rsidRPr="009308ED">
              <w:rPr>
                <w:rFonts w:ascii="ＭＳ Ｐ明朝" w:eastAsia="ＭＳ Ｐ明朝" w:hAnsi="ＭＳ Ｐ明朝" w:cs="ＭＳ ゴシック" w:hint="eastAsia"/>
                <w:color w:val="auto"/>
                <w:sz w:val="20"/>
                <w:szCs w:val="20"/>
              </w:rPr>
              <w:t>等の情報資産を活用し、視野を広げ自己の生き方を考察させ、学習意欲の向上を図るため、学校図書館の教育環境を整備する。</w:t>
            </w:r>
          </w:p>
          <w:p w14:paraId="21CA90F9"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7328684F"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7036A651"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7B9768EF"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7AA18E3C"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22DA85EA"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34502E10"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（４）</w:t>
            </w:r>
          </w:p>
          <w:p w14:paraId="45B05E2F" w14:textId="77777777" w:rsidR="003B106B" w:rsidRPr="009308ED" w:rsidRDefault="003B106B" w:rsidP="00BF660B">
            <w:pPr>
              <w:spacing w:after="0" w:line="260" w:lineRule="exact"/>
              <w:rPr>
                <w:rFonts w:ascii="ＭＳ Ｐ明朝" w:eastAsia="ＭＳ Ｐ明朝" w:hAnsi="ＭＳ Ｐ明朝" w:cs="ＭＳ ゴシック"/>
                <w:color w:val="auto"/>
                <w:sz w:val="20"/>
                <w:szCs w:val="20"/>
              </w:rPr>
            </w:pPr>
            <w:r w:rsidRPr="009308ED">
              <w:rPr>
                <w:rFonts w:ascii="ＭＳ Ｐ明朝" w:eastAsia="ＭＳ Ｐ明朝" w:hAnsi="ＭＳ Ｐ明朝" w:cs="ＭＳ 明朝" w:hint="eastAsia"/>
                <w:color w:val="auto"/>
                <w:sz w:val="20"/>
                <w:szCs w:val="20"/>
              </w:rPr>
              <w:t>「教育ボランティア」にて積極的に異校種間連携ならびに教育関連施設において体験実習を行う。</w:t>
            </w:r>
            <w:r w:rsidRPr="009308ED">
              <w:rPr>
                <w:rFonts w:ascii="ＭＳ Ｐ明朝" w:eastAsia="ＭＳ Ｐ明朝" w:hAnsi="ＭＳ Ｐ明朝" w:cs="ＭＳ ゴシック" w:hint="eastAsia"/>
                <w:color w:val="auto"/>
                <w:sz w:val="20"/>
                <w:szCs w:val="20"/>
              </w:rPr>
              <w:t>また、令和６年度「教育体験」実施校との連携を進める。</w:t>
            </w:r>
          </w:p>
          <w:p w14:paraId="73556DDC" w14:textId="77777777" w:rsidR="00BC64F9" w:rsidRPr="009308ED" w:rsidRDefault="00BC64F9" w:rsidP="00BF660B">
            <w:pPr>
              <w:spacing w:after="0" w:line="260" w:lineRule="exact"/>
              <w:rPr>
                <w:rFonts w:ascii="ＭＳ Ｐ明朝" w:eastAsia="ＭＳ Ｐ明朝" w:hAnsi="ＭＳ Ｐ明朝" w:cs="ＭＳ ゴシック"/>
                <w:color w:val="auto"/>
                <w:sz w:val="20"/>
                <w:szCs w:val="20"/>
              </w:rPr>
            </w:pPr>
          </w:p>
          <w:p w14:paraId="3DEA03ED" w14:textId="77777777" w:rsidR="00BC64F9" w:rsidRPr="009308ED" w:rsidRDefault="00BC64F9" w:rsidP="00BF660B">
            <w:pPr>
              <w:spacing w:after="0" w:line="260" w:lineRule="exact"/>
              <w:rPr>
                <w:rFonts w:ascii="ＭＳ Ｐ明朝" w:eastAsia="ＭＳ Ｐ明朝" w:hAnsi="ＭＳ Ｐ明朝" w:cs="ＭＳ ゴシック"/>
                <w:color w:val="auto"/>
                <w:sz w:val="20"/>
                <w:szCs w:val="20"/>
              </w:rPr>
            </w:pPr>
          </w:p>
          <w:p w14:paraId="44B82D10" w14:textId="750D59E1" w:rsidR="00BC64F9" w:rsidRPr="009308ED" w:rsidRDefault="00BC64F9" w:rsidP="00BF660B">
            <w:pPr>
              <w:spacing w:after="0" w:line="260" w:lineRule="exact"/>
              <w:rPr>
                <w:rFonts w:ascii="ＭＳ Ｐ明朝" w:eastAsia="ＭＳ Ｐ明朝" w:hAnsi="ＭＳ Ｐ明朝" w:cs="ＭＳ ゴシック"/>
                <w:color w:val="auto"/>
                <w:sz w:val="20"/>
                <w:szCs w:val="20"/>
              </w:rPr>
            </w:pPr>
          </w:p>
          <w:p w14:paraId="1C3DF9FC" w14:textId="77777777" w:rsidR="00587B90" w:rsidRPr="009308ED" w:rsidRDefault="00587B90" w:rsidP="00BF660B">
            <w:pPr>
              <w:spacing w:after="0" w:line="260" w:lineRule="exact"/>
              <w:rPr>
                <w:rFonts w:ascii="ＭＳ Ｐ明朝" w:eastAsia="ＭＳ Ｐ明朝" w:hAnsi="ＭＳ Ｐ明朝" w:cs="ＭＳ ゴシック"/>
                <w:color w:val="auto"/>
                <w:sz w:val="20"/>
                <w:szCs w:val="20"/>
              </w:rPr>
            </w:pPr>
          </w:p>
          <w:p w14:paraId="3ECFE665" w14:textId="77777777" w:rsidR="00BC64F9" w:rsidRPr="009308ED" w:rsidRDefault="00BC64F9" w:rsidP="00BF660B">
            <w:pPr>
              <w:spacing w:after="0" w:line="260" w:lineRule="exact"/>
              <w:rPr>
                <w:rFonts w:ascii="ＭＳ Ｐ明朝" w:eastAsia="ＭＳ Ｐ明朝" w:hAnsi="ＭＳ Ｐ明朝" w:cs="ＭＳ ゴシック"/>
                <w:color w:val="auto"/>
                <w:sz w:val="20"/>
                <w:szCs w:val="20"/>
              </w:rPr>
            </w:pPr>
            <w:r w:rsidRPr="009308ED">
              <w:rPr>
                <w:rFonts w:ascii="ＭＳ Ｐ明朝" w:eastAsia="ＭＳ Ｐ明朝" w:hAnsi="ＭＳ Ｐ明朝" w:cs="ＭＳ ゴシック" w:hint="eastAsia"/>
                <w:color w:val="auto"/>
                <w:sz w:val="20"/>
                <w:szCs w:val="20"/>
              </w:rPr>
              <w:t>（５）</w:t>
            </w:r>
          </w:p>
          <w:p w14:paraId="0303DD4E" w14:textId="647DB49D" w:rsidR="00BC64F9" w:rsidRPr="009308ED" w:rsidRDefault="00BC64F9"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ゴシック" w:hint="eastAsia"/>
                <w:color w:val="auto"/>
                <w:sz w:val="20"/>
                <w:szCs w:val="20"/>
              </w:rPr>
              <w:t>姉妹校からの留学生との積極的な交流や、大学や外部機関との連携を進める。</w:t>
            </w:r>
          </w:p>
        </w:tc>
        <w:tc>
          <w:tcPr>
            <w:tcW w:w="4131" w:type="dxa"/>
            <w:tcBorders>
              <w:top w:val="single" w:sz="4" w:space="0" w:color="000000"/>
              <w:left w:val="single" w:sz="4" w:space="0" w:color="000000"/>
              <w:right w:val="dashed" w:sz="4" w:space="0" w:color="000000"/>
            </w:tcBorders>
          </w:tcPr>
          <w:p w14:paraId="464DA35F"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78071A68" w14:textId="77777777" w:rsidR="003B106B" w:rsidRPr="009308ED" w:rsidRDefault="003B106B" w:rsidP="00BF660B">
            <w:pPr>
              <w:autoSpaceDE w:val="0"/>
              <w:autoSpaceDN w:val="0"/>
              <w:spacing w:after="0" w:line="260" w:lineRule="exact"/>
              <w:ind w:leftChars="2" w:left="4"/>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・生徒向け学校教育自己診断における「学校では、生活規律や学習規律などの基本的習慣の確立に力を入れている。」の肯定的回答率</w:t>
            </w:r>
            <w:r w:rsidRPr="009308ED">
              <w:rPr>
                <w:rFonts w:ascii="ＭＳ Ｐ明朝" w:eastAsia="ＭＳ Ｐ明朝" w:hAnsi="ＭＳ Ｐ明朝" w:cs="ＭＳ 明朝"/>
                <w:color w:val="auto"/>
                <w:sz w:val="20"/>
                <w:szCs w:val="20"/>
              </w:rPr>
              <w:t>80</w:t>
            </w:r>
            <w:r w:rsidRPr="009308ED">
              <w:rPr>
                <w:rFonts w:ascii="ＭＳ Ｐ明朝" w:eastAsia="ＭＳ Ｐ明朝" w:hAnsi="ＭＳ Ｐ明朝" w:cs="ＭＳ 明朝" w:hint="eastAsia"/>
                <w:color w:val="auto"/>
                <w:sz w:val="20"/>
                <w:szCs w:val="20"/>
              </w:rPr>
              <w:t>％以上を維持する。</w:t>
            </w:r>
          </w:p>
          <w:p w14:paraId="438D1073" w14:textId="77777777" w:rsidR="003B106B" w:rsidRPr="009308ED" w:rsidRDefault="003B106B" w:rsidP="00BF660B">
            <w:pPr>
              <w:autoSpaceDE w:val="0"/>
              <w:autoSpaceDN w:val="0"/>
              <w:spacing w:after="0" w:line="260" w:lineRule="exact"/>
              <w:ind w:leftChars="2" w:left="4"/>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 R４　86％　R５</w:t>
            </w:r>
            <w:r w:rsidRPr="009308ED">
              <w:rPr>
                <w:rFonts w:ascii="ＭＳ Ｐ明朝" w:eastAsia="ＭＳ Ｐ明朝" w:hAnsi="ＭＳ Ｐ明朝" w:cs="ＭＳ 明朝"/>
                <w:color w:val="auto"/>
                <w:sz w:val="20"/>
                <w:szCs w:val="20"/>
              </w:rPr>
              <w:t xml:space="preserve"> </w:t>
            </w:r>
            <w:r w:rsidRPr="009308ED">
              <w:rPr>
                <w:rFonts w:ascii="ＭＳ Ｐ明朝" w:eastAsia="ＭＳ Ｐ明朝" w:hAnsi="ＭＳ Ｐ明朝" w:cs="ＭＳ 明朝" w:hint="eastAsia"/>
                <w:color w:val="auto"/>
                <w:sz w:val="20"/>
                <w:szCs w:val="20"/>
              </w:rPr>
              <w:t>86%）</w:t>
            </w:r>
          </w:p>
          <w:p w14:paraId="15BCF19C" w14:textId="77777777" w:rsidR="003B106B" w:rsidRPr="009308ED" w:rsidRDefault="003B106B" w:rsidP="00BF660B">
            <w:pPr>
              <w:autoSpaceDE w:val="0"/>
              <w:autoSpaceDN w:val="0"/>
              <w:spacing w:after="0" w:line="260" w:lineRule="exact"/>
              <w:ind w:leftChars="2" w:left="4"/>
              <w:rPr>
                <w:rFonts w:ascii="ＭＳ Ｐ明朝" w:eastAsia="ＭＳ Ｐ明朝" w:hAnsi="ＭＳ Ｐ明朝" w:cs="ＭＳ 明朝"/>
                <w:color w:val="auto"/>
                <w:sz w:val="20"/>
                <w:szCs w:val="20"/>
              </w:rPr>
            </w:pPr>
          </w:p>
          <w:p w14:paraId="0C8D9B62" w14:textId="1CBB7913"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5F20978E" w14:textId="702F6A17" w:rsidR="0005306A" w:rsidRPr="009308ED" w:rsidRDefault="0005306A" w:rsidP="0005306A">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・探究学習の成果発表の場として、保護者や他校生徒など外部を招いた発表会を実施する。</w:t>
            </w:r>
          </w:p>
          <w:p w14:paraId="0F2D4822" w14:textId="3E365668"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・大学や外部機関との連携授業を年10回以上実施する。（R５　10回）</w:t>
            </w:r>
          </w:p>
          <w:p w14:paraId="1F5A0EF8" w14:textId="57CC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CFCF37E"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（３）</w:t>
            </w:r>
          </w:p>
          <w:p w14:paraId="6F1619D6"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・ビブリオバトルに取り組み、本に対する興味関心を引き出すよう取り組む。</w:t>
            </w:r>
          </w:p>
          <w:p w14:paraId="3DEA2A9E" w14:textId="18BFB8A5"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 xml:space="preserve">（R５　</w:t>
            </w:r>
            <w:r w:rsidR="00361046" w:rsidRPr="009308ED">
              <w:rPr>
                <w:rFonts w:ascii="ＭＳ Ｐ明朝" w:eastAsia="ＭＳ Ｐ明朝" w:hAnsi="ＭＳ Ｐ明朝" w:cs="ＭＳ 明朝" w:hint="eastAsia"/>
                <w:color w:val="auto"/>
                <w:sz w:val="20"/>
                <w:szCs w:val="20"/>
              </w:rPr>
              <w:t>１</w:t>
            </w:r>
            <w:r w:rsidRPr="009308ED">
              <w:rPr>
                <w:rFonts w:ascii="ＭＳ Ｐ明朝" w:eastAsia="ＭＳ Ｐ明朝" w:hAnsi="ＭＳ Ｐ明朝" w:cs="ＭＳ 明朝" w:hint="eastAsia"/>
                <w:color w:val="auto"/>
                <w:sz w:val="20"/>
                <w:szCs w:val="20"/>
              </w:rPr>
              <w:t>年教育探究にて実施）</w:t>
            </w:r>
          </w:p>
          <w:p w14:paraId="5B71BD3F"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・生徒向け学校教育自己診断における「教室・特別教室・運動場などは、授業や生活がしやすいように整備されている。」の肯定的回答率</w:t>
            </w:r>
            <w:r w:rsidRPr="009308ED">
              <w:rPr>
                <w:rFonts w:ascii="ＭＳ Ｐ明朝" w:eastAsia="ＭＳ Ｐ明朝" w:hAnsi="ＭＳ Ｐ明朝" w:cs="ＭＳ 明朝"/>
                <w:color w:val="auto"/>
                <w:sz w:val="20"/>
                <w:szCs w:val="20"/>
              </w:rPr>
              <w:t>90</w:t>
            </w:r>
            <w:r w:rsidRPr="009308ED">
              <w:rPr>
                <w:rFonts w:ascii="ＭＳ Ｐ明朝" w:eastAsia="ＭＳ Ｐ明朝" w:hAnsi="ＭＳ Ｐ明朝" w:cs="ＭＳ 明朝" w:hint="eastAsia"/>
                <w:color w:val="auto"/>
                <w:sz w:val="20"/>
                <w:szCs w:val="20"/>
              </w:rPr>
              <w:t>％以上を維持する。</w:t>
            </w:r>
          </w:p>
          <w:p w14:paraId="35760F86"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 xml:space="preserve">（生徒 R４　</w:t>
            </w:r>
            <w:r w:rsidRPr="009308ED">
              <w:rPr>
                <w:rFonts w:ascii="ＭＳ Ｐ明朝" w:eastAsia="ＭＳ Ｐ明朝" w:hAnsi="ＭＳ Ｐ明朝" w:cs="ＭＳ 明朝"/>
                <w:color w:val="auto"/>
                <w:sz w:val="20"/>
                <w:szCs w:val="20"/>
              </w:rPr>
              <w:t>90</w:t>
            </w:r>
            <w:r w:rsidRPr="009308ED">
              <w:rPr>
                <w:rFonts w:ascii="ＭＳ Ｐ明朝" w:eastAsia="ＭＳ Ｐ明朝" w:hAnsi="ＭＳ Ｐ明朝" w:cs="ＭＳ 明朝" w:hint="eastAsia"/>
                <w:color w:val="auto"/>
                <w:sz w:val="20"/>
                <w:szCs w:val="20"/>
              </w:rPr>
              <w:t>％　R５</w:t>
            </w:r>
            <w:r w:rsidRPr="009308ED">
              <w:rPr>
                <w:rFonts w:ascii="ＭＳ Ｐ明朝" w:eastAsia="ＭＳ Ｐ明朝" w:hAnsi="ＭＳ Ｐ明朝" w:cs="ＭＳ 明朝"/>
                <w:color w:val="auto"/>
                <w:sz w:val="20"/>
                <w:szCs w:val="20"/>
              </w:rPr>
              <w:t xml:space="preserve"> 90</w:t>
            </w:r>
            <w:r w:rsidRPr="009308ED">
              <w:rPr>
                <w:rFonts w:ascii="ＭＳ Ｐ明朝" w:eastAsia="ＭＳ Ｐ明朝" w:hAnsi="ＭＳ Ｐ明朝" w:cs="ＭＳ 明朝" w:hint="eastAsia"/>
                <w:color w:val="auto"/>
                <w:sz w:val="20"/>
                <w:szCs w:val="20"/>
              </w:rPr>
              <w:t>%）</w:t>
            </w:r>
          </w:p>
          <w:p w14:paraId="2E32B15A" w14:textId="1830187B"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9CA8975"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（４）</w:t>
            </w:r>
          </w:p>
          <w:p w14:paraId="1A083D73" w14:textId="73BEAEB1" w:rsidR="003B106B" w:rsidRPr="009308ED" w:rsidRDefault="00587B90"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r w:rsidR="003B106B" w:rsidRPr="009308ED">
              <w:rPr>
                <w:rFonts w:ascii="ＭＳ Ｐ明朝" w:eastAsia="ＭＳ Ｐ明朝" w:hAnsi="ＭＳ Ｐ明朝" w:cs="ＭＳ 明朝" w:hint="eastAsia"/>
                <w:color w:val="auto"/>
                <w:sz w:val="20"/>
                <w:szCs w:val="20"/>
              </w:rPr>
              <w:t>生徒向け学校教育自己診断において「授業や部活動、学校行事などを通して、ほかの学校や幼稚園・保育園などと交流することがある。」の肯定的回答率を80％以上にする。</w:t>
            </w:r>
          </w:p>
          <w:p w14:paraId="62B96351"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　R４　55％　R５</w:t>
            </w:r>
            <w:r w:rsidRPr="009308ED">
              <w:rPr>
                <w:rFonts w:ascii="ＭＳ Ｐ明朝" w:eastAsia="ＭＳ Ｐ明朝" w:hAnsi="ＭＳ Ｐ明朝" w:cs="ＭＳ 明朝"/>
                <w:color w:val="auto"/>
                <w:sz w:val="20"/>
                <w:szCs w:val="20"/>
              </w:rPr>
              <w:t xml:space="preserve"> </w:t>
            </w:r>
            <w:r w:rsidRPr="009308ED">
              <w:rPr>
                <w:rFonts w:ascii="ＭＳ Ｐ明朝" w:eastAsia="ＭＳ Ｐ明朝" w:hAnsi="ＭＳ Ｐ明朝" w:cs="ＭＳ 明朝" w:hint="eastAsia"/>
                <w:color w:val="auto"/>
                <w:sz w:val="20"/>
                <w:szCs w:val="20"/>
              </w:rPr>
              <w:t>77%）</w:t>
            </w:r>
          </w:p>
          <w:p w14:paraId="677B6514" w14:textId="28EE96AF" w:rsidR="00BC64F9" w:rsidRPr="009308ED" w:rsidRDefault="00587B90"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・支援学校との交流を年に１回以上実施する。</w:t>
            </w:r>
          </w:p>
          <w:p w14:paraId="6417831A" w14:textId="77777777" w:rsidR="00587B90" w:rsidRPr="009308ED" w:rsidRDefault="00587B90" w:rsidP="00BF660B">
            <w:pPr>
              <w:autoSpaceDE w:val="0"/>
              <w:autoSpaceDN w:val="0"/>
              <w:spacing w:after="0" w:line="260" w:lineRule="exact"/>
              <w:rPr>
                <w:rFonts w:ascii="ＭＳ Ｐ明朝" w:eastAsia="ＭＳ Ｐ明朝" w:hAnsi="ＭＳ Ｐ明朝" w:cs="ＭＳ 明朝"/>
                <w:color w:val="auto"/>
                <w:sz w:val="20"/>
                <w:szCs w:val="20"/>
              </w:rPr>
            </w:pPr>
          </w:p>
          <w:p w14:paraId="3B66CED8" w14:textId="77777777" w:rsidR="00BC64F9" w:rsidRPr="009308ED" w:rsidRDefault="00BC64F9"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（５）</w:t>
            </w:r>
          </w:p>
          <w:p w14:paraId="03D1ACE6" w14:textId="4B3F5DA2" w:rsidR="00BC64F9" w:rsidRPr="009308ED" w:rsidRDefault="00C32171"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r w:rsidR="00BC64F9" w:rsidRPr="009308ED">
              <w:rPr>
                <w:rFonts w:ascii="ＭＳ Ｐ明朝" w:eastAsia="ＭＳ Ｐ明朝" w:hAnsi="ＭＳ Ｐ明朝" w:cs="ＭＳ 明朝" w:hint="eastAsia"/>
                <w:color w:val="auto"/>
                <w:sz w:val="20"/>
                <w:szCs w:val="20"/>
              </w:rPr>
              <w:t>大学等から外部講師を年に</w:t>
            </w:r>
            <w:r w:rsidR="00361046" w:rsidRPr="009308ED">
              <w:rPr>
                <w:rFonts w:ascii="ＭＳ Ｐ明朝" w:eastAsia="ＭＳ Ｐ明朝" w:hAnsi="ＭＳ Ｐ明朝" w:cs="ＭＳ 明朝" w:hint="eastAsia"/>
                <w:color w:val="auto"/>
                <w:sz w:val="20"/>
                <w:szCs w:val="20"/>
              </w:rPr>
              <w:t>２</w:t>
            </w:r>
            <w:r w:rsidR="00BC64F9" w:rsidRPr="009308ED">
              <w:rPr>
                <w:rFonts w:ascii="ＭＳ Ｐ明朝" w:eastAsia="ＭＳ Ｐ明朝" w:hAnsi="ＭＳ Ｐ明朝" w:cs="ＭＳ 明朝" w:hint="eastAsia"/>
                <w:color w:val="auto"/>
                <w:sz w:val="20"/>
                <w:szCs w:val="20"/>
              </w:rPr>
              <w:t>回以上招聘し、多文化理解の充実を図る取り組みを行う。</w:t>
            </w:r>
          </w:p>
          <w:p w14:paraId="7ABBFEF6" w14:textId="5BD5AFE2" w:rsidR="00C32171" w:rsidRPr="009308ED" w:rsidRDefault="00C32171"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・英検</w:t>
            </w:r>
            <w:r w:rsidR="00361046" w:rsidRPr="009308ED">
              <w:rPr>
                <w:rFonts w:ascii="ＭＳ Ｐ明朝" w:eastAsia="ＭＳ Ｐ明朝" w:hAnsi="ＭＳ Ｐ明朝" w:cs="ＭＳ 明朝" w:hint="eastAsia"/>
                <w:color w:val="auto"/>
                <w:sz w:val="20"/>
                <w:szCs w:val="20"/>
              </w:rPr>
              <w:t>２</w:t>
            </w:r>
            <w:r w:rsidRPr="009308ED">
              <w:rPr>
                <w:rFonts w:ascii="ＭＳ Ｐ明朝" w:eastAsia="ＭＳ Ｐ明朝" w:hAnsi="ＭＳ Ｐ明朝" w:cs="ＭＳ 明朝" w:hint="eastAsia"/>
                <w:color w:val="auto"/>
                <w:sz w:val="20"/>
                <w:szCs w:val="20"/>
              </w:rPr>
              <w:t>級の新規取得者</w:t>
            </w:r>
            <w:r w:rsidR="00361046" w:rsidRPr="009308ED">
              <w:rPr>
                <w:rFonts w:ascii="ＭＳ Ｐ明朝" w:eastAsia="ＭＳ Ｐ明朝" w:hAnsi="ＭＳ Ｐ明朝" w:cs="ＭＳ 明朝"/>
                <w:color w:val="auto"/>
                <w:sz w:val="20"/>
                <w:szCs w:val="20"/>
              </w:rPr>
              <w:t>30</w:t>
            </w:r>
            <w:r w:rsidRPr="009308ED">
              <w:rPr>
                <w:rFonts w:ascii="ＭＳ Ｐ明朝" w:eastAsia="ＭＳ Ｐ明朝" w:hAnsi="ＭＳ Ｐ明朝" w:cs="ＭＳ 明朝" w:hint="eastAsia"/>
                <w:color w:val="auto"/>
                <w:sz w:val="20"/>
                <w:szCs w:val="20"/>
              </w:rPr>
              <w:t>名。</w:t>
            </w:r>
          </w:p>
          <w:p w14:paraId="492A267D" w14:textId="08E2A073" w:rsidR="00C32171" w:rsidRPr="009308ED" w:rsidRDefault="00C32171"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 xml:space="preserve">（R５　</w:t>
            </w:r>
            <w:r w:rsidR="00361046" w:rsidRPr="009308ED">
              <w:rPr>
                <w:rFonts w:ascii="ＭＳ Ｐ明朝" w:eastAsia="ＭＳ Ｐ明朝" w:hAnsi="ＭＳ Ｐ明朝" w:cs="ＭＳ 明朝"/>
                <w:color w:val="auto"/>
                <w:sz w:val="20"/>
                <w:szCs w:val="20"/>
              </w:rPr>
              <w:t>24</w:t>
            </w:r>
            <w:r w:rsidRPr="009308ED">
              <w:rPr>
                <w:rFonts w:ascii="ＭＳ Ｐ明朝" w:eastAsia="ＭＳ Ｐ明朝" w:hAnsi="ＭＳ Ｐ明朝" w:cs="ＭＳ 明朝" w:hint="eastAsia"/>
                <w:color w:val="auto"/>
                <w:sz w:val="20"/>
                <w:szCs w:val="20"/>
              </w:rPr>
              <w:t>名）</w:t>
            </w:r>
          </w:p>
        </w:tc>
        <w:tc>
          <w:tcPr>
            <w:tcW w:w="3670" w:type="dxa"/>
            <w:tcBorders>
              <w:top w:val="single" w:sz="4" w:space="0" w:color="000000"/>
              <w:left w:val="dashed" w:sz="4" w:space="0" w:color="000000"/>
              <w:right w:val="single" w:sz="4" w:space="0" w:color="000000"/>
            </w:tcBorders>
          </w:tcPr>
          <w:p w14:paraId="71136EB6"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18B2C23"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3290379"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p>
          <w:p w14:paraId="7776FABE"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A7E374C"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71C2438"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DA6485F"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F3317B1"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620971A"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B5183F5"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1401ABC"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34E51C6"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EA3EA9A"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16BEF56"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4C98478"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1EBBB59"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B7F114F"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4C7E496"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398FCA6"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F2141F3"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9EBD25B"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6F1C70C"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46DF6F9"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9A8593D"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A746E80"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FBFE935"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06285C0" w14:textId="77777777" w:rsidR="003B106B" w:rsidRPr="009308ED" w:rsidRDefault="003B106B" w:rsidP="00BF660B">
            <w:pPr>
              <w:autoSpaceDE w:val="0"/>
              <w:autoSpaceDN w:val="0"/>
              <w:spacing w:after="0" w:line="260" w:lineRule="exact"/>
              <w:ind w:left="400" w:hangingChars="200" w:hanging="400"/>
              <w:rPr>
                <w:rFonts w:ascii="ＭＳ Ｐ明朝" w:eastAsia="ＭＳ Ｐ明朝" w:hAnsi="ＭＳ Ｐ明朝" w:cs="ＭＳ 明朝"/>
                <w:color w:val="auto"/>
                <w:sz w:val="20"/>
                <w:szCs w:val="20"/>
              </w:rPr>
            </w:pPr>
          </w:p>
          <w:p w14:paraId="72BC6786" w14:textId="7CACB5E4" w:rsidR="003B106B" w:rsidRPr="009308ED" w:rsidRDefault="003B106B" w:rsidP="00EE12D5">
            <w:pPr>
              <w:autoSpaceDE w:val="0"/>
              <w:autoSpaceDN w:val="0"/>
              <w:spacing w:after="0" w:line="260" w:lineRule="exact"/>
              <w:rPr>
                <w:rFonts w:ascii="ＭＳ Ｐ明朝" w:eastAsia="ＭＳ Ｐ明朝" w:hAnsi="ＭＳ Ｐ明朝" w:cs="ＭＳ 明朝"/>
                <w:color w:val="auto"/>
                <w:sz w:val="20"/>
                <w:szCs w:val="20"/>
              </w:rPr>
            </w:pPr>
          </w:p>
        </w:tc>
      </w:tr>
      <w:tr w:rsidR="003B106B" w:rsidRPr="009308ED" w14:paraId="4B26EAFC" w14:textId="77777777" w:rsidTr="00C75F49">
        <w:trPr>
          <w:cantSplit/>
          <w:trHeight w:val="2730"/>
          <w:jc w:val="right"/>
        </w:trPr>
        <w:tc>
          <w:tcPr>
            <w:tcW w:w="704" w:type="dxa"/>
            <w:tcBorders>
              <w:top w:val="single" w:sz="4" w:space="0" w:color="000000"/>
              <w:left w:val="single" w:sz="4" w:space="0" w:color="000000"/>
              <w:bottom w:val="single" w:sz="4" w:space="0" w:color="auto"/>
              <w:right w:val="single" w:sz="4" w:space="0" w:color="000000"/>
            </w:tcBorders>
            <w:textDirection w:val="tbRlV"/>
            <w:vAlign w:val="center"/>
          </w:tcPr>
          <w:p w14:paraId="2C524129" w14:textId="52AF348F" w:rsidR="003B106B" w:rsidRPr="009308ED" w:rsidRDefault="003B106B" w:rsidP="003B106B">
            <w:pPr>
              <w:autoSpaceDE w:val="0"/>
              <w:autoSpaceDN w:val="0"/>
              <w:spacing w:after="0" w:line="240" w:lineRule="auto"/>
              <w:ind w:left="113" w:right="187"/>
              <w:jc w:val="center"/>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lastRenderedPageBreak/>
              <w:t>３　人権尊重・相互理解に努める力の育成</w:t>
            </w:r>
          </w:p>
        </w:tc>
        <w:tc>
          <w:tcPr>
            <w:tcW w:w="2268" w:type="dxa"/>
            <w:tcBorders>
              <w:top w:val="single" w:sz="4" w:space="0" w:color="000000"/>
              <w:left w:val="single" w:sz="4" w:space="0" w:color="000000"/>
              <w:bottom w:val="single" w:sz="4" w:space="0" w:color="auto"/>
              <w:right w:val="single" w:sz="4" w:space="0" w:color="000000"/>
            </w:tcBorders>
          </w:tcPr>
          <w:p w14:paraId="6A9A9AAF" w14:textId="77777777" w:rsidR="003B106B" w:rsidRPr="009308ED" w:rsidRDefault="003B106B" w:rsidP="009D414C">
            <w:pPr>
              <w:pStyle w:val="a7"/>
              <w:numPr>
                <w:ilvl w:val="0"/>
                <w:numId w:val="1"/>
              </w:numPr>
              <w:spacing w:line="260" w:lineRule="exact"/>
              <w:ind w:leftChars="0"/>
              <w:rPr>
                <w:rFonts w:ascii="ＭＳ Ｐ明朝" w:eastAsia="ＭＳ Ｐ明朝" w:hAnsi="ＭＳ Ｐ明朝" w:cs="ＭＳ 明朝"/>
                <w:sz w:val="20"/>
                <w:szCs w:val="20"/>
              </w:rPr>
            </w:pPr>
          </w:p>
          <w:p w14:paraId="482D0EC7" w14:textId="77777777" w:rsidR="003B106B" w:rsidRPr="009308ED" w:rsidRDefault="003B106B" w:rsidP="00BF660B">
            <w:pPr>
              <w:spacing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教科横断的な視点に基づくコミュニケーション能力、情報活用能力等の育成</w:t>
            </w:r>
          </w:p>
          <w:p w14:paraId="039CD505"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32A4C36F"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75EA5003"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4CF3AE33" w14:textId="6CFCD18C" w:rsidR="003B106B" w:rsidRPr="009308ED" w:rsidRDefault="003B106B" w:rsidP="00BF660B">
            <w:pPr>
              <w:spacing w:after="0" w:line="260" w:lineRule="exact"/>
              <w:rPr>
                <w:rFonts w:ascii="ＭＳ Ｐ明朝" w:eastAsia="ＭＳ Ｐ明朝" w:hAnsi="ＭＳ Ｐ明朝" w:cs="ＭＳ 明朝"/>
                <w:color w:val="auto"/>
                <w:sz w:val="20"/>
                <w:szCs w:val="20"/>
              </w:rPr>
            </w:pPr>
          </w:p>
          <w:p w14:paraId="3B6EBE1C" w14:textId="77777777" w:rsidR="003B106B" w:rsidRPr="009308ED" w:rsidRDefault="003B106B" w:rsidP="009D414C">
            <w:pPr>
              <w:pStyle w:val="a7"/>
              <w:numPr>
                <w:ilvl w:val="0"/>
                <w:numId w:val="1"/>
              </w:numPr>
              <w:spacing w:line="260" w:lineRule="exact"/>
              <w:ind w:leftChars="0" w:rightChars="63" w:right="139"/>
              <w:rPr>
                <w:rFonts w:ascii="ＭＳ Ｐ明朝" w:eastAsia="ＭＳ Ｐ明朝" w:hAnsi="ＭＳ Ｐ明朝"/>
                <w:sz w:val="20"/>
                <w:szCs w:val="20"/>
              </w:rPr>
            </w:pPr>
          </w:p>
          <w:p w14:paraId="227FFB03" w14:textId="77777777" w:rsidR="003B106B" w:rsidRPr="009308ED" w:rsidRDefault="003B106B" w:rsidP="00BF660B">
            <w:pPr>
              <w:spacing w:line="260" w:lineRule="exact"/>
              <w:ind w:rightChars="63" w:right="139"/>
              <w:rPr>
                <w:rFonts w:ascii="ＭＳ Ｐ明朝" w:eastAsia="ＭＳ Ｐ明朝" w:hAnsi="ＭＳ Ｐ明朝"/>
                <w:color w:val="auto"/>
                <w:sz w:val="20"/>
                <w:szCs w:val="20"/>
              </w:rPr>
            </w:pPr>
            <w:r w:rsidRPr="009308ED">
              <w:rPr>
                <w:rFonts w:ascii="ＭＳ Ｐ明朝" w:eastAsia="ＭＳ Ｐ明朝" w:hAnsi="ＭＳ Ｐ明朝" w:cs="ＭＳ 明朝" w:hint="eastAsia"/>
                <w:color w:val="auto"/>
                <w:sz w:val="20"/>
                <w:szCs w:val="20"/>
              </w:rPr>
              <w:t>他者とよりよくつながる態度を養う</w:t>
            </w:r>
          </w:p>
          <w:p w14:paraId="22CD5678" w14:textId="77777777" w:rsidR="003B106B" w:rsidRPr="009308ED" w:rsidRDefault="003B106B" w:rsidP="00BF660B">
            <w:pPr>
              <w:pStyle w:val="a7"/>
              <w:spacing w:line="260" w:lineRule="exact"/>
              <w:ind w:leftChars="0" w:left="630"/>
              <w:rPr>
                <w:rFonts w:ascii="ＭＳ Ｐ明朝" w:eastAsia="ＭＳ Ｐ明朝" w:hAnsi="ＭＳ Ｐ明朝"/>
                <w:sz w:val="20"/>
                <w:szCs w:val="20"/>
              </w:rPr>
            </w:pPr>
          </w:p>
          <w:p w14:paraId="3A7AEBCC"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691FF1DD" w14:textId="327B2211" w:rsidR="003B106B" w:rsidRPr="009308ED" w:rsidRDefault="003B106B" w:rsidP="00BF660B">
            <w:pPr>
              <w:spacing w:after="0" w:line="260" w:lineRule="exact"/>
              <w:rPr>
                <w:rFonts w:ascii="ＭＳ Ｐ明朝" w:eastAsia="ＭＳ Ｐ明朝" w:hAnsi="ＭＳ Ｐ明朝"/>
                <w:color w:val="auto"/>
                <w:sz w:val="20"/>
                <w:szCs w:val="20"/>
              </w:rPr>
            </w:pPr>
          </w:p>
          <w:p w14:paraId="38D6B560" w14:textId="1FF8FD7E" w:rsidR="0047659F" w:rsidRPr="009308ED" w:rsidRDefault="0047659F" w:rsidP="00BF660B">
            <w:pPr>
              <w:spacing w:after="0" w:line="260" w:lineRule="exact"/>
              <w:rPr>
                <w:rFonts w:ascii="ＭＳ Ｐ明朝" w:eastAsia="ＭＳ Ｐ明朝" w:hAnsi="ＭＳ Ｐ明朝"/>
                <w:color w:val="auto"/>
                <w:sz w:val="20"/>
                <w:szCs w:val="20"/>
              </w:rPr>
            </w:pPr>
          </w:p>
          <w:p w14:paraId="2E21878B" w14:textId="57599EE2" w:rsidR="0047659F" w:rsidRPr="009308ED" w:rsidRDefault="0047659F" w:rsidP="00BF660B">
            <w:pPr>
              <w:spacing w:after="0" w:line="260" w:lineRule="exact"/>
              <w:rPr>
                <w:rFonts w:ascii="ＭＳ Ｐ明朝" w:eastAsia="ＭＳ Ｐ明朝" w:hAnsi="ＭＳ Ｐ明朝"/>
                <w:color w:val="auto"/>
                <w:sz w:val="20"/>
                <w:szCs w:val="20"/>
              </w:rPr>
            </w:pPr>
          </w:p>
          <w:p w14:paraId="616072B4" w14:textId="25780BD0" w:rsidR="0047659F" w:rsidRPr="009308ED" w:rsidRDefault="0047659F" w:rsidP="00BF660B">
            <w:pPr>
              <w:spacing w:after="0" w:line="260" w:lineRule="exact"/>
              <w:rPr>
                <w:rFonts w:ascii="ＭＳ Ｐ明朝" w:eastAsia="ＭＳ Ｐ明朝" w:hAnsi="ＭＳ Ｐ明朝"/>
                <w:color w:val="auto"/>
                <w:sz w:val="20"/>
                <w:szCs w:val="20"/>
              </w:rPr>
            </w:pPr>
          </w:p>
          <w:p w14:paraId="096A03F5" w14:textId="432675DE" w:rsidR="00C10519" w:rsidRPr="009308ED" w:rsidRDefault="00C10519" w:rsidP="00BF660B">
            <w:pPr>
              <w:spacing w:after="0" w:line="260" w:lineRule="exact"/>
              <w:rPr>
                <w:rFonts w:ascii="ＭＳ Ｐ明朝" w:eastAsia="ＭＳ Ｐ明朝" w:hAnsi="ＭＳ Ｐ明朝"/>
                <w:color w:val="auto"/>
                <w:sz w:val="20"/>
                <w:szCs w:val="20"/>
              </w:rPr>
            </w:pPr>
          </w:p>
          <w:p w14:paraId="35849167" w14:textId="77777777" w:rsidR="00C10519" w:rsidRPr="009308ED" w:rsidRDefault="00C10519" w:rsidP="00BF660B">
            <w:pPr>
              <w:spacing w:after="0" w:line="260" w:lineRule="exact"/>
              <w:rPr>
                <w:rFonts w:ascii="ＭＳ Ｐ明朝" w:eastAsia="ＭＳ Ｐ明朝" w:hAnsi="ＭＳ Ｐ明朝"/>
                <w:color w:val="auto"/>
                <w:sz w:val="20"/>
                <w:szCs w:val="20"/>
              </w:rPr>
            </w:pPr>
          </w:p>
          <w:p w14:paraId="098E9982"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（３）</w:t>
            </w:r>
          </w:p>
          <w:p w14:paraId="3EA3CB1F"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よりよく社会に参画する態度を養う</w:t>
            </w:r>
          </w:p>
        </w:tc>
        <w:tc>
          <w:tcPr>
            <w:tcW w:w="4374" w:type="dxa"/>
            <w:tcBorders>
              <w:top w:val="single" w:sz="4" w:space="0" w:color="000000"/>
              <w:left w:val="single" w:sz="4" w:space="0" w:color="000000"/>
              <w:bottom w:val="single" w:sz="4" w:space="0" w:color="auto"/>
              <w:right w:val="single" w:sz="4" w:space="0" w:color="000000"/>
            </w:tcBorders>
          </w:tcPr>
          <w:p w14:paraId="2CB43543"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186C0C61" w14:textId="77777777" w:rsidR="003B106B" w:rsidRPr="009308ED" w:rsidRDefault="003B106B" w:rsidP="00BF660B">
            <w:pPr>
              <w:spacing w:after="0" w:line="260" w:lineRule="exact"/>
              <w:rPr>
                <w:rFonts w:ascii="ＭＳ Ｐ明朝" w:eastAsia="ＭＳ Ｐ明朝" w:hAnsi="ＭＳ Ｐ明朝"/>
                <w:color w:val="auto"/>
                <w:sz w:val="20"/>
                <w:szCs w:val="20"/>
              </w:rPr>
            </w:pPr>
            <w:r w:rsidRPr="009308ED">
              <w:rPr>
                <w:rFonts w:ascii="ＭＳ Ｐ明朝" w:eastAsia="ＭＳ Ｐ明朝" w:hAnsi="ＭＳ Ｐ明朝" w:cs="ＭＳ 明朝" w:hint="eastAsia"/>
                <w:color w:val="auto"/>
                <w:sz w:val="20"/>
                <w:szCs w:val="20"/>
              </w:rPr>
              <w:t>教科横断的な視点に基づくコミュニケーション能力等の育成を図るため、積極的に授業公開を進め、情報交換を活発に行う</w:t>
            </w:r>
            <w:r w:rsidRPr="009308ED">
              <w:rPr>
                <w:rFonts w:ascii="ＭＳ Ｐ明朝" w:eastAsia="ＭＳ Ｐ明朝" w:hAnsi="ＭＳ Ｐ明朝" w:cs="ＭＳ ゴシック" w:hint="eastAsia"/>
                <w:color w:val="auto"/>
                <w:sz w:val="20"/>
                <w:szCs w:val="20"/>
              </w:rPr>
              <w:t>。</w:t>
            </w:r>
          </w:p>
          <w:p w14:paraId="0423B232"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877CA2E"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6943262"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70CD8FB" w14:textId="0FDDB4BC"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76B4918" w14:textId="77777777" w:rsidR="00C10519" w:rsidRPr="009308ED" w:rsidRDefault="00C10519" w:rsidP="00BF660B">
            <w:pPr>
              <w:autoSpaceDE w:val="0"/>
              <w:autoSpaceDN w:val="0"/>
              <w:spacing w:after="0" w:line="260" w:lineRule="exact"/>
              <w:rPr>
                <w:rFonts w:ascii="ＭＳ Ｐ明朝" w:eastAsia="ＭＳ Ｐ明朝" w:hAnsi="ＭＳ Ｐ明朝" w:cs="ＭＳ 明朝"/>
                <w:color w:val="auto"/>
                <w:sz w:val="20"/>
                <w:szCs w:val="20"/>
              </w:rPr>
            </w:pPr>
          </w:p>
          <w:p w14:paraId="72ED0AAB"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0ABF3B22"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ゴシック" w:hint="eastAsia"/>
                <w:color w:val="auto"/>
                <w:sz w:val="20"/>
                <w:szCs w:val="20"/>
              </w:rPr>
              <w:t>人や社会とのつながりについて考察を深めさせ、自他の存在の価値に気づかせるため、体験活動や地域とかかわる機会を全教職員で探し設定する。</w:t>
            </w:r>
          </w:p>
          <w:p w14:paraId="654C4850"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A7F1169"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7CBB5A6" w14:textId="09988933"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BD420E6" w14:textId="53FEFA4F" w:rsidR="0047659F" w:rsidRPr="009308ED" w:rsidRDefault="0047659F"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77D591F8" w14:textId="574DDF2A" w:rsidR="0047659F" w:rsidRPr="009308ED" w:rsidRDefault="0047659F"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617722B3" w14:textId="2BF4AC1C" w:rsidR="0047659F" w:rsidRPr="009308ED" w:rsidRDefault="0047659F"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647B7AF9" w14:textId="70298343" w:rsidR="00C10519" w:rsidRPr="009308ED" w:rsidRDefault="00C10519"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039D9542" w14:textId="77777777" w:rsidR="00C10519" w:rsidRPr="009308ED" w:rsidRDefault="00C10519"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1D04663E"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（３）</w:t>
            </w:r>
          </w:p>
          <w:p w14:paraId="4CD31032" w14:textId="77777777" w:rsidR="003B106B" w:rsidRPr="009308ED" w:rsidRDefault="003B106B" w:rsidP="00BF660B">
            <w:pPr>
              <w:spacing w:after="0" w:line="260" w:lineRule="exact"/>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学校行事に対して、生徒が主体的に関与し、部活動に意欲をもって取り組む環境づくりを推進するため、生徒会を中心に学校行事を活性化させ、外部との積極的な交流を図る。</w:t>
            </w:r>
          </w:p>
        </w:tc>
        <w:tc>
          <w:tcPr>
            <w:tcW w:w="4131" w:type="dxa"/>
            <w:tcBorders>
              <w:top w:val="single" w:sz="4" w:space="0" w:color="000000"/>
              <w:left w:val="single" w:sz="4" w:space="0" w:color="000000"/>
              <w:bottom w:val="single" w:sz="4" w:space="0" w:color="auto"/>
              <w:right w:val="dashed" w:sz="4" w:space="0" w:color="000000"/>
            </w:tcBorders>
          </w:tcPr>
          <w:p w14:paraId="5821266E"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0ACC22C1"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・STEAM的手法を用いて、多角的・教科横断的な視点に基づく授業を実施する。</w:t>
            </w:r>
          </w:p>
          <w:p w14:paraId="1FA34DB2" w14:textId="1B54D2D2" w:rsidR="0021054F"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（R５　教育探究Ⅱにて実施）</w:t>
            </w:r>
          </w:p>
          <w:p w14:paraId="35A4375D"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・生徒向け学校教育自己診断において「授業で自分の考えをまとめたり、発表する機会がある。」の肯定的回答率90％以上を維持する。</w:t>
            </w:r>
          </w:p>
          <w:p w14:paraId="77ECB3C3"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　R４　95％　R５ 98%）</w:t>
            </w:r>
          </w:p>
          <w:p w14:paraId="513A74F9"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4AA65530"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6A1EFF62" w14:textId="6C240B7D" w:rsidR="003B106B" w:rsidRPr="009308ED" w:rsidRDefault="0047659F"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r w:rsidR="003B106B" w:rsidRPr="009308ED">
              <w:rPr>
                <w:rFonts w:ascii="ＭＳ Ｐ明朝" w:eastAsia="ＭＳ Ｐ明朝" w:hAnsi="ＭＳ Ｐ明朝" w:cs="ＭＳ 明朝" w:hint="eastAsia"/>
                <w:color w:val="auto"/>
                <w:sz w:val="20"/>
                <w:szCs w:val="20"/>
              </w:rPr>
              <w:t>生徒向け学校教育自己診断における「授業や部活動などで、保護者や地域の人々とかかわる機会がある。」の肯定的回答率を</w:t>
            </w:r>
            <w:r w:rsidR="003B106B" w:rsidRPr="009308ED">
              <w:rPr>
                <w:rFonts w:ascii="ＭＳ Ｐ明朝" w:eastAsia="ＭＳ Ｐ明朝" w:hAnsi="ＭＳ Ｐ明朝" w:cs="ＭＳ 明朝"/>
                <w:color w:val="auto"/>
                <w:sz w:val="20"/>
                <w:szCs w:val="20"/>
              </w:rPr>
              <w:t>70</w:t>
            </w:r>
            <w:r w:rsidR="003B106B" w:rsidRPr="009308ED">
              <w:rPr>
                <w:rFonts w:ascii="ＭＳ Ｐ明朝" w:eastAsia="ＭＳ Ｐ明朝" w:hAnsi="ＭＳ Ｐ明朝" w:cs="ＭＳ 明朝" w:hint="eastAsia"/>
                <w:color w:val="auto"/>
                <w:sz w:val="20"/>
                <w:szCs w:val="20"/>
              </w:rPr>
              <w:t>％以上にする。</w:t>
            </w:r>
          </w:p>
          <w:p w14:paraId="4238307D"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 R４　62％　R５</w:t>
            </w:r>
            <w:r w:rsidRPr="009308ED">
              <w:rPr>
                <w:rFonts w:ascii="ＭＳ Ｐ明朝" w:eastAsia="ＭＳ Ｐ明朝" w:hAnsi="ＭＳ Ｐ明朝" w:cs="ＭＳ 明朝"/>
                <w:color w:val="auto"/>
                <w:sz w:val="20"/>
                <w:szCs w:val="20"/>
              </w:rPr>
              <w:t xml:space="preserve"> </w:t>
            </w:r>
            <w:r w:rsidRPr="009308ED">
              <w:rPr>
                <w:rFonts w:ascii="ＭＳ Ｐ明朝" w:eastAsia="ＭＳ Ｐ明朝" w:hAnsi="ＭＳ Ｐ明朝" w:cs="ＭＳ 明朝" w:hint="eastAsia"/>
                <w:color w:val="auto"/>
                <w:sz w:val="20"/>
                <w:szCs w:val="20"/>
              </w:rPr>
              <w:t>63%）</w:t>
            </w:r>
          </w:p>
          <w:p w14:paraId="0804B1A8" w14:textId="2A1A78EE" w:rsidR="0047659F" w:rsidRPr="009308ED" w:rsidRDefault="0047659F" w:rsidP="0047659F">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・生徒向け学校教育自己診断における「先生は、いじめについて私たちが困っていることがあれば真剣に対</w:t>
            </w:r>
            <w:r w:rsidR="00C75F49" w:rsidRPr="009308ED">
              <w:rPr>
                <w:rFonts w:ascii="ＭＳ Ｐ明朝" w:eastAsia="ＭＳ Ｐ明朝" w:hAnsi="ＭＳ Ｐ明朝" w:cs="ＭＳ 明朝" w:hint="eastAsia"/>
                <w:color w:val="auto"/>
                <w:sz w:val="20"/>
                <w:szCs w:val="20"/>
              </w:rPr>
              <w:t>してくれる</w:t>
            </w:r>
            <w:r w:rsidRPr="009308ED">
              <w:rPr>
                <w:rFonts w:ascii="ＭＳ Ｐ明朝" w:eastAsia="ＭＳ Ｐ明朝" w:hAnsi="ＭＳ Ｐ明朝" w:cs="ＭＳ 明朝" w:hint="eastAsia"/>
                <w:color w:val="auto"/>
                <w:sz w:val="20"/>
                <w:szCs w:val="20"/>
              </w:rPr>
              <w:t>」の肯定的回答率</w:t>
            </w:r>
            <w:r w:rsidRPr="009308ED">
              <w:rPr>
                <w:rFonts w:ascii="ＭＳ Ｐ明朝" w:eastAsia="ＭＳ Ｐ明朝" w:hAnsi="ＭＳ Ｐ明朝" w:cs="ＭＳ 明朝"/>
                <w:color w:val="auto"/>
                <w:sz w:val="20"/>
                <w:szCs w:val="20"/>
              </w:rPr>
              <w:t>80</w:t>
            </w:r>
            <w:r w:rsidRPr="009308ED">
              <w:rPr>
                <w:rFonts w:ascii="ＭＳ Ｐ明朝" w:eastAsia="ＭＳ Ｐ明朝" w:hAnsi="ＭＳ Ｐ明朝" w:cs="ＭＳ 明朝" w:hint="eastAsia"/>
                <w:color w:val="auto"/>
                <w:sz w:val="20"/>
                <w:szCs w:val="20"/>
              </w:rPr>
              <w:t>％以上を維持する。</w:t>
            </w:r>
          </w:p>
          <w:p w14:paraId="00A8F5BE" w14:textId="1F6BE763" w:rsidR="003B106B" w:rsidRPr="009308ED" w:rsidRDefault="0047659F" w:rsidP="0047659F">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　R４　87％　R５ 90％）</w:t>
            </w:r>
          </w:p>
          <w:p w14:paraId="6CE834B1"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233A4CC3"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（３）</w:t>
            </w:r>
          </w:p>
          <w:p w14:paraId="43FF6479" w14:textId="6A8B01CB" w:rsidR="0047659F" w:rsidRPr="009308ED" w:rsidRDefault="0047659F" w:rsidP="003B106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・生徒向け学校教育自己診断における「学習と部活動の両立に向けて取り組んでいる。」の肯定的回答率</w:t>
            </w:r>
            <w:r w:rsidRPr="009308ED">
              <w:rPr>
                <w:rFonts w:ascii="ＭＳ Ｐ明朝" w:eastAsia="ＭＳ Ｐ明朝" w:hAnsi="ＭＳ Ｐ明朝" w:cs="ＭＳ 明朝"/>
                <w:color w:val="auto"/>
                <w:sz w:val="20"/>
                <w:szCs w:val="20"/>
              </w:rPr>
              <w:t>80</w:t>
            </w:r>
            <w:r w:rsidRPr="009308ED">
              <w:rPr>
                <w:rFonts w:ascii="ＭＳ Ｐ明朝" w:eastAsia="ＭＳ Ｐ明朝" w:hAnsi="ＭＳ Ｐ明朝" w:cs="ＭＳ 明朝" w:hint="eastAsia"/>
                <w:color w:val="auto"/>
                <w:sz w:val="20"/>
                <w:szCs w:val="20"/>
              </w:rPr>
              <w:t>％以上を維持する。（R５ 75％）</w:t>
            </w:r>
          </w:p>
          <w:p w14:paraId="40F96AC0" w14:textId="3E6FEC84" w:rsidR="003B106B" w:rsidRPr="009308ED" w:rsidRDefault="003B106B" w:rsidP="00BF660B">
            <w:pPr>
              <w:autoSpaceDE w:val="0"/>
              <w:autoSpaceDN w:val="0"/>
              <w:spacing w:after="0" w:line="260" w:lineRule="exact"/>
              <w:ind w:leftChars="10" w:left="22"/>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・部活動外部指導員の積極的な活用や部活動大阪モデルを通して、勤務時間の是正を積極的に図り、</w:t>
            </w:r>
            <w:r w:rsidR="00C10519" w:rsidRPr="009308ED">
              <w:rPr>
                <w:rFonts w:ascii="ＭＳ Ｐ明朝" w:eastAsia="ＭＳ Ｐ明朝" w:hAnsi="ＭＳ Ｐ明朝" w:cs="ＭＳ 明朝" w:hint="eastAsia"/>
                <w:color w:val="auto"/>
                <w:sz w:val="20"/>
                <w:szCs w:val="20"/>
              </w:rPr>
              <w:t>教員</w:t>
            </w:r>
            <w:r w:rsidRPr="009308ED">
              <w:rPr>
                <w:rFonts w:ascii="ＭＳ Ｐ明朝" w:eastAsia="ＭＳ Ｐ明朝" w:hAnsi="ＭＳ Ｐ明朝" w:cs="ＭＳ 明朝" w:hint="eastAsia"/>
                <w:color w:val="auto"/>
                <w:sz w:val="20"/>
                <w:szCs w:val="20"/>
              </w:rPr>
              <w:t>一人あたりの時間外在校等時間を</w:t>
            </w:r>
            <w:r w:rsidR="00C10519" w:rsidRPr="009308ED">
              <w:rPr>
                <w:rFonts w:ascii="ＭＳ Ｐ明朝" w:eastAsia="ＭＳ Ｐ明朝" w:hAnsi="ＭＳ Ｐ明朝" w:cs="ＭＳ 明朝" w:hint="eastAsia"/>
                <w:color w:val="auto"/>
                <w:sz w:val="20"/>
                <w:szCs w:val="20"/>
              </w:rPr>
              <w:t>月平均</w:t>
            </w:r>
            <w:r w:rsidR="00361046" w:rsidRPr="009308ED">
              <w:rPr>
                <w:rFonts w:ascii="ＭＳ Ｐ明朝" w:eastAsia="ＭＳ Ｐ明朝" w:hAnsi="ＭＳ Ｐ明朝" w:cs="ＭＳ 明朝"/>
                <w:color w:val="auto"/>
                <w:sz w:val="20"/>
                <w:szCs w:val="20"/>
              </w:rPr>
              <w:t>45</w:t>
            </w:r>
            <w:r w:rsidRPr="009308ED">
              <w:rPr>
                <w:rFonts w:ascii="ＭＳ Ｐ明朝" w:eastAsia="ＭＳ Ｐ明朝" w:hAnsi="ＭＳ Ｐ明朝" w:cs="ＭＳ 明朝" w:hint="eastAsia"/>
                <w:color w:val="auto"/>
                <w:sz w:val="20"/>
                <w:szCs w:val="20"/>
              </w:rPr>
              <w:t>時間未満にする。</w:t>
            </w:r>
          </w:p>
          <w:p w14:paraId="7F8244A0" w14:textId="078C977E" w:rsidR="00800860" w:rsidRPr="009308ED" w:rsidRDefault="00800860" w:rsidP="00BF660B">
            <w:pPr>
              <w:autoSpaceDE w:val="0"/>
              <w:autoSpaceDN w:val="0"/>
              <w:spacing w:after="0" w:line="260" w:lineRule="exact"/>
              <w:ind w:leftChars="10" w:left="22"/>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・学期に一度のクラブ表彰の実施や大会以外の発表の場を年に</w:t>
            </w:r>
            <w:r w:rsidR="00361046" w:rsidRPr="009308ED">
              <w:rPr>
                <w:rFonts w:ascii="ＭＳ Ｐ明朝" w:eastAsia="ＭＳ Ｐ明朝" w:hAnsi="ＭＳ Ｐ明朝" w:cs="ＭＳ 明朝" w:hint="eastAsia"/>
                <w:color w:val="auto"/>
                <w:sz w:val="20"/>
                <w:szCs w:val="20"/>
              </w:rPr>
              <w:t>１</w:t>
            </w:r>
            <w:r w:rsidRPr="009308ED">
              <w:rPr>
                <w:rFonts w:ascii="ＭＳ Ｐ明朝" w:eastAsia="ＭＳ Ｐ明朝" w:hAnsi="ＭＳ Ｐ明朝" w:cs="ＭＳ 明朝" w:hint="eastAsia"/>
                <w:color w:val="auto"/>
                <w:sz w:val="20"/>
                <w:szCs w:val="20"/>
              </w:rPr>
              <w:t>度は必ず設け、生徒・顧問のモチベーションの維持に寄与する。</w:t>
            </w:r>
          </w:p>
          <w:p w14:paraId="3B811766" w14:textId="77777777" w:rsidR="003B106B" w:rsidRPr="009308ED" w:rsidRDefault="003B106B" w:rsidP="00BF660B">
            <w:pPr>
              <w:autoSpaceDE w:val="0"/>
              <w:autoSpaceDN w:val="0"/>
              <w:spacing w:after="0" w:line="260" w:lineRule="exact"/>
              <w:ind w:leftChars="10" w:left="22"/>
              <w:rPr>
                <w:rFonts w:ascii="ＭＳ Ｐ明朝" w:eastAsia="ＭＳ Ｐ明朝" w:hAnsi="ＭＳ Ｐ明朝" w:cs="ＭＳ 明朝"/>
                <w:color w:val="auto"/>
                <w:sz w:val="20"/>
                <w:szCs w:val="20"/>
              </w:rPr>
            </w:pPr>
          </w:p>
        </w:tc>
        <w:tc>
          <w:tcPr>
            <w:tcW w:w="3670" w:type="dxa"/>
            <w:tcBorders>
              <w:top w:val="single" w:sz="4" w:space="0" w:color="000000"/>
              <w:left w:val="dashed" w:sz="4" w:space="0" w:color="000000"/>
              <w:bottom w:val="single" w:sz="4" w:space="0" w:color="auto"/>
              <w:right w:val="single" w:sz="4" w:space="0" w:color="000000"/>
            </w:tcBorders>
          </w:tcPr>
          <w:p w14:paraId="626B811D"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145264D"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p>
          <w:p w14:paraId="64DB3FF9"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A3211CB"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DE16685"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tc>
      </w:tr>
      <w:tr w:rsidR="003B106B" w:rsidRPr="00C75F49" w14:paraId="4F790135" w14:textId="77777777" w:rsidTr="00C75F49">
        <w:trPr>
          <w:cantSplit/>
          <w:trHeight w:val="2730"/>
          <w:jc w:val="right"/>
        </w:trPr>
        <w:tc>
          <w:tcPr>
            <w:tcW w:w="704" w:type="dxa"/>
            <w:tcBorders>
              <w:top w:val="single" w:sz="4" w:space="0" w:color="auto"/>
              <w:left w:val="single" w:sz="4" w:space="0" w:color="auto"/>
              <w:bottom w:val="single" w:sz="4" w:space="0" w:color="auto"/>
              <w:right w:val="single" w:sz="4" w:space="0" w:color="000000"/>
            </w:tcBorders>
            <w:textDirection w:val="tbRlV"/>
            <w:vAlign w:val="center"/>
          </w:tcPr>
          <w:p w14:paraId="2F11AA54" w14:textId="77777777" w:rsidR="003B106B" w:rsidRPr="009308ED" w:rsidRDefault="003B106B" w:rsidP="00BF660B">
            <w:pPr>
              <w:autoSpaceDE w:val="0"/>
              <w:autoSpaceDN w:val="0"/>
              <w:spacing w:after="0" w:line="240" w:lineRule="auto"/>
              <w:ind w:left="113" w:right="187"/>
              <w:jc w:val="center"/>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 xml:space="preserve">４　</w:t>
            </w:r>
            <w:r w:rsidRPr="009308ED">
              <w:rPr>
                <w:rFonts w:ascii="ＭＳ Ｐ明朝" w:eastAsia="ＭＳ Ｐ明朝" w:hAnsi="ＭＳ Ｐ明朝" w:hint="eastAsia"/>
                <w:color w:val="auto"/>
                <w:sz w:val="20"/>
                <w:szCs w:val="20"/>
              </w:rPr>
              <w:t>「チーム桜和高校」を支える教員力の向上</w:t>
            </w:r>
          </w:p>
        </w:tc>
        <w:tc>
          <w:tcPr>
            <w:tcW w:w="2268" w:type="dxa"/>
            <w:tcBorders>
              <w:top w:val="single" w:sz="4" w:space="0" w:color="auto"/>
              <w:left w:val="single" w:sz="4" w:space="0" w:color="000000"/>
              <w:bottom w:val="single" w:sz="4" w:space="0" w:color="auto"/>
              <w:right w:val="single" w:sz="4" w:space="0" w:color="000000"/>
            </w:tcBorders>
          </w:tcPr>
          <w:p w14:paraId="53C017C1"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0B5C2CA5"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生徒・教職員の健康管理体制の充実</w:t>
            </w:r>
          </w:p>
          <w:p w14:paraId="6A296E23" w14:textId="77777777" w:rsidR="003B106B" w:rsidRPr="009308ED"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24556000" w14:textId="3889236F" w:rsidR="003B106B" w:rsidRPr="009308ED" w:rsidRDefault="003B106B" w:rsidP="002435C4">
            <w:pPr>
              <w:spacing w:after="0" w:line="260" w:lineRule="exact"/>
              <w:rPr>
                <w:rFonts w:ascii="ＭＳ Ｐ明朝" w:eastAsia="ＭＳ Ｐ明朝" w:hAnsi="ＭＳ Ｐ明朝" w:cs="ＭＳ 明朝"/>
                <w:color w:val="auto"/>
                <w:sz w:val="20"/>
                <w:szCs w:val="20"/>
              </w:rPr>
            </w:pPr>
          </w:p>
          <w:p w14:paraId="3652F5A4" w14:textId="34B459D5" w:rsidR="003B106B" w:rsidRPr="009308ED" w:rsidRDefault="002435C4"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r w:rsidR="003B106B" w:rsidRPr="009308ED">
              <w:rPr>
                <w:rFonts w:ascii="ＭＳ Ｐ明朝" w:eastAsia="ＭＳ Ｐ明朝" w:hAnsi="ＭＳ Ｐ明朝" w:cs="ＭＳ 明朝" w:hint="eastAsia"/>
                <w:color w:val="auto"/>
                <w:sz w:val="20"/>
                <w:szCs w:val="20"/>
              </w:rPr>
              <w:t>）</w:t>
            </w:r>
          </w:p>
          <w:p w14:paraId="27A66607"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大阪教育大学と連携して教育文理学科の特色を最大限発揮するための実践研究の推進</w:t>
            </w:r>
          </w:p>
          <w:p w14:paraId="35A4DF07"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784E99CB" w14:textId="05873BD6" w:rsidR="003B106B" w:rsidRPr="009308ED" w:rsidRDefault="003B106B" w:rsidP="00BF660B">
            <w:pPr>
              <w:spacing w:after="0" w:line="260" w:lineRule="exact"/>
              <w:rPr>
                <w:rFonts w:ascii="ＭＳ Ｐ明朝" w:eastAsia="ＭＳ Ｐ明朝" w:hAnsi="ＭＳ Ｐ明朝"/>
                <w:color w:val="auto"/>
                <w:sz w:val="20"/>
                <w:szCs w:val="20"/>
              </w:rPr>
            </w:pPr>
          </w:p>
          <w:p w14:paraId="059AECAD" w14:textId="483D8D45" w:rsidR="00A467F8" w:rsidRPr="009308ED" w:rsidRDefault="00A467F8" w:rsidP="00BF660B">
            <w:pPr>
              <w:spacing w:after="0" w:line="260" w:lineRule="exact"/>
              <w:rPr>
                <w:rFonts w:ascii="ＭＳ Ｐ明朝" w:eastAsia="ＭＳ Ｐ明朝" w:hAnsi="ＭＳ Ｐ明朝"/>
                <w:color w:val="auto"/>
                <w:sz w:val="20"/>
                <w:szCs w:val="20"/>
              </w:rPr>
            </w:pPr>
          </w:p>
          <w:p w14:paraId="7C615F69" w14:textId="77777777" w:rsidR="002435C4" w:rsidRPr="009308ED" w:rsidRDefault="002435C4" w:rsidP="00BF660B">
            <w:pPr>
              <w:spacing w:after="0" w:line="260" w:lineRule="exact"/>
              <w:rPr>
                <w:rFonts w:ascii="ＭＳ Ｐ明朝" w:eastAsia="ＭＳ Ｐ明朝" w:hAnsi="ＭＳ Ｐ明朝"/>
                <w:color w:val="auto"/>
                <w:sz w:val="20"/>
                <w:szCs w:val="20"/>
              </w:rPr>
            </w:pPr>
          </w:p>
          <w:p w14:paraId="7A6EF45B" w14:textId="7F94DCF8" w:rsidR="003B106B" w:rsidRPr="009308ED" w:rsidRDefault="002435C4" w:rsidP="00BF660B">
            <w:pPr>
              <w:spacing w:after="0" w:line="260" w:lineRule="exact"/>
              <w:ind w:left="600" w:hangingChars="300" w:hanging="600"/>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（３）</w:t>
            </w:r>
          </w:p>
          <w:p w14:paraId="0DA151C1" w14:textId="77777777" w:rsidR="003B106B" w:rsidRPr="009308ED" w:rsidRDefault="003B106B" w:rsidP="00BF660B">
            <w:pPr>
              <w:spacing w:after="0" w:line="260" w:lineRule="exact"/>
              <w:rPr>
                <w:rFonts w:ascii="ＭＳ Ｐ明朝" w:eastAsia="ＭＳ Ｐ明朝" w:hAnsi="ＭＳ Ｐ明朝"/>
                <w:color w:val="auto"/>
                <w:sz w:val="20"/>
                <w:szCs w:val="20"/>
              </w:rPr>
            </w:pPr>
            <w:r w:rsidRPr="009308ED">
              <w:rPr>
                <w:rFonts w:ascii="ＭＳ Ｐ明朝" w:eastAsia="ＭＳ Ｐ明朝" w:hAnsi="ＭＳ Ｐ明朝" w:hint="eastAsia"/>
                <w:color w:val="auto"/>
                <w:sz w:val="20"/>
                <w:szCs w:val="20"/>
              </w:rPr>
              <w:t>ＩＣＴの活用を充実させる環境づくり</w:t>
            </w:r>
          </w:p>
          <w:p w14:paraId="00CA14FC"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6393C00A"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363B3E30"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19CD94BA"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7ECF5C83"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70E03B56" w14:textId="1513D4D9" w:rsidR="003B106B" w:rsidRPr="009308ED" w:rsidRDefault="003B106B" w:rsidP="00BF660B">
            <w:pPr>
              <w:spacing w:after="0" w:line="260" w:lineRule="exact"/>
              <w:rPr>
                <w:rFonts w:ascii="ＭＳ Ｐ明朝" w:eastAsia="ＭＳ Ｐ明朝" w:hAnsi="ＭＳ Ｐ明朝"/>
                <w:color w:val="auto"/>
                <w:sz w:val="20"/>
                <w:szCs w:val="20"/>
              </w:rPr>
            </w:pPr>
          </w:p>
          <w:p w14:paraId="65514EEC" w14:textId="70B9BD54" w:rsidR="003B106B" w:rsidRPr="009308ED" w:rsidRDefault="002435C4"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（４</w:t>
            </w:r>
            <w:r w:rsidR="003B106B" w:rsidRPr="009308ED">
              <w:rPr>
                <w:rFonts w:ascii="ＭＳ Ｐ明朝" w:eastAsia="ＭＳ Ｐ明朝" w:hAnsi="ＭＳ Ｐ明朝" w:cs="ＭＳ 明朝" w:hint="eastAsia"/>
                <w:color w:val="auto"/>
                <w:sz w:val="20"/>
                <w:szCs w:val="20"/>
              </w:rPr>
              <w:t>）</w:t>
            </w:r>
          </w:p>
          <w:p w14:paraId="7B4D9729" w14:textId="77777777" w:rsidR="003B106B" w:rsidRPr="009308ED" w:rsidRDefault="003B106B" w:rsidP="00BF660B">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ＩＣＴ等を活用した校務の効率化</w:t>
            </w:r>
          </w:p>
          <w:p w14:paraId="6AAD0185" w14:textId="77777777" w:rsidR="003B106B" w:rsidRPr="009308ED" w:rsidRDefault="003B106B" w:rsidP="00BF660B">
            <w:pPr>
              <w:pStyle w:val="a7"/>
              <w:spacing w:line="260" w:lineRule="exact"/>
              <w:ind w:leftChars="0" w:left="630"/>
              <w:rPr>
                <w:rFonts w:ascii="ＭＳ Ｐ明朝" w:eastAsia="ＭＳ Ｐ明朝" w:hAnsi="ＭＳ Ｐ明朝"/>
                <w:sz w:val="20"/>
                <w:szCs w:val="20"/>
              </w:rPr>
            </w:pPr>
          </w:p>
          <w:p w14:paraId="0A202E73"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0FA2B12C" w14:textId="77777777" w:rsidR="003B106B" w:rsidRPr="009308ED" w:rsidRDefault="003B106B" w:rsidP="00BF660B">
            <w:pPr>
              <w:spacing w:after="0" w:line="260" w:lineRule="exact"/>
              <w:rPr>
                <w:rFonts w:ascii="ＭＳ Ｐ明朝" w:eastAsia="ＭＳ Ｐ明朝" w:hAnsi="ＭＳ Ｐ明朝"/>
                <w:color w:val="auto"/>
                <w:sz w:val="20"/>
                <w:szCs w:val="20"/>
              </w:rPr>
            </w:pPr>
          </w:p>
          <w:p w14:paraId="3EC40E86" w14:textId="66DFF64B" w:rsidR="003B106B" w:rsidRPr="009308ED" w:rsidRDefault="003B106B" w:rsidP="00BF660B">
            <w:pPr>
              <w:spacing w:after="0" w:line="260" w:lineRule="exact"/>
              <w:rPr>
                <w:rFonts w:ascii="ＭＳ Ｐ明朝" w:eastAsia="ＭＳ Ｐ明朝" w:hAnsi="ＭＳ Ｐ明朝"/>
                <w:color w:val="auto"/>
                <w:sz w:val="20"/>
                <w:szCs w:val="20"/>
              </w:rPr>
            </w:pPr>
          </w:p>
          <w:p w14:paraId="026E0E1D" w14:textId="7362FBFA" w:rsidR="003B106B" w:rsidRPr="009308ED" w:rsidRDefault="009D414C" w:rsidP="00BF660B">
            <w:pPr>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（５</w:t>
            </w:r>
            <w:r w:rsidR="003B106B" w:rsidRPr="009308ED">
              <w:rPr>
                <w:rFonts w:ascii="ＭＳ Ｐ明朝" w:eastAsia="ＭＳ Ｐ明朝" w:hAnsi="ＭＳ Ｐ明朝" w:cs="ＭＳ 明朝" w:hint="eastAsia"/>
                <w:color w:val="auto"/>
                <w:sz w:val="20"/>
                <w:szCs w:val="20"/>
              </w:rPr>
              <w:t>）</w:t>
            </w:r>
          </w:p>
          <w:p w14:paraId="5320236F" w14:textId="77777777" w:rsidR="003B106B" w:rsidRPr="009308ED" w:rsidRDefault="003B106B" w:rsidP="00BF660B">
            <w:pPr>
              <w:spacing w:line="260" w:lineRule="exact"/>
              <w:rPr>
                <w:rFonts w:ascii="ＭＳ Ｐ明朝" w:eastAsia="ＭＳ Ｐ明朝" w:hAnsi="ＭＳ Ｐ明朝" w:cs="ＭＳ 明朝"/>
                <w:sz w:val="20"/>
                <w:szCs w:val="20"/>
              </w:rPr>
            </w:pPr>
            <w:r w:rsidRPr="009308ED">
              <w:rPr>
                <w:rFonts w:ascii="ＭＳ Ｐ明朝" w:eastAsia="ＭＳ Ｐ明朝" w:hAnsi="ＭＳ Ｐ明朝" w:cs="ＭＳ 明朝" w:hint="eastAsia"/>
                <w:color w:val="auto"/>
                <w:sz w:val="20"/>
                <w:szCs w:val="20"/>
              </w:rPr>
              <w:t>広報活動の充実、保護者や地域等との連携を推進する</w:t>
            </w:r>
          </w:p>
        </w:tc>
        <w:tc>
          <w:tcPr>
            <w:tcW w:w="4374" w:type="dxa"/>
            <w:tcBorders>
              <w:top w:val="single" w:sz="4" w:space="0" w:color="auto"/>
              <w:left w:val="single" w:sz="4" w:space="0" w:color="000000"/>
              <w:bottom w:val="single" w:sz="4" w:space="0" w:color="auto"/>
              <w:right w:val="single" w:sz="4" w:space="0" w:color="000000"/>
            </w:tcBorders>
          </w:tcPr>
          <w:p w14:paraId="12FC3C4F"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71A26B27"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学校保健委員会、安全衛生委員会の活性化を図り、生徒・教職員の自他ともに健康への配慮ができる態度を育てる。</w:t>
            </w:r>
          </w:p>
          <w:p w14:paraId="318040BE" w14:textId="26FFA5D2" w:rsidR="003B106B" w:rsidRPr="009308ED" w:rsidRDefault="003B106B" w:rsidP="002435C4">
            <w:pPr>
              <w:autoSpaceDE w:val="0"/>
              <w:autoSpaceDN w:val="0"/>
              <w:spacing w:after="0" w:line="260" w:lineRule="exact"/>
              <w:rPr>
                <w:rFonts w:ascii="ＭＳ Ｐ明朝" w:eastAsia="ＭＳ Ｐ明朝" w:hAnsi="ＭＳ Ｐ明朝" w:cs="ＭＳ 明朝"/>
                <w:color w:val="auto"/>
                <w:sz w:val="20"/>
                <w:szCs w:val="20"/>
              </w:rPr>
            </w:pPr>
          </w:p>
          <w:p w14:paraId="2FF6966D" w14:textId="4DAEDEB3" w:rsidR="003B106B" w:rsidRPr="009308ED" w:rsidRDefault="003B106B" w:rsidP="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21F58EA5" w14:textId="08824DCE"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hint="eastAsia"/>
                <w:color w:val="auto"/>
                <w:sz w:val="20"/>
                <w:szCs w:val="20"/>
              </w:rPr>
              <w:t>「教育探究」の授業実践の結果から、よりよい授業に向けた方法を考察する教職員研修を外部の支援を得て実施するとともに、令和</w:t>
            </w:r>
            <w:r w:rsidR="00361046" w:rsidRPr="009308ED">
              <w:rPr>
                <w:rFonts w:ascii="ＭＳ Ｐ明朝" w:eastAsia="ＭＳ Ｐ明朝" w:hAnsi="ＭＳ Ｐ明朝" w:hint="eastAsia"/>
                <w:color w:val="auto"/>
                <w:sz w:val="20"/>
                <w:szCs w:val="20"/>
              </w:rPr>
              <w:t>６</w:t>
            </w:r>
            <w:r w:rsidRPr="009308ED">
              <w:rPr>
                <w:rFonts w:ascii="ＭＳ Ｐ明朝" w:eastAsia="ＭＳ Ｐ明朝" w:hAnsi="ＭＳ Ｐ明朝" w:hint="eastAsia"/>
                <w:color w:val="auto"/>
                <w:sz w:val="20"/>
                <w:szCs w:val="20"/>
              </w:rPr>
              <w:t>年度よりはじまる「教育体験」等の教育計画を作成する。</w:t>
            </w:r>
          </w:p>
          <w:p w14:paraId="646E0883"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C4968BF"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8E1E297" w14:textId="5B1595AA"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61B8155" w14:textId="77777777" w:rsidR="002435C4" w:rsidRPr="009308ED" w:rsidRDefault="002435C4" w:rsidP="00BF660B">
            <w:pPr>
              <w:autoSpaceDE w:val="0"/>
              <w:autoSpaceDN w:val="0"/>
              <w:spacing w:after="0" w:line="260" w:lineRule="exact"/>
              <w:rPr>
                <w:rFonts w:ascii="ＭＳ Ｐ明朝" w:eastAsia="ＭＳ Ｐ明朝" w:hAnsi="ＭＳ Ｐ明朝" w:cs="ＭＳ 明朝"/>
                <w:color w:val="auto"/>
                <w:sz w:val="20"/>
                <w:szCs w:val="20"/>
              </w:rPr>
            </w:pPr>
          </w:p>
          <w:p w14:paraId="1CBEA867" w14:textId="7C248A96" w:rsidR="003B106B" w:rsidRPr="009308ED" w:rsidRDefault="002435C4"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（３</w:t>
            </w:r>
            <w:r w:rsidR="003B106B" w:rsidRPr="009308ED">
              <w:rPr>
                <w:rFonts w:ascii="ＭＳ Ｐ明朝" w:eastAsia="ＭＳ Ｐ明朝" w:hAnsi="ＭＳ Ｐ明朝" w:cs="ＭＳ 明朝" w:hint="eastAsia"/>
                <w:color w:val="auto"/>
                <w:sz w:val="20"/>
                <w:szCs w:val="20"/>
              </w:rPr>
              <w:t>）</w:t>
            </w:r>
          </w:p>
          <w:p w14:paraId="594F4052" w14:textId="22A97C63" w:rsidR="003B106B" w:rsidRPr="009308ED" w:rsidRDefault="002435C4"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教職員ＩＣＴ委員会、生徒ＩＣＴ委員会を常設し</w:t>
            </w:r>
            <w:r w:rsidR="003B106B" w:rsidRPr="009308ED">
              <w:rPr>
                <w:rFonts w:ascii="ＭＳ Ｐ明朝" w:eastAsia="ＭＳ Ｐ明朝" w:hAnsi="ＭＳ Ｐ明朝" w:cs="ＭＳ 明朝" w:hint="eastAsia"/>
                <w:color w:val="auto"/>
                <w:sz w:val="20"/>
                <w:szCs w:val="20"/>
              </w:rPr>
              <w:t>、通信環境の整備と１人１台端末の効果的な使用方法の共有を図る。</w:t>
            </w:r>
          </w:p>
          <w:p w14:paraId="50637FE0"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42D9868"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43C9411"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3091231"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6B5854C" w14:textId="34D9490C"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CC7AE98" w14:textId="1571CAC0" w:rsidR="003B106B" w:rsidRPr="009308ED"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（４</w:t>
            </w:r>
            <w:r w:rsidR="003B106B" w:rsidRPr="009308ED">
              <w:rPr>
                <w:rFonts w:ascii="ＭＳ Ｐ明朝" w:eastAsia="ＭＳ Ｐ明朝" w:hAnsi="ＭＳ Ｐ明朝" w:cs="ＭＳ 明朝" w:hint="eastAsia"/>
                <w:color w:val="auto"/>
                <w:sz w:val="20"/>
                <w:szCs w:val="20"/>
              </w:rPr>
              <w:t>）</w:t>
            </w:r>
          </w:p>
          <w:p w14:paraId="0381CBF9"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教育センターの研修等の活用、教材等のコンテンツや進路情報の共有を進め、業務の効率化を図るための情報環境を整備する。</w:t>
            </w:r>
          </w:p>
          <w:p w14:paraId="257ABF43"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10842D5"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73F6855" w14:textId="37698A00"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69263BE" w14:textId="4383F908" w:rsidR="003B106B" w:rsidRPr="009308ED"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（５</w:t>
            </w:r>
            <w:r w:rsidR="003B106B" w:rsidRPr="009308ED">
              <w:rPr>
                <w:rFonts w:ascii="ＭＳ Ｐ明朝" w:eastAsia="ＭＳ Ｐ明朝" w:hAnsi="ＭＳ Ｐ明朝" w:cs="ＭＳ 明朝" w:hint="eastAsia"/>
                <w:color w:val="auto"/>
                <w:sz w:val="20"/>
                <w:szCs w:val="20"/>
              </w:rPr>
              <w:t>）</w:t>
            </w:r>
          </w:p>
          <w:p w14:paraId="090921DB" w14:textId="4CE2534C" w:rsidR="003B106B" w:rsidRPr="009308ED" w:rsidRDefault="003B106B" w:rsidP="00A467F8">
            <w:pPr>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学校説明会や学校</w:t>
            </w:r>
            <w:r w:rsidR="00D640AC" w:rsidRPr="009308ED">
              <w:rPr>
                <w:rFonts w:ascii="ＭＳ Ｐ明朝" w:eastAsia="ＭＳ Ｐ明朝" w:hAnsi="ＭＳ Ｐ明朝" w:cs="ＭＳ 明朝" w:hint="eastAsia"/>
                <w:color w:val="auto"/>
                <w:sz w:val="20"/>
                <w:szCs w:val="20"/>
              </w:rPr>
              <w:t>ＨＰ等を通じて、中学生やその保護者、地域に積極的に創意工夫を生かした魅力発信を行う</w:t>
            </w:r>
            <w:r w:rsidRPr="009308ED">
              <w:rPr>
                <w:rFonts w:ascii="ＭＳ Ｐ明朝" w:eastAsia="ＭＳ Ｐ明朝" w:hAnsi="ＭＳ Ｐ明朝" w:cs="ＭＳ 明朝" w:hint="eastAsia"/>
                <w:color w:val="auto"/>
                <w:sz w:val="20"/>
                <w:szCs w:val="20"/>
              </w:rPr>
              <w:t>。</w:t>
            </w:r>
          </w:p>
        </w:tc>
        <w:tc>
          <w:tcPr>
            <w:tcW w:w="4131" w:type="dxa"/>
            <w:tcBorders>
              <w:top w:val="single" w:sz="4" w:space="0" w:color="auto"/>
              <w:left w:val="single" w:sz="4" w:space="0" w:color="000000"/>
              <w:bottom w:val="single" w:sz="4" w:space="0" w:color="auto"/>
              <w:right w:val="dashed" w:sz="4" w:space="0" w:color="000000"/>
            </w:tcBorders>
          </w:tcPr>
          <w:p w14:paraId="3E647A04"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（１）</w:t>
            </w:r>
          </w:p>
          <w:p w14:paraId="210808A4" w14:textId="44505E4A" w:rsidR="003B106B" w:rsidRPr="009308ED" w:rsidRDefault="002435C4"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w:t>
            </w:r>
            <w:r w:rsidR="003B106B" w:rsidRPr="009308ED">
              <w:rPr>
                <w:rFonts w:ascii="ＭＳ Ｐ明朝" w:eastAsia="ＭＳ Ｐ明朝" w:hAnsi="ＭＳ Ｐ明朝" w:hint="eastAsia"/>
                <w:color w:val="auto"/>
                <w:sz w:val="20"/>
                <w:szCs w:val="20"/>
              </w:rPr>
              <w:t>教職員の年間１人当たりの平均時間外在校時間を</w:t>
            </w:r>
            <w:r w:rsidR="003B106B" w:rsidRPr="009308ED">
              <w:rPr>
                <w:rFonts w:ascii="ＭＳ Ｐ明朝" w:eastAsia="ＭＳ Ｐ明朝" w:hAnsi="ＭＳ Ｐ明朝"/>
                <w:color w:val="auto"/>
                <w:sz w:val="20"/>
                <w:szCs w:val="20"/>
              </w:rPr>
              <w:t>400</w:t>
            </w:r>
            <w:r w:rsidR="003B106B" w:rsidRPr="009308ED">
              <w:rPr>
                <w:rFonts w:ascii="ＭＳ Ｐ明朝" w:eastAsia="ＭＳ Ｐ明朝" w:hAnsi="ＭＳ Ｐ明朝" w:hint="eastAsia"/>
                <w:color w:val="auto"/>
                <w:sz w:val="20"/>
                <w:szCs w:val="20"/>
              </w:rPr>
              <w:t>時間以内にすることをめざす。（R４ 4</w:t>
            </w:r>
            <w:r w:rsidR="003B106B" w:rsidRPr="009308ED">
              <w:rPr>
                <w:rFonts w:ascii="ＭＳ Ｐ明朝" w:eastAsia="ＭＳ Ｐ明朝" w:hAnsi="ＭＳ Ｐ明朝"/>
                <w:color w:val="auto"/>
                <w:sz w:val="20"/>
                <w:szCs w:val="20"/>
              </w:rPr>
              <w:t>59</w:t>
            </w:r>
            <w:r w:rsidR="003B106B" w:rsidRPr="009308ED">
              <w:rPr>
                <w:rFonts w:ascii="ＭＳ Ｐ明朝" w:eastAsia="ＭＳ Ｐ明朝" w:hAnsi="ＭＳ Ｐ明朝" w:hint="eastAsia"/>
                <w:color w:val="auto"/>
                <w:sz w:val="20"/>
                <w:szCs w:val="20"/>
              </w:rPr>
              <w:t>時間 Ｒ５</w:t>
            </w:r>
            <w:r w:rsidR="00320D70" w:rsidRPr="009308ED">
              <w:rPr>
                <w:rFonts w:ascii="ＭＳ Ｐ明朝" w:eastAsia="ＭＳ Ｐ明朝" w:hAnsi="ＭＳ Ｐ明朝" w:hint="eastAsia"/>
                <w:color w:val="auto"/>
                <w:sz w:val="20"/>
                <w:szCs w:val="20"/>
              </w:rPr>
              <w:t xml:space="preserve">　</w:t>
            </w:r>
            <w:r w:rsidR="00F70E55" w:rsidRPr="009308ED">
              <w:rPr>
                <w:rFonts w:ascii="ＭＳ Ｐ明朝" w:eastAsia="ＭＳ Ｐ明朝" w:hAnsi="ＭＳ Ｐ明朝" w:hint="eastAsia"/>
                <w:color w:val="auto"/>
                <w:sz w:val="20"/>
                <w:szCs w:val="20"/>
              </w:rPr>
              <w:t>322</w:t>
            </w:r>
            <w:r w:rsidR="003B106B" w:rsidRPr="009308ED">
              <w:rPr>
                <w:rFonts w:ascii="ＭＳ Ｐ明朝" w:eastAsia="ＭＳ Ｐ明朝" w:hAnsi="ＭＳ Ｐ明朝" w:hint="eastAsia"/>
                <w:color w:val="auto"/>
                <w:sz w:val="20"/>
                <w:szCs w:val="20"/>
              </w:rPr>
              <w:t>時間）</w:t>
            </w:r>
            <w:r w:rsidR="00320D70" w:rsidRPr="009308ED">
              <w:rPr>
                <w:rFonts w:ascii="ＭＳ Ｐ明朝" w:eastAsia="ＭＳ Ｐ明朝" w:hAnsi="ＭＳ Ｐ明朝" w:hint="eastAsia"/>
                <w:color w:val="auto"/>
                <w:sz w:val="20"/>
                <w:szCs w:val="20"/>
              </w:rPr>
              <w:t>（</w:t>
            </w:r>
            <w:r w:rsidR="00361046" w:rsidRPr="009308ED">
              <w:rPr>
                <w:rFonts w:ascii="ＭＳ Ｐ明朝" w:eastAsia="ＭＳ Ｐ明朝" w:hAnsi="ＭＳ Ｐ明朝" w:hint="eastAsia"/>
                <w:color w:val="auto"/>
                <w:sz w:val="20"/>
                <w:szCs w:val="20"/>
              </w:rPr>
              <w:t>４</w:t>
            </w:r>
            <w:r w:rsidR="00320D70" w:rsidRPr="009308ED">
              <w:rPr>
                <w:rFonts w:ascii="ＭＳ Ｐ明朝" w:eastAsia="ＭＳ Ｐ明朝" w:hAnsi="ＭＳ Ｐ明朝" w:hint="eastAsia"/>
                <w:color w:val="auto"/>
                <w:sz w:val="20"/>
                <w:szCs w:val="20"/>
              </w:rPr>
              <w:t>～</w:t>
            </w:r>
            <w:r w:rsidR="00F70E55" w:rsidRPr="009308ED">
              <w:rPr>
                <w:rFonts w:ascii="ＭＳ Ｐ明朝" w:eastAsia="ＭＳ Ｐ明朝" w:hAnsi="ＭＳ Ｐ明朝" w:hint="eastAsia"/>
                <w:color w:val="auto"/>
                <w:sz w:val="20"/>
                <w:szCs w:val="20"/>
              </w:rPr>
              <w:t>１</w:t>
            </w:r>
            <w:r w:rsidR="00320D70" w:rsidRPr="009308ED">
              <w:rPr>
                <w:rFonts w:ascii="ＭＳ Ｐ明朝" w:eastAsia="ＭＳ Ｐ明朝" w:hAnsi="ＭＳ Ｐ明朝" w:hint="eastAsia"/>
                <w:color w:val="auto"/>
                <w:sz w:val="20"/>
                <w:szCs w:val="20"/>
              </w:rPr>
              <w:t>月）</w:t>
            </w:r>
          </w:p>
          <w:p w14:paraId="4C404814"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1D2CF7E0" w14:textId="109E6119" w:rsidR="003B106B" w:rsidRPr="009308ED" w:rsidRDefault="003B106B" w:rsidP="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（２）</w:t>
            </w:r>
          </w:p>
          <w:p w14:paraId="612DFCDA" w14:textId="19795A36" w:rsidR="003B106B" w:rsidRPr="009308ED" w:rsidRDefault="002435C4"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・連携</w:t>
            </w:r>
            <w:r w:rsidR="003B106B" w:rsidRPr="009308ED">
              <w:rPr>
                <w:rFonts w:ascii="ＭＳ Ｐ明朝" w:eastAsia="ＭＳ Ｐ明朝" w:hAnsi="ＭＳ Ｐ明朝" w:cs="ＭＳ 明朝" w:hint="eastAsia"/>
                <w:color w:val="auto"/>
                <w:sz w:val="20"/>
                <w:szCs w:val="20"/>
              </w:rPr>
              <w:t>大学</w:t>
            </w:r>
            <w:r w:rsidRPr="009308ED">
              <w:rPr>
                <w:rFonts w:ascii="ＭＳ Ｐ明朝" w:eastAsia="ＭＳ Ｐ明朝" w:hAnsi="ＭＳ Ｐ明朝" w:cs="ＭＳ 明朝" w:hint="eastAsia"/>
                <w:color w:val="auto"/>
                <w:sz w:val="20"/>
                <w:szCs w:val="20"/>
              </w:rPr>
              <w:t>等</w:t>
            </w:r>
            <w:r w:rsidR="003B106B" w:rsidRPr="009308ED">
              <w:rPr>
                <w:rFonts w:ascii="ＭＳ Ｐ明朝" w:eastAsia="ＭＳ Ｐ明朝" w:hAnsi="ＭＳ Ｐ明朝" w:cs="ＭＳ 明朝" w:hint="eastAsia"/>
                <w:color w:val="auto"/>
                <w:sz w:val="20"/>
                <w:szCs w:val="20"/>
              </w:rPr>
              <w:t>から教授を招き、教育実践における最新の研究に関連する講義を年</w:t>
            </w:r>
            <w:r w:rsidR="00361046" w:rsidRPr="009308ED">
              <w:rPr>
                <w:rFonts w:ascii="ＭＳ Ｐ明朝" w:eastAsia="ＭＳ Ｐ明朝" w:hAnsi="ＭＳ Ｐ明朝" w:cs="ＭＳ 明朝" w:hint="eastAsia"/>
                <w:color w:val="auto"/>
                <w:sz w:val="20"/>
                <w:szCs w:val="20"/>
              </w:rPr>
              <w:t>３</w:t>
            </w:r>
            <w:r w:rsidR="003B106B" w:rsidRPr="009308ED">
              <w:rPr>
                <w:rFonts w:ascii="ＭＳ Ｐ明朝" w:eastAsia="ＭＳ Ｐ明朝" w:hAnsi="ＭＳ Ｐ明朝" w:cs="ＭＳ 明朝" w:hint="eastAsia"/>
                <w:color w:val="auto"/>
                <w:sz w:val="20"/>
                <w:szCs w:val="20"/>
              </w:rPr>
              <w:t>回実施する。</w:t>
            </w:r>
          </w:p>
          <w:p w14:paraId="3C4A250A" w14:textId="47AD3A0B"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 xml:space="preserve">（R５　</w:t>
            </w:r>
            <w:r w:rsidR="00361046" w:rsidRPr="009308ED">
              <w:rPr>
                <w:rFonts w:ascii="ＭＳ Ｐ明朝" w:eastAsia="ＭＳ Ｐ明朝" w:hAnsi="ＭＳ Ｐ明朝" w:cs="ＭＳ 明朝" w:hint="eastAsia"/>
                <w:color w:val="auto"/>
                <w:sz w:val="20"/>
                <w:szCs w:val="20"/>
              </w:rPr>
              <w:t>３</w:t>
            </w:r>
            <w:r w:rsidRPr="009308ED">
              <w:rPr>
                <w:rFonts w:ascii="ＭＳ Ｐ明朝" w:eastAsia="ＭＳ Ｐ明朝" w:hAnsi="ＭＳ Ｐ明朝" w:cs="ＭＳ 明朝" w:hint="eastAsia"/>
                <w:color w:val="auto"/>
                <w:sz w:val="20"/>
                <w:szCs w:val="20"/>
              </w:rPr>
              <w:t>回）</w:t>
            </w:r>
          </w:p>
          <w:p w14:paraId="037BD56A"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・教職員向け学校教育自己診断の「生徒の実態をふまえ、参加体験型の学習を行うなど、指導方法の工夫・改善を行っている。」の肯定的回答率</w:t>
            </w:r>
            <w:r w:rsidRPr="009308ED">
              <w:rPr>
                <w:rFonts w:ascii="ＭＳ Ｐ明朝" w:eastAsia="ＭＳ Ｐ明朝" w:hAnsi="ＭＳ Ｐ明朝" w:cs="ＭＳ 明朝"/>
                <w:color w:val="auto"/>
                <w:sz w:val="20"/>
                <w:szCs w:val="20"/>
              </w:rPr>
              <w:t>90</w:t>
            </w:r>
            <w:r w:rsidRPr="009308ED">
              <w:rPr>
                <w:rFonts w:ascii="ＭＳ Ｐ明朝" w:eastAsia="ＭＳ Ｐ明朝" w:hAnsi="ＭＳ Ｐ明朝" w:cs="ＭＳ 明朝" w:hint="eastAsia"/>
                <w:color w:val="auto"/>
                <w:sz w:val="20"/>
                <w:szCs w:val="20"/>
              </w:rPr>
              <w:t>％以上を維持する。</w:t>
            </w:r>
          </w:p>
          <w:p w14:paraId="40B702BF"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（教職員 R４</w:t>
            </w:r>
            <w:r w:rsidRPr="009308ED">
              <w:rPr>
                <w:rFonts w:ascii="ＭＳ Ｐ明朝" w:eastAsia="ＭＳ Ｐ明朝" w:hAnsi="ＭＳ Ｐ明朝" w:cs="ＭＳ 明朝"/>
                <w:color w:val="auto"/>
                <w:sz w:val="20"/>
                <w:szCs w:val="20"/>
              </w:rPr>
              <w:t xml:space="preserve"> 100</w:t>
            </w:r>
            <w:r w:rsidRPr="009308ED">
              <w:rPr>
                <w:rFonts w:ascii="ＭＳ Ｐ明朝" w:eastAsia="ＭＳ Ｐ明朝" w:hAnsi="ＭＳ Ｐ明朝" w:cs="ＭＳ 明朝" w:hint="eastAsia"/>
                <w:color w:val="auto"/>
                <w:sz w:val="20"/>
                <w:szCs w:val="20"/>
              </w:rPr>
              <w:t xml:space="preserve">%、R５ </w:t>
            </w:r>
            <w:r w:rsidRPr="009308ED">
              <w:rPr>
                <w:rFonts w:ascii="ＭＳ Ｐ明朝" w:eastAsia="ＭＳ Ｐ明朝" w:hAnsi="ＭＳ Ｐ明朝" w:cs="ＭＳ 明朝"/>
                <w:color w:val="auto"/>
                <w:sz w:val="20"/>
                <w:szCs w:val="20"/>
              </w:rPr>
              <w:t>100</w:t>
            </w:r>
            <w:r w:rsidRPr="009308ED">
              <w:rPr>
                <w:rFonts w:ascii="ＭＳ Ｐ明朝" w:eastAsia="ＭＳ Ｐ明朝" w:hAnsi="ＭＳ Ｐ明朝" w:cs="ＭＳ 明朝" w:hint="eastAsia"/>
                <w:color w:val="auto"/>
                <w:sz w:val="20"/>
                <w:szCs w:val="20"/>
              </w:rPr>
              <w:t>%）</w:t>
            </w:r>
          </w:p>
          <w:p w14:paraId="47F13EEA"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0D077592" w14:textId="5ED7EE4A" w:rsidR="003B106B" w:rsidRPr="009308ED" w:rsidRDefault="002435C4"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（３</w:t>
            </w:r>
            <w:r w:rsidR="003B106B" w:rsidRPr="009308ED">
              <w:rPr>
                <w:rFonts w:ascii="ＭＳ Ｐ明朝" w:eastAsia="ＭＳ Ｐ明朝" w:hAnsi="ＭＳ Ｐ明朝" w:cs="ＭＳ 明朝" w:hint="eastAsia"/>
                <w:color w:val="auto"/>
                <w:sz w:val="20"/>
                <w:szCs w:val="20"/>
              </w:rPr>
              <w:t>）</w:t>
            </w:r>
          </w:p>
          <w:p w14:paraId="72361E5B"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・ＩＣＴ委員会（生徒・教職員）によるＩＣＴ活用研修を年１回以上実施する。</w:t>
            </w:r>
          </w:p>
          <w:p w14:paraId="4303BF1B"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・教職員向け学校教育自己診断における「コンピューター等のＩＣＴ機器が、授業などで活用されている。」の肯定的回答率</w:t>
            </w:r>
            <w:r w:rsidRPr="009308ED">
              <w:rPr>
                <w:rFonts w:ascii="ＭＳ Ｐ明朝" w:eastAsia="ＭＳ Ｐ明朝" w:hAnsi="ＭＳ Ｐ明朝" w:cs="ＭＳ 明朝"/>
                <w:color w:val="auto"/>
                <w:sz w:val="20"/>
                <w:szCs w:val="20"/>
              </w:rPr>
              <w:t>90</w:t>
            </w:r>
            <w:r w:rsidRPr="009308ED">
              <w:rPr>
                <w:rFonts w:ascii="ＭＳ Ｐ明朝" w:eastAsia="ＭＳ Ｐ明朝" w:hAnsi="ＭＳ Ｐ明朝" w:cs="ＭＳ 明朝" w:hint="eastAsia"/>
                <w:color w:val="auto"/>
                <w:sz w:val="20"/>
                <w:szCs w:val="20"/>
              </w:rPr>
              <w:t>％以上を維持する。</w:t>
            </w:r>
          </w:p>
          <w:p w14:paraId="01C74102"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（教職員 Ｒ４</w:t>
            </w:r>
            <w:r w:rsidRPr="009308ED">
              <w:rPr>
                <w:rFonts w:ascii="ＭＳ Ｐ明朝" w:eastAsia="ＭＳ Ｐ明朝" w:hAnsi="ＭＳ Ｐ明朝" w:cs="ＭＳ 明朝"/>
                <w:color w:val="auto"/>
                <w:sz w:val="20"/>
                <w:szCs w:val="20"/>
              </w:rPr>
              <w:t xml:space="preserve"> 100</w:t>
            </w:r>
            <w:r w:rsidRPr="009308ED">
              <w:rPr>
                <w:rFonts w:ascii="ＭＳ Ｐ明朝" w:eastAsia="ＭＳ Ｐ明朝" w:hAnsi="ＭＳ Ｐ明朝" w:cs="ＭＳ 明朝" w:hint="eastAsia"/>
                <w:color w:val="auto"/>
                <w:sz w:val="20"/>
                <w:szCs w:val="20"/>
              </w:rPr>
              <w:t xml:space="preserve">%、R５ </w:t>
            </w:r>
            <w:r w:rsidRPr="009308ED">
              <w:rPr>
                <w:rFonts w:ascii="ＭＳ Ｐ明朝" w:eastAsia="ＭＳ Ｐ明朝" w:hAnsi="ＭＳ Ｐ明朝" w:cs="ＭＳ 明朝"/>
                <w:color w:val="auto"/>
                <w:sz w:val="20"/>
                <w:szCs w:val="20"/>
              </w:rPr>
              <w:t>100</w:t>
            </w:r>
            <w:r w:rsidRPr="009308ED">
              <w:rPr>
                <w:rFonts w:ascii="ＭＳ Ｐ明朝" w:eastAsia="ＭＳ Ｐ明朝" w:hAnsi="ＭＳ Ｐ明朝" w:cs="ＭＳ 明朝" w:hint="eastAsia"/>
                <w:color w:val="auto"/>
                <w:sz w:val="20"/>
                <w:szCs w:val="20"/>
              </w:rPr>
              <w:t>%）</w:t>
            </w:r>
          </w:p>
          <w:p w14:paraId="5415A72B"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5DBAF45D" w14:textId="2C37D027" w:rsidR="003B106B" w:rsidRPr="009308ED"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（４</w:t>
            </w:r>
            <w:r w:rsidR="003B106B" w:rsidRPr="009308ED">
              <w:rPr>
                <w:rFonts w:ascii="ＭＳ Ｐ明朝" w:eastAsia="ＭＳ Ｐ明朝" w:hAnsi="ＭＳ Ｐ明朝" w:cs="ＭＳ 明朝" w:hint="eastAsia"/>
                <w:color w:val="auto"/>
                <w:sz w:val="20"/>
                <w:szCs w:val="20"/>
              </w:rPr>
              <w:t>）</w:t>
            </w:r>
          </w:p>
          <w:p w14:paraId="683D7929"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教職員向け学校教育自己診断における「この学校では、府教育センター等が主催する研修に計画的に参加する体制が整っている。」の肯定的回答率</w:t>
            </w:r>
            <w:r w:rsidRPr="009308ED">
              <w:rPr>
                <w:rFonts w:ascii="ＭＳ Ｐ明朝" w:eastAsia="ＭＳ Ｐ明朝" w:hAnsi="ＭＳ Ｐ明朝" w:cs="ＭＳ 明朝"/>
                <w:color w:val="auto"/>
                <w:sz w:val="20"/>
                <w:szCs w:val="20"/>
              </w:rPr>
              <w:t>80</w:t>
            </w:r>
            <w:r w:rsidRPr="009308ED">
              <w:rPr>
                <w:rFonts w:ascii="ＭＳ Ｐ明朝" w:eastAsia="ＭＳ Ｐ明朝" w:hAnsi="ＭＳ Ｐ明朝" w:cs="ＭＳ 明朝" w:hint="eastAsia"/>
                <w:color w:val="auto"/>
                <w:sz w:val="20"/>
                <w:szCs w:val="20"/>
              </w:rPr>
              <w:t>％以上を維持する。</w:t>
            </w:r>
          </w:p>
          <w:p w14:paraId="195E10E2"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（教職員 Ｒ４</w:t>
            </w:r>
            <w:r w:rsidRPr="009308ED">
              <w:rPr>
                <w:rFonts w:ascii="ＭＳ Ｐ明朝" w:eastAsia="ＭＳ Ｐ明朝" w:hAnsi="ＭＳ Ｐ明朝" w:cs="ＭＳ 明朝"/>
                <w:color w:val="auto"/>
                <w:sz w:val="20"/>
                <w:szCs w:val="20"/>
              </w:rPr>
              <w:t xml:space="preserve"> 87</w:t>
            </w:r>
            <w:r w:rsidRPr="009308ED">
              <w:rPr>
                <w:rFonts w:ascii="ＭＳ Ｐ明朝" w:eastAsia="ＭＳ Ｐ明朝" w:hAnsi="ＭＳ Ｐ明朝" w:cs="ＭＳ 明朝" w:hint="eastAsia"/>
                <w:color w:val="auto"/>
                <w:sz w:val="20"/>
                <w:szCs w:val="20"/>
              </w:rPr>
              <w:t>%、R５ 80%）</w:t>
            </w:r>
          </w:p>
          <w:p w14:paraId="48BA72A9" w14:textId="77777777" w:rsidR="003B106B" w:rsidRPr="009308ED"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3CD9EF4" w14:textId="0D4C9F12" w:rsidR="003B106B" w:rsidRPr="009308ED"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（５</w:t>
            </w:r>
            <w:r w:rsidR="003B106B" w:rsidRPr="009308ED">
              <w:rPr>
                <w:rFonts w:ascii="ＭＳ Ｐ明朝" w:eastAsia="ＭＳ Ｐ明朝" w:hAnsi="ＭＳ Ｐ明朝" w:cs="ＭＳ 明朝" w:hint="eastAsia"/>
                <w:color w:val="auto"/>
                <w:sz w:val="20"/>
                <w:szCs w:val="20"/>
              </w:rPr>
              <w:t>）</w:t>
            </w:r>
          </w:p>
          <w:p w14:paraId="7257BD25"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・学校説明会を年５回以上、学校ＨＰの更新回数を</w:t>
            </w:r>
            <w:r w:rsidRPr="009308ED">
              <w:rPr>
                <w:rFonts w:ascii="ＭＳ Ｐ明朝" w:eastAsia="ＭＳ Ｐ明朝" w:hAnsi="ＭＳ Ｐ明朝" w:cs="ＭＳ 明朝"/>
                <w:color w:val="auto"/>
                <w:sz w:val="20"/>
                <w:szCs w:val="20"/>
              </w:rPr>
              <w:t>300</w:t>
            </w:r>
            <w:r w:rsidRPr="009308ED">
              <w:rPr>
                <w:rFonts w:ascii="ＭＳ Ｐ明朝" w:eastAsia="ＭＳ Ｐ明朝" w:hAnsi="ＭＳ Ｐ明朝" w:cs="ＭＳ 明朝" w:hint="eastAsia"/>
                <w:color w:val="auto"/>
                <w:sz w:val="20"/>
                <w:szCs w:val="20"/>
              </w:rPr>
              <w:t>回以上とする。</w:t>
            </w:r>
          </w:p>
          <w:p w14:paraId="2B0031B9"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・中学校への出前授業を10回以上実施し、中学校におけるキャリア教育へ積極的に貢献する。</w:t>
            </w:r>
          </w:p>
          <w:p w14:paraId="418054A8" w14:textId="77777777" w:rsidR="003B106B" w:rsidRPr="009308ED"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（R５　14回）</w:t>
            </w:r>
          </w:p>
          <w:p w14:paraId="733C91B0" w14:textId="75E42DB5" w:rsidR="003B106B" w:rsidRPr="009308ED" w:rsidRDefault="009D414C"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・保護者</w:t>
            </w:r>
            <w:r w:rsidR="003B106B" w:rsidRPr="009308ED">
              <w:rPr>
                <w:rFonts w:ascii="ＭＳ Ｐ明朝" w:eastAsia="ＭＳ Ｐ明朝" w:hAnsi="ＭＳ Ｐ明朝" w:cs="ＭＳ 明朝" w:hint="eastAsia"/>
                <w:color w:val="auto"/>
                <w:sz w:val="20"/>
                <w:szCs w:val="20"/>
              </w:rPr>
              <w:t>向け学校教育自己診断における「</w:t>
            </w:r>
            <w:r w:rsidRPr="009308ED">
              <w:rPr>
                <w:rFonts w:ascii="ＭＳ Ｐ明朝" w:eastAsia="ＭＳ Ｐ明朝" w:hAnsi="ＭＳ Ｐ明朝" w:cs="ＭＳ 明朝" w:hint="eastAsia"/>
                <w:color w:val="auto"/>
                <w:sz w:val="20"/>
                <w:szCs w:val="20"/>
              </w:rPr>
              <w:t>学校のホームページをよく見る</w:t>
            </w:r>
            <w:r w:rsidR="003B106B" w:rsidRPr="009308ED">
              <w:rPr>
                <w:rFonts w:ascii="ＭＳ Ｐ明朝" w:eastAsia="ＭＳ Ｐ明朝" w:hAnsi="ＭＳ Ｐ明朝" w:cs="ＭＳ 明朝" w:hint="eastAsia"/>
                <w:color w:val="auto"/>
                <w:sz w:val="20"/>
                <w:szCs w:val="20"/>
              </w:rPr>
              <w:t>」の肯定的回答率</w:t>
            </w:r>
            <w:r w:rsidRPr="009308ED">
              <w:rPr>
                <w:rFonts w:ascii="ＭＳ Ｐ明朝" w:eastAsia="ＭＳ Ｐ明朝" w:hAnsi="ＭＳ Ｐ明朝" w:cs="ＭＳ 明朝" w:hint="eastAsia"/>
                <w:color w:val="auto"/>
                <w:sz w:val="20"/>
                <w:szCs w:val="20"/>
              </w:rPr>
              <w:t>70</w:t>
            </w:r>
            <w:r w:rsidR="003B106B" w:rsidRPr="009308ED">
              <w:rPr>
                <w:rFonts w:ascii="ＭＳ Ｐ明朝" w:eastAsia="ＭＳ Ｐ明朝" w:hAnsi="ＭＳ Ｐ明朝" w:cs="ＭＳ 明朝" w:hint="eastAsia"/>
                <w:color w:val="auto"/>
                <w:sz w:val="20"/>
                <w:szCs w:val="20"/>
              </w:rPr>
              <w:t>％以上を維持する。</w:t>
            </w:r>
          </w:p>
          <w:p w14:paraId="75ADF2E9" w14:textId="637493B3" w:rsidR="003B106B" w:rsidRPr="009308ED" w:rsidRDefault="009D414C"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 xml:space="preserve">（保護者　</w:t>
            </w:r>
            <w:r w:rsidR="003B106B" w:rsidRPr="009308ED">
              <w:rPr>
                <w:rFonts w:ascii="ＭＳ Ｐ明朝" w:eastAsia="ＭＳ Ｐ明朝" w:hAnsi="ＭＳ Ｐ明朝" w:cs="ＭＳ 明朝" w:hint="eastAsia"/>
                <w:color w:val="auto"/>
                <w:sz w:val="20"/>
                <w:szCs w:val="20"/>
              </w:rPr>
              <w:t xml:space="preserve">R５ </w:t>
            </w:r>
            <w:r w:rsidRPr="009308ED">
              <w:rPr>
                <w:rFonts w:ascii="ＭＳ Ｐ明朝" w:eastAsia="ＭＳ Ｐ明朝" w:hAnsi="ＭＳ Ｐ明朝" w:cs="ＭＳ 明朝" w:hint="eastAsia"/>
                <w:color w:val="auto"/>
                <w:sz w:val="20"/>
                <w:szCs w:val="20"/>
              </w:rPr>
              <w:t>61</w:t>
            </w:r>
            <w:r w:rsidR="003B106B" w:rsidRPr="009308ED">
              <w:rPr>
                <w:rFonts w:ascii="ＭＳ Ｐ明朝" w:eastAsia="ＭＳ Ｐ明朝" w:hAnsi="ＭＳ Ｐ明朝" w:cs="ＭＳ 明朝" w:hint="eastAsia"/>
                <w:color w:val="auto"/>
                <w:sz w:val="20"/>
                <w:szCs w:val="20"/>
              </w:rPr>
              <w:t>%）</w:t>
            </w:r>
          </w:p>
          <w:p w14:paraId="0A531FC9" w14:textId="06BDD4D1" w:rsidR="00F70E55" w:rsidRPr="00F70E55" w:rsidRDefault="00F70E55" w:rsidP="00BF660B">
            <w:pPr>
              <w:autoSpaceDE w:val="0"/>
              <w:autoSpaceDN w:val="0"/>
              <w:spacing w:after="0" w:line="260" w:lineRule="exact"/>
              <w:rPr>
                <w:rFonts w:ascii="ＭＳ Ｐ明朝" w:eastAsia="ＭＳ Ｐ明朝" w:hAnsi="ＭＳ Ｐ明朝" w:cs="ＭＳ 明朝"/>
                <w:color w:val="auto"/>
                <w:sz w:val="20"/>
                <w:szCs w:val="20"/>
              </w:rPr>
            </w:pPr>
            <w:r w:rsidRPr="009308ED">
              <w:rPr>
                <w:rFonts w:ascii="ＭＳ Ｐ明朝" w:eastAsia="ＭＳ Ｐ明朝" w:hAnsi="ＭＳ Ｐ明朝" w:cs="ＭＳ 明朝" w:hint="eastAsia"/>
                <w:color w:val="auto"/>
                <w:sz w:val="20"/>
                <w:szCs w:val="20"/>
              </w:rPr>
              <w:t>・保護者参観w</w:t>
            </w:r>
            <w:r w:rsidRPr="009308ED">
              <w:rPr>
                <w:rFonts w:ascii="ＭＳ Ｐ明朝" w:eastAsia="ＭＳ Ｐ明朝" w:hAnsi="ＭＳ Ｐ明朝" w:cs="ＭＳ 明朝"/>
                <w:color w:val="auto"/>
                <w:sz w:val="20"/>
                <w:szCs w:val="20"/>
              </w:rPr>
              <w:t>eek</w:t>
            </w:r>
            <w:r w:rsidRPr="009308ED">
              <w:rPr>
                <w:rFonts w:ascii="ＭＳ Ｐ明朝" w:eastAsia="ＭＳ Ｐ明朝" w:hAnsi="ＭＳ Ｐ明朝" w:cs="ＭＳ 明朝" w:hint="eastAsia"/>
                <w:color w:val="auto"/>
                <w:sz w:val="20"/>
                <w:szCs w:val="20"/>
              </w:rPr>
              <w:t>を年</w:t>
            </w:r>
            <w:r w:rsidR="00361046" w:rsidRPr="009308ED">
              <w:rPr>
                <w:rFonts w:ascii="ＭＳ Ｐ明朝" w:eastAsia="ＭＳ Ｐ明朝" w:hAnsi="ＭＳ Ｐ明朝" w:cs="ＭＳ 明朝" w:hint="eastAsia"/>
                <w:color w:val="auto"/>
                <w:sz w:val="20"/>
                <w:szCs w:val="20"/>
              </w:rPr>
              <w:t>１</w:t>
            </w:r>
            <w:r w:rsidRPr="009308ED">
              <w:rPr>
                <w:rFonts w:ascii="ＭＳ Ｐ明朝" w:eastAsia="ＭＳ Ｐ明朝" w:hAnsi="ＭＳ Ｐ明朝" w:cs="ＭＳ 明朝" w:hint="eastAsia"/>
                <w:color w:val="auto"/>
                <w:sz w:val="20"/>
                <w:szCs w:val="20"/>
              </w:rPr>
              <w:t>回設け、保護者向け学校教育自己診断における「学校の授業参観や学校行事に参加したことがある」の肯定的回答率80％以上を維持する。（保護者　R５ 82%）</w:t>
            </w:r>
          </w:p>
          <w:p w14:paraId="2D4CDD17" w14:textId="77777777" w:rsidR="003B106B" w:rsidRPr="00C75F49"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tc>
        <w:tc>
          <w:tcPr>
            <w:tcW w:w="3670" w:type="dxa"/>
            <w:tcBorders>
              <w:top w:val="single" w:sz="4" w:space="0" w:color="auto"/>
              <w:left w:val="dashed" w:sz="4" w:space="0" w:color="000000"/>
              <w:bottom w:val="single" w:sz="4" w:space="0" w:color="auto"/>
              <w:right w:val="single" w:sz="4" w:space="0" w:color="auto"/>
            </w:tcBorders>
          </w:tcPr>
          <w:p w14:paraId="78CA8C5A"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D77401A"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2E2CC09"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1BA3DA7"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0DBF4FB"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151F556"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03DA7E7"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85F2395"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4E4DCBB"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AF49DFD"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55DEB9E"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F24FE24"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9367ABA"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A0F0EA1"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EB12742"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D3BD0B0"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AC1D53D"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91E752D"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0822E65"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D3A9383"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B39D29E"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451EE6D"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6348092"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7354AFD"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28A9FC2"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B1F92C5"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54E595F"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9C76821"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1F292EE"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1FB7F3D"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84D2BA3"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38FFC4E"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5CF3258"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8CB5D78"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CCD960B"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601E87C"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2409145"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211F50E"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5F316FD"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9C5E03F"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9ABD0DF" w14:textId="77777777" w:rsidR="003B106B" w:rsidRPr="00C75F49" w:rsidRDefault="003B106B" w:rsidP="009D414C">
            <w:pPr>
              <w:autoSpaceDE w:val="0"/>
              <w:autoSpaceDN w:val="0"/>
              <w:spacing w:after="0" w:line="260" w:lineRule="exact"/>
              <w:rPr>
                <w:rFonts w:ascii="ＭＳ Ｐ明朝" w:eastAsia="ＭＳ Ｐ明朝" w:hAnsi="ＭＳ Ｐ明朝" w:cs="ＭＳ 明朝"/>
                <w:color w:val="auto"/>
                <w:sz w:val="20"/>
                <w:szCs w:val="20"/>
              </w:rPr>
            </w:pPr>
          </w:p>
        </w:tc>
      </w:tr>
    </w:tbl>
    <w:p w14:paraId="4A1EAC90" w14:textId="77777777" w:rsidR="00C75F49" w:rsidRPr="00C75F49" w:rsidRDefault="00C75F49" w:rsidP="003B106B">
      <w:pPr>
        <w:spacing w:line="240" w:lineRule="auto"/>
        <w:rPr>
          <w:rFonts w:ascii="ＭＳ Ｐ明朝" w:eastAsia="ＭＳ Ｐ明朝" w:hAnsi="ＭＳ Ｐ明朝"/>
          <w:color w:val="auto"/>
          <w:szCs w:val="21"/>
        </w:rPr>
      </w:pPr>
    </w:p>
    <w:p w14:paraId="1AA4B4F3" w14:textId="6BAC3FF6" w:rsidR="003B106B" w:rsidRPr="00C75F49" w:rsidRDefault="003B106B" w:rsidP="003B106B">
      <w:pPr>
        <w:spacing w:line="240" w:lineRule="auto"/>
        <w:rPr>
          <w:rFonts w:ascii="ＭＳ Ｐ明朝" w:eastAsia="ＭＳ Ｐ明朝" w:hAnsi="ＭＳ Ｐ明朝"/>
          <w:color w:val="auto"/>
          <w:szCs w:val="21"/>
        </w:rPr>
      </w:pPr>
    </w:p>
    <w:sectPr w:rsidR="003B106B" w:rsidRPr="00C75F49" w:rsidSect="003C1CAB">
      <w:headerReference w:type="even" r:id="rId7"/>
      <w:headerReference w:type="default" r:id="rId8"/>
      <w:headerReference w:type="first" r:id="rId9"/>
      <w:pgSz w:w="16841" w:h="23813"/>
      <w:pgMar w:top="1481" w:right="938" w:bottom="900" w:left="66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0D32" w14:textId="77777777" w:rsidR="004554C1" w:rsidRDefault="004554C1">
      <w:pPr>
        <w:spacing w:after="0" w:line="240" w:lineRule="auto"/>
      </w:pPr>
      <w:r>
        <w:separator/>
      </w:r>
    </w:p>
  </w:endnote>
  <w:endnote w:type="continuationSeparator" w:id="0">
    <w:p w14:paraId="1D848667" w14:textId="77777777" w:rsidR="004554C1" w:rsidRDefault="0045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AC3B" w14:textId="77777777" w:rsidR="004554C1" w:rsidRDefault="004554C1">
      <w:pPr>
        <w:spacing w:after="0" w:line="240" w:lineRule="auto"/>
      </w:pPr>
      <w:r>
        <w:separator/>
      </w:r>
    </w:p>
  </w:footnote>
  <w:footnote w:type="continuationSeparator" w:id="0">
    <w:p w14:paraId="0F875430" w14:textId="77777777" w:rsidR="004554C1" w:rsidRDefault="0045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136F" w14:textId="77777777" w:rsidR="00B67B2A" w:rsidRDefault="00B67B2A">
    <w:pPr>
      <w:spacing w:after="80"/>
      <w:ind w:right="120"/>
      <w:jc w:val="right"/>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１１５ </w:t>
    </w:r>
  </w:p>
  <w:p w14:paraId="0E8F7680"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22A5" w14:textId="3EE31D81" w:rsidR="00B67B2A" w:rsidRDefault="00B67B2A">
    <w:pPr>
      <w:spacing w:after="80"/>
      <w:ind w:right="120"/>
      <w:jc w:val="right"/>
      <w:rPr>
        <w:rFonts w:ascii="ＭＳ ゴシック" w:eastAsia="ＭＳ ゴシック" w:hAnsi="ＭＳ ゴシック" w:cs="ＭＳ ゴシック"/>
        <w:sz w:val="20"/>
      </w:rPr>
    </w:pPr>
    <w:r>
      <w:rPr>
        <w:rFonts w:ascii="ＭＳ ゴシック" w:eastAsia="ＭＳ ゴシック" w:hAnsi="ＭＳ ゴシック" w:cs="ＭＳ ゴシック"/>
        <w:sz w:val="20"/>
      </w:rPr>
      <w:t>№</w:t>
    </w:r>
    <w:r w:rsidR="00B90452">
      <w:rPr>
        <w:rFonts w:ascii="ＭＳ ゴシック" w:eastAsia="ＭＳ ゴシック" w:hAnsi="ＭＳ ゴシック" w:cs="ＭＳ ゴシック" w:hint="eastAsia"/>
        <w:sz w:val="20"/>
      </w:rPr>
      <w:t>３０２６</w:t>
    </w:r>
  </w:p>
  <w:p w14:paraId="2AF9CFBC" w14:textId="77777777" w:rsidR="00B67B2A" w:rsidRDefault="00B67B2A">
    <w:pPr>
      <w:spacing w:after="80"/>
      <w:ind w:right="120"/>
      <w:jc w:val="right"/>
    </w:pPr>
  </w:p>
  <w:p w14:paraId="4CA33730" w14:textId="19E3F6C2" w:rsidR="00B67B2A" w:rsidRPr="006F56EC" w:rsidRDefault="0073499C" w:rsidP="00AF4FD0">
    <w:pPr>
      <w:spacing w:after="0" w:line="277" w:lineRule="auto"/>
      <w:ind w:rightChars="89" w:right="196" w:firstLineChars="50" w:firstLine="120"/>
      <w:jc w:val="right"/>
      <w:rPr>
        <w:b/>
      </w:rPr>
    </w:pPr>
    <w:r w:rsidRPr="007D575E">
      <w:rPr>
        <w:rFonts w:ascii="ＭＳ 明朝" w:eastAsia="ＭＳ 明朝" w:hAnsi="ＭＳ 明朝" w:cs="ＭＳ 明朝"/>
        <w:b/>
        <w:kern w:val="0"/>
        <w:sz w:val="24"/>
      </w:rPr>
      <w:t>府立</w:t>
    </w:r>
    <w:r w:rsidRPr="007D575E">
      <w:rPr>
        <w:rFonts w:ascii="ＭＳ 明朝" w:eastAsia="ＭＳ 明朝" w:hAnsi="ＭＳ 明朝" w:cs="ＭＳ 明朝" w:hint="eastAsia"/>
        <w:b/>
        <w:kern w:val="0"/>
        <w:sz w:val="24"/>
      </w:rPr>
      <w:t>桜和</w:t>
    </w:r>
    <w:r w:rsidR="00B67B2A" w:rsidRPr="007D575E">
      <w:rPr>
        <w:rFonts w:ascii="ＭＳ 明朝" w:eastAsia="ＭＳ 明朝" w:hAnsi="ＭＳ 明朝" w:cs="ＭＳ 明朝"/>
        <w:b/>
        <w:kern w:val="0"/>
        <w:sz w:val="24"/>
      </w:rPr>
      <w:t>高等学校</w:t>
    </w:r>
    <w:r w:rsidR="00B67B2A" w:rsidRPr="006F56EC">
      <w:rPr>
        <w:rFonts w:ascii="ＭＳ 明朝" w:eastAsia="ＭＳ 明朝" w:hAnsi="ＭＳ 明朝" w:cs="ＭＳ 明朝"/>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7F33" w14:textId="77777777" w:rsidR="00B67B2A" w:rsidRDefault="00B67B2A">
    <w:pPr>
      <w:spacing w:after="80"/>
      <w:ind w:right="120"/>
      <w:jc w:val="right"/>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１１５ </w:t>
    </w:r>
  </w:p>
  <w:p w14:paraId="40198C03"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413"/>
    <w:multiLevelType w:val="hybridMultilevel"/>
    <w:tmpl w:val="B6E4F0B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F0C57EF"/>
    <w:multiLevelType w:val="hybridMultilevel"/>
    <w:tmpl w:val="FC6EA3DC"/>
    <w:lvl w:ilvl="0" w:tplc="FBA0CB68">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3D1"/>
    <w:multiLevelType w:val="hybridMultilevel"/>
    <w:tmpl w:val="0BA4FB2E"/>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B57D01"/>
    <w:multiLevelType w:val="hybridMultilevel"/>
    <w:tmpl w:val="C25A6FD2"/>
    <w:lvl w:ilvl="0" w:tplc="BAE451F6">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2269F"/>
    <w:multiLevelType w:val="hybridMultilevel"/>
    <w:tmpl w:val="C640FF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9F26009"/>
    <w:multiLevelType w:val="hybridMultilevel"/>
    <w:tmpl w:val="F0E40C8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BF021E"/>
    <w:multiLevelType w:val="hybridMultilevel"/>
    <w:tmpl w:val="29B2EDBC"/>
    <w:lvl w:ilvl="0" w:tplc="FBA0CB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90427"/>
    <w:multiLevelType w:val="hybridMultilevel"/>
    <w:tmpl w:val="B6E4F0B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D7E2681"/>
    <w:multiLevelType w:val="hybridMultilevel"/>
    <w:tmpl w:val="F0E40C8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48170DF"/>
    <w:multiLevelType w:val="hybridMultilevel"/>
    <w:tmpl w:val="20A6C174"/>
    <w:lvl w:ilvl="0" w:tplc="E3A4BB1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89615F8"/>
    <w:multiLevelType w:val="hybridMultilevel"/>
    <w:tmpl w:val="29B2EDBC"/>
    <w:lvl w:ilvl="0" w:tplc="FBA0CB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7F01"/>
    <w:multiLevelType w:val="hybridMultilevel"/>
    <w:tmpl w:val="A68E4458"/>
    <w:lvl w:ilvl="0" w:tplc="0409000F">
      <w:start w:val="1"/>
      <w:numFmt w:val="decimal"/>
      <w:lvlText w:val="%1."/>
      <w:lvlJc w:val="left"/>
      <w:pPr>
        <w:ind w:left="420" w:hanging="420"/>
      </w:pPr>
    </w:lvl>
    <w:lvl w:ilvl="1" w:tplc="91501E42">
      <w:start w:val="1"/>
      <w:numFmt w:val="decimalFullWidth"/>
      <w:lvlText w:val="（%2）"/>
      <w:lvlJc w:val="left"/>
      <w:pPr>
        <w:ind w:left="870" w:hanging="450"/>
      </w:pPr>
      <w:rPr>
        <w:rFonts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3B0FA5"/>
    <w:multiLevelType w:val="hybridMultilevel"/>
    <w:tmpl w:val="24ECC3CA"/>
    <w:lvl w:ilvl="0" w:tplc="5BB46E6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4"/>
  </w:num>
  <w:num w:numId="4">
    <w:abstractNumId w:val="11"/>
  </w:num>
  <w:num w:numId="5">
    <w:abstractNumId w:val="12"/>
  </w:num>
  <w:num w:numId="6">
    <w:abstractNumId w:val="9"/>
  </w:num>
  <w:num w:numId="7">
    <w:abstractNumId w:val="8"/>
  </w:num>
  <w:num w:numId="8">
    <w:abstractNumId w:val="5"/>
  </w:num>
  <w:num w:numId="9">
    <w:abstractNumId w:val="0"/>
  </w:num>
  <w:num w:numId="10">
    <w:abstractNumId w:val="6"/>
  </w:num>
  <w:num w:numId="11">
    <w:abstractNumId w:val="7"/>
  </w:num>
  <w:num w:numId="12">
    <w:abstractNumId w:val="10"/>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EF"/>
    <w:rsid w:val="00001999"/>
    <w:rsid w:val="000021F3"/>
    <w:rsid w:val="000047D4"/>
    <w:rsid w:val="00005C3A"/>
    <w:rsid w:val="00031CD1"/>
    <w:rsid w:val="000334BD"/>
    <w:rsid w:val="000359A3"/>
    <w:rsid w:val="00052B5E"/>
    <w:rsid w:val="0005306A"/>
    <w:rsid w:val="000541CF"/>
    <w:rsid w:val="00060461"/>
    <w:rsid w:val="00060BF2"/>
    <w:rsid w:val="00061C35"/>
    <w:rsid w:val="000670CA"/>
    <w:rsid w:val="00070FB3"/>
    <w:rsid w:val="000711F5"/>
    <w:rsid w:val="00071CF4"/>
    <w:rsid w:val="0007351B"/>
    <w:rsid w:val="00074505"/>
    <w:rsid w:val="00076ABA"/>
    <w:rsid w:val="000832CA"/>
    <w:rsid w:val="00083A84"/>
    <w:rsid w:val="00096E72"/>
    <w:rsid w:val="000A0330"/>
    <w:rsid w:val="000A6025"/>
    <w:rsid w:val="000B3B65"/>
    <w:rsid w:val="000B433D"/>
    <w:rsid w:val="000B5542"/>
    <w:rsid w:val="000C34C4"/>
    <w:rsid w:val="000C74CC"/>
    <w:rsid w:val="000D05B7"/>
    <w:rsid w:val="000D0A1A"/>
    <w:rsid w:val="000D1D1D"/>
    <w:rsid w:val="000D1F3C"/>
    <w:rsid w:val="000D31EB"/>
    <w:rsid w:val="000D4C76"/>
    <w:rsid w:val="000D5040"/>
    <w:rsid w:val="000E1B01"/>
    <w:rsid w:val="000E1E43"/>
    <w:rsid w:val="000E3078"/>
    <w:rsid w:val="000E655E"/>
    <w:rsid w:val="000E75BD"/>
    <w:rsid w:val="000F3957"/>
    <w:rsid w:val="00100B0E"/>
    <w:rsid w:val="00100C13"/>
    <w:rsid w:val="00102E1F"/>
    <w:rsid w:val="001051D7"/>
    <w:rsid w:val="00105619"/>
    <w:rsid w:val="00105891"/>
    <w:rsid w:val="00111587"/>
    <w:rsid w:val="00112DCE"/>
    <w:rsid w:val="0011348B"/>
    <w:rsid w:val="00114F8A"/>
    <w:rsid w:val="0011693C"/>
    <w:rsid w:val="0012260D"/>
    <w:rsid w:val="00125377"/>
    <w:rsid w:val="00126324"/>
    <w:rsid w:val="0013682E"/>
    <w:rsid w:val="0014082C"/>
    <w:rsid w:val="001425D9"/>
    <w:rsid w:val="00145C09"/>
    <w:rsid w:val="001508B1"/>
    <w:rsid w:val="001509ED"/>
    <w:rsid w:val="00151894"/>
    <w:rsid w:val="00152506"/>
    <w:rsid w:val="00153963"/>
    <w:rsid w:val="00154DCD"/>
    <w:rsid w:val="00155F65"/>
    <w:rsid w:val="001623E0"/>
    <w:rsid w:val="00162E47"/>
    <w:rsid w:val="00172563"/>
    <w:rsid w:val="0017304C"/>
    <w:rsid w:val="0017626A"/>
    <w:rsid w:val="00183898"/>
    <w:rsid w:val="00191E06"/>
    <w:rsid w:val="001A0133"/>
    <w:rsid w:val="001A0C0E"/>
    <w:rsid w:val="001A7A2A"/>
    <w:rsid w:val="001B2EF3"/>
    <w:rsid w:val="001B6431"/>
    <w:rsid w:val="001C1FBE"/>
    <w:rsid w:val="001C332A"/>
    <w:rsid w:val="001D3D5C"/>
    <w:rsid w:val="001E0DD7"/>
    <w:rsid w:val="001E2522"/>
    <w:rsid w:val="001E4823"/>
    <w:rsid w:val="001F6827"/>
    <w:rsid w:val="001F6F3A"/>
    <w:rsid w:val="00202BE4"/>
    <w:rsid w:val="00204FE1"/>
    <w:rsid w:val="00206A25"/>
    <w:rsid w:val="00210525"/>
    <w:rsid w:val="0021054F"/>
    <w:rsid w:val="00212121"/>
    <w:rsid w:val="002132AF"/>
    <w:rsid w:val="00222A8F"/>
    <w:rsid w:val="00224343"/>
    <w:rsid w:val="0023249A"/>
    <w:rsid w:val="0023349B"/>
    <w:rsid w:val="002343EA"/>
    <w:rsid w:val="00235562"/>
    <w:rsid w:val="0023678B"/>
    <w:rsid w:val="00236A71"/>
    <w:rsid w:val="00236AEA"/>
    <w:rsid w:val="00240CB6"/>
    <w:rsid w:val="0024170A"/>
    <w:rsid w:val="00241AC9"/>
    <w:rsid w:val="002435C4"/>
    <w:rsid w:val="00244D9A"/>
    <w:rsid w:val="00246BCD"/>
    <w:rsid w:val="002478CE"/>
    <w:rsid w:val="002537C3"/>
    <w:rsid w:val="002559CD"/>
    <w:rsid w:val="00255BC3"/>
    <w:rsid w:val="00257159"/>
    <w:rsid w:val="002603D1"/>
    <w:rsid w:val="00261930"/>
    <w:rsid w:val="00264B5E"/>
    <w:rsid w:val="00265F2D"/>
    <w:rsid w:val="00267845"/>
    <w:rsid w:val="00270067"/>
    <w:rsid w:val="00270375"/>
    <w:rsid w:val="0027076F"/>
    <w:rsid w:val="00271866"/>
    <w:rsid w:val="00273109"/>
    <w:rsid w:val="002761F0"/>
    <w:rsid w:val="0027671A"/>
    <w:rsid w:val="0028065D"/>
    <w:rsid w:val="00281140"/>
    <w:rsid w:val="0028675C"/>
    <w:rsid w:val="002870F0"/>
    <w:rsid w:val="00291FA9"/>
    <w:rsid w:val="00293B22"/>
    <w:rsid w:val="002955E5"/>
    <w:rsid w:val="00297DF4"/>
    <w:rsid w:val="002A2B22"/>
    <w:rsid w:val="002A3E23"/>
    <w:rsid w:val="002A7B49"/>
    <w:rsid w:val="002A7FBC"/>
    <w:rsid w:val="002B28FA"/>
    <w:rsid w:val="002B5A56"/>
    <w:rsid w:val="002B5C34"/>
    <w:rsid w:val="002C0F50"/>
    <w:rsid w:val="002C1020"/>
    <w:rsid w:val="002C44B7"/>
    <w:rsid w:val="002C59B3"/>
    <w:rsid w:val="002C7A3F"/>
    <w:rsid w:val="002D0291"/>
    <w:rsid w:val="002D0D66"/>
    <w:rsid w:val="002D11F2"/>
    <w:rsid w:val="002D1717"/>
    <w:rsid w:val="002D2CC6"/>
    <w:rsid w:val="002D6E62"/>
    <w:rsid w:val="002D70EA"/>
    <w:rsid w:val="002E550A"/>
    <w:rsid w:val="002E565E"/>
    <w:rsid w:val="002E76FB"/>
    <w:rsid w:val="002F0B29"/>
    <w:rsid w:val="002F182A"/>
    <w:rsid w:val="002F3780"/>
    <w:rsid w:val="003024E9"/>
    <w:rsid w:val="0030482C"/>
    <w:rsid w:val="00304B9C"/>
    <w:rsid w:val="00304C05"/>
    <w:rsid w:val="00311453"/>
    <w:rsid w:val="00311858"/>
    <w:rsid w:val="00312F73"/>
    <w:rsid w:val="00313C98"/>
    <w:rsid w:val="00315026"/>
    <w:rsid w:val="00316691"/>
    <w:rsid w:val="00320D70"/>
    <w:rsid w:val="00323F02"/>
    <w:rsid w:val="003242FD"/>
    <w:rsid w:val="0032799F"/>
    <w:rsid w:val="0033019A"/>
    <w:rsid w:val="003331B0"/>
    <w:rsid w:val="0033419D"/>
    <w:rsid w:val="003344F1"/>
    <w:rsid w:val="00340181"/>
    <w:rsid w:val="00347663"/>
    <w:rsid w:val="00351EDC"/>
    <w:rsid w:val="0035258D"/>
    <w:rsid w:val="003563B4"/>
    <w:rsid w:val="00361046"/>
    <w:rsid w:val="00361EF7"/>
    <w:rsid w:val="00364C61"/>
    <w:rsid w:val="00375878"/>
    <w:rsid w:val="00375A5A"/>
    <w:rsid w:val="00384D90"/>
    <w:rsid w:val="0038572B"/>
    <w:rsid w:val="0038768A"/>
    <w:rsid w:val="00390B03"/>
    <w:rsid w:val="00391BD6"/>
    <w:rsid w:val="003961F4"/>
    <w:rsid w:val="003A0C19"/>
    <w:rsid w:val="003A1D56"/>
    <w:rsid w:val="003A6DCF"/>
    <w:rsid w:val="003A7A3C"/>
    <w:rsid w:val="003B106B"/>
    <w:rsid w:val="003B4611"/>
    <w:rsid w:val="003B5902"/>
    <w:rsid w:val="003B5C24"/>
    <w:rsid w:val="003B7B7F"/>
    <w:rsid w:val="003C1CAB"/>
    <w:rsid w:val="003C3223"/>
    <w:rsid w:val="003C57A6"/>
    <w:rsid w:val="003D09E5"/>
    <w:rsid w:val="003D0B7B"/>
    <w:rsid w:val="003E2D04"/>
    <w:rsid w:val="003F0F20"/>
    <w:rsid w:val="004013BA"/>
    <w:rsid w:val="00402D18"/>
    <w:rsid w:val="004043A9"/>
    <w:rsid w:val="00406C11"/>
    <w:rsid w:val="00422E9E"/>
    <w:rsid w:val="00426412"/>
    <w:rsid w:val="004267AD"/>
    <w:rsid w:val="004334E9"/>
    <w:rsid w:val="00434FA3"/>
    <w:rsid w:val="00440DA7"/>
    <w:rsid w:val="00442AC4"/>
    <w:rsid w:val="00442C08"/>
    <w:rsid w:val="004446A2"/>
    <w:rsid w:val="00445861"/>
    <w:rsid w:val="004466CC"/>
    <w:rsid w:val="00447563"/>
    <w:rsid w:val="00451175"/>
    <w:rsid w:val="004554C1"/>
    <w:rsid w:val="00455C5C"/>
    <w:rsid w:val="00456E1B"/>
    <w:rsid w:val="0045721C"/>
    <w:rsid w:val="004636E2"/>
    <w:rsid w:val="004639A6"/>
    <w:rsid w:val="0046452F"/>
    <w:rsid w:val="00465369"/>
    <w:rsid w:val="00465E79"/>
    <w:rsid w:val="004715F6"/>
    <w:rsid w:val="00472E3D"/>
    <w:rsid w:val="0047659F"/>
    <w:rsid w:val="004847DD"/>
    <w:rsid w:val="00491E0C"/>
    <w:rsid w:val="00492496"/>
    <w:rsid w:val="00494367"/>
    <w:rsid w:val="004A3E10"/>
    <w:rsid w:val="004A4D49"/>
    <w:rsid w:val="004B486D"/>
    <w:rsid w:val="004B7795"/>
    <w:rsid w:val="004C3245"/>
    <w:rsid w:val="004C55C6"/>
    <w:rsid w:val="004C5743"/>
    <w:rsid w:val="004C64C0"/>
    <w:rsid w:val="004D0543"/>
    <w:rsid w:val="004E0AE5"/>
    <w:rsid w:val="004E38CF"/>
    <w:rsid w:val="004E579A"/>
    <w:rsid w:val="004F32D0"/>
    <w:rsid w:val="004F7945"/>
    <w:rsid w:val="00501B40"/>
    <w:rsid w:val="0050465C"/>
    <w:rsid w:val="005049F5"/>
    <w:rsid w:val="00512A19"/>
    <w:rsid w:val="00514235"/>
    <w:rsid w:val="00514D97"/>
    <w:rsid w:val="00515F8E"/>
    <w:rsid w:val="005236E4"/>
    <w:rsid w:val="00527680"/>
    <w:rsid w:val="005276AF"/>
    <w:rsid w:val="00527CFC"/>
    <w:rsid w:val="00527FA0"/>
    <w:rsid w:val="00533EF1"/>
    <w:rsid w:val="00540136"/>
    <w:rsid w:val="0054188E"/>
    <w:rsid w:val="0054240E"/>
    <w:rsid w:val="00543311"/>
    <w:rsid w:val="00544ADA"/>
    <w:rsid w:val="005463FC"/>
    <w:rsid w:val="0055106D"/>
    <w:rsid w:val="005518A0"/>
    <w:rsid w:val="00552DB5"/>
    <w:rsid w:val="00555654"/>
    <w:rsid w:val="0056186A"/>
    <w:rsid w:val="00561A2E"/>
    <w:rsid w:val="00565D24"/>
    <w:rsid w:val="00566DE5"/>
    <w:rsid w:val="005670F5"/>
    <w:rsid w:val="005705E2"/>
    <w:rsid w:val="00575EC6"/>
    <w:rsid w:val="00576CFD"/>
    <w:rsid w:val="00580B46"/>
    <w:rsid w:val="00581A6F"/>
    <w:rsid w:val="005855F4"/>
    <w:rsid w:val="00587B90"/>
    <w:rsid w:val="00595FB5"/>
    <w:rsid w:val="00596BC0"/>
    <w:rsid w:val="005A2690"/>
    <w:rsid w:val="005A438C"/>
    <w:rsid w:val="005A539D"/>
    <w:rsid w:val="005A61D7"/>
    <w:rsid w:val="005B0062"/>
    <w:rsid w:val="005B23FE"/>
    <w:rsid w:val="005B5A29"/>
    <w:rsid w:val="005B794A"/>
    <w:rsid w:val="005C0F3B"/>
    <w:rsid w:val="005C5125"/>
    <w:rsid w:val="005C7E08"/>
    <w:rsid w:val="005D0218"/>
    <w:rsid w:val="005D5DEB"/>
    <w:rsid w:val="005D6505"/>
    <w:rsid w:val="005E1837"/>
    <w:rsid w:val="005E1CA0"/>
    <w:rsid w:val="005E278A"/>
    <w:rsid w:val="005E4150"/>
    <w:rsid w:val="005E4E3F"/>
    <w:rsid w:val="005E52F8"/>
    <w:rsid w:val="005F7A64"/>
    <w:rsid w:val="00604121"/>
    <w:rsid w:val="00604CAA"/>
    <w:rsid w:val="00605D5A"/>
    <w:rsid w:val="0061024E"/>
    <w:rsid w:val="006128ED"/>
    <w:rsid w:val="00613281"/>
    <w:rsid w:val="00616B97"/>
    <w:rsid w:val="00617DA3"/>
    <w:rsid w:val="00621075"/>
    <w:rsid w:val="006228D1"/>
    <w:rsid w:val="00624525"/>
    <w:rsid w:val="00624D04"/>
    <w:rsid w:val="00632D99"/>
    <w:rsid w:val="00633BE1"/>
    <w:rsid w:val="00636490"/>
    <w:rsid w:val="00646982"/>
    <w:rsid w:val="006503BE"/>
    <w:rsid w:val="00651F2D"/>
    <w:rsid w:val="0065253B"/>
    <w:rsid w:val="00654CAB"/>
    <w:rsid w:val="006551A9"/>
    <w:rsid w:val="006559E2"/>
    <w:rsid w:val="00656E55"/>
    <w:rsid w:val="0068028A"/>
    <w:rsid w:val="0068745D"/>
    <w:rsid w:val="0069225C"/>
    <w:rsid w:val="00693FEF"/>
    <w:rsid w:val="006A14CA"/>
    <w:rsid w:val="006A1D92"/>
    <w:rsid w:val="006A2E58"/>
    <w:rsid w:val="006B04CD"/>
    <w:rsid w:val="006B0E3A"/>
    <w:rsid w:val="006B22A9"/>
    <w:rsid w:val="006B2C1D"/>
    <w:rsid w:val="006B2CE0"/>
    <w:rsid w:val="006B35B5"/>
    <w:rsid w:val="006B51B7"/>
    <w:rsid w:val="006C3C9E"/>
    <w:rsid w:val="006D0179"/>
    <w:rsid w:val="006D047E"/>
    <w:rsid w:val="006D58AA"/>
    <w:rsid w:val="006D6DC4"/>
    <w:rsid w:val="006D739F"/>
    <w:rsid w:val="006E2EBE"/>
    <w:rsid w:val="006E4D93"/>
    <w:rsid w:val="006F0299"/>
    <w:rsid w:val="006F3658"/>
    <w:rsid w:val="006F491A"/>
    <w:rsid w:val="006F56EC"/>
    <w:rsid w:val="007000EB"/>
    <w:rsid w:val="007050FE"/>
    <w:rsid w:val="00715A2F"/>
    <w:rsid w:val="0072263C"/>
    <w:rsid w:val="00722C71"/>
    <w:rsid w:val="00725849"/>
    <w:rsid w:val="00726BFF"/>
    <w:rsid w:val="00731EAA"/>
    <w:rsid w:val="0073499C"/>
    <w:rsid w:val="00736D20"/>
    <w:rsid w:val="0074129E"/>
    <w:rsid w:val="00742C0D"/>
    <w:rsid w:val="00743865"/>
    <w:rsid w:val="0075107A"/>
    <w:rsid w:val="00751970"/>
    <w:rsid w:val="00755E8E"/>
    <w:rsid w:val="00756F06"/>
    <w:rsid w:val="00757F71"/>
    <w:rsid w:val="007607A2"/>
    <w:rsid w:val="007608AB"/>
    <w:rsid w:val="00760BBD"/>
    <w:rsid w:val="00761CF4"/>
    <w:rsid w:val="0077050E"/>
    <w:rsid w:val="007731C5"/>
    <w:rsid w:val="00780A35"/>
    <w:rsid w:val="007810D8"/>
    <w:rsid w:val="00787585"/>
    <w:rsid w:val="00790B17"/>
    <w:rsid w:val="00794191"/>
    <w:rsid w:val="00796329"/>
    <w:rsid w:val="00796B25"/>
    <w:rsid w:val="007A374D"/>
    <w:rsid w:val="007A4448"/>
    <w:rsid w:val="007B128E"/>
    <w:rsid w:val="007B4FC3"/>
    <w:rsid w:val="007C089C"/>
    <w:rsid w:val="007C35BD"/>
    <w:rsid w:val="007C4623"/>
    <w:rsid w:val="007C5ADC"/>
    <w:rsid w:val="007D181A"/>
    <w:rsid w:val="007D575E"/>
    <w:rsid w:val="007E0343"/>
    <w:rsid w:val="007E048B"/>
    <w:rsid w:val="007F3087"/>
    <w:rsid w:val="00800860"/>
    <w:rsid w:val="00800AD9"/>
    <w:rsid w:val="00801CB4"/>
    <w:rsid w:val="00802AAD"/>
    <w:rsid w:val="00803B3A"/>
    <w:rsid w:val="0080408E"/>
    <w:rsid w:val="00804A91"/>
    <w:rsid w:val="00814248"/>
    <w:rsid w:val="008153D4"/>
    <w:rsid w:val="00816DBB"/>
    <w:rsid w:val="0082105F"/>
    <w:rsid w:val="00822253"/>
    <w:rsid w:val="0082300D"/>
    <w:rsid w:val="008342B0"/>
    <w:rsid w:val="00834781"/>
    <w:rsid w:val="00843133"/>
    <w:rsid w:val="00850095"/>
    <w:rsid w:val="00852B94"/>
    <w:rsid w:val="00853F17"/>
    <w:rsid w:val="00861E6D"/>
    <w:rsid w:val="00861E82"/>
    <w:rsid w:val="00862EC0"/>
    <w:rsid w:val="00863A3F"/>
    <w:rsid w:val="00866354"/>
    <w:rsid w:val="00866AEF"/>
    <w:rsid w:val="00871CA3"/>
    <w:rsid w:val="00872C8B"/>
    <w:rsid w:val="00873EB2"/>
    <w:rsid w:val="00877C54"/>
    <w:rsid w:val="0088037E"/>
    <w:rsid w:val="0088090D"/>
    <w:rsid w:val="00891CA6"/>
    <w:rsid w:val="00891D2D"/>
    <w:rsid w:val="0089280D"/>
    <w:rsid w:val="008A16D4"/>
    <w:rsid w:val="008A380F"/>
    <w:rsid w:val="008A685B"/>
    <w:rsid w:val="008B3D5D"/>
    <w:rsid w:val="008B7CDF"/>
    <w:rsid w:val="008C199F"/>
    <w:rsid w:val="008C25AC"/>
    <w:rsid w:val="008C62E9"/>
    <w:rsid w:val="008D13B5"/>
    <w:rsid w:val="008D1763"/>
    <w:rsid w:val="008D5550"/>
    <w:rsid w:val="008D7551"/>
    <w:rsid w:val="008E2E8B"/>
    <w:rsid w:val="008F1DCF"/>
    <w:rsid w:val="008F3953"/>
    <w:rsid w:val="008F486F"/>
    <w:rsid w:val="0090092B"/>
    <w:rsid w:val="00901A7F"/>
    <w:rsid w:val="00901ADB"/>
    <w:rsid w:val="00907589"/>
    <w:rsid w:val="009136F6"/>
    <w:rsid w:val="00914266"/>
    <w:rsid w:val="00922DF4"/>
    <w:rsid w:val="00924F36"/>
    <w:rsid w:val="009257D9"/>
    <w:rsid w:val="00925BA9"/>
    <w:rsid w:val="0093083F"/>
    <w:rsid w:val="009308ED"/>
    <w:rsid w:val="009347BE"/>
    <w:rsid w:val="00935113"/>
    <w:rsid w:val="00944FF2"/>
    <w:rsid w:val="00945B9C"/>
    <w:rsid w:val="009502CE"/>
    <w:rsid w:val="009513BC"/>
    <w:rsid w:val="00951627"/>
    <w:rsid w:val="00954D07"/>
    <w:rsid w:val="00954EA1"/>
    <w:rsid w:val="009553F3"/>
    <w:rsid w:val="00955B47"/>
    <w:rsid w:val="00956610"/>
    <w:rsid w:val="00956B4E"/>
    <w:rsid w:val="00957B98"/>
    <w:rsid w:val="00966CE2"/>
    <w:rsid w:val="009719F6"/>
    <w:rsid w:val="00980E26"/>
    <w:rsid w:val="00991F3F"/>
    <w:rsid w:val="00997BA8"/>
    <w:rsid w:val="009A2A0E"/>
    <w:rsid w:val="009A2F92"/>
    <w:rsid w:val="009A4F92"/>
    <w:rsid w:val="009A52A5"/>
    <w:rsid w:val="009A5E78"/>
    <w:rsid w:val="009A6D62"/>
    <w:rsid w:val="009B0867"/>
    <w:rsid w:val="009B0F4C"/>
    <w:rsid w:val="009B55C5"/>
    <w:rsid w:val="009B5A85"/>
    <w:rsid w:val="009C033E"/>
    <w:rsid w:val="009C0792"/>
    <w:rsid w:val="009C507E"/>
    <w:rsid w:val="009D414C"/>
    <w:rsid w:val="009D5C0B"/>
    <w:rsid w:val="009D7DD9"/>
    <w:rsid w:val="009E2A9F"/>
    <w:rsid w:val="009E660F"/>
    <w:rsid w:val="009F0F52"/>
    <w:rsid w:val="009F16D6"/>
    <w:rsid w:val="009F50C6"/>
    <w:rsid w:val="00A02FA2"/>
    <w:rsid w:val="00A03E69"/>
    <w:rsid w:val="00A15970"/>
    <w:rsid w:val="00A1604D"/>
    <w:rsid w:val="00A24E6F"/>
    <w:rsid w:val="00A25240"/>
    <w:rsid w:val="00A26B5C"/>
    <w:rsid w:val="00A30BF3"/>
    <w:rsid w:val="00A36541"/>
    <w:rsid w:val="00A374EE"/>
    <w:rsid w:val="00A37BA3"/>
    <w:rsid w:val="00A40796"/>
    <w:rsid w:val="00A410BD"/>
    <w:rsid w:val="00A467F8"/>
    <w:rsid w:val="00A473E1"/>
    <w:rsid w:val="00A47795"/>
    <w:rsid w:val="00A53505"/>
    <w:rsid w:val="00A610CA"/>
    <w:rsid w:val="00A6168B"/>
    <w:rsid w:val="00A63F48"/>
    <w:rsid w:val="00A65336"/>
    <w:rsid w:val="00A65600"/>
    <w:rsid w:val="00A666CC"/>
    <w:rsid w:val="00A70FCD"/>
    <w:rsid w:val="00A7325B"/>
    <w:rsid w:val="00A73D14"/>
    <w:rsid w:val="00A74731"/>
    <w:rsid w:val="00A76D4A"/>
    <w:rsid w:val="00A82DD0"/>
    <w:rsid w:val="00A85449"/>
    <w:rsid w:val="00A878F0"/>
    <w:rsid w:val="00A94277"/>
    <w:rsid w:val="00A97C22"/>
    <w:rsid w:val="00A97DA0"/>
    <w:rsid w:val="00AA3796"/>
    <w:rsid w:val="00AA7F5A"/>
    <w:rsid w:val="00AB1AB9"/>
    <w:rsid w:val="00AB31B9"/>
    <w:rsid w:val="00AB3BB5"/>
    <w:rsid w:val="00AB6487"/>
    <w:rsid w:val="00AB6F4D"/>
    <w:rsid w:val="00AC358B"/>
    <w:rsid w:val="00AC4782"/>
    <w:rsid w:val="00AC5263"/>
    <w:rsid w:val="00AC5B62"/>
    <w:rsid w:val="00AC6527"/>
    <w:rsid w:val="00AC7AD9"/>
    <w:rsid w:val="00AD01AE"/>
    <w:rsid w:val="00AD08CF"/>
    <w:rsid w:val="00AD15E2"/>
    <w:rsid w:val="00AD2A41"/>
    <w:rsid w:val="00AD6C64"/>
    <w:rsid w:val="00AD784A"/>
    <w:rsid w:val="00AE0858"/>
    <w:rsid w:val="00AE5B59"/>
    <w:rsid w:val="00AE74CC"/>
    <w:rsid w:val="00AF3A3C"/>
    <w:rsid w:val="00AF4FD0"/>
    <w:rsid w:val="00AF758C"/>
    <w:rsid w:val="00AF7AF4"/>
    <w:rsid w:val="00AF7C64"/>
    <w:rsid w:val="00B01CB9"/>
    <w:rsid w:val="00B038E5"/>
    <w:rsid w:val="00B07A40"/>
    <w:rsid w:val="00B114CC"/>
    <w:rsid w:val="00B11A97"/>
    <w:rsid w:val="00B15340"/>
    <w:rsid w:val="00B17E1C"/>
    <w:rsid w:val="00B26CFB"/>
    <w:rsid w:val="00B326FA"/>
    <w:rsid w:val="00B36AB4"/>
    <w:rsid w:val="00B37090"/>
    <w:rsid w:val="00B430CC"/>
    <w:rsid w:val="00B4336D"/>
    <w:rsid w:val="00B44448"/>
    <w:rsid w:val="00B469D7"/>
    <w:rsid w:val="00B51DFA"/>
    <w:rsid w:val="00B53BEC"/>
    <w:rsid w:val="00B574C9"/>
    <w:rsid w:val="00B57CCC"/>
    <w:rsid w:val="00B57E57"/>
    <w:rsid w:val="00B6124F"/>
    <w:rsid w:val="00B67B2A"/>
    <w:rsid w:val="00B70A5E"/>
    <w:rsid w:val="00B70E7E"/>
    <w:rsid w:val="00B77F3C"/>
    <w:rsid w:val="00B81177"/>
    <w:rsid w:val="00B84F37"/>
    <w:rsid w:val="00B853A3"/>
    <w:rsid w:val="00B860AB"/>
    <w:rsid w:val="00B90452"/>
    <w:rsid w:val="00B92BC5"/>
    <w:rsid w:val="00BA3164"/>
    <w:rsid w:val="00BA57D6"/>
    <w:rsid w:val="00BA6225"/>
    <w:rsid w:val="00BA658E"/>
    <w:rsid w:val="00BB59FC"/>
    <w:rsid w:val="00BB64B6"/>
    <w:rsid w:val="00BC418A"/>
    <w:rsid w:val="00BC4639"/>
    <w:rsid w:val="00BC64F9"/>
    <w:rsid w:val="00BD1D18"/>
    <w:rsid w:val="00BD37C6"/>
    <w:rsid w:val="00BD3FF7"/>
    <w:rsid w:val="00BD45D5"/>
    <w:rsid w:val="00BD49ED"/>
    <w:rsid w:val="00BD7518"/>
    <w:rsid w:val="00BE0438"/>
    <w:rsid w:val="00BE5C6E"/>
    <w:rsid w:val="00BF1C89"/>
    <w:rsid w:val="00BF326D"/>
    <w:rsid w:val="00BF3944"/>
    <w:rsid w:val="00BF3959"/>
    <w:rsid w:val="00BF5A7F"/>
    <w:rsid w:val="00C00EEA"/>
    <w:rsid w:val="00C02C41"/>
    <w:rsid w:val="00C02D3A"/>
    <w:rsid w:val="00C04CAD"/>
    <w:rsid w:val="00C0677F"/>
    <w:rsid w:val="00C07962"/>
    <w:rsid w:val="00C10519"/>
    <w:rsid w:val="00C12CF0"/>
    <w:rsid w:val="00C13B07"/>
    <w:rsid w:val="00C1598B"/>
    <w:rsid w:val="00C17397"/>
    <w:rsid w:val="00C20795"/>
    <w:rsid w:val="00C24865"/>
    <w:rsid w:val="00C2620C"/>
    <w:rsid w:val="00C32171"/>
    <w:rsid w:val="00C32E80"/>
    <w:rsid w:val="00C333CB"/>
    <w:rsid w:val="00C345BD"/>
    <w:rsid w:val="00C34E66"/>
    <w:rsid w:val="00C42BDB"/>
    <w:rsid w:val="00C42D70"/>
    <w:rsid w:val="00C434DE"/>
    <w:rsid w:val="00C508D1"/>
    <w:rsid w:val="00C516A6"/>
    <w:rsid w:val="00C53424"/>
    <w:rsid w:val="00C54ACF"/>
    <w:rsid w:val="00C56727"/>
    <w:rsid w:val="00C57A47"/>
    <w:rsid w:val="00C61FCD"/>
    <w:rsid w:val="00C632B6"/>
    <w:rsid w:val="00C67FB3"/>
    <w:rsid w:val="00C70D13"/>
    <w:rsid w:val="00C74D04"/>
    <w:rsid w:val="00C75F49"/>
    <w:rsid w:val="00C83083"/>
    <w:rsid w:val="00C86429"/>
    <w:rsid w:val="00C86694"/>
    <w:rsid w:val="00C9085F"/>
    <w:rsid w:val="00C97A41"/>
    <w:rsid w:val="00CA0731"/>
    <w:rsid w:val="00CA359F"/>
    <w:rsid w:val="00CA4495"/>
    <w:rsid w:val="00CB0137"/>
    <w:rsid w:val="00CC1EE8"/>
    <w:rsid w:val="00CC3726"/>
    <w:rsid w:val="00CC6ACB"/>
    <w:rsid w:val="00CD25EB"/>
    <w:rsid w:val="00CD345F"/>
    <w:rsid w:val="00CD3959"/>
    <w:rsid w:val="00CE14D2"/>
    <w:rsid w:val="00CE1807"/>
    <w:rsid w:val="00CE2746"/>
    <w:rsid w:val="00CE468D"/>
    <w:rsid w:val="00CF18C7"/>
    <w:rsid w:val="00CF2271"/>
    <w:rsid w:val="00CF5EF1"/>
    <w:rsid w:val="00CF6149"/>
    <w:rsid w:val="00D037EE"/>
    <w:rsid w:val="00D13652"/>
    <w:rsid w:val="00D15569"/>
    <w:rsid w:val="00D17095"/>
    <w:rsid w:val="00D240CD"/>
    <w:rsid w:val="00D2655C"/>
    <w:rsid w:val="00D27355"/>
    <w:rsid w:val="00D27FFE"/>
    <w:rsid w:val="00D31923"/>
    <w:rsid w:val="00D35D02"/>
    <w:rsid w:val="00D37707"/>
    <w:rsid w:val="00D40B06"/>
    <w:rsid w:val="00D43EEA"/>
    <w:rsid w:val="00D43F36"/>
    <w:rsid w:val="00D53036"/>
    <w:rsid w:val="00D542CD"/>
    <w:rsid w:val="00D569E6"/>
    <w:rsid w:val="00D62E86"/>
    <w:rsid w:val="00D640AC"/>
    <w:rsid w:val="00D6638E"/>
    <w:rsid w:val="00D70196"/>
    <w:rsid w:val="00D708BF"/>
    <w:rsid w:val="00D72E30"/>
    <w:rsid w:val="00D75BFF"/>
    <w:rsid w:val="00D77D62"/>
    <w:rsid w:val="00D8237C"/>
    <w:rsid w:val="00D83347"/>
    <w:rsid w:val="00D8629D"/>
    <w:rsid w:val="00D86305"/>
    <w:rsid w:val="00D872FB"/>
    <w:rsid w:val="00D947F3"/>
    <w:rsid w:val="00D96947"/>
    <w:rsid w:val="00DA0E64"/>
    <w:rsid w:val="00DA6AED"/>
    <w:rsid w:val="00DA6C6F"/>
    <w:rsid w:val="00DA74CB"/>
    <w:rsid w:val="00DB1EE4"/>
    <w:rsid w:val="00DB2721"/>
    <w:rsid w:val="00DB2D3B"/>
    <w:rsid w:val="00DB30C9"/>
    <w:rsid w:val="00DB6B9E"/>
    <w:rsid w:val="00DC2D65"/>
    <w:rsid w:val="00DC396B"/>
    <w:rsid w:val="00DC39F2"/>
    <w:rsid w:val="00DC4222"/>
    <w:rsid w:val="00DD5135"/>
    <w:rsid w:val="00DD6823"/>
    <w:rsid w:val="00DF1C7D"/>
    <w:rsid w:val="00DF1FBB"/>
    <w:rsid w:val="00DF1FD6"/>
    <w:rsid w:val="00DF51CD"/>
    <w:rsid w:val="00E151AB"/>
    <w:rsid w:val="00E173A3"/>
    <w:rsid w:val="00E21BE8"/>
    <w:rsid w:val="00E2426F"/>
    <w:rsid w:val="00E30CE2"/>
    <w:rsid w:val="00E31879"/>
    <w:rsid w:val="00E36D24"/>
    <w:rsid w:val="00E371E9"/>
    <w:rsid w:val="00E41E90"/>
    <w:rsid w:val="00E43CBE"/>
    <w:rsid w:val="00E448C9"/>
    <w:rsid w:val="00E5168B"/>
    <w:rsid w:val="00E54158"/>
    <w:rsid w:val="00E54438"/>
    <w:rsid w:val="00E5520C"/>
    <w:rsid w:val="00E5751B"/>
    <w:rsid w:val="00E61047"/>
    <w:rsid w:val="00E62734"/>
    <w:rsid w:val="00E63124"/>
    <w:rsid w:val="00E641AA"/>
    <w:rsid w:val="00E64252"/>
    <w:rsid w:val="00E64463"/>
    <w:rsid w:val="00E644CC"/>
    <w:rsid w:val="00E66688"/>
    <w:rsid w:val="00E73959"/>
    <w:rsid w:val="00E75A7C"/>
    <w:rsid w:val="00E75EFD"/>
    <w:rsid w:val="00E7675A"/>
    <w:rsid w:val="00E76F7C"/>
    <w:rsid w:val="00E819EB"/>
    <w:rsid w:val="00E82338"/>
    <w:rsid w:val="00E82DE0"/>
    <w:rsid w:val="00E87923"/>
    <w:rsid w:val="00E905F7"/>
    <w:rsid w:val="00E922BB"/>
    <w:rsid w:val="00EA253E"/>
    <w:rsid w:val="00EB770D"/>
    <w:rsid w:val="00EC1BB7"/>
    <w:rsid w:val="00EC2243"/>
    <w:rsid w:val="00EC401D"/>
    <w:rsid w:val="00EC40FE"/>
    <w:rsid w:val="00EC5123"/>
    <w:rsid w:val="00EC6403"/>
    <w:rsid w:val="00ED2B14"/>
    <w:rsid w:val="00ED4695"/>
    <w:rsid w:val="00EE0432"/>
    <w:rsid w:val="00EE0BF5"/>
    <w:rsid w:val="00EE12D5"/>
    <w:rsid w:val="00EE1FD5"/>
    <w:rsid w:val="00EE27DD"/>
    <w:rsid w:val="00EE28F4"/>
    <w:rsid w:val="00EE546F"/>
    <w:rsid w:val="00EE65DA"/>
    <w:rsid w:val="00EF3560"/>
    <w:rsid w:val="00EF41C6"/>
    <w:rsid w:val="00EF57BD"/>
    <w:rsid w:val="00EF7DC1"/>
    <w:rsid w:val="00F04A37"/>
    <w:rsid w:val="00F06185"/>
    <w:rsid w:val="00F07EB3"/>
    <w:rsid w:val="00F109C5"/>
    <w:rsid w:val="00F11BC6"/>
    <w:rsid w:val="00F12C97"/>
    <w:rsid w:val="00F148BA"/>
    <w:rsid w:val="00F16B87"/>
    <w:rsid w:val="00F23B2E"/>
    <w:rsid w:val="00F23D78"/>
    <w:rsid w:val="00F252B4"/>
    <w:rsid w:val="00F2781D"/>
    <w:rsid w:val="00F3415B"/>
    <w:rsid w:val="00F34728"/>
    <w:rsid w:val="00F37806"/>
    <w:rsid w:val="00F42ADD"/>
    <w:rsid w:val="00F446B7"/>
    <w:rsid w:val="00F50003"/>
    <w:rsid w:val="00F500DF"/>
    <w:rsid w:val="00F5715D"/>
    <w:rsid w:val="00F64FE6"/>
    <w:rsid w:val="00F67B4D"/>
    <w:rsid w:val="00F70E55"/>
    <w:rsid w:val="00F819AA"/>
    <w:rsid w:val="00F82679"/>
    <w:rsid w:val="00F869D9"/>
    <w:rsid w:val="00F86A57"/>
    <w:rsid w:val="00F9165F"/>
    <w:rsid w:val="00F91CF1"/>
    <w:rsid w:val="00F931D0"/>
    <w:rsid w:val="00F94D24"/>
    <w:rsid w:val="00F96E10"/>
    <w:rsid w:val="00FA2170"/>
    <w:rsid w:val="00FA6C37"/>
    <w:rsid w:val="00FA7233"/>
    <w:rsid w:val="00FB119A"/>
    <w:rsid w:val="00FB1DC0"/>
    <w:rsid w:val="00FB3ED5"/>
    <w:rsid w:val="00FB4072"/>
    <w:rsid w:val="00FB4E15"/>
    <w:rsid w:val="00FC0B61"/>
    <w:rsid w:val="00FC241A"/>
    <w:rsid w:val="00FD1958"/>
    <w:rsid w:val="00FD1E66"/>
    <w:rsid w:val="00FD2EA1"/>
    <w:rsid w:val="00FD5BFC"/>
    <w:rsid w:val="00FE69DA"/>
    <w:rsid w:val="00FF14D1"/>
    <w:rsid w:val="00FF34C8"/>
    <w:rsid w:val="00FF65DF"/>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10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6B"/>
    <w:pPr>
      <w:spacing w:after="160" w:line="259" w:lineRule="auto"/>
    </w:pPr>
    <w:rPr>
      <w:rFonts w:ascii="Calibri" w:eastAsia="Calibri" w:hAnsi="Calibri" w:cs="Calibri"/>
      <w:color w:val="000000"/>
      <w:sz w:val="22"/>
    </w:rPr>
  </w:style>
  <w:style w:type="paragraph" w:styleId="3">
    <w:name w:val="heading 3"/>
    <w:basedOn w:val="a"/>
    <w:next w:val="a"/>
    <w:link w:val="30"/>
    <w:uiPriority w:val="9"/>
    <w:semiHidden/>
    <w:unhideWhenUsed/>
    <w:qFormat/>
    <w:rsid w:val="00B811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2105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05F"/>
    <w:rPr>
      <w:rFonts w:asciiTheme="majorHAnsi" w:eastAsiaTheme="majorEastAsia" w:hAnsiTheme="majorHAnsi" w:cstheme="majorBidi"/>
      <w:color w:val="000000"/>
      <w:sz w:val="18"/>
      <w:szCs w:val="18"/>
    </w:rPr>
  </w:style>
  <w:style w:type="table" w:customStyle="1" w:styleId="TableGrid1">
    <w:name w:val="TableGrid1"/>
    <w:rsid w:val="00DB6B9E"/>
    <w:tblPr>
      <w:tblCellMar>
        <w:top w:w="0" w:type="dxa"/>
        <w:left w:w="0" w:type="dxa"/>
        <w:bottom w:w="0" w:type="dxa"/>
        <w:right w:w="0" w:type="dxa"/>
      </w:tblCellMar>
    </w:tblPr>
  </w:style>
  <w:style w:type="paragraph" w:styleId="a5">
    <w:name w:val="footer"/>
    <w:basedOn w:val="a"/>
    <w:link w:val="a6"/>
    <w:uiPriority w:val="99"/>
    <w:unhideWhenUsed/>
    <w:rsid w:val="005855F4"/>
    <w:pPr>
      <w:tabs>
        <w:tab w:val="center" w:pos="4252"/>
        <w:tab w:val="right" w:pos="8504"/>
      </w:tabs>
      <w:snapToGrid w:val="0"/>
    </w:pPr>
  </w:style>
  <w:style w:type="character" w:customStyle="1" w:styleId="a6">
    <w:name w:val="フッター (文字)"/>
    <w:basedOn w:val="a0"/>
    <w:link w:val="a5"/>
    <w:uiPriority w:val="99"/>
    <w:rsid w:val="005855F4"/>
    <w:rPr>
      <w:rFonts w:ascii="Calibri" w:eastAsia="Calibri" w:hAnsi="Calibri" w:cs="Calibri"/>
      <w:color w:val="000000"/>
      <w:sz w:val="22"/>
    </w:rPr>
  </w:style>
  <w:style w:type="character" w:customStyle="1" w:styleId="30">
    <w:name w:val="見出し 3 (文字)"/>
    <w:basedOn w:val="a0"/>
    <w:link w:val="3"/>
    <w:uiPriority w:val="9"/>
    <w:semiHidden/>
    <w:rsid w:val="00B81177"/>
    <w:rPr>
      <w:rFonts w:asciiTheme="majorHAnsi" w:eastAsiaTheme="majorEastAsia" w:hAnsiTheme="majorHAnsi" w:cstheme="majorBidi"/>
      <w:color w:val="000000"/>
      <w:sz w:val="22"/>
    </w:rPr>
  </w:style>
  <w:style w:type="paragraph" w:styleId="a7">
    <w:name w:val="List Paragraph"/>
    <w:basedOn w:val="a"/>
    <w:uiPriority w:val="34"/>
    <w:qFormat/>
    <w:rsid w:val="007A374D"/>
    <w:pPr>
      <w:widowControl w:val="0"/>
      <w:spacing w:after="0" w:line="240" w:lineRule="auto"/>
      <w:ind w:leftChars="400" w:left="840"/>
      <w:jc w:val="both"/>
    </w:pPr>
    <w:rPr>
      <w:rFonts w:ascii="Century" w:eastAsia="ＭＳ 明朝" w:hAnsi="Century" w:cs="Times New Roman"/>
      <w:color w:val="auto"/>
      <w:sz w:val="21"/>
      <w:szCs w:val="24"/>
    </w:rPr>
  </w:style>
  <w:style w:type="paragraph" w:styleId="a8">
    <w:name w:val="No Spacing"/>
    <w:uiPriority w:val="1"/>
    <w:qFormat/>
    <w:rsid w:val="00F91CF1"/>
    <w:rPr>
      <w:rFonts w:ascii="Calibri" w:eastAsia="Calibri" w:hAnsi="Calibri" w:cs="Calibri"/>
      <w:color w:val="000000"/>
      <w:sz w:val="22"/>
    </w:rPr>
  </w:style>
  <w:style w:type="paragraph" w:styleId="Web">
    <w:name w:val="Normal (Web)"/>
    <w:basedOn w:val="a"/>
    <w:uiPriority w:val="99"/>
    <w:semiHidden/>
    <w:unhideWhenUsed/>
    <w:rsid w:val="00B77F3C"/>
    <w:rPr>
      <w:rFonts w:ascii="Times New Roman" w:hAnsi="Times New Roman" w:cs="Times New Roman"/>
      <w:sz w:val="24"/>
      <w:szCs w:val="24"/>
    </w:rPr>
  </w:style>
  <w:style w:type="character" w:styleId="a9">
    <w:name w:val="annotation reference"/>
    <w:basedOn w:val="a0"/>
    <w:uiPriority w:val="99"/>
    <w:semiHidden/>
    <w:unhideWhenUsed/>
    <w:rsid w:val="00F86A57"/>
    <w:rPr>
      <w:sz w:val="18"/>
      <w:szCs w:val="18"/>
    </w:rPr>
  </w:style>
  <w:style w:type="paragraph" w:styleId="aa">
    <w:name w:val="annotation text"/>
    <w:basedOn w:val="a"/>
    <w:link w:val="ab"/>
    <w:uiPriority w:val="99"/>
    <w:semiHidden/>
    <w:unhideWhenUsed/>
    <w:rsid w:val="00F86A57"/>
  </w:style>
  <w:style w:type="character" w:customStyle="1" w:styleId="ab">
    <w:name w:val="コメント文字列 (文字)"/>
    <w:basedOn w:val="a0"/>
    <w:link w:val="aa"/>
    <w:uiPriority w:val="99"/>
    <w:semiHidden/>
    <w:rsid w:val="00F86A57"/>
    <w:rPr>
      <w:rFonts w:ascii="Calibri" w:eastAsia="Calibri" w:hAnsi="Calibri" w:cs="Calibri"/>
      <w:color w:val="000000"/>
      <w:sz w:val="22"/>
    </w:rPr>
  </w:style>
  <w:style w:type="paragraph" w:styleId="ac">
    <w:name w:val="annotation subject"/>
    <w:basedOn w:val="aa"/>
    <w:next w:val="aa"/>
    <w:link w:val="ad"/>
    <w:uiPriority w:val="99"/>
    <w:semiHidden/>
    <w:unhideWhenUsed/>
    <w:rsid w:val="00F86A57"/>
    <w:rPr>
      <w:b/>
      <w:bCs/>
    </w:rPr>
  </w:style>
  <w:style w:type="character" w:customStyle="1" w:styleId="ad">
    <w:name w:val="コメント内容 (文字)"/>
    <w:basedOn w:val="ab"/>
    <w:link w:val="ac"/>
    <w:uiPriority w:val="99"/>
    <w:semiHidden/>
    <w:rsid w:val="00F86A57"/>
    <w:rPr>
      <w:rFonts w:ascii="Calibri" w:eastAsia="Calibri" w:hAnsi="Calibri" w:cs="Calibri"/>
      <w:b/>
      <w:bCs/>
      <w:color w:val="000000"/>
      <w:sz w:val="22"/>
    </w:rPr>
  </w:style>
  <w:style w:type="table" w:styleId="ae">
    <w:name w:val="Table Grid"/>
    <w:basedOn w:val="a1"/>
    <w:uiPriority w:val="39"/>
    <w:rsid w:val="003B1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3B106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807">
      <w:bodyDiv w:val="1"/>
      <w:marLeft w:val="0"/>
      <w:marRight w:val="0"/>
      <w:marTop w:val="0"/>
      <w:marBottom w:val="0"/>
      <w:divBdr>
        <w:top w:val="none" w:sz="0" w:space="0" w:color="auto"/>
        <w:left w:val="none" w:sz="0" w:space="0" w:color="auto"/>
        <w:bottom w:val="none" w:sz="0" w:space="0" w:color="auto"/>
        <w:right w:val="none" w:sz="0" w:space="0" w:color="auto"/>
      </w:divBdr>
    </w:div>
    <w:div w:id="257451041">
      <w:bodyDiv w:val="1"/>
      <w:marLeft w:val="0"/>
      <w:marRight w:val="0"/>
      <w:marTop w:val="0"/>
      <w:marBottom w:val="0"/>
      <w:divBdr>
        <w:top w:val="none" w:sz="0" w:space="0" w:color="auto"/>
        <w:left w:val="none" w:sz="0" w:space="0" w:color="auto"/>
        <w:bottom w:val="none" w:sz="0" w:space="0" w:color="auto"/>
        <w:right w:val="none" w:sz="0" w:space="0" w:color="auto"/>
      </w:divBdr>
    </w:div>
    <w:div w:id="635262528">
      <w:bodyDiv w:val="1"/>
      <w:marLeft w:val="0"/>
      <w:marRight w:val="0"/>
      <w:marTop w:val="0"/>
      <w:marBottom w:val="0"/>
      <w:divBdr>
        <w:top w:val="none" w:sz="0" w:space="0" w:color="auto"/>
        <w:left w:val="none" w:sz="0" w:space="0" w:color="auto"/>
        <w:bottom w:val="none" w:sz="0" w:space="0" w:color="auto"/>
        <w:right w:val="none" w:sz="0" w:space="0" w:color="auto"/>
      </w:divBdr>
    </w:div>
    <w:div w:id="635336006">
      <w:bodyDiv w:val="1"/>
      <w:marLeft w:val="0"/>
      <w:marRight w:val="0"/>
      <w:marTop w:val="0"/>
      <w:marBottom w:val="0"/>
      <w:divBdr>
        <w:top w:val="none" w:sz="0" w:space="0" w:color="auto"/>
        <w:left w:val="none" w:sz="0" w:space="0" w:color="auto"/>
        <w:bottom w:val="none" w:sz="0" w:space="0" w:color="auto"/>
        <w:right w:val="none" w:sz="0" w:space="0" w:color="auto"/>
      </w:divBdr>
    </w:div>
    <w:div w:id="696084633">
      <w:bodyDiv w:val="1"/>
      <w:marLeft w:val="0"/>
      <w:marRight w:val="0"/>
      <w:marTop w:val="0"/>
      <w:marBottom w:val="0"/>
      <w:divBdr>
        <w:top w:val="none" w:sz="0" w:space="0" w:color="auto"/>
        <w:left w:val="none" w:sz="0" w:space="0" w:color="auto"/>
        <w:bottom w:val="none" w:sz="0" w:space="0" w:color="auto"/>
        <w:right w:val="none" w:sz="0" w:space="0" w:color="auto"/>
      </w:divBdr>
    </w:div>
    <w:div w:id="785658959">
      <w:bodyDiv w:val="1"/>
      <w:marLeft w:val="0"/>
      <w:marRight w:val="0"/>
      <w:marTop w:val="0"/>
      <w:marBottom w:val="0"/>
      <w:divBdr>
        <w:top w:val="none" w:sz="0" w:space="0" w:color="auto"/>
        <w:left w:val="none" w:sz="0" w:space="0" w:color="auto"/>
        <w:bottom w:val="none" w:sz="0" w:space="0" w:color="auto"/>
        <w:right w:val="none" w:sz="0" w:space="0" w:color="auto"/>
      </w:divBdr>
    </w:div>
    <w:div w:id="1002271970">
      <w:bodyDiv w:val="1"/>
      <w:marLeft w:val="0"/>
      <w:marRight w:val="0"/>
      <w:marTop w:val="0"/>
      <w:marBottom w:val="0"/>
      <w:divBdr>
        <w:top w:val="none" w:sz="0" w:space="0" w:color="auto"/>
        <w:left w:val="none" w:sz="0" w:space="0" w:color="auto"/>
        <w:bottom w:val="none" w:sz="0" w:space="0" w:color="auto"/>
        <w:right w:val="none" w:sz="0" w:space="0" w:color="auto"/>
      </w:divBdr>
    </w:div>
    <w:div w:id="1020938434">
      <w:bodyDiv w:val="1"/>
      <w:marLeft w:val="0"/>
      <w:marRight w:val="0"/>
      <w:marTop w:val="0"/>
      <w:marBottom w:val="0"/>
      <w:divBdr>
        <w:top w:val="none" w:sz="0" w:space="0" w:color="auto"/>
        <w:left w:val="none" w:sz="0" w:space="0" w:color="auto"/>
        <w:bottom w:val="none" w:sz="0" w:space="0" w:color="auto"/>
        <w:right w:val="none" w:sz="0" w:space="0" w:color="auto"/>
      </w:divBdr>
    </w:div>
    <w:div w:id="1079403025">
      <w:bodyDiv w:val="1"/>
      <w:marLeft w:val="0"/>
      <w:marRight w:val="0"/>
      <w:marTop w:val="0"/>
      <w:marBottom w:val="0"/>
      <w:divBdr>
        <w:top w:val="none" w:sz="0" w:space="0" w:color="auto"/>
        <w:left w:val="none" w:sz="0" w:space="0" w:color="auto"/>
        <w:bottom w:val="none" w:sz="0" w:space="0" w:color="auto"/>
        <w:right w:val="none" w:sz="0" w:space="0" w:color="auto"/>
      </w:divBdr>
    </w:div>
    <w:div w:id="112245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2024-04-25T10:55:00Z</dcterms:created>
  <dcterms:modified xsi:type="dcterms:W3CDTF">2024-05-02T05:57:00Z</dcterms:modified>
</cp:coreProperties>
</file>