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DE38" w14:textId="27874BC7" w:rsidR="005970F0" w:rsidRPr="00E04E47" w:rsidRDefault="005970F0" w:rsidP="005970F0">
      <w:pPr>
        <w:wordWrap w:val="0"/>
        <w:spacing w:line="360" w:lineRule="exact"/>
        <w:ind w:rightChars="100" w:right="210"/>
        <w:jc w:val="right"/>
        <w:rPr>
          <w:rFonts w:ascii="ＭＳ 明朝" w:hAnsi="ＭＳ 明朝"/>
          <w:b/>
          <w:color w:val="000000" w:themeColor="text1"/>
          <w:sz w:val="24"/>
        </w:rPr>
      </w:pPr>
      <w:r w:rsidRPr="00E04E47">
        <w:rPr>
          <w:rFonts w:ascii="ＭＳ 明朝" w:hAnsi="ＭＳ 明朝" w:hint="eastAsia"/>
          <w:b/>
          <w:color w:val="000000" w:themeColor="text1"/>
          <w:sz w:val="24"/>
        </w:rPr>
        <w:t xml:space="preserve">校長　</w:t>
      </w:r>
      <w:r w:rsidR="00C52D2D" w:rsidRPr="00E04E47">
        <w:rPr>
          <w:rFonts w:ascii="ＭＳ 明朝" w:hAnsi="ＭＳ 明朝" w:hint="eastAsia"/>
          <w:b/>
          <w:color w:val="000000" w:themeColor="text1"/>
          <w:sz w:val="24"/>
        </w:rPr>
        <w:t>江藤</w:t>
      </w:r>
      <w:r w:rsidRPr="00E04E47">
        <w:rPr>
          <w:rFonts w:ascii="ＭＳ 明朝" w:hAnsi="ＭＳ 明朝" w:hint="eastAsia"/>
          <w:b/>
          <w:color w:val="000000" w:themeColor="text1"/>
          <w:sz w:val="24"/>
        </w:rPr>
        <w:t xml:space="preserve">　</w:t>
      </w:r>
      <w:r w:rsidR="00C52D2D" w:rsidRPr="00E04E47">
        <w:rPr>
          <w:rFonts w:ascii="ＭＳ 明朝" w:hAnsi="ＭＳ 明朝" w:hint="eastAsia"/>
          <w:b/>
          <w:color w:val="000000" w:themeColor="text1"/>
          <w:sz w:val="24"/>
        </w:rPr>
        <w:t>富央</w:t>
      </w:r>
    </w:p>
    <w:p w14:paraId="722CCB3B" w14:textId="77777777" w:rsidR="005970F0" w:rsidRPr="00E04E47" w:rsidRDefault="005970F0" w:rsidP="005970F0">
      <w:pPr>
        <w:spacing w:line="360" w:lineRule="exact"/>
        <w:ind w:rightChars="-326" w:right="-685"/>
        <w:rPr>
          <w:rFonts w:ascii="ＭＳ ゴシック" w:eastAsia="ＭＳ ゴシック" w:hAnsi="ＭＳ ゴシック"/>
          <w:b/>
          <w:color w:val="000000" w:themeColor="text1"/>
          <w:sz w:val="28"/>
          <w:szCs w:val="28"/>
        </w:rPr>
      </w:pPr>
    </w:p>
    <w:p w14:paraId="3B7D7BD0" w14:textId="11029F62" w:rsidR="005970F0" w:rsidRPr="00E04E47" w:rsidRDefault="005970F0" w:rsidP="005970F0">
      <w:pPr>
        <w:spacing w:line="360" w:lineRule="exact"/>
        <w:ind w:rightChars="-326" w:right="-685"/>
        <w:jc w:val="center"/>
        <w:rPr>
          <w:rFonts w:ascii="ＭＳ ゴシック" w:eastAsia="ＭＳ ゴシック" w:hAnsi="ＭＳ ゴシック"/>
          <w:b/>
          <w:color w:val="000000" w:themeColor="text1"/>
          <w:sz w:val="32"/>
          <w:szCs w:val="32"/>
        </w:rPr>
      </w:pPr>
      <w:r w:rsidRPr="00E04E47">
        <w:rPr>
          <w:rFonts w:ascii="ＭＳ ゴシック" w:eastAsia="ＭＳ ゴシック" w:hAnsi="ＭＳ ゴシック" w:hint="eastAsia"/>
          <w:b/>
          <w:color w:val="000000" w:themeColor="text1"/>
          <w:sz w:val="32"/>
          <w:szCs w:val="32"/>
        </w:rPr>
        <w:t>令和６年度　学校経営計画及び学校評価</w:t>
      </w:r>
    </w:p>
    <w:p w14:paraId="5803AB42" w14:textId="77777777" w:rsidR="005970F0" w:rsidRPr="00E04E47" w:rsidRDefault="005970F0" w:rsidP="005970F0">
      <w:pPr>
        <w:spacing w:line="360" w:lineRule="exact"/>
        <w:ind w:rightChars="-326" w:right="-685"/>
        <w:jc w:val="center"/>
        <w:rPr>
          <w:rFonts w:ascii="ＭＳ ゴシック" w:eastAsia="ＭＳ ゴシック" w:hAnsi="ＭＳ ゴシック"/>
          <w:b/>
          <w:color w:val="000000" w:themeColor="text1"/>
          <w:sz w:val="32"/>
          <w:szCs w:val="32"/>
        </w:rPr>
      </w:pPr>
    </w:p>
    <w:p w14:paraId="1FCDF4DF" w14:textId="77777777" w:rsidR="005970F0" w:rsidRPr="00E04E47" w:rsidRDefault="005970F0" w:rsidP="005970F0">
      <w:pPr>
        <w:spacing w:line="300" w:lineRule="exact"/>
        <w:ind w:hanging="187"/>
        <w:jc w:val="left"/>
        <w:rPr>
          <w:rFonts w:ascii="ＭＳ ゴシック" w:eastAsia="ＭＳ ゴシック" w:hAnsi="ＭＳ ゴシック"/>
          <w:color w:val="000000" w:themeColor="text1"/>
          <w:szCs w:val="21"/>
        </w:rPr>
      </w:pPr>
      <w:r w:rsidRPr="00E04E47">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970F0" w:rsidRPr="00E04E47" w14:paraId="6C62C375" w14:textId="77777777" w:rsidTr="005E6C1A">
        <w:trPr>
          <w:jc w:val="center"/>
        </w:trPr>
        <w:tc>
          <w:tcPr>
            <w:tcW w:w="14944" w:type="dxa"/>
            <w:shd w:val="clear" w:color="auto" w:fill="auto"/>
            <w:tcMar>
              <w:top w:w="113" w:type="dxa"/>
              <w:left w:w="113" w:type="dxa"/>
              <w:bottom w:w="113" w:type="dxa"/>
              <w:right w:w="113" w:type="dxa"/>
            </w:tcMar>
          </w:tcPr>
          <w:p w14:paraId="3B37C616" w14:textId="77777777"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自由な校風の中で「自ら考え、判断し、行動できる」心豊かな人間を育成し、「活力ある学校づくり」をめざす。</w:t>
            </w:r>
          </w:p>
          <w:p w14:paraId="65B700DF" w14:textId="77777777"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１　自尊感情を高め、倫理感や規範意識を育て、社会で自立できる人材の育成を図る。</w:t>
            </w:r>
          </w:p>
          <w:p w14:paraId="38A964C5" w14:textId="77777777"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２　多様な価値観を持つ生徒が互いを認め合い学びあうことで、「共に学び、共に育ち、共に生きる教育」を推進する。</w:t>
            </w:r>
          </w:p>
          <w:p w14:paraId="558BB9C6" w14:textId="77777777" w:rsidR="005970F0" w:rsidRPr="00E04E47" w:rsidRDefault="005970F0" w:rsidP="005E6C1A">
            <w:pPr>
              <w:spacing w:line="300" w:lineRule="exact"/>
              <w:rPr>
                <w:rFonts w:ascii="ＭＳ ゴシック" w:eastAsia="ＭＳ ゴシック" w:hAnsi="ＭＳ ゴシック"/>
                <w:color w:val="000000" w:themeColor="text1"/>
                <w:szCs w:val="21"/>
              </w:rPr>
            </w:pPr>
            <w:r w:rsidRPr="00E04E47">
              <w:rPr>
                <w:rFonts w:ascii="ＭＳ 明朝" w:hAnsi="ＭＳ 明朝" w:hint="eastAsia"/>
                <w:color w:val="000000" w:themeColor="text1"/>
                <w:sz w:val="20"/>
                <w:szCs w:val="20"/>
              </w:rPr>
              <w:t>３　生徒の個性を生かしきめ細やかな指導をすることで、一人ひとりの生徒の自己実現に向けて校内の体制を充実させる。</w:t>
            </w:r>
          </w:p>
        </w:tc>
      </w:tr>
    </w:tbl>
    <w:p w14:paraId="23F15A3D" w14:textId="77777777" w:rsidR="005970F0" w:rsidRPr="00E04E47" w:rsidRDefault="005970F0" w:rsidP="005970F0">
      <w:pPr>
        <w:spacing w:line="300" w:lineRule="exact"/>
        <w:ind w:hanging="187"/>
        <w:jc w:val="left"/>
        <w:rPr>
          <w:rFonts w:ascii="ＭＳ ゴシック" w:eastAsia="ＭＳ ゴシック" w:hAnsi="ＭＳ ゴシック"/>
          <w:color w:val="000000" w:themeColor="text1"/>
          <w:szCs w:val="21"/>
        </w:rPr>
      </w:pPr>
    </w:p>
    <w:p w14:paraId="7D1F9E03" w14:textId="77777777" w:rsidR="005970F0" w:rsidRPr="00E04E47" w:rsidRDefault="005970F0" w:rsidP="005970F0">
      <w:pPr>
        <w:spacing w:line="300" w:lineRule="exact"/>
        <w:ind w:hanging="187"/>
        <w:jc w:val="left"/>
        <w:rPr>
          <w:rFonts w:ascii="ＭＳ ゴシック" w:eastAsia="ＭＳ ゴシック" w:hAnsi="ＭＳ ゴシック"/>
          <w:color w:val="000000" w:themeColor="text1"/>
          <w:szCs w:val="21"/>
        </w:rPr>
      </w:pPr>
      <w:r w:rsidRPr="00E04E47">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970F0" w:rsidRPr="00E04E47" w14:paraId="4907BC4F" w14:textId="77777777" w:rsidTr="005E6C1A">
        <w:trPr>
          <w:trHeight w:val="12830"/>
          <w:jc w:val="center"/>
        </w:trPr>
        <w:tc>
          <w:tcPr>
            <w:tcW w:w="14944" w:type="dxa"/>
            <w:shd w:val="clear" w:color="auto" w:fill="auto"/>
            <w:tcMar>
              <w:top w:w="113" w:type="dxa"/>
              <w:left w:w="113" w:type="dxa"/>
              <w:bottom w:w="113" w:type="dxa"/>
              <w:right w:w="113" w:type="dxa"/>
            </w:tcMar>
          </w:tcPr>
          <w:p w14:paraId="40FDE0B6" w14:textId="3D398F55"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１</w:t>
            </w:r>
            <w:r w:rsidR="00987C76" w:rsidRPr="00E04E47">
              <w:rPr>
                <w:rFonts w:ascii="ＭＳ 明朝" w:hAnsi="ＭＳ 明朝" w:hint="eastAsia"/>
                <w:color w:val="000000" w:themeColor="text1"/>
                <w:sz w:val="20"/>
                <w:szCs w:val="20"/>
              </w:rPr>
              <w:t xml:space="preserve">　</w:t>
            </w:r>
            <w:r w:rsidRPr="00E04E47">
              <w:rPr>
                <w:rFonts w:ascii="ＭＳ 明朝" w:hAnsi="ＭＳ 明朝" w:hint="eastAsia"/>
                <w:color w:val="000000" w:themeColor="text1"/>
                <w:sz w:val="20"/>
                <w:szCs w:val="20"/>
              </w:rPr>
              <w:t>社会で活躍するための資質や能力の育成</w:t>
            </w:r>
          </w:p>
          <w:p w14:paraId="66A27743" w14:textId="77777777"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（１）「確かな学力」の育成</w:t>
            </w:r>
          </w:p>
          <w:p w14:paraId="01C63AAF" w14:textId="77777777"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集団生活における規範意識を高め、ルールやマナーを守って学校生活を送れるよう統一した指導を継続的に行うことで、すべての生徒が学びやすい学習環境の整備を図る。</w:t>
            </w:r>
          </w:p>
          <w:p w14:paraId="2CC5E9EC" w14:textId="6EAD54EA"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 xml:space="preserve">イ　</w:t>
            </w:r>
            <w:r w:rsidR="002B5CA3" w:rsidRPr="00E04E47">
              <w:rPr>
                <w:rFonts w:ascii="ＭＳ 明朝" w:hAnsi="ＭＳ 明朝" w:hint="eastAsia"/>
                <w:color w:val="000000" w:themeColor="text1"/>
                <w:sz w:val="20"/>
                <w:szCs w:val="20"/>
              </w:rPr>
              <w:t>昼夜間単位制のシステムを生かした</w:t>
            </w:r>
            <w:r w:rsidRPr="00E04E47">
              <w:rPr>
                <w:rFonts w:ascii="ＭＳ 明朝" w:hAnsi="ＭＳ 明朝" w:hint="eastAsia"/>
                <w:color w:val="000000" w:themeColor="text1"/>
                <w:sz w:val="20"/>
                <w:szCs w:val="20"/>
              </w:rPr>
              <w:t>少人数授業や半期集中講座、習熟度別クラス編成の効果を検証し、新学習指導要領を踏まえ、効果</w:t>
            </w:r>
            <w:r w:rsidR="002B5CA3" w:rsidRPr="00E04E47">
              <w:rPr>
                <w:rFonts w:ascii="ＭＳ 明朝" w:hAnsi="ＭＳ 明朝" w:hint="eastAsia"/>
                <w:color w:val="000000" w:themeColor="text1"/>
                <w:sz w:val="20"/>
                <w:szCs w:val="20"/>
              </w:rPr>
              <w:t>的な教科指導ができるよう授業改善に取組み、</w:t>
            </w:r>
            <w:r w:rsidR="00F83E93" w:rsidRPr="00E04E47">
              <w:rPr>
                <w:rFonts w:ascii="ＭＳ 明朝" w:hAnsi="ＭＳ 明朝" w:hint="eastAsia"/>
                <w:color w:val="000000" w:themeColor="text1"/>
                <w:sz w:val="20"/>
                <w:szCs w:val="20"/>
              </w:rPr>
              <w:t>生徒の学びに対する意欲・学力を向上させる。</w:t>
            </w:r>
          </w:p>
          <w:p w14:paraId="3FABCBDE" w14:textId="77777777" w:rsidR="005970F0" w:rsidRPr="00E04E47" w:rsidRDefault="005970F0" w:rsidP="005E6C1A">
            <w:pPr>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ウ　検定試験の成果を修得単位に反映することで学習意欲を高める取組みを推進する。</w:t>
            </w:r>
          </w:p>
          <w:p w14:paraId="3CB8D8EB" w14:textId="77777777"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（２）主体的・対話的で深い学びを実現する授業づくり</w:t>
            </w:r>
          </w:p>
          <w:p w14:paraId="1A667DF9" w14:textId="76BC767C"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入学年次に「総</w:t>
            </w:r>
            <w:r w:rsidR="00664486" w:rsidRPr="00E04E47">
              <w:rPr>
                <w:rFonts w:ascii="ＭＳ 明朝" w:hAnsi="ＭＳ 明朝" w:hint="eastAsia"/>
                <w:color w:val="000000" w:themeColor="text1"/>
                <w:sz w:val="20"/>
                <w:szCs w:val="20"/>
              </w:rPr>
              <w:t>合的な探究の時間」で、ソーシャルスキルトレーニング</w:t>
            </w:r>
            <w:r w:rsidR="00C95959" w:rsidRPr="00E04E47">
              <w:rPr>
                <w:rFonts w:ascii="ＭＳ 明朝" w:hAnsi="ＭＳ 明朝" w:hint="eastAsia"/>
                <w:color w:val="000000" w:themeColor="text1"/>
                <w:sz w:val="20"/>
                <w:szCs w:val="20"/>
              </w:rPr>
              <w:t>や共同的な活動、自己肯定感を高める取組みの「中央高校メソッド」を充実させ</w:t>
            </w:r>
            <w:r w:rsidRPr="00E04E47">
              <w:rPr>
                <w:rFonts w:ascii="ＭＳ 明朝" w:hAnsi="ＭＳ 明朝" w:hint="eastAsia"/>
                <w:color w:val="000000" w:themeColor="text1"/>
                <w:sz w:val="20"/>
                <w:szCs w:val="20"/>
              </w:rPr>
              <w:t>、</w:t>
            </w:r>
            <w:r w:rsidR="00C95959" w:rsidRPr="00E04E47">
              <w:rPr>
                <w:rFonts w:ascii="ＭＳ 明朝" w:hAnsi="ＭＳ 明朝" w:hint="eastAsia"/>
                <w:color w:val="000000" w:themeColor="text1"/>
                <w:sz w:val="20"/>
                <w:szCs w:val="20"/>
              </w:rPr>
              <w:t>生徒の自己肯定感や自己有用感を醸成する。</w:t>
            </w:r>
          </w:p>
          <w:p w14:paraId="68FB81B0" w14:textId="0E0FE5B8"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 xml:space="preserve">イ　</w:t>
            </w:r>
            <w:r w:rsidR="00C95959" w:rsidRPr="00E04E47">
              <w:rPr>
                <w:rFonts w:ascii="ＭＳ 明朝" w:hAnsi="ＭＳ 明朝" w:hint="eastAsia"/>
                <w:color w:val="000000" w:themeColor="text1"/>
                <w:sz w:val="20"/>
                <w:szCs w:val="20"/>
              </w:rPr>
              <w:t>ＩＣＴ</w:t>
            </w:r>
            <w:r w:rsidR="00EB247B" w:rsidRPr="00E04E47">
              <w:rPr>
                <w:rFonts w:ascii="ＭＳ 明朝" w:hAnsi="ＭＳ 明朝" w:hint="eastAsia"/>
                <w:color w:val="000000" w:themeColor="text1"/>
                <w:sz w:val="20"/>
                <w:szCs w:val="20"/>
              </w:rPr>
              <w:t>機器</w:t>
            </w:r>
            <w:r w:rsidR="00C95959" w:rsidRPr="00E04E47">
              <w:rPr>
                <w:rFonts w:ascii="ＭＳ 明朝" w:hAnsi="ＭＳ 明朝" w:hint="eastAsia"/>
                <w:color w:val="000000" w:themeColor="text1"/>
                <w:sz w:val="20"/>
                <w:szCs w:val="20"/>
              </w:rPr>
              <w:t>を活用し</w:t>
            </w:r>
            <w:r w:rsidRPr="00E04E47">
              <w:rPr>
                <w:rFonts w:ascii="ＭＳ 明朝" w:hAnsi="ＭＳ 明朝" w:hint="eastAsia"/>
                <w:color w:val="000000" w:themeColor="text1"/>
                <w:sz w:val="20"/>
                <w:szCs w:val="20"/>
              </w:rPr>
              <w:t>、</w:t>
            </w:r>
            <w:r w:rsidR="00413009" w:rsidRPr="00E04E47">
              <w:rPr>
                <w:rFonts w:ascii="ＭＳ 明朝" w:hAnsi="ＭＳ 明朝" w:hint="eastAsia"/>
                <w:color w:val="000000" w:themeColor="text1"/>
                <w:sz w:val="20"/>
                <w:szCs w:val="20"/>
              </w:rPr>
              <w:t>より分かりやすく</w:t>
            </w:r>
            <w:r w:rsidR="00274FC4" w:rsidRPr="00E04E47">
              <w:rPr>
                <w:rFonts w:ascii="ＭＳ 明朝" w:hAnsi="ＭＳ 明朝" w:hint="eastAsia"/>
                <w:color w:val="000000" w:themeColor="text1"/>
                <w:sz w:val="20"/>
                <w:szCs w:val="20"/>
              </w:rPr>
              <w:t>主体的に学ぶことができる授業</w:t>
            </w:r>
            <w:r w:rsidR="00413009" w:rsidRPr="00E04E47">
              <w:rPr>
                <w:rFonts w:ascii="ＭＳ 明朝" w:hAnsi="ＭＳ 明朝" w:hint="eastAsia"/>
                <w:color w:val="000000" w:themeColor="text1"/>
                <w:sz w:val="20"/>
                <w:szCs w:val="20"/>
              </w:rPr>
              <w:t>づくりに努める</w:t>
            </w:r>
            <w:r w:rsidRPr="00E04E47">
              <w:rPr>
                <w:rFonts w:ascii="ＭＳ 明朝" w:hAnsi="ＭＳ 明朝" w:hint="eastAsia"/>
                <w:color w:val="000000" w:themeColor="text1"/>
                <w:sz w:val="20"/>
                <w:szCs w:val="20"/>
              </w:rPr>
              <w:t>。</w:t>
            </w:r>
          </w:p>
          <w:p w14:paraId="13AB1AAD" w14:textId="77777777"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ウ　公開授業週間を活用し、教職員同士で学びあえるようにし、教職員が相互研鑽し、力量を高め、生徒の自己実現を支援していく。</w:t>
            </w:r>
          </w:p>
          <w:p w14:paraId="262B1B3E" w14:textId="77777777" w:rsidR="005970F0" w:rsidRPr="00E04E47" w:rsidRDefault="005970F0" w:rsidP="005E6C1A">
            <w:pPr>
              <w:spacing w:line="300" w:lineRule="exact"/>
              <w:ind w:leftChars="212" w:left="895" w:hangingChars="225" w:hanging="450"/>
              <w:rPr>
                <w:rFonts w:ascii="ＭＳ 明朝" w:hAnsi="ＭＳ 明朝"/>
                <w:color w:val="000000" w:themeColor="text1"/>
                <w:sz w:val="20"/>
                <w:szCs w:val="20"/>
              </w:rPr>
            </w:pPr>
          </w:p>
          <w:p w14:paraId="5EC0DC6F" w14:textId="643C90E9"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２</w:t>
            </w:r>
            <w:r w:rsidR="00987C76" w:rsidRPr="00E04E47">
              <w:rPr>
                <w:rFonts w:ascii="ＭＳ 明朝" w:hAnsi="ＭＳ 明朝" w:hint="eastAsia"/>
                <w:color w:val="000000" w:themeColor="text1"/>
                <w:sz w:val="20"/>
                <w:szCs w:val="20"/>
              </w:rPr>
              <w:t xml:space="preserve">　</w:t>
            </w:r>
            <w:r w:rsidRPr="00E04E47">
              <w:rPr>
                <w:rFonts w:ascii="ＭＳ 明朝" w:hAnsi="ＭＳ 明朝" w:hint="eastAsia"/>
                <w:color w:val="000000" w:themeColor="text1"/>
                <w:sz w:val="20"/>
                <w:szCs w:val="20"/>
              </w:rPr>
              <w:t>学びに向かう環境づくりの充実</w:t>
            </w:r>
          </w:p>
          <w:p w14:paraId="27D57008" w14:textId="77777777"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（１）一人ひとりの教育的ニーズに応じた支援を充実させ、学びに向かう環境づくりを充実させる。</w:t>
            </w:r>
          </w:p>
          <w:p w14:paraId="4237B75A" w14:textId="5BFEA29A"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「気づきシート」や「支援・配慮を要する生徒一覧」に加え、「高校生活支援カード」や「保健調査」を活用し、一人ひとりの教育的ニーズを把握し支援の充実を図る。</w:t>
            </w:r>
          </w:p>
          <w:p w14:paraId="6E81C65E" w14:textId="324F64E6"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スクールカウンセラーやスクールソーシャルワーカー、</w:t>
            </w:r>
            <w:r w:rsidR="00413009" w:rsidRPr="00E04E47">
              <w:rPr>
                <w:rFonts w:ascii="ＭＳ 明朝" w:hAnsi="ＭＳ 明朝" w:hint="eastAsia"/>
                <w:color w:val="000000" w:themeColor="text1"/>
                <w:sz w:val="20"/>
                <w:szCs w:val="20"/>
              </w:rPr>
              <w:t>キャリア教育コーディネータ―、チューター等が</w:t>
            </w:r>
            <w:r w:rsidRPr="00E04E47">
              <w:rPr>
                <w:rFonts w:ascii="ＭＳ 明朝" w:hAnsi="ＭＳ 明朝" w:hint="eastAsia"/>
                <w:color w:val="000000" w:themeColor="text1"/>
                <w:sz w:val="20"/>
                <w:szCs w:val="20"/>
              </w:rPr>
              <w:t>連携を図り、心理的な不安を抱える生徒や配慮を要する生徒が安心して過ごすことができる環境づくりの推進を図る。</w:t>
            </w:r>
          </w:p>
          <w:p w14:paraId="03A3F9B7" w14:textId="77777777"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ウ　ユニバーサルデザインを意識した授業や教育環境の整備を推進する。</w:t>
            </w:r>
          </w:p>
          <w:p w14:paraId="44AF94CE" w14:textId="78E32B86"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エ　「通級指導教室」による指導</w:t>
            </w:r>
            <w:r w:rsidR="00413009" w:rsidRPr="00E04E47">
              <w:rPr>
                <w:rFonts w:ascii="ＭＳ 明朝" w:hAnsi="ＭＳ 明朝" w:hint="eastAsia"/>
                <w:color w:val="000000" w:themeColor="text1"/>
                <w:sz w:val="20"/>
                <w:szCs w:val="20"/>
              </w:rPr>
              <w:t>の充実</w:t>
            </w:r>
            <w:r w:rsidRPr="00E04E47">
              <w:rPr>
                <w:rFonts w:ascii="ＭＳ 明朝" w:hAnsi="ＭＳ 明朝" w:hint="eastAsia"/>
                <w:color w:val="000000" w:themeColor="text1"/>
                <w:sz w:val="20"/>
                <w:szCs w:val="20"/>
              </w:rPr>
              <w:t>に向け、校内組織体制を構築し、学習環境の整備を図る。</w:t>
            </w:r>
          </w:p>
          <w:p w14:paraId="1EEC8CF0" w14:textId="77777777"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（２）人権意識を高め、健康を保ち、生徒が学びに集中できるように支援していく。</w:t>
            </w:r>
          </w:p>
          <w:p w14:paraId="73E78E74" w14:textId="0911F59F"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いじめの防止のためにアンケート調査等により実態把握に努め、いじめ事象に対して、「いじめ防止委員会」を中</w:t>
            </w:r>
            <w:r w:rsidR="00413009" w:rsidRPr="00E04E47">
              <w:rPr>
                <w:rFonts w:ascii="ＭＳ 明朝" w:hAnsi="ＭＳ 明朝" w:hint="eastAsia"/>
                <w:color w:val="000000" w:themeColor="text1"/>
                <w:sz w:val="20"/>
                <w:szCs w:val="20"/>
              </w:rPr>
              <w:t>心に、迅速かつ組織的な対応に取</w:t>
            </w:r>
            <w:r w:rsidRPr="00E04E47">
              <w:rPr>
                <w:rFonts w:ascii="ＭＳ 明朝" w:hAnsi="ＭＳ 明朝" w:hint="eastAsia"/>
                <w:color w:val="000000" w:themeColor="text1"/>
                <w:sz w:val="20"/>
                <w:szCs w:val="20"/>
              </w:rPr>
              <w:t>組む。ＳＮＳ</w:t>
            </w:r>
            <w:r w:rsidR="00CB0FF2" w:rsidRPr="00E04E47">
              <w:rPr>
                <w:rFonts w:ascii="ＭＳ 明朝" w:hAnsi="ＭＳ 明朝" w:hint="eastAsia"/>
                <w:color w:val="000000" w:themeColor="text1"/>
                <w:sz w:val="20"/>
                <w:szCs w:val="20"/>
              </w:rPr>
              <w:t>における</w:t>
            </w:r>
            <w:r w:rsidRPr="00E04E47">
              <w:rPr>
                <w:rFonts w:ascii="ＭＳ 明朝" w:hAnsi="ＭＳ 明朝" w:hint="eastAsia"/>
                <w:color w:val="000000" w:themeColor="text1"/>
                <w:sz w:val="20"/>
                <w:szCs w:val="20"/>
              </w:rPr>
              <w:t>トラブル</w:t>
            </w:r>
            <w:r w:rsidR="00CB0FF2" w:rsidRPr="00E04E47">
              <w:rPr>
                <w:rFonts w:ascii="ＭＳ 明朝" w:hAnsi="ＭＳ 明朝" w:hint="eastAsia"/>
                <w:color w:val="000000" w:themeColor="text1"/>
                <w:sz w:val="20"/>
                <w:szCs w:val="20"/>
              </w:rPr>
              <w:t>防止に向け、</w:t>
            </w:r>
            <w:r w:rsidRPr="00E04E47">
              <w:rPr>
                <w:rFonts w:ascii="ＭＳ 明朝" w:hAnsi="ＭＳ 明朝" w:hint="eastAsia"/>
                <w:color w:val="000000" w:themeColor="text1"/>
                <w:sz w:val="20"/>
                <w:szCs w:val="20"/>
              </w:rPr>
              <w:t>情</w:t>
            </w:r>
            <w:r w:rsidR="00CB0FF2" w:rsidRPr="00E04E47">
              <w:rPr>
                <w:rFonts w:ascii="ＭＳ 明朝" w:hAnsi="ＭＳ 明朝" w:hint="eastAsia"/>
                <w:color w:val="000000" w:themeColor="text1"/>
                <w:sz w:val="20"/>
                <w:szCs w:val="20"/>
              </w:rPr>
              <w:t>報モラル、情報リテラシーの育成を図る</w:t>
            </w:r>
            <w:r w:rsidRPr="00E04E47">
              <w:rPr>
                <w:rFonts w:ascii="ＭＳ 明朝" w:hAnsi="ＭＳ 明朝" w:hint="eastAsia"/>
                <w:color w:val="000000" w:themeColor="text1"/>
                <w:sz w:val="20"/>
                <w:szCs w:val="20"/>
              </w:rPr>
              <w:t>。喫煙、飲酒や薬物乱用防止のために、正しい知識の普及や啓発を図る。</w:t>
            </w:r>
          </w:p>
          <w:p w14:paraId="1550EBFC" w14:textId="77777777"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教職員の人権研修を充実させ、鋭敏な人権感覚を培い、人権に対する意識・態度・実践的な行動力などの様々な資質や能力の育成を図る。</w:t>
            </w:r>
          </w:p>
          <w:p w14:paraId="5C79CF21" w14:textId="77777777" w:rsidR="005970F0" w:rsidRPr="00E04E47" w:rsidRDefault="005970F0" w:rsidP="005E6C1A">
            <w:pPr>
              <w:spacing w:line="300" w:lineRule="exact"/>
              <w:rPr>
                <w:rFonts w:ascii="ＭＳ 明朝" w:hAnsi="ＭＳ 明朝"/>
                <w:color w:val="000000" w:themeColor="text1"/>
                <w:sz w:val="20"/>
                <w:szCs w:val="20"/>
              </w:rPr>
            </w:pPr>
          </w:p>
          <w:p w14:paraId="480C01C0" w14:textId="02901D1B"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３</w:t>
            </w:r>
            <w:r w:rsidR="00987C76" w:rsidRPr="00E04E47">
              <w:rPr>
                <w:rFonts w:ascii="ＭＳ 明朝" w:hAnsi="ＭＳ 明朝" w:hint="eastAsia"/>
                <w:color w:val="000000" w:themeColor="text1"/>
                <w:sz w:val="20"/>
                <w:szCs w:val="20"/>
              </w:rPr>
              <w:t xml:space="preserve">　</w:t>
            </w:r>
            <w:r w:rsidRPr="00E04E47">
              <w:rPr>
                <w:rFonts w:ascii="ＭＳ 明朝" w:hAnsi="ＭＳ 明朝" w:hint="eastAsia"/>
                <w:color w:val="000000" w:themeColor="text1"/>
                <w:sz w:val="20"/>
                <w:szCs w:val="20"/>
              </w:rPr>
              <w:t>自己実現の支援と将来をみすえた自主性・自立性の育成</w:t>
            </w:r>
          </w:p>
          <w:p w14:paraId="0FABF7A6" w14:textId="77777777" w:rsidR="005970F0" w:rsidRPr="00E04E47" w:rsidRDefault="005970F0" w:rsidP="005E6C1A">
            <w:pPr>
              <w:spacing w:line="300" w:lineRule="exact"/>
              <w:ind w:left="600" w:hangingChars="300" w:hanging="600"/>
              <w:rPr>
                <w:rFonts w:ascii="ＭＳ 明朝" w:hAnsi="ＭＳ 明朝"/>
                <w:color w:val="000000" w:themeColor="text1"/>
                <w:sz w:val="20"/>
                <w:szCs w:val="20"/>
              </w:rPr>
            </w:pPr>
            <w:r w:rsidRPr="00E04E47">
              <w:rPr>
                <w:rFonts w:ascii="ＭＳ 明朝" w:hAnsi="ＭＳ 明朝" w:hint="eastAsia"/>
                <w:color w:val="000000" w:themeColor="text1"/>
                <w:sz w:val="20"/>
                <w:szCs w:val="20"/>
              </w:rPr>
              <w:t>（１）生徒の進路を見据えた科目選択ができる昼夜間単位制の充実</w:t>
            </w:r>
          </w:p>
          <w:p w14:paraId="53484710" w14:textId="6043DB39"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昼夜間単位制の利点を活かし</w:t>
            </w:r>
            <w:r w:rsidR="00D03753" w:rsidRPr="00E04E47">
              <w:rPr>
                <w:rFonts w:ascii="ＭＳ 明朝" w:hAnsi="ＭＳ 明朝" w:hint="eastAsia"/>
                <w:color w:val="000000" w:themeColor="text1"/>
                <w:sz w:val="20"/>
                <w:szCs w:val="20"/>
              </w:rPr>
              <w:t>、生徒の進路や興味・関心に合わせた科目選択ができる</w:t>
            </w:r>
            <w:r w:rsidR="00367E23" w:rsidRPr="00E04E47">
              <w:rPr>
                <w:rFonts w:ascii="ＭＳ 明朝" w:hAnsi="ＭＳ 明朝" w:hint="eastAsia"/>
                <w:color w:val="000000" w:themeColor="text1"/>
                <w:sz w:val="20"/>
                <w:szCs w:val="20"/>
              </w:rPr>
              <w:t>講座の開講</w:t>
            </w:r>
            <w:r w:rsidR="00D03753" w:rsidRPr="00E04E47">
              <w:rPr>
                <w:rFonts w:ascii="ＭＳ 明朝" w:hAnsi="ＭＳ 明朝" w:hint="eastAsia"/>
                <w:color w:val="000000" w:themeColor="text1"/>
                <w:sz w:val="20"/>
                <w:szCs w:val="20"/>
              </w:rPr>
              <w:t>に努める</w:t>
            </w:r>
            <w:r w:rsidRPr="00E04E47">
              <w:rPr>
                <w:rFonts w:ascii="ＭＳ 明朝" w:hAnsi="ＭＳ 明朝" w:hint="eastAsia"/>
                <w:color w:val="000000" w:themeColor="text1"/>
                <w:sz w:val="20"/>
                <w:szCs w:val="20"/>
              </w:rPr>
              <w:t>。</w:t>
            </w:r>
          </w:p>
          <w:p w14:paraId="16DB0DA7" w14:textId="77777777"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２年次からの科目選択の際、クラスのチューターが保護者とも連携し、丁寧できめ細やかな指導に努める。</w:t>
            </w:r>
          </w:p>
          <w:p w14:paraId="6CA7752A" w14:textId="12636F27"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（２）奨学金業務を円滑に運営し、経済的な面で安心して学校生活が送れ、幅広い進路選択ができ</w:t>
            </w:r>
            <w:r w:rsidR="00D03753" w:rsidRPr="00E04E47">
              <w:rPr>
                <w:rFonts w:ascii="ＭＳ 明朝" w:hAnsi="ＭＳ 明朝" w:hint="eastAsia"/>
                <w:color w:val="000000" w:themeColor="text1"/>
                <w:sz w:val="20"/>
                <w:szCs w:val="20"/>
              </w:rPr>
              <w:t>るよう、</w:t>
            </w:r>
            <w:r w:rsidR="0075615D" w:rsidRPr="00E04E47">
              <w:rPr>
                <w:rFonts w:ascii="ＭＳ 明朝" w:hAnsi="ＭＳ 明朝" w:hint="eastAsia"/>
                <w:color w:val="000000" w:themeColor="text1"/>
                <w:sz w:val="20"/>
                <w:szCs w:val="20"/>
              </w:rPr>
              <w:t>丁寧できめ細やかな</w:t>
            </w:r>
            <w:r w:rsidR="00D03753" w:rsidRPr="00E04E47">
              <w:rPr>
                <w:rFonts w:ascii="ＭＳ 明朝" w:hAnsi="ＭＳ 明朝" w:hint="eastAsia"/>
                <w:color w:val="000000" w:themeColor="text1"/>
                <w:sz w:val="20"/>
                <w:szCs w:val="20"/>
              </w:rPr>
              <w:t>周知や指導に努める</w:t>
            </w:r>
            <w:r w:rsidRPr="00E04E47">
              <w:rPr>
                <w:rFonts w:ascii="ＭＳ 明朝" w:hAnsi="ＭＳ 明朝" w:hint="eastAsia"/>
                <w:color w:val="000000" w:themeColor="text1"/>
                <w:sz w:val="20"/>
                <w:szCs w:val="20"/>
              </w:rPr>
              <w:t>。</w:t>
            </w:r>
          </w:p>
          <w:p w14:paraId="6F46C09E" w14:textId="6C9CB5C5"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（３）望ましい勤労観や</w:t>
            </w:r>
            <w:r w:rsidR="00D03753" w:rsidRPr="00E04E47">
              <w:rPr>
                <w:rFonts w:ascii="ＭＳ 明朝" w:hAnsi="ＭＳ 明朝" w:hint="eastAsia"/>
                <w:color w:val="000000" w:themeColor="text1"/>
                <w:sz w:val="20"/>
                <w:szCs w:val="20"/>
              </w:rPr>
              <w:t>職業観を持って進路選択ができるように、きめ細やかな指導に取組む。</w:t>
            </w:r>
          </w:p>
          <w:p w14:paraId="0858710D" w14:textId="74DA0E75"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※卒業時の進路未決定率（大学浪人を除く）の</w:t>
            </w:r>
            <w:r w:rsidRPr="00E04E47">
              <w:rPr>
                <w:rFonts w:ascii="ＭＳ 明朝" w:hAnsi="ＭＳ 明朝"/>
                <w:color w:val="000000" w:themeColor="text1"/>
                <w:sz w:val="20"/>
                <w:szCs w:val="20"/>
              </w:rPr>
              <w:t>20</w:t>
            </w:r>
            <w:r w:rsidRPr="00E04E47">
              <w:rPr>
                <w:rFonts w:ascii="ＭＳ 明朝" w:hAnsi="ＭＳ 明朝" w:hint="eastAsia"/>
                <w:color w:val="000000" w:themeColor="text1"/>
                <w:sz w:val="20"/>
                <w:szCs w:val="20"/>
              </w:rPr>
              <w:t>％以下をめざす。（</w:t>
            </w:r>
            <w:r w:rsidR="00985816" w:rsidRPr="00E04E47">
              <w:rPr>
                <w:rFonts w:ascii="ＭＳ 明朝" w:hAnsi="ＭＳ 明朝" w:hint="eastAsia"/>
                <w:color w:val="000000" w:themeColor="text1"/>
                <w:sz w:val="20"/>
                <w:szCs w:val="20"/>
              </w:rPr>
              <w:t>R</w:t>
            </w:r>
            <w:r w:rsidR="00E3449B" w:rsidRPr="00E04E47">
              <w:rPr>
                <w:rFonts w:ascii="ＭＳ 明朝" w:hAnsi="ＭＳ 明朝" w:hint="eastAsia"/>
                <w:color w:val="000000" w:themeColor="text1"/>
                <w:sz w:val="20"/>
                <w:szCs w:val="20"/>
              </w:rPr>
              <w:t>３</w:t>
            </w:r>
            <w:r w:rsidRPr="00E04E47">
              <w:rPr>
                <w:rFonts w:ascii="ＭＳ 明朝" w:hAnsi="ＭＳ 明朝" w:hint="eastAsia"/>
                <w:color w:val="000000" w:themeColor="text1"/>
                <w:sz w:val="20"/>
                <w:szCs w:val="20"/>
              </w:rPr>
              <w:t>：</w:t>
            </w:r>
            <w:r w:rsidRPr="00E04E47">
              <w:rPr>
                <w:rFonts w:ascii="ＭＳ 明朝" w:hAnsi="ＭＳ 明朝"/>
                <w:color w:val="000000" w:themeColor="text1"/>
                <w:sz w:val="20"/>
                <w:szCs w:val="20"/>
                <w:u w:color="00B0F0"/>
              </w:rPr>
              <w:t>29</w:t>
            </w:r>
            <w:r w:rsidRPr="00E04E47">
              <w:rPr>
                <w:rFonts w:ascii="ＭＳ 明朝" w:hAnsi="ＭＳ 明朝" w:hint="eastAsia"/>
                <w:color w:val="000000" w:themeColor="text1"/>
                <w:sz w:val="20"/>
                <w:szCs w:val="20"/>
              </w:rPr>
              <w:t>％</w:t>
            </w:r>
            <w:r w:rsidR="00985816" w:rsidRPr="00E04E47">
              <w:rPr>
                <w:rFonts w:ascii="ＭＳ 明朝" w:hAnsi="ＭＳ 明朝" w:hint="eastAsia"/>
                <w:color w:val="000000" w:themeColor="text1"/>
                <w:sz w:val="20"/>
                <w:szCs w:val="20"/>
              </w:rPr>
              <w:t xml:space="preserve"> </w:t>
            </w:r>
            <w:r w:rsidR="00985816" w:rsidRPr="00E04E47">
              <w:rPr>
                <w:rFonts w:ascii="ＭＳ 明朝" w:hAnsi="ＭＳ 明朝"/>
                <w:color w:val="000000" w:themeColor="text1"/>
                <w:sz w:val="20"/>
                <w:szCs w:val="20"/>
              </w:rPr>
              <w:t>R</w:t>
            </w:r>
            <w:r w:rsidR="00E3449B" w:rsidRPr="00E04E47">
              <w:rPr>
                <w:rFonts w:ascii="ＭＳ 明朝" w:hAnsi="ＭＳ 明朝" w:hint="eastAsia"/>
                <w:color w:val="000000" w:themeColor="text1"/>
                <w:sz w:val="20"/>
                <w:szCs w:val="20"/>
              </w:rPr>
              <w:t>４</w:t>
            </w:r>
            <w:r w:rsidRPr="00E04E47">
              <w:rPr>
                <w:rFonts w:ascii="ＭＳ 明朝" w:hAnsi="ＭＳ 明朝" w:hint="eastAsia"/>
                <w:color w:val="000000" w:themeColor="text1"/>
                <w:sz w:val="20"/>
                <w:szCs w:val="20"/>
              </w:rPr>
              <w:t>：</w:t>
            </w:r>
            <w:r w:rsidRPr="00E04E47">
              <w:rPr>
                <w:rFonts w:ascii="ＭＳ 明朝" w:hAnsi="ＭＳ 明朝"/>
                <w:color w:val="000000" w:themeColor="text1"/>
                <w:sz w:val="20"/>
                <w:szCs w:val="20"/>
                <w:u w:color="00B0F0"/>
              </w:rPr>
              <w:t>32</w:t>
            </w:r>
            <w:r w:rsidRPr="00E04E47">
              <w:rPr>
                <w:rFonts w:ascii="ＭＳ 明朝" w:hAnsi="ＭＳ 明朝" w:hint="eastAsia"/>
                <w:color w:val="000000" w:themeColor="text1"/>
                <w:sz w:val="20"/>
                <w:szCs w:val="20"/>
              </w:rPr>
              <w:t>％</w:t>
            </w:r>
            <w:r w:rsidR="00985816" w:rsidRPr="00E04E47">
              <w:rPr>
                <w:rFonts w:ascii="ＭＳ 明朝" w:hAnsi="ＭＳ 明朝" w:hint="eastAsia"/>
                <w:color w:val="000000" w:themeColor="text1"/>
                <w:sz w:val="20"/>
                <w:szCs w:val="20"/>
              </w:rPr>
              <w:t xml:space="preserve"> </w:t>
            </w:r>
            <w:r w:rsidR="00985816" w:rsidRPr="00E04E47">
              <w:rPr>
                <w:rFonts w:ascii="ＭＳ 明朝" w:hAnsi="ＭＳ 明朝"/>
                <w:color w:val="000000" w:themeColor="text1"/>
                <w:sz w:val="20"/>
                <w:szCs w:val="20"/>
              </w:rPr>
              <w:t>R</w:t>
            </w:r>
            <w:r w:rsidR="00E3449B" w:rsidRPr="00E04E47">
              <w:rPr>
                <w:rFonts w:ascii="ＭＳ 明朝" w:hAnsi="ＭＳ 明朝" w:hint="eastAsia"/>
                <w:color w:val="000000" w:themeColor="text1"/>
                <w:sz w:val="20"/>
                <w:szCs w:val="20"/>
              </w:rPr>
              <w:t>５</w:t>
            </w:r>
            <w:r w:rsidR="0047255D" w:rsidRPr="00E04E47">
              <w:rPr>
                <w:rFonts w:ascii="ＭＳ 明朝" w:hAnsi="ＭＳ 明朝" w:hint="eastAsia"/>
                <w:color w:val="000000" w:themeColor="text1"/>
                <w:sz w:val="20"/>
                <w:szCs w:val="20"/>
              </w:rPr>
              <w:t>：</w:t>
            </w:r>
            <w:r w:rsidR="00EB247B" w:rsidRPr="00E04E47">
              <w:rPr>
                <w:rFonts w:ascii="ＭＳ 明朝" w:hAnsi="ＭＳ 明朝" w:hint="eastAsia"/>
                <w:color w:val="000000" w:themeColor="text1"/>
                <w:sz w:val="20"/>
                <w:szCs w:val="20"/>
              </w:rPr>
              <w:t>40％</w:t>
            </w:r>
            <w:r w:rsidRPr="00E04E47">
              <w:rPr>
                <w:rFonts w:ascii="ＭＳ 明朝" w:hAnsi="ＭＳ 明朝" w:hint="eastAsia"/>
                <w:color w:val="000000" w:themeColor="text1"/>
                <w:sz w:val="20"/>
                <w:szCs w:val="20"/>
              </w:rPr>
              <w:t>）</w:t>
            </w:r>
          </w:p>
          <w:p w14:paraId="43F5B8BE" w14:textId="6A1BA9FB"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※学校斡旋就職内定率について</w:t>
            </w:r>
            <w:r w:rsidRPr="00E04E47">
              <w:rPr>
                <w:rFonts w:ascii="ＭＳ 明朝" w:hAnsi="ＭＳ 明朝"/>
                <w:color w:val="000000" w:themeColor="text1"/>
                <w:sz w:val="20"/>
                <w:szCs w:val="20"/>
              </w:rPr>
              <w:t>100</w:t>
            </w:r>
            <w:r w:rsidRPr="00E04E47">
              <w:rPr>
                <w:rFonts w:ascii="ＭＳ 明朝" w:hAnsi="ＭＳ 明朝" w:hint="eastAsia"/>
                <w:color w:val="000000" w:themeColor="text1"/>
                <w:sz w:val="20"/>
                <w:szCs w:val="20"/>
              </w:rPr>
              <w:t>％を維持する。（</w:t>
            </w:r>
            <w:r w:rsidR="00985816" w:rsidRPr="00E04E47">
              <w:rPr>
                <w:rFonts w:ascii="ＭＳ 明朝" w:hAnsi="ＭＳ 明朝" w:hint="eastAsia"/>
                <w:color w:val="000000" w:themeColor="text1"/>
                <w:sz w:val="20"/>
                <w:szCs w:val="20"/>
              </w:rPr>
              <w:t>R</w:t>
            </w:r>
            <w:r w:rsidR="00E3449B" w:rsidRPr="00E04E47">
              <w:rPr>
                <w:rFonts w:ascii="ＭＳ 明朝" w:hAnsi="ＭＳ 明朝" w:hint="eastAsia"/>
                <w:color w:val="000000" w:themeColor="text1"/>
                <w:sz w:val="20"/>
                <w:szCs w:val="20"/>
              </w:rPr>
              <w:t>３</w:t>
            </w:r>
            <w:r w:rsidRPr="00E04E47">
              <w:rPr>
                <w:rFonts w:ascii="ＭＳ 明朝" w:hAnsi="ＭＳ 明朝" w:hint="eastAsia"/>
                <w:color w:val="000000" w:themeColor="text1"/>
                <w:sz w:val="20"/>
                <w:szCs w:val="20"/>
              </w:rPr>
              <w:t>：</w:t>
            </w:r>
            <w:r w:rsidRPr="00E04E47">
              <w:rPr>
                <w:rFonts w:ascii="ＭＳ 明朝" w:hAnsi="ＭＳ 明朝"/>
                <w:color w:val="000000" w:themeColor="text1"/>
                <w:sz w:val="20"/>
                <w:szCs w:val="20"/>
              </w:rPr>
              <w:t>100</w:t>
            </w:r>
            <w:r w:rsidRPr="00E04E47">
              <w:rPr>
                <w:rFonts w:ascii="ＭＳ 明朝" w:hAnsi="ＭＳ 明朝" w:hint="eastAsia"/>
                <w:color w:val="000000" w:themeColor="text1"/>
                <w:sz w:val="20"/>
                <w:szCs w:val="20"/>
              </w:rPr>
              <w:t>％</w:t>
            </w:r>
            <w:r w:rsidR="00985816" w:rsidRPr="00E04E47">
              <w:rPr>
                <w:rFonts w:ascii="ＭＳ 明朝" w:hAnsi="ＭＳ 明朝" w:hint="eastAsia"/>
                <w:color w:val="000000" w:themeColor="text1"/>
                <w:sz w:val="20"/>
                <w:szCs w:val="20"/>
              </w:rPr>
              <w:t xml:space="preserve">　R</w:t>
            </w:r>
            <w:r w:rsidR="00E3449B" w:rsidRPr="00E04E47">
              <w:rPr>
                <w:rFonts w:ascii="ＭＳ 明朝" w:hAnsi="ＭＳ 明朝" w:hint="eastAsia"/>
                <w:color w:val="000000" w:themeColor="text1"/>
                <w:sz w:val="20"/>
                <w:szCs w:val="20"/>
              </w:rPr>
              <w:t>４</w:t>
            </w:r>
            <w:r w:rsidRPr="00E04E47">
              <w:rPr>
                <w:rFonts w:ascii="ＭＳ 明朝" w:hAnsi="ＭＳ 明朝" w:hint="eastAsia"/>
                <w:color w:val="000000" w:themeColor="text1"/>
                <w:sz w:val="20"/>
                <w:szCs w:val="20"/>
              </w:rPr>
              <w:t>：</w:t>
            </w:r>
            <w:r w:rsidRPr="00E04E47">
              <w:rPr>
                <w:rFonts w:ascii="ＭＳ 明朝" w:hAnsi="ＭＳ 明朝"/>
                <w:color w:val="000000" w:themeColor="text1"/>
                <w:sz w:val="20"/>
                <w:szCs w:val="20"/>
                <w:u w:color="00B0F0"/>
              </w:rPr>
              <w:t>100</w:t>
            </w:r>
            <w:r w:rsidRPr="00E04E47">
              <w:rPr>
                <w:rFonts w:ascii="ＭＳ 明朝" w:hAnsi="ＭＳ 明朝" w:hint="eastAsia"/>
                <w:color w:val="000000" w:themeColor="text1"/>
                <w:sz w:val="20"/>
                <w:szCs w:val="20"/>
              </w:rPr>
              <w:t>％</w:t>
            </w:r>
            <w:r w:rsidR="00985816" w:rsidRPr="00E04E47">
              <w:rPr>
                <w:rFonts w:ascii="ＭＳ 明朝" w:hAnsi="ＭＳ 明朝" w:hint="eastAsia"/>
                <w:color w:val="000000" w:themeColor="text1"/>
                <w:sz w:val="20"/>
                <w:szCs w:val="20"/>
              </w:rPr>
              <w:t xml:space="preserve">　R</w:t>
            </w:r>
            <w:r w:rsidR="00E3449B" w:rsidRPr="00E04E47">
              <w:rPr>
                <w:rFonts w:ascii="ＭＳ 明朝" w:hAnsi="ＭＳ 明朝" w:hint="eastAsia"/>
                <w:color w:val="000000" w:themeColor="text1"/>
                <w:sz w:val="20"/>
                <w:szCs w:val="20"/>
              </w:rPr>
              <w:t>５</w:t>
            </w:r>
            <w:r w:rsidRPr="00E04E47">
              <w:rPr>
                <w:rFonts w:ascii="ＭＳ 明朝" w:hAnsi="ＭＳ 明朝" w:hint="eastAsia"/>
                <w:color w:val="000000" w:themeColor="text1"/>
                <w:sz w:val="20"/>
                <w:szCs w:val="20"/>
              </w:rPr>
              <w:t>：</w:t>
            </w:r>
            <w:r w:rsidRPr="00E04E47">
              <w:rPr>
                <w:rFonts w:ascii="ＭＳ 明朝" w:hAnsi="ＭＳ 明朝"/>
                <w:color w:val="000000" w:themeColor="text1"/>
                <w:sz w:val="20"/>
                <w:szCs w:val="20"/>
                <w:u w:color="00B0F0"/>
              </w:rPr>
              <w:t>100</w:t>
            </w:r>
            <w:r w:rsidRPr="00E04E47">
              <w:rPr>
                <w:rFonts w:ascii="ＭＳ 明朝" w:hAnsi="ＭＳ 明朝" w:hint="eastAsia"/>
                <w:color w:val="000000" w:themeColor="text1"/>
                <w:sz w:val="20"/>
                <w:szCs w:val="20"/>
              </w:rPr>
              <w:t>％）</w:t>
            </w:r>
          </w:p>
          <w:p w14:paraId="44BD33A1" w14:textId="77777777" w:rsidR="005970F0" w:rsidRPr="00E04E47" w:rsidRDefault="005970F0" w:rsidP="005E6C1A">
            <w:pPr>
              <w:spacing w:line="300" w:lineRule="exact"/>
              <w:rPr>
                <w:rFonts w:ascii="ＭＳ 明朝" w:hAnsi="ＭＳ 明朝"/>
                <w:color w:val="000000" w:themeColor="text1"/>
                <w:sz w:val="20"/>
                <w:szCs w:val="20"/>
              </w:rPr>
            </w:pPr>
          </w:p>
          <w:p w14:paraId="297282D4" w14:textId="6DB93BD8"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４</w:t>
            </w:r>
            <w:r w:rsidR="00987C76" w:rsidRPr="00E04E47">
              <w:rPr>
                <w:rFonts w:ascii="ＭＳ 明朝" w:hAnsi="ＭＳ 明朝" w:hint="eastAsia"/>
                <w:color w:val="000000" w:themeColor="text1"/>
                <w:sz w:val="20"/>
                <w:szCs w:val="20"/>
              </w:rPr>
              <w:t xml:space="preserve">　</w:t>
            </w:r>
            <w:r w:rsidRPr="00E04E47">
              <w:rPr>
                <w:rFonts w:ascii="ＭＳ 明朝" w:hAnsi="ＭＳ 明朝" w:hint="eastAsia"/>
                <w:color w:val="000000" w:themeColor="text1"/>
                <w:sz w:val="20"/>
                <w:szCs w:val="20"/>
              </w:rPr>
              <w:t>活力ある学校づくり</w:t>
            </w:r>
          </w:p>
          <w:p w14:paraId="2911C29A" w14:textId="77777777"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（１）自主性・自立性を育成するために、部・同好会、生徒会の活性化を図る。</w:t>
            </w:r>
          </w:p>
          <w:p w14:paraId="296361A4" w14:textId="77777777"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生徒会主体の広報や各種イベントの実施を通じて、部・同好会に所属する生徒数を増やす。</w:t>
            </w:r>
          </w:p>
          <w:p w14:paraId="64A5A64B" w14:textId="1F16694F"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 xml:space="preserve">イ　</w:t>
            </w:r>
            <w:r w:rsidR="00D03753" w:rsidRPr="00E04E47">
              <w:rPr>
                <w:rFonts w:ascii="ＭＳ 明朝" w:hAnsi="ＭＳ 明朝" w:hint="eastAsia"/>
                <w:color w:val="000000" w:themeColor="text1"/>
                <w:sz w:val="20"/>
                <w:szCs w:val="20"/>
              </w:rPr>
              <w:t>生徒の取組みに対して</w:t>
            </w:r>
            <w:r w:rsidRPr="00E04E47">
              <w:rPr>
                <w:rFonts w:ascii="ＭＳ 明朝" w:hAnsi="ＭＳ 明朝" w:hint="eastAsia"/>
                <w:color w:val="000000" w:themeColor="text1"/>
                <w:sz w:val="20"/>
                <w:szCs w:val="20"/>
              </w:rPr>
              <w:t>「いい</w:t>
            </w:r>
            <w:r w:rsidR="00D03753" w:rsidRPr="00E04E47">
              <w:rPr>
                <w:rFonts w:ascii="ＭＳ 明朝" w:hAnsi="ＭＳ 明朝" w:hint="eastAsia"/>
                <w:color w:val="000000" w:themeColor="text1"/>
                <w:sz w:val="20"/>
                <w:szCs w:val="20"/>
              </w:rPr>
              <w:t>ね」を増やし、自己肯定感を高める取組み「いいね！プロジェクト」の推進を図る</w:t>
            </w:r>
            <w:r w:rsidRPr="00E04E47">
              <w:rPr>
                <w:rFonts w:ascii="ＭＳ 明朝" w:hAnsi="ＭＳ 明朝" w:hint="eastAsia"/>
                <w:color w:val="000000" w:themeColor="text1"/>
                <w:sz w:val="20"/>
                <w:szCs w:val="20"/>
              </w:rPr>
              <w:t>。マナーアップするための啓発運動、あいさつ運動、地域のボランティア清掃やＳＤＧｓに関する取組みなどを推進する。</w:t>
            </w:r>
          </w:p>
          <w:p w14:paraId="41E983A8" w14:textId="77777777"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（２）中学校との連携を深め、本校教育活動に対する理解の促進に向けた広報活動の充実を図る。</w:t>
            </w:r>
          </w:p>
          <w:p w14:paraId="366C99E6" w14:textId="77777777"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様々な課題を抱える生徒の支援に向けて、出身中学校との連携を図る。</w:t>
            </w:r>
          </w:p>
          <w:p w14:paraId="7F58EC89" w14:textId="77777777"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府内唯一の「昼夜間単位制」のシステムについての理解を促進するため、学校説明会で効果的な情報発信を実施する。</w:t>
            </w:r>
          </w:p>
          <w:p w14:paraId="117737C3" w14:textId="77777777"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（３）家庭教育支援の充実に向け、各家庭との連携を深める。</w:t>
            </w:r>
          </w:p>
          <w:p w14:paraId="25A2EE36" w14:textId="77777777"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家庭との連携を図り、保護者が相談しやすい環境を整える。</w:t>
            </w:r>
          </w:p>
          <w:p w14:paraId="76995432" w14:textId="77777777"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生徒の登校状況を改善し、授業や特別活動への積極的な参加を促し、生徒の自己実現の支援に向け、家庭連絡や懇談を通じて生徒の状況把握に努める。</w:t>
            </w:r>
          </w:p>
          <w:p w14:paraId="73400669" w14:textId="77777777"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（４）安全・安心な教育環境の確保</w:t>
            </w:r>
          </w:p>
          <w:p w14:paraId="7A42DAE9" w14:textId="77777777"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火災のみならず、様々な自然災害等を想定し、防災意識を高める取組みを推進する。</w:t>
            </w:r>
          </w:p>
          <w:p w14:paraId="71D504B8" w14:textId="77777777" w:rsidR="005970F0" w:rsidRPr="00E04E47" w:rsidRDefault="005970F0" w:rsidP="005E6C1A">
            <w:pPr>
              <w:spacing w:line="300" w:lineRule="exact"/>
              <w:ind w:leftChars="280" w:left="730" w:hangingChars="71" w:hanging="1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地域の避難所として日常より地域と連携を深め、防災会議や訓練等を共催し、危機管理に努める。</w:t>
            </w:r>
          </w:p>
          <w:p w14:paraId="1422EC3A" w14:textId="77777777" w:rsidR="005970F0" w:rsidRPr="00E04E47" w:rsidRDefault="005970F0" w:rsidP="005E6C1A">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（５）教職員が、心身ともに健康な状態で生徒と向き合うために、「働き方改革」に関する取組みを推進する。</w:t>
            </w:r>
          </w:p>
          <w:p w14:paraId="1ACD1768" w14:textId="21D46210" w:rsidR="005970F0" w:rsidRPr="00E04E47" w:rsidRDefault="005970F0" w:rsidP="00D03753">
            <w:pPr>
              <w:spacing w:line="300" w:lineRule="exact"/>
              <w:ind w:leftChars="279" w:left="587" w:hanging="1"/>
              <w:rPr>
                <w:rFonts w:ascii="ＭＳ ゴシック" w:eastAsia="ＭＳ ゴシック" w:hAnsi="ＭＳ ゴシック"/>
                <w:color w:val="000000" w:themeColor="text1"/>
              </w:rPr>
            </w:pPr>
            <w:r w:rsidRPr="00E04E47">
              <w:rPr>
                <w:rFonts w:ascii="ＭＳ 明朝" w:hAnsi="ＭＳ 明朝" w:hint="eastAsia"/>
                <w:color w:val="000000" w:themeColor="text1"/>
                <w:sz w:val="20"/>
                <w:szCs w:val="20"/>
              </w:rPr>
              <w:t>ＩＣＴ</w:t>
            </w:r>
            <w:r w:rsidR="00563B24" w:rsidRPr="00E04E47">
              <w:rPr>
                <w:rFonts w:ascii="ＭＳ 明朝" w:hAnsi="ＭＳ 明朝" w:hint="eastAsia"/>
                <w:color w:val="000000" w:themeColor="text1"/>
                <w:sz w:val="20"/>
                <w:szCs w:val="20"/>
              </w:rPr>
              <w:t>機器</w:t>
            </w:r>
            <w:r w:rsidRPr="00E04E47">
              <w:rPr>
                <w:rFonts w:ascii="ＭＳ 明朝" w:hAnsi="ＭＳ 明朝" w:hint="eastAsia"/>
                <w:color w:val="000000" w:themeColor="text1"/>
                <w:sz w:val="20"/>
                <w:szCs w:val="20"/>
              </w:rPr>
              <w:t>の</w:t>
            </w:r>
            <w:r w:rsidR="00D03753" w:rsidRPr="00E04E47">
              <w:rPr>
                <w:rFonts w:ascii="ＭＳ 明朝" w:hAnsi="ＭＳ 明朝" w:hint="eastAsia"/>
                <w:color w:val="000000" w:themeColor="text1"/>
                <w:sz w:val="20"/>
                <w:szCs w:val="20"/>
              </w:rPr>
              <w:t>活用による業務の効率化を推進し、休暇が</w:t>
            </w:r>
            <w:r w:rsidRPr="00E04E47">
              <w:rPr>
                <w:rFonts w:ascii="ＭＳ 明朝" w:hAnsi="ＭＳ 明朝" w:hint="eastAsia"/>
                <w:color w:val="000000" w:themeColor="text1"/>
                <w:sz w:val="20"/>
                <w:szCs w:val="20"/>
              </w:rPr>
              <w:t>取りやすい</w:t>
            </w:r>
            <w:r w:rsidR="00D03753" w:rsidRPr="00E04E47">
              <w:rPr>
                <w:rFonts w:ascii="ＭＳ 明朝" w:hAnsi="ＭＳ 明朝" w:hint="eastAsia"/>
                <w:color w:val="000000" w:themeColor="text1"/>
                <w:sz w:val="20"/>
                <w:szCs w:val="20"/>
              </w:rPr>
              <w:t>、</w:t>
            </w:r>
            <w:r w:rsidRPr="00E04E47">
              <w:rPr>
                <w:rFonts w:ascii="ＭＳ 明朝" w:hAnsi="ＭＳ 明朝" w:hint="eastAsia"/>
                <w:color w:val="000000" w:themeColor="text1"/>
                <w:sz w:val="20"/>
                <w:szCs w:val="20"/>
              </w:rPr>
              <w:t>悩みを相談できる環境を整備し、教職員の心身の健康を図る。</w:t>
            </w:r>
          </w:p>
        </w:tc>
      </w:tr>
    </w:tbl>
    <w:p w14:paraId="48D00022" w14:textId="77777777" w:rsidR="005970F0" w:rsidRPr="00E04E47" w:rsidRDefault="005970F0" w:rsidP="005970F0">
      <w:pPr>
        <w:spacing w:line="300" w:lineRule="exact"/>
        <w:ind w:leftChars="-342" w:left="-718" w:firstLineChars="250" w:firstLine="525"/>
        <w:rPr>
          <w:rFonts w:ascii="ＭＳ ゴシック" w:eastAsia="ＭＳ ゴシック" w:hAnsi="ＭＳ ゴシック"/>
          <w:color w:val="000000" w:themeColor="text1"/>
          <w:szCs w:val="21"/>
        </w:rPr>
      </w:pPr>
    </w:p>
    <w:p w14:paraId="6EA20598" w14:textId="77777777" w:rsidR="005970F0" w:rsidRPr="00E04E47" w:rsidRDefault="005970F0" w:rsidP="005970F0">
      <w:pPr>
        <w:spacing w:line="300" w:lineRule="exact"/>
        <w:ind w:leftChars="-342" w:left="-718" w:firstLineChars="250" w:firstLine="525"/>
        <w:rPr>
          <w:rFonts w:ascii="ＭＳ ゴシック" w:eastAsia="ＭＳ ゴシック" w:hAnsi="ＭＳ ゴシック"/>
          <w:color w:val="000000" w:themeColor="text1"/>
          <w:szCs w:val="21"/>
        </w:rPr>
      </w:pPr>
    </w:p>
    <w:p w14:paraId="58BD91FA" w14:textId="0323B0A1" w:rsidR="005970F0" w:rsidRPr="00E04E47" w:rsidRDefault="005970F0" w:rsidP="005970F0">
      <w:pPr>
        <w:spacing w:line="300" w:lineRule="exact"/>
        <w:ind w:leftChars="-342" w:left="-718" w:firstLineChars="250" w:firstLine="525"/>
        <w:rPr>
          <w:rFonts w:ascii="ＭＳ ゴシック" w:eastAsia="ＭＳ ゴシック" w:hAnsi="ＭＳ ゴシック"/>
          <w:color w:val="000000" w:themeColor="text1"/>
          <w:szCs w:val="21"/>
        </w:rPr>
      </w:pPr>
    </w:p>
    <w:p w14:paraId="0B3BC936" w14:textId="77777777" w:rsidR="005B5D42" w:rsidRPr="00E04E47" w:rsidRDefault="005B5D42" w:rsidP="005970F0">
      <w:pPr>
        <w:spacing w:line="300" w:lineRule="exact"/>
        <w:ind w:leftChars="-342" w:left="-718" w:firstLineChars="250" w:firstLine="525"/>
        <w:rPr>
          <w:rFonts w:ascii="ＭＳ ゴシック" w:eastAsia="ＭＳ ゴシック" w:hAnsi="ＭＳ ゴシック"/>
          <w:color w:val="000000" w:themeColor="text1"/>
          <w:szCs w:val="21"/>
        </w:rPr>
      </w:pPr>
    </w:p>
    <w:p w14:paraId="2421A116" w14:textId="77777777" w:rsidR="008773B7" w:rsidRPr="00E04E47" w:rsidRDefault="008773B7" w:rsidP="005970F0">
      <w:pPr>
        <w:spacing w:line="300" w:lineRule="exact"/>
        <w:ind w:leftChars="-342" w:left="-718" w:firstLineChars="250" w:firstLine="525"/>
        <w:rPr>
          <w:rFonts w:ascii="ＭＳ ゴシック" w:eastAsia="ＭＳ ゴシック" w:hAnsi="ＭＳ ゴシック"/>
          <w:color w:val="000000" w:themeColor="text1"/>
          <w:szCs w:val="21"/>
        </w:rPr>
      </w:pPr>
    </w:p>
    <w:p w14:paraId="7B96041A" w14:textId="77777777" w:rsidR="005970F0" w:rsidRPr="00E04E47" w:rsidRDefault="005970F0" w:rsidP="005970F0">
      <w:pPr>
        <w:spacing w:line="300" w:lineRule="exact"/>
        <w:ind w:leftChars="-342" w:left="-718" w:firstLineChars="250" w:firstLine="525"/>
        <w:rPr>
          <w:rFonts w:ascii="ＭＳ ゴシック" w:eastAsia="ＭＳ ゴシック" w:hAnsi="ＭＳ ゴシック"/>
          <w:color w:val="000000" w:themeColor="text1"/>
          <w:szCs w:val="21"/>
        </w:rPr>
      </w:pPr>
    </w:p>
    <w:p w14:paraId="452842F2" w14:textId="77777777" w:rsidR="005970F0" w:rsidRPr="00E04E47" w:rsidRDefault="005970F0" w:rsidP="005970F0">
      <w:pPr>
        <w:spacing w:line="300" w:lineRule="exact"/>
        <w:ind w:leftChars="-342" w:left="-718" w:firstLineChars="250" w:firstLine="525"/>
        <w:rPr>
          <w:rFonts w:ascii="ＭＳ ゴシック" w:eastAsia="ＭＳ ゴシック" w:hAnsi="ＭＳ ゴシック"/>
          <w:color w:val="000000" w:themeColor="text1"/>
          <w:szCs w:val="21"/>
        </w:rPr>
      </w:pPr>
    </w:p>
    <w:p w14:paraId="349D0E2A" w14:textId="77777777" w:rsidR="005970F0" w:rsidRPr="00E04E47" w:rsidRDefault="005970F0" w:rsidP="005970F0">
      <w:pPr>
        <w:spacing w:line="300" w:lineRule="exact"/>
        <w:ind w:leftChars="-342" w:left="-718" w:firstLineChars="250" w:firstLine="525"/>
        <w:rPr>
          <w:rFonts w:ascii="ＭＳ ゴシック" w:eastAsia="ＭＳ ゴシック" w:hAnsi="ＭＳ ゴシック"/>
          <w:color w:val="000000" w:themeColor="text1"/>
          <w:szCs w:val="21"/>
        </w:rPr>
      </w:pPr>
      <w:r w:rsidRPr="00E04E47">
        <w:rPr>
          <w:rFonts w:ascii="ＭＳ ゴシック" w:eastAsia="ＭＳ ゴシック" w:hAnsi="ＭＳ ゴシック" w:hint="eastAsia"/>
          <w:color w:val="000000" w:themeColor="text1"/>
          <w:szCs w:val="21"/>
        </w:rPr>
        <w:lastRenderedPageBreak/>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B05EA" w:rsidRPr="00E04E47" w14:paraId="11B8606B" w14:textId="77777777" w:rsidTr="005E6C1A">
        <w:trPr>
          <w:trHeight w:val="411"/>
          <w:jc w:val="center"/>
        </w:trPr>
        <w:tc>
          <w:tcPr>
            <w:tcW w:w="6771" w:type="dxa"/>
            <w:shd w:val="clear" w:color="auto" w:fill="auto"/>
            <w:tcMar>
              <w:top w:w="85" w:type="dxa"/>
              <w:left w:w="85" w:type="dxa"/>
              <w:bottom w:w="85" w:type="dxa"/>
              <w:right w:w="85" w:type="dxa"/>
            </w:tcMar>
            <w:vAlign w:val="center"/>
          </w:tcPr>
          <w:p w14:paraId="08352958" w14:textId="77777777" w:rsidR="005970F0" w:rsidRPr="00E04E47" w:rsidRDefault="005970F0" w:rsidP="005E6C1A">
            <w:pPr>
              <w:spacing w:line="300" w:lineRule="exact"/>
              <w:jc w:val="center"/>
              <w:rPr>
                <w:rFonts w:ascii="ＭＳ 明朝" w:hAnsi="ＭＳ 明朝"/>
                <w:color w:val="000000" w:themeColor="text1"/>
                <w:sz w:val="20"/>
                <w:szCs w:val="20"/>
              </w:rPr>
            </w:pPr>
            <w:r w:rsidRPr="00E04E47">
              <w:rPr>
                <w:rFonts w:ascii="ＭＳ 明朝" w:hAnsi="ＭＳ 明朝" w:hint="eastAsia"/>
                <w:color w:val="000000" w:themeColor="text1"/>
                <w:sz w:val="20"/>
                <w:szCs w:val="20"/>
              </w:rPr>
              <w:t>学校教育自己診断の結果と分析［令和　　　年　　月実施分］</w:t>
            </w:r>
          </w:p>
        </w:tc>
        <w:tc>
          <w:tcPr>
            <w:tcW w:w="8221" w:type="dxa"/>
            <w:shd w:val="clear" w:color="auto" w:fill="auto"/>
            <w:tcMar>
              <w:top w:w="85" w:type="dxa"/>
              <w:left w:w="85" w:type="dxa"/>
              <w:bottom w:w="85" w:type="dxa"/>
              <w:right w:w="85" w:type="dxa"/>
            </w:tcMar>
            <w:vAlign w:val="center"/>
          </w:tcPr>
          <w:p w14:paraId="7A7FBE67" w14:textId="77777777" w:rsidR="005970F0" w:rsidRPr="00E04E47" w:rsidRDefault="005970F0" w:rsidP="005E6C1A">
            <w:pPr>
              <w:spacing w:line="300" w:lineRule="exact"/>
              <w:jc w:val="center"/>
              <w:rPr>
                <w:rFonts w:ascii="ＭＳ 明朝" w:hAnsi="ＭＳ 明朝"/>
                <w:color w:val="000000" w:themeColor="text1"/>
                <w:sz w:val="20"/>
                <w:szCs w:val="20"/>
              </w:rPr>
            </w:pPr>
            <w:r w:rsidRPr="00E04E47">
              <w:rPr>
                <w:rFonts w:ascii="ＭＳ 明朝" w:hAnsi="ＭＳ 明朝" w:hint="eastAsia"/>
                <w:color w:val="000000" w:themeColor="text1"/>
                <w:sz w:val="20"/>
                <w:szCs w:val="20"/>
              </w:rPr>
              <w:t>学校運営協議会からの意見</w:t>
            </w:r>
          </w:p>
        </w:tc>
      </w:tr>
      <w:tr w:rsidR="005970F0" w:rsidRPr="00E04E47" w14:paraId="0B5C1654" w14:textId="77777777" w:rsidTr="005E6C1A">
        <w:trPr>
          <w:trHeight w:val="2446"/>
          <w:jc w:val="center"/>
        </w:trPr>
        <w:tc>
          <w:tcPr>
            <w:tcW w:w="6771" w:type="dxa"/>
            <w:shd w:val="clear" w:color="auto" w:fill="auto"/>
            <w:tcMar>
              <w:top w:w="113" w:type="dxa"/>
              <w:left w:w="113" w:type="dxa"/>
              <w:bottom w:w="113" w:type="dxa"/>
              <w:right w:w="113" w:type="dxa"/>
            </w:tcMar>
          </w:tcPr>
          <w:p w14:paraId="6957AB08" w14:textId="77777777" w:rsidR="005970F0" w:rsidRPr="00E04E47" w:rsidRDefault="005970F0" w:rsidP="005E6C1A">
            <w:pPr>
              <w:spacing w:line="280" w:lineRule="exact"/>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63493AA7" w14:textId="77777777" w:rsidR="005970F0" w:rsidRPr="00E04E47" w:rsidRDefault="005970F0" w:rsidP="005E6C1A">
            <w:pPr>
              <w:spacing w:line="280" w:lineRule="exact"/>
              <w:rPr>
                <w:rFonts w:ascii="ＭＳ 明朝" w:hAnsi="ＭＳ 明朝"/>
                <w:color w:val="000000" w:themeColor="text1"/>
                <w:sz w:val="20"/>
                <w:szCs w:val="20"/>
              </w:rPr>
            </w:pPr>
          </w:p>
        </w:tc>
      </w:tr>
    </w:tbl>
    <w:p w14:paraId="66D13914" w14:textId="77777777" w:rsidR="005970F0" w:rsidRPr="00E04E47" w:rsidRDefault="005970F0" w:rsidP="005970F0">
      <w:pPr>
        <w:spacing w:line="120" w:lineRule="exact"/>
        <w:ind w:leftChars="-428" w:left="-899"/>
        <w:rPr>
          <w:color w:val="000000" w:themeColor="text1"/>
        </w:rPr>
      </w:pPr>
    </w:p>
    <w:p w14:paraId="0387A6AF" w14:textId="77777777" w:rsidR="005970F0" w:rsidRPr="00E04E47" w:rsidRDefault="005970F0" w:rsidP="005970F0">
      <w:pPr>
        <w:ind w:leftChars="-92" w:left="-4" w:hangingChars="90" w:hanging="189"/>
        <w:jc w:val="left"/>
        <w:rPr>
          <w:rFonts w:ascii="ＭＳ ゴシック" w:eastAsia="ＭＳ ゴシック" w:hAnsi="ＭＳ ゴシック"/>
          <w:color w:val="000000" w:themeColor="text1"/>
          <w:szCs w:val="21"/>
        </w:rPr>
      </w:pPr>
    </w:p>
    <w:p w14:paraId="06124911" w14:textId="77777777" w:rsidR="005970F0" w:rsidRPr="00E04E47" w:rsidRDefault="005970F0" w:rsidP="005970F0">
      <w:pPr>
        <w:ind w:leftChars="-92" w:left="-4" w:hangingChars="90" w:hanging="189"/>
        <w:jc w:val="left"/>
        <w:rPr>
          <w:rFonts w:ascii="ＭＳ ゴシック" w:eastAsia="ＭＳ ゴシック" w:hAnsi="ＭＳ ゴシック"/>
          <w:color w:val="000000" w:themeColor="text1"/>
          <w:szCs w:val="21"/>
        </w:rPr>
      </w:pPr>
      <w:r w:rsidRPr="00E04E47">
        <w:rPr>
          <w:rFonts w:ascii="ＭＳ ゴシック" w:eastAsia="ＭＳ ゴシック" w:hAnsi="ＭＳ ゴシック" w:hint="eastAsia"/>
          <w:color w:val="000000" w:themeColor="text1"/>
          <w:szCs w:val="21"/>
        </w:rPr>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615"/>
        <w:gridCol w:w="5103"/>
        <w:gridCol w:w="3367"/>
      </w:tblGrid>
      <w:tr w:rsidR="00BB05EA" w:rsidRPr="00E04E47" w14:paraId="6CE7A94B" w14:textId="77777777" w:rsidTr="005E6C1A">
        <w:trPr>
          <w:jc w:val="center"/>
        </w:trPr>
        <w:tc>
          <w:tcPr>
            <w:tcW w:w="881" w:type="dxa"/>
            <w:shd w:val="clear" w:color="auto" w:fill="auto"/>
            <w:tcMar>
              <w:top w:w="85" w:type="dxa"/>
              <w:left w:w="85" w:type="dxa"/>
              <w:bottom w:w="85" w:type="dxa"/>
              <w:right w:w="85" w:type="dxa"/>
            </w:tcMar>
            <w:vAlign w:val="center"/>
          </w:tcPr>
          <w:p w14:paraId="0689BB37" w14:textId="77777777" w:rsidR="005970F0" w:rsidRPr="00E04E47" w:rsidRDefault="005970F0" w:rsidP="005E6C1A">
            <w:pPr>
              <w:spacing w:line="240" w:lineRule="exact"/>
              <w:jc w:val="center"/>
              <w:rPr>
                <w:rFonts w:ascii="ＭＳ 明朝" w:hAnsi="ＭＳ 明朝"/>
                <w:color w:val="000000" w:themeColor="text1"/>
                <w:sz w:val="20"/>
                <w:szCs w:val="20"/>
              </w:rPr>
            </w:pPr>
            <w:r w:rsidRPr="00E04E47">
              <w:rPr>
                <w:rFonts w:ascii="ＭＳ 明朝" w:hAnsi="ＭＳ 明朝" w:hint="eastAsia"/>
                <w:color w:val="000000" w:themeColor="text1"/>
                <w:sz w:val="20"/>
                <w:szCs w:val="20"/>
              </w:rPr>
              <w:t>中期的</w:t>
            </w:r>
          </w:p>
          <w:p w14:paraId="6CDFDCA2" w14:textId="77777777" w:rsidR="005970F0" w:rsidRPr="00E04E47" w:rsidRDefault="005970F0" w:rsidP="005E6C1A">
            <w:pPr>
              <w:spacing w:line="240" w:lineRule="exact"/>
              <w:jc w:val="center"/>
              <w:rPr>
                <w:rFonts w:ascii="ＭＳ 明朝" w:hAnsi="ＭＳ 明朝"/>
                <w:color w:val="000000" w:themeColor="text1"/>
                <w:spacing w:val="-20"/>
                <w:sz w:val="20"/>
                <w:szCs w:val="20"/>
              </w:rPr>
            </w:pPr>
            <w:r w:rsidRPr="00E04E47">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632020C5" w14:textId="77777777" w:rsidR="005970F0" w:rsidRPr="00E04E47" w:rsidRDefault="005970F0" w:rsidP="005E6C1A">
            <w:pPr>
              <w:spacing w:line="320" w:lineRule="exact"/>
              <w:jc w:val="center"/>
              <w:rPr>
                <w:rFonts w:ascii="ＭＳ 明朝" w:hAnsi="ＭＳ 明朝"/>
                <w:color w:val="000000" w:themeColor="text1"/>
                <w:sz w:val="20"/>
                <w:szCs w:val="20"/>
              </w:rPr>
            </w:pPr>
            <w:r w:rsidRPr="00E04E47">
              <w:rPr>
                <w:rFonts w:ascii="ＭＳ 明朝" w:hAnsi="ＭＳ 明朝" w:hint="eastAsia"/>
                <w:color w:val="000000" w:themeColor="text1"/>
                <w:sz w:val="20"/>
                <w:szCs w:val="20"/>
              </w:rPr>
              <w:t>今年度の重点目標</w:t>
            </w:r>
          </w:p>
        </w:tc>
        <w:tc>
          <w:tcPr>
            <w:tcW w:w="3615" w:type="dxa"/>
            <w:tcBorders>
              <w:right w:val="dashed" w:sz="4" w:space="0" w:color="auto"/>
            </w:tcBorders>
            <w:shd w:val="clear" w:color="auto" w:fill="auto"/>
            <w:tcMar>
              <w:top w:w="85" w:type="dxa"/>
              <w:left w:w="85" w:type="dxa"/>
              <w:bottom w:w="85" w:type="dxa"/>
              <w:right w:w="85" w:type="dxa"/>
            </w:tcMar>
            <w:vAlign w:val="center"/>
          </w:tcPr>
          <w:p w14:paraId="62961163" w14:textId="77777777" w:rsidR="005970F0" w:rsidRPr="00E04E47" w:rsidRDefault="005970F0" w:rsidP="005E6C1A">
            <w:pPr>
              <w:spacing w:line="320" w:lineRule="exact"/>
              <w:jc w:val="center"/>
              <w:rPr>
                <w:rFonts w:ascii="ＭＳ 明朝" w:hAnsi="ＭＳ 明朝"/>
                <w:color w:val="000000" w:themeColor="text1"/>
                <w:sz w:val="20"/>
                <w:szCs w:val="20"/>
              </w:rPr>
            </w:pPr>
            <w:r w:rsidRPr="00E04E47">
              <w:rPr>
                <w:rFonts w:ascii="ＭＳ 明朝" w:hAnsi="ＭＳ 明朝" w:hint="eastAsia"/>
                <w:color w:val="000000" w:themeColor="text1"/>
                <w:sz w:val="20"/>
                <w:szCs w:val="20"/>
              </w:rPr>
              <w:t>具体的な取組計画・内容</w:t>
            </w:r>
          </w:p>
        </w:tc>
        <w:tc>
          <w:tcPr>
            <w:tcW w:w="5103" w:type="dxa"/>
            <w:tcBorders>
              <w:right w:val="dashed" w:sz="4" w:space="0" w:color="auto"/>
            </w:tcBorders>
            <w:tcMar>
              <w:top w:w="85" w:type="dxa"/>
              <w:left w:w="85" w:type="dxa"/>
              <w:bottom w:w="85" w:type="dxa"/>
              <w:right w:w="85" w:type="dxa"/>
            </w:tcMar>
            <w:vAlign w:val="center"/>
          </w:tcPr>
          <w:p w14:paraId="3225EB6B" w14:textId="5A442DF0" w:rsidR="005970F0" w:rsidRPr="00E04E47" w:rsidRDefault="005970F0" w:rsidP="005E6C1A">
            <w:pPr>
              <w:spacing w:line="320" w:lineRule="exact"/>
              <w:jc w:val="center"/>
              <w:rPr>
                <w:rFonts w:ascii="ＭＳ 明朝" w:hAnsi="ＭＳ 明朝"/>
                <w:color w:val="000000" w:themeColor="text1"/>
                <w:sz w:val="20"/>
                <w:szCs w:val="20"/>
              </w:rPr>
            </w:pPr>
            <w:r w:rsidRPr="00E04E47">
              <w:rPr>
                <w:rFonts w:ascii="ＭＳ 明朝" w:hAnsi="ＭＳ 明朝" w:hint="eastAsia"/>
                <w:color w:val="000000" w:themeColor="text1"/>
                <w:sz w:val="20"/>
                <w:szCs w:val="20"/>
              </w:rPr>
              <w:t>評価指標[Ｒ</w:t>
            </w:r>
            <w:r w:rsidR="00932FDC" w:rsidRPr="00E04E47">
              <w:rPr>
                <w:rFonts w:ascii="ＭＳ 明朝" w:hAnsi="ＭＳ 明朝" w:hint="eastAsia"/>
                <w:color w:val="000000" w:themeColor="text1"/>
                <w:sz w:val="20"/>
                <w:szCs w:val="20"/>
              </w:rPr>
              <w:t>５</w:t>
            </w:r>
            <w:r w:rsidRPr="00E04E47">
              <w:rPr>
                <w:rFonts w:ascii="ＭＳ 明朝" w:hAnsi="ＭＳ 明朝" w:hint="eastAsia"/>
                <w:color w:val="000000" w:themeColor="text1"/>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3C52349" w14:textId="77777777" w:rsidR="005970F0" w:rsidRPr="00E04E47" w:rsidRDefault="005970F0" w:rsidP="005E6C1A">
            <w:pPr>
              <w:spacing w:line="320" w:lineRule="exact"/>
              <w:jc w:val="center"/>
              <w:rPr>
                <w:rFonts w:ascii="ＭＳ 明朝" w:hAnsi="ＭＳ 明朝"/>
                <w:color w:val="000000" w:themeColor="text1"/>
                <w:sz w:val="20"/>
                <w:szCs w:val="20"/>
              </w:rPr>
            </w:pPr>
            <w:r w:rsidRPr="00E04E47">
              <w:rPr>
                <w:rFonts w:ascii="ＭＳ 明朝" w:hAnsi="ＭＳ 明朝" w:hint="eastAsia"/>
                <w:color w:val="000000" w:themeColor="text1"/>
                <w:sz w:val="20"/>
                <w:szCs w:val="20"/>
              </w:rPr>
              <w:t>自己評価</w:t>
            </w:r>
          </w:p>
        </w:tc>
      </w:tr>
      <w:tr w:rsidR="00BB05EA" w:rsidRPr="00E04E47" w14:paraId="7DCFBEB8" w14:textId="77777777" w:rsidTr="005E6C1A">
        <w:trPr>
          <w:trHeight w:val="8595"/>
          <w:jc w:val="center"/>
        </w:trPr>
        <w:tc>
          <w:tcPr>
            <w:tcW w:w="881" w:type="dxa"/>
            <w:shd w:val="clear" w:color="auto" w:fill="auto"/>
            <w:tcMar>
              <w:top w:w="85" w:type="dxa"/>
              <w:left w:w="85" w:type="dxa"/>
              <w:bottom w:w="85" w:type="dxa"/>
              <w:right w:w="85" w:type="dxa"/>
            </w:tcMar>
            <w:vAlign w:val="center"/>
          </w:tcPr>
          <w:p w14:paraId="0E56932B" w14:textId="77777777" w:rsidR="00985816" w:rsidRPr="00E04E47" w:rsidRDefault="00985816" w:rsidP="00985816">
            <w:pPr>
              <w:spacing w:line="300" w:lineRule="exact"/>
              <w:jc w:val="center"/>
              <w:rPr>
                <w:rFonts w:ascii="ＭＳ 明朝" w:hAnsi="ＭＳ 明朝"/>
                <w:color w:val="000000" w:themeColor="text1"/>
                <w:sz w:val="20"/>
                <w:szCs w:val="20"/>
              </w:rPr>
            </w:pPr>
            <w:r w:rsidRPr="00E04E47">
              <w:rPr>
                <w:rFonts w:ascii="ＭＳ 明朝" w:hAnsi="ＭＳ 明朝" w:hint="eastAsia"/>
                <w:color w:val="000000" w:themeColor="text1"/>
                <w:sz w:val="20"/>
                <w:szCs w:val="20"/>
              </w:rPr>
              <w:t>１　「社会で活躍するための資質や能力の育成」</w:t>
            </w:r>
          </w:p>
        </w:tc>
        <w:tc>
          <w:tcPr>
            <w:tcW w:w="2020" w:type="dxa"/>
            <w:shd w:val="clear" w:color="auto" w:fill="auto"/>
            <w:tcMar>
              <w:top w:w="85" w:type="dxa"/>
              <w:left w:w="85" w:type="dxa"/>
              <w:bottom w:w="85" w:type="dxa"/>
              <w:right w:w="85" w:type="dxa"/>
            </w:tcMar>
          </w:tcPr>
          <w:p w14:paraId="2A5881E9"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（１）</w:t>
            </w:r>
          </w:p>
          <w:p w14:paraId="207C7E58" w14:textId="77777777" w:rsidR="00985816" w:rsidRPr="00E04E47" w:rsidRDefault="00985816" w:rsidP="00985816">
            <w:pPr>
              <w:spacing w:line="300" w:lineRule="exact"/>
              <w:ind w:left="1"/>
              <w:rPr>
                <w:rFonts w:ascii="ＭＳ 明朝" w:hAnsi="ＭＳ 明朝"/>
                <w:color w:val="000000" w:themeColor="text1"/>
                <w:sz w:val="20"/>
                <w:szCs w:val="20"/>
              </w:rPr>
            </w:pPr>
            <w:r w:rsidRPr="00E04E47">
              <w:rPr>
                <w:rFonts w:ascii="ＭＳ 明朝" w:hAnsi="ＭＳ 明朝" w:hint="eastAsia"/>
                <w:color w:val="000000" w:themeColor="text1"/>
                <w:sz w:val="20"/>
                <w:szCs w:val="20"/>
              </w:rPr>
              <w:t>「確かな学力の育成」</w:t>
            </w:r>
          </w:p>
          <w:p w14:paraId="6307C05F"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3B6BE483"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352A53ED"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33E278E0"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1243F1AF"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539B84EA"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1046E3A5"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0A97F43B"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02813342"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31982AD1"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35AF647A"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3E61A3B8"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42D2A435"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25F26158"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5E8D2982"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687E576F"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51ED3D27" w14:textId="7A67FFDD"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02CFC563" w14:textId="77777777" w:rsidR="00DE3661" w:rsidRPr="00E04E47" w:rsidRDefault="00DE3661" w:rsidP="00985816">
            <w:pPr>
              <w:spacing w:line="300" w:lineRule="exact"/>
              <w:ind w:left="200" w:hangingChars="100" w:hanging="200"/>
              <w:rPr>
                <w:rFonts w:ascii="ＭＳ 明朝" w:hAnsi="ＭＳ 明朝"/>
                <w:color w:val="000000" w:themeColor="text1"/>
                <w:sz w:val="20"/>
                <w:szCs w:val="20"/>
              </w:rPr>
            </w:pPr>
          </w:p>
          <w:p w14:paraId="154FD65D"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32DF756B"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41A85639"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（２）</w:t>
            </w:r>
          </w:p>
          <w:p w14:paraId="7200A611" w14:textId="77777777" w:rsidR="00985816" w:rsidRPr="00E04E47" w:rsidRDefault="00985816" w:rsidP="00985816">
            <w:pPr>
              <w:spacing w:line="300" w:lineRule="exact"/>
              <w:ind w:leftChars="8" w:left="17" w:firstLine="1"/>
              <w:rPr>
                <w:rFonts w:ascii="ＭＳ 明朝" w:hAnsi="ＭＳ 明朝"/>
                <w:color w:val="000000" w:themeColor="text1"/>
                <w:sz w:val="20"/>
                <w:szCs w:val="20"/>
              </w:rPr>
            </w:pPr>
            <w:r w:rsidRPr="00E04E47">
              <w:rPr>
                <w:rFonts w:ascii="ＭＳ 明朝" w:hAnsi="ＭＳ 明朝" w:hint="eastAsia"/>
                <w:color w:val="000000" w:themeColor="text1"/>
                <w:sz w:val="20"/>
                <w:szCs w:val="20"/>
              </w:rPr>
              <w:t>主体的・対話的で深い学びを実現する授業づくり</w:t>
            </w:r>
          </w:p>
          <w:p w14:paraId="1DEFC075" w14:textId="77777777" w:rsidR="00985816" w:rsidRPr="00E04E47" w:rsidRDefault="00985816" w:rsidP="00985816">
            <w:pPr>
              <w:spacing w:line="300" w:lineRule="exact"/>
              <w:ind w:leftChars="8" w:left="17" w:firstLine="1"/>
              <w:rPr>
                <w:rFonts w:ascii="ＭＳ 明朝" w:hAnsi="ＭＳ 明朝"/>
                <w:color w:val="000000" w:themeColor="text1"/>
                <w:sz w:val="20"/>
                <w:szCs w:val="20"/>
              </w:rPr>
            </w:pPr>
          </w:p>
          <w:p w14:paraId="11B6F9BC" w14:textId="77777777" w:rsidR="00985816" w:rsidRPr="00E04E47" w:rsidRDefault="00985816" w:rsidP="00985816">
            <w:pPr>
              <w:spacing w:line="300" w:lineRule="exact"/>
              <w:ind w:leftChars="8" w:left="17" w:firstLine="1"/>
              <w:rPr>
                <w:rFonts w:ascii="ＭＳ 明朝" w:hAnsi="ＭＳ 明朝"/>
                <w:color w:val="000000" w:themeColor="text1"/>
                <w:sz w:val="20"/>
                <w:szCs w:val="20"/>
              </w:rPr>
            </w:pPr>
          </w:p>
          <w:p w14:paraId="339761BC" w14:textId="77777777" w:rsidR="00985816" w:rsidRPr="00E04E47" w:rsidRDefault="00985816" w:rsidP="00985816">
            <w:pPr>
              <w:spacing w:line="300" w:lineRule="exact"/>
              <w:ind w:leftChars="8" w:left="17" w:firstLine="1"/>
              <w:rPr>
                <w:rFonts w:ascii="ＭＳ 明朝" w:hAnsi="ＭＳ 明朝"/>
                <w:color w:val="000000" w:themeColor="text1"/>
                <w:sz w:val="20"/>
                <w:szCs w:val="20"/>
              </w:rPr>
            </w:pPr>
          </w:p>
          <w:p w14:paraId="518D4B3A" w14:textId="77777777" w:rsidR="00985816" w:rsidRPr="00E04E47" w:rsidRDefault="00985816" w:rsidP="00985816">
            <w:pPr>
              <w:spacing w:line="300" w:lineRule="exact"/>
              <w:ind w:leftChars="8" w:left="17" w:firstLine="1"/>
              <w:rPr>
                <w:rFonts w:ascii="ＭＳ 明朝" w:hAnsi="ＭＳ 明朝"/>
                <w:color w:val="000000" w:themeColor="text1"/>
                <w:sz w:val="20"/>
                <w:szCs w:val="20"/>
              </w:rPr>
            </w:pPr>
          </w:p>
          <w:p w14:paraId="348BD96C" w14:textId="77777777" w:rsidR="00985816" w:rsidRPr="00E04E47" w:rsidRDefault="00985816" w:rsidP="00985816">
            <w:pPr>
              <w:spacing w:line="300" w:lineRule="exact"/>
              <w:ind w:leftChars="8" w:left="17" w:firstLine="1"/>
              <w:rPr>
                <w:rFonts w:ascii="ＭＳ 明朝" w:hAnsi="ＭＳ 明朝"/>
                <w:color w:val="000000" w:themeColor="text1"/>
                <w:sz w:val="20"/>
                <w:szCs w:val="20"/>
              </w:rPr>
            </w:pPr>
          </w:p>
          <w:p w14:paraId="7420C68B" w14:textId="77777777" w:rsidR="00985816" w:rsidRPr="00E04E47" w:rsidRDefault="00985816" w:rsidP="00985816">
            <w:pPr>
              <w:spacing w:line="300" w:lineRule="exact"/>
              <w:ind w:leftChars="8" w:left="17" w:firstLine="1"/>
              <w:rPr>
                <w:rFonts w:ascii="ＭＳ 明朝" w:hAnsi="ＭＳ 明朝"/>
                <w:color w:val="000000" w:themeColor="text1"/>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286DB92F" w14:textId="77777777" w:rsidR="00985816"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（１）</w:t>
            </w:r>
          </w:p>
          <w:p w14:paraId="14660F20" w14:textId="41146A33" w:rsidR="00985816" w:rsidRPr="00E04E47" w:rsidRDefault="00985816" w:rsidP="00D652D4">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ア</w:t>
            </w:r>
            <w:r w:rsidR="00467404" w:rsidRPr="00E04E47">
              <w:rPr>
                <w:rFonts w:ascii="ＭＳ 明朝" w:hAnsi="ＭＳ 明朝" w:hint="eastAsia"/>
                <w:color w:val="000000" w:themeColor="text1"/>
                <w:sz w:val="20"/>
                <w:szCs w:val="20"/>
              </w:rPr>
              <w:t xml:space="preserve">　</w:t>
            </w:r>
            <w:r w:rsidR="00D652D4" w:rsidRPr="00E04E47">
              <w:rPr>
                <w:rFonts w:ascii="ＭＳ 明朝" w:hAnsi="ＭＳ 明朝" w:hint="eastAsia"/>
                <w:color w:val="000000" w:themeColor="text1"/>
                <w:sz w:val="20"/>
                <w:szCs w:val="20"/>
              </w:rPr>
              <w:t>生徒に対し</w:t>
            </w:r>
            <w:r w:rsidRPr="00E04E47">
              <w:rPr>
                <w:rFonts w:ascii="ＭＳ 明朝" w:hAnsi="ＭＳ 明朝" w:hint="eastAsia"/>
                <w:color w:val="000000" w:themeColor="text1"/>
                <w:sz w:val="20"/>
                <w:szCs w:val="20"/>
              </w:rPr>
              <w:t>統一した指導を継続的に行うことで、すべての生徒が</w:t>
            </w:r>
            <w:r w:rsidR="00EB247B" w:rsidRPr="00E04E47">
              <w:rPr>
                <w:rFonts w:ascii="ＭＳ 明朝" w:hAnsi="ＭＳ 明朝" w:hint="eastAsia"/>
                <w:color w:val="000000" w:themeColor="text1"/>
                <w:sz w:val="20"/>
                <w:szCs w:val="20"/>
              </w:rPr>
              <w:t>安心して学ぶ</w:t>
            </w:r>
            <w:r w:rsidR="00D652D4" w:rsidRPr="00E04E47">
              <w:rPr>
                <w:rFonts w:ascii="ＭＳ 明朝" w:hAnsi="ＭＳ 明朝" w:hint="eastAsia"/>
                <w:color w:val="000000" w:themeColor="text1"/>
                <w:sz w:val="20"/>
                <w:szCs w:val="20"/>
              </w:rPr>
              <w:t>ことができる</w:t>
            </w:r>
            <w:r w:rsidRPr="00E04E47">
              <w:rPr>
                <w:rFonts w:ascii="ＭＳ 明朝" w:hAnsi="ＭＳ 明朝" w:hint="eastAsia"/>
                <w:color w:val="000000" w:themeColor="text1"/>
                <w:sz w:val="20"/>
                <w:szCs w:val="20"/>
              </w:rPr>
              <w:t>学習環境を整備する。</w:t>
            </w:r>
            <w:r w:rsidR="00D652D4" w:rsidRPr="00E04E47">
              <w:rPr>
                <w:rFonts w:ascii="ＭＳ 明朝" w:hAnsi="ＭＳ 明朝" w:hint="eastAsia"/>
                <w:color w:val="000000" w:themeColor="text1"/>
                <w:sz w:val="20"/>
                <w:szCs w:val="20"/>
              </w:rPr>
              <w:t>教職員に対し、本校の学校運営のシステムに関し、定期的に説明する機会を設け</w:t>
            </w:r>
            <w:r w:rsidRPr="00E04E47">
              <w:rPr>
                <w:rFonts w:ascii="ＭＳ 明朝" w:hAnsi="ＭＳ 明朝" w:hint="eastAsia"/>
                <w:color w:val="000000" w:themeColor="text1"/>
                <w:sz w:val="20"/>
                <w:szCs w:val="20"/>
              </w:rPr>
              <w:t>、教員</w:t>
            </w:r>
            <w:r w:rsidR="00D652D4" w:rsidRPr="00E04E47">
              <w:rPr>
                <w:rFonts w:ascii="ＭＳ 明朝" w:hAnsi="ＭＳ 明朝" w:hint="eastAsia"/>
                <w:color w:val="000000" w:themeColor="text1"/>
                <w:sz w:val="20"/>
                <w:szCs w:val="20"/>
              </w:rPr>
              <w:t>間での共有を図り理解を深める</w:t>
            </w:r>
            <w:r w:rsidRPr="00E04E47">
              <w:rPr>
                <w:rFonts w:ascii="ＭＳ 明朝" w:hAnsi="ＭＳ 明朝" w:hint="eastAsia"/>
                <w:color w:val="000000" w:themeColor="text1"/>
                <w:sz w:val="20"/>
                <w:szCs w:val="20"/>
              </w:rPr>
              <w:t>。</w:t>
            </w:r>
          </w:p>
          <w:p w14:paraId="2A5F0A4E" w14:textId="77777777" w:rsidR="00985816" w:rsidRPr="00E04E47" w:rsidRDefault="00985816" w:rsidP="00985816">
            <w:pPr>
              <w:spacing w:line="300" w:lineRule="exact"/>
              <w:ind w:left="400" w:hangingChars="200" w:hanging="400"/>
              <w:rPr>
                <w:rFonts w:ascii="ＭＳ 明朝" w:hAnsi="ＭＳ 明朝"/>
                <w:color w:val="000000" w:themeColor="text1"/>
                <w:sz w:val="20"/>
                <w:szCs w:val="20"/>
              </w:rPr>
            </w:pPr>
          </w:p>
          <w:p w14:paraId="1B1B1759" w14:textId="49C2403B" w:rsidR="00985816"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 xml:space="preserve">イ　</w:t>
            </w:r>
            <w:r w:rsidR="00467404" w:rsidRPr="00E04E47">
              <w:rPr>
                <w:rFonts w:ascii="ＭＳ 明朝" w:hAnsi="ＭＳ 明朝" w:hint="eastAsia"/>
                <w:color w:val="000000" w:themeColor="text1"/>
                <w:sz w:val="20"/>
                <w:szCs w:val="20"/>
              </w:rPr>
              <w:t>昼夜間単位制</w:t>
            </w:r>
            <w:r w:rsidR="00D652D4" w:rsidRPr="00E04E47">
              <w:rPr>
                <w:rFonts w:ascii="ＭＳ 明朝" w:hAnsi="ＭＳ 明朝" w:hint="eastAsia"/>
                <w:color w:val="000000" w:themeColor="text1"/>
                <w:sz w:val="20"/>
                <w:szCs w:val="20"/>
              </w:rPr>
              <w:t>を活用し、生徒の教育的ニーズに応じた指導・支援を実施</w:t>
            </w:r>
            <w:r w:rsidR="00DE3661" w:rsidRPr="00E04E47">
              <w:rPr>
                <w:rFonts w:ascii="ＭＳ 明朝" w:hAnsi="ＭＳ 明朝" w:hint="eastAsia"/>
                <w:color w:val="000000" w:themeColor="text1"/>
                <w:sz w:val="20"/>
                <w:szCs w:val="20"/>
              </w:rPr>
              <w:t>し</w:t>
            </w:r>
            <w:r w:rsidR="00D652D4" w:rsidRPr="00E04E47">
              <w:rPr>
                <w:rFonts w:ascii="ＭＳ 明朝" w:hAnsi="ＭＳ 明朝" w:hint="eastAsia"/>
                <w:color w:val="000000" w:themeColor="text1"/>
                <w:sz w:val="20"/>
                <w:szCs w:val="20"/>
              </w:rPr>
              <w:t>、</w:t>
            </w:r>
            <w:r w:rsidR="00467404" w:rsidRPr="00E04E47">
              <w:rPr>
                <w:rFonts w:ascii="ＭＳ 明朝" w:hAnsi="ＭＳ 明朝" w:hint="eastAsia"/>
                <w:color w:val="000000" w:themeColor="text1"/>
                <w:sz w:val="20"/>
                <w:szCs w:val="20"/>
              </w:rPr>
              <w:t>授業改善に取組み、生徒の学びに対する意欲・学力を向上させる。</w:t>
            </w:r>
          </w:p>
          <w:p w14:paraId="72FB314B" w14:textId="3C26FDF0" w:rsidR="008A12B3" w:rsidRPr="00E04E47" w:rsidRDefault="008A12B3" w:rsidP="00985816">
            <w:pPr>
              <w:spacing w:line="300" w:lineRule="exact"/>
              <w:ind w:left="400" w:hangingChars="200" w:hanging="400"/>
              <w:rPr>
                <w:rFonts w:ascii="ＭＳ 明朝" w:hAnsi="ＭＳ 明朝"/>
                <w:color w:val="000000" w:themeColor="text1"/>
                <w:sz w:val="20"/>
                <w:szCs w:val="20"/>
              </w:rPr>
            </w:pPr>
          </w:p>
          <w:p w14:paraId="3EE8A63F" w14:textId="400ECEF0" w:rsidR="00DE3661" w:rsidRPr="00E04E47" w:rsidRDefault="00DE3661" w:rsidP="00985816">
            <w:pPr>
              <w:spacing w:line="300" w:lineRule="exact"/>
              <w:ind w:left="400" w:hangingChars="200" w:hanging="400"/>
              <w:rPr>
                <w:rFonts w:ascii="ＭＳ 明朝" w:hAnsi="ＭＳ 明朝"/>
                <w:color w:val="000000" w:themeColor="text1"/>
                <w:sz w:val="20"/>
                <w:szCs w:val="20"/>
              </w:rPr>
            </w:pPr>
          </w:p>
          <w:p w14:paraId="1325A156" w14:textId="77777777" w:rsidR="007416C8" w:rsidRPr="00E04E47" w:rsidRDefault="007416C8" w:rsidP="00985816">
            <w:pPr>
              <w:spacing w:line="300" w:lineRule="exact"/>
              <w:ind w:left="400" w:hangingChars="200" w:hanging="400"/>
              <w:rPr>
                <w:rFonts w:ascii="ＭＳ 明朝" w:hAnsi="ＭＳ 明朝"/>
                <w:color w:val="000000" w:themeColor="text1"/>
                <w:sz w:val="20"/>
                <w:szCs w:val="20"/>
              </w:rPr>
            </w:pPr>
          </w:p>
          <w:p w14:paraId="4181943C" w14:textId="77777777" w:rsidR="00DE3661" w:rsidRPr="00E04E47" w:rsidRDefault="00DE3661" w:rsidP="00985816">
            <w:pPr>
              <w:spacing w:line="300" w:lineRule="exact"/>
              <w:ind w:left="400" w:hangingChars="200" w:hanging="400"/>
              <w:rPr>
                <w:rFonts w:ascii="ＭＳ 明朝" w:hAnsi="ＭＳ 明朝"/>
                <w:color w:val="000000" w:themeColor="text1"/>
                <w:sz w:val="20"/>
                <w:szCs w:val="20"/>
              </w:rPr>
            </w:pPr>
          </w:p>
          <w:p w14:paraId="51C279BA" w14:textId="59F9CCEF" w:rsidR="00985816"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ウ　検定試験の成果を修得単位に反映すること</w:t>
            </w:r>
            <w:r w:rsidR="00DE3661" w:rsidRPr="00E04E47">
              <w:rPr>
                <w:rFonts w:ascii="ＭＳ 明朝" w:hAnsi="ＭＳ 明朝" w:hint="eastAsia"/>
                <w:color w:val="000000" w:themeColor="text1"/>
                <w:sz w:val="20"/>
                <w:szCs w:val="20"/>
              </w:rPr>
              <w:t>を生徒へ繰り返し周知しするとともに、</w:t>
            </w:r>
            <w:r w:rsidRPr="00E04E47">
              <w:rPr>
                <w:rFonts w:ascii="ＭＳ 明朝" w:hAnsi="ＭＳ 明朝" w:hint="eastAsia"/>
                <w:color w:val="000000" w:themeColor="text1"/>
                <w:sz w:val="20"/>
                <w:szCs w:val="20"/>
              </w:rPr>
              <w:t>学習意欲を高める指導の充実を図る。</w:t>
            </w:r>
          </w:p>
          <w:p w14:paraId="2CC4A891" w14:textId="572D30B1" w:rsidR="00985816" w:rsidRPr="00E04E47" w:rsidRDefault="00985816" w:rsidP="00985816">
            <w:pPr>
              <w:spacing w:line="300" w:lineRule="exact"/>
              <w:ind w:left="400" w:hangingChars="200" w:hanging="400"/>
              <w:rPr>
                <w:rFonts w:ascii="ＭＳ 明朝" w:hAnsi="ＭＳ 明朝"/>
                <w:color w:val="000000" w:themeColor="text1"/>
                <w:sz w:val="20"/>
                <w:szCs w:val="20"/>
              </w:rPr>
            </w:pPr>
          </w:p>
          <w:p w14:paraId="0F838DE8" w14:textId="77777777" w:rsidR="00985816"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（２）</w:t>
            </w:r>
          </w:p>
          <w:p w14:paraId="44E7BED8" w14:textId="121E2D92" w:rsidR="00985816"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 xml:space="preserve">ア　</w:t>
            </w:r>
            <w:r w:rsidR="00467404" w:rsidRPr="00E04E47">
              <w:rPr>
                <w:rFonts w:ascii="ＭＳ 明朝" w:hAnsi="ＭＳ 明朝" w:hint="eastAsia"/>
                <w:color w:val="000000" w:themeColor="text1"/>
                <w:sz w:val="20"/>
                <w:szCs w:val="20"/>
              </w:rPr>
              <w:t>入学年次に「総合的な探究の時間」で、ソーシャルスキルトレーニングや共同的な活動、自己肯定感を高める取組みの「中央高校メソッド」を充実させ、生徒の自己肯定感や自己有用感を醸成する。</w:t>
            </w:r>
          </w:p>
          <w:p w14:paraId="09913BD7" w14:textId="6D2E53C1" w:rsidR="00985816" w:rsidRPr="00E04E47" w:rsidRDefault="00985816" w:rsidP="00985816">
            <w:pPr>
              <w:spacing w:line="300" w:lineRule="exact"/>
              <w:ind w:left="400" w:hangingChars="200" w:hanging="400"/>
              <w:rPr>
                <w:rFonts w:ascii="ＭＳ 明朝" w:hAnsi="ＭＳ 明朝"/>
                <w:color w:val="000000" w:themeColor="text1"/>
                <w:sz w:val="20"/>
                <w:szCs w:val="20"/>
              </w:rPr>
            </w:pPr>
          </w:p>
          <w:p w14:paraId="254FF6D8" w14:textId="77777777" w:rsidR="008A12B3" w:rsidRPr="00E04E47" w:rsidRDefault="008A12B3" w:rsidP="00985816">
            <w:pPr>
              <w:spacing w:line="300" w:lineRule="exact"/>
              <w:ind w:left="400" w:hangingChars="200" w:hanging="400"/>
              <w:rPr>
                <w:rFonts w:ascii="ＭＳ 明朝" w:hAnsi="ＭＳ 明朝"/>
                <w:color w:val="000000" w:themeColor="text1"/>
                <w:sz w:val="20"/>
                <w:szCs w:val="20"/>
              </w:rPr>
            </w:pPr>
          </w:p>
          <w:p w14:paraId="64BC2582" w14:textId="784B90BA" w:rsidR="00985816"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 xml:space="preserve">イ　</w:t>
            </w:r>
            <w:r w:rsidR="00DE3661" w:rsidRPr="00E04E47">
              <w:rPr>
                <w:color w:val="000000" w:themeColor="text1"/>
              </w:rPr>
              <w:t>生徒１人１台端末</w:t>
            </w:r>
            <w:r w:rsidR="00DE3661" w:rsidRPr="00E04E47">
              <w:rPr>
                <w:rFonts w:hint="eastAsia"/>
                <w:color w:val="000000" w:themeColor="text1"/>
              </w:rPr>
              <w:t>を活用し</w:t>
            </w:r>
            <w:r w:rsidR="00DE3661" w:rsidRPr="00E04E47">
              <w:rPr>
                <w:color w:val="000000" w:themeColor="text1"/>
              </w:rPr>
              <w:t>、</w:t>
            </w:r>
            <w:r w:rsidR="008A12B3" w:rsidRPr="00E04E47">
              <w:rPr>
                <w:rFonts w:ascii="ＭＳ 明朝" w:hAnsi="ＭＳ 明朝" w:hint="eastAsia"/>
                <w:color w:val="000000" w:themeColor="text1"/>
                <w:sz w:val="20"/>
                <w:szCs w:val="20"/>
              </w:rPr>
              <w:t>より分かりやすく</w:t>
            </w:r>
            <w:r w:rsidR="00DE3661" w:rsidRPr="00E04E47">
              <w:rPr>
                <w:rFonts w:ascii="ＭＳ 明朝" w:hAnsi="ＭＳ 明朝" w:hint="eastAsia"/>
                <w:color w:val="000000" w:themeColor="text1"/>
                <w:sz w:val="20"/>
                <w:szCs w:val="20"/>
              </w:rPr>
              <w:t>、</w:t>
            </w:r>
            <w:r w:rsidR="008A12B3" w:rsidRPr="00E04E47">
              <w:rPr>
                <w:rFonts w:ascii="ＭＳ 明朝" w:hAnsi="ＭＳ 明朝" w:hint="eastAsia"/>
                <w:color w:val="000000" w:themeColor="text1"/>
                <w:sz w:val="20"/>
                <w:szCs w:val="20"/>
              </w:rPr>
              <w:t>主体的に学ぶことができる授業づくりに努める。</w:t>
            </w:r>
          </w:p>
          <w:p w14:paraId="663FBBD8" w14:textId="361632B3" w:rsidR="004A7503" w:rsidRPr="00E04E47" w:rsidRDefault="004A7503" w:rsidP="00985816">
            <w:pPr>
              <w:spacing w:line="300" w:lineRule="exact"/>
              <w:ind w:left="400" w:hangingChars="200" w:hanging="400"/>
              <w:rPr>
                <w:rFonts w:ascii="ＭＳ 明朝" w:hAnsi="ＭＳ 明朝"/>
                <w:color w:val="000000" w:themeColor="text1"/>
                <w:sz w:val="20"/>
                <w:szCs w:val="20"/>
              </w:rPr>
            </w:pPr>
          </w:p>
          <w:p w14:paraId="0CA3BFB8" w14:textId="329EA693" w:rsidR="004A7503" w:rsidRPr="00E04E47" w:rsidRDefault="004A7503" w:rsidP="00985816">
            <w:pPr>
              <w:spacing w:line="300" w:lineRule="exact"/>
              <w:ind w:left="400" w:hangingChars="200" w:hanging="400"/>
              <w:rPr>
                <w:rFonts w:ascii="ＭＳ 明朝" w:hAnsi="ＭＳ 明朝"/>
                <w:color w:val="000000" w:themeColor="text1"/>
                <w:sz w:val="20"/>
                <w:szCs w:val="20"/>
              </w:rPr>
            </w:pPr>
          </w:p>
          <w:p w14:paraId="0B693517" w14:textId="5E26709C" w:rsidR="008A12B3" w:rsidRPr="00E04E47" w:rsidRDefault="008A12B3" w:rsidP="00985816">
            <w:pPr>
              <w:spacing w:line="300" w:lineRule="exact"/>
              <w:ind w:left="400" w:hangingChars="200" w:hanging="400"/>
              <w:rPr>
                <w:rFonts w:ascii="ＭＳ 明朝" w:hAnsi="ＭＳ 明朝"/>
                <w:color w:val="000000" w:themeColor="text1"/>
                <w:sz w:val="20"/>
                <w:szCs w:val="20"/>
              </w:rPr>
            </w:pPr>
          </w:p>
          <w:p w14:paraId="03BAEA2D" w14:textId="34B685E2" w:rsidR="008A12B3" w:rsidRPr="00E04E47" w:rsidRDefault="008A12B3" w:rsidP="00985816">
            <w:pPr>
              <w:spacing w:line="300" w:lineRule="exact"/>
              <w:ind w:left="400" w:hangingChars="200" w:hanging="400"/>
              <w:rPr>
                <w:rFonts w:ascii="ＭＳ 明朝" w:hAnsi="ＭＳ 明朝"/>
                <w:color w:val="000000" w:themeColor="text1"/>
                <w:sz w:val="20"/>
                <w:szCs w:val="20"/>
              </w:rPr>
            </w:pPr>
          </w:p>
          <w:p w14:paraId="593AF828" w14:textId="77777777" w:rsidR="008A12B3" w:rsidRPr="00E04E47" w:rsidRDefault="008A12B3" w:rsidP="00985816">
            <w:pPr>
              <w:spacing w:line="300" w:lineRule="exact"/>
              <w:ind w:left="400" w:hangingChars="200" w:hanging="400"/>
              <w:rPr>
                <w:rFonts w:ascii="ＭＳ 明朝" w:hAnsi="ＭＳ 明朝"/>
                <w:color w:val="000000" w:themeColor="text1"/>
                <w:sz w:val="20"/>
                <w:szCs w:val="20"/>
              </w:rPr>
            </w:pPr>
          </w:p>
          <w:p w14:paraId="78262262" w14:textId="77777777" w:rsidR="004A7503" w:rsidRPr="00E04E47" w:rsidRDefault="004A7503" w:rsidP="00985816">
            <w:pPr>
              <w:spacing w:line="300" w:lineRule="exact"/>
              <w:ind w:left="400" w:hangingChars="200" w:hanging="400"/>
              <w:rPr>
                <w:rFonts w:ascii="ＭＳ 明朝" w:hAnsi="ＭＳ 明朝"/>
                <w:color w:val="000000" w:themeColor="text1"/>
                <w:sz w:val="20"/>
                <w:szCs w:val="20"/>
              </w:rPr>
            </w:pPr>
          </w:p>
          <w:p w14:paraId="168F606D" w14:textId="7645A89A" w:rsidR="00985816" w:rsidRPr="00E04E47" w:rsidRDefault="007A54A7" w:rsidP="00086701">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ウ　公開授業週間を年２回設定し、教員間での意見交換を行うなど、相互の学びを積極的に促す機会を設け</w:t>
            </w:r>
            <w:r w:rsidR="00086701" w:rsidRPr="00E04E47">
              <w:rPr>
                <w:rFonts w:ascii="ＭＳ 明朝" w:hAnsi="ＭＳ 明朝" w:hint="eastAsia"/>
                <w:color w:val="000000" w:themeColor="text1"/>
                <w:sz w:val="20"/>
                <w:szCs w:val="20"/>
              </w:rPr>
              <w:t>ることで</w:t>
            </w:r>
            <w:r w:rsidRPr="00E04E47">
              <w:rPr>
                <w:rFonts w:ascii="ＭＳ 明朝" w:hAnsi="ＭＳ 明朝" w:hint="eastAsia"/>
                <w:color w:val="000000" w:themeColor="text1"/>
                <w:sz w:val="20"/>
                <w:szCs w:val="20"/>
              </w:rPr>
              <w:t>、</w:t>
            </w:r>
            <w:r w:rsidR="00086701" w:rsidRPr="00E04E47">
              <w:rPr>
                <w:rFonts w:ascii="ＭＳ 明朝" w:hAnsi="ＭＳ 明朝" w:hint="eastAsia"/>
                <w:color w:val="000000" w:themeColor="text1"/>
                <w:sz w:val="20"/>
                <w:szCs w:val="20"/>
              </w:rPr>
              <w:t>指導力</w:t>
            </w:r>
            <w:r w:rsidR="00985816" w:rsidRPr="00E04E47">
              <w:rPr>
                <w:rFonts w:ascii="ＭＳ 明朝" w:hAnsi="ＭＳ 明朝" w:hint="eastAsia"/>
                <w:color w:val="000000" w:themeColor="text1"/>
                <w:sz w:val="20"/>
                <w:szCs w:val="20"/>
              </w:rPr>
              <w:t>を高め、生徒の自己実現対し適切に指導・支援が行えるよう取組む。</w:t>
            </w:r>
          </w:p>
        </w:tc>
        <w:tc>
          <w:tcPr>
            <w:tcW w:w="5103" w:type="dxa"/>
            <w:tcBorders>
              <w:right w:val="dashed" w:sz="4" w:space="0" w:color="auto"/>
            </w:tcBorders>
            <w:tcMar>
              <w:top w:w="85" w:type="dxa"/>
              <w:left w:w="85" w:type="dxa"/>
              <w:bottom w:w="85" w:type="dxa"/>
              <w:right w:w="85" w:type="dxa"/>
            </w:tcMar>
          </w:tcPr>
          <w:p w14:paraId="153AD9DF" w14:textId="77777777" w:rsidR="00985816" w:rsidRPr="00E04E47" w:rsidRDefault="00985816" w:rsidP="00985816">
            <w:pPr>
              <w:spacing w:line="300" w:lineRule="exact"/>
              <w:ind w:left="238" w:hangingChars="119" w:hanging="238"/>
              <w:rPr>
                <w:rFonts w:ascii="ＭＳ 明朝" w:hAnsi="ＭＳ 明朝"/>
                <w:color w:val="000000" w:themeColor="text1"/>
                <w:sz w:val="20"/>
                <w:szCs w:val="20"/>
              </w:rPr>
            </w:pPr>
            <w:r w:rsidRPr="00E04E47">
              <w:rPr>
                <w:rFonts w:ascii="ＭＳ 明朝" w:hAnsi="ＭＳ 明朝" w:hint="eastAsia"/>
                <w:color w:val="000000" w:themeColor="text1"/>
                <w:sz w:val="20"/>
                <w:szCs w:val="20"/>
              </w:rPr>
              <w:t>（１）</w:t>
            </w:r>
          </w:p>
          <w:p w14:paraId="0DC4F36A" w14:textId="77777777" w:rsidR="00985816" w:rsidRPr="00E04E47" w:rsidRDefault="00985816" w:rsidP="00985816">
            <w:pPr>
              <w:spacing w:line="300" w:lineRule="exact"/>
              <w:ind w:left="342" w:hangingChars="171" w:hanging="3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学校教育自己診断より</w:t>
            </w:r>
          </w:p>
          <w:p w14:paraId="57BAF436" w14:textId="06D45EC8" w:rsidR="00985816" w:rsidRPr="00E04E47" w:rsidRDefault="00985816" w:rsidP="00985816">
            <w:pPr>
              <w:spacing w:line="300" w:lineRule="exact"/>
              <w:ind w:leftChars="59" w:left="324"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・（生徒）の「学校では、生活規律や学習規律などの基本的習慣の確立に力を入れている」</w:t>
            </w:r>
            <w:r w:rsidRPr="00E04E47">
              <w:rPr>
                <w:rFonts w:ascii="ＭＳ 明朝" w:hAnsi="ＭＳ 明朝"/>
                <w:color w:val="000000" w:themeColor="text1"/>
                <w:sz w:val="20"/>
                <w:szCs w:val="20"/>
              </w:rPr>
              <w:t>の肯定率を80％以上とする。</w:t>
            </w:r>
            <w:r w:rsidRPr="00E04E47">
              <w:rPr>
                <w:rFonts w:ascii="ＭＳ 明朝" w:hAnsi="ＭＳ 明朝" w:hint="eastAsia"/>
                <w:color w:val="000000" w:themeColor="text1"/>
                <w:sz w:val="20"/>
                <w:szCs w:val="20"/>
              </w:rPr>
              <w:t>［</w:t>
            </w:r>
            <w:r w:rsidR="005E2FC8" w:rsidRPr="00E04E47">
              <w:rPr>
                <w:rFonts w:ascii="ＭＳ 明朝" w:hAnsi="ＭＳ 明朝" w:hint="eastAsia"/>
                <w:color w:val="000000" w:themeColor="text1"/>
                <w:sz w:val="20"/>
                <w:szCs w:val="20"/>
              </w:rPr>
              <w:t>8</w:t>
            </w:r>
            <w:r w:rsidR="005E2FC8" w:rsidRPr="00E04E47">
              <w:rPr>
                <w:rFonts w:ascii="ＭＳ 明朝" w:hAnsi="ＭＳ 明朝"/>
                <w:color w:val="000000" w:themeColor="text1"/>
                <w:sz w:val="20"/>
                <w:szCs w:val="20"/>
              </w:rPr>
              <w:t>0.8</w:t>
            </w:r>
            <w:r w:rsidRPr="00E04E47">
              <w:rPr>
                <w:rFonts w:ascii="ＭＳ 明朝" w:hAnsi="ＭＳ 明朝" w:hint="eastAsia"/>
                <w:color w:val="000000" w:themeColor="text1"/>
                <w:sz w:val="20"/>
                <w:szCs w:val="20"/>
              </w:rPr>
              <w:t>％］</w:t>
            </w:r>
          </w:p>
          <w:p w14:paraId="3A379921" w14:textId="16E03511" w:rsidR="00985816" w:rsidRPr="00E04E47" w:rsidRDefault="00985816" w:rsidP="00985816">
            <w:pPr>
              <w:spacing w:line="300" w:lineRule="exact"/>
              <w:ind w:leftChars="59" w:left="324"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・（教職員）「職員会議をはじめ各種会議が、教職員間の意思疎通や意見交換の場として有効に機能している」の肯定率を</w:t>
            </w:r>
            <w:r w:rsidR="0091369E" w:rsidRPr="00E04E47">
              <w:rPr>
                <w:rFonts w:ascii="ＭＳ 明朝" w:hAnsi="ＭＳ 明朝" w:hint="eastAsia"/>
                <w:color w:val="000000" w:themeColor="text1"/>
                <w:sz w:val="20"/>
                <w:szCs w:val="20"/>
              </w:rPr>
              <w:t>80</w:t>
            </w:r>
            <w:r w:rsidRPr="00E04E47">
              <w:rPr>
                <w:rFonts w:ascii="ＭＳ 明朝" w:hAnsi="ＭＳ 明朝"/>
                <w:color w:val="000000" w:themeColor="text1"/>
                <w:sz w:val="20"/>
                <w:szCs w:val="20"/>
              </w:rPr>
              <w:t>％</w:t>
            </w:r>
            <w:r w:rsidRPr="00E04E47">
              <w:rPr>
                <w:rFonts w:ascii="ＭＳ 明朝" w:hAnsi="ＭＳ 明朝" w:hint="eastAsia"/>
                <w:color w:val="000000" w:themeColor="text1"/>
                <w:sz w:val="20"/>
                <w:szCs w:val="20"/>
              </w:rPr>
              <w:t>以上とする。［</w:t>
            </w:r>
            <w:r w:rsidR="005E2FC8" w:rsidRPr="00E04E47">
              <w:rPr>
                <w:rFonts w:ascii="ＭＳ 明朝" w:hAnsi="ＭＳ 明朝"/>
                <w:color w:val="000000" w:themeColor="text1"/>
                <w:sz w:val="20"/>
                <w:szCs w:val="20"/>
              </w:rPr>
              <w:t>72.3</w:t>
            </w:r>
            <w:r w:rsidRPr="00E04E47">
              <w:rPr>
                <w:rFonts w:ascii="ＭＳ 明朝" w:hAnsi="ＭＳ 明朝" w:hint="eastAsia"/>
                <w:color w:val="000000" w:themeColor="text1"/>
                <w:sz w:val="20"/>
                <w:szCs w:val="20"/>
              </w:rPr>
              <w:t>％］</w:t>
            </w:r>
          </w:p>
          <w:p w14:paraId="3310E8D3" w14:textId="283BE16A" w:rsidR="00985816" w:rsidRPr="00E04E47" w:rsidRDefault="005E2FC8" w:rsidP="00985816">
            <w:pPr>
              <w:spacing w:line="300" w:lineRule="exact"/>
              <w:ind w:left="238" w:hangingChars="119" w:hanging="238"/>
              <w:rPr>
                <w:rFonts w:ascii="ＭＳ 明朝" w:hAnsi="ＭＳ 明朝"/>
                <w:color w:val="000000" w:themeColor="text1"/>
                <w:sz w:val="20"/>
                <w:szCs w:val="20"/>
              </w:rPr>
            </w:pPr>
            <w:r w:rsidRPr="00E04E47">
              <w:rPr>
                <w:rFonts w:ascii="ＭＳ 明朝" w:hAnsi="ＭＳ 明朝" w:hint="eastAsia"/>
                <w:color w:val="000000" w:themeColor="text1"/>
                <w:sz w:val="20"/>
                <w:szCs w:val="20"/>
              </w:rPr>
              <w:t xml:space="preserve"> </w:t>
            </w:r>
          </w:p>
          <w:p w14:paraId="2AC0B64E" w14:textId="77777777" w:rsidR="00985816" w:rsidRPr="00E04E47" w:rsidRDefault="00985816" w:rsidP="00985816">
            <w:pPr>
              <w:spacing w:line="300" w:lineRule="exact"/>
              <w:ind w:left="238" w:hangingChars="119" w:hanging="238"/>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学校教育自己診断より</w:t>
            </w:r>
          </w:p>
          <w:p w14:paraId="3E1E8509" w14:textId="7CDE0ADD" w:rsidR="00985816" w:rsidRPr="00E04E47" w:rsidRDefault="00985816" w:rsidP="00985816">
            <w:pPr>
              <w:spacing w:line="300" w:lineRule="exact"/>
              <w:ind w:left="238" w:hangingChars="119" w:hanging="238"/>
              <w:rPr>
                <w:rFonts w:ascii="ＭＳ 明朝" w:hAnsi="ＭＳ 明朝"/>
                <w:color w:val="000000" w:themeColor="text1"/>
                <w:sz w:val="20"/>
                <w:szCs w:val="20"/>
              </w:rPr>
            </w:pPr>
            <w:r w:rsidRPr="00E04E47">
              <w:rPr>
                <w:rFonts w:ascii="ＭＳ 明朝" w:hAnsi="ＭＳ 明朝" w:hint="eastAsia"/>
                <w:color w:val="000000" w:themeColor="text1"/>
                <w:sz w:val="20"/>
                <w:szCs w:val="20"/>
              </w:rPr>
              <w:t>・（生徒）「授業は、わかりやすく、楽しい」の肯定率を</w:t>
            </w:r>
            <w:r w:rsidRPr="00E04E47">
              <w:rPr>
                <w:rFonts w:ascii="ＭＳ 明朝" w:hAnsi="ＭＳ 明朝"/>
                <w:color w:val="000000" w:themeColor="text1"/>
                <w:sz w:val="20"/>
                <w:szCs w:val="20"/>
              </w:rPr>
              <w:t>80</w:t>
            </w:r>
            <w:r w:rsidRPr="00E04E47">
              <w:rPr>
                <w:rFonts w:ascii="ＭＳ 明朝" w:hAnsi="ＭＳ 明朝" w:hint="eastAsia"/>
                <w:color w:val="000000" w:themeColor="text1"/>
                <w:sz w:val="20"/>
                <w:szCs w:val="20"/>
              </w:rPr>
              <w:t>％以上とする。［</w:t>
            </w:r>
            <w:r w:rsidR="005E2FC8" w:rsidRPr="00E04E47">
              <w:rPr>
                <w:rFonts w:ascii="ＭＳ 明朝" w:hAnsi="ＭＳ 明朝" w:hint="eastAsia"/>
                <w:color w:val="000000" w:themeColor="text1"/>
                <w:sz w:val="20"/>
                <w:szCs w:val="20"/>
              </w:rPr>
              <w:t>7</w:t>
            </w:r>
            <w:r w:rsidR="005E2FC8" w:rsidRPr="00E04E47">
              <w:rPr>
                <w:rFonts w:ascii="ＭＳ 明朝" w:hAnsi="ＭＳ 明朝"/>
                <w:color w:val="000000" w:themeColor="text1"/>
                <w:sz w:val="20"/>
                <w:szCs w:val="20"/>
              </w:rPr>
              <w:t>7.3</w:t>
            </w:r>
            <w:r w:rsidRPr="00E04E47">
              <w:rPr>
                <w:rFonts w:ascii="ＭＳ 明朝" w:hAnsi="ＭＳ 明朝" w:hint="eastAsia"/>
                <w:color w:val="000000" w:themeColor="text1"/>
                <w:sz w:val="20"/>
                <w:szCs w:val="20"/>
              </w:rPr>
              <w:t>％］</w:t>
            </w:r>
          </w:p>
          <w:p w14:paraId="33E274AD" w14:textId="32609722" w:rsidR="00985816" w:rsidRPr="00E04E47" w:rsidRDefault="00985816" w:rsidP="00985816">
            <w:pPr>
              <w:spacing w:line="300" w:lineRule="exact"/>
              <w:ind w:left="238" w:hangingChars="119" w:hanging="238"/>
              <w:rPr>
                <w:rFonts w:ascii="ＭＳ 明朝" w:hAnsi="ＭＳ 明朝"/>
                <w:color w:val="000000" w:themeColor="text1"/>
                <w:sz w:val="20"/>
                <w:szCs w:val="20"/>
              </w:rPr>
            </w:pPr>
            <w:r w:rsidRPr="00E04E47">
              <w:rPr>
                <w:rFonts w:ascii="ＭＳ 明朝" w:hAnsi="ＭＳ 明朝" w:hint="eastAsia"/>
                <w:color w:val="000000" w:themeColor="text1"/>
                <w:sz w:val="20"/>
                <w:szCs w:val="20"/>
              </w:rPr>
              <w:t>・（生徒）「授業で自分の考えをまとめたり、発表する機会がある」の肯定率を</w:t>
            </w:r>
            <w:r w:rsidRPr="00E04E47">
              <w:rPr>
                <w:rFonts w:ascii="ＭＳ 明朝" w:hAnsi="ＭＳ 明朝"/>
                <w:color w:val="000000" w:themeColor="text1"/>
                <w:sz w:val="20"/>
                <w:szCs w:val="20"/>
              </w:rPr>
              <w:t>70</w:t>
            </w:r>
            <w:r w:rsidRPr="00E04E47">
              <w:rPr>
                <w:rFonts w:ascii="ＭＳ 明朝" w:hAnsi="ＭＳ 明朝" w:hint="eastAsia"/>
                <w:color w:val="000000" w:themeColor="text1"/>
                <w:sz w:val="20"/>
                <w:szCs w:val="20"/>
              </w:rPr>
              <w:t>％以上とする。［</w:t>
            </w:r>
            <w:r w:rsidR="00E02B3E" w:rsidRPr="00E04E47">
              <w:rPr>
                <w:rFonts w:ascii="ＭＳ 明朝" w:hAnsi="ＭＳ 明朝" w:hint="eastAsia"/>
                <w:color w:val="000000" w:themeColor="text1"/>
                <w:sz w:val="20"/>
                <w:szCs w:val="20"/>
              </w:rPr>
              <w:t>6</w:t>
            </w:r>
            <w:r w:rsidR="00E02B3E" w:rsidRPr="00E04E47">
              <w:rPr>
                <w:rFonts w:ascii="ＭＳ 明朝" w:hAnsi="ＭＳ 明朝"/>
                <w:color w:val="000000" w:themeColor="text1"/>
                <w:sz w:val="20"/>
                <w:szCs w:val="20"/>
              </w:rPr>
              <w:t>3.8</w:t>
            </w:r>
            <w:r w:rsidRPr="00E04E47">
              <w:rPr>
                <w:rFonts w:ascii="ＭＳ 明朝" w:hAnsi="ＭＳ 明朝" w:hint="eastAsia"/>
                <w:color w:val="000000" w:themeColor="text1"/>
                <w:sz w:val="20"/>
                <w:szCs w:val="20"/>
              </w:rPr>
              <w:t>％］</w:t>
            </w:r>
          </w:p>
          <w:p w14:paraId="11A2D27D" w14:textId="29D734BC" w:rsidR="00985816" w:rsidRPr="00E04E47" w:rsidRDefault="00985816" w:rsidP="007416C8">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・（教職員）</w:t>
            </w:r>
            <w:r w:rsidR="0091369E" w:rsidRPr="00E04E47">
              <w:rPr>
                <w:rFonts w:ascii="ＭＳ 明朝" w:hAnsi="ＭＳ 明朝" w:hint="eastAsia"/>
                <w:color w:val="000000" w:themeColor="text1"/>
                <w:sz w:val="20"/>
                <w:szCs w:val="20"/>
              </w:rPr>
              <w:t>「指導内容について、他の教科の担当者と話し合う機会がある」</w:t>
            </w:r>
            <w:r w:rsidR="0091369E" w:rsidRPr="00E04E47">
              <w:rPr>
                <w:rFonts w:ascii="ＭＳ 明朝" w:hAnsi="ＭＳ 明朝"/>
                <w:color w:val="000000" w:themeColor="text1"/>
                <w:sz w:val="20"/>
                <w:szCs w:val="20"/>
              </w:rPr>
              <w:t>の肯定率を80％以上とする。</w:t>
            </w:r>
            <w:r w:rsidRPr="00E04E47">
              <w:rPr>
                <w:rFonts w:ascii="ＭＳ 明朝" w:hAnsi="ＭＳ 明朝" w:hint="eastAsia"/>
                <w:color w:val="000000" w:themeColor="text1"/>
                <w:sz w:val="20"/>
                <w:szCs w:val="20"/>
              </w:rPr>
              <w:t>［</w:t>
            </w:r>
            <w:r w:rsidR="0091369E" w:rsidRPr="00E04E47">
              <w:rPr>
                <w:rFonts w:ascii="ＭＳ 明朝" w:hAnsi="ＭＳ 明朝"/>
                <w:color w:val="000000" w:themeColor="text1"/>
                <w:sz w:val="20"/>
                <w:szCs w:val="20"/>
              </w:rPr>
              <w:t>72.3</w:t>
            </w:r>
            <w:r w:rsidRPr="00E04E47">
              <w:rPr>
                <w:rFonts w:ascii="ＭＳ 明朝" w:hAnsi="ＭＳ 明朝" w:hint="eastAsia"/>
                <w:color w:val="000000" w:themeColor="text1"/>
                <w:sz w:val="20"/>
                <w:szCs w:val="20"/>
              </w:rPr>
              <w:t>％］</w:t>
            </w:r>
            <w:r w:rsidR="00E02B3E" w:rsidRPr="00E04E47">
              <w:rPr>
                <w:rFonts w:ascii="ＭＳ 明朝" w:hAnsi="ＭＳ 明朝" w:hint="eastAsia"/>
                <w:color w:val="000000" w:themeColor="text1"/>
                <w:sz w:val="20"/>
                <w:szCs w:val="20"/>
              </w:rPr>
              <w:t xml:space="preserve"> </w:t>
            </w:r>
          </w:p>
          <w:p w14:paraId="2E71BD62" w14:textId="77777777" w:rsidR="00985816" w:rsidRPr="00E04E47" w:rsidRDefault="00985816" w:rsidP="00985816">
            <w:pPr>
              <w:spacing w:line="300" w:lineRule="exact"/>
              <w:ind w:left="238" w:hangingChars="119" w:hanging="238"/>
              <w:rPr>
                <w:rFonts w:ascii="ＭＳ 明朝" w:hAnsi="ＭＳ 明朝"/>
                <w:color w:val="000000" w:themeColor="text1"/>
                <w:sz w:val="20"/>
                <w:szCs w:val="20"/>
              </w:rPr>
            </w:pPr>
          </w:p>
          <w:p w14:paraId="5C7B2660" w14:textId="3F6AF539" w:rsidR="00985816" w:rsidRPr="00E04E47" w:rsidRDefault="00985816" w:rsidP="00985816">
            <w:pPr>
              <w:spacing w:line="300" w:lineRule="exact"/>
              <w:ind w:left="342" w:hangingChars="171" w:hanging="3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ウ　検定資格取得による増単位認定者</w:t>
            </w:r>
            <w:r w:rsidR="0053223B" w:rsidRPr="00E04E47">
              <w:rPr>
                <w:rFonts w:ascii="ＭＳ 明朝" w:hAnsi="ＭＳ 明朝" w:hint="eastAsia"/>
                <w:color w:val="000000" w:themeColor="text1"/>
                <w:sz w:val="20"/>
                <w:szCs w:val="20"/>
              </w:rPr>
              <w:t>30</w:t>
            </w:r>
            <w:r w:rsidRPr="00E04E47">
              <w:rPr>
                <w:rFonts w:ascii="ＭＳ 明朝" w:hAnsi="ＭＳ 明朝" w:hint="eastAsia"/>
                <w:color w:val="000000" w:themeColor="text1"/>
                <w:sz w:val="20"/>
                <w:szCs w:val="20"/>
              </w:rPr>
              <w:t>名以上を維持する。[</w:t>
            </w:r>
            <w:r w:rsidR="00EB247B" w:rsidRPr="00E04E47">
              <w:rPr>
                <w:rFonts w:ascii="ＭＳ 明朝" w:hAnsi="ＭＳ 明朝" w:hint="eastAsia"/>
                <w:color w:val="000000" w:themeColor="text1"/>
                <w:sz w:val="20"/>
                <w:szCs w:val="20"/>
              </w:rPr>
              <w:t>33名</w:t>
            </w:r>
            <w:r w:rsidRPr="00E04E47">
              <w:rPr>
                <w:rFonts w:ascii="ＭＳ 明朝" w:hAnsi="ＭＳ 明朝" w:hint="eastAsia"/>
                <w:color w:val="000000" w:themeColor="text1"/>
                <w:sz w:val="20"/>
                <w:szCs w:val="20"/>
              </w:rPr>
              <w:t>]</w:t>
            </w:r>
          </w:p>
          <w:p w14:paraId="672D7D4F" w14:textId="299EF373" w:rsidR="00C51966" w:rsidRPr="00E04E47" w:rsidRDefault="00C51966" w:rsidP="00985816">
            <w:pPr>
              <w:spacing w:line="300" w:lineRule="exact"/>
              <w:ind w:left="238" w:hangingChars="119" w:hanging="238"/>
              <w:rPr>
                <w:rFonts w:ascii="ＭＳ 明朝" w:hAnsi="ＭＳ 明朝"/>
                <w:color w:val="000000" w:themeColor="text1"/>
                <w:sz w:val="20"/>
                <w:szCs w:val="20"/>
              </w:rPr>
            </w:pPr>
          </w:p>
          <w:p w14:paraId="1F6E7FEC" w14:textId="5F37C9BC" w:rsidR="008A12B3" w:rsidRPr="00E04E47" w:rsidRDefault="008A12B3" w:rsidP="00985816">
            <w:pPr>
              <w:spacing w:line="300" w:lineRule="exact"/>
              <w:ind w:left="238" w:hangingChars="119" w:hanging="238"/>
              <w:rPr>
                <w:rFonts w:ascii="ＭＳ 明朝" w:hAnsi="ＭＳ 明朝"/>
                <w:color w:val="000000" w:themeColor="text1"/>
                <w:sz w:val="20"/>
                <w:szCs w:val="20"/>
              </w:rPr>
            </w:pPr>
          </w:p>
          <w:p w14:paraId="7A431420" w14:textId="77777777" w:rsidR="00DE3661" w:rsidRPr="00E04E47" w:rsidRDefault="00DE3661" w:rsidP="00985816">
            <w:pPr>
              <w:spacing w:line="300" w:lineRule="exact"/>
              <w:ind w:left="238" w:hangingChars="119" w:hanging="238"/>
              <w:rPr>
                <w:rFonts w:ascii="ＭＳ 明朝" w:hAnsi="ＭＳ 明朝"/>
                <w:color w:val="000000" w:themeColor="text1"/>
                <w:sz w:val="20"/>
                <w:szCs w:val="20"/>
              </w:rPr>
            </w:pPr>
          </w:p>
          <w:p w14:paraId="30220F2A" w14:textId="074E700E" w:rsidR="00985816" w:rsidRPr="00E04E47" w:rsidRDefault="00985816" w:rsidP="00C51966">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（２）</w:t>
            </w:r>
          </w:p>
          <w:p w14:paraId="25AC818C" w14:textId="77777777" w:rsidR="00985816" w:rsidRPr="00E04E47" w:rsidRDefault="00985816" w:rsidP="00985816">
            <w:pPr>
              <w:spacing w:line="300" w:lineRule="exact"/>
              <w:ind w:left="238" w:hangingChars="119" w:hanging="238"/>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学校教育自己診断より</w:t>
            </w:r>
          </w:p>
          <w:p w14:paraId="65F28FAE" w14:textId="5B1526D6" w:rsidR="00985816" w:rsidRPr="00E04E47" w:rsidRDefault="00985816" w:rsidP="00985816">
            <w:pPr>
              <w:spacing w:line="300" w:lineRule="exact"/>
              <w:ind w:left="238" w:hangingChars="119" w:hanging="238"/>
              <w:rPr>
                <w:rFonts w:ascii="ＭＳ 明朝" w:hAnsi="ＭＳ 明朝"/>
                <w:color w:val="000000" w:themeColor="text1"/>
                <w:sz w:val="20"/>
                <w:szCs w:val="20"/>
              </w:rPr>
            </w:pPr>
            <w:r w:rsidRPr="00E04E47">
              <w:rPr>
                <w:rFonts w:ascii="ＭＳ 明朝" w:hAnsi="ＭＳ 明朝" w:hint="eastAsia"/>
                <w:color w:val="000000" w:themeColor="text1"/>
                <w:sz w:val="20"/>
                <w:szCs w:val="20"/>
              </w:rPr>
              <w:t>・（生徒）「授業などで、豊かな心や人の生き方について考える機会がある」の肯定率を</w:t>
            </w:r>
            <w:r w:rsidR="007416C8" w:rsidRPr="00E04E47">
              <w:rPr>
                <w:rFonts w:ascii="ＭＳ 明朝" w:hAnsi="ＭＳ 明朝" w:hint="eastAsia"/>
                <w:color w:val="000000" w:themeColor="text1"/>
                <w:sz w:val="20"/>
                <w:szCs w:val="20"/>
              </w:rPr>
              <w:t>80</w:t>
            </w:r>
            <w:r w:rsidRPr="00E04E47">
              <w:rPr>
                <w:rFonts w:ascii="ＭＳ 明朝" w:hAnsi="ＭＳ 明朝" w:hint="eastAsia"/>
                <w:color w:val="000000" w:themeColor="text1"/>
                <w:sz w:val="20"/>
                <w:szCs w:val="20"/>
              </w:rPr>
              <w:t>％以上とする。</w:t>
            </w:r>
          </w:p>
          <w:p w14:paraId="257EEC6A" w14:textId="51825036" w:rsidR="00985816" w:rsidRPr="00E04E47" w:rsidRDefault="00985816" w:rsidP="00985816">
            <w:pPr>
              <w:spacing w:line="300" w:lineRule="exact"/>
              <w:ind w:leftChars="100" w:left="248" w:hangingChars="19" w:hanging="38"/>
              <w:rPr>
                <w:rFonts w:ascii="ＭＳ 明朝" w:hAnsi="ＭＳ 明朝"/>
                <w:color w:val="000000" w:themeColor="text1"/>
                <w:sz w:val="20"/>
                <w:szCs w:val="20"/>
              </w:rPr>
            </w:pPr>
            <w:r w:rsidRPr="00E04E47">
              <w:rPr>
                <w:rFonts w:ascii="ＭＳ 明朝" w:hAnsi="ＭＳ 明朝" w:hint="eastAsia"/>
                <w:color w:val="000000" w:themeColor="text1"/>
                <w:sz w:val="20"/>
                <w:szCs w:val="20"/>
              </w:rPr>
              <w:t>［</w:t>
            </w:r>
            <w:r w:rsidRPr="00E04E47">
              <w:rPr>
                <w:rFonts w:ascii="ＭＳ 明朝" w:hAnsi="ＭＳ 明朝"/>
                <w:color w:val="000000" w:themeColor="text1"/>
                <w:sz w:val="20"/>
                <w:szCs w:val="20"/>
              </w:rPr>
              <w:t>7</w:t>
            </w:r>
            <w:r w:rsidR="00C51966" w:rsidRPr="00E04E47">
              <w:rPr>
                <w:rFonts w:ascii="ＭＳ 明朝" w:hAnsi="ＭＳ 明朝"/>
                <w:color w:val="000000" w:themeColor="text1"/>
                <w:sz w:val="20"/>
                <w:szCs w:val="20"/>
              </w:rPr>
              <w:t>5.6</w:t>
            </w:r>
            <w:r w:rsidRPr="00E04E47">
              <w:rPr>
                <w:rFonts w:ascii="ＭＳ 明朝" w:hAnsi="ＭＳ 明朝" w:hint="eastAsia"/>
                <w:color w:val="000000" w:themeColor="text1"/>
                <w:sz w:val="20"/>
                <w:szCs w:val="20"/>
              </w:rPr>
              <w:t>％］</w:t>
            </w:r>
          </w:p>
          <w:p w14:paraId="3CAA92FF" w14:textId="1FB166E5" w:rsidR="009E0DE0" w:rsidRPr="00E04E47" w:rsidRDefault="000C6469" w:rsidP="009E0DE0">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・（生徒）「命の大切さや社会のルールについて学ぶ機会がある」の肯定率を90％以上とする。</w:t>
            </w:r>
            <w:r w:rsidR="009E0DE0" w:rsidRPr="00E04E47">
              <w:rPr>
                <w:rFonts w:ascii="ＭＳ 明朝" w:hAnsi="ＭＳ 明朝" w:hint="eastAsia"/>
                <w:color w:val="000000" w:themeColor="text1"/>
                <w:sz w:val="20"/>
                <w:szCs w:val="20"/>
              </w:rPr>
              <w:t>［81.6％］</w:t>
            </w:r>
          </w:p>
          <w:p w14:paraId="4B004719" w14:textId="047286AB" w:rsidR="000C6469" w:rsidRPr="00E04E47" w:rsidRDefault="000C6469" w:rsidP="009E0DE0">
            <w:pPr>
              <w:spacing w:line="300" w:lineRule="exact"/>
              <w:ind w:left="200" w:hangingChars="100" w:hanging="200"/>
              <w:rPr>
                <w:rFonts w:ascii="ＭＳ 明朝" w:hAnsi="ＭＳ 明朝"/>
                <w:color w:val="000000" w:themeColor="text1"/>
                <w:sz w:val="20"/>
                <w:szCs w:val="20"/>
              </w:rPr>
            </w:pPr>
          </w:p>
          <w:p w14:paraId="304D82A3" w14:textId="2899736B" w:rsidR="004121B0" w:rsidRPr="00E04E47" w:rsidRDefault="004121B0" w:rsidP="00985816">
            <w:pPr>
              <w:spacing w:line="300" w:lineRule="exact"/>
              <w:ind w:leftChars="100" w:left="248" w:hangingChars="19" w:hanging="38"/>
              <w:rPr>
                <w:rFonts w:ascii="ＭＳ 明朝" w:hAnsi="ＭＳ 明朝"/>
                <w:color w:val="000000" w:themeColor="text1"/>
                <w:sz w:val="20"/>
                <w:szCs w:val="20"/>
              </w:rPr>
            </w:pPr>
          </w:p>
          <w:p w14:paraId="17987550" w14:textId="77777777" w:rsidR="00985816" w:rsidRPr="00E04E47" w:rsidRDefault="00985816" w:rsidP="00985816">
            <w:pPr>
              <w:spacing w:line="300" w:lineRule="exact"/>
              <w:ind w:left="238" w:hangingChars="119" w:hanging="238"/>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学校教育自己診断より</w:t>
            </w:r>
          </w:p>
          <w:p w14:paraId="4ED94445" w14:textId="21F54938" w:rsidR="00985816" w:rsidRPr="00E04E47" w:rsidRDefault="00985816" w:rsidP="00985816">
            <w:pPr>
              <w:spacing w:line="300" w:lineRule="exact"/>
              <w:ind w:left="238" w:hangingChars="119" w:hanging="238"/>
              <w:rPr>
                <w:rFonts w:ascii="ＭＳ 明朝" w:hAnsi="ＭＳ 明朝"/>
                <w:color w:val="000000" w:themeColor="text1"/>
                <w:sz w:val="20"/>
                <w:szCs w:val="20"/>
              </w:rPr>
            </w:pPr>
            <w:r w:rsidRPr="00E04E47">
              <w:rPr>
                <w:rFonts w:ascii="ＭＳ 明朝" w:hAnsi="ＭＳ 明朝" w:hint="eastAsia"/>
                <w:color w:val="000000" w:themeColor="text1"/>
                <w:sz w:val="20"/>
                <w:szCs w:val="20"/>
              </w:rPr>
              <w:t>・（生徒）「教え方に工夫している先生が多い」の肯定率を</w:t>
            </w:r>
            <w:r w:rsidRPr="00E04E47">
              <w:rPr>
                <w:rFonts w:ascii="ＭＳ 明朝" w:hAnsi="ＭＳ 明朝"/>
                <w:color w:val="000000" w:themeColor="text1"/>
                <w:sz w:val="20"/>
                <w:szCs w:val="20"/>
              </w:rPr>
              <w:t>80</w:t>
            </w:r>
            <w:r w:rsidRPr="00E04E47">
              <w:rPr>
                <w:rFonts w:ascii="ＭＳ 明朝" w:hAnsi="ＭＳ 明朝" w:hint="eastAsia"/>
                <w:color w:val="000000" w:themeColor="text1"/>
                <w:sz w:val="20"/>
                <w:szCs w:val="20"/>
              </w:rPr>
              <w:t>％以上とする。［</w:t>
            </w:r>
            <w:r w:rsidR="00C51966" w:rsidRPr="00E04E47">
              <w:rPr>
                <w:rFonts w:ascii="ＭＳ 明朝" w:hAnsi="ＭＳ 明朝"/>
                <w:color w:val="000000" w:themeColor="text1"/>
                <w:sz w:val="20"/>
                <w:szCs w:val="20"/>
              </w:rPr>
              <w:t>83.0</w:t>
            </w:r>
            <w:r w:rsidRPr="00E04E47">
              <w:rPr>
                <w:rFonts w:ascii="ＭＳ 明朝" w:hAnsi="ＭＳ 明朝" w:hint="eastAsia"/>
                <w:color w:val="000000" w:themeColor="text1"/>
                <w:sz w:val="20"/>
                <w:szCs w:val="20"/>
              </w:rPr>
              <w:t>％］</w:t>
            </w:r>
          </w:p>
          <w:p w14:paraId="765978FC" w14:textId="77777777" w:rsidR="004121B0" w:rsidRPr="00E04E47" w:rsidRDefault="004121B0" w:rsidP="004121B0">
            <w:pPr>
              <w:spacing w:line="300" w:lineRule="exact"/>
              <w:ind w:left="238" w:hangingChars="119" w:hanging="238"/>
              <w:rPr>
                <w:rFonts w:ascii="ＭＳ 明朝" w:hAnsi="ＭＳ 明朝"/>
                <w:color w:val="000000" w:themeColor="text1"/>
                <w:sz w:val="20"/>
                <w:szCs w:val="20"/>
              </w:rPr>
            </w:pPr>
            <w:r w:rsidRPr="00E04E47">
              <w:rPr>
                <w:rFonts w:ascii="ＭＳ 明朝" w:hAnsi="ＭＳ 明朝" w:hint="eastAsia"/>
                <w:color w:val="000000" w:themeColor="text1"/>
                <w:sz w:val="20"/>
                <w:szCs w:val="20"/>
              </w:rPr>
              <w:t>・（生徒）「学校は１人１台端末を効果的に活用している」肯定率を</w:t>
            </w:r>
            <w:r w:rsidRPr="00E04E47">
              <w:rPr>
                <w:rFonts w:ascii="ＭＳ 明朝" w:hAnsi="ＭＳ 明朝"/>
                <w:color w:val="000000" w:themeColor="text1"/>
                <w:sz w:val="20"/>
                <w:szCs w:val="20"/>
              </w:rPr>
              <w:t>80</w:t>
            </w:r>
            <w:r w:rsidRPr="00E04E47">
              <w:rPr>
                <w:rFonts w:ascii="ＭＳ 明朝" w:hAnsi="ＭＳ 明朝" w:hint="eastAsia"/>
                <w:color w:val="000000" w:themeColor="text1"/>
                <w:sz w:val="20"/>
                <w:szCs w:val="20"/>
              </w:rPr>
              <w:t>％以上とする。［69.1％］</w:t>
            </w:r>
          </w:p>
          <w:p w14:paraId="70A8BCE3" w14:textId="77777777" w:rsidR="00985816" w:rsidRPr="00E04E47" w:rsidRDefault="00985816" w:rsidP="00985816">
            <w:pPr>
              <w:spacing w:line="300" w:lineRule="exact"/>
              <w:ind w:left="238" w:hangingChars="119" w:hanging="238"/>
              <w:rPr>
                <w:rFonts w:ascii="ＭＳ 明朝" w:hAnsi="ＭＳ 明朝"/>
                <w:color w:val="000000" w:themeColor="text1"/>
                <w:sz w:val="20"/>
                <w:szCs w:val="20"/>
              </w:rPr>
            </w:pPr>
            <w:r w:rsidRPr="00E04E47">
              <w:rPr>
                <w:rFonts w:ascii="ＭＳ 明朝" w:hAnsi="ＭＳ 明朝" w:hint="eastAsia"/>
                <w:color w:val="000000" w:themeColor="text1"/>
                <w:sz w:val="20"/>
                <w:szCs w:val="20"/>
              </w:rPr>
              <w:t>・（教職員）「グループ学習を行うなど、学習形態の工夫・改善を行っている」の肯定率を</w:t>
            </w:r>
            <w:r w:rsidRPr="00E04E47">
              <w:rPr>
                <w:rFonts w:ascii="ＭＳ 明朝" w:hAnsi="ＭＳ 明朝"/>
                <w:color w:val="000000" w:themeColor="text1"/>
                <w:sz w:val="20"/>
                <w:szCs w:val="20"/>
              </w:rPr>
              <w:t>80</w:t>
            </w:r>
            <w:r w:rsidRPr="00E04E47">
              <w:rPr>
                <w:rFonts w:ascii="ＭＳ 明朝" w:hAnsi="ＭＳ 明朝" w:hint="eastAsia"/>
                <w:color w:val="000000" w:themeColor="text1"/>
                <w:sz w:val="20"/>
                <w:szCs w:val="20"/>
              </w:rPr>
              <w:t>％以上とする。</w:t>
            </w:r>
          </w:p>
          <w:p w14:paraId="146355FE" w14:textId="2DC15D16" w:rsidR="00985816" w:rsidRPr="00E04E47" w:rsidRDefault="00985816" w:rsidP="004A7503">
            <w:pPr>
              <w:spacing w:line="300" w:lineRule="exact"/>
              <w:ind w:leftChars="100" w:left="248" w:hangingChars="19" w:hanging="38"/>
              <w:rPr>
                <w:rFonts w:ascii="ＭＳ 明朝" w:hAnsi="ＭＳ 明朝"/>
                <w:color w:val="000000" w:themeColor="text1"/>
                <w:sz w:val="20"/>
                <w:szCs w:val="20"/>
              </w:rPr>
            </w:pPr>
            <w:r w:rsidRPr="00E04E47">
              <w:rPr>
                <w:rFonts w:ascii="ＭＳ 明朝" w:hAnsi="ＭＳ 明朝" w:hint="eastAsia"/>
                <w:color w:val="000000" w:themeColor="text1"/>
                <w:sz w:val="20"/>
                <w:szCs w:val="20"/>
              </w:rPr>
              <w:t>［</w:t>
            </w:r>
            <w:r w:rsidRPr="00E04E47">
              <w:rPr>
                <w:rFonts w:ascii="ＭＳ 明朝" w:hAnsi="ＭＳ 明朝"/>
                <w:color w:val="000000" w:themeColor="text1"/>
                <w:sz w:val="20"/>
                <w:szCs w:val="20"/>
              </w:rPr>
              <w:t>7</w:t>
            </w:r>
            <w:r w:rsidR="004A7503" w:rsidRPr="00E04E47">
              <w:rPr>
                <w:rFonts w:ascii="ＭＳ 明朝" w:hAnsi="ＭＳ 明朝"/>
                <w:color w:val="000000" w:themeColor="text1"/>
                <w:sz w:val="20"/>
                <w:szCs w:val="20"/>
              </w:rPr>
              <w:t>8.5</w:t>
            </w:r>
            <w:r w:rsidRPr="00E04E47">
              <w:rPr>
                <w:rFonts w:ascii="ＭＳ 明朝" w:hAnsi="ＭＳ 明朝" w:hint="eastAsia"/>
                <w:color w:val="000000" w:themeColor="text1"/>
                <w:sz w:val="20"/>
                <w:szCs w:val="20"/>
              </w:rPr>
              <w:t>％］</w:t>
            </w:r>
          </w:p>
          <w:p w14:paraId="36BBD69D" w14:textId="44DC52C1" w:rsidR="004121B0" w:rsidRPr="00E04E47" w:rsidRDefault="004121B0" w:rsidP="004121B0">
            <w:pPr>
              <w:spacing w:line="300" w:lineRule="exact"/>
              <w:rPr>
                <w:rFonts w:ascii="ＭＳ 明朝" w:hAnsi="ＭＳ 明朝"/>
                <w:color w:val="000000" w:themeColor="text1"/>
                <w:sz w:val="20"/>
                <w:szCs w:val="20"/>
              </w:rPr>
            </w:pPr>
          </w:p>
          <w:p w14:paraId="156CE671" w14:textId="77777777" w:rsidR="00EB247B" w:rsidRPr="00E04E47" w:rsidRDefault="00EB247B" w:rsidP="00EB247B">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ウ　学校教育自己診断より</w:t>
            </w:r>
          </w:p>
          <w:p w14:paraId="48A1678B" w14:textId="0E8E7BF2" w:rsidR="00985816" w:rsidRPr="00E04E47" w:rsidRDefault="004121B0" w:rsidP="00985816">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w:t>
            </w:r>
            <w:r w:rsidR="00FB443C" w:rsidRPr="00E04E47">
              <w:rPr>
                <w:rFonts w:ascii="ＭＳ 明朝" w:hAnsi="ＭＳ 明朝" w:hint="eastAsia"/>
                <w:color w:val="000000" w:themeColor="text1"/>
                <w:sz w:val="20"/>
                <w:szCs w:val="20"/>
              </w:rPr>
              <w:t>１</w:t>
            </w:r>
            <w:r w:rsidR="00985816" w:rsidRPr="00E04E47">
              <w:rPr>
                <w:rFonts w:ascii="ＭＳ 明朝" w:hAnsi="ＭＳ 明朝" w:hint="eastAsia"/>
                <w:color w:val="000000" w:themeColor="text1"/>
                <w:sz w:val="20"/>
                <w:szCs w:val="20"/>
              </w:rPr>
              <w:t>人２回以上の授業見学の割合を</w:t>
            </w:r>
            <w:r w:rsidR="00985816" w:rsidRPr="00E04E47">
              <w:rPr>
                <w:rFonts w:ascii="ＭＳ 明朝" w:hAnsi="ＭＳ 明朝"/>
                <w:color w:val="000000" w:themeColor="text1"/>
                <w:sz w:val="20"/>
                <w:szCs w:val="20"/>
              </w:rPr>
              <w:t>8</w:t>
            </w:r>
            <w:r w:rsidRPr="00E04E47">
              <w:rPr>
                <w:rFonts w:ascii="ＭＳ 明朝" w:hAnsi="ＭＳ 明朝" w:hint="eastAsia"/>
                <w:color w:val="000000" w:themeColor="text1"/>
                <w:sz w:val="20"/>
                <w:szCs w:val="20"/>
              </w:rPr>
              <w:t>5</w:t>
            </w:r>
            <w:r w:rsidR="00985816" w:rsidRPr="00E04E47">
              <w:rPr>
                <w:rFonts w:ascii="ＭＳ 明朝" w:hAnsi="ＭＳ 明朝" w:hint="eastAsia"/>
                <w:color w:val="000000" w:themeColor="text1"/>
                <w:sz w:val="20"/>
                <w:szCs w:val="20"/>
              </w:rPr>
              <w:t>％以上とする。</w:t>
            </w:r>
            <w:r w:rsidR="00985816" w:rsidRPr="00E04E47">
              <w:rPr>
                <w:rFonts w:ascii="ＭＳ 明朝" w:hAnsi="ＭＳ 明朝"/>
                <w:color w:val="000000" w:themeColor="text1"/>
                <w:sz w:val="20"/>
                <w:szCs w:val="20"/>
              </w:rPr>
              <w:t xml:space="preserve"> </w:t>
            </w:r>
            <w:r w:rsidR="00985816" w:rsidRPr="00E04E47">
              <w:rPr>
                <w:rFonts w:ascii="ＭＳ 明朝" w:hAnsi="ＭＳ 明朝" w:hint="eastAsia"/>
                <w:color w:val="000000" w:themeColor="text1"/>
                <w:sz w:val="20"/>
                <w:szCs w:val="20"/>
              </w:rPr>
              <w:t>［</w:t>
            </w:r>
            <w:r w:rsidR="00F16E35" w:rsidRPr="00E04E47">
              <w:rPr>
                <w:rFonts w:ascii="ＭＳ 明朝" w:hAnsi="ＭＳ 明朝" w:hint="eastAsia"/>
                <w:color w:val="000000" w:themeColor="text1"/>
                <w:sz w:val="20"/>
                <w:szCs w:val="20"/>
              </w:rPr>
              <w:t>83</w:t>
            </w:r>
            <w:r w:rsidR="00EB247B" w:rsidRPr="00E04E47">
              <w:rPr>
                <w:rFonts w:ascii="ＭＳ 明朝" w:hAnsi="ＭＳ 明朝"/>
                <w:color w:val="000000" w:themeColor="text1"/>
                <w:sz w:val="20"/>
                <w:szCs w:val="20"/>
              </w:rPr>
              <w:t>.3</w:t>
            </w:r>
            <w:r w:rsidR="00985816" w:rsidRPr="00E04E47">
              <w:rPr>
                <w:rFonts w:ascii="ＭＳ 明朝" w:hAnsi="ＭＳ 明朝" w:hint="eastAsia"/>
                <w:color w:val="000000" w:themeColor="text1"/>
                <w:sz w:val="20"/>
                <w:szCs w:val="20"/>
              </w:rPr>
              <w:t>％］</w:t>
            </w:r>
          </w:p>
          <w:p w14:paraId="504663EC" w14:textId="36CAD28A" w:rsidR="00985816" w:rsidRPr="00E04E47" w:rsidRDefault="00985816" w:rsidP="00985816">
            <w:pPr>
              <w:spacing w:line="300" w:lineRule="exact"/>
              <w:ind w:left="238" w:hangingChars="119" w:hanging="238"/>
              <w:rPr>
                <w:rFonts w:ascii="ＭＳ 明朝" w:hAnsi="ＭＳ 明朝"/>
                <w:color w:val="000000" w:themeColor="text1"/>
                <w:sz w:val="20"/>
                <w:szCs w:val="20"/>
              </w:rPr>
            </w:pPr>
            <w:r w:rsidRPr="00E04E47">
              <w:rPr>
                <w:rFonts w:ascii="ＭＳ 明朝" w:hAnsi="ＭＳ 明朝" w:hint="eastAsia"/>
                <w:color w:val="000000" w:themeColor="text1"/>
                <w:sz w:val="20"/>
                <w:szCs w:val="20"/>
              </w:rPr>
              <w:t>・（教職員）「教員の間で授業方法等について検討する機会を積極的に持っている」の肯定率を</w:t>
            </w:r>
            <w:r w:rsidRPr="00E04E47">
              <w:rPr>
                <w:rFonts w:ascii="ＭＳ 明朝" w:hAnsi="ＭＳ 明朝"/>
                <w:color w:val="000000" w:themeColor="text1"/>
                <w:sz w:val="20"/>
                <w:szCs w:val="20"/>
              </w:rPr>
              <w:t>80</w:t>
            </w:r>
            <w:r w:rsidRPr="00E04E47">
              <w:rPr>
                <w:rFonts w:ascii="ＭＳ 明朝" w:hAnsi="ＭＳ 明朝" w:hint="eastAsia"/>
                <w:color w:val="000000" w:themeColor="text1"/>
                <w:sz w:val="20"/>
                <w:szCs w:val="20"/>
              </w:rPr>
              <w:t>％以上とする。［</w:t>
            </w:r>
            <w:r w:rsidR="004A7503" w:rsidRPr="00E04E47">
              <w:rPr>
                <w:rFonts w:ascii="ＭＳ 明朝" w:hAnsi="ＭＳ 明朝"/>
                <w:color w:val="000000" w:themeColor="text1"/>
                <w:sz w:val="20"/>
                <w:szCs w:val="20"/>
              </w:rPr>
              <w:t>69.2</w:t>
            </w:r>
            <w:r w:rsidRPr="00E04E47">
              <w:rPr>
                <w:rFonts w:ascii="ＭＳ 明朝" w:hAnsi="ＭＳ 明朝" w:hint="eastAsia"/>
                <w:color w:val="000000" w:themeColor="text1"/>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7742582" w14:textId="77777777" w:rsidR="00985816" w:rsidRPr="00E04E47" w:rsidRDefault="00985816" w:rsidP="00985816">
            <w:pPr>
              <w:spacing w:line="300" w:lineRule="exact"/>
              <w:rPr>
                <w:rFonts w:ascii="ＭＳ 明朝" w:hAnsi="ＭＳ 明朝"/>
                <w:color w:val="000000" w:themeColor="text1"/>
                <w:sz w:val="20"/>
                <w:szCs w:val="20"/>
              </w:rPr>
            </w:pPr>
          </w:p>
        </w:tc>
      </w:tr>
      <w:tr w:rsidR="00BB05EA" w:rsidRPr="00E04E47" w14:paraId="59F84414" w14:textId="77777777" w:rsidTr="005E6C1A">
        <w:trPr>
          <w:trHeight w:val="4221"/>
          <w:jc w:val="center"/>
        </w:trPr>
        <w:tc>
          <w:tcPr>
            <w:tcW w:w="881" w:type="dxa"/>
            <w:shd w:val="clear" w:color="auto" w:fill="auto"/>
            <w:tcMar>
              <w:top w:w="85" w:type="dxa"/>
              <w:left w:w="85" w:type="dxa"/>
              <w:bottom w:w="85" w:type="dxa"/>
              <w:right w:w="85" w:type="dxa"/>
            </w:tcMar>
            <w:vAlign w:val="center"/>
          </w:tcPr>
          <w:p w14:paraId="25D49886" w14:textId="77777777" w:rsidR="00985816" w:rsidRPr="00E04E47" w:rsidRDefault="00985816" w:rsidP="00985816">
            <w:pPr>
              <w:spacing w:line="300" w:lineRule="exact"/>
              <w:jc w:val="center"/>
              <w:rPr>
                <w:rFonts w:ascii="ＭＳ 明朝" w:hAnsi="ＭＳ 明朝"/>
                <w:color w:val="000000" w:themeColor="text1"/>
                <w:spacing w:val="-20"/>
                <w:sz w:val="20"/>
                <w:szCs w:val="20"/>
              </w:rPr>
            </w:pPr>
            <w:r w:rsidRPr="00E04E47">
              <w:rPr>
                <w:rFonts w:ascii="ＭＳ 明朝" w:hAnsi="ＭＳ 明朝" w:hint="eastAsia"/>
                <w:color w:val="000000" w:themeColor="text1"/>
                <w:sz w:val="20"/>
                <w:szCs w:val="20"/>
              </w:rPr>
              <w:lastRenderedPageBreak/>
              <w:t>２「学びに向かう環境づくりの充実」</w:t>
            </w:r>
          </w:p>
        </w:tc>
        <w:tc>
          <w:tcPr>
            <w:tcW w:w="2020" w:type="dxa"/>
            <w:shd w:val="clear" w:color="auto" w:fill="auto"/>
            <w:tcMar>
              <w:top w:w="85" w:type="dxa"/>
              <w:left w:w="85" w:type="dxa"/>
              <w:bottom w:w="85" w:type="dxa"/>
              <w:right w:w="85" w:type="dxa"/>
            </w:tcMar>
          </w:tcPr>
          <w:p w14:paraId="67EC13EF"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（１）</w:t>
            </w:r>
          </w:p>
          <w:p w14:paraId="66C5AE0F"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一人ひとりの教育的ニーズに応じた支援を充実させ、学びに向かう環境づくりの充実</w:t>
            </w:r>
          </w:p>
          <w:p w14:paraId="48B3676A"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259331EA"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1AEEA0C6"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4F9A7956"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742DB4ED"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1882DC64"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6F4D9834"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0ED505B8"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1D491D04"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18EAECA3"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0784D5F3"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0E108F9E"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513EA0CF"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6AABFAFD"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62C8BB49"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49C5D7A1"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45EE1BD9"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5AAF1DEF"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0B1C4C51"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7771B560"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604820A1"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（２）</w:t>
            </w:r>
          </w:p>
          <w:p w14:paraId="4A18AAF6" w14:textId="77777777" w:rsidR="00985816" w:rsidRPr="00E04E47" w:rsidRDefault="00985816" w:rsidP="00985816">
            <w:pPr>
              <w:spacing w:line="300" w:lineRule="exact"/>
              <w:ind w:leftChars="9" w:left="19"/>
              <w:rPr>
                <w:rFonts w:ascii="ＭＳ 明朝" w:hAnsi="ＭＳ 明朝"/>
                <w:color w:val="000000" w:themeColor="text1"/>
                <w:sz w:val="20"/>
                <w:szCs w:val="20"/>
              </w:rPr>
            </w:pPr>
            <w:r w:rsidRPr="00E04E47">
              <w:rPr>
                <w:rFonts w:ascii="ＭＳ 明朝" w:hAnsi="ＭＳ 明朝" w:hint="eastAsia"/>
                <w:color w:val="000000" w:themeColor="text1"/>
                <w:sz w:val="20"/>
                <w:szCs w:val="20"/>
              </w:rPr>
              <w:t>人権意識を高め、健康を保ち、生徒が学びに集中できるような支援</w:t>
            </w:r>
          </w:p>
        </w:tc>
        <w:tc>
          <w:tcPr>
            <w:tcW w:w="3615" w:type="dxa"/>
            <w:tcBorders>
              <w:right w:val="dashed" w:sz="4" w:space="0" w:color="auto"/>
            </w:tcBorders>
            <w:shd w:val="clear" w:color="auto" w:fill="auto"/>
            <w:tcMar>
              <w:top w:w="85" w:type="dxa"/>
              <w:left w:w="85" w:type="dxa"/>
              <w:bottom w:w="85" w:type="dxa"/>
              <w:right w:w="85" w:type="dxa"/>
            </w:tcMar>
          </w:tcPr>
          <w:p w14:paraId="2F637D7A" w14:textId="77777777" w:rsidR="00985816"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（１）</w:t>
            </w:r>
          </w:p>
          <w:p w14:paraId="16D1908F" w14:textId="58B1751C" w:rsidR="00985816"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前後期での</w:t>
            </w:r>
            <w:r w:rsidR="00F54BAE" w:rsidRPr="00E04E47">
              <w:rPr>
                <w:rFonts w:ascii="ＭＳ 明朝" w:hAnsi="ＭＳ 明朝" w:hint="eastAsia"/>
                <w:color w:val="000000" w:themeColor="text1"/>
                <w:sz w:val="20"/>
                <w:szCs w:val="20"/>
              </w:rPr>
              <w:t>生徒への</w:t>
            </w:r>
            <w:r w:rsidRPr="00E04E47">
              <w:rPr>
                <w:rFonts w:ascii="ＭＳ 明朝" w:hAnsi="ＭＳ 明朝" w:hint="eastAsia"/>
                <w:color w:val="000000" w:themeColor="text1"/>
                <w:sz w:val="20"/>
                <w:szCs w:val="20"/>
              </w:rPr>
              <w:t>「気づきシート」や「支援・配慮を要す</w:t>
            </w:r>
            <w:r w:rsidR="00F54BAE" w:rsidRPr="00E04E47">
              <w:rPr>
                <w:rFonts w:ascii="ＭＳ 明朝" w:hAnsi="ＭＳ 明朝" w:hint="eastAsia"/>
                <w:color w:val="000000" w:themeColor="text1"/>
                <w:sz w:val="20"/>
                <w:szCs w:val="20"/>
              </w:rPr>
              <w:t>る生徒一覧」の更新に加え、「高校生活支援カード」や「保健調査」を</w:t>
            </w:r>
            <w:r w:rsidRPr="00E04E47">
              <w:rPr>
                <w:rFonts w:ascii="ＭＳ 明朝" w:hAnsi="ＭＳ 明朝" w:hint="eastAsia"/>
                <w:color w:val="000000" w:themeColor="text1"/>
                <w:sz w:val="20"/>
                <w:szCs w:val="20"/>
              </w:rPr>
              <w:t>活用し、</w:t>
            </w:r>
            <w:r w:rsidR="00F54BAE" w:rsidRPr="00E04E47">
              <w:rPr>
                <w:rFonts w:ascii="ＭＳ 明朝" w:hAnsi="ＭＳ 明朝" w:hint="eastAsia"/>
                <w:color w:val="000000" w:themeColor="text1"/>
                <w:sz w:val="20"/>
                <w:szCs w:val="20"/>
              </w:rPr>
              <w:t>情報の共有を図り</w:t>
            </w:r>
            <w:r w:rsidRPr="00E04E47">
              <w:rPr>
                <w:rFonts w:ascii="ＭＳ 明朝" w:hAnsi="ＭＳ 明朝" w:hint="eastAsia"/>
                <w:color w:val="000000" w:themeColor="text1"/>
                <w:sz w:val="20"/>
                <w:szCs w:val="20"/>
              </w:rPr>
              <w:t>、</w:t>
            </w:r>
            <w:r w:rsidR="00F54BAE" w:rsidRPr="00E04E47">
              <w:rPr>
                <w:rFonts w:ascii="ＭＳ 明朝" w:hAnsi="ＭＳ 明朝" w:hint="eastAsia"/>
                <w:color w:val="000000" w:themeColor="text1"/>
                <w:sz w:val="20"/>
                <w:szCs w:val="20"/>
              </w:rPr>
              <w:t>具体的な</w:t>
            </w:r>
            <w:r w:rsidRPr="00E04E47">
              <w:rPr>
                <w:rFonts w:ascii="ＭＳ 明朝" w:hAnsi="ＭＳ 明朝" w:hint="eastAsia"/>
                <w:color w:val="000000" w:themeColor="text1"/>
                <w:sz w:val="20"/>
                <w:szCs w:val="20"/>
              </w:rPr>
              <w:t>支援</w:t>
            </w:r>
            <w:r w:rsidR="00F54BAE" w:rsidRPr="00E04E47">
              <w:rPr>
                <w:rFonts w:ascii="ＭＳ 明朝" w:hAnsi="ＭＳ 明朝" w:hint="eastAsia"/>
                <w:color w:val="000000" w:themeColor="text1"/>
                <w:sz w:val="20"/>
                <w:szCs w:val="20"/>
              </w:rPr>
              <w:t>を</w:t>
            </w:r>
            <w:r w:rsidRPr="00E04E47">
              <w:rPr>
                <w:rFonts w:ascii="ＭＳ 明朝" w:hAnsi="ＭＳ 明朝" w:hint="eastAsia"/>
                <w:color w:val="000000" w:themeColor="text1"/>
                <w:sz w:val="20"/>
                <w:szCs w:val="20"/>
              </w:rPr>
              <w:t>充実</w:t>
            </w:r>
            <w:r w:rsidR="00F54BAE" w:rsidRPr="00E04E47">
              <w:rPr>
                <w:rFonts w:ascii="ＭＳ 明朝" w:hAnsi="ＭＳ 明朝" w:hint="eastAsia"/>
                <w:color w:val="000000" w:themeColor="text1"/>
                <w:sz w:val="20"/>
                <w:szCs w:val="20"/>
              </w:rPr>
              <w:t>させる</w:t>
            </w:r>
            <w:r w:rsidRPr="00E04E47">
              <w:rPr>
                <w:rFonts w:ascii="ＭＳ 明朝" w:hAnsi="ＭＳ 明朝" w:hint="eastAsia"/>
                <w:color w:val="000000" w:themeColor="text1"/>
                <w:sz w:val="20"/>
                <w:szCs w:val="20"/>
              </w:rPr>
              <w:t>。</w:t>
            </w:r>
          </w:p>
          <w:p w14:paraId="00A36C42" w14:textId="1DFBC829" w:rsidR="00985816" w:rsidRPr="00E04E47" w:rsidRDefault="00985816" w:rsidP="00985816">
            <w:pPr>
              <w:spacing w:line="300" w:lineRule="exact"/>
              <w:ind w:left="400" w:hangingChars="200" w:hanging="400"/>
              <w:rPr>
                <w:rFonts w:ascii="ＭＳ 明朝" w:hAnsi="ＭＳ 明朝"/>
                <w:color w:val="000000" w:themeColor="text1"/>
                <w:sz w:val="20"/>
                <w:szCs w:val="20"/>
              </w:rPr>
            </w:pPr>
          </w:p>
          <w:p w14:paraId="093E8A01" w14:textId="12934CBA" w:rsidR="00985816" w:rsidRPr="00E04E47" w:rsidRDefault="00985816" w:rsidP="00985816">
            <w:pPr>
              <w:spacing w:line="300" w:lineRule="exact"/>
              <w:ind w:left="400" w:hangingChars="200" w:hanging="400"/>
              <w:jc w:val="left"/>
              <w:rPr>
                <w:rFonts w:ascii="ＭＳ 明朝" w:hAnsi="ＭＳ 明朝"/>
                <w:color w:val="000000" w:themeColor="text1"/>
                <w:sz w:val="20"/>
                <w:szCs w:val="20"/>
              </w:rPr>
            </w:pPr>
            <w:r w:rsidRPr="00E04E47">
              <w:rPr>
                <w:rFonts w:ascii="ＭＳ 明朝" w:hAnsi="ＭＳ 明朝" w:hint="eastAsia"/>
                <w:color w:val="000000" w:themeColor="text1"/>
                <w:sz w:val="20"/>
                <w:szCs w:val="20"/>
              </w:rPr>
              <w:t xml:space="preserve">イ　</w:t>
            </w:r>
            <w:r w:rsidR="00CD6017" w:rsidRPr="00E04E47">
              <w:rPr>
                <w:rFonts w:ascii="ＭＳ 明朝" w:hAnsi="ＭＳ 明朝" w:hint="eastAsia"/>
                <w:color w:val="000000" w:themeColor="text1"/>
                <w:sz w:val="20"/>
                <w:szCs w:val="20"/>
              </w:rPr>
              <w:t>専門家を交えたケース会議の実施や、生徒への個別相談、教職員との面談等を実施し、生徒の困りや教職員の悩み等を軽減し、</w:t>
            </w:r>
            <w:r w:rsidR="008A12B3" w:rsidRPr="00E04E47">
              <w:rPr>
                <w:rFonts w:ascii="ＭＳ 明朝" w:hAnsi="ＭＳ 明朝" w:hint="eastAsia"/>
                <w:color w:val="000000" w:themeColor="text1"/>
                <w:sz w:val="20"/>
                <w:szCs w:val="20"/>
              </w:rPr>
              <w:t>生徒が安心して過ごすことができる環境づくりの推進を図る。</w:t>
            </w:r>
          </w:p>
          <w:p w14:paraId="5CF64E2F" w14:textId="75CAEF26" w:rsidR="008A12B3" w:rsidRPr="00E04E47" w:rsidRDefault="008A12B3" w:rsidP="00985816">
            <w:pPr>
              <w:spacing w:line="300" w:lineRule="exact"/>
              <w:ind w:left="400" w:hangingChars="200" w:hanging="400"/>
              <w:jc w:val="left"/>
              <w:rPr>
                <w:rFonts w:ascii="ＭＳ 明朝" w:hAnsi="ＭＳ 明朝"/>
                <w:color w:val="000000" w:themeColor="text1"/>
                <w:sz w:val="20"/>
                <w:szCs w:val="20"/>
              </w:rPr>
            </w:pPr>
          </w:p>
          <w:p w14:paraId="05456AB6" w14:textId="77777777" w:rsidR="000B5DF9" w:rsidRPr="00E04E47" w:rsidRDefault="000B5DF9" w:rsidP="00985816">
            <w:pPr>
              <w:spacing w:line="300" w:lineRule="exact"/>
              <w:ind w:left="400" w:hangingChars="200" w:hanging="400"/>
              <w:jc w:val="left"/>
              <w:rPr>
                <w:rFonts w:ascii="ＭＳ 明朝" w:hAnsi="ＭＳ 明朝"/>
                <w:color w:val="000000" w:themeColor="text1"/>
                <w:sz w:val="20"/>
                <w:szCs w:val="20"/>
              </w:rPr>
            </w:pPr>
          </w:p>
          <w:p w14:paraId="3F41083D" w14:textId="26F60340" w:rsidR="00985816"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ウ　ユニバーサルデザインを</w:t>
            </w:r>
            <w:r w:rsidR="000B5DF9" w:rsidRPr="00E04E47">
              <w:rPr>
                <w:rFonts w:ascii="ＭＳ 明朝" w:hAnsi="ＭＳ 明朝" w:hint="eastAsia"/>
                <w:color w:val="000000" w:themeColor="text1"/>
                <w:sz w:val="20"/>
                <w:szCs w:val="20"/>
              </w:rPr>
              <w:t>考慮した授業の推進に向け、</w:t>
            </w:r>
            <w:r w:rsidRPr="00E04E47">
              <w:rPr>
                <w:rFonts w:ascii="ＭＳ 明朝" w:hAnsi="ＭＳ 明朝" w:hint="eastAsia"/>
                <w:color w:val="000000" w:themeColor="text1"/>
                <w:sz w:val="20"/>
                <w:szCs w:val="20"/>
              </w:rPr>
              <w:t>教室環境</w:t>
            </w:r>
            <w:r w:rsidR="00EB247B" w:rsidRPr="00E04E47">
              <w:rPr>
                <w:rFonts w:ascii="ＭＳ 明朝" w:hAnsi="ＭＳ 明朝" w:hint="eastAsia"/>
                <w:color w:val="000000" w:themeColor="text1"/>
                <w:sz w:val="20"/>
                <w:szCs w:val="20"/>
              </w:rPr>
              <w:t>の改善や授業</w:t>
            </w:r>
            <w:r w:rsidR="00D14900" w:rsidRPr="00E04E47">
              <w:rPr>
                <w:rFonts w:ascii="ＭＳ 明朝" w:hAnsi="ＭＳ 明朝" w:hint="eastAsia"/>
                <w:color w:val="000000" w:themeColor="text1"/>
                <w:sz w:val="20"/>
                <w:szCs w:val="20"/>
              </w:rPr>
              <w:t>時の共通した取組み等</w:t>
            </w:r>
            <w:r w:rsidRPr="00E04E47">
              <w:rPr>
                <w:rFonts w:ascii="ＭＳ 明朝" w:hAnsi="ＭＳ 明朝" w:hint="eastAsia"/>
                <w:color w:val="000000" w:themeColor="text1"/>
                <w:sz w:val="20"/>
                <w:szCs w:val="20"/>
              </w:rPr>
              <w:t>、基礎的環境整備の充実を図る。</w:t>
            </w:r>
          </w:p>
          <w:p w14:paraId="11CE6257" w14:textId="77777777" w:rsidR="00B40712" w:rsidRPr="00E04E47" w:rsidRDefault="00B40712" w:rsidP="00985816">
            <w:pPr>
              <w:spacing w:line="300" w:lineRule="exact"/>
              <w:ind w:left="400" w:hangingChars="200" w:hanging="400"/>
              <w:rPr>
                <w:rFonts w:ascii="ＭＳ 明朝" w:hAnsi="ＭＳ 明朝"/>
                <w:color w:val="000000" w:themeColor="text1"/>
                <w:sz w:val="20"/>
                <w:szCs w:val="20"/>
              </w:rPr>
            </w:pPr>
          </w:p>
          <w:p w14:paraId="5F3B886C" w14:textId="77777777" w:rsidR="00985816" w:rsidRPr="00E04E47" w:rsidRDefault="00985816" w:rsidP="00985816">
            <w:pPr>
              <w:spacing w:line="300" w:lineRule="exact"/>
              <w:ind w:left="418" w:hangingChars="209" w:hanging="418"/>
              <w:jc w:val="left"/>
              <w:rPr>
                <w:rFonts w:ascii="ＭＳ 明朝" w:hAnsi="ＭＳ 明朝"/>
                <w:color w:val="000000" w:themeColor="text1"/>
                <w:sz w:val="20"/>
                <w:szCs w:val="20"/>
              </w:rPr>
            </w:pPr>
            <w:r w:rsidRPr="00E04E47">
              <w:rPr>
                <w:rFonts w:ascii="ＭＳ 明朝" w:hAnsi="ＭＳ 明朝" w:hint="eastAsia"/>
                <w:color w:val="000000" w:themeColor="text1"/>
                <w:sz w:val="20"/>
                <w:szCs w:val="20"/>
              </w:rPr>
              <w:t>エ　通級指導において実践校への視察や通級運営委員会、専門家からの助言を参考に、本校に適した学習環境の整備を図る。</w:t>
            </w:r>
          </w:p>
          <w:p w14:paraId="09ED70DA" w14:textId="77777777" w:rsidR="00985816" w:rsidRPr="00E04E47" w:rsidRDefault="00985816" w:rsidP="00985816">
            <w:pPr>
              <w:spacing w:line="300" w:lineRule="exact"/>
              <w:ind w:left="400" w:hangingChars="200" w:hanging="400"/>
              <w:rPr>
                <w:rFonts w:ascii="ＭＳ 明朝" w:hAnsi="ＭＳ 明朝"/>
                <w:color w:val="000000" w:themeColor="text1"/>
                <w:sz w:val="20"/>
                <w:szCs w:val="20"/>
              </w:rPr>
            </w:pPr>
          </w:p>
          <w:p w14:paraId="750F17F6"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（２）</w:t>
            </w:r>
          </w:p>
          <w:p w14:paraId="37BC7DD8" w14:textId="77777777" w:rsidR="00CB0FF2" w:rsidRPr="00E04E47" w:rsidRDefault="00985816" w:rsidP="00760BAD">
            <w:pPr>
              <w:spacing w:line="300" w:lineRule="exact"/>
              <w:ind w:left="400" w:hangingChars="200" w:hanging="400"/>
              <w:jc w:val="left"/>
              <w:rPr>
                <w:rFonts w:ascii="ＭＳ 明朝" w:hAnsi="ＭＳ 明朝"/>
                <w:color w:val="000000" w:themeColor="text1"/>
                <w:sz w:val="20"/>
                <w:szCs w:val="20"/>
              </w:rPr>
            </w:pPr>
            <w:r w:rsidRPr="00E04E47">
              <w:rPr>
                <w:rFonts w:ascii="ＭＳ 明朝" w:hAnsi="ＭＳ 明朝" w:hint="eastAsia"/>
                <w:color w:val="000000" w:themeColor="text1"/>
                <w:sz w:val="20"/>
                <w:szCs w:val="20"/>
              </w:rPr>
              <w:t xml:space="preserve">ア　</w:t>
            </w:r>
            <w:r w:rsidR="00497B4F" w:rsidRPr="00E04E47">
              <w:rPr>
                <w:rFonts w:ascii="ＭＳ 明朝" w:hAnsi="ＭＳ 明朝" w:hint="eastAsia"/>
                <w:color w:val="000000" w:themeColor="text1"/>
                <w:sz w:val="20"/>
                <w:szCs w:val="20"/>
              </w:rPr>
              <w:t>正確な実態把握に努め、</w:t>
            </w:r>
            <w:r w:rsidR="00760BAD" w:rsidRPr="00E04E47">
              <w:rPr>
                <w:rFonts w:ascii="ＭＳ 明朝" w:hAnsi="ＭＳ 明朝" w:hint="eastAsia"/>
                <w:color w:val="000000" w:themeColor="text1"/>
                <w:sz w:val="20"/>
                <w:szCs w:val="20"/>
              </w:rPr>
              <w:t>「いじめ防止委員会」を中心に、迅速かつ組織的な対応に取組む。</w:t>
            </w:r>
          </w:p>
          <w:p w14:paraId="14EB5884" w14:textId="43EFFC38" w:rsidR="00985816" w:rsidRPr="00E04E47" w:rsidRDefault="00CB0FF2" w:rsidP="00CB0FF2">
            <w:pPr>
              <w:spacing w:line="300" w:lineRule="exact"/>
              <w:ind w:leftChars="200" w:left="420"/>
              <w:jc w:val="left"/>
              <w:rPr>
                <w:rFonts w:ascii="ＭＳ 明朝" w:hAnsi="ＭＳ 明朝"/>
                <w:color w:val="000000" w:themeColor="text1"/>
                <w:sz w:val="20"/>
                <w:szCs w:val="20"/>
              </w:rPr>
            </w:pPr>
            <w:r w:rsidRPr="00E04E47">
              <w:rPr>
                <w:rFonts w:ascii="ＭＳ 明朝" w:hAnsi="ＭＳ 明朝" w:hint="eastAsia"/>
                <w:color w:val="000000" w:themeColor="text1"/>
                <w:sz w:val="20"/>
                <w:szCs w:val="20"/>
              </w:rPr>
              <w:t>生徒集会やホームルーム等で繰り返し指導を実施し、</w:t>
            </w:r>
            <w:r w:rsidR="00760BAD" w:rsidRPr="00E04E47">
              <w:rPr>
                <w:rFonts w:ascii="ＭＳ 明朝" w:hAnsi="ＭＳ 明朝" w:hint="eastAsia"/>
                <w:color w:val="000000" w:themeColor="text1"/>
                <w:sz w:val="20"/>
                <w:szCs w:val="20"/>
              </w:rPr>
              <w:t>情報モラル</w:t>
            </w:r>
            <w:r w:rsidR="0053223B" w:rsidRPr="00E04E47">
              <w:rPr>
                <w:rFonts w:ascii="ＭＳ 明朝" w:hAnsi="ＭＳ 明朝" w:hint="eastAsia"/>
                <w:color w:val="000000" w:themeColor="text1"/>
                <w:sz w:val="20"/>
                <w:szCs w:val="20"/>
              </w:rPr>
              <w:t>の</w:t>
            </w:r>
            <w:r w:rsidR="00760BAD" w:rsidRPr="00E04E47">
              <w:rPr>
                <w:rFonts w:ascii="ＭＳ 明朝" w:hAnsi="ＭＳ 明朝" w:hint="eastAsia"/>
                <w:color w:val="000000" w:themeColor="text1"/>
                <w:sz w:val="20"/>
                <w:szCs w:val="20"/>
              </w:rPr>
              <w:t>育成</w:t>
            </w:r>
            <w:r w:rsidR="0053223B" w:rsidRPr="00E04E47">
              <w:rPr>
                <w:rFonts w:ascii="ＭＳ 明朝" w:hAnsi="ＭＳ 明朝" w:hint="eastAsia"/>
                <w:color w:val="000000" w:themeColor="text1"/>
                <w:sz w:val="20"/>
                <w:szCs w:val="20"/>
              </w:rPr>
              <w:t>や</w:t>
            </w:r>
            <w:r w:rsidRPr="00E04E47">
              <w:rPr>
                <w:rFonts w:ascii="ＭＳ 明朝" w:hAnsi="ＭＳ 明朝" w:hint="eastAsia"/>
                <w:color w:val="000000" w:themeColor="text1"/>
                <w:sz w:val="20"/>
                <w:szCs w:val="20"/>
              </w:rPr>
              <w:t>喫煙・</w:t>
            </w:r>
            <w:r w:rsidR="00760BAD" w:rsidRPr="00E04E47">
              <w:rPr>
                <w:rFonts w:ascii="ＭＳ 明朝" w:hAnsi="ＭＳ 明朝" w:hint="eastAsia"/>
                <w:color w:val="000000" w:themeColor="text1"/>
                <w:sz w:val="20"/>
                <w:szCs w:val="20"/>
              </w:rPr>
              <w:t>飲酒や薬物乱用防止</w:t>
            </w:r>
            <w:r w:rsidR="0053223B" w:rsidRPr="00E04E47">
              <w:rPr>
                <w:rFonts w:ascii="ＭＳ 明朝" w:hAnsi="ＭＳ 明朝" w:hint="eastAsia"/>
                <w:color w:val="000000" w:themeColor="text1"/>
                <w:sz w:val="20"/>
                <w:szCs w:val="20"/>
              </w:rPr>
              <w:t>について</w:t>
            </w:r>
            <w:r w:rsidR="00760BAD" w:rsidRPr="00E04E47">
              <w:rPr>
                <w:rFonts w:ascii="ＭＳ 明朝" w:hAnsi="ＭＳ 明朝" w:hint="eastAsia"/>
                <w:color w:val="000000" w:themeColor="text1"/>
                <w:sz w:val="20"/>
                <w:szCs w:val="20"/>
              </w:rPr>
              <w:t>、正しい知識の普及や啓発を図る。</w:t>
            </w:r>
          </w:p>
          <w:p w14:paraId="23AF7DD9" w14:textId="77777777" w:rsidR="00985816" w:rsidRPr="00E04E47" w:rsidRDefault="00985816" w:rsidP="00985816">
            <w:pPr>
              <w:spacing w:line="300" w:lineRule="exact"/>
              <w:ind w:left="400" w:hangingChars="200" w:hanging="400"/>
              <w:rPr>
                <w:rFonts w:ascii="ＭＳ 明朝" w:hAnsi="ＭＳ 明朝"/>
                <w:color w:val="000000" w:themeColor="text1"/>
                <w:sz w:val="20"/>
                <w:szCs w:val="20"/>
              </w:rPr>
            </w:pPr>
          </w:p>
          <w:p w14:paraId="1E7BA2A9" w14:textId="34BFB120" w:rsidR="00985816"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教職員の人権研修を充実させ鋭敏な人権感覚を培い、人権に対する意識・態度・実践的な行動力などの様々な資質や能力の育成を図る。</w:t>
            </w:r>
          </w:p>
        </w:tc>
        <w:tc>
          <w:tcPr>
            <w:tcW w:w="5103" w:type="dxa"/>
            <w:tcBorders>
              <w:right w:val="dashed" w:sz="4" w:space="0" w:color="auto"/>
            </w:tcBorders>
            <w:tcMar>
              <w:top w:w="85" w:type="dxa"/>
              <w:left w:w="85" w:type="dxa"/>
              <w:bottom w:w="85" w:type="dxa"/>
              <w:right w:w="85" w:type="dxa"/>
            </w:tcMar>
          </w:tcPr>
          <w:p w14:paraId="3BC35FA8" w14:textId="77777777" w:rsidR="00985816"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（１）</w:t>
            </w:r>
          </w:p>
          <w:p w14:paraId="51398C7E" w14:textId="30FC1363" w:rsidR="00985816"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「高校生活支援カード」、「保健調査」の回収率</w:t>
            </w:r>
            <w:r w:rsidRPr="00E04E47">
              <w:rPr>
                <w:rFonts w:ascii="ＭＳ 明朝" w:hAnsi="ＭＳ 明朝"/>
                <w:color w:val="000000" w:themeColor="text1"/>
                <w:sz w:val="20"/>
                <w:szCs w:val="20"/>
              </w:rPr>
              <w:t>100</w:t>
            </w:r>
            <w:r w:rsidR="004A7503" w:rsidRPr="00E04E47">
              <w:rPr>
                <w:rFonts w:ascii="ＭＳ 明朝" w:hAnsi="ＭＳ 明朝" w:hint="eastAsia"/>
                <w:color w:val="000000" w:themeColor="text1"/>
                <w:sz w:val="20"/>
                <w:szCs w:val="20"/>
              </w:rPr>
              <w:t>％を維持し、これらの調査を集約し、個別の支援方針を定める</w:t>
            </w:r>
            <w:r w:rsidRPr="00E04E47">
              <w:rPr>
                <w:rFonts w:ascii="ＭＳ 明朝" w:hAnsi="ＭＳ 明朝" w:hint="eastAsia"/>
                <w:color w:val="000000" w:themeColor="text1"/>
                <w:sz w:val="20"/>
                <w:szCs w:val="20"/>
              </w:rPr>
              <w:t>。［</w:t>
            </w:r>
            <w:r w:rsidRPr="00E04E47">
              <w:rPr>
                <w:rFonts w:ascii="ＭＳ 明朝" w:hAnsi="ＭＳ 明朝"/>
                <w:color w:val="000000" w:themeColor="text1"/>
                <w:sz w:val="20"/>
                <w:szCs w:val="20"/>
              </w:rPr>
              <w:t>100</w:t>
            </w:r>
            <w:r w:rsidRPr="00E04E47">
              <w:rPr>
                <w:rFonts w:ascii="ＭＳ 明朝" w:hAnsi="ＭＳ 明朝" w:hint="eastAsia"/>
                <w:color w:val="000000" w:themeColor="text1"/>
                <w:sz w:val="20"/>
                <w:szCs w:val="20"/>
              </w:rPr>
              <w:t>％］</w:t>
            </w:r>
          </w:p>
          <w:p w14:paraId="27CF9D29" w14:textId="77777777" w:rsidR="00985816" w:rsidRPr="00E04E47" w:rsidRDefault="00985816" w:rsidP="00985816">
            <w:pPr>
              <w:spacing w:line="300" w:lineRule="exact"/>
              <w:ind w:left="400" w:hangingChars="200" w:hanging="400"/>
              <w:rPr>
                <w:rFonts w:ascii="ＭＳ 明朝" w:hAnsi="ＭＳ 明朝"/>
                <w:color w:val="000000" w:themeColor="text1"/>
                <w:sz w:val="20"/>
                <w:szCs w:val="20"/>
              </w:rPr>
            </w:pPr>
          </w:p>
          <w:p w14:paraId="62CCEA23" w14:textId="77777777" w:rsidR="00985816" w:rsidRPr="00E04E47" w:rsidRDefault="00985816" w:rsidP="00985816">
            <w:pPr>
              <w:spacing w:line="300" w:lineRule="exact"/>
              <w:ind w:left="400" w:hangingChars="200" w:hanging="400"/>
              <w:rPr>
                <w:rFonts w:ascii="ＭＳ 明朝" w:hAnsi="ＭＳ 明朝"/>
                <w:color w:val="000000" w:themeColor="text1"/>
                <w:sz w:val="20"/>
                <w:szCs w:val="20"/>
              </w:rPr>
            </w:pPr>
          </w:p>
          <w:p w14:paraId="6A3F1C0D" w14:textId="77777777" w:rsidR="00985816" w:rsidRPr="00E04E47" w:rsidRDefault="00985816" w:rsidP="00985816">
            <w:pPr>
              <w:spacing w:line="300" w:lineRule="exact"/>
              <w:ind w:left="400" w:hangingChars="200" w:hanging="400"/>
              <w:rPr>
                <w:rFonts w:ascii="ＭＳ 明朝" w:hAnsi="ＭＳ 明朝"/>
                <w:color w:val="000000" w:themeColor="text1"/>
                <w:sz w:val="20"/>
                <w:szCs w:val="20"/>
              </w:rPr>
            </w:pPr>
          </w:p>
          <w:p w14:paraId="0B6D822F" w14:textId="77777777" w:rsidR="00985816" w:rsidRPr="00E04E47" w:rsidRDefault="00985816" w:rsidP="00985816">
            <w:pPr>
              <w:spacing w:line="300" w:lineRule="exact"/>
              <w:ind w:left="400" w:hangingChars="200" w:hanging="400"/>
              <w:rPr>
                <w:rFonts w:ascii="ＭＳ 明朝" w:hAnsi="ＭＳ 明朝"/>
                <w:color w:val="000000" w:themeColor="text1"/>
                <w:sz w:val="20"/>
                <w:szCs w:val="20"/>
              </w:rPr>
            </w:pPr>
          </w:p>
          <w:p w14:paraId="0327F46F" w14:textId="77777777" w:rsidR="00985816"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学校教育自己診断より</w:t>
            </w:r>
          </w:p>
          <w:p w14:paraId="2ED8F202" w14:textId="733FD221" w:rsidR="00985816"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・（生徒）「担任の先生以外にも保健室や相談室などで、気軽に相談することができる先生がいる」の肯定率を</w:t>
            </w:r>
            <w:r w:rsidRPr="00E04E47">
              <w:rPr>
                <w:rFonts w:ascii="ＭＳ 明朝" w:hAnsi="ＭＳ 明朝"/>
                <w:color w:val="000000" w:themeColor="text1"/>
                <w:sz w:val="20"/>
                <w:szCs w:val="20"/>
              </w:rPr>
              <w:t>70</w:t>
            </w:r>
            <w:r w:rsidRPr="00E04E47">
              <w:rPr>
                <w:rFonts w:ascii="ＭＳ 明朝" w:hAnsi="ＭＳ 明朝" w:hint="eastAsia"/>
                <w:color w:val="000000" w:themeColor="text1"/>
                <w:sz w:val="20"/>
                <w:szCs w:val="20"/>
              </w:rPr>
              <w:t>％以上とする。［</w:t>
            </w:r>
            <w:r w:rsidR="004A7503" w:rsidRPr="00E04E47">
              <w:rPr>
                <w:rFonts w:ascii="ＭＳ 明朝" w:hAnsi="ＭＳ 明朝" w:hint="eastAsia"/>
                <w:color w:val="000000" w:themeColor="text1"/>
                <w:sz w:val="20"/>
                <w:szCs w:val="20"/>
              </w:rPr>
              <w:t>7</w:t>
            </w:r>
            <w:r w:rsidR="004A7503" w:rsidRPr="00E04E47">
              <w:rPr>
                <w:rFonts w:ascii="ＭＳ 明朝" w:hAnsi="ＭＳ 明朝"/>
                <w:color w:val="000000" w:themeColor="text1"/>
                <w:sz w:val="20"/>
                <w:szCs w:val="20"/>
              </w:rPr>
              <w:t>2.0</w:t>
            </w:r>
            <w:r w:rsidRPr="00E04E47">
              <w:rPr>
                <w:rFonts w:ascii="ＭＳ 明朝" w:hAnsi="ＭＳ 明朝" w:hint="eastAsia"/>
                <w:color w:val="000000" w:themeColor="text1"/>
                <w:sz w:val="20"/>
                <w:szCs w:val="20"/>
              </w:rPr>
              <w:t>％］</w:t>
            </w:r>
          </w:p>
          <w:p w14:paraId="53C90C99" w14:textId="49ADCF04" w:rsidR="00985816" w:rsidRPr="00E04E47" w:rsidRDefault="00985816" w:rsidP="00F835F0">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・（教職員）</w:t>
            </w:r>
            <w:r w:rsidR="00F835F0" w:rsidRPr="00E04E47">
              <w:rPr>
                <w:rFonts w:ascii="ＭＳ 明朝" w:hAnsi="ＭＳ 明朝" w:hint="eastAsia"/>
                <w:color w:val="000000" w:themeColor="text1"/>
                <w:sz w:val="20"/>
                <w:szCs w:val="20"/>
              </w:rPr>
              <w:t>「教職員間の相互理解がなされ、信頼関係に基づいて教育活動が行われている」</w:t>
            </w:r>
            <w:r w:rsidRPr="00E04E47">
              <w:rPr>
                <w:rFonts w:ascii="ＭＳ 明朝" w:hAnsi="ＭＳ 明朝" w:hint="eastAsia"/>
                <w:color w:val="000000" w:themeColor="text1"/>
                <w:sz w:val="20"/>
                <w:szCs w:val="20"/>
              </w:rPr>
              <w:t>の肯定率を</w:t>
            </w:r>
            <w:r w:rsidRPr="00E04E47">
              <w:rPr>
                <w:rFonts w:ascii="ＭＳ 明朝" w:hAnsi="ＭＳ 明朝"/>
                <w:color w:val="000000" w:themeColor="text1"/>
                <w:sz w:val="20"/>
                <w:szCs w:val="20"/>
              </w:rPr>
              <w:t>80</w:t>
            </w:r>
            <w:r w:rsidRPr="00E04E47">
              <w:rPr>
                <w:rFonts w:ascii="ＭＳ 明朝" w:hAnsi="ＭＳ 明朝" w:hint="eastAsia"/>
                <w:color w:val="000000" w:themeColor="text1"/>
                <w:sz w:val="20"/>
                <w:szCs w:val="20"/>
              </w:rPr>
              <w:t>％以上とする［</w:t>
            </w:r>
            <w:r w:rsidR="00F835F0" w:rsidRPr="00E04E47">
              <w:rPr>
                <w:rFonts w:ascii="ＭＳ 明朝" w:hAnsi="ＭＳ 明朝" w:hint="eastAsia"/>
                <w:color w:val="000000" w:themeColor="text1"/>
                <w:sz w:val="20"/>
                <w:szCs w:val="20"/>
              </w:rPr>
              <w:t>72.3</w:t>
            </w:r>
            <w:r w:rsidRPr="00E04E47">
              <w:rPr>
                <w:rFonts w:ascii="ＭＳ 明朝" w:hAnsi="ＭＳ 明朝" w:hint="eastAsia"/>
                <w:color w:val="000000" w:themeColor="text1"/>
                <w:sz w:val="20"/>
                <w:szCs w:val="20"/>
              </w:rPr>
              <w:t>％］。</w:t>
            </w:r>
          </w:p>
          <w:p w14:paraId="6FFB27D0"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56F3B85F" w14:textId="77777777" w:rsidR="00F835F0"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ウ　学校教育自己診断</w:t>
            </w:r>
            <w:r w:rsidR="00F835F0" w:rsidRPr="00E04E47">
              <w:rPr>
                <w:rFonts w:ascii="ＭＳ 明朝" w:hAnsi="ＭＳ 明朝" w:hint="eastAsia"/>
                <w:color w:val="000000" w:themeColor="text1"/>
                <w:sz w:val="20"/>
                <w:szCs w:val="20"/>
              </w:rPr>
              <w:t>より</w:t>
            </w:r>
          </w:p>
          <w:p w14:paraId="1133381F" w14:textId="2DD1745E" w:rsidR="00985816" w:rsidRPr="00E04E47" w:rsidRDefault="00F835F0" w:rsidP="00F835F0">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w:t>
            </w:r>
            <w:r w:rsidR="00985816" w:rsidRPr="00E04E47">
              <w:rPr>
                <w:rFonts w:ascii="ＭＳ 明朝" w:hAnsi="ＭＳ 明朝" w:hint="eastAsia"/>
                <w:color w:val="000000" w:themeColor="text1"/>
                <w:sz w:val="20"/>
                <w:szCs w:val="20"/>
              </w:rPr>
              <w:t>（教職員）の「この学校では、到達度の低い生徒に対する学習指導について、全校的課題として取り組んでいる」の肯定率を</w:t>
            </w:r>
            <w:r w:rsidR="00985816" w:rsidRPr="00E04E47">
              <w:rPr>
                <w:rFonts w:ascii="ＭＳ 明朝" w:hAnsi="ＭＳ 明朝"/>
                <w:color w:val="000000" w:themeColor="text1"/>
                <w:sz w:val="20"/>
                <w:szCs w:val="20"/>
              </w:rPr>
              <w:t>80</w:t>
            </w:r>
            <w:r w:rsidR="009E7094" w:rsidRPr="00E04E47">
              <w:rPr>
                <w:rFonts w:ascii="ＭＳ 明朝" w:hAnsi="ＭＳ 明朝" w:hint="eastAsia"/>
                <w:color w:val="000000" w:themeColor="text1"/>
                <w:sz w:val="20"/>
                <w:szCs w:val="20"/>
              </w:rPr>
              <w:t>％以上維持する</w:t>
            </w:r>
            <w:r w:rsidR="00985816" w:rsidRPr="00E04E47">
              <w:rPr>
                <w:rFonts w:ascii="ＭＳ 明朝" w:hAnsi="ＭＳ 明朝" w:hint="eastAsia"/>
                <w:color w:val="000000" w:themeColor="text1"/>
                <w:sz w:val="20"/>
                <w:szCs w:val="20"/>
              </w:rPr>
              <w:t>。［</w:t>
            </w:r>
            <w:r w:rsidR="00736CD0" w:rsidRPr="00E04E47">
              <w:rPr>
                <w:rFonts w:ascii="ＭＳ 明朝" w:hAnsi="ＭＳ 明朝" w:hint="eastAsia"/>
                <w:color w:val="000000" w:themeColor="text1"/>
                <w:sz w:val="20"/>
                <w:szCs w:val="20"/>
              </w:rPr>
              <w:t>8</w:t>
            </w:r>
            <w:r w:rsidR="00736CD0" w:rsidRPr="00E04E47">
              <w:rPr>
                <w:rFonts w:ascii="ＭＳ 明朝" w:hAnsi="ＭＳ 明朝"/>
                <w:color w:val="000000" w:themeColor="text1"/>
                <w:sz w:val="20"/>
                <w:szCs w:val="20"/>
              </w:rPr>
              <w:t>3.1</w:t>
            </w:r>
            <w:r w:rsidR="00985816" w:rsidRPr="00E04E47">
              <w:rPr>
                <w:rFonts w:ascii="ＭＳ 明朝" w:hAnsi="ＭＳ 明朝" w:hint="eastAsia"/>
                <w:color w:val="000000" w:themeColor="text1"/>
                <w:sz w:val="20"/>
                <w:szCs w:val="20"/>
              </w:rPr>
              <w:t>％］</w:t>
            </w:r>
          </w:p>
          <w:p w14:paraId="74FCC3EB"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1FF4F33A" w14:textId="5ED8C947" w:rsidR="00985816"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エ　通級指導教室設置校へ視察、</w:t>
            </w:r>
            <w:r w:rsidR="009E7094" w:rsidRPr="00E04E47">
              <w:rPr>
                <w:rFonts w:ascii="ＭＳ 明朝" w:hAnsi="ＭＳ 明朝" w:hint="eastAsia"/>
                <w:color w:val="000000" w:themeColor="text1"/>
                <w:sz w:val="20"/>
                <w:szCs w:val="20"/>
              </w:rPr>
              <w:t>研修</w:t>
            </w:r>
            <w:r w:rsidRPr="00E04E47">
              <w:rPr>
                <w:rFonts w:ascii="ＭＳ 明朝" w:hAnsi="ＭＳ 明朝" w:hint="eastAsia"/>
                <w:color w:val="000000" w:themeColor="text1"/>
                <w:sz w:val="20"/>
                <w:szCs w:val="20"/>
              </w:rPr>
              <w:t>、</w:t>
            </w:r>
            <w:r w:rsidR="009E7094" w:rsidRPr="00E04E47">
              <w:rPr>
                <w:rFonts w:ascii="ＭＳ 明朝" w:hAnsi="ＭＳ 明朝" w:hint="eastAsia"/>
                <w:color w:val="000000" w:themeColor="text1"/>
                <w:sz w:val="20"/>
                <w:szCs w:val="20"/>
              </w:rPr>
              <w:t>会議等を通して、生徒の教育的ニーズ応じた指導案を作成するなど、指導内容の充実を図る</w:t>
            </w:r>
            <w:r w:rsidRPr="00E04E47">
              <w:rPr>
                <w:rFonts w:ascii="ＭＳ 明朝" w:hAnsi="ＭＳ 明朝" w:hint="eastAsia"/>
                <w:color w:val="000000" w:themeColor="text1"/>
                <w:sz w:val="20"/>
                <w:szCs w:val="20"/>
              </w:rPr>
              <w:t>。</w:t>
            </w:r>
          </w:p>
          <w:p w14:paraId="1323BE6E" w14:textId="1DCF3E39" w:rsidR="00985816" w:rsidRPr="00E04E47" w:rsidRDefault="00985816" w:rsidP="00985816">
            <w:pPr>
              <w:spacing w:line="300" w:lineRule="exact"/>
              <w:ind w:left="200" w:hangingChars="100" w:hanging="200"/>
              <w:rPr>
                <w:rFonts w:ascii="ＭＳ 明朝" w:hAnsi="ＭＳ 明朝"/>
                <w:color w:val="000000" w:themeColor="text1"/>
                <w:sz w:val="20"/>
                <w:szCs w:val="20"/>
              </w:rPr>
            </w:pPr>
          </w:p>
          <w:p w14:paraId="3292CED3" w14:textId="77777777" w:rsidR="008F2A1A" w:rsidRPr="00E04E47" w:rsidRDefault="008F2A1A" w:rsidP="00985816">
            <w:pPr>
              <w:spacing w:line="300" w:lineRule="exact"/>
              <w:ind w:left="200" w:hangingChars="100" w:hanging="200"/>
              <w:rPr>
                <w:rFonts w:ascii="ＭＳ 明朝" w:hAnsi="ＭＳ 明朝"/>
                <w:color w:val="000000" w:themeColor="text1"/>
                <w:sz w:val="20"/>
                <w:szCs w:val="20"/>
              </w:rPr>
            </w:pPr>
          </w:p>
          <w:p w14:paraId="5D4D4AF1" w14:textId="77777777" w:rsidR="00985816" w:rsidRPr="00E04E47" w:rsidRDefault="00985816" w:rsidP="00985816">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（２）</w:t>
            </w:r>
          </w:p>
          <w:p w14:paraId="7940D63D" w14:textId="77777777" w:rsidR="00985816" w:rsidRPr="00E04E47" w:rsidRDefault="00985816" w:rsidP="00985816">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 xml:space="preserve">ア　</w:t>
            </w:r>
          </w:p>
          <w:p w14:paraId="4767E86E" w14:textId="5FE03292" w:rsidR="00985816" w:rsidRPr="00E04E47" w:rsidRDefault="00F350C8" w:rsidP="00F350C8">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・生徒へいじめアンケートの主旨を説明した上で、３回実施し、的確な情報の把握に努める</w:t>
            </w:r>
            <w:r w:rsidR="00985816" w:rsidRPr="00E04E47">
              <w:rPr>
                <w:rFonts w:ascii="ＭＳ 明朝" w:hAnsi="ＭＳ 明朝" w:hint="eastAsia"/>
                <w:color w:val="000000" w:themeColor="text1"/>
                <w:sz w:val="20"/>
                <w:szCs w:val="20"/>
              </w:rPr>
              <w:t>。[３回]</w:t>
            </w:r>
          </w:p>
          <w:p w14:paraId="784CB0FA" w14:textId="3D317FCA" w:rsidR="00985816" w:rsidRPr="00E04E47" w:rsidRDefault="005C2939" w:rsidP="00F350C8">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・生徒向けの講習会を３</w:t>
            </w:r>
            <w:r w:rsidR="00F350C8" w:rsidRPr="00E04E47">
              <w:rPr>
                <w:rFonts w:ascii="ＭＳ 明朝" w:hAnsi="ＭＳ 明朝" w:hint="eastAsia"/>
                <w:color w:val="000000" w:themeColor="text1"/>
                <w:sz w:val="20"/>
                <w:szCs w:val="20"/>
              </w:rPr>
              <w:t>回以上実施し、問題意識を高める</w:t>
            </w:r>
            <w:r w:rsidR="00985816" w:rsidRPr="00E04E47">
              <w:rPr>
                <w:rFonts w:ascii="ＭＳ 明朝" w:hAnsi="ＭＳ 明朝" w:hint="eastAsia"/>
                <w:color w:val="000000" w:themeColor="text1"/>
                <w:sz w:val="20"/>
                <w:szCs w:val="20"/>
              </w:rPr>
              <w:t>。[３回]</w:t>
            </w:r>
          </w:p>
          <w:p w14:paraId="003F22E2" w14:textId="77777777" w:rsidR="006831EC" w:rsidRPr="00E04E47" w:rsidRDefault="00985816" w:rsidP="006831EC">
            <w:pPr>
              <w:spacing w:line="300" w:lineRule="exact"/>
              <w:ind w:leftChars="100" w:left="210"/>
              <w:rPr>
                <w:rFonts w:ascii="ＭＳ 明朝" w:hAnsi="ＭＳ 明朝"/>
                <w:color w:val="000000" w:themeColor="text1"/>
                <w:sz w:val="20"/>
                <w:szCs w:val="20"/>
              </w:rPr>
            </w:pPr>
            <w:r w:rsidRPr="00E04E47">
              <w:rPr>
                <w:rFonts w:ascii="ＭＳ 明朝" w:hAnsi="ＭＳ 明朝" w:hint="eastAsia"/>
                <w:color w:val="000000" w:themeColor="text1"/>
                <w:sz w:val="20"/>
                <w:szCs w:val="20"/>
              </w:rPr>
              <w:t>学校教育自己診断</w:t>
            </w:r>
            <w:r w:rsidR="006831EC" w:rsidRPr="00E04E47">
              <w:rPr>
                <w:rFonts w:ascii="ＭＳ 明朝" w:hAnsi="ＭＳ 明朝" w:hint="eastAsia"/>
                <w:color w:val="000000" w:themeColor="text1"/>
                <w:sz w:val="20"/>
                <w:szCs w:val="20"/>
              </w:rPr>
              <w:t>より</w:t>
            </w:r>
          </w:p>
          <w:p w14:paraId="312E720A" w14:textId="2833C4A1" w:rsidR="00985816" w:rsidRPr="00E04E47" w:rsidRDefault="006831EC" w:rsidP="006831EC">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w:t>
            </w:r>
            <w:r w:rsidR="00985816" w:rsidRPr="00E04E47">
              <w:rPr>
                <w:rFonts w:ascii="ＭＳ 明朝" w:hAnsi="ＭＳ 明朝" w:hint="eastAsia"/>
                <w:color w:val="000000" w:themeColor="text1"/>
                <w:sz w:val="20"/>
                <w:szCs w:val="20"/>
              </w:rPr>
              <w:t>（生徒）の「悩みや相談に親身になって応じてくれる先生が多い」の肯定率</w:t>
            </w:r>
            <w:r w:rsidR="000D5EBF" w:rsidRPr="00E04E47">
              <w:rPr>
                <w:rFonts w:ascii="ＭＳ 明朝" w:hAnsi="ＭＳ 明朝" w:hint="eastAsia"/>
                <w:color w:val="000000" w:themeColor="text1"/>
                <w:sz w:val="20"/>
                <w:szCs w:val="20"/>
              </w:rPr>
              <w:t>を</w:t>
            </w:r>
            <w:r w:rsidR="00985816" w:rsidRPr="00E04E47">
              <w:rPr>
                <w:rFonts w:ascii="ＭＳ 明朝" w:hAnsi="ＭＳ 明朝"/>
                <w:color w:val="000000" w:themeColor="text1"/>
                <w:sz w:val="20"/>
                <w:szCs w:val="20"/>
              </w:rPr>
              <w:t>80</w:t>
            </w:r>
            <w:r w:rsidR="00985816" w:rsidRPr="00E04E47">
              <w:rPr>
                <w:rFonts w:ascii="ＭＳ 明朝" w:hAnsi="ＭＳ 明朝" w:hint="eastAsia"/>
                <w:color w:val="000000" w:themeColor="text1"/>
                <w:sz w:val="20"/>
                <w:szCs w:val="20"/>
              </w:rPr>
              <w:t>％以上</w:t>
            </w:r>
            <w:r w:rsidR="005C2939" w:rsidRPr="00E04E47">
              <w:rPr>
                <w:rFonts w:ascii="ＭＳ 明朝" w:hAnsi="ＭＳ 明朝" w:hint="eastAsia"/>
                <w:color w:val="000000" w:themeColor="text1"/>
                <w:sz w:val="20"/>
                <w:szCs w:val="20"/>
              </w:rPr>
              <w:t>維持する</w:t>
            </w:r>
            <w:r w:rsidR="00985816" w:rsidRPr="00E04E47">
              <w:rPr>
                <w:rFonts w:ascii="ＭＳ 明朝" w:hAnsi="ＭＳ 明朝" w:hint="eastAsia"/>
                <w:color w:val="000000" w:themeColor="text1"/>
                <w:sz w:val="20"/>
                <w:szCs w:val="20"/>
              </w:rPr>
              <w:t>。［</w:t>
            </w:r>
            <w:r w:rsidR="00736CD0" w:rsidRPr="00E04E47">
              <w:rPr>
                <w:rFonts w:ascii="ＭＳ 明朝" w:hAnsi="ＭＳ 明朝"/>
                <w:color w:val="000000" w:themeColor="text1"/>
                <w:sz w:val="20"/>
                <w:szCs w:val="20"/>
              </w:rPr>
              <w:t>84.5</w:t>
            </w:r>
            <w:r w:rsidR="00985816" w:rsidRPr="00E04E47">
              <w:rPr>
                <w:rFonts w:ascii="ＭＳ 明朝" w:hAnsi="ＭＳ 明朝" w:hint="eastAsia"/>
                <w:color w:val="000000" w:themeColor="text1"/>
                <w:sz w:val="20"/>
                <w:szCs w:val="20"/>
              </w:rPr>
              <w:t>％］</w:t>
            </w:r>
          </w:p>
          <w:p w14:paraId="5DD9AFFD" w14:textId="77777777" w:rsidR="00985816" w:rsidRPr="00E04E47" w:rsidRDefault="00985816" w:rsidP="00985816">
            <w:pPr>
              <w:spacing w:line="300" w:lineRule="exact"/>
              <w:ind w:left="400" w:hangingChars="200" w:hanging="400"/>
              <w:rPr>
                <w:rFonts w:ascii="ＭＳ 明朝" w:hAnsi="ＭＳ 明朝"/>
                <w:color w:val="000000" w:themeColor="text1"/>
                <w:sz w:val="20"/>
                <w:szCs w:val="20"/>
              </w:rPr>
            </w:pPr>
          </w:p>
          <w:p w14:paraId="19846BC8" w14:textId="77777777" w:rsidR="00985816" w:rsidRPr="00E04E47" w:rsidRDefault="00985816" w:rsidP="00985816">
            <w:pPr>
              <w:spacing w:line="300" w:lineRule="exact"/>
              <w:ind w:left="630" w:hangingChars="315" w:hanging="630"/>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教職員向けの人権研修を１回以上実施する。[１回]</w:t>
            </w:r>
          </w:p>
          <w:p w14:paraId="082785BE" w14:textId="77777777" w:rsidR="00985816" w:rsidRPr="00E04E47" w:rsidRDefault="00985816" w:rsidP="000D5EBF">
            <w:pPr>
              <w:spacing w:line="300" w:lineRule="exact"/>
              <w:ind w:leftChars="100" w:left="41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学校教育自己診断より</w:t>
            </w:r>
          </w:p>
          <w:p w14:paraId="6F427255" w14:textId="5F4C1BC6" w:rsidR="00985816" w:rsidRPr="00E04E47" w:rsidRDefault="00985816" w:rsidP="00985816">
            <w:pPr>
              <w:spacing w:line="300" w:lineRule="exact"/>
              <w:ind w:left="342" w:hangingChars="171" w:hanging="342"/>
              <w:rPr>
                <w:rFonts w:ascii="ＭＳ 明朝" w:hAnsi="ＭＳ 明朝"/>
                <w:color w:val="000000" w:themeColor="text1"/>
                <w:sz w:val="20"/>
                <w:szCs w:val="20"/>
              </w:rPr>
            </w:pPr>
            <w:r w:rsidRPr="00E04E47">
              <w:rPr>
                <w:rFonts w:ascii="ＭＳ 明朝" w:hAnsi="ＭＳ 明朝" w:hint="eastAsia"/>
                <w:color w:val="000000" w:themeColor="text1"/>
                <w:sz w:val="20"/>
                <w:szCs w:val="20"/>
              </w:rPr>
              <w:t>・（教職員）「教育活動において、生徒が命の大切さや社会のルールについて学ぶ機会を作るように配慮している」の肯定率を</w:t>
            </w:r>
            <w:r w:rsidR="00A32AED" w:rsidRPr="00E04E47">
              <w:rPr>
                <w:rFonts w:ascii="ＭＳ 明朝" w:hAnsi="ＭＳ 明朝" w:hint="eastAsia"/>
                <w:color w:val="000000" w:themeColor="text1"/>
                <w:sz w:val="20"/>
                <w:szCs w:val="20"/>
              </w:rPr>
              <w:t>9</w:t>
            </w:r>
            <w:r w:rsidRPr="00E04E47">
              <w:rPr>
                <w:rFonts w:ascii="ＭＳ 明朝" w:hAnsi="ＭＳ 明朝"/>
                <w:color w:val="000000" w:themeColor="text1"/>
                <w:sz w:val="20"/>
                <w:szCs w:val="20"/>
              </w:rPr>
              <w:t>0</w:t>
            </w:r>
            <w:r w:rsidRPr="00E04E47">
              <w:rPr>
                <w:rFonts w:ascii="ＭＳ 明朝" w:hAnsi="ＭＳ 明朝" w:hint="eastAsia"/>
                <w:color w:val="000000" w:themeColor="text1"/>
                <w:sz w:val="20"/>
                <w:szCs w:val="20"/>
              </w:rPr>
              <w:t>％以上とする。［</w:t>
            </w:r>
            <w:r w:rsidR="00736CD0" w:rsidRPr="00E04E47">
              <w:rPr>
                <w:rFonts w:ascii="ＭＳ 明朝" w:hAnsi="ＭＳ 明朝" w:hint="eastAsia"/>
                <w:color w:val="000000" w:themeColor="text1"/>
                <w:sz w:val="20"/>
                <w:szCs w:val="20"/>
              </w:rPr>
              <w:t>9</w:t>
            </w:r>
            <w:r w:rsidR="00736CD0" w:rsidRPr="00E04E47">
              <w:rPr>
                <w:rFonts w:ascii="ＭＳ 明朝" w:hAnsi="ＭＳ 明朝"/>
                <w:color w:val="000000" w:themeColor="text1"/>
                <w:sz w:val="20"/>
                <w:szCs w:val="20"/>
              </w:rPr>
              <w:t>0.8</w:t>
            </w:r>
            <w:r w:rsidRPr="00E04E47">
              <w:rPr>
                <w:rFonts w:ascii="ＭＳ 明朝" w:hAnsi="ＭＳ 明朝" w:hint="eastAsia"/>
                <w:color w:val="000000" w:themeColor="text1"/>
                <w:sz w:val="20"/>
                <w:szCs w:val="20"/>
              </w:rPr>
              <w:t>％］</w:t>
            </w:r>
          </w:p>
          <w:p w14:paraId="342C1685" w14:textId="79CC9A1A" w:rsidR="00985816" w:rsidRPr="00E04E47" w:rsidRDefault="00985816" w:rsidP="00D14900">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・（教職員）この学校では情報リテラシーや情報モラルを高める教育に取り組んでいる」の肯定率を</w:t>
            </w:r>
            <w:r w:rsidRPr="00E04E47">
              <w:rPr>
                <w:rFonts w:ascii="ＭＳ 明朝" w:hAnsi="ＭＳ 明朝"/>
                <w:color w:val="000000" w:themeColor="text1"/>
                <w:sz w:val="20"/>
                <w:szCs w:val="20"/>
              </w:rPr>
              <w:t>80</w:t>
            </w:r>
            <w:r w:rsidRPr="00E04E47">
              <w:rPr>
                <w:rFonts w:ascii="ＭＳ 明朝" w:hAnsi="ＭＳ 明朝" w:hint="eastAsia"/>
                <w:color w:val="000000" w:themeColor="text1"/>
                <w:sz w:val="20"/>
                <w:szCs w:val="20"/>
              </w:rPr>
              <w:t>％以上とする。［</w:t>
            </w:r>
            <w:r w:rsidR="00D14900" w:rsidRPr="00E04E47">
              <w:rPr>
                <w:rFonts w:ascii="ＭＳ 明朝" w:hAnsi="ＭＳ 明朝" w:hint="eastAsia"/>
                <w:color w:val="000000" w:themeColor="text1"/>
                <w:sz w:val="20"/>
                <w:szCs w:val="20"/>
              </w:rPr>
              <w:t>76.9％</w:t>
            </w:r>
            <w:r w:rsidRPr="00E04E47">
              <w:rPr>
                <w:rFonts w:ascii="ＭＳ 明朝" w:hAnsi="ＭＳ 明朝" w:hint="eastAsia"/>
                <w:color w:val="000000" w:themeColor="text1"/>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A68B1ED" w14:textId="77777777" w:rsidR="00985816" w:rsidRPr="00E04E47" w:rsidRDefault="00985816" w:rsidP="00985816">
            <w:pPr>
              <w:spacing w:line="300" w:lineRule="exact"/>
              <w:rPr>
                <w:rFonts w:ascii="ＭＳ 明朝" w:hAnsi="ＭＳ 明朝"/>
                <w:color w:val="000000" w:themeColor="text1"/>
                <w:sz w:val="20"/>
                <w:szCs w:val="20"/>
              </w:rPr>
            </w:pPr>
          </w:p>
          <w:p w14:paraId="3D7EA11F" w14:textId="77777777" w:rsidR="00985816" w:rsidRPr="00E04E47" w:rsidRDefault="00985816" w:rsidP="00985816">
            <w:pPr>
              <w:spacing w:line="300" w:lineRule="exact"/>
              <w:rPr>
                <w:rFonts w:ascii="ＭＳ 明朝" w:hAnsi="ＭＳ 明朝"/>
                <w:color w:val="000000" w:themeColor="text1"/>
                <w:sz w:val="20"/>
                <w:szCs w:val="20"/>
              </w:rPr>
            </w:pPr>
          </w:p>
          <w:p w14:paraId="3DF7FBCD" w14:textId="77777777" w:rsidR="00985816" w:rsidRPr="00E04E47" w:rsidRDefault="00985816" w:rsidP="00985816">
            <w:pPr>
              <w:spacing w:line="300" w:lineRule="exact"/>
              <w:rPr>
                <w:rFonts w:ascii="ＭＳ 明朝" w:hAnsi="ＭＳ 明朝"/>
                <w:color w:val="000000" w:themeColor="text1"/>
                <w:sz w:val="20"/>
                <w:szCs w:val="20"/>
              </w:rPr>
            </w:pPr>
          </w:p>
          <w:p w14:paraId="6D83C3A2" w14:textId="77777777" w:rsidR="00985816" w:rsidRPr="00E04E47" w:rsidRDefault="00985816" w:rsidP="00985816">
            <w:pPr>
              <w:spacing w:line="300" w:lineRule="exact"/>
              <w:rPr>
                <w:rFonts w:ascii="ＭＳ 明朝" w:hAnsi="ＭＳ 明朝"/>
                <w:color w:val="000000" w:themeColor="text1"/>
                <w:sz w:val="20"/>
                <w:szCs w:val="20"/>
              </w:rPr>
            </w:pPr>
          </w:p>
          <w:p w14:paraId="72F507B9" w14:textId="77777777" w:rsidR="00985816" w:rsidRPr="00E04E47" w:rsidRDefault="00985816" w:rsidP="00985816">
            <w:pPr>
              <w:spacing w:line="300" w:lineRule="exact"/>
              <w:rPr>
                <w:rFonts w:ascii="ＭＳ 明朝" w:hAnsi="ＭＳ 明朝"/>
                <w:color w:val="000000" w:themeColor="text1"/>
                <w:sz w:val="20"/>
                <w:szCs w:val="20"/>
              </w:rPr>
            </w:pPr>
          </w:p>
          <w:p w14:paraId="3D36375F" w14:textId="77777777" w:rsidR="00985816" w:rsidRPr="00E04E47" w:rsidRDefault="00985816" w:rsidP="00985816">
            <w:pPr>
              <w:spacing w:line="300" w:lineRule="exact"/>
              <w:rPr>
                <w:rFonts w:ascii="ＭＳ 明朝" w:hAnsi="ＭＳ 明朝"/>
                <w:color w:val="000000" w:themeColor="text1"/>
                <w:sz w:val="20"/>
                <w:szCs w:val="20"/>
              </w:rPr>
            </w:pPr>
          </w:p>
          <w:p w14:paraId="63F71864" w14:textId="77777777" w:rsidR="00985816" w:rsidRPr="00E04E47" w:rsidRDefault="00985816" w:rsidP="00985816">
            <w:pPr>
              <w:spacing w:line="300" w:lineRule="exact"/>
              <w:rPr>
                <w:rFonts w:ascii="ＭＳ 明朝" w:hAnsi="ＭＳ 明朝"/>
                <w:color w:val="000000" w:themeColor="text1"/>
                <w:sz w:val="20"/>
                <w:szCs w:val="20"/>
              </w:rPr>
            </w:pPr>
          </w:p>
          <w:p w14:paraId="196FAF37" w14:textId="77777777" w:rsidR="00985816" w:rsidRPr="00E04E47" w:rsidRDefault="00985816" w:rsidP="00985816">
            <w:pPr>
              <w:spacing w:line="300" w:lineRule="exact"/>
              <w:rPr>
                <w:rFonts w:ascii="ＭＳ 明朝" w:hAnsi="ＭＳ 明朝"/>
                <w:color w:val="000000" w:themeColor="text1"/>
                <w:sz w:val="20"/>
                <w:szCs w:val="20"/>
              </w:rPr>
            </w:pPr>
          </w:p>
          <w:p w14:paraId="6CA18042" w14:textId="77777777" w:rsidR="00985816" w:rsidRPr="00E04E47" w:rsidRDefault="00985816" w:rsidP="00985816">
            <w:pPr>
              <w:spacing w:line="300" w:lineRule="exact"/>
              <w:rPr>
                <w:rFonts w:ascii="ＭＳ 明朝" w:hAnsi="ＭＳ 明朝"/>
                <w:color w:val="000000" w:themeColor="text1"/>
                <w:sz w:val="20"/>
                <w:szCs w:val="20"/>
              </w:rPr>
            </w:pPr>
          </w:p>
          <w:p w14:paraId="0AC2556C" w14:textId="77777777" w:rsidR="00985816" w:rsidRPr="00E04E47" w:rsidRDefault="00985816" w:rsidP="00985816">
            <w:pPr>
              <w:spacing w:line="300" w:lineRule="exact"/>
              <w:rPr>
                <w:rFonts w:ascii="ＭＳ 明朝" w:hAnsi="ＭＳ 明朝"/>
                <w:color w:val="000000" w:themeColor="text1"/>
                <w:sz w:val="20"/>
                <w:szCs w:val="20"/>
              </w:rPr>
            </w:pPr>
          </w:p>
          <w:p w14:paraId="5C53C402" w14:textId="77777777" w:rsidR="00985816" w:rsidRPr="00E04E47" w:rsidRDefault="00985816" w:rsidP="00985816">
            <w:pPr>
              <w:spacing w:line="300" w:lineRule="exact"/>
              <w:rPr>
                <w:rFonts w:ascii="ＭＳ 明朝" w:hAnsi="ＭＳ 明朝"/>
                <w:color w:val="000000" w:themeColor="text1"/>
                <w:sz w:val="20"/>
                <w:szCs w:val="20"/>
              </w:rPr>
            </w:pPr>
          </w:p>
          <w:p w14:paraId="14936E46" w14:textId="77777777" w:rsidR="00985816" w:rsidRPr="00E04E47" w:rsidRDefault="00985816" w:rsidP="00985816">
            <w:pPr>
              <w:spacing w:line="300" w:lineRule="exact"/>
              <w:rPr>
                <w:rFonts w:ascii="ＭＳ 明朝" w:hAnsi="ＭＳ 明朝"/>
                <w:color w:val="000000" w:themeColor="text1"/>
                <w:sz w:val="20"/>
                <w:szCs w:val="20"/>
              </w:rPr>
            </w:pPr>
          </w:p>
          <w:p w14:paraId="76FA3C55" w14:textId="77777777" w:rsidR="00985816" w:rsidRPr="00E04E47" w:rsidRDefault="00985816" w:rsidP="00985816">
            <w:pPr>
              <w:spacing w:line="300" w:lineRule="exact"/>
              <w:rPr>
                <w:rFonts w:ascii="ＭＳ 明朝" w:hAnsi="ＭＳ 明朝"/>
                <w:color w:val="000000" w:themeColor="text1"/>
                <w:sz w:val="20"/>
                <w:szCs w:val="20"/>
              </w:rPr>
            </w:pPr>
          </w:p>
          <w:p w14:paraId="78E97EF6" w14:textId="77777777" w:rsidR="00985816" w:rsidRPr="00E04E47" w:rsidRDefault="00985816" w:rsidP="00985816">
            <w:pPr>
              <w:spacing w:line="300" w:lineRule="exact"/>
              <w:rPr>
                <w:rFonts w:ascii="ＭＳ 明朝" w:hAnsi="ＭＳ 明朝"/>
                <w:color w:val="000000" w:themeColor="text1"/>
                <w:sz w:val="20"/>
                <w:szCs w:val="20"/>
              </w:rPr>
            </w:pPr>
          </w:p>
          <w:p w14:paraId="30B8ADC3" w14:textId="77777777" w:rsidR="00985816" w:rsidRPr="00E04E47" w:rsidRDefault="00985816" w:rsidP="00985816">
            <w:pPr>
              <w:spacing w:line="300" w:lineRule="exact"/>
              <w:rPr>
                <w:rFonts w:ascii="ＭＳ 明朝" w:hAnsi="ＭＳ 明朝"/>
                <w:color w:val="000000" w:themeColor="text1"/>
                <w:sz w:val="20"/>
                <w:szCs w:val="20"/>
              </w:rPr>
            </w:pPr>
          </w:p>
          <w:p w14:paraId="37EED833" w14:textId="77777777" w:rsidR="00985816" w:rsidRPr="00E04E47" w:rsidRDefault="00985816" w:rsidP="00985816">
            <w:pPr>
              <w:spacing w:line="300" w:lineRule="exact"/>
              <w:rPr>
                <w:rFonts w:ascii="ＭＳ 明朝" w:hAnsi="ＭＳ 明朝"/>
                <w:color w:val="000000" w:themeColor="text1"/>
                <w:sz w:val="20"/>
                <w:szCs w:val="20"/>
              </w:rPr>
            </w:pPr>
          </w:p>
          <w:p w14:paraId="60E8E581" w14:textId="77777777" w:rsidR="00985816" w:rsidRPr="00E04E47" w:rsidRDefault="00985816" w:rsidP="00985816">
            <w:pPr>
              <w:spacing w:line="300" w:lineRule="exact"/>
              <w:rPr>
                <w:rFonts w:ascii="ＭＳ 明朝" w:hAnsi="ＭＳ 明朝"/>
                <w:color w:val="000000" w:themeColor="text1"/>
                <w:sz w:val="20"/>
                <w:szCs w:val="20"/>
              </w:rPr>
            </w:pPr>
          </w:p>
          <w:p w14:paraId="61B982EB" w14:textId="77777777" w:rsidR="00985816" w:rsidRPr="00E04E47" w:rsidRDefault="00985816" w:rsidP="00985816">
            <w:pPr>
              <w:spacing w:line="300" w:lineRule="exact"/>
              <w:rPr>
                <w:rFonts w:ascii="ＭＳ 明朝" w:hAnsi="ＭＳ 明朝"/>
                <w:color w:val="000000" w:themeColor="text1"/>
                <w:sz w:val="20"/>
                <w:szCs w:val="20"/>
              </w:rPr>
            </w:pPr>
          </w:p>
          <w:p w14:paraId="24E05148" w14:textId="77777777" w:rsidR="00985816" w:rsidRPr="00E04E47" w:rsidRDefault="00985816" w:rsidP="00985816">
            <w:pPr>
              <w:spacing w:line="300" w:lineRule="exact"/>
              <w:rPr>
                <w:rFonts w:ascii="ＭＳ 明朝" w:hAnsi="ＭＳ 明朝"/>
                <w:color w:val="000000" w:themeColor="text1"/>
                <w:sz w:val="20"/>
                <w:szCs w:val="20"/>
              </w:rPr>
            </w:pPr>
          </w:p>
          <w:p w14:paraId="4C9AFDD0" w14:textId="77777777" w:rsidR="00985816" w:rsidRPr="00E04E47" w:rsidRDefault="00985816" w:rsidP="00985816">
            <w:pPr>
              <w:spacing w:line="300" w:lineRule="exact"/>
              <w:rPr>
                <w:rFonts w:ascii="ＭＳ 明朝" w:hAnsi="ＭＳ 明朝"/>
                <w:color w:val="000000" w:themeColor="text1"/>
                <w:sz w:val="20"/>
                <w:szCs w:val="20"/>
              </w:rPr>
            </w:pPr>
          </w:p>
          <w:p w14:paraId="7107F96A" w14:textId="77777777" w:rsidR="00985816" w:rsidRPr="00E04E47" w:rsidRDefault="00985816" w:rsidP="00985816">
            <w:pPr>
              <w:spacing w:line="300" w:lineRule="exact"/>
              <w:rPr>
                <w:rFonts w:ascii="ＭＳ 明朝" w:hAnsi="ＭＳ 明朝"/>
                <w:color w:val="000000" w:themeColor="text1"/>
                <w:sz w:val="20"/>
                <w:szCs w:val="20"/>
              </w:rPr>
            </w:pPr>
          </w:p>
        </w:tc>
      </w:tr>
      <w:tr w:rsidR="00BB05EA" w:rsidRPr="00E04E47" w14:paraId="69E026BF" w14:textId="77777777" w:rsidTr="008A1CFA">
        <w:trPr>
          <w:trHeight w:val="7216"/>
          <w:jc w:val="center"/>
        </w:trPr>
        <w:tc>
          <w:tcPr>
            <w:tcW w:w="881" w:type="dxa"/>
            <w:shd w:val="clear" w:color="auto" w:fill="auto"/>
            <w:tcMar>
              <w:top w:w="85" w:type="dxa"/>
              <w:left w:w="85" w:type="dxa"/>
              <w:bottom w:w="85" w:type="dxa"/>
              <w:right w:w="85" w:type="dxa"/>
            </w:tcMar>
            <w:vAlign w:val="center"/>
          </w:tcPr>
          <w:p w14:paraId="245894C0" w14:textId="77777777" w:rsidR="0077442D" w:rsidRPr="00E04E47" w:rsidRDefault="0077442D" w:rsidP="0077442D">
            <w:pPr>
              <w:spacing w:line="300" w:lineRule="exact"/>
              <w:jc w:val="center"/>
              <w:rPr>
                <w:rFonts w:ascii="ＭＳ 明朝" w:hAnsi="ＭＳ 明朝"/>
                <w:color w:val="000000" w:themeColor="text1"/>
                <w:sz w:val="20"/>
                <w:szCs w:val="20"/>
              </w:rPr>
            </w:pPr>
            <w:r w:rsidRPr="00E04E47">
              <w:rPr>
                <w:rFonts w:ascii="ＭＳ 明朝" w:hAnsi="ＭＳ 明朝" w:hint="eastAsia"/>
                <w:color w:val="000000" w:themeColor="text1"/>
                <w:sz w:val="20"/>
                <w:szCs w:val="20"/>
              </w:rPr>
              <w:t>３　「自己実現の支援と将来をみすえた自主性・自立性の育成」</w:t>
            </w:r>
          </w:p>
        </w:tc>
        <w:tc>
          <w:tcPr>
            <w:tcW w:w="2020" w:type="dxa"/>
            <w:shd w:val="clear" w:color="auto" w:fill="auto"/>
            <w:tcMar>
              <w:top w:w="85" w:type="dxa"/>
              <w:left w:w="85" w:type="dxa"/>
              <w:bottom w:w="85" w:type="dxa"/>
              <w:right w:w="85" w:type="dxa"/>
            </w:tcMar>
          </w:tcPr>
          <w:p w14:paraId="754F4949" w14:textId="77777777" w:rsidR="0077442D" w:rsidRPr="00E04E47" w:rsidRDefault="0077442D" w:rsidP="0077442D">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（１）</w:t>
            </w:r>
          </w:p>
          <w:p w14:paraId="7DBB76EB"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生徒の進路を見据えた科目選択できる昼夜間単位制の充実</w:t>
            </w:r>
          </w:p>
          <w:p w14:paraId="1BCE09E3" w14:textId="77777777" w:rsidR="0077442D" w:rsidRPr="00E04E47" w:rsidRDefault="0077442D" w:rsidP="0077442D">
            <w:pPr>
              <w:spacing w:line="300" w:lineRule="exact"/>
              <w:rPr>
                <w:rFonts w:ascii="ＭＳ 明朝" w:hAnsi="ＭＳ 明朝"/>
                <w:color w:val="000000" w:themeColor="text1"/>
                <w:sz w:val="20"/>
                <w:szCs w:val="20"/>
              </w:rPr>
            </w:pPr>
          </w:p>
          <w:p w14:paraId="4A5E0E53" w14:textId="77777777" w:rsidR="0077442D" w:rsidRPr="00E04E47" w:rsidRDefault="0077442D" w:rsidP="0077442D">
            <w:pPr>
              <w:spacing w:line="300" w:lineRule="exact"/>
              <w:rPr>
                <w:rFonts w:ascii="ＭＳ 明朝" w:hAnsi="ＭＳ 明朝"/>
                <w:color w:val="000000" w:themeColor="text1"/>
                <w:sz w:val="20"/>
                <w:szCs w:val="20"/>
              </w:rPr>
            </w:pPr>
          </w:p>
          <w:p w14:paraId="15585D39" w14:textId="77777777" w:rsidR="0077442D" w:rsidRPr="00E04E47" w:rsidRDefault="0077442D" w:rsidP="0077442D">
            <w:pPr>
              <w:spacing w:line="300" w:lineRule="exact"/>
              <w:rPr>
                <w:rFonts w:ascii="ＭＳ 明朝" w:hAnsi="ＭＳ 明朝"/>
                <w:color w:val="000000" w:themeColor="text1"/>
                <w:sz w:val="20"/>
                <w:szCs w:val="20"/>
              </w:rPr>
            </w:pPr>
          </w:p>
          <w:p w14:paraId="7B6B2358" w14:textId="77777777" w:rsidR="0077442D" w:rsidRPr="00E04E47" w:rsidRDefault="0077442D" w:rsidP="0077442D">
            <w:pPr>
              <w:spacing w:line="300" w:lineRule="exact"/>
              <w:rPr>
                <w:rFonts w:ascii="ＭＳ 明朝" w:hAnsi="ＭＳ 明朝"/>
                <w:color w:val="000000" w:themeColor="text1"/>
                <w:sz w:val="20"/>
                <w:szCs w:val="20"/>
              </w:rPr>
            </w:pPr>
          </w:p>
          <w:p w14:paraId="5837F40F" w14:textId="77777777" w:rsidR="0077442D" w:rsidRPr="00E04E47" w:rsidRDefault="0077442D" w:rsidP="0077442D">
            <w:pPr>
              <w:spacing w:line="300" w:lineRule="exact"/>
              <w:rPr>
                <w:rFonts w:ascii="ＭＳ 明朝" w:hAnsi="ＭＳ 明朝"/>
                <w:color w:val="000000" w:themeColor="text1"/>
                <w:sz w:val="20"/>
                <w:szCs w:val="20"/>
              </w:rPr>
            </w:pPr>
          </w:p>
          <w:p w14:paraId="759ABE7C" w14:textId="77777777" w:rsidR="0077442D" w:rsidRPr="00E04E47" w:rsidRDefault="0077442D" w:rsidP="0077442D">
            <w:pPr>
              <w:spacing w:line="300" w:lineRule="exact"/>
              <w:rPr>
                <w:rFonts w:ascii="ＭＳ 明朝" w:hAnsi="ＭＳ 明朝"/>
                <w:color w:val="000000" w:themeColor="text1"/>
                <w:sz w:val="20"/>
                <w:szCs w:val="20"/>
              </w:rPr>
            </w:pPr>
          </w:p>
          <w:p w14:paraId="1532CE3C" w14:textId="77777777" w:rsidR="006831EC" w:rsidRPr="00E04E47" w:rsidRDefault="006831EC" w:rsidP="0077442D">
            <w:pPr>
              <w:spacing w:line="300" w:lineRule="exact"/>
              <w:rPr>
                <w:rFonts w:ascii="ＭＳ 明朝" w:hAnsi="ＭＳ 明朝"/>
                <w:color w:val="000000" w:themeColor="text1"/>
                <w:sz w:val="20"/>
                <w:szCs w:val="20"/>
              </w:rPr>
            </w:pPr>
          </w:p>
          <w:p w14:paraId="7AAF6C5F" w14:textId="77777777" w:rsidR="0077442D" w:rsidRPr="00E04E47" w:rsidRDefault="0077442D" w:rsidP="0077442D">
            <w:pPr>
              <w:spacing w:line="300" w:lineRule="exact"/>
              <w:rPr>
                <w:rFonts w:ascii="ＭＳ 明朝" w:hAnsi="ＭＳ 明朝"/>
                <w:color w:val="000000" w:themeColor="text1"/>
                <w:sz w:val="20"/>
                <w:szCs w:val="20"/>
              </w:rPr>
            </w:pPr>
          </w:p>
          <w:p w14:paraId="36DD8108"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（２）</w:t>
            </w:r>
          </w:p>
          <w:p w14:paraId="6AABE7F2"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奨学金業務の円滑化</w:t>
            </w:r>
          </w:p>
          <w:p w14:paraId="5FEE1929" w14:textId="77777777" w:rsidR="0077442D" w:rsidRPr="00E04E47" w:rsidRDefault="0077442D" w:rsidP="0077442D">
            <w:pPr>
              <w:spacing w:line="300" w:lineRule="exact"/>
              <w:rPr>
                <w:rFonts w:ascii="ＭＳ 明朝" w:hAnsi="ＭＳ 明朝"/>
                <w:color w:val="000000" w:themeColor="text1"/>
                <w:sz w:val="20"/>
                <w:szCs w:val="20"/>
              </w:rPr>
            </w:pPr>
          </w:p>
          <w:p w14:paraId="4C482976" w14:textId="6B101E79" w:rsidR="0077442D" w:rsidRPr="00E04E47" w:rsidRDefault="0077442D" w:rsidP="0077442D">
            <w:pPr>
              <w:spacing w:line="300" w:lineRule="exact"/>
              <w:rPr>
                <w:rFonts w:ascii="ＭＳ 明朝" w:hAnsi="ＭＳ 明朝"/>
                <w:color w:val="000000" w:themeColor="text1"/>
                <w:sz w:val="20"/>
                <w:szCs w:val="20"/>
              </w:rPr>
            </w:pPr>
          </w:p>
          <w:p w14:paraId="646DE970" w14:textId="77777777" w:rsidR="0006040D" w:rsidRPr="00E04E47" w:rsidRDefault="0006040D" w:rsidP="0077442D">
            <w:pPr>
              <w:spacing w:line="300" w:lineRule="exact"/>
              <w:rPr>
                <w:rFonts w:ascii="ＭＳ 明朝" w:hAnsi="ＭＳ 明朝"/>
                <w:color w:val="000000" w:themeColor="text1"/>
                <w:sz w:val="20"/>
                <w:szCs w:val="20"/>
              </w:rPr>
            </w:pPr>
          </w:p>
          <w:p w14:paraId="4205CBC7" w14:textId="77777777" w:rsidR="0077442D" w:rsidRPr="00E04E47" w:rsidRDefault="0077442D" w:rsidP="0077442D">
            <w:pPr>
              <w:spacing w:line="300" w:lineRule="exact"/>
              <w:rPr>
                <w:rFonts w:ascii="ＭＳ 明朝" w:hAnsi="ＭＳ 明朝"/>
                <w:color w:val="000000" w:themeColor="text1"/>
                <w:sz w:val="20"/>
                <w:szCs w:val="20"/>
              </w:rPr>
            </w:pPr>
          </w:p>
          <w:p w14:paraId="73675912"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（３）</w:t>
            </w:r>
          </w:p>
          <w:p w14:paraId="5ED10830"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望ましい勤労観や職業観の育成</w:t>
            </w:r>
          </w:p>
        </w:tc>
        <w:tc>
          <w:tcPr>
            <w:tcW w:w="3615" w:type="dxa"/>
            <w:tcBorders>
              <w:right w:val="dashed" w:sz="4" w:space="0" w:color="auto"/>
            </w:tcBorders>
            <w:shd w:val="clear" w:color="auto" w:fill="auto"/>
            <w:tcMar>
              <w:top w:w="85" w:type="dxa"/>
              <w:left w:w="85" w:type="dxa"/>
              <w:bottom w:w="85" w:type="dxa"/>
              <w:right w:w="85" w:type="dxa"/>
            </w:tcMar>
          </w:tcPr>
          <w:p w14:paraId="143414FF"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（１）</w:t>
            </w:r>
          </w:p>
          <w:p w14:paraId="2D164245" w14:textId="3C0AE797" w:rsidR="0077442D" w:rsidRPr="00E04E47" w:rsidRDefault="0077442D" w:rsidP="0077442D">
            <w:pPr>
              <w:spacing w:line="300" w:lineRule="exact"/>
              <w:ind w:left="418" w:hangingChars="209" w:hanging="418"/>
              <w:jc w:val="left"/>
              <w:rPr>
                <w:rFonts w:ascii="ＭＳ 明朝" w:hAnsi="ＭＳ 明朝"/>
                <w:color w:val="000000" w:themeColor="text1"/>
                <w:sz w:val="20"/>
                <w:szCs w:val="20"/>
              </w:rPr>
            </w:pPr>
            <w:r w:rsidRPr="00E04E47">
              <w:rPr>
                <w:rFonts w:ascii="ＭＳ 明朝" w:hAnsi="ＭＳ 明朝" w:hint="eastAsia"/>
                <w:color w:val="000000" w:themeColor="text1"/>
                <w:sz w:val="20"/>
                <w:szCs w:val="20"/>
              </w:rPr>
              <w:t xml:space="preserve">ア　</w:t>
            </w:r>
            <w:r w:rsidR="0075615D" w:rsidRPr="00E04E47">
              <w:rPr>
                <w:rFonts w:ascii="ＭＳ 明朝" w:hAnsi="ＭＳ 明朝" w:hint="eastAsia"/>
                <w:color w:val="000000" w:themeColor="text1"/>
                <w:sz w:val="20"/>
                <w:szCs w:val="20"/>
              </w:rPr>
              <w:t>昼夜間単位制の利点を活かし、生徒の進路や興味・関心</w:t>
            </w:r>
            <w:r w:rsidR="00224AA4" w:rsidRPr="00E04E47">
              <w:rPr>
                <w:rFonts w:ascii="ＭＳ 明朝" w:hAnsi="ＭＳ 明朝" w:hint="eastAsia"/>
                <w:color w:val="000000" w:themeColor="text1"/>
                <w:sz w:val="20"/>
                <w:szCs w:val="20"/>
              </w:rPr>
              <w:t>を把握し、そのニーズに応じた</w:t>
            </w:r>
            <w:r w:rsidR="0075615D" w:rsidRPr="00E04E47">
              <w:rPr>
                <w:rFonts w:ascii="ＭＳ 明朝" w:hAnsi="ＭＳ 明朝" w:hint="eastAsia"/>
                <w:color w:val="000000" w:themeColor="text1"/>
                <w:sz w:val="20"/>
                <w:szCs w:val="20"/>
              </w:rPr>
              <w:t>講座の開講</w:t>
            </w:r>
            <w:r w:rsidR="00224AA4" w:rsidRPr="00E04E47">
              <w:rPr>
                <w:rFonts w:ascii="ＭＳ 明朝" w:hAnsi="ＭＳ 明朝" w:hint="eastAsia"/>
                <w:color w:val="000000" w:themeColor="text1"/>
                <w:sz w:val="20"/>
                <w:szCs w:val="20"/>
              </w:rPr>
              <w:t>に</w:t>
            </w:r>
            <w:r w:rsidR="0075615D" w:rsidRPr="00E04E47">
              <w:rPr>
                <w:rFonts w:ascii="ＭＳ 明朝" w:hAnsi="ＭＳ 明朝" w:hint="eastAsia"/>
                <w:color w:val="000000" w:themeColor="text1"/>
                <w:sz w:val="20"/>
                <w:szCs w:val="20"/>
              </w:rPr>
              <w:t>努める。</w:t>
            </w:r>
          </w:p>
          <w:p w14:paraId="64984BEF" w14:textId="77777777" w:rsidR="006831EC" w:rsidRPr="00E04E47" w:rsidRDefault="006831EC" w:rsidP="0077442D">
            <w:pPr>
              <w:spacing w:line="300" w:lineRule="exact"/>
              <w:rPr>
                <w:rFonts w:ascii="ＭＳ 明朝" w:hAnsi="ＭＳ 明朝"/>
                <w:color w:val="000000" w:themeColor="text1"/>
                <w:sz w:val="20"/>
                <w:szCs w:val="20"/>
              </w:rPr>
            </w:pPr>
          </w:p>
          <w:p w14:paraId="74EA6F3B" w14:textId="464473D7" w:rsidR="0077442D" w:rsidRPr="00E04E47" w:rsidRDefault="0077442D" w:rsidP="0077442D">
            <w:pPr>
              <w:spacing w:line="300" w:lineRule="exact"/>
              <w:ind w:leftChars="1" w:left="414" w:hangingChars="206" w:hanging="412"/>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２年次からの科目選択の際、</w:t>
            </w:r>
            <w:r w:rsidR="00A510C6" w:rsidRPr="00E04E47">
              <w:rPr>
                <w:rFonts w:ascii="ＭＳ 明朝" w:hAnsi="ＭＳ 明朝" w:hint="eastAsia"/>
                <w:color w:val="000000" w:themeColor="text1"/>
                <w:sz w:val="20"/>
                <w:szCs w:val="20"/>
              </w:rPr>
              <w:t>チューターが</w:t>
            </w:r>
            <w:r w:rsidRPr="00E04E47">
              <w:rPr>
                <w:rFonts w:ascii="ＭＳ 明朝" w:hAnsi="ＭＳ 明朝" w:hint="eastAsia"/>
                <w:color w:val="000000" w:themeColor="text1"/>
                <w:sz w:val="20"/>
                <w:szCs w:val="20"/>
              </w:rPr>
              <w:t>保護者と連携し、丁寧できめ細やかな指導に努める。履修登録ガイダンスを年２回、個別ガイダンスを年２回実施する。</w:t>
            </w:r>
          </w:p>
          <w:p w14:paraId="60BA10B6" w14:textId="77777777" w:rsidR="0077442D" w:rsidRPr="00E04E47" w:rsidRDefault="0077442D" w:rsidP="0077442D">
            <w:pPr>
              <w:spacing w:line="300" w:lineRule="exact"/>
              <w:rPr>
                <w:rFonts w:ascii="ＭＳ 明朝" w:hAnsi="ＭＳ 明朝"/>
                <w:color w:val="000000" w:themeColor="text1"/>
                <w:sz w:val="20"/>
                <w:szCs w:val="20"/>
              </w:rPr>
            </w:pPr>
          </w:p>
          <w:p w14:paraId="5D1FEDB5"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（２）</w:t>
            </w:r>
          </w:p>
          <w:p w14:paraId="6C9A6C84" w14:textId="39541E03" w:rsidR="0077442D" w:rsidRPr="00E04E47" w:rsidRDefault="0075615D" w:rsidP="0006040D">
            <w:pPr>
              <w:spacing w:line="300" w:lineRule="exact"/>
              <w:ind w:leftChars="200" w:left="420"/>
              <w:rPr>
                <w:rFonts w:ascii="ＭＳ 明朝" w:hAnsi="ＭＳ 明朝"/>
                <w:color w:val="000000" w:themeColor="text1"/>
                <w:sz w:val="20"/>
                <w:szCs w:val="20"/>
              </w:rPr>
            </w:pPr>
            <w:r w:rsidRPr="00E04E47">
              <w:rPr>
                <w:rFonts w:ascii="ＭＳ 明朝" w:hAnsi="ＭＳ 明朝" w:hint="eastAsia"/>
                <w:color w:val="000000" w:themeColor="text1"/>
                <w:sz w:val="20"/>
                <w:szCs w:val="20"/>
              </w:rPr>
              <w:t>奨学金</w:t>
            </w:r>
            <w:r w:rsidR="007E4B2E" w:rsidRPr="00E04E47">
              <w:rPr>
                <w:rFonts w:ascii="ＭＳ 明朝" w:hAnsi="ＭＳ 明朝" w:hint="eastAsia"/>
                <w:color w:val="000000" w:themeColor="text1"/>
                <w:sz w:val="20"/>
                <w:szCs w:val="20"/>
              </w:rPr>
              <w:t>制度に関して、説明会や個別相談等を行い、生徒・保護者の理解が深まるよう</w:t>
            </w:r>
            <w:r w:rsidR="0006040D" w:rsidRPr="00E04E47">
              <w:rPr>
                <w:rFonts w:ascii="ＭＳ 明朝" w:hAnsi="ＭＳ 明朝" w:hint="eastAsia"/>
                <w:color w:val="000000" w:themeColor="text1"/>
                <w:sz w:val="20"/>
                <w:szCs w:val="20"/>
              </w:rPr>
              <w:t>、周知や指導に努める。</w:t>
            </w:r>
          </w:p>
          <w:p w14:paraId="6800C50C" w14:textId="77777777" w:rsidR="0006040D" w:rsidRPr="00E04E47" w:rsidRDefault="0006040D" w:rsidP="0006040D">
            <w:pPr>
              <w:spacing w:line="300" w:lineRule="exact"/>
              <w:ind w:leftChars="200" w:left="420"/>
              <w:rPr>
                <w:rFonts w:ascii="ＭＳ 明朝" w:hAnsi="ＭＳ 明朝"/>
                <w:color w:val="000000" w:themeColor="text1"/>
                <w:sz w:val="20"/>
                <w:szCs w:val="20"/>
              </w:rPr>
            </w:pPr>
          </w:p>
          <w:p w14:paraId="7B41ED4D"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（３）</w:t>
            </w:r>
          </w:p>
          <w:p w14:paraId="2B398BCD" w14:textId="554E67E4" w:rsidR="0077442D" w:rsidRPr="00E04E47" w:rsidRDefault="00ED7909" w:rsidP="008F2A1A">
            <w:pPr>
              <w:spacing w:line="300" w:lineRule="exact"/>
              <w:ind w:leftChars="197" w:left="414" w:firstLineChars="3" w:firstLine="6"/>
              <w:rPr>
                <w:rFonts w:ascii="ＭＳ 明朝" w:hAnsi="ＭＳ 明朝"/>
                <w:color w:val="000000" w:themeColor="text1"/>
                <w:sz w:val="20"/>
                <w:szCs w:val="20"/>
              </w:rPr>
            </w:pPr>
            <w:r w:rsidRPr="00E04E47">
              <w:rPr>
                <w:rFonts w:ascii="ＭＳ 明朝" w:hAnsi="ＭＳ 明朝" w:hint="eastAsia"/>
                <w:color w:val="000000" w:themeColor="text1"/>
                <w:sz w:val="20"/>
                <w:szCs w:val="20"/>
              </w:rPr>
              <w:t>キャリア教育コーディネータ―</w:t>
            </w:r>
            <w:r w:rsidR="008F2A1A" w:rsidRPr="00E04E47">
              <w:rPr>
                <w:rFonts w:ascii="ＭＳ 明朝" w:hAnsi="ＭＳ 明朝" w:hint="eastAsia"/>
                <w:color w:val="000000" w:themeColor="text1"/>
                <w:sz w:val="20"/>
                <w:szCs w:val="20"/>
              </w:rPr>
              <w:t>や</w:t>
            </w:r>
            <w:r w:rsidR="00F84A09" w:rsidRPr="00E04E47">
              <w:rPr>
                <w:rFonts w:ascii="ＭＳ 明朝" w:hAnsi="ＭＳ 明朝" w:hint="eastAsia"/>
                <w:color w:val="000000" w:themeColor="text1"/>
                <w:sz w:val="20"/>
                <w:szCs w:val="20"/>
              </w:rPr>
              <w:t>ハローワーク、</w:t>
            </w:r>
            <w:r w:rsidR="0077442D" w:rsidRPr="00E04E47">
              <w:rPr>
                <w:rFonts w:ascii="ＭＳ 明朝" w:hAnsi="ＭＳ 明朝" w:hint="eastAsia"/>
                <w:color w:val="000000" w:themeColor="text1"/>
                <w:sz w:val="20"/>
                <w:szCs w:val="20"/>
              </w:rPr>
              <w:t>大学・専門学校等と連携し、幅広く外部人材も活用</w:t>
            </w:r>
            <w:r w:rsidRPr="00E04E47">
              <w:rPr>
                <w:rFonts w:ascii="ＭＳ 明朝" w:hAnsi="ＭＳ 明朝" w:hint="eastAsia"/>
                <w:color w:val="000000" w:themeColor="text1"/>
                <w:sz w:val="20"/>
                <w:szCs w:val="20"/>
              </w:rPr>
              <w:t>し</w:t>
            </w:r>
            <w:r w:rsidR="008A1CFA" w:rsidRPr="00E04E47">
              <w:rPr>
                <w:rFonts w:ascii="ＭＳ 明朝" w:hAnsi="ＭＳ 明朝" w:hint="eastAsia"/>
                <w:color w:val="000000" w:themeColor="text1"/>
                <w:sz w:val="20"/>
                <w:szCs w:val="20"/>
              </w:rPr>
              <w:t>、自己の進路について、考える機会を多く設けるなどきめ細やかに</w:t>
            </w:r>
            <w:r w:rsidR="0077442D" w:rsidRPr="00E04E47">
              <w:rPr>
                <w:rFonts w:ascii="ＭＳ 明朝" w:hAnsi="ＭＳ 明朝" w:hint="eastAsia"/>
                <w:color w:val="000000" w:themeColor="text1"/>
                <w:sz w:val="20"/>
                <w:szCs w:val="20"/>
              </w:rPr>
              <w:t>指導を実施する。</w:t>
            </w:r>
          </w:p>
        </w:tc>
        <w:tc>
          <w:tcPr>
            <w:tcW w:w="5103" w:type="dxa"/>
            <w:tcBorders>
              <w:right w:val="dashed" w:sz="4" w:space="0" w:color="auto"/>
            </w:tcBorders>
            <w:tcMar>
              <w:top w:w="85" w:type="dxa"/>
              <w:left w:w="85" w:type="dxa"/>
              <w:bottom w:w="85" w:type="dxa"/>
              <w:right w:w="85" w:type="dxa"/>
            </w:tcMar>
          </w:tcPr>
          <w:p w14:paraId="4568867D"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（１）</w:t>
            </w:r>
          </w:p>
          <w:p w14:paraId="2FF06135" w14:textId="77777777" w:rsidR="0060320D" w:rsidRPr="00E04E47" w:rsidRDefault="0077442D" w:rsidP="0077442D">
            <w:pPr>
              <w:spacing w:line="300" w:lineRule="exact"/>
              <w:ind w:left="342" w:hangingChars="171" w:hanging="342"/>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学校教育自己診断</w:t>
            </w:r>
            <w:r w:rsidR="0060320D" w:rsidRPr="00E04E47">
              <w:rPr>
                <w:rFonts w:ascii="ＭＳ 明朝" w:hAnsi="ＭＳ 明朝" w:hint="eastAsia"/>
                <w:color w:val="000000" w:themeColor="text1"/>
                <w:sz w:val="20"/>
                <w:szCs w:val="20"/>
              </w:rPr>
              <w:t>より</w:t>
            </w:r>
          </w:p>
          <w:p w14:paraId="55FC5156" w14:textId="6337E032" w:rsidR="0077442D" w:rsidRPr="00E04E47" w:rsidRDefault="0060320D" w:rsidP="0077442D">
            <w:pPr>
              <w:spacing w:line="300" w:lineRule="exact"/>
              <w:ind w:left="342" w:hangingChars="171" w:hanging="342"/>
              <w:rPr>
                <w:rFonts w:ascii="ＭＳ 明朝" w:hAnsi="ＭＳ 明朝"/>
                <w:color w:val="000000" w:themeColor="text1"/>
                <w:sz w:val="20"/>
                <w:szCs w:val="20"/>
              </w:rPr>
            </w:pPr>
            <w:r w:rsidRPr="00E04E47">
              <w:rPr>
                <w:rFonts w:ascii="ＭＳ 明朝" w:hAnsi="ＭＳ 明朝" w:hint="eastAsia"/>
                <w:color w:val="000000" w:themeColor="text1"/>
                <w:sz w:val="20"/>
                <w:szCs w:val="20"/>
              </w:rPr>
              <w:t>・</w:t>
            </w:r>
            <w:r w:rsidR="0077442D" w:rsidRPr="00E04E47">
              <w:rPr>
                <w:rFonts w:ascii="ＭＳ 明朝" w:hAnsi="ＭＳ 明朝" w:hint="eastAsia"/>
                <w:color w:val="000000" w:themeColor="text1"/>
                <w:sz w:val="20"/>
                <w:szCs w:val="20"/>
              </w:rPr>
              <w:t>（生徒）の「選択教科の時間は工夫されていて、自分の学びたい事柄を選べる」の肯定率を</w:t>
            </w:r>
            <w:r w:rsidRPr="00E04E47">
              <w:rPr>
                <w:rFonts w:ascii="ＭＳ 明朝" w:hAnsi="ＭＳ 明朝" w:hint="eastAsia"/>
                <w:color w:val="000000" w:themeColor="text1"/>
                <w:sz w:val="20"/>
                <w:szCs w:val="20"/>
              </w:rPr>
              <w:t>9</w:t>
            </w:r>
            <w:r w:rsidR="0077442D" w:rsidRPr="00E04E47">
              <w:rPr>
                <w:rFonts w:ascii="ＭＳ 明朝" w:hAnsi="ＭＳ 明朝"/>
                <w:color w:val="000000" w:themeColor="text1"/>
                <w:sz w:val="20"/>
                <w:szCs w:val="20"/>
              </w:rPr>
              <w:t>0</w:t>
            </w:r>
            <w:r w:rsidR="0077442D" w:rsidRPr="00E04E47">
              <w:rPr>
                <w:rFonts w:ascii="ＭＳ 明朝" w:hAnsi="ＭＳ 明朝" w:hint="eastAsia"/>
                <w:color w:val="000000" w:themeColor="text1"/>
                <w:sz w:val="20"/>
                <w:szCs w:val="20"/>
              </w:rPr>
              <w:t>％以上とする。［</w:t>
            </w:r>
            <w:r w:rsidR="00736CD0" w:rsidRPr="00E04E47">
              <w:rPr>
                <w:rFonts w:ascii="ＭＳ 明朝" w:hAnsi="ＭＳ 明朝"/>
                <w:color w:val="000000" w:themeColor="text1"/>
                <w:sz w:val="20"/>
                <w:szCs w:val="20"/>
              </w:rPr>
              <w:t>87</w:t>
            </w:r>
            <w:r w:rsidR="0077442D" w:rsidRPr="00E04E47">
              <w:rPr>
                <w:rFonts w:ascii="ＭＳ 明朝" w:hAnsi="ＭＳ 明朝"/>
                <w:color w:val="000000" w:themeColor="text1"/>
                <w:sz w:val="20"/>
                <w:szCs w:val="20"/>
              </w:rPr>
              <w:t>.4</w:t>
            </w:r>
            <w:r w:rsidR="0077442D" w:rsidRPr="00E04E47">
              <w:rPr>
                <w:rFonts w:ascii="ＭＳ 明朝" w:hAnsi="ＭＳ 明朝" w:hint="eastAsia"/>
                <w:color w:val="000000" w:themeColor="text1"/>
                <w:sz w:val="20"/>
                <w:szCs w:val="20"/>
              </w:rPr>
              <w:t>％］</w:t>
            </w:r>
          </w:p>
          <w:p w14:paraId="01984986" w14:textId="591E8D7E" w:rsidR="0060320D" w:rsidRPr="00E04E47" w:rsidRDefault="0060320D" w:rsidP="0077442D">
            <w:pPr>
              <w:spacing w:line="300" w:lineRule="exact"/>
              <w:rPr>
                <w:rFonts w:ascii="ＭＳ 明朝" w:hAnsi="ＭＳ 明朝"/>
                <w:color w:val="000000" w:themeColor="text1"/>
                <w:sz w:val="20"/>
                <w:szCs w:val="20"/>
              </w:rPr>
            </w:pPr>
          </w:p>
          <w:p w14:paraId="726F71F8" w14:textId="5A5260D1" w:rsidR="0077442D" w:rsidRPr="00E04E47" w:rsidRDefault="0077442D" w:rsidP="0077442D">
            <w:pPr>
              <w:spacing w:line="300" w:lineRule="exact"/>
              <w:ind w:left="342" w:hangingChars="171" w:hanging="342"/>
              <w:rPr>
                <w:color w:val="000000" w:themeColor="text1"/>
              </w:rPr>
            </w:pPr>
            <w:r w:rsidRPr="00E04E47">
              <w:rPr>
                <w:rFonts w:ascii="ＭＳ 明朝" w:hAnsi="ＭＳ 明朝" w:hint="eastAsia"/>
                <w:color w:val="000000" w:themeColor="text1"/>
                <w:sz w:val="20"/>
                <w:szCs w:val="20"/>
              </w:rPr>
              <w:t>イ　学校教育自己診断（生徒）の「将来の進路や生き方について考える機会がある」の肯定率を</w:t>
            </w:r>
            <w:r w:rsidR="00A50BA4" w:rsidRPr="00E04E47">
              <w:rPr>
                <w:rFonts w:ascii="ＭＳ 明朝" w:hAnsi="ＭＳ 明朝" w:hint="eastAsia"/>
                <w:color w:val="000000" w:themeColor="text1"/>
                <w:sz w:val="20"/>
                <w:szCs w:val="20"/>
              </w:rPr>
              <w:t>9</w:t>
            </w:r>
            <w:r w:rsidR="000D5EBF" w:rsidRPr="00E04E47">
              <w:rPr>
                <w:rFonts w:ascii="ＭＳ 明朝" w:hAnsi="ＭＳ 明朝" w:hint="eastAsia"/>
                <w:color w:val="000000" w:themeColor="text1"/>
                <w:sz w:val="20"/>
                <w:szCs w:val="20"/>
              </w:rPr>
              <w:t>0</w:t>
            </w:r>
            <w:r w:rsidRPr="00E04E47">
              <w:rPr>
                <w:rFonts w:ascii="ＭＳ 明朝" w:hAnsi="ＭＳ 明朝" w:hint="eastAsia"/>
                <w:color w:val="000000" w:themeColor="text1"/>
                <w:sz w:val="20"/>
                <w:szCs w:val="20"/>
              </w:rPr>
              <w:t>％以上とする。［</w:t>
            </w:r>
            <w:r w:rsidR="00736CD0" w:rsidRPr="00E04E47">
              <w:rPr>
                <w:rFonts w:ascii="ＭＳ 明朝" w:hAnsi="ＭＳ 明朝" w:hint="eastAsia"/>
                <w:color w:val="000000" w:themeColor="text1"/>
                <w:sz w:val="20"/>
                <w:szCs w:val="20"/>
              </w:rPr>
              <w:t>8</w:t>
            </w:r>
            <w:r w:rsidR="00736CD0" w:rsidRPr="00E04E47">
              <w:rPr>
                <w:rFonts w:ascii="ＭＳ 明朝" w:hAnsi="ＭＳ 明朝"/>
                <w:color w:val="000000" w:themeColor="text1"/>
                <w:sz w:val="20"/>
                <w:szCs w:val="20"/>
              </w:rPr>
              <w:t>6.0</w:t>
            </w:r>
            <w:r w:rsidRPr="00E04E47">
              <w:rPr>
                <w:rFonts w:ascii="ＭＳ 明朝" w:hAnsi="ＭＳ 明朝" w:hint="eastAsia"/>
                <w:color w:val="000000" w:themeColor="text1"/>
                <w:sz w:val="20"/>
                <w:szCs w:val="20"/>
              </w:rPr>
              <w:t>％］</w:t>
            </w:r>
          </w:p>
          <w:p w14:paraId="38741F52" w14:textId="77777777" w:rsidR="0077442D" w:rsidRPr="00E04E47" w:rsidRDefault="0077442D" w:rsidP="0077442D">
            <w:pPr>
              <w:spacing w:line="300" w:lineRule="exact"/>
              <w:ind w:leftChars="-1" w:left="196" w:hangingChars="99" w:hanging="198"/>
              <w:rPr>
                <w:rFonts w:ascii="ＭＳ 明朝" w:hAnsi="ＭＳ 明朝"/>
                <w:color w:val="000000" w:themeColor="text1"/>
                <w:sz w:val="20"/>
                <w:szCs w:val="20"/>
              </w:rPr>
            </w:pPr>
          </w:p>
          <w:p w14:paraId="5B999667" w14:textId="77777777" w:rsidR="0077442D" w:rsidRPr="00E04E47" w:rsidRDefault="0077442D" w:rsidP="0077442D">
            <w:pPr>
              <w:spacing w:line="300" w:lineRule="exact"/>
              <w:ind w:leftChars="-1" w:left="196" w:hangingChars="99" w:hanging="198"/>
              <w:rPr>
                <w:rFonts w:ascii="ＭＳ 明朝" w:hAnsi="ＭＳ 明朝"/>
                <w:color w:val="000000" w:themeColor="text1"/>
                <w:sz w:val="20"/>
                <w:szCs w:val="20"/>
              </w:rPr>
            </w:pPr>
          </w:p>
          <w:p w14:paraId="2E2BD917" w14:textId="77777777" w:rsidR="0077442D" w:rsidRPr="00E04E47" w:rsidRDefault="0077442D" w:rsidP="0077442D">
            <w:pPr>
              <w:spacing w:line="300" w:lineRule="exact"/>
              <w:ind w:leftChars="-1" w:left="196" w:hangingChars="99" w:hanging="198"/>
              <w:rPr>
                <w:rFonts w:ascii="ＭＳ 明朝" w:hAnsi="ＭＳ 明朝"/>
                <w:color w:val="000000" w:themeColor="text1"/>
                <w:sz w:val="20"/>
                <w:szCs w:val="20"/>
              </w:rPr>
            </w:pPr>
          </w:p>
          <w:p w14:paraId="633421DE" w14:textId="77777777" w:rsidR="0077442D" w:rsidRPr="00E04E47" w:rsidRDefault="0077442D" w:rsidP="0077442D">
            <w:pPr>
              <w:spacing w:line="300" w:lineRule="exact"/>
              <w:ind w:leftChars="-1" w:left="196" w:hangingChars="99" w:hanging="198"/>
              <w:rPr>
                <w:rFonts w:ascii="ＭＳ 明朝" w:hAnsi="ＭＳ 明朝"/>
                <w:color w:val="000000" w:themeColor="text1"/>
                <w:sz w:val="20"/>
                <w:szCs w:val="20"/>
              </w:rPr>
            </w:pPr>
            <w:r w:rsidRPr="00E04E47">
              <w:rPr>
                <w:rFonts w:ascii="ＭＳ 明朝" w:hAnsi="ＭＳ 明朝" w:hint="eastAsia"/>
                <w:color w:val="000000" w:themeColor="text1"/>
                <w:sz w:val="20"/>
                <w:szCs w:val="20"/>
              </w:rPr>
              <w:t>（２）</w:t>
            </w:r>
          </w:p>
          <w:p w14:paraId="62042BAC" w14:textId="0901D4E0" w:rsidR="0077442D" w:rsidRPr="00E04E47" w:rsidRDefault="0077442D" w:rsidP="0077442D">
            <w:pPr>
              <w:spacing w:line="300" w:lineRule="exact"/>
              <w:ind w:leftChars="-1" w:left="196" w:hangingChars="99" w:hanging="198"/>
              <w:rPr>
                <w:rFonts w:ascii="ＭＳ 明朝" w:hAnsi="ＭＳ 明朝"/>
                <w:color w:val="000000" w:themeColor="text1"/>
                <w:sz w:val="20"/>
                <w:szCs w:val="20"/>
              </w:rPr>
            </w:pPr>
            <w:r w:rsidRPr="00E04E47">
              <w:rPr>
                <w:rFonts w:ascii="ＭＳ 明朝" w:hAnsi="ＭＳ 明朝" w:hint="eastAsia"/>
                <w:color w:val="000000" w:themeColor="text1"/>
                <w:sz w:val="20"/>
                <w:szCs w:val="20"/>
              </w:rPr>
              <w:t>・学校教育自己診断（生徒）の「学校は、奨学金制度についての情報を知らせてくれる」の肯定率を</w:t>
            </w:r>
            <w:r w:rsidRPr="00E04E47">
              <w:rPr>
                <w:rFonts w:ascii="ＭＳ 明朝" w:hAnsi="ＭＳ 明朝"/>
                <w:color w:val="000000" w:themeColor="text1"/>
                <w:sz w:val="20"/>
                <w:szCs w:val="20"/>
              </w:rPr>
              <w:t>80</w:t>
            </w:r>
            <w:r w:rsidRPr="00E04E47">
              <w:rPr>
                <w:rFonts w:ascii="ＭＳ 明朝" w:hAnsi="ＭＳ 明朝" w:hint="eastAsia"/>
                <w:color w:val="000000" w:themeColor="text1"/>
                <w:sz w:val="20"/>
                <w:szCs w:val="20"/>
              </w:rPr>
              <w:t>％以上とする。［</w:t>
            </w:r>
            <w:r w:rsidR="00736CD0" w:rsidRPr="00E04E47">
              <w:rPr>
                <w:rFonts w:ascii="ＭＳ 明朝" w:hAnsi="ＭＳ 明朝"/>
                <w:color w:val="000000" w:themeColor="text1"/>
                <w:sz w:val="20"/>
                <w:szCs w:val="20"/>
              </w:rPr>
              <w:t>87.2</w:t>
            </w:r>
            <w:r w:rsidRPr="00E04E47">
              <w:rPr>
                <w:rFonts w:ascii="ＭＳ 明朝" w:hAnsi="ＭＳ 明朝" w:hint="eastAsia"/>
                <w:color w:val="000000" w:themeColor="text1"/>
                <w:sz w:val="20"/>
                <w:szCs w:val="20"/>
              </w:rPr>
              <w:t>％］</w:t>
            </w:r>
          </w:p>
          <w:p w14:paraId="550C4026" w14:textId="77777777" w:rsidR="0077442D" w:rsidRPr="00E04E47" w:rsidRDefault="0077442D" w:rsidP="0077442D">
            <w:pPr>
              <w:spacing w:line="300" w:lineRule="exact"/>
              <w:ind w:leftChars="-1" w:left="196" w:hangingChars="99" w:hanging="198"/>
              <w:rPr>
                <w:rFonts w:ascii="ＭＳ 明朝" w:hAnsi="ＭＳ 明朝"/>
                <w:color w:val="000000" w:themeColor="text1"/>
                <w:sz w:val="20"/>
                <w:szCs w:val="20"/>
              </w:rPr>
            </w:pPr>
          </w:p>
          <w:p w14:paraId="5205C367" w14:textId="77777777" w:rsidR="0077442D" w:rsidRPr="00E04E47" w:rsidRDefault="0077442D" w:rsidP="0077442D">
            <w:pPr>
              <w:spacing w:line="300" w:lineRule="exact"/>
              <w:ind w:leftChars="-1" w:left="196" w:hangingChars="99" w:hanging="198"/>
              <w:rPr>
                <w:rFonts w:ascii="ＭＳ 明朝" w:hAnsi="ＭＳ 明朝"/>
                <w:color w:val="000000" w:themeColor="text1"/>
                <w:sz w:val="20"/>
                <w:szCs w:val="20"/>
              </w:rPr>
            </w:pPr>
          </w:p>
          <w:p w14:paraId="422618D7" w14:textId="77777777" w:rsidR="0077442D" w:rsidRPr="00E04E47" w:rsidRDefault="0077442D" w:rsidP="0077442D">
            <w:pPr>
              <w:spacing w:line="300" w:lineRule="exact"/>
              <w:ind w:leftChars="-1" w:left="196" w:hangingChars="99" w:hanging="198"/>
              <w:rPr>
                <w:rFonts w:ascii="ＭＳ 明朝" w:hAnsi="ＭＳ 明朝"/>
                <w:color w:val="000000" w:themeColor="text1"/>
                <w:sz w:val="20"/>
                <w:szCs w:val="20"/>
              </w:rPr>
            </w:pPr>
            <w:r w:rsidRPr="00E04E47">
              <w:rPr>
                <w:rFonts w:ascii="ＭＳ 明朝" w:hAnsi="ＭＳ 明朝" w:hint="eastAsia"/>
                <w:color w:val="000000" w:themeColor="text1"/>
                <w:sz w:val="20"/>
                <w:szCs w:val="20"/>
              </w:rPr>
              <w:t>（３）</w:t>
            </w:r>
          </w:p>
          <w:p w14:paraId="4A93C274" w14:textId="0AFB215D" w:rsidR="0077442D" w:rsidRPr="00E04E47" w:rsidRDefault="0077442D" w:rsidP="0077442D">
            <w:pPr>
              <w:spacing w:line="300" w:lineRule="exact"/>
              <w:ind w:leftChars="-1" w:left="196" w:hangingChars="99" w:hanging="198"/>
              <w:rPr>
                <w:rFonts w:ascii="ＭＳ 明朝" w:hAnsi="ＭＳ 明朝"/>
                <w:color w:val="000000" w:themeColor="text1"/>
                <w:sz w:val="20"/>
                <w:szCs w:val="20"/>
              </w:rPr>
            </w:pPr>
            <w:r w:rsidRPr="00E04E47">
              <w:rPr>
                <w:rFonts w:ascii="ＭＳ 明朝" w:hAnsi="ＭＳ 明朝" w:hint="eastAsia"/>
                <w:color w:val="000000" w:themeColor="text1"/>
                <w:sz w:val="20"/>
                <w:szCs w:val="20"/>
              </w:rPr>
              <w:t>・進路</w:t>
            </w:r>
            <w:r w:rsidR="00A510C6" w:rsidRPr="00E04E47">
              <w:rPr>
                <w:rFonts w:ascii="ＭＳ 明朝" w:hAnsi="ＭＳ 明朝" w:hint="eastAsia"/>
                <w:color w:val="000000" w:themeColor="text1"/>
                <w:sz w:val="20"/>
                <w:szCs w:val="20"/>
              </w:rPr>
              <w:t>に関する</w:t>
            </w:r>
            <w:r w:rsidRPr="00E04E47">
              <w:rPr>
                <w:rFonts w:ascii="ＭＳ 明朝" w:hAnsi="ＭＳ 明朝" w:hint="eastAsia"/>
                <w:color w:val="000000" w:themeColor="text1"/>
                <w:sz w:val="20"/>
                <w:szCs w:val="20"/>
              </w:rPr>
              <w:t>講習会</w:t>
            </w:r>
            <w:r w:rsidR="00A510C6" w:rsidRPr="00E04E47">
              <w:rPr>
                <w:rFonts w:ascii="ＭＳ 明朝" w:hAnsi="ＭＳ 明朝" w:hint="eastAsia"/>
                <w:color w:val="000000" w:themeColor="text1"/>
                <w:sz w:val="20"/>
                <w:szCs w:val="20"/>
              </w:rPr>
              <w:t>等</w:t>
            </w:r>
            <w:r w:rsidRPr="00E04E47">
              <w:rPr>
                <w:rFonts w:ascii="ＭＳ 明朝" w:hAnsi="ＭＳ 明朝" w:hint="eastAsia"/>
                <w:color w:val="000000" w:themeColor="text1"/>
                <w:sz w:val="20"/>
                <w:szCs w:val="20"/>
              </w:rPr>
              <w:t>を年３回実施する。[</w:t>
            </w:r>
            <w:r w:rsidR="00D80798" w:rsidRPr="00E04E47">
              <w:rPr>
                <w:rFonts w:ascii="ＭＳ 明朝" w:hAnsi="ＭＳ 明朝" w:hint="eastAsia"/>
                <w:color w:val="000000" w:themeColor="text1"/>
                <w:sz w:val="20"/>
                <w:szCs w:val="20"/>
              </w:rPr>
              <w:t>５</w:t>
            </w:r>
            <w:r w:rsidRPr="00E04E47">
              <w:rPr>
                <w:rFonts w:ascii="ＭＳ 明朝" w:hAnsi="ＭＳ 明朝" w:hint="eastAsia"/>
                <w:color w:val="000000" w:themeColor="text1"/>
                <w:sz w:val="20"/>
                <w:szCs w:val="20"/>
              </w:rPr>
              <w:t>回]</w:t>
            </w:r>
          </w:p>
          <w:p w14:paraId="3A9099B2" w14:textId="3BD16986" w:rsidR="00A510C6" w:rsidRPr="00E04E47" w:rsidRDefault="0077442D" w:rsidP="00A510C6">
            <w:pPr>
              <w:spacing w:line="300" w:lineRule="exact"/>
              <w:ind w:leftChars="-1" w:left="-2" w:firstLineChars="100" w:firstLine="200"/>
              <w:rPr>
                <w:rFonts w:ascii="ＭＳ 明朝" w:hAnsi="ＭＳ 明朝"/>
                <w:color w:val="000000" w:themeColor="text1"/>
                <w:sz w:val="20"/>
                <w:szCs w:val="20"/>
              </w:rPr>
            </w:pPr>
            <w:r w:rsidRPr="00E04E47">
              <w:rPr>
                <w:rFonts w:ascii="ＭＳ 明朝" w:hAnsi="ＭＳ 明朝" w:hint="eastAsia"/>
                <w:color w:val="000000" w:themeColor="text1"/>
                <w:sz w:val="20"/>
                <w:szCs w:val="20"/>
              </w:rPr>
              <w:t>学校教育自己診断</w:t>
            </w:r>
            <w:r w:rsidR="00A510C6" w:rsidRPr="00E04E47">
              <w:rPr>
                <w:rFonts w:ascii="ＭＳ 明朝" w:hAnsi="ＭＳ 明朝" w:hint="eastAsia"/>
                <w:color w:val="000000" w:themeColor="text1"/>
                <w:sz w:val="20"/>
                <w:szCs w:val="20"/>
              </w:rPr>
              <w:t>より</w:t>
            </w:r>
          </w:p>
          <w:p w14:paraId="2197A785" w14:textId="7665F395" w:rsidR="0077442D" w:rsidRPr="00E04E47" w:rsidRDefault="00A510C6" w:rsidP="0077442D">
            <w:pPr>
              <w:spacing w:line="300" w:lineRule="exact"/>
              <w:ind w:leftChars="-1" w:left="196" w:hangingChars="99" w:hanging="198"/>
              <w:rPr>
                <w:rFonts w:ascii="ＭＳ 明朝" w:hAnsi="ＭＳ 明朝"/>
                <w:color w:val="000000" w:themeColor="text1"/>
                <w:sz w:val="20"/>
                <w:szCs w:val="20"/>
              </w:rPr>
            </w:pPr>
            <w:r w:rsidRPr="00E04E47">
              <w:rPr>
                <w:rFonts w:ascii="ＭＳ 明朝" w:hAnsi="ＭＳ 明朝" w:hint="eastAsia"/>
                <w:color w:val="000000" w:themeColor="text1"/>
                <w:sz w:val="20"/>
                <w:szCs w:val="20"/>
              </w:rPr>
              <w:t>・</w:t>
            </w:r>
            <w:r w:rsidR="0077442D" w:rsidRPr="00E04E47">
              <w:rPr>
                <w:rFonts w:ascii="ＭＳ 明朝" w:hAnsi="ＭＳ 明朝" w:hint="eastAsia"/>
                <w:color w:val="000000" w:themeColor="text1"/>
                <w:sz w:val="20"/>
                <w:szCs w:val="20"/>
              </w:rPr>
              <w:t>（生徒）の「学校は、進路についての情報を知らせてくれる」の肯定率を</w:t>
            </w:r>
            <w:r w:rsidR="0077442D" w:rsidRPr="00E04E47">
              <w:rPr>
                <w:rFonts w:ascii="ＭＳ 明朝" w:hAnsi="ＭＳ 明朝"/>
                <w:color w:val="000000" w:themeColor="text1"/>
                <w:sz w:val="20"/>
                <w:szCs w:val="20"/>
              </w:rPr>
              <w:t>80</w:t>
            </w:r>
            <w:r w:rsidR="0077442D" w:rsidRPr="00E04E47">
              <w:rPr>
                <w:rFonts w:ascii="ＭＳ 明朝" w:hAnsi="ＭＳ 明朝" w:hint="eastAsia"/>
                <w:color w:val="000000" w:themeColor="text1"/>
                <w:sz w:val="20"/>
                <w:szCs w:val="20"/>
              </w:rPr>
              <w:t>％以上とする。［</w:t>
            </w:r>
            <w:r w:rsidR="0077442D" w:rsidRPr="00E04E47">
              <w:rPr>
                <w:rFonts w:ascii="ＭＳ 明朝" w:hAnsi="ＭＳ 明朝"/>
                <w:color w:val="000000" w:themeColor="text1"/>
                <w:sz w:val="20"/>
                <w:szCs w:val="20"/>
              </w:rPr>
              <w:t>8</w:t>
            </w:r>
            <w:r w:rsidR="003E267F" w:rsidRPr="00E04E47">
              <w:rPr>
                <w:rFonts w:ascii="ＭＳ 明朝" w:hAnsi="ＭＳ 明朝" w:hint="eastAsia"/>
                <w:color w:val="000000" w:themeColor="text1"/>
                <w:sz w:val="20"/>
                <w:szCs w:val="20"/>
              </w:rPr>
              <w:t>6</w:t>
            </w:r>
            <w:r w:rsidR="003E267F" w:rsidRPr="00E04E47">
              <w:rPr>
                <w:rFonts w:ascii="ＭＳ 明朝" w:hAnsi="ＭＳ 明朝"/>
                <w:color w:val="000000" w:themeColor="text1"/>
                <w:sz w:val="20"/>
                <w:szCs w:val="20"/>
              </w:rPr>
              <w:t>.5</w:t>
            </w:r>
            <w:r w:rsidR="0077442D" w:rsidRPr="00E04E47">
              <w:rPr>
                <w:rFonts w:ascii="ＭＳ 明朝" w:hAnsi="ＭＳ 明朝" w:hint="eastAsia"/>
                <w:color w:val="000000" w:themeColor="text1"/>
                <w:sz w:val="20"/>
                <w:szCs w:val="20"/>
              </w:rPr>
              <w:t>％］</w:t>
            </w:r>
          </w:p>
          <w:p w14:paraId="11EB1750" w14:textId="3E5DBC0A" w:rsidR="0077442D" w:rsidRPr="00E04E47" w:rsidRDefault="0077442D" w:rsidP="00A510C6">
            <w:pPr>
              <w:spacing w:line="300" w:lineRule="exact"/>
              <w:ind w:leftChars="-1" w:left="196" w:hangingChars="99" w:hanging="198"/>
              <w:rPr>
                <w:rFonts w:ascii="ＭＳ 明朝" w:hAnsi="ＭＳ 明朝"/>
                <w:color w:val="000000" w:themeColor="text1"/>
                <w:sz w:val="20"/>
                <w:szCs w:val="20"/>
              </w:rPr>
            </w:pPr>
            <w:r w:rsidRPr="00E04E47">
              <w:rPr>
                <w:rFonts w:ascii="ＭＳ 明朝" w:hAnsi="ＭＳ 明朝" w:hint="eastAsia"/>
                <w:color w:val="000000" w:themeColor="text1"/>
                <w:sz w:val="20"/>
                <w:szCs w:val="20"/>
              </w:rPr>
              <w:t>・（生徒）「環境、国際理解、福祉ボランティアなどについて学習する機会がある」肯定率を</w:t>
            </w:r>
            <w:r w:rsidRPr="00E04E47">
              <w:rPr>
                <w:rFonts w:ascii="ＭＳ 明朝" w:hAnsi="ＭＳ 明朝"/>
                <w:color w:val="000000" w:themeColor="text1"/>
                <w:sz w:val="20"/>
                <w:szCs w:val="20"/>
              </w:rPr>
              <w:t>75</w:t>
            </w:r>
            <w:r w:rsidRPr="00E04E47">
              <w:rPr>
                <w:rFonts w:ascii="ＭＳ 明朝" w:hAnsi="ＭＳ 明朝" w:hint="eastAsia"/>
                <w:color w:val="000000" w:themeColor="text1"/>
                <w:sz w:val="20"/>
                <w:szCs w:val="20"/>
              </w:rPr>
              <w:t>％以上とする。［</w:t>
            </w:r>
            <w:r w:rsidR="003E267F" w:rsidRPr="00E04E47">
              <w:rPr>
                <w:rFonts w:ascii="ＭＳ 明朝" w:hAnsi="ＭＳ 明朝"/>
                <w:color w:val="000000" w:themeColor="text1"/>
                <w:sz w:val="20"/>
                <w:szCs w:val="20"/>
              </w:rPr>
              <w:t>71</w:t>
            </w:r>
            <w:r w:rsidRPr="00E04E47">
              <w:rPr>
                <w:rFonts w:ascii="ＭＳ 明朝" w:hAnsi="ＭＳ 明朝"/>
                <w:color w:val="000000" w:themeColor="text1"/>
                <w:sz w:val="20"/>
                <w:szCs w:val="20"/>
              </w:rPr>
              <w:t>.1</w:t>
            </w:r>
            <w:r w:rsidRPr="00E04E47">
              <w:rPr>
                <w:rFonts w:ascii="ＭＳ 明朝" w:hAnsi="ＭＳ 明朝" w:hint="eastAsia"/>
                <w:color w:val="000000" w:themeColor="text1"/>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02EA197B" w14:textId="77777777" w:rsidR="0077442D" w:rsidRPr="00E04E47" w:rsidRDefault="0077442D" w:rsidP="0077442D">
            <w:pPr>
              <w:spacing w:line="300" w:lineRule="exact"/>
              <w:rPr>
                <w:rFonts w:ascii="ＭＳ 明朝" w:hAnsi="ＭＳ 明朝"/>
                <w:color w:val="000000" w:themeColor="text1"/>
                <w:sz w:val="20"/>
                <w:szCs w:val="20"/>
              </w:rPr>
            </w:pPr>
          </w:p>
        </w:tc>
      </w:tr>
      <w:tr w:rsidR="0077442D" w:rsidRPr="00BB05EA" w14:paraId="75501DCD" w14:textId="77777777" w:rsidTr="005E6C1A">
        <w:trPr>
          <w:trHeight w:val="2269"/>
          <w:jc w:val="center"/>
        </w:trPr>
        <w:tc>
          <w:tcPr>
            <w:tcW w:w="881" w:type="dxa"/>
            <w:shd w:val="clear" w:color="auto" w:fill="auto"/>
            <w:tcMar>
              <w:top w:w="85" w:type="dxa"/>
              <w:left w:w="85" w:type="dxa"/>
              <w:bottom w:w="85" w:type="dxa"/>
              <w:right w:w="85" w:type="dxa"/>
            </w:tcMar>
            <w:vAlign w:val="center"/>
          </w:tcPr>
          <w:p w14:paraId="573B6DE4" w14:textId="77777777" w:rsidR="0077442D" w:rsidRPr="00E04E47" w:rsidRDefault="0077442D" w:rsidP="0077442D">
            <w:pPr>
              <w:spacing w:line="300" w:lineRule="exact"/>
              <w:jc w:val="center"/>
              <w:rPr>
                <w:rFonts w:ascii="ＭＳ 明朝" w:hAnsi="ＭＳ 明朝"/>
                <w:color w:val="000000" w:themeColor="text1"/>
                <w:sz w:val="20"/>
                <w:szCs w:val="20"/>
              </w:rPr>
            </w:pPr>
            <w:r w:rsidRPr="00E04E47">
              <w:rPr>
                <w:rFonts w:ascii="ＭＳ 明朝" w:hAnsi="ＭＳ 明朝" w:hint="eastAsia"/>
                <w:color w:val="000000" w:themeColor="text1"/>
                <w:sz w:val="20"/>
                <w:szCs w:val="20"/>
              </w:rPr>
              <w:lastRenderedPageBreak/>
              <w:t>４　「活力ある学校づくり」</w:t>
            </w:r>
          </w:p>
        </w:tc>
        <w:tc>
          <w:tcPr>
            <w:tcW w:w="2020" w:type="dxa"/>
            <w:shd w:val="clear" w:color="auto" w:fill="auto"/>
            <w:tcMar>
              <w:top w:w="85" w:type="dxa"/>
              <w:left w:w="85" w:type="dxa"/>
              <w:bottom w:w="85" w:type="dxa"/>
              <w:right w:w="85" w:type="dxa"/>
            </w:tcMar>
          </w:tcPr>
          <w:p w14:paraId="1DF3A204"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（１）</w:t>
            </w:r>
          </w:p>
          <w:p w14:paraId="269B334B"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自主性・自立性の育成</w:t>
            </w:r>
          </w:p>
          <w:p w14:paraId="2B0B94CC" w14:textId="77777777" w:rsidR="0077442D" w:rsidRPr="00E04E47" w:rsidRDefault="0077442D" w:rsidP="0077442D">
            <w:pPr>
              <w:spacing w:line="300" w:lineRule="exact"/>
              <w:rPr>
                <w:rFonts w:ascii="ＭＳ 明朝" w:hAnsi="ＭＳ 明朝"/>
                <w:color w:val="000000" w:themeColor="text1"/>
                <w:sz w:val="20"/>
                <w:szCs w:val="20"/>
              </w:rPr>
            </w:pPr>
          </w:p>
          <w:p w14:paraId="765813B3" w14:textId="77777777" w:rsidR="0077442D" w:rsidRPr="00E04E47" w:rsidRDefault="0077442D" w:rsidP="0077442D">
            <w:pPr>
              <w:spacing w:line="300" w:lineRule="exact"/>
              <w:rPr>
                <w:rFonts w:ascii="ＭＳ 明朝" w:hAnsi="ＭＳ 明朝"/>
                <w:color w:val="000000" w:themeColor="text1"/>
                <w:sz w:val="20"/>
                <w:szCs w:val="20"/>
              </w:rPr>
            </w:pPr>
          </w:p>
          <w:p w14:paraId="2BF89FB5" w14:textId="77777777" w:rsidR="0077442D" w:rsidRPr="00E04E47" w:rsidRDefault="0077442D" w:rsidP="0077442D">
            <w:pPr>
              <w:spacing w:line="300" w:lineRule="exact"/>
              <w:rPr>
                <w:rFonts w:ascii="ＭＳ 明朝" w:hAnsi="ＭＳ 明朝"/>
                <w:color w:val="000000" w:themeColor="text1"/>
                <w:sz w:val="20"/>
                <w:szCs w:val="20"/>
              </w:rPr>
            </w:pPr>
          </w:p>
          <w:p w14:paraId="7C13A8F5" w14:textId="77777777" w:rsidR="0077442D" w:rsidRPr="00E04E47" w:rsidRDefault="0077442D" w:rsidP="0077442D">
            <w:pPr>
              <w:spacing w:line="300" w:lineRule="exact"/>
              <w:rPr>
                <w:rFonts w:ascii="ＭＳ 明朝" w:hAnsi="ＭＳ 明朝"/>
                <w:color w:val="000000" w:themeColor="text1"/>
                <w:sz w:val="20"/>
                <w:szCs w:val="20"/>
              </w:rPr>
            </w:pPr>
          </w:p>
          <w:p w14:paraId="1945C6C7" w14:textId="77777777" w:rsidR="0077442D" w:rsidRPr="00E04E47" w:rsidRDefault="0077442D" w:rsidP="0077442D">
            <w:pPr>
              <w:spacing w:line="300" w:lineRule="exact"/>
              <w:rPr>
                <w:rFonts w:ascii="ＭＳ 明朝" w:hAnsi="ＭＳ 明朝"/>
                <w:color w:val="000000" w:themeColor="text1"/>
                <w:sz w:val="20"/>
                <w:szCs w:val="20"/>
              </w:rPr>
            </w:pPr>
          </w:p>
          <w:p w14:paraId="24E778DE" w14:textId="77777777" w:rsidR="0077442D" w:rsidRPr="00E04E47" w:rsidRDefault="0077442D" w:rsidP="0077442D">
            <w:pPr>
              <w:spacing w:line="300" w:lineRule="exact"/>
              <w:rPr>
                <w:rFonts w:ascii="ＭＳ 明朝" w:hAnsi="ＭＳ 明朝"/>
                <w:color w:val="000000" w:themeColor="text1"/>
                <w:sz w:val="20"/>
                <w:szCs w:val="20"/>
              </w:rPr>
            </w:pPr>
          </w:p>
          <w:p w14:paraId="33B6041E" w14:textId="77777777" w:rsidR="0077442D" w:rsidRPr="00E04E47" w:rsidRDefault="0077442D" w:rsidP="0077442D">
            <w:pPr>
              <w:spacing w:line="300" w:lineRule="exact"/>
              <w:rPr>
                <w:rFonts w:ascii="ＭＳ 明朝" w:hAnsi="ＭＳ 明朝"/>
                <w:color w:val="000000" w:themeColor="text1"/>
                <w:sz w:val="20"/>
                <w:szCs w:val="20"/>
              </w:rPr>
            </w:pPr>
          </w:p>
          <w:p w14:paraId="68C8B43C"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（２）</w:t>
            </w:r>
          </w:p>
          <w:p w14:paraId="76B74A9E"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中学校との連携と広報活動</w:t>
            </w:r>
          </w:p>
          <w:p w14:paraId="70B69405" w14:textId="77777777" w:rsidR="0077442D" w:rsidRPr="00E04E47" w:rsidRDefault="0077442D" w:rsidP="0077442D">
            <w:pPr>
              <w:spacing w:line="300" w:lineRule="exact"/>
              <w:rPr>
                <w:rFonts w:ascii="ＭＳ 明朝" w:hAnsi="ＭＳ 明朝"/>
                <w:color w:val="000000" w:themeColor="text1"/>
                <w:sz w:val="20"/>
                <w:szCs w:val="20"/>
              </w:rPr>
            </w:pPr>
          </w:p>
          <w:p w14:paraId="27597123" w14:textId="77777777" w:rsidR="0077442D" w:rsidRPr="00E04E47" w:rsidRDefault="0077442D" w:rsidP="0077442D">
            <w:pPr>
              <w:spacing w:line="300" w:lineRule="exact"/>
              <w:rPr>
                <w:rFonts w:ascii="ＭＳ 明朝" w:hAnsi="ＭＳ 明朝"/>
                <w:color w:val="000000" w:themeColor="text1"/>
                <w:sz w:val="20"/>
                <w:szCs w:val="20"/>
              </w:rPr>
            </w:pPr>
          </w:p>
          <w:p w14:paraId="2D562628" w14:textId="77777777" w:rsidR="0077442D" w:rsidRPr="00E04E47" w:rsidRDefault="0077442D" w:rsidP="0077442D">
            <w:pPr>
              <w:spacing w:line="300" w:lineRule="exact"/>
              <w:rPr>
                <w:rFonts w:ascii="ＭＳ 明朝" w:hAnsi="ＭＳ 明朝"/>
                <w:color w:val="000000" w:themeColor="text1"/>
                <w:sz w:val="20"/>
                <w:szCs w:val="20"/>
              </w:rPr>
            </w:pPr>
          </w:p>
          <w:p w14:paraId="5D028939" w14:textId="77777777" w:rsidR="0077442D" w:rsidRPr="00E04E47" w:rsidRDefault="0077442D" w:rsidP="0077442D">
            <w:pPr>
              <w:spacing w:line="300" w:lineRule="exact"/>
              <w:rPr>
                <w:rFonts w:ascii="ＭＳ 明朝" w:hAnsi="ＭＳ 明朝"/>
                <w:color w:val="000000" w:themeColor="text1"/>
                <w:sz w:val="20"/>
                <w:szCs w:val="20"/>
              </w:rPr>
            </w:pPr>
          </w:p>
          <w:p w14:paraId="3C9F68FF" w14:textId="77777777" w:rsidR="0077442D" w:rsidRPr="00E04E47" w:rsidRDefault="0077442D" w:rsidP="0077442D">
            <w:pPr>
              <w:spacing w:line="300" w:lineRule="exact"/>
              <w:rPr>
                <w:rFonts w:ascii="ＭＳ 明朝" w:hAnsi="ＭＳ 明朝"/>
                <w:color w:val="000000" w:themeColor="text1"/>
                <w:sz w:val="20"/>
                <w:szCs w:val="20"/>
              </w:rPr>
            </w:pPr>
          </w:p>
          <w:p w14:paraId="4A8BD494" w14:textId="77777777" w:rsidR="0077442D" w:rsidRPr="00E04E47" w:rsidRDefault="0077442D" w:rsidP="0077442D">
            <w:pPr>
              <w:spacing w:line="300" w:lineRule="exact"/>
              <w:rPr>
                <w:rFonts w:ascii="ＭＳ 明朝" w:hAnsi="ＭＳ 明朝"/>
                <w:color w:val="000000" w:themeColor="text1"/>
                <w:sz w:val="20"/>
                <w:szCs w:val="20"/>
              </w:rPr>
            </w:pPr>
          </w:p>
          <w:p w14:paraId="716718B7" w14:textId="4D201169" w:rsidR="0077442D" w:rsidRPr="00E04E47" w:rsidRDefault="0077442D" w:rsidP="0077442D">
            <w:pPr>
              <w:spacing w:line="300" w:lineRule="exact"/>
              <w:rPr>
                <w:rFonts w:ascii="ＭＳ 明朝" w:hAnsi="ＭＳ 明朝"/>
                <w:color w:val="000000" w:themeColor="text1"/>
                <w:sz w:val="20"/>
                <w:szCs w:val="20"/>
              </w:rPr>
            </w:pPr>
          </w:p>
          <w:p w14:paraId="6248B63E" w14:textId="77777777" w:rsidR="00F44FB0" w:rsidRPr="00E04E47" w:rsidRDefault="00F44FB0" w:rsidP="0077442D">
            <w:pPr>
              <w:spacing w:line="300" w:lineRule="exact"/>
              <w:rPr>
                <w:rFonts w:ascii="ＭＳ 明朝" w:hAnsi="ＭＳ 明朝"/>
                <w:color w:val="000000" w:themeColor="text1"/>
                <w:sz w:val="20"/>
                <w:szCs w:val="20"/>
              </w:rPr>
            </w:pPr>
          </w:p>
          <w:p w14:paraId="1B2C145A" w14:textId="77777777" w:rsidR="0077442D" w:rsidRPr="00E04E47" w:rsidRDefault="0077442D" w:rsidP="0077442D">
            <w:pPr>
              <w:spacing w:line="300" w:lineRule="exact"/>
              <w:rPr>
                <w:rFonts w:ascii="ＭＳ 明朝" w:hAnsi="ＭＳ 明朝"/>
                <w:color w:val="000000" w:themeColor="text1"/>
                <w:sz w:val="20"/>
                <w:szCs w:val="20"/>
              </w:rPr>
            </w:pPr>
          </w:p>
          <w:p w14:paraId="05157B85"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（３）</w:t>
            </w:r>
          </w:p>
          <w:p w14:paraId="243040FC"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「家庭教育支援の充実」</w:t>
            </w:r>
          </w:p>
          <w:p w14:paraId="6A39C8B4" w14:textId="77777777" w:rsidR="0077442D" w:rsidRPr="00E04E47" w:rsidRDefault="0077442D" w:rsidP="0077442D">
            <w:pPr>
              <w:spacing w:line="300" w:lineRule="exact"/>
              <w:rPr>
                <w:rFonts w:ascii="ＭＳ 明朝" w:hAnsi="ＭＳ 明朝"/>
                <w:color w:val="000000" w:themeColor="text1"/>
                <w:sz w:val="20"/>
                <w:szCs w:val="20"/>
              </w:rPr>
            </w:pPr>
          </w:p>
          <w:p w14:paraId="45D59455" w14:textId="77777777" w:rsidR="0077442D" w:rsidRPr="00E04E47" w:rsidRDefault="0077442D" w:rsidP="0077442D">
            <w:pPr>
              <w:spacing w:line="300" w:lineRule="exact"/>
              <w:rPr>
                <w:rFonts w:ascii="ＭＳ 明朝" w:hAnsi="ＭＳ 明朝"/>
                <w:color w:val="000000" w:themeColor="text1"/>
                <w:sz w:val="20"/>
                <w:szCs w:val="20"/>
              </w:rPr>
            </w:pPr>
          </w:p>
          <w:p w14:paraId="2DA84CC8" w14:textId="77777777" w:rsidR="0077442D" w:rsidRPr="00E04E47" w:rsidRDefault="0077442D" w:rsidP="0077442D">
            <w:pPr>
              <w:spacing w:line="300" w:lineRule="exact"/>
              <w:rPr>
                <w:rFonts w:ascii="ＭＳ 明朝" w:hAnsi="ＭＳ 明朝"/>
                <w:color w:val="000000" w:themeColor="text1"/>
                <w:sz w:val="20"/>
                <w:szCs w:val="20"/>
              </w:rPr>
            </w:pPr>
          </w:p>
          <w:p w14:paraId="2C966E92" w14:textId="77777777" w:rsidR="0077442D" w:rsidRPr="00E04E47" w:rsidRDefault="0077442D" w:rsidP="0077442D">
            <w:pPr>
              <w:spacing w:line="300" w:lineRule="exact"/>
              <w:rPr>
                <w:rFonts w:ascii="ＭＳ 明朝" w:hAnsi="ＭＳ 明朝"/>
                <w:color w:val="000000" w:themeColor="text1"/>
                <w:sz w:val="20"/>
                <w:szCs w:val="20"/>
              </w:rPr>
            </w:pPr>
          </w:p>
          <w:p w14:paraId="221CAFAE" w14:textId="77777777" w:rsidR="0077442D" w:rsidRPr="00E04E47" w:rsidRDefault="0077442D" w:rsidP="0077442D">
            <w:pPr>
              <w:spacing w:line="300" w:lineRule="exact"/>
              <w:rPr>
                <w:rFonts w:ascii="ＭＳ 明朝" w:hAnsi="ＭＳ 明朝"/>
                <w:color w:val="000000" w:themeColor="text1"/>
                <w:sz w:val="20"/>
                <w:szCs w:val="20"/>
              </w:rPr>
            </w:pPr>
          </w:p>
          <w:p w14:paraId="418C7B7B" w14:textId="77777777" w:rsidR="0077442D" w:rsidRPr="00E04E47" w:rsidRDefault="0077442D" w:rsidP="0077442D">
            <w:pPr>
              <w:spacing w:line="300" w:lineRule="exact"/>
              <w:rPr>
                <w:rFonts w:ascii="ＭＳ 明朝" w:hAnsi="ＭＳ 明朝"/>
                <w:color w:val="000000" w:themeColor="text1"/>
                <w:sz w:val="20"/>
                <w:szCs w:val="20"/>
              </w:rPr>
            </w:pPr>
          </w:p>
          <w:p w14:paraId="4569EC49" w14:textId="77777777" w:rsidR="0077442D" w:rsidRPr="00E04E47" w:rsidRDefault="0077442D" w:rsidP="0077442D">
            <w:pPr>
              <w:spacing w:line="300" w:lineRule="exact"/>
              <w:rPr>
                <w:rFonts w:ascii="ＭＳ 明朝" w:hAnsi="ＭＳ 明朝"/>
                <w:color w:val="000000" w:themeColor="text1"/>
                <w:sz w:val="20"/>
                <w:szCs w:val="20"/>
              </w:rPr>
            </w:pPr>
          </w:p>
          <w:p w14:paraId="0B9A74C1" w14:textId="77777777" w:rsidR="0077442D" w:rsidRPr="00E04E47" w:rsidRDefault="0077442D" w:rsidP="0077442D">
            <w:pPr>
              <w:spacing w:line="300" w:lineRule="exact"/>
              <w:rPr>
                <w:rFonts w:ascii="ＭＳ 明朝" w:hAnsi="ＭＳ 明朝"/>
                <w:color w:val="000000" w:themeColor="text1"/>
                <w:sz w:val="20"/>
                <w:szCs w:val="20"/>
              </w:rPr>
            </w:pPr>
          </w:p>
          <w:p w14:paraId="3F7DC77C" w14:textId="77777777" w:rsidR="0077442D" w:rsidRPr="00E04E47" w:rsidRDefault="0077442D" w:rsidP="0077442D">
            <w:pPr>
              <w:spacing w:line="300" w:lineRule="exact"/>
              <w:rPr>
                <w:rFonts w:ascii="ＭＳ 明朝" w:hAnsi="ＭＳ 明朝"/>
                <w:color w:val="000000" w:themeColor="text1"/>
                <w:sz w:val="20"/>
                <w:szCs w:val="20"/>
              </w:rPr>
            </w:pPr>
          </w:p>
          <w:p w14:paraId="575AC2CD"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（４）</w:t>
            </w:r>
          </w:p>
          <w:p w14:paraId="4FF01BBF"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「安全・安心な教育環境の確保」</w:t>
            </w:r>
          </w:p>
          <w:p w14:paraId="49655018" w14:textId="77777777" w:rsidR="0077442D" w:rsidRPr="00E04E47" w:rsidRDefault="0077442D" w:rsidP="0077442D">
            <w:pPr>
              <w:spacing w:line="300" w:lineRule="exact"/>
              <w:rPr>
                <w:rFonts w:ascii="ＭＳ 明朝" w:hAnsi="ＭＳ 明朝"/>
                <w:color w:val="000000" w:themeColor="text1"/>
                <w:sz w:val="20"/>
                <w:szCs w:val="20"/>
              </w:rPr>
            </w:pPr>
          </w:p>
          <w:p w14:paraId="4EBE7D2A" w14:textId="77777777" w:rsidR="0077442D" w:rsidRPr="00E04E47" w:rsidRDefault="0077442D" w:rsidP="0077442D">
            <w:pPr>
              <w:spacing w:line="300" w:lineRule="exact"/>
              <w:rPr>
                <w:rFonts w:ascii="ＭＳ 明朝" w:hAnsi="ＭＳ 明朝"/>
                <w:color w:val="000000" w:themeColor="text1"/>
                <w:sz w:val="20"/>
                <w:szCs w:val="20"/>
              </w:rPr>
            </w:pPr>
          </w:p>
          <w:p w14:paraId="7CD482EE" w14:textId="77777777" w:rsidR="0077442D" w:rsidRPr="00E04E47" w:rsidRDefault="0077442D" w:rsidP="0077442D">
            <w:pPr>
              <w:spacing w:line="300" w:lineRule="exact"/>
              <w:rPr>
                <w:rFonts w:ascii="ＭＳ 明朝" w:hAnsi="ＭＳ 明朝"/>
                <w:color w:val="000000" w:themeColor="text1"/>
                <w:sz w:val="20"/>
                <w:szCs w:val="20"/>
              </w:rPr>
            </w:pPr>
          </w:p>
          <w:p w14:paraId="7FAFDA05" w14:textId="77777777" w:rsidR="0077442D" w:rsidRPr="00E04E47" w:rsidRDefault="0077442D" w:rsidP="0077442D">
            <w:pPr>
              <w:spacing w:line="300" w:lineRule="exact"/>
              <w:rPr>
                <w:rFonts w:ascii="ＭＳ 明朝" w:hAnsi="ＭＳ 明朝"/>
                <w:color w:val="000000" w:themeColor="text1"/>
                <w:sz w:val="20"/>
                <w:szCs w:val="20"/>
              </w:rPr>
            </w:pPr>
          </w:p>
          <w:p w14:paraId="184BF1DF" w14:textId="77777777" w:rsidR="0077442D" w:rsidRPr="00E04E47" w:rsidRDefault="0077442D" w:rsidP="0077442D">
            <w:pPr>
              <w:spacing w:line="300" w:lineRule="exact"/>
              <w:rPr>
                <w:rFonts w:ascii="ＭＳ 明朝" w:hAnsi="ＭＳ 明朝"/>
                <w:color w:val="000000" w:themeColor="text1"/>
                <w:sz w:val="20"/>
                <w:szCs w:val="20"/>
              </w:rPr>
            </w:pPr>
          </w:p>
          <w:p w14:paraId="348ABBD3" w14:textId="77777777" w:rsidR="0077442D" w:rsidRPr="00E04E47" w:rsidRDefault="0077442D" w:rsidP="0077442D">
            <w:pPr>
              <w:spacing w:line="300" w:lineRule="exact"/>
              <w:rPr>
                <w:rFonts w:ascii="ＭＳ 明朝" w:hAnsi="ＭＳ 明朝"/>
                <w:color w:val="000000" w:themeColor="text1"/>
                <w:sz w:val="20"/>
                <w:szCs w:val="20"/>
              </w:rPr>
            </w:pPr>
          </w:p>
          <w:p w14:paraId="49544FE4" w14:textId="77777777" w:rsidR="0077442D" w:rsidRPr="00E04E47" w:rsidRDefault="0077442D" w:rsidP="0077442D">
            <w:pPr>
              <w:spacing w:line="300" w:lineRule="exact"/>
              <w:rPr>
                <w:rFonts w:ascii="ＭＳ 明朝" w:hAnsi="ＭＳ 明朝"/>
                <w:color w:val="000000" w:themeColor="text1"/>
                <w:sz w:val="20"/>
                <w:szCs w:val="20"/>
              </w:rPr>
            </w:pPr>
          </w:p>
          <w:p w14:paraId="4289A72F" w14:textId="77777777" w:rsidR="0077442D" w:rsidRPr="00E04E47" w:rsidRDefault="0077442D" w:rsidP="0077442D">
            <w:pPr>
              <w:spacing w:line="300" w:lineRule="exact"/>
              <w:rPr>
                <w:rFonts w:ascii="ＭＳ 明朝" w:hAnsi="ＭＳ 明朝"/>
                <w:color w:val="000000" w:themeColor="text1"/>
                <w:sz w:val="20"/>
                <w:szCs w:val="20"/>
              </w:rPr>
            </w:pPr>
          </w:p>
          <w:p w14:paraId="5BA10130"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（５）</w:t>
            </w:r>
          </w:p>
          <w:p w14:paraId="4AB77D55"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「働き方改革」</w:t>
            </w:r>
          </w:p>
        </w:tc>
        <w:tc>
          <w:tcPr>
            <w:tcW w:w="3615" w:type="dxa"/>
            <w:tcBorders>
              <w:right w:val="dashed" w:sz="4" w:space="0" w:color="auto"/>
            </w:tcBorders>
            <w:shd w:val="clear" w:color="auto" w:fill="auto"/>
            <w:tcMar>
              <w:top w:w="85" w:type="dxa"/>
              <w:left w:w="85" w:type="dxa"/>
              <w:bottom w:w="85" w:type="dxa"/>
              <w:right w:w="85" w:type="dxa"/>
            </w:tcMar>
          </w:tcPr>
          <w:p w14:paraId="7C4FF91F"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（１）</w:t>
            </w:r>
          </w:p>
          <w:p w14:paraId="231512E6"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部・同好会の活性化</w:t>
            </w:r>
          </w:p>
          <w:p w14:paraId="05F72818" w14:textId="77777777" w:rsidR="0077442D" w:rsidRPr="00E04E47" w:rsidRDefault="0077442D" w:rsidP="0077442D">
            <w:pPr>
              <w:spacing w:line="300" w:lineRule="exact"/>
              <w:rPr>
                <w:rFonts w:ascii="ＭＳ 明朝" w:hAnsi="ＭＳ 明朝"/>
                <w:color w:val="000000" w:themeColor="text1"/>
                <w:sz w:val="20"/>
                <w:szCs w:val="20"/>
              </w:rPr>
            </w:pPr>
          </w:p>
          <w:p w14:paraId="03E630D4" w14:textId="77777777" w:rsidR="0077442D" w:rsidRPr="00E04E47" w:rsidRDefault="0077442D" w:rsidP="0077442D">
            <w:pPr>
              <w:spacing w:line="300" w:lineRule="exact"/>
              <w:rPr>
                <w:rFonts w:ascii="ＭＳ 明朝" w:hAnsi="ＭＳ 明朝"/>
                <w:color w:val="000000" w:themeColor="text1"/>
                <w:sz w:val="20"/>
                <w:szCs w:val="20"/>
              </w:rPr>
            </w:pPr>
          </w:p>
          <w:p w14:paraId="75C9E760" w14:textId="45E067DB" w:rsidR="0077442D" w:rsidRPr="00E04E47" w:rsidRDefault="0077442D" w:rsidP="0077442D">
            <w:pPr>
              <w:spacing w:line="300" w:lineRule="exact"/>
              <w:ind w:left="412" w:hangingChars="206" w:hanging="412"/>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「い</w:t>
            </w:r>
            <w:r w:rsidR="00FF2DC3" w:rsidRPr="00E04E47">
              <w:rPr>
                <w:rFonts w:ascii="ＭＳ 明朝" w:hAnsi="ＭＳ 明朝" w:hint="eastAsia"/>
                <w:color w:val="000000" w:themeColor="text1"/>
                <w:sz w:val="20"/>
                <w:szCs w:val="20"/>
              </w:rPr>
              <w:t>いね！プロジェクト」（マナーアップ啓発運動、あいさつ運動、地域</w:t>
            </w:r>
            <w:r w:rsidRPr="00E04E47">
              <w:rPr>
                <w:rFonts w:ascii="ＭＳ 明朝" w:hAnsi="ＭＳ 明朝" w:hint="eastAsia"/>
                <w:color w:val="000000" w:themeColor="text1"/>
                <w:sz w:val="20"/>
                <w:szCs w:val="20"/>
              </w:rPr>
              <w:t>ボランティア清掃やＳＤＧｓに関する取組み等）を生徒</w:t>
            </w:r>
            <w:r w:rsidR="00FF2DC3" w:rsidRPr="00E04E47">
              <w:rPr>
                <w:rFonts w:ascii="ＭＳ 明朝" w:hAnsi="ＭＳ 明朝" w:hint="eastAsia"/>
                <w:color w:val="000000" w:themeColor="text1"/>
                <w:sz w:val="20"/>
                <w:szCs w:val="20"/>
              </w:rPr>
              <w:t>とともに</w:t>
            </w:r>
            <w:r w:rsidRPr="00E04E47">
              <w:rPr>
                <w:rFonts w:ascii="ＭＳ 明朝" w:hAnsi="ＭＳ 明朝" w:hint="eastAsia"/>
                <w:color w:val="000000" w:themeColor="text1"/>
                <w:sz w:val="20"/>
                <w:szCs w:val="20"/>
              </w:rPr>
              <w:t>推進する。</w:t>
            </w:r>
          </w:p>
          <w:p w14:paraId="5DBE32BA" w14:textId="77777777" w:rsidR="0077442D" w:rsidRPr="00E04E47" w:rsidRDefault="0077442D" w:rsidP="0077442D">
            <w:pPr>
              <w:spacing w:line="300" w:lineRule="exact"/>
              <w:rPr>
                <w:rFonts w:ascii="ＭＳ 明朝" w:hAnsi="ＭＳ 明朝"/>
                <w:color w:val="000000" w:themeColor="text1"/>
                <w:sz w:val="20"/>
                <w:szCs w:val="20"/>
              </w:rPr>
            </w:pPr>
          </w:p>
          <w:p w14:paraId="64ACF64A"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（２）</w:t>
            </w:r>
          </w:p>
          <w:p w14:paraId="5A71643A" w14:textId="26ADC2B7" w:rsidR="0077442D" w:rsidRPr="00E04E47" w:rsidRDefault="0077442D" w:rsidP="0077442D">
            <w:pPr>
              <w:spacing w:line="300" w:lineRule="exact"/>
              <w:ind w:left="412" w:hangingChars="206" w:hanging="412"/>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在籍生徒の母校</w:t>
            </w:r>
            <w:r w:rsidR="007F01FA" w:rsidRPr="00E04E47">
              <w:rPr>
                <w:rFonts w:ascii="ＭＳ 明朝" w:hAnsi="ＭＳ 明朝" w:hint="eastAsia"/>
                <w:color w:val="000000" w:themeColor="text1"/>
                <w:sz w:val="20"/>
                <w:szCs w:val="20"/>
              </w:rPr>
              <w:t>や本校の沿線</w:t>
            </w:r>
            <w:r w:rsidR="0053223B" w:rsidRPr="00E04E47">
              <w:rPr>
                <w:rFonts w:ascii="ＭＳ 明朝" w:hAnsi="ＭＳ 明朝" w:hint="eastAsia"/>
                <w:color w:val="000000" w:themeColor="text1"/>
                <w:sz w:val="20"/>
                <w:szCs w:val="20"/>
              </w:rPr>
              <w:t>を中心に</w:t>
            </w:r>
            <w:r w:rsidRPr="00E04E47">
              <w:rPr>
                <w:rFonts w:ascii="ＭＳ 明朝" w:hAnsi="ＭＳ 明朝" w:hint="eastAsia"/>
                <w:color w:val="000000" w:themeColor="text1"/>
                <w:sz w:val="20"/>
                <w:szCs w:val="20"/>
              </w:rPr>
              <w:t>中学校</w:t>
            </w:r>
            <w:r w:rsidR="007F01FA" w:rsidRPr="00E04E47">
              <w:rPr>
                <w:rFonts w:ascii="ＭＳ 明朝" w:hAnsi="ＭＳ 明朝" w:hint="eastAsia"/>
                <w:color w:val="000000" w:themeColor="text1"/>
                <w:sz w:val="20"/>
                <w:szCs w:val="20"/>
              </w:rPr>
              <w:t>訪問を実施し、</w:t>
            </w:r>
            <w:r w:rsidRPr="00E04E47">
              <w:rPr>
                <w:rFonts w:ascii="ＭＳ 明朝" w:hAnsi="ＭＳ 明朝" w:hint="eastAsia"/>
                <w:color w:val="000000" w:themeColor="text1"/>
                <w:sz w:val="20"/>
                <w:szCs w:val="20"/>
              </w:rPr>
              <w:t>進路決定の参考</w:t>
            </w:r>
            <w:r w:rsidR="007F01FA" w:rsidRPr="00E04E47">
              <w:rPr>
                <w:rFonts w:ascii="ＭＳ 明朝" w:hAnsi="ＭＳ 明朝" w:hint="eastAsia"/>
                <w:color w:val="000000" w:themeColor="text1"/>
                <w:sz w:val="20"/>
                <w:szCs w:val="20"/>
              </w:rPr>
              <w:t>となる情報提供を行う等、中学校との連携を深める。</w:t>
            </w:r>
          </w:p>
          <w:p w14:paraId="4B1EDBC3" w14:textId="77777777" w:rsidR="0077442D" w:rsidRPr="00E04E47" w:rsidRDefault="0077442D" w:rsidP="0077442D">
            <w:pPr>
              <w:spacing w:line="300" w:lineRule="exact"/>
              <w:rPr>
                <w:rFonts w:ascii="ＭＳ 明朝" w:hAnsi="ＭＳ 明朝"/>
                <w:color w:val="000000" w:themeColor="text1"/>
                <w:sz w:val="20"/>
                <w:szCs w:val="20"/>
              </w:rPr>
            </w:pPr>
          </w:p>
          <w:p w14:paraId="79E1A7BF" w14:textId="39F3D803" w:rsidR="0077442D" w:rsidRPr="00E04E47" w:rsidRDefault="0077442D" w:rsidP="0077442D">
            <w:pPr>
              <w:spacing w:line="300" w:lineRule="exact"/>
              <w:ind w:left="412" w:hangingChars="206" w:hanging="412"/>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中学校の教職員や保護者・生徒に向けの学校説明会を実施</w:t>
            </w:r>
            <w:r w:rsidR="00D14900" w:rsidRPr="00E04E47">
              <w:rPr>
                <w:rFonts w:ascii="ＭＳ 明朝" w:hAnsi="ＭＳ 明朝" w:hint="eastAsia"/>
                <w:color w:val="000000" w:themeColor="text1"/>
                <w:sz w:val="20"/>
                <w:szCs w:val="20"/>
              </w:rPr>
              <w:t>するとともに</w:t>
            </w:r>
            <w:r w:rsidRPr="00E04E47">
              <w:rPr>
                <w:rFonts w:ascii="ＭＳ 明朝" w:hAnsi="ＭＳ 明朝" w:hint="eastAsia"/>
                <w:color w:val="000000" w:themeColor="text1"/>
                <w:sz w:val="20"/>
                <w:szCs w:val="20"/>
              </w:rPr>
              <w:t>ホームページから情報発信を行い、本校教育活動の理解の促進を図る。</w:t>
            </w:r>
          </w:p>
          <w:p w14:paraId="60ED3768" w14:textId="77777777" w:rsidR="0077442D" w:rsidRPr="00E04E47" w:rsidRDefault="0077442D" w:rsidP="0077442D">
            <w:pPr>
              <w:spacing w:line="300" w:lineRule="exact"/>
              <w:rPr>
                <w:rFonts w:ascii="ＭＳ 明朝" w:hAnsi="ＭＳ 明朝"/>
                <w:color w:val="000000" w:themeColor="text1"/>
                <w:sz w:val="20"/>
                <w:szCs w:val="20"/>
              </w:rPr>
            </w:pPr>
          </w:p>
          <w:p w14:paraId="077375B7"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（３）</w:t>
            </w:r>
          </w:p>
          <w:p w14:paraId="7377944A" w14:textId="041381F5" w:rsidR="0077442D" w:rsidRPr="00E04E47" w:rsidRDefault="0077442D" w:rsidP="0077442D">
            <w:pPr>
              <w:spacing w:line="300" w:lineRule="exact"/>
              <w:ind w:leftChars="200" w:left="420"/>
              <w:rPr>
                <w:rFonts w:ascii="ＭＳ 明朝" w:hAnsi="ＭＳ 明朝"/>
                <w:color w:val="000000" w:themeColor="text1"/>
                <w:sz w:val="20"/>
                <w:szCs w:val="20"/>
              </w:rPr>
            </w:pPr>
            <w:r w:rsidRPr="00E04E47">
              <w:rPr>
                <w:rFonts w:ascii="ＭＳ 明朝" w:hAnsi="ＭＳ 明朝" w:hint="eastAsia"/>
                <w:color w:val="000000" w:themeColor="text1"/>
                <w:sz w:val="20"/>
                <w:szCs w:val="20"/>
              </w:rPr>
              <w:t>家庭との連携を</w:t>
            </w:r>
            <w:r w:rsidR="00813483" w:rsidRPr="00E04E47">
              <w:rPr>
                <w:rFonts w:ascii="ＭＳ 明朝" w:hAnsi="ＭＳ 明朝" w:hint="eastAsia"/>
                <w:color w:val="000000" w:themeColor="text1"/>
                <w:sz w:val="20"/>
                <w:szCs w:val="20"/>
              </w:rPr>
              <w:t>図り、保護者が相談しやすい環境を整える。年１回は３者懇談を実施</w:t>
            </w:r>
            <w:r w:rsidR="00D14900" w:rsidRPr="00E04E47">
              <w:rPr>
                <w:rFonts w:ascii="ＭＳ 明朝" w:hAnsi="ＭＳ 明朝" w:hint="eastAsia"/>
                <w:color w:val="000000" w:themeColor="text1"/>
                <w:sz w:val="20"/>
                <w:szCs w:val="20"/>
              </w:rPr>
              <w:t>するとともに</w:t>
            </w:r>
            <w:r w:rsidR="00813483" w:rsidRPr="00E04E47">
              <w:rPr>
                <w:rFonts w:ascii="ＭＳ 明朝" w:hAnsi="ＭＳ 明朝" w:hint="eastAsia"/>
                <w:color w:val="000000" w:themeColor="text1"/>
                <w:sz w:val="20"/>
                <w:szCs w:val="20"/>
              </w:rPr>
              <w:t>電話等</w:t>
            </w:r>
            <w:r w:rsidR="00D14900" w:rsidRPr="00E04E47">
              <w:rPr>
                <w:rFonts w:ascii="ＭＳ 明朝" w:hAnsi="ＭＳ 明朝" w:hint="eastAsia"/>
                <w:color w:val="000000" w:themeColor="text1"/>
                <w:sz w:val="20"/>
                <w:szCs w:val="20"/>
              </w:rPr>
              <w:t>で</w:t>
            </w:r>
            <w:r w:rsidR="00813483" w:rsidRPr="00E04E47">
              <w:rPr>
                <w:rFonts w:ascii="ＭＳ 明朝" w:hAnsi="ＭＳ 明朝" w:hint="eastAsia"/>
                <w:color w:val="000000" w:themeColor="text1"/>
                <w:sz w:val="20"/>
                <w:szCs w:val="20"/>
              </w:rPr>
              <w:t>の連絡により</w:t>
            </w:r>
            <w:r w:rsidRPr="00E04E47">
              <w:rPr>
                <w:rFonts w:ascii="ＭＳ 明朝" w:hAnsi="ＭＳ 明朝" w:hint="eastAsia"/>
                <w:color w:val="000000" w:themeColor="text1"/>
                <w:sz w:val="20"/>
                <w:szCs w:val="20"/>
              </w:rPr>
              <w:t>、情報共有に努める。</w:t>
            </w:r>
          </w:p>
          <w:p w14:paraId="4D80DE88" w14:textId="77777777" w:rsidR="0077442D" w:rsidRPr="00E04E47" w:rsidRDefault="0077442D" w:rsidP="0077442D">
            <w:pPr>
              <w:spacing w:line="300" w:lineRule="exact"/>
              <w:rPr>
                <w:rFonts w:ascii="ＭＳ 明朝" w:hAnsi="ＭＳ 明朝"/>
                <w:color w:val="000000" w:themeColor="text1"/>
                <w:sz w:val="20"/>
                <w:szCs w:val="20"/>
              </w:rPr>
            </w:pPr>
          </w:p>
          <w:p w14:paraId="63E5E6CA" w14:textId="77777777" w:rsidR="0077442D" w:rsidRPr="00E04E47" w:rsidRDefault="0077442D" w:rsidP="0077442D">
            <w:pPr>
              <w:spacing w:line="300" w:lineRule="exact"/>
              <w:rPr>
                <w:rFonts w:ascii="ＭＳ 明朝" w:hAnsi="ＭＳ 明朝"/>
                <w:color w:val="000000" w:themeColor="text1"/>
                <w:sz w:val="20"/>
                <w:szCs w:val="20"/>
              </w:rPr>
            </w:pPr>
          </w:p>
          <w:p w14:paraId="05D3B5FE" w14:textId="77777777" w:rsidR="0077442D" w:rsidRPr="00E04E47" w:rsidRDefault="0077442D" w:rsidP="0077442D">
            <w:pPr>
              <w:spacing w:line="300" w:lineRule="exact"/>
              <w:rPr>
                <w:rFonts w:ascii="ＭＳ 明朝" w:hAnsi="ＭＳ 明朝"/>
                <w:color w:val="000000" w:themeColor="text1"/>
                <w:sz w:val="20"/>
                <w:szCs w:val="20"/>
              </w:rPr>
            </w:pPr>
          </w:p>
          <w:p w14:paraId="25F98640" w14:textId="77777777" w:rsidR="0077442D" w:rsidRPr="00E04E47" w:rsidRDefault="0077442D" w:rsidP="0077442D">
            <w:pPr>
              <w:spacing w:line="300" w:lineRule="exact"/>
              <w:rPr>
                <w:rFonts w:ascii="ＭＳ 明朝" w:hAnsi="ＭＳ 明朝"/>
                <w:color w:val="000000" w:themeColor="text1"/>
                <w:sz w:val="20"/>
                <w:szCs w:val="20"/>
              </w:rPr>
            </w:pPr>
          </w:p>
          <w:p w14:paraId="70A008D5" w14:textId="77777777" w:rsidR="0077442D" w:rsidRPr="00E04E47" w:rsidRDefault="0077442D" w:rsidP="0077442D">
            <w:pPr>
              <w:spacing w:line="300" w:lineRule="exact"/>
              <w:rPr>
                <w:rFonts w:ascii="ＭＳ 明朝" w:hAnsi="ＭＳ 明朝"/>
                <w:color w:val="000000" w:themeColor="text1"/>
                <w:sz w:val="20"/>
                <w:szCs w:val="20"/>
              </w:rPr>
            </w:pPr>
          </w:p>
          <w:p w14:paraId="467FCD70" w14:textId="77777777" w:rsidR="0077442D" w:rsidRPr="00E04E47" w:rsidRDefault="0077442D" w:rsidP="0077442D">
            <w:pPr>
              <w:spacing w:line="300" w:lineRule="exact"/>
              <w:rPr>
                <w:rFonts w:ascii="ＭＳ 明朝" w:hAnsi="ＭＳ 明朝"/>
                <w:color w:val="000000" w:themeColor="text1"/>
                <w:sz w:val="20"/>
                <w:szCs w:val="20"/>
              </w:rPr>
            </w:pPr>
          </w:p>
          <w:p w14:paraId="0206A2B4"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（４）</w:t>
            </w:r>
          </w:p>
          <w:p w14:paraId="539C7EC6" w14:textId="77777777" w:rsidR="0077442D" w:rsidRPr="00E04E47" w:rsidRDefault="0077442D" w:rsidP="0077442D">
            <w:pPr>
              <w:spacing w:line="300" w:lineRule="exact"/>
              <w:ind w:left="400" w:hangingChars="200" w:hanging="400"/>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火災のみならず、様々な自然災害等を想定し、防災意識を高める取組みを推進する。</w:t>
            </w:r>
          </w:p>
          <w:p w14:paraId="7B39C1FD" w14:textId="77777777" w:rsidR="0077442D" w:rsidRPr="00E04E47" w:rsidRDefault="0077442D" w:rsidP="0077442D">
            <w:pPr>
              <w:spacing w:line="300" w:lineRule="exact"/>
              <w:rPr>
                <w:rFonts w:ascii="ＭＳ 明朝" w:hAnsi="ＭＳ 明朝"/>
                <w:color w:val="000000" w:themeColor="text1"/>
                <w:sz w:val="20"/>
                <w:szCs w:val="20"/>
              </w:rPr>
            </w:pPr>
          </w:p>
          <w:p w14:paraId="71D3F055" w14:textId="77777777" w:rsidR="0077442D" w:rsidRPr="00E04E47" w:rsidRDefault="0077442D" w:rsidP="0077442D">
            <w:pPr>
              <w:spacing w:line="300" w:lineRule="exact"/>
              <w:rPr>
                <w:rFonts w:ascii="ＭＳ 明朝" w:hAnsi="ＭＳ 明朝"/>
                <w:color w:val="000000" w:themeColor="text1"/>
                <w:sz w:val="20"/>
                <w:szCs w:val="20"/>
              </w:rPr>
            </w:pPr>
          </w:p>
          <w:p w14:paraId="6AB7DC98" w14:textId="6839801F" w:rsidR="0077442D" w:rsidRPr="00E04E47" w:rsidRDefault="0077442D" w:rsidP="0077442D">
            <w:pPr>
              <w:spacing w:line="300" w:lineRule="exact"/>
              <w:ind w:left="412" w:hangingChars="206" w:hanging="412"/>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地域の避難所として日常より地域と連携を深め、緊急物資の整備を図る。区役所とも情報の共有を図り、非常時</w:t>
            </w:r>
            <w:r w:rsidR="00F84A09" w:rsidRPr="00E04E47">
              <w:rPr>
                <w:rFonts w:ascii="ＭＳ 明朝" w:hAnsi="ＭＳ 明朝" w:hint="eastAsia"/>
                <w:color w:val="000000" w:themeColor="text1"/>
                <w:sz w:val="20"/>
                <w:szCs w:val="20"/>
              </w:rPr>
              <w:t>に</w:t>
            </w:r>
            <w:r w:rsidRPr="00E04E47">
              <w:rPr>
                <w:rFonts w:ascii="ＭＳ 明朝" w:hAnsi="ＭＳ 明朝" w:hint="eastAsia"/>
                <w:color w:val="000000" w:themeColor="text1"/>
                <w:sz w:val="20"/>
                <w:szCs w:val="20"/>
              </w:rPr>
              <w:t>おける体制を整える。</w:t>
            </w:r>
          </w:p>
          <w:p w14:paraId="2A96ACD4" w14:textId="43460D10" w:rsidR="0077442D" w:rsidRPr="00E04E47" w:rsidRDefault="0077442D" w:rsidP="0077442D">
            <w:pPr>
              <w:spacing w:line="300" w:lineRule="exact"/>
              <w:ind w:left="412" w:hangingChars="206" w:hanging="412"/>
              <w:rPr>
                <w:rFonts w:ascii="ＭＳ 明朝" w:hAnsi="ＭＳ 明朝"/>
                <w:color w:val="000000" w:themeColor="text1"/>
                <w:sz w:val="20"/>
                <w:szCs w:val="20"/>
              </w:rPr>
            </w:pPr>
          </w:p>
          <w:p w14:paraId="71711349"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（５）</w:t>
            </w:r>
          </w:p>
          <w:p w14:paraId="19FDC24C" w14:textId="01A25F64" w:rsidR="0077442D" w:rsidRPr="00E04E47" w:rsidRDefault="0077442D" w:rsidP="0077442D">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 xml:space="preserve">　時間外在校時間の短縮に向け、ＩＣＴ</w:t>
            </w:r>
            <w:r w:rsidR="00E54A6A" w:rsidRPr="00E04E47">
              <w:rPr>
                <w:rFonts w:ascii="ＭＳ 明朝" w:hAnsi="ＭＳ 明朝" w:hint="eastAsia"/>
                <w:color w:val="000000" w:themeColor="text1"/>
                <w:sz w:val="20"/>
                <w:szCs w:val="20"/>
              </w:rPr>
              <w:t>機器</w:t>
            </w:r>
            <w:r w:rsidRPr="00E04E47">
              <w:rPr>
                <w:rFonts w:ascii="ＭＳ 明朝" w:hAnsi="ＭＳ 明朝" w:hint="eastAsia"/>
                <w:color w:val="000000" w:themeColor="text1"/>
                <w:sz w:val="20"/>
                <w:szCs w:val="20"/>
              </w:rPr>
              <w:t>の活用による業務の効率化、「アラーミングメール」等を活用し、業務分担の見直しを検討するなど、意見や相談しやすい風通しの良い環境を整備し、教職員の心身の健康を図る。</w:t>
            </w:r>
          </w:p>
          <w:p w14:paraId="37138AF1" w14:textId="77777777" w:rsidR="0077442D" w:rsidRPr="00E04E47" w:rsidRDefault="0077442D" w:rsidP="0077442D">
            <w:pPr>
              <w:spacing w:line="300" w:lineRule="exact"/>
              <w:ind w:left="200" w:hangingChars="100" w:hanging="200"/>
              <w:rPr>
                <w:rFonts w:ascii="ＭＳ 明朝" w:hAnsi="ＭＳ 明朝"/>
                <w:color w:val="000000" w:themeColor="text1"/>
                <w:sz w:val="20"/>
                <w:szCs w:val="20"/>
              </w:rPr>
            </w:pPr>
          </w:p>
          <w:p w14:paraId="14E89F67" w14:textId="77777777" w:rsidR="0077442D" w:rsidRPr="00E04E47" w:rsidRDefault="0077442D" w:rsidP="0077442D">
            <w:pPr>
              <w:spacing w:line="300" w:lineRule="exact"/>
              <w:ind w:left="200" w:hangingChars="100" w:hanging="200"/>
              <w:rPr>
                <w:rFonts w:ascii="ＭＳ 明朝" w:hAnsi="ＭＳ 明朝"/>
                <w:color w:val="000000" w:themeColor="text1"/>
                <w:sz w:val="20"/>
                <w:szCs w:val="20"/>
              </w:rPr>
            </w:pPr>
          </w:p>
        </w:tc>
        <w:tc>
          <w:tcPr>
            <w:tcW w:w="5103" w:type="dxa"/>
            <w:tcBorders>
              <w:right w:val="dashed" w:sz="4" w:space="0" w:color="auto"/>
            </w:tcBorders>
            <w:tcMar>
              <w:top w:w="85" w:type="dxa"/>
              <w:left w:w="85" w:type="dxa"/>
              <w:bottom w:w="85" w:type="dxa"/>
              <w:right w:w="85" w:type="dxa"/>
            </w:tcMar>
          </w:tcPr>
          <w:p w14:paraId="1CC1588B"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（１）</w:t>
            </w:r>
          </w:p>
          <w:p w14:paraId="406E7BED" w14:textId="2A1731CE" w:rsidR="0077442D" w:rsidRPr="00E04E47" w:rsidRDefault="0077442D" w:rsidP="0077442D">
            <w:pPr>
              <w:spacing w:line="300" w:lineRule="exact"/>
              <w:ind w:left="414" w:hangingChars="207" w:hanging="414"/>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広報やイベントを実施し、部・同好会に所属する生徒数を前年度より増やす。[</w:t>
            </w:r>
            <w:r w:rsidR="003E267F" w:rsidRPr="00E04E47">
              <w:rPr>
                <w:rFonts w:ascii="ＭＳ 明朝" w:hAnsi="ＭＳ 明朝"/>
                <w:color w:val="000000" w:themeColor="text1"/>
                <w:sz w:val="20"/>
                <w:szCs w:val="20"/>
              </w:rPr>
              <w:t>94</w:t>
            </w:r>
            <w:r w:rsidRPr="00E04E47">
              <w:rPr>
                <w:rFonts w:ascii="ＭＳ 明朝" w:hAnsi="ＭＳ 明朝" w:hint="eastAsia"/>
                <w:color w:val="000000" w:themeColor="text1"/>
                <w:sz w:val="20"/>
                <w:szCs w:val="20"/>
              </w:rPr>
              <w:t>名]</w:t>
            </w:r>
          </w:p>
          <w:p w14:paraId="69950C1C" w14:textId="77777777" w:rsidR="0077442D" w:rsidRPr="00E04E47" w:rsidRDefault="0077442D" w:rsidP="0077442D">
            <w:pPr>
              <w:spacing w:line="300" w:lineRule="exact"/>
              <w:rPr>
                <w:rFonts w:ascii="ＭＳ 明朝" w:hAnsi="ＭＳ 明朝"/>
                <w:color w:val="000000" w:themeColor="text1"/>
                <w:sz w:val="20"/>
                <w:szCs w:val="20"/>
              </w:rPr>
            </w:pPr>
          </w:p>
          <w:p w14:paraId="15FE8649" w14:textId="40B5F151" w:rsidR="0077442D" w:rsidRPr="00E04E47" w:rsidRDefault="0077442D" w:rsidP="0077442D">
            <w:pPr>
              <w:spacing w:line="300" w:lineRule="exact"/>
              <w:ind w:left="414" w:hangingChars="207" w:hanging="414"/>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学校教育自己診断（生徒）の「生徒会活動は活発である」の肯定率を</w:t>
            </w:r>
            <w:r w:rsidRPr="00E04E47">
              <w:rPr>
                <w:rFonts w:ascii="ＭＳ 明朝" w:hAnsi="ＭＳ 明朝"/>
                <w:color w:val="000000" w:themeColor="text1"/>
                <w:sz w:val="20"/>
                <w:szCs w:val="20"/>
              </w:rPr>
              <w:t>80</w:t>
            </w:r>
            <w:r w:rsidRPr="00E04E47">
              <w:rPr>
                <w:rFonts w:ascii="ＭＳ 明朝" w:hAnsi="ＭＳ 明朝" w:hint="eastAsia"/>
                <w:color w:val="000000" w:themeColor="text1"/>
                <w:sz w:val="20"/>
                <w:szCs w:val="20"/>
              </w:rPr>
              <w:t>％以上とする。［</w:t>
            </w:r>
            <w:r w:rsidR="003E267F" w:rsidRPr="00E04E47">
              <w:rPr>
                <w:rFonts w:ascii="ＭＳ 明朝" w:hAnsi="ＭＳ 明朝" w:hint="eastAsia"/>
                <w:color w:val="000000" w:themeColor="text1"/>
                <w:sz w:val="20"/>
                <w:szCs w:val="20"/>
              </w:rPr>
              <w:t>79.5％</w:t>
            </w:r>
            <w:r w:rsidRPr="00E04E47">
              <w:rPr>
                <w:rFonts w:ascii="ＭＳ 明朝" w:hAnsi="ＭＳ 明朝" w:hint="eastAsia"/>
                <w:color w:val="000000" w:themeColor="text1"/>
                <w:sz w:val="20"/>
                <w:szCs w:val="20"/>
              </w:rPr>
              <w:t>］</w:t>
            </w:r>
          </w:p>
          <w:p w14:paraId="60725883" w14:textId="77777777" w:rsidR="0077442D" w:rsidRPr="00E04E47" w:rsidRDefault="0077442D" w:rsidP="0077442D">
            <w:pPr>
              <w:spacing w:line="300" w:lineRule="exact"/>
              <w:rPr>
                <w:rFonts w:ascii="ＭＳ 明朝" w:hAnsi="ＭＳ 明朝"/>
                <w:color w:val="000000" w:themeColor="text1"/>
                <w:sz w:val="20"/>
                <w:szCs w:val="20"/>
              </w:rPr>
            </w:pPr>
          </w:p>
          <w:p w14:paraId="1DBA8A0F" w14:textId="77777777" w:rsidR="0077442D" w:rsidRPr="00E04E47" w:rsidRDefault="0077442D" w:rsidP="0077442D">
            <w:pPr>
              <w:spacing w:line="300" w:lineRule="exact"/>
              <w:rPr>
                <w:rFonts w:ascii="ＭＳ 明朝" w:hAnsi="ＭＳ 明朝"/>
                <w:color w:val="000000" w:themeColor="text1"/>
                <w:sz w:val="20"/>
                <w:szCs w:val="20"/>
              </w:rPr>
            </w:pPr>
          </w:p>
          <w:p w14:paraId="30944F39" w14:textId="77777777" w:rsidR="0077442D" w:rsidRPr="00E04E47" w:rsidRDefault="0077442D" w:rsidP="0077442D">
            <w:pPr>
              <w:spacing w:line="300" w:lineRule="exact"/>
              <w:rPr>
                <w:rFonts w:ascii="ＭＳ 明朝" w:hAnsi="ＭＳ 明朝"/>
                <w:color w:val="000000" w:themeColor="text1"/>
                <w:sz w:val="20"/>
                <w:szCs w:val="20"/>
              </w:rPr>
            </w:pPr>
          </w:p>
          <w:p w14:paraId="44B009FC" w14:textId="77777777" w:rsidR="0077442D" w:rsidRPr="00E04E47" w:rsidRDefault="0077442D" w:rsidP="0077442D">
            <w:pPr>
              <w:spacing w:line="300" w:lineRule="exact"/>
              <w:rPr>
                <w:rFonts w:ascii="ＭＳ 明朝" w:hAnsi="ＭＳ 明朝"/>
                <w:color w:val="000000" w:themeColor="text1"/>
                <w:sz w:val="20"/>
                <w:szCs w:val="20"/>
              </w:rPr>
            </w:pPr>
          </w:p>
          <w:p w14:paraId="307BDEF1"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（２）</w:t>
            </w:r>
          </w:p>
          <w:p w14:paraId="1B248797" w14:textId="2EA8BCFF" w:rsidR="0077442D" w:rsidRPr="00E04E47" w:rsidRDefault="0077442D" w:rsidP="00A510C6">
            <w:pPr>
              <w:spacing w:line="300" w:lineRule="exact"/>
              <w:ind w:left="386" w:hangingChars="193" w:hanging="386"/>
              <w:rPr>
                <w:rFonts w:ascii="ＭＳ 明朝" w:hAnsi="ＭＳ 明朝"/>
                <w:color w:val="000000" w:themeColor="text1"/>
                <w:sz w:val="20"/>
                <w:szCs w:val="20"/>
              </w:rPr>
            </w:pPr>
            <w:r w:rsidRPr="00E04E47">
              <w:rPr>
                <w:rFonts w:ascii="ＭＳ 明朝" w:hAnsi="ＭＳ 明朝" w:hint="eastAsia"/>
                <w:color w:val="000000" w:themeColor="text1"/>
                <w:sz w:val="20"/>
                <w:szCs w:val="20"/>
              </w:rPr>
              <w:t xml:space="preserve">ア　</w:t>
            </w:r>
            <w:r w:rsidR="0053223B" w:rsidRPr="00E04E47">
              <w:rPr>
                <w:rFonts w:ascii="ＭＳ 明朝" w:hAnsi="ＭＳ 明朝" w:hint="eastAsia"/>
                <w:color w:val="000000" w:themeColor="text1"/>
                <w:sz w:val="20"/>
                <w:szCs w:val="20"/>
              </w:rPr>
              <w:t>新たな学校等も含め130校以上の</w:t>
            </w:r>
            <w:r w:rsidRPr="00E04E47">
              <w:rPr>
                <w:rFonts w:ascii="ＭＳ 明朝" w:hAnsi="ＭＳ 明朝" w:hint="eastAsia"/>
                <w:color w:val="000000" w:themeColor="text1"/>
                <w:sz w:val="20"/>
                <w:szCs w:val="20"/>
              </w:rPr>
              <w:t>中学校訪問</w:t>
            </w:r>
            <w:r w:rsidR="005A21DE" w:rsidRPr="00E04E47">
              <w:rPr>
                <w:rFonts w:ascii="ＭＳ 明朝" w:hAnsi="ＭＳ 明朝" w:hint="eastAsia"/>
                <w:color w:val="000000" w:themeColor="text1"/>
                <w:sz w:val="20"/>
                <w:szCs w:val="20"/>
              </w:rPr>
              <w:t>を行い、</w:t>
            </w:r>
            <w:r w:rsidR="00AD22F8" w:rsidRPr="00E04E47">
              <w:rPr>
                <w:rFonts w:ascii="ＭＳ 明朝" w:hAnsi="ＭＳ 明朝" w:hint="eastAsia"/>
                <w:color w:val="000000" w:themeColor="text1"/>
                <w:sz w:val="20"/>
                <w:szCs w:val="20"/>
              </w:rPr>
              <w:t>相互に</w:t>
            </w:r>
            <w:r w:rsidR="005A21DE" w:rsidRPr="00E04E47">
              <w:rPr>
                <w:rFonts w:ascii="ＭＳ 明朝" w:hAnsi="ＭＳ 明朝" w:hint="eastAsia"/>
                <w:color w:val="000000" w:themeColor="text1"/>
                <w:sz w:val="20"/>
                <w:szCs w:val="20"/>
              </w:rPr>
              <w:t>情報共有を行う</w:t>
            </w:r>
            <w:r w:rsidR="00F51BDD" w:rsidRPr="00E04E47">
              <w:rPr>
                <w:rFonts w:ascii="ＭＳ 明朝" w:hAnsi="ＭＳ 明朝" w:hint="eastAsia"/>
                <w:color w:val="000000" w:themeColor="text1"/>
                <w:sz w:val="20"/>
                <w:szCs w:val="20"/>
              </w:rPr>
              <w:t>。</w:t>
            </w:r>
            <w:r w:rsidRPr="00E04E47">
              <w:rPr>
                <w:rFonts w:ascii="ＭＳ 明朝" w:hAnsi="ＭＳ 明朝" w:hint="eastAsia"/>
                <w:color w:val="000000" w:themeColor="text1"/>
                <w:sz w:val="20"/>
                <w:szCs w:val="20"/>
              </w:rPr>
              <w:t>［</w:t>
            </w:r>
            <w:r w:rsidR="007F7EEB" w:rsidRPr="00E04E47">
              <w:rPr>
                <w:rFonts w:ascii="ＭＳ 明朝" w:hAnsi="ＭＳ 明朝" w:hint="eastAsia"/>
                <w:color w:val="000000" w:themeColor="text1"/>
                <w:sz w:val="20"/>
                <w:szCs w:val="20"/>
              </w:rPr>
              <w:t>237</w:t>
            </w:r>
            <w:r w:rsidRPr="00E04E47">
              <w:rPr>
                <w:rFonts w:ascii="ＭＳ 明朝" w:hAnsi="ＭＳ 明朝" w:hint="eastAsia"/>
                <w:color w:val="000000" w:themeColor="text1"/>
                <w:sz w:val="20"/>
                <w:szCs w:val="20"/>
              </w:rPr>
              <w:t>校］</w:t>
            </w:r>
          </w:p>
          <w:p w14:paraId="63725CA2" w14:textId="0C631D60" w:rsidR="0077442D" w:rsidRPr="00E04E47" w:rsidRDefault="0077442D" w:rsidP="0077442D">
            <w:pPr>
              <w:spacing w:line="300" w:lineRule="exact"/>
              <w:rPr>
                <w:rFonts w:ascii="ＭＳ 明朝" w:hAnsi="ＭＳ 明朝"/>
                <w:color w:val="000000" w:themeColor="text1"/>
                <w:sz w:val="20"/>
                <w:szCs w:val="20"/>
              </w:rPr>
            </w:pPr>
          </w:p>
          <w:p w14:paraId="2287438D" w14:textId="77777777" w:rsidR="0077442D" w:rsidRPr="00E04E47" w:rsidRDefault="0077442D" w:rsidP="0077442D">
            <w:pPr>
              <w:spacing w:line="300" w:lineRule="exact"/>
              <w:rPr>
                <w:rFonts w:ascii="ＭＳ 明朝" w:hAnsi="ＭＳ 明朝"/>
                <w:color w:val="000000" w:themeColor="text1"/>
                <w:sz w:val="20"/>
                <w:szCs w:val="20"/>
              </w:rPr>
            </w:pPr>
          </w:p>
          <w:p w14:paraId="3A3738F6" w14:textId="77777777" w:rsidR="0077442D" w:rsidRPr="00E04E47" w:rsidRDefault="0077442D" w:rsidP="0077442D">
            <w:pPr>
              <w:spacing w:line="300" w:lineRule="exact"/>
              <w:rPr>
                <w:rFonts w:ascii="ＭＳ 明朝" w:hAnsi="ＭＳ 明朝"/>
                <w:color w:val="000000" w:themeColor="text1"/>
                <w:sz w:val="20"/>
                <w:szCs w:val="20"/>
              </w:rPr>
            </w:pPr>
          </w:p>
          <w:p w14:paraId="73910CCE" w14:textId="7DDCEF02"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 xml:space="preserve">イ　</w:t>
            </w:r>
            <w:r w:rsidR="00271677" w:rsidRPr="00E04E47">
              <w:rPr>
                <w:rFonts w:ascii="ＭＳ 明朝" w:hAnsi="ＭＳ 明朝" w:hint="eastAsia"/>
                <w:color w:val="000000" w:themeColor="text1"/>
                <w:sz w:val="20"/>
                <w:szCs w:val="20"/>
              </w:rPr>
              <w:t>学校説明会を年５</w:t>
            </w:r>
            <w:r w:rsidRPr="00E04E47">
              <w:rPr>
                <w:rFonts w:ascii="ＭＳ 明朝" w:hAnsi="ＭＳ 明朝" w:hint="eastAsia"/>
                <w:color w:val="000000" w:themeColor="text1"/>
                <w:sz w:val="20"/>
                <w:szCs w:val="20"/>
              </w:rPr>
              <w:t>回以上実施する。[５回]</w:t>
            </w:r>
          </w:p>
          <w:p w14:paraId="1EA53A11" w14:textId="77777777" w:rsidR="0077442D" w:rsidRPr="00E04E47" w:rsidRDefault="0077442D" w:rsidP="0077442D">
            <w:pPr>
              <w:spacing w:line="300" w:lineRule="exact"/>
              <w:rPr>
                <w:rFonts w:ascii="ＭＳ 明朝" w:hAnsi="ＭＳ 明朝"/>
                <w:color w:val="000000" w:themeColor="text1"/>
                <w:sz w:val="20"/>
                <w:szCs w:val="20"/>
              </w:rPr>
            </w:pPr>
          </w:p>
          <w:p w14:paraId="43B16223" w14:textId="77777777" w:rsidR="0077442D" w:rsidRPr="00E04E47" w:rsidRDefault="0077442D" w:rsidP="0077442D">
            <w:pPr>
              <w:spacing w:line="300" w:lineRule="exact"/>
              <w:rPr>
                <w:rFonts w:ascii="ＭＳ 明朝" w:hAnsi="ＭＳ 明朝"/>
                <w:color w:val="000000" w:themeColor="text1"/>
                <w:sz w:val="20"/>
                <w:szCs w:val="20"/>
              </w:rPr>
            </w:pPr>
          </w:p>
          <w:p w14:paraId="070EA8E4" w14:textId="1A846535" w:rsidR="0077442D" w:rsidRPr="00E04E47" w:rsidRDefault="0077442D" w:rsidP="0077442D">
            <w:pPr>
              <w:spacing w:line="300" w:lineRule="exact"/>
              <w:rPr>
                <w:rFonts w:ascii="ＭＳ 明朝" w:hAnsi="ＭＳ 明朝"/>
                <w:color w:val="000000" w:themeColor="text1"/>
                <w:sz w:val="20"/>
                <w:szCs w:val="20"/>
              </w:rPr>
            </w:pPr>
          </w:p>
          <w:p w14:paraId="642B5F52" w14:textId="77777777" w:rsidR="00F44FB0" w:rsidRPr="00E04E47" w:rsidRDefault="00F44FB0" w:rsidP="0077442D">
            <w:pPr>
              <w:spacing w:line="300" w:lineRule="exact"/>
              <w:rPr>
                <w:rFonts w:ascii="ＭＳ 明朝" w:hAnsi="ＭＳ 明朝"/>
                <w:color w:val="000000" w:themeColor="text1"/>
                <w:sz w:val="20"/>
                <w:szCs w:val="20"/>
              </w:rPr>
            </w:pPr>
          </w:p>
          <w:p w14:paraId="5F015436" w14:textId="77777777" w:rsidR="00076B44" w:rsidRPr="00E04E47" w:rsidRDefault="00076B44" w:rsidP="0077442D">
            <w:pPr>
              <w:spacing w:line="300" w:lineRule="exact"/>
              <w:rPr>
                <w:rFonts w:ascii="ＭＳ 明朝" w:hAnsi="ＭＳ 明朝"/>
                <w:color w:val="000000" w:themeColor="text1"/>
                <w:sz w:val="20"/>
                <w:szCs w:val="20"/>
              </w:rPr>
            </w:pPr>
          </w:p>
          <w:p w14:paraId="26A83879"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（３）</w:t>
            </w:r>
          </w:p>
          <w:p w14:paraId="1E8B3E38" w14:textId="1ECB648B"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・家庭訪問を含め、懇談を</w:t>
            </w:r>
            <w:r w:rsidRPr="00E04E47">
              <w:rPr>
                <w:rFonts w:ascii="ＭＳ 明朝" w:hAnsi="ＭＳ 明朝"/>
                <w:color w:val="000000" w:themeColor="text1"/>
                <w:sz w:val="20"/>
                <w:szCs w:val="20"/>
              </w:rPr>
              <w:t>100</w:t>
            </w:r>
            <w:r w:rsidRPr="00E04E47">
              <w:rPr>
                <w:rFonts w:ascii="ＭＳ 明朝" w:hAnsi="ＭＳ 明朝" w:hint="eastAsia"/>
                <w:color w:val="000000" w:themeColor="text1"/>
                <w:sz w:val="20"/>
                <w:szCs w:val="20"/>
              </w:rPr>
              <w:t>％実施する。</w:t>
            </w:r>
            <w:r w:rsidR="00F51BDD" w:rsidRPr="00E04E47">
              <w:rPr>
                <w:rFonts w:ascii="ＭＳ 明朝" w:hAnsi="ＭＳ 明朝" w:hint="eastAsia"/>
                <w:color w:val="000000" w:themeColor="text1"/>
                <w:sz w:val="20"/>
                <w:szCs w:val="20"/>
              </w:rPr>
              <w:t>[100％]</w:t>
            </w:r>
          </w:p>
          <w:p w14:paraId="6CA933B2" w14:textId="32312B07" w:rsidR="00271677" w:rsidRPr="00E04E47" w:rsidRDefault="0077442D" w:rsidP="00271677">
            <w:pPr>
              <w:spacing w:line="300" w:lineRule="exact"/>
              <w:ind w:leftChars="100" w:left="248" w:hangingChars="19" w:hanging="38"/>
              <w:rPr>
                <w:rFonts w:ascii="ＭＳ 明朝" w:hAnsi="ＭＳ 明朝"/>
                <w:color w:val="000000" w:themeColor="text1"/>
                <w:sz w:val="20"/>
                <w:szCs w:val="20"/>
              </w:rPr>
            </w:pPr>
            <w:r w:rsidRPr="00E04E47">
              <w:rPr>
                <w:rFonts w:ascii="ＭＳ 明朝" w:hAnsi="ＭＳ 明朝" w:hint="eastAsia"/>
                <w:color w:val="000000" w:themeColor="text1"/>
                <w:sz w:val="20"/>
                <w:szCs w:val="20"/>
              </w:rPr>
              <w:t>学校教育自己診断</w:t>
            </w:r>
            <w:r w:rsidR="00271677" w:rsidRPr="00E04E47">
              <w:rPr>
                <w:rFonts w:ascii="ＭＳ 明朝" w:hAnsi="ＭＳ 明朝" w:hint="eastAsia"/>
                <w:color w:val="000000" w:themeColor="text1"/>
                <w:sz w:val="20"/>
                <w:szCs w:val="20"/>
              </w:rPr>
              <w:t>より</w:t>
            </w:r>
          </w:p>
          <w:p w14:paraId="5EDEB007" w14:textId="52BC20E6" w:rsidR="0077442D" w:rsidRPr="00E04E47" w:rsidRDefault="00271677" w:rsidP="0077442D">
            <w:pPr>
              <w:spacing w:line="300" w:lineRule="exact"/>
              <w:ind w:left="238" w:hangingChars="119" w:hanging="238"/>
              <w:rPr>
                <w:rFonts w:ascii="ＭＳ 明朝" w:hAnsi="ＭＳ 明朝"/>
                <w:color w:val="000000" w:themeColor="text1"/>
                <w:sz w:val="20"/>
                <w:szCs w:val="20"/>
              </w:rPr>
            </w:pPr>
            <w:r w:rsidRPr="00E04E47">
              <w:rPr>
                <w:rFonts w:ascii="ＭＳ 明朝" w:hAnsi="ＭＳ 明朝" w:hint="eastAsia"/>
                <w:color w:val="000000" w:themeColor="text1"/>
                <w:sz w:val="20"/>
                <w:szCs w:val="20"/>
              </w:rPr>
              <w:t>・</w:t>
            </w:r>
            <w:r w:rsidR="0077442D" w:rsidRPr="00E04E47">
              <w:rPr>
                <w:rFonts w:ascii="ＭＳ 明朝" w:hAnsi="ＭＳ 明朝" w:hint="eastAsia"/>
                <w:color w:val="000000" w:themeColor="text1"/>
                <w:sz w:val="20"/>
                <w:szCs w:val="20"/>
              </w:rPr>
              <w:t>（保護者）の、「学校は、保護者の相談に適切に応じてくれる」の肯定率を</w:t>
            </w:r>
            <w:r w:rsidR="0077442D" w:rsidRPr="00E04E47">
              <w:rPr>
                <w:rFonts w:ascii="ＭＳ 明朝" w:hAnsi="ＭＳ 明朝"/>
                <w:color w:val="000000" w:themeColor="text1"/>
                <w:sz w:val="20"/>
                <w:szCs w:val="20"/>
              </w:rPr>
              <w:t>80</w:t>
            </w:r>
            <w:r w:rsidR="0077442D" w:rsidRPr="00E04E47">
              <w:rPr>
                <w:rFonts w:ascii="ＭＳ 明朝" w:hAnsi="ＭＳ 明朝" w:hint="eastAsia"/>
                <w:color w:val="000000" w:themeColor="text1"/>
                <w:sz w:val="20"/>
                <w:szCs w:val="20"/>
              </w:rPr>
              <w:t>％以上とする。［</w:t>
            </w:r>
            <w:r w:rsidR="003E267F" w:rsidRPr="00E04E47">
              <w:rPr>
                <w:rFonts w:ascii="ＭＳ 明朝" w:hAnsi="ＭＳ 明朝" w:hint="eastAsia"/>
                <w:color w:val="000000" w:themeColor="text1"/>
                <w:sz w:val="20"/>
                <w:szCs w:val="20"/>
              </w:rPr>
              <w:t>89.5</w:t>
            </w:r>
            <w:r w:rsidR="0077442D" w:rsidRPr="00E04E47">
              <w:rPr>
                <w:rFonts w:ascii="ＭＳ 明朝" w:hAnsi="ＭＳ 明朝" w:hint="eastAsia"/>
                <w:color w:val="000000" w:themeColor="text1"/>
                <w:sz w:val="20"/>
                <w:szCs w:val="20"/>
              </w:rPr>
              <w:t>％］</w:t>
            </w:r>
          </w:p>
          <w:p w14:paraId="2013D389" w14:textId="1CFF0880" w:rsidR="0077442D" w:rsidRPr="00E04E47" w:rsidRDefault="0077442D" w:rsidP="0077442D">
            <w:pPr>
              <w:spacing w:line="300" w:lineRule="exact"/>
              <w:ind w:left="200" w:hangingChars="100" w:hanging="200"/>
              <w:rPr>
                <w:rFonts w:ascii="ＭＳ 明朝" w:hAnsi="ＭＳ 明朝"/>
                <w:color w:val="000000" w:themeColor="text1"/>
                <w:sz w:val="20"/>
                <w:szCs w:val="20"/>
              </w:rPr>
            </w:pPr>
            <w:r w:rsidRPr="00E04E47">
              <w:rPr>
                <w:rFonts w:ascii="ＭＳ 明朝" w:hAnsi="ＭＳ 明朝" w:hint="eastAsia"/>
                <w:color w:val="000000" w:themeColor="text1"/>
                <w:sz w:val="20"/>
                <w:szCs w:val="20"/>
              </w:rPr>
              <w:t>・</w:t>
            </w:r>
            <w:r w:rsidR="00271677" w:rsidRPr="00E04E47">
              <w:rPr>
                <w:rFonts w:ascii="ＭＳ 明朝" w:hAnsi="ＭＳ 明朝" w:hint="eastAsia"/>
                <w:color w:val="000000" w:themeColor="text1"/>
                <w:sz w:val="20"/>
                <w:szCs w:val="20"/>
              </w:rPr>
              <w:t>（保護者）</w:t>
            </w:r>
            <w:r w:rsidR="00D80798" w:rsidRPr="00E04E47">
              <w:rPr>
                <w:rFonts w:ascii="ＭＳ 明朝" w:hAnsi="ＭＳ 明朝" w:hint="eastAsia"/>
                <w:color w:val="000000" w:themeColor="text1"/>
                <w:sz w:val="20"/>
                <w:szCs w:val="20"/>
              </w:rPr>
              <w:t>「学習の内容や進度等を、懇談や通信などによって知ることができる」の</w:t>
            </w:r>
            <w:r w:rsidRPr="00E04E47">
              <w:rPr>
                <w:rFonts w:ascii="ＭＳ 明朝" w:hAnsi="ＭＳ 明朝" w:hint="eastAsia"/>
                <w:color w:val="000000" w:themeColor="text1"/>
                <w:sz w:val="20"/>
                <w:szCs w:val="20"/>
              </w:rPr>
              <w:t>肯定率を</w:t>
            </w:r>
            <w:r w:rsidRPr="00E04E47">
              <w:rPr>
                <w:rFonts w:ascii="ＭＳ 明朝" w:hAnsi="ＭＳ 明朝"/>
                <w:color w:val="000000" w:themeColor="text1"/>
                <w:sz w:val="20"/>
                <w:szCs w:val="20"/>
              </w:rPr>
              <w:t>80</w:t>
            </w:r>
            <w:r w:rsidRPr="00E04E47">
              <w:rPr>
                <w:rFonts w:ascii="ＭＳ 明朝" w:hAnsi="ＭＳ 明朝" w:hint="eastAsia"/>
                <w:color w:val="000000" w:themeColor="text1"/>
                <w:sz w:val="20"/>
                <w:szCs w:val="20"/>
              </w:rPr>
              <w:t>％以上とする。</w:t>
            </w:r>
            <w:r w:rsidR="00D80798" w:rsidRPr="00E04E47">
              <w:rPr>
                <w:rFonts w:ascii="ＭＳ 明朝" w:hAnsi="ＭＳ 明朝" w:hint="eastAsia"/>
                <w:color w:val="000000" w:themeColor="text1"/>
                <w:sz w:val="20"/>
                <w:szCs w:val="20"/>
              </w:rPr>
              <w:t>［7</w:t>
            </w:r>
            <w:r w:rsidR="00D80798" w:rsidRPr="00E04E47">
              <w:rPr>
                <w:rFonts w:ascii="ＭＳ 明朝" w:hAnsi="ＭＳ 明朝"/>
                <w:color w:val="000000" w:themeColor="text1"/>
                <w:sz w:val="20"/>
                <w:szCs w:val="20"/>
              </w:rPr>
              <w:t>7.2</w:t>
            </w:r>
            <w:r w:rsidR="00D80798" w:rsidRPr="00E04E47">
              <w:rPr>
                <w:rFonts w:ascii="ＭＳ 明朝" w:hAnsi="ＭＳ 明朝" w:hint="eastAsia"/>
                <w:color w:val="000000" w:themeColor="text1"/>
                <w:sz w:val="20"/>
                <w:szCs w:val="20"/>
              </w:rPr>
              <w:t>％］</w:t>
            </w:r>
          </w:p>
          <w:p w14:paraId="33A70430" w14:textId="37356347" w:rsidR="0077442D" w:rsidRPr="00E04E47" w:rsidRDefault="00271677" w:rsidP="0077442D">
            <w:pPr>
              <w:spacing w:line="300" w:lineRule="exact"/>
              <w:ind w:leftChars="1" w:left="200" w:hangingChars="99" w:hanging="198"/>
              <w:rPr>
                <w:rFonts w:ascii="ＭＳ 明朝" w:hAnsi="ＭＳ 明朝"/>
                <w:color w:val="000000" w:themeColor="text1"/>
                <w:sz w:val="20"/>
                <w:szCs w:val="20"/>
              </w:rPr>
            </w:pPr>
            <w:r w:rsidRPr="00E04E47">
              <w:rPr>
                <w:rFonts w:ascii="ＭＳ 明朝" w:hAnsi="ＭＳ 明朝" w:hint="eastAsia"/>
                <w:color w:val="000000" w:themeColor="text1"/>
                <w:sz w:val="20"/>
                <w:szCs w:val="20"/>
              </w:rPr>
              <w:t>・</w:t>
            </w:r>
            <w:r w:rsidR="0077442D" w:rsidRPr="00E04E47">
              <w:rPr>
                <w:rFonts w:ascii="ＭＳ 明朝" w:hAnsi="ＭＳ 明朝" w:hint="eastAsia"/>
                <w:color w:val="000000" w:themeColor="text1"/>
                <w:sz w:val="20"/>
                <w:szCs w:val="20"/>
              </w:rPr>
              <w:t>（保護者）「学校は、進路に関して、家庭への連絡や適切な情報提供を行っている」の肯定率を</w:t>
            </w:r>
            <w:r w:rsidR="0077442D" w:rsidRPr="00E04E47">
              <w:rPr>
                <w:rFonts w:ascii="ＭＳ 明朝" w:hAnsi="ＭＳ 明朝"/>
                <w:color w:val="000000" w:themeColor="text1"/>
                <w:sz w:val="20"/>
                <w:szCs w:val="20"/>
              </w:rPr>
              <w:t>80</w:t>
            </w:r>
            <w:r w:rsidR="0077442D" w:rsidRPr="00E04E47">
              <w:rPr>
                <w:rFonts w:ascii="ＭＳ 明朝" w:hAnsi="ＭＳ 明朝" w:hint="eastAsia"/>
                <w:color w:val="000000" w:themeColor="text1"/>
                <w:sz w:val="20"/>
                <w:szCs w:val="20"/>
              </w:rPr>
              <w:t>％以上とする。［</w:t>
            </w:r>
            <w:r w:rsidR="003E267F" w:rsidRPr="00E04E47">
              <w:rPr>
                <w:rFonts w:ascii="ＭＳ 明朝" w:hAnsi="ＭＳ 明朝" w:hint="eastAsia"/>
                <w:color w:val="000000" w:themeColor="text1"/>
                <w:sz w:val="20"/>
                <w:szCs w:val="20"/>
              </w:rPr>
              <w:t>7</w:t>
            </w:r>
            <w:r w:rsidR="003E267F" w:rsidRPr="00E04E47">
              <w:rPr>
                <w:rFonts w:ascii="ＭＳ 明朝" w:hAnsi="ＭＳ 明朝"/>
                <w:color w:val="000000" w:themeColor="text1"/>
                <w:sz w:val="20"/>
                <w:szCs w:val="20"/>
              </w:rPr>
              <w:t>7.2</w:t>
            </w:r>
            <w:r w:rsidR="0077442D" w:rsidRPr="00E04E47">
              <w:rPr>
                <w:rFonts w:ascii="ＭＳ 明朝" w:hAnsi="ＭＳ 明朝" w:hint="eastAsia"/>
                <w:color w:val="000000" w:themeColor="text1"/>
                <w:sz w:val="20"/>
                <w:szCs w:val="20"/>
              </w:rPr>
              <w:t>％］</w:t>
            </w:r>
          </w:p>
          <w:p w14:paraId="295881FA" w14:textId="77777777" w:rsidR="0077442D" w:rsidRPr="00E04E47" w:rsidRDefault="0077442D" w:rsidP="0077442D">
            <w:pPr>
              <w:spacing w:line="300" w:lineRule="exact"/>
              <w:rPr>
                <w:rFonts w:ascii="ＭＳ 明朝" w:hAnsi="ＭＳ 明朝"/>
                <w:color w:val="000000" w:themeColor="text1"/>
                <w:sz w:val="20"/>
                <w:szCs w:val="20"/>
              </w:rPr>
            </w:pPr>
          </w:p>
          <w:p w14:paraId="437F13CF"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（４）</w:t>
            </w:r>
          </w:p>
          <w:p w14:paraId="7D27CAAE" w14:textId="77777777" w:rsidR="0077442D" w:rsidRPr="00E04E47" w:rsidRDefault="0077442D" w:rsidP="0077442D">
            <w:pPr>
              <w:spacing w:line="300" w:lineRule="exact"/>
              <w:rPr>
                <w:rFonts w:ascii="ＭＳ 明朝" w:hAnsi="ＭＳ 明朝"/>
                <w:color w:val="000000" w:themeColor="text1"/>
                <w:sz w:val="20"/>
                <w:szCs w:val="20"/>
              </w:rPr>
            </w:pPr>
            <w:r w:rsidRPr="00E04E47">
              <w:rPr>
                <w:rFonts w:ascii="ＭＳ 明朝" w:hAnsi="ＭＳ 明朝" w:hint="eastAsia"/>
                <w:color w:val="000000" w:themeColor="text1"/>
                <w:sz w:val="20"/>
                <w:szCs w:val="20"/>
              </w:rPr>
              <w:t>ア　消防署と連携した避難訓練と防災教育を実施する。</w:t>
            </w:r>
          </w:p>
          <w:p w14:paraId="7A977748" w14:textId="7719FCD4" w:rsidR="0077442D" w:rsidRPr="00E04E47" w:rsidRDefault="0077442D" w:rsidP="0077442D">
            <w:pPr>
              <w:spacing w:line="300" w:lineRule="exact"/>
              <w:ind w:left="198" w:hangingChars="99" w:hanging="198"/>
              <w:rPr>
                <w:rFonts w:ascii="ＭＳ 明朝" w:hAnsi="ＭＳ 明朝"/>
                <w:color w:val="000000" w:themeColor="text1"/>
                <w:sz w:val="20"/>
                <w:szCs w:val="20"/>
              </w:rPr>
            </w:pPr>
            <w:r w:rsidRPr="00E04E47">
              <w:rPr>
                <w:rFonts w:ascii="ＭＳ 明朝" w:hAnsi="ＭＳ 明朝" w:hint="eastAsia"/>
                <w:color w:val="000000" w:themeColor="text1"/>
                <w:sz w:val="20"/>
                <w:szCs w:val="20"/>
              </w:rPr>
              <w:t>・学校教育自己診断（生徒）の「学校で事件・地震や火災などが起こった場合、どう行動したらよいか、知らされている」の肯定率を</w:t>
            </w:r>
            <w:r w:rsidR="00271677" w:rsidRPr="00E04E47">
              <w:rPr>
                <w:rFonts w:ascii="ＭＳ 明朝" w:hAnsi="ＭＳ 明朝" w:hint="eastAsia"/>
                <w:color w:val="000000" w:themeColor="text1"/>
                <w:sz w:val="20"/>
                <w:szCs w:val="20"/>
              </w:rPr>
              <w:t>90</w:t>
            </w:r>
            <w:r w:rsidRPr="00E04E47">
              <w:rPr>
                <w:rFonts w:ascii="ＭＳ 明朝" w:hAnsi="ＭＳ 明朝" w:hint="eastAsia"/>
                <w:color w:val="000000" w:themeColor="text1"/>
                <w:sz w:val="20"/>
                <w:szCs w:val="20"/>
              </w:rPr>
              <w:t>％以上とする。［</w:t>
            </w:r>
            <w:r w:rsidR="003E267F" w:rsidRPr="00E04E47">
              <w:rPr>
                <w:rFonts w:ascii="ＭＳ 明朝" w:hAnsi="ＭＳ 明朝" w:hint="eastAsia"/>
                <w:color w:val="000000" w:themeColor="text1"/>
                <w:sz w:val="20"/>
                <w:szCs w:val="20"/>
              </w:rPr>
              <w:t>8</w:t>
            </w:r>
            <w:r w:rsidR="003E267F" w:rsidRPr="00E04E47">
              <w:rPr>
                <w:rFonts w:ascii="ＭＳ 明朝" w:hAnsi="ＭＳ 明朝"/>
                <w:color w:val="000000" w:themeColor="text1"/>
                <w:sz w:val="20"/>
                <w:szCs w:val="20"/>
              </w:rPr>
              <w:t>2.1</w:t>
            </w:r>
            <w:r w:rsidRPr="00E04E47">
              <w:rPr>
                <w:rFonts w:ascii="ＭＳ 明朝" w:hAnsi="ＭＳ 明朝" w:hint="eastAsia"/>
                <w:color w:val="000000" w:themeColor="text1"/>
                <w:sz w:val="20"/>
                <w:szCs w:val="20"/>
              </w:rPr>
              <w:t>％］</w:t>
            </w:r>
          </w:p>
          <w:p w14:paraId="12A9C041" w14:textId="77777777" w:rsidR="00813483" w:rsidRPr="00E04E47" w:rsidRDefault="00813483" w:rsidP="0077442D">
            <w:pPr>
              <w:spacing w:line="300" w:lineRule="exact"/>
              <w:ind w:left="198" w:hangingChars="99" w:hanging="198"/>
              <w:rPr>
                <w:rFonts w:ascii="ＭＳ 明朝" w:hAnsi="ＭＳ 明朝"/>
                <w:color w:val="000000" w:themeColor="text1"/>
                <w:sz w:val="20"/>
                <w:szCs w:val="20"/>
              </w:rPr>
            </w:pPr>
          </w:p>
          <w:p w14:paraId="59655671" w14:textId="13F285FD" w:rsidR="0077442D" w:rsidRPr="00E04E47" w:rsidRDefault="0077442D" w:rsidP="0077442D">
            <w:pPr>
              <w:spacing w:line="300" w:lineRule="exact"/>
              <w:ind w:leftChars="1" w:left="414" w:hangingChars="206" w:hanging="412"/>
              <w:rPr>
                <w:rFonts w:ascii="ＭＳ 明朝" w:hAnsi="ＭＳ 明朝"/>
                <w:color w:val="000000" w:themeColor="text1"/>
                <w:sz w:val="20"/>
                <w:szCs w:val="20"/>
              </w:rPr>
            </w:pPr>
            <w:r w:rsidRPr="00E04E47">
              <w:rPr>
                <w:rFonts w:ascii="ＭＳ 明朝" w:hAnsi="ＭＳ 明朝" w:hint="eastAsia"/>
                <w:color w:val="000000" w:themeColor="text1"/>
                <w:sz w:val="20"/>
                <w:szCs w:val="20"/>
              </w:rPr>
              <w:t>イ　避難所実習を地域とともに実施し、校内にて教職員や生徒へ安全の意識を高める</w:t>
            </w:r>
            <w:r w:rsidR="00F5436D" w:rsidRPr="00E04E47">
              <w:rPr>
                <w:rFonts w:ascii="ＭＳ 明朝" w:hAnsi="ＭＳ 明朝" w:hint="eastAsia"/>
                <w:color w:val="000000" w:themeColor="text1"/>
                <w:sz w:val="20"/>
                <w:szCs w:val="20"/>
              </w:rPr>
              <w:t>ため、地域の防災会議年間３回、防災イベントにも年間１回参加し、具体的な防災や危機管理についてスキルを高める。</w:t>
            </w:r>
          </w:p>
          <w:p w14:paraId="1FB20B9D" w14:textId="77777777" w:rsidR="0077442D" w:rsidRPr="00E04E47" w:rsidRDefault="0077442D" w:rsidP="0077442D">
            <w:pPr>
              <w:spacing w:line="300" w:lineRule="exact"/>
              <w:ind w:leftChars="1" w:left="200" w:hangingChars="99" w:hanging="198"/>
              <w:rPr>
                <w:rFonts w:ascii="ＭＳ 明朝" w:hAnsi="ＭＳ 明朝"/>
                <w:color w:val="000000" w:themeColor="text1"/>
                <w:sz w:val="20"/>
                <w:szCs w:val="20"/>
              </w:rPr>
            </w:pPr>
          </w:p>
          <w:p w14:paraId="63225900" w14:textId="77777777" w:rsidR="0077442D" w:rsidRPr="00E04E47" w:rsidRDefault="0077442D" w:rsidP="0077442D">
            <w:pPr>
              <w:spacing w:line="300" w:lineRule="exact"/>
              <w:ind w:leftChars="1" w:left="200" w:hangingChars="99" w:hanging="198"/>
              <w:rPr>
                <w:rFonts w:ascii="ＭＳ 明朝" w:hAnsi="ＭＳ 明朝"/>
                <w:color w:val="000000" w:themeColor="text1"/>
                <w:sz w:val="20"/>
                <w:szCs w:val="20"/>
              </w:rPr>
            </w:pPr>
            <w:r w:rsidRPr="00E04E47">
              <w:rPr>
                <w:rFonts w:ascii="ＭＳ 明朝" w:hAnsi="ＭＳ 明朝" w:hint="eastAsia"/>
                <w:color w:val="000000" w:themeColor="text1"/>
                <w:sz w:val="20"/>
                <w:szCs w:val="20"/>
              </w:rPr>
              <w:t>（５）</w:t>
            </w:r>
          </w:p>
          <w:p w14:paraId="37BD3AD4" w14:textId="505AFA5D" w:rsidR="0077442D" w:rsidRPr="00E04E47" w:rsidRDefault="0077442D" w:rsidP="0077442D">
            <w:pPr>
              <w:spacing w:line="300" w:lineRule="exact"/>
              <w:ind w:leftChars="1" w:left="200" w:hangingChars="99" w:hanging="198"/>
              <w:rPr>
                <w:rFonts w:ascii="ＭＳ 明朝" w:hAnsi="ＭＳ 明朝"/>
                <w:color w:val="000000" w:themeColor="text1"/>
                <w:sz w:val="20"/>
                <w:szCs w:val="20"/>
              </w:rPr>
            </w:pPr>
            <w:r w:rsidRPr="00E04E47">
              <w:rPr>
                <w:rFonts w:ascii="ＭＳ 明朝" w:hAnsi="ＭＳ 明朝" w:hint="eastAsia"/>
                <w:color w:val="000000" w:themeColor="text1"/>
                <w:sz w:val="20"/>
                <w:szCs w:val="20"/>
              </w:rPr>
              <w:t>・時間外在校等時間を超える教職員を５％以内</w:t>
            </w:r>
            <w:r w:rsidR="003E267F" w:rsidRPr="00E04E47">
              <w:rPr>
                <w:rFonts w:ascii="ＭＳ 明朝" w:hAnsi="ＭＳ 明朝" w:hint="eastAsia"/>
                <w:color w:val="000000" w:themeColor="text1"/>
                <w:sz w:val="20"/>
                <w:szCs w:val="20"/>
              </w:rPr>
              <w:t>に維持する。</w:t>
            </w:r>
            <w:r w:rsidRPr="00E04E47">
              <w:rPr>
                <w:rFonts w:ascii="ＭＳ 明朝" w:hAnsi="ＭＳ 明朝" w:hint="eastAsia"/>
                <w:color w:val="000000" w:themeColor="text1"/>
                <w:sz w:val="20"/>
                <w:szCs w:val="20"/>
              </w:rPr>
              <w:t>[</w:t>
            </w:r>
            <w:r w:rsidR="00E54A6A" w:rsidRPr="00E04E47">
              <w:rPr>
                <w:rFonts w:ascii="ＭＳ 明朝" w:hAnsi="ＭＳ 明朝" w:hint="eastAsia"/>
                <w:color w:val="000000" w:themeColor="text1"/>
                <w:sz w:val="20"/>
                <w:szCs w:val="20"/>
              </w:rPr>
              <w:t>４</w:t>
            </w:r>
            <w:r w:rsidRPr="00E04E47">
              <w:rPr>
                <w:rFonts w:ascii="ＭＳ 明朝" w:hAnsi="ＭＳ 明朝" w:hint="eastAsia"/>
                <w:color w:val="000000" w:themeColor="text1"/>
                <w:sz w:val="20"/>
                <w:szCs w:val="20"/>
              </w:rPr>
              <w:t>％]</w:t>
            </w:r>
          </w:p>
          <w:p w14:paraId="7186AB15" w14:textId="6F6BA909" w:rsidR="0077442D" w:rsidRPr="00E04E47" w:rsidRDefault="0077442D" w:rsidP="0077442D">
            <w:pPr>
              <w:spacing w:line="300" w:lineRule="exact"/>
              <w:ind w:leftChars="1" w:left="200" w:hangingChars="99" w:hanging="198"/>
              <w:rPr>
                <w:rFonts w:ascii="ＭＳ 明朝" w:hAnsi="ＭＳ 明朝"/>
                <w:color w:val="000000" w:themeColor="text1"/>
                <w:sz w:val="20"/>
                <w:szCs w:val="20"/>
              </w:rPr>
            </w:pPr>
            <w:r w:rsidRPr="00E04E47">
              <w:rPr>
                <w:rFonts w:ascii="ＭＳ 明朝" w:hAnsi="ＭＳ 明朝" w:hint="eastAsia"/>
                <w:color w:val="000000" w:themeColor="text1"/>
                <w:sz w:val="20"/>
                <w:szCs w:val="20"/>
              </w:rPr>
              <w:t>・ストレスチェックの総合（健康リスク）の評価を</w:t>
            </w:r>
            <w:r w:rsidRPr="00E04E47">
              <w:rPr>
                <w:rFonts w:ascii="ＭＳ 明朝" w:hAnsi="ＭＳ 明朝"/>
                <w:color w:val="000000" w:themeColor="text1"/>
                <w:sz w:val="20"/>
                <w:szCs w:val="20"/>
              </w:rPr>
              <w:t>100</w:t>
            </w:r>
            <w:r w:rsidR="003E267F" w:rsidRPr="00E04E47">
              <w:rPr>
                <w:rFonts w:ascii="ＭＳ 明朝" w:hAnsi="ＭＳ 明朝" w:hint="eastAsia"/>
                <w:color w:val="000000" w:themeColor="text1"/>
                <w:sz w:val="20"/>
                <w:szCs w:val="20"/>
              </w:rPr>
              <w:t>以下</w:t>
            </w:r>
            <w:r w:rsidRPr="00E04E47">
              <w:rPr>
                <w:rFonts w:ascii="ＭＳ 明朝" w:hAnsi="ＭＳ 明朝" w:hint="eastAsia"/>
                <w:color w:val="000000" w:themeColor="text1"/>
                <w:sz w:val="20"/>
                <w:szCs w:val="20"/>
              </w:rPr>
              <w:t>にする。［</w:t>
            </w:r>
            <w:r w:rsidR="003E267F" w:rsidRPr="00E04E47">
              <w:rPr>
                <w:rFonts w:ascii="ＭＳ 明朝" w:hAnsi="ＭＳ 明朝" w:hint="eastAsia"/>
                <w:color w:val="000000" w:themeColor="text1"/>
                <w:sz w:val="20"/>
                <w:szCs w:val="20"/>
              </w:rPr>
              <w:t>108</w:t>
            </w:r>
            <w:r w:rsidRPr="00E04E47">
              <w:rPr>
                <w:rFonts w:ascii="ＭＳ 明朝" w:hAnsi="ＭＳ 明朝" w:hint="eastAsia"/>
                <w:color w:val="000000" w:themeColor="text1"/>
                <w:sz w:val="20"/>
                <w:szCs w:val="20"/>
              </w:rPr>
              <w:t>］</w:t>
            </w:r>
          </w:p>
          <w:p w14:paraId="1EE74B8C" w14:textId="5B93DDB1" w:rsidR="0077442D" w:rsidRPr="00BB05EA" w:rsidRDefault="0077442D" w:rsidP="0077442D">
            <w:pPr>
              <w:spacing w:line="300" w:lineRule="exact"/>
              <w:ind w:leftChars="1" w:left="200" w:hangingChars="99" w:hanging="198"/>
              <w:rPr>
                <w:rFonts w:ascii="ＭＳ 明朝" w:hAnsi="ＭＳ 明朝"/>
                <w:color w:val="000000" w:themeColor="text1"/>
                <w:sz w:val="20"/>
                <w:szCs w:val="20"/>
              </w:rPr>
            </w:pPr>
            <w:r w:rsidRPr="00E04E47">
              <w:rPr>
                <w:rFonts w:ascii="ＭＳ 明朝" w:hAnsi="ＭＳ 明朝" w:hint="eastAsia"/>
                <w:color w:val="000000" w:themeColor="text1"/>
                <w:sz w:val="20"/>
                <w:szCs w:val="20"/>
              </w:rPr>
              <w:t>・学校教育自己診断（教職員）の、「日々の教育活動における問題意識や悩みにつ</w:t>
            </w:r>
            <w:r w:rsidR="00E54A6A" w:rsidRPr="00E04E47">
              <w:rPr>
                <w:rFonts w:ascii="ＭＳ 明朝" w:hAnsi="ＭＳ 明朝" w:hint="eastAsia"/>
                <w:color w:val="000000" w:themeColor="text1"/>
                <w:sz w:val="20"/>
                <w:szCs w:val="20"/>
              </w:rPr>
              <w:t>い</w:t>
            </w:r>
            <w:r w:rsidRPr="00E04E47">
              <w:rPr>
                <w:rFonts w:ascii="ＭＳ 明朝" w:hAnsi="ＭＳ 明朝" w:hint="eastAsia"/>
                <w:color w:val="000000" w:themeColor="text1"/>
                <w:sz w:val="20"/>
                <w:szCs w:val="20"/>
              </w:rPr>
              <w:t>て気軽に相談しあえるような職場の人間関係ができている」の肯定率を</w:t>
            </w:r>
            <w:r w:rsidRPr="00E04E47">
              <w:rPr>
                <w:rFonts w:ascii="ＭＳ 明朝" w:hAnsi="ＭＳ 明朝"/>
                <w:color w:val="000000" w:themeColor="text1"/>
                <w:sz w:val="20"/>
                <w:szCs w:val="20"/>
              </w:rPr>
              <w:t>80</w:t>
            </w:r>
            <w:r w:rsidRPr="00E04E47">
              <w:rPr>
                <w:rFonts w:ascii="ＭＳ 明朝" w:hAnsi="ＭＳ 明朝" w:hint="eastAsia"/>
                <w:color w:val="000000" w:themeColor="text1"/>
                <w:sz w:val="20"/>
                <w:szCs w:val="20"/>
              </w:rPr>
              <w:t>％以上とする。［</w:t>
            </w:r>
            <w:r w:rsidR="003E267F" w:rsidRPr="00E04E47">
              <w:rPr>
                <w:rFonts w:ascii="ＭＳ 明朝" w:hAnsi="ＭＳ 明朝"/>
                <w:color w:val="000000" w:themeColor="text1"/>
                <w:sz w:val="20"/>
                <w:szCs w:val="20"/>
              </w:rPr>
              <w:t>7</w:t>
            </w:r>
            <w:r w:rsidR="003E267F" w:rsidRPr="00E04E47">
              <w:rPr>
                <w:rFonts w:ascii="ＭＳ 明朝" w:hAnsi="ＭＳ 明朝" w:hint="eastAsia"/>
                <w:color w:val="000000" w:themeColor="text1"/>
                <w:sz w:val="20"/>
                <w:szCs w:val="20"/>
              </w:rPr>
              <w:t>3</w:t>
            </w:r>
            <w:r w:rsidR="003E267F" w:rsidRPr="00E04E47">
              <w:rPr>
                <w:rFonts w:ascii="ＭＳ 明朝" w:hAnsi="ＭＳ 明朝"/>
                <w:color w:val="000000" w:themeColor="text1"/>
                <w:sz w:val="20"/>
                <w:szCs w:val="20"/>
              </w:rPr>
              <w:t>.8</w:t>
            </w:r>
            <w:r w:rsidRPr="00E04E47">
              <w:rPr>
                <w:rFonts w:ascii="ＭＳ 明朝" w:hAnsi="ＭＳ 明朝" w:hint="eastAsia"/>
                <w:color w:val="000000" w:themeColor="text1"/>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2A4A0936" w14:textId="77777777" w:rsidR="0077442D" w:rsidRPr="00BB05EA" w:rsidRDefault="0077442D" w:rsidP="0077442D">
            <w:pPr>
              <w:spacing w:line="300" w:lineRule="exact"/>
              <w:rPr>
                <w:rFonts w:ascii="ＭＳ 明朝" w:hAnsi="ＭＳ 明朝"/>
                <w:color w:val="000000" w:themeColor="text1"/>
                <w:sz w:val="20"/>
                <w:szCs w:val="20"/>
              </w:rPr>
            </w:pPr>
          </w:p>
        </w:tc>
      </w:tr>
    </w:tbl>
    <w:p w14:paraId="1D9442BA" w14:textId="77777777" w:rsidR="005970F0" w:rsidRPr="00BB05EA" w:rsidRDefault="005970F0" w:rsidP="005970F0">
      <w:pPr>
        <w:spacing w:line="360" w:lineRule="exact"/>
        <w:rPr>
          <w:rFonts w:ascii="ＭＳ 明朝" w:hAnsi="ＭＳ 明朝"/>
          <w:color w:val="000000" w:themeColor="text1"/>
          <w:sz w:val="20"/>
          <w:szCs w:val="20"/>
        </w:rPr>
      </w:pPr>
    </w:p>
    <w:p w14:paraId="26FE3370" w14:textId="77777777" w:rsidR="005970F0" w:rsidRPr="00BB05EA" w:rsidRDefault="005970F0" w:rsidP="005970F0">
      <w:pPr>
        <w:spacing w:line="360" w:lineRule="exact"/>
        <w:rPr>
          <w:rFonts w:ascii="ＭＳ 明朝" w:hAnsi="ＭＳ 明朝"/>
          <w:color w:val="000000" w:themeColor="text1"/>
          <w:sz w:val="20"/>
          <w:szCs w:val="20"/>
        </w:rPr>
      </w:pPr>
    </w:p>
    <w:p w14:paraId="30AF7768" w14:textId="77777777" w:rsidR="005970F0" w:rsidRPr="00BB05EA" w:rsidRDefault="005970F0" w:rsidP="005970F0">
      <w:pPr>
        <w:spacing w:line="360" w:lineRule="exact"/>
        <w:rPr>
          <w:rFonts w:ascii="ＭＳ 明朝" w:hAnsi="ＭＳ 明朝"/>
          <w:color w:val="000000" w:themeColor="text1"/>
          <w:sz w:val="20"/>
          <w:szCs w:val="20"/>
        </w:rPr>
      </w:pPr>
    </w:p>
    <w:p w14:paraId="38EEC5D1" w14:textId="77777777" w:rsidR="005970F0" w:rsidRPr="00BB05EA" w:rsidRDefault="005970F0" w:rsidP="005970F0">
      <w:pPr>
        <w:spacing w:line="360" w:lineRule="exact"/>
        <w:rPr>
          <w:rFonts w:ascii="ＭＳ 明朝" w:hAnsi="ＭＳ 明朝"/>
          <w:color w:val="000000" w:themeColor="text1"/>
          <w:sz w:val="20"/>
          <w:szCs w:val="20"/>
        </w:rPr>
      </w:pPr>
    </w:p>
    <w:p w14:paraId="7ECF1961" w14:textId="77777777" w:rsidR="005970F0" w:rsidRPr="00BB05EA" w:rsidRDefault="005970F0" w:rsidP="005970F0">
      <w:pPr>
        <w:spacing w:line="360" w:lineRule="exact"/>
        <w:rPr>
          <w:rFonts w:ascii="ＭＳ 明朝" w:hAnsi="ＭＳ 明朝"/>
          <w:color w:val="000000" w:themeColor="text1"/>
          <w:sz w:val="20"/>
          <w:szCs w:val="20"/>
        </w:rPr>
      </w:pPr>
    </w:p>
    <w:p w14:paraId="280580E8" w14:textId="77777777" w:rsidR="005970F0" w:rsidRPr="00BB05EA" w:rsidRDefault="005970F0" w:rsidP="005970F0">
      <w:pPr>
        <w:spacing w:line="360" w:lineRule="exact"/>
        <w:rPr>
          <w:rFonts w:ascii="ＭＳ 明朝" w:hAnsi="ＭＳ 明朝"/>
          <w:color w:val="000000" w:themeColor="text1"/>
          <w:sz w:val="20"/>
          <w:szCs w:val="20"/>
        </w:rPr>
      </w:pPr>
    </w:p>
    <w:p w14:paraId="6C920DD2" w14:textId="77777777" w:rsidR="005970F0" w:rsidRPr="00BB05EA" w:rsidRDefault="005970F0" w:rsidP="005970F0">
      <w:pPr>
        <w:spacing w:line="360" w:lineRule="exact"/>
        <w:rPr>
          <w:color w:val="000000" w:themeColor="text1"/>
        </w:rPr>
      </w:pPr>
    </w:p>
    <w:sectPr w:rsidR="005970F0" w:rsidRPr="00BB05EA" w:rsidSect="000850DC">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CE75" w14:textId="77777777" w:rsidR="005E54ED" w:rsidRDefault="005E54ED">
      <w:r>
        <w:separator/>
      </w:r>
    </w:p>
  </w:endnote>
  <w:endnote w:type="continuationSeparator" w:id="0">
    <w:p w14:paraId="54C0558F" w14:textId="77777777" w:rsidR="005E54ED" w:rsidRDefault="005E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D7B6" w14:textId="77777777" w:rsidR="005E54ED" w:rsidRDefault="005E54ED">
      <w:r>
        <w:separator/>
      </w:r>
    </w:p>
  </w:footnote>
  <w:footnote w:type="continuationSeparator" w:id="0">
    <w:p w14:paraId="60CF2DDF" w14:textId="77777777" w:rsidR="005E54ED" w:rsidRDefault="005E5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2EB3" w14:textId="77777777" w:rsidR="005E6C1A" w:rsidRDefault="005E6C1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8A5398">
      <w:rPr>
        <w:rFonts w:ascii="ＭＳ ゴシック" w:eastAsia="ＭＳ ゴシック" w:hAnsi="ＭＳ ゴシック" w:hint="eastAsia"/>
        <w:sz w:val="20"/>
        <w:szCs w:val="20"/>
      </w:rPr>
      <w:t>２２０１</w:t>
    </w:r>
  </w:p>
  <w:p w14:paraId="3BF839E2" w14:textId="77777777" w:rsidR="005E6C1A" w:rsidRDefault="005E6C1A" w:rsidP="00225A63">
    <w:pPr>
      <w:spacing w:line="360" w:lineRule="exact"/>
      <w:ind w:rightChars="100" w:right="210"/>
      <w:jc w:val="right"/>
      <w:rPr>
        <w:rFonts w:ascii="ＭＳ ゴシック" w:eastAsia="ＭＳ ゴシック" w:hAnsi="ＭＳ ゴシック"/>
        <w:sz w:val="20"/>
        <w:szCs w:val="20"/>
      </w:rPr>
    </w:pPr>
  </w:p>
  <w:p w14:paraId="3CD15710" w14:textId="77777777" w:rsidR="005E6C1A" w:rsidRPr="003A3356" w:rsidRDefault="005E6C1A" w:rsidP="003A3356">
    <w:pPr>
      <w:spacing w:line="360" w:lineRule="exact"/>
      <w:ind w:rightChars="100" w:right="210"/>
      <w:jc w:val="right"/>
      <w:rPr>
        <w:rFonts w:ascii="ＭＳ 明朝" w:hAnsi="ＭＳ 明朝"/>
        <w:b/>
        <w:sz w:val="24"/>
      </w:rPr>
    </w:pPr>
    <w:r w:rsidRPr="002945A0">
      <w:rPr>
        <w:rFonts w:ascii="ＭＳ 明朝" w:hAnsi="ＭＳ 明朝" w:hint="eastAsia"/>
        <w:b/>
        <w:spacing w:val="17"/>
        <w:kern w:val="0"/>
        <w:sz w:val="24"/>
        <w:fitText w:val="2169" w:id="-1575148288"/>
      </w:rPr>
      <w:t>府立中央高等学</w:t>
    </w:r>
    <w:r w:rsidRPr="002945A0">
      <w:rPr>
        <w:rFonts w:ascii="ＭＳ 明朝" w:hAnsi="ＭＳ 明朝" w:hint="eastAsia"/>
        <w:b/>
        <w:spacing w:val="2"/>
        <w:kern w:val="0"/>
        <w:sz w:val="24"/>
        <w:fitText w:val="2169" w:id="-1575148288"/>
      </w:rPr>
      <w:t>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3C52FD"/>
    <w:multiLevelType w:val="hybridMultilevel"/>
    <w:tmpl w:val="2B584F36"/>
    <w:lvl w:ilvl="0" w:tplc="71368E3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50073A"/>
    <w:multiLevelType w:val="hybridMultilevel"/>
    <w:tmpl w:val="7780D496"/>
    <w:lvl w:ilvl="0" w:tplc="3D6815B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A416601"/>
    <w:multiLevelType w:val="hybridMultilevel"/>
    <w:tmpl w:val="10888B72"/>
    <w:lvl w:ilvl="0" w:tplc="FF4CC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A96D7A"/>
    <w:multiLevelType w:val="hybridMultilevel"/>
    <w:tmpl w:val="988E0764"/>
    <w:lvl w:ilvl="0" w:tplc="46CEA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DB3AFA"/>
    <w:multiLevelType w:val="hybridMultilevel"/>
    <w:tmpl w:val="DCC28DF4"/>
    <w:lvl w:ilvl="0" w:tplc="86E8DC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E8A6B66"/>
    <w:multiLevelType w:val="hybridMultilevel"/>
    <w:tmpl w:val="6CA219C4"/>
    <w:lvl w:ilvl="0" w:tplc="8730E0B0">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77C76EC7"/>
    <w:multiLevelType w:val="hybridMultilevel"/>
    <w:tmpl w:val="E0A6DF80"/>
    <w:lvl w:ilvl="0" w:tplc="6E72AF5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17"/>
  </w:num>
  <w:num w:numId="4">
    <w:abstractNumId w:val="6"/>
  </w:num>
  <w:num w:numId="5">
    <w:abstractNumId w:val="15"/>
  </w:num>
  <w:num w:numId="6">
    <w:abstractNumId w:val="22"/>
  </w:num>
  <w:num w:numId="7">
    <w:abstractNumId w:val="18"/>
  </w:num>
  <w:num w:numId="8">
    <w:abstractNumId w:val="10"/>
  </w:num>
  <w:num w:numId="9">
    <w:abstractNumId w:val="19"/>
  </w:num>
  <w:num w:numId="10">
    <w:abstractNumId w:val="3"/>
  </w:num>
  <w:num w:numId="11">
    <w:abstractNumId w:val="9"/>
  </w:num>
  <w:num w:numId="12">
    <w:abstractNumId w:val="16"/>
  </w:num>
  <w:num w:numId="13">
    <w:abstractNumId w:val="13"/>
  </w:num>
  <w:num w:numId="14">
    <w:abstractNumId w:val="11"/>
  </w:num>
  <w:num w:numId="15">
    <w:abstractNumId w:val="12"/>
  </w:num>
  <w:num w:numId="16">
    <w:abstractNumId w:val="0"/>
  </w:num>
  <w:num w:numId="17">
    <w:abstractNumId w:val="4"/>
  </w:num>
  <w:num w:numId="18">
    <w:abstractNumId w:val="7"/>
  </w:num>
  <w:num w:numId="19">
    <w:abstractNumId w:val="14"/>
  </w:num>
  <w:num w:numId="20">
    <w:abstractNumId w:val="20"/>
  </w:num>
  <w:num w:numId="21">
    <w:abstractNumId w:val="1"/>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1C7"/>
    <w:rsid w:val="00011CC7"/>
    <w:rsid w:val="00013070"/>
    <w:rsid w:val="00013449"/>
    <w:rsid w:val="00013C0C"/>
    <w:rsid w:val="00014126"/>
    <w:rsid w:val="00014961"/>
    <w:rsid w:val="00014ED9"/>
    <w:rsid w:val="000156EF"/>
    <w:rsid w:val="00016554"/>
    <w:rsid w:val="00031A86"/>
    <w:rsid w:val="000354D4"/>
    <w:rsid w:val="00042065"/>
    <w:rsid w:val="00042DD1"/>
    <w:rsid w:val="00045480"/>
    <w:rsid w:val="000506E7"/>
    <w:rsid w:val="000524AE"/>
    <w:rsid w:val="00055B17"/>
    <w:rsid w:val="0006040D"/>
    <w:rsid w:val="00060B09"/>
    <w:rsid w:val="00061D45"/>
    <w:rsid w:val="000647C1"/>
    <w:rsid w:val="00065B00"/>
    <w:rsid w:val="0006688F"/>
    <w:rsid w:val="000724B0"/>
    <w:rsid w:val="00072B88"/>
    <w:rsid w:val="00075758"/>
    <w:rsid w:val="0007587B"/>
    <w:rsid w:val="00076B44"/>
    <w:rsid w:val="000850DC"/>
    <w:rsid w:val="00086701"/>
    <w:rsid w:val="00091587"/>
    <w:rsid w:val="00092F96"/>
    <w:rsid w:val="0009658C"/>
    <w:rsid w:val="000967CE"/>
    <w:rsid w:val="000976FA"/>
    <w:rsid w:val="000A05EF"/>
    <w:rsid w:val="000A1890"/>
    <w:rsid w:val="000A60A9"/>
    <w:rsid w:val="000A623D"/>
    <w:rsid w:val="000A6563"/>
    <w:rsid w:val="000B0C54"/>
    <w:rsid w:val="000B395F"/>
    <w:rsid w:val="000B5DF9"/>
    <w:rsid w:val="000B7F10"/>
    <w:rsid w:val="000C0CDB"/>
    <w:rsid w:val="000C5DB4"/>
    <w:rsid w:val="000C6469"/>
    <w:rsid w:val="000C6A8B"/>
    <w:rsid w:val="000D1B70"/>
    <w:rsid w:val="000D4816"/>
    <w:rsid w:val="000D5EBF"/>
    <w:rsid w:val="000D7707"/>
    <w:rsid w:val="000D7C02"/>
    <w:rsid w:val="000E1F4D"/>
    <w:rsid w:val="000E5470"/>
    <w:rsid w:val="000E55EF"/>
    <w:rsid w:val="000E5E16"/>
    <w:rsid w:val="000E633C"/>
    <w:rsid w:val="000E6B9D"/>
    <w:rsid w:val="000F3ED8"/>
    <w:rsid w:val="000F7917"/>
    <w:rsid w:val="000F7B2E"/>
    <w:rsid w:val="00100533"/>
    <w:rsid w:val="00100CC5"/>
    <w:rsid w:val="001018AA"/>
    <w:rsid w:val="00103546"/>
    <w:rsid w:val="00104E45"/>
    <w:rsid w:val="001112AC"/>
    <w:rsid w:val="001115D3"/>
    <w:rsid w:val="00112A5C"/>
    <w:rsid w:val="0011561A"/>
    <w:rsid w:val="00116D4A"/>
    <w:rsid w:val="001218A7"/>
    <w:rsid w:val="00126A36"/>
    <w:rsid w:val="00127320"/>
    <w:rsid w:val="00127BB5"/>
    <w:rsid w:val="00132D6F"/>
    <w:rsid w:val="00134824"/>
    <w:rsid w:val="00135CE9"/>
    <w:rsid w:val="00137359"/>
    <w:rsid w:val="0014033F"/>
    <w:rsid w:val="00145D50"/>
    <w:rsid w:val="00146BFA"/>
    <w:rsid w:val="001553EC"/>
    <w:rsid w:val="00157860"/>
    <w:rsid w:val="00161C0B"/>
    <w:rsid w:val="00165F3D"/>
    <w:rsid w:val="0017022E"/>
    <w:rsid w:val="0018261A"/>
    <w:rsid w:val="00184B1B"/>
    <w:rsid w:val="00184CC7"/>
    <w:rsid w:val="00185EF5"/>
    <w:rsid w:val="00186804"/>
    <w:rsid w:val="0018712E"/>
    <w:rsid w:val="001916B1"/>
    <w:rsid w:val="0019184F"/>
    <w:rsid w:val="00192419"/>
    <w:rsid w:val="00193569"/>
    <w:rsid w:val="00195DCF"/>
    <w:rsid w:val="001A4539"/>
    <w:rsid w:val="001A4CB4"/>
    <w:rsid w:val="001B0497"/>
    <w:rsid w:val="001B22A8"/>
    <w:rsid w:val="001B38EB"/>
    <w:rsid w:val="001B5BC5"/>
    <w:rsid w:val="001C0509"/>
    <w:rsid w:val="001C0FDA"/>
    <w:rsid w:val="001C6B84"/>
    <w:rsid w:val="001C7FE4"/>
    <w:rsid w:val="001D3F00"/>
    <w:rsid w:val="001D401B"/>
    <w:rsid w:val="001D44D9"/>
    <w:rsid w:val="001D5135"/>
    <w:rsid w:val="001E0474"/>
    <w:rsid w:val="001E22E7"/>
    <w:rsid w:val="001E4FDA"/>
    <w:rsid w:val="001F0054"/>
    <w:rsid w:val="001F359F"/>
    <w:rsid w:val="001F472F"/>
    <w:rsid w:val="00201A51"/>
    <w:rsid w:val="00201C86"/>
    <w:rsid w:val="002034A6"/>
    <w:rsid w:val="0020539D"/>
    <w:rsid w:val="0021285A"/>
    <w:rsid w:val="0022073E"/>
    <w:rsid w:val="00220AE7"/>
    <w:rsid w:val="00221AA2"/>
    <w:rsid w:val="00224473"/>
    <w:rsid w:val="00224883"/>
    <w:rsid w:val="00224AA4"/>
    <w:rsid w:val="00224AB0"/>
    <w:rsid w:val="00225A63"/>
    <w:rsid w:val="00225C70"/>
    <w:rsid w:val="00227585"/>
    <w:rsid w:val="00230487"/>
    <w:rsid w:val="00232FFF"/>
    <w:rsid w:val="00233197"/>
    <w:rsid w:val="00233830"/>
    <w:rsid w:val="00235785"/>
    <w:rsid w:val="00235B86"/>
    <w:rsid w:val="0024006D"/>
    <w:rsid w:val="002405C3"/>
    <w:rsid w:val="00240A00"/>
    <w:rsid w:val="00241A16"/>
    <w:rsid w:val="002439A4"/>
    <w:rsid w:val="002479D4"/>
    <w:rsid w:val="00257C8A"/>
    <w:rsid w:val="00262794"/>
    <w:rsid w:val="00263CDB"/>
    <w:rsid w:val="002652FC"/>
    <w:rsid w:val="00267B5F"/>
    <w:rsid w:val="00267D3C"/>
    <w:rsid w:val="00271252"/>
    <w:rsid w:val="0027129F"/>
    <w:rsid w:val="002714DC"/>
    <w:rsid w:val="00271677"/>
    <w:rsid w:val="00274864"/>
    <w:rsid w:val="00274FC4"/>
    <w:rsid w:val="00277476"/>
    <w:rsid w:val="00277761"/>
    <w:rsid w:val="002904AF"/>
    <w:rsid w:val="00290C7E"/>
    <w:rsid w:val="002945A0"/>
    <w:rsid w:val="00295EB2"/>
    <w:rsid w:val="0029712A"/>
    <w:rsid w:val="002A0AA7"/>
    <w:rsid w:val="002A148E"/>
    <w:rsid w:val="002A4075"/>
    <w:rsid w:val="002A5F31"/>
    <w:rsid w:val="002A766F"/>
    <w:rsid w:val="002B0BC8"/>
    <w:rsid w:val="002B3BE1"/>
    <w:rsid w:val="002B5CA3"/>
    <w:rsid w:val="002B690B"/>
    <w:rsid w:val="002C2BE8"/>
    <w:rsid w:val="002C40DD"/>
    <w:rsid w:val="002C423D"/>
    <w:rsid w:val="002C4403"/>
    <w:rsid w:val="002C46B9"/>
    <w:rsid w:val="002C55C2"/>
    <w:rsid w:val="002C70F8"/>
    <w:rsid w:val="002D162F"/>
    <w:rsid w:val="002D44D4"/>
    <w:rsid w:val="002D770E"/>
    <w:rsid w:val="002E7068"/>
    <w:rsid w:val="002F3E95"/>
    <w:rsid w:val="002F43FC"/>
    <w:rsid w:val="002F608A"/>
    <w:rsid w:val="002F62DD"/>
    <w:rsid w:val="002F6E1B"/>
    <w:rsid w:val="003004C5"/>
    <w:rsid w:val="00301498"/>
    <w:rsid w:val="00301B59"/>
    <w:rsid w:val="003029E3"/>
    <w:rsid w:val="00302EB2"/>
    <w:rsid w:val="0030555A"/>
    <w:rsid w:val="00305902"/>
    <w:rsid w:val="00305D0E"/>
    <w:rsid w:val="00310645"/>
    <w:rsid w:val="0031492C"/>
    <w:rsid w:val="00315BFC"/>
    <w:rsid w:val="00317B1E"/>
    <w:rsid w:val="00320C98"/>
    <w:rsid w:val="00324B67"/>
    <w:rsid w:val="00326458"/>
    <w:rsid w:val="00327162"/>
    <w:rsid w:val="00333BFB"/>
    <w:rsid w:val="00334F83"/>
    <w:rsid w:val="00336089"/>
    <w:rsid w:val="00341AE2"/>
    <w:rsid w:val="0035144F"/>
    <w:rsid w:val="003551CD"/>
    <w:rsid w:val="00361497"/>
    <w:rsid w:val="0036174C"/>
    <w:rsid w:val="00361971"/>
    <w:rsid w:val="00364F35"/>
    <w:rsid w:val="00367E23"/>
    <w:rsid w:val="003730D3"/>
    <w:rsid w:val="0037367C"/>
    <w:rsid w:val="0037506F"/>
    <w:rsid w:val="003762DB"/>
    <w:rsid w:val="00380D28"/>
    <w:rsid w:val="00381F0F"/>
    <w:rsid w:val="00384C02"/>
    <w:rsid w:val="00386133"/>
    <w:rsid w:val="00387D41"/>
    <w:rsid w:val="00395739"/>
    <w:rsid w:val="00397F3C"/>
    <w:rsid w:val="003A3356"/>
    <w:rsid w:val="003A4613"/>
    <w:rsid w:val="003A62E8"/>
    <w:rsid w:val="003B000E"/>
    <w:rsid w:val="003B5E8D"/>
    <w:rsid w:val="003C30B9"/>
    <w:rsid w:val="003C503E"/>
    <w:rsid w:val="003C6E5C"/>
    <w:rsid w:val="003D288C"/>
    <w:rsid w:val="003D2C9D"/>
    <w:rsid w:val="003D4CD8"/>
    <w:rsid w:val="003D6BD7"/>
    <w:rsid w:val="003D71A7"/>
    <w:rsid w:val="003D7473"/>
    <w:rsid w:val="003E267F"/>
    <w:rsid w:val="003E2877"/>
    <w:rsid w:val="003E493E"/>
    <w:rsid w:val="003E55A0"/>
    <w:rsid w:val="003E7A10"/>
    <w:rsid w:val="003F7932"/>
    <w:rsid w:val="00400648"/>
    <w:rsid w:val="00401972"/>
    <w:rsid w:val="00407905"/>
    <w:rsid w:val="00411D94"/>
    <w:rsid w:val="004121B0"/>
    <w:rsid w:val="00413009"/>
    <w:rsid w:val="00414618"/>
    <w:rsid w:val="00416A59"/>
    <w:rsid w:val="00420B13"/>
    <w:rsid w:val="00422A5C"/>
    <w:rsid w:val="004243CF"/>
    <w:rsid w:val="004245A1"/>
    <w:rsid w:val="00427E0B"/>
    <w:rsid w:val="004312EE"/>
    <w:rsid w:val="00433D6C"/>
    <w:rsid w:val="004368AD"/>
    <w:rsid w:val="00436BBA"/>
    <w:rsid w:val="00441743"/>
    <w:rsid w:val="00445E74"/>
    <w:rsid w:val="00452907"/>
    <w:rsid w:val="0045423C"/>
    <w:rsid w:val="00454AF4"/>
    <w:rsid w:val="004552E5"/>
    <w:rsid w:val="004553AB"/>
    <w:rsid w:val="004568AB"/>
    <w:rsid w:val="00460710"/>
    <w:rsid w:val="00460F8E"/>
    <w:rsid w:val="004632FA"/>
    <w:rsid w:val="00463F0D"/>
    <w:rsid w:val="00465B85"/>
    <w:rsid w:val="00466339"/>
    <w:rsid w:val="00466AC5"/>
    <w:rsid w:val="00467404"/>
    <w:rsid w:val="00467C11"/>
    <w:rsid w:val="0047255D"/>
    <w:rsid w:val="0048087F"/>
    <w:rsid w:val="00480EB4"/>
    <w:rsid w:val="00483327"/>
    <w:rsid w:val="004916EC"/>
    <w:rsid w:val="004930C6"/>
    <w:rsid w:val="004949CC"/>
    <w:rsid w:val="00497ABE"/>
    <w:rsid w:val="00497B4F"/>
    <w:rsid w:val="004A0DA1"/>
    <w:rsid w:val="004A1605"/>
    <w:rsid w:val="004A3C8F"/>
    <w:rsid w:val="004A7442"/>
    <w:rsid w:val="004A7503"/>
    <w:rsid w:val="004A7940"/>
    <w:rsid w:val="004B021B"/>
    <w:rsid w:val="004B583F"/>
    <w:rsid w:val="004C1B92"/>
    <w:rsid w:val="004C2581"/>
    <w:rsid w:val="004C2F46"/>
    <w:rsid w:val="004C5383"/>
    <w:rsid w:val="004C54C6"/>
    <w:rsid w:val="004C5A47"/>
    <w:rsid w:val="004C6D4A"/>
    <w:rsid w:val="004D1BCF"/>
    <w:rsid w:val="004D28A8"/>
    <w:rsid w:val="004D70F9"/>
    <w:rsid w:val="004E0658"/>
    <w:rsid w:val="004E08FB"/>
    <w:rsid w:val="004E1539"/>
    <w:rsid w:val="004E2450"/>
    <w:rsid w:val="004E4D5E"/>
    <w:rsid w:val="004E76E0"/>
    <w:rsid w:val="004F0179"/>
    <w:rsid w:val="004F2B87"/>
    <w:rsid w:val="004F3627"/>
    <w:rsid w:val="004F609F"/>
    <w:rsid w:val="00500AF9"/>
    <w:rsid w:val="00502EF2"/>
    <w:rsid w:val="00515479"/>
    <w:rsid w:val="005157AF"/>
    <w:rsid w:val="0051706C"/>
    <w:rsid w:val="005212DA"/>
    <w:rsid w:val="0052580C"/>
    <w:rsid w:val="005261C4"/>
    <w:rsid w:val="00526530"/>
    <w:rsid w:val="0053223B"/>
    <w:rsid w:val="00540CAB"/>
    <w:rsid w:val="005422E3"/>
    <w:rsid w:val="0054712D"/>
    <w:rsid w:val="00555735"/>
    <w:rsid w:val="00557CA8"/>
    <w:rsid w:val="005639E9"/>
    <w:rsid w:val="00563B24"/>
    <w:rsid w:val="00565B55"/>
    <w:rsid w:val="00571CCF"/>
    <w:rsid w:val="00573054"/>
    <w:rsid w:val="00575298"/>
    <w:rsid w:val="00577DE4"/>
    <w:rsid w:val="005846E8"/>
    <w:rsid w:val="00585D6A"/>
    <w:rsid w:val="00586254"/>
    <w:rsid w:val="005875B4"/>
    <w:rsid w:val="005905F8"/>
    <w:rsid w:val="0059472B"/>
    <w:rsid w:val="005956F3"/>
    <w:rsid w:val="005970F0"/>
    <w:rsid w:val="00597E7D"/>
    <w:rsid w:val="00597FBA"/>
    <w:rsid w:val="005A16E9"/>
    <w:rsid w:val="005A21DE"/>
    <w:rsid w:val="005A2C72"/>
    <w:rsid w:val="005A5923"/>
    <w:rsid w:val="005A73B2"/>
    <w:rsid w:val="005B0FAD"/>
    <w:rsid w:val="005B52D1"/>
    <w:rsid w:val="005B5D42"/>
    <w:rsid w:val="005B66F8"/>
    <w:rsid w:val="005B7A69"/>
    <w:rsid w:val="005C0A12"/>
    <w:rsid w:val="005C115A"/>
    <w:rsid w:val="005C2939"/>
    <w:rsid w:val="005C2C84"/>
    <w:rsid w:val="005C7596"/>
    <w:rsid w:val="005C76EA"/>
    <w:rsid w:val="005C7D67"/>
    <w:rsid w:val="005D41A3"/>
    <w:rsid w:val="005E218B"/>
    <w:rsid w:val="005E2FC8"/>
    <w:rsid w:val="005E3C2A"/>
    <w:rsid w:val="005E535C"/>
    <w:rsid w:val="005E54ED"/>
    <w:rsid w:val="005E6C1A"/>
    <w:rsid w:val="005F2C9F"/>
    <w:rsid w:val="005F3065"/>
    <w:rsid w:val="005F6C30"/>
    <w:rsid w:val="0060155B"/>
    <w:rsid w:val="0060320D"/>
    <w:rsid w:val="00606705"/>
    <w:rsid w:val="0061051D"/>
    <w:rsid w:val="00611416"/>
    <w:rsid w:val="00611B70"/>
    <w:rsid w:val="00613618"/>
    <w:rsid w:val="006206CE"/>
    <w:rsid w:val="006247C3"/>
    <w:rsid w:val="00624A4E"/>
    <w:rsid w:val="00626AE2"/>
    <w:rsid w:val="00630EC1"/>
    <w:rsid w:val="00631815"/>
    <w:rsid w:val="00632282"/>
    <w:rsid w:val="00632F43"/>
    <w:rsid w:val="006347F9"/>
    <w:rsid w:val="00634F9A"/>
    <w:rsid w:val="00637161"/>
    <w:rsid w:val="0063757F"/>
    <w:rsid w:val="00644AE0"/>
    <w:rsid w:val="006458F7"/>
    <w:rsid w:val="00647631"/>
    <w:rsid w:val="006478E9"/>
    <w:rsid w:val="0065302E"/>
    <w:rsid w:val="00655797"/>
    <w:rsid w:val="006567B2"/>
    <w:rsid w:val="00656B78"/>
    <w:rsid w:val="00662277"/>
    <w:rsid w:val="00663113"/>
    <w:rsid w:val="006632F1"/>
    <w:rsid w:val="00664486"/>
    <w:rsid w:val="00665060"/>
    <w:rsid w:val="006702B9"/>
    <w:rsid w:val="006714F9"/>
    <w:rsid w:val="00675E40"/>
    <w:rsid w:val="006831EC"/>
    <w:rsid w:val="00683D27"/>
    <w:rsid w:val="0068436C"/>
    <w:rsid w:val="00687B31"/>
    <w:rsid w:val="00691746"/>
    <w:rsid w:val="0069212C"/>
    <w:rsid w:val="00692630"/>
    <w:rsid w:val="00695C6A"/>
    <w:rsid w:val="006971F3"/>
    <w:rsid w:val="006A4B0A"/>
    <w:rsid w:val="006B4E60"/>
    <w:rsid w:val="006B5B51"/>
    <w:rsid w:val="006C220F"/>
    <w:rsid w:val="006C5797"/>
    <w:rsid w:val="006C7FE8"/>
    <w:rsid w:val="006D4F17"/>
    <w:rsid w:val="006D54AE"/>
    <w:rsid w:val="006D5A31"/>
    <w:rsid w:val="006D6DEA"/>
    <w:rsid w:val="006F4599"/>
    <w:rsid w:val="006F5F21"/>
    <w:rsid w:val="007004FF"/>
    <w:rsid w:val="00701AD6"/>
    <w:rsid w:val="00703386"/>
    <w:rsid w:val="007071A0"/>
    <w:rsid w:val="00715563"/>
    <w:rsid w:val="0071748A"/>
    <w:rsid w:val="00717D96"/>
    <w:rsid w:val="0072763C"/>
    <w:rsid w:val="00727B59"/>
    <w:rsid w:val="007343BF"/>
    <w:rsid w:val="00734A21"/>
    <w:rsid w:val="00735E63"/>
    <w:rsid w:val="00736CD0"/>
    <w:rsid w:val="0074118C"/>
    <w:rsid w:val="007416C8"/>
    <w:rsid w:val="00750339"/>
    <w:rsid w:val="007520A2"/>
    <w:rsid w:val="007541E8"/>
    <w:rsid w:val="00755394"/>
    <w:rsid w:val="0075612D"/>
    <w:rsid w:val="0075615D"/>
    <w:rsid w:val="007578CC"/>
    <w:rsid w:val="007606A0"/>
    <w:rsid w:val="00760BAD"/>
    <w:rsid w:val="00761F35"/>
    <w:rsid w:val="007654E9"/>
    <w:rsid w:val="0077442D"/>
    <w:rsid w:val="00774D7A"/>
    <w:rsid w:val="00775D41"/>
    <w:rsid w:val="00775EE3"/>
    <w:rsid w:val="007765E0"/>
    <w:rsid w:val="00780A2E"/>
    <w:rsid w:val="00781378"/>
    <w:rsid w:val="00781F22"/>
    <w:rsid w:val="007833D1"/>
    <w:rsid w:val="00786F0E"/>
    <w:rsid w:val="007922A7"/>
    <w:rsid w:val="00792B44"/>
    <w:rsid w:val="00795C88"/>
    <w:rsid w:val="00796024"/>
    <w:rsid w:val="007A0432"/>
    <w:rsid w:val="007A3E54"/>
    <w:rsid w:val="007A47FF"/>
    <w:rsid w:val="007A54A7"/>
    <w:rsid w:val="007A69E8"/>
    <w:rsid w:val="007B1DB6"/>
    <w:rsid w:val="007C63C6"/>
    <w:rsid w:val="007D2295"/>
    <w:rsid w:val="007D6241"/>
    <w:rsid w:val="007E0F96"/>
    <w:rsid w:val="007E4B2E"/>
    <w:rsid w:val="007E7201"/>
    <w:rsid w:val="007F01FA"/>
    <w:rsid w:val="007F4C68"/>
    <w:rsid w:val="007F5A7B"/>
    <w:rsid w:val="007F7499"/>
    <w:rsid w:val="007F7EEB"/>
    <w:rsid w:val="0080577C"/>
    <w:rsid w:val="00805EA8"/>
    <w:rsid w:val="008101A4"/>
    <w:rsid w:val="00810B8B"/>
    <w:rsid w:val="00813483"/>
    <w:rsid w:val="00827C74"/>
    <w:rsid w:val="00832DF3"/>
    <w:rsid w:val="008333AC"/>
    <w:rsid w:val="008346B7"/>
    <w:rsid w:val="00841A1D"/>
    <w:rsid w:val="00844D12"/>
    <w:rsid w:val="008455F4"/>
    <w:rsid w:val="00846E2C"/>
    <w:rsid w:val="00851103"/>
    <w:rsid w:val="00853545"/>
    <w:rsid w:val="008563E0"/>
    <w:rsid w:val="00857BFC"/>
    <w:rsid w:val="008625C6"/>
    <w:rsid w:val="00863E98"/>
    <w:rsid w:val="00866790"/>
    <w:rsid w:val="0086696C"/>
    <w:rsid w:val="008678F7"/>
    <w:rsid w:val="00871144"/>
    <w:rsid w:val="00871309"/>
    <w:rsid w:val="0087170D"/>
    <w:rsid w:val="008741C2"/>
    <w:rsid w:val="00875D66"/>
    <w:rsid w:val="008773B7"/>
    <w:rsid w:val="00877423"/>
    <w:rsid w:val="008814AD"/>
    <w:rsid w:val="0088420C"/>
    <w:rsid w:val="00885F9C"/>
    <w:rsid w:val="00885FB9"/>
    <w:rsid w:val="008866F5"/>
    <w:rsid w:val="00890640"/>
    <w:rsid w:val="008912ED"/>
    <w:rsid w:val="0089387E"/>
    <w:rsid w:val="00897939"/>
    <w:rsid w:val="008A12B3"/>
    <w:rsid w:val="008A1CFA"/>
    <w:rsid w:val="008A2C03"/>
    <w:rsid w:val="008A315D"/>
    <w:rsid w:val="008A5398"/>
    <w:rsid w:val="008A5D1C"/>
    <w:rsid w:val="008A63F1"/>
    <w:rsid w:val="008B091B"/>
    <w:rsid w:val="008C32A9"/>
    <w:rsid w:val="008C533F"/>
    <w:rsid w:val="008C65F7"/>
    <w:rsid w:val="008C6685"/>
    <w:rsid w:val="008D2F87"/>
    <w:rsid w:val="008D3E85"/>
    <w:rsid w:val="008D6CC1"/>
    <w:rsid w:val="008E1182"/>
    <w:rsid w:val="008E62B7"/>
    <w:rsid w:val="008F2A1A"/>
    <w:rsid w:val="008F317E"/>
    <w:rsid w:val="008F401A"/>
    <w:rsid w:val="008F5720"/>
    <w:rsid w:val="008F679C"/>
    <w:rsid w:val="00903605"/>
    <w:rsid w:val="0091369E"/>
    <w:rsid w:val="00914F36"/>
    <w:rsid w:val="00920FB4"/>
    <w:rsid w:val="00925995"/>
    <w:rsid w:val="0093244C"/>
    <w:rsid w:val="00932FDC"/>
    <w:rsid w:val="009470D0"/>
    <w:rsid w:val="00947184"/>
    <w:rsid w:val="00947C4F"/>
    <w:rsid w:val="00953790"/>
    <w:rsid w:val="00961D57"/>
    <w:rsid w:val="00964E25"/>
    <w:rsid w:val="009654CF"/>
    <w:rsid w:val="0096649A"/>
    <w:rsid w:val="00970247"/>
    <w:rsid w:val="00971A46"/>
    <w:rsid w:val="00976091"/>
    <w:rsid w:val="00980F0B"/>
    <w:rsid w:val="009817F2"/>
    <w:rsid w:val="00982D97"/>
    <w:rsid w:val="009835B8"/>
    <w:rsid w:val="00985816"/>
    <w:rsid w:val="0098618D"/>
    <w:rsid w:val="009870A5"/>
    <w:rsid w:val="00987C76"/>
    <w:rsid w:val="009919BC"/>
    <w:rsid w:val="0099569D"/>
    <w:rsid w:val="009A527A"/>
    <w:rsid w:val="009B1C3D"/>
    <w:rsid w:val="009B365C"/>
    <w:rsid w:val="009B4DEB"/>
    <w:rsid w:val="009B5AD2"/>
    <w:rsid w:val="009C6123"/>
    <w:rsid w:val="009C7A15"/>
    <w:rsid w:val="009D3098"/>
    <w:rsid w:val="009D31EC"/>
    <w:rsid w:val="009D38D7"/>
    <w:rsid w:val="009D6553"/>
    <w:rsid w:val="009D6F23"/>
    <w:rsid w:val="009E0DE0"/>
    <w:rsid w:val="009E1872"/>
    <w:rsid w:val="009E52A0"/>
    <w:rsid w:val="009E5430"/>
    <w:rsid w:val="009E6251"/>
    <w:rsid w:val="009E7094"/>
    <w:rsid w:val="009F6378"/>
    <w:rsid w:val="00A00440"/>
    <w:rsid w:val="00A03586"/>
    <w:rsid w:val="00A07A63"/>
    <w:rsid w:val="00A10DED"/>
    <w:rsid w:val="00A11DAF"/>
    <w:rsid w:val="00A12A53"/>
    <w:rsid w:val="00A163D5"/>
    <w:rsid w:val="00A16862"/>
    <w:rsid w:val="00A16A33"/>
    <w:rsid w:val="00A16E26"/>
    <w:rsid w:val="00A204E1"/>
    <w:rsid w:val="00A21B03"/>
    <w:rsid w:val="00A225AB"/>
    <w:rsid w:val="00A225C1"/>
    <w:rsid w:val="00A22CA3"/>
    <w:rsid w:val="00A25D69"/>
    <w:rsid w:val="00A31E34"/>
    <w:rsid w:val="00A32AED"/>
    <w:rsid w:val="00A356A5"/>
    <w:rsid w:val="00A36088"/>
    <w:rsid w:val="00A37EE9"/>
    <w:rsid w:val="00A44BF7"/>
    <w:rsid w:val="00A47ADC"/>
    <w:rsid w:val="00A50BA4"/>
    <w:rsid w:val="00A510C6"/>
    <w:rsid w:val="00A6002B"/>
    <w:rsid w:val="00A653FF"/>
    <w:rsid w:val="00A717D6"/>
    <w:rsid w:val="00A81BA8"/>
    <w:rsid w:val="00A87AEC"/>
    <w:rsid w:val="00A90FCE"/>
    <w:rsid w:val="00A920A8"/>
    <w:rsid w:val="00A9400C"/>
    <w:rsid w:val="00A974AA"/>
    <w:rsid w:val="00AA4BF8"/>
    <w:rsid w:val="00AA540D"/>
    <w:rsid w:val="00AA58B3"/>
    <w:rsid w:val="00AB00E6"/>
    <w:rsid w:val="00AB25F5"/>
    <w:rsid w:val="00AB2E00"/>
    <w:rsid w:val="00AC2852"/>
    <w:rsid w:val="00AC3438"/>
    <w:rsid w:val="00AC3902"/>
    <w:rsid w:val="00AC52FE"/>
    <w:rsid w:val="00AD123A"/>
    <w:rsid w:val="00AD22F8"/>
    <w:rsid w:val="00AD2AB4"/>
    <w:rsid w:val="00AD3212"/>
    <w:rsid w:val="00AD64C2"/>
    <w:rsid w:val="00AD6CC7"/>
    <w:rsid w:val="00AD783C"/>
    <w:rsid w:val="00AD7B6F"/>
    <w:rsid w:val="00AE08B8"/>
    <w:rsid w:val="00AE0DFA"/>
    <w:rsid w:val="00AE2843"/>
    <w:rsid w:val="00AE5E7B"/>
    <w:rsid w:val="00AF17E2"/>
    <w:rsid w:val="00AF7084"/>
    <w:rsid w:val="00B00840"/>
    <w:rsid w:val="00B008B1"/>
    <w:rsid w:val="00B0091E"/>
    <w:rsid w:val="00B05652"/>
    <w:rsid w:val="00B063A9"/>
    <w:rsid w:val="00B12A2E"/>
    <w:rsid w:val="00B131DD"/>
    <w:rsid w:val="00B1355E"/>
    <w:rsid w:val="00B153D3"/>
    <w:rsid w:val="00B174DB"/>
    <w:rsid w:val="00B20620"/>
    <w:rsid w:val="00B24BA4"/>
    <w:rsid w:val="00B25096"/>
    <w:rsid w:val="00B27B3C"/>
    <w:rsid w:val="00B3243C"/>
    <w:rsid w:val="00B34710"/>
    <w:rsid w:val="00B34B2F"/>
    <w:rsid w:val="00B350E4"/>
    <w:rsid w:val="00B354F6"/>
    <w:rsid w:val="00B40712"/>
    <w:rsid w:val="00B42334"/>
    <w:rsid w:val="00B42CBA"/>
    <w:rsid w:val="00B43DB1"/>
    <w:rsid w:val="00B44397"/>
    <w:rsid w:val="00B44B20"/>
    <w:rsid w:val="00B466D8"/>
    <w:rsid w:val="00B51262"/>
    <w:rsid w:val="00B52BB6"/>
    <w:rsid w:val="00B6294D"/>
    <w:rsid w:val="00B66ED2"/>
    <w:rsid w:val="00B66F2A"/>
    <w:rsid w:val="00B7090D"/>
    <w:rsid w:val="00B75528"/>
    <w:rsid w:val="00B7559D"/>
    <w:rsid w:val="00B77685"/>
    <w:rsid w:val="00B8044F"/>
    <w:rsid w:val="00B814A7"/>
    <w:rsid w:val="00B8232A"/>
    <w:rsid w:val="00B84234"/>
    <w:rsid w:val="00B84FD6"/>
    <w:rsid w:val="00B850FE"/>
    <w:rsid w:val="00B854CE"/>
    <w:rsid w:val="00B85BF1"/>
    <w:rsid w:val="00B86D9B"/>
    <w:rsid w:val="00B90CDA"/>
    <w:rsid w:val="00B928BB"/>
    <w:rsid w:val="00B93FFA"/>
    <w:rsid w:val="00B94090"/>
    <w:rsid w:val="00B94DEA"/>
    <w:rsid w:val="00B9645E"/>
    <w:rsid w:val="00BA0A08"/>
    <w:rsid w:val="00BA3B8F"/>
    <w:rsid w:val="00BB05EA"/>
    <w:rsid w:val="00BB1121"/>
    <w:rsid w:val="00BB5396"/>
    <w:rsid w:val="00BB7056"/>
    <w:rsid w:val="00BC0B06"/>
    <w:rsid w:val="00BC40F4"/>
    <w:rsid w:val="00BC55F6"/>
    <w:rsid w:val="00BC5F33"/>
    <w:rsid w:val="00BC6DB4"/>
    <w:rsid w:val="00BD139C"/>
    <w:rsid w:val="00BD32EE"/>
    <w:rsid w:val="00BD5A97"/>
    <w:rsid w:val="00BD6470"/>
    <w:rsid w:val="00BD69B1"/>
    <w:rsid w:val="00BE1991"/>
    <w:rsid w:val="00BE22FC"/>
    <w:rsid w:val="00BE2730"/>
    <w:rsid w:val="00BE47DD"/>
    <w:rsid w:val="00BE49F0"/>
    <w:rsid w:val="00BE62AE"/>
    <w:rsid w:val="00BF119A"/>
    <w:rsid w:val="00BF192E"/>
    <w:rsid w:val="00BF22FF"/>
    <w:rsid w:val="00BF3196"/>
    <w:rsid w:val="00BF3A51"/>
    <w:rsid w:val="00BF432C"/>
    <w:rsid w:val="00C0026F"/>
    <w:rsid w:val="00C02630"/>
    <w:rsid w:val="00C03CE3"/>
    <w:rsid w:val="00C0740C"/>
    <w:rsid w:val="00C12D73"/>
    <w:rsid w:val="00C158A6"/>
    <w:rsid w:val="00C17F2E"/>
    <w:rsid w:val="00C20C38"/>
    <w:rsid w:val="00C22DF6"/>
    <w:rsid w:val="00C23A3F"/>
    <w:rsid w:val="00C30A95"/>
    <w:rsid w:val="00C33FF4"/>
    <w:rsid w:val="00C37416"/>
    <w:rsid w:val="00C43728"/>
    <w:rsid w:val="00C44DA3"/>
    <w:rsid w:val="00C4635D"/>
    <w:rsid w:val="00C51966"/>
    <w:rsid w:val="00C5220D"/>
    <w:rsid w:val="00C52D2D"/>
    <w:rsid w:val="00C54F82"/>
    <w:rsid w:val="00C63C7C"/>
    <w:rsid w:val="00C81CD5"/>
    <w:rsid w:val="00C83B85"/>
    <w:rsid w:val="00C84366"/>
    <w:rsid w:val="00C87770"/>
    <w:rsid w:val="00C95959"/>
    <w:rsid w:val="00C97C29"/>
    <w:rsid w:val="00CA2240"/>
    <w:rsid w:val="00CA70DE"/>
    <w:rsid w:val="00CB0FF2"/>
    <w:rsid w:val="00CB247E"/>
    <w:rsid w:val="00CB2D93"/>
    <w:rsid w:val="00CB4BC6"/>
    <w:rsid w:val="00CB5D88"/>
    <w:rsid w:val="00CB5DEC"/>
    <w:rsid w:val="00CB6A34"/>
    <w:rsid w:val="00CC03B1"/>
    <w:rsid w:val="00CC19D9"/>
    <w:rsid w:val="00CD2BEB"/>
    <w:rsid w:val="00CD3940"/>
    <w:rsid w:val="00CD4A9E"/>
    <w:rsid w:val="00CD6017"/>
    <w:rsid w:val="00CE2D05"/>
    <w:rsid w:val="00CE323E"/>
    <w:rsid w:val="00CE5ADB"/>
    <w:rsid w:val="00CE6CBD"/>
    <w:rsid w:val="00CF0218"/>
    <w:rsid w:val="00CF1140"/>
    <w:rsid w:val="00CF1922"/>
    <w:rsid w:val="00CF2FD9"/>
    <w:rsid w:val="00CF33FF"/>
    <w:rsid w:val="00CF743D"/>
    <w:rsid w:val="00D02087"/>
    <w:rsid w:val="00D03753"/>
    <w:rsid w:val="00D0467C"/>
    <w:rsid w:val="00D06CA1"/>
    <w:rsid w:val="00D07F2D"/>
    <w:rsid w:val="00D134ED"/>
    <w:rsid w:val="00D14900"/>
    <w:rsid w:val="00D1608B"/>
    <w:rsid w:val="00D23198"/>
    <w:rsid w:val="00D23660"/>
    <w:rsid w:val="00D275E5"/>
    <w:rsid w:val="00D27B94"/>
    <w:rsid w:val="00D33241"/>
    <w:rsid w:val="00D33A79"/>
    <w:rsid w:val="00D37257"/>
    <w:rsid w:val="00D41C37"/>
    <w:rsid w:val="00D4613B"/>
    <w:rsid w:val="00D46AC2"/>
    <w:rsid w:val="00D4779F"/>
    <w:rsid w:val="00D55A91"/>
    <w:rsid w:val="00D5603A"/>
    <w:rsid w:val="00D62464"/>
    <w:rsid w:val="00D62D35"/>
    <w:rsid w:val="00D652D4"/>
    <w:rsid w:val="00D677E7"/>
    <w:rsid w:val="00D726CB"/>
    <w:rsid w:val="00D74A0F"/>
    <w:rsid w:val="00D770B3"/>
    <w:rsid w:val="00D77C73"/>
    <w:rsid w:val="00D80798"/>
    <w:rsid w:val="00D8247A"/>
    <w:rsid w:val="00D84CC8"/>
    <w:rsid w:val="00D91A32"/>
    <w:rsid w:val="00D92057"/>
    <w:rsid w:val="00D926BB"/>
    <w:rsid w:val="00D96FD9"/>
    <w:rsid w:val="00DA07E2"/>
    <w:rsid w:val="00DA13D1"/>
    <w:rsid w:val="00DA2A7E"/>
    <w:rsid w:val="00DA34D6"/>
    <w:rsid w:val="00DB1858"/>
    <w:rsid w:val="00DB3D1A"/>
    <w:rsid w:val="00DB6960"/>
    <w:rsid w:val="00DC181F"/>
    <w:rsid w:val="00DC2FCD"/>
    <w:rsid w:val="00DC3690"/>
    <w:rsid w:val="00DC3FBD"/>
    <w:rsid w:val="00DC6D85"/>
    <w:rsid w:val="00DC79BD"/>
    <w:rsid w:val="00DD26EA"/>
    <w:rsid w:val="00DD63E0"/>
    <w:rsid w:val="00DE27FC"/>
    <w:rsid w:val="00DE3661"/>
    <w:rsid w:val="00DE39AC"/>
    <w:rsid w:val="00DE51D5"/>
    <w:rsid w:val="00DE626E"/>
    <w:rsid w:val="00DE64EF"/>
    <w:rsid w:val="00DE651E"/>
    <w:rsid w:val="00DE744C"/>
    <w:rsid w:val="00DF10FE"/>
    <w:rsid w:val="00DF2657"/>
    <w:rsid w:val="00DF3B21"/>
    <w:rsid w:val="00DF49F3"/>
    <w:rsid w:val="00E01425"/>
    <w:rsid w:val="00E02B3E"/>
    <w:rsid w:val="00E04E47"/>
    <w:rsid w:val="00E05623"/>
    <w:rsid w:val="00E1107C"/>
    <w:rsid w:val="00E110F4"/>
    <w:rsid w:val="00E1525F"/>
    <w:rsid w:val="00E15291"/>
    <w:rsid w:val="00E15A36"/>
    <w:rsid w:val="00E1683E"/>
    <w:rsid w:val="00E2048E"/>
    <w:rsid w:val="00E2104D"/>
    <w:rsid w:val="00E231D8"/>
    <w:rsid w:val="00E24824"/>
    <w:rsid w:val="00E27AB6"/>
    <w:rsid w:val="00E331F1"/>
    <w:rsid w:val="00E3449B"/>
    <w:rsid w:val="00E34C87"/>
    <w:rsid w:val="00E41B1C"/>
    <w:rsid w:val="00E47B21"/>
    <w:rsid w:val="00E47E61"/>
    <w:rsid w:val="00E50B6C"/>
    <w:rsid w:val="00E53EE3"/>
    <w:rsid w:val="00E54A6A"/>
    <w:rsid w:val="00E56A95"/>
    <w:rsid w:val="00E600AD"/>
    <w:rsid w:val="00E645E8"/>
    <w:rsid w:val="00E67370"/>
    <w:rsid w:val="00E72813"/>
    <w:rsid w:val="00E73DA5"/>
    <w:rsid w:val="00E81EAD"/>
    <w:rsid w:val="00E87E7A"/>
    <w:rsid w:val="00E92928"/>
    <w:rsid w:val="00E97F99"/>
    <w:rsid w:val="00EA05FD"/>
    <w:rsid w:val="00EA148A"/>
    <w:rsid w:val="00EA2B01"/>
    <w:rsid w:val="00EA5C58"/>
    <w:rsid w:val="00EA6BCB"/>
    <w:rsid w:val="00EB247B"/>
    <w:rsid w:val="00EB3DB7"/>
    <w:rsid w:val="00EB4A00"/>
    <w:rsid w:val="00EC5FAE"/>
    <w:rsid w:val="00EC73F6"/>
    <w:rsid w:val="00ED184F"/>
    <w:rsid w:val="00ED2AB2"/>
    <w:rsid w:val="00ED5214"/>
    <w:rsid w:val="00ED7909"/>
    <w:rsid w:val="00EE0FA1"/>
    <w:rsid w:val="00EE117B"/>
    <w:rsid w:val="00EE5279"/>
    <w:rsid w:val="00EE6995"/>
    <w:rsid w:val="00EE74A1"/>
    <w:rsid w:val="00EE7E25"/>
    <w:rsid w:val="00EF1275"/>
    <w:rsid w:val="00EF16D3"/>
    <w:rsid w:val="00EF3466"/>
    <w:rsid w:val="00EF69A0"/>
    <w:rsid w:val="00EF7FD6"/>
    <w:rsid w:val="00F015CF"/>
    <w:rsid w:val="00F01768"/>
    <w:rsid w:val="00F0238C"/>
    <w:rsid w:val="00F04878"/>
    <w:rsid w:val="00F070B8"/>
    <w:rsid w:val="00F0750B"/>
    <w:rsid w:val="00F14376"/>
    <w:rsid w:val="00F14B82"/>
    <w:rsid w:val="00F15844"/>
    <w:rsid w:val="00F16E35"/>
    <w:rsid w:val="00F21B40"/>
    <w:rsid w:val="00F21EF0"/>
    <w:rsid w:val="00F21F51"/>
    <w:rsid w:val="00F22EEF"/>
    <w:rsid w:val="00F2332E"/>
    <w:rsid w:val="00F24590"/>
    <w:rsid w:val="00F27D56"/>
    <w:rsid w:val="00F304BF"/>
    <w:rsid w:val="00F32283"/>
    <w:rsid w:val="00F322BB"/>
    <w:rsid w:val="00F33598"/>
    <w:rsid w:val="00F33B2B"/>
    <w:rsid w:val="00F350C8"/>
    <w:rsid w:val="00F36095"/>
    <w:rsid w:val="00F44556"/>
    <w:rsid w:val="00F44FB0"/>
    <w:rsid w:val="00F50FC1"/>
    <w:rsid w:val="00F516CE"/>
    <w:rsid w:val="00F51BDD"/>
    <w:rsid w:val="00F5436D"/>
    <w:rsid w:val="00F54BAE"/>
    <w:rsid w:val="00F60882"/>
    <w:rsid w:val="00F65F11"/>
    <w:rsid w:val="00F6686B"/>
    <w:rsid w:val="00F673EE"/>
    <w:rsid w:val="00F71540"/>
    <w:rsid w:val="00F71E78"/>
    <w:rsid w:val="00F7271C"/>
    <w:rsid w:val="00F72C7A"/>
    <w:rsid w:val="00F73514"/>
    <w:rsid w:val="00F7372D"/>
    <w:rsid w:val="00F73A1A"/>
    <w:rsid w:val="00F7539D"/>
    <w:rsid w:val="00F76B28"/>
    <w:rsid w:val="00F77F28"/>
    <w:rsid w:val="00F80DBA"/>
    <w:rsid w:val="00F80E7E"/>
    <w:rsid w:val="00F80F97"/>
    <w:rsid w:val="00F81A35"/>
    <w:rsid w:val="00F835F0"/>
    <w:rsid w:val="00F83E93"/>
    <w:rsid w:val="00F84A09"/>
    <w:rsid w:val="00F84E81"/>
    <w:rsid w:val="00F85189"/>
    <w:rsid w:val="00F86E02"/>
    <w:rsid w:val="00F924DC"/>
    <w:rsid w:val="00F92781"/>
    <w:rsid w:val="00F93090"/>
    <w:rsid w:val="00F95CB8"/>
    <w:rsid w:val="00F974C2"/>
    <w:rsid w:val="00FA2CE1"/>
    <w:rsid w:val="00FA41E3"/>
    <w:rsid w:val="00FA69E8"/>
    <w:rsid w:val="00FB18EB"/>
    <w:rsid w:val="00FB443C"/>
    <w:rsid w:val="00FC42B8"/>
    <w:rsid w:val="00FC71A1"/>
    <w:rsid w:val="00FD5C8E"/>
    <w:rsid w:val="00FD5F90"/>
    <w:rsid w:val="00FD7E65"/>
    <w:rsid w:val="00FD7F13"/>
    <w:rsid w:val="00FE0692"/>
    <w:rsid w:val="00FE11A5"/>
    <w:rsid w:val="00FE3DEC"/>
    <w:rsid w:val="00FE4763"/>
    <w:rsid w:val="00FE512D"/>
    <w:rsid w:val="00FE606E"/>
    <w:rsid w:val="00FF0100"/>
    <w:rsid w:val="00FF06D7"/>
    <w:rsid w:val="00FF2DC3"/>
    <w:rsid w:val="00FF2F00"/>
    <w:rsid w:val="00FF57E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4D8EB5"/>
  <w15:chartTrackingRefBased/>
  <w15:docId w15:val="{1B63FC45-BF24-4205-886B-1A361904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02087"/>
    <w:pPr>
      <w:ind w:leftChars="400" w:left="840"/>
    </w:pPr>
  </w:style>
  <w:style w:type="paragraph" w:styleId="2">
    <w:name w:val="Intense Quote"/>
    <w:basedOn w:val="a"/>
    <w:next w:val="a"/>
    <w:link w:val="20"/>
    <w:uiPriority w:val="30"/>
    <w:qFormat/>
    <w:rsid w:val="000E55E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0E55EF"/>
    <w:rPr>
      <w:i/>
      <w:iCs/>
      <w:color w:val="5B9BD5" w:themeColor="accent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6109">
      <w:bodyDiv w:val="1"/>
      <w:marLeft w:val="0"/>
      <w:marRight w:val="0"/>
      <w:marTop w:val="0"/>
      <w:marBottom w:val="0"/>
      <w:divBdr>
        <w:top w:val="none" w:sz="0" w:space="0" w:color="auto"/>
        <w:left w:val="none" w:sz="0" w:space="0" w:color="auto"/>
        <w:bottom w:val="none" w:sz="0" w:space="0" w:color="auto"/>
        <w:right w:val="none" w:sz="0" w:space="0" w:color="auto"/>
      </w:divBdr>
    </w:div>
    <w:div w:id="201460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818E4-81A3-49E5-AB08-D409A03C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6662</Words>
  <Characters>662</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一男 髙井</dc:creator>
  <cp:lastModifiedBy>蔵戸　晋悟</cp:lastModifiedBy>
  <cp:revision>3</cp:revision>
  <cp:lastPrinted>2024-01-29T03:39:00Z</cp:lastPrinted>
  <dcterms:created xsi:type="dcterms:W3CDTF">2024-04-25T10:29:00Z</dcterms:created>
  <dcterms:modified xsi:type="dcterms:W3CDTF">2024-05-01T12:47:00Z</dcterms:modified>
</cp:coreProperties>
</file>