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77777777" w:rsidR="0042493C" w:rsidRPr="00CE14C0" w:rsidRDefault="0042493C" w:rsidP="0042493C">
      <w:pPr>
        <w:spacing w:line="360" w:lineRule="exact"/>
        <w:ind w:rightChars="-326" w:right="-685"/>
        <w:jc w:val="center"/>
        <w:rPr>
          <w:rFonts w:ascii="ＭＳ ゴシック" w:eastAsia="ＭＳ ゴシック" w:hAnsi="ＭＳ ゴシック"/>
          <w:b/>
          <w:sz w:val="32"/>
          <w:szCs w:val="32"/>
        </w:rPr>
      </w:pPr>
      <w:r w:rsidRPr="00CE14C0">
        <w:rPr>
          <w:rFonts w:ascii="ＭＳ ゴシック" w:eastAsia="ＭＳ ゴシック" w:hAnsi="ＭＳ ゴシック" w:hint="eastAsia"/>
          <w:b/>
          <w:sz w:val="32"/>
          <w:szCs w:val="32"/>
        </w:rPr>
        <w:t>令和６年度　学校経営計画及び学校評価</w:t>
      </w:r>
    </w:p>
    <w:p w14:paraId="2FFB40B0" w14:textId="77777777" w:rsidR="0042493C" w:rsidRPr="00CE14C0" w:rsidRDefault="0042493C" w:rsidP="0042493C">
      <w:pPr>
        <w:spacing w:line="300" w:lineRule="exact"/>
        <w:ind w:hanging="187"/>
        <w:jc w:val="left"/>
        <w:rPr>
          <w:rFonts w:ascii="ＭＳ ゴシック" w:eastAsia="ＭＳ ゴシック" w:hAnsi="ＭＳ ゴシック"/>
          <w:szCs w:val="21"/>
        </w:rPr>
      </w:pPr>
      <w:r w:rsidRPr="00CE14C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CE14C0" w14:paraId="6519E7A5" w14:textId="77777777" w:rsidTr="00BD257E">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CE14C0" w:rsidRDefault="0042493C" w:rsidP="00BD257E">
            <w:pPr>
              <w:pStyle w:val="ab"/>
              <w:ind w:firstLineChars="100" w:firstLine="320"/>
              <w:jc w:val="left"/>
            </w:pPr>
            <w:r w:rsidRPr="00CE14C0">
              <w:rPr>
                <w:rFonts w:hint="eastAsia"/>
              </w:rPr>
              <w:t>すべての人が将来に希望を持ち、それぞれの自立と社会参加をめざす学校</w:t>
            </w:r>
          </w:p>
          <w:p w14:paraId="3631AFC9" w14:textId="77777777" w:rsidR="0042493C" w:rsidRPr="00CE14C0" w:rsidRDefault="0042493C" w:rsidP="00BD257E">
            <w:pPr>
              <w:spacing w:line="360" w:lineRule="exact"/>
              <w:ind w:leftChars="300" w:left="630"/>
              <w:rPr>
                <w:rFonts w:ascii="ＭＳ ゴシック" w:eastAsia="ＭＳ ゴシック" w:hAnsi="ＭＳ ゴシック"/>
                <w:szCs w:val="21"/>
              </w:rPr>
            </w:pPr>
            <w:r w:rsidRPr="00CE14C0">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CE14C0" w:rsidRDefault="0042493C" w:rsidP="00BD257E">
            <w:pPr>
              <w:spacing w:line="360" w:lineRule="exact"/>
              <w:ind w:leftChars="300" w:left="630"/>
              <w:rPr>
                <w:rFonts w:ascii="ＭＳ ゴシック" w:eastAsia="ＭＳ ゴシック" w:hAnsi="ＭＳ ゴシック"/>
                <w:szCs w:val="21"/>
              </w:rPr>
            </w:pPr>
            <w:r w:rsidRPr="00CE14C0">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CE14C0" w:rsidRDefault="0042493C" w:rsidP="00BD257E">
            <w:pPr>
              <w:spacing w:line="360" w:lineRule="exact"/>
              <w:ind w:firstLineChars="300" w:firstLine="630"/>
              <w:rPr>
                <w:rFonts w:ascii="ＭＳ ゴシック" w:eastAsia="ＭＳ ゴシック" w:hAnsi="ＭＳ ゴシック"/>
                <w:szCs w:val="21"/>
              </w:rPr>
            </w:pPr>
            <w:r w:rsidRPr="00CE14C0">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CE14C0" w:rsidRDefault="0042493C" w:rsidP="00BD257E">
            <w:pPr>
              <w:spacing w:line="360" w:lineRule="exact"/>
              <w:ind w:firstLineChars="300" w:firstLine="630"/>
              <w:rPr>
                <w:rFonts w:ascii="ＭＳ ゴシック" w:eastAsia="ＭＳ ゴシック" w:hAnsi="ＭＳ ゴシック"/>
                <w:szCs w:val="21"/>
              </w:rPr>
            </w:pPr>
            <w:r w:rsidRPr="00CE14C0">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CE14C0" w:rsidRDefault="0042493C" w:rsidP="00BD257E">
            <w:pPr>
              <w:spacing w:line="360" w:lineRule="exact"/>
              <w:rPr>
                <w:rFonts w:ascii="ＭＳ ゴシック" w:eastAsia="ＭＳ ゴシック" w:hAnsi="ＭＳ ゴシック"/>
                <w:szCs w:val="21"/>
              </w:rPr>
            </w:pPr>
            <w:r w:rsidRPr="00CE14C0">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CE14C0" w:rsidRDefault="0042493C" w:rsidP="0042493C">
      <w:pPr>
        <w:spacing w:line="300" w:lineRule="exact"/>
        <w:jc w:val="left"/>
        <w:rPr>
          <w:rFonts w:ascii="ＭＳ ゴシック" w:eastAsia="ＭＳ ゴシック" w:hAnsi="ＭＳ ゴシック"/>
          <w:szCs w:val="21"/>
        </w:rPr>
      </w:pPr>
    </w:p>
    <w:p w14:paraId="6716FE38" w14:textId="77777777" w:rsidR="0042493C" w:rsidRPr="00CE14C0" w:rsidRDefault="0042493C" w:rsidP="0042493C">
      <w:pPr>
        <w:spacing w:line="300" w:lineRule="exact"/>
        <w:ind w:hanging="187"/>
        <w:jc w:val="left"/>
        <w:rPr>
          <w:rFonts w:ascii="ＭＳ ゴシック" w:eastAsia="ＭＳ ゴシック" w:hAnsi="ＭＳ ゴシック"/>
          <w:szCs w:val="21"/>
        </w:rPr>
      </w:pPr>
      <w:r w:rsidRPr="00CE14C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CE14C0" w14:paraId="51058436" w14:textId="77777777" w:rsidTr="00BD257E">
        <w:trPr>
          <w:jc w:val="center"/>
        </w:trPr>
        <w:tc>
          <w:tcPr>
            <w:tcW w:w="14944" w:type="dxa"/>
            <w:shd w:val="clear" w:color="auto" w:fill="auto"/>
            <w:tcMar>
              <w:top w:w="142" w:type="dxa"/>
              <w:left w:w="142" w:type="dxa"/>
              <w:bottom w:w="142" w:type="dxa"/>
              <w:right w:w="142" w:type="dxa"/>
            </w:tcMar>
          </w:tcPr>
          <w:p w14:paraId="7823A898" w14:textId="77777777" w:rsidR="0042493C" w:rsidRPr="00CE14C0" w:rsidRDefault="0042493C" w:rsidP="00BD257E">
            <w:pPr>
              <w:pStyle w:val="1"/>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（１）児童生徒の学習環境や</w:t>
            </w:r>
            <w:r w:rsidRPr="00CE14C0">
              <w:rPr>
                <w:rFonts w:ascii="ＭＳ ゴシック" w:eastAsia="ＭＳ ゴシック" w:hAnsi="ＭＳ ゴシック" w:hint="eastAsia"/>
                <w:color w:val="000000" w:themeColor="text1"/>
                <w:szCs w:val="21"/>
                <w:u w:val="single"/>
              </w:rPr>
              <w:t>学校</w:t>
            </w:r>
            <w:r w:rsidRPr="00CE14C0">
              <w:rPr>
                <w:rFonts w:ascii="ＭＳ ゴシック" w:eastAsia="ＭＳ ゴシック" w:hAnsi="ＭＳ ゴシック" w:hint="eastAsia"/>
                <w:color w:val="000000" w:themeColor="text1"/>
                <w:szCs w:val="21"/>
              </w:rPr>
              <w:t>生活を守るための校内支援体制（組織）の強化</w:t>
            </w:r>
          </w:p>
          <w:p w14:paraId="460C0FA3"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（２）児童生徒が自分自身のことを知る力の育成。自分や周りの人を大切にできる心の育成</w:t>
            </w:r>
          </w:p>
          <w:p w14:paraId="57C0CB10"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4C6D2D68" w:rsidR="00F17564" w:rsidRPr="00CE14C0" w:rsidRDefault="00A15345" w:rsidP="00A15345">
            <w:pPr>
              <w:spacing w:line="360" w:lineRule="exact"/>
              <w:ind w:left="420" w:hangingChars="200" w:hanging="420"/>
              <w:rPr>
                <w:rFonts w:ascii="ＭＳ ゴシック" w:eastAsia="ＭＳ ゴシック" w:hAnsi="ＭＳ ゴシック"/>
                <w:color w:val="000000" w:themeColor="text1"/>
                <w:szCs w:val="21"/>
                <w:shd w:val="pct15" w:color="auto" w:fill="FFFFFF"/>
              </w:rPr>
            </w:pPr>
            <w:r w:rsidRPr="00CE14C0">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CE14C0">
              <w:rPr>
                <w:rFonts w:ascii="ＭＳ ゴシック" w:eastAsia="ＭＳ ゴシック" w:hAnsi="ＭＳ ゴシック" w:hint="eastAsia"/>
                <w:color w:val="000000" w:themeColor="text1"/>
                <w:szCs w:val="21"/>
              </w:rPr>
              <w:t>毎年３％の向上を図り、令和６年度には【85％】令和７年度には【88％】令和８年度には【9</w:t>
            </w:r>
            <w:r w:rsidR="00F17564" w:rsidRPr="00CE14C0">
              <w:rPr>
                <w:rFonts w:ascii="ＭＳ ゴシック" w:eastAsia="ＭＳ ゴシック" w:hAnsi="ＭＳ ゴシック"/>
                <w:color w:val="000000" w:themeColor="text1"/>
                <w:szCs w:val="21"/>
              </w:rPr>
              <w:t>0%</w:t>
            </w:r>
            <w:r w:rsidR="00F17564" w:rsidRPr="00CE14C0">
              <w:rPr>
                <w:rFonts w:ascii="ＭＳ ゴシック" w:eastAsia="ＭＳ ゴシック" w:hAnsi="ＭＳ ゴシック" w:hint="eastAsia"/>
                <w:color w:val="000000" w:themeColor="text1"/>
                <w:szCs w:val="21"/>
              </w:rPr>
              <w:t>】をめざす【R</w:t>
            </w:r>
            <w:r w:rsidR="000B7C15" w:rsidRPr="00CE14C0">
              <w:rPr>
                <w:rFonts w:ascii="ＭＳ ゴシック" w:eastAsia="ＭＳ ゴシック" w:hAnsi="ＭＳ ゴシック" w:hint="eastAsia"/>
                <w:color w:val="000000" w:themeColor="text1"/>
                <w:szCs w:val="21"/>
              </w:rPr>
              <w:t>５</w:t>
            </w:r>
            <w:r w:rsidR="00F17564" w:rsidRPr="00CE14C0">
              <w:rPr>
                <w:rFonts w:ascii="ＭＳ ゴシック" w:eastAsia="ＭＳ ゴシック" w:hAnsi="ＭＳ ゴシック" w:hint="eastAsia"/>
                <w:color w:val="000000" w:themeColor="text1"/>
                <w:szCs w:val="21"/>
              </w:rPr>
              <w:t>:</w:t>
            </w:r>
            <w:r w:rsidR="00F17564" w:rsidRPr="00CE14C0">
              <w:rPr>
                <w:rFonts w:ascii="ＭＳ ゴシック" w:eastAsia="ＭＳ ゴシック" w:hAnsi="ＭＳ ゴシック"/>
                <w:color w:val="000000" w:themeColor="text1"/>
                <w:szCs w:val="21"/>
              </w:rPr>
              <w:t>83.6%</w:t>
            </w:r>
            <w:r w:rsidR="00F17564" w:rsidRPr="00CE14C0">
              <w:rPr>
                <w:rFonts w:ascii="ＭＳ ゴシック" w:eastAsia="ＭＳ ゴシック" w:hAnsi="ＭＳ ゴシック" w:hint="eastAsia"/>
                <w:color w:val="000000" w:themeColor="text1"/>
                <w:szCs w:val="21"/>
              </w:rPr>
              <w:t>】</w:t>
            </w:r>
          </w:p>
          <w:p w14:paraId="31B158B7" w14:textId="77777777" w:rsidR="00F17564" w:rsidRPr="00CE14C0" w:rsidRDefault="00F17564" w:rsidP="00BD257E">
            <w:pPr>
              <w:spacing w:line="360" w:lineRule="exact"/>
              <w:rPr>
                <w:rFonts w:ascii="ＭＳ ゴシック" w:eastAsia="ＭＳ ゴシック" w:hAnsi="ＭＳ ゴシック"/>
                <w:color w:val="000000" w:themeColor="text1"/>
                <w:szCs w:val="21"/>
              </w:rPr>
            </w:pPr>
          </w:p>
          <w:p w14:paraId="0C80EBE8" w14:textId="3C0CA5CF" w:rsidR="0042493C" w:rsidRPr="00CE14C0" w:rsidRDefault="0042493C" w:rsidP="00BD257E">
            <w:pPr>
              <w:pStyle w:val="1"/>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07E104B5"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（３）校内マニュアルに即した</w:t>
            </w:r>
            <w:r w:rsidR="00351E4D" w:rsidRPr="00CE14C0">
              <w:rPr>
                <w:rFonts w:ascii="ＭＳ ゴシック" w:eastAsia="ＭＳ ゴシック" w:hAnsi="ＭＳ ゴシック" w:hint="eastAsia"/>
                <w:color w:val="000000" w:themeColor="text1"/>
                <w:szCs w:val="21"/>
              </w:rPr>
              <w:t>安全</w:t>
            </w:r>
            <w:r w:rsidRPr="00CE14C0">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CE14C0" w:rsidRDefault="0042493C" w:rsidP="00BD257E">
            <w:pPr>
              <w:spacing w:line="360" w:lineRule="exact"/>
              <w:rPr>
                <w:rFonts w:ascii="ＭＳ ゴシック" w:eastAsia="ＭＳ ゴシック" w:hAnsi="ＭＳ ゴシック"/>
                <w:color w:val="000000" w:themeColor="text1"/>
                <w:szCs w:val="21"/>
              </w:rPr>
            </w:pPr>
          </w:p>
          <w:p w14:paraId="0822D0FA" w14:textId="12D42CF2" w:rsidR="0042493C" w:rsidRPr="00CE14C0" w:rsidRDefault="0042493C" w:rsidP="00BD257E">
            <w:pPr>
              <w:pStyle w:val="1"/>
              <w:rPr>
                <w:rFonts w:ascii="ＭＳ ゴシック" w:eastAsia="ＭＳ ゴシック" w:hAnsi="ＭＳ ゴシック"/>
                <w:color w:val="000000" w:themeColor="text1"/>
              </w:rPr>
            </w:pPr>
            <w:r w:rsidRPr="00CE14C0">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35C343A9"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（２）児童生徒の交流及び共同学習の推進</w:t>
            </w:r>
          </w:p>
          <w:p w14:paraId="1F07837D"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（３）「開かれた学校づくり」のための体制整備をし、地域社会と連携する機会を増やす</w:t>
            </w:r>
          </w:p>
          <w:p w14:paraId="7E4C04C2" w14:textId="77777777" w:rsidR="0042493C" w:rsidRPr="00CE14C0" w:rsidRDefault="0042493C" w:rsidP="00BD257E">
            <w:pPr>
              <w:pStyle w:val="1"/>
              <w:spacing w:line="360" w:lineRule="exact"/>
              <w:rPr>
                <w:rFonts w:ascii="ＭＳ ゴシック" w:eastAsia="ＭＳ ゴシック" w:hAnsi="ＭＳ ゴシック"/>
                <w:color w:val="000000" w:themeColor="text1"/>
              </w:rPr>
            </w:pPr>
          </w:p>
          <w:p w14:paraId="455F8914" w14:textId="0567E98D" w:rsidR="0042493C" w:rsidRPr="00CE14C0" w:rsidRDefault="0042493C" w:rsidP="00BD257E">
            <w:pPr>
              <w:pStyle w:val="1"/>
              <w:rPr>
                <w:rFonts w:ascii="ＭＳ ゴシック" w:eastAsia="ＭＳ ゴシック" w:hAnsi="ＭＳ ゴシック"/>
                <w:color w:val="000000" w:themeColor="text1"/>
              </w:rPr>
            </w:pPr>
            <w:r w:rsidRPr="00CE14C0">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CE14C0" w:rsidRDefault="0042493C" w:rsidP="00BD257E">
            <w:pPr>
              <w:spacing w:line="360" w:lineRule="exac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（２）各教科の授業におい</w:t>
            </w:r>
            <w:r w:rsidR="000B4BBB" w:rsidRPr="00CE14C0">
              <w:rPr>
                <w:rFonts w:ascii="ＭＳ ゴシック" w:eastAsia="ＭＳ ゴシック" w:hAnsi="ＭＳ ゴシック" w:hint="eastAsia"/>
                <w:color w:val="000000" w:themeColor="text1"/>
                <w:szCs w:val="21"/>
              </w:rPr>
              <w:t>て、キャリアマトリックスを指標とした授業計画、指導、評価の工夫</w:t>
            </w:r>
          </w:p>
          <w:p w14:paraId="537D3D87" w14:textId="5CBDAC7C" w:rsidR="0042493C" w:rsidRPr="00CE14C0" w:rsidRDefault="0042493C" w:rsidP="00BD257E">
            <w:pPr>
              <w:spacing w:line="360" w:lineRule="exact"/>
              <w:ind w:left="420" w:hangingChars="200" w:hanging="420"/>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 xml:space="preserve">　</w:t>
            </w:r>
            <w:r w:rsidR="00A15345" w:rsidRPr="00CE14C0">
              <w:rPr>
                <w:rFonts w:ascii="ＭＳ ゴシック" w:eastAsia="ＭＳ ゴシック" w:hAnsi="ＭＳ ゴシック" w:hint="eastAsia"/>
                <w:color w:val="000000" w:themeColor="text1"/>
                <w:szCs w:val="21"/>
              </w:rPr>
              <w:t xml:space="preserve">　＊</w:t>
            </w:r>
            <w:r w:rsidRPr="00CE14C0">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CE14C0">
              <w:rPr>
                <w:rFonts w:ascii="ＭＳ ゴシック" w:eastAsia="ＭＳ ゴシック" w:hAnsi="ＭＳ ゴシック" w:hint="eastAsia"/>
                <w:color w:val="000000" w:themeColor="text1"/>
                <w:szCs w:val="21"/>
              </w:rPr>
              <w:t>２</w:t>
            </w:r>
            <w:r w:rsidRPr="00CE14C0">
              <w:rPr>
                <w:rFonts w:ascii="ＭＳ ゴシック" w:eastAsia="ＭＳ ゴシック" w:hAnsi="ＭＳ ゴシック" w:hint="eastAsia"/>
                <w:color w:val="000000" w:themeColor="text1"/>
                <w:szCs w:val="21"/>
              </w:rPr>
              <w:t>％の向上を図り令和６年度には【</w:t>
            </w:r>
            <w:r w:rsidR="00A15345" w:rsidRPr="00CE14C0">
              <w:rPr>
                <w:rFonts w:ascii="ＭＳ ゴシック" w:eastAsia="ＭＳ ゴシック" w:hAnsi="ＭＳ ゴシック" w:hint="eastAsia"/>
                <w:color w:val="000000" w:themeColor="text1"/>
                <w:szCs w:val="21"/>
              </w:rPr>
              <w:t>9</w:t>
            </w:r>
            <w:r w:rsidR="00A15345" w:rsidRPr="00CE14C0">
              <w:rPr>
                <w:rFonts w:ascii="ＭＳ ゴシック" w:eastAsia="ＭＳ ゴシック" w:hAnsi="ＭＳ ゴシック"/>
                <w:color w:val="000000" w:themeColor="text1"/>
                <w:szCs w:val="21"/>
              </w:rPr>
              <w:t>2</w:t>
            </w:r>
            <w:r w:rsidRPr="00CE14C0">
              <w:rPr>
                <w:rFonts w:ascii="ＭＳ ゴシック" w:eastAsia="ＭＳ ゴシック" w:hAnsi="ＭＳ ゴシック" w:hint="eastAsia"/>
                <w:color w:val="000000" w:themeColor="text1"/>
                <w:szCs w:val="21"/>
              </w:rPr>
              <w:t>％以上】令和７年度には【9</w:t>
            </w:r>
            <w:r w:rsidR="00A15345" w:rsidRPr="00CE14C0">
              <w:rPr>
                <w:rFonts w:ascii="ＭＳ ゴシック" w:eastAsia="ＭＳ ゴシック" w:hAnsi="ＭＳ ゴシック"/>
                <w:color w:val="000000" w:themeColor="text1"/>
                <w:szCs w:val="21"/>
              </w:rPr>
              <w:t>4</w:t>
            </w:r>
            <w:r w:rsidRPr="00CE14C0">
              <w:rPr>
                <w:rFonts w:ascii="ＭＳ ゴシック" w:eastAsia="ＭＳ ゴシック" w:hAnsi="ＭＳ ゴシック" w:hint="eastAsia"/>
                <w:color w:val="000000" w:themeColor="text1"/>
                <w:szCs w:val="21"/>
              </w:rPr>
              <w:t>％以上】</w:t>
            </w:r>
            <w:r w:rsidR="00A15345" w:rsidRPr="00CE14C0">
              <w:rPr>
                <w:rFonts w:ascii="ＭＳ ゴシック" w:eastAsia="ＭＳ ゴシック" w:hAnsi="ＭＳ ゴシック" w:hint="eastAsia"/>
                <w:color w:val="000000" w:themeColor="text1"/>
                <w:szCs w:val="21"/>
              </w:rPr>
              <w:t>令和８年度には【9</w:t>
            </w:r>
            <w:r w:rsidR="00A15345" w:rsidRPr="00CE14C0">
              <w:rPr>
                <w:rFonts w:ascii="ＭＳ ゴシック" w:eastAsia="ＭＳ ゴシック" w:hAnsi="ＭＳ ゴシック"/>
                <w:color w:val="000000" w:themeColor="text1"/>
                <w:szCs w:val="21"/>
              </w:rPr>
              <w:t>6%</w:t>
            </w:r>
            <w:r w:rsidR="00A15345" w:rsidRPr="00CE14C0">
              <w:rPr>
                <w:rFonts w:ascii="ＭＳ ゴシック" w:eastAsia="ＭＳ ゴシック" w:hAnsi="ＭＳ ゴシック" w:hint="eastAsia"/>
                <w:color w:val="000000" w:themeColor="text1"/>
                <w:szCs w:val="21"/>
              </w:rPr>
              <w:t>以上】をめざす【R</w:t>
            </w:r>
            <w:r w:rsidR="000B7C15" w:rsidRPr="00CE14C0">
              <w:rPr>
                <w:rFonts w:ascii="ＭＳ ゴシック" w:eastAsia="ＭＳ ゴシック" w:hAnsi="ＭＳ ゴシック" w:hint="eastAsia"/>
                <w:color w:val="000000" w:themeColor="text1"/>
                <w:szCs w:val="21"/>
              </w:rPr>
              <w:t>３</w:t>
            </w:r>
            <w:r w:rsidR="00A15345" w:rsidRPr="00CE14C0">
              <w:rPr>
                <w:rFonts w:ascii="ＭＳ ゴシック" w:eastAsia="ＭＳ ゴシック" w:hAnsi="ＭＳ ゴシック"/>
                <w:color w:val="000000" w:themeColor="text1"/>
                <w:szCs w:val="21"/>
              </w:rPr>
              <w:t xml:space="preserve">:85.5%   </w:t>
            </w:r>
            <w:r w:rsidR="00A15345" w:rsidRPr="00CE14C0">
              <w:rPr>
                <w:rFonts w:ascii="ＭＳ ゴシック" w:eastAsia="ＭＳ ゴシック" w:hAnsi="ＭＳ ゴシック" w:hint="eastAsia"/>
                <w:color w:val="000000" w:themeColor="text1"/>
                <w:szCs w:val="21"/>
              </w:rPr>
              <w:t>R</w:t>
            </w:r>
            <w:r w:rsidR="000B7C15" w:rsidRPr="00CE14C0">
              <w:rPr>
                <w:rFonts w:ascii="ＭＳ ゴシック" w:eastAsia="ＭＳ ゴシック" w:hAnsi="ＭＳ ゴシック" w:hint="eastAsia"/>
                <w:color w:val="000000" w:themeColor="text1"/>
                <w:szCs w:val="21"/>
              </w:rPr>
              <w:t>４</w:t>
            </w:r>
            <w:r w:rsidR="00A15345" w:rsidRPr="00CE14C0">
              <w:rPr>
                <w:rFonts w:ascii="ＭＳ ゴシック" w:eastAsia="ＭＳ ゴシック" w:hAnsi="ＭＳ ゴシック"/>
                <w:color w:val="000000" w:themeColor="text1"/>
                <w:szCs w:val="21"/>
              </w:rPr>
              <w:t>:88.7%   R</w:t>
            </w:r>
            <w:r w:rsidR="000B7C15" w:rsidRPr="00CE14C0">
              <w:rPr>
                <w:rFonts w:ascii="ＭＳ ゴシック" w:eastAsia="ＭＳ ゴシック" w:hAnsi="ＭＳ ゴシック" w:hint="eastAsia"/>
                <w:color w:val="000000" w:themeColor="text1"/>
                <w:szCs w:val="21"/>
              </w:rPr>
              <w:t>５</w:t>
            </w:r>
            <w:r w:rsidR="00A15345" w:rsidRPr="00CE14C0">
              <w:rPr>
                <w:rFonts w:ascii="ＭＳ ゴシック" w:eastAsia="ＭＳ ゴシック" w:hAnsi="ＭＳ ゴシック"/>
                <w:color w:val="000000" w:themeColor="text1"/>
                <w:szCs w:val="21"/>
              </w:rPr>
              <w:t>:90.0%</w:t>
            </w:r>
            <w:r w:rsidR="00A15345" w:rsidRPr="00CE14C0">
              <w:rPr>
                <w:rFonts w:ascii="ＭＳ ゴシック" w:eastAsia="ＭＳ ゴシック" w:hAnsi="ＭＳ ゴシック" w:hint="eastAsia"/>
                <w:color w:val="000000" w:themeColor="text1"/>
                <w:szCs w:val="21"/>
              </w:rPr>
              <w:t>】</w:t>
            </w:r>
          </w:p>
          <w:p w14:paraId="3BC59B91" w14:textId="7EF43CB9" w:rsidR="00076101" w:rsidRPr="00CE14C0" w:rsidRDefault="00076101" w:rsidP="00BD257E">
            <w:pPr>
              <w:spacing w:line="360" w:lineRule="exact"/>
              <w:ind w:left="420" w:hangingChars="200" w:hanging="420"/>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w:t>
            </w:r>
            <w:r w:rsidR="00351E4D" w:rsidRPr="00CE14C0">
              <w:rPr>
                <w:rFonts w:ascii="ＭＳ ゴシック" w:eastAsia="ＭＳ ゴシック" w:hAnsi="ＭＳ ゴシック" w:hint="eastAsia"/>
                <w:color w:val="000000" w:themeColor="text1"/>
                <w:szCs w:val="21"/>
              </w:rPr>
              <w:t>３</w:t>
            </w:r>
            <w:r w:rsidRPr="00CE14C0">
              <w:rPr>
                <w:rFonts w:ascii="ＭＳ ゴシック" w:eastAsia="ＭＳ ゴシック" w:hAnsi="ＭＳ ゴシック" w:hint="eastAsia"/>
                <w:color w:val="000000" w:themeColor="text1"/>
                <w:szCs w:val="21"/>
              </w:rPr>
              <w:t>）希望する進路先を選択できる力の育成と定着率の現状維持</w:t>
            </w:r>
          </w:p>
          <w:p w14:paraId="2C9BD031" w14:textId="0F3FEC82" w:rsidR="00076101" w:rsidRPr="00CE14C0" w:rsidRDefault="00076101" w:rsidP="00BD257E">
            <w:pPr>
              <w:spacing w:line="360" w:lineRule="exact"/>
              <w:ind w:left="420" w:hangingChars="200" w:hanging="420"/>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w:t>
            </w:r>
            <w:r w:rsidR="00351E4D" w:rsidRPr="00CE14C0">
              <w:rPr>
                <w:rFonts w:ascii="ＭＳ ゴシック" w:eastAsia="ＭＳ ゴシック" w:hAnsi="ＭＳ ゴシック" w:hint="eastAsia"/>
                <w:color w:val="000000" w:themeColor="text1"/>
                <w:szCs w:val="21"/>
              </w:rPr>
              <w:t>４</w:t>
            </w:r>
            <w:r w:rsidRPr="00CE14C0">
              <w:rPr>
                <w:rFonts w:ascii="ＭＳ ゴシック" w:eastAsia="ＭＳ ゴシック" w:hAnsi="ＭＳ ゴシック" w:hint="eastAsia"/>
                <w:color w:val="000000" w:themeColor="text1"/>
                <w:szCs w:val="21"/>
              </w:rPr>
              <w:t>）職業基礎コースの拡充（特色づくり）</w:t>
            </w:r>
          </w:p>
          <w:p w14:paraId="06AE4095" w14:textId="6599C577" w:rsidR="0042493C" w:rsidRPr="00CE14C0" w:rsidRDefault="00076101" w:rsidP="00BD257E">
            <w:pPr>
              <w:spacing w:line="360" w:lineRule="exact"/>
              <w:rPr>
                <w:rFonts w:ascii="ＭＳ ゴシック" w:eastAsia="ＭＳ ゴシック" w:hAnsi="ＭＳ ゴシック"/>
                <w:szCs w:val="21"/>
              </w:rPr>
            </w:pPr>
            <w:r w:rsidRPr="00CE14C0">
              <w:rPr>
                <w:rFonts w:ascii="ＭＳ ゴシック" w:eastAsia="ＭＳ ゴシック" w:hAnsi="ＭＳ ゴシック" w:hint="eastAsia"/>
                <w:color w:val="000000" w:themeColor="text1"/>
                <w:szCs w:val="21"/>
              </w:rPr>
              <w:t>（</w:t>
            </w:r>
            <w:r w:rsidR="00351E4D" w:rsidRPr="00CE14C0">
              <w:rPr>
                <w:rFonts w:ascii="ＭＳ ゴシック" w:eastAsia="ＭＳ ゴシック" w:hAnsi="ＭＳ ゴシック" w:hint="eastAsia"/>
                <w:color w:val="000000" w:themeColor="text1"/>
                <w:szCs w:val="21"/>
              </w:rPr>
              <w:t>５</w:t>
            </w:r>
            <w:r w:rsidR="0042493C" w:rsidRPr="00CE14C0">
              <w:rPr>
                <w:rFonts w:ascii="ＭＳ ゴシック" w:eastAsia="ＭＳ ゴシック" w:hAnsi="ＭＳ ゴシック" w:hint="eastAsia"/>
                <w:color w:val="000000" w:themeColor="text1"/>
                <w:szCs w:val="21"/>
              </w:rPr>
              <w:t>）校内外のスポーツ等を通した交流及び余暇活動の充実</w:t>
            </w:r>
            <w:r w:rsidR="0042493C" w:rsidRPr="00CE14C0">
              <w:rPr>
                <w:rFonts w:ascii="ＭＳ ゴシック" w:eastAsia="ＭＳ ゴシック" w:hAnsi="ＭＳ ゴシック" w:hint="eastAsia"/>
                <w:szCs w:val="21"/>
              </w:rPr>
              <w:t>と児童生徒会活動の活性化</w:t>
            </w:r>
          </w:p>
          <w:p w14:paraId="65F0541E" w14:textId="77777777" w:rsidR="0042493C" w:rsidRPr="00CE14C0" w:rsidRDefault="0042493C" w:rsidP="00BD257E">
            <w:pPr>
              <w:spacing w:line="360" w:lineRule="exact"/>
              <w:rPr>
                <w:rFonts w:ascii="ＭＳ ゴシック" w:eastAsia="ＭＳ ゴシック" w:hAnsi="ＭＳ ゴシック"/>
                <w:color w:val="000000" w:themeColor="text1"/>
                <w:szCs w:val="21"/>
              </w:rPr>
            </w:pPr>
          </w:p>
          <w:p w14:paraId="4FD7E162" w14:textId="47EF206D" w:rsidR="0042493C" w:rsidRPr="00CE14C0" w:rsidRDefault="0042493C" w:rsidP="00BD257E">
            <w:pPr>
              <w:pStyle w:val="1"/>
              <w:rPr>
                <w:rFonts w:ascii="ＭＳ ゴシック" w:eastAsia="ＭＳ ゴシック" w:hAnsi="ＭＳ ゴシック"/>
                <w:color w:val="000000" w:themeColor="text1"/>
              </w:rPr>
            </w:pPr>
            <w:r w:rsidRPr="00CE14C0">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CE14C0" w:rsidRDefault="0042493C" w:rsidP="00BD257E">
            <w:pPr>
              <w:spacing w:line="360" w:lineRule="exact"/>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CE14C0" w:rsidRDefault="0042493C" w:rsidP="00BD257E">
            <w:pPr>
              <w:spacing w:line="360" w:lineRule="exact"/>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34463D51" w14:textId="77777777" w:rsidR="00A15345" w:rsidRPr="00CE14C0" w:rsidRDefault="00A15345" w:rsidP="00BD257E">
            <w:pPr>
              <w:spacing w:line="360" w:lineRule="exact"/>
              <w:ind w:left="840" w:hangingChars="400" w:hanging="840"/>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 xml:space="preserve">　　＊</w:t>
            </w:r>
            <w:r w:rsidR="0042493C" w:rsidRPr="00CE14C0">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職員向け学校教育自己診断における「各校務分掌間で連携をとり、風通しのよい学校組織となっている。」の肯定的回答率について毎年３％の向上を</w:t>
            </w:r>
          </w:p>
          <w:p w14:paraId="221A9FDD" w14:textId="1C22E815" w:rsidR="0042493C" w:rsidRPr="00CE14C0" w:rsidRDefault="0042493C" w:rsidP="00A15345">
            <w:pPr>
              <w:spacing w:line="360" w:lineRule="exact"/>
              <w:ind w:leftChars="200" w:left="840" w:hangingChars="200" w:hanging="420"/>
              <w:rPr>
                <w:rFonts w:ascii="ＭＳ ゴシック" w:eastAsia="ＭＳ ゴシック" w:hAnsi="ＭＳ ゴシック"/>
                <w:i/>
                <w:color w:val="000000" w:themeColor="text1"/>
              </w:rPr>
            </w:pPr>
            <w:r w:rsidRPr="00CE14C0">
              <w:rPr>
                <w:rFonts w:ascii="ＭＳ ゴシック" w:eastAsia="ＭＳ ゴシック" w:hAnsi="ＭＳ ゴシック" w:hint="eastAsia"/>
                <w:color w:val="000000" w:themeColor="text1"/>
              </w:rPr>
              <w:t>図り令和６年度には【</w:t>
            </w:r>
            <w:r w:rsidR="00A15345" w:rsidRPr="00CE14C0">
              <w:rPr>
                <w:rFonts w:ascii="ＭＳ ゴシック" w:eastAsia="ＭＳ ゴシック" w:hAnsi="ＭＳ ゴシック" w:hint="eastAsia"/>
                <w:color w:val="000000" w:themeColor="text1"/>
              </w:rPr>
              <w:t>7</w:t>
            </w:r>
            <w:r w:rsidR="00A15345" w:rsidRPr="00CE14C0">
              <w:rPr>
                <w:rFonts w:ascii="ＭＳ ゴシック" w:eastAsia="ＭＳ ゴシック" w:hAnsi="ＭＳ ゴシック"/>
                <w:color w:val="000000" w:themeColor="text1"/>
              </w:rPr>
              <w:t>2</w:t>
            </w:r>
            <w:r w:rsidRPr="00CE14C0">
              <w:rPr>
                <w:rFonts w:ascii="ＭＳ ゴシック" w:eastAsia="ＭＳ ゴシック" w:hAnsi="ＭＳ ゴシック" w:hint="eastAsia"/>
                <w:color w:val="000000" w:themeColor="text1"/>
              </w:rPr>
              <w:t>％以上】</w:t>
            </w:r>
            <w:r w:rsidRPr="00CE14C0">
              <w:rPr>
                <w:rFonts w:ascii="ＭＳ ゴシック" w:eastAsia="ＭＳ ゴシック" w:hAnsi="ＭＳ ゴシック" w:hint="eastAsia"/>
                <w:color w:val="000000" w:themeColor="text1"/>
                <w:szCs w:val="21"/>
              </w:rPr>
              <w:t>令和７年度には【</w:t>
            </w:r>
            <w:r w:rsidR="00A15345" w:rsidRPr="00CE14C0">
              <w:rPr>
                <w:rFonts w:ascii="ＭＳ ゴシック" w:eastAsia="ＭＳ ゴシック" w:hAnsi="ＭＳ ゴシック"/>
                <w:color w:val="000000" w:themeColor="text1"/>
                <w:szCs w:val="21"/>
              </w:rPr>
              <w:t>75</w:t>
            </w:r>
            <w:r w:rsidRPr="00CE14C0">
              <w:rPr>
                <w:rFonts w:ascii="ＭＳ ゴシック" w:eastAsia="ＭＳ ゴシック" w:hAnsi="ＭＳ ゴシック" w:hint="eastAsia"/>
                <w:color w:val="000000" w:themeColor="text1"/>
                <w:szCs w:val="21"/>
              </w:rPr>
              <w:t>％以上】</w:t>
            </w:r>
            <w:r w:rsidR="00A15345" w:rsidRPr="00CE14C0">
              <w:rPr>
                <w:rFonts w:ascii="ＭＳ ゴシック" w:eastAsia="ＭＳ ゴシック" w:hAnsi="ＭＳ ゴシック" w:hint="eastAsia"/>
                <w:color w:val="000000" w:themeColor="text1"/>
                <w:szCs w:val="21"/>
              </w:rPr>
              <w:t>令和８年度には【7</w:t>
            </w:r>
            <w:r w:rsidR="00A15345" w:rsidRPr="00CE14C0">
              <w:rPr>
                <w:rFonts w:ascii="ＭＳ ゴシック" w:eastAsia="ＭＳ ゴシック" w:hAnsi="ＭＳ ゴシック"/>
                <w:color w:val="000000" w:themeColor="text1"/>
                <w:szCs w:val="21"/>
              </w:rPr>
              <w:t>7</w:t>
            </w:r>
            <w:r w:rsidR="00A15345" w:rsidRPr="00CE14C0">
              <w:rPr>
                <w:rFonts w:ascii="ＭＳ ゴシック" w:eastAsia="ＭＳ ゴシック" w:hAnsi="ＭＳ ゴシック" w:hint="eastAsia"/>
                <w:color w:val="000000" w:themeColor="text1"/>
                <w:szCs w:val="21"/>
              </w:rPr>
              <w:t>％以上】</w:t>
            </w:r>
            <w:r w:rsidRPr="00CE14C0">
              <w:rPr>
                <w:rFonts w:ascii="ＭＳ ゴシック" w:eastAsia="ＭＳ ゴシック" w:hAnsi="ＭＳ ゴシック" w:hint="eastAsia"/>
                <w:color w:val="000000" w:themeColor="text1"/>
              </w:rPr>
              <w:t>をめざす【R</w:t>
            </w:r>
            <w:r w:rsidR="000B7C15" w:rsidRPr="00CE14C0">
              <w:rPr>
                <w:rFonts w:ascii="ＭＳ ゴシック" w:eastAsia="ＭＳ ゴシック" w:hAnsi="ＭＳ ゴシック" w:hint="eastAsia"/>
                <w:color w:val="000000" w:themeColor="text1"/>
              </w:rPr>
              <w:t>３</w:t>
            </w:r>
            <w:r w:rsidRPr="00CE14C0">
              <w:rPr>
                <w:rFonts w:ascii="ＭＳ ゴシック" w:eastAsia="ＭＳ ゴシック" w:hAnsi="ＭＳ ゴシック" w:hint="eastAsia"/>
                <w:color w:val="000000" w:themeColor="text1"/>
              </w:rPr>
              <w:t>:61.8%　　R</w:t>
            </w:r>
            <w:r w:rsidR="000B7C15" w:rsidRPr="00CE14C0">
              <w:rPr>
                <w:rFonts w:ascii="ＭＳ ゴシック" w:eastAsia="ＭＳ ゴシック" w:hAnsi="ＭＳ ゴシック" w:hint="eastAsia"/>
                <w:color w:val="000000" w:themeColor="text1"/>
              </w:rPr>
              <w:t>４</w:t>
            </w:r>
            <w:r w:rsidRPr="00CE14C0">
              <w:rPr>
                <w:rFonts w:ascii="ＭＳ ゴシック" w:eastAsia="ＭＳ ゴシック" w:hAnsi="ＭＳ ゴシック" w:hint="eastAsia"/>
                <w:color w:val="000000" w:themeColor="text1"/>
              </w:rPr>
              <w:t>:67.3%</w:t>
            </w:r>
            <w:r w:rsidR="00A15345" w:rsidRPr="00CE14C0">
              <w:rPr>
                <w:rFonts w:ascii="ＭＳ ゴシック" w:eastAsia="ＭＳ ゴシック" w:hAnsi="ＭＳ ゴシック" w:hint="eastAsia"/>
                <w:color w:val="000000" w:themeColor="text1"/>
              </w:rPr>
              <w:t xml:space="preserve">　　R</w:t>
            </w:r>
            <w:r w:rsidR="000B7C15" w:rsidRPr="00CE14C0">
              <w:rPr>
                <w:rFonts w:ascii="ＭＳ ゴシック" w:eastAsia="ＭＳ ゴシック" w:hAnsi="ＭＳ ゴシック" w:hint="eastAsia"/>
                <w:color w:val="000000" w:themeColor="text1"/>
              </w:rPr>
              <w:t>５</w:t>
            </w:r>
            <w:r w:rsidR="00A15345" w:rsidRPr="00CE14C0">
              <w:rPr>
                <w:rFonts w:ascii="ＭＳ ゴシック" w:eastAsia="ＭＳ ゴシック" w:hAnsi="ＭＳ ゴシック"/>
                <w:color w:val="000000" w:themeColor="text1"/>
              </w:rPr>
              <w:t>:69.3%</w:t>
            </w:r>
            <w:r w:rsidRPr="00CE14C0">
              <w:rPr>
                <w:rFonts w:ascii="ＭＳ ゴシック" w:eastAsia="ＭＳ ゴシック" w:hAnsi="ＭＳ ゴシック" w:hint="eastAsia"/>
                <w:color w:val="000000" w:themeColor="text1"/>
              </w:rPr>
              <w:t xml:space="preserve">】　</w:t>
            </w:r>
          </w:p>
          <w:p w14:paraId="7273B906" w14:textId="40CF4C78" w:rsidR="0042493C" w:rsidRPr="00CE14C0" w:rsidRDefault="0042493C" w:rsidP="00BD257E">
            <w:pPr>
              <w:spacing w:line="360" w:lineRule="exact"/>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1BDD2918" w:rsidR="0042493C" w:rsidRPr="00CE14C0" w:rsidRDefault="00A15345" w:rsidP="000B4BBB">
            <w:pPr>
              <w:spacing w:line="360" w:lineRule="exact"/>
              <w:ind w:leftChars="200" w:left="420"/>
              <w:rPr>
                <w:rFonts w:ascii="ＭＳ ゴシック" w:eastAsia="ＭＳ ゴシック" w:hAnsi="ＭＳ ゴシック"/>
                <w:color w:val="000000" w:themeColor="text1"/>
              </w:rPr>
            </w:pPr>
            <w:r w:rsidRPr="00CE14C0">
              <w:rPr>
                <w:rFonts w:ascii="ＭＳ ゴシック" w:eastAsia="ＭＳ ゴシック" w:hAnsi="ＭＳ ゴシック" w:hint="eastAsia"/>
                <w:color w:val="000000" w:themeColor="text1"/>
              </w:rPr>
              <w:t>＊</w:t>
            </w:r>
            <w:r w:rsidR="0042493C" w:rsidRPr="00CE14C0">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職員向け学校教育自己診断における「学校運営にかかわる会議は適切に設定されている」の肯定的回答率について毎年３％の向上を図り、令和６年度には【</w:t>
            </w:r>
            <w:r w:rsidR="000B4BBB" w:rsidRPr="00CE14C0">
              <w:rPr>
                <w:rFonts w:ascii="ＭＳ ゴシック" w:eastAsia="ＭＳ ゴシック" w:hAnsi="ＭＳ ゴシック" w:hint="eastAsia"/>
                <w:color w:val="000000" w:themeColor="text1"/>
              </w:rPr>
              <w:t>8</w:t>
            </w:r>
            <w:r w:rsidR="000B4BBB" w:rsidRPr="00CE14C0">
              <w:rPr>
                <w:rFonts w:ascii="ＭＳ ゴシック" w:eastAsia="ＭＳ ゴシック" w:hAnsi="ＭＳ ゴシック"/>
                <w:color w:val="000000" w:themeColor="text1"/>
              </w:rPr>
              <w:t>3</w:t>
            </w:r>
            <w:r w:rsidR="0042493C" w:rsidRPr="00CE14C0">
              <w:rPr>
                <w:rFonts w:ascii="ＭＳ ゴシック" w:eastAsia="ＭＳ ゴシック" w:hAnsi="ＭＳ ゴシック" w:hint="eastAsia"/>
                <w:color w:val="000000" w:themeColor="text1"/>
              </w:rPr>
              <w:t>％以上】</w:t>
            </w:r>
            <w:r w:rsidR="0042493C" w:rsidRPr="00CE14C0">
              <w:rPr>
                <w:rFonts w:ascii="ＭＳ ゴシック" w:eastAsia="ＭＳ ゴシック" w:hAnsi="ＭＳ ゴシック" w:hint="eastAsia"/>
                <w:color w:val="000000" w:themeColor="text1"/>
                <w:szCs w:val="21"/>
              </w:rPr>
              <w:t>令和７年度には【8</w:t>
            </w:r>
            <w:r w:rsidR="000B4BBB" w:rsidRPr="00CE14C0">
              <w:rPr>
                <w:rFonts w:ascii="ＭＳ ゴシック" w:eastAsia="ＭＳ ゴシック" w:hAnsi="ＭＳ ゴシック"/>
                <w:color w:val="000000" w:themeColor="text1"/>
                <w:szCs w:val="21"/>
              </w:rPr>
              <w:t>6</w:t>
            </w:r>
            <w:r w:rsidR="0042493C" w:rsidRPr="00CE14C0">
              <w:rPr>
                <w:rFonts w:ascii="ＭＳ ゴシック" w:eastAsia="ＭＳ ゴシック" w:hAnsi="ＭＳ ゴシック" w:hint="eastAsia"/>
                <w:color w:val="000000" w:themeColor="text1"/>
                <w:szCs w:val="21"/>
              </w:rPr>
              <w:t>％以上】</w:t>
            </w:r>
            <w:r w:rsidR="000B4BBB" w:rsidRPr="00CE14C0">
              <w:rPr>
                <w:rFonts w:ascii="ＭＳ ゴシック" w:eastAsia="ＭＳ ゴシック" w:hAnsi="ＭＳ ゴシック" w:hint="eastAsia"/>
                <w:color w:val="000000" w:themeColor="text1"/>
                <w:szCs w:val="21"/>
              </w:rPr>
              <w:t>令和８年度には【</w:t>
            </w:r>
            <w:r w:rsidR="000B4BBB" w:rsidRPr="00CE14C0">
              <w:rPr>
                <w:rFonts w:ascii="ＭＳ ゴシック" w:eastAsia="ＭＳ ゴシック" w:hAnsi="ＭＳ ゴシック"/>
                <w:color w:val="000000" w:themeColor="text1"/>
                <w:szCs w:val="21"/>
              </w:rPr>
              <w:t>89</w:t>
            </w:r>
            <w:r w:rsidR="000B4BBB" w:rsidRPr="00CE14C0">
              <w:rPr>
                <w:rFonts w:ascii="ＭＳ ゴシック" w:eastAsia="ＭＳ ゴシック" w:hAnsi="ＭＳ ゴシック" w:hint="eastAsia"/>
                <w:color w:val="000000" w:themeColor="text1"/>
                <w:szCs w:val="21"/>
              </w:rPr>
              <w:t>％以上】</w:t>
            </w:r>
            <w:r w:rsidR="0042493C" w:rsidRPr="00CE14C0">
              <w:rPr>
                <w:rFonts w:ascii="ＭＳ ゴシック" w:eastAsia="ＭＳ ゴシック" w:hAnsi="ＭＳ ゴシック" w:hint="eastAsia"/>
                <w:color w:val="000000" w:themeColor="text1"/>
              </w:rPr>
              <w:t>をめざす</w:t>
            </w:r>
            <w:r w:rsidRPr="00CE14C0">
              <w:rPr>
                <w:rFonts w:ascii="ＭＳ ゴシック" w:eastAsia="ＭＳ ゴシック" w:hAnsi="ＭＳ ゴシック" w:hint="eastAsia"/>
                <w:color w:val="000000" w:themeColor="text1"/>
              </w:rPr>
              <w:t>【R</w:t>
            </w:r>
            <w:r w:rsidR="000B7C15" w:rsidRPr="00CE14C0">
              <w:rPr>
                <w:rFonts w:ascii="ＭＳ ゴシック" w:eastAsia="ＭＳ ゴシック" w:hAnsi="ＭＳ ゴシック" w:hint="eastAsia"/>
                <w:color w:val="000000" w:themeColor="text1"/>
              </w:rPr>
              <w:t>３</w:t>
            </w:r>
            <w:r w:rsidR="000B4BBB" w:rsidRPr="00CE14C0">
              <w:rPr>
                <w:rFonts w:ascii="ＭＳ ゴシック" w:eastAsia="ＭＳ ゴシック" w:hAnsi="ＭＳ ゴシック"/>
                <w:color w:val="000000" w:themeColor="text1"/>
              </w:rPr>
              <w:t>:77.0</w:t>
            </w:r>
            <w:r w:rsidRPr="00CE14C0">
              <w:rPr>
                <w:rFonts w:ascii="ＭＳ ゴシック" w:eastAsia="ＭＳ ゴシック" w:hAnsi="ＭＳ ゴシック"/>
                <w:color w:val="000000" w:themeColor="text1"/>
              </w:rPr>
              <w:t>%   R</w:t>
            </w:r>
            <w:r w:rsidR="000B7C15" w:rsidRPr="00CE14C0">
              <w:rPr>
                <w:rFonts w:ascii="ＭＳ ゴシック" w:eastAsia="ＭＳ ゴシック" w:hAnsi="ＭＳ ゴシック" w:hint="eastAsia"/>
                <w:color w:val="000000" w:themeColor="text1"/>
              </w:rPr>
              <w:t>４</w:t>
            </w:r>
            <w:r w:rsidRPr="00CE14C0">
              <w:rPr>
                <w:rFonts w:ascii="ＭＳ ゴシック" w:eastAsia="ＭＳ ゴシック" w:hAnsi="ＭＳ ゴシック"/>
                <w:color w:val="000000" w:themeColor="text1"/>
              </w:rPr>
              <w:t>:</w:t>
            </w:r>
            <w:r w:rsidR="000B4BBB" w:rsidRPr="00CE14C0">
              <w:rPr>
                <w:rFonts w:ascii="ＭＳ ゴシック" w:eastAsia="ＭＳ ゴシック" w:hAnsi="ＭＳ ゴシック"/>
                <w:color w:val="000000" w:themeColor="text1"/>
              </w:rPr>
              <w:t>81.3%   R</w:t>
            </w:r>
            <w:r w:rsidR="000B7C15" w:rsidRPr="00CE14C0">
              <w:rPr>
                <w:rFonts w:ascii="ＭＳ ゴシック" w:eastAsia="ＭＳ ゴシック" w:hAnsi="ＭＳ ゴシック" w:hint="eastAsia"/>
                <w:color w:val="000000" w:themeColor="text1"/>
              </w:rPr>
              <w:t>５</w:t>
            </w:r>
            <w:r w:rsidR="000B4BBB" w:rsidRPr="00CE14C0">
              <w:rPr>
                <w:rFonts w:ascii="ＭＳ ゴシック" w:eastAsia="ＭＳ ゴシック" w:hAnsi="ＭＳ ゴシック"/>
                <w:color w:val="000000" w:themeColor="text1"/>
              </w:rPr>
              <w:t>:79.3%</w:t>
            </w:r>
            <w:r w:rsidRPr="00CE14C0">
              <w:rPr>
                <w:rFonts w:ascii="ＭＳ ゴシック" w:eastAsia="ＭＳ ゴシック" w:hAnsi="ＭＳ ゴシック" w:hint="eastAsia"/>
                <w:color w:val="000000" w:themeColor="text1"/>
              </w:rPr>
              <w:t>】</w:t>
            </w:r>
          </w:p>
        </w:tc>
      </w:tr>
    </w:tbl>
    <w:p w14:paraId="5BADDD4A" w14:textId="77777777" w:rsidR="0042493C" w:rsidRPr="00CE14C0"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CE14C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t>【</w:t>
      </w:r>
      <w:r w:rsidR="0037367C" w:rsidRPr="00CE14C0">
        <w:rPr>
          <w:rFonts w:ascii="ＭＳ ゴシック" w:eastAsia="ＭＳ ゴシック" w:hAnsi="ＭＳ ゴシック" w:hint="eastAsia"/>
          <w:color w:val="000000" w:themeColor="text1"/>
          <w:szCs w:val="21"/>
        </w:rPr>
        <w:t>学校教育自己診断</w:t>
      </w:r>
      <w:r w:rsidR="005E3C2A" w:rsidRPr="00CE14C0">
        <w:rPr>
          <w:rFonts w:ascii="ＭＳ ゴシック" w:eastAsia="ＭＳ ゴシック" w:hAnsi="ＭＳ ゴシック" w:hint="eastAsia"/>
          <w:color w:val="000000" w:themeColor="text1"/>
          <w:szCs w:val="21"/>
        </w:rPr>
        <w:t>の</w:t>
      </w:r>
      <w:r w:rsidR="0037367C" w:rsidRPr="00CE14C0">
        <w:rPr>
          <w:rFonts w:ascii="ＭＳ ゴシック" w:eastAsia="ＭＳ ゴシック" w:hAnsi="ＭＳ ゴシック" w:hint="eastAsia"/>
          <w:color w:val="000000" w:themeColor="text1"/>
          <w:szCs w:val="21"/>
        </w:rPr>
        <w:t>結果と分析・学校</w:t>
      </w:r>
      <w:r w:rsidR="00C158A6" w:rsidRPr="00CE14C0">
        <w:rPr>
          <w:rFonts w:ascii="ＭＳ ゴシック" w:eastAsia="ＭＳ ゴシック" w:hAnsi="ＭＳ ゴシック" w:hint="eastAsia"/>
          <w:color w:val="000000" w:themeColor="text1"/>
          <w:szCs w:val="21"/>
        </w:rPr>
        <w:t>運営</w:t>
      </w:r>
      <w:r w:rsidR="0037367C" w:rsidRPr="00CE14C0">
        <w:rPr>
          <w:rFonts w:ascii="ＭＳ ゴシック" w:eastAsia="ＭＳ ゴシック" w:hAnsi="ＭＳ ゴシック" w:hint="eastAsia"/>
          <w:color w:val="000000" w:themeColor="text1"/>
          <w:szCs w:val="21"/>
        </w:rPr>
        <w:t>協議会</w:t>
      </w:r>
      <w:r w:rsidR="0096649A" w:rsidRPr="00CE14C0">
        <w:rPr>
          <w:rFonts w:ascii="ＭＳ ゴシック" w:eastAsia="ＭＳ ゴシック" w:hAnsi="ＭＳ ゴシック" w:hint="eastAsia"/>
          <w:color w:val="000000" w:themeColor="text1"/>
          <w:szCs w:val="21"/>
        </w:rPr>
        <w:t>からの意見</w:t>
      </w:r>
      <w:r w:rsidRPr="00CE14C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CE14C0" w14:paraId="4CCB3A25" w14:textId="77777777" w:rsidTr="004245A1">
        <w:trPr>
          <w:trHeight w:val="411"/>
          <w:jc w:val="center"/>
        </w:trPr>
        <w:tc>
          <w:tcPr>
            <w:tcW w:w="6771" w:type="dxa"/>
            <w:shd w:val="clear" w:color="auto" w:fill="auto"/>
            <w:vAlign w:val="center"/>
          </w:tcPr>
          <w:p w14:paraId="7FF2075C" w14:textId="37DDCA55" w:rsidR="00267D3C" w:rsidRPr="00CE14C0" w:rsidRDefault="00267D3C" w:rsidP="001D401B">
            <w:pPr>
              <w:spacing w:line="30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学校教育自己診断の結果と分析［</w:t>
            </w:r>
            <w:r w:rsidR="002B1A8F" w:rsidRPr="00CE14C0">
              <w:rPr>
                <w:rFonts w:ascii="ＭＳ 明朝" w:hAnsi="ＭＳ 明朝" w:hint="eastAsia"/>
                <w:color w:val="000000" w:themeColor="text1"/>
                <w:sz w:val="20"/>
                <w:szCs w:val="20"/>
              </w:rPr>
              <w:t>令和</w:t>
            </w:r>
            <w:r w:rsidR="00BA0269" w:rsidRPr="00CE14C0">
              <w:rPr>
                <w:rFonts w:ascii="ＭＳ 明朝" w:hAnsi="ＭＳ 明朝" w:hint="eastAsia"/>
                <w:color w:val="000000" w:themeColor="text1"/>
                <w:sz w:val="20"/>
                <w:szCs w:val="20"/>
              </w:rPr>
              <w:t>６</w:t>
            </w:r>
            <w:r w:rsidRPr="00CE14C0">
              <w:rPr>
                <w:rFonts w:ascii="ＭＳ 明朝" w:hAnsi="ＭＳ 明朝" w:hint="eastAsia"/>
                <w:color w:val="000000" w:themeColor="text1"/>
                <w:sz w:val="20"/>
                <w:szCs w:val="20"/>
              </w:rPr>
              <w:t>年</w:t>
            </w:r>
            <w:r w:rsidR="001D401B" w:rsidRPr="00CE14C0">
              <w:rPr>
                <w:rFonts w:ascii="ＭＳ 明朝" w:hAnsi="ＭＳ 明朝" w:hint="eastAsia"/>
                <w:color w:val="000000" w:themeColor="text1"/>
                <w:sz w:val="20"/>
                <w:szCs w:val="20"/>
              </w:rPr>
              <w:t xml:space="preserve">　</w:t>
            </w:r>
            <w:r w:rsidR="001C0509" w:rsidRPr="00CE14C0">
              <w:rPr>
                <w:rFonts w:ascii="ＭＳ 明朝" w:hAnsi="ＭＳ 明朝" w:hint="eastAsia"/>
                <w:color w:val="000000" w:themeColor="text1"/>
                <w:sz w:val="20"/>
                <w:szCs w:val="20"/>
              </w:rPr>
              <w:t xml:space="preserve">　</w:t>
            </w:r>
            <w:r w:rsidRPr="00CE14C0">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CE14C0" w:rsidRDefault="00267D3C" w:rsidP="00225A63">
            <w:pPr>
              <w:spacing w:line="30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学校</w:t>
            </w:r>
            <w:r w:rsidR="00B063A9" w:rsidRPr="00CE14C0">
              <w:rPr>
                <w:rFonts w:ascii="ＭＳ 明朝" w:hAnsi="ＭＳ 明朝" w:hint="eastAsia"/>
                <w:color w:val="000000" w:themeColor="text1"/>
                <w:sz w:val="20"/>
                <w:szCs w:val="20"/>
              </w:rPr>
              <w:t>運営</w:t>
            </w:r>
            <w:r w:rsidRPr="00CE14C0">
              <w:rPr>
                <w:rFonts w:ascii="ＭＳ 明朝" w:hAnsi="ＭＳ 明朝" w:hint="eastAsia"/>
                <w:color w:val="000000" w:themeColor="text1"/>
                <w:sz w:val="20"/>
                <w:szCs w:val="20"/>
              </w:rPr>
              <w:t>協議会</w:t>
            </w:r>
            <w:r w:rsidR="00225A63" w:rsidRPr="00CE14C0">
              <w:rPr>
                <w:rFonts w:ascii="ＭＳ 明朝" w:hAnsi="ＭＳ 明朝" w:hint="eastAsia"/>
                <w:color w:val="000000" w:themeColor="text1"/>
                <w:sz w:val="20"/>
                <w:szCs w:val="20"/>
              </w:rPr>
              <w:t>からの意見</w:t>
            </w:r>
          </w:p>
        </w:tc>
      </w:tr>
      <w:tr w:rsidR="0086696C" w:rsidRPr="00CE14C0"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77777777" w:rsidR="00202B9E" w:rsidRPr="00CE14C0" w:rsidRDefault="00202B9E" w:rsidP="001D401B">
            <w:pPr>
              <w:spacing w:line="300" w:lineRule="exact"/>
              <w:rPr>
                <w:rFonts w:ascii="ＭＳ 明朝" w:hAnsi="ＭＳ 明朝"/>
                <w:color w:val="000000" w:themeColor="text1"/>
                <w:sz w:val="20"/>
                <w:szCs w:val="20"/>
              </w:rPr>
            </w:pPr>
          </w:p>
          <w:p w14:paraId="47DC05AF" w14:textId="77777777" w:rsidR="00B07260" w:rsidRPr="00CE14C0" w:rsidRDefault="00B07260" w:rsidP="001D401B">
            <w:pPr>
              <w:spacing w:line="300" w:lineRule="exact"/>
              <w:rPr>
                <w:rFonts w:ascii="ＭＳ 明朝" w:hAnsi="ＭＳ 明朝"/>
                <w:color w:val="000000" w:themeColor="text1"/>
                <w:sz w:val="20"/>
                <w:szCs w:val="20"/>
              </w:rPr>
            </w:pPr>
          </w:p>
        </w:tc>
        <w:tc>
          <w:tcPr>
            <w:tcW w:w="8221" w:type="dxa"/>
            <w:shd w:val="clear" w:color="auto" w:fill="auto"/>
            <w:tcMar>
              <w:top w:w="142" w:type="dxa"/>
              <w:left w:w="142" w:type="dxa"/>
              <w:bottom w:w="142" w:type="dxa"/>
              <w:right w:w="142" w:type="dxa"/>
            </w:tcMar>
          </w:tcPr>
          <w:p w14:paraId="5ED2E3D0" w14:textId="77777777" w:rsidR="00AE2843" w:rsidRPr="00CE14C0" w:rsidRDefault="00AE2843" w:rsidP="001D401B">
            <w:pPr>
              <w:spacing w:line="300" w:lineRule="exact"/>
              <w:rPr>
                <w:rFonts w:ascii="ＭＳ 明朝" w:hAnsi="ＭＳ 明朝"/>
                <w:color w:val="000000" w:themeColor="text1"/>
                <w:sz w:val="20"/>
                <w:szCs w:val="20"/>
              </w:rPr>
            </w:pPr>
          </w:p>
        </w:tc>
      </w:tr>
    </w:tbl>
    <w:p w14:paraId="592AFAEA" w14:textId="59101626" w:rsidR="001F4766" w:rsidRPr="00CE14C0" w:rsidRDefault="001F4766" w:rsidP="000E2961">
      <w:pPr>
        <w:jc w:val="left"/>
        <w:rPr>
          <w:rFonts w:ascii="ＭＳ ゴシック" w:eastAsia="ＭＳ ゴシック" w:hAnsi="ＭＳ ゴシック"/>
          <w:color w:val="000000" w:themeColor="text1"/>
          <w:szCs w:val="21"/>
        </w:rPr>
      </w:pPr>
    </w:p>
    <w:p w14:paraId="592E9362" w14:textId="48D6D185" w:rsidR="00AA7BA5" w:rsidRPr="00CE14C0" w:rsidRDefault="00AA7BA5" w:rsidP="000E2961">
      <w:pPr>
        <w:jc w:val="left"/>
        <w:rPr>
          <w:rFonts w:ascii="ＭＳ ゴシック" w:eastAsia="ＭＳ ゴシック" w:hAnsi="ＭＳ ゴシック"/>
          <w:color w:val="000000" w:themeColor="text1"/>
          <w:szCs w:val="21"/>
        </w:rPr>
      </w:pPr>
    </w:p>
    <w:p w14:paraId="3C2CD286" w14:textId="05321B1F" w:rsidR="0086696C" w:rsidRPr="00CE14C0" w:rsidRDefault="00391E4B" w:rsidP="000E2961">
      <w:pPr>
        <w:jc w:val="left"/>
        <w:rPr>
          <w:rFonts w:ascii="ＭＳ ゴシック" w:eastAsia="ＭＳ ゴシック" w:hAnsi="ＭＳ ゴシック"/>
          <w:color w:val="000000" w:themeColor="text1"/>
          <w:szCs w:val="21"/>
        </w:rPr>
      </w:pPr>
      <w:r w:rsidRPr="00CE14C0">
        <w:rPr>
          <w:rFonts w:ascii="ＭＳ ゴシック" w:eastAsia="ＭＳ ゴシック" w:hAnsi="ＭＳ ゴシック" w:hint="eastAsia"/>
          <w:color w:val="000000" w:themeColor="text1"/>
          <w:szCs w:val="21"/>
        </w:rPr>
        <w:lastRenderedPageBreak/>
        <w:t>３</w:t>
      </w:r>
      <w:r w:rsidR="0037367C" w:rsidRPr="00CE14C0">
        <w:rPr>
          <w:rFonts w:ascii="ＭＳ ゴシック" w:eastAsia="ＭＳ ゴシック" w:hAnsi="ＭＳ ゴシック" w:hint="eastAsia"/>
          <w:color w:val="000000" w:themeColor="text1"/>
          <w:szCs w:val="21"/>
        </w:rPr>
        <w:t xml:space="preserve">　</w:t>
      </w:r>
      <w:r w:rsidR="0086696C" w:rsidRPr="00CE14C0">
        <w:rPr>
          <w:rFonts w:ascii="ＭＳ ゴシック" w:eastAsia="ＭＳ ゴシック" w:hAnsi="ＭＳ ゴシック" w:hint="eastAsia"/>
          <w:color w:val="000000" w:themeColor="text1"/>
          <w:szCs w:val="21"/>
        </w:rPr>
        <w:t>本年度の</w:t>
      </w:r>
      <w:r w:rsidR="00FF2058" w:rsidRPr="00CE14C0">
        <w:rPr>
          <w:rFonts w:ascii="ＭＳ ゴシック" w:eastAsia="ＭＳ ゴシック" w:hAnsi="ＭＳ ゴシック" w:hint="eastAsia"/>
          <w:color w:val="000000" w:themeColor="text1"/>
          <w:szCs w:val="21"/>
        </w:rPr>
        <w:t>取組み</w:t>
      </w:r>
      <w:r w:rsidR="0037367C" w:rsidRPr="00CE14C0">
        <w:rPr>
          <w:rFonts w:ascii="ＭＳ ゴシック" w:eastAsia="ＭＳ ゴシック" w:hAnsi="ＭＳ ゴシック" w:hint="eastAsia"/>
          <w:color w:val="000000" w:themeColor="text1"/>
          <w:szCs w:val="21"/>
        </w:rPr>
        <w:t>内容</w:t>
      </w:r>
      <w:r w:rsidR="0086696C" w:rsidRPr="00CE14C0">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CE14C0" w14:paraId="657A6BCE" w14:textId="77777777" w:rsidTr="00977AB1">
        <w:trPr>
          <w:trHeight w:val="586"/>
          <w:jc w:val="center"/>
        </w:trPr>
        <w:tc>
          <w:tcPr>
            <w:tcW w:w="881" w:type="dxa"/>
            <w:shd w:val="clear" w:color="auto" w:fill="auto"/>
            <w:vAlign w:val="center"/>
          </w:tcPr>
          <w:p w14:paraId="1E95208B" w14:textId="77777777" w:rsidR="00897939" w:rsidRPr="00CE14C0" w:rsidRDefault="00897939" w:rsidP="007943E9">
            <w:pPr>
              <w:spacing w:line="24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中期的</w:t>
            </w:r>
          </w:p>
          <w:p w14:paraId="5A0E415F" w14:textId="77777777" w:rsidR="00897939" w:rsidRPr="00CE14C0" w:rsidRDefault="00897939" w:rsidP="007943E9">
            <w:pPr>
              <w:spacing w:line="240" w:lineRule="exact"/>
              <w:jc w:val="center"/>
              <w:rPr>
                <w:rFonts w:ascii="ＭＳ 明朝" w:hAnsi="ＭＳ 明朝"/>
                <w:color w:val="000000" w:themeColor="text1"/>
                <w:spacing w:val="-20"/>
                <w:sz w:val="20"/>
                <w:szCs w:val="20"/>
              </w:rPr>
            </w:pPr>
            <w:r w:rsidRPr="00CE14C0">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CE14C0" w:rsidRDefault="00897939" w:rsidP="007943E9">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CE14C0" w:rsidRDefault="00897939" w:rsidP="007943E9">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具体的な</w:t>
            </w:r>
            <w:r w:rsidR="00FF2058" w:rsidRPr="00CE14C0">
              <w:rPr>
                <w:rFonts w:ascii="ＭＳ 明朝" w:hAnsi="ＭＳ 明朝" w:hint="eastAsia"/>
                <w:color w:val="000000" w:themeColor="text1"/>
                <w:sz w:val="20"/>
                <w:szCs w:val="20"/>
              </w:rPr>
              <w:t>取組み</w:t>
            </w:r>
            <w:r w:rsidRPr="00CE14C0">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18994226" w:rsidR="00897939" w:rsidRPr="00CE14C0" w:rsidRDefault="00897939" w:rsidP="00A74EBC">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評価指標</w:t>
            </w:r>
            <w:r w:rsidR="00E60833" w:rsidRPr="00CE14C0">
              <w:rPr>
                <w:rFonts w:ascii="ＭＳ 明朝" w:hAnsi="ＭＳ 明朝"/>
                <w:color w:val="000000" w:themeColor="text1"/>
                <w:sz w:val="20"/>
                <w:szCs w:val="20"/>
              </w:rPr>
              <w:t>[</w:t>
            </w:r>
            <w:r w:rsidR="00391E4B" w:rsidRPr="00CE14C0">
              <w:rPr>
                <w:rFonts w:ascii="ＭＳ 明朝" w:hAnsi="ＭＳ 明朝"/>
                <w:color w:val="000000" w:themeColor="text1"/>
                <w:sz w:val="20"/>
                <w:szCs w:val="20"/>
              </w:rPr>
              <w:t>R</w:t>
            </w:r>
            <w:r w:rsidR="00A74EBC" w:rsidRPr="00CE14C0">
              <w:rPr>
                <w:rFonts w:ascii="ＭＳ 明朝" w:hAnsi="ＭＳ 明朝" w:hint="eastAsia"/>
                <w:color w:val="000000" w:themeColor="text1"/>
                <w:sz w:val="20"/>
                <w:szCs w:val="20"/>
              </w:rPr>
              <w:t>５</w:t>
            </w:r>
            <w:r w:rsidR="00E60833" w:rsidRPr="00CE14C0">
              <w:rPr>
                <w:rFonts w:ascii="ＭＳ 明朝" w:hAnsi="ＭＳ 明朝"/>
                <w:color w:val="000000" w:themeColor="text1"/>
                <w:sz w:val="20"/>
                <w:szCs w:val="20"/>
              </w:rPr>
              <w:t>年度</w:t>
            </w:r>
            <w:r w:rsidR="004F4D67" w:rsidRPr="00CE14C0">
              <w:rPr>
                <w:rFonts w:ascii="ＭＳ 明朝" w:hAnsi="ＭＳ 明朝" w:hint="eastAsia"/>
                <w:color w:val="000000" w:themeColor="text1"/>
                <w:sz w:val="20"/>
                <w:szCs w:val="20"/>
              </w:rPr>
              <w:t>値</w:t>
            </w:r>
            <w:r w:rsidR="00E60833" w:rsidRPr="00CE14C0">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CE14C0" w:rsidRDefault="00897939" w:rsidP="007943E9">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自己評価</w:t>
            </w:r>
          </w:p>
        </w:tc>
      </w:tr>
      <w:tr w:rsidR="00B43DCE" w:rsidRPr="00CE14C0" w14:paraId="1678384A" w14:textId="77777777" w:rsidTr="0089771D">
        <w:trPr>
          <w:cantSplit/>
          <w:trHeight w:val="14970"/>
          <w:jc w:val="center"/>
        </w:trPr>
        <w:tc>
          <w:tcPr>
            <w:tcW w:w="881" w:type="dxa"/>
            <w:shd w:val="clear" w:color="auto" w:fill="auto"/>
            <w:textDirection w:val="tbRlV"/>
            <w:vAlign w:val="center"/>
          </w:tcPr>
          <w:p w14:paraId="17732459" w14:textId="28233940" w:rsidR="00D47F1C" w:rsidRPr="00CE14C0" w:rsidRDefault="00D47F1C" w:rsidP="000B336A">
            <w:pPr>
              <w:spacing w:line="240" w:lineRule="exact"/>
              <w:ind w:left="113" w:right="113"/>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 xml:space="preserve">１　</w:t>
            </w:r>
            <w:r w:rsidR="000B336A" w:rsidRPr="00CE14C0">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（１）</w:t>
            </w:r>
            <w:r w:rsidR="0085748D" w:rsidRPr="00CE14C0">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CE14C0" w:rsidRDefault="00D47F1C" w:rsidP="00D47F1C">
            <w:pPr>
              <w:spacing w:line="320" w:lineRule="exact"/>
              <w:rPr>
                <w:rFonts w:ascii="ＭＳ 明朝" w:hAnsi="ＭＳ 明朝"/>
                <w:color w:val="000000" w:themeColor="text1"/>
                <w:sz w:val="20"/>
                <w:szCs w:val="20"/>
              </w:rPr>
            </w:pPr>
          </w:p>
          <w:p w14:paraId="2D0CA62F" w14:textId="77777777" w:rsidR="00D47F1C" w:rsidRPr="00CE14C0" w:rsidRDefault="00D47F1C" w:rsidP="00D47F1C">
            <w:pPr>
              <w:spacing w:line="320" w:lineRule="exact"/>
              <w:rPr>
                <w:rFonts w:ascii="ＭＳ 明朝" w:hAnsi="ＭＳ 明朝"/>
                <w:color w:val="000000" w:themeColor="text1"/>
                <w:sz w:val="20"/>
                <w:szCs w:val="20"/>
              </w:rPr>
            </w:pPr>
          </w:p>
          <w:p w14:paraId="59502A4C" w14:textId="77777777" w:rsidR="00D47F1C" w:rsidRPr="00CE14C0" w:rsidRDefault="00D47F1C" w:rsidP="00D47F1C">
            <w:pPr>
              <w:spacing w:line="320" w:lineRule="exact"/>
              <w:rPr>
                <w:rFonts w:ascii="ＭＳ 明朝" w:hAnsi="ＭＳ 明朝"/>
                <w:color w:val="000000" w:themeColor="text1"/>
                <w:sz w:val="20"/>
                <w:szCs w:val="20"/>
              </w:rPr>
            </w:pPr>
          </w:p>
          <w:p w14:paraId="73737B8D" w14:textId="77777777" w:rsidR="00D47F1C" w:rsidRPr="00CE14C0" w:rsidRDefault="00D47F1C" w:rsidP="00D47F1C">
            <w:pPr>
              <w:spacing w:line="320" w:lineRule="exact"/>
              <w:rPr>
                <w:rFonts w:ascii="ＭＳ 明朝" w:hAnsi="ＭＳ 明朝"/>
                <w:color w:val="000000" w:themeColor="text1"/>
                <w:sz w:val="20"/>
                <w:szCs w:val="20"/>
              </w:rPr>
            </w:pPr>
          </w:p>
          <w:p w14:paraId="3057B72D" w14:textId="77777777" w:rsidR="00D47F1C" w:rsidRPr="00CE14C0" w:rsidRDefault="00D47F1C" w:rsidP="00D47F1C">
            <w:pPr>
              <w:spacing w:line="320" w:lineRule="exact"/>
              <w:rPr>
                <w:rFonts w:ascii="ＭＳ 明朝" w:hAnsi="ＭＳ 明朝"/>
                <w:color w:val="000000" w:themeColor="text1"/>
                <w:sz w:val="20"/>
                <w:szCs w:val="20"/>
              </w:rPr>
            </w:pPr>
          </w:p>
          <w:p w14:paraId="301B0301" w14:textId="77777777" w:rsidR="00D47F1C" w:rsidRPr="00CE14C0" w:rsidRDefault="00D47F1C" w:rsidP="00D47F1C">
            <w:pPr>
              <w:spacing w:line="320" w:lineRule="exact"/>
              <w:rPr>
                <w:rFonts w:ascii="ＭＳ 明朝" w:hAnsi="ＭＳ 明朝"/>
                <w:color w:val="000000" w:themeColor="text1"/>
                <w:sz w:val="20"/>
                <w:szCs w:val="20"/>
              </w:rPr>
            </w:pPr>
          </w:p>
          <w:p w14:paraId="174F060C" w14:textId="77777777" w:rsidR="00D47F1C" w:rsidRPr="00CE14C0" w:rsidRDefault="00D47F1C" w:rsidP="00D47F1C">
            <w:pPr>
              <w:spacing w:line="320" w:lineRule="exact"/>
              <w:rPr>
                <w:rFonts w:ascii="ＭＳ 明朝" w:hAnsi="ＭＳ 明朝"/>
                <w:color w:val="000000" w:themeColor="text1"/>
                <w:sz w:val="20"/>
                <w:szCs w:val="20"/>
              </w:rPr>
            </w:pPr>
          </w:p>
          <w:p w14:paraId="4DA7B52D" w14:textId="77777777" w:rsidR="00D47F1C" w:rsidRPr="00CE14C0" w:rsidRDefault="00D47F1C" w:rsidP="00D47F1C">
            <w:pPr>
              <w:spacing w:line="320" w:lineRule="exact"/>
              <w:rPr>
                <w:rFonts w:ascii="ＭＳ 明朝" w:hAnsi="ＭＳ 明朝"/>
                <w:color w:val="000000" w:themeColor="text1"/>
                <w:sz w:val="20"/>
                <w:szCs w:val="20"/>
              </w:rPr>
            </w:pPr>
          </w:p>
          <w:p w14:paraId="35DE6FBE" w14:textId="77777777" w:rsidR="00D47F1C" w:rsidRPr="00CE14C0" w:rsidRDefault="00D47F1C" w:rsidP="00D47F1C">
            <w:pPr>
              <w:spacing w:line="320" w:lineRule="exact"/>
              <w:rPr>
                <w:rFonts w:ascii="ＭＳ 明朝" w:hAnsi="ＭＳ 明朝"/>
                <w:color w:val="000000" w:themeColor="text1"/>
                <w:sz w:val="20"/>
                <w:szCs w:val="20"/>
              </w:rPr>
            </w:pPr>
          </w:p>
          <w:p w14:paraId="3171912F" w14:textId="60E8C9BC" w:rsidR="00D47F1C" w:rsidRPr="00CE14C0" w:rsidRDefault="00D47F1C" w:rsidP="00D47F1C">
            <w:pPr>
              <w:spacing w:line="320" w:lineRule="exact"/>
              <w:rPr>
                <w:rFonts w:ascii="ＭＳ 明朝" w:hAnsi="ＭＳ 明朝"/>
                <w:color w:val="000000" w:themeColor="text1"/>
                <w:sz w:val="20"/>
                <w:szCs w:val="20"/>
              </w:rPr>
            </w:pPr>
          </w:p>
          <w:p w14:paraId="5D900C42" w14:textId="52F939FA" w:rsidR="001F4766" w:rsidRPr="00CE14C0" w:rsidRDefault="001F4766" w:rsidP="00D47F1C">
            <w:pPr>
              <w:spacing w:line="320" w:lineRule="exact"/>
              <w:rPr>
                <w:rFonts w:ascii="ＭＳ 明朝" w:hAnsi="ＭＳ 明朝"/>
                <w:color w:val="000000" w:themeColor="text1"/>
                <w:sz w:val="20"/>
                <w:szCs w:val="20"/>
              </w:rPr>
            </w:pPr>
          </w:p>
          <w:p w14:paraId="3E32170B" w14:textId="7EB5C35F" w:rsidR="001F4766" w:rsidRPr="00CE14C0" w:rsidRDefault="001F4766" w:rsidP="00D47F1C">
            <w:pPr>
              <w:spacing w:line="320" w:lineRule="exact"/>
              <w:rPr>
                <w:rFonts w:ascii="ＭＳ 明朝" w:hAnsi="ＭＳ 明朝"/>
                <w:color w:val="000000" w:themeColor="text1"/>
                <w:sz w:val="20"/>
                <w:szCs w:val="20"/>
              </w:rPr>
            </w:pPr>
          </w:p>
          <w:p w14:paraId="1E150EEC" w14:textId="3DB43063" w:rsidR="00734235" w:rsidRPr="00CE14C0" w:rsidRDefault="00734235" w:rsidP="00D47F1C">
            <w:pPr>
              <w:spacing w:line="320" w:lineRule="exact"/>
              <w:rPr>
                <w:rFonts w:ascii="ＭＳ 明朝" w:hAnsi="ＭＳ 明朝"/>
                <w:color w:val="000000" w:themeColor="text1"/>
                <w:sz w:val="20"/>
                <w:szCs w:val="20"/>
              </w:rPr>
            </w:pPr>
          </w:p>
          <w:p w14:paraId="44B10AD3" w14:textId="268D9E89" w:rsidR="00734235" w:rsidRPr="00CE14C0" w:rsidRDefault="00734235" w:rsidP="00D47F1C">
            <w:pPr>
              <w:spacing w:line="320" w:lineRule="exact"/>
              <w:rPr>
                <w:rFonts w:ascii="ＭＳ 明朝" w:hAnsi="ＭＳ 明朝"/>
                <w:color w:val="000000" w:themeColor="text1"/>
                <w:sz w:val="20"/>
                <w:szCs w:val="20"/>
              </w:rPr>
            </w:pPr>
          </w:p>
          <w:p w14:paraId="2207BA20" w14:textId="1D7C2BA1" w:rsidR="00734235" w:rsidRPr="00CE14C0" w:rsidRDefault="00734235" w:rsidP="00D47F1C">
            <w:pPr>
              <w:spacing w:line="320" w:lineRule="exact"/>
              <w:rPr>
                <w:rFonts w:ascii="ＭＳ 明朝" w:hAnsi="ＭＳ 明朝"/>
                <w:color w:val="000000" w:themeColor="text1"/>
                <w:sz w:val="20"/>
                <w:szCs w:val="20"/>
              </w:rPr>
            </w:pPr>
          </w:p>
          <w:p w14:paraId="3FA27656" w14:textId="56A29995" w:rsidR="00734235" w:rsidRPr="00CE14C0" w:rsidRDefault="00734235" w:rsidP="00D47F1C">
            <w:pPr>
              <w:spacing w:line="320" w:lineRule="exact"/>
              <w:rPr>
                <w:rFonts w:ascii="ＭＳ 明朝" w:hAnsi="ＭＳ 明朝"/>
                <w:color w:val="000000" w:themeColor="text1"/>
                <w:sz w:val="20"/>
                <w:szCs w:val="20"/>
              </w:rPr>
            </w:pPr>
          </w:p>
          <w:p w14:paraId="36EAC8E3" w14:textId="68298B8C" w:rsidR="00734235" w:rsidRPr="00CE14C0" w:rsidRDefault="00734235" w:rsidP="00D47F1C">
            <w:pPr>
              <w:spacing w:line="320" w:lineRule="exact"/>
              <w:rPr>
                <w:rFonts w:ascii="ＭＳ 明朝" w:hAnsi="ＭＳ 明朝"/>
                <w:color w:val="000000" w:themeColor="text1"/>
                <w:sz w:val="20"/>
                <w:szCs w:val="20"/>
              </w:rPr>
            </w:pPr>
          </w:p>
          <w:p w14:paraId="1CDB66F5" w14:textId="047D0FD0" w:rsidR="00734235" w:rsidRPr="00CE14C0" w:rsidRDefault="00734235" w:rsidP="00D47F1C">
            <w:pPr>
              <w:spacing w:line="320" w:lineRule="exact"/>
              <w:rPr>
                <w:rFonts w:ascii="ＭＳ 明朝" w:hAnsi="ＭＳ 明朝"/>
                <w:color w:val="000000" w:themeColor="text1"/>
                <w:sz w:val="20"/>
                <w:szCs w:val="20"/>
              </w:rPr>
            </w:pPr>
          </w:p>
          <w:p w14:paraId="4CD456D5" w14:textId="09141308" w:rsidR="00734235" w:rsidRPr="00CE14C0" w:rsidRDefault="00734235" w:rsidP="00D47F1C">
            <w:pPr>
              <w:spacing w:line="320" w:lineRule="exact"/>
              <w:rPr>
                <w:rFonts w:ascii="ＭＳ 明朝" w:hAnsi="ＭＳ 明朝"/>
                <w:color w:val="000000" w:themeColor="text1"/>
                <w:sz w:val="20"/>
                <w:szCs w:val="20"/>
              </w:rPr>
            </w:pPr>
          </w:p>
          <w:p w14:paraId="622AD1BA" w14:textId="77777777" w:rsidR="00734235" w:rsidRPr="00CE14C0" w:rsidRDefault="00734235" w:rsidP="00D47F1C">
            <w:pPr>
              <w:spacing w:line="320" w:lineRule="exact"/>
              <w:rPr>
                <w:rFonts w:ascii="ＭＳ 明朝" w:hAnsi="ＭＳ 明朝"/>
                <w:color w:val="000000" w:themeColor="text1"/>
                <w:sz w:val="20"/>
                <w:szCs w:val="20"/>
              </w:rPr>
            </w:pPr>
          </w:p>
          <w:p w14:paraId="6CDB84A6" w14:textId="4F8CFA8C" w:rsidR="00D47F1C" w:rsidRPr="00CE14C0" w:rsidRDefault="00D47F1C" w:rsidP="00D47F1C">
            <w:pPr>
              <w:spacing w:line="320" w:lineRule="exact"/>
              <w:rPr>
                <w:rFonts w:ascii="ＭＳ 明朝" w:hAnsi="ＭＳ 明朝"/>
                <w:color w:val="000000" w:themeColor="text1"/>
                <w:sz w:val="20"/>
                <w:szCs w:val="20"/>
              </w:rPr>
            </w:pPr>
          </w:p>
          <w:p w14:paraId="6E749A7C" w14:textId="0A5767C8" w:rsidR="00B348B8" w:rsidRPr="00CE14C0" w:rsidRDefault="00B348B8" w:rsidP="00D47F1C">
            <w:pPr>
              <w:spacing w:line="320" w:lineRule="exact"/>
              <w:rPr>
                <w:rFonts w:ascii="ＭＳ 明朝" w:hAnsi="ＭＳ 明朝"/>
                <w:color w:val="000000" w:themeColor="text1"/>
                <w:sz w:val="20"/>
                <w:szCs w:val="20"/>
              </w:rPr>
            </w:pPr>
          </w:p>
          <w:p w14:paraId="56352A50" w14:textId="50A523EA" w:rsidR="00B348B8" w:rsidRPr="00CE14C0" w:rsidRDefault="00B348B8" w:rsidP="00D47F1C">
            <w:pPr>
              <w:spacing w:line="320" w:lineRule="exact"/>
              <w:rPr>
                <w:rFonts w:ascii="ＭＳ 明朝" w:hAnsi="ＭＳ 明朝"/>
                <w:color w:val="000000" w:themeColor="text1"/>
                <w:sz w:val="20"/>
                <w:szCs w:val="20"/>
              </w:rPr>
            </w:pPr>
          </w:p>
          <w:p w14:paraId="63BACF9D" w14:textId="44B76A6E" w:rsidR="00C5215D" w:rsidRPr="00CE14C0" w:rsidRDefault="00C5215D" w:rsidP="00D47F1C">
            <w:pPr>
              <w:spacing w:line="320" w:lineRule="exact"/>
              <w:rPr>
                <w:rFonts w:ascii="ＭＳ 明朝" w:hAnsi="ＭＳ 明朝"/>
                <w:color w:val="000000" w:themeColor="text1"/>
                <w:sz w:val="20"/>
                <w:szCs w:val="20"/>
              </w:rPr>
            </w:pPr>
          </w:p>
          <w:p w14:paraId="0C9CAB12" w14:textId="185E196C" w:rsidR="00C5215D" w:rsidRPr="00CE14C0" w:rsidRDefault="00C5215D" w:rsidP="00D47F1C">
            <w:pPr>
              <w:spacing w:line="320" w:lineRule="exact"/>
              <w:rPr>
                <w:rFonts w:ascii="ＭＳ 明朝" w:hAnsi="ＭＳ 明朝"/>
                <w:color w:val="000000" w:themeColor="text1"/>
                <w:sz w:val="20"/>
                <w:szCs w:val="20"/>
              </w:rPr>
            </w:pPr>
          </w:p>
          <w:p w14:paraId="6D020F89" w14:textId="031AE9AB" w:rsidR="00C5215D" w:rsidRPr="00CE14C0" w:rsidRDefault="00C5215D" w:rsidP="00D47F1C">
            <w:pPr>
              <w:spacing w:line="320" w:lineRule="exact"/>
              <w:rPr>
                <w:rFonts w:ascii="ＭＳ 明朝" w:hAnsi="ＭＳ 明朝"/>
                <w:color w:val="000000" w:themeColor="text1"/>
                <w:sz w:val="20"/>
                <w:szCs w:val="20"/>
              </w:rPr>
            </w:pPr>
          </w:p>
          <w:p w14:paraId="5A354966" w14:textId="5D5DCAF0" w:rsidR="00C5215D" w:rsidRPr="00CE14C0" w:rsidRDefault="00C5215D" w:rsidP="00D47F1C">
            <w:pPr>
              <w:spacing w:line="320" w:lineRule="exact"/>
              <w:rPr>
                <w:rFonts w:ascii="ＭＳ 明朝" w:hAnsi="ＭＳ 明朝"/>
                <w:color w:val="000000" w:themeColor="text1"/>
                <w:sz w:val="20"/>
                <w:szCs w:val="20"/>
              </w:rPr>
            </w:pPr>
          </w:p>
          <w:p w14:paraId="3C7CC692" w14:textId="193BB822"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（２）</w:t>
            </w:r>
            <w:r w:rsidR="0085748D" w:rsidRPr="00CE14C0">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CE14C0" w:rsidRDefault="00D47F1C" w:rsidP="00D47F1C">
            <w:pPr>
              <w:spacing w:line="320" w:lineRule="exact"/>
              <w:rPr>
                <w:rFonts w:ascii="ＭＳ 明朝" w:hAnsi="ＭＳ 明朝"/>
                <w:color w:val="000000" w:themeColor="text1"/>
                <w:sz w:val="20"/>
                <w:szCs w:val="20"/>
              </w:rPr>
            </w:pPr>
          </w:p>
          <w:p w14:paraId="74935126" w14:textId="77777777" w:rsidR="00D47F1C" w:rsidRPr="00CE14C0" w:rsidRDefault="00D47F1C" w:rsidP="00D47F1C">
            <w:pPr>
              <w:spacing w:line="320" w:lineRule="exact"/>
              <w:rPr>
                <w:rFonts w:ascii="ＭＳ 明朝" w:hAnsi="ＭＳ 明朝"/>
                <w:color w:val="000000" w:themeColor="text1"/>
                <w:sz w:val="20"/>
                <w:szCs w:val="20"/>
              </w:rPr>
            </w:pPr>
          </w:p>
          <w:p w14:paraId="529D1651" w14:textId="77777777" w:rsidR="00D47F1C" w:rsidRPr="00CE14C0" w:rsidRDefault="00D47F1C" w:rsidP="00D47F1C">
            <w:pPr>
              <w:spacing w:line="320" w:lineRule="exact"/>
              <w:rPr>
                <w:rFonts w:ascii="ＭＳ 明朝" w:hAnsi="ＭＳ 明朝"/>
                <w:color w:val="000000" w:themeColor="text1"/>
                <w:sz w:val="20"/>
                <w:szCs w:val="20"/>
              </w:rPr>
            </w:pPr>
          </w:p>
          <w:p w14:paraId="5DC4E678" w14:textId="749F732B" w:rsidR="00D47F1C" w:rsidRPr="00CE14C0" w:rsidRDefault="00D47F1C" w:rsidP="00D47F1C">
            <w:pPr>
              <w:spacing w:line="320" w:lineRule="exact"/>
              <w:rPr>
                <w:rFonts w:ascii="ＭＳ 明朝" w:hAnsi="ＭＳ 明朝"/>
                <w:color w:val="000000" w:themeColor="text1"/>
                <w:sz w:val="20"/>
                <w:szCs w:val="20"/>
              </w:rPr>
            </w:pPr>
          </w:p>
          <w:p w14:paraId="3746381C" w14:textId="69306ECD" w:rsidR="00D47F1C" w:rsidRPr="00CE14C0" w:rsidRDefault="00D47F1C" w:rsidP="00D47F1C">
            <w:pPr>
              <w:spacing w:line="320" w:lineRule="exact"/>
              <w:jc w:val="center"/>
              <w:rPr>
                <w:rFonts w:ascii="ＭＳ 明朝" w:hAnsi="ＭＳ 明朝"/>
                <w:color w:val="000000" w:themeColor="text1"/>
                <w:sz w:val="20"/>
                <w:szCs w:val="20"/>
              </w:rPr>
            </w:pPr>
          </w:p>
        </w:tc>
        <w:tc>
          <w:tcPr>
            <w:tcW w:w="5670" w:type="dxa"/>
            <w:tcBorders>
              <w:right w:val="dashed" w:sz="4" w:space="0" w:color="auto"/>
            </w:tcBorders>
            <w:shd w:val="clear" w:color="auto" w:fill="auto"/>
          </w:tcPr>
          <w:p w14:paraId="0B2AB459" w14:textId="1E1A7DA3"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A0269" w:rsidRPr="00CE14C0">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法律上の「いじめの認知」について情報共有する。また、児童生徒記録を促進させ、同じ事例でも教育現場でのアプローチは異なることを理解して取り組める土台を整備する。</w:t>
            </w:r>
            <w:r w:rsidR="00F75E50" w:rsidRPr="00CE14C0">
              <w:rPr>
                <w:rFonts w:ascii="ＭＳ 明朝" w:hAnsi="ＭＳ 明朝" w:hint="eastAsia"/>
                <w:color w:val="000000" w:themeColor="text1"/>
                <w:sz w:val="20"/>
                <w:szCs w:val="20"/>
              </w:rPr>
              <w:t>【児童生徒部】</w:t>
            </w:r>
            <w:r w:rsidRPr="00CE14C0">
              <w:rPr>
                <w:rFonts w:ascii="ＭＳ 明朝" w:hAnsi="ＭＳ 明朝" w:hint="eastAsia"/>
                <w:color w:val="000000" w:themeColor="text1"/>
                <w:sz w:val="20"/>
                <w:szCs w:val="20"/>
              </w:rPr>
              <w:t>【学校いじめ防止対策委員会】</w:t>
            </w:r>
          </w:p>
          <w:p w14:paraId="00556220" w14:textId="549C1B58" w:rsidR="00D47F1C" w:rsidRPr="00CE14C0" w:rsidRDefault="00D47F1C" w:rsidP="00D47F1C">
            <w:pPr>
              <w:spacing w:line="320" w:lineRule="exact"/>
              <w:rPr>
                <w:rFonts w:ascii="ＭＳ 明朝" w:hAnsi="ＭＳ 明朝"/>
                <w:color w:val="000000" w:themeColor="text1"/>
                <w:sz w:val="20"/>
                <w:szCs w:val="20"/>
              </w:rPr>
            </w:pPr>
          </w:p>
          <w:p w14:paraId="03D1EBFE" w14:textId="77777777" w:rsidR="00BA0269" w:rsidRPr="00CE14C0" w:rsidRDefault="00BA0269" w:rsidP="00D47F1C">
            <w:pPr>
              <w:spacing w:line="320" w:lineRule="exact"/>
              <w:rPr>
                <w:rFonts w:ascii="ＭＳ Ｐゴシック" w:eastAsia="ＭＳ Ｐゴシック" w:hAnsi="ＭＳ Ｐゴシック"/>
                <w:color w:val="FF0000"/>
                <w:sz w:val="20"/>
                <w:szCs w:val="20"/>
              </w:rPr>
            </w:pPr>
          </w:p>
          <w:p w14:paraId="48BE4766" w14:textId="77777777" w:rsidR="00D47F1C" w:rsidRPr="00CE14C0" w:rsidRDefault="00D47F1C" w:rsidP="00D47F1C">
            <w:pPr>
              <w:spacing w:line="320" w:lineRule="exact"/>
              <w:rPr>
                <w:rFonts w:ascii="ＭＳ 明朝" w:hAnsi="ＭＳ 明朝"/>
                <w:color w:val="000000" w:themeColor="text1"/>
                <w:sz w:val="20"/>
                <w:szCs w:val="20"/>
              </w:rPr>
            </w:pPr>
          </w:p>
          <w:p w14:paraId="33EDBCFA" w14:textId="25140B88" w:rsidR="001F4766" w:rsidRPr="00CE14C0" w:rsidRDefault="001F4766" w:rsidP="00D47F1C">
            <w:pPr>
              <w:spacing w:line="320" w:lineRule="exact"/>
              <w:rPr>
                <w:rFonts w:ascii="ＭＳ 明朝" w:hAnsi="ＭＳ 明朝"/>
                <w:color w:val="000000" w:themeColor="text1"/>
                <w:sz w:val="20"/>
                <w:szCs w:val="20"/>
              </w:rPr>
            </w:pPr>
          </w:p>
          <w:p w14:paraId="0D0B1F20" w14:textId="77777777" w:rsidR="00734235" w:rsidRPr="00CE14C0" w:rsidRDefault="00734235" w:rsidP="00D47F1C">
            <w:pPr>
              <w:spacing w:line="320" w:lineRule="exact"/>
              <w:rPr>
                <w:rFonts w:ascii="ＭＳ 明朝" w:hAnsi="ＭＳ 明朝"/>
                <w:color w:val="000000" w:themeColor="text1"/>
                <w:sz w:val="20"/>
                <w:szCs w:val="20"/>
              </w:rPr>
            </w:pPr>
          </w:p>
          <w:p w14:paraId="0769373C" w14:textId="168E4EE1"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047355" w:rsidRPr="00CE14C0">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w:t>
            </w:r>
            <w:r w:rsidRPr="00CE14C0">
              <w:rPr>
                <w:rFonts w:ascii="ＭＳ 明朝" w:hAnsi="ＭＳ 明朝" w:hint="eastAsia"/>
                <w:color w:val="000000" w:themeColor="text1"/>
                <w:sz w:val="20"/>
                <w:szCs w:val="20"/>
              </w:rPr>
              <w:t>【</w:t>
            </w:r>
            <w:r w:rsidR="00734235" w:rsidRPr="00CE14C0">
              <w:rPr>
                <w:rFonts w:ascii="ＭＳ 明朝" w:hAnsi="ＭＳ 明朝" w:hint="eastAsia"/>
                <w:color w:val="000000" w:themeColor="text1"/>
                <w:sz w:val="20"/>
                <w:szCs w:val="20"/>
              </w:rPr>
              <w:t xml:space="preserve">支援部　</w:t>
            </w:r>
            <w:r w:rsidRPr="00CE14C0">
              <w:rPr>
                <w:rFonts w:ascii="ＭＳ 明朝" w:hAnsi="ＭＳ 明朝" w:hint="eastAsia"/>
                <w:color w:val="000000" w:themeColor="text1"/>
                <w:sz w:val="20"/>
                <w:szCs w:val="20"/>
              </w:rPr>
              <w:t>校内</w:t>
            </w:r>
            <w:r w:rsidRPr="00CE14C0">
              <w:rPr>
                <w:rFonts w:ascii="ＭＳ 明朝" w:hAnsi="ＭＳ 明朝"/>
                <w:color w:val="000000" w:themeColor="text1"/>
                <w:sz w:val="20"/>
                <w:szCs w:val="20"/>
              </w:rPr>
              <w:t>CO</w:t>
            </w:r>
            <w:r w:rsidRPr="00CE14C0">
              <w:rPr>
                <w:rFonts w:ascii="ＭＳ 明朝" w:hAnsi="ＭＳ 明朝" w:hint="eastAsia"/>
                <w:color w:val="000000" w:themeColor="text1"/>
                <w:sz w:val="15"/>
                <w:szCs w:val="15"/>
              </w:rPr>
              <w:t>＊チーフ</w:t>
            </w:r>
            <w:r w:rsidRPr="00CE14C0">
              <w:rPr>
                <w:rFonts w:ascii="ＭＳ 明朝" w:hAnsi="ＭＳ 明朝"/>
                <w:color w:val="000000" w:themeColor="text1"/>
                <w:sz w:val="15"/>
                <w:szCs w:val="15"/>
              </w:rPr>
              <w:t>/</w:t>
            </w:r>
            <w:r w:rsidRPr="00CE14C0">
              <w:rPr>
                <w:rFonts w:ascii="ＭＳ 明朝" w:hAnsi="ＭＳ 明朝" w:hint="eastAsia"/>
                <w:color w:val="000000" w:themeColor="text1"/>
                <w:sz w:val="15"/>
                <w:szCs w:val="15"/>
              </w:rPr>
              <w:t>広報</w:t>
            </w:r>
            <w:r w:rsidRPr="00CE14C0">
              <w:rPr>
                <w:rFonts w:ascii="ＭＳ 明朝" w:hAnsi="ＭＳ 明朝" w:hint="eastAsia"/>
                <w:color w:val="000000" w:themeColor="text1"/>
                <w:sz w:val="20"/>
                <w:szCs w:val="20"/>
              </w:rPr>
              <w:t>】</w:t>
            </w:r>
          </w:p>
          <w:p w14:paraId="01DA1614" w14:textId="7B0E7041" w:rsidR="00734235" w:rsidRPr="00CE14C0" w:rsidRDefault="00734235" w:rsidP="00D47F1C">
            <w:pPr>
              <w:spacing w:line="320" w:lineRule="exact"/>
              <w:rPr>
                <w:rFonts w:ascii="ＭＳ 明朝" w:hAnsi="ＭＳ 明朝"/>
                <w:color w:val="000000" w:themeColor="text1"/>
                <w:sz w:val="16"/>
                <w:szCs w:val="16"/>
              </w:rPr>
            </w:pPr>
          </w:p>
          <w:p w14:paraId="73F55623" w14:textId="77777777" w:rsidR="00B348B8" w:rsidRPr="00CE14C0" w:rsidRDefault="00B348B8" w:rsidP="00D47F1C">
            <w:pPr>
              <w:spacing w:line="320" w:lineRule="exact"/>
              <w:rPr>
                <w:rFonts w:ascii="ＭＳ 明朝" w:hAnsi="ＭＳ 明朝"/>
                <w:color w:val="000000" w:themeColor="text1"/>
                <w:sz w:val="16"/>
                <w:szCs w:val="16"/>
              </w:rPr>
            </w:pPr>
          </w:p>
          <w:p w14:paraId="6A78A12E" w14:textId="1F1E285C" w:rsidR="00D47F1C" w:rsidRPr="00CE14C0" w:rsidRDefault="00734235"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（エ）</w:t>
            </w:r>
            <w:r w:rsidR="00047355" w:rsidRPr="00CE14C0">
              <w:rPr>
                <w:rFonts w:ascii="ＭＳ 明朝" w:hAnsi="ＭＳ 明朝" w:hint="eastAsia"/>
                <w:color w:val="000000" w:themeColor="text1"/>
                <w:sz w:val="20"/>
                <w:szCs w:val="20"/>
              </w:rPr>
              <w:t>支援の必要な児童生徒に対しケース会議あるいは必要に応じて関係外部機関も加えたケース会議を設定し、担任、当該学年の教員と解決方法を模索する。また、家庭を福祉支援者へつなぐ必要がある場合は福祉（相談支援事業所やCSW）と家庭を引き合わせる支援を行う。</w:t>
            </w:r>
            <w:r w:rsidRPr="00CE14C0">
              <w:rPr>
                <w:rFonts w:ascii="ＭＳ 明朝" w:hAnsi="ＭＳ 明朝" w:hint="eastAsia"/>
                <w:color w:val="000000" w:themeColor="text1"/>
                <w:sz w:val="20"/>
                <w:szCs w:val="20"/>
              </w:rPr>
              <w:t>【支援部】</w:t>
            </w:r>
          </w:p>
          <w:p w14:paraId="74BACF6B" w14:textId="2EBCECBC" w:rsidR="00734235" w:rsidRPr="00CE14C0" w:rsidRDefault="00734235" w:rsidP="00D47F1C">
            <w:pPr>
              <w:spacing w:line="320" w:lineRule="exact"/>
              <w:rPr>
                <w:rFonts w:ascii="ＭＳ 明朝" w:hAnsi="ＭＳ 明朝"/>
                <w:color w:val="000000" w:themeColor="text1"/>
                <w:sz w:val="20"/>
                <w:szCs w:val="20"/>
              </w:rPr>
            </w:pPr>
          </w:p>
          <w:p w14:paraId="5D2AB1B9" w14:textId="31702C83" w:rsidR="00C5215D" w:rsidRPr="00CE14C0" w:rsidRDefault="00047355"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（オ</w:t>
            </w:r>
            <w:r w:rsidR="00C5215D" w:rsidRPr="00CE14C0">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CE14C0" w:rsidRDefault="00C5215D" w:rsidP="00D47F1C">
            <w:pPr>
              <w:spacing w:line="320" w:lineRule="exact"/>
              <w:rPr>
                <w:rFonts w:ascii="ＭＳ 明朝" w:hAnsi="ＭＳ 明朝"/>
                <w:color w:val="000000" w:themeColor="text1"/>
                <w:sz w:val="20"/>
                <w:szCs w:val="20"/>
              </w:rPr>
            </w:pPr>
          </w:p>
          <w:p w14:paraId="0C9E86FC" w14:textId="5F35B6B4" w:rsidR="00C5215D" w:rsidRPr="00CE14C0" w:rsidRDefault="004F32C1"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（カ）児童生徒の登下校における通学バス乗車時間についての改善を図り、児童生徒・保護者が安心して登下校できる環境づくりをめざす。</w:t>
            </w:r>
          </w:p>
          <w:p w14:paraId="08928002" w14:textId="49AAC412" w:rsidR="00C438B9" w:rsidRPr="00CE14C0" w:rsidRDefault="00C438B9" w:rsidP="00D47F1C">
            <w:pPr>
              <w:spacing w:line="320" w:lineRule="exact"/>
              <w:rPr>
                <w:rFonts w:ascii="ＭＳ 明朝" w:hAnsi="ＭＳ 明朝"/>
                <w:color w:val="000000" w:themeColor="text1"/>
                <w:sz w:val="20"/>
                <w:szCs w:val="20"/>
              </w:rPr>
            </w:pPr>
          </w:p>
          <w:p w14:paraId="402682DF" w14:textId="20778645" w:rsidR="004F32C1" w:rsidRPr="00CE14C0" w:rsidRDefault="004F32C1" w:rsidP="00D47F1C">
            <w:pPr>
              <w:spacing w:line="320" w:lineRule="exact"/>
              <w:rPr>
                <w:rFonts w:ascii="ＭＳ 明朝" w:hAnsi="ＭＳ 明朝"/>
                <w:color w:val="000000" w:themeColor="text1"/>
                <w:sz w:val="20"/>
                <w:szCs w:val="20"/>
              </w:rPr>
            </w:pPr>
          </w:p>
          <w:p w14:paraId="2466D611" w14:textId="77777777" w:rsidR="004F32C1" w:rsidRPr="00CE14C0" w:rsidRDefault="004F32C1" w:rsidP="00D47F1C">
            <w:pPr>
              <w:spacing w:line="320" w:lineRule="exact"/>
              <w:rPr>
                <w:rFonts w:ascii="ＭＳ 明朝" w:hAnsi="ＭＳ 明朝"/>
                <w:color w:val="000000" w:themeColor="text1"/>
                <w:sz w:val="20"/>
                <w:szCs w:val="20"/>
              </w:rPr>
            </w:pPr>
          </w:p>
          <w:p w14:paraId="2F8301E1" w14:textId="63FBC58C" w:rsidR="0062236A" w:rsidRPr="00CE14C0" w:rsidRDefault="0062236A" w:rsidP="0062236A">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A4FEB" w:rsidRPr="00CE14C0">
              <w:rPr>
                <w:rFonts w:ascii="ＭＳ 明朝" w:hAnsi="ＭＳ 明朝" w:hint="eastAsia"/>
                <w:color w:val="000000" w:themeColor="text1"/>
                <w:sz w:val="20"/>
                <w:szCs w:val="20"/>
              </w:rPr>
              <w:t>子どもたちが自分自身と他者を大切にする学びへの指導力向上と校内の性や生に纏わる取組みの充実を図る。</w:t>
            </w:r>
          </w:p>
          <w:p w14:paraId="4FEBD986" w14:textId="77777777" w:rsidR="0062236A" w:rsidRPr="00CE14C0" w:rsidRDefault="0062236A" w:rsidP="0062236A">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【担当首席】</w:t>
            </w:r>
          </w:p>
          <w:p w14:paraId="7FA48E7A" w14:textId="6ADE3F9A" w:rsidR="00D47F1C" w:rsidRPr="00CE14C0" w:rsidRDefault="00D47F1C" w:rsidP="00D47F1C">
            <w:pPr>
              <w:spacing w:line="320" w:lineRule="exact"/>
              <w:rPr>
                <w:rFonts w:ascii="ＭＳ 明朝" w:hAnsi="ＭＳ 明朝"/>
                <w:color w:val="000000" w:themeColor="text1"/>
                <w:sz w:val="20"/>
                <w:szCs w:val="20"/>
              </w:rPr>
            </w:pPr>
          </w:p>
          <w:p w14:paraId="1BE3527B" w14:textId="4D631D14" w:rsidR="00D47F1C" w:rsidRPr="00CE14C0"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72401416" w:rsidR="00D47F1C" w:rsidRPr="00CE14C0" w:rsidRDefault="00D47F1C" w:rsidP="00BA026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A0269" w:rsidRPr="00CE14C0">
              <w:rPr>
                <w:rFonts w:ascii="ＭＳ 明朝" w:hAnsi="ＭＳ 明朝" w:hint="eastAsia"/>
                <w:color w:val="000000" w:themeColor="text1"/>
                <w:sz w:val="18"/>
                <w:szCs w:val="20"/>
              </w:rPr>
              <w:t>・外部講師による本校教員への研修を設定できたか。・新転任の教員に対して、本校での取り組みを伝える場面を設定できたか。・児童・生徒指導記録の活用が進み、児童・生徒事案やいじめの認知などについて情報共有を行えたか。・いじめの理解や認知が進むように、職員会議の時間がある時に、いじめの事例を紹介することができたか。</w:t>
            </w:r>
          </w:p>
          <w:p w14:paraId="124BED5C" w14:textId="27572DC4" w:rsidR="00734235" w:rsidRPr="00CE14C0" w:rsidRDefault="00734235" w:rsidP="00D47F1C">
            <w:pPr>
              <w:spacing w:line="320" w:lineRule="exact"/>
              <w:rPr>
                <w:rFonts w:ascii="ＭＳ 明朝" w:hAnsi="ＭＳ 明朝"/>
                <w:color w:val="000000" w:themeColor="text1"/>
                <w:sz w:val="20"/>
                <w:szCs w:val="20"/>
              </w:rPr>
            </w:pPr>
          </w:p>
          <w:p w14:paraId="7ABC4E48" w14:textId="77777777" w:rsidR="00734235" w:rsidRPr="00CE14C0" w:rsidRDefault="00734235" w:rsidP="00D47F1C">
            <w:pPr>
              <w:spacing w:line="320" w:lineRule="exact"/>
              <w:ind w:left="200" w:hangingChars="100" w:hanging="200"/>
              <w:rPr>
                <w:rFonts w:ascii="ＭＳ 明朝" w:hAnsi="ＭＳ 明朝"/>
                <w:color w:val="000000" w:themeColor="text1"/>
                <w:sz w:val="20"/>
                <w:szCs w:val="20"/>
              </w:rPr>
            </w:pPr>
          </w:p>
          <w:p w14:paraId="0670B3AC" w14:textId="77777777" w:rsidR="00047355" w:rsidRPr="00CE14C0" w:rsidRDefault="00D47F1C" w:rsidP="00047355">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047355" w:rsidRPr="00CE14C0">
              <w:rPr>
                <w:rFonts w:ascii="ＭＳ 明朝" w:hAnsi="ＭＳ 明朝" w:hint="eastAsia"/>
                <w:color w:val="000000" w:themeColor="text1"/>
                <w:sz w:val="20"/>
                <w:szCs w:val="20"/>
              </w:rPr>
              <w:t>ケース会議後、一定期間が経過した</w:t>
            </w:r>
          </w:p>
          <w:p w14:paraId="5F7CE2B5" w14:textId="77777777" w:rsidR="00A74EBC" w:rsidRPr="00CE14C0" w:rsidRDefault="00047355" w:rsidP="00047355">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時点で進捗状況や児童生徒の状態について</w:t>
            </w:r>
          </w:p>
          <w:p w14:paraId="32BCF1ED" w14:textId="77777777" w:rsidR="00A74EBC" w:rsidRPr="00CE14C0" w:rsidRDefault="00047355" w:rsidP="00047355">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担任などに確認をして適切な対応ができた</w:t>
            </w:r>
          </w:p>
          <w:p w14:paraId="206BAB8C" w14:textId="6AE4B8F1" w:rsidR="00D47F1C" w:rsidRPr="00CE14C0" w:rsidRDefault="00047355" w:rsidP="00047355">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702CA04C" w14:textId="77777777" w:rsidR="00B348B8" w:rsidRPr="00CE14C0" w:rsidRDefault="00B348B8" w:rsidP="00734235">
            <w:pPr>
              <w:spacing w:line="320" w:lineRule="exact"/>
              <w:ind w:left="200" w:hangingChars="100" w:hanging="200"/>
              <w:rPr>
                <w:rFonts w:ascii="ＭＳ 明朝" w:hAnsi="ＭＳ 明朝"/>
                <w:color w:val="000000" w:themeColor="text1"/>
                <w:sz w:val="20"/>
                <w:szCs w:val="20"/>
              </w:rPr>
            </w:pPr>
          </w:p>
          <w:p w14:paraId="1111B952" w14:textId="2177937E" w:rsidR="00734235" w:rsidRPr="00CE14C0" w:rsidRDefault="004C0D40"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（エ）</w:t>
            </w:r>
            <w:r w:rsidR="00047355" w:rsidRPr="00CE14C0">
              <w:rPr>
                <w:rFonts w:ascii="ＭＳ 明朝" w:hAnsi="ＭＳ 明朝" w:hint="eastAsia"/>
                <w:color w:val="000000" w:themeColor="text1"/>
                <w:sz w:val="20"/>
                <w:szCs w:val="20"/>
              </w:rPr>
              <w:t>支援の必要な児童生徒について、各学部の状況を把握し、必要であれば校内ケース会議を行い、福祉と連携することができたか。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61138C6B" w14:textId="25F6658B" w:rsidR="00734235" w:rsidRPr="00CE14C0" w:rsidRDefault="00734235" w:rsidP="00D47F1C">
            <w:pPr>
              <w:spacing w:line="320" w:lineRule="exact"/>
              <w:rPr>
                <w:rFonts w:ascii="ＭＳ 明朝" w:hAnsi="ＭＳ 明朝"/>
                <w:color w:val="000000" w:themeColor="text1"/>
                <w:sz w:val="20"/>
                <w:szCs w:val="20"/>
              </w:rPr>
            </w:pPr>
          </w:p>
          <w:p w14:paraId="78A23D77" w14:textId="77777777" w:rsidR="00B348B8" w:rsidRPr="00CE14C0" w:rsidRDefault="00B348B8" w:rsidP="00D47F1C">
            <w:pPr>
              <w:spacing w:line="320" w:lineRule="exact"/>
              <w:rPr>
                <w:rFonts w:ascii="ＭＳ 明朝" w:hAnsi="ＭＳ 明朝"/>
                <w:color w:val="000000" w:themeColor="text1"/>
                <w:sz w:val="20"/>
                <w:szCs w:val="20"/>
              </w:rPr>
            </w:pPr>
          </w:p>
          <w:p w14:paraId="3E57D272" w14:textId="1FCD973D" w:rsidR="00C5215D" w:rsidRPr="00CE14C0" w:rsidRDefault="001A4FEB" w:rsidP="00D47F1C">
            <w:pPr>
              <w:spacing w:line="320" w:lineRule="exact"/>
              <w:rPr>
                <w:color w:val="000000" w:themeColor="text1"/>
              </w:rPr>
            </w:pPr>
            <w:r w:rsidRPr="00CE14C0">
              <w:rPr>
                <w:rFonts w:ascii="ＭＳ 明朝" w:hAnsi="ＭＳ 明朝" w:hint="eastAsia"/>
                <w:color w:val="000000" w:themeColor="text1"/>
                <w:sz w:val="20"/>
                <w:szCs w:val="20"/>
              </w:rPr>
              <w:t>（オ</w:t>
            </w:r>
            <w:r w:rsidR="00C5215D" w:rsidRPr="00CE14C0">
              <w:rPr>
                <w:rFonts w:ascii="ＭＳ 明朝" w:hAnsi="ＭＳ 明朝" w:hint="eastAsia"/>
                <w:color w:val="000000" w:themeColor="text1"/>
                <w:sz w:val="20"/>
                <w:szCs w:val="20"/>
              </w:rPr>
              <w:t>）</w:t>
            </w:r>
            <w:r w:rsidR="00C5215D" w:rsidRPr="00CE14C0">
              <w:rPr>
                <w:color w:val="000000" w:themeColor="text1"/>
              </w:rPr>
              <w:t>各行事における留意点や変更点、課題等を共有し、それを適宜反映して計画・運営することができたか。</w:t>
            </w:r>
            <w:r w:rsidR="00A74EBC" w:rsidRPr="00CE14C0">
              <w:rPr>
                <w:rFonts w:hint="eastAsia"/>
                <w:color w:val="000000" w:themeColor="text1"/>
              </w:rPr>
              <w:t>（</w:t>
            </w:r>
            <w:r w:rsidR="00A74EBC" w:rsidRPr="00CE14C0">
              <w:rPr>
                <w:rFonts w:ascii="ＭＳ 明朝" w:hAnsi="ＭＳ 明朝" w:hint="eastAsia"/>
                <w:color w:val="000000" w:themeColor="text1"/>
              </w:rPr>
              <w:t>R</w:t>
            </w:r>
            <w:r w:rsidR="000B7C15" w:rsidRPr="00CE14C0">
              <w:rPr>
                <w:rFonts w:ascii="ＭＳ 明朝" w:hAnsi="ＭＳ 明朝" w:hint="eastAsia"/>
                <w:color w:val="000000" w:themeColor="text1"/>
              </w:rPr>
              <w:t>５</w:t>
            </w:r>
            <w:r w:rsidR="00A74EBC" w:rsidRPr="00CE14C0">
              <w:rPr>
                <w:rFonts w:hint="eastAsia"/>
                <w:color w:val="000000" w:themeColor="text1"/>
              </w:rPr>
              <w:t>△）</w:t>
            </w:r>
          </w:p>
          <w:p w14:paraId="0636C368" w14:textId="77777777" w:rsidR="004F32C1" w:rsidRPr="00CE14C0" w:rsidRDefault="004F32C1" w:rsidP="00D47F1C">
            <w:pPr>
              <w:spacing w:line="320" w:lineRule="exact"/>
              <w:rPr>
                <w:rFonts w:ascii="ＭＳ 明朝" w:hAnsi="ＭＳ 明朝"/>
                <w:color w:val="000000" w:themeColor="text1"/>
                <w:sz w:val="20"/>
                <w:szCs w:val="20"/>
              </w:rPr>
            </w:pPr>
          </w:p>
          <w:p w14:paraId="1C9A3BFA" w14:textId="1AF95F6E" w:rsidR="004F32C1" w:rsidRPr="00CE14C0" w:rsidRDefault="004F32C1"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（カ）バスのルート・バス停・座席の検討・改善を進め、児童生徒の登下校における乗車時間を60分以内に設定できるようにする。</w:t>
            </w:r>
          </w:p>
          <w:p w14:paraId="3DC909DB" w14:textId="7DF31863" w:rsidR="00C438B9" w:rsidRPr="00CE14C0" w:rsidRDefault="00C438B9" w:rsidP="00D47F1C">
            <w:pPr>
              <w:spacing w:line="320" w:lineRule="exact"/>
              <w:rPr>
                <w:rFonts w:ascii="ＭＳ 明朝" w:hAnsi="ＭＳ 明朝"/>
                <w:color w:val="000000" w:themeColor="text1"/>
                <w:sz w:val="20"/>
                <w:szCs w:val="20"/>
              </w:rPr>
            </w:pPr>
          </w:p>
          <w:p w14:paraId="71FB833A" w14:textId="77777777" w:rsidR="004F32C1" w:rsidRPr="00CE14C0" w:rsidRDefault="004F32C1" w:rsidP="00D47F1C">
            <w:pPr>
              <w:spacing w:line="320" w:lineRule="exact"/>
              <w:rPr>
                <w:rFonts w:ascii="ＭＳ 明朝" w:hAnsi="ＭＳ 明朝"/>
                <w:color w:val="000000" w:themeColor="text1"/>
                <w:sz w:val="20"/>
                <w:szCs w:val="20"/>
              </w:rPr>
            </w:pPr>
          </w:p>
          <w:p w14:paraId="6AF59ED8" w14:textId="5BBC707D" w:rsidR="00FB1E19" w:rsidRPr="00CE14C0" w:rsidRDefault="0062236A"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A4FEB" w:rsidRPr="00CE14C0">
              <w:rPr>
                <w:rFonts w:ascii="ＭＳ 明朝" w:hAnsi="ＭＳ 明朝" w:hint="eastAsia"/>
                <w:color w:val="000000" w:themeColor="text1"/>
                <w:sz w:val="20"/>
                <w:szCs w:val="20"/>
              </w:rPr>
              <w:t>子どもの成長に関する教員対象の研修を実施し、指導の専門性を高めることができたか。また、児童生徒の授業や指導に生かすことができたか。</w:t>
            </w:r>
          </w:p>
          <w:p w14:paraId="7B8E26BC" w14:textId="1AFB5D5E" w:rsidR="00FB1E19" w:rsidRPr="00CE14C0" w:rsidRDefault="00FB1E19"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【学校教育自己診断　9</w:t>
            </w:r>
            <w:r w:rsidR="00BD29A9" w:rsidRPr="00CE14C0">
              <w:rPr>
                <w:rFonts w:ascii="ＭＳ 明朝" w:hAnsi="ＭＳ 明朝" w:hint="eastAsia"/>
                <w:color w:val="000000" w:themeColor="text1"/>
                <w:sz w:val="20"/>
                <w:szCs w:val="20"/>
              </w:rPr>
              <w:t>8</w:t>
            </w:r>
            <w:r w:rsidRPr="00CE14C0">
              <w:rPr>
                <w:rFonts w:ascii="ＭＳ 明朝" w:hAnsi="ＭＳ 明朝" w:hint="eastAsia"/>
                <w:color w:val="000000" w:themeColor="text1"/>
                <w:sz w:val="20"/>
                <w:szCs w:val="20"/>
              </w:rPr>
              <w:t>％以上】</w:t>
            </w:r>
            <w:r w:rsidR="00BD29A9" w:rsidRPr="00CE14C0">
              <w:rPr>
                <w:rFonts w:ascii="ＭＳ 明朝" w:hAnsi="ＭＳ 明朝" w:hint="eastAsia"/>
                <w:color w:val="000000" w:themeColor="text1"/>
                <w:sz w:val="20"/>
                <w:szCs w:val="20"/>
              </w:rPr>
              <w:t>［97.1%］</w:t>
            </w:r>
          </w:p>
          <w:p w14:paraId="1F3C5B11" w14:textId="11A1C9FA" w:rsidR="006565BB" w:rsidRPr="00CE14C0" w:rsidRDefault="006565BB" w:rsidP="00D47F1C">
            <w:pPr>
              <w:spacing w:line="320" w:lineRule="exact"/>
              <w:rPr>
                <w:rFonts w:ascii="ＭＳ 明朝" w:hAnsi="ＭＳ 明朝"/>
                <w:color w:val="000000" w:themeColor="text1"/>
                <w:sz w:val="20"/>
                <w:szCs w:val="20"/>
              </w:rPr>
            </w:pPr>
          </w:p>
          <w:p w14:paraId="7ADFF705" w14:textId="5F8AA705" w:rsidR="00D47F1C" w:rsidRPr="00CE14C0"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vAlign w:val="center"/>
          </w:tcPr>
          <w:p w14:paraId="7D147FD0" w14:textId="77777777" w:rsidR="00D47F1C" w:rsidRPr="00CE14C0" w:rsidRDefault="00D47F1C" w:rsidP="00D47F1C">
            <w:pPr>
              <w:spacing w:line="320" w:lineRule="exact"/>
              <w:jc w:val="center"/>
              <w:rPr>
                <w:rFonts w:ascii="ＭＳ 明朝" w:hAnsi="ＭＳ 明朝"/>
                <w:color w:val="000000" w:themeColor="text1"/>
                <w:sz w:val="20"/>
                <w:szCs w:val="20"/>
              </w:rPr>
            </w:pPr>
          </w:p>
        </w:tc>
      </w:tr>
      <w:tr w:rsidR="00B43DCE" w:rsidRPr="00CE14C0" w14:paraId="3BCB77FE" w14:textId="77777777" w:rsidTr="0089771D">
        <w:trPr>
          <w:cantSplit/>
          <w:trHeight w:val="9875"/>
          <w:jc w:val="center"/>
        </w:trPr>
        <w:tc>
          <w:tcPr>
            <w:tcW w:w="881" w:type="dxa"/>
            <w:tcBorders>
              <w:bottom w:val="single" w:sz="4" w:space="0" w:color="auto"/>
            </w:tcBorders>
            <w:shd w:val="clear" w:color="auto" w:fill="auto"/>
            <w:textDirection w:val="tbRlV"/>
            <w:vAlign w:val="center"/>
          </w:tcPr>
          <w:p w14:paraId="3C5B0DB0" w14:textId="77777777" w:rsidR="0089771D" w:rsidRPr="00CE14C0"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370531D" w:rsidR="0089771D" w:rsidRPr="00CE14C0" w:rsidRDefault="0089771D" w:rsidP="0089771D">
            <w:pPr>
              <w:spacing w:line="320" w:lineRule="exact"/>
              <w:rPr>
                <w:rFonts w:ascii="ＭＳ 明朝" w:hAnsi="ＭＳ 明朝"/>
                <w:color w:val="000000" w:themeColor="text1"/>
                <w:sz w:val="18"/>
                <w:szCs w:val="18"/>
              </w:rPr>
            </w:pPr>
            <w:r w:rsidRPr="00CE14C0">
              <w:rPr>
                <w:rFonts w:ascii="ＭＳ 明朝" w:hAnsi="ＭＳ 明朝" w:hint="eastAsia"/>
                <w:color w:val="000000" w:themeColor="text1"/>
                <w:sz w:val="20"/>
                <w:szCs w:val="20"/>
              </w:rPr>
              <w:t>（３）</w:t>
            </w:r>
            <w:r w:rsidR="0085748D" w:rsidRPr="00CE14C0">
              <w:rPr>
                <w:rFonts w:ascii="ＭＳ 明朝" w:hAnsi="ＭＳ 明朝" w:hint="eastAsia"/>
                <w:color w:val="000000" w:themeColor="text1"/>
                <w:sz w:val="20"/>
                <w:szCs w:val="20"/>
              </w:rPr>
              <w:t>ライフキャリアの向上を見据えて、教育活動全体に自立活動の観点をもった指導の充実</w:t>
            </w:r>
          </w:p>
          <w:p w14:paraId="3ADCC3EA" w14:textId="77777777" w:rsidR="0089771D" w:rsidRPr="00CE14C0" w:rsidRDefault="0089771D" w:rsidP="0089771D">
            <w:pPr>
              <w:spacing w:line="320" w:lineRule="exact"/>
              <w:rPr>
                <w:rFonts w:ascii="ＭＳ 明朝" w:hAnsi="ＭＳ 明朝"/>
                <w:color w:val="000000" w:themeColor="text1"/>
                <w:sz w:val="20"/>
                <w:szCs w:val="20"/>
              </w:rPr>
            </w:pPr>
          </w:p>
          <w:p w14:paraId="4254C8AA" w14:textId="77777777" w:rsidR="0089771D" w:rsidRPr="00CE14C0" w:rsidRDefault="0089771D" w:rsidP="0089771D">
            <w:pPr>
              <w:spacing w:line="320" w:lineRule="exact"/>
              <w:rPr>
                <w:rFonts w:ascii="ＭＳ 明朝" w:hAnsi="ＭＳ 明朝"/>
                <w:color w:val="000000" w:themeColor="text1"/>
                <w:sz w:val="20"/>
                <w:szCs w:val="20"/>
              </w:rPr>
            </w:pPr>
          </w:p>
          <w:p w14:paraId="49A307BC" w14:textId="77777777" w:rsidR="0089771D" w:rsidRPr="00CE14C0" w:rsidRDefault="0089771D" w:rsidP="0089771D">
            <w:pPr>
              <w:spacing w:line="320" w:lineRule="exact"/>
              <w:rPr>
                <w:rFonts w:ascii="ＭＳ 明朝" w:hAnsi="ＭＳ 明朝"/>
                <w:color w:val="000000" w:themeColor="text1"/>
                <w:sz w:val="20"/>
                <w:szCs w:val="20"/>
              </w:rPr>
            </w:pPr>
          </w:p>
          <w:p w14:paraId="0E6C994E" w14:textId="77777777" w:rsidR="0089771D" w:rsidRPr="00CE14C0" w:rsidRDefault="0089771D" w:rsidP="0089771D">
            <w:pPr>
              <w:spacing w:line="320" w:lineRule="exact"/>
              <w:rPr>
                <w:rFonts w:ascii="ＭＳ 明朝" w:hAnsi="ＭＳ 明朝"/>
                <w:color w:val="000000" w:themeColor="text1"/>
                <w:sz w:val="20"/>
                <w:szCs w:val="20"/>
              </w:rPr>
            </w:pPr>
          </w:p>
          <w:p w14:paraId="77420F4A" w14:textId="77777777" w:rsidR="0089771D" w:rsidRPr="00CE14C0" w:rsidRDefault="0089771D" w:rsidP="0089771D">
            <w:pPr>
              <w:spacing w:line="320" w:lineRule="exact"/>
              <w:rPr>
                <w:rFonts w:ascii="ＭＳ 明朝" w:hAnsi="ＭＳ 明朝"/>
                <w:color w:val="000000" w:themeColor="text1"/>
                <w:sz w:val="20"/>
                <w:szCs w:val="20"/>
              </w:rPr>
            </w:pPr>
          </w:p>
          <w:p w14:paraId="3C516E70" w14:textId="77777777" w:rsidR="0089771D" w:rsidRPr="00CE14C0" w:rsidRDefault="0089771D" w:rsidP="0089771D">
            <w:pPr>
              <w:spacing w:line="320" w:lineRule="exact"/>
              <w:rPr>
                <w:rFonts w:ascii="ＭＳ 明朝" w:hAnsi="ＭＳ 明朝"/>
                <w:color w:val="000000" w:themeColor="text1"/>
                <w:sz w:val="20"/>
                <w:szCs w:val="20"/>
              </w:rPr>
            </w:pPr>
          </w:p>
          <w:p w14:paraId="1B068F8A" w14:textId="77777777" w:rsidR="0089771D" w:rsidRPr="00CE14C0" w:rsidRDefault="0089771D" w:rsidP="0089771D">
            <w:pPr>
              <w:spacing w:line="320" w:lineRule="exact"/>
              <w:rPr>
                <w:rFonts w:ascii="ＭＳ 明朝" w:hAnsi="ＭＳ 明朝"/>
                <w:color w:val="000000" w:themeColor="text1"/>
                <w:sz w:val="20"/>
                <w:szCs w:val="20"/>
              </w:rPr>
            </w:pPr>
          </w:p>
          <w:p w14:paraId="65BD543B" w14:textId="77777777" w:rsidR="0089771D" w:rsidRPr="00CE14C0" w:rsidRDefault="0089771D" w:rsidP="0089771D">
            <w:pPr>
              <w:spacing w:line="320" w:lineRule="exact"/>
              <w:rPr>
                <w:rFonts w:ascii="ＭＳ 明朝" w:hAnsi="ＭＳ 明朝"/>
                <w:color w:val="000000" w:themeColor="text1"/>
                <w:sz w:val="20"/>
                <w:szCs w:val="20"/>
              </w:rPr>
            </w:pPr>
          </w:p>
          <w:p w14:paraId="2B5556FE" w14:textId="77777777" w:rsidR="0089771D" w:rsidRPr="00CE14C0" w:rsidRDefault="0089771D" w:rsidP="0089771D">
            <w:pPr>
              <w:spacing w:line="320" w:lineRule="exact"/>
              <w:rPr>
                <w:rFonts w:ascii="ＭＳ 明朝" w:hAnsi="ＭＳ 明朝"/>
                <w:color w:val="000000" w:themeColor="text1"/>
                <w:sz w:val="20"/>
                <w:szCs w:val="20"/>
              </w:rPr>
            </w:pPr>
          </w:p>
          <w:p w14:paraId="72346B67" w14:textId="518A2FBC" w:rsidR="0089771D" w:rsidRPr="00CE14C0" w:rsidRDefault="0089771D" w:rsidP="0089771D">
            <w:pPr>
              <w:spacing w:line="320" w:lineRule="exact"/>
              <w:rPr>
                <w:rFonts w:ascii="ＭＳ 明朝" w:hAnsi="ＭＳ 明朝"/>
                <w:color w:val="000000" w:themeColor="text1"/>
                <w:sz w:val="20"/>
                <w:szCs w:val="20"/>
              </w:rPr>
            </w:pPr>
          </w:p>
          <w:p w14:paraId="3D562187" w14:textId="2C5116E7" w:rsidR="00942716" w:rsidRPr="00CE14C0" w:rsidRDefault="00942716" w:rsidP="0089771D">
            <w:pPr>
              <w:spacing w:line="320" w:lineRule="exact"/>
              <w:rPr>
                <w:rFonts w:ascii="ＭＳ 明朝" w:hAnsi="ＭＳ 明朝"/>
                <w:color w:val="000000" w:themeColor="text1"/>
                <w:sz w:val="20"/>
                <w:szCs w:val="20"/>
              </w:rPr>
            </w:pPr>
          </w:p>
          <w:p w14:paraId="3DE8741C" w14:textId="19BB27FF" w:rsidR="00942716" w:rsidRPr="00CE14C0" w:rsidRDefault="00942716" w:rsidP="0089771D">
            <w:pPr>
              <w:spacing w:line="320" w:lineRule="exact"/>
              <w:rPr>
                <w:rFonts w:ascii="ＭＳ 明朝" w:hAnsi="ＭＳ 明朝"/>
                <w:color w:val="000000" w:themeColor="text1"/>
                <w:sz w:val="20"/>
                <w:szCs w:val="20"/>
              </w:rPr>
            </w:pPr>
          </w:p>
          <w:p w14:paraId="3BEABFCC" w14:textId="608EDD32" w:rsidR="0089771D" w:rsidRPr="00CE14C0" w:rsidRDefault="0089771D" w:rsidP="0089771D">
            <w:pPr>
              <w:spacing w:line="320" w:lineRule="exact"/>
              <w:rPr>
                <w:rFonts w:ascii="ＭＳ 明朝" w:hAnsi="ＭＳ 明朝"/>
                <w:color w:val="000000" w:themeColor="text1"/>
                <w:sz w:val="20"/>
                <w:szCs w:val="20"/>
              </w:rPr>
            </w:pPr>
          </w:p>
          <w:p w14:paraId="4876A314" w14:textId="77777777" w:rsidR="0089771D" w:rsidRPr="00CE14C0" w:rsidRDefault="0089771D" w:rsidP="0089771D">
            <w:pPr>
              <w:spacing w:line="320" w:lineRule="exact"/>
              <w:rPr>
                <w:rFonts w:ascii="ＭＳ 明朝" w:hAnsi="ＭＳ 明朝"/>
                <w:color w:val="000000" w:themeColor="text1"/>
                <w:sz w:val="20"/>
                <w:szCs w:val="20"/>
              </w:rPr>
            </w:pPr>
          </w:p>
          <w:p w14:paraId="0C28F806" w14:textId="6199B3AD" w:rsidR="0089771D" w:rsidRPr="00CE14C0" w:rsidRDefault="0089771D" w:rsidP="0085748D">
            <w:pPr>
              <w:spacing w:line="320" w:lineRule="exact"/>
              <w:jc w:val="left"/>
              <w:rPr>
                <w:rFonts w:ascii="ＭＳ 明朝" w:hAnsi="ＭＳ 明朝"/>
                <w:color w:val="000000" w:themeColor="text1"/>
                <w:sz w:val="20"/>
                <w:szCs w:val="20"/>
              </w:rPr>
            </w:pPr>
            <w:r w:rsidRPr="00CE14C0">
              <w:rPr>
                <w:rFonts w:ascii="ＭＳ 明朝" w:hAnsi="ＭＳ 明朝" w:hint="eastAsia"/>
                <w:color w:val="000000" w:themeColor="text1"/>
                <w:sz w:val="20"/>
                <w:szCs w:val="20"/>
              </w:rPr>
              <w:t>（４）</w:t>
            </w:r>
            <w:r w:rsidR="0085748D" w:rsidRPr="00CE14C0">
              <w:rPr>
                <w:rFonts w:ascii="ＭＳ 明朝" w:hAnsi="ＭＳ 明朝" w:hint="eastAsia"/>
                <w:color w:val="000000" w:themeColor="text1"/>
                <w:sz w:val="20"/>
                <w:szCs w:val="20"/>
              </w:rPr>
              <w:t>GIGAスクールの体制整備と改善、ICTを活用した児童生徒たちの学びを止めることのない教育活動の充実</w:t>
            </w:r>
          </w:p>
        </w:tc>
        <w:tc>
          <w:tcPr>
            <w:tcW w:w="5670" w:type="dxa"/>
            <w:tcBorders>
              <w:bottom w:val="single" w:sz="4" w:space="0" w:color="auto"/>
              <w:right w:val="dashed" w:sz="4" w:space="0" w:color="auto"/>
            </w:tcBorders>
            <w:shd w:val="clear" w:color="auto" w:fill="auto"/>
          </w:tcPr>
          <w:p w14:paraId="1F367ECE" w14:textId="78F67331" w:rsidR="0089771D" w:rsidRPr="00CE14C0" w:rsidRDefault="0089771D" w:rsidP="0089771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A4FEB" w:rsidRPr="00CE14C0">
              <w:rPr>
                <w:rFonts w:ascii="ＭＳ 明朝" w:hAnsi="ＭＳ 明朝" w:hint="eastAsia"/>
                <w:color w:val="000000" w:themeColor="text1"/>
                <w:sz w:val="20"/>
                <w:szCs w:val="20"/>
              </w:rPr>
              <w:t>感覚統合についての知見を全体研修や楽スタ、移動支援機器の活用や整備から獲得し、正しい知識・理解を現場での指導支援に活用できる取組みを進める。（</w:t>
            </w:r>
            <w:r w:rsidR="00177259" w:rsidRPr="00CE14C0">
              <w:rPr>
                <w:rFonts w:ascii="ＭＳ 明朝" w:hAnsi="ＭＳ 明朝" w:hint="eastAsia"/>
                <w:color w:val="000000" w:themeColor="text1"/>
                <w:sz w:val="20"/>
                <w:szCs w:val="20"/>
              </w:rPr>
              <w:t>令和５年度の継続</w:t>
            </w:r>
            <w:r w:rsidR="001A4FEB" w:rsidRPr="00CE14C0">
              <w:rPr>
                <w:rFonts w:ascii="ＭＳ 明朝" w:hAnsi="ＭＳ 明朝" w:hint="eastAsia"/>
                <w:color w:val="000000" w:themeColor="text1"/>
                <w:sz w:val="20"/>
                <w:szCs w:val="20"/>
              </w:rPr>
              <w:t>研修もしくは楽スタ基礎研修、</w:t>
            </w:r>
            <w:r w:rsidR="00177259" w:rsidRPr="00CE14C0">
              <w:rPr>
                <w:rFonts w:ascii="ＭＳ 明朝" w:hAnsi="ＭＳ 明朝" w:hint="eastAsia"/>
                <w:color w:val="000000" w:themeColor="text1"/>
                <w:sz w:val="20"/>
                <w:szCs w:val="20"/>
              </w:rPr>
              <w:t>機器の</w:t>
            </w:r>
            <w:r w:rsidR="001A4FEB" w:rsidRPr="00CE14C0">
              <w:rPr>
                <w:rFonts w:ascii="ＭＳ 明朝" w:hAnsi="ＭＳ 明朝" w:hint="eastAsia"/>
                <w:color w:val="000000" w:themeColor="text1"/>
                <w:sz w:val="20"/>
                <w:szCs w:val="20"/>
              </w:rPr>
              <w:t>購入、楽スタ物品やファシリテーションボールの補充交換、スヌーズレン室の設置など）</w:t>
            </w:r>
            <w:r w:rsidRPr="00CE14C0">
              <w:rPr>
                <w:rFonts w:ascii="ＭＳ 明朝" w:hAnsi="ＭＳ 明朝" w:hint="eastAsia"/>
                <w:color w:val="000000" w:themeColor="text1"/>
                <w:sz w:val="20"/>
                <w:szCs w:val="20"/>
              </w:rPr>
              <w:t>【自立活動支援部】</w:t>
            </w:r>
          </w:p>
          <w:p w14:paraId="4653A689" w14:textId="77777777" w:rsidR="00942716" w:rsidRPr="00CE14C0" w:rsidRDefault="00942716" w:rsidP="0089771D">
            <w:pPr>
              <w:spacing w:line="320" w:lineRule="exact"/>
              <w:rPr>
                <w:rFonts w:ascii="ＭＳ 明朝" w:hAnsi="ＭＳ 明朝"/>
                <w:color w:val="000000" w:themeColor="text1"/>
                <w:sz w:val="20"/>
                <w:szCs w:val="20"/>
              </w:rPr>
            </w:pPr>
          </w:p>
          <w:p w14:paraId="31423CE8" w14:textId="4B81B82E" w:rsidR="0089771D" w:rsidRPr="00CE14C0" w:rsidRDefault="00942716"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C54752" w:rsidRPr="00CE14C0">
              <w:rPr>
                <w:rFonts w:ascii="ＭＳ 明朝" w:hAnsi="ＭＳ 明朝" w:hint="eastAsia"/>
                <w:color w:val="000000" w:themeColor="text1"/>
                <w:sz w:val="20"/>
                <w:szCs w:val="20"/>
              </w:rPr>
              <w:t>【自立活動支援部】</w:t>
            </w:r>
          </w:p>
          <w:p w14:paraId="2E6BC8F8" w14:textId="77777777" w:rsidR="00942716" w:rsidRPr="00CE14C0" w:rsidRDefault="00942716" w:rsidP="00942716">
            <w:pPr>
              <w:spacing w:line="320" w:lineRule="exact"/>
              <w:rPr>
                <w:rFonts w:ascii="ＭＳ 明朝" w:hAnsi="ＭＳ 明朝"/>
                <w:color w:val="000000" w:themeColor="text1"/>
                <w:sz w:val="20"/>
                <w:szCs w:val="20"/>
              </w:rPr>
            </w:pPr>
          </w:p>
          <w:p w14:paraId="4561AD1B" w14:textId="77777777" w:rsidR="00E153F9" w:rsidRPr="00CE14C0" w:rsidRDefault="0089771D" w:rsidP="00E153F9">
            <w:pPr>
              <w:spacing w:line="320" w:lineRule="exact"/>
              <w:ind w:leftChars="-68" w:left="-143"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E153F9" w:rsidRPr="00CE14C0">
              <w:rPr>
                <w:rFonts w:ascii="ＭＳ 明朝" w:hAnsi="ＭＳ 明朝" w:hint="eastAsia"/>
                <w:color w:val="000000" w:themeColor="text1"/>
                <w:sz w:val="20"/>
                <w:szCs w:val="20"/>
              </w:rPr>
              <w:t>チェックリストを活用した実態把握は、昨年に引き続き取組みを継続発展させるとともに本格実施の体制等を整えていく。またアドバイザー役を務めることができる教員を増やしていくために、外部研修等に積極的に参加する。</w:t>
            </w:r>
          </w:p>
          <w:p w14:paraId="0D9353F6" w14:textId="04B9FBCF" w:rsidR="0089771D" w:rsidRPr="00CE14C0" w:rsidRDefault="00E153F9" w:rsidP="00942716">
            <w:pPr>
              <w:spacing w:line="320" w:lineRule="exact"/>
              <w:ind w:leftChars="-68" w:left="-143"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（リンク化と他分掌との連携、外部研修（多職種連携講習会、PBS（ポジティブ行動支援）、</w:t>
            </w:r>
            <w:r w:rsidR="00177259" w:rsidRPr="00CE14C0">
              <w:rPr>
                <w:rFonts w:ascii="ＭＳ 明朝" w:hAnsi="ＭＳ 明朝" w:hint="eastAsia"/>
                <w:color w:val="000000" w:themeColor="text1"/>
                <w:sz w:val="20"/>
                <w:szCs w:val="20"/>
              </w:rPr>
              <w:t>自閉症スペクトラム症の研修</w:t>
            </w:r>
            <w:r w:rsidRPr="00CE14C0">
              <w:rPr>
                <w:rFonts w:ascii="ＭＳ 明朝" w:hAnsi="ＭＳ 明朝" w:hint="eastAsia"/>
                <w:color w:val="000000" w:themeColor="text1"/>
                <w:sz w:val="20"/>
                <w:szCs w:val="20"/>
              </w:rPr>
              <w:t>）への参加）</w:t>
            </w:r>
            <w:r w:rsidR="0089771D" w:rsidRPr="00CE14C0">
              <w:rPr>
                <w:rFonts w:ascii="ＭＳ 明朝" w:hAnsi="ＭＳ 明朝" w:hint="eastAsia"/>
                <w:color w:val="000000" w:themeColor="text1"/>
                <w:sz w:val="20"/>
                <w:szCs w:val="20"/>
              </w:rPr>
              <w:t>【自立活動支援部】</w:t>
            </w:r>
          </w:p>
          <w:p w14:paraId="5E25D202" w14:textId="77777777" w:rsidR="0089771D" w:rsidRPr="00CE14C0" w:rsidRDefault="0089771D" w:rsidP="0089771D">
            <w:pPr>
              <w:spacing w:line="320" w:lineRule="exact"/>
              <w:rPr>
                <w:rFonts w:ascii="ＭＳ 明朝" w:hAnsi="ＭＳ 明朝"/>
                <w:color w:val="000000" w:themeColor="text1"/>
                <w:sz w:val="20"/>
                <w:szCs w:val="20"/>
              </w:rPr>
            </w:pPr>
          </w:p>
          <w:p w14:paraId="2F9630F5" w14:textId="6EA5E4C1" w:rsidR="0089771D" w:rsidRPr="00CE14C0" w:rsidRDefault="00942716"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（ア）校内におけるICT機器の普及・授業への利用を促進する。</w:t>
            </w:r>
            <w:r w:rsidR="0089771D" w:rsidRPr="00CE14C0">
              <w:rPr>
                <w:rFonts w:ascii="ＭＳ 明朝" w:hAnsi="ＭＳ 明朝" w:hint="eastAsia"/>
                <w:color w:val="000000" w:themeColor="text1"/>
                <w:sz w:val="20"/>
                <w:szCs w:val="20"/>
              </w:rPr>
              <w:t>【情報部】</w:t>
            </w:r>
          </w:p>
          <w:p w14:paraId="266BA68F" w14:textId="7A221317" w:rsidR="00942716" w:rsidRPr="00CE14C0" w:rsidRDefault="00942716" w:rsidP="00942716">
            <w:pPr>
              <w:spacing w:line="320" w:lineRule="exact"/>
              <w:rPr>
                <w:rFonts w:ascii="ＭＳ 明朝" w:hAnsi="ＭＳ 明朝"/>
                <w:color w:val="000000" w:themeColor="text1"/>
                <w:sz w:val="20"/>
                <w:szCs w:val="20"/>
              </w:rPr>
            </w:pPr>
          </w:p>
          <w:p w14:paraId="0843410F" w14:textId="17239EEA" w:rsidR="00942716" w:rsidRPr="00CE14C0" w:rsidRDefault="00942716" w:rsidP="00942716">
            <w:pPr>
              <w:spacing w:line="320" w:lineRule="exact"/>
              <w:rPr>
                <w:rFonts w:ascii="ＭＳ 明朝" w:hAnsi="ＭＳ 明朝"/>
                <w:color w:val="000000" w:themeColor="text1"/>
                <w:sz w:val="20"/>
                <w:szCs w:val="20"/>
              </w:rPr>
            </w:pPr>
          </w:p>
          <w:p w14:paraId="4C942EE7" w14:textId="77777777" w:rsidR="00942716" w:rsidRPr="00CE14C0" w:rsidRDefault="00942716" w:rsidP="00942716">
            <w:pPr>
              <w:spacing w:line="320" w:lineRule="exact"/>
              <w:rPr>
                <w:rFonts w:ascii="ＭＳ 明朝" w:hAnsi="ＭＳ 明朝"/>
                <w:color w:val="000000" w:themeColor="text1"/>
                <w:sz w:val="20"/>
                <w:szCs w:val="20"/>
              </w:rPr>
            </w:pPr>
          </w:p>
          <w:p w14:paraId="622A9F44" w14:textId="3598DD65" w:rsidR="00942716" w:rsidRPr="00CE14C0" w:rsidRDefault="00942716"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（イ）ICT機器を活用して、多様な教育ニーズに対応する。</w:t>
            </w:r>
          </w:p>
          <w:p w14:paraId="1ABFC4EA" w14:textId="404D7AEA" w:rsidR="00942716" w:rsidRPr="00CE14C0" w:rsidRDefault="00942716"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長期欠席児童生徒へのオンライン授業に対応するため、</w:t>
            </w:r>
            <w:r w:rsidR="000B7C15" w:rsidRPr="00CE14C0">
              <w:rPr>
                <w:rFonts w:ascii="ＭＳ 明朝" w:hAnsi="ＭＳ 明朝" w:hint="eastAsia"/>
                <w:color w:val="000000" w:themeColor="text1"/>
                <w:sz w:val="20"/>
                <w:szCs w:val="20"/>
              </w:rPr>
              <w:t>１</w:t>
            </w:r>
            <w:r w:rsidRPr="00CE14C0">
              <w:rPr>
                <w:rFonts w:ascii="ＭＳ 明朝" w:hAnsi="ＭＳ 明朝" w:hint="eastAsia"/>
                <w:color w:val="000000" w:themeColor="text1"/>
                <w:sz w:val="20"/>
                <w:szCs w:val="20"/>
              </w:rPr>
              <w:t>人</w:t>
            </w:r>
            <w:r w:rsidR="000B7C15" w:rsidRPr="00CE14C0">
              <w:rPr>
                <w:rFonts w:ascii="ＭＳ 明朝" w:hAnsi="ＭＳ 明朝" w:hint="eastAsia"/>
                <w:color w:val="000000" w:themeColor="text1"/>
                <w:sz w:val="20"/>
                <w:szCs w:val="20"/>
              </w:rPr>
              <w:t>１</w:t>
            </w:r>
            <w:r w:rsidRPr="00CE14C0">
              <w:rPr>
                <w:rFonts w:ascii="ＭＳ 明朝" w:hAnsi="ＭＳ 明朝" w:hint="eastAsia"/>
                <w:color w:val="000000" w:themeColor="text1"/>
                <w:sz w:val="20"/>
                <w:szCs w:val="20"/>
              </w:rPr>
              <w:t>台端末の貸出を実施する。【情報部】</w:t>
            </w:r>
          </w:p>
        </w:tc>
        <w:tc>
          <w:tcPr>
            <w:tcW w:w="4039" w:type="dxa"/>
            <w:tcBorders>
              <w:bottom w:val="single" w:sz="4" w:space="0" w:color="auto"/>
              <w:right w:val="dashed" w:sz="4" w:space="0" w:color="auto"/>
            </w:tcBorders>
          </w:tcPr>
          <w:p w14:paraId="0A03E6B7" w14:textId="736F6EBE" w:rsidR="00D0286A" w:rsidRPr="00CE14C0" w:rsidRDefault="0089771D" w:rsidP="0089771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A4FEB" w:rsidRPr="00CE14C0">
              <w:rPr>
                <w:rFonts w:ascii="ＭＳ 明朝" w:hAnsi="ＭＳ 明朝" w:hint="eastAsia"/>
                <w:color w:val="000000" w:themeColor="text1"/>
                <w:sz w:val="20"/>
                <w:szCs w:val="20"/>
              </w:rPr>
              <w:t>全体研修や基礎研修を２回以上実施し、各学部に知見を広めることができたか。</w:t>
            </w:r>
          </w:p>
          <w:p w14:paraId="39598262" w14:textId="14F874EC" w:rsidR="0089771D" w:rsidRPr="00CE14C0" w:rsidRDefault="0089771D" w:rsidP="006028E0">
            <w:pPr>
              <w:spacing w:line="320" w:lineRule="exact"/>
              <w:jc w:val="right"/>
              <w:rPr>
                <w:rFonts w:ascii="ＭＳ 明朝" w:hAnsi="ＭＳ 明朝"/>
                <w:color w:val="000000" w:themeColor="text1"/>
                <w:sz w:val="20"/>
                <w:szCs w:val="20"/>
              </w:rPr>
            </w:pPr>
          </w:p>
          <w:p w14:paraId="1AAA4BFE" w14:textId="123202FA" w:rsidR="001A4FEB" w:rsidRPr="00CE14C0" w:rsidRDefault="001A4FEB" w:rsidP="006028E0">
            <w:pPr>
              <w:spacing w:line="320" w:lineRule="exact"/>
              <w:jc w:val="right"/>
              <w:rPr>
                <w:rFonts w:ascii="ＭＳ 明朝" w:hAnsi="ＭＳ 明朝"/>
                <w:color w:val="000000" w:themeColor="text1"/>
                <w:sz w:val="20"/>
                <w:szCs w:val="20"/>
              </w:rPr>
            </w:pPr>
          </w:p>
          <w:p w14:paraId="23A8F109" w14:textId="2333B34C" w:rsidR="001A4FEB" w:rsidRPr="00CE14C0" w:rsidRDefault="001A4FEB" w:rsidP="006028E0">
            <w:pPr>
              <w:spacing w:line="320" w:lineRule="exact"/>
              <w:jc w:val="right"/>
              <w:rPr>
                <w:rFonts w:ascii="ＭＳ 明朝" w:hAnsi="ＭＳ 明朝"/>
                <w:color w:val="000000" w:themeColor="text1"/>
                <w:sz w:val="20"/>
                <w:szCs w:val="20"/>
              </w:rPr>
            </w:pPr>
          </w:p>
          <w:p w14:paraId="67604979" w14:textId="73EF8D75" w:rsidR="001A4FEB" w:rsidRPr="00CE14C0" w:rsidRDefault="001A4FEB" w:rsidP="006028E0">
            <w:pPr>
              <w:spacing w:line="320" w:lineRule="exact"/>
              <w:jc w:val="right"/>
              <w:rPr>
                <w:rFonts w:ascii="ＭＳ 明朝" w:hAnsi="ＭＳ 明朝"/>
                <w:color w:val="000000" w:themeColor="text1"/>
                <w:sz w:val="20"/>
                <w:szCs w:val="20"/>
              </w:rPr>
            </w:pPr>
          </w:p>
          <w:p w14:paraId="4812ADED" w14:textId="77777777" w:rsidR="001A4FEB" w:rsidRPr="00CE14C0" w:rsidRDefault="001A4FEB" w:rsidP="006028E0">
            <w:pPr>
              <w:spacing w:line="320" w:lineRule="exact"/>
              <w:jc w:val="right"/>
              <w:rPr>
                <w:rFonts w:ascii="ＭＳ 明朝" w:hAnsi="ＭＳ 明朝"/>
                <w:color w:val="000000" w:themeColor="text1"/>
                <w:sz w:val="20"/>
                <w:szCs w:val="20"/>
              </w:rPr>
            </w:pPr>
          </w:p>
          <w:p w14:paraId="39EBBFEB" w14:textId="3E5A6EF5" w:rsidR="0089771D" w:rsidRPr="00CE14C0" w:rsidRDefault="0089771D" w:rsidP="0089771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（イ）支援力向上研修を２回実施できたか。</w:t>
            </w:r>
          </w:p>
          <w:p w14:paraId="242E7DCE" w14:textId="731F0A19" w:rsidR="0089771D" w:rsidRPr="00CE14C0" w:rsidRDefault="000C789E" w:rsidP="0089771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 xml:space="preserve">　　　　　　　　　　　　　　</w:t>
            </w:r>
          </w:p>
          <w:p w14:paraId="6F989B46" w14:textId="2E5F741D" w:rsidR="0089771D" w:rsidRPr="00CE14C0" w:rsidRDefault="0089771D" w:rsidP="0089771D">
            <w:pPr>
              <w:spacing w:line="320" w:lineRule="exact"/>
              <w:rPr>
                <w:rFonts w:ascii="ＭＳ 明朝" w:hAnsi="ＭＳ 明朝"/>
                <w:color w:val="000000" w:themeColor="text1"/>
                <w:sz w:val="20"/>
                <w:szCs w:val="20"/>
              </w:rPr>
            </w:pPr>
          </w:p>
          <w:p w14:paraId="1EF63E79" w14:textId="77777777" w:rsidR="00C438B9" w:rsidRPr="00CE14C0" w:rsidRDefault="00C438B9" w:rsidP="0089771D">
            <w:pPr>
              <w:spacing w:line="320" w:lineRule="exact"/>
              <w:rPr>
                <w:rFonts w:ascii="ＭＳ 明朝" w:hAnsi="ＭＳ 明朝"/>
                <w:color w:val="000000" w:themeColor="text1"/>
                <w:sz w:val="20"/>
                <w:szCs w:val="20"/>
              </w:rPr>
            </w:pPr>
          </w:p>
          <w:p w14:paraId="6D3CE350" w14:textId="5C64CDE5" w:rsidR="0089771D" w:rsidRPr="00CE14C0" w:rsidRDefault="0089771D"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942716" w:rsidRPr="00CE14C0">
              <w:rPr>
                <w:rFonts w:ascii="ＭＳ 明朝" w:hAnsi="ＭＳ 明朝" w:hint="eastAsia"/>
                <w:color w:val="000000" w:themeColor="text1"/>
                <w:sz w:val="20"/>
                <w:szCs w:val="20"/>
              </w:rPr>
              <w:t>令和</w:t>
            </w:r>
            <w:r w:rsidR="000B7C15" w:rsidRPr="00CE14C0">
              <w:rPr>
                <w:rFonts w:ascii="ＭＳ 明朝" w:hAnsi="ＭＳ 明朝" w:hint="eastAsia"/>
                <w:color w:val="000000" w:themeColor="text1"/>
                <w:sz w:val="20"/>
                <w:szCs w:val="20"/>
              </w:rPr>
              <w:t>６</w:t>
            </w:r>
            <w:r w:rsidR="00942716" w:rsidRPr="00CE14C0">
              <w:rPr>
                <w:rFonts w:ascii="ＭＳ 明朝" w:hAnsi="ＭＳ 明朝" w:hint="eastAsia"/>
                <w:color w:val="000000" w:themeColor="text1"/>
                <w:sz w:val="20"/>
                <w:szCs w:val="20"/>
              </w:rPr>
              <w:t>年度分のチェックリストを活用した実態把握の実施や他分掌と連携した体制整理が進んだか。・３回以上の外部研修に参加し、分掌等にフィードバックできたか。</w:t>
            </w:r>
          </w:p>
          <w:p w14:paraId="606C25AA" w14:textId="6536E05D" w:rsidR="0089771D" w:rsidRPr="00CE14C0" w:rsidRDefault="0089771D" w:rsidP="00734235">
            <w:pPr>
              <w:spacing w:line="320" w:lineRule="exact"/>
              <w:rPr>
                <w:rFonts w:ascii="ＭＳ 明朝" w:hAnsi="ＭＳ 明朝"/>
                <w:color w:val="000000" w:themeColor="text1"/>
                <w:sz w:val="20"/>
                <w:szCs w:val="20"/>
              </w:rPr>
            </w:pPr>
          </w:p>
          <w:p w14:paraId="054A3FE2" w14:textId="0C816A64" w:rsidR="00942716" w:rsidRPr="00CE14C0" w:rsidRDefault="00942716" w:rsidP="00734235">
            <w:pPr>
              <w:spacing w:line="320" w:lineRule="exact"/>
              <w:rPr>
                <w:rFonts w:ascii="ＭＳ 明朝" w:hAnsi="ＭＳ 明朝"/>
                <w:color w:val="000000" w:themeColor="text1"/>
                <w:sz w:val="20"/>
                <w:szCs w:val="20"/>
              </w:rPr>
            </w:pPr>
          </w:p>
          <w:p w14:paraId="5BDB3506" w14:textId="77777777" w:rsidR="00942716" w:rsidRPr="00CE14C0" w:rsidRDefault="00942716" w:rsidP="00734235">
            <w:pPr>
              <w:spacing w:line="320" w:lineRule="exact"/>
              <w:rPr>
                <w:rFonts w:ascii="ＭＳ 明朝" w:hAnsi="ＭＳ 明朝"/>
                <w:color w:val="000000" w:themeColor="text1"/>
                <w:sz w:val="20"/>
                <w:szCs w:val="20"/>
              </w:rPr>
            </w:pPr>
          </w:p>
          <w:p w14:paraId="4F769390" w14:textId="49394A32" w:rsidR="0089771D" w:rsidRPr="00CE14C0" w:rsidRDefault="0089771D" w:rsidP="00734235">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942716" w:rsidRPr="00CE14C0">
              <w:rPr>
                <w:rFonts w:ascii="ＭＳ 明朝" w:hAnsi="ＭＳ 明朝" w:hint="eastAsia"/>
                <w:color w:val="000000" w:themeColor="text1"/>
                <w:sz w:val="20"/>
                <w:szCs w:val="20"/>
              </w:rPr>
              <w:t>学校教育自己診断アンケートにてICT機器利用に関する調査で肯定回答85％以上を達成する。</w:t>
            </w:r>
            <w:r w:rsidR="00E40067" w:rsidRPr="00CE14C0">
              <w:rPr>
                <w:rFonts w:ascii="ＭＳ 明朝" w:hAnsi="ＭＳ 明朝" w:hint="eastAsia"/>
                <w:color w:val="000000" w:themeColor="text1"/>
                <w:sz w:val="20"/>
                <w:szCs w:val="20"/>
              </w:rPr>
              <w:t>［</w:t>
            </w:r>
            <w:r w:rsidR="00942716" w:rsidRPr="00CE14C0">
              <w:rPr>
                <w:rFonts w:ascii="ＭＳ 明朝" w:hAnsi="ＭＳ 明朝" w:hint="eastAsia"/>
                <w:color w:val="000000" w:themeColor="text1"/>
                <w:sz w:val="20"/>
                <w:szCs w:val="20"/>
              </w:rPr>
              <w:t>8</w:t>
            </w:r>
            <w:r w:rsidR="00942716" w:rsidRPr="00CE14C0">
              <w:rPr>
                <w:rFonts w:ascii="ＭＳ 明朝" w:hAnsi="ＭＳ 明朝"/>
                <w:color w:val="000000" w:themeColor="text1"/>
                <w:sz w:val="20"/>
                <w:szCs w:val="20"/>
              </w:rPr>
              <w:t>3</w:t>
            </w:r>
            <w:r w:rsidR="00942716" w:rsidRPr="00CE14C0">
              <w:rPr>
                <w:rFonts w:ascii="ＭＳ 明朝" w:hAnsi="ＭＳ 明朝" w:hint="eastAsia"/>
                <w:color w:val="000000" w:themeColor="text1"/>
                <w:sz w:val="20"/>
                <w:szCs w:val="20"/>
              </w:rPr>
              <w:t>.</w:t>
            </w:r>
            <w:r w:rsidR="00942716" w:rsidRPr="00CE14C0">
              <w:rPr>
                <w:rFonts w:ascii="ＭＳ 明朝" w:hAnsi="ＭＳ 明朝"/>
                <w:color w:val="000000" w:themeColor="text1"/>
                <w:sz w:val="20"/>
                <w:szCs w:val="20"/>
              </w:rPr>
              <w:t>6</w:t>
            </w:r>
            <w:r w:rsidR="00E40067" w:rsidRPr="00CE14C0">
              <w:rPr>
                <w:rFonts w:ascii="ＭＳ 明朝" w:hAnsi="ＭＳ 明朝" w:hint="eastAsia"/>
                <w:color w:val="000000" w:themeColor="text1"/>
                <w:sz w:val="20"/>
                <w:szCs w:val="20"/>
              </w:rPr>
              <w:t>％</w:t>
            </w:r>
            <w:r w:rsidR="00E40067" w:rsidRPr="00CE14C0">
              <w:rPr>
                <w:rFonts w:ascii="ＭＳ 明朝" w:hAnsi="ＭＳ 明朝"/>
                <w:color w:val="000000" w:themeColor="text1"/>
                <w:sz w:val="20"/>
                <w:szCs w:val="20"/>
              </w:rPr>
              <w:t>］</w:t>
            </w:r>
          </w:p>
          <w:p w14:paraId="1307E9AF" w14:textId="6363880F" w:rsidR="0089771D" w:rsidRPr="00CE14C0" w:rsidRDefault="0089771D" w:rsidP="00734235">
            <w:pPr>
              <w:spacing w:line="320" w:lineRule="exact"/>
              <w:rPr>
                <w:rFonts w:ascii="ＭＳ 明朝" w:hAnsi="ＭＳ 明朝"/>
                <w:color w:val="000000" w:themeColor="text1"/>
                <w:sz w:val="20"/>
                <w:szCs w:val="20"/>
              </w:rPr>
            </w:pPr>
          </w:p>
          <w:p w14:paraId="7C67A1A7" w14:textId="77777777" w:rsidR="0089771D" w:rsidRPr="00CE14C0" w:rsidRDefault="0089771D" w:rsidP="00734235">
            <w:pPr>
              <w:spacing w:line="320" w:lineRule="exact"/>
              <w:rPr>
                <w:rFonts w:ascii="ＭＳ 明朝" w:hAnsi="ＭＳ 明朝"/>
                <w:color w:val="000000" w:themeColor="text1"/>
                <w:sz w:val="20"/>
                <w:szCs w:val="20"/>
              </w:rPr>
            </w:pPr>
          </w:p>
          <w:p w14:paraId="49F20A77" w14:textId="7DAB1C54" w:rsidR="0089771D" w:rsidRPr="00CE14C0" w:rsidRDefault="0089771D" w:rsidP="00942716">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942716" w:rsidRPr="00CE14C0">
              <w:rPr>
                <w:rFonts w:ascii="ＭＳ 明朝" w:hAnsi="ＭＳ 明朝" w:hint="eastAsia"/>
                <w:color w:val="000000" w:themeColor="text1"/>
                <w:sz w:val="20"/>
                <w:szCs w:val="20"/>
              </w:rPr>
              <w:t>長期欠席児童生徒への</w:t>
            </w:r>
            <w:r w:rsidR="000B7C15" w:rsidRPr="00CE14C0">
              <w:rPr>
                <w:rFonts w:ascii="ＭＳ 明朝" w:hAnsi="ＭＳ 明朝" w:hint="eastAsia"/>
                <w:color w:val="000000" w:themeColor="text1"/>
                <w:sz w:val="20"/>
                <w:szCs w:val="20"/>
              </w:rPr>
              <w:t>１</w:t>
            </w:r>
            <w:r w:rsidR="00942716" w:rsidRPr="00CE14C0">
              <w:rPr>
                <w:rFonts w:ascii="ＭＳ 明朝" w:hAnsi="ＭＳ 明朝" w:hint="eastAsia"/>
                <w:color w:val="000000" w:themeColor="text1"/>
                <w:sz w:val="20"/>
                <w:szCs w:val="20"/>
              </w:rPr>
              <w:t>人</w:t>
            </w:r>
            <w:r w:rsidR="000B7C15" w:rsidRPr="00CE14C0">
              <w:rPr>
                <w:rFonts w:ascii="ＭＳ 明朝" w:hAnsi="ＭＳ 明朝" w:hint="eastAsia"/>
                <w:color w:val="000000" w:themeColor="text1"/>
                <w:sz w:val="20"/>
                <w:szCs w:val="20"/>
              </w:rPr>
              <w:t>１</w:t>
            </w:r>
            <w:r w:rsidR="002E502E" w:rsidRPr="00CE14C0">
              <w:rPr>
                <w:rFonts w:ascii="ＭＳ 明朝" w:hAnsi="ＭＳ 明朝" w:hint="eastAsia"/>
                <w:color w:val="000000" w:themeColor="text1"/>
                <w:sz w:val="20"/>
                <w:szCs w:val="20"/>
              </w:rPr>
              <w:t>台端末の貸出を実施し、</w:t>
            </w:r>
            <w:r w:rsidR="00942716" w:rsidRPr="00CE14C0">
              <w:rPr>
                <w:rFonts w:ascii="ＭＳ 明朝" w:hAnsi="ＭＳ 明朝" w:hint="eastAsia"/>
                <w:color w:val="000000" w:themeColor="text1"/>
                <w:sz w:val="20"/>
                <w:szCs w:val="20"/>
              </w:rPr>
              <w:t>オンライン授業を実施しする</w:t>
            </w:r>
            <w:r w:rsidR="002E502E" w:rsidRPr="00CE14C0">
              <w:rPr>
                <w:rFonts w:ascii="ＭＳ 明朝" w:hAnsi="ＭＳ 明朝" w:hint="eastAsia"/>
                <w:color w:val="000000" w:themeColor="text1"/>
                <w:sz w:val="20"/>
                <w:szCs w:val="20"/>
              </w:rPr>
              <w:t>ことができたか</w:t>
            </w:r>
            <w:r w:rsidR="00942716" w:rsidRPr="00CE14C0">
              <w:rPr>
                <w:rFonts w:ascii="ＭＳ 明朝" w:hAnsi="ＭＳ 明朝" w:hint="eastAsia"/>
                <w:color w:val="000000" w:themeColor="text1"/>
                <w:sz w:val="20"/>
                <w:szCs w:val="20"/>
              </w:rPr>
              <w:t>。</w:t>
            </w:r>
          </w:p>
        </w:tc>
        <w:tc>
          <w:tcPr>
            <w:tcW w:w="2977" w:type="dxa"/>
            <w:tcBorders>
              <w:left w:val="dashed" w:sz="4" w:space="0" w:color="auto"/>
              <w:bottom w:val="single" w:sz="4" w:space="0" w:color="auto"/>
              <w:right w:val="single" w:sz="4" w:space="0" w:color="auto"/>
            </w:tcBorders>
            <w:shd w:val="clear" w:color="auto" w:fill="auto"/>
            <w:vAlign w:val="center"/>
          </w:tcPr>
          <w:p w14:paraId="65885FAE" w14:textId="77777777" w:rsidR="0089771D" w:rsidRPr="00CE14C0" w:rsidRDefault="0089771D" w:rsidP="00D47F1C">
            <w:pPr>
              <w:spacing w:line="320" w:lineRule="exact"/>
              <w:jc w:val="center"/>
              <w:rPr>
                <w:rFonts w:ascii="ＭＳ 明朝" w:hAnsi="ＭＳ 明朝"/>
                <w:color w:val="000000" w:themeColor="text1"/>
                <w:sz w:val="20"/>
                <w:szCs w:val="20"/>
              </w:rPr>
            </w:pPr>
          </w:p>
        </w:tc>
      </w:tr>
      <w:tr w:rsidR="00B43DCE" w:rsidRPr="00CE14C0"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9F1F535" w:rsidR="00D47F1C" w:rsidRPr="00CE14C0" w:rsidRDefault="00D47F1C" w:rsidP="000B336A">
            <w:pPr>
              <w:spacing w:line="320" w:lineRule="exact"/>
              <w:ind w:left="113" w:right="113"/>
              <w:jc w:val="center"/>
              <w:rPr>
                <w:rFonts w:ascii="ＭＳ 明朝" w:hAnsi="ＭＳ 明朝"/>
                <w:color w:val="000000" w:themeColor="text1"/>
                <w:spacing w:val="-20"/>
                <w:sz w:val="20"/>
                <w:szCs w:val="20"/>
              </w:rPr>
            </w:pPr>
            <w:r w:rsidRPr="00CE14C0">
              <w:rPr>
                <w:rFonts w:ascii="ＭＳ 明朝" w:hAnsi="ＭＳ 明朝" w:hint="eastAsia"/>
                <w:color w:val="000000" w:themeColor="text1"/>
                <w:spacing w:val="-20"/>
                <w:sz w:val="20"/>
                <w:szCs w:val="20"/>
              </w:rPr>
              <w:lastRenderedPageBreak/>
              <w:t xml:space="preserve">２　</w:t>
            </w:r>
            <w:r w:rsidR="000B336A" w:rsidRPr="00CE14C0">
              <w:rPr>
                <w:rFonts w:ascii="ＭＳ 明朝" w:hAnsi="ＭＳ 明朝" w:hint="eastAsia"/>
                <w:color w:val="000000" w:themeColor="text1"/>
                <w:spacing w:val="-20"/>
                <w:sz w:val="20"/>
                <w:szCs w:val="20"/>
              </w:rPr>
              <w:t>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5C101E76"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（１）</w:t>
            </w:r>
            <w:r w:rsidR="0085748D" w:rsidRPr="00CE14C0">
              <w:rPr>
                <w:rFonts w:ascii="ＭＳ 明朝" w:hAnsi="ＭＳ 明朝" w:hint="eastAsia"/>
                <w:color w:val="000000" w:themeColor="text1"/>
                <w:sz w:val="20"/>
                <w:szCs w:val="20"/>
              </w:rPr>
              <w:t>個人情報の適切な管理システムの運用と改善</w:t>
            </w:r>
          </w:p>
          <w:p w14:paraId="064F660F" w14:textId="77777777"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25D85052" w14:textId="00E9D5DA"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25BDC9A3" w14:textId="77777777" w:rsidR="002E502E" w:rsidRPr="00CE14C0" w:rsidRDefault="002E502E"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CE14C0" w:rsidRDefault="00D47F1C" w:rsidP="00D47F1C">
            <w:pPr>
              <w:spacing w:line="320" w:lineRule="exact"/>
              <w:rPr>
                <w:rFonts w:ascii="ＭＳ 明朝" w:hAnsi="ＭＳ 明朝"/>
                <w:color w:val="000000" w:themeColor="text1"/>
                <w:sz w:val="20"/>
                <w:szCs w:val="20"/>
              </w:rPr>
            </w:pPr>
          </w:p>
          <w:p w14:paraId="14D4B528" w14:textId="5F647EB4" w:rsidR="00D47F1C" w:rsidRPr="00CE14C0" w:rsidRDefault="00D47F1C"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（２）</w:t>
            </w:r>
            <w:r w:rsidR="0085748D" w:rsidRPr="00CE14C0">
              <w:rPr>
                <w:rFonts w:ascii="ＭＳ 明朝" w:hAnsi="ＭＳ 明朝" w:hint="eastAsia"/>
                <w:color w:val="000000" w:themeColor="text1"/>
                <w:sz w:val="20"/>
                <w:szCs w:val="20"/>
              </w:rPr>
              <w:t>大災害等、不測の事態から児童生徒を守る校内設備。組織体制の向上</w:t>
            </w:r>
          </w:p>
          <w:p w14:paraId="3F368211" w14:textId="77777777"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2928AB68" w14:textId="77777777" w:rsidR="00D47F1C" w:rsidRPr="00CE14C0" w:rsidRDefault="00D47F1C" w:rsidP="00D47F1C">
            <w:pPr>
              <w:spacing w:line="320" w:lineRule="exact"/>
              <w:ind w:left="200" w:hangingChars="100" w:hanging="200"/>
              <w:rPr>
                <w:rFonts w:ascii="ＭＳ 明朝" w:hAnsi="ＭＳ 明朝"/>
                <w:color w:val="000000" w:themeColor="text1"/>
                <w:sz w:val="20"/>
                <w:szCs w:val="20"/>
              </w:rPr>
            </w:pPr>
          </w:p>
          <w:p w14:paraId="18447778" w14:textId="77777777" w:rsidR="00D47F1C" w:rsidRPr="00CE14C0" w:rsidRDefault="00D47F1C" w:rsidP="00D47F1C">
            <w:pPr>
              <w:spacing w:line="320" w:lineRule="exact"/>
              <w:rPr>
                <w:rFonts w:ascii="ＭＳ 明朝" w:hAnsi="ＭＳ 明朝"/>
                <w:color w:val="000000" w:themeColor="text1"/>
                <w:sz w:val="20"/>
                <w:szCs w:val="20"/>
              </w:rPr>
            </w:pPr>
          </w:p>
          <w:p w14:paraId="15A80366" w14:textId="77777777" w:rsidR="00D47F1C" w:rsidRPr="00CE14C0" w:rsidRDefault="00D47F1C" w:rsidP="00D47F1C">
            <w:pPr>
              <w:spacing w:line="320" w:lineRule="exact"/>
              <w:rPr>
                <w:rFonts w:ascii="ＭＳ 明朝" w:hAnsi="ＭＳ 明朝"/>
                <w:color w:val="000000" w:themeColor="text1"/>
                <w:sz w:val="20"/>
                <w:szCs w:val="20"/>
              </w:rPr>
            </w:pPr>
          </w:p>
          <w:p w14:paraId="69971A7F" w14:textId="77777777" w:rsidR="00D47F1C" w:rsidRPr="00CE14C0" w:rsidRDefault="00D47F1C" w:rsidP="00D47F1C">
            <w:pPr>
              <w:spacing w:line="320" w:lineRule="exact"/>
              <w:rPr>
                <w:rFonts w:ascii="ＭＳ 明朝" w:hAnsi="ＭＳ 明朝"/>
                <w:color w:val="000000" w:themeColor="text1"/>
                <w:sz w:val="20"/>
                <w:szCs w:val="20"/>
              </w:rPr>
            </w:pPr>
          </w:p>
          <w:p w14:paraId="64E06E0D" w14:textId="77777777" w:rsidR="00D47F1C" w:rsidRPr="00CE14C0" w:rsidRDefault="00D47F1C" w:rsidP="00D47F1C">
            <w:pPr>
              <w:spacing w:line="320" w:lineRule="exact"/>
              <w:rPr>
                <w:rFonts w:ascii="ＭＳ 明朝" w:hAnsi="ＭＳ 明朝"/>
                <w:color w:val="000000" w:themeColor="text1"/>
                <w:sz w:val="20"/>
                <w:szCs w:val="20"/>
              </w:rPr>
            </w:pPr>
          </w:p>
          <w:p w14:paraId="10EAC27D" w14:textId="77777777" w:rsidR="00D47F1C" w:rsidRPr="00CE14C0" w:rsidRDefault="00D47F1C" w:rsidP="00D47F1C">
            <w:pPr>
              <w:spacing w:line="320" w:lineRule="exact"/>
              <w:rPr>
                <w:rFonts w:ascii="ＭＳ 明朝" w:hAnsi="ＭＳ 明朝"/>
                <w:color w:val="000000" w:themeColor="text1"/>
                <w:sz w:val="20"/>
                <w:szCs w:val="20"/>
              </w:rPr>
            </w:pPr>
          </w:p>
          <w:p w14:paraId="1934001E" w14:textId="77777777" w:rsidR="00D47F1C" w:rsidRPr="00CE14C0" w:rsidRDefault="00D47F1C" w:rsidP="00D47F1C">
            <w:pPr>
              <w:spacing w:line="320" w:lineRule="exact"/>
              <w:rPr>
                <w:rFonts w:ascii="ＭＳ 明朝" w:hAnsi="ＭＳ 明朝"/>
                <w:color w:val="000000" w:themeColor="text1"/>
                <w:sz w:val="20"/>
                <w:szCs w:val="20"/>
              </w:rPr>
            </w:pPr>
          </w:p>
          <w:p w14:paraId="7AF5360B" w14:textId="77777777" w:rsidR="00D47F1C" w:rsidRPr="00CE14C0" w:rsidRDefault="00D47F1C" w:rsidP="00D47F1C">
            <w:pPr>
              <w:spacing w:line="320" w:lineRule="exact"/>
              <w:rPr>
                <w:rFonts w:ascii="ＭＳ 明朝" w:hAnsi="ＭＳ 明朝"/>
                <w:color w:val="000000" w:themeColor="text1"/>
                <w:sz w:val="20"/>
                <w:szCs w:val="20"/>
              </w:rPr>
            </w:pPr>
          </w:p>
          <w:p w14:paraId="2C273836" w14:textId="77777777" w:rsidR="00D47F1C" w:rsidRPr="00CE14C0" w:rsidRDefault="00D47F1C" w:rsidP="00D47F1C">
            <w:pPr>
              <w:spacing w:line="320" w:lineRule="exact"/>
              <w:rPr>
                <w:rFonts w:ascii="ＭＳ 明朝" w:hAnsi="ＭＳ 明朝"/>
                <w:color w:val="000000" w:themeColor="text1"/>
                <w:sz w:val="20"/>
                <w:szCs w:val="20"/>
              </w:rPr>
            </w:pPr>
          </w:p>
          <w:p w14:paraId="77A43EF7" w14:textId="77777777" w:rsidR="00D47F1C" w:rsidRPr="00CE14C0" w:rsidRDefault="00D47F1C" w:rsidP="00D47F1C">
            <w:pPr>
              <w:spacing w:line="320" w:lineRule="exact"/>
              <w:rPr>
                <w:rFonts w:ascii="ＭＳ 明朝" w:hAnsi="ＭＳ 明朝"/>
                <w:color w:val="000000" w:themeColor="text1"/>
                <w:sz w:val="20"/>
                <w:szCs w:val="20"/>
              </w:rPr>
            </w:pPr>
          </w:p>
          <w:p w14:paraId="73107147" w14:textId="77777777" w:rsidR="00D47F1C" w:rsidRPr="00CE14C0" w:rsidRDefault="00D47F1C" w:rsidP="00D47F1C">
            <w:pPr>
              <w:spacing w:line="320" w:lineRule="exact"/>
              <w:rPr>
                <w:rFonts w:ascii="ＭＳ 明朝" w:hAnsi="ＭＳ 明朝"/>
                <w:color w:val="000000" w:themeColor="text1"/>
                <w:sz w:val="20"/>
                <w:szCs w:val="20"/>
              </w:rPr>
            </w:pPr>
          </w:p>
          <w:p w14:paraId="58D6B231" w14:textId="1BEA7438" w:rsidR="00D47F1C" w:rsidRPr="00CE14C0" w:rsidRDefault="00D47F1C" w:rsidP="00D47F1C">
            <w:pPr>
              <w:spacing w:line="320" w:lineRule="exact"/>
              <w:rPr>
                <w:rFonts w:ascii="ＭＳ 明朝" w:hAnsi="ＭＳ 明朝"/>
                <w:color w:val="000000" w:themeColor="text1"/>
                <w:sz w:val="20"/>
                <w:szCs w:val="20"/>
              </w:rPr>
            </w:pPr>
          </w:p>
          <w:p w14:paraId="0C795885" w14:textId="036C6A9A" w:rsidR="00D47F1C" w:rsidRPr="00CE14C0" w:rsidRDefault="00D47F1C" w:rsidP="00D47F1C">
            <w:pPr>
              <w:spacing w:line="320" w:lineRule="exact"/>
              <w:rPr>
                <w:rFonts w:ascii="ＭＳ 明朝" w:hAnsi="ＭＳ 明朝"/>
                <w:color w:val="000000" w:themeColor="text1"/>
                <w:sz w:val="20"/>
                <w:szCs w:val="20"/>
              </w:rPr>
            </w:pPr>
          </w:p>
          <w:p w14:paraId="714255B5" w14:textId="18DEF0B3" w:rsidR="00D47F1C" w:rsidRPr="00CE14C0" w:rsidRDefault="00D47F1C" w:rsidP="00D47F1C">
            <w:pPr>
              <w:spacing w:line="320" w:lineRule="exact"/>
              <w:rPr>
                <w:rFonts w:ascii="ＭＳ 明朝" w:hAnsi="ＭＳ 明朝"/>
                <w:color w:val="000000" w:themeColor="text1"/>
                <w:sz w:val="20"/>
                <w:szCs w:val="20"/>
              </w:rPr>
            </w:pPr>
          </w:p>
          <w:p w14:paraId="3BC4C4E4" w14:textId="2BB22DC4" w:rsidR="00D47F1C" w:rsidRPr="00CE14C0" w:rsidRDefault="00D47F1C" w:rsidP="00D47F1C">
            <w:pPr>
              <w:spacing w:line="320" w:lineRule="exact"/>
              <w:rPr>
                <w:rFonts w:ascii="ＭＳ 明朝" w:hAnsi="ＭＳ 明朝"/>
                <w:color w:val="000000" w:themeColor="text1"/>
                <w:sz w:val="20"/>
                <w:szCs w:val="20"/>
              </w:rPr>
            </w:pPr>
          </w:p>
          <w:p w14:paraId="6D928FF1" w14:textId="641E8142" w:rsidR="00D47F1C" w:rsidRPr="00CE14C0" w:rsidRDefault="00D47F1C" w:rsidP="00D47F1C">
            <w:pPr>
              <w:spacing w:line="320" w:lineRule="exact"/>
              <w:rPr>
                <w:rFonts w:ascii="ＭＳ 明朝" w:hAnsi="ＭＳ 明朝"/>
                <w:color w:val="000000" w:themeColor="text1"/>
                <w:sz w:val="20"/>
                <w:szCs w:val="20"/>
              </w:rPr>
            </w:pPr>
          </w:p>
          <w:p w14:paraId="36565800" w14:textId="1EA11736" w:rsidR="00095925" w:rsidRPr="00CE14C0" w:rsidRDefault="00095925" w:rsidP="00D47F1C">
            <w:pPr>
              <w:spacing w:line="320" w:lineRule="exact"/>
              <w:rPr>
                <w:rFonts w:ascii="ＭＳ 明朝" w:hAnsi="ＭＳ 明朝"/>
                <w:color w:val="000000" w:themeColor="text1"/>
                <w:sz w:val="20"/>
                <w:szCs w:val="20"/>
              </w:rPr>
            </w:pPr>
          </w:p>
          <w:p w14:paraId="250438E7" w14:textId="61C5AA90" w:rsidR="00F54B6E" w:rsidRPr="00CE14C0" w:rsidRDefault="00F54B6E" w:rsidP="00D47F1C">
            <w:pPr>
              <w:spacing w:line="320" w:lineRule="exact"/>
              <w:rPr>
                <w:rFonts w:ascii="ＭＳ 明朝" w:hAnsi="ＭＳ 明朝"/>
                <w:color w:val="000000" w:themeColor="text1"/>
                <w:sz w:val="20"/>
                <w:szCs w:val="20"/>
              </w:rPr>
            </w:pPr>
          </w:p>
          <w:p w14:paraId="772D3A30" w14:textId="77777777" w:rsidR="004F32C1" w:rsidRPr="00CE14C0" w:rsidRDefault="004F32C1" w:rsidP="00D47F1C">
            <w:pPr>
              <w:spacing w:line="320" w:lineRule="exact"/>
              <w:rPr>
                <w:rFonts w:ascii="ＭＳ 明朝" w:hAnsi="ＭＳ 明朝"/>
                <w:color w:val="000000" w:themeColor="text1"/>
                <w:sz w:val="20"/>
                <w:szCs w:val="20"/>
              </w:rPr>
            </w:pPr>
          </w:p>
          <w:p w14:paraId="79280045" w14:textId="77777777" w:rsidR="00F54B6E" w:rsidRPr="00CE14C0" w:rsidRDefault="00F54B6E" w:rsidP="00D47F1C">
            <w:pPr>
              <w:spacing w:line="320" w:lineRule="exact"/>
              <w:rPr>
                <w:rFonts w:ascii="ＭＳ 明朝" w:hAnsi="ＭＳ 明朝"/>
                <w:color w:val="000000" w:themeColor="text1"/>
                <w:sz w:val="20"/>
                <w:szCs w:val="20"/>
              </w:rPr>
            </w:pPr>
          </w:p>
          <w:p w14:paraId="1306BB3E" w14:textId="0449F6D2" w:rsidR="00C438B9" w:rsidRPr="00CE14C0" w:rsidRDefault="00C438B9" w:rsidP="00D47F1C">
            <w:pPr>
              <w:spacing w:line="320" w:lineRule="exact"/>
              <w:rPr>
                <w:rFonts w:ascii="ＭＳ 明朝" w:hAnsi="ＭＳ 明朝"/>
                <w:color w:val="000000" w:themeColor="text1"/>
                <w:sz w:val="20"/>
                <w:szCs w:val="20"/>
              </w:rPr>
            </w:pPr>
          </w:p>
          <w:p w14:paraId="10BAFFD9" w14:textId="024C0615" w:rsidR="00C438B9" w:rsidRPr="00CE14C0" w:rsidRDefault="00C438B9" w:rsidP="00D47F1C">
            <w:pPr>
              <w:spacing w:line="320" w:lineRule="exact"/>
              <w:rPr>
                <w:rFonts w:ascii="ＭＳ 明朝" w:hAnsi="ＭＳ 明朝"/>
                <w:color w:val="000000" w:themeColor="text1"/>
                <w:sz w:val="20"/>
                <w:szCs w:val="20"/>
              </w:rPr>
            </w:pPr>
          </w:p>
          <w:p w14:paraId="243B883E" w14:textId="77777777" w:rsidR="00C438B9" w:rsidRPr="00CE14C0" w:rsidRDefault="00C438B9" w:rsidP="00D47F1C">
            <w:pPr>
              <w:spacing w:line="320" w:lineRule="exact"/>
              <w:rPr>
                <w:rFonts w:ascii="ＭＳ 明朝" w:hAnsi="ＭＳ 明朝"/>
                <w:color w:val="000000" w:themeColor="text1"/>
                <w:sz w:val="20"/>
                <w:szCs w:val="20"/>
              </w:rPr>
            </w:pPr>
          </w:p>
          <w:p w14:paraId="2D14F39D" w14:textId="77777777" w:rsidR="00A4632D" w:rsidRPr="00CE14C0" w:rsidRDefault="00D47F1C"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（３）</w:t>
            </w:r>
            <w:r w:rsidR="0085748D" w:rsidRPr="00CE14C0">
              <w:rPr>
                <w:rFonts w:ascii="ＭＳ 明朝" w:hAnsi="ＭＳ 明朝" w:hint="eastAsia"/>
                <w:color w:val="000000" w:themeColor="text1"/>
                <w:sz w:val="20"/>
                <w:szCs w:val="20"/>
              </w:rPr>
              <w:t>校内マニュア</w:t>
            </w:r>
          </w:p>
          <w:p w14:paraId="6E4AA3D4" w14:textId="77777777" w:rsidR="00C01F35"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ルに即した</w:t>
            </w:r>
            <w:r w:rsidR="00C01F35" w:rsidRPr="00CE14C0">
              <w:rPr>
                <w:rFonts w:ascii="ＭＳ 明朝" w:hAnsi="ＭＳ 明朝" w:hint="eastAsia"/>
                <w:color w:val="000000" w:themeColor="text1"/>
                <w:sz w:val="20"/>
                <w:szCs w:val="20"/>
              </w:rPr>
              <w:t>安全</w:t>
            </w:r>
            <w:r w:rsidRPr="00CE14C0">
              <w:rPr>
                <w:rFonts w:ascii="ＭＳ 明朝" w:hAnsi="ＭＳ 明朝" w:hint="eastAsia"/>
                <w:color w:val="000000" w:themeColor="text1"/>
                <w:sz w:val="20"/>
                <w:szCs w:val="20"/>
              </w:rPr>
              <w:t>安</w:t>
            </w:r>
          </w:p>
          <w:p w14:paraId="50C62D0A" w14:textId="32652BB6"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心な医療的ケア・救</w:t>
            </w:r>
          </w:p>
          <w:p w14:paraId="5EA85A44" w14:textId="77777777"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急搬送を伴うよう</w:t>
            </w:r>
          </w:p>
          <w:p w14:paraId="21BC653D" w14:textId="77777777"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な体調急変時の対</w:t>
            </w:r>
          </w:p>
          <w:p w14:paraId="1FEA9656" w14:textId="77777777"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応力向上及び食物</w:t>
            </w:r>
          </w:p>
          <w:p w14:paraId="6B0458BC" w14:textId="77777777"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アレルギー対応に</w:t>
            </w:r>
          </w:p>
          <w:p w14:paraId="78519C01" w14:textId="77777777" w:rsidR="00A4632D"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関する取組みの継</w:t>
            </w:r>
          </w:p>
          <w:p w14:paraId="3F7EF651" w14:textId="20CD2001" w:rsidR="00D47F1C" w:rsidRPr="00CE14C0" w:rsidRDefault="0085748D" w:rsidP="00D47F1C">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続</w:t>
            </w:r>
          </w:p>
          <w:p w14:paraId="04BC4637" w14:textId="77777777" w:rsidR="00D47F1C" w:rsidRPr="00CE14C0" w:rsidRDefault="00D47F1C" w:rsidP="00D47F1C">
            <w:pPr>
              <w:spacing w:line="320" w:lineRule="exact"/>
              <w:rPr>
                <w:rFonts w:ascii="ＭＳ 明朝" w:hAnsi="ＭＳ 明朝"/>
                <w:color w:val="000000" w:themeColor="text1"/>
                <w:sz w:val="20"/>
                <w:szCs w:val="20"/>
              </w:rPr>
            </w:pPr>
          </w:p>
          <w:p w14:paraId="45DE55B7" w14:textId="77777777" w:rsidR="00D47F1C" w:rsidRPr="00CE14C0" w:rsidRDefault="00D47F1C" w:rsidP="00D47F1C">
            <w:pPr>
              <w:spacing w:line="320" w:lineRule="exact"/>
              <w:rPr>
                <w:rFonts w:ascii="ＭＳ 明朝" w:hAnsi="ＭＳ 明朝"/>
                <w:color w:val="000000" w:themeColor="text1"/>
                <w:sz w:val="20"/>
                <w:szCs w:val="20"/>
              </w:rPr>
            </w:pPr>
          </w:p>
          <w:p w14:paraId="2CEA4025" w14:textId="7AF3BCFF" w:rsidR="00C46058" w:rsidRPr="00CE14C0" w:rsidRDefault="00C46058" w:rsidP="00D47F1C">
            <w:pPr>
              <w:spacing w:line="320" w:lineRule="exact"/>
              <w:rPr>
                <w:rFonts w:ascii="ＭＳ 明朝" w:hAnsi="ＭＳ 明朝"/>
                <w:color w:val="000000" w:themeColor="text1"/>
                <w:sz w:val="20"/>
                <w:szCs w:val="20"/>
              </w:rPr>
            </w:pPr>
          </w:p>
          <w:p w14:paraId="73A68DDA" w14:textId="579CD0EA" w:rsidR="00154F68" w:rsidRPr="00CE14C0" w:rsidRDefault="00154F68" w:rsidP="00D47F1C">
            <w:pPr>
              <w:spacing w:line="320" w:lineRule="exact"/>
              <w:rPr>
                <w:rFonts w:ascii="ＭＳ 明朝" w:hAnsi="ＭＳ 明朝"/>
                <w:color w:val="000000" w:themeColor="text1"/>
                <w:sz w:val="20"/>
                <w:szCs w:val="20"/>
              </w:rPr>
            </w:pPr>
          </w:p>
          <w:p w14:paraId="3607906D" w14:textId="77777777" w:rsidR="00154F68" w:rsidRPr="00CE14C0" w:rsidRDefault="00154F68" w:rsidP="00D47F1C">
            <w:pPr>
              <w:spacing w:line="320" w:lineRule="exact"/>
              <w:rPr>
                <w:rFonts w:ascii="ＭＳ 明朝" w:hAnsi="ＭＳ 明朝"/>
                <w:color w:val="000000" w:themeColor="text1"/>
                <w:sz w:val="20"/>
                <w:szCs w:val="20"/>
              </w:rPr>
            </w:pPr>
          </w:p>
          <w:p w14:paraId="7D721E2B" w14:textId="77777777" w:rsidR="00C438B9" w:rsidRPr="00CE14C0" w:rsidRDefault="00C438B9" w:rsidP="00D47F1C">
            <w:pPr>
              <w:spacing w:line="320" w:lineRule="exact"/>
              <w:rPr>
                <w:rFonts w:ascii="ＭＳ 明朝" w:hAnsi="ＭＳ 明朝"/>
                <w:color w:val="000000" w:themeColor="text1"/>
                <w:sz w:val="20"/>
                <w:szCs w:val="20"/>
              </w:rPr>
            </w:pPr>
          </w:p>
          <w:p w14:paraId="08FA0193" w14:textId="77777777" w:rsidR="00A4632D" w:rsidRPr="00CE14C0" w:rsidRDefault="00D47F1C" w:rsidP="00154F68">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（４）</w:t>
            </w:r>
            <w:r w:rsidR="00A4632D" w:rsidRPr="00CE14C0">
              <w:rPr>
                <w:rFonts w:ascii="ＭＳ 明朝" w:hAnsi="ＭＳ 明朝" w:hint="eastAsia"/>
                <w:color w:val="000000" w:themeColor="text1"/>
                <w:sz w:val="20"/>
                <w:szCs w:val="20"/>
              </w:rPr>
              <w:t>訪問教育につ</w:t>
            </w:r>
          </w:p>
          <w:p w14:paraId="7B535136" w14:textId="77777777" w:rsidR="00A4632D" w:rsidRPr="00CE14C0" w:rsidRDefault="00A4632D" w:rsidP="00154F68">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いて合理的配慮を</w:t>
            </w:r>
          </w:p>
          <w:p w14:paraId="574F56DE" w14:textId="77777777" w:rsidR="00A4632D" w:rsidRPr="00CE14C0" w:rsidRDefault="00A4632D" w:rsidP="00154F68">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基にした教育環境</w:t>
            </w:r>
          </w:p>
          <w:p w14:paraId="119FEC49" w14:textId="465F766F" w:rsidR="00124C21" w:rsidRPr="00CE14C0" w:rsidRDefault="00A4632D" w:rsidP="00154F68">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整備</w:t>
            </w:r>
          </w:p>
          <w:p w14:paraId="70EFC97F" w14:textId="7DBC5B57" w:rsidR="00124C21" w:rsidRPr="00CE14C0" w:rsidRDefault="00124C21" w:rsidP="00095925">
            <w:pPr>
              <w:spacing w:line="320" w:lineRule="exact"/>
              <w:ind w:left="200" w:hangingChars="100" w:hanging="200"/>
              <w:rPr>
                <w:rFonts w:ascii="ＭＳ 明朝" w:hAnsi="ＭＳ 明朝"/>
                <w:color w:val="000000" w:themeColor="text1"/>
                <w:sz w:val="20"/>
                <w:szCs w:val="20"/>
              </w:rPr>
            </w:pPr>
          </w:p>
          <w:p w14:paraId="3396A65A" w14:textId="77777777" w:rsidR="005B681D" w:rsidRPr="00CE14C0" w:rsidRDefault="00D47F1C" w:rsidP="00D47F1C">
            <w:pPr>
              <w:spacing w:line="320" w:lineRule="exact"/>
              <w:ind w:left="200" w:hangingChars="100" w:hanging="200"/>
              <w:rPr>
                <w:rFonts w:ascii="ＭＳ 明朝" w:hAnsi="ＭＳ 明朝"/>
                <w:color w:val="000000" w:themeColor="text1"/>
                <w:sz w:val="18"/>
                <w:szCs w:val="20"/>
              </w:rPr>
            </w:pPr>
            <w:r w:rsidRPr="00CE14C0">
              <w:rPr>
                <w:rFonts w:ascii="ＭＳ 明朝" w:hAnsi="ＭＳ 明朝" w:hint="eastAsia"/>
                <w:color w:val="000000" w:themeColor="text1"/>
                <w:sz w:val="20"/>
                <w:szCs w:val="20"/>
              </w:rPr>
              <w:t>（５）</w:t>
            </w:r>
            <w:r w:rsidRPr="00CE14C0">
              <w:rPr>
                <w:rFonts w:ascii="ＭＳ 明朝" w:hAnsi="ＭＳ 明朝" w:hint="eastAsia"/>
                <w:color w:val="000000" w:themeColor="text1"/>
                <w:sz w:val="18"/>
                <w:szCs w:val="20"/>
              </w:rPr>
              <w:t>学校</w:t>
            </w:r>
            <w:r w:rsidRPr="00CE14C0">
              <w:rPr>
                <w:rFonts w:ascii="ＭＳ 明朝" w:hAnsi="ＭＳ 明朝"/>
                <w:color w:val="000000" w:themeColor="text1"/>
                <w:sz w:val="18"/>
                <w:szCs w:val="20"/>
              </w:rPr>
              <w:t>HP</w:t>
            </w:r>
            <w:r w:rsidRPr="00CE14C0">
              <w:rPr>
                <w:rFonts w:ascii="ＭＳ 明朝" w:hAnsi="ＭＳ 明朝" w:hint="eastAsia"/>
                <w:color w:val="000000" w:themeColor="text1"/>
                <w:sz w:val="18"/>
                <w:szCs w:val="20"/>
              </w:rPr>
              <w:t>やき</w:t>
            </w:r>
          </w:p>
          <w:p w14:paraId="7035EE79" w14:textId="77777777" w:rsidR="005B681D" w:rsidRPr="00CE14C0" w:rsidRDefault="00D47F1C" w:rsidP="00D47F1C">
            <w:pPr>
              <w:spacing w:line="320" w:lineRule="exact"/>
              <w:ind w:left="180" w:hangingChars="100" w:hanging="180"/>
              <w:rPr>
                <w:rFonts w:ascii="ＭＳ 明朝" w:hAnsi="ＭＳ 明朝"/>
                <w:color w:val="000000" w:themeColor="text1"/>
                <w:sz w:val="18"/>
                <w:szCs w:val="20"/>
              </w:rPr>
            </w:pPr>
            <w:r w:rsidRPr="00CE14C0">
              <w:rPr>
                <w:rFonts w:ascii="ＭＳ 明朝" w:hAnsi="ＭＳ 明朝" w:hint="eastAsia"/>
                <w:color w:val="000000" w:themeColor="text1"/>
                <w:sz w:val="18"/>
                <w:szCs w:val="20"/>
              </w:rPr>
              <w:t>め細やかなメール</w:t>
            </w:r>
          </w:p>
          <w:p w14:paraId="109BF8BB" w14:textId="77777777" w:rsidR="005B681D" w:rsidRPr="00CE14C0" w:rsidRDefault="00D47F1C" w:rsidP="00D47F1C">
            <w:pPr>
              <w:spacing w:line="320" w:lineRule="exact"/>
              <w:ind w:left="180" w:hangingChars="100" w:hanging="180"/>
              <w:rPr>
                <w:rFonts w:ascii="ＭＳ 明朝" w:hAnsi="ＭＳ 明朝"/>
                <w:color w:val="000000" w:themeColor="text1"/>
                <w:sz w:val="18"/>
                <w:szCs w:val="20"/>
              </w:rPr>
            </w:pPr>
            <w:r w:rsidRPr="00CE14C0">
              <w:rPr>
                <w:rFonts w:ascii="ＭＳ 明朝" w:hAnsi="ＭＳ 明朝" w:hint="eastAsia"/>
                <w:color w:val="000000" w:themeColor="text1"/>
                <w:sz w:val="18"/>
                <w:szCs w:val="20"/>
              </w:rPr>
              <w:t>配信サービスの活</w:t>
            </w:r>
          </w:p>
          <w:p w14:paraId="4013367A" w14:textId="77777777" w:rsidR="005B681D" w:rsidRPr="00CE14C0" w:rsidRDefault="00D47F1C" w:rsidP="00D47F1C">
            <w:pPr>
              <w:spacing w:line="320" w:lineRule="exact"/>
              <w:ind w:left="180" w:hangingChars="100" w:hanging="180"/>
              <w:rPr>
                <w:rFonts w:ascii="ＭＳ 明朝" w:hAnsi="ＭＳ 明朝"/>
                <w:color w:val="000000" w:themeColor="text1"/>
                <w:sz w:val="18"/>
                <w:szCs w:val="20"/>
              </w:rPr>
            </w:pPr>
            <w:r w:rsidRPr="00CE14C0">
              <w:rPr>
                <w:rFonts w:ascii="ＭＳ 明朝" w:hAnsi="ＭＳ 明朝" w:hint="eastAsia"/>
                <w:color w:val="000000" w:themeColor="text1"/>
                <w:sz w:val="18"/>
                <w:szCs w:val="20"/>
              </w:rPr>
              <w:lastRenderedPageBreak/>
              <w:t>用による学校情報</w:t>
            </w:r>
          </w:p>
          <w:p w14:paraId="65E018F8" w14:textId="4AA1E677" w:rsidR="00D47F1C" w:rsidRPr="00CE14C0" w:rsidRDefault="00D47F1C" w:rsidP="00D47F1C">
            <w:pPr>
              <w:spacing w:line="320" w:lineRule="exact"/>
              <w:ind w:left="180" w:hangingChars="100" w:hanging="180"/>
              <w:rPr>
                <w:rFonts w:ascii="ＭＳ 明朝" w:hAnsi="ＭＳ 明朝"/>
                <w:color w:val="000000" w:themeColor="text1"/>
                <w:sz w:val="20"/>
                <w:szCs w:val="20"/>
              </w:rPr>
            </w:pPr>
            <w:r w:rsidRPr="00CE14C0">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256346B2" w14:textId="050E405E" w:rsidR="0062236A" w:rsidRPr="00CE14C0" w:rsidRDefault="002E502E" w:rsidP="002E502E">
            <w:pPr>
              <w:spacing w:line="320" w:lineRule="exact"/>
              <w:ind w:left="-115"/>
              <w:rPr>
                <w:rFonts w:ascii="ＭＳ 明朝" w:hAnsi="ＭＳ 明朝"/>
                <w:color w:val="000000" w:themeColor="text1"/>
                <w:sz w:val="20"/>
                <w:szCs w:val="20"/>
              </w:rPr>
            </w:pPr>
            <w:r w:rsidRPr="00CE14C0">
              <w:rPr>
                <w:rFonts w:ascii="ＭＳ 明朝" w:hAnsi="ＭＳ 明朝" w:hint="eastAsia"/>
                <w:color w:val="000000" w:themeColor="text1"/>
                <w:sz w:val="20"/>
                <w:szCs w:val="20"/>
              </w:rPr>
              <w:lastRenderedPageBreak/>
              <w:t>（ア）個人情報の取扱いに関する教職員の意識をより高める。また、それを維持するため、研修や啓発活動等を継続。文章や各部署の文書管理責任者と連携し、より現場に即して個人情報の配付・保管を実施する。誤配付や誤廃棄、紛失の内容に啓発活動を継続する。</w:t>
            </w:r>
            <w:r w:rsidR="0062236A" w:rsidRPr="00CE14C0">
              <w:rPr>
                <w:rFonts w:ascii="ＭＳ 明朝" w:hAnsi="ＭＳ 明朝" w:hint="eastAsia"/>
                <w:color w:val="000000" w:themeColor="text1"/>
                <w:sz w:val="20"/>
                <w:szCs w:val="20"/>
              </w:rPr>
              <w:t>【個人情報保護会議＊プロジェクトチーフ】</w:t>
            </w:r>
          </w:p>
          <w:p w14:paraId="7DF6998E" w14:textId="714AFD9D" w:rsidR="00C438B9" w:rsidRPr="00CE14C0" w:rsidRDefault="0062236A" w:rsidP="0062236A">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（イ）「個人情報を守ることは子ども</w:t>
            </w:r>
            <w:r w:rsidR="004A3DA9" w:rsidRPr="00CE14C0">
              <w:rPr>
                <w:rFonts w:ascii="ＭＳ 明朝" w:hAnsi="ＭＳ 明朝" w:hint="eastAsia"/>
                <w:color w:val="000000" w:themeColor="text1"/>
                <w:sz w:val="20"/>
                <w:szCs w:val="20"/>
              </w:rPr>
              <w:t>の人権を守ることである」という個人情報保護の意識向上を図るため</w:t>
            </w:r>
            <w:r w:rsidRPr="00CE14C0">
              <w:rPr>
                <w:rFonts w:ascii="ＭＳ 明朝" w:hAnsi="ＭＳ 明朝" w:hint="eastAsia"/>
                <w:color w:val="000000" w:themeColor="text1"/>
                <w:sz w:val="20"/>
                <w:szCs w:val="20"/>
              </w:rPr>
              <w:t>の研修的機会を設定する。【個人情報保護会議＊プロジェクトチーフ】</w:t>
            </w:r>
          </w:p>
          <w:p w14:paraId="295857DD" w14:textId="77777777" w:rsidR="004A3DA9" w:rsidRPr="00CE14C0" w:rsidRDefault="0062236A" w:rsidP="0062236A">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4A3DA9" w:rsidRPr="00CE14C0">
              <w:rPr>
                <w:rFonts w:ascii="ＭＳ 明朝" w:hAnsi="ＭＳ 明朝" w:hint="eastAsia"/>
                <w:color w:val="000000" w:themeColor="text1"/>
                <w:sz w:val="20"/>
                <w:szCs w:val="20"/>
              </w:rPr>
              <w:t>個人情報受取チェック表を使用し、個人情報を含む文書の受け渡しや保管の適正管理を推進する。</w:t>
            </w:r>
          </w:p>
          <w:p w14:paraId="73C653D0" w14:textId="4C27AE59" w:rsidR="0062236A" w:rsidRPr="00CE14C0" w:rsidRDefault="0062236A" w:rsidP="0062236A">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【個人情報保護検討会議＊プロジェクトチーフ】</w:t>
            </w:r>
          </w:p>
          <w:p w14:paraId="0B1848E9" w14:textId="276C9C9C" w:rsidR="00D47F1C" w:rsidRPr="00CE14C0" w:rsidRDefault="0062236A" w:rsidP="00C46058">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【各学部主事＊プロジェクトサポート】</w:t>
            </w:r>
          </w:p>
          <w:p w14:paraId="472B9301" w14:textId="77777777" w:rsidR="004A3DA9" w:rsidRPr="00CE14C0" w:rsidRDefault="004A3DA9" w:rsidP="00C46058">
            <w:pPr>
              <w:spacing w:line="320" w:lineRule="exact"/>
              <w:ind w:leftChars="-67" w:left="-141" w:firstLineChars="13" w:firstLine="26"/>
              <w:rPr>
                <w:rFonts w:ascii="ＭＳ 明朝" w:hAnsi="ＭＳ 明朝"/>
                <w:color w:val="000000" w:themeColor="text1"/>
                <w:sz w:val="20"/>
                <w:szCs w:val="20"/>
              </w:rPr>
            </w:pPr>
          </w:p>
          <w:p w14:paraId="5DAE035E" w14:textId="21E30433" w:rsidR="00612D55" w:rsidRPr="00CE14C0" w:rsidRDefault="00D47F1C" w:rsidP="00612D55">
            <w:pPr>
              <w:spacing w:line="320" w:lineRule="exact"/>
              <w:ind w:leftChars="-67" w:left="-141" w:firstLineChars="13" w:firstLine="26"/>
              <w:rPr>
                <w:rFonts w:ascii="ＭＳ 明朝" w:hAnsi="ＭＳ 明朝"/>
                <w:color w:val="000000" w:themeColor="text1"/>
                <w:sz w:val="16"/>
                <w:szCs w:val="20"/>
              </w:rPr>
            </w:pPr>
            <w:r w:rsidRPr="00CE14C0">
              <w:rPr>
                <w:rFonts w:ascii="ＭＳ 明朝" w:hAnsi="ＭＳ 明朝" w:hint="eastAsia"/>
                <w:color w:val="000000" w:themeColor="text1"/>
                <w:sz w:val="20"/>
                <w:szCs w:val="20"/>
              </w:rPr>
              <w:t>（ア）</w:t>
            </w:r>
            <w:r w:rsidR="004A3DA9" w:rsidRPr="00CE14C0">
              <w:rPr>
                <w:rFonts w:ascii="ＭＳ 明朝" w:hAnsi="ＭＳ 明朝" w:hint="eastAsia"/>
                <w:color w:val="000000" w:themeColor="text1"/>
                <w:sz w:val="20"/>
                <w:szCs w:val="20"/>
              </w:rPr>
              <w:t>各感染症に関する対応マニュアルの随時の整備・周知・定着を進め、感染を拡大させないための取り組みを継続的に行う。</w:t>
            </w:r>
            <w:r w:rsidR="00612D55" w:rsidRPr="00CE14C0">
              <w:rPr>
                <w:rFonts w:ascii="ＭＳ 明朝" w:hAnsi="ＭＳ 明朝" w:hint="eastAsia"/>
                <w:color w:val="000000" w:themeColor="text1"/>
                <w:sz w:val="16"/>
                <w:szCs w:val="20"/>
              </w:rPr>
              <w:t>【企画会議</w:t>
            </w:r>
            <w:r w:rsidR="00612D55" w:rsidRPr="00CE14C0">
              <w:rPr>
                <w:rFonts w:ascii="ＭＳ 明朝" w:hAnsi="ＭＳ 明朝" w:hint="eastAsia"/>
                <w:color w:val="000000" w:themeColor="text1"/>
                <w:sz w:val="11"/>
                <w:szCs w:val="15"/>
              </w:rPr>
              <w:t>＊プロジェクトチーフ</w:t>
            </w:r>
            <w:r w:rsidR="00612D55" w:rsidRPr="00CE14C0">
              <w:rPr>
                <w:rFonts w:ascii="ＭＳ 明朝" w:hAnsi="ＭＳ 明朝" w:hint="eastAsia"/>
                <w:color w:val="000000" w:themeColor="text1"/>
                <w:sz w:val="16"/>
                <w:szCs w:val="20"/>
              </w:rPr>
              <w:t>】【健康安全部</w:t>
            </w:r>
            <w:r w:rsidR="00612D55" w:rsidRPr="00CE14C0">
              <w:rPr>
                <w:rFonts w:ascii="ＭＳ 明朝" w:hAnsi="ＭＳ 明朝" w:hint="eastAsia"/>
                <w:color w:val="000000" w:themeColor="text1"/>
                <w:sz w:val="11"/>
                <w:szCs w:val="15"/>
              </w:rPr>
              <w:t>＊プロジェクトサポート</w:t>
            </w:r>
            <w:r w:rsidR="00612D55" w:rsidRPr="00CE14C0">
              <w:rPr>
                <w:rFonts w:ascii="ＭＳ 明朝" w:hAnsi="ＭＳ 明朝" w:hint="eastAsia"/>
                <w:color w:val="000000" w:themeColor="text1"/>
                <w:sz w:val="16"/>
                <w:szCs w:val="20"/>
              </w:rPr>
              <w:t>】</w:t>
            </w:r>
          </w:p>
          <w:p w14:paraId="39A2C241" w14:textId="71CA8AD5" w:rsidR="00D47F1C" w:rsidRPr="00CE14C0"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0363A8F7" w:rsidR="00D47F1C" w:rsidRPr="00CE14C0" w:rsidRDefault="00D47F1C" w:rsidP="00D47F1C">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F54B6E" w:rsidRPr="00CE14C0">
              <w:rPr>
                <w:rFonts w:ascii="ＭＳ 明朝" w:hAnsi="ＭＳ 明朝" w:hint="eastAsia"/>
                <w:color w:val="000000" w:themeColor="text1"/>
                <w:sz w:val="20"/>
                <w:szCs w:val="20"/>
              </w:rPr>
              <w:t>実際の災害を想定した学校引き継ぎ訓練をPTAとともに実施する。また各種訓練を実施し、災害時に備える。</w:t>
            </w:r>
          </w:p>
          <w:p w14:paraId="65223ABF" w14:textId="5594C222" w:rsidR="00C438B9" w:rsidRPr="00CE14C0" w:rsidRDefault="00D47F1C" w:rsidP="00C46058">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【防災対策会議</w:t>
            </w:r>
            <w:r w:rsidRPr="00CE14C0">
              <w:rPr>
                <w:rFonts w:ascii="ＭＳ 明朝" w:hAnsi="ＭＳ 明朝" w:hint="eastAsia"/>
                <w:color w:val="000000" w:themeColor="text1"/>
                <w:sz w:val="15"/>
                <w:szCs w:val="15"/>
              </w:rPr>
              <w:t>＊プロジェクトチーフ</w:t>
            </w:r>
            <w:r w:rsidRPr="00CE14C0">
              <w:rPr>
                <w:rFonts w:ascii="ＭＳ 明朝" w:hAnsi="ＭＳ 明朝" w:hint="eastAsia"/>
                <w:color w:val="000000" w:themeColor="text1"/>
                <w:sz w:val="20"/>
                <w:szCs w:val="20"/>
              </w:rPr>
              <w:t>】【</w:t>
            </w:r>
            <w:r w:rsidRPr="00CE14C0">
              <w:rPr>
                <w:rFonts w:ascii="ＭＳ 明朝" w:hAnsi="ＭＳ 明朝"/>
                <w:color w:val="000000" w:themeColor="text1"/>
                <w:sz w:val="20"/>
                <w:szCs w:val="20"/>
              </w:rPr>
              <w:t>PTA</w:t>
            </w:r>
            <w:r w:rsidRPr="00CE14C0">
              <w:rPr>
                <w:rFonts w:ascii="ＭＳ 明朝" w:hAnsi="ＭＳ 明朝" w:hint="eastAsia"/>
                <w:color w:val="000000" w:themeColor="text1"/>
                <w:sz w:val="15"/>
                <w:szCs w:val="15"/>
              </w:rPr>
              <w:t>＊プロジェクトサポート</w:t>
            </w:r>
            <w:r w:rsidRPr="00CE14C0">
              <w:rPr>
                <w:rFonts w:ascii="ＭＳ 明朝" w:hAnsi="ＭＳ 明朝" w:hint="eastAsia"/>
                <w:color w:val="000000" w:themeColor="text1"/>
                <w:sz w:val="20"/>
                <w:szCs w:val="20"/>
              </w:rPr>
              <w:t>】</w:t>
            </w:r>
          </w:p>
          <w:p w14:paraId="46E88837" w14:textId="61BE751A" w:rsidR="004F32C1" w:rsidRPr="00CE14C0" w:rsidRDefault="004F32C1" w:rsidP="00C46058">
            <w:pPr>
              <w:spacing w:line="320" w:lineRule="exact"/>
              <w:ind w:leftChars="-67" w:left="-141" w:firstLineChars="13" w:firstLine="26"/>
              <w:rPr>
                <w:rFonts w:ascii="ＭＳ 明朝" w:hAnsi="ＭＳ 明朝"/>
                <w:color w:val="000000" w:themeColor="text1"/>
                <w:sz w:val="20"/>
                <w:szCs w:val="20"/>
              </w:rPr>
            </w:pPr>
          </w:p>
          <w:p w14:paraId="629F5F74" w14:textId="13743DA7" w:rsidR="004F32C1" w:rsidRPr="00CE14C0" w:rsidRDefault="004F32C1" w:rsidP="00C46058">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ウ）本校の実情に適した防犯マニュアルの改訂と周知を行う。また、教員のみでの訓練を複数回行い、様々なケースを想定した訓練を実施する。非常時に備え、教職員間で合図をスムーズに送れる環境を整える。【児童生徒部】</w:t>
            </w:r>
          </w:p>
          <w:p w14:paraId="70B22722" w14:textId="77777777" w:rsidR="00F54B6E" w:rsidRPr="00CE14C0" w:rsidRDefault="00F54B6E" w:rsidP="00C46058">
            <w:pPr>
              <w:spacing w:line="320" w:lineRule="exact"/>
              <w:ind w:leftChars="-67" w:left="-141" w:firstLineChars="13" w:firstLine="26"/>
              <w:rPr>
                <w:rFonts w:ascii="ＭＳ 明朝" w:hAnsi="ＭＳ 明朝"/>
                <w:color w:val="000000" w:themeColor="text1"/>
                <w:sz w:val="20"/>
                <w:szCs w:val="20"/>
              </w:rPr>
            </w:pPr>
          </w:p>
          <w:p w14:paraId="4BBACA5E" w14:textId="5419AAE3" w:rsidR="00F54B6E" w:rsidRPr="00CE14C0" w:rsidRDefault="004F32C1" w:rsidP="00F54B6E">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（エ</w:t>
            </w:r>
            <w:r w:rsidR="00095925"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w:t>
            </w:r>
          </w:p>
          <w:p w14:paraId="0DB22C6A" w14:textId="76C3EEE6" w:rsidR="00C438B9" w:rsidRPr="00CE14C0" w:rsidRDefault="00D47F1C" w:rsidP="00F54B6E">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【防災対策会議】【医療的ケア部】</w:t>
            </w:r>
            <w:r w:rsidR="00C438B9" w:rsidRPr="00CE14C0">
              <w:rPr>
                <w:rFonts w:ascii="ＭＳ 明朝" w:hAnsi="ＭＳ 明朝" w:hint="eastAsia"/>
                <w:color w:val="000000" w:themeColor="text1"/>
                <w:sz w:val="20"/>
                <w:szCs w:val="20"/>
              </w:rPr>
              <w:t>【</w:t>
            </w:r>
            <w:r w:rsidR="00F75E50" w:rsidRPr="00CE14C0">
              <w:rPr>
                <w:rFonts w:ascii="ＭＳ 明朝" w:hAnsi="ＭＳ 明朝" w:hint="eastAsia"/>
                <w:color w:val="000000" w:themeColor="text1"/>
                <w:sz w:val="20"/>
                <w:szCs w:val="20"/>
              </w:rPr>
              <w:t>児童生徒部</w:t>
            </w:r>
            <w:r w:rsidR="00C438B9" w:rsidRPr="00CE14C0">
              <w:rPr>
                <w:rFonts w:ascii="ＭＳ 明朝" w:hAnsi="ＭＳ 明朝" w:hint="eastAsia"/>
                <w:color w:val="000000" w:themeColor="text1"/>
                <w:sz w:val="20"/>
                <w:szCs w:val="20"/>
              </w:rPr>
              <w:t>】</w:t>
            </w:r>
          </w:p>
          <w:p w14:paraId="16D1BF2F" w14:textId="07A02826" w:rsidR="00F54B6E" w:rsidRPr="00CE14C0" w:rsidRDefault="00F54B6E" w:rsidP="00F54B6E">
            <w:pPr>
              <w:spacing w:line="320" w:lineRule="exact"/>
              <w:rPr>
                <w:rFonts w:ascii="ＭＳ 明朝" w:hAnsi="ＭＳ 明朝"/>
                <w:color w:val="000000" w:themeColor="text1"/>
                <w:sz w:val="20"/>
                <w:szCs w:val="20"/>
              </w:rPr>
            </w:pPr>
          </w:p>
          <w:p w14:paraId="41B52122" w14:textId="7624BEDC" w:rsidR="00D47F1C" w:rsidRPr="00CE14C0" w:rsidRDefault="004F32C1" w:rsidP="00D47F1C">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（オ</w:t>
            </w:r>
            <w:r w:rsidR="00D47F1C"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関係部署と連携して避難マニュアルなどを更新し、事前確認と保護者などの参観者を含めた避難体制等の周知徹底を行う。</w:t>
            </w:r>
            <w:r w:rsidR="00D47F1C" w:rsidRPr="00CE14C0">
              <w:rPr>
                <w:rFonts w:ascii="ＭＳ 明朝" w:hAnsi="ＭＳ 明朝" w:hint="eastAsia"/>
                <w:color w:val="000000" w:themeColor="text1"/>
                <w:sz w:val="20"/>
                <w:szCs w:val="20"/>
              </w:rPr>
              <w:t>【行事部】</w:t>
            </w:r>
          </w:p>
          <w:p w14:paraId="404CC9EF" w14:textId="075E9AAE" w:rsidR="00D47F1C" w:rsidRPr="00CE14C0" w:rsidRDefault="00D47F1C" w:rsidP="00D47F1C">
            <w:pPr>
              <w:spacing w:line="320" w:lineRule="exact"/>
              <w:rPr>
                <w:rFonts w:ascii="ＭＳ 明朝" w:hAnsi="ＭＳ 明朝"/>
                <w:color w:val="000000" w:themeColor="text1"/>
                <w:sz w:val="20"/>
                <w:szCs w:val="20"/>
              </w:rPr>
            </w:pPr>
          </w:p>
          <w:p w14:paraId="30530A6D" w14:textId="7ECD891D" w:rsidR="00F54B6E" w:rsidRPr="00CE14C0" w:rsidRDefault="004F32C1"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（カ</w:t>
            </w:r>
            <w:r w:rsidR="00D47F1C"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通学バスに関する業務マニュアル及び事故等におけるマニュアルを整備し、</w:t>
            </w:r>
            <w:r w:rsidR="00C01F35" w:rsidRPr="00CE14C0">
              <w:rPr>
                <w:rFonts w:ascii="ＭＳ 明朝" w:hAnsi="ＭＳ 明朝" w:hint="eastAsia"/>
                <w:color w:val="000000" w:themeColor="text1"/>
                <w:sz w:val="20"/>
                <w:szCs w:val="20"/>
              </w:rPr>
              <w:t>安全</w:t>
            </w:r>
            <w:r w:rsidR="00F54B6E" w:rsidRPr="00CE14C0">
              <w:rPr>
                <w:rFonts w:ascii="ＭＳ 明朝" w:hAnsi="ＭＳ 明朝" w:hint="eastAsia"/>
                <w:color w:val="000000" w:themeColor="text1"/>
                <w:sz w:val="20"/>
                <w:szCs w:val="20"/>
              </w:rPr>
              <w:t>安心な通学の保障をする。</w:t>
            </w:r>
          </w:p>
          <w:p w14:paraId="6B7A83C1" w14:textId="390C84E5"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【通学部】</w:t>
            </w:r>
          </w:p>
          <w:p w14:paraId="72CC75BB" w14:textId="4CEB84A2" w:rsidR="00124C21" w:rsidRPr="00CE14C0" w:rsidRDefault="00124C21" w:rsidP="00D47F1C">
            <w:pPr>
              <w:spacing w:line="320" w:lineRule="exact"/>
              <w:rPr>
                <w:rFonts w:ascii="ＭＳ 明朝" w:hAnsi="ＭＳ 明朝"/>
                <w:color w:val="000000" w:themeColor="text1"/>
                <w:sz w:val="20"/>
                <w:szCs w:val="20"/>
              </w:rPr>
            </w:pPr>
          </w:p>
          <w:p w14:paraId="50B9D882" w14:textId="7CFF62C2" w:rsidR="00C438B9" w:rsidRPr="00CE14C0" w:rsidRDefault="005C1FDC" w:rsidP="005C1FDC">
            <w:pPr>
              <w:spacing w:line="320" w:lineRule="exact"/>
              <w:ind w:left="-115"/>
              <w:rPr>
                <w:rFonts w:ascii="ＭＳ 明朝" w:hAnsi="ＭＳ 明朝"/>
                <w:color w:val="000000" w:themeColor="text1"/>
                <w:sz w:val="20"/>
                <w:szCs w:val="20"/>
              </w:rPr>
            </w:pPr>
            <w:r w:rsidRPr="00CE14C0">
              <w:rPr>
                <w:rFonts w:ascii="ＭＳ 明朝" w:hAnsi="ＭＳ 明朝" w:hint="eastAsia"/>
                <w:color w:val="000000" w:themeColor="text1"/>
                <w:sz w:val="20"/>
                <w:szCs w:val="20"/>
              </w:rPr>
              <w:t>（ア）高度な医療を必要とする児童生徒を含め医療的ケアを必要とする児童生徒の、個々の実態に応じた自立支援にむけ校内体制や学習環境整備を推進する。人工呼吸器について、知識を深めることができるような取組みを進める。</w:t>
            </w:r>
            <w:r w:rsidR="00D47F1C" w:rsidRPr="00CE14C0">
              <w:rPr>
                <w:rFonts w:ascii="ＭＳ 明朝" w:hAnsi="ＭＳ 明朝" w:hint="eastAsia"/>
                <w:color w:val="000000" w:themeColor="text1"/>
                <w:sz w:val="20"/>
                <w:szCs w:val="20"/>
              </w:rPr>
              <w:t>【医療的ケア部】</w:t>
            </w:r>
          </w:p>
          <w:p w14:paraId="255A5590" w14:textId="77777777" w:rsidR="00C438B9" w:rsidRPr="00CE14C0" w:rsidRDefault="00C438B9" w:rsidP="00C438B9">
            <w:pPr>
              <w:spacing w:line="320" w:lineRule="exact"/>
              <w:rPr>
                <w:rFonts w:ascii="ＭＳ 明朝" w:hAnsi="ＭＳ 明朝"/>
                <w:color w:val="000000" w:themeColor="text1"/>
                <w:sz w:val="20"/>
                <w:szCs w:val="20"/>
              </w:rPr>
            </w:pPr>
          </w:p>
          <w:p w14:paraId="384943ED" w14:textId="77777777" w:rsidR="00D47F1C" w:rsidRPr="00CE14C0" w:rsidRDefault="00095925" w:rsidP="00C438B9">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D47F1C" w:rsidRPr="00CE14C0">
              <w:rPr>
                <w:rFonts w:ascii="ＭＳ 明朝" w:hAnsi="ＭＳ 明朝" w:hint="eastAsia"/>
                <w:color w:val="000000" w:themeColor="text1"/>
                <w:sz w:val="20"/>
                <w:szCs w:val="20"/>
              </w:rPr>
              <w:t>R</w:t>
            </w:r>
            <w:r w:rsidR="00C438B9" w:rsidRPr="00CE14C0">
              <w:rPr>
                <w:rFonts w:ascii="ＭＳ 明朝" w:hAnsi="ＭＳ 明朝" w:hint="eastAsia"/>
                <w:color w:val="000000" w:themeColor="text1"/>
                <w:sz w:val="20"/>
                <w:szCs w:val="20"/>
              </w:rPr>
              <w:t>５年３月改定</w:t>
            </w:r>
            <w:r w:rsidR="00D47F1C" w:rsidRPr="00CE14C0">
              <w:rPr>
                <w:rFonts w:ascii="ＭＳ 明朝" w:hAnsi="ＭＳ 明朝" w:hint="eastAsia"/>
                <w:color w:val="000000" w:themeColor="text1"/>
                <w:sz w:val="20"/>
                <w:szCs w:val="20"/>
              </w:rPr>
              <w:t>「大阪府立支援学校における医療的ケアの実施について</w:t>
            </w:r>
            <w:r w:rsidRPr="00CE14C0">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304EBD4E" w14:textId="3443D02C" w:rsidR="00C438B9"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【医療的ケア部】</w:t>
            </w:r>
          </w:p>
          <w:p w14:paraId="360BBA38" w14:textId="5B3C8342" w:rsidR="00154F68" w:rsidRPr="00CE14C0" w:rsidRDefault="00154F68" w:rsidP="00D47F1C">
            <w:pPr>
              <w:spacing w:line="320" w:lineRule="exact"/>
              <w:rPr>
                <w:rFonts w:ascii="ＭＳ 明朝" w:hAnsi="ＭＳ 明朝"/>
                <w:color w:val="000000" w:themeColor="text1"/>
                <w:sz w:val="20"/>
                <w:szCs w:val="20"/>
              </w:rPr>
            </w:pPr>
          </w:p>
          <w:p w14:paraId="5E9664E8" w14:textId="0CE20AA4" w:rsidR="00095925" w:rsidRPr="00CE14C0" w:rsidRDefault="00124C21" w:rsidP="00C46058">
            <w:pPr>
              <w:spacing w:line="320" w:lineRule="exact"/>
              <w:ind w:leftChars="-67" w:left="-141" w:firstLineChars="13" w:firstLine="26"/>
              <w:rPr>
                <w:rFonts w:ascii="ＭＳ 明朝" w:hAnsi="ＭＳ 明朝"/>
                <w:color w:val="000000" w:themeColor="text1"/>
                <w:sz w:val="18"/>
                <w:szCs w:val="20"/>
              </w:rPr>
            </w:pPr>
            <w:r w:rsidRPr="00CE14C0">
              <w:rPr>
                <w:rFonts w:ascii="ＭＳ 明朝" w:hAnsi="ＭＳ 明朝" w:hint="eastAsia"/>
                <w:color w:val="000000" w:themeColor="text1"/>
                <w:sz w:val="20"/>
                <w:szCs w:val="20"/>
              </w:rPr>
              <w:t>（ウ</w:t>
            </w:r>
            <w:r w:rsidR="00D47F1C" w:rsidRPr="00CE14C0">
              <w:rPr>
                <w:rFonts w:ascii="ＭＳ 明朝" w:hAnsi="ＭＳ 明朝" w:hint="eastAsia"/>
                <w:color w:val="000000" w:themeColor="text1"/>
                <w:sz w:val="20"/>
                <w:szCs w:val="20"/>
              </w:rPr>
              <w:t>）</w:t>
            </w:r>
            <w:r w:rsidR="005B681D" w:rsidRPr="00CE14C0">
              <w:rPr>
                <w:rFonts w:ascii="ＭＳ 明朝" w:hAnsi="ＭＳ 明朝" w:hint="eastAsia"/>
                <w:color w:val="000000" w:themeColor="text1"/>
                <w:sz w:val="20"/>
                <w:szCs w:val="20"/>
              </w:rPr>
              <w:t>保護者との情報交換を図りながら、学校生活管理指導表（改訂版）に基づいた対応を継続遵守する</w:t>
            </w:r>
            <w:r w:rsidR="00154F68" w:rsidRPr="00CE14C0">
              <w:rPr>
                <w:rFonts w:ascii="ＭＳ 明朝" w:hAnsi="ＭＳ 明朝" w:hint="eastAsia"/>
                <w:color w:val="000000" w:themeColor="text1"/>
                <w:sz w:val="20"/>
                <w:szCs w:val="20"/>
              </w:rPr>
              <w:t>。</w:t>
            </w:r>
            <w:r w:rsidR="00154F68" w:rsidRPr="00CE14C0">
              <w:rPr>
                <w:rFonts w:ascii="ＭＳ 明朝" w:hAnsi="ＭＳ 明朝" w:hint="eastAsia"/>
                <w:color w:val="000000" w:themeColor="text1"/>
                <w:sz w:val="18"/>
                <w:szCs w:val="20"/>
              </w:rPr>
              <w:t>食物アレルギーや給食に関し、教職員の意識向上に繋がる研修等を実施</w:t>
            </w:r>
            <w:r w:rsidR="005B681D" w:rsidRPr="00CE14C0">
              <w:rPr>
                <w:rFonts w:ascii="ＭＳ 明朝" w:hAnsi="ＭＳ 明朝" w:hint="eastAsia"/>
                <w:color w:val="000000" w:themeColor="text1"/>
                <w:sz w:val="20"/>
                <w:szCs w:val="20"/>
              </w:rPr>
              <w:t>、マニュアルの周知に努める。</w:t>
            </w:r>
            <w:r w:rsidR="00D47F1C" w:rsidRPr="00CE14C0">
              <w:rPr>
                <w:rFonts w:ascii="ＭＳ 明朝" w:hAnsi="ＭＳ 明朝" w:hint="eastAsia"/>
                <w:color w:val="000000" w:themeColor="text1"/>
                <w:sz w:val="18"/>
                <w:szCs w:val="20"/>
              </w:rPr>
              <w:t>【食物アレルギー対応委員会】</w:t>
            </w:r>
          </w:p>
          <w:p w14:paraId="1D5C848B" w14:textId="77777777" w:rsidR="00154F68" w:rsidRPr="00CE14C0" w:rsidRDefault="00154F68" w:rsidP="00C46058">
            <w:pPr>
              <w:spacing w:line="320" w:lineRule="exact"/>
              <w:ind w:leftChars="-67" w:left="-141" w:firstLineChars="13" w:firstLine="23"/>
              <w:rPr>
                <w:rFonts w:ascii="ＭＳ 明朝" w:hAnsi="ＭＳ 明朝"/>
                <w:color w:val="000000" w:themeColor="text1"/>
                <w:sz w:val="18"/>
                <w:szCs w:val="20"/>
              </w:rPr>
            </w:pPr>
          </w:p>
          <w:p w14:paraId="701E4E65" w14:textId="3B7EE80E" w:rsidR="00D47F1C" w:rsidRPr="00CE14C0" w:rsidRDefault="00D47F1C" w:rsidP="005B681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54F68" w:rsidRPr="00CE14C0">
              <w:rPr>
                <w:rFonts w:ascii="ＭＳ 明朝" w:hAnsi="ＭＳ 明朝" w:hint="eastAsia"/>
                <w:color w:val="000000" w:themeColor="text1"/>
                <w:sz w:val="20"/>
                <w:szCs w:val="20"/>
              </w:rPr>
              <w:t>個々の実態に応じたスクーリング時の学習環境の整備を進める。</w:t>
            </w:r>
            <w:r w:rsidRPr="00CE14C0">
              <w:rPr>
                <w:rFonts w:ascii="ＭＳ 明朝" w:hAnsi="ＭＳ 明朝" w:hint="eastAsia"/>
                <w:color w:val="000000" w:themeColor="text1"/>
                <w:sz w:val="20"/>
                <w:szCs w:val="20"/>
              </w:rPr>
              <w:t>【訪問教育連絡会議・</w:t>
            </w:r>
            <w:r w:rsidR="005B681D" w:rsidRPr="00CE14C0">
              <w:rPr>
                <w:rFonts w:ascii="ＭＳ 明朝" w:hAnsi="ＭＳ 明朝" w:hint="eastAsia"/>
                <w:color w:val="000000" w:themeColor="text1"/>
                <w:sz w:val="20"/>
                <w:szCs w:val="20"/>
              </w:rPr>
              <w:t>医療的ケア部・</w:t>
            </w:r>
            <w:r w:rsidRPr="00CE14C0">
              <w:rPr>
                <w:rFonts w:ascii="ＭＳ 明朝" w:hAnsi="ＭＳ 明朝" w:hint="eastAsia"/>
                <w:color w:val="000000" w:themeColor="text1"/>
                <w:sz w:val="20"/>
                <w:szCs w:val="20"/>
              </w:rPr>
              <w:t>指導教諭】</w:t>
            </w:r>
          </w:p>
          <w:p w14:paraId="1FB40A78" w14:textId="31AB8583" w:rsidR="00D47F1C" w:rsidRPr="00CE14C0" w:rsidRDefault="00D47F1C" w:rsidP="00D47F1C">
            <w:pPr>
              <w:spacing w:line="320" w:lineRule="exact"/>
              <w:rPr>
                <w:rFonts w:ascii="ＭＳ 明朝" w:hAnsi="ＭＳ 明朝"/>
                <w:color w:val="000000" w:themeColor="text1"/>
                <w:sz w:val="20"/>
                <w:szCs w:val="20"/>
              </w:rPr>
            </w:pPr>
          </w:p>
          <w:p w14:paraId="0B9AE009" w14:textId="5138D72C" w:rsidR="00C46058" w:rsidRPr="00CE14C0" w:rsidRDefault="00C46058" w:rsidP="00D47F1C">
            <w:pPr>
              <w:spacing w:line="320" w:lineRule="exact"/>
              <w:rPr>
                <w:rFonts w:ascii="ＭＳ 明朝" w:hAnsi="ＭＳ 明朝"/>
                <w:color w:val="000000" w:themeColor="text1"/>
                <w:sz w:val="20"/>
                <w:szCs w:val="20"/>
              </w:rPr>
            </w:pPr>
          </w:p>
          <w:p w14:paraId="1C360855" w14:textId="77777777" w:rsidR="00C46058" w:rsidRPr="00CE14C0" w:rsidRDefault="00C46058" w:rsidP="00D47F1C">
            <w:pPr>
              <w:spacing w:line="320" w:lineRule="exact"/>
              <w:rPr>
                <w:rFonts w:ascii="ＭＳ 明朝" w:hAnsi="ＭＳ 明朝"/>
                <w:color w:val="000000" w:themeColor="text1"/>
                <w:sz w:val="20"/>
                <w:szCs w:val="20"/>
              </w:rPr>
            </w:pPr>
          </w:p>
          <w:p w14:paraId="1A54B760" w14:textId="67C6C4ED" w:rsidR="00D47F1C" w:rsidRPr="00CE14C0" w:rsidRDefault="00D47F1C" w:rsidP="00683CB9">
            <w:pPr>
              <w:spacing w:line="320" w:lineRule="exact"/>
              <w:ind w:leftChars="-67" w:left="-141" w:firstLineChars="13" w:firstLine="26"/>
              <w:rPr>
                <w:rFonts w:ascii="ＭＳ 明朝" w:hAnsi="ＭＳ 明朝"/>
                <w:color w:val="000000" w:themeColor="text1"/>
                <w:sz w:val="20"/>
                <w:szCs w:val="20"/>
              </w:rPr>
            </w:pPr>
            <w:r w:rsidRPr="00CE14C0">
              <w:rPr>
                <w:rFonts w:ascii="ＭＳ 明朝" w:hAnsi="ＭＳ 明朝" w:hint="eastAsia"/>
                <w:color w:val="000000" w:themeColor="text1"/>
                <w:sz w:val="20"/>
                <w:szCs w:val="20"/>
              </w:rPr>
              <w:t>（ア）学校運営に関する細やかな情報発信や本校の教育活動についてHPの充実を図る。</w:t>
            </w:r>
            <w:r w:rsidR="00683CB9" w:rsidRPr="00CE14C0">
              <w:rPr>
                <w:rFonts w:ascii="ＭＳ 明朝" w:hAnsi="ＭＳ 明朝" w:hint="eastAsia"/>
                <w:color w:val="000000" w:themeColor="text1"/>
                <w:sz w:val="20"/>
                <w:szCs w:val="20"/>
              </w:rPr>
              <w:t>HPを障がい等に配慮したものに改善</w:t>
            </w:r>
            <w:r w:rsidR="00154F68" w:rsidRPr="00CE14C0">
              <w:rPr>
                <w:rFonts w:ascii="ＭＳ 明朝" w:hAnsi="ＭＳ 明朝" w:hint="eastAsia"/>
                <w:color w:val="000000" w:themeColor="text1"/>
                <w:sz w:val="20"/>
                <w:szCs w:val="20"/>
              </w:rPr>
              <w:t>、見直しを実施</w:t>
            </w:r>
            <w:r w:rsidR="00683CB9" w:rsidRPr="00CE14C0">
              <w:rPr>
                <w:rFonts w:ascii="ＭＳ 明朝" w:hAnsi="ＭＳ 明朝" w:hint="eastAsia"/>
                <w:color w:val="000000" w:themeColor="text1"/>
                <w:sz w:val="20"/>
                <w:szCs w:val="20"/>
              </w:rPr>
              <w:t>する。【情報部】</w:t>
            </w:r>
          </w:p>
        </w:tc>
        <w:tc>
          <w:tcPr>
            <w:tcW w:w="4039" w:type="dxa"/>
            <w:tcBorders>
              <w:right w:val="dashed" w:sz="4" w:space="0" w:color="auto"/>
            </w:tcBorders>
            <w:tcMar>
              <w:top w:w="142" w:type="dxa"/>
              <w:left w:w="142" w:type="dxa"/>
              <w:bottom w:w="142" w:type="dxa"/>
              <w:right w:w="142" w:type="dxa"/>
            </w:tcMar>
          </w:tcPr>
          <w:p w14:paraId="48EF1304" w14:textId="348A6AFC" w:rsidR="0062236A" w:rsidRPr="00CE14C0" w:rsidRDefault="0062236A" w:rsidP="002E502E">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（ア）啓発ポスターの配付・掲示や職員会議、学部会などで当日の注意喚起や、ヒヤリハット事例を速やかに共有し注意喚起</w:t>
            </w:r>
            <w:r w:rsidR="00A74EBC" w:rsidRPr="00CE14C0">
              <w:rPr>
                <w:rFonts w:ascii="ＭＳ 明朝" w:hAnsi="ＭＳ 明朝" w:hint="eastAsia"/>
                <w:color w:val="000000" w:themeColor="text1"/>
                <w:sz w:val="20"/>
                <w:szCs w:val="20"/>
              </w:rPr>
              <w:t>を行うなど、啓発活動を実施し、個人情報に関する重大事故０件を</w:t>
            </w:r>
            <w:r w:rsidR="002E502E" w:rsidRPr="00CE14C0">
              <w:rPr>
                <w:rFonts w:ascii="ＭＳ 明朝" w:hAnsi="ＭＳ 明朝" w:hint="eastAsia"/>
                <w:color w:val="000000" w:themeColor="text1"/>
                <w:sz w:val="20"/>
                <w:szCs w:val="20"/>
              </w:rPr>
              <w:t>めざ</w:t>
            </w:r>
            <w:r w:rsidRPr="00CE14C0">
              <w:rPr>
                <w:rFonts w:ascii="ＭＳ 明朝" w:hAnsi="ＭＳ 明朝" w:hint="eastAsia"/>
                <w:color w:val="000000" w:themeColor="text1"/>
                <w:sz w:val="20"/>
                <w:szCs w:val="20"/>
              </w:rPr>
              <w:t>す。</w:t>
            </w:r>
            <w:r w:rsidR="002E502E" w:rsidRPr="00CE14C0">
              <w:rPr>
                <w:rFonts w:ascii="ＭＳ 明朝" w:hAnsi="ＭＳ 明朝" w:hint="eastAsia"/>
                <w:color w:val="000000" w:themeColor="text1"/>
                <w:sz w:val="20"/>
                <w:szCs w:val="20"/>
              </w:rPr>
              <w:t>［２</w:t>
            </w:r>
            <w:r w:rsidR="000C789E" w:rsidRPr="00CE14C0">
              <w:rPr>
                <w:rFonts w:ascii="ＭＳ 明朝" w:hAnsi="ＭＳ 明朝" w:hint="eastAsia"/>
                <w:color w:val="000000" w:themeColor="text1"/>
                <w:sz w:val="20"/>
                <w:szCs w:val="20"/>
              </w:rPr>
              <w:t>件］</w:t>
            </w:r>
          </w:p>
          <w:p w14:paraId="3D371D10" w14:textId="4ACD5D97" w:rsidR="00A74EBC" w:rsidRPr="00CE14C0" w:rsidRDefault="00A74EBC" w:rsidP="002E502E">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Pr="00CE14C0">
              <w:rPr>
                <w:rFonts w:ascii="ＭＳ 明朝" w:hAnsi="ＭＳ 明朝" w:hint="eastAsia"/>
                <w:color w:val="000000" w:themeColor="text1"/>
                <w:sz w:val="20"/>
                <w:szCs w:val="20"/>
              </w:rPr>
              <w:t>△）</w:t>
            </w:r>
          </w:p>
          <w:p w14:paraId="27EA5815" w14:textId="2306E3D4" w:rsidR="00C438B9" w:rsidRPr="00CE14C0" w:rsidRDefault="004A3DA9" w:rsidP="0062236A">
            <w:pPr>
              <w:spacing w:line="320" w:lineRule="exact"/>
              <w:rPr>
                <w:rFonts w:ascii="ＭＳ 明朝" w:hAnsi="ＭＳ 明朝"/>
                <w:bCs/>
                <w:color w:val="000000" w:themeColor="text1"/>
                <w:sz w:val="20"/>
                <w:szCs w:val="20"/>
              </w:rPr>
            </w:pPr>
            <w:r w:rsidRPr="00CE14C0">
              <w:rPr>
                <w:rFonts w:ascii="ＭＳ 明朝" w:hAnsi="ＭＳ 明朝" w:hint="eastAsia"/>
                <w:bCs/>
                <w:color w:val="000000" w:themeColor="text1"/>
                <w:sz w:val="20"/>
                <w:szCs w:val="20"/>
              </w:rPr>
              <w:t>（イ）人権教育委員会と連携し、個人情報の取り扱いの意識向上の研修を１回以上設定できたか。</w:t>
            </w:r>
          </w:p>
          <w:p w14:paraId="40A5AA65" w14:textId="626F840F" w:rsidR="0062236A" w:rsidRPr="00CE14C0" w:rsidRDefault="0062236A" w:rsidP="0062236A">
            <w:pPr>
              <w:spacing w:line="320" w:lineRule="exact"/>
              <w:rPr>
                <w:rFonts w:ascii="ＭＳ 明朝" w:hAnsi="ＭＳ 明朝"/>
                <w:bCs/>
                <w:color w:val="000000" w:themeColor="text1"/>
                <w:sz w:val="20"/>
                <w:szCs w:val="20"/>
              </w:rPr>
            </w:pPr>
            <w:r w:rsidRPr="00CE14C0">
              <w:rPr>
                <w:rFonts w:ascii="ＭＳ 明朝" w:hAnsi="ＭＳ 明朝" w:hint="eastAsia"/>
                <w:bCs/>
                <w:color w:val="000000" w:themeColor="text1"/>
                <w:sz w:val="20"/>
                <w:szCs w:val="20"/>
              </w:rPr>
              <w:t>（ウ）</w:t>
            </w:r>
            <w:r w:rsidR="004A3DA9" w:rsidRPr="00CE14C0">
              <w:rPr>
                <w:rFonts w:ascii="ＭＳ 明朝" w:hAnsi="ＭＳ 明朝" w:hint="eastAsia"/>
                <w:bCs/>
                <w:color w:val="000000" w:themeColor="text1"/>
                <w:sz w:val="20"/>
                <w:szCs w:val="20"/>
              </w:rPr>
              <w:t>受取チェック表の使用の仕方を周知徹底し、個人情報を含む書類の管理の適正管理を推進できたか。</w:t>
            </w:r>
          </w:p>
          <w:p w14:paraId="174E7EC5" w14:textId="45A924C3" w:rsidR="004A3DA9" w:rsidRPr="00CE14C0" w:rsidRDefault="004A3DA9" w:rsidP="00D47F1C">
            <w:pPr>
              <w:spacing w:line="320" w:lineRule="exact"/>
              <w:rPr>
                <w:rFonts w:ascii="ＭＳ 明朝" w:hAnsi="ＭＳ 明朝"/>
                <w:b/>
                <w:bCs/>
                <w:color w:val="000000" w:themeColor="text1"/>
                <w:sz w:val="20"/>
                <w:szCs w:val="20"/>
              </w:rPr>
            </w:pPr>
          </w:p>
          <w:p w14:paraId="41AE4C2C" w14:textId="383CAE65" w:rsidR="00D47F1C" w:rsidRPr="00CE14C0" w:rsidRDefault="00D47F1C" w:rsidP="00D47F1C">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0C789E" w:rsidRPr="00CE14C0">
              <w:rPr>
                <w:rFonts w:ascii="ＭＳ 明朝" w:hAnsi="ＭＳ 明朝" w:hint="eastAsia"/>
                <w:color w:val="000000" w:themeColor="text1"/>
                <w:sz w:val="20"/>
                <w:szCs w:val="20"/>
              </w:rPr>
              <w:t>）</w:t>
            </w:r>
            <w:r w:rsidR="004A3DA9" w:rsidRPr="00CE14C0">
              <w:rPr>
                <w:rFonts w:ascii="ＭＳ 明朝" w:hAnsi="ＭＳ 明朝" w:hint="eastAsia"/>
                <w:color w:val="000000" w:themeColor="text1"/>
                <w:sz w:val="20"/>
                <w:szCs w:val="20"/>
              </w:rPr>
              <w:t>感染症拡大防止のための準備物の配置や教職員へ対応の周知を行ったか。</w:t>
            </w:r>
          </w:p>
          <w:p w14:paraId="3DB4BBC7" w14:textId="03EAA624" w:rsidR="00D47F1C" w:rsidRPr="00CE14C0" w:rsidRDefault="000C789E" w:rsidP="00612D55">
            <w:pPr>
              <w:spacing w:line="320" w:lineRule="exact"/>
              <w:rPr>
                <w:rFonts w:ascii="ＭＳ 明朝" w:hAnsi="ＭＳ 明朝"/>
                <w:bCs/>
                <w:color w:val="000000" w:themeColor="text1"/>
                <w:sz w:val="20"/>
                <w:szCs w:val="20"/>
              </w:rPr>
            </w:pPr>
            <w:r w:rsidRPr="00CE14C0">
              <w:rPr>
                <w:rFonts w:ascii="ＭＳ 明朝" w:hAnsi="ＭＳ 明朝" w:hint="eastAsia"/>
                <w:color w:val="000000" w:themeColor="text1"/>
                <w:sz w:val="20"/>
                <w:szCs w:val="20"/>
              </w:rPr>
              <w:t xml:space="preserve">　　　　　　　　　　　　</w:t>
            </w:r>
            <w:r w:rsidRPr="00CE14C0">
              <w:rPr>
                <w:rFonts w:ascii="ＭＳ 明朝" w:hAnsi="ＭＳ 明朝" w:hint="eastAsia"/>
                <w:bCs/>
                <w:color w:val="000000" w:themeColor="text1"/>
                <w:sz w:val="20"/>
                <w:szCs w:val="20"/>
              </w:rPr>
              <w:t xml:space="preserve">　</w:t>
            </w:r>
          </w:p>
          <w:p w14:paraId="5BF46DD2" w14:textId="77777777" w:rsidR="00C438B9" w:rsidRPr="00CE14C0" w:rsidRDefault="00C438B9" w:rsidP="00612D55">
            <w:pPr>
              <w:spacing w:line="320" w:lineRule="exact"/>
              <w:rPr>
                <w:rFonts w:ascii="ＭＳ 明朝" w:hAnsi="ＭＳ 明朝"/>
                <w:color w:val="000000" w:themeColor="text1"/>
                <w:sz w:val="20"/>
                <w:szCs w:val="20"/>
              </w:rPr>
            </w:pPr>
          </w:p>
          <w:p w14:paraId="621D6098" w14:textId="7D5B6EF9" w:rsidR="00C46058" w:rsidRPr="00CE14C0" w:rsidRDefault="00F54B6E" w:rsidP="00F54B6E">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（イ）実際の災害を想定した避難訓練（引き継ぎ訓練含む）を実施できたか。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447039F5" w14:textId="0BB17479" w:rsidR="00F54B6E" w:rsidRPr="00CE14C0" w:rsidRDefault="00F54B6E" w:rsidP="00F54B6E">
            <w:pPr>
              <w:spacing w:line="320" w:lineRule="exact"/>
              <w:ind w:left="-115"/>
              <w:rPr>
                <w:rFonts w:ascii="ＭＳ 明朝" w:hAnsi="ＭＳ 明朝"/>
                <w:color w:val="000000" w:themeColor="text1"/>
                <w:sz w:val="20"/>
                <w:szCs w:val="20"/>
              </w:rPr>
            </w:pPr>
          </w:p>
          <w:p w14:paraId="53290AFB" w14:textId="6E8CC743" w:rsidR="004F32C1" w:rsidRPr="00CE14C0" w:rsidRDefault="004F32C1" w:rsidP="004F32C1">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7D51E7" w:rsidRPr="00CE14C0">
              <w:rPr>
                <w:rFonts w:ascii="ＭＳ 明朝" w:hAnsi="ＭＳ 明朝" w:hint="eastAsia"/>
                <w:color w:val="000000" w:themeColor="text1"/>
                <w:sz w:val="20"/>
                <w:szCs w:val="20"/>
              </w:rPr>
              <w:t>ウ）４月初旬と８月末に教職員での訓練の実施ができたか。</w:t>
            </w:r>
            <w:r w:rsidRPr="00CE14C0">
              <w:rPr>
                <w:rFonts w:ascii="ＭＳ 明朝" w:hAnsi="ＭＳ 明朝" w:hint="eastAsia"/>
                <w:color w:val="000000" w:themeColor="text1"/>
                <w:sz w:val="20"/>
                <w:szCs w:val="20"/>
              </w:rPr>
              <w:t>ホームルームだけでなく、授業や昼休みを想定した訓練の実施ができたか。・一人一個の笛を名札に着けて、日々の業務にあたることができたか。</w:t>
            </w:r>
          </w:p>
          <w:p w14:paraId="097828E6" w14:textId="77777777" w:rsidR="004F32C1" w:rsidRPr="00CE14C0" w:rsidRDefault="004F32C1" w:rsidP="00F54B6E">
            <w:pPr>
              <w:spacing w:line="320" w:lineRule="exact"/>
              <w:ind w:left="-115"/>
              <w:rPr>
                <w:rFonts w:ascii="ＭＳ 明朝" w:hAnsi="ＭＳ 明朝"/>
                <w:color w:val="000000" w:themeColor="text1"/>
                <w:sz w:val="20"/>
                <w:szCs w:val="20"/>
              </w:rPr>
            </w:pPr>
          </w:p>
          <w:p w14:paraId="3B1F73EB" w14:textId="670CC615" w:rsidR="00C438B9" w:rsidRPr="00CE14C0" w:rsidRDefault="004F32C1" w:rsidP="00F54B6E">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（エ</w:t>
            </w:r>
            <w:r w:rsidR="00095925"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防犯及び防災計画を整え、災害時に必要な物品や体制の整備をすすめることができたか。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170F26A6" w14:textId="44C809B9" w:rsidR="00F54B6E" w:rsidRPr="00CE14C0" w:rsidRDefault="00F54B6E" w:rsidP="00095925">
            <w:pPr>
              <w:spacing w:line="320" w:lineRule="exact"/>
              <w:rPr>
                <w:rFonts w:ascii="ＭＳ 明朝" w:hAnsi="ＭＳ 明朝"/>
                <w:color w:val="000000" w:themeColor="text1"/>
                <w:sz w:val="20"/>
                <w:szCs w:val="20"/>
              </w:rPr>
            </w:pPr>
          </w:p>
          <w:p w14:paraId="39463DDD" w14:textId="1FE9A6A8" w:rsidR="004F32C1" w:rsidRPr="00CE14C0" w:rsidRDefault="004F32C1" w:rsidP="00095925">
            <w:pPr>
              <w:spacing w:line="320" w:lineRule="exact"/>
              <w:rPr>
                <w:rFonts w:ascii="ＭＳ 明朝" w:hAnsi="ＭＳ 明朝"/>
                <w:color w:val="000000" w:themeColor="text1"/>
                <w:sz w:val="20"/>
                <w:szCs w:val="20"/>
              </w:rPr>
            </w:pPr>
          </w:p>
          <w:p w14:paraId="4420E779" w14:textId="7EA143C2" w:rsidR="00D47F1C" w:rsidRPr="00CE14C0" w:rsidRDefault="004F32C1" w:rsidP="00F54B6E">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（オ</w:t>
            </w:r>
            <w:r w:rsidR="00D47F1C"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避難体制など防災対策会議と情報を共有し、避難マニュアルを更新できたか。・避難体制等、緊急時の対応について周知することができたか。・緊急時にマニュアルに沿って対応・行動をすることができたか。必要に応じて有人受付の設置運営ができたか。</w:t>
            </w:r>
          </w:p>
          <w:p w14:paraId="1650C3BE" w14:textId="6B239AC3" w:rsidR="00C438B9" w:rsidRPr="00CE14C0" w:rsidRDefault="004F32C1" w:rsidP="00F54B6E">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（カ</w:t>
            </w:r>
            <w:r w:rsidR="00D47F1C"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各種業務マニュアルを作成することができたか。</w:t>
            </w:r>
            <w:r w:rsidR="005C1FDC" w:rsidRPr="00CE14C0">
              <w:rPr>
                <w:rFonts w:ascii="ＭＳ 明朝" w:hAnsi="ＭＳ 明朝" w:hint="eastAsia"/>
                <w:color w:val="000000" w:themeColor="text1"/>
                <w:sz w:val="20"/>
                <w:szCs w:val="20"/>
              </w:rPr>
              <w:t>・</w:t>
            </w:r>
            <w:r w:rsidR="00F54B6E" w:rsidRPr="00CE14C0">
              <w:rPr>
                <w:rFonts w:ascii="ＭＳ 明朝" w:hAnsi="ＭＳ 明朝" w:hint="eastAsia"/>
                <w:color w:val="000000" w:themeColor="text1"/>
                <w:sz w:val="20"/>
                <w:szCs w:val="20"/>
              </w:rPr>
              <w:t>事象が生じた際にマニュアルをもとに対応できたか。</w:t>
            </w:r>
          </w:p>
          <w:p w14:paraId="36C0E566" w14:textId="77777777" w:rsidR="00C438B9" w:rsidRPr="00CE14C0" w:rsidRDefault="00C438B9" w:rsidP="00D47F1C">
            <w:pPr>
              <w:spacing w:line="320" w:lineRule="exact"/>
              <w:rPr>
                <w:rFonts w:ascii="ＭＳ 明朝" w:hAnsi="ＭＳ 明朝"/>
                <w:color w:val="000000" w:themeColor="text1"/>
                <w:sz w:val="20"/>
                <w:szCs w:val="20"/>
              </w:rPr>
            </w:pPr>
          </w:p>
          <w:p w14:paraId="31C54AAF" w14:textId="77777777" w:rsidR="005C1FDC" w:rsidRPr="00CE14C0" w:rsidRDefault="005C1FDC" w:rsidP="005C1FD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（ア）児童生徒の実態に応じた教育環境整備を行うことができたか。</w:t>
            </w:r>
          </w:p>
          <w:p w14:paraId="7BC47E50" w14:textId="78CEE96C" w:rsidR="00C438B9" w:rsidRPr="00CE14C0" w:rsidRDefault="005C1FDC" w:rsidP="005C1FD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教職員向けの校内研修を実施することができたか。</w:t>
            </w:r>
          </w:p>
          <w:p w14:paraId="07BCC3A9" w14:textId="77777777" w:rsidR="005C1FDC" w:rsidRPr="00CE14C0" w:rsidRDefault="005C1FDC" w:rsidP="00C438B9">
            <w:pPr>
              <w:spacing w:line="320" w:lineRule="exact"/>
              <w:rPr>
                <w:rFonts w:ascii="ＭＳ 明朝" w:hAnsi="ＭＳ 明朝"/>
                <w:color w:val="000000" w:themeColor="text1"/>
                <w:sz w:val="20"/>
                <w:szCs w:val="20"/>
              </w:rPr>
            </w:pPr>
          </w:p>
          <w:p w14:paraId="3D521575" w14:textId="49E3EC26" w:rsidR="00612D55" w:rsidRPr="00CE14C0" w:rsidRDefault="00095925" w:rsidP="00A657CA">
            <w:pPr>
              <w:spacing w:line="300" w:lineRule="exact"/>
              <w:ind w:left="-34"/>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D47F1C" w:rsidRPr="00CE14C0">
              <w:rPr>
                <w:rFonts w:ascii="ＭＳ 明朝" w:hAnsi="ＭＳ 明朝" w:hint="eastAsia"/>
                <w:color w:val="000000" w:themeColor="text1"/>
                <w:sz w:val="20"/>
                <w:szCs w:val="20"/>
              </w:rPr>
              <w:t>）</w:t>
            </w:r>
            <w:r w:rsidR="00C01F35" w:rsidRPr="00CE14C0">
              <w:rPr>
                <w:rFonts w:ascii="ＭＳ 明朝" w:hAnsi="ＭＳ 明朝" w:hint="eastAsia"/>
                <w:color w:val="000000" w:themeColor="text1"/>
                <w:sz w:val="20"/>
                <w:szCs w:val="20"/>
              </w:rPr>
              <w:t>安全安心</w:t>
            </w:r>
            <w:r w:rsidRPr="00CE14C0">
              <w:rPr>
                <w:rFonts w:ascii="ＭＳ 明朝" w:hAnsi="ＭＳ 明朝" w:hint="eastAsia"/>
                <w:color w:val="000000" w:themeColor="text1"/>
                <w:sz w:val="20"/>
                <w:szCs w:val="20"/>
              </w:rPr>
              <w:t>に教育活動を行うために、校内マニュアルの見直し・定着・拡充、ヒヤリハットを活用した注意喚起の取り組みができたか。</w:t>
            </w:r>
            <w:r w:rsidR="00D47F1C" w:rsidRPr="00CE14C0">
              <w:rPr>
                <w:rFonts w:ascii="ＭＳ 明朝" w:hAnsi="ＭＳ 明朝" w:hint="eastAsia"/>
                <w:color w:val="000000" w:themeColor="text1"/>
                <w:sz w:val="20"/>
                <w:szCs w:val="20"/>
              </w:rPr>
              <w:t>緊急時対応重大事故０件</w:t>
            </w:r>
            <w:r w:rsidR="000C789E" w:rsidRPr="00CE14C0">
              <w:rPr>
                <w:rFonts w:ascii="ＭＳ 明朝" w:hAnsi="ＭＳ 明朝" w:hint="eastAsia"/>
                <w:color w:val="000000" w:themeColor="text1"/>
                <w:sz w:val="20"/>
                <w:szCs w:val="20"/>
              </w:rPr>
              <w:t xml:space="preserve">　</w:t>
            </w:r>
            <w:r w:rsidR="00612D55" w:rsidRPr="00CE14C0">
              <w:rPr>
                <w:rFonts w:ascii="ＭＳ 明朝" w:hAnsi="ＭＳ 明朝" w:hint="eastAsia"/>
                <w:color w:val="000000" w:themeColor="text1"/>
                <w:sz w:val="20"/>
                <w:szCs w:val="20"/>
              </w:rPr>
              <w:t xml:space="preserve">　　　　</w:t>
            </w:r>
          </w:p>
          <w:p w14:paraId="3B8ABEF2" w14:textId="0517B8B5" w:rsidR="00154F68" w:rsidRPr="00CE14C0" w:rsidRDefault="00A74EBC" w:rsidP="00C93FCF">
            <w:pPr>
              <w:spacing w:line="300" w:lineRule="exact"/>
              <w:ind w:left="-34"/>
              <w:rPr>
                <w:rFonts w:ascii="ＭＳ 明朝" w:hAnsi="ＭＳ 明朝"/>
                <w:color w:val="000000" w:themeColor="text1"/>
                <w:sz w:val="20"/>
                <w:szCs w:val="20"/>
              </w:rPr>
            </w:pPr>
            <w:r w:rsidRPr="00CE14C0">
              <w:rPr>
                <w:rFonts w:ascii="ＭＳ 明朝" w:hAnsi="ＭＳ 明朝" w:hint="eastAsia"/>
                <w:color w:val="000000" w:themeColor="text1"/>
                <w:sz w:val="20"/>
                <w:szCs w:val="20"/>
              </w:rPr>
              <w:t>［０件］（R</w:t>
            </w:r>
            <w:r w:rsidR="000B7C15" w:rsidRPr="00CE14C0">
              <w:rPr>
                <w:rFonts w:ascii="ＭＳ 明朝" w:hAnsi="ＭＳ 明朝" w:hint="eastAsia"/>
                <w:color w:val="000000" w:themeColor="text1"/>
                <w:sz w:val="20"/>
                <w:szCs w:val="20"/>
              </w:rPr>
              <w:t>５</w:t>
            </w:r>
            <w:r w:rsidRPr="00CE14C0">
              <w:rPr>
                <w:rFonts w:ascii="ＭＳ 明朝" w:hAnsi="ＭＳ 明朝" w:hint="eastAsia"/>
                <w:color w:val="000000" w:themeColor="text1"/>
                <w:sz w:val="20"/>
                <w:szCs w:val="20"/>
              </w:rPr>
              <w:t>〇）</w:t>
            </w:r>
          </w:p>
          <w:p w14:paraId="16D1EC14" w14:textId="4EEA6089" w:rsidR="00C438B9" w:rsidRPr="00CE14C0" w:rsidRDefault="00124C21" w:rsidP="00C46058">
            <w:pPr>
              <w:spacing w:line="300" w:lineRule="exact"/>
              <w:ind w:left="-34"/>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D47F1C" w:rsidRPr="00CE14C0">
              <w:rPr>
                <w:rFonts w:ascii="ＭＳ 明朝" w:hAnsi="ＭＳ 明朝" w:hint="eastAsia"/>
                <w:color w:val="000000" w:themeColor="text1"/>
                <w:sz w:val="20"/>
                <w:szCs w:val="20"/>
              </w:rPr>
              <w:t>）食物アレルギーに関する研修を実施できたか。</w:t>
            </w:r>
            <w:r w:rsidR="00154F68" w:rsidRPr="00CE14C0">
              <w:rPr>
                <w:rFonts w:ascii="ＭＳ 明朝" w:hAnsi="ＭＳ 明朝" w:hint="eastAsia"/>
                <w:color w:val="000000" w:themeColor="text1"/>
                <w:sz w:val="20"/>
                <w:szCs w:val="20"/>
              </w:rPr>
              <w:t>マニュアルを順守した上で</w:t>
            </w:r>
            <w:r w:rsidR="00D47F1C" w:rsidRPr="00CE14C0">
              <w:rPr>
                <w:rFonts w:ascii="ＭＳ 明朝" w:hAnsi="ＭＳ 明朝" w:hint="eastAsia"/>
                <w:color w:val="000000" w:themeColor="text1"/>
                <w:sz w:val="20"/>
                <w:szCs w:val="20"/>
              </w:rPr>
              <w:t>食物アレルギーに関する重大事故０件</w:t>
            </w:r>
            <w:r w:rsidR="00BD29A9" w:rsidRPr="00CE14C0">
              <w:rPr>
                <w:rFonts w:ascii="ＭＳ 明朝" w:hAnsi="ＭＳ 明朝" w:hint="eastAsia"/>
                <w:color w:val="000000" w:themeColor="text1"/>
                <w:sz w:val="20"/>
                <w:szCs w:val="20"/>
              </w:rPr>
              <w:t>［</w:t>
            </w:r>
            <w:r w:rsidR="000B7C15" w:rsidRPr="00CE14C0">
              <w:rPr>
                <w:rFonts w:ascii="ＭＳ 明朝" w:hAnsi="ＭＳ 明朝" w:hint="eastAsia"/>
                <w:color w:val="000000" w:themeColor="text1"/>
                <w:sz w:val="20"/>
                <w:szCs w:val="20"/>
              </w:rPr>
              <w:t>１</w:t>
            </w:r>
            <w:r w:rsidR="00470652" w:rsidRPr="00CE14C0">
              <w:rPr>
                <w:rFonts w:ascii="ＭＳ 明朝" w:hAnsi="ＭＳ 明朝" w:hint="eastAsia"/>
                <w:color w:val="000000" w:themeColor="text1"/>
                <w:sz w:val="20"/>
                <w:szCs w:val="20"/>
              </w:rPr>
              <w:t xml:space="preserve">件］　</w:t>
            </w:r>
          </w:p>
          <w:p w14:paraId="4C391AD0" w14:textId="0CF5C0D8" w:rsidR="00154F68" w:rsidRPr="00CE14C0" w:rsidRDefault="00A74EBC" w:rsidP="00C46058">
            <w:pPr>
              <w:spacing w:line="300" w:lineRule="exact"/>
              <w:ind w:left="-34"/>
              <w:rPr>
                <w:rFonts w:ascii="ＭＳ 明朝" w:hAnsi="ＭＳ 明朝"/>
                <w:color w:val="000000" w:themeColor="text1"/>
                <w:sz w:val="20"/>
                <w:szCs w:val="20"/>
              </w:rPr>
            </w:pPr>
            <w:r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Pr="00CE14C0">
              <w:rPr>
                <w:rFonts w:ascii="ＭＳ 明朝" w:hAnsi="ＭＳ 明朝" w:hint="eastAsia"/>
                <w:color w:val="000000" w:themeColor="text1"/>
                <w:sz w:val="20"/>
                <w:szCs w:val="20"/>
              </w:rPr>
              <w:t>△）</w:t>
            </w:r>
          </w:p>
          <w:p w14:paraId="6921D016" w14:textId="77777777" w:rsidR="00154F68" w:rsidRPr="00CE14C0" w:rsidRDefault="00154F68" w:rsidP="00C46058">
            <w:pPr>
              <w:spacing w:line="300" w:lineRule="exact"/>
              <w:ind w:left="-34"/>
              <w:rPr>
                <w:rFonts w:ascii="ＭＳ 明朝" w:hAnsi="ＭＳ 明朝"/>
                <w:color w:val="000000" w:themeColor="text1"/>
                <w:sz w:val="20"/>
                <w:szCs w:val="20"/>
              </w:rPr>
            </w:pPr>
          </w:p>
          <w:p w14:paraId="7D50E03B" w14:textId="45CD2214" w:rsidR="00C46058" w:rsidRPr="00CE14C0" w:rsidRDefault="00D47F1C" w:rsidP="00A657CA">
            <w:pPr>
              <w:spacing w:line="30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154F68" w:rsidRPr="00CE14C0">
              <w:rPr>
                <w:rFonts w:ascii="ＭＳ 明朝" w:hAnsi="ＭＳ 明朝" w:hint="eastAsia"/>
                <w:color w:val="000000" w:themeColor="text1"/>
                <w:sz w:val="20"/>
                <w:szCs w:val="20"/>
              </w:rPr>
              <w:t>保護者、関係部署と連携を取りながら、児童生徒の実態に応じた教育環境の整備を進めることができたか。</w:t>
            </w:r>
          </w:p>
          <w:p w14:paraId="69A13174" w14:textId="20225422" w:rsidR="00154F68" w:rsidRPr="00CE14C0" w:rsidRDefault="00154F68" w:rsidP="00A657CA">
            <w:pPr>
              <w:spacing w:line="300" w:lineRule="exact"/>
              <w:rPr>
                <w:rFonts w:ascii="ＭＳ 明朝" w:hAnsi="ＭＳ 明朝"/>
                <w:color w:val="000000" w:themeColor="text1"/>
                <w:sz w:val="20"/>
                <w:szCs w:val="20"/>
              </w:rPr>
            </w:pPr>
          </w:p>
          <w:p w14:paraId="60025538" w14:textId="33EAABD2" w:rsidR="00154F68" w:rsidRPr="00CE14C0" w:rsidRDefault="00154F68" w:rsidP="00A657CA">
            <w:pPr>
              <w:spacing w:line="300" w:lineRule="exact"/>
              <w:rPr>
                <w:rFonts w:ascii="ＭＳ 明朝" w:hAnsi="ＭＳ 明朝"/>
                <w:color w:val="000000" w:themeColor="text1"/>
                <w:sz w:val="20"/>
                <w:szCs w:val="20"/>
              </w:rPr>
            </w:pPr>
          </w:p>
          <w:p w14:paraId="4CCE5E19" w14:textId="77777777" w:rsidR="00154F68" w:rsidRPr="00CE14C0" w:rsidRDefault="00154F68" w:rsidP="00A657CA">
            <w:pPr>
              <w:spacing w:line="300" w:lineRule="exact"/>
              <w:rPr>
                <w:rFonts w:ascii="ＭＳ 明朝" w:hAnsi="ＭＳ 明朝"/>
                <w:color w:val="000000" w:themeColor="text1"/>
                <w:sz w:val="20"/>
                <w:szCs w:val="20"/>
              </w:rPr>
            </w:pPr>
          </w:p>
          <w:p w14:paraId="07F8F1F7" w14:textId="77777777" w:rsidR="00683CB9" w:rsidRPr="00CE14C0" w:rsidRDefault="00D47F1C" w:rsidP="00683CB9">
            <w:pPr>
              <w:pStyle w:val="ad"/>
              <w:numPr>
                <w:ilvl w:val="0"/>
                <w:numId w:val="12"/>
              </w:numPr>
              <w:spacing w:line="320" w:lineRule="exact"/>
              <w:ind w:leftChars="0"/>
              <w:rPr>
                <w:rFonts w:ascii="ＭＳ 明朝" w:hAnsi="ＭＳ 明朝"/>
                <w:color w:val="000000" w:themeColor="text1"/>
                <w:sz w:val="18"/>
                <w:szCs w:val="20"/>
              </w:rPr>
            </w:pPr>
            <w:r w:rsidRPr="00CE14C0">
              <w:rPr>
                <w:rFonts w:ascii="ＭＳ 明朝" w:hAnsi="ＭＳ 明朝" w:hint="eastAsia"/>
                <w:color w:val="000000" w:themeColor="text1"/>
                <w:sz w:val="18"/>
                <w:szCs w:val="20"/>
              </w:rPr>
              <w:t>学校教育自己診断アンケートによ</w:t>
            </w:r>
          </w:p>
          <w:p w14:paraId="4E16D90D" w14:textId="5BCFD2FB" w:rsidR="00683CB9" w:rsidRPr="00CE14C0" w:rsidRDefault="00D47F1C" w:rsidP="00683CB9">
            <w:pPr>
              <w:spacing w:line="320" w:lineRule="exact"/>
              <w:ind w:left="-36"/>
              <w:rPr>
                <w:rFonts w:ascii="ＭＳ 明朝" w:hAnsi="ＭＳ 明朝"/>
                <w:color w:val="000000" w:themeColor="text1"/>
                <w:sz w:val="18"/>
                <w:szCs w:val="20"/>
              </w:rPr>
            </w:pPr>
            <w:r w:rsidRPr="00CE14C0">
              <w:rPr>
                <w:rFonts w:ascii="ＭＳ 明朝" w:hAnsi="ＭＳ 明朝" w:hint="eastAsia"/>
                <w:color w:val="000000" w:themeColor="text1"/>
                <w:sz w:val="18"/>
                <w:szCs w:val="20"/>
              </w:rPr>
              <w:t>る当該評価指標の向上。【自己診断（保護者）</w:t>
            </w:r>
            <w:r w:rsidR="00154F68" w:rsidRPr="00CE14C0">
              <w:rPr>
                <w:rFonts w:ascii="ＭＳ 明朝" w:hAnsi="ＭＳ 明朝" w:hint="eastAsia"/>
                <w:color w:val="000000" w:themeColor="text1"/>
                <w:sz w:val="18"/>
                <w:szCs w:val="20"/>
              </w:rPr>
              <w:t>8</w:t>
            </w:r>
            <w:r w:rsidRPr="00CE14C0">
              <w:rPr>
                <w:rFonts w:ascii="ＭＳ 明朝" w:hAnsi="ＭＳ 明朝" w:hint="eastAsia"/>
                <w:color w:val="000000" w:themeColor="text1"/>
                <w:sz w:val="18"/>
                <w:szCs w:val="20"/>
              </w:rPr>
              <w:t xml:space="preserve">0％以上】　</w:t>
            </w:r>
            <w:r w:rsidR="000C789E" w:rsidRPr="00CE14C0">
              <w:rPr>
                <w:rFonts w:ascii="ＭＳ 明朝" w:hAnsi="ＭＳ 明朝" w:hint="eastAsia"/>
                <w:color w:val="000000" w:themeColor="text1"/>
                <w:sz w:val="18"/>
                <w:szCs w:val="20"/>
              </w:rPr>
              <w:t>［</w:t>
            </w:r>
            <w:r w:rsidR="00F647BF" w:rsidRPr="00CE14C0">
              <w:rPr>
                <w:rFonts w:ascii="ＭＳ 明朝" w:hAnsi="ＭＳ 明朝" w:hint="eastAsia"/>
                <w:color w:val="000000" w:themeColor="text1"/>
                <w:sz w:val="18"/>
                <w:szCs w:val="20"/>
              </w:rPr>
              <w:t>7</w:t>
            </w:r>
            <w:r w:rsidR="000862E9" w:rsidRPr="00CE14C0">
              <w:rPr>
                <w:rFonts w:ascii="ＭＳ 明朝" w:hAnsi="ＭＳ 明朝"/>
                <w:color w:val="000000" w:themeColor="text1"/>
                <w:sz w:val="18"/>
                <w:szCs w:val="20"/>
              </w:rPr>
              <w:t>3</w:t>
            </w:r>
            <w:r w:rsidR="00F647BF" w:rsidRPr="00CE14C0">
              <w:rPr>
                <w:rFonts w:ascii="ＭＳ 明朝" w:hAnsi="ＭＳ 明朝" w:hint="eastAsia"/>
                <w:color w:val="000000" w:themeColor="text1"/>
                <w:sz w:val="18"/>
                <w:szCs w:val="20"/>
              </w:rPr>
              <w:t>.</w:t>
            </w:r>
            <w:r w:rsidR="000862E9" w:rsidRPr="00CE14C0">
              <w:rPr>
                <w:rFonts w:ascii="ＭＳ 明朝" w:hAnsi="ＭＳ 明朝"/>
                <w:color w:val="000000" w:themeColor="text1"/>
                <w:sz w:val="18"/>
                <w:szCs w:val="20"/>
              </w:rPr>
              <w:t>2</w:t>
            </w:r>
            <w:r w:rsidR="00F647BF" w:rsidRPr="00CE14C0">
              <w:rPr>
                <w:rFonts w:ascii="ＭＳ 明朝" w:hAnsi="ＭＳ 明朝" w:hint="eastAsia"/>
                <w:color w:val="000000" w:themeColor="text1"/>
                <w:sz w:val="18"/>
                <w:szCs w:val="20"/>
              </w:rPr>
              <w:t>％</w:t>
            </w:r>
            <w:r w:rsidR="000C789E" w:rsidRPr="00CE14C0">
              <w:rPr>
                <w:rFonts w:ascii="ＭＳ 明朝" w:hAnsi="ＭＳ 明朝" w:hint="eastAsia"/>
                <w:color w:val="000000" w:themeColor="text1"/>
                <w:sz w:val="18"/>
                <w:szCs w:val="20"/>
              </w:rPr>
              <w:t xml:space="preserve">］　</w:t>
            </w:r>
            <w:r w:rsidR="00A74EBC" w:rsidRPr="00CE14C0">
              <w:rPr>
                <w:rFonts w:ascii="ＭＳ 明朝" w:hAnsi="ＭＳ 明朝" w:hint="eastAsia"/>
                <w:color w:val="000000" w:themeColor="text1"/>
                <w:sz w:val="18"/>
                <w:szCs w:val="20"/>
              </w:rPr>
              <w:t>（R</w:t>
            </w:r>
            <w:r w:rsidR="000B7C15" w:rsidRPr="00CE14C0">
              <w:rPr>
                <w:rFonts w:ascii="ＭＳ 明朝" w:hAnsi="ＭＳ 明朝" w:hint="eastAsia"/>
                <w:color w:val="000000" w:themeColor="text1"/>
                <w:sz w:val="18"/>
                <w:szCs w:val="20"/>
              </w:rPr>
              <w:t>５</w:t>
            </w:r>
            <w:r w:rsidR="00A74EBC" w:rsidRPr="00CE14C0">
              <w:rPr>
                <w:rFonts w:ascii="ＭＳ 明朝" w:hAnsi="ＭＳ 明朝" w:hint="eastAsia"/>
                <w:color w:val="000000" w:themeColor="text1"/>
                <w:sz w:val="18"/>
                <w:szCs w:val="20"/>
              </w:rPr>
              <w:t>△）</w:t>
            </w:r>
          </w:p>
          <w:p w14:paraId="55990B52" w14:textId="4D2636F3" w:rsidR="00683CB9" w:rsidRPr="00CE14C0" w:rsidRDefault="00683CB9" w:rsidP="00683CB9">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18"/>
                <w:szCs w:val="20"/>
              </w:rPr>
              <w:lastRenderedPageBreak/>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B54259F" w14:textId="3F916274" w:rsidR="00D47F1C" w:rsidRPr="00CE14C0" w:rsidRDefault="00D47F1C" w:rsidP="00D47F1C">
            <w:pPr>
              <w:spacing w:line="320" w:lineRule="exact"/>
              <w:rPr>
                <w:rFonts w:ascii="ＭＳ 明朝" w:hAnsi="ＭＳ 明朝"/>
                <w:color w:val="000000" w:themeColor="text1"/>
                <w:sz w:val="20"/>
                <w:szCs w:val="20"/>
              </w:rPr>
            </w:pPr>
          </w:p>
        </w:tc>
      </w:tr>
      <w:tr w:rsidR="00B43DCE" w:rsidRPr="00CE14C0"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5F6E1829" w:rsidR="00D47F1C" w:rsidRPr="00CE14C0" w:rsidRDefault="00D47F1C" w:rsidP="000B336A">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 xml:space="preserve">３　</w:t>
            </w:r>
            <w:r w:rsidR="000B336A" w:rsidRPr="00CE14C0">
              <w:rPr>
                <w:rFonts w:ascii="ＭＳ 明朝" w:hAnsi="ＭＳ 明朝" w:hint="eastAsia"/>
                <w:color w:val="000000" w:themeColor="text1"/>
                <w:sz w:val="20"/>
                <w:szCs w:val="20"/>
              </w:rPr>
              <w:t>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6E8F9611" w14:textId="77777777" w:rsidR="00A4632D" w:rsidRPr="00CE14C0" w:rsidRDefault="00D47F1C" w:rsidP="00A4632D">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（１）</w:t>
            </w:r>
            <w:r w:rsidR="00A4632D" w:rsidRPr="00CE14C0">
              <w:rPr>
                <w:rFonts w:ascii="ＭＳ 明朝" w:hAnsi="ＭＳ 明朝" w:hint="eastAsia"/>
                <w:color w:val="000000" w:themeColor="text1"/>
                <w:sz w:val="20"/>
                <w:szCs w:val="20"/>
              </w:rPr>
              <w:t>地域で学ぶ障がいのある児童生徒の支援を通し、地域の学校の支援教育力向上への貢献</w:t>
            </w:r>
          </w:p>
          <w:p w14:paraId="3C41D5D5" w14:textId="77777777" w:rsidR="00D47F1C" w:rsidRPr="00CE14C0" w:rsidRDefault="00D47F1C" w:rsidP="00D47F1C">
            <w:pPr>
              <w:spacing w:line="320" w:lineRule="exact"/>
              <w:rPr>
                <w:rFonts w:ascii="ＭＳ 明朝" w:hAnsi="ＭＳ 明朝"/>
                <w:color w:val="000000" w:themeColor="text1"/>
                <w:sz w:val="20"/>
                <w:szCs w:val="20"/>
              </w:rPr>
            </w:pPr>
          </w:p>
          <w:p w14:paraId="44B51476" w14:textId="77777777" w:rsidR="00D47F1C" w:rsidRPr="00CE14C0" w:rsidRDefault="00D47F1C" w:rsidP="00D47F1C">
            <w:pPr>
              <w:spacing w:line="320" w:lineRule="exact"/>
              <w:rPr>
                <w:rFonts w:ascii="ＭＳ 明朝" w:hAnsi="ＭＳ 明朝"/>
                <w:color w:val="000000" w:themeColor="text1"/>
                <w:sz w:val="20"/>
                <w:szCs w:val="20"/>
              </w:rPr>
            </w:pPr>
          </w:p>
          <w:p w14:paraId="2134F5FC" w14:textId="18B2DD34" w:rsidR="0036321A" w:rsidRPr="00CE14C0" w:rsidRDefault="0036321A" w:rsidP="00D47F1C">
            <w:pPr>
              <w:spacing w:line="320" w:lineRule="exact"/>
              <w:rPr>
                <w:rFonts w:ascii="ＭＳ 明朝" w:hAnsi="ＭＳ 明朝"/>
                <w:color w:val="000000" w:themeColor="text1"/>
                <w:sz w:val="20"/>
                <w:szCs w:val="20"/>
              </w:rPr>
            </w:pPr>
          </w:p>
          <w:p w14:paraId="20DCD874" w14:textId="348831EA" w:rsidR="00587B62" w:rsidRPr="00CE14C0" w:rsidRDefault="00587B62" w:rsidP="00D47F1C">
            <w:pPr>
              <w:spacing w:line="320" w:lineRule="exact"/>
              <w:rPr>
                <w:rFonts w:ascii="ＭＳ 明朝" w:hAnsi="ＭＳ 明朝"/>
                <w:color w:val="000000" w:themeColor="text1"/>
                <w:sz w:val="20"/>
                <w:szCs w:val="20"/>
              </w:rPr>
            </w:pPr>
          </w:p>
          <w:p w14:paraId="67EF9D3F" w14:textId="6E705F69" w:rsidR="00587B62" w:rsidRPr="00CE14C0" w:rsidRDefault="00587B62" w:rsidP="00D47F1C">
            <w:pPr>
              <w:spacing w:line="320" w:lineRule="exact"/>
              <w:rPr>
                <w:rFonts w:ascii="ＭＳ 明朝" w:hAnsi="ＭＳ 明朝"/>
                <w:color w:val="000000" w:themeColor="text1"/>
                <w:sz w:val="20"/>
                <w:szCs w:val="20"/>
              </w:rPr>
            </w:pPr>
          </w:p>
          <w:p w14:paraId="68094411" w14:textId="3F09AB54" w:rsidR="00587B62" w:rsidRPr="00CE14C0" w:rsidRDefault="00587B62" w:rsidP="00D47F1C">
            <w:pPr>
              <w:spacing w:line="320" w:lineRule="exact"/>
              <w:rPr>
                <w:rFonts w:ascii="ＭＳ 明朝" w:hAnsi="ＭＳ 明朝"/>
                <w:color w:val="000000" w:themeColor="text1"/>
                <w:sz w:val="20"/>
                <w:szCs w:val="20"/>
              </w:rPr>
            </w:pPr>
          </w:p>
          <w:p w14:paraId="70FE81F1" w14:textId="77777777" w:rsidR="00A4632D" w:rsidRPr="00CE14C0" w:rsidRDefault="00A4632D" w:rsidP="00D47F1C">
            <w:pPr>
              <w:spacing w:line="320" w:lineRule="exact"/>
              <w:rPr>
                <w:rFonts w:ascii="ＭＳ 明朝" w:hAnsi="ＭＳ 明朝"/>
                <w:color w:val="000000" w:themeColor="text1"/>
                <w:sz w:val="20"/>
                <w:szCs w:val="20"/>
              </w:rPr>
            </w:pPr>
          </w:p>
          <w:p w14:paraId="7C9CCD9A" w14:textId="77777777" w:rsidR="00587B62" w:rsidRPr="00CE14C0" w:rsidRDefault="00587B62" w:rsidP="00D47F1C">
            <w:pPr>
              <w:spacing w:line="320" w:lineRule="exact"/>
              <w:rPr>
                <w:rFonts w:ascii="ＭＳ 明朝" w:hAnsi="ＭＳ 明朝"/>
                <w:color w:val="000000" w:themeColor="text1"/>
                <w:sz w:val="20"/>
                <w:szCs w:val="20"/>
              </w:rPr>
            </w:pPr>
          </w:p>
          <w:p w14:paraId="5DB003A4" w14:textId="2CA111BF" w:rsidR="00587B62" w:rsidRPr="00CE14C0" w:rsidRDefault="00A4632D"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（２）児童生徒の交流及び共同学習の推進</w:t>
            </w:r>
          </w:p>
          <w:p w14:paraId="7FAE4F8E" w14:textId="77777777" w:rsidR="00D47F1C" w:rsidRPr="00CE14C0" w:rsidRDefault="00D47F1C" w:rsidP="00D47F1C">
            <w:pPr>
              <w:spacing w:line="320" w:lineRule="exact"/>
              <w:rPr>
                <w:rFonts w:ascii="ＭＳ 明朝" w:hAnsi="ＭＳ 明朝"/>
                <w:color w:val="000000" w:themeColor="text1"/>
                <w:sz w:val="20"/>
                <w:szCs w:val="20"/>
              </w:rPr>
            </w:pPr>
          </w:p>
          <w:p w14:paraId="5D2EF17F" w14:textId="77777777" w:rsidR="00D47F1C" w:rsidRPr="00CE14C0" w:rsidRDefault="00D47F1C" w:rsidP="00D47F1C">
            <w:pPr>
              <w:spacing w:line="320" w:lineRule="exact"/>
              <w:rPr>
                <w:rFonts w:ascii="ＭＳ 明朝" w:hAnsi="ＭＳ 明朝"/>
                <w:color w:val="000000" w:themeColor="text1"/>
                <w:sz w:val="20"/>
                <w:szCs w:val="20"/>
              </w:rPr>
            </w:pPr>
          </w:p>
          <w:p w14:paraId="6CF3792A" w14:textId="77777777" w:rsidR="00D47F1C" w:rsidRPr="00CE14C0" w:rsidRDefault="00D47F1C" w:rsidP="00D47F1C">
            <w:pPr>
              <w:spacing w:line="320" w:lineRule="exact"/>
              <w:rPr>
                <w:rFonts w:ascii="ＭＳ 明朝" w:hAnsi="ＭＳ 明朝"/>
                <w:color w:val="000000" w:themeColor="text1"/>
                <w:sz w:val="20"/>
                <w:szCs w:val="20"/>
              </w:rPr>
            </w:pPr>
          </w:p>
          <w:p w14:paraId="537C2CE7" w14:textId="34FBCAAE" w:rsidR="00D47F1C" w:rsidRPr="00CE14C0" w:rsidRDefault="00D47F1C" w:rsidP="00D47F1C">
            <w:pPr>
              <w:spacing w:line="320" w:lineRule="exact"/>
              <w:rPr>
                <w:rFonts w:ascii="ＭＳ 明朝" w:hAnsi="ＭＳ 明朝"/>
                <w:color w:val="000000" w:themeColor="text1"/>
                <w:sz w:val="20"/>
                <w:szCs w:val="20"/>
              </w:rPr>
            </w:pPr>
          </w:p>
          <w:p w14:paraId="3A9B4D8D" w14:textId="72FAF9FA" w:rsidR="00A4632D" w:rsidRPr="00CE14C0" w:rsidRDefault="00A4632D" w:rsidP="00D47F1C">
            <w:pPr>
              <w:spacing w:line="320" w:lineRule="exact"/>
              <w:rPr>
                <w:rFonts w:ascii="ＭＳ 明朝" w:hAnsi="ＭＳ 明朝"/>
                <w:color w:val="000000" w:themeColor="text1"/>
                <w:sz w:val="20"/>
                <w:szCs w:val="20"/>
              </w:rPr>
            </w:pPr>
          </w:p>
          <w:p w14:paraId="2154F145" w14:textId="52B8AADF" w:rsidR="00A4632D" w:rsidRPr="00CE14C0" w:rsidRDefault="00A4632D" w:rsidP="00D47F1C">
            <w:pPr>
              <w:spacing w:line="320" w:lineRule="exact"/>
              <w:rPr>
                <w:rFonts w:ascii="ＭＳ 明朝" w:hAnsi="ＭＳ 明朝"/>
                <w:color w:val="000000" w:themeColor="text1"/>
                <w:sz w:val="20"/>
                <w:szCs w:val="20"/>
              </w:rPr>
            </w:pPr>
          </w:p>
          <w:p w14:paraId="11801FCE" w14:textId="7B50DFCC" w:rsidR="00A4632D" w:rsidRPr="00CE14C0" w:rsidRDefault="00A4632D" w:rsidP="00D47F1C">
            <w:pPr>
              <w:spacing w:line="320" w:lineRule="exact"/>
              <w:rPr>
                <w:rFonts w:ascii="ＭＳ 明朝" w:hAnsi="ＭＳ 明朝"/>
                <w:color w:val="000000" w:themeColor="text1"/>
                <w:sz w:val="20"/>
                <w:szCs w:val="20"/>
              </w:rPr>
            </w:pPr>
          </w:p>
          <w:p w14:paraId="68A69DA0" w14:textId="77777777" w:rsidR="00A4632D" w:rsidRPr="00CE14C0" w:rsidRDefault="00A4632D" w:rsidP="00D47F1C">
            <w:pPr>
              <w:spacing w:line="320" w:lineRule="exact"/>
              <w:rPr>
                <w:rFonts w:ascii="ＭＳ 明朝" w:hAnsi="ＭＳ 明朝"/>
                <w:color w:val="000000" w:themeColor="text1"/>
                <w:sz w:val="20"/>
                <w:szCs w:val="20"/>
              </w:rPr>
            </w:pPr>
          </w:p>
          <w:p w14:paraId="5DD38271" w14:textId="77777777" w:rsidR="00D47F1C" w:rsidRPr="00CE14C0" w:rsidRDefault="00D47F1C" w:rsidP="00D47F1C">
            <w:pPr>
              <w:spacing w:line="320" w:lineRule="exact"/>
              <w:rPr>
                <w:rFonts w:ascii="ＭＳ 明朝" w:hAnsi="ＭＳ 明朝"/>
                <w:color w:val="000000" w:themeColor="text1"/>
                <w:sz w:val="20"/>
                <w:szCs w:val="20"/>
              </w:rPr>
            </w:pPr>
          </w:p>
          <w:p w14:paraId="164011CE" w14:textId="77777777" w:rsidR="00D47F1C" w:rsidRPr="00CE14C0" w:rsidRDefault="00D47F1C" w:rsidP="00D47F1C">
            <w:pPr>
              <w:spacing w:line="320" w:lineRule="exact"/>
              <w:rPr>
                <w:rFonts w:ascii="ＭＳ 明朝" w:hAnsi="ＭＳ 明朝"/>
                <w:color w:val="000000" w:themeColor="text1"/>
                <w:sz w:val="20"/>
                <w:szCs w:val="20"/>
              </w:rPr>
            </w:pPr>
          </w:p>
          <w:p w14:paraId="3C3515A6" w14:textId="13603536" w:rsidR="00BC2522" w:rsidRPr="00CE14C0" w:rsidRDefault="00BC2522" w:rsidP="00D47F1C">
            <w:pPr>
              <w:spacing w:line="320" w:lineRule="exact"/>
              <w:rPr>
                <w:rFonts w:ascii="ＭＳ 明朝" w:hAnsi="ＭＳ 明朝"/>
                <w:color w:val="000000" w:themeColor="text1"/>
                <w:sz w:val="20"/>
                <w:szCs w:val="20"/>
              </w:rPr>
            </w:pPr>
          </w:p>
          <w:p w14:paraId="6CE605CC" w14:textId="77777777" w:rsidR="0036321A" w:rsidRPr="00CE14C0" w:rsidRDefault="0036321A" w:rsidP="00D47F1C">
            <w:pPr>
              <w:spacing w:line="320" w:lineRule="exact"/>
              <w:rPr>
                <w:rFonts w:ascii="ＭＳ 明朝" w:hAnsi="ＭＳ 明朝"/>
                <w:color w:val="000000" w:themeColor="text1"/>
                <w:sz w:val="20"/>
                <w:szCs w:val="20"/>
              </w:rPr>
            </w:pPr>
          </w:p>
          <w:p w14:paraId="7C379794" w14:textId="6CCDF9FA" w:rsidR="00D47F1C" w:rsidRPr="00CE14C0" w:rsidRDefault="00A4632D"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（３）「開かれた学校づくり」のための体制整備をし、地域社会と連携する機会を増やす</w:t>
            </w:r>
          </w:p>
        </w:tc>
        <w:tc>
          <w:tcPr>
            <w:tcW w:w="5670" w:type="dxa"/>
            <w:tcBorders>
              <w:right w:val="dashed" w:sz="4" w:space="0" w:color="auto"/>
            </w:tcBorders>
            <w:shd w:val="clear" w:color="auto" w:fill="auto"/>
            <w:tcMar>
              <w:top w:w="142" w:type="dxa"/>
              <w:left w:w="142" w:type="dxa"/>
              <w:bottom w:w="142" w:type="dxa"/>
              <w:right w:w="142" w:type="dxa"/>
            </w:tcMar>
          </w:tcPr>
          <w:p w14:paraId="304A72FE" w14:textId="77777777" w:rsidR="00587B62"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0862E9" w:rsidRPr="00CE14C0">
              <w:rPr>
                <w:rFonts w:ascii="ＭＳ 明朝" w:hAnsi="ＭＳ 明朝" w:hint="eastAsia"/>
                <w:color w:val="000000" w:themeColor="text1"/>
                <w:sz w:val="20"/>
                <w:szCs w:val="20"/>
              </w:rPr>
              <w:t>高等学校の支援教育の支えにもなれるよう、近隣の高等学校へ地域支援整備事業について周知を行う。</w:t>
            </w:r>
            <w:r w:rsidRPr="00CE14C0">
              <w:rPr>
                <w:rFonts w:ascii="ＭＳ 明朝" w:hAnsi="ＭＳ 明朝" w:hint="eastAsia"/>
                <w:color w:val="000000" w:themeColor="text1"/>
                <w:sz w:val="20"/>
                <w:szCs w:val="20"/>
              </w:rPr>
              <w:t>【</w:t>
            </w:r>
            <w:r w:rsidRPr="00CE14C0">
              <w:rPr>
                <w:rFonts w:ascii="ＭＳ 明朝" w:hAnsi="ＭＳ 明朝"/>
                <w:color w:val="000000" w:themeColor="text1"/>
                <w:sz w:val="20"/>
                <w:szCs w:val="20"/>
              </w:rPr>
              <w:t>LS</w:t>
            </w:r>
            <w:r w:rsidRPr="00CE14C0">
              <w:rPr>
                <w:rFonts w:ascii="ＭＳ 明朝" w:hAnsi="ＭＳ 明朝" w:hint="eastAsia"/>
                <w:color w:val="000000" w:themeColor="text1"/>
                <w:sz w:val="20"/>
                <w:szCs w:val="20"/>
              </w:rPr>
              <w:t>】</w:t>
            </w:r>
          </w:p>
          <w:p w14:paraId="293DDDE2" w14:textId="77777777" w:rsidR="004969EF" w:rsidRPr="00CE14C0" w:rsidRDefault="004969EF" w:rsidP="00D47F1C">
            <w:pPr>
              <w:spacing w:line="320" w:lineRule="exact"/>
              <w:rPr>
                <w:rFonts w:ascii="ＭＳ 明朝" w:hAnsi="ＭＳ 明朝"/>
                <w:color w:val="000000" w:themeColor="text1"/>
                <w:sz w:val="20"/>
                <w:szCs w:val="20"/>
              </w:rPr>
            </w:pPr>
          </w:p>
          <w:p w14:paraId="453763AE" w14:textId="33BA9E65" w:rsidR="00587B62" w:rsidRPr="00CE14C0" w:rsidRDefault="00587B62"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4969EF" w:rsidRPr="00CE14C0">
              <w:rPr>
                <w:rFonts w:ascii="ＭＳ 明朝" w:hAnsi="ＭＳ 明朝" w:hint="eastAsia"/>
                <w:color w:val="000000" w:themeColor="text1"/>
                <w:sz w:val="20"/>
                <w:szCs w:val="20"/>
              </w:rPr>
              <w:t>地域支援整備事業の教育相談後、各学校に出してもらった「評価シート」を活用し、継続的な支援を行う。</w:t>
            </w:r>
            <w:r w:rsidR="007D4036" w:rsidRPr="00CE14C0">
              <w:rPr>
                <w:rFonts w:ascii="ＭＳ 明朝" w:hAnsi="ＭＳ 明朝" w:hint="eastAsia"/>
                <w:color w:val="000000" w:themeColor="text1"/>
                <w:sz w:val="20"/>
                <w:szCs w:val="20"/>
              </w:rPr>
              <w:t>【LS】</w:t>
            </w:r>
          </w:p>
          <w:p w14:paraId="57650A5F" w14:textId="33A2544D" w:rsidR="00587B62" w:rsidRPr="00CE14C0" w:rsidRDefault="00587B62" w:rsidP="00D47F1C">
            <w:pPr>
              <w:spacing w:line="320" w:lineRule="exact"/>
              <w:rPr>
                <w:rFonts w:ascii="ＭＳ 明朝" w:hAnsi="ＭＳ 明朝"/>
                <w:color w:val="000000" w:themeColor="text1"/>
                <w:sz w:val="20"/>
                <w:szCs w:val="20"/>
              </w:rPr>
            </w:pPr>
          </w:p>
          <w:p w14:paraId="7588E257" w14:textId="77777777" w:rsidR="004969EF" w:rsidRPr="00CE14C0" w:rsidRDefault="004969EF" w:rsidP="00D47F1C">
            <w:pPr>
              <w:spacing w:line="320" w:lineRule="exact"/>
              <w:rPr>
                <w:rFonts w:ascii="ＭＳ 明朝" w:hAnsi="ＭＳ 明朝"/>
                <w:color w:val="000000" w:themeColor="text1"/>
                <w:sz w:val="20"/>
                <w:szCs w:val="20"/>
              </w:rPr>
            </w:pPr>
          </w:p>
          <w:p w14:paraId="7BE02A78" w14:textId="6F761D02" w:rsidR="00D47F1C" w:rsidRPr="00CE14C0" w:rsidRDefault="00587B62"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D47F1C" w:rsidRPr="00CE14C0">
              <w:rPr>
                <w:rFonts w:hint="eastAsia"/>
                <w:color w:val="000000" w:themeColor="text1"/>
              </w:rPr>
              <w:t xml:space="preserve"> </w:t>
            </w:r>
            <w:r w:rsidR="00D47F1C" w:rsidRPr="00CE14C0">
              <w:rPr>
                <w:rFonts w:hint="eastAsia"/>
                <w:color w:val="000000" w:themeColor="text1"/>
              </w:rPr>
              <w:t>地域の支援教育のセンター校として、本校の</w:t>
            </w:r>
            <w:r w:rsidR="00C93FCF" w:rsidRPr="00CE14C0">
              <w:rPr>
                <w:rFonts w:ascii="ＭＳ 明朝" w:hAnsi="ＭＳ 明朝" w:hint="eastAsia"/>
                <w:color w:val="000000" w:themeColor="text1"/>
                <w:sz w:val="20"/>
                <w:szCs w:val="20"/>
              </w:rPr>
              <w:t>支援教育に関する学校の取組み（研究紀要）や教材教具や支援機器</w:t>
            </w:r>
            <w:r w:rsidR="00D47F1C" w:rsidRPr="00CE14C0">
              <w:rPr>
                <w:rFonts w:ascii="ＭＳ 明朝" w:hAnsi="ＭＳ 明朝" w:hint="eastAsia"/>
                <w:color w:val="000000" w:themeColor="text1"/>
                <w:sz w:val="20"/>
                <w:szCs w:val="20"/>
              </w:rPr>
              <w:t>の情報をHP上で発信する。</w:t>
            </w:r>
          </w:p>
          <w:p w14:paraId="7491D2C4" w14:textId="56B5147F" w:rsidR="00D47F1C" w:rsidRPr="00CE14C0" w:rsidRDefault="00D47F1C" w:rsidP="00D47F1C">
            <w:pPr>
              <w:spacing w:line="320" w:lineRule="exact"/>
              <w:rPr>
                <w:rFonts w:ascii="ＭＳ 明朝" w:hAnsi="ＭＳ 明朝"/>
                <w:color w:val="000000" w:themeColor="text1"/>
                <w:sz w:val="18"/>
                <w:szCs w:val="18"/>
              </w:rPr>
            </w:pPr>
            <w:r w:rsidRPr="00CE14C0">
              <w:rPr>
                <w:rFonts w:ascii="ＭＳ 明朝" w:hAnsi="ＭＳ 明朝" w:hint="eastAsia"/>
                <w:color w:val="000000" w:themeColor="text1"/>
                <w:sz w:val="18"/>
                <w:szCs w:val="18"/>
              </w:rPr>
              <w:t>【自立活動支援部</w:t>
            </w:r>
            <w:r w:rsidRPr="00CE14C0">
              <w:rPr>
                <w:rFonts w:ascii="ＭＳ 明朝" w:hAnsi="ＭＳ 明朝" w:hint="eastAsia"/>
                <w:color w:val="000000" w:themeColor="text1"/>
                <w:sz w:val="13"/>
                <w:szCs w:val="13"/>
              </w:rPr>
              <w:t>＊教材教具</w:t>
            </w:r>
            <w:r w:rsidRPr="00CE14C0">
              <w:rPr>
                <w:rFonts w:ascii="ＭＳ 明朝" w:hAnsi="ＭＳ 明朝" w:hint="eastAsia"/>
                <w:color w:val="000000" w:themeColor="text1"/>
                <w:sz w:val="18"/>
                <w:szCs w:val="18"/>
              </w:rPr>
              <w:t>】【情報部</w:t>
            </w:r>
            <w:r w:rsidRPr="00CE14C0">
              <w:rPr>
                <w:rFonts w:ascii="ＭＳ 明朝" w:hAnsi="ＭＳ 明朝" w:hint="eastAsia"/>
                <w:color w:val="000000" w:themeColor="text1"/>
                <w:sz w:val="13"/>
                <w:szCs w:val="13"/>
              </w:rPr>
              <w:t>＊</w:t>
            </w:r>
            <w:r w:rsidRPr="00CE14C0">
              <w:rPr>
                <w:rFonts w:ascii="ＭＳ 明朝" w:hAnsi="ＭＳ 明朝"/>
                <w:color w:val="000000" w:themeColor="text1"/>
                <w:sz w:val="13"/>
                <w:szCs w:val="13"/>
              </w:rPr>
              <w:t>HP/</w:t>
            </w:r>
            <w:r w:rsidRPr="00CE14C0">
              <w:rPr>
                <w:rFonts w:ascii="ＭＳ 明朝" w:hAnsi="ＭＳ 明朝" w:hint="eastAsia"/>
                <w:color w:val="000000" w:themeColor="text1"/>
                <w:sz w:val="13"/>
                <w:szCs w:val="13"/>
              </w:rPr>
              <w:t>教材教具</w:t>
            </w:r>
            <w:r w:rsidRPr="00CE14C0">
              <w:rPr>
                <w:rFonts w:ascii="ＭＳ 明朝" w:hAnsi="ＭＳ 明朝"/>
                <w:color w:val="000000" w:themeColor="text1"/>
                <w:sz w:val="13"/>
                <w:szCs w:val="13"/>
              </w:rPr>
              <w:t>/</w:t>
            </w:r>
            <w:r w:rsidRPr="00CE14C0">
              <w:rPr>
                <w:rFonts w:ascii="ＭＳ 明朝" w:hAnsi="ＭＳ 明朝" w:hint="eastAsia"/>
                <w:color w:val="000000" w:themeColor="text1"/>
                <w:sz w:val="13"/>
                <w:szCs w:val="13"/>
              </w:rPr>
              <w:t>仕様</w:t>
            </w:r>
            <w:r w:rsidRPr="00CE14C0">
              <w:rPr>
                <w:rFonts w:ascii="ＭＳ 明朝" w:hAnsi="ＭＳ 明朝" w:hint="eastAsia"/>
                <w:color w:val="000000" w:themeColor="text1"/>
                <w:sz w:val="18"/>
                <w:szCs w:val="18"/>
              </w:rPr>
              <w:t>】【研究部</w:t>
            </w:r>
            <w:r w:rsidRPr="00CE14C0">
              <w:rPr>
                <w:rFonts w:ascii="ＭＳ 明朝" w:hAnsi="ＭＳ 明朝" w:hint="eastAsia"/>
                <w:color w:val="000000" w:themeColor="text1"/>
                <w:sz w:val="13"/>
                <w:szCs w:val="13"/>
              </w:rPr>
              <w:t>＊紀要</w:t>
            </w:r>
            <w:r w:rsidRPr="00CE14C0">
              <w:rPr>
                <w:rFonts w:ascii="ＭＳ 明朝" w:hAnsi="ＭＳ 明朝" w:hint="eastAsia"/>
                <w:color w:val="000000" w:themeColor="text1"/>
                <w:sz w:val="18"/>
                <w:szCs w:val="18"/>
              </w:rPr>
              <w:t>】</w:t>
            </w:r>
          </w:p>
          <w:p w14:paraId="1D8B318E" w14:textId="53689555" w:rsidR="00D47F1C" w:rsidRPr="00CE14C0" w:rsidRDefault="00D47F1C" w:rsidP="00D47F1C">
            <w:pPr>
              <w:spacing w:line="320" w:lineRule="exact"/>
              <w:rPr>
                <w:rFonts w:ascii="ＭＳ 明朝" w:hAnsi="ＭＳ 明朝"/>
                <w:color w:val="000000" w:themeColor="text1"/>
                <w:sz w:val="20"/>
                <w:szCs w:val="20"/>
              </w:rPr>
            </w:pPr>
          </w:p>
          <w:p w14:paraId="45862072" w14:textId="1F6011AD" w:rsidR="00587B62" w:rsidRPr="00CE14C0" w:rsidRDefault="00587B62" w:rsidP="00D47F1C">
            <w:pPr>
              <w:spacing w:line="320" w:lineRule="exact"/>
              <w:rPr>
                <w:rFonts w:ascii="ＭＳ 明朝" w:hAnsi="ＭＳ 明朝"/>
                <w:color w:val="000000" w:themeColor="text1"/>
                <w:sz w:val="20"/>
                <w:szCs w:val="20"/>
              </w:rPr>
            </w:pPr>
          </w:p>
          <w:p w14:paraId="6574D359" w14:textId="09B25D6C" w:rsidR="007855D6" w:rsidRPr="00CE14C0" w:rsidRDefault="00D47F1C" w:rsidP="007855D6">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7855D6" w:rsidRPr="00CE14C0">
              <w:rPr>
                <w:rFonts w:ascii="ＭＳ 明朝" w:hAnsi="ＭＳ 明朝" w:hint="eastAsia"/>
                <w:color w:val="000000" w:themeColor="text1"/>
                <w:sz w:val="20"/>
                <w:szCs w:val="20"/>
              </w:rPr>
              <w:t>学校間交流・居住地交流・地域交流を通じて本校だけではない広い繋がりが経験できる場面を設定する。また、HPなどを通じて交流活動の様子を周知する。</w:t>
            </w:r>
          </w:p>
          <w:p w14:paraId="7A967897" w14:textId="738A7D9A" w:rsidR="00D47F1C" w:rsidRPr="00CE14C0" w:rsidRDefault="00D47F1C" w:rsidP="00BC2522">
            <w:pPr>
              <w:spacing w:line="320" w:lineRule="exact"/>
              <w:ind w:left="200" w:hangingChars="100" w:hanging="200"/>
              <w:rPr>
                <w:rFonts w:ascii="ＭＳ 明朝" w:hAnsi="ＭＳ 明朝"/>
                <w:color w:val="000000" w:themeColor="text1"/>
                <w:sz w:val="20"/>
                <w:szCs w:val="20"/>
              </w:rPr>
            </w:pPr>
            <w:r w:rsidRPr="00CE14C0">
              <w:rPr>
                <w:rFonts w:ascii="ＭＳ 明朝" w:hAnsi="ＭＳ 明朝" w:hint="eastAsia"/>
                <w:color w:val="000000" w:themeColor="text1"/>
                <w:sz w:val="20"/>
                <w:szCs w:val="20"/>
              </w:rPr>
              <w:t>【児童生徒部】</w:t>
            </w:r>
          </w:p>
          <w:p w14:paraId="094D7AA3" w14:textId="179B540F" w:rsidR="007855D6" w:rsidRPr="00CE14C0" w:rsidRDefault="007855D6" w:rsidP="00D47F1C">
            <w:pPr>
              <w:spacing w:line="320" w:lineRule="exact"/>
              <w:rPr>
                <w:rFonts w:ascii="ＭＳ 明朝" w:hAnsi="ＭＳ 明朝"/>
                <w:color w:val="000000" w:themeColor="text1"/>
                <w:sz w:val="20"/>
                <w:szCs w:val="20"/>
              </w:rPr>
            </w:pPr>
          </w:p>
          <w:p w14:paraId="1C545985" w14:textId="71984DAF" w:rsidR="00D47F1C" w:rsidRPr="00CE14C0" w:rsidRDefault="00D47F1C" w:rsidP="00D47F1C">
            <w:pPr>
              <w:spacing w:line="320" w:lineRule="exact"/>
              <w:rPr>
                <w:rFonts w:ascii="ＭＳ 明朝" w:hAnsi="ＭＳ 明朝"/>
                <w:color w:val="000000" w:themeColor="text1"/>
                <w:sz w:val="20"/>
                <w:szCs w:val="20"/>
              </w:rPr>
            </w:pPr>
          </w:p>
          <w:p w14:paraId="7AE93984" w14:textId="60508266" w:rsidR="00BC4303" w:rsidRPr="00CE14C0" w:rsidRDefault="00BC4303" w:rsidP="00D47F1C">
            <w:pPr>
              <w:spacing w:line="320" w:lineRule="exact"/>
              <w:rPr>
                <w:rFonts w:ascii="ＭＳ 明朝" w:hAnsi="ＭＳ 明朝"/>
                <w:color w:val="000000" w:themeColor="text1"/>
                <w:sz w:val="20"/>
                <w:szCs w:val="20"/>
              </w:rPr>
            </w:pPr>
          </w:p>
          <w:p w14:paraId="0BA7703B" w14:textId="72AB4CAF" w:rsidR="00BC4303" w:rsidRPr="00CE14C0" w:rsidRDefault="00BC4303"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（イ）児童・生徒会活動の企画を通じて、全校で取り組むことができる活動を計画し実施する。また、活動報告を行い周知する。</w:t>
            </w:r>
            <w:r w:rsidR="004F32C1" w:rsidRPr="00CE14C0">
              <w:rPr>
                <w:rFonts w:ascii="ＭＳ 明朝" w:hAnsi="ＭＳ 明朝" w:hint="eastAsia"/>
                <w:color w:val="000000" w:themeColor="text1"/>
                <w:sz w:val="20"/>
                <w:szCs w:val="20"/>
              </w:rPr>
              <w:t>【児童生徒部】</w:t>
            </w:r>
          </w:p>
          <w:p w14:paraId="18260AD6" w14:textId="64DFE93E" w:rsidR="00BC2522" w:rsidRPr="00CE14C0" w:rsidRDefault="00BC2522" w:rsidP="00D47F1C">
            <w:pPr>
              <w:spacing w:line="320" w:lineRule="exact"/>
              <w:rPr>
                <w:rFonts w:ascii="ＭＳ 明朝" w:hAnsi="ＭＳ 明朝"/>
                <w:color w:val="000000" w:themeColor="text1"/>
                <w:sz w:val="20"/>
                <w:szCs w:val="20"/>
              </w:rPr>
            </w:pPr>
          </w:p>
          <w:p w14:paraId="7D03D712" w14:textId="5161DE95" w:rsidR="00BC4303" w:rsidRPr="00CE14C0" w:rsidRDefault="00BC4303" w:rsidP="00D47F1C">
            <w:pPr>
              <w:spacing w:line="320" w:lineRule="exact"/>
              <w:rPr>
                <w:rFonts w:ascii="ＭＳ 明朝" w:hAnsi="ＭＳ 明朝"/>
                <w:color w:val="000000" w:themeColor="text1"/>
                <w:sz w:val="20"/>
                <w:szCs w:val="20"/>
              </w:rPr>
            </w:pPr>
          </w:p>
          <w:p w14:paraId="32A4C92E" w14:textId="77777777" w:rsidR="00BC4303" w:rsidRPr="00CE14C0" w:rsidRDefault="00BC4303" w:rsidP="00D47F1C">
            <w:pPr>
              <w:spacing w:line="320" w:lineRule="exact"/>
              <w:rPr>
                <w:rFonts w:ascii="ＭＳ 明朝" w:hAnsi="ＭＳ 明朝"/>
                <w:color w:val="000000" w:themeColor="text1"/>
                <w:sz w:val="20"/>
                <w:szCs w:val="20"/>
              </w:rPr>
            </w:pPr>
          </w:p>
          <w:p w14:paraId="2B3001F6" w14:textId="6BC80764" w:rsidR="00BC4303" w:rsidRPr="00CE14C0" w:rsidRDefault="00BC4303" w:rsidP="00D47F1C">
            <w:pPr>
              <w:spacing w:line="320" w:lineRule="exact"/>
              <w:rPr>
                <w:rFonts w:ascii="ＭＳ 明朝" w:hAnsi="ＭＳ 明朝"/>
                <w:color w:val="000000" w:themeColor="text1"/>
                <w:sz w:val="20"/>
                <w:szCs w:val="20"/>
              </w:rPr>
            </w:pPr>
          </w:p>
          <w:p w14:paraId="73D07D0A" w14:textId="77777777" w:rsidR="00BC4303" w:rsidRPr="00CE14C0" w:rsidRDefault="00BC4303" w:rsidP="00D47F1C">
            <w:pPr>
              <w:spacing w:line="320" w:lineRule="exact"/>
              <w:rPr>
                <w:rFonts w:ascii="ＭＳ 明朝" w:hAnsi="ＭＳ 明朝"/>
                <w:color w:val="000000" w:themeColor="text1"/>
                <w:sz w:val="20"/>
                <w:szCs w:val="20"/>
              </w:rPr>
            </w:pPr>
          </w:p>
          <w:p w14:paraId="6C6079DC" w14:textId="712789FD"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C4303" w:rsidRPr="00CE14C0">
              <w:rPr>
                <w:rFonts w:ascii="ＭＳ 明朝" w:hAnsi="ＭＳ 明朝" w:hint="eastAsia"/>
                <w:color w:val="000000" w:themeColor="text1"/>
                <w:sz w:val="20"/>
                <w:szCs w:val="20"/>
              </w:rPr>
              <w:t>アフターコロナをうけて、コロナ以前や、コロナ期の実績をもとに、開催形態や演技競技種目を精選し、新たな行事の実施形態を構築する。また地域の方やPTAと連携を図りながら実施形態や実施する催しを検討し、児童生徒がより楽しめるフェスタを開催する。</w:t>
            </w:r>
            <w:r w:rsidRPr="00CE14C0">
              <w:rPr>
                <w:rFonts w:ascii="ＭＳ 明朝" w:hAnsi="ＭＳ 明朝" w:hint="eastAsia"/>
                <w:color w:val="000000" w:themeColor="text1"/>
                <w:sz w:val="20"/>
                <w:szCs w:val="20"/>
              </w:rPr>
              <w:t>【行事部】</w:t>
            </w:r>
          </w:p>
          <w:p w14:paraId="16CE9B96" w14:textId="77777777" w:rsidR="00D47F1C" w:rsidRPr="00CE14C0"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E5EA74A" w14:textId="1B9041C9" w:rsidR="000862E9" w:rsidRPr="00CE14C0" w:rsidRDefault="000862E9" w:rsidP="000862E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（ア）茨木市の高等学校へ地域支援整備事業について周知はできたか。</w:t>
            </w:r>
          </w:p>
          <w:p w14:paraId="34255682" w14:textId="77777777" w:rsidR="004969EF" w:rsidRPr="00CE14C0" w:rsidRDefault="004969EF" w:rsidP="000862E9">
            <w:pPr>
              <w:spacing w:line="320" w:lineRule="exact"/>
              <w:rPr>
                <w:rFonts w:ascii="ＭＳ 明朝" w:hAnsi="ＭＳ 明朝"/>
                <w:color w:val="000000" w:themeColor="text1"/>
                <w:sz w:val="20"/>
                <w:szCs w:val="20"/>
              </w:rPr>
            </w:pPr>
          </w:p>
          <w:p w14:paraId="1D631D63" w14:textId="358DB254" w:rsidR="000862E9" w:rsidRPr="00CE14C0" w:rsidRDefault="00587B62" w:rsidP="000862E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4969EF" w:rsidRPr="00CE14C0">
              <w:rPr>
                <w:rFonts w:ascii="ＭＳ 明朝" w:hAnsi="ＭＳ 明朝" w:hint="eastAsia"/>
                <w:color w:val="000000" w:themeColor="text1"/>
                <w:sz w:val="20"/>
                <w:szCs w:val="20"/>
              </w:rPr>
              <w:t>「評価シート」返信率80％以上</w:t>
            </w:r>
          </w:p>
          <w:p w14:paraId="3CE246C2" w14:textId="6761F289" w:rsidR="00587B62" w:rsidRPr="00CE14C0" w:rsidRDefault="004969EF" w:rsidP="000862E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「評価シート」を活用し、継続的な支援ができたか。</w:t>
            </w:r>
          </w:p>
          <w:p w14:paraId="25792B8B" w14:textId="77777777" w:rsidR="00587B62" w:rsidRPr="00CE14C0" w:rsidRDefault="00587B62" w:rsidP="000862E9">
            <w:pPr>
              <w:spacing w:line="320" w:lineRule="exact"/>
              <w:rPr>
                <w:rFonts w:ascii="ＭＳ 明朝" w:hAnsi="ＭＳ 明朝"/>
                <w:color w:val="000000" w:themeColor="text1"/>
                <w:sz w:val="20"/>
                <w:szCs w:val="20"/>
              </w:rPr>
            </w:pPr>
          </w:p>
          <w:p w14:paraId="4EFD9FF1" w14:textId="7FAFDCB4" w:rsidR="00D47F1C" w:rsidRPr="00CE14C0" w:rsidRDefault="00587B62"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w:t>
            </w:r>
            <w:r w:rsidR="00D47F1C" w:rsidRPr="00CE14C0">
              <w:rPr>
                <w:rFonts w:ascii="ＭＳ 明朝" w:hAnsi="ＭＳ 明朝" w:hint="eastAsia"/>
                <w:color w:val="000000" w:themeColor="text1"/>
                <w:sz w:val="20"/>
                <w:szCs w:val="20"/>
              </w:rPr>
              <w:t>教材教具集を年</w:t>
            </w:r>
            <w:r w:rsidR="002A3A4F" w:rsidRPr="00CE14C0">
              <w:rPr>
                <w:rFonts w:ascii="ＭＳ 明朝" w:hAnsi="ＭＳ 明朝" w:hint="eastAsia"/>
                <w:color w:val="000000" w:themeColor="text1"/>
                <w:sz w:val="20"/>
                <w:szCs w:val="20"/>
              </w:rPr>
              <w:t>２</w:t>
            </w:r>
            <w:r w:rsidR="005B681D" w:rsidRPr="00CE14C0">
              <w:rPr>
                <w:rFonts w:ascii="ＭＳ 明朝" w:hAnsi="ＭＳ 明朝" w:hint="eastAsia"/>
                <w:color w:val="000000" w:themeColor="text1"/>
                <w:sz w:val="20"/>
                <w:szCs w:val="20"/>
              </w:rPr>
              <w:t>回更新し、学校HPで公開する</w:t>
            </w:r>
            <w:r w:rsidR="00D47F1C" w:rsidRPr="00CE14C0">
              <w:rPr>
                <w:rFonts w:ascii="ＭＳ 明朝" w:hAnsi="ＭＳ 明朝" w:hint="eastAsia"/>
                <w:color w:val="000000" w:themeColor="text1"/>
                <w:sz w:val="20"/>
                <w:szCs w:val="20"/>
              </w:rPr>
              <w:t>。</w:t>
            </w:r>
            <w:r w:rsidR="005C636F" w:rsidRPr="00CE14C0">
              <w:rPr>
                <w:rFonts w:ascii="ＭＳ 明朝" w:hAnsi="ＭＳ 明朝" w:hint="eastAsia"/>
                <w:color w:val="000000" w:themeColor="text1"/>
                <w:sz w:val="20"/>
                <w:szCs w:val="20"/>
              </w:rPr>
              <w:t>・紀要を発行できたか</w:t>
            </w:r>
          </w:p>
          <w:p w14:paraId="7A66F578" w14:textId="4392ED3E" w:rsidR="00D47F1C" w:rsidRPr="00CE14C0" w:rsidRDefault="00D47F1C" w:rsidP="00D47F1C">
            <w:pPr>
              <w:spacing w:line="320" w:lineRule="exact"/>
              <w:rPr>
                <w:rFonts w:ascii="ＭＳ 明朝" w:hAnsi="ＭＳ 明朝"/>
                <w:color w:val="000000" w:themeColor="text1"/>
                <w:sz w:val="20"/>
                <w:szCs w:val="20"/>
              </w:rPr>
            </w:pPr>
          </w:p>
          <w:p w14:paraId="06951254" w14:textId="20AFFEAB" w:rsidR="000862E9" w:rsidRPr="00CE14C0" w:rsidRDefault="000862E9" w:rsidP="00D47F1C">
            <w:pPr>
              <w:spacing w:line="320" w:lineRule="exact"/>
              <w:rPr>
                <w:rFonts w:ascii="ＭＳ 明朝" w:hAnsi="ＭＳ 明朝"/>
                <w:color w:val="000000" w:themeColor="text1"/>
                <w:sz w:val="20"/>
                <w:szCs w:val="20"/>
              </w:rPr>
            </w:pPr>
          </w:p>
          <w:p w14:paraId="1AC9B493" w14:textId="459799F8" w:rsidR="00587B62" w:rsidRPr="00CE14C0" w:rsidRDefault="00587B62" w:rsidP="00D47F1C">
            <w:pPr>
              <w:spacing w:line="320" w:lineRule="exact"/>
              <w:rPr>
                <w:rFonts w:ascii="ＭＳ 明朝" w:hAnsi="ＭＳ 明朝"/>
                <w:color w:val="000000" w:themeColor="text1"/>
                <w:sz w:val="20"/>
                <w:szCs w:val="20"/>
              </w:rPr>
            </w:pPr>
          </w:p>
          <w:p w14:paraId="63FA8FCA" w14:textId="77777777" w:rsidR="00587B62" w:rsidRPr="00CE14C0" w:rsidRDefault="00587B62" w:rsidP="00D47F1C">
            <w:pPr>
              <w:spacing w:line="320" w:lineRule="exact"/>
              <w:rPr>
                <w:rFonts w:ascii="ＭＳ 明朝" w:hAnsi="ＭＳ 明朝"/>
                <w:color w:val="000000" w:themeColor="text1"/>
                <w:sz w:val="20"/>
                <w:szCs w:val="20"/>
              </w:rPr>
            </w:pPr>
          </w:p>
          <w:p w14:paraId="20638FA5" w14:textId="251315BC" w:rsidR="00D47F1C" w:rsidRPr="00CE14C0" w:rsidRDefault="00D47F1C" w:rsidP="007855D6">
            <w:pPr>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7D51E7" w:rsidRPr="00CE14C0">
              <w:rPr>
                <w:rFonts w:ascii="ＭＳ 明朝" w:hAnsi="ＭＳ 明朝" w:hint="eastAsia"/>
                <w:color w:val="000000" w:themeColor="text1"/>
                <w:sz w:val="20"/>
                <w:szCs w:val="20"/>
              </w:rPr>
              <w:t>学校以外の場所や相手と</w:t>
            </w:r>
            <w:r w:rsidR="007855D6" w:rsidRPr="00CE14C0">
              <w:rPr>
                <w:rFonts w:ascii="ＭＳ 明朝" w:hAnsi="ＭＳ 明朝" w:hint="eastAsia"/>
                <w:color w:val="000000" w:themeColor="text1"/>
                <w:sz w:val="20"/>
                <w:szCs w:val="20"/>
              </w:rPr>
              <w:t>関わることの大切さや意義を児童生徒に伝えて交流活動を実施できたか。また、児童生徒にとって有意義な活動を設定できたか。HPを通じて、活動報告を年間通じて１回以上発信することができたか。</w:t>
            </w:r>
          </w:p>
          <w:p w14:paraId="1162E4C3" w14:textId="77777777" w:rsidR="00BC2522" w:rsidRPr="00CE14C0" w:rsidRDefault="00BC2522" w:rsidP="00BC2522">
            <w:pPr>
              <w:spacing w:line="320" w:lineRule="exact"/>
              <w:rPr>
                <w:rFonts w:ascii="ＭＳ 明朝" w:hAnsi="ＭＳ 明朝"/>
                <w:color w:val="000000" w:themeColor="text1"/>
                <w:sz w:val="20"/>
                <w:szCs w:val="20"/>
              </w:rPr>
            </w:pPr>
          </w:p>
          <w:p w14:paraId="7AAA47D0" w14:textId="2059D043" w:rsidR="0062236A" w:rsidRPr="00CE14C0" w:rsidRDefault="00BC4303"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（イ）「ひまわりプロジェクト」や「あいさつ運動」、「花壇の整備」などを通じて、学年や学部を超えた活動の企画・運営ができたか。また、学校全体もしくは外部にむけて周知ができたか。</w:t>
            </w:r>
          </w:p>
          <w:p w14:paraId="309755E9" w14:textId="38C78EA2" w:rsidR="00BC4303" w:rsidRPr="00CE14C0" w:rsidRDefault="00BC4303" w:rsidP="00D47F1C">
            <w:pPr>
              <w:spacing w:line="320" w:lineRule="exact"/>
              <w:rPr>
                <w:rFonts w:ascii="ＭＳ 明朝" w:hAnsi="ＭＳ 明朝"/>
                <w:color w:val="000000" w:themeColor="text1"/>
                <w:sz w:val="20"/>
                <w:szCs w:val="20"/>
              </w:rPr>
            </w:pPr>
          </w:p>
          <w:p w14:paraId="5AB79F29" w14:textId="76C6B563" w:rsidR="00BC4303" w:rsidRPr="00CE14C0" w:rsidRDefault="00BC4303" w:rsidP="00D47F1C">
            <w:pPr>
              <w:spacing w:line="320" w:lineRule="exact"/>
              <w:rPr>
                <w:rFonts w:ascii="ＭＳ 明朝" w:hAnsi="ＭＳ 明朝"/>
                <w:color w:val="000000" w:themeColor="text1"/>
                <w:sz w:val="20"/>
                <w:szCs w:val="20"/>
              </w:rPr>
            </w:pPr>
          </w:p>
          <w:p w14:paraId="40298256" w14:textId="77777777" w:rsidR="00BC4303" w:rsidRPr="00CE14C0" w:rsidRDefault="00BC4303" w:rsidP="00D47F1C">
            <w:pPr>
              <w:spacing w:line="320" w:lineRule="exact"/>
              <w:rPr>
                <w:rFonts w:ascii="ＭＳ 明朝" w:hAnsi="ＭＳ 明朝"/>
                <w:color w:val="000000" w:themeColor="text1"/>
                <w:sz w:val="20"/>
                <w:szCs w:val="20"/>
              </w:rPr>
            </w:pPr>
          </w:p>
          <w:p w14:paraId="22CB424A" w14:textId="34F6E7A8" w:rsidR="00D47F1C" w:rsidRPr="00CE14C0" w:rsidRDefault="00D47F1C"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C4303" w:rsidRPr="00CE14C0">
              <w:rPr>
                <w:rFonts w:ascii="ＭＳ 明朝" w:hAnsi="ＭＳ 明朝" w:hint="eastAsia"/>
                <w:color w:val="000000" w:themeColor="text1"/>
                <w:sz w:val="20"/>
                <w:szCs w:val="20"/>
              </w:rPr>
              <w:t>開催形態や演技種目を精選し、実施することができたか。PTAや地域の方と実施形態や催しを検討し、実施することができたか。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ABAC8C7" w14:textId="77777777" w:rsidR="00D47F1C" w:rsidRPr="00CE14C0" w:rsidRDefault="00D47F1C" w:rsidP="00D47F1C">
            <w:pPr>
              <w:spacing w:line="320" w:lineRule="exact"/>
              <w:rPr>
                <w:rFonts w:ascii="ＭＳ 明朝" w:hAnsi="ＭＳ 明朝"/>
                <w:color w:val="000000" w:themeColor="text1"/>
                <w:sz w:val="20"/>
                <w:szCs w:val="20"/>
              </w:rPr>
            </w:pPr>
          </w:p>
        </w:tc>
      </w:tr>
      <w:tr w:rsidR="00B43DCE" w:rsidRPr="00CE14C0" w14:paraId="0B46B38B" w14:textId="77777777" w:rsidTr="00D47F1C">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4F75A5AD" w14:textId="77777777" w:rsidR="000B336A" w:rsidRPr="00CE14C0" w:rsidRDefault="00D47F1C" w:rsidP="000B336A">
            <w:pPr>
              <w:spacing w:line="320" w:lineRule="exact"/>
              <w:ind w:leftChars="100" w:left="210" w:firstLineChars="200" w:firstLine="400"/>
              <w:rPr>
                <w:rFonts w:ascii="ＭＳ 明朝" w:hAnsi="ＭＳ 明朝"/>
                <w:color w:val="000000" w:themeColor="text1"/>
                <w:sz w:val="20"/>
                <w:szCs w:val="20"/>
              </w:rPr>
            </w:pPr>
            <w:r w:rsidRPr="00CE14C0">
              <w:rPr>
                <w:rFonts w:ascii="ＭＳ 明朝" w:hAnsi="ＭＳ 明朝" w:hint="eastAsia"/>
                <w:color w:val="000000" w:themeColor="text1"/>
                <w:sz w:val="20"/>
                <w:szCs w:val="20"/>
              </w:rPr>
              <w:lastRenderedPageBreak/>
              <w:t xml:space="preserve">４　</w:t>
            </w:r>
            <w:r w:rsidR="000B336A" w:rsidRPr="00CE14C0">
              <w:rPr>
                <w:rFonts w:ascii="ＭＳ 明朝" w:hAnsi="ＭＳ 明朝" w:hint="eastAsia"/>
                <w:color w:val="000000" w:themeColor="text1"/>
                <w:sz w:val="20"/>
                <w:szCs w:val="20"/>
              </w:rPr>
              <w:t>児童生徒一人ひとりの障がいの状態や発達段階に応じながら、</w:t>
            </w:r>
          </w:p>
          <w:p w14:paraId="452C050B" w14:textId="3CB03889" w:rsidR="000B336A" w:rsidRPr="00CE14C0" w:rsidRDefault="000B336A" w:rsidP="000B336A">
            <w:pPr>
              <w:spacing w:line="320" w:lineRule="exact"/>
              <w:ind w:leftChars="100" w:left="210" w:firstLineChars="400" w:firstLine="800"/>
              <w:rPr>
                <w:rFonts w:ascii="ＭＳ 明朝" w:hAnsi="ＭＳ 明朝"/>
                <w:color w:val="000000" w:themeColor="text1"/>
                <w:sz w:val="20"/>
                <w:szCs w:val="20"/>
              </w:rPr>
            </w:pPr>
            <w:r w:rsidRPr="00CE14C0">
              <w:rPr>
                <w:rFonts w:ascii="ＭＳ 明朝" w:hAnsi="ＭＳ 明朝" w:hint="eastAsia"/>
                <w:color w:val="000000" w:themeColor="text1"/>
                <w:sz w:val="20"/>
                <w:szCs w:val="20"/>
              </w:rPr>
              <w:t>教科横断的にキャリア教育を行う場となる</w:t>
            </w:r>
          </w:p>
          <w:p w14:paraId="520BF023" w14:textId="2D4CCA58" w:rsidR="00D47F1C" w:rsidRPr="00CE14C0" w:rsidRDefault="00D47F1C" w:rsidP="006C3554">
            <w:pPr>
              <w:spacing w:line="320" w:lineRule="exact"/>
              <w:ind w:leftChars="100" w:left="210" w:firstLineChars="400" w:firstLine="800"/>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7170A010" w14:textId="2EC2A1AE" w:rsidR="00D47F1C" w:rsidRPr="00CE14C0" w:rsidRDefault="000412A8"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D47F1C" w:rsidRPr="00CE14C0">
              <w:rPr>
                <w:rFonts w:ascii="ＭＳ 明朝" w:hAnsi="ＭＳ 明朝" w:hint="eastAsia"/>
                <w:color w:val="000000" w:themeColor="text1"/>
                <w:sz w:val="20"/>
                <w:szCs w:val="20"/>
              </w:rPr>
              <w:t>１）</w:t>
            </w:r>
            <w:r w:rsidR="00BF0BE2" w:rsidRPr="00CE14C0">
              <w:rPr>
                <w:rFonts w:ascii="ＭＳ 明朝" w:hAnsi="ＭＳ 明朝" w:hint="eastAsia"/>
                <w:color w:val="000000" w:themeColor="text1"/>
                <w:sz w:val="20"/>
                <w:szCs w:val="20"/>
              </w:rPr>
              <w:t>障がいの状況や発達段階に応じて、小学部から高等部まで一貫したキャリア教育プログラムの開発</w:t>
            </w:r>
          </w:p>
          <w:p w14:paraId="4CD081CF" w14:textId="2B98F9C1" w:rsidR="00D47F1C" w:rsidRPr="00CE14C0" w:rsidRDefault="00D47F1C" w:rsidP="00D47F1C">
            <w:pPr>
              <w:spacing w:line="320" w:lineRule="exact"/>
              <w:rPr>
                <w:rFonts w:ascii="ＭＳ 明朝" w:hAnsi="ＭＳ 明朝"/>
                <w:color w:val="000000" w:themeColor="text1"/>
                <w:sz w:val="20"/>
                <w:szCs w:val="20"/>
              </w:rPr>
            </w:pPr>
          </w:p>
          <w:p w14:paraId="3368DEC3" w14:textId="5221EC65" w:rsidR="003B6153"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（２）</w:t>
            </w:r>
            <w:r w:rsidR="00BF0BE2" w:rsidRPr="00CE14C0">
              <w:rPr>
                <w:rFonts w:ascii="ＭＳ 明朝" w:hAnsi="ＭＳ 明朝" w:hint="eastAsia"/>
                <w:color w:val="000000" w:themeColor="text1"/>
                <w:sz w:val="20"/>
                <w:szCs w:val="20"/>
              </w:rPr>
              <w:t>各教科の授業において、キャリアマトリックスを指標とした授業計画、指導、評価の工夫</w:t>
            </w:r>
          </w:p>
          <w:p w14:paraId="2288C632" w14:textId="74283B5C" w:rsidR="003B6153" w:rsidRPr="00CE14C0" w:rsidRDefault="003B6153" w:rsidP="00D47F1C">
            <w:pPr>
              <w:spacing w:line="320" w:lineRule="exact"/>
              <w:rPr>
                <w:rFonts w:ascii="ＭＳ 明朝" w:hAnsi="ＭＳ 明朝"/>
                <w:color w:val="000000" w:themeColor="text1"/>
                <w:sz w:val="20"/>
                <w:szCs w:val="20"/>
              </w:rPr>
            </w:pPr>
          </w:p>
          <w:p w14:paraId="467A3866" w14:textId="59D2842F" w:rsidR="003B6153" w:rsidRPr="00CE14C0" w:rsidRDefault="003B6153" w:rsidP="00D47F1C">
            <w:pPr>
              <w:spacing w:line="320" w:lineRule="exact"/>
              <w:rPr>
                <w:rFonts w:ascii="ＭＳ 明朝" w:hAnsi="ＭＳ 明朝"/>
                <w:color w:val="000000" w:themeColor="text1"/>
                <w:sz w:val="20"/>
                <w:szCs w:val="20"/>
              </w:rPr>
            </w:pPr>
          </w:p>
          <w:p w14:paraId="7C25E4D3" w14:textId="54C8661E" w:rsidR="003B6153" w:rsidRPr="00CE14C0" w:rsidRDefault="003B6153" w:rsidP="00D47F1C">
            <w:pPr>
              <w:spacing w:line="320" w:lineRule="exact"/>
              <w:rPr>
                <w:rFonts w:ascii="ＭＳ 明朝" w:hAnsi="ＭＳ 明朝"/>
                <w:color w:val="000000" w:themeColor="text1"/>
                <w:sz w:val="20"/>
                <w:szCs w:val="20"/>
              </w:rPr>
            </w:pPr>
          </w:p>
          <w:p w14:paraId="058F4A46" w14:textId="7BC16B2C" w:rsidR="002C6848" w:rsidRPr="00CE14C0" w:rsidRDefault="002C6848" w:rsidP="00D47F1C">
            <w:pPr>
              <w:spacing w:line="320" w:lineRule="exact"/>
              <w:rPr>
                <w:rFonts w:ascii="ＭＳ 明朝" w:hAnsi="ＭＳ 明朝"/>
                <w:color w:val="000000" w:themeColor="text1"/>
                <w:sz w:val="20"/>
                <w:szCs w:val="20"/>
              </w:rPr>
            </w:pPr>
          </w:p>
          <w:p w14:paraId="46396474" w14:textId="77777777" w:rsidR="00BF0BE2" w:rsidRPr="00CE14C0" w:rsidRDefault="00BF0BE2" w:rsidP="00D47F1C">
            <w:pPr>
              <w:spacing w:line="320" w:lineRule="exact"/>
              <w:rPr>
                <w:rFonts w:ascii="ＭＳ 明朝" w:hAnsi="ＭＳ 明朝"/>
                <w:color w:val="000000" w:themeColor="text1"/>
                <w:sz w:val="20"/>
                <w:szCs w:val="20"/>
              </w:rPr>
            </w:pPr>
          </w:p>
          <w:p w14:paraId="368996FA" w14:textId="5771C9DD" w:rsidR="00BF0BE2" w:rsidRPr="00CE14C0" w:rsidRDefault="00BF0BE2" w:rsidP="00D47F1C">
            <w:pPr>
              <w:spacing w:line="320" w:lineRule="exact"/>
              <w:rPr>
                <w:rFonts w:ascii="ＭＳ 明朝" w:hAnsi="ＭＳ 明朝"/>
                <w:color w:val="000000" w:themeColor="text1"/>
                <w:sz w:val="20"/>
                <w:szCs w:val="20"/>
              </w:rPr>
            </w:pPr>
          </w:p>
          <w:p w14:paraId="6ACC0632" w14:textId="77777777" w:rsidR="006316AF" w:rsidRPr="00CE14C0" w:rsidRDefault="006316AF" w:rsidP="00D47F1C">
            <w:pPr>
              <w:spacing w:line="320" w:lineRule="exact"/>
              <w:rPr>
                <w:rFonts w:ascii="ＭＳ 明朝" w:hAnsi="ＭＳ 明朝"/>
                <w:color w:val="000000" w:themeColor="text1"/>
                <w:sz w:val="20"/>
                <w:szCs w:val="20"/>
              </w:rPr>
            </w:pPr>
          </w:p>
          <w:p w14:paraId="6EC01C69" w14:textId="6DFDE054" w:rsidR="006316AF" w:rsidRPr="00CE14C0" w:rsidRDefault="006316AF" w:rsidP="00AA7BA5">
            <w:pPr>
              <w:spacing w:line="320" w:lineRule="exact"/>
              <w:rPr>
                <w:rFonts w:ascii="ＭＳ 明朝" w:hAnsi="ＭＳ 明朝"/>
                <w:color w:val="000000" w:themeColor="text1"/>
                <w:sz w:val="20"/>
                <w:szCs w:val="20"/>
              </w:rPr>
            </w:pPr>
          </w:p>
          <w:p w14:paraId="3F93F632" w14:textId="2A58A36C" w:rsidR="00177259" w:rsidRPr="00CE14C0" w:rsidRDefault="00177259" w:rsidP="00AA7BA5">
            <w:pPr>
              <w:spacing w:line="320" w:lineRule="exact"/>
              <w:rPr>
                <w:rFonts w:ascii="ＭＳ 明朝" w:hAnsi="ＭＳ 明朝"/>
                <w:color w:val="000000" w:themeColor="text1"/>
                <w:sz w:val="20"/>
                <w:szCs w:val="20"/>
              </w:rPr>
            </w:pPr>
          </w:p>
          <w:p w14:paraId="2582361C" w14:textId="0F629BC7" w:rsidR="00177259" w:rsidRPr="00CE14C0" w:rsidRDefault="00177259" w:rsidP="00AA7BA5">
            <w:pPr>
              <w:spacing w:line="320" w:lineRule="exact"/>
              <w:rPr>
                <w:rFonts w:ascii="ＭＳ 明朝" w:hAnsi="ＭＳ 明朝"/>
                <w:color w:val="000000" w:themeColor="text1"/>
                <w:sz w:val="20"/>
                <w:szCs w:val="20"/>
              </w:rPr>
            </w:pPr>
          </w:p>
          <w:p w14:paraId="54FEDF55" w14:textId="77777777" w:rsidR="00177259" w:rsidRPr="00CE14C0" w:rsidRDefault="00177259" w:rsidP="00AA7BA5">
            <w:pPr>
              <w:spacing w:line="320" w:lineRule="exact"/>
              <w:rPr>
                <w:rFonts w:ascii="ＭＳ 明朝" w:hAnsi="ＭＳ 明朝"/>
                <w:color w:val="000000" w:themeColor="text1"/>
                <w:sz w:val="20"/>
                <w:szCs w:val="20"/>
              </w:rPr>
            </w:pPr>
          </w:p>
          <w:p w14:paraId="7ACF381F" w14:textId="77777777" w:rsidR="006316AF" w:rsidRPr="00CE14C0" w:rsidRDefault="006316AF" w:rsidP="00AA7BA5">
            <w:pPr>
              <w:spacing w:line="320" w:lineRule="exact"/>
              <w:rPr>
                <w:rFonts w:ascii="ＭＳ 明朝" w:hAnsi="ＭＳ 明朝"/>
                <w:color w:val="000000" w:themeColor="text1"/>
                <w:sz w:val="20"/>
                <w:szCs w:val="20"/>
              </w:rPr>
            </w:pPr>
          </w:p>
          <w:p w14:paraId="47F8E8D6" w14:textId="3F12E56A"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351E4D" w:rsidRPr="00CE14C0">
              <w:rPr>
                <w:rFonts w:ascii="ＭＳ 明朝" w:hAnsi="ＭＳ 明朝" w:hint="eastAsia"/>
                <w:color w:val="000000" w:themeColor="text1"/>
                <w:sz w:val="20"/>
                <w:szCs w:val="20"/>
              </w:rPr>
              <w:t>３</w:t>
            </w:r>
            <w:r w:rsidRPr="00CE14C0">
              <w:rPr>
                <w:rFonts w:ascii="ＭＳ 明朝" w:hAnsi="ＭＳ 明朝" w:hint="eastAsia"/>
                <w:color w:val="000000" w:themeColor="text1"/>
                <w:sz w:val="20"/>
                <w:szCs w:val="20"/>
              </w:rPr>
              <w:t>）希望する進路先を選択できる力の育成と定着率の現状維持＜高＞</w:t>
            </w:r>
          </w:p>
          <w:p w14:paraId="33093B3A" w14:textId="77777777" w:rsidR="006316AF" w:rsidRPr="00CE14C0" w:rsidRDefault="006316AF" w:rsidP="006316AF">
            <w:pPr>
              <w:spacing w:line="320" w:lineRule="exact"/>
              <w:rPr>
                <w:rFonts w:ascii="ＭＳ 明朝" w:hAnsi="ＭＳ 明朝"/>
                <w:color w:val="000000" w:themeColor="text1"/>
                <w:sz w:val="20"/>
                <w:szCs w:val="20"/>
              </w:rPr>
            </w:pPr>
          </w:p>
          <w:p w14:paraId="0431DF9D" w14:textId="77777777" w:rsidR="006316AF" w:rsidRPr="00CE14C0" w:rsidRDefault="006316AF" w:rsidP="006316AF">
            <w:pPr>
              <w:spacing w:line="320" w:lineRule="exact"/>
              <w:rPr>
                <w:rFonts w:ascii="ＭＳ 明朝" w:hAnsi="ＭＳ 明朝"/>
                <w:color w:val="000000" w:themeColor="text1"/>
                <w:sz w:val="20"/>
                <w:szCs w:val="20"/>
              </w:rPr>
            </w:pPr>
          </w:p>
          <w:p w14:paraId="085C3EB7" w14:textId="77777777" w:rsidR="006316AF" w:rsidRPr="00CE14C0" w:rsidRDefault="006316AF" w:rsidP="006316AF">
            <w:pPr>
              <w:spacing w:line="320" w:lineRule="exact"/>
              <w:rPr>
                <w:rFonts w:ascii="ＭＳ 明朝" w:hAnsi="ＭＳ 明朝"/>
                <w:color w:val="000000" w:themeColor="text1"/>
                <w:sz w:val="20"/>
                <w:szCs w:val="20"/>
              </w:rPr>
            </w:pPr>
          </w:p>
          <w:p w14:paraId="55DE9A31" w14:textId="77777777" w:rsidR="006316AF" w:rsidRPr="00CE14C0" w:rsidRDefault="006316AF" w:rsidP="006316AF">
            <w:pPr>
              <w:spacing w:line="320" w:lineRule="exact"/>
              <w:rPr>
                <w:rFonts w:ascii="ＭＳ 明朝" w:hAnsi="ＭＳ 明朝"/>
                <w:color w:val="000000" w:themeColor="text1"/>
                <w:sz w:val="20"/>
                <w:szCs w:val="20"/>
              </w:rPr>
            </w:pPr>
          </w:p>
          <w:p w14:paraId="57CE2DFB" w14:textId="77777777" w:rsidR="006316AF" w:rsidRPr="00CE14C0" w:rsidRDefault="006316AF" w:rsidP="006316AF">
            <w:pPr>
              <w:spacing w:line="320" w:lineRule="exact"/>
              <w:rPr>
                <w:rFonts w:ascii="ＭＳ 明朝" w:hAnsi="ＭＳ 明朝"/>
                <w:color w:val="000000" w:themeColor="text1"/>
                <w:sz w:val="20"/>
                <w:szCs w:val="20"/>
              </w:rPr>
            </w:pPr>
          </w:p>
          <w:p w14:paraId="1BC6CA68" w14:textId="77777777" w:rsidR="006316AF" w:rsidRPr="00CE14C0" w:rsidRDefault="006316AF" w:rsidP="006316AF">
            <w:pPr>
              <w:spacing w:line="320" w:lineRule="exact"/>
              <w:rPr>
                <w:rFonts w:ascii="ＭＳ 明朝" w:hAnsi="ＭＳ 明朝"/>
                <w:color w:val="000000" w:themeColor="text1"/>
                <w:sz w:val="20"/>
                <w:szCs w:val="20"/>
              </w:rPr>
            </w:pPr>
          </w:p>
          <w:p w14:paraId="344FB18D" w14:textId="77777777" w:rsidR="006316AF" w:rsidRPr="00CE14C0" w:rsidRDefault="006316AF" w:rsidP="006316AF">
            <w:pPr>
              <w:spacing w:line="320" w:lineRule="exact"/>
              <w:rPr>
                <w:rFonts w:ascii="ＭＳ 明朝" w:hAnsi="ＭＳ 明朝"/>
                <w:color w:val="000000" w:themeColor="text1"/>
                <w:sz w:val="20"/>
                <w:szCs w:val="20"/>
              </w:rPr>
            </w:pPr>
          </w:p>
          <w:p w14:paraId="705B49C8" w14:textId="77777777" w:rsidR="006316AF" w:rsidRPr="00CE14C0" w:rsidRDefault="006316AF" w:rsidP="006316AF">
            <w:pPr>
              <w:spacing w:line="320" w:lineRule="exact"/>
              <w:rPr>
                <w:rFonts w:ascii="ＭＳ 明朝" w:hAnsi="ＭＳ 明朝"/>
                <w:color w:val="000000" w:themeColor="text1"/>
                <w:sz w:val="20"/>
                <w:szCs w:val="20"/>
              </w:rPr>
            </w:pPr>
          </w:p>
          <w:p w14:paraId="792A7C82" w14:textId="77777777" w:rsidR="006316AF" w:rsidRPr="00CE14C0" w:rsidRDefault="006316AF" w:rsidP="006316AF">
            <w:pPr>
              <w:spacing w:line="320" w:lineRule="exact"/>
              <w:rPr>
                <w:rFonts w:ascii="ＭＳ 明朝" w:hAnsi="ＭＳ 明朝"/>
                <w:color w:val="000000" w:themeColor="text1"/>
                <w:sz w:val="20"/>
                <w:szCs w:val="20"/>
              </w:rPr>
            </w:pPr>
          </w:p>
          <w:p w14:paraId="6DF774FE" w14:textId="77777777" w:rsidR="006316AF" w:rsidRPr="00CE14C0" w:rsidRDefault="006316AF" w:rsidP="006316AF">
            <w:pPr>
              <w:spacing w:line="320" w:lineRule="exact"/>
              <w:rPr>
                <w:rFonts w:ascii="ＭＳ 明朝" w:hAnsi="ＭＳ 明朝"/>
                <w:color w:val="000000" w:themeColor="text1"/>
                <w:sz w:val="20"/>
                <w:szCs w:val="20"/>
              </w:rPr>
            </w:pPr>
          </w:p>
          <w:p w14:paraId="49503886" w14:textId="77777777" w:rsidR="006316AF" w:rsidRPr="00CE14C0" w:rsidRDefault="006316AF" w:rsidP="006316AF">
            <w:pPr>
              <w:spacing w:line="320" w:lineRule="exact"/>
              <w:rPr>
                <w:rFonts w:ascii="ＭＳ 明朝" w:hAnsi="ＭＳ 明朝"/>
                <w:color w:val="000000" w:themeColor="text1"/>
                <w:sz w:val="20"/>
                <w:szCs w:val="20"/>
              </w:rPr>
            </w:pPr>
          </w:p>
          <w:p w14:paraId="25953716" w14:textId="77777777" w:rsidR="006316AF" w:rsidRPr="00CE14C0" w:rsidRDefault="006316AF" w:rsidP="006316AF">
            <w:pPr>
              <w:spacing w:line="320" w:lineRule="exact"/>
              <w:rPr>
                <w:rFonts w:ascii="ＭＳ 明朝" w:hAnsi="ＭＳ 明朝"/>
                <w:color w:val="000000" w:themeColor="text1"/>
                <w:sz w:val="20"/>
                <w:szCs w:val="20"/>
              </w:rPr>
            </w:pPr>
          </w:p>
          <w:p w14:paraId="3D4704A2" w14:textId="2CBF6183" w:rsidR="003B6153"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351E4D" w:rsidRPr="00CE14C0">
              <w:rPr>
                <w:rFonts w:ascii="ＭＳ 明朝" w:hAnsi="ＭＳ 明朝" w:hint="eastAsia"/>
                <w:color w:val="000000" w:themeColor="text1"/>
                <w:sz w:val="20"/>
                <w:szCs w:val="20"/>
              </w:rPr>
              <w:t>４</w:t>
            </w:r>
            <w:r w:rsidRPr="00CE14C0">
              <w:rPr>
                <w:rFonts w:ascii="ＭＳ 明朝" w:hAnsi="ＭＳ 明朝" w:hint="eastAsia"/>
                <w:color w:val="000000" w:themeColor="text1"/>
                <w:sz w:val="20"/>
                <w:szCs w:val="20"/>
              </w:rPr>
              <w:t>）職業基礎コースの拡充（特色づくり）＜高＞</w:t>
            </w:r>
          </w:p>
          <w:p w14:paraId="78AF032A" w14:textId="7B6E4276" w:rsidR="00EB7255" w:rsidRPr="00CE14C0" w:rsidRDefault="00EB7255" w:rsidP="00D47F1C">
            <w:pPr>
              <w:spacing w:line="320" w:lineRule="exact"/>
              <w:rPr>
                <w:rFonts w:ascii="ＭＳ 明朝" w:hAnsi="ＭＳ 明朝"/>
                <w:color w:val="000000" w:themeColor="text1"/>
                <w:sz w:val="20"/>
                <w:szCs w:val="20"/>
              </w:rPr>
            </w:pPr>
          </w:p>
          <w:p w14:paraId="4FF8AF96" w14:textId="1274FE1D" w:rsidR="006316AF" w:rsidRPr="00CE14C0" w:rsidRDefault="006316AF" w:rsidP="00D47F1C">
            <w:pPr>
              <w:spacing w:line="320" w:lineRule="exact"/>
              <w:rPr>
                <w:rFonts w:ascii="ＭＳ 明朝" w:hAnsi="ＭＳ 明朝"/>
                <w:color w:val="000000" w:themeColor="text1"/>
                <w:sz w:val="20"/>
                <w:szCs w:val="20"/>
              </w:rPr>
            </w:pPr>
          </w:p>
          <w:p w14:paraId="2D45523D" w14:textId="5770AE5F" w:rsidR="006316AF" w:rsidRPr="00CE14C0" w:rsidRDefault="006316AF" w:rsidP="00D47F1C">
            <w:pPr>
              <w:spacing w:line="320" w:lineRule="exact"/>
              <w:rPr>
                <w:rFonts w:ascii="ＭＳ 明朝" w:hAnsi="ＭＳ 明朝"/>
                <w:color w:val="000000" w:themeColor="text1"/>
                <w:sz w:val="20"/>
                <w:szCs w:val="20"/>
              </w:rPr>
            </w:pPr>
          </w:p>
          <w:p w14:paraId="18DE65E7" w14:textId="26F81E45" w:rsidR="006316AF" w:rsidRPr="00CE14C0" w:rsidRDefault="006316AF" w:rsidP="00D47F1C">
            <w:pPr>
              <w:spacing w:line="320" w:lineRule="exact"/>
              <w:rPr>
                <w:rFonts w:ascii="ＭＳ 明朝" w:hAnsi="ＭＳ 明朝"/>
                <w:color w:val="000000" w:themeColor="text1"/>
                <w:sz w:val="20"/>
                <w:szCs w:val="20"/>
              </w:rPr>
            </w:pPr>
          </w:p>
          <w:p w14:paraId="17ADFE42" w14:textId="08FFDE81" w:rsidR="006316AF" w:rsidRPr="00CE14C0" w:rsidRDefault="006316AF" w:rsidP="00D47F1C">
            <w:pPr>
              <w:spacing w:line="320" w:lineRule="exact"/>
              <w:rPr>
                <w:rFonts w:ascii="ＭＳ 明朝" w:hAnsi="ＭＳ 明朝"/>
                <w:color w:val="000000" w:themeColor="text1"/>
                <w:sz w:val="20"/>
                <w:szCs w:val="20"/>
              </w:rPr>
            </w:pPr>
          </w:p>
          <w:p w14:paraId="5B07BB00" w14:textId="529DDB6C" w:rsidR="006316AF" w:rsidRPr="00CE14C0" w:rsidRDefault="006316AF" w:rsidP="00D47F1C">
            <w:pPr>
              <w:spacing w:line="320" w:lineRule="exact"/>
              <w:rPr>
                <w:rFonts w:ascii="ＭＳ 明朝" w:hAnsi="ＭＳ 明朝"/>
                <w:color w:val="000000" w:themeColor="text1"/>
                <w:sz w:val="20"/>
                <w:szCs w:val="20"/>
              </w:rPr>
            </w:pPr>
          </w:p>
          <w:p w14:paraId="0CF791B5" w14:textId="109D8D92" w:rsidR="006316AF" w:rsidRPr="00CE14C0" w:rsidRDefault="006316AF" w:rsidP="00D47F1C">
            <w:pPr>
              <w:spacing w:line="320" w:lineRule="exact"/>
              <w:rPr>
                <w:rFonts w:ascii="ＭＳ 明朝" w:hAnsi="ＭＳ 明朝"/>
                <w:color w:val="000000" w:themeColor="text1"/>
                <w:sz w:val="20"/>
                <w:szCs w:val="20"/>
              </w:rPr>
            </w:pPr>
          </w:p>
          <w:p w14:paraId="074CD217" w14:textId="29246ABD" w:rsidR="006316AF" w:rsidRPr="00CE14C0" w:rsidRDefault="006316AF" w:rsidP="00D47F1C">
            <w:pPr>
              <w:spacing w:line="320" w:lineRule="exact"/>
              <w:rPr>
                <w:rFonts w:ascii="ＭＳ 明朝" w:hAnsi="ＭＳ 明朝"/>
                <w:color w:val="000000" w:themeColor="text1"/>
                <w:sz w:val="20"/>
                <w:szCs w:val="20"/>
              </w:rPr>
            </w:pPr>
          </w:p>
          <w:p w14:paraId="751F98D8" w14:textId="58377B8C" w:rsidR="006316AF" w:rsidRPr="00CE14C0" w:rsidRDefault="006316AF" w:rsidP="00D47F1C">
            <w:pPr>
              <w:spacing w:line="320" w:lineRule="exact"/>
              <w:rPr>
                <w:rFonts w:ascii="ＭＳ 明朝" w:hAnsi="ＭＳ 明朝"/>
                <w:color w:val="000000" w:themeColor="text1"/>
                <w:sz w:val="20"/>
                <w:szCs w:val="20"/>
              </w:rPr>
            </w:pPr>
          </w:p>
          <w:p w14:paraId="638B850C" w14:textId="77777777" w:rsidR="006316AF" w:rsidRPr="00CE14C0" w:rsidRDefault="006316AF" w:rsidP="00D47F1C">
            <w:pPr>
              <w:spacing w:line="320" w:lineRule="exact"/>
              <w:rPr>
                <w:rFonts w:ascii="ＭＳ 明朝" w:hAnsi="ＭＳ 明朝"/>
                <w:color w:val="000000" w:themeColor="text1"/>
                <w:sz w:val="20"/>
                <w:szCs w:val="20"/>
              </w:rPr>
            </w:pPr>
          </w:p>
          <w:p w14:paraId="77594D32" w14:textId="77777777" w:rsidR="00EB7255" w:rsidRPr="00CE14C0" w:rsidRDefault="00EB7255" w:rsidP="00D47F1C">
            <w:pPr>
              <w:spacing w:line="320" w:lineRule="exact"/>
              <w:rPr>
                <w:rFonts w:ascii="ＭＳ 明朝" w:hAnsi="ＭＳ 明朝"/>
                <w:color w:val="000000" w:themeColor="text1"/>
                <w:sz w:val="20"/>
                <w:szCs w:val="20"/>
              </w:rPr>
            </w:pPr>
          </w:p>
          <w:p w14:paraId="7EF92C2B" w14:textId="77777777" w:rsidR="00AA7BA5" w:rsidRPr="00CE14C0" w:rsidRDefault="00AA7BA5" w:rsidP="00D47F1C">
            <w:pPr>
              <w:spacing w:line="320" w:lineRule="exact"/>
              <w:rPr>
                <w:rFonts w:ascii="ＭＳ 明朝" w:hAnsi="ＭＳ 明朝"/>
                <w:color w:val="000000" w:themeColor="text1"/>
                <w:sz w:val="20"/>
                <w:szCs w:val="20"/>
              </w:rPr>
            </w:pPr>
          </w:p>
          <w:p w14:paraId="2F0852E6" w14:textId="6239A067" w:rsidR="00D47F1C" w:rsidRPr="00CE14C0" w:rsidRDefault="000412A8"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351E4D" w:rsidRPr="00CE14C0">
              <w:rPr>
                <w:rFonts w:ascii="ＭＳ 明朝" w:hAnsi="ＭＳ 明朝" w:hint="eastAsia"/>
                <w:color w:val="000000" w:themeColor="text1"/>
                <w:sz w:val="20"/>
                <w:szCs w:val="20"/>
              </w:rPr>
              <w:t>５</w:t>
            </w:r>
            <w:r w:rsidRPr="00CE14C0">
              <w:rPr>
                <w:rFonts w:ascii="ＭＳ 明朝" w:hAnsi="ＭＳ 明朝" w:hint="eastAsia"/>
                <w:color w:val="000000" w:themeColor="text1"/>
                <w:sz w:val="20"/>
                <w:szCs w:val="20"/>
              </w:rPr>
              <w:t>）校内外のスポーツ</w:t>
            </w:r>
            <w:r w:rsidR="00470652" w:rsidRPr="00CE14C0">
              <w:rPr>
                <w:rFonts w:ascii="ＭＳ 明朝" w:hAnsi="ＭＳ 明朝" w:hint="eastAsia"/>
                <w:color w:val="000000" w:themeColor="text1"/>
                <w:sz w:val="20"/>
                <w:szCs w:val="20"/>
              </w:rPr>
              <w:t>等を通した交流及び余暇活動の充実</w:t>
            </w:r>
            <w:r w:rsidR="00351E4D" w:rsidRPr="00CE14C0">
              <w:rPr>
                <w:rFonts w:ascii="ＭＳ 明朝" w:hAnsi="ＭＳ 明朝" w:hint="eastAsia"/>
                <w:color w:val="000000" w:themeColor="text1"/>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6CB5C502" w:rsidR="00D47F1C" w:rsidRPr="00CE14C0" w:rsidRDefault="005C636F"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D47F1C" w:rsidRPr="00CE14C0">
              <w:rPr>
                <w:rFonts w:ascii="ＭＳ 明朝" w:hAnsi="ＭＳ 明朝" w:hint="eastAsia"/>
                <w:color w:val="000000" w:themeColor="text1"/>
                <w:sz w:val="20"/>
                <w:szCs w:val="20"/>
              </w:rPr>
              <w:t>ア）</w:t>
            </w:r>
            <w:r w:rsidR="00BC4303" w:rsidRPr="00CE14C0">
              <w:rPr>
                <w:rFonts w:ascii="ＭＳ 明朝" w:hAnsi="ＭＳ 明朝" w:hint="eastAsia"/>
                <w:color w:val="000000" w:themeColor="text1"/>
                <w:sz w:val="20"/>
                <w:szCs w:val="20"/>
              </w:rPr>
              <w:t>令和</w:t>
            </w:r>
            <w:r w:rsidR="000B7C15" w:rsidRPr="00CE14C0">
              <w:rPr>
                <w:rFonts w:ascii="ＭＳ 明朝" w:hAnsi="ＭＳ 明朝" w:hint="eastAsia"/>
                <w:color w:val="000000" w:themeColor="text1"/>
                <w:sz w:val="20"/>
                <w:szCs w:val="20"/>
              </w:rPr>
              <w:t>６</w:t>
            </w:r>
            <w:r w:rsidR="00BC4303" w:rsidRPr="00CE14C0">
              <w:rPr>
                <w:rFonts w:ascii="ＭＳ 明朝" w:hAnsi="ＭＳ 明朝" w:hint="eastAsia"/>
                <w:color w:val="000000" w:themeColor="text1"/>
                <w:sz w:val="20"/>
                <w:szCs w:val="20"/>
              </w:rPr>
              <w:t>年度に完成した</w:t>
            </w:r>
            <w:r w:rsidRPr="00CE14C0">
              <w:rPr>
                <w:rFonts w:ascii="ＭＳ 明朝" w:hAnsi="ＭＳ 明朝" w:hint="eastAsia"/>
                <w:color w:val="000000" w:themeColor="text1"/>
                <w:sz w:val="20"/>
                <w:szCs w:val="20"/>
              </w:rPr>
              <w:t>キャリア教育の全体計画とキャリアプランニングマトリックスを</w:t>
            </w:r>
            <w:r w:rsidR="00BC4303" w:rsidRPr="00CE14C0">
              <w:rPr>
                <w:rFonts w:ascii="ＭＳ 明朝" w:hAnsi="ＭＳ 明朝" w:hint="eastAsia"/>
                <w:color w:val="000000" w:themeColor="text1"/>
                <w:sz w:val="20"/>
                <w:szCs w:val="20"/>
              </w:rPr>
              <w:t>実践的に</w:t>
            </w:r>
            <w:r w:rsidRPr="00CE14C0">
              <w:rPr>
                <w:rFonts w:ascii="ＭＳ 明朝" w:hAnsi="ＭＳ 明朝" w:hint="eastAsia"/>
                <w:color w:val="000000" w:themeColor="text1"/>
                <w:sz w:val="20"/>
                <w:szCs w:val="20"/>
              </w:rPr>
              <w:t>活用</w:t>
            </w:r>
            <w:r w:rsidR="00BC4303" w:rsidRPr="00CE14C0">
              <w:rPr>
                <w:rFonts w:ascii="ＭＳ 明朝" w:hAnsi="ＭＳ 明朝" w:hint="eastAsia"/>
                <w:color w:val="000000" w:themeColor="text1"/>
                <w:sz w:val="20"/>
                <w:szCs w:val="20"/>
              </w:rPr>
              <w:t>できるよう教員へ周知し、</w:t>
            </w:r>
            <w:r w:rsidR="00E43ACB" w:rsidRPr="00CE14C0">
              <w:rPr>
                <w:rFonts w:ascii="ＭＳ 明朝" w:hAnsi="ＭＳ 明朝" w:hint="eastAsia"/>
                <w:color w:val="000000" w:themeColor="text1"/>
                <w:sz w:val="20"/>
                <w:szCs w:val="20"/>
              </w:rPr>
              <w:t>試行</w:t>
            </w:r>
            <w:r w:rsidRPr="00CE14C0">
              <w:rPr>
                <w:rFonts w:ascii="ＭＳ 明朝" w:hAnsi="ＭＳ 明朝" w:hint="eastAsia"/>
                <w:color w:val="000000" w:themeColor="text1"/>
                <w:sz w:val="20"/>
                <w:szCs w:val="20"/>
              </w:rPr>
              <w:t>運用開始ができるようにする。</w:t>
            </w:r>
          </w:p>
          <w:p w14:paraId="4E50E354" w14:textId="77777777"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【全校教育課程改善会議</w:t>
            </w:r>
            <w:r w:rsidRPr="00CE14C0">
              <w:rPr>
                <w:rFonts w:ascii="ＭＳ 明朝" w:hAnsi="ＭＳ 明朝" w:hint="eastAsia"/>
                <w:color w:val="000000" w:themeColor="text1"/>
                <w:sz w:val="15"/>
                <w:szCs w:val="15"/>
              </w:rPr>
              <w:t>＊プロジェクトチーフ</w:t>
            </w:r>
            <w:r w:rsidRPr="00CE14C0">
              <w:rPr>
                <w:rFonts w:ascii="ＭＳ 明朝" w:hAnsi="ＭＳ 明朝" w:hint="eastAsia"/>
                <w:color w:val="000000" w:themeColor="text1"/>
                <w:sz w:val="20"/>
                <w:szCs w:val="20"/>
              </w:rPr>
              <w:t>】</w:t>
            </w:r>
          </w:p>
          <w:p w14:paraId="102DFCF0" w14:textId="77777777" w:rsidR="00D47F1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【進路部</w:t>
            </w:r>
            <w:r w:rsidRPr="00CE14C0">
              <w:rPr>
                <w:rFonts w:ascii="ＭＳ 明朝" w:hAnsi="ＭＳ 明朝" w:hint="eastAsia"/>
                <w:color w:val="000000" w:themeColor="text1"/>
                <w:sz w:val="15"/>
                <w:szCs w:val="15"/>
              </w:rPr>
              <w:t>＊プロジェクトサポート</w:t>
            </w:r>
            <w:r w:rsidRPr="00CE14C0">
              <w:rPr>
                <w:rFonts w:ascii="ＭＳ 明朝" w:hAnsi="ＭＳ 明朝" w:hint="eastAsia"/>
                <w:color w:val="000000" w:themeColor="text1"/>
                <w:sz w:val="20"/>
                <w:szCs w:val="20"/>
              </w:rPr>
              <w:t>】</w:t>
            </w:r>
          </w:p>
          <w:p w14:paraId="60C982D5" w14:textId="26B226B9" w:rsidR="00D47F1C" w:rsidRPr="00CE14C0" w:rsidRDefault="00D47F1C" w:rsidP="00D47F1C">
            <w:pPr>
              <w:spacing w:line="320" w:lineRule="exact"/>
              <w:rPr>
                <w:rFonts w:ascii="ＭＳ 明朝" w:hAnsi="ＭＳ 明朝"/>
                <w:color w:val="000000" w:themeColor="text1"/>
                <w:sz w:val="20"/>
                <w:szCs w:val="20"/>
              </w:rPr>
            </w:pPr>
          </w:p>
          <w:p w14:paraId="2DAD12C7" w14:textId="291ACA4F" w:rsidR="00D47F1C" w:rsidRPr="00CE14C0" w:rsidRDefault="00D47F1C"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C4303" w:rsidRPr="00CE14C0">
              <w:rPr>
                <w:rFonts w:ascii="ＭＳ 明朝" w:hAnsi="ＭＳ 明朝" w:hint="eastAsia"/>
                <w:color w:val="000000" w:themeColor="text1"/>
                <w:sz w:val="20"/>
                <w:szCs w:val="20"/>
              </w:rPr>
              <w:t>個々の子どもたちに応じた、生きる力の育成としての授業力向上を図る。年６回の全校研究（テーマは未定）を実施する。</w:t>
            </w:r>
            <w:r w:rsidRPr="00CE14C0">
              <w:rPr>
                <w:rFonts w:ascii="ＭＳ 明朝" w:hAnsi="ＭＳ 明朝" w:hint="eastAsia"/>
                <w:color w:val="000000" w:themeColor="text1"/>
                <w:sz w:val="20"/>
                <w:szCs w:val="20"/>
              </w:rPr>
              <w:t>【研究部】</w:t>
            </w:r>
          </w:p>
          <w:p w14:paraId="63B61742" w14:textId="77777777" w:rsidR="00D47F1C" w:rsidRPr="00CE14C0" w:rsidRDefault="00D47F1C" w:rsidP="00D47F1C">
            <w:pPr>
              <w:spacing w:line="320" w:lineRule="exact"/>
              <w:rPr>
                <w:rFonts w:ascii="ＭＳ 明朝" w:hAnsi="ＭＳ 明朝"/>
                <w:color w:val="000000" w:themeColor="text1"/>
                <w:sz w:val="20"/>
                <w:szCs w:val="20"/>
              </w:rPr>
            </w:pPr>
          </w:p>
          <w:p w14:paraId="5BA73D4E" w14:textId="77777777" w:rsidR="00D47F1C" w:rsidRPr="00CE14C0" w:rsidRDefault="00D47F1C" w:rsidP="00D47F1C">
            <w:pPr>
              <w:spacing w:line="320" w:lineRule="exact"/>
              <w:rPr>
                <w:rFonts w:ascii="ＭＳ 明朝" w:hAnsi="ＭＳ 明朝"/>
                <w:color w:val="000000" w:themeColor="text1"/>
                <w:sz w:val="20"/>
                <w:szCs w:val="20"/>
              </w:rPr>
            </w:pPr>
          </w:p>
          <w:p w14:paraId="39E7BC9E" w14:textId="5C8F0B64" w:rsidR="00D47F1C" w:rsidRPr="00CE14C0" w:rsidRDefault="00D47F1C" w:rsidP="00D47F1C">
            <w:pPr>
              <w:spacing w:line="320" w:lineRule="exact"/>
              <w:rPr>
                <w:rFonts w:ascii="ＭＳ 明朝" w:hAnsi="ＭＳ 明朝"/>
                <w:color w:val="000000" w:themeColor="text1"/>
                <w:sz w:val="20"/>
                <w:szCs w:val="20"/>
              </w:rPr>
            </w:pPr>
          </w:p>
          <w:p w14:paraId="76B4E559" w14:textId="77777777" w:rsidR="00EB7255" w:rsidRPr="00CE14C0" w:rsidRDefault="00EB7255" w:rsidP="00D47F1C">
            <w:pPr>
              <w:spacing w:line="320" w:lineRule="exact"/>
              <w:rPr>
                <w:rFonts w:ascii="ＭＳ 明朝" w:hAnsi="ＭＳ 明朝"/>
                <w:color w:val="000000" w:themeColor="text1"/>
                <w:sz w:val="20"/>
                <w:szCs w:val="20"/>
              </w:rPr>
            </w:pPr>
          </w:p>
          <w:p w14:paraId="3A4C2878" w14:textId="3989B914" w:rsidR="00A671CC" w:rsidRPr="00CE14C0" w:rsidRDefault="00D47F1C"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BC4303" w:rsidRPr="00CE14C0">
              <w:rPr>
                <w:rFonts w:ascii="ＭＳ 明朝" w:hAnsi="ＭＳ 明朝" w:hint="eastAsia"/>
                <w:color w:val="000000" w:themeColor="text1"/>
                <w:sz w:val="20"/>
                <w:szCs w:val="20"/>
              </w:rPr>
              <w:t>指導と評価の一体化のモデルケースとして授業づくり研修を実施。課題を検証・集約するとともに、改善に向けて全校研究や３分間クイズなどでフォローアップする。</w:t>
            </w:r>
            <w:r w:rsidRPr="00CE14C0">
              <w:rPr>
                <w:rFonts w:ascii="ＭＳ 明朝" w:hAnsi="ＭＳ 明朝" w:hint="eastAsia"/>
                <w:color w:val="000000" w:themeColor="text1"/>
                <w:sz w:val="20"/>
                <w:szCs w:val="20"/>
              </w:rPr>
              <w:t>【研究部】</w:t>
            </w:r>
          </w:p>
          <w:p w14:paraId="61F44977" w14:textId="2ED038D9" w:rsidR="00A671CC" w:rsidRPr="00CE14C0" w:rsidRDefault="00A671CC" w:rsidP="00D47F1C">
            <w:pPr>
              <w:spacing w:line="320" w:lineRule="exact"/>
              <w:rPr>
                <w:rFonts w:ascii="ＭＳ 明朝" w:hAnsi="ＭＳ 明朝"/>
                <w:color w:val="000000" w:themeColor="text1"/>
                <w:sz w:val="20"/>
                <w:szCs w:val="20"/>
              </w:rPr>
            </w:pPr>
          </w:p>
          <w:p w14:paraId="0521AD3C" w14:textId="77FF8673" w:rsidR="006316AF" w:rsidRPr="00CE14C0" w:rsidRDefault="006316AF" w:rsidP="00D47F1C">
            <w:pPr>
              <w:spacing w:line="320" w:lineRule="exact"/>
              <w:rPr>
                <w:rFonts w:ascii="ＭＳ 明朝" w:hAnsi="ＭＳ 明朝"/>
                <w:color w:val="000000" w:themeColor="text1"/>
                <w:sz w:val="20"/>
                <w:szCs w:val="20"/>
              </w:rPr>
            </w:pPr>
          </w:p>
          <w:p w14:paraId="20D5D7B3" w14:textId="45158B2A" w:rsidR="006316AF" w:rsidRPr="00CE14C0" w:rsidRDefault="006316AF" w:rsidP="00D47F1C">
            <w:pPr>
              <w:spacing w:line="320" w:lineRule="exact"/>
              <w:rPr>
                <w:rFonts w:ascii="ＭＳ 明朝" w:hAnsi="ＭＳ 明朝"/>
                <w:color w:val="000000" w:themeColor="text1"/>
                <w:sz w:val="20"/>
                <w:szCs w:val="20"/>
                <w:shd w:val="pct15" w:color="auto" w:fill="FFFFFF"/>
              </w:rPr>
            </w:pPr>
            <w:r w:rsidRPr="00CE14C0">
              <w:rPr>
                <w:rFonts w:ascii="ＭＳ 明朝" w:hAnsi="ＭＳ 明朝" w:hint="eastAsia"/>
                <w:color w:val="000000" w:themeColor="text1"/>
                <w:sz w:val="20"/>
                <w:szCs w:val="20"/>
                <w:shd w:val="pct15" w:color="auto" w:fill="FFFFFF"/>
              </w:rPr>
              <w:t>（</w:t>
            </w:r>
            <w:r w:rsidR="00351E4D" w:rsidRPr="00CE14C0">
              <w:rPr>
                <w:rFonts w:ascii="ＭＳ 明朝" w:hAnsi="ＭＳ 明朝" w:hint="eastAsia"/>
                <w:color w:val="000000" w:themeColor="text1"/>
                <w:sz w:val="20"/>
                <w:szCs w:val="20"/>
                <w:shd w:val="pct15" w:color="auto" w:fill="FFFFFF"/>
              </w:rPr>
              <w:t>ウ</w:t>
            </w:r>
            <w:r w:rsidRPr="00CE14C0">
              <w:rPr>
                <w:rFonts w:ascii="ＭＳ 明朝" w:hAnsi="ＭＳ 明朝" w:hint="eastAsia"/>
                <w:color w:val="000000" w:themeColor="text1"/>
                <w:sz w:val="20"/>
                <w:szCs w:val="20"/>
                <w:shd w:val="pct15" w:color="auto" w:fill="FFFFFF"/>
              </w:rPr>
              <w:t>）高等部においての教科書選定を見直し、より学習段階に応じた活用しやすいものを選定する。【教務部】</w:t>
            </w:r>
          </w:p>
          <w:p w14:paraId="6F1B1859" w14:textId="6D1968FA" w:rsidR="00AA7BA5" w:rsidRPr="00CE14C0" w:rsidRDefault="00AA7BA5" w:rsidP="00D47F1C">
            <w:pPr>
              <w:spacing w:line="320" w:lineRule="exact"/>
              <w:rPr>
                <w:rFonts w:ascii="ＭＳ 明朝" w:hAnsi="ＭＳ 明朝"/>
                <w:color w:val="000000" w:themeColor="text1"/>
                <w:sz w:val="20"/>
                <w:szCs w:val="20"/>
              </w:rPr>
            </w:pPr>
          </w:p>
          <w:p w14:paraId="6EAECA29" w14:textId="3A03FE40" w:rsidR="000243CE" w:rsidRPr="00CE14C0" w:rsidRDefault="000243CE" w:rsidP="00B2262C">
            <w:pPr>
              <w:spacing w:line="320" w:lineRule="exact"/>
              <w:rPr>
                <w:rFonts w:ascii="ＭＳ 明朝" w:hAnsi="ＭＳ 明朝"/>
                <w:color w:val="000000" w:themeColor="text1"/>
                <w:sz w:val="20"/>
                <w:szCs w:val="20"/>
              </w:rPr>
            </w:pPr>
          </w:p>
          <w:p w14:paraId="414B1563" w14:textId="7AA90926" w:rsidR="00A671CC" w:rsidRPr="00CE14C0" w:rsidRDefault="00A671CC" w:rsidP="00D47F1C">
            <w:pPr>
              <w:spacing w:line="320" w:lineRule="exact"/>
              <w:rPr>
                <w:rFonts w:ascii="ＭＳ 明朝" w:hAnsi="ＭＳ 明朝"/>
                <w:color w:val="000000" w:themeColor="text1"/>
                <w:sz w:val="20"/>
                <w:szCs w:val="20"/>
              </w:rPr>
            </w:pPr>
          </w:p>
          <w:p w14:paraId="49E2A674" w14:textId="36356C9E"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希望する進路先を主体的に選ぶ力の育成をめざす。中学部から進路についての学習会（バーチャル見学会）の実施。高等部1，2年生では多様な形態（動画配信、合同見学会、セルフ見学会）による見学会の実施。高等部</w:t>
            </w:r>
            <w:r w:rsidR="000B7C15" w:rsidRPr="00CE14C0">
              <w:rPr>
                <w:rFonts w:ascii="ＭＳ 明朝" w:hAnsi="ＭＳ 明朝" w:hint="eastAsia"/>
                <w:color w:val="000000" w:themeColor="text1"/>
                <w:sz w:val="20"/>
                <w:szCs w:val="20"/>
              </w:rPr>
              <w:t>３</w:t>
            </w:r>
            <w:r w:rsidRPr="00CE14C0">
              <w:rPr>
                <w:rFonts w:ascii="ＭＳ 明朝" w:hAnsi="ＭＳ 明朝" w:hint="eastAsia"/>
                <w:color w:val="000000" w:themeColor="text1"/>
                <w:sz w:val="20"/>
                <w:szCs w:val="20"/>
              </w:rPr>
              <w:t>年生は従来通りの個別での見学会を実施し、よりきめ細かい進路指導を行う。事業所説明会の開催場所について検討し、より多くの保護者が参加しやすいようにする。</w:t>
            </w:r>
          </w:p>
          <w:p w14:paraId="17188856" w14:textId="77777777" w:rsidR="006316AF" w:rsidRPr="00CE14C0" w:rsidRDefault="006316AF" w:rsidP="006316AF">
            <w:pPr>
              <w:spacing w:line="320" w:lineRule="exact"/>
              <w:rPr>
                <w:rFonts w:ascii="ＭＳ 明朝" w:hAnsi="ＭＳ 明朝"/>
                <w:color w:val="000000" w:themeColor="text1"/>
                <w:sz w:val="20"/>
                <w:szCs w:val="20"/>
              </w:rPr>
            </w:pPr>
          </w:p>
          <w:p w14:paraId="2332F6B4" w14:textId="4D4D7588"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（イ）明確なキャリア目標を持つことで、成果が見える現場実習の実施。高等部</w:t>
            </w:r>
            <w:r w:rsidR="000B7C15" w:rsidRPr="00CE14C0">
              <w:rPr>
                <w:rFonts w:ascii="ＭＳ 明朝" w:hAnsi="ＭＳ 明朝" w:hint="eastAsia"/>
                <w:color w:val="000000" w:themeColor="text1"/>
                <w:sz w:val="20"/>
                <w:szCs w:val="20"/>
              </w:rPr>
              <w:t>１</w:t>
            </w:r>
            <w:r w:rsidRPr="00CE14C0">
              <w:rPr>
                <w:rFonts w:ascii="ＭＳ 明朝" w:hAnsi="ＭＳ 明朝" w:hint="eastAsia"/>
                <w:color w:val="000000" w:themeColor="text1"/>
                <w:sz w:val="20"/>
                <w:szCs w:val="20"/>
              </w:rPr>
              <w:t>年生からの現場体験実施。および多様なニーズにこたえて体験事業所先を開拓する。「事前学習・現場実習・振り返り」と系統立てて行い、多様な対応スキルやコミュニケーションの向上をめざす。また、親亡き後の現状や暮らし方などについて外部講師を招いて保護者対象の研修を実施。</w:t>
            </w:r>
          </w:p>
          <w:p w14:paraId="752F185A" w14:textId="77777777" w:rsidR="006316AF" w:rsidRPr="00CE14C0" w:rsidRDefault="006316AF" w:rsidP="006316AF">
            <w:pPr>
              <w:spacing w:line="320" w:lineRule="exact"/>
              <w:rPr>
                <w:rFonts w:ascii="ＭＳ 明朝" w:hAnsi="ＭＳ 明朝"/>
                <w:color w:val="000000" w:themeColor="text1"/>
                <w:sz w:val="20"/>
                <w:szCs w:val="20"/>
              </w:rPr>
            </w:pPr>
          </w:p>
          <w:p w14:paraId="2AC6210B" w14:textId="3AF14F11"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（ア）職業基礎コースの特色として、毎週水曜日は</w:t>
            </w:r>
            <w:r w:rsidR="000B7C15" w:rsidRPr="00CE14C0">
              <w:rPr>
                <w:rFonts w:ascii="ＭＳ 明朝" w:hAnsi="ＭＳ 明朝" w:hint="eastAsia"/>
                <w:color w:val="000000" w:themeColor="text1"/>
                <w:sz w:val="20"/>
                <w:szCs w:val="20"/>
              </w:rPr>
              <w:t>１</w:t>
            </w:r>
            <w:r w:rsidRPr="00CE14C0">
              <w:rPr>
                <w:rFonts w:ascii="ＭＳ 明朝" w:hAnsi="ＭＳ 明朝" w:hint="eastAsia"/>
                <w:color w:val="000000" w:themeColor="text1"/>
                <w:sz w:val="20"/>
                <w:szCs w:val="20"/>
              </w:rPr>
              <w:t>日を通して仕事を意識して過ごす授業内容とし、生徒が実習に行った際に力を発揮できるよう支援をする。（集中力・体力を持続することができることをめざした授業づくり）</w:t>
            </w:r>
          </w:p>
          <w:p w14:paraId="0DEE6FA7" w14:textId="77777777"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職業基礎コースでは喫茶の授業を充実させ、実際に近い形で体験させることにより、生徒のコミュニケーション力、接客スキルの向上を図り、アビリンピックの出場を目標とする。また、外部講師による教員向け研修「就労支援スタッフの心構え」を実施し、就労を希望する生徒に対しての指導力のスキル向上をめざす。</w:t>
            </w:r>
          </w:p>
          <w:p w14:paraId="41D0FBCD" w14:textId="597FC224"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（ウ）職業基礎コース（高１段階）のスムーズな導入にむけ、コースの取組み内容に磨きをかける。生徒の実態に応じて、ジョブトレーニングの授業にて進路学習、ビジネスマナーの取組みをおこなう。</w:t>
            </w:r>
          </w:p>
          <w:p w14:paraId="1547B819" w14:textId="77777777" w:rsidR="006316AF" w:rsidRPr="00CE14C0" w:rsidRDefault="006316AF" w:rsidP="006316AF">
            <w:pPr>
              <w:spacing w:line="320" w:lineRule="exact"/>
              <w:rPr>
                <w:rFonts w:ascii="ＭＳ 明朝" w:hAnsi="ＭＳ 明朝"/>
                <w:color w:val="000000" w:themeColor="text1"/>
                <w:sz w:val="20"/>
                <w:szCs w:val="20"/>
              </w:rPr>
            </w:pPr>
          </w:p>
          <w:p w14:paraId="204B4AE8" w14:textId="77777777" w:rsidR="000412A8" w:rsidRPr="00CE14C0" w:rsidRDefault="000412A8" w:rsidP="000412A8">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CE14C0" w:rsidRDefault="000412A8" w:rsidP="000412A8">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【教科会（体育科）】</w:t>
            </w:r>
          </w:p>
          <w:p w14:paraId="66B5959F" w14:textId="0B28175E" w:rsidR="00470652" w:rsidRPr="00CE14C0" w:rsidRDefault="00470652" w:rsidP="000412A8">
            <w:pPr>
              <w:spacing w:line="320" w:lineRule="exact"/>
              <w:rPr>
                <w:rFonts w:ascii="ＭＳ 明朝" w:hAnsi="ＭＳ 明朝"/>
                <w:color w:val="000000" w:themeColor="text1"/>
                <w:sz w:val="20"/>
                <w:szCs w:val="20"/>
              </w:rPr>
            </w:pPr>
          </w:p>
          <w:p w14:paraId="27D58FC0" w14:textId="77777777" w:rsidR="00B10B85" w:rsidRPr="00CE14C0" w:rsidRDefault="00B10B85" w:rsidP="00B10B85">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（イ）児童生徒会による活動の充実をはかり、全校で取り組むことができる活動を検討・実施し、児童生徒間でお互いを意識しあう人間関係の育成を進める</w:t>
            </w:r>
          </w:p>
          <w:p w14:paraId="6D610669" w14:textId="46F86EEC" w:rsidR="00D47F1C" w:rsidRPr="00CE14C0" w:rsidRDefault="00B10B85" w:rsidP="00B10B85">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【児童生徒会】</w:t>
            </w:r>
          </w:p>
        </w:tc>
        <w:tc>
          <w:tcPr>
            <w:tcW w:w="4039" w:type="dxa"/>
            <w:tcBorders>
              <w:right w:val="dashed" w:sz="4" w:space="0" w:color="auto"/>
            </w:tcBorders>
            <w:tcMar>
              <w:top w:w="142" w:type="dxa"/>
              <w:left w:w="142" w:type="dxa"/>
              <w:bottom w:w="142" w:type="dxa"/>
              <w:right w:w="142" w:type="dxa"/>
            </w:tcMar>
          </w:tcPr>
          <w:p w14:paraId="634579A2" w14:textId="045F269D" w:rsidR="00BC4303" w:rsidRPr="00CE14C0" w:rsidRDefault="00BC4303"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（ア）キャリアプランニングマトリックスの活用</w:t>
            </w:r>
            <w:r w:rsidR="005C636F" w:rsidRPr="00CE14C0">
              <w:rPr>
                <w:rFonts w:ascii="ＭＳ 明朝" w:hAnsi="ＭＳ 明朝" w:hint="eastAsia"/>
                <w:color w:val="000000" w:themeColor="text1"/>
                <w:sz w:val="20"/>
                <w:szCs w:val="20"/>
              </w:rPr>
              <w:t>法を全校的に周知し、</w:t>
            </w:r>
            <w:r w:rsidR="00E43ACB" w:rsidRPr="00CE14C0">
              <w:rPr>
                <w:rFonts w:ascii="ＭＳ 明朝" w:hAnsi="ＭＳ 明朝" w:hint="eastAsia"/>
                <w:color w:val="000000" w:themeColor="text1"/>
                <w:sz w:val="20"/>
                <w:szCs w:val="20"/>
              </w:rPr>
              <w:t>支援計画や授業に活かすなど</w:t>
            </w:r>
            <w:r w:rsidRPr="00CE14C0">
              <w:rPr>
                <w:rFonts w:ascii="ＭＳ 明朝" w:hAnsi="ＭＳ 明朝" w:hint="eastAsia"/>
                <w:color w:val="000000" w:themeColor="text1"/>
                <w:sz w:val="20"/>
                <w:szCs w:val="20"/>
              </w:rPr>
              <w:t>実践的に活用することができたか。</w:t>
            </w:r>
          </w:p>
          <w:p w14:paraId="2767BF0F" w14:textId="521972EC" w:rsidR="00BC4303" w:rsidRPr="00CE14C0" w:rsidRDefault="00BC4303" w:rsidP="00D47F1C">
            <w:pPr>
              <w:spacing w:line="320" w:lineRule="exact"/>
              <w:rPr>
                <w:rFonts w:ascii="ＭＳ 明朝" w:hAnsi="ＭＳ 明朝"/>
                <w:color w:val="000000" w:themeColor="text1"/>
                <w:sz w:val="20"/>
                <w:szCs w:val="20"/>
              </w:rPr>
            </w:pPr>
          </w:p>
          <w:p w14:paraId="355AA4B9" w14:textId="77777777" w:rsidR="00BC4303" w:rsidRPr="00CE14C0" w:rsidRDefault="00BC4303" w:rsidP="00D47F1C">
            <w:pPr>
              <w:spacing w:line="320" w:lineRule="exact"/>
              <w:rPr>
                <w:rFonts w:ascii="ＭＳ 明朝" w:hAnsi="ＭＳ 明朝"/>
                <w:color w:val="000000" w:themeColor="text1"/>
                <w:sz w:val="20"/>
                <w:szCs w:val="20"/>
              </w:rPr>
            </w:pPr>
          </w:p>
          <w:p w14:paraId="64EF9EE3" w14:textId="77777777" w:rsidR="00BC4303" w:rsidRPr="00CE14C0" w:rsidRDefault="00D47F1C"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BC4303" w:rsidRPr="00CE14C0">
              <w:rPr>
                <w:rFonts w:ascii="ＭＳ 明朝" w:hAnsi="ＭＳ 明朝" w:hint="eastAsia"/>
                <w:color w:val="000000" w:themeColor="text1"/>
                <w:sz w:val="20"/>
                <w:szCs w:val="20"/>
              </w:rPr>
              <w:t>全校研究を通して、授業力向上に関する知見を深めることができたか（理解・到達度のアンケートを実施する）</w:t>
            </w:r>
          </w:p>
          <w:p w14:paraId="73EFC456" w14:textId="58C1932C" w:rsidR="00BC4303" w:rsidRPr="00CE14C0" w:rsidRDefault="00BC4303" w:rsidP="00BC4303">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学校教育自己診断（教員）の肯定的回答率85％以上</w:t>
            </w:r>
            <w:r w:rsidR="00E153F9" w:rsidRPr="00CE14C0">
              <w:rPr>
                <w:rFonts w:ascii="ＭＳ 明朝" w:hAnsi="ＭＳ 明朝" w:hint="eastAsia"/>
                <w:color w:val="000000" w:themeColor="text1"/>
                <w:sz w:val="20"/>
                <w:szCs w:val="20"/>
              </w:rPr>
              <w:t xml:space="preserve">　[</w:t>
            </w:r>
            <w:r w:rsidRPr="00CE14C0">
              <w:rPr>
                <w:rFonts w:ascii="ＭＳ 明朝" w:hAnsi="ＭＳ 明朝" w:hint="eastAsia"/>
                <w:color w:val="000000" w:themeColor="text1"/>
                <w:sz w:val="20"/>
                <w:szCs w:val="20"/>
              </w:rPr>
              <w:t>83.6％]</w:t>
            </w:r>
          </w:p>
          <w:p w14:paraId="504C1559" w14:textId="26B010B4" w:rsidR="00D47F1C" w:rsidRPr="00CE14C0" w:rsidRDefault="00F647BF" w:rsidP="00470652">
            <w:pPr>
              <w:rPr>
                <w:rFonts w:ascii="ＭＳ 明朝" w:hAnsi="ＭＳ 明朝"/>
                <w:color w:val="000000" w:themeColor="text1"/>
                <w:sz w:val="20"/>
                <w:szCs w:val="20"/>
              </w:rPr>
            </w:pPr>
            <w:r w:rsidRPr="00CE14C0">
              <w:rPr>
                <w:rFonts w:ascii="ＭＳ 明朝" w:hAnsi="ＭＳ 明朝" w:hint="eastAsia"/>
                <w:color w:val="000000" w:themeColor="text1"/>
                <w:sz w:val="20"/>
                <w:szCs w:val="20"/>
              </w:rPr>
              <w:t xml:space="preserve">　</w:t>
            </w:r>
          </w:p>
          <w:p w14:paraId="7E8C0454" w14:textId="77777777" w:rsidR="00EB7255" w:rsidRPr="00CE14C0" w:rsidRDefault="00EB7255" w:rsidP="00470652">
            <w:pPr>
              <w:rPr>
                <w:rFonts w:ascii="ＭＳ 明朝" w:hAnsi="ＭＳ 明朝"/>
                <w:color w:val="000000" w:themeColor="text1"/>
                <w:sz w:val="20"/>
                <w:szCs w:val="20"/>
              </w:rPr>
            </w:pPr>
          </w:p>
          <w:p w14:paraId="06C85E9E" w14:textId="77777777" w:rsidR="00BC4303" w:rsidRPr="00CE14C0" w:rsidRDefault="00D47F1C" w:rsidP="00BC4303">
            <w:pPr>
              <w:rPr>
                <w:rFonts w:ascii="ＭＳ 明朝" w:hAnsi="ＭＳ 明朝"/>
                <w:color w:val="000000" w:themeColor="text1"/>
                <w:sz w:val="20"/>
                <w:szCs w:val="20"/>
              </w:rPr>
            </w:pPr>
            <w:r w:rsidRPr="00CE14C0">
              <w:rPr>
                <w:rFonts w:ascii="ＭＳ 明朝" w:hAnsi="ＭＳ 明朝" w:hint="eastAsia"/>
                <w:color w:val="000000" w:themeColor="text1"/>
                <w:sz w:val="20"/>
                <w:szCs w:val="20"/>
              </w:rPr>
              <w:t>（イ）</w:t>
            </w:r>
            <w:r w:rsidR="00BC4303" w:rsidRPr="00CE14C0">
              <w:rPr>
                <w:rFonts w:ascii="ＭＳ 明朝" w:hAnsi="ＭＳ 明朝" w:hint="eastAsia"/>
                <w:color w:val="000000" w:themeColor="text1"/>
                <w:sz w:val="20"/>
                <w:szCs w:val="20"/>
              </w:rPr>
              <w:t>研修を通して、授業づくりに関する知見を深め、活用することができたか（理解・到達度のアンケートを実施する）</w:t>
            </w:r>
          </w:p>
          <w:p w14:paraId="373F6A51" w14:textId="2628C392" w:rsidR="00D47F1C" w:rsidRPr="00CE14C0" w:rsidRDefault="00BC4303" w:rsidP="00BC4303">
            <w:pPr>
              <w:rPr>
                <w:rFonts w:ascii="ＭＳ 明朝" w:hAnsi="ＭＳ 明朝"/>
                <w:color w:val="000000" w:themeColor="text1"/>
                <w:sz w:val="20"/>
                <w:szCs w:val="20"/>
              </w:rPr>
            </w:pPr>
            <w:r w:rsidRPr="00CE14C0">
              <w:rPr>
                <w:rFonts w:ascii="ＭＳ 明朝" w:hAnsi="ＭＳ 明朝" w:hint="eastAsia"/>
                <w:color w:val="000000" w:themeColor="text1"/>
                <w:sz w:val="20"/>
                <w:szCs w:val="20"/>
              </w:rPr>
              <w:t>学校教育自己診断（教員）の肯定的回答率85％以上　[83.6％]</w:t>
            </w:r>
            <w:r w:rsidRPr="00CE14C0">
              <w:rPr>
                <w:rFonts w:ascii="ＭＳ 明朝" w:hAnsi="ＭＳ 明朝"/>
                <w:color w:val="000000" w:themeColor="text1"/>
                <w:sz w:val="20"/>
                <w:szCs w:val="20"/>
              </w:rPr>
              <w:t xml:space="preserve"> </w:t>
            </w:r>
          </w:p>
          <w:p w14:paraId="16DE650B" w14:textId="3820716C" w:rsidR="00D47F1C" w:rsidRPr="00CE14C0" w:rsidRDefault="00D47F1C" w:rsidP="00D47F1C">
            <w:pPr>
              <w:spacing w:line="320" w:lineRule="exact"/>
              <w:rPr>
                <w:rFonts w:ascii="ＭＳ 明朝" w:hAnsi="ＭＳ 明朝"/>
                <w:color w:val="000000" w:themeColor="text1"/>
                <w:sz w:val="20"/>
                <w:szCs w:val="20"/>
              </w:rPr>
            </w:pPr>
          </w:p>
          <w:p w14:paraId="6E684354" w14:textId="6449B1FA" w:rsidR="006316AF" w:rsidRPr="00CE14C0" w:rsidRDefault="005265F4" w:rsidP="00D47F1C">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（ウ）個々の生徒や学習グループの状況等に応じた適切な教科書を選定し、授業で活用することができたか。</w:t>
            </w:r>
          </w:p>
          <w:p w14:paraId="2D8F5CA1" w14:textId="6FE15B29" w:rsidR="006316AF" w:rsidRPr="00CE14C0" w:rsidRDefault="006316AF" w:rsidP="00D47F1C">
            <w:pPr>
              <w:spacing w:line="320" w:lineRule="exact"/>
              <w:rPr>
                <w:rFonts w:ascii="ＭＳ 明朝" w:hAnsi="ＭＳ 明朝"/>
                <w:color w:val="000000" w:themeColor="text1"/>
                <w:sz w:val="20"/>
                <w:szCs w:val="20"/>
              </w:rPr>
            </w:pPr>
          </w:p>
          <w:p w14:paraId="2EB3E551" w14:textId="77777777"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中学部から進路についての学習を行うことができたか。生徒にとって進路について考えられる機会をあたえることができたか。多様な見学会を実施し保護者や生徒のニーズにこたえることができたか。事業所説明会に昨年度より多くの保護者が参加できたか。</w:t>
            </w:r>
          </w:p>
          <w:p w14:paraId="467122A7" w14:textId="77777777" w:rsidR="006316AF" w:rsidRPr="00CE14C0" w:rsidRDefault="006316AF" w:rsidP="006316AF">
            <w:pPr>
              <w:spacing w:line="320" w:lineRule="exact"/>
              <w:rPr>
                <w:rFonts w:ascii="ＭＳ 明朝" w:hAnsi="ＭＳ 明朝"/>
                <w:color w:val="000000" w:themeColor="text1"/>
                <w:sz w:val="20"/>
                <w:szCs w:val="20"/>
              </w:rPr>
            </w:pPr>
          </w:p>
          <w:p w14:paraId="7D4B2C6B" w14:textId="5340E46E"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（イ）高等部</w:t>
            </w:r>
            <w:r w:rsidR="000B7C15" w:rsidRPr="00CE14C0">
              <w:rPr>
                <w:rFonts w:ascii="ＭＳ 明朝" w:hAnsi="ＭＳ 明朝" w:hint="eastAsia"/>
                <w:color w:val="000000" w:themeColor="text1"/>
                <w:sz w:val="20"/>
                <w:szCs w:val="20"/>
              </w:rPr>
              <w:t>１</w:t>
            </w:r>
            <w:r w:rsidRPr="00CE14C0">
              <w:rPr>
                <w:rFonts w:ascii="ＭＳ 明朝" w:hAnsi="ＭＳ 明朝" w:hint="eastAsia"/>
                <w:color w:val="000000" w:themeColor="text1"/>
                <w:sz w:val="20"/>
                <w:szCs w:val="20"/>
              </w:rPr>
              <w:t>年生から体験実習を行い、生徒自身が進路先に対して具体的なイメージを持つことができたか。事前学習は適切な時期にできたか。保護者が卒業後の生活に見通しを持ち不安を軽減できる機会を持つことができたか。</w:t>
            </w:r>
          </w:p>
          <w:p w14:paraId="47F3F736" w14:textId="77777777" w:rsidR="006316AF" w:rsidRPr="00CE14C0" w:rsidRDefault="006316AF" w:rsidP="006316AF">
            <w:pPr>
              <w:spacing w:line="320" w:lineRule="exact"/>
              <w:rPr>
                <w:rFonts w:ascii="ＭＳ 明朝" w:hAnsi="ＭＳ 明朝"/>
                <w:color w:val="000000" w:themeColor="text1"/>
                <w:sz w:val="20"/>
                <w:szCs w:val="20"/>
              </w:rPr>
            </w:pPr>
          </w:p>
          <w:p w14:paraId="755FB3A5" w14:textId="77777777" w:rsidR="006316AF" w:rsidRPr="00CE14C0" w:rsidRDefault="006316AF" w:rsidP="006316AF">
            <w:pPr>
              <w:spacing w:line="320" w:lineRule="exact"/>
              <w:rPr>
                <w:rFonts w:ascii="ＭＳ 明朝" w:hAnsi="ＭＳ 明朝"/>
                <w:color w:val="000000" w:themeColor="text1"/>
                <w:sz w:val="20"/>
                <w:szCs w:val="20"/>
              </w:rPr>
            </w:pPr>
          </w:p>
          <w:p w14:paraId="737BC9C2" w14:textId="318E6F0F"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5265F4" w:rsidRPr="00CE14C0">
              <w:rPr>
                <w:rFonts w:ascii="ＭＳ 明朝" w:hAnsi="ＭＳ 明朝" w:hint="eastAsia"/>
                <w:color w:val="000000" w:themeColor="text1"/>
                <w:sz w:val="20"/>
                <w:szCs w:val="20"/>
              </w:rPr>
              <w:t>毎週水曜日に、</w:t>
            </w:r>
            <w:r w:rsidRPr="00CE14C0">
              <w:rPr>
                <w:rFonts w:ascii="ＭＳ 明朝" w:hAnsi="ＭＳ 明朝" w:hint="eastAsia"/>
                <w:color w:val="000000" w:themeColor="text1"/>
                <w:sz w:val="20"/>
                <w:szCs w:val="20"/>
              </w:rPr>
              <w:t>働くことの大変さや喜びを体感できるような授業内容を行うことができたか。</w:t>
            </w:r>
          </w:p>
          <w:p w14:paraId="6EF80B63" w14:textId="77777777" w:rsidR="006316AF" w:rsidRPr="00CE14C0" w:rsidRDefault="006316AF" w:rsidP="006316AF">
            <w:pPr>
              <w:spacing w:line="320" w:lineRule="exact"/>
              <w:rPr>
                <w:rFonts w:ascii="ＭＳ 明朝" w:hAnsi="ＭＳ 明朝"/>
                <w:color w:val="000000" w:themeColor="text1"/>
                <w:sz w:val="20"/>
                <w:szCs w:val="20"/>
              </w:rPr>
            </w:pPr>
          </w:p>
          <w:p w14:paraId="0BD3A45F" w14:textId="77777777" w:rsidR="006316AF" w:rsidRPr="00CE14C0" w:rsidRDefault="006316AF" w:rsidP="006316A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（イ）アビリンピック出場を目標にして、コミュニケーション力や接客スキルの向上を図る授業を実施できたか。また、教員向け研修を行うことで就労支援をしていく上での心構えを再確認できたか。</w:t>
            </w:r>
          </w:p>
          <w:p w14:paraId="51558A81" w14:textId="77777777" w:rsidR="006316AF" w:rsidRPr="00CE14C0" w:rsidRDefault="006316AF" w:rsidP="006316AF">
            <w:pPr>
              <w:spacing w:line="320" w:lineRule="exact"/>
              <w:rPr>
                <w:rFonts w:ascii="ＭＳ 明朝" w:hAnsi="ＭＳ 明朝"/>
                <w:color w:val="000000" w:themeColor="text1"/>
                <w:sz w:val="20"/>
                <w:szCs w:val="20"/>
              </w:rPr>
            </w:pPr>
          </w:p>
          <w:p w14:paraId="00C8780B" w14:textId="77777777" w:rsidR="00177259" w:rsidRPr="00CE14C0" w:rsidRDefault="006316AF" w:rsidP="0017725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（ウ）進路学習、ビジネスマナーの授業を実施し、生徒が卒業後の進路に関するイメージを持って自身のスキルを向上させることができたか。</w:t>
            </w:r>
          </w:p>
          <w:p w14:paraId="230E7815" w14:textId="77777777" w:rsidR="00177259" w:rsidRPr="00CE14C0" w:rsidRDefault="00177259" w:rsidP="00177259">
            <w:pPr>
              <w:spacing w:line="320" w:lineRule="exact"/>
              <w:rPr>
                <w:rFonts w:ascii="ＭＳ 明朝" w:hAnsi="ＭＳ 明朝"/>
                <w:color w:val="000000" w:themeColor="text1"/>
                <w:sz w:val="20"/>
                <w:szCs w:val="20"/>
              </w:rPr>
            </w:pPr>
          </w:p>
          <w:p w14:paraId="6946F1DA" w14:textId="7C1F80F9" w:rsidR="003C2B65" w:rsidRPr="00CE14C0" w:rsidRDefault="00177259" w:rsidP="0017725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w:t>
            </w:r>
            <w:r w:rsidR="000412A8" w:rsidRPr="00CE14C0">
              <w:rPr>
                <w:rFonts w:ascii="ＭＳ 明朝" w:hAnsi="ＭＳ 明朝" w:hint="eastAsia"/>
                <w:color w:val="000000" w:themeColor="text1"/>
                <w:sz w:val="20"/>
                <w:szCs w:val="20"/>
              </w:rPr>
              <w:t>校外スポーツ大会</w:t>
            </w:r>
            <w:r w:rsidR="00406341" w:rsidRPr="00CE14C0">
              <w:rPr>
                <w:rFonts w:ascii="ＭＳ 明朝" w:hAnsi="ＭＳ 明朝" w:hint="eastAsia"/>
                <w:color w:val="000000" w:themeColor="text1"/>
                <w:sz w:val="20"/>
                <w:szCs w:val="20"/>
              </w:rPr>
              <w:t>（バスケットボ</w:t>
            </w:r>
          </w:p>
          <w:p w14:paraId="2915FB7E" w14:textId="190DB7CE" w:rsidR="000412A8" w:rsidRPr="00CE14C0" w:rsidRDefault="00406341" w:rsidP="003C2B65">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ール大会・サッカー大会・地域ボッチャ大会）</w:t>
            </w:r>
            <w:r w:rsidR="000412A8" w:rsidRPr="00CE14C0">
              <w:rPr>
                <w:rFonts w:ascii="ＭＳ 明朝" w:hAnsi="ＭＳ 明朝" w:hint="eastAsia"/>
                <w:color w:val="000000" w:themeColor="text1"/>
                <w:sz w:val="20"/>
                <w:szCs w:val="20"/>
              </w:rPr>
              <w:t>への積極的参加や大会に向けた、校内でのスポーツ活動（練習等）の充実を図れたか。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6F7224B7" w14:textId="77777777" w:rsidR="00B10B85" w:rsidRPr="00CE14C0" w:rsidRDefault="00B10B85" w:rsidP="00B10B85">
            <w:pPr>
              <w:rPr>
                <w:rFonts w:ascii="ＭＳ 明朝" w:hAnsi="ＭＳ 明朝"/>
                <w:color w:val="000000" w:themeColor="text1"/>
                <w:sz w:val="20"/>
                <w:szCs w:val="20"/>
              </w:rPr>
            </w:pPr>
            <w:r w:rsidRPr="00CE14C0">
              <w:rPr>
                <w:rFonts w:ascii="ＭＳ 明朝" w:hAnsi="ＭＳ 明朝" w:hint="eastAsia"/>
                <w:color w:val="000000" w:themeColor="text1"/>
                <w:sz w:val="20"/>
                <w:szCs w:val="20"/>
              </w:rPr>
              <w:t>（イ）挨拶活動　１クール/学期</w:t>
            </w:r>
          </w:p>
          <w:p w14:paraId="3E3FE793" w14:textId="3161F5FC" w:rsidR="009F334B" w:rsidRPr="00CE14C0" w:rsidRDefault="00B10B85" w:rsidP="00B10B85">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「校内緑化活動」や「あいさつ運動」などを通じて、学部を超えた活動の企画・運営ができたか。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4A3CEF1" w14:textId="77777777" w:rsidR="00D47F1C" w:rsidRPr="00CE14C0" w:rsidRDefault="00D47F1C" w:rsidP="00D47F1C">
            <w:pPr>
              <w:spacing w:line="320" w:lineRule="exact"/>
              <w:rPr>
                <w:rFonts w:ascii="ＭＳ 明朝" w:hAnsi="ＭＳ 明朝"/>
                <w:color w:val="000000" w:themeColor="text1"/>
                <w:sz w:val="20"/>
                <w:szCs w:val="20"/>
              </w:rPr>
            </w:pP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1E3D498F" w14:textId="77777777" w:rsidR="000B336A" w:rsidRPr="00CE14C0" w:rsidRDefault="006C3554" w:rsidP="000B336A">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lastRenderedPageBreak/>
              <w:t xml:space="preserve">５　</w:t>
            </w:r>
            <w:r w:rsidR="000B336A" w:rsidRPr="00CE14C0">
              <w:rPr>
                <w:rFonts w:ascii="ＭＳ 明朝" w:hAnsi="ＭＳ 明朝" w:hint="eastAsia"/>
                <w:color w:val="000000" w:themeColor="text1"/>
                <w:sz w:val="20"/>
                <w:szCs w:val="20"/>
              </w:rPr>
              <w:t>教職公務員としての自覚と高い人権意識を備えた教職員集団のチームワークにより、</w:t>
            </w:r>
          </w:p>
          <w:p w14:paraId="51317B6F" w14:textId="1245E3B5" w:rsidR="006C3554" w:rsidRPr="00CE14C0" w:rsidRDefault="000B336A" w:rsidP="000B336A">
            <w:pPr>
              <w:spacing w:line="320" w:lineRule="exact"/>
              <w:jc w:val="center"/>
              <w:rPr>
                <w:rFonts w:ascii="ＭＳ 明朝" w:hAnsi="ＭＳ 明朝"/>
                <w:color w:val="000000" w:themeColor="text1"/>
                <w:sz w:val="20"/>
                <w:szCs w:val="20"/>
              </w:rPr>
            </w:pPr>
            <w:r w:rsidRPr="00CE14C0">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38C007F4" w14:textId="55E80569"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（１）</w:t>
            </w:r>
            <w:r w:rsidR="00BF0BE2" w:rsidRPr="00CE14C0">
              <w:rPr>
                <w:rFonts w:ascii="ＭＳ 明朝" w:hAnsi="ＭＳ 明朝" w:hint="eastAsia"/>
                <w:color w:val="000000" w:themeColor="text1"/>
                <w:sz w:val="20"/>
                <w:szCs w:val="20"/>
              </w:rPr>
              <w:t>思いやりをもって関わり合い、互いに協力し合い、分担し合い、高め合える教職員集団づくり</w:t>
            </w:r>
          </w:p>
          <w:p w14:paraId="3DB63F16" w14:textId="77777777" w:rsidR="006C3554" w:rsidRPr="00CE14C0" w:rsidRDefault="006C3554" w:rsidP="00D47F1C">
            <w:pPr>
              <w:spacing w:line="320" w:lineRule="exact"/>
              <w:rPr>
                <w:rFonts w:ascii="ＭＳ 明朝" w:hAnsi="ＭＳ 明朝"/>
                <w:color w:val="000000" w:themeColor="text1"/>
                <w:sz w:val="20"/>
                <w:szCs w:val="20"/>
              </w:rPr>
            </w:pPr>
          </w:p>
          <w:p w14:paraId="5861B6B2" w14:textId="77777777" w:rsidR="006C3554" w:rsidRPr="00CE14C0" w:rsidRDefault="006C3554" w:rsidP="00D47F1C">
            <w:pPr>
              <w:spacing w:line="320" w:lineRule="exact"/>
              <w:rPr>
                <w:rFonts w:ascii="ＭＳ 明朝" w:hAnsi="ＭＳ 明朝"/>
                <w:color w:val="000000" w:themeColor="text1"/>
                <w:sz w:val="20"/>
                <w:szCs w:val="20"/>
              </w:rPr>
            </w:pPr>
          </w:p>
          <w:p w14:paraId="1D047C37" w14:textId="77777777" w:rsidR="006C3554" w:rsidRPr="00CE14C0" w:rsidRDefault="006C3554" w:rsidP="00D47F1C">
            <w:pPr>
              <w:spacing w:line="320" w:lineRule="exact"/>
              <w:rPr>
                <w:rFonts w:ascii="ＭＳ 明朝" w:hAnsi="ＭＳ 明朝"/>
                <w:color w:val="000000" w:themeColor="text1"/>
                <w:sz w:val="20"/>
                <w:szCs w:val="20"/>
              </w:rPr>
            </w:pPr>
          </w:p>
          <w:p w14:paraId="2D8515A8" w14:textId="77777777" w:rsidR="006C3554" w:rsidRPr="00CE14C0" w:rsidRDefault="006C3554" w:rsidP="00D47F1C">
            <w:pPr>
              <w:spacing w:line="320" w:lineRule="exact"/>
              <w:rPr>
                <w:rFonts w:ascii="ＭＳ 明朝" w:hAnsi="ＭＳ 明朝"/>
                <w:color w:val="000000" w:themeColor="text1"/>
                <w:sz w:val="20"/>
                <w:szCs w:val="20"/>
              </w:rPr>
            </w:pPr>
          </w:p>
          <w:p w14:paraId="4123DE42" w14:textId="77777777" w:rsidR="006C3554" w:rsidRPr="00CE14C0" w:rsidRDefault="006C3554" w:rsidP="00D47F1C">
            <w:pPr>
              <w:spacing w:line="320" w:lineRule="exact"/>
              <w:rPr>
                <w:rFonts w:ascii="ＭＳ 明朝" w:hAnsi="ＭＳ 明朝"/>
                <w:color w:val="000000" w:themeColor="text1"/>
                <w:sz w:val="20"/>
                <w:szCs w:val="20"/>
              </w:rPr>
            </w:pPr>
          </w:p>
          <w:p w14:paraId="16638564" w14:textId="77777777" w:rsidR="006C3554" w:rsidRPr="00CE14C0" w:rsidRDefault="006C3554" w:rsidP="00D47F1C">
            <w:pPr>
              <w:spacing w:line="320" w:lineRule="exact"/>
              <w:rPr>
                <w:rFonts w:ascii="ＭＳ 明朝" w:hAnsi="ＭＳ 明朝"/>
                <w:color w:val="000000" w:themeColor="text1"/>
                <w:sz w:val="20"/>
                <w:szCs w:val="20"/>
              </w:rPr>
            </w:pPr>
          </w:p>
          <w:p w14:paraId="5AAAD7EF" w14:textId="77777777" w:rsidR="006C3554" w:rsidRPr="00CE14C0" w:rsidRDefault="006C3554" w:rsidP="00D47F1C">
            <w:pPr>
              <w:spacing w:line="320" w:lineRule="exact"/>
              <w:rPr>
                <w:rFonts w:ascii="ＭＳ 明朝" w:hAnsi="ＭＳ 明朝"/>
                <w:color w:val="000000" w:themeColor="text1"/>
                <w:sz w:val="20"/>
                <w:szCs w:val="20"/>
              </w:rPr>
            </w:pPr>
          </w:p>
          <w:p w14:paraId="7240CD26" w14:textId="77777777" w:rsidR="006C3554" w:rsidRPr="00CE14C0" w:rsidRDefault="006C3554" w:rsidP="00D47F1C">
            <w:pPr>
              <w:spacing w:line="320" w:lineRule="exact"/>
              <w:rPr>
                <w:rFonts w:ascii="ＭＳ 明朝" w:hAnsi="ＭＳ 明朝"/>
                <w:color w:val="000000" w:themeColor="text1"/>
                <w:sz w:val="20"/>
                <w:szCs w:val="20"/>
              </w:rPr>
            </w:pPr>
          </w:p>
          <w:p w14:paraId="363BA060" w14:textId="77777777" w:rsidR="006C3554" w:rsidRPr="00CE14C0" w:rsidRDefault="006C3554" w:rsidP="00D47F1C">
            <w:pPr>
              <w:spacing w:line="320" w:lineRule="exact"/>
              <w:rPr>
                <w:rFonts w:ascii="ＭＳ 明朝" w:hAnsi="ＭＳ 明朝"/>
                <w:color w:val="000000" w:themeColor="text1"/>
                <w:sz w:val="20"/>
                <w:szCs w:val="20"/>
              </w:rPr>
            </w:pPr>
          </w:p>
          <w:p w14:paraId="75C96DF9" w14:textId="77777777" w:rsidR="006C3554" w:rsidRPr="00CE14C0" w:rsidRDefault="006C3554" w:rsidP="00D47F1C">
            <w:pPr>
              <w:spacing w:line="320" w:lineRule="exact"/>
              <w:rPr>
                <w:rFonts w:ascii="ＭＳ 明朝" w:hAnsi="ＭＳ 明朝"/>
                <w:color w:val="000000" w:themeColor="text1"/>
                <w:sz w:val="20"/>
                <w:szCs w:val="20"/>
              </w:rPr>
            </w:pPr>
          </w:p>
          <w:p w14:paraId="76743B01" w14:textId="77777777" w:rsidR="006C3554" w:rsidRPr="00CE14C0" w:rsidRDefault="006C3554" w:rsidP="00D47F1C">
            <w:pPr>
              <w:spacing w:line="320" w:lineRule="exact"/>
              <w:rPr>
                <w:rFonts w:ascii="ＭＳ 明朝" w:hAnsi="ＭＳ 明朝"/>
                <w:color w:val="000000" w:themeColor="text1"/>
                <w:sz w:val="20"/>
                <w:szCs w:val="20"/>
              </w:rPr>
            </w:pPr>
          </w:p>
          <w:p w14:paraId="38B7C97D" w14:textId="77777777" w:rsidR="006C3554" w:rsidRPr="00CE14C0" w:rsidRDefault="006C3554" w:rsidP="00D47F1C">
            <w:pPr>
              <w:spacing w:line="320" w:lineRule="exact"/>
              <w:rPr>
                <w:rFonts w:ascii="ＭＳ 明朝" w:hAnsi="ＭＳ 明朝"/>
                <w:color w:val="000000" w:themeColor="text1"/>
                <w:sz w:val="20"/>
                <w:szCs w:val="20"/>
              </w:rPr>
            </w:pPr>
          </w:p>
          <w:p w14:paraId="52508EA4" w14:textId="78D4D894"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（２）</w:t>
            </w:r>
            <w:r w:rsidR="00BF0BE2" w:rsidRPr="00CE14C0">
              <w:rPr>
                <w:rFonts w:ascii="ＭＳ 明朝" w:hAnsi="ＭＳ 明朝" w:hint="eastAsia"/>
                <w:color w:val="000000" w:themeColor="text1"/>
                <w:sz w:val="20"/>
                <w:szCs w:val="20"/>
              </w:rPr>
              <w:t>学校運営組織の役割分担の明確化と各分掌等の連携を促進し、風通しの良い職場環境をつくる</w:t>
            </w:r>
          </w:p>
          <w:p w14:paraId="777CFB79" w14:textId="77777777" w:rsidR="006C3554" w:rsidRPr="00CE14C0" w:rsidRDefault="006C3554" w:rsidP="006C3554">
            <w:pPr>
              <w:spacing w:line="320" w:lineRule="exact"/>
              <w:rPr>
                <w:rFonts w:ascii="ＭＳ 明朝" w:hAnsi="ＭＳ 明朝"/>
                <w:color w:val="000000" w:themeColor="text1"/>
                <w:sz w:val="20"/>
                <w:szCs w:val="20"/>
              </w:rPr>
            </w:pPr>
          </w:p>
          <w:p w14:paraId="10C83F41" w14:textId="77777777" w:rsidR="006C3554" w:rsidRPr="00CE14C0" w:rsidRDefault="006C3554" w:rsidP="006C3554">
            <w:pPr>
              <w:spacing w:line="320" w:lineRule="exact"/>
              <w:rPr>
                <w:rFonts w:ascii="ＭＳ 明朝" w:hAnsi="ＭＳ 明朝"/>
                <w:color w:val="000000" w:themeColor="text1"/>
                <w:sz w:val="20"/>
                <w:szCs w:val="20"/>
              </w:rPr>
            </w:pPr>
          </w:p>
          <w:p w14:paraId="6D2F6279" w14:textId="77777777" w:rsidR="006C3554" w:rsidRPr="00CE14C0" w:rsidRDefault="006C3554" w:rsidP="006C3554">
            <w:pPr>
              <w:spacing w:line="320" w:lineRule="exact"/>
              <w:rPr>
                <w:rFonts w:ascii="ＭＳ 明朝" w:hAnsi="ＭＳ 明朝"/>
                <w:color w:val="000000" w:themeColor="text1"/>
                <w:sz w:val="20"/>
                <w:szCs w:val="20"/>
              </w:rPr>
            </w:pPr>
          </w:p>
          <w:p w14:paraId="4DE1AF32" w14:textId="77777777" w:rsidR="006C3554" w:rsidRPr="00CE14C0" w:rsidRDefault="006C3554" w:rsidP="006C3554">
            <w:pPr>
              <w:spacing w:line="320" w:lineRule="exact"/>
              <w:rPr>
                <w:rFonts w:ascii="ＭＳ 明朝" w:hAnsi="ＭＳ 明朝"/>
                <w:color w:val="000000" w:themeColor="text1"/>
                <w:sz w:val="20"/>
                <w:szCs w:val="20"/>
              </w:rPr>
            </w:pPr>
          </w:p>
          <w:p w14:paraId="660AF916" w14:textId="77777777" w:rsidR="006C3554" w:rsidRPr="00CE14C0" w:rsidRDefault="006C3554" w:rsidP="006C3554">
            <w:pPr>
              <w:spacing w:line="320" w:lineRule="exact"/>
              <w:rPr>
                <w:rFonts w:ascii="ＭＳ 明朝" w:hAnsi="ＭＳ 明朝"/>
                <w:color w:val="000000" w:themeColor="text1"/>
                <w:sz w:val="20"/>
                <w:szCs w:val="20"/>
              </w:rPr>
            </w:pPr>
          </w:p>
          <w:p w14:paraId="4E02BEB9" w14:textId="77777777" w:rsidR="006C3554" w:rsidRPr="00CE14C0" w:rsidRDefault="006C3554" w:rsidP="006C3554">
            <w:pPr>
              <w:spacing w:line="320" w:lineRule="exact"/>
              <w:rPr>
                <w:rFonts w:ascii="ＭＳ 明朝" w:hAnsi="ＭＳ 明朝"/>
                <w:color w:val="000000" w:themeColor="text1"/>
                <w:sz w:val="20"/>
                <w:szCs w:val="20"/>
              </w:rPr>
            </w:pPr>
          </w:p>
          <w:p w14:paraId="5A5B911A" w14:textId="77777777" w:rsidR="006C3554" w:rsidRPr="00CE14C0" w:rsidRDefault="006C3554" w:rsidP="006C3554">
            <w:pPr>
              <w:spacing w:line="320" w:lineRule="exact"/>
              <w:rPr>
                <w:rFonts w:ascii="ＭＳ 明朝" w:hAnsi="ＭＳ 明朝"/>
                <w:color w:val="000000" w:themeColor="text1"/>
                <w:sz w:val="20"/>
                <w:szCs w:val="20"/>
              </w:rPr>
            </w:pPr>
          </w:p>
          <w:p w14:paraId="547EF980" w14:textId="4195036F" w:rsidR="006C3554" w:rsidRPr="00CE14C0" w:rsidRDefault="000243CE"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（３</w:t>
            </w:r>
            <w:r w:rsidR="006C3554" w:rsidRPr="00CE14C0">
              <w:rPr>
                <w:rFonts w:ascii="ＭＳ 明朝" w:hAnsi="ＭＳ 明朝" w:hint="eastAsia"/>
                <w:color w:val="000000" w:themeColor="text1"/>
                <w:sz w:val="20"/>
                <w:szCs w:val="20"/>
              </w:rPr>
              <w:t>）働き方改革（ライフワークバランス）の推進</w:t>
            </w:r>
          </w:p>
          <w:p w14:paraId="72592AC9" w14:textId="330862CF" w:rsidR="006C3554" w:rsidRPr="00CE14C0"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1E2F313C" w14:textId="01AE2965"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r w:rsidR="00E153F9" w:rsidRPr="00CE14C0">
              <w:rPr>
                <w:rFonts w:ascii="ＭＳ 明朝" w:hAnsi="ＭＳ 明朝" w:hint="eastAsia"/>
                <w:color w:val="000000" w:themeColor="text1"/>
                <w:sz w:val="20"/>
                <w:szCs w:val="20"/>
              </w:rPr>
              <w:t>人権事象やハラスメントの相談を受ける体制を整備する。</w:t>
            </w:r>
            <w:r w:rsidRPr="00CE14C0">
              <w:rPr>
                <w:rFonts w:ascii="ＭＳ 明朝" w:hAnsi="ＭＳ 明朝" w:hint="eastAsia"/>
                <w:color w:val="000000" w:themeColor="text1"/>
                <w:sz w:val="20"/>
                <w:szCs w:val="20"/>
              </w:rPr>
              <w:t>【校長・准校長・教頭・首席・部主事】</w:t>
            </w:r>
          </w:p>
          <w:p w14:paraId="138085D8" w14:textId="77777777" w:rsidR="006C3554" w:rsidRPr="00CE14C0" w:rsidRDefault="006C3554" w:rsidP="006C3554">
            <w:pPr>
              <w:spacing w:line="320" w:lineRule="exact"/>
              <w:rPr>
                <w:rFonts w:ascii="ＭＳ 明朝" w:hAnsi="ＭＳ 明朝"/>
                <w:color w:val="000000" w:themeColor="text1"/>
                <w:sz w:val="20"/>
                <w:szCs w:val="20"/>
              </w:rPr>
            </w:pPr>
          </w:p>
          <w:p w14:paraId="449B680A" w14:textId="77777777" w:rsidR="006C3554" w:rsidRPr="00CE14C0" w:rsidRDefault="006C3554" w:rsidP="006C3554">
            <w:pPr>
              <w:spacing w:line="320" w:lineRule="exact"/>
              <w:rPr>
                <w:rFonts w:ascii="ＭＳ 明朝" w:hAnsi="ＭＳ 明朝"/>
                <w:color w:val="000000" w:themeColor="text1"/>
                <w:sz w:val="20"/>
                <w:szCs w:val="20"/>
              </w:rPr>
            </w:pPr>
          </w:p>
          <w:p w14:paraId="18F326CB" w14:textId="77777777" w:rsidR="006C3554" w:rsidRPr="00CE14C0" w:rsidRDefault="006C3554" w:rsidP="006C3554">
            <w:pPr>
              <w:spacing w:line="320" w:lineRule="exact"/>
              <w:rPr>
                <w:rFonts w:ascii="ＭＳ 明朝" w:hAnsi="ＭＳ 明朝"/>
                <w:color w:val="000000" w:themeColor="text1"/>
                <w:sz w:val="20"/>
                <w:szCs w:val="20"/>
              </w:rPr>
            </w:pPr>
          </w:p>
          <w:p w14:paraId="43240772" w14:textId="7777777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【人権教育会議</w:t>
            </w:r>
            <w:r w:rsidRPr="00CE14C0">
              <w:rPr>
                <w:rFonts w:ascii="ＭＳ 明朝" w:hAnsi="ＭＳ 明朝" w:hint="eastAsia"/>
                <w:color w:val="000000" w:themeColor="text1"/>
                <w:sz w:val="16"/>
                <w:szCs w:val="16"/>
              </w:rPr>
              <w:t>＊プロジェクトチーフ</w:t>
            </w:r>
            <w:r w:rsidRPr="00CE14C0">
              <w:rPr>
                <w:rFonts w:ascii="ＭＳ 明朝" w:hAnsi="ＭＳ 明朝" w:hint="eastAsia"/>
                <w:color w:val="000000" w:themeColor="text1"/>
                <w:sz w:val="20"/>
                <w:szCs w:val="20"/>
              </w:rPr>
              <w:t>】【</w:t>
            </w:r>
            <w:r w:rsidRPr="00CE14C0">
              <w:rPr>
                <w:rFonts w:ascii="ＭＳ 明朝" w:hAnsi="ＭＳ 明朝"/>
                <w:color w:val="000000" w:themeColor="text1"/>
                <w:sz w:val="20"/>
                <w:szCs w:val="20"/>
              </w:rPr>
              <w:t>PTA</w:t>
            </w:r>
            <w:r w:rsidRPr="00CE14C0">
              <w:rPr>
                <w:rFonts w:ascii="ＭＳ 明朝" w:hAnsi="ＭＳ 明朝" w:hint="eastAsia"/>
                <w:color w:val="000000" w:themeColor="text1"/>
                <w:sz w:val="20"/>
                <w:szCs w:val="20"/>
              </w:rPr>
              <w:t>役員会】</w:t>
            </w:r>
          </w:p>
          <w:p w14:paraId="6B860CAE" w14:textId="77777777" w:rsidR="006C3554" w:rsidRPr="00CE14C0" w:rsidRDefault="006C3554" w:rsidP="006C3554">
            <w:pPr>
              <w:spacing w:line="320" w:lineRule="exact"/>
              <w:rPr>
                <w:rFonts w:ascii="ＭＳ 明朝" w:hAnsi="ＭＳ 明朝"/>
                <w:color w:val="000000" w:themeColor="text1"/>
                <w:sz w:val="20"/>
                <w:szCs w:val="20"/>
              </w:rPr>
            </w:pPr>
          </w:p>
          <w:p w14:paraId="1967A7D9" w14:textId="28679E0C"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78748593" w14:textId="2A2704C8" w:rsidR="006C3554" w:rsidRPr="00CE14C0" w:rsidRDefault="006C3554" w:rsidP="00D47F1C">
            <w:pPr>
              <w:spacing w:line="320" w:lineRule="exact"/>
              <w:rPr>
                <w:rFonts w:ascii="ＭＳ 明朝" w:hAnsi="ＭＳ 明朝"/>
                <w:color w:val="000000" w:themeColor="text1"/>
                <w:sz w:val="20"/>
                <w:szCs w:val="20"/>
              </w:rPr>
            </w:pPr>
          </w:p>
          <w:p w14:paraId="35EF3F01" w14:textId="77777777" w:rsidR="00E153F9" w:rsidRPr="00CE14C0" w:rsidRDefault="00E153F9" w:rsidP="00D47F1C">
            <w:pPr>
              <w:spacing w:line="320" w:lineRule="exact"/>
              <w:rPr>
                <w:rFonts w:ascii="ＭＳ 明朝" w:hAnsi="ＭＳ 明朝"/>
                <w:color w:val="000000" w:themeColor="text1"/>
                <w:sz w:val="20"/>
                <w:szCs w:val="20"/>
              </w:rPr>
            </w:pPr>
          </w:p>
          <w:p w14:paraId="29354D24" w14:textId="4A5EB679" w:rsidR="006C3554" w:rsidRPr="00CE14C0" w:rsidRDefault="005C636F"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（ア）総務会議にて、学校経営計画の内容について周囲徹底し、</w:t>
            </w:r>
            <w:r w:rsidR="006C3554" w:rsidRPr="00CE14C0">
              <w:rPr>
                <w:rFonts w:ascii="ＭＳ 明朝" w:hAnsi="ＭＳ 明朝" w:hint="eastAsia"/>
                <w:color w:val="000000" w:themeColor="text1"/>
                <w:sz w:val="20"/>
                <w:szCs w:val="20"/>
              </w:rPr>
              <w:t>学校運営における各役割を明確にし</w:t>
            </w:r>
            <w:r w:rsidRPr="00CE14C0">
              <w:rPr>
                <w:rFonts w:ascii="ＭＳ 明朝" w:hAnsi="ＭＳ 明朝" w:hint="eastAsia"/>
                <w:color w:val="000000" w:themeColor="text1"/>
                <w:sz w:val="20"/>
                <w:szCs w:val="20"/>
              </w:rPr>
              <w:t>ながら</w:t>
            </w:r>
            <w:r w:rsidR="006C3554" w:rsidRPr="00CE14C0">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【管理職・首席・部主事】</w:t>
            </w:r>
          </w:p>
          <w:p w14:paraId="4DB7040B" w14:textId="77777777" w:rsidR="006C3554" w:rsidRPr="00CE14C0" w:rsidRDefault="006C3554" w:rsidP="006C3554">
            <w:pPr>
              <w:spacing w:line="320" w:lineRule="exact"/>
              <w:rPr>
                <w:rFonts w:ascii="ＭＳ 明朝" w:hAnsi="ＭＳ 明朝"/>
                <w:color w:val="000000" w:themeColor="text1"/>
                <w:sz w:val="20"/>
                <w:szCs w:val="20"/>
              </w:rPr>
            </w:pPr>
          </w:p>
          <w:p w14:paraId="0122F38A" w14:textId="77777777" w:rsidR="006C3554" w:rsidRPr="00CE14C0" w:rsidRDefault="006C3554" w:rsidP="006C3554">
            <w:pPr>
              <w:spacing w:line="320" w:lineRule="exact"/>
              <w:rPr>
                <w:rFonts w:ascii="ＭＳ 明朝" w:hAnsi="ＭＳ 明朝"/>
                <w:color w:val="000000" w:themeColor="text1"/>
                <w:sz w:val="20"/>
                <w:szCs w:val="20"/>
              </w:rPr>
            </w:pPr>
          </w:p>
          <w:p w14:paraId="34E5AAEF" w14:textId="7777777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【管理職】</w:t>
            </w:r>
          </w:p>
          <w:p w14:paraId="1E8BF979" w14:textId="77777777" w:rsidR="006C3554" w:rsidRPr="00CE14C0" w:rsidRDefault="006C3554" w:rsidP="006C3554">
            <w:pPr>
              <w:spacing w:line="320" w:lineRule="exact"/>
              <w:rPr>
                <w:rFonts w:ascii="ＭＳ 明朝" w:hAnsi="ＭＳ 明朝"/>
                <w:color w:val="000000" w:themeColor="text1"/>
                <w:sz w:val="20"/>
                <w:szCs w:val="20"/>
              </w:rPr>
            </w:pPr>
          </w:p>
          <w:p w14:paraId="7AEE590A" w14:textId="77777777" w:rsidR="006C3554" w:rsidRPr="00CE14C0" w:rsidRDefault="006C3554" w:rsidP="006C3554">
            <w:pPr>
              <w:spacing w:line="320" w:lineRule="exact"/>
              <w:rPr>
                <w:rFonts w:ascii="ＭＳ 明朝" w:hAnsi="ＭＳ 明朝"/>
                <w:color w:val="000000" w:themeColor="text1"/>
                <w:sz w:val="20"/>
                <w:szCs w:val="20"/>
              </w:rPr>
            </w:pPr>
          </w:p>
          <w:p w14:paraId="24DADCC8" w14:textId="77777777" w:rsidR="006C3554" w:rsidRPr="00CE14C0" w:rsidRDefault="006C3554" w:rsidP="006C3554">
            <w:pPr>
              <w:spacing w:line="320" w:lineRule="exact"/>
              <w:rPr>
                <w:rFonts w:ascii="ＭＳ 明朝" w:hAnsi="ＭＳ 明朝"/>
                <w:color w:val="000000" w:themeColor="text1"/>
                <w:sz w:val="20"/>
                <w:szCs w:val="20"/>
              </w:rPr>
            </w:pPr>
          </w:p>
          <w:p w14:paraId="779C5F2D" w14:textId="5C85B576"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（ア）ノーミティーングデー</w:t>
            </w:r>
            <w:r w:rsidR="00E153F9" w:rsidRPr="00CE14C0">
              <w:rPr>
                <w:rFonts w:ascii="ＭＳ 明朝" w:hAnsi="ＭＳ 明朝" w:hint="eastAsia"/>
                <w:color w:val="000000" w:themeColor="text1"/>
                <w:sz w:val="20"/>
                <w:szCs w:val="20"/>
              </w:rPr>
              <w:t>の</w:t>
            </w:r>
            <w:r w:rsidR="005C636F" w:rsidRPr="00CE14C0">
              <w:rPr>
                <w:rFonts w:ascii="ＭＳ 明朝" w:hAnsi="ＭＳ 明朝" w:hint="eastAsia"/>
                <w:color w:val="000000" w:themeColor="text1"/>
                <w:sz w:val="20"/>
                <w:szCs w:val="20"/>
              </w:rPr>
              <w:t>実施</w:t>
            </w:r>
            <w:r w:rsidR="00E153F9" w:rsidRPr="00CE14C0">
              <w:rPr>
                <w:rFonts w:ascii="ＭＳ 明朝" w:hAnsi="ＭＳ 明朝" w:hint="eastAsia"/>
                <w:color w:val="000000" w:themeColor="text1"/>
                <w:sz w:val="20"/>
                <w:szCs w:val="20"/>
              </w:rPr>
              <w:t>の促進</w:t>
            </w:r>
            <w:r w:rsidR="005C636F" w:rsidRPr="00CE14C0">
              <w:rPr>
                <w:rFonts w:ascii="ＭＳ 明朝" w:hAnsi="ＭＳ 明朝" w:hint="eastAsia"/>
                <w:color w:val="000000" w:themeColor="text1"/>
                <w:sz w:val="20"/>
                <w:szCs w:val="20"/>
              </w:rPr>
              <w:t>や</w:t>
            </w:r>
            <w:r w:rsidR="00E153F9" w:rsidRPr="00CE14C0">
              <w:rPr>
                <w:rFonts w:ascii="ＭＳ 明朝" w:hAnsi="ＭＳ 明朝" w:hint="eastAsia"/>
                <w:color w:val="000000" w:themeColor="text1"/>
                <w:sz w:val="20"/>
                <w:szCs w:val="20"/>
              </w:rPr>
              <w:t>有効活用するための取組み実施。</w:t>
            </w:r>
            <w:r w:rsidR="005C636F" w:rsidRPr="00CE14C0">
              <w:rPr>
                <w:rFonts w:ascii="ＭＳ 明朝" w:hAnsi="ＭＳ 明朝" w:hint="eastAsia"/>
                <w:color w:val="000000" w:themeColor="text1"/>
                <w:sz w:val="20"/>
                <w:szCs w:val="20"/>
              </w:rPr>
              <w:t>定時退庁日</w:t>
            </w:r>
            <w:r w:rsidRPr="00CE14C0">
              <w:rPr>
                <w:rFonts w:ascii="ＭＳ 明朝" w:hAnsi="ＭＳ 明朝" w:hint="eastAsia"/>
                <w:color w:val="000000" w:themeColor="text1"/>
                <w:sz w:val="20"/>
                <w:szCs w:val="20"/>
              </w:rPr>
              <w:t>の</w:t>
            </w:r>
            <w:r w:rsidR="005C636F" w:rsidRPr="00CE14C0">
              <w:rPr>
                <w:rFonts w:ascii="ＭＳ 明朝" w:hAnsi="ＭＳ 明朝" w:hint="eastAsia"/>
                <w:color w:val="000000" w:themeColor="text1"/>
                <w:sz w:val="20"/>
                <w:szCs w:val="20"/>
              </w:rPr>
              <w:t>促進</w:t>
            </w:r>
            <w:r w:rsidR="00E153F9" w:rsidRPr="00CE14C0">
              <w:rPr>
                <w:rFonts w:ascii="ＭＳ 明朝" w:hAnsi="ＭＳ 明朝" w:hint="eastAsia"/>
                <w:color w:val="000000" w:themeColor="text1"/>
                <w:sz w:val="20"/>
                <w:szCs w:val="20"/>
              </w:rPr>
              <w:t>定着。職員レクリエーションの充実。</w:t>
            </w:r>
            <w:r w:rsidRPr="00CE14C0">
              <w:rPr>
                <w:rFonts w:ascii="ＭＳ 明朝" w:hAnsi="ＭＳ 明朝" w:hint="eastAsia"/>
                <w:color w:val="000000" w:themeColor="text1"/>
                <w:sz w:val="20"/>
                <w:szCs w:val="20"/>
              </w:rPr>
              <w:t>【労働安全衛生委員会】</w:t>
            </w:r>
          </w:p>
          <w:p w14:paraId="61CB5C93" w14:textId="10611BCF" w:rsidR="006C3554" w:rsidRPr="00CE14C0"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3C71E5D" w14:textId="2477F10F" w:rsidR="006C3554" w:rsidRPr="00CE14C0" w:rsidRDefault="000D4CE0" w:rsidP="005C636F">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w:t>
            </w:r>
            <w:r w:rsidR="006C3554" w:rsidRPr="00CE14C0">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r w:rsidR="00E153F9" w:rsidRPr="00CE14C0">
              <w:rPr>
                <w:rFonts w:ascii="ＭＳ 明朝" w:hAnsi="ＭＳ 明朝" w:hint="eastAsia"/>
                <w:color w:val="000000" w:themeColor="text1"/>
                <w:sz w:val="20"/>
                <w:szCs w:val="20"/>
              </w:rPr>
              <w:t>体制の整備ができたか。</w:t>
            </w:r>
            <w:r w:rsidR="006C3554" w:rsidRPr="00CE14C0">
              <w:rPr>
                <w:rFonts w:ascii="ＭＳ 明朝" w:hAnsi="ＭＳ 明朝" w:hint="eastAsia"/>
                <w:color w:val="000000" w:themeColor="text1"/>
                <w:sz w:val="20"/>
                <w:szCs w:val="20"/>
              </w:rPr>
              <w:t>ハラスメント事案［０件]。</w:t>
            </w:r>
          </w:p>
          <w:p w14:paraId="78E4AFB2" w14:textId="6CA838BC"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服務違反件数[０件]</w:t>
            </w:r>
            <w:r w:rsidRPr="00CE14C0">
              <w:rPr>
                <w:rFonts w:ascii="ＭＳ 明朝" w:hAnsi="ＭＳ 明朝" w:hint="eastAsia"/>
                <w:noProof/>
                <w:color w:val="000000" w:themeColor="text1"/>
                <w:sz w:val="20"/>
                <w:szCs w:val="20"/>
              </w:rPr>
              <w:t xml:space="preserve"> </w:t>
            </w:r>
            <w:r w:rsidR="00A74EBC" w:rsidRPr="00CE14C0">
              <w:rPr>
                <w:rFonts w:ascii="ＭＳ 明朝" w:hAnsi="ＭＳ 明朝" w:hint="eastAsia"/>
                <w:noProof/>
                <w:color w:val="000000" w:themeColor="text1"/>
                <w:sz w:val="20"/>
                <w:szCs w:val="20"/>
              </w:rPr>
              <w:t>（R</w:t>
            </w:r>
            <w:r w:rsidR="000B7C15" w:rsidRPr="00CE14C0">
              <w:rPr>
                <w:rFonts w:ascii="ＭＳ 明朝" w:hAnsi="ＭＳ 明朝" w:hint="eastAsia"/>
                <w:noProof/>
                <w:color w:val="000000" w:themeColor="text1"/>
                <w:sz w:val="20"/>
                <w:szCs w:val="20"/>
              </w:rPr>
              <w:t>５</w:t>
            </w:r>
            <w:r w:rsidR="00A74EBC" w:rsidRPr="00CE14C0">
              <w:rPr>
                <w:rFonts w:ascii="ＭＳ 明朝" w:hAnsi="ＭＳ 明朝" w:hint="eastAsia"/>
                <w:noProof/>
                <w:color w:val="000000" w:themeColor="text1"/>
                <w:sz w:val="20"/>
                <w:szCs w:val="20"/>
              </w:rPr>
              <w:t>〇）</w:t>
            </w:r>
          </w:p>
          <w:p w14:paraId="78353EAA" w14:textId="77777777" w:rsidR="006C3554" w:rsidRPr="00CE14C0" w:rsidRDefault="006C3554" w:rsidP="006C3554">
            <w:pPr>
              <w:spacing w:line="320" w:lineRule="exact"/>
              <w:rPr>
                <w:rFonts w:ascii="ＭＳ 明朝" w:hAnsi="ＭＳ 明朝"/>
                <w:color w:val="000000" w:themeColor="text1"/>
                <w:sz w:val="20"/>
                <w:szCs w:val="20"/>
              </w:rPr>
            </w:pPr>
          </w:p>
          <w:p w14:paraId="51A9C9D8" w14:textId="77777777" w:rsidR="000D4CE0" w:rsidRPr="00CE14C0" w:rsidRDefault="007E63CC" w:rsidP="000D4CE0">
            <w:pPr>
              <w:pStyle w:val="ad"/>
              <w:numPr>
                <w:ilvl w:val="0"/>
                <w:numId w:val="19"/>
              </w:numPr>
              <w:spacing w:line="320" w:lineRule="exact"/>
              <w:ind w:leftChars="0"/>
              <w:rPr>
                <w:rFonts w:ascii="ＭＳ 明朝" w:hAnsi="ＭＳ 明朝"/>
                <w:color w:val="000000" w:themeColor="text1"/>
                <w:sz w:val="20"/>
                <w:szCs w:val="20"/>
              </w:rPr>
            </w:pPr>
            <w:r w:rsidRPr="00CE14C0">
              <w:rPr>
                <w:rFonts w:ascii="ＭＳ 明朝" w:hAnsi="ＭＳ 明朝" w:hint="eastAsia"/>
                <w:color w:val="000000" w:themeColor="text1"/>
                <w:sz w:val="20"/>
                <w:szCs w:val="20"/>
              </w:rPr>
              <w:t>取組みの強化・拡充を図る</w:t>
            </w:r>
            <w:r w:rsidR="006C3554" w:rsidRPr="00CE14C0">
              <w:rPr>
                <w:rFonts w:ascii="ＭＳ 明朝" w:hAnsi="ＭＳ 明朝" w:hint="eastAsia"/>
                <w:color w:val="000000" w:themeColor="text1"/>
                <w:sz w:val="20"/>
                <w:szCs w:val="20"/>
              </w:rPr>
              <w:t>。</w:t>
            </w:r>
            <w:r w:rsidRPr="00CE14C0">
              <w:rPr>
                <w:rFonts w:ascii="ＭＳ 明朝" w:hAnsi="ＭＳ 明朝" w:hint="eastAsia"/>
                <w:color w:val="000000" w:themeColor="text1"/>
                <w:sz w:val="20"/>
                <w:szCs w:val="20"/>
              </w:rPr>
              <w:t>「自己</w:t>
            </w:r>
          </w:p>
          <w:p w14:paraId="2DB1FB77" w14:textId="49D08F47" w:rsidR="006C3554" w:rsidRPr="00CE14C0" w:rsidRDefault="007E63CC" w:rsidP="000D4CE0">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チェックシート」を活用した人権意識の向上を図ることができたか。</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6325817C" w14:textId="77777777" w:rsidR="000D4CE0" w:rsidRPr="00CE14C0" w:rsidRDefault="000D4CE0" w:rsidP="000D4CE0">
            <w:pPr>
              <w:spacing w:line="320" w:lineRule="exact"/>
              <w:rPr>
                <w:rFonts w:ascii="ＭＳ 明朝" w:hAnsi="ＭＳ 明朝"/>
                <w:color w:val="000000" w:themeColor="text1"/>
                <w:sz w:val="20"/>
                <w:szCs w:val="20"/>
              </w:rPr>
            </w:pPr>
          </w:p>
          <w:p w14:paraId="0F4A65CE" w14:textId="03379BD8" w:rsidR="009370B2" w:rsidRPr="00CE14C0" w:rsidRDefault="006C3554" w:rsidP="000D4CE0">
            <w:pPr>
              <w:pStyle w:val="ad"/>
              <w:numPr>
                <w:ilvl w:val="0"/>
                <w:numId w:val="19"/>
              </w:numPr>
              <w:spacing w:line="320" w:lineRule="exact"/>
              <w:ind w:leftChars="0"/>
              <w:rPr>
                <w:rFonts w:ascii="ＭＳ 明朝" w:hAnsi="ＭＳ 明朝"/>
                <w:color w:val="000000" w:themeColor="text1"/>
                <w:sz w:val="20"/>
                <w:szCs w:val="20"/>
              </w:rPr>
            </w:pPr>
            <w:r w:rsidRPr="00CE14C0">
              <w:rPr>
                <w:rFonts w:ascii="ＭＳ 明朝" w:hAnsi="ＭＳ 明朝" w:hint="eastAsia"/>
                <w:color w:val="000000" w:themeColor="text1"/>
                <w:sz w:val="20"/>
                <w:szCs w:val="20"/>
              </w:rPr>
              <w:t>体罰根絶の日の呼びかけや、教職</w:t>
            </w:r>
          </w:p>
          <w:p w14:paraId="560AF9EE" w14:textId="3F3FD7E6" w:rsidR="009370B2" w:rsidRPr="00CE14C0" w:rsidRDefault="006C3554" w:rsidP="009370B2">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員の人権意識の向上を図るために研修の機会を増やし、体罰その他の人権侵害事象</w:t>
            </w:r>
          </w:p>
          <w:p w14:paraId="0BFC169A" w14:textId="647096ED" w:rsidR="006C3554" w:rsidRPr="00CE14C0" w:rsidRDefault="006C3554" w:rsidP="009370B2">
            <w:pPr>
              <w:spacing w:line="320" w:lineRule="exact"/>
              <w:ind w:left="-36"/>
              <w:rPr>
                <w:rFonts w:ascii="ＭＳ 明朝" w:hAnsi="ＭＳ 明朝"/>
                <w:color w:val="000000" w:themeColor="text1"/>
                <w:sz w:val="20"/>
                <w:szCs w:val="20"/>
              </w:rPr>
            </w:pPr>
            <w:r w:rsidRPr="00CE14C0">
              <w:rPr>
                <w:rFonts w:ascii="ＭＳ 明朝" w:hAnsi="ＭＳ 明朝" w:hint="eastAsia"/>
                <w:color w:val="000000" w:themeColor="text1"/>
                <w:sz w:val="20"/>
                <w:szCs w:val="20"/>
              </w:rPr>
              <w:t>０件をめざす。</w:t>
            </w:r>
            <w:r w:rsidR="009370B2" w:rsidRPr="00CE14C0">
              <w:rPr>
                <w:rFonts w:ascii="ＭＳ 明朝" w:hAnsi="ＭＳ 明朝" w:hint="eastAsia"/>
                <w:color w:val="000000" w:themeColor="text1"/>
                <w:sz w:val="20"/>
                <w:szCs w:val="20"/>
              </w:rPr>
              <w:t>［０件］</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〇）</w:t>
            </w:r>
          </w:p>
          <w:p w14:paraId="215C06BB" w14:textId="77777777" w:rsidR="006C3554" w:rsidRPr="00CE14C0" w:rsidRDefault="006C3554" w:rsidP="006C3554">
            <w:pPr>
              <w:spacing w:line="320" w:lineRule="exact"/>
              <w:rPr>
                <w:rFonts w:ascii="ＭＳ 明朝" w:hAnsi="ＭＳ 明朝"/>
                <w:strike/>
                <w:color w:val="000000" w:themeColor="text1"/>
                <w:sz w:val="20"/>
                <w:szCs w:val="20"/>
              </w:rPr>
            </w:pPr>
          </w:p>
          <w:p w14:paraId="627B05D4" w14:textId="77777777" w:rsidR="006C3554" w:rsidRPr="00CE14C0" w:rsidRDefault="006C3554" w:rsidP="006C3554">
            <w:pPr>
              <w:spacing w:line="320" w:lineRule="exact"/>
              <w:rPr>
                <w:rFonts w:ascii="ＭＳ 明朝" w:hAnsi="ＭＳ 明朝"/>
                <w:strike/>
                <w:color w:val="000000" w:themeColor="text1"/>
                <w:sz w:val="20"/>
                <w:szCs w:val="20"/>
              </w:rPr>
            </w:pPr>
          </w:p>
          <w:p w14:paraId="2FC54FD2" w14:textId="77777777" w:rsidR="006C3554" w:rsidRPr="00CE14C0" w:rsidRDefault="006C3554" w:rsidP="00D47F1C">
            <w:pPr>
              <w:spacing w:line="320" w:lineRule="exact"/>
              <w:rPr>
                <w:rFonts w:ascii="ＭＳ 明朝" w:hAnsi="ＭＳ 明朝"/>
                <w:color w:val="000000" w:themeColor="text1"/>
                <w:sz w:val="20"/>
                <w:szCs w:val="20"/>
              </w:rPr>
            </w:pPr>
          </w:p>
          <w:p w14:paraId="0B54BC6D" w14:textId="484CC478" w:rsidR="006C3554" w:rsidRPr="00CE14C0" w:rsidRDefault="006C3554" w:rsidP="00E153F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（ア）各分掌の役割が明確に示され、学校経営計画の目標を主体的に取</w:t>
            </w:r>
            <w:r w:rsidR="004B2A32" w:rsidRPr="00CE14C0">
              <w:rPr>
                <w:rFonts w:ascii="ＭＳ 明朝" w:hAnsi="ＭＳ 明朝" w:hint="eastAsia"/>
                <w:color w:val="000000" w:themeColor="text1"/>
                <w:sz w:val="20"/>
                <w:szCs w:val="20"/>
              </w:rPr>
              <w:t>り</w:t>
            </w:r>
            <w:r w:rsidRPr="00CE14C0">
              <w:rPr>
                <w:rFonts w:ascii="ＭＳ 明朝" w:hAnsi="ＭＳ 明朝" w:hint="eastAsia"/>
                <w:color w:val="000000" w:themeColor="text1"/>
                <w:sz w:val="20"/>
                <w:szCs w:val="20"/>
              </w:rPr>
              <w:t>組むことができたか。【学校教育自己診断（教職員㉓</w:t>
            </w:r>
            <w:r w:rsidR="00124C21" w:rsidRPr="00CE14C0">
              <w:rPr>
                <w:rFonts w:ascii="ＭＳ 明朝" w:hAnsi="ＭＳ 明朝" w:hint="eastAsia"/>
                <w:color w:val="000000" w:themeColor="text1"/>
                <w:sz w:val="20"/>
                <w:szCs w:val="20"/>
              </w:rPr>
              <w:t>風通しのよい学校組織の項目</w:t>
            </w:r>
            <w:r w:rsidRPr="00CE14C0">
              <w:rPr>
                <w:rFonts w:ascii="ＭＳ 明朝" w:hAnsi="ＭＳ 明朝" w:hint="eastAsia"/>
                <w:color w:val="000000" w:themeColor="text1"/>
                <w:sz w:val="20"/>
                <w:szCs w:val="20"/>
              </w:rPr>
              <w:t>）肯定率</w:t>
            </w:r>
            <w:r w:rsidR="009370B2" w:rsidRPr="00CE14C0">
              <w:rPr>
                <w:rFonts w:ascii="ＭＳ 明朝" w:hAnsi="ＭＳ 明朝" w:hint="eastAsia"/>
                <w:color w:val="000000" w:themeColor="text1"/>
                <w:sz w:val="20"/>
                <w:szCs w:val="20"/>
              </w:rPr>
              <w:t>7</w:t>
            </w:r>
            <w:r w:rsidR="00E153F9" w:rsidRPr="00CE14C0">
              <w:rPr>
                <w:rFonts w:ascii="ＭＳ 明朝" w:hAnsi="ＭＳ 明朝" w:hint="eastAsia"/>
                <w:color w:val="000000" w:themeColor="text1"/>
                <w:sz w:val="20"/>
                <w:szCs w:val="20"/>
              </w:rPr>
              <w:t>2</w:t>
            </w:r>
            <w:r w:rsidRPr="00CE14C0">
              <w:rPr>
                <w:rFonts w:ascii="ＭＳ 明朝" w:hAnsi="ＭＳ 明朝" w:hint="eastAsia"/>
                <w:color w:val="000000" w:themeColor="text1"/>
                <w:sz w:val="20"/>
                <w:szCs w:val="20"/>
              </w:rPr>
              <w:t>％以上】</w:t>
            </w:r>
            <w:r w:rsidR="009370B2" w:rsidRPr="00CE14C0">
              <w:rPr>
                <w:rFonts w:ascii="ＭＳ 明朝" w:hAnsi="ＭＳ 明朝" w:hint="eastAsia"/>
                <w:color w:val="000000" w:themeColor="text1"/>
                <w:sz w:val="20"/>
                <w:szCs w:val="20"/>
              </w:rPr>
              <w:t>［</w:t>
            </w:r>
            <w:r w:rsidR="00E153F9" w:rsidRPr="00CE14C0">
              <w:rPr>
                <w:rFonts w:ascii="ＭＳ 明朝" w:hAnsi="ＭＳ 明朝"/>
                <w:color w:val="000000" w:themeColor="text1"/>
                <w:sz w:val="20"/>
                <w:szCs w:val="20"/>
              </w:rPr>
              <w:t>6</w:t>
            </w:r>
            <w:r w:rsidR="00E153F9" w:rsidRPr="00CE14C0">
              <w:rPr>
                <w:rFonts w:ascii="ＭＳ 明朝" w:hAnsi="ＭＳ 明朝" w:hint="eastAsia"/>
                <w:color w:val="000000" w:themeColor="text1"/>
                <w:sz w:val="20"/>
                <w:szCs w:val="20"/>
              </w:rPr>
              <w:t>9</w:t>
            </w:r>
            <w:r w:rsidR="009370B2" w:rsidRPr="00CE14C0">
              <w:rPr>
                <w:rFonts w:ascii="ＭＳ 明朝" w:hAnsi="ＭＳ 明朝"/>
                <w:color w:val="000000" w:themeColor="text1"/>
                <w:sz w:val="20"/>
                <w:szCs w:val="20"/>
              </w:rPr>
              <w:t>.3</w:t>
            </w:r>
            <w:r w:rsidRPr="00CE14C0">
              <w:rPr>
                <w:rFonts w:ascii="ＭＳ 明朝" w:hAnsi="ＭＳ 明朝" w:hint="eastAsia"/>
                <w:color w:val="000000" w:themeColor="text1"/>
                <w:sz w:val="20"/>
                <w:szCs w:val="20"/>
              </w:rPr>
              <w:t>%</w:t>
            </w:r>
            <w:r w:rsidR="009370B2" w:rsidRPr="00CE14C0">
              <w:rPr>
                <w:rFonts w:ascii="ＭＳ 明朝" w:hAnsi="ＭＳ 明朝" w:hint="eastAsia"/>
                <w:color w:val="000000" w:themeColor="text1"/>
                <w:sz w:val="20"/>
                <w:szCs w:val="20"/>
              </w:rPr>
              <w:t>］</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w:t>
            </w:r>
          </w:p>
          <w:p w14:paraId="4CCD6A34" w14:textId="46365295" w:rsidR="006C3554" w:rsidRPr="00CE14C0" w:rsidRDefault="006C3554" w:rsidP="006C3554">
            <w:pPr>
              <w:spacing w:line="320" w:lineRule="exact"/>
              <w:rPr>
                <w:rFonts w:ascii="ＭＳ 明朝" w:hAnsi="ＭＳ 明朝"/>
                <w:color w:val="000000" w:themeColor="text1"/>
                <w:sz w:val="20"/>
                <w:szCs w:val="20"/>
              </w:rPr>
            </w:pPr>
          </w:p>
          <w:p w14:paraId="2D0AF87E" w14:textId="77777777" w:rsidR="00E153F9" w:rsidRPr="00CE14C0" w:rsidRDefault="00E153F9" w:rsidP="006C3554">
            <w:pPr>
              <w:spacing w:line="320" w:lineRule="exact"/>
              <w:rPr>
                <w:rFonts w:ascii="ＭＳ 明朝" w:hAnsi="ＭＳ 明朝"/>
                <w:color w:val="000000" w:themeColor="text1"/>
                <w:sz w:val="20"/>
                <w:szCs w:val="20"/>
              </w:rPr>
            </w:pPr>
          </w:p>
          <w:p w14:paraId="7F70271A" w14:textId="654A3827" w:rsidR="006C3554" w:rsidRPr="00CE14C0" w:rsidRDefault="006C3554" w:rsidP="006C3554">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（イ）学校教育自己診断アンケート「会議は適切に設定されている」の項目で【肯定率</w:t>
            </w:r>
            <w:r w:rsidR="009370B2" w:rsidRPr="00CE14C0">
              <w:rPr>
                <w:rFonts w:ascii="ＭＳ 明朝" w:hAnsi="ＭＳ 明朝"/>
                <w:color w:val="000000" w:themeColor="text1"/>
                <w:sz w:val="20"/>
                <w:szCs w:val="20"/>
              </w:rPr>
              <w:t>83</w:t>
            </w:r>
            <w:r w:rsidRPr="00CE14C0">
              <w:rPr>
                <w:rFonts w:ascii="ＭＳ 明朝" w:hAnsi="ＭＳ 明朝" w:hint="eastAsia"/>
                <w:color w:val="000000" w:themeColor="text1"/>
                <w:sz w:val="20"/>
                <w:szCs w:val="20"/>
              </w:rPr>
              <w:t>％以上】</w:t>
            </w:r>
            <w:r w:rsidR="009370B2" w:rsidRPr="00CE14C0">
              <w:rPr>
                <w:rFonts w:ascii="ＭＳ 明朝" w:hAnsi="ＭＳ 明朝" w:hint="eastAsia"/>
                <w:color w:val="000000" w:themeColor="text1"/>
                <w:sz w:val="20"/>
                <w:szCs w:val="20"/>
              </w:rPr>
              <w:t>［</w:t>
            </w:r>
            <w:r w:rsidR="00E153F9" w:rsidRPr="00CE14C0">
              <w:rPr>
                <w:rFonts w:ascii="ＭＳ 明朝" w:hAnsi="ＭＳ 明朝" w:hint="eastAsia"/>
                <w:color w:val="000000" w:themeColor="text1"/>
                <w:sz w:val="20"/>
                <w:szCs w:val="20"/>
              </w:rPr>
              <w:t>7</w:t>
            </w:r>
            <w:r w:rsidR="00E153F9" w:rsidRPr="00CE14C0">
              <w:rPr>
                <w:rFonts w:ascii="ＭＳ 明朝" w:hAnsi="ＭＳ 明朝"/>
                <w:color w:val="000000" w:themeColor="text1"/>
                <w:sz w:val="20"/>
                <w:szCs w:val="20"/>
              </w:rPr>
              <w:t>9</w:t>
            </w:r>
            <w:r w:rsidR="009370B2" w:rsidRPr="00CE14C0">
              <w:rPr>
                <w:rFonts w:ascii="ＭＳ 明朝" w:hAnsi="ＭＳ 明朝"/>
                <w:color w:val="000000" w:themeColor="text1"/>
                <w:sz w:val="20"/>
                <w:szCs w:val="20"/>
              </w:rPr>
              <w:t>.3</w:t>
            </w:r>
            <w:r w:rsidR="009370B2" w:rsidRPr="00CE14C0">
              <w:rPr>
                <w:rFonts w:ascii="ＭＳ 明朝" w:hAnsi="ＭＳ 明朝" w:hint="eastAsia"/>
                <w:color w:val="000000" w:themeColor="text1"/>
                <w:sz w:val="20"/>
                <w:szCs w:val="20"/>
              </w:rPr>
              <w:t>％］</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w:t>
            </w:r>
          </w:p>
          <w:p w14:paraId="65601639" w14:textId="14A7DC9E" w:rsidR="006C3554" w:rsidRPr="00CE14C0" w:rsidRDefault="006C3554" w:rsidP="006C3554">
            <w:pPr>
              <w:spacing w:line="320" w:lineRule="exact"/>
              <w:rPr>
                <w:rFonts w:ascii="ＭＳ 明朝" w:hAnsi="ＭＳ 明朝"/>
                <w:color w:val="000000" w:themeColor="text1"/>
                <w:sz w:val="20"/>
                <w:szCs w:val="20"/>
              </w:rPr>
            </w:pPr>
          </w:p>
          <w:p w14:paraId="06C7574B" w14:textId="77777777" w:rsidR="005C636F" w:rsidRPr="00CE14C0" w:rsidRDefault="005C636F" w:rsidP="006C3554">
            <w:pPr>
              <w:spacing w:line="320" w:lineRule="exact"/>
              <w:rPr>
                <w:rFonts w:ascii="ＭＳ 明朝" w:hAnsi="ＭＳ 明朝"/>
                <w:color w:val="000000" w:themeColor="text1"/>
                <w:sz w:val="20"/>
                <w:szCs w:val="20"/>
              </w:rPr>
            </w:pPr>
          </w:p>
          <w:p w14:paraId="16C3C91B" w14:textId="77777777" w:rsidR="006C3554" w:rsidRPr="00CE14C0" w:rsidRDefault="006C3554" w:rsidP="006C3554">
            <w:pPr>
              <w:spacing w:line="320" w:lineRule="exact"/>
              <w:rPr>
                <w:rFonts w:ascii="ＭＳ 明朝" w:hAnsi="ＭＳ 明朝"/>
                <w:color w:val="000000" w:themeColor="text1"/>
                <w:sz w:val="20"/>
                <w:szCs w:val="20"/>
              </w:rPr>
            </w:pPr>
          </w:p>
          <w:p w14:paraId="51AB6179" w14:textId="3C1FF138" w:rsidR="006C3554" w:rsidRPr="00B43DCE" w:rsidRDefault="006C3554" w:rsidP="00E153F9">
            <w:pPr>
              <w:spacing w:line="320" w:lineRule="exact"/>
              <w:rPr>
                <w:rFonts w:ascii="ＭＳ 明朝" w:hAnsi="ＭＳ 明朝"/>
                <w:color w:val="000000" w:themeColor="text1"/>
                <w:sz w:val="20"/>
                <w:szCs w:val="20"/>
              </w:rPr>
            </w:pPr>
            <w:r w:rsidRPr="00CE14C0">
              <w:rPr>
                <w:rFonts w:ascii="ＭＳ 明朝" w:hAnsi="ＭＳ 明朝" w:hint="eastAsia"/>
                <w:color w:val="000000" w:themeColor="text1"/>
                <w:sz w:val="20"/>
                <w:szCs w:val="20"/>
              </w:rPr>
              <w:t>（ア）ノーミティンディー</w:t>
            </w:r>
            <w:r w:rsidR="005C636F" w:rsidRPr="00CE14C0">
              <w:rPr>
                <w:rFonts w:ascii="ＭＳ 明朝" w:hAnsi="ＭＳ 明朝" w:hint="eastAsia"/>
                <w:color w:val="000000" w:themeColor="text1"/>
                <w:sz w:val="20"/>
                <w:szCs w:val="20"/>
              </w:rPr>
              <w:t>と定時退庁日についてアンケートを実施する【肯定</w:t>
            </w:r>
            <w:r w:rsidRPr="00CE14C0">
              <w:rPr>
                <w:rFonts w:ascii="ＭＳ 明朝" w:hAnsi="ＭＳ 明朝" w:hint="eastAsia"/>
                <w:color w:val="000000" w:themeColor="text1"/>
                <w:sz w:val="20"/>
                <w:szCs w:val="20"/>
              </w:rPr>
              <w:t>率6</w:t>
            </w:r>
            <w:r w:rsidR="00E153F9" w:rsidRPr="00CE14C0">
              <w:rPr>
                <w:rFonts w:ascii="ＭＳ 明朝" w:hAnsi="ＭＳ 明朝" w:hint="eastAsia"/>
                <w:color w:val="000000" w:themeColor="text1"/>
                <w:sz w:val="20"/>
                <w:szCs w:val="20"/>
              </w:rPr>
              <w:t>8</w:t>
            </w:r>
            <w:r w:rsidRPr="00CE14C0">
              <w:rPr>
                <w:rFonts w:ascii="ＭＳ 明朝" w:hAnsi="ＭＳ 明朝" w:hint="eastAsia"/>
                <w:color w:val="000000" w:themeColor="text1"/>
                <w:sz w:val="20"/>
                <w:szCs w:val="20"/>
              </w:rPr>
              <w:t>％以上】</w:t>
            </w:r>
            <w:r w:rsidR="009370B2" w:rsidRPr="00CE14C0">
              <w:rPr>
                <w:rFonts w:ascii="ＭＳ 明朝" w:hAnsi="ＭＳ 明朝" w:hint="eastAsia"/>
                <w:color w:val="000000" w:themeColor="text1"/>
                <w:sz w:val="20"/>
                <w:szCs w:val="20"/>
              </w:rPr>
              <w:t>［</w:t>
            </w:r>
            <w:r w:rsidR="00E153F9" w:rsidRPr="00CE14C0">
              <w:rPr>
                <w:rFonts w:ascii="ＭＳ 明朝" w:hAnsi="ＭＳ 明朝" w:hint="eastAsia"/>
                <w:color w:val="000000" w:themeColor="text1"/>
                <w:sz w:val="20"/>
                <w:szCs w:val="20"/>
              </w:rPr>
              <w:t>64</w:t>
            </w:r>
            <w:r w:rsidR="009370B2" w:rsidRPr="00CE14C0">
              <w:rPr>
                <w:rFonts w:ascii="ＭＳ 明朝" w:hAnsi="ＭＳ 明朝" w:hint="eastAsia"/>
                <w:color w:val="000000" w:themeColor="text1"/>
                <w:sz w:val="20"/>
                <w:szCs w:val="20"/>
              </w:rPr>
              <w:t>％］</w:t>
            </w:r>
            <w:r w:rsidR="00A74EBC" w:rsidRPr="00CE14C0">
              <w:rPr>
                <w:rFonts w:ascii="ＭＳ 明朝" w:hAnsi="ＭＳ 明朝" w:hint="eastAsia"/>
                <w:color w:val="000000" w:themeColor="text1"/>
                <w:sz w:val="20"/>
                <w:szCs w:val="20"/>
              </w:rPr>
              <w:t>（R</w:t>
            </w:r>
            <w:r w:rsidR="000B7C15" w:rsidRPr="00CE14C0">
              <w:rPr>
                <w:rFonts w:ascii="ＭＳ 明朝" w:hAnsi="ＭＳ 明朝" w:hint="eastAsia"/>
                <w:color w:val="000000" w:themeColor="text1"/>
                <w:sz w:val="20"/>
                <w:szCs w:val="20"/>
              </w:rPr>
              <w:t>５</w:t>
            </w:r>
            <w:r w:rsidR="00A74EBC" w:rsidRPr="00CE14C0">
              <w:rPr>
                <w:rFonts w:ascii="ＭＳ 明朝" w:hAnsi="ＭＳ 明朝" w:hint="eastAsia"/>
                <w:color w:val="000000" w:themeColor="text1"/>
                <w:sz w:val="20"/>
                <w:szCs w:val="20"/>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6C73247" w14:textId="77777777" w:rsidR="006C3554" w:rsidRPr="00B43DCE" w:rsidRDefault="006C3554" w:rsidP="00D47F1C">
            <w:pPr>
              <w:spacing w:line="320" w:lineRule="exact"/>
              <w:rPr>
                <w:rFonts w:ascii="ＭＳ 明朝" w:hAnsi="ＭＳ 明朝"/>
                <w:color w:val="000000" w:themeColor="text1"/>
                <w:sz w:val="20"/>
                <w:szCs w:val="20"/>
              </w:rPr>
            </w:pP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0BAB" w14:textId="77777777" w:rsidR="00EF37D4" w:rsidRDefault="00EF37D4">
      <w:r>
        <w:separator/>
      </w:r>
    </w:p>
  </w:endnote>
  <w:endnote w:type="continuationSeparator" w:id="0">
    <w:p w14:paraId="7895E16B" w14:textId="77777777" w:rsidR="00EF37D4" w:rsidRDefault="00EF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4086" w14:textId="77777777" w:rsidR="00EF37D4" w:rsidRDefault="00EF37D4">
      <w:r>
        <w:separator/>
      </w:r>
    </w:p>
  </w:footnote>
  <w:footnote w:type="continuationSeparator" w:id="0">
    <w:p w14:paraId="6E318EFC" w14:textId="77777777" w:rsidR="00EF37D4" w:rsidRDefault="00EF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3D80AD5A"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0C8725DF" w14:textId="77777777" w:rsidR="00CE14C0" w:rsidRDefault="00CE14C0" w:rsidP="00684838">
    <w:pPr>
      <w:tabs>
        <w:tab w:val="left" w:pos="5560"/>
        <w:tab w:val="right" w:pos="14926"/>
      </w:tabs>
      <w:spacing w:line="360" w:lineRule="exact"/>
      <w:ind w:rightChars="100" w:right="210"/>
      <w:jc w:val="left"/>
      <w:rPr>
        <w:rFonts w:ascii="ＭＳ ゴシック" w:eastAsia="ＭＳ ゴシック" w:hAnsi="ＭＳ ゴシック" w:hint="eastAsia"/>
        <w:sz w:val="20"/>
        <w:szCs w:val="20"/>
      </w:rPr>
    </w:pPr>
  </w:p>
  <w:p w14:paraId="53A7C840" w14:textId="16FB82BE" w:rsidR="00095925" w:rsidRDefault="00095925" w:rsidP="003A3356">
    <w:pPr>
      <w:spacing w:line="360" w:lineRule="exact"/>
      <w:ind w:rightChars="100" w:right="210"/>
      <w:jc w:val="right"/>
      <w:rPr>
        <w:rFonts w:ascii="ＭＳ 明朝" w:hAnsi="ＭＳ 明朝"/>
        <w:b/>
        <w:sz w:val="24"/>
      </w:rPr>
    </w:pPr>
    <w:r w:rsidRPr="002B3289">
      <w:rPr>
        <w:rFonts w:ascii="ＭＳ 明朝" w:hAnsi="ＭＳ 明朝" w:hint="eastAsia"/>
        <w:b/>
        <w:spacing w:val="35"/>
        <w:kern w:val="0"/>
        <w:sz w:val="24"/>
        <w:fitText w:val="2410" w:id="-1545399551"/>
      </w:rPr>
      <w:t>府立茨木支援学</w:t>
    </w:r>
    <w:r w:rsidRPr="002B3289">
      <w:rPr>
        <w:rFonts w:ascii="ＭＳ 明朝" w:hAnsi="ＭＳ 明朝" w:hint="eastAsia"/>
        <w:b/>
        <w:spacing w:val="-3"/>
        <w:kern w:val="0"/>
        <w:sz w:val="24"/>
        <w:fitText w:val="2410" w:id="-1545399551"/>
      </w:rPr>
      <w:t>校</w:t>
    </w:r>
  </w:p>
  <w:p w14:paraId="49D35E2F" w14:textId="7351E420" w:rsidR="00095925" w:rsidRPr="003A3356" w:rsidRDefault="00B770DB" w:rsidP="000412A8">
    <w:pPr>
      <w:wordWrap w:val="0"/>
      <w:spacing w:line="360" w:lineRule="exact"/>
      <w:ind w:rightChars="100" w:right="210"/>
      <w:jc w:val="right"/>
      <w:rPr>
        <w:rFonts w:ascii="ＭＳ 明朝" w:hAnsi="ＭＳ 明朝"/>
        <w:b/>
        <w:sz w:val="24"/>
      </w:rPr>
    </w:pPr>
    <w:r>
      <w:rPr>
        <w:rFonts w:ascii="ＭＳ 明朝" w:hAnsi="ＭＳ 明朝" w:hint="eastAsia"/>
        <w:b/>
        <w:kern w:val="0"/>
        <w:sz w:val="24"/>
      </w:rPr>
      <w:t>准</w:t>
    </w:r>
    <w:r w:rsidR="00E40067" w:rsidRPr="00F75E50">
      <w:rPr>
        <w:rFonts w:ascii="ＭＳ 明朝" w:hAnsi="ＭＳ 明朝" w:hint="eastAsia"/>
        <w:b/>
        <w:kern w:val="0"/>
        <w:sz w:val="24"/>
      </w:rPr>
      <w:t>校長</w:t>
    </w:r>
    <w:r w:rsidR="00B2262C">
      <w:rPr>
        <w:rFonts w:ascii="ＭＳ 明朝" w:hAnsi="ＭＳ 明朝" w:hint="eastAsia"/>
        <w:b/>
        <w:kern w:val="0"/>
        <w:sz w:val="24"/>
      </w:rPr>
      <w:t xml:space="preserve">　</w:t>
    </w:r>
    <w:r w:rsidR="00E40067" w:rsidRPr="00F75E50">
      <w:rPr>
        <w:rFonts w:ascii="ＭＳ 明朝" w:hAnsi="ＭＳ 明朝" w:hint="eastAsia"/>
        <w:b/>
        <w:kern w:val="0"/>
        <w:sz w:val="24"/>
      </w:rPr>
      <w:t xml:space="preserve">　</w:t>
    </w:r>
    <w:r>
      <w:rPr>
        <w:rFonts w:ascii="ＭＳ 明朝" w:hAnsi="ＭＳ 明朝" w:hint="eastAsia"/>
        <w:b/>
        <w:kern w:val="0"/>
        <w:sz w:val="24"/>
      </w:rPr>
      <w:t xml:space="preserve">　南　貴子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8"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9"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5"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3"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8"/>
  </w:num>
  <w:num w:numId="4">
    <w:abstractNumId w:val="1"/>
  </w:num>
  <w:num w:numId="5">
    <w:abstractNumId w:val="5"/>
  </w:num>
  <w:num w:numId="6">
    <w:abstractNumId w:val="17"/>
  </w:num>
  <w:num w:numId="7">
    <w:abstractNumId w:val="11"/>
  </w:num>
  <w:num w:numId="8">
    <w:abstractNumId w:val="20"/>
  </w:num>
  <w:num w:numId="9">
    <w:abstractNumId w:val="4"/>
  </w:num>
  <w:num w:numId="10">
    <w:abstractNumId w:val="24"/>
  </w:num>
  <w:num w:numId="11">
    <w:abstractNumId w:val="6"/>
  </w:num>
  <w:num w:numId="12">
    <w:abstractNumId w:val="8"/>
  </w:num>
  <w:num w:numId="13">
    <w:abstractNumId w:val="26"/>
  </w:num>
  <w:num w:numId="14">
    <w:abstractNumId w:val="12"/>
  </w:num>
  <w:num w:numId="15">
    <w:abstractNumId w:val="14"/>
  </w:num>
  <w:num w:numId="16">
    <w:abstractNumId w:val="0"/>
  </w:num>
  <w:num w:numId="17">
    <w:abstractNumId w:val="22"/>
  </w:num>
  <w:num w:numId="18">
    <w:abstractNumId w:val="16"/>
  </w:num>
  <w:num w:numId="19">
    <w:abstractNumId w:val="15"/>
  </w:num>
  <w:num w:numId="20">
    <w:abstractNumId w:val="23"/>
  </w:num>
  <w:num w:numId="21">
    <w:abstractNumId w:val="9"/>
  </w:num>
  <w:num w:numId="22">
    <w:abstractNumId w:val="19"/>
  </w:num>
  <w:num w:numId="23">
    <w:abstractNumId w:val="21"/>
  </w:num>
  <w:num w:numId="24">
    <w:abstractNumId w:val="2"/>
  </w:num>
  <w:num w:numId="25">
    <w:abstractNumId w:val="13"/>
  </w:num>
  <w:num w:numId="26">
    <w:abstractNumId w:val="7"/>
  </w:num>
  <w:num w:numId="27">
    <w:abstractNumId w:val="25"/>
  </w:num>
  <w:num w:numId="2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264B"/>
    <w:rsid w:val="000243CE"/>
    <w:rsid w:val="000270C5"/>
    <w:rsid w:val="00030DD7"/>
    <w:rsid w:val="000317F7"/>
    <w:rsid w:val="00031A86"/>
    <w:rsid w:val="000354D4"/>
    <w:rsid w:val="00035BE0"/>
    <w:rsid w:val="00036E73"/>
    <w:rsid w:val="00037437"/>
    <w:rsid w:val="000412A8"/>
    <w:rsid w:val="000414CF"/>
    <w:rsid w:val="000442CA"/>
    <w:rsid w:val="00045480"/>
    <w:rsid w:val="000456A4"/>
    <w:rsid w:val="00045C64"/>
    <w:rsid w:val="000464CB"/>
    <w:rsid w:val="000471D0"/>
    <w:rsid w:val="00047355"/>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52B"/>
    <w:rsid w:val="000724B0"/>
    <w:rsid w:val="00072C08"/>
    <w:rsid w:val="00076101"/>
    <w:rsid w:val="000761B0"/>
    <w:rsid w:val="00080E0E"/>
    <w:rsid w:val="00081E46"/>
    <w:rsid w:val="000827F7"/>
    <w:rsid w:val="000862E9"/>
    <w:rsid w:val="00091587"/>
    <w:rsid w:val="00095925"/>
    <w:rsid w:val="0009658C"/>
    <w:rsid w:val="000967CE"/>
    <w:rsid w:val="000A0780"/>
    <w:rsid w:val="000A1890"/>
    <w:rsid w:val="000A2822"/>
    <w:rsid w:val="000A69FB"/>
    <w:rsid w:val="000B0A27"/>
    <w:rsid w:val="000B0C54"/>
    <w:rsid w:val="000B336A"/>
    <w:rsid w:val="000B395F"/>
    <w:rsid w:val="000B4BBB"/>
    <w:rsid w:val="000B76A1"/>
    <w:rsid w:val="000B7C15"/>
    <w:rsid w:val="000B7F10"/>
    <w:rsid w:val="000C0CDB"/>
    <w:rsid w:val="000C3162"/>
    <w:rsid w:val="000C3B36"/>
    <w:rsid w:val="000C4BDE"/>
    <w:rsid w:val="000C789E"/>
    <w:rsid w:val="000D1B70"/>
    <w:rsid w:val="000D4CE0"/>
    <w:rsid w:val="000D7707"/>
    <w:rsid w:val="000D7C02"/>
    <w:rsid w:val="000D7ED3"/>
    <w:rsid w:val="000E1802"/>
    <w:rsid w:val="000E1F4D"/>
    <w:rsid w:val="000E2961"/>
    <w:rsid w:val="000E5470"/>
    <w:rsid w:val="000E6B9D"/>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7299"/>
    <w:rsid w:val="001204E1"/>
    <w:rsid w:val="001218A7"/>
    <w:rsid w:val="00123D17"/>
    <w:rsid w:val="00124980"/>
    <w:rsid w:val="00124C21"/>
    <w:rsid w:val="00127BB5"/>
    <w:rsid w:val="00132D6F"/>
    <w:rsid w:val="00134824"/>
    <w:rsid w:val="00135A54"/>
    <w:rsid w:val="00135CE9"/>
    <w:rsid w:val="0013695B"/>
    <w:rsid w:val="00137359"/>
    <w:rsid w:val="00140165"/>
    <w:rsid w:val="001407DA"/>
    <w:rsid w:val="00144602"/>
    <w:rsid w:val="00145D50"/>
    <w:rsid w:val="00150DF8"/>
    <w:rsid w:val="00154F68"/>
    <w:rsid w:val="00155502"/>
    <w:rsid w:val="001562AA"/>
    <w:rsid w:val="00157860"/>
    <w:rsid w:val="00175F33"/>
    <w:rsid w:val="00177259"/>
    <w:rsid w:val="00180447"/>
    <w:rsid w:val="001814CA"/>
    <w:rsid w:val="001820B7"/>
    <w:rsid w:val="0018261A"/>
    <w:rsid w:val="00183F73"/>
    <w:rsid w:val="00184B1B"/>
    <w:rsid w:val="00185D72"/>
    <w:rsid w:val="001864CB"/>
    <w:rsid w:val="00186ADB"/>
    <w:rsid w:val="0018715C"/>
    <w:rsid w:val="001919CA"/>
    <w:rsid w:val="00192419"/>
    <w:rsid w:val="0019338D"/>
    <w:rsid w:val="00193569"/>
    <w:rsid w:val="00193AC8"/>
    <w:rsid w:val="00195DCF"/>
    <w:rsid w:val="001A4539"/>
    <w:rsid w:val="001A4FEB"/>
    <w:rsid w:val="001A5A91"/>
    <w:rsid w:val="001B206C"/>
    <w:rsid w:val="001B38EB"/>
    <w:rsid w:val="001B4FAD"/>
    <w:rsid w:val="001B5509"/>
    <w:rsid w:val="001B67DD"/>
    <w:rsid w:val="001C0509"/>
    <w:rsid w:val="001C5292"/>
    <w:rsid w:val="001C6B84"/>
    <w:rsid w:val="001C7FE4"/>
    <w:rsid w:val="001D1E71"/>
    <w:rsid w:val="001D3254"/>
    <w:rsid w:val="001D401B"/>
    <w:rsid w:val="001D44D9"/>
    <w:rsid w:val="001D5135"/>
    <w:rsid w:val="001D7CF7"/>
    <w:rsid w:val="001E0C26"/>
    <w:rsid w:val="001E22E7"/>
    <w:rsid w:val="001E4FDA"/>
    <w:rsid w:val="001E67F0"/>
    <w:rsid w:val="001F472F"/>
    <w:rsid w:val="001F4766"/>
    <w:rsid w:val="001F764D"/>
    <w:rsid w:val="00201A51"/>
    <w:rsid w:val="00201C86"/>
    <w:rsid w:val="00202B9E"/>
    <w:rsid w:val="002034A6"/>
    <w:rsid w:val="0020570A"/>
    <w:rsid w:val="002103B2"/>
    <w:rsid w:val="0021285A"/>
    <w:rsid w:val="0021317E"/>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2065"/>
    <w:rsid w:val="00235785"/>
    <w:rsid w:val="00235B86"/>
    <w:rsid w:val="0024006D"/>
    <w:rsid w:val="0024009B"/>
    <w:rsid w:val="00240431"/>
    <w:rsid w:val="00240702"/>
    <w:rsid w:val="00240F76"/>
    <w:rsid w:val="002420F3"/>
    <w:rsid w:val="002439A4"/>
    <w:rsid w:val="00243D96"/>
    <w:rsid w:val="00243E3B"/>
    <w:rsid w:val="00244AA2"/>
    <w:rsid w:val="00247031"/>
    <w:rsid w:val="002479D4"/>
    <w:rsid w:val="002517AB"/>
    <w:rsid w:val="00253C14"/>
    <w:rsid w:val="0025535E"/>
    <w:rsid w:val="00255FCF"/>
    <w:rsid w:val="002605A9"/>
    <w:rsid w:val="002608AA"/>
    <w:rsid w:val="00262794"/>
    <w:rsid w:val="00265BD0"/>
    <w:rsid w:val="00267D3C"/>
    <w:rsid w:val="00271252"/>
    <w:rsid w:val="0027129F"/>
    <w:rsid w:val="002733B1"/>
    <w:rsid w:val="00274864"/>
    <w:rsid w:val="00277476"/>
    <w:rsid w:val="00277761"/>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9C8"/>
    <w:rsid w:val="002D3B2D"/>
    <w:rsid w:val="002D5592"/>
    <w:rsid w:val="002E2AF4"/>
    <w:rsid w:val="002E32F3"/>
    <w:rsid w:val="002E502E"/>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28FB"/>
    <w:rsid w:val="0031492C"/>
    <w:rsid w:val="00324B67"/>
    <w:rsid w:val="00334F83"/>
    <w:rsid w:val="00336089"/>
    <w:rsid w:val="00342479"/>
    <w:rsid w:val="00350DDE"/>
    <w:rsid w:val="00351E4D"/>
    <w:rsid w:val="00352812"/>
    <w:rsid w:val="003551CD"/>
    <w:rsid w:val="0035753E"/>
    <w:rsid w:val="00361497"/>
    <w:rsid w:val="0036174C"/>
    <w:rsid w:val="0036321A"/>
    <w:rsid w:val="00364F35"/>
    <w:rsid w:val="00365B0F"/>
    <w:rsid w:val="0037232A"/>
    <w:rsid w:val="003730D3"/>
    <w:rsid w:val="0037367C"/>
    <w:rsid w:val="00374788"/>
    <w:rsid w:val="00374D5E"/>
    <w:rsid w:val="0037506F"/>
    <w:rsid w:val="00375736"/>
    <w:rsid w:val="00376138"/>
    <w:rsid w:val="003769FE"/>
    <w:rsid w:val="00376C79"/>
    <w:rsid w:val="00377141"/>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20FA"/>
    <w:rsid w:val="003B5219"/>
    <w:rsid w:val="003B6153"/>
    <w:rsid w:val="003C2B65"/>
    <w:rsid w:val="003C2F6D"/>
    <w:rsid w:val="003C3A98"/>
    <w:rsid w:val="003C48B6"/>
    <w:rsid w:val="003C503E"/>
    <w:rsid w:val="003C6C59"/>
    <w:rsid w:val="003D060F"/>
    <w:rsid w:val="003D0DF1"/>
    <w:rsid w:val="003D0F60"/>
    <w:rsid w:val="003D288C"/>
    <w:rsid w:val="003D2C9D"/>
    <w:rsid w:val="003D3ECE"/>
    <w:rsid w:val="003D4378"/>
    <w:rsid w:val="003D6E3D"/>
    <w:rsid w:val="003D71A7"/>
    <w:rsid w:val="003D7473"/>
    <w:rsid w:val="003E0119"/>
    <w:rsid w:val="003E1F72"/>
    <w:rsid w:val="003E55A0"/>
    <w:rsid w:val="003F4308"/>
    <w:rsid w:val="003F4776"/>
    <w:rsid w:val="003F5EA3"/>
    <w:rsid w:val="00400648"/>
    <w:rsid w:val="00406341"/>
    <w:rsid w:val="00407905"/>
    <w:rsid w:val="00407D8D"/>
    <w:rsid w:val="004131B4"/>
    <w:rsid w:val="00414478"/>
    <w:rsid w:val="00414618"/>
    <w:rsid w:val="0041495C"/>
    <w:rsid w:val="00416A59"/>
    <w:rsid w:val="00421870"/>
    <w:rsid w:val="004243CF"/>
    <w:rsid w:val="004245A1"/>
    <w:rsid w:val="0042493C"/>
    <w:rsid w:val="00427E0B"/>
    <w:rsid w:val="004312EE"/>
    <w:rsid w:val="004316BD"/>
    <w:rsid w:val="004352C2"/>
    <w:rsid w:val="004368AD"/>
    <w:rsid w:val="00436BBA"/>
    <w:rsid w:val="004373BA"/>
    <w:rsid w:val="004407EC"/>
    <w:rsid w:val="00441743"/>
    <w:rsid w:val="004426B4"/>
    <w:rsid w:val="004447F7"/>
    <w:rsid w:val="00445E74"/>
    <w:rsid w:val="004465AD"/>
    <w:rsid w:val="00450207"/>
    <w:rsid w:val="00454AF4"/>
    <w:rsid w:val="004552E5"/>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80230"/>
    <w:rsid w:val="0048087F"/>
    <w:rsid w:val="00480EB4"/>
    <w:rsid w:val="00481963"/>
    <w:rsid w:val="0048329A"/>
    <w:rsid w:val="00486C3A"/>
    <w:rsid w:val="00487393"/>
    <w:rsid w:val="004930C6"/>
    <w:rsid w:val="004949CC"/>
    <w:rsid w:val="00496354"/>
    <w:rsid w:val="004969EF"/>
    <w:rsid w:val="00497ABE"/>
    <w:rsid w:val="004A0E88"/>
    <w:rsid w:val="004A1605"/>
    <w:rsid w:val="004A3DA9"/>
    <w:rsid w:val="004A410C"/>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2C1"/>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706C"/>
    <w:rsid w:val="00522384"/>
    <w:rsid w:val="0052580C"/>
    <w:rsid w:val="0052602E"/>
    <w:rsid w:val="005261C4"/>
    <w:rsid w:val="00526530"/>
    <w:rsid w:val="005265F4"/>
    <w:rsid w:val="00532E7D"/>
    <w:rsid w:val="0053391D"/>
    <w:rsid w:val="005340C3"/>
    <w:rsid w:val="0054104B"/>
    <w:rsid w:val="00541F89"/>
    <w:rsid w:val="00546649"/>
    <w:rsid w:val="00546D1F"/>
    <w:rsid w:val="00546DC2"/>
    <w:rsid w:val="0054712D"/>
    <w:rsid w:val="005540CA"/>
    <w:rsid w:val="0055502F"/>
    <w:rsid w:val="00555BF1"/>
    <w:rsid w:val="00562EBA"/>
    <w:rsid w:val="0056434D"/>
    <w:rsid w:val="005644F7"/>
    <w:rsid w:val="00565B55"/>
    <w:rsid w:val="0057066A"/>
    <w:rsid w:val="00574AA6"/>
    <w:rsid w:val="00575298"/>
    <w:rsid w:val="005774B9"/>
    <w:rsid w:val="00577DE4"/>
    <w:rsid w:val="005846E8"/>
    <w:rsid w:val="00585D6A"/>
    <w:rsid w:val="00586254"/>
    <w:rsid w:val="005875B4"/>
    <w:rsid w:val="00587B62"/>
    <w:rsid w:val="00591122"/>
    <w:rsid w:val="00593A55"/>
    <w:rsid w:val="0059472B"/>
    <w:rsid w:val="00597C6E"/>
    <w:rsid w:val="00597E7D"/>
    <w:rsid w:val="00597FBA"/>
    <w:rsid w:val="005A0E96"/>
    <w:rsid w:val="005A1EE9"/>
    <w:rsid w:val="005A2C72"/>
    <w:rsid w:val="005A6C00"/>
    <w:rsid w:val="005B0FAD"/>
    <w:rsid w:val="005B17D5"/>
    <w:rsid w:val="005B2BC8"/>
    <w:rsid w:val="005B66F8"/>
    <w:rsid w:val="005B681D"/>
    <w:rsid w:val="005B7D42"/>
    <w:rsid w:val="005B7DF0"/>
    <w:rsid w:val="005C1FDC"/>
    <w:rsid w:val="005C2C84"/>
    <w:rsid w:val="005C636F"/>
    <w:rsid w:val="005C685D"/>
    <w:rsid w:val="005C7306"/>
    <w:rsid w:val="005D41A3"/>
    <w:rsid w:val="005D4C12"/>
    <w:rsid w:val="005E218B"/>
    <w:rsid w:val="005E3C2A"/>
    <w:rsid w:val="005E458C"/>
    <w:rsid w:val="005E535C"/>
    <w:rsid w:val="005F2C9F"/>
    <w:rsid w:val="00600617"/>
    <w:rsid w:val="006028E0"/>
    <w:rsid w:val="006056D5"/>
    <w:rsid w:val="00605D47"/>
    <w:rsid w:val="00606705"/>
    <w:rsid w:val="00606A8C"/>
    <w:rsid w:val="0061051D"/>
    <w:rsid w:val="00611B70"/>
    <w:rsid w:val="00612D55"/>
    <w:rsid w:val="00617240"/>
    <w:rsid w:val="006206CE"/>
    <w:rsid w:val="00620D08"/>
    <w:rsid w:val="00621796"/>
    <w:rsid w:val="00621EC9"/>
    <w:rsid w:val="0062236A"/>
    <w:rsid w:val="006223C4"/>
    <w:rsid w:val="00623A04"/>
    <w:rsid w:val="00624A4E"/>
    <w:rsid w:val="006252CD"/>
    <w:rsid w:val="006261F2"/>
    <w:rsid w:val="00626AE2"/>
    <w:rsid w:val="00630EC1"/>
    <w:rsid w:val="006316AF"/>
    <w:rsid w:val="00631815"/>
    <w:rsid w:val="00634F9A"/>
    <w:rsid w:val="00637161"/>
    <w:rsid w:val="00641D73"/>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71D43"/>
    <w:rsid w:val="006732F2"/>
    <w:rsid w:val="0067547A"/>
    <w:rsid w:val="00683CB9"/>
    <w:rsid w:val="00683F03"/>
    <w:rsid w:val="00684751"/>
    <w:rsid w:val="00684838"/>
    <w:rsid w:val="00686361"/>
    <w:rsid w:val="006971F3"/>
    <w:rsid w:val="006974F2"/>
    <w:rsid w:val="006A2557"/>
    <w:rsid w:val="006B4A84"/>
    <w:rsid w:val="006B4E60"/>
    <w:rsid w:val="006B51BE"/>
    <w:rsid w:val="006B5B51"/>
    <w:rsid w:val="006B5CED"/>
    <w:rsid w:val="006B65B2"/>
    <w:rsid w:val="006C220F"/>
    <w:rsid w:val="006C2A25"/>
    <w:rsid w:val="006C3554"/>
    <w:rsid w:val="006C3C21"/>
    <w:rsid w:val="006C4BAD"/>
    <w:rsid w:val="006C5797"/>
    <w:rsid w:val="006C7FE8"/>
    <w:rsid w:val="006D085E"/>
    <w:rsid w:val="006D4F17"/>
    <w:rsid w:val="006D50FC"/>
    <w:rsid w:val="006D54AE"/>
    <w:rsid w:val="006D5A31"/>
    <w:rsid w:val="006D61DD"/>
    <w:rsid w:val="006D76D7"/>
    <w:rsid w:val="006F0483"/>
    <w:rsid w:val="006F097F"/>
    <w:rsid w:val="006F15C6"/>
    <w:rsid w:val="006F4599"/>
    <w:rsid w:val="00700A0D"/>
    <w:rsid w:val="00701AD6"/>
    <w:rsid w:val="00703386"/>
    <w:rsid w:val="00705C28"/>
    <w:rsid w:val="00712227"/>
    <w:rsid w:val="007164DB"/>
    <w:rsid w:val="00716D3A"/>
    <w:rsid w:val="0071748A"/>
    <w:rsid w:val="00717D96"/>
    <w:rsid w:val="0072763C"/>
    <w:rsid w:val="00727847"/>
    <w:rsid w:val="00727B59"/>
    <w:rsid w:val="00730D4D"/>
    <w:rsid w:val="00732DE8"/>
    <w:rsid w:val="00734235"/>
    <w:rsid w:val="0073493E"/>
    <w:rsid w:val="00735E63"/>
    <w:rsid w:val="00740BF8"/>
    <w:rsid w:val="0074118C"/>
    <w:rsid w:val="00742B0A"/>
    <w:rsid w:val="007436A8"/>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5D41"/>
    <w:rsid w:val="00775EE3"/>
    <w:rsid w:val="007765E0"/>
    <w:rsid w:val="00781635"/>
    <w:rsid w:val="00781F22"/>
    <w:rsid w:val="00783A13"/>
    <w:rsid w:val="00784041"/>
    <w:rsid w:val="00784E95"/>
    <w:rsid w:val="007855D6"/>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0AC0"/>
    <w:rsid w:val="007C457F"/>
    <w:rsid w:val="007C63C6"/>
    <w:rsid w:val="007D14B6"/>
    <w:rsid w:val="007D2295"/>
    <w:rsid w:val="007D232D"/>
    <w:rsid w:val="007D2820"/>
    <w:rsid w:val="007D4036"/>
    <w:rsid w:val="007D4CED"/>
    <w:rsid w:val="007D51E7"/>
    <w:rsid w:val="007D6241"/>
    <w:rsid w:val="007D76EF"/>
    <w:rsid w:val="007E1D2A"/>
    <w:rsid w:val="007E3799"/>
    <w:rsid w:val="007E63CC"/>
    <w:rsid w:val="007F2A60"/>
    <w:rsid w:val="007F3F40"/>
    <w:rsid w:val="007F4C68"/>
    <w:rsid w:val="007F5A7B"/>
    <w:rsid w:val="007F7499"/>
    <w:rsid w:val="0080015B"/>
    <w:rsid w:val="00802513"/>
    <w:rsid w:val="00803CFC"/>
    <w:rsid w:val="008101A4"/>
    <w:rsid w:val="008101BA"/>
    <w:rsid w:val="0081181D"/>
    <w:rsid w:val="00822E82"/>
    <w:rsid w:val="00827C74"/>
    <w:rsid w:val="008333AC"/>
    <w:rsid w:val="00833ABA"/>
    <w:rsid w:val="00836173"/>
    <w:rsid w:val="0083699F"/>
    <w:rsid w:val="0084233B"/>
    <w:rsid w:val="00842DEC"/>
    <w:rsid w:val="008455F4"/>
    <w:rsid w:val="0084771D"/>
    <w:rsid w:val="00847AD0"/>
    <w:rsid w:val="008509BC"/>
    <w:rsid w:val="00853545"/>
    <w:rsid w:val="0085438D"/>
    <w:rsid w:val="008563E0"/>
    <w:rsid w:val="00856C36"/>
    <w:rsid w:val="0085748D"/>
    <w:rsid w:val="008601E9"/>
    <w:rsid w:val="008615DD"/>
    <w:rsid w:val="00862B4F"/>
    <w:rsid w:val="00864B0A"/>
    <w:rsid w:val="00866790"/>
    <w:rsid w:val="0086696C"/>
    <w:rsid w:val="00866AD6"/>
    <w:rsid w:val="008670DE"/>
    <w:rsid w:val="008678F7"/>
    <w:rsid w:val="0087170D"/>
    <w:rsid w:val="0087209F"/>
    <w:rsid w:val="008741C2"/>
    <w:rsid w:val="00882F5F"/>
    <w:rsid w:val="008847E1"/>
    <w:rsid w:val="0088490A"/>
    <w:rsid w:val="00885FB9"/>
    <w:rsid w:val="008912ED"/>
    <w:rsid w:val="0089387E"/>
    <w:rsid w:val="00893E9E"/>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533F"/>
    <w:rsid w:val="008C6685"/>
    <w:rsid w:val="008C776C"/>
    <w:rsid w:val="008D0349"/>
    <w:rsid w:val="008D0728"/>
    <w:rsid w:val="008D3E85"/>
    <w:rsid w:val="008D51BA"/>
    <w:rsid w:val="008D5B2F"/>
    <w:rsid w:val="008E1182"/>
    <w:rsid w:val="008E62B7"/>
    <w:rsid w:val="008E7482"/>
    <w:rsid w:val="008E7671"/>
    <w:rsid w:val="008F2198"/>
    <w:rsid w:val="008F2716"/>
    <w:rsid w:val="008F2E51"/>
    <w:rsid w:val="008F317E"/>
    <w:rsid w:val="008F709D"/>
    <w:rsid w:val="00901596"/>
    <w:rsid w:val="00904590"/>
    <w:rsid w:val="009122CF"/>
    <w:rsid w:val="00912ABB"/>
    <w:rsid w:val="0092079C"/>
    <w:rsid w:val="00920C4C"/>
    <w:rsid w:val="009277BB"/>
    <w:rsid w:val="00927C34"/>
    <w:rsid w:val="0093242F"/>
    <w:rsid w:val="00933FD8"/>
    <w:rsid w:val="009345D8"/>
    <w:rsid w:val="009370B2"/>
    <w:rsid w:val="00940949"/>
    <w:rsid w:val="00940DF6"/>
    <w:rsid w:val="00942716"/>
    <w:rsid w:val="00945321"/>
    <w:rsid w:val="009462A3"/>
    <w:rsid w:val="00946A14"/>
    <w:rsid w:val="00946E26"/>
    <w:rsid w:val="009470D0"/>
    <w:rsid w:val="00947184"/>
    <w:rsid w:val="00947AA5"/>
    <w:rsid w:val="00947C4F"/>
    <w:rsid w:val="009510B9"/>
    <w:rsid w:val="00951E40"/>
    <w:rsid w:val="00953790"/>
    <w:rsid w:val="00956E98"/>
    <w:rsid w:val="00962794"/>
    <w:rsid w:val="00966033"/>
    <w:rsid w:val="0096649A"/>
    <w:rsid w:val="0097031D"/>
    <w:rsid w:val="00971A46"/>
    <w:rsid w:val="00971E64"/>
    <w:rsid w:val="0097415E"/>
    <w:rsid w:val="0097665C"/>
    <w:rsid w:val="00977AB1"/>
    <w:rsid w:val="009811E0"/>
    <w:rsid w:val="009817F2"/>
    <w:rsid w:val="00982F8F"/>
    <w:rsid w:val="00983432"/>
    <w:rsid w:val="009835B8"/>
    <w:rsid w:val="009852BC"/>
    <w:rsid w:val="009870A5"/>
    <w:rsid w:val="00990A27"/>
    <w:rsid w:val="00991231"/>
    <w:rsid w:val="009919BC"/>
    <w:rsid w:val="009B1C3D"/>
    <w:rsid w:val="009B31F2"/>
    <w:rsid w:val="009B365C"/>
    <w:rsid w:val="009B43AD"/>
    <w:rsid w:val="009B4DEB"/>
    <w:rsid w:val="009B5222"/>
    <w:rsid w:val="009B5AD2"/>
    <w:rsid w:val="009C22B0"/>
    <w:rsid w:val="009C295F"/>
    <w:rsid w:val="009C3548"/>
    <w:rsid w:val="009C4BC6"/>
    <w:rsid w:val="009C6765"/>
    <w:rsid w:val="009D05C9"/>
    <w:rsid w:val="009D2249"/>
    <w:rsid w:val="009D235F"/>
    <w:rsid w:val="009D2939"/>
    <w:rsid w:val="009D31EC"/>
    <w:rsid w:val="009D38D7"/>
    <w:rsid w:val="009D595D"/>
    <w:rsid w:val="009D6553"/>
    <w:rsid w:val="009D7811"/>
    <w:rsid w:val="009E4B18"/>
    <w:rsid w:val="009E5E45"/>
    <w:rsid w:val="009E6251"/>
    <w:rsid w:val="009F0839"/>
    <w:rsid w:val="009F1CAF"/>
    <w:rsid w:val="009F334B"/>
    <w:rsid w:val="009F425D"/>
    <w:rsid w:val="009F5A36"/>
    <w:rsid w:val="009F7B53"/>
    <w:rsid w:val="00A02814"/>
    <w:rsid w:val="00A04F1C"/>
    <w:rsid w:val="00A04F9A"/>
    <w:rsid w:val="00A051AD"/>
    <w:rsid w:val="00A07A63"/>
    <w:rsid w:val="00A11CD1"/>
    <w:rsid w:val="00A12A53"/>
    <w:rsid w:val="00A15345"/>
    <w:rsid w:val="00A163D5"/>
    <w:rsid w:val="00A16862"/>
    <w:rsid w:val="00A16E26"/>
    <w:rsid w:val="00A204E1"/>
    <w:rsid w:val="00A21835"/>
    <w:rsid w:val="00A225C1"/>
    <w:rsid w:val="00A22895"/>
    <w:rsid w:val="00A23B9B"/>
    <w:rsid w:val="00A262BA"/>
    <w:rsid w:val="00A279FC"/>
    <w:rsid w:val="00A3082A"/>
    <w:rsid w:val="00A31AD2"/>
    <w:rsid w:val="00A35233"/>
    <w:rsid w:val="00A45C73"/>
    <w:rsid w:val="00A4632D"/>
    <w:rsid w:val="00A47ADC"/>
    <w:rsid w:val="00A532D4"/>
    <w:rsid w:val="00A56A31"/>
    <w:rsid w:val="00A653FF"/>
    <w:rsid w:val="00A657CA"/>
    <w:rsid w:val="00A671CC"/>
    <w:rsid w:val="00A67F02"/>
    <w:rsid w:val="00A70AED"/>
    <w:rsid w:val="00A71FFD"/>
    <w:rsid w:val="00A74EBC"/>
    <w:rsid w:val="00A760C7"/>
    <w:rsid w:val="00A778FC"/>
    <w:rsid w:val="00A804C7"/>
    <w:rsid w:val="00A81BA8"/>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EE0"/>
    <w:rsid w:val="00AA366E"/>
    <w:rsid w:val="00AA3A93"/>
    <w:rsid w:val="00AA4BF8"/>
    <w:rsid w:val="00AA4EAB"/>
    <w:rsid w:val="00AA540D"/>
    <w:rsid w:val="00AA5B37"/>
    <w:rsid w:val="00AA7BA5"/>
    <w:rsid w:val="00AB022D"/>
    <w:rsid w:val="00AB0423"/>
    <w:rsid w:val="00AB1379"/>
    <w:rsid w:val="00AB2E00"/>
    <w:rsid w:val="00AC1BC1"/>
    <w:rsid w:val="00AC2959"/>
    <w:rsid w:val="00AC3438"/>
    <w:rsid w:val="00AC3902"/>
    <w:rsid w:val="00AC42ED"/>
    <w:rsid w:val="00AD123A"/>
    <w:rsid w:val="00AD3212"/>
    <w:rsid w:val="00AD57AE"/>
    <w:rsid w:val="00AD64C2"/>
    <w:rsid w:val="00AD6CC7"/>
    <w:rsid w:val="00AE0DFA"/>
    <w:rsid w:val="00AE2843"/>
    <w:rsid w:val="00AE5E7B"/>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0B85"/>
    <w:rsid w:val="00B131DD"/>
    <w:rsid w:val="00B20620"/>
    <w:rsid w:val="00B2262C"/>
    <w:rsid w:val="00B23A4B"/>
    <w:rsid w:val="00B24BA4"/>
    <w:rsid w:val="00B25096"/>
    <w:rsid w:val="00B27B3C"/>
    <w:rsid w:val="00B3243C"/>
    <w:rsid w:val="00B34580"/>
    <w:rsid w:val="00B34710"/>
    <w:rsid w:val="00B348B8"/>
    <w:rsid w:val="00B34BD1"/>
    <w:rsid w:val="00B35050"/>
    <w:rsid w:val="00B350E4"/>
    <w:rsid w:val="00B358D7"/>
    <w:rsid w:val="00B36942"/>
    <w:rsid w:val="00B40BA9"/>
    <w:rsid w:val="00B417C4"/>
    <w:rsid w:val="00B42334"/>
    <w:rsid w:val="00B42CBA"/>
    <w:rsid w:val="00B43DB1"/>
    <w:rsid w:val="00B43DCE"/>
    <w:rsid w:val="00B44397"/>
    <w:rsid w:val="00B44B20"/>
    <w:rsid w:val="00B4568A"/>
    <w:rsid w:val="00B466D8"/>
    <w:rsid w:val="00B52BB6"/>
    <w:rsid w:val="00B53396"/>
    <w:rsid w:val="00B56551"/>
    <w:rsid w:val="00B60593"/>
    <w:rsid w:val="00B6294D"/>
    <w:rsid w:val="00B66863"/>
    <w:rsid w:val="00B66ED2"/>
    <w:rsid w:val="00B7090D"/>
    <w:rsid w:val="00B70C5B"/>
    <w:rsid w:val="00B71201"/>
    <w:rsid w:val="00B7258F"/>
    <w:rsid w:val="00B751CB"/>
    <w:rsid w:val="00B75528"/>
    <w:rsid w:val="00B76926"/>
    <w:rsid w:val="00B76F31"/>
    <w:rsid w:val="00B770DB"/>
    <w:rsid w:val="00B8044F"/>
    <w:rsid w:val="00B814A7"/>
    <w:rsid w:val="00B82B9D"/>
    <w:rsid w:val="00B83084"/>
    <w:rsid w:val="00B850FE"/>
    <w:rsid w:val="00B854CE"/>
    <w:rsid w:val="00B858E0"/>
    <w:rsid w:val="00B90CA4"/>
    <w:rsid w:val="00B90CDA"/>
    <w:rsid w:val="00B94DEA"/>
    <w:rsid w:val="00B95225"/>
    <w:rsid w:val="00B96AD7"/>
    <w:rsid w:val="00BA0269"/>
    <w:rsid w:val="00BA5173"/>
    <w:rsid w:val="00BB1121"/>
    <w:rsid w:val="00BB5396"/>
    <w:rsid w:val="00BB5931"/>
    <w:rsid w:val="00BB6B2E"/>
    <w:rsid w:val="00BC2522"/>
    <w:rsid w:val="00BC40F4"/>
    <w:rsid w:val="00BC4303"/>
    <w:rsid w:val="00BC55F6"/>
    <w:rsid w:val="00BD2039"/>
    <w:rsid w:val="00BD2592"/>
    <w:rsid w:val="00BD29A9"/>
    <w:rsid w:val="00BD3B5E"/>
    <w:rsid w:val="00BD5155"/>
    <w:rsid w:val="00BD6470"/>
    <w:rsid w:val="00BD64BC"/>
    <w:rsid w:val="00BD69B1"/>
    <w:rsid w:val="00BE1991"/>
    <w:rsid w:val="00BE1ACB"/>
    <w:rsid w:val="00BE3C48"/>
    <w:rsid w:val="00BE47DD"/>
    <w:rsid w:val="00BE49F0"/>
    <w:rsid w:val="00BE5FAF"/>
    <w:rsid w:val="00BE62AE"/>
    <w:rsid w:val="00BE7734"/>
    <w:rsid w:val="00BF0BE2"/>
    <w:rsid w:val="00BF146D"/>
    <w:rsid w:val="00BF2A90"/>
    <w:rsid w:val="00BF3A51"/>
    <w:rsid w:val="00BF432C"/>
    <w:rsid w:val="00BF52AC"/>
    <w:rsid w:val="00BF5EE8"/>
    <w:rsid w:val="00BF7FBC"/>
    <w:rsid w:val="00C0026F"/>
    <w:rsid w:val="00C00271"/>
    <w:rsid w:val="00C008D6"/>
    <w:rsid w:val="00C01F35"/>
    <w:rsid w:val="00C02630"/>
    <w:rsid w:val="00C03CE3"/>
    <w:rsid w:val="00C03F50"/>
    <w:rsid w:val="00C04106"/>
    <w:rsid w:val="00C0526C"/>
    <w:rsid w:val="00C0661E"/>
    <w:rsid w:val="00C0740C"/>
    <w:rsid w:val="00C13799"/>
    <w:rsid w:val="00C13E56"/>
    <w:rsid w:val="00C158A6"/>
    <w:rsid w:val="00C15F4F"/>
    <w:rsid w:val="00C17AF9"/>
    <w:rsid w:val="00C17F2E"/>
    <w:rsid w:val="00C21E91"/>
    <w:rsid w:val="00C2724E"/>
    <w:rsid w:val="00C33FF4"/>
    <w:rsid w:val="00C37416"/>
    <w:rsid w:val="00C40093"/>
    <w:rsid w:val="00C40A72"/>
    <w:rsid w:val="00C42D56"/>
    <w:rsid w:val="00C43728"/>
    <w:rsid w:val="00C438B9"/>
    <w:rsid w:val="00C45ECF"/>
    <w:rsid w:val="00C46058"/>
    <w:rsid w:val="00C4635D"/>
    <w:rsid w:val="00C5215D"/>
    <w:rsid w:val="00C54752"/>
    <w:rsid w:val="00C54F82"/>
    <w:rsid w:val="00C60700"/>
    <w:rsid w:val="00C642E8"/>
    <w:rsid w:val="00C81CD5"/>
    <w:rsid w:val="00C83F43"/>
    <w:rsid w:val="00C87770"/>
    <w:rsid w:val="00C93DEA"/>
    <w:rsid w:val="00C93FCF"/>
    <w:rsid w:val="00C97C29"/>
    <w:rsid w:val="00CA69DF"/>
    <w:rsid w:val="00CA70DE"/>
    <w:rsid w:val="00CA7175"/>
    <w:rsid w:val="00CB1824"/>
    <w:rsid w:val="00CB2D93"/>
    <w:rsid w:val="00CB4BC6"/>
    <w:rsid w:val="00CB5D88"/>
    <w:rsid w:val="00CB5DEC"/>
    <w:rsid w:val="00CB7ED9"/>
    <w:rsid w:val="00CC03B1"/>
    <w:rsid w:val="00CC19D9"/>
    <w:rsid w:val="00CC1F79"/>
    <w:rsid w:val="00CC3655"/>
    <w:rsid w:val="00CC3B23"/>
    <w:rsid w:val="00CC45E1"/>
    <w:rsid w:val="00CC4C4A"/>
    <w:rsid w:val="00CC71C7"/>
    <w:rsid w:val="00CC7A49"/>
    <w:rsid w:val="00CD2C46"/>
    <w:rsid w:val="00CD3940"/>
    <w:rsid w:val="00CD4A9E"/>
    <w:rsid w:val="00CD53BD"/>
    <w:rsid w:val="00CE14C0"/>
    <w:rsid w:val="00CE2D05"/>
    <w:rsid w:val="00CE323E"/>
    <w:rsid w:val="00CE3F9D"/>
    <w:rsid w:val="00CE5ADB"/>
    <w:rsid w:val="00CE6CBD"/>
    <w:rsid w:val="00CF0218"/>
    <w:rsid w:val="00CF02B3"/>
    <w:rsid w:val="00CF1922"/>
    <w:rsid w:val="00CF2FD9"/>
    <w:rsid w:val="00CF33FF"/>
    <w:rsid w:val="00D0286A"/>
    <w:rsid w:val="00D02ED8"/>
    <w:rsid w:val="00D02FFF"/>
    <w:rsid w:val="00D03406"/>
    <w:rsid w:val="00D0467C"/>
    <w:rsid w:val="00D05E7C"/>
    <w:rsid w:val="00D0717C"/>
    <w:rsid w:val="00D07F2D"/>
    <w:rsid w:val="00D10001"/>
    <w:rsid w:val="00D15D70"/>
    <w:rsid w:val="00D1608B"/>
    <w:rsid w:val="00D1757B"/>
    <w:rsid w:val="00D2063A"/>
    <w:rsid w:val="00D22714"/>
    <w:rsid w:val="00D23660"/>
    <w:rsid w:val="00D24C4E"/>
    <w:rsid w:val="00D250A1"/>
    <w:rsid w:val="00D30663"/>
    <w:rsid w:val="00D31798"/>
    <w:rsid w:val="00D31B8D"/>
    <w:rsid w:val="00D3419A"/>
    <w:rsid w:val="00D3629B"/>
    <w:rsid w:val="00D37257"/>
    <w:rsid w:val="00D41C37"/>
    <w:rsid w:val="00D42147"/>
    <w:rsid w:val="00D43065"/>
    <w:rsid w:val="00D45907"/>
    <w:rsid w:val="00D4645C"/>
    <w:rsid w:val="00D47F1C"/>
    <w:rsid w:val="00D62464"/>
    <w:rsid w:val="00D637BA"/>
    <w:rsid w:val="00D6385B"/>
    <w:rsid w:val="00D66F97"/>
    <w:rsid w:val="00D726CB"/>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5623"/>
    <w:rsid w:val="00E10ACE"/>
    <w:rsid w:val="00E11B31"/>
    <w:rsid w:val="00E130C6"/>
    <w:rsid w:val="00E14CB4"/>
    <w:rsid w:val="00E15291"/>
    <w:rsid w:val="00E153F9"/>
    <w:rsid w:val="00E1683E"/>
    <w:rsid w:val="00E16954"/>
    <w:rsid w:val="00E177C3"/>
    <w:rsid w:val="00E2104D"/>
    <w:rsid w:val="00E21BC7"/>
    <w:rsid w:val="00E231D8"/>
    <w:rsid w:val="00E24EBC"/>
    <w:rsid w:val="00E25483"/>
    <w:rsid w:val="00E275F6"/>
    <w:rsid w:val="00E30607"/>
    <w:rsid w:val="00E331F1"/>
    <w:rsid w:val="00E34C87"/>
    <w:rsid w:val="00E3789F"/>
    <w:rsid w:val="00E40067"/>
    <w:rsid w:val="00E41681"/>
    <w:rsid w:val="00E423F0"/>
    <w:rsid w:val="00E43ACB"/>
    <w:rsid w:val="00E50B6C"/>
    <w:rsid w:val="00E53EE3"/>
    <w:rsid w:val="00E541A1"/>
    <w:rsid w:val="00E545F6"/>
    <w:rsid w:val="00E56A95"/>
    <w:rsid w:val="00E571B6"/>
    <w:rsid w:val="00E57497"/>
    <w:rsid w:val="00E600AD"/>
    <w:rsid w:val="00E606E8"/>
    <w:rsid w:val="00E60833"/>
    <w:rsid w:val="00E663D6"/>
    <w:rsid w:val="00E67370"/>
    <w:rsid w:val="00E674E4"/>
    <w:rsid w:val="00E72813"/>
    <w:rsid w:val="00E73DA5"/>
    <w:rsid w:val="00E83597"/>
    <w:rsid w:val="00E85C7C"/>
    <w:rsid w:val="00E87E7A"/>
    <w:rsid w:val="00E92928"/>
    <w:rsid w:val="00EA05FD"/>
    <w:rsid w:val="00EA2B01"/>
    <w:rsid w:val="00EA38F0"/>
    <w:rsid w:val="00EA5C58"/>
    <w:rsid w:val="00EA6BCB"/>
    <w:rsid w:val="00EB2290"/>
    <w:rsid w:val="00EB3851"/>
    <w:rsid w:val="00EB3A2C"/>
    <w:rsid w:val="00EB3DB7"/>
    <w:rsid w:val="00EB4A00"/>
    <w:rsid w:val="00EB5831"/>
    <w:rsid w:val="00EB6460"/>
    <w:rsid w:val="00EB69B4"/>
    <w:rsid w:val="00EB7255"/>
    <w:rsid w:val="00EC4214"/>
    <w:rsid w:val="00EC5885"/>
    <w:rsid w:val="00EC5FAE"/>
    <w:rsid w:val="00EC6233"/>
    <w:rsid w:val="00EC64C5"/>
    <w:rsid w:val="00ED20D2"/>
    <w:rsid w:val="00ED2AB2"/>
    <w:rsid w:val="00ED37A3"/>
    <w:rsid w:val="00ED5214"/>
    <w:rsid w:val="00ED7439"/>
    <w:rsid w:val="00ED7C6B"/>
    <w:rsid w:val="00EE0065"/>
    <w:rsid w:val="00EE155A"/>
    <w:rsid w:val="00EE32EB"/>
    <w:rsid w:val="00EE3A5E"/>
    <w:rsid w:val="00EE637D"/>
    <w:rsid w:val="00EE74A1"/>
    <w:rsid w:val="00EE7E25"/>
    <w:rsid w:val="00EF1275"/>
    <w:rsid w:val="00EF1CFE"/>
    <w:rsid w:val="00EF37D4"/>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5844"/>
    <w:rsid w:val="00F15ECC"/>
    <w:rsid w:val="00F17564"/>
    <w:rsid w:val="00F17CFD"/>
    <w:rsid w:val="00F21EF0"/>
    <w:rsid w:val="00F221E7"/>
    <w:rsid w:val="00F2332E"/>
    <w:rsid w:val="00F24590"/>
    <w:rsid w:val="00F25DDA"/>
    <w:rsid w:val="00F3019F"/>
    <w:rsid w:val="00F304BF"/>
    <w:rsid w:val="00F30941"/>
    <w:rsid w:val="00F31F10"/>
    <w:rsid w:val="00F31FA7"/>
    <w:rsid w:val="00F32283"/>
    <w:rsid w:val="00F322BB"/>
    <w:rsid w:val="00F33B2B"/>
    <w:rsid w:val="00F36095"/>
    <w:rsid w:val="00F37A8D"/>
    <w:rsid w:val="00F44556"/>
    <w:rsid w:val="00F50FC1"/>
    <w:rsid w:val="00F516CE"/>
    <w:rsid w:val="00F523F3"/>
    <w:rsid w:val="00F53133"/>
    <w:rsid w:val="00F54B6E"/>
    <w:rsid w:val="00F55262"/>
    <w:rsid w:val="00F614A5"/>
    <w:rsid w:val="00F62F86"/>
    <w:rsid w:val="00F63CD5"/>
    <w:rsid w:val="00F647BF"/>
    <w:rsid w:val="00F65F11"/>
    <w:rsid w:val="00F6686B"/>
    <w:rsid w:val="00F71540"/>
    <w:rsid w:val="00F71E78"/>
    <w:rsid w:val="00F7271C"/>
    <w:rsid w:val="00F72C7A"/>
    <w:rsid w:val="00F73514"/>
    <w:rsid w:val="00F73A1A"/>
    <w:rsid w:val="00F7539D"/>
    <w:rsid w:val="00F75E50"/>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B1E19"/>
    <w:rsid w:val="00FC345A"/>
    <w:rsid w:val="00FC4DBC"/>
    <w:rsid w:val="00FC7061"/>
    <w:rsid w:val="00FC71A1"/>
    <w:rsid w:val="00FD0668"/>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6F90-53EE-4A6E-9D32-47EF6DA2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10560</Words>
  <Characters>794</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2024-04-29T09:43:00Z</dcterms:created>
  <dcterms:modified xsi:type="dcterms:W3CDTF">2024-04-29T09:43:00Z</dcterms:modified>
</cp:coreProperties>
</file>