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291F" w14:textId="77777777" w:rsidR="00966B9E" w:rsidRPr="00966B9E" w:rsidRDefault="00966B9E" w:rsidP="00966B9E">
      <w:pPr>
        <w:wordWrap w:val="0"/>
        <w:spacing w:line="360" w:lineRule="auto"/>
        <w:ind w:right="210"/>
        <w:jc w:val="right"/>
        <w:rPr>
          <w:rFonts w:ascii="ＭＳ 明朝" w:eastAsia="ＭＳ 明朝" w:hAnsi="ＭＳ 明朝" w:cs="ＭＳ 明朝"/>
          <w:b/>
          <w:sz w:val="24"/>
        </w:rPr>
      </w:pPr>
      <w:r w:rsidRPr="00966B9E">
        <w:rPr>
          <w:rFonts w:ascii="ＭＳ 明朝" w:eastAsia="ＭＳ 明朝" w:hAnsi="ＭＳ 明朝" w:cs="ＭＳ 明朝" w:hint="eastAsia"/>
          <w:b/>
          <w:sz w:val="24"/>
        </w:rPr>
        <w:t>校長　井上　昌二</w:t>
      </w:r>
    </w:p>
    <w:p w14:paraId="4653AB0B" w14:textId="77777777" w:rsidR="004A048F" w:rsidRPr="00966B9E" w:rsidRDefault="00795630">
      <w:pPr>
        <w:spacing w:line="360" w:lineRule="auto"/>
        <w:ind w:right="-685"/>
        <w:jc w:val="center"/>
        <w:rPr>
          <w:rFonts w:ascii="ＭＳ ゴシック" w:eastAsia="ＭＳ ゴシック" w:hAnsi="ＭＳ ゴシック" w:cs="ＭＳ ゴシック"/>
          <w:b/>
          <w:sz w:val="32"/>
          <w:szCs w:val="32"/>
        </w:rPr>
      </w:pPr>
      <w:r w:rsidRPr="00966B9E">
        <w:rPr>
          <w:rFonts w:ascii="ＭＳ ゴシック" w:eastAsia="ＭＳ ゴシック" w:hAnsi="ＭＳ ゴシック" w:cs="ＭＳ ゴシック"/>
          <w:b/>
          <w:sz w:val="32"/>
          <w:szCs w:val="32"/>
        </w:rPr>
        <w:t>令和</w:t>
      </w:r>
      <w:r w:rsidRPr="00966B9E">
        <w:rPr>
          <w:rFonts w:ascii="ＭＳ ゴシック" w:eastAsia="ＭＳ ゴシック" w:hAnsi="ＭＳ ゴシック" w:cs="ＭＳ ゴシック" w:hint="eastAsia"/>
          <w:b/>
          <w:sz w:val="32"/>
          <w:szCs w:val="32"/>
        </w:rPr>
        <w:t>６</w:t>
      </w:r>
      <w:r w:rsidR="00382301" w:rsidRPr="00966B9E">
        <w:rPr>
          <w:rFonts w:ascii="ＭＳ ゴシック" w:eastAsia="ＭＳ ゴシック" w:hAnsi="ＭＳ ゴシック" w:cs="ＭＳ ゴシック"/>
          <w:b/>
          <w:sz w:val="32"/>
          <w:szCs w:val="32"/>
        </w:rPr>
        <w:t>年度　学校経営計画及び学校評価</w:t>
      </w:r>
    </w:p>
    <w:p w14:paraId="12D5B1B8" w14:textId="77777777" w:rsidR="004A048F" w:rsidRPr="00966B9E" w:rsidRDefault="004A048F">
      <w:pPr>
        <w:spacing w:line="360" w:lineRule="auto"/>
        <w:ind w:right="-685"/>
        <w:jc w:val="center"/>
        <w:rPr>
          <w:rFonts w:ascii="ＭＳ ゴシック" w:eastAsia="ＭＳ ゴシック" w:hAnsi="ＭＳ ゴシック" w:cs="ＭＳ ゴシック"/>
          <w:b/>
          <w:sz w:val="32"/>
          <w:szCs w:val="32"/>
        </w:rPr>
      </w:pPr>
    </w:p>
    <w:p w14:paraId="2B0FA8D3" w14:textId="77777777" w:rsidR="004A048F" w:rsidRPr="00966B9E" w:rsidRDefault="00382301">
      <w:pPr>
        <w:spacing w:line="300" w:lineRule="auto"/>
        <w:ind w:hanging="187"/>
        <w:jc w:val="left"/>
        <w:rPr>
          <w:rFonts w:ascii="ＭＳ ゴシック" w:eastAsia="ＭＳ ゴシック" w:hAnsi="ＭＳ ゴシック" w:cs="ＭＳ ゴシック"/>
        </w:rPr>
      </w:pPr>
      <w:r w:rsidRPr="00966B9E">
        <w:rPr>
          <w:rFonts w:ascii="ＭＳ ゴシック" w:eastAsia="ＭＳ ゴシック" w:hAnsi="ＭＳ ゴシック" w:cs="ＭＳ ゴシック"/>
        </w:rPr>
        <w:t>１　めざす学校像</w:t>
      </w:r>
    </w:p>
    <w:tbl>
      <w:tblPr>
        <w:tblStyle w:val="af7"/>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4A048F" w:rsidRPr="00966B9E" w14:paraId="3DE3058C" w14:textId="77777777">
        <w:trPr>
          <w:jc w:val="center"/>
        </w:trPr>
        <w:tc>
          <w:tcPr>
            <w:tcW w:w="14944" w:type="dxa"/>
            <w:shd w:val="clear" w:color="auto" w:fill="auto"/>
            <w:tcMar>
              <w:top w:w="113" w:type="dxa"/>
              <w:left w:w="113" w:type="dxa"/>
              <w:bottom w:w="113" w:type="dxa"/>
              <w:right w:w="113" w:type="dxa"/>
            </w:tcMar>
          </w:tcPr>
          <w:p w14:paraId="12CC7D59" w14:textId="77777777" w:rsidR="004A048F" w:rsidRPr="00966B9E" w:rsidRDefault="00382301">
            <w:pPr>
              <w:spacing w:line="360" w:lineRule="auto"/>
              <w:ind w:firstLine="630"/>
              <w:rPr>
                <w:rFonts w:ascii="ＭＳ 明朝" w:eastAsia="ＭＳ 明朝" w:hAnsi="ＭＳ 明朝" w:cs="ＭＳ 明朝"/>
              </w:rPr>
            </w:pPr>
            <w:r w:rsidRPr="00966B9E">
              <w:rPr>
                <w:rFonts w:ascii="ＭＳ 明朝" w:eastAsia="ＭＳ 明朝" w:hAnsi="ＭＳ 明朝" w:cs="ＭＳ 明朝"/>
              </w:rPr>
              <w:t>◎　「明日も行きたいと思う学校」をめざす。</w:t>
            </w:r>
          </w:p>
          <w:p w14:paraId="49F178E0" w14:textId="77777777" w:rsidR="004A048F" w:rsidRPr="00966B9E" w:rsidRDefault="00382301">
            <w:pPr>
              <w:spacing w:line="360" w:lineRule="auto"/>
              <w:ind w:firstLine="630"/>
              <w:rPr>
                <w:rFonts w:ascii="ＭＳ 明朝" w:eastAsia="ＭＳ 明朝" w:hAnsi="ＭＳ 明朝" w:cs="ＭＳ 明朝"/>
              </w:rPr>
            </w:pPr>
            <w:r w:rsidRPr="00966B9E">
              <w:rPr>
                <w:rFonts w:ascii="ＭＳ 明朝" w:eastAsia="ＭＳ 明朝" w:hAnsi="ＭＳ 明朝" w:cs="ＭＳ 明朝"/>
              </w:rPr>
              <w:t>◎　「地域で豊かに生きていく力の育成」をめざす。</w:t>
            </w:r>
          </w:p>
          <w:p w14:paraId="4FB71665" w14:textId="77777777" w:rsidR="004A048F" w:rsidRPr="00966B9E" w:rsidRDefault="00382301">
            <w:pPr>
              <w:spacing w:line="360" w:lineRule="auto"/>
              <w:ind w:firstLine="1680"/>
              <w:rPr>
                <w:rFonts w:ascii="ＭＳ 明朝" w:eastAsia="ＭＳ 明朝" w:hAnsi="ＭＳ 明朝" w:cs="ＭＳ 明朝"/>
              </w:rPr>
            </w:pPr>
            <w:r w:rsidRPr="00966B9E">
              <w:rPr>
                <w:rFonts w:ascii="ＭＳ 明朝" w:eastAsia="ＭＳ 明朝" w:hAnsi="ＭＳ 明朝" w:cs="ＭＳ 明朝"/>
              </w:rPr>
              <w:t xml:space="preserve">本校における豊かに生きていく力とは、１．豊かなこころ　２．楽しむ力　３．体力　４．コミュニケーション力　とする。　</w:t>
            </w:r>
          </w:p>
        </w:tc>
      </w:tr>
    </w:tbl>
    <w:p w14:paraId="49589211" w14:textId="77777777" w:rsidR="004A048F" w:rsidRPr="00966B9E" w:rsidRDefault="00382301">
      <w:pPr>
        <w:spacing w:line="300" w:lineRule="auto"/>
        <w:ind w:hanging="187"/>
        <w:jc w:val="left"/>
        <w:rPr>
          <w:rFonts w:ascii="ＭＳ ゴシック" w:eastAsia="ＭＳ ゴシック" w:hAnsi="ＭＳ ゴシック" w:cs="ＭＳ ゴシック"/>
        </w:rPr>
      </w:pPr>
      <w:r w:rsidRPr="00966B9E">
        <w:rPr>
          <w:rFonts w:ascii="ＭＳ ゴシック" w:eastAsia="ＭＳ ゴシック" w:hAnsi="ＭＳ ゴシック" w:cs="ＭＳ ゴシック"/>
        </w:rPr>
        <w:t xml:space="preserve">　　</w:t>
      </w:r>
    </w:p>
    <w:p w14:paraId="65E87795" w14:textId="77777777" w:rsidR="004A048F" w:rsidRPr="00966B9E" w:rsidRDefault="00382301">
      <w:pPr>
        <w:spacing w:line="300" w:lineRule="auto"/>
        <w:ind w:hanging="187"/>
        <w:jc w:val="left"/>
        <w:rPr>
          <w:rFonts w:ascii="ＭＳ ゴシック" w:eastAsia="ＭＳ ゴシック" w:hAnsi="ＭＳ ゴシック" w:cs="ＭＳ ゴシック"/>
        </w:rPr>
      </w:pPr>
      <w:r w:rsidRPr="00966B9E">
        <w:rPr>
          <w:rFonts w:ascii="ＭＳ ゴシック" w:eastAsia="ＭＳ ゴシック" w:hAnsi="ＭＳ ゴシック" w:cs="ＭＳ ゴシック"/>
        </w:rPr>
        <w:t>２　中期的目標</w:t>
      </w:r>
    </w:p>
    <w:tbl>
      <w:tblPr>
        <w:tblStyle w:val="af8"/>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4A048F" w:rsidRPr="00966B9E" w14:paraId="669AC9B9" w14:textId="77777777">
        <w:trPr>
          <w:jc w:val="center"/>
        </w:trPr>
        <w:tc>
          <w:tcPr>
            <w:tcW w:w="14944" w:type="dxa"/>
            <w:shd w:val="clear" w:color="auto" w:fill="auto"/>
            <w:tcMar>
              <w:top w:w="113" w:type="dxa"/>
              <w:left w:w="113" w:type="dxa"/>
              <w:bottom w:w="113" w:type="dxa"/>
              <w:right w:w="113" w:type="dxa"/>
            </w:tcMar>
          </w:tcPr>
          <w:p w14:paraId="22406E11" w14:textId="77777777" w:rsidR="004A048F" w:rsidRPr="00966B9E" w:rsidRDefault="004A048F">
            <w:pPr>
              <w:spacing w:line="360" w:lineRule="auto"/>
              <w:rPr>
                <w:rFonts w:ascii="ＭＳ 明朝" w:eastAsia="ＭＳ 明朝" w:hAnsi="ＭＳ 明朝" w:cs="ＭＳ 明朝"/>
              </w:rPr>
            </w:pPr>
          </w:p>
          <w:p w14:paraId="1CCB3AF9" w14:textId="77777777" w:rsidR="004A048F" w:rsidRPr="00966B9E" w:rsidRDefault="00382301">
            <w:pPr>
              <w:spacing w:line="360" w:lineRule="auto"/>
              <w:rPr>
                <w:rFonts w:ascii="ＭＳ 明朝" w:eastAsia="ＭＳ 明朝" w:hAnsi="ＭＳ 明朝" w:cs="ＭＳ 明朝"/>
              </w:rPr>
            </w:pPr>
            <w:r w:rsidRPr="00966B9E">
              <w:rPr>
                <w:rFonts w:ascii="ＭＳ 明朝" w:eastAsia="ＭＳ 明朝" w:hAnsi="ＭＳ 明朝" w:cs="ＭＳ 明朝"/>
              </w:rPr>
              <w:t xml:space="preserve">１　</w:t>
            </w:r>
            <w:r w:rsidR="00F176E4" w:rsidRPr="00966B9E">
              <w:rPr>
                <w:rFonts w:ascii="ＭＳ 明朝" w:eastAsia="ＭＳ 明朝" w:hAnsi="ＭＳ 明朝" w:cs="ＭＳ 明朝" w:hint="eastAsia"/>
              </w:rPr>
              <w:t>安全安心</w:t>
            </w:r>
            <w:r w:rsidRPr="00966B9E">
              <w:rPr>
                <w:rFonts w:ascii="ＭＳ 明朝" w:eastAsia="ＭＳ 明朝" w:hAnsi="ＭＳ 明朝" w:cs="ＭＳ 明朝"/>
              </w:rPr>
              <w:t>な学校生活を送る体制をつくる。</w:t>
            </w:r>
          </w:p>
          <w:p w14:paraId="3BA23029" w14:textId="77777777" w:rsidR="004A048F" w:rsidRPr="00966B9E" w:rsidRDefault="00382301">
            <w:pPr>
              <w:spacing w:line="360" w:lineRule="auto"/>
              <w:rPr>
                <w:rFonts w:ascii="ＭＳ 明朝" w:eastAsia="ＭＳ 明朝" w:hAnsi="ＭＳ 明朝" w:cs="ＭＳ 明朝"/>
              </w:rPr>
            </w:pPr>
            <w:r w:rsidRPr="00966B9E">
              <w:rPr>
                <w:rFonts w:ascii="ＭＳ 明朝" w:eastAsia="ＭＳ 明朝" w:hAnsi="ＭＳ 明朝" w:cs="ＭＳ 明朝"/>
              </w:rPr>
              <w:t>（１）教職員全員が人権意識を高め、児童生徒の人権を尊重する。</w:t>
            </w:r>
          </w:p>
          <w:p w14:paraId="581E563B" w14:textId="77777777" w:rsidR="004A048F" w:rsidRPr="00966B9E" w:rsidRDefault="00382301">
            <w:pPr>
              <w:pBdr>
                <w:top w:val="nil"/>
                <w:left w:val="nil"/>
                <w:bottom w:val="nil"/>
                <w:right w:val="nil"/>
                <w:between w:val="nil"/>
              </w:pBdr>
              <w:spacing w:line="360" w:lineRule="auto"/>
              <w:jc w:val="left"/>
              <w:rPr>
                <w:rFonts w:ascii="ＭＳ 明朝" w:eastAsia="ＭＳ 明朝" w:hAnsi="ＭＳ 明朝" w:cs="ＭＳ 明朝"/>
                <w:color w:val="000000"/>
              </w:rPr>
            </w:pPr>
            <w:r w:rsidRPr="00966B9E">
              <w:rPr>
                <w:rFonts w:ascii="ＭＳ 明朝" w:eastAsia="ＭＳ 明朝" w:hAnsi="ＭＳ 明朝" w:cs="ＭＳ 明朝"/>
              </w:rPr>
              <w:t>（２）児童生徒の生命</w:t>
            </w:r>
            <w:r w:rsidRPr="00966B9E">
              <w:rPr>
                <w:rFonts w:ascii="ＭＳ 明朝" w:eastAsia="ＭＳ 明朝" w:hAnsi="ＭＳ 明朝" w:cs="ＭＳ 明朝"/>
                <w:color w:val="000000"/>
              </w:rPr>
              <w:t>・健康を守る。</w:t>
            </w:r>
          </w:p>
          <w:p w14:paraId="1EDEFE43" w14:textId="77777777" w:rsidR="004A048F" w:rsidRPr="00966B9E" w:rsidRDefault="00382301">
            <w:pPr>
              <w:pBdr>
                <w:top w:val="nil"/>
                <w:left w:val="nil"/>
                <w:bottom w:val="nil"/>
                <w:right w:val="nil"/>
                <w:between w:val="nil"/>
              </w:pBdr>
              <w:spacing w:line="360" w:lineRule="auto"/>
              <w:ind w:firstLine="630"/>
              <w:jc w:val="left"/>
              <w:rPr>
                <w:rFonts w:ascii="ＭＳ 明朝" w:eastAsia="ＭＳ 明朝" w:hAnsi="ＭＳ 明朝" w:cs="ＭＳ 明朝"/>
              </w:rPr>
            </w:pPr>
            <w:r w:rsidRPr="00966B9E">
              <w:rPr>
                <w:rFonts w:ascii="ＭＳ 明朝" w:eastAsia="ＭＳ 明朝" w:hAnsi="ＭＳ 明朝" w:cs="ＭＳ 明朝"/>
                <w:color w:val="000000"/>
              </w:rPr>
              <w:t>＊危機管理体制を充実させ、緊急時における児童生徒の安心安全を確保し、教育活動の継続を図る。</w:t>
            </w:r>
          </w:p>
          <w:p w14:paraId="6BCD083C" w14:textId="77777777" w:rsidR="004A048F" w:rsidRPr="00966B9E" w:rsidRDefault="00382301">
            <w:pPr>
              <w:spacing w:line="360" w:lineRule="auto"/>
              <w:jc w:val="left"/>
              <w:rPr>
                <w:rFonts w:ascii="ＭＳ 明朝" w:eastAsia="ＭＳ 明朝" w:hAnsi="ＭＳ 明朝" w:cs="ＭＳ 明朝"/>
              </w:rPr>
            </w:pPr>
            <w:r w:rsidRPr="00966B9E">
              <w:rPr>
                <w:rFonts w:ascii="ＭＳ 明朝" w:eastAsia="ＭＳ 明朝" w:hAnsi="ＭＳ 明朝" w:cs="ＭＳ 明朝"/>
              </w:rPr>
              <w:t>（３）教育相談体制の</w:t>
            </w:r>
            <w:r w:rsidR="005061BE" w:rsidRPr="00966B9E">
              <w:rPr>
                <w:rFonts w:ascii="ＭＳ 明朝" w:eastAsia="ＭＳ 明朝" w:hAnsi="ＭＳ 明朝" w:cs="ＭＳ 明朝" w:hint="eastAsia"/>
              </w:rPr>
              <w:t>充実</w:t>
            </w:r>
            <w:r w:rsidRPr="00966B9E">
              <w:rPr>
                <w:rFonts w:ascii="ＭＳ 明朝" w:eastAsia="ＭＳ 明朝" w:hAnsi="ＭＳ 明朝" w:cs="ＭＳ 明朝"/>
              </w:rPr>
              <w:t>を図る。</w:t>
            </w:r>
          </w:p>
          <w:p w14:paraId="33C1D2F8" w14:textId="77777777" w:rsidR="004A048F" w:rsidRPr="00966B9E" w:rsidRDefault="00382301">
            <w:pPr>
              <w:spacing w:line="360" w:lineRule="auto"/>
              <w:jc w:val="left"/>
              <w:rPr>
                <w:rFonts w:ascii="ＭＳ 明朝" w:eastAsia="ＭＳ 明朝" w:hAnsi="ＭＳ 明朝" w:cs="ＭＳ 明朝"/>
                <w:color w:val="FF0000"/>
              </w:rPr>
            </w:pPr>
            <w:r w:rsidRPr="00966B9E">
              <w:rPr>
                <w:rFonts w:ascii="ＭＳ 明朝" w:eastAsia="ＭＳ 明朝" w:hAnsi="ＭＳ 明朝" w:cs="ＭＳ 明朝"/>
              </w:rPr>
              <w:t>（４）教職員の多様な働き方</w:t>
            </w:r>
            <w:r w:rsidR="00A14951" w:rsidRPr="00966B9E">
              <w:rPr>
                <w:rFonts w:ascii="ＭＳ 明朝" w:eastAsia="ＭＳ 明朝" w:hAnsi="ＭＳ 明朝" w:cs="ＭＳ 明朝" w:hint="eastAsia"/>
              </w:rPr>
              <w:t>へ</w:t>
            </w:r>
            <w:r w:rsidRPr="00966B9E">
              <w:rPr>
                <w:rFonts w:ascii="ＭＳ 明朝" w:eastAsia="ＭＳ 明朝" w:hAnsi="ＭＳ 明朝" w:cs="ＭＳ 明朝"/>
              </w:rPr>
              <w:t>の支援など、働き方改革を進める。</w:t>
            </w:r>
            <w:r w:rsidRPr="00966B9E">
              <w:rPr>
                <w:rFonts w:ascii="ＭＳ 明朝" w:eastAsia="ＭＳ 明朝" w:hAnsi="ＭＳ 明朝" w:cs="ＭＳ 明朝"/>
                <w:color w:val="FF0000"/>
              </w:rPr>
              <w:t xml:space="preserve">　</w:t>
            </w:r>
          </w:p>
          <w:p w14:paraId="2DC74099" w14:textId="77777777" w:rsidR="004A048F" w:rsidRPr="00966B9E" w:rsidRDefault="004A048F">
            <w:pPr>
              <w:spacing w:line="360" w:lineRule="auto"/>
              <w:jc w:val="left"/>
              <w:rPr>
                <w:rFonts w:ascii="ＭＳ 明朝" w:eastAsia="ＭＳ 明朝" w:hAnsi="ＭＳ 明朝" w:cs="ＭＳ 明朝"/>
              </w:rPr>
            </w:pPr>
          </w:p>
          <w:p w14:paraId="5005F284" w14:textId="77777777" w:rsidR="00123EE3" w:rsidRPr="00966B9E" w:rsidRDefault="00123EE3" w:rsidP="00123EE3">
            <w:pPr>
              <w:spacing w:line="360" w:lineRule="auto"/>
              <w:rPr>
                <w:rFonts w:ascii="ＭＳ 明朝" w:eastAsia="ＭＳ 明朝" w:hAnsi="ＭＳ 明朝" w:cs="ＭＳ 明朝"/>
              </w:rPr>
            </w:pPr>
            <w:r w:rsidRPr="00966B9E">
              <w:rPr>
                <w:rFonts w:ascii="ＭＳ 明朝" w:eastAsia="ＭＳ 明朝" w:hAnsi="ＭＳ 明朝" w:cs="ＭＳ 明朝" w:hint="eastAsia"/>
              </w:rPr>
              <w:t>２</w:t>
            </w:r>
            <w:r w:rsidRPr="00966B9E">
              <w:rPr>
                <w:rFonts w:ascii="ＭＳ 明朝" w:eastAsia="ＭＳ 明朝" w:hAnsi="ＭＳ 明朝" w:cs="ＭＳ 明朝"/>
              </w:rPr>
              <w:t xml:space="preserve">　特別支援教育のセンター的機能を発揮し、開かれた学校づくりを推進する。</w:t>
            </w:r>
          </w:p>
          <w:p w14:paraId="0F358FFE" w14:textId="77777777" w:rsidR="00123EE3" w:rsidRPr="00966B9E" w:rsidRDefault="00123EE3" w:rsidP="00123EE3">
            <w:pPr>
              <w:spacing w:line="360" w:lineRule="auto"/>
              <w:rPr>
                <w:rFonts w:ascii="ＭＳ 明朝" w:eastAsia="ＭＳ 明朝" w:hAnsi="ＭＳ 明朝" w:cs="ＭＳ 明朝"/>
              </w:rPr>
            </w:pPr>
            <w:r w:rsidRPr="00966B9E">
              <w:rPr>
                <w:rFonts w:ascii="ＭＳ 明朝" w:eastAsia="ＭＳ 明朝" w:hAnsi="ＭＳ 明朝" w:cs="ＭＳ 明朝"/>
              </w:rPr>
              <w:t>（１）地域の学校園に在籍する障がいのある幼児児童生徒支援の充実を図る。</w:t>
            </w:r>
          </w:p>
          <w:p w14:paraId="14E1B52E" w14:textId="77777777" w:rsidR="00123EE3" w:rsidRPr="00966B9E" w:rsidRDefault="00123EE3" w:rsidP="00123EE3">
            <w:pPr>
              <w:spacing w:line="360" w:lineRule="auto"/>
              <w:rPr>
                <w:rFonts w:ascii="ＭＳ 明朝" w:eastAsia="ＭＳ 明朝" w:hAnsi="ＭＳ 明朝" w:cs="ＭＳ 明朝"/>
              </w:rPr>
            </w:pPr>
            <w:r w:rsidRPr="00966B9E">
              <w:rPr>
                <w:rFonts w:ascii="ＭＳ 明朝" w:eastAsia="ＭＳ 明朝" w:hAnsi="ＭＳ 明朝" w:cs="ＭＳ 明朝"/>
              </w:rPr>
              <w:t>（２）相互に尊重する気持ちを育むため交流及び共同学習を計画的に実施する。</w:t>
            </w:r>
          </w:p>
          <w:p w14:paraId="31F05824" w14:textId="77777777" w:rsidR="00123EE3" w:rsidRPr="00966B9E" w:rsidRDefault="00123EE3" w:rsidP="00123EE3">
            <w:pPr>
              <w:spacing w:line="360" w:lineRule="auto"/>
              <w:rPr>
                <w:rFonts w:ascii="ＭＳ 明朝" w:eastAsia="ＭＳ 明朝" w:hAnsi="ＭＳ 明朝" w:cs="ＭＳ 明朝"/>
              </w:rPr>
            </w:pPr>
            <w:r w:rsidRPr="00966B9E">
              <w:rPr>
                <w:rFonts w:ascii="ＭＳ 明朝" w:eastAsia="ＭＳ 明朝" w:hAnsi="ＭＳ 明朝" w:cs="ＭＳ 明朝"/>
              </w:rPr>
              <w:t>（３）ホームページ等の活用</w:t>
            </w:r>
            <w:r w:rsidRPr="00966B9E">
              <w:rPr>
                <w:rFonts w:ascii="ＭＳ 明朝" w:eastAsia="ＭＳ 明朝" w:hAnsi="ＭＳ 明朝" w:cs="ＭＳ 明朝"/>
                <w:color w:val="FF0000"/>
              </w:rPr>
              <w:t>・</w:t>
            </w:r>
            <w:r w:rsidRPr="00966B9E">
              <w:rPr>
                <w:rFonts w:ascii="ＭＳ 明朝" w:eastAsia="ＭＳ 明朝" w:hAnsi="ＭＳ 明朝" w:cs="ＭＳ 明朝"/>
              </w:rPr>
              <w:t>充実を図る。</w:t>
            </w:r>
          </w:p>
          <w:p w14:paraId="6C7219EB" w14:textId="77777777" w:rsidR="00123EE3" w:rsidRPr="00966B9E" w:rsidRDefault="00123EE3" w:rsidP="00123EE3">
            <w:pPr>
              <w:spacing w:line="360" w:lineRule="auto"/>
              <w:rPr>
                <w:rFonts w:ascii="ＭＳ 明朝" w:eastAsia="ＭＳ 明朝" w:hAnsi="ＭＳ 明朝" w:cs="ＭＳ 明朝"/>
              </w:rPr>
            </w:pPr>
          </w:p>
          <w:p w14:paraId="70593917" w14:textId="77777777" w:rsidR="004A048F" w:rsidRPr="00966B9E" w:rsidRDefault="00123EE3">
            <w:pPr>
              <w:spacing w:line="360" w:lineRule="auto"/>
              <w:rPr>
                <w:rFonts w:ascii="ＭＳ 明朝" w:eastAsia="ＭＳ 明朝" w:hAnsi="ＭＳ 明朝" w:cs="ＭＳ 明朝"/>
                <w:strike/>
              </w:rPr>
            </w:pPr>
            <w:r w:rsidRPr="00966B9E">
              <w:rPr>
                <w:rFonts w:ascii="ＭＳ 明朝" w:eastAsia="ＭＳ 明朝" w:hAnsi="ＭＳ 明朝" w:cs="ＭＳ 明朝" w:hint="eastAsia"/>
              </w:rPr>
              <w:t>３</w:t>
            </w:r>
            <w:r w:rsidR="00382301" w:rsidRPr="00966B9E">
              <w:rPr>
                <w:rFonts w:ascii="ＭＳ 明朝" w:eastAsia="ＭＳ 明朝" w:hAnsi="ＭＳ 明朝" w:cs="ＭＳ 明朝"/>
              </w:rPr>
              <w:t xml:space="preserve">　障がいの多様化に応じた教育活動の展開ができるよう教職員の資質向上を図る。</w:t>
            </w:r>
          </w:p>
          <w:p w14:paraId="29F016C7" w14:textId="77777777" w:rsidR="004A048F" w:rsidRPr="00966B9E" w:rsidRDefault="00382301">
            <w:pPr>
              <w:spacing w:line="360" w:lineRule="auto"/>
              <w:ind w:firstLine="445"/>
              <w:jc w:val="left"/>
              <w:rPr>
                <w:rFonts w:ascii="ＭＳ 明朝" w:eastAsia="ＭＳ 明朝" w:hAnsi="ＭＳ 明朝" w:cs="ＭＳ 明朝"/>
              </w:rPr>
            </w:pPr>
            <w:r w:rsidRPr="00966B9E">
              <w:rPr>
                <w:rFonts w:ascii="ＭＳ 明朝" w:eastAsia="ＭＳ 明朝" w:hAnsi="ＭＳ 明朝" w:cs="ＭＳ 明朝"/>
              </w:rPr>
              <w:t>＊すべての教職員が互いの同僚性を認め、資質を高めあう教育を実践する。</w:t>
            </w:r>
          </w:p>
          <w:p w14:paraId="7AA687A9" w14:textId="77777777" w:rsidR="004A048F" w:rsidRPr="00966B9E" w:rsidRDefault="00382301">
            <w:pPr>
              <w:spacing w:line="360" w:lineRule="auto"/>
              <w:rPr>
                <w:rFonts w:ascii="ＭＳ 明朝" w:eastAsia="ＭＳ 明朝" w:hAnsi="ＭＳ 明朝" w:cs="ＭＳ 明朝"/>
              </w:rPr>
            </w:pPr>
            <w:r w:rsidRPr="00966B9E">
              <w:rPr>
                <w:rFonts w:ascii="ＭＳ 明朝" w:eastAsia="ＭＳ 明朝" w:hAnsi="ＭＳ 明朝" w:cs="ＭＳ 明朝"/>
              </w:rPr>
              <w:t>（１）知的障がい支援学校として計画的で効果的な授業力向上の研修・研究に取り組む。</w:t>
            </w:r>
          </w:p>
          <w:p w14:paraId="61AF6783" w14:textId="77777777" w:rsidR="004A048F" w:rsidRPr="00966B9E" w:rsidRDefault="00382301">
            <w:pPr>
              <w:spacing w:line="300" w:lineRule="auto"/>
              <w:jc w:val="left"/>
              <w:rPr>
                <w:rFonts w:ascii="ＭＳ 明朝" w:eastAsia="ＭＳ 明朝" w:hAnsi="ＭＳ 明朝" w:cs="ＭＳ 明朝"/>
              </w:rPr>
            </w:pPr>
            <w:r w:rsidRPr="00966B9E">
              <w:rPr>
                <w:rFonts w:ascii="ＭＳ 明朝" w:eastAsia="ＭＳ 明朝" w:hAnsi="ＭＳ 明朝" w:cs="ＭＳ 明朝"/>
              </w:rPr>
              <w:t>（２）教職員一人一人が学校課題に応じた校内外の研修を積極的に受講し、特別支援教育や業務遂行に関する専門性を向上させる。</w:t>
            </w:r>
          </w:p>
          <w:p w14:paraId="2122F604" w14:textId="77777777" w:rsidR="004A048F" w:rsidRPr="00966B9E" w:rsidRDefault="00382301">
            <w:pPr>
              <w:spacing w:line="360" w:lineRule="auto"/>
              <w:rPr>
                <w:rFonts w:ascii="ＭＳ 明朝" w:eastAsia="ＭＳ 明朝" w:hAnsi="ＭＳ 明朝" w:cs="ＭＳ 明朝"/>
              </w:rPr>
            </w:pPr>
            <w:r w:rsidRPr="00966B9E">
              <w:rPr>
                <w:rFonts w:ascii="ＭＳ 明朝" w:eastAsia="ＭＳ 明朝" w:hAnsi="ＭＳ 明朝" w:cs="ＭＳ 明朝"/>
              </w:rPr>
              <w:t>（３）ICT機器の活用やタブレット端末を使用して、児童生徒が主体的に取り組める授業を実施する。</w:t>
            </w:r>
          </w:p>
          <w:p w14:paraId="5544C0BB" w14:textId="77777777" w:rsidR="004A048F" w:rsidRPr="00966B9E" w:rsidRDefault="008925B4">
            <w:pPr>
              <w:spacing w:line="360" w:lineRule="auto"/>
              <w:ind w:left="420" w:hanging="420"/>
              <w:jc w:val="left"/>
              <w:rPr>
                <w:rFonts w:ascii="ＭＳ 明朝" w:eastAsia="ＭＳ 明朝" w:hAnsi="ＭＳ 明朝" w:cs="ＭＳ 明朝"/>
              </w:rPr>
            </w:pPr>
            <w:r w:rsidRPr="00966B9E">
              <w:rPr>
                <w:rFonts w:ascii="ＭＳ 明朝" w:eastAsia="ＭＳ 明朝" w:hAnsi="ＭＳ 明朝" w:cs="ＭＳ 明朝" w:hint="eastAsia"/>
              </w:rPr>
              <w:t>（４）関係外部機関との連携を密にし、児童生徒への必要な支援を充実させる。</w:t>
            </w:r>
          </w:p>
          <w:p w14:paraId="49A2B880" w14:textId="77777777" w:rsidR="008925B4" w:rsidRPr="00966B9E" w:rsidRDefault="008925B4">
            <w:pPr>
              <w:spacing w:line="360" w:lineRule="auto"/>
              <w:ind w:left="420" w:hanging="420"/>
              <w:jc w:val="left"/>
              <w:rPr>
                <w:rFonts w:ascii="ＭＳ 明朝" w:eastAsia="ＭＳ 明朝" w:hAnsi="ＭＳ 明朝" w:cs="ＭＳ 明朝"/>
              </w:rPr>
            </w:pPr>
          </w:p>
          <w:p w14:paraId="028CD5EE" w14:textId="77777777" w:rsidR="004A048F" w:rsidRPr="00966B9E" w:rsidRDefault="00123EE3">
            <w:pPr>
              <w:spacing w:line="360" w:lineRule="auto"/>
              <w:ind w:left="420" w:hanging="420"/>
              <w:jc w:val="left"/>
              <w:rPr>
                <w:rFonts w:ascii="ＭＳ 明朝" w:eastAsia="ＭＳ 明朝" w:hAnsi="ＭＳ 明朝" w:cs="ＭＳ 明朝"/>
              </w:rPr>
            </w:pPr>
            <w:r w:rsidRPr="00966B9E">
              <w:rPr>
                <w:rFonts w:ascii="ＭＳ 明朝" w:eastAsia="ＭＳ 明朝" w:hAnsi="ＭＳ 明朝" w:cs="ＭＳ 明朝" w:hint="eastAsia"/>
              </w:rPr>
              <w:t>４</w:t>
            </w:r>
            <w:r w:rsidR="00382301" w:rsidRPr="00966B9E">
              <w:rPr>
                <w:rFonts w:ascii="ＭＳ 明朝" w:eastAsia="ＭＳ 明朝" w:hAnsi="ＭＳ 明朝" w:cs="ＭＳ 明朝"/>
              </w:rPr>
              <w:t xml:space="preserve">　小学部中学部高等部の継続性のある系統的なキャリア教育を実践する。</w:t>
            </w:r>
          </w:p>
          <w:p w14:paraId="6FF7AD40" w14:textId="77777777" w:rsidR="004A048F" w:rsidRPr="00966B9E" w:rsidRDefault="00382301">
            <w:pPr>
              <w:spacing w:line="360" w:lineRule="auto"/>
              <w:ind w:left="210" w:firstLine="210"/>
              <w:jc w:val="left"/>
              <w:rPr>
                <w:rFonts w:ascii="ＭＳ 明朝" w:eastAsia="ＭＳ 明朝" w:hAnsi="ＭＳ 明朝" w:cs="ＭＳ 明朝"/>
              </w:rPr>
            </w:pPr>
            <w:r w:rsidRPr="00966B9E">
              <w:rPr>
                <w:rFonts w:ascii="ＭＳ 明朝" w:eastAsia="ＭＳ 明朝" w:hAnsi="ＭＳ 明朝" w:cs="ＭＳ 明朝"/>
              </w:rPr>
              <w:t>＊学校教育自己診断　教職員アンケートにおいてＲ７年度まで肯定的意見80％以上の維持をめざす。（Ｒ３ 75％ Ｒ４ 83％</w:t>
            </w:r>
            <w:r w:rsidR="00CC3063" w:rsidRPr="00966B9E">
              <w:rPr>
                <w:rFonts w:ascii="ＭＳ 明朝" w:eastAsia="ＭＳ 明朝" w:hAnsi="ＭＳ 明朝" w:cs="ＭＳ 明朝" w:hint="eastAsia"/>
              </w:rPr>
              <w:t xml:space="preserve">　Ｒ５ </w:t>
            </w:r>
            <w:r w:rsidR="00CC3063" w:rsidRPr="00966B9E">
              <w:rPr>
                <w:rFonts w:ascii="ＭＳ 明朝" w:eastAsia="ＭＳ 明朝" w:hAnsi="ＭＳ 明朝" w:cs="ＭＳ 明朝"/>
              </w:rPr>
              <w:t>79</w:t>
            </w:r>
            <w:r w:rsidR="00CC3063" w:rsidRPr="00966B9E">
              <w:rPr>
                <w:rFonts w:ascii="ＭＳ 明朝" w:eastAsia="ＭＳ 明朝" w:hAnsi="ＭＳ 明朝" w:cs="ＭＳ 明朝" w:hint="eastAsia"/>
              </w:rPr>
              <w:t>％</w:t>
            </w:r>
            <w:r w:rsidRPr="00966B9E">
              <w:rPr>
                <w:rFonts w:ascii="ＭＳ 明朝" w:eastAsia="ＭＳ 明朝" w:hAnsi="ＭＳ 明朝" w:cs="ＭＳ 明朝"/>
              </w:rPr>
              <w:t>）</w:t>
            </w:r>
          </w:p>
          <w:p w14:paraId="0BBE6D63" w14:textId="77777777" w:rsidR="004A048F" w:rsidRPr="00966B9E" w:rsidRDefault="00382301">
            <w:pPr>
              <w:spacing w:line="360" w:lineRule="auto"/>
              <w:jc w:val="left"/>
              <w:rPr>
                <w:rFonts w:ascii="ＭＳ 明朝" w:eastAsia="ＭＳ 明朝" w:hAnsi="ＭＳ 明朝" w:cs="ＭＳ 明朝"/>
              </w:rPr>
            </w:pPr>
            <w:r w:rsidRPr="00966B9E">
              <w:rPr>
                <w:rFonts w:ascii="ＭＳ 明朝" w:eastAsia="ＭＳ 明朝" w:hAnsi="ＭＳ 明朝" w:cs="ＭＳ 明朝"/>
              </w:rPr>
              <w:t>（１）小学部中学部高等部12年間をつなぐキャリア教育の実現を図る。</w:t>
            </w:r>
          </w:p>
          <w:p w14:paraId="23772032" w14:textId="77777777" w:rsidR="004A048F" w:rsidRPr="00966B9E" w:rsidRDefault="00382301">
            <w:pPr>
              <w:spacing w:line="360" w:lineRule="auto"/>
              <w:jc w:val="left"/>
              <w:rPr>
                <w:rFonts w:ascii="ＭＳ 明朝" w:eastAsia="ＭＳ 明朝" w:hAnsi="ＭＳ 明朝" w:cs="ＭＳ 明朝"/>
              </w:rPr>
            </w:pPr>
            <w:r w:rsidRPr="00966B9E">
              <w:rPr>
                <w:rFonts w:ascii="ＭＳ 明朝" w:eastAsia="ＭＳ 明朝" w:hAnsi="ＭＳ 明朝" w:cs="ＭＳ 明朝"/>
              </w:rPr>
              <w:t xml:space="preserve">（２）児童生徒が自己肯定感を高め、地域社会で豊かに生きていく力を育てる。　</w:t>
            </w:r>
          </w:p>
          <w:p w14:paraId="2C1ADE9B" w14:textId="77777777" w:rsidR="004A048F" w:rsidRPr="00966B9E" w:rsidRDefault="004A048F">
            <w:pPr>
              <w:spacing w:line="360" w:lineRule="auto"/>
              <w:rPr>
                <w:rFonts w:ascii="ＭＳ 明朝" w:eastAsia="ＭＳ 明朝" w:hAnsi="ＭＳ 明朝" w:cs="ＭＳ 明朝"/>
              </w:rPr>
            </w:pPr>
          </w:p>
          <w:p w14:paraId="1DDA9BE1" w14:textId="77777777" w:rsidR="004A048F" w:rsidRPr="00966B9E" w:rsidRDefault="004A048F" w:rsidP="00123EE3">
            <w:pPr>
              <w:spacing w:line="360" w:lineRule="auto"/>
              <w:rPr>
                <w:rFonts w:ascii="ＭＳ ゴシック" w:eastAsia="ＭＳ ゴシック" w:hAnsi="ＭＳ ゴシック" w:cs="ＭＳ ゴシック"/>
              </w:rPr>
            </w:pPr>
          </w:p>
        </w:tc>
      </w:tr>
    </w:tbl>
    <w:p w14:paraId="5B39A6E1" w14:textId="77777777" w:rsidR="004A048F" w:rsidRPr="00966B9E" w:rsidRDefault="004A048F">
      <w:pPr>
        <w:spacing w:line="300" w:lineRule="auto"/>
        <w:ind w:left="-718" w:firstLine="525"/>
        <w:rPr>
          <w:rFonts w:ascii="ＭＳ ゴシック" w:eastAsia="ＭＳ ゴシック" w:hAnsi="ＭＳ ゴシック" w:cs="ＭＳ ゴシック"/>
        </w:rPr>
      </w:pPr>
    </w:p>
    <w:p w14:paraId="4DC3FC6D" w14:textId="77777777" w:rsidR="004A048F" w:rsidRPr="00966B9E" w:rsidRDefault="004A048F">
      <w:pPr>
        <w:widowControl/>
        <w:jc w:val="left"/>
      </w:pPr>
    </w:p>
    <w:p w14:paraId="72B7B0A5" w14:textId="77777777" w:rsidR="00285374" w:rsidRPr="00966B9E" w:rsidRDefault="00285374" w:rsidP="00285374">
      <w:pPr>
        <w:spacing w:line="300" w:lineRule="auto"/>
        <w:ind w:left="-718" w:firstLine="525"/>
        <w:rPr>
          <w:rFonts w:ascii="ＭＳ ゴシック" w:eastAsia="ＭＳ ゴシック" w:hAnsi="ＭＳ ゴシック" w:cs="ＭＳ ゴシック"/>
        </w:rPr>
      </w:pPr>
    </w:p>
    <w:p w14:paraId="0C009BFC" w14:textId="77777777" w:rsidR="00285374" w:rsidRPr="00966B9E" w:rsidRDefault="00285374" w:rsidP="00285374">
      <w:pPr>
        <w:spacing w:line="300" w:lineRule="auto"/>
        <w:ind w:left="-718" w:firstLine="525"/>
        <w:rPr>
          <w:rFonts w:ascii="ＭＳ ゴシック" w:eastAsia="ＭＳ ゴシック" w:hAnsi="ＭＳ ゴシック" w:cs="ＭＳ ゴシック"/>
        </w:rPr>
      </w:pPr>
      <w:r w:rsidRPr="00966B9E">
        <w:rPr>
          <w:rFonts w:ascii="ＭＳ ゴシック" w:eastAsia="ＭＳ ゴシック" w:hAnsi="ＭＳ ゴシック" w:cs="ＭＳ ゴシック"/>
        </w:rPr>
        <w:t>【学校教育自己診断の結果と分析・学校運営協議会からの意見】</w:t>
      </w:r>
    </w:p>
    <w:tbl>
      <w:tblPr>
        <w:tblStyle w:val="af4"/>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71"/>
        <w:gridCol w:w="8221"/>
      </w:tblGrid>
      <w:tr w:rsidR="00285374" w:rsidRPr="00966B9E" w14:paraId="7CD213C7" w14:textId="77777777" w:rsidTr="002F029D">
        <w:trPr>
          <w:trHeight w:val="411"/>
          <w:jc w:val="center"/>
        </w:trPr>
        <w:tc>
          <w:tcPr>
            <w:tcW w:w="6771" w:type="dxa"/>
            <w:shd w:val="clear" w:color="auto" w:fill="auto"/>
            <w:tcMar>
              <w:top w:w="85" w:type="dxa"/>
              <w:left w:w="85" w:type="dxa"/>
              <w:bottom w:w="85" w:type="dxa"/>
              <w:right w:w="85" w:type="dxa"/>
            </w:tcMar>
            <w:vAlign w:val="center"/>
          </w:tcPr>
          <w:p w14:paraId="0E6CD7B6" w14:textId="77777777" w:rsidR="00285374" w:rsidRPr="00966B9E" w:rsidRDefault="00285374" w:rsidP="002F029D">
            <w:pPr>
              <w:spacing w:line="300" w:lineRule="auto"/>
              <w:jc w:val="center"/>
              <w:rPr>
                <w:rFonts w:ascii="ＭＳ 明朝" w:eastAsia="ＭＳ 明朝" w:hAnsi="ＭＳ 明朝" w:cs="ＭＳ 明朝"/>
                <w:sz w:val="20"/>
                <w:szCs w:val="20"/>
              </w:rPr>
            </w:pPr>
            <w:r w:rsidRPr="00966B9E">
              <w:rPr>
                <w:rFonts w:ascii="ＭＳ 明朝" w:eastAsia="ＭＳ 明朝" w:hAnsi="ＭＳ 明朝" w:cs="ＭＳ 明朝"/>
                <w:sz w:val="20"/>
                <w:szCs w:val="20"/>
              </w:rPr>
              <w:t>学校教育自己診断の結果と分析［令和　　　年　　月実施分］</w:t>
            </w:r>
          </w:p>
        </w:tc>
        <w:tc>
          <w:tcPr>
            <w:tcW w:w="8221" w:type="dxa"/>
            <w:shd w:val="clear" w:color="auto" w:fill="auto"/>
            <w:tcMar>
              <w:top w:w="85" w:type="dxa"/>
              <w:left w:w="85" w:type="dxa"/>
              <w:bottom w:w="85" w:type="dxa"/>
              <w:right w:w="85" w:type="dxa"/>
            </w:tcMar>
            <w:vAlign w:val="center"/>
          </w:tcPr>
          <w:p w14:paraId="009C0756" w14:textId="77777777" w:rsidR="00285374" w:rsidRPr="00966B9E" w:rsidRDefault="00285374" w:rsidP="002F029D">
            <w:pPr>
              <w:spacing w:line="300" w:lineRule="auto"/>
              <w:jc w:val="center"/>
              <w:rPr>
                <w:rFonts w:ascii="ＭＳ 明朝" w:eastAsia="ＭＳ 明朝" w:hAnsi="ＭＳ 明朝" w:cs="ＭＳ 明朝"/>
                <w:sz w:val="20"/>
                <w:szCs w:val="20"/>
              </w:rPr>
            </w:pPr>
            <w:r w:rsidRPr="00966B9E">
              <w:rPr>
                <w:rFonts w:ascii="ＭＳ 明朝" w:eastAsia="ＭＳ 明朝" w:hAnsi="ＭＳ 明朝" w:cs="ＭＳ 明朝"/>
                <w:sz w:val="20"/>
                <w:szCs w:val="20"/>
              </w:rPr>
              <w:t>学校運営協議会からの意見</w:t>
            </w:r>
          </w:p>
        </w:tc>
      </w:tr>
      <w:tr w:rsidR="00285374" w:rsidRPr="00966B9E" w14:paraId="042C94A1" w14:textId="77777777" w:rsidTr="002F029D">
        <w:trPr>
          <w:trHeight w:val="251"/>
          <w:jc w:val="center"/>
        </w:trPr>
        <w:tc>
          <w:tcPr>
            <w:tcW w:w="6771" w:type="dxa"/>
            <w:shd w:val="clear" w:color="auto" w:fill="auto"/>
            <w:tcMar>
              <w:top w:w="113" w:type="dxa"/>
              <w:left w:w="113" w:type="dxa"/>
              <w:bottom w:w="113" w:type="dxa"/>
              <w:right w:w="113" w:type="dxa"/>
            </w:tcMar>
          </w:tcPr>
          <w:p w14:paraId="224DB993" w14:textId="77777777" w:rsidR="00285374" w:rsidRPr="00966B9E" w:rsidRDefault="00285374" w:rsidP="002F029D">
            <w:pPr>
              <w:spacing w:line="280" w:lineRule="auto"/>
              <w:rPr>
                <w:rFonts w:ascii="ＭＳ 明朝" w:eastAsia="ＭＳ 明朝" w:hAnsi="ＭＳ 明朝" w:cs="ＭＳ 明朝"/>
                <w:color w:val="D9D9D9"/>
                <w:sz w:val="20"/>
                <w:szCs w:val="20"/>
              </w:rPr>
            </w:pPr>
          </w:p>
          <w:p w14:paraId="1AD4FA39" w14:textId="77777777" w:rsidR="00285374" w:rsidRPr="00966B9E" w:rsidRDefault="00285374" w:rsidP="002F029D">
            <w:pPr>
              <w:spacing w:line="280" w:lineRule="auto"/>
              <w:rPr>
                <w:rFonts w:ascii="ＭＳ 明朝" w:eastAsia="ＭＳ 明朝" w:hAnsi="ＭＳ 明朝" w:cs="ＭＳ 明朝"/>
                <w:color w:val="D9D9D9"/>
                <w:sz w:val="20"/>
                <w:szCs w:val="20"/>
              </w:rPr>
            </w:pPr>
          </w:p>
          <w:p w14:paraId="77900A8F" w14:textId="77777777" w:rsidR="00285374" w:rsidRPr="00966B9E" w:rsidRDefault="00285374" w:rsidP="002F029D">
            <w:pPr>
              <w:spacing w:line="280" w:lineRule="auto"/>
              <w:rPr>
                <w:rFonts w:ascii="ＭＳ 明朝" w:eastAsia="ＭＳ 明朝" w:hAnsi="ＭＳ 明朝" w:cs="ＭＳ 明朝"/>
                <w:color w:val="D9D9D9"/>
                <w:sz w:val="20"/>
                <w:szCs w:val="20"/>
              </w:rPr>
            </w:pPr>
          </w:p>
          <w:p w14:paraId="6BF21671" w14:textId="77777777" w:rsidR="00285374" w:rsidRPr="00966B9E" w:rsidRDefault="00285374" w:rsidP="002F029D">
            <w:pPr>
              <w:spacing w:line="280" w:lineRule="auto"/>
              <w:rPr>
                <w:rFonts w:ascii="ＭＳ 明朝" w:eastAsia="ＭＳ 明朝" w:hAnsi="ＭＳ 明朝" w:cs="ＭＳ 明朝"/>
                <w:color w:val="D9D9D9"/>
                <w:sz w:val="20"/>
                <w:szCs w:val="20"/>
              </w:rPr>
            </w:pPr>
          </w:p>
          <w:p w14:paraId="4153EF0D" w14:textId="77777777" w:rsidR="00285374" w:rsidRPr="00966B9E" w:rsidRDefault="00285374" w:rsidP="002F029D">
            <w:pPr>
              <w:spacing w:line="280" w:lineRule="auto"/>
              <w:rPr>
                <w:rFonts w:ascii="ＭＳ 明朝" w:eastAsia="ＭＳ 明朝" w:hAnsi="ＭＳ 明朝" w:cs="ＭＳ 明朝"/>
                <w:color w:val="D9D9D9"/>
                <w:sz w:val="20"/>
                <w:szCs w:val="20"/>
              </w:rPr>
            </w:pPr>
          </w:p>
          <w:p w14:paraId="4C06A541" w14:textId="77777777" w:rsidR="00285374" w:rsidRPr="00966B9E" w:rsidRDefault="00285374" w:rsidP="002F029D">
            <w:pPr>
              <w:spacing w:line="280" w:lineRule="auto"/>
              <w:rPr>
                <w:rFonts w:ascii="ＭＳ 明朝" w:eastAsia="ＭＳ 明朝" w:hAnsi="ＭＳ 明朝" w:cs="ＭＳ 明朝"/>
                <w:color w:val="D9D9D9"/>
                <w:sz w:val="20"/>
                <w:szCs w:val="20"/>
              </w:rPr>
            </w:pPr>
          </w:p>
        </w:tc>
        <w:tc>
          <w:tcPr>
            <w:tcW w:w="8221" w:type="dxa"/>
            <w:shd w:val="clear" w:color="auto" w:fill="auto"/>
            <w:tcMar>
              <w:top w:w="113" w:type="dxa"/>
              <w:left w:w="113" w:type="dxa"/>
              <w:bottom w:w="113" w:type="dxa"/>
              <w:right w:w="113" w:type="dxa"/>
            </w:tcMar>
          </w:tcPr>
          <w:p w14:paraId="35FE9F28" w14:textId="77777777" w:rsidR="00285374" w:rsidRPr="00966B9E" w:rsidRDefault="00285374" w:rsidP="002F029D">
            <w:pPr>
              <w:spacing w:line="280" w:lineRule="auto"/>
              <w:rPr>
                <w:rFonts w:ascii="ＭＳ 明朝" w:eastAsia="ＭＳ 明朝" w:hAnsi="ＭＳ 明朝" w:cs="ＭＳ 明朝"/>
                <w:color w:val="D9D9D9"/>
                <w:sz w:val="20"/>
                <w:szCs w:val="20"/>
              </w:rPr>
            </w:pPr>
          </w:p>
        </w:tc>
      </w:tr>
    </w:tbl>
    <w:p w14:paraId="3D4EA8D3" w14:textId="77777777" w:rsidR="00285374" w:rsidRPr="00966B9E" w:rsidRDefault="00285374" w:rsidP="00285374">
      <w:pPr>
        <w:spacing w:line="120" w:lineRule="auto"/>
        <w:ind w:left="-899"/>
      </w:pPr>
    </w:p>
    <w:p w14:paraId="0DAF734F" w14:textId="77777777" w:rsidR="00285374" w:rsidRPr="00966B9E" w:rsidRDefault="00285374" w:rsidP="00285374">
      <w:pPr>
        <w:ind w:left="-4" w:hanging="189"/>
        <w:jc w:val="left"/>
        <w:rPr>
          <w:rFonts w:ascii="ＭＳ ゴシック" w:eastAsia="ＭＳ ゴシック" w:hAnsi="ＭＳ ゴシック" w:cs="ＭＳ ゴシック"/>
        </w:rPr>
      </w:pPr>
    </w:p>
    <w:p w14:paraId="1EE74A35" w14:textId="77777777" w:rsidR="004A048F" w:rsidRPr="00966B9E" w:rsidRDefault="004A048F">
      <w:pPr>
        <w:widowControl/>
        <w:jc w:val="left"/>
      </w:pPr>
    </w:p>
    <w:p w14:paraId="2A16A90C" w14:textId="77777777" w:rsidR="004A048F" w:rsidRPr="00966B9E" w:rsidRDefault="004A048F">
      <w:pPr>
        <w:widowControl/>
        <w:jc w:val="left"/>
      </w:pPr>
    </w:p>
    <w:p w14:paraId="42600A60" w14:textId="77777777" w:rsidR="004A048F" w:rsidRPr="00966B9E" w:rsidRDefault="004A048F">
      <w:pPr>
        <w:widowControl/>
        <w:jc w:val="left"/>
      </w:pPr>
    </w:p>
    <w:p w14:paraId="797AD69E" w14:textId="77777777" w:rsidR="004A048F" w:rsidRPr="00966B9E" w:rsidRDefault="004A048F">
      <w:pPr>
        <w:widowControl/>
        <w:jc w:val="left"/>
      </w:pPr>
    </w:p>
    <w:p w14:paraId="7888721E" w14:textId="77777777" w:rsidR="004A048F" w:rsidRPr="00966B9E" w:rsidRDefault="004A048F">
      <w:pPr>
        <w:widowControl/>
        <w:jc w:val="left"/>
      </w:pPr>
    </w:p>
    <w:p w14:paraId="258ED985" w14:textId="77777777" w:rsidR="004A048F" w:rsidRPr="00966B9E" w:rsidRDefault="004A048F">
      <w:pPr>
        <w:widowControl/>
        <w:jc w:val="left"/>
      </w:pPr>
    </w:p>
    <w:p w14:paraId="743B7717" w14:textId="77777777" w:rsidR="004A048F" w:rsidRPr="00966B9E" w:rsidRDefault="004A048F">
      <w:pPr>
        <w:widowControl/>
        <w:jc w:val="left"/>
      </w:pPr>
    </w:p>
    <w:p w14:paraId="28549AE7" w14:textId="77777777" w:rsidR="004A048F" w:rsidRPr="00966B9E" w:rsidRDefault="004A048F">
      <w:pPr>
        <w:widowControl/>
        <w:jc w:val="left"/>
      </w:pPr>
    </w:p>
    <w:p w14:paraId="50C758F9" w14:textId="77777777" w:rsidR="004A048F" w:rsidRPr="00966B9E" w:rsidRDefault="00382301">
      <w:pPr>
        <w:ind w:left="-4" w:hanging="189"/>
        <w:jc w:val="left"/>
        <w:rPr>
          <w:rFonts w:ascii="ＭＳ ゴシック" w:eastAsia="ＭＳ ゴシック" w:hAnsi="ＭＳ ゴシック" w:cs="ＭＳ ゴシック"/>
        </w:rPr>
      </w:pPr>
      <w:r w:rsidRPr="00966B9E">
        <w:rPr>
          <w:rFonts w:ascii="ＭＳ ゴシック" w:eastAsia="ＭＳ ゴシック" w:hAnsi="ＭＳ ゴシック" w:cs="ＭＳ ゴシック"/>
        </w:rPr>
        <w:lastRenderedPageBreak/>
        <w:t>３　本年度の取組内容及び自己評価</w:t>
      </w:r>
    </w:p>
    <w:tbl>
      <w:tblPr>
        <w:tblStyle w:val="af9"/>
        <w:tblW w:w="149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5"/>
        <w:gridCol w:w="2640"/>
        <w:gridCol w:w="3930"/>
        <w:gridCol w:w="4020"/>
        <w:gridCol w:w="3510"/>
      </w:tblGrid>
      <w:tr w:rsidR="005E0BE0" w:rsidRPr="00966B9E" w14:paraId="4937698B" w14:textId="77777777">
        <w:trPr>
          <w:jc w:val="center"/>
        </w:trPr>
        <w:tc>
          <w:tcPr>
            <w:tcW w:w="885" w:type="dxa"/>
            <w:shd w:val="clear" w:color="auto" w:fill="auto"/>
            <w:tcMar>
              <w:top w:w="85" w:type="dxa"/>
              <w:left w:w="85" w:type="dxa"/>
              <w:bottom w:w="85" w:type="dxa"/>
              <w:right w:w="85" w:type="dxa"/>
            </w:tcMar>
            <w:vAlign w:val="center"/>
          </w:tcPr>
          <w:p w14:paraId="0AAD261F" w14:textId="77777777" w:rsidR="004A048F" w:rsidRPr="00966B9E" w:rsidRDefault="00382301">
            <w:pPr>
              <w:jc w:val="center"/>
              <w:rPr>
                <w:rFonts w:ascii="ＭＳ 明朝" w:eastAsia="ＭＳ 明朝" w:hAnsi="ＭＳ 明朝" w:cs="ＭＳ 明朝"/>
                <w:sz w:val="20"/>
                <w:szCs w:val="20"/>
              </w:rPr>
            </w:pPr>
            <w:r w:rsidRPr="00966B9E">
              <w:rPr>
                <w:rFonts w:ascii="ＭＳ 明朝" w:eastAsia="ＭＳ 明朝" w:hAnsi="ＭＳ 明朝" w:cs="ＭＳ 明朝"/>
                <w:sz w:val="20"/>
                <w:szCs w:val="20"/>
              </w:rPr>
              <w:t>中期的</w:t>
            </w:r>
          </w:p>
          <w:p w14:paraId="2F9C28B0" w14:textId="77777777" w:rsidR="004A048F" w:rsidRPr="00966B9E" w:rsidRDefault="00382301">
            <w:pPr>
              <w:jc w:val="center"/>
              <w:rPr>
                <w:rFonts w:ascii="ＭＳ 明朝" w:eastAsia="ＭＳ 明朝" w:hAnsi="ＭＳ 明朝" w:cs="ＭＳ 明朝"/>
                <w:sz w:val="20"/>
                <w:szCs w:val="20"/>
              </w:rPr>
            </w:pPr>
            <w:r w:rsidRPr="00966B9E">
              <w:rPr>
                <w:rFonts w:ascii="ＭＳ 明朝" w:eastAsia="ＭＳ 明朝" w:hAnsi="ＭＳ 明朝" w:cs="ＭＳ 明朝"/>
                <w:sz w:val="20"/>
                <w:szCs w:val="20"/>
              </w:rPr>
              <w:t>目標</w:t>
            </w:r>
          </w:p>
        </w:tc>
        <w:tc>
          <w:tcPr>
            <w:tcW w:w="2640" w:type="dxa"/>
            <w:shd w:val="clear" w:color="auto" w:fill="auto"/>
            <w:tcMar>
              <w:top w:w="85" w:type="dxa"/>
              <w:left w:w="85" w:type="dxa"/>
              <w:bottom w:w="85" w:type="dxa"/>
              <w:right w:w="85" w:type="dxa"/>
            </w:tcMar>
            <w:vAlign w:val="center"/>
          </w:tcPr>
          <w:p w14:paraId="14D1AEF9" w14:textId="77777777" w:rsidR="004A048F" w:rsidRPr="00966B9E" w:rsidRDefault="00382301">
            <w:pPr>
              <w:spacing w:line="320" w:lineRule="auto"/>
              <w:jc w:val="center"/>
              <w:rPr>
                <w:rFonts w:ascii="ＭＳ 明朝" w:eastAsia="ＭＳ 明朝" w:hAnsi="ＭＳ 明朝" w:cs="ＭＳ 明朝"/>
                <w:sz w:val="20"/>
                <w:szCs w:val="20"/>
              </w:rPr>
            </w:pPr>
            <w:r w:rsidRPr="00966B9E">
              <w:rPr>
                <w:rFonts w:ascii="ＭＳ 明朝" w:eastAsia="ＭＳ 明朝" w:hAnsi="ＭＳ 明朝" w:cs="ＭＳ 明朝"/>
                <w:sz w:val="20"/>
                <w:szCs w:val="20"/>
              </w:rPr>
              <w:t>今年度の重点目標</w:t>
            </w:r>
          </w:p>
        </w:tc>
        <w:tc>
          <w:tcPr>
            <w:tcW w:w="3930" w:type="dxa"/>
            <w:tcBorders>
              <w:right w:val="dashed" w:sz="4" w:space="0" w:color="000000"/>
            </w:tcBorders>
            <w:shd w:val="clear" w:color="auto" w:fill="auto"/>
            <w:tcMar>
              <w:top w:w="85" w:type="dxa"/>
              <w:left w:w="85" w:type="dxa"/>
              <w:bottom w:w="85" w:type="dxa"/>
              <w:right w:w="85" w:type="dxa"/>
            </w:tcMar>
            <w:vAlign w:val="center"/>
          </w:tcPr>
          <w:p w14:paraId="4B32416D" w14:textId="77777777" w:rsidR="004A048F" w:rsidRPr="00966B9E" w:rsidRDefault="00382301">
            <w:pPr>
              <w:spacing w:line="320" w:lineRule="auto"/>
              <w:jc w:val="center"/>
              <w:rPr>
                <w:rFonts w:ascii="ＭＳ 明朝" w:eastAsia="ＭＳ 明朝" w:hAnsi="ＭＳ 明朝" w:cs="ＭＳ 明朝"/>
                <w:sz w:val="20"/>
                <w:szCs w:val="20"/>
              </w:rPr>
            </w:pPr>
            <w:r w:rsidRPr="00966B9E">
              <w:rPr>
                <w:rFonts w:ascii="ＭＳ 明朝" w:eastAsia="ＭＳ 明朝" w:hAnsi="ＭＳ 明朝" w:cs="ＭＳ 明朝"/>
                <w:sz w:val="20"/>
                <w:szCs w:val="20"/>
              </w:rPr>
              <w:t>具体的な取組計画・内容</w:t>
            </w:r>
          </w:p>
        </w:tc>
        <w:tc>
          <w:tcPr>
            <w:tcW w:w="4020" w:type="dxa"/>
            <w:tcBorders>
              <w:right w:val="dashed" w:sz="4" w:space="0" w:color="000000"/>
            </w:tcBorders>
            <w:tcMar>
              <w:top w:w="85" w:type="dxa"/>
              <w:left w:w="85" w:type="dxa"/>
              <w:bottom w:w="85" w:type="dxa"/>
              <w:right w:w="85" w:type="dxa"/>
            </w:tcMar>
            <w:vAlign w:val="center"/>
          </w:tcPr>
          <w:p w14:paraId="6204CA90" w14:textId="7B20AA08" w:rsidR="004A048F" w:rsidRPr="00966B9E" w:rsidRDefault="00382301">
            <w:pPr>
              <w:spacing w:line="320" w:lineRule="auto"/>
              <w:jc w:val="center"/>
              <w:rPr>
                <w:rFonts w:ascii="ＭＳ 明朝" w:eastAsia="ＭＳ 明朝" w:hAnsi="ＭＳ 明朝" w:cs="ＭＳ 明朝"/>
                <w:sz w:val="20"/>
                <w:szCs w:val="20"/>
              </w:rPr>
            </w:pPr>
            <w:r w:rsidRPr="00966B9E">
              <w:rPr>
                <w:rFonts w:ascii="ＭＳ 明朝" w:eastAsia="ＭＳ 明朝" w:hAnsi="ＭＳ 明朝" w:cs="ＭＳ 明朝"/>
                <w:sz w:val="20"/>
                <w:szCs w:val="20"/>
              </w:rPr>
              <w:t>評価指標[R</w:t>
            </w:r>
            <w:r w:rsidR="00112232" w:rsidRPr="00966B9E">
              <w:rPr>
                <w:rFonts w:ascii="ＭＳ 明朝" w:eastAsia="ＭＳ 明朝" w:hAnsi="ＭＳ 明朝" w:cs="ＭＳ 明朝" w:hint="eastAsia"/>
                <w:sz w:val="20"/>
                <w:szCs w:val="20"/>
              </w:rPr>
              <w:t>５</w:t>
            </w:r>
            <w:r w:rsidRPr="00966B9E">
              <w:rPr>
                <w:rFonts w:ascii="ＭＳ 明朝" w:eastAsia="ＭＳ 明朝" w:hAnsi="ＭＳ 明朝" w:cs="ＭＳ 明朝"/>
                <w:sz w:val="20"/>
                <w:szCs w:val="20"/>
              </w:rPr>
              <w:t>年度値]</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vAlign w:val="center"/>
          </w:tcPr>
          <w:p w14:paraId="6CDBD997" w14:textId="77777777" w:rsidR="004A048F" w:rsidRPr="00966B9E" w:rsidRDefault="00285374">
            <w:pPr>
              <w:spacing w:line="320" w:lineRule="auto"/>
              <w:jc w:val="center"/>
              <w:rPr>
                <w:rFonts w:ascii="ＭＳ 明朝" w:eastAsia="ＭＳ 明朝" w:hAnsi="ＭＳ 明朝" w:cs="ＭＳ 明朝"/>
                <w:sz w:val="20"/>
                <w:szCs w:val="20"/>
              </w:rPr>
            </w:pPr>
            <w:r w:rsidRPr="00966B9E">
              <w:rPr>
                <w:rFonts w:ascii="ＭＳ 明朝" w:eastAsia="ＭＳ 明朝" w:hAnsi="ＭＳ 明朝" w:cs="ＭＳ 明朝"/>
                <w:sz w:val="20"/>
                <w:szCs w:val="20"/>
              </w:rPr>
              <w:t>自己評価</w:t>
            </w:r>
          </w:p>
        </w:tc>
      </w:tr>
      <w:tr w:rsidR="005E0BE0" w:rsidRPr="00966B9E" w14:paraId="7137AF6F" w14:textId="77777777" w:rsidTr="005E0BE0">
        <w:trPr>
          <w:cantSplit/>
          <w:trHeight w:val="12940"/>
          <w:jc w:val="center"/>
        </w:trPr>
        <w:tc>
          <w:tcPr>
            <w:tcW w:w="885" w:type="dxa"/>
            <w:shd w:val="clear" w:color="auto" w:fill="auto"/>
            <w:tcMar>
              <w:top w:w="85" w:type="dxa"/>
              <w:left w:w="85" w:type="dxa"/>
              <w:bottom w:w="85" w:type="dxa"/>
              <w:right w:w="85" w:type="dxa"/>
            </w:tcMar>
            <w:textDirection w:val="tbRlV"/>
            <w:vAlign w:val="center"/>
          </w:tcPr>
          <w:p w14:paraId="6DD8E4B7" w14:textId="77777777" w:rsidR="004A048F" w:rsidRPr="00966B9E" w:rsidRDefault="00382301">
            <w:pPr>
              <w:spacing w:line="300" w:lineRule="auto"/>
              <w:ind w:left="113" w:right="113"/>
              <w:jc w:val="center"/>
              <w:rPr>
                <w:rFonts w:ascii="ＭＳ 明朝" w:eastAsia="ＭＳ 明朝" w:hAnsi="ＭＳ 明朝" w:cs="ＭＳ 明朝"/>
              </w:rPr>
            </w:pPr>
            <w:r w:rsidRPr="00966B9E">
              <w:rPr>
                <w:rFonts w:ascii="ＭＳ 明朝" w:eastAsia="ＭＳ 明朝" w:hAnsi="ＭＳ 明朝" w:cs="ＭＳ 明朝"/>
              </w:rPr>
              <w:t xml:space="preserve">１　</w:t>
            </w:r>
            <w:r w:rsidR="00F176E4" w:rsidRPr="00966B9E">
              <w:rPr>
                <w:rFonts w:ascii="ＭＳ 明朝" w:eastAsia="ＭＳ 明朝" w:hAnsi="ＭＳ 明朝" w:cs="ＭＳ 明朝" w:hint="eastAsia"/>
              </w:rPr>
              <w:t>安全</w:t>
            </w:r>
            <w:r w:rsidR="00F176E4" w:rsidRPr="00966B9E">
              <w:rPr>
                <w:rFonts w:ascii="ＭＳ 明朝" w:eastAsia="ＭＳ 明朝" w:hAnsi="ＭＳ 明朝" w:cs="ＭＳ 明朝"/>
              </w:rPr>
              <w:t>安心</w:t>
            </w:r>
            <w:r w:rsidRPr="00966B9E">
              <w:rPr>
                <w:rFonts w:ascii="ＭＳ 明朝" w:eastAsia="ＭＳ 明朝" w:hAnsi="ＭＳ 明朝" w:cs="ＭＳ 明朝"/>
              </w:rPr>
              <w:t>な学校生活を送る体制をつくる。</w:t>
            </w:r>
          </w:p>
        </w:tc>
        <w:tc>
          <w:tcPr>
            <w:tcW w:w="2640" w:type="dxa"/>
            <w:shd w:val="clear" w:color="auto" w:fill="auto"/>
            <w:tcMar>
              <w:top w:w="85" w:type="dxa"/>
              <w:left w:w="85" w:type="dxa"/>
              <w:bottom w:w="85" w:type="dxa"/>
              <w:right w:w="85" w:type="dxa"/>
            </w:tcMar>
          </w:tcPr>
          <w:p w14:paraId="34CB3DE9" w14:textId="77777777" w:rsidR="004A048F" w:rsidRPr="00966B9E" w:rsidRDefault="00382301">
            <w:pPr>
              <w:rPr>
                <w:rFonts w:ascii="ＭＳ Ｐ明朝" w:eastAsia="ＭＳ Ｐ明朝" w:hAnsi="ＭＳ Ｐ明朝" w:cs="ＭＳ Ｐ明朝"/>
              </w:rPr>
            </w:pPr>
            <w:r w:rsidRPr="00966B9E">
              <w:rPr>
                <w:rFonts w:ascii="ＭＳ Ｐ明朝" w:eastAsia="ＭＳ Ｐ明朝" w:hAnsi="ＭＳ Ｐ明朝" w:cs="ＭＳ Ｐ明朝"/>
              </w:rPr>
              <w:t>（１）</w:t>
            </w:r>
          </w:p>
          <w:p w14:paraId="7412F02E" w14:textId="77777777" w:rsidR="004A048F" w:rsidRPr="00966B9E" w:rsidRDefault="00382301">
            <w:pPr>
              <w:ind w:left="105" w:hanging="105"/>
              <w:rPr>
                <w:rFonts w:ascii="ＭＳ Ｐ明朝" w:eastAsia="ＭＳ Ｐ明朝" w:hAnsi="ＭＳ Ｐ明朝" w:cs="ＭＳ Ｐ明朝"/>
              </w:rPr>
            </w:pPr>
            <w:r w:rsidRPr="00966B9E">
              <w:rPr>
                <w:rFonts w:ascii="ＭＳ Ｐ明朝" w:eastAsia="ＭＳ Ｐ明朝" w:hAnsi="ＭＳ Ｐ明朝" w:cs="ＭＳ Ｐ明朝"/>
              </w:rPr>
              <w:t>教職員全員が人権意識を</w:t>
            </w:r>
          </w:p>
          <w:p w14:paraId="1594FB11" w14:textId="77777777" w:rsidR="004A048F" w:rsidRPr="00966B9E" w:rsidRDefault="00382301">
            <w:pPr>
              <w:ind w:left="105" w:hanging="105"/>
              <w:rPr>
                <w:rFonts w:ascii="ＭＳ Ｐ明朝" w:eastAsia="ＭＳ Ｐ明朝" w:hAnsi="ＭＳ Ｐ明朝" w:cs="ＭＳ Ｐ明朝"/>
              </w:rPr>
            </w:pPr>
            <w:r w:rsidRPr="00966B9E">
              <w:rPr>
                <w:rFonts w:ascii="ＭＳ Ｐ明朝" w:eastAsia="ＭＳ Ｐ明朝" w:hAnsi="ＭＳ Ｐ明朝" w:cs="ＭＳ Ｐ明朝"/>
              </w:rPr>
              <w:t>高め、児童生徒の人権を尊</w:t>
            </w:r>
          </w:p>
          <w:p w14:paraId="0F707373" w14:textId="77777777" w:rsidR="004A048F" w:rsidRPr="00966B9E" w:rsidRDefault="00382301">
            <w:pPr>
              <w:ind w:left="105" w:hanging="105"/>
              <w:rPr>
                <w:rFonts w:ascii="ＭＳ Ｐ明朝" w:eastAsia="ＭＳ Ｐ明朝" w:hAnsi="ＭＳ Ｐ明朝" w:cs="ＭＳ Ｐ明朝"/>
              </w:rPr>
            </w:pPr>
            <w:r w:rsidRPr="00966B9E">
              <w:rPr>
                <w:rFonts w:ascii="ＭＳ Ｐ明朝" w:eastAsia="ＭＳ Ｐ明朝" w:hAnsi="ＭＳ Ｐ明朝" w:cs="ＭＳ Ｐ明朝"/>
              </w:rPr>
              <w:t>重する。</w:t>
            </w:r>
          </w:p>
          <w:p w14:paraId="6809C610" w14:textId="77777777" w:rsidR="004A048F" w:rsidRPr="00966B9E" w:rsidRDefault="004A048F">
            <w:pPr>
              <w:rPr>
                <w:rFonts w:ascii="ＭＳ Ｐ明朝" w:eastAsia="ＭＳ Ｐ明朝" w:hAnsi="ＭＳ Ｐ明朝" w:cs="ＭＳ Ｐ明朝"/>
              </w:rPr>
            </w:pPr>
          </w:p>
          <w:p w14:paraId="5A0031FF" w14:textId="77777777" w:rsidR="004A048F" w:rsidRPr="00966B9E" w:rsidRDefault="004A048F">
            <w:pPr>
              <w:rPr>
                <w:rFonts w:ascii="ＭＳ Ｐ明朝" w:eastAsia="ＭＳ Ｐ明朝" w:hAnsi="ＭＳ Ｐ明朝" w:cs="ＭＳ Ｐ明朝"/>
              </w:rPr>
            </w:pPr>
          </w:p>
          <w:p w14:paraId="548AE9D7" w14:textId="77777777" w:rsidR="004A048F" w:rsidRPr="00966B9E" w:rsidRDefault="004A048F">
            <w:pPr>
              <w:rPr>
                <w:rFonts w:ascii="ＭＳ Ｐ明朝" w:eastAsia="ＭＳ Ｐ明朝" w:hAnsi="ＭＳ Ｐ明朝" w:cs="ＭＳ Ｐ明朝"/>
              </w:rPr>
            </w:pPr>
          </w:p>
          <w:p w14:paraId="7039ADA7" w14:textId="77777777" w:rsidR="00A14951" w:rsidRPr="00966B9E" w:rsidRDefault="00A14951">
            <w:pPr>
              <w:rPr>
                <w:rFonts w:ascii="ＭＳ Ｐ明朝" w:eastAsia="ＭＳ Ｐ明朝" w:hAnsi="ＭＳ Ｐ明朝" w:cs="ＭＳ Ｐ明朝"/>
              </w:rPr>
            </w:pPr>
          </w:p>
          <w:p w14:paraId="6FC7C39F" w14:textId="77777777" w:rsidR="004A048F" w:rsidRPr="00966B9E" w:rsidRDefault="00382301">
            <w:pPr>
              <w:rPr>
                <w:rFonts w:ascii="ＭＳ Ｐ明朝" w:eastAsia="ＭＳ Ｐ明朝" w:hAnsi="ＭＳ Ｐ明朝" w:cs="ＭＳ Ｐ明朝"/>
              </w:rPr>
            </w:pPr>
            <w:r w:rsidRPr="00966B9E">
              <w:rPr>
                <w:rFonts w:ascii="ＭＳ Ｐ明朝" w:eastAsia="ＭＳ Ｐ明朝" w:hAnsi="ＭＳ Ｐ明朝" w:cs="ＭＳ Ｐ明朝"/>
              </w:rPr>
              <w:t>（２）</w:t>
            </w:r>
          </w:p>
          <w:p w14:paraId="5DA89096" w14:textId="77777777" w:rsidR="004A048F" w:rsidRPr="00966B9E" w:rsidRDefault="00382301">
            <w:pPr>
              <w:ind w:left="105" w:hanging="105"/>
              <w:rPr>
                <w:rFonts w:ascii="ＭＳ Ｐ明朝" w:eastAsia="ＭＳ Ｐ明朝" w:hAnsi="ＭＳ Ｐ明朝" w:cs="ＭＳ Ｐ明朝"/>
              </w:rPr>
            </w:pPr>
            <w:r w:rsidRPr="00966B9E">
              <w:rPr>
                <w:rFonts w:ascii="ＭＳ Ｐ明朝" w:eastAsia="ＭＳ Ｐ明朝" w:hAnsi="ＭＳ Ｐ明朝" w:cs="ＭＳ Ｐ明朝"/>
              </w:rPr>
              <w:t>児童生徒の生命・健康を守</w:t>
            </w:r>
          </w:p>
          <w:p w14:paraId="26BFC500" w14:textId="77777777" w:rsidR="004A048F" w:rsidRPr="00966B9E" w:rsidRDefault="00382301">
            <w:pPr>
              <w:ind w:left="105" w:hanging="105"/>
              <w:rPr>
                <w:rFonts w:ascii="ＭＳ Ｐ明朝" w:eastAsia="ＭＳ Ｐ明朝" w:hAnsi="ＭＳ Ｐ明朝" w:cs="ＭＳ Ｐ明朝"/>
              </w:rPr>
            </w:pPr>
            <w:r w:rsidRPr="00966B9E">
              <w:rPr>
                <w:rFonts w:ascii="ＭＳ Ｐ明朝" w:eastAsia="ＭＳ Ｐ明朝" w:hAnsi="ＭＳ Ｐ明朝" w:cs="ＭＳ Ｐ明朝"/>
              </w:rPr>
              <w:t>る。</w:t>
            </w:r>
          </w:p>
          <w:p w14:paraId="25F56A2B" w14:textId="77777777" w:rsidR="004A048F" w:rsidRPr="00966B9E" w:rsidRDefault="004A048F">
            <w:pPr>
              <w:rPr>
                <w:rFonts w:ascii="ＭＳ Ｐ明朝" w:eastAsia="ＭＳ Ｐ明朝" w:hAnsi="ＭＳ Ｐ明朝" w:cs="ＭＳ Ｐ明朝"/>
              </w:rPr>
            </w:pPr>
          </w:p>
          <w:p w14:paraId="52F6ACF1" w14:textId="77777777" w:rsidR="004A048F" w:rsidRPr="00966B9E" w:rsidRDefault="004A048F">
            <w:pPr>
              <w:rPr>
                <w:rFonts w:ascii="ＭＳ Ｐ明朝" w:eastAsia="ＭＳ Ｐ明朝" w:hAnsi="ＭＳ Ｐ明朝" w:cs="ＭＳ Ｐ明朝"/>
              </w:rPr>
            </w:pPr>
          </w:p>
          <w:p w14:paraId="5C5571AA" w14:textId="77777777" w:rsidR="004A048F" w:rsidRPr="00966B9E" w:rsidRDefault="004A048F">
            <w:pPr>
              <w:rPr>
                <w:rFonts w:ascii="ＭＳ Ｐ明朝" w:eastAsia="ＭＳ Ｐ明朝" w:hAnsi="ＭＳ Ｐ明朝" w:cs="ＭＳ Ｐ明朝"/>
              </w:rPr>
            </w:pPr>
          </w:p>
          <w:p w14:paraId="54F677F9" w14:textId="77777777" w:rsidR="004A048F" w:rsidRPr="00966B9E" w:rsidRDefault="004A048F">
            <w:pPr>
              <w:rPr>
                <w:rFonts w:ascii="ＭＳ Ｐ明朝" w:eastAsia="ＭＳ Ｐ明朝" w:hAnsi="ＭＳ Ｐ明朝" w:cs="ＭＳ Ｐ明朝"/>
              </w:rPr>
            </w:pPr>
          </w:p>
          <w:p w14:paraId="0E6576E8" w14:textId="77777777" w:rsidR="004A048F" w:rsidRPr="00966B9E" w:rsidRDefault="004A048F">
            <w:pPr>
              <w:rPr>
                <w:rFonts w:ascii="ＭＳ Ｐ明朝" w:eastAsia="ＭＳ Ｐ明朝" w:hAnsi="ＭＳ Ｐ明朝" w:cs="ＭＳ Ｐ明朝"/>
              </w:rPr>
            </w:pPr>
          </w:p>
          <w:p w14:paraId="658F67E3" w14:textId="77777777" w:rsidR="004A048F" w:rsidRPr="00966B9E" w:rsidRDefault="004A048F">
            <w:pPr>
              <w:rPr>
                <w:rFonts w:ascii="ＭＳ Ｐ明朝" w:eastAsia="ＭＳ Ｐ明朝" w:hAnsi="ＭＳ Ｐ明朝" w:cs="ＭＳ Ｐ明朝"/>
              </w:rPr>
            </w:pPr>
          </w:p>
          <w:p w14:paraId="499165DA" w14:textId="77777777" w:rsidR="004A048F" w:rsidRPr="00966B9E" w:rsidRDefault="004A048F">
            <w:pPr>
              <w:rPr>
                <w:rFonts w:ascii="ＭＳ Ｐ明朝" w:eastAsia="ＭＳ Ｐ明朝" w:hAnsi="ＭＳ Ｐ明朝" w:cs="ＭＳ Ｐ明朝"/>
              </w:rPr>
            </w:pPr>
          </w:p>
          <w:p w14:paraId="69FD35BB" w14:textId="77777777" w:rsidR="004A048F" w:rsidRPr="00966B9E" w:rsidRDefault="004A048F">
            <w:pPr>
              <w:rPr>
                <w:rFonts w:ascii="ＭＳ Ｐ明朝" w:eastAsia="ＭＳ Ｐ明朝" w:hAnsi="ＭＳ Ｐ明朝" w:cs="ＭＳ Ｐ明朝"/>
              </w:rPr>
            </w:pPr>
          </w:p>
          <w:p w14:paraId="32034976" w14:textId="77777777" w:rsidR="004A048F" w:rsidRPr="00966B9E" w:rsidRDefault="004A048F">
            <w:pPr>
              <w:rPr>
                <w:rFonts w:ascii="ＭＳ Ｐ明朝" w:eastAsia="ＭＳ Ｐ明朝" w:hAnsi="ＭＳ Ｐ明朝" w:cs="ＭＳ Ｐ明朝"/>
              </w:rPr>
            </w:pPr>
          </w:p>
          <w:p w14:paraId="4325F761" w14:textId="77777777" w:rsidR="004A048F" w:rsidRPr="00966B9E" w:rsidRDefault="004A048F">
            <w:pPr>
              <w:rPr>
                <w:rFonts w:ascii="ＭＳ Ｐ明朝" w:eastAsia="ＭＳ Ｐ明朝" w:hAnsi="ＭＳ Ｐ明朝" w:cs="ＭＳ Ｐ明朝"/>
              </w:rPr>
            </w:pPr>
          </w:p>
          <w:p w14:paraId="229010F8" w14:textId="77777777" w:rsidR="004A048F" w:rsidRPr="00966B9E" w:rsidRDefault="004A048F">
            <w:pPr>
              <w:rPr>
                <w:rFonts w:ascii="ＭＳ Ｐ明朝" w:eastAsia="ＭＳ Ｐ明朝" w:hAnsi="ＭＳ Ｐ明朝" w:cs="ＭＳ Ｐ明朝"/>
              </w:rPr>
            </w:pPr>
          </w:p>
          <w:p w14:paraId="0BE7AD93" w14:textId="77777777" w:rsidR="004A048F" w:rsidRPr="00966B9E" w:rsidRDefault="004A048F">
            <w:pPr>
              <w:rPr>
                <w:rFonts w:ascii="ＭＳ Ｐ明朝" w:eastAsia="ＭＳ Ｐ明朝" w:hAnsi="ＭＳ Ｐ明朝" w:cs="ＭＳ Ｐ明朝"/>
              </w:rPr>
            </w:pPr>
          </w:p>
          <w:p w14:paraId="51FA8BB6" w14:textId="77777777" w:rsidR="004A048F" w:rsidRPr="00966B9E" w:rsidRDefault="004A048F">
            <w:pPr>
              <w:rPr>
                <w:rFonts w:ascii="ＭＳ Ｐ明朝" w:eastAsia="ＭＳ Ｐ明朝" w:hAnsi="ＭＳ Ｐ明朝" w:cs="ＭＳ Ｐ明朝"/>
              </w:rPr>
            </w:pPr>
          </w:p>
          <w:p w14:paraId="13CE9E82" w14:textId="77777777" w:rsidR="004A048F" w:rsidRPr="00966B9E" w:rsidRDefault="004A048F">
            <w:pPr>
              <w:rPr>
                <w:rFonts w:ascii="ＭＳ Ｐ明朝" w:eastAsia="ＭＳ Ｐ明朝" w:hAnsi="ＭＳ Ｐ明朝" w:cs="ＭＳ Ｐ明朝"/>
              </w:rPr>
            </w:pPr>
          </w:p>
          <w:p w14:paraId="78A3AF73" w14:textId="77777777" w:rsidR="004A048F" w:rsidRPr="00966B9E" w:rsidRDefault="004A048F">
            <w:pPr>
              <w:rPr>
                <w:rFonts w:ascii="ＭＳ Ｐ明朝" w:eastAsia="ＭＳ Ｐ明朝" w:hAnsi="ＭＳ Ｐ明朝" w:cs="ＭＳ Ｐ明朝"/>
              </w:rPr>
            </w:pPr>
          </w:p>
          <w:p w14:paraId="3A8EC0E5" w14:textId="77777777" w:rsidR="004A048F" w:rsidRPr="00966B9E" w:rsidRDefault="004A048F">
            <w:pPr>
              <w:rPr>
                <w:rFonts w:ascii="ＭＳ Ｐ明朝" w:eastAsia="ＭＳ Ｐ明朝" w:hAnsi="ＭＳ Ｐ明朝" w:cs="ＭＳ Ｐ明朝"/>
              </w:rPr>
            </w:pPr>
          </w:p>
          <w:p w14:paraId="118ADD3F" w14:textId="77777777" w:rsidR="004A048F" w:rsidRPr="00966B9E" w:rsidRDefault="004A048F">
            <w:pPr>
              <w:rPr>
                <w:rFonts w:ascii="ＭＳ Ｐ明朝" w:eastAsia="ＭＳ Ｐ明朝" w:hAnsi="ＭＳ Ｐ明朝" w:cs="ＭＳ Ｐ明朝"/>
              </w:rPr>
            </w:pPr>
          </w:p>
          <w:p w14:paraId="17567B60" w14:textId="77777777" w:rsidR="00A233D6" w:rsidRPr="00966B9E" w:rsidRDefault="00A233D6">
            <w:pPr>
              <w:rPr>
                <w:rFonts w:ascii="ＭＳ Ｐ明朝" w:eastAsia="ＭＳ Ｐ明朝" w:hAnsi="ＭＳ Ｐ明朝" w:cs="ＭＳ Ｐ明朝"/>
              </w:rPr>
            </w:pPr>
          </w:p>
          <w:p w14:paraId="6BC7E245" w14:textId="77777777" w:rsidR="004A048F" w:rsidRPr="00966B9E" w:rsidRDefault="00382301">
            <w:pPr>
              <w:rPr>
                <w:rFonts w:ascii="ＭＳ Ｐ明朝" w:eastAsia="ＭＳ Ｐ明朝" w:hAnsi="ＭＳ Ｐ明朝" w:cs="ＭＳ Ｐ明朝"/>
              </w:rPr>
            </w:pPr>
            <w:r w:rsidRPr="00966B9E">
              <w:rPr>
                <w:rFonts w:ascii="ＭＳ Ｐ明朝" w:eastAsia="ＭＳ Ｐ明朝" w:hAnsi="ＭＳ Ｐ明朝" w:cs="ＭＳ Ｐ明朝"/>
              </w:rPr>
              <w:t>（３）</w:t>
            </w:r>
          </w:p>
          <w:p w14:paraId="6E406D72" w14:textId="77777777" w:rsidR="004A048F" w:rsidRPr="00966B9E" w:rsidRDefault="00382301" w:rsidP="005061BE">
            <w:pPr>
              <w:rPr>
                <w:rFonts w:ascii="ＭＳ Ｐ明朝" w:eastAsia="ＭＳ Ｐ明朝" w:hAnsi="ＭＳ Ｐ明朝" w:cs="ＭＳ Ｐ明朝"/>
              </w:rPr>
            </w:pPr>
            <w:r w:rsidRPr="00966B9E">
              <w:rPr>
                <w:rFonts w:ascii="ＭＳ Ｐ明朝" w:eastAsia="ＭＳ Ｐ明朝" w:hAnsi="ＭＳ Ｐ明朝" w:cs="ＭＳ Ｐ明朝"/>
              </w:rPr>
              <w:t>教育相談体制の</w:t>
            </w:r>
            <w:r w:rsidR="005061BE" w:rsidRPr="00966B9E">
              <w:rPr>
                <w:rFonts w:ascii="ＭＳ Ｐ明朝" w:eastAsia="ＭＳ Ｐ明朝" w:hAnsi="ＭＳ Ｐ明朝" w:cs="ＭＳ Ｐ明朝" w:hint="eastAsia"/>
              </w:rPr>
              <w:t>充実を図る</w:t>
            </w:r>
            <w:r w:rsidRPr="00966B9E">
              <w:rPr>
                <w:rFonts w:ascii="ＭＳ Ｐ明朝" w:eastAsia="ＭＳ Ｐ明朝" w:hAnsi="ＭＳ Ｐ明朝" w:cs="ＭＳ Ｐ明朝"/>
              </w:rPr>
              <w:t>。</w:t>
            </w:r>
          </w:p>
          <w:p w14:paraId="38B39C56" w14:textId="77777777" w:rsidR="004A048F" w:rsidRPr="00966B9E" w:rsidRDefault="004A048F">
            <w:pPr>
              <w:rPr>
                <w:rFonts w:ascii="ＭＳ Ｐ明朝" w:eastAsia="ＭＳ Ｐ明朝" w:hAnsi="ＭＳ Ｐ明朝" w:cs="ＭＳ Ｐ明朝"/>
              </w:rPr>
            </w:pPr>
          </w:p>
          <w:p w14:paraId="5D8154B3" w14:textId="77777777" w:rsidR="004A048F" w:rsidRPr="00966B9E" w:rsidRDefault="00382301">
            <w:pPr>
              <w:rPr>
                <w:rFonts w:ascii="ＭＳ Ｐ明朝" w:eastAsia="ＭＳ Ｐ明朝" w:hAnsi="ＭＳ Ｐ明朝" w:cs="ＭＳ Ｐ明朝"/>
              </w:rPr>
            </w:pPr>
            <w:r w:rsidRPr="00966B9E">
              <w:rPr>
                <w:rFonts w:ascii="ＭＳ Ｐ明朝" w:eastAsia="ＭＳ Ｐ明朝" w:hAnsi="ＭＳ Ｐ明朝" w:cs="ＭＳ Ｐ明朝"/>
              </w:rPr>
              <w:t>（４）</w:t>
            </w:r>
          </w:p>
          <w:p w14:paraId="459B3F7A" w14:textId="77777777" w:rsidR="004A048F" w:rsidRPr="00966B9E" w:rsidRDefault="00382301">
            <w:pPr>
              <w:ind w:left="105" w:hanging="105"/>
              <w:rPr>
                <w:rFonts w:ascii="ＭＳ Ｐ明朝" w:eastAsia="ＭＳ Ｐ明朝" w:hAnsi="ＭＳ Ｐ明朝" w:cs="ＭＳ Ｐ明朝"/>
              </w:rPr>
            </w:pPr>
            <w:r w:rsidRPr="00966B9E">
              <w:rPr>
                <w:rFonts w:ascii="ＭＳ Ｐ明朝" w:eastAsia="ＭＳ Ｐ明朝" w:hAnsi="ＭＳ Ｐ明朝" w:cs="ＭＳ Ｐ明朝"/>
              </w:rPr>
              <w:t>教職員の多様な働き方の支</w:t>
            </w:r>
          </w:p>
          <w:p w14:paraId="6FDF0D19" w14:textId="77777777" w:rsidR="004A048F" w:rsidRPr="00966B9E" w:rsidRDefault="00382301" w:rsidP="006460C3">
            <w:pPr>
              <w:rPr>
                <w:rFonts w:ascii="ＭＳ Ｐ明朝" w:eastAsia="ＭＳ Ｐ明朝" w:hAnsi="ＭＳ Ｐ明朝" w:cs="ＭＳ Ｐ明朝"/>
              </w:rPr>
            </w:pPr>
            <w:r w:rsidRPr="00966B9E">
              <w:rPr>
                <w:rFonts w:ascii="ＭＳ Ｐ明朝" w:eastAsia="ＭＳ Ｐ明朝" w:hAnsi="ＭＳ Ｐ明朝" w:cs="ＭＳ Ｐ明朝"/>
              </w:rPr>
              <w:t>援など、働き方改革を進める。</w:t>
            </w:r>
          </w:p>
          <w:p w14:paraId="5B0679DB" w14:textId="77777777" w:rsidR="004A048F" w:rsidRPr="00966B9E" w:rsidRDefault="004A048F">
            <w:pPr>
              <w:rPr>
                <w:rFonts w:ascii="ＭＳ Ｐ明朝" w:eastAsia="ＭＳ Ｐ明朝" w:hAnsi="ＭＳ Ｐ明朝" w:cs="ＭＳ Ｐ明朝"/>
              </w:rPr>
            </w:pPr>
          </w:p>
          <w:p w14:paraId="227DB77A" w14:textId="77777777" w:rsidR="004A048F" w:rsidRPr="00966B9E" w:rsidRDefault="004A048F">
            <w:pPr>
              <w:rPr>
                <w:rFonts w:ascii="ＭＳ Ｐ明朝" w:eastAsia="ＭＳ Ｐ明朝" w:hAnsi="ＭＳ Ｐ明朝" w:cs="ＭＳ Ｐ明朝"/>
              </w:rPr>
            </w:pPr>
          </w:p>
        </w:tc>
        <w:tc>
          <w:tcPr>
            <w:tcW w:w="3930" w:type="dxa"/>
            <w:tcBorders>
              <w:right w:val="dashed" w:sz="4" w:space="0" w:color="000000"/>
            </w:tcBorders>
            <w:shd w:val="clear" w:color="auto" w:fill="auto"/>
            <w:tcMar>
              <w:top w:w="85" w:type="dxa"/>
              <w:left w:w="85" w:type="dxa"/>
              <w:bottom w:w="85" w:type="dxa"/>
              <w:right w:w="85" w:type="dxa"/>
            </w:tcMar>
          </w:tcPr>
          <w:p w14:paraId="4BF492E5" w14:textId="77777777" w:rsidR="004A048F" w:rsidRPr="00966B9E" w:rsidRDefault="00382301">
            <w:pPr>
              <w:jc w:val="left"/>
              <w:rPr>
                <w:rFonts w:ascii="ＭＳ Ｐ明朝" w:eastAsia="ＭＳ Ｐ明朝" w:hAnsi="ＭＳ Ｐ明朝" w:cs="ＭＳ Ｐ明朝"/>
              </w:rPr>
            </w:pPr>
            <w:r w:rsidRPr="00966B9E">
              <w:rPr>
                <w:rFonts w:ascii="ＭＳ Ｐ明朝" w:eastAsia="ＭＳ Ｐ明朝" w:hAnsi="ＭＳ Ｐ明朝" w:cs="ＭＳ Ｐ明朝"/>
              </w:rPr>
              <w:t>（１）</w:t>
            </w:r>
          </w:p>
          <w:p w14:paraId="00B4314A" w14:textId="77777777" w:rsidR="004A048F" w:rsidRPr="00966B9E" w:rsidRDefault="00382301">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・ハラスメント・体罰・不適切な指導の防止などの教職員研修を実施する。</w:t>
            </w:r>
          </w:p>
          <w:p w14:paraId="1BD38C0C" w14:textId="77777777" w:rsidR="004A048F" w:rsidRPr="00966B9E" w:rsidRDefault="004A048F">
            <w:pPr>
              <w:jc w:val="left"/>
              <w:rPr>
                <w:rFonts w:ascii="ＭＳ Ｐ明朝" w:eastAsia="ＭＳ Ｐ明朝" w:hAnsi="ＭＳ Ｐ明朝" w:cs="ＭＳ Ｐ明朝"/>
              </w:rPr>
            </w:pPr>
          </w:p>
          <w:p w14:paraId="1DB069A0" w14:textId="55363491" w:rsidR="00934E5C" w:rsidRPr="00966B9E" w:rsidRDefault="00934E5C" w:rsidP="00934E5C">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・令和</w:t>
            </w:r>
            <w:r w:rsidR="00112232" w:rsidRPr="00966B9E">
              <w:rPr>
                <w:rFonts w:ascii="ＭＳ Ｐ明朝" w:eastAsia="ＭＳ Ｐ明朝" w:hAnsi="ＭＳ Ｐ明朝" w:cs="ＭＳ Ｐ明朝" w:hint="eastAsia"/>
              </w:rPr>
              <w:t>５</w:t>
            </w:r>
            <w:r w:rsidRPr="00966B9E">
              <w:rPr>
                <w:rFonts w:ascii="ＭＳ Ｐ明朝" w:eastAsia="ＭＳ Ｐ明朝" w:hAnsi="ＭＳ Ｐ明朝" w:cs="ＭＳ Ｐ明朝"/>
              </w:rPr>
              <w:t>年改訂したセキュリティポリシー実施手順を遵守し、情報</w:t>
            </w:r>
            <w:r w:rsidR="00A14951" w:rsidRPr="00966B9E">
              <w:rPr>
                <w:rFonts w:ascii="ＭＳ Ｐ明朝" w:eastAsia="ＭＳ Ｐ明朝" w:hAnsi="ＭＳ Ｐ明朝" w:cs="ＭＳ Ｐ明朝" w:hint="eastAsia"/>
              </w:rPr>
              <w:t>（特に個人情報）</w:t>
            </w:r>
            <w:r w:rsidRPr="00966B9E">
              <w:rPr>
                <w:rFonts w:ascii="ＭＳ Ｐ明朝" w:eastAsia="ＭＳ Ｐ明朝" w:hAnsi="ＭＳ Ｐ明朝" w:cs="ＭＳ Ｐ明朝"/>
              </w:rPr>
              <w:t>の管理を行う。</w:t>
            </w:r>
          </w:p>
          <w:p w14:paraId="13D0E61F" w14:textId="77777777" w:rsidR="004A048F" w:rsidRPr="00966B9E" w:rsidRDefault="004A048F">
            <w:pPr>
              <w:ind w:left="105" w:hanging="105"/>
              <w:jc w:val="left"/>
              <w:rPr>
                <w:rFonts w:ascii="ＭＳ Ｐ明朝" w:eastAsia="ＭＳ Ｐ明朝" w:hAnsi="ＭＳ Ｐ明朝" w:cs="ＭＳ Ｐ明朝"/>
              </w:rPr>
            </w:pPr>
          </w:p>
          <w:p w14:paraId="5018FDED" w14:textId="77777777" w:rsidR="004A048F" w:rsidRPr="00966B9E" w:rsidRDefault="00382301">
            <w:pPr>
              <w:jc w:val="left"/>
              <w:rPr>
                <w:rFonts w:ascii="ＭＳ Ｐ明朝" w:eastAsia="ＭＳ Ｐ明朝" w:hAnsi="ＭＳ Ｐ明朝" w:cs="ＭＳ Ｐ明朝"/>
              </w:rPr>
            </w:pPr>
            <w:r w:rsidRPr="00966B9E">
              <w:rPr>
                <w:rFonts w:ascii="ＭＳ Ｐ明朝" w:eastAsia="ＭＳ Ｐ明朝" w:hAnsi="ＭＳ Ｐ明朝" w:cs="ＭＳ Ｐ明朝"/>
              </w:rPr>
              <w:t>（２）</w:t>
            </w:r>
          </w:p>
          <w:p w14:paraId="69D25A4E" w14:textId="77777777" w:rsidR="004A048F" w:rsidRPr="00966B9E" w:rsidRDefault="00382301">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・校内のヒヤリハット報告を職員朝礼等で行い、教職員で共有する。</w:t>
            </w:r>
          </w:p>
          <w:p w14:paraId="45DF4564" w14:textId="77777777" w:rsidR="004A048F" w:rsidRPr="00966B9E" w:rsidRDefault="004A048F">
            <w:pPr>
              <w:jc w:val="left"/>
              <w:rPr>
                <w:rFonts w:ascii="ＭＳ Ｐ明朝" w:eastAsia="ＭＳ Ｐ明朝" w:hAnsi="ＭＳ Ｐ明朝" w:cs="ＭＳ Ｐ明朝"/>
              </w:rPr>
            </w:pPr>
          </w:p>
          <w:p w14:paraId="2175EC1D" w14:textId="77777777" w:rsidR="004A048F" w:rsidRPr="00966B9E" w:rsidRDefault="00382301">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w:t>
            </w:r>
            <w:r w:rsidR="00D42B10" w:rsidRPr="00966B9E">
              <w:rPr>
                <w:rFonts w:ascii="ＭＳ Ｐ明朝" w:eastAsia="ＭＳ Ｐ明朝" w:hAnsi="ＭＳ Ｐ明朝" w:cs="ＭＳ Ｐ明朝" w:hint="eastAsia"/>
              </w:rPr>
              <w:t>不審者対応を想定した防犯研修を実施する</w:t>
            </w:r>
            <w:r w:rsidRPr="00966B9E">
              <w:rPr>
                <w:rFonts w:ascii="ＭＳ Ｐ明朝" w:eastAsia="ＭＳ Ｐ明朝" w:hAnsi="ＭＳ Ｐ明朝" w:cs="ＭＳ Ｐ明朝"/>
              </w:rPr>
              <w:t>。</w:t>
            </w:r>
          </w:p>
          <w:p w14:paraId="43EFE5C2" w14:textId="77777777" w:rsidR="004A048F" w:rsidRPr="00966B9E" w:rsidRDefault="004A048F">
            <w:pPr>
              <w:ind w:left="105" w:hanging="105"/>
              <w:jc w:val="left"/>
              <w:rPr>
                <w:rFonts w:ascii="ＭＳ Ｐ明朝" w:eastAsia="ＭＳ Ｐ明朝" w:hAnsi="ＭＳ Ｐ明朝" w:cs="ＭＳ Ｐ明朝"/>
              </w:rPr>
            </w:pPr>
          </w:p>
          <w:p w14:paraId="654E196B" w14:textId="77777777" w:rsidR="004A048F" w:rsidRPr="00966B9E" w:rsidRDefault="00382301">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・大規模災害、緊急時を想定し保護者引き渡し訓練を実施する。</w:t>
            </w:r>
          </w:p>
          <w:p w14:paraId="003204D4" w14:textId="77777777" w:rsidR="004A048F" w:rsidRPr="00966B9E" w:rsidRDefault="004A048F">
            <w:pPr>
              <w:ind w:left="105" w:hanging="105"/>
              <w:jc w:val="left"/>
              <w:rPr>
                <w:rFonts w:ascii="ＭＳ Ｐ明朝" w:eastAsia="ＭＳ Ｐ明朝" w:hAnsi="ＭＳ Ｐ明朝" w:cs="ＭＳ Ｐ明朝"/>
              </w:rPr>
            </w:pPr>
          </w:p>
          <w:p w14:paraId="19EFDC29" w14:textId="77777777" w:rsidR="004A048F" w:rsidRPr="00966B9E" w:rsidRDefault="00382301">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・大規模災害時初期対応マニュアルを活用し、</w:t>
            </w:r>
            <w:r w:rsidR="00D42B10" w:rsidRPr="00966B9E">
              <w:rPr>
                <w:rFonts w:ascii="ＭＳ Ｐ明朝" w:eastAsia="ＭＳ Ｐ明朝" w:hAnsi="ＭＳ Ｐ明朝" w:cs="ＭＳ Ｐ明朝" w:hint="eastAsia"/>
              </w:rPr>
              <w:t>地域と協働して防災訓練を実施する。</w:t>
            </w:r>
          </w:p>
          <w:p w14:paraId="21DDCBA4" w14:textId="77777777" w:rsidR="004A048F" w:rsidRPr="00966B9E" w:rsidRDefault="004A048F">
            <w:pPr>
              <w:jc w:val="left"/>
              <w:rPr>
                <w:rFonts w:ascii="ＭＳ Ｐ明朝" w:eastAsia="ＭＳ Ｐ明朝" w:hAnsi="ＭＳ Ｐ明朝" w:cs="ＭＳ Ｐ明朝"/>
              </w:rPr>
            </w:pPr>
          </w:p>
          <w:p w14:paraId="54DA2401" w14:textId="77777777" w:rsidR="004A048F" w:rsidRPr="00966B9E" w:rsidRDefault="00382301">
            <w:pPr>
              <w:jc w:val="left"/>
              <w:rPr>
                <w:rFonts w:ascii="ＭＳ Ｐ明朝" w:eastAsia="ＭＳ Ｐ明朝" w:hAnsi="ＭＳ Ｐ明朝" w:cs="ＭＳ Ｐ明朝"/>
              </w:rPr>
            </w:pPr>
            <w:r w:rsidRPr="00966B9E">
              <w:rPr>
                <w:rFonts w:ascii="ＭＳ Ｐ明朝" w:eastAsia="ＭＳ Ｐ明朝" w:hAnsi="ＭＳ Ｐ明朝" w:cs="ＭＳ Ｐ明朝"/>
              </w:rPr>
              <w:t>・食物アレルギー事故を防止する。</w:t>
            </w:r>
          </w:p>
          <w:p w14:paraId="4FA42D14" w14:textId="77777777" w:rsidR="004A048F" w:rsidRPr="00966B9E" w:rsidRDefault="004A048F">
            <w:pPr>
              <w:jc w:val="left"/>
              <w:rPr>
                <w:rFonts w:ascii="ＭＳ Ｐ明朝" w:eastAsia="ＭＳ Ｐ明朝" w:hAnsi="ＭＳ Ｐ明朝" w:cs="ＭＳ Ｐ明朝"/>
              </w:rPr>
            </w:pPr>
          </w:p>
          <w:p w14:paraId="686235A0" w14:textId="77777777" w:rsidR="00377D9F" w:rsidRPr="00966B9E" w:rsidRDefault="00377D9F">
            <w:pPr>
              <w:jc w:val="left"/>
              <w:rPr>
                <w:rFonts w:ascii="ＭＳ Ｐ明朝" w:eastAsia="ＭＳ Ｐ明朝" w:hAnsi="ＭＳ Ｐ明朝" w:cs="ＭＳ Ｐ明朝"/>
              </w:rPr>
            </w:pPr>
          </w:p>
          <w:p w14:paraId="1AB02168" w14:textId="77777777" w:rsidR="00A233D6" w:rsidRPr="00966B9E" w:rsidRDefault="00A233D6">
            <w:pPr>
              <w:jc w:val="left"/>
              <w:rPr>
                <w:rFonts w:ascii="ＭＳ Ｐ明朝" w:eastAsia="ＭＳ Ｐ明朝" w:hAnsi="ＭＳ Ｐ明朝" w:cs="ＭＳ Ｐ明朝"/>
              </w:rPr>
            </w:pPr>
          </w:p>
          <w:p w14:paraId="71FE43EE" w14:textId="77777777" w:rsidR="00A233D6" w:rsidRPr="00966B9E" w:rsidRDefault="00A233D6">
            <w:pPr>
              <w:jc w:val="left"/>
              <w:rPr>
                <w:rFonts w:ascii="ＭＳ Ｐ明朝" w:eastAsia="ＭＳ Ｐ明朝" w:hAnsi="ＭＳ Ｐ明朝" w:cs="ＭＳ Ｐ明朝"/>
              </w:rPr>
            </w:pPr>
          </w:p>
          <w:p w14:paraId="428107A8" w14:textId="77777777" w:rsidR="004A048F" w:rsidRPr="00966B9E" w:rsidRDefault="00382301">
            <w:pPr>
              <w:jc w:val="left"/>
              <w:rPr>
                <w:rFonts w:ascii="ＭＳ Ｐ明朝" w:eastAsia="ＭＳ Ｐ明朝" w:hAnsi="ＭＳ Ｐ明朝" w:cs="ＭＳ Ｐ明朝"/>
              </w:rPr>
            </w:pPr>
            <w:r w:rsidRPr="00966B9E">
              <w:rPr>
                <w:rFonts w:ascii="ＭＳ Ｐ明朝" w:eastAsia="ＭＳ Ｐ明朝" w:hAnsi="ＭＳ Ｐ明朝" w:cs="ＭＳ Ｐ明朝"/>
              </w:rPr>
              <w:t>・食育学習を充実させる。</w:t>
            </w:r>
          </w:p>
          <w:p w14:paraId="6B0F9E28" w14:textId="77777777" w:rsidR="004A048F" w:rsidRPr="00966B9E" w:rsidRDefault="004A048F">
            <w:pPr>
              <w:jc w:val="left"/>
              <w:rPr>
                <w:rFonts w:ascii="ＭＳ Ｐ明朝" w:eastAsia="ＭＳ Ｐ明朝" w:hAnsi="ＭＳ Ｐ明朝" w:cs="ＭＳ Ｐ明朝"/>
              </w:rPr>
            </w:pPr>
          </w:p>
          <w:p w14:paraId="51335479" w14:textId="77777777" w:rsidR="00A233D6" w:rsidRPr="00966B9E" w:rsidRDefault="00A233D6">
            <w:pPr>
              <w:jc w:val="left"/>
              <w:rPr>
                <w:rFonts w:ascii="ＭＳ Ｐ明朝" w:eastAsia="ＭＳ Ｐ明朝" w:hAnsi="ＭＳ Ｐ明朝" w:cs="ＭＳ Ｐ明朝"/>
              </w:rPr>
            </w:pPr>
          </w:p>
          <w:p w14:paraId="393C8E2F" w14:textId="77777777" w:rsidR="004A048F" w:rsidRPr="00966B9E" w:rsidRDefault="00382301">
            <w:pPr>
              <w:jc w:val="left"/>
              <w:rPr>
                <w:rFonts w:ascii="ＭＳ Ｐ明朝" w:eastAsia="ＭＳ Ｐ明朝" w:hAnsi="ＭＳ Ｐ明朝" w:cs="ＭＳ Ｐ明朝"/>
              </w:rPr>
            </w:pPr>
            <w:r w:rsidRPr="00966B9E">
              <w:rPr>
                <w:rFonts w:ascii="ＭＳ Ｐ明朝" w:eastAsia="ＭＳ Ｐ明朝" w:hAnsi="ＭＳ Ｐ明朝" w:cs="ＭＳ Ｐ明朝"/>
              </w:rPr>
              <w:t>（３）</w:t>
            </w:r>
          </w:p>
          <w:p w14:paraId="63276DF3" w14:textId="77777777" w:rsidR="004A048F" w:rsidRPr="00966B9E" w:rsidRDefault="00382301">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w:t>
            </w:r>
            <w:r w:rsidR="005061BE" w:rsidRPr="00966B9E">
              <w:rPr>
                <w:rFonts w:ascii="ＭＳ Ｐ明朝" w:eastAsia="ＭＳ Ｐ明朝" w:hAnsi="ＭＳ Ｐ明朝" w:cs="ＭＳ Ｐ明朝" w:hint="eastAsia"/>
              </w:rPr>
              <w:t>教員の教育相談対応力を向上させる</w:t>
            </w:r>
            <w:r w:rsidRPr="00966B9E">
              <w:rPr>
                <w:rFonts w:ascii="ＭＳ Ｐ明朝" w:eastAsia="ＭＳ Ｐ明朝" w:hAnsi="ＭＳ Ｐ明朝" w:cs="ＭＳ Ｐ明朝"/>
              </w:rPr>
              <w:t>。</w:t>
            </w:r>
          </w:p>
          <w:p w14:paraId="7AB1EB0D" w14:textId="77777777" w:rsidR="004A048F" w:rsidRPr="00966B9E" w:rsidRDefault="004A048F">
            <w:pPr>
              <w:jc w:val="left"/>
              <w:rPr>
                <w:rFonts w:ascii="ＭＳ Ｐ明朝" w:eastAsia="ＭＳ Ｐ明朝" w:hAnsi="ＭＳ Ｐ明朝" w:cs="ＭＳ Ｐ明朝"/>
              </w:rPr>
            </w:pPr>
          </w:p>
          <w:p w14:paraId="16934185" w14:textId="77777777" w:rsidR="00377D9F" w:rsidRPr="00966B9E" w:rsidRDefault="00377D9F">
            <w:pPr>
              <w:jc w:val="left"/>
              <w:rPr>
                <w:rFonts w:ascii="ＭＳ Ｐ明朝" w:eastAsia="ＭＳ Ｐ明朝" w:hAnsi="ＭＳ Ｐ明朝" w:cs="ＭＳ Ｐ明朝"/>
              </w:rPr>
            </w:pPr>
          </w:p>
          <w:p w14:paraId="2A453F18" w14:textId="77777777" w:rsidR="004A048F" w:rsidRPr="00966B9E" w:rsidRDefault="00382301">
            <w:pPr>
              <w:jc w:val="left"/>
              <w:rPr>
                <w:rFonts w:ascii="ＭＳ Ｐ明朝" w:eastAsia="ＭＳ Ｐ明朝" w:hAnsi="ＭＳ Ｐ明朝" w:cs="ＭＳ Ｐ明朝"/>
              </w:rPr>
            </w:pPr>
            <w:r w:rsidRPr="00966B9E">
              <w:rPr>
                <w:rFonts w:ascii="ＭＳ Ｐ明朝" w:eastAsia="ＭＳ Ｐ明朝" w:hAnsi="ＭＳ Ｐ明朝" w:cs="ＭＳ Ｐ明朝"/>
              </w:rPr>
              <w:t>（４）</w:t>
            </w:r>
          </w:p>
          <w:p w14:paraId="3D9242E7" w14:textId="77777777" w:rsidR="00934E5C" w:rsidRPr="00966B9E" w:rsidRDefault="00934E5C" w:rsidP="00934E5C">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・週１回（毎週水曜日を定時退庁日）、ノー会議ディを設定し、時間外労働の削減につなげる。</w:t>
            </w:r>
          </w:p>
          <w:p w14:paraId="2F1D60D3" w14:textId="77777777" w:rsidR="004A048F" w:rsidRPr="00966B9E" w:rsidRDefault="004A048F">
            <w:pPr>
              <w:ind w:left="105" w:hanging="105"/>
              <w:jc w:val="left"/>
              <w:rPr>
                <w:rFonts w:ascii="ＭＳ Ｐ明朝" w:eastAsia="ＭＳ Ｐ明朝" w:hAnsi="ＭＳ Ｐ明朝" w:cs="ＭＳ Ｐ明朝"/>
              </w:rPr>
            </w:pPr>
          </w:p>
          <w:p w14:paraId="15184E61" w14:textId="77777777" w:rsidR="004A048F" w:rsidRPr="00966B9E" w:rsidRDefault="004A048F">
            <w:pPr>
              <w:ind w:left="105" w:hanging="105"/>
              <w:jc w:val="left"/>
              <w:rPr>
                <w:rFonts w:ascii="ＭＳ Ｐ明朝" w:eastAsia="ＭＳ Ｐ明朝" w:hAnsi="ＭＳ Ｐ明朝" w:cs="ＭＳ Ｐ明朝"/>
              </w:rPr>
            </w:pPr>
          </w:p>
          <w:p w14:paraId="60839CE7" w14:textId="77777777" w:rsidR="00377D9F" w:rsidRPr="00966B9E" w:rsidRDefault="00377D9F">
            <w:pPr>
              <w:ind w:left="105" w:hanging="105"/>
              <w:jc w:val="left"/>
              <w:rPr>
                <w:rFonts w:ascii="ＭＳ Ｐ明朝" w:eastAsia="ＭＳ Ｐ明朝" w:hAnsi="ＭＳ Ｐ明朝" w:cs="ＭＳ Ｐ明朝"/>
              </w:rPr>
            </w:pPr>
          </w:p>
          <w:p w14:paraId="34273691" w14:textId="77777777" w:rsidR="004A048F" w:rsidRPr="00966B9E" w:rsidRDefault="00382301">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・デジタルサイネージ（職員室の４台の大型ディスプレイ）を活用し、教員が自分のタイミングで必要な情報を迅速に得ることができるよう、発信する。</w:t>
            </w:r>
          </w:p>
          <w:p w14:paraId="5F651AB0" w14:textId="77777777" w:rsidR="004A048F" w:rsidRPr="00966B9E" w:rsidRDefault="004A048F">
            <w:pPr>
              <w:ind w:left="105" w:hanging="105"/>
              <w:jc w:val="left"/>
              <w:rPr>
                <w:rFonts w:ascii="ＭＳ Ｐ明朝" w:eastAsia="ＭＳ Ｐ明朝" w:hAnsi="ＭＳ Ｐ明朝" w:cs="ＭＳ Ｐ明朝"/>
              </w:rPr>
            </w:pPr>
          </w:p>
          <w:p w14:paraId="44BDACC0" w14:textId="77777777" w:rsidR="004A048F" w:rsidRPr="00966B9E" w:rsidRDefault="00382301">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・全教員がタブレット端末を活用し、業務改革・業務削減を図る。（プロジェクトチームを中心に、電気通信事業者と連携）</w:t>
            </w:r>
          </w:p>
        </w:tc>
        <w:tc>
          <w:tcPr>
            <w:tcW w:w="4020" w:type="dxa"/>
            <w:tcBorders>
              <w:right w:val="dashed" w:sz="4" w:space="0" w:color="000000"/>
            </w:tcBorders>
            <w:tcMar>
              <w:top w:w="85" w:type="dxa"/>
              <w:left w:w="85" w:type="dxa"/>
              <w:bottom w:w="85" w:type="dxa"/>
              <w:right w:w="85" w:type="dxa"/>
            </w:tcMar>
          </w:tcPr>
          <w:p w14:paraId="3B992149" w14:textId="77777777" w:rsidR="004A048F" w:rsidRPr="00966B9E" w:rsidRDefault="00382301">
            <w:pPr>
              <w:ind w:left="210" w:hanging="210"/>
              <w:rPr>
                <w:rFonts w:ascii="ＭＳ Ｐ明朝" w:eastAsia="ＭＳ Ｐ明朝" w:hAnsi="ＭＳ Ｐ明朝" w:cs="ＭＳ Ｐ明朝"/>
              </w:rPr>
            </w:pPr>
            <w:r w:rsidRPr="00966B9E">
              <w:rPr>
                <w:rFonts w:ascii="ＭＳ Ｐ明朝" w:eastAsia="ＭＳ Ｐ明朝" w:hAnsi="ＭＳ Ｐ明朝" w:cs="ＭＳ Ｐ明朝"/>
              </w:rPr>
              <w:t>（１）</w:t>
            </w:r>
          </w:p>
          <w:p w14:paraId="7C9EB7B2" w14:textId="77777777" w:rsidR="009F6CA0" w:rsidRPr="00966B9E" w:rsidRDefault="00A14951">
            <w:pPr>
              <w:ind w:left="210" w:hanging="210"/>
              <w:rPr>
                <w:rFonts w:ascii="ＭＳ Ｐ明朝" w:eastAsia="ＭＳ Ｐ明朝" w:hAnsi="ＭＳ Ｐ明朝" w:cs="ＭＳ Ｐ明朝"/>
              </w:rPr>
            </w:pPr>
            <w:r w:rsidRPr="00966B9E">
              <w:rPr>
                <w:rFonts w:ascii="ＭＳ Ｐ明朝" w:eastAsia="ＭＳ Ｐ明朝" w:hAnsi="ＭＳ Ｐ明朝" w:cs="ＭＳ Ｐ明朝" w:hint="eastAsia"/>
              </w:rPr>
              <w:t>・教職員全員参加（悉皆）での人権関係研修を年間３回は実施する。</w:t>
            </w:r>
            <w:r w:rsidR="00CC3063" w:rsidRPr="00966B9E">
              <w:rPr>
                <w:rFonts w:ascii="ＭＳ 明朝" w:eastAsia="ＭＳ 明朝" w:hAnsi="ＭＳ 明朝" w:cs="ＭＳ 明朝"/>
                <w:sz w:val="20"/>
                <w:szCs w:val="20"/>
              </w:rPr>
              <w:t>[</w:t>
            </w:r>
            <w:r w:rsidR="00CC3063" w:rsidRPr="00966B9E">
              <w:rPr>
                <w:rFonts w:ascii="ＭＳ 明朝" w:eastAsia="ＭＳ 明朝" w:hAnsi="ＭＳ 明朝" w:cs="ＭＳ 明朝" w:hint="eastAsia"/>
                <w:sz w:val="20"/>
                <w:szCs w:val="20"/>
              </w:rPr>
              <w:t>３回</w:t>
            </w:r>
            <w:r w:rsidR="00CC3063" w:rsidRPr="00966B9E">
              <w:rPr>
                <w:rFonts w:ascii="ＭＳ 明朝" w:eastAsia="ＭＳ 明朝" w:hAnsi="ＭＳ 明朝" w:cs="ＭＳ 明朝"/>
                <w:sz w:val="20"/>
                <w:szCs w:val="20"/>
              </w:rPr>
              <w:t>]</w:t>
            </w:r>
          </w:p>
          <w:p w14:paraId="6FFA211F" w14:textId="77777777" w:rsidR="00795630" w:rsidRPr="00966B9E" w:rsidRDefault="00795630">
            <w:pPr>
              <w:ind w:left="210" w:hanging="210"/>
              <w:rPr>
                <w:rFonts w:ascii="ＭＳ Ｐ明朝" w:eastAsia="ＭＳ Ｐ明朝" w:hAnsi="ＭＳ Ｐ明朝" w:cs="ＭＳ Ｐ明朝"/>
              </w:rPr>
            </w:pPr>
          </w:p>
          <w:p w14:paraId="69D58D08" w14:textId="77777777" w:rsidR="00795630" w:rsidRPr="00966B9E" w:rsidRDefault="00934E5C" w:rsidP="00934E5C">
            <w:pPr>
              <w:ind w:left="210" w:hanging="210"/>
              <w:rPr>
                <w:rFonts w:ascii="ＭＳ Ｐ明朝" w:eastAsia="ＭＳ Ｐ明朝" w:hAnsi="ＭＳ Ｐ明朝" w:cs="ＭＳ Ｐ明朝"/>
              </w:rPr>
            </w:pPr>
            <w:r w:rsidRPr="00966B9E">
              <w:rPr>
                <w:rFonts w:ascii="ＭＳ Ｐ明朝" w:eastAsia="ＭＳ Ｐ明朝" w:hAnsi="ＭＳ Ｐ明朝" w:cs="ＭＳ Ｐ明朝" w:hint="eastAsia"/>
              </w:rPr>
              <w:t>・個人情報の漏洩や誤配付</w:t>
            </w:r>
            <w:r w:rsidR="00A14951" w:rsidRPr="00966B9E">
              <w:rPr>
                <w:rFonts w:ascii="ＭＳ Ｐ明朝" w:eastAsia="ＭＳ Ｐ明朝" w:hAnsi="ＭＳ Ｐ明朝" w:cs="ＭＳ Ｐ明朝" w:hint="eastAsia"/>
              </w:rPr>
              <w:t>・紛失等の</w:t>
            </w:r>
            <w:r w:rsidRPr="00966B9E">
              <w:rPr>
                <w:rFonts w:ascii="ＭＳ Ｐ明朝" w:eastAsia="ＭＳ Ｐ明朝" w:hAnsi="ＭＳ Ｐ明朝" w:cs="ＭＳ Ｐ明朝" w:hint="eastAsia"/>
              </w:rPr>
              <w:t>件数をゼロにする。</w:t>
            </w:r>
            <w:r w:rsidR="00CC3063" w:rsidRPr="00966B9E">
              <w:rPr>
                <w:rFonts w:ascii="ＭＳ 明朝" w:eastAsia="ＭＳ 明朝" w:hAnsi="ＭＳ 明朝" w:cs="ＭＳ 明朝"/>
                <w:sz w:val="20"/>
                <w:szCs w:val="20"/>
              </w:rPr>
              <w:t>[</w:t>
            </w:r>
            <w:r w:rsidR="00CC3063" w:rsidRPr="00966B9E">
              <w:rPr>
                <w:rFonts w:ascii="ＭＳ 明朝" w:eastAsia="ＭＳ 明朝" w:hAnsi="ＭＳ 明朝" w:cs="ＭＳ 明朝" w:hint="eastAsia"/>
                <w:sz w:val="20"/>
                <w:szCs w:val="20"/>
              </w:rPr>
              <w:t>２件</w:t>
            </w:r>
            <w:r w:rsidR="00CC3063" w:rsidRPr="00966B9E">
              <w:rPr>
                <w:rFonts w:ascii="ＭＳ 明朝" w:eastAsia="ＭＳ 明朝" w:hAnsi="ＭＳ 明朝" w:cs="ＭＳ 明朝"/>
                <w:sz w:val="20"/>
                <w:szCs w:val="20"/>
              </w:rPr>
              <w:t>]</w:t>
            </w:r>
          </w:p>
          <w:p w14:paraId="409065F7" w14:textId="77777777" w:rsidR="00795630" w:rsidRPr="00966B9E" w:rsidRDefault="00795630">
            <w:pPr>
              <w:ind w:left="210" w:hanging="210"/>
              <w:rPr>
                <w:rFonts w:ascii="ＭＳ Ｐ明朝" w:eastAsia="ＭＳ Ｐ明朝" w:hAnsi="ＭＳ Ｐ明朝" w:cs="ＭＳ Ｐ明朝"/>
              </w:rPr>
            </w:pPr>
          </w:p>
          <w:p w14:paraId="7EA48A72" w14:textId="77777777" w:rsidR="00D42B10" w:rsidRPr="00966B9E" w:rsidRDefault="00D42B10">
            <w:pPr>
              <w:ind w:left="210" w:hanging="210"/>
              <w:rPr>
                <w:rFonts w:ascii="ＭＳ Ｐ明朝" w:eastAsia="ＭＳ Ｐ明朝" w:hAnsi="ＭＳ Ｐ明朝" w:cs="ＭＳ Ｐ明朝"/>
              </w:rPr>
            </w:pPr>
          </w:p>
          <w:p w14:paraId="09602FD4" w14:textId="77777777" w:rsidR="004A048F" w:rsidRPr="00966B9E" w:rsidRDefault="00382301">
            <w:pPr>
              <w:ind w:left="210" w:hanging="210"/>
              <w:rPr>
                <w:rFonts w:ascii="ＭＳ Ｐ明朝" w:eastAsia="ＭＳ Ｐ明朝" w:hAnsi="ＭＳ Ｐ明朝" w:cs="ＭＳ Ｐ明朝"/>
                <w:strike/>
              </w:rPr>
            </w:pPr>
            <w:r w:rsidRPr="00966B9E">
              <w:rPr>
                <w:rFonts w:ascii="ＭＳ Ｐ明朝" w:eastAsia="ＭＳ Ｐ明朝" w:hAnsi="ＭＳ Ｐ明朝" w:cs="ＭＳ Ｐ明朝"/>
              </w:rPr>
              <w:t>（２）</w:t>
            </w:r>
          </w:p>
          <w:p w14:paraId="4A178798" w14:textId="77777777" w:rsidR="00703575" w:rsidRPr="00966B9E" w:rsidRDefault="00703575" w:rsidP="00A14951">
            <w:pPr>
              <w:ind w:left="210" w:hanging="210"/>
              <w:rPr>
                <w:rFonts w:ascii="ＭＳ Ｐ明朝" w:eastAsia="ＭＳ Ｐ明朝" w:hAnsi="ＭＳ Ｐ明朝" w:cs="ＭＳ Ｐ明朝"/>
              </w:rPr>
            </w:pPr>
            <w:r w:rsidRPr="00966B9E">
              <w:rPr>
                <w:rFonts w:ascii="ＭＳ Ｐ明朝" w:eastAsia="ＭＳ Ｐ明朝" w:hAnsi="ＭＳ Ｐ明朝" w:cs="ＭＳ Ｐ明朝"/>
              </w:rPr>
              <w:t>・リスク管理を高めるために意識してヒヤリハット報告件数を増やす。</w:t>
            </w:r>
            <w:r w:rsidR="00CC3063" w:rsidRPr="00966B9E">
              <w:rPr>
                <w:rFonts w:ascii="ＭＳ Ｐ明朝" w:eastAsia="ＭＳ Ｐ明朝" w:hAnsi="ＭＳ Ｐ明朝" w:cs="ＭＳ Ｐ明朝" w:hint="eastAsia"/>
              </w:rPr>
              <w:t>［29件］</w:t>
            </w:r>
          </w:p>
          <w:p w14:paraId="03B9B92D" w14:textId="77777777" w:rsidR="004A048F" w:rsidRPr="00966B9E" w:rsidRDefault="004A048F">
            <w:pPr>
              <w:ind w:left="210" w:hanging="210"/>
              <w:rPr>
                <w:rFonts w:ascii="ＭＳ Ｐ明朝" w:eastAsia="ＭＳ Ｐ明朝" w:hAnsi="ＭＳ Ｐ明朝" w:cs="ＭＳ Ｐ明朝"/>
              </w:rPr>
            </w:pPr>
          </w:p>
          <w:p w14:paraId="0701967E" w14:textId="77777777" w:rsidR="00D42B10" w:rsidRPr="00966B9E" w:rsidRDefault="00D42B10">
            <w:pPr>
              <w:rPr>
                <w:rFonts w:ascii="ＭＳ Ｐ明朝" w:eastAsia="ＭＳ Ｐ明朝" w:hAnsi="ＭＳ Ｐ明朝" w:cs="ＭＳ Ｐ明朝"/>
              </w:rPr>
            </w:pPr>
            <w:r w:rsidRPr="00966B9E">
              <w:rPr>
                <w:rFonts w:ascii="ＭＳ Ｐ明朝" w:eastAsia="ＭＳ Ｐ明朝" w:hAnsi="ＭＳ Ｐ明朝" w:cs="ＭＳ Ｐ明朝" w:hint="eastAsia"/>
              </w:rPr>
              <w:t>・年１回実施する。</w:t>
            </w:r>
            <w:r w:rsidRPr="00966B9E">
              <w:rPr>
                <w:rFonts w:ascii="ＭＳ 明朝" w:eastAsia="ＭＳ 明朝" w:hAnsi="ＭＳ 明朝" w:cs="ＭＳ 明朝"/>
                <w:sz w:val="20"/>
                <w:szCs w:val="20"/>
              </w:rPr>
              <w:t>[</w:t>
            </w:r>
            <w:r w:rsidR="00F176E4" w:rsidRPr="00966B9E">
              <w:rPr>
                <w:rFonts w:ascii="ＭＳ 明朝" w:eastAsia="ＭＳ 明朝" w:hAnsi="ＭＳ 明朝" w:cs="ＭＳ 明朝" w:hint="eastAsia"/>
                <w:sz w:val="20"/>
                <w:szCs w:val="20"/>
              </w:rPr>
              <w:t>新規</w:t>
            </w:r>
            <w:r w:rsidRPr="00966B9E">
              <w:rPr>
                <w:rFonts w:ascii="ＭＳ 明朝" w:eastAsia="ＭＳ 明朝" w:hAnsi="ＭＳ 明朝" w:cs="ＭＳ 明朝"/>
                <w:sz w:val="20"/>
                <w:szCs w:val="20"/>
              </w:rPr>
              <w:t>]</w:t>
            </w:r>
          </w:p>
          <w:p w14:paraId="62F71A84" w14:textId="77777777" w:rsidR="00377D9F" w:rsidRPr="00966B9E" w:rsidRDefault="00377D9F">
            <w:pPr>
              <w:rPr>
                <w:rFonts w:ascii="ＭＳ Ｐ明朝" w:eastAsia="ＭＳ Ｐ明朝" w:hAnsi="ＭＳ Ｐ明朝" w:cs="ＭＳ Ｐ明朝"/>
              </w:rPr>
            </w:pPr>
          </w:p>
          <w:p w14:paraId="3CC12361" w14:textId="77777777" w:rsidR="00D42B10" w:rsidRPr="00966B9E" w:rsidRDefault="00D42B10">
            <w:pPr>
              <w:rPr>
                <w:rFonts w:ascii="ＭＳ Ｐ明朝" w:eastAsia="ＭＳ Ｐ明朝" w:hAnsi="ＭＳ Ｐ明朝" w:cs="ＭＳ Ｐ明朝"/>
              </w:rPr>
            </w:pPr>
          </w:p>
          <w:p w14:paraId="58770984" w14:textId="77777777" w:rsidR="00D42B10" w:rsidRPr="00966B9E" w:rsidRDefault="00D42B10">
            <w:pPr>
              <w:rPr>
                <w:rFonts w:ascii="ＭＳ Ｐ明朝" w:eastAsia="ＭＳ Ｐ明朝" w:hAnsi="ＭＳ Ｐ明朝" w:cs="ＭＳ Ｐ明朝"/>
              </w:rPr>
            </w:pPr>
            <w:r w:rsidRPr="00966B9E">
              <w:rPr>
                <w:rFonts w:ascii="ＭＳ Ｐ明朝" w:eastAsia="ＭＳ Ｐ明朝" w:hAnsi="ＭＳ Ｐ明朝" w:cs="ＭＳ Ｐ明朝" w:hint="eastAsia"/>
              </w:rPr>
              <w:t>・年１回実施する。</w:t>
            </w:r>
            <w:r w:rsidRPr="00966B9E">
              <w:rPr>
                <w:rFonts w:ascii="ＭＳ 明朝" w:eastAsia="ＭＳ 明朝" w:hAnsi="ＭＳ 明朝" w:cs="ＭＳ 明朝"/>
                <w:sz w:val="20"/>
                <w:szCs w:val="20"/>
              </w:rPr>
              <w:t>[</w:t>
            </w:r>
            <w:r w:rsidRPr="00966B9E">
              <w:rPr>
                <w:rFonts w:ascii="ＭＳ 明朝" w:eastAsia="ＭＳ 明朝" w:hAnsi="ＭＳ 明朝" w:cs="ＭＳ 明朝" w:hint="eastAsia"/>
                <w:sz w:val="20"/>
                <w:szCs w:val="20"/>
              </w:rPr>
              <w:t>１回</w:t>
            </w:r>
            <w:r w:rsidRPr="00966B9E">
              <w:rPr>
                <w:rFonts w:ascii="ＭＳ 明朝" w:eastAsia="ＭＳ 明朝" w:hAnsi="ＭＳ 明朝" w:cs="ＭＳ 明朝"/>
                <w:sz w:val="20"/>
                <w:szCs w:val="20"/>
              </w:rPr>
              <w:t>]</w:t>
            </w:r>
          </w:p>
          <w:p w14:paraId="69B4FF84" w14:textId="77777777" w:rsidR="00D42B10" w:rsidRPr="00966B9E" w:rsidRDefault="00D42B10">
            <w:pPr>
              <w:rPr>
                <w:rFonts w:ascii="ＭＳ Ｐ明朝" w:eastAsia="ＭＳ Ｐ明朝" w:hAnsi="ＭＳ Ｐ明朝" w:cs="ＭＳ Ｐ明朝"/>
              </w:rPr>
            </w:pPr>
          </w:p>
          <w:p w14:paraId="5FBB60BD" w14:textId="77777777" w:rsidR="00D42B10" w:rsidRPr="00966B9E" w:rsidRDefault="00D42B10">
            <w:pPr>
              <w:rPr>
                <w:rFonts w:ascii="ＭＳ Ｐ明朝" w:eastAsia="ＭＳ Ｐ明朝" w:hAnsi="ＭＳ Ｐ明朝" w:cs="ＭＳ Ｐ明朝"/>
              </w:rPr>
            </w:pPr>
          </w:p>
          <w:p w14:paraId="327B212E" w14:textId="77777777" w:rsidR="00D42B10" w:rsidRPr="00966B9E" w:rsidRDefault="00D42B10">
            <w:pPr>
              <w:rPr>
                <w:rFonts w:ascii="ＭＳ Ｐ明朝" w:eastAsia="ＭＳ Ｐ明朝" w:hAnsi="ＭＳ Ｐ明朝" w:cs="ＭＳ Ｐ明朝"/>
              </w:rPr>
            </w:pPr>
            <w:r w:rsidRPr="00966B9E">
              <w:rPr>
                <w:rFonts w:ascii="ＭＳ Ｐ明朝" w:eastAsia="ＭＳ Ｐ明朝" w:hAnsi="ＭＳ Ｐ明朝" w:cs="ＭＳ Ｐ明朝" w:hint="eastAsia"/>
              </w:rPr>
              <w:t>・年１回実施する。</w:t>
            </w:r>
            <w:r w:rsidRPr="00966B9E">
              <w:rPr>
                <w:rFonts w:ascii="ＭＳ 明朝" w:eastAsia="ＭＳ 明朝" w:hAnsi="ＭＳ 明朝" w:cs="ＭＳ 明朝"/>
                <w:sz w:val="20"/>
                <w:szCs w:val="20"/>
              </w:rPr>
              <w:t>[</w:t>
            </w:r>
            <w:r w:rsidRPr="00966B9E">
              <w:rPr>
                <w:rFonts w:ascii="ＭＳ 明朝" w:eastAsia="ＭＳ 明朝" w:hAnsi="ＭＳ 明朝" w:cs="ＭＳ 明朝" w:hint="eastAsia"/>
                <w:sz w:val="20"/>
                <w:szCs w:val="20"/>
              </w:rPr>
              <w:t>１回</w:t>
            </w:r>
            <w:r w:rsidRPr="00966B9E">
              <w:rPr>
                <w:rFonts w:ascii="ＭＳ 明朝" w:eastAsia="ＭＳ 明朝" w:hAnsi="ＭＳ 明朝" w:cs="ＭＳ 明朝"/>
                <w:sz w:val="20"/>
                <w:szCs w:val="20"/>
              </w:rPr>
              <w:t>]</w:t>
            </w:r>
          </w:p>
          <w:p w14:paraId="38B4B87B" w14:textId="77777777" w:rsidR="00D42B10" w:rsidRPr="00966B9E" w:rsidRDefault="00D42B10">
            <w:pPr>
              <w:rPr>
                <w:rFonts w:ascii="ＭＳ Ｐ明朝" w:eastAsia="ＭＳ Ｐ明朝" w:hAnsi="ＭＳ Ｐ明朝" w:cs="ＭＳ Ｐ明朝"/>
              </w:rPr>
            </w:pPr>
          </w:p>
          <w:p w14:paraId="08160733" w14:textId="77777777" w:rsidR="00A14951" w:rsidRPr="00966B9E" w:rsidRDefault="00A14951" w:rsidP="001507CB">
            <w:pPr>
              <w:rPr>
                <w:rFonts w:ascii="ＭＳ Ｐ明朝" w:eastAsia="ＭＳ Ｐ明朝" w:hAnsi="ＭＳ Ｐ明朝" w:cs="ＭＳ Ｐ明朝"/>
              </w:rPr>
            </w:pPr>
          </w:p>
          <w:p w14:paraId="501EF210" w14:textId="77777777" w:rsidR="00A14951" w:rsidRPr="00966B9E" w:rsidRDefault="00A14951" w:rsidP="00A14951">
            <w:pPr>
              <w:ind w:left="105" w:hangingChars="50" w:hanging="105"/>
              <w:rPr>
                <w:rFonts w:ascii="ＭＳ Ｐ明朝" w:eastAsia="ＭＳ Ｐ明朝" w:hAnsi="ＭＳ Ｐ明朝" w:cs="ＭＳ Ｐ明朝"/>
              </w:rPr>
            </w:pPr>
            <w:r w:rsidRPr="00966B9E">
              <w:rPr>
                <w:rFonts w:ascii="ＭＳ Ｐ明朝" w:eastAsia="ＭＳ Ｐ明朝" w:hAnsi="ＭＳ Ｐ明朝" w:cs="ＭＳ Ｐ明朝" w:hint="eastAsia"/>
              </w:rPr>
              <w:t>・毎朝の学部連絡会で、食物アレルギーのある児童生徒の給食を確認する。</w:t>
            </w:r>
          </w:p>
          <w:p w14:paraId="4E39350A" w14:textId="7E649EBD" w:rsidR="001507CB" w:rsidRPr="00966B9E" w:rsidRDefault="001507CB" w:rsidP="00A14951">
            <w:pPr>
              <w:ind w:left="105" w:hangingChars="50" w:hanging="105"/>
              <w:rPr>
                <w:rFonts w:ascii="ＭＳ Ｐ明朝" w:eastAsia="ＭＳ Ｐ明朝" w:hAnsi="ＭＳ Ｐ明朝" w:cs="ＭＳ Ｐ明朝"/>
              </w:rPr>
            </w:pPr>
            <w:r w:rsidRPr="00966B9E">
              <w:rPr>
                <w:rFonts w:ascii="ＭＳ Ｐ明朝" w:eastAsia="ＭＳ Ｐ明朝" w:hAnsi="ＭＳ Ｐ明朝" w:cs="ＭＳ Ｐ明朝"/>
              </w:rPr>
              <w:t>・教職員全体研修を実施し、アレルギー事　故を防止する。［</w:t>
            </w:r>
            <w:r w:rsidR="00112232" w:rsidRPr="00966B9E">
              <w:rPr>
                <w:rFonts w:ascii="ＭＳ Ｐ明朝" w:eastAsia="ＭＳ Ｐ明朝" w:hAnsi="ＭＳ Ｐ明朝" w:cs="ＭＳ Ｐ明朝" w:hint="eastAsia"/>
              </w:rPr>
              <w:t>０</w:t>
            </w:r>
            <w:r w:rsidRPr="00966B9E">
              <w:rPr>
                <w:rFonts w:ascii="ＭＳ Ｐ明朝" w:eastAsia="ＭＳ Ｐ明朝" w:hAnsi="ＭＳ Ｐ明朝" w:cs="ＭＳ Ｐ明朝"/>
              </w:rPr>
              <w:t>件］</w:t>
            </w:r>
          </w:p>
          <w:p w14:paraId="03B4A9B0" w14:textId="77777777" w:rsidR="001507CB" w:rsidRPr="00966B9E" w:rsidRDefault="001507CB" w:rsidP="001507CB">
            <w:pPr>
              <w:rPr>
                <w:rFonts w:ascii="ＭＳ Ｐ明朝" w:eastAsia="ＭＳ Ｐ明朝" w:hAnsi="ＭＳ Ｐ明朝" w:cs="ＭＳ Ｐ明朝"/>
              </w:rPr>
            </w:pPr>
          </w:p>
          <w:p w14:paraId="44DE6B60" w14:textId="77777777" w:rsidR="001507CB" w:rsidRPr="00966B9E" w:rsidRDefault="001507CB" w:rsidP="001507CB">
            <w:pPr>
              <w:rPr>
                <w:rFonts w:ascii="ＭＳ Ｐ明朝" w:eastAsia="ＭＳ Ｐ明朝" w:hAnsi="ＭＳ Ｐ明朝" w:cs="ＭＳ Ｐ明朝"/>
              </w:rPr>
            </w:pPr>
            <w:r w:rsidRPr="00966B9E">
              <w:rPr>
                <w:rFonts w:ascii="ＭＳ Ｐ明朝" w:eastAsia="ＭＳ Ｐ明朝" w:hAnsi="ＭＳ Ｐ明朝" w:cs="ＭＳ Ｐ明朝"/>
              </w:rPr>
              <w:t>・給食委員会活動等を通して、児童生徒が参加できる取り組みを計画する。</w:t>
            </w:r>
          </w:p>
          <w:p w14:paraId="23CA22AF" w14:textId="77777777" w:rsidR="00316598" w:rsidRPr="00966B9E" w:rsidRDefault="00316598">
            <w:pPr>
              <w:rPr>
                <w:rFonts w:ascii="ＭＳ Ｐ明朝" w:eastAsia="ＭＳ Ｐ明朝" w:hAnsi="ＭＳ Ｐ明朝" w:cs="ＭＳ Ｐ明朝"/>
              </w:rPr>
            </w:pPr>
          </w:p>
          <w:p w14:paraId="1CA16121" w14:textId="77777777" w:rsidR="004A048F" w:rsidRPr="00966B9E" w:rsidRDefault="00382301">
            <w:pPr>
              <w:ind w:left="210" w:hanging="210"/>
              <w:rPr>
                <w:rFonts w:ascii="ＭＳ Ｐ明朝" w:eastAsia="ＭＳ Ｐ明朝" w:hAnsi="ＭＳ Ｐ明朝" w:cs="ＭＳ Ｐ明朝"/>
              </w:rPr>
            </w:pPr>
            <w:r w:rsidRPr="00966B9E">
              <w:rPr>
                <w:rFonts w:ascii="ＭＳ Ｐ明朝" w:eastAsia="ＭＳ Ｐ明朝" w:hAnsi="ＭＳ Ｐ明朝" w:cs="ＭＳ Ｐ明朝"/>
              </w:rPr>
              <w:t>（３）</w:t>
            </w:r>
          </w:p>
          <w:p w14:paraId="7617E263" w14:textId="77777777" w:rsidR="005061BE" w:rsidRPr="00966B9E" w:rsidRDefault="00316598" w:rsidP="005061BE">
            <w:pPr>
              <w:ind w:left="105" w:hangingChars="50" w:hanging="105"/>
              <w:rPr>
                <w:rFonts w:ascii="ＭＳ Ｐ明朝" w:eastAsia="ＭＳ Ｐ明朝" w:hAnsi="ＭＳ Ｐ明朝" w:cs="ＭＳ Ｐ明朝"/>
              </w:rPr>
            </w:pPr>
            <w:r w:rsidRPr="00966B9E">
              <w:rPr>
                <w:rFonts w:ascii="ＭＳ Ｐ明朝" w:eastAsia="ＭＳ Ｐ明朝" w:hAnsi="ＭＳ Ｐ明朝" w:cs="ＭＳ Ｐ明朝" w:hint="eastAsia"/>
              </w:rPr>
              <w:t>・</w:t>
            </w:r>
            <w:r w:rsidR="005061BE" w:rsidRPr="00966B9E">
              <w:rPr>
                <w:rFonts w:ascii="ＭＳ Ｐ明朝" w:eastAsia="ＭＳ Ｐ明朝" w:hAnsi="ＭＳ Ｐ明朝" w:cs="ＭＳ Ｐ明朝" w:hint="eastAsia"/>
              </w:rPr>
              <w:t>教員を対象にした外部講師による研修</w:t>
            </w:r>
            <w:r w:rsidR="00A233D6" w:rsidRPr="00966B9E">
              <w:rPr>
                <w:rFonts w:ascii="ＭＳ Ｐ明朝" w:eastAsia="ＭＳ Ｐ明朝" w:hAnsi="ＭＳ Ｐ明朝" w:cs="ＭＳ Ｐ明朝" w:hint="eastAsia"/>
              </w:rPr>
              <w:t>を</w:t>
            </w:r>
            <w:r w:rsidR="005061BE" w:rsidRPr="00966B9E">
              <w:rPr>
                <w:rFonts w:ascii="ＭＳ Ｐ明朝" w:eastAsia="ＭＳ Ｐ明朝" w:hAnsi="ＭＳ Ｐ明朝" w:cs="ＭＳ Ｐ明朝" w:hint="eastAsia"/>
              </w:rPr>
              <w:t>実施する。</w:t>
            </w:r>
            <w:r w:rsidR="005061BE" w:rsidRPr="00966B9E">
              <w:rPr>
                <w:rFonts w:ascii="ＭＳ 明朝" w:eastAsia="ＭＳ 明朝" w:hAnsi="ＭＳ 明朝" w:cs="ＭＳ 明朝"/>
                <w:sz w:val="20"/>
                <w:szCs w:val="20"/>
              </w:rPr>
              <w:t>[</w:t>
            </w:r>
            <w:r w:rsidR="005061BE" w:rsidRPr="00966B9E">
              <w:rPr>
                <w:rFonts w:ascii="ＭＳ 明朝" w:eastAsia="ＭＳ 明朝" w:hAnsi="ＭＳ 明朝" w:cs="ＭＳ 明朝" w:hint="eastAsia"/>
                <w:sz w:val="20"/>
                <w:szCs w:val="20"/>
              </w:rPr>
              <w:t>１回</w:t>
            </w:r>
            <w:r w:rsidR="005061BE" w:rsidRPr="00966B9E">
              <w:rPr>
                <w:rFonts w:ascii="ＭＳ 明朝" w:eastAsia="ＭＳ 明朝" w:hAnsi="ＭＳ 明朝" w:cs="ＭＳ 明朝"/>
                <w:sz w:val="20"/>
                <w:szCs w:val="20"/>
              </w:rPr>
              <w:t>]</w:t>
            </w:r>
          </w:p>
          <w:p w14:paraId="0D54E109" w14:textId="77777777" w:rsidR="00795630" w:rsidRPr="00966B9E" w:rsidRDefault="00795630">
            <w:pPr>
              <w:ind w:left="210" w:hanging="210"/>
              <w:rPr>
                <w:rFonts w:ascii="ＭＳ Ｐ明朝" w:eastAsia="ＭＳ Ｐ明朝" w:hAnsi="ＭＳ Ｐ明朝" w:cs="ＭＳ Ｐ明朝"/>
              </w:rPr>
            </w:pPr>
          </w:p>
          <w:p w14:paraId="0C49CD7F" w14:textId="77777777" w:rsidR="004A048F" w:rsidRPr="00966B9E" w:rsidRDefault="00382301">
            <w:pPr>
              <w:ind w:left="210" w:hanging="210"/>
              <w:rPr>
                <w:rFonts w:ascii="ＭＳ Ｐ明朝" w:eastAsia="ＭＳ Ｐ明朝" w:hAnsi="ＭＳ Ｐ明朝" w:cs="ＭＳ Ｐ明朝"/>
              </w:rPr>
            </w:pPr>
            <w:r w:rsidRPr="00966B9E">
              <w:rPr>
                <w:rFonts w:ascii="ＭＳ Ｐ明朝" w:eastAsia="ＭＳ Ｐ明朝" w:hAnsi="ＭＳ Ｐ明朝" w:cs="ＭＳ Ｐ明朝"/>
              </w:rPr>
              <w:t>（４）</w:t>
            </w:r>
          </w:p>
          <w:p w14:paraId="065D2F99" w14:textId="77777777" w:rsidR="004A048F" w:rsidRPr="00966B9E" w:rsidRDefault="00934E5C">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w:t>
            </w:r>
            <w:r w:rsidRPr="00966B9E">
              <w:rPr>
                <w:rFonts w:ascii="ＭＳ Ｐ明朝" w:eastAsia="ＭＳ Ｐ明朝" w:hAnsi="ＭＳ Ｐ明朝" w:cs="ＭＳ Ｐ明朝"/>
              </w:rPr>
              <w:t>毎週水曜日に全体会議・全体研修を設定しないよう</w:t>
            </w:r>
            <w:r w:rsidRPr="00966B9E">
              <w:rPr>
                <w:rFonts w:ascii="ＭＳ Ｐ明朝" w:eastAsia="ＭＳ Ｐ明朝" w:hAnsi="ＭＳ Ｐ明朝" w:cs="ＭＳ Ｐ明朝" w:hint="eastAsia"/>
              </w:rPr>
              <w:t>に</w:t>
            </w:r>
            <w:r w:rsidRPr="00966B9E">
              <w:rPr>
                <w:rFonts w:ascii="ＭＳ Ｐ明朝" w:eastAsia="ＭＳ Ｐ明朝" w:hAnsi="ＭＳ Ｐ明朝" w:cs="ＭＳ Ｐ明朝"/>
              </w:rPr>
              <w:t>月中行事を調整する。全体研修については、可能なものは長期休業中に設定し、稼業中</w:t>
            </w:r>
            <w:r w:rsidR="00A233D6" w:rsidRPr="00966B9E">
              <w:rPr>
                <w:rFonts w:ascii="ＭＳ Ｐ明朝" w:eastAsia="ＭＳ Ｐ明朝" w:hAnsi="ＭＳ Ｐ明朝" w:cs="ＭＳ Ｐ明朝" w:hint="eastAsia"/>
              </w:rPr>
              <w:t>は</w:t>
            </w:r>
            <w:r w:rsidRPr="00966B9E">
              <w:rPr>
                <w:rFonts w:ascii="ＭＳ Ｐ明朝" w:eastAsia="ＭＳ Ｐ明朝" w:hAnsi="ＭＳ Ｐ明朝" w:cs="ＭＳ Ｐ明朝"/>
              </w:rPr>
              <w:t>ゆとりある研修計画を行う。</w:t>
            </w:r>
          </w:p>
          <w:p w14:paraId="3FF7A55F" w14:textId="77777777" w:rsidR="00795630" w:rsidRPr="00966B9E" w:rsidRDefault="00795630">
            <w:pPr>
              <w:ind w:left="105" w:hanging="105"/>
              <w:rPr>
                <w:rFonts w:ascii="ＭＳ Ｐ明朝" w:eastAsia="ＭＳ Ｐ明朝" w:hAnsi="ＭＳ Ｐ明朝" w:cs="ＭＳ Ｐ明朝"/>
              </w:rPr>
            </w:pPr>
          </w:p>
          <w:p w14:paraId="1A900E79" w14:textId="77777777" w:rsidR="001507CB" w:rsidRPr="00966B9E" w:rsidRDefault="001507CB" w:rsidP="001507CB">
            <w:pPr>
              <w:ind w:left="105" w:hanging="105"/>
              <w:rPr>
                <w:rFonts w:ascii="ＭＳ Ｐ明朝" w:eastAsia="ＭＳ Ｐ明朝" w:hAnsi="ＭＳ Ｐ明朝" w:cs="ＭＳ Ｐ明朝"/>
              </w:rPr>
            </w:pPr>
            <w:r w:rsidRPr="00966B9E">
              <w:rPr>
                <w:rFonts w:ascii="ＭＳ Ｐ明朝" w:eastAsia="ＭＳ Ｐ明朝" w:hAnsi="ＭＳ Ｐ明朝" w:cs="ＭＳ Ｐ明朝"/>
              </w:rPr>
              <w:t>・必要な連絡事項等を</w:t>
            </w:r>
            <w:r w:rsidR="00A233D6" w:rsidRPr="00966B9E">
              <w:rPr>
                <w:rFonts w:ascii="ＭＳ Ｐ明朝" w:eastAsia="ＭＳ Ｐ明朝" w:hAnsi="ＭＳ Ｐ明朝" w:cs="ＭＳ Ｐ明朝" w:hint="eastAsia"/>
              </w:rPr>
              <w:t>随時</w:t>
            </w:r>
            <w:r w:rsidRPr="00966B9E">
              <w:rPr>
                <w:rFonts w:ascii="ＭＳ Ｐ明朝" w:eastAsia="ＭＳ Ｐ明朝" w:hAnsi="ＭＳ Ｐ明朝" w:cs="ＭＳ Ｐ明朝"/>
              </w:rPr>
              <w:t>発信し、新たな活用についてもアイディアを募り、実行する。</w:t>
            </w:r>
          </w:p>
          <w:p w14:paraId="2387ED15" w14:textId="77777777" w:rsidR="001507CB" w:rsidRPr="00966B9E" w:rsidRDefault="001507CB" w:rsidP="001507CB">
            <w:pPr>
              <w:ind w:left="105" w:hanging="105"/>
              <w:rPr>
                <w:rFonts w:ascii="ＭＳ Ｐ明朝" w:eastAsia="ＭＳ Ｐ明朝" w:hAnsi="ＭＳ Ｐ明朝" w:cs="ＭＳ Ｐ明朝"/>
              </w:rPr>
            </w:pPr>
          </w:p>
          <w:p w14:paraId="309F1027" w14:textId="77777777" w:rsidR="00A233D6" w:rsidRPr="00966B9E" w:rsidRDefault="00A233D6" w:rsidP="001507CB">
            <w:pPr>
              <w:ind w:left="105" w:hanging="105"/>
              <w:rPr>
                <w:rFonts w:ascii="ＭＳ Ｐ明朝" w:eastAsia="ＭＳ Ｐ明朝" w:hAnsi="ＭＳ Ｐ明朝" w:cs="ＭＳ Ｐ明朝"/>
              </w:rPr>
            </w:pPr>
          </w:p>
          <w:p w14:paraId="613B739E" w14:textId="77777777" w:rsidR="00123EE3" w:rsidRPr="00966B9E" w:rsidRDefault="001507CB" w:rsidP="005E0BE0">
            <w:pPr>
              <w:ind w:left="105" w:hanging="105"/>
              <w:rPr>
                <w:rFonts w:ascii="ＭＳ Ｐ明朝" w:eastAsia="ＭＳ Ｐ明朝" w:hAnsi="ＭＳ Ｐ明朝" w:cs="ＭＳ Ｐ明朝"/>
              </w:rPr>
            </w:pPr>
            <w:r w:rsidRPr="00966B9E">
              <w:rPr>
                <w:rFonts w:ascii="ＭＳ Ｐ明朝" w:eastAsia="ＭＳ Ｐ明朝" w:hAnsi="ＭＳ Ｐ明朝" w:cs="ＭＳ Ｐ明朝"/>
              </w:rPr>
              <w:t>・予定の共有化、会議等でのタブレット端末の活用（ペーパーレス）、クラウドドライブサービス、チャット機能の活用を</w:t>
            </w:r>
            <w:r w:rsidR="00A233D6" w:rsidRPr="00966B9E">
              <w:rPr>
                <w:rFonts w:ascii="ＭＳ Ｐ明朝" w:eastAsia="ＭＳ Ｐ明朝" w:hAnsi="ＭＳ Ｐ明朝" w:cs="ＭＳ Ｐ明朝" w:hint="eastAsia"/>
              </w:rPr>
              <w:t>更に進める</w:t>
            </w:r>
            <w:r w:rsidRPr="00966B9E">
              <w:rPr>
                <w:rFonts w:ascii="ＭＳ Ｐ明朝" w:eastAsia="ＭＳ Ｐ明朝" w:hAnsi="ＭＳ Ｐ明朝" w:cs="ＭＳ Ｐ明朝"/>
              </w:rPr>
              <w:t>。</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40CF713B" w14:textId="77777777" w:rsidR="004A048F" w:rsidRPr="00966B9E" w:rsidRDefault="004A048F">
            <w:pPr>
              <w:ind w:left="100" w:hanging="100"/>
              <w:rPr>
                <w:rFonts w:ascii="ＭＳ 明朝" w:eastAsia="ＭＳ 明朝" w:hAnsi="ＭＳ 明朝" w:cs="ＭＳ 明朝"/>
                <w:sz w:val="20"/>
                <w:szCs w:val="20"/>
              </w:rPr>
            </w:pPr>
          </w:p>
        </w:tc>
      </w:tr>
      <w:tr w:rsidR="005E0BE0" w:rsidRPr="00966B9E" w14:paraId="3AE86163" w14:textId="77777777" w:rsidTr="00123EE3">
        <w:trPr>
          <w:cantSplit/>
          <w:trHeight w:val="6973"/>
          <w:jc w:val="center"/>
        </w:trPr>
        <w:tc>
          <w:tcPr>
            <w:tcW w:w="885" w:type="dxa"/>
            <w:shd w:val="clear" w:color="auto" w:fill="auto"/>
            <w:tcMar>
              <w:top w:w="85" w:type="dxa"/>
              <w:left w:w="85" w:type="dxa"/>
              <w:bottom w:w="85" w:type="dxa"/>
              <w:right w:w="85" w:type="dxa"/>
            </w:tcMar>
            <w:textDirection w:val="tbRlV"/>
            <w:vAlign w:val="center"/>
          </w:tcPr>
          <w:p w14:paraId="00522EB6" w14:textId="77777777" w:rsidR="00123EE3" w:rsidRPr="00966B9E" w:rsidRDefault="00123EE3" w:rsidP="00123EE3">
            <w:pPr>
              <w:spacing w:line="300" w:lineRule="auto"/>
              <w:ind w:left="113" w:right="113"/>
              <w:jc w:val="left"/>
              <w:rPr>
                <w:rFonts w:ascii="ＭＳ 明朝" w:eastAsia="ＭＳ 明朝" w:hAnsi="ＭＳ 明朝" w:cs="ＭＳ 明朝"/>
              </w:rPr>
            </w:pPr>
            <w:r w:rsidRPr="00966B9E">
              <w:rPr>
                <w:rFonts w:ascii="ＭＳ 明朝" w:eastAsia="ＭＳ 明朝" w:hAnsi="ＭＳ 明朝" w:cs="ＭＳ 明朝" w:hint="eastAsia"/>
              </w:rPr>
              <w:t>２</w:t>
            </w:r>
            <w:r w:rsidRPr="00966B9E">
              <w:rPr>
                <w:rFonts w:ascii="ＭＳ 明朝" w:eastAsia="ＭＳ 明朝" w:hAnsi="ＭＳ 明朝" w:cs="ＭＳ 明朝"/>
              </w:rPr>
              <w:t xml:space="preserve">　特別支援教育のセンター的機能を発揮し開かれた学校づくりを推進する。</w:t>
            </w:r>
          </w:p>
        </w:tc>
        <w:tc>
          <w:tcPr>
            <w:tcW w:w="2640" w:type="dxa"/>
            <w:shd w:val="clear" w:color="auto" w:fill="auto"/>
            <w:tcMar>
              <w:top w:w="85" w:type="dxa"/>
              <w:left w:w="85" w:type="dxa"/>
              <w:bottom w:w="85" w:type="dxa"/>
              <w:right w:w="85" w:type="dxa"/>
            </w:tcMar>
          </w:tcPr>
          <w:p w14:paraId="6BD6B97B" w14:textId="77777777" w:rsidR="00123EE3" w:rsidRPr="00966B9E" w:rsidRDefault="00123EE3" w:rsidP="00123EE3">
            <w:pPr>
              <w:ind w:left="210" w:hanging="210"/>
              <w:rPr>
                <w:rFonts w:ascii="ＭＳ Ｐ明朝" w:eastAsia="ＭＳ Ｐ明朝" w:hAnsi="ＭＳ Ｐ明朝" w:cs="ＭＳ Ｐ明朝"/>
              </w:rPr>
            </w:pPr>
            <w:r w:rsidRPr="00966B9E">
              <w:rPr>
                <w:rFonts w:ascii="ＭＳ Ｐ明朝" w:eastAsia="ＭＳ Ｐ明朝" w:hAnsi="ＭＳ Ｐ明朝" w:cs="ＭＳ Ｐ明朝"/>
              </w:rPr>
              <w:t>（１）</w:t>
            </w:r>
          </w:p>
          <w:p w14:paraId="27969AD3" w14:textId="77777777" w:rsidR="00123EE3" w:rsidRPr="00966B9E" w:rsidRDefault="00123EE3" w:rsidP="00123EE3">
            <w:pPr>
              <w:ind w:left="210" w:hanging="210"/>
              <w:rPr>
                <w:rFonts w:ascii="ＭＳ Ｐ明朝" w:eastAsia="ＭＳ Ｐ明朝" w:hAnsi="ＭＳ Ｐ明朝" w:cs="ＭＳ Ｐ明朝"/>
              </w:rPr>
            </w:pPr>
            <w:r w:rsidRPr="00966B9E">
              <w:rPr>
                <w:rFonts w:ascii="ＭＳ Ｐ明朝" w:eastAsia="ＭＳ Ｐ明朝" w:hAnsi="ＭＳ Ｐ明朝" w:cs="ＭＳ Ｐ明朝"/>
              </w:rPr>
              <w:t>地域支援の充実を図る。</w:t>
            </w:r>
          </w:p>
          <w:p w14:paraId="57BE4B2C" w14:textId="77777777" w:rsidR="00123EE3" w:rsidRPr="00966B9E" w:rsidRDefault="00123EE3" w:rsidP="00123EE3">
            <w:pPr>
              <w:ind w:left="210" w:hanging="210"/>
              <w:rPr>
                <w:rFonts w:ascii="ＭＳ Ｐ明朝" w:eastAsia="ＭＳ Ｐ明朝" w:hAnsi="ＭＳ Ｐ明朝" w:cs="ＭＳ Ｐ明朝"/>
              </w:rPr>
            </w:pPr>
          </w:p>
          <w:p w14:paraId="3A56AB81" w14:textId="77777777" w:rsidR="00123EE3" w:rsidRPr="00966B9E" w:rsidRDefault="00123EE3" w:rsidP="00123EE3">
            <w:pPr>
              <w:ind w:left="210" w:hanging="210"/>
              <w:rPr>
                <w:rFonts w:ascii="ＭＳ Ｐ明朝" w:eastAsia="ＭＳ Ｐ明朝" w:hAnsi="ＭＳ Ｐ明朝" w:cs="ＭＳ Ｐ明朝"/>
              </w:rPr>
            </w:pPr>
          </w:p>
          <w:p w14:paraId="29FE4982" w14:textId="77777777" w:rsidR="00123EE3" w:rsidRPr="00966B9E" w:rsidRDefault="00123EE3" w:rsidP="00123EE3">
            <w:pPr>
              <w:ind w:left="210" w:hanging="210"/>
              <w:rPr>
                <w:rFonts w:ascii="ＭＳ Ｐ明朝" w:eastAsia="ＭＳ Ｐ明朝" w:hAnsi="ＭＳ Ｐ明朝" w:cs="ＭＳ Ｐ明朝"/>
              </w:rPr>
            </w:pPr>
          </w:p>
          <w:p w14:paraId="1B56CB4F" w14:textId="77777777" w:rsidR="00123EE3" w:rsidRPr="00966B9E" w:rsidRDefault="00123EE3" w:rsidP="00123EE3">
            <w:pPr>
              <w:ind w:left="210" w:hanging="210"/>
              <w:rPr>
                <w:rFonts w:ascii="ＭＳ Ｐ明朝" w:eastAsia="ＭＳ Ｐ明朝" w:hAnsi="ＭＳ Ｐ明朝" w:cs="ＭＳ Ｐ明朝"/>
              </w:rPr>
            </w:pPr>
          </w:p>
          <w:p w14:paraId="6BC24953" w14:textId="77777777" w:rsidR="00123EE3" w:rsidRPr="00966B9E" w:rsidRDefault="00123EE3" w:rsidP="00123EE3">
            <w:pPr>
              <w:ind w:left="210" w:hanging="210"/>
              <w:rPr>
                <w:rFonts w:ascii="ＭＳ Ｐ明朝" w:eastAsia="ＭＳ Ｐ明朝" w:hAnsi="ＭＳ Ｐ明朝" w:cs="ＭＳ Ｐ明朝"/>
              </w:rPr>
            </w:pPr>
          </w:p>
          <w:p w14:paraId="1783D4C3" w14:textId="77777777" w:rsidR="00123EE3" w:rsidRPr="00966B9E" w:rsidRDefault="00123EE3" w:rsidP="00123EE3">
            <w:pPr>
              <w:ind w:left="210" w:hanging="210"/>
              <w:rPr>
                <w:rFonts w:ascii="ＭＳ Ｐ明朝" w:eastAsia="ＭＳ Ｐ明朝" w:hAnsi="ＭＳ Ｐ明朝" w:cs="ＭＳ Ｐ明朝"/>
              </w:rPr>
            </w:pPr>
          </w:p>
          <w:p w14:paraId="37860DFD" w14:textId="77777777" w:rsidR="00123EE3" w:rsidRPr="00966B9E" w:rsidRDefault="00123EE3" w:rsidP="00123EE3">
            <w:pPr>
              <w:ind w:left="210" w:hanging="210"/>
              <w:rPr>
                <w:rFonts w:ascii="ＭＳ Ｐ明朝" w:eastAsia="ＭＳ Ｐ明朝" w:hAnsi="ＭＳ Ｐ明朝" w:cs="ＭＳ Ｐ明朝"/>
              </w:rPr>
            </w:pPr>
            <w:r w:rsidRPr="00966B9E">
              <w:rPr>
                <w:rFonts w:ascii="ＭＳ Ｐ明朝" w:eastAsia="ＭＳ Ｐ明朝" w:hAnsi="ＭＳ Ｐ明朝" w:cs="ＭＳ Ｐ明朝"/>
              </w:rPr>
              <w:t>（２）</w:t>
            </w:r>
          </w:p>
          <w:p w14:paraId="2CD371E3" w14:textId="77777777" w:rsidR="00123EE3" w:rsidRPr="00966B9E" w:rsidRDefault="00123EE3" w:rsidP="00123EE3">
            <w:pPr>
              <w:rPr>
                <w:rFonts w:ascii="ＭＳ Ｐ明朝" w:eastAsia="ＭＳ Ｐ明朝" w:hAnsi="ＭＳ Ｐ明朝" w:cs="ＭＳ Ｐ明朝"/>
              </w:rPr>
            </w:pPr>
            <w:r w:rsidRPr="00966B9E">
              <w:rPr>
                <w:rFonts w:ascii="ＭＳ Ｐ明朝" w:eastAsia="ＭＳ Ｐ明朝" w:hAnsi="ＭＳ Ｐ明朝" w:cs="ＭＳ Ｐ明朝"/>
              </w:rPr>
              <w:t>近隣校や居住地校との交流活動を実施する。</w:t>
            </w:r>
          </w:p>
          <w:p w14:paraId="46C4D62D" w14:textId="77777777" w:rsidR="00123EE3" w:rsidRPr="00966B9E" w:rsidRDefault="00123EE3" w:rsidP="00123EE3">
            <w:pPr>
              <w:ind w:left="210" w:hanging="210"/>
              <w:rPr>
                <w:rFonts w:ascii="ＭＳ Ｐ明朝" w:eastAsia="ＭＳ Ｐ明朝" w:hAnsi="ＭＳ Ｐ明朝" w:cs="ＭＳ Ｐ明朝"/>
              </w:rPr>
            </w:pPr>
          </w:p>
          <w:p w14:paraId="0859457B" w14:textId="77777777" w:rsidR="00123EE3" w:rsidRPr="00966B9E" w:rsidRDefault="00123EE3" w:rsidP="00123EE3">
            <w:pPr>
              <w:ind w:left="210" w:hanging="210"/>
              <w:rPr>
                <w:rFonts w:ascii="ＭＳ Ｐ明朝" w:eastAsia="ＭＳ Ｐ明朝" w:hAnsi="ＭＳ Ｐ明朝" w:cs="ＭＳ Ｐ明朝"/>
              </w:rPr>
            </w:pPr>
          </w:p>
          <w:p w14:paraId="63CB3DF2" w14:textId="77777777" w:rsidR="00123EE3" w:rsidRPr="00966B9E" w:rsidRDefault="00123EE3" w:rsidP="00123EE3">
            <w:pPr>
              <w:ind w:left="210" w:hanging="210"/>
              <w:rPr>
                <w:rFonts w:ascii="ＭＳ Ｐ明朝" w:eastAsia="ＭＳ Ｐ明朝" w:hAnsi="ＭＳ Ｐ明朝" w:cs="ＭＳ Ｐ明朝"/>
              </w:rPr>
            </w:pPr>
          </w:p>
          <w:p w14:paraId="07146AF2" w14:textId="77777777" w:rsidR="00123EE3" w:rsidRPr="00966B9E" w:rsidRDefault="00123EE3" w:rsidP="00123EE3">
            <w:pPr>
              <w:ind w:left="210" w:hanging="210"/>
              <w:rPr>
                <w:rFonts w:ascii="ＭＳ Ｐ明朝" w:eastAsia="ＭＳ Ｐ明朝" w:hAnsi="ＭＳ Ｐ明朝" w:cs="ＭＳ Ｐ明朝"/>
              </w:rPr>
            </w:pPr>
          </w:p>
          <w:p w14:paraId="35578D52" w14:textId="77777777" w:rsidR="00123EE3" w:rsidRPr="00966B9E" w:rsidRDefault="00123EE3" w:rsidP="00123EE3">
            <w:pPr>
              <w:ind w:left="210" w:hanging="210"/>
              <w:rPr>
                <w:rFonts w:ascii="ＭＳ Ｐ明朝" w:eastAsia="ＭＳ Ｐ明朝" w:hAnsi="ＭＳ Ｐ明朝" w:cs="ＭＳ Ｐ明朝"/>
              </w:rPr>
            </w:pPr>
          </w:p>
          <w:p w14:paraId="7AD56099" w14:textId="77777777" w:rsidR="00123EE3" w:rsidRPr="00966B9E" w:rsidRDefault="00123EE3" w:rsidP="00123EE3">
            <w:pPr>
              <w:ind w:left="210" w:hanging="210"/>
              <w:rPr>
                <w:rFonts w:ascii="ＭＳ Ｐ明朝" w:eastAsia="ＭＳ Ｐ明朝" w:hAnsi="ＭＳ Ｐ明朝" w:cs="ＭＳ Ｐ明朝"/>
              </w:rPr>
            </w:pPr>
            <w:r w:rsidRPr="00966B9E">
              <w:rPr>
                <w:rFonts w:ascii="ＭＳ Ｐ明朝" w:eastAsia="ＭＳ Ｐ明朝" w:hAnsi="ＭＳ Ｐ明朝" w:cs="ＭＳ Ｐ明朝"/>
              </w:rPr>
              <w:t>（３）</w:t>
            </w:r>
          </w:p>
          <w:p w14:paraId="66E7B74E" w14:textId="77777777" w:rsidR="00123EE3" w:rsidRPr="00966B9E" w:rsidRDefault="00123EE3" w:rsidP="00123EE3">
            <w:pPr>
              <w:rPr>
                <w:rFonts w:ascii="ＭＳ Ｐ明朝" w:eastAsia="ＭＳ Ｐ明朝" w:hAnsi="ＭＳ Ｐ明朝" w:cs="ＭＳ Ｐ明朝"/>
              </w:rPr>
            </w:pPr>
            <w:r w:rsidRPr="00966B9E">
              <w:rPr>
                <w:rFonts w:ascii="ＭＳ Ｐ明朝" w:eastAsia="ＭＳ Ｐ明朝" w:hAnsi="ＭＳ Ｐ明朝" w:cs="ＭＳ Ｐ明朝"/>
              </w:rPr>
              <w:t>ホームページ等の活用・充実を図る。</w:t>
            </w:r>
          </w:p>
        </w:tc>
        <w:tc>
          <w:tcPr>
            <w:tcW w:w="3930" w:type="dxa"/>
            <w:tcBorders>
              <w:right w:val="dashed" w:sz="4" w:space="0" w:color="000000"/>
            </w:tcBorders>
            <w:shd w:val="clear" w:color="auto" w:fill="auto"/>
            <w:tcMar>
              <w:top w:w="85" w:type="dxa"/>
              <w:left w:w="85" w:type="dxa"/>
              <w:bottom w:w="85" w:type="dxa"/>
              <w:right w:w="85" w:type="dxa"/>
            </w:tcMar>
          </w:tcPr>
          <w:p w14:paraId="62701090" w14:textId="77777777" w:rsidR="00123EE3" w:rsidRPr="00966B9E" w:rsidRDefault="00123EE3" w:rsidP="00123EE3">
            <w:pPr>
              <w:ind w:left="210" w:hanging="210"/>
              <w:rPr>
                <w:rFonts w:ascii="ＭＳ Ｐ明朝" w:eastAsia="ＭＳ Ｐ明朝" w:hAnsi="ＭＳ Ｐ明朝" w:cs="ＭＳ Ｐ明朝"/>
              </w:rPr>
            </w:pPr>
            <w:r w:rsidRPr="00966B9E">
              <w:rPr>
                <w:rFonts w:ascii="ＭＳ Ｐ明朝" w:eastAsia="ＭＳ Ｐ明朝" w:hAnsi="ＭＳ Ｐ明朝" w:cs="ＭＳ Ｐ明朝"/>
              </w:rPr>
              <w:t>（１）</w:t>
            </w:r>
          </w:p>
          <w:p w14:paraId="00384D5E" w14:textId="77777777" w:rsidR="00123EE3" w:rsidRPr="00966B9E" w:rsidRDefault="00123EE3" w:rsidP="00123EE3">
            <w:pPr>
              <w:ind w:left="210" w:hanging="210"/>
              <w:rPr>
                <w:rFonts w:ascii="ＭＳ Ｐ明朝" w:eastAsia="ＭＳ Ｐ明朝" w:hAnsi="ＭＳ Ｐ明朝" w:cs="ＭＳ Ｐ明朝"/>
              </w:rPr>
            </w:pPr>
            <w:r w:rsidRPr="00966B9E">
              <w:rPr>
                <w:rFonts w:ascii="ＭＳ Ｐ明朝" w:eastAsia="ＭＳ Ｐ明朝" w:hAnsi="ＭＳ Ｐ明朝" w:cs="ＭＳ Ｐ明朝"/>
              </w:rPr>
              <w:t>・研究部と支援室で連携し、夏季休業中に「公開講座」を開催する。</w:t>
            </w:r>
          </w:p>
          <w:p w14:paraId="0AFCB597" w14:textId="77777777" w:rsidR="00123EE3" w:rsidRPr="00966B9E" w:rsidRDefault="00123EE3" w:rsidP="00123EE3">
            <w:pPr>
              <w:rPr>
                <w:rFonts w:ascii="ＭＳ Ｐ明朝" w:eastAsia="ＭＳ Ｐ明朝" w:hAnsi="ＭＳ Ｐ明朝" w:cs="ＭＳ Ｐ明朝"/>
              </w:rPr>
            </w:pPr>
          </w:p>
          <w:p w14:paraId="1BCF1C4E"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・リーディングスタッフを中心に、支援室として地域支援に対応する。</w:t>
            </w:r>
          </w:p>
          <w:p w14:paraId="737D91E6" w14:textId="77777777" w:rsidR="00123EE3" w:rsidRPr="00966B9E" w:rsidRDefault="00123EE3" w:rsidP="00123EE3">
            <w:pPr>
              <w:rPr>
                <w:rFonts w:ascii="ＭＳ Ｐ明朝" w:eastAsia="ＭＳ Ｐ明朝" w:hAnsi="ＭＳ Ｐ明朝" w:cs="ＭＳ Ｐ明朝"/>
              </w:rPr>
            </w:pPr>
          </w:p>
          <w:p w14:paraId="335310A4" w14:textId="77777777" w:rsidR="00123EE3" w:rsidRPr="00966B9E" w:rsidRDefault="00123EE3" w:rsidP="00123EE3">
            <w:pPr>
              <w:rPr>
                <w:rFonts w:ascii="ＭＳ Ｐ明朝" w:eastAsia="ＭＳ Ｐ明朝" w:hAnsi="ＭＳ Ｐ明朝" w:cs="ＭＳ Ｐ明朝"/>
              </w:rPr>
            </w:pPr>
          </w:p>
          <w:p w14:paraId="14B22AFD" w14:textId="77777777" w:rsidR="00123EE3" w:rsidRPr="00966B9E" w:rsidRDefault="00123EE3" w:rsidP="00123EE3">
            <w:pPr>
              <w:ind w:left="210" w:hanging="210"/>
              <w:rPr>
                <w:rFonts w:ascii="ＭＳ Ｐ明朝" w:eastAsia="ＭＳ Ｐ明朝" w:hAnsi="ＭＳ Ｐ明朝" w:cs="ＭＳ Ｐ明朝"/>
              </w:rPr>
            </w:pPr>
            <w:r w:rsidRPr="00966B9E">
              <w:rPr>
                <w:rFonts w:ascii="ＭＳ Ｐ明朝" w:eastAsia="ＭＳ Ｐ明朝" w:hAnsi="ＭＳ Ｐ明朝" w:cs="ＭＳ Ｐ明朝"/>
              </w:rPr>
              <w:t>（２）</w:t>
            </w:r>
          </w:p>
          <w:p w14:paraId="1227E35C" w14:textId="77777777" w:rsidR="00123EE3" w:rsidRPr="00966B9E" w:rsidRDefault="00123EE3" w:rsidP="00123EE3">
            <w:pPr>
              <w:jc w:val="left"/>
              <w:rPr>
                <w:rFonts w:ascii="ＭＳ Ｐ明朝" w:eastAsia="ＭＳ Ｐ明朝" w:hAnsi="ＭＳ Ｐ明朝" w:cs="ＭＳ Ｐ明朝"/>
              </w:rPr>
            </w:pPr>
            <w:r w:rsidRPr="00966B9E">
              <w:rPr>
                <w:rFonts w:ascii="ＭＳ Ｐ明朝" w:eastAsia="ＭＳ Ｐ明朝" w:hAnsi="ＭＳ Ｐ明朝" w:cs="ＭＳ Ｐ明朝"/>
              </w:rPr>
              <w:t>・各学部</w:t>
            </w:r>
            <w:r w:rsidRPr="00966B9E">
              <w:rPr>
                <w:rFonts w:ascii="ＭＳ Ｐ明朝" w:eastAsia="ＭＳ Ｐ明朝" w:hAnsi="ＭＳ Ｐ明朝" w:cs="ＭＳ Ｐ明朝" w:hint="eastAsia"/>
              </w:rPr>
              <w:t>で</w:t>
            </w:r>
            <w:r w:rsidRPr="00966B9E">
              <w:rPr>
                <w:rFonts w:ascii="ＭＳ Ｐ明朝" w:eastAsia="ＭＳ Ｐ明朝" w:hAnsi="ＭＳ Ｐ明朝" w:cs="ＭＳ Ｐ明朝"/>
              </w:rPr>
              <w:t>学校間交流を実施する。</w:t>
            </w:r>
          </w:p>
          <w:p w14:paraId="1F4A03C9" w14:textId="77777777" w:rsidR="00123EE3" w:rsidRPr="00966B9E" w:rsidRDefault="00123EE3" w:rsidP="00123EE3">
            <w:pPr>
              <w:jc w:val="left"/>
              <w:rPr>
                <w:rFonts w:ascii="ＭＳ Ｐ明朝" w:eastAsia="ＭＳ Ｐ明朝" w:hAnsi="ＭＳ Ｐ明朝" w:cs="ＭＳ Ｐ明朝"/>
              </w:rPr>
            </w:pPr>
          </w:p>
          <w:p w14:paraId="757FF4CE" w14:textId="77777777" w:rsidR="00123EE3" w:rsidRPr="00966B9E" w:rsidRDefault="00123EE3" w:rsidP="00123EE3">
            <w:pPr>
              <w:jc w:val="left"/>
              <w:rPr>
                <w:rFonts w:ascii="ＭＳ Ｐ明朝" w:eastAsia="ＭＳ Ｐ明朝" w:hAnsi="ＭＳ Ｐ明朝" w:cs="ＭＳ Ｐ明朝"/>
              </w:rPr>
            </w:pPr>
          </w:p>
          <w:p w14:paraId="48DF8B48" w14:textId="77777777" w:rsidR="00123EE3" w:rsidRPr="00966B9E" w:rsidRDefault="00123EE3" w:rsidP="00123EE3">
            <w:pPr>
              <w:jc w:val="left"/>
              <w:rPr>
                <w:rFonts w:ascii="ＭＳ Ｐ明朝" w:eastAsia="ＭＳ Ｐ明朝" w:hAnsi="ＭＳ Ｐ明朝" w:cs="ＭＳ Ｐ明朝"/>
              </w:rPr>
            </w:pPr>
          </w:p>
          <w:p w14:paraId="42EF1A27" w14:textId="77777777" w:rsidR="00123EE3" w:rsidRPr="00966B9E" w:rsidRDefault="00123EE3" w:rsidP="00123EE3">
            <w:pPr>
              <w:ind w:left="105" w:hanging="105"/>
              <w:jc w:val="left"/>
              <w:rPr>
                <w:rFonts w:ascii="ＭＳ Ｐ明朝" w:eastAsia="ＭＳ Ｐ明朝" w:hAnsi="ＭＳ Ｐ明朝" w:cs="ＭＳ Ｐ明朝"/>
              </w:rPr>
            </w:pPr>
            <w:r w:rsidRPr="00966B9E">
              <w:rPr>
                <w:rFonts w:ascii="ＭＳ Ｐ明朝" w:eastAsia="ＭＳ Ｐ明朝" w:hAnsi="ＭＳ Ｐ明朝" w:cs="ＭＳ Ｐ明朝"/>
              </w:rPr>
              <w:t>・</w:t>
            </w:r>
            <w:r w:rsidRPr="00966B9E">
              <w:rPr>
                <w:rFonts w:ascii="ＭＳ Ｐ明朝" w:eastAsia="ＭＳ Ｐ明朝" w:hAnsi="ＭＳ Ｐ明朝" w:cs="ＭＳ Ｐ明朝" w:hint="eastAsia"/>
              </w:rPr>
              <w:t>小中学部の</w:t>
            </w:r>
            <w:r w:rsidRPr="00966B9E">
              <w:rPr>
                <w:rFonts w:ascii="ＭＳ Ｐ明朝" w:eastAsia="ＭＳ Ｐ明朝" w:hAnsi="ＭＳ Ｐ明朝" w:cs="ＭＳ Ｐ明朝"/>
              </w:rPr>
              <w:t>希望者に居住地校交流を実施する。</w:t>
            </w:r>
          </w:p>
          <w:p w14:paraId="69CB3191" w14:textId="77777777" w:rsidR="00123EE3" w:rsidRPr="00966B9E" w:rsidRDefault="00123EE3" w:rsidP="00123EE3">
            <w:pPr>
              <w:rPr>
                <w:rFonts w:ascii="ＭＳ Ｐ明朝" w:eastAsia="ＭＳ Ｐ明朝" w:hAnsi="ＭＳ Ｐ明朝" w:cs="ＭＳ Ｐ明朝"/>
              </w:rPr>
            </w:pPr>
          </w:p>
          <w:p w14:paraId="33397AFE" w14:textId="77777777" w:rsidR="00123EE3" w:rsidRPr="00966B9E" w:rsidRDefault="00123EE3" w:rsidP="00123EE3">
            <w:pPr>
              <w:ind w:left="210" w:hanging="210"/>
              <w:rPr>
                <w:rFonts w:ascii="ＭＳ Ｐ明朝" w:eastAsia="ＭＳ Ｐ明朝" w:hAnsi="ＭＳ Ｐ明朝" w:cs="ＭＳ Ｐ明朝"/>
              </w:rPr>
            </w:pPr>
            <w:r w:rsidRPr="00966B9E">
              <w:rPr>
                <w:rFonts w:ascii="ＭＳ Ｐ明朝" w:eastAsia="ＭＳ Ｐ明朝" w:hAnsi="ＭＳ Ｐ明朝" w:cs="ＭＳ Ｐ明朝"/>
              </w:rPr>
              <w:t>（３）</w:t>
            </w:r>
          </w:p>
          <w:p w14:paraId="3F302AA8" w14:textId="77777777" w:rsidR="00123EE3" w:rsidRPr="00966B9E" w:rsidRDefault="00123EE3" w:rsidP="00123EE3">
            <w:pPr>
              <w:ind w:left="210" w:hanging="210"/>
              <w:rPr>
                <w:rFonts w:ascii="ＭＳ Ｐ明朝" w:eastAsia="ＭＳ Ｐ明朝" w:hAnsi="ＭＳ Ｐ明朝" w:cs="ＭＳ Ｐ明朝"/>
              </w:rPr>
            </w:pPr>
            <w:r w:rsidRPr="00966B9E">
              <w:rPr>
                <w:rFonts w:ascii="ＭＳ Ｐ明朝" w:eastAsia="ＭＳ Ｐ明朝" w:hAnsi="ＭＳ Ｐ明朝" w:cs="ＭＳ Ｐ明朝"/>
              </w:rPr>
              <w:t>・ホームページの内容の充実を図る。</w:t>
            </w:r>
          </w:p>
          <w:p w14:paraId="35E13457" w14:textId="77777777" w:rsidR="00123EE3" w:rsidRPr="00966B9E" w:rsidRDefault="00123EE3" w:rsidP="00123EE3">
            <w:pPr>
              <w:ind w:left="210" w:hanging="210"/>
              <w:rPr>
                <w:rFonts w:ascii="ＭＳ Ｐ明朝" w:eastAsia="ＭＳ Ｐ明朝" w:hAnsi="ＭＳ Ｐ明朝" w:cs="ＭＳ Ｐ明朝"/>
              </w:rPr>
            </w:pPr>
          </w:p>
          <w:p w14:paraId="1BA1C81F" w14:textId="77777777" w:rsidR="00123EE3" w:rsidRPr="00966B9E" w:rsidRDefault="00123EE3" w:rsidP="00123EE3">
            <w:pPr>
              <w:ind w:left="210" w:hanging="210"/>
              <w:rPr>
                <w:rFonts w:ascii="ＭＳ Ｐ明朝" w:eastAsia="ＭＳ Ｐ明朝" w:hAnsi="ＭＳ Ｐ明朝" w:cs="ＭＳ Ｐ明朝"/>
              </w:rPr>
            </w:pPr>
          </w:p>
          <w:p w14:paraId="288710EC" w14:textId="77777777" w:rsidR="00123EE3" w:rsidRPr="00966B9E" w:rsidRDefault="00123EE3" w:rsidP="00123EE3">
            <w:pPr>
              <w:ind w:left="77" w:hanging="77"/>
              <w:rPr>
                <w:rFonts w:ascii="ＭＳ Ｐ明朝" w:eastAsia="ＭＳ Ｐ明朝" w:hAnsi="ＭＳ Ｐ明朝" w:cs="ＭＳ Ｐ明朝"/>
              </w:rPr>
            </w:pPr>
            <w:r w:rsidRPr="00966B9E">
              <w:rPr>
                <w:rFonts w:ascii="ＭＳ Ｐ明朝" w:eastAsia="ＭＳ Ｐ明朝" w:hAnsi="ＭＳ Ｐ明朝" w:cs="ＭＳ Ｐ明朝"/>
              </w:rPr>
              <w:t>・ミマモルメの</w:t>
            </w:r>
            <w:r w:rsidRPr="00966B9E">
              <w:rPr>
                <w:rFonts w:ascii="ＭＳ Ｐ明朝" w:eastAsia="ＭＳ Ｐ明朝" w:hAnsi="ＭＳ Ｐ明朝" w:cs="ＭＳ Ｐ明朝" w:hint="eastAsia"/>
              </w:rPr>
              <w:t>実用的な</w:t>
            </w:r>
            <w:r w:rsidRPr="00966B9E">
              <w:rPr>
                <w:rFonts w:ascii="ＭＳ Ｐ明朝" w:eastAsia="ＭＳ Ｐ明朝" w:hAnsi="ＭＳ Ｐ明朝" w:cs="ＭＳ Ｐ明朝"/>
              </w:rPr>
              <w:t>活用を図る。</w:t>
            </w:r>
          </w:p>
        </w:tc>
        <w:tc>
          <w:tcPr>
            <w:tcW w:w="4020" w:type="dxa"/>
            <w:tcBorders>
              <w:right w:val="dashed" w:sz="4" w:space="0" w:color="000000"/>
            </w:tcBorders>
            <w:tcMar>
              <w:top w:w="85" w:type="dxa"/>
              <w:left w:w="85" w:type="dxa"/>
              <w:bottom w:w="85" w:type="dxa"/>
              <w:right w:w="85" w:type="dxa"/>
            </w:tcMar>
          </w:tcPr>
          <w:p w14:paraId="60A10865"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（１）</w:t>
            </w:r>
          </w:p>
          <w:p w14:paraId="1CCC02A7"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・公開講座を２講座開催する。</w:t>
            </w:r>
            <w:r w:rsidRPr="00966B9E">
              <w:rPr>
                <w:rFonts w:ascii="ＭＳ 明朝" w:eastAsia="ＭＳ 明朝" w:hAnsi="ＭＳ 明朝" w:cs="ＭＳ 明朝"/>
                <w:sz w:val="20"/>
                <w:szCs w:val="20"/>
              </w:rPr>
              <w:t>[</w:t>
            </w:r>
            <w:r w:rsidRPr="00966B9E">
              <w:rPr>
                <w:rFonts w:ascii="ＭＳ 明朝" w:eastAsia="ＭＳ 明朝" w:hAnsi="ＭＳ 明朝" w:cs="ＭＳ 明朝" w:hint="eastAsia"/>
                <w:sz w:val="20"/>
                <w:szCs w:val="20"/>
              </w:rPr>
              <w:t>２講座</w:t>
            </w:r>
            <w:r w:rsidRPr="00966B9E">
              <w:rPr>
                <w:rFonts w:ascii="ＭＳ 明朝" w:eastAsia="ＭＳ 明朝" w:hAnsi="ＭＳ 明朝" w:cs="ＭＳ 明朝"/>
                <w:sz w:val="20"/>
                <w:szCs w:val="20"/>
              </w:rPr>
              <w:t>]</w:t>
            </w:r>
          </w:p>
          <w:p w14:paraId="598E9316" w14:textId="77777777" w:rsidR="00123EE3" w:rsidRPr="00966B9E" w:rsidRDefault="00123EE3" w:rsidP="00123EE3">
            <w:pPr>
              <w:ind w:left="105" w:hanging="105"/>
              <w:rPr>
                <w:rFonts w:ascii="ＭＳ Ｐ明朝" w:eastAsia="ＭＳ Ｐ明朝" w:hAnsi="ＭＳ Ｐ明朝" w:cs="ＭＳ Ｐ明朝"/>
              </w:rPr>
            </w:pPr>
          </w:p>
          <w:p w14:paraId="4DADABB3" w14:textId="77777777" w:rsidR="00123EE3" w:rsidRPr="00966B9E" w:rsidRDefault="00123EE3" w:rsidP="00123EE3">
            <w:pPr>
              <w:ind w:left="105" w:hanging="105"/>
              <w:rPr>
                <w:rFonts w:ascii="ＭＳ Ｐ明朝" w:eastAsia="ＭＳ Ｐ明朝" w:hAnsi="ＭＳ Ｐ明朝" w:cs="ＭＳ Ｐ明朝"/>
              </w:rPr>
            </w:pPr>
          </w:p>
          <w:p w14:paraId="1AA0E3C5"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w:t>
            </w:r>
            <w:r w:rsidRPr="00966B9E">
              <w:rPr>
                <w:rFonts w:ascii="ＭＳ Ｐ明朝" w:eastAsia="ＭＳ Ｐ明朝" w:hAnsi="ＭＳ Ｐ明朝" w:cs="ＭＳ Ｐ明朝"/>
              </w:rPr>
              <w:t>相談実施校アンケート</w:t>
            </w:r>
            <w:r w:rsidRPr="00966B9E">
              <w:rPr>
                <w:rFonts w:ascii="ＭＳ Ｐ明朝" w:eastAsia="ＭＳ Ｐ明朝" w:hAnsi="ＭＳ Ｐ明朝" w:cs="ＭＳ Ｐ明朝" w:hint="eastAsia"/>
              </w:rPr>
              <w:t>の支援の有効性を問う質問に対して</w:t>
            </w:r>
            <w:r w:rsidRPr="00966B9E">
              <w:rPr>
                <w:rFonts w:ascii="ＭＳ Ｐ明朝" w:eastAsia="ＭＳ Ｐ明朝" w:hAnsi="ＭＳ Ｐ明朝" w:cs="ＭＳ Ｐ明朝"/>
              </w:rPr>
              <w:t>肯定的意見</w:t>
            </w:r>
            <w:r w:rsidRPr="00966B9E">
              <w:rPr>
                <w:rFonts w:ascii="ＭＳ Ｐ明朝" w:eastAsia="ＭＳ Ｐ明朝" w:hAnsi="ＭＳ Ｐ明朝" w:cs="ＭＳ Ｐ明朝" w:hint="eastAsia"/>
              </w:rPr>
              <w:t>90</w:t>
            </w:r>
            <w:r w:rsidRPr="00966B9E">
              <w:rPr>
                <w:rFonts w:ascii="ＭＳ Ｐ明朝" w:eastAsia="ＭＳ Ｐ明朝" w:hAnsi="ＭＳ Ｐ明朝" w:cs="ＭＳ Ｐ明朝"/>
              </w:rPr>
              <w:t>％</w:t>
            </w:r>
            <w:r w:rsidRPr="00966B9E">
              <w:rPr>
                <w:rFonts w:ascii="ＭＳ Ｐ明朝" w:eastAsia="ＭＳ Ｐ明朝" w:hAnsi="ＭＳ Ｐ明朝" w:cs="ＭＳ Ｐ明朝" w:hint="eastAsia"/>
              </w:rPr>
              <w:t>以上</w:t>
            </w:r>
            <w:r w:rsidRPr="00966B9E">
              <w:rPr>
                <w:rFonts w:ascii="ＭＳ Ｐ明朝" w:eastAsia="ＭＳ Ｐ明朝" w:hAnsi="ＭＳ Ｐ明朝" w:cs="ＭＳ Ｐ明朝"/>
              </w:rPr>
              <w:t>を</w:t>
            </w:r>
            <w:r w:rsidR="002942FC" w:rsidRPr="00966B9E">
              <w:rPr>
                <w:rFonts w:ascii="ＭＳ Ｐ明朝" w:eastAsia="ＭＳ Ｐ明朝" w:hAnsi="ＭＳ Ｐ明朝" w:cs="ＭＳ Ｐ明朝" w:hint="eastAsia"/>
              </w:rPr>
              <w:t>維持する</w:t>
            </w:r>
            <w:r w:rsidRPr="00966B9E">
              <w:rPr>
                <w:rFonts w:ascii="ＭＳ Ｐ明朝" w:eastAsia="ＭＳ Ｐ明朝" w:hAnsi="ＭＳ Ｐ明朝" w:cs="ＭＳ Ｐ明朝"/>
              </w:rPr>
              <w:t>。</w:t>
            </w:r>
            <w:r w:rsidRPr="00966B9E">
              <w:rPr>
                <w:rFonts w:ascii="ＭＳ 明朝" w:eastAsia="ＭＳ 明朝" w:hAnsi="ＭＳ 明朝" w:cs="ＭＳ 明朝"/>
                <w:sz w:val="20"/>
                <w:szCs w:val="20"/>
              </w:rPr>
              <w:t>[</w:t>
            </w:r>
            <w:r w:rsidRPr="00966B9E">
              <w:rPr>
                <w:rFonts w:ascii="ＭＳ 明朝" w:eastAsia="ＭＳ 明朝" w:hAnsi="ＭＳ 明朝" w:cs="ＭＳ 明朝" w:hint="eastAsia"/>
                <w:sz w:val="20"/>
                <w:szCs w:val="20"/>
              </w:rPr>
              <w:t>100％</w:t>
            </w:r>
            <w:r w:rsidRPr="00966B9E">
              <w:rPr>
                <w:rFonts w:ascii="ＭＳ 明朝" w:eastAsia="ＭＳ 明朝" w:hAnsi="ＭＳ 明朝" w:cs="ＭＳ 明朝"/>
                <w:sz w:val="20"/>
                <w:szCs w:val="20"/>
              </w:rPr>
              <w:t>]</w:t>
            </w:r>
          </w:p>
          <w:p w14:paraId="294ECC11" w14:textId="77777777" w:rsidR="00123EE3" w:rsidRPr="00966B9E" w:rsidRDefault="00123EE3" w:rsidP="00123EE3">
            <w:pPr>
              <w:ind w:left="105" w:hanging="105"/>
              <w:rPr>
                <w:rFonts w:ascii="ＭＳ Ｐ明朝" w:eastAsia="ＭＳ Ｐ明朝" w:hAnsi="ＭＳ Ｐ明朝" w:cs="ＭＳ Ｐ明朝"/>
              </w:rPr>
            </w:pPr>
          </w:p>
          <w:p w14:paraId="4EF7774D"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（２）</w:t>
            </w:r>
          </w:p>
          <w:p w14:paraId="06A8979F"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w:t>
            </w:r>
            <w:r w:rsidRPr="00966B9E">
              <w:rPr>
                <w:rFonts w:ascii="ＭＳ Ｐ明朝" w:eastAsia="ＭＳ Ｐ明朝" w:hAnsi="ＭＳ Ｐ明朝" w:cs="ＭＳ Ｐ明朝"/>
              </w:rPr>
              <w:t>小学部１校、中学部１校、高等部２校との学校間交流を１回以上実施する。</w:t>
            </w:r>
          </w:p>
          <w:p w14:paraId="0CCD6FA7" w14:textId="6F2B1C09" w:rsidR="00123EE3" w:rsidRPr="00966B9E" w:rsidRDefault="00123EE3" w:rsidP="00123EE3">
            <w:pPr>
              <w:ind w:firstLineChars="50" w:firstLine="105"/>
              <w:rPr>
                <w:rFonts w:ascii="ＭＳ Ｐ明朝" w:eastAsia="ＭＳ Ｐ明朝" w:hAnsi="ＭＳ Ｐ明朝" w:cs="ＭＳ Ｐ明朝"/>
              </w:rPr>
            </w:pPr>
            <w:r w:rsidRPr="00966B9E">
              <w:rPr>
                <w:rFonts w:ascii="ＭＳ Ｐ明朝" w:eastAsia="ＭＳ Ｐ明朝" w:hAnsi="ＭＳ Ｐ明朝" w:cs="ＭＳ Ｐ明朝"/>
              </w:rPr>
              <w:t>[小</w:t>
            </w:r>
            <w:r w:rsidRPr="00966B9E">
              <w:rPr>
                <w:rFonts w:ascii="ＭＳ Ｐ明朝" w:eastAsia="ＭＳ Ｐ明朝" w:hAnsi="ＭＳ Ｐ明朝" w:cs="ＭＳ Ｐ明朝" w:hint="eastAsia"/>
              </w:rPr>
              <w:t>学部</w:t>
            </w:r>
            <w:r w:rsidR="00112232" w:rsidRPr="00966B9E">
              <w:rPr>
                <w:rFonts w:ascii="ＭＳ Ｐ明朝" w:eastAsia="ＭＳ Ｐ明朝" w:hAnsi="ＭＳ Ｐ明朝" w:cs="ＭＳ Ｐ明朝" w:hint="eastAsia"/>
              </w:rPr>
              <w:t>３</w:t>
            </w:r>
            <w:r w:rsidRPr="00966B9E">
              <w:rPr>
                <w:rFonts w:ascii="ＭＳ Ｐ明朝" w:eastAsia="ＭＳ Ｐ明朝" w:hAnsi="ＭＳ Ｐ明朝" w:cs="ＭＳ Ｐ明朝"/>
              </w:rPr>
              <w:t>回、中</w:t>
            </w:r>
            <w:r w:rsidRPr="00966B9E">
              <w:rPr>
                <w:rFonts w:ascii="ＭＳ Ｐ明朝" w:eastAsia="ＭＳ Ｐ明朝" w:hAnsi="ＭＳ Ｐ明朝" w:cs="ＭＳ Ｐ明朝" w:hint="eastAsia"/>
              </w:rPr>
              <w:t>学部</w:t>
            </w:r>
            <w:r w:rsidR="00112232" w:rsidRPr="00966B9E">
              <w:rPr>
                <w:rFonts w:ascii="ＭＳ Ｐ明朝" w:eastAsia="ＭＳ Ｐ明朝" w:hAnsi="ＭＳ Ｐ明朝" w:cs="ＭＳ Ｐ明朝" w:hint="eastAsia"/>
              </w:rPr>
              <w:t>２</w:t>
            </w:r>
            <w:r w:rsidRPr="00966B9E">
              <w:rPr>
                <w:rFonts w:ascii="ＭＳ Ｐ明朝" w:eastAsia="ＭＳ Ｐ明朝" w:hAnsi="ＭＳ Ｐ明朝" w:cs="ＭＳ Ｐ明朝"/>
              </w:rPr>
              <w:t>回、</w:t>
            </w:r>
            <w:r w:rsidRPr="00966B9E">
              <w:rPr>
                <w:rFonts w:ascii="ＭＳ Ｐ明朝" w:eastAsia="ＭＳ Ｐ明朝" w:hAnsi="ＭＳ Ｐ明朝" w:cs="ＭＳ Ｐ明朝" w:hint="eastAsia"/>
              </w:rPr>
              <w:t>高等部</w:t>
            </w:r>
            <w:r w:rsidR="00112232" w:rsidRPr="00966B9E">
              <w:rPr>
                <w:rFonts w:ascii="ＭＳ Ｐ明朝" w:eastAsia="ＭＳ Ｐ明朝" w:hAnsi="ＭＳ Ｐ明朝" w:cs="ＭＳ Ｐ明朝" w:hint="eastAsia"/>
              </w:rPr>
              <w:t>５</w:t>
            </w:r>
            <w:r w:rsidRPr="00966B9E">
              <w:rPr>
                <w:rFonts w:ascii="ＭＳ Ｐ明朝" w:eastAsia="ＭＳ Ｐ明朝" w:hAnsi="ＭＳ Ｐ明朝" w:cs="ＭＳ Ｐ明朝"/>
              </w:rPr>
              <w:t>回]</w:t>
            </w:r>
          </w:p>
          <w:p w14:paraId="404118AF" w14:textId="77777777" w:rsidR="00123EE3" w:rsidRPr="00966B9E" w:rsidRDefault="00123EE3" w:rsidP="00123EE3">
            <w:pPr>
              <w:ind w:left="105" w:hanging="105"/>
              <w:rPr>
                <w:rFonts w:ascii="ＭＳ Ｐ明朝" w:eastAsia="ＭＳ Ｐ明朝" w:hAnsi="ＭＳ Ｐ明朝" w:cs="ＭＳ Ｐ明朝"/>
              </w:rPr>
            </w:pPr>
          </w:p>
          <w:p w14:paraId="1C5CC233"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・希望者</w:t>
            </w:r>
            <w:r w:rsidRPr="00966B9E">
              <w:rPr>
                <w:rFonts w:ascii="ＭＳ Ｐ明朝" w:eastAsia="ＭＳ Ｐ明朝" w:hAnsi="ＭＳ Ｐ明朝" w:cs="ＭＳ Ｐ明朝" w:hint="eastAsia"/>
              </w:rPr>
              <w:t>に</w:t>
            </w:r>
            <w:r w:rsidRPr="00966B9E">
              <w:rPr>
                <w:rFonts w:ascii="ＭＳ Ｐ明朝" w:eastAsia="ＭＳ Ｐ明朝" w:hAnsi="ＭＳ Ｐ明朝" w:cs="ＭＳ Ｐ明朝"/>
              </w:rPr>
              <w:t>居住地交流を実施する。</w:t>
            </w:r>
          </w:p>
          <w:p w14:paraId="2D92E317" w14:textId="77777777" w:rsidR="00123EE3" w:rsidRPr="00966B9E" w:rsidRDefault="00123EE3" w:rsidP="00123EE3">
            <w:pPr>
              <w:ind w:firstLineChars="50" w:firstLine="105"/>
              <w:rPr>
                <w:rFonts w:ascii="ＭＳ Ｐ明朝" w:eastAsia="ＭＳ Ｐ明朝" w:hAnsi="ＭＳ Ｐ明朝" w:cs="ＭＳ Ｐ明朝"/>
              </w:rPr>
            </w:pPr>
            <w:r w:rsidRPr="00966B9E">
              <w:rPr>
                <w:rFonts w:ascii="ＭＳ Ｐ明朝" w:eastAsia="ＭＳ Ｐ明朝" w:hAnsi="ＭＳ Ｐ明朝" w:cs="ＭＳ Ｐ明朝" w:hint="eastAsia"/>
              </w:rPr>
              <w:t xml:space="preserve"> </w:t>
            </w:r>
            <w:r w:rsidRPr="00966B9E">
              <w:rPr>
                <w:rFonts w:ascii="ＭＳ Ｐ明朝" w:eastAsia="ＭＳ Ｐ明朝" w:hAnsi="ＭＳ Ｐ明朝" w:cs="ＭＳ Ｐ明朝"/>
              </w:rPr>
              <w:t>[小</w:t>
            </w:r>
            <w:r w:rsidRPr="00966B9E">
              <w:rPr>
                <w:rFonts w:ascii="ＭＳ Ｐ明朝" w:eastAsia="ＭＳ Ｐ明朝" w:hAnsi="ＭＳ Ｐ明朝" w:cs="ＭＳ Ｐ明朝" w:hint="eastAsia"/>
              </w:rPr>
              <w:t>学部</w:t>
            </w:r>
            <w:r w:rsidR="00B5407E" w:rsidRPr="00966B9E">
              <w:rPr>
                <w:rFonts w:ascii="ＭＳ Ｐ明朝" w:eastAsia="ＭＳ Ｐ明朝" w:hAnsi="ＭＳ Ｐ明朝" w:cs="ＭＳ Ｐ明朝" w:hint="eastAsia"/>
              </w:rPr>
              <w:t>８</w:t>
            </w:r>
            <w:r w:rsidRPr="00966B9E">
              <w:rPr>
                <w:rFonts w:ascii="ＭＳ Ｐ明朝" w:eastAsia="ＭＳ Ｐ明朝" w:hAnsi="ＭＳ Ｐ明朝" w:cs="ＭＳ Ｐ明朝" w:hint="eastAsia"/>
              </w:rPr>
              <w:t>件</w:t>
            </w:r>
            <w:r w:rsidRPr="00966B9E">
              <w:rPr>
                <w:rFonts w:ascii="ＭＳ Ｐ明朝" w:eastAsia="ＭＳ Ｐ明朝" w:hAnsi="ＭＳ Ｐ明朝" w:cs="ＭＳ Ｐ明朝"/>
              </w:rPr>
              <w:t>、中</w:t>
            </w:r>
            <w:r w:rsidRPr="00966B9E">
              <w:rPr>
                <w:rFonts w:ascii="ＭＳ Ｐ明朝" w:eastAsia="ＭＳ Ｐ明朝" w:hAnsi="ＭＳ Ｐ明朝" w:cs="ＭＳ Ｐ明朝" w:hint="eastAsia"/>
              </w:rPr>
              <w:t>学部</w:t>
            </w:r>
            <w:r w:rsidR="00B5407E" w:rsidRPr="00966B9E">
              <w:rPr>
                <w:rFonts w:ascii="ＭＳ Ｐ明朝" w:eastAsia="ＭＳ Ｐ明朝" w:hAnsi="ＭＳ Ｐ明朝" w:cs="ＭＳ Ｐ明朝" w:hint="eastAsia"/>
              </w:rPr>
              <w:t>９</w:t>
            </w:r>
            <w:r w:rsidRPr="00966B9E">
              <w:rPr>
                <w:rFonts w:ascii="ＭＳ Ｐ明朝" w:eastAsia="ＭＳ Ｐ明朝" w:hAnsi="ＭＳ Ｐ明朝" w:cs="ＭＳ Ｐ明朝" w:hint="eastAsia"/>
              </w:rPr>
              <w:t>件</w:t>
            </w:r>
            <w:r w:rsidRPr="00966B9E">
              <w:rPr>
                <w:rFonts w:ascii="ＭＳ Ｐ明朝" w:eastAsia="ＭＳ Ｐ明朝" w:hAnsi="ＭＳ Ｐ明朝" w:cs="ＭＳ Ｐ明朝"/>
              </w:rPr>
              <w:t>]</w:t>
            </w:r>
          </w:p>
          <w:p w14:paraId="771EA48C" w14:textId="77777777" w:rsidR="00123EE3" w:rsidRPr="00966B9E" w:rsidRDefault="00123EE3" w:rsidP="00123EE3">
            <w:pPr>
              <w:ind w:left="105" w:hanging="105"/>
              <w:rPr>
                <w:rFonts w:ascii="ＭＳ Ｐ明朝" w:eastAsia="ＭＳ Ｐ明朝" w:hAnsi="ＭＳ Ｐ明朝" w:cs="ＭＳ Ｐ明朝"/>
              </w:rPr>
            </w:pPr>
          </w:p>
          <w:p w14:paraId="6D9B7BBA"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（３）</w:t>
            </w:r>
          </w:p>
          <w:p w14:paraId="00E68BEE"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・ホームページ、ブログの編集権限をさらに広げ、内容の充実を図る。</w:t>
            </w:r>
          </w:p>
          <w:p w14:paraId="2792D898" w14:textId="77777777" w:rsidR="00123EE3" w:rsidRPr="00966B9E" w:rsidRDefault="00123EE3" w:rsidP="00123EE3">
            <w:pPr>
              <w:ind w:left="105" w:hanging="105"/>
              <w:rPr>
                <w:rFonts w:ascii="ＭＳ Ｐ明朝" w:eastAsia="ＭＳ Ｐ明朝" w:hAnsi="ＭＳ Ｐ明朝" w:cs="ＭＳ Ｐ明朝"/>
              </w:rPr>
            </w:pPr>
          </w:p>
          <w:p w14:paraId="478BFC5C"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・全児童生徒家庭の登録を促す。［97.4％］</w:t>
            </w:r>
          </w:p>
          <w:p w14:paraId="605D4327"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w:t>
            </w:r>
            <w:r w:rsidRPr="00966B9E">
              <w:rPr>
                <w:rFonts w:ascii="ＭＳ Ｐ明朝" w:eastAsia="ＭＳ Ｐ明朝" w:hAnsi="ＭＳ Ｐ明朝" w:cs="ＭＳ Ｐ明朝"/>
              </w:rPr>
              <w:t>「児童生徒</w:t>
            </w:r>
            <w:r w:rsidRPr="00966B9E">
              <w:rPr>
                <w:rFonts w:ascii="ＭＳ Ｐ明朝" w:eastAsia="ＭＳ Ｐ明朝" w:hAnsi="ＭＳ Ｐ明朝" w:cs="ＭＳ Ｐ明朝" w:hint="eastAsia"/>
              </w:rPr>
              <w:t>・教員</w:t>
            </w:r>
            <w:r w:rsidRPr="00966B9E">
              <w:rPr>
                <w:rFonts w:ascii="ＭＳ Ｐ明朝" w:eastAsia="ＭＳ Ｐ明朝" w:hAnsi="ＭＳ Ｐ明朝" w:cs="ＭＳ Ｐ明朝"/>
              </w:rPr>
              <w:t>の欠席連絡」、「保護者への情報発信</w:t>
            </w:r>
            <w:r w:rsidRPr="00966B9E">
              <w:rPr>
                <w:rFonts w:ascii="ＭＳ Ｐ明朝" w:eastAsia="ＭＳ Ｐ明朝" w:hAnsi="ＭＳ Ｐ明朝" w:cs="ＭＳ Ｐ明朝" w:hint="eastAsia"/>
              </w:rPr>
              <w:t>・配付プリント等</w:t>
            </w:r>
            <w:r w:rsidRPr="00966B9E">
              <w:rPr>
                <w:rFonts w:ascii="ＭＳ Ｐ明朝" w:eastAsia="ＭＳ Ｐ明朝" w:hAnsi="ＭＳ Ｐ明朝" w:cs="ＭＳ Ｐ明朝"/>
              </w:rPr>
              <w:t>」で、活用</w:t>
            </w:r>
            <w:r w:rsidRPr="00966B9E">
              <w:rPr>
                <w:rFonts w:ascii="ＭＳ Ｐ明朝" w:eastAsia="ＭＳ Ｐ明朝" w:hAnsi="ＭＳ Ｐ明朝" w:cs="ＭＳ Ｐ明朝" w:hint="eastAsia"/>
              </w:rPr>
              <w:t>の充実を</w:t>
            </w:r>
            <w:r w:rsidRPr="00966B9E">
              <w:rPr>
                <w:rFonts w:ascii="ＭＳ Ｐ明朝" w:eastAsia="ＭＳ Ｐ明朝" w:hAnsi="ＭＳ Ｐ明朝" w:cs="ＭＳ Ｐ明朝"/>
              </w:rPr>
              <w:t>図る。</w:t>
            </w: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74E61CB6" w14:textId="77777777" w:rsidR="00123EE3" w:rsidRPr="00966B9E" w:rsidRDefault="00123EE3" w:rsidP="00123EE3">
            <w:pPr>
              <w:rPr>
                <w:rFonts w:ascii="ＭＳ Ｐ明朝" w:eastAsia="ＭＳ Ｐ明朝" w:hAnsi="ＭＳ Ｐ明朝" w:cs="ＭＳ 明朝"/>
                <w:szCs w:val="21"/>
              </w:rPr>
            </w:pPr>
          </w:p>
        </w:tc>
      </w:tr>
      <w:tr w:rsidR="005E0BE0" w:rsidRPr="00966B9E" w14:paraId="6090F4E7" w14:textId="77777777" w:rsidTr="00966B9E">
        <w:trPr>
          <w:cantSplit/>
          <w:trHeight w:val="8332"/>
          <w:jc w:val="center"/>
        </w:trPr>
        <w:tc>
          <w:tcPr>
            <w:tcW w:w="885" w:type="dxa"/>
            <w:shd w:val="clear" w:color="auto" w:fill="auto"/>
            <w:tcMar>
              <w:top w:w="85" w:type="dxa"/>
              <w:left w:w="85" w:type="dxa"/>
              <w:bottom w:w="85" w:type="dxa"/>
              <w:right w:w="85" w:type="dxa"/>
            </w:tcMar>
            <w:textDirection w:val="tbRlV"/>
            <w:vAlign w:val="center"/>
          </w:tcPr>
          <w:p w14:paraId="7FECE2C3" w14:textId="77777777" w:rsidR="00123EE3" w:rsidRPr="00966B9E" w:rsidRDefault="00123EE3" w:rsidP="00123EE3">
            <w:pPr>
              <w:spacing w:line="300" w:lineRule="auto"/>
              <w:ind w:left="533" w:right="113" w:hanging="420"/>
              <w:jc w:val="left"/>
              <w:rPr>
                <w:rFonts w:ascii="ＭＳ 明朝" w:eastAsia="ＭＳ 明朝" w:hAnsi="ＭＳ 明朝" w:cs="ＭＳ 明朝"/>
              </w:rPr>
            </w:pPr>
            <w:r w:rsidRPr="00966B9E">
              <w:rPr>
                <w:rFonts w:ascii="ＭＳ 明朝" w:eastAsia="ＭＳ 明朝" w:hAnsi="ＭＳ 明朝" w:cs="ＭＳ 明朝" w:hint="eastAsia"/>
              </w:rPr>
              <w:lastRenderedPageBreak/>
              <w:t>３</w:t>
            </w:r>
            <w:r w:rsidRPr="00966B9E">
              <w:rPr>
                <w:rFonts w:ascii="ＭＳ 明朝" w:eastAsia="ＭＳ 明朝" w:hAnsi="ＭＳ 明朝" w:cs="ＭＳ 明朝"/>
              </w:rPr>
              <w:t xml:space="preserve">　障がいの多様化に応じた教育活動の展開ができるよう教職員の資質向上を図る。</w:t>
            </w:r>
          </w:p>
        </w:tc>
        <w:tc>
          <w:tcPr>
            <w:tcW w:w="2640" w:type="dxa"/>
            <w:shd w:val="clear" w:color="auto" w:fill="auto"/>
            <w:tcMar>
              <w:top w:w="85" w:type="dxa"/>
              <w:left w:w="85" w:type="dxa"/>
              <w:bottom w:w="85" w:type="dxa"/>
              <w:right w:w="85" w:type="dxa"/>
            </w:tcMar>
          </w:tcPr>
          <w:p w14:paraId="3DC43DD7" w14:textId="77777777" w:rsidR="00123EE3" w:rsidRPr="00966B9E" w:rsidRDefault="00123EE3" w:rsidP="00123EE3">
            <w:pPr>
              <w:jc w:val="left"/>
              <w:rPr>
                <w:rFonts w:ascii="ＭＳ Ｐ明朝" w:eastAsia="ＭＳ Ｐ明朝" w:hAnsi="ＭＳ Ｐ明朝" w:cs="ＭＳ Ｐ明朝"/>
              </w:rPr>
            </w:pPr>
            <w:r w:rsidRPr="00966B9E">
              <w:rPr>
                <w:rFonts w:ascii="ＭＳ Ｐ明朝" w:eastAsia="ＭＳ Ｐ明朝" w:hAnsi="ＭＳ Ｐ明朝" w:cs="ＭＳ Ｐ明朝"/>
              </w:rPr>
              <w:t>（１）</w:t>
            </w:r>
          </w:p>
          <w:p w14:paraId="2C852345" w14:textId="77777777" w:rsidR="00123EE3" w:rsidRPr="00966B9E" w:rsidRDefault="00123EE3" w:rsidP="00123EE3">
            <w:pPr>
              <w:jc w:val="left"/>
              <w:rPr>
                <w:rFonts w:ascii="ＭＳ Ｐ明朝" w:eastAsia="ＭＳ Ｐ明朝" w:hAnsi="ＭＳ Ｐ明朝" w:cs="ＭＳ Ｐ明朝"/>
              </w:rPr>
            </w:pPr>
            <w:r w:rsidRPr="00966B9E">
              <w:rPr>
                <w:rFonts w:ascii="ＭＳ Ｐ明朝" w:eastAsia="ＭＳ Ｐ明朝" w:hAnsi="ＭＳ Ｐ明朝" w:cs="ＭＳ Ｐ明朝"/>
              </w:rPr>
              <w:t>計画的で効果的な授業力向上の研修・研究に取り組む</w:t>
            </w:r>
          </w:p>
          <w:p w14:paraId="0AA6D075" w14:textId="77777777" w:rsidR="00123EE3" w:rsidRPr="00966B9E" w:rsidRDefault="00123EE3" w:rsidP="00123EE3">
            <w:pPr>
              <w:jc w:val="left"/>
              <w:rPr>
                <w:rFonts w:ascii="ＭＳ Ｐ明朝" w:eastAsia="ＭＳ Ｐ明朝" w:hAnsi="ＭＳ Ｐ明朝" w:cs="ＭＳ Ｐ明朝"/>
              </w:rPr>
            </w:pPr>
          </w:p>
          <w:p w14:paraId="3C97C96F" w14:textId="77777777" w:rsidR="00123EE3" w:rsidRPr="00966B9E" w:rsidRDefault="00123EE3" w:rsidP="00123EE3">
            <w:pPr>
              <w:jc w:val="left"/>
              <w:rPr>
                <w:rFonts w:ascii="ＭＳ Ｐ明朝" w:eastAsia="ＭＳ Ｐ明朝" w:hAnsi="ＭＳ Ｐ明朝" w:cs="ＭＳ Ｐ明朝"/>
              </w:rPr>
            </w:pPr>
          </w:p>
          <w:p w14:paraId="26177241" w14:textId="77777777" w:rsidR="00123EE3" w:rsidRPr="00966B9E" w:rsidRDefault="00123EE3" w:rsidP="00123EE3">
            <w:pPr>
              <w:jc w:val="left"/>
              <w:rPr>
                <w:rFonts w:ascii="ＭＳ Ｐ明朝" w:eastAsia="ＭＳ Ｐ明朝" w:hAnsi="ＭＳ Ｐ明朝" w:cs="ＭＳ Ｐ明朝"/>
              </w:rPr>
            </w:pPr>
          </w:p>
          <w:p w14:paraId="6C86F3AA" w14:textId="77777777" w:rsidR="00123EE3" w:rsidRPr="00966B9E" w:rsidRDefault="00123EE3" w:rsidP="00123EE3">
            <w:pPr>
              <w:jc w:val="left"/>
              <w:rPr>
                <w:rFonts w:ascii="ＭＳ Ｐ明朝" w:eastAsia="ＭＳ Ｐ明朝" w:hAnsi="ＭＳ Ｐ明朝" w:cs="ＭＳ Ｐ明朝"/>
              </w:rPr>
            </w:pPr>
          </w:p>
          <w:p w14:paraId="103EA89D" w14:textId="77777777" w:rsidR="00123EE3" w:rsidRPr="00966B9E" w:rsidRDefault="00123EE3" w:rsidP="00123EE3">
            <w:pPr>
              <w:jc w:val="left"/>
              <w:rPr>
                <w:rFonts w:ascii="ＭＳ Ｐ明朝" w:eastAsia="ＭＳ Ｐ明朝" w:hAnsi="ＭＳ Ｐ明朝" w:cs="ＭＳ Ｐ明朝"/>
              </w:rPr>
            </w:pPr>
            <w:r w:rsidRPr="00966B9E">
              <w:rPr>
                <w:rFonts w:ascii="ＭＳ Ｐ明朝" w:eastAsia="ＭＳ Ｐ明朝" w:hAnsi="ＭＳ Ｐ明朝" w:cs="ＭＳ Ｐ明朝"/>
              </w:rPr>
              <w:t>（２）</w:t>
            </w:r>
          </w:p>
          <w:p w14:paraId="4ED73938" w14:textId="77777777" w:rsidR="00123EE3" w:rsidRPr="00966B9E" w:rsidRDefault="00123EE3" w:rsidP="00123EE3">
            <w:pPr>
              <w:jc w:val="left"/>
              <w:rPr>
                <w:rFonts w:ascii="ＭＳ Ｐ明朝" w:eastAsia="ＭＳ Ｐ明朝" w:hAnsi="ＭＳ Ｐ明朝" w:cs="ＭＳ Ｐ明朝"/>
              </w:rPr>
            </w:pPr>
            <w:r w:rsidRPr="00966B9E">
              <w:rPr>
                <w:rFonts w:ascii="ＭＳ Ｐ明朝" w:eastAsia="ＭＳ Ｐ明朝" w:hAnsi="ＭＳ Ｐ明朝" w:cs="ＭＳ Ｐ明朝"/>
              </w:rPr>
              <w:t>専門性向上のため外部研修等に参加する。</w:t>
            </w:r>
          </w:p>
          <w:p w14:paraId="31BAFD4D" w14:textId="77777777" w:rsidR="00123EE3" w:rsidRPr="00966B9E" w:rsidRDefault="00123EE3" w:rsidP="00123EE3">
            <w:pPr>
              <w:jc w:val="left"/>
              <w:rPr>
                <w:rFonts w:ascii="ＭＳ Ｐ明朝" w:eastAsia="ＭＳ Ｐ明朝" w:hAnsi="ＭＳ Ｐ明朝" w:cs="ＭＳ Ｐ明朝"/>
              </w:rPr>
            </w:pPr>
          </w:p>
          <w:p w14:paraId="6D943249" w14:textId="77777777" w:rsidR="00123EE3" w:rsidRPr="00966B9E" w:rsidRDefault="00123EE3" w:rsidP="00123EE3">
            <w:pPr>
              <w:jc w:val="left"/>
              <w:rPr>
                <w:rFonts w:ascii="ＭＳ Ｐ明朝" w:eastAsia="ＭＳ Ｐ明朝" w:hAnsi="ＭＳ Ｐ明朝" w:cs="ＭＳ Ｐ明朝"/>
              </w:rPr>
            </w:pPr>
          </w:p>
          <w:p w14:paraId="695A0703" w14:textId="77777777" w:rsidR="00123EE3" w:rsidRPr="00966B9E" w:rsidRDefault="00123EE3" w:rsidP="00123EE3">
            <w:pPr>
              <w:jc w:val="left"/>
              <w:rPr>
                <w:rFonts w:ascii="ＭＳ Ｐ明朝" w:eastAsia="ＭＳ Ｐ明朝" w:hAnsi="ＭＳ Ｐ明朝" w:cs="ＭＳ Ｐ明朝"/>
              </w:rPr>
            </w:pPr>
          </w:p>
          <w:p w14:paraId="3DCBFEE4" w14:textId="77777777" w:rsidR="00123EE3" w:rsidRPr="00966B9E" w:rsidRDefault="00123EE3" w:rsidP="00123EE3">
            <w:pPr>
              <w:jc w:val="left"/>
              <w:rPr>
                <w:rFonts w:ascii="ＭＳ Ｐ明朝" w:eastAsia="ＭＳ Ｐ明朝" w:hAnsi="ＭＳ Ｐ明朝" w:cs="ＭＳ Ｐ明朝"/>
              </w:rPr>
            </w:pPr>
          </w:p>
          <w:p w14:paraId="55FE53E2" w14:textId="77777777" w:rsidR="00123EE3" w:rsidRPr="00966B9E" w:rsidRDefault="00123EE3" w:rsidP="00123EE3">
            <w:pPr>
              <w:jc w:val="left"/>
              <w:rPr>
                <w:rFonts w:ascii="ＭＳ Ｐ明朝" w:eastAsia="ＭＳ Ｐ明朝" w:hAnsi="ＭＳ Ｐ明朝" w:cs="ＭＳ Ｐ明朝"/>
              </w:rPr>
            </w:pPr>
          </w:p>
          <w:p w14:paraId="18E4E3E3" w14:textId="77777777" w:rsidR="00123EE3" w:rsidRPr="00966B9E" w:rsidRDefault="00123EE3" w:rsidP="00123EE3">
            <w:pPr>
              <w:jc w:val="left"/>
              <w:rPr>
                <w:rFonts w:ascii="ＭＳ Ｐ明朝" w:eastAsia="ＭＳ Ｐ明朝" w:hAnsi="ＭＳ Ｐ明朝" w:cs="ＭＳ Ｐ明朝"/>
                <w:u w:val="single"/>
              </w:rPr>
            </w:pPr>
            <w:r w:rsidRPr="00966B9E">
              <w:rPr>
                <w:rFonts w:ascii="ＭＳ Ｐ明朝" w:eastAsia="ＭＳ Ｐ明朝" w:hAnsi="ＭＳ Ｐ明朝" w:cs="ＭＳ Ｐ明朝"/>
              </w:rPr>
              <w:t>（３）</w:t>
            </w:r>
          </w:p>
          <w:p w14:paraId="20074CB0" w14:textId="77777777" w:rsidR="00123EE3" w:rsidRPr="00966B9E" w:rsidRDefault="00123EE3" w:rsidP="00123EE3">
            <w:pPr>
              <w:jc w:val="left"/>
              <w:rPr>
                <w:rFonts w:ascii="ＭＳ Ｐ明朝" w:eastAsia="ＭＳ Ｐ明朝" w:hAnsi="ＭＳ Ｐ明朝" w:cs="ＭＳ Ｐ明朝"/>
              </w:rPr>
            </w:pPr>
            <w:r w:rsidRPr="00966B9E">
              <w:rPr>
                <w:rFonts w:ascii="ＭＳ Ｐ明朝" w:eastAsia="ＭＳ Ｐ明朝" w:hAnsi="ＭＳ Ｐ明朝" w:cs="ＭＳ Ｐ明朝"/>
                <w:u w:val="single"/>
              </w:rPr>
              <w:t>I</w:t>
            </w:r>
            <w:r w:rsidRPr="00966B9E">
              <w:rPr>
                <w:rFonts w:ascii="ＭＳ Ｐ明朝" w:eastAsia="ＭＳ Ｐ明朝" w:hAnsi="ＭＳ Ｐ明朝" w:cs="ＭＳ Ｐ明朝"/>
              </w:rPr>
              <w:t>CT機器の活用やタブレット端末を使用して、児童生徒が主体的に取り組める授業を実践する。</w:t>
            </w:r>
          </w:p>
          <w:p w14:paraId="5315D1E1" w14:textId="77777777" w:rsidR="00123EE3" w:rsidRPr="00966B9E" w:rsidRDefault="00123EE3" w:rsidP="00123EE3">
            <w:pPr>
              <w:jc w:val="left"/>
              <w:rPr>
                <w:rFonts w:ascii="ＭＳ Ｐ明朝" w:eastAsia="ＭＳ Ｐ明朝" w:hAnsi="ＭＳ Ｐ明朝" w:cs="ＭＳ Ｐ明朝"/>
              </w:rPr>
            </w:pPr>
          </w:p>
          <w:p w14:paraId="07218BB2" w14:textId="77777777" w:rsidR="00123EE3" w:rsidRPr="00966B9E" w:rsidRDefault="00123EE3" w:rsidP="00123EE3">
            <w:pPr>
              <w:jc w:val="left"/>
              <w:rPr>
                <w:rFonts w:ascii="ＭＳ Ｐ明朝" w:eastAsia="ＭＳ Ｐ明朝" w:hAnsi="ＭＳ Ｐ明朝" w:cs="ＭＳ Ｐ明朝"/>
              </w:rPr>
            </w:pPr>
            <w:r w:rsidRPr="00966B9E">
              <w:rPr>
                <w:rFonts w:ascii="ＭＳ Ｐ明朝" w:eastAsia="ＭＳ Ｐ明朝" w:hAnsi="ＭＳ Ｐ明朝" w:cs="ＭＳ Ｐ明朝" w:hint="eastAsia"/>
              </w:rPr>
              <w:t>（４）</w:t>
            </w:r>
          </w:p>
          <w:p w14:paraId="2CF8CECF" w14:textId="77777777" w:rsidR="00123EE3" w:rsidRPr="00966B9E" w:rsidRDefault="00123EE3" w:rsidP="00123EE3">
            <w:pPr>
              <w:jc w:val="left"/>
              <w:rPr>
                <w:rFonts w:ascii="ＭＳ Ｐ明朝" w:eastAsia="ＭＳ Ｐ明朝" w:hAnsi="ＭＳ Ｐ明朝" w:cs="ＭＳ Ｐ明朝"/>
              </w:rPr>
            </w:pPr>
            <w:r w:rsidRPr="00966B9E">
              <w:rPr>
                <w:rFonts w:ascii="ＭＳ Ｐ明朝" w:eastAsia="ＭＳ Ｐ明朝" w:hAnsi="ＭＳ Ｐ明朝" w:cs="ＭＳ Ｐ明朝" w:hint="eastAsia"/>
              </w:rPr>
              <w:t>外部機関との連携を強める。</w:t>
            </w:r>
          </w:p>
        </w:tc>
        <w:tc>
          <w:tcPr>
            <w:tcW w:w="3930" w:type="dxa"/>
            <w:tcBorders>
              <w:right w:val="dashed" w:sz="4" w:space="0" w:color="000000"/>
            </w:tcBorders>
            <w:shd w:val="clear" w:color="auto" w:fill="auto"/>
            <w:tcMar>
              <w:top w:w="85" w:type="dxa"/>
              <w:left w:w="85" w:type="dxa"/>
              <w:bottom w:w="85" w:type="dxa"/>
              <w:right w:w="85" w:type="dxa"/>
            </w:tcMar>
          </w:tcPr>
          <w:p w14:paraId="602295F1" w14:textId="77777777" w:rsidR="00123EE3" w:rsidRPr="00966B9E" w:rsidRDefault="00123EE3" w:rsidP="00123EE3">
            <w:pPr>
              <w:rPr>
                <w:rFonts w:ascii="ＭＳ Ｐ明朝" w:eastAsia="ＭＳ Ｐ明朝" w:hAnsi="ＭＳ Ｐ明朝" w:cs="ＭＳ Ｐ明朝"/>
              </w:rPr>
            </w:pPr>
            <w:r w:rsidRPr="00966B9E">
              <w:rPr>
                <w:rFonts w:ascii="ＭＳ Ｐ明朝" w:eastAsia="ＭＳ Ｐ明朝" w:hAnsi="ＭＳ Ｐ明朝" w:cs="ＭＳ Ｐ明朝"/>
              </w:rPr>
              <w:t>（１）</w:t>
            </w:r>
          </w:p>
          <w:p w14:paraId="29DF27FA"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・他学部や他の教員の授業を参観し、研究協議を充実させる。</w:t>
            </w:r>
          </w:p>
          <w:p w14:paraId="710D6B19" w14:textId="77777777" w:rsidR="00123EE3" w:rsidRPr="00966B9E" w:rsidRDefault="00123EE3" w:rsidP="00123EE3">
            <w:pPr>
              <w:rPr>
                <w:rFonts w:ascii="ＭＳ Ｐ明朝" w:eastAsia="ＭＳ Ｐ明朝" w:hAnsi="ＭＳ Ｐ明朝" w:cs="ＭＳ Ｐ明朝"/>
              </w:rPr>
            </w:pPr>
          </w:p>
          <w:p w14:paraId="2AD290A6" w14:textId="77777777" w:rsidR="00123EE3" w:rsidRPr="00966B9E" w:rsidRDefault="00123EE3" w:rsidP="00123EE3">
            <w:pPr>
              <w:rPr>
                <w:rFonts w:ascii="ＭＳ Ｐ明朝" w:eastAsia="ＭＳ Ｐ明朝" w:hAnsi="ＭＳ Ｐ明朝" w:cs="ＭＳ Ｐ明朝"/>
              </w:rPr>
            </w:pPr>
          </w:p>
          <w:p w14:paraId="6B03FFCD" w14:textId="77777777" w:rsidR="00123EE3" w:rsidRPr="00966B9E" w:rsidRDefault="00123EE3" w:rsidP="00123EE3">
            <w:pPr>
              <w:rPr>
                <w:rFonts w:ascii="ＭＳ Ｐ明朝" w:eastAsia="ＭＳ Ｐ明朝" w:hAnsi="ＭＳ Ｐ明朝" w:cs="ＭＳ Ｐ明朝"/>
              </w:rPr>
            </w:pPr>
            <w:r w:rsidRPr="00966B9E">
              <w:rPr>
                <w:rFonts w:ascii="ＭＳ Ｐ明朝" w:eastAsia="ＭＳ Ｐ明朝" w:hAnsi="ＭＳ Ｐ明朝" w:cs="ＭＳ Ｐ明朝" w:hint="eastAsia"/>
              </w:rPr>
              <w:t>・初任者の育成をめざし、計画的に研修</w:t>
            </w:r>
          </w:p>
          <w:p w14:paraId="137950F7" w14:textId="77777777" w:rsidR="00123EE3" w:rsidRPr="00966B9E" w:rsidRDefault="00123EE3" w:rsidP="00123EE3">
            <w:pPr>
              <w:ind w:firstLineChars="100" w:firstLine="210"/>
              <w:rPr>
                <w:rFonts w:ascii="ＭＳ Ｐ明朝" w:eastAsia="ＭＳ Ｐ明朝" w:hAnsi="ＭＳ Ｐ明朝" w:cs="ＭＳ Ｐ明朝"/>
              </w:rPr>
            </w:pPr>
            <w:r w:rsidRPr="00966B9E">
              <w:rPr>
                <w:rFonts w:ascii="ＭＳ Ｐ明朝" w:eastAsia="ＭＳ Ｐ明朝" w:hAnsi="ＭＳ Ｐ明朝" w:cs="ＭＳ Ｐ明朝" w:hint="eastAsia"/>
              </w:rPr>
              <w:t>を実施する。</w:t>
            </w:r>
          </w:p>
          <w:p w14:paraId="3023C004" w14:textId="77777777" w:rsidR="00123EE3" w:rsidRPr="00966B9E" w:rsidRDefault="00123EE3" w:rsidP="00123EE3">
            <w:pPr>
              <w:rPr>
                <w:rFonts w:ascii="ＭＳ Ｐ明朝" w:eastAsia="ＭＳ Ｐ明朝" w:hAnsi="ＭＳ Ｐ明朝" w:cs="ＭＳ Ｐ明朝"/>
              </w:rPr>
            </w:pPr>
          </w:p>
          <w:p w14:paraId="668A1A57" w14:textId="77777777" w:rsidR="00123EE3" w:rsidRPr="00966B9E" w:rsidRDefault="00123EE3" w:rsidP="00123EE3">
            <w:pPr>
              <w:rPr>
                <w:rFonts w:ascii="ＭＳ Ｐ明朝" w:eastAsia="ＭＳ Ｐ明朝" w:hAnsi="ＭＳ Ｐ明朝" w:cs="ＭＳ Ｐ明朝"/>
              </w:rPr>
            </w:pPr>
            <w:r w:rsidRPr="00966B9E">
              <w:rPr>
                <w:rFonts w:ascii="ＭＳ Ｐ明朝" w:eastAsia="ＭＳ Ｐ明朝" w:hAnsi="ＭＳ Ｐ明朝" w:cs="ＭＳ Ｐ明朝"/>
              </w:rPr>
              <w:t>（２）</w:t>
            </w:r>
          </w:p>
          <w:p w14:paraId="5B2160FB"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・近知研などの外部研修に教員を派遣し、習得した情報や知識を校内に広く還元する。</w:t>
            </w:r>
          </w:p>
          <w:p w14:paraId="2A92742C" w14:textId="77777777" w:rsidR="00123EE3" w:rsidRPr="00966B9E" w:rsidRDefault="00123EE3" w:rsidP="00123EE3">
            <w:pPr>
              <w:ind w:left="105" w:hanging="105"/>
              <w:rPr>
                <w:rFonts w:ascii="ＭＳ Ｐ明朝" w:eastAsia="ＭＳ Ｐ明朝" w:hAnsi="ＭＳ Ｐ明朝" w:cs="ＭＳ Ｐ明朝"/>
              </w:rPr>
            </w:pPr>
          </w:p>
          <w:p w14:paraId="4F7F808B"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・教員が清掃研修を受け、校内での職業教育の指導に活かす。</w:t>
            </w:r>
          </w:p>
          <w:p w14:paraId="6973360D" w14:textId="77777777" w:rsidR="00123EE3" w:rsidRPr="00966B9E" w:rsidRDefault="00123EE3" w:rsidP="00123EE3">
            <w:pPr>
              <w:ind w:left="105" w:hanging="105"/>
              <w:rPr>
                <w:rFonts w:ascii="ＭＳ Ｐ明朝" w:eastAsia="ＭＳ Ｐ明朝" w:hAnsi="ＭＳ Ｐ明朝" w:cs="ＭＳ Ｐ明朝"/>
              </w:rPr>
            </w:pPr>
          </w:p>
          <w:p w14:paraId="03ED7D99" w14:textId="77777777" w:rsidR="00123EE3" w:rsidRPr="00966B9E" w:rsidRDefault="00123EE3" w:rsidP="00123EE3">
            <w:pPr>
              <w:rPr>
                <w:rFonts w:ascii="ＭＳ Ｐ明朝" w:eastAsia="ＭＳ Ｐ明朝" w:hAnsi="ＭＳ Ｐ明朝" w:cs="ＭＳ Ｐ明朝"/>
              </w:rPr>
            </w:pPr>
            <w:r w:rsidRPr="00966B9E">
              <w:rPr>
                <w:rFonts w:ascii="ＭＳ Ｐ明朝" w:eastAsia="ＭＳ Ｐ明朝" w:hAnsi="ＭＳ Ｐ明朝" w:cs="ＭＳ Ｐ明朝"/>
              </w:rPr>
              <w:t>（３）</w:t>
            </w:r>
          </w:p>
          <w:p w14:paraId="48F80723"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・教員がタブレット端末を活用できる環境を整備し、指導事例を共有する。（プロジェクトチームを中心に、電気通信事業者と連携）</w:t>
            </w:r>
          </w:p>
          <w:p w14:paraId="6E36982A" w14:textId="77777777" w:rsidR="00123EE3" w:rsidRPr="00966B9E" w:rsidRDefault="00123EE3" w:rsidP="00123EE3">
            <w:pPr>
              <w:ind w:left="105" w:hanging="105"/>
              <w:rPr>
                <w:rFonts w:ascii="ＭＳ Ｐ明朝" w:eastAsia="ＭＳ Ｐ明朝" w:hAnsi="ＭＳ Ｐ明朝" w:cs="ＭＳ Ｐ明朝"/>
              </w:rPr>
            </w:pPr>
          </w:p>
          <w:p w14:paraId="3F7863EA"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（４）</w:t>
            </w:r>
          </w:p>
          <w:p w14:paraId="089DEE24"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・外部機関連携チーム（教頭、担当首席、該当学年主任）が関係機関等と連携する。</w:t>
            </w:r>
          </w:p>
        </w:tc>
        <w:tc>
          <w:tcPr>
            <w:tcW w:w="4020" w:type="dxa"/>
            <w:tcBorders>
              <w:right w:val="dashed" w:sz="4" w:space="0" w:color="000000"/>
            </w:tcBorders>
            <w:tcMar>
              <w:top w:w="85" w:type="dxa"/>
              <w:left w:w="85" w:type="dxa"/>
              <w:bottom w:w="85" w:type="dxa"/>
              <w:right w:w="85" w:type="dxa"/>
            </w:tcMar>
          </w:tcPr>
          <w:p w14:paraId="2DC57E4C"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（１）</w:t>
            </w:r>
          </w:p>
          <w:p w14:paraId="0C8AEB53"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・ICT機器やクラウドドライブサービスを活用し、いつでもどこでも授業見学ができるようにする。</w:t>
            </w:r>
          </w:p>
          <w:p w14:paraId="48728E18"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 xml:space="preserve">　</w:t>
            </w:r>
          </w:p>
          <w:p w14:paraId="6DC1F85F"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・初任者の授業力、資質向上に向けて研修を年10回以上実施する。</w:t>
            </w:r>
          </w:p>
          <w:p w14:paraId="4562438E"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 xml:space="preserve">　</w:t>
            </w:r>
          </w:p>
          <w:p w14:paraId="65C67FEA"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（２）</w:t>
            </w:r>
          </w:p>
          <w:p w14:paraId="0B263257" w14:textId="7604A7F6"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・外部の研修に</w:t>
            </w:r>
            <w:r w:rsidR="00112232" w:rsidRPr="00966B9E">
              <w:rPr>
                <w:rFonts w:ascii="ＭＳ Ｐ明朝" w:eastAsia="ＭＳ Ｐ明朝" w:hAnsi="ＭＳ Ｐ明朝" w:cs="ＭＳ Ｐ明朝" w:hint="eastAsia"/>
              </w:rPr>
              <w:t>３</w:t>
            </w:r>
            <w:r w:rsidRPr="00966B9E">
              <w:rPr>
                <w:rFonts w:ascii="ＭＳ Ｐ明朝" w:eastAsia="ＭＳ Ｐ明朝" w:hAnsi="ＭＳ Ｐ明朝" w:cs="ＭＳ Ｐ明朝" w:hint="eastAsia"/>
              </w:rPr>
              <w:t>回以上教員を派遣し、より広く還元できるようにオンデマンドにて</w:t>
            </w:r>
            <w:r w:rsidR="002942FC" w:rsidRPr="00966B9E">
              <w:rPr>
                <w:rFonts w:ascii="ＭＳ Ｐ明朝" w:eastAsia="ＭＳ Ｐ明朝" w:hAnsi="ＭＳ Ｐ明朝" w:cs="ＭＳ Ｐ明朝" w:hint="eastAsia"/>
              </w:rPr>
              <w:t>伝達講習を</w:t>
            </w:r>
            <w:r w:rsidRPr="00966B9E">
              <w:rPr>
                <w:rFonts w:ascii="ＭＳ Ｐ明朝" w:eastAsia="ＭＳ Ｐ明朝" w:hAnsi="ＭＳ Ｐ明朝" w:cs="ＭＳ Ｐ明朝" w:hint="eastAsia"/>
              </w:rPr>
              <w:t>実施する。</w:t>
            </w:r>
          </w:p>
          <w:p w14:paraId="5365F085" w14:textId="77777777" w:rsidR="00123EE3" w:rsidRPr="00966B9E" w:rsidRDefault="00123EE3" w:rsidP="00123EE3">
            <w:pPr>
              <w:ind w:left="105" w:hanging="105"/>
              <w:rPr>
                <w:rFonts w:ascii="ＭＳ Ｐ明朝" w:eastAsia="ＭＳ Ｐ明朝" w:hAnsi="ＭＳ Ｐ明朝" w:cs="ＭＳ Ｐ明朝"/>
              </w:rPr>
            </w:pPr>
          </w:p>
          <w:p w14:paraId="08C91202"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・教員</w:t>
            </w:r>
            <w:r w:rsidRPr="00966B9E">
              <w:rPr>
                <w:rFonts w:ascii="ＭＳ Ｐ明朝" w:eastAsia="ＭＳ Ｐ明朝" w:hAnsi="ＭＳ Ｐ明朝" w:cs="ＭＳ Ｐ明朝"/>
              </w:rPr>
              <w:t>研修を年１回実施する。</w:t>
            </w:r>
            <w:r w:rsidRPr="00966B9E">
              <w:rPr>
                <w:rFonts w:ascii="ＭＳ 明朝" w:eastAsia="ＭＳ 明朝" w:hAnsi="ＭＳ 明朝" w:cs="ＭＳ 明朝"/>
                <w:sz w:val="20"/>
                <w:szCs w:val="20"/>
              </w:rPr>
              <w:t>[</w:t>
            </w:r>
            <w:r w:rsidRPr="00966B9E">
              <w:rPr>
                <w:rFonts w:ascii="ＭＳ 明朝" w:eastAsia="ＭＳ 明朝" w:hAnsi="ＭＳ 明朝" w:cs="ＭＳ 明朝" w:hint="eastAsia"/>
                <w:sz w:val="20"/>
                <w:szCs w:val="20"/>
              </w:rPr>
              <w:t>１回</w:t>
            </w:r>
            <w:r w:rsidRPr="00966B9E">
              <w:rPr>
                <w:rFonts w:ascii="ＭＳ 明朝" w:eastAsia="ＭＳ 明朝" w:hAnsi="ＭＳ 明朝" w:cs="ＭＳ 明朝"/>
                <w:sz w:val="20"/>
                <w:szCs w:val="20"/>
              </w:rPr>
              <w:t>]</w:t>
            </w:r>
          </w:p>
          <w:p w14:paraId="24C49B96" w14:textId="77777777" w:rsidR="00123EE3" w:rsidRPr="00966B9E" w:rsidRDefault="00123EE3" w:rsidP="00123EE3">
            <w:pPr>
              <w:ind w:left="105" w:hanging="105"/>
              <w:rPr>
                <w:rFonts w:ascii="ＭＳ Ｐ明朝" w:eastAsia="ＭＳ Ｐ明朝" w:hAnsi="ＭＳ Ｐ明朝" w:cs="ＭＳ Ｐ明朝"/>
              </w:rPr>
            </w:pPr>
          </w:p>
          <w:p w14:paraId="2591A090" w14:textId="77777777" w:rsidR="00123EE3" w:rsidRPr="00966B9E" w:rsidRDefault="00123EE3" w:rsidP="00123EE3">
            <w:pPr>
              <w:ind w:left="105" w:hanging="105"/>
              <w:rPr>
                <w:rFonts w:ascii="ＭＳ Ｐ明朝" w:eastAsia="ＭＳ Ｐ明朝" w:hAnsi="ＭＳ Ｐ明朝" w:cs="ＭＳ Ｐ明朝"/>
              </w:rPr>
            </w:pPr>
          </w:p>
          <w:p w14:paraId="5EC96A56"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（３）</w:t>
            </w:r>
          </w:p>
          <w:p w14:paraId="70013DA8"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・タブレット端末等を活用した授業を指導事例として校内イントラネット等に集約し、</w:t>
            </w:r>
            <w:r w:rsidR="00FB205A" w:rsidRPr="00966B9E">
              <w:rPr>
                <w:rFonts w:ascii="ＭＳ Ｐ明朝" w:eastAsia="ＭＳ Ｐ明朝" w:hAnsi="ＭＳ Ｐ明朝" w:cs="ＭＳ Ｐ明朝" w:hint="eastAsia"/>
              </w:rPr>
              <w:t>累積で</w:t>
            </w:r>
            <w:r w:rsidR="00FB205A" w:rsidRPr="00966B9E">
              <w:rPr>
                <w:rFonts w:ascii="ＭＳ Ｐ明朝" w:eastAsia="ＭＳ Ｐ明朝" w:hAnsi="ＭＳ Ｐ明朝" w:cs="ＭＳ Ｐ明朝"/>
              </w:rPr>
              <w:t>100</w:t>
            </w:r>
            <w:r w:rsidR="00FB205A" w:rsidRPr="00966B9E">
              <w:rPr>
                <w:rFonts w:ascii="ＭＳ Ｐ明朝" w:eastAsia="ＭＳ Ｐ明朝" w:hAnsi="ＭＳ Ｐ明朝" w:cs="ＭＳ Ｐ明朝" w:hint="eastAsia"/>
              </w:rPr>
              <w:t>件をめざす</w:t>
            </w:r>
            <w:r w:rsidRPr="00966B9E">
              <w:rPr>
                <w:rFonts w:ascii="ＭＳ Ｐ明朝" w:eastAsia="ＭＳ Ｐ明朝" w:hAnsi="ＭＳ Ｐ明朝" w:cs="ＭＳ Ｐ明朝"/>
              </w:rPr>
              <w:t>。</w:t>
            </w:r>
          </w:p>
          <w:p w14:paraId="7AA73CC1" w14:textId="77777777" w:rsidR="00123EE3" w:rsidRPr="00966B9E" w:rsidRDefault="00123EE3" w:rsidP="00123EE3">
            <w:pPr>
              <w:ind w:left="105" w:hanging="105"/>
              <w:rPr>
                <w:rFonts w:ascii="ＭＳ Ｐ明朝" w:eastAsia="ＭＳ Ｐ明朝" w:hAnsi="ＭＳ Ｐ明朝" w:cs="ＭＳ Ｐ明朝"/>
              </w:rPr>
            </w:pPr>
          </w:p>
          <w:p w14:paraId="7CD2B983" w14:textId="77777777" w:rsidR="00123EE3" w:rsidRPr="00966B9E" w:rsidRDefault="00123EE3" w:rsidP="00123EE3">
            <w:pPr>
              <w:ind w:left="105" w:hanging="105"/>
              <w:rPr>
                <w:rFonts w:ascii="ＭＳ Ｐ明朝" w:eastAsia="ＭＳ Ｐ明朝" w:hAnsi="ＭＳ Ｐ明朝" w:cs="ＭＳ Ｐ明朝"/>
              </w:rPr>
            </w:pPr>
          </w:p>
          <w:p w14:paraId="3B23CB1B"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（４）</w:t>
            </w:r>
          </w:p>
          <w:p w14:paraId="67338FAA"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・担任や学年団だけでは、対応が難しいケースは、外部機関連携チームが関係機関等と連携し、対応する。</w:t>
            </w:r>
          </w:p>
          <w:p w14:paraId="401B6A30" w14:textId="77777777" w:rsidR="005E0BE0" w:rsidRPr="00966B9E" w:rsidRDefault="005E0BE0" w:rsidP="00123EE3">
            <w:pPr>
              <w:ind w:left="105" w:hanging="105"/>
              <w:rPr>
                <w:rFonts w:ascii="ＭＳ Ｐ明朝" w:eastAsia="ＭＳ Ｐ明朝" w:hAnsi="ＭＳ Ｐ明朝" w:cs="ＭＳ Ｐ明朝"/>
              </w:rPr>
            </w:pPr>
          </w:p>
          <w:p w14:paraId="76C58FD2" w14:textId="77777777" w:rsidR="005E0BE0" w:rsidRPr="00966B9E" w:rsidRDefault="005E0BE0" w:rsidP="00123EE3">
            <w:pPr>
              <w:ind w:left="105" w:hanging="105"/>
              <w:rPr>
                <w:rFonts w:ascii="ＭＳ Ｐ明朝" w:eastAsia="ＭＳ Ｐ明朝" w:hAnsi="ＭＳ Ｐ明朝" w:cs="ＭＳ Ｐ明朝"/>
              </w:rPr>
            </w:pPr>
          </w:p>
        </w:tc>
        <w:tc>
          <w:tcPr>
            <w:tcW w:w="3510" w:type="dxa"/>
            <w:tcBorders>
              <w:left w:val="dashed" w:sz="4" w:space="0" w:color="000000"/>
              <w:right w:val="single" w:sz="4" w:space="0" w:color="000000"/>
            </w:tcBorders>
            <w:shd w:val="clear" w:color="auto" w:fill="auto"/>
            <w:tcMar>
              <w:top w:w="85" w:type="dxa"/>
              <w:left w:w="85" w:type="dxa"/>
              <w:bottom w:w="85" w:type="dxa"/>
              <w:right w:w="85" w:type="dxa"/>
            </w:tcMar>
          </w:tcPr>
          <w:p w14:paraId="142B6A12" w14:textId="77777777" w:rsidR="00123EE3" w:rsidRPr="00966B9E" w:rsidRDefault="00123EE3" w:rsidP="00123EE3">
            <w:pPr>
              <w:ind w:left="100" w:hanging="100"/>
              <w:rPr>
                <w:rFonts w:ascii="ＭＳ Ｐ明朝" w:eastAsia="ＭＳ Ｐ明朝" w:hAnsi="ＭＳ Ｐ明朝" w:cs="ＭＳ 明朝"/>
                <w:szCs w:val="21"/>
              </w:rPr>
            </w:pPr>
            <w:bookmarkStart w:id="0" w:name="_heading=h.gjdgxs" w:colFirst="0" w:colLast="0"/>
            <w:bookmarkEnd w:id="0"/>
          </w:p>
        </w:tc>
      </w:tr>
      <w:tr w:rsidR="005E0BE0" w:rsidRPr="005E0BE0" w14:paraId="07B0CE10" w14:textId="77777777" w:rsidTr="00966B9E">
        <w:trPr>
          <w:cantSplit/>
          <w:trHeight w:val="7607"/>
          <w:jc w:val="center"/>
        </w:trPr>
        <w:tc>
          <w:tcPr>
            <w:tcW w:w="885" w:type="dxa"/>
            <w:shd w:val="clear" w:color="auto" w:fill="auto"/>
            <w:tcMar>
              <w:top w:w="85" w:type="dxa"/>
              <w:left w:w="85" w:type="dxa"/>
              <w:bottom w:w="85" w:type="dxa"/>
              <w:right w:w="85" w:type="dxa"/>
            </w:tcMar>
            <w:textDirection w:val="tbRlV"/>
            <w:vAlign w:val="center"/>
          </w:tcPr>
          <w:p w14:paraId="34101CE2" w14:textId="77777777" w:rsidR="00123EE3" w:rsidRPr="00966B9E" w:rsidRDefault="00123EE3" w:rsidP="00123EE3">
            <w:pPr>
              <w:spacing w:line="300" w:lineRule="auto"/>
              <w:ind w:left="113" w:right="113"/>
              <w:jc w:val="left"/>
              <w:rPr>
                <w:rFonts w:ascii="ＭＳ 明朝" w:eastAsia="ＭＳ 明朝" w:hAnsi="ＭＳ 明朝" w:cs="ＭＳ 明朝"/>
                <w:sz w:val="20"/>
                <w:szCs w:val="20"/>
              </w:rPr>
            </w:pPr>
            <w:r w:rsidRPr="00966B9E">
              <w:rPr>
                <w:rFonts w:ascii="ＭＳ 明朝" w:eastAsia="ＭＳ 明朝" w:hAnsi="ＭＳ 明朝" w:cs="ＭＳ 明朝" w:hint="eastAsia"/>
              </w:rPr>
              <w:t>４</w:t>
            </w:r>
            <w:r w:rsidRPr="00966B9E">
              <w:rPr>
                <w:rFonts w:ascii="ＭＳ 明朝" w:eastAsia="ＭＳ 明朝" w:hAnsi="ＭＳ 明朝" w:cs="ＭＳ 明朝"/>
              </w:rPr>
              <w:t xml:space="preserve">　小学部中学部高等部の継続性のある系統的なキャリア教育を実践する。</w:t>
            </w:r>
          </w:p>
        </w:tc>
        <w:tc>
          <w:tcPr>
            <w:tcW w:w="2640" w:type="dxa"/>
            <w:shd w:val="clear" w:color="auto" w:fill="auto"/>
            <w:tcMar>
              <w:top w:w="85" w:type="dxa"/>
              <w:left w:w="85" w:type="dxa"/>
              <w:bottom w:w="85" w:type="dxa"/>
              <w:right w:w="85" w:type="dxa"/>
            </w:tcMar>
          </w:tcPr>
          <w:p w14:paraId="6930D135" w14:textId="77777777" w:rsidR="00123EE3" w:rsidRPr="00966B9E" w:rsidRDefault="00123EE3" w:rsidP="00123EE3">
            <w:pPr>
              <w:jc w:val="left"/>
              <w:rPr>
                <w:rFonts w:ascii="ＭＳ Ｐ明朝" w:eastAsia="ＭＳ Ｐ明朝" w:hAnsi="ＭＳ Ｐ明朝" w:cs="ＭＳ Ｐ明朝"/>
              </w:rPr>
            </w:pPr>
            <w:r w:rsidRPr="00966B9E">
              <w:rPr>
                <w:rFonts w:ascii="ＭＳ Ｐ明朝" w:eastAsia="ＭＳ Ｐ明朝" w:hAnsi="ＭＳ Ｐ明朝" w:cs="ＭＳ Ｐ明朝"/>
              </w:rPr>
              <w:t>（１）</w:t>
            </w:r>
          </w:p>
          <w:p w14:paraId="10D6C68F" w14:textId="2939DEDC" w:rsidR="00123EE3" w:rsidRPr="00966B9E" w:rsidRDefault="00123EE3" w:rsidP="00123EE3">
            <w:pPr>
              <w:jc w:val="left"/>
              <w:rPr>
                <w:rFonts w:ascii="ＭＳ Ｐ明朝" w:eastAsia="ＭＳ Ｐ明朝" w:hAnsi="ＭＳ Ｐ明朝" w:cs="ＭＳ Ｐ明朝"/>
              </w:rPr>
            </w:pPr>
            <w:r w:rsidRPr="00966B9E">
              <w:rPr>
                <w:rFonts w:ascii="ＭＳ Ｐ明朝" w:eastAsia="ＭＳ Ｐ明朝" w:hAnsi="ＭＳ Ｐ明朝" w:cs="ＭＳ Ｐ明朝"/>
              </w:rPr>
              <w:t>小学部中学部高等部</w:t>
            </w:r>
            <w:r w:rsidR="00112232" w:rsidRPr="00966B9E">
              <w:rPr>
                <w:rFonts w:ascii="ＭＳ Ｐ明朝" w:eastAsia="ＭＳ Ｐ明朝" w:hAnsi="ＭＳ Ｐ明朝" w:cs="ＭＳ Ｐ明朝"/>
              </w:rPr>
              <w:t>12</w:t>
            </w:r>
            <w:r w:rsidRPr="00966B9E">
              <w:rPr>
                <w:rFonts w:ascii="ＭＳ Ｐ明朝" w:eastAsia="ＭＳ Ｐ明朝" w:hAnsi="ＭＳ Ｐ明朝" w:cs="ＭＳ Ｐ明朝"/>
              </w:rPr>
              <w:t>年間をつなぐキャリア教育の実現をはかる。</w:t>
            </w:r>
          </w:p>
          <w:p w14:paraId="1A8C096F" w14:textId="77777777" w:rsidR="00123EE3" w:rsidRPr="00966B9E" w:rsidRDefault="00123EE3" w:rsidP="00123EE3">
            <w:pPr>
              <w:jc w:val="left"/>
              <w:rPr>
                <w:rFonts w:ascii="ＭＳ Ｐ明朝" w:eastAsia="ＭＳ Ｐ明朝" w:hAnsi="ＭＳ Ｐ明朝" w:cs="ＭＳ Ｐ明朝"/>
              </w:rPr>
            </w:pPr>
          </w:p>
          <w:p w14:paraId="0952A49F" w14:textId="77777777" w:rsidR="00123EE3" w:rsidRPr="00966B9E" w:rsidRDefault="00123EE3" w:rsidP="00123EE3">
            <w:pPr>
              <w:rPr>
                <w:rFonts w:ascii="ＭＳ Ｐ明朝" w:eastAsia="ＭＳ Ｐ明朝" w:hAnsi="ＭＳ Ｐ明朝" w:cs="ＭＳ Ｐ明朝"/>
              </w:rPr>
            </w:pPr>
          </w:p>
          <w:p w14:paraId="42820B34" w14:textId="77777777" w:rsidR="00123EE3" w:rsidRPr="00966B9E" w:rsidRDefault="00123EE3" w:rsidP="00123EE3">
            <w:pPr>
              <w:rPr>
                <w:rFonts w:ascii="ＭＳ Ｐ明朝" w:eastAsia="ＭＳ Ｐ明朝" w:hAnsi="ＭＳ Ｐ明朝" w:cs="ＭＳ Ｐ明朝"/>
              </w:rPr>
            </w:pPr>
          </w:p>
          <w:p w14:paraId="11F4A083" w14:textId="77777777" w:rsidR="00123EE3" w:rsidRPr="00966B9E" w:rsidRDefault="00123EE3" w:rsidP="00123EE3">
            <w:pPr>
              <w:rPr>
                <w:rFonts w:ascii="ＭＳ Ｐ明朝" w:eastAsia="ＭＳ Ｐ明朝" w:hAnsi="ＭＳ Ｐ明朝" w:cs="ＭＳ Ｐ明朝"/>
              </w:rPr>
            </w:pPr>
          </w:p>
          <w:p w14:paraId="70BE742A" w14:textId="77777777" w:rsidR="00123EE3" w:rsidRPr="00966B9E" w:rsidRDefault="00123EE3" w:rsidP="00123EE3">
            <w:pPr>
              <w:rPr>
                <w:rFonts w:ascii="ＭＳ Ｐ明朝" w:eastAsia="ＭＳ Ｐ明朝" w:hAnsi="ＭＳ Ｐ明朝" w:cs="ＭＳ Ｐ明朝"/>
              </w:rPr>
            </w:pPr>
          </w:p>
          <w:p w14:paraId="557B6066" w14:textId="77777777" w:rsidR="00123EE3" w:rsidRPr="00966B9E" w:rsidRDefault="00123EE3" w:rsidP="00123EE3">
            <w:pPr>
              <w:rPr>
                <w:rFonts w:ascii="ＭＳ Ｐ明朝" w:eastAsia="ＭＳ Ｐ明朝" w:hAnsi="ＭＳ Ｐ明朝" w:cs="ＭＳ Ｐ明朝"/>
              </w:rPr>
            </w:pPr>
          </w:p>
          <w:p w14:paraId="792E0DAE" w14:textId="77777777" w:rsidR="00123EE3" w:rsidRPr="00966B9E" w:rsidRDefault="00123EE3" w:rsidP="00123EE3">
            <w:pPr>
              <w:rPr>
                <w:rFonts w:ascii="ＭＳ Ｐ明朝" w:eastAsia="ＭＳ Ｐ明朝" w:hAnsi="ＭＳ Ｐ明朝" w:cs="ＭＳ Ｐ明朝"/>
              </w:rPr>
            </w:pPr>
          </w:p>
          <w:p w14:paraId="76CFCA3D" w14:textId="77777777" w:rsidR="00123EE3" w:rsidRPr="00966B9E" w:rsidRDefault="00123EE3" w:rsidP="00123EE3">
            <w:pPr>
              <w:rPr>
                <w:rFonts w:ascii="ＭＳ Ｐ明朝" w:eastAsia="ＭＳ Ｐ明朝" w:hAnsi="ＭＳ Ｐ明朝" w:cs="ＭＳ Ｐ明朝"/>
              </w:rPr>
            </w:pPr>
          </w:p>
          <w:p w14:paraId="1C8E7415" w14:textId="77777777" w:rsidR="00123EE3" w:rsidRPr="00966B9E" w:rsidRDefault="00123EE3" w:rsidP="00123EE3">
            <w:pPr>
              <w:rPr>
                <w:rFonts w:ascii="ＭＳ Ｐ明朝" w:eastAsia="ＭＳ Ｐ明朝" w:hAnsi="ＭＳ Ｐ明朝" w:cs="ＭＳ Ｐ明朝"/>
              </w:rPr>
            </w:pPr>
          </w:p>
          <w:p w14:paraId="20080F17" w14:textId="77777777" w:rsidR="00123EE3" w:rsidRPr="00966B9E" w:rsidRDefault="00123EE3" w:rsidP="00123EE3">
            <w:pPr>
              <w:rPr>
                <w:rFonts w:ascii="ＭＳ Ｐ明朝" w:eastAsia="ＭＳ Ｐ明朝" w:hAnsi="ＭＳ Ｐ明朝" w:cs="ＭＳ Ｐ明朝"/>
              </w:rPr>
            </w:pPr>
          </w:p>
          <w:p w14:paraId="7037A771" w14:textId="77777777" w:rsidR="00123EE3" w:rsidRPr="00966B9E" w:rsidRDefault="00123EE3" w:rsidP="00123EE3">
            <w:pPr>
              <w:rPr>
                <w:rFonts w:ascii="ＭＳ Ｐ明朝" w:eastAsia="ＭＳ Ｐ明朝" w:hAnsi="ＭＳ Ｐ明朝" w:cs="ＭＳ Ｐ明朝"/>
              </w:rPr>
            </w:pPr>
          </w:p>
          <w:p w14:paraId="221F7BD6" w14:textId="77777777" w:rsidR="00123EE3" w:rsidRPr="00966B9E" w:rsidRDefault="00123EE3" w:rsidP="00123EE3">
            <w:pPr>
              <w:rPr>
                <w:rFonts w:ascii="ＭＳ Ｐ明朝" w:eastAsia="ＭＳ Ｐ明朝" w:hAnsi="ＭＳ Ｐ明朝" w:cs="ＭＳ Ｐ明朝"/>
              </w:rPr>
            </w:pPr>
          </w:p>
          <w:p w14:paraId="2CDE75DE" w14:textId="77777777" w:rsidR="00123EE3" w:rsidRPr="00966B9E" w:rsidRDefault="00123EE3" w:rsidP="00123EE3">
            <w:pPr>
              <w:rPr>
                <w:rFonts w:ascii="ＭＳ Ｐ明朝" w:eastAsia="ＭＳ Ｐ明朝" w:hAnsi="ＭＳ Ｐ明朝" w:cs="ＭＳ Ｐ明朝"/>
              </w:rPr>
            </w:pPr>
          </w:p>
          <w:p w14:paraId="6D5C972B" w14:textId="77777777" w:rsidR="00123EE3" w:rsidRPr="00966B9E" w:rsidRDefault="00123EE3" w:rsidP="00123EE3">
            <w:pPr>
              <w:rPr>
                <w:rFonts w:ascii="ＭＳ Ｐ明朝" w:eastAsia="ＭＳ Ｐ明朝" w:hAnsi="ＭＳ Ｐ明朝" w:cs="ＭＳ Ｐ明朝"/>
              </w:rPr>
            </w:pPr>
          </w:p>
          <w:p w14:paraId="14203E71" w14:textId="77777777" w:rsidR="00123EE3" w:rsidRPr="00966B9E" w:rsidRDefault="00123EE3" w:rsidP="00123EE3">
            <w:pPr>
              <w:rPr>
                <w:rFonts w:ascii="ＭＳ Ｐ明朝" w:eastAsia="ＭＳ Ｐ明朝" w:hAnsi="ＭＳ Ｐ明朝" w:cs="ＭＳ Ｐ明朝"/>
              </w:rPr>
            </w:pPr>
            <w:r w:rsidRPr="00966B9E">
              <w:rPr>
                <w:rFonts w:ascii="ＭＳ Ｐ明朝" w:eastAsia="ＭＳ Ｐ明朝" w:hAnsi="ＭＳ Ｐ明朝" w:cs="ＭＳ Ｐ明朝"/>
              </w:rPr>
              <w:t>（２）</w:t>
            </w:r>
          </w:p>
          <w:p w14:paraId="3408253B" w14:textId="77777777" w:rsidR="00123EE3" w:rsidRPr="00966B9E" w:rsidRDefault="00123EE3" w:rsidP="00123EE3">
            <w:pPr>
              <w:rPr>
                <w:rFonts w:ascii="ＭＳ Ｐ明朝" w:eastAsia="ＭＳ Ｐ明朝" w:hAnsi="ＭＳ Ｐ明朝" w:cs="ＭＳ Ｐ明朝"/>
              </w:rPr>
            </w:pPr>
            <w:r w:rsidRPr="00966B9E">
              <w:rPr>
                <w:rFonts w:ascii="ＭＳ Ｐ明朝" w:eastAsia="ＭＳ Ｐ明朝" w:hAnsi="ＭＳ Ｐ明朝" w:cs="ＭＳ Ｐ明朝"/>
              </w:rPr>
              <w:t>児童生徒が地域社会で豊かに生きていく力を育てる。</w:t>
            </w:r>
          </w:p>
        </w:tc>
        <w:tc>
          <w:tcPr>
            <w:tcW w:w="3930" w:type="dxa"/>
            <w:tcBorders>
              <w:right w:val="dashed" w:sz="4" w:space="0" w:color="000000"/>
            </w:tcBorders>
            <w:shd w:val="clear" w:color="auto" w:fill="auto"/>
            <w:tcMar>
              <w:top w:w="85" w:type="dxa"/>
              <w:left w:w="85" w:type="dxa"/>
              <w:bottom w:w="85" w:type="dxa"/>
              <w:right w:w="85" w:type="dxa"/>
            </w:tcMar>
          </w:tcPr>
          <w:p w14:paraId="37891A68" w14:textId="77777777" w:rsidR="00123EE3" w:rsidRPr="00966B9E" w:rsidRDefault="00123EE3" w:rsidP="00123EE3">
            <w:pPr>
              <w:rPr>
                <w:rFonts w:ascii="ＭＳ Ｐ明朝" w:eastAsia="ＭＳ Ｐ明朝" w:hAnsi="ＭＳ Ｐ明朝" w:cs="ＭＳ Ｐ明朝"/>
              </w:rPr>
            </w:pPr>
            <w:r w:rsidRPr="00966B9E">
              <w:rPr>
                <w:rFonts w:ascii="ＭＳ Ｐ明朝" w:eastAsia="ＭＳ Ｐ明朝" w:hAnsi="ＭＳ Ｐ明朝" w:cs="ＭＳ Ｐ明朝"/>
              </w:rPr>
              <w:t>（１）</w:t>
            </w:r>
          </w:p>
          <w:p w14:paraId="21C6D6AF"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・学びの連続性の構築に向けて、学部間の交流学習を実施する。</w:t>
            </w:r>
          </w:p>
          <w:p w14:paraId="6426B550" w14:textId="77777777" w:rsidR="00123EE3" w:rsidRPr="00966B9E" w:rsidRDefault="00123EE3" w:rsidP="00123EE3">
            <w:pPr>
              <w:ind w:left="105" w:hanging="105"/>
              <w:rPr>
                <w:rFonts w:ascii="ＭＳ Ｐ明朝" w:eastAsia="ＭＳ Ｐ明朝" w:hAnsi="ＭＳ Ｐ明朝" w:cs="ＭＳ Ｐ明朝"/>
              </w:rPr>
            </w:pPr>
          </w:p>
          <w:p w14:paraId="3C06B1AD" w14:textId="77777777" w:rsidR="00123EE3" w:rsidRPr="00966B9E" w:rsidRDefault="00123EE3" w:rsidP="00123EE3">
            <w:pPr>
              <w:ind w:left="105" w:hanging="105"/>
              <w:rPr>
                <w:rFonts w:ascii="ＭＳ Ｐ明朝" w:eastAsia="ＭＳ Ｐ明朝" w:hAnsi="ＭＳ Ｐ明朝" w:cs="ＭＳ Ｐ明朝"/>
              </w:rPr>
            </w:pPr>
          </w:p>
          <w:p w14:paraId="67DB1E19" w14:textId="77777777" w:rsidR="00123EE3" w:rsidRPr="00966B9E" w:rsidRDefault="00123EE3" w:rsidP="00123EE3">
            <w:pPr>
              <w:rPr>
                <w:rFonts w:ascii="ＭＳ Ｐ明朝" w:eastAsia="ＭＳ Ｐ明朝" w:hAnsi="ＭＳ Ｐ明朝" w:cs="ＭＳ Ｐ明朝"/>
              </w:rPr>
            </w:pPr>
          </w:p>
          <w:p w14:paraId="5C1EA6A2" w14:textId="77777777" w:rsidR="00123EE3" w:rsidRPr="00966B9E" w:rsidRDefault="00123EE3" w:rsidP="00123EE3">
            <w:pPr>
              <w:ind w:left="105" w:hangingChars="50" w:hanging="105"/>
              <w:rPr>
                <w:rFonts w:ascii="ＭＳ Ｐ明朝" w:eastAsia="ＭＳ Ｐ明朝" w:hAnsi="ＭＳ Ｐ明朝" w:cs="ＭＳ Ｐ明朝"/>
              </w:rPr>
            </w:pPr>
            <w:r w:rsidRPr="00966B9E">
              <w:rPr>
                <w:rFonts w:ascii="ＭＳ Ｐ明朝" w:eastAsia="ＭＳ Ｐ明朝" w:hAnsi="ＭＳ Ｐ明朝" w:cs="ＭＳ Ｐ明朝" w:hint="eastAsia"/>
              </w:rPr>
              <w:t>・卒業後の進路に向けての知識・意欲の向上を図るため、中学部高等部生徒へ進路学習会を実施する。</w:t>
            </w:r>
          </w:p>
          <w:p w14:paraId="1EEB70DE" w14:textId="77777777" w:rsidR="00123EE3" w:rsidRPr="00966B9E" w:rsidRDefault="00123EE3" w:rsidP="00123EE3">
            <w:pPr>
              <w:rPr>
                <w:rFonts w:ascii="ＭＳ Ｐ明朝" w:eastAsia="ＭＳ Ｐ明朝" w:hAnsi="ＭＳ Ｐ明朝" w:cs="ＭＳ Ｐ明朝"/>
              </w:rPr>
            </w:pPr>
          </w:p>
          <w:p w14:paraId="4955AA39" w14:textId="77777777" w:rsidR="00123EE3" w:rsidRPr="00966B9E" w:rsidRDefault="00123EE3" w:rsidP="00123EE3">
            <w:pPr>
              <w:ind w:left="105" w:hangingChars="50" w:hanging="105"/>
              <w:rPr>
                <w:rFonts w:ascii="ＭＳ Ｐ明朝" w:eastAsia="ＭＳ Ｐ明朝" w:hAnsi="ＭＳ Ｐ明朝" w:cs="ＭＳ Ｐ明朝"/>
              </w:rPr>
            </w:pPr>
            <w:r w:rsidRPr="00966B9E">
              <w:rPr>
                <w:rFonts w:ascii="ＭＳ Ｐ明朝" w:eastAsia="ＭＳ Ｐ明朝" w:hAnsi="ＭＳ Ｐ明朝" w:cs="ＭＳ Ｐ明朝" w:hint="eastAsia"/>
              </w:rPr>
              <w:t>・卒業後の進路について具体的なイメージをもつため、卒業生の体験談を聞く機会を設ける。</w:t>
            </w:r>
          </w:p>
          <w:p w14:paraId="767021AC" w14:textId="77777777" w:rsidR="00123EE3" w:rsidRPr="00966B9E" w:rsidRDefault="00123EE3" w:rsidP="00123EE3">
            <w:pPr>
              <w:ind w:left="105" w:hanging="105"/>
              <w:rPr>
                <w:rFonts w:ascii="ＭＳ Ｐ明朝" w:eastAsia="ＭＳ Ｐ明朝" w:hAnsi="ＭＳ Ｐ明朝" w:cs="ＭＳ Ｐ明朝"/>
              </w:rPr>
            </w:pPr>
          </w:p>
          <w:p w14:paraId="46C8C2F0" w14:textId="07CD9599"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w:t>
            </w:r>
            <w:r w:rsidR="00112232" w:rsidRPr="00966B9E">
              <w:rPr>
                <w:rFonts w:ascii="ＭＳ Ｐ明朝" w:eastAsia="ＭＳ Ｐ明朝" w:hAnsi="ＭＳ Ｐ明朝" w:cs="ＭＳ Ｐ明朝"/>
              </w:rPr>
              <w:t>12</w:t>
            </w:r>
            <w:r w:rsidRPr="00966B9E">
              <w:rPr>
                <w:rFonts w:ascii="ＭＳ Ｐ明朝" w:eastAsia="ＭＳ Ｐ明朝" w:hAnsi="ＭＳ Ｐ明朝" w:cs="ＭＳ Ｐ明朝" w:hint="eastAsia"/>
              </w:rPr>
              <w:t>年間をつなぐ進路</w:t>
            </w:r>
            <w:r w:rsidRPr="00966B9E">
              <w:rPr>
                <w:rFonts w:ascii="ＭＳ Ｐ明朝" w:eastAsia="ＭＳ Ｐ明朝" w:hAnsi="ＭＳ Ｐ明朝" w:cs="ＭＳ Ｐ明朝"/>
              </w:rPr>
              <w:t>指導</w:t>
            </w:r>
            <w:r w:rsidRPr="00966B9E">
              <w:rPr>
                <w:rFonts w:ascii="ＭＳ Ｐ明朝" w:eastAsia="ＭＳ Ｐ明朝" w:hAnsi="ＭＳ Ｐ明朝" w:cs="ＭＳ Ｐ明朝" w:hint="eastAsia"/>
              </w:rPr>
              <w:t>を実現するため、</w:t>
            </w:r>
            <w:r w:rsidRPr="00966B9E">
              <w:rPr>
                <w:rFonts w:ascii="ＭＳ Ｐ明朝" w:eastAsia="ＭＳ Ｐ明朝" w:hAnsi="ＭＳ Ｐ明朝" w:cs="ＭＳ Ｐ明朝"/>
              </w:rPr>
              <w:t>進路指導講話を</w:t>
            </w:r>
            <w:r w:rsidRPr="00966B9E">
              <w:rPr>
                <w:rFonts w:ascii="ＭＳ Ｐ明朝" w:eastAsia="ＭＳ Ｐ明朝" w:hAnsi="ＭＳ Ｐ明朝" w:cs="ＭＳ Ｐ明朝" w:hint="eastAsia"/>
              </w:rPr>
              <w:t>小中学部の教員に実施する</w:t>
            </w:r>
            <w:r w:rsidRPr="00966B9E">
              <w:rPr>
                <w:rFonts w:ascii="ＭＳ Ｐ明朝" w:eastAsia="ＭＳ Ｐ明朝" w:hAnsi="ＭＳ Ｐ明朝" w:cs="ＭＳ Ｐ明朝"/>
              </w:rPr>
              <w:t>。</w:t>
            </w:r>
          </w:p>
          <w:p w14:paraId="1EEB49FB" w14:textId="77777777" w:rsidR="00123EE3" w:rsidRPr="00966B9E" w:rsidRDefault="00123EE3" w:rsidP="00123EE3">
            <w:pPr>
              <w:rPr>
                <w:rFonts w:ascii="ＭＳ Ｐ明朝" w:eastAsia="ＭＳ Ｐ明朝" w:hAnsi="ＭＳ Ｐ明朝" w:cs="ＭＳ Ｐ明朝"/>
              </w:rPr>
            </w:pPr>
          </w:p>
          <w:p w14:paraId="4381DF07" w14:textId="77777777" w:rsidR="00123EE3" w:rsidRPr="00966B9E" w:rsidRDefault="00123EE3" w:rsidP="00123EE3">
            <w:pPr>
              <w:rPr>
                <w:rFonts w:ascii="ＭＳ Ｐ明朝" w:eastAsia="ＭＳ Ｐ明朝" w:hAnsi="ＭＳ Ｐ明朝" w:cs="ＭＳ Ｐ明朝"/>
              </w:rPr>
            </w:pPr>
            <w:r w:rsidRPr="00966B9E">
              <w:rPr>
                <w:rFonts w:ascii="ＭＳ Ｐ明朝" w:eastAsia="ＭＳ Ｐ明朝" w:hAnsi="ＭＳ Ｐ明朝" w:cs="ＭＳ Ｐ明朝"/>
              </w:rPr>
              <w:t>（２）</w:t>
            </w:r>
          </w:p>
          <w:p w14:paraId="6855D5E6"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・地域と連携し、児童生徒の自己肯定感を高める取り組みを実施する。</w:t>
            </w:r>
          </w:p>
          <w:p w14:paraId="3FFBC7E6" w14:textId="77777777" w:rsidR="00123EE3" w:rsidRPr="00966B9E" w:rsidRDefault="00123EE3" w:rsidP="00123EE3">
            <w:pPr>
              <w:ind w:left="105" w:hanging="105"/>
              <w:rPr>
                <w:rFonts w:ascii="ＭＳ Ｐ明朝" w:eastAsia="ＭＳ Ｐ明朝" w:hAnsi="ＭＳ Ｐ明朝" w:cs="ＭＳ Ｐ明朝"/>
              </w:rPr>
            </w:pPr>
          </w:p>
          <w:p w14:paraId="3930993F" w14:textId="77777777" w:rsidR="00123EE3" w:rsidRPr="00966B9E" w:rsidRDefault="00123EE3" w:rsidP="00123EE3">
            <w:pPr>
              <w:ind w:left="105" w:hanging="105"/>
              <w:rPr>
                <w:rFonts w:ascii="ＭＳ Ｐ明朝" w:eastAsia="ＭＳ Ｐ明朝" w:hAnsi="ＭＳ Ｐ明朝" w:cs="ＭＳ Ｐ明朝"/>
              </w:rPr>
            </w:pPr>
          </w:p>
          <w:p w14:paraId="1873E5CC"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・豊かな情操を育むために、芸術鑑賞の場を設ける。</w:t>
            </w:r>
          </w:p>
          <w:p w14:paraId="314389C5" w14:textId="77777777" w:rsidR="00123EE3" w:rsidRPr="00966B9E" w:rsidRDefault="00123EE3" w:rsidP="00123EE3">
            <w:pPr>
              <w:ind w:left="105" w:hanging="105"/>
              <w:rPr>
                <w:rFonts w:ascii="ＭＳ Ｐ明朝" w:eastAsia="ＭＳ Ｐ明朝" w:hAnsi="ＭＳ Ｐ明朝" w:cs="ＭＳ Ｐ明朝"/>
              </w:rPr>
            </w:pPr>
          </w:p>
          <w:p w14:paraId="0709090F" w14:textId="77777777" w:rsidR="005E0BE0" w:rsidRPr="00966B9E" w:rsidRDefault="005E0BE0" w:rsidP="00123EE3">
            <w:pPr>
              <w:ind w:left="105" w:hanging="105"/>
              <w:rPr>
                <w:rFonts w:ascii="ＭＳ Ｐ明朝" w:eastAsia="ＭＳ Ｐ明朝" w:hAnsi="ＭＳ Ｐ明朝" w:cs="ＭＳ Ｐ明朝"/>
              </w:rPr>
            </w:pPr>
          </w:p>
        </w:tc>
        <w:tc>
          <w:tcPr>
            <w:tcW w:w="4020" w:type="dxa"/>
            <w:tcBorders>
              <w:right w:val="dashed" w:sz="4" w:space="0" w:color="000000"/>
            </w:tcBorders>
            <w:tcMar>
              <w:top w:w="85" w:type="dxa"/>
              <w:left w:w="85" w:type="dxa"/>
              <w:bottom w:w="85" w:type="dxa"/>
              <w:right w:w="85" w:type="dxa"/>
            </w:tcMar>
          </w:tcPr>
          <w:p w14:paraId="00AD4AA9"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（１）</w:t>
            </w:r>
          </w:p>
          <w:p w14:paraId="1315F071"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・小―中、中―高、小―高とすべての学部で交流学習を実施する。また、サイネージを活用して取り組みの成果を共有できるようにする。</w:t>
            </w:r>
            <w:r w:rsidR="00CC3063" w:rsidRPr="00966B9E">
              <w:rPr>
                <w:rFonts w:ascii="ＭＳ Ｐ明朝" w:eastAsia="ＭＳ Ｐ明朝" w:hAnsi="ＭＳ Ｐ明朝" w:cs="ＭＳ Ｐ明朝" w:hint="eastAsia"/>
              </w:rPr>
              <w:t>[７件]</w:t>
            </w:r>
          </w:p>
          <w:p w14:paraId="4BB5D79F" w14:textId="77777777" w:rsidR="00123EE3" w:rsidRPr="00966B9E" w:rsidRDefault="00123EE3" w:rsidP="00123EE3">
            <w:pPr>
              <w:rPr>
                <w:rFonts w:ascii="ＭＳ Ｐ明朝" w:eastAsia="ＭＳ Ｐ明朝" w:hAnsi="ＭＳ Ｐ明朝" w:cs="ＭＳ Ｐ明朝"/>
              </w:rPr>
            </w:pPr>
          </w:p>
          <w:p w14:paraId="1A1DD96D" w14:textId="77777777" w:rsidR="00123EE3" w:rsidRPr="00966B9E" w:rsidRDefault="00123EE3" w:rsidP="00123EE3">
            <w:pPr>
              <w:ind w:left="105" w:hangingChars="50" w:hanging="105"/>
              <w:rPr>
                <w:rFonts w:ascii="ＭＳ Ｐ明朝" w:eastAsia="ＭＳ Ｐ明朝" w:hAnsi="ＭＳ Ｐ明朝" w:cs="ＭＳ Ｐ明朝"/>
              </w:rPr>
            </w:pPr>
            <w:r w:rsidRPr="00966B9E">
              <w:rPr>
                <w:rFonts w:ascii="ＭＳ Ｐ明朝" w:eastAsia="ＭＳ Ｐ明朝" w:hAnsi="ＭＳ Ｐ明朝" w:cs="ＭＳ Ｐ明朝" w:hint="eastAsia"/>
              </w:rPr>
              <w:t>・中学部高等部生徒を対象に外部講師（企業担当者等）による進路学習会を実施する。</w:t>
            </w:r>
            <w:r w:rsidRPr="00966B9E">
              <w:rPr>
                <w:rFonts w:ascii="ＭＳ 明朝" w:eastAsia="ＭＳ 明朝" w:hAnsi="ＭＳ 明朝" w:cs="ＭＳ 明朝"/>
                <w:sz w:val="20"/>
                <w:szCs w:val="20"/>
              </w:rPr>
              <w:t>[</w:t>
            </w:r>
            <w:r w:rsidRPr="00966B9E">
              <w:rPr>
                <w:rFonts w:ascii="ＭＳ 明朝" w:eastAsia="ＭＳ 明朝" w:hAnsi="ＭＳ 明朝" w:cs="ＭＳ 明朝" w:hint="eastAsia"/>
                <w:sz w:val="20"/>
                <w:szCs w:val="20"/>
              </w:rPr>
              <w:t>中学部１回、高等部２回</w:t>
            </w:r>
            <w:r w:rsidRPr="00966B9E">
              <w:rPr>
                <w:rFonts w:ascii="ＭＳ 明朝" w:eastAsia="ＭＳ 明朝" w:hAnsi="ＭＳ 明朝" w:cs="ＭＳ 明朝"/>
                <w:sz w:val="20"/>
                <w:szCs w:val="20"/>
              </w:rPr>
              <w:t>]</w:t>
            </w:r>
          </w:p>
          <w:p w14:paraId="062AE08D" w14:textId="77777777" w:rsidR="00123EE3" w:rsidRPr="00966B9E" w:rsidRDefault="00123EE3" w:rsidP="00123EE3">
            <w:pPr>
              <w:ind w:left="105" w:hangingChars="50" w:hanging="105"/>
              <w:rPr>
                <w:rFonts w:ascii="ＭＳ Ｐ明朝" w:eastAsia="ＭＳ Ｐ明朝" w:hAnsi="ＭＳ Ｐ明朝" w:cs="ＭＳ Ｐ明朝"/>
              </w:rPr>
            </w:pPr>
          </w:p>
          <w:p w14:paraId="35F52C4F" w14:textId="77777777" w:rsidR="00123EE3" w:rsidRPr="00966B9E" w:rsidRDefault="00123EE3" w:rsidP="00123EE3">
            <w:pPr>
              <w:ind w:left="105" w:hangingChars="50" w:hanging="105"/>
              <w:rPr>
                <w:rFonts w:ascii="ＭＳ Ｐ明朝" w:eastAsia="ＭＳ Ｐ明朝" w:hAnsi="ＭＳ Ｐ明朝" w:cs="ＭＳ Ｐ明朝"/>
              </w:rPr>
            </w:pPr>
            <w:r w:rsidRPr="00966B9E">
              <w:rPr>
                <w:rFonts w:ascii="ＭＳ Ｐ明朝" w:eastAsia="ＭＳ Ｐ明朝" w:hAnsi="ＭＳ Ｐ明朝" w:cs="ＭＳ Ｐ明朝" w:hint="eastAsia"/>
              </w:rPr>
              <w:t>・高等部の生徒を対象に、本校卒業生による進路講話を実施する。</w:t>
            </w:r>
            <w:r w:rsidRPr="00966B9E">
              <w:rPr>
                <w:rFonts w:ascii="ＭＳ 明朝" w:eastAsia="ＭＳ 明朝" w:hAnsi="ＭＳ 明朝" w:cs="ＭＳ 明朝"/>
                <w:sz w:val="20"/>
                <w:szCs w:val="20"/>
              </w:rPr>
              <w:t>[</w:t>
            </w:r>
            <w:r w:rsidR="00F176E4" w:rsidRPr="00966B9E">
              <w:rPr>
                <w:rFonts w:ascii="ＭＳ 明朝" w:eastAsia="ＭＳ 明朝" w:hAnsi="ＭＳ 明朝" w:cs="ＭＳ 明朝" w:hint="eastAsia"/>
                <w:sz w:val="20"/>
                <w:szCs w:val="20"/>
              </w:rPr>
              <w:t>新規</w:t>
            </w:r>
            <w:r w:rsidRPr="00966B9E">
              <w:rPr>
                <w:rFonts w:ascii="ＭＳ 明朝" w:eastAsia="ＭＳ 明朝" w:hAnsi="ＭＳ 明朝" w:cs="ＭＳ 明朝"/>
                <w:sz w:val="20"/>
                <w:szCs w:val="20"/>
              </w:rPr>
              <w:t>]</w:t>
            </w:r>
          </w:p>
          <w:p w14:paraId="19B19730" w14:textId="77777777" w:rsidR="00123EE3" w:rsidRPr="00966B9E" w:rsidRDefault="00123EE3" w:rsidP="00123EE3">
            <w:pPr>
              <w:rPr>
                <w:rFonts w:ascii="ＭＳ Ｐ明朝" w:eastAsia="ＭＳ Ｐ明朝" w:hAnsi="ＭＳ Ｐ明朝" w:cs="ＭＳ Ｐ明朝"/>
              </w:rPr>
            </w:pPr>
          </w:p>
          <w:p w14:paraId="4D01C0A9" w14:textId="77777777" w:rsidR="00123EE3" w:rsidRPr="00966B9E" w:rsidRDefault="00123EE3" w:rsidP="00123EE3">
            <w:pPr>
              <w:rPr>
                <w:rFonts w:ascii="ＭＳ Ｐ明朝" w:eastAsia="ＭＳ Ｐ明朝" w:hAnsi="ＭＳ Ｐ明朝" w:cs="ＭＳ Ｐ明朝"/>
              </w:rPr>
            </w:pPr>
          </w:p>
          <w:p w14:paraId="57490463" w14:textId="77777777" w:rsidR="00123EE3" w:rsidRPr="00966B9E" w:rsidRDefault="00123EE3" w:rsidP="00123EE3">
            <w:pPr>
              <w:ind w:left="109" w:hangingChars="52" w:hanging="109"/>
              <w:rPr>
                <w:rFonts w:ascii="ＭＳ Ｐ明朝" w:eastAsia="ＭＳ Ｐ明朝" w:hAnsi="ＭＳ Ｐ明朝" w:cs="ＭＳ Ｐ明朝"/>
              </w:rPr>
            </w:pPr>
            <w:r w:rsidRPr="00966B9E">
              <w:rPr>
                <w:rFonts w:ascii="ＭＳ Ｐ明朝" w:eastAsia="ＭＳ Ｐ明朝" w:hAnsi="ＭＳ Ｐ明朝" w:cs="ＭＳ Ｐ明朝" w:hint="eastAsia"/>
              </w:rPr>
              <w:t xml:space="preserve">・小学部中学部教員を対象に年１回実施する。 </w:t>
            </w:r>
            <w:r w:rsidRPr="00966B9E">
              <w:rPr>
                <w:rFonts w:ascii="ＭＳ 明朝" w:eastAsia="ＭＳ 明朝" w:hAnsi="ＭＳ 明朝" w:cs="ＭＳ 明朝"/>
                <w:sz w:val="20"/>
                <w:szCs w:val="20"/>
              </w:rPr>
              <w:t>[</w:t>
            </w:r>
            <w:r w:rsidRPr="00966B9E">
              <w:rPr>
                <w:rFonts w:ascii="ＭＳ 明朝" w:eastAsia="ＭＳ 明朝" w:hAnsi="ＭＳ 明朝" w:cs="ＭＳ 明朝" w:hint="eastAsia"/>
                <w:sz w:val="20"/>
                <w:szCs w:val="20"/>
              </w:rPr>
              <w:t>小学部１回、中学部１回</w:t>
            </w:r>
            <w:r w:rsidRPr="00966B9E">
              <w:rPr>
                <w:rFonts w:ascii="ＭＳ 明朝" w:eastAsia="ＭＳ 明朝" w:hAnsi="ＭＳ 明朝" w:cs="ＭＳ 明朝"/>
                <w:sz w:val="20"/>
                <w:szCs w:val="20"/>
              </w:rPr>
              <w:t>]</w:t>
            </w:r>
          </w:p>
          <w:p w14:paraId="273A2082" w14:textId="77777777" w:rsidR="00123EE3" w:rsidRPr="00966B9E" w:rsidRDefault="00123EE3" w:rsidP="00123EE3">
            <w:pPr>
              <w:rPr>
                <w:rFonts w:ascii="ＭＳ Ｐ明朝" w:eastAsia="ＭＳ Ｐ明朝" w:hAnsi="ＭＳ Ｐ明朝" w:cs="ＭＳ Ｐ明朝"/>
              </w:rPr>
            </w:pPr>
          </w:p>
          <w:p w14:paraId="7BFDED32" w14:textId="77777777" w:rsidR="00123EE3" w:rsidRPr="00966B9E" w:rsidRDefault="00123EE3" w:rsidP="00123EE3">
            <w:pPr>
              <w:rPr>
                <w:rFonts w:ascii="ＭＳ Ｐ明朝" w:eastAsia="ＭＳ Ｐ明朝" w:hAnsi="ＭＳ Ｐ明朝" w:cs="ＭＳ Ｐ明朝"/>
              </w:rPr>
            </w:pPr>
          </w:p>
          <w:p w14:paraId="57818C6D"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（２）</w:t>
            </w:r>
          </w:p>
          <w:p w14:paraId="1FF515C7" w14:textId="77777777" w:rsidR="00123EE3" w:rsidRPr="00966B9E"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hint="eastAsia"/>
              </w:rPr>
              <w:t>・区役所と連携し、区の公用自転車の整備を授業として、中学部高等部で実施する。</w:t>
            </w:r>
            <w:r w:rsidRPr="00966B9E">
              <w:rPr>
                <w:rFonts w:ascii="ＭＳ 明朝" w:eastAsia="ＭＳ 明朝" w:hAnsi="ＭＳ 明朝" w:cs="ＭＳ 明朝"/>
                <w:sz w:val="20"/>
                <w:szCs w:val="20"/>
              </w:rPr>
              <w:t>[</w:t>
            </w:r>
            <w:r w:rsidRPr="00966B9E">
              <w:rPr>
                <w:rFonts w:ascii="ＭＳ 明朝" w:eastAsia="ＭＳ 明朝" w:hAnsi="ＭＳ 明朝" w:cs="ＭＳ 明朝" w:hint="eastAsia"/>
                <w:sz w:val="20"/>
                <w:szCs w:val="20"/>
              </w:rPr>
              <w:t>通年実施</w:t>
            </w:r>
            <w:r w:rsidRPr="00966B9E">
              <w:rPr>
                <w:rFonts w:ascii="ＭＳ 明朝" w:eastAsia="ＭＳ 明朝" w:hAnsi="ＭＳ 明朝" w:cs="ＭＳ 明朝"/>
                <w:sz w:val="20"/>
                <w:szCs w:val="20"/>
              </w:rPr>
              <w:t>]</w:t>
            </w:r>
          </w:p>
          <w:p w14:paraId="18514784" w14:textId="77777777" w:rsidR="00123EE3" w:rsidRPr="00966B9E" w:rsidRDefault="00123EE3" w:rsidP="00123EE3">
            <w:pPr>
              <w:ind w:left="105" w:hanging="105"/>
              <w:rPr>
                <w:rFonts w:ascii="ＭＳ Ｐ明朝" w:eastAsia="ＭＳ Ｐ明朝" w:hAnsi="ＭＳ Ｐ明朝" w:cs="ＭＳ Ｐ明朝"/>
              </w:rPr>
            </w:pPr>
          </w:p>
          <w:p w14:paraId="01314CBA" w14:textId="0352073E" w:rsidR="00123EE3" w:rsidRPr="005E0BE0" w:rsidRDefault="00123EE3" w:rsidP="00123EE3">
            <w:pPr>
              <w:ind w:left="105" w:hanging="105"/>
              <w:rPr>
                <w:rFonts w:ascii="ＭＳ Ｐ明朝" w:eastAsia="ＭＳ Ｐ明朝" w:hAnsi="ＭＳ Ｐ明朝" w:cs="ＭＳ Ｐ明朝"/>
              </w:rPr>
            </w:pPr>
            <w:r w:rsidRPr="00966B9E">
              <w:rPr>
                <w:rFonts w:ascii="ＭＳ Ｐ明朝" w:eastAsia="ＭＳ Ｐ明朝" w:hAnsi="ＭＳ Ｐ明朝" w:cs="ＭＳ Ｐ明朝"/>
              </w:rPr>
              <w:t>芸術鑑賞会を年１回以上実施する。</w:t>
            </w:r>
            <w:r w:rsidR="00CC3063" w:rsidRPr="00966B9E">
              <w:rPr>
                <w:rFonts w:ascii="ＭＳ Ｐ明朝" w:eastAsia="ＭＳ Ｐ明朝" w:hAnsi="ＭＳ Ｐ明朝" w:cs="ＭＳ Ｐ明朝" w:hint="eastAsia"/>
              </w:rPr>
              <w:t>［</w:t>
            </w:r>
            <w:r w:rsidR="00112232" w:rsidRPr="00966B9E">
              <w:rPr>
                <w:rFonts w:ascii="ＭＳ Ｐ明朝" w:eastAsia="ＭＳ Ｐ明朝" w:hAnsi="ＭＳ Ｐ明朝" w:cs="ＭＳ Ｐ明朝" w:hint="eastAsia"/>
              </w:rPr>
              <w:t>１</w:t>
            </w:r>
            <w:r w:rsidR="00CC3063" w:rsidRPr="00966B9E">
              <w:rPr>
                <w:rFonts w:ascii="ＭＳ Ｐ明朝" w:eastAsia="ＭＳ Ｐ明朝" w:hAnsi="ＭＳ Ｐ明朝" w:cs="ＭＳ Ｐ明朝" w:hint="eastAsia"/>
              </w:rPr>
              <w:t>回］</w:t>
            </w:r>
          </w:p>
        </w:tc>
        <w:tc>
          <w:tcPr>
            <w:tcW w:w="3510" w:type="dxa"/>
            <w:tcBorders>
              <w:left w:val="dashed" w:sz="4" w:space="0" w:color="000000"/>
              <w:right w:val="single" w:sz="4" w:space="0" w:color="000000"/>
            </w:tcBorders>
            <w:tcMar>
              <w:top w:w="85" w:type="dxa"/>
              <w:left w:w="85" w:type="dxa"/>
              <w:bottom w:w="85" w:type="dxa"/>
              <w:right w:w="85" w:type="dxa"/>
            </w:tcMar>
          </w:tcPr>
          <w:p w14:paraId="5B5930C5" w14:textId="77777777" w:rsidR="00123EE3" w:rsidRPr="005E0BE0" w:rsidRDefault="00123EE3" w:rsidP="00123EE3">
            <w:pPr>
              <w:ind w:left="100" w:hanging="100"/>
              <w:rPr>
                <w:rFonts w:ascii="ＭＳ 明朝" w:eastAsia="ＭＳ 明朝" w:hAnsi="ＭＳ 明朝" w:cs="ＭＳ 明朝"/>
                <w:sz w:val="20"/>
                <w:szCs w:val="20"/>
              </w:rPr>
            </w:pPr>
          </w:p>
        </w:tc>
      </w:tr>
    </w:tbl>
    <w:p w14:paraId="24DDE83F" w14:textId="77777777" w:rsidR="004A048F" w:rsidRPr="005E0BE0" w:rsidRDefault="004A048F">
      <w:pPr>
        <w:spacing w:line="120" w:lineRule="auto"/>
      </w:pPr>
    </w:p>
    <w:sectPr w:rsidR="004A048F" w:rsidRPr="005E0BE0" w:rsidSect="004F7173">
      <w:headerReference w:type="even" r:id="rId8"/>
      <w:headerReference w:type="default" r:id="rId9"/>
      <w:footerReference w:type="even" r:id="rId10"/>
      <w:footerReference w:type="default" r:id="rId11"/>
      <w:headerReference w:type="first" r:id="rId12"/>
      <w:footerReference w:type="first" r:id="rId13"/>
      <w:pgSz w:w="16838" w:h="23811" w:code="8"/>
      <w:pgMar w:top="567" w:right="851" w:bottom="567" w:left="851" w:header="397"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D863" w14:textId="77777777" w:rsidR="00493A16" w:rsidRDefault="00493A16">
      <w:r>
        <w:separator/>
      </w:r>
    </w:p>
  </w:endnote>
  <w:endnote w:type="continuationSeparator" w:id="0">
    <w:p w14:paraId="1B838EE5" w14:textId="77777777" w:rsidR="00493A16" w:rsidRDefault="004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5B3A" w14:textId="77777777" w:rsidR="004A048F" w:rsidRDefault="004A048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D840" w14:textId="77777777" w:rsidR="004A048F" w:rsidRDefault="004A048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3335" w14:textId="77777777" w:rsidR="004A048F" w:rsidRDefault="004A048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79BC" w14:textId="77777777" w:rsidR="00493A16" w:rsidRDefault="00493A16">
      <w:r>
        <w:separator/>
      </w:r>
    </w:p>
  </w:footnote>
  <w:footnote w:type="continuationSeparator" w:id="0">
    <w:p w14:paraId="3338BFD9" w14:textId="77777777" w:rsidR="00493A16" w:rsidRDefault="0049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7604" w14:textId="77777777" w:rsidR="004A048F" w:rsidRDefault="004A048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5154" w14:textId="2FF2583F" w:rsidR="004A048F" w:rsidRDefault="00382301">
    <w:pPr>
      <w:spacing w:line="360" w:lineRule="auto"/>
      <w:ind w:right="210"/>
      <w:jc w:val="righ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w:t>
    </w:r>
    <w:r>
      <w:rPr>
        <w:rFonts w:ascii="ＭＳ ゴシック" w:eastAsia="ＭＳ ゴシック" w:hAnsi="ＭＳ ゴシック" w:cs="ＭＳ ゴシック"/>
        <w:sz w:val="20"/>
        <w:szCs w:val="20"/>
      </w:rPr>
      <w:t xml:space="preserve">Ｓ２１ </w:t>
    </w:r>
  </w:p>
  <w:p w14:paraId="7F30328A" w14:textId="77777777" w:rsidR="00966B9E" w:rsidRDefault="00966B9E">
    <w:pPr>
      <w:spacing w:line="360" w:lineRule="auto"/>
      <w:ind w:right="210"/>
      <w:jc w:val="right"/>
      <w:rPr>
        <w:rFonts w:ascii="ＭＳ ゴシック" w:eastAsia="ＭＳ ゴシック" w:hAnsi="ＭＳ ゴシック" w:cs="ＭＳ ゴシック"/>
        <w:sz w:val="20"/>
        <w:szCs w:val="20"/>
      </w:rPr>
    </w:pPr>
  </w:p>
  <w:p w14:paraId="276BEAEB" w14:textId="77777777" w:rsidR="004A048F" w:rsidRDefault="00382301">
    <w:pPr>
      <w:spacing w:line="360" w:lineRule="auto"/>
      <w:ind w:right="210"/>
      <w:jc w:val="right"/>
      <w:rPr>
        <w:rFonts w:ascii="ＭＳ 明朝" w:eastAsia="ＭＳ 明朝" w:hAnsi="ＭＳ 明朝" w:cs="ＭＳ 明朝"/>
        <w:b/>
        <w:sz w:val="24"/>
      </w:rPr>
    </w:pPr>
    <w:r>
      <w:rPr>
        <w:rFonts w:ascii="ＭＳ 明朝" w:eastAsia="ＭＳ 明朝" w:hAnsi="ＭＳ 明朝" w:cs="ＭＳ 明朝"/>
        <w:b/>
        <w:sz w:val="24"/>
      </w:rPr>
      <w:t>府立思斉支援学校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3079" w14:textId="77777777" w:rsidR="004A048F" w:rsidRDefault="004A048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48F"/>
    <w:rsid w:val="00112232"/>
    <w:rsid w:val="00112EED"/>
    <w:rsid w:val="00123EE3"/>
    <w:rsid w:val="001507CB"/>
    <w:rsid w:val="001A6356"/>
    <w:rsid w:val="002208C5"/>
    <w:rsid w:val="002225F8"/>
    <w:rsid w:val="00263AEA"/>
    <w:rsid w:val="00270C99"/>
    <w:rsid w:val="00285374"/>
    <w:rsid w:val="002942FC"/>
    <w:rsid w:val="002A6C37"/>
    <w:rsid w:val="00316598"/>
    <w:rsid w:val="00330F3B"/>
    <w:rsid w:val="00341DFC"/>
    <w:rsid w:val="00377D9F"/>
    <w:rsid w:val="00382301"/>
    <w:rsid w:val="003A2CD5"/>
    <w:rsid w:val="004217A8"/>
    <w:rsid w:val="0044392C"/>
    <w:rsid w:val="004463DF"/>
    <w:rsid w:val="00493A16"/>
    <w:rsid w:val="004A048F"/>
    <w:rsid w:val="004F4DC3"/>
    <w:rsid w:val="004F7173"/>
    <w:rsid w:val="005061BE"/>
    <w:rsid w:val="00573E8A"/>
    <w:rsid w:val="0059734E"/>
    <w:rsid w:val="005E0BE0"/>
    <w:rsid w:val="00636A70"/>
    <w:rsid w:val="006460C3"/>
    <w:rsid w:val="006462CD"/>
    <w:rsid w:val="006477C3"/>
    <w:rsid w:val="00653844"/>
    <w:rsid w:val="006B1AD2"/>
    <w:rsid w:val="00703575"/>
    <w:rsid w:val="00764A30"/>
    <w:rsid w:val="00795630"/>
    <w:rsid w:val="007E1228"/>
    <w:rsid w:val="008925B4"/>
    <w:rsid w:val="008B373A"/>
    <w:rsid w:val="008E4DF1"/>
    <w:rsid w:val="00934E5C"/>
    <w:rsid w:val="00966B9E"/>
    <w:rsid w:val="00977D58"/>
    <w:rsid w:val="009A00C4"/>
    <w:rsid w:val="009F6CA0"/>
    <w:rsid w:val="00A14951"/>
    <w:rsid w:val="00A233D6"/>
    <w:rsid w:val="00A27275"/>
    <w:rsid w:val="00A336F7"/>
    <w:rsid w:val="00AB7B3F"/>
    <w:rsid w:val="00AF258F"/>
    <w:rsid w:val="00B02C6A"/>
    <w:rsid w:val="00B412AF"/>
    <w:rsid w:val="00B5407E"/>
    <w:rsid w:val="00C24926"/>
    <w:rsid w:val="00C90F20"/>
    <w:rsid w:val="00CA2D53"/>
    <w:rsid w:val="00CC3063"/>
    <w:rsid w:val="00D42B10"/>
    <w:rsid w:val="00D524C1"/>
    <w:rsid w:val="00D54E1F"/>
    <w:rsid w:val="00D6582A"/>
    <w:rsid w:val="00DB1989"/>
    <w:rsid w:val="00E5302A"/>
    <w:rsid w:val="00E83C66"/>
    <w:rsid w:val="00F169BD"/>
    <w:rsid w:val="00F176E4"/>
    <w:rsid w:val="00F44860"/>
    <w:rsid w:val="00F606EB"/>
    <w:rsid w:val="00F930A2"/>
    <w:rsid w:val="00FB205A"/>
    <w:rsid w:val="00FB53D4"/>
    <w:rsid w:val="00FB61B6"/>
    <w:rsid w:val="00FC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025FBF"/>
  <w15:docId w15:val="{3146C18B-FB4C-469B-BB8C-4AF6AA7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link w:val="a7"/>
    <w:uiPriority w:val="99"/>
    <w:rsid w:val="00D84CC8"/>
    <w:pPr>
      <w:tabs>
        <w:tab w:val="center" w:pos="4252"/>
        <w:tab w:val="right" w:pos="8504"/>
      </w:tabs>
      <w:snapToGrid w:val="0"/>
    </w:pPr>
  </w:style>
  <w:style w:type="paragraph" w:styleId="a8">
    <w:name w:val="footer"/>
    <w:basedOn w:val="a"/>
    <w:rsid w:val="00D84CC8"/>
    <w:pPr>
      <w:tabs>
        <w:tab w:val="center" w:pos="4252"/>
        <w:tab w:val="right" w:pos="8504"/>
      </w:tabs>
      <w:snapToGrid w:val="0"/>
    </w:pPr>
  </w:style>
  <w:style w:type="paragraph" w:styleId="a9">
    <w:name w:val="Date"/>
    <w:basedOn w:val="a"/>
    <w:next w:val="a"/>
    <w:link w:val="aa"/>
    <w:rsid w:val="009B365C"/>
  </w:style>
  <w:style w:type="character" w:customStyle="1" w:styleId="aa">
    <w:name w:val="日付 (文字)"/>
    <w:link w:val="a9"/>
    <w:rsid w:val="009B365C"/>
    <w:rPr>
      <w:kern w:val="2"/>
      <w:sz w:val="21"/>
      <w:szCs w:val="24"/>
    </w:rPr>
  </w:style>
  <w:style w:type="character" w:styleId="ab">
    <w:name w:val="Strong"/>
    <w:qFormat/>
    <w:rsid w:val="00414618"/>
    <w:rPr>
      <w:b/>
      <w:bCs/>
    </w:rPr>
  </w:style>
  <w:style w:type="character" w:customStyle="1" w:styleId="a7">
    <w:name w:val="ヘッダー (文字)"/>
    <w:basedOn w:val="a0"/>
    <w:link w:val="a6"/>
    <w:uiPriority w:val="99"/>
    <w:rsid w:val="00C71829"/>
    <w:rPr>
      <w:kern w:val="2"/>
      <w:sz w:val="21"/>
      <w:szCs w:val="24"/>
    </w:rPr>
  </w:style>
  <w:style w:type="paragraph" w:styleId="ac">
    <w:name w:val="List Paragraph"/>
    <w:basedOn w:val="a"/>
    <w:uiPriority w:val="34"/>
    <w:qFormat/>
    <w:rsid w:val="008F4F64"/>
    <w:pPr>
      <w:ind w:leftChars="400" w:left="840"/>
    </w:pPr>
  </w:style>
  <w:style w:type="character" w:styleId="ad">
    <w:name w:val="annotation reference"/>
    <w:basedOn w:val="a0"/>
    <w:rsid w:val="0050071C"/>
    <w:rPr>
      <w:sz w:val="18"/>
      <w:szCs w:val="18"/>
    </w:rPr>
  </w:style>
  <w:style w:type="paragraph" w:styleId="ae">
    <w:name w:val="annotation text"/>
    <w:basedOn w:val="a"/>
    <w:link w:val="af"/>
    <w:rsid w:val="0050071C"/>
    <w:pPr>
      <w:jc w:val="left"/>
    </w:pPr>
  </w:style>
  <w:style w:type="character" w:customStyle="1" w:styleId="af">
    <w:name w:val="コメント文字列 (文字)"/>
    <w:basedOn w:val="a0"/>
    <w:link w:val="ae"/>
    <w:rsid w:val="0050071C"/>
    <w:rPr>
      <w:kern w:val="2"/>
      <w:sz w:val="21"/>
      <w:szCs w:val="24"/>
    </w:rPr>
  </w:style>
  <w:style w:type="paragraph" w:styleId="af0">
    <w:name w:val="annotation subject"/>
    <w:basedOn w:val="ae"/>
    <w:next w:val="ae"/>
    <w:link w:val="af1"/>
    <w:semiHidden/>
    <w:unhideWhenUsed/>
    <w:rsid w:val="0050071C"/>
    <w:rPr>
      <w:b/>
      <w:bCs/>
    </w:rPr>
  </w:style>
  <w:style w:type="character" w:customStyle="1" w:styleId="af1">
    <w:name w:val="コメント内容 (文字)"/>
    <w:basedOn w:val="af"/>
    <w:link w:val="af0"/>
    <w:semiHidden/>
    <w:rsid w:val="0050071C"/>
    <w:rPr>
      <w:b/>
      <w:bCs/>
      <w:kern w:val="2"/>
      <w:sz w:val="21"/>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nGDWF+VvKzdCgS4vGjBhuEVnvw==">CgMxLjAaMAoBMBIrCikIB0IlChFRdWF0dHJvY2VudG8gU2FucxIQQXJpYWwgVW5pY29kZSBNUzIIaC5namRneHMyDmgucmV2Z3h6MWs2cjR2Mg5oLjJncXpjOGtwZ3hwNzIOaC5jMzJ2ZzM4OXUwcjUyDmgudTRpeWp6cmU5b3Q4Mg5oLjZsb2Y0M3Uxcm1sMzIOaC55MWo5M3lpYWJiOXEyDmguYXVhamMzbW51ZTNxMgloLjMwajB6bGw4AHIhMTBtTG92U2dTQmpNTVZZRlV4VVRYX3VMRWRkQzJFVDVF</go:docsCustomData>
</go:gDocsCustomXmlDataStorage>
</file>

<file path=customXml/itemProps1.xml><?xml version="1.0" encoding="utf-8"?>
<ds:datastoreItem xmlns:ds="http://schemas.openxmlformats.org/officeDocument/2006/customXml" ds:itemID="{CCE5DB75-55D5-44DA-A008-D561C9FA05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昌二</dc:creator>
  <cp:lastModifiedBy>宇井　友寿</cp:lastModifiedBy>
  <cp:revision>3</cp:revision>
  <cp:lastPrinted>2024-01-24T00:52:00Z</cp:lastPrinted>
  <dcterms:created xsi:type="dcterms:W3CDTF">2024-04-23T03:36:00Z</dcterms:created>
  <dcterms:modified xsi:type="dcterms:W3CDTF">2024-04-30T13:29:00Z</dcterms:modified>
</cp:coreProperties>
</file>