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4F26" w14:textId="3AE8F5DD" w:rsidR="00F7427C" w:rsidRPr="003A63D3" w:rsidRDefault="00C43295" w:rsidP="003A63D3">
      <w:pPr>
        <w:spacing w:after="304" w:line="560" w:lineRule="exact"/>
        <w:ind w:right="11"/>
        <w:jc w:val="center"/>
        <w:rPr>
          <w:rFonts w:ascii="UD デジタル 教科書体 N-B" w:eastAsia="UD デジタル 教科書体 N-B" w:hAnsi="ＭＳ 明朝" w:cs="ＭＳ 明朝"/>
          <w:sz w:val="48"/>
          <w:szCs w:val="18"/>
        </w:rPr>
      </w:pPr>
      <w:r>
        <w:rPr>
          <w:rFonts w:ascii="UD デジタル 教科書体 N-B" w:eastAsia="UD デジタル 教科書体 N-B" w:hAnsi="ＭＳ 明朝" w:cs="ＭＳ 明朝" w:hint="eastAsia"/>
          <w:sz w:val="48"/>
          <w:szCs w:val="18"/>
        </w:rPr>
        <w:t xml:space="preserve">令和６年度 </w:t>
      </w:r>
      <w:r w:rsidR="00DB6682">
        <w:rPr>
          <w:noProof/>
        </w:rPr>
        <mc:AlternateContent>
          <mc:Choice Requires="wpg">
            <w:drawing>
              <wp:anchor distT="0" distB="0" distL="114300" distR="114300" simplePos="0" relativeHeight="251659264" behindDoc="0" locked="0" layoutInCell="1" allowOverlap="1" wp14:anchorId="6EA5608A" wp14:editId="5931DD63">
                <wp:simplePos x="0" y="0"/>
                <wp:positionH relativeFrom="page">
                  <wp:posOffset>350501</wp:posOffset>
                </wp:positionH>
                <wp:positionV relativeFrom="page">
                  <wp:posOffset>377190</wp:posOffset>
                </wp:positionV>
                <wp:extent cx="6861194" cy="325421"/>
                <wp:effectExtent l="0" t="19050" r="34925" b="17780"/>
                <wp:wrapTopAndBottom/>
                <wp:docPr id="532" name="Group 532"/>
                <wp:cNvGraphicFramePr/>
                <a:graphic xmlns:a="http://schemas.openxmlformats.org/drawingml/2006/main">
                  <a:graphicData uri="http://schemas.microsoft.com/office/word/2010/wordprocessingGroup">
                    <wpg:wgp>
                      <wpg:cNvGrpSpPr/>
                      <wpg:grpSpPr>
                        <a:xfrm>
                          <a:off x="0" y="0"/>
                          <a:ext cx="6861194" cy="325421"/>
                          <a:chOff x="0" y="0"/>
                          <a:chExt cx="6861439" cy="325619"/>
                        </a:xfrm>
                      </wpg:grpSpPr>
                      <wps:wsp>
                        <wps:cNvPr id="8" name="Shape 8"/>
                        <wps:cNvSpPr/>
                        <wps:spPr>
                          <a:xfrm>
                            <a:off x="1718" y="0"/>
                            <a:ext cx="6859721" cy="0"/>
                          </a:xfrm>
                          <a:custGeom>
                            <a:avLst/>
                            <a:gdLst/>
                            <a:ahLst/>
                            <a:cxnLst/>
                            <a:rect l="0" t="0" r="0" b="0"/>
                            <a:pathLst>
                              <a:path w="6859721">
                                <a:moveTo>
                                  <a:pt x="0" y="0"/>
                                </a:moveTo>
                                <a:lnTo>
                                  <a:pt x="6859721" y="0"/>
                                </a:lnTo>
                              </a:path>
                            </a:pathLst>
                          </a:custGeom>
                          <a:ln w="57150" cap="flat">
                            <a:solidFill>
                              <a:schemeClr val="tx1"/>
                            </a:solidFill>
                            <a:miter lim="100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0" y="1"/>
                            <a:ext cx="1542618" cy="325618"/>
                          </a:xfrm>
                          <a:custGeom>
                            <a:avLst/>
                            <a:gdLst/>
                            <a:ahLst/>
                            <a:cxnLst/>
                            <a:rect l="0" t="0" r="0" b="0"/>
                            <a:pathLst>
                              <a:path w="1542618" h="325618">
                                <a:moveTo>
                                  <a:pt x="0" y="0"/>
                                </a:moveTo>
                                <a:lnTo>
                                  <a:pt x="1542618" y="0"/>
                                </a:lnTo>
                                <a:lnTo>
                                  <a:pt x="1542618" y="325618"/>
                                </a:lnTo>
                                <a:lnTo>
                                  <a:pt x="0" y="325618"/>
                                </a:lnTo>
                                <a:lnTo>
                                  <a:pt x="0" y="0"/>
                                </a:lnTo>
                              </a:path>
                            </a:pathLst>
                          </a:custGeom>
                          <a:ln w="0" cap="flat">
                            <a:solidFill>
                              <a:srgbClr val="461E64"/>
                            </a:solidFill>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B35B206" id="Group 532" o:spid="_x0000_s1026" style="position:absolute;left:0;text-align:left;margin-left:27.6pt;margin-top:29.7pt;width:540.25pt;height:25.6pt;z-index:251659264;mso-position-horizontal-relative:page;mso-position-vertical-relative:page;mso-width-relative:margin;mso-height-relative:margin" coordsize="68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">
                <v:shape id="Shape 8" o:spid="_x0000_s1027" style="position:absolute;left:17;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" path="m,l6859721,e" filled="f" strokecolor="black [3213]" strokeweight="4.5pt">
                  <v:stroke miterlimit="1" joinstyle="miter"/>
                  <v:path arrowok="t" textboxrect="0,0,6859721,0"/>
                </v:shape>
                <v:shape id="Shape 686" o:spid="_x0000_s1028" style="position:absolute;width:15426;height:3256;visibility:visible;mso-wrap-style:square;v-text-anchor:top" coordsize="1542618,3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" path="m,l1542618,r,325618l,325618,,e" fillcolor="black" strokecolor="#461e64" strokeweight="0">
                  <v:stroke miterlimit="83231f" joinstyle="miter"/>
                  <v:path arrowok="t" textboxrect="0,0,1542618,325618"/>
                </v:shape>
                <w10:wrap type="topAndBottom" anchorx="page" anchory="page"/>
              </v:group>
            </w:pict>
          </mc:Fallback>
        </mc:AlternateContent>
      </w:r>
      <w:r w:rsidR="003A63D3" w:rsidRPr="003A63D3">
        <w:rPr>
          <w:rFonts w:ascii="UD デジタル 教科書体 N-B" w:eastAsia="UD デジタル 教科書体 N-B" w:hAnsi="ＭＳ 明朝" w:cs="ＭＳ 明朝" w:hint="eastAsia"/>
          <w:sz w:val="48"/>
          <w:szCs w:val="18"/>
        </w:rPr>
        <w:t>教育コミュニティづくりに係る</w:t>
      </w:r>
    </w:p>
    <w:p w14:paraId="2D9D21A7" w14:textId="28CEFD87" w:rsidR="003A63D3" w:rsidRPr="003A63D3" w:rsidRDefault="003A63D3" w:rsidP="00C43295">
      <w:pPr>
        <w:spacing w:after="304" w:line="600" w:lineRule="exact"/>
        <w:ind w:right="11"/>
        <w:jc w:val="center"/>
        <w:rPr>
          <w:rFonts w:ascii="UD デジタル 教科書体 N-B" w:eastAsia="UD デジタル 教科書体 N-B"/>
          <w:sz w:val="56"/>
          <w:szCs w:val="21"/>
        </w:rPr>
      </w:pPr>
      <w:r w:rsidRPr="003A63D3">
        <w:rPr>
          <w:rFonts w:ascii="UD デジタル 教科書体 N-B" w:eastAsia="UD デジタル 教科書体 N-B" w:hAnsi="ＭＳ 明朝" w:cs="ＭＳ 明朝" w:hint="eastAsia"/>
          <w:sz w:val="56"/>
          <w:szCs w:val="21"/>
        </w:rPr>
        <w:t>コーディネーター研修を開催しました</w:t>
      </w:r>
    </w:p>
    <w:p w14:paraId="569CA5A1" w14:textId="7756CDAD" w:rsidR="007400D4" w:rsidRPr="003A63D3" w:rsidRDefault="00D86746" w:rsidP="00F7427C">
      <w:pPr>
        <w:spacing w:after="304"/>
        <w:ind w:right="9"/>
        <w:jc w:val="right"/>
        <w:rPr>
          <w:rFonts w:ascii="UD デジタル 教科書体 N-B" w:eastAsia="UD デジタル 教科書体 N-B"/>
        </w:rPr>
      </w:pPr>
      <w:r>
        <w:rPr>
          <w:noProof/>
        </w:rPr>
        <mc:AlternateContent>
          <mc:Choice Requires="wps">
            <w:drawing>
              <wp:anchor distT="45720" distB="45720" distL="114300" distR="114300" simplePos="0" relativeHeight="251669504" behindDoc="0" locked="0" layoutInCell="1" allowOverlap="1" wp14:anchorId="17F86FC2" wp14:editId="78FDE831">
                <wp:simplePos x="0" y="0"/>
                <wp:positionH relativeFrom="column">
                  <wp:posOffset>3712210</wp:posOffset>
                </wp:positionH>
                <wp:positionV relativeFrom="paragraph">
                  <wp:posOffset>662940</wp:posOffset>
                </wp:positionV>
                <wp:extent cx="3144520" cy="2095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095500"/>
                        </a:xfrm>
                        <a:prstGeom prst="rect">
                          <a:avLst/>
                        </a:prstGeom>
                        <a:solidFill>
                          <a:srgbClr val="FFFFFF"/>
                        </a:solidFill>
                        <a:ln w="9525">
                          <a:noFill/>
                          <a:miter lim="800000"/>
                          <a:headEnd/>
                          <a:tailEnd/>
                        </a:ln>
                      </wps:spPr>
                      <wps:txbx>
                        <w:txbxContent>
                          <w:p w14:paraId="256A1BFF" w14:textId="77777777" w:rsidR="00C11166" w:rsidRDefault="00DB6682"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11月20日　水曜日、大阪府新別館南館8階 大研修室にて、「令和６年度 教育コミュニティづくりに係るコーディネーター研修」を開催しました。</w:t>
                            </w:r>
                          </w:p>
                          <w:p w14:paraId="2F55D2E2" w14:textId="20491488" w:rsidR="00DB6682" w:rsidRDefault="00DB6682"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教育コミュニティづくりに</w:t>
                            </w:r>
                            <w:r w:rsidR="0056541A">
                              <w:rPr>
                                <w:rFonts w:ascii="Meiryo UI" w:eastAsia="Meiryo UI" w:hAnsi="Meiryo UI" w:cstheme="minorBidi" w:hint="eastAsia"/>
                                <w:color w:val="auto"/>
                                <w14:ligatures w14:val="none"/>
                              </w:rPr>
                              <w:t>おいて、</w:t>
                            </w:r>
                            <w:r w:rsidRPr="00DB6682">
                              <w:rPr>
                                <w:rFonts w:ascii="Meiryo UI" w:eastAsia="Meiryo UI" w:hAnsi="Meiryo UI" w:cstheme="minorBidi" w:hint="eastAsia"/>
                                <w:color w:val="auto"/>
                                <w14:ligatures w14:val="none"/>
                              </w:rPr>
                              <w:t>多様な活動に関わって下さっているコーディネーター（地域学校協働活動推進員等</w:t>
                            </w:r>
                            <w:r w:rsidR="00C11166">
                              <w:rPr>
                                <w:rFonts w:ascii="Meiryo UI" w:eastAsia="Meiryo UI" w:hAnsi="Meiryo UI" w:cstheme="minorBidi" w:hint="eastAsia"/>
                                <w:color w:val="auto"/>
                                <w14:ligatures w14:val="none"/>
                              </w:rPr>
                              <w:t>）</w:t>
                            </w:r>
                            <w:r w:rsidRPr="00DB6682">
                              <w:rPr>
                                <w:rFonts w:ascii="Meiryo UI" w:eastAsia="Meiryo UI" w:hAnsi="Meiryo UI" w:cstheme="minorBidi" w:hint="eastAsia"/>
                                <w:color w:val="auto"/>
                                <w14:ligatures w14:val="none"/>
                              </w:rPr>
                              <w:t>など58名が</w:t>
                            </w:r>
                            <w:r w:rsidR="00574C63" w:rsidRPr="00DB6682">
                              <w:rPr>
                                <w:rFonts w:ascii="Meiryo UI" w:eastAsia="Meiryo UI" w:hAnsi="Meiryo UI" w:cstheme="minorBidi" w:hint="eastAsia"/>
                                <w:color w:val="auto"/>
                                <w14:ligatures w14:val="none"/>
                              </w:rPr>
                              <w:t>府内各地より</w:t>
                            </w:r>
                            <w:r w:rsidRPr="00DB6682">
                              <w:rPr>
                                <w:rFonts w:ascii="Meiryo UI" w:eastAsia="Meiryo UI" w:hAnsi="Meiryo UI" w:cstheme="minorBidi" w:hint="eastAsia"/>
                                <w:color w:val="auto"/>
                                <w14:ligatures w14:val="none"/>
                              </w:rPr>
                              <w:t>参加</w:t>
                            </w:r>
                            <w:r w:rsidR="00C11166">
                              <w:rPr>
                                <w:rFonts w:ascii="Meiryo UI" w:eastAsia="Meiryo UI" w:hAnsi="Meiryo UI" w:cstheme="minorBidi" w:hint="eastAsia"/>
                                <w:color w:val="auto"/>
                                <w14:ligatures w14:val="none"/>
                              </w:rPr>
                              <w:t>され、社会教育の視点から見たコーディネーターの役割や</w:t>
                            </w:r>
                            <w:r w:rsidR="00340B7C">
                              <w:rPr>
                                <w:rFonts w:ascii="Meiryo UI" w:eastAsia="Meiryo UI" w:hAnsi="Meiryo UI" w:cstheme="minorBidi" w:hint="eastAsia"/>
                                <w:color w:val="auto"/>
                                <w14:ligatures w14:val="none"/>
                              </w:rPr>
                              <w:t>、</w:t>
                            </w:r>
                            <w:r w:rsidR="00C11166">
                              <w:rPr>
                                <w:rFonts w:ascii="Meiryo UI" w:eastAsia="Meiryo UI" w:hAnsi="Meiryo UI" w:cstheme="minorBidi" w:hint="eastAsia"/>
                                <w:color w:val="auto"/>
                                <w14:ligatures w14:val="none"/>
                              </w:rPr>
                              <w:t>地域の企業や団体と学校をつなぐ手立てなどについて学びました。</w:t>
                            </w:r>
                          </w:p>
                          <w:p w14:paraId="1BC0CEC8" w14:textId="482BA219" w:rsidR="00C11166" w:rsidRPr="00DB6682" w:rsidRDefault="00C11166"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p>
                          <w:p w14:paraId="5304C59F" w14:textId="5C1464AD" w:rsidR="00DB6682" w:rsidRPr="00DB6682" w:rsidRDefault="00DB66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86FC2" id="_x0000_t202" coordsize="21600,21600" o:spt="202" path="m,l,21600r21600,l21600,xe">
                <v:stroke joinstyle="miter"/>
                <v:path gradientshapeok="t" o:connecttype="rect"/>
              </v:shapetype>
              <v:shape id="テキスト ボックス 2" o:spid="_x0000_s1026" type="#_x0000_t202" style="position:absolute;left:0;text-align:left;margin-left:292.3pt;margin-top:52.2pt;width:247.6pt;height:1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" stroked="f">
                <v:textbox>
                  <w:txbxContent>
                    <w:p w14:paraId="256A1BFF" w14:textId="77777777" w:rsidR="00C11166" w:rsidRDefault="00DB6682"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11月20日　水曜日、大阪府新別館南館8階 大研修室にて、「令和６年度 教育コミュニティづくりに係るコーディネーター研修」を開催しました。</w:t>
                      </w:r>
                    </w:p>
                    <w:p w14:paraId="2F55D2E2" w14:textId="20491488" w:rsidR="00DB6682" w:rsidRDefault="00DB6682"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教育コミュニティづくりに</w:t>
                      </w:r>
                      <w:r w:rsidR="0056541A">
                        <w:rPr>
                          <w:rFonts w:ascii="Meiryo UI" w:eastAsia="Meiryo UI" w:hAnsi="Meiryo UI" w:cstheme="minorBidi" w:hint="eastAsia"/>
                          <w:color w:val="auto"/>
                          <w14:ligatures w14:val="none"/>
                        </w:rPr>
                        <w:t>おいて、</w:t>
                      </w:r>
                      <w:r w:rsidRPr="00DB6682">
                        <w:rPr>
                          <w:rFonts w:ascii="Meiryo UI" w:eastAsia="Meiryo UI" w:hAnsi="Meiryo UI" w:cstheme="minorBidi" w:hint="eastAsia"/>
                          <w:color w:val="auto"/>
                          <w14:ligatures w14:val="none"/>
                        </w:rPr>
                        <w:t>多様な活動に関わって下さっているコーディネーター（地域学校協働活動推進員等</w:t>
                      </w:r>
                      <w:r w:rsidR="00C11166">
                        <w:rPr>
                          <w:rFonts w:ascii="Meiryo UI" w:eastAsia="Meiryo UI" w:hAnsi="Meiryo UI" w:cstheme="minorBidi" w:hint="eastAsia"/>
                          <w:color w:val="auto"/>
                          <w14:ligatures w14:val="none"/>
                        </w:rPr>
                        <w:t>）</w:t>
                      </w:r>
                      <w:r w:rsidRPr="00DB6682">
                        <w:rPr>
                          <w:rFonts w:ascii="Meiryo UI" w:eastAsia="Meiryo UI" w:hAnsi="Meiryo UI" w:cstheme="minorBidi" w:hint="eastAsia"/>
                          <w:color w:val="auto"/>
                          <w14:ligatures w14:val="none"/>
                        </w:rPr>
                        <w:t>など58名が</w:t>
                      </w:r>
                      <w:r w:rsidR="00574C63" w:rsidRPr="00DB6682">
                        <w:rPr>
                          <w:rFonts w:ascii="Meiryo UI" w:eastAsia="Meiryo UI" w:hAnsi="Meiryo UI" w:cstheme="minorBidi" w:hint="eastAsia"/>
                          <w:color w:val="auto"/>
                          <w14:ligatures w14:val="none"/>
                        </w:rPr>
                        <w:t>府内各地より</w:t>
                      </w:r>
                      <w:r w:rsidRPr="00DB6682">
                        <w:rPr>
                          <w:rFonts w:ascii="Meiryo UI" w:eastAsia="Meiryo UI" w:hAnsi="Meiryo UI" w:cstheme="minorBidi" w:hint="eastAsia"/>
                          <w:color w:val="auto"/>
                          <w14:ligatures w14:val="none"/>
                        </w:rPr>
                        <w:t>参加</w:t>
                      </w:r>
                      <w:r w:rsidR="00C11166">
                        <w:rPr>
                          <w:rFonts w:ascii="Meiryo UI" w:eastAsia="Meiryo UI" w:hAnsi="Meiryo UI" w:cstheme="minorBidi" w:hint="eastAsia"/>
                          <w:color w:val="auto"/>
                          <w14:ligatures w14:val="none"/>
                        </w:rPr>
                        <w:t>され、社会教育の視点から見たコーディネーターの役割や</w:t>
                      </w:r>
                      <w:r w:rsidR="00340B7C">
                        <w:rPr>
                          <w:rFonts w:ascii="Meiryo UI" w:eastAsia="Meiryo UI" w:hAnsi="Meiryo UI" w:cstheme="minorBidi" w:hint="eastAsia"/>
                          <w:color w:val="auto"/>
                          <w14:ligatures w14:val="none"/>
                        </w:rPr>
                        <w:t>、</w:t>
                      </w:r>
                      <w:r w:rsidR="00C11166">
                        <w:rPr>
                          <w:rFonts w:ascii="Meiryo UI" w:eastAsia="Meiryo UI" w:hAnsi="Meiryo UI" w:cstheme="minorBidi" w:hint="eastAsia"/>
                          <w:color w:val="auto"/>
                          <w14:ligatures w14:val="none"/>
                        </w:rPr>
                        <w:t>地域の企業や団体と学校をつなぐ手立てなどについて学びました。</w:t>
                      </w:r>
                    </w:p>
                    <w:p w14:paraId="1BC0CEC8" w14:textId="482BA219" w:rsidR="00C11166" w:rsidRPr="00DB6682" w:rsidRDefault="00C11166" w:rsidP="00DB6682">
                      <w:pPr>
                        <w:widowControl w:val="0"/>
                        <w:spacing w:after="0" w:line="320" w:lineRule="exact"/>
                        <w:ind w:leftChars="100" w:left="220" w:firstLineChars="100" w:firstLine="220"/>
                        <w:jc w:val="both"/>
                        <w:rPr>
                          <w:rFonts w:ascii="Meiryo UI" w:eastAsia="Meiryo UI" w:hAnsi="Meiryo UI" w:cstheme="minorBidi"/>
                          <w:color w:val="auto"/>
                          <w14:ligatures w14:val="none"/>
                        </w:rPr>
                      </w:pPr>
                    </w:p>
                    <w:p w14:paraId="5304C59F" w14:textId="5C1464AD" w:rsidR="00DB6682" w:rsidRPr="00DB6682" w:rsidRDefault="00DB6682"/>
                  </w:txbxContent>
                </v:textbox>
                <w10:wrap type="square"/>
              </v:shape>
            </w:pict>
          </mc:Fallback>
        </mc:AlternateContent>
      </w:r>
      <w:r w:rsidR="00F7427C">
        <w:rPr>
          <w:rFonts w:eastAsiaTheme="minorEastAsia" w:hint="eastAsia"/>
          <w:sz w:val="67"/>
        </w:rPr>
        <w:t xml:space="preserve">　　　　　</w:t>
      </w:r>
      <w:r w:rsidR="00F7427C">
        <w:t xml:space="preserve"> </w:t>
      </w:r>
      <w:r w:rsidR="00F7427C" w:rsidRPr="003A63D3">
        <w:rPr>
          <w:rFonts w:ascii="UD デジタル 教科書体 N-B" w:eastAsia="UD デジタル 教科書体 N-B" w:hAnsi="ＭＳ 明朝" w:cs="ＭＳ 明朝" w:hint="eastAsia"/>
        </w:rPr>
        <w:t>令和</w:t>
      </w:r>
      <w:r w:rsidR="003A63D3" w:rsidRPr="003A63D3">
        <w:rPr>
          <w:rFonts w:ascii="UD デジタル 教科書体 N-B" w:eastAsia="UD デジタル 教科書体 N-B" w:hAnsi="ＭＳ 明朝" w:cs="ＭＳ 明朝" w:hint="eastAsia"/>
        </w:rPr>
        <w:t>６</w:t>
      </w:r>
      <w:r w:rsidR="00F7427C" w:rsidRPr="003A63D3">
        <w:rPr>
          <w:rFonts w:ascii="UD デジタル 教科書体 N-B" w:eastAsia="UD デジタル 教科書体 N-B" w:hAnsi="ＭＳ 明朝" w:cs="ＭＳ 明朝" w:hint="eastAsia"/>
        </w:rPr>
        <w:t>年</w:t>
      </w:r>
      <w:r w:rsidR="003A63D3" w:rsidRPr="003A63D3">
        <w:rPr>
          <w:rFonts w:ascii="UD デジタル 教科書体 N-B" w:eastAsia="UD デジタル 教科書体 N-B" w:hAnsi="ＭＳ 明朝" w:cs="ＭＳ 明朝" w:hint="eastAsia"/>
        </w:rPr>
        <w:t>11</w:t>
      </w:r>
      <w:r w:rsidR="00F7427C" w:rsidRPr="003A63D3">
        <w:rPr>
          <w:rFonts w:ascii="UD デジタル 教科書体 N-B" w:eastAsia="UD デジタル 教科書体 N-B" w:hAnsi="ＭＳ 明朝" w:cs="ＭＳ 明朝" w:hint="eastAsia"/>
        </w:rPr>
        <w:t>月</w:t>
      </w:r>
      <w:r w:rsidR="003A63D3" w:rsidRPr="003A63D3">
        <w:rPr>
          <w:rFonts w:ascii="UD デジタル 教科書体 N-B" w:eastAsia="UD デジタル 教科書体 N-B" w:hAnsi="ＭＳ 明朝" w:cs="ＭＳ 明朝" w:hint="eastAsia"/>
        </w:rPr>
        <w:t>20</w:t>
      </w:r>
      <w:r w:rsidR="00F7427C" w:rsidRPr="003A63D3">
        <w:rPr>
          <w:rFonts w:ascii="UD デジタル 教科書体 N-B" w:eastAsia="UD デジタル 教科書体 N-B" w:hAnsi="ＭＳ 明朝" w:cs="ＭＳ 明朝" w:hint="eastAsia"/>
        </w:rPr>
        <w:t>日（</w:t>
      </w:r>
      <w:r w:rsidR="003A63D3" w:rsidRPr="003A63D3">
        <w:rPr>
          <w:rFonts w:ascii="UD デジタル 教科書体 N-B" w:eastAsia="UD デジタル 教科書体 N-B" w:hAnsi="ＭＳ 明朝" w:cs="ＭＳ 明朝" w:hint="eastAsia"/>
        </w:rPr>
        <w:t>水</w:t>
      </w:r>
      <w:r w:rsidR="00F7427C" w:rsidRPr="003A63D3">
        <w:rPr>
          <w:rFonts w:ascii="UD デジタル 教科書体 N-B" w:eastAsia="UD デジタル 教科書体 N-B" w:hAnsi="ＭＳ 明朝" w:cs="ＭＳ 明朝" w:hint="eastAsia"/>
        </w:rPr>
        <w:t>曜日）　会場：</w:t>
      </w:r>
      <w:r w:rsidR="003A63D3" w:rsidRPr="003A63D3">
        <w:rPr>
          <w:rFonts w:ascii="UD デジタル 教科書体 N-B" w:eastAsia="UD デジタル 教科書体 N-B" w:hAnsi="ＭＳ 明朝" w:cs="ＭＳ 明朝" w:hint="eastAsia"/>
        </w:rPr>
        <w:t>大阪府新別館南館</w:t>
      </w:r>
    </w:p>
    <w:p w14:paraId="528AEF5F" w14:textId="2DD2850D" w:rsidR="007400D4" w:rsidRDefault="00C11166">
      <w:pPr>
        <w:spacing w:after="781"/>
        <w:ind w:left="-24"/>
      </w:pPr>
      <w:r>
        <w:rPr>
          <w:noProof/>
        </w:rPr>
        <mc:AlternateContent>
          <mc:Choice Requires="wps">
            <w:drawing>
              <wp:anchor distT="0" distB="0" distL="114300" distR="114300" simplePos="0" relativeHeight="251677696" behindDoc="0" locked="0" layoutInCell="1" allowOverlap="1" wp14:anchorId="66711D48" wp14:editId="59E92A4C">
                <wp:simplePos x="0" y="0"/>
                <wp:positionH relativeFrom="column">
                  <wp:posOffset>4003040</wp:posOffset>
                </wp:positionH>
                <wp:positionV relativeFrom="paragraph">
                  <wp:posOffset>2336165</wp:posOffset>
                </wp:positionV>
                <wp:extent cx="1771650" cy="449580"/>
                <wp:effectExtent l="19050" t="76200" r="152400" b="26670"/>
                <wp:wrapNone/>
                <wp:docPr id="16" name="吹き出し: 円形 16"/>
                <wp:cNvGraphicFramePr/>
                <a:graphic xmlns:a="http://schemas.openxmlformats.org/drawingml/2006/main">
                  <a:graphicData uri="http://schemas.microsoft.com/office/word/2010/wordprocessingShape">
                    <wps:wsp>
                      <wps:cNvSpPr/>
                      <wps:spPr>
                        <a:xfrm>
                          <a:off x="0" y="0"/>
                          <a:ext cx="1771650" cy="449580"/>
                        </a:xfrm>
                        <a:prstGeom prst="wedgeEllipseCallout">
                          <a:avLst>
                            <a:gd name="adj1" fmla="val 54921"/>
                            <a:gd name="adj2" fmla="val -6228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ABED5" w14:textId="0BD178CD" w:rsidR="00D86746" w:rsidRPr="00D86746" w:rsidRDefault="00D86746" w:rsidP="00D86746">
                            <w:pPr>
                              <w:spacing w:line="240" w:lineRule="atLeast"/>
                              <w:jc w:val="center"/>
                              <w:rPr>
                                <w:rFonts w:ascii="Meiryo UI" w:eastAsia="Meiryo UI" w:hAnsi="Meiryo UI" w:cs="ＭＳ 明朝"/>
                                <w:b/>
                                <w:bCs/>
                              </w:rPr>
                            </w:pPr>
                            <w:r w:rsidRPr="00D86746">
                              <w:rPr>
                                <w:rFonts w:ascii="Meiryo UI" w:eastAsia="Meiryo UI" w:hAnsi="Meiryo UI" w:cs="ＭＳ 明朝" w:hint="eastAsia"/>
                                <w:b/>
                                <w:bCs/>
                              </w:rPr>
                              <w:t>くわしくはこちらから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11D4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6" o:spid="_x0000_s1027" type="#_x0000_t63" style="position:absolute;left:0;text-align:left;margin-left:315.2pt;margin-top:183.95pt;width:139.5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" adj="22663,-2653" fillcolor="white [3212]" strokecolor="black [3213]" strokeweight="1pt">
                <v:textbox>
                  <w:txbxContent>
                    <w:p w14:paraId="09EABED5" w14:textId="0BD178CD" w:rsidR="00D86746" w:rsidRPr="00D86746" w:rsidRDefault="00D86746" w:rsidP="00D86746">
                      <w:pPr>
                        <w:spacing w:line="240" w:lineRule="atLeast"/>
                        <w:jc w:val="center"/>
                        <w:rPr>
                          <w:rFonts w:ascii="Meiryo UI" w:eastAsia="Meiryo UI" w:hAnsi="Meiryo UI" w:cs="ＭＳ 明朝"/>
                          <w:b/>
                          <w:bCs/>
                        </w:rPr>
                      </w:pPr>
                      <w:r w:rsidRPr="00D86746">
                        <w:rPr>
                          <w:rFonts w:ascii="Meiryo UI" w:eastAsia="Meiryo UI" w:hAnsi="Meiryo UI" w:cs="ＭＳ 明朝" w:hint="eastAsia"/>
                          <w:b/>
                          <w:bCs/>
                        </w:rPr>
                        <w:t>くわしくはこちらから</w:t>
                      </w:r>
                    </w:p>
                  </w:txbxContent>
                </v:textbox>
              </v:shape>
            </w:pict>
          </mc:Fallback>
        </mc:AlternateContent>
      </w:r>
      <w:r>
        <w:rPr>
          <w:noProof/>
        </w:rPr>
        <w:drawing>
          <wp:anchor distT="0" distB="0" distL="114300" distR="114300" simplePos="0" relativeHeight="251676672" behindDoc="0" locked="0" layoutInCell="1" allowOverlap="1" wp14:anchorId="46D11BA2" wp14:editId="450C0A3A">
            <wp:simplePos x="0" y="0"/>
            <wp:positionH relativeFrom="column">
              <wp:posOffset>5869940</wp:posOffset>
            </wp:positionH>
            <wp:positionV relativeFrom="paragraph">
              <wp:posOffset>1901825</wp:posOffset>
            </wp:positionV>
            <wp:extent cx="979805" cy="944245"/>
            <wp:effectExtent l="0" t="0" r="0" b="825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80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682">
        <w:rPr>
          <w:noProof/>
        </w:rPr>
        <w:drawing>
          <wp:anchor distT="0" distB="0" distL="114300" distR="114300" simplePos="0" relativeHeight="251670528" behindDoc="0" locked="0" layoutInCell="1" allowOverlap="1" wp14:anchorId="0019F3B1" wp14:editId="42FEFEB5">
            <wp:simplePos x="0" y="0"/>
            <wp:positionH relativeFrom="column">
              <wp:posOffset>71120</wp:posOffset>
            </wp:positionH>
            <wp:positionV relativeFrom="paragraph">
              <wp:posOffset>243205</wp:posOffset>
            </wp:positionV>
            <wp:extent cx="3672840" cy="2519045"/>
            <wp:effectExtent l="0" t="0" r="381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840" cy="251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27C">
        <w:rPr>
          <w:noProof/>
        </w:rPr>
        <mc:AlternateContent>
          <mc:Choice Requires="wpg">
            <w:drawing>
              <wp:inline distT="0" distB="0" distL="0" distR="0" wp14:anchorId="2BBBE384" wp14:editId="71CDA932">
                <wp:extent cx="6869173" cy="9525"/>
                <wp:effectExtent l="0" t="0" r="0" b="0"/>
                <wp:docPr id="534" name="Group 534"/>
                <wp:cNvGraphicFramePr/>
                <a:graphic xmlns:a="http://schemas.openxmlformats.org/drawingml/2006/main">
                  <a:graphicData uri="http://schemas.microsoft.com/office/word/2010/wordprocessingGroup">
                    <wpg:wgp>
                      <wpg:cNvGrpSpPr/>
                      <wpg:grpSpPr>
                        <a:xfrm>
                          <a:off x="0" y="0"/>
                          <a:ext cx="6869173" cy="0"/>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932325" id="Group 534" o:spid="_x0000_s1026" style="width:540.9pt;height:.75pt;mso-position-horizontal-relative:char;mso-position-vertical-relative:line"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w10:anchorlock/>
              </v:group>
            </w:pict>
          </mc:Fallback>
        </mc:AlternateContent>
      </w:r>
    </w:p>
    <w:p w14:paraId="13125F31" w14:textId="136999C1" w:rsidR="007400D4" w:rsidRDefault="00C11166" w:rsidP="00F7427C">
      <w:pPr>
        <w:spacing w:after="0" w:line="324" w:lineRule="auto"/>
        <w:ind w:left="10" w:right="-15" w:hanging="10"/>
      </w:pPr>
      <w:r w:rsidRPr="00B1466D">
        <w:rPr>
          <w:rFonts w:ascii="Meiryo UI" w:eastAsia="Meiryo UI" w:hAnsi="Meiryo UI" w:cstheme="minorBidi"/>
          <w:b/>
          <w:bCs/>
          <w:noProof/>
          <w:color w:val="auto"/>
          <w:sz w:val="24"/>
          <w:szCs w:val="24"/>
          <w14:ligatures w14:val="none"/>
        </w:rPr>
        <mc:AlternateContent>
          <mc:Choice Requires="wpg">
            <w:drawing>
              <wp:anchor distT="0" distB="0" distL="114300" distR="114300" simplePos="0" relativeHeight="251662336" behindDoc="0" locked="0" layoutInCell="1" allowOverlap="1" wp14:anchorId="2A9C6B85" wp14:editId="00A662F2">
                <wp:simplePos x="0" y="0"/>
                <wp:positionH relativeFrom="column">
                  <wp:posOffset>3335020</wp:posOffset>
                </wp:positionH>
                <wp:positionV relativeFrom="paragraph">
                  <wp:posOffset>2377440</wp:posOffset>
                </wp:positionV>
                <wp:extent cx="4445" cy="3815715"/>
                <wp:effectExtent l="0" t="0" r="0" b="0"/>
                <wp:wrapSquare wrapText="bothSides"/>
                <wp:docPr id="539" name="Group 539"/>
                <wp:cNvGraphicFramePr/>
                <a:graphic xmlns:a="http://schemas.openxmlformats.org/drawingml/2006/main">
                  <a:graphicData uri="http://schemas.microsoft.com/office/word/2010/wordprocessingGroup">
                    <wpg:wgp>
                      <wpg:cNvGrpSpPr/>
                      <wpg:grpSpPr>
                        <a:xfrm>
                          <a:off x="0" y="0"/>
                          <a:ext cx="4445" cy="3815715"/>
                          <a:chOff x="0" y="0"/>
                          <a:chExt cx="4763" cy="3816059"/>
                        </a:xfrm>
                      </wpg:grpSpPr>
                      <wps:wsp>
                        <wps:cNvPr id="20" name="Shape 20"/>
                        <wps:cNvSpPr/>
                        <wps:spPr>
                          <a:xfrm>
                            <a:off x="0" y="0"/>
                            <a:ext cx="4763" cy="3816059"/>
                          </a:xfrm>
                          <a:custGeom>
                            <a:avLst/>
                            <a:gdLst/>
                            <a:ahLst/>
                            <a:cxnLst/>
                            <a:rect l="0" t="0" r="0" b="0"/>
                            <a:pathLst>
                              <a:path w="4763" h="3816059">
                                <a:moveTo>
                                  <a:pt x="0" y="0"/>
                                </a:moveTo>
                                <a:lnTo>
                                  <a:pt x="4763" y="3816059"/>
                                </a:lnTo>
                              </a:path>
                            </a:pathLst>
                          </a:custGeom>
                          <a:ln w="12"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181A48" id="Group 539" o:spid="_x0000_s1026" style="position:absolute;left:0;text-align:left;margin-left:262.6pt;margin-top:187.2pt;width:.35pt;height:300.45pt;z-index:251662336;mso-width-relative:margin;mso-height-relative:margin" coordsize="47,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">
                <v:shape id="Shape 20" o:spid="_x0000_s1027" style="position:absolute;width:47;height:38160;visibility:visible;mso-wrap-style:square;v-text-anchor:top" coordsize="4763,38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" path="m,l4763,3816059e" filled="f" strokeweight="33e-5mm">
                  <v:stroke miterlimit="1" joinstyle="miter"/>
                  <v:path arrowok="t" textboxrect="0,0,4763,3816059"/>
                </v:shape>
                <w10:wrap type="square"/>
              </v:group>
            </w:pict>
          </mc:Fallback>
        </mc:AlternateContent>
      </w:r>
      <w:r w:rsidR="00F7427C">
        <w:rPr>
          <w:noProof/>
        </w:rPr>
        <mc:AlternateContent>
          <mc:Choice Requires="wpg">
            <w:drawing>
              <wp:inline distT="0" distB="0" distL="0" distR="0" wp14:anchorId="4C5AACC4" wp14:editId="158D7085">
                <wp:extent cx="6854190" cy="9518"/>
                <wp:effectExtent l="0" t="0" r="0" b="0"/>
                <wp:docPr id="535" name="Group 535"/>
                <wp:cNvGraphicFramePr/>
                <a:graphic xmlns:a="http://schemas.openxmlformats.org/drawingml/2006/main">
                  <a:graphicData uri="http://schemas.microsoft.com/office/word/2010/wordprocessingGroup">
                    <wpg:wgp>
                      <wpg:cNvGrpSpPr/>
                      <wpg:grpSpPr>
                        <a:xfrm>
                          <a:off x="0" y="0"/>
                          <a:ext cx="6854190" cy="9518"/>
                          <a:chOff x="0" y="0"/>
                          <a:chExt cx="6859721" cy="9525"/>
                        </a:xfrm>
                      </wpg:grpSpPr>
                      <wps:wsp>
                        <wps:cNvPr id="11" name="Shape 11"/>
                        <wps:cNvSpPr/>
                        <wps:spPr>
                          <a:xfrm>
                            <a:off x="0" y="0"/>
                            <a:ext cx="6859721" cy="0"/>
                          </a:xfrm>
                          <a:custGeom>
                            <a:avLst/>
                            <a:gdLst/>
                            <a:ahLst/>
                            <a:cxnLst/>
                            <a:rect l="0" t="0" r="0" b="0"/>
                            <a:pathLst>
                              <a:path w="6859721">
                                <a:moveTo>
                                  <a:pt x="0" y="0"/>
                                </a:moveTo>
                                <a:lnTo>
                                  <a:pt x="685972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875082" id="Group 535" o:spid="_x0000_s1026" style="width:539.7pt;height:.75pt;mso-position-horizontal-relative:char;mso-position-vertical-relative:line" coordsize="685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">
                <v:shape id="Shape 11" o:spid="_x0000_s1027" style="position:absolute;width:68597;height:0;visibility:visible;mso-wrap-style:square;v-text-anchor:top" coordsize="6859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" path="m,l6859721,e" filled="f">
                  <v:stroke miterlimit="1" joinstyle="miter"/>
                  <v:path arrowok="t" textboxrect="0,0,6859721,0"/>
                </v:shape>
                <w10:anchorlock/>
              </v:group>
            </w:pict>
          </mc:Fallback>
        </mc:AlternateContent>
      </w:r>
    </w:p>
    <w:p w14:paraId="0B47AD3D" w14:textId="4CA2A7E6" w:rsidR="00B1466D" w:rsidRPr="00D86746" w:rsidRDefault="0056541A" w:rsidP="00B1466D">
      <w:pPr>
        <w:spacing w:after="0" w:line="280" w:lineRule="exact"/>
        <w:rPr>
          <w:rFonts w:ascii="Meiryo UI" w:eastAsia="Meiryo UI" w:hAnsi="Meiryo UI" w:cstheme="minorBidi"/>
          <w:b/>
          <w:bCs/>
          <w:color w:val="auto"/>
          <w:sz w:val="28"/>
          <w:szCs w:val="28"/>
          <w14:ligatures w14:val="none"/>
        </w:rPr>
      </w:pPr>
      <w:r>
        <w:rPr>
          <w:noProof/>
        </w:rPr>
        <w:drawing>
          <wp:anchor distT="0" distB="0" distL="114300" distR="114300" simplePos="0" relativeHeight="251674624" behindDoc="0" locked="0" layoutInCell="1" allowOverlap="1" wp14:anchorId="0064D209" wp14:editId="180CE163">
            <wp:simplePos x="0" y="0"/>
            <wp:positionH relativeFrom="column">
              <wp:posOffset>5339715</wp:posOffset>
            </wp:positionH>
            <wp:positionV relativeFrom="paragraph">
              <wp:posOffset>120015</wp:posOffset>
            </wp:positionV>
            <wp:extent cx="1511935" cy="2015490"/>
            <wp:effectExtent l="0" t="0" r="0"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682" w:rsidRPr="00B1466D">
        <w:rPr>
          <w:rFonts w:ascii="Meiryo UI" w:eastAsia="Meiryo UI" w:hAnsi="Meiryo UI" w:cstheme="minorBidi" w:hint="eastAsia"/>
          <w:b/>
          <w:bCs/>
          <w:color w:val="auto"/>
          <w:sz w:val="24"/>
          <w:szCs w:val="24"/>
          <w14:ligatures w14:val="none"/>
        </w:rPr>
        <w:t xml:space="preserve">講演：つながりが生む 未来の『地域』　</w:t>
      </w:r>
      <w:r w:rsidR="001B3549">
        <w:rPr>
          <w:rFonts w:ascii="Meiryo UI" w:eastAsia="Meiryo UI" w:hAnsi="Meiryo UI" w:cstheme="minorBidi" w:hint="eastAsia"/>
          <w:b/>
          <w:bCs/>
          <w:color w:val="auto"/>
          <w:sz w:val="24"/>
          <w:szCs w:val="24"/>
          <w14:ligatures w14:val="none"/>
        </w:rPr>
        <w:t xml:space="preserve">　　　　　　　　　　　　グループワーク</w:t>
      </w:r>
      <w:r w:rsidR="00DB6682" w:rsidRPr="00B1466D">
        <w:rPr>
          <w:rFonts w:ascii="Meiryo UI" w:eastAsia="Meiryo UI" w:hAnsi="Meiryo UI" w:cstheme="minorBidi" w:hint="eastAsia"/>
          <w:b/>
          <w:bCs/>
          <w:color w:val="auto"/>
          <w:sz w:val="28"/>
          <w:szCs w:val="28"/>
          <w14:ligatures w14:val="none"/>
        </w:rPr>
        <w:t xml:space="preserve">　　　　　　　　</w:t>
      </w:r>
    </w:p>
    <w:p w14:paraId="35F9900B" w14:textId="57936551" w:rsidR="00DB6682" w:rsidRDefault="00DB6682" w:rsidP="00B1466D">
      <w:pPr>
        <w:spacing w:after="0" w:line="280" w:lineRule="exact"/>
        <w:ind w:firstLineChars="300" w:firstLine="660"/>
        <w:rPr>
          <w:rFonts w:ascii="Meiryo UI" w:eastAsia="Meiryo UI" w:hAnsi="Meiryo UI" w:cstheme="minorBidi"/>
          <w:b/>
          <w:bCs/>
          <w:color w:val="auto"/>
          <w14:ligatures w14:val="none"/>
        </w:rPr>
      </w:pPr>
      <w:r w:rsidRPr="00B1466D">
        <w:rPr>
          <w:rFonts w:ascii="Meiryo UI" w:eastAsia="Meiryo UI" w:hAnsi="Meiryo UI" w:cstheme="minorBidi" w:hint="eastAsia"/>
          <w:b/>
          <w:bCs/>
          <w:color w:val="auto"/>
          <w14:ligatures w14:val="none"/>
        </w:rPr>
        <w:t>～社会教育人材（コーディネーター）の役割～</w:t>
      </w:r>
    </w:p>
    <w:p w14:paraId="66FB0E17" w14:textId="20600F01" w:rsidR="00B1466D" w:rsidRPr="001B3549" w:rsidRDefault="00F3439C" w:rsidP="00B1466D">
      <w:pPr>
        <w:spacing w:after="0" w:line="280" w:lineRule="exact"/>
        <w:rPr>
          <w:rFonts w:ascii="Meiryo UI" w:eastAsia="Meiryo UI" w:hAnsi="Meiryo UI" w:cstheme="minorBidi"/>
          <w:b/>
          <w:bCs/>
          <w:color w:val="auto"/>
          <w:sz w:val="24"/>
          <w:szCs w:val="24"/>
          <w14:ligatures w14:val="none"/>
        </w:rPr>
      </w:pPr>
      <w:r>
        <w:rPr>
          <w:noProof/>
        </w:rPr>
        <mc:AlternateContent>
          <mc:Choice Requires="wps">
            <w:drawing>
              <wp:anchor distT="0" distB="0" distL="114300" distR="114300" simplePos="0" relativeHeight="251673600" behindDoc="0" locked="0" layoutInCell="1" allowOverlap="1" wp14:anchorId="264C64DE" wp14:editId="39E07AE2">
                <wp:simplePos x="0" y="0"/>
                <wp:positionH relativeFrom="column">
                  <wp:posOffset>3462020</wp:posOffset>
                </wp:positionH>
                <wp:positionV relativeFrom="paragraph">
                  <wp:posOffset>37465</wp:posOffset>
                </wp:positionV>
                <wp:extent cx="1798320" cy="1737360"/>
                <wp:effectExtent l="0" t="0" r="0" b="0"/>
                <wp:wrapNone/>
                <wp:docPr id="5" name="Rectangle 33"/>
                <wp:cNvGraphicFramePr/>
                <a:graphic xmlns:a="http://schemas.openxmlformats.org/drawingml/2006/main">
                  <a:graphicData uri="http://schemas.microsoft.com/office/word/2010/wordprocessingShape">
                    <wps:wsp>
                      <wps:cNvSpPr/>
                      <wps:spPr>
                        <a:xfrm>
                          <a:off x="0" y="0"/>
                          <a:ext cx="1798320" cy="1737360"/>
                        </a:xfrm>
                        <a:prstGeom prst="rect">
                          <a:avLst/>
                        </a:prstGeom>
                        <a:ln>
                          <a:noFill/>
                        </a:ln>
                      </wps:spPr>
                      <wps:txbx>
                        <w:txbxContent>
                          <w:p w14:paraId="2C12148F" w14:textId="327E071D" w:rsidR="001B3549" w:rsidRDefault="001B3549" w:rsidP="001B3549">
                            <w:pPr>
                              <w:spacing w:line="280" w:lineRule="exact"/>
                              <w:rPr>
                                <w:rFonts w:ascii="Meiryo UI" w:eastAsia="Meiryo UI" w:hAnsi="Meiryo UI" w:cstheme="minorBidi"/>
                                <w:color w:val="auto"/>
                                <w14:ligatures w14:val="none"/>
                              </w:rPr>
                            </w:pPr>
                            <w:r>
                              <w:rPr>
                                <w:rFonts w:ascii="ＭＳ 明朝" w:eastAsia="ＭＳ 明朝" w:hAnsi="ＭＳ 明朝" w:cs="ＭＳ 明朝" w:hint="eastAsia"/>
                                <w:spacing w:val="6"/>
                                <w:w w:val="99"/>
                                <w:sz w:val="20"/>
                              </w:rPr>
                              <w:t xml:space="preserve">　</w:t>
                            </w:r>
                            <w:r w:rsidRPr="001B3549">
                              <w:rPr>
                                <w:rFonts w:ascii="Meiryo UI" w:eastAsia="Meiryo UI" w:hAnsi="Meiryo UI" w:cstheme="minorBidi" w:hint="eastAsia"/>
                                <w:color w:val="auto"/>
                                <w14:ligatures w14:val="none"/>
                              </w:rPr>
                              <w:t>講演の後半では、コーディネーターとして</w:t>
                            </w:r>
                            <w:r w:rsidR="00340B7C">
                              <w:rPr>
                                <w:rFonts w:ascii="Meiryo UI" w:eastAsia="Meiryo UI" w:hAnsi="Meiryo UI" w:cstheme="minorBidi" w:hint="eastAsia"/>
                                <w:color w:val="auto"/>
                                <w14:ligatures w14:val="none"/>
                              </w:rPr>
                              <w:t>活動をすすめる方が、</w:t>
                            </w:r>
                            <w:r w:rsidRPr="001B3549">
                              <w:rPr>
                                <w:rFonts w:ascii="Meiryo UI" w:eastAsia="Meiryo UI" w:hAnsi="Meiryo UI" w:cstheme="minorBidi" w:hint="eastAsia"/>
                                <w:color w:val="auto"/>
                                <w14:ligatures w14:val="none"/>
                              </w:rPr>
                              <w:t>課題や悩み、取組みの事例を共有しました。</w:t>
                            </w:r>
                            <w:r>
                              <w:rPr>
                                <w:rFonts w:ascii="Meiryo UI" w:eastAsia="Meiryo UI" w:hAnsi="Meiryo UI" w:cstheme="minorBidi" w:hint="eastAsia"/>
                                <w:color w:val="auto"/>
                                <w14:ligatures w14:val="none"/>
                              </w:rPr>
                              <w:t>活動の場は違えど、同じ志をもつ者同士</w:t>
                            </w:r>
                            <w:r w:rsidR="00F3439C">
                              <w:rPr>
                                <w:rFonts w:ascii="Meiryo UI" w:eastAsia="Meiryo UI" w:hAnsi="Meiryo UI" w:cstheme="minorBidi" w:hint="eastAsia"/>
                                <w:color w:val="auto"/>
                                <w14:ligatures w14:val="none"/>
                              </w:rPr>
                              <w:t>。互いの話に共感できる部分も多いようで、どのグループも話し合いが盛り上がっていました。</w:t>
                            </w:r>
                            <w:r>
                              <w:rPr>
                                <w:rFonts w:ascii="Meiryo UI" w:eastAsia="Meiryo UI" w:hAnsi="Meiryo UI" w:cstheme="minorBidi" w:hint="eastAsia"/>
                                <w:color w:val="auto"/>
                                <w14:ligatures w14:val="none"/>
                              </w:rPr>
                              <w:t xml:space="preserve">　　　　　　　　　　　　　　　</w:t>
                            </w:r>
                          </w:p>
                          <w:p w14:paraId="25FD29C0" w14:textId="7C376EB5" w:rsidR="001B3549" w:rsidRPr="001B3549" w:rsidRDefault="001B3549" w:rsidP="001B3549">
                            <w:pPr>
                              <w:spacing w:line="280" w:lineRule="exact"/>
                              <w:rPr>
                                <w:rFonts w:ascii="Meiryo UI" w:eastAsia="Meiryo UI" w:hAnsi="Meiryo UI" w:cstheme="minorBidi"/>
                                <w:color w:val="auto"/>
                                <w14:ligatures w14:val="none"/>
                              </w:rPr>
                            </w:pPr>
                            <w:r>
                              <w:rPr>
                                <w:rFonts w:ascii="Meiryo UI" w:eastAsia="Meiryo UI" w:hAnsi="Meiryo UI" w:cstheme="minorBidi" w:hint="eastAsia"/>
                                <w:color w:val="auto"/>
                                <w14:ligatures w14:val="none"/>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64C64DE" id="Rectangle 33" o:spid="_x0000_s1028" style="position:absolute;margin-left:272.6pt;margin-top:2.95pt;width:141.6pt;height:1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" filled="f" stroked="f">
                <v:textbox inset="0,0,0,0">
                  <w:txbxContent>
                    <w:p w14:paraId="2C12148F" w14:textId="327E071D" w:rsidR="001B3549" w:rsidRDefault="001B3549" w:rsidP="001B3549">
                      <w:pPr>
                        <w:spacing w:line="280" w:lineRule="exact"/>
                        <w:rPr>
                          <w:rFonts w:ascii="Meiryo UI" w:eastAsia="Meiryo UI" w:hAnsi="Meiryo UI" w:cstheme="minorBidi"/>
                          <w:color w:val="auto"/>
                          <w14:ligatures w14:val="none"/>
                        </w:rPr>
                      </w:pPr>
                      <w:r>
                        <w:rPr>
                          <w:rFonts w:ascii="ＭＳ 明朝" w:eastAsia="ＭＳ 明朝" w:hAnsi="ＭＳ 明朝" w:cs="ＭＳ 明朝" w:hint="eastAsia"/>
                          <w:spacing w:val="6"/>
                          <w:w w:val="99"/>
                          <w:sz w:val="20"/>
                        </w:rPr>
                        <w:t xml:space="preserve">　</w:t>
                      </w:r>
                      <w:r w:rsidRPr="001B3549">
                        <w:rPr>
                          <w:rFonts w:ascii="Meiryo UI" w:eastAsia="Meiryo UI" w:hAnsi="Meiryo UI" w:cstheme="minorBidi" w:hint="eastAsia"/>
                          <w:color w:val="auto"/>
                          <w14:ligatures w14:val="none"/>
                        </w:rPr>
                        <w:t>講演の後半では、コーディネーターとして</w:t>
                      </w:r>
                      <w:r w:rsidR="00340B7C">
                        <w:rPr>
                          <w:rFonts w:ascii="Meiryo UI" w:eastAsia="Meiryo UI" w:hAnsi="Meiryo UI" w:cstheme="minorBidi" w:hint="eastAsia"/>
                          <w:color w:val="auto"/>
                          <w14:ligatures w14:val="none"/>
                        </w:rPr>
                        <w:t>活動をすすめる方が、</w:t>
                      </w:r>
                      <w:r w:rsidRPr="001B3549">
                        <w:rPr>
                          <w:rFonts w:ascii="Meiryo UI" w:eastAsia="Meiryo UI" w:hAnsi="Meiryo UI" w:cstheme="minorBidi" w:hint="eastAsia"/>
                          <w:color w:val="auto"/>
                          <w14:ligatures w14:val="none"/>
                        </w:rPr>
                        <w:t>課題や悩み、取組みの事例を共有しました。</w:t>
                      </w:r>
                      <w:r>
                        <w:rPr>
                          <w:rFonts w:ascii="Meiryo UI" w:eastAsia="Meiryo UI" w:hAnsi="Meiryo UI" w:cstheme="minorBidi" w:hint="eastAsia"/>
                          <w:color w:val="auto"/>
                          <w14:ligatures w14:val="none"/>
                        </w:rPr>
                        <w:t>活動の場は違えど、同じ志をもつ者同士</w:t>
                      </w:r>
                      <w:r w:rsidR="00F3439C">
                        <w:rPr>
                          <w:rFonts w:ascii="Meiryo UI" w:eastAsia="Meiryo UI" w:hAnsi="Meiryo UI" w:cstheme="minorBidi" w:hint="eastAsia"/>
                          <w:color w:val="auto"/>
                          <w14:ligatures w14:val="none"/>
                        </w:rPr>
                        <w:t>。互いの話に共感できる部分も多いようで、どのグループも話し合いが盛り上がっていました。</w:t>
                      </w:r>
                      <w:r>
                        <w:rPr>
                          <w:rFonts w:ascii="Meiryo UI" w:eastAsia="Meiryo UI" w:hAnsi="Meiryo UI" w:cstheme="minorBidi" w:hint="eastAsia"/>
                          <w:color w:val="auto"/>
                          <w14:ligatures w14:val="none"/>
                        </w:rPr>
                        <w:t xml:space="preserve">　　　　　　　　　　　　　　　</w:t>
                      </w:r>
                    </w:p>
                    <w:p w14:paraId="25FD29C0" w14:textId="7C376EB5" w:rsidR="001B3549" w:rsidRPr="001B3549" w:rsidRDefault="001B3549" w:rsidP="001B3549">
                      <w:pPr>
                        <w:spacing w:line="280" w:lineRule="exact"/>
                        <w:rPr>
                          <w:rFonts w:ascii="Meiryo UI" w:eastAsia="Meiryo UI" w:hAnsi="Meiryo UI" w:cstheme="minorBidi"/>
                          <w:color w:val="auto"/>
                          <w14:ligatures w14:val="none"/>
                        </w:rPr>
                      </w:pPr>
                      <w:r>
                        <w:rPr>
                          <w:rFonts w:ascii="Meiryo UI" w:eastAsia="Meiryo UI" w:hAnsi="Meiryo UI" w:cstheme="minorBidi" w:hint="eastAsia"/>
                          <w:color w:val="auto"/>
                          <w14:ligatures w14:val="none"/>
                        </w:rPr>
                        <w:t xml:space="preserve">　</w:t>
                      </w:r>
                    </w:p>
                  </w:txbxContent>
                </v:textbox>
              </v:rect>
            </w:pict>
          </mc:Fallback>
        </mc:AlternateContent>
      </w:r>
      <w:r w:rsidR="00B1466D" w:rsidRPr="001B3549">
        <w:rPr>
          <w:rFonts w:ascii="Meiryo UI" w:eastAsia="Meiryo UI" w:hAnsi="Meiryo UI" w:cstheme="minorBidi" w:hint="eastAsia"/>
          <w:b/>
          <w:bCs/>
          <w:color w:val="auto"/>
          <w:sz w:val="24"/>
          <w:szCs w:val="24"/>
          <w14:ligatures w14:val="none"/>
        </w:rPr>
        <w:t xml:space="preserve">講師：天理大学 副学長　岡田 龍樹 </w:t>
      </w:r>
      <w:r w:rsidR="00340B7C">
        <w:rPr>
          <w:rFonts w:ascii="Meiryo UI" w:eastAsia="Meiryo UI" w:hAnsi="Meiryo UI" w:cstheme="minorBidi" w:hint="eastAsia"/>
          <w:b/>
          <w:bCs/>
          <w:color w:val="auto"/>
          <w:sz w:val="24"/>
          <w:szCs w:val="24"/>
          <w14:ligatures w14:val="none"/>
        </w:rPr>
        <w:t>教授</w:t>
      </w:r>
    </w:p>
    <w:p w14:paraId="585F25C3" w14:textId="37503D59" w:rsidR="00B1466D" w:rsidRPr="00DB6682" w:rsidRDefault="00340B7C" w:rsidP="00B1466D">
      <w:pPr>
        <w:spacing w:after="0" w:line="280" w:lineRule="exact"/>
        <w:rPr>
          <w:rFonts w:ascii="Meiryo UI" w:eastAsia="Meiryo UI" w:hAnsi="Meiryo UI" w:cstheme="minorBidi"/>
          <w:color w:val="auto"/>
          <w:sz w:val="28"/>
          <w:szCs w:val="28"/>
          <w14:ligatures w14:val="none"/>
        </w:rPr>
      </w:pPr>
      <w:r w:rsidRPr="00F7427C">
        <w:rPr>
          <w:noProof/>
        </w:rPr>
        <mc:AlternateContent>
          <mc:Choice Requires="wpg">
            <w:drawing>
              <wp:anchor distT="0" distB="0" distL="114300" distR="114300" simplePos="0" relativeHeight="251663360" behindDoc="0" locked="0" layoutInCell="1" allowOverlap="1" wp14:anchorId="14614A69" wp14:editId="51028C77">
                <wp:simplePos x="0" y="0"/>
                <wp:positionH relativeFrom="column">
                  <wp:posOffset>-12700</wp:posOffset>
                </wp:positionH>
                <wp:positionV relativeFrom="paragraph">
                  <wp:posOffset>120650</wp:posOffset>
                </wp:positionV>
                <wp:extent cx="3352165" cy="1782445"/>
                <wp:effectExtent l="0" t="0" r="635" b="27305"/>
                <wp:wrapSquare wrapText="bothSides"/>
                <wp:docPr id="536" name="Group 536"/>
                <wp:cNvGraphicFramePr/>
                <a:graphic xmlns:a="http://schemas.openxmlformats.org/drawingml/2006/main">
                  <a:graphicData uri="http://schemas.microsoft.com/office/word/2010/wordprocessingGroup">
                    <wpg:wgp>
                      <wpg:cNvGrpSpPr/>
                      <wpg:grpSpPr>
                        <a:xfrm>
                          <a:off x="0" y="0"/>
                          <a:ext cx="3352165" cy="1782445"/>
                          <a:chOff x="0" y="-55044"/>
                          <a:chExt cx="3121676" cy="1783405"/>
                        </a:xfrm>
                      </wpg:grpSpPr>
                      <wps:wsp>
                        <wps:cNvPr id="12" name="Shape 12"/>
                        <wps:cNvSpPr/>
                        <wps:spPr>
                          <a:xfrm>
                            <a:off x="0" y="1728361"/>
                            <a:ext cx="3103461" cy="0"/>
                          </a:xfrm>
                          <a:custGeom>
                            <a:avLst/>
                            <a:gdLst/>
                            <a:ahLst/>
                            <a:cxnLst/>
                            <a:rect l="0" t="0" r="0" b="0"/>
                            <a:pathLst>
                              <a:path w="3103461">
                                <a:moveTo>
                                  <a:pt x="0" y="0"/>
                                </a:moveTo>
                                <a:lnTo>
                                  <a:pt x="310346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1495803" y="-55044"/>
                            <a:ext cx="1625873" cy="1684291"/>
                          </a:xfrm>
                          <a:prstGeom prst="rect">
                            <a:avLst/>
                          </a:prstGeom>
                          <a:ln>
                            <a:noFill/>
                          </a:ln>
                        </wps:spPr>
                        <wps:txbx>
                          <w:txbxContent>
                            <w:p w14:paraId="414059BC" w14:textId="10D7DED5" w:rsidR="00B1466D" w:rsidRDefault="00B1466D" w:rsidP="00B1466D">
                              <w:pPr>
                                <w:spacing w:line="280" w:lineRule="exact"/>
                                <w:rPr>
                                  <w:rFonts w:ascii="Meiryo UI" w:eastAsia="Meiryo UI" w:hAnsi="Meiryo UI" w:cstheme="minorBidi"/>
                                  <w:color w:val="auto"/>
                                  <w14:ligatures w14:val="none"/>
                                </w:rPr>
                              </w:pPr>
                              <w:r>
                                <w:rPr>
                                  <w:rFonts w:ascii="ＭＳ 明朝" w:eastAsia="ＭＳ 明朝" w:hAnsi="ＭＳ 明朝" w:cs="ＭＳ 明朝" w:hint="eastAsia"/>
                                  <w:spacing w:val="6"/>
                                  <w:w w:val="99"/>
                                  <w:sz w:val="20"/>
                                </w:rPr>
                                <w:t xml:space="preserve">　</w:t>
                              </w:r>
                              <w:r w:rsidR="00340B7C" w:rsidRPr="00340B7C">
                                <w:rPr>
                                  <w:rFonts w:ascii="Meiryo UI" w:eastAsia="Meiryo UI" w:hAnsi="Meiryo UI" w:cstheme="minorBidi" w:hint="eastAsia"/>
                                  <w:color w:val="auto"/>
                                  <w14:ligatures w14:val="none"/>
                                </w:rPr>
                                <w:t>社会教育における</w:t>
                              </w:r>
                              <w:r w:rsidRPr="00B1466D">
                                <w:rPr>
                                  <w:rFonts w:ascii="Meiryo UI" w:eastAsia="Meiryo UI" w:hAnsi="Meiryo UI" w:cstheme="minorBidi" w:hint="eastAsia"/>
                                  <w:color w:val="auto"/>
                                  <w14:ligatures w14:val="none"/>
                                </w:rPr>
                                <w:t>コーディネーターの</w:t>
                              </w:r>
                              <w:r w:rsidR="00340B7C">
                                <w:rPr>
                                  <w:rFonts w:ascii="Meiryo UI" w:eastAsia="Meiryo UI" w:hAnsi="Meiryo UI" w:cstheme="minorBidi" w:hint="eastAsia"/>
                                  <w:color w:val="auto"/>
                                  <w14:ligatures w14:val="none"/>
                                </w:rPr>
                                <w:t>位置づけや期待される役割等</w:t>
                              </w:r>
                              <w:r>
                                <w:rPr>
                                  <w:rFonts w:ascii="Meiryo UI" w:eastAsia="Meiryo UI" w:hAnsi="Meiryo UI" w:cstheme="minorBidi" w:hint="eastAsia"/>
                                  <w:color w:val="auto"/>
                                  <w14:ligatures w14:val="none"/>
                                </w:rPr>
                                <w:t>について、</w:t>
                              </w:r>
                              <w:r w:rsidRPr="00B1466D">
                                <w:rPr>
                                  <w:rFonts w:ascii="Meiryo UI" w:eastAsia="Meiryo UI" w:hAnsi="Meiryo UI" w:cstheme="minorBidi" w:hint="eastAsia"/>
                                  <w:color w:val="auto"/>
                                  <w14:ligatures w14:val="none"/>
                                </w:rPr>
                                <w:t>法的な根拠を示しながら、分かりやすくお話いただきました</w:t>
                              </w:r>
                              <w:r>
                                <w:rPr>
                                  <w:rFonts w:ascii="Meiryo UI" w:eastAsia="Meiryo UI" w:hAnsi="Meiryo UI" w:cstheme="minorBidi" w:hint="eastAsia"/>
                                  <w:color w:val="auto"/>
                                  <w14:ligatures w14:val="none"/>
                                </w:rPr>
                                <w:t>。</w:t>
                              </w:r>
                            </w:p>
                            <w:p w14:paraId="175DBA99" w14:textId="6AE9A119" w:rsidR="00B1466D" w:rsidRPr="00B1466D" w:rsidRDefault="00B1466D" w:rsidP="001B3549">
                              <w:pPr>
                                <w:spacing w:line="280" w:lineRule="exact"/>
                                <w:rPr>
                                  <w:rFonts w:ascii="Meiryo UI" w:eastAsia="Meiryo UI" w:hAnsi="Meiryo UI" w:cstheme="minorBidi"/>
                                  <w:color w:val="auto"/>
                                  <w14:ligatures w14:val="none"/>
                                </w:rPr>
                              </w:pPr>
                              <w:r>
                                <w:rPr>
                                  <w:rFonts w:ascii="Meiryo UI" w:eastAsia="Meiryo UI" w:hAnsi="Meiryo UI" w:cstheme="minorBidi" w:hint="eastAsia"/>
                                  <w:color w:val="auto"/>
                                  <w14:ligatures w14:val="none"/>
                                </w:rPr>
                                <w:t xml:space="preserve">　</w:t>
                              </w:r>
                              <w:r w:rsidR="00340B7C">
                                <w:rPr>
                                  <w:rFonts w:ascii="Meiryo UI" w:eastAsia="Meiryo UI" w:hAnsi="Meiryo UI" w:cstheme="minorBidi" w:hint="eastAsia"/>
                                  <w:color w:val="auto"/>
                                  <w14:ligatures w14:val="none"/>
                                </w:rPr>
                                <w:t>なかなか聞くことのできないお話が多く</w:t>
                              </w:r>
                              <w:r w:rsidR="00C11166">
                                <w:rPr>
                                  <w:rFonts w:ascii="Meiryo UI" w:eastAsia="Meiryo UI" w:hAnsi="Meiryo UI" w:cstheme="minorBidi" w:hint="eastAsia"/>
                                  <w:color w:val="auto"/>
                                  <w14:ligatures w14:val="none"/>
                                </w:rPr>
                                <w:t>、</w:t>
                              </w:r>
                              <w:r>
                                <w:rPr>
                                  <w:rFonts w:ascii="Meiryo UI" w:eastAsia="Meiryo UI" w:hAnsi="Meiryo UI" w:cstheme="minorBidi" w:hint="eastAsia"/>
                                  <w:color w:val="auto"/>
                                  <w14:ligatures w14:val="none"/>
                                </w:rPr>
                                <w:t>参加された方々は</w:t>
                              </w:r>
                              <w:r w:rsidR="0056541A">
                                <w:rPr>
                                  <w:rFonts w:ascii="Meiryo UI" w:eastAsia="Meiryo UI" w:hAnsi="Meiryo UI" w:cstheme="minorBidi" w:hint="eastAsia"/>
                                  <w:color w:val="auto"/>
                                  <w14:ligatures w14:val="none"/>
                                </w:rPr>
                                <w:t>、</w:t>
                              </w:r>
                              <w:r w:rsidR="00C11166">
                                <w:rPr>
                                  <w:rFonts w:ascii="Meiryo UI" w:eastAsia="Meiryo UI" w:hAnsi="Meiryo UI" w:cstheme="minorBidi" w:hint="eastAsia"/>
                                  <w:color w:val="auto"/>
                                  <w14:ligatures w14:val="none"/>
                                </w:rPr>
                                <w:t>メモをとりながら</w:t>
                              </w:r>
                              <w:r>
                                <w:rPr>
                                  <w:rFonts w:ascii="Meiryo UI" w:eastAsia="Meiryo UI" w:hAnsi="Meiryo UI" w:cstheme="minorBidi" w:hint="eastAsia"/>
                                  <w:color w:val="auto"/>
                                  <w14:ligatures w14:val="none"/>
                                </w:rPr>
                                <w:t>熱心に</w:t>
                              </w:r>
                              <w:r w:rsidR="00C11166">
                                <w:rPr>
                                  <w:rFonts w:ascii="Meiryo UI" w:eastAsia="Meiryo UI" w:hAnsi="Meiryo UI" w:cstheme="minorBidi" w:hint="eastAsia"/>
                                  <w:color w:val="auto"/>
                                  <w14:ligatures w14:val="none"/>
                                </w:rPr>
                                <w:t>学ばれていました。</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614A69" id="Group 536" o:spid="_x0000_s1029" style="position:absolute;margin-left:-1pt;margin-top:9.5pt;width:263.95pt;height:140.35pt;z-index:251663360;mso-width-relative:margin;mso-height-relative:margin" coordorigin=",-550" coordsize="31216,1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">
                <v:shape id="Shape 12" o:spid="_x0000_s1030" style="position:absolute;top:17283;width:31034;height:0;visibility:visible;mso-wrap-style:square;v-text-anchor:top" coordsize="3103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" path="m,l3103461,e" filled="f">
                  <v:stroke miterlimit="1" joinstyle="miter"/>
                  <v:path arrowok="t" textboxrect="0,0,3103461,0"/>
                </v:shape>
                <v:rect id="_x0000_s1031" style="position:absolute;left:14958;top:-550;width:16258;height:16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14059BC" w14:textId="10D7DED5" w:rsidR="00B1466D" w:rsidRDefault="00B1466D" w:rsidP="00B1466D">
                        <w:pPr>
                          <w:spacing w:line="280" w:lineRule="exact"/>
                          <w:rPr>
                            <w:rFonts w:ascii="Meiryo UI" w:eastAsia="Meiryo UI" w:hAnsi="Meiryo UI" w:cstheme="minorBidi"/>
                            <w:color w:val="auto"/>
                            <w14:ligatures w14:val="none"/>
                          </w:rPr>
                        </w:pPr>
                        <w:r>
                          <w:rPr>
                            <w:rFonts w:ascii="ＭＳ 明朝" w:eastAsia="ＭＳ 明朝" w:hAnsi="ＭＳ 明朝" w:cs="ＭＳ 明朝" w:hint="eastAsia"/>
                            <w:spacing w:val="6"/>
                            <w:w w:val="99"/>
                            <w:sz w:val="20"/>
                          </w:rPr>
                          <w:t xml:space="preserve">　</w:t>
                        </w:r>
                        <w:r w:rsidR="00340B7C" w:rsidRPr="00340B7C">
                          <w:rPr>
                            <w:rFonts w:ascii="Meiryo UI" w:eastAsia="Meiryo UI" w:hAnsi="Meiryo UI" w:cstheme="minorBidi" w:hint="eastAsia"/>
                            <w:color w:val="auto"/>
                            <w14:ligatures w14:val="none"/>
                          </w:rPr>
                          <w:t>社会教育における</w:t>
                        </w:r>
                        <w:r w:rsidRPr="00B1466D">
                          <w:rPr>
                            <w:rFonts w:ascii="Meiryo UI" w:eastAsia="Meiryo UI" w:hAnsi="Meiryo UI" w:cstheme="minorBidi" w:hint="eastAsia"/>
                            <w:color w:val="auto"/>
                            <w14:ligatures w14:val="none"/>
                          </w:rPr>
                          <w:t>コーディネーターの</w:t>
                        </w:r>
                        <w:r w:rsidR="00340B7C">
                          <w:rPr>
                            <w:rFonts w:ascii="Meiryo UI" w:eastAsia="Meiryo UI" w:hAnsi="Meiryo UI" w:cstheme="minorBidi" w:hint="eastAsia"/>
                            <w:color w:val="auto"/>
                            <w14:ligatures w14:val="none"/>
                          </w:rPr>
                          <w:t>位置づけや期待される役割等</w:t>
                        </w:r>
                        <w:r>
                          <w:rPr>
                            <w:rFonts w:ascii="Meiryo UI" w:eastAsia="Meiryo UI" w:hAnsi="Meiryo UI" w:cstheme="minorBidi" w:hint="eastAsia"/>
                            <w:color w:val="auto"/>
                            <w14:ligatures w14:val="none"/>
                          </w:rPr>
                          <w:t>について、</w:t>
                        </w:r>
                        <w:r w:rsidRPr="00B1466D">
                          <w:rPr>
                            <w:rFonts w:ascii="Meiryo UI" w:eastAsia="Meiryo UI" w:hAnsi="Meiryo UI" w:cstheme="minorBidi" w:hint="eastAsia"/>
                            <w:color w:val="auto"/>
                            <w14:ligatures w14:val="none"/>
                          </w:rPr>
                          <w:t>法的な根拠を示しながら、分かりやすくお話いただきました</w:t>
                        </w:r>
                        <w:r>
                          <w:rPr>
                            <w:rFonts w:ascii="Meiryo UI" w:eastAsia="Meiryo UI" w:hAnsi="Meiryo UI" w:cstheme="minorBidi" w:hint="eastAsia"/>
                            <w:color w:val="auto"/>
                            <w14:ligatures w14:val="none"/>
                          </w:rPr>
                          <w:t>。</w:t>
                        </w:r>
                      </w:p>
                      <w:p w14:paraId="175DBA99" w14:textId="6AE9A119" w:rsidR="00B1466D" w:rsidRPr="00B1466D" w:rsidRDefault="00B1466D" w:rsidP="001B3549">
                        <w:pPr>
                          <w:spacing w:line="280" w:lineRule="exact"/>
                          <w:rPr>
                            <w:rFonts w:ascii="Meiryo UI" w:eastAsia="Meiryo UI" w:hAnsi="Meiryo UI" w:cstheme="minorBidi"/>
                            <w:color w:val="auto"/>
                            <w14:ligatures w14:val="none"/>
                          </w:rPr>
                        </w:pPr>
                        <w:r>
                          <w:rPr>
                            <w:rFonts w:ascii="Meiryo UI" w:eastAsia="Meiryo UI" w:hAnsi="Meiryo UI" w:cstheme="minorBidi" w:hint="eastAsia"/>
                            <w:color w:val="auto"/>
                            <w14:ligatures w14:val="none"/>
                          </w:rPr>
                          <w:t xml:space="preserve">　</w:t>
                        </w:r>
                        <w:r w:rsidR="00340B7C">
                          <w:rPr>
                            <w:rFonts w:ascii="Meiryo UI" w:eastAsia="Meiryo UI" w:hAnsi="Meiryo UI" w:cstheme="minorBidi" w:hint="eastAsia"/>
                            <w:color w:val="auto"/>
                            <w14:ligatures w14:val="none"/>
                          </w:rPr>
                          <w:t>なかなか聞くことのできないお話が多く</w:t>
                        </w:r>
                        <w:r w:rsidR="00C11166">
                          <w:rPr>
                            <w:rFonts w:ascii="Meiryo UI" w:eastAsia="Meiryo UI" w:hAnsi="Meiryo UI" w:cstheme="minorBidi" w:hint="eastAsia"/>
                            <w:color w:val="auto"/>
                            <w14:ligatures w14:val="none"/>
                          </w:rPr>
                          <w:t>、</w:t>
                        </w:r>
                        <w:r>
                          <w:rPr>
                            <w:rFonts w:ascii="Meiryo UI" w:eastAsia="Meiryo UI" w:hAnsi="Meiryo UI" w:cstheme="minorBidi" w:hint="eastAsia"/>
                            <w:color w:val="auto"/>
                            <w14:ligatures w14:val="none"/>
                          </w:rPr>
                          <w:t>参加された方々は</w:t>
                        </w:r>
                        <w:r w:rsidR="0056541A">
                          <w:rPr>
                            <w:rFonts w:ascii="Meiryo UI" w:eastAsia="Meiryo UI" w:hAnsi="Meiryo UI" w:cstheme="minorBidi" w:hint="eastAsia"/>
                            <w:color w:val="auto"/>
                            <w14:ligatures w14:val="none"/>
                          </w:rPr>
                          <w:t>、</w:t>
                        </w:r>
                        <w:r w:rsidR="00C11166">
                          <w:rPr>
                            <w:rFonts w:ascii="Meiryo UI" w:eastAsia="Meiryo UI" w:hAnsi="Meiryo UI" w:cstheme="minorBidi" w:hint="eastAsia"/>
                            <w:color w:val="auto"/>
                            <w14:ligatures w14:val="none"/>
                          </w:rPr>
                          <w:t>メモをとりながら</w:t>
                        </w:r>
                        <w:r>
                          <w:rPr>
                            <w:rFonts w:ascii="Meiryo UI" w:eastAsia="Meiryo UI" w:hAnsi="Meiryo UI" w:cstheme="minorBidi" w:hint="eastAsia"/>
                            <w:color w:val="auto"/>
                            <w14:ligatures w14:val="none"/>
                          </w:rPr>
                          <w:t>熱心に</w:t>
                        </w:r>
                        <w:r w:rsidR="00C11166">
                          <w:rPr>
                            <w:rFonts w:ascii="Meiryo UI" w:eastAsia="Meiryo UI" w:hAnsi="Meiryo UI" w:cstheme="minorBidi" w:hint="eastAsia"/>
                            <w:color w:val="auto"/>
                            <w14:ligatures w14:val="none"/>
                          </w:rPr>
                          <w:t>学ばれていました。</w:t>
                        </w:r>
                      </w:p>
                    </w:txbxContent>
                  </v:textbox>
                </v:rect>
                <w10:wrap type="square"/>
              </v:group>
            </w:pict>
          </mc:Fallback>
        </mc:AlternateContent>
      </w:r>
      <w:r w:rsidR="00B1466D">
        <w:rPr>
          <w:rFonts w:ascii="Meiryo UI" w:eastAsia="Meiryo UI" w:hAnsi="Meiryo UI" w:cstheme="minorBidi" w:hint="eastAsia"/>
          <w:color w:val="auto"/>
          <w:szCs w:val="28"/>
          <w14:ligatures w14:val="none"/>
        </w:rPr>
        <w:t xml:space="preserve">　　　　　</w:t>
      </w:r>
    </w:p>
    <w:tbl>
      <w:tblPr>
        <w:tblStyle w:val="TableGrid"/>
        <w:tblpPr w:vertAnchor="text" w:horzAnchor="margin" w:tblpY="3025"/>
        <w:tblOverlap w:val="never"/>
        <w:tblW w:w="5040" w:type="dxa"/>
        <w:tblInd w:w="0" w:type="dxa"/>
        <w:tblCellMar>
          <w:top w:w="101" w:type="dxa"/>
          <w:left w:w="115" w:type="dxa"/>
          <w:right w:w="115" w:type="dxa"/>
        </w:tblCellMar>
        <w:tblLook w:val="04A0" w:firstRow="1" w:lastRow="0" w:firstColumn="1" w:lastColumn="0" w:noHBand="0" w:noVBand="1"/>
      </w:tblPr>
      <w:tblGrid>
        <w:gridCol w:w="5040"/>
      </w:tblGrid>
      <w:tr w:rsidR="00F7427C" w14:paraId="036FC3E7" w14:textId="77777777" w:rsidTr="00B11AFF">
        <w:trPr>
          <w:trHeight w:val="357"/>
        </w:trPr>
        <w:tc>
          <w:tcPr>
            <w:tcW w:w="5040" w:type="dxa"/>
            <w:tcBorders>
              <w:top w:val="nil"/>
              <w:left w:val="nil"/>
              <w:bottom w:val="nil"/>
              <w:right w:val="nil"/>
            </w:tcBorders>
            <w:shd w:val="clear" w:color="auto" w:fill="000000"/>
          </w:tcPr>
          <w:p w14:paraId="64B15DFE" w14:textId="6057EE74" w:rsidR="00F7427C" w:rsidRDefault="00B11AFF" w:rsidP="00F7427C">
            <w:pPr>
              <w:spacing w:after="0"/>
              <w:jc w:val="center"/>
            </w:pPr>
            <w:r w:rsidRPr="00DB6682">
              <w:rPr>
                <w:rFonts w:ascii="Meiryo UI" w:eastAsia="Meiryo UI" w:hAnsi="Meiryo UI" w:cstheme="minorBidi" w:hint="eastAsia"/>
                <w:color w:val="auto"/>
                <w14:ligatures w14:val="none"/>
              </w:rPr>
              <w:t>Instagram　フォローお願いします</w:t>
            </w:r>
            <w:r w:rsidR="003B5937" w:rsidRPr="00DB6682">
              <w:rPr>
                <w:rFonts w:ascii="Meiryo UI" w:eastAsia="Meiryo UI" w:hAnsi="Meiryo UI" w:cstheme="minorBidi" w:hint="eastAsia"/>
                <w:color w:val="auto"/>
                <w14:ligatures w14:val="none"/>
              </w:rPr>
              <w:t>！</w:t>
            </w:r>
          </w:p>
        </w:tc>
      </w:tr>
    </w:tbl>
    <w:p w14:paraId="1FB6327F" w14:textId="291575AD" w:rsidR="007400D4" w:rsidRPr="005B5311" w:rsidRDefault="00C11166" w:rsidP="003B5937">
      <w:pPr>
        <w:spacing w:after="2208" w:line="324" w:lineRule="auto"/>
        <w:ind w:right="-15"/>
        <w:rPr>
          <w:rFonts w:ascii="ＭＳ 明朝" w:eastAsia="ＭＳ 明朝" w:hAnsi="ＭＳ 明朝" w:cs="ＭＳ 明朝"/>
          <w:sz w:val="20"/>
        </w:rPr>
      </w:pPr>
      <w:r>
        <w:rPr>
          <w:rFonts w:ascii="ＭＳ 明朝" w:eastAsia="ＭＳ 明朝" w:hAnsi="ＭＳ 明朝" w:cs="ＭＳ 明朝" w:hint="eastAsia"/>
          <w:noProof/>
          <w:sz w:val="67"/>
        </w:rPr>
        <w:drawing>
          <wp:anchor distT="0" distB="0" distL="114300" distR="114300" simplePos="0" relativeHeight="251665408" behindDoc="0" locked="0" layoutInCell="1" allowOverlap="1" wp14:anchorId="49A0417F" wp14:editId="1B85DA69">
            <wp:simplePos x="0" y="0"/>
            <wp:positionH relativeFrom="column">
              <wp:posOffset>2215640</wp:posOffset>
            </wp:positionH>
            <wp:positionV relativeFrom="paragraph">
              <wp:posOffset>2305050</wp:posOffset>
            </wp:positionV>
            <wp:extent cx="1106805" cy="12801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06805" cy="128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439C">
        <w:rPr>
          <w:noProof/>
        </w:rPr>
        <mc:AlternateContent>
          <mc:Choice Requires="wps">
            <w:drawing>
              <wp:anchor distT="0" distB="0" distL="114300" distR="114300" simplePos="0" relativeHeight="251675648" behindDoc="0" locked="0" layoutInCell="1" allowOverlap="1" wp14:anchorId="667FB6C7" wp14:editId="2FC7E106">
                <wp:simplePos x="0" y="0"/>
                <wp:positionH relativeFrom="column">
                  <wp:posOffset>3372485</wp:posOffset>
                </wp:positionH>
                <wp:positionV relativeFrom="paragraph">
                  <wp:posOffset>1555750</wp:posOffset>
                </wp:positionV>
                <wp:extent cx="3589020" cy="2118360"/>
                <wp:effectExtent l="0" t="0" r="11430" b="15240"/>
                <wp:wrapNone/>
                <wp:docPr id="13" name="四角形: 角を丸くする 13"/>
                <wp:cNvGraphicFramePr/>
                <a:graphic xmlns:a="http://schemas.openxmlformats.org/drawingml/2006/main">
                  <a:graphicData uri="http://schemas.microsoft.com/office/word/2010/wordprocessingShape">
                    <wps:wsp>
                      <wps:cNvSpPr/>
                      <wps:spPr>
                        <a:xfrm>
                          <a:off x="0" y="0"/>
                          <a:ext cx="3589020" cy="2118360"/>
                        </a:xfrm>
                        <a:prstGeom prst="roundRect">
                          <a:avLst/>
                        </a:prstGeom>
                        <a:solidFill>
                          <a:srgbClr val="66FF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0EAB5" w14:textId="356A1403" w:rsidR="00D86746" w:rsidRPr="00D86746" w:rsidRDefault="00D86746" w:rsidP="00D86746">
                            <w:pPr>
                              <w:pStyle w:val="a7"/>
                              <w:spacing w:line="240" w:lineRule="exact"/>
                              <w:rPr>
                                <w:b/>
                                <w:bCs/>
                                <w:color w:val="000000" w:themeColor="text1"/>
                                <w:sz w:val="21"/>
                                <w:szCs w:val="21"/>
                              </w:rPr>
                            </w:pPr>
                            <w:r w:rsidRPr="00D86746">
                              <w:rPr>
                                <w:rFonts w:hint="eastAsia"/>
                                <w:b/>
                                <w:bCs/>
                                <w:color w:val="000000" w:themeColor="text1"/>
                                <w:sz w:val="21"/>
                                <w:szCs w:val="21"/>
                              </w:rPr>
                              <w:t>★参加者の声★</w:t>
                            </w:r>
                          </w:p>
                          <w:p w14:paraId="1321A5BE" w14:textId="77777777" w:rsidR="00D86746" w:rsidRDefault="00D86746" w:rsidP="00D86746">
                            <w:pPr>
                              <w:pStyle w:val="a7"/>
                              <w:spacing w:line="240" w:lineRule="exact"/>
                              <w:rPr>
                                <w:b/>
                                <w:bCs/>
                                <w:color w:val="000000" w:themeColor="text1"/>
                                <w:sz w:val="18"/>
                                <w:szCs w:val="18"/>
                              </w:rPr>
                            </w:pPr>
                          </w:p>
                          <w:p w14:paraId="39A39151" w14:textId="418E8218"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・日頃もやもやとしていた高齢化、学校からの発信などの課題について少し晴れ間が見えたような気がしました。（地域学校協働活動推進員）</w:t>
                            </w:r>
                          </w:p>
                          <w:p w14:paraId="530AA2D9" w14:textId="401ADB09"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・コーディネーターが何をしなければならないのかがよくわかった。（コーディネーター）</w:t>
                            </w:r>
                          </w:p>
                          <w:p w14:paraId="20697D17" w14:textId="48200476"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・今までのやり方をそのままに押し付けるのではなく、新しい感性を取り入れる度量</w:t>
                            </w:r>
                            <w:r w:rsidR="00D86746">
                              <w:rPr>
                                <w:rFonts w:hint="eastAsia"/>
                                <w:b/>
                                <w:bCs/>
                                <w:color w:val="000000" w:themeColor="text1"/>
                                <w:sz w:val="18"/>
                                <w:szCs w:val="18"/>
                              </w:rPr>
                              <w:t>が</w:t>
                            </w:r>
                            <w:r w:rsidRPr="00D86746">
                              <w:rPr>
                                <w:rFonts w:hint="eastAsia"/>
                                <w:b/>
                                <w:bCs/>
                                <w:color w:val="000000" w:themeColor="text1"/>
                                <w:sz w:val="18"/>
                                <w:szCs w:val="18"/>
                              </w:rPr>
                              <w:t>必要。（地域学校協働活動推進員）</w:t>
                            </w:r>
                          </w:p>
                          <w:p w14:paraId="07DC9C21" w14:textId="4FB8E97E"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・社会教育と学校教育の関係性について悩んでいました。ヒントをいただいたように思いました。（学校関係者）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FB6C7" id="四角形: 角を丸くする 13" o:spid="_x0000_s1032" style="position:absolute;margin-left:265.55pt;margin-top:122.5pt;width:282.6pt;height:16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" fillcolor="#6ff" strokecolor="#002060" strokeweight="1pt">
                <v:stroke joinstyle="miter"/>
                <v:textbox>
                  <w:txbxContent>
                    <w:p w14:paraId="2D50EAB5" w14:textId="356A1403" w:rsidR="00D86746" w:rsidRPr="00D86746" w:rsidRDefault="00D86746" w:rsidP="00D86746">
                      <w:pPr>
                        <w:pStyle w:val="a7"/>
                        <w:spacing w:line="240" w:lineRule="exact"/>
                        <w:rPr>
                          <w:b/>
                          <w:bCs/>
                          <w:color w:val="000000" w:themeColor="text1"/>
                          <w:sz w:val="21"/>
                          <w:szCs w:val="21"/>
                        </w:rPr>
                      </w:pPr>
                      <w:r w:rsidRPr="00D86746">
                        <w:rPr>
                          <w:rFonts w:hint="eastAsia"/>
                          <w:b/>
                          <w:bCs/>
                          <w:color w:val="000000" w:themeColor="text1"/>
                          <w:sz w:val="21"/>
                          <w:szCs w:val="21"/>
                        </w:rPr>
                        <w:t>★参加者の声★</w:t>
                      </w:r>
                    </w:p>
                    <w:p w14:paraId="1321A5BE" w14:textId="77777777" w:rsidR="00D86746" w:rsidRDefault="00D86746" w:rsidP="00D86746">
                      <w:pPr>
                        <w:pStyle w:val="a7"/>
                        <w:spacing w:line="240" w:lineRule="exact"/>
                        <w:rPr>
                          <w:b/>
                          <w:bCs/>
                          <w:color w:val="000000" w:themeColor="text1"/>
                          <w:sz w:val="18"/>
                          <w:szCs w:val="18"/>
                        </w:rPr>
                      </w:pPr>
                    </w:p>
                    <w:p w14:paraId="39A39151" w14:textId="418E8218"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・日頃もやもやとしていた高齢化、学校からの発信などの課題について少し晴れ間が見えたような気がしました。（地域学校協働活動推進員）</w:t>
                      </w:r>
                    </w:p>
                    <w:p w14:paraId="530AA2D9" w14:textId="401ADB09"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・コーディネーターが何をしなければならないのかがよくわかった。（コーディネーター）</w:t>
                      </w:r>
                    </w:p>
                    <w:p w14:paraId="20697D17" w14:textId="48200476"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・今までのやり方をそのままに押し付けるのではなく、新しい感性を取り入れる度量</w:t>
                      </w:r>
                      <w:r w:rsidR="00D86746">
                        <w:rPr>
                          <w:rFonts w:hint="eastAsia"/>
                          <w:b/>
                          <w:bCs/>
                          <w:color w:val="000000" w:themeColor="text1"/>
                          <w:sz w:val="18"/>
                          <w:szCs w:val="18"/>
                        </w:rPr>
                        <w:t>が</w:t>
                      </w:r>
                      <w:r w:rsidRPr="00D86746">
                        <w:rPr>
                          <w:rFonts w:hint="eastAsia"/>
                          <w:b/>
                          <w:bCs/>
                          <w:color w:val="000000" w:themeColor="text1"/>
                          <w:sz w:val="18"/>
                          <w:szCs w:val="18"/>
                        </w:rPr>
                        <w:t>必要。（地域学校協働活動推進員）</w:t>
                      </w:r>
                    </w:p>
                    <w:p w14:paraId="07DC9C21" w14:textId="4FB8E97E" w:rsidR="00F3439C" w:rsidRPr="00D86746" w:rsidRDefault="00F3439C" w:rsidP="00D86746">
                      <w:pPr>
                        <w:pStyle w:val="a7"/>
                        <w:spacing w:line="240" w:lineRule="exact"/>
                        <w:rPr>
                          <w:b/>
                          <w:bCs/>
                          <w:color w:val="000000" w:themeColor="text1"/>
                          <w:sz w:val="18"/>
                          <w:szCs w:val="18"/>
                        </w:rPr>
                      </w:pPr>
                      <w:r w:rsidRPr="00D86746">
                        <w:rPr>
                          <w:rFonts w:hint="eastAsia"/>
                          <w:b/>
                          <w:bCs/>
                          <w:color w:val="000000" w:themeColor="text1"/>
                          <w:sz w:val="18"/>
                          <w:szCs w:val="18"/>
                        </w:rPr>
                        <w:t>・社会教育と学校教育の関係性について悩んでいました。ヒントをいただいたように思いました。（学校関係者）</w:t>
                      </w:r>
                    </w:p>
                  </w:txbxContent>
                </v:textbox>
              </v:roundrect>
            </w:pict>
          </mc:Fallback>
        </mc:AlternateContent>
      </w:r>
      <w:r w:rsidR="001B3549">
        <w:rPr>
          <w:noProof/>
        </w:rPr>
        <w:drawing>
          <wp:anchor distT="0" distB="0" distL="114300" distR="114300" simplePos="0" relativeHeight="251671552" behindDoc="0" locked="0" layoutInCell="1" allowOverlap="1" wp14:anchorId="472A224F" wp14:editId="5A57F0EC">
            <wp:simplePos x="0" y="0"/>
            <wp:positionH relativeFrom="column">
              <wp:posOffset>-95885</wp:posOffset>
            </wp:positionH>
            <wp:positionV relativeFrom="paragraph">
              <wp:posOffset>69215</wp:posOffset>
            </wp:positionV>
            <wp:extent cx="1697990" cy="1363345"/>
            <wp:effectExtent l="0" t="4128"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9799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311">
        <w:rPr>
          <w:noProof/>
        </w:rPr>
        <mc:AlternateContent>
          <mc:Choice Requires="wps">
            <w:drawing>
              <wp:anchor distT="0" distB="0" distL="114300" distR="114300" simplePos="0" relativeHeight="251667456" behindDoc="0" locked="0" layoutInCell="1" allowOverlap="1" wp14:anchorId="02B4F469" wp14:editId="6B703A28">
                <wp:simplePos x="0" y="0"/>
                <wp:positionH relativeFrom="margin">
                  <wp:posOffset>7620</wp:posOffset>
                </wp:positionH>
                <wp:positionV relativeFrom="paragraph">
                  <wp:posOffset>2301875</wp:posOffset>
                </wp:positionV>
                <wp:extent cx="2255520" cy="1546225"/>
                <wp:effectExtent l="0" t="0" r="0" b="0"/>
                <wp:wrapNone/>
                <wp:docPr id="2" name="Rectangle 33"/>
                <wp:cNvGraphicFramePr/>
                <a:graphic xmlns:a="http://schemas.openxmlformats.org/drawingml/2006/main">
                  <a:graphicData uri="http://schemas.microsoft.com/office/word/2010/wordprocessingShape">
                    <wps:wsp>
                      <wps:cNvSpPr/>
                      <wps:spPr>
                        <a:xfrm>
                          <a:off x="0" y="0"/>
                          <a:ext cx="2255520" cy="1546225"/>
                        </a:xfrm>
                        <a:prstGeom prst="rect">
                          <a:avLst/>
                        </a:prstGeom>
                        <a:ln>
                          <a:noFill/>
                        </a:ln>
                      </wps:spPr>
                      <wps:txbx>
                        <w:txbxContent>
                          <w:p w14:paraId="3C10FCE7" w14:textId="6A175C54" w:rsidR="005B5311" w:rsidRPr="00DB6682" w:rsidRDefault="005B5311" w:rsidP="005B5311">
                            <w:pPr>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府の研修の案内や研修時の様子などを動画で紹介していく予定です！</w:t>
                            </w:r>
                          </w:p>
                          <w:p w14:paraId="1D3DF9CE" w14:textId="35718AE4" w:rsidR="005B5311" w:rsidRPr="00DB6682" w:rsidRDefault="005B5311" w:rsidP="005B5311">
                            <w:pPr>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是非、フォローお願いします！</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2B4F469" id="_x0000_s1033" style="position:absolute;margin-left:.6pt;margin-top:181.25pt;width:177.6pt;height:121.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" filled="f" stroked="f">
                <v:textbox inset="0,0,0,0">
                  <w:txbxContent>
                    <w:p w14:paraId="3C10FCE7" w14:textId="6A175C54" w:rsidR="005B5311" w:rsidRPr="00DB6682" w:rsidRDefault="005B5311" w:rsidP="005B5311">
                      <w:pPr>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府の研修の案内や研修時の様子などを動画で紹介していく予定です！</w:t>
                      </w:r>
                    </w:p>
                    <w:p w14:paraId="1D3DF9CE" w14:textId="35718AE4" w:rsidR="005B5311" w:rsidRPr="00DB6682" w:rsidRDefault="005B5311" w:rsidP="005B5311">
                      <w:pPr>
                        <w:rPr>
                          <w:rFonts w:ascii="Meiryo UI" w:eastAsia="Meiryo UI" w:hAnsi="Meiryo UI" w:cstheme="minorBidi"/>
                          <w:color w:val="auto"/>
                          <w14:ligatures w14:val="none"/>
                        </w:rPr>
                      </w:pPr>
                      <w:r w:rsidRPr="00DB6682">
                        <w:rPr>
                          <w:rFonts w:ascii="Meiryo UI" w:eastAsia="Meiryo UI" w:hAnsi="Meiryo UI" w:cstheme="minorBidi" w:hint="eastAsia"/>
                          <w:color w:val="auto"/>
                          <w14:ligatures w14:val="none"/>
                        </w:rPr>
                        <w:t>是非、フォローお願いします！</w:t>
                      </w:r>
                    </w:p>
                  </w:txbxContent>
                </v:textbox>
                <w10:wrap anchorx="margin"/>
              </v:rect>
            </w:pict>
          </mc:Fallback>
        </mc:AlternateContent>
      </w:r>
    </w:p>
    <w:sectPr w:rsidR="007400D4" w:rsidRPr="005B5311">
      <w:footerReference w:type="default" r:id="rId11"/>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918" w14:textId="77777777" w:rsidR="008A295E" w:rsidRDefault="008A295E" w:rsidP="00B11AFF">
      <w:pPr>
        <w:spacing w:after="0" w:line="240" w:lineRule="auto"/>
      </w:pPr>
      <w:r>
        <w:separator/>
      </w:r>
    </w:p>
  </w:endnote>
  <w:endnote w:type="continuationSeparator" w:id="0">
    <w:p w14:paraId="45FA503D" w14:textId="77777777" w:rsidR="008A295E" w:rsidRDefault="008A295E"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785" w14:textId="77777777" w:rsidR="008A295E" w:rsidRDefault="008A295E" w:rsidP="00B11AFF">
      <w:pPr>
        <w:spacing w:after="0" w:line="240" w:lineRule="auto"/>
      </w:pPr>
      <w:r>
        <w:separator/>
      </w:r>
    </w:p>
  </w:footnote>
  <w:footnote w:type="continuationSeparator" w:id="0">
    <w:p w14:paraId="4DD1E746" w14:textId="77777777" w:rsidR="008A295E" w:rsidRDefault="008A295E" w:rsidP="00B11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1B3549"/>
    <w:rsid w:val="001E2585"/>
    <w:rsid w:val="00324D0C"/>
    <w:rsid w:val="00340B7C"/>
    <w:rsid w:val="003A63D3"/>
    <w:rsid w:val="003B5937"/>
    <w:rsid w:val="004C2A80"/>
    <w:rsid w:val="00502DBF"/>
    <w:rsid w:val="0056541A"/>
    <w:rsid w:val="00574C63"/>
    <w:rsid w:val="005B5311"/>
    <w:rsid w:val="007400D4"/>
    <w:rsid w:val="00760223"/>
    <w:rsid w:val="008A295E"/>
    <w:rsid w:val="008E4B7A"/>
    <w:rsid w:val="00A6716F"/>
    <w:rsid w:val="00B11AFF"/>
    <w:rsid w:val="00B1466D"/>
    <w:rsid w:val="00BB7879"/>
    <w:rsid w:val="00BD0BE2"/>
    <w:rsid w:val="00C11166"/>
    <w:rsid w:val="00C43295"/>
    <w:rsid w:val="00CD5FF3"/>
    <w:rsid w:val="00D42E9F"/>
    <w:rsid w:val="00D86746"/>
    <w:rsid w:val="00DB6682"/>
    <w:rsid w:val="00F3439C"/>
    <w:rsid w:val="00F7427C"/>
    <w:rsid w:val="00F9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DFF1659"/>
  <w15:docId w15:val="{CE4F1423-F018-442F-BAEC-BC00D388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 w:type="paragraph" w:styleId="a7">
    <w:name w:val="Plain Text"/>
    <w:basedOn w:val="a"/>
    <w:link w:val="a8"/>
    <w:uiPriority w:val="99"/>
    <w:unhideWhenUsed/>
    <w:rsid w:val="00F3439C"/>
    <w:pPr>
      <w:widowControl w:val="0"/>
      <w:spacing w:after="0" w:line="240" w:lineRule="auto"/>
    </w:pPr>
    <w:rPr>
      <w:rFonts w:ascii="游ゴシック" w:eastAsia="游ゴシック" w:hAnsi="Courier New" w:cs="Courier New"/>
      <w:color w:val="auto"/>
      <w14:ligatures w14:val="none"/>
    </w:rPr>
  </w:style>
  <w:style w:type="character" w:customStyle="1" w:styleId="a8">
    <w:name w:val="書式なし (文字)"/>
    <w:basedOn w:val="a0"/>
    <w:link w:val="a7"/>
    <w:uiPriority w:val="99"/>
    <w:rsid w:val="00F3439C"/>
    <w:rPr>
      <w:rFonts w:ascii="游ゴシック" w:eastAsia="游ゴシック" w:hAnsi="Courier New" w:cs="Courier New"/>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6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白　シンプル　手作り新聞　A4文書</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シンプル　手作り新聞　A4文書</dc:title>
  <dc:subject/>
  <dc:creator>明大岩田</dc:creator>
  <cp:keywords>DAGSdU74zR8,BAGQmCkpX4I</cp:keywords>
  <dc:description/>
  <cp:lastModifiedBy>植田　一歩</cp:lastModifiedBy>
  <cp:revision>6</cp:revision>
  <dcterms:created xsi:type="dcterms:W3CDTF">2024-11-22T10:13:00Z</dcterms:created>
  <dcterms:modified xsi:type="dcterms:W3CDTF">2024-11-29T00:33:00Z</dcterms:modified>
</cp:coreProperties>
</file>