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B4B6" w14:textId="627C194C" w:rsidR="00CC79A3" w:rsidRDefault="00CC79A3" w:rsidP="00A22687">
      <w:pPr>
        <w:autoSpaceDE w:val="0"/>
        <w:autoSpaceDN w:val="0"/>
        <w:spacing w:line="320" w:lineRule="exact"/>
        <w:rPr>
          <w:rFonts w:ascii="ＭＳ ゴシック" w:eastAsia="ＭＳ ゴシック" w:hAnsi="ＭＳ ゴシック"/>
          <w:sz w:val="24"/>
        </w:rPr>
      </w:pPr>
      <w:r>
        <w:rPr>
          <w:rFonts w:ascii="ＭＳ ゴシック" w:eastAsia="ＭＳ ゴシック" w:hAnsi="ＭＳ ゴシック" w:hint="eastAsia"/>
          <w:sz w:val="26"/>
          <w:szCs w:val="26"/>
          <w:u w:val="single"/>
        </w:rPr>
        <w:t>大阪府教育行政評価審議会における審議結果</w:t>
      </w:r>
    </w:p>
    <w:p w14:paraId="47F171F0" w14:textId="0EB67420" w:rsidR="00A22687" w:rsidRDefault="00CC79A3" w:rsidP="00A22687">
      <w:pPr>
        <w:autoSpaceDE w:val="0"/>
        <w:autoSpaceDN w:val="0"/>
        <w:spacing w:line="32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669EC4A" wp14:editId="6C157927">
                <wp:simplePos x="0" y="0"/>
                <wp:positionH relativeFrom="margin">
                  <wp:posOffset>3241</wp:posOffset>
                </wp:positionH>
                <wp:positionV relativeFrom="paragraph">
                  <wp:posOffset>91999</wp:posOffset>
                </wp:positionV>
                <wp:extent cx="9301480" cy="5786651"/>
                <wp:effectExtent l="0" t="0" r="13970" b="2413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5786651"/>
                        </a:xfrm>
                        <a:prstGeom prst="roundRect">
                          <a:avLst>
                            <a:gd name="adj" fmla="val 870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C459F6" w14:textId="3CDCAB84" w:rsidR="00B86D04" w:rsidRPr="000D1554" w:rsidRDefault="00B86D04" w:rsidP="00E90D0D">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＜基本方針</w:t>
                            </w:r>
                            <w:r w:rsidRPr="000D1554">
                              <w:rPr>
                                <w:rFonts w:ascii="HG丸ｺﾞｼｯｸM-PRO" w:eastAsia="HG丸ｺﾞｼｯｸM-PRO" w:hAnsi="ＭＳ 明朝"/>
                              </w:rPr>
                              <w:t>１</w:t>
                            </w:r>
                            <w:r w:rsidRPr="000D1554">
                              <w:rPr>
                                <w:rFonts w:ascii="HG丸ｺﾞｼｯｸM-PRO" w:eastAsia="HG丸ｺﾞｼｯｸM-PRO" w:hAnsi="ＭＳ 明朝" w:hint="eastAsia"/>
                              </w:rPr>
                              <w:t>＞</w:t>
                            </w:r>
                          </w:p>
                          <w:p w14:paraId="1A3F28D2" w14:textId="5EB2C34E" w:rsidR="005D7F0F" w:rsidRPr="000D1554" w:rsidRDefault="00BF7D23" w:rsidP="00644C6E">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1C5EBA" w:rsidRPr="000D1554">
                              <w:rPr>
                                <w:rFonts w:ascii="HG丸ｺﾞｼｯｸM-PRO" w:eastAsia="HG丸ｺﾞｼｯｸM-PRO" w:hAnsi="ＭＳ 明朝" w:hint="eastAsia"/>
                              </w:rPr>
                              <w:t>教員不足について、全国的に厳しい状況があるということだが、大阪府においても今後一層人材確保に努めてもらいたい。</w:t>
                            </w:r>
                          </w:p>
                          <w:p w14:paraId="617B0077" w14:textId="6C1EA6BD" w:rsidR="001C5EBA" w:rsidRPr="000D1554" w:rsidRDefault="00BF7D23" w:rsidP="001C5EBA">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1C5EBA" w:rsidRPr="000D1554">
                              <w:rPr>
                                <w:rFonts w:ascii="HG丸ｺﾞｼｯｸM-PRO" w:eastAsia="HG丸ｺﾞｼｯｸM-PRO" w:hAnsi="ＭＳ 明朝" w:hint="eastAsia"/>
                              </w:rPr>
                              <w:t>教育庁における教員の授業力向上に係る研修実施や、校内研修への指導助言を行うなど、取組みを進めて欲しい。特に教員経験の短い教員について充実させて欲しい。</w:t>
                            </w:r>
                          </w:p>
                          <w:p w14:paraId="34F5A94D" w14:textId="75550592" w:rsidR="001C5EBA" w:rsidRPr="000D1554" w:rsidRDefault="00BF7D23" w:rsidP="001C5EBA">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1C5EBA" w:rsidRPr="000D1554">
                              <w:rPr>
                                <w:rFonts w:ascii="HG丸ｺﾞｼｯｸM-PRO" w:eastAsia="HG丸ｺﾞｼｯｸM-PRO" w:hAnsi="ＭＳ 明朝" w:hint="eastAsia"/>
                              </w:rPr>
                              <w:t>校種間の人事交流、人事施策を通じた小中学校の教育力の充実について</w:t>
                            </w:r>
                            <w:r w:rsidR="001C5EBA" w:rsidRPr="000D1554">
                              <w:rPr>
                                <w:rFonts w:ascii="HG丸ｺﾞｼｯｸM-PRO" w:eastAsia="HG丸ｺﾞｼｯｸM-PRO" w:hAnsi="ＭＳ 明朝"/>
                              </w:rPr>
                              <w:t>取組</w:t>
                            </w:r>
                            <w:r w:rsidR="001C5EBA" w:rsidRPr="000D1554">
                              <w:rPr>
                                <w:rFonts w:ascii="HG丸ｺﾞｼｯｸM-PRO" w:eastAsia="HG丸ｺﾞｼｯｸM-PRO" w:hAnsi="ＭＳ 明朝" w:hint="eastAsia"/>
                              </w:rPr>
                              <w:t>みを進めてもらいたい。</w:t>
                            </w:r>
                          </w:p>
                          <w:p w14:paraId="0E173408" w14:textId="012635CC" w:rsidR="009A4944" w:rsidRPr="000D1554" w:rsidRDefault="009A4944" w:rsidP="00A22687">
                            <w:pPr>
                              <w:autoSpaceDE w:val="0"/>
                              <w:autoSpaceDN w:val="0"/>
                              <w:ind w:leftChars="100" w:left="420" w:hangingChars="100" w:hanging="210"/>
                              <w:rPr>
                                <w:rFonts w:ascii="HG丸ｺﾞｼｯｸM-PRO" w:eastAsia="HG丸ｺﾞｼｯｸM-PRO" w:hAnsi="ＭＳ 明朝"/>
                              </w:rPr>
                            </w:pPr>
                          </w:p>
                          <w:p w14:paraId="164342F3" w14:textId="77777777" w:rsidR="00DE4D6C" w:rsidRPr="000D1554" w:rsidRDefault="00DE4D6C" w:rsidP="00DE4D6C">
                            <w:pPr>
                              <w:autoSpaceDE w:val="0"/>
                              <w:autoSpaceDN w:val="0"/>
                              <w:ind w:leftChars="200" w:left="630" w:hangingChars="100" w:hanging="210"/>
                              <w:rPr>
                                <w:rFonts w:ascii="HG丸ｺﾞｼｯｸM-PRO" w:eastAsia="HG丸ｺﾞｼｯｸM-PRO" w:hAnsi="ＭＳ 明朝"/>
                              </w:rPr>
                            </w:pPr>
                            <w:r w:rsidRPr="000D1554">
                              <w:rPr>
                                <w:rFonts w:ascii="HG丸ｺﾞｼｯｸM-PRO" w:eastAsia="HG丸ｺﾞｼｯｸM-PRO" w:hAnsi="ＭＳ 明朝" w:hint="eastAsia"/>
                              </w:rPr>
                              <w:t>＜基本方針２＞</w:t>
                            </w:r>
                          </w:p>
                          <w:p w14:paraId="2D6C16A1" w14:textId="418E9DCF"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中学生やその保護者等に対して、魅力などを発信するためにも、公立高校の広報力の強化に努めてもらいたい。</w:t>
                            </w:r>
                          </w:p>
                          <w:p w14:paraId="551B7C0C" w14:textId="615F8BCC"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ビジネス発表会等において、これからは高校生も発表の機会を持てるようになると思う。これからの大阪を担う若い力の育成に、そうした機会を活用して欲しい。</w:t>
                            </w:r>
                          </w:p>
                          <w:p w14:paraId="4055BBBB" w14:textId="207EC6CD"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研修受講による授業改善が、様々な行動や活動の基盤。研修の肯定的評価が上がり、そして授業改善にみんなが取り組むとともに、より一層ミドルリーダーの自覚、自分事として実践的に学びが活用できるようにお願いしたい。</w:t>
                            </w:r>
                          </w:p>
                          <w:p w14:paraId="5BBBE7C6" w14:textId="45EEBEA4"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府立高等学校における「個別の教育支援計画」及び「個別の指導計画」の作成率が100％になったことは高く評価できる。今後は活用を促進してもらいたい。</w:t>
                            </w:r>
                          </w:p>
                          <w:p w14:paraId="66B815D5" w14:textId="73C4B438"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多くの学校で「生徒の学校生活満足度が高い」ことは評価できる。今後とも、各学校の生徒それぞれに応じた満足度について、原因の追及や対策をお願いしたい。</w:t>
                            </w:r>
                          </w:p>
                          <w:p w14:paraId="5E1B04E7" w14:textId="08A73986"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生徒がこれからの社会を生き抜いていくために、学校は生徒一人ひとりに高い専門性を持たせることが重要。これまでのカリキュラムを踏襲しただけの指導では限界があるので、今後とも、</w:t>
                            </w:r>
                            <w:r w:rsidR="00DE4D6C" w:rsidRPr="000D1554">
                              <w:rPr>
                                <w:rFonts w:ascii="HG丸ｺﾞｼｯｸM-PRO" w:eastAsia="HG丸ｺﾞｼｯｸM-PRO" w:hAnsi="ＭＳ 明朝"/>
                              </w:rPr>
                              <w:t>高等学校の教育カリキュラム編成</w:t>
                            </w:r>
                            <w:r w:rsidR="00DE4D6C" w:rsidRPr="000D1554">
                              <w:rPr>
                                <w:rFonts w:ascii="HG丸ｺﾞｼｯｸM-PRO" w:eastAsia="HG丸ｺﾞｼｯｸM-PRO" w:hAnsi="ＭＳ 明朝" w:hint="eastAsia"/>
                              </w:rPr>
                              <w:t>について検討を深めて欲しい。</w:t>
                            </w:r>
                          </w:p>
                          <w:p w14:paraId="5B7DDDA4" w14:textId="1C7F0886"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大学との連携をより一層強め、大学の持っている力をもっと活用すべき。大学の先生方は、とても高い専門性を持っている。高校と大学を繋ぐ仕組みや、教員をめざす学生が現場へ入り込める仕組みなど、いろいろな高大連携を、今後とも模索いただきたい。</w:t>
                            </w:r>
                          </w:p>
                          <w:p w14:paraId="5D5B651F" w14:textId="75115789"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rPr>
                              <w:t>Society5.0時代を見据え、子どもたちがICTを活用できる力を身に着けることは必要不可欠である中、高等学校も含めて1人１台端末の整備を行っていることは評価できる。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9EC4A" id="角丸四角形 1" o:spid="_x0000_s1026" style="position:absolute;left:0;text-align:left;margin-left:.25pt;margin-top:7.25pt;width:732.4pt;height:45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7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" filled="f">
                <v:textbox inset="5.85pt,.7pt,5.85pt,.7pt">
                  <w:txbxContent>
                    <w:p w14:paraId="2CC459F6" w14:textId="3CDCAB84" w:rsidR="00B86D04" w:rsidRPr="000D1554" w:rsidRDefault="00B86D04" w:rsidP="00E90D0D">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＜基本方針</w:t>
                      </w:r>
                      <w:r w:rsidRPr="000D1554">
                        <w:rPr>
                          <w:rFonts w:ascii="HG丸ｺﾞｼｯｸM-PRO" w:eastAsia="HG丸ｺﾞｼｯｸM-PRO" w:hAnsi="ＭＳ 明朝"/>
                        </w:rPr>
                        <w:t>１</w:t>
                      </w:r>
                      <w:r w:rsidRPr="000D1554">
                        <w:rPr>
                          <w:rFonts w:ascii="HG丸ｺﾞｼｯｸM-PRO" w:eastAsia="HG丸ｺﾞｼｯｸM-PRO" w:hAnsi="ＭＳ 明朝" w:hint="eastAsia"/>
                        </w:rPr>
                        <w:t>＞</w:t>
                      </w:r>
                    </w:p>
                    <w:p w14:paraId="1A3F28D2" w14:textId="5EB2C34E" w:rsidR="005D7F0F" w:rsidRPr="000D1554" w:rsidRDefault="00BF7D23" w:rsidP="00644C6E">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1C5EBA" w:rsidRPr="000D1554">
                        <w:rPr>
                          <w:rFonts w:ascii="HG丸ｺﾞｼｯｸM-PRO" w:eastAsia="HG丸ｺﾞｼｯｸM-PRO" w:hAnsi="ＭＳ 明朝" w:hint="eastAsia"/>
                        </w:rPr>
                        <w:t>教員不足について、全国的に厳しい状況があるということだが、大阪府においても今後一層人材確保に努めてもらいたい。</w:t>
                      </w:r>
                    </w:p>
                    <w:p w14:paraId="617B0077" w14:textId="6C1EA6BD" w:rsidR="001C5EBA" w:rsidRPr="000D1554" w:rsidRDefault="00BF7D23" w:rsidP="001C5EBA">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1C5EBA" w:rsidRPr="000D1554">
                        <w:rPr>
                          <w:rFonts w:ascii="HG丸ｺﾞｼｯｸM-PRO" w:eastAsia="HG丸ｺﾞｼｯｸM-PRO" w:hAnsi="ＭＳ 明朝" w:hint="eastAsia"/>
                        </w:rPr>
                        <w:t>教育庁における教員の授業力向上に係る研修実施や、校内研修への指導助言を行うなど、取組みを進めて欲しい。特に教員経験の短い教員について充実させて欲しい。</w:t>
                      </w:r>
                    </w:p>
                    <w:p w14:paraId="34F5A94D" w14:textId="75550592" w:rsidR="001C5EBA" w:rsidRPr="000D1554" w:rsidRDefault="00BF7D23" w:rsidP="001C5EBA">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1C5EBA" w:rsidRPr="000D1554">
                        <w:rPr>
                          <w:rFonts w:ascii="HG丸ｺﾞｼｯｸM-PRO" w:eastAsia="HG丸ｺﾞｼｯｸM-PRO" w:hAnsi="ＭＳ 明朝" w:hint="eastAsia"/>
                        </w:rPr>
                        <w:t>校種間の人事交流、人事施策を通じた小中学校の教育力の充実について</w:t>
                      </w:r>
                      <w:r w:rsidR="001C5EBA" w:rsidRPr="000D1554">
                        <w:rPr>
                          <w:rFonts w:ascii="HG丸ｺﾞｼｯｸM-PRO" w:eastAsia="HG丸ｺﾞｼｯｸM-PRO" w:hAnsi="ＭＳ 明朝"/>
                        </w:rPr>
                        <w:t>取組</w:t>
                      </w:r>
                      <w:r w:rsidR="001C5EBA" w:rsidRPr="000D1554">
                        <w:rPr>
                          <w:rFonts w:ascii="HG丸ｺﾞｼｯｸM-PRO" w:eastAsia="HG丸ｺﾞｼｯｸM-PRO" w:hAnsi="ＭＳ 明朝" w:hint="eastAsia"/>
                        </w:rPr>
                        <w:t>みを進めてもらいたい。</w:t>
                      </w:r>
                    </w:p>
                    <w:p w14:paraId="0E173408" w14:textId="012635CC" w:rsidR="009A4944" w:rsidRPr="000D1554" w:rsidRDefault="009A4944" w:rsidP="00A22687">
                      <w:pPr>
                        <w:autoSpaceDE w:val="0"/>
                        <w:autoSpaceDN w:val="0"/>
                        <w:ind w:leftChars="100" w:left="420" w:hangingChars="100" w:hanging="210"/>
                        <w:rPr>
                          <w:rFonts w:ascii="HG丸ｺﾞｼｯｸM-PRO" w:eastAsia="HG丸ｺﾞｼｯｸM-PRO" w:hAnsi="ＭＳ 明朝"/>
                        </w:rPr>
                      </w:pPr>
                    </w:p>
                    <w:p w14:paraId="164342F3" w14:textId="77777777" w:rsidR="00DE4D6C" w:rsidRPr="000D1554" w:rsidRDefault="00DE4D6C" w:rsidP="00DE4D6C">
                      <w:pPr>
                        <w:autoSpaceDE w:val="0"/>
                        <w:autoSpaceDN w:val="0"/>
                        <w:ind w:leftChars="200" w:left="630" w:hangingChars="100" w:hanging="210"/>
                        <w:rPr>
                          <w:rFonts w:ascii="HG丸ｺﾞｼｯｸM-PRO" w:eastAsia="HG丸ｺﾞｼｯｸM-PRO" w:hAnsi="ＭＳ 明朝"/>
                        </w:rPr>
                      </w:pPr>
                      <w:r w:rsidRPr="000D1554">
                        <w:rPr>
                          <w:rFonts w:ascii="HG丸ｺﾞｼｯｸM-PRO" w:eastAsia="HG丸ｺﾞｼｯｸM-PRO" w:hAnsi="ＭＳ 明朝" w:hint="eastAsia"/>
                        </w:rPr>
                        <w:t>＜基本方針２＞</w:t>
                      </w:r>
                    </w:p>
                    <w:p w14:paraId="2D6C16A1" w14:textId="418E9DCF"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中学生やその保護者等に対して、魅力などを発信するためにも、公立高校の広報力の強化に努めてもらいたい。</w:t>
                      </w:r>
                    </w:p>
                    <w:p w14:paraId="551B7C0C" w14:textId="615F8BCC"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ビジネス発表会等において、これからは高校生も発表の機会を持てるようになると思う。これからの大阪を担う若い力の育成に、そうした機会を活用して欲しい。</w:t>
                      </w:r>
                    </w:p>
                    <w:p w14:paraId="4055BBBB" w14:textId="207EC6CD"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研修受講による授業改善が、様々な行動や活動の基盤。研修の肯定的評価が上がり、そして授業改善にみんなが取り組むとともに、より一層ミドルリーダーの自覚、自分事として実践的に学びが活用できるようにお願いしたい。</w:t>
                      </w:r>
                    </w:p>
                    <w:p w14:paraId="5BBBE7C6" w14:textId="45EEBEA4"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府立高等学校における「個別の教育支援計画」及び「個別の指導計画」の作成率が100％になったことは高く評価できる。今後は活用を促進してもらいたい。</w:t>
                      </w:r>
                    </w:p>
                    <w:p w14:paraId="66B815D5" w14:textId="73C4B438"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多くの学校で「生徒の学校生活満足度が高い」ことは評価できる。今後とも、各学校の生徒それぞれに応じた満足度について、原因の追及や対策をお願いしたい。</w:t>
                      </w:r>
                    </w:p>
                    <w:p w14:paraId="5E1B04E7" w14:textId="08A73986"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生徒がこれからの社会を生き抜いていくために、学校は生徒一人ひとりに高い専門性を持たせることが重要。これまでのカリキュラムを踏襲しただけの指導では限界があるので、今後とも、</w:t>
                      </w:r>
                      <w:r w:rsidR="00DE4D6C" w:rsidRPr="000D1554">
                        <w:rPr>
                          <w:rFonts w:ascii="HG丸ｺﾞｼｯｸM-PRO" w:eastAsia="HG丸ｺﾞｼｯｸM-PRO" w:hAnsi="ＭＳ 明朝"/>
                        </w:rPr>
                        <w:t>高等学校の教育カリキュラム編成</w:t>
                      </w:r>
                      <w:r w:rsidR="00DE4D6C" w:rsidRPr="000D1554">
                        <w:rPr>
                          <w:rFonts w:ascii="HG丸ｺﾞｼｯｸM-PRO" w:eastAsia="HG丸ｺﾞｼｯｸM-PRO" w:hAnsi="ＭＳ 明朝" w:hint="eastAsia"/>
                        </w:rPr>
                        <w:t>について検討を深めて欲しい。</w:t>
                      </w:r>
                    </w:p>
                    <w:p w14:paraId="5B7DDDA4" w14:textId="1C7F0886"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hint="eastAsia"/>
                        </w:rPr>
                        <w:t>大学との連携をより一層強め、大学の持っている力をもっと活用すべき。大学の先生方は、とても高い専門性を持っている。高校と大学を繋ぐ仕組みや、教員をめざす学生が現場へ入り込める仕組みなど、いろいろな高大連携を、今後とも模索いただきたい。</w:t>
                      </w:r>
                    </w:p>
                    <w:p w14:paraId="5D5B651F" w14:textId="75115789" w:rsidR="00DE4D6C" w:rsidRPr="000D1554" w:rsidRDefault="00BF7D23" w:rsidP="00DE4D6C">
                      <w:pPr>
                        <w:autoSpaceDE w:val="0"/>
                        <w:autoSpaceDN w:val="0"/>
                        <w:ind w:leftChars="100" w:left="420" w:hangingChars="100" w:hanging="210"/>
                        <w:rPr>
                          <w:rFonts w:ascii="HG丸ｺﾞｼｯｸM-PRO" w:eastAsia="HG丸ｺﾞｼｯｸM-PRO" w:hAnsi="ＭＳ 明朝"/>
                        </w:rPr>
                      </w:pPr>
                      <w:r w:rsidRPr="000D1554">
                        <w:rPr>
                          <w:rFonts w:ascii="HG丸ｺﾞｼｯｸM-PRO" w:eastAsia="HG丸ｺﾞｼｯｸM-PRO" w:hAnsi="ＭＳ 明朝" w:hint="eastAsia"/>
                        </w:rPr>
                        <w:t xml:space="preserve">〇　</w:t>
                      </w:r>
                      <w:r w:rsidR="00DE4D6C" w:rsidRPr="000D1554">
                        <w:rPr>
                          <w:rFonts w:ascii="HG丸ｺﾞｼｯｸM-PRO" w:eastAsia="HG丸ｺﾞｼｯｸM-PRO" w:hAnsi="ＭＳ 明朝"/>
                        </w:rPr>
                        <w:t>Society5.0時代を見据え、子どもたちがICTを活用できる力を身に着けることは必要不可欠である中、高等学校も含めて1人１台端末の整備を行っていることは評価できる。</w:t>
                      </w:r>
                      <w:bookmarkStart w:id="1" w:name="_GoBack"/>
                      <w:bookmarkEnd w:id="1"/>
                    </w:p>
                  </w:txbxContent>
                </v:textbox>
                <w10:wrap anchorx="margin"/>
              </v:roundrect>
            </w:pict>
          </mc:Fallback>
        </mc:AlternateContent>
      </w:r>
      <w:r w:rsidR="00A22687">
        <w:rPr>
          <w:rFonts w:ascii="ＭＳ ゴシック" w:eastAsia="ＭＳ ゴシック" w:hAnsi="ＭＳ ゴシック" w:hint="eastAsia"/>
          <w:sz w:val="24"/>
        </w:rPr>
        <w:t xml:space="preserve">　</w:t>
      </w:r>
    </w:p>
    <w:p w14:paraId="14ACE6CC" w14:textId="08938100" w:rsidR="00A22687" w:rsidRDefault="00A22687" w:rsidP="00A22687">
      <w:pPr>
        <w:autoSpaceDE w:val="0"/>
        <w:autoSpaceDN w:val="0"/>
        <w:spacing w:line="320" w:lineRule="exact"/>
        <w:ind w:left="210" w:hangingChars="100" w:hanging="210"/>
        <w:rPr>
          <w:rFonts w:ascii="ＭＳ ゴシック" w:eastAsia="ＭＳ ゴシック" w:hAnsi="ＭＳ ゴシック"/>
          <w:sz w:val="24"/>
        </w:rPr>
      </w:pPr>
      <w:r>
        <w:rPr>
          <w:rFonts w:ascii="HG丸ｺﾞｼｯｸM-PRO" w:eastAsia="HG丸ｺﾞｼｯｸM-PRO" w:hAnsi="ＭＳ 明朝" w:hint="eastAsia"/>
        </w:rPr>
        <w:t xml:space="preserve">　</w:t>
      </w:r>
    </w:p>
    <w:p w14:paraId="481ED515" w14:textId="4BFB077E" w:rsidR="00A22687" w:rsidRDefault="00A22687" w:rsidP="00A22687">
      <w:pPr>
        <w:rPr>
          <w:rFonts w:ascii="ＭＳ ゴシック" w:eastAsia="ＭＳ ゴシック" w:hAnsi="ＭＳ ゴシック"/>
          <w:sz w:val="24"/>
        </w:rPr>
      </w:pPr>
    </w:p>
    <w:p w14:paraId="61E17093" w14:textId="1B747B9B" w:rsidR="00A22687" w:rsidRDefault="00A22687" w:rsidP="00A22687">
      <w:pPr>
        <w:rPr>
          <w:rFonts w:ascii="ＭＳ ゴシック" w:eastAsia="ＭＳ ゴシック" w:hAnsi="ＭＳ ゴシック"/>
          <w:sz w:val="24"/>
        </w:rPr>
      </w:pPr>
    </w:p>
    <w:p w14:paraId="20A8B176" w14:textId="6A845FD8" w:rsidR="00A22687" w:rsidRDefault="00A22687" w:rsidP="00A22687">
      <w:pPr>
        <w:rPr>
          <w:rFonts w:ascii="ＭＳ ゴシック" w:eastAsia="ＭＳ ゴシック" w:hAnsi="ＭＳ ゴシック"/>
          <w:sz w:val="24"/>
        </w:rPr>
      </w:pPr>
    </w:p>
    <w:p w14:paraId="02ACD197" w14:textId="77777777" w:rsidR="003A6FD7" w:rsidRDefault="003A6FD7"/>
    <w:p w14:paraId="3AF1398A" w14:textId="4C63300F" w:rsidR="008C0C6F" w:rsidRDefault="008C0C6F"/>
    <w:p w14:paraId="53393901" w14:textId="12D2A6A4" w:rsidR="008C0C6F" w:rsidRDefault="008C0C6F"/>
    <w:p w14:paraId="554CABFC" w14:textId="4A230C9E" w:rsidR="008C0C6F" w:rsidRDefault="008C0C6F"/>
    <w:p w14:paraId="796ECD77" w14:textId="3E62E8D4" w:rsidR="008C0C6F" w:rsidRDefault="008C0C6F"/>
    <w:p w14:paraId="2ACD5627" w14:textId="5484D537" w:rsidR="008C0C6F" w:rsidRDefault="008C0C6F"/>
    <w:p w14:paraId="226EDCD4" w14:textId="77777777" w:rsidR="008C0C6F" w:rsidRDefault="008C0C6F"/>
    <w:p w14:paraId="121A6F82" w14:textId="77777777" w:rsidR="008C0C6F" w:rsidRDefault="008C0C6F"/>
    <w:p w14:paraId="1B349470" w14:textId="77777777" w:rsidR="008C0C6F" w:rsidRDefault="008C0C6F"/>
    <w:p w14:paraId="4B2F47BB" w14:textId="77777777" w:rsidR="008C0C6F" w:rsidRDefault="008C0C6F"/>
    <w:p w14:paraId="6FDFAFDD" w14:textId="77777777" w:rsidR="008C0C6F" w:rsidRDefault="008C0C6F"/>
    <w:p w14:paraId="736AB6CE" w14:textId="77777777" w:rsidR="008C0C6F" w:rsidRDefault="008C0C6F"/>
    <w:p w14:paraId="5FF3F10C" w14:textId="77777777" w:rsidR="008C0C6F" w:rsidRDefault="008C0C6F"/>
    <w:p w14:paraId="2C734F13" w14:textId="77777777" w:rsidR="008C0C6F" w:rsidRDefault="008C0C6F"/>
    <w:p w14:paraId="5EAD4D17" w14:textId="77777777" w:rsidR="008C0C6F" w:rsidRDefault="008C0C6F"/>
    <w:p w14:paraId="3973463F" w14:textId="77777777" w:rsidR="008C0C6F" w:rsidRDefault="008C0C6F"/>
    <w:p w14:paraId="165A9F07" w14:textId="77777777" w:rsidR="008C0C6F" w:rsidRDefault="008C0C6F"/>
    <w:p w14:paraId="2D93959A" w14:textId="77777777" w:rsidR="008C0C6F" w:rsidRDefault="008C0C6F"/>
    <w:p w14:paraId="11DF086B" w14:textId="455D2A0A" w:rsidR="008C0C6F" w:rsidRDefault="008C0C6F"/>
    <w:p w14:paraId="22229B2D" w14:textId="4CD706DE" w:rsidR="00CC79A3" w:rsidRDefault="00CC79A3"/>
    <w:p w14:paraId="702F4BE3" w14:textId="2CFE3B0B" w:rsidR="00CC79A3" w:rsidRDefault="00CC79A3">
      <w:bookmarkStart w:id="0" w:name="_GoBack"/>
      <w:bookmarkEnd w:id="0"/>
    </w:p>
    <w:p w14:paraId="28C2AE0D" w14:textId="13E9A085" w:rsidR="00CC79A3" w:rsidRDefault="00CC79A3">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3360" behindDoc="0" locked="0" layoutInCell="1" allowOverlap="1" wp14:anchorId="3E71FD7C" wp14:editId="47049AB4">
                <wp:simplePos x="0" y="0"/>
                <wp:positionH relativeFrom="margin">
                  <wp:posOffset>3241</wp:posOffset>
                </wp:positionH>
                <wp:positionV relativeFrom="paragraph">
                  <wp:posOffset>-275</wp:posOffset>
                </wp:positionV>
                <wp:extent cx="9301480" cy="6059606"/>
                <wp:effectExtent l="0" t="0" r="13970" b="17780"/>
                <wp:wrapNone/>
                <wp:docPr id="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6059606"/>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9FB6A3" w14:textId="5ED7B22C" w:rsidR="00F56D3A" w:rsidRDefault="00F56D3A" w:rsidP="008D73A2">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＜基本方針３＞</w:t>
                            </w:r>
                          </w:p>
                          <w:p w14:paraId="480FADF7" w14:textId="77FFDC6C" w:rsidR="00021F6B" w:rsidRPr="00DE4D6C" w:rsidRDefault="00BF7D23" w:rsidP="00187A95">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府立高等学校の通級指導教室について、令和４年度から新たに６校に設置されたことは、大いに評価できる。一方、小中学校における通級指導教室の設置状況を踏まえると、今後もさらに拡充が必要であることから、各校において通級による指導を支える校内体制の充実を図ってもらいたい。また、今後、小中学校においても、通級がさらに求められるところ。さらに、通級の先生がその学校や地域のキーパーソンとなり、通級担当の研修や、学校及び地域の支援教育向上に大きく寄与している。</w:t>
                            </w:r>
                          </w:p>
                          <w:p w14:paraId="59A65B9D" w14:textId="0636AB41" w:rsidR="00021F6B" w:rsidRDefault="00BF7D23" w:rsidP="008D73A2">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支援学校において、先生方に高度な専門性をより高めてほしい。また一人ひとりの子どもたちの体力を伸ばすために、地域や企業との連携が必要である。障がいのある生徒一人ひとりの可能性を見つけ伸ばしていく際に、それぞれに合わせていくという部分では、ＩＣＴの活用はとても意味がある。</w:t>
                            </w:r>
                          </w:p>
                          <w:p w14:paraId="615E95FA" w14:textId="1B47DB96" w:rsidR="00021F6B" w:rsidRDefault="00BF7D23" w:rsidP="00021F6B">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障がいのある生徒と小学校、中学校、高等学校及び地域等との交流について、より広げ、深める必要性がある。今後も学校連携を進めていくことで、より共生社会の推進に繋がると思う。</w:t>
                            </w:r>
                          </w:p>
                          <w:p w14:paraId="5C23EA84" w14:textId="10B51A3F" w:rsidR="00021F6B" w:rsidRP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支援学校、高等学校ともに、支援教育力の向上が必要。支援学校には、自校教育の充実と地域のセンター的機能を担うという両面から、高度な専門性が求められている。</w:t>
                            </w:r>
                          </w:p>
                          <w:p w14:paraId="68E8C3C9" w14:textId="560ACAC9" w:rsidR="00021F6B" w:rsidRPr="00DE4D6C" w:rsidRDefault="00187A95" w:rsidP="00187A95">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中学校の支援学級に在籍した生徒の約80%が高等学校に進学している現状を踏まえると、すべての高等学校において支援教育力を向上することが重要である。</w:t>
                            </w:r>
                          </w:p>
                          <w:p w14:paraId="4EC76211" w14:textId="77777777" w:rsidR="00021F6B" w:rsidRPr="00021F6B" w:rsidRDefault="00021F6B" w:rsidP="00021F6B">
                            <w:pPr>
                              <w:autoSpaceDE w:val="0"/>
                              <w:autoSpaceDN w:val="0"/>
                              <w:ind w:leftChars="100" w:left="420" w:hangingChars="100" w:hanging="210"/>
                              <w:rPr>
                                <w:rFonts w:ascii="HG丸ｺﾞｼｯｸM-PRO" w:eastAsia="HG丸ｺﾞｼｯｸM-PRO" w:hAnsi="ＭＳ 明朝"/>
                              </w:rPr>
                            </w:pPr>
                          </w:p>
                          <w:p w14:paraId="031CF742" w14:textId="77777777" w:rsidR="00DE4D6C" w:rsidRDefault="00DE4D6C"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＜基本方針４＞</w:t>
                            </w:r>
                          </w:p>
                          <w:p w14:paraId="094655AE" w14:textId="72D711F5" w:rsidR="00DE4D6C" w:rsidRDefault="00BF7D23" w:rsidP="00DE4D6C">
                            <w:pPr>
                              <w:autoSpaceDE w:val="0"/>
                              <w:autoSpaceDN w:val="0"/>
                              <w:spacing w:line="34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rPr>
                              <w:t>「わくわく</w:t>
                            </w:r>
                            <w:r w:rsidR="004351F9">
                              <w:rPr>
                                <w:rFonts w:ascii="HG丸ｺﾞｼｯｸM-PRO" w:eastAsia="HG丸ｺﾞｼｯｸM-PRO" w:hAnsi="ＭＳ 明朝" w:hint="eastAsia"/>
                              </w:rPr>
                              <w:t>・</w:t>
                            </w:r>
                            <w:r w:rsidR="00DE4D6C" w:rsidRPr="00DE4D6C">
                              <w:rPr>
                                <w:rFonts w:ascii="HG丸ｺﾞｼｯｸM-PRO" w:eastAsia="HG丸ｺﾞｼｯｸM-PRO" w:hAnsi="ＭＳ 明朝"/>
                              </w:rPr>
                              <w:t>どきどきSDGｓジュニアプロジェクト」</w:t>
                            </w:r>
                            <w:r w:rsidR="00DE4D6C" w:rsidRPr="00DE4D6C">
                              <w:rPr>
                                <w:rFonts w:ascii="HG丸ｺﾞｼｯｸM-PRO" w:eastAsia="HG丸ｺﾞｼｯｸM-PRO" w:hAnsi="ＭＳ 明朝" w:hint="eastAsia"/>
                              </w:rPr>
                              <w:t>は素晴らしい取組みであるので、この取組みの周知にも、力を入れて欲しい。</w:t>
                            </w:r>
                          </w:p>
                          <w:p w14:paraId="574ACE3E" w14:textId="68D005BD" w:rsidR="00DE4D6C" w:rsidRPr="00DE4D6C" w:rsidRDefault="00BF7D23" w:rsidP="00DE4D6C">
                            <w:pPr>
                              <w:autoSpaceDE w:val="0"/>
                              <w:autoSpaceDN w:val="0"/>
                              <w:spacing w:line="34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就職率は、大都市ほど低い傾向があるということだが、府として、今後も就職率の向上とともに、自己実現に沿った就職に繋がるよう努力して欲しい。</w:t>
                            </w:r>
                          </w:p>
                          <w:p w14:paraId="34159384" w14:textId="32CF6493" w:rsidR="00DE4D6C" w:rsidRDefault="00BF7D23" w:rsidP="00DE4D6C">
                            <w:pPr>
                              <w:autoSpaceDE w:val="0"/>
                              <w:autoSpaceDN w:val="0"/>
                              <w:spacing w:line="34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「こころの再生」府民運動について15年以上続いているが、あいさつ運動を中心とし、とても大切なことだ。引き続き力を入れていただき、各学校の</w:t>
                            </w:r>
                            <w:r w:rsidR="00DE4D6C" w:rsidRPr="00DE4D6C">
                              <w:rPr>
                                <w:rFonts w:ascii="HG丸ｺﾞｼｯｸM-PRO" w:eastAsia="HG丸ｺﾞｼｯｸM-PRO" w:hAnsi="ＭＳ 明朝"/>
                              </w:rPr>
                              <w:t>PTAにも魅力が伝わるようお願いしたい。</w:t>
                            </w:r>
                          </w:p>
                          <w:p w14:paraId="4A44095F" w14:textId="3F72D87C" w:rsidR="00DE4D6C" w:rsidRPr="00DE4D6C" w:rsidRDefault="00BF7D23" w:rsidP="00DE4D6C">
                            <w:pPr>
                              <w:autoSpaceDE w:val="0"/>
                              <w:autoSpaceDN w:val="0"/>
                              <w:spacing w:line="34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同和問題を含め人権教育に関する教職員研修は重要であり、引き続き取り組んでもらいたい。</w:t>
                            </w:r>
                          </w:p>
                          <w:p w14:paraId="396AE732" w14:textId="60949B07" w:rsidR="00DE4D6C" w:rsidRDefault="00BF7D23" w:rsidP="00DE4D6C">
                            <w:pPr>
                              <w:autoSpaceDE w:val="0"/>
                              <w:autoSpaceDN w:val="0"/>
                              <w:spacing w:line="34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いじめの解消率が減少傾向であることの背景に、安易に解消とせずしっかり対応していることがあることは理解できた。その上で、100%の解消率をめざし対応をお願いしたい。</w:t>
                            </w:r>
                          </w:p>
                          <w:p w14:paraId="51DB84F2" w14:textId="2F6BA225" w:rsidR="00DE4D6C" w:rsidRPr="00DE4D6C" w:rsidRDefault="00BF7D23" w:rsidP="00DE4D6C">
                            <w:pPr>
                              <w:autoSpaceDE w:val="0"/>
                              <w:autoSpaceDN w:val="0"/>
                              <w:spacing w:line="34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大阪府中学校生徒会サミットにおいて、中学生自身がいじめの解消について議論するような取組は評価できる。</w:t>
                            </w:r>
                          </w:p>
                          <w:p w14:paraId="6BDB1527" w14:textId="520A0B67" w:rsidR="00021F6B" w:rsidRPr="00DE4D6C" w:rsidRDefault="00021F6B" w:rsidP="008D73A2">
                            <w:pPr>
                              <w:autoSpaceDE w:val="0"/>
                              <w:autoSpaceDN w:val="0"/>
                              <w:ind w:leftChars="100" w:left="420" w:hangingChars="100" w:hanging="210"/>
                              <w:rPr>
                                <w:rFonts w:ascii="HG丸ｺﾞｼｯｸM-PRO" w:eastAsia="HG丸ｺﾞｼｯｸM-PRO" w:hAnsi="ＭＳ 明朝"/>
                              </w:rPr>
                            </w:pPr>
                          </w:p>
                          <w:p w14:paraId="66645777" w14:textId="6217D5C9" w:rsidR="00021F6B" w:rsidRDefault="00021F6B" w:rsidP="00021F6B">
                            <w:pPr>
                              <w:autoSpaceDE w:val="0"/>
                              <w:autoSpaceDN w:val="0"/>
                              <w:ind w:leftChars="100" w:left="420" w:hangingChars="100" w:hanging="210"/>
                              <w:rPr>
                                <w:rFonts w:ascii="HG丸ｺﾞｼｯｸM-PRO" w:eastAsia="HG丸ｺﾞｼｯｸM-PRO"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1FD7C" id="角丸四角形 2" o:spid="_x0000_s1027" style="position:absolute;left:0;text-align:left;margin-left:.25pt;margin-top:0;width:732.4pt;height:477.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" filled="f">
                <v:textbox inset="5.85pt,.7pt,5.85pt,.7pt">
                  <w:txbxContent>
                    <w:p w14:paraId="5D9FB6A3" w14:textId="5ED7B22C" w:rsidR="00F56D3A" w:rsidRDefault="00F56D3A" w:rsidP="008D73A2">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＜基本方針３＞</w:t>
                      </w:r>
                    </w:p>
                    <w:p w14:paraId="480FADF7" w14:textId="77FFDC6C" w:rsidR="00021F6B" w:rsidRPr="00DE4D6C" w:rsidRDefault="00BF7D23" w:rsidP="00187A95">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府立高等学校の通級指導教室について、令和４年度から新たに６校に設置されたことは、大いに評価できる。一方、小中学校における通級指導教室の設置状況を踏まえると、今後もさらに拡充が必要であることから、各校において通級による指導を支える校内体制の充実を図ってもらいたい。また、今後、小中学校においても、通級がさらに求められるところ。さらに、通級の先生がその学校や地域のキーパーソンとなり、通級担当の研修や、学校及び地域の支援教育向上に大きく寄与している。</w:t>
                      </w:r>
                    </w:p>
                    <w:p w14:paraId="59A65B9D" w14:textId="0636AB41" w:rsidR="00021F6B" w:rsidRDefault="00BF7D23" w:rsidP="008D73A2">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支援学校において、先生方に高度な専門性をより高めてほしい。また一人ひとりの子どもたちの体力を伸ばすために、地域や企業との連携が必要である。障がいのある生徒一人ひとりの可能性を見つけ伸ばしていく際に、それぞれに合わせていくという部分では、ＩＣＴの活用はとても意味がある。</w:t>
                      </w:r>
                    </w:p>
                    <w:p w14:paraId="615E95FA" w14:textId="1B47DB96" w:rsidR="00021F6B" w:rsidRDefault="00BF7D23" w:rsidP="00021F6B">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障がいのある生徒と小学校、中学校、高等学校及び地域等との交流について、より広げ、深める必要性がある。今後も学校連携を進めていくことで、より共生社会の推進に繋がると思う。</w:t>
                      </w:r>
                    </w:p>
                    <w:p w14:paraId="5C23EA84" w14:textId="10B51A3F" w:rsidR="00021F6B" w:rsidRP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支援学校、高等学校ともに、支援教育力の向上が必要。支援学校には、自校教育の充実と地域のセンター的機能を担うという両面から、高度な専門性が求められている。</w:t>
                      </w:r>
                    </w:p>
                    <w:p w14:paraId="68E8C3C9" w14:textId="560ACAC9" w:rsidR="00021F6B" w:rsidRPr="00DE4D6C" w:rsidRDefault="00187A95" w:rsidP="00187A95">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中学校の支援学級に在籍した生徒の約80%が高等学校に進学している現状を踏まえると、すべての高等学校において支援教育力を向上することが重要である。</w:t>
                      </w:r>
                    </w:p>
                    <w:p w14:paraId="4EC76211" w14:textId="77777777" w:rsidR="00021F6B" w:rsidRPr="00021F6B" w:rsidRDefault="00021F6B" w:rsidP="00021F6B">
                      <w:pPr>
                        <w:autoSpaceDE w:val="0"/>
                        <w:autoSpaceDN w:val="0"/>
                        <w:ind w:leftChars="100" w:left="420" w:hangingChars="100" w:hanging="210"/>
                        <w:rPr>
                          <w:rFonts w:ascii="HG丸ｺﾞｼｯｸM-PRO" w:eastAsia="HG丸ｺﾞｼｯｸM-PRO" w:hAnsi="ＭＳ 明朝"/>
                        </w:rPr>
                      </w:pPr>
                    </w:p>
                    <w:p w14:paraId="031CF742" w14:textId="77777777" w:rsidR="00DE4D6C" w:rsidRDefault="00DE4D6C"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＜基本方針４＞</w:t>
                      </w:r>
                    </w:p>
                    <w:p w14:paraId="094655AE" w14:textId="72D711F5" w:rsidR="00DE4D6C" w:rsidRDefault="00BF7D23" w:rsidP="00DE4D6C">
                      <w:pPr>
                        <w:autoSpaceDE w:val="0"/>
                        <w:autoSpaceDN w:val="0"/>
                        <w:spacing w:line="34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rPr>
                        <w:t>「わくわく</w:t>
                      </w:r>
                      <w:r w:rsidR="004351F9">
                        <w:rPr>
                          <w:rFonts w:ascii="HG丸ｺﾞｼｯｸM-PRO" w:eastAsia="HG丸ｺﾞｼｯｸM-PRO" w:hAnsi="ＭＳ 明朝" w:hint="eastAsia"/>
                        </w:rPr>
                        <w:t>・</w:t>
                      </w:r>
                      <w:r w:rsidR="00DE4D6C" w:rsidRPr="00DE4D6C">
                        <w:rPr>
                          <w:rFonts w:ascii="HG丸ｺﾞｼｯｸM-PRO" w:eastAsia="HG丸ｺﾞｼｯｸM-PRO" w:hAnsi="ＭＳ 明朝"/>
                        </w:rPr>
                        <w:t>どきどきSDGｓジュニアプロジェクト」</w:t>
                      </w:r>
                      <w:r w:rsidR="00DE4D6C" w:rsidRPr="00DE4D6C">
                        <w:rPr>
                          <w:rFonts w:ascii="HG丸ｺﾞｼｯｸM-PRO" w:eastAsia="HG丸ｺﾞｼｯｸM-PRO" w:hAnsi="ＭＳ 明朝" w:hint="eastAsia"/>
                        </w:rPr>
                        <w:t>は素晴らしい取組みであるので、この取組みの周知にも、力を入れて欲しい。</w:t>
                      </w:r>
                    </w:p>
                    <w:p w14:paraId="574ACE3E" w14:textId="68D005BD" w:rsidR="00DE4D6C" w:rsidRPr="00DE4D6C" w:rsidRDefault="00BF7D23" w:rsidP="00DE4D6C">
                      <w:pPr>
                        <w:autoSpaceDE w:val="0"/>
                        <w:autoSpaceDN w:val="0"/>
                        <w:spacing w:line="34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就職率は、大都市ほど低い傾向があるということだが、府として、今後も就職率の向上とともに、自己実現に沿った就職に繋がるよう努力して欲しい。</w:t>
                      </w:r>
                    </w:p>
                    <w:p w14:paraId="34159384" w14:textId="32CF6493" w:rsidR="00DE4D6C" w:rsidRDefault="00BF7D23" w:rsidP="00DE4D6C">
                      <w:pPr>
                        <w:autoSpaceDE w:val="0"/>
                        <w:autoSpaceDN w:val="0"/>
                        <w:spacing w:line="34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「こころの再生」府民運動について15年以上続いているが、あいさつ運動を中心とし、とても大切なことだ。引き続き力を入れていただき、各学校の</w:t>
                      </w:r>
                      <w:r w:rsidR="00DE4D6C" w:rsidRPr="00DE4D6C">
                        <w:rPr>
                          <w:rFonts w:ascii="HG丸ｺﾞｼｯｸM-PRO" w:eastAsia="HG丸ｺﾞｼｯｸM-PRO" w:hAnsi="ＭＳ 明朝"/>
                        </w:rPr>
                        <w:t>PTAにも魅力が伝わるようお願いしたい。</w:t>
                      </w:r>
                    </w:p>
                    <w:p w14:paraId="4A44095F" w14:textId="3F72D87C" w:rsidR="00DE4D6C" w:rsidRPr="00DE4D6C" w:rsidRDefault="00BF7D23" w:rsidP="00DE4D6C">
                      <w:pPr>
                        <w:autoSpaceDE w:val="0"/>
                        <w:autoSpaceDN w:val="0"/>
                        <w:spacing w:line="34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同和問題を含め人権教育に関する教職員研修は重要であり、引き続き取り組んでもらいたい。</w:t>
                      </w:r>
                    </w:p>
                    <w:p w14:paraId="396AE732" w14:textId="60949B07" w:rsidR="00DE4D6C" w:rsidRDefault="00BF7D23" w:rsidP="00DE4D6C">
                      <w:pPr>
                        <w:autoSpaceDE w:val="0"/>
                        <w:autoSpaceDN w:val="0"/>
                        <w:spacing w:line="34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いじめの解消率が減少傾向であることの背景に、安易に解消とせずしっかり対応していることがあることは理解できた。その上で、100%の解消率をめざし対応をお願いしたい。</w:t>
                      </w:r>
                    </w:p>
                    <w:p w14:paraId="51DB84F2" w14:textId="2F6BA225" w:rsidR="00DE4D6C" w:rsidRPr="00DE4D6C" w:rsidRDefault="00BF7D23" w:rsidP="00DE4D6C">
                      <w:pPr>
                        <w:autoSpaceDE w:val="0"/>
                        <w:autoSpaceDN w:val="0"/>
                        <w:spacing w:line="34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大阪府中学校生徒会サミットにおいて、中学生自身がいじめの解消について議論するような取組は評価できる。</w:t>
                      </w:r>
                    </w:p>
                    <w:p w14:paraId="6BDB1527" w14:textId="520A0B67" w:rsidR="00021F6B" w:rsidRPr="00DE4D6C" w:rsidRDefault="00021F6B" w:rsidP="008D73A2">
                      <w:pPr>
                        <w:autoSpaceDE w:val="0"/>
                        <w:autoSpaceDN w:val="0"/>
                        <w:ind w:leftChars="100" w:left="420" w:hangingChars="100" w:hanging="210"/>
                        <w:rPr>
                          <w:rFonts w:ascii="HG丸ｺﾞｼｯｸM-PRO" w:eastAsia="HG丸ｺﾞｼｯｸM-PRO" w:hAnsi="ＭＳ 明朝"/>
                        </w:rPr>
                      </w:pPr>
                    </w:p>
                    <w:p w14:paraId="66645777" w14:textId="6217D5C9" w:rsidR="00021F6B" w:rsidRDefault="00021F6B" w:rsidP="00021F6B">
                      <w:pPr>
                        <w:autoSpaceDE w:val="0"/>
                        <w:autoSpaceDN w:val="0"/>
                        <w:ind w:leftChars="100" w:left="420" w:hangingChars="100" w:hanging="210"/>
                        <w:rPr>
                          <w:rFonts w:ascii="HG丸ｺﾞｼｯｸM-PRO" w:eastAsia="HG丸ｺﾞｼｯｸM-PRO" w:hAnsi="ＭＳ 明朝"/>
                        </w:rPr>
                      </w:pPr>
                    </w:p>
                  </w:txbxContent>
                </v:textbox>
                <w10:wrap anchorx="margin"/>
              </v:roundrect>
            </w:pict>
          </mc:Fallback>
        </mc:AlternateContent>
      </w:r>
    </w:p>
    <w:p w14:paraId="616B1303" w14:textId="628498DF" w:rsidR="00CC79A3" w:rsidRDefault="00CC79A3"/>
    <w:p w14:paraId="36712757" w14:textId="5111E999" w:rsidR="00E90D0D" w:rsidRDefault="00E90D0D"/>
    <w:p w14:paraId="373B732A" w14:textId="51602F04" w:rsidR="00B86D04" w:rsidRDefault="00B86D04"/>
    <w:p w14:paraId="71F87F65" w14:textId="1F31D7D7" w:rsidR="00B86D04" w:rsidRDefault="00B86D04"/>
    <w:p w14:paraId="56320BFA" w14:textId="1299B89A" w:rsidR="00B86D04" w:rsidRDefault="00B86D04"/>
    <w:p w14:paraId="2E4BB8C0" w14:textId="731CB85A" w:rsidR="00B86D04" w:rsidRDefault="00B86D04"/>
    <w:p w14:paraId="2FD94517" w14:textId="3637E589" w:rsidR="00B86D04" w:rsidRDefault="00B86D04"/>
    <w:p w14:paraId="196D8772" w14:textId="7EAF5811" w:rsidR="00B86D04" w:rsidRDefault="00B86D04"/>
    <w:p w14:paraId="27D29038" w14:textId="03F2BE9E" w:rsidR="00B86D04" w:rsidRDefault="00B86D04"/>
    <w:p w14:paraId="12876B39" w14:textId="2E7995A9" w:rsidR="00B86D04" w:rsidRDefault="00B86D04"/>
    <w:p w14:paraId="096F3C41" w14:textId="6993B44A" w:rsidR="00B86D04" w:rsidRDefault="00B86D04"/>
    <w:p w14:paraId="6278697A" w14:textId="75A23E3A" w:rsidR="00B86D04" w:rsidRDefault="00B86D04"/>
    <w:p w14:paraId="6C3A3493" w14:textId="78E167F0" w:rsidR="00B86D04" w:rsidRDefault="00B86D04"/>
    <w:p w14:paraId="7A5D58B9" w14:textId="5CB062B5" w:rsidR="00B86D04" w:rsidRDefault="00B86D04"/>
    <w:p w14:paraId="75C7AAF8" w14:textId="5A3ECDC1" w:rsidR="00B86D04" w:rsidRDefault="00B86D04"/>
    <w:p w14:paraId="36683C1B" w14:textId="3E9F6E73" w:rsidR="00B86D04" w:rsidRDefault="00B86D04"/>
    <w:p w14:paraId="055D00D5" w14:textId="03950069" w:rsidR="00B86D04" w:rsidRDefault="00B86D04"/>
    <w:p w14:paraId="063D673B" w14:textId="35A49E56" w:rsidR="00B86D04" w:rsidRDefault="00B86D04"/>
    <w:p w14:paraId="075B11ED" w14:textId="530E6736" w:rsidR="00B86D04" w:rsidRDefault="00B86D04"/>
    <w:p w14:paraId="6A9A6452" w14:textId="672611AE" w:rsidR="00B86D04" w:rsidRDefault="00B86D04"/>
    <w:p w14:paraId="3A812A29" w14:textId="6F0E06A0" w:rsidR="00B86D04" w:rsidRDefault="00B86D04"/>
    <w:p w14:paraId="08211A52" w14:textId="68792A05" w:rsidR="00B86D04" w:rsidRDefault="00B86D04"/>
    <w:p w14:paraId="0B4DF343" w14:textId="38D3EC45" w:rsidR="00B86D04" w:rsidRDefault="00B86D04"/>
    <w:p w14:paraId="351BE5CA" w14:textId="15C419C3" w:rsidR="00B86D04" w:rsidRDefault="00B86D04"/>
    <w:p w14:paraId="1F1D1938" w14:textId="4B779A6C" w:rsidR="00B86D04" w:rsidRDefault="00B86D04"/>
    <w:p w14:paraId="2335A715" w14:textId="77777777" w:rsidR="00327E3A" w:rsidRDefault="00327E3A" w:rsidP="00327E3A">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71552" behindDoc="0" locked="0" layoutInCell="1" allowOverlap="1" wp14:anchorId="17243406" wp14:editId="5DD2E912">
                <wp:simplePos x="0" y="0"/>
                <wp:positionH relativeFrom="margin">
                  <wp:posOffset>2924</wp:posOffset>
                </wp:positionH>
                <wp:positionV relativeFrom="paragraph">
                  <wp:posOffset>37495</wp:posOffset>
                </wp:positionV>
                <wp:extent cx="9301480" cy="6039293"/>
                <wp:effectExtent l="0" t="0" r="13970" b="19050"/>
                <wp:wrapNone/>
                <wp:docPr id="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6039293"/>
                        </a:xfrm>
                        <a:prstGeom prst="roundRect">
                          <a:avLst>
                            <a:gd name="adj" fmla="val 11404"/>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872B10" w14:textId="34C8AD28" w:rsidR="00327E3A" w:rsidRDefault="00327E3A" w:rsidP="00327E3A">
                            <w:pPr>
                              <w:autoSpaceDE w:val="0"/>
                              <w:autoSpaceDN w:val="0"/>
                              <w:spacing w:line="32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＜基本方針５＞</w:t>
                            </w:r>
                          </w:p>
                          <w:p w14:paraId="7A5601DE" w14:textId="5A60DAB6" w:rsidR="00327E3A"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すべての小学校が体力向上に係る実践事例集を活用していることは、評価できる。今後、取組みの内容、方法などについて、小学校間の交流促進や子どもの体力向上に向けての教員研修会など充実させて欲しい。</w:t>
                            </w:r>
                          </w:p>
                          <w:p w14:paraId="277F6FA9" w14:textId="0A535611" w:rsidR="00021F6B" w:rsidRP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肢体不自由校では、放課後等デイサービスの利用等の関連から、部活動の維持が難しい現状はあるが、府障がい者スポーツ推進会議で課題等を検討するなど、継続してスポーツに取り組めるような環境を作って欲しい。</w:t>
                            </w:r>
                          </w:p>
                          <w:p w14:paraId="1DA2452E" w14:textId="101A159E" w:rsidR="00021F6B" w:rsidRP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ＳＮＳ、スマートフォンの使用時間が長く、</w:t>
                            </w:r>
                            <w:r w:rsidR="00021F6B" w:rsidRPr="00DE4D6C">
                              <w:rPr>
                                <w:rFonts w:ascii="HG丸ｺﾞｼｯｸM-PRO" w:eastAsia="HG丸ｺﾞｼｯｸM-PRO" w:hAnsi="ＭＳ 明朝"/>
                              </w:rPr>
                              <w:t>睡眠時間</w:t>
                            </w:r>
                            <w:r w:rsidR="00021F6B" w:rsidRPr="00DE4D6C">
                              <w:rPr>
                                <w:rFonts w:ascii="HG丸ｺﾞｼｯｸM-PRO" w:eastAsia="HG丸ｺﾞｼｯｸM-PRO" w:hAnsi="ＭＳ 明朝" w:hint="eastAsia"/>
                              </w:rPr>
                              <w:t>に影響を与えている。</w:t>
                            </w:r>
                            <w:r w:rsidR="00021F6B" w:rsidRPr="00DE4D6C">
                              <w:rPr>
                                <w:rFonts w:ascii="HG丸ｺﾞｼｯｸM-PRO" w:eastAsia="HG丸ｺﾞｼｯｸM-PRO" w:hAnsi="ＭＳ 明朝"/>
                              </w:rPr>
                              <w:t>子どもの発達</w:t>
                            </w:r>
                            <w:r w:rsidR="004351F9">
                              <w:rPr>
                                <w:rFonts w:ascii="HG丸ｺﾞｼｯｸM-PRO" w:eastAsia="HG丸ｺﾞｼｯｸM-PRO" w:hAnsi="ＭＳ 明朝" w:hint="eastAsia"/>
                              </w:rPr>
                              <w:t>・</w:t>
                            </w:r>
                            <w:r w:rsidR="00021F6B" w:rsidRPr="00DE4D6C">
                              <w:rPr>
                                <w:rFonts w:ascii="HG丸ｺﾞｼｯｸM-PRO" w:eastAsia="HG丸ｺﾞｼｯｸM-PRO" w:hAnsi="ＭＳ 明朝"/>
                              </w:rPr>
                              <w:t>成長に及ぼす影響</w:t>
                            </w:r>
                            <w:r w:rsidR="00021F6B" w:rsidRPr="00DE4D6C">
                              <w:rPr>
                                <w:rFonts w:ascii="HG丸ｺﾞｼｯｸM-PRO" w:eastAsia="HG丸ｺﾞｼｯｸM-PRO" w:hAnsi="ＭＳ 明朝" w:hint="eastAsia"/>
                              </w:rPr>
                              <w:t>があるので、睡眠時間の確保について、様々な視点でのメッセージが必要かもしれない。</w:t>
                            </w:r>
                          </w:p>
                          <w:p w14:paraId="3B7C9165" w14:textId="34E2A303" w:rsidR="00DE4D6C" w:rsidRDefault="00DE4D6C" w:rsidP="00021F6B">
                            <w:pPr>
                              <w:autoSpaceDE w:val="0"/>
                              <w:autoSpaceDN w:val="0"/>
                              <w:spacing w:line="320" w:lineRule="exact"/>
                              <w:ind w:leftChars="100" w:left="420" w:hangingChars="100" w:hanging="210"/>
                              <w:rPr>
                                <w:rFonts w:ascii="HG丸ｺﾞｼｯｸM-PRO" w:eastAsia="HG丸ｺﾞｼｯｸM-PRO" w:hAnsi="ＭＳ 明朝"/>
                              </w:rPr>
                            </w:pPr>
                          </w:p>
                          <w:p w14:paraId="0CC29E03" w14:textId="77777777" w:rsidR="00DE4D6C" w:rsidRDefault="00DE4D6C"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＜基本方針６＞</w:t>
                            </w:r>
                          </w:p>
                          <w:p w14:paraId="213492DD" w14:textId="53E1F81A"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教員採用から育成、指導が不適切な教員の指導など、学校教育活動を活性化させるための取組みについて評価する。今後も優秀な教員を採用する良い方策があれば、ぜひ取り入れて欲しい。</w:t>
                            </w:r>
                          </w:p>
                          <w:p w14:paraId="78F2DD7B" w14:textId="26F946F3"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教員になってから最初の3年間の経験は、その後の教員生活に大きく影響する。OJTの観点からも初任者研修以外に、経験年数の短い教員のための各校の取組みは続けていくべきだ。</w:t>
                            </w:r>
                          </w:p>
                          <w:p w14:paraId="1827B68A" w14:textId="25A65AE7"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rPr>
                              <w:t>大阪府の</w:t>
                            </w:r>
                            <w:r w:rsidR="00DE4D6C" w:rsidRPr="00DE4D6C">
                              <w:rPr>
                                <w:rFonts w:ascii="HG丸ｺﾞｼｯｸM-PRO" w:eastAsia="HG丸ｺﾞｼｯｸM-PRO" w:hAnsi="ＭＳ 明朝" w:hint="eastAsia"/>
                              </w:rPr>
                              <w:t>「大阪府教員等育成指標」は</w:t>
                            </w:r>
                            <w:r w:rsidR="00DE4D6C" w:rsidRPr="00DE4D6C">
                              <w:rPr>
                                <w:rFonts w:ascii="HG丸ｺﾞｼｯｸM-PRO" w:eastAsia="HG丸ｺﾞｼｯｸM-PRO" w:hAnsi="ＭＳ 明朝"/>
                              </w:rPr>
                              <w:t>とても秀逸である</w:t>
                            </w:r>
                            <w:r w:rsidR="00DE4D6C" w:rsidRPr="00DE4D6C">
                              <w:rPr>
                                <w:rFonts w:ascii="HG丸ｺﾞｼｯｸM-PRO" w:eastAsia="HG丸ｺﾞｼｯｸM-PRO" w:hAnsi="ＭＳ 明朝" w:hint="eastAsia"/>
                              </w:rPr>
                              <w:t>ので、キャリアアップに向けて、今後とも指標の積極的な活用を進めて欲しい。</w:t>
                            </w:r>
                          </w:p>
                          <w:p w14:paraId="4692938A" w14:textId="6FE6FA57"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rPr>
                              <w:t>鳥取県の</w:t>
                            </w:r>
                            <w:r w:rsidR="00DE4D6C" w:rsidRPr="00DE4D6C">
                              <w:rPr>
                                <w:rFonts w:ascii="HG丸ｺﾞｼｯｸM-PRO" w:eastAsia="HG丸ｺﾞｼｯｸM-PRO" w:hAnsi="ＭＳ 明朝" w:hint="eastAsia"/>
                              </w:rPr>
                              <w:t>教員採用試験では、</w:t>
                            </w:r>
                            <w:r w:rsidR="00DE4D6C" w:rsidRPr="00DE4D6C">
                              <w:rPr>
                                <w:rFonts w:ascii="HG丸ｺﾞｼｯｸM-PRO" w:eastAsia="HG丸ｺﾞｼｯｸM-PRO" w:hAnsi="ＭＳ 明朝"/>
                              </w:rPr>
                              <w:t>ICTの活用の実技テストが試験科目として入っ</w:t>
                            </w:r>
                            <w:r w:rsidR="00DE4D6C" w:rsidRPr="00DE4D6C">
                              <w:rPr>
                                <w:rFonts w:ascii="HG丸ｺﾞｼｯｸM-PRO" w:eastAsia="HG丸ｺﾞｼｯｸM-PRO" w:hAnsi="ＭＳ 明朝" w:hint="eastAsia"/>
                              </w:rPr>
                              <w:t>ているという事例もある。ICTに係る分野の力量についても、検討して欲しい。</w:t>
                            </w:r>
                          </w:p>
                          <w:p w14:paraId="0032F2F2" w14:textId="37BE5E93"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採用後初めての異動時期となる４～６年めに、所属する市町村と異なる市町村へ人事異動する「Challenge人事交流」、また７年め以上が対象となる「Next Challenge人事交流」は、よく考えられた取組みであるが、他地域の取組み状況等を今後の方策の参考にするべき。</w:t>
                            </w:r>
                          </w:p>
                          <w:p w14:paraId="3D9EF146" w14:textId="132E67EB"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教職員人権研修ハンドブックを活用した研修の充実が図られていることは評価できる。人権感覚の育成のためには、何かがあった事後ではなく、日常的に研修等へ取り組むことが重要である。</w:t>
                            </w:r>
                          </w:p>
                          <w:p w14:paraId="159AEF96" w14:textId="43BF8C83" w:rsidR="00DE4D6C" w:rsidRP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大学院のリソースは非常に大きく、リーダーになった際の学校経営に大きく役立つ。自信を持ってリーダーをめざす教員が増えるよう、希望する教員が学びやすい環境作りについて検討すべき。</w:t>
                            </w:r>
                          </w:p>
                          <w:p w14:paraId="73E61798" w14:textId="571DF1F1"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ミドルリーダーの育成は非常に重要な課題である。課題解決のための指標に基づき、スキルを身につけ、様々な難題に対応する中でモチベーションを高めていくことが重要である。</w:t>
                            </w:r>
                          </w:p>
                          <w:p w14:paraId="6F3589C3" w14:textId="04F2B8DF" w:rsidR="00DE4D6C" w:rsidRDefault="00BF7D23" w:rsidP="00D33A26">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ミドルリーダーの育成に向けて、新学習指導要領の方向性を軸に、対象校の選定や校内研修支援を考えるべき。</w:t>
                            </w:r>
                          </w:p>
                          <w:p w14:paraId="7C59D737" w14:textId="77777777" w:rsidR="00021F6B" w:rsidRDefault="00021F6B" w:rsidP="00DE4D6C">
                            <w:pPr>
                              <w:autoSpaceDE w:val="0"/>
                              <w:autoSpaceDN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243406" id="_x0000_s1028" style="position:absolute;left:0;text-align:left;margin-left:.25pt;margin-top:2.95pt;width:732.4pt;height:475.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" filled="f">
                <v:textbox inset="5.85pt,.7pt,5.85pt,.7pt">
                  <w:txbxContent>
                    <w:p w14:paraId="56872B10" w14:textId="34C8AD28" w:rsidR="00327E3A" w:rsidRDefault="00327E3A" w:rsidP="00327E3A">
                      <w:pPr>
                        <w:autoSpaceDE w:val="0"/>
                        <w:autoSpaceDN w:val="0"/>
                        <w:spacing w:line="320" w:lineRule="exact"/>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＜基本方針５＞</w:t>
                      </w:r>
                    </w:p>
                    <w:p w14:paraId="7A5601DE" w14:textId="5A60DAB6" w:rsidR="00327E3A"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すべての小学校が体力向上に係る実践事例集を活用していることは、評価できる。今後、取組みの内容、方法などについて、小学校間の交流促進や子どもの体力向上に向けての教員研修会など充実させて欲しい。</w:t>
                      </w:r>
                    </w:p>
                    <w:p w14:paraId="277F6FA9" w14:textId="0A535611" w:rsidR="00021F6B" w:rsidRP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肢体不自由校では、放課後等デイサービスの利用等の関連から、部活動の維持が難しい現状はあるが、府障がい者スポーツ推進会議で課題等を検討するなど、継続してスポーツに取り組めるような環境を作って欲しい。</w:t>
                      </w:r>
                    </w:p>
                    <w:p w14:paraId="1DA2452E" w14:textId="101A159E" w:rsidR="00021F6B" w:rsidRP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021F6B" w:rsidRPr="00DE4D6C">
                        <w:rPr>
                          <w:rFonts w:ascii="HG丸ｺﾞｼｯｸM-PRO" w:eastAsia="HG丸ｺﾞｼｯｸM-PRO" w:hAnsi="ＭＳ 明朝" w:hint="eastAsia"/>
                        </w:rPr>
                        <w:t>ＳＮＳ、スマートフォンの使用時間が長く、</w:t>
                      </w:r>
                      <w:r w:rsidR="00021F6B" w:rsidRPr="00DE4D6C">
                        <w:rPr>
                          <w:rFonts w:ascii="HG丸ｺﾞｼｯｸM-PRO" w:eastAsia="HG丸ｺﾞｼｯｸM-PRO" w:hAnsi="ＭＳ 明朝"/>
                        </w:rPr>
                        <w:t>睡眠時間</w:t>
                      </w:r>
                      <w:r w:rsidR="00021F6B" w:rsidRPr="00DE4D6C">
                        <w:rPr>
                          <w:rFonts w:ascii="HG丸ｺﾞｼｯｸM-PRO" w:eastAsia="HG丸ｺﾞｼｯｸM-PRO" w:hAnsi="ＭＳ 明朝" w:hint="eastAsia"/>
                        </w:rPr>
                        <w:t>に影響を与えている。</w:t>
                      </w:r>
                      <w:r w:rsidR="00021F6B" w:rsidRPr="00DE4D6C">
                        <w:rPr>
                          <w:rFonts w:ascii="HG丸ｺﾞｼｯｸM-PRO" w:eastAsia="HG丸ｺﾞｼｯｸM-PRO" w:hAnsi="ＭＳ 明朝"/>
                        </w:rPr>
                        <w:t>子どもの発達</w:t>
                      </w:r>
                      <w:r w:rsidR="004351F9">
                        <w:rPr>
                          <w:rFonts w:ascii="HG丸ｺﾞｼｯｸM-PRO" w:eastAsia="HG丸ｺﾞｼｯｸM-PRO" w:hAnsi="ＭＳ 明朝" w:hint="eastAsia"/>
                        </w:rPr>
                        <w:t>・</w:t>
                      </w:r>
                      <w:r w:rsidR="00021F6B" w:rsidRPr="00DE4D6C">
                        <w:rPr>
                          <w:rFonts w:ascii="HG丸ｺﾞｼｯｸM-PRO" w:eastAsia="HG丸ｺﾞｼｯｸM-PRO" w:hAnsi="ＭＳ 明朝"/>
                        </w:rPr>
                        <w:t>成長に及ぼす影響</w:t>
                      </w:r>
                      <w:r w:rsidR="00021F6B" w:rsidRPr="00DE4D6C">
                        <w:rPr>
                          <w:rFonts w:ascii="HG丸ｺﾞｼｯｸM-PRO" w:eastAsia="HG丸ｺﾞｼｯｸM-PRO" w:hAnsi="ＭＳ 明朝" w:hint="eastAsia"/>
                        </w:rPr>
                        <w:t>があるので、睡眠時間の確保について、様々な視点でのメッセージが必要かもしれない。</w:t>
                      </w:r>
                    </w:p>
                    <w:p w14:paraId="3B7C9165" w14:textId="34E2A303" w:rsidR="00DE4D6C" w:rsidRDefault="00DE4D6C" w:rsidP="00021F6B">
                      <w:pPr>
                        <w:autoSpaceDE w:val="0"/>
                        <w:autoSpaceDN w:val="0"/>
                        <w:spacing w:line="320" w:lineRule="exact"/>
                        <w:ind w:leftChars="100" w:left="420" w:hangingChars="100" w:hanging="210"/>
                        <w:rPr>
                          <w:rFonts w:ascii="HG丸ｺﾞｼｯｸM-PRO" w:eastAsia="HG丸ｺﾞｼｯｸM-PRO" w:hAnsi="ＭＳ 明朝"/>
                        </w:rPr>
                      </w:pPr>
                    </w:p>
                    <w:p w14:paraId="0CC29E03" w14:textId="77777777" w:rsidR="00DE4D6C" w:rsidRDefault="00DE4D6C"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＜基本方針６＞</w:t>
                      </w:r>
                    </w:p>
                    <w:p w14:paraId="213492DD" w14:textId="53E1F81A"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教員採用から育成、指導が不適切な教員の指導など、学校教育活動を活性化させるための取組みについて評価する。今後も優秀な教員を採用する良い方策があれば、ぜひ取り入れて欲しい。</w:t>
                      </w:r>
                    </w:p>
                    <w:p w14:paraId="78F2DD7B" w14:textId="26F946F3"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教員になってから最初の3年間の経験は、その後の教員生活に大きく影響する。OJTの観点からも初任者研修以外に、経験年数の短い教員のための各校の取組みは続けていくべきだ。</w:t>
                      </w:r>
                    </w:p>
                    <w:p w14:paraId="1827B68A" w14:textId="25A65AE7"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rPr>
                        <w:t>大阪府の</w:t>
                      </w:r>
                      <w:r w:rsidR="00DE4D6C" w:rsidRPr="00DE4D6C">
                        <w:rPr>
                          <w:rFonts w:ascii="HG丸ｺﾞｼｯｸM-PRO" w:eastAsia="HG丸ｺﾞｼｯｸM-PRO" w:hAnsi="ＭＳ 明朝" w:hint="eastAsia"/>
                        </w:rPr>
                        <w:t>「大阪府教員等育成指標」は</w:t>
                      </w:r>
                      <w:r w:rsidR="00DE4D6C" w:rsidRPr="00DE4D6C">
                        <w:rPr>
                          <w:rFonts w:ascii="HG丸ｺﾞｼｯｸM-PRO" w:eastAsia="HG丸ｺﾞｼｯｸM-PRO" w:hAnsi="ＭＳ 明朝"/>
                        </w:rPr>
                        <w:t>とても秀逸である</w:t>
                      </w:r>
                      <w:r w:rsidR="00DE4D6C" w:rsidRPr="00DE4D6C">
                        <w:rPr>
                          <w:rFonts w:ascii="HG丸ｺﾞｼｯｸM-PRO" w:eastAsia="HG丸ｺﾞｼｯｸM-PRO" w:hAnsi="ＭＳ 明朝" w:hint="eastAsia"/>
                        </w:rPr>
                        <w:t>ので、キャリアアップに向けて、今後とも指標の積極的な活用を進めて欲しい。</w:t>
                      </w:r>
                    </w:p>
                    <w:p w14:paraId="4692938A" w14:textId="6FE6FA57"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rPr>
                        <w:t>鳥取県の</w:t>
                      </w:r>
                      <w:r w:rsidR="00DE4D6C" w:rsidRPr="00DE4D6C">
                        <w:rPr>
                          <w:rFonts w:ascii="HG丸ｺﾞｼｯｸM-PRO" w:eastAsia="HG丸ｺﾞｼｯｸM-PRO" w:hAnsi="ＭＳ 明朝" w:hint="eastAsia"/>
                        </w:rPr>
                        <w:t>教員採用試験では、</w:t>
                      </w:r>
                      <w:r w:rsidR="00DE4D6C" w:rsidRPr="00DE4D6C">
                        <w:rPr>
                          <w:rFonts w:ascii="HG丸ｺﾞｼｯｸM-PRO" w:eastAsia="HG丸ｺﾞｼｯｸM-PRO" w:hAnsi="ＭＳ 明朝"/>
                        </w:rPr>
                        <w:t>ICTの活用の実技テストが試験科目として入っ</w:t>
                      </w:r>
                      <w:r w:rsidR="00DE4D6C" w:rsidRPr="00DE4D6C">
                        <w:rPr>
                          <w:rFonts w:ascii="HG丸ｺﾞｼｯｸM-PRO" w:eastAsia="HG丸ｺﾞｼｯｸM-PRO" w:hAnsi="ＭＳ 明朝" w:hint="eastAsia"/>
                        </w:rPr>
                        <w:t>ているという事例もある。ICTに係る分野の力量についても、検討して欲しい。</w:t>
                      </w:r>
                    </w:p>
                    <w:p w14:paraId="0032F2F2" w14:textId="37BE5E93"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採用後初めての異動時期となる４～６年めに、所属する市町村と異なる市町村へ人事異動する「Challenge人事交流」、また７年め以上が対象となる「Next Challenge人事交流」は、よく考えられた取組みであるが、他地域の取組み状況等を今後の方策の参考にするべき。</w:t>
                      </w:r>
                    </w:p>
                    <w:p w14:paraId="3D9EF146" w14:textId="132E67EB"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教職員人権研修ハンドブックを活用した研修の充実が図られていることは評価できる。人権感覚の育成のためには、何かがあった事後ではなく、日常的に研修等へ取り組むことが重要である。</w:t>
                      </w:r>
                    </w:p>
                    <w:p w14:paraId="159AEF96" w14:textId="43BF8C83" w:rsidR="00DE4D6C" w:rsidRP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大学院のリソースは非常に大きく、リーダーになった際の学校経営に大きく役立つ。自信を持ってリーダーをめざす教員が増えるよう、希望する教員が学びやすい環境作りについて検討すべき。</w:t>
                      </w:r>
                    </w:p>
                    <w:p w14:paraId="73E61798" w14:textId="571DF1F1" w:rsid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ミドルリーダーの育成は非常に重要な課題である。課題解決のための指標に基づき、スキルを身につけ、様々な難題に対応する中でモチベーションを高めていくことが重要である。</w:t>
                      </w:r>
                    </w:p>
                    <w:p w14:paraId="6F3589C3" w14:textId="04F2B8DF" w:rsidR="00DE4D6C" w:rsidRDefault="00BF7D23" w:rsidP="00D33A26">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〇　</w:t>
                      </w:r>
                      <w:r w:rsidR="00DE4D6C" w:rsidRPr="00DE4D6C">
                        <w:rPr>
                          <w:rFonts w:ascii="HG丸ｺﾞｼｯｸM-PRO" w:eastAsia="HG丸ｺﾞｼｯｸM-PRO" w:hAnsi="ＭＳ 明朝" w:hint="eastAsia"/>
                        </w:rPr>
                        <w:t>ミドルリーダーの育成に向けて、新学習指導要領の方向性を軸に、対象校の選定や校内研修支援を考えるべき。</w:t>
                      </w:r>
                    </w:p>
                    <w:p w14:paraId="7C59D737" w14:textId="77777777" w:rsidR="00021F6B" w:rsidRDefault="00021F6B" w:rsidP="00DE4D6C">
                      <w:pPr>
                        <w:autoSpaceDE w:val="0"/>
                        <w:autoSpaceDN w:val="0"/>
                      </w:pPr>
                    </w:p>
                  </w:txbxContent>
                </v:textbox>
                <w10:wrap anchorx="margin"/>
              </v:roundrect>
            </w:pict>
          </mc:Fallback>
        </mc:AlternateContent>
      </w:r>
    </w:p>
    <w:p w14:paraId="5C578BD2" w14:textId="77777777" w:rsidR="00327E3A" w:rsidRDefault="00327E3A" w:rsidP="00327E3A"/>
    <w:p w14:paraId="259BE429" w14:textId="77777777" w:rsidR="00327E3A" w:rsidRDefault="00327E3A" w:rsidP="00327E3A"/>
    <w:p w14:paraId="688CCFCF" w14:textId="77777777" w:rsidR="00327E3A" w:rsidRDefault="00327E3A" w:rsidP="00327E3A"/>
    <w:p w14:paraId="7D0D2D02" w14:textId="77777777" w:rsidR="00327E3A" w:rsidRDefault="00327E3A" w:rsidP="00327E3A"/>
    <w:p w14:paraId="7D84ACBE" w14:textId="77777777" w:rsidR="00327E3A" w:rsidRDefault="00327E3A" w:rsidP="00327E3A"/>
    <w:p w14:paraId="65E40183" w14:textId="77777777" w:rsidR="00327E3A" w:rsidRDefault="00327E3A" w:rsidP="00327E3A"/>
    <w:p w14:paraId="771AEE9B" w14:textId="77777777" w:rsidR="00327E3A" w:rsidRDefault="00327E3A" w:rsidP="00327E3A"/>
    <w:p w14:paraId="5F409F5A" w14:textId="77777777" w:rsidR="00327E3A" w:rsidRDefault="00327E3A" w:rsidP="00327E3A"/>
    <w:p w14:paraId="4D2E2107" w14:textId="77777777" w:rsidR="00327E3A" w:rsidRDefault="00327E3A" w:rsidP="00327E3A"/>
    <w:p w14:paraId="7DB5E181" w14:textId="77777777" w:rsidR="00327E3A" w:rsidRDefault="00327E3A" w:rsidP="00327E3A"/>
    <w:p w14:paraId="45991B82" w14:textId="77777777" w:rsidR="00327E3A" w:rsidRDefault="00327E3A" w:rsidP="00327E3A"/>
    <w:p w14:paraId="1DC117A1" w14:textId="77777777" w:rsidR="00327E3A" w:rsidRDefault="00327E3A" w:rsidP="00327E3A"/>
    <w:p w14:paraId="13B44752" w14:textId="77777777" w:rsidR="00327E3A" w:rsidRDefault="00327E3A" w:rsidP="00327E3A"/>
    <w:p w14:paraId="0620C160" w14:textId="77777777" w:rsidR="00327E3A" w:rsidRDefault="00327E3A" w:rsidP="00327E3A"/>
    <w:p w14:paraId="31A73646" w14:textId="77777777" w:rsidR="00327E3A" w:rsidRDefault="00327E3A" w:rsidP="00327E3A"/>
    <w:p w14:paraId="76D9F052" w14:textId="77777777" w:rsidR="00327E3A" w:rsidRDefault="00327E3A" w:rsidP="00327E3A"/>
    <w:p w14:paraId="21E57247" w14:textId="77777777" w:rsidR="00327E3A" w:rsidRDefault="00327E3A" w:rsidP="00327E3A"/>
    <w:p w14:paraId="7A5DC443" w14:textId="77777777" w:rsidR="00327E3A" w:rsidRDefault="00327E3A" w:rsidP="00327E3A"/>
    <w:p w14:paraId="7A3F4090" w14:textId="77777777" w:rsidR="00327E3A" w:rsidRDefault="00327E3A" w:rsidP="00327E3A"/>
    <w:p w14:paraId="679CC8D3" w14:textId="77777777" w:rsidR="00327E3A" w:rsidRDefault="00327E3A" w:rsidP="00327E3A"/>
    <w:p w14:paraId="04D131E1" w14:textId="77777777" w:rsidR="00327E3A" w:rsidRDefault="00327E3A" w:rsidP="00327E3A"/>
    <w:p w14:paraId="68733571" w14:textId="77777777" w:rsidR="00327E3A" w:rsidRDefault="00327E3A" w:rsidP="00327E3A"/>
    <w:p w14:paraId="26D60C70" w14:textId="77777777" w:rsidR="00327E3A" w:rsidRDefault="00327E3A" w:rsidP="00327E3A"/>
    <w:p w14:paraId="7CA7FD19" w14:textId="77777777" w:rsidR="00327E3A" w:rsidRDefault="00327E3A" w:rsidP="00327E3A"/>
    <w:p w14:paraId="53A5B52C" w14:textId="77777777" w:rsidR="00327E3A" w:rsidRDefault="00327E3A" w:rsidP="00327E3A"/>
    <w:p w14:paraId="0E89C076" w14:textId="77777777" w:rsidR="00327E3A" w:rsidRDefault="00327E3A" w:rsidP="00327E3A">
      <w:r>
        <w:rPr>
          <w:rFonts w:ascii="ＭＳ ゴシック" w:eastAsia="ＭＳ ゴシック" w:hAnsi="ＭＳ ゴシック" w:hint="eastAsia"/>
          <w:noProof/>
          <w:sz w:val="24"/>
        </w:rPr>
        <mc:AlternateContent>
          <mc:Choice Requires="wps">
            <w:drawing>
              <wp:anchor distT="0" distB="0" distL="114300" distR="114300" simplePos="0" relativeHeight="251673600" behindDoc="0" locked="0" layoutInCell="1" allowOverlap="1" wp14:anchorId="4BD19904" wp14:editId="0488B13C">
                <wp:simplePos x="0" y="0"/>
                <wp:positionH relativeFrom="margin">
                  <wp:posOffset>3241</wp:posOffset>
                </wp:positionH>
                <wp:positionV relativeFrom="paragraph">
                  <wp:posOffset>13373</wp:posOffset>
                </wp:positionV>
                <wp:extent cx="9301480" cy="3848669"/>
                <wp:effectExtent l="0" t="0" r="13970" b="19050"/>
                <wp:wrapNone/>
                <wp:docPr id="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3848669"/>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2D09B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７</w:t>
                            </w:r>
                            <w:r>
                              <w:rPr>
                                <w:rFonts w:ascii="HG丸ｺﾞｼｯｸM-PRO" w:eastAsia="HG丸ｺﾞｼｯｸM-PRO" w:hAnsi="ＭＳ 明朝" w:hint="eastAsia"/>
                              </w:rPr>
                              <w:t>＞</w:t>
                            </w:r>
                          </w:p>
                          <w:p w14:paraId="5D8B5D80" w14:textId="1A57B39B" w:rsidR="00644C6E" w:rsidRDefault="00BF7D23" w:rsidP="00644C6E">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8F43EA" w:rsidRPr="008F43EA">
                              <w:rPr>
                                <w:rFonts w:ascii="HG丸ｺﾞｼｯｸM-PRO" w:eastAsia="HG丸ｺﾞｼｯｸM-PRO" w:hAnsi="ＭＳ 明朝" w:hint="eastAsia"/>
                              </w:rPr>
                              <w:t xml:space="preserve">　</w:t>
                            </w:r>
                            <w:r w:rsidR="001C5EBA" w:rsidRPr="00DE4D6C">
                              <w:rPr>
                                <w:rFonts w:ascii="HG丸ｺﾞｼｯｸM-PRO" w:eastAsia="HG丸ｺﾞｼｯｸM-PRO" w:hAnsi="ＭＳ 明朝" w:hint="eastAsia"/>
                              </w:rPr>
                              <w:t>校長の学校経営を、教育庁が研修等を実施することによりサポートすることが重要。府立学校の校長とともに、小中学校の校長についても研修</w:t>
                            </w:r>
                            <w:r>
                              <w:rPr>
                                <w:rFonts w:ascii="HG丸ｺﾞｼｯｸM-PRO" w:eastAsia="HG丸ｺﾞｼｯｸM-PRO" w:hAnsi="ＭＳ 明朝" w:hint="eastAsia"/>
                              </w:rPr>
                              <w:t>・</w:t>
                            </w:r>
                            <w:r w:rsidR="001C5EBA" w:rsidRPr="00DE4D6C">
                              <w:rPr>
                                <w:rFonts w:ascii="HG丸ｺﾞｼｯｸM-PRO" w:eastAsia="HG丸ｺﾞｼｯｸM-PRO" w:hAnsi="ＭＳ 明朝" w:hint="eastAsia"/>
                              </w:rPr>
                              <w:t>サポートを実施しているとのことなので、今後も引き続き、大阪府全体の校長のマネジメント力について、さらなる向上に努めていただきたい。</w:t>
                            </w:r>
                          </w:p>
                          <w:p w14:paraId="21E1C995" w14:textId="4688DC94" w:rsidR="001C5EBA" w:rsidRDefault="00BF7D23" w:rsidP="001C5EB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1C5EBA" w:rsidRPr="008F43EA">
                              <w:rPr>
                                <w:rFonts w:ascii="HG丸ｺﾞｼｯｸM-PRO" w:eastAsia="HG丸ｺﾞｼｯｸM-PRO" w:hAnsi="ＭＳ 明朝" w:hint="eastAsia"/>
                              </w:rPr>
                              <w:t xml:space="preserve">　</w:t>
                            </w:r>
                            <w:r w:rsidR="001C5EBA" w:rsidRPr="00DE4D6C">
                              <w:rPr>
                                <w:rFonts w:ascii="HG丸ｺﾞｼｯｸM-PRO" w:eastAsia="HG丸ｺﾞｼｯｸM-PRO" w:hAnsi="ＭＳ 明朝" w:hint="eastAsia"/>
                              </w:rPr>
                              <w:t>学校経営計画に示す教育目標の実現度について、各校の取組内容だけでなく、達成指標の設定の考え方が様々であり、傾向分析が困難であるとのことだが、学校経営計画の策定について研修を充実させて、各校の考え方を整えることや、必要に応じて教育庁が各校の計画や達成指標について調整することも必要ではないか。</w:t>
                            </w:r>
                          </w:p>
                          <w:p w14:paraId="0F45842A" w14:textId="37E568B5" w:rsidR="001C5EBA" w:rsidRPr="001C5EBA" w:rsidRDefault="00BF7D23" w:rsidP="008F43E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1C5EBA" w:rsidRPr="008F43EA">
                              <w:rPr>
                                <w:rFonts w:ascii="HG丸ｺﾞｼｯｸM-PRO" w:eastAsia="HG丸ｺﾞｼｯｸM-PRO" w:hAnsi="ＭＳ 明朝" w:hint="eastAsia"/>
                              </w:rPr>
                              <w:t xml:space="preserve">　</w:t>
                            </w:r>
                            <w:r w:rsidR="001C5EBA" w:rsidRPr="00DE4D6C">
                              <w:rPr>
                                <w:rFonts w:ascii="HG丸ｺﾞｼｯｸM-PRO" w:eastAsia="HG丸ｺﾞｼｯｸM-PRO" w:hAnsi="ＭＳ 明朝" w:hint="eastAsia"/>
                              </w:rPr>
                              <w:t>ゆとりを持って児童生徒の生活指導を行うために、今後とも、多忙化解消や勤務実態の改善等の働き方改革に取り組んで欲しい。</w:t>
                            </w:r>
                          </w:p>
                          <w:p w14:paraId="3C79A5FE" w14:textId="77777777" w:rsidR="001C5EBA" w:rsidRDefault="001C5EBA" w:rsidP="008F43EA">
                            <w:pPr>
                              <w:autoSpaceDE w:val="0"/>
                              <w:autoSpaceDN w:val="0"/>
                              <w:ind w:leftChars="100" w:left="420" w:hangingChars="100" w:hanging="210"/>
                              <w:rPr>
                                <w:rFonts w:ascii="HG丸ｺﾞｼｯｸM-PRO" w:eastAsia="HG丸ｺﾞｼｯｸM-PRO" w:hAnsi="ＭＳ 明朝"/>
                              </w:rPr>
                            </w:pPr>
                          </w:p>
                          <w:p w14:paraId="773DF043"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８</w:t>
                            </w:r>
                            <w:r>
                              <w:rPr>
                                <w:rFonts w:ascii="HG丸ｺﾞｼｯｸM-PRO" w:eastAsia="HG丸ｺﾞｼｯｸM-PRO" w:hAnsi="ＭＳ 明朝" w:hint="eastAsia"/>
                              </w:rPr>
                              <w:t>＞</w:t>
                            </w:r>
                          </w:p>
                          <w:p w14:paraId="709B909C" w14:textId="40B97390" w:rsidR="00327E3A" w:rsidRPr="00DE4D6C" w:rsidRDefault="00BF7D23" w:rsidP="00327E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8F43EA" w:rsidRPr="008F43EA">
                              <w:rPr>
                                <w:rFonts w:ascii="HG丸ｺﾞｼｯｸM-PRO" w:eastAsia="HG丸ｺﾞｼｯｸM-PRO" w:hAnsi="ＭＳ 明朝" w:hint="eastAsia"/>
                              </w:rPr>
                              <w:t xml:space="preserve">　</w:t>
                            </w:r>
                            <w:r w:rsidR="00021F6B" w:rsidRPr="00DE4D6C">
                              <w:rPr>
                                <w:rFonts w:ascii="HG丸ｺﾞｼｯｸM-PRO" w:eastAsia="HG丸ｺﾞｼｯｸM-PRO" w:hAnsi="ＭＳ 明朝" w:hint="eastAsia"/>
                              </w:rPr>
                              <w:t>公立高校の施設設備について老朽化対策とともに、通信環境の高速化に対応可能な、</w:t>
                            </w:r>
                            <w:r w:rsidR="00021F6B" w:rsidRPr="00DE4D6C">
                              <w:rPr>
                                <w:rFonts w:ascii="HG丸ｺﾞｼｯｸM-PRO" w:eastAsia="HG丸ｺﾞｼｯｸM-PRO" w:hAnsi="ＭＳ 明朝"/>
                              </w:rPr>
                              <w:t>ICT環境</w:t>
                            </w:r>
                            <w:r w:rsidR="00021F6B" w:rsidRPr="00DE4D6C">
                              <w:rPr>
                                <w:rFonts w:ascii="HG丸ｺﾞｼｯｸM-PRO" w:eastAsia="HG丸ｺﾞｼｯｸM-PRO" w:hAnsi="ＭＳ 明朝" w:hint="eastAsia"/>
                              </w:rPr>
                              <w:t>へ</w:t>
                            </w:r>
                            <w:r w:rsidR="00021F6B" w:rsidRPr="00DE4D6C">
                              <w:rPr>
                                <w:rFonts w:ascii="HG丸ｺﾞｼｯｸM-PRO" w:eastAsia="HG丸ｺﾞｼｯｸM-PRO" w:hAnsi="ＭＳ 明朝"/>
                              </w:rPr>
                              <w:t>の設備投資も</w:t>
                            </w:r>
                            <w:r w:rsidR="00021F6B" w:rsidRPr="00DE4D6C">
                              <w:rPr>
                                <w:rFonts w:ascii="HG丸ｺﾞｼｯｸM-PRO" w:eastAsia="HG丸ｺﾞｼｯｸM-PRO" w:hAnsi="ＭＳ 明朝" w:hint="eastAsia"/>
                              </w:rPr>
                              <w:t>重要と考える</w:t>
                            </w:r>
                            <w:r w:rsidR="00021F6B" w:rsidRPr="00DE4D6C">
                              <w:rPr>
                                <w:rFonts w:ascii="HG丸ｺﾞｼｯｸM-PRO" w:eastAsia="HG丸ｺﾞｼｯｸM-PRO" w:hAnsi="ＭＳ 明朝"/>
                              </w:rPr>
                              <w:t>。</w:t>
                            </w:r>
                          </w:p>
                          <w:p w14:paraId="0B748C8E" w14:textId="1BBB6739" w:rsidR="00021F6B" w:rsidRDefault="00BF7D23" w:rsidP="00021F6B">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021F6B" w:rsidRPr="008F43EA">
                              <w:rPr>
                                <w:rFonts w:ascii="HG丸ｺﾞｼｯｸM-PRO" w:eastAsia="HG丸ｺﾞｼｯｸM-PRO" w:hAnsi="ＭＳ 明朝" w:hint="eastAsia"/>
                              </w:rPr>
                              <w:t xml:space="preserve">　</w:t>
                            </w:r>
                            <w:r w:rsidR="00021F6B" w:rsidRPr="00DE4D6C">
                              <w:rPr>
                                <w:rFonts w:ascii="HG丸ｺﾞｼｯｸM-PRO" w:eastAsia="HG丸ｺﾞｼｯｸM-PRO" w:hAnsi="ＭＳ 明朝" w:hint="eastAsia"/>
                              </w:rPr>
                              <w:t>学校の防災力の向上及び防災教育の充実について、コロナ禍における自然災害を想定した避難のあり方を考えておく必要もあり、発展的にこの事業が進んでいくことを期待したい。</w:t>
                            </w:r>
                          </w:p>
                          <w:p w14:paraId="02F21DF6" w14:textId="1311830B" w:rsidR="00021F6B" w:rsidRP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021F6B" w:rsidRPr="008F43EA">
                              <w:rPr>
                                <w:rFonts w:ascii="HG丸ｺﾞｼｯｸM-PRO" w:eastAsia="HG丸ｺﾞｼｯｸM-PRO" w:hAnsi="ＭＳ 明朝" w:hint="eastAsia"/>
                              </w:rPr>
                              <w:t xml:space="preserve">　</w:t>
                            </w:r>
                            <w:r w:rsidR="00021F6B" w:rsidRPr="00DE4D6C">
                              <w:rPr>
                                <w:rFonts w:ascii="HG丸ｺﾞｼｯｸM-PRO" w:eastAsia="HG丸ｺﾞｼｯｸM-PRO" w:hAnsi="ＭＳ 明朝" w:hint="eastAsia"/>
                              </w:rPr>
                              <w:t>スクールガードリーダーの取組みについて、</w:t>
                            </w:r>
                            <w:r w:rsidR="00021F6B" w:rsidRPr="00DE4D6C">
                              <w:rPr>
                                <w:rFonts w:ascii="HG丸ｺﾞｼｯｸM-PRO" w:eastAsia="HG丸ｺﾞｼｯｸM-PRO" w:hAnsi="ＭＳ 明朝"/>
                              </w:rPr>
                              <w:t>周知</w:t>
                            </w:r>
                            <w:r w:rsidR="00021F6B" w:rsidRPr="00DE4D6C">
                              <w:rPr>
                                <w:rFonts w:ascii="HG丸ｺﾞｼｯｸM-PRO" w:eastAsia="HG丸ｺﾞｼｯｸM-PRO" w:hAnsi="ＭＳ 明朝" w:hint="eastAsia"/>
                              </w:rPr>
                              <w:t>活動をさらに充実させて欲しい。また防犯教室についても、引き続き取り組んで欲しい。</w:t>
                            </w:r>
                          </w:p>
                          <w:p w14:paraId="7F4AF532" w14:textId="345E1F7E" w:rsidR="00021F6B" w:rsidRDefault="00BF7D23" w:rsidP="00021F6B">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021F6B" w:rsidRPr="008F43EA">
                              <w:rPr>
                                <w:rFonts w:ascii="HG丸ｺﾞｼｯｸM-PRO" w:eastAsia="HG丸ｺﾞｼｯｸM-PRO" w:hAnsi="ＭＳ 明朝" w:hint="eastAsia"/>
                              </w:rPr>
                              <w:t xml:space="preserve">　</w:t>
                            </w:r>
                            <w:r w:rsidR="00021F6B" w:rsidRPr="00DE4D6C">
                              <w:rPr>
                                <w:rFonts w:ascii="HG丸ｺﾞｼｯｸM-PRO" w:eastAsia="HG丸ｺﾞｼｯｸM-PRO" w:hAnsi="ＭＳ 明朝" w:hint="eastAsia"/>
                              </w:rPr>
                              <w:t>私立学校についても、府として問題意識を持って取り組んでいることに感謝する。</w:t>
                            </w:r>
                            <w:r w:rsidR="00021F6B" w:rsidRPr="00DE4D6C">
                              <w:rPr>
                                <w:rFonts w:ascii="HG丸ｺﾞｼｯｸM-PRO" w:eastAsia="HG丸ｺﾞｼｯｸM-PRO" w:hAnsi="ＭＳ 明朝"/>
                              </w:rPr>
                              <w:t>耐震化率100％</w:t>
                            </w:r>
                            <w:r w:rsidR="00021F6B" w:rsidRPr="00DE4D6C">
                              <w:rPr>
                                <w:rFonts w:ascii="HG丸ｺﾞｼｯｸM-PRO" w:eastAsia="HG丸ｺﾞｼｯｸM-PRO" w:hAnsi="ＭＳ 明朝" w:hint="eastAsia"/>
                              </w:rPr>
                              <w:t>の</w:t>
                            </w:r>
                            <w:r w:rsidR="00021F6B" w:rsidRPr="00DE4D6C">
                              <w:rPr>
                                <w:rFonts w:ascii="HG丸ｺﾞｼｯｸM-PRO" w:eastAsia="HG丸ｺﾞｼｯｸM-PRO" w:hAnsi="ＭＳ 明朝"/>
                              </w:rPr>
                              <w:t>達成</w:t>
                            </w:r>
                            <w:r w:rsidR="00021F6B" w:rsidRPr="00DE4D6C">
                              <w:rPr>
                                <w:rFonts w:ascii="HG丸ｺﾞｼｯｸM-PRO" w:eastAsia="HG丸ｺﾞｼｯｸM-PRO" w:hAnsi="ＭＳ 明朝" w:hint="eastAsia"/>
                              </w:rPr>
                              <w:t>に向け</w:t>
                            </w:r>
                            <w:r w:rsidR="00021F6B" w:rsidRPr="00DE4D6C">
                              <w:rPr>
                                <w:rFonts w:ascii="HG丸ｺﾞｼｯｸM-PRO" w:eastAsia="HG丸ｺﾞｼｯｸM-PRO" w:hAnsi="ＭＳ 明朝"/>
                              </w:rPr>
                              <w:t>働き</w:t>
                            </w:r>
                            <w:r w:rsidR="00021F6B" w:rsidRPr="00DE4D6C">
                              <w:rPr>
                                <w:rFonts w:ascii="HG丸ｺﾞｼｯｸM-PRO" w:eastAsia="HG丸ｺﾞｼｯｸM-PRO" w:hAnsi="ＭＳ 明朝" w:hint="eastAsia"/>
                              </w:rPr>
                              <w:t>か</w:t>
                            </w:r>
                            <w:r w:rsidR="00021F6B" w:rsidRPr="00DE4D6C">
                              <w:rPr>
                                <w:rFonts w:ascii="HG丸ｺﾞｼｯｸM-PRO" w:eastAsia="HG丸ｺﾞｼｯｸM-PRO" w:hAnsi="ＭＳ 明朝"/>
                              </w:rPr>
                              <w:t>けを</w:t>
                            </w:r>
                            <w:r w:rsidR="00021F6B" w:rsidRPr="00DE4D6C">
                              <w:rPr>
                                <w:rFonts w:ascii="HG丸ｺﾞｼｯｸM-PRO" w:eastAsia="HG丸ｺﾞｼｯｸM-PRO" w:hAnsi="ＭＳ 明朝" w:hint="eastAsia"/>
                              </w:rPr>
                              <w:t>続けることが重要である。</w:t>
                            </w:r>
                          </w:p>
                          <w:p w14:paraId="47F5EBF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069E65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9B5F391"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44DCD5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7CBE11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3862E2E"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DA66ED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4F7A0B9"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ADDB8E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70ADAF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67E40C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4878AA7"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EDEEE47"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5967E9D1"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81D07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927416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04833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2A45A0"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2ABDB58A"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AEA3243"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5972350"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23267E9"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2C94A2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F2ECBAE"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148A250"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5A87913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DDA764C"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0F910F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E0C6E8E" w14:textId="77777777" w:rsidR="00327E3A" w:rsidRPr="00DC2827" w:rsidRDefault="00327E3A" w:rsidP="00327E3A">
                            <w:pPr>
                              <w:autoSpaceDE w:val="0"/>
                              <w:autoSpaceDN w:val="0"/>
                              <w:ind w:leftChars="100" w:left="420" w:hangingChars="100" w:hanging="210"/>
                              <w:rPr>
                                <w:rFonts w:ascii="HG丸ｺﾞｼｯｸM-PRO" w:eastAsia="HG丸ｺﾞｼｯｸM-PRO"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D19904" id="_x0000_s1029" style="position:absolute;left:0;text-align:left;margin-left:.25pt;margin-top:1.05pt;width:732.4pt;height:303.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" filled="f">
                <v:textbox inset="5.85pt,.7pt,5.85pt,.7pt">
                  <w:txbxContent>
                    <w:p w14:paraId="5A2D09B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７</w:t>
                      </w:r>
                      <w:r>
                        <w:rPr>
                          <w:rFonts w:ascii="HG丸ｺﾞｼｯｸM-PRO" w:eastAsia="HG丸ｺﾞｼｯｸM-PRO" w:hAnsi="ＭＳ 明朝" w:hint="eastAsia"/>
                        </w:rPr>
                        <w:t>＞</w:t>
                      </w:r>
                    </w:p>
                    <w:p w14:paraId="5D8B5D80" w14:textId="1A57B39B" w:rsidR="00644C6E" w:rsidRDefault="00BF7D23" w:rsidP="00644C6E">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8F43EA" w:rsidRPr="008F43EA">
                        <w:rPr>
                          <w:rFonts w:ascii="HG丸ｺﾞｼｯｸM-PRO" w:eastAsia="HG丸ｺﾞｼｯｸM-PRO" w:hAnsi="ＭＳ 明朝" w:hint="eastAsia"/>
                        </w:rPr>
                        <w:t xml:space="preserve">　</w:t>
                      </w:r>
                      <w:r w:rsidR="001C5EBA" w:rsidRPr="00DE4D6C">
                        <w:rPr>
                          <w:rFonts w:ascii="HG丸ｺﾞｼｯｸM-PRO" w:eastAsia="HG丸ｺﾞｼｯｸM-PRO" w:hAnsi="ＭＳ 明朝" w:hint="eastAsia"/>
                        </w:rPr>
                        <w:t>校長の学校経営を、教育庁が研修等を実施することによりサポートすることが重要。府立学校の校長とともに、小中学校の校長についても研修</w:t>
                      </w:r>
                      <w:r>
                        <w:rPr>
                          <w:rFonts w:ascii="HG丸ｺﾞｼｯｸM-PRO" w:eastAsia="HG丸ｺﾞｼｯｸM-PRO" w:hAnsi="ＭＳ 明朝" w:hint="eastAsia"/>
                        </w:rPr>
                        <w:t>・</w:t>
                      </w:r>
                      <w:r w:rsidR="001C5EBA" w:rsidRPr="00DE4D6C">
                        <w:rPr>
                          <w:rFonts w:ascii="HG丸ｺﾞｼｯｸM-PRO" w:eastAsia="HG丸ｺﾞｼｯｸM-PRO" w:hAnsi="ＭＳ 明朝" w:hint="eastAsia"/>
                        </w:rPr>
                        <w:t>サポートを実施しているとのことなので、今後も引き続き、大阪府全体の校長のマネジメント力について、さらなる向上に努めていただきたい。</w:t>
                      </w:r>
                    </w:p>
                    <w:p w14:paraId="21E1C995" w14:textId="4688DC94" w:rsidR="001C5EBA" w:rsidRDefault="00BF7D23" w:rsidP="001C5EB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1C5EBA" w:rsidRPr="008F43EA">
                        <w:rPr>
                          <w:rFonts w:ascii="HG丸ｺﾞｼｯｸM-PRO" w:eastAsia="HG丸ｺﾞｼｯｸM-PRO" w:hAnsi="ＭＳ 明朝" w:hint="eastAsia"/>
                        </w:rPr>
                        <w:t xml:space="preserve">　</w:t>
                      </w:r>
                      <w:r w:rsidR="001C5EBA" w:rsidRPr="00DE4D6C">
                        <w:rPr>
                          <w:rFonts w:ascii="HG丸ｺﾞｼｯｸM-PRO" w:eastAsia="HG丸ｺﾞｼｯｸM-PRO" w:hAnsi="ＭＳ 明朝" w:hint="eastAsia"/>
                        </w:rPr>
                        <w:t>学校経営計画に示す教育目標の実現度について、各校の取組内容だけでなく、達成指標の設定の考え方が様々であり、傾向分析が困難であるとのことだが、学校経営計画の策定について研修を充実させて、各校の考え方を整えることや、必要に応じて教育庁が各校の計画や達成指標について調整することも必要ではないか。</w:t>
                      </w:r>
                    </w:p>
                    <w:p w14:paraId="0F45842A" w14:textId="37E568B5" w:rsidR="001C5EBA" w:rsidRPr="001C5EBA" w:rsidRDefault="00BF7D23" w:rsidP="008F43E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1C5EBA" w:rsidRPr="008F43EA">
                        <w:rPr>
                          <w:rFonts w:ascii="HG丸ｺﾞｼｯｸM-PRO" w:eastAsia="HG丸ｺﾞｼｯｸM-PRO" w:hAnsi="ＭＳ 明朝" w:hint="eastAsia"/>
                        </w:rPr>
                        <w:t xml:space="preserve">　</w:t>
                      </w:r>
                      <w:r w:rsidR="001C5EBA" w:rsidRPr="00DE4D6C">
                        <w:rPr>
                          <w:rFonts w:ascii="HG丸ｺﾞｼｯｸM-PRO" w:eastAsia="HG丸ｺﾞｼｯｸM-PRO" w:hAnsi="ＭＳ 明朝" w:hint="eastAsia"/>
                        </w:rPr>
                        <w:t>ゆとりを持って児童生徒の生活指導を行うために、今後とも、多忙化解消や勤務実態の改善等の働き方改革に取り組んで欲しい。</w:t>
                      </w:r>
                    </w:p>
                    <w:p w14:paraId="3C79A5FE" w14:textId="77777777" w:rsidR="001C5EBA" w:rsidRDefault="001C5EBA" w:rsidP="008F43EA">
                      <w:pPr>
                        <w:autoSpaceDE w:val="0"/>
                        <w:autoSpaceDN w:val="0"/>
                        <w:ind w:leftChars="100" w:left="420" w:hangingChars="100" w:hanging="210"/>
                        <w:rPr>
                          <w:rFonts w:ascii="HG丸ｺﾞｼｯｸM-PRO" w:eastAsia="HG丸ｺﾞｼｯｸM-PRO" w:hAnsi="ＭＳ 明朝"/>
                        </w:rPr>
                      </w:pPr>
                    </w:p>
                    <w:p w14:paraId="773DF043"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８</w:t>
                      </w:r>
                      <w:r>
                        <w:rPr>
                          <w:rFonts w:ascii="HG丸ｺﾞｼｯｸM-PRO" w:eastAsia="HG丸ｺﾞｼｯｸM-PRO" w:hAnsi="ＭＳ 明朝" w:hint="eastAsia"/>
                        </w:rPr>
                        <w:t>＞</w:t>
                      </w:r>
                    </w:p>
                    <w:p w14:paraId="709B909C" w14:textId="40B97390" w:rsidR="00327E3A" w:rsidRPr="00DE4D6C" w:rsidRDefault="00BF7D23" w:rsidP="00327E3A">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8F43EA" w:rsidRPr="008F43EA">
                        <w:rPr>
                          <w:rFonts w:ascii="HG丸ｺﾞｼｯｸM-PRO" w:eastAsia="HG丸ｺﾞｼｯｸM-PRO" w:hAnsi="ＭＳ 明朝" w:hint="eastAsia"/>
                        </w:rPr>
                        <w:t xml:space="preserve">　</w:t>
                      </w:r>
                      <w:r w:rsidR="00021F6B" w:rsidRPr="00DE4D6C">
                        <w:rPr>
                          <w:rFonts w:ascii="HG丸ｺﾞｼｯｸM-PRO" w:eastAsia="HG丸ｺﾞｼｯｸM-PRO" w:hAnsi="ＭＳ 明朝" w:hint="eastAsia"/>
                        </w:rPr>
                        <w:t>公立高校の施設設備について老朽化対策とともに、通信環境の高速化に対応可能な、</w:t>
                      </w:r>
                      <w:r w:rsidR="00021F6B" w:rsidRPr="00DE4D6C">
                        <w:rPr>
                          <w:rFonts w:ascii="HG丸ｺﾞｼｯｸM-PRO" w:eastAsia="HG丸ｺﾞｼｯｸM-PRO" w:hAnsi="ＭＳ 明朝"/>
                        </w:rPr>
                        <w:t>ICT環境</w:t>
                      </w:r>
                      <w:r w:rsidR="00021F6B" w:rsidRPr="00DE4D6C">
                        <w:rPr>
                          <w:rFonts w:ascii="HG丸ｺﾞｼｯｸM-PRO" w:eastAsia="HG丸ｺﾞｼｯｸM-PRO" w:hAnsi="ＭＳ 明朝" w:hint="eastAsia"/>
                        </w:rPr>
                        <w:t>へ</w:t>
                      </w:r>
                      <w:r w:rsidR="00021F6B" w:rsidRPr="00DE4D6C">
                        <w:rPr>
                          <w:rFonts w:ascii="HG丸ｺﾞｼｯｸM-PRO" w:eastAsia="HG丸ｺﾞｼｯｸM-PRO" w:hAnsi="ＭＳ 明朝"/>
                        </w:rPr>
                        <w:t>の設備投資も</w:t>
                      </w:r>
                      <w:r w:rsidR="00021F6B" w:rsidRPr="00DE4D6C">
                        <w:rPr>
                          <w:rFonts w:ascii="HG丸ｺﾞｼｯｸM-PRO" w:eastAsia="HG丸ｺﾞｼｯｸM-PRO" w:hAnsi="ＭＳ 明朝" w:hint="eastAsia"/>
                        </w:rPr>
                        <w:t>重要と考える</w:t>
                      </w:r>
                      <w:r w:rsidR="00021F6B" w:rsidRPr="00DE4D6C">
                        <w:rPr>
                          <w:rFonts w:ascii="HG丸ｺﾞｼｯｸM-PRO" w:eastAsia="HG丸ｺﾞｼｯｸM-PRO" w:hAnsi="ＭＳ 明朝"/>
                        </w:rPr>
                        <w:t>。</w:t>
                      </w:r>
                    </w:p>
                    <w:p w14:paraId="0B748C8E" w14:textId="1BBB6739" w:rsidR="00021F6B" w:rsidRDefault="00BF7D23" w:rsidP="00021F6B">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021F6B" w:rsidRPr="008F43EA">
                        <w:rPr>
                          <w:rFonts w:ascii="HG丸ｺﾞｼｯｸM-PRO" w:eastAsia="HG丸ｺﾞｼｯｸM-PRO" w:hAnsi="ＭＳ 明朝" w:hint="eastAsia"/>
                        </w:rPr>
                        <w:t xml:space="preserve">　</w:t>
                      </w:r>
                      <w:r w:rsidR="00021F6B" w:rsidRPr="00DE4D6C">
                        <w:rPr>
                          <w:rFonts w:ascii="HG丸ｺﾞｼｯｸM-PRO" w:eastAsia="HG丸ｺﾞｼｯｸM-PRO" w:hAnsi="ＭＳ 明朝" w:hint="eastAsia"/>
                        </w:rPr>
                        <w:t>学校の防災力の向上及び防災教育の充実について、コロナ禍における自然災害を想定した避難のあり方を考えておく必要もあり、発展的にこの事業が進んでいくことを期待したい。</w:t>
                      </w:r>
                    </w:p>
                    <w:p w14:paraId="02F21DF6" w14:textId="1311830B" w:rsidR="00021F6B" w:rsidRPr="00DE4D6C" w:rsidRDefault="00BF7D23" w:rsidP="00DE4D6C">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021F6B" w:rsidRPr="008F43EA">
                        <w:rPr>
                          <w:rFonts w:ascii="HG丸ｺﾞｼｯｸM-PRO" w:eastAsia="HG丸ｺﾞｼｯｸM-PRO" w:hAnsi="ＭＳ 明朝" w:hint="eastAsia"/>
                        </w:rPr>
                        <w:t xml:space="preserve">　</w:t>
                      </w:r>
                      <w:r w:rsidR="00021F6B" w:rsidRPr="00DE4D6C">
                        <w:rPr>
                          <w:rFonts w:ascii="HG丸ｺﾞｼｯｸM-PRO" w:eastAsia="HG丸ｺﾞｼｯｸM-PRO" w:hAnsi="ＭＳ 明朝" w:hint="eastAsia"/>
                        </w:rPr>
                        <w:t>スクールガードリーダーの取組みについて、</w:t>
                      </w:r>
                      <w:r w:rsidR="00021F6B" w:rsidRPr="00DE4D6C">
                        <w:rPr>
                          <w:rFonts w:ascii="HG丸ｺﾞｼｯｸM-PRO" w:eastAsia="HG丸ｺﾞｼｯｸM-PRO" w:hAnsi="ＭＳ 明朝"/>
                        </w:rPr>
                        <w:t>周知</w:t>
                      </w:r>
                      <w:r w:rsidR="00021F6B" w:rsidRPr="00DE4D6C">
                        <w:rPr>
                          <w:rFonts w:ascii="HG丸ｺﾞｼｯｸM-PRO" w:eastAsia="HG丸ｺﾞｼｯｸM-PRO" w:hAnsi="ＭＳ 明朝" w:hint="eastAsia"/>
                        </w:rPr>
                        <w:t>活動をさらに充実させて欲しい。また防犯教室についても、引き続き取り組んで欲しい。</w:t>
                      </w:r>
                    </w:p>
                    <w:p w14:paraId="7F4AF532" w14:textId="345E1F7E" w:rsidR="00021F6B" w:rsidRDefault="00BF7D23" w:rsidP="00021F6B">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〇</w:t>
                      </w:r>
                      <w:r w:rsidR="00021F6B" w:rsidRPr="008F43EA">
                        <w:rPr>
                          <w:rFonts w:ascii="HG丸ｺﾞｼｯｸM-PRO" w:eastAsia="HG丸ｺﾞｼｯｸM-PRO" w:hAnsi="ＭＳ 明朝" w:hint="eastAsia"/>
                        </w:rPr>
                        <w:t xml:space="preserve">　</w:t>
                      </w:r>
                      <w:r w:rsidR="00021F6B" w:rsidRPr="00DE4D6C">
                        <w:rPr>
                          <w:rFonts w:ascii="HG丸ｺﾞｼｯｸM-PRO" w:eastAsia="HG丸ｺﾞｼｯｸM-PRO" w:hAnsi="ＭＳ 明朝" w:hint="eastAsia"/>
                        </w:rPr>
                        <w:t>私立学校についても、府として問題意識を持って取り組んでいることに感謝する。</w:t>
                      </w:r>
                      <w:r w:rsidR="00021F6B" w:rsidRPr="00DE4D6C">
                        <w:rPr>
                          <w:rFonts w:ascii="HG丸ｺﾞｼｯｸM-PRO" w:eastAsia="HG丸ｺﾞｼｯｸM-PRO" w:hAnsi="ＭＳ 明朝"/>
                        </w:rPr>
                        <w:t>耐震化率100％</w:t>
                      </w:r>
                      <w:r w:rsidR="00021F6B" w:rsidRPr="00DE4D6C">
                        <w:rPr>
                          <w:rFonts w:ascii="HG丸ｺﾞｼｯｸM-PRO" w:eastAsia="HG丸ｺﾞｼｯｸM-PRO" w:hAnsi="ＭＳ 明朝" w:hint="eastAsia"/>
                        </w:rPr>
                        <w:t>の</w:t>
                      </w:r>
                      <w:r w:rsidR="00021F6B" w:rsidRPr="00DE4D6C">
                        <w:rPr>
                          <w:rFonts w:ascii="HG丸ｺﾞｼｯｸM-PRO" w:eastAsia="HG丸ｺﾞｼｯｸM-PRO" w:hAnsi="ＭＳ 明朝"/>
                        </w:rPr>
                        <w:t>達成</w:t>
                      </w:r>
                      <w:r w:rsidR="00021F6B" w:rsidRPr="00DE4D6C">
                        <w:rPr>
                          <w:rFonts w:ascii="HG丸ｺﾞｼｯｸM-PRO" w:eastAsia="HG丸ｺﾞｼｯｸM-PRO" w:hAnsi="ＭＳ 明朝" w:hint="eastAsia"/>
                        </w:rPr>
                        <w:t>に向け</w:t>
                      </w:r>
                      <w:r w:rsidR="00021F6B" w:rsidRPr="00DE4D6C">
                        <w:rPr>
                          <w:rFonts w:ascii="HG丸ｺﾞｼｯｸM-PRO" w:eastAsia="HG丸ｺﾞｼｯｸM-PRO" w:hAnsi="ＭＳ 明朝"/>
                        </w:rPr>
                        <w:t>働き</w:t>
                      </w:r>
                      <w:r w:rsidR="00021F6B" w:rsidRPr="00DE4D6C">
                        <w:rPr>
                          <w:rFonts w:ascii="HG丸ｺﾞｼｯｸM-PRO" w:eastAsia="HG丸ｺﾞｼｯｸM-PRO" w:hAnsi="ＭＳ 明朝" w:hint="eastAsia"/>
                        </w:rPr>
                        <w:t>か</w:t>
                      </w:r>
                      <w:r w:rsidR="00021F6B" w:rsidRPr="00DE4D6C">
                        <w:rPr>
                          <w:rFonts w:ascii="HG丸ｺﾞｼｯｸM-PRO" w:eastAsia="HG丸ｺﾞｼｯｸM-PRO" w:hAnsi="ＭＳ 明朝"/>
                        </w:rPr>
                        <w:t>けを</w:t>
                      </w:r>
                      <w:r w:rsidR="00021F6B" w:rsidRPr="00DE4D6C">
                        <w:rPr>
                          <w:rFonts w:ascii="HG丸ｺﾞｼｯｸM-PRO" w:eastAsia="HG丸ｺﾞｼｯｸM-PRO" w:hAnsi="ＭＳ 明朝" w:hint="eastAsia"/>
                        </w:rPr>
                        <w:t>続けることが重要である。</w:t>
                      </w:r>
                    </w:p>
                    <w:p w14:paraId="47F5EBF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069E65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9B5F391"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44DCD5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7CBE11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3862E2E"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DA66EDB"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4F7A0B9"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ADDB8E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70ADAF2"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67E40C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4878AA7"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EDEEE47"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5967E9D1"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81D07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9274164"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04833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22A45A0"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2ABDB58A"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AEA3243"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5972350"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23267E9"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2C94A28"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3F2ECBAE"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0148A250"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5A87913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1DDA764C"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60F910F5" w14:textId="77777777" w:rsidR="00327E3A" w:rsidRDefault="00327E3A" w:rsidP="00327E3A">
                      <w:pPr>
                        <w:autoSpaceDE w:val="0"/>
                        <w:autoSpaceDN w:val="0"/>
                        <w:ind w:leftChars="100" w:left="420" w:hangingChars="100" w:hanging="210"/>
                        <w:rPr>
                          <w:rFonts w:ascii="HG丸ｺﾞｼｯｸM-PRO" w:eastAsia="HG丸ｺﾞｼｯｸM-PRO" w:hAnsi="ＭＳ 明朝"/>
                        </w:rPr>
                      </w:pPr>
                    </w:p>
                    <w:p w14:paraId="4E0C6E8E" w14:textId="77777777" w:rsidR="00327E3A" w:rsidRPr="00DC2827" w:rsidRDefault="00327E3A" w:rsidP="00327E3A">
                      <w:pPr>
                        <w:autoSpaceDE w:val="0"/>
                        <w:autoSpaceDN w:val="0"/>
                        <w:ind w:leftChars="100" w:left="420" w:hangingChars="100" w:hanging="210"/>
                        <w:rPr>
                          <w:rFonts w:ascii="HG丸ｺﾞｼｯｸM-PRO" w:eastAsia="HG丸ｺﾞｼｯｸM-PRO" w:hAnsi="ＭＳ 明朝"/>
                        </w:rPr>
                      </w:pPr>
                    </w:p>
                  </w:txbxContent>
                </v:textbox>
                <w10:wrap anchorx="margin"/>
              </v:roundrect>
            </w:pict>
          </mc:Fallback>
        </mc:AlternateContent>
      </w:r>
    </w:p>
    <w:p w14:paraId="55A934ED" w14:textId="77777777" w:rsidR="00327E3A" w:rsidRDefault="00327E3A" w:rsidP="00327E3A"/>
    <w:p w14:paraId="57603B91" w14:textId="77777777" w:rsidR="00327E3A" w:rsidRDefault="00327E3A" w:rsidP="00327E3A"/>
    <w:p w14:paraId="21DA10DB" w14:textId="77777777" w:rsidR="00327E3A" w:rsidRDefault="00327E3A" w:rsidP="00327E3A"/>
    <w:p w14:paraId="45C5599B" w14:textId="77777777" w:rsidR="00327E3A" w:rsidRDefault="00327E3A" w:rsidP="00327E3A"/>
    <w:p w14:paraId="3F0B640E" w14:textId="77777777" w:rsidR="00327E3A" w:rsidRDefault="00327E3A" w:rsidP="00327E3A"/>
    <w:p w14:paraId="330A3146" w14:textId="77777777" w:rsidR="00327E3A" w:rsidRDefault="00327E3A" w:rsidP="00327E3A"/>
    <w:p w14:paraId="29110925" w14:textId="77777777" w:rsidR="00327E3A" w:rsidRDefault="00327E3A" w:rsidP="00327E3A"/>
    <w:p w14:paraId="0D98AB8F" w14:textId="77777777" w:rsidR="00327E3A" w:rsidRDefault="00327E3A" w:rsidP="00327E3A"/>
    <w:p w14:paraId="34FA3BA1" w14:textId="77777777" w:rsidR="00327E3A" w:rsidRDefault="00327E3A" w:rsidP="00327E3A"/>
    <w:p w14:paraId="7ECE6F8B" w14:textId="77777777" w:rsidR="00327E3A" w:rsidRDefault="00327E3A" w:rsidP="00327E3A"/>
    <w:p w14:paraId="509A2274" w14:textId="77777777" w:rsidR="00327E3A" w:rsidRDefault="00327E3A" w:rsidP="00327E3A"/>
    <w:p w14:paraId="442898D4" w14:textId="77777777" w:rsidR="00327E3A" w:rsidRDefault="00327E3A" w:rsidP="00327E3A"/>
    <w:p w14:paraId="647BCAF0" w14:textId="77777777" w:rsidR="00327E3A" w:rsidRDefault="00327E3A" w:rsidP="00327E3A"/>
    <w:p w14:paraId="7C2555CA" w14:textId="77777777" w:rsidR="00327E3A" w:rsidRDefault="00327E3A" w:rsidP="00327E3A"/>
    <w:p w14:paraId="3F592935" w14:textId="77777777" w:rsidR="00327E3A" w:rsidRDefault="00327E3A" w:rsidP="00327E3A"/>
    <w:p w14:paraId="5A8EB5C9" w14:textId="77777777" w:rsidR="00327E3A" w:rsidRDefault="00327E3A" w:rsidP="00327E3A"/>
    <w:p w14:paraId="2FE0D090" w14:textId="77777777" w:rsidR="00327E3A" w:rsidRDefault="00327E3A" w:rsidP="00327E3A"/>
    <w:p w14:paraId="5EADF768" w14:textId="77777777" w:rsidR="00327E3A" w:rsidRDefault="00327E3A" w:rsidP="00327E3A"/>
    <w:p w14:paraId="52F93B7A" w14:textId="77777777" w:rsidR="00327E3A" w:rsidRDefault="00327E3A" w:rsidP="00327E3A"/>
    <w:p w14:paraId="3E6BAA56" w14:textId="77777777" w:rsidR="00327E3A" w:rsidRDefault="00327E3A" w:rsidP="00327E3A"/>
    <w:p w14:paraId="4372781D" w14:textId="77777777" w:rsidR="00327E3A" w:rsidRDefault="00327E3A" w:rsidP="00327E3A"/>
    <w:p w14:paraId="1976C655" w14:textId="77777777" w:rsidR="00327E3A" w:rsidRDefault="00327E3A" w:rsidP="00327E3A"/>
    <w:p w14:paraId="7CA35D87" w14:textId="77777777" w:rsidR="00327E3A" w:rsidRDefault="00327E3A" w:rsidP="00327E3A"/>
    <w:p w14:paraId="2247FC28" w14:textId="77777777" w:rsidR="00327E3A" w:rsidRDefault="00327E3A" w:rsidP="00327E3A"/>
    <w:p w14:paraId="3EA1449A" w14:textId="77777777" w:rsidR="00327E3A" w:rsidRDefault="00327E3A" w:rsidP="00327E3A"/>
    <w:p w14:paraId="766EDD66" w14:textId="3EBC3BC9" w:rsidR="00E46759" w:rsidRDefault="00E46759">
      <w:r>
        <w:rPr>
          <w:rFonts w:ascii="ＭＳ ゴシック" w:eastAsia="ＭＳ ゴシック" w:hAnsi="ＭＳ ゴシック" w:hint="eastAsia"/>
          <w:noProof/>
          <w:sz w:val="24"/>
        </w:rPr>
        <mc:AlternateContent>
          <mc:Choice Requires="wps">
            <w:drawing>
              <wp:anchor distT="0" distB="0" distL="114300" distR="114300" simplePos="0" relativeHeight="251665408" behindDoc="0" locked="0" layoutInCell="1" allowOverlap="1" wp14:anchorId="0F814725" wp14:editId="4444176D">
                <wp:simplePos x="0" y="0"/>
                <wp:positionH relativeFrom="margin">
                  <wp:posOffset>-10406</wp:posOffset>
                </wp:positionH>
                <wp:positionV relativeFrom="paragraph">
                  <wp:posOffset>22244</wp:posOffset>
                </wp:positionV>
                <wp:extent cx="9301480" cy="3398292"/>
                <wp:effectExtent l="0" t="0" r="13970" b="12065"/>
                <wp:wrapNone/>
                <wp:docPr id="4"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3398292"/>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207F56"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0EC1B54D" w14:textId="77777777" w:rsidR="00BF7D23" w:rsidRDefault="00BF7D23" w:rsidP="00BF7D23">
                            <w:pPr>
                              <w:autoSpaceDE w:val="0"/>
                              <w:autoSpaceDN w:val="0"/>
                              <w:ind w:firstLineChars="100" w:firstLine="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９</w:t>
                            </w:r>
                            <w:r>
                              <w:rPr>
                                <w:rFonts w:ascii="HG丸ｺﾞｼｯｸM-PRO" w:eastAsia="HG丸ｺﾞｼｯｸM-PRO" w:hAnsi="ＭＳ 明朝" w:hint="eastAsia"/>
                              </w:rPr>
                              <w:t>＞</w:t>
                            </w:r>
                          </w:p>
                          <w:p w14:paraId="38550126" w14:textId="6F0F63EE" w:rsidR="00BF7D23" w:rsidRDefault="00BF7D23" w:rsidP="001536D6">
                            <w:pPr>
                              <w:autoSpaceDE w:val="0"/>
                              <w:autoSpaceDN w:val="0"/>
                              <w:ind w:leftChars="100" w:left="567" w:hangingChars="170" w:hanging="357"/>
                              <w:rPr>
                                <w:rFonts w:ascii="HG丸ｺﾞｼｯｸM-PRO" w:eastAsia="HG丸ｺﾞｼｯｸM-PRO" w:hAnsi="ＭＳ 明朝"/>
                              </w:rPr>
                            </w:pPr>
                            <w:r>
                              <w:rPr>
                                <w:rFonts w:ascii="HG丸ｺﾞｼｯｸM-PRO" w:eastAsia="HG丸ｺﾞｼｯｸM-PRO" w:hAnsi="ＭＳ 明朝" w:hint="eastAsia"/>
                              </w:rPr>
                              <w:t xml:space="preserve">　〇</w:t>
                            </w:r>
                            <w:r w:rsidRPr="008F43EA">
                              <w:rPr>
                                <w:rFonts w:ascii="HG丸ｺﾞｼｯｸM-PRO" w:eastAsia="HG丸ｺﾞｼｯｸM-PRO" w:hAnsi="ＭＳ 明朝" w:hint="eastAsia"/>
                              </w:rPr>
                              <w:t xml:space="preserve">　</w:t>
                            </w:r>
                            <w:r w:rsidRPr="00BF7D23">
                              <w:rPr>
                                <w:rFonts w:ascii="HG丸ｺﾞｼｯｸM-PRO" w:eastAsia="HG丸ｺﾞｼｯｸM-PRO" w:hAnsi="ＭＳ 明朝" w:hint="eastAsia"/>
                              </w:rPr>
                              <w:t>教育コミュニティづくり推進事業や各地域での活動の参考になる研修内容、親学習について、広く周知し、たくさんの方に参加してもらうことで活性化されたい。地域と学校の協働には、大いに期待している。</w:t>
                            </w:r>
                          </w:p>
                          <w:p w14:paraId="3019CECB" w14:textId="1C8FFE4E" w:rsidR="00BF7D23" w:rsidRDefault="00BF7D23" w:rsidP="00BF7D23">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　〇</w:t>
                            </w:r>
                            <w:r w:rsidRPr="008F43EA">
                              <w:rPr>
                                <w:rFonts w:ascii="HG丸ｺﾞｼｯｸM-PRO" w:eastAsia="HG丸ｺﾞｼｯｸM-PRO" w:hAnsi="ＭＳ 明朝" w:hint="eastAsia"/>
                              </w:rPr>
                              <w:t xml:space="preserve">　</w:t>
                            </w:r>
                            <w:r w:rsidRPr="00BF7D23">
                              <w:rPr>
                                <w:rFonts w:ascii="HG丸ｺﾞｼｯｸM-PRO" w:eastAsia="HG丸ｺﾞｼｯｸM-PRO" w:hAnsi="ＭＳ 明朝" w:hint="eastAsia"/>
                              </w:rPr>
                              <w:t>親学習、親学習リーダーについては、取組みが活性化し充実するよう、引き続きお願いしたい。</w:t>
                            </w:r>
                          </w:p>
                          <w:p w14:paraId="691F203A" w14:textId="49348B80" w:rsidR="00BF7D23" w:rsidRDefault="00BF7D23" w:rsidP="001536D6">
                            <w:pPr>
                              <w:autoSpaceDE w:val="0"/>
                              <w:autoSpaceDN w:val="0"/>
                              <w:ind w:leftChars="100" w:left="567" w:hangingChars="170" w:hanging="357"/>
                              <w:rPr>
                                <w:rFonts w:ascii="HG丸ｺﾞｼｯｸM-PRO" w:eastAsia="HG丸ｺﾞｼｯｸM-PRO" w:hAnsi="ＭＳ 明朝"/>
                              </w:rPr>
                            </w:pPr>
                            <w:r>
                              <w:rPr>
                                <w:rFonts w:ascii="HG丸ｺﾞｼｯｸM-PRO" w:eastAsia="HG丸ｺﾞｼｯｸM-PRO" w:hAnsi="ＭＳ 明朝" w:hint="eastAsia"/>
                              </w:rPr>
                              <w:t xml:space="preserve">　〇</w:t>
                            </w:r>
                            <w:r w:rsidRPr="008F43EA">
                              <w:rPr>
                                <w:rFonts w:ascii="HG丸ｺﾞｼｯｸM-PRO" w:eastAsia="HG丸ｺﾞｼｯｸM-PRO" w:hAnsi="ＭＳ 明朝" w:hint="eastAsia"/>
                              </w:rPr>
                              <w:t xml:space="preserve">　</w:t>
                            </w:r>
                            <w:r w:rsidRPr="00BF7D23">
                              <w:rPr>
                                <w:rFonts w:ascii="HG丸ｺﾞｼｯｸM-PRO" w:eastAsia="HG丸ｺﾞｼｯｸM-PRO" w:hAnsi="ＭＳ 明朝" w:hint="eastAsia"/>
                              </w:rPr>
                              <w:t>幼児教育の質の向上の取組み、特に、経験年数の少ない先生の課題である「子ども理解」を充実させる取組みは重要。引き続き、これまでの取組みを継続するとともに、すこやか教育相談という窓口を広く周知いただき、先生たちが相談しやすい環境にしていただきたい。</w:t>
                            </w:r>
                          </w:p>
                          <w:p w14:paraId="6A245325" w14:textId="31D9AA39" w:rsidR="00BF7D23" w:rsidRDefault="00BF7D23" w:rsidP="001536D6">
                            <w:pPr>
                              <w:autoSpaceDE w:val="0"/>
                              <w:autoSpaceDN w:val="0"/>
                              <w:ind w:leftChars="100" w:left="567" w:hangingChars="170" w:hanging="357"/>
                              <w:rPr>
                                <w:rFonts w:ascii="HG丸ｺﾞｼｯｸM-PRO" w:eastAsia="HG丸ｺﾞｼｯｸM-PRO" w:hAnsi="ＭＳ 明朝"/>
                              </w:rPr>
                            </w:pPr>
                            <w:r>
                              <w:rPr>
                                <w:rFonts w:ascii="HG丸ｺﾞｼｯｸM-PRO" w:eastAsia="HG丸ｺﾞｼｯｸM-PRO" w:hAnsi="ＭＳ 明朝" w:hint="eastAsia"/>
                              </w:rPr>
                              <w:t xml:space="preserve">　〇</w:t>
                            </w:r>
                            <w:r w:rsidRPr="008F43EA">
                              <w:rPr>
                                <w:rFonts w:ascii="HG丸ｺﾞｼｯｸM-PRO" w:eastAsia="HG丸ｺﾞｼｯｸM-PRO" w:hAnsi="ＭＳ 明朝" w:hint="eastAsia"/>
                              </w:rPr>
                              <w:t xml:space="preserve">　</w:t>
                            </w:r>
                            <w:r w:rsidRPr="00BF7D23">
                              <w:rPr>
                                <w:rFonts w:ascii="HG丸ｺﾞｼｯｸM-PRO" w:eastAsia="HG丸ｺﾞｼｯｸM-PRO" w:hAnsi="ＭＳ 明朝" w:hint="eastAsia"/>
                              </w:rPr>
                              <w:t>今後、義務教育段階の児童生徒の実態把握や家庭や地域との連携を通してヤングケアラーへの支援体制の強化が急務と考える。スーパーバイザーの派遣等、きめ細かな支援をより一層充実していただきたい。</w:t>
                            </w:r>
                          </w:p>
                          <w:p w14:paraId="5DACE908" w14:textId="77777777" w:rsidR="00BF7D23" w:rsidRDefault="00BF7D23" w:rsidP="00BF7D23">
                            <w:pPr>
                              <w:autoSpaceDE w:val="0"/>
                              <w:autoSpaceDN w:val="0"/>
                              <w:spacing w:line="320" w:lineRule="exact"/>
                              <w:ind w:left="420" w:hangingChars="200" w:hanging="420"/>
                              <w:rPr>
                                <w:rFonts w:ascii="HG丸ｺﾞｼｯｸM-PRO" w:eastAsia="HG丸ｺﾞｼｯｸM-PRO" w:hAnsi="ＭＳ 明朝"/>
                              </w:rPr>
                            </w:pPr>
                          </w:p>
                          <w:p w14:paraId="4D74B3EB" w14:textId="77777777" w:rsidR="00BF7D23" w:rsidRDefault="00BF7D23" w:rsidP="00BF7D23">
                            <w:pPr>
                              <w:autoSpaceDE w:val="0"/>
                              <w:autoSpaceDN w:val="0"/>
                              <w:spacing w:line="320" w:lineRule="exact"/>
                              <w:ind w:left="420" w:hangingChars="200" w:hanging="420"/>
                              <w:rPr>
                                <w:rFonts w:ascii="HG丸ｺﾞｼｯｸM-PRO" w:eastAsia="HG丸ｺﾞｼｯｸM-PRO" w:hAnsi="ＭＳ 明朝"/>
                              </w:rPr>
                            </w:pPr>
                            <w:r>
                              <w:rPr>
                                <w:rFonts w:ascii="HG丸ｺﾞｼｯｸM-PRO" w:eastAsia="HG丸ｺﾞｼｯｸM-PRO" w:hAnsi="ＭＳ 明朝" w:hint="eastAsia"/>
                              </w:rPr>
                              <w:t xml:space="preserve">　</w:t>
                            </w:r>
                            <w:r>
                              <w:rPr>
                                <w:rFonts w:ascii="HG丸ｺﾞｼｯｸM-PRO" w:eastAsia="HG丸ｺﾞｼｯｸM-PRO" w:hAnsi="ＭＳ 明朝"/>
                              </w:rPr>
                              <w:t>＜</w:t>
                            </w:r>
                            <w:r>
                              <w:rPr>
                                <w:rFonts w:ascii="HG丸ｺﾞｼｯｸM-PRO" w:eastAsia="HG丸ｺﾞｼｯｸM-PRO" w:hAnsi="ＭＳ 明朝" w:hint="eastAsia"/>
                              </w:rPr>
                              <w:t>基本方針10</w:t>
                            </w:r>
                            <w:r>
                              <w:rPr>
                                <w:rFonts w:ascii="HG丸ｺﾞｼｯｸM-PRO" w:eastAsia="HG丸ｺﾞｼｯｸM-PRO" w:hAnsi="ＭＳ 明朝"/>
                              </w:rPr>
                              <w:t>＞</w:t>
                            </w:r>
                          </w:p>
                          <w:p w14:paraId="11271A50" w14:textId="7659C4B2" w:rsidR="00BF7D23" w:rsidRDefault="00BF7D23" w:rsidP="001536D6">
                            <w:pPr>
                              <w:autoSpaceDE w:val="0"/>
                              <w:autoSpaceDN w:val="0"/>
                              <w:ind w:leftChars="100" w:left="567" w:hangingChars="170" w:hanging="357"/>
                              <w:rPr>
                                <w:rFonts w:ascii="HG丸ｺﾞｼｯｸM-PRO" w:eastAsia="HG丸ｺﾞｼｯｸM-PRO" w:hAnsi="ＭＳ 明朝"/>
                              </w:rPr>
                            </w:pPr>
                            <w:r>
                              <w:rPr>
                                <w:rFonts w:ascii="HG丸ｺﾞｼｯｸM-PRO" w:eastAsia="HG丸ｺﾞｼｯｸM-PRO" w:hAnsi="ＭＳ 明朝" w:hint="eastAsia"/>
                              </w:rPr>
                              <w:t xml:space="preserve">　〇</w:t>
                            </w:r>
                            <w:r w:rsidRPr="008F43EA">
                              <w:rPr>
                                <w:rFonts w:ascii="HG丸ｺﾞｼｯｸM-PRO" w:eastAsia="HG丸ｺﾞｼｯｸM-PRO" w:hAnsi="ＭＳ 明朝" w:hint="eastAsia"/>
                              </w:rPr>
                              <w:t xml:space="preserve">　</w:t>
                            </w:r>
                            <w:r w:rsidRPr="001536D6">
                              <w:rPr>
                                <w:rFonts w:ascii="HG丸ｺﾞｼｯｸM-PRO" w:eastAsia="HG丸ｺﾞｼｯｸM-PRO" w:hAnsi="ＭＳ 明朝" w:hint="eastAsia"/>
                              </w:rPr>
                              <w:t>児童生徒に多様で個性的かつ特色ある学習機会の提供と幅広い教育内容の選択が行えるように私立幼</w:t>
                            </w:r>
                            <w:r w:rsidR="001536D6">
                              <w:rPr>
                                <w:rFonts w:ascii="HG丸ｺﾞｼｯｸM-PRO" w:eastAsia="HG丸ｺﾞｼｯｸM-PRO" w:hAnsi="ＭＳ 明朝" w:hint="eastAsia"/>
                              </w:rPr>
                              <w:t>・</w:t>
                            </w:r>
                            <w:r w:rsidRPr="001536D6">
                              <w:rPr>
                                <w:rFonts w:ascii="HG丸ｺﾞｼｯｸM-PRO" w:eastAsia="HG丸ｺﾞｼｯｸM-PRO" w:hAnsi="ＭＳ 明朝" w:hint="eastAsia"/>
                              </w:rPr>
                              <w:t>小</w:t>
                            </w:r>
                            <w:r w:rsidR="001536D6">
                              <w:rPr>
                                <w:rFonts w:ascii="HG丸ｺﾞｼｯｸM-PRO" w:eastAsia="HG丸ｺﾞｼｯｸM-PRO" w:hAnsi="ＭＳ 明朝" w:hint="eastAsia"/>
                              </w:rPr>
                              <w:t>・</w:t>
                            </w:r>
                            <w:r w:rsidRPr="001536D6">
                              <w:rPr>
                                <w:rFonts w:ascii="HG丸ｺﾞｼｯｸM-PRO" w:eastAsia="HG丸ｺﾞｼｯｸM-PRO" w:hAnsi="ＭＳ 明朝" w:hint="eastAsia"/>
                              </w:rPr>
                              <w:t>中</w:t>
                            </w:r>
                            <w:r w:rsidR="001536D6">
                              <w:rPr>
                                <w:rFonts w:ascii="HG丸ｺﾞｼｯｸM-PRO" w:eastAsia="HG丸ｺﾞｼｯｸM-PRO" w:hAnsi="ＭＳ 明朝" w:hint="eastAsia"/>
                              </w:rPr>
                              <w:t>・</w:t>
                            </w:r>
                            <w:r w:rsidRPr="001536D6">
                              <w:rPr>
                                <w:rFonts w:ascii="HG丸ｺﾞｼｯｸM-PRO" w:eastAsia="HG丸ｺﾞｼｯｸM-PRO" w:hAnsi="ＭＳ 明朝" w:hint="eastAsia"/>
                              </w:rPr>
                              <w:t>高</w:t>
                            </w:r>
                            <w:r w:rsidR="001536D6">
                              <w:rPr>
                                <w:rFonts w:ascii="HG丸ｺﾞｼｯｸM-PRO" w:eastAsia="HG丸ｺﾞｼｯｸM-PRO" w:hAnsi="ＭＳ 明朝" w:hint="eastAsia"/>
                              </w:rPr>
                              <w:t>・</w:t>
                            </w:r>
                            <w:r w:rsidRPr="001536D6">
                              <w:rPr>
                                <w:rFonts w:ascii="HG丸ｺﾞｼｯｸM-PRO" w:eastAsia="HG丸ｺﾞｼｯｸM-PRO" w:hAnsi="ＭＳ 明朝" w:hint="eastAsia"/>
                              </w:rPr>
                              <w:t>専修各種学校への支援を更に充実することが重要。コロナ禍</w:t>
                            </w:r>
                            <w:r w:rsidRPr="001536D6">
                              <w:rPr>
                                <w:rFonts w:ascii="HG丸ｺﾞｼｯｸM-PRO" w:eastAsia="HG丸ｺﾞｼｯｸM-PRO" w:hAnsi="ＭＳ 明朝"/>
                              </w:rPr>
                              <w:t>の中で私立学校園で学ぶ子</w:t>
                            </w:r>
                            <w:r w:rsidRPr="001536D6">
                              <w:rPr>
                                <w:rFonts w:ascii="HG丸ｺﾞｼｯｸM-PRO" w:eastAsia="HG丸ｺﾞｼｯｸM-PRO" w:hAnsi="ＭＳ 明朝" w:hint="eastAsia"/>
                              </w:rPr>
                              <w:t>ども</w:t>
                            </w:r>
                            <w:r w:rsidRPr="001536D6">
                              <w:rPr>
                                <w:rFonts w:ascii="HG丸ｺﾞｼｯｸM-PRO" w:eastAsia="HG丸ｺﾞｼｯｸM-PRO" w:hAnsi="ＭＳ 明朝"/>
                              </w:rPr>
                              <w:t>たちへの教育支援を</w:t>
                            </w:r>
                            <w:r w:rsidRPr="001536D6">
                              <w:rPr>
                                <w:rFonts w:ascii="HG丸ｺﾞｼｯｸM-PRO" w:eastAsia="HG丸ｺﾞｼｯｸM-PRO" w:hAnsi="ＭＳ 明朝" w:hint="eastAsia"/>
                              </w:rPr>
                              <w:t>、</w:t>
                            </w:r>
                            <w:r w:rsidRPr="001536D6">
                              <w:rPr>
                                <w:rFonts w:ascii="HG丸ｺﾞｼｯｸM-PRO" w:eastAsia="HG丸ｺﾞｼｯｸM-PRO" w:hAnsi="ＭＳ 明朝"/>
                              </w:rPr>
                              <w:t>より一層充実</w:t>
                            </w:r>
                            <w:r w:rsidRPr="001536D6">
                              <w:rPr>
                                <w:rFonts w:ascii="HG丸ｺﾞｼｯｸM-PRO" w:eastAsia="HG丸ｺﾞｼｯｸM-PRO" w:hAnsi="ＭＳ 明朝" w:hint="eastAsia"/>
                              </w:rPr>
                              <w:t>させていただきたい</w:t>
                            </w:r>
                            <w:r w:rsidRPr="001536D6">
                              <w:rPr>
                                <w:rFonts w:ascii="HG丸ｺﾞｼｯｸM-PRO" w:eastAsia="HG丸ｺﾞｼｯｸM-PRO" w:hAnsi="ＭＳ 明朝"/>
                              </w:rPr>
                              <w:t>。</w:t>
                            </w:r>
                          </w:p>
                          <w:p w14:paraId="24291DAC" w14:textId="77777777" w:rsidR="00BF7D23" w:rsidRPr="00DE4D6C" w:rsidRDefault="00BF7D23" w:rsidP="00BF7D23">
                            <w:pPr>
                              <w:autoSpaceDE w:val="0"/>
                              <w:autoSpaceDN w:val="0"/>
                              <w:ind w:leftChars="100" w:left="420" w:hangingChars="100" w:hanging="210"/>
                              <w:rPr>
                                <w:rFonts w:ascii="HG丸ｺﾞｼｯｸM-PRO" w:eastAsia="HG丸ｺﾞｼｯｸM-PRO" w:hAnsi="ＭＳ 明朝"/>
                              </w:rPr>
                            </w:pPr>
                          </w:p>
                          <w:p w14:paraId="58640236"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0FB5AA56"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47545B1E"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0A385861"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2EA349D8"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4954BDAF"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52FDB0B9"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6971945A"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45553728"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7131DA09"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28E2F70E" w14:textId="5D8B943D" w:rsidR="00B86D04" w:rsidRPr="00BF7D23" w:rsidRDefault="00B86D04" w:rsidP="00B86D04">
                            <w:pPr>
                              <w:autoSpaceDE w:val="0"/>
                              <w:autoSpaceDN w:val="0"/>
                              <w:ind w:leftChars="100" w:left="420" w:hangingChars="100" w:hanging="210"/>
                              <w:rPr>
                                <w:rFonts w:ascii="HG丸ｺﾞｼｯｸM-PRO" w:eastAsia="HG丸ｺﾞｼｯｸM-PRO" w:hAnsi="ＭＳ 明朝"/>
                              </w:rPr>
                            </w:pPr>
                          </w:p>
                          <w:p w14:paraId="4EC2C718" w14:textId="39683299" w:rsidR="00B86D04" w:rsidRDefault="00B86D04" w:rsidP="00B86D04">
                            <w:pPr>
                              <w:autoSpaceDE w:val="0"/>
                              <w:autoSpaceDN w:val="0"/>
                              <w:ind w:leftChars="100" w:left="420" w:hangingChars="100" w:hanging="210"/>
                              <w:rPr>
                                <w:rFonts w:ascii="HG丸ｺﾞｼｯｸM-PRO" w:eastAsia="HG丸ｺﾞｼｯｸM-PRO" w:hAnsi="ＭＳ 明朝"/>
                              </w:rPr>
                            </w:pPr>
                          </w:p>
                          <w:p w14:paraId="6D69F889" w14:textId="1D581ADA" w:rsidR="00B86D04" w:rsidRDefault="00B86D04" w:rsidP="00B86D04">
                            <w:pPr>
                              <w:autoSpaceDE w:val="0"/>
                              <w:autoSpaceDN w:val="0"/>
                              <w:ind w:leftChars="100" w:left="420" w:hangingChars="100" w:hanging="210"/>
                              <w:rPr>
                                <w:rFonts w:ascii="HG丸ｺﾞｼｯｸM-PRO" w:eastAsia="HG丸ｺﾞｼｯｸM-PRO" w:hAnsi="ＭＳ 明朝"/>
                              </w:rPr>
                            </w:pPr>
                          </w:p>
                          <w:p w14:paraId="580ACC66" w14:textId="2C208DE2" w:rsidR="00B86D04" w:rsidRDefault="00B86D04" w:rsidP="00B86D04">
                            <w:pPr>
                              <w:autoSpaceDE w:val="0"/>
                              <w:autoSpaceDN w:val="0"/>
                              <w:ind w:leftChars="100" w:left="420" w:hangingChars="100" w:hanging="210"/>
                              <w:rPr>
                                <w:rFonts w:ascii="HG丸ｺﾞｼｯｸM-PRO" w:eastAsia="HG丸ｺﾞｼｯｸM-PRO" w:hAnsi="ＭＳ 明朝"/>
                              </w:rPr>
                            </w:pPr>
                          </w:p>
                          <w:p w14:paraId="77EFD776" w14:textId="48D359DE" w:rsidR="00B86D04" w:rsidRDefault="00B86D04" w:rsidP="00B86D04">
                            <w:pPr>
                              <w:autoSpaceDE w:val="0"/>
                              <w:autoSpaceDN w:val="0"/>
                              <w:ind w:leftChars="100" w:left="420" w:hangingChars="100" w:hanging="210"/>
                              <w:rPr>
                                <w:rFonts w:ascii="HG丸ｺﾞｼｯｸM-PRO" w:eastAsia="HG丸ｺﾞｼｯｸM-PRO" w:hAnsi="ＭＳ 明朝"/>
                              </w:rPr>
                            </w:pPr>
                          </w:p>
                          <w:p w14:paraId="6F2B8146" w14:textId="0B3A51D4" w:rsidR="00B86D04" w:rsidRDefault="00B86D04" w:rsidP="00B86D04">
                            <w:pPr>
                              <w:autoSpaceDE w:val="0"/>
                              <w:autoSpaceDN w:val="0"/>
                              <w:ind w:leftChars="100" w:left="420" w:hangingChars="100" w:hanging="210"/>
                              <w:rPr>
                                <w:rFonts w:ascii="HG丸ｺﾞｼｯｸM-PRO" w:eastAsia="HG丸ｺﾞｼｯｸM-PRO" w:hAnsi="ＭＳ 明朝"/>
                              </w:rPr>
                            </w:pPr>
                          </w:p>
                          <w:p w14:paraId="5761DF45" w14:textId="1B941EF9" w:rsidR="00B86D04" w:rsidRDefault="00B86D04" w:rsidP="00B86D04">
                            <w:pPr>
                              <w:autoSpaceDE w:val="0"/>
                              <w:autoSpaceDN w:val="0"/>
                              <w:ind w:leftChars="100" w:left="420" w:hangingChars="100" w:hanging="210"/>
                              <w:rPr>
                                <w:rFonts w:ascii="HG丸ｺﾞｼｯｸM-PRO" w:eastAsia="HG丸ｺﾞｼｯｸM-PRO" w:hAnsi="ＭＳ 明朝"/>
                              </w:rPr>
                            </w:pPr>
                          </w:p>
                          <w:p w14:paraId="1C74E630" w14:textId="48E56B4D" w:rsidR="00B86D04" w:rsidRDefault="00B86D04" w:rsidP="00B86D04">
                            <w:pPr>
                              <w:autoSpaceDE w:val="0"/>
                              <w:autoSpaceDN w:val="0"/>
                              <w:ind w:leftChars="100" w:left="420" w:hangingChars="100" w:hanging="210"/>
                              <w:rPr>
                                <w:rFonts w:ascii="HG丸ｺﾞｼｯｸM-PRO" w:eastAsia="HG丸ｺﾞｼｯｸM-PRO" w:hAnsi="ＭＳ 明朝"/>
                              </w:rPr>
                            </w:pPr>
                          </w:p>
                          <w:p w14:paraId="24524BF4" w14:textId="2A318AB8" w:rsidR="00B86D04" w:rsidRDefault="00B86D04" w:rsidP="00B86D04">
                            <w:pPr>
                              <w:autoSpaceDE w:val="0"/>
                              <w:autoSpaceDN w:val="0"/>
                              <w:ind w:leftChars="100" w:left="420" w:hangingChars="100" w:hanging="210"/>
                              <w:rPr>
                                <w:rFonts w:ascii="HG丸ｺﾞｼｯｸM-PRO" w:eastAsia="HG丸ｺﾞｼｯｸM-PRO" w:hAnsi="ＭＳ 明朝"/>
                              </w:rPr>
                            </w:pPr>
                          </w:p>
                          <w:p w14:paraId="49A36E8A" w14:textId="62B4737F" w:rsidR="00B86D04" w:rsidRDefault="00B86D04" w:rsidP="00B86D04">
                            <w:pPr>
                              <w:autoSpaceDE w:val="0"/>
                              <w:autoSpaceDN w:val="0"/>
                              <w:ind w:leftChars="100" w:left="420" w:hangingChars="100" w:hanging="210"/>
                              <w:rPr>
                                <w:rFonts w:ascii="HG丸ｺﾞｼｯｸM-PRO" w:eastAsia="HG丸ｺﾞｼｯｸM-PRO" w:hAnsi="ＭＳ 明朝"/>
                              </w:rPr>
                            </w:pPr>
                          </w:p>
                          <w:p w14:paraId="3FBFAF6B" w14:textId="4F26FAC0" w:rsidR="00B86D04" w:rsidRDefault="00B86D04" w:rsidP="00B86D04">
                            <w:pPr>
                              <w:autoSpaceDE w:val="0"/>
                              <w:autoSpaceDN w:val="0"/>
                              <w:ind w:leftChars="100" w:left="420" w:hangingChars="100" w:hanging="210"/>
                              <w:rPr>
                                <w:rFonts w:ascii="HG丸ｺﾞｼｯｸM-PRO" w:eastAsia="HG丸ｺﾞｼｯｸM-PRO" w:hAnsi="ＭＳ 明朝"/>
                              </w:rPr>
                            </w:pPr>
                          </w:p>
                          <w:p w14:paraId="256E69F3" w14:textId="02069E10" w:rsidR="00B86D04" w:rsidRDefault="00B86D04" w:rsidP="00B86D04">
                            <w:pPr>
                              <w:autoSpaceDE w:val="0"/>
                              <w:autoSpaceDN w:val="0"/>
                              <w:ind w:leftChars="100" w:left="420" w:hangingChars="100" w:hanging="210"/>
                              <w:rPr>
                                <w:rFonts w:ascii="HG丸ｺﾞｼｯｸM-PRO" w:eastAsia="HG丸ｺﾞｼｯｸM-PRO" w:hAnsi="ＭＳ 明朝"/>
                              </w:rPr>
                            </w:pPr>
                          </w:p>
                          <w:p w14:paraId="52EA8163" w14:textId="08ED7C59" w:rsidR="00B86D04" w:rsidRDefault="00B86D04" w:rsidP="00B86D04">
                            <w:pPr>
                              <w:autoSpaceDE w:val="0"/>
                              <w:autoSpaceDN w:val="0"/>
                              <w:ind w:leftChars="100" w:left="420" w:hangingChars="100" w:hanging="210"/>
                              <w:rPr>
                                <w:rFonts w:ascii="HG丸ｺﾞｼｯｸM-PRO" w:eastAsia="HG丸ｺﾞｼｯｸM-PRO" w:hAnsi="ＭＳ 明朝"/>
                              </w:rPr>
                            </w:pPr>
                          </w:p>
                          <w:p w14:paraId="19C81F8D" w14:textId="210DC018" w:rsidR="00B86D04" w:rsidRDefault="00B86D04" w:rsidP="00B86D04">
                            <w:pPr>
                              <w:autoSpaceDE w:val="0"/>
                              <w:autoSpaceDN w:val="0"/>
                              <w:ind w:leftChars="100" w:left="420" w:hangingChars="100" w:hanging="210"/>
                              <w:rPr>
                                <w:rFonts w:ascii="HG丸ｺﾞｼｯｸM-PRO" w:eastAsia="HG丸ｺﾞｼｯｸM-PRO" w:hAnsi="ＭＳ 明朝"/>
                              </w:rPr>
                            </w:pPr>
                          </w:p>
                          <w:p w14:paraId="278F2CA4" w14:textId="47EAA155" w:rsidR="00B86D04" w:rsidRDefault="00B86D04" w:rsidP="00B86D04">
                            <w:pPr>
                              <w:autoSpaceDE w:val="0"/>
                              <w:autoSpaceDN w:val="0"/>
                              <w:ind w:leftChars="100" w:left="420" w:hangingChars="100" w:hanging="210"/>
                              <w:rPr>
                                <w:rFonts w:ascii="HG丸ｺﾞｼｯｸM-PRO" w:eastAsia="HG丸ｺﾞｼｯｸM-PRO" w:hAnsi="ＭＳ 明朝"/>
                              </w:rPr>
                            </w:pPr>
                          </w:p>
                          <w:p w14:paraId="0F3C1CDD" w14:textId="7073DA91" w:rsidR="00B86D04" w:rsidRDefault="00B86D04" w:rsidP="00B86D04">
                            <w:pPr>
                              <w:autoSpaceDE w:val="0"/>
                              <w:autoSpaceDN w:val="0"/>
                              <w:ind w:leftChars="100" w:left="420" w:hangingChars="100" w:hanging="210"/>
                              <w:rPr>
                                <w:rFonts w:ascii="HG丸ｺﾞｼｯｸM-PRO" w:eastAsia="HG丸ｺﾞｼｯｸM-PRO" w:hAnsi="ＭＳ 明朝"/>
                              </w:rPr>
                            </w:pPr>
                          </w:p>
                          <w:p w14:paraId="2794DDAC" w14:textId="71500BA0" w:rsidR="00B86D04" w:rsidRDefault="00B86D04" w:rsidP="00B86D04">
                            <w:pPr>
                              <w:autoSpaceDE w:val="0"/>
                              <w:autoSpaceDN w:val="0"/>
                              <w:ind w:leftChars="100" w:left="420" w:hangingChars="100" w:hanging="210"/>
                              <w:rPr>
                                <w:rFonts w:ascii="HG丸ｺﾞｼｯｸM-PRO" w:eastAsia="HG丸ｺﾞｼｯｸM-PRO" w:hAnsi="ＭＳ 明朝"/>
                              </w:rPr>
                            </w:pPr>
                          </w:p>
                          <w:p w14:paraId="26DAEBD8" w14:textId="5EE9A0C6" w:rsidR="00B86D04" w:rsidRDefault="00B86D04" w:rsidP="00B86D04">
                            <w:pPr>
                              <w:autoSpaceDE w:val="0"/>
                              <w:autoSpaceDN w:val="0"/>
                              <w:ind w:leftChars="100" w:left="420" w:hangingChars="100" w:hanging="210"/>
                              <w:rPr>
                                <w:rFonts w:ascii="HG丸ｺﾞｼｯｸM-PRO" w:eastAsia="HG丸ｺﾞｼｯｸM-PRO" w:hAnsi="ＭＳ 明朝"/>
                              </w:rPr>
                            </w:pPr>
                          </w:p>
                          <w:p w14:paraId="43C9A997" w14:textId="54393A1C" w:rsidR="00B86D04" w:rsidRDefault="00B86D04" w:rsidP="00B86D04">
                            <w:pPr>
                              <w:autoSpaceDE w:val="0"/>
                              <w:autoSpaceDN w:val="0"/>
                              <w:ind w:leftChars="100" w:left="420" w:hangingChars="100" w:hanging="210"/>
                              <w:rPr>
                                <w:rFonts w:ascii="HG丸ｺﾞｼｯｸM-PRO" w:eastAsia="HG丸ｺﾞｼｯｸM-PRO" w:hAnsi="ＭＳ 明朝"/>
                              </w:rPr>
                            </w:pPr>
                          </w:p>
                          <w:p w14:paraId="3277298D" w14:textId="0C5F38EC" w:rsidR="00B86D04" w:rsidRDefault="00B86D04" w:rsidP="00B86D04">
                            <w:pPr>
                              <w:autoSpaceDE w:val="0"/>
                              <w:autoSpaceDN w:val="0"/>
                              <w:ind w:leftChars="100" w:left="420" w:hangingChars="100" w:hanging="210"/>
                              <w:rPr>
                                <w:rFonts w:ascii="HG丸ｺﾞｼｯｸM-PRO" w:eastAsia="HG丸ｺﾞｼｯｸM-PRO" w:hAnsi="ＭＳ 明朝"/>
                              </w:rPr>
                            </w:pPr>
                          </w:p>
                          <w:p w14:paraId="3C177E44" w14:textId="3CA9C50F" w:rsidR="00B86D04" w:rsidRDefault="00B86D04" w:rsidP="00B86D04">
                            <w:pPr>
                              <w:autoSpaceDE w:val="0"/>
                              <w:autoSpaceDN w:val="0"/>
                              <w:ind w:leftChars="100" w:left="420" w:hangingChars="100" w:hanging="210"/>
                              <w:rPr>
                                <w:rFonts w:ascii="HG丸ｺﾞｼｯｸM-PRO" w:eastAsia="HG丸ｺﾞｼｯｸM-PRO" w:hAnsi="ＭＳ 明朝"/>
                              </w:rPr>
                            </w:pPr>
                          </w:p>
                          <w:p w14:paraId="57F9B1B4" w14:textId="07BCAB5C" w:rsidR="00B86D04" w:rsidRDefault="00B86D04" w:rsidP="00B86D04">
                            <w:pPr>
                              <w:autoSpaceDE w:val="0"/>
                              <w:autoSpaceDN w:val="0"/>
                              <w:ind w:leftChars="100" w:left="420" w:hangingChars="100" w:hanging="210"/>
                              <w:rPr>
                                <w:rFonts w:ascii="HG丸ｺﾞｼｯｸM-PRO" w:eastAsia="HG丸ｺﾞｼｯｸM-PRO" w:hAnsi="ＭＳ 明朝"/>
                              </w:rPr>
                            </w:pPr>
                          </w:p>
                          <w:p w14:paraId="6C06A26A" w14:textId="686E0494" w:rsidR="00B86D04" w:rsidRDefault="00B86D04" w:rsidP="00B86D04">
                            <w:pPr>
                              <w:autoSpaceDE w:val="0"/>
                              <w:autoSpaceDN w:val="0"/>
                              <w:ind w:leftChars="100" w:left="420" w:hangingChars="100" w:hanging="210"/>
                              <w:rPr>
                                <w:rFonts w:ascii="HG丸ｺﾞｼｯｸM-PRO" w:eastAsia="HG丸ｺﾞｼｯｸM-PRO" w:hAnsi="ＭＳ 明朝"/>
                              </w:rPr>
                            </w:pPr>
                          </w:p>
                          <w:p w14:paraId="5FB27F20" w14:textId="037073EF" w:rsidR="00B86D04" w:rsidRDefault="00B86D04" w:rsidP="00B86D04">
                            <w:pPr>
                              <w:autoSpaceDE w:val="0"/>
                              <w:autoSpaceDN w:val="0"/>
                              <w:ind w:leftChars="100" w:left="420" w:hangingChars="100" w:hanging="210"/>
                              <w:rPr>
                                <w:rFonts w:ascii="HG丸ｺﾞｼｯｸM-PRO" w:eastAsia="HG丸ｺﾞｼｯｸM-PRO" w:hAnsi="ＭＳ 明朝"/>
                              </w:rPr>
                            </w:pPr>
                          </w:p>
                          <w:p w14:paraId="0C1C4FE0" w14:textId="2692CDD9" w:rsidR="00B86D04" w:rsidRDefault="00B86D04" w:rsidP="00B86D04">
                            <w:pPr>
                              <w:autoSpaceDE w:val="0"/>
                              <w:autoSpaceDN w:val="0"/>
                              <w:ind w:leftChars="100" w:left="420" w:hangingChars="100" w:hanging="210"/>
                              <w:rPr>
                                <w:rFonts w:ascii="HG丸ｺﾞｼｯｸM-PRO" w:eastAsia="HG丸ｺﾞｼｯｸM-PRO" w:hAnsi="ＭＳ 明朝"/>
                              </w:rPr>
                            </w:pPr>
                          </w:p>
                          <w:p w14:paraId="68EFBC2C" w14:textId="3E861A38" w:rsidR="00B86D04" w:rsidRDefault="00B86D04" w:rsidP="00B86D04">
                            <w:pPr>
                              <w:autoSpaceDE w:val="0"/>
                              <w:autoSpaceDN w:val="0"/>
                              <w:ind w:leftChars="100" w:left="420" w:hangingChars="100" w:hanging="210"/>
                              <w:rPr>
                                <w:rFonts w:ascii="HG丸ｺﾞｼｯｸM-PRO" w:eastAsia="HG丸ｺﾞｼｯｸM-PRO" w:hAnsi="ＭＳ 明朝"/>
                              </w:rPr>
                            </w:pPr>
                          </w:p>
                          <w:p w14:paraId="39A8A65E" w14:textId="1AA48624" w:rsidR="00B86D04" w:rsidRDefault="00B86D04" w:rsidP="00B86D04">
                            <w:pPr>
                              <w:autoSpaceDE w:val="0"/>
                              <w:autoSpaceDN w:val="0"/>
                              <w:ind w:leftChars="100" w:left="420" w:hangingChars="100" w:hanging="210"/>
                              <w:rPr>
                                <w:rFonts w:ascii="HG丸ｺﾞｼｯｸM-PRO" w:eastAsia="HG丸ｺﾞｼｯｸM-PRO" w:hAnsi="ＭＳ 明朝"/>
                              </w:rPr>
                            </w:pPr>
                          </w:p>
                          <w:p w14:paraId="34BADB63" w14:textId="39E17BD3" w:rsidR="00B86D04" w:rsidRDefault="00B86D04" w:rsidP="00B86D04">
                            <w:pPr>
                              <w:autoSpaceDE w:val="0"/>
                              <w:autoSpaceDN w:val="0"/>
                              <w:ind w:leftChars="100" w:left="420" w:hangingChars="100" w:hanging="210"/>
                              <w:rPr>
                                <w:rFonts w:ascii="HG丸ｺﾞｼｯｸM-PRO" w:eastAsia="HG丸ｺﾞｼｯｸM-PRO" w:hAnsi="ＭＳ 明朝"/>
                              </w:rPr>
                            </w:pPr>
                          </w:p>
                          <w:p w14:paraId="1A582B64" w14:textId="0E8706ED" w:rsidR="00B86D04" w:rsidRDefault="00B86D04" w:rsidP="00B86D04">
                            <w:pPr>
                              <w:autoSpaceDE w:val="0"/>
                              <w:autoSpaceDN w:val="0"/>
                              <w:ind w:leftChars="100" w:left="420" w:hangingChars="100" w:hanging="210"/>
                              <w:rPr>
                                <w:rFonts w:ascii="HG丸ｺﾞｼｯｸM-PRO" w:eastAsia="HG丸ｺﾞｼｯｸM-PRO" w:hAnsi="ＭＳ 明朝"/>
                              </w:rPr>
                            </w:pPr>
                          </w:p>
                          <w:p w14:paraId="6D216918" w14:textId="72FA5D8E" w:rsidR="00B86D04" w:rsidRDefault="00B86D04" w:rsidP="00B86D04">
                            <w:pPr>
                              <w:autoSpaceDE w:val="0"/>
                              <w:autoSpaceDN w:val="0"/>
                              <w:ind w:leftChars="100" w:left="420" w:hangingChars="100" w:hanging="210"/>
                              <w:rPr>
                                <w:rFonts w:ascii="HG丸ｺﾞｼｯｸM-PRO" w:eastAsia="HG丸ｺﾞｼｯｸM-PRO" w:hAnsi="ＭＳ 明朝"/>
                              </w:rPr>
                            </w:pPr>
                          </w:p>
                          <w:p w14:paraId="09E3FA50" w14:textId="637EB88C" w:rsidR="00B86D04" w:rsidRDefault="00B86D04" w:rsidP="00B86D04">
                            <w:pPr>
                              <w:autoSpaceDE w:val="0"/>
                              <w:autoSpaceDN w:val="0"/>
                              <w:ind w:leftChars="100" w:left="420" w:hangingChars="100" w:hanging="210"/>
                              <w:rPr>
                                <w:rFonts w:ascii="HG丸ｺﾞｼｯｸM-PRO" w:eastAsia="HG丸ｺﾞｼｯｸM-PRO" w:hAnsi="ＭＳ 明朝"/>
                              </w:rPr>
                            </w:pPr>
                          </w:p>
                          <w:p w14:paraId="0F7ACE6B" w14:textId="41D1EEC8" w:rsidR="00B86D04" w:rsidRDefault="00B86D04" w:rsidP="00B86D04">
                            <w:pPr>
                              <w:autoSpaceDE w:val="0"/>
                              <w:autoSpaceDN w:val="0"/>
                              <w:ind w:leftChars="100" w:left="420" w:hangingChars="100" w:hanging="210"/>
                              <w:rPr>
                                <w:rFonts w:ascii="HG丸ｺﾞｼｯｸM-PRO" w:eastAsia="HG丸ｺﾞｼｯｸM-PRO" w:hAnsi="ＭＳ 明朝"/>
                              </w:rPr>
                            </w:pPr>
                          </w:p>
                          <w:p w14:paraId="2DC23B02" w14:textId="037536C5" w:rsidR="00B86D04" w:rsidRDefault="00B86D04" w:rsidP="00B86D04">
                            <w:pPr>
                              <w:autoSpaceDE w:val="0"/>
                              <w:autoSpaceDN w:val="0"/>
                              <w:ind w:leftChars="100" w:left="420" w:hangingChars="100" w:hanging="210"/>
                              <w:rPr>
                                <w:rFonts w:ascii="HG丸ｺﾞｼｯｸM-PRO" w:eastAsia="HG丸ｺﾞｼｯｸM-PRO" w:hAnsi="ＭＳ 明朝"/>
                              </w:rPr>
                            </w:pPr>
                          </w:p>
                          <w:p w14:paraId="42C2DFA9" w14:textId="3AF26B49" w:rsidR="00B86D04" w:rsidRDefault="00B86D04" w:rsidP="00B86D04">
                            <w:pPr>
                              <w:autoSpaceDE w:val="0"/>
                              <w:autoSpaceDN w:val="0"/>
                              <w:ind w:leftChars="100" w:left="420" w:hangingChars="100" w:hanging="210"/>
                              <w:rPr>
                                <w:rFonts w:ascii="HG丸ｺﾞｼｯｸM-PRO" w:eastAsia="HG丸ｺﾞｼｯｸM-PRO" w:hAnsi="ＭＳ 明朝"/>
                              </w:rPr>
                            </w:pPr>
                          </w:p>
                          <w:p w14:paraId="010AAA1D" w14:textId="3F738FEE" w:rsidR="00B86D04" w:rsidRDefault="00B86D04" w:rsidP="00B86D04">
                            <w:pPr>
                              <w:autoSpaceDE w:val="0"/>
                              <w:autoSpaceDN w:val="0"/>
                              <w:ind w:leftChars="100" w:left="420" w:hangingChars="100" w:hanging="210"/>
                              <w:rPr>
                                <w:rFonts w:ascii="HG丸ｺﾞｼｯｸM-PRO" w:eastAsia="HG丸ｺﾞｼｯｸM-PRO" w:hAnsi="ＭＳ 明朝"/>
                              </w:rPr>
                            </w:pPr>
                          </w:p>
                          <w:p w14:paraId="4F65688A" w14:textId="122B07FA" w:rsidR="00B86D04" w:rsidRDefault="00B86D04" w:rsidP="00B86D04">
                            <w:pPr>
                              <w:autoSpaceDE w:val="0"/>
                              <w:autoSpaceDN w:val="0"/>
                              <w:ind w:leftChars="100" w:left="420" w:hangingChars="100" w:hanging="210"/>
                              <w:rPr>
                                <w:rFonts w:ascii="HG丸ｺﾞｼｯｸM-PRO" w:eastAsia="HG丸ｺﾞｼｯｸM-PRO" w:hAnsi="ＭＳ 明朝"/>
                              </w:rPr>
                            </w:pPr>
                          </w:p>
                          <w:p w14:paraId="17DDAA36" w14:textId="77701B36" w:rsidR="00B86D04" w:rsidRDefault="00B86D04" w:rsidP="00B86D04">
                            <w:pPr>
                              <w:autoSpaceDE w:val="0"/>
                              <w:autoSpaceDN w:val="0"/>
                              <w:ind w:leftChars="100" w:left="420" w:hangingChars="100" w:hanging="210"/>
                              <w:rPr>
                                <w:rFonts w:ascii="HG丸ｺﾞｼｯｸM-PRO" w:eastAsia="HG丸ｺﾞｼｯｸM-PRO" w:hAnsi="ＭＳ 明朝"/>
                              </w:rPr>
                            </w:pPr>
                          </w:p>
                          <w:p w14:paraId="22D0DD3B" w14:textId="21D43AD3" w:rsidR="00B86D04" w:rsidRDefault="00B86D04" w:rsidP="00B86D04">
                            <w:pPr>
                              <w:autoSpaceDE w:val="0"/>
                              <w:autoSpaceDN w:val="0"/>
                              <w:ind w:leftChars="100" w:left="420" w:hangingChars="100" w:hanging="210"/>
                              <w:rPr>
                                <w:rFonts w:ascii="HG丸ｺﾞｼｯｸM-PRO" w:eastAsia="HG丸ｺﾞｼｯｸM-PRO" w:hAnsi="ＭＳ 明朝"/>
                              </w:rPr>
                            </w:pPr>
                          </w:p>
                          <w:p w14:paraId="65E182EC" w14:textId="4B5381D6" w:rsidR="00B86D04" w:rsidRDefault="00B86D04" w:rsidP="00B86D04">
                            <w:pPr>
                              <w:autoSpaceDE w:val="0"/>
                              <w:autoSpaceDN w:val="0"/>
                              <w:ind w:leftChars="100" w:left="420" w:hangingChars="100" w:hanging="210"/>
                              <w:rPr>
                                <w:rFonts w:ascii="HG丸ｺﾞｼｯｸM-PRO" w:eastAsia="HG丸ｺﾞｼｯｸM-PRO" w:hAnsi="ＭＳ 明朝"/>
                              </w:rPr>
                            </w:pPr>
                          </w:p>
                          <w:p w14:paraId="5DA8CA9A" w14:textId="27173A42" w:rsidR="00B86D04" w:rsidRDefault="00B86D04" w:rsidP="00B86D04">
                            <w:pPr>
                              <w:autoSpaceDE w:val="0"/>
                              <w:autoSpaceDN w:val="0"/>
                              <w:ind w:leftChars="100" w:left="420" w:hangingChars="100" w:hanging="210"/>
                              <w:rPr>
                                <w:rFonts w:ascii="HG丸ｺﾞｼｯｸM-PRO" w:eastAsia="HG丸ｺﾞｼｯｸM-PRO" w:hAnsi="ＭＳ 明朝"/>
                              </w:rPr>
                            </w:pPr>
                          </w:p>
                          <w:p w14:paraId="4122ACF9" w14:textId="26A429A9" w:rsidR="00B86D04" w:rsidRDefault="00B86D04" w:rsidP="00B86D04">
                            <w:pPr>
                              <w:autoSpaceDE w:val="0"/>
                              <w:autoSpaceDN w:val="0"/>
                              <w:ind w:leftChars="100" w:left="420" w:hangingChars="100" w:hanging="210"/>
                              <w:rPr>
                                <w:rFonts w:ascii="HG丸ｺﾞｼｯｸM-PRO" w:eastAsia="HG丸ｺﾞｼｯｸM-PRO" w:hAnsi="ＭＳ 明朝"/>
                              </w:rPr>
                            </w:pPr>
                          </w:p>
                          <w:p w14:paraId="02DF0952" w14:textId="72D76B94" w:rsidR="00B86D04" w:rsidRDefault="00B86D04" w:rsidP="00B86D04">
                            <w:pPr>
                              <w:autoSpaceDE w:val="0"/>
                              <w:autoSpaceDN w:val="0"/>
                              <w:ind w:leftChars="100" w:left="420" w:hangingChars="100" w:hanging="210"/>
                              <w:rPr>
                                <w:rFonts w:ascii="HG丸ｺﾞｼｯｸM-PRO" w:eastAsia="HG丸ｺﾞｼｯｸM-PRO" w:hAnsi="ＭＳ 明朝"/>
                              </w:rPr>
                            </w:pPr>
                          </w:p>
                          <w:p w14:paraId="4D470D91" w14:textId="0EAD2F54" w:rsidR="00B86D04" w:rsidRDefault="00B86D04" w:rsidP="00B86D04">
                            <w:pPr>
                              <w:autoSpaceDE w:val="0"/>
                              <w:autoSpaceDN w:val="0"/>
                              <w:ind w:leftChars="100" w:left="420" w:hangingChars="100" w:hanging="210"/>
                              <w:rPr>
                                <w:rFonts w:ascii="HG丸ｺﾞｼｯｸM-PRO" w:eastAsia="HG丸ｺﾞｼｯｸM-PRO" w:hAnsi="ＭＳ 明朝"/>
                              </w:rPr>
                            </w:pPr>
                          </w:p>
                          <w:p w14:paraId="24FD5041" w14:textId="32C4F767" w:rsidR="00B86D04" w:rsidRDefault="00B86D04" w:rsidP="00B86D04">
                            <w:pPr>
                              <w:autoSpaceDE w:val="0"/>
                              <w:autoSpaceDN w:val="0"/>
                              <w:ind w:leftChars="100" w:left="420" w:hangingChars="100" w:hanging="210"/>
                              <w:rPr>
                                <w:rFonts w:ascii="HG丸ｺﾞｼｯｸM-PRO" w:eastAsia="HG丸ｺﾞｼｯｸM-PRO" w:hAnsi="ＭＳ 明朝"/>
                              </w:rPr>
                            </w:pPr>
                          </w:p>
                          <w:p w14:paraId="4953F5DF" w14:textId="3A2F457C" w:rsidR="00B86D04" w:rsidRDefault="00B86D04" w:rsidP="00B86D04">
                            <w:pPr>
                              <w:autoSpaceDE w:val="0"/>
                              <w:autoSpaceDN w:val="0"/>
                              <w:ind w:leftChars="100" w:left="420" w:hangingChars="100" w:hanging="210"/>
                              <w:rPr>
                                <w:rFonts w:ascii="HG丸ｺﾞｼｯｸM-PRO" w:eastAsia="HG丸ｺﾞｼｯｸM-PRO" w:hAnsi="ＭＳ 明朝"/>
                              </w:rPr>
                            </w:pPr>
                          </w:p>
                          <w:p w14:paraId="428985F5" w14:textId="0F944915" w:rsidR="00B86D04" w:rsidRDefault="00B86D04" w:rsidP="00B86D04">
                            <w:pPr>
                              <w:autoSpaceDE w:val="0"/>
                              <w:autoSpaceDN w:val="0"/>
                              <w:ind w:leftChars="100" w:left="420" w:hangingChars="100" w:hanging="210"/>
                              <w:rPr>
                                <w:rFonts w:ascii="HG丸ｺﾞｼｯｸM-PRO" w:eastAsia="HG丸ｺﾞｼｯｸM-PRO" w:hAnsi="ＭＳ 明朝"/>
                              </w:rPr>
                            </w:pPr>
                          </w:p>
                          <w:p w14:paraId="46C45DE1" w14:textId="77777777" w:rsidR="00B86D04" w:rsidRPr="00DC2827" w:rsidRDefault="00B86D04" w:rsidP="00B86D04">
                            <w:pPr>
                              <w:autoSpaceDE w:val="0"/>
                              <w:autoSpaceDN w:val="0"/>
                              <w:ind w:leftChars="100" w:left="420" w:hangingChars="100" w:hanging="210"/>
                              <w:rPr>
                                <w:rFonts w:ascii="HG丸ｺﾞｼｯｸM-PRO" w:eastAsia="HG丸ｺﾞｼｯｸM-PRO"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14725" id="_x0000_s1030" style="position:absolute;left:0;text-align:left;margin-left:-.8pt;margin-top:1.75pt;width:732.4pt;height:26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" filled="f">
                <v:textbox inset="5.85pt,.7pt,5.85pt,.7pt">
                  <w:txbxContent>
                    <w:p w14:paraId="19207F56"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0EC1B54D" w14:textId="77777777" w:rsidR="00BF7D23" w:rsidRDefault="00BF7D23" w:rsidP="00BF7D23">
                      <w:pPr>
                        <w:autoSpaceDE w:val="0"/>
                        <w:autoSpaceDN w:val="0"/>
                        <w:ind w:firstLineChars="100" w:firstLine="210"/>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９</w:t>
                      </w:r>
                      <w:r>
                        <w:rPr>
                          <w:rFonts w:ascii="HG丸ｺﾞｼｯｸM-PRO" w:eastAsia="HG丸ｺﾞｼｯｸM-PRO" w:hAnsi="ＭＳ 明朝" w:hint="eastAsia"/>
                        </w:rPr>
                        <w:t>＞</w:t>
                      </w:r>
                    </w:p>
                    <w:p w14:paraId="38550126" w14:textId="6F0F63EE" w:rsidR="00BF7D23" w:rsidRDefault="00BF7D23" w:rsidP="001536D6">
                      <w:pPr>
                        <w:autoSpaceDE w:val="0"/>
                        <w:autoSpaceDN w:val="0"/>
                        <w:ind w:leftChars="100" w:left="567" w:hangingChars="170" w:hanging="357"/>
                        <w:rPr>
                          <w:rFonts w:ascii="HG丸ｺﾞｼｯｸM-PRO" w:eastAsia="HG丸ｺﾞｼｯｸM-PRO" w:hAnsi="ＭＳ 明朝"/>
                        </w:rPr>
                      </w:pPr>
                      <w:r>
                        <w:rPr>
                          <w:rFonts w:ascii="HG丸ｺﾞｼｯｸM-PRO" w:eastAsia="HG丸ｺﾞｼｯｸM-PRO" w:hAnsi="ＭＳ 明朝" w:hint="eastAsia"/>
                        </w:rPr>
                        <w:t xml:space="preserve">　〇</w:t>
                      </w:r>
                      <w:r w:rsidRPr="008F43EA">
                        <w:rPr>
                          <w:rFonts w:ascii="HG丸ｺﾞｼｯｸM-PRO" w:eastAsia="HG丸ｺﾞｼｯｸM-PRO" w:hAnsi="ＭＳ 明朝" w:hint="eastAsia"/>
                        </w:rPr>
                        <w:t xml:space="preserve">　</w:t>
                      </w:r>
                      <w:r w:rsidRPr="00BF7D23">
                        <w:rPr>
                          <w:rFonts w:ascii="HG丸ｺﾞｼｯｸM-PRO" w:eastAsia="HG丸ｺﾞｼｯｸM-PRO" w:hAnsi="ＭＳ 明朝" w:hint="eastAsia"/>
                        </w:rPr>
                        <w:t>教育コミュニティづくり推進事業や各地域での活動の参考になる研修内容、親学習について、広く周知し、たくさんの方に参加してもらうことで活性化されたい。地域と学校の協働には、大いに期待している。</w:t>
                      </w:r>
                    </w:p>
                    <w:p w14:paraId="3019CECB" w14:textId="1C8FFE4E" w:rsidR="00BF7D23" w:rsidRDefault="00BF7D23" w:rsidP="00BF7D23">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 xml:space="preserve">　〇</w:t>
                      </w:r>
                      <w:r w:rsidRPr="008F43EA">
                        <w:rPr>
                          <w:rFonts w:ascii="HG丸ｺﾞｼｯｸM-PRO" w:eastAsia="HG丸ｺﾞｼｯｸM-PRO" w:hAnsi="ＭＳ 明朝" w:hint="eastAsia"/>
                        </w:rPr>
                        <w:t xml:space="preserve">　</w:t>
                      </w:r>
                      <w:r w:rsidRPr="00BF7D23">
                        <w:rPr>
                          <w:rFonts w:ascii="HG丸ｺﾞｼｯｸM-PRO" w:eastAsia="HG丸ｺﾞｼｯｸM-PRO" w:hAnsi="ＭＳ 明朝" w:hint="eastAsia"/>
                        </w:rPr>
                        <w:t>親学習、親学習リーダーについては、取組みが活性化し充実するよう、引き続きお願いしたい。</w:t>
                      </w:r>
                    </w:p>
                    <w:p w14:paraId="691F203A" w14:textId="49348B80" w:rsidR="00BF7D23" w:rsidRDefault="00BF7D23" w:rsidP="001536D6">
                      <w:pPr>
                        <w:autoSpaceDE w:val="0"/>
                        <w:autoSpaceDN w:val="0"/>
                        <w:ind w:leftChars="100" w:left="567" w:hangingChars="170" w:hanging="357"/>
                        <w:rPr>
                          <w:rFonts w:ascii="HG丸ｺﾞｼｯｸM-PRO" w:eastAsia="HG丸ｺﾞｼｯｸM-PRO" w:hAnsi="ＭＳ 明朝"/>
                        </w:rPr>
                      </w:pPr>
                      <w:r>
                        <w:rPr>
                          <w:rFonts w:ascii="HG丸ｺﾞｼｯｸM-PRO" w:eastAsia="HG丸ｺﾞｼｯｸM-PRO" w:hAnsi="ＭＳ 明朝" w:hint="eastAsia"/>
                        </w:rPr>
                        <w:t xml:space="preserve">　〇</w:t>
                      </w:r>
                      <w:r w:rsidRPr="008F43EA">
                        <w:rPr>
                          <w:rFonts w:ascii="HG丸ｺﾞｼｯｸM-PRO" w:eastAsia="HG丸ｺﾞｼｯｸM-PRO" w:hAnsi="ＭＳ 明朝" w:hint="eastAsia"/>
                        </w:rPr>
                        <w:t xml:space="preserve">　</w:t>
                      </w:r>
                      <w:r w:rsidRPr="00BF7D23">
                        <w:rPr>
                          <w:rFonts w:ascii="HG丸ｺﾞｼｯｸM-PRO" w:eastAsia="HG丸ｺﾞｼｯｸM-PRO" w:hAnsi="ＭＳ 明朝" w:hint="eastAsia"/>
                        </w:rPr>
                        <w:t>幼児教育の質の向上の取組み、特に、経験年数の少ない先生の課題である「子ども理解」を充実させる取組みは重要。引き続き、これまでの取組みを継続するとともに、すこやか教育相談という窓口を広く周知いただき、先生たちが相談しやすい環境にしていただきたい。</w:t>
                      </w:r>
                    </w:p>
                    <w:p w14:paraId="6A245325" w14:textId="31D9AA39" w:rsidR="00BF7D23" w:rsidRDefault="00BF7D23" w:rsidP="001536D6">
                      <w:pPr>
                        <w:autoSpaceDE w:val="0"/>
                        <w:autoSpaceDN w:val="0"/>
                        <w:ind w:leftChars="100" w:left="567" w:hangingChars="170" w:hanging="357"/>
                        <w:rPr>
                          <w:rFonts w:ascii="HG丸ｺﾞｼｯｸM-PRO" w:eastAsia="HG丸ｺﾞｼｯｸM-PRO" w:hAnsi="ＭＳ 明朝"/>
                        </w:rPr>
                      </w:pPr>
                      <w:r>
                        <w:rPr>
                          <w:rFonts w:ascii="HG丸ｺﾞｼｯｸM-PRO" w:eastAsia="HG丸ｺﾞｼｯｸM-PRO" w:hAnsi="ＭＳ 明朝" w:hint="eastAsia"/>
                        </w:rPr>
                        <w:t xml:space="preserve">　〇</w:t>
                      </w:r>
                      <w:r w:rsidRPr="008F43EA">
                        <w:rPr>
                          <w:rFonts w:ascii="HG丸ｺﾞｼｯｸM-PRO" w:eastAsia="HG丸ｺﾞｼｯｸM-PRO" w:hAnsi="ＭＳ 明朝" w:hint="eastAsia"/>
                        </w:rPr>
                        <w:t xml:space="preserve">　</w:t>
                      </w:r>
                      <w:r w:rsidRPr="00BF7D23">
                        <w:rPr>
                          <w:rFonts w:ascii="HG丸ｺﾞｼｯｸM-PRO" w:eastAsia="HG丸ｺﾞｼｯｸM-PRO" w:hAnsi="ＭＳ 明朝" w:hint="eastAsia"/>
                        </w:rPr>
                        <w:t>今後、義務教育段階の児童生徒の実態把握や家庭や地域との連携を通してヤングケアラーへの支援体制の強化が急務と考える。スーパーバイザーの派遣等、きめ細かな支援をより一層充実していただきたい。</w:t>
                      </w:r>
                    </w:p>
                    <w:p w14:paraId="5DACE908" w14:textId="77777777" w:rsidR="00BF7D23" w:rsidRDefault="00BF7D23" w:rsidP="00BF7D23">
                      <w:pPr>
                        <w:autoSpaceDE w:val="0"/>
                        <w:autoSpaceDN w:val="0"/>
                        <w:spacing w:line="320" w:lineRule="exact"/>
                        <w:ind w:left="420" w:hangingChars="200" w:hanging="420"/>
                        <w:rPr>
                          <w:rFonts w:ascii="HG丸ｺﾞｼｯｸM-PRO" w:eastAsia="HG丸ｺﾞｼｯｸM-PRO" w:hAnsi="ＭＳ 明朝"/>
                        </w:rPr>
                      </w:pPr>
                    </w:p>
                    <w:p w14:paraId="4D74B3EB" w14:textId="77777777" w:rsidR="00BF7D23" w:rsidRDefault="00BF7D23" w:rsidP="00BF7D23">
                      <w:pPr>
                        <w:autoSpaceDE w:val="0"/>
                        <w:autoSpaceDN w:val="0"/>
                        <w:spacing w:line="320" w:lineRule="exact"/>
                        <w:ind w:left="420" w:hangingChars="200" w:hanging="420"/>
                        <w:rPr>
                          <w:rFonts w:ascii="HG丸ｺﾞｼｯｸM-PRO" w:eastAsia="HG丸ｺﾞｼｯｸM-PRO" w:hAnsi="ＭＳ 明朝"/>
                        </w:rPr>
                      </w:pPr>
                      <w:r>
                        <w:rPr>
                          <w:rFonts w:ascii="HG丸ｺﾞｼｯｸM-PRO" w:eastAsia="HG丸ｺﾞｼｯｸM-PRO" w:hAnsi="ＭＳ 明朝" w:hint="eastAsia"/>
                        </w:rPr>
                        <w:t xml:space="preserve">　</w:t>
                      </w:r>
                      <w:r>
                        <w:rPr>
                          <w:rFonts w:ascii="HG丸ｺﾞｼｯｸM-PRO" w:eastAsia="HG丸ｺﾞｼｯｸM-PRO" w:hAnsi="ＭＳ 明朝"/>
                        </w:rPr>
                        <w:t>＜</w:t>
                      </w:r>
                      <w:r>
                        <w:rPr>
                          <w:rFonts w:ascii="HG丸ｺﾞｼｯｸM-PRO" w:eastAsia="HG丸ｺﾞｼｯｸM-PRO" w:hAnsi="ＭＳ 明朝" w:hint="eastAsia"/>
                        </w:rPr>
                        <w:t>基本方針10</w:t>
                      </w:r>
                      <w:r>
                        <w:rPr>
                          <w:rFonts w:ascii="HG丸ｺﾞｼｯｸM-PRO" w:eastAsia="HG丸ｺﾞｼｯｸM-PRO" w:hAnsi="ＭＳ 明朝"/>
                        </w:rPr>
                        <w:t>＞</w:t>
                      </w:r>
                    </w:p>
                    <w:p w14:paraId="11271A50" w14:textId="7659C4B2" w:rsidR="00BF7D23" w:rsidRDefault="00BF7D23" w:rsidP="001536D6">
                      <w:pPr>
                        <w:autoSpaceDE w:val="0"/>
                        <w:autoSpaceDN w:val="0"/>
                        <w:ind w:leftChars="100" w:left="567" w:hangingChars="170" w:hanging="357"/>
                        <w:rPr>
                          <w:rFonts w:ascii="HG丸ｺﾞｼｯｸM-PRO" w:eastAsia="HG丸ｺﾞｼｯｸM-PRO" w:hAnsi="ＭＳ 明朝"/>
                        </w:rPr>
                      </w:pPr>
                      <w:r>
                        <w:rPr>
                          <w:rFonts w:ascii="HG丸ｺﾞｼｯｸM-PRO" w:eastAsia="HG丸ｺﾞｼｯｸM-PRO" w:hAnsi="ＭＳ 明朝" w:hint="eastAsia"/>
                        </w:rPr>
                        <w:t xml:space="preserve">　〇</w:t>
                      </w:r>
                      <w:r w:rsidRPr="008F43EA">
                        <w:rPr>
                          <w:rFonts w:ascii="HG丸ｺﾞｼｯｸM-PRO" w:eastAsia="HG丸ｺﾞｼｯｸM-PRO" w:hAnsi="ＭＳ 明朝" w:hint="eastAsia"/>
                        </w:rPr>
                        <w:t xml:space="preserve">　</w:t>
                      </w:r>
                      <w:r w:rsidRPr="001536D6">
                        <w:rPr>
                          <w:rFonts w:ascii="HG丸ｺﾞｼｯｸM-PRO" w:eastAsia="HG丸ｺﾞｼｯｸM-PRO" w:hAnsi="ＭＳ 明朝" w:hint="eastAsia"/>
                        </w:rPr>
                        <w:t>児童生徒に多様で個性的かつ特色ある学習機会の提供と幅広い教育内容の選択が行えるように私立幼</w:t>
                      </w:r>
                      <w:r w:rsidR="001536D6">
                        <w:rPr>
                          <w:rFonts w:ascii="HG丸ｺﾞｼｯｸM-PRO" w:eastAsia="HG丸ｺﾞｼｯｸM-PRO" w:hAnsi="ＭＳ 明朝" w:hint="eastAsia"/>
                        </w:rPr>
                        <w:t>・</w:t>
                      </w:r>
                      <w:r w:rsidRPr="001536D6">
                        <w:rPr>
                          <w:rFonts w:ascii="HG丸ｺﾞｼｯｸM-PRO" w:eastAsia="HG丸ｺﾞｼｯｸM-PRO" w:hAnsi="ＭＳ 明朝" w:hint="eastAsia"/>
                        </w:rPr>
                        <w:t>小</w:t>
                      </w:r>
                      <w:r w:rsidR="001536D6">
                        <w:rPr>
                          <w:rFonts w:ascii="HG丸ｺﾞｼｯｸM-PRO" w:eastAsia="HG丸ｺﾞｼｯｸM-PRO" w:hAnsi="ＭＳ 明朝" w:hint="eastAsia"/>
                        </w:rPr>
                        <w:t>・</w:t>
                      </w:r>
                      <w:r w:rsidRPr="001536D6">
                        <w:rPr>
                          <w:rFonts w:ascii="HG丸ｺﾞｼｯｸM-PRO" w:eastAsia="HG丸ｺﾞｼｯｸM-PRO" w:hAnsi="ＭＳ 明朝" w:hint="eastAsia"/>
                        </w:rPr>
                        <w:t>中</w:t>
                      </w:r>
                      <w:r w:rsidR="001536D6">
                        <w:rPr>
                          <w:rFonts w:ascii="HG丸ｺﾞｼｯｸM-PRO" w:eastAsia="HG丸ｺﾞｼｯｸM-PRO" w:hAnsi="ＭＳ 明朝" w:hint="eastAsia"/>
                        </w:rPr>
                        <w:t>・</w:t>
                      </w:r>
                      <w:r w:rsidRPr="001536D6">
                        <w:rPr>
                          <w:rFonts w:ascii="HG丸ｺﾞｼｯｸM-PRO" w:eastAsia="HG丸ｺﾞｼｯｸM-PRO" w:hAnsi="ＭＳ 明朝" w:hint="eastAsia"/>
                        </w:rPr>
                        <w:t>高</w:t>
                      </w:r>
                      <w:r w:rsidR="001536D6">
                        <w:rPr>
                          <w:rFonts w:ascii="HG丸ｺﾞｼｯｸM-PRO" w:eastAsia="HG丸ｺﾞｼｯｸM-PRO" w:hAnsi="ＭＳ 明朝" w:hint="eastAsia"/>
                        </w:rPr>
                        <w:t>・</w:t>
                      </w:r>
                      <w:r w:rsidRPr="001536D6">
                        <w:rPr>
                          <w:rFonts w:ascii="HG丸ｺﾞｼｯｸM-PRO" w:eastAsia="HG丸ｺﾞｼｯｸM-PRO" w:hAnsi="ＭＳ 明朝" w:hint="eastAsia"/>
                        </w:rPr>
                        <w:t>専修各種学校への支援を更に充実することが重要。コロナ禍</w:t>
                      </w:r>
                      <w:r w:rsidRPr="001536D6">
                        <w:rPr>
                          <w:rFonts w:ascii="HG丸ｺﾞｼｯｸM-PRO" w:eastAsia="HG丸ｺﾞｼｯｸM-PRO" w:hAnsi="ＭＳ 明朝"/>
                        </w:rPr>
                        <w:t>の中で私立学校園で学ぶ子</w:t>
                      </w:r>
                      <w:r w:rsidRPr="001536D6">
                        <w:rPr>
                          <w:rFonts w:ascii="HG丸ｺﾞｼｯｸM-PRO" w:eastAsia="HG丸ｺﾞｼｯｸM-PRO" w:hAnsi="ＭＳ 明朝" w:hint="eastAsia"/>
                        </w:rPr>
                        <w:t>ども</w:t>
                      </w:r>
                      <w:r w:rsidRPr="001536D6">
                        <w:rPr>
                          <w:rFonts w:ascii="HG丸ｺﾞｼｯｸM-PRO" w:eastAsia="HG丸ｺﾞｼｯｸM-PRO" w:hAnsi="ＭＳ 明朝"/>
                        </w:rPr>
                        <w:t>たちへの教育支援を</w:t>
                      </w:r>
                      <w:r w:rsidRPr="001536D6">
                        <w:rPr>
                          <w:rFonts w:ascii="HG丸ｺﾞｼｯｸM-PRO" w:eastAsia="HG丸ｺﾞｼｯｸM-PRO" w:hAnsi="ＭＳ 明朝" w:hint="eastAsia"/>
                        </w:rPr>
                        <w:t>、</w:t>
                      </w:r>
                      <w:r w:rsidRPr="001536D6">
                        <w:rPr>
                          <w:rFonts w:ascii="HG丸ｺﾞｼｯｸM-PRO" w:eastAsia="HG丸ｺﾞｼｯｸM-PRO" w:hAnsi="ＭＳ 明朝"/>
                        </w:rPr>
                        <w:t>より一層充実</w:t>
                      </w:r>
                      <w:r w:rsidRPr="001536D6">
                        <w:rPr>
                          <w:rFonts w:ascii="HG丸ｺﾞｼｯｸM-PRO" w:eastAsia="HG丸ｺﾞｼｯｸM-PRO" w:hAnsi="ＭＳ 明朝" w:hint="eastAsia"/>
                        </w:rPr>
                        <w:t>させていただきたい</w:t>
                      </w:r>
                      <w:r w:rsidRPr="001536D6">
                        <w:rPr>
                          <w:rFonts w:ascii="HG丸ｺﾞｼｯｸM-PRO" w:eastAsia="HG丸ｺﾞｼｯｸM-PRO" w:hAnsi="ＭＳ 明朝"/>
                        </w:rPr>
                        <w:t>。</w:t>
                      </w:r>
                    </w:p>
                    <w:p w14:paraId="24291DAC" w14:textId="77777777" w:rsidR="00BF7D23" w:rsidRPr="00DE4D6C" w:rsidRDefault="00BF7D23" w:rsidP="00BF7D23">
                      <w:pPr>
                        <w:autoSpaceDE w:val="0"/>
                        <w:autoSpaceDN w:val="0"/>
                        <w:ind w:leftChars="100" w:left="420" w:hangingChars="100" w:hanging="210"/>
                        <w:rPr>
                          <w:rFonts w:ascii="HG丸ｺﾞｼｯｸM-PRO" w:eastAsia="HG丸ｺﾞｼｯｸM-PRO" w:hAnsi="ＭＳ 明朝"/>
                        </w:rPr>
                      </w:pPr>
                    </w:p>
                    <w:p w14:paraId="58640236"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0FB5AA56"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47545B1E"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0A385861"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2EA349D8"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4954BDAF"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52FDB0B9"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6971945A"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45553728"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7131DA09"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28E2F70E" w14:textId="5D8B943D" w:rsidR="00B86D04" w:rsidRPr="00BF7D23" w:rsidRDefault="00B86D04" w:rsidP="00B86D04">
                      <w:pPr>
                        <w:autoSpaceDE w:val="0"/>
                        <w:autoSpaceDN w:val="0"/>
                        <w:ind w:leftChars="100" w:left="420" w:hangingChars="100" w:hanging="210"/>
                        <w:rPr>
                          <w:rFonts w:ascii="HG丸ｺﾞｼｯｸM-PRO" w:eastAsia="HG丸ｺﾞｼｯｸM-PRO" w:hAnsi="ＭＳ 明朝"/>
                        </w:rPr>
                      </w:pPr>
                    </w:p>
                    <w:p w14:paraId="4EC2C718" w14:textId="39683299" w:rsidR="00B86D04" w:rsidRDefault="00B86D04" w:rsidP="00B86D04">
                      <w:pPr>
                        <w:autoSpaceDE w:val="0"/>
                        <w:autoSpaceDN w:val="0"/>
                        <w:ind w:leftChars="100" w:left="420" w:hangingChars="100" w:hanging="210"/>
                        <w:rPr>
                          <w:rFonts w:ascii="HG丸ｺﾞｼｯｸM-PRO" w:eastAsia="HG丸ｺﾞｼｯｸM-PRO" w:hAnsi="ＭＳ 明朝"/>
                        </w:rPr>
                      </w:pPr>
                    </w:p>
                    <w:p w14:paraId="6D69F889" w14:textId="1D581ADA" w:rsidR="00B86D04" w:rsidRDefault="00B86D04" w:rsidP="00B86D04">
                      <w:pPr>
                        <w:autoSpaceDE w:val="0"/>
                        <w:autoSpaceDN w:val="0"/>
                        <w:ind w:leftChars="100" w:left="420" w:hangingChars="100" w:hanging="210"/>
                        <w:rPr>
                          <w:rFonts w:ascii="HG丸ｺﾞｼｯｸM-PRO" w:eastAsia="HG丸ｺﾞｼｯｸM-PRO" w:hAnsi="ＭＳ 明朝"/>
                        </w:rPr>
                      </w:pPr>
                    </w:p>
                    <w:p w14:paraId="580ACC66" w14:textId="2C208DE2" w:rsidR="00B86D04" w:rsidRDefault="00B86D04" w:rsidP="00B86D04">
                      <w:pPr>
                        <w:autoSpaceDE w:val="0"/>
                        <w:autoSpaceDN w:val="0"/>
                        <w:ind w:leftChars="100" w:left="420" w:hangingChars="100" w:hanging="210"/>
                        <w:rPr>
                          <w:rFonts w:ascii="HG丸ｺﾞｼｯｸM-PRO" w:eastAsia="HG丸ｺﾞｼｯｸM-PRO" w:hAnsi="ＭＳ 明朝"/>
                        </w:rPr>
                      </w:pPr>
                    </w:p>
                    <w:p w14:paraId="77EFD776" w14:textId="48D359DE" w:rsidR="00B86D04" w:rsidRDefault="00B86D04" w:rsidP="00B86D04">
                      <w:pPr>
                        <w:autoSpaceDE w:val="0"/>
                        <w:autoSpaceDN w:val="0"/>
                        <w:ind w:leftChars="100" w:left="420" w:hangingChars="100" w:hanging="210"/>
                        <w:rPr>
                          <w:rFonts w:ascii="HG丸ｺﾞｼｯｸM-PRO" w:eastAsia="HG丸ｺﾞｼｯｸM-PRO" w:hAnsi="ＭＳ 明朝"/>
                        </w:rPr>
                      </w:pPr>
                    </w:p>
                    <w:p w14:paraId="6F2B8146" w14:textId="0B3A51D4" w:rsidR="00B86D04" w:rsidRDefault="00B86D04" w:rsidP="00B86D04">
                      <w:pPr>
                        <w:autoSpaceDE w:val="0"/>
                        <w:autoSpaceDN w:val="0"/>
                        <w:ind w:leftChars="100" w:left="420" w:hangingChars="100" w:hanging="210"/>
                        <w:rPr>
                          <w:rFonts w:ascii="HG丸ｺﾞｼｯｸM-PRO" w:eastAsia="HG丸ｺﾞｼｯｸM-PRO" w:hAnsi="ＭＳ 明朝"/>
                        </w:rPr>
                      </w:pPr>
                    </w:p>
                    <w:p w14:paraId="5761DF45" w14:textId="1B941EF9" w:rsidR="00B86D04" w:rsidRDefault="00B86D04" w:rsidP="00B86D04">
                      <w:pPr>
                        <w:autoSpaceDE w:val="0"/>
                        <w:autoSpaceDN w:val="0"/>
                        <w:ind w:leftChars="100" w:left="420" w:hangingChars="100" w:hanging="210"/>
                        <w:rPr>
                          <w:rFonts w:ascii="HG丸ｺﾞｼｯｸM-PRO" w:eastAsia="HG丸ｺﾞｼｯｸM-PRO" w:hAnsi="ＭＳ 明朝"/>
                        </w:rPr>
                      </w:pPr>
                    </w:p>
                    <w:p w14:paraId="1C74E630" w14:textId="48E56B4D" w:rsidR="00B86D04" w:rsidRDefault="00B86D04" w:rsidP="00B86D04">
                      <w:pPr>
                        <w:autoSpaceDE w:val="0"/>
                        <w:autoSpaceDN w:val="0"/>
                        <w:ind w:leftChars="100" w:left="420" w:hangingChars="100" w:hanging="210"/>
                        <w:rPr>
                          <w:rFonts w:ascii="HG丸ｺﾞｼｯｸM-PRO" w:eastAsia="HG丸ｺﾞｼｯｸM-PRO" w:hAnsi="ＭＳ 明朝"/>
                        </w:rPr>
                      </w:pPr>
                    </w:p>
                    <w:p w14:paraId="24524BF4" w14:textId="2A318AB8" w:rsidR="00B86D04" w:rsidRDefault="00B86D04" w:rsidP="00B86D04">
                      <w:pPr>
                        <w:autoSpaceDE w:val="0"/>
                        <w:autoSpaceDN w:val="0"/>
                        <w:ind w:leftChars="100" w:left="420" w:hangingChars="100" w:hanging="210"/>
                        <w:rPr>
                          <w:rFonts w:ascii="HG丸ｺﾞｼｯｸM-PRO" w:eastAsia="HG丸ｺﾞｼｯｸM-PRO" w:hAnsi="ＭＳ 明朝"/>
                        </w:rPr>
                      </w:pPr>
                    </w:p>
                    <w:p w14:paraId="49A36E8A" w14:textId="62B4737F" w:rsidR="00B86D04" w:rsidRDefault="00B86D04" w:rsidP="00B86D04">
                      <w:pPr>
                        <w:autoSpaceDE w:val="0"/>
                        <w:autoSpaceDN w:val="0"/>
                        <w:ind w:leftChars="100" w:left="420" w:hangingChars="100" w:hanging="210"/>
                        <w:rPr>
                          <w:rFonts w:ascii="HG丸ｺﾞｼｯｸM-PRO" w:eastAsia="HG丸ｺﾞｼｯｸM-PRO" w:hAnsi="ＭＳ 明朝"/>
                        </w:rPr>
                      </w:pPr>
                    </w:p>
                    <w:p w14:paraId="3FBFAF6B" w14:textId="4F26FAC0" w:rsidR="00B86D04" w:rsidRDefault="00B86D04" w:rsidP="00B86D04">
                      <w:pPr>
                        <w:autoSpaceDE w:val="0"/>
                        <w:autoSpaceDN w:val="0"/>
                        <w:ind w:leftChars="100" w:left="420" w:hangingChars="100" w:hanging="210"/>
                        <w:rPr>
                          <w:rFonts w:ascii="HG丸ｺﾞｼｯｸM-PRO" w:eastAsia="HG丸ｺﾞｼｯｸM-PRO" w:hAnsi="ＭＳ 明朝"/>
                        </w:rPr>
                      </w:pPr>
                    </w:p>
                    <w:p w14:paraId="256E69F3" w14:textId="02069E10" w:rsidR="00B86D04" w:rsidRDefault="00B86D04" w:rsidP="00B86D04">
                      <w:pPr>
                        <w:autoSpaceDE w:val="0"/>
                        <w:autoSpaceDN w:val="0"/>
                        <w:ind w:leftChars="100" w:left="420" w:hangingChars="100" w:hanging="210"/>
                        <w:rPr>
                          <w:rFonts w:ascii="HG丸ｺﾞｼｯｸM-PRO" w:eastAsia="HG丸ｺﾞｼｯｸM-PRO" w:hAnsi="ＭＳ 明朝"/>
                        </w:rPr>
                      </w:pPr>
                    </w:p>
                    <w:p w14:paraId="52EA8163" w14:textId="08ED7C59" w:rsidR="00B86D04" w:rsidRDefault="00B86D04" w:rsidP="00B86D04">
                      <w:pPr>
                        <w:autoSpaceDE w:val="0"/>
                        <w:autoSpaceDN w:val="0"/>
                        <w:ind w:leftChars="100" w:left="420" w:hangingChars="100" w:hanging="210"/>
                        <w:rPr>
                          <w:rFonts w:ascii="HG丸ｺﾞｼｯｸM-PRO" w:eastAsia="HG丸ｺﾞｼｯｸM-PRO" w:hAnsi="ＭＳ 明朝"/>
                        </w:rPr>
                      </w:pPr>
                    </w:p>
                    <w:p w14:paraId="19C81F8D" w14:textId="210DC018" w:rsidR="00B86D04" w:rsidRDefault="00B86D04" w:rsidP="00B86D04">
                      <w:pPr>
                        <w:autoSpaceDE w:val="0"/>
                        <w:autoSpaceDN w:val="0"/>
                        <w:ind w:leftChars="100" w:left="420" w:hangingChars="100" w:hanging="210"/>
                        <w:rPr>
                          <w:rFonts w:ascii="HG丸ｺﾞｼｯｸM-PRO" w:eastAsia="HG丸ｺﾞｼｯｸM-PRO" w:hAnsi="ＭＳ 明朝"/>
                        </w:rPr>
                      </w:pPr>
                    </w:p>
                    <w:p w14:paraId="278F2CA4" w14:textId="47EAA155" w:rsidR="00B86D04" w:rsidRDefault="00B86D04" w:rsidP="00B86D04">
                      <w:pPr>
                        <w:autoSpaceDE w:val="0"/>
                        <w:autoSpaceDN w:val="0"/>
                        <w:ind w:leftChars="100" w:left="420" w:hangingChars="100" w:hanging="210"/>
                        <w:rPr>
                          <w:rFonts w:ascii="HG丸ｺﾞｼｯｸM-PRO" w:eastAsia="HG丸ｺﾞｼｯｸM-PRO" w:hAnsi="ＭＳ 明朝"/>
                        </w:rPr>
                      </w:pPr>
                    </w:p>
                    <w:p w14:paraId="0F3C1CDD" w14:textId="7073DA91" w:rsidR="00B86D04" w:rsidRDefault="00B86D04" w:rsidP="00B86D04">
                      <w:pPr>
                        <w:autoSpaceDE w:val="0"/>
                        <w:autoSpaceDN w:val="0"/>
                        <w:ind w:leftChars="100" w:left="420" w:hangingChars="100" w:hanging="210"/>
                        <w:rPr>
                          <w:rFonts w:ascii="HG丸ｺﾞｼｯｸM-PRO" w:eastAsia="HG丸ｺﾞｼｯｸM-PRO" w:hAnsi="ＭＳ 明朝"/>
                        </w:rPr>
                      </w:pPr>
                    </w:p>
                    <w:p w14:paraId="2794DDAC" w14:textId="71500BA0" w:rsidR="00B86D04" w:rsidRDefault="00B86D04" w:rsidP="00B86D04">
                      <w:pPr>
                        <w:autoSpaceDE w:val="0"/>
                        <w:autoSpaceDN w:val="0"/>
                        <w:ind w:leftChars="100" w:left="420" w:hangingChars="100" w:hanging="210"/>
                        <w:rPr>
                          <w:rFonts w:ascii="HG丸ｺﾞｼｯｸM-PRO" w:eastAsia="HG丸ｺﾞｼｯｸM-PRO" w:hAnsi="ＭＳ 明朝"/>
                        </w:rPr>
                      </w:pPr>
                    </w:p>
                    <w:p w14:paraId="26DAEBD8" w14:textId="5EE9A0C6" w:rsidR="00B86D04" w:rsidRDefault="00B86D04" w:rsidP="00B86D04">
                      <w:pPr>
                        <w:autoSpaceDE w:val="0"/>
                        <w:autoSpaceDN w:val="0"/>
                        <w:ind w:leftChars="100" w:left="420" w:hangingChars="100" w:hanging="210"/>
                        <w:rPr>
                          <w:rFonts w:ascii="HG丸ｺﾞｼｯｸM-PRO" w:eastAsia="HG丸ｺﾞｼｯｸM-PRO" w:hAnsi="ＭＳ 明朝"/>
                        </w:rPr>
                      </w:pPr>
                    </w:p>
                    <w:p w14:paraId="43C9A997" w14:textId="54393A1C" w:rsidR="00B86D04" w:rsidRDefault="00B86D04" w:rsidP="00B86D04">
                      <w:pPr>
                        <w:autoSpaceDE w:val="0"/>
                        <w:autoSpaceDN w:val="0"/>
                        <w:ind w:leftChars="100" w:left="420" w:hangingChars="100" w:hanging="210"/>
                        <w:rPr>
                          <w:rFonts w:ascii="HG丸ｺﾞｼｯｸM-PRO" w:eastAsia="HG丸ｺﾞｼｯｸM-PRO" w:hAnsi="ＭＳ 明朝"/>
                        </w:rPr>
                      </w:pPr>
                    </w:p>
                    <w:p w14:paraId="3277298D" w14:textId="0C5F38EC" w:rsidR="00B86D04" w:rsidRDefault="00B86D04" w:rsidP="00B86D04">
                      <w:pPr>
                        <w:autoSpaceDE w:val="0"/>
                        <w:autoSpaceDN w:val="0"/>
                        <w:ind w:leftChars="100" w:left="420" w:hangingChars="100" w:hanging="210"/>
                        <w:rPr>
                          <w:rFonts w:ascii="HG丸ｺﾞｼｯｸM-PRO" w:eastAsia="HG丸ｺﾞｼｯｸM-PRO" w:hAnsi="ＭＳ 明朝"/>
                        </w:rPr>
                      </w:pPr>
                    </w:p>
                    <w:p w14:paraId="3C177E44" w14:textId="3CA9C50F" w:rsidR="00B86D04" w:rsidRDefault="00B86D04" w:rsidP="00B86D04">
                      <w:pPr>
                        <w:autoSpaceDE w:val="0"/>
                        <w:autoSpaceDN w:val="0"/>
                        <w:ind w:leftChars="100" w:left="420" w:hangingChars="100" w:hanging="210"/>
                        <w:rPr>
                          <w:rFonts w:ascii="HG丸ｺﾞｼｯｸM-PRO" w:eastAsia="HG丸ｺﾞｼｯｸM-PRO" w:hAnsi="ＭＳ 明朝"/>
                        </w:rPr>
                      </w:pPr>
                    </w:p>
                    <w:p w14:paraId="57F9B1B4" w14:textId="07BCAB5C" w:rsidR="00B86D04" w:rsidRDefault="00B86D04" w:rsidP="00B86D04">
                      <w:pPr>
                        <w:autoSpaceDE w:val="0"/>
                        <w:autoSpaceDN w:val="0"/>
                        <w:ind w:leftChars="100" w:left="420" w:hangingChars="100" w:hanging="210"/>
                        <w:rPr>
                          <w:rFonts w:ascii="HG丸ｺﾞｼｯｸM-PRO" w:eastAsia="HG丸ｺﾞｼｯｸM-PRO" w:hAnsi="ＭＳ 明朝"/>
                        </w:rPr>
                      </w:pPr>
                    </w:p>
                    <w:p w14:paraId="6C06A26A" w14:textId="686E0494" w:rsidR="00B86D04" w:rsidRDefault="00B86D04" w:rsidP="00B86D04">
                      <w:pPr>
                        <w:autoSpaceDE w:val="0"/>
                        <w:autoSpaceDN w:val="0"/>
                        <w:ind w:leftChars="100" w:left="420" w:hangingChars="100" w:hanging="210"/>
                        <w:rPr>
                          <w:rFonts w:ascii="HG丸ｺﾞｼｯｸM-PRO" w:eastAsia="HG丸ｺﾞｼｯｸM-PRO" w:hAnsi="ＭＳ 明朝"/>
                        </w:rPr>
                      </w:pPr>
                    </w:p>
                    <w:p w14:paraId="5FB27F20" w14:textId="037073EF" w:rsidR="00B86D04" w:rsidRDefault="00B86D04" w:rsidP="00B86D04">
                      <w:pPr>
                        <w:autoSpaceDE w:val="0"/>
                        <w:autoSpaceDN w:val="0"/>
                        <w:ind w:leftChars="100" w:left="420" w:hangingChars="100" w:hanging="210"/>
                        <w:rPr>
                          <w:rFonts w:ascii="HG丸ｺﾞｼｯｸM-PRO" w:eastAsia="HG丸ｺﾞｼｯｸM-PRO" w:hAnsi="ＭＳ 明朝"/>
                        </w:rPr>
                      </w:pPr>
                    </w:p>
                    <w:p w14:paraId="0C1C4FE0" w14:textId="2692CDD9" w:rsidR="00B86D04" w:rsidRDefault="00B86D04" w:rsidP="00B86D04">
                      <w:pPr>
                        <w:autoSpaceDE w:val="0"/>
                        <w:autoSpaceDN w:val="0"/>
                        <w:ind w:leftChars="100" w:left="420" w:hangingChars="100" w:hanging="210"/>
                        <w:rPr>
                          <w:rFonts w:ascii="HG丸ｺﾞｼｯｸM-PRO" w:eastAsia="HG丸ｺﾞｼｯｸM-PRO" w:hAnsi="ＭＳ 明朝"/>
                        </w:rPr>
                      </w:pPr>
                    </w:p>
                    <w:p w14:paraId="68EFBC2C" w14:textId="3E861A38" w:rsidR="00B86D04" w:rsidRDefault="00B86D04" w:rsidP="00B86D04">
                      <w:pPr>
                        <w:autoSpaceDE w:val="0"/>
                        <w:autoSpaceDN w:val="0"/>
                        <w:ind w:leftChars="100" w:left="420" w:hangingChars="100" w:hanging="210"/>
                        <w:rPr>
                          <w:rFonts w:ascii="HG丸ｺﾞｼｯｸM-PRO" w:eastAsia="HG丸ｺﾞｼｯｸM-PRO" w:hAnsi="ＭＳ 明朝"/>
                        </w:rPr>
                      </w:pPr>
                    </w:p>
                    <w:p w14:paraId="39A8A65E" w14:textId="1AA48624" w:rsidR="00B86D04" w:rsidRDefault="00B86D04" w:rsidP="00B86D04">
                      <w:pPr>
                        <w:autoSpaceDE w:val="0"/>
                        <w:autoSpaceDN w:val="0"/>
                        <w:ind w:leftChars="100" w:left="420" w:hangingChars="100" w:hanging="210"/>
                        <w:rPr>
                          <w:rFonts w:ascii="HG丸ｺﾞｼｯｸM-PRO" w:eastAsia="HG丸ｺﾞｼｯｸM-PRO" w:hAnsi="ＭＳ 明朝"/>
                        </w:rPr>
                      </w:pPr>
                    </w:p>
                    <w:p w14:paraId="34BADB63" w14:textId="39E17BD3" w:rsidR="00B86D04" w:rsidRDefault="00B86D04" w:rsidP="00B86D04">
                      <w:pPr>
                        <w:autoSpaceDE w:val="0"/>
                        <w:autoSpaceDN w:val="0"/>
                        <w:ind w:leftChars="100" w:left="420" w:hangingChars="100" w:hanging="210"/>
                        <w:rPr>
                          <w:rFonts w:ascii="HG丸ｺﾞｼｯｸM-PRO" w:eastAsia="HG丸ｺﾞｼｯｸM-PRO" w:hAnsi="ＭＳ 明朝"/>
                        </w:rPr>
                      </w:pPr>
                    </w:p>
                    <w:p w14:paraId="1A582B64" w14:textId="0E8706ED" w:rsidR="00B86D04" w:rsidRDefault="00B86D04" w:rsidP="00B86D04">
                      <w:pPr>
                        <w:autoSpaceDE w:val="0"/>
                        <w:autoSpaceDN w:val="0"/>
                        <w:ind w:leftChars="100" w:left="420" w:hangingChars="100" w:hanging="210"/>
                        <w:rPr>
                          <w:rFonts w:ascii="HG丸ｺﾞｼｯｸM-PRO" w:eastAsia="HG丸ｺﾞｼｯｸM-PRO" w:hAnsi="ＭＳ 明朝"/>
                        </w:rPr>
                      </w:pPr>
                    </w:p>
                    <w:p w14:paraId="6D216918" w14:textId="72FA5D8E" w:rsidR="00B86D04" w:rsidRDefault="00B86D04" w:rsidP="00B86D04">
                      <w:pPr>
                        <w:autoSpaceDE w:val="0"/>
                        <w:autoSpaceDN w:val="0"/>
                        <w:ind w:leftChars="100" w:left="420" w:hangingChars="100" w:hanging="210"/>
                        <w:rPr>
                          <w:rFonts w:ascii="HG丸ｺﾞｼｯｸM-PRO" w:eastAsia="HG丸ｺﾞｼｯｸM-PRO" w:hAnsi="ＭＳ 明朝"/>
                        </w:rPr>
                      </w:pPr>
                    </w:p>
                    <w:p w14:paraId="09E3FA50" w14:textId="637EB88C" w:rsidR="00B86D04" w:rsidRDefault="00B86D04" w:rsidP="00B86D04">
                      <w:pPr>
                        <w:autoSpaceDE w:val="0"/>
                        <w:autoSpaceDN w:val="0"/>
                        <w:ind w:leftChars="100" w:left="420" w:hangingChars="100" w:hanging="210"/>
                        <w:rPr>
                          <w:rFonts w:ascii="HG丸ｺﾞｼｯｸM-PRO" w:eastAsia="HG丸ｺﾞｼｯｸM-PRO" w:hAnsi="ＭＳ 明朝"/>
                        </w:rPr>
                      </w:pPr>
                    </w:p>
                    <w:p w14:paraId="0F7ACE6B" w14:textId="41D1EEC8" w:rsidR="00B86D04" w:rsidRDefault="00B86D04" w:rsidP="00B86D04">
                      <w:pPr>
                        <w:autoSpaceDE w:val="0"/>
                        <w:autoSpaceDN w:val="0"/>
                        <w:ind w:leftChars="100" w:left="420" w:hangingChars="100" w:hanging="210"/>
                        <w:rPr>
                          <w:rFonts w:ascii="HG丸ｺﾞｼｯｸM-PRO" w:eastAsia="HG丸ｺﾞｼｯｸM-PRO" w:hAnsi="ＭＳ 明朝"/>
                        </w:rPr>
                      </w:pPr>
                    </w:p>
                    <w:p w14:paraId="2DC23B02" w14:textId="037536C5" w:rsidR="00B86D04" w:rsidRDefault="00B86D04" w:rsidP="00B86D04">
                      <w:pPr>
                        <w:autoSpaceDE w:val="0"/>
                        <w:autoSpaceDN w:val="0"/>
                        <w:ind w:leftChars="100" w:left="420" w:hangingChars="100" w:hanging="210"/>
                        <w:rPr>
                          <w:rFonts w:ascii="HG丸ｺﾞｼｯｸM-PRO" w:eastAsia="HG丸ｺﾞｼｯｸM-PRO" w:hAnsi="ＭＳ 明朝"/>
                        </w:rPr>
                      </w:pPr>
                    </w:p>
                    <w:p w14:paraId="42C2DFA9" w14:textId="3AF26B49" w:rsidR="00B86D04" w:rsidRDefault="00B86D04" w:rsidP="00B86D04">
                      <w:pPr>
                        <w:autoSpaceDE w:val="0"/>
                        <w:autoSpaceDN w:val="0"/>
                        <w:ind w:leftChars="100" w:left="420" w:hangingChars="100" w:hanging="210"/>
                        <w:rPr>
                          <w:rFonts w:ascii="HG丸ｺﾞｼｯｸM-PRO" w:eastAsia="HG丸ｺﾞｼｯｸM-PRO" w:hAnsi="ＭＳ 明朝"/>
                        </w:rPr>
                      </w:pPr>
                    </w:p>
                    <w:p w14:paraId="010AAA1D" w14:textId="3F738FEE" w:rsidR="00B86D04" w:rsidRDefault="00B86D04" w:rsidP="00B86D04">
                      <w:pPr>
                        <w:autoSpaceDE w:val="0"/>
                        <w:autoSpaceDN w:val="0"/>
                        <w:ind w:leftChars="100" w:left="420" w:hangingChars="100" w:hanging="210"/>
                        <w:rPr>
                          <w:rFonts w:ascii="HG丸ｺﾞｼｯｸM-PRO" w:eastAsia="HG丸ｺﾞｼｯｸM-PRO" w:hAnsi="ＭＳ 明朝"/>
                        </w:rPr>
                      </w:pPr>
                    </w:p>
                    <w:p w14:paraId="4F65688A" w14:textId="122B07FA" w:rsidR="00B86D04" w:rsidRDefault="00B86D04" w:rsidP="00B86D04">
                      <w:pPr>
                        <w:autoSpaceDE w:val="0"/>
                        <w:autoSpaceDN w:val="0"/>
                        <w:ind w:leftChars="100" w:left="420" w:hangingChars="100" w:hanging="210"/>
                        <w:rPr>
                          <w:rFonts w:ascii="HG丸ｺﾞｼｯｸM-PRO" w:eastAsia="HG丸ｺﾞｼｯｸM-PRO" w:hAnsi="ＭＳ 明朝"/>
                        </w:rPr>
                      </w:pPr>
                    </w:p>
                    <w:p w14:paraId="17DDAA36" w14:textId="77701B36" w:rsidR="00B86D04" w:rsidRDefault="00B86D04" w:rsidP="00B86D04">
                      <w:pPr>
                        <w:autoSpaceDE w:val="0"/>
                        <w:autoSpaceDN w:val="0"/>
                        <w:ind w:leftChars="100" w:left="420" w:hangingChars="100" w:hanging="210"/>
                        <w:rPr>
                          <w:rFonts w:ascii="HG丸ｺﾞｼｯｸM-PRO" w:eastAsia="HG丸ｺﾞｼｯｸM-PRO" w:hAnsi="ＭＳ 明朝"/>
                        </w:rPr>
                      </w:pPr>
                    </w:p>
                    <w:p w14:paraId="22D0DD3B" w14:textId="21D43AD3" w:rsidR="00B86D04" w:rsidRDefault="00B86D04" w:rsidP="00B86D04">
                      <w:pPr>
                        <w:autoSpaceDE w:val="0"/>
                        <w:autoSpaceDN w:val="0"/>
                        <w:ind w:leftChars="100" w:left="420" w:hangingChars="100" w:hanging="210"/>
                        <w:rPr>
                          <w:rFonts w:ascii="HG丸ｺﾞｼｯｸM-PRO" w:eastAsia="HG丸ｺﾞｼｯｸM-PRO" w:hAnsi="ＭＳ 明朝"/>
                        </w:rPr>
                      </w:pPr>
                    </w:p>
                    <w:p w14:paraId="65E182EC" w14:textId="4B5381D6" w:rsidR="00B86D04" w:rsidRDefault="00B86D04" w:rsidP="00B86D04">
                      <w:pPr>
                        <w:autoSpaceDE w:val="0"/>
                        <w:autoSpaceDN w:val="0"/>
                        <w:ind w:leftChars="100" w:left="420" w:hangingChars="100" w:hanging="210"/>
                        <w:rPr>
                          <w:rFonts w:ascii="HG丸ｺﾞｼｯｸM-PRO" w:eastAsia="HG丸ｺﾞｼｯｸM-PRO" w:hAnsi="ＭＳ 明朝"/>
                        </w:rPr>
                      </w:pPr>
                    </w:p>
                    <w:p w14:paraId="5DA8CA9A" w14:textId="27173A42" w:rsidR="00B86D04" w:rsidRDefault="00B86D04" w:rsidP="00B86D04">
                      <w:pPr>
                        <w:autoSpaceDE w:val="0"/>
                        <w:autoSpaceDN w:val="0"/>
                        <w:ind w:leftChars="100" w:left="420" w:hangingChars="100" w:hanging="210"/>
                        <w:rPr>
                          <w:rFonts w:ascii="HG丸ｺﾞｼｯｸM-PRO" w:eastAsia="HG丸ｺﾞｼｯｸM-PRO" w:hAnsi="ＭＳ 明朝"/>
                        </w:rPr>
                      </w:pPr>
                    </w:p>
                    <w:p w14:paraId="4122ACF9" w14:textId="26A429A9" w:rsidR="00B86D04" w:rsidRDefault="00B86D04" w:rsidP="00B86D04">
                      <w:pPr>
                        <w:autoSpaceDE w:val="0"/>
                        <w:autoSpaceDN w:val="0"/>
                        <w:ind w:leftChars="100" w:left="420" w:hangingChars="100" w:hanging="210"/>
                        <w:rPr>
                          <w:rFonts w:ascii="HG丸ｺﾞｼｯｸM-PRO" w:eastAsia="HG丸ｺﾞｼｯｸM-PRO" w:hAnsi="ＭＳ 明朝"/>
                        </w:rPr>
                      </w:pPr>
                    </w:p>
                    <w:p w14:paraId="02DF0952" w14:textId="72D76B94" w:rsidR="00B86D04" w:rsidRDefault="00B86D04" w:rsidP="00B86D04">
                      <w:pPr>
                        <w:autoSpaceDE w:val="0"/>
                        <w:autoSpaceDN w:val="0"/>
                        <w:ind w:leftChars="100" w:left="420" w:hangingChars="100" w:hanging="210"/>
                        <w:rPr>
                          <w:rFonts w:ascii="HG丸ｺﾞｼｯｸM-PRO" w:eastAsia="HG丸ｺﾞｼｯｸM-PRO" w:hAnsi="ＭＳ 明朝"/>
                        </w:rPr>
                      </w:pPr>
                    </w:p>
                    <w:p w14:paraId="4D470D91" w14:textId="0EAD2F54" w:rsidR="00B86D04" w:rsidRDefault="00B86D04" w:rsidP="00B86D04">
                      <w:pPr>
                        <w:autoSpaceDE w:val="0"/>
                        <w:autoSpaceDN w:val="0"/>
                        <w:ind w:leftChars="100" w:left="420" w:hangingChars="100" w:hanging="210"/>
                        <w:rPr>
                          <w:rFonts w:ascii="HG丸ｺﾞｼｯｸM-PRO" w:eastAsia="HG丸ｺﾞｼｯｸM-PRO" w:hAnsi="ＭＳ 明朝"/>
                        </w:rPr>
                      </w:pPr>
                    </w:p>
                    <w:p w14:paraId="24FD5041" w14:textId="32C4F767" w:rsidR="00B86D04" w:rsidRDefault="00B86D04" w:rsidP="00B86D04">
                      <w:pPr>
                        <w:autoSpaceDE w:val="0"/>
                        <w:autoSpaceDN w:val="0"/>
                        <w:ind w:leftChars="100" w:left="420" w:hangingChars="100" w:hanging="210"/>
                        <w:rPr>
                          <w:rFonts w:ascii="HG丸ｺﾞｼｯｸM-PRO" w:eastAsia="HG丸ｺﾞｼｯｸM-PRO" w:hAnsi="ＭＳ 明朝"/>
                        </w:rPr>
                      </w:pPr>
                    </w:p>
                    <w:p w14:paraId="4953F5DF" w14:textId="3A2F457C" w:rsidR="00B86D04" w:rsidRDefault="00B86D04" w:rsidP="00B86D04">
                      <w:pPr>
                        <w:autoSpaceDE w:val="0"/>
                        <w:autoSpaceDN w:val="0"/>
                        <w:ind w:leftChars="100" w:left="420" w:hangingChars="100" w:hanging="210"/>
                        <w:rPr>
                          <w:rFonts w:ascii="HG丸ｺﾞｼｯｸM-PRO" w:eastAsia="HG丸ｺﾞｼｯｸM-PRO" w:hAnsi="ＭＳ 明朝"/>
                        </w:rPr>
                      </w:pPr>
                    </w:p>
                    <w:p w14:paraId="428985F5" w14:textId="0F944915" w:rsidR="00B86D04" w:rsidRDefault="00B86D04" w:rsidP="00B86D04">
                      <w:pPr>
                        <w:autoSpaceDE w:val="0"/>
                        <w:autoSpaceDN w:val="0"/>
                        <w:ind w:leftChars="100" w:left="420" w:hangingChars="100" w:hanging="210"/>
                        <w:rPr>
                          <w:rFonts w:ascii="HG丸ｺﾞｼｯｸM-PRO" w:eastAsia="HG丸ｺﾞｼｯｸM-PRO" w:hAnsi="ＭＳ 明朝"/>
                        </w:rPr>
                      </w:pPr>
                    </w:p>
                    <w:p w14:paraId="46C45DE1" w14:textId="77777777" w:rsidR="00B86D04" w:rsidRPr="00DC2827" w:rsidRDefault="00B86D04" w:rsidP="00B86D04">
                      <w:pPr>
                        <w:autoSpaceDE w:val="0"/>
                        <w:autoSpaceDN w:val="0"/>
                        <w:ind w:leftChars="100" w:left="420" w:hangingChars="100" w:hanging="210"/>
                        <w:rPr>
                          <w:rFonts w:ascii="HG丸ｺﾞｼｯｸM-PRO" w:eastAsia="HG丸ｺﾞｼｯｸM-PRO" w:hAnsi="ＭＳ 明朝"/>
                        </w:rPr>
                      </w:pPr>
                    </w:p>
                  </w:txbxContent>
                </v:textbox>
                <w10:wrap anchorx="margin"/>
              </v:roundrect>
            </w:pict>
          </mc:Fallback>
        </mc:AlternateContent>
      </w:r>
    </w:p>
    <w:p w14:paraId="0E60CB5D" w14:textId="59ACDC48" w:rsidR="00E46759" w:rsidRDefault="00E46759"/>
    <w:p w14:paraId="3F0E3382" w14:textId="0403A2C6" w:rsidR="00E46759" w:rsidRDefault="00E46759"/>
    <w:p w14:paraId="3BFD9048" w14:textId="7A407F8F" w:rsidR="00E46759" w:rsidRDefault="00E46759"/>
    <w:p w14:paraId="26D1921D" w14:textId="70468446" w:rsidR="00E46759" w:rsidRDefault="00E46759"/>
    <w:p w14:paraId="6B98D87C" w14:textId="1C08777C" w:rsidR="00E46759" w:rsidRDefault="00E46759"/>
    <w:p w14:paraId="5918B8A5" w14:textId="55C54B97" w:rsidR="00E46759" w:rsidRDefault="00E46759"/>
    <w:p w14:paraId="4E6B3790" w14:textId="6A7FC6B3" w:rsidR="00E46759" w:rsidRDefault="00E46759"/>
    <w:p w14:paraId="1103040B" w14:textId="3D7C6B2B" w:rsidR="00E46759" w:rsidRDefault="00E46759"/>
    <w:p w14:paraId="285626AE" w14:textId="4DCBE2E0" w:rsidR="00E46759" w:rsidRDefault="00E46759"/>
    <w:p w14:paraId="2755ADE5" w14:textId="0D3453A4" w:rsidR="00E46759" w:rsidRDefault="00E46759"/>
    <w:p w14:paraId="54E2AA7E" w14:textId="69758DE9" w:rsidR="00E46759" w:rsidRDefault="00E46759"/>
    <w:p w14:paraId="7FDC1685" w14:textId="22BC71DF" w:rsidR="00E46759" w:rsidRDefault="00E46759"/>
    <w:p w14:paraId="06CED7A1" w14:textId="77777777" w:rsidR="00E46759" w:rsidRDefault="00E46759"/>
    <w:p w14:paraId="146AAB29" w14:textId="77777777" w:rsidR="00E46759" w:rsidRDefault="00E46759"/>
    <w:p w14:paraId="7C7CA058" w14:textId="0821F423" w:rsidR="00E46759" w:rsidRDefault="00E46759"/>
    <w:p w14:paraId="5A11EBDB" w14:textId="77777777" w:rsidR="00E46759" w:rsidRDefault="00E46759"/>
    <w:p w14:paraId="3EEB8489" w14:textId="77777777" w:rsidR="00E46759" w:rsidRDefault="00E46759"/>
    <w:p w14:paraId="5BCD596C" w14:textId="7D84C8CB" w:rsidR="00E46759" w:rsidRDefault="00E46759"/>
    <w:p w14:paraId="6B2F5D78" w14:textId="77777777" w:rsidR="00E46759" w:rsidRDefault="00E46759"/>
    <w:p w14:paraId="558D9908" w14:textId="77777777" w:rsidR="00E46759" w:rsidRDefault="00E46759"/>
    <w:p w14:paraId="2FAA90FA" w14:textId="77777777" w:rsidR="00E46759" w:rsidRDefault="00E46759"/>
    <w:p w14:paraId="04FA999B" w14:textId="77777777" w:rsidR="00E46759" w:rsidRDefault="00E46759"/>
    <w:p w14:paraId="3D1B2F2A" w14:textId="77777777" w:rsidR="00E46759" w:rsidRDefault="00E46759"/>
    <w:p w14:paraId="76085E60" w14:textId="77777777" w:rsidR="00E46759" w:rsidRDefault="00E46759"/>
    <w:sectPr w:rsidR="00E46759" w:rsidSect="00190E4F">
      <w:headerReference w:type="even" r:id="rId7"/>
      <w:headerReference w:type="default" r:id="rId8"/>
      <w:footerReference w:type="default" r:id="rId9"/>
      <w:pgSz w:w="16838" w:h="11906" w:orient="landscape"/>
      <w:pgMar w:top="1247" w:right="1134" w:bottom="1021" w:left="1134" w:header="794" w:footer="567" w:gutter="0"/>
      <w:pgNumType w:fmt="numberInDash" w:start="20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600C5" w14:textId="77777777" w:rsidR="00057EA2" w:rsidRDefault="00057EA2" w:rsidP="00DC2827">
      <w:r>
        <w:separator/>
      </w:r>
    </w:p>
  </w:endnote>
  <w:endnote w:type="continuationSeparator" w:id="0">
    <w:p w14:paraId="324C69F0" w14:textId="77777777" w:rsidR="00057EA2" w:rsidRDefault="00057EA2" w:rsidP="00DC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246260"/>
      <w:docPartObj>
        <w:docPartGallery w:val="Page Numbers (Bottom of Page)"/>
        <w:docPartUnique/>
      </w:docPartObj>
    </w:sdtPr>
    <w:sdtEndPr/>
    <w:sdtContent>
      <w:p w14:paraId="127F83B0" w14:textId="4D4CA2B1" w:rsidR="00D33A26" w:rsidRDefault="00D33A26">
        <w:pPr>
          <w:pStyle w:val="a5"/>
          <w:jc w:val="center"/>
        </w:pPr>
        <w:r>
          <w:fldChar w:fldCharType="begin"/>
        </w:r>
        <w:r>
          <w:instrText>PAGE   \* MERGEFORMAT</w:instrText>
        </w:r>
        <w:r>
          <w:fldChar w:fldCharType="separate"/>
        </w:r>
        <w:r w:rsidR="00190E4F" w:rsidRPr="00190E4F">
          <w:rPr>
            <w:noProof/>
            <w:lang w:val="ja-JP"/>
          </w:rPr>
          <w:t>-</w:t>
        </w:r>
        <w:r w:rsidR="00190E4F">
          <w:rPr>
            <w:noProof/>
          </w:rPr>
          <w:t xml:space="preserve"> 201 -</w:t>
        </w:r>
        <w:r>
          <w:fldChar w:fldCharType="end"/>
        </w:r>
      </w:p>
    </w:sdtContent>
  </w:sdt>
  <w:p w14:paraId="59229DBC" w14:textId="77777777" w:rsidR="00CC79A3" w:rsidRDefault="00CC79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080EA" w14:textId="77777777" w:rsidR="00057EA2" w:rsidRDefault="00057EA2" w:rsidP="00DC2827">
      <w:r>
        <w:separator/>
      </w:r>
    </w:p>
  </w:footnote>
  <w:footnote w:type="continuationSeparator" w:id="0">
    <w:p w14:paraId="1F3DBFAD" w14:textId="77777777" w:rsidR="00057EA2" w:rsidRDefault="00057EA2" w:rsidP="00DC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198696"/>
      <w:docPartObj>
        <w:docPartGallery w:val="Page Numbers (Top of Page)"/>
        <w:docPartUnique/>
      </w:docPartObj>
    </w:sdtPr>
    <w:sdtEndPr/>
    <w:sdtContent>
      <w:p w14:paraId="46D0FAFD" w14:textId="7050F982" w:rsidR="00D33A26" w:rsidRDefault="00D33A26">
        <w:pPr>
          <w:pStyle w:val="a3"/>
          <w:jc w:val="center"/>
        </w:pPr>
        <w:r>
          <w:fldChar w:fldCharType="begin"/>
        </w:r>
        <w:r>
          <w:instrText>PAGE   \* MERGEFORMAT</w:instrText>
        </w:r>
        <w:r>
          <w:fldChar w:fldCharType="separate"/>
        </w:r>
        <w:r w:rsidR="00190E4F" w:rsidRPr="00190E4F">
          <w:rPr>
            <w:noProof/>
            <w:lang w:val="ja-JP"/>
          </w:rPr>
          <w:t>-</w:t>
        </w:r>
        <w:r w:rsidR="00190E4F">
          <w:rPr>
            <w:noProof/>
          </w:rPr>
          <w:t xml:space="preserve"> 202 -</w:t>
        </w:r>
        <w:r>
          <w:fldChar w:fldCharType="end"/>
        </w:r>
      </w:p>
    </w:sdtContent>
  </w:sdt>
  <w:p w14:paraId="65F4CD34" w14:textId="6419A4B7" w:rsidR="00CC79A3" w:rsidRPr="00A74BB8" w:rsidRDefault="00CC79A3" w:rsidP="00A74BB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5AAA" w14:textId="1DA5D9F5" w:rsidR="00A74BB8" w:rsidRDefault="00A74BB8" w:rsidP="00A74BB8">
    <w:pPr>
      <w:pStyle w:val="a3"/>
      <w:jc w:val="right"/>
    </w:pPr>
    <w:r>
      <w:rPr>
        <w:rFonts w:ascii="ＭＳ ゴシック" w:eastAsia="ＭＳ ゴシック" w:hAnsi="ＭＳ ゴシック" w:hint="eastAsia"/>
        <w:b/>
      </w:rPr>
      <w:t>【評価審議会審議結果】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87"/>
    <w:rsid w:val="00020CA2"/>
    <w:rsid w:val="00021F6B"/>
    <w:rsid w:val="00037294"/>
    <w:rsid w:val="00057EA2"/>
    <w:rsid w:val="00077EEB"/>
    <w:rsid w:val="000D1554"/>
    <w:rsid w:val="0010585E"/>
    <w:rsid w:val="00144704"/>
    <w:rsid w:val="001536D6"/>
    <w:rsid w:val="00187A95"/>
    <w:rsid w:val="00190E4F"/>
    <w:rsid w:val="001C5EBA"/>
    <w:rsid w:val="002576B3"/>
    <w:rsid w:val="00287E32"/>
    <w:rsid w:val="002955FC"/>
    <w:rsid w:val="002A2AE0"/>
    <w:rsid w:val="002C7FF4"/>
    <w:rsid w:val="00327E3A"/>
    <w:rsid w:val="00342C8F"/>
    <w:rsid w:val="00371E3E"/>
    <w:rsid w:val="00375AAB"/>
    <w:rsid w:val="003A6FD7"/>
    <w:rsid w:val="003B66EB"/>
    <w:rsid w:val="003E7810"/>
    <w:rsid w:val="003F3E47"/>
    <w:rsid w:val="004351F9"/>
    <w:rsid w:val="00441E68"/>
    <w:rsid w:val="004869E5"/>
    <w:rsid w:val="00494E7C"/>
    <w:rsid w:val="004B15AB"/>
    <w:rsid w:val="004C0E0F"/>
    <w:rsid w:val="005714C3"/>
    <w:rsid w:val="00576C12"/>
    <w:rsid w:val="00590CCF"/>
    <w:rsid w:val="005A586C"/>
    <w:rsid w:val="005D7F0F"/>
    <w:rsid w:val="005E4ED2"/>
    <w:rsid w:val="005F1D8A"/>
    <w:rsid w:val="00603792"/>
    <w:rsid w:val="00615808"/>
    <w:rsid w:val="00644C6E"/>
    <w:rsid w:val="00645AD8"/>
    <w:rsid w:val="006C57D2"/>
    <w:rsid w:val="006D0C97"/>
    <w:rsid w:val="006D4315"/>
    <w:rsid w:val="007A1C87"/>
    <w:rsid w:val="007B5E1A"/>
    <w:rsid w:val="007F24D2"/>
    <w:rsid w:val="008824D8"/>
    <w:rsid w:val="008C0C6F"/>
    <w:rsid w:val="008D73A2"/>
    <w:rsid w:val="008F43EA"/>
    <w:rsid w:val="00930E0C"/>
    <w:rsid w:val="0094516E"/>
    <w:rsid w:val="0097645D"/>
    <w:rsid w:val="009A4944"/>
    <w:rsid w:val="009C1194"/>
    <w:rsid w:val="009E15F7"/>
    <w:rsid w:val="00A21A6F"/>
    <w:rsid w:val="00A22687"/>
    <w:rsid w:val="00A72762"/>
    <w:rsid w:val="00A74BB8"/>
    <w:rsid w:val="00AB2247"/>
    <w:rsid w:val="00B325B0"/>
    <w:rsid w:val="00B86D04"/>
    <w:rsid w:val="00BC6AD3"/>
    <w:rsid w:val="00BF7D23"/>
    <w:rsid w:val="00C665E2"/>
    <w:rsid w:val="00C71265"/>
    <w:rsid w:val="00C71C0E"/>
    <w:rsid w:val="00C76BE0"/>
    <w:rsid w:val="00CC5FA7"/>
    <w:rsid w:val="00CC79A3"/>
    <w:rsid w:val="00CD5823"/>
    <w:rsid w:val="00CD63EA"/>
    <w:rsid w:val="00D33A26"/>
    <w:rsid w:val="00D34B70"/>
    <w:rsid w:val="00D923AC"/>
    <w:rsid w:val="00D94732"/>
    <w:rsid w:val="00DC216A"/>
    <w:rsid w:val="00DC2827"/>
    <w:rsid w:val="00DD4A86"/>
    <w:rsid w:val="00DE1220"/>
    <w:rsid w:val="00DE4D6C"/>
    <w:rsid w:val="00E46759"/>
    <w:rsid w:val="00E57115"/>
    <w:rsid w:val="00E668FA"/>
    <w:rsid w:val="00E81C4E"/>
    <w:rsid w:val="00E90D0D"/>
    <w:rsid w:val="00EE1A7B"/>
    <w:rsid w:val="00EF5878"/>
    <w:rsid w:val="00F24E0A"/>
    <w:rsid w:val="00F270EA"/>
    <w:rsid w:val="00F315F3"/>
    <w:rsid w:val="00F56D3A"/>
    <w:rsid w:val="00FE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F2C1CB"/>
  <w15:chartTrackingRefBased/>
  <w15:docId w15:val="{5E8B1322-EEEC-4EEF-810B-8A97D569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6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827"/>
    <w:pPr>
      <w:tabs>
        <w:tab w:val="center" w:pos="4252"/>
        <w:tab w:val="right" w:pos="8504"/>
      </w:tabs>
      <w:snapToGrid w:val="0"/>
    </w:pPr>
  </w:style>
  <w:style w:type="character" w:customStyle="1" w:styleId="a4">
    <w:name w:val="ヘッダー (文字)"/>
    <w:basedOn w:val="a0"/>
    <w:link w:val="a3"/>
    <w:uiPriority w:val="99"/>
    <w:rsid w:val="00DC2827"/>
    <w:rPr>
      <w:rFonts w:ascii="Century" w:eastAsia="ＭＳ 明朝" w:hAnsi="Century" w:cs="Times New Roman"/>
      <w:szCs w:val="24"/>
    </w:rPr>
  </w:style>
  <w:style w:type="paragraph" w:styleId="a5">
    <w:name w:val="footer"/>
    <w:basedOn w:val="a"/>
    <w:link w:val="a6"/>
    <w:uiPriority w:val="99"/>
    <w:unhideWhenUsed/>
    <w:rsid w:val="00DC2827"/>
    <w:pPr>
      <w:tabs>
        <w:tab w:val="center" w:pos="4252"/>
        <w:tab w:val="right" w:pos="8504"/>
      </w:tabs>
      <w:snapToGrid w:val="0"/>
    </w:pPr>
  </w:style>
  <w:style w:type="character" w:customStyle="1" w:styleId="a6">
    <w:name w:val="フッター (文字)"/>
    <w:basedOn w:val="a0"/>
    <w:link w:val="a5"/>
    <w:uiPriority w:val="99"/>
    <w:rsid w:val="00DC2827"/>
    <w:rPr>
      <w:rFonts w:ascii="Century" w:eastAsia="ＭＳ 明朝" w:hAnsi="Century" w:cs="Times New Roman"/>
      <w:szCs w:val="24"/>
    </w:rPr>
  </w:style>
  <w:style w:type="table" w:styleId="a7">
    <w:name w:val="Table Grid"/>
    <w:basedOn w:val="a1"/>
    <w:rsid w:val="00A74B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70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0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65A5-36E0-4792-A9BA-E2B40527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知世</dc:creator>
  <cp:keywords/>
  <dc:description/>
  <cp:lastModifiedBy>本田　美和子</cp:lastModifiedBy>
  <cp:revision>18</cp:revision>
  <cp:lastPrinted>2022-08-17T23:09:00Z</cp:lastPrinted>
  <dcterms:created xsi:type="dcterms:W3CDTF">2021-11-07T15:24:00Z</dcterms:created>
  <dcterms:modified xsi:type="dcterms:W3CDTF">2022-09-13T00:47:00Z</dcterms:modified>
</cp:coreProperties>
</file>