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13" w:rsidRPr="00DE07DC" w:rsidRDefault="00A70AA2" w:rsidP="00A70AA2">
      <w:pPr>
        <w:autoSpaceDN w:val="0"/>
      </w:pPr>
      <w:r w:rsidRPr="00DE07DC">
        <w:rPr>
          <w:rFonts w:hint="eastAsia"/>
        </w:rPr>
        <w:t>大阪府条例第　　　号</w:t>
      </w:r>
    </w:p>
    <w:p w:rsidR="00711883" w:rsidRPr="00DE07DC" w:rsidRDefault="00916413" w:rsidP="00916413">
      <w:pPr>
        <w:autoSpaceDN w:val="0"/>
      </w:pPr>
      <w:r w:rsidRPr="00DE07DC">
        <w:rPr>
          <w:rFonts w:hint="eastAsia"/>
        </w:rPr>
        <w:t xml:space="preserve">　　　職員の勤務時間、休日、休暇等に関する条例</w:t>
      </w:r>
      <w:r w:rsidR="00711883" w:rsidRPr="00DE07DC">
        <w:rPr>
          <w:rFonts w:hint="eastAsia"/>
        </w:rPr>
        <w:t>等</w:t>
      </w:r>
      <w:r w:rsidR="00A70AA2" w:rsidRPr="00DE07DC">
        <w:rPr>
          <w:rFonts w:hint="eastAsia"/>
        </w:rPr>
        <w:t>の一部を改正する条</w:t>
      </w:r>
      <w:r w:rsidR="00711883" w:rsidRPr="00DE07DC">
        <w:rPr>
          <w:rFonts w:hint="eastAsia"/>
        </w:rPr>
        <w:t xml:space="preserve">　　　</w:t>
      </w:r>
    </w:p>
    <w:p w:rsidR="00A70AA2" w:rsidRPr="00DE07DC" w:rsidRDefault="00711883" w:rsidP="00916413">
      <w:pPr>
        <w:autoSpaceDN w:val="0"/>
      </w:pPr>
      <w:r w:rsidRPr="00DE07DC">
        <w:rPr>
          <w:rFonts w:hint="eastAsia"/>
        </w:rPr>
        <w:t xml:space="preserve">　　　</w:t>
      </w:r>
      <w:r w:rsidR="00A70AA2" w:rsidRPr="00DE07DC">
        <w:rPr>
          <w:rFonts w:hint="eastAsia"/>
        </w:rPr>
        <w:t>例</w:t>
      </w:r>
    </w:p>
    <w:p w:rsidR="00711883" w:rsidRPr="00DE07DC" w:rsidRDefault="00711883" w:rsidP="00A70AA2">
      <w:pPr>
        <w:autoSpaceDN w:val="0"/>
      </w:pPr>
      <w:r w:rsidRPr="00DE07DC">
        <w:rPr>
          <w:rFonts w:hint="eastAsia"/>
        </w:rPr>
        <w:t>（職員の勤務時間、休日、休暇等に関する条例の一部改正）</w:t>
      </w:r>
    </w:p>
    <w:p w:rsidR="00A70AA2" w:rsidRPr="00DE07DC" w:rsidRDefault="00711883" w:rsidP="00711883">
      <w:pPr>
        <w:autoSpaceDN w:val="0"/>
        <w:ind w:left="252" w:hangingChars="100" w:hanging="252"/>
      </w:pPr>
      <w:r w:rsidRPr="00DE07DC">
        <w:rPr>
          <w:rFonts w:hint="eastAsia"/>
        </w:rPr>
        <w:t>第一条</w:t>
      </w:r>
      <w:r w:rsidR="00A70AA2" w:rsidRPr="00DE07DC">
        <w:rPr>
          <w:rFonts w:hint="eastAsia"/>
        </w:rPr>
        <w:t xml:space="preserve">　</w:t>
      </w:r>
      <w:r w:rsidR="00916413" w:rsidRPr="00DE07DC">
        <w:rPr>
          <w:rFonts w:hint="eastAsia"/>
        </w:rPr>
        <w:t>職員の勤務時間、休日、休暇等に関する条例</w:t>
      </w:r>
      <w:r w:rsidR="00A70AA2" w:rsidRPr="00DE07DC">
        <w:rPr>
          <w:rFonts w:hint="eastAsia"/>
        </w:rPr>
        <w:t>（</w:t>
      </w:r>
      <w:r w:rsidR="00916413" w:rsidRPr="00DE07DC">
        <w:rPr>
          <w:rFonts w:hint="eastAsia"/>
        </w:rPr>
        <w:t>平成七年大阪府条例第四号</w:t>
      </w:r>
      <w:r w:rsidR="00A70AA2" w:rsidRPr="00DE07DC">
        <w:rPr>
          <w:rFonts w:hint="eastAsia"/>
        </w:rPr>
        <w:t>）の一部を次のように改正する。</w:t>
      </w:r>
    </w:p>
    <w:p w:rsidR="00504FE9" w:rsidRPr="00DE07DC" w:rsidRDefault="00A70AA2" w:rsidP="00711883">
      <w:pPr>
        <w:autoSpaceDN w:val="0"/>
        <w:ind w:left="252" w:hangingChars="100" w:hanging="252"/>
      </w:pPr>
      <w:r w:rsidRPr="00DE07DC">
        <w:rPr>
          <w:rFonts w:hint="eastAsia"/>
        </w:rPr>
        <w:t xml:space="preserve">　</w:t>
      </w:r>
      <w:r w:rsidR="00711883" w:rsidRPr="00DE07DC">
        <w:rPr>
          <w:rFonts w:hint="eastAsia"/>
        </w:rPr>
        <w:t xml:space="preserve">　</w:t>
      </w:r>
      <w:r w:rsidRPr="00DE07DC">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DE07DC" w:rsidTr="00284AEE">
        <w:trPr>
          <w:trHeight w:val="249"/>
        </w:trPr>
        <w:tc>
          <w:tcPr>
            <w:tcW w:w="4522" w:type="dxa"/>
            <w:textDirection w:val="lrTbV"/>
          </w:tcPr>
          <w:p w:rsidR="00D14A5A" w:rsidRPr="00DE07DC" w:rsidRDefault="00784C36" w:rsidP="00B17B7E">
            <w:pPr>
              <w:autoSpaceDN w:val="0"/>
              <w:jc w:val="center"/>
              <w:rPr>
                <w:rFonts w:ascii="ＭＳ 明朝" w:hAnsi="ＭＳ 明朝"/>
                <w:spacing w:val="-6"/>
                <w:sz w:val="20"/>
                <w:szCs w:val="20"/>
              </w:rPr>
            </w:pPr>
            <w:r w:rsidRPr="00DE07DC">
              <w:rPr>
                <w:rFonts w:ascii="ＭＳ 明朝" w:hAnsi="ＭＳ 明朝" w:hint="eastAsia"/>
                <w:spacing w:val="-6"/>
                <w:sz w:val="20"/>
                <w:szCs w:val="20"/>
              </w:rPr>
              <w:t>改</w:t>
            </w:r>
            <w:r w:rsidR="00B356A7" w:rsidRPr="00DE07DC">
              <w:rPr>
                <w:rFonts w:ascii="ＭＳ 明朝" w:hAnsi="ＭＳ 明朝" w:hint="eastAsia"/>
                <w:spacing w:val="-6"/>
                <w:sz w:val="20"/>
                <w:szCs w:val="20"/>
              </w:rPr>
              <w:t>正</w:t>
            </w:r>
            <w:r w:rsidR="00D14A5A" w:rsidRPr="00DE07DC">
              <w:rPr>
                <w:rFonts w:ascii="ＭＳ 明朝" w:hAnsi="ＭＳ 明朝" w:hint="eastAsia"/>
                <w:spacing w:val="-6"/>
                <w:sz w:val="20"/>
                <w:szCs w:val="20"/>
              </w:rPr>
              <w:t>後</w:t>
            </w:r>
          </w:p>
        </w:tc>
        <w:tc>
          <w:tcPr>
            <w:tcW w:w="4523" w:type="dxa"/>
            <w:textDirection w:val="lrTbV"/>
          </w:tcPr>
          <w:p w:rsidR="00D14A5A" w:rsidRPr="00DE07DC" w:rsidRDefault="00B356A7" w:rsidP="00B17B7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w:t>
            </w:r>
            <w:r w:rsidR="00D14A5A" w:rsidRPr="00DE07DC">
              <w:rPr>
                <w:rFonts w:ascii="ＭＳ 明朝" w:hAnsi="ＭＳ 明朝" w:hint="eastAsia"/>
                <w:spacing w:val="-6"/>
                <w:sz w:val="20"/>
                <w:szCs w:val="20"/>
              </w:rPr>
              <w:t>前</w:t>
            </w:r>
          </w:p>
        </w:tc>
      </w:tr>
      <w:tr w:rsidR="00DE07DC" w:rsidRPr="00DE07DC" w:rsidTr="00284AEE">
        <w:trPr>
          <w:trHeight w:val="180"/>
        </w:trPr>
        <w:tc>
          <w:tcPr>
            <w:tcW w:w="4522" w:type="dxa"/>
            <w:tcBorders>
              <w:bottom w:val="nil"/>
            </w:tcBorders>
            <w:textDirection w:val="lrTbV"/>
          </w:tcPr>
          <w:p w:rsidR="00D14A5A" w:rsidRPr="00DE07DC"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DE07DC" w:rsidRDefault="00D14A5A" w:rsidP="00B17B7E">
            <w:pPr>
              <w:autoSpaceDN w:val="0"/>
              <w:spacing w:line="240" w:lineRule="exact"/>
              <w:rPr>
                <w:rFonts w:ascii="ＭＳ 明朝" w:hAnsi="ＭＳ 明朝"/>
                <w:spacing w:val="-6"/>
                <w:sz w:val="20"/>
                <w:szCs w:val="20"/>
              </w:rPr>
            </w:pPr>
          </w:p>
        </w:tc>
      </w:tr>
      <w:tr w:rsidR="00DE07DC" w:rsidRPr="00DE07DC" w:rsidTr="00284AEE">
        <w:trPr>
          <w:trHeight w:val="221"/>
        </w:trPr>
        <w:tc>
          <w:tcPr>
            <w:tcW w:w="4522" w:type="dxa"/>
            <w:tcBorders>
              <w:top w:val="nil"/>
              <w:bottom w:val="nil"/>
            </w:tcBorders>
            <w:textDirection w:val="lrTbV"/>
          </w:tcPr>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（週休日及び勤務時間の割振り）</w:t>
            </w: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第三条　（略）</w:t>
            </w: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２・３　（略）</w:t>
            </w:r>
          </w:p>
          <w:p w:rsidR="008E7F35" w:rsidRPr="00DE07DC" w:rsidRDefault="008E7F35" w:rsidP="008E7F35">
            <w:pPr>
              <w:autoSpaceDN w:val="0"/>
              <w:spacing w:line="240" w:lineRule="exact"/>
              <w:ind w:left="200" w:hangingChars="100" w:hanging="200"/>
              <w:rPr>
                <w:rFonts w:ascii="ＭＳ 明朝" w:hAnsi="ＭＳ 明朝" w:cs="ＭＳ ゴシック"/>
                <w:spacing w:val="-6"/>
                <w:kern w:val="0"/>
                <w:sz w:val="20"/>
                <w:szCs w:val="20"/>
              </w:rPr>
            </w:pPr>
            <w:r w:rsidRPr="00DE07DC">
              <w:rPr>
                <w:rFonts w:ascii="ＭＳ 明朝" w:hAnsi="ＭＳ 明朝" w:cs="ＭＳ ゴシック" w:hint="eastAsia"/>
                <w:spacing w:val="-6"/>
                <w:kern w:val="0"/>
                <w:sz w:val="20"/>
                <w:szCs w:val="20"/>
                <w:u w:val="single"/>
              </w:rPr>
              <w:t>４</w:t>
            </w:r>
            <w:r w:rsidRPr="00DE07DC">
              <w:rPr>
                <w:rFonts w:ascii="ＭＳ 明朝" w:hAnsi="ＭＳ 明朝" w:cs="ＭＳ ゴシック" w:hint="eastAsia"/>
                <w:spacing w:val="-6"/>
                <w:kern w:val="0"/>
                <w:sz w:val="20"/>
                <w:szCs w:val="20"/>
              </w:rPr>
              <w:t xml:space="preserve">　</w:t>
            </w:r>
            <w:r w:rsidRPr="00DE07DC">
              <w:rPr>
                <w:rFonts w:ascii="ＭＳ 明朝" w:hAnsi="ＭＳ 明朝" w:cs="ＭＳ ゴシック" w:hint="eastAsia"/>
                <w:spacing w:val="-6"/>
                <w:kern w:val="0"/>
                <w:sz w:val="20"/>
                <w:szCs w:val="20"/>
                <w:u w:val="single"/>
              </w:rPr>
              <w:t>任命権者は、職員（人事委員会規則で定める職員及び前項の規定の適用を受ける職員を除く。以下この条において同じ。）について、始業及び終業の時刻について職員の申告を考慮して当該職員の勤務時間を割り振ることが公務の運営に支障がないと認める場合には、第二項の規定にかかわらず、人事委員会規則の定めるところにより、職員の申告を経て、四週間を超えない範囲内で週を単位として人事委員会規則で定める期間（以下「単位期間」という。）ごとの期間につき前条第一項に規定する勤務時間となるように当該職員の勤務時間を割り振ることができる。ただし、当該職員が育児短時間勤務職員等である場合にあっては、単位期間ごとの期間について、当該育児短時間勤務等の内容に従い、勤務時間を割り振るものとする。</w:t>
            </w:r>
          </w:p>
          <w:p w:rsidR="008E7F35" w:rsidRPr="00DE07DC" w:rsidRDefault="008E7F35" w:rsidP="008E7F35">
            <w:pPr>
              <w:autoSpaceDN w:val="0"/>
              <w:spacing w:line="240" w:lineRule="exact"/>
              <w:ind w:left="200" w:hangingChars="100" w:hanging="200"/>
              <w:rPr>
                <w:rFonts w:ascii="ＭＳ 明朝" w:hAnsi="ＭＳ 明朝" w:cs="ＭＳ ゴシック"/>
                <w:spacing w:val="-6"/>
                <w:kern w:val="0"/>
                <w:sz w:val="20"/>
                <w:szCs w:val="20"/>
              </w:rPr>
            </w:pPr>
            <w:r w:rsidRPr="00DE07DC">
              <w:rPr>
                <w:rFonts w:ascii="ＭＳ 明朝" w:hAnsi="ＭＳ 明朝" w:cs="ＭＳ ゴシック" w:hint="eastAsia"/>
                <w:spacing w:val="-6"/>
                <w:kern w:val="0"/>
                <w:sz w:val="20"/>
                <w:szCs w:val="20"/>
                <w:u w:val="single"/>
              </w:rPr>
              <w:t>５</w:t>
            </w:r>
            <w:r w:rsidRPr="00DE07DC">
              <w:rPr>
                <w:rFonts w:ascii="ＭＳ 明朝" w:hAnsi="ＭＳ 明朝" w:cs="ＭＳ ゴシック" w:hint="eastAsia"/>
                <w:spacing w:val="-6"/>
                <w:kern w:val="0"/>
                <w:sz w:val="20"/>
                <w:szCs w:val="20"/>
              </w:rPr>
              <w:t xml:space="preserve">　</w:t>
            </w:r>
            <w:r w:rsidRPr="00DE07DC">
              <w:rPr>
                <w:rFonts w:ascii="ＭＳ 明朝" w:hAnsi="ＭＳ 明朝" w:cs="ＭＳ ゴシック" w:hint="eastAsia"/>
                <w:spacing w:val="-6"/>
                <w:kern w:val="0"/>
                <w:sz w:val="20"/>
                <w:szCs w:val="20"/>
                <w:u w:val="single"/>
              </w:rPr>
              <w:t>任命権者は、次に掲げる職員（育児短時間勤務職員等を除く。）について、週休日並びに始業及び終業の時刻について、職員の申告を考慮して、第一項の規定による週休日に加えて当該職員の週休日を設け、及び当該職員の勤務時間を割り振ることが公務の運営に支障がないと認める場合には、同項及び第二項の規定にかかわらず、人事委員会規則の定めるところにより、職員の申告を経て単位期間ごとの期間につき第一項の規定による週休日に加えて当該職員の週休日を設け、及び当該期間につき前条</w:t>
            </w:r>
            <w:r w:rsidR="002F7BDE" w:rsidRPr="00DE07DC">
              <w:rPr>
                <w:rFonts w:ascii="ＭＳ 明朝" w:hAnsi="ＭＳ 明朝" w:cs="ＭＳ ゴシック" w:hint="eastAsia"/>
                <w:spacing w:val="-6"/>
                <w:kern w:val="0"/>
                <w:sz w:val="20"/>
                <w:szCs w:val="20"/>
                <w:u w:val="single"/>
              </w:rPr>
              <w:t>第一項</w:t>
            </w:r>
            <w:r w:rsidRPr="00DE07DC">
              <w:rPr>
                <w:rFonts w:ascii="ＭＳ 明朝" w:hAnsi="ＭＳ 明朝" w:cs="ＭＳ ゴシック" w:hint="eastAsia"/>
                <w:spacing w:val="-6"/>
                <w:kern w:val="0"/>
                <w:sz w:val="20"/>
                <w:szCs w:val="20"/>
                <w:u w:val="single"/>
              </w:rPr>
              <w:t>に規定する勤務時間となるように当該職員の勤務時間を割り振ることができる。</w:t>
            </w:r>
          </w:p>
          <w:p w:rsidR="008E7F35" w:rsidRPr="00DE07DC" w:rsidRDefault="008E7F35" w:rsidP="008E7F35">
            <w:pPr>
              <w:autoSpaceDN w:val="0"/>
              <w:spacing w:line="240" w:lineRule="exact"/>
              <w:ind w:left="400" w:hangingChars="200" w:hanging="400"/>
              <w:rPr>
                <w:rFonts w:ascii="ＭＳ 明朝" w:hAnsi="ＭＳ 明朝" w:cs="ＭＳ ゴシック"/>
                <w:spacing w:val="-6"/>
                <w:kern w:val="0"/>
                <w:sz w:val="20"/>
                <w:szCs w:val="20"/>
              </w:rPr>
            </w:pPr>
            <w:r w:rsidRPr="00DE07DC">
              <w:rPr>
                <w:rFonts w:ascii="ＭＳ 明朝" w:hAnsi="ＭＳ 明朝" w:cs="ＭＳ ゴシック" w:hint="eastAsia"/>
                <w:spacing w:val="-6"/>
                <w:kern w:val="0"/>
                <w:sz w:val="20"/>
                <w:szCs w:val="20"/>
              </w:rPr>
              <w:t xml:space="preserve">　</w:t>
            </w:r>
            <w:r w:rsidRPr="00DE07DC">
              <w:rPr>
                <w:rFonts w:ascii="ＭＳ 明朝" w:hAnsi="ＭＳ 明朝" w:cs="ＭＳ ゴシック" w:hint="eastAsia"/>
                <w:spacing w:val="-6"/>
                <w:kern w:val="0"/>
                <w:sz w:val="20"/>
                <w:szCs w:val="20"/>
                <w:u w:val="single"/>
              </w:rPr>
              <w:t>一</w:t>
            </w:r>
            <w:r w:rsidRPr="00DE07DC">
              <w:rPr>
                <w:rFonts w:ascii="ＭＳ 明朝" w:hAnsi="ＭＳ 明朝" w:cs="ＭＳ ゴシック" w:hint="eastAsia"/>
                <w:spacing w:val="-6"/>
                <w:kern w:val="0"/>
                <w:sz w:val="20"/>
                <w:szCs w:val="20"/>
              </w:rPr>
              <w:t xml:space="preserve">　</w:t>
            </w:r>
            <w:r w:rsidRPr="00DE07DC">
              <w:rPr>
                <w:rFonts w:ascii="ＭＳ 明朝" w:hAnsi="ＭＳ 明朝" w:cs="ＭＳ ゴシック" w:hint="eastAsia"/>
                <w:spacing w:val="-6"/>
                <w:kern w:val="0"/>
                <w:sz w:val="20"/>
                <w:szCs w:val="20"/>
                <w:u w:val="single"/>
              </w:rPr>
              <w:t>子</w:t>
            </w:r>
            <w:r w:rsidRPr="00DE07DC">
              <w:rPr>
                <w:rFonts w:ascii="ＭＳ 明朝" w:hAnsi="ＭＳ 明朝" w:hint="eastAsia"/>
                <w:spacing w:val="-6"/>
                <w:sz w:val="20"/>
                <w:szCs w:val="20"/>
                <w:u w:val="single"/>
              </w:rPr>
              <w:t>（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w:t>
            </w:r>
            <w:r w:rsidRPr="00DE07DC">
              <w:rPr>
                <w:rFonts w:ascii="ＭＳ 明朝" w:hAnsi="ＭＳ 明朝" w:hint="eastAsia"/>
                <w:spacing w:val="-6"/>
                <w:sz w:val="20"/>
                <w:szCs w:val="20"/>
                <w:u w:val="single"/>
              </w:rPr>
              <w:lastRenderedPageBreak/>
              <w:t>準ずる者として人事委員会規則で定める者を含む。</w:t>
            </w:r>
            <w:r w:rsidR="00E9140F" w:rsidRPr="00DE07DC">
              <w:rPr>
                <w:rFonts w:ascii="ＭＳ 明朝" w:hAnsi="ＭＳ 明朝" w:hint="eastAsia"/>
                <w:spacing w:val="-6"/>
                <w:sz w:val="20"/>
                <w:szCs w:val="20"/>
                <w:u w:val="single"/>
              </w:rPr>
              <w:t>以下</w:t>
            </w:r>
            <w:r w:rsidRPr="00DE07DC">
              <w:rPr>
                <w:rFonts w:ascii="ＭＳ 明朝" w:hAnsi="ＭＳ 明朝" w:hint="eastAsia"/>
                <w:spacing w:val="-6"/>
                <w:sz w:val="20"/>
                <w:szCs w:val="20"/>
                <w:u w:val="single"/>
              </w:rPr>
              <w:t>同じ。）</w:t>
            </w:r>
            <w:r w:rsidRPr="00DE07DC">
              <w:rPr>
                <w:rFonts w:ascii="ＭＳ 明朝" w:hAnsi="ＭＳ 明朝" w:cs="ＭＳ ゴシック" w:hint="eastAsia"/>
                <w:spacing w:val="-6"/>
                <w:kern w:val="0"/>
                <w:sz w:val="20"/>
                <w:szCs w:val="20"/>
                <w:u w:val="single"/>
              </w:rPr>
              <w:t>の養育又は配偶者等（配偶者（届出をしないが事実上婚姻関係と同様の事情にある者を含む。以下</w:t>
            </w:r>
            <w:r w:rsidRPr="00DE07DC">
              <w:rPr>
                <w:rFonts w:ascii="ＭＳ 明朝" w:hAnsi="ＭＳ 明朝" w:hint="eastAsia"/>
                <w:spacing w:val="-6"/>
                <w:sz w:val="20"/>
                <w:szCs w:val="20"/>
                <w:u w:val="single"/>
              </w:rPr>
              <w:t>この号において</w:t>
            </w:r>
            <w:r w:rsidRPr="00DE07DC">
              <w:rPr>
                <w:rFonts w:ascii="ＭＳ 明朝" w:hAnsi="ＭＳ 明朝" w:cs="ＭＳ ゴシック" w:hint="eastAsia"/>
                <w:spacing w:val="-6"/>
                <w:kern w:val="0"/>
                <w:sz w:val="20"/>
                <w:szCs w:val="20"/>
                <w:u w:val="single"/>
              </w:rPr>
              <w:t>同じ。）、父母、子、配偶者の父母その他人事委員会規則で定める者をいう。第八条第五項において同じ。）の介護をする職員であって、人事委員会規則で定めるもの</w:t>
            </w:r>
          </w:p>
          <w:p w:rsidR="008E7F35" w:rsidRPr="00DE07DC" w:rsidRDefault="008E7F35" w:rsidP="008E7F35">
            <w:pPr>
              <w:autoSpaceDN w:val="0"/>
              <w:spacing w:line="240" w:lineRule="exact"/>
              <w:ind w:left="400" w:hangingChars="200" w:hanging="400"/>
              <w:rPr>
                <w:rFonts w:ascii="ＭＳ 明朝" w:hAnsi="ＭＳ 明朝" w:cs="ＭＳ ゴシック"/>
                <w:spacing w:val="-6"/>
                <w:kern w:val="0"/>
                <w:sz w:val="20"/>
                <w:szCs w:val="20"/>
              </w:rPr>
            </w:pPr>
            <w:r w:rsidRPr="00DE07DC">
              <w:rPr>
                <w:rFonts w:ascii="ＭＳ 明朝" w:hAnsi="ＭＳ 明朝" w:cs="ＭＳ ゴシック" w:hint="eastAsia"/>
                <w:spacing w:val="-6"/>
                <w:kern w:val="0"/>
                <w:sz w:val="20"/>
                <w:szCs w:val="20"/>
              </w:rPr>
              <w:t xml:space="preserve">　</w:t>
            </w:r>
            <w:r w:rsidRPr="00DE07DC">
              <w:rPr>
                <w:rFonts w:ascii="ＭＳ 明朝" w:hAnsi="ＭＳ 明朝" w:cs="ＭＳ ゴシック" w:hint="eastAsia"/>
                <w:spacing w:val="-6"/>
                <w:kern w:val="0"/>
                <w:sz w:val="20"/>
                <w:szCs w:val="20"/>
                <w:u w:val="single"/>
              </w:rPr>
              <w:t>二</w:t>
            </w:r>
            <w:r w:rsidRPr="00DE07DC">
              <w:rPr>
                <w:rFonts w:ascii="ＭＳ 明朝" w:hAnsi="ＭＳ 明朝" w:cs="ＭＳ ゴシック" w:hint="eastAsia"/>
                <w:spacing w:val="-6"/>
                <w:kern w:val="0"/>
                <w:sz w:val="20"/>
                <w:szCs w:val="20"/>
              </w:rPr>
              <w:t xml:space="preserve">　</w:t>
            </w:r>
            <w:r w:rsidRPr="00DE07DC">
              <w:rPr>
                <w:rFonts w:ascii="ＭＳ 明朝" w:hAnsi="ＭＳ 明朝" w:cs="ＭＳ ゴシック" w:hint="eastAsia"/>
                <w:spacing w:val="-6"/>
                <w:kern w:val="0"/>
                <w:sz w:val="20"/>
                <w:szCs w:val="20"/>
                <w:u w:val="single"/>
              </w:rPr>
              <w:t>前号に掲げる職員の状況に類する状況にある職員として人事委員会規則で定めるもの</w:t>
            </w: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（週休日の振替等）</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第四条　任命権者は、職員に前条第一項</w:t>
            </w:r>
            <w:r w:rsidRPr="00DE07DC">
              <w:rPr>
                <w:rFonts w:ascii="ＭＳ 明朝" w:hAnsi="ＭＳ 明朝" w:hint="eastAsia"/>
                <w:spacing w:val="-6"/>
                <w:sz w:val="20"/>
                <w:szCs w:val="20"/>
                <w:u w:val="single"/>
              </w:rPr>
              <w:t>、第三項又は第五項</w:t>
            </w:r>
            <w:r w:rsidRPr="00DE07DC">
              <w:rPr>
                <w:rFonts w:ascii="ＭＳ 明朝" w:hAnsi="ＭＳ 明朝" w:hint="eastAsia"/>
                <w:spacing w:val="-6"/>
                <w:sz w:val="20"/>
                <w:szCs w:val="20"/>
              </w:rPr>
              <w:t>の規定により週休日とされた日において特に勤務することを命ずる必要がある場合には、人事委員会規則の定めるところにより、同条第二項</w:t>
            </w:r>
            <w:r w:rsidRPr="00DE07DC">
              <w:rPr>
                <w:rFonts w:ascii="ＭＳ 明朝" w:hAnsi="ＭＳ 明朝" w:hint="eastAsia"/>
                <w:spacing w:val="-6"/>
                <w:sz w:val="20"/>
                <w:szCs w:val="20"/>
                <w:u w:val="single"/>
              </w:rPr>
              <w:t>から第五項まで</w:t>
            </w:r>
            <w:r w:rsidRPr="00DE07DC">
              <w:rPr>
                <w:rFonts w:ascii="ＭＳ 明朝" w:hAnsi="ＭＳ 明朝" w:hint="eastAsia"/>
                <w:spacing w:val="-6"/>
                <w:sz w:val="20"/>
                <w:szCs w:val="20"/>
              </w:rPr>
              <w:t>の規定により勤務時間が割り振られた日（以下この条において「勤務日」という。）のうち人事委員会規則で定める期間内にある勤務日を週休日に変更して当該勤務日に割り振られた勤務時間を当該勤務することを命ずる必要がある日に割り振り、又は当該期間内にある勤務日の勤務時間のうち三時間四十五分若しくは四時間を当該勤務日に割り振ることをやめて当該三時間四十五分若しくは四時間の勤務時間を当該勤務することを命ずる必要がある日に割り振ることができる。</w:t>
            </w: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（時間外勤務代休時間）</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第六条の二　任命権者は、職員の給与に関する条例（昭和四十年大阪府条例第三十五号。以下「給与条例」という。）第二十一条第五項の規定により時間外勤務手当を支給すべき職員に対して、人事委員会規則の定めるところにより、当該時間外勤務手当の一部の支給に代わる措置の対象となるべき時間（以下「時間外勤務代休時間」という。）として、人事委員会規則で定める期間内にある第三条第二項</w:t>
            </w:r>
            <w:r w:rsidRPr="00DE07DC">
              <w:rPr>
                <w:rFonts w:ascii="ＭＳ 明朝" w:hAnsi="ＭＳ 明朝" w:hint="eastAsia"/>
                <w:spacing w:val="-6"/>
                <w:sz w:val="20"/>
                <w:szCs w:val="20"/>
                <w:u w:val="single"/>
              </w:rPr>
              <w:t>から第五項まで</w:t>
            </w:r>
            <w:r w:rsidRPr="00DE07DC">
              <w:rPr>
                <w:rFonts w:ascii="ＭＳ 明朝" w:hAnsi="ＭＳ 明朝" w:hint="eastAsia"/>
                <w:spacing w:val="-6"/>
                <w:sz w:val="20"/>
                <w:szCs w:val="20"/>
              </w:rPr>
              <w:t>、第四条又は第八条第一項の規定により勤務時間が割り振られた日（以下「勤務日等」という。）（第九条第二項に規定する休日及び第十条第一項に規定する代休日を除く。）に割り振られた勤務時間の全部又は一部を指定することができる。</w:t>
            </w: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　（略）</w:t>
            </w: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（育児又は介護を行う職員の深夜勤務及び時間外勤務の制限）</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第八条　任命権者は、第三条第二項</w:t>
            </w:r>
            <w:r w:rsidRPr="00DE07DC">
              <w:rPr>
                <w:rFonts w:ascii="ＭＳ 明朝" w:hAnsi="ＭＳ 明朝" w:hint="eastAsia"/>
                <w:spacing w:val="-6"/>
                <w:sz w:val="20"/>
                <w:szCs w:val="20"/>
                <w:u w:val="single"/>
              </w:rPr>
              <w:t>から第五項まで</w:t>
            </w:r>
            <w:r w:rsidRPr="00DE07DC">
              <w:rPr>
                <w:rFonts w:ascii="ＭＳ 明朝" w:hAnsi="ＭＳ 明朝" w:hint="eastAsia"/>
                <w:spacing w:val="-6"/>
                <w:sz w:val="20"/>
                <w:szCs w:val="20"/>
              </w:rPr>
              <w:t>又は第四条の規定により勤務時間を割り振る場合において、小学校就学の始期に達しない子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w:t>
            </w:r>
            <w:r w:rsidRPr="00DE07DC">
              <w:rPr>
                <w:rFonts w:ascii="ＭＳ 明朝" w:hAnsi="ＭＳ 明朝" w:hint="eastAsia"/>
                <w:spacing w:val="-6"/>
                <w:sz w:val="20"/>
                <w:szCs w:val="20"/>
              </w:rPr>
              <w:lastRenderedPageBreak/>
              <w:t>く。以下この項及び次項において同じ。）が、人事委員会規則で定めるところにより、当該子を養育するために請求をしたときは、公務の正常な運営を妨げる場合を除き、当該請求をした職員については、深夜以外の時間において当該勤務時間を割り振るものとする。</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２―４　（略）</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５　第一項から前項までの規定は、</w:t>
            </w:r>
            <w:r w:rsidRPr="00DE07DC">
              <w:rPr>
                <w:rFonts w:ascii="ＭＳ 明朝" w:hAnsi="ＭＳ 明朝" w:hint="eastAsia"/>
                <w:spacing w:val="-6"/>
                <w:sz w:val="20"/>
                <w:szCs w:val="20"/>
                <w:u w:val="single"/>
              </w:rPr>
              <w:t>配偶者等</w:t>
            </w:r>
            <w:r w:rsidRPr="00DE07DC">
              <w:rPr>
                <w:rFonts w:ascii="ＭＳ 明朝" w:hAnsi="ＭＳ 明朝" w:hint="eastAsia"/>
                <w:spacing w:val="-6"/>
                <w:sz w:val="20"/>
                <w:szCs w:val="20"/>
              </w:rPr>
              <w:t>で負傷、疾病又は老齢により日常生活を営むのに支障があるもの（以下「被介護人」という。）を介護する職員について準用する。この場合において、第一項中「小学校就学の始期に達しない子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く。以下この項及び次項において同じ。）」とあるのは「被介護人のある職員」と、「当該子を養育する」とあるのは「当該被介護人を介護する」と、「深夜以外」とあるのは「深夜（午後十時から翌日の午前五時までの間をいう。次項において同じ。）以外」と、第二項中「小学校就学の始期に達しない子のある職員」とあるのは「被介護人のある職員」と、「当該子を養育する」とあるのは「当該被介護人を介護する」と、第三項中「三歳に満たない子のある職員」とあるのは「被介護人のある職員」と、「当該子を養育する」とあるのは「当該被介護人を介護する」と、前項中「小学校就学の始期に達しない子のある職員」とあるのは「被介護人のある職員」と、「当該子を養育する」とあるのは「当該被介護人を介護する」と読み替えるものとする。</w:t>
            </w: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cs="ＭＳ ゴシック"/>
                <w:spacing w:val="-6"/>
                <w:kern w:val="0"/>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（任命権者等の読替え）</w:t>
            </w:r>
          </w:p>
          <w:p w:rsidR="008E7F35" w:rsidRPr="00DE07DC" w:rsidRDefault="008E7F35" w:rsidP="008E7F35">
            <w:pPr>
              <w:autoSpaceDN w:val="0"/>
              <w:spacing w:line="240" w:lineRule="exact"/>
              <w:ind w:left="200" w:hangingChars="100" w:hanging="200"/>
              <w:rPr>
                <w:rFonts w:ascii="ＭＳ 明朝" w:hAnsi="ＭＳ 明朝" w:cs="ＭＳ ゴシック"/>
                <w:spacing w:val="-6"/>
                <w:kern w:val="0"/>
                <w:sz w:val="20"/>
                <w:szCs w:val="20"/>
                <w:u w:val="single"/>
              </w:rPr>
            </w:pPr>
            <w:r w:rsidRPr="00DE07DC">
              <w:rPr>
                <w:rFonts w:ascii="ＭＳ 明朝" w:hAnsi="ＭＳ 明朝" w:hint="eastAsia"/>
                <w:spacing w:val="-6"/>
                <w:sz w:val="20"/>
                <w:szCs w:val="20"/>
              </w:rPr>
              <w:t>第二十一条　（略）</w:t>
            </w:r>
          </w:p>
          <w:tbl>
            <w:tblPr>
              <w:tblStyle w:val="a4"/>
              <w:tblW w:w="0" w:type="auto"/>
              <w:jc w:val="right"/>
              <w:tblLook w:val="04A0" w:firstRow="1" w:lastRow="0" w:firstColumn="1" w:lastColumn="0" w:noHBand="0" w:noVBand="1"/>
            </w:tblPr>
            <w:tblGrid>
              <w:gridCol w:w="1644"/>
              <w:gridCol w:w="2494"/>
            </w:tblGrid>
            <w:tr w:rsidR="00DE07DC" w:rsidRPr="00DE07DC" w:rsidTr="00166E1F">
              <w:trPr>
                <w:jc w:val="right"/>
              </w:trPr>
              <w:tc>
                <w:tcPr>
                  <w:tcW w:w="1644" w:type="dxa"/>
                  <w:textDirection w:val="lrTbV"/>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c>
                <w:tcPr>
                  <w:tcW w:w="2494" w:type="dxa"/>
                  <w:textDirection w:val="lrTbV"/>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DE07DC" w:rsidRPr="00DE07DC" w:rsidTr="00166E1F">
              <w:trPr>
                <w:jc w:val="right"/>
              </w:trPr>
              <w:tc>
                <w:tcPr>
                  <w:tcW w:w="1644" w:type="dxa"/>
                  <w:textDirection w:val="lrTbV"/>
                </w:tcPr>
                <w:p w:rsidR="008E7F35" w:rsidRPr="00DE07DC" w:rsidRDefault="008E7F35" w:rsidP="00CB5076">
                  <w:pPr>
                    <w:framePr w:hSpace="142" w:wrap="around" w:vAnchor="text" w:hAnchor="margin" w:y="184"/>
                    <w:autoSpaceDN w:val="0"/>
                    <w:spacing w:beforeLines="20" w:before="72" w:afterLines="20" w:after="72" w:line="240" w:lineRule="exact"/>
                    <w:jc w:val="left"/>
                    <w:rPr>
                      <w:rFonts w:ascii="ＭＳ 明朝" w:hAnsi="ＭＳ 明朝"/>
                      <w:spacing w:val="-6"/>
                      <w:sz w:val="19"/>
                      <w:szCs w:val="19"/>
                    </w:rPr>
                  </w:pPr>
                  <w:r w:rsidRPr="00DE07DC">
                    <w:rPr>
                      <w:rFonts w:ascii="ＭＳ 明朝" w:hAnsi="ＭＳ 明朝" w:hint="eastAsia"/>
                      <w:spacing w:val="-6"/>
                      <w:sz w:val="19"/>
                      <w:szCs w:val="19"/>
                      <w:u w:val="single"/>
                    </w:rPr>
                    <w:t>第三条第四項及び第五項、</w:t>
                  </w:r>
                  <w:r w:rsidRPr="00DE07DC">
                    <w:rPr>
                      <w:rFonts w:ascii="ＭＳ 明朝" w:hAnsi="ＭＳ 明朝" w:hint="eastAsia"/>
                      <w:spacing w:val="-6"/>
                      <w:sz w:val="19"/>
                      <w:szCs w:val="19"/>
                    </w:rPr>
                    <w:t>第四条</w:t>
                  </w:r>
                </w:p>
              </w:tc>
              <w:tc>
                <w:tcPr>
                  <w:tcW w:w="2494" w:type="dxa"/>
                  <w:textDirection w:val="lrTbV"/>
                  <w:vAlign w:val="center"/>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DE07DC" w:rsidRPr="00DE07DC" w:rsidTr="00166E1F">
              <w:trPr>
                <w:jc w:val="right"/>
              </w:trPr>
              <w:tc>
                <w:tcPr>
                  <w:tcW w:w="1644" w:type="dxa"/>
                  <w:textDirection w:val="lrTbV"/>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u w:val="single"/>
                    </w:rPr>
                  </w:pPr>
                  <w:r w:rsidRPr="00DE07DC">
                    <w:rPr>
                      <w:rFonts w:ascii="ＭＳ 明朝" w:hAnsi="ＭＳ 明朝" w:hint="eastAsia"/>
                      <w:spacing w:val="-6"/>
                      <w:sz w:val="19"/>
                      <w:szCs w:val="19"/>
                    </w:rPr>
                    <w:t>（略）</w:t>
                  </w:r>
                </w:p>
              </w:tc>
              <w:tc>
                <w:tcPr>
                  <w:tcW w:w="2494" w:type="dxa"/>
                  <w:textDirection w:val="lrTbV"/>
                  <w:vAlign w:val="center"/>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bl>
          <w:p w:rsidR="008E7F35" w:rsidRPr="00DE07DC" w:rsidRDefault="008E7F35" w:rsidP="008E7F35">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lastRenderedPageBreak/>
              <w:t>（週休日及び勤務時間の割振り）</w:t>
            </w: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第三条　（略）</w:t>
            </w: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２・３　（略）</w:t>
            </w: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E9140F" w:rsidRPr="00DE07DC" w:rsidRDefault="00E9140F"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（週休日の振替等）</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第四条　任命権者は、職員に前条第一項</w:t>
            </w:r>
            <w:r w:rsidRPr="00DE07DC">
              <w:rPr>
                <w:rFonts w:ascii="ＭＳ 明朝" w:hAnsi="ＭＳ 明朝" w:hint="eastAsia"/>
                <w:spacing w:val="-6"/>
                <w:sz w:val="20"/>
                <w:szCs w:val="20"/>
                <w:u w:val="single"/>
              </w:rPr>
              <w:t>又は第三項</w:t>
            </w:r>
            <w:r w:rsidRPr="00DE07DC">
              <w:rPr>
                <w:rFonts w:ascii="ＭＳ 明朝" w:hAnsi="ＭＳ 明朝" w:hint="eastAsia"/>
                <w:spacing w:val="-6"/>
                <w:sz w:val="20"/>
                <w:szCs w:val="20"/>
              </w:rPr>
              <w:t>の規定により週休日とされた日において特に勤務することを命ずる必要がある場合には、人事委員会規則の定めるところにより、同条第二項</w:t>
            </w:r>
            <w:r w:rsidRPr="00DE07DC">
              <w:rPr>
                <w:rFonts w:ascii="ＭＳ 明朝" w:hAnsi="ＭＳ 明朝" w:hint="eastAsia"/>
                <w:spacing w:val="-6"/>
                <w:sz w:val="20"/>
                <w:szCs w:val="20"/>
                <w:u w:val="single"/>
              </w:rPr>
              <w:t>又は第三項</w:t>
            </w:r>
            <w:r w:rsidRPr="00DE07DC">
              <w:rPr>
                <w:rFonts w:ascii="ＭＳ 明朝" w:hAnsi="ＭＳ 明朝" w:hint="eastAsia"/>
                <w:spacing w:val="-6"/>
                <w:sz w:val="20"/>
                <w:szCs w:val="20"/>
              </w:rPr>
              <w:t>の規定により勤務時間が割り振られた日（以下この条において「勤務日」という。）のうち人事委員会規則で定める期間内にある勤務日を週休日に変更して当該勤務日に割り振られた勤務時間を当該勤務することを命ずる必要がある日に割り振り、又は当該期間内にある勤務日の勤務時間のうち三時間四十五分若しくは四時間を当該勤務日に割り振ることをやめて当該三時間四十五分若しくは四時間の勤務時間を当該勤務することを命ずる必要がある日に割り振ることができる。</w:t>
            </w: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（時間外勤務代休時間）</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第六条の二　任命権者は、職員の給与に関する条例（昭和四十年大阪府条例第三十五号。以下「給与条例」という。）第二十一条第五項の規定により時間外勤務手当を支給すべき職員に対して、人事委員会規則の定めるところにより、当該時間外勤務手当の一部の支給に代わる措置の対象となるべき時間（以下「時間外勤務代休時間」という。）として、人事委員会規則で定める期間内にある第三条第二項</w:t>
            </w:r>
            <w:r w:rsidRPr="00DE07DC">
              <w:rPr>
                <w:rFonts w:ascii="ＭＳ 明朝" w:hAnsi="ＭＳ 明朝" w:hint="eastAsia"/>
                <w:spacing w:val="-6"/>
                <w:sz w:val="20"/>
                <w:szCs w:val="20"/>
                <w:u w:val="single"/>
              </w:rPr>
              <w:t>若しくは第三項</w:t>
            </w:r>
            <w:r w:rsidRPr="00DE07DC">
              <w:rPr>
                <w:rFonts w:ascii="ＭＳ 明朝" w:hAnsi="ＭＳ 明朝" w:hint="eastAsia"/>
                <w:spacing w:val="-6"/>
                <w:sz w:val="20"/>
                <w:szCs w:val="20"/>
              </w:rPr>
              <w:t>、第四条又は第八条第一項の規定により勤務時間が割り振られた日（以下「勤務日等」という。）（第九条第二項に規定する休日及び第十条第一項に規定する代休日を除く。）に割り振られた勤務時間の全部又は一部を指定することができる。</w:t>
            </w: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　（略）</w:t>
            </w: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（育児又は介護を行う職員の深夜勤務及び時間外勤務の制限）</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第八条　任命権者は、第三条第二項</w:t>
            </w:r>
            <w:r w:rsidRPr="00DE07DC">
              <w:rPr>
                <w:rFonts w:ascii="ＭＳ 明朝" w:hAnsi="ＭＳ 明朝" w:hint="eastAsia"/>
                <w:spacing w:val="-6"/>
                <w:sz w:val="20"/>
                <w:szCs w:val="20"/>
                <w:u w:val="single"/>
              </w:rPr>
              <w:t>若しくは第三項</w:t>
            </w:r>
            <w:r w:rsidRPr="00DE07DC">
              <w:rPr>
                <w:rFonts w:ascii="ＭＳ 明朝" w:hAnsi="ＭＳ 明朝" w:hint="eastAsia"/>
                <w:spacing w:val="-6"/>
                <w:sz w:val="20"/>
                <w:szCs w:val="20"/>
              </w:rPr>
              <w:t>又は第四条の規定により勤務時間を割り振る場合において、小学校就学の始期に達しない子</w:t>
            </w:r>
            <w:r w:rsidRPr="00DE07DC">
              <w:rPr>
                <w:rFonts w:ascii="ＭＳ 明朝" w:hAnsi="ＭＳ 明朝" w:hint="eastAsia"/>
                <w:spacing w:val="-6"/>
                <w:sz w:val="20"/>
                <w:szCs w:val="20"/>
                <w:u w:val="single"/>
              </w:rPr>
              <w:t>（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w:t>
            </w:r>
            <w:r w:rsidRPr="00DE07DC">
              <w:rPr>
                <w:rFonts w:ascii="ＭＳ 明朝" w:hAnsi="ＭＳ 明朝" w:hint="eastAsia"/>
                <w:spacing w:val="-6"/>
                <w:sz w:val="20"/>
                <w:szCs w:val="20"/>
                <w:u w:val="single"/>
              </w:rPr>
              <w:lastRenderedPageBreak/>
              <w:t>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w:t>
            </w:r>
            <w:r w:rsidRPr="00DE07DC">
              <w:rPr>
                <w:rFonts w:ascii="ＭＳ 明朝" w:hAnsi="ＭＳ 明朝" w:hint="eastAsia"/>
                <w:spacing w:val="-6"/>
                <w:sz w:val="20"/>
                <w:szCs w:val="20"/>
              </w:rPr>
              <w:t>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く。以下この項及び次項において同じ。）が、人事委員会規則で定めるところにより、当該子を養育するために請求をしたときは、公務の正常な運営を妨げる場合を除き、当該請求をした職員については、深夜以外の時間において当該勤務時間を割り振るものとする。</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２―４　（略）</w:t>
            </w:r>
          </w:p>
          <w:p w:rsidR="008E7F35" w:rsidRPr="00DE07DC" w:rsidRDefault="008E7F35" w:rsidP="008E7F35">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５　第一項から前項までの規定は、</w:t>
            </w:r>
            <w:r w:rsidRPr="00DE07DC">
              <w:rPr>
                <w:rFonts w:ascii="ＭＳ 明朝" w:hAnsi="ＭＳ 明朝" w:hint="eastAsia"/>
                <w:spacing w:val="-6"/>
                <w:sz w:val="20"/>
                <w:szCs w:val="20"/>
                <w:u w:val="single"/>
              </w:rPr>
              <w:t>配偶者（届出をしないが事実上婚姻関係と同様の事情にある者を含む。以下同じ。）、父母、子、配偶者の父母その他人事委員会規則で定める者</w:t>
            </w:r>
            <w:r w:rsidRPr="00DE07DC">
              <w:rPr>
                <w:rFonts w:ascii="ＭＳ 明朝" w:hAnsi="ＭＳ 明朝" w:hint="eastAsia"/>
                <w:spacing w:val="-6"/>
                <w:sz w:val="20"/>
                <w:szCs w:val="20"/>
              </w:rPr>
              <w:t>で負傷、疾病又は老齢により日常生活を営むのに支障があるもの（以下「被介護人」という。）を介護する職員について準用する。この場合において、第一項中「小学校就学の始期に達しない子</w:t>
            </w:r>
            <w:r w:rsidRPr="00DE07DC">
              <w:rPr>
                <w:rFonts w:ascii="ＭＳ 明朝" w:hAnsi="ＭＳ 明朝" w:hint="eastAsia"/>
                <w:spacing w:val="-6"/>
                <w:sz w:val="20"/>
                <w:szCs w:val="20"/>
                <w:u w:val="single"/>
              </w:rPr>
              <w:t>（民法（明治二十九年法律第八十九号）第八百十七条の二第一項の規定により職員が当該職員との間における同項に規定する特別養子縁組の成立について家庭裁判所に請求した者（当該請求に係る家事審判事件が裁判所に係属している場合に限る。）であって、当該職員が現に監護するもの、児童福祉法（昭和二十二年法律第百六十四号）第二十七条第一項第三号の規定により同法第六条の四第二号に規定する養子縁組里親である職員に委託されている児童その他これらに準ずる者として人事委員会規則で定める者を含む。以下同じ。）</w:t>
            </w:r>
            <w:r w:rsidRPr="00DE07DC">
              <w:rPr>
                <w:rFonts w:ascii="ＭＳ 明朝" w:hAnsi="ＭＳ 明朝" w:hint="eastAsia"/>
                <w:spacing w:val="-6"/>
                <w:sz w:val="20"/>
                <w:szCs w:val="20"/>
              </w:rPr>
              <w:t>のある職員（職員の配偶者で当該子の親であるものが、深夜（午後十時から翌日の午前五時までの間をいう。以下この項及び次項において同じ。）において常態として当該子を養育することができるものとして人事委員会規則で定める者に該当する場合における当該職員を除く。以下この項及び次項において同じ。）」とあるのは「被介護人のある職員」と、「当該子を養育する」とあるのは「当該被介護人を介護する」と、「深夜以外」とあるのは「深夜（午後十時から翌日の午前五時までの間をいう。次項において同じ。）以外」と、第二項中「小学校就学の始期に達しない子のある職員」とあるのは「被介護人のある職員」と、「当該子を養育する」とあるのは「当該被介護人を介護する」と、第三項中「三歳に満たない子のある職員」とあるのは「被介護人のある職員」と、「当該子を養育する」とあるのは「当該被介護人を介護する」と、前項中「小学校就学の始期に達しない子のある職員」とあるのは「被介護人のある職員」と、</w:t>
            </w:r>
            <w:r w:rsidRPr="00DE07DC">
              <w:rPr>
                <w:rFonts w:ascii="ＭＳ 明朝" w:hAnsi="ＭＳ 明朝" w:hint="eastAsia"/>
                <w:spacing w:val="-6"/>
                <w:sz w:val="20"/>
                <w:szCs w:val="20"/>
              </w:rPr>
              <w:lastRenderedPageBreak/>
              <w:t>「当該子を養育する」とあるのは「当該被介護人を介護する」と読み替えるものとする。</w:t>
            </w:r>
          </w:p>
          <w:p w:rsidR="008E7F35" w:rsidRPr="00DE07DC" w:rsidRDefault="008E7F35" w:rsidP="008E7F35">
            <w:pPr>
              <w:autoSpaceDN w:val="0"/>
              <w:spacing w:line="240" w:lineRule="exact"/>
              <w:rPr>
                <w:rFonts w:ascii="ＭＳ 明朝" w:hAnsi="ＭＳ 明朝"/>
                <w:spacing w:val="-6"/>
                <w:sz w:val="20"/>
                <w:szCs w:val="20"/>
              </w:rPr>
            </w:pPr>
          </w:p>
          <w:p w:rsidR="008E7F35" w:rsidRPr="00DE07DC" w:rsidRDefault="008E7F35" w:rsidP="008E7F35">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（任命権者等の読替え）</w:t>
            </w:r>
          </w:p>
          <w:p w:rsidR="008E7F35" w:rsidRPr="00DE07DC" w:rsidRDefault="008E7F35" w:rsidP="008E7F35">
            <w:pPr>
              <w:autoSpaceDN w:val="0"/>
              <w:spacing w:line="240" w:lineRule="exact"/>
              <w:ind w:left="200" w:hangingChars="100" w:hanging="200"/>
              <w:rPr>
                <w:rFonts w:ascii="ＭＳ 明朝" w:hAnsi="ＭＳ 明朝" w:cs="ＭＳ ゴシック"/>
                <w:spacing w:val="-6"/>
                <w:kern w:val="0"/>
                <w:sz w:val="20"/>
                <w:szCs w:val="20"/>
                <w:u w:val="single"/>
              </w:rPr>
            </w:pPr>
            <w:r w:rsidRPr="00DE07DC">
              <w:rPr>
                <w:rFonts w:ascii="ＭＳ 明朝" w:hAnsi="ＭＳ 明朝" w:hint="eastAsia"/>
                <w:spacing w:val="-6"/>
                <w:sz w:val="20"/>
                <w:szCs w:val="20"/>
              </w:rPr>
              <w:t>第二十一条　（略）</w:t>
            </w:r>
          </w:p>
          <w:tbl>
            <w:tblPr>
              <w:tblStyle w:val="a4"/>
              <w:tblW w:w="0" w:type="auto"/>
              <w:jc w:val="right"/>
              <w:tblLook w:val="04A0" w:firstRow="1" w:lastRow="0" w:firstColumn="1" w:lastColumn="0" w:noHBand="0" w:noVBand="1"/>
            </w:tblPr>
            <w:tblGrid>
              <w:gridCol w:w="1644"/>
              <w:gridCol w:w="2494"/>
            </w:tblGrid>
            <w:tr w:rsidR="00DE07DC" w:rsidRPr="00DE07DC" w:rsidTr="00166E1F">
              <w:trPr>
                <w:jc w:val="right"/>
              </w:trPr>
              <w:tc>
                <w:tcPr>
                  <w:tcW w:w="1644" w:type="dxa"/>
                  <w:tcBorders>
                    <w:bottom w:val="single" w:sz="4" w:space="0" w:color="auto"/>
                  </w:tcBorders>
                  <w:textDirection w:val="lrTbV"/>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c>
                <w:tcPr>
                  <w:tcW w:w="2494" w:type="dxa"/>
                  <w:tcBorders>
                    <w:bottom w:val="single" w:sz="4" w:space="0" w:color="auto"/>
                  </w:tcBorders>
                  <w:textDirection w:val="lrTbV"/>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DE07DC" w:rsidRPr="00DE07DC" w:rsidTr="00166E1F">
              <w:trPr>
                <w:jc w:val="right"/>
              </w:trPr>
              <w:tc>
                <w:tcPr>
                  <w:tcW w:w="1644" w:type="dxa"/>
                  <w:textDirection w:val="lrTbV"/>
                </w:tcPr>
                <w:p w:rsidR="008E7F35" w:rsidRPr="00DE07DC" w:rsidRDefault="008E7F35" w:rsidP="00CB5076">
                  <w:pPr>
                    <w:framePr w:hSpace="142" w:wrap="around" w:vAnchor="text" w:hAnchor="margin" w:y="184"/>
                    <w:autoSpaceDN w:val="0"/>
                    <w:spacing w:beforeLines="20" w:before="72" w:afterLines="20" w:after="72" w:line="240" w:lineRule="exact"/>
                    <w:rPr>
                      <w:rFonts w:ascii="ＭＳ 明朝" w:hAnsi="ＭＳ 明朝"/>
                      <w:spacing w:val="-6"/>
                      <w:sz w:val="19"/>
                      <w:szCs w:val="19"/>
                    </w:rPr>
                  </w:pPr>
                  <w:r w:rsidRPr="00DE07DC">
                    <w:rPr>
                      <w:rFonts w:ascii="ＭＳ 明朝" w:hAnsi="ＭＳ 明朝" w:hint="eastAsia"/>
                      <w:spacing w:val="-6"/>
                      <w:sz w:val="19"/>
                      <w:szCs w:val="19"/>
                    </w:rPr>
                    <w:t>第四条</w:t>
                  </w:r>
                </w:p>
                <w:p w:rsidR="008E7F35" w:rsidRPr="00DE07DC" w:rsidRDefault="008E7F35" w:rsidP="00CB5076">
                  <w:pPr>
                    <w:framePr w:hSpace="142" w:wrap="around" w:vAnchor="text" w:hAnchor="margin" w:y="184"/>
                    <w:autoSpaceDN w:val="0"/>
                    <w:spacing w:beforeLines="20" w:before="72" w:line="240" w:lineRule="exact"/>
                    <w:rPr>
                      <w:rFonts w:ascii="ＭＳ 明朝" w:hAnsi="ＭＳ 明朝"/>
                      <w:spacing w:val="-6"/>
                      <w:sz w:val="19"/>
                      <w:szCs w:val="19"/>
                    </w:rPr>
                  </w:pPr>
                </w:p>
                <w:p w:rsidR="008E7F35" w:rsidRPr="00DE07DC" w:rsidRDefault="008E7F35" w:rsidP="00CB5076">
                  <w:pPr>
                    <w:framePr w:hSpace="142" w:wrap="around" w:vAnchor="text" w:hAnchor="margin" w:y="184"/>
                    <w:autoSpaceDN w:val="0"/>
                    <w:spacing w:line="240" w:lineRule="exact"/>
                    <w:rPr>
                      <w:rFonts w:ascii="ＭＳ 明朝" w:hAnsi="ＭＳ 明朝"/>
                      <w:spacing w:val="-6"/>
                      <w:sz w:val="19"/>
                      <w:szCs w:val="19"/>
                    </w:rPr>
                  </w:pPr>
                </w:p>
              </w:tc>
              <w:tc>
                <w:tcPr>
                  <w:tcW w:w="2494" w:type="dxa"/>
                  <w:textDirection w:val="lrTbV"/>
                  <w:vAlign w:val="center"/>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r w:rsidR="00DE07DC" w:rsidRPr="00DE07DC" w:rsidTr="00166E1F">
              <w:trPr>
                <w:jc w:val="right"/>
              </w:trPr>
              <w:tc>
                <w:tcPr>
                  <w:tcW w:w="1644" w:type="dxa"/>
                  <w:textDirection w:val="lrTbV"/>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u w:val="single"/>
                    </w:rPr>
                  </w:pPr>
                  <w:r w:rsidRPr="00DE07DC">
                    <w:rPr>
                      <w:rFonts w:ascii="ＭＳ 明朝" w:hAnsi="ＭＳ 明朝" w:hint="eastAsia"/>
                      <w:spacing w:val="-6"/>
                      <w:sz w:val="19"/>
                      <w:szCs w:val="19"/>
                    </w:rPr>
                    <w:t>（略）</w:t>
                  </w:r>
                </w:p>
              </w:tc>
              <w:tc>
                <w:tcPr>
                  <w:tcW w:w="2494" w:type="dxa"/>
                  <w:textDirection w:val="lrTbV"/>
                  <w:vAlign w:val="center"/>
                </w:tcPr>
                <w:p w:rsidR="008E7F35" w:rsidRPr="00DE07DC" w:rsidRDefault="008E7F35" w:rsidP="00CB5076">
                  <w:pPr>
                    <w:framePr w:hSpace="142" w:wrap="around" w:vAnchor="text" w:hAnchor="margin" w:y="184"/>
                    <w:autoSpaceDN w:val="0"/>
                    <w:spacing w:beforeLines="20" w:before="72" w:afterLines="20" w:after="72" w:line="240" w:lineRule="exact"/>
                    <w:jc w:val="center"/>
                    <w:rPr>
                      <w:rFonts w:ascii="ＭＳ 明朝" w:hAnsi="ＭＳ 明朝"/>
                      <w:spacing w:val="-6"/>
                      <w:sz w:val="19"/>
                      <w:szCs w:val="19"/>
                    </w:rPr>
                  </w:pPr>
                  <w:r w:rsidRPr="00DE07DC">
                    <w:rPr>
                      <w:rFonts w:ascii="ＭＳ 明朝" w:hAnsi="ＭＳ 明朝" w:hint="eastAsia"/>
                      <w:spacing w:val="-6"/>
                      <w:sz w:val="19"/>
                      <w:szCs w:val="19"/>
                    </w:rPr>
                    <w:t>（略）</w:t>
                  </w:r>
                </w:p>
              </w:tc>
            </w:tr>
          </w:tbl>
          <w:p w:rsidR="008E7F35" w:rsidRPr="00DE07DC" w:rsidRDefault="008E7F35" w:rsidP="008E7F35">
            <w:pPr>
              <w:autoSpaceDN w:val="0"/>
              <w:spacing w:line="240" w:lineRule="exact"/>
              <w:rPr>
                <w:rFonts w:ascii="ＭＳ 明朝" w:hAnsi="ＭＳ 明朝"/>
                <w:spacing w:val="-6"/>
                <w:sz w:val="20"/>
                <w:szCs w:val="20"/>
              </w:rPr>
            </w:pPr>
          </w:p>
        </w:tc>
      </w:tr>
      <w:tr w:rsidR="00DE07DC" w:rsidRPr="00DE07DC" w:rsidTr="00284AEE">
        <w:trPr>
          <w:trHeight w:val="80"/>
        </w:trPr>
        <w:tc>
          <w:tcPr>
            <w:tcW w:w="4522" w:type="dxa"/>
            <w:tcBorders>
              <w:top w:val="nil"/>
            </w:tcBorders>
            <w:textDirection w:val="lrTbV"/>
          </w:tcPr>
          <w:p w:rsidR="008E7F35" w:rsidRPr="00DE07DC" w:rsidRDefault="008E7F35" w:rsidP="008E7F35">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8E7F35" w:rsidRPr="00DE07DC" w:rsidRDefault="008E7F35" w:rsidP="008E7F35">
            <w:pPr>
              <w:autoSpaceDN w:val="0"/>
              <w:spacing w:line="240" w:lineRule="exact"/>
              <w:rPr>
                <w:rFonts w:ascii="ＭＳ 明朝" w:hAnsi="ＭＳ 明朝"/>
                <w:spacing w:val="-6"/>
                <w:sz w:val="20"/>
                <w:szCs w:val="20"/>
              </w:rPr>
            </w:pPr>
          </w:p>
        </w:tc>
      </w:tr>
    </w:tbl>
    <w:p w:rsidR="00711883" w:rsidRPr="00DE07DC" w:rsidRDefault="00711883" w:rsidP="00711883">
      <w:pPr>
        <w:autoSpaceDN w:val="0"/>
        <w:spacing w:beforeLines="50" w:before="182"/>
        <w:rPr>
          <w:rFonts w:ascii="ＭＳ 明朝" w:hAnsi="ＭＳ 明朝"/>
        </w:rPr>
      </w:pPr>
      <w:r w:rsidRPr="00DE07DC">
        <w:rPr>
          <w:rFonts w:ascii="ＭＳ 明朝" w:hAnsi="ＭＳ 明朝" w:hint="eastAsia"/>
        </w:rPr>
        <w:t>（職員の給与に関する条例の一部改正）</w:t>
      </w:r>
    </w:p>
    <w:p w:rsidR="00711883" w:rsidRPr="00DE07DC" w:rsidRDefault="00711883" w:rsidP="00711883">
      <w:pPr>
        <w:autoSpaceDN w:val="0"/>
        <w:ind w:left="252" w:right="-2" w:hangingChars="100" w:hanging="252"/>
        <w:rPr>
          <w:rFonts w:ascii="ＭＳ 明朝" w:hAnsi="ＭＳ 明朝"/>
        </w:rPr>
      </w:pPr>
      <w:r w:rsidRPr="00DE07DC">
        <w:rPr>
          <w:rFonts w:ascii="ＭＳ 明朝" w:hAnsi="ＭＳ 明朝" w:hint="eastAsia"/>
        </w:rPr>
        <w:t>第二条　職員の給与に関する条例（昭和四十年大阪府条例第三十五号）の一部を次のように改正する。</w:t>
      </w:r>
    </w:p>
    <w:p w:rsidR="00711883" w:rsidRPr="00DE07DC" w:rsidRDefault="00711883" w:rsidP="00711883">
      <w:pPr>
        <w:autoSpaceDN w:val="0"/>
        <w:ind w:left="252" w:hangingChars="100" w:hanging="252"/>
      </w:pPr>
      <w:r w:rsidRPr="00DE07D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DE07DC" w:rsidTr="00562B5E">
        <w:trPr>
          <w:trHeight w:val="249"/>
        </w:trPr>
        <w:tc>
          <w:tcPr>
            <w:tcW w:w="4522" w:type="dxa"/>
            <w:textDirection w:val="lrTbV"/>
          </w:tcPr>
          <w:p w:rsidR="00711883" w:rsidRPr="00DE07DC" w:rsidRDefault="00711883" w:rsidP="00562B5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改正後</w:t>
            </w:r>
          </w:p>
        </w:tc>
        <w:tc>
          <w:tcPr>
            <w:tcW w:w="4523" w:type="dxa"/>
            <w:textDirection w:val="lrTbV"/>
          </w:tcPr>
          <w:p w:rsidR="00711883" w:rsidRPr="00DE07DC" w:rsidRDefault="00711883" w:rsidP="00562B5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改正前</w:t>
            </w:r>
          </w:p>
        </w:tc>
      </w:tr>
      <w:tr w:rsidR="00DE07DC" w:rsidRPr="00DE07DC" w:rsidTr="00562B5E">
        <w:trPr>
          <w:trHeight w:val="180"/>
        </w:trPr>
        <w:tc>
          <w:tcPr>
            <w:tcW w:w="4522" w:type="dxa"/>
            <w:tcBorders>
              <w:bottom w:val="nil"/>
            </w:tcBorders>
            <w:textDirection w:val="lrTbV"/>
          </w:tcPr>
          <w:p w:rsidR="00711883" w:rsidRPr="00DE07DC"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p>
        </w:tc>
      </w:tr>
      <w:tr w:rsidR="00DE07DC" w:rsidRPr="00DE07DC" w:rsidTr="00562B5E">
        <w:trPr>
          <w:trHeight w:val="221"/>
        </w:trPr>
        <w:tc>
          <w:tcPr>
            <w:tcW w:w="4522" w:type="dxa"/>
            <w:tcBorders>
              <w:top w:val="nil"/>
              <w:bottom w:val="nil"/>
            </w:tcBorders>
            <w:textDirection w:val="lrTbV"/>
          </w:tcPr>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（給料の支給方法）</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第九条　（略）</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２―５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６　第三項又は第四項の規定により給料を支給する場合であつて、月の一日から支給するとき以外のとき、又は月の末日まで支給するとき以外のときは、その給料額は、その月の現日数から勤務時間条例第三条第一項</w:t>
            </w:r>
            <w:r w:rsidRPr="00DE07DC">
              <w:rPr>
                <w:rFonts w:ascii="ＭＳ 明朝" w:hAnsi="ＭＳ 明朝" w:hint="eastAsia"/>
                <w:spacing w:val="-6"/>
                <w:sz w:val="20"/>
                <w:szCs w:val="20"/>
                <w:u w:val="single"/>
              </w:rPr>
              <w:t>、第三項及び第五項</w:t>
            </w:r>
            <w:r w:rsidRPr="00DE07DC">
              <w:rPr>
                <w:rFonts w:ascii="ＭＳ 明朝" w:hAnsi="ＭＳ 明朝" w:hint="eastAsia"/>
                <w:spacing w:val="-6"/>
                <w:sz w:val="20"/>
                <w:szCs w:val="20"/>
              </w:rPr>
              <w:t>並びに第四条の規定により定められた週休日の日数を差し引いた日数を基礎として日割りによつて計算する。</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７　（略）</w:t>
            </w:r>
          </w:p>
          <w:p w:rsidR="00711883" w:rsidRPr="00DE07DC" w:rsidRDefault="00711883" w:rsidP="00562B5E">
            <w:pPr>
              <w:autoSpaceDN w:val="0"/>
              <w:spacing w:line="240" w:lineRule="exact"/>
              <w:rPr>
                <w:rFonts w:ascii="ＭＳ 明朝" w:hAnsi="ＭＳ 明朝"/>
                <w:spacing w:val="-6"/>
                <w:sz w:val="20"/>
                <w:szCs w:val="20"/>
              </w:rPr>
            </w:pP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（時間外勤務手当）</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第二十一条　（略）</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２・３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４　前三項の規定にかかわらず、勤務時間条例第四条の規定により、あらかじめ勤務時間条例第三条第二項</w:t>
            </w:r>
            <w:r w:rsidRPr="00DE07DC">
              <w:rPr>
                <w:rFonts w:ascii="ＭＳ 明朝" w:hAnsi="ＭＳ 明朝" w:hint="eastAsia"/>
                <w:spacing w:val="-6"/>
                <w:sz w:val="20"/>
                <w:szCs w:val="20"/>
                <w:u w:val="single"/>
              </w:rPr>
              <w:t>から第五項まで</w:t>
            </w:r>
            <w:r w:rsidRPr="00DE07DC">
              <w:rPr>
                <w:rFonts w:ascii="ＭＳ 明朝" w:hAnsi="ＭＳ 明朝" w:hint="eastAsia"/>
                <w:spacing w:val="-6"/>
                <w:sz w:val="20"/>
                <w:szCs w:val="20"/>
              </w:rPr>
              <w:t>の規定により割り振られた一週間の勤務時間（以下この条において「割振り変更前の勤務時間」という。）を超えて勤務することを命ぜられた職員には、割振り変更前の勤務時間を超えて勤務した全時間（人事委員会規則で定める時間を除く。）に対して、勤務一時間につき、第二十七条に規定する勤務一時間当たりの給与額に百分の二十五から百分の五十までの範囲内で人事委員会規則で定める割合を乗じて得た額を時間外勤務手当として支給する。ただし、育児短時間勤務職員等、再任用短時間勤務職員及び任期付短時間勤務職員が割振り変更前の勤務時間を超えてした勤務のうち、その勤務の時間と割振り変更前の勤務時間との合計が三十八時間四十五分に達するまでの間の勤務については、この限りでない。</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lastRenderedPageBreak/>
              <w:t>５　第二項（第三項の規定により読み替えて適用する場合を含む。）及び前項の規定にかかわらず、正規の勤務時間以外の時間に勤務することを命ぜられ、正規の勤務時間以外の時間にした勤務（勤務時間条例第三条第一項</w:t>
            </w:r>
            <w:r w:rsidRPr="00DE07DC">
              <w:rPr>
                <w:rFonts w:ascii="ＭＳ 明朝" w:hAnsi="ＭＳ 明朝" w:hint="eastAsia"/>
                <w:spacing w:val="-6"/>
                <w:sz w:val="20"/>
                <w:szCs w:val="20"/>
                <w:u w:val="single"/>
              </w:rPr>
              <w:t>、第三項及び第五項</w:t>
            </w:r>
            <w:r w:rsidRPr="00DE07DC">
              <w:rPr>
                <w:rFonts w:ascii="ＭＳ 明朝" w:hAnsi="ＭＳ 明朝" w:hint="eastAsia"/>
                <w:spacing w:val="-6"/>
                <w:sz w:val="20"/>
                <w:szCs w:val="20"/>
              </w:rPr>
              <w:t>並びに第四条の規定に基づく週休日における勤務のうち人事委員会規則で定めるものを除く。以下同じ。）の時間及び割振り変更前の勤務時間を超えてした勤務の時間（人事委員会規則で定める時間を除く。）が一箇月について六十時間を超えた職員には、その六十時間を超えて勤務した全時間に対して、勤務一時間につき、第二十七条に規定する勤務一時間当たりの給与額に、次の各号に掲げる勤務の区分に応じ、当該各号に定める割合を乗じて得た額を時間外勤務手当として支給する。</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 xml:space="preserve">　一・二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６・７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（休日勤務手当）</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第二十二条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 xml:space="preserve">　一　（略）</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 xml:space="preserve">　二　勤務時間条例第三条第一項</w:t>
            </w:r>
            <w:r w:rsidRPr="00DE07DC">
              <w:rPr>
                <w:rFonts w:ascii="ＭＳ 明朝" w:hAnsi="ＭＳ 明朝" w:hint="eastAsia"/>
                <w:spacing w:val="-6"/>
                <w:sz w:val="20"/>
                <w:szCs w:val="20"/>
                <w:u w:val="single"/>
              </w:rPr>
              <w:t>、第三項又は第五項</w:t>
            </w:r>
            <w:r w:rsidRPr="00DE07DC">
              <w:rPr>
                <w:rFonts w:ascii="ＭＳ 明朝" w:hAnsi="ＭＳ 明朝" w:hint="eastAsia"/>
                <w:spacing w:val="-6"/>
                <w:sz w:val="20"/>
                <w:szCs w:val="20"/>
              </w:rPr>
              <w:t>の規定により毎日曜日を週休日と定められている職員以外の職員にあつては、国民の祝日に関する法律（昭和二十三年法律第百七十八号）に規定する休日が勤務時間条例第三条第三項及び</w:t>
            </w:r>
            <w:r w:rsidRPr="00DE07DC">
              <w:rPr>
                <w:rFonts w:ascii="ＭＳ 明朝" w:hAnsi="ＭＳ 明朝" w:hint="eastAsia"/>
                <w:spacing w:val="-6"/>
                <w:sz w:val="20"/>
                <w:szCs w:val="20"/>
                <w:u w:val="single"/>
              </w:rPr>
              <w:t>第五項並びに</w:t>
            </w:r>
            <w:r w:rsidRPr="00DE07DC">
              <w:rPr>
                <w:rFonts w:ascii="ＭＳ 明朝" w:hAnsi="ＭＳ 明朝" w:hint="eastAsia"/>
                <w:spacing w:val="-6"/>
                <w:sz w:val="20"/>
                <w:szCs w:val="20"/>
              </w:rPr>
              <w:t>第四条の規定により定められた週休日に当たるときは、人事委員会規則で定める日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２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（管理職員特別勤務手当）</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第二十四条の二　管理職員特別勤務手当は、第十一条第一項に規定する人事委員会規則で指定する職にある職員又は指定職給料表の適用を受ける職員が臨時又は緊急の必要その他の公務の運営の必要により勤務時間条例第三条第一項</w:t>
            </w:r>
            <w:r w:rsidRPr="00DE07DC">
              <w:rPr>
                <w:rFonts w:ascii="ＭＳ 明朝" w:hAnsi="ＭＳ 明朝" w:hint="eastAsia"/>
                <w:spacing w:val="-6"/>
                <w:sz w:val="20"/>
                <w:szCs w:val="20"/>
                <w:u w:val="single"/>
              </w:rPr>
              <w:t>、第三項及び第五項</w:t>
            </w:r>
            <w:r w:rsidRPr="00DE07DC">
              <w:rPr>
                <w:rFonts w:ascii="ＭＳ 明朝" w:hAnsi="ＭＳ 明朝" w:hint="eastAsia"/>
                <w:spacing w:val="-6"/>
                <w:sz w:val="20"/>
                <w:szCs w:val="20"/>
              </w:rPr>
              <w:t>並びに第四条の規定により定められた週休日又は休日等（次項において「週休日等」という。）に勤務した場合に当該職員に対して支給する。</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２―４　（略）</w:t>
            </w:r>
          </w:p>
        </w:tc>
        <w:tc>
          <w:tcPr>
            <w:tcW w:w="4523" w:type="dxa"/>
            <w:tcBorders>
              <w:top w:val="nil"/>
              <w:bottom w:val="nil"/>
            </w:tcBorders>
            <w:textDirection w:val="lrTbV"/>
          </w:tcPr>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lastRenderedPageBreak/>
              <w:t>（給料の支給方法）</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第九条　（略）</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２―５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６　第三項又は第四項の規定により給料を支給する場合であつて、月の一日から支給するとき以外のとき、又は月の末日まで支給するとき以外のときは、その給料額は、その月の現日数から勤務時間条例第三条第一項</w:t>
            </w:r>
            <w:r w:rsidRPr="00DE07DC">
              <w:rPr>
                <w:rFonts w:ascii="ＭＳ 明朝" w:hAnsi="ＭＳ 明朝" w:hint="eastAsia"/>
                <w:spacing w:val="-6"/>
                <w:sz w:val="20"/>
                <w:szCs w:val="20"/>
                <w:u w:val="single"/>
              </w:rPr>
              <w:t>及び第三項</w:t>
            </w:r>
            <w:r w:rsidRPr="00DE07DC">
              <w:rPr>
                <w:rFonts w:ascii="ＭＳ 明朝" w:hAnsi="ＭＳ 明朝" w:hint="eastAsia"/>
                <w:spacing w:val="-6"/>
                <w:sz w:val="20"/>
                <w:szCs w:val="20"/>
              </w:rPr>
              <w:t>並びに第四条の規定により定められた週休日の日数を差し引いた日数を基礎として日割りによつて計算する。</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７　（略）</w:t>
            </w:r>
          </w:p>
          <w:p w:rsidR="00711883" w:rsidRPr="00DE07DC" w:rsidRDefault="00711883" w:rsidP="00562B5E">
            <w:pPr>
              <w:autoSpaceDN w:val="0"/>
              <w:spacing w:line="240" w:lineRule="exact"/>
              <w:rPr>
                <w:rFonts w:ascii="ＭＳ 明朝" w:hAnsi="ＭＳ 明朝"/>
                <w:spacing w:val="-6"/>
                <w:sz w:val="20"/>
                <w:szCs w:val="20"/>
              </w:rPr>
            </w:pP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（時間外勤務手当）</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第二十一条　（略）</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２・３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４　前三項の規定にかかわらず、勤務時間条例第四条の規定により、あらかじめ勤務時間条例第三条第二項</w:t>
            </w:r>
            <w:r w:rsidRPr="00DE07DC">
              <w:rPr>
                <w:rFonts w:ascii="ＭＳ 明朝" w:hAnsi="ＭＳ 明朝" w:hint="eastAsia"/>
                <w:spacing w:val="-6"/>
                <w:sz w:val="20"/>
                <w:szCs w:val="20"/>
                <w:u w:val="single"/>
              </w:rPr>
              <w:t>又は第三項</w:t>
            </w:r>
            <w:r w:rsidRPr="00DE07DC">
              <w:rPr>
                <w:rFonts w:ascii="ＭＳ 明朝" w:hAnsi="ＭＳ 明朝" w:hint="eastAsia"/>
                <w:spacing w:val="-6"/>
                <w:sz w:val="20"/>
                <w:szCs w:val="20"/>
              </w:rPr>
              <w:t>の規定により割り振られた一週間の勤務時間（以下この条において「割振り変更前の勤務時間」という。）を超えて勤務することを命ぜられた職員には、割振り変更前の勤務時間を超えて勤務した全時間（人事委員会規則で定める時間を除く。）に対して、勤務一時間につき、第二十七条に規定する勤務一時間当たりの給与額に百分の二十五から百分の五十までの範囲内で人事委員会規則で定める割合を乗じて得た額を時間外勤務手当として支給する。ただし、育児短時間勤務職員等、再任用短時間勤務職員及び任期付短時間勤務職員が割振り変更前の勤務時間を超えてした勤務のうち、その勤務の時間と割振り変更前の勤務時間との合計が三十八時間四十五分に達するまでの間の勤務については、この限りでない。</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lastRenderedPageBreak/>
              <w:t>５　第二項（第三項の規定により読み替えて適用する場合を含む。）及び前項の規定にかかわらず、正規の勤務時間以外の時間に勤務することを命ぜられ、正規の勤務時間以外の時間にした勤務（勤務時間条例第三条第一項</w:t>
            </w:r>
            <w:r w:rsidRPr="00DE07DC">
              <w:rPr>
                <w:rFonts w:ascii="ＭＳ 明朝" w:hAnsi="ＭＳ 明朝" w:hint="eastAsia"/>
                <w:spacing w:val="-6"/>
                <w:sz w:val="20"/>
                <w:szCs w:val="20"/>
                <w:u w:val="single"/>
              </w:rPr>
              <w:t>及び第三項</w:t>
            </w:r>
            <w:r w:rsidRPr="00DE07DC">
              <w:rPr>
                <w:rFonts w:ascii="ＭＳ 明朝" w:hAnsi="ＭＳ 明朝" w:hint="eastAsia"/>
                <w:spacing w:val="-6"/>
                <w:sz w:val="20"/>
                <w:szCs w:val="20"/>
              </w:rPr>
              <w:t>並びに第四条の規定に基づく週休日における勤務のうち人事委員会規則で定めるものを除く。以下同じ。）の時間及び割振り変更前の勤務時間を超えてした勤務の時間（人事委員会規則で定める時間を除く。）が一箇月について六十時間を超えた職員には、その六十時間を超えて勤務した全時間に対して、勤務一時間につき、第二十七条に規定する勤務一時間当たりの給与額に、次の各号に掲げる勤務の区分に応じ、当該各号に定める割合を乗じて得た額を時間外勤務手当として支給する。</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 xml:space="preserve">　一・二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６・７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（休日勤務手当）</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第二十二条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 xml:space="preserve">　一　（略）</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 xml:space="preserve">　二　勤務時間条例第三条第一項</w:t>
            </w:r>
            <w:r w:rsidRPr="00DE07DC">
              <w:rPr>
                <w:rFonts w:ascii="ＭＳ 明朝" w:hAnsi="ＭＳ 明朝" w:hint="eastAsia"/>
                <w:spacing w:val="-6"/>
                <w:sz w:val="20"/>
                <w:szCs w:val="20"/>
                <w:u w:val="single"/>
              </w:rPr>
              <w:t>又は第三項</w:t>
            </w:r>
            <w:r w:rsidRPr="00DE07DC">
              <w:rPr>
                <w:rFonts w:ascii="ＭＳ 明朝" w:hAnsi="ＭＳ 明朝" w:hint="eastAsia"/>
                <w:spacing w:val="-6"/>
                <w:sz w:val="20"/>
                <w:szCs w:val="20"/>
              </w:rPr>
              <w:t>の規定により毎日曜日を週休日と定められている職員以外の職員にあつては、国民の祝日に関する法律（昭和二十三年法律第百七十八号）に規定する休日が勤務時間条例第三条第三項及び第四条の規定により定められた週休日に当たるときは、人事委員会規則で定める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２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（管理職員特別勤務手当）</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第二十四条の二　管理職員特別勤務手当は、第十一条第一項に規定する人事委員会規則で指定する職にある職員又は指定職給料表の適用を受ける職員が臨時又は緊急の必要その他の公務の運営の必要により勤務時間条例第三条第一項</w:t>
            </w:r>
            <w:r w:rsidRPr="00DE07DC">
              <w:rPr>
                <w:rFonts w:ascii="ＭＳ 明朝" w:hAnsi="ＭＳ 明朝" w:hint="eastAsia"/>
                <w:spacing w:val="-6"/>
                <w:sz w:val="20"/>
                <w:szCs w:val="20"/>
                <w:u w:val="single"/>
              </w:rPr>
              <w:t>及び第三項</w:t>
            </w:r>
            <w:r w:rsidRPr="00DE07DC">
              <w:rPr>
                <w:rFonts w:ascii="ＭＳ 明朝" w:hAnsi="ＭＳ 明朝" w:hint="eastAsia"/>
                <w:spacing w:val="-6"/>
                <w:sz w:val="20"/>
                <w:szCs w:val="20"/>
              </w:rPr>
              <w:t>並びに第四条の規定により定められた週休日又は休日等（次項において「週休日等」という。）に勤務した場合に当該職員に対して支給する。</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２―４　（略）</w:t>
            </w:r>
          </w:p>
        </w:tc>
      </w:tr>
      <w:tr w:rsidR="00DE07DC" w:rsidRPr="00DE07DC" w:rsidTr="00562B5E">
        <w:trPr>
          <w:trHeight w:val="80"/>
        </w:trPr>
        <w:tc>
          <w:tcPr>
            <w:tcW w:w="4522" w:type="dxa"/>
            <w:tcBorders>
              <w:top w:val="nil"/>
            </w:tcBorders>
            <w:textDirection w:val="lrTbV"/>
          </w:tcPr>
          <w:p w:rsidR="00711883" w:rsidRPr="00DE07DC"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p>
        </w:tc>
      </w:tr>
    </w:tbl>
    <w:p w:rsidR="00711883" w:rsidRPr="00DE07DC" w:rsidRDefault="00711883" w:rsidP="00711883">
      <w:pPr>
        <w:autoSpaceDN w:val="0"/>
        <w:spacing w:beforeLines="50" w:before="182"/>
        <w:rPr>
          <w:rFonts w:ascii="ＭＳ 明朝" w:hAnsi="ＭＳ 明朝"/>
        </w:rPr>
      </w:pPr>
      <w:r w:rsidRPr="00DE07DC">
        <w:rPr>
          <w:rFonts w:ascii="ＭＳ 明朝" w:hAnsi="ＭＳ 明朝" w:hint="eastAsia"/>
        </w:rPr>
        <w:t>（職員の育児休業等に関する条例の一部改正）</w:t>
      </w:r>
    </w:p>
    <w:p w:rsidR="00711883" w:rsidRPr="00DE07DC" w:rsidRDefault="00711883" w:rsidP="00711883">
      <w:pPr>
        <w:autoSpaceDN w:val="0"/>
        <w:ind w:left="252" w:right="-2" w:hangingChars="100" w:hanging="252"/>
        <w:rPr>
          <w:rFonts w:ascii="ＭＳ 明朝" w:hAnsi="ＭＳ 明朝"/>
        </w:rPr>
      </w:pPr>
      <w:r w:rsidRPr="00DE07DC">
        <w:rPr>
          <w:rFonts w:ascii="ＭＳ 明朝" w:hAnsi="ＭＳ 明朝" w:hint="eastAsia"/>
        </w:rPr>
        <w:t>第三条　職員の育児休業等に関する条例（平成四年大阪府条例第一号）の一部を次のように改正する。</w:t>
      </w:r>
    </w:p>
    <w:p w:rsidR="00711883" w:rsidRPr="00DE07DC" w:rsidRDefault="00711883" w:rsidP="00711883">
      <w:pPr>
        <w:autoSpaceDN w:val="0"/>
        <w:ind w:left="252" w:hangingChars="100" w:hanging="252"/>
      </w:pPr>
      <w:r w:rsidRPr="00DE07D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DE07DC" w:rsidTr="00562B5E">
        <w:trPr>
          <w:trHeight w:val="249"/>
        </w:trPr>
        <w:tc>
          <w:tcPr>
            <w:tcW w:w="4522" w:type="dxa"/>
            <w:textDirection w:val="lrTbV"/>
          </w:tcPr>
          <w:p w:rsidR="00711883" w:rsidRPr="00DE07DC" w:rsidRDefault="00711883" w:rsidP="00562B5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改正後</w:t>
            </w:r>
          </w:p>
        </w:tc>
        <w:tc>
          <w:tcPr>
            <w:tcW w:w="4523" w:type="dxa"/>
            <w:textDirection w:val="lrTbV"/>
          </w:tcPr>
          <w:p w:rsidR="00711883" w:rsidRPr="00DE07DC" w:rsidRDefault="00711883" w:rsidP="00562B5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改正前</w:t>
            </w:r>
          </w:p>
        </w:tc>
      </w:tr>
      <w:tr w:rsidR="00DE07DC" w:rsidRPr="00DE07DC" w:rsidTr="00562B5E">
        <w:trPr>
          <w:trHeight w:val="180"/>
        </w:trPr>
        <w:tc>
          <w:tcPr>
            <w:tcW w:w="4522" w:type="dxa"/>
            <w:tcBorders>
              <w:bottom w:val="nil"/>
            </w:tcBorders>
            <w:textDirection w:val="lrTbV"/>
          </w:tcPr>
          <w:p w:rsidR="00711883" w:rsidRPr="00DE07DC"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p>
        </w:tc>
      </w:tr>
      <w:tr w:rsidR="00DE07DC" w:rsidRPr="00DE07DC" w:rsidTr="00562B5E">
        <w:trPr>
          <w:trHeight w:val="221"/>
        </w:trPr>
        <w:tc>
          <w:tcPr>
            <w:tcW w:w="4522" w:type="dxa"/>
            <w:tcBorders>
              <w:top w:val="nil"/>
              <w:bottom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（育児休業法第十条第一項第五号の条例で定める勤務の形態）</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第十二条　育児休業法第十条第一項第五号の条例で定める勤務の形態は、</w:t>
            </w:r>
            <w:r w:rsidRPr="00DE07DC">
              <w:rPr>
                <w:rFonts w:ascii="ＭＳ 明朝" w:hAnsi="ＭＳ 明朝" w:hint="eastAsia"/>
                <w:spacing w:val="-6"/>
                <w:sz w:val="20"/>
                <w:szCs w:val="20"/>
                <w:u w:val="single"/>
              </w:rPr>
              <w:t>次の各号に掲げる職</w:t>
            </w:r>
            <w:r w:rsidRPr="00DE07DC">
              <w:rPr>
                <w:rFonts w:ascii="ＭＳ 明朝" w:hAnsi="ＭＳ 明朝" w:hint="eastAsia"/>
                <w:spacing w:val="-6"/>
                <w:sz w:val="20"/>
                <w:szCs w:val="20"/>
                <w:u w:val="single"/>
              </w:rPr>
              <w:lastRenderedPageBreak/>
              <w:t>員の区分に応じ、当該各号に定める勤務の形態（同項第一号から第四号までに掲げる勤務の形態を除く。）</w:t>
            </w:r>
            <w:r w:rsidRPr="00DE07DC">
              <w:rPr>
                <w:rFonts w:ascii="ＭＳ 明朝" w:hAnsi="ＭＳ 明朝" w:hint="eastAsia"/>
                <w:spacing w:val="-6"/>
                <w:sz w:val="20"/>
                <w:szCs w:val="20"/>
              </w:rPr>
              <w:t>とする。</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一</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勤務時間条例第三条第三項の規定の適用を受ける職員</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次に掲げる勤務の形態（勤務日が引き続き人事委員会規則で定める日数を超えず、かつ、一回の勤務が人事委員会規則で定める時間を超えないものに限る。）</w:t>
            </w:r>
          </w:p>
          <w:p w:rsidR="00711883" w:rsidRPr="00DE07DC" w:rsidRDefault="00711883" w:rsidP="00562B5E">
            <w:pPr>
              <w:autoSpaceDN w:val="0"/>
              <w:spacing w:line="240" w:lineRule="exact"/>
              <w:ind w:left="600" w:hangingChars="300" w:hanging="600"/>
              <w:rPr>
                <w:rFonts w:ascii="ＭＳ 明朝" w:hAnsi="ＭＳ 明朝"/>
                <w:spacing w:val="-6"/>
                <w:sz w:val="20"/>
                <w:szCs w:val="20"/>
              </w:rPr>
            </w:pP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イ</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四週間ごとの期間につき八日以上を週休日（勤務時間条例第三条第一項に規定する週休日をいう。以下同じ。）とし、当該期間につき一週間当たりの勤務時間が十九時間二十五分、十九時間三十五分、二十三時間十五分又は二十四時間三十五分となるように勤務すること。</w:t>
            </w:r>
          </w:p>
          <w:p w:rsidR="00711883" w:rsidRPr="00DE07DC" w:rsidRDefault="00711883" w:rsidP="00562B5E">
            <w:pPr>
              <w:autoSpaceDN w:val="0"/>
              <w:spacing w:line="240" w:lineRule="exact"/>
              <w:ind w:left="600" w:hangingChars="300" w:hanging="600"/>
              <w:rPr>
                <w:rFonts w:ascii="ＭＳ 明朝" w:hAnsi="ＭＳ 明朝"/>
                <w:spacing w:val="-6"/>
                <w:sz w:val="20"/>
                <w:szCs w:val="20"/>
                <w:u w:val="single"/>
              </w:rPr>
            </w:pP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ロ</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四週間を超えない期間につき一週間当たり一日以上の割合の日を週休日とし、当該期間につき一週間当たりの勤務時間が十九時間二十五分、十九時間三十五分、二十三時間十五分又は二十四時間三十五分となるように勤務すること。</w:t>
            </w:r>
          </w:p>
          <w:p w:rsidR="00711883" w:rsidRPr="00DE07DC" w:rsidRDefault="00711883" w:rsidP="00562B5E">
            <w:pPr>
              <w:autoSpaceDN w:val="0"/>
              <w:spacing w:line="240" w:lineRule="exact"/>
              <w:ind w:left="400" w:hangingChars="200" w:hanging="400"/>
              <w:rPr>
                <w:rFonts w:ascii="ＭＳ 明朝" w:hAnsi="ＭＳ 明朝" w:cs="ＭＳ ゴシック"/>
                <w:spacing w:val="-6"/>
                <w:kern w:val="0"/>
                <w:sz w:val="20"/>
                <w:szCs w:val="20"/>
              </w:rPr>
            </w:pP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二</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勤務時間条例第三条第四項の規定の適用を受ける職員</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日曜日及び土曜日を週休日とし、又は日曜日及び土曜日並びに月曜日から金曜日までの五日間のうちの二日を週休日とし、四週間ごとの期間（育児短時間勤務をしようとする期間の全てを四週間ごとに区分することができない場合にあっては、人事委員会規則で定めるところにより、当該育児短時間勤務をしようとする期間を一週間、二週間、三週間又は四週間に区分した各期間）につき一週間当たりの勤務時間が十九時間二十五分、十九時間三十五分、二十三時間十五分又は二十四時間三十五分となるように、かつ、一日につき午前七時から午後十時までの間において人事委員会規則で定める時間以上勤務すること。</w:t>
            </w:r>
          </w:p>
        </w:tc>
        <w:tc>
          <w:tcPr>
            <w:tcW w:w="4523" w:type="dxa"/>
            <w:tcBorders>
              <w:top w:val="nil"/>
              <w:bottom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lastRenderedPageBreak/>
              <w:t>（育児休業法第十条第一項第五号の条例で定める勤務の形態）</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第十二条　育児休業法第十条第一項第五号の条例で定める勤務の形態は、</w:t>
            </w:r>
            <w:r w:rsidRPr="00DE07DC">
              <w:rPr>
                <w:rFonts w:ascii="ＭＳ 明朝" w:hAnsi="ＭＳ 明朝" w:hint="eastAsia"/>
                <w:spacing w:val="-6"/>
                <w:sz w:val="20"/>
                <w:szCs w:val="20"/>
                <w:u w:val="single"/>
              </w:rPr>
              <w:t>勤務時間条例第三条</w:t>
            </w:r>
            <w:r w:rsidRPr="00DE07DC">
              <w:rPr>
                <w:rFonts w:ascii="ＭＳ 明朝" w:hAnsi="ＭＳ 明朝" w:hint="eastAsia"/>
                <w:spacing w:val="-6"/>
                <w:sz w:val="20"/>
                <w:szCs w:val="20"/>
                <w:u w:val="single"/>
              </w:rPr>
              <w:lastRenderedPageBreak/>
              <w:t>第三項の規定の適用を受ける職員に係る次に掲げる勤務の形態（育児休業法第十条第一項第一号から第四号までに掲げる勤務の形態を除き、勤務日が引き続き人事委員会規則で定める日数を超えず、かつ、一回の勤務に割り振られる勤務時間が人事委員会規則で定める時間を超えないものに限る。）</w:t>
            </w:r>
            <w:r w:rsidRPr="00DE07DC">
              <w:rPr>
                <w:rFonts w:ascii="ＭＳ 明朝" w:hAnsi="ＭＳ 明朝" w:hint="eastAsia"/>
                <w:spacing w:val="-6"/>
                <w:sz w:val="20"/>
                <w:szCs w:val="20"/>
              </w:rPr>
              <w:t>とする。</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一</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四週間ごとの期間につき八日以上を週休日とし、当該期間につき一週間当たりの勤務時間が十九時間二十五分、十九時間三十五分、二十三時間十五分又は二十四時間三十五分となるように勤務すること。</w:t>
            </w:r>
          </w:p>
          <w:p w:rsidR="00711883" w:rsidRPr="00DE07DC" w:rsidRDefault="00711883" w:rsidP="00562B5E">
            <w:pPr>
              <w:autoSpaceDN w:val="0"/>
              <w:spacing w:line="240" w:lineRule="exact"/>
              <w:ind w:left="400" w:hangingChars="200" w:hanging="400"/>
              <w:rPr>
                <w:rFonts w:ascii="ＭＳ 明朝" w:hAnsi="ＭＳ 明朝"/>
                <w:spacing w:val="-6"/>
                <w:sz w:val="20"/>
                <w:szCs w:val="20"/>
              </w:rPr>
            </w:pP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二</w:t>
            </w:r>
            <w:r w:rsidRPr="00DE07DC">
              <w:rPr>
                <w:rFonts w:ascii="ＭＳ 明朝" w:hAnsi="ＭＳ 明朝" w:hint="eastAsia"/>
                <w:spacing w:val="-6"/>
                <w:sz w:val="20"/>
                <w:szCs w:val="20"/>
              </w:rPr>
              <w:t xml:space="preserve">　</w:t>
            </w:r>
            <w:r w:rsidRPr="00DE07DC">
              <w:rPr>
                <w:rFonts w:ascii="ＭＳ 明朝" w:hAnsi="ＭＳ 明朝" w:hint="eastAsia"/>
                <w:spacing w:val="-6"/>
                <w:sz w:val="20"/>
                <w:szCs w:val="20"/>
                <w:u w:val="single"/>
              </w:rPr>
              <w:t>四週間を超えない期間につき一週間当たり一日以上の割合の日を週休日とし、当該期間につき一週間当たりの勤務時間が十九時間二十五分、十九時間三十五分、二十三時間十五分又は二十四時間三十五分となるように勤務すること。</w:t>
            </w:r>
          </w:p>
        </w:tc>
      </w:tr>
      <w:tr w:rsidR="00DE07DC" w:rsidRPr="00DE07DC" w:rsidTr="00562B5E">
        <w:trPr>
          <w:trHeight w:val="80"/>
        </w:trPr>
        <w:tc>
          <w:tcPr>
            <w:tcW w:w="4522" w:type="dxa"/>
            <w:tcBorders>
              <w:top w:val="nil"/>
            </w:tcBorders>
            <w:textDirection w:val="lrTbV"/>
          </w:tcPr>
          <w:p w:rsidR="00711883" w:rsidRPr="00DE07DC"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p>
        </w:tc>
      </w:tr>
    </w:tbl>
    <w:p w:rsidR="00711883" w:rsidRPr="00DE07DC" w:rsidRDefault="00711883" w:rsidP="00711883">
      <w:pPr>
        <w:autoSpaceDN w:val="0"/>
        <w:spacing w:beforeLines="50" w:before="182"/>
        <w:rPr>
          <w:rFonts w:ascii="ＭＳ 明朝" w:hAnsi="ＭＳ 明朝"/>
        </w:rPr>
      </w:pPr>
      <w:r w:rsidRPr="00DE07DC">
        <w:rPr>
          <w:rFonts w:ascii="ＭＳ 明朝" w:hAnsi="ＭＳ 明朝" w:hint="eastAsia"/>
        </w:rPr>
        <w:t>（一般職の任期付研究員の採用等に関する条例の一部改正）</w:t>
      </w:r>
    </w:p>
    <w:p w:rsidR="00711883" w:rsidRPr="00DE07DC" w:rsidRDefault="00711883" w:rsidP="00711883">
      <w:pPr>
        <w:autoSpaceDN w:val="0"/>
        <w:ind w:left="252" w:right="-2" w:hangingChars="100" w:hanging="252"/>
        <w:rPr>
          <w:rFonts w:ascii="ＭＳ 明朝" w:hAnsi="ＭＳ 明朝"/>
        </w:rPr>
      </w:pPr>
      <w:r w:rsidRPr="00DE07DC">
        <w:rPr>
          <w:rFonts w:ascii="ＭＳ 明朝" w:hAnsi="ＭＳ 明朝" w:hint="eastAsia"/>
        </w:rPr>
        <w:t>第四条　一般職の任期付研究員の採用等に関する条例（平成十三年大阪府条例第七十号）の一部を次のように改正する。</w:t>
      </w:r>
    </w:p>
    <w:p w:rsidR="00711883" w:rsidRPr="00DE07DC" w:rsidRDefault="00711883" w:rsidP="00711883">
      <w:pPr>
        <w:autoSpaceDN w:val="0"/>
        <w:ind w:left="252" w:hangingChars="100" w:hanging="252"/>
      </w:pPr>
      <w:r w:rsidRPr="00DE07D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E07DC" w:rsidRPr="00DE07DC" w:rsidTr="00562B5E">
        <w:trPr>
          <w:trHeight w:val="249"/>
        </w:trPr>
        <w:tc>
          <w:tcPr>
            <w:tcW w:w="4522" w:type="dxa"/>
            <w:textDirection w:val="lrTbV"/>
          </w:tcPr>
          <w:p w:rsidR="00711883" w:rsidRPr="00DE07DC" w:rsidRDefault="00711883" w:rsidP="00562B5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改正後</w:t>
            </w:r>
          </w:p>
        </w:tc>
        <w:tc>
          <w:tcPr>
            <w:tcW w:w="4523" w:type="dxa"/>
            <w:textDirection w:val="lrTbV"/>
          </w:tcPr>
          <w:p w:rsidR="00711883" w:rsidRPr="00DE07DC" w:rsidRDefault="00711883" w:rsidP="00562B5E">
            <w:pPr>
              <w:autoSpaceDN w:val="0"/>
              <w:jc w:val="center"/>
              <w:rPr>
                <w:rFonts w:ascii="ＭＳ 明朝" w:hAnsi="ＭＳ 明朝"/>
                <w:spacing w:val="-6"/>
                <w:sz w:val="20"/>
                <w:szCs w:val="20"/>
              </w:rPr>
            </w:pPr>
            <w:r w:rsidRPr="00DE07DC">
              <w:rPr>
                <w:rFonts w:ascii="ＭＳ 明朝" w:hAnsi="ＭＳ 明朝" w:hint="eastAsia"/>
                <w:spacing w:val="-6"/>
                <w:sz w:val="20"/>
                <w:szCs w:val="20"/>
              </w:rPr>
              <w:t>改正前</w:t>
            </w:r>
          </w:p>
        </w:tc>
      </w:tr>
      <w:tr w:rsidR="00DE07DC" w:rsidRPr="00DE07DC" w:rsidTr="00562B5E">
        <w:trPr>
          <w:trHeight w:val="180"/>
        </w:trPr>
        <w:tc>
          <w:tcPr>
            <w:tcW w:w="4522" w:type="dxa"/>
            <w:tcBorders>
              <w:bottom w:val="nil"/>
            </w:tcBorders>
            <w:textDirection w:val="lrTbV"/>
          </w:tcPr>
          <w:p w:rsidR="00711883" w:rsidRPr="00DE07DC"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p>
        </w:tc>
      </w:tr>
      <w:tr w:rsidR="00DE07DC" w:rsidRPr="00DE07DC" w:rsidTr="00562B5E">
        <w:trPr>
          <w:trHeight w:val="221"/>
        </w:trPr>
        <w:tc>
          <w:tcPr>
            <w:tcW w:w="4522" w:type="dxa"/>
            <w:tcBorders>
              <w:top w:val="nil"/>
              <w:bottom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（第一号任期付研究員の裁量による勤務）</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第七条　（略）</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２―４　（略）</w:t>
            </w:r>
          </w:p>
          <w:p w:rsidR="00711883" w:rsidRPr="00DE07DC" w:rsidRDefault="00711883" w:rsidP="00562B5E">
            <w:pPr>
              <w:autoSpaceDN w:val="0"/>
              <w:spacing w:line="240" w:lineRule="exact"/>
              <w:ind w:left="200" w:hangingChars="100" w:hanging="200"/>
              <w:rPr>
                <w:rFonts w:ascii="ＭＳ 明朝" w:hAnsi="ＭＳ 明朝" w:cs="ＭＳ ゴシック"/>
                <w:spacing w:val="-6"/>
                <w:kern w:val="0"/>
                <w:sz w:val="20"/>
                <w:szCs w:val="20"/>
              </w:rPr>
            </w:pPr>
            <w:r w:rsidRPr="00DE07DC">
              <w:rPr>
                <w:rFonts w:ascii="ＭＳ 明朝" w:hAnsi="ＭＳ 明朝" w:hint="eastAsia"/>
                <w:spacing w:val="-6"/>
                <w:sz w:val="20"/>
                <w:szCs w:val="20"/>
              </w:rPr>
              <w:t>５　勤務時間条例第三条第二項</w:t>
            </w:r>
            <w:r w:rsidRPr="00DE07DC">
              <w:rPr>
                <w:rFonts w:ascii="ＭＳ 明朝" w:hAnsi="ＭＳ 明朝" w:hint="eastAsia"/>
                <w:spacing w:val="-6"/>
                <w:sz w:val="20"/>
                <w:szCs w:val="20"/>
                <w:u w:val="single"/>
              </w:rPr>
              <w:t>から第五項まで</w:t>
            </w:r>
            <w:r w:rsidRPr="00DE07DC">
              <w:rPr>
                <w:rFonts w:ascii="ＭＳ 明朝" w:hAnsi="ＭＳ 明朝" w:hint="eastAsia"/>
                <w:spacing w:val="-6"/>
                <w:sz w:val="20"/>
                <w:szCs w:val="20"/>
              </w:rPr>
              <w:t>、第四条、第六条の二</w:t>
            </w:r>
            <w:r w:rsidRPr="00DE07DC">
              <w:rPr>
                <w:rFonts w:ascii="ＭＳ 明朝" w:hAnsi="ＭＳ 明朝" w:hint="eastAsia"/>
                <w:spacing w:val="-6"/>
                <w:sz w:val="20"/>
                <w:szCs w:val="20"/>
                <w:u w:val="single"/>
              </w:rPr>
              <w:t>及び</w:t>
            </w:r>
            <w:r w:rsidRPr="00DE07DC">
              <w:rPr>
                <w:rFonts w:ascii="ＭＳ 明朝" w:hAnsi="ＭＳ 明朝" w:hint="eastAsia"/>
                <w:spacing w:val="-6"/>
                <w:sz w:val="20"/>
                <w:szCs w:val="20"/>
              </w:rPr>
              <w:t>第十条の規定は、第二項の第一号任期付研究員には、適用しない。</w:t>
            </w:r>
          </w:p>
        </w:tc>
        <w:tc>
          <w:tcPr>
            <w:tcW w:w="4523" w:type="dxa"/>
            <w:tcBorders>
              <w:top w:val="nil"/>
              <w:bottom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（第一号任期付研究員の裁量による勤務）</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第七条　（略）</w:t>
            </w:r>
          </w:p>
          <w:p w:rsidR="00711883" w:rsidRPr="00DE07DC" w:rsidRDefault="00711883" w:rsidP="00562B5E">
            <w:pPr>
              <w:autoSpaceDN w:val="0"/>
              <w:spacing w:line="240" w:lineRule="exact"/>
              <w:rPr>
                <w:rFonts w:ascii="ＭＳ 明朝" w:hAnsi="ＭＳ 明朝"/>
                <w:spacing w:val="-6"/>
                <w:sz w:val="20"/>
                <w:szCs w:val="20"/>
              </w:rPr>
            </w:pPr>
            <w:r w:rsidRPr="00DE07DC">
              <w:rPr>
                <w:rFonts w:ascii="ＭＳ 明朝" w:hAnsi="ＭＳ 明朝" w:hint="eastAsia"/>
                <w:spacing w:val="-6"/>
                <w:sz w:val="20"/>
                <w:szCs w:val="20"/>
              </w:rPr>
              <w:t>２―４　（略）</w:t>
            </w:r>
          </w:p>
          <w:p w:rsidR="00711883" w:rsidRPr="00DE07DC" w:rsidRDefault="00711883" w:rsidP="00562B5E">
            <w:pPr>
              <w:autoSpaceDN w:val="0"/>
              <w:spacing w:line="240" w:lineRule="exact"/>
              <w:ind w:left="200" w:hangingChars="100" w:hanging="200"/>
              <w:rPr>
                <w:rFonts w:ascii="ＭＳ 明朝" w:hAnsi="ＭＳ 明朝"/>
                <w:spacing w:val="-6"/>
                <w:sz w:val="20"/>
                <w:szCs w:val="20"/>
              </w:rPr>
            </w:pPr>
            <w:r w:rsidRPr="00DE07DC">
              <w:rPr>
                <w:rFonts w:ascii="ＭＳ 明朝" w:hAnsi="ＭＳ 明朝" w:hint="eastAsia"/>
                <w:spacing w:val="-6"/>
                <w:sz w:val="20"/>
                <w:szCs w:val="20"/>
              </w:rPr>
              <w:t>５　勤務時間条例第三条第二項</w:t>
            </w:r>
            <w:r w:rsidRPr="00DE07DC">
              <w:rPr>
                <w:rFonts w:ascii="ＭＳ 明朝" w:hAnsi="ＭＳ 明朝" w:hint="eastAsia"/>
                <w:spacing w:val="-6"/>
                <w:sz w:val="20"/>
                <w:szCs w:val="20"/>
                <w:u w:val="single"/>
              </w:rPr>
              <w:t>及び第三項</w:t>
            </w:r>
            <w:r w:rsidRPr="00DE07DC">
              <w:rPr>
                <w:rFonts w:ascii="ＭＳ 明朝" w:hAnsi="ＭＳ 明朝" w:hint="eastAsia"/>
                <w:spacing w:val="-6"/>
                <w:sz w:val="20"/>
                <w:szCs w:val="20"/>
              </w:rPr>
              <w:t>、第四条、第六条の二</w:t>
            </w:r>
            <w:r w:rsidRPr="00DE07DC">
              <w:rPr>
                <w:rFonts w:ascii="ＭＳ 明朝" w:hAnsi="ＭＳ 明朝" w:hint="eastAsia"/>
                <w:spacing w:val="-6"/>
                <w:sz w:val="20"/>
                <w:szCs w:val="20"/>
                <w:u w:val="single"/>
              </w:rPr>
              <w:t>並びに</w:t>
            </w:r>
            <w:r w:rsidRPr="00DE07DC">
              <w:rPr>
                <w:rFonts w:ascii="ＭＳ 明朝" w:hAnsi="ＭＳ 明朝" w:hint="eastAsia"/>
                <w:spacing w:val="-6"/>
                <w:sz w:val="20"/>
                <w:szCs w:val="20"/>
              </w:rPr>
              <w:t>第十条の規定は、第二項の第一号任期付研究員には、適用しない。</w:t>
            </w:r>
          </w:p>
        </w:tc>
      </w:tr>
      <w:tr w:rsidR="00DE07DC" w:rsidRPr="00DE07DC" w:rsidTr="00562B5E">
        <w:trPr>
          <w:trHeight w:val="80"/>
        </w:trPr>
        <w:tc>
          <w:tcPr>
            <w:tcW w:w="4522" w:type="dxa"/>
            <w:tcBorders>
              <w:top w:val="nil"/>
            </w:tcBorders>
            <w:textDirection w:val="lrTbV"/>
          </w:tcPr>
          <w:p w:rsidR="00711883" w:rsidRPr="00DE07DC" w:rsidRDefault="00711883" w:rsidP="00562B5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11883" w:rsidRPr="00DE07DC" w:rsidRDefault="00711883" w:rsidP="00562B5E">
            <w:pPr>
              <w:autoSpaceDN w:val="0"/>
              <w:spacing w:line="240" w:lineRule="exact"/>
              <w:rPr>
                <w:rFonts w:ascii="ＭＳ 明朝" w:hAnsi="ＭＳ 明朝"/>
                <w:spacing w:val="-6"/>
                <w:sz w:val="20"/>
                <w:szCs w:val="20"/>
              </w:rPr>
            </w:pPr>
          </w:p>
        </w:tc>
      </w:tr>
    </w:tbl>
    <w:p w:rsidR="008E7F35" w:rsidRPr="00DE07DC" w:rsidRDefault="008E7F35" w:rsidP="008E7F35">
      <w:pPr>
        <w:autoSpaceDN w:val="0"/>
        <w:spacing w:beforeLines="50" w:before="182"/>
        <w:rPr>
          <w:rFonts w:ascii="ＭＳ 明朝" w:hAnsi="ＭＳ 明朝"/>
        </w:rPr>
      </w:pPr>
      <w:r w:rsidRPr="00DE07DC">
        <w:rPr>
          <w:rFonts w:ascii="ＭＳ 明朝" w:hAnsi="ＭＳ 明朝" w:hint="eastAsia"/>
        </w:rPr>
        <w:t xml:space="preserve">　　　附　則</w:t>
      </w:r>
    </w:p>
    <w:p w:rsidR="008E7F35" w:rsidRPr="00DE07DC" w:rsidRDefault="008E7F35" w:rsidP="008E7F35">
      <w:pPr>
        <w:autoSpaceDN w:val="0"/>
        <w:ind w:right="-2"/>
        <w:rPr>
          <w:rFonts w:ascii="ＭＳ 明朝" w:hAnsi="ＭＳ 明朝"/>
        </w:rPr>
      </w:pPr>
      <w:r w:rsidRPr="00DE07DC">
        <w:rPr>
          <w:rFonts w:ascii="ＭＳ 明朝" w:hAnsi="ＭＳ 明朝" w:hint="eastAsia"/>
        </w:rPr>
        <w:t xml:space="preserve">　この条例は、令和四年一月一日から施行する。</w:t>
      </w:r>
    </w:p>
    <w:sectPr w:rsidR="008E7F35" w:rsidRPr="00DE07DC" w:rsidSect="00CB5076">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pgNumType w:start="5"/>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35" w:rsidRDefault="00F11C35">
      <w:r>
        <w:separator/>
      </w:r>
    </w:p>
  </w:endnote>
  <w:endnote w:type="continuationSeparator" w:id="0">
    <w:p w:rsidR="00F11C35" w:rsidRDefault="00F1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70289"/>
      <w:docPartObj>
        <w:docPartGallery w:val="Page Numbers (Bottom of Page)"/>
        <w:docPartUnique/>
      </w:docPartObj>
    </w:sdtPr>
    <w:sdtContent>
      <w:bookmarkStart w:id="0" w:name="_GoBack" w:displacedByCustomXml="prev"/>
      <w:bookmarkEnd w:id="0" w:displacedByCustomXml="prev"/>
      <w:p w:rsidR="00CB5076" w:rsidRDefault="00CB5076">
        <w:pPr>
          <w:pStyle w:val="a5"/>
          <w:jc w:val="center"/>
        </w:pPr>
        <w:r>
          <w:rPr>
            <w:rFonts w:hint="eastAsia"/>
          </w:rPr>
          <w:t>1-</w:t>
        </w:r>
        <w:r>
          <w:fldChar w:fldCharType="begin"/>
        </w:r>
        <w:r>
          <w:instrText>PAGE   \* MERGEFORMAT</w:instrText>
        </w:r>
        <w:r>
          <w:fldChar w:fldCharType="separate"/>
        </w:r>
        <w:r w:rsidRPr="00CB5076">
          <w:rPr>
            <w:noProof/>
            <w:lang w:val="ja-JP"/>
          </w:rPr>
          <w:t>5</w:t>
        </w:r>
        <w:r>
          <w:fldChar w:fldCharType="end"/>
        </w:r>
      </w:p>
    </w:sdtContent>
  </w:sdt>
  <w:p w:rsidR="00CB5076" w:rsidRDefault="00CB50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76" w:rsidRDefault="00CB5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35" w:rsidRDefault="00F11C35">
      <w:r>
        <w:separator/>
      </w:r>
    </w:p>
  </w:footnote>
  <w:footnote w:type="continuationSeparator" w:id="0">
    <w:p w:rsidR="00F11C35" w:rsidRDefault="00F1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76" w:rsidRDefault="00CB507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76" w:rsidRDefault="00CB507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76" w:rsidRDefault="00CB50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1409"/>
    <w:rsid w:val="00003E59"/>
    <w:rsid w:val="00007DFD"/>
    <w:rsid w:val="000140BF"/>
    <w:rsid w:val="00040D20"/>
    <w:rsid w:val="00042476"/>
    <w:rsid w:val="00045E41"/>
    <w:rsid w:val="00055A49"/>
    <w:rsid w:val="00056B39"/>
    <w:rsid w:val="0006765B"/>
    <w:rsid w:val="00067FE9"/>
    <w:rsid w:val="00070D94"/>
    <w:rsid w:val="00080A94"/>
    <w:rsid w:val="00083D87"/>
    <w:rsid w:val="00086BD8"/>
    <w:rsid w:val="00087D55"/>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0AB"/>
    <w:rsid w:val="0014496A"/>
    <w:rsid w:val="00147020"/>
    <w:rsid w:val="001501CC"/>
    <w:rsid w:val="0015207B"/>
    <w:rsid w:val="0015348F"/>
    <w:rsid w:val="001633C4"/>
    <w:rsid w:val="001655AF"/>
    <w:rsid w:val="00187D7A"/>
    <w:rsid w:val="001B1F03"/>
    <w:rsid w:val="001B2E50"/>
    <w:rsid w:val="001B4C7D"/>
    <w:rsid w:val="001C22AD"/>
    <w:rsid w:val="001C6842"/>
    <w:rsid w:val="001E1857"/>
    <w:rsid w:val="00204BCD"/>
    <w:rsid w:val="00224E6B"/>
    <w:rsid w:val="00235606"/>
    <w:rsid w:val="002356BB"/>
    <w:rsid w:val="00243DA2"/>
    <w:rsid w:val="00246284"/>
    <w:rsid w:val="0025054B"/>
    <w:rsid w:val="002529AC"/>
    <w:rsid w:val="002532EE"/>
    <w:rsid w:val="00263CB2"/>
    <w:rsid w:val="00267A11"/>
    <w:rsid w:val="00272DEE"/>
    <w:rsid w:val="0027471A"/>
    <w:rsid w:val="00283427"/>
    <w:rsid w:val="00284AEE"/>
    <w:rsid w:val="00284BC8"/>
    <w:rsid w:val="002862CE"/>
    <w:rsid w:val="002908D2"/>
    <w:rsid w:val="002917A8"/>
    <w:rsid w:val="0029741B"/>
    <w:rsid w:val="002A3F2A"/>
    <w:rsid w:val="002A669A"/>
    <w:rsid w:val="002B67A7"/>
    <w:rsid w:val="002D37C7"/>
    <w:rsid w:val="002D5274"/>
    <w:rsid w:val="002E62FE"/>
    <w:rsid w:val="002F7BDE"/>
    <w:rsid w:val="00303E90"/>
    <w:rsid w:val="00322114"/>
    <w:rsid w:val="00330C58"/>
    <w:rsid w:val="00331484"/>
    <w:rsid w:val="00337B68"/>
    <w:rsid w:val="00347CAF"/>
    <w:rsid w:val="00350C86"/>
    <w:rsid w:val="003522D0"/>
    <w:rsid w:val="00372148"/>
    <w:rsid w:val="00375904"/>
    <w:rsid w:val="00376562"/>
    <w:rsid w:val="003916B5"/>
    <w:rsid w:val="003A3FAE"/>
    <w:rsid w:val="003C1ADC"/>
    <w:rsid w:val="003C5B3D"/>
    <w:rsid w:val="003D33C9"/>
    <w:rsid w:val="003D41F1"/>
    <w:rsid w:val="00417FFD"/>
    <w:rsid w:val="00423C86"/>
    <w:rsid w:val="00427CB4"/>
    <w:rsid w:val="00431FD0"/>
    <w:rsid w:val="00447389"/>
    <w:rsid w:val="00447882"/>
    <w:rsid w:val="004573B9"/>
    <w:rsid w:val="00475B75"/>
    <w:rsid w:val="004877D2"/>
    <w:rsid w:val="00490228"/>
    <w:rsid w:val="00497CD7"/>
    <w:rsid w:val="004A1B5C"/>
    <w:rsid w:val="004B47E8"/>
    <w:rsid w:val="004C1D1C"/>
    <w:rsid w:val="004C7D1F"/>
    <w:rsid w:val="004D38FC"/>
    <w:rsid w:val="004D6A60"/>
    <w:rsid w:val="004E1387"/>
    <w:rsid w:val="004E4318"/>
    <w:rsid w:val="004E7B56"/>
    <w:rsid w:val="004F4C36"/>
    <w:rsid w:val="004F4ECD"/>
    <w:rsid w:val="00504FE9"/>
    <w:rsid w:val="00510609"/>
    <w:rsid w:val="00526A5F"/>
    <w:rsid w:val="00534918"/>
    <w:rsid w:val="00540E1A"/>
    <w:rsid w:val="005464BA"/>
    <w:rsid w:val="0055173F"/>
    <w:rsid w:val="00552C8D"/>
    <w:rsid w:val="005800E0"/>
    <w:rsid w:val="00581F66"/>
    <w:rsid w:val="00586915"/>
    <w:rsid w:val="00593B97"/>
    <w:rsid w:val="005A7855"/>
    <w:rsid w:val="005B4C64"/>
    <w:rsid w:val="005C0B53"/>
    <w:rsid w:val="005C44F2"/>
    <w:rsid w:val="005C4D72"/>
    <w:rsid w:val="005F0884"/>
    <w:rsid w:val="0060714E"/>
    <w:rsid w:val="006141C1"/>
    <w:rsid w:val="00617DBD"/>
    <w:rsid w:val="00622B1D"/>
    <w:rsid w:val="006328F9"/>
    <w:rsid w:val="00643F50"/>
    <w:rsid w:val="00694B3E"/>
    <w:rsid w:val="006A0545"/>
    <w:rsid w:val="006B10E4"/>
    <w:rsid w:val="006D64CF"/>
    <w:rsid w:val="006E1B8D"/>
    <w:rsid w:val="006F77C0"/>
    <w:rsid w:val="00711883"/>
    <w:rsid w:val="007424E3"/>
    <w:rsid w:val="007529C8"/>
    <w:rsid w:val="00767623"/>
    <w:rsid w:val="007730E1"/>
    <w:rsid w:val="007769DA"/>
    <w:rsid w:val="00784C36"/>
    <w:rsid w:val="00791CE4"/>
    <w:rsid w:val="00795610"/>
    <w:rsid w:val="007A0A4C"/>
    <w:rsid w:val="007D072E"/>
    <w:rsid w:val="007D31A1"/>
    <w:rsid w:val="007D7A9D"/>
    <w:rsid w:val="007E2615"/>
    <w:rsid w:val="0080132B"/>
    <w:rsid w:val="00805ABE"/>
    <w:rsid w:val="00811F2A"/>
    <w:rsid w:val="008144BC"/>
    <w:rsid w:val="00815D14"/>
    <w:rsid w:val="00843526"/>
    <w:rsid w:val="00844FBA"/>
    <w:rsid w:val="00851FCA"/>
    <w:rsid w:val="00877E32"/>
    <w:rsid w:val="00892286"/>
    <w:rsid w:val="008A6EA7"/>
    <w:rsid w:val="008B7D82"/>
    <w:rsid w:val="008D7833"/>
    <w:rsid w:val="008E7F35"/>
    <w:rsid w:val="008F340F"/>
    <w:rsid w:val="008F35C8"/>
    <w:rsid w:val="008F6FB6"/>
    <w:rsid w:val="00906D37"/>
    <w:rsid w:val="009141BA"/>
    <w:rsid w:val="00916413"/>
    <w:rsid w:val="00934869"/>
    <w:rsid w:val="009462C8"/>
    <w:rsid w:val="00947824"/>
    <w:rsid w:val="00953B93"/>
    <w:rsid w:val="0096599C"/>
    <w:rsid w:val="009803B8"/>
    <w:rsid w:val="00985A9D"/>
    <w:rsid w:val="00986218"/>
    <w:rsid w:val="009A66CD"/>
    <w:rsid w:val="009C23C4"/>
    <w:rsid w:val="009C2FDB"/>
    <w:rsid w:val="009C4E50"/>
    <w:rsid w:val="009C5670"/>
    <w:rsid w:val="009C6727"/>
    <w:rsid w:val="009C6782"/>
    <w:rsid w:val="009F2D23"/>
    <w:rsid w:val="00A03466"/>
    <w:rsid w:val="00A2061B"/>
    <w:rsid w:val="00A21219"/>
    <w:rsid w:val="00A34EEE"/>
    <w:rsid w:val="00A4065E"/>
    <w:rsid w:val="00A6584A"/>
    <w:rsid w:val="00A70AA2"/>
    <w:rsid w:val="00A72200"/>
    <w:rsid w:val="00A83333"/>
    <w:rsid w:val="00A93C3F"/>
    <w:rsid w:val="00AC6310"/>
    <w:rsid w:val="00AC7444"/>
    <w:rsid w:val="00AE390E"/>
    <w:rsid w:val="00AE6EC7"/>
    <w:rsid w:val="00AF39E6"/>
    <w:rsid w:val="00B00D88"/>
    <w:rsid w:val="00B17B7E"/>
    <w:rsid w:val="00B356A7"/>
    <w:rsid w:val="00B72866"/>
    <w:rsid w:val="00B73D39"/>
    <w:rsid w:val="00B8218E"/>
    <w:rsid w:val="00B82745"/>
    <w:rsid w:val="00B9364E"/>
    <w:rsid w:val="00B964B8"/>
    <w:rsid w:val="00BA77B3"/>
    <w:rsid w:val="00BB03AC"/>
    <w:rsid w:val="00BC361D"/>
    <w:rsid w:val="00BD62DB"/>
    <w:rsid w:val="00BE52B5"/>
    <w:rsid w:val="00C078C5"/>
    <w:rsid w:val="00C1476E"/>
    <w:rsid w:val="00C4088A"/>
    <w:rsid w:val="00C45D28"/>
    <w:rsid w:val="00C60913"/>
    <w:rsid w:val="00C63297"/>
    <w:rsid w:val="00C856E8"/>
    <w:rsid w:val="00C94F55"/>
    <w:rsid w:val="00CB5076"/>
    <w:rsid w:val="00CB665C"/>
    <w:rsid w:val="00CC16E0"/>
    <w:rsid w:val="00CD54EF"/>
    <w:rsid w:val="00D147F2"/>
    <w:rsid w:val="00D14A5A"/>
    <w:rsid w:val="00D30C88"/>
    <w:rsid w:val="00D3436E"/>
    <w:rsid w:val="00D36B5A"/>
    <w:rsid w:val="00D36CAB"/>
    <w:rsid w:val="00D37334"/>
    <w:rsid w:val="00D47EA1"/>
    <w:rsid w:val="00D53FB7"/>
    <w:rsid w:val="00D6083A"/>
    <w:rsid w:val="00D91E6F"/>
    <w:rsid w:val="00D92B20"/>
    <w:rsid w:val="00DC728A"/>
    <w:rsid w:val="00DD168B"/>
    <w:rsid w:val="00DD5181"/>
    <w:rsid w:val="00DD5AF3"/>
    <w:rsid w:val="00DD77F1"/>
    <w:rsid w:val="00DE07DC"/>
    <w:rsid w:val="00DE61AC"/>
    <w:rsid w:val="00E40068"/>
    <w:rsid w:val="00E41F06"/>
    <w:rsid w:val="00E82280"/>
    <w:rsid w:val="00E9140F"/>
    <w:rsid w:val="00E97D34"/>
    <w:rsid w:val="00ED29C9"/>
    <w:rsid w:val="00EE5094"/>
    <w:rsid w:val="00F0248F"/>
    <w:rsid w:val="00F02B0A"/>
    <w:rsid w:val="00F11C35"/>
    <w:rsid w:val="00F24301"/>
    <w:rsid w:val="00F3795E"/>
    <w:rsid w:val="00F420B7"/>
    <w:rsid w:val="00F4581C"/>
    <w:rsid w:val="00F458D3"/>
    <w:rsid w:val="00F46952"/>
    <w:rsid w:val="00F50928"/>
    <w:rsid w:val="00F57C25"/>
    <w:rsid w:val="00F57CBF"/>
    <w:rsid w:val="00F8586D"/>
    <w:rsid w:val="00F969A7"/>
    <w:rsid w:val="00F970A1"/>
    <w:rsid w:val="00FA3AD4"/>
    <w:rsid w:val="00FA7CB8"/>
    <w:rsid w:val="00FB585F"/>
    <w:rsid w:val="00FC757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18F5C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B507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0FE686-A015-4265-8BE4-343CC3E1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9198</Words>
  <Characters>381</Characters>
  <Application>Microsoft Office Word</Application>
  <DocSecurity>0</DocSecurity>
  <Lines>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6</cp:revision>
  <cp:lastPrinted>2021-08-10T04:34:00Z</cp:lastPrinted>
  <dcterms:created xsi:type="dcterms:W3CDTF">2021-08-04T05:19:00Z</dcterms:created>
  <dcterms:modified xsi:type="dcterms:W3CDTF">2021-09-21T05:02:00Z</dcterms:modified>
</cp:coreProperties>
</file>