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617B" w14:textId="1B5AA3A3" w:rsidR="0081709D" w:rsidRPr="00E63FDF" w:rsidRDefault="00DA330C"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4560" behindDoc="0" locked="0" layoutInCell="1" allowOverlap="1" wp14:anchorId="6A9A2C10" wp14:editId="55DBDC9E">
                <wp:simplePos x="0" y="0"/>
                <wp:positionH relativeFrom="margin">
                  <wp:align>right</wp:align>
                </wp:positionH>
                <wp:positionV relativeFrom="paragraph">
                  <wp:posOffset>-125730</wp:posOffset>
                </wp:positionV>
                <wp:extent cx="750570" cy="318976"/>
                <wp:effectExtent l="0" t="0" r="11430" b="24130"/>
                <wp:wrapNone/>
                <wp:docPr id="1" name="テキスト ボックス 1"/>
                <wp:cNvGraphicFramePr/>
                <a:graphic xmlns:a="http://schemas.openxmlformats.org/drawingml/2006/main">
                  <a:graphicData uri="http://schemas.microsoft.com/office/word/2010/wordprocessingShape">
                    <wps:wsp>
                      <wps:cNvSpPr txBox="1"/>
                      <wps:spPr>
                        <a:xfrm>
                          <a:off x="0" y="0"/>
                          <a:ext cx="750570" cy="318976"/>
                        </a:xfrm>
                        <a:prstGeom prst="rect">
                          <a:avLst/>
                        </a:prstGeom>
                        <a:solidFill>
                          <a:schemeClr val="lt1"/>
                        </a:solidFill>
                        <a:ln w="6350">
                          <a:solidFill>
                            <a:prstClr val="black"/>
                          </a:solidFill>
                        </a:ln>
                      </wps:spPr>
                      <wps:txbx>
                        <w:txbxContent>
                          <w:p w14:paraId="00D2751B" w14:textId="2ABC936E" w:rsidR="0049280F" w:rsidRPr="0049280F" w:rsidRDefault="0049280F" w:rsidP="0049280F">
                            <w:pPr>
                              <w:jc w:val="center"/>
                              <w:rPr>
                                <w:b/>
                              </w:rPr>
                            </w:pPr>
                            <w:r w:rsidRPr="0049280F">
                              <w:rPr>
                                <w:rFonts w:hint="eastAsia"/>
                                <w:b/>
                              </w:rPr>
                              <w:t>資料</w:t>
                            </w:r>
                            <w:r w:rsidR="00704048">
                              <w:rPr>
                                <w:rFonts w:hint="eastAsia"/>
                                <w:b/>
                              </w:rPr>
                              <w:t>１</w:t>
                            </w:r>
                            <w:r w:rsidR="006A65BB">
                              <w:rPr>
                                <w:rFonts w:hint="eastAsia"/>
                                <w:b/>
                              </w:rPr>
                              <w:t>-</w:t>
                            </w:r>
                            <w:r w:rsidR="006A65BB">
                              <w:rPr>
                                <w:rFonts w:hint="eastAsia"/>
                                <w:b/>
                              </w:rPr>
                              <w:t>１</w:t>
                            </w:r>
                            <w:r w:rsidR="00DA330C">
                              <w:object w:dxaOrig="1516" w:dyaOrig="1037" w14:anchorId="71CBC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51.6pt">
                                  <v:imagedata r:id="rId7" o:title=""/>
                                </v:shape>
                                <o:OLEObject Type="Embed" ProgID="Package" ShapeID="_x0000_i1026" DrawAspect="Icon" ObjectID="_1783759827" r:id="rId8"/>
                              </w:objec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9A2C10" id="_x0000_t202" coordsize="21600,21600" o:spt="202" path="m,l,21600r21600,l21600,xe">
                <v:stroke joinstyle="miter"/>
                <v:path gradientshapeok="t" o:connecttype="rect"/>
              </v:shapetype>
              <v:shape id="テキスト ボックス 1" o:spid="_x0000_s1026" type="#_x0000_t202" style="position:absolute;left:0;text-align:left;margin-left:7.9pt;margin-top:-9.9pt;width:59.1pt;height:25.1pt;z-index:251714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" fillcolor="white [3201]" strokeweight=".5pt">
                <v:textbox inset="1mm,0,2mm,0">
                  <w:txbxContent>
                    <w:p w14:paraId="00D2751B" w14:textId="2ABC936E" w:rsidR="0049280F" w:rsidRPr="0049280F" w:rsidRDefault="0049280F" w:rsidP="0049280F">
                      <w:pPr>
                        <w:jc w:val="center"/>
                        <w:rPr>
                          <w:b/>
                        </w:rPr>
                      </w:pPr>
                      <w:r w:rsidRPr="0049280F">
                        <w:rPr>
                          <w:rFonts w:hint="eastAsia"/>
                          <w:b/>
                        </w:rPr>
                        <w:t>資料</w:t>
                      </w:r>
                      <w:r w:rsidR="00704048">
                        <w:rPr>
                          <w:rFonts w:hint="eastAsia"/>
                          <w:b/>
                        </w:rPr>
                        <w:t>１</w:t>
                      </w:r>
                      <w:r w:rsidR="006A65BB">
                        <w:rPr>
                          <w:rFonts w:hint="eastAsia"/>
                          <w:b/>
                        </w:rPr>
                        <w:t>-</w:t>
                      </w:r>
                      <w:r w:rsidR="006A65BB">
                        <w:rPr>
                          <w:rFonts w:hint="eastAsia"/>
                          <w:b/>
                        </w:rPr>
                        <w:t>１</w:t>
                      </w:r>
                      <w:r w:rsidR="00DA330C">
                        <w:object w:dxaOrig="1516" w:dyaOrig="1037" w14:anchorId="71CBC017">
                          <v:shape id="_x0000_i1026" type="#_x0000_t75" style="width:75.6pt;height:51.6pt">
                            <v:imagedata r:id="rId7" o:title=""/>
                          </v:shape>
                          <o:OLEObject Type="Embed" ProgID="Package" ShapeID="_x0000_i1026" DrawAspect="Icon" ObjectID="_1783759827" r:id="rId9"/>
                        </w:object>
                      </w:r>
                    </w:p>
                  </w:txbxContent>
                </v:textbox>
                <w10:wrap anchorx="margin"/>
              </v:shape>
            </w:pict>
          </mc:Fallback>
        </mc:AlternateContent>
      </w:r>
      <w:r w:rsidR="008607DE">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p>
    <w:p w14:paraId="39838AEB" w14:textId="4F66B5E1" w:rsidR="004525E9" w:rsidRPr="00F10DE9" w:rsidRDefault="004525E9" w:rsidP="00175BA2">
      <w:pPr>
        <w:spacing w:line="220" w:lineRule="exact"/>
        <w:jc w:val="center"/>
        <w:rPr>
          <w:rFonts w:asciiTheme="majorEastAsia" w:eastAsiaTheme="majorEastAsia" w:hAnsiTheme="majorEastAsia"/>
          <w:sz w:val="22"/>
          <w:szCs w:val="30"/>
        </w:rPr>
      </w:pPr>
    </w:p>
    <w:p w14:paraId="06752E0B" w14:textId="63505B28" w:rsidR="004525E9" w:rsidRPr="00DA0DDA" w:rsidRDefault="00DD490F" w:rsidP="0098173C">
      <w:pPr>
        <w:spacing w:line="440" w:lineRule="exact"/>
        <w:ind w:leftChars="100" w:left="210" w:firstLineChars="100" w:firstLine="240"/>
        <w:rPr>
          <w:rFonts w:asciiTheme="minorEastAsia" w:hAnsiTheme="minorEastAsia"/>
          <w:color w:val="000000" w:themeColor="text1"/>
          <w:sz w:val="24"/>
          <w:szCs w:val="24"/>
        </w:rPr>
      </w:pPr>
      <w:r w:rsidRPr="005707C9">
        <w:rPr>
          <w:rFonts w:asciiTheme="minorEastAsia" w:hAnsiTheme="minorEastAsia" w:hint="eastAsia"/>
          <w:sz w:val="24"/>
          <w:szCs w:val="24"/>
        </w:rPr>
        <w:t>地方独立行政法人法第78条の２第１項第１号</w:t>
      </w:r>
      <w:r w:rsidR="00D779CB">
        <w:rPr>
          <w:rFonts w:asciiTheme="minorEastAsia" w:hAnsiTheme="minorEastAsia" w:hint="eastAsia"/>
          <w:sz w:val="24"/>
          <w:szCs w:val="24"/>
        </w:rPr>
        <w:t>及び第２項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公立大学法人は、毎事業年度の終了後、当該事業年度における業務の実績について、</w:t>
      </w:r>
      <w:r w:rsidR="00D779CB">
        <w:rPr>
          <w:rFonts w:asciiTheme="minorEastAsia" w:hAnsiTheme="minorEastAsia" w:hint="eastAsia"/>
          <w:b/>
          <w:sz w:val="24"/>
          <w:szCs w:val="24"/>
          <w:u w:val="single"/>
        </w:rPr>
        <w:t>自己評価を行った報告書を</w:t>
      </w:r>
      <w:r w:rsidR="00283CC6" w:rsidRPr="005707C9">
        <w:rPr>
          <w:rFonts w:asciiTheme="minorEastAsia" w:hAnsiTheme="minorEastAsia" w:hint="eastAsia"/>
          <w:b/>
          <w:sz w:val="24"/>
          <w:szCs w:val="24"/>
          <w:u w:val="single"/>
        </w:rPr>
        <w:t>評価委員会</w:t>
      </w:r>
      <w:r w:rsidR="00D779CB">
        <w:rPr>
          <w:rFonts w:asciiTheme="minorEastAsia" w:hAnsiTheme="minorEastAsia" w:hint="eastAsia"/>
          <w:b/>
          <w:sz w:val="24"/>
          <w:szCs w:val="24"/>
          <w:u w:val="single"/>
        </w:rPr>
        <w:t>に提出し、評価委員会</w:t>
      </w:r>
      <w:r w:rsidR="00283CC6" w:rsidRPr="005707C9">
        <w:rPr>
          <w:rFonts w:asciiTheme="minorEastAsia" w:hAnsiTheme="minorEastAsia" w:hint="eastAsia"/>
          <w:b/>
          <w:sz w:val="24"/>
          <w:szCs w:val="24"/>
          <w:u w:val="single"/>
        </w:rPr>
        <w:t>の評価を受けなければならない</w:t>
      </w:r>
      <w:r w:rsidR="004525E9" w:rsidRPr="005707C9">
        <w:rPr>
          <w:rFonts w:asciiTheme="minorEastAsia" w:hAnsiTheme="minorEastAsia" w:hint="eastAsia"/>
          <w:sz w:val="24"/>
          <w:szCs w:val="24"/>
        </w:rPr>
        <w:t>とされて</w:t>
      </w:r>
      <w:r w:rsidR="00283CC6" w:rsidRPr="005707C9">
        <w:rPr>
          <w:rFonts w:asciiTheme="minorEastAsia" w:hAnsiTheme="minorEastAsia" w:hint="eastAsia"/>
          <w:sz w:val="24"/>
          <w:szCs w:val="24"/>
        </w:rPr>
        <w:t>いる。</w:t>
      </w:r>
    </w:p>
    <w:p w14:paraId="3982D0B4" w14:textId="08926869" w:rsidR="00283CC6" w:rsidRPr="005707C9" w:rsidRDefault="00446226" w:rsidP="0098173C">
      <w:pPr>
        <w:spacing w:line="440" w:lineRule="exact"/>
        <w:ind w:leftChars="100" w:left="210" w:firstLineChars="100" w:firstLine="240"/>
        <w:rPr>
          <w:rFonts w:asciiTheme="minorEastAsia" w:hAnsiTheme="minorEastAsia"/>
          <w:sz w:val="24"/>
          <w:szCs w:val="24"/>
        </w:rPr>
      </w:pPr>
      <w:r w:rsidRPr="00DA0DDA">
        <w:rPr>
          <w:rFonts w:asciiTheme="minorEastAsia" w:hAnsiTheme="minorEastAsia" w:hint="eastAsia"/>
          <w:sz w:val="24"/>
          <w:szCs w:val="24"/>
        </w:rPr>
        <w:t>これらの評価を行ったときは</w:t>
      </w:r>
      <w:r w:rsidR="004525E9" w:rsidRPr="00DA0DDA">
        <w:rPr>
          <w:rFonts w:asciiTheme="minorEastAsia" w:hAnsiTheme="minorEastAsia" w:hint="eastAsia"/>
          <w:sz w:val="24"/>
          <w:szCs w:val="24"/>
        </w:rPr>
        <w:t>、同</w:t>
      </w:r>
      <w:r w:rsidR="004525E9" w:rsidRPr="005707C9">
        <w:rPr>
          <w:rFonts w:asciiTheme="minorEastAsia" w:hAnsiTheme="minorEastAsia" w:hint="eastAsia"/>
          <w:sz w:val="24"/>
          <w:szCs w:val="24"/>
        </w:rPr>
        <w:t>法第</w:t>
      </w:r>
      <w:r w:rsidR="00283CC6" w:rsidRPr="005707C9">
        <w:rPr>
          <w:rFonts w:asciiTheme="minorEastAsia" w:hAnsiTheme="minorEastAsia" w:hint="eastAsia"/>
          <w:sz w:val="24"/>
          <w:szCs w:val="24"/>
        </w:rPr>
        <w:t>78</w:t>
      </w:r>
      <w:r w:rsidR="004525E9" w:rsidRPr="005707C9">
        <w:rPr>
          <w:rFonts w:asciiTheme="minorEastAsia" w:hAnsiTheme="minorEastAsia" w:hint="eastAsia"/>
          <w:sz w:val="24"/>
          <w:szCs w:val="24"/>
        </w:rPr>
        <w:t>条</w:t>
      </w:r>
      <w:r w:rsidR="00FF04A5" w:rsidRPr="00DA0DDA">
        <w:rPr>
          <w:rFonts w:asciiTheme="minorEastAsia" w:hAnsiTheme="minorEastAsia" w:hint="eastAsia"/>
          <w:color w:val="000000" w:themeColor="text1"/>
          <w:sz w:val="24"/>
          <w:szCs w:val="24"/>
        </w:rPr>
        <w:t>の２</w:t>
      </w:r>
      <w:r w:rsidR="004525E9" w:rsidRPr="005707C9">
        <w:rPr>
          <w:rFonts w:asciiTheme="minorEastAsia" w:hAnsiTheme="minorEastAsia" w:hint="eastAsia"/>
          <w:sz w:val="24"/>
          <w:szCs w:val="24"/>
        </w:rPr>
        <w:t>第</w:t>
      </w:r>
      <w:r w:rsidR="00283CC6" w:rsidRPr="005707C9">
        <w:rPr>
          <w:rFonts w:asciiTheme="minorEastAsia" w:hAnsiTheme="minorEastAsia" w:hint="eastAsia"/>
          <w:sz w:val="24"/>
          <w:szCs w:val="24"/>
        </w:rPr>
        <w:t>４</w:t>
      </w:r>
      <w:r w:rsidR="004525E9"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3774F194" w:rsidR="004525E9" w:rsidRDefault="00CF016A"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1C6481BA" w14:textId="4EB1C4D9" w:rsidR="0098173C" w:rsidRDefault="0098173C" w:rsidP="00EB2D1B">
      <w:pPr>
        <w:spacing w:line="240" w:lineRule="exact"/>
        <w:ind w:leftChars="100" w:left="210" w:firstLineChars="100" w:firstLine="240"/>
        <w:rPr>
          <w:rFonts w:asciiTheme="minorEastAsia" w:hAnsiTheme="minorEastAsia"/>
          <w:sz w:val="24"/>
          <w:szCs w:val="24"/>
        </w:rPr>
      </w:pP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0A8E563C">
                <wp:simplePos x="0" y="0"/>
                <wp:positionH relativeFrom="column">
                  <wp:posOffset>99030</wp:posOffset>
                </wp:positionH>
                <wp:positionV relativeFrom="paragraph">
                  <wp:posOffset>41217</wp:posOffset>
                </wp:positionV>
                <wp:extent cx="6019800" cy="1796902"/>
                <wp:effectExtent l="0" t="0" r="19050" b="13335"/>
                <wp:wrapNone/>
                <wp:docPr id="6" name="正方形/長方形 6"/>
                <wp:cNvGraphicFramePr/>
                <a:graphic xmlns:a="http://schemas.openxmlformats.org/drawingml/2006/main">
                  <a:graphicData uri="http://schemas.microsoft.com/office/word/2010/wordprocessingShape">
                    <wps:wsp>
                      <wps:cNvSpPr/>
                      <wps:spPr>
                        <a:xfrm>
                          <a:off x="0" y="0"/>
                          <a:ext cx="6019800" cy="179690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9504B93" id="正方形/長方形 6" o:spid="_x0000_s1026" style="position:absolute;left:0;text-align:left;margin-left:7.8pt;margin-top:3.25pt;width:474pt;height:14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" filled="f" strokecolor="black [3213]" strokeweight=".5pt">
                <v:stroke dashstyle="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69E7C531"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040D1771">
            <wp:extent cx="3925925" cy="142782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724" cy="1447758"/>
                    </a:xfrm>
                    <a:prstGeom prst="rect">
                      <a:avLst/>
                    </a:prstGeom>
                    <a:noFill/>
                    <a:ln>
                      <a:noFill/>
                    </a:ln>
                  </pic:spPr>
                </pic:pic>
              </a:graphicData>
            </a:graphic>
          </wp:inline>
        </w:drawing>
      </w:r>
    </w:p>
    <w:p w14:paraId="6BC87E8F" w14:textId="7B84D392" w:rsidR="00A744CF" w:rsidRDefault="00DA330C">
      <w:pPr>
        <w:widowControl/>
        <w:jc w:val="left"/>
        <w:rPr>
          <w:rFonts w:asciiTheme="minorEastAsia" w:hAnsiTheme="minorEastAsia"/>
          <w:sz w:val="28"/>
          <w:szCs w:val="24"/>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6608" behindDoc="0" locked="0" layoutInCell="1" allowOverlap="1" wp14:anchorId="29F5DDEE" wp14:editId="55785606">
                <wp:simplePos x="0" y="0"/>
                <wp:positionH relativeFrom="column">
                  <wp:posOffset>5355590</wp:posOffset>
                </wp:positionH>
                <wp:positionV relativeFrom="paragraph">
                  <wp:posOffset>167640</wp:posOffset>
                </wp:positionV>
                <wp:extent cx="659218" cy="318976"/>
                <wp:effectExtent l="0" t="0" r="26670" b="24130"/>
                <wp:wrapNone/>
                <wp:docPr id="4" name="テキスト ボックス 4"/>
                <wp:cNvGraphicFramePr/>
                <a:graphic xmlns:a="http://schemas.openxmlformats.org/drawingml/2006/main">
                  <a:graphicData uri="http://schemas.microsoft.com/office/word/2010/wordprocessingShape">
                    <wps:wsp>
                      <wps:cNvSpPr txBox="1"/>
                      <wps:spPr>
                        <a:xfrm>
                          <a:off x="0" y="0"/>
                          <a:ext cx="659218" cy="318976"/>
                        </a:xfrm>
                        <a:prstGeom prst="rect">
                          <a:avLst/>
                        </a:prstGeom>
                        <a:solidFill>
                          <a:schemeClr val="lt1"/>
                        </a:solidFill>
                        <a:ln w="6350">
                          <a:solidFill>
                            <a:prstClr val="black"/>
                          </a:solidFill>
                        </a:ln>
                      </wps:spPr>
                      <wps:txbx>
                        <w:txbxContent>
                          <w:p w14:paraId="0FF0D62F" w14:textId="4F35C45F" w:rsidR="00DA330C" w:rsidRPr="0049280F" w:rsidRDefault="00DA330C" w:rsidP="00DA330C">
                            <w:pPr>
                              <w:jc w:val="center"/>
                              <w:rPr>
                                <w:b/>
                              </w:rPr>
                            </w:pPr>
                            <w:r>
                              <w:rPr>
                                <w:rFonts w:hint="eastAsia"/>
                                <w:b/>
                              </w:rPr>
                              <w:t>改正前</w:t>
                            </w:r>
                            <w:r>
                              <w:object w:dxaOrig="1516" w:dyaOrig="1037" w14:anchorId="0D4E4D1C">
                                <v:shape id="_x0000_i1028" type="#_x0000_t75" style="width:75.6pt;height:51.6pt">
                                  <v:imagedata r:id="rId7" o:title=""/>
                                </v:shape>
                                <o:OLEObject Type="Embed" ProgID="Package" ShapeID="_x0000_i1028" DrawAspect="Icon" ObjectID="_1783759828" r:id="rId11"/>
                              </w:objec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F5DDEE" id="テキスト ボックス 4" o:spid="_x0000_s1027" type="#_x0000_t202" style="position:absolute;margin-left:421.7pt;margin-top:13.2pt;width:51.9pt;height:25.1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" fillcolor="white [3201]" strokeweight=".5pt">
                <v:textbox inset="1mm,0,2mm,0">
                  <w:txbxContent>
                    <w:p w14:paraId="0FF0D62F" w14:textId="4F35C45F" w:rsidR="00DA330C" w:rsidRPr="0049280F" w:rsidRDefault="00DA330C" w:rsidP="00DA330C">
                      <w:pPr>
                        <w:jc w:val="center"/>
                        <w:rPr>
                          <w:b/>
                        </w:rPr>
                      </w:pPr>
                      <w:r>
                        <w:rPr>
                          <w:rFonts w:hint="eastAsia"/>
                          <w:b/>
                        </w:rPr>
                        <w:t>改正前</w:t>
                      </w:r>
                      <w:r>
                        <w:object w:dxaOrig="1516" w:dyaOrig="1037" w14:anchorId="0D4E4D1C">
                          <v:shape id="_x0000_i1028" type="#_x0000_t75" style="width:75.6pt;height:51.6pt">
                            <v:imagedata r:id="rId7" o:title=""/>
                          </v:shape>
                          <o:OLEObject Type="Embed" ProgID="Package" ShapeID="_x0000_i1028" DrawAspect="Icon" ObjectID="_1783759828" r:id="rId12"/>
                        </w:object>
                      </w:r>
                    </w:p>
                  </w:txbxContent>
                </v:textbox>
              </v:shape>
            </w:pict>
          </mc:Fallback>
        </mc:AlternateContent>
      </w:r>
      <w:r w:rsidR="00031B8A">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5A64C4A0">
                <wp:simplePos x="0" y="0"/>
                <wp:positionH relativeFrom="margin">
                  <wp:posOffset>99695</wp:posOffset>
                </wp:positionH>
                <wp:positionV relativeFrom="paragraph">
                  <wp:posOffset>99061</wp:posOffset>
                </wp:positionV>
                <wp:extent cx="6019800" cy="3733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19800" cy="3733800"/>
                        </a:xfrm>
                        <a:prstGeom prst="rect">
                          <a:avLst/>
                        </a:prstGeom>
                        <a:solidFill>
                          <a:schemeClr val="lt1"/>
                        </a:solidFill>
                        <a:ln w="6350">
                          <a:solidFill>
                            <a:prstClr val="black"/>
                          </a:solidFill>
                          <a:prstDash val="dash"/>
                        </a:ln>
                      </wps:spPr>
                      <wps:txb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E61D1">
                              <w:rPr>
                                <w:rFonts w:asciiTheme="minorEastAsia" w:hAnsiTheme="minorEastAsia" w:hint="eastAsia"/>
                                <w:b/>
                                <w:sz w:val="20"/>
                                <w:szCs w:val="21"/>
                                <w:u w:val="single"/>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E61D1">
                              <w:rPr>
                                <w:rFonts w:asciiTheme="minorEastAsia" w:hAnsiTheme="minorEastAsia" w:hint="eastAsia"/>
                                <w:bCs/>
                                <w:sz w:val="20"/>
                                <w:szCs w:val="21"/>
                                <w:u w:val="dotted"/>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27519F">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E61D1" w:rsidRDefault="005A71BB" w:rsidP="005A71BB">
                                  <w:pPr>
                                    <w:spacing w:line="260" w:lineRule="exact"/>
                                    <w:jc w:val="center"/>
                                    <w:rPr>
                                      <w:rFonts w:asciiTheme="minorEastAsia" w:hAnsiTheme="minorEastAsia"/>
                                      <w:bCs/>
                                      <w:sz w:val="20"/>
                                      <w:szCs w:val="21"/>
                                    </w:rPr>
                                  </w:pPr>
                                  <w:r w:rsidRPr="00AE61D1">
                                    <w:rPr>
                                      <w:rFonts w:asciiTheme="minorEastAsia" w:hAnsiTheme="minorEastAsia" w:hint="eastAsia"/>
                                      <w:bCs/>
                                      <w:sz w:val="20"/>
                                      <w:szCs w:val="21"/>
                                    </w:rPr>
                                    <w:t>R5</w:t>
                                  </w:r>
                                  <w:r w:rsidRPr="00AE61D1">
                                    <w:rPr>
                                      <w:rFonts w:asciiTheme="minorEastAsia" w:hAnsiTheme="minorEastAsia"/>
                                      <w:bCs/>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E61D1">
                                    <w:rPr>
                                      <w:rFonts w:asciiTheme="minorEastAsia" w:hAnsiTheme="minorEastAsia" w:hint="eastAsia"/>
                                      <w:bCs/>
                                      <w:sz w:val="20"/>
                                      <w:szCs w:val="21"/>
                                    </w:rPr>
                                    <w:t>(2023)</w:t>
                                  </w:r>
                                </w:p>
                              </w:tc>
                              <w:tc>
                                <w:tcPr>
                                  <w:tcW w:w="1163" w:type="dxa"/>
                                  <w:shd w:val="clear" w:color="auto" w:fill="FFFFFF" w:themeFill="background1"/>
                                  <w:vAlign w:val="center"/>
                                </w:tcPr>
                                <w:p w14:paraId="0DB15896" w14:textId="77777777" w:rsidR="005A71BB" w:rsidRPr="0027519F" w:rsidRDefault="005A71BB" w:rsidP="005A71BB">
                                  <w:pPr>
                                    <w:spacing w:line="260" w:lineRule="exact"/>
                                    <w:jc w:val="center"/>
                                    <w:rPr>
                                      <w:rFonts w:asciiTheme="minorEastAsia" w:hAnsiTheme="minorEastAsia"/>
                                      <w:sz w:val="20"/>
                                      <w:szCs w:val="21"/>
                                    </w:rPr>
                                  </w:pPr>
                                  <w:r w:rsidRPr="0027519F">
                                    <w:rPr>
                                      <w:rFonts w:asciiTheme="minorEastAsia" w:hAnsiTheme="minorEastAsia" w:hint="eastAsia"/>
                                      <w:sz w:val="20"/>
                                      <w:szCs w:val="21"/>
                                    </w:rPr>
                                    <w:t>R</w:t>
                                  </w:r>
                                  <w:r w:rsidRPr="0027519F">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sidRPr="0027519F">
                                    <w:rPr>
                                      <w:rFonts w:asciiTheme="minorEastAsia" w:hAnsiTheme="minorEastAsia" w:hint="eastAsia"/>
                                      <w:sz w:val="20"/>
                                      <w:szCs w:val="21"/>
                                    </w:rPr>
                                    <w:t>(</w:t>
                                  </w:r>
                                  <w:r w:rsidRPr="0027519F">
                                    <w:rPr>
                                      <w:rFonts w:asciiTheme="minorEastAsia" w:hAnsiTheme="minorEastAsia"/>
                                      <w:sz w:val="20"/>
                                      <w:szCs w:val="21"/>
                                    </w:rPr>
                                    <w:t>2024</w:t>
                                  </w:r>
                                  <w:r w:rsidRPr="0027519F">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8" type="#_x0000_t202" style="position:absolute;margin-left:7.85pt;margin-top:7.8pt;width:474pt;height:29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" fillcolor="white [3201]" strokeweight=".5pt">
                <v:stroke dashstyle="dash"/>
                <v:textbo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E61D1">
                        <w:rPr>
                          <w:rFonts w:asciiTheme="minorEastAsia" w:hAnsiTheme="minorEastAsia" w:hint="eastAsia"/>
                          <w:b/>
                          <w:sz w:val="20"/>
                          <w:szCs w:val="21"/>
                          <w:u w:val="single"/>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E61D1">
                        <w:rPr>
                          <w:rFonts w:asciiTheme="minorEastAsia" w:hAnsiTheme="minorEastAsia" w:hint="eastAsia"/>
                          <w:bCs/>
                          <w:sz w:val="20"/>
                          <w:szCs w:val="21"/>
                          <w:u w:val="dotted"/>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27519F">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E61D1" w:rsidRDefault="005A71BB" w:rsidP="005A71BB">
                            <w:pPr>
                              <w:spacing w:line="260" w:lineRule="exact"/>
                              <w:jc w:val="center"/>
                              <w:rPr>
                                <w:rFonts w:asciiTheme="minorEastAsia" w:hAnsiTheme="minorEastAsia"/>
                                <w:bCs/>
                                <w:sz w:val="20"/>
                                <w:szCs w:val="21"/>
                              </w:rPr>
                            </w:pPr>
                            <w:r w:rsidRPr="00AE61D1">
                              <w:rPr>
                                <w:rFonts w:asciiTheme="minorEastAsia" w:hAnsiTheme="minorEastAsia" w:hint="eastAsia"/>
                                <w:bCs/>
                                <w:sz w:val="20"/>
                                <w:szCs w:val="21"/>
                              </w:rPr>
                              <w:t>R5</w:t>
                            </w:r>
                            <w:r w:rsidRPr="00AE61D1">
                              <w:rPr>
                                <w:rFonts w:asciiTheme="minorEastAsia" w:hAnsiTheme="minorEastAsia"/>
                                <w:bCs/>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E61D1">
                              <w:rPr>
                                <w:rFonts w:asciiTheme="minorEastAsia" w:hAnsiTheme="minorEastAsia" w:hint="eastAsia"/>
                                <w:bCs/>
                                <w:sz w:val="20"/>
                                <w:szCs w:val="21"/>
                              </w:rPr>
                              <w:t>(2023)</w:t>
                            </w:r>
                          </w:p>
                        </w:tc>
                        <w:tc>
                          <w:tcPr>
                            <w:tcW w:w="1163" w:type="dxa"/>
                            <w:shd w:val="clear" w:color="auto" w:fill="FFFFFF" w:themeFill="background1"/>
                            <w:vAlign w:val="center"/>
                          </w:tcPr>
                          <w:p w14:paraId="0DB15896" w14:textId="77777777" w:rsidR="005A71BB" w:rsidRPr="0027519F" w:rsidRDefault="005A71BB" w:rsidP="005A71BB">
                            <w:pPr>
                              <w:spacing w:line="260" w:lineRule="exact"/>
                              <w:jc w:val="center"/>
                              <w:rPr>
                                <w:rFonts w:asciiTheme="minorEastAsia" w:hAnsiTheme="minorEastAsia"/>
                                <w:sz w:val="20"/>
                                <w:szCs w:val="21"/>
                              </w:rPr>
                            </w:pPr>
                            <w:r w:rsidRPr="0027519F">
                              <w:rPr>
                                <w:rFonts w:asciiTheme="minorEastAsia" w:hAnsiTheme="minorEastAsia" w:hint="eastAsia"/>
                                <w:sz w:val="20"/>
                                <w:szCs w:val="21"/>
                              </w:rPr>
                              <w:t>R</w:t>
                            </w:r>
                            <w:r w:rsidRPr="0027519F">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sidRPr="0027519F">
                              <w:rPr>
                                <w:rFonts w:asciiTheme="minorEastAsia" w:hAnsiTheme="minorEastAsia" w:hint="eastAsia"/>
                                <w:sz w:val="20"/>
                                <w:szCs w:val="21"/>
                              </w:rPr>
                              <w:t>(</w:t>
                            </w:r>
                            <w:r w:rsidRPr="0027519F">
                              <w:rPr>
                                <w:rFonts w:asciiTheme="minorEastAsia" w:hAnsiTheme="minorEastAsia"/>
                                <w:sz w:val="20"/>
                                <w:szCs w:val="21"/>
                              </w:rPr>
                              <w:t>2024</w:t>
                            </w:r>
                            <w:r w:rsidRPr="0027519F">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v:textbox>
                <w10:wrap anchorx="margin"/>
              </v:shape>
            </w:pict>
          </mc:Fallback>
        </mc:AlternateContent>
      </w:r>
    </w:p>
    <w:p w14:paraId="2439D99E" w14:textId="58C11135" w:rsidR="001D4606" w:rsidRDefault="001D4606">
      <w:pPr>
        <w:widowControl/>
        <w:jc w:val="left"/>
        <w:rPr>
          <w:rFonts w:ascii="BIZ UD明朝 Medium" w:eastAsia="BIZ UD明朝 Medium" w:hAnsi="BIZ UD明朝 Medium"/>
          <w:sz w:val="28"/>
          <w:szCs w:val="24"/>
        </w:rPr>
      </w:pPr>
    </w:p>
    <w:p w14:paraId="6B3464D2" w14:textId="77777777" w:rsidR="001D4606" w:rsidRDefault="001D4606">
      <w:pPr>
        <w:widowControl/>
        <w:jc w:val="left"/>
        <w:rPr>
          <w:rFonts w:ascii="BIZ UD明朝 Medium" w:eastAsia="BIZ UD明朝 Medium" w:hAnsi="BIZ UD明朝 Medium"/>
          <w:sz w:val="28"/>
          <w:szCs w:val="24"/>
        </w:rPr>
      </w:pPr>
    </w:p>
    <w:p w14:paraId="07F167D6" w14:textId="77777777" w:rsidR="001D4606" w:rsidRDefault="001D4606">
      <w:pPr>
        <w:widowControl/>
        <w:jc w:val="left"/>
        <w:rPr>
          <w:rFonts w:ascii="BIZ UD明朝 Medium" w:eastAsia="BIZ UD明朝 Medium" w:hAnsi="BIZ UD明朝 Medium"/>
          <w:sz w:val="28"/>
          <w:szCs w:val="24"/>
        </w:rPr>
      </w:pPr>
    </w:p>
    <w:p w14:paraId="70452DD4" w14:textId="77777777" w:rsidR="001D4606" w:rsidRDefault="001D4606">
      <w:pPr>
        <w:widowControl/>
        <w:jc w:val="left"/>
        <w:rPr>
          <w:rFonts w:ascii="BIZ UD明朝 Medium" w:eastAsia="BIZ UD明朝 Medium" w:hAnsi="BIZ UD明朝 Medium"/>
          <w:sz w:val="28"/>
          <w:szCs w:val="24"/>
        </w:rPr>
      </w:pPr>
    </w:p>
    <w:p w14:paraId="6A8D829C" w14:textId="77777777" w:rsidR="001D4606" w:rsidRDefault="001D4606">
      <w:pPr>
        <w:widowControl/>
        <w:jc w:val="left"/>
        <w:rPr>
          <w:rFonts w:ascii="BIZ UD明朝 Medium" w:eastAsia="BIZ UD明朝 Medium" w:hAnsi="BIZ UD明朝 Medium"/>
          <w:sz w:val="28"/>
          <w:szCs w:val="24"/>
        </w:rPr>
      </w:pPr>
    </w:p>
    <w:p w14:paraId="7AA99859" w14:textId="77777777" w:rsidR="001D4606" w:rsidRDefault="001D4606">
      <w:pPr>
        <w:widowControl/>
        <w:jc w:val="left"/>
        <w:rPr>
          <w:rFonts w:ascii="BIZ UD明朝 Medium" w:eastAsia="BIZ UD明朝 Medium" w:hAnsi="BIZ UD明朝 Medium"/>
          <w:sz w:val="28"/>
          <w:szCs w:val="24"/>
        </w:rPr>
      </w:pPr>
    </w:p>
    <w:p w14:paraId="4AA5BA9F" w14:textId="77777777" w:rsidR="001D4606" w:rsidRDefault="001D4606">
      <w:pPr>
        <w:widowControl/>
        <w:jc w:val="left"/>
        <w:rPr>
          <w:rFonts w:ascii="BIZ UD明朝 Medium" w:eastAsia="BIZ UD明朝 Medium" w:hAnsi="BIZ UD明朝 Medium"/>
          <w:sz w:val="28"/>
          <w:szCs w:val="24"/>
        </w:rPr>
      </w:pPr>
    </w:p>
    <w:p w14:paraId="23D27CEC" w14:textId="73ADA047" w:rsidR="001D4606" w:rsidRDefault="001D4606">
      <w:pPr>
        <w:widowControl/>
        <w:jc w:val="left"/>
        <w:rPr>
          <w:rFonts w:ascii="BIZ UD明朝 Medium" w:eastAsia="BIZ UD明朝 Medium" w:hAnsi="BIZ UD明朝 Medium"/>
          <w:sz w:val="28"/>
          <w:szCs w:val="24"/>
        </w:rPr>
      </w:pPr>
    </w:p>
    <w:p w14:paraId="214F86DC" w14:textId="01491E7F" w:rsidR="001D4606" w:rsidRDefault="00AD7DE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7392" behindDoc="0" locked="0" layoutInCell="1" allowOverlap="1" wp14:anchorId="423D7AAF" wp14:editId="14CB3315">
                <wp:simplePos x="0" y="0"/>
                <wp:positionH relativeFrom="column">
                  <wp:posOffset>266065</wp:posOffset>
                </wp:positionH>
                <wp:positionV relativeFrom="paragraph">
                  <wp:posOffset>270510</wp:posOffset>
                </wp:positionV>
                <wp:extent cx="143827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a:off x="0" y="0"/>
                          <a:ext cx="143827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2E766B46" id="_x0000_t32" coordsize="21600,21600" o:spt="32" o:oned="t" path="m,l21600,21600e" filled="f">
                <v:path arrowok="t" fillok="f" o:connecttype="none"/>
                <o:lock v:ext="edit" shapetype="t"/>
              </v:shapetype>
              <v:shape id="直線矢印コネクタ 10" o:spid="_x0000_s1026" type="#_x0000_t32" style="position:absolute;left:0;text-align:left;margin-left:20.95pt;margin-top:21.3pt;width:113.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" strokecolor="black [3040]">
                <v:stroke start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5344" behindDoc="0" locked="0" layoutInCell="1" allowOverlap="1" wp14:anchorId="6E2F9F37" wp14:editId="0BEBC0E8">
                <wp:simplePos x="0" y="0"/>
                <wp:positionH relativeFrom="column">
                  <wp:posOffset>3170555</wp:posOffset>
                </wp:positionH>
                <wp:positionV relativeFrom="paragraph">
                  <wp:posOffset>259877</wp:posOffset>
                </wp:positionV>
                <wp:extent cx="14382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438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2C7C0F81" id="_x0000_t32" coordsize="21600,21600" o:spt="32" o:oned="t" path="m,l21600,21600e" filled="f">
                <v:path arrowok="t" fillok="f" o:connecttype="none"/>
                <o:lock v:ext="edit" shapetype="t"/>
              </v:shapetype>
              <v:shape id="直線矢印コネクタ 9" o:spid="_x0000_s1026" type="#_x0000_t32" style="position:absolute;left:0;text-align:left;margin-left:249.65pt;margin-top:20.45pt;width:113.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" strokecolor="black [3040]">
                <v:stroke endarrow="block"/>
              </v:shape>
            </w:pict>
          </mc:Fallback>
        </mc:AlternateContent>
      </w:r>
    </w:p>
    <w:p w14:paraId="0844EDFF" w14:textId="37EC8DAD" w:rsidR="00F610C5" w:rsidRDefault="00AE61D1">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77714F53">
                <wp:simplePos x="0" y="0"/>
                <wp:positionH relativeFrom="column">
                  <wp:posOffset>1492250</wp:posOffset>
                </wp:positionH>
                <wp:positionV relativeFrom="paragraph">
                  <wp:posOffset>25400</wp:posOffset>
                </wp:positionV>
                <wp:extent cx="3221001" cy="264160"/>
                <wp:effectExtent l="0" t="247650" r="17780" b="21590"/>
                <wp:wrapNone/>
                <wp:docPr id="12" name="線吹き出し 1 (枠付き) 12"/>
                <wp:cNvGraphicFramePr/>
                <a:graphic xmlns:a="http://schemas.openxmlformats.org/drawingml/2006/main">
                  <a:graphicData uri="http://schemas.microsoft.com/office/word/2010/wordprocessingShape">
                    <wps:wsp>
                      <wps:cNvSpPr/>
                      <wps:spPr>
                        <a:xfrm>
                          <a:off x="0" y="0"/>
                          <a:ext cx="3221001" cy="264160"/>
                        </a:xfrm>
                        <a:prstGeom prst="borderCallout1">
                          <a:avLst>
                            <a:gd name="adj1" fmla="val -7820"/>
                            <a:gd name="adj2" fmla="val 55636"/>
                            <a:gd name="adj3" fmla="val -91745"/>
                            <a:gd name="adj4" fmla="val 5554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A018" w14:textId="49A3D34D" w:rsidR="00A80461" w:rsidRPr="00D462E2" w:rsidRDefault="00A80461" w:rsidP="00A80461">
                            <w:pPr>
                              <w:jc w:val="center"/>
                              <w:rPr>
                                <w:rFonts w:ascii="BIZ UD明朝 Medium" w:eastAsia="BIZ UD明朝 Medium" w:hAnsi="BIZ UD明朝 Medium"/>
                                <w:bCs/>
                                <w:color w:val="000000" w:themeColor="text1"/>
                                <w:sz w:val="18"/>
                                <w14:textOutline w14:w="0" w14:cap="flat" w14:cmpd="sng" w14:algn="ctr">
                                  <w14:noFill/>
                                  <w14:prstDash w14:val="solid"/>
                                  <w14:round/>
                                </w14:textOutline>
                              </w:rPr>
                            </w:pP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4年目</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（最後の事業年度の</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前々</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事業年度）</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終了時</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の</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評価</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FC00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29" type="#_x0000_t47" style="position:absolute;margin-left:117.5pt;margin-top:2pt;width:253.6pt;height:2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" adj="11997,-19817,12017,-1689" fillcolor="white [3212]" strokecolor="black [3213]" strokeweight=".25pt">
                <v:textbox inset="2mm,0,2mm,1mm">
                  <w:txbxContent>
                    <w:p w14:paraId="48B2A018" w14:textId="49A3D34D" w:rsidR="00A80461" w:rsidRPr="00D462E2" w:rsidRDefault="00A80461" w:rsidP="00A80461">
                      <w:pPr>
                        <w:jc w:val="center"/>
                        <w:rPr>
                          <w:rFonts w:ascii="BIZ UD明朝 Medium" w:eastAsia="BIZ UD明朝 Medium" w:hAnsi="BIZ UD明朝 Medium"/>
                          <w:bCs/>
                          <w:color w:val="000000" w:themeColor="text1"/>
                          <w:sz w:val="18"/>
                          <w14:textOutline w14:w="0" w14:cap="flat" w14:cmpd="sng" w14:algn="ctr">
                            <w14:noFill/>
                            <w14:prstDash w14:val="solid"/>
                            <w14:round/>
                          </w14:textOutline>
                        </w:rPr>
                      </w:pP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4年目</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（最後の事業年度の</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前々</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事業年度）</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終了時</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の</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評価</w:t>
                      </w:r>
                    </w:p>
                  </w:txbxContent>
                </v:textbox>
              </v:shape>
            </w:pict>
          </mc:Fallback>
        </mc:AlternateContent>
      </w:r>
      <w:r w:rsidR="00A27884">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66EC25CA">
                <wp:simplePos x="0" y="0"/>
                <wp:positionH relativeFrom="column">
                  <wp:posOffset>3820160</wp:posOffset>
                </wp:positionH>
                <wp:positionV relativeFrom="paragraph">
                  <wp:posOffset>370205</wp:posOffset>
                </wp:positionV>
                <wp:extent cx="2093595" cy="275590"/>
                <wp:effectExtent l="0" t="552450" r="20955" b="10160"/>
                <wp:wrapNone/>
                <wp:docPr id="13" name="線吹き出し 1 (枠付き) 13"/>
                <wp:cNvGraphicFramePr/>
                <a:graphic xmlns:a="http://schemas.openxmlformats.org/drawingml/2006/main">
                  <a:graphicData uri="http://schemas.microsoft.com/office/word/2010/wordprocessingShape">
                    <wps:wsp>
                      <wps:cNvSpPr/>
                      <wps:spPr>
                        <a:xfrm>
                          <a:off x="0" y="0"/>
                          <a:ext cx="2093595" cy="275590"/>
                        </a:xfrm>
                        <a:prstGeom prst="borderCallout1">
                          <a:avLst>
                            <a:gd name="adj1" fmla="val -10950"/>
                            <a:gd name="adj2" fmla="val 73085"/>
                            <a:gd name="adj3" fmla="val -201300"/>
                            <a:gd name="adj4" fmla="val 7299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04D07A48" w:rsidR="00EB2D1B" w:rsidRPr="00D462E2" w:rsidRDefault="00EB2D1B" w:rsidP="00A80461">
                            <w:pPr>
                              <w:jc w:val="center"/>
                              <w:rPr>
                                <w:rFonts w:ascii="BIZ UD明朝 Medium" w:eastAsia="BIZ UD明朝 Medium" w:hAnsi="BIZ UD明朝 Medium"/>
                                <w:bCs/>
                                <w:color w:val="000000" w:themeColor="text1"/>
                                <w:sz w:val="18"/>
                                <w14:textOutline w14:w="0" w14:cap="flat" w14:cmpd="sng" w14:algn="ctr">
                                  <w14:noFill/>
                                  <w14:prstDash w14:val="solid"/>
                                  <w14:round/>
                                </w14:textOutline>
                              </w:rPr>
                            </w:pP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第</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1期中期目標期間</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全体の</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評価</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A0A8" id="線吹き出し 1 (枠付き) 13" o:spid="_x0000_s1030" type="#_x0000_t47" style="position:absolute;margin-left:300.8pt;margin-top:29.15pt;width:164.8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" adj="15766,-43481,15786,-2365" fillcolor="white [3212]" strokecolor="black [3213]" strokeweight=".25pt">
                <v:textbox inset="2mm,0,2mm,1mm">
                  <w:txbxContent>
                    <w:p w14:paraId="7A9C277C" w14:textId="04D07A48" w:rsidR="00EB2D1B" w:rsidRPr="00D462E2" w:rsidRDefault="00EB2D1B" w:rsidP="00A80461">
                      <w:pPr>
                        <w:jc w:val="center"/>
                        <w:rPr>
                          <w:rFonts w:ascii="BIZ UD明朝 Medium" w:eastAsia="BIZ UD明朝 Medium" w:hAnsi="BIZ UD明朝 Medium"/>
                          <w:bCs/>
                          <w:color w:val="000000" w:themeColor="text1"/>
                          <w:sz w:val="18"/>
                          <w14:textOutline w14:w="0" w14:cap="flat" w14:cmpd="sng" w14:algn="ctr">
                            <w14:noFill/>
                            <w14:prstDash w14:val="solid"/>
                            <w14:round/>
                          </w14:textOutline>
                        </w:rPr>
                      </w:pP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第</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1期中期目標期間</w:t>
                      </w:r>
                      <w:r w:rsidRPr="00D462E2">
                        <w:rPr>
                          <w:rFonts w:ascii="BIZ UD明朝 Medium" w:eastAsia="BIZ UD明朝 Medium" w:hAnsi="BIZ UD明朝 Medium" w:hint="eastAsia"/>
                          <w:bCs/>
                          <w:color w:val="000000" w:themeColor="text1"/>
                          <w:sz w:val="18"/>
                          <w14:textOutline w14:w="0" w14:cap="flat" w14:cmpd="sng" w14:algn="ctr">
                            <w14:noFill/>
                            <w14:prstDash w14:val="solid"/>
                            <w14:round/>
                          </w14:textOutline>
                        </w:rPr>
                        <w:t>全体の</w:t>
                      </w:r>
                      <w:r w:rsidRPr="00D462E2">
                        <w:rPr>
                          <w:rFonts w:ascii="BIZ UD明朝 Medium" w:eastAsia="BIZ UD明朝 Medium" w:hAnsi="BIZ UD明朝 Medium"/>
                          <w:bCs/>
                          <w:color w:val="000000" w:themeColor="text1"/>
                          <w:sz w:val="18"/>
                          <w14:textOutline w14:w="0" w14:cap="flat" w14:cmpd="sng" w14:algn="ctr">
                            <w14:noFill/>
                            <w14:prstDash w14:val="solid"/>
                            <w14:round/>
                          </w14:textOutline>
                        </w:rPr>
                        <w:t>評価</w:t>
                      </w:r>
                    </w:p>
                  </w:txbxContent>
                </v:textbox>
              </v:shape>
            </w:pict>
          </mc:Fallback>
        </mc:AlternateContent>
      </w:r>
      <w:r w:rsidR="00175BA2">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4D360C59">
                <wp:simplePos x="0" y="0"/>
                <wp:positionH relativeFrom="column">
                  <wp:posOffset>120015</wp:posOffset>
                </wp:positionH>
                <wp:positionV relativeFrom="paragraph">
                  <wp:posOffset>240665</wp:posOffset>
                </wp:positionV>
                <wp:extent cx="4489450" cy="605790"/>
                <wp:effectExtent l="0" t="0" r="0" b="0"/>
                <wp:wrapNone/>
                <wp:docPr id="14" name="大かっこ 14"/>
                <wp:cNvGraphicFramePr/>
                <a:graphic xmlns:a="http://schemas.openxmlformats.org/drawingml/2006/main">
                  <a:graphicData uri="http://schemas.microsoft.com/office/word/2010/wordprocessingShape">
                    <wps:wsp>
                      <wps:cNvSpPr/>
                      <wps:spPr>
                        <a:xfrm>
                          <a:off x="0" y="0"/>
                          <a:ext cx="4489450" cy="60579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58283626" w14:textId="7BA52EC3" w:rsidR="00C20449" w:rsidRPr="00D462E2" w:rsidRDefault="00C20449" w:rsidP="00D462E2">
                            <w:pPr>
                              <w:spacing w:line="260" w:lineRule="exact"/>
                              <w:jc w:val="left"/>
                              <w:rPr>
                                <w:rFonts w:ascii="BIZ UD明朝 Medium" w:eastAsia="BIZ UD明朝 Medium" w:hAnsi="BIZ UD明朝 Medium"/>
                                <w:sz w:val="18"/>
                                <w:highlight w:val="yellow"/>
                              </w:rPr>
                            </w:pP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A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31" type="#_x0000_t185" style="position:absolute;margin-left:9.45pt;margin-top:18.95pt;width:353.5pt;height:4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" stroked="f">
                <v:textbox inset="1mm,0,1mm,1mm">
                  <w:txbxContent>
                    <w:p w14:paraId="58283626" w14:textId="7BA52EC3" w:rsidR="00C20449" w:rsidRPr="00D462E2" w:rsidRDefault="00C20449" w:rsidP="00D462E2">
                      <w:pPr>
                        <w:spacing w:line="260" w:lineRule="exact"/>
                        <w:jc w:val="left"/>
                        <w:rPr>
                          <w:rFonts w:ascii="BIZ UD明朝 Medium" w:eastAsia="BIZ UD明朝 Medium" w:hAnsi="BIZ UD明朝 Medium"/>
                          <w:sz w:val="18"/>
                          <w:highlight w:val="yellow"/>
                        </w:rPr>
                      </w:pPr>
                    </w:p>
                  </w:txbxContent>
                </v:textbox>
              </v:shape>
            </w:pict>
          </mc:Fallback>
        </mc:AlternateContent>
      </w:r>
      <w:r w:rsidR="00F610C5">
        <w:rPr>
          <w:rFonts w:ascii="BIZ UD明朝 Medium" w:eastAsia="BIZ UD明朝 Medium" w:hAnsi="BIZ UD明朝 Medium"/>
          <w:sz w:val="28"/>
          <w:szCs w:val="24"/>
        </w:rPr>
        <w:br w:type="page"/>
      </w: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w:lastRenderedPageBreak/>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2"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AE61D1" w:rsidRDefault="004F2E57" w:rsidP="00004033">
      <w:pPr>
        <w:spacing w:line="320" w:lineRule="exact"/>
        <w:rPr>
          <w:rFonts w:ascii="BIZ UD明朝 Medium" w:eastAsia="BIZ UD明朝 Medium" w:hAnsi="BIZ UD明朝 Medium"/>
          <w:color w:val="FF0000"/>
          <w:u w:val="thick"/>
        </w:rPr>
      </w:pPr>
      <w:r w:rsidRPr="00AE61D1">
        <w:rPr>
          <w:rFonts w:ascii="BIZ UD明朝 Medium" w:eastAsia="BIZ UD明朝 Medium" w:hAnsi="BIZ UD明朝 Medium" w:hint="eastAsia"/>
          <w:color w:val="FF0000"/>
          <w:u w:val="thick"/>
        </w:rPr>
        <w:t>一　次号及び第三号に掲げる事業年度以外の事業年度　当該事業年度における業務の実績</w:t>
      </w:r>
    </w:p>
    <w:p w14:paraId="2A94AD05" w14:textId="77777777" w:rsidR="004F2E57" w:rsidRPr="00AE61D1" w:rsidRDefault="004F2E57" w:rsidP="00004033">
      <w:pPr>
        <w:spacing w:line="320" w:lineRule="exact"/>
        <w:rPr>
          <w:rFonts w:ascii="BIZ UD明朝 Medium" w:eastAsia="BIZ UD明朝 Medium" w:hAnsi="BIZ UD明朝 Medium"/>
          <w:color w:val="000000" w:themeColor="text1"/>
        </w:rPr>
      </w:pPr>
      <w:r w:rsidRPr="00AE61D1">
        <w:rPr>
          <w:rFonts w:ascii="BIZ UD明朝 Medium" w:eastAsia="BIZ UD明朝 Medium" w:hAnsi="BIZ UD明朝 Medium" w:hint="eastAsia"/>
          <w:color w:val="000000" w:themeColor="text1"/>
        </w:rPr>
        <w:t>二　中期目標の期間の最後の事業年度の前々事業年度　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6914D0">
        <w:rPr>
          <w:rFonts w:ascii="BIZ UD明朝 Medium" w:eastAsia="BIZ UD明朝 Medium" w:hAnsi="BIZ UD明朝 Medium" w:hint="eastAsia"/>
          <w:color w:val="FF0000"/>
          <w:u w:val="thick"/>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14953F21" w14:textId="5CBB5C2F" w:rsidR="00EB5CD6" w:rsidRDefault="00EB5CD6" w:rsidP="00004033">
      <w:pPr>
        <w:spacing w:line="320" w:lineRule="exact"/>
        <w:rPr>
          <w:rFonts w:ascii="BIZ UD明朝 Medium" w:eastAsia="BIZ UD明朝 Medium" w:hAnsi="BIZ UD明朝 Medium"/>
        </w:rPr>
      </w:pPr>
    </w:p>
    <w:p w14:paraId="1ACC5197" w14:textId="77777777" w:rsidR="00DA330C" w:rsidRDefault="00DA330C"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w:t>
      </w:r>
      <w:proofErr w:type="gramStart"/>
      <w:r w:rsidRPr="00EB5CD6">
        <w:rPr>
          <w:rFonts w:ascii="BIZ UD明朝 Medium" w:eastAsia="BIZ UD明朝 Medium" w:hAnsi="BIZ UD明朝 Medium" w:hint="eastAsia"/>
        </w:rPr>
        <w:t>あつて</w:t>
      </w:r>
      <w:proofErr w:type="gramEnd"/>
      <w:r w:rsidRPr="00EB5CD6">
        <w:rPr>
          <w:rFonts w:ascii="BIZ UD明朝 Medium" w:eastAsia="BIZ UD明朝 Medium" w:hAnsi="BIZ UD明朝 Medium" w:hint="eastAsia"/>
        </w:rPr>
        <w:t>、文部科学大臣の定める措置を講じているときは、この限りでない。</w:t>
      </w:r>
    </w:p>
    <w:sectPr w:rsidR="00EB5CD6" w:rsidSect="00BB6A83">
      <w:footerReference w:type="default" r:id="rId13"/>
      <w:pgSz w:w="11906" w:h="16838" w:code="9"/>
      <w:pgMar w:top="1134" w:right="1418" w:bottom="851"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88538"/>
      <w:docPartObj>
        <w:docPartGallery w:val="Page Numbers (Bottom of Page)"/>
        <w:docPartUnique/>
      </w:docPartObj>
    </w:sdtPr>
    <w:sdtEndPr/>
    <w:sdtContent>
      <w:p w14:paraId="5B1D3DBC" w14:textId="265C021C" w:rsidR="00897F28" w:rsidRDefault="00897F28">
        <w:pPr>
          <w:pStyle w:val="a6"/>
          <w:jc w:val="center"/>
        </w:pPr>
        <w:r>
          <w:fldChar w:fldCharType="begin"/>
        </w:r>
        <w:r>
          <w:instrText>PAGE   \* MERGEFORMAT</w:instrText>
        </w:r>
        <w:r>
          <w:fldChar w:fldCharType="separate"/>
        </w:r>
        <w:r w:rsidR="00046D0E" w:rsidRPr="00046D0E">
          <w:rPr>
            <w:noProof/>
            <w:lang w:val="ja-JP"/>
          </w:rPr>
          <w:t>2</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48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04033"/>
    <w:rsid w:val="0001765E"/>
    <w:rsid w:val="00023A6C"/>
    <w:rsid w:val="000246AB"/>
    <w:rsid w:val="0003062A"/>
    <w:rsid w:val="00031B8A"/>
    <w:rsid w:val="00031D8A"/>
    <w:rsid w:val="00046D0E"/>
    <w:rsid w:val="00047509"/>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22CC8"/>
    <w:rsid w:val="001267D4"/>
    <w:rsid w:val="00142644"/>
    <w:rsid w:val="001464EB"/>
    <w:rsid w:val="001515D0"/>
    <w:rsid w:val="0015477E"/>
    <w:rsid w:val="00157A9F"/>
    <w:rsid w:val="00162B23"/>
    <w:rsid w:val="00165FBB"/>
    <w:rsid w:val="001661CB"/>
    <w:rsid w:val="0017080D"/>
    <w:rsid w:val="00173C77"/>
    <w:rsid w:val="001748CC"/>
    <w:rsid w:val="00175BA2"/>
    <w:rsid w:val="0017657C"/>
    <w:rsid w:val="00191A57"/>
    <w:rsid w:val="0019664D"/>
    <w:rsid w:val="001977EB"/>
    <w:rsid w:val="001C116F"/>
    <w:rsid w:val="001C6DDB"/>
    <w:rsid w:val="001D2327"/>
    <w:rsid w:val="001D3979"/>
    <w:rsid w:val="001D4606"/>
    <w:rsid w:val="001E1089"/>
    <w:rsid w:val="001E11CD"/>
    <w:rsid w:val="001E5B5A"/>
    <w:rsid w:val="001F1930"/>
    <w:rsid w:val="001F49B2"/>
    <w:rsid w:val="002023C2"/>
    <w:rsid w:val="00202E95"/>
    <w:rsid w:val="0020507E"/>
    <w:rsid w:val="00211596"/>
    <w:rsid w:val="002116BB"/>
    <w:rsid w:val="0021323E"/>
    <w:rsid w:val="00221282"/>
    <w:rsid w:val="00230966"/>
    <w:rsid w:val="0025075C"/>
    <w:rsid w:val="00267A07"/>
    <w:rsid w:val="002721CF"/>
    <w:rsid w:val="002741BD"/>
    <w:rsid w:val="0027519F"/>
    <w:rsid w:val="00275B1E"/>
    <w:rsid w:val="00283CC6"/>
    <w:rsid w:val="00285269"/>
    <w:rsid w:val="0028560F"/>
    <w:rsid w:val="00291D4B"/>
    <w:rsid w:val="002950BD"/>
    <w:rsid w:val="002A0DAC"/>
    <w:rsid w:val="002A3C54"/>
    <w:rsid w:val="002A65B5"/>
    <w:rsid w:val="002B27D1"/>
    <w:rsid w:val="002B2944"/>
    <w:rsid w:val="002D2D20"/>
    <w:rsid w:val="002D6B76"/>
    <w:rsid w:val="002E2305"/>
    <w:rsid w:val="002E3259"/>
    <w:rsid w:val="002F0E87"/>
    <w:rsid w:val="00300D55"/>
    <w:rsid w:val="00303FFF"/>
    <w:rsid w:val="003170DE"/>
    <w:rsid w:val="00326E90"/>
    <w:rsid w:val="00331E70"/>
    <w:rsid w:val="003321FB"/>
    <w:rsid w:val="00340AD0"/>
    <w:rsid w:val="003468D3"/>
    <w:rsid w:val="00357CD3"/>
    <w:rsid w:val="003601BF"/>
    <w:rsid w:val="00360A49"/>
    <w:rsid w:val="00361BAB"/>
    <w:rsid w:val="0037463F"/>
    <w:rsid w:val="003831E9"/>
    <w:rsid w:val="00387DE2"/>
    <w:rsid w:val="00390F5C"/>
    <w:rsid w:val="003931FF"/>
    <w:rsid w:val="003A0981"/>
    <w:rsid w:val="003A2E78"/>
    <w:rsid w:val="003B2571"/>
    <w:rsid w:val="003B59A9"/>
    <w:rsid w:val="003B6488"/>
    <w:rsid w:val="003C0306"/>
    <w:rsid w:val="003C0537"/>
    <w:rsid w:val="003C3991"/>
    <w:rsid w:val="003D5FEB"/>
    <w:rsid w:val="003E1C18"/>
    <w:rsid w:val="003F7748"/>
    <w:rsid w:val="0043181E"/>
    <w:rsid w:val="00432D7C"/>
    <w:rsid w:val="00446226"/>
    <w:rsid w:val="00446560"/>
    <w:rsid w:val="004525E9"/>
    <w:rsid w:val="004732C7"/>
    <w:rsid w:val="0047435D"/>
    <w:rsid w:val="00480515"/>
    <w:rsid w:val="004866BB"/>
    <w:rsid w:val="0049165A"/>
    <w:rsid w:val="0049280F"/>
    <w:rsid w:val="004A154C"/>
    <w:rsid w:val="004A7199"/>
    <w:rsid w:val="004C263A"/>
    <w:rsid w:val="004C5BB2"/>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1409"/>
    <w:rsid w:val="0056217B"/>
    <w:rsid w:val="005623A2"/>
    <w:rsid w:val="00562529"/>
    <w:rsid w:val="00562E7F"/>
    <w:rsid w:val="0056617B"/>
    <w:rsid w:val="005707C9"/>
    <w:rsid w:val="0058095A"/>
    <w:rsid w:val="00582FA0"/>
    <w:rsid w:val="005A42F4"/>
    <w:rsid w:val="005A67B3"/>
    <w:rsid w:val="005A71BB"/>
    <w:rsid w:val="005B4E3F"/>
    <w:rsid w:val="005B58A3"/>
    <w:rsid w:val="005B6F33"/>
    <w:rsid w:val="005C0709"/>
    <w:rsid w:val="005C0BB5"/>
    <w:rsid w:val="005C3C97"/>
    <w:rsid w:val="005C5299"/>
    <w:rsid w:val="005C5C58"/>
    <w:rsid w:val="005D2C34"/>
    <w:rsid w:val="005D4A7B"/>
    <w:rsid w:val="005F3DCE"/>
    <w:rsid w:val="00606061"/>
    <w:rsid w:val="00614185"/>
    <w:rsid w:val="00615416"/>
    <w:rsid w:val="00615BFD"/>
    <w:rsid w:val="006162A6"/>
    <w:rsid w:val="00657F64"/>
    <w:rsid w:val="00660B0A"/>
    <w:rsid w:val="00663154"/>
    <w:rsid w:val="006649AA"/>
    <w:rsid w:val="00672A5A"/>
    <w:rsid w:val="00682193"/>
    <w:rsid w:val="0068699B"/>
    <w:rsid w:val="00687A53"/>
    <w:rsid w:val="00690B7F"/>
    <w:rsid w:val="006A65BB"/>
    <w:rsid w:val="006B6715"/>
    <w:rsid w:val="006C0BB3"/>
    <w:rsid w:val="006D27AF"/>
    <w:rsid w:val="006D3CC3"/>
    <w:rsid w:val="006D7D36"/>
    <w:rsid w:val="006E26B9"/>
    <w:rsid w:val="006F014B"/>
    <w:rsid w:val="006F53DF"/>
    <w:rsid w:val="006F63DC"/>
    <w:rsid w:val="006F7156"/>
    <w:rsid w:val="00703FB4"/>
    <w:rsid w:val="00704048"/>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852F9"/>
    <w:rsid w:val="007902F6"/>
    <w:rsid w:val="00795C55"/>
    <w:rsid w:val="00797062"/>
    <w:rsid w:val="007A4F2D"/>
    <w:rsid w:val="007C2573"/>
    <w:rsid w:val="007C43B0"/>
    <w:rsid w:val="007C6373"/>
    <w:rsid w:val="007D3A47"/>
    <w:rsid w:val="007E209C"/>
    <w:rsid w:val="007E4C65"/>
    <w:rsid w:val="008050D7"/>
    <w:rsid w:val="00810F53"/>
    <w:rsid w:val="00815345"/>
    <w:rsid w:val="0081709D"/>
    <w:rsid w:val="00826560"/>
    <w:rsid w:val="0083334F"/>
    <w:rsid w:val="0083419B"/>
    <w:rsid w:val="00834C1A"/>
    <w:rsid w:val="00836368"/>
    <w:rsid w:val="00842828"/>
    <w:rsid w:val="0084697F"/>
    <w:rsid w:val="008515E5"/>
    <w:rsid w:val="008523C1"/>
    <w:rsid w:val="0085456C"/>
    <w:rsid w:val="008607DE"/>
    <w:rsid w:val="00863505"/>
    <w:rsid w:val="00871F80"/>
    <w:rsid w:val="00872B2C"/>
    <w:rsid w:val="00873389"/>
    <w:rsid w:val="0087499A"/>
    <w:rsid w:val="00876027"/>
    <w:rsid w:val="008956AD"/>
    <w:rsid w:val="00897F28"/>
    <w:rsid w:val="008A069D"/>
    <w:rsid w:val="008B2D08"/>
    <w:rsid w:val="008B396C"/>
    <w:rsid w:val="008B4FD4"/>
    <w:rsid w:val="008B6E4E"/>
    <w:rsid w:val="008B7F9D"/>
    <w:rsid w:val="008C31EC"/>
    <w:rsid w:val="008D1184"/>
    <w:rsid w:val="008D1566"/>
    <w:rsid w:val="008D5698"/>
    <w:rsid w:val="008E2500"/>
    <w:rsid w:val="008F09DF"/>
    <w:rsid w:val="008F48D8"/>
    <w:rsid w:val="00910B7F"/>
    <w:rsid w:val="00911D90"/>
    <w:rsid w:val="00912B79"/>
    <w:rsid w:val="0091382F"/>
    <w:rsid w:val="0091509A"/>
    <w:rsid w:val="00917EDC"/>
    <w:rsid w:val="00920F96"/>
    <w:rsid w:val="00934363"/>
    <w:rsid w:val="00940B3F"/>
    <w:rsid w:val="009425F2"/>
    <w:rsid w:val="009468EC"/>
    <w:rsid w:val="00950DE5"/>
    <w:rsid w:val="0096265C"/>
    <w:rsid w:val="00966086"/>
    <w:rsid w:val="0098173C"/>
    <w:rsid w:val="0098213D"/>
    <w:rsid w:val="009857B6"/>
    <w:rsid w:val="009A0B94"/>
    <w:rsid w:val="009A2752"/>
    <w:rsid w:val="009B6304"/>
    <w:rsid w:val="009C42EA"/>
    <w:rsid w:val="009C5A76"/>
    <w:rsid w:val="009C626B"/>
    <w:rsid w:val="009C7ABC"/>
    <w:rsid w:val="009D1108"/>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27884"/>
    <w:rsid w:val="00A3172D"/>
    <w:rsid w:val="00A41EF1"/>
    <w:rsid w:val="00A54B18"/>
    <w:rsid w:val="00A64215"/>
    <w:rsid w:val="00A656EB"/>
    <w:rsid w:val="00A666AC"/>
    <w:rsid w:val="00A739BF"/>
    <w:rsid w:val="00A744CF"/>
    <w:rsid w:val="00A7527E"/>
    <w:rsid w:val="00A76F70"/>
    <w:rsid w:val="00A80461"/>
    <w:rsid w:val="00A9007A"/>
    <w:rsid w:val="00A9032E"/>
    <w:rsid w:val="00A92A4F"/>
    <w:rsid w:val="00A9396F"/>
    <w:rsid w:val="00A95126"/>
    <w:rsid w:val="00A97275"/>
    <w:rsid w:val="00AA6F79"/>
    <w:rsid w:val="00AC479E"/>
    <w:rsid w:val="00AD34C4"/>
    <w:rsid w:val="00AD6E59"/>
    <w:rsid w:val="00AD7DEB"/>
    <w:rsid w:val="00AD7E9D"/>
    <w:rsid w:val="00AE2FB4"/>
    <w:rsid w:val="00AE61D1"/>
    <w:rsid w:val="00AF51AB"/>
    <w:rsid w:val="00AF55ED"/>
    <w:rsid w:val="00AF7EBB"/>
    <w:rsid w:val="00B00AA2"/>
    <w:rsid w:val="00B01C9F"/>
    <w:rsid w:val="00B03748"/>
    <w:rsid w:val="00B0714B"/>
    <w:rsid w:val="00B07493"/>
    <w:rsid w:val="00B1425F"/>
    <w:rsid w:val="00B17C77"/>
    <w:rsid w:val="00B24705"/>
    <w:rsid w:val="00B264D7"/>
    <w:rsid w:val="00B303F5"/>
    <w:rsid w:val="00B30685"/>
    <w:rsid w:val="00B34C6C"/>
    <w:rsid w:val="00B3647A"/>
    <w:rsid w:val="00B50385"/>
    <w:rsid w:val="00B53D4B"/>
    <w:rsid w:val="00B5415D"/>
    <w:rsid w:val="00B634C6"/>
    <w:rsid w:val="00B709F9"/>
    <w:rsid w:val="00B75FDE"/>
    <w:rsid w:val="00B801D0"/>
    <w:rsid w:val="00B81B74"/>
    <w:rsid w:val="00B85035"/>
    <w:rsid w:val="00B93F49"/>
    <w:rsid w:val="00BA1979"/>
    <w:rsid w:val="00BA5F1C"/>
    <w:rsid w:val="00BB0868"/>
    <w:rsid w:val="00BB6A83"/>
    <w:rsid w:val="00BC1D0E"/>
    <w:rsid w:val="00BD7360"/>
    <w:rsid w:val="00BF0AEB"/>
    <w:rsid w:val="00BF40C5"/>
    <w:rsid w:val="00BF46E4"/>
    <w:rsid w:val="00C11AFC"/>
    <w:rsid w:val="00C13A82"/>
    <w:rsid w:val="00C13DC8"/>
    <w:rsid w:val="00C14B64"/>
    <w:rsid w:val="00C16758"/>
    <w:rsid w:val="00C1792D"/>
    <w:rsid w:val="00C20449"/>
    <w:rsid w:val="00C3155D"/>
    <w:rsid w:val="00C3507E"/>
    <w:rsid w:val="00C37E0D"/>
    <w:rsid w:val="00C41443"/>
    <w:rsid w:val="00C54E44"/>
    <w:rsid w:val="00C55076"/>
    <w:rsid w:val="00C5706B"/>
    <w:rsid w:val="00C635AB"/>
    <w:rsid w:val="00C6393A"/>
    <w:rsid w:val="00C67E4E"/>
    <w:rsid w:val="00C724E8"/>
    <w:rsid w:val="00C81D7E"/>
    <w:rsid w:val="00C82668"/>
    <w:rsid w:val="00C911AE"/>
    <w:rsid w:val="00C917D6"/>
    <w:rsid w:val="00C9272F"/>
    <w:rsid w:val="00C961AF"/>
    <w:rsid w:val="00C974AC"/>
    <w:rsid w:val="00CA4502"/>
    <w:rsid w:val="00CB094C"/>
    <w:rsid w:val="00CB2371"/>
    <w:rsid w:val="00CB465E"/>
    <w:rsid w:val="00CB5033"/>
    <w:rsid w:val="00CB535D"/>
    <w:rsid w:val="00CB7962"/>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0971"/>
    <w:rsid w:val="00D220CA"/>
    <w:rsid w:val="00D40B74"/>
    <w:rsid w:val="00D40F1D"/>
    <w:rsid w:val="00D44108"/>
    <w:rsid w:val="00D462E2"/>
    <w:rsid w:val="00D5010E"/>
    <w:rsid w:val="00D530E2"/>
    <w:rsid w:val="00D71B8E"/>
    <w:rsid w:val="00D7360D"/>
    <w:rsid w:val="00D74616"/>
    <w:rsid w:val="00D779CB"/>
    <w:rsid w:val="00D81F60"/>
    <w:rsid w:val="00DA0DDA"/>
    <w:rsid w:val="00DA330C"/>
    <w:rsid w:val="00DA750D"/>
    <w:rsid w:val="00DB1212"/>
    <w:rsid w:val="00DB2881"/>
    <w:rsid w:val="00DB3192"/>
    <w:rsid w:val="00DB32BF"/>
    <w:rsid w:val="00DC4CF4"/>
    <w:rsid w:val="00DD490F"/>
    <w:rsid w:val="00DE42D6"/>
    <w:rsid w:val="00DE6B74"/>
    <w:rsid w:val="00DE70C0"/>
    <w:rsid w:val="00DF35EE"/>
    <w:rsid w:val="00DF4804"/>
    <w:rsid w:val="00DF56EC"/>
    <w:rsid w:val="00E05226"/>
    <w:rsid w:val="00E12C67"/>
    <w:rsid w:val="00E1618A"/>
    <w:rsid w:val="00E16477"/>
    <w:rsid w:val="00E21AE2"/>
    <w:rsid w:val="00E25B11"/>
    <w:rsid w:val="00E32D18"/>
    <w:rsid w:val="00E3312A"/>
    <w:rsid w:val="00E43078"/>
    <w:rsid w:val="00E51DDE"/>
    <w:rsid w:val="00E54A05"/>
    <w:rsid w:val="00E618C7"/>
    <w:rsid w:val="00E621B4"/>
    <w:rsid w:val="00E627C1"/>
    <w:rsid w:val="00E63FDF"/>
    <w:rsid w:val="00E64C9D"/>
    <w:rsid w:val="00E73549"/>
    <w:rsid w:val="00E86108"/>
    <w:rsid w:val="00E8655A"/>
    <w:rsid w:val="00E9293C"/>
    <w:rsid w:val="00E9606C"/>
    <w:rsid w:val="00E97130"/>
    <w:rsid w:val="00E979D5"/>
    <w:rsid w:val="00EA6F0D"/>
    <w:rsid w:val="00EB2D1B"/>
    <w:rsid w:val="00EB2FFE"/>
    <w:rsid w:val="00EB5CD6"/>
    <w:rsid w:val="00EC09B3"/>
    <w:rsid w:val="00EC4B36"/>
    <w:rsid w:val="00EC661D"/>
    <w:rsid w:val="00EE11CF"/>
    <w:rsid w:val="00EE380A"/>
    <w:rsid w:val="00EF11AF"/>
    <w:rsid w:val="00EF2EE4"/>
    <w:rsid w:val="00EF5338"/>
    <w:rsid w:val="00F0762C"/>
    <w:rsid w:val="00F10076"/>
    <w:rsid w:val="00F10DE9"/>
    <w:rsid w:val="00F140D8"/>
    <w:rsid w:val="00F36933"/>
    <w:rsid w:val="00F4717E"/>
    <w:rsid w:val="00F47954"/>
    <w:rsid w:val="00F54AD8"/>
    <w:rsid w:val="00F54CAB"/>
    <w:rsid w:val="00F610C5"/>
    <w:rsid w:val="00F63EB2"/>
    <w:rsid w:val="00F652D4"/>
    <w:rsid w:val="00F708B1"/>
    <w:rsid w:val="00F753CC"/>
    <w:rsid w:val="00F80DDD"/>
    <w:rsid w:val="00F91982"/>
    <w:rsid w:val="00F95580"/>
    <w:rsid w:val="00FA7447"/>
    <w:rsid w:val="00FB3726"/>
    <w:rsid w:val="00FB7369"/>
    <w:rsid w:val="00FC21C6"/>
    <w:rsid w:val="00FC5342"/>
    <w:rsid w:val="00FD0646"/>
    <w:rsid w:val="00FD5C85"/>
    <w:rsid w:val="00FE123E"/>
    <w:rsid w:val="00FE3F9E"/>
    <w:rsid w:val="00FE4138"/>
    <w:rsid w:val="00FF04A5"/>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2024-07-26T06:47:00Z</dcterms:created>
  <dcterms:modified xsi:type="dcterms:W3CDTF">2024-07-29T03:04:00Z</dcterms:modified>
</cp:coreProperties>
</file>