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69CF" w14:textId="582711BE" w:rsidR="00E87224" w:rsidRPr="007E64C7" w:rsidRDefault="00242576" w:rsidP="00C85A3F">
      <w:pPr>
        <w:jc w:val="center"/>
        <w:rPr>
          <w:rFonts w:ascii="Century" w:eastAsia="ＭＳ 明朝" w:hAnsi="Century" w:cs="Times New Roman"/>
          <w:sz w:val="24"/>
          <w:szCs w:val="24"/>
        </w:rPr>
      </w:pPr>
      <w:r>
        <w:rPr>
          <w:rFonts w:ascii="Century" w:eastAsia="ＭＳ 明朝" w:hAnsi="Century" w:cs="Times New Roman" w:hint="eastAsia"/>
          <w:sz w:val="24"/>
          <w:szCs w:val="24"/>
        </w:rPr>
        <w:t>令和５</w:t>
      </w:r>
      <w:r w:rsidR="00E87224" w:rsidRPr="007E64C7">
        <w:rPr>
          <w:rFonts w:ascii="Century" w:eastAsia="ＭＳ 明朝" w:hAnsi="Century" w:cs="Times New Roman" w:hint="eastAsia"/>
          <w:sz w:val="24"/>
          <w:szCs w:val="24"/>
        </w:rPr>
        <w:t>年度第２回大阪府立万国博覧会記念公園指定管理者評価委員会</w:t>
      </w:r>
    </w:p>
    <w:p w14:paraId="46FAF847" w14:textId="60455F7C" w:rsidR="00E87224" w:rsidRPr="007E64C7" w:rsidRDefault="00E87224" w:rsidP="00C85A3F">
      <w:pPr>
        <w:jc w:val="center"/>
        <w:rPr>
          <w:rFonts w:ascii="Century" w:eastAsia="ＭＳ 明朝" w:hAnsi="Century" w:cs="Times New Roman"/>
          <w:sz w:val="24"/>
          <w:szCs w:val="24"/>
        </w:rPr>
      </w:pPr>
      <w:r w:rsidRPr="007E64C7">
        <w:rPr>
          <w:rFonts w:ascii="Century" w:eastAsia="ＭＳ 明朝" w:hAnsi="Century" w:cs="Times New Roman" w:hint="eastAsia"/>
          <w:sz w:val="24"/>
          <w:szCs w:val="24"/>
        </w:rPr>
        <w:t>議事概要</w:t>
      </w:r>
    </w:p>
    <w:p w14:paraId="2513909D" w14:textId="7CFA5006" w:rsidR="00E87224" w:rsidRPr="007E64C7" w:rsidRDefault="00E87224" w:rsidP="00C85A3F">
      <w:pPr>
        <w:jc w:val="center"/>
        <w:rPr>
          <w:rFonts w:ascii="Century" w:eastAsia="ＭＳ 明朝" w:hAnsi="Century" w:cs="Times New Roman"/>
          <w:sz w:val="24"/>
          <w:szCs w:val="24"/>
        </w:rPr>
      </w:pPr>
    </w:p>
    <w:p w14:paraId="7A9FA22F" w14:textId="77777777" w:rsidR="00E87224" w:rsidRPr="007E64C7" w:rsidRDefault="00E87224" w:rsidP="00C85A3F">
      <w:pPr>
        <w:jc w:val="center"/>
        <w:rPr>
          <w:rFonts w:ascii="Century" w:eastAsia="ＭＳ 明朝" w:hAnsi="Century" w:cs="Times New Roman"/>
          <w:szCs w:val="21"/>
        </w:rPr>
      </w:pPr>
    </w:p>
    <w:p w14:paraId="591DEC65" w14:textId="61724E86" w:rsidR="00E87224" w:rsidRPr="00EA045D" w:rsidRDefault="00242576" w:rsidP="00C85A3F">
      <w:pPr>
        <w:jc w:val="left"/>
        <w:rPr>
          <w:rFonts w:ascii="ＭＳ 明朝" w:eastAsia="ＭＳ 明朝" w:hAnsi="ＭＳ 明朝" w:cs="Times New Roman"/>
          <w:szCs w:val="21"/>
        </w:rPr>
      </w:pPr>
      <w:r>
        <w:rPr>
          <w:rFonts w:ascii="Century" w:eastAsia="ＭＳ 明朝" w:hAnsi="Century" w:cs="Times New Roman" w:hint="eastAsia"/>
          <w:szCs w:val="21"/>
        </w:rPr>
        <w:t>１．日　時　令</w:t>
      </w:r>
      <w:r w:rsidRPr="00EA045D">
        <w:rPr>
          <w:rFonts w:ascii="ＭＳ 明朝" w:eastAsia="ＭＳ 明朝" w:hAnsi="ＭＳ 明朝" w:cs="Times New Roman" w:hint="eastAsia"/>
          <w:szCs w:val="21"/>
        </w:rPr>
        <w:t>和５年11月16日（木曜日）午後３</w:t>
      </w:r>
      <w:r w:rsidR="00E87224" w:rsidRPr="00EA045D">
        <w:rPr>
          <w:rFonts w:ascii="ＭＳ 明朝" w:eastAsia="ＭＳ 明朝" w:hAnsi="ＭＳ 明朝" w:cs="Times New Roman" w:hint="eastAsia"/>
          <w:szCs w:val="21"/>
        </w:rPr>
        <w:t>時</w:t>
      </w:r>
      <w:r w:rsidRPr="00EA045D">
        <w:rPr>
          <w:rFonts w:ascii="ＭＳ 明朝" w:eastAsia="ＭＳ 明朝" w:hAnsi="ＭＳ 明朝" w:cs="Times New Roman"/>
          <w:szCs w:val="21"/>
        </w:rPr>
        <w:t>3</w:t>
      </w:r>
      <w:r w:rsidR="00E87224" w:rsidRPr="00EA045D">
        <w:rPr>
          <w:rFonts w:ascii="ＭＳ 明朝" w:eastAsia="ＭＳ 明朝" w:hAnsi="ＭＳ 明朝" w:cs="Times New Roman"/>
          <w:szCs w:val="21"/>
        </w:rPr>
        <w:t>0</w:t>
      </w:r>
      <w:r w:rsidR="00E87224" w:rsidRPr="00EA045D">
        <w:rPr>
          <w:rFonts w:ascii="ＭＳ 明朝" w:eastAsia="ＭＳ 明朝" w:hAnsi="ＭＳ 明朝" w:cs="Times New Roman" w:hint="eastAsia"/>
          <w:szCs w:val="21"/>
        </w:rPr>
        <w:t>分から</w:t>
      </w:r>
      <w:r w:rsidRPr="00EA045D">
        <w:rPr>
          <w:rFonts w:ascii="ＭＳ 明朝" w:eastAsia="ＭＳ 明朝" w:hAnsi="ＭＳ 明朝" w:cs="Times New Roman" w:hint="eastAsia"/>
          <w:szCs w:val="21"/>
        </w:rPr>
        <w:t>午後５時10分</w:t>
      </w:r>
      <w:r w:rsidR="00E87224" w:rsidRPr="00EA045D">
        <w:rPr>
          <w:rFonts w:ascii="ＭＳ 明朝" w:eastAsia="ＭＳ 明朝" w:hAnsi="ＭＳ 明朝" w:cs="Times New Roman" w:hint="eastAsia"/>
          <w:szCs w:val="21"/>
        </w:rPr>
        <w:t>まで</w:t>
      </w:r>
    </w:p>
    <w:p w14:paraId="6C02BA54" w14:textId="77777777" w:rsidR="00E87224" w:rsidRPr="007E64C7" w:rsidRDefault="00E87224" w:rsidP="00C85A3F">
      <w:pPr>
        <w:jc w:val="left"/>
        <w:rPr>
          <w:rFonts w:ascii="Century" w:eastAsia="ＭＳ 明朝" w:hAnsi="Century" w:cs="Times New Roman"/>
          <w:szCs w:val="21"/>
        </w:rPr>
      </w:pPr>
      <w:r w:rsidRPr="007E64C7">
        <w:rPr>
          <w:rFonts w:ascii="Century" w:eastAsia="ＭＳ 明朝" w:hAnsi="Century" w:cs="Times New Roman" w:hint="eastAsia"/>
          <w:szCs w:val="21"/>
        </w:rPr>
        <w:t>２．場　所　大阪府日本万国博覧会記念公園事務所　第２応接室</w:t>
      </w:r>
    </w:p>
    <w:p w14:paraId="5245C52E" w14:textId="68FC02ED" w:rsidR="00E87224" w:rsidRPr="007E64C7" w:rsidRDefault="00E87224" w:rsidP="00C85A3F">
      <w:pPr>
        <w:jc w:val="left"/>
        <w:rPr>
          <w:rFonts w:ascii="Century" w:eastAsia="ＭＳ 明朝" w:hAnsi="Century" w:cs="Times New Roman"/>
          <w:szCs w:val="21"/>
        </w:rPr>
      </w:pPr>
      <w:r w:rsidRPr="007E64C7">
        <w:rPr>
          <w:rFonts w:ascii="Century" w:eastAsia="ＭＳ 明朝" w:hAnsi="Century" w:cs="Times New Roman" w:hint="eastAsia"/>
          <w:szCs w:val="21"/>
        </w:rPr>
        <w:t>３．出席者　加我委員長、清水委員、伊藤委員、玄野委員、</w:t>
      </w:r>
      <w:r w:rsidR="00347498" w:rsidRPr="00347498">
        <w:rPr>
          <w:rFonts w:ascii="Century" w:eastAsia="ＭＳ 明朝" w:hAnsi="Century" w:cs="Times New Roman" w:hint="eastAsia"/>
          <w:szCs w:val="21"/>
        </w:rPr>
        <w:t>権野委員、田中委員、</w:t>
      </w:r>
      <w:r w:rsidRPr="007E64C7">
        <w:rPr>
          <w:rFonts w:ascii="Century" w:eastAsia="ＭＳ 明朝" w:hAnsi="Century" w:cs="Times New Roman" w:hint="eastAsia"/>
          <w:szCs w:val="21"/>
        </w:rPr>
        <w:t>藤本委員</w:t>
      </w:r>
    </w:p>
    <w:p w14:paraId="59AA5ADD" w14:textId="77777777" w:rsidR="00E87224" w:rsidRPr="007E64C7" w:rsidRDefault="00E87224" w:rsidP="00C85A3F">
      <w:pPr>
        <w:jc w:val="left"/>
        <w:rPr>
          <w:rFonts w:ascii="Century" w:eastAsia="ＭＳ 明朝" w:hAnsi="Century" w:cs="Times New Roman"/>
          <w:szCs w:val="21"/>
        </w:rPr>
      </w:pPr>
      <w:r w:rsidRPr="007E64C7">
        <w:rPr>
          <w:rFonts w:ascii="Century" w:eastAsia="ＭＳ 明朝" w:hAnsi="Century" w:cs="Times New Roman" w:hint="eastAsia"/>
          <w:szCs w:val="21"/>
        </w:rPr>
        <w:t>４．議題</w:t>
      </w:r>
    </w:p>
    <w:p w14:paraId="776CB25D" w14:textId="5972CA94" w:rsidR="00E87224" w:rsidRPr="007E64C7" w:rsidRDefault="00242576" w:rsidP="00C85A3F">
      <w:pPr>
        <w:jc w:val="left"/>
        <w:rPr>
          <w:rFonts w:ascii="Century" w:eastAsia="ＭＳ 明朝" w:hAnsi="Century" w:cs="Times New Roman"/>
          <w:szCs w:val="21"/>
        </w:rPr>
      </w:pPr>
      <w:r>
        <w:rPr>
          <w:rFonts w:ascii="Century" w:eastAsia="ＭＳ 明朝" w:hAnsi="Century" w:cs="Times New Roman" w:hint="eastAsia"/>
          <w:szCs w:val="21"/>
        </w:rPr>
        <w:t>（１）指定管理業務全般の実施状況にかかる中間総括について</w:t>
      </w:r>
    </w:p>
    <w:p w14:paraId="43E13FF9" w14:textId="61AB79B5" w:rsidR="00E87224" w:rsidRPr="007E64C7" w:rsidRDefault="00242576" w:rsidP="00C85A3F">
      <w:pPr>
        <w:jc w:val="left"/>
        <w:rPr>
          <w:rFonts w:ascii="Century" w:eastAsia="ＭＳ 明朝" w:hAnsi="Century" w:cs="Times New Roman"/>
          <w:szCs w:val="21"/>
        </w:rPr>
      </w:pPr>
      <w:r>
        <w:rPr>
          <w:rFonts w:ascii="Century" w:eastAsia="ＭＳ 明朝" w:hAnsi="Century" w:cs="Times New Roman" w:hint="eastAsia"/>
          <w:szCs w:val="21"/>
        </w:rPr>
        <w:t>（２）</w:t>
      </w:r>
      <w:r w:rsidR="00E87224" w:rsidRPr="007E64C7">
        <w:rPr>
          <w:rFonts w:ascii="Century" w:eastAsia="ＭＳ 明朝" w:hAnsi="Century" w:cs="Times New Roman" w:hint="eastAsia"/>
          <w:szCs w:val="21"/>
        </w:rPr>
        <w:t>今後のスケジュールについて</w:t>
      </w:r>
    </w:p>
    <w:p w14:paraId="33600488" w14:textId="6633BE4B" w:rsidR="00E87224" w:rsidRPr="007E64C7" w:rsidRDefault="00242576" w:rsidP="00C85A3F">
      <w:pPr>
        <w:jc w:val="left"/>
        <w:rPr>
          <w:rFonts w:ascii="Century" w:eastAsia="ＭＳ 明朝" w:hAnsi="Century" w:cs="Times New Roman"/>
          <w:szCs w:val="21"/>
        </w:rPr>
      </w:pPr>
      <w:r>
        <w:rPr>
          <w:rFonts w:ascii="Century" w:eastAsia="ＭＳ 明朝" w:hAnsi="Century" w:cs="Times New Roman" w:hint="eastAsia"/>
          <w:szCs w:val="21"/>
        </w:rPr>
        <w:t>（３</w:t>
      </w:r>
      <w:r w:rsidR="00E87224" w:rsidRPr="007E64C7">
        <w:rPr>
          <w:rFonts w:ascii="Century" w:eastAsia="ＭＳ 明朝" w:hAnsi="Century" w:cs="Times New Roman" w:hint="eastAsia"/>
          <w:szCs w:val="21"/>
        </w:rPr>
        <w:t>）その他</w:t>
      </w:r>
    </w:p>
    <w:p w14:paraId="059A9D6B" w14:textId="77777777" w:rsidR="00E87224" w:rsidRPr="007E64C7" w:rsidRDefault="00E87224" w:rsidP="00C85A3F">
      <w:pPr>
        <w:jc w:val="left"/>
        <w:rPr>
          <w:rFonts w:ascii="Century" w:eastAsia="ＭＳ 明朝" w:hAnsi="Century" w:cs="Times New Roman"/>
          <w:szCs w:val="21"/>
        </w:rPr>
      </w:pPr>
      <w:r w:rsidRPr="007E64C7">
        <w:rPr>
          <w:rFonts w:ascii="Century" w:eastAsia="ＭＳ 明朝" w:hAnsi="Century" w:cs="Times New Roman" w:hint="eastAsia"/>
          <w:szCs w:val="21"/>
        </w:rPr>
        <w:t>５．主な議事内容</w:t>
      </w:r>
    </w:p>
    <w:p w14:paraId="1795B457" w14:textId="77777777" w:rsidR="00E87224" w:rsidRPr="007E64C7" w:rsidRDefault="00E87224" w:rsidP="00C85A3F">
      <w:pPr>
        <w:jc w:val="left"/>
        <w:rPr>
          <w:rFonts w:ascii="Century" w:eastAsia="ＭＳ 明朝" w:hAnsi="Century" w:cs="Times New Roman"/>
          <w:szCs w:val="21"/>
        </w:rPr>
      </w:pPr>
    </w:p>
    <w:p w14:paraId="1F164F93" w14:textId="2ED12917" w:rsidR="00E87224" w:rsidRPr="007E64C7" w:rsidRDefault="00E87224" w:rsidP="00C85A3F">
      <w:pPr>
        <w:jc w:val="left"/>
        <w:rPr>
          <w:rFonts w:ascii="Century" w:eastAsia="ＭＳ 明朝" w:hAnsi="Century" w:cs="Times New Roman"/>
          <w:b/>
          <w:szCs w:val="21"/>
        </w:rPr>
      </w:pPr>
      <w:r w:rsidRPr="007E64C7">
        <w:rPr>
          <w:rFonts w:ascii="Century" w:eastAsia="ＭＳ 明朝" w:hAnsi="Century" w:cs="Times New Roman" w:hint="eastAsia"/>
          <w:b/>
          <w:szCs w:val="21"/>
        </w:rPr>
        <w:t>（１）</w:t>
      </w:r>
      <w:r w:rsidR="00242576" w:rsidRPr="00242576">
        <w:rPr>
          <w:rFonts w:ascii="Century" w:eastAsia="ＭＳ 明朝" w:hAnsi="Century" w:cs="Times New Roman" w:hint="eastAsia"/>
          <w:b/>
          <w:szCs w:val="21"/>
        </w:rPr>
        <w:t>指定管理業務全般の実施状況にかかる中間総括について</w:t>
      </w:r>
    </w:p>
    <w:p w14:paraId="67C15AEF" w14:textId="4D7217FD" w:rsidR="00EB0FED" w:rsidRDefault="00EB0FED" w:rsidP="00C85A3F">
      <w:pPr>
        <w:ind w:left="1260" w:rightChars="-121" w:right="-254" w:hangingChars="600" w:hanging="1260"/>
        <w:rPr>
          <w:rFonts w:ascii="ＭＳ 明朝" w:eastAsia="ＭＳ 明朝" w:hAnsi="ＭＳ 明朝"/>
          <w:szCs w:val="21"/>
        </w:rPr>
      </w:pPr>
    </w:p>
    <w:p w14:paraId="2D0F1A1B" w14:textId="188F737A" w:rsidR="00EB0FED" w:rsidRDefault="00EB0FED"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事務局）</w:t>
      </w:r>
    </w:p>
    <w:p w14:paraId="524DCEB5" w14:textId="6630C62E" w:rsidR="00EB0FED" w:rsidRDefault="00EB0FED" w:rsidP="00C85A3F">
      <w:pPr>
        <w:ind w:rightChars="12" w:right="25"/>
        <w:rPr>
          <w:rFonts w:ascii="ＭＳ 明朝" w:eastAsia="ＭＳ 明朝" w:hAnsi="ＭＳ 明朝"/>
          <w:szCs w:val="21"/>
        </w:rPr>
      </w:pPr>
      <w:r>
        <w:rPr>
          <w:rFonts w:ascii="ＭＳ 明朝" w:eastAsia="ＭＳ 明朝" w:hAnsi="ＭＳ 明朝" w:hint="eastAsia"/>
          <w:szCs w:val="21"/>
        </w:rPr>
        <w:t xml:space="preserve">　中間総括については、募集要項等で定められており、「指定期間中の中間総括」として、「平成35年度（令和５年度）、指定期間前半（平成34年度（令和４年度）末まで）の指定管理業務全般の実施状況について総括し、検証する機会を</w:t>
      </w:r>
      <w:r w:rsidR="00D342B6">
        <w:rPr>
          <w:rFonts w:ascii="ＭＳ 明朝" w:eastAsia="ＭＳ 明朝" w:hAnsi="ＭＳ 明朝" w:hint="eastAsia"/>
          <w:szCs w:val="21"/>
        </w:rPr>
        <w:t>設けます。検証の結果、改善すべき事項があれば、知事がその履行を指示することがあります。知事の指示に従わないときは、地方自治法及び万博公園条例の定めるところにより、その指定を取り消すことがあります。」とされている。</w:t>
      </w:r>
    </w:p>
    <w:p w14:paraId="062C6344" w14:textId="77777777" w:rsidR="00D342B6" w:rsidRDefault="00D342B6" w:rsidP="00C85A3F">
      <w:pPr>
        <w:ind w:rightChars="12" w:right="25"/>
        <w:rPr>
          <w:rFonts w:ascii="ＭＳ 明朝" w:eastAsia="ＭＳ 明朝" w:hAnsi="ＭＳ 明朝"/>
          <w:szCs w:val="21"/>
        </w:rPr>
      </w:pPr>
      <w:r w:rsidRPr="007E64C7">
        <w:rPr>
          <w:rFonts w:ascii="ＭＳ 明朝" w:eastAsia="ＭＳ 明朝" w:hAnsi="ＭＳ 明朝" w:hint="eastAsia"/>
          <w:szCs w:val="21"/>
        </w:rPr>
        <w:t>（事務局より「資料</w:t>
      </w:r>
      <w:r>
        <w:rPr>
          <w:rFonts w:ascii="ＭＳ 明朝" w:eastAsia="ＭＳ 明朝" w:hAnsi="ＭＳ 明朝" w:hint="eastAsia"/>
          <w:szCs w:val="21"/>
        </w:rPr>
        <w:t>６</w:t>
      </w:r>
      <w:r w:rsidRPr="007E64C7">
        <w:rPr>
          <w:rFonts w:ascii="ＭＳ 明朝" w:eastAsia="ＭＳ 明朝" w:hAnsi="ＭＳ 明朝" w:hint="eastAsia"/>
          <w:szCs w:val="21"/>
        </w:rPr>
        <w:t xml:space="preserve">　</w:t>
      </w:r>
      <w:r>
        <w:rPr>
          <w:rFonts w:ascii="ＭＳ 明朝" w:eastAsia="ＭＳ 明朝" w:hAnsi="ＭＳ 明朝" w:hint="eastAsia"/>
          <w:szCs w:val="21"/>
        </w:rPr>
        <w:t>指定管理業務全般の実施状況にかかる中間総括について</w:t>
      </w:r>
      <w:r w:rsidRPr="007E64C7">
        <w:rPr>
          <w:rFonts w:ascii="ＭＳ 明朝" w:eastAsia="ＭＳ 明朝" w:hAnsi="ＭＳ 明朝" w:hint="eastAsia"/>
          <w:szCs w:val="21"/>
        </w:rPr>
        <w:t>」に基づいて説明。）</w:t>
      </w:r>
    </w:p>
    <w:p w14:paraId="5C5A0226" w14:textId="77777777" w:rsidR="00D342B6" w:rsidRDefault="00D342B6" w:rsidP="00C85A3F">
      <w:pPr>
        <w:ind w:left="1260" w:rightChars="-121" w:right="-254" w:hangingChars="600" w:hanging="1260"/>
        <w:rPr>
          <w:rFonts w:ascii="ＭＳ 明朝" w:eastAsia="ＭＳ 明朝" w:hAnsi="ＭＳ 明朝"/>
          <w:szCs w:val="21"/>
        </w:rPr>
      </w:pPr>
    </w:p>
    <w:p w14:paraId="7682C21A" w14:textId="77777777" w:rsidR="00EB0FED" w:rsidRPr="007E64C7" w:rsidRDefault="00EB0FED" w:rsidP="00C85A3F">
      <w:pPr>
        <w:pStyle w:val="ae"/>
        <w:ind w:leftChars="0" w:left="1476" w:hangingChars="700" w:hanging="1476"/>
        <w:rPr>
          <w:rFonts w:ascii="ＭＳ 明朝" w:hAnsi="ＭＳ 明朝"/>
          <w:b/>
          <w:bCs/>
          <w:szCs w:val="21"/>
        </w:rPr>
      </w:pPr>
      <w:r w:rsidRPr="007E64C7">
        <w:rPr>
          <w:rFonts w:ascii="ＭＳ 明朝" w:hAnsi="ＭＳ 明朝" w:hint="eastAsia"/>
          <w:b/>
          <w:bCs/>
          <w:szCs w:val="21"/>
        </w:rPr>
        <w:t>【非公開にかかる議事</w:t>
      </w:r>
      <w:r w:rsidRPr="007E64C7">
        <w:rPr>
          <w:rFonts w:ascii="ＭＳ 明朝" w:hAnsi="ＭＳ 明朝"/>
          <w:b/>
          <w:bCs/>
          <w:szCs w:val="21"/>
        </w:rPr>
        <w:t>】</w:t>
      </w:r>
    </w:p>
    <w:p w14:paraId="115D46DA" w14:textId="1E579436" w:rsidR="00EB0FED" w:rsidRPr="00337A00" w:rsidRDefault="00EB0FED" w:rsidP="00C85A3F">
      <w:pPr>
        <w:ind w:firstLineChars="200" w:firstLine="420"/>
        <w:rPr>
          <w:rFonts w:ascii="ＭＳ 明朝" w:eastAsia="ＭＳ 明朝" w:hAnsi="ＭＳ 明朝"/>
          <w:szCs w:val="21"/>
        </w:rPr>
      </w:pPr>
      <w:r w:rsidRPr="00653017">
        <w:rPr>
          <w:rFonts w:ascii="ＭＳ 明朝" w:eastAsia="ＭＳ 明朝" w:hAnsi="ＭＳ 明朝" w:hint="eastAsia"/>
          <w:szCs w:val="21"/>
        </w:rPr>
        <w:t>○指定管理者</w:t>
      </w:r>
      <w:r>
        <w:rPr>
          <w:rFonts w:ascii="ＭＳ 明朝" w:eastAsia="ＭＳ 明朝" w:hAnsi="ＭＳ 明朝" w:hint="eastAsia"/>
          <w:szCs w:val="21"/>
        </w:rPr>
        <w:t>構成企業の</w:t>
      </w:r>
      <w:r w:rsidRPr="00653017">
        <w:rPr>
          <w:rFonts w:ascii="ＭＳ 明朝" w:eastAsia="ＭＳ 明朝" w:hAnsi="ＭＳ 明朝" w:hint="eastAsia"/>
          <w:szCs w:val="21"/>
        </w:rPr>
        <w:t>経営状況</w:t>
      </w:r>
      <w:r>
        <w:rPr>
          <w:rFonts w:ascii="ＭＳ 明朝" w:eastAsia="ＭＳ 明朝" w:hAnsi="ＭＳ 明朝" w:hint="eastAsia"/>
          <w:szCs w:val="21"/>
        </w:rPr>
        <w:t>等</w:t>
      </w:r>
      <w:r w:rsidRPr="00653017">
        <w:rPr>
          <w:rFonts w:ascii="ＭＳ 明朝" w:eastAsia="ＭＳ 明朝" w:hAnsi="ＭＳ 明朝" w:hint="eastAsia"/>
          <w:szCs w:val="21"/>
        </w:rPr>
        <w:t>にかかる審議</w:t>
      </w:r>
    </w:p>
    <w:p w14:paraId="7537F8CF" w14:textId="77777777" w:rsidR="00EB0FED" w:rsidRDefault="00EB0FED" w:rsidP="00C85A3F">
      <w:pPr>
        <w:ind w:left="1260" w:rightChars="-121" w:right="-254" w:hangingChars="600" w:hanging="1260"/>
        <w:rPr>
          <w:rFonts w:ascii="ＭＳ 明朝" w:eastAsia="ＭＳ 明朝" w:hAnsi="ＭＳ 明朝"/>
          <w:szCs w:val="21"/>
        </w:rPr>
      </w:pPr>
    </w:p>
    <w:p w14:paraId="1CC75928" w14:textId="5A725A54" w:rsidR="00375125" w:rsidRDefault="00375125" w:rsidP="00F86254">
      <w:pPr>
        <w:rPr>
          <w:rFonts w:ascii="ＭＳ 明朝" w:eastAsia="ＭＳ 明朝" w:hAnsi="ＭＳ 明朝"/>
          <w:szCs w:val="21"/>
        </w:rPr>
      </w:pPr>
      <w:r w:rsidRPr="007E64C7">
        <w:rPr>
          <w:rFonts w:ascii="ＭＳ 明朝" w:eastAsia="ＭＳ 明朝" w:hAnsi="ＭＳ 明朝" w:hint="eastAsia"/>
          <w:b/>
          <w:bCs/>
          <w:szCs w:val="21"/>
        </w:rPr>
        <w:t>【公開にかかる議事】</w:t>
      </w:r>
    </w:p>
    <w:p w14:paraId="5182068C" w14:textId="51D346D3" w:rsidR="00375125" w:rsidRDefault="00375125"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0CBE405D" w14:textId="25F409FB" w:rsidR="00375125" w:rsidRDefault="00375125" w:rsidP="009949F7">
      <w:pPr>
        <w:ind w:rightChars="12" w:right="25"/>
        <w:rPr>
          <w:rFonts w:ascii="ＭＳ 明朝" w:eastAsia="ＭＳ 明朝" w:hAnsi="ＭＳ 明朝"/>
          <w:szCs w:val="21"/>
        </w:rPr>
      </w:pPr>
      <w:r>
        <w:rPr>
          <w:rFonts w:ascii="ＭＳ 明朝" w:eastAsia="ＭＳ 明朝" w:hAnsi="ＭＳ 明朝" w:hint="eastAsia"/>
          <w:szCs w:val="21"/>
        </w:rPr>
        <w:t xml:space="preserve">　資料６－１□１について、重大な倒木事故が発生した件について、記載されており、これをきっかけとして更に重大な事故を未然に防止できるよう指定管理者と大阪府で連携しながら取り組まれ</w:t>
      </w:r>
      <w:r w:rsidR="005F60F9">
        <w:rPr>
          <w:rFonts w:ascii="ＭＳ 明朝" w:eastAsia="ＭＳ 明朝" w:hAnsi="ＭＳ 明朝" w:hint="eastAsia"/>
          <w:szCs w:val="21"/>
        </w:rPr>
        <w:t>てきた</w:t>
      </w:r>
      <w:r>
        <w:rPr>
          <w:rFonts w:ascii="ＭＳ 明朝" w:eastAsia="ＭＳ 明朝" w:hAnsi="ＭＳ 明朝" w:hint="eastAsia"/>
          <w:szCs w:val="21"/>
        </w:rPr>
        <w:t>ことかと思う。</w:t>
      </w:r>
      <w:r w:rsidR="000076F5">
        <w:rPr>
          <w:rFonts w:ascii="ＭＳ 明朝" w:eastAsia="ＭＳ 明朝" w:hAnsi="ＭＳ 明朝" w:hint="eastAsia"/>
          <w:szCs w:val="21"/>
        </w:rPr>
        <w:t>立入規制を行っていた園路・細園路の今の状況について、教えていただきたい。</w:t>
      </w:r>
    </w:p>
    <w:p w14:paraId="051C9507" w14:textId="27FAC32B" w:rsidR="000076F5" w:rsidRPr="009949F7" w:rsidRDefault="000076F5" w:rsidP="00C85A3F">
      <w:pPr>
        <w:ind w:rightChars="-121" w:right="-254"/>
        <w:rPr>
          <w:rFonts w:ascii="ＭＳ 明朝" w:eastAsia="ＭＳ 明朝" w:hAnsi="ＭＳ 明朝"/>
          <w:szCs w:val="21"/>
        </w:rPr>
      </w:pPr>
    </w:p>
    <w:p w14:paraId="5A1E0490" w14:textId="4936EBA3" w:rsidR="000076F5" w:rsidRDefault="000076F5" w:rsidP="00C85A3F">
      <w:pPr>
        <w:ind w:rightChars="-121" w:right="-254"/>
        <w:rPr>
          <w:rFonts w:ascii="ＭＳ 明朝" w:eastAsia="ＭＳ 明朝" w:hAnsi="ＭＳ 明朝"/>
          <w:szCs w:val="21"/>
        </w:rPr>
      </w:pPr>
      <w:r>
        <w:rPr>
          <w:rFonts w:ascii="ＭＳ 明朝" w:eastAsia="ＭＳ 明朝" w:hAnsi="ＭＳ 明朝" w:hint="eastAsia"/>
          <w:szCs w:val="21"/>
        </w:rPr>
        <w:t>事務局）</w:t>
      </w:r>
    </w:p>
    <w:p w14:paraId="5AFA9A24" w14:textId="170D15D4" w:rsidR="000076F5" w:rsidRDefault="000076F5" w:rsidP="009949F7">
      <w:pPr>
        <w:ind w:rightChars="12" w:right="25"/>
        <w:rPr>
          <w:rFonts w:ascii="ＭＳ 明朝" w:eastAsia="ＭＳ 明朝" w:hAnsi="ＭＳ 明朝"/>
          <w:szCs w:val="21"/>
        </w:rPr>
      </w:pPr>
      <w:r>
        <w:rPr>
          <w:rFonts w:ascii="ＭＳ 明朝" w:eastAsia="ＭＳ 明朝" w:hAnsi="ＭＳ 明朝" w:hint="eastAsia"/>
          <w:szCs w:val="21"/>
        </w:rPr>
        <w:t xml:space="preserve">　細園路は一部</w:t>
      </w:r>
      <w:r w:rsidR="008769D4">
        <w:rPr>
          <w:rFonts w:ascii="ＭＳ 明朝" w:eastAsia="ＭＳ 明朝" w:hAnsi="ＭＳ 明朝" w:hint="eastAsia"/>
          <w:szCs w:val="21"/>
        </w:rPr>
        <w:t>閉</w:t>
      </w:r>
      <w:r>
        <w:rPr>
          <w:rFonts w:ascii="ＭＳ 明朝" w:eastAsia="ＭＳ 明朝" w:hAnsi="ＭＳ 明朝" w:hint="eastAsia"/>
          <w:szCs w:val="21"/>
        </w:rPr>
        <w:t>鎖されているところもあるが、園路については全て開放されている。中間総括資料にも記載しているが、この倒木事故を受け、大阪府と指定管理者において共同で月に１度園路を中心に巡視活動を行っている。</w:t>
      </w:r>
    </w:p>
    <w:p w14:paraId="43B66925" w14:textId="07AA2152" w:rsidR="000076F5" w:rsidRDefault="000076F5"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lastRenderedPageBreak/>
        <w:t>委員）</w:t>
      </w:r>
    </w:p>
    <w:p w14:paraId="174EEEBE" w14:textId="028CF50D" w:rsidR="000076F5" w:rsidRDefault="000076F5" w:rsidP="009949F7">
      <w:pPr>
        <w:ind w:rightChars="12" w:right="25"/>
        <w:rPr>
          <w:rFonts w:ascii="ＭＳ 明朝" w:eastAsia="ＭＳ 明朝" w:hAnsi="ＭＳ 明朝"/>
          <w:szCs w:val="21"/>
        </w:rPr>
      </w:pPr>
      <w:r>
        <w:rPr>
          <w:rFonts w:ascii="ＭＳ 明朝" w:eastAsia="ＭＳ 明朝" w:hAnsi="ＭＳ 明朝" w:hint="eastAsia"/>
          <w:szCs w:val="21"/>
        </w:rPr>
        <w:t xml:space="preserve">　</w:t>
      </w:r>
      <w:r w:rsidR="00B65E6D">
        <w:rPr>
          <w:rFonts w:ascii="ＭＳ 明朝" w:eastAsia="ＭＳ 明朝" w:hAnsi="ＭＳ 明朝" w:hint="eastAsia"/>
          <w:szCs w:val="21"/>
        </w:rPr>
        <w:t>指定管理者による</w:t>
      </w:r>
      <w:r w:rsidR="007F3A81">
        <w:rPr>
          <w:rFonts w:ascii="ＭＳ 明朝" w:eastAsia="ＭＳ 明朝" w:hAnsi="ＭＳ 明朝" w:hint="eastAsia"/>
          <w:szCs w:val="21"/>
        </w:rPr>
        <w:t>観光拠点としての取組みについて、レガシーの利活用など</w:t>
      </w:r>
      <w:r w:rsidR="005F60F9">
        <w:rPr>
          <w:rFonts w:ascii="ＭＳ 明朝" w:eastAsia="ＭＳ 明朝" w:hAnsi="ＭＳ 明朝" w:hint="eastAsia"/>
          <w:szCs w:val="21"/>
        </w:rPr>
        <w:t>も含めて</w:t>
      </w:r>
      <w:r w:rsidR="007F3A81">
        <w:rPr>
          <w:rFonts w:ascii="ＭＳ 明朝" w:eastAsia="ＭＳ 明朝" w:hAnsi="ＭＳ 明朝" w:hint="eastAsia"/>
          <w:szCs w:val="21"/>
        </w:rPr>
        <w:t>具体的に大阪府の評価を</w:t>
      </w:r>
      <w:r w:rsidR="008769D4">
        <w:rPr>
          <w:rFonts w:ascii="ＭＳ 明朝" w:eastAsia="ＭＳ 明朝" w:hAnsi="ＭＳ 明朝" w:hint="eastAsia"/>
          <w:szCs w:val="21"/>
        </w:rPr>
        <w:t>、</w:t>
      </w:r>
      <w:r w:rsidR="007F3A81">
        <w:rPr>
          <w:rFonts w:ascii="ＭＳ 明朝" w:eastAsia="ＭＳ 明朝" w:hAnsi="ＭＳ 明朝" w:hint="eastAsia"/>
          <w:szCs w:val="21"/>
        </w:rPr>
        <w:t>運動施設の利活用も含めて</w:t>
      </w:r>
      <w:r w:rsidR="00560D3E">
        <w:rPr>
          <w:rFonts w:ascii="ＭＳ 明朝" w:eastAsia="ＭＳ 明朝" w:hAnsi="ＭＳ 明朝" w:hint="eastAsia"/>
          <w:szCs w:val="21"/>
        </w:rPr>
        <w:t>教えて</w:t>
      </w:r>
      <w:r w:rsidR="00186BB9">
        <w:rPr>
          <w:rFonts w:ascii="ＭＳ 明朝" w:eastAsia="ＭＳ 明朝" w:hAnsi="ＭＳ 明朝" w:hint="eastAsia"/>
          <w:szCs w:val="21"/>
        </w:rPr>
        <w:t>いただ</w:t>
      </w:r>
      <w:r w:rsidR="00560D3E">
        <w:rPr>
          <w:rFonts w:ascii="ＭＳ 明朝" w:eastAsia="ＭＳ 明朝" w:hAnsi="ＭＳ 明朝" w:hint="eastAsia"/>
          <w:szCs w:val="21"/>
        </w:rPr>
        <w:t>き</w:t>
      </w:r>
      <w:r w:rsidR="007F3A81">
        <w:rPr>
          <w:rFonts w:ascii="ＭＳ 明朝" w:eastAsia="ＭＳ 明朝" w:hAnsi="ＭＳ 明朝" w:hint="eastAsia"/>
          <w:szCs w:val="21"/>
        </w:rPr>
        <w:t>たい。</w:t>
      </w:r>
    </w:p>
    <w:p w14:paraId="3E18ADDA" w14:textId="1D619B4D" w:rsidR="00375125" w:rsidRPr="00560D3E" w:rsidRDefault="00375125" w:rsidP="00C85A3F">
      <w:pPr>
        <w:ind w:left="1260" w:rightChars="-121" w:right="-254" w:hangingChars="600" w:hanging="1260"/>
        <w:rPr>
          <w:rFonts w:ascii="ＭＳ 明朝" w:eastAsia="ＭＳ 明朝" w:hAnsi="ＭＳ 明朝"/>
          <w:szCs w:val="21"/>
        </w:rPr>
      </w:pPr>
    </w:p>
    <w:p w14:paraId="448F9CC8" w14:textId="2ACE3A88" w:rsidR="007F3A81" w:rsidRDefault="007F3A81"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事務局）</w:t>
      </w:r>
    </w:p>
    <w:p w14:paraId="3066C1ED" w14:textId="77E0297A" w:rsidR="00D85FC2" w:rsidRDefault="007F3A81" w:rsidP="009949F7">
      <w:pPr>
        <w:ind w:rightChars="12" w:right="25"/>
        <w:rPr>
          <w:rFonts w:ascii="ＭＳ 明朝" w:eastAsia="ＭＳ 明朝" w:hAnsi="ＭＳ 明朝"/>
          <w:szCs w:val="21"/>
        </w:rPr>
      </w:pPr>
      <w:r>
        <w:rPr>
          <w:rFonts w:ascii="ＭＳ 明朝" w:eastAsia="ＭＳ 明朝" w:hAnsi="ＭＳ 明朝" w:hint="eastAsia"/>
          <w:szCs w:val="21"/>
        </w:rPr>
        <w:t xml:space="preserve">　指定管理者が入っていただき、良くなった点としてはイベントの充実があげられる。人気が高い</w:t>
      </w:r>
      <w:r w:rsidR="007F780A">
        <w:rPr>
          <w:rFonts w:ascii="ＭＳ 明朝" w:eastAsia="ＭＳ 明朝" w:hAnsi="ＭＳ 明朝" w:hint="eastAsia"/>
          <w:szCs w:val="21"/>
        </w:rPr>
        <w:t>新規</w:t>
      </w:r>
      <w:r>
        <w:rPr>
          <w:rFonts w:ascii="ＭＳ 明朝" w:eastAsia="ＭＳ 明朝" w:hAnsi="ＭＳ 明朝" w:hint="eastAsia"/>
          <w:szCs w:val="21"/>
        </w:rPr>
        <w:t>イベントを誘致</w:t>
      </w:r>
      <w:r w:rsidR="007F780A">
        <w:rPr>
          <w:rFonts w:ascii="ＭＳ 明朝" w:eastAsia="ＭＳ 明朝" w:hAnsi="ＭＳ 明朝" w:hint="eastAsia"/>
          <w:szCs w:val="21"/>
        </w:rPr>
        <w:t>するとともに</w:t>
      </w:r>
      <w:r>
        <w:rPr>
          <w:rFonts w:ascii="ＭＳ 明朝" w:eastAsia="ＭＳ 明朝" w:hAnsi="ＭＳ 明朝" w:hint="eastAsia"/>
          <w:szCs w:val="21"/>
        </w:rPr>
        <w:t>、自主事業として花火</w:t>
      </w:r>
      <w:r w:rsidR="009E1A71">
        <w:rPr>
          <w:rFonts w:ascii="ＭＳ 明朝" w:eastAsia="ＭＳ 明朝" w:hAnsi="ＭＳ 明朝" w:hint="eastAsia"/>
          <w:szCs w:val="21"/>
        </w:rPr>
        <w:t>イベント</w:t>
      </w:r>
      <w:r>
        <w:rPr>
          <w:rFonts w:ascii="ＭＳ 明朝" w:eastAsia="ＭＳ 明朝" w:hAnsi="ＭＳ 明朝" w:hint="eastAsia"/>
          <w:szCs w:val="21"/>
        </w:rPr>
        <w:t>やコンサート</w:t>
      </w:r>
      <w:r w:rsidR="009E1A71">
        <w:rPr>
          <w:rFonts w:ascii="ＭＳ 明朝" w:eastAsia="ＭＳ 明朝" w:hAnsi="ＭＳ 明朝" w:hint="eastAsia"/>
          <w:szCs w:val="21"/>
        </w:rPr>
        <w:t>の開催</w:t>
      </w:r>
      <w:r>
        <w:rPr>
          <w:rFonts w:ascii="ＭＳ 明朝" w:eastAsia="ＭＳ 明朝" w:hAnsi="ＭＳ 明朝" w:hint="eastAsia"/>
          <w:szCs w:val="21"/>
        </w:rPr>
        <w:t>といった行政では実現が難しかったような魅力的なイベントを実施いただいている。</w:t>
      </w:r>
    </w:p>
    <w:p w14:paraId="44A84142" w14:textId="2EF7C2FD" w:rsidR="007F3A81" w:rsidRDefault="009949F7" w:rsidP="009949F7">
      <w:pPr>
        <w:ind w:rightChars="12" w:right="25"/>
        <w:rPr>
          <w:rFonts w:ascii="ＭＳ 明朝" w:eastAsia="ＭＳ 明朝" w:hAnsi="ＭＳ 明朝"/>
          <w:szCs w:val="21"/>
        </w:rPr>
      </w:pPr>
      <w:r>
        <w:rPr>
          <w:rFonts w:ascii="ＭＳ 明朝" w:eastAsia="ＭＳ 明朝" w:hAnsi="ＭＳ 明朝" w:hint="eastAsia"/>
          <w:szCs w:val="21"/>
        </w:rPr>
        <w:t xml:space="preserve">　</w:t>
      </w:r>
      <w:r w:rsidR="007F3A81">
        <w:rPr>
          <w:rFonts w:ascii="ＭＳ 明朝" w:eastAsia="ＭＳ 明朝" w:hAnsi="ＭＳ 明朝" w:hint="eastAsia"/>
          <w:szCs w:val="21"/>
        </w:rPr>
        <w:t>その一方で当初提案にあったが未実施の内容としては、</w:t>
      </w:r>
      <w:r w:rsidR="00D85FC2">
        <w:rPr>
          <w:rFonts w:ascii="ＭＳ 明朝" w:eastAsia="ＭＳ 明朝" w:hAnsi="ＭＳ 明朝" w:hint="eastAsia"/>
          <w:szCs w:val="21"/>
        </w:rPr>
        <w:t>特に日本庭園の魅力化にかかる部分と考える。中央口から日本庭園までの「ゴールデンルート」</w:t>
      </w:r>
      <w:r w:rsidR="009E1A71">
        <w:rPr>
          <w:rFonts w:ascii="ＭＳ 明朝" w:eastAsia="ＭＳ 明朝" w:hAnsi="ＭＳ 明朝" w:hint="eastAsia"/>
          <w:szCs w:val="21"/>
        </w:rPr>
        <w:t>の</w:t>
      </w:r>
      <w:r w:rsidR="00D85FC2">
        <w:rPr>
          <w:rFonts w:ascii="ＭＳ 明朝" w:eastAsia="ＭＳ 明朝" w:hAnsi="ＭＳ 明朝" w:hint="eastAsia"/>
          <w:szCs w:val="21"/>
        </w:rPr>
        <w:t>確立</w:t>
      </w:r>
      <w:r w:rsidR="009E1A71">
        <w:rPr>
          <w:rFonts w:ascii="ＭＳ 明朝" w:eastAsia="ＭＳ 明朝" w:hAnsi="ＭＳ 明朝" w:hint="eastAsia"/>
          <w:szCs w:val="21"/>
        </w:rPr>
        <w:t>に向けた取組みはな</w:t>
      </w:r>
      <w:r w:rsidR="00D85FC2">
        <w:rPr>
          <w:rFonts w:ascii="ＭＳ 明朝" w:eastAsia="ＭＳ 明朝" w:hAnsi="ＭＳ 明朝" w:hint="eastAsia"/>
          <w:szCs w:val="21"/>
        </w:rPr>
        <w:t>されているが、指定管理売店である日本庭園「はす庵」は現在も店舗が</w:t>
      </w:r>
      <w:r w:rsidR="005673C4">
        <w:rPr>
          <w:rFonts w:ascii="ＭＳ 明朝" w:eastAsia="ＭＳ 明朝" w:hAnsi="ＭＳ 明朝" w:hint="eastAsia"/>
          <w:szCs w:val="21"/>
        </w:rPr>
        <w:t>閉まっている</w:t>
      </w:r>
      <w:r w:rsidR="00D85FC2">
        <w:rPr>
          <w:rFonts w:ascii="ＭＳ 明朝" w:eastAsia="ＭＳ 明朝" w:hAnsi="ＭＳ 明朝" w:hint="eastAsia"/>
          <w:szCs w:val="21"/>
        </w:rPr>
        <w:t>状態である。また、ワンダーボックスや中央休憩所の改修についても未了である。自主事業としての提案については、実施するかしないかの判断は</w:t>
      </w:r>
      <w:r w:rsidR="005F60F9">
        <w:rPr>
          <w:rFonts w:ascii="ＭＳ 明朝" w:eastAsia="ＭＳ 明朝" w:hAnsi="ＭＳ 明朝" w:hint="eastAsia"/>
          <w:szCs w:val="21"/>
        </w:rPr>
        <w:t>別途</w:t>
      </w:r>
      <w:r w:rsidR="00D85FC2">
        <w:rPr>
          <w:rFonts w:ascii="ＭＳ 明朝" w:eastAsia="ＭＳ 明朝" w:hAnsi="ＭＳ 明朝" w:hint="eastAsia"/>
          <w:szCs w:val="21"/>
        </w:rPr>
        <w:t>あるかと思うが、日本庭園魅力化については今後改めて議論をしてい</w:t>
      </w:r>
      <w:r w:rsidR="00D52DD0">
        <w:rPr>
          <w:rFonts w:ascii="ＭＳ 明朝" w:eastAsia="ＭＳ 明朝" w:hAnsi="ＭＳ 明朝" w:hint="eastAsia"/>
          <w:szCs w:val="21"/>
        </w:rPr>
        <w:t>く必要がある</w:t>
      </w:r>
      <w:r w:rsidR="00D85FC2">
        <w:rPr>
          <w:rFonts w:ascii="ＭＳ 明朝" w:eastAsia="ＭＳ 明朝" w:hAnsi="ＭＳ 明朝" w:hint="eastAsia"/>
          <w:szCs w:val="21"/>
        </w:rPr>
        <w:t>と考える。</w:t>
      </w:r>
    </w:p>
    <w:p w14:paraId="469EC907" w14:textId="079DE2A1" w:rsidR="00D85FC2" w:rsidRDefault="00D85FC2" w:rsidP="009949F7">
      <w:pPr>
        <w:ind w:rightChars="12" w:right="25"/>
        <w:rPr>
          <w:rFonts w:ascii="ＭＳ 明朝" w:eastAsia="ＭＳ 明朝" w:hAnsi="ＭＳ 明朝"/>
          <w:szCs w:val="21"/>
        </w:rPr>
      </w:pPr>
      <w:r>
        <w:rPr>
          <w:rFonts w:ascii="ＭＳ 明朝" w:eastAsia="ＭＳ 明朝" w:hAnsi="ＭＳ 明朝" w:hint="eastAsia"/>
          <w:szCs w:val="21"/>
        </w:rPr>
        <w:t xml:space="preserve">　運動施設については、指定管理者へ切り替わるタイミングで運営事業者の変更があり、またコロナの影響もあったが、現在は盛り返して運営していただいている。前回お示しした小運動場の利用料金</w:t>
      </w:r>
      <w:r w:rsidR="00D52DD0">
        <w:rPr>
          <w:rFonts w:ascii="ＭＳ 明朝" w:eastAsia="ＭＳ 明朝" w:hAnsi="ＭＳ 明朝" w:hint="eastAsia"/>
          <w:szCs w:val="21"/>
        </w:rPr>
        <w:t>における子</w:t>
      </w:r>
      <w:r w:rsidR="00863C13">
        <w:rPr>
          <w:rFonts w:ascii="ＭＳ 明朝" w:eastAsia="ＭＳ 明朝" w:hAnsi="ＭＳ 明朝" w:hint="eastAsia"/>
          <w:szCs w:val="21"/>
        </w:rPr>
        <w:t>ども</w:t>
      </w:r>
      <w:r w:rsidR="00D52DD0">
        <w:rPr>
          <w:rFonts w:ascii="ＭＳ 明朝" w:eastAsia="ＭＳ 明朝" w:hAnsi="ＭＳ 明朝" w:hint="eastAsia"/>
          <w:szCs w:val="21"/>
        </w:rPr>
        <w:t>料金の導入のほか</w:t>
      </w:r>
      <w:r>
        <w:rPr>
          <w:rFonts w:ascii="ＭＳ 明朝" w:eastAsia="ＭＳ 明朝" w:hAnsi="ＭＳ 明朝" w:hint="eastAsia"/>
          <w:szCs w:val="21"/>
        </w:rPr>
        <w:t>、その他運動施設の利用料金改正について協議の依頼など利用者目線にたった提案を受けており、そういった点において改善されてきていると認識</w:t>
      </w:r>
      <w:r w:rsidR="008D1D71">
        <w:rPr>
          <w:rFonts w:ascii="ＭＳ 明朝" w:eastAsia="ＭＳ 明朝" w:hAnsi="ＭＳ 明朝" w:hint="eastAsia"/>
          <w:szCs w:val="21"/>
        </w:rPr>
        <w:t>してい</w:t>
      </w:r>
      <w:r>
        <w:rPr>
          <w:rFonts w:ascii="ＭＳ 明朝" w:eastAsia="ＭＳ 明朝" w:hAnsi="ＭＳ 明朝" w:hint="eastAsia"/>
          <w:szCs w:val="21"/>
        </w:rPr>
        <w:t>る。</w:t>
      </w:r>
    </w:p>
    <w:p w14:paraId="0DDA4FA2" w14:textId="21F19935" w:rsidR="001344EA" w:rsidRDefault="001344EA" w:rsidP="00C85A3F">
      <w:pPr>
        <w:ind w:rightChars="-121" w:right="-254"/>
        <w:rPr>
          <w:rFonts w:ascii="ＭＳ 明朝" w:eastAsia="ＭＳ 明朝" w:hAnsi="ＭＳ 明朝"/>
          <w:szCs w:val="21"/>
        </w:rPr>
      </w:pPr>
    </w:p>
    <w:p w14:paraId="4C8F5D2C" w14:textId="65FA7C43" w:rsidR="001344EA" w:rsidRDefault="001344EA" w:rsidP="00C85A3F">
      <w:pPr>
        <w:ind w:rightChars="-121" w:right="-254"/>
        <w:rPr>
          <w:rFonts w:ascii="ＭＳ 明朝" w:eastAsia="ＭＳ 明朝" w:hAnsi="ＭＳ 明朝"/>
          <w:szCs w:val="21"/>
        </w:rPr>
      </w:pPr>
      <w:r>
        <w:rPr>
          <w:rFonts w:ascii="ＭＳ 明朝" w:eastAsia="ＭＳ 明朝" w:hAnsi="ＭＳ 明朝" w:hint="eastAsia"/>
          <w:szCs w:val="21"/>
        </w:rPr>
        <w:t>委員）</w:t>
      </w:r>
    </w:p>
    <w:p w14:paraId="2AFB59EA" w14:textId="166E9B92" w:rsidR="001344EA" w:rsidRDefault="001344EA" w:rsidP="009949F7">
      <w:pPr>
        <w:ind w:rightChars="12" w:right="25"/>
        <w:rPr>
          <w:rFonts w:ascii="ＭＳ 明朝" w:eastAsia="ＭＳ 明朝" w:hAnsi="ＭＳ 明朝"/>
          <w:szCs w:val="21"/>
        </w:rPr>
      </w:pPr>
      <w:r>
        <w:rPr>
          <w:rFonts w:ascii="ＭＳ 明朝" w:eastAsia="ＭＳ 明朝" w:hAnsi="ＭＳ 明朝" w:hint="eastAsia"/>
          <w:szCs w:val="21"/>
        </w:rPr>
        <w:t xml:space="preserve">　日本庭園「はす庵」と中央休憩所の改装については、代替計画を示すこととあるが、提案の内容を少し広くとらえ、改善に向けた取組みが提出されるようにしていただければと思う。</w:t>
      </w:r>
    </w:p>
    <w:p w14:paraId="5A2CB513" w14:textId="3719E962" w:rsidR="001344EA" w:rsidRDefault="001344EA" w:rsidP="00C85A3F">
      <w:pPr>
        <w:ind w:rightChars="-121" w:right="-254"/>
        <w:rPr>
          <w:rFonts w:ascii="ＭＳ 明朝" w:eastAsia="ＭＳ 明朝" w:hAnsi="ＭＳ 明朝"/>
          <w:szCs w:val="21"/>
        </w:rPr>
      </w:pPr>
    </w:p>
    <w:p w14:paraId="781B38B4" w14:textId="33639A58" w:rsidR="001344EA" w:rsidRDefault="001344EA" w:rsidP="00C85A3F">
      <w:pPr>
        <w:ind w:rightChars="-121" w:right="-254"/>
        <w:rPr>
          <w:rFonts w:ascii="ＭＳ 明朝" w:eastAsia="ＭＳ 明朝" w:hAnsi="ＭＳ 明朝"/>
          <w:szCs w:val="21"/>
        </w:rPr>
      </w:pPr>
      <w:r>
        <w:rPr>
          <w:rFonts w:ascii="ＭＳ 明朝" w:eastAsia="ＭＳ 明朝" w:hAnsi="ＭＳ 明朝" w:hint="eastAsia"/>
          <w:szCs w:val="21"/>
        </w:rPr>
        <w:t>事務局）</w:t>
      </w:r>
    </w:p>
    <w:p w14:paraId="0F24DEAA" w14:textId="14027AB4" w:rsidR="001344EA" w:rsidRDefault="001344EA" w:rsidP="009949F7">
      <w:pPr>
        <w:ind w:rightChars="12" w:right="25"/>
        <w:rPr>
          <w:rFonts w:ascii="ＭＳ 明朝" w:eastAsia="ＭＳ 明朝" w:hAnsi="ＭＳ 明朝"/>
          <w:szCs w:val="21"/>
        </w:rPr>
      </w:pPr>
      <w:r>
        <w:rPr>
          <w:rFonts w:ascii="ＭＳ 明朝" w:eastAsia="ＭＳ 明朝" w:hAnsi="ＭＳ 明朝" w:hint="eastAsia"/>
          <w:szCs w:val="21"/>
        </w:rPr>
        <w:t xml:space="preserve">　日本庭園「はす庵」については、指定管理売店のため、営業を再開していただく義務があるものになる。</w:t>
      </w:r>
      <w:r w:rsidR="000F622D">
        <w:rPr>
          <w:rFonts w:ascii="ＭＳ 明朝" w:eastAsia="ＭＳ 明朝" w:hAnsi="ＭＳ 明朝" w:hint="eastAsia"/>
          <w:szCs w:val="21"/>
        </w:rPr>
        <w:t>一方で中央休憩所やワンダーボックスについては、自主事業として提案があったものとなるため、</w:t>
      </w:r>
      <w:r w:rsidR="004D37E3">
        <w:rPr>
          <w:rFonts w:ascii="ＭＳ 明朝" w:eastAsia="ＭＳ 明朝" w:hAnsi="ＭＳ 明朝" w:hint="eastAsia"/>
          <w:szCs w:val="21"/>
        </w:rPr>
        <w:t>そのとおりでなければならないという絶対的な</w:t>
      </w:r>
      <w:r w:rsidR="000F622D">
        <w:rPr>
          <w:rFonts w:ascii="ＭＳ 明朝" w:eastAsia="ＭＳ 明朝" w:hAnsi="ＭＳ 明朝" w:hint="eastAsia"/>
          <w:szCs w:val="21"/>
        </w:rPr>
        <w:t>義務ではないが、提案時の評価項目であり選定にかかる部分のため、仮に当初の提案</w:t>
      </w:r>
      <w:r w:rsidR="00524D97">
        <w:rPr>
          <w:rFonts w:ascii="ＭＳ 明朝" w:eastAsia="ＭＳ 明朝" w:hAnsi="ＭＳ 明朝" w:hint="eastAsia"/>
          <w:szCs w:val="21"/>
        </w:rPr>
        <w:t>どおり</w:t>
      </w:r>
      <w:r w:rsidR="000F622D">
        <w:rPr>
          <w:rFonts w:ascii="ＭＳ 明朝" w:eastAsia="ＭＳ 明朝" w:hAnsi="ＭＳ 明朝" w:hint="eastAsia"/>
          <w:szCs w:val="21"/>
        </w:rPr>
        <w:t>にできないのであれば、</w:t>
      </w:r>
      <w:r w:rsidR="00EC66CD">
        <w:rPr>
          <w:rFonts w:ascii="ＭＳ 明朝" w:eastAsia="ＭＳ 明朝" w:hAnsi="ＭＳ 明朝" w:hint="eastAsia"/>
          <w:szCs w:val="21"/>
        </w:rPr>
        <w:t>どのように</w:t>
      </w:r>
      <w:r w:rsidR="000F622D">
        <w:rPr>
          <w:rFonts w:ascii="ＭＳ 明朝" w:eastAsia="ＭＳ 明朝" w:hAnsi="ＭＳ 明朝" w:hint="eastAsia"/>
          <w:szCs w:val="21"/>
        </w:rPr>
        <w:t>かたち</w:t>
      </w:r>
      <w:r w:rsidR="00EC66CD">
        <w:rPr>
          <w:rFonts w:ascii="ＭＳ 明朝" w:eastAsia="ＭＳ 明朝" w:hAnsi="ＭＳ 明朝" w:hint="eastAsia"/>
          <w:szCs w:val="21"/>
        </w:rPr>
        <w:t>を変えて</w:t>
      </w:r>
      <w:r w:rsidR="000F622D">
        <w:rPr>
          <w:rFonts w:ascii="ＭＳ 明朝" w:eastAsia="ＭＳ 明朝" w:hAnsi="ＭＳ 明朝" w:hint="eastAsia"/>
          <w:szCs w:val="21"/>
        </w:rPr>
        <w:t>どう</w:t>
      </w:r>
      <w:r w:rsidR="000536BB">
        <w:rPr>
          <w:rFonts w:ascii="ＭＳ 明朝" w:eastAsia="ＭＳ 明朝" w:hAnsi="ＭＳ 明朝" w:hint="eastAsia"/>
          <w:szCs w:val="21"/>
        </w:rPr>
        <w:t>やって</w:t>
      </w:r>
      <w:r w:rsidR="000F622D">
        <w:rPr>
          <w:rFonts w:ascii="ＭＳ 明朝" w:eastAsia="ＭＳ 明朝" w:hAnsi="ＭＳ 明朝" w:hint="eastAsia"/>
          <w:szCs w:val="21"/>
        </w:rPr>
        <w:t>魅力化をしていくかが重要になると考える。</w:t>
      </w:r>
    </w:p>
    <w:p w14:paraId="3BB8278E" w14:textId="5EF3166D" w:rsidR="000F622D" w:rsidRDefault="000F622D" w:rsidP="00C85A3F">
      <w:pPr>
        <w:ind w:rightChars="-121" w:right="-254"/>
        <w:rPr>
          <w:rFonts w:ascii="ＭＳ 明朝" w:eastAsia="ＭＳ 明朝" w:hAnsi="ＭＳ 明朝"/>
          <w:szCs w:val="21"/>
        </w:rPr>
      </w:pPr>
    </w:p>
    <w:p w14:paraId="2EB03994" w14:textId="5A8AAAB4" w:rsidR="000F622D" w:rsidRDefault="000F622D" w:rsidP="00C85A3F">
      <w:pPr>
        <w:ind w:rightChars="-121" w:right="-254"/>
        <w:rPr>
          <w:rFonts w:ascii="ＭＳ 明朝" w:eastAsia="ＭＳ 明朝" w:hAnsi="ＭＳ 明朝"/>
          <w:szCs w:val="21"/>
        </w:rPr>
      </w:pPr>
      <w:r>
        <w:rPr>
          <w:rFonts w:ascii="ＭＳ 明朝" w:eastAsia="ＭＳ 明朝" w:hAnsi="ＭＳ 明朝" w:hint="eastAsia"/>
          <w:szCs w:val="21"/>
        </w:rPr>
        <w:t>委員）</w:t>
      </w:r>
    </w:p>
    <w:p w14:paraId="6A7FE844" w14:textId="3E2A0529" w:rsidR="000F622D" w:rsidRDefault="000F622D" w:rsidP="009949F7">
      <w:pPr>
        <w:ind w:rightChars="12" w:right="25"/>
        <w:rPr>
          <w:rFonts w:ascii="ＭＳ 明朝" w:eastAsia="ＭＳ 明朝" w:hAnsi="ＭＳ 明朝"/>
          <w:szCs w:val="21"/>
        </w:rPr>
      </w:pPr>
      <w:r>
        <w:rPr>
          <w:rFonts w:ascii="ＭＳ 明朝" w:eastAsia="ＭＳ 明朝" w:hAnsi="ＭＳ 明朝" w:hint="eastAsia"/>
          <w:szCs w:val="21"/>
        </w:rPr>
        <w:t xml:space="preserve">　公園エリアの賑わいづくり、観光拠点化に向けた方策として当初の提案を実施するように、また別の計画となるようであれば代替計画を提出してもらうことにな</w:t>
      </w:r>
      <w:r w:rsidR="005F60F9">
        <w:rPr>
          <w:rFonts w:ascii="ＭＳ 明朝" w:eastAsia="ＭＳ 明朝" w:hAnsi="ＭＳ 明朝" w:hint="eastAsia"/>
          <w:szCs w:val="21"/>
        </w:rPr>
        <w:t>ろうかと</w:t>
      </w:r>
      <w:r>
        <w:rPr>
          <w:rFonts w:ascii="ＭＳ 明朝" w:eastAsia="ＭＳ 明朝" w:hAnsi="ＭＳ 明朝" w:hint="eastAsia"/>
          <w:szCs w:val="21"/>
        </w:rPr>
        <w:t>思う。</w:t>
      </w:r>
    </w:p>
    <w:p w14:paraId="5A8EE6DF" w14:textId="52881DF1" w:rsidR="000F622D" w:rsidRDefault="000F622D" w:rsidP="00C85A3F">
      <w:pPr>
        <w:ind w:rightChars="-121" w:right="-254"/>
        <w:rPr>
          <w:rFonts w:ascii="ＭＳ 明朝" w:eastAsia="ＭＳ 明朝" w:hAnsi="ＭＳ 明朝"/>
          <w:szCs w:val="21"/>
        </w:rPr>
      </w:pPr>
    </w:p>
    <w:p w14:paraId="4AF1985E" w14:textId="3090EF77" w:rsidR="000F622D" w:rsidRDefault="000F622D" w:rsidP="00C85A3F">
      <w:pPr>
        <w:ind w:rightChars="-121" w:right="-254"/>
        <w:rPr>
          <w:rFonts w:ascii="ＭＳ 明朝" w:eastAsia="ＭＳ 明朝" w:hAnsi="ＭＳ 明朝"/>
          <w:szCs w:val="21"/>
        </w:rPr>
      </w:pPr>
      <w:r>
        <w:rPr>
          <w:rFonts w:ascii="ＭＳ 明朝" w:eastAsia="ＭＳ 明朝" w:hAnsi="ＭＳ 明朝" w:hint="eastAsia"/>
          <w:szCs w:val="21"/>
        </w:rPr>
        <w:t>委員）</w:t>
      </w:r>
    </w:p>
    <w:p w14:paraId="344BD456" w14:textId="25E8B070" w:rsidR="000F622D" w:rsidRDefault="000F622D" w:rsidP="009949F7">
      <w:pPr>
        <w:ind w:rightChars="12" w:right="25"/>
        <w:rPr>
          <w:rFonts w:ascii="ＭＳ 明朝" w:eastAsia="ＭＳ 明朝" w:hAnsi="ＭＳ 明朝"/>
          <w:szCs w:val="21"/>
        </w:rPr>
      </w:pPr>
      <w:r>
        <w:rPr>
          <w:rFonts w:ascii="ＭＳ 明朝" w:eastAsia="ＭＳ 明朝" w:hAnsi="ＭＳ 明朝" w:hint="eastAsia"/>
          <w:szCs w:val="21"/>
        </w:rPr>
        <w:t xml:space="preserve">　園内施設やパビリオンを拝見して思うところとして、レガシーなどの魅力を発信することが物足りないと感じる。1970年万博当時の公園の意義</w:t>
      </w:r>
      <w:r w:rsidR="005F60F9">
        <w:rPr>
          <w:rFonts w:ascii="ＭＳ 明朝" w:eastAsia="ＭＳ 明朝" w:hAnsi="ＭＳ 明朝" w:hint="eastAsia"/>
          <w:szCs w:val="21"/>
        </w:rPr>
        <w:t>などについても、</w:t>
      </w:r>
      <w:r>
        <w:rPr>
          <w:rFonts w:ascii="ＭＳ 明朝" w:eastAsia="ＭＳ 明朝" w:hAnsi="ＭＳ 明朝" w:hint="eastAsia"/>
          <w:szCs w:val="21"/>
        </w:rPr>
        <w:t>もっと利用者に届くよう</w:t>
      </w:r>
      <w:r>
        <w:rPr>
          <w:rFonts w:ascii="ＭＳ 明朝" w:eastAsia="ＭＳ 明朝" w:hAnsi="ＭＳ 明朝" w:hint="eastAsia"/>
          <w:szCs w:val="21"/>
        </w:rPr>
        <w:lastRenderedPageBreak/>
        <w:t>に、魅力の発信について心掛けていただきたい。</w:t>
      </w:r>
    </w:p>
    <w:p w14:paraId="0D6563DB" w14:textId="6B6496DF" w:rsidR="00375125" w:rsidRPr="000F622D" w:rsidRDefault="00375125" w:rsidP="00C85A3F">
      <w:pPr>
        <w:ind w:left="1260" w:rightChars="-121" w:right="-254" w:hangingChars="600" w:hanging="1260"/>
        <w:rPr>
          <w:rFonts w:ascii="ＭＳ 明朝" w:eastAsia="ＭＳ 明朝" w:hAnsi="ＭＳ 明朝"/>
          <w:szCs w:val="21"/>
        </w:rPr>
      </w:pPr>
    </w:p>
    <w:p w14:paraId="0CFCCE05" w14:textId="67592EE0" w:rsidR="00375125" w:rsidRDefault="000F622D"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48166B18" w14:textId="09CB720F" w:rsidR="000F622D" w:rsidRDefault="000F622D" w:rsidP="009949F7">
      <w:pPr>
        <w:ind w:left="1260" w:rightChars="12" w:right="25" w:hangingChars="600" w:hanging="1260"/>
        <w:rPr>
          <w:rFonts w:ascii="ＭＳ 明朝" w:eastAsia="ＭＳ 明朝" w:hAnsi="ＭＳ 明朝"/>
          <w:szCs w:val="21"/>
        </w:rPr>
      </w:pPr>
      <w:r>
        <w:rPr>
          <w:rFonts w:ascii="ＭＳ 明朝" w:eastAsia="ＭＳ 明朝" w:hAnsi="ＭＳ 明朝" w:hint="eastAsia"/>
          <w:szCs w:val="21"/>
        </w:rPr>
        <w:t xml:space="preserve">　</w:t>
      </w:r>
      <w:r w:rsidR="005F60F9">
        <w:rPr>
          <w:rFonts w:ascii="ＭＳ 明朝" w:eastAsia="ＭＳ 明朝" w:hAnsi="ＭＳ 明朝" w:hint="eastAsia"/>
          <w:szCs w:val="21"/>
        </w:rPr>
        <w:t>魅力の発信については、</w:t>
      </w:r>
      <w:r>
        <w:rPr>
          <w:rFonts w:ascii="ＭＳ 明朝" w:eastAsia="ＭＳ 明朝" w:hAnsi="ＭＳ 明朝" w:hint="eastAsia"/>
          <w:szCs w:val="21"/>
        </w:rPr>
        <w:t>中間総括資料６－１全体の評価へ追加していただけたらと思う。</w:t>
      </w:r>
    </w:p>
    <w:p w14:paraId="2590AFFC" w14:textId="5D0E5D37" w:rsidR="000F622D" w:rsidRDefault="000F622D" w:rsidP="00C85A3F">
      <w:pPr>
        <w:ind w:left="1260" w:rightChars="-121" w:right="-254" w:hangingChars="600" w:hanging="1260"/>
        <w:rPr>
          <w:rFonts w:ascii="ＭＳ 明朝" w:eastAsia="ＭＳ 明朝" w:hAnsi="ＭＳ 明朝"/>
          <w:szCs w:val="21"/>
        </w:rPr>
      </w:pPr>
    </w:p>
    <w:p w14:paraId="0B1AEB8A" w14:textId="10EF2F5B" w:rsidR="000F622D" w:rsidRDefault="000F622D"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事務局）</w:t>
      </w:r>
    </w:p>
    <w:p w14:paraId="42F85E4C" w14:textId="6D8CBF9A" w:rsidR="000F622D" w:rsidRDefault="000F622D" w:rsidP="009949F7">
      <w:pPr>
        <w:ind w:rightChars="12" w:right="25"/>
        <w:rPr>
          <w:rFonts w:ascii="ＭＳ 明朝" w:eastAsia="ＭＳ 明朝" w:hAnsi="ＭＳ 明朝"/>
          <w:szCs w:val="21"/>
        </w:rPr>
      </w:pPr>
      <w:r>
        <w:rPr>
          <w:rFonts w:ascii="ＭＳ 明朝" w:eastAsia="ＭＳ 明朝" w:hAnsi="ＭＳ 明朝" w:hint="eastAsia"/>
          <w:szCs w:val="21"/>
        </w:rPr>
        <w:t xml:space="preserve">　パビリオン</w:t>
      </w:r>
      <w:r w:rsidR="00F74095">
        <w:rPr>
          <w:rFonts w:ascii="ＭＳ 明朝" w:eastAsia="ＭＳ 明朝" w:hAnsi="ＭＳ 明朝" w:hint="eastAsia"/>
          <w:szCs w:val="21"/>
        </w:rPr>
        <w:t>の管理運営については、指定管理者に意欲的に取り組んでいただいており、広報については大阪府としても引き続き指定管理者と協力しながら進めていきたい。</w:t>
      </w:r>
    </w:p>
    <w:p w14:paraId="1D62B321" w14:textId="0DB23ECF" w:rsidR="00F74095" w:rsidRPr="000076F5" w:rsidRDefault="00F74095" w:rsidP="009949F7">
      <w:pPr>
        <w:ind w:rightChars="12" w:right="25"/>
        <w:rPr>
          <w:rFonts w:ascii="ＭＳ 明朝" w:eastAsia="ＭＳ 明朝" w:hAnsi="ＭＳ 明朝"/>
          <w:szCs w:val="21"/>
        </w:rPr>
      </w:pPr>
      <w:r>
        <w:rPr>
          <w:rFonts w:ascii="ＭＳ 明朝" w:eastAsia="ＭＳ 明朝" w:hAnsi="ＭＳ 明朝" w:hint="eastAsia"/>
          <w:szCs w:val="21"/>
        </w:rPr>
        <w:t xml:space="preserve">　中間総括資料６－１</w:t>
      </w:r>
      <w:r w:rsidR="00CA2A90">
        <w:rPr>
          <w:rFonts w:ascii="ＭＳ 明朝" w:eastAsia="ＭＳ 明朝" w:hAnsi="ＭＳ 明朝" w:hint="eastAsia"/>
          <w:szCs w:val="21"/>
        </w:rPr>
        <w:t>中間総括</w:t>
      </w:r>
      <w:r>
        <w:rPr>
          <w:rFonts w:ascii="ＭＳ 明朝" w:eastAsia="ＭＳ 明朝" w:hAnsi="ＭＳ 明朝" w:hint="eastAsia"/>
          <w:szCs w:val="21"/>
        </w:rPr>
        <w:t>大阪府評価</w:t>
      </w:r>
      <w:r w:rsidR="00D45179">
        <w:rPr>
          <w:rFonts w:ascii="ＭＳ 明朝" w:eastAsia="ＭＳ 明朝" w:hAnsi="ＭＳ 明朝" w:hint="eastAsia"/>
          <w:szCs w:val="21"/>
        </w:rPr>
        <w:t>の</w:t>
      </w:r>
      <w:r>
        <w:rPr>
          <w:rFonts w:ascii="ＭＳ 明朝" w:eastAsia="ＭＳ 明朝" w:hAnsi="ＭＳ 明朝" w:hint="eastAsia"/>
          <w:szCs w:val="21"/>
        </w:rPr>
        <w:t>記載</w:t>
      </w:r>
      <w:r w:rsidR="008A4B8B">
        <w:rPr>
          <w:rFonts w:ascii="ＭＳ 明朝" w:eastAsia="ＭＳ 明朝" w:hAnsi="ＭＳ 明朝" w:hint="eastAsia"/>
          <w:szCs w:val="21"/>
        </w:rPr>
        <w:t>内容</w:t>
      </w:r>
      <w:r w:rsidR="00E74476">
        <w:rPr>
          <w:rFonts w:ascii="ＭＳ 明朝" w:eastAsia="ＭＳ 明朝" w:hAnsi="ＭＳ 明朝" w:hint="eastAsia"/>
          <w:szCs w:val="21"/>
        </w:rPr>
        <w:t>について</w:t>
      </w:r>
      <w:r>
        <w:rPr>
          <w:rFonts w:ascii="ＭＳ 明朝" w:eastAsia="ＭＳ 明朝" w:hAnsi="ＭＳ 明朝" w:hint="eastAsia"/>
          <w:szCs w:val="21"/>
        </w:rPr>
        <w:t>検討する。</w:t>
      </w:r>
    </w:p>
    <w:p w14:paraId="35BFEE43" w14:textId="3A6225EC" w:rsidR="00375125" w:rsidRPr="00D45179" w:rsidRDefault="00375125" w:rsidP="00C85A3F">
      <w:pPr>
        <w:ind w:left="1260" w:rightChars="-121" w:right="-254" w:hangingChars="600" w:hanging="1260"/>
        <w:rPr>
          <w:rFonts w:ascii="ＭＳ 明朝" w:eastAsia="ＭＳ 明朝" w:hAnsi="ＭＳ 明朝"/>
          <w:szCs w:val="21"/>
        </w:rPr>
      </w:pPr>
    </w:p>
    <w:p w14:paraId="6255A354" w14:textId="32890AB2" w:rsidR="00F74095" w:rsidRDefault="00F74095"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273545E8" w14:textId="0A204E90" w:rsidR="00F74095" w:rsidRDefault="00F74095" w:rsidP="005333CD">
      <w:pPr>
        <w:ind w:rightChars="12" w:right="25"/>
        <w:rPr>
          <w:rFonts w:ascii="ＭＳ 明朝" w:eastAsia="ＭＳ 明朝" w:hAnsi="ＭＳ 明朝"/>
          <w:szCs w:val="21"/>
        </w:rPr>
      </w:pPr>
      <w:r>
        <w:rPr>
          <w:rFonts w:ascii="ＭＳ 明朝" w:eastAsia="ＭＳ 明朝" w:hAnsi="ＭＳ 明朝" w:hint="eastAsia"/>
          <w:szCs w:val="21"/>
        </w:rPr>
        <w:t xml:space="preserve">　資料６－１中間総括大阪府評価のところで、「収支計画書が定められた期間までに提出されなかった」「補修・修繕の執行に係る所要の協議が十分でなかった」ことについて、手続き的な瑕疵とされているが、軽微な瑕疵であるかのように聞こえる。もっと重大な問題であると認識している。</w:t>
      </w:r>
    </w:p>
    <w:p w14:paraId="32482A5F" w14:textId="22086294" w:rsidR="00F74095" w:rsidRDefault="00F74095" w:rsidP="00C85A3F">
      <w:pPr>
        <w:ind w:left="1260" w:rightChars="-121" w:right="-254" w:hangingChars="600" w:hanging="1260"/>
        <w:rPr>
          <w:rFonts w:ascii="ＭＳ 明朝" w:eastAsia="ＭＳ 明朝" w:hAnsi="ＭＳ 明朝"/>
          <w:szCs w:val="21"/>
        </w:rPr>
      </w:pPr>
    </w:p>
    <w:p w14:paraId="36BA91DF" w14:textId="3DA21E6C" w:rsidR="00F74095" w:rsidRDefault="00F74095"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事務局）</w:t>
      </w:r>
    </w:p>
    <w:p w14:paraId="0F75DEBE" w14:textId="1472A91B" w:rsidR="00F74095" w:rsidRDefault="00F74095" w:rsidP="005333CD">
      <w:pPr>
        <w:ind w:rightChars="12" w:right="25"/>
        <w:rPr>
          <w:rFonts w:ascii="ＭＳ 明朝" w:eastAsia="ＭＳ 明朝" w:hAnsi="ＭＳ 明朝"/>
          <w:szCs w:val="21"/>
        </w:rPr>
      </w:pPr>
      <w:r>
        <w:rPr>
          <w:rFonts w:ascii="ＭＳ 明朝" w:eastAsia="ＭＳ 明朝" w:hAnsi="ＭＳ 明朝" w:hint="eastAsia"/>
          <w:szCs w:val="21"/>
        </w:rPr>
        <w:t xml:space="preserve">　表現については、改めて検討する。</w:t>
      </w:r>
    </w:p>
    <w:p w14:paraId="6302C0B9" w14:textId="3F316F2A" w:rsidR="00F74095" w:rsidRDefault="00F74095" w:rsidP="008741F8">
      <w:pPr>
        <w:ind w:rightChars="12" w:right="25"/>
        <w:rPr>
          <w:rFonts w:ascii="ＭＳ 明朝" w:eastAsia="ＭＳ 明朝" w:hAnsi="ＭＳ 明朝"/>
          <w:szCs w:val="21"/>
        </w:rPr>
      </w:pPr>
      <w:r>
        <w:rPr>
          <w:rFonts w:ascii="ＭＳ 明朝" w:eastAsia="ＭＳ 明朝" w:hAnsi="ＭＳ 明朝" w:hint="eastAsia"/>
          <w:szCs w:val="21"/>
        </w:rPr>
        <w:t xml:space="preserve">　補修・修繕について補足する</w:t>
      </w:r>
      <w:r w:rsidR="004147FD">
        <w:rPr>
          <w:rFonts w:ascii="ＭＳ 明朝" w:eastAsia="ＭＳ 明朝" w:hAnsi="ＭＳ 明朝" w:hint="eastAsia"/>
          <w:szCs w:val="21"/>
        </w:rPr>
        <w:t>と</w:t>
      </w:r>
      <w:r>
        <w:rPr>
          <w:rFonts w:ascii="ＭＳ 明朝" w:eastAsia="ＭＳ 明朝" w:hAnsi="ＭＳ 明朝" w:hint="eastAsia"/>
          <w:szCs w:val="21"/>
        </w:rPr>
        <w:t>、昨年度最終的に定められた額の執行はなされたが、その過程において必要な手続きが十分でなかったため、評価として記載している。具体的には、100万円を超える</w:t>
      </w:r>
      <w:r w:rsidR="003045C5">
        <w:rPr>
          <w:rFonts w:ascii="ＭＳ 明朝" w:eastAsia="ＭＳ 明朝" w:hAnsi="ＭＳ 明朝" w:hint="eastAsia"/>
          <w:szCs w:val="21"/>
        </w:rPr>
        <w:t>補修・修繕</w:t>
      </w:r>
      <w:r>
        <w:rPr>
          <w:rFonts w:ascii="ＭＳ 明朝" w:eastAsia="ＭＳ 明朝" w:hAnsi="ＭＳ 明朝" w:hint="eastAsia"/>
          <w:szCs w:val="21"/>
        </w:rPr>
        <w:t>については、大阪府と協議を経たうえで優先順位を決める必要があるが、その協議がなされないまま執行されていたというもの。</w:t>
      </w:r>
    </w:p>
    <w:p w14:paraId="629E4F90" w14:textId="595007EF" w:rsidR="000606BE" w:rsidRDefault="000606BE" w:rsidP="00C85A3F">
      <w:pPr>
        <w:ind w:left="1260" w:rightChars="-121" w:right="-254" w:hangingChars="600" w:hanging="1260"/>
        <w:rPr>
          <w:rFonts w:ascii="ＭＳ 明朝" w:eastAsia="ＭＳ 明朝" w:hAnsi="ＭＳ 明朝"/>
          <w:szCs w:val="21"/>
        </w:rPr>
      </w:pPr>
    </w:p>
    <w:p w14:paraId="6E4D3476" w14:textId="4C819BCA" w:rsidR="000606BE" w:rsidRDefault="000606BE"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27118D0F" w14:textId="34F5D7E3" w:rsidR="000606BE" w:rsidRDefault="000606BE" w:rsidP="008741F8">
      <w:pPr>
        <w:ind w:rightChars="12" w:right="25"/>
        <w:rPr>
          <w:rFonts w:ascii="ＭＳ 明朝" w:eastAsia="ＭＳ 明朝" w:hAnsi="ＭＳ 明朝"/>
          <w:szCs w:val="21"/>
        </w:rPr>
      </w:pPr>
      <w:r>
        <w:rPr>
          <w:rFonts w:ascii="ＭＳ 明朝" w:eastAsia="ＭＳ 明朝" w:hAnsi="ＭＳ 明朝" w:hint="eastAsia"/>
          <w:szCs w:val="21"/>
        </w:rPr>
        <w:t xml:space="preserve">　収支計画書</w:t>
      </w:r>
      <w:r w:rsidR="007410EA">
        <w:rPr>
          <w:rFonts w:ascii="ＭＳ 明朝" w:eastAsia="ＭＳ 明朝" w:hAnsi="ＭＳ 明朝" w:hint="eastAsia"/>
          <w:szCs w:val="21"/>
        </w:rPr>
        <w:t>が</w:t>
      </w:r>
      <w:r>
        <w:rPr>
          <w:rFonts w:ascii="ＭＳ 明朝" w:eastAsia="ＭＳ 明朝" w:hAnsi="ＭＳ 明朝" w:hint="eastAsia"/>
          <w:szCs w:val="21"/>
        </w:rPr>
        <w:t>定められた期間までに提出されていなかったこと、補修・修繕の執行に係る所要の協議が十分でなかったことについては事実かと思うので、公の施設の指定管理者であることを改めて認識していただき、適正な管理運営に努めていただく必要があると考える</w:t>
      </w:r>
      <w:r w:rsidR="000F1197">
        <w:rPr>
          <w:rFonts w:ascii="ＭＳ 明朝" w:eastAsia="ＭＳ 明朝" w:hAnsi="ＭＳ 明朝" w:hint="eastAsia"/>
          <w:szCs w:val="21"/>
        </w:rPr>
        <w:t>。</w:t>
      </w:r>
      <w:r>
        <w:rPr>
          <w:rFonts w:ascii="ＭＳ 明朝" w:eastAsia="ＭＳ 明朝" w:hAnsi="ＭＳ 明朝" w:hint="eastAsia"/>
          <w:szCs w:val="21"/>
        </w:rPr>
        <w:t>記載の表現について</w:t>
      </w:r>
      <w:r w:rsidR="006138C3">
        <w:rPr>
          <w:rFonts w:ascii="ＭＳ 明朝" w:eastAsia="ＭＳ 明朝" w:hAnsi="ＭＳ 明朝" w:hint="eastAsia"/>
          <w:szCs w:val="21"/>
        </w:rPr>
        <w:t>は、検討いただきたい</w:t>
      </w:r>
      <w:r>
        <w:rPr>
          <w:rFonts w:ascii="ＭＳ 明朝" w:eastAsia="ＭＳ 明朝" w:hAnsi="ＭＳ 明朝" w:hint="eastAsia"/>
          <w:szCs w:val="21"/>
        </w:rPr>
        <w:t>。</w:t>
      </w:r>
    </w:p>
    <w:p w14:paraId="7FCA9975" w14:textId="5252F117" w:rsidR="000606BE" w:rsidRDefault="000606BE" w:rsidP="00C85A3F">
      <w:pPr>
        <w:ind w:left="1260" w:rightChars="-121" w:right="-254" w:hangingChars="600" w:hanging="1260"/>
        <w:rPr>
          <w:rFonts w:ascii="ＭＳ 明朝" w:eastAsia="ＭＳ 明朝" w:hAnsi="ＭＳ 明朝"/>
          <w:szCs w:val="21"/>
        </w:rPr>
      </w:pPr>
    </w:p>
    <w:p w14:paraId="52F7CEA1" w14:textId="44E4C564" w:rsidR="000606BE" w:rsidRDefault="000606BE"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08DD131A" w14:textId="6B47745D" w:rsidR="000606BE" w:rsidRDefault="000606BE" w:rsidP="00AE3685">
      <w:pPr>
        <w:ind w:rightChars="12" w:right="25"/>
        <w:rPr>
          <w:rFonts w:ascii="ＭＳ 明朝" w:eastAsia="ＭＳ 明朝" w:hAnsi="ＭＳ 明朝"/>
          <w:szCs w:val="21"/>
        </w:rPr>
      </w:pPr>
      <w:r>
        <w:rPr>
          <w:rFonts w:ascii="ＭＳ 明朝" w:eastAsia="ＭＳ 明朝" w:hAnsi="ＭＳ 明朝" w:hint="eastAsia"/>
          <w:szCs w:val="21"/>
        </w:rPr>
        <w:t xml:space="preserve">　</w:t>
      </w:r>
      <w:r w:rsidR="002C05FA">
        <w:rPr>
          <w:rFonts w:ascii="ＭＳ 明朝" w:eastAsia="ＭＳ 明朝" w:hAnsi="ＭＳ 明朝" w:hint="eastAsia"/>
          <w:szCs w:val="21"/>
        </w:rPr>
        <w:t>観光やインバウンドが重要だと理解しているが、万博公園にお</w:t>
      </w:r>
      <w:r w:rsidR="004804E9">
        <w:rPr>
          <w:rFonts w:ascii="ＭＳ 明朝" w:eastAsia="ＭＳ 明朝" w:hAnsi="ＭＳ 明朝" w:hint="eastAsia"/>
          <w:szCs w:val="21"/>
        </w:rPr>
        <w:t>ける</w:t>
      </w:r>
      <w:r w:rsidR="002C05FA">
        <w:rPr>
          <w:rFonts w:ascii="ＭＳ 明朝" w:eastAsia="ＭＳ 明朝" w:hAnsi="ＭＳ 明朝" w:hint="eastAsia"/>
          <w:szCs w:val="21"/>
        </w:rPr>
        <w:t>スポーツ施設の役割は</w:t>
      </w:r>
      <w:r w:rsidR="004804E9">
        <w:rPr>
          <w:rFonts w:ascii="ＭＳ 明朝" w:eastAsia="ＭＳ 明朝" w:hAnsi="ＭＳ 明朝" w:hint="eastAsia"/>
          <w:szCs w:val="21"/>
        </w:rPr>
        <w:t>地域や地域</w:t>
      </w:r>
      <w:r w:rsidR="006155AF">
        <w:rPr>
          <w:rFonts w:ascii="ＭＳ 明朝" w:eastAsia="ＭＳ 明朝" w:hAnsi="ＭＳ 明朝" w:hint="eastAsia"/>
          <w:szCs w:val="21"/>
        </w:rPr>
        <w:t>住民</w:t>
      </w:r>
      <w:r w:rsidR="004804E9">
        <w:rPr>
          <w:rFonts w:ascii="ＭＳ 明朝" w:eastAsia="ＭＳ 明朝" w:hAnsi="ＭＳ 明朝" w:hint="eastAsia"/>
          <w:szCs w:val="21"/>
        </w:rPr>
        <w:t>にとって</w:t>
      </w:r>
      <w:r w:rsidR="002C05FA">
        <w:rPr>
          <w:rFonts w:ascii="ＭＳ 明朝" w:eastAsia="ＭＳ 明朝" w:hAnsi="ＭＳ 明朝" w:hint="eastAsia"/>
          <w:szCs w:val="21"/>
        </w:rPr>
        <w:t>非常に大きいと思うので、</w:t>
      </w:r>
      <w:r w:rsidR="006138C3">
        <w:rPr>
          <w:rFonts w:ascii="ＭＳ 明朝" w:eastAsia="ＭＳ 明朝" w:hAnsi="ＭＳ 明朝" w:hint="eastAsia"/>
          <w:szCs w:val="21"/>
        </w:rPr>
        <w:t>改めて</w:t>
      </w:r>
      <w:r w:rsidR="002C05FA">
        <w:rPr>
          <w:rFonts w:ascii="ＭＳ 明朝" w:eastAsia="ＭＳ 明朝" w:hAnsi="ＭＳ 明朝" w:hint="eastAsia"/>
          <w:szCs w:val="21"/>
        </w:rPr>
        <w:t>注力いただきたい。また、その内容について見えるかたちで報告されるよう</w:t>
      </w:r>
      <w:r w:rsidR="006138C3">
        <w:rPr>
          <w:rFonts w:ascii="ＭＳ 明朝" w:eastAsia="ＭＳ 明朝" w:hAnsi="ＭＳ 明朝" w:hint="eastAsia"/>
          <w:szCs w:val="21"/>
        </w:rPr>
        <w:t>、</w:t>
      </w:r>
      <w:r w:rsidR="002C05FA">
        <w:rPr>
          <w:rFonts w:ascii="ＭＳ 明朝" w:eastAsia="ＭＳ 明朝" w:hAnsi="ＭＳ 明朝" w:hint="eastAsia"/>
          <w:szCs w:val="21"/>
        </w:rPr>
        <w:t>以後取り組まれたい。</w:t>
      </w:r>
    </w:p>
    <w:p w14:paraId="2EA58C6A" w14:textId="0A7BCEC4" w:rsidR="002C05FA" w:rsidRDefault="002C05FA" w:rsidP="00C85A3F">
      <w:pPr>
        <w:ind w:left="1260" w:rightChars="-121" w:right="-254" w:hangingChars="600" w:hanging="1260"/>
        <w:rPr>
          <w:rFonts w:ascii="ＭＳ 明朝" w:eastAsia="ＭＳ 明朝" w:hAnsi="ＭＳ 明朝"/>
          <w:szCs w:val="21"/>
        </w:rPr>
      </w:pPr>
    </w:p>
    <w:p w14:paraId="4AB7E754" w14:textId="112D8EFE" w:rsidR="002C05FA" w:rsidRDefault="002C05FA"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6146E0E1" w14:textId="2F47FBF0" w:rsidR="002C05FA" w:rsidRDefault="002C05FA" w:rsidP="00AE3685">
      <w:pPr>
        <w:ind w:rightChars="12" w:right="25"/>
        <w:rPr>
          <w:rFonts w:ascii="ＭＳ 明朝" w:eastAsia="ＭＳ 明朝" w:hAnsi="ＭＳ 明朝"/>
          <w:szCs w:val="21"/>
        </w:rPr>
      </w:pPr>
      <w:r>
        <w:rPr>
          <w:rFonts w:ascii="ＭＳ 明朝" w:eastAsia="ＭＳ 明朝" w:hAnsi="ＭＳ 明朝" w:hint="eastAsia"/>
          <w:szCs w:val="21"/>
        </w:rPr>
        <w:t xml:space="preserve">　運動施設の取組みについては、□３「快適性、サービス向上に関する取組み適切に実施されたか」</w:t>
      </w:r>
      <w:r w:rsidR="0056618F">
        <w:rPr>
          <w:rFonts w:ascii="ＭＳ 明朝" w:eastAsia="ＭＳ 明朝" w:hAnsi="ＭＳ 明朝" w:hint="eastAsia"/>
          <w:szCs w:val="21"/>
        </w:rPr>
        <w:t>の箇所もしくは資料６－１の全体のところへ記載できる内容かと思うので、検討</w:t>
      </w:r>
      <w:r w:rsidR="006138C3">
        <w:rPr>
          <w:rFonts w:ascii="ＭＳ 明朝" w:eastAsia="ＭＳ 明朝" w:hAnsi="ＭＳ 明朝" w:hint="eastAsia"/>
          <w:szCs w:val="21"/>
        </w:rPr>
        <w:t>いただきたい</w:t>
      </w:r>
      <w:r w:rsidR="0056618F">
        <w:rPr>
          <w:rFonts w:ascii="ＭＳ 明朝" w:eastAsia="ＭＳ 明朝" w:hAnsi="ＭＳ 明朝" w:hint="eastAsia"/>
          <w:szCs w:val="21"/>
        </w:rPr>
        <w:t>。</w:t>
      </w:r>
    </w:p>
    <w:p w14:paraId="67747BEE" w14:textId="2F615BCC" w:rsidR="0056618F" w:rsidRDefault="0056618F" w:rsidP="00C85A3F">
      <w:pPr>
        <w:ind w:left="1260" w:rightChars="-121" w:right="-254" w:hangingChars="600" w:hanging="1260"/>
        <w:rPr>
          <w:rFonts w:ascii="ＭＳ 明朝" w:eastAsia="ＭＳ 明朝" w:hAnsi="ＭＳ 明朝"/>
          <w:szCs w:val="21"/>
        </w:rPr>
      </w:pPr>
    </w:p>
    <w:p w14:paraId="450B70C2" w14:textId="1990C51C" w:rsidR="0056618F" w:rsidRDefault="0056618F"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55166021" w14:textId="7798EC3E" w:rsidR="0056618F" w:rsidRDefault="0056618F" w:rsidP="00AE3685">
      <w:pPr>
        <w:ind w:rightChars="12" w:right="25"/>
        <w:rPr>
          <w:rFonts w:ascii="ＭＳ 明朝" w:eastAsia="ＭＳ 明朝" w:hAnsi="ＭＳ 明朝"/>
          <w:szCs w:val="21"/>
        </w:rPr>
      </w:pPr>
      <w:r>
        <w:rPr>
          <w:rFonts w:ascii="ＭＳ 明朝" w:eastAsia="ＭＳ 明朝" w:hAnsi="ＭＳ 明朝" w:hint="eastAsia"/>
          <w:szCs w:val="21"/>
        </w:rPr>
        <w:t xml:space="preserve">　指定管理者としてよくやっていただいいると思っている。中間総括としては、資料６－２□５について、指定管理者の自己評価が「Ａ」、大阪府評価が「Ｃ」となっているが、この認識の齟齬については大阪府と指定管理者においてしっかりとした議論を行っていただき、評価委員会へも報告していただければ、</w:t>
      </w:r>
      <w:r w:rsidR="006138C3">
        <w:rPr>
          <w:rFonts w:ascii="ＭＳ 明朝" w:eastAsia="ＭＳ 明朝" w:hAnsi="ＭＳ 明朝" w:hint="eastAsia"/>
          <w:szCs w:val="21"/>
        </w:rPr>
        <w:t>我々も指摘・提言</w:t>
      </w:r>
      <w:r>
        <w:rPr>
          <w:rFonts w:ascii="ＭＳ 明朝" w:eastAsia="ＭＳ 明朝" w:hAnsi="ＭＳ 明朝" w:hint="eastAsia"/>
          <w:szCs w:val="21"/>
        </w:rPr>
        <w:t>がしやすいと思っている。</w:t>
      </w:r>
    </w:p>
    <w:p w14:paraId="2FD67062" w14:textId="40AC005B" w:rsidR="0056618F" w:rsidRPr="0056618F" w:rsidRDefault="0056618F" w:rsidP="00AE3685">
      <w:pPr>
        <w:ind w:rightChars="12" w:right="25"/>
        <w:rPr>
          <w:rFonts w:ascii="ＭＳ 明朝" w:eastAsia="ＭＳ 明朝" w:hAnsi="ＭＳ 明朝"/>
          <w:szCs w:val="21"/>
        </w:rPr>
      </w:pPr>
      <w:r>
        <w:rPr>
          <w:rFonts w:ascii="ＭＳ 明朝" w:eastAsia="ＭＳ 明朝" w:hAnsi="ＭＳ 明朝" w:hint="eastAsia"/>
          <w:szCs w:val="21"/>
        </w:rPr>
        <w:t xml:space="preserve">　また、アンケートについては毎回議論になる部分であるが、その結果を受けてどう業務改善がな</w:t>
      </w:r>
      <w:r w:rsidR="006138C3">
        <w:rPr>
          <w:rFonts w:ascii="ＭＳ 明朝" w:eastAsia="ＭＳ 明朝" w:hAnsi="ＭＳ 明朝" w:hint="eastAsia"/>
          <w:szCs w:val="21"/>
        </w:rPr>
        <w:t>されたかについて、今後の</w:t>
      </w:r>
      <w:r>
        <w:rPr>
          <w:rFonts w:ascii="ＭＳ 明朝" w:eastAsia="ＭＳ 明朝" w:hAnsi="ＭＳ 明朝" w:hint="eastAsia"/>
          <w:szCs w:val="21"/>
        </w:rPr>
        <w:t>５年間で何等かの形でお示しいただけ</w:t>
      </w:r>
      <w:r w:rsidR="00882420">
        <w:rPr>
          <w:rFonts w:ascii="ＭＳ 明朝" w:eastAsia="ＭＳ 明朝" w:hAnsi="ＭＳ 明朝" w:hint="eastAsia"/>
          <w:szCs w:val="21"/>
        </w:rPr>
        <w:t>れば</w:t>
      </w:r>
      <w:r>
        <w:rPr>
          <w:rFonts w:ascii="ＭＳ 明朝" w:eastAsia="ＭＳ 明朝" w:hAnsi="ＭＳ 明朝" w:hint="eastAsia"/>
          <w:szCs w:val="21"/>
        </w:rPr>
        <w:t>と思う。</w:t>
      </w:r>
    </w:p>
    <w:p w14:paraId="65841ABD" w14:textId="3B70C99F" w:rsidR="005C1D4C" w:rsidRPr="002C05FA" w:rsidRDefault="005C1D4C" w:rsidP="00C85A3F">
      <w:pPr>
        <w:ind w:left="1260" w:rightChars="-121" w:right="-254" w:hangingChars="600" w:hanging="1260"/>
        <w:rPr>
          <w:rFonts w:ascii="ＭＳ 明朝" w:eastAsia="ＭＳ 明朝" w:hAnsi="ＭＳ 明朝"/>
          <w:szCs w:val="21"/>
        </w:rPr>
      </w:pPr>
    </w:p>
    <w:p w14:paraId="70F39A79" w14:textId="634B39FD" w:rsidR="005C1D4C" w:rsidRDefault="0056618F"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473665D4" w14:textId="21968A63" w:rsidR="0056618F" w:rsidRDefault="0056618F" w:rsidP="00AE3685">
      <w:pPr>
        <w:ind w:rightChars="12" w:right="25"/>
        <w:rPr>
          <w:rFonts w:ascii="ＭＳ 明朝" w:eastAsia="ＭＳ 明朝" w:hAnsi="ＭＳ 明朝"/>
          <w:szCs w:val="21"/>
        </w:rPr>
      </w:pPr>
      <w:r>
        <w:rPr>
          <w:rFonts w:ascii="ＭＳ 明朝" w:eastAsia="ＭＳ 明朝" w:hAnsi="ＭＳ 明朝" w:hint="eastAsia"/>
          <w:szCs w:val="21"/>
        </w:rPr>
        <w:t xml:space="preserve">　資料６－１中間総括評価委員会の指摘・提言において、「多様化する住民ニーズに効率的に対応するため、民間事業者が保有するノウハウを活用という指定管理者制度の趣旨・目的に沿った管理運営に引き続き尽力されたい。」とあるが、その趣旨・目的というのは、多様化する住民だけがターゲットだったのか。</w:t>
      </w:r>
      <w:r w:rsidR="00EA0F63">
        <w:rPr>
          <w:rFonts w:ascii="ＭＳ 明朝" w:eastAsia="ＭＳ 明朝" w:hAnsi="ＭＳ 明朝" w:hint="eastAsia"/>
          <w:szCs w:val="21"/>
        </w:rPr>
        <w:t>外部の利用者や観光客を対象とした来訪者という表現ではなかったのか。</w:t>
      </w:r>
    </w:p>
    <w:p w14:paraId="0103D22E" w14:textId="3219E572" w:rsidR="00EA0F63" w:rsidRDefault="00EA0F63" w:rsidP="00C85A3F">
      <w:pPr>
        <w:ind w:left="1260" w:rightChars="-121" w:right="-254" w:hangingChars="600" w:hanging="1260"/>
        <w:rPr>
          <w:rFonts w:ascii="ＭＳ 明朝" w:eastAsia="ＭＳ 明朝" w:hAnsi="ＭＳ 明朝"/>
          <w:szCs w:val="21"/>
        </w:rPr>
      </w:pPr>
    </w:p>
    <w:p w14:paraId="2684032F" w14:textId="28B909AF" w:rsidR="00EA0F63" w:rsidRDefault="00EA0F63"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事務局）</w:t>
      </w:r>
    </w:p>
    <w:p w14:paraId="05976912" w14:textId="61483EE4" w:rsidR="00EA0F63" w:rsidRDefault="00EA0F63" w:rsidP="001E38E8">
      <w:pPr>
        <w:ind w:rightChars="12" w:right="25"/>
        <w:rPr>
          <w:rFonts w:ascii="ＭＳ 明朝" w:eastAsia="ＭＳ 明朝" w:hAnsi="ＭＳ 明朝"/>
          <w:szCs w:val="21"/>
        </w:rPr>
      </w:pPr>
      <w:r>
        <w:rPr>
          <w:rFonts w:ascii="ＭＳ 明朝" w:eastAsia="ＭＳ 明朝" w:hAnsi="ＭＳ 明朝" w:hint="eastAsia"/>
          <w:szCs w:val="21"/>
        </w:rPr>
        <w:t xml:space="preserve">　現状記載の文言については、指定管理者制度が導入されたときに総務省より発出された</w:t>
      </w:r>
      <w:r w:rsidR="00E87B45">
        <w:rPr>
          <w:rFonts w:ascii="ＭＳ 明朝" w:eastAsia="ＭＳ 明朝" w:hAnsi="ＭＳ 明朝" w:hint="eastAsia"/>
          <w:szCs w:val="21"/>
        </w:rPr>
        <w:t>文書から</w:t>
      </w:r>
      <w:r>
        <w:rPr>
          <w:rFonts w:ascii="ＭＳ 明朝" w:eastAsia="ＭＳ 明朝" w:hAnsi="ＭＳ 明朝" w:hint="eastAsia"/>
          <w:szCs w:val="21"/>
        </w:rPr>
        <w:t>引用したものとなる。ご指摘のとおり、万博公園は地域住民のみならず、インバウンドを含めた</w:t>
      </w:r>
      <w:r w:rsidR="009E0C53">
        <w:rPr>
          <w:rFonts w:ascii="ＭＳ 明朝" w:eastAsia="ＭＳ 明朝" w:hAnsi="ＭＳ 明朝" w:hint="eastAsia"/>
          <w:szCs w:val="21"/>
        </w:rPr>
        <w:t>幅広な</w:t>
      </w:r>
      <w:r w:rsidR="006138C3">
        <w:rPr>
          <w:rFonts w:ascii="ＭＳ 明朝" w:eastAsia="ＭＳ 明朝" w:hAnsi="ＭＳ 明朝" w:hint="eastAsia"/>
          <w:szCs w:val="21"/>
        </w:rPr>
        <w:t>来園者を</w:t>
      </w:r>
      <w:r w:rsidR="009E0C53">
        <w:rPr>
          <w:rFonts w:ascii="ＭＳ 明朝" w:eastAsia="ＭＳ 明朝" w:hAnsi="ＭＳ 明朝" w:hint="eastAsia"/>
          <w:szCs w:val="21"/>
        </w:rPr>
        <w:t>対象</w:t>
      </w:r>
      <w:r w:rsidR="006138C3">
        <w:rPr>
          <w:rFonts w:ascii="ＭＳ 明朝" w:eastAsia="ＭＳ 明朝" w:hAnsi="ＭＳ 明朝" w:hint="eastAsia"/>
          <w:szCs w:val="21"/>
        </w:rPr>
        <w:t>とした公園で</w:t>
      </w:r>
      <w:r w:rsidR="009E0C53">
        <w:rPr>
          <w:rFonts w:ascii="ＭＳ 明朝" w:eastAsia="ＭＳ 明朝" w:hAnsi="ＭＳ 明朝" w:hint="eastAsia"/>
          <w:szCs w:val="21"/>
        </w:rPr>
        <w:t>も</w:t>
      </w:r>
      <w:r w:rsidR="006138C3">
        <w:rPr>
          <w:rFonts w:ascii="ＭＳ 明朝" w:eastAsia="ＭＳ 明朝" w:hAnsi="ＭＳ 明朝" w:hint="eastAsia"/>
          <w:szCs w:val="21"/>
        </w:rPr>
        <w:t>あるので、それを踏まえた</w:t>
      </w:r>
      <w:r>
        <w:rPr>
          <w:rFonts w:ascii="ＭＳ 明朝" w:eastAsia="ＭＳ 明朝" w:hAnsi="ＭＳ 明朝" w:hint="eastAsia"/>
          <w:szCs w:val="21"/>
        </w:rPr>
        <w:t>記載内容を検討する。</w:t>
      </w:r>
    </w:p>
    <w:p w14:paraId="049A3329" w14:textId="28A44A17" w:rsidR="00EA0F63" w:rsidRDefault="00EA0F63" w:rsidP="00C85A3F">
      <w:pPr>
        <w:ind w:left="1260" w:rightChars="-121" w:right="-254" w:hangingChars="600" w:hanging="1260"/>
        <w:rPr>
          <w:rFonts w:ascii="ＭＳ 明朝" w:eastAsia="ＭＳ 明朝" w:hAnsi="ＭＳ 明朝"/>
          <w:szCs w:val="21"/>
        </w:rPr>
      </w:pPr>
    </w:p>
    <w:p w14:paraId="41BB0FEC" w14:textId="65C6FAF3" w:rsidR="00EA0F63" w:rsidRDefault="00EA0F63"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204B9A44" w14:textId="1BD8FC6F" w:rsidR="009F7A5B" w:rsidRDefault="00EA0F63" w:rsidP="001E38E8">
      <w:pPr>
        <w:ind w:rightChars="12" w:right="25"/>
        <w:rPr>
          <w:rFonts w:ascii="ＭＳ 明朝" w:eastAsia="ＭＳ 明朝" w:hAnsi="ＭＳ 明朝"/>
          <w:szCs w:val="21"/>
        </w:rPr>
      </w:pPr>
      <w:r>
        <w:rPr>
          <w:rFonts w:ascii="ＭＳ 明朝" w:eastAsia="ＭＳ 明朝" w:hAnsi="ＭＳ 明朝" w:hint="eastAsia"/>
          <w:szCs w:val="21"/>
        </w:rPr>
        <w:t xml:space="preserve">　各委員よりいただいた意見をもとに、中間総括として改めて整理をさせていただき、事務局と私の</w:t>
      </w:r>
      <w:r w:rsidR="009E0C53">
        <w:rPr>
          <w:rFonts w:ascii="ＭＳ 明朝" w:eastAsia="ＭＳ 明朝" w:hAnsi="ＭＳ 明朝" w:hint="eastAsia"/>
          <w:szCs w:val="21"/>
        </w:rPr>
        <w:t>方</w:t>
      </w:r>
      <w:r>
        <w:rPr>
          <w:rFonts w:ascii="ＭＳ 明朝" w:eastAsia="ＭＳ 明朝" w:hAnsi="ＭＳ 明朝" w:hint="eastAsia"/>
          <w:szCs w:val="21"/>
        </w:rPr>
        <w:t>でもう一度内容を確認し、場合によっては委員の皆さまへご確認いただく機会を設けさせていただくこともあろうかと思うが、取りまとめをさせていただく。</w:t>
      </w:r>
    </w:p>
    <w:p w14:paraId="0E78C751" w14:textId="226B4E6D" w:rsidR="00B67855" w:rsidRDefault="00B67855" w:rsidP="00C85A3F">
      <w:pPr>
        <w:ind w:left="1260" w:rightChars="-121" w:right="-254" w:hangingChars="600" w:hanging="1260"/>
        <w:rPr>
          <w:rFonts w:ascii="ＭＳ 明朝" w:eastAsia="ＭＳ 明朝" w:hAnsi="ＭＳ 明朝"/>
          <w:szCs w:val="21"/>
        </w:rPr>
      </w:pPr>
    </w:p>
    <w:p w14:paraId="4F32A75D" w14:textId="38904514" w:rsidR="00B67855" w:rsidRPr="007E64C7" w:rsidRDefault="00B67855" w:rsidP="00C85A3F">
      <w:pPr>
        <w:rPr>
          <w:rFonts w:ascii="ＭＳ 明朝" w:eastAsia="ＭＳ 明朝" w:hAnsi="ＭＳ 明朝"/>
          <w:b/>
          <w:szCs w:val="21"/>
        </w:rPr>
      </w:pPr>
      <w:r>
        <w:rPr>
          <w:rFonts w:ascii="ＭＳ 明朝" w:eastAsia="ＭＳ 明朝" w:hAnsi="ＭＳ 明朝" w:hint="eastAsia"/>
          <w:b/>
          <w:szCs w:val="21"/>
        </w:rPr>
        <w:t>（２</w:t>
      </w:r>
      <w:r w:rsidRPr="007E64C7">
        <w:rPr>
          <w:rFonts w:ascii="ＭＳ 明朝" w:eastAsia="ＭＳ 明朝" w:hAnsi="ＭＳ 明朝" w:hint="eastAsia"/>
          <w:b/>
          <w:szCs w:val="21"/>
        </w:rPr>
        <w:t>）今後のスケジュールについて</w:t>
      </w:r>
    </w:p>
    <w:p w14:paraId="09AC6AFE" w14:textId="305F084E" w:rsidR="00B67855" w:rsidRDefault="00B67855" w:rsidP="00C85A3F">
      <w:pPr>
        <w:ind w:left="1260" w:rightChars="-121" w:right="-254" w:hangingChars="600" w:hanging="1260"/>
        <w:rPr>
          <w:rFonts w:ascii="ＭＳ 明朝" w:eastAsia="ＭＳ 明朝" w:hAnsi="ＭＳ 明朝"/>
          <w:szCs w:val="21"/>
        </w:rPr>
      </w:pPr>
      <w:r w:rsidRPr="007E64C7">
        <w:rPr>
          <w:rFonts w:ascii="ＭＳ 明朝" w:eastAsia="ＭＳ 明朝" w:hAnsi="ＭＳ 明朝" w:hint="eastAsia"/>
          <w:szCs w:val="21"/>
        </w:rPr>
        <w:t>（事務局より「資料７　今後のスケジュールについて」に基づいて説明。）</w:t>
      </w:r>
    </w:p>
    <w:p w14:paraId="48CE710D" w14:textId="7D5FB1BD" w:rsidR="00B67855" w:rsidRDefault="00B67855" w:rsidP="00C85A3F">
      <w:pPr>
        <w:ind w:left="1260" w:rightChars="-121" w:right="-254" w:hangingChars="600" w:hanging="1260"/>
        <w:rPr>
          <w:rFonts w:ascii="ＭＳ 明朝" w:eastAsia="ＭＳ 明朝" w:hAnsi="ＭＳ 明朝"/>
          <w:szCs w:val="21"/>
        </w:rPr>
      </w:pPr>
    </w:p>
    <w:p w14:paraId="5B32A39C" w14:textId="41DDF7F3" w:rsidR="00B67855" w:rsidRDefault="00B67855" w:rsidP="00C85A3F">
      <w:pPr>
        <w:ind w:left="1260" w:rightChars="-121" w:right="-254" w:hangingChars="600" w:hanging="1260"/>
        <w:rPr>
          <w:rFonts w:ascii="ＭＳ 明朝" w:eastAsia="ＭＳ 明朝" w:hAnsi="ＭＳ 明朝"/>
          <w:szCs w:val="21"/>
        </w:rPr>
      </w:pPr>
      <w:r>
        <w:rPr>
          <w:rFonts w:ascii="ＭＳ 明朝" w:eastAsia="ＭＳ 明朝" w:hAnsi="ＭＳ 明朝" w:hint="eastAsia"/>
          <w:szCs w:val="21"/>
        </w:rPr>
        <w:t>委員）</w:t>
      </w:r>
    </w:p>
    <w:p w14:paraId="3729F89E" w14:textId="6E58F4AE" w:rsidR="00B67855" w:rsidRDefault="00B67855" w:rsidP="001E38E8">
      <w:pPr>
        <w:ind w:rightChars="12" w:right="25"/>
        <w:rPr>
          <w:rFonts w:ascii="ＭＳ 明朝" w:eastAsia="ＭＳ 明朝" w:hAnsi="ＭＳ 明朝"/>
          <w:szCs w:val="21"/>
        </w:rPr>
      </w:pPr>
      <w:r>
        <w:rPr>
          <w:rFonts w:ascii="ＭＳ 明朝" w:eastAsia="ＭＳ 明朝" w:hAnsi="ＭＳ 明朝" w:hint="eastAsia"/>
          <w:szCs w:val="21"/>
        </w:rPr>
        <w:t xml:space="preserve">　令和５年度の評価について、これから作業を進めさせていただく。次回は第３回評価委員会として、２月から３月に集まっていただき、その際に本日の報告をさせていただき、令和５年度以降にもつなげていきたいと考える。</w:t>
      </w:r>
    </w:p>
    <w:p w14:paraId="5C6F1EC1" w14:textId="425D87E9" w:rsidR="00B67855" w:rsidRPr="007E64C7" w:rsidRDefault="00B67855" w:rsidP="001E38E8">
      <w:pPr>
        <w:ind w:rightChars="12" w:right="25"/>
        <w:rPr>
          <w:rFonts w:ascii="ＭＳ 明朝" w:eastAsia="ＭＳ 明朝" w:hAnsi="ＭＳ 明朝"/>
          <w:szCs w:val="21"/>
        </w:rPr>
      </w:pPr>
      <w:r>
        <w:rPr>
          <w:rFonts w:ascii="ＭＳ 明朝" w:eastAsia="ＭＳ 明朝" w:hAnsi="ＭＳ 明朝" w:hint="eastAsia"/>
          <w:szCs w:val="21"/>
        </w:rPr>
        <w:t xml:space="preserve">　</w:t>
      </w:r>
      <w:r w:rsidRPr="007E64C7">
        <w:rPr>
          <w:rFonts w:ascii="ＭＳ 明朝" w:eastAsia="ＭＳ 明朝" w:hAnsi="ＭＳ 明朝" w:hint="eastAsia"/>
          <w:szCs w:val="21"/>
        </w:rPr>
        <w:t>これで本日予定していた議事は以上</w:t>
      </w:r>
      <w:r>
        <w:rPr>
          <w:rFonts w:ascii="ＭＳ 明朝" w:eastAsia="ＭＳ 明朝" w:hAnsi="ＭＳ 明朝" w:hint="eastAsia"/>
          <w:szCs w:val="21"/>
        </w:rPr>
        <w:t>となる</w:t>
      </w:r>
      <w:r w:rsidRPr="007E64C7">
        <w:rPr>
          <w:rFonts w:ascii="ＭＳ 明朝" w:eastAsia="ＭＳ 明朝" w:hAnsi="ＭＳ 明朝" w:hint="eastAsia"/>
          <w:szCs w:val="21"/>
        </w:rPr>
        <w:t>。本日の議事を全て終了</w:t>
      </w:r>
      <w:r>
        <w:rPr>
          <w:rFonts w:ascii="ＭＳ 明朝" w:eastAsia="ＭＳ 明朝" w:hAnsi="ＭＳ 明朝" w:hint="eastAsia"/>
          <w:szCs w:val="21"/>
        </w:rPr>
        <w:t>する</w:t>
      </w:r>
      <w:r w:rsidRPr="007E64C7">
        <w:rPr>
          <w:rFonts w:ascii="ＭＳ 明朝" w:eastAsia="ＭＳ 明朝" w:hAnsi="ＭＳ 明朝" w:hint="eastAsia"/>
          <w:szCs w:val="21"/>
        </w:rPr>
        <w:t>。</w:t>
      </w:r>
    </w:p>
    <w:p w14:paraId="0F69E65E" w14:textId="77777777" w:rsidR="009F7A5B" w:rsidRPr="007E64C7" w:rsidRDefault="009F7A5B" w:rsidP="00C85A3F">
      <w:pPr>
        <w:jc w:val="right"/>
        <w:rPr>
          <w:rFonts w:ascii="ＭＳ 明朝" w:eastAsia="ＭＳ 明朝" w:hAnsi="ＭＳ 明朝"/>
        </w:rPr>
      </w:pPr>
      <w:r w:rsidRPr="007E64C7">
        <w:rPr>
          <w:rFonts w:ascii="ＭＳ 明朝" w:eastAsia="ＭＳ 明朝" w:hAnsi="ＭＳ 明朝" w:hint="eastAsia"/>
        </w:rPr>
        <w:t>以上</w:t>
      </w:r>
    </w:p>
    <w:sectPr w:rsidR="009F7A5B" w:rsidRPr="007E64C7" w:rsidSect="007E64C7">
      <w:footerReference w:type="default" r:id="rId6"/>
      <w:pgSz w:w="11906" w:h="16838"/>
      <w:pgMar w:top="1247"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59A1" w14:textId="77777777" w:rsidR="0056618F" w:rsidRDefault="0056618F" w:rsidP="00A20110">
      <w:r>
        <w:separator/>
      </w:r>
    </w:p>
  </w:endnote>
  <w:endnote w:type="continuationSeparator" w:id="0">
    <w:p w14:paraId="45F67C9C" w14:textId="77777777" w:rsidR="0056618F" w:rsidRDefault="0056618F" w:rsidP="00A2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69427"/>
      <w:docPartObj>
        <w:docPartGallery w:val="Page Numbers (Bottom of Page)"/>
        <w:docPartUnique/>
      </w:docPartObj>
    </w:sdtPr>
    <w:sdtEndPr/>
    <w:sdtContent>
      <w:p w14:paraId="4498B312" w14:textId="4FA33FFD" w:rsidR="0056618F" w:rsidRDefault="0056618F">
        <w:pPr>
          <w:pStyle w:val="a5"/>
          <w:jc w:val="center"/>
        </w:pPr>
        <w:r>
          <w:fldChar w:fldCharType="begin"/>
        </w:r>
        <w:r>
          <w:instrText>PAGE   \* MERGEFORMAT</w:instrText>
        </w:r>
        <w:r>
          <w:fldChar w:fldCharType="separate"/>
        </w:r>
        <w:r w:rsidR="006138C3" w:rsidRPr="006138C3">
          <w:rPr>
            <w:noProof/>
            <w:lang w:val="ja-JP"/>
          </w:rPr>
          <w:t>1</w:t>
        </w:r>
        <w:r>
          <w:fldChar w:fldCharType="end"/>
        </w:r>
      </w:p>
    </w:sdtContent>
  </w:sdt>
  <w:p w14:paraId="311A8930" w14:textId="77777777" w:rsidR="0056618F" w:rsidRDefault="005661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9536" w14:textId="77777777" w:rsidR="0056618F" w:rsidRDefault="0056618F" w:rsidP="00A20110">
      <w:r>
        <w:separator/>
      </w:r>
    </w:p>
  </w:footnote>
  <w:footnote w:type="continuationSeparator" w:id="0">
    <w:p w14:paraId="3FD645BB" w14:textId="77777777" w:rsidR="0056618F" w:rsidRDefault="0056618F" w:rsidP="00A2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51"/>
    <w:rsid w:val="000076F5"/>
    <w:rsid w:val="00023068"/>
    <w:rsid w:val="00034316"/>
    <w:rsid w:val="000477B6"/>
    <w:rsid w:val="00052E46"/>
    <w:rsid w:val="000536BB"/>
    <w:rsid w:val="000606BE"/>
    <w:rsid w:val="00060FA0"/>
    <w:rsid w:val="00071BEE"/>
    <w:rsid w:val="000A7D0B"/>
    <w:rsid w:val="000F1197"/>
    <w:rsid w:val="000F622D"/>
    <w:rsid w:val="00100715"/>
    <w:rsid w:val="00110A63"/>
    <w:rsid w:val="00131C2E"/>
    <w:rsid w:val="001344EA"/>
    <w:rsid w:val="001621F9"/>
    <w:rsid w:val="001623BB"/>
    <w:rsid w:val="00171F46"/>
    <w:rsid w:val="0017582A"/>
    <w:rsid w:val="00177879"/>
    <w:rsid w:val="00182BE4"/>
    <w:rsid w:val="00186BB9"/>
    <w:rsid w:val="001A4DF6"/>
    <w:rsid w:val="001A7AB0"/>
    <w:rsid w:val="001B67A5"/>
    <w:rsid w:val="001C2B69"/>
    <w:rsid w:val="001C641B"/>
    <w:rsid w:val="001C74C0"/>
    <w:rsid w:val="001D3AE0"/>
    <w:rsid w:val="001D49C0"/>
    <w:rsid w:val="001E38E8"/>
    <w:rsid w:val="001F0F46"/>
    <w:rsid w:val="001F2CC6"/>
    <w:rsid w:val="001F4894"/>
    <w:rsid w:val="001F55EF"/>
    <w:rsid w:val="00202431"/>
    <w:rsid w:val="00215CFA"/>
    <w:rsid w:val="00242576"/>
    <w:rsid w:val="0025778D"/>
    <w:rsid w:val="0026557F"/>
    <w:rsid w:val="00266AAE"/>
    <w:rsid w:val="00291DEE"/>
    <w:rsid w:val="002A7F0F"/>
    <w:rsid w:val="002C05FA"/>
    <w:rsid w:val="002D6866"/>
    <w:rsid w:val="002F0462"/>
    <w:rsid w:val="002F050A"/>
    <w:rsid w:val="003045C5"/>
    <w:rsid w:val="00306C9D"/>
    <w:rsid w:val="0032499C"/>
    <w:rsid w:val="00332329"/>
    <w:rsid w:val="00337A00"/>
    <w:rsid w:val="00347498"/>
    <w:rsid w:val="00375125"/>
    <w:rsid w:val="00375284"/>
    <w:rsid w:val="00386804"/>
    <w:rsid w:val="003C16DF"/>
    <w:rsid w:val="003C2B29"/>
    <w:rsid w:val="003F49EF"/>
    <w:rsid w:val="004147FD"/>
    <w:rsid w:val="00451D0A"/>
    <w:rsid w:val="00465C8B"/>
    <w:rsid w:val="00474B68"/>
    <w:rsid w:val="0047668E"/>
    <w:rsid w:val="004804E9"/>
    <w:rsid w:val="00483051"/>
    <w:rsid w:val="0049415E"/>
    <w:rsid w:val="004945E8"/>
    <w:rsid w:val="004A438F"/>
    <w:rsid w:val="004C0BAB"/>
    <w:rsid w:val="004D37E3"/>
    <w:rsid w:val="004D7949"/>
    <w:rsid w:val="004E7734"/>
    <w:rsid w:val="004F43DD"/>
    <w:rsid w:val="00502C1B"/>
    <w:rsid w:val="00511708"/>
    <w:rsid w:val="0052318A"/>
    <w:rsid w:val="00524D97"/>
    <w:rsid w:val="00531552"/>
    <w:rsid w:val="00532904"/>
    <w:rsid w:val="005333CD"/>
    <w:rsid w:val="00543727"/>
    <w:rsid w:val="005558F3"/>
    <w:rsid w:val="00560D3E"/>
    <w:rsid w:val="0056618F"/>
    <w:rsid w:val="005673C4"/>
    <w:rsid w:val="00574F08"/>
    <w:rsid w:val="00575938"/>
    <w:rsid w:val="005809E1"/>
    <w:rsid w:val="005A17DE"/>
    <w:rsid w:val="005C1D4C"/>
    <w:rsid w:val="005D40CF"/>
    <w:rsid w:val="005E5189"/>
    <w:rsid w:val="005F3A1A"/>
    <w:rsid w:val="005F60F9"/>
    <w:rsid w:val="00600E50"/>
    <w:rsid w:val="006138C3"/>
    <w:rsid w:val="006155AF"/>
    <w:rsid w:val="00617902"/>
    <w:rsid w:val="00621979"/>
    <w:rsid w:val="00644F09"/>
    <w:rsid w:val="00662916"/>
    <w:rsid w:val="006758A1"/>
    <w:rsid w:val="006C3876"/>
    <w:rsid w:val="006D61B7"/>
    <w:rsid w:val="006E6A51"/>
    <w:rsid w:val="007247AB"/>
    <w:rsid w:val="00725558"/>
    <w:rsid w:val="007410EA"/>
    <w:rsid w:val="00745DC2"/>
    <w:rsid w:val="00755EAF"/>
    <w:rsid w:val="00760853"/>
    <w:rsid w:val="007762F9"/>
    <w:rsid w:val="007946C8"/>
    <w:rsid w:val="007A3631"/>
    <w:rsid w:val="007B4422"/>
    <w:rsid w:val="007B594B"/>
    <w:rsid w:val="007B7915"/>
    <w:rsid w:val="007D4D20"/>
    <w:rsid w:val="007D581E"/>
    <w:rsid w:val="007E191F"/>
    <w:rsid w:val="007E5C0E"/>
    <w:rsid w:val="007E64C7"/>
    <w:rsid w:val="007E68E7"/>
    <w:rsid w:val="007F3A81"/>
    <w:rsid w:val="007F3CDA"/>
    <w:rsid w:val="007F780A"/>
    <w:rsid w:val="00804A99"/>
    <w:rsid w:val="00812057"/>
    <w:rsid w:val="00813E86"/>
    <w:rsid w:val="00820FBF"/>
    <w:rsid w:val="00825DDF"/>
    <w:rsid w:val="008466CD"/>
    <w:rsid w:val="0086286A"/>
    <w:rsid w:val="00863C13"/>
    <w:rsid w:val="00870C21"/>
    <w:rsid w:val="00871F7B"/>
    <w:rsid w:val="008741F8"/>
    <w:rsid w:val="0087638D"/>
    <w:rsid w:val="008769D4"/>
    <w:rsid w:val="0087792C"/>
    <w:rsid w:val="00882420"/>
    <w:rsid w:val="00895ACD"/>
    <w:rsid w:val="008A4B8B"/>
    <w:rsid w:val="008B2C7E"/>
    <w:rsid w:val="008C316D"/>
    <w:rsid w:val="008D1D71"/>
    <w:rsid w:val="008D6FDE"/>
    <w:rsid w:val="008F151E"/>
    <w:rsid w:val="00917A6D"/>
    <w:rsid w:val="009248F6"/>
    <w:rsid w:val="00943B39"/>
    <w:rsid w:val="0095313A"/>
    <w:rsid w:val="009534D0"/>
    <w:rsid w:val="009552DF"/>
    <w:rsid w:val="009567F1"/>
    <w:rsid w:val="00975310"/>
    <w:rsid w:val="0099010A"/>
    <w:rsid w:val="009949F7"/>
    <w:rsid w:val="009965FD"/>
    <w:rsid w:val="009A5756"/>
    <w:rsid w:val="009D7DC5"/>
    <w:rsid w:val="009E0C53"/>
    <w:rsid w:val="009E1A71"/>
    <w:rsid w:val="009E290D"/>
    <w:rsid w:val="009E2E1B"/>
    <w:rsid w:val="009E38ED"/>
    <w:rsid w:val="009F7A5B"/>
    <w:rsid w:val="00A0173A"/>
    <w:rsid w:val="00A07758"/>
    <w:rsid w:val="00A20110"/>
    <w:rsid w:val="00A23B61"/>
    <w:rsid w:val="00A32309"/>
    <w:rsid w:val="00A41665"/>
    <w:rsid w:val="00A615B4"/>
    <w:rsid w:val="00A86393"/>
    <w:rsid w:val="00A876BD"/>
    <w:rsid w:val="00A9136E"/>
    <w:rsid w:val="00AA70F0"/>
    <w:rsid w:val="00AE1D16"/>
    <w:rsid w:val="00AE3685"/>
    <w:rsid w:val="00AF411D"/>
    <w:rsid w:val="00B067CC"/>
    <w:rsid w:val="00B06A1D"/>
    <w:rsid w:val="00B1745E"/>
    <w:rsid w:val="00B2262F"/>
    <w:rsid w:val="00B649A1"/>
    <w:rsid w:val="00B65E6D"/>
    <w:rsid w:val="00B67855"/>
    <w:rsid w:val="00B8393C"/>
    <w:rsid w:val="00B90915"/>
    <w:rsid w:val="00BA36FA"/>
    <w:rsid w:val="00BB08EC"/>
    <w:rsid w:val="00BB122C"/>
    <w:rsid w:val="00BB35CF"/>
    <w:rsid w:val="00BB38CD"/>
    <w:rsid w:val="00BC0F62"/>
    <w:rsid w:val="00BC3F76"/>
    <w:rsid w:val="00BD1465"/>
    <w:rsid w:val="00BE0A65"/>
    <w:rsid w:val="00BE6B86"/>
    <w:rsid w:val="00BF28B7"/>
    <w:rsid w:val="00BF4A71"/>
    <w:rsid w:val="00C14DE8"/>
    <w:rsid w:val="00C30B36"/>
    <w:rsid w:val="00C4002E"/>
    <w:rsid w:val="00C403D4"/>
    <w:rsid w:val="00C67672"/>
    <w:rsid w:val="00C70D38"/>
    <w:rsid w:val="00C71706"/>
    <w:rsid w:val="00C7581B"/>
    <w:rsid w:val="00C85A3F"/>
    <w:rsid w:val="00CA2A90"/>
    <w:rsid w:val="00CA6299"/>
    <w:rsid w:val="00CC1E9B"/>
    <w:rsid w:val="00CC58C4"/>
    <w:rsid w:val="00CE0058"/>
    <w:rsid w:val="00CE1614"/>
    <w:rsid w:val="00CE1DBA"/>
    <w:rsid w:val="00CE3964"/>
    <w:rsid w:val="00CE43A4"/>
    <w:rsid w:val="00CE6125"/>
    <w:rsid w:val="00CF363E"/>
    <w:rsid w:val="00D2094C"/>
    <w:rsid w:val="00D23AFF"/>
    <w:rsid w:val="00D23B06"/>
    <w:rsid w:val="00D342B6"/>
    <w:rsid w:val="00D44B74"/>
    <w:rsid w:val="00D45179"/>
    <w:rsid w:val="00D451CA"/>
    <w:rsid w:val="00D52DD0"/>
    <w:rsid w:val="00D54044"/>
    <w:rsid w:val="00D62881"/>
    <w:rsid w:val="00D66483"/>
    <w:rsid w:val="00D679AB"/>
    <w:rsid w:val="00D84CEA"/>
    <w:rsid w:val="00D85FC2"/>
    <w:rsid w:val="00D95673"/>
    <w:rsid w:val="00DA2B1E"/>
    <w:rsid w:val="00DC288A"/>
    <w:rsid w:val="00DD042E"/>
    <w:rsid w:val="00DE0A98"/>
    <w:rsid w:val="00DF3011"/>
    <w:rsid w:val="00E01CCE"/>
    <w:rsid w:val="00E23114"/>
    <w:rsid w:val="00E35222"/>
    <w:rsid w:val="00E42B93"/>
    <w:rsid w:val="00E44B59"/>
    <w:rsid w:val="00E74476"/>
    <w:rsid w:val="00E87224"/>
    <w:rsid w:val="00E87B45"/>
    <w:rsid w:val="00E87F1E"/>
    <w:rsid w:val="00E92023"/>
    <w:rsid w:val="00EA045D"/>
    <w:rsid w:val="00EA0BE3"/>
    <w:rsid w:val="00EA0F63"/>
    <w:rsid w:val="00EB0FED"/>
    <w:rsid w:val="00EB2930"/>
    <w:rsid w:val="00EB5117"/>
    <w:rsid w:val="00EB6A1F"/>
    <w:rsid w:val="00EC0ECE"/>
    <w:rsid w:val="00EC66CD"/>
    <w:rsid w:val="00ED5776"/>
    <w:rsid w:val="00EF6C2B"/>
    <w:rsid w:val="00F0781A"/>
    <w:rsid w:val="00F16BF8"/>
    <w:rsid w:val="00F2442C"/>
    <w:rsid w:val="00F27A76"/>
    <w:rsid w:val="00F41592"/>
    <w:rsid w:val="00F42D62"/>
    <w:rsid w:val="00F46D2C"/>
    <w:rsid w:val="00F477B0"/>
    <w:rsid w:val="00F509B5"/>
    <w:rsid w:val="00F53A87"/>
    <w:rsid w:val="00F57AE5"/>
    <w:rsid w:val="00F74095"/>
    <w:rsid w:val="00F86254"/>
    <w:rsid w:val="00F94395"/>
    <w:rsid w:val="00FA1CF7"/>
    <w:rsid w:val="00FA598F"/>
    <w:rsid w:val="00FD5069"/>
    <w:rsid w:val="00FE4FB2"/>
    <w:rsid w:val="00FF3826"/>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7803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110"/>
    <w:pPr>
      <w:tabs>
        <w:tab w:val="center" w:pos="4252"/>
        <w:tab w:val="right" w:pos="8504"/>
      </w:tabs>
      <w:snapToGrid w:val="0"/>
    </w:pPr>
  </w:style>
  <w:style w:type="character" w:customStyle="1" w:styleId="a4">
    <w:name w:val="ヘッダー (文字)"/>
    <w:basedOn w:val="a0"/>
    <w:link w:val="a3"/>
    <w:uiPriority w:val="99"/>
    <w:rsid w:val="00A20110"/>
  </w:style>
  <w:style w:type="paragraph" w:styleId="a5">
    <w:name w:val="footer"/>
    <w:basedOn w:val="a"/>
    <w:link w:val="a6"/>
    <w:uiPriority w:val="99"/>
    <w:unhideWhenUsed/>
    <w:rsid w:val="00A20110"/>
    <w:pPr>
      <w:tabs>
        <w:tab w:val="center" w:pos="4252"/>
        <w:tab w:val="right" w:pos="8504"/>
      </w:tabs>
      <w:snapToGrid w:val="0"/>
    </w:pPr>
  </w:style>
  <w:style w:type="character" w:customStyle="1" w:styleId="a6">
    <w:name w:val="フッター (文字)"/>
    <w:basedOn w:val="a0"/>
    <w:link w:val="a5"/>
    <w:uiPriority w:val="99"/>
    <w:rsid w:val="00A20110"/>
  </w:style>
  <w:style w:type="paragraph" w:styleId="a7">
    <w:name w:val="Balloon Text"/>
    <w:basedOn w:val="a"/>
    <w:link w:val="a8"/>
    <w:uiPriority w:val="99"/>
    <w:semiHidden/>
    <w:unhideWhenUsed/>
    <w:rsid w:val="009E2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9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D0B"/>
    <w:rPr>
      <w:sz w:val="18"/>
      <w:szCs w:val="18"/>
    </w:rPr>
  </w:style>
  <w:style w:type="paragraph" w:styleId="aa">
    <w:name w:val="annotation text"/>
    <w:basedOn w:val="a"/>
    <w:link w:val="ab"/>
    <w:uiPriority w:val="99"/>
    <w:semiHidden/>
    <w:unhideWhenUsed/>
    <w:rsid w:val="000A7D0B"/>
    <w:pPr>
      <w:jc w:val="left"/>
    </w:pPr>
  </w:style>
  <w:style w:type="character" w:customStyle="1" w:styleId="ab">
    <w:name w:val="コメント文字列 (文字)"/>
    <w:basedOn w:val="a0"/>
    <w:link w:val="aa"/>
    <w:uiPriority w:val="99"/>
    <w:semiHidden/>
    <w:rsid w:val="000A7D0B"/>
  </w:style>
  <w:style w:type="paragraph" w:styleId="ac">
    <w:name w:val="annotation subject"/>
    <w:basedOn w:val="aa"/>
    <w:next w:val="aa"/>
    <w:link w:val="ad"/>
    <w:uiPriority w:val="99"/>
    <w:semiHidden/>
    <w:unhideWhenUsed/>
    <w:rsid w:val="000A7D0B"/>
    <w:rPr>
      <w:b/>
      <w:bCs/>
    </w:rPr>
  </w:style>
  <w:style w:type="character" w:customStyle="1" w:styleId="ad">
    <w:name w:val="コメント内容 (文字)"/>
    <w:basedOn w:val="ab"/>
    <w:link w:val="ac"/>
    <w:uiPriority w:val="99"/>
    <w:semiHidden/>
    <w:rsid w:val="000A7D0B"/>
    <w:rPr>
      <w:b/>
      <w:bCs/>
    </w:rPr>
  </w:style>
  <w:style w:type="paragraph" w:styleId="ae">
    <w:name w:val="List Paragraph"/>
    <w:basedOn w:val="a"/>
    <w:uiPriority w:val="34"/>
    <w:qFormat/>
    <w:rsid w:val="00337A0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2023-12-27T07:19:00Z</dcterms:created>
  <dcterms:modified xsi:type="dcterms:W3CDTF">2024-06-20T08:36:00Z</dcterms:modified>
</cp:coreProperties>
</file>