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467EBA" w:rsidRPr="00467EBA" w14:paraId="79CF0310" w14:textId="77777777" w:rsidTr="000F4EB5">
        <w:trPr>
          <w:trHeight w:val="548"/>
          <w:jc w:val="center"/>
        </w:trPr>
        <w:tc>
          <w:tcPr>
            <w:tcW w:w="9067" w:type="dxa"/>
            <w:tcBorders>
              <w:top w:val="single" w:sz="8" w:space="0" w:color="auto"/>
              <w:left w:val="single" w:sz="4" w:space="0" w:color="auto"/>
              <w:bottom w:val="single" w:sz="8" w:space="0" w:color="auto"/>
              <w:right w:val="single" w:sz="8" w:space="0" w:color="auto"/>
            </w:tcBorders>
            <w:shd w:val="clear" w:color="auto" w:fill="96DEBD"/>
            <w:vAlign w:val="center"/>
          </w:tcPr>
          <w:p w14:paraId="5FCA9550" w14:textId="5A5C4EC3" w:rsidR="00316744" w:rsidRPr="00467EBA" w:rsidRDefault="004D09A6" w:rsidP="00924CAD">
            <w:pPr>
              <w:spacing w:after="0" w:line="240" w:lineRule="auto"/>
              <w:jc w:val="center"/>
              <w:rPr>
                <w:rFonts w:ascii="UD デジタル 教科書体 NK-R" w:eastAsia="UD デジタル 教科書体 NK-R" w:hAnsi="MS UI Gothic"/>
                <w:color w:val="auto"/>
                <w:sz w:val="28"/>
              </w:rPr>
            </w:pPr>
            <w:r w:rsidRPr="00467EBA">
              <w:rPr>
                <w:rFonts w:ascii="UD デジタル 教科書体 NK-R" w:eastAsia="UD デジタル 教科書体 NK-R" w:hAnsi="ＭＳ ゴシック" w:hint="eastAsia"/>
                <w:b/>
                <w:color w:val="auto"/>
                <w:sz w:val="28"/>
                <w:szCs w:val="28"/>
              </w:rPr>
              <w:t xml:space="preserve">大阪府所蔵美術作品活用活性化事業　</w:t>
            </w:r>
            <w:r w:rsidR="00316744" w:rsidRPr="00467EBA">
              <w:rPr>
                <w:rFonts w:ascii="UD デジタル 教科書体 NK-R" w:eastAsia="UD デジタル 教科書体 NK-R" w:hAnsi="MS UI Gothic" w:hint="eastAsia"/>
                <w:b/>
                <w:color w:val="auto"/>
                <w:sz w:val="28"/>
                <w:szCs w:val="24"/>
              </w:rPr>
              <w:t>企画提案公募仕様書</w:t>
            </w:r>
          </w:p>
        </w:tc>
      </w:tr>
    </w:tbl>
    <w:p w14:paraId="0876FB21" w14:textId="343B964D" w:rsidR="00316744" w:rsidRPr="00467EBA" w:rsidRDefault="00316744" w:rsidP="00D86F38">
      <w:pPr>
        <w:spacing w:after="0" w:line="0" w:lineRule="atLeast"/>
        <w:rPr>
          <w:rFonts w:ascii="UD デジタル 教科書体 NK-R" w:eastAsia="UD デジタル 教科書体 NK-R"/>
          <w:color w:val="auto"/>
          <w:bdr w:val="single" w:sz="4" w:space="0" w:color="auto"/>
        </w:rPr>
      </w:pPr>
    </w:p>
    <w:p w14:paraId="7D8C2696" w14:textId="710ACE41" w:rsidR="00367489" w:rsidRPr="00C802C4" w:rsidRDefault="00FD19C8" w:rsidP="00D86F38">
      <w:pPr>
        <w:spacing w:after="0" w:line="0" w:lineRule="atLeast"/>
        <w:rPr>
          <w:rFonts w:ascii="UD デジタル 教科書体 NK-R" w:eastAsia="UD デジタル 教科書体 NK-R"/>
          <w:color w:val="auto"/>
        </w:rPr>
      </w:pPr>
      <w:r w:rsidRPr="00467EBA">
        <w:rPr>
          <w:rFonts w:ascii="UD デジタル 教科書体 NK-R" w:eastAsia="UD デジタル 教科書体 NK-R" w:hint="eastAsia"/>
          <w:color w:val="auto"/>
          <w:bdr w:val="single" w:sz="4" w:space="0" w:color="auto"/>
        </w:rPr>
        <w:t xml:space="preserve">１　</w:t>
      </w:r>
      <w:r w:rsidRPr="00C802C4">
        <w:rPr>
          <w:rFonts w:ascii="UD デジタル 教科書体 NK-R" w:eastAsia="UD デジタル 教科書体 NK-R" w:hint="eastAsia"/>
          <w:color w:val="auto"/>
          <w:bdr w:val="single" w:sz="4" w:space="0" w:color="auto"/>
        </w:rPr>
        <w:t>事業</w:t>
      </w:r>
      <w:r w:rsidR="0070028E" w:rsidRPr="00C802C4">
        <w:rPr>
          <w:rFonts w:ascii="UD デジタル 教科書体 NK-R" w:eastAsia="UD デジタル 教科書体 NK-R" w:hint="eastAsia"/>
          <w:color w:val="auto"/>
          <w:bdr w:val="single" w:sz="4" w:space="0" w:color="auto"/>
        </w:rPr>
        <w:t>名</w:t>
      </w:r>
      <w:r w:rsidR="0070028E" w:rsidRPr="00C802C4">
        <w:rPr>
          <w:rFonts w:ascii="UD デジタル 教科書体 NK-R" w:eastAsia="UD デジタル 教科書体 NK-R" w:hint="eastAsia"/>
          <w:color w:val="auto"/>
        </w:rPr>
        <w:t xml:space="preserve"> </w:t>
      </w:r>
    </w:p>
    <w:p w14:paraId="47D8EDE7" w14:textId="039BCDD1" w:rsidR="00D8048D" w:rsidRPr="00C802C4" w:rsidRDefault="004D09A6" w:rsidP="00D86F38">
      <w:pPr>
        <w:spacing w:after="0" w:line="0" w:lineRule="atLeast"/>
        <w:ind w:left="8" w:firstLineChars="100" w:firstLine="210"/>
        <w:rPr>
          <w:rFonts w:ascii="UD デジタル 教科書体 NK-R" w:eastAsia="UD デジタル 教科書体 NK-R" w:hAnsi="ＭＳ ゴシック"/>
          <w:color w:val="auto"/>
        </w:rPr>
      </w:pPr>
      <w:r w:rsidRPr="00C802C4">
        <w:rPr>
          <w:rFonts w:ascii="UD デジタル 教科書体 NK-R" w:eastAsia="UD デジタル 教科書体 NK-R" w:hint="eastAsia"/>
          <w:color w:val="auto"/>
        </w:rPr>
        <w:t>大阪府所蔵美術作品活用活性化事業</w:t>
      </w:r>
      <w:r w:rsidR="00D8048D" w:rsidRPr="00C802C4">
        <w:rPr>
          <w:rFonts w:ascii="UD デジタル 教科書体 NK-R" w:eastAsia="UD デジタル 教科書体 NK-R" w:hAnsi="ＭＳ ゴシック" w:hint="eastAsia"/>
          <w:color w:val="auto"/>
        </w:rPr>
        <w:t xml:space="preserve">　</w:t>
      </w:r>
    </w:p>
    <w:p w14:paraId="207823D4" w14:textId="3AAF4B6D" w:rsidR="00367489" w:rsidRPr="00C802C4" w:rsidRDefault="00367489" w:rsidP="00D86F38">
      <w:pPr>
        <w:spacing w:after="0" w:line="0" w:lineRule="atLeast"/>
        <w:ind w:left="8" w:firstLineChars="100" w:firstLine="210"/>
        <w:rPr>
          <w:rFonts w:ascii="UD デジタル 教科書体 NK-R" w:eastAsia="UD デジタル 教科書体 NK-R"/>
          <w:color w:val="auto"/>
        </w:rPr>
      </w:pPr>
    </w:p>
    <w:p w14:paraId="3C033051" w14:textId="15366AB2" w:rsidR="00367489" w:rsidRPr="00C802C4" w:rsidRDefault="00FD19C8" w:rsidP="00D86F38">
      <w:pPr>
        <w:spacing w:after="0" w:line="0" w:lineRule="atLeast"/>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t xml:space="preserve">２　</w:t>
      </w:r>
      <w:r w:rsidR="00B64D8B" w:rsidRPr="00C802C4">
        <w:rPr>
          <w:rFonts w:ascii="UD デジタル 教科書体 NK-R" w:eastAsia="UD デジタル 教科書体 NK-R" w:hint="eastAsia"/>
          <w:color w:val="auto"/>
          <w:bdr w:val="single" w:sz="4" w:space="0" w:color="auto"/>
        </w:rPr>
        <w:t>事業</w:t>
      </w:r>
      <w:r w:rsidR="00F625AC" w:rsidRPr="00C802C4">
        <w:rPr>
          <w:rFonts w:ascii="UD デジタル 教科書体 NK-R" w:eastAsia="UD デジタル 教科書体 NK-R" w:hint="eastAsia"/>
          <w:color w:val="auto"/>
          <w:bdr w:val="single" w:sz="4" w:space="0" w:color="auto"/>
        </w:rPr>
        <w:t>目的・</w:t>
      </w:r>
      <w:r w:rsidR="00676ECB" w:rsidRPr="00C802C4">
        <w:rPr>
          <w:rFonts w:ascii="UD デジタル 教科書体 NK-R" w:eastAsia="UD デジタル 教科書体 NK-R" w:hint="eastAsia"/>
          <w:color w:val="auto"/>
          <w:bdr w:val="single" w:sz="4" w:space="0" w:color="auto"/>
        </w:rPr>
        <w:t>概要</w:t>
      </w:r>
      <w:r w:rsidR="0070028E" w:rsidRPr="00C802C4">
        <w:rPr>
          <w:rFonts w:ascii="UD デジタル 教科書体 NK-R" w:eastAsia="UD デジタル 教科書体 NK-R" w:hint="eastAsia"/>
          <w:color w:val="auto"/>
          <w:bdr w:val="single" w:sz="4" w:space="0" w:color="auto"/>
        </w:rPr>
        <w:t xml:space="preserve"> </w:t>
      </w:r>
    </w:p>
    <w:p w14:paraId="5E7B385F" w14:textId="25FA7346" w:rsidR="00310252" w:rsidRPr="00C802C4" w:rsidRDefault="00310252" w:rsidP="00FE6D5E">
      <w:pPr>
        <w:spacing w:after="0" w:line="0" w:lineRule="atLeast"/>
        <w:ind w:firstLineChars="100" w:firstLine="210"/>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大阪府では、大阪府が所蔵する美術作品「大阪府２０世紀美術コレクション」（以下「</w:t>
      </w:r>
      <w:r w:rsidR="005B37E5" w:rsidRPr="00C802C4">
        <w:rPr>
          <w:rFonts w:ascii="UD デジタル 教科書体 NK-R" w:eastAsia="UD デジタル 教科書体 NK-R" w:hAnsi="ＭＳ ゴシック" w:hint="eastAsia"/>
          <w:color w:val="auto"/>
        </w:rPr>
        <w:t>所蔵美術作品</w:t>
      </w:r>
      <w:r w:rsidRPr="00C802C4">
        <w:rPr>
          <w:rFonts w:ascii="UD デジタル 教科書体 NK-R" w:eastAsia="UD デジタル 教科書体 NK-R" w:hAnsi="ＭＳ ゴシック" w:hint="eastAsia"/>
          <w:color w:val="auto"/>
        </w:rPr>
        <w:t>」という。）を府内各地に展示し、府民に身近な場所での鑑賞機会を提供するとともに、観光資源としての活用</w:t>
      </w:r>
      <w:r w:rsidRPr="00C802C4">
        <w:rPr>
          <w:rFonts w:ascii="UD デジタル 教科書体 NK-R" w:eastAsia="UD デジタル 教科書体 NK-R"/>
          <w:color w:val="auto"/>
        </w:rPr>
        <w:t>を図る</w:t>
      </w:r>
      <w:r w:rsidRPr="00C802C4">
        <w:rPr>
          <w:rFonts w:ascii="UD デジタル 教科書体 NK-R" w:eastAsia="UD デジタル 教科書体 NK-R" w:hint="eastAsia"/>
          <w:color w:val="auto"/>
        </w:rPr>
        <w:t>ことで大阪府を訪れる観光客の増加につなげることを目的に、</w:t>
      </w:r>
      <w:r w:rsidRPr="00C802C4">
        <w:rPr>
          <w:rFonts w:ascii="UD デジタル 教科書体 NK-R" w:eastAsia="UD デジタル 教科書体 NK-R" w:hAnsi="ＭＳ ゴシック" w:hint="eastAsia"/>
          <w:color w:val="auto"/>
        </w:rPr>
        <w:t>「大阪府所蔵美術作品活用活性化事業」を実施します。</w:t>
      </w:r>
    </w:p>
    <w:p w14:paraId="15540407" w14:textId="77777777" w:rsidR="00D86F38" w:rsidRPr="00C802C4" w:rsidRDefault="00D86F38" w:rsidP="00D86F38">
      <w:pPr>
        <w:spacing w:after="0" w:line="0" w:lineRule="atLeast"/>
        <w:ind w:firstLineChars="100" w:firstLine="210"/>
        <w:rPr>
          <w:rFonts w:ascii="UD デジタル 教科書体 NK-R" w:eastAsia="UD デジタル 教科書体 NK-R" w:hAnsi="ＭＳ ゴシック"/>
          <w:color w:val="auto"/>
        </w:rPr>
      </w:pPr>
    </w:p>
    <w:tbl>
      <w:tblPr>
        <w:tblStyle w:val="a9"/>
        <w:tblpPr w:leftFromText="142" w:rightFromText="142" w:vertAnchor="text" w:horzAnchor="margin" w:tblpY="1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68"/>
      </w:tblGrid>
      <w:tr w:rsidR="00467EBA" w:rsidRPr="00C802C4" w14:paraId="1C9C7E8B" w14:textId="77777777" w:rsidTr="00B17B5F">
        <w:trPr>
          <w:trHeight w:val="3960"/>
        </w:trPr>
        <w:tc>
          <w:tcPr>
            <w:tcW w:w="8668" w:type="dxa"/>
          </w:tcPr>
          <w:p w14:paraId="7277E4B0" w14:textId="77777777" w:rsidR="002A645B" w:rsidRPr="00C802C4" w:rsidRDefault="002A645B" w:rsidP="00D86F38">
            <w:pPr>
              <w:spacing w:after="0" w:line="0" w:lineRule="atLeast"/>
              <w:ind w:left="0" w:firstLine="0"/>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【大阪府２０世紀美術コレクションについて】</w:t>
            </w:r>
          </w:p>
          <w:p w14:paraId="7C8D2D18" w14:textId="77777777" w:rsidR="002A645B" w:rsidRPr="00C802C4" w:rsidRDefault="002A645B" w:rsidP="00D86F38">
            <w:pPr>
              <w:spacing w:after="0" w:line="0" w:lineRule="atLeast"/>
              <w:ind w:left="0" w:firstLineChars="100" w:firstLine="210"/>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 xml:space="preserve">大阪府が所蔵する美術作品。関西を拠点に戦後日本の美術界で活躍した現代美術作家の作品をはじめ、1990年代に開催した「大阪トリエンナーレ」の受賞作品など、絵画や版画、彫刻、写真など、約7,900点の美術作品を所蔵している。　</w:t>
            </w:r>
          </w:p>
          <w:p w14:paraId="4F07E6FB" w14:textId="4813A881" w:rsidR="002A645B" w:rsidRPr="00911432" w:rsidRDefault="002A645B" w:rsidP="00D86F38">
            <w:pPr>
              <w:spacing w:after="0" w:line="0" w:lineRule="atLeast"/>
              <w:ind w:left="0" w:firstLineChars="100" w:firstLine="210"/>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これらの作品は、</w:t>
            </w:r>
            <w:r w:rsidR="004A0D8A" w:rsidRPr="00C802C4">
              <w:rPr>
                <w:rFonts w:ascii="UD デジタル 教科書体 NK-R" w:eastAsia="UD デジタル 教科書体 NK-R" w:hint="eastAsia"/>
                <w:color w:val="auto"/>
              </w:rPr>
              <w:t>大阪府立江之</w:t>
            </w:r>
            <w:r w:rsidR="004A0D8A" w:rsidRPr="00911432">
              <w:rPr>
                <w:rFonts w:ascii="UD デジタル 教科書体 NK-R" w:eastAsia="UD デジタル 教科書体 NK-R" w:hint="eastAsia"/>
                <w:color w:val="auto"/>
              </w:rPr>
              <w:t>子島文化芸術創造センター（通称：</w:t>
            </w:r>
            <w:proofErr w:type="spellStart"/>
            <w:r w:rsidR="004A0D8A" w:rsidRPr="00911432">
              <w:rPr>
                <w:rFonts w:ascii="UD デジタル 教科書体 NK-R" w:eastAsia="UD デジタル 教科書体 NK-R" w:hint="eastAsia"/>
                <w:color w:val="auto"/>
              </w:rPr>
              <w:t>e</w:t>
            </w:r>
            <w:r w:rsidR="004A0D8A" w:rsidRPr="00911432">
              <w:rPr>
                <w:rFonts w:ascii="UD デジタル 教科書体 NK-R" w:eastAsia="UD デジタル 教科書体 NK-R"/>
                <w:color w:val="auto"/>
              </w:rPr>
              <w:t>noco</w:t>
            </w:r>
            <w:proofErr w:type="spellEnd"/>
            <w:r w:rsidR="004A0D8A" w:rsidRPr="00911432">
              <w:rPr>
                <w:rFonts w:ascii="UD デジタル 教科書体 NK-R" w:eastAsia="UD デジタル 教科書体 NK-R" w:hint="eastAsia"/>
                <w:color w:val="auto"/>
              </w:rPr>
              <w:t>）の指定管理者（以下「</w:t>
            </w:r>
            <w:proofErr w:type="spellStart"/>
            <w:r w:rsidR="004A0D8A" w:rsidRPr="00911432">
              <w:rPr>
                <w:rFonts w:ascii="UD デジタル 教科書体 NK-R" w:eastAsia="UD デジタル 教科書体 NK-R" w:hint="eastAsia"/>
                <w:color w:val="auto"/>
              </w:rPr>
              <w:t>e</w:t>
            </w:r>
            <w:r w:rsidR="004A0D8A" w:rsidRPr="00911432">
              <w:rPr>
                <w:rFonts w:ascii="UD デジタル 教科書体 NK-R" w:eastAsia="UD デジタル 教科書体 NK-R"/>
                <w:color w:val="auto"/>
              </w:rPr>
              <w:t>noco</w:t>
            </w:r>
            <w:proofErr w:type="spellEnd"/>
            <w:r w:rsidR="004A0D8A" w:rsidRPr="00911432">
              <w:rPr>
                <w:rFonts w:ascii="UD デジタル 教科書体 NK-R" w:eastAsia="UD デジタル 教科書体 NK-R" w:hint="eastAsia"/>
                <w:color w:val="auto"/>
              </w:rPr>
              <w:t>指定管理者」という。）</w:t>
            </w:r>
            <w:r w:rsidRPr="00911432">
              <w:rPr>
                <w:rFonts w:ascii="UD デジタル 教科書体 NK-R" w:eastAsia="UD デジタル 教科書体 NK-R" w:hAnsi="ＭＳ ゴシック" w:hint="eastAsia"/>
                <w:color w:val="auto"/>
              </w:rPr>
              <w:t>が管理・活用を行っており、</w:t>
            </w:r>
            <w:proofErr w:type="spellStart"/>
            <w:r w:rsidRPr="00911432">
              <w:rPr>
                <w:rFonts w:ascii="UD デジタル 教科書体 NK-R" w:eastAsia="UD デジタル 教科書体 NK-R" w:hAnsi="ＭＳ ゴシック" w:hint="eastAsia"/>
                <w:color w:val="auto"/>
              </w:rPr>
              <w:t>enoco</w:t>
            </w:r>
            <w:proofErr w:type="spellEnd"/>
            <w:r w:rsidRPr="00911432">
              <w:rPr>
                <w:rFonts w:ascii="UD デジタル 教科書体 NK-R" w:eastAsia="UD デジタル 教科書体 NK-R" w:hAnsi="ＭＳ ゴシック" w:hint="eastAsia"/>
                <w:color w:val="auto"/>
              </w:rPr>
              <w:t>での企画展のほか、府庁舎や万博記念公園等、府民に身近な場所での展示や</w:t>
            </w:r>
            <w:r w:rsidR="00B30105" w:rsidRPr="00911432">
              <w:rPr>
                <w:rFonts w:ascii="UD デジタル 教科書体 NK-R" w:eastAsia="UD デジタル 教科書体 NK-R" w:hAnsi="ＭＳ ゴシック" w:hint="eastAsia"/>
                <w:color w:val="auto"/>
              </w:rPr>
              <w:t>美術館</w:t>
            </w:r>
            <w:r w:rsidRPr="00911432">
              <w:rPr>
                <w:rFonts w:ascii="UD デジタル 教科書体 NK-R" w:eastAsia="UD デジタル 教科書体 NK-R" w:hAnsi="ＭＳ ゴシック" w:hint="eastAsia"/>
                <w:color w:val="auto"/>
              </w:rPr>
              <w:t>等への貸出業務に取り組んでいる。</w:t>
            </w:r>
          </w:p>
          <w:p w14:paraId="35344B29" w14:textId="4C00BC42" w:rsidR="001631EB" w:rsidRPr="00911432" w:rsidRDefault="004C3BB8" w:rsidP="00D86F38">
            <w:pPr>
              <w:spacing w:after="0" w:line="0" w:lineRule="atLeast"/>
              <w:ind w:left="0" w:firstLineChars="100" w:firstLine="210"/>
              <w:rPr>
                <w:rFonts w:ascii="UD デジタル 教科書体 NK-R" w:eastAsia="UD デジタル 教科書体 NK-R" w:hAnsi="ＭＳ ゴシック"/>
                <w:color w:val="auto"/>
              </w:rPr>
            </w:pPr>
            <w:r w:rsidRPr="00911432">
              <w:rPr>
                <w:rFonts w:ascii="UD デジタル 教科書体 NK-R" w:eastAsia="UD デジタル 教科書体 NK-R" w:hAnsi="ＭＳ ゴシック" w:hint="eastAsia"/>
                <w:color w:val="auto"/>
              </w:rPr>
              <w:t>なお、</w:t>
            </w:r>
            <w:r w:rsidR="001631EB" w:rsidRPr="00911432">
              <w:rPr>
                <w:rFonts w:ascii="UD デジタル 教科書体 NK-R" w:eastAsia="UD デジタル 教科書体 NK-R" w:hAnsi="ＭＳ ゴシック" w:hint="eastAsia"/>
                <w:color w:val="auto"/>
              </w:rPr>
              <w:t>大阪府は常設展示を行える美術館を</w:t>
            </w:r>
            <w:r w:rsidR="00EE03C6" w:rsidRPr="00911432">
              <w:rPr>
                <w:rFonts w:ascii="UD デジタル 教科書体 NK-R" w:eastAsia="UD デジタル 教科書体 NK-R" w:hAnsi="ＭＳ ゴシック" w:hint="eastAsia"/>
                <w:color w:val="auto"/>
              </w:rPr>
              <w:t>所有</w:t>
            </w:r>
            <w:r w:rsidRPr="00911432">
              <w:rPr>
                <w:rFonts w:ascii="UD デジタル 教科書体 NK-R" w:eastAsia="UD デジタル 教科書体 NK-R" w:hAnsi="ＭＳ ゴシック" w:hint="eastAsia"/>
                <w:color w:val="auto"/>
              </w:rPr>
              <w:t>しておらず、所蔵美術作品の鑑賞については、上記の貸出業務等により、府内各地に所蔵美術作品を展示することで、</w:t>
            </w:r>
            <w:r w:rsidR="00F405C5" w:rsidRPr="00911432">
              <w:rPr>
                <w:rFonts w:ascii="UD デジタル 教科書体 NK-R" w:eastAsia="UD デジタル 教科書体 NK-R" w:hAnsi="ＭＳ ゴシック" w:hint="eastAsia"/>
                <w:color w:val="auto"/>
              </w:rPr>
              <w:t>その</w:t>
            </w:r>
            <w:r w:rsidRPr="00911432">
              <w:rPr>
                <w:rFonts w:ascii="UD デジタル 教科書体 NK-R" w:eastAsia="UD デジタル 教科書体 NK-R" w:hAnsi="ＭＳ ゴシック" w:hint="eastAsia"/>
                <w:color w:val="auto"/>
              </w:rPr>
              <w:t>機会提供を図っている。</w:t>
            </w:r>
          </w:p>
          <w:p w14:paraId="540FDBC3" w14:textId="262EECD7" w:rsidR="00B17B5F" w:rsidRPr="00C802C4" w:rsidRDefault="00B17B5F" w:rsidP="00B17B5F">
            <w:pPr>
              <w:spacing w:after="0" w:line="0" w:lineRule="atLeast"/>
              <w:ind w:left="8" w:hangingChars="4" w:hanging="8"/>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 xml:space="preserve">　　また、</w:t>
            </w:r>
            <w:r w:rsidR="004A0D8A" w:rsidRPr="00C802C4">
              <w:rPr>
                <w:rFonts w:ascii="UD デジタル 教科書体 NK-R" w:eastAsia="UD デジタル 教科書体 NK-R" w:hAnsi="ＭＳ ゴシック" w:hint="eastAsia"/>
                <w:color w:val="auto"/>
              </w:rPr>
              <w:t>「大阪府20世紀美術コレクション魅力発信事業」</w:t>
            </w:r>
            <w:r w:rsidR="008F43F1" w:rsidRPr="00C802C4">
              <w:rPr>
                <w:rFonts w:ascii="UD デジタル 教科書体 NK-R" w:eastAsia="UD デジタル 教科書体 NK-R" w:hAnsi="ＭＳ ゴシック" w:hint="eastAsia"/>
                <w:color w:val="auto"/>
              </w:rPr>
              <w:t>(以下「コレクション事業」という。)</w:t>
            </w:r>
            <w:r w:rsidR="004A0D8A" w:rsidRPr="00C802C4">
              <w:rPr>
                <w:rFonts w:ascii="UD デジタル 教科書体 NK-R" w:eastAsia="UD デジタル 教科書体 NK-R" w:hAnsi="ＭＳ ゴシック" w:hint="eastAsia"/>
                <w:color w:val="auto"/>
              </w:rPr>
              <w:t>では、</w:t>
            </w:r>
            <w:r w:rsidRPr="00C802C4">
              <w:rPr>
                <w:rFonts w:ascii="UD デジタル 教科書体 NK-R" w:eastAsia="UD デジタル 教科書体 NK-R" w:hAnsi="ＭＳ ゴシック" w:hint="eastAsia"/>
                <w:color w:val="auto"/>
              </w:rPr>
              <w:t>令和5年度より</w:t>
            </w:r>
            <w:r w:rsidR="004A0D8A" w:rsidRPr="00C802C4">
              <w:rPr>
                <w:rFonts w:ascii="UD デジタル 教科書体 NK-R" w:eastAsia="UD デジタル 教科書体 NK-R" w:hAnsi="ＭＳ ゴシック" w:hint="eastAsia"/>
                <w:color w:val="auto"/>
              </w:rPr>
              <w:t>、</w:t>
            </w:r>
            <w:r w:rsidRPr="00C802C4">
              <w:rPr>
                <w:rFonts w:ascii="UD デジタル 教科書体 NK-R" w:eastAsia="UD デジタル 教科書体 NK-R" w:hAnsi="ＭＳ ゴシック" w:hint="eastAsia"/>
                <w:color w:val="auto"/>
              </w:rPr>
              <w:t>所蔵美術作品のバーチャル展示やデジタルアーカイブをコンテンツとした「大阪バーチャル美術館(</w:t>
            </w:r>
            <w:proofErr w:type="spellStart"/>
            <w:r w:rsidRPr="00C802C4">
              <w:rPr>
                <w:rFonts w:ascii="UD デジタル 教科書体 NK-R" w:eastAsia="UD デジタル 教科書体 NK-R" w:hAnsi="ＭＳ ゴシック" w:hint="eastAsia"/>
                <w:color w:val="auto"/>
              </w:rPr>
              <w:t>enoco</w:t>
            </w:r>
            <w:proofErr w:type="spellEnd"/>
            <w:r w:rsidRPr="00C802C4">
              <w:rPr>
                <w:rFonts w:ascii="UD デジタル 教科書体 NK-R" w:eastAsia="UD デジタル 教科書体 NK-R" w:hAnsi="ＭＳ ゴシック" w:hint="eastAsia"/>
                <w:color w:val="auto"/>
              </w:rPr>
              <w:t>＋)」</w:t>
            </w:r>
            <w:r w:rsidR="004A0D8A" w:rsidRPr="00C802C4">
              <w:rPr>
                <w:rFonts w:ascii="UD デジタル 教科書体 NK-R" w:eastAsia="UD デジタル 教科書体 NK-R" w:hAnsi="ＭＳ ゴシック" w:hint="eastAsia"/>
                <w:color w:val="auto"/>
              </w:rPr>
              <w:t>の運営を行っている。</w:t>
            </w:r>
          </w:p>
          <w:p w14:paraId="7D350F5C" w14:textId="1FEDA9AD" w:rsidR="002A645B" w:rsidRPr="00C802C4" w:rsidRDefault="002A645B" w:rsidP="00D86F38">
            <w:pPr>
              <w:spacing w:after="0" w:line="0" w:lineRule="atLeast"/>
              <w:ind w:leftChars="5" w:firstLineChars="100" w:firstLine="210"/>
              <w:rPr>
                <w:rFonts w:ascii="UD デジタル 教科書体 NK-R" w:eastAsia="UD デジタル 教科書体 NK-R" w:hAnsi="ＭＳ ゴシック"/>
                <w:color w:val="auto"/>
              </w:rPr>
            </w:pPr>
            <w:r w:rsidRPr="00C802C4">
              <w:rPr>
                <w:rFonts w:ascii="UD デジタル 教科書体 NK-R" w:eastAsia="UD デジタル 教科書体 NK-R" w:hAnsi="ＭＳ ゴシック" w:hint="eastAsia"/>
                <w:color w:val="auto"/>
              </w:rPr>
              <w:t xml:space="preserve">(参考) </w:t>
            </w:r>
          </w:p>
          <w:p w14:paraId="7B93271D" w14:textId="566E974F" w:rsidR="004A0D8A" w:rsidRPr="00C802C4" w:rsidRDefault="004A0D8A" w:rsidP="00D86F38">
            <w:pPr>
              <w:spacing w:after="0" w:line="0" w:lineRule="atLeast"/>
              <w:ind w:leftChars="5" w:firstLineChars="100" w:firstLine="210"/>
              <w:rPr>
                <w:rFonts w:ascii="UD デジタル 教科書体 NK-R" w:eastAsia="UD デジタル 教科書体 NK-R"/>
                <w:color w:val="auto"/>
              </w:rPr>
            </w:pPr>
            <w:proofErr w:type="spellStart"/>
            <w:r w:rsidRPr="00C802C4">
              <w:rPr>
                <w:rFonts w:ascii="UD デジタル 教科書体 NK-R" w:eastAsia="UD デジタル 教科書体 NK-R" w:hint="eastAsia"/>
                <w:color w:val="auto"/>
              </w:rPr>
              <w:t>e</w:t>
            </w:r>
            <w:r w:rsidRPr="00C802C4">
              <w:rPr>
                <w:rFonts w:ascii="UD デジタル 教科書体 NK-R" w:eastAsia="UD デジタル 教科書体 NK-R"/>
                <w:color w:val="auto"/>
              </w:rPr>
              <w:t>noco</w:t>
            </w:r>
            <w:proofErr w:type="spellEnd"/>
            <w:r w:rsidRPr="00C802C4">
              <w:rPr>
                <w:rFonts w:ascii="UD デジタル 教科書体 NK-R" w:eastAsia="UD デジタル 教科書体 NK-R" w:hint="eastAsia"/>
                <w:color w:val="auto"/>
              </w:rPr>
              <w:t xml:space="preserve"> </w:t>
            </w:r>
            <w:r w:rsidR="005E39AD" w:rsidRPr="00C802C4">
              <w:rPr>
                <w:rFonts w:ascii="UD デジタル 教科書体 NK-R" w:eastAsia="UD デジタル 教科書体 NK-R" w:hint="eastAsia"/>
                <w:color w:val="auto"/>
              </w:rPr>
              <w:t>Webサイト</w:t>
            </w:r>
          </w:p>
          <w:p w14:paraId="6BAFA769" w14:textId="66EBF3AB" w:rsidR="005E39AD" w:rsidRPr="00C802C4" w:rsidRDefault="00406646" w:rsidP="00D86F38">
            <w:pPr>
              <w:spacing w:after="0" w:line="0" w:lineRule="atLeast"/>
              <w:ind w:leftChars="5" w:firstLineChars="100" w:firstLine="210"/>
              <w:rPr>
                <w:rFonts w:ascii="UD デジタル 教科書体 NK-R" w:eastAsia="UD デジタル 教科書体 NK-R" w:hAnsi="ＭＳ ゴシック"/>
                <w:color w:val="auto"/>
              </w:rPr>
            </w:pPr>
            <w:hyperlink r:id="rId8" w:history="1">
              <w:r w:rsidR="00A1505E" w:rsidRPr="00C802C4">
                <w:rPr>
                  <w:rStyle w:val="aa"/>
                  <w:rFonts w:ascii="UD デジタル 教科書体 NK-R" w:eastAsia="UD デジタル 教科書体 NK-R" w:hAnsi="ＭＳ ゴシック"/>
                  <w:color w:val="auto"/>
                </w:rPr>
                <w:t>https://www.enokojima-art.jp/</w:t>
              </w:r>
            </w:hyperlink>
          </w:p>
          <w:p w14:paraId="673840C6" w14:textId="67466EE1" w:rsidR="002A645B" w:rsidRPr="00C802C4" w:rsidRDefault="002A645B" w:rsidP="00A1505E">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所蔵美術作品の展示場所</w:t>
            </w:r>
          </w:p>
          <w:p w14:paraId="2CA44DD6" w14:textId="77777777" w:rsidR="002A645B" w:rsidRPr="00C802C4" w:rsidRDefault="00406646" w:rsidP="00D86F38">
            <w:pPr>
              <w:spacing w:after="0" w:line="0" w:lineRule="atLeast"/>
              <w:ind w:leftChars="4" w:left="8" w:firstLineChars="100" w:firstLine="210"/>
              <w:rPr>
                <w:rFonts w:ascii="UD デジタル 教科書体 NK-R" w:eastAsia="UD デジタル 教科書体 NK-R"/>
                <w:color w:val="auto"/>
              </w:rPr>
            </w:pPr>
            <w:hyperlink r:id="rId9" w:history="1">
              <w:r w:rsidR="002A645B" w:rsidRPr="00C802C4">
                <w:rPr>
                  <w:rStyle w:val="aa"/>
                  <w:rFonts w:ascii="UD デジタル 教科書体 NK-R" w:eastAsia="UD デジタル 教科書体 NK-R"/>
                  <w:color w:val="auto"/>
                </w:rPr>
                <w:t>https://www.pref.osaka.lg.jp/documents/11261/20230801_tenjisaki_1.pdf</w:t>
              </w:r>
            </w:hyperlink>
          </w:p>
          <w:p w14:paraId="6E0869A6" w14:textId="7E599BDB" w:rsidR="00B17B5F" w:rsidRPr="00C802C4" w:rsidRDefault="00F63553" w:rsidP="00D86F38">
            <w:pPr>
              <w:spacing w:after="0" w:line="0" w:lineRule="atLeast"/>
              <w:ind w:leftChars="4" w:left="8" w:firstLineChars="100" w:firstLine="210"/>
              <w:rPr>
                <w:rFonts w:ascii="UD デジタル 教科書体 NK-R" w:eastAsia="UD デジタル 教科書体 NK-R"/>
                <w:color w:val="auto"/>
              </w:rPr>
            </w:pPr>
            <w:r w:rsidRPr="00C802C4">
              <w:rPr>
                <w:rFonts w:ascii="UD デジタル 教科書体 NK-R" w:eastAsia="UD デジタル 教科書体 NK-R" w:hAnsi="ＭＳ ゴシック" w:hint="eastAsia"/>
                <w:color w:val="auto"/>
              </w:rPr>
              <w:t>大阪バーチャル美術館(</w:t>
            </w:r>
            <w:proofErr w:type="spellStart"/>
            <w:r w:rsidRPr="00C802C4">
              <w:rPr>
                <w:rFonts w:ascii="UD デジタル 教科書体 NK-R" w:eastAsia="UD デジタル 教科書体 NK-R" w:hAnsi="ＭＳ ゴシック" w:hint="eastAsia"/>
                <w:color w:val="auto"/>
              </w:rPr>
              <w:t>enoco</w:t>
            </w:r>
            <w:proofErr w:type="spellEnd"/>
            <w:r w:rsidRPr="00C802C4">
              <w:rPr>
                <w:rFonts w:ascii="UD デジタル 教科書体 NK-R" w:eastAsia="UD デジタル 教科書体 NK-R" w:hAnsi="ＭＳ ゴシック" w:hint="eastAsia"/>
                <w:color w:val="auto"/>
              </w:rPr>
              <w:t>＋)</w:t>
            </w:r>
          </w:p>
          <w:p w14:paraId="339355CF" w14:textId="27837764" w:rsidR="00B17B5F" w:rsidRPr="00C802C4" w:rsidRDefault="00406646" w:rsidP="00D86F38">
            <w:pPr>
              <w:spacing w:after="0" w:line="0" w:lineRule="atLeast"/>
              <w:ind w:leftChars="4" w:left="8" w:firstLineChars="100" w:firstLine="210"/>
              <w:rPr>
                <w:rFonts w:ascii="UD デジタル 教科書体 NK-R" w:eastAsia="UD デジタル 教科書体 NK-R"/>
                <w:color w:val="auto"/>
              </w:rPr>
            </w:pPr>
            <w:hyperlink r:id="rId10" w:history="1">
              <w:r w:rsidR="00CA0793" w:rsidRPr="00C802C4">
                <w:rPr>
                  <w:rStyle w:val="aa"/>
                  <w:rFonts w:ascii="UD デジタル 教科書体 NK-R" w:eastAsia="UD デジタル 教科書体 NK-R"/>
                  <w:color w:val="auto"/>
                </w:rPr>
                <w:t>https://www.enoco.jp/</w:t>
              </w:r>
            </w:hyperlink>
          </w:p>
          <w:p w14:paraId="7419CB63" w14:textId="054B4499" w:rsidR="00CA0793" w:rsidRPr="00C802C4" w:rsidRDefault="00CA0793" w:rsidP="00D86F38">
            <w:pPr>
              <w:spacing w:after="0" w:line="0" w:lineRule="atLeast"/>
              <w:ind w:leftChars="4" w:left="8" w:firstLineChars="100" w:firstLine="210"/>
              <w:rPr>
                <w:rFonts w:ascii="UD デジタル 教科書体 NK-R" w:eastAsia="UD デジタル 教科書体 NK-R"/>
                <w:color w:val="auto"/>
              </w:rPr>
            </w:pPr>
          </w:p>
        </w:tc>
      </w:tr>
    </w:tbl>
    <w:p w14:paraId="7A9B5256" w14:textId="382E789E" w:rsidR="00AB556C" w:rsidRPr="00C802C4" w:rsidRDefault="00AB556C" w:rsidP="00D86F38">
      <w:pPr>
        <w:spacing w:after="0" w:line="0" w:lineRule="atLeast"/>
        <w:rPr>
          <w:rFonts w:ascii="UD デジタル 教科書体 NK-R" w:eastAsia="UD デジタル 教科書体 NK-R"/>
          <w:color w:val="auto"/>
        </w:rPr>
      </w:pPr>
    </w:p>
    <w:p w14:paraId="3C3ED1AA" w14:textId="4B979EF4" w:rsidR="00316744" w:rsidRPr="00C802C4" w:rsidRDefault="00FD19C8" w:rsidP="00D86F38">
      <w:pPr>
        <w:spacing w:after="0" w:line="0" w:lineRule="atLeast"/>
        <w:ind w:leftChars="4" w:left="16" w:right="46" w:hangingChars="4" w:hanging="8"/>
        <w:jc w:val="both"/>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t xml:space="preserve">３　</w:t>
      </w:r>
      <w:r w:rsidR="00316744" w:rsidRPr="00C802C4">
        <w:rPr>
          <w:rFonts w:ascii="UD デジタル 教科書体 NK-R" w:eastAsia="UD デジタル 教科書体 NK-R" w:hint="eastAsia"/>
          <w:color w:val="auto"/>
          <w:bdr w:val="single" w:sz="4" w:space="0" w:color="auto"/>
        </w:rPr>
        <w:t>履行期間</w:t>
      </w:r>
    </w:p>
    <w:p w14:paraId="50FE3B80" w14:textId="696CBAEE" w:rsidR="00316744" w:rsidRPr="00C802C4" w:rsidRDefault="008D5D53" w:rsidP="00D86F38">
      <w:pPr>
        <w:spacing w:after="0" w:line="0" w:lineRule="atLeast"/>
        <w:ind w:leftChars="4" w:left="8" w:right="46" w:firstLineChars="100" w:firstLine="210"/>
        <w:jc w:val="both"/>
        <w:rPr>
          <w:rFonts w:ascii="UD デジタル 教科書体 NK-R" w:eastAsia="UD デジタル 教科書体 NK-R"/>
          <w:color w:val="auto"/>
        </w:rPr>
      </w:pPr>
      <w:r w:rsidRPr="00C802C4">
        <w:rPr>
          <w:rFonts w:ascii="UD デジタル 教科書体 NK-R" w:eastAsia="UD デジタル 教科書体 NK-R" w:hint="eastAsia"/>
          <w:color w:val="auto"/>
        </w:rPr>
        <w:t>令和</w:t>
      </w:r>
      <w:r w:rsidR="0099620A" w:rsidRPr="00C802C4">
        <w:rPr>
          <w:rFonts w:ascii="UD デジタル 教科書体 NK-R" w:eastAsia="UD デジタル 教科書体 NK-R" w:hint="eastAsia"/>
          <w:color w:val="auto"/>
        </w:rPr>
        <w:t>６年</w:t>
      </w:r>
      <w:r w:rsidR="007A7FE3" w:rsidRPr="00C802C4">
        <w:rPr>
          <w:rFonts w:ascii="UD デジタル 教科書体 NK-R" w:eastAsia="UD デジタル 教科書体 NK-R" w:hint="eastAsia"/>
          <w:color w:val="auto"/>
        </w:rPr>
        <w:t>10月</w:t>
      </w:r>
      <w:r w:rsidR="008E6DEA" w:rsidRPr="00C802C4">
        <w:rPr>
          <w:rFonts w:ascii="UD デジタル 教科書体 NK-R" w:eastAsia="UD デジタル 教科書体 NK-R" w:hint="eastAsia"/>
          <w:color w:val="auto"/>
        </w:rPr>
        <w:t>上</w:t>
      </w:r>
      <w:r w:rsidR="007A7FE3" w:rsidRPr="00C802C4">
        <w:rPr>
          <w:rFonts w:ascii="UD デジタル 教科書体 NK-R" w:eastAsia="UD デジタル 教科書体 NK-R" w:hint="eastAsia"/>
          <w:color w:val="auto"/>
        </w:rPr>
        <w:t>旬</w:t>
      </w:r>
      <w:r w:rsidR="00316744" w:rsidRPr="00C802C4">
        <w:rPr>
          <w:rFonts w:ascii="UD デジタル 教科書体 NK-R" w:eastAsia="UD デジタル 教科書体 NK-R" w:hint="eastAsia"/>
          <w:color w:val="auto"/>
        </w:rPr>
        <w:t>から令和</w:t>
      </w:r>
      <w:r w:rsidR="003D7C2B" w:rsidRPr="00C802C4">
        <w:rPr>
          <w:rFonts w:ascii="UD デジタル 教科書体 NK-R" w:eastAsia="UD デジタル 教科書体 NK-R" w:hint="eastAsia"/>
          <w:color w:val="auto"/>
        </w:rPr>
        <w:t>７</w:t>
      </w:r>
      <w:r w:rsidR="00316744" w:rsidRPr="00C802C4">
        <w:rPr>
          <w:rFonts w:ascii="UD デジタル 教科書体 NK-R" w:eastAsia="UD デジタル 教科書体 NK-R" w:hint="eastAsia"/>
          <w:color w:val="auto"/>
        </w:rPr>
        <w:t>年３月３１日（</w:t>
      </w:r>
      <w:r w:rsidR="003D7C2B" w:rsidRPr="00C802C4">
        <w:rPr>
          <w:rFonts w:ascii="UD デジタル 教科書体 NK-R" w:eastAsia="UD デジタル 教科書体 NK-R" w:hint="eastAsia"/>
          <w:color w:val="auto"/>
        </w:rPr>
        <w:t>月</w:t>
      </w:r>
      <w:r w:rsidR="00550B19" w:rsidRPr="00C802C4">
        <w:rPr>
          <w:rFonts w:ascii="UD デジタル 教科書体 NK-R" w:eastAsia="UD デジタル 教科書体 NK-R" w:hint="eastAsia"/>
          <w:color w:val="auto"/>
        </w:rPr>
        <w:t>曜日</w:t>
      </w:r>
      <w:r w:rsidR="00316744" w:rsidRPr="00C802C4">
        <w:rPr>
          <w:rFonts w:ascii="UD デジタル 教科書体 NK-R" w:eastAsia="UD デジタル 教科書体 NK-R" w:hint="eastAsia"/>
          <w:color w:val="auto"/>
        </w:rPr>
        <w:t>）まで</w:t>
      </w:r>
    </w:p>
    <w:p w14:paraId="1BDED47A" w14:textId="77777777" w:rsidR="00C210F7" w:rsidRPr="00C802C4" w:rsidRDefault="00C210F7" w:rsidP="00D86F38">
      <w:pPr>
        <w:spacing w:after="0" w:line="0" w:lineRule="atLeast"/>
        <w:ind w:leftChars="4" w:left="16" w:right="46" w:hangingChars="4" w:hanging="8"/>
        <w:jc w:val="both"/>
        <w:rPr>
          <w:rFonts w:ascii="UD デジタル 教科書体 NK-R" w:eastAsia="UD デジタル 教科書体 NK-R"/>
          <w:color w:val="auto"/>
          <w:bdr w:val="single" w:sz="4" w:space="0" w:color="auto"/>
        </w:rPr>
      </w:pPr>
    </w:p>
    <w:p w14:paraId="518F9935" w14:textId="595B3A77" w:rsidR="00316744" w:rsidRPr="00C802C4" w:rsidRDefault="00FD19C8" w:rsidP="00D86F38">
      <w:pPr>
        <w:spacing w:after="0" w:line="0" w:lineRule="atLeast"/>
        <w:ind w:leftChars="4" w:left="16" w:right="46" w:hangingChars="4" w:hanging="8"/>
        <w:jc w:val="both"/>
        <w:rPr>
          <w:rFonts w:ascii="UD デジタル 教科書体 NK-R" w:eastAsia="UD デジタル 教科書体 NK-R"/>
          <w:color w:val="auto"/>
        </w:rPr>
      </w:pPr>
      <w:r w:rsidRPr="00C802C4">
        <w:rPr>
          <w:rFonts w:ascii="UD デジタル 教科書体 NK-R" w:eastAsia="UD デジタル 教科書体 NK-R" w:hint="eastAsia"/>
          <w:color w:val="auto"/>
          <w:bdr w:val="single" w:sz="4" w:space="0" w:color="auto"/>
        </w:rPr>
        <w:t xml:space="preserve">４　</w:t>
      </w:r>
      <w:r w:rsidR="00316744" w:rsidRPr="00C802C4">
        <w:rPr>
          <w:rFonts w:ascii="UD デジタル 教科書体 NK-R" w:eastAsia="UD デジタル 教科書体 NK-R" w:hint="eastAsia"/>
          <w:color w:val="auto"/>
          <w:bdr w:val="single" w:sz="4" w:space="0" w:color="auto"/>
        </w:rPr>
        <w:t>委託金額の上限額</w:t>
      </w:r>
    </w:p>
    <w:p w14:paraId="09EFFE4A" w14:textId="3CC65B4A" w:rsidR="00A928BE" w:rsidRPr="00C802C4" w:rsidRDefault="00820E31" w:rsidP="00D86F38">
      <w:pPr>
        <w:spacing w:after="0" w:line="0" w:lineRule="atLeast"/>
        <w:ind w:left="0" w:right="46" w:firstLineChars="100" w:firstLine="210"/>
        <w:jc w:val="both"/>
        <w:rPr>
          <w:rFonts w:ascii="UD デジタル 教科書体 NK-R" w:eastAsia="UD デジタル 教科書体 NK-R"/>
          <w:color w:val="auto"/>
        </w:rPr>
      </w:pPr>
      <w:r w:rsidRPr="00C802C4">
        <w:rPr>
          <w:rFonts w:ascii="UD デジタル 教科書体 NK-R" w:eastAsia="UD デジタル 教科書体 NK-R" w:hint="eastAsia"/>
          <w:color w:val="auto"/>
        </w:rPr>
        <w:t>4,675,000円</w:t>
      </w:r>
      <w:r w:rsidR="00316744" w:rsidRPr="00C802C4">
        <w:rPr>
          <w:rFonts w:ascii="UD デジタル 教科書体 NK-R" w:eastAsia="UD デジタル 教科書体 NK-R" w:hint="eastAsia"/>
          <w:color w:val="auto"/>
        </w:rPr>
        <w:t>（消費税及び地方消費税</w:t>
      </w:r>
      <w:r w:rsidR="00A928BE" w:rsidRPr="00C802C4">
        <w:rPr>
          <w:rFonts w:ascii="UD デジタル 教科書体 NK-R" w:eastAsia="UD デジタル 教科書体 NK-R" w:hint="eastAsia"/>
          <w:color w:val="auto"/>
        </w:rPr>
        <w:t>を</w:t>
      </w:r>
      <w:r w:rsidR="00316744" w:rsidRPr="00C802C4">
        <w:rPr>
          <w:rFonts w:ascii="UD デジタル 教科書体 NK-R" w:eastAsia="UD デジタル 教科書体 NK-R" w:hint="eastAsia"/>
          <w:color w:val="auto"/>
        </w:rPr>
        <w:t>含む）</w:t>
      </w:r>
    </w:p>
    <w:p w14:paraId="4A3A74F8" w14:textId="0F2BE154" w:rsidR="00021698" w:rsidRDefault="00316744" w:rsidP="00D86F38">
      <w:pPr>
        <w:spacing w:after="0" w:line="0" w:lineRule="atLeast"/>
        <w:ind w:leftChars="4" w:left="16" w:right="46" w:hangingChars="4" w:hanging="8"/>
        <w:jc w:val="both"/>
        <w:rPr>
          <w:rFonts w:ascii="UD デジタル 教科書体 NK-R" w:eastAsia="UD デジタル 教科書体 NK-R"/>
          <w:color w:val="auto"/>
        </w:rPr>
      </w:pPr>
      <w:r w:rsidRPr="00C802C4">
        <w:rPr>
          <w:rFonts w:ascii="UD デジタル 教科書体 NK-R" w:eastAsia="UD デジタル 教科書体 NK-R" w:hint="eastAsia"/>
          <w:color w:val="auto"/>
        </w:rPr>
        <w:t xml:space="preserve">　</w:t>
      </w:r>
    </w:p>
    <w:p w14:paraId="216FFFBA" w14:textId="60B23C7D" w:rsidR="00FE6D5E" w:rsidRDefault="00FE6D5E" w:rsidP="00D86F38">
      <w:pPr>
        <w:spacing w:after="0" w:line="0" w:lineRule="atLeast"/>
        <w:ind w:leftChars="4" w:left="16" w:right="46" w:hangingChars="4" w:hanging="8"/>
        <w:jc w:val="both"/>
        <w:rPr>
          <w:rFonts w:ascii="UD デジタル 教科書体 NK-R" w:eastAsia="UD デジタル 教科書体 NK-R"/>
          <w:color w:val="auto"/>
        </w:rPr>
      </w:pPr>
    </w:p>
    <w:p w14:paraId="30C770E9" w14:textId="6E436AE4" w:rsidR="00FE6D5E" w:rsidRDefault="00FE6D5E" w:rsidP="00D86F38">
      <w:pPr>
        <w:spacing w:after="0" w:line="0" w:lineRule="atLeast"/>
        <w:ind w:leftChars="4" w:left="16" w:right="46" w:hangingChars="4" w:hanging="8"/>
        <w:jc w:val="both"/>
        <w:rPr>
          <w:rFonts w:ascii="UD デジタル 教科書体 NK-R" w:eastAsia="UD デジタル 教科書体 NK-R"/>
          <w:color w:val="auto"/>
        </w:rPr>
      </w:pPr>
    </w:p>
    <w:p w14:paraId="2B689B46" w14:textId="67199C60" w:rsidR="00FE6D5E" w:rsidRDefault="00FE6D5E" w:rsidP="00D86F38">
      <w:pPr>
        <w:spacing w:after="0" w:line="0" w:lineRule="atLeast"/>
        <w:ind w:leftChars="4" w:left="16" w:right="46" w:hangingChars="4" w:hanging="8"/>
        <w:jc w:val="both"/>
        <w:rPr>
          <w:rFonts w:ascii="UD デジタル 教科書体 NK-R" w:eastAsia="UD デジタル 教科書体 NK-R"/>
          <w:color w:val="auto"/>
        </w:rPr>
      </w:pPr>
    </w:p>
    <w:p w14:paraId="5C9107CF" w14:textId="77777777" w:rsidR="00FE6D5E" w:rsidRPr="00C802C4" w:rsidRDefault="00FE6D5E" w:rsidP="00D86F38">
      <w:pPr>
        <w:spacing w:after="0" w:line="0" w:lineRule="atLeast"/>
        <w:ind w:leftChars="4" w:left="16" w:right="46" w:hangingChars="4" w:hanging="8"/>
        <w:jc w:val="both"/>
        <w:rPr>
          <w:rFonts w:ascii="UD デジタル 教科書体 NK-R" w:eastAsia="UD デジタル 教科書体 NK-R"/>
          <w:color w:val="auto"/>
        </w:rPr>
      </w:pPr>
    </w:p>
    <w:p w14:paraId="501F890A" w14:textId="147F8BDC" w:rsidR="00021698" w:rsidRPr="00C802C4" w:rsidRDefault="00FD19C8" w:rsidP="00D86F38">
      <w:pPr>
        <w:spacing w:after="0" w:line="0" w:lineRule="atLeast"/>
        <w:ind w:leftChars="4" w:left="16" w:right="46" w:hangingChars="4" w:hanging="8"/>
        <w:jc w:val="both"/>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lastRenderedPageBreak/>
        <w:t xml:space="preserve">５　</w:t>
      </w:r>
      <w:r w:rsidR="00C92A57" w:rsidRPr="00C802C4">
        <w:rPr>
          <w:rFonts w:ascii="UD デジタル 教科書体 NK-R" w:eastAsia="UD デジタル 教科書体 NK-R" w:hint="eastAsia"/>
          <w:color w:val="auto"/>
          <w:bdr w:val="single" w:sz="4" w:space="0" w:color="auto"/>
        </w:rPr>
        <w:t>委託業務の内容と提案を求める事項</w:t>
      </w:r>
    </w:p>
    <w:p w14:paraId="7C252D2B" w14:textId="29D26D56" w:rsidR="00C92A57" w:rsidRPr="00C802C4" w:rsidRDefault="00C92A57" w:rsidP="00D86F38">
      <w:pPr>
        <w:spacing w:after="0" w:line="0" w:lineRule="atLeast"/>
        <w:ind w:leftChars="4" w:left="16" w:right="46" w:hangingChars="4" w:hanging="8"/>
        <w:jc w:val="both"/>
        <w:rPr>
          <w:rFonts w:ascii="UD デジタル 教科書体 NK-R" w:eastAsia="UD デジタル 教科書体 NK-R"/>
          <w:color w:val="auto"/>
        </w:rPr>
      </w:pPr>
      <w:r w:rsidRPr="00C802C4">
        <w:rPr>
          <w:rFonts w:ascii="UD デジタル 教科書体 NK-R" w:eastAsia="UD デジタル 教科書体 NK-R" w:hint="eastAsia"/>
          <w:color w:val="auto"/>
        </w:rPr>
        <w:t xml:space="preserve">　　本事業</w:t>
      </w:r>
      <w:r w:rsidR="00164D10" w:rsidRPr="00C802C4">
        <w:rPr>
          <w:rFonts w:ascii="UD デジタル 教科書体 NK-R" w:eastAsia="UD デジタル 教科書体 NK-R" w:hint="eastAsia"/>
          <w:color w:val="auto"/>
        </w:rPr>
        <w:t>で</w:t>
      </w:r>
      <w:r w:rsidRPr="00C802C4">
        <w:rPr>
          <w:rFonts w:ascii="UD デジタル 教科書体 NK-R" w:eastAsia="UD デジタル 教科書体 NK-R" w:hint="eastAsia"/>
          <w:color w:val="auto"/>
        </w:rPr>
        <w:t>は、次の(1)～(</w:t>
      </w:r>
      <w:r w:rsidR="00510BE4" w:rsidRPr="00C802C4">
        <w:rPr>
          <w:rFonts w:ascii="UD デジタル 教科書体 NK-R" w:eastAsia="UD デジタル 教科書体 NK-R" w:hint="eastAsia"/>
          <w:color w:val="auto"/>
        </w:rPr>
        <w:t>4</w:t>
      </w:r>
      <w:r w:rsidRPr="00C802C4">
        <w:rPr>
          <w:rFonts w:ascii="UD デジタル 教科書体 NK-R" w:eastAsia="UD デジタル 教科書体 NK-R" w:hint="eastAsia"/>
          <w:color w:val="auto"/>
        </w:rPr>
        <w:t>)を実施することとし、その効果的な実施内容等について、提案を求めるものである。</w:t>
      </w:r>
    </w:p>
    <w:p w14:paraId="2800354F" w14:textId="71F0FD57" w:rsidR="00C92A57" w:rsidRPr="00C802C4" w:rsidRDefault="00C92A57" w:rsidP="00D86F38">
      <w:pPr>
        <w:spacing w:after="0" w:line="0" w:lineRule="atLeast"/>
        <w:ind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事業の実施にあたっては</w:t>
      </w:r>
      <w:r w:rsidR="000654CB" w:rsidRPr="00C802C4">
        <w:rPr>
          <w:rFonts w:ascii="UD デジタル 教科書体 NK-R" w:eastAsia="UD デジタル 教科書体 NK-R" w:hint="eastAsia"/>
          <w:color w:val="auto"/>
        </w:rPr>
        <w:t>、</w:t>
      </w:r>
      <w:proofErr w:type="spellStart"/>
      <w:r w:rsidR="003F5893" w:rsidRPr="00C802C4">
        <w:rPr>
          <w:rFonts w:ascii="UD デジタル 教科書体 NK-R" w:eastAsia="UD デジタル 教科書体 NK-R" w:hint="eastAsia"/>
          <w:color w:val="auto"/>
        </w:rPr>
        <w:t>e</w:t>
      </w:r>
      <w:r w:rsidR="003F5893" w:rsidRPr="00C802C4">
        <w:rPr>
          <w:rFonts w:ascii="UD デジタル 教科書体 NK-R" w:eastAsia="UD デジタル 教科書体 NK-R"/>
          <w:color w:val="auto"/>
        </w:rPr>
        <w:t>noco</w:t>
      </w:r>
      <w:proofErr w:type="spellEnd"/>
      <w:r w:rsidR="003F5893" w:rsidRPr="00C802C4">
        <w:rPr>
          <w:rFonts w:ascii="UD デジタル 教科書体 NK-R" w:eastAsia="UD デジタル 教科書体 NK-R" w:hint="eastAsia"/>
          <w:color w:val="auto"/>
        </w:rPr>
        <w:t>指定管理者</w:t>
      </w:r>
      <w:r w:rsidR="004530CF" w:rsidRPr="00C802C4">
        <w:rPr>
          <w:rFonts w:ascii="UD デジタル 教科書体 NK-R" w:eastAsia="UD デジタル 教科書体 NK-R" w:hint="eastAsia"/>
          <w:color w:val="auto"/>
        </w:rPr>
        <w:t>、</w:t>
      </w:r>
      <w:r w:rsidR="008F43F1" w:rsidRPr="00C802C4">
        <w:rPr>
          <w:rFonts w:ascii="UD デジタル 教科書体 NK-R" w:eastAsia="UD デジタル 教科書体 NK-R" w:hint="eastAsia"/>
          <w:color w:val="auto"/>
        </w:rPr>
        <w:t>コレクション事業</w:t>
      </w:r>
      <w:r w:rsidR="004530CF" w:rsidRPr="00C802C4">
        <w:rPr>
          <w:rFonts w:ascii="UD デジタル 教科書体 NK-R" w:eastAsia="UD デジタル 教科書体 NK-R" w:hint="eastAsia"/>
          <w:color w:val="auto"/>
        </w:rPr>
        <w:t>の受託事業者</w:t>
      </w:r>
      <w:r w:rsidR="003F5893" w:rsidRPr="00C802C4">
        <w:rPr>
          <w:rFonts w:ascii="UD デジタル 教科書体 NK-R" w:eastAsia="UD デジタル 教科書体 NK-R" w:hint="eastAsia"/>
          <w:color w:val="auto"/>
        </w:rPr>
        <w:t>等と</w:t>
      </w:r>
      <w:r w:rsidRPr="00C802C4">
        <w:rPr>
          <w:rFonts w:ascii="UD デジタル 教科書体 NK-R" w:eastAsia="UD デジタル 教科書体 NK-R" w:hint="eastAsia"/>
          <w:color w:val="auto"/>
        </w:rPr>
        <w:t>相互に連携して効果の最大化を図りつつ、大阪府と</w:t>
      </w:r>
      <w:r w:rsidR="00C7212D" w:rsidRPr="00C802C4">
        <w:rPr>
          <w:rFonts w:ascii="UD デジタル 教科書体 NK-R" w:eastAsia="UD デジタル 教科書体 NK-R" w:hint="eastAsia"/>
          <w:color w:val="auto"/>
        </w:rPr>
        <w:t>各</w:t>
      </w:r>
      <w:r w:rsidR="00DE2A6A" w:rsidRPr="00C802C4">
        <w:rPr>
          <w:rFonts w:ascii="UD デジタル 教科書体 NK-R" w:eastAsia="UD デジタル 教科書体 NK-R" w:hint="eastAsia"/>
          <w:color w:val="auto"/>
        </w:rPr>
        <w:t>業務</w:t>
      </w:r>
      <w:r w:rsidR="00C7212D" w:rsidRPr="00C802C4">
        <w:rPr>
          <w:rFonts w:ascii="UD デジタル 教科書体 NK-R" w:eastAsia="UD デジタル 教科書体 NK-R" w:hint="eastAsia"/>
          <w:color w:val="auto"/>
        </w:rPr>
        <w:t>の</w:t>
      </w:r>
      <w:r w:rsidR="00021698" w:rsidRPr="00C802C4">
        <w:rPr>
          <w:rFonts w:ascii="UD デジタル 教科書体 NK-R" w:eastAsia="UD デジタル 教科書体 NK-R" w:hint="eastAsia"/>
          <w:color w:val="auto"/>
        </w:rPr>
        <w:t>具体的な内容</w:t>
      </w:r>
      <w:r w:rsidRPr="00C802C4">
        <w:rPr>
          <w:rFonts w:ascii="UD デジタル 教科書体 NK-R" w:eastAsia="UD デジタル 教科書体 NK-R" w:hint="eastAsia"/>
          <w:color w:val="auto"/>
        </w:rPr>
        <w:t>を十分に協議</w:t>
      </w:r>
      <w:r w:rsidR="00164D10" w:rsidRPr="00C802C4">
        <w:rPr>
          <w:rFonts w:ascii="UD デジタル 教科書体 NK-R" w:eastAsia="UD デジタル 教科書体 NK-R" w:hint="eastAsia"/>
          <w:color w:val="auto"/>
        </w:rPr>
        <w:t>したうえで</w:t>
      </w:r>
      <w:r w:rsidRPr="00C802C4">
        <w:rPr>
          <w:rFonts w:ascii="UD デジタル 教科書体 NK-R" w:eastAsia="UD デジタル 教科書体 NK-R" w:hint="eastAsia"/>
          <w:color w:val="auto"/>
        </w:rPr>
        <w:t>、</w:t>
      </w:r>
      <w:r w:rsidR="00164D10" w:rsidRPr="00C802C4">
        <w:rPr>
          <w:rFonts w:ascii="UD デジタル 教科書体 NK-R" w:eastAsia="UD デジタル 教科書体 NK-R" w:hint="eastAsia"/>
          <w:color w:val="auto"/>
        </w:rPr>
        <w:t>実施していく</w:t>
      </w:r>
      <w:r w:rsidRPr="00C802C4">
        <w:rPr>
          <w:rFonts w:ascii="UD デジタル 教科書体 NK-R" w:eastAsia="UD デジタル 教科書体 NK-R" w:hint="eastAsia"/>
          <w:color w:val="auto"/>
        </w:rPr>
        <w:t>こと。</w:t>
      </w:r>
    </w:p>
    <w:p w14:paraId="2088274B" w14:textId="56077C29" w:rsidR="00153C1B" w:rsidRDefault="00C92A57" w:rsidP="001A7486">
      <w:pPr>
        <w:spacing w:after="0" w:line="0" w:lineRule="atLeast"/>
        <w:ind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なお、提案に</w:t>
      </w:r>
      <w:r w:rsidR="00164D10" w:rsidRPr="00C802C4">
        <w:rPr>
          <w:rFonts w:ascii="UD デジタル 教科書体 NK-R" w:eastAsia="UD デジタル 教科書体 NK-R" w:hint="eastAsia"/>
          <w:color w:val="auto"/>
        </w:rPr>
        <w:t>あ</w:t>
      </w:r>
      <w:r w:rsidRPr="00C802C4">
        <w:rPr>
          <w:rFonts w:ascii="UD デジタル 教科書体 NK-R" w:eastAsia="UD デジタル 教科書体 NK-R" w:hint="eastAsia"/>
          <w:color w:val="auto"/>
        </w:rPr>
        <w:t>たっては</w:t>
      </w:r>
      <w:r w:rsidR="00164D10" w:rsidRPr="00C802C4">
        <w:rPr>
          <w:rFonts w:ascii="UD デジタル 教科書体 NK-R" w:eastAsia="UD デジタル 教科書体 NK-R" w:hint="eastAsia"/>
          <w:color w:val="auto"/>
        </w:rPr>
        <w:t>、令和7年に開催される大阪・関西万博の機運醸成や大阪の魅力発信に対する効果も考慮した内容とすること。</w:t>
      </w:r>
    </w:p>
    <w:p w14:paraId="78330A35" w14:textId="77777777" w:rsidR="00FE6D5E" w:rsidRPr="00C802C4" w:rsidRDefault="00FE6D5E" w:rsidP="001A7486">
      <w:pPr>
        <w:spacing w:after="0" w:line="0" w:lineRule="atLeast"/>
        <w:ind w:firstLineChars="100" w:firstLine="210"/>
        <w:rPr>
          <w:rFonts w:ascii="UD デジタル 教科書体 NK-R" w:eastAsia="UD デジタル 教科書体 NK-R"/>
          <w:color w:val="auto"/>
        </w:rPr>
      </w:pPr>
    </w:p>
    <w:p w14:paraId="0F09F3A9" w14:textId="1718954C" w:rsidR="00C92A57" w:rsidRPr="00C802C4" w:rsidRDefault="005F5C57" w:rsidP="00946B04">
      <w:pPr>
        <w:spacing w:after="0" w:line="0" w:lineRule="atLeast"/>
        <w:ind w:left="11" w:hangingChars="5" w:hanging="11"/>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（１）新たな展示場所の開拓</w:t>
      </w:r>
      <w:r w:rsidR="00247ADC" w:rsidRPr="00C802C4">
        <w:rPr>
          <w:rFonts w:ascii="UD デジタル 教科書体 NK-R" w:eastAsia="UD デジタル 教科書体 NK-R" w:hint="eastAsia"/>
          <w:b/>
          <w:bCs/>
          <w:color w:val="auto"/>
        </w:rPr>
        <w:t xml:space="preserve"> 及び </w:t>
      </w:r>
      <w:r w:rsidR="00112004" w:rsidRPr="00C802C4">
        <w:rPr>
          <w:rFonts w:ascii="UD デジタル 教科書体 NK-R" w:eastAsia="UD デジタル 教科書体 NK-R" w:hint="eastAsia"/>
          <w:b/>
          <w:bCs/>
          <w:color w:val="auto"/>
        </w:rPr>
        <w:t>作品設置</w:t>
      </w:r>
      <w:r w:rsidR="00247ADC" w:rsidRPr="00C802C4">
        <w:rPr>
          <w:rFonts w:ascii="UD デジタル 教科書体 NK-R" w:eastAsia="UD デジタル 教科書体 NK-R" w:hint="eastAsia"/>
          <w:b/>
          <w:bCs/>
          <w:color w:val="auto"/>
        </w:rPr>
        <w:t>に係る調整</w:t>
      </w:r>
    </w:p>
    <w:p w14:paraId="53057B4D" w14:textId="7D09A54F" w:rsidR="00F46E76" w:rsidRPr="00C802C4" w:rsidRDefault="005F5C57" w:rsidP="005F5C57">
      <w:pPr>
        <w:spacing w:after="0" w:line="0" w:lineRule="atLeast"/>
        <w:ind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府内各地の日常的に利用が多い施設で、所蔵美術作品を展示するため、</w:t>
      </w:r>
      <w:r w:rsidR="00526CB6" w:rsidRPr="00C802C4">
        <w:rPr>
          <w:rFonts w:ascii="UD デジタル 教科書体 NK-R" w:eastAsia="UD デジタル 教科書体 NK-R" w:hint="eastAsia"/>
          <w:color w:val="auto"/>
        </w:rPr>
        <w:t>新たに</w:t>
      </w:r>
      <w:r w:rsidRPr="00C802C4">
        <w:rPr>
          <w:rFonts w:ascii="UD デジタル 教科書体 NK-R" w:eastAsia="UD デジタル 教科書体 NK-R" w:hint="eastAsia"/>
          <w:color w:val="auto"/>
        </w:rPr>
        <w:t>展示場所の開拓を行うと共に、</w:t>
      </w:r>
      <w:r w:rsidR="00E62C9C" w:rsidRPr="00C802C4">
        <w:rPr>
          <w:rFonts w:ascii="UD デジタル 教科書体 NK-R" w:eastAsia="UD デジタル 教科書体 NK-R" w:hint="eastAsia"/>
          <w:color w:val="auto"/>
        </w:rPr>
        <w:t>以下</w:t>
      </w:r>
      <w:r w:rsidRPr="00C802C4">
        <w:rPr>
          <w:rFonts w:ascii="UD デジタル 教科書体 NK-R" w:eastAsia="UD デジタル 教科書体 NK-R" w:hint="eastAsia"/>
          <w:color w:val="auto"/>
        </w:rPr>
        <w:t>「府が実施する業務」</w:t>
      </w:r>
      <w:r w:rsidR="00F46E76" w:rsidRPr="00C802C4">
        <w:rPr>
          <w:rFonts w:ascii="UD デジタル 教科書体 NK-R" w:eastAsia="UD デジタル 教科書体 NK-R" w:hint="eastAsia"/>
          <w:color w:val="auto"/>
        </w:rPr>
        <w:t>で示す項目</w:t>
      </w:r>
      <w:r w:rsidRPr="00C802C4">
        <w:rPr>
          <w:rFonts w:ascii="UD デジタル 教科書体 NK-R" w:eastAsia="UD デジタル 教科書体 NK-R" w:hint="eastAsia"/>
          <w:color w:val="auto"/>
        </w:rPr>
        <w:t>以外の一切の調整</w:t>
      </w:r>
      <w:r w:rsidR="00816C0D" w:rsidRPr="00C802C4">
        <w:rPr>
          <w:rFonts w:ascii="UD デジタル 教科書体 NK-R" w:eastAsia="UD デジタル 教科書体 NK-R" w:hint="eastAsia"/>
          <w:color w:val="auto"/>
        </w:rPr>
        <w:t>等</w:t>
      </w:r>
      <w:r w:rsidRPr="00C802C4">
        <w:rPr>
          <w:rFonts w:ascii="UD デジタル 教科書体 NK-R" w:eastAsia="UD デジタル 教科書体 NK-R" w:hint="eastAsia"/>
          <w:color w:val="auto"/>
        </w:rPr>
        <w:t>を行うこと。</w:t>
      </w:r>
    </w:p>
    <w:p w14:paraId="1F92144B" w14:textId="6CC8161E" w:rsidR="005F5C57" w:rsidRPr="00C802C4" w:rsidRDefault="00C043CB" w:rsidP="00F46E76">
      <w:pPr>
        <w:spacing w:after="0" w:line="0" w:lineRule="atLeast"/>
        <w:ind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なお、現在、府において、公共施設や公共交通機関等における作品展示の調整を行っているため、開拓する場所は、それ以外</w:t>
      </w:r>
      <w:r w:rsidR="006D5B4A" w:rsidRPr="00C802C4">
        <w:rPr>
          <w:rFonts w:ascii="UD デジタル 教科書体 NK-R" w:eastAsia="UD デジタル 教科書体 NK-R" w:hint="eastAsia"/>
          <w:color w:val="auto"/>
        </w:rPr>
        <w:t>とすることが</w:t>
      </w:r>
      <w:r w:rsidRPr="00C802C4">
        <w:rPr>
          <w:rFonts w:ascii="UD デジタル 教科書体 NK-R" w:eastAsia="UD デジタル 教科書体 NK-R" w:hint="eastAsia"/>
          <w:color w:val="auto"/>
        </w:rPr>
        <w:t>望ましい。</w:t>
      </w:r>
    </w:p>
    <w:p w14:paraId="5AAAC598" w14:textId="77777777" w:rsidR="002E2B30" w:rsidRPr="00C802C4" w:rsidRDefault="002E2B30" w:rsidP="002E2B30">
      <w:pPr>
        <w:spacing w:after="0" w:line="0" w:lineRule="atLeast"/>
        <w:ind w:hangingChars="5"/>
        <w:rPr>
          <w:rFonts w:ascii="UD デジタル 教科書体 NK-R" w:eastAsia="UD デジタル 教科書体 NK-R"/>
          <w:color w:val="auto"/>
        </w:rPr>
      </w:pPr>
    </w:p>
    <w:p w14:paraId="5100DFFC" w14:textId="77777777" w:rsidR="002E2B30" w:rsidRPr="00C802C4" w:rsidRDefault="002E2B30" w:rsidP="002E2B30">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【数値目標】</w:t>
      </w:r>
    </w:p>
    <w:p w14:paraId="19F1F70A" w14:textId="16A1EE90" w:rsidR="002E2B30" w:rsidRPr="00C802C4" w:rsidRDefault="00297450" w:rsidP="002E2B30">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令和6年度中に</w:t>
      </w:r>
      <w:r w:rsidR="002E2B30" w:rsidRPr="00C802C4">
        <w:rPr>
          <w:rFonts w:ascii="UD デジタル 教科書体 NK-R" w:eastAsia="UD デジタル 教科書体 NK-R" w:hint="eastAsia"/>
          <w:color w:val="auto"/>
        </w:rPr>
        <w:t>新た</w:t>
      </w:r>
      <w:r w:rsidRPr="00C802C4">
        <w:rPr>
          <w:rFonts w:ascii="UD デジタル 教科書体 NK-R" w:eastAsia="UD デジタル 教科書体 NK-R" w:hint="eastAsia"/>
          <w:color w:val="auto"/>
        </w:rPr>
        <w:t>な展示場所で展示する</w:t>
      </w:r>
      <w:r w:rsidR="002E2B30" w:rsidRPr="00C802C4">
        <w:rPr>
          <w:rFonts w:ascii="UD デジタル 教科書体 NK-R" w:eastAsia="UD デジタル 教科書体 NK-R" w:hint="eastAsia"/>
          <w:color w:val="auto"/>
        </w:rPr>
        <w:t>作品数：２０作品</w:t>
      </w:r>
    </w:p>
    <w:p w14:paraId="1176E9BF" w14:textId="77777777" w:rsidR="002E2B30" w:rsidRPr="00C802C4" w:rsidRDefault="002E2B30" w:rsidP="002E2B30">
      <w:pPr>
        <w:spacing w:after="0" w:line="0" w:lineRule="atLeast"/>
        <w:ind w:left="0" w:firstLine="0"/>
        <w:rPr>
          <w:rFonts w:ascii="UD デジタル 教科書体 NK-R" w:eastAsia="UD デジタル 教科書体 NK-R"/>
          <w:color w:val="auto"/>
        </w:rPr>
      </w:pPr>
    </w:p>
    <w:p w14:paraId="135FDBCC" w14:textId="368D71FD" w:rsidR="005F5C57" w:rsidRPr="00C802C4" w:rsidRDefault="002E2B30" w:rsidP="005F5C57">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5F5C57" w:rsidRPr="00C802C4">
        <w:rPr>
          <w:rFonts w:ascii="UD デジタル 教科書体 NK-R" w:eastAsia="UD デジタル 教科書体 NK-R" w:hint="eastAsia"/>
          <w:color w:val="auto"/>
        </w:rPr>
        <w:t>府が実施する業務</w:t>
      </w:r>
      <w:r w:rsidR="005F5C57" w:rsidRPr="00C802C4">
        <w:rPr>
          <w:rFonts w:ascii="UD デジタル 教科書体 NK-R" w:eastAsia="UD デジタル 教科書体 NK-R"/>
          <w:color w:val="auto"/>
        </w:rPr>
        <w:t>(本事業の対象外)</w:t>
      </w:r>
      <w:r w:rsidRPr="00C802C4">
        <w:rPr>
          <w:rFonts w:ascii="UD デジタル 教科書体 NK-R" w:eastAsia="UD デジタル 教科書体 NK-R" w:hint="eastAsia"/>
          <w:color w:val="auto"/>
        </w:rPr>
        <w:t>】</w:t>
      </w:r>
    </w:p>
    <w:p w14:paraId="794841F3" w14:textId="767BD8EA" w:rsidR="0013366E" w:rsidRPr="00C802C4" w:rsidRDefault="0013366E" w:rsidP="0013366E">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・展示作品の保管場所から展示場所への輸送</w:t>
      </w:r>
    </w:p>
    <w:p w14:paraId="046EAAFC" w14:textId="6847EB81" w:rsidR="00CA682D" w:rsidRPr="00C802C4" w:rsidRDefault="0013366E" w:rsidP="0013366E">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・展示作品の組み立て等、展示場所における</w:t>
      </w:r>
      <w:r w:rsidR="00FA3BB6" w:rsidRPr="00C802C4">
        <w:rPr>
          <w:rFonts w:ascii="UD デジタル 教科書体 NK-R" w:eastAsia="UD デジタル 教科書体 NK-R" w:hint="eastAsia"/>
          <w:color w:val="auto"/>
        </w:rPr>
        <w:t>美術</w:t>
      </w:r>
      <w:r w:rsidRPr="00C802C4">
        <w:rPr>
          <w:rFonts w:ascii="UD デジタル 教科書体 NK-R" w:eastAsia="UD デジタル 教科書体 NK-R" w:hint="eastAsia"/>
          <w:color w:val="auto"/>
        </w:rPr>
        <w:t>作品設置</w:t>
      </w:r>
    </w:p>
    <w:p w14:paraId="083D743C" w14:textId="52DBAD26" w:rsidR="0013366E" w:rsidRPr="00C802C4" w:rsidRDefault="00CA682D" w:rsidP="0013366E">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・展示作品に係る保険契約の締結</w:t>
      </w:r>
    </w:p>
    <w:p w14:paraId="5F7FE9F0" w14:textId="4DF9C4DA" w:rsidR="005F5C57" w:rsidRPr="00C802C4" w:rsidRDefault="005F5C57" w:rsidP="005F5C57">
      <w:pPr>
        <w:spacing w:after="0" w:line="0" w:lineRule="atLeast"/>
        <w:ind w:hangingChars="5"/>
        <w:rPr>
          <w:rFonts w:ascii="UD デジタル 教科書体 NK-R" w:eastAsia="UD デジタル 教科書体 NK-R"/>
          <w:color w:val="auto"/>
        </w:rPr>
      </w:pPr>
      <w:r w:rsidRPr="00C802C4">
        <w:rPr>
          <w:rFonts w:ascii="UD デジタル 教科書体 NK-R" w:eastAsia="UD デジタル 教科書体 NK-R" w:hint="eastAsia"/>
          <w:color w:val="auto"/>
        </w:rPr>
        <w:t>・展示作品</w:t>
      </w:r>
      <w:r w:rsidR="0013366E" w:rsidRPr="00C802C4">
        <w:rPr>
          <w:rFonts w:ascii="UD デジタル 教科書体 NK-R" w:eastAsia="UD デジタル 教科書体 NK-R" w:hint="eastAsia"/>
          <w:color w:val="auto"/>
        </w:rPr>
        <w:t>の修復</w:t>
      </w:r>
    </w:p>
    <w:p w14:paraId="7CAA7477" w14:textId="77777777" w:rsidR="003B56BA" w:rsidRPr="00C802C4" w:rsidRDefault="003B56BA" w:rsidP="003B56BA">
      <w:pPr>
        <w:spacing w:after="0" w:line="0" w:lineRule="atLeast"/>
        <w:ind w:left="0" w:firstLine="0"/>
        <w:rPr>
          <w:rFonts w:ascii="UD デジタル 教科書体 NK-R" w:eastAsia="UD デジタル 教科書体 NK-R"/>
          <w:color w:val="auto"/>
        </w:rPr>
      </w:pPr>
    </w:p>
    <w:p w14:paraId="01BE6B79" w14:textId="269D59CA" w:rsidR="00A04A3B" w:rsidRPr="00C802C4" w:rsidRDefault="002E2B30" w:rsidP="003B56BA">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【留意事項】</w:t>
      </w:r>
    </w:p>
    <w:p w14:paraId="162F659D" w14:textId="463F5851" w:rsidR="002E2B30" w:rsidRPr="00D16BFF" w:rsidRDefault="00816C0D" w:rsidP="00816C0D">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BD5110" w:rsidRPr="00C802C4">
        <w:rPr>
          <w:rFonts w:ascii="UD デジタル 教科書体 NK-R" w:eastAsia="UD デジタル 教科書体 NK-R" w:hint="eastAsia"/>
          <w:color w:val="auto"/>
        </w:rPr>
        <w:t>展示場所は</w:t>
      </w:r>
      <w:r w:rsidR="00D448A9" w:rsidRPr="00C802C4">
        <w:rPr>
          <w:rFonts w:ascii="UD デジタル 教科書体 NK-R" w:eastAsia="UD デジタル 教科書体 NK-R" w:hint="eastAsia"/>
          <w:color w:val="auto"/>
        </w:rPr>
        <w:t>、府民に身近な場所での鑑賞機会を提供できるよう、</w:t>
      </w:r>
      <w:r w:rsidR="00BD5110" w:rsidRPr="00C802C4">
        <w:rPr>
          <w:rFonts w:ascii="UD デジタル 教科書体 NK-R" w:eastAsia="UD デジタル 教科書体 NK-R" w:hint="eastAsia"/>
          <w:color w:val="auto"/>
        </w:rPr>
        <w:t>美術作品の価値や魅力が十分に伝えられる</w:t>
      </w:r>
      <w:r w:rsidR="00216983" w:rsidRPr="00C802C4">
        <w:rPr>
          <w:rFonts w:ascii="UD デジタル 教科書体 NK-R" w:eastAsia="UD デジタル 教科書体 NK-R" w:hint="eastAsia"/>
          <w:color w:val="auto"/>
        </w:rPr>
        <w:t>屋内</w:t>
      </w:r>
      <w:r w:rsidR="00BD5110" w:rsidRPr="00C802C4">
        <w:rPr>
          <w:rFonts w:ascii="UD デジタル 教科書体 NK-R" w:eastAsia="UD デジタル 教科書体 NK-R" w:hint="eastAsia"/>
          <w:color w:val="auto"/>
        </w:rPr>
        <w:t>空間</w:t>
      </w:r>
      <w:r w:rsidRPr="00C802C4">
        <w:rPr>
          <w:rFonts w:ascii="UD デジタル 教科書体 NK-R" w:eastAsia="UD デジタル 教科書体 NK-R" w:hint="eastAsia"/>
          <w:color w:val="auto"/>
        </w:rPr>
        <w:t>である</w:t>
      </w:r>
      <w:r w:rsidR="00BD5110" w:rsidRPr="00C802C4">
        <w:rPr>
          <w:rFonts w:ascii="UD デジタル 教科書体 NK-R" w:eastAsia="UD デジタル 教科書体 NK-R" w:hint="eastAsia"/>
          <w:color w:val="auto"/>
        </w:rPr>
        <w:t>こと。</w:t>
      </w:r>
      <w:r w:rsidRPr="00C802C4">
        <w:rPr>
          <w:rFonts w:ascii="UD デジタル 教科書体 NK-R" w:eastAsia="UD デジタル 教科書体 NK-R" w:hint="eastAsia"/>
          <w:color w:val="auto"/>
        </w:rPr>
        <w:t>展示方法についても、</w:t>
      </w:r>
      <w:r w:rsidR="0072342F" w:rsidRPr="00C802C4">
        <w:rPr>
          <w:rFonts w:ascii="UD デジタル 教科書体 NK-R" w:eastAsia="UD デジタル 教科書体 NK-R" w:hint="eastAsia"/>
          <w:color w:val="auto"/>
        </w:rPr>
        <w:t>この</w:t>
      </w:r>
      <w:r w:rsidRPr="00C802C4">
        <w:rPr>
          <w:rFonts w:ascii="UD デジタル 教科書体 NK-R" w:eastAsia="UD デジタル 教科書体 NK-R" w:hint="eastAsia"/>
          <w:color w:val="auto"/>
        </w:rPr>
        <w:t>条件と展示場所を通行・滞在する人及び作品自体の安全性が両立するよう、</w:t>
      </w:r>
      <w:r w:rsidR="00BD5110" w:rsidRPr="00C802C4">
        <w:rPr>
          <w:rFonts w:ascii="UD デジタル 教科書体 NK-R" w:eastAsia="UD デジタル 教科書体 NK-R" w:hint="eastAsia"/>
          <w:color w:val="auto"/>
        </w:rPr>
        <w:t>展示場所の責任者</w:t>
      </w:r>
      <w:r w:rsidRPr="00C802C4">
        <w:rPr>
          <w:rFonts w:ascii="UD デジタル 教科書体 NK-R" w:eastAsia="UD デジタル 教科書体 NK-R" w:hint="eastAsia"/>
          <w:color w:val="auto"/>
        </w:rPr>
        <w:t>等</w:t>
      </w:r>
      <w:r w:rsidR="00BD5110" w:rsidRPr="00C802C4">
        <w:rPr>
          <w:rFonts w:ascii="UD デジタル 教科書体 NK-R" w:eastAsia="UD デジタル 教科書体 NK-R" w:hint="eastAsia"/>
          <w:color w:val="auto"/>
        </w:rPr>
        <w:t>と十分に調整</w:t>
      </w:r>
      <w:r w:rsidR="00BD5110" w:rsidRPr="00D16BFF">
        <w:rPr>
          <w:rFonts w:ascii="UD デジタル 教科書体 NK-R" w:eastAsia="UD デジタル 教科書体 NK-R" w:hint="eastAsia"/>
          <w:color w:val="auto"/>
        </w:rPr>
        <w:t>を行</w:t>
      </w:r>
      <w:r w:rsidRPr="00D16BFF">
        <w:rPr>
          <w:rFonts w:ascii="UD デジタル 教科書体 NK-R" w:eastAsia="UD デジタル 教科書体 NK-R" w:hint="eastAsia"/>
          <w:color w:val="auto"/>
        </w:rPr>
        <w:t>うこと。</w:t>
      </w:r>
    </w:p>
    <w:p w14:paraId="16415B37" w14:textId="5F194F13" w:rsidR="0011076D" w:rsidRPr="00D16BFF" w:rsidRDefault="0011076D" w:rsidP="007F6C77">
      <w:pPr>
        <w:spacing w:after="0" w:line="0" w:lineRule="atLeast"/>
        <w:ind w:left="105" w:hangingChars="50" w:hanging="105"/>
        <w:rPr>
          <w:rFonts w:ascii="UD デジタル 教科書体 NK-R" w:eastAsia="UD デジタル 教科書体 NK-R"/>
          <w:color w:val="auto"/>
        </w:rPr>
      </w:pPr>
      <w:r w:rsidRPr="00D16BFF">
        <w:rPr>
          <w:rFonts w:ascii="UD デジタル 教科書体 NK-R" w:eastAsia="UD デジタル 教科書体 NK-R" w:hint="eastAsia"/>
          <w:color w:val="auto"/>
        </w:rPr>
        <w:t>・</w:t>
      </w:r>
      <w:r w:rsidR="007F6C77" w:rsidRPr="00D16BFF">
        <w:rPr>
          <w:rFonts w:ascii="UD デジタル 教科書体 NK-R" w:eastAsia="UD デジタル 教科書体 NK-R" w:hint="eastAsia"/>
          <w:color w:val="auto"/>
        </w:rPr>
        <w:t>美術作品を観光資源として活用するという本事業の目的を達成するため、</w:t>
      </w:r>
      <w:r w:rsidR="007E3A46" w:rsidRPr="00D16BFF">
        <w:rPr>
          <w:rFonts w:ascii="UD デジタル 教科書体 NK-R" w:eastAsia="UD デジタル 教科書体 NK-R" w:hint="eastAsia"/>
          <w:color w:val="auto"/>
        </w:rPr>
        <w:t>観光</w:t>
      </w:r>
      <w:r w:rsidR="00F15D11" w:rsidRPr="00D16BFF">
        <w:rPr>
          <w:rFonts w:ascii="UD デジタル 教科書体 NK-R" w:eastAsia="UD デジタル 教科書体 NK-R" w:hint="eastAsia"/>
          <w:color w:val="auto"/>
        </w:rPr>
        <w:t>施設</w:t>
      </w:r>
      <w:r w:rsidR="00660D45" w:rsidRPr="00D16BFF">
        <w:rPr>
          <w:rFonts w:ascii="UD デジタル 教科書体 NK-R" w:eastAsia="UD デジタル 教科書体 NK-R" w:hint="eastAsia"/>
          <w:color w:val="auto"/>
        </w:rPr>
        <w:t>以外でも</w:t>
      </w:r>
      <w:r w:rsidR="00BB1BAB" w:rsidRPr="00D16BFF">
        <w:rPr>
          <w:rFonts w:ascii="UD デジタル 教科書体 NK-R" w:eastAsia="UD デジタル 教科書体 NK-R" w:hint="eastAsia"/>
          <w:color w:val="auto"/>
        </w:rPr>
        <w:t>観光客が</w:t>
      </w:r>
      <w:r w:rsidR="007F6C77" w:rsidRPr="00D16BFF">
        <w:rPr>
          <w:rFonts w:ascii="UD デジタル 教科書体 NK-R" w:eastAsia="UD デジタル 教科書体 NK-R" w:hint="eastAsia"/>
          <w:color w:val="auto"/>
        </w:rPr>
        <w:t>立ち寄りたくなるような場所を</w:t>
      </w:r>
      <w:r w:rsidR="00312548" w:rsidRPr="00D16BFF">
        <w:rPr>
          <w:rFonts w:ascii="UD デジタル 教科書体 NK-R" w:eastAsia="UD デジタル 教科書体 NK-R" w:hint="eastAsia"/>
          <w:color w:val="auto"/>
        </w:rPr>
        <w:t>展示場所として開拓する等、工夫を凝らすこと。</w:t>
      </w:r>
      <w:r w:rsidR="0016002C" w:rsidRPr="00D16BFF">
        <w:rPr>
          <w:rFonts w:ascii="UD デジタル 教科書体 NK-R" w:eastAsia="UD デジタル 教科書体 NK-R" w:hint="eastAsia"/>
          <w:color w:val="auto"/>
        </w:rPr>
        <w:t>なお、</w:t>
      </w:r>
      <w:r w:rsidR="00B92767" w:rsidRPr="00D16BFF">
        <w:rPr>
          <w:rFonts w:ascii="UD デジタル 教科書体 NK-R" w:eastAsia="UD デジタル 教科書体 NK-R" w:hint="eastAsia"/>
          <w:color w:val="auto"/>
        </w:rPr>
        <w:t>想定する</w:t>
      </w:r>
      <w:r w:rsidR="0016002C" w:rsidRPr="00D16BFF">
        <w:rPr>
          <w:rFonts w:ascii="UD デジタル 教科書体 NK-R" w:eastAsia="UD デジタル 教科書体 NK-R" w:hint="eastAsia"/>
          <w:color w:val="auto"/>
        </w:rPr>
        <w:t>観光客</w:t>
      </w:r>
      <w:r w:rsidR="004703E3" w:rsidRPr="00D16BFF">
        <w:rPr>
          <w:rFonts w:ascii="UD デジタル 教科書体 NK-R" w:eastAsia="UD デジタル 教科書体 NK-R" w:hint="eastAsia"/>
          <w:color w:val="auto"/>
        </w:rPr>
        <w:t>について</w:t>
      </w:r>
      <w:r w:rsidR="0016002C" w:rsidRPr="00D16BFF">
        <w:rPr>
          <w:rFonts w:ascii="UD デジタル 教科書体 NK-R" w:eastAsia="UD デジタル 教科書体 NK-R" w:hint="eastAsia"/>
          <w:color w:val="auto"/>
        </w:rPr>
        <w:t>は、国内外から</w:t>
      </w:r>
      <w:r w:rsidR="00C24775" w:rsidRPr="00D16BFF">
        <w:rPr>
          <w:rFonts w:ascii="UD デジタル 教科書体 NK-R" w:eastAsia="UD デジタル 教科書体 NK-R" w:hint="eastAsia"/>
          <w:color w:val="auto"/>
        </w:rPr>
        <w:t>の来阪者</w:t>
      </w:r>
      <w:r w:rsidR="00B92767" w:rsidRPr="00D16BFF">
        <w:rPr>
          <w:rFonts w:ascii="UD デジタル 教科書体 NK-R" w:eastAsia="UD デジタル 教科書体 NK-R" w:hint="eastAsia"/>
          <w:color w:val="auto"/>
        </w:rPr>
        <w:t>に</w:t>
      </w:r>
      <w:r w:rsidR="004703E3" w:rsidRPr="00D16BFF">
        <w:rPr>
          <w:rFonts w:ascii="UD デジタル 教科書体 NK-R" w:eastAsia="UD デジタル 教科書体 NK-R" w:hint="eastAsia"/>
          <w:color w:val="auto"/>
        </w:rPr>
        <w:t>限定する必要はなく</w:t>
      </w:r>
      <w:r w:rsidR="00C24775" w:rsidRPr="00D16BFF">
        <w:rPr>
          <w:rFonts w:ascii="UD デジタル 教科書体 NK-R" w:eastAsia="UD デジタル 教科書体 NK-R" w:hint="eastAsia"/>
          <w:color w:val="auto"/>
        </w:rPr>
        <w:t>、</w:t>
      </w:r>
      <w:r w:rsidR="00E52086" w:rsidRPr="00D16BFF">
        <w:rPr>
          <w:rFonts w:ascii="UD デジタル 教科書体 NK-R" w:eastAsia="UD デジタル 教科書体 NK-R" w:hint="eastAsia"/>
          <w:color w:val="auto"/>
        </w:rPr>
        <w:t>地元を観光する近距離旅行（マイクロツーリズム）の旅行者等</w:t>
      </w:r>
      <w:r w:rsidR="00B92767" w:rsidRPr="00D16BFF">
        <w:rPr>
          <w:rFonts w:ascii="UD デジタル 教科書体 NK-R" w:eastAsia="UD デジタル 教科書体 NK-R" w:hint="eastAsia"/>
          <w:color w:val="auto"/>
        </w:rPr>
        <w:t>を含めて</w:t>
      </w:r>
      <w:r w:rsidR="004703E3" w:rsidRPr="00D16BFF">
        <w:rPr>
          <w:rFonts w:ascii="UD デジタル 教科書体 NK-R" w:eastAsia="UD デジタル 教科書体 NK-R" w:hint="eastAsia"/>
          <w:color w:val="auto"/>
        </w:rPr>
        <w:t>もよい</w:t>
      </w:r>
      <w:r w:rsidR="00B92767" w:rsidRPr="00D16BFF">
        <w:rPr>
          <w:rFonts w:ascii="UD デジタル 教科書体 NK-R" w:eastAsia="UD デジタル 教科書体 NK-R" w:hint="eastAsia"/>
          <w:color w:val="auto"/>
        </w:rPr>
        <w:t>。</w:t>
      </w:r>
    </w:p>
    <w:p w14:paraId="5EEAD4E3" w14:textId="190A0586" w:rsidR="00C87A02" w:rsidRPr="00D16BFF" w:rsidRDefault="00C87A02" w:rsidP="00816C0D">
      <w:pPr>
        <w:spacing w:after="0" w:line="0" w:lineRule="atLeast"/>
        <w:ind w:left="105" w:hangingChars="50" w:hanging="105"/>
        <w:rPr>
          <w:rFonts w:ascii="UD デジタル 教科書体 NK-R" w:eastAsia="UD デジタル 教科書体 NK-R"/>
          <w:color w:val="auto"/>
        </w:rPr>
      </w:pPr>
      <w:r w:rsidRPr="00D16BFF">
        <w:rPr>
          <w:rFonts w:ascii="UD デジタル 教科書体 NK-R" w:eastAsia="UD デジタル 教科書体 NK-R" w:hint="eastAsia"/>
          <w:color w:val="auto"/>
        </w:rPr>
        <w:t>・展示期間は、おおむね半年から1年とし、それ以上の期間で、展示が可能と見込まれる場合は、</w:t>
      </w:r>
      <w:r w:rsidR="0070751D" w:rsidRPr="00D16BFF">
        <w:rPr>
          <w:rFonts w:ascii="UD デジタル 教科書体 NK-R" w:eastAsia="UD デジタル 教科書体 NK-R" w:hint="eastAsia"/>
          <w:color w:val="auto"/>
        </w:rPr>
        <w:t>府が</w:t>
      </w:r>
      <w:r w:rsidRPr="00D16BFF">
        <w:rPr>
          <w:rFonts w:ascii="UD デジタル 教科書体 NK-R" w:eastAsia="UD デジタル 教科書体 NK-R" w:hint="eastAsia"/>
          <w:color w:val="auto"/>
        </w:rPr>
        <w:t>作品の状態等を確認したうえで展示</w:t>
      </w:r>
      <w:r w:rsidR="0070751D" w:rsidRPr="00D16BFF">
        <w:rPr>
          <w:rFonts w:ascii="UD デジタル 教科書体 NK-R" w:eastAsia="UD デジタル 教科書体 NK-R" w:hint="eastAsia"/>
          <w:color w:val="auto"/>
        </w:rPr>
        <w:t>の継続が可能となる</w:t>
      </w:r>
      <w:r w:rsidRPr="00D16BFF">
        <w:rPr>
          <w:rFonts w:ascii="UD デジタル 教科書体 NK-R" w:eastAsia="UD デジタル 教科書体 NK-R" w:hint="eastAsia"/>
          <w:color w:val="auto"/>
        </w:rPr>
        <w:t>よう、</w:t>
      </w:r>
      <w:r w:rsidR="00566B2F" w:rsidRPr="00D16BFF">
        <w:rPr>
          <w:rFonts w:ascii="UD デジタル 教科書体 NK-R" w:eastAsia="UD デジタル 教科書体 NK-R" w:hint="eastAsia"/>
          <w:color w:val="auto"/>
        </w:rPr>
        <w:t>作品設置前に</w:t>
      </w:r>
      <w:r w:rsidR="009A60F1" w:rsidRPr="00D16BFF">
        <w:rPr>
          <w:rFonts w:ascii="UD デジタル 教科書体 NK-R" w:eastAsia="UD デジタル 教科書体 NK-R" w:hint="eastAsia"/>
          <w:color w:val="auto"/>
        </w:rPr>
        <w:t>、</w:t>
      </w:r>
      <w:r w:rsidR="00701F40" w:rsidRPr="00D16BFF">
        <w:rPr>
          <w:rFonts w:ascii="UD デジタル 教科書体 NK-R" w:eastAsia="UD デジタル 教科書体 NK-R" w:hint="eastAsia"/>
          <w:color w:val="auto"/>
        </w:rPr>
        <w:t>展示場所の責任者等と展示を</w:t>
      </w:r>
      <w:r w:rsidR="009A60F1" w:rsidRPr="00D16BFF">
        <w:rPr>
          <w:rFonts w:ascii="UD デジタル 教科書体 NK-R" w:eastAsia="UD デジタル 教科書体 NK-R" w:hint="eastAsia"/>
          <w:color w:val="auto"/>
        </w:rPr>
        <w:t>継続するための手順等に係る</w:t>
      </w:r>
      <w:r w:rsidR="0070751D" w:rsidRPr="00D16BFF">
        <w:rPr>
          <w:rFonts w:ascii="UD デジタル 教科書体 NK-R" w:eastAsia="UD デジタル 教科書体 NK-R" w:hint="eastAsia"/>
          <w:color w:val="auto"/>
        </w:rPr>
        <w:t>調整を行</w:t>
      </w:r>
      <w:r w:rsidR="00C1251A" w:rsidRPr="00D16BFF">
        <w:rPr>
          <w:rFonts w:ascii="UD デジタル 教科書体 NK-R" w:eastAsia="UD デジタル 教科書体 NK-R" w:hint="eastAsia"/>
          <w:color w:val="auto"/>
        </w:rPr>
        <w:t>う</w:t>
      </w:r>
      <w:r w:rsidR="0070751D" w:rsidRPr="00D16BFF">
        <w:rPr>
          <w:rFonts w:ascii="UD デジタル 教科書体 NK-R" w:eastAsia="UD デジタル 教科書体 NK-R" w:hint="eastAsia"/>
          <w:color w:val="auto"/>
        </w:rPr>
        <w:t>こと。</w:t>
      </w:r>
    </w:p>
    <w:p w14:paraId="7793D6A5" w14:textId="448054FA" w:rsidR="0018046B" w:rsidRPr="00C802C4" w:rsidRDefault="0018046B" w:rsidP="00816C0D">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・上記に</w:t>
      </w:r>
      <w:r w:rsidR="00DB2A55" w:rsidRPr="00C802C4">
        <w:rPr>
          <w:rFonts w:ascii="UD デジタル 教科書体 NK-R" w:eastAsia="UD デジタル 教科書体 NK-R" w:hint="eastAsia"/>
          <w:color w:val="auto"/>
        </w:rPr>
        <w:t>関わらず</w:t>
      </w:r>
      <w:r w:rsidRPr="00C802C4">
        <w:rPr>
          <w:rFonts w:ascii="UD デジタル 教科書体 NK-R" w:eastAsia="UD デジタル 教科書体 NK-R" w:hint="eastAsia"/>
          <w:color w:val="auto"/>
        </w:rPr>
        <w:t>、非常に多くの方に鑑賞いただけるなど、本事業の目的(</w:t>
      </w:r>
      <w:r w:rsidR="00DE4AE3" w:rsidRPr="00C802C4">
        <w:rPr>
          <w:rFonts w:ascii="UD デジタル 教科書体 NK-R" w:eastAsia="UD デジタル 教科書体 NK-R" w:hint="eastAsia"/>
          <w:color w:val="auto"/>
        </w:rPr>
        <w:t>府民に身近な場所での鑑賞機会を提供するとともに、観光資源としての活用を図る</w:t>
      </w:r>
      <w:r w:rsidRPr="00C802C4">
        <w:rPr>
          <w:rFonts w:ascii="UD デジタル 教科書体 NK-R" w:eastAsia="UD デジタル 教科書体 NK-R" w:hint="eastAsia"/>
          <w:color w:val="auto"/>
        </w:rPr>
        <w:t>)</w:t>
      </w:r>
      <w:r w:rsidR="00DE4AE3" w:rsidRPr="00C802C4">
        <w:rPr>
          <w:rFonts w:ascii="UD デジタル 教科書体 NK-R" w:eastAsia="UD デジタル 教科書体 NK-R" w:hint="eastAsia"/>
          <w:color w:val="auto"/>
        </w:rPr>
        <w:t>が達成できる場合は、</w:t>
      </w:r>
      <w:r w:rsidR="005266A6" w:rsidRPr="00C802C4">
        <w:rPr>
          <w:rFonts w:ascii="UD デジタル 教科書体 NK-R" w:eastAsia="UD デジタル 教科書体 NK-R" w:hint="eastAsia"/>
          <w:color w:val="auto"/>
        </w:rPr>
        <w:t>より短い期間での展示であっても、</w:t>
      </w:r>
      <w:r w:rsidR="00DE4AE3" w:rsidRPr="00C802C4">
        <w:rPr>
          <w:rFonts w:ascii="UD デジタル 教科書体 NK-R" w:eastAsia="UD デジタル 教科書体 NK-R" w:hint="eastAsia"/>
          <w:color w:val="auto"/>
        </w:rPr>
        <w:t>新たな展示先としての開拓を認める。この条件による開拓を行う場合は、展示によって得られる効果を具体的に説明したうえで、必ず、事前に府の承諾を得ること。</w:t>
      </w:r>
    </w:p>
    <w:p w14:paraId="05A97423" w14:textId="50D926E6" w:rsidR="00FA3BB6" w:rsidRPr="00C802C4" w:rsidRDefault="000C17D7" w:rsidP="00FA3BB6">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・展示場所に対する使用料等の支払いは、原則行わないものとする。</w:t>
      </w:r>
    </w:p>
    <w:p w14:paraId="144D02B7" w14:textId="591B80DF" w:rsidR="005F5C57" w:rsidRPr="00C802C4" w:rsidRDefault="00E113B6" w:rsidP="00FE6D5E">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FD5F66" w:rsidRPr="00C802C4">
        <w:rPr>
          <w:rFonts w:ascii="UD デジタル 教科書体 NK-R" w:eastAsia="UD デジタル 教科書体 NK-R" w:hint="eastAsia"/>
          <w:color w:val="auto"/>
        </w:rPr>
        <w:t>開拓した展示場所については、</w:t>
      </w:r>
      <w:r w:rsidR="00050098" w:rsidRPr="00C802C4">
        <w:rPr>
          <w:rFonts w:ascii="UD デジタル 教科書体 NK-R" w:eastAsia="UD デジタル 教科書体 NK-R" w:hint="eastAsia"/>
          <w:color w:val="auto"/>
        </w:rPr>
        <w:t>作品設置</w:t>
      </w:r>
      <w:r w:rsidR="00FD5F66" w:rsidRPr="00C802C4">
        <w:rPr>
          <w:rFonts w:ascii="UD デジタル 教科書体 NK-R" w:eastAsia="UD デジタル 教科書体 NK-R" w:hint="eastAsia"/>
          <w:color w:val="auto"/>
        </w:rPr>
        <w:t>に向けた調整を遅滞なく行</w:t>
      </w:r>
      <w:r w:rsidR="007A5EAF" w:rsidRPr="00C802C4">
        <w:rPr>
          <w:rFonts w:ascii="UD デジタル 教科書体 NK-R" w:eastAsia="UD デジタル 教科書体 NK-R" w:hint="eastAsia"/>
          <w:color w:val="auto"/>
        </w:rPr>
        <w:t>い</w:t>
      </w:r>
      <w:r w:rsidR="00FD5F66" w:rsidRPr="00C802C4">
        <w:rPr>
          <w:rFonts w:ascii="UD デジタル 教科書体 NK-R" w:eastAsia="UD デジタル 教科書体 NK-R" w:hint="eastAsia"/>
          <w:color w:val="auto"/>
        </w:rPr>
        <w:t>、順次、大阪府が</w:t>
      </w:r>
      <w:r w:rsidR="007231A8" w:rsidRPr="00C802C4">
        <w:rPr>
          <w:rFonts w:ascii="UD デジタル 教科書体 NK-R" w:eastAsia="UD デジタル 教科書体 NK-R" w:hint="eastAsia"/>
          <w:color w:val="auto"/>
        </w:rPr>
        <w:t>作品</w:t>
      </w:r>
      <w:r w:rsidRPr="00C802C4">
        <w:rPr>
          <w:rFonts w:ascii="UD デジタル 教科書体 NK-R" w:eastAsia="UD デジタル 教科書体 NK-R" w:hint="eastAsia"/>
          <w:color w:val="auto"/>
        </w:rPr>
        <w:t>設置</w:t>
      </w:r>
      <w:r w:rsidR="007231A8" w:rsidRPr="00C802C4">
        <w:rPr>
          <w:rFonts w:ascii="UD デジタル 教科書体 NK-R" w:eastAsia="UD デジタル 教科書体 NK-R" w:hint="eastAsia"/>
          <w:color w:val="auto"/>
        </w:rPr>
        <w:t>やそれに伴う手続き</w:t>
      </w:r>
      <w:r w:rsidR="00FD5F66" w:rsidRPr="00C802C4">
        <w:rPr>
          <w:rFonts w:ascii="UD デジタル 教科書体 NK-R" w:eastAsia="UD デジタル 教科書体 NK-R" w:hint="eastAsia"/>
          <w:color w:val="auto"/>
        </w:rPr>
        <w:t>を行えるよう、調整すること</w:t>
      </w:r>
      <w:r w:rsidR="00FA3BB6" w:rsidRPr="00C802C4">
        <w:rPr>
          <w:rFonts w:ascii="UD デジタル 教科書体 NK-R" w:eastAsia="UD デジタル 教科書体 NK-R" w:hint="eastAsia"/>
          <w:color w:val="auto"/>
        </w:rPr>
        <w:t>。開拓した展示場所への</w:t>
      </w:r>
      <w:r w:rsidR="00323CB3" w:rsidRPr="00C802C4">
        <w:rPr>
          <w:rFonts w:ascii="UD デジタル 教科書体 NK-R" w:eastAsia="UD デジタル 教科書体 NK-R" w:hint="eastAsia"/>
          <w:color w:val="auto"/>
        </w:rPr>
        <w:t>作品</w:t>
      </w:r>
      <w:r w:rsidR="00FA3BB6" w:rsidRPr="00C802C4">
        <w:rPr>
          <w:rFonts w:ascii="UD デジタル 教科書体 NK-R" w:eastAsia="UD デジタル 教科書体 NK-R" w:hint="eastAsia"/>
          <w:color w:val="auto"/>
        </w:rPr>
        <w:t>設置は、</w:t>
      </w:r>
      <w:r w:rsidRPr="00C802C4">
        <w:rPr>
          <w:rFonts w:ascii="UD デジタル 教科書体 NK-R" w:eastAsia="UD デジタル 教科書体 NK-R" w:hint="eastAsia"/>
          <w:color w:val="auto"/>
        </w:rPr>
        <w:t>令和6年度中に完了</w:t>
      </w:r>
      <w:r w:rsidR="007A5EAF" w:rsidRPr="00C802C4">
        <w:rPr>
          <w:rFonts w:ascii="UD デジタル 教科書体 NK-R" w:eastAsia="UD デジタル 教科書体 NK-R" w:hint="eastAsia"/>
          <w:color w:val="auto"/>
        </w:rPr>
        <w:t>させることを原則とする</w:t>
      </w:r>
      <w:r w:rsidR="00C6030A" w:rsidRPr="00C802C4">
        <w:rPr>
          <w:rFonts w:ascii="UD デジタル 教科書体 NK-R" w:eastAsia="UD デジタル 教科書体 NK-R" w:hint="eastAsia"/>
          <w:color w:val="auto"/>
        </w:rPr>
        <w:t>。</w:t>
      </w:r>
    </w:p>
    <w:tbl>
      <w:tblPr>
        <w:tblStyle w:val="a9"/>
        <w:tblpPr w:leftFromText="142" w:rightFromText="142" w:vertAnchor="text" w:horzAnchor="margin" w:tblpXSpec="center" w:tblpY="-26"/>
        <w:tblW w:w="8646" w:type="dxa"/>
        <w:tblLook w:val="04A0" w:firstRow="1" w:lastRow="0" w:firstColumn="1" w:lastColumn="0" w:noHBand="0" w:noVBand="1"/>
      </w:tblPr>
      <w:tblGrid>
        <w:gridCol w:w="8646"/>
      </w:tblGrid>
      <w:tr w:rsidR="00467EBA" w:rsidRPr="00C802C4" w14:paraId="2911D066" w14:textId="77777777" w:rsidTr="00FA7404">
        <w:trPr>
          <w:trHeight w:val="699"/>
        </w:trPr>
        <w:tc>
          <w:tcPr>
            <w:tcW w:w="8646" w:type="dxa"/>
            <w:shd w:val="clear" w:color="auto" w:fill="auto"/>
          </w:tcPr>
          <w:p w14:paraId="525A048D" w14:textId="57D06555" w:rsidR="00FA7404" w:rsidRPr="00C802C4" w:rsidRDefault="00FA7404" w:rsidP="00FA7404">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lastRenderedPageBreak/>
              <w:t>【提案を求める事項1】</w:t>
            </w:r>
          </w:p>
          <w:p w14:paraId="477C375B" w14:textId="42B2AC21" w:rsidR="003A5136" w:rsidRPr="00C802C4" w:rsidRDefault="003A5136" w:rsidP="00E65898">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・展示場所の開拓手法を具体的に提案してください。また、開拓する展示場所の候補がある場合は、その候補地について記載してください。</w:t>
            </w:r>
          </w:p>
          <w:p w14:paraId="0E9C666C" w14:textId="6B2F2179" w:rsidR="003A5136" w:rsidRPr="00C802C4" w:rsidRDefault="00E65898" w:rsidP="00540D8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・展示場所</w:t>
            </w:r>
            <w:r w:rsidR="00304766" w:rsidRPr="00C802C4">
              <w:rPr>
                <w:rFonts w:ascii="UD デジタル 教科書体 NK-R" w:eastAsia="UD デジタル 教科書体 NK-R" w:hint="eastAsia"/>
                <w:color w:val="auto"/>
              </w:rPr>
              <w:t>で</w:t>
            </w:r>
            <w:r w:rsidRPr="00C802C4">
              <w:rPr>
                <w:rFonts w:ascii="UD デジタル 教科書体 NK-R" w:eastAsia="UD デジタル 教科書体 NK-R" w:hint="eastAsia"/>
                <w:color w:val="auto"/>
              </w:rPr>
              <w:t>美術作品の価値や魅力</w:t>
            </w:r>
            <w:r w:rsidR="00304766" w:rsidRPr="00C802C4">
              <w:rPr>
                <w:rFonts w:ascii="UD デジタル 教科書体 NK-R" w:eastAsia="UD デジタル 教科書体 NK-R" w:hint="eastAsia"/>
                <w:color w:val="auto"/>
              </w:rPr>
              <w:t>を</w:t>
            </w:r>
            <w:r w:rsidRPr="00C802C4">
              <w:rPr>
                <w:rFonts w:ascii="UD デジタル 教科書体 NK-R" w:eastAsia="UD デジタル 教科書体 NK-R" w:hint="eastAsia"/>
                <w:color w:val="auto"/>
              </w:rPr>
              <w:t>十分に伝えるための工夫</w:t>
            </w:r>
            <w:r w:rsidR="005C378B" w:rsidRPr="00C802C4">
              <w:rPr>
                <w:rFonts w:ascii="UD デジタル 教科書体 NK-R" w:eastAsia="UD デジタル 教科書体 NK-R" w:hint="eastAsia"/>
                <w:color w:val="auto"/>
              </w:rPr>
              <w:t>、美術作品を観光資源として活用するための工夫</w:t>
            </w:r>
            <w:r w:rsidRPr="00C802C4">
              <w:rPr>
                <w:rFonts w:ascii="UD デジタル 教科書体 NK-R" w:eastAsia="UD デジタル 教科書体 NK-R" w:hint="eastAsia"/>
                <w:color w:val="auto"/>
              </w:rPr>
              <w:t>について、具体的に提案してください。</w:t>
            </w:r>
          </w:p>
          <w:p w14:paraId="1D24D526" w14:textId="590D16AA" w:rsidR="00A21FBC" w:rsidRPr="00C802C4" w:rsidRDefault="00A21FBC" w:rsidP="00540D8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・開拓した展示場所について、作品</w:t>
            </w:r>
            <w:r w:rsidR="00FE470D" w:rsidRPr="00C802C4">
              <w:rPr>
                <w:rFonts w:ascii="UD デジタル 教科書体 NK-R" w:eastAsia="UD デジタル 教科書体 NK-R" w:hint="eastAsia"/>
                <w:color w:val="auto"/>
              </w:rPr>
              <w:t>設置</w:t>
            </w:r>
            <w:r w:rsidRPr="00C802C4">
              <w:rPr>
                <w:rFonts w:ascii="UD デジタル 教科書体 NK-R" w:eastAsia="UD デジタル 教科書体 NK-R" w:hint="eastAsia"/>
                <w:color w:val="auto"/>
              </w:rPr>
              <w:t>にかかる調整方法を具体的に提案しください。</w:t>
            </w:r>
          </w:p>
        </w:tc>
      </w:tr>
    </w:tbl>
    <w:p w14:paraId="57A6F6FE" w14:textId="77777777" w:rsidR="00F55A12" w:rsidRPr="00C802C4" w:rsidRDefault="00F55A12" w:rsidP="005F5C57">
      <w:pPr>
        <w:spacing w:after="0" w:line="0" w:lineRule="atLeast"/>
        <w:ind w:left="0" w:firstLine="0"/>
        <w:rPr>
          <w:rFonts w:ascii="UD デジタル 教科書体 NK-R" w:eastAsia="UD デジタル 教科書体 NK-R"/>
          <w:b/>
          <w:bCs/>
          <w:color w:val="auto"/>
        </w:rPr>
      </w:pPr>
    </w:p>
    <w:p w14:paraId="23BDE04E" w14:textId="29B60A63" w:rsidR="00297450" w:rsidRPr="00C802C4" w:rsidRDefault="007B3C3B" w:rsidP="005F5C57">
      <w:pPr>
        <w:spacing w:after="0" w:line="0" w:lineRule="atLeast"/>
        <w:ind w:left="0" w:firstLine="0"/>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（２）</w:t>
      </w:r>
      <w:r w:rsidR="00F80513" w:rsidRPr="00C802C4">
        <w:rPr>
          <w:rFonts w:ascii="UD デジタル 教科書体 NK-R" w:eastAsia="UD デジタル 教科書体 NK-R" w:hint="eastAsia"/>
          <w:b/>
          <w:bCs/>
          <w:color w:val="auto"/>
        </w:rPr>
        <w:t>新たに展示する作品の選定</w:t>
      </w:r>
      <w:r w:rsidR="00297450" w:rsidRPr="00C802C4">
        <w:rPr>
          <w:rFonts w:ascii="UD デジタル 教科書体 NK-R" w:eastAsia="UD デジタル 教科書体 NK-R" w:hint="eastAsia"/>
          <w:b/>
          <w:bCs/>
          <w:color w:val="auto"/>
        </w:rPr>
        <w:t xml:space="preserve"> 及び キャプションの作成</w:t>
      </w:r>
    </w:p>
    <w:p w14:paraId="09618706" w14:textId="588D2E8D" w:rsidR="00F8257D" w:rsidRPr="00C802C4" w:rsidRDefault="00F8257D" w:rsidP="005F5C57">
      <w:pPr>
        <w:spacing w:after="0" w:line="0" w:lineRule="atLeast"/>
        <w:ind w:left="0" w:firstLine="0"/>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① 令和6年度に新たに展示する作品</w:t>
      </w:r>
    </w:p>
    <w:p w14:paraId="55B44149" w14:textId="4C752F17" w:rsidR="00540D82" w:rsidRPr="00C802C4" w:rsidRDefault="00540D82" w:rsidP="000F6E9E">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新たな展示場所における展示作品について、展示場所の</w:t>
      </w:r>
      <w:r w:rsidR="00A04A3B" w:rsidRPr="00C802C4">
        <w:rPr>
          <w:rFonts w:ascii="UD デジタル 教科書体 NK-R" w:eastAsia="UD デジタル 教科書体 NK-R" w:hint="eastAsia"/>
          <w:color w:val="auto"/>
        </w:rPr>
        <w:t>地理的特徴</w:t>
      </w:r>
      <w:r w:rsidR="00CE0114" w:rsidRPr="00C802C4">
        <w:rPr>
          <w:rFonts w:ascii="UD デジタル 教科書体 NK-R" w:eastAsia="UD デジタル 教科書体 NK-R" w:hint="eastAsia"/>
          <w:color w:val="auto"/>
        </w:rPr>
        <w:t>、歴史、現在</w:t>
      </w:r>
      <w:r w:rsidR="00A04A3B" w:rsidRPr="00C802C4">
        <w:rPr>
          <w:rFonts w:ascii="UD デジタル 教科書体 NK-R" w:eastAsia="UD デジタル 教科書体 NK-R" w:hint="eastAsia"/>
          <w:color w:val="auto"/>
        </w:rPr>
        <w:t>の</w:t>
      </w:r>
      <w:r w:rsidRPr="00C802C4">
        <w:rPr>
          <w:rFonts w:ascii="UD デジタル 教科書体 NK-R" w:eastAsia="UD デジタル 教科書体 NK-R" w:hint="eastAsia"/>
          <w:color w:val="auto"/>
        </w:rPr>
        <w:t>環境、想定される鑑賞者等を踏まえたうえで</w:t>
      </w:r>
      <w:r w:rsidR="00EA0B97" w:rsidRPr="00C802C4">
        <w:rPr>
          <w:rFonts w:ascii="UD デジタル 教科書体 NK-R" w:eastAsia="UD デジタル 教科書体 NK-R" w:hint="eastAsia"/>
          <w:color w:val="auto"/>
        </w:rPr>
        <w:t>、所蔵美術作品の中から</w:t>
      </w:r>
      <w:r w:rsidRPr="00C802C4">
        <w:rPr>
          <w:rFonts w:ascii="UD デジタル 教科書体 NK-R" w:eastAsia="UD デジタル 教科書体 NK-R" w:hint="eastAsia"/>
          <w:color w:val="auto"/>
        </w:rPr>
        <w:t>選定を行うこと。</w:t>
      </w:r>
      <w:r w:rsidR="00176A0A" w:rsidRPr="00C802C4">
        <w:rPr>
          <w:rFonts w:ascii="UD デジタル 教科書体 NK-R" w:eastAsia="UD デジタル 教科書体 NK-R" w:hint="eastAsia"/>
          <w:color w:val="auto"/>
        </w:rPr>
        <w:t>また、</w:t>
      </w:r>
      <w:r w:rsidR="007A3CF8" w:rsidRPr="00C802C4">
        <w:rPr>
          <w:rFonts w:ascii="UD デジタル 教科書体 NK-R" w:eastAsia="UD デジタル 教科書体 NK-R" w:hint="eastAsia"/>
          <w:color w:val="auto"/>
        </w:rPr>
        <w:t>選定にあたっては、そのコンセプトを明確に示</w:t>
      </w:r>
      <w:r w:rsidR="00882DBC" w:rsidRPr="00C802C4">
        <w:rPr>
          <w:rFonts w:ascii="UD デジタル 教科書体 NK-R" w:eastAsia="UD デジタル 教科書体 NK-R" w:hint="eastAsia"/>
          <w:color w:val="auto"/>
        </w:rPr>
        <w:t>す</w:t>
      </w:r>
      <w:r w:rsidR="00176A0A" w:rsidRPr="00C802C4">
        <w:rPr>
          <w:rFonts w:ascii="UD デジタル 教科書体 NK-R" w:eastAsia="UD デジタル 教科書体 NK-R" w:hint="eastAsia"/>
          <w:color w:val="auto"/>
        </w:rPr>
        <w:t>こと。</w:t>
      </w:r>
      <w:r w:rsidR="00882DBC" w:rsidRPr="00C802C4">
        <w:rPr>
          <w:rFonts w:ascii="UD デジタル 教科書体 NK-R" w:eastAsia="UD デジタル 教科書体 NK-R" w:hint="eastAsia"/>
          <w:color w:val="auto"/>
        </w:rPr>
        <w:t>なお、</w:t>
      </w:r>
      <w:r w:rsidR="00321290" w:rsidRPr="00C802C4">
        <w:rPr>
          <w:rFonts w:ascii="UD デジタル 教科書体 NK-R" w:eastAsia="UD デジタル 教科書体 NK-R" w:hint="eastAsia"/>
          <w:color w:val="auto"/>
        </w:rPr>
        <w:t>選定する作品の決定</w:t>
      </w:r>
      <w:r w:rsidR="00176A0A" w:rsidRPr="00C802C4">
        <w:rPr>
          <w:rFonts w:ascii="UD デジタル 教科書体 NK-R" w:eastAsia="UD デジタル 教科書体 NK-R" w:hint="eastAsia"/>
          <w:color w:val="auto"/>
        </w:rPr>
        <w:t>は</w:t>
      </w:r>
      <w:r w:rsidR="00882DBC" w:rsidRPr="00C802C4">
        <w:rPr>
          <w:rFonts w:ascii="UD デジタル 教科書体 NK-R" w:eastAsia="UD デジタル 教科書体 NK-R" w:hint="eastAsia"/>
          <w:color w:val="auto"/>
        </w:rPr>
        <w:t>、</w:t>
      </w:r>
      <w:r w:rsidR="00176A0A" w:rsidRPr="00C802C4">
        <w:rPr>
          <w:rFonts w:ascii="UD デジタル 教科書体 NK-R" w:eastAsia="UD デジタル 教科書体 NK-R" w:hint="eastAsia"/>
          <w:color w:val="auto"/>
        </w:rPr>
        <w:t>事業開始後、修復の要否等、作品の状態を考慮し、</w:t>
      </w:r>
      <w:r w:rsidR="00882DBC" w:rsidRPr="00C802C4">
        <w:rPr>
          <w:rFonts w:ascii="UD デジタル 教科書体 NK-R" w:eastAsia="UD デジタル 教科書体 NK-R" w:hint="eastAsia"/>
          <w:color w:val="auto"/>
        </w:rPr>
        <w:t>府と協議の上で</w:t>
      </w:r>
      <w:r w:rsidR="00321290" w:rsidRPr="00C802C4">
        <w:rPr>
          <w:rFonts w:ascii="UD デジタル 教科書体 NK-R" w:eastAsia="UD デジタル 教科書体 NK-R" w:hint="eastAsia"/>
          <w:color w:val="auto"/>
        </w:rPr>
        <w:t>行うもの</w:t>
      </w:r>
      <w:r w:rsidR="00882DBC" w:rsidRPr="00C802C4">
        <w:rPr>
          <w:rFonts w:ascii="UD デジタル 教科書体 NK-R" w:eastAsia="UD デジタル 教科書体 NK-R" w:hint="eastAsia"/>
          <w:color w:val="auto"/>
        </w:rPr>
        <w:t>とする。</w:t>
      </w:r>
    </w:p>
    <w:p w14:paraId="2558BA96" w14:textId="067C78A8" w:rsidR="00176A0A" w:rsidRPr="00C802C4" w:rsidRDefault="00297450" w:rsidP="00176A0A">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あわせて、選定した作品について、作品を展示</w:t>
      </w:r>
      <w:r w:rsidR="004F2D34" w:rsidRPr="00C802C4">
        <w:rPr>
          <w:rFonts w:ascii="UD デジタル 教科書体 NK-R" w:eastAsia="UD デジタル 教科書体 NK-R" w:hint="eastAsia"/>
          <w:color w:val="auto"/>
        </w:rPr>
        <w:t>する</w:t>
      </w:r>
      <w:r w:rsidRPr="00C802C4">
        <w:rPr>
          <w:rFonts w:ascii="UD デジタル 教科書体 NK-R" w:eastAsia="UD デジタル 教科書体 NK-R" w:hint="eastAsia"/>
          <w:color w:val="auto"/>
        </w:rPr>
        <w:t>際に用いるキャプション（作品解説を含む、鑑賞に資する情報をまとめたもの）を日英2か国語で作成すること。</w:t>
      </w:r>
      <w:r w:rsidR="00546BB6" w:rsidRPr="00C802C4">
        <w:rPr>
          <w:rFonts w:ascii="UD デジタル 教科書体 NK-R" w:eastAsia="UD デジタル 教科書体 NK-R" w:hint="eastAsia"/>
          <w:color w:val="auto"/>
        </w:rPr>
        <w:t>なお、キャプションに掲載する情報</w:t>
      </w:r>
      <w:r w:rsidR="00601D90" w:rsidRPr="00C802C4">
        <w:rPr>
          <w:rFonts w:ascii="UD デジタル 教科書体 NK-R" w:eastAsia="UD デジタル 教科書体 NK-R" w:hint="eastAsia"/>
          <w:color w:val="auto"/>
        </w:rPr>
        <w:t>の詳細</w:t>
      </w:r>
      <w:r w:rsidR="00546BB6" w:rsidRPr="00C802C4">
        <w:rPr>
          <w:rFonts w:ascii="UD デジタル 教科書体 NK-R" w:eastAsia="UD デジタル 教科書体 NK-R" w:hint="eastAsia"/>
          <w:color w:val="auto"/>
        </w:rPr>
        <w:t>については、事業開始後、府と協議の上で決定するものとする</w:t>
      </w:r>
      <w:r w:rsidR="00176A0A" w:rsidRPr="00C802C4">
        <w:rPr>
          <w:rFonts w:ascii="UD デジタル 教科書体 NK-R" w:eastAsia="UD デジタル 教科書体 NK-R" w:hint="eastAsia"/>
          <w:color w:val="auto"/>
        </w:rPr>
        <w:t>。</w:t>
      </w:r>
    </w:p>
    <w:p w14:paraId="0C5E7DA0" w14:textId="77777777" w:rsidR="00A66F8F" w:rsidRPr="00C802C4" w:rsidRDefault="00A66F8F" w:rsidP="00176A0A">
      <w:pPr>
        <w:spacing w:after="0" w:line="0" w:lineRule="atLeast"/>
        <w:ind w:left="0" w:firstLine="0"/>
        <w:rPr>
          <w:rFonts w:ascii="UD デジタル 教科書体 NK-R" w:eastAsia="UD デジタル 教科書体 NK-R"/>
          <w:color w:val="auto"/>
        </w:rPr>
      </w:pPr>
    </w:p>
    <w:p w14:paraId="11064A92" w14:textId="77242999" w:rsidR="00A66F8F" w:rsidRPr="00C802C4" w:rsidRDefault="00A66F8F" w:rsidP="00A66F8F">
      <w:pPr>
        <w:spacing w:after="0" w:line="0" w:lineRule="atLeast"/>
        <w:ind w:left="8" w:hangingChars="4" w:hanging="8"/>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 xml:space="preserve">② </w:t>
      </w:r>
      <w:r w:rsidR="005D41C6" w:rsidRPr="00C802C4">
        <w:rPr>
          <w:rFonts w:ascii="UD デジタル 教科書体 NK-R" w:eastAsia="UD デジタル 教科書体 NK-R" w:hint="eastAsia"/>
          <w:b/>
          <w:bCs/>
          <w:color w:val="auto"/>
        </w:rPr>
        <w:t>「</w:t>
      </w:r>
      <w:r w:rsidRPr="00C802C4">
        <w:rPr>
          <w:rFonts w:ascii="UD デジタル 教科書体 NK-R" w:eastAsia="UD デジタル 教科書体 NK-R" w:hint="eastAsia"/>
          <w:b/>
          <w:bCs/>
          <w:color w:val="auto"/>
        </w:rPr>
        <w:t>大阪・関西万博の会期中に大阪府が計画している企画展示</w:t>
      </w:r>
      <w:r w:rsidR="005D41C6" w:rsidRPr="00C802C4">
        <w:rPr>
          <w:rFonts w:ascii="UD デジタル 教科書体 NK-R" w:eastAsia="UD デジタル 教科書体 NK-R" w:hint="eastAsia"/>
          <w:b/>
          <w:bCs/>
          <w:color w:val="auto"/>
        </w:rPr>
        <w:t>」</w:t>
      </w:r>
      <w:r w:rsidRPr="00C802C4">
        <w:rPr>
          <w:rFonts w:ascii="UD デジタル 教科書体 NK-R" w:eastAsia="UD デジタル 教科書体 NK-R" w:hint="eastAsia"/>
          <w:b/>
          <w:bCs/>
          <w:color w:val="auto"/>
        </w:rPr>
        <w:t>において展示する作品</w:t>
      </w:r>
    </w:p>
    <w:p w14:paraId="38763AB2" w14:textId="7D460DD0" w:rsidR="00F8257D" w:rsidRPr="00C802C4" w:rsidRDefault="00F8257D" w:rsidP="00A61763">
      <w:pPr>
        <w:spacing w:after="0" w:line="0" w:lineRule="atLeast"/>
        <w:ind w:left="105"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新たに</w:t>
      </w:r>
      <w:r w:rsidR="00A66F8F" w:rsidRPr="00C802C4">
        <w:rPr>
          <w:rFonts w:ascii="UD デジタル 教科書体 NK-R" w:eastAsia="UD デジタル 教科書体 NK-R" w:hint="eastAsia"/>
          <w:color w:val="auto"/>
        </w:rPr>
        <w:t>展示する</w:t>
      </w:r>
      <w:r w:rsidRPr="00C802C4">
        <w:rPr>
          <w:rFonts w:ascii="UD デジタル 教科書体 NK-R" w:eastAsia="UD デジタル 教科書体 NK-R" w:hint="eastAsia"/>
          <w:color w:val="auto"/>
        </w:rPr>
        <w:t>場所の1つ</w:t>
      </w:r>
      <w:r w:rsidR="00AE456B" w:rsidRPr="00C802C4">
        <w:rPr>
          <w:rFonts w:ascii="UD デジタル 教科書体 NK-R" w:eastAsia="UD デジタル 教科書体 NK-R" w:hint="eastAsia"/>
          <w:color w:val="auto"/>
        </w:rPr>
        <w:t>は</w:t>
      </w:r>
      <w:r w:rsidRPr="00C802C4">
        <w:rPr>
          <w:rFonts w:ascii="UD デジタル 教科書体 NK-R" w:eastAsia="UD デジタル 教科書体 NK-R" w:hint="eastAsia"/>
          <w:color w:val="auto"/>
        </w:rPr>
        <w:t>、大阪・関西万博の会期中に大阪府が計画している下記企画展示とし</w:t>
      </w:r>
      <w:r w:rsidR="00A66F8F" w:rsidRPr="00C802C4">
        <w:rPr>
          <w:rFonts w:ascii="UD デジタル 教科書体 NK-R" w:eastAsia="UD デジタル 教科書体 NK-R" w:hint="eastAsia"/>
          <w:color w:val="auto"/>
        </w:rPr>
        <w:t>、これ</w:t>
      </w:r>
      <w:r w:rsidRPr="00C802C4">
        <w:rPr>
          <w:rFonts w:ascii="UD デジタル 教科書体 NK-R" w:eastAsia="UD デジタル 教科書体 NK-R" w:hint="eastAsia"/>
          <w:color w:val="auto"/>
        </w:rPr>
        <w:t>に係る作品の選定</w:t>
      </w:r>
      <w:r w:rsidR="00AE456B" w:rsidRPr="00C802C4">
        <w:rPr>
          <w:rFonts w:ascii="UD デジタル 教科書体 NK-R" w:eastAsia="UD デジタル 教科書体 NK-R" w:hint="eastAsia"/>
          <w:color w:val="auto"/>
        </w:rPr>
        <w:t>を</w:t>
      </w:r>
      <w:r w:rsidRPr="00C802C4">
        <w:rPr>
          <w:rFonts w:ascii="UD デジタル 教科書体 NK-R" w:eastAsia="UD デジタル 教科書体 NK-R" w:hint="eastAsia"/>
          <w:color w:val="auto"/>
        </w:rPr>
        <w:t>行うこと。</w:t>
      </w:r>
      <w:r w:rsidR="009C628A" w:rsidRPr="00C802C4">
        <w:rPr>
          <w:rFonts w:ascii="UD デジタル 教科書体 NK-R" w:eastAsia="UD デジタル 教科書体 NK-R" w:hint="eastAsia"/>
          <w:color w:val="auto"/>
        </w:rPr>
        <w:t>その他の</w:t>
      </w:r>
      <w:r w:rsidR="00A61763" w:rsidRPr="00C802C4">
        <w:rPr>
          <w:rFonts w:ascii="UD デジタル 教科書体 NK-R" w:eastAsia="UD デジタル 教科書体 NK-R" w:hint="eastAsia"/>
          <w:color w:val="auto"/>
        </w:rPr>
        <w:t>留意事項及び</w:t>
      </w:r>
      <w:r w:rsidR="00D04509" w:rsidRPr="00C802C4">
        <w:rPr>
          <w:rFonts w:ascii="UD デジタル 教科書体 NK-R" w:eastAsia="UD デジタル 教科書体 NK-R" w:hint="eastAsia"/>
          <w:color w:val="auto"/>
        </w:rPr>
        <w:t>キャプション</w:t>
      </w:r>
      <w:r w:rsidR="00A61763" w:rsidRPr="00C802C4">
        <w:rPr>
          <w:rFonts w:ascii="UD デジタル 教科書体 NK-R" w:eastAsia="UD デジタル 教科書体 NK-R" w:hint="eastAsia"/>
          <w:color w:val="auto"/>
        </w:rPr>
        <w:t>の作成</w:t>
      </w:r>
      <w:r w:rsidR="00D04509" w:rsidRPr="00C802C4">
        <w:rPr>
          <w:rFonts w:ascii="UD デジタル 教科書体 NK-R" w:eastAsia="UD デジタル 教科書体 NK-R" w:hint="eastAsia"/>
          <w:color w:val="auto"/>
        </w:rPr>
        <w:t>に</w:t>
      </w:r>
      <w:r w:rsidR="00A61763" w:rsidRPr="00C802C4">
        <w:rPr>
          <w:rFonts w:ascii="UD デジタル 教科書体 NK-R" w:eastAsia="UD デジタル 教科書体 NK-R" w:hint="eastAsia"/>
          <w:color w:val="auto"/>
        </w:rPr>
        <w:t>ついては、</w:t>
      </w:r>
      <w:r w:rsidR="00461F23" w:rsidRPr="00C802C4">
        <w:rPr>
          <w:rFonts w:ascii="UD デジタル 教科書体 NK-R" w:eastAsia="UD デジタル 教科書体 NK-R" w:hint="eastAsia"/>
          <w:color w:val="auto"/>
        </w:rPr>
        <w:t>「</w:t>
      </w:r>
      <w:r w:rsidR="00A61763" w:rsidRPr="00C802C4">
        <w:rPr>
          <w:rFonts w:ascii="UD デジタル 教科書体 NK-R" w:eastAsia="UD デジタル 教科書体 NK-R" w:hint="eastAsia"/>
          <w:color w:val="auto"/>
        </w:rPr>
        <w:t>①令和</w:t>
      </w:r>
      <w:r w:rsidR="00A61763" w:rsidRPr="00C802C4">
        <w:rPr>
          <w:rFonts w:ascii="UD デジタル 教科書体 NK-R" w:eastAsia="UD デジタル 教科書体 NK-R"/>
          <w:color w:val="auto"/>
        </w:rPr>
        <w:t>6年度に新たに展示する作品</w:t>
      </w:r>
      <w:r w:rsidR="00461F23" w:rsidRPr="00C802C4">
        <w:rPr>
          <w:rFonts w:ascii="UD デジタル 教科書体 NK-R" w:eastAsia="UD デジタル 教科書体 NK-R" w:hint="eastAsia"/>
          <w:color w:val="auto"/>
        </w:rPr>
        <w:t>」</w:t>
      </w:r>
      <w:r w:rsidR="00A61763" w:rsidRPr="00C802C4">
        <w:rPr>
          <w:rFonts w:ascii="UD デジタル 教科書体 NK-R" w:eastAsia="UD デジタル 教科書体 NK-R" w:hint="eastAsia"/>
          <w:color w:val="auto"/>
        </w:rPr>
        <w:t>と同様とする</w:t>
      </w:r>
      <w:r w:rsidR="00D04509" w:rsidRPr="00C802C4">
        <w:rPr>
          <w:rFonts w:ascii="UD デジタル 教科書体 NK-R" w:eastAsia="UD デジタル 教科書体 NK-R" w:hint="eastAsia"/>
          <w:color w:val="auto"/>
        </w:rPr>
        <w:t>。</w:t>
      </w:r>
    </w:p>
    <w:p w14:paraId="56B6931D" w14:textId="4AE232C8" w:rsidR="00874C42" w:rsidRPr="00D16BFF" w:rsidRDefault="00EF51F5" w:rsidP="00874C42">
      <w:pPr>
        <w:spacing w:after="0" w:line="0" w:lineRule="atLeast"/>
        <w:ind w:left="105"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なお、この企画展示は、</w:t>
      </w:r>
      <w:r w:rsidR="008B55AD" w:rsidRPr="00C802C4">
        <w:rPr>
          <w:rFonts w:ascii="UD デジタル 教科書体 NK-R" w:eastAsia="UD デジタル 教科書体 NK-R" w:hint="eastAsia"/>
          <w:color w:val="auto"/>
        </w:rPr>
        <w:t>単発的なイベントではなく、本事業の目的（府民の身近な場所での鑑賞機会を提供するとともに、観光資源としての活用を図る）を達成するために実施する一連の取組み</w:t>
      </w:r>
      <w:r w:rsidR="005173D1" w:rsidRPr="00C802C4">
        <w:rPr>
          <w:rFonts w:ascii="UD デジタル 教科書体 NK-R" w:eastAsia="UD デジタル 教科書体 NK-R" w:hint="eastAsia"/>
          <w:color w:val="auto"/>
        </w:rPr>
        <w:t>の</w:t>
      </w:r>
      <w:r w:rsidR="007B4E24" w:rsidRPr="00C802C4">
        <w:rPr>
          <w:rFonts w:ascii="UD デジタル 教科書体 NK-R" w:eastAsia="UD デジタル 教科書体 NK-R" w:hint="eastAsia"/>
          <w:color w:val="auto"/>
        </w:rPr>
        <w:t>一つ</w:t>
      </w:r>
      <w:r w:rsidR="008B55AD" w:rsidRPr="00C802C4">
        <w:rPr>
          <w:rFonts w:ascii="UD デジタル 教科書体 NK-R" w:eastAsia="UD デジタル 教科書体 NK-R" w:hint="eastAsia"/>
          <w:color w:val="auto"/>
        </w:rPr>
        <w:t>であり、府が</w:t>
      </w:r>
      <w:r w:rsidR="00945B8A" w:rsidRPr="00C802C4">
        <w:rPr>
          <w:rFonts w:ascii="UD デジタル 教科書体 NK-R" w:eastAsia="UD デジタル 教科書体 NK-R" w:hint="eastAsia"/>
          <w:color w:val="auto"/>
        </w:rPr>
        <w:t>、</w:t>
      </w:r>
      <w:r w:rsidR="008B55AD" w:rsidRPr="00C802C4">
        <w:rPr>
          <w:rFonts w:ascii="UD デジタル 教科書体 NK-R" w:eastAsia="UD デジタル 教科書体 NK-R" w:hint="eastAsia"/>
          <w:color w:val="auto"/>
        </w:rPr>
        <w:t>万博開催前から終了後</w:t>
      </w:r>
      <w:r w:rsidR="00631203" w:rsidRPr="00C802C4">
        <w:rPr>
          <w:rFonts w:ascii="UD デジタル 教科書体 NK-R" w:eastAsia="UD デジタル 教科書体 NK-R" w:hint="eastAsia"/>
          <w:color w:val="auto"/>
        </w:rPr>
        <w:t>も</w:t>
      </w:r>
      <w:r w:rsidR="0043074B" w:rsidRPr="00C802C4">
        <w:rPr>
          <w:rFonts w:ascii="UD デジタル 教科書体 NK-R" w:eastAsia="UD デジタル 教科書体 NK-R" w:hint="eastAsia"/>
          <w:color w:val="auto"/>
        </w:rPr>
        <w:t>継続して</w:t>
      </w:r>
      <w:r w:rsidR="008B55AD" w:rsidRPr="00C802C4">
        <w:rPr>
          <w:rFonts w:ascii="UD デジタル 教科書体 NK-R" w:eastAsia="UD デジタル 教科書体 NK-R" w:hint="eastAsia"/>
          <w:color w:val="auto"/>
        </w:rPr>
        <w:t>実施する</w:t>
      </w:r>
      <w:r w:rsidR="005173D1" w:rsidRPr="00C802C4">
        <w:rPr>
          <w:rFonts w:ascii="UD デジタル 教科書体 NK-R" w:eastAsia="UD デジタル 教科書体 NK-R" w:hint="eastAsia"/>
          <w:color w:val="auto"/>
        </w:rPr>
        <w:t>、</w:t>
      </w:r>
      <w:r w:rsidR="008B55AD" w:rsidRPr="00C802C4">
        <w:rPr>
          <w:rFonts w:ascii="UD デジタル 教科書体 NK-R" w:eastAsia="UD デジタル 教科書体 NK-R" w:hint="eastAsia"/>
          <w:color w:val="auto"/>
        </w:rPr>
        <w:t>所蔵美術作品の活用活性化</w:t>
      </w:r>
      <w:r w:rsidR="00A27B1F" w:rsidRPr="00C802C4">
        <w:rPr>
          <w:rFonts w:ascii="UD デジタル 教科書体 NK-R" w:eastAsia="UD デジタル 教科書体 NK-R" w:hint="eastAsia"/>
          <w:color w:val="auto"/>
        </w:rPr>
        <w:t>(鑑賞機会の拡大やより</w:t>
      </w:r>
      <w:r w:rsidR="001D345A" w:rsidRPr="00C802C4">
        <w:rPr>
          <w:rFonts w:ascii="UD デジタル 教科書体 NK-R" w:eastAsia="UD デジタル 教科書体 NK-R" w:hint="eastAsia"/>
          <w:color w:val="auto"/>
        </w:rPr>
        <w:t>よい鑑賞環境</w:t>
      </w:r>
      <w:r w:rsidR="00A27B1F" w:rsidRPr="00C802C4">
        <w:rPr>
          <w:rFonts w:ascii="UD デジタル 教科書体 NK-R" w:eastAsia="UD デジタル 教科書体 NK-R" w:hint="eastAsia"/>
          <w:color w:val="auto"/>
        </w:rPr>
        <w:t>の提供</w:t>
      </w:r>
      <w:r w:rsidR="005173D1" w:rsidRPr="00C802C4">
        <w:rPr>
          <w:rFonts w:ascii="UD デジタル 教科書体 NK-R" w:eastAsia="UD デジタル 教科書体 NK-R" w:hint="eastAsia"/>
          <w:color w:val="auto"/>
        </w:rPr>
        <w:t>等</w:t>
      </w:r>
      <w:r w:rsidR="00A27B1F" w:rsidRPr="00C802C4">
        <w:rPr>
          <w:rFonts w:ascii="UD デジタル 教科書体 NK-R" w:eastAsia="UD デジタル 教科書体 NK-R" w:hint="eastAsia"/>
          <w:color w:val="auto"/>
        </w:rPr>
        <w:t>)</w:t>
      </w:r>
      <w:r w:rsidR="008B55AD" w:rsidRPr="00C802C4">
        <w:rPr>
          <w:rFonts w:ascii="UD デジタル 教科書体 NK-R" w:eastAsia="UD デジタル 教科書体 NK-R" w:hint="eastAsia"/>
          <w:color w:val="auto"/>
        </w:rPr>
        <w:t>に資する</w:t>
      </w:r>
      <w:r w:rsidR="00DE1E5A" w:rsidRPr="00C802C4">
        <w:rPr>
          <w:rFonts w:ascii="UD デジタル 教科書体 NK-R" w:eastAsia="UD デジタル 教科書体 NK-R" w:hint="eastAsia"/>
          <w:color w:val="auto"/>
        </w:rPr>
        <w:t>も</w:t>
      </w:r>
      <w:r w:rsidR="00DE1E5A" w:rsidRPr="00D16BFF">
        <w:rPr>
          <w:rFonts w:ascii="UD デジタル 教科書体 NK-R" w:eastAsia="UD デジタル 教科書体 NK-R" w:hint="eastAsia"/>
          <w:color w:val="auto"/>
        </w:rPr>
        <w:t>の</w:t>
      </w:r>
      <w:r w:rsidR="00E50ECF" w:rsidRPr="00D16BFF">
        <w:rPr>
          <w:rFonts w:ascii="UD デジタル 教科書体 NK-R" w:eastAsia="UD デジタル 教科書体 NK-R" w:hint="eastAsia"/>
          <w:color w:val="auto"/>
        </w:rPr>
        <w:t>に</w:t>
      </w:r>
      <w:r w:rsidR="00874C42" w:rsidRPr="00D16BFF">
        <w:rPr>
          <w:rFonts w:ascii="UD デジタル 教科書体 NK-R" w:eastAsia="UD デジタル 教科書体 NK-R" w:hint="eastAsia"/>
          <w:color w:val="auto"/>
        </w:rPr>
        <w:t>なるよう提案すること。</w:t>
      </w:r>
    </w:p>
    <w:p w14:paraId="317FBF31" w14:textId="77777777" w:rsidR="008B55AD" w:rsidRPr="00C802C4" w:rsidRDefault="008B55AD" w:rsidP="00F8257D">
      <w:pPr>
        <w:spacing w:after="0" w:line="0" w:lineRule="atLeast"/>
        <w:ind w:left="0" w:firstLine="0"/>
        <w:rPr>
          <w:rFonts w:ascii="UD デジタル 教科書体 NK-R" w:eastAsia="UD デジタル 教科書体 NK-R"/>
          <w:color w:val="auto"/>
        </w:rPr>
      </w:pPr>
    </w:p>
    <w:p w14:paraId="379B5A57" w14:textId="0F77B987" w:rsidR="00F8257D" w:rsidRPr="00C802C4" w:rsidRDefault="00F8257D" w:rsidP="00F8257D">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5D41C6" w:rsidRPr="00C802C4">
        <w:rPr>
          <w:rFonts w:ascii="UD デジタル 教科書体 NK-R" w:eastAsia="UD デジタル 教科書体 NK-R" w:hint="eastAsia"/>
          <w:color w:val="auto"/>
        </w:rPr>
        <w:t>大阪・関西万博の会期中に、</w:t>
      </w:r>
      <w:r w:rsidRPr="00C802C4">
        <w:rPr>
          <w:rFonts w:ascii="UD デジタル 教科書体 NK-R" w:eastAsia="UD デジタル 教科書体 NK-R" w:hint="eastAsia"/>
          <w:color w:val="auto"/>
        </w:rPr>
        <w:t>大阪府が計画している企画展示)</w:t>
      </w:r>
    </w:p>
    <w:p w14:paraId="5DE598AA" w14:textId="67FF5299" w:rsidR="00F8257D" w:rsidRPr="00C802C4" w:rsidRDefault="00F8257D" w:rsidP="00F8257D">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・会場は</w:t>
      </w:r>
      <w:r w:rsidR="00A32449" w:rsidRPr="00C802C4">
        <w:rPr>
          <w:rFonts w:ascii="UD デジタル 教科書体 NK-R" w:eastAsia="UD デジタル 教科書体 NK-R" w:hint="eastAsia"/>
          <w:color w:val="auto"/>
        </w:rPr>
        <w:t>、屋内</w:t>
      </w:r>
      <w:r w:rsidRPr="00C802C4">
        <w:rPr>
          <w:rFonts w:ascii="UD デジタル 教科書体 NK-R" w:eastAsia="UD デジタル 教科書体 NK-R" w:hint="eastAsia"/>
          <w:color w:val="auto"/>
        </w:rPr>
        <w:t>300㎡程度</w:t>
      </w:r>
      <w:r w:rsidR="00A32449" w:rsidRPr="00C802C4">
        <w:rPr>
          <w:rFonts w:ascii="UD デジタル 教科書体 NK-R" w:eastAsia="UD デジタル 教科書体 NK-R" w:hint="eastAsia"/>
          <w:color w:val="auto"/>
        </w:rPr>
        <w:t>のギャラリー</w:t>
      </w:r>
      <w:r w:rsidRPr="00C802C4">
        <w:rPr>
          <w:rFonts w:ascii="UD デジタル 教科書体 NK-R" w:eastAsia="UD デジタル 教科書体 NK-R" w:hint="eastAsia"/>
          <w:color w:val="auto"/>
        </w:rPr>
        <w:t xml:space="preserve">　</w:t>
      </w:r>
      <w:r w:rsidR="00362965" w:rsidRPr="00C802C4">
        <w:rPr>
          <w:rFonts w:ascii="UD デジタル 教科書体 NK-R" w:eastAsia="UD デジタル 教科書体 NK-R" w:hint="eastAsia"/>
          <w:color w:val="auto"/>
        </w:rPr>
        <w:t>。</w:t>
      </w:r>
    </w:p>
    <w:p w14:paraId="4C1EA286" w14:textId="120F1758" w:rsidR="00F8257D" w:rsidRPr="00C802C4" w:rsidRDefault="00F8257D" w:rsidP="00F8257D">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A32449" w:rsidRPr="00C802C4">
        <w:rPr>
          <w:rFonts w:ascii="UD デジタル 教科書体 NK-R" w:eastAsia="UD デジタル 教科書体 NK-R" w:hint="eastAsia"/>
          <w:color w:val="auto"/>
        </w:rPr>
        <w:t>展示時期は秋を予定</w:t>
      </w:r>
      <w:r w:rsidR="008E75DF" w:rsidRPr="00C802C4">
        <w:rPr>
          <w:rFonts w:ascii="UD デジタル 教科書体 NK-R" w:eastAsia="UD デジタル 教科書体 NK-R" w:hint="eastAsia"/>
          <w:color w:val="auto"/>
        </w:rPr>
        <w:t>。</w:t>
      </w:r>
      <w:r w:rsidRPr="00C802C4">
        <w:rPr>
          <w:rFonts w:ascii="UD デジタル 教科書体 NK-R" w:eastAsia="UD デジタル 教科書体 NK-R" w:hint="eastAsia"/>
          <w:color w:val="auto"/>
        </w:rPr>
        <w:t>展示期間は3日</w:t>
      </w:r>
      <w:r w:rsidR="00BD5A78" w:rsidRPr="00C802C4">
        <w:rPr>
          <w:rFonts w:ascii="UD デジタル 教科書体 NK-R" w:eastAsia="UD デジタル 教科書体 NK-R" w:hint="eastAsia"/>
          <w:color w:val="auto"/>
        </w:rPr>
        <w:t>、</w:t>
      </w:r>
      <w:r w:rsidRPr="00C802C4">
        <w:rPr>
          <w:rFonts w:ascii="UD デジタル 教科書体 NK-R" w:eastAsia="UD デジタル 教科書体 NK-R" w:hint="eastAsia"/>
          <w:color w:val="auto"/>
        </w:rPr>
        <w:t>設営・撤去期間</w:t>
      </w:r>
      <w:r w:rsidR="00BF20DB" w:rsidRPr="00C802C4">
        <w:rPr>
          <w:rFonts w:ascii="UD デジタル 教科書体 NK-R" w:eastAsia="UD デジタル 教科書体 NK-R" w:hint="eastAsia"/>
          <w:color w:val="auto"/>
        </w:rPr>
        <w:t>を含めて5日間を想定</w:t>
      </w:r>
      <w:r w:rsidR="006A38C6" w:rsidRPr="00C802C4">
        <w:rPr>
          <w:rFonts w:ascii="UD デジタル 教科書体 NK-R" w:eastAsia="UD デジタル 教科書体 NK-R" w:hint="eastAsia"/>
          <w:color w:val="auto"/>
        </w:rPr>
        <w:t>。</w:t>
      </w:r>
    </w:p>
    <w:p w14:paraId="4E4DD6AE" w14:textId="4DAA1C5E" w:rsidR="00F8257D" w:rsidRPr="00C802C4" w:rsidRDefault="00F8257D" w:rsidP="00F8257D">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・大阪・関西万博のテーマ等に関連した内容での企画展示</w:t>
      </w:r>
      <w:r w:rsidR="006A38C6" w:rsidRPr="00C802C4">
        <w:rPr>
          <w:rFonts w:ascii="UD デジタル 教科書体 NK-R" w:eastAsia="UD デジタル 教科書体 NK-R" w:hint="eastAsia"/>
          <w:color w:val="auto"/>
        </w:rPr>
        <w:t>を実施。</w:t>
      </w:r>
    </w:p>
    <w:p w14:paraId="673AAFE8" w14:textId="2C8264C9" w:rsidR="00A66F8F" w:rsidRPr="00C802C4" w:rsidRDefault="00A66F8F" w:rsidP="00A66F8F">
      <w:pPr>
        <w:spacing w:after="0" w:line="0" w:lineRule="atLeast"/>
        <w:ind w:leftChars="100" w:left="31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・想定する展示作品数は100作品</w:t>
      </w:r>
      <w:r w:rsidR="006A38C6" w:rsidRPr="00C802C4">
        <w:rPr>
          <w:rFonts w:ascii="UD デジタル 教科書体 NK-R" w:eastAsia="UD デジタル 教科書体 NK-R" w:hint="eastAsia"/>
          <w:color w:val="auto"/>
        </w:rPr>
        <w:t>程度。ただし、</w:t>
      </w:r>
      <w:r w:rsidRPr="00C802C4">
        <w:rPr>
          <w:rFonts w:ascii="UD デジタル 教科書体 NK-R" w:eastAsia="UD デジタル 教科書体 NK-R" w:hint="eastAsia"/>
          <w:color w:val="auto"/>
        </w:rPr>
        <w:t>展示する作品の大きさ等により、選定する作品数は変動するので、必ずしも想定する作品数を選定する必要はない。選定のコンセプトとともに、選定した作品数の根拠を明確に示すこと。</w:t>
      </w:r>
    </w:p>
    <w:p w14:paraId="58AAC032" w14:textId="77777777" w:rsidR="00A36D8B" w:rsidRPr="00C802C4" w:rsidRDefault="00F8257D" w:rsidP="00F8257D">
      <w:pPr>
        <w:spacing w:after="0" w:line="0" w:lineRule="atLeast"/>
        <w:ind w:leftChars="100" w:left="31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・展示する作品は所蔵美術作品とするが、所蔵美術作品と同時に展示することで、よりよい鑑賞の場を提供できる場合は、所蔵美術作品以外を選定作品に加えてもよい。</w:t>
      </w:r>
      <w:r w:rsidR="0091219C" w:rsidRPr="00C802C4">
        <w:rPr>
          <w:rFonts w:ascii="UD デジタル 教科書体 NK-R" w:eastAsia="UD デジタル 教科書体 NK-R" w:hint="eastAsia"/>
          <w:color w:val="auto"/>
        </w:rPr>
        <w:t>この場合</w:t>
      </w:r>
      <w:r w:rsidRPr="00C802C4">
        <w:rPr>
          <w:rFonts w:ascii="UD デジタル 教科書体 NK-R" w:eastAsia="UD デジタル 教科書体 NK-R" w:hint="eastAsia"/>
          <w:color w:val="auto"/>
        </w:rPr>
        <w:t>、選定した所蔵美術作品以外の作品については、著作権者からの承諾等、展示に係る一切の調整を事業期間内に行うこと。</w:t>
      </w:r>
    </w:p>
    <w:p w14:paraId="1B31AF8C" w14:textId="7F2DEA08" w:rsidR="00F8257D" w:rsidRPr="00C802C4" w:rsidRDefault="006D5B4A" w:rsidP="00A36D8B">
      <w:pPr>
        <w:spacing w:after="0" w:line="0" w:lineRule="atLeast"/>
        <w:ind w:leftChars="100" w:left="21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なお、</w:t>
      </w:r>
      <w:r w:rsidR="00CC275E" w:rsidRPr="00C802C4">
        <w:rPr>
          <w:rFonts w:ascii="UD デジタル 教科書体 NK-R" w:eastAsia="UD デジタル 教科書体 NK-R" w:hint="eastAsia"/>
          <w:color w:val="auto"/>
        </w:rPr>
        <w:t>選定する作品は、</w:t>
      </w:r>
      <w:r w:rsidR="007E72D8" w:rsidRPr="00C802C4">
        <w:rPr>
          <w:rFonts w:ascii="UD デジタル 教科書体 NK-R" w:eastAsia="UD デジタル 教科書体 NK-R" w:hint="eastAsia"/>
          <w:color w:val="auto"/>
        </w:rPr>
        <w:t>原則、</w:t>
      </w:r>
      <w:r w:rsidRPr="00C802C4">
        <w:rPr>
          <w:rFonts w:ascii="UD デジタル 教科書体 NK-R" w:eastAsia="UD デジタル 教科書体 NK-R" w:hint="eastAsia"/>
          <w:color w:val="auto"/>
        </w:rPr>
        <w:t>無償</w:t>
      </w:r>
      <w:r w:rsidR="007E72D8" w:rsidRPr="00C802C4">
        <w:rPr>
          <w:rFonts w:ascii="UD デジタル 教科書体 NK-R" w:eastAsia="UD デジタル 教科書体 NK-R" w:hint="eastAsia"/>
          <w:color w:val="auto"/>
        </w:rPr>
        <w:t>で借用</w:t>
      </w:r>
      <w:r w:rsidR="00A36D8B" w:rsidRPr="00C802C4">
        <w:rPr>
          <w:rFonts w:ascii="UD デジタル 教科書体 NK-R" w:eastAsia="UD デジタル 教科書体 NK-R" w:hint="eastAsia"/>
          <w:color w:val="auto"/>
        </w:rPr>
        <w:t>等</w:t>
      </w:r>
      <w:r w:rsidR="00B42FEB" w:rsidRPr="00C802C4">
        <w:rPr>
          <w:rFonts w:ascii="UD デジタル 教科書体 NK-R" w:eastAsia="UD デジタル 教科書体 NK-R" w:hint="eastAsia"/>
          <w:color w:val="auto"/>
        </w:rPr>
        <w:t>が</w:t>
      </w:r>
      <w:r w:rsidR="007E72D8" w:rsidRPr="00C802C4">
        <w:rPr>
          <w:rFonts w:ascii="UD デジタル 教科書体 NK-R" w:eastAsia="UD デジタル 教科書体 NK-R" w:hint="eastAsia"/>
          <w:color w:val="auto"/>
        </w:rPr>
        <w:t>できるものとすること</w:t>
      </w:r>
      <w:r w:rsidRPr="00C802C4">
        <w:rPr>
          <w:rFonts w:ascii="UD デジタル 教科書体 NK-R" w:eastAsia="UD デジタル 教科書体 NK-R" w:hint="eastAsia"/>
          <w:color w:val="auto"/>
        </w:rPr>
        <w:t>。</w:t>
      </w:r>
    </w:p>
    <w:p w14:paraId="3093FDA4" w14:textId="5C285BA2" w:rsidR="00F8257D" w:rsidRPr="00C802C4" w:rsidRDefault="00F8257D" w:rsidP="00F8257D">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 上記は計画中のものであり、事業開始後に条件が変更となる可能性がある</w:t>
      </w:r>
    </w:p>
    <w:p w14:paraId="28ED42B3" w14:textId="77777777" w:rsidR="00297450" w:rsidRPr="00C802C4" w:rsidRDefault="00297450" w:rsidP="005F5C57">
      <w:pPr>
        <w:spacing w:after="0" w:line="0" w:lineRule="atLeast"/>
        <w:ind w:left="0" w:firstLine="0"/>
        <w:rPr>
          <w:rFonts w:ascii="UD デジタル 教科書体 NK-R" w:eastAsia="UD デジタル 教科書体 NK-R"/>
          <w:b/>
          <w:bCs/>
          <w:color w:val="auto"/>
        </w:rPr>
      </w:pPr>
    </w:p>
    <w:p w14:paraId="0727B42E" w14:textId="2079A90E" w:rsidR="00540D82" w:rsidRPr="00C802C4" w:rsidRDefault="00540D82" w:rsidP="00540D82">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【留意事項】</w:t>
      </w:r>
    </w:p>
    <w:p w14:paraId="76573E99" w14:textId="6B9F8689" w:rsidR="00F87CAC" w:rsidRPr="00C802C4" w:rsidRDefault="00F87CAC" w:rsidP="00540D82">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・選定</w:t>
      </w:r>
      <w:r w:rsidR="006678CB" w:rsidRPr="00C802C4">
        <w:rPr>
          <w:rFonts w:ascii="UD デジタル 教科書体 NK-R" w:eastAsia="UD デジタル 教科書体 NK-R" w:hint="eastAsia"/>
          <w:color w:val="auto"/>
        </w:rPr>
        <w:t>する作品は</w:t>
      </w:r>
      <w:r w:rsidRPr="00C802C4">
        <w:rPr>
          <w:rFonts w:ascii="UD デジタル 教科書体 NK-R" w:eastAsia="UD デジタル 教科書体 NK-R" w:hint="eastAsia"/>
          <w:color w:val="auto"/>
        </w:rPr>
        <w:t>、所蔵美術作品の様々な</w:t>
      </w:r>
      <w:r w:rsidR="006678CB" w:rsidRPr="00C802C4">
        <w:rPr>
          <w:rFonts w:ascii="UD デジタル 教科書体 NK-R" w:eastAsia="UD デジタル 教科書体 NK-R" w:hint="eastAsia"/>
          <w:color w:val="auto"/>
        </w:rPr>
        <w:t>ジャンル（絵画・彫刻・版画・写真等）から選定すること。</w:t>
      </w:r>
    </w:p>
    <w:p w14:paraId="51CBE4F7" w14:textId="7DF3703D" w:rsidR="00BE5B18" w:rsidRPr="00C802C4" w:rsidRDefault="00F8257D" w:rsidP="00525B5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・府民だけでなく、観光客が</w:t>
      </w:r>
      <w:r w:rsidR="00BE5B18" w:rsidRPr="00C802C4">
        <w:rPr>
          <w:rFonts w:ascii="UD デジタル 教科書体 NK-R" w:eastAsia="UD デジタル 教科書体 NK-R" w:hint="eastAsia"/>
          <w:color w:val="auto"/>
        </w:rPr>
        <w:t>鑑賞することを意識</w:t>
      </w:r>
      <w:r w:rsidR="00761ABE" w:rsidRPr="00C802C4">
        <w:rPr>
          <w:rFonts w:ascii="UD デジタル 教科書体 NK-R" w:eastAsia="UD デジタル 教科書体 NK-R" w:hint="eastAsia"/>
          <w:color w:val="auto"/>
        </w:rPr>
        <w:t>するとともに</w:t>
      </w:r>
      <w:r w:rsidR="00525B52" w:rsidRPr="00C802C4">
        <w:rPr>
          <w:rFonts w:ascii="UD デジタル 教科書体 NK-R" w:eastAsia="UD デジタル 教科書体 NK-R" w:hint="eastAsia"/>
          <w:color w:val="auto"/>
        </w:rPr>
        <w:t>、美術作品が観光資源として活用されるよう、また、鑑賞する人に対して大阪の魅力</w:t>
      </w:r>
      <w:r w:rsidR="00362965" w:rsidRPr="00C802C4">
        <w:rPr>
          <w:rFonts w:ascii="UD デジタル 教科書体 NK-R" w:eastAsia="UD デジタル 教科書体 NK-R" w:hint="eastAsia"/>
          <w:color w:val="auto"/>
        </w:rPr>
        <w:t>等</w:t>
      </w:r>
      <w:r w:rsidR="00525B52" w:rsidRPr="00C802C4">
        <w:rPr>
          <w:rFonts w:ascii="UD デジタル 教科書体 NK-R" w:eastAsia="UD デジタル 教科書体 NK-R" w:hint="eastAsia"/>
          <w:color w:val="auto"/>
        </w:rPr>
        <w:t>を発信できるよう、作品</w:t>
      </w:r>
      <w:r w:rsidR="00200C99" w:rsidRPr="00C802C4">
        <w:rPr>
          <w:rFonts w:ascii="UD デジタル 教科書体 NK-R" w:eastAsia="UD デジタル 教科書体 NK-R" w:hint="eastAsia"/>
          <w:color w:val="auto"/>
        </w:rPr>
        <w:t>選定</w:t>
      </w:r>
      <w:r w:rsidR="00525B52" w:rsidRPr="00C802C4">
        <w:rPr>
          <w:rFonts w:ascii="UD デジタル 教科書体 NK-R" w:eastAsia="UD デジタル 教科書体 NK-R" w:hint="eastAsia"/>
          <w:color w:val="auto"/>
        </w:rPr>
        <w:t>を工夫すること。</w:t>
      </w:r>
    </w:p>
    <w:p w14:paraId="61F91C32" w14:textId="27114D81" w:rsidR="00F8257D" w:rsidRPr="00C802C4" w:rsidRDefault="00BE5B18" w:rsidP="0004578F">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lastRenderedPageBreak/>
        <w:t>・キャプションに</w:t>
      </w:r>
      <w:r w:rsidR="00812E1B" w:rsidRPr="00C802C4">
        <w:rPr>
          <w:rFonts w:ascii="UD デジタル 教科書体 NK-R" w:eastAsia="UD デジタル 教科書体 NK-R" w:hint="eastAsia"/>
          <w:color w:val="auto"/>
        </w:rPr>
        <w:t>おける作品解説について</w:t>
      </w:r>
      <w:r w:rsidRPr="00C802C4">
        <w:rPr>
          <w:rFonts w:ascii="UD デジタル 教科書体 NK-R" w:eastAsia="UD デジタル 教科書体 NK-R" w:hint="eastAsia"/>
          <w:color w:val="auto"/>
        </w:rPr>
        <w:t>は、美術に馴染みがない人であっても、興味を持って作品鑑賞を行えるよう、</w:t>
      </w:r>
      <w:r w:rsidR="00812E1B" w:rsidRPr="00C802C4">
        <w:rPr>
          <w:rFonts w:ascii="UD デジタル 教科書体 NK-R" w:eastAsia="UD デジタル 教科書体 NK-R" w:hint="eastAsia"/>
          <w:color w:val="auto"/>
        </w:rPr>
        <w:t>専門用語を多用せず、平易な言葉でわかりやすいもの</w:t>
      </w:r>
      <w:r w:rsidR="00595A5E" w:rsidRPr="00C802C4">
        <w:rPr>
          <w:rFonts w:ascii="UD デジタル 教科書体 NK-R" w:eastAsia="UD デジタル 教科書体 NK-R" w:hint="eastAsia"/>
          <w:color w:val="auto"/>
        </w:rPr>
        <w:t>を作成する</w:t>
      </w:r>
      <w:r w:rsidR="00812E1B" w:rsidRPr="00C802C4">
        <w:rPr>
          <w:rFonts w:ascii="UD デジタル 教科書体 NK-R" w:eastAsia="UD デジタル 教科書体 NK-R" w:hint="eastAsia"/>
          <w:color w:val="auto"/>
        </w:rPr>
        <w:t>こと</w:t>
      </w:r>
      <w:r w:rsidR="009C725D" w:rsidRPr="00C802C4">
        <w:rPr>
          <w:rFonts w:ascii="UD デジタル 教科書体 NK-R" w:eastAsia="UD デジタル 教科書体 NK-R" w:hint="eastAsia"/>
          <w:color w:val="auto"/>
        </w:rPr>
        <w:t>。また、</w:t>
      </w:r>
      <w:r w:rsidRPr="00C802C4">
        <w:rPr>
          <w:rFonts w:ascii="UD デジタル 教科書体 NK-R" w:eastAsia="UD デジタル 教科書体 NK-R" w:hint="eastAsia"/>
          <w:color w:val="auto"/>
        </w:rPr>
        <w:t>世界各地</w:t>
      </w:r>
      <w:r w:rsidR="009C725D" w:rsidRPr="00C802C4">
        <w:rPr>
          <w:rFonts w:ascii="UD デジタル 教科書体 NK-R" w:eastAsia="UD デジタル 教科書体 NK-R" w:hint="eastAsia"/>
          <w:color w:val="auto"/>
        </w:rPr>
        <w:t>からの観光客が</w:t>
      </w:r>
      <w:r w:rsidR="00595A5E" w:rsidRPr="00C802C4">
        <w:rPr>
          <w:rFonts w:ascii="UD デジタル 教科書体 NK-R" w:eastAsia="UD デジタル 教科書体 NK-R" w:hint="eastAsia"/>
          <w:color w:val="auto"/>
        </w:rPr>
        <w:t>作品を鑑賞することを</w:t>
      </w:r>
      <w:r w:rsidR="009C725D" w:rsidRPr="00C802C4">
        <w:rPr>
          <w:rFonts w:ascii="UD デジタル 教科書体 NK-R" w:eastAsia="UD デジタル 教科書体 NK-R" w:hint="eastAsia"/>
          <w:color w:val="auto"/>
        </w:rPr>
        <w:t>想定すること。</w:t>
      </w:r>
    </w:p>
    <w:p w14:paraId="11D1386D" w14:textId="188D2BAD" w:rsidR="00731363" w:rsidRPr="00C802C4" w:rsidRDefault="00731363" w:rsidP="0004578F">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・英語のキャプションについては、</w:t>
      </w:r>
      <w:r w:rsidR="008F3B68" w:rsidRPr="00C802C4">
        <w:rPr>
          <w:rFonts w:ascii="UD デジタル 教科書体 NK-R" w:eastAsia="UD デジタル 教科書体 NK-R" w:hint="eastAsia"/>
          <w:color w:val="auto"/>
        </w:rPr>
        <w:t>現代美術の専門用語の適否を判断できるネイティブスピーカー</w:t>
      </w:r>
      <w:r w:rsidR="00275FC9" w:rsidRPr="00C802C4">
        <w:rPr>
          <w:rFonts w:ascii="UD デジタル 教科書体 NK-R" w:eastAsia="UD デジタル 教科書体 NK-R" w:hint="eastAsia"/>
          <w:color w:val="auto"/>
        </w:rPr>
        <w:t>（英語を母国語とする人）</w:t>
      </w:r>
      <w:r w:rsidR="008F3B68" w:rsidRPr="00C802C4">
        <w:rPr>
          <w:rFonts w:ascii="UD デジタル 教科書体 NK-R" w:eastAsia="UD デジタル 教科書体 NK-R" w:hint="eastAsia"/>
          <w:color w:val="auto"/>
        </w:rPr>
        <w:t>による</w:t>
      </w:r>
      <w:r w:rsidRPr="00C802C4">
        <w:rPr>
          <w:rFonts w:ascii="UD デジタル 教科書体 NK-R" w:eastAsia="UD デジタル 教科書体 NK-R" w:hint="eastAsia"/>
          <w:color w:val="auto"/>
        </w:rPr>
        <w:t>ネイティブチェックを受けること。</w:t>
      </w:r>
    </w:p>
    <w:p w14:paraId="6B0DE8BE" w14:textId="34BD2E57" w:rsidR="00D74E7E" w:rsidRPr="00C802C4" w:rsidRDefault="00D74E7E" w:rsidP="009D7554">
      <w:pPr>
        <w:spacing w:after="0" w:line="0" w:lineRule="atLeast"/>
        <w:ind w:left="8" w:firstLineChars="100" w:firstLine="210"/>
        <w:rPr>
          <w:rFonts w:ascii="UD デジタル 教科書体 NK-R" w:eastAsia="UD デジタル 教科書体 NK-R"/>
          <w:color w:val="auto"/>
        </w:rPr>
      </w:pPr>
    </w:p>
    <w:tbl>
      <w:tblPr>
        <w:tblStyle w:val="a9"/>
        <w:tblpPr w:leftFromText="142" w:rightFromText="142" w:vertAnchor="text" w:horzAnchor="margin" w:tblpY="164"/>
        <w:tblW w:w="8646" w:type="dxa"/>
        <w:tblLook w:val="04A0" w:firstRow="1" w:lastRow="0" w:firstColumn="1" w:lastColumn="0" w:noHBand="0" w:noVBand="1"/>
      </w:tblPr>
      <w:tblGrid>
        <w:gridCol w:w="8646"/>
      </w:tblGrid>
      <w:tr w:rsidR="00467EBA" w:rsidRPr="00C802C4" w14:paraId="1872F5E1" w14:textId="77777777" w:rsidTr="005A21F2">
        <w:trPr>
          <w:trHeight w:val="699"/>
        </w:trPr>
        <w:tc>
          <w:tcPr>
            <w:tcW w:w="8646" w:type="dxa"/>
            <w:shd w:val="clear" w:color="auto" w:fill="auto"/>
          </w:tcPr>
          <w:p w14:paraId="02B2F9C9" w14:textId="12952BC9" w:rsidR="00F30F6D" w:rsidRPr="00C802C4" w:rsidRDefault="00F30F6D" w:rsidP="005A21F2">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【提案を求める事項２】</w:t>
            </w:r>
          </w:p>
          <w:p w14:paraId="0BB92F49" w14:textId="10A28A6E" w:rsidR="00F30F6D" w:rsidRPr="00C802C4" w:rsidRDefault="00C817A5" w:rsidP="005A21F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・作品選定の手法を具体的に提案してください。</w:t>
            </w:r>
            <w:r w:rsidR="00AE4624" w:rsidRPr="00C802C4">
              <w:rPr>
                <w:rFonts w:ascii="UD デジタル 教科書体 NK-R" w:eastAsia="UD デジタル 教科書体 NK-R" w:hint="eastAsia"/>
                <w:color w:val="auto"/>
              </w:rPr>
              <w:t>選定に関する監修者の候補がある場合は、その人の氏名・これまで監修を行った実績等を記載してください。</w:t>
            </w:r>
          </w:p>
          <w:p w14:paraId="64C36BD3" w14:textId="3D0B50BB" w:rsidR="00BE5B18" w:rsidRPr="00C802C4" w:rsidRDefault="00AE4624" w:rsidP="00BE5B18">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E36371" w:rsidRPr="00C802C4">
              <w:rPr>
                <w:rFonts w:ascii="UD デジタル 教科書体 NK-R" w:eastAsia="UD デジタル 教科書体 NK-R" w:hint="eastAsia"/>
                <w:color w:val="auto"/>
                <w:kern w:val="0"/>
              </w:rPr>
              <w:t>「大阪・関西万博の会期中に大阪府が計画している企画展示」</w:t>
            </w:r>
            <w:r w:rsidR="00E36371" w:rsidRPr="00C802C4">
              <w:rPr>
                <w:rFonts w:ascii="UD デジタル 教科書体 NK-R" w:eastAsia="UD デジタル 教科書体 NK-R" w:hint="eastAsia"/>
                <w:color w:val="auto"/>
                <w:szCs w:val="21"/>
              </w:rPr>
              <w:t>について、展示</w:t>
            </w:r>
            <w:r w:rsidR="00725FE3" w:rsidRPr="00C802C4">
              <w:rPr>
                <w:rFonts w:ascii="UD デジタル 教科書体 NK-R" w:eastAsia="UD デジタル 教科書体 NK-R" w:hint="eastAsia"/>
                <w:color w:val="auto"/>
              </w:rPr>
              <w:t>のコンセプトや</w:t>
            </w:r>
            <w:r w:rsidR="00E72DB1" w:rsidRPr="00C802C4">
              <w:rPr>
                <w:rFonts w:ascii="UD デジタル 教科書体 NK-R" w:eastAsia="UD デジタル 教科書体 NK-R" w:hint="eastAsia"/>
                <w:color w:val="auto"/>
              </w:rPr>
              <w:t>作品選定の方法について、具体的に提案してください。</w:t>
            </w:r>
            <w:r w:rsidR="009D7554" w:rsidRPr="00C802C4">
              <w:rPr>
                <w:rFonts w:ascii="UD デジタル 教科書体 NK-R" w:eastAsia="UD デジタル 教科書体 NK-R" w:hint="eastAsia"/>
                <w:color w:val="auto"/>
              </w:rPr>
              <w:t>また、大阪・関西万博のテーマ等との関連性を明確に記載してください</w:t>
            </w:r>
            <w:r w:rsidR="00BE5B18" w:rsidRPr="00C802C4">
              <w:rPr>
                <w:rFonts w:ascii="UD デジタル 教科書体 NK-R" w:eastAsia="UD デジタル 教科書体 NK-R" w:hint="eastAsia"/>
                <w:color w:val="auto"/>
              </w:rPr>
              <w:t>。</w:t>
            </w:r>
          </w:p>
          <w:p w14:paraId="591868A2" w14:textId="2E2231F6" w:rsidR="00BE5B18" w:rsidRPr="00C802C4" w:rsidRDefault="00BE5B18" w:rsidP="00BE5B18">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8B00B4" w:rsidRPr="00C802C4">
              <w:rPr>
                <w:rFonts w:ascii="UD デジタル 教科書体 NK-R" w:eastAsia="UD デジタル 教科書体 NK-R" w:hint="eastAsia"/>
                <w:color w:val="auto"/>
              </w:rPr>
              <w:t>キャプションの作成について、美術に馴染みがない人であっても、興味を持って作品鑑賞を行えるよう</w:t>
            </w:r>
            <w:r w:rsidR="00F64F8B" w:rsidRPr="00C802C4">
              <w:rPr>
                <w:rFonts w:ascii="UD デジタル 教科書体 NK-R" w:eastAsia="UD デジタル 教科書体 NK-R" w:hint="eastAsia"/>
                <w:color w:val="auto"/>
              </w:rPr>
              <w:t>、どのような</w:t>
            </w:r>
            <w:r w:rsidR="008B00B4" w:rsidRPr="00C802C4">
              <w:rPr>
                <w:rFonts w:ascii="UD デジタル 教科書体 NK-R" w:eastAsia="UD デジタル 教科書体 NK-R" w:hint="eastAsia"/>
                <w:color w:val="auto"/>
              </w:rPr>
              <w:t>工夫</w:t>
            </w:r>
            <w:r w:rsidR="00F64F8B" w:rsidRPr="00C802C4">
              <w:rPr>
                <w:rFonts w:ascii="UD デジタル 教科書体 NK-R" w:eastAsia="UD デジタル 教科書体 NK-R" w:hint="eastAsia"/>
                <w:color w:val="auto"/>
              </w:rPr>
              <w:t>を行うか、具体的に提案してください。</w:t>
            </w:r>
          </w:p>
        </w:tc>
      </w:tr>
    </w:tbl>
    <w:p w14:paraId="25ED9C3B" w14:textId="77777777" w:rsidR="007A5EAF" w:rsidRPr="00C802C4" w:rsidRDefault="007A5EAF" w:rsidP="007A5EAF">
      <w:pPr>
        <w:spacing w:after="0" w:line="0" w:lineRule="atLeast"/>
        <w:ind w:left="8" w:hangingChars="4" w:hanging="8"/>
        <w:rPr>
          <w:rFonts w:ascii="UD デジタル 教科書体 NK-R" w:eastAsia="UD デジタル 教科書体 NK-R"/>
          <w:b/>
          <w:bCs/>
          <w:color w:val="auto"/>
        </w:rPr>
      </w:pPr>
    </w:p>
    <w:p w14:paraId="7B74FFFC" w14:textId="528D61F4" w:rsidR="00D01E16" w:rsidRPr="00C802C4" w:rsidRDefault="00D01E16" w:rsidP="00D01E16">
      <w:pPr>
        <w:spacing w:after="0" w:line="0" w:lineRule="atLeast"/>
        <w:ind w:left="8" w:hangingChars="4" w:hanging="8"/>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（３）コレクション事業と連携した情報の発信</w:t>
      </w:r>
    </w:p>
    <w:p w14:paraId="2B4AAE08" w14:textId="3A288412" w:rsidR="00FA7404" w:rsidRPr="00C802C4" w:rsidRDefault="00F30F6D" w:rsidP="000F6E9E">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コレクション事業の受託事業者と連携し</w:t>
      </w:r>
      <w:r w:rsidR="004E5474" w:rsidRPr="00C802C4">
        <w:rPr>
          <w:rFonts w:ascii="UD デジタル 教科書体 NK-R" w:eastAsia="UD デジタル 教科書体 NK-R" w:hint="eastAsia"/>
          <w:color w:val="auto"/>
        </w:rPr>
        <w:t>た</w:t>
      </w:r>
      <w:r w:rsidRPr="00C802C4">
        <w:rPr>
          <w:rFonts w:ascii="UD デジタル 教科書体 NK-R" w:eastAsia="UD デジタル 教科書体 NK-R" w:hint="eastAsia"/>
          <w:color w:val="auto"/>
        </w:rPr>
        <w:t>、新たな</w:t>
      </w:r>
      <w:r w:rsidR="008310A5" w:rsidRPr="00C802C4">
        <w:rPr>
          <w:rFonts w:ascii="UD デジタル 教科書体 NK-R" w:eastAsia="UD デジタル 教科書体 NK-R" w:hint="eastAsia"/>
          <w:color w:val="auto"/>
        </w:rPr>
        <w:t>展示場所や</w:t>
      </w:r>
      <w:r w:rsidRPr="00C802C4">
        <w:rPr>
          <w:rFonts w:ascii="UD デジタル 教科書体 NK-R" w:eastAsia="UD デジタル 教科書体 NK-R" w:hint="eastAsia"/>
          <w:color w:val="auto"/>
        </w:rPr>
        <w:t>展示作品</w:t>
      </w:r>
      <w:r w:rsidR="008310A5" w:rsidRPr="00C802C4">
        <w:rPr>
          <w:rFonts w:ascii="UD デジタル 教科書体 NK-R" w:eastAsia="UD デジタル 教科書体 NK-R" w:hint="eastAsia"/>
          <w:color w:val="auto"/>
        </w:rPr>
        <w:t>等の</w:t>
      </w:r>
      <w:r w:rsidRPr="00C802C4">
        <w:rPr>
          <w:rFonts w:ascii="UD デジタル 教科書体 NK-R" w:eastAsia="UD デジタル 教科書体 NK-R" w:hint="eastAsia"/>
          <w:color w:val="auto"/>
        </w:rPr>
        <w:t>情報発信</w:t>
      </w:r>
      <w:r w:rsidR="004E5474" w:rsidRPr="00C802C4">
        <w:rPr>
          <w:rFonts w:ascii="UD デジタル 教科書体 NK-R" w:eastAsia="UD デジタル 教科書体 NK-R" w:hint="eastAsia"/>
          <w:color w:val="auto"/>
        </w:rPr>
        <w:t>について</w:t>
      </w:r>
      <w:r w:rsidR="00754788" w:rsidRPr="00C802C4">
        <w:rPr>
          <w:rFonts w:ascii="UD デジタル 教科書体 NK-R" w:eastAsia="UD デジタル 教科書体 NK-R" w:hint="eastAsia"/>
          <w:color w:val="auto"/>
        </w:rPr>
        <w:t>、</w:t>
      </w:r>
      <w:r w:rsidR="004E5474" w:rsidRPr="00C802C4">
        <w:rPr>
          <w:rFonts w:ascii="UD デジタル 教科書体 NK-R" w:eastAsia="UD デジタル 教科書体 NK-R" w:hint="eastAsia"/>
          <w:color w:val="auto"/>
        </w:rPr>
        <w:t>提案を行うこと</w:t>
      </w:r>
      <w:r w:rsidRPr="00C802C4">
        <w:rPr>
          <w:rFonts w:ascii="UD デジタル 教科書体 NK-R" w:eastAsia="UD デジタル 教科書体 NK-R" w:hint="eastAsia"/>
          <w:color w:val="auto"/>
        </w:rPr>
        <w:t>。</w:t>
      </w:r>
    </w:p>
    <w:p w14:paraId="13EE8453" w14:textId="7EB6783E" w:rsidR="00297450" w:rsidRPr="00C802C4" w:rsidRDefault="00651760" w:rsidP="00297450">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展示</w:t>
      </w:r>
      <w:r w:rsidR="008B109D" w:rsidRPr="00C802C4">
        <w:rPr>
          <w:rFonts w:ascii="UD デジタル 教科書体 NK-R" w:eastAsia="UD デジタル 教科書体 NK-R" w:hint="eastAsia"/>
          <w:color w:val="auto"/>
        </w:rPr>
        <w:t>作品の</w:t>
      </w:r>
      <w:r w:rsidRPr="00C802C4">
        <w:rPr>
          <w:rFonts w:ascii="UD デジタル 教科書体 NK-R" w:eastAsia="UD デジタル 教科書体 NK-R" w:hint="eastAsia"/>
          <w:color w:val="auto"/>
        </w:rPr>
        <w:t>キャプションに</w:t>
      </w:r>
      <w:r w:rsidR="003F1DE3" w:rsidRPr="00C802C4">
        <w:rPr>
          <w:rFonts w:ascii="UD デジタル 教科書体 NK-R" w:eastAsia="UD デジタル 教科書体 NK-R" w:hint="eastAsia"/>
          <w:color w:val="auto"/>
        </w:rPr>
        <w:t>ついて</w:t>
      </w:r>
      <w:r w:rsidR="008310A5" w:rsidRPr="00C802C4">
        <w:rPr>
          <w:rFonts w:ascii="UD デジタル 教科書体 NK-R" w:eastAsia="UD デジタル 教科書体 NK-R" w:hint="eastAsia"/>
          <w:color w:val="auto"/>
        </w:rPr>
        <w:t>、</w:t>
      </w:r>
      <w:r w:rsidRPr="00C802C4">
        <w:rPr>
          <w:rFonts w:ascii="UD デジタル 教科書体 NK-R" w:eastAsia="UD デジタル 教科書体 NK-R" w:hint="eastAsia"/>
          <w:color w:val="auto"/>
        </w:rPr>
        <w:t>「大阪バーチャル美術館(</w:t>
      </w:r>
      <w:proofErr w:type="spellStart"/>
      <w:r w:rsidRPr="00C802C4">
        <w:rPr>
          <w:rFonts w:ascii="UD デジタル 教科書体 NK-R" w:eastAsia="UD デジタル 教科書体 NK-R" w:hint="eastAsia"/>
          <w:color w:val="auto"/>
        </w:rPr>
        <w:t>enoco</w:t>
      </w:r>
      <w:proofErr w:type="spellEnd"/>
      <w:r w:rsidRPr="00C802C4">
        <w:rPr>
          <w:rFonts w:ascii="UD デジタル 教科書体 NK-R" w:eastAsia="UD デジタル 教科書体 NK-R" w:hint="eastAsia"/>
          <w:color w:val="auto"/>
        </w:rPr>
        <w:t>＋)」</w:t>
      </w:r>
      <w:r w:rsidR="008B109D" w:rsidRPr="00C802C4">
        <w:rPr>
          <w:rFonts w:ascii="UD デジタル 教科書体 NK-R" w:eastAsia="UD デジタル 教科書体 NK-R" w:hint="eastAsia"/>
          <w:color w:val="auto"/>
        </w:rPr>
        <w:t>にアクセスできる二次元コード</w:t>
      </w:r>
      <w:r w:rsidR="008310A5" w:rsidRPr="00C802C4">
        <w:rPr>
          <w:rFonts w:ascii="UD デジタル 教科書体 NK-R" w:eastAsia="UD デジタル 教科書体 NK-R" w:hint="eastAsia"/>
          <w:color w:val="auto"/>
        </w:rPr>
        <w:t>を</w:t>
      </w:r>
      <w:r w:rsidR="008B109D" w:rsidRPr="00C802C4">
        <w:rPr>
          <w:rFonts w:ascii="UD デジタル 教科書体 NK-R" w:eastAsia="UD デジタル 教科書体 NK-R" w:hint="eastAsia"/>
          <w:color w:val="auto"/>
        </w:rPr>
        <w:t>掲載す</w:t>
      </w:r>
      <w:r w:rsidR="008310A5" w:rsidRPr="00C802C4">
        <w:rPr>
          <w:rFonts w:ascii="UD デジタル 教科書体 NK-R" w:eastAsia="UD デジタル 教科書体 NK-R" w:hint="eastAsia"/>
          <w:color w:val="auto"/>
        </w:rPr>
        <w:t>るなど</w:t>
      </w:r>
      <w:r w:rsidR="008B109D" w:rsidRPr="00C802C4">
        <w:rPr>
          <w:rFonts w:ascii="UD デジタル 教科書体 NK-R" w:eastAsia="UD デジタル 教科書体 NK-R" w:hint="eastAsia"/>
          <w:color w:val="auto"/>
        </w:rPr>
        <w:t>、展示作品を鑑賞する人</w:t>
      </w:r>
      <w:r w:rsidR="001949C2" w:rsidRPr="00C802C4">
        <w:rPr>
          <w:rFonts w:ascii="UD デジタル 教科書体 NK-R" w:eastAsia="UD デジタル 教科書体 NK-R" w:hint="eastAsia"/>
          <w:color w:val="auto"/>
        </w:rPr>
        <w:t>が、</w:t>
      </w:r>
      <w:r w:rsidR="00185DA5" w:rsidRPr="00C802C4">
        <w:rPr>
          <w:rFonts w:ascii="UD デジタル 教科書体 NK-R" w:eastAsia="UD デジタル 教科書体 NK-R" w:hint="eastAsia"/>
          <w:color w:val="auto"/>
        </w:rPr>
        <w:t>キャプションに記載されていな</w:t>
      </w:r>
      <w:r w:rsidR="004D3A52" w:rsidRPr="00C802C4">
        <w:rPr>
          <w:rFonts w:ascii="UD デジタル 教科書体 NK-R" w:eastAsia="UD デジタル 教科書体 NK-R" w:hint="eastAsia"/>
          <w:color w:val="auto"/>
        </w:rPr>
        <w:t>い</w:t>
      </w:r>
      <w:r w:rsidR="00F5714C" w:rsidRPr="00C802C4">
        <w:rPr>
          <w:rFonts w:ascii="UD デジタル 教科書体 NK-R" w:eastAsia="UD デジタル 教科書体 NK-R" w:hint="eastAsia"/>
          <w:color w:val="auto"/>
        </w:rPr>
        <w:t>作品に関する</w:t>
      </w:r>
      <w:r w:rsidR="001949C2" w:rsidRPr="00C802C4">
        <w:rPr>
          <w:rFonts w:ascii="UD デジタル 教科書体 NK-R" w:eastAsia="UD デジタル 教科書体 NK-R" w:hint="eastAsia"/>
          <w:color w:val="auto"/>
        </w:rPr>
        <w:t>情報に</w:t>
      </w:r>
      <w:r w:rsidR="00185DA5" w:rsidRPr="00C802C4">
        <w:rPr>
          <w:rFonts w:ascii="UD デジタル 教科書体 NK-R" w:eastAsia="UD デジタル 教科書体 NK-R" w:hint="eastAsia"/>
          <w:color w:val="auto"/>
        </w:rPr>
        <w:t>も</w:t>
      </w:r>
      <w:r w:rsidR="001949C2" w:rsidRPr="00C802C4">
        <w:rPr>
          <w:rFonts w:ascii="UD デジタル 教科書体 NK-R" w:eastAsia="UD デジタル 教科書体 NK-R" w:hint="eastAsia"/>
          <w:color w:val="auto"/>
        </w:rPr>
        <w:t>アクセスしや</w:t>
      </w:r>
      <w:r w:rsidR="00625FE5" w:rsidRPr="00C802C4">
        <w:rPr>
          <w:rFonts w:ascii="UD デジタル 教科書体 NK-R" w:eastAsia="UD デジタル 教科書体 NK-R" w:hint="eastAsia"/>
          <w:color w:val="auto"/>
        </w:rPr>
        <w:t>すいものとなるよう、</w:t>
      </w:r>
      <w:r w:rsidR="003F1DE3" w:rsidRPr="00C802C4">
        <w:rPr>
          <w:rFonts w:ascii="UD デジタル 教科書体 NK-R" w:eastAsia="UD デジタル 教科書体 NK-R" w:hint="eastAsia"/>
          <w:color w:val="auto"/>
        </w:rPr>
        <w:t>工夫すること</w:t>
      </w:r>
      <w:r w:rsidR="008B109D" w:rsidRPr="00C802C4">
        <w:rPr>
          <w:rFonts w:ascii="UD デジタル 教科書体 NK-R" w:eastAsia="UD デジタル 教科書体 NK-R" w:hint="eastAsia"/>
          <w:color w:val="auto"/>
        </w:rPr>
        <w:t>。</w:t>
      </w:r>
    </w:p>
    <w:tbl>
      <w:tblPr>
        <w:tblStyle w:val="a9"/>
        <w:tblpPr w:leftFromText="142" w:rightFromText="142" w:vertAnchor="text" w:horzAnchor="margin" w:tblpY="203"/>
        <w:tblW w:w="8646" w:type="dxa"/>
        <w:tblLook w:val="04A0" w:firstRow="1" w:lastRow="0" w:firstColumn="1" w:lastColumn="0" w:noHBand="0" w:noVBand="1"/>
      </w:tblPr>
      <w:tblGrid>
        <w:gridCol w:w="8646"/>
      </w:tblGrid>
      <w:tr w:rsidR="00467EBA" w:rsidRPr="00C802C4" w14:paraId="1EBACD72" w14:textId="77777777" w:rsidTr="005A21F2">
        <w:trPr>
          <w:trHeight w:val="699"/>
        </w:trPr>
        <w:tc>
          <w:tcPr>
            <w:tcW w:w="8646" w:type="dxa"/>
            <w:shd w:val="clear" w:color="auto" w:fill="auto"/>
          </w:tcPr>
          <w:p w14:paraId="2B7A407D" w14:textId="77777777" w:rsidR="005A21F2" w:rsidRPr="00C802C4" w:rsidRDefault="005A21F2" w:rsidP="005A21F2">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【提案を求める事項３】</w:t>
            </w:r>
          </w:p>
          <w:p w14:paraId="4504824F" w14:textId="2E5B7C44" w:rsidR="005A21F2" w:rsidRPr="00C802C4" w:rsidRDefault="005A21F2" w:rsidP="005A21F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A95E15" w:rsidRPr="00C802C4">
              <w:rPr>
                <w:rFonts w:ascii="UD デジタル 教科書体 NK-R" w:eastAsia="UD デジタル 教科書体 NK-R" w:hint="eastAsia"/>
                <w:color w:val="auto"/>
              </w:rPr>
              <w:t>コレクション事業と連携した、</w:t>
            </w:r>
            <w:r w:rsidR="00631974" w:rsidRPr="00C802C4">
              <w:rPr>
                <w:rFonts w:ascii="UD デジタル 教科書体 NK-R" w:eastAsia="UD デジタル 教科書体 NK-R" w:hint="eastAsia"/>
                <w:color w:val="auto"/>
              </w:rPr>
              <w:t>新たな展示場所や展示作品等の情報に関する</w:t>
            </w:r>
            <w:r w:rsidR="00A95E15" w:rsidRPr="00C802C4">
              <w:rPr>
                <w:rFonts w:ascii="UD デジタル 教科書体 NK-R" w:eastAsia="UD デジタル 教科書体 NK-R" w:hint="eastAsia"/>
                <w:color w:val="auto"/>
              </w:rPr>
              <w:t>発信方法</w:t>
            </w:r>
            <w:r w:rsidRPr="00C802C4">
              <w:rPr>
                <w:rFonts w:ascii="UD デジタル 教科書体 NK-R" w:eastAsia="UD デジタル 教科書体 NK-R" w:hint="eastAsia"/>
                <w:color w:val="auto"/>
              </w:rPr>
              <w:t>について、</w:t>
            </w:r>
            <w:r w:rsidR="00631974" w:rsidRPr="00C802C4">
              <w:rPr>
                <w:rFonts w:ascii="UD デジタル 教科書体 NK-R" w:eastAsia="UD デジタル 教科書体 NK-R" w:hint="eastAsia"/>
                <w:color w:val="auto"/>
              </w:rPr>
              <w:t>具体的に</w:t>
            </w:r>
            <w:r w:rsidRPr="00C802C4">
              <w:rPr>
                <w:rFonts w:ascii="UD デジタル 教科書体 NK-R" w:eastAsia="UD デジタル 教科書体 NK-R" w:hint="eastAsia"/>
                <w:color w:val="auto"/>
              </w:rPr>
              <w:t>提案してください。</w:t>
            </w:r>
          </w:p>
          <w:p w14:paraId="5907E3CB" w14:textId="35627BEC" w:rsidR="005A21F2" w:rsidRPr="00C802C4" w:rsidRDefault="005A21F2" w:rsidP="00D80217">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D80217" w:rsidRPr="00C802C4">
              <w:rPr>
                <w:rFonts w:ascii="UD デジタル 教科書体 NK-R" w:eastAsia="UD デジタル 教科書体 NK-R" w:hint="eastAsia"/>
                <w:color w:val="auto"/>
              </w:rPr>
              <w:t>展示作品のキャプションについて</w:t>
            </w:r>
            <w:r w:rsidR="00D80217" w:rsidRPr="00C802C4">
              <w:rPr>
                <w:rFonts w:ascii="UD デジタル 教科書体 NK-R" w:eastAsia="UD デジタル 教科書体 NK-R"/>
                <w:color w:val="auto"/>
              </w:rPr>
              <w:t>、展示作品を鑑賞する人が</w:t>
            </w:r>
            <w:r w:rsidR="00F5714C" w:rsidRPr="00C802C4">
              <w:rPr>
                <w:rFonts w:ascii="UD デジタル 教科書体 NK-R" w:eastAsia="UD デジタル 教科書体 NK-R" w:hint="eastAsia"/>
                <w:color w:val="auto"/>
              </w:rPr>
              <w:t>作品に関する</w:t>
            </w:r>
            <w:r w:rsidR="00D80217" w:rsidRPr="00C802C4">
              <w:rPr>
                <w:rFonts w:ascii="UD デジタル 教科書体 NK-R" w:eastAsia="UD デジタル 教科書体 NK-R"/>
                <w:color w:val="auto"/>
              </w:rPr>
              <w:t>情報にアクセスしやすい</w:t>
            </w:r>
            <w:r w:rsidR="001949C2" w:rsidRPr="00C802C4">
              <w:rPr>
                <w:rFonts w:ascii="UD デジタル 教科書体 NK-R" w:eastAsia="UD デジタル 教科書体 NK-R" w:hint="eastAsia"/>
                <w:color w:val="auto"/>
              </w:rPr>
              <w:t>ものとするための手法</w:t>
            </w:r>
            <w:r w:rsidR="00D80217" w:rsidRPr="00C802C4">
              <w:rPr>
                <w:rFonts w:ascii="UD デジタル 教科書体 NK-R" w:eastAsia="UD デジタル 教科書体 NK-R" w:hint="eastAsia"/>
                <w:color w:val="auto"/>
              </w:rPr>
              <w:t>を具体的に提案してください。</w:t>
            </w:r>
          </w:p>
        </w:tc>
      </w:tr>
    </w:tbl>
    <w:p w14:paraId="46EFA5B5" w14:textId="77777777" w:rsidR="00F30F6D" w:rsidRPr="00C802C4" w:rsidRDefault="00F30F6D" w:rsidP="005F5C57">
      <w:pPr>
        <w:spacing w:after="0" w:line="0" w:lineRule="atLeast"/>
        <w:ind w:left="0" w:firstLine="0"/>
        <w:rPr>
          <w:rFonts w:ascii="UD デジタル 教科書体 NK-R" w:eastAsia="UD デジタル 教科書体 NK-R"/>
          <w:b/>
          <w:bCs/>
          <w:color w:val="auto"/>
        </w:rPr>
      </w:pPr>
    </w:p>
    <w:p w14:paraId="78D40A49" w14:textId="6BD130AD" w:rsidR="00FA7404" w:rsidRPr="00C802C4" w:rsidRDefault="00FA7404" w:rsidP="00FA7404">
      <w:pPr>
        <w:spacing w:after="0" w:line="0" w:lineRule="atLeast"/>
        <w:ind w:left="0" w:firstLine="0"/>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（４）業務の実施体制、スケジュール及び業務遂行能力</w:t>
      </w:r>
    </w:p>
    <w:p w14:paraId="591A29F1" w14:textId="172F5E3B" w:rsidR="000F6E9E" w:rsidRDefault="00FA7404" w:rsidP="003B6A5D">
      <w:pPr>
        <w:spacing w:after="0" w:line="0" w:lineRule="atLeast"/>
        <w:ind w:left="0"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各業務を円滑に実施するにあたり、計画的かつ効率的に遂行できる体制を構築すること。</w:t>
      </w:r>
    </w:p>
    <w:p w14:paraId="0F3EAFB7" w14:textId="77777777" w:rsidR="009E4F80" w:rsidRPr="00C802C4" w:rsidRDefault="009E4F80" w:rsidP="003B6A5D">
      <w:pPr>
        <w:spacing w:after="0" w:line="0" w:lineRule="atLeast"/>
        <w:ind w:left="0" w:firstLineChars="100" w:firstLine="210"/>
        <w:rPr>
          <w:rFonts w:ascii="UD デジタル 教科書体 NK-R" w:eastAsia="UD デジタル 教科書体 NK-R"/>
          <w:color w:val="auto"/>
        </w:rPr>
      </w:pPr>
    </w:p>
    <w:p w14:paraId="21300E08" w14:textId="18C21A82" w:rsidR="000F6E9E" w:rsidRPr="00C802C4" w:rsidRDefault="000F6E9E" w:rsidP="00FA7404">
      <w:pPr>
        <w:spacing w:after="0" w:line="0" w:lineRule="atLeast"/>
        <w:ind w:left="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【留意事項】</w:t>
      </w:r>
    </w:p>
    <w:p w14:paraId="10BE0583" w14:textId="132BB208" w:rsidR="00FA7404" w:rsidRPr="00C802C4" w:rsidRDefault="00FA7404" w:rsidP="00FA7404">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業務に従事する者のうち、少なくとも１人は学芸員等、現代美術に精通しており、美術作品の展示にかかる調整について必要な能力を有する者とすること。なお、必要な業務を担えるのであれば、顧問やアドバイザー等、委託事業者の従業員ではない者をあてることは妨げない。その際の報酬等については、法令を遵守し、委託事業者で適切に対応すること。</w:t>
      </w:r>
    </w:p>
    <w:p w14:paraId="75DCB9CC" w14:textId="42D6CF50" w:rsidR="00FA7404" w:rsidRPr="00C802C4" w:rsidRDefault="00FA7404" w:rsidP="00FA7404">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・同種又は類似業務（美術作品等の展示にかかる企画業務）の実績がある場合は、過去（平成３１年</w:t>
      </w:r>
      <w:r w:rsidRPr="00C802C4">
        <w:rPr>
          <w:rFonts w:ascii="UD デジタル 教科書体 NK-R" w:eastAsia="UD デジタル 教科書体 NK-R"/>
          <w:color w:val="auto"/>
        </w:rPr>
        <w:t>4月1日以降）の実績について示すこと。</w:t>
      </w:r>
    </w:p>
    <w:tbl>
      <w:tblPr>
        <w:tblStyle w:val="a9"/>
        <w:tblpPr w:leftFromText="142" w:rightFromText="142" w:vertAnchor="text" w:horzAnchor="margin" w:tblpXSpec="center" w:tblpY="156"/>
        <w:tblW w:w="0" w:type="auto"/>
        <w:tblLook w:val="04A0" w:firstRow="1" w:lastRow="0" w:firstColumn="1" w:lastColumn="0" w:noHBand="0" w:noVBand="1"/>
      </w:tblPr>
      <w:tblGrid>
        <w:gridCol w:w="8647"/>
      </w:tblGrid>
      <w:tr w:rsidR="00467EBA" w:rsidRPr="00C802C4" w14:paraId="47912542" w14:textId="77777777" w:rsidTr="00FA7404">
        <w:tc>
          <w:tcPr>
            <w:tcW w:w="8647" w:type="dxa"/>
          </w:tcPr>
          <w:p w14:paraId="0431A173" w14:textId="77777777" w:rsidR="00FA7404" w:rsidRPr="00C802C4" w:rsidRDefault="00FA7404" w:rsidP="00FA7404">
            <w:pPr>
              <w:widowControl w:val="0"/>
              <w:spacing w:after="0" w:line="0" w:lineRule="atLeast"/>
              <w:ind w:left="0" w:firstLine="0"/>
              <w:jc w:val="both"/>
              <w:rPr>
                <w:rFonts w:ascii="UD デジタル 教科書体 NK-R" w:eastAsia="UD デジタル 教科書体 NK-R" w:cstheme="minorBidi"/>
                <w:color w:val="auto"/>
                <w:szCs w:val="21"/>
              </w:rPr>
            </w:pPr>
            <w:r w:rsidRPr="00C802C4">
              <w:rPr>
                <w:rFonts w:ascii="UD デジタル 教科書体 NK-R" w:eastAsia="UD デジタル 教科書体 NK-R" w:cstheme="minorBidi" w:hint="eastAsia"/>
                <w:color w:val="auto"/>
                <w:szCs w:val="21"/>
              </w:rPr>
              <w:t>【提案を求める事項4】</w:t>
            </w:r>
          </w:p>
          <w:p w14:paraId="7F0B67FB" w14:textId="77777777" w:rsidR="00FA7404" w:rsidRPr="00C802C4" w:rsidRDefault="00FA7404" w:rsidP="00FA7404">
            <w:pPr>
              <w:widowControl w:val="0"/>
              <w:spacing w:after="0" w:line="0" w:lineRule="atLeast"/>
              <w:ind w:leftChars="2" w:left="109" w:hangingChars="50" w:hanging="105"/>
              <w:jc w:val="both"/>
              <w:rPr>
                <w:rFonts w:ascii="UD デジタル 教科書体 NK-R" w:eastAsia="UD デジタル 教科書体 NK-R" w:cstheme="minorBidi"/>
                <w:color w:val="auto"/>
                <w:szCs w:val="21"/>
              </w:rPr>
            </w:pPr>
            <w:r w:rsidRPr="00C802C4">
              <w:rPr>
                <w:rFonts w:ascii="UD デジタル 教科書体 NK-R" w:eastAsia="UD デジタル 教科書体 NK-R" w:cstheme="minorBidi" w:hint="eastAsia"/>
                <w:color w:val="auto"/>
                <w:szCs w:val="21"/>
              </w:rPr>
              <w:t xml:space="preserve">・業務の実施体制及び人員について、具体的に提案してください。なお、現代美術に精通している人員については、求める能力を有することがわかるよう、氏名・職務経歴等を明記してください。 </w:t>
            </w:r>
          </w:p>
          <w:p w14:paraId="73A0F2A7" w14:textId="53453CFB" w:rsidR="00FA7404" w:rsidRPr="00C802C4" w:rsidRDefault="00FA7404" w:rsidP="00FA7404">
            <w:pPr>
              <w:widowControl w:val="0"/>
              <w:spacing w:after="0" w:line="0" w:lineRule="atLeast"/>
              <w:ind w:left="105" w:hangingChars="50" w:hanging="105"/>
              <w:jc w:val="both"/>
              <w:rPr>
                <w:rFonts w:ascii="UD デジタル 教科書体 NK-R" w:eastAsia="UD デジタル 教科書体 NK-R" w:cstheme="minorBidi"/>
                <w:color w:val="auto"/>
                <w:szCs w:val="21"/>
              </w:rPr>
            </w:pPr>
            <w:r w:rsidRPr="00C802C4">
              <w:rPr>
                <w:rFonts w:ascii="UD デジタル 教科書体 NK-R" w:eastAsia="UD デジタル 教科書体 NK-R" w:cstheme="minorBidi" w:hint="eastAsia"/>
                <w:color w:val="auto"/>
                <w:szCs w:val="21"/>
              </w:rPr>
              <w:t>・業務を円滑に遂行し、成果をあげるための具体的な全体スケジュールを提案してください。</w:t>
            </w:r>
          </w:p>
          <w:p w14:paraId="0089F538" w14:textId="438058E7" w:rsidR="00FA7404" w:rsidRPr="00C802C4" w:rsidRDefault="00FA7404" w:rsidP="00FA7404">
            <w:pPr>
              <w:widowControl w:val="0"/>
              <w:spacing w:after="0" w:line="0" w:lineRule="atLeast"/>
              <w:ind w:leftChars="2" w:left="119" w:hangingChars="55" w:hanging="115"/>
              <w:jc w:val="both"/>
              <w:rPr>
                <w:rFonts w:ascii="UD デジタル 教科書体 NK-R" w:eastAsia="UD デジタル 教科書体 NK-R" w:cstheme="minorBidi"/>
                <w:color w:val="auto"/>
                <w:szCs w:val="21"/>
              </w:rPr>
            </w:pPr>
            <w:r w:rsidRPr="00C802C4">
              <w:rPr>
                <w:rFonts w:ascii="UD デジタル 教科書体 NK-R" w:eastAsia="UD デジタル 教科書体 NK-R" w:cstheme="minorBidi" w:hint="eastAsia"/>
                <w:color w:val="auto"/>
                <w:szCs w:val="21"/>
              </w:rPr>
              <w:t>・平成３１年</w:t>
            </w:r>
            <w:r w:rsidRPr="00C802C4">
              <w:rPr>
                <w:rFonts w:ascii="UD デジタル 教科書体 NK-R" w:eastAsia="UD デジタル 教科書体 NK-R" w:cstheme="minorBidi"/>
                <w:color w:val="auto"/>
                <w:szCs w:val="21"/>
              </w:rPr>
              <w:t>4月1日以降、本</w:t>
            </w:r>
            <w:r w:rsidRPr="00C802C4">
              <w:rPr>
                <w:rFonts w:ascii="UD デジタル 教科書体 NK-R" w:eastAsia="UD デジタル 教科書体 NK-R" w:cstheme="minorBidi" w:hint="eastAsia"/>
                <w:color w:val="auto"/>
                <w:szCs w:val="21"/>
              </w:rPr>
              <w:t>事業</w:t>
            </w:r>
            <w:r w:rsidRPr="00C802C4">
              <w:rPr>
                <w:rFonts w:ascii="UD デジタル 教科書体 NK-R" w:eastAsia="UD デジタル 教科書体 NK-R" w:cstheme="minorBidi"/>
                <w:color w:val="auto"/>
                <w:szCs w:val="21"/>
              </w:rPr>
              <w:t>の公示日までに履行した同種又は類似の業務</w:t>
            </w:r>
            <w:r w:rsidRPr="00C802C4">
              <w:rPr>
                <w:rFonts w:ascii="UD デジタル 教科書体 NK-R" w:eastAsia="UD デジタル 教科書体 NK-R" w:cstheme="minorBidi" w:hint="eastAsia"/>
                <w:color w:val="auto"/>
                <w:szCs w:val="21"/>
              </w:rPr>
              <w:t>（</w:t>
            </w:r>
            <w:r w:rsidRPr="00C802C4">
              <w:rPr>
                <w:rFonts w:ascii="UD デジタル 教科書体 NK-R" w:eastAsia="UD デジタル 教科書体 NK-R" w:hint="eastAsia"/>
                <w:color w:val="auto"/>
              </w:rPr>
              <w:t>美術作品等</w:t>
            </w:r>
            <w:r w:rsidRPr="00C802C4">
              <w:rPr>
                <w:rFonts w:ascii="UD デジタル 教科書体 NK-R" w:eastAsia="UD デジタル 教科書体 NK-R" w:hint="eastAsia"/>
                <w:color w:val="auto"/>
              </w:rPr>
              <w:lastRenderedPageBreak/>
              <w:t>の展示にかかる企画業務</w:t>
            </w:r>
            <w:r w:rsidRPr="00C802C4">
              <w:rPr>
                <w:rFonts w:ascii="UD デジタル 教科書体 NK-R" w:eastAsia="UD デジタル 教科書体 NK-R" w:cstheme="minorBidi" w:hint="eastAsia"/>
                <w:color w:val="auto"/>
                <w:szCs w:val="21"/>
              </w:rPr>
              <w:t>）の</w:t>
            </w:r>
            <w:r w:rsidRPr="00C802C4">
              <w:rPr>
                <w:rFonts w:ascii="UD デジタル 教科書体 NK-R" w:eastAsia="UD デジタル 教科書体 NK-R" w:cstheme="minorBidi"/>
                <w:color w:val="auto"/>
                <w:szCs w:val="21"/>
              </w:rPr>
              <w:t>実績がある場合</w:t>
            </w:r>
            <w:r w:rsidRPr="00C802C4">
              <w:rPr>
                <w:rFonts w:ascii="UD デジタル 教科書体 NK-R" w:eastAsia="UD デジタル 教科書体 NK-R" w:cstheme="minorBidi" w:hint="eastAsia"/>
                <w:color w:val="auto"/>
                <w:szCs w:val="21"/>
              </w:rPr>
              <w:t>には</w:t>
            </w:r>
            <w:r w:rsidR="00947C9E" w:rsidRPr="00C802C4">
              <w:rPr>
                <w:rFonts w:ascii="UD デジタル 教科書体 NK-R" w:eastAsia="UD デジタル 教科書体 NK-R" w:cstheme="minorBidi" w:hint="eastAsia"/>
                <w:color w:val="auto"/>
                <w:szCs w:val="21"/>
              </w:rPr>
              <w:t>、</w:t>
            </w:r>
            <w:r w:rsidRPr="00C802C4">
              <w:rPr>
                <w:rFonts w:ascii="UD デジタル 教科書体 NK-R" w:eastAsia="UD デジタル 教科書体 NK-R" w:cstheme="minorBidi" w:hint="eastAsia"/>
                <w:color w:val="auto"/>
                <w:szCs w:val="21"/>
              </w:rPr>
              <w:t>その詳細が分かる資料を別途提出してください（様式自由）。</w:t>
            </w:r>
          </w:p>
        </w:tc>
      </w:tr>
    </w:tbl>
    <w:p w14:paraId="57156C23" w14:textId="77777777" w:rsidR="00DF731D" w:rsidRPr="00C802C4" w:rsidRDefault="00DF731D" w:rsidP="005F5C57">
      <w:pPr>
        <w:spacing w:after="0" w:line="0" w:lineRule="atLeast"/>
        <w:ind w:left="0" w:firstLine="0"/>
        <w:rPr>
          <w:rFonts w:ascii="UD デジタル 教科書体 NK-R" w:eastAsia="UD デジタル 教科書体 NK-R"/>
          <w:b/>
          <w:bCs/>
          <w:color w:val="auto"/>
        </w:rPr>
      </w:pPr>
    </w:p>
    <w:p w14:paraId="12231E58" w14:textId="26CD14EA" w:rsidR="00F30F6D" w:rsidRPr="00C802C4" w:rsidRDefault="00F30F6D" w:rsidP="005F5C57">
      <w:pPr>
        <w:spacing w:after="0" w:line="0" w:lineRule="atLeast"/>
        <w:ind w:left="0" w:firstLine="0"/>
        <w:rPr>
          <w:rFonts w:ascii="UD デジタル 教科書体 NK-R" w:eastAsia="UD デジタル 教科書体 NK-R"/>
          <w:b/>
          <w:bCs/>
          <w:color w:val="auto"/>
        </w:rPr>
      </w:pPr>
      <w:r w:rsidRPr="00C802C4">
        <w:rPr>
          <w:rFonts w:ascii="UD デジタル 教科書体 NK-R" w:eastAsia="UD デジタル 教科書体 NK-R" w:hint="eastAsia"/>
          <w:b/>
          <w:bCs/>
          <w:color w:val="auto"/>
        </w:rPr>
        <w:t>＜</w:t>
      </w:r>
      <w:r w:rsidR="008F6ABA" w:rsidRPr="00C802C4">
        <w:rPr>
          <w:rFonts w:ascii="UD デジタル 教科書体 NK-R" w:eastAsia="UD デジタル 教科書体 NK-R" w:hint="eastAsia"/>
          <w:b/>
          <w:bCs/>
          <w:color w:val="auto"/>
        </w:rPr>
        <w:t>（１）～(４)共通</w:t>
      </w:r>
      <w:r w:rsidRPr="00C802C4">
        <w:rPr>
          <w:rFonts w:ascii="UD デジタル 教科書体 NK-R" w:eastAsia="UD デジタル 教科書体 NK-R" w:hint="eastAsia"/>
          <w:b/>
          <w:bCs/>
          <w:color w:val="auto"/>
        </w:rPr>
        <w:t>留意事項＞</w:t>
      </w:r>
    </w:p>
    <w:p w14:paraId="005AF200" w14:textId="77777777" w:rsidR="00DC19CB" w:rsidRPr="00C802C4" w:rsidRDefault="00F30F6D" w:rsidP="00837B40">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・事業が次年度以降も継続することになった場合、次の受託事業者が業務を円滑に実施できるよう、必要に応じ業務の引継ぎを次の受託事業者に実施すること。</w:t>
      </w:r>
    </w:p>
    <w:p w14:paraId="28301A99" w14:textId="1F45FAAB" w:rsidR="00A620B7" w:rsidRPr="00C802C4" w:rsidRDefault="00DC19CB" w:rsidP="006F1732">
      <w:pPr>
        <w:spacing w:after="0" w:line="0" w:lineRule="atLeast"/>
        <w:ind w:left="10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・大阪府</w:t>
      </w:r>
      <w:r w:rsidR="00133CB6" w:rsidRPr="00C802C4">
        <w:rPr>
          <w:rFonts w:ascii="UD デジタル 教科書体 NK-R" w:eastAsia="UD デジタル 教科書体 NK-R" w:hint="eastAsia"/>
          <w:color w:val="auto"/>
        </w:rPr>
        <w:t>から</w:t>
      </w:r>
      <w:r w:rsidR="00181981" w:rsidRPr="00C802C4">
        <w:rPr>
          <w:rFonts w:ascii="UD デジタル 教科書体 NK-R" w:eastAsia="UD デジタル 教科書体 NK-R" w:hint="eastAsia"/>
          <w:color w:val="auto"/>
        </w:rPr>
        <w:t>の</w:t>
      </w:r>
      <w:r w:rsidR="00133CB6" w:rsidRPr="00C802C4">
        <w:rPr>
          <w:rFonts w:ascii="UD デジタル 教科書体 NK-R" w:eastAsia="UD デジタル 教科書体 NK-R" w:hint="eastAsia"/>
          <w:color w:val="auto"/>
        </w:rPr>
        <w:t>指示に基づき、府の</w:t>
      </w:r>
      <w:r w:rsidRPr="00C802C4">
        <w:rPr>
          <w:rFonts w:ascii="UD デジタル 教科書体 NK-R" w:eastAsia="UD デジタル 教科書体 NK-R" w:hint="eastAsia"/>
          <w:color w:val="auto"/>
        </w:rPr>
        <w:t>関連施策、市町村、経済団体、教育機関等の関係機関と連携し、</w:t>
      </w:r>
      <w:r w:rsidR="00392A30" w:rsidRPr="00C802C4">
        <w:rPr>
          <w:rFonts w:ascii="UD デジタル 教科書体 NK-R" w:eastAsia="UD デジタル 教科書体 NK-R" w:hint="eastAsia"/>
          <w:color w:val="auto"/>
        </w:rPr>
        <w:t>事業</w:t>
      </w:r>
      <w:r w:rsidRPr="00C802C4">
        <w:rPr>
          <w:rFonts w:ascii="UD デジタル 教科書体 NK-R" w:eastAsia="UD デジタル 教科書体 NK-R" w:hint="eastAsia"/>
          <w:color w:val="auto"/>
        </w:rPr>
        <w:t>効果を高められるよう取り組むこと。</w:t>
      </w:r>
    </w:p>
    <w:p w14:paraId="1F31A650" w14:textId="3B5E524E" w:rsidR="00946B04" w:rsidRPr="00C802C4" w:rsidRDefault="00946B04" w:rsidP="00D86F38">
      <w:pPr>
        <w:spacing w:after="0" w:line="0" w:lineRule="atLeast"/>
        <w:ind w:left="0" w:firstLine="0"/>
        <w:rPr>
          <w:rFonts w:ascii="UD デジタル 教科書体 NK-R" w:eastAsia="UD デジタル 教科書体 NK-R"/>
          <w:color w:val="auto"/>
        </w:rPr>
      </w:pPr>
    </w:p>
    <w:p w14:paraId="2C88409F" w14:textId="295E0394" w:rsidR="00F55A12" w:rsidRPr="00C802C4" w:rsidRDefault="00F55A12" w:rsidP="00D86F38">
      <w:pPr>
        <w:spacing w:after="0" w:line="0" w:lineRule="atLeast"/>
        <w:ind w:left="0" w:firstLine="0"/>
        <w:rPr>
          <w:rFonts w:ascii="UD デジタル 教科書体 NK-R" w:eastAsia="UD デジタル 教科書体 NK-R"/>
          <w:color w:val="auto"/>
        </w:rPr>
      </w:pPr>
    </w:p>
    <w:p w14:paraId="52B969C2" w14:textId="454FB0BF" w:rsidR="006C10FA" w:rsidRPr="00C802C4" w:rsidRDefault="00F24372" w:rsidP="00D86F38">
      <w:pPr>
        <w:spacing w:after="0" w:line="0" w:lineRule="atLeast"/>
        <w:ind w:left="0" w:firstLine="0"/>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t>6</w:t>
      </w:r>
      <w:r w:rsidR="00FD19C8" w:rsidRPr="00C802C4">
        <w:rPr>
          <w:rFonts w:ascii="UD デジタル 教科書体 NK-R" w:eastAsia="UD デジタル 教科書体 NK-R" w:hint="eastAsia"/>
          <w:color w:val="auto"/>
          <w:bdr w:val="single" w:sz="4" w:space="0" w:color="auto"/>
        </w:rPr>
        <w:t xml:space="preserve">　</w:t>
      </w:r>
      <w:r w:rsidR="006C10FA" w:rsidRPr="00C802C4">
        <w:rPr>
          <w:rFonts w:ascii="UD デジタル 教科書体 NK-R" w:eastAsia="UD デジタル 教科書体 NK-R" w:hint="eastAsia"/>
          <w:color w:val="auto"/>
          <w:bdr w:val="single" w:sz="4" w:space="0" w:color="auto"/>
        </w:rPr>
        <w:t>成果物の</w:t>
      </w:r>
      <w:r w:rsidR="00C96A45" w:rsidRPr="00C802C4">
        <w:rPr>
          <w:rFonts w:ascii="UD デジタル 教科書体 NK-R" w:eastAsia="UD デジタル 教科書体 NK-R" w:hint="eastAsia"/>
          <w:color w:val="auto"/>
          <w:bdr w:val="single" w:sz="4" w:space="0" w:color="auto"/>
        </w:rPr>
        <w:t>納入とその時期</w:t>
      </w:r>
    </w:p>
    <w:p w14:paraId="51B6CB96" w14:textId="46DB95A9" w:rsidR="00C96A45" w:rsidRPr="00C802C4" w:rsidRDefault="006C10FA" w:rsidP="00F24372">
      <w:pPr>
        <w:spacing w:after="0" w:line="0" w:lineRule="atLeast"/>
        <w:ind w:left="21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 xml:space="preserve">　</w:t>
      </w:r>
      <w:r w:rsidR="003D6A75" w:rsidRPr="00C802C4">
        <w:rPr>
          <w:rFonts w:ascii="UD デジタル 教科書体 NK-R" w:eastAsia="UD デジタル 教科書体 NK-R" w:hint="eastAsia"/>
          <w:color w:val="auto"/>
        </w:rPr>
        <w:t xml:space="preserve">　</w:t>
      </w:r>
      <w:r w:rsidR="00C96A45" w:rsidRPr="00C802C4">
        <w:rPr>
          <w:rFonts w:ascii="UD デジタル 教科書体 NK-R" w:eastAsia="UD デジタル 教科書体 NK-R" w:hint="eastAsia"/>
          <w:color w:val="auto"/>
        </w:rPr>
        <w:t>本</w:t>
      </w:r>
      <w:r w:rsidR="00CC2A6E" w:rsidRPr="00C802C4">
        <w:rPr>
          <w:rFonts w:ascii="UD デジタル 教科書体 NK-R" w:eastAsia="UD デジタル 教科書体 NK-R" w:hint="eastAsia"/>
          <w:color w:val="auto"/>
        </w:rPr>
        <w:t>事業</w:t>
      </w:r>
      <w:r w:rsidR="00C96A45" w:rsidRPr="00C802C4">
        <w:rPr>
          <w:rFonts w:ascii="UD デジタル 教科書体 NK-R" w:eastAsia="UD デジタル 教科書体 NK-R" w:hint="eastAsia"/>
          <w:color w:val="auto"/>
        </w:rPr>
        <w:t>の成果物及び納入時期は、以下のとおりとする。紙媒体４部及び電子データを納入すること。</w:t>
      </w:r>
    </w:p>
    <w:p w14:paraId="763A0E87" w14:textId="7B40CA49" w:rsidR="00272444" w:rsidRPr="00C802C4" w:rsidRDefault="00C95DCB" w:rsidP="00D86F38">
      <w:pPr>
        <w:spacing w:after="0" w:line="0" w:lineRule="atLeast"/>
        <w:ind w:leftChars="100" w:left="210"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9072" w:type="dxa"/>
        <w:tblInd w:w="279" w:type="dxa"/>
        <w:tblLook w:val="04A0" w:firstRow="1" w:lastRow="0" w:firstColumn="1" w:lastColumn="0" w:noHBand="0" w:noVBand="1"/>
      </w:tblPr>
      <w:tblGrid>
        <w:gridCol w:w="1843"/>
        <w:gridCol w:w="4110"/>
        <w:gridCol w:w="3119"/>
      </w:tblGrid>
      <w:tr w:rsidR="00467EBA" w:rsidRPr="00C802C4" w14:paraId="240574EF" w14:textId="77777777" w:rsidTr="00F24372">
        <w:trPr>
          <w:trHeight w:val="147"/>
        </w:trPr>
        <w:tc>
          <w:tcPr>
            <w:tcW w:w="1843" w:type="dxa"/>
            <w:shd w:val="clear" w:color="auto" w:fill="D5DCE4" w:themeFill="text2" w:themeFillTint="33"/>
            <w:vAlign w:val="center"/>
          </w:tcPr>
          <w:p w14:paraId="58C819C3" w14:textId="77777777" w:rsidR="00272444" w:rsidRPr="00C802C4" w:rsidRDefault="00272444" w:rsidP="00D86F38">
            <w:pPr>
              <w:spacing w:after="0" w:line="0" w:lineRule="atLeast"/>
              <w:jc w:val="center"/>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成　果　物</w:t>
            </w:r>
          </w:p>
        </w:tc>
        <w:tc>
          <w:tcPr>
            <w:tcW w:w="4110" w:type="dxa"/>
            <w:shd w:val="clear" w:color="auto" w:fill="D5DCE4" w:themeFill="text2" w:themeFillTint="33"/>
            <w:vAlign w:val="center"/>
          </w:tcPr>
          <w:p w14:paraId="0F9130F9" w14:textId="77777777" w:rsidR="00272444" w:rsidRPr="00C802C4" w:rsidRDefault="00272444" w:rsidP="00D86F38">
            <w:pPr>
              <w:spacing w:after="0" w:line="0" w:lineRule="atLeast"/>
              <w:jc w:val="center"/>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内　　　　容</w:t>
            </w:r>
          </w:p>
        </w:tc>
        <w:tc>
          <w:tcPr>
            <w:tcW w:w="3119" w:type="dxa"/>
            <w:shd w:val="clear" w:color="auto" w:fill="D5DCE4" w:themeFill="text2" w:themeFillTint="33"/>
            <w:vAlign w:val="center"/>
          </w:tcPr>
          <w:p w14:paraId="50107FD9" w14:textId="77777777" w:rsidR="00272444" w:rsidRPr="00C802C4" w:rsidRDefault="00272444" w:rsidP="00D86F38">
            <w:pPr>
              <w:spacing w:after="0" w:line="0" w:lineRule="atLeast"/>
              <w:jc w:val="center"/>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納入時期</w:t>
            </w:r>
          </w:p>
        </w:tc>
      </w:tr>
      <w:tr w:rsidR="00467EBA" w:rsidRPr="00C802C4" w14:paraId="7ED61258" w14:textId="77777777" w:rsidTr="00F24372">
        <w:trPr>
          <w:trHeight w:val="439"/>
        </w:trPr>
        <w:tc>
          <w:tcPr>
            <w:tcW w:w="1843" w:type="dxa"/>
            <w:vAlign w:val="center"/>
          </w:tcPr>
          <w:p w14:paraId="0063CB25" w14:textId="557CC68D" w:rsidR="00272444" w:rsidRPr="00C802C4" w:rsidRDefault="00272444" w:rsidP="00D86F38">
            <w:pPr>
              <w:spacing w:after="0" w:line="0" w:lineRule="atLeast"/>
              <w:ind w:left="11" w:hanging="11"/>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①</w:t>
            </w:r>
            <w:r w:rsidR="00B21BED" w:rsidRPr="00C802C4">
              <w:rPr>
                <w:rFonts w:ascii="UD デジタル 教科書体 NK-R" w:eastAsia="UD デジタル 教科書体 NK-R" w:hint="eastAsia"/>
                <w:color w:val="auto"/>
                <w:sz w:val="20"/>
                <w:szCs w:val="20"/>
              </w:rPr>
              <w:t>業務</w:t>
            </w:r>
            <w:r w:rsidRPr="00C802C4">
              <w:rPr>
                <w:rFonts w:ascii="UD デジタル 教科書体 NK-R" w:eastAsia="UD デジタル 教科書体 NK-R" w:hint="eastAsia"/>
                <w:color w:val="auto"/>
                <w:sz w:val="20"/>
                <w:szCs w:val="20"/>
              </w:rPr>
              <w:t>実施計画書</w:t>
            </w:r>
          </w:p>
        </w:tc>
        <w:tc>
          <w:tcPr>
            <w:tcW w:w="4110" w:type="dxa"/>
            <w:vAlign w:val="center"/>
          </w:tcPr>
          <w:p w14:paraId="17ADE17E" w14:textId="4DCCE6A9" w:rsidR="00272444" w:rsidRPr="00C802C4" w:rsidRDefault="00DE2A6A" w:rsidP="00D86F38">
            <w:pPr>
              <w:spacing w:after="0" w:line="0" w:lineRule="atLeast"/>
              <w:ind w:left="11" w:hanging="11"/>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業務</w:t>
            </w:r>
            <w:r w:rsidR="00272444" w:rsidRPr="00C802C4">
              <w:rPr>
                <w:rFonts w:ascii="UD デジタル 教科書体 NK-R" w:eastAsia="UD デジタル 教科書体 NK-R" w:hint="eastAsia"/>
                <w:color w:val="auto"/>
                <w:sz w:val="20"/>
                <w:szCs w:val="20"/>
              </w:rPr>
              <w:t>の実施体制・実施内容・スケジュール等を</w:t>
            </w:r>
            <w:r w:rsidRPr="00C802C4">
              <w:rPr>
                <w:rFonts w:ascii="UD デジタル 教科書体 NK-R" w:eastAsia="UD デジタル 教科書体 NK-R" w:hint="eastAsia"/>
                <w:color w:val="auto"/>
                <w:sz w:val="20"/>
                <w:szCs w:val="20"/>
              </w:rPr>
              <w:t>事業</w:t>
            </w:r>
            <w:r w:rsidR="00272444" w:rsidRPr="00C802C4">
              <w:rPr>
                <w:rFonts w:ascii="UD デジタル 教科書体 NK-R" w:eastAsia="UD デジタル 教科書体 NK-R" w:hint="eastAsia"/>
                <w:color w:val="auto"/>
                <w:sz w:val="20"/>
                <w:szCs w:val="20"/>
              </w:rPr>
              <w:t>実施計画としてまとめたもの</w:t>
            </w:r>
          </w:p>
        </w:tc>
        <w:tc>
          <w:tcPr>
            <w:tcW w:w="3119" w:type="dxa"/>
            <w:vAlign w:val="center"/>
          </w:tcPr>
          <w:p w14:paraId="04B069C3" w14:textId="1B2C270F" w:rsidR="00272444" w:rsidRPr="00C802C4" w:rsidRDefault="00A620B7" w:rsidP="00F24372">
            <w:pPr>
              <w:spacing w:after="0" w:line="0" w:lineRule="atLeast"/>
              <w:ind w:left="11" w:hanging="11"/>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契約締結日</w:t>
            </w:r>
            <w:r w:rsidR="00B208DA" w:rsidRPr="00C802C4">
              <w:rPr>
                <w:rFonts w:ascii="UD デジタル 教科書体 NK-R" w:eastAsia="UD デジタル 教科書体 NK-R" w:hint="eastAsia"/>
                <w:color w:val="auto"/>
                <w:sz w:val="20"/>
                <w:szCs w:val="20"/>
              </w:rPr>
              <w:t>後</w:t>
            </w:r>
            <w:r w:rsidRPr="00C802C4">
              <w:rPr>
                <w:rFonts w:ascii="UD デジタル 教科書体 NK-R" w:eastAsia="UD デジタル 教科書体 NK-R" w:hint="eastAsia"/>
                <w:color w:val="auto"/>
                <w:sz w:val="20"/>
                <w:szCs w:val="20"/>
              </w:rPr>
              <w:t>１４日以内</w:t>
            </w:r>
          </w:p>
        </w:tc>
      </w:tr>
      <w:tr w:rsidR="00467EBA" w:rsidRPr="00C802C4" w14:paraId="651E69C0" w14:textId="77777777" w:rsidTr="00F24372">
        <w:trPr>
          <w:trHeight w:val="467"/>
        </w:trPr>
        <w:tc>
          <w:tcPr>
            <w:tcW w:w="1843" w:type="dxa"/>
            <w:vAlign w:val="center"/>
          </w:tcPr>
          <w:p w14:paraId="09A5D3B9" w14:textId="3CA8ACD5" w:rsidR="00C427F8" w:rsidRPr="00C802C4" w:rsidRDefault="006F1732" w:rsidP="00D86F38">
            <w:pPr>
              <w:spacing w:after="0" w:line="0" w:lineRule="atLeast"/>
              <w:ind w:left="0" w:firstLine="0"/>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②業務実績</w:t>
            </w:r>
            <w:r w:rsidR="00C95DCB" w:rsidRPr="00C802C4">
              <w:rPr>
                <w:rFonts w:ascii="UD デジタル 教科書体 NK-R" w:eastAsia="UD デジタル 教科書体 NK-R" w:hint="eastAsia"/>
                <w:color w:val="auto"/>
                <w:sz w:val="20"/>
                <w:szCs w:val="20"/>
              </w:rPr>
              <w:t>報告書</w:t>
            </w:r>
          </w:p>
        </w:tc>
        <w:tc>
          <w:tcPr>
            <w:tcW w:w="4110" w:type="dxa"/>
            <w:vAlign w:val="center"/>
          </w:tcPr>
          <w:p w14:paraId="39B8231E" w14:textId="01441F91" w:rsidR="00C427F8" w:rsidRPr="00C802C4" w:rsidRDefault="0067480D" w:rsidP="00D86F38">
            <w:pPr>
              <w:spacing w:after="0" w:line="0" w:lineRule="atLeast"/>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業務の実施経過、</w:t>
            </w:r>
            <w:r w:rsidR="00895810" w:rsidRPr="00C802C4">
              <w:rPr>
                <w:rFonts w:ascii="UD デジタル 教科書体 NK-R" w:eastAsia="UD デジタル 教科書体 NK-R" w:hint="eastAsia"/>
                <w:color w:val="auto"/>
                <w:sz w:val="20"/>
                <w:szCs w:val="20"/>
              </w:rPr>
              <w:t>実施結果をまとめた報告書</w:t>
            </w:r>
          </w:p>
        </w:tc>
        <w:tc>
          <w:tcPr>
            <w:tcW w:w="3119" w:type="dxa"/>
            <w:vAlign w:val="center"/>
          </w:tcPr>
          <w:p w14:paraId="6828179A" w14:textId="2C3C6A31" w:rsidR="00C427F8" w:rsidRPr="00C802C4" w:rsidRDefault="00CB0FF3" w:rsidP="00D86F38">
            <w:pPr>
              <w:spacing w:after="0" w:line="0" w:lineRule="atLeast"/>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szCs w:val="20"/>
              </w:rPr>
              <w:t>令和７年３月２１</w:t>
            </w:r>
            <w:r w:rsidR="00794DD7" w:rsidRPr="00C802C4">
              <w:rPr>
                <w:rFonts w:ascii="UD デジタル 教科書体 NK-R" w:eastAsia="UD デジタル 教科書体 NK-R" w:hint="eastAsia"/>
                <w:color w:val="auto"/>
                <w:sz w:val="20"/>
                <w:szCs w:val="20"/>
              </w:rPr>
              <w:t>日（金曜日）まで</w:t>
            </w:r>
          </w:p>
        </w:tc>
      </w:tr>
      <w:tr w:rsidR="00467EBA" w:rsidRPr="00C802C4" w14:paraId="37AD6342" w14:textId="77777777" w:rsidTr="00F24372">
        <w:trPr>
          <w:trHeight w:val="557"/>
        </w:trPr>
        <w:tc>
          <w:tcPr>
            <w:tcW w:w="1843" w:type="dxa"/>
            <w:vAlign w:val="center"/>
          </w:tcPr>
          <w:p w14:paraId="6C6FCBC7" w14:textId="7CA285C4" w:rsidR="00B21BED" w:rsidRPr="00C802C4" w:rsidRDefault="006F1732" w:rsidP="00D86F38">
            <w:pPr>
              <w:spacing w:after="0" w:line="0" w:lineRule="atLeast"/>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rPr>
              <w:t>③</w:t>
            </w:r>
            <w:r w:rsidR="00B21BED" w:rsidRPr="00C802C4">
              <w:rPr>
                <w:rFonts w:ascii="UD デジタル 教科書体 NK-R" w:eastAsia="UD デジタル 教科書体 NK-R" w:hint="eastAsia"/>
                <w:color w:val="auto"/>
                <w:sz w:val="20"/>
              </w:rPr>
              <w:t>業務完了報告書</w:t>
            </w:r>
          </w:p>
        </w:tc>
        <w:tc>
          <w:tcPr>
            <w:tcW w:w="4110" w:type="dxa"/>
            <w:vAlign w:val="center"/>
          </w:tcPr>
          <w:p w14:paraId="17E9716E" w14:textId="50EB9276" w:rsidR="00B21BED" w:rsidRPr="00C802C4" w:rsidRDefault="00B21BED" w:rsidP="00D86F38">
            <w:pPr>
              <w:spacing w:after="0" w:line="0" w:lineRule="atLeast"/>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rPr>
              <w:t>業務を完了したことが記載されたもの</w:t>
            </w:r>
          </w:p>
        </w:tc>
        <w:tc>
          <w:tcPr>
            <w:tcW w:w="3119" w:type="dxa"/>
            <w:vAlign w:val="center"/>
          </w:tcPr>
          <w:p w14:paraId="71B13E3B" w14:textId="45F60ED8" w:rsidR="00B21BED" w:rsidRPr="00C802C4" w:rsidRDefault="00B21BED" w:rsidP="00D86F38">
            <w:pPr>
              <w:spacing w:after="0" w:line="0" w:lineRule="atLeast"/>
              <w:rPr>
                <w:rFonts w:ascii="UD デジタル 教科書体 NK-R" w:eastAsia="UD デジタル 教科書体 NK-R"/>
                <w:color w:val="auto"/>
                <w:sz w:val="20"/>
                <w:szCs w:val="20"/>
              </w:rPr>
            </w:pPr>
            <w:r w:rsidRPr="00C802C4">
              <w:rPr>
                <w:rFonts w:ascii="UD デジタル 教科書体 NK-R" w:eastAsia="UD デジタル 教科書体 NK-R" w:hint="eastAsia"/>
                <w:color w:val="auto"/>
                <w:sz w:val="20"/>
              </w:rPr>
              <w:t>令和７年３月３１日（月曜日）</w:t>
            </w:r>
          </w:p>
        </w:tc>
      </w:tr>
      <w:tr w:rsidR="00F24372" w:rsidRPr="00C802C4" w14:paraId="583EAF2A" w14:textId="77777777" w:rsidTr="00F24372">
        <w:trPr>
          <w:trHeight w:val="557"/>
        </w:trPr>
        <w:tc>
          <w:tcPr>
            <w:tcW w:w="1843" w:type="dxa"/>
            <w:vAlign w:val="center"/>
          </w:tcPr>
          <w:p w14:paraId="768D9932" w14:textId="488D6AE7" w:rsidR="00B21BED" w:rsidRPr="00C802C4" w:rsidRDefault="006F1732" w:rsidP="00D86F38">
            <w:pPr>
              <w:spacing w:after="0" w:line="0" w:lineRule="atLeast"/>
              <w:rPr>
                <w:rFonts w:ascii="UD デジタル 教科書体 NK-R" w:eastAsia="UD デジタル 教科書体 NK-R"/>
                <w:color w:val="auto"/>
                <w:sz w:val="20"/>
              </w:rPr>
            </w:pPr>
            <w:r w:rsidRPr="00C802C4">
              <w:rPr>
                <w:rFonts w:ascii="UD デジタル 教科書体 NK-R" w:eastAsia="UD デジタル 教科書体 NK-R" w:hint="eastAsia"/>
                <w:color w:val="auto"/>
                <w:sz w:val="20"/>
              </w:rPr>
              <w:t>④</w:t>
            </w:r>
            <w:r w:rsidR="00B21BED" w:rsidRPr="00C802C4">
              <w:rPr>
                <w:rFonts w:ascii="UD デジタル 教科書体 NK-R" w:eastAsia="UD デジタル 教科書体 NK-R" w:hint="eastAsia"/>
                <w:color w:val="auto"/>
                <w:sz w:val="20"/>
              </w:rPr>
              <w:t>収支精算書</w:t>
            </w:r>
          </w:p>
        </w:tc>
        <w:tc>
          <w:tcPr>
            <w:tcW w:w="4110" w:type="dxa"/>
            <w:vAlign w:val="center"/>
          </w:tcPr>
          <w:p w14:paraId="313B032F" w14:textId="6CB088F0" w:rsidR="00B21BED" w:rsidRPr="00C802C4" w:rsidRDefault="00B21BED" w:rsidP="00D86F38">
            <w:pPr>
              <w:spacing w:after="0" w:line="0" w:lineRule="atLeast"/>
              <w:rPr>
                <w:rFonts w:ascii="UD デジタル 教科書体 NK-R" w:eastAsia="UD デジタル 教科書体 NK-R"/>
                <w:color w:val="auto"/>
                <w:sz w:val="20"/>
              </w:rPr>
            </w:pPr>
            <w:r w:rsidRPr="00C802C4">
              <w:rPr>
                <w:rFonts w:ascii="UD デジタル 教科書体 NK-R" w:eastAsia="UD デジタル 教科書体 NK-R" w:hint="eastAsia"/>
                <w:color w:val="auto"/>
                <w:sz w:val="20"/>
              </w:rPr>
              <w:t>業務の収支精算書に支出額の内訳書を添付</w:t>
            </w:r>
          </w:p>
        </w:tc>
        <w:tc>
          <w:tcPr>
            <w:tcW w:w="3119" w:type="dxa"/>
            <w:vAlign w:val="center"/>
          </w:tcPr>
          <w:p w14:paraId="3FF5EAD4" w14:textId="731B7460" w:rsidR="00B21BED" w:rsidRPr="00C802C4" w:rsidRDefault="00B21BED" w:rsidP="00D86F38">
            <w:pPr>
              <w:spacing w:after="0" w:line="0" w:lineRule="atLeast"/>
              <w:rPr>
                <w:rFonts w:ascii="UD デジタル 教科書体 NK-R" w:eastAsia="UD デジタル 教科書体 NK-R"/>
                <w:color w:val="auto"/>
                <w:sz w:val="20"/>
              </w:rPr>
            </w:pPr>
            <w:r w:rsidRPr="00C802C4">
              <w:rPr>
                <w:rFonts w:ascii="UD デジタル 教科書体 NK-R" w:eastAsia="UD デジタル 教科書体 NK-R" w:hint="eastAsia"/>
                <w:color w:val="auto"/>
                <w:sz w:val="20"/>
              </w:rPr>
              <w:t>令和７年３月３１日（月曜日）</w:t>
            </w:r>
          </w:p>
        </w:tc>
      </w:tr>
    </w:tbl>
    <w:p w14:paraId="751C88EC" w14:textId="08E731F1" w:rsidR="00272444" w:rsidRPr="00C802C4" w:rsidRDefault="00272444" w:rsidP="00D86F38">
      <w:pPr>
        <w:spacing w:after="0" w:line="0" w:lineRule="atLeast"/>
        <w:ind w:left="210" w:hangingChars="100" w:hanging="210"/>
        <w:rPr>
          <w:rFonts w:ascii="UD デジタル 教科書体 NK-R" w:eastAsia="UD デジタル 教科書体 NK-R"/>
          <w:color w:val="auto"/>
        </w:rPr>
      </w:pPr>
    </w:p>
    <w:p w14:paraId="2433FCF4" w14:textId="31964EA1" w:rsidR="007E3605" w:rsidRPr="00C802C4" w:rsidRDefault="00F24372" w:rsidP="00D86F38">
      <w:pPr>
        <w:spacing w:after="0" w:line="0" w:lineRule="atLeast"/>
        <w:ind w:leftChars="5" w:left="18" w:hangingChars="4" w:hanging="8"/>
        <w:rPr>
          <w:rFonts w:ascii="UD デジタル 教科書体 NK-R" w:eastAsia="UD デジタル 教科書体 NK-R"/>
          <w:color w:val="auto"/>
        </w:rPr>
      </w:pPr>
      <w:r w:rsidRPr="00C802C4">
        <w:rPr>
          <w:rFonts w:ascii="UD デジタル 教科書体 NK-R" w:eastAsia="UD デジタル 教科書体 NK-R" w:hint="eastAsia"/>
          <w:color w:val="auto"/>
          <w:bdr w:val="single" w:sz="4" w:space="0" w:color="auto"/>
        </w:rPr>
        <w:t>7</w:t>
      </w:r>
      <w:r w:rsidR="00FD19C8" w:rsidRPr="00C802C4">
        <w:rPr>
          <w:rFonts w:ascii="UD デジタル 教科書体 NK-R" w:eastAsia="UD デジタル 教科書体 NK-R" w:hint="eastAsia"/>
          <w:color w:val="auto"/>
          <w:bdr w:val="single" w:sz="4" w:space="0" w:color="auto"/>
        </w:rPr>
        <w:t xml:space="preserve">　</w:t>
      </w:r>
      <w:r w:rsidR="007E3605" w:rsidRPr="00C802C4">
        <w:rPr>
          <w:rFonts w:ascii="UD デジタル 教科書体 NK-R" w:eastAsia="UD デジタル 教科書体 NK-R" w:hint="eastAsia"/>
          <w:color w:val="auto"/>
          <w:bdr w:val="single" w:sz="4" w:space="0" w:color="auto"/>
        </w:rPr>
        <w:t>委託</w:t>
      </w:r>
      <w:r w:rsidR="00DE2A6A" w:rsidRPr="00C802C4">
        <w:rPr>
          <w:rFonts w:ascii="UD デジタル 教科書体 NK-R" w:eastAsia="UD デジタル 教科書体 NK-R" w:hint="eastAsia"/>
          <w:color w:val="auto"/>
          <w:bdr w:val="single" w:sz="4" w:space="0" w:color="auto"/>
        </w:rPr>
        <w:t>業務</w:t>
      </w:r>
      <w:r w:rsidR="007E3605" w:rsidRPr="00C802C4">
        <w:rPr>
          <w:rFonts w:ascii="UD デジタル 教科書体 NK-R" w:eastAsia="UD デジタル 教科書体 NK-R" w:hint="eastAsia"/>
          <w:color w:val="auto"/>
          <w:bdr w:val="single" w:sz="4" w:space="0" w:color="auto"/>
        </w:rPr>
        <w:t>の一般原則</w:t>
      </w:r>
    </w:p>
    <w:p w14:paraId="3C7577B8" w14:textId="77777777" w:rsidR="009C798D" w:rsidRPr="00C802C4" w:rsidRDefault="007E3605" w:rsidP="00D86F38">
      <w:pPr>
        <w:spacing w:after="0" w:line="0" w:lineRule="atLeast"/>
        <w:ind w:leftChars="104" w:left="638" w:hangingChars="200" w:hanging="420"/>
        <w:rPr>
          <w:rFonts w:ascii="UD デジタル 教科書体 NK-R" w:eastAsia="UD デジタル 教科書体 NK-R"/>
          <w:color w:val="auto"/>
        </w:rPr>
      </w:pPr>
      <w:r w:rsidRPr="00C802C4">
        <w:rPr>
          <w:rFonts w:ascii="UD デジタル 教科書体 NK-R" w:eastAsia="UD デジタル 教科書体 NK-R"/>
          <w:color w:val="auto"/>
        </w:rPr>
        <w:t>(1)</w:t>
      </w:r>
      <w:r w:rsidR="00595CEE" w:rsidRPr="00C802C4">
        <w:rPr>
          <w:rFonts w:ascii="UD デジタル 教科書体 NK-R" w:eastAsia="UD デジタル 教科書体 NK-R" w:hint="eastAsia"/>
          <w:color w:val="auto"/>
        </w:rPr>
        <w:t xml:space="preserve">　</w:t>
      </w:r>
      <w:r w:rsidR="00DA06D8" w:rsidRPr="00C802C4">
        <w:rPr>
          <w:rFonts w:ascii="UD デジタル 教科書体 NK-R" w:eastAsia="UD デジタル 教科書体 NK-R" w:hint="eastAsia"/>
          <w:color w:val="auto"/>
        </w:rPr>
        <w:t>委託事業者</w:t>
      </w:r>
      <w:r w:rsidRPr="00C802C4">
        <w:rPr>
          <w:rFonts w:ascii="UD デジタル 教科書体 NK-R" w:eastAsia="UD デジタル 教科書体 NK-R"/>
          <w:color w:val="auto"/>
        </w:rPr>
        <w:t>はプライバシーの保持に十分配慮するとともに、</w:t>
      </w:r>
      <w:r w:rsidR="00DE2A6A" w:rsidRPr="00C802C4">
        <w:rPr>
          <w:rFonts w:ascii="UD デジタル 教科書体 NK-R" w:eastAsia="UD デジタル 教科書体 NK-R" w:hint="eastAsia"/>
          <w:color w:val="auto"/>
        </w:rPr>
        <w:t>業務</w:t>
      </w:r>
      <w:r w:rsidR="00073282" w:rsidRPr="00C802C4">
        <w:rPr>
          <w:rFonts w:ascii="UD デジタル 教科書体 NK-R" w:eastAsia="UD デジタル 教科書体 NK-R" w:hint="eastAsia"/>
          <w:color w:val="auto"/>
        </w:rPr>
        <w:t>遂行</w:t>
      </w:r>
      <w:r w:rsidRPr="00C802C4">
        <w:rPr>
          <w:rFonts w:ascii="UD デジタル 教科書体 NK-R" w:eastAsia="UD デジタル 教科書体 NK-R"/>
          <w:color w:val="auto"/>
        </w:rPr>
        <w:t>上知り得た</w:t>
      </w:r>
      <w:r w:rsidR="00A510D4" w:rsidRPr="00C802C4">
        <w:rPr>
          <w:rFonts w:ascii="UD デジタル 教科書体 NK-R" w:eastAsia="UD デジタル 教科書体 NK-R" w:hint="eastAsia"/>
          <w:color w:val="auto"/>
        </w:rPr>
        <w:t>個人</w:t>
      </w:r>
      <w:r w:rsidRPr="00C802C4">
        <w:rPr>
          <w:rFonts w:ascii="UD デジタル 教科書体 NK-R" w:eastAsia="UD デジタル 教科書体 NK-R"/>
          <w:color w:val="auto"/>
        </w:rPr>
        <w:t>情報を紛失</w:t>
      </w:r>
    </w:p>
    <w:p w14:paraId="797BD6A2" w14:textId="0F070C95" w:rsidR="007E3605" w:rsidRPr="00C802C4" w:rsidRDefault="007E3605" w:rsidP="00D86F38">
      <w:pPr>
        <w:spacing w:after="0" w:line="0" w:lineRule="atLeast"/>
        <w:ind w:leftChars="200" w:left="420" w:firstLine="0"/>
        <w:rPr>
          <w:rFonts w:ascii="UD デジタル 教科書体 NK-R" w:eastAsia="UD デジタル 教科書体 NK-R"/>
          <w:color w:val="auto"/>
        </w:rPr>
      </w:pPr>
      <w:r w:rsidRPr="00C802C4">
        <w:rPr>
          <w:rFonts w:ascii="UD デジタル 教科書体 NK-R" w:eastAsia="UD デジタル 教科書体 NK-R"/>
          <w:color w:val="auto"/>
        </w:rPr>
        <w:t>し、又は</w:t>
      </w:r>
      <w:r w:rsidR="00DE2A6A" w:rsidRPr="00C802C4">
        <w:rPr>
          <w:rFonts w:ascii="UD デジタル 教科書体 NK-R" w:eastAsia="UD デジタル 教科書体 NK-R" w:hint="eastAsia"/>
          <w:color w:val="auto"/>
        </w:rPr>
        <w:t>業務</w:t>
      </w:r>
      <w:r w:rsidRPr="00C802C4">
        <w:rPr>
          <w:rFonts w:ascii="UD デジタル 教科書体 NK-R" w:eastAsia="UD デジタル 教科書体 NK-R"/>
          <w:color w:val="auto"/>
        </w:rPr>
        <w:t>に必要な範囲を超えて他に漏らすことのないよう、万全の注意を払うこと。また、</w:t>
      </w:r>
      <w:r w:rsidR="006111C5" w:rsidRPr="00C802C4">
        <w:rPr>
          <w:rFonts w:ascii="UD デジタル 教科書体 NK-R" w:eastAsia="UD デジタル 教科書体 NK-R" w:hint="eastAsia"/>
          <w:color w:val="auto"/>
        </w:rPr>
        <w:t>事業の実施にあたり、</w:t>
      </w:r>
      <w:r w:rsidRPr="00C802C4">
        <w:rPr>
          <w:rFonts w:ascii="UD デジタル 教科書体 NK-R" w:eastAsia="UD デジタル 教科書体 NK-R"/>
          <w:color w:val="auto"/>
        </w:rPr>
        <w:t>他の機関等に個人情報を提供する際には、個人情報保護に係る法令等に準拠した手続</w:t>
      </w:r>
      <w:r w:rsidR="00727253" w:rsidRPr="00C802C4">
        <w:rPr>
          <w:rFonts w:ascii="UD デジタル 教科書体 NK-R" w:eastAsia="UD デジタル 教科書体 NK-R" w:hint="eastAsia"/>
          <w:color w:val="auto"/>
        </w:rPr>
        <w:t>き</w:t>
      </w:r>
      <w:r w:rsidRPr="00C802C4">
        <w:rPr>
          <w:rFonts w:ascii="UD デジタル 教科書体 NK-R" w:eastAsia="UD デジタル 教科書体 NK-R"/>
          <w:color w:val="auto"/>
        </w:rPr>
        <w:t>により行うとともに、当該機関等との間で個人情報の保護に関する取り決めを交わすなど、適切な措置を講じること。</w:t>
      </w:r>
    </w:p>
    <w:p w14:paraId="76BDFFBC" w14:textId="32676888" w:rsidR="00A510D4" w:rsidRPr="00C802C4" w:rsidRDefault="000D3E3E" w:rsidP="00D86F38">
      <w:pPr>
        <w:spacing w:after="0" w:line="0" w:lineRule="atLeast"/>
        <w:ind w:leftChars="103" w:left="426"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（２）</w:t>
      </w:r>
      <w:r w:rsidR="00DE2A6A" w:rsidRPr="00C802C4">
        <w:rPr>
          <w:rFonts w:ascii="UD デジタル 教科書体 NK-R" w:eastAsia="UD デジタル 教科書体 NK-R" w:hint="eastAsia"/>
          <w:color w:val="auto"/>
        </w:rPr>
        <w:t>業務</w:t>
      </w:r>
      <w:r w:rsidR="00A510D4" w:rsidRPr="00C802C4">
        <w:rPr>
          <w:rFonts w:ascii="UD デジタル 教科書体 NK-R" w:eastAsia="UD デジタル 教科書体 NK-R" w:hint="eastAsia"/>
          <w:color w:val="auto"/>
        </w:rPr>
        <w:t>の遂行にあたり収集した情報については、機密保持に努めるとともに、施錠の徹底や電子</w:t>
      </w:r>
      <w:r w:rsidR="009C798D" w:rsidRPr="00C802C4">
        <w:rPr>
          <w:rFonts w:ascii="UD デジタル 教科書体 NK-R" w:eastAsia="UD デジタル 教科書体 NK-R" w:hint="eastAsia"/>
          <w:color w:val="auto"/>
        </w:rPr>
        <w:t>データ</w:t>
      </w:r>
      <w:r w:rsidR="00A510D4" w:rsidRPr="00C802C4">
        <w:rPr>
          <w:rFonts w:ascii="UD デジタル 教科書体 NK-R" w:eastAsia="UD デジタル 教科書体 NK-R" w:hint="eastAsia"/>
          <w:color w:val="auto"/>
        </w:rPr>
        <w:t>のパスワード設定など、万全なセキュリティ対策を講じること。</w:t>
      </w:r>
    </w:p>
    <w:p w14:paraId="57D118B7" w14:textId="3B1D6BAA" w:rsidR="00B77565" w:rsidRPr="00C802C4" w:rsidRDefault="00A510D4" w:rsidP="00D86F38">
      <w:pPr>
        <w:spacing w:after="0" w:line="0" w:lineRule="atLeast"/>
        <w:ind w:leftChars="104" w:left="428"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8D1DB4" w:rsidRPr="00C802C4">
        <w:rPr>
          <w:rFonts w:ascii="UD デジタル 教科書体 NK-R" w:eastAsia="UD デジタル 教科書体 NK-R" w:hint="eastAsia"/>
          <w:color w:val="auto"/>
        </w:rPr>
        <w:t>３</w:t>
      </w:r>
      <w:r w:rsidR="00B77565" w:rsidRPr="00C802C4">
        <w:rPr>
          <w:rFonts w:ascii="UD デジタル 教科書体 NK-R" w:eastAsia="UD デジタル 教科書体 NK-R" w:hint="eastAsia"/>
          <w:color w:val="auto"/>
        </w:rPr>
        <w:t>）委託事業者は、不測の事態により</w:t>
      </w:r>
      <w:r w:rsidR="00DE2A6A" w:rsidRPr="00C802C4">
        <w:rPr>
          <w:rFonts w:ascii="UD デジタル 教科書体 NK-R" w:eastAsia="UD デジタル 教科書体 NK-R" w:hint="eastAsia"/>
          <w:color w:val="auto"/>
        </w:rPr>
        <w:t>業務</w:t>
      </w:r>
      <w:r w:rsidR="00B77565" w:rsidRPr="00C802C4">
        <w:rPr>
          <w:rFonts w:ascii="UD デジタル 教科書体 NK-R" w:eastAsia="UD デジタル 教科書体 NK-R" w:hint="eastAsia"/>
          <w:color w:val="auto"/>
        </w:rPr>
        <w:t>を実施することが困難になった場合には、</w:t>
      </w:r>
      <w:r w:rsidR="00A51DDB" w:rsidRPr="00C802C4">
        <w:rPr>
          <w:rFonts w:ascii="UD デジタル 教科書体 NK-R" w:eastAsia="UD デジタル 教科書体 NK-R" w:hint="eastAsia"/>
          <w:color w:val="auto"/>
        </w:rPr>
        <w:t>遅滞</w:t>
      </w:r>
      <w:r w:rsidR="00B77565" w:rsidRPr="00C802C4">
        <w:rPr>
          <w:rFonts w:ascii="UD デジタル 教科書体 NK-R" w:eastAsia="UD デジタル 教科書体 NK-R" w:hint="eastAsia"/>
          <w:color w:val="auto"/>
        </w:rPr>
        <w:t>なくその旨を大阪府に連絡し、その指示に従うものとする。</w:t>
      </w:r>
    </w:p>
    <w:p w14:paraId="3161FBF6" w14:textId="70E8B8DE" w:rsidR="00B77565" w:rsidRPr="00C802C4" w:rsidRDefault="00A510D4" w:rsidP="00D86F38">
      <w:pPr>
        <w:spacing w:after="0" w:line="0" w:lineRule="atLeast"/>
        <w:ind w:leftChars="104" w:left="428"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8D1DB4" w:rsidRPr="00C802C4">
        <w:rPr>
          <w:rFonts w:ascii="UD デジタル 教科書体 NK-R" w:eastAsia="UD デジタル 教科書体 NK-R" w:hint="eastAsia"/>
          <w:color w:val="auto"/>
        </w:rPr>
        <w:t>４</w:t>
      </w:r>
      <w:r w:rsidR="00B77565" w:rsidRPr="00C802C4">
        <w:rPr>
          <w:rFonts w:ascii="UD デジタル 教科書体 NK-R" w:eastAsia="UD デジタル 教科書体 NK-R" w:hint="eastAsia"/>
          <w:color w:val="auto"/>
        </w:rPr>
        <w:t>）委託事業者は、</w:t>
      </w:r>
      <w:r w:rsidR="00DE2A6A" w:rsidRPr="00C802C4">
        <w:rPr>
          <w:rFonts w:ascii="UD デジタル 教科書体 NK-R" w:eastAsia="UD デジタル 教科書体 NK-R" w:hint="eastAsia"/>
          <w:color w:val="auto"/>
        </w:rPr>
        <w:t>業務</w:t>
      </w:r>
      <w:r w:rsidR="00B77565" w:rsidRPr="00C802C4">
        <w:rPr>
          <w:rFonts w:ascii="UD デジタル 教科書体 NK-R" w:eastAsia="UD デジタル 教科書体 NK-R" w:hint="eastAsia"/>
          <w:color w:val="auto"/>
        </w:rPr>
        <w:t>の過程において</w:t>
      </w:r>
      <w:r w:rsidR="00486296" w:rsidRPr="00C802C4">
        <w:rPr>
          <w:rFonts w:ascii="UD デジタル 教科書体 NK-R" w:eastAsia="UD デジタル 教科書体 NK-R" w:hint="eastAsia"/>
          <w:color w:val="auto"/>
        </w:rPr>
        <w:t>大阪府</w:t>
      </w:r>
      <w:r w:rsidR="00B77565" w:rsidRPr="00C802C4">
        <w:rPr>
          <w:rFonts w:ascii="UD デジタル 教科書体 NK-R" w:eastAsia="UD デジタル 教科書体 NK-R" w:hint="eastAsia"/>
          <w:color w:val="auto"/>
        </w:rPr>
        <w:t>から指示された事項については、迅速かつ的確に実施するものとする。</w:t>
      </w:r>
    </w:p>
    <w:p w14:paraId="1EE5F552" w14:textId="72FE4D62" w:rsidR="007E3605" w:rsidRPr="00C802C4" w:rsidRDefault="00A510D4" w:rsidP="00D86F38">
      <w:pPr>
        <w:spacing w:after="0" w:line="0" w:lineRule="atLeast"/>
        <w:ind w:leftChars="104" w:left="428"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8D1DB4" w:rsidRPr="00C802C4">
        <w:rPr>
          <w:rFonts w:ascii="UD デジタル 教科書体 NK-R" w:eastAsia="UD デジタル 教科書体 NK-R" w:hint="eastAsia"/>
          <w:color w:val="auto"/>
        </w:rPr>
        <w:t>５</w:t>
      </w:r>
      <w:r w:rsidR="00B77565" w:rsidRPr="00C802C4">
        <w:rPr>
          <w:rFonts w:ascii="UD デジタル 教科書体 NK-R" w:eastAsia="UD デジタル 教科書体 NK-R" w:hint="eastAsia"/>
          <w:color w:val="auto"/>
        </w:rPr>
        <w:t>）</w:t>
      </w:r>
      <w:r w:rsidR="00DE2A6A" w:rsidRPr="00C802C4">
        <w:rPr>
          <w:rFonts w:ascii="UD デジタル 教科書体 NK-R" w:eastAsia="UD デジタル 教科書体 NK-R" w:hint="eastAsia"/>
          <w:color w:val="auto"/>
        </w:rPr>
        <w:t>業務</w:t>
      </w:r>
      <w:r w:rsidR="0072171C" w:rsidRPr="00C802C4">
        <w:rPr>
          <w:rFonts w:ascii="UD デジタル 教科書体 NK-R" w:eastAsia="UD デジタル 教科書体 NK-R"/>
          <w:color w:val="auto"/>
        </w:rPr>
        <w:t>の遂行に</w:t>
      </w:r>
      <w:r w:rsidR="0072171C" w:rsidRPr="00C802C4">
        <w:rPr>
          <w:rFonts w:ascii="UD デジタル 教科書体 NK-R" w:eastAsia="UD デジタル 教科書体 NK-R" w:hint="eastAsia"/>
          <w:color w:val="auto"/>
        </w:rPr>
        <w:t>あ</w:t>
      </w:r>
      <w:r w:rsidR="007E3605" w:rsidRPr="00C802C4">
        <w:rPr>
          <w:rFonts w:ascii="UD デジタル 教科書体 NK-R" w:eastAsia="UD デジタル 教科書体 NK-R"/>
          <w:color w:val="auto"/>
        </w:rPr>
        <w:t>たっては、常に公正かつ中立的な姿勢を保つことを心がけること。</w:t>
      </w:r>
    </w:p>
    <w:p w14:paraId="7FDBDDB2" w14:textId="7C1F4D08" w:rsidR="007E3605" w:rsidRPr="00C802C4" w:rsidRDefault="00A510D4" w:rsidP="00D86F38">
      <w:pPr>
        <w:spacing w:after="0" w:line="0" w:lineRule="atLeast"/>
        <w:ind w:leftChars="4" w:left="8" w:firstLineChars="100" w:firstLine="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8D1DB4" w:rsidRPr="00C802C4">
        <w:rPr>
          <w:rFonts w:ascii="UD デジタル 教科書体 NK-R" w:eastAsia="UD デジタル 教科書体 NK-R" w:hint="eastAsia"/>
          <w:color w:val="auto"/>
        </w:rPr>
        <w:t>６</w:t>
      </w:r>
      <w:r w:rsidR="00486296" w:rsidRPr="00C802C4">
        <w:rPr>
          <w:rFonts w:ascii="UD デジタル 教科書体 NK-R" w:eastAsia="UD デジタル 教科書体 NK-R" w:hint="eastAsia"/>
          <w:color w:val="auto"/>
        </w:rPr>
        <w:t>）</w:t>
      </w:r>
      <w:r w:rsidR="007E3605" w:rsidRPr="00C802C4">
        <w:rPr>
          <w:rFonts w:ascii="UD デジタル 教科書体 NK-R" w:eastAsia="UD デジタル 教科書体 NK-R"/>
          <w:color w:val="auto"/>
        </w:rPr>
        <w:t>再委託は原則禁止とし、必要が生じた場合は大阪府と協議の</w:t>
      </w:r>
      <w:r w:rsidR="00A068BF" w:rsidRPr="00C802C4">
        <w:rPr>
          <w:rFonts w:ascii="UD デジタル 教科書体 NK-R" w:eastAsia="UD デジタル 教科書体 NK-R" w:hint="eastAsia"/>
          <w:color w:val="auto"/>
        </w:rPr>
        <w:t>上</w:t>
      </w:r>
      <w:r w:rsidR="007E3605" w:rsidRPr="00C802C4">
        <w:rPr>
          <w:rFonts w:ascii="UD デジタル 教科書体 NK-R" w:eastAsia="UD デジタル 教科書体 NK-R"/>
          <w:color w:val="auto"/>
        </w:rPr>
        <w:t>、決定することとする。</w:t>
      </w:r>
    </w:p>
    <w:p w14:paraId="4540130F" w14:textId="77777777" w:rsidR="007E3605" w:rsidRPr="00C802C4" w:rsidRDefault="007E3605" w:rsidP="00D86F38">
      <w:pPr>
        <w:spacing w:after="0" w:line="0" w:lineRule="atLeast"/>
        <w:ind w:leftChars="4" w:left="8" w:firstLineChars="100" w:firstLine="210"/>
        <w:rPr>
          <w:rFonts w:ascii="UD デジタル 教科書体 NK-R" w:eastAsia="UD デジタル 教科書体 NK-R"/>
          <w:color w:val="auto"/>
        </w:rPr>
      </w:pPr>
    </w:p>
    <w:p w14:paraId="46280C34" w14:textId="1E127B61" w:rsidR="007E3605" w:rsidRPr="00C802C4" w:rsidRDefault="00F9629E" w:rsidP="00D86F38">
      <w:pPr>
        <w:spacing w:after="0" w:line="0" w:lineRule="atLeast"/>
        <w:ind w:leftChars="5" w:left="18" w:hangingChars="4" w:hanging="8"/>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t>8</w:t>
      </w:r>
      <w:r w:rsidR="00FD19C8" w:rsidRPr="00C802C4">
        <w:rPr>
          <w:rFonts w:ascii="UD デジタル 教科書体 NK-R" w:eastAsia="UD デジタル 教科書体 NK-R" w:hint="eastAsia"/>
          <w:color w:val="auto"/>
          <w:bdr w:val="single" w:sz="4" w:space="0" w:color="auto"/>
        </w:rPr>
        <w:t xml:space="preserve">　</w:t>
      </w:r>
      <w:r w:rsidR="007E3605" w:rsidRPr="00C802C4">
        <w:rPr>
          <w:rFonts w:ascii="UD デジタル 教科書体 NK-R" w:eastAsia="UD デジタル 教科書体 NK-R"/>
          <w:color w:val="auto"/>
          <w:bdr w:val="single" w:sz="4" w:space="0" w:color="auto"/>
        </w:rPr>
        <w:t>権利義務の帰属</w:t>
      </w:r>
    </w:p>
    <w:p w14:paraId="0968F3FF" w14:textId="621C204C" w:rsidR="007E3605" w:rsidRPr="00C802C4" w:rsidRDefault="007E3605" w:rsidP="00D86F38">
      <w:pPr>
        <w:spacing w:after="0" w:line="0" w:lineRule="atLeast"/>
        <w:ind w:leftChars="5" w:firstLineChars="100" w:firstLine="210"/>
        <w:rPr>
          <w:rFonts w:ascii="UD デジタル 教科書体 NK-R" w:eastAsia="UD デジタル 教科書体 NK-R"/>
          <w:color w:val="auto"/>
        </w:rPr>
      </w:pPr>
      <w:r w:rsidRPr="00C802C4">
        <w:rPr>
          <w:rFonts w:ascii="UD デジタル 教科書体 NK-R" w:eastAsia="UD デジタル 教科書体 NK-R"/>
          <w:color w:val="auto"/>
        </w:rPr>
        <w:t>(1)成果品の帰属等</w:t>
      </w:r>
    </w:p>
    <w:p w14:paraId="1A652D98" w14:textId="569D665B" w:rsidR="007E3605" w:rsidRPr="00C802C4" w:rsidRDefault="007E3605" w:rsidP="00D86F38">
      <w:pPr>
        <w:spacing w:after="0" w:line="0" w:lineRule="atLeast"/>
        <w:ind w:leftChars="5" w:firstLineChars="200" w:firstLine="420"/>
        <w:rPr>
          <w:rFonts w:ascii="UD デジタル 教科書体 NK-R" w:eastAsia="UD デジタル 教科書体 NK-R"/>
          <w:color w:val="auto"/>
        </w:rPr>
      </w:pPr>
      <w:r w:rsidRPr="00C802C4">
        <w:rPr>
          <w:rFonts w:ascii="UD デジタル 教科書体 NK-R" w:eastAsia="UD デジタル 教科書体 NK-R" w:hint="eastAsia"/>
          <w:color w:val="auto"/>
        </w:rPr>
        <w:t>・本</w:t>
      </w:r>
      <w:r w:rsidR="00CC2A6E" w:rsidRPr="00C802C4">
        <w:rPr>
          <w:rFonts w:ascii="UD デジタル 教科書体 NK-R" w:eastAsia="UD デジタル 教科書体 NK-R" w:hint="eastAsia"/>
          <w:color w:val="auto"/>
        </w:rPr>
        <w:t>事業</w:t>
      </w:r>
      <w:r w:rsidRPr="00C802C4">
        <w:rPr>
          <w:rFonts w:ascii="UD デジタル 教科書体 NK-R" w:eastAsia="UD デジタル 教科書体 NK-R" w:hint="eastAsia"/>
          <w:color w:val="auto"/>
        </w:rPr>
        <w:t>の実施により得られた成果品、情報等については、</w:t>
      </w:r>
      <w:r w:rsidR="00FA13EC" w:rsidRPr="00C802C4">
        <w:rPr>
          <w:rFonts w:ascii="UD デジタル 教科書体 NK-R" w:eastAsia="UD デジタル 教科書体 NK-R" w:hint="eastAsia"/>
          <w:color w:val="auto"/>
        </w:rPr>
        <w:t>全て</w:t>
      </w:r>
      <w:r w:rsidRPr="00C802C4">
        <w:rPr>
          <w:rFonts w:ascii="UD デジタル 教科書体 NK-R" w:eastAsia="UD デジタル 教科書体 NK-R" w:hint="eastAsia"/>
          <w:color w:val="auto"/>
        </w:rPr>
        <w:t>大阪府に帰属する。</w:t>
      </w:r>
    </w:p>
    <w:p w14:paraId="3692DD49" w14:textId="1881A006" w:rsidR="007E3605" w:rsidRPr="00C802C4" w:rsidRDefault="00BE54D7" w:rsidP="00D86F38">
      <w:pPr>
        <w:spacing w:after="0" w:line="0" w:lineRule="atLeast"/>
        <w:ind w:leftChars="5" w:firstLineChars="200" w:firstLine="420"/>
        <w:rPr>
          <w:rFonts w:ascii="UD デジタル 教科書体 NK-R" w:eastAsia="UD デジタル 教科書体 NK-R"/>
          <w:color w:val="auto"/>
        </w:rPr>
      </w:pPr>
      <w:r w:rsidRPr="00C802C4">
        <w:rPr>
          <w:rFonts w:ascii="UD デジタル 教科書体 NK-R" w:eastAsia="UD デジタル 教科書体 NK-R" w:hint="eastAsia"/>
          <w:color w:val="auto"/>
        </w:rPr>
        <w:t>・成果品は、本</w:t>
      </w:r>
      <w:r w:rsidR="00CC2A6E" w:rsidRPr="00C802C4">
        <w:rPr>
          <w:rFonts w:ascii="UD デジタル 教科書体 NK-R" w:eastAsia="UD デジタル 教科書体 NK-R" w:hint="eastAsia"/>
          <w:color w:val="auto"/>
        </w:rPr>
        <w:t>事業</w:t>
      </w:r>
      <w:r w:rsidR="007E3605" w:rsidRPr="00C802C4">
        <w:rPr>
          <w:rFonts w:ascii="UD デジタル 教科書体 NK-R" w:eastAsia="UD デジタル 教科書体 NK-R" w:hint="eastAsia"/>
          <w:color w:val="auto"/>
        </w:rPr>
        <w:t>終了後も大阪府ホームページ</w:t>
      </w:r>
      <w:r w:rsidR="00A56EC1" w:rsidRPr="00C802C4">
        <w:rPr>
          <w:rFonts w:ascii="UD デジタル 教科書体 NK-R" w:eastAsia="UD デジタル 教科書体 NK-R" w:hint="eastAsia"/>
          <w:color w:val="auto"/>
        </w:rPr>
        <w:t>や</w:t>
      </w:r>
      <w:r w:rsidR="007E3605" w:rsidRPr="00C802C4">
        <w:rPr>
          <w:rFonts w:ascii="UD デジタル 教科書体 NK-R" w:eastAsia="UD デジタル 教科書体 NK-R"/>
          <w:color w:val="auto"/>
        </w:rPr>
        <w:t>SNS</w:t>
      </w:r>
      <w:r w:rsidR="00364DEC" w:rsidRPr="00C802C4">
        <w:rPr>
          <w:rFonts w:ascii="UD デジタル 教科書体 NK-R" w:eastAsia="UD デジタル 教科書体 NK-R"/>
          <w:color w:val="auto"/>
        </w:rPr>
        <w:t>アカウント等おいて</w:t>
      </w:r>
      <w:r w:rsidR="00EC2ABF" w:rsidRPr="00C802C4">
        <w:rPr>
          <w:rFonts w:ascii="UD デジタル 教科書体 NK-R" w:eastAsia="UD デジタル 教科書体 NK-R" w:hint="eastAsia"/>
          <w:color w:val="auto"/>
        </w:rPr>
        <w:t>掲載す</w:t>
      </w:r>
      <w:r w:rsidR="006C238A" w:rsidRPr="00C802C4">
        <w:rPr>
          <w:rFonts w:ascii="UD デジタル 教科書体 NK-R" w:eastAsia="UD デジタル 教科書体 NK-R" w:hint="eastAsia"/>
          <w:color w:val="auto"/>
        </w:rPr>
        <w:t>る</w:t>
      </w:r>
      <w:r w:rsidR="007E3605" w:rsidRPr="00C802C4">
        <w:rPr>
          <w:rFonts w:ascii="UD デジタル 教科書体 NK-R" w:eastAsia="UD デジタル 教科書体 NK-R"/>
          <w:color w:val="auto"/>
        </w:rPr>
        <w:t>。</w:t>
      </w:r>
    </w:p>
    <w:p w14:paraId="23EF0DF4" w14:textId="404E2D9B" w:rsidR="006E4A1A" w:rsidRPr="00C802C4" w:rsidRDefault="007E3605" w:rsidP="00D86F38">
      <w:pPr>
        <w:spacing w:after="0" w:line="0" w:lineRule="atLeast"/>
        <w:ind w:leftChars="5" w:firstLineChars="100" w:firstLine="210"/>
        <w:rPr>
          <w:rFonts w:ascii="UD デジタル 教科書体 NK-R" w:eastAsia="UD デジタル 教科書体 NK-R"/>
          <w:color w:val="auto"/>
        </w:rPr>
      </w:pPr>
      <w:r w:rsidRPr="00C802C4">
        <w:rPr>
          <w:rFonts w:ascii="UD デジタル 教科書体 NK-R" w:eastAsia="UD デジタル 教科書体 NK-R"/>
          <w:color w:val="auto"/>
        </w:rPr>
        <w:t>(2)</w:t>
      </w:r>
      <w:r w:rsidR="006E4A1A" w:rsidRPr="00C802C4">
        <w:rPr>
          <w:rFonts w:ascii="UD デジタル 教科書体 NK-R" w:eastAsia="UD デジタル 教科書体 NK-R"/>
          <w:color w:val="auto"/>
        </w:rPr>
        <w:t>著作権及び個人情報の保護等について</w:t>
      </w:r>
    </w:p>
    <w:p w14:paraId="46F4455B" w14:textId="13E8FBD1" w:rsidR="006E4A1A" w:rsidRPr="00C802C4" w:rsidRDefault="006E4A1A" w:rsidP="00D86F38">
      <w:pPr>
        <w:spacing w:after="0" w:line="0" w:lineRule="atLeast"/>
        <w:ind w:leftChars="205" w:left="53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・本事業の成果物及び成果物に使用するため</w:t>
      </w:r>
      <w:r w:rsidR="00005A01" w:rsidRPr="00C802C4">
        <w:rPr>
          <w:rFonts w:ascii="UD デジタル 教科書体 NK-R" w:eastAsia="UD デジタル 教科書体 NK-R" w:hint="eastAsia"/>
          <w:color w:val="auto"/>
        </w:rPr>
        <w:t>制作</w:t>
      </w:r>
      <w:r w:rsidRPr="00C802C4">
        <w:rPr>
          <w:rFonts w:ascii="UD デジタル 教科書体 NK-R" w:eastAsia="UD デジタル 教科書体 NK-R" w:hint="eastAsia"/>
          <w:color w:val="auto"/>
        </w:rPr>
        <w:t>したすべてのもの（原稿及び写真、データ等）の著作権（著作権法第</w:t>
      </w:r>
      <w:r w:rsidRPr="00C802C4">
        <w:rPr>
          <w:rFonts w:ascii="UD デジタル 教科書体 NK-R" w:eastAsia="UD デジタル 教科書体 NK-R"/>
          <w:color w:val="auto"/>
        </w:rPr>
        <w:t>21条から第28条に定める権利を含む）、</w:t>
      </w:r>
      <w:r w:rsidR="00BE54D7" w:rsidRPr="00C802C4">
        <w:rPr>
          <w:rFonts w:ascii="UD デジタル 教科書体 NK-R" w:eastAsia="UD デジタル 教科書体 NK-R"/>
          <w:color w:val="auto"/>
        </w:rPr>
        <w:t>情報（個人情報を含む）等につい</w:t>
      </w:r>
      <w:r w:rsidR="00BE54D7" w:rsidRPr="00C802C4">
        <w:rPr>
          <w:rFonts w:ascii="UD デジタル 教科書体 NK-R" w:eastAsia="UD デジタル 教科書体 NK-R"/>
          <w:color w:val="auto"/>
        </w:rPr>
        <w:lastRenderedPageBreak/>
        <w:t>ては、大阪府に帰属するとともに、</w:t>
      </w:r>
      <w:r w:rsidRPr="00C802C4">
        <w:rPr>
          <w:rFonts w:ascii="UD デジタル 教科書体 NK-R" w:eastAsia="UD デジタル 教科書体 NK-R"/>
          <w:color w:val="auto"/>
        </w:rPr>
        <w:t>事業終了後においても大阪府が自由に無償で使用できるものとする。</w:t>
      </w:r>
    </w:p>
    <w:p w14:paraId="24159E02" w14:textId="7C7E09F0" w:rsidR="006E4A1A" w:rsidRPr="00C802C4" w:rsidRDefault="00073282" w:rsidP="00D86F38">
      <w:pPr>
        <w:spacing w:after="0" w:line="0" w:lineRule="atLeast"/>
        <w:ind w:leftChars="205" w:left="53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・委託事業者</w:t>
      </w:r>
      <w:r w:rsidR="006E4A1A" w:rsidRPr="00C802C4">
        <w:rPr>
          <w:rFonts w:ascii="UD デジタル 教科書体 NK-R" w:eastAsia="UD デジタル 教科書体 NK-R" w:hint="eastAsia"/>
          <w:color w:val="auto"/>
        </w:rPr>
        <w:t>は著作者人格権を行使しないものとする。また、</w:t>
      </w:r>
      <w:r w:rsidR="00635B44" w:rsidRPr="00C802C4">
        <w:rPr>
          <w:rFonts w:ascii="UD デジタル 教科書体 NK-R" w:eastAsia="UD デジタル 教科書体 NK-R" w:hint="eastAsia"/>
          <w:color w:val="auto"/>
        </w:rPr>
        <w:t>展示作品のキャプション等、本事業の成果物</w:t>
      </w:r>
      <w:r w:rsidR="006E4A1A" w:rsidRPr="00C802C4">
        <w:rPr>
          <w:rFonts w:ascii="UD デジタル 教科書体 NK-R" w:eastAsia="UD デジタル 教科書体 NK-R" w:hint="eastAsia"/>
          <w:color w:val="auto"/>
        </w:rPr>
        <w:t>で使用する著作物（写真、文章、映像、音声等</w:t>
      </w:r>
      <w:r w:rsidRPr="00C802C4">
        <w:rPr>
          <w:rFonts w:ascii="UD デジタル 教科書体 NK-R" w:eastAsia="UD デジタル 教科書体 NK-R" w:hint="eastAsia"/>
          <w:color w:val="auto"/>
        </w:rPr>
        <w:t>）に係る著作権、肖像権</w:t>
      </w:r>
      <w:r w:rsidR="00A0446B" w:rsidRPr="00C802C4">
        <w:rPr>
          <w:rFonts w:ascii="UD デジタル 教科書体 NK-R" w:eastAsia="UD デジタル 教科書体 NK-R" w:hint="eastAsia"/>
          <w:color w:val="auto"/>
        </w:rPr>
        <w:t>、商標権</w:t>
      </w:r>
      <w:r w:rsidRPr="00C802C4">
        <w:rPr>
          <w:rFonts w:ascii="UD デジタル 教科書体 NK-R" w:eastAsia="UD デジタル 教科書体 NK-R" w:hint="eastAsia"/>
          <w:color w:val="auto"/>
        </w:rPr>
        <w:t>などの権利関係の処理・調整については委託事業者</w:t>
      </w:r>
      <w:r w:rsidR="006E4A1A" w:rsidRPr="00C802C4">
        <w:rPr>
          <w:rFonts w:ascii="UD デジタル 教科書体 NK-R" w:eastAsia="UD デジタル 教科書体 NK-R" w:hint="eastAsia"/>
          <w:color w:val="auto"/>
        </w:rPr>
        <w:t>が行い、必ず著作権</w:t>
      </w:r>
      <w:r w:rsidR="008762D0" w:rsidRPr="00C802C4">
        <w:rPr>
          <w:rFonts w:ascii="UD デジタル 教科書体 NK-R" w:eastAsia="UD デジタル 教科書体 NK-R" w:hint="eastAsia"/>
          <w:color w:val="auto"/>
        </w:rPr>
        <w:t>者</w:t>
      </w:r>
      <w:r w:rsidR="006E4A1A" w:rsidRPr="00C802C4">
        <w:rPr>
          <w:rFonts w:ascii="UD デジタル 教科書体 NK-R" w:eastAsia="UD デジタル 教科書体 NK-R" w:hint="eastAsia"/>
          <w:color w:val="auto"/>
        </w:rPr>
        <w:t>等の了承を得て使用すること。</w:t>
      </w:r>
    </w:p>
    <w:p w14:paraId="6C5B866B" w14:textId="58386CB0" w:rsidR="006E4A1A" w:rsidRPr="00C802C4" w:rsidRDefault="006E4A1A" w:rsidP="00D86F38">
      <w:pPr>
        <w:spacing w:after="0" w:line="0" w:lineRule="atLeast"/>
        <w:ind w:leftChars="205" w:left="535" w:hangingChars="50" w:hanging="105"/>
        <w:rPr>
          <w:rFonts w:ascii="UD デジタル 教科書体 NK-R" w:eastAsia="UD デジタル 教科書体 NK-R"/>
          <w:color w:val="auto"/>
        </w:rPr>
      </w:pPr>
      <w:r w:rsidRPr="00C802C4">
        <w:rPr>
          <w:rFonts w:ascii="UD デジタル 教科書体 NK-R" w:eastAsia="UD デジタル 教科書体 NK-R" w:hint="eastAsia"/>
          <w:color w:val="auto"/>
        </w:rPr>
        <w:t>・成果物が第三者の著作権等を侵害したことにより当該第三</w:t>
      </w:r>
      <w:r w:rsidR="00073282" w:rsidRPr="00C802C4">
        <w:rPr>
          <w:rFonts w:ascii="UD デジタル 教科書体 NK-R" w:eastAsia="UD デジタル 教科書体 NK-R" w:hint="eastAsia"/>
          <w:color w:val="auto"/>
        </w:rPr>
        <w:t>者から制作物の使用の差し止め又は損害賠償を求められた場合、委託事業者</w:t>
      </w:r>
      <w:r w:rsidRPr="00C802C4">
        <w:rPr>
          <w:rFonts w:ascii="UD デジタル 教科書体 NK-R" w:eastAsia="UD デジタル 教科書体 NK-R" w:hint="eastAsia"/>
          <w:color w:val="auto"/>
        </w:rPr>
        <w:t>は大阪府に生じた損害を賠償しなければならない。</w:t>
      </w:r>
    </w:p>
    <w:p w14:paraId="1297570A" w14:textId="70852318" w:rsidR="006E4A1A" w:rsidRPr="00C802C4" w:rsidRDefault="00CC2A6E" w:rsidP="00D86F38">
      <w:pPr>
        <w:spacing w:after="0" w:line="0" w:lineRule="atLeast"/>
        <w:ind w:leftChars="5" w:firstLineChars="200" w:firstLine="420"/>
        <w:rPr>
          <w:rFonts w:ascii="UD デジタル 教科書体 NK-R" w:eastAsia="UD デジタル 教科書体 NK-R"/>
          <w:color w:val="auto"/>
        </w:rPr>
      </w:pPr>
      <w:r w:rsidRPr="00C802C4">
        <w:rPr>
          <w:rFonts w:ascii="UD デジタル 教科書体 NK-R" w:eastAsia="UD デジタル 教科書体 NK-R" w:hint="eastAsia"/>
          <w:color w:val="auto"/>
        </w:rPr>
        <w:t>・本事業</w:t>
      </w:r>
      <w:r w:rsidR="006E4A1A" w:rsidRPr="00C802C4">
        <w:rPr>
          <w:rFonts w:ascii="UD デジタル 教科書体 NK-R" w:eastAsia="UD デジタル 教科書体 NK-R" w:hint="eastAsia"/>
          <w:color w:val="auto"/>
        </w:rPr>
        <w:t>を通じて知り得た情報（個人情報を含む）は、事業実施以外の目的で利用してはならない。</w:t>
      </w:r>
    </w:p>
    <w:p w14:paraId="090E297A" w14:textId="4EAADCEE" w:rsidR="007E3605" w:rsidRPr="00C802C4" w:rsidRDefault="007E3605" w:rsidP="00D86F38">
      <w:pPr>
        <w:spacing w:after="0" w:line="0" w:lineRule="atLeast"/>
        <w:ind w:leftChars="1" w:left="12" w:hangingChars="5"/>
        <w:rPr>
          <w:rFonts w:ascii="UD デジタル 教科書体 NK-R" w:eastAsia="UD デジタル 教科書体 NK-R"/>
          <w:color w:val="auto"/>
        </w:rPr>
      </w:pPr>
    </w:p>
    <w:p w14:paraId="0BEA81E9" w14:textId="77777777" w:rsidR="002D3B76" w:rsidRPr="00C802C4" w:rsidRDefault="002D3B76" w:rsidP="00D86F38">
      <w:pPr>
        <w:spacing w:after="0" w:line="0" w:lineRule="atLeast"/>
        <w:ind w:leftChars="1" w:left="12" w:hangingChars="5"/>
        <w:rPr>
          <w:rFonts w:ascii="UD デジタル 教科書体 NK-R" w:eastAsia="UD デジタル 教科書体 NK-R"/>
          <w:color w:val="auto"/>
        </w:rPr>
      </w:pPr>
    </w:p>
    <w:p w14:paraId="7899BC90" w14:textId="5E60D243" w:rsidR="006111C5" w:rsidRPr="00C802C4" w:rsidRDefault="00F9629E" w:rsidP="00D86F38">
      <w:pPr>
        <w:widowControl w:val="0"/>
        <w:spacing w:after="0" w:line="0" w:lineRule="atLeast"/>
        <w:ind w:leftChars="5" w:left="18" w:hangingChars="4" w:hanging="8"/>
        <w:jc w:val="both"/>
        <w:rPr>
          <w:rFonts w:ascii="UD デジタル 教科書体 NK-R" w:eastAsia="UD デジタル 教科書体 NK-R" w:hAnsi="Century" w:cs="Times New Roman"/>
          <w:color w:val="auto"/>
          <w:szCs w:val="20"/>
          <w:bdr w:val="single" w:sz="4" w:space="0" w:color="auto"/>
        </w:rPr>
      </w:pPr>
      <w:r w:rsidRPr="00C802C4">
        <w:rPr>
          <w:rFonts w:ascii="UD デジタル 教科書体 NK-R" w:eastAsia="UD デジタル 教科書体 NK-R" w:hAnsi="Century" w:cs="Times New Roman" w:hint="eastAsia"/>
          <w:color w:val="auto"/>
          <w:szCs w:val="20"/>
          <w:bdr w:val="single" w:sz="4" w:space="0" w:color="auto"/>
        </w:rPr>
        <w:t>9</w:t>
      </w:r>
      <w:r w:rsidR="006111C5" w:rsidRPr="00C802C4">
        <w:rPr>
          <w:rFonts w:ascii="UD デジタル 教科書体 NK-R" w:eastAsia="UD デジタル 教科書体 NK-R" w:hAnsi="Century" w:cs="Times New Roman" w:hint="eastAsia"/>
          <w:color w:val="auto"/>
          <w:szCs w:val="20"/>
          <w:bdr w:val="single" w:sz="4" w:space="0" w:color="auto"/>
        </w:rPr>
        <w:t xml:space="preserve">　経費の取扱い</w:t>
      </w:r>
    </w:p>
    <w:p w14:paraId="3CE3E7B5" w14:textId="77777777" w:rsidR="006111C5" w:rsidRPr="00C802C4" w:rsidRDefault="006111C5" w:rsidP="00D86F38">
      <w:pPr>
        <w:widowControl w:val="0"/>
        <w:spacing w:after="0" w:line="0" w:lineRule="atLeast"/>
        <w:ind w:leftChars="5" w:firstLineChars="100" w:firstLine="210"/>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color w:val="auto"/>
          <w:szCs w:val="20"/>
        </w:rPr>
        <w:t>(1)</w:t>
      </w:r>
      <w:r w:rsidRPr="00C802C4">
        <w:rPr>
          <w:rFonts w:ascii="UD デジタル 教科書体 NK-R" w:eastAsia="UD デジタル 教科書体 NK-R" w:hAnsi="Century" w:cs="Times New Roman" w:hint="eastAsia"/>
          <w:color w:val="auto"/>
          <w:szCs w:val="20"/>
        </w:rPr>
        <w:t>受注者は</w:t>
      </w:r>
      <w:r w:rsidRPr="00C802C4">
        <w:rPr>
          <w:rFonts w:ascii="UD デジタル 教科書体 NK-R" w:eastAsia="UD デジタル 教科書体 NK-R" w:hAnsi="Century" w:cs="Times New Roman"/>
          <w:color w:val="auto"/>
          <w:szCs w:val="20"/>
        </w:rPr>
        <w:t>本</w:t>
      </w:r>
      <w:r w:rsidRPr="00C802C4">
        <w:rPr>
          <w:rFonts w:ascii="UD デジタル 教科書体 NK-R" w:eastAsia="UD デジタル 教科書体 NK-R" w:hAnsi="Century" w:cs="Times New Roman" w:hint="eastAsia"/>
          <w:color w:val="auto"/>
          <w:szCs w:val="20"/>
        </w:rPr>
        <w:t>事業</w:t>
      </w:r>
      <w:r w:rsidRPr="00C802C4">
        <w:rPr>
          <w:rFonts w:ascii="UD デジタル 教科書体 NK-R" w:eastAsia="UD デジタル 教科書体 NK-R" w:hAnsi="Century" w:cs="Times New Roman"/>
          <w:color w:val="auto"/>
          <w:szCs w:val="20"/>
        </w:rPr>
        <w:t>に係る経理と他の経理を明確に区分すること。</w:t>
      </w:r>
    </w:p>
    <w:p w14:paraId="0E3CED4A" w14:textId="77777777" w:rsidR="006111C5" w:rsidRPr="00C802C4" w:rsidRDefault="006111C5" w:rsidP="00D86F38">
      <w:pPr>
        <w:widowControl w:val="0"/>
        <w:spacing w:after="0" w:line="0" w:lineRule="atLeast"/>
        <w:ind w:left="420" w:hangingChars="200" w:hanging="420"/>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hint="eastAsia"/>
          <w:color w:val="auto"/>
          <w:szCs w:val="20"/>
        </w:rPr>
        <w:t xml:space="preserve">　 (2)本事業の経費は、人件費、事業費、一般管理費とする。本事業の経費で他の事業の経費をまかなってはならない。また、営利のみを目的とした経費、親睦を深めるための交際経費、その他本事業と無関係と思われる経費については対象外とする。</w:t>
      </w:r>
    </w:p>
    <w:p w14:paraId="5267DDE3" w14:textId="473F18C6" w:rsidR="006111C5" w:rsidRPr="00C802C4" w:rsidRDefault="006111C5" w:rsidP="00D86F38">
      <w:pPr>
        <w:widowControl w:val="0"/>
        <w:spacing w:after="0" w:line="0" w:lineRule="atLeast"/>
        <w:ind w:leftChars="40" w:left="84" w:firstLine="0"/>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color w:val="auto"/>
          <w:szCs w:val="20"/>
        </w:rPr>
        <w:t xml:space="preserve"> </w:t>
      </w:r>
      <w:r w:rsidR="002C7311" w:rsidRPr="00C802C4">
        <w:rPr>
          <w:rFonts w:ascii="UD デジタル 教科書体 NK-R" w:eastAsia="UD デジタル 教科書体 NK-R" w:hAnsi="Century" w:cs="Times New Roman"/>
          <w:color w:val="auto"/>
          <w:szCs w:val="20"/>
        </w:rPr>
        <w:t xml:space="preserve"> </w:t>
      </w:r>
      <w:r w:rsidRPr="00C802C4">
        <w:rPr>
          <w:rFonts w:ascii="UD デジタル 教科書体 NK-R" w:eastAsia="UD デジタル 教科書体 NK-R" w:hAnsi="Century" w:cs="Times New Roman"/>
          <w:color w:val="auto"/>
          <w:szCs w:val="20"/>
        </w:rPr>
        <w:t>(</w:t>
      </w:r>
      <w:r w:rsidRPr="00C802C4">
        <w:rPr>
          <w:rFonts w:ascii="UD デジタル 教科書体 NK-R" w:eastAsia="UD デジタル 教科書体 NK-R" w:hAnsi="Century" w:cs="Times New Roman" w:hint="eastAsia"/>
          <w:color w:val="auto"/>
          <w:szCs w:val="20"/>
        </w:rPr>
        <w:t>３</w:t>
      </w:r>
      <w:r w:rsidRPr="00C802C4">
        <w:rPr>
          <w:rFonts w:ascii="UD デジタル 教科書体 NK-R" w:eastAsia="UD デジタル 教科書体 NK-R" w:hAnsi="Century" w:cs="Times New Roman"/>
          <w:color w:val="auto"/>
          <w:szCs w:val="20"/>
        </w:rPr>
        <w:t>)大阪府は、委託期間中、委託</w:t>
      </w:r>
      <w:r w:rsidRPr="00C802C4">
        <w:rPr>
          <w:rFonts w:ascii="UD デジタル 教科書体 NK-R" w:eastAsia="UD デジタル 教科書体 NK-R" w:hAnsi="Century" w:cs="Times New Roman" w:hint="eastAsia"/>
          <w:color w:val="auto"/>
          <w:szCs w:val="20"/>
        </w:rPr>
        <w:t>事業の</w:t>
      </w:r>
      <w:r w:rsidRPr="00C802C4">
        <w:rPr>
          <w:rFonts w:ascii="UD デジタル 教科書体 NK-R" w:eastAsia="UD デジタル 教科書体 NK-R" w:hAnsi="Century" w:cs="Times New Roman"/>
          <w:color w:val="auto"/>
          <w:szCs w:val="20"/>
        </w:rPr>
        <w:t>実施状況及び経費の使用状況を確認するため、必要に応じて</w:t>
      </w:r>
    </w:p>
    <w:p w14:paraId="75B83B88" w14:textId="77777777" w:rsidR="006111C5" w:rsidRPr="00C802C4" w:rsidRDefault="006111C5" w:rsidP="00D86F38">
      <w:pPr>
        <w:widowControl w:val="0"/>
        <w:spacing w:after="0" w:line="0" w:lineRule="atLeast"/>
        <w:ind w:leftChars="4" w:left="8" w:firstLineChars="100" w:firstLine="210"/>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hint="eastAsia"/>
          <w:color w:val="auto"/>
          <w:szCs w:val="20"/>
        </w:rPr>
        <w:t xml:space="preserve">　　</w:t>
      </w:r>
      <w:r w:rsidRPr="00C802C4">
        <w:rPr>
          <w:rFonts w:ascii="UD デジタル 教科書体 NK-R" w:eastAsia="UD デジタル 教科書体 NK-R" w:hAnsi="Century" w:cs="Times New Roman"/>
          <w:color w:val="auto"/>
          <w:szCs w:val="20"/>
        </w:rPr>
        <w:t>調査することができる。</w:t>
      </w:r>
    </w:p>
    <w:p w14:paraId="3429E7E5" w14:textId="77777777" w:rsidR="002C7311" w:rsidRPr="00C802C4" w:rsidRDefault="006111C5" w:rsidP="00D86F38">
      <w:pPr>
        <w:widowControl w:val="0"/>
        <w:spacing w:after="0" w:line="0" w:lineRule="atLeast"/>
        <w:ind w:leftChars="104" w:left="533" w:hangingChars="150" w:hanging="315"/>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color w:val="auto"/>
          <w:szCs w:val="20"/>
        </w:rPr>
        <w:t>(</w:t>
      </w:r>
      <w:r w:rsidRPr="00C802C4">
        <w:rPr>
          <w:rFonts w:ascii="UD デジタル 教科書体 NK-R" w:eastAsia="UD デジタル 教科書体 NK-R" w:hAnsi="Century" w:cs="Times New Roman" w:hint="eastAsia"/>
          <w:color w:val="auto"/>
          <w:szCs w:val="20"/>
        </w:rPr>
        <w:t>４</w:t>
      </w:r>
      <w:r w:rsidRPr="00C802C4">
        <w:rPr>
          <w:rFonts w:ascii="UD デジタル 教科書体 NK-R" w:eastAsia="UD デジタル 教科書体 NK-R" w:hAnsi="Century" w:cs="Times New Roman"/>
          <w:color w:val="auto"/>
          <w:szCs w:val="20"/>
        </w:rPr>
        <w:t>)</w:t>
      </w:r>
      <w:r w:rsidRPr="00C802C4">
        <w:rPr>
          <w:rFonts w:ascii="UD デジタル 教科書体 NK-R" w:eastAsia="UD デジタル 教科書体 NK-R" w:hAnsi="Century" w:cs="Times New Roman" w:hint="eastAsia"/>
          <w:color w:val="auto"/>
          <w:szCs w:val="20"/>
        </w:rPr>
        <w:t>受注者は業務</w:t>
      </w:r>
      <w:r w:rsidRPr="00C802C4">
        <w:rPr>
          <w:rFonts w:ascii="UD デジタル 教科書体 NK-R" w:eastAsia="UD デジタル 教科書体 NK-R" w:hAnsi="Century" w:cs="Times New Roman"/>
          <w:color w:val="auto"/>
          <w:szCs w:val="20"/>
        </w:rPr>
        <w:t>終了後、大阪府に対して支出額を記載した収支精算書を提出し、大阪府の確認を受</w:t>
      </w:r>
    </w:p>
    <w:p w14:paraId="37D0CA17" w14:textId="54A9D496" w:rsidR="006111C5" w:rsidRPr="00C802C4" w:rsidRDefault="006111C5" w:rsidP="002C5817">
      <w:pPr>
        <w:widowControl w:val="0"/>
        <w:spacing w:after="0" w:line="0" w:lineRule="atLeast"/>
        <w:ind w:leftChars="204" w:left="428" w:firstLine="0"/>
        <w:jc w:val="both"/>
        <w:rPr>
          <w:rFonts w:ascii="UD デジタル 教科書体 NK-R" w:eastAsia="UD デジタル 教科書体 NK-R" w:hAnsi="Century" w:cs="Times New Roman"/>
          <w:color w:val="auto"/>
          <w:szCs w:val="20"/>
        </w:rPr>
      </w:pPr>
      <w:r w:rsidRPr="00C802C4">
        <w:rPr>
          <w:rFonts w:ascii="UD デジタル 教科書体 NK-R" w:eastAsia="UD デジタル 教科書体 NK-R" w:hAnsi="Century" w:cs="Times New Roman"/>
          <w:color w:val="auto"/>
          <w:szCs w:val="20"/>
        </w:rPr>
        <w:t>けること。なお、経費支出の確認方法については、大阪府と本</w:t>
      </w:r>
      <w:r w:rsidRPr="00C802C4">
        <w:rPr>
          <w:rFonts w:ascii="UD デジタル 教科書体 NK-R" w:eastAsia="UD デジタル 教科書体 NK-R" w:hAnsi="Century" w:cs="Times New Roman" w:hint="eastAsia"/>
          <w:color w:val="auto"/>
          <w:szCs w:val="20"/>
        </w:rPr>
        <w:t>業務</w:t>
      </w:r>
      <w:r w:rsidRPr="00C802C4">
        <w:rPr>
          <w:rFonts w:ascii="UD デジタル 教科書体 NK-R" w:eastAsia="UD デジタル 教科書体 NK-R" w:hAnsi="Century" w:cs="Times New Roman"/>
          <w:color w:val="auto"/>
          <w:szCs w:val="20"/>
        </w:rPr>
        <w:t>の委託契約を締結する際に協議すること。</w:t>
      </w:r>
    </w:p>
    <w:p w14:paraId="281D8524" w14:textId="77777777" w:rsidR="006111C5" w:rsidRPr="00C802C4" w:rsidRDefault="006111C5" w:rsidP="00D86F38">
      <w:pPr>
        <w:spacing w:after="0" w:line="0" w:lineRule="atLeast"/>
        <w:ind w:leftChars="1" w:left="12" w:hangingChars="5"/>
        <w:rPr>
          <w:rFonts w:ascii="UD デジタル 教科書体 NK-R" w:eastAsia="UD デジタル 教科書体 NK-R"/>
          <w:color w:val="auto"/>
        </w:rPr>
      </w:pPr>
    </w:p>
    <w:p w14:paraId="7F59E1C4" w14:textId="5E488526" w:rsidR="007E3605" w:rsidRPr="00C802C4" w:rsidRDefault="00F9629E" w:rsidP="00D86F38">
      <w:pPr>
        <w:spacing w:after="0" w:line="0" w:lineRule="atLeast"/>
        <w:ind w:leftChars="5" w:left="18" w:hangingChars="4" w:hanging="8"/>
        <w:rPr>
          <w:rFonts w:ascii="UD デジタル 教科書体 NK-R" w:eastAsia="UD デジタル 教科書体 NK-R"/>
          <w:color w:val="auto"/>
          <w:bdr w:val="single" w:sz="4" w:space="0" w:color="auto"/>
        </w:rPr>
      </w:pPr>
      <w:r w:rsidRPr="00C802C4">
        <w:rPr>
          <w:rFonts w:ascii="UD デジタル 教科書体 NK-R" w:eastAsia="UD デジタル 教科書体 NK-R" w:hint="eastAsia"/>
          <w:color w:val="auto"/>
          <w:bdr w:val="single" w:sz="4" w:space="0" w:color="auto"/>
        </w:rPr>
        <w:t>10</w:t>
      </w:r>
      <w:r w:rsidR="00FD19C8" w:rsidRPr="00C802C4">
        <w:rPr>
          <w:rFonts w:ascii="UD デジタル 教科書体 NK-R" w:eastAsia="UD デジタル 教科書体 NK-R" w:hint="eastAsia"/>
          <w:color w:val="auto"/>
          <w:bdr w:val="single" w:sz="4" w:space="0" w:color="auto"/>
        </w:rPr>
        <w:t xml:space="preserve">　</w:t>
      </w:r>
      <w:r w:rsidR="007E3605" w:rsidRPr="00C802C4">
        <w:rPr>
          <w:rFonts w:ascii="UD デジタル 教科書体 NK-R" w:eastAsia="UD デジタル 教科書体 NK-R"/>
          <w:color w:val="auto"/>
          <w:bdr w:val="single" w:sz="4" w:space="0" w:color="auto"/>
        </w:rPr>
        <w:t>その他</w:t>
      </w:r>
    </w:p>
    <w:p w14:paraId="3637221A" w14:textId="00EEFE05" w:rsidR="007E3605" w:rsidRPr="00C802C4" w:rsidRDefault="007E3605"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(1)</w:t>
      </w:r>
      <w:r w:rsidR="00DA06D8" w:rsidRPr="00C802C4">
        <w:rPr>
          <w:rFonts w:ascii="UD デジタル 教科書体 NK-R" w:eastAsia="UD デジタル 教科書体 NK-R" w:hint="eastAsia"/>
          <w:color w:val="auto"/>
          <w:spacing w:val="-6"/>
        </w:rPr>
        <w:t>委託事業者</w:t>
      </w:r>
      <w:r w:rsidRPr="00C802C4">
        <w:rPr>
          <w:rFonts w:ascii="UD デジタル 教科書体 NK-R" w:eastAsia="UD デジタル 教科書体 NK-R"/>
          <w:color w:val="auto"/>
          <w:spacing w:val="-6"/>
        </w:rPr>
        <w:t>は、契約締結後直ちに</w:t>
      </w:r>
      <w:r w:rsidR="00DE2A6A" w:rsidRPr="00C802C4">
        <w:rPr>
          <w:rFonts w:ascii="UD デジタル 教科書体 NK-R" w:eastAsia="UD デジタル 教科書体 NK-R" w:hint="eastAsia"/>
          <w:color w:val="auto"/>
          <w:spacing w:val="-6"/>
        </w:rPr>
        <w:t>業務</w:t>
      </w:r>
      <w:r w:rsidRPr="00C802C4">
        <w:rPr>
          <w:rFonts w:ascii="UD デジタル 教科書体 NK-R" w:eastAsia="UD デジタル 教科書体 NK-R"/>
          <w:color w:val="auto"/>
          <w:spacing w:val="-6"/>
        </w:rPr>
        <w:t>の実施体制に基づく責任者を指定し、大阪府へ報告すること。</w:t>
      </w:r>
    </w:p>
    <w:p w14:paraId="0D94F218" w14:textId="021B91F2" w:rsidR="007E3605" w:rsidRPr="00C802C4" w:rsidRDefault="007E3605"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w:t>
      </w:r>
      <w:r w:rsidR="00A620B7" w:rsidRPr="00C802C4">
        <w:rPr>
          <w:rFonts w:ascii="UD デジタル 教科書体 NK-R" w:eastAsia="UD デジタル 教科書体 NK-R" w:hint="eastAsia"/>
          <w:color w:val="auto"/>
        </w:rPr>
        <w:t>２</w:t>
      </w:r>
      <w:r w:rsidRPr="00C802C4">
        <w:rPr>
          <w:rFonts w:ascii="UD デジタル 教科書体 NK-R" w:eastAsia="UD デジタル 教科書体 NK-R"/>
          <w:color w:val="auto"/>
        </w:rPr>
        <w:t>)</w:t>
      </w:r>
      <w:r w:rsidR="00CC2A6E" w:rsidRPr="00C802C4">
        <w:rPr>
          <w:rFonts w:ascii="UD デジタル 教科書体 NK-R" w:eastAsia="UD デジタル 教科書体 NK-R"/>
          <w:color w:val="auto"/>
        </w:rPr>
        <w:t>見積りの詳細については、大阪府と</w:t>
      </w:r>
      <w:r w:rsidR="006E0DEE" w:rsidRPr="00C802C4">
        <w:rPr>
          <w:rFonts w:ascii="UD デジタル 教科書体 NK-R" w:eastAsia="UD デジタル 教科書体 NK-R" w:hint="eastAsia"/>
          <w:color w:val="auto"/>
        </w:rPr>
        <w:t>事業</w:t>
      </w:r>
      <w:r w:rsidR="00BE54D7" w:rsidRPr="00C802C4">
        <w:rPr>
          <w:rFonts w:ascii="UD デジタル 教科書体 NK-R" w:eastAsia="UD デジタル 教科書体 NK-R" w:hint="eastAsia"/>
          <w:color w:val="auto"/>
        </w:rPr>
        <w:t>の</w:t>
      </w:r>
      <w:r w:rsidRPr="00C802C4">
        <w:rPr>
          <w:rFonts w:ascii="UD デジタル 教科書体 NK-R" w:eastAsia="UD デジタル 教科書体 NK-R"/>
          <w:color w:val="auto"/>
        </w:rPr>
        <w:t>委託契約を締結する際に協議すること。</w:t>
      </w:r>
    </w:p>
    <w:p w14:paraId="26184316" w14:textId="7953FB6F" w:rsidR="007E3605" w:rsidRPr="00C802C4" w:rsidRDefault="007E3605"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w:t>
      </w:r>
      <w:r w:rsidR="00A620B7" w:rsidRPr="00C802C4">
        <w:rPr>
          <w:rFonts w:ascii="UD デジタル 教科書体 NK-R" w:eastAsia="UD デジタル 教科書体 NK-R" w:hint="eastAsia"/>
          <w:color w:val="auto"/>
        </w:rPr>
        <w:t>３</w:t>
      </w:r>
      <w:r w:rsidRPr="00C802C4">
        <w:rPr>
          <w:rFonts w:ascii="UD デジタル 教科書体 NK-R" w:eastAsia="UD デジタル 教科書体 NK-R"/>
          <w:color w:val="auto"/>
        </w:rPr>
        <w:t>)大阪府は特別の理由がない限り</w:t>
      </w:r>
      <w:r w:rsidR="00113410" w:rsidRPr="00C802C4">
        <w:rPr>
          <w:rFonts w:ascii="UD デジタル 教科書体 NK-R" w:eastAsia="UD デジタル 教科書体 NK-R" w:hint="eastAsia"/>
          <w:color w:val="auto"/>
        </w:rPr>
        <w:t>、</w:t>
      </w:r>
      <w:r w:rsidRPr="00C802C4">
        <w:rPr>
          <w:rFonts w:ascii="UD デジタル 教科書体 NK-R" w:eastAsia="UD デジタル 教科書体 NK-R"/>
          <w:color w:val="auto"/>
        </w:rPr>
        <w:t>最優秀提案者を契約交渉の相手方に決定するが、そのことをもって提案内容（経費</w:t>
      </w:r>
      <w:r w:rsidR="00113410" w:rsidRPr="00C802C4">
        <w:rPr>
          <w:rFonts w:ascii="UD デジタル 教科書体 NK-R" w:eastAsia="UD デジタル 教科書体 NK-R" w:hint="eastAsia"/>
          <w:color w:val="auto"/>
        </w:rPr>
        <w:t>を</w:t>
      </w:r>
      <w:r w:rsidR="00CC2A6E" w:rsidRPr="00C802C4">
        <w:rPr>
          <w:rFonts w:ascii="UD デジタル 教科書体 NK-R" w:eastAsia="UD デジタル 教科書体 NK-R"/>
          <w:color w:val="auto"/>
        </w:rPr>
        <w:t>含む）まで認めるものではない。契約締結及び</w:t>
      </w:r>
      <w:r w:rsidR="000D3E3E" w:rsidRPr="00C802C4">
        <w:rPr>
          <w:rFonts w:ascii="UD デジタル 教科書体 NK-R" w:eastAsia="UD デジタル 教科書体 NK-R" w:hint="eastAsia"/>
          <w:color w:val="auto"/>
        </w:rPr>
        <w:t>業務</w:t>
      </w:r>
      <w:r w:rsidRPr="00C802C4">
        <w:rPr>
          <w:rFonts w:ascii="UD デジタル 教科書体 NK-R" w:eastAsia="UD デジタル 教科書体 NK-R"/>
          <w:color w:val="auto"/>
        </w:rPr>
        <w:t>実施にあたっては、必ず大阪府と協議を行いながら進めること。</w:t>
      </w:r>
    </w:p>
    <w:p w14:paraId="25E1BD5F" w14:textId="18D9F900" w:rsidR="00B21BED" w:rsidRPr="00C802C4" w:rsidRDefault="00B21BED"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w:t>
      </w:r>
      <w:r w:rsidRPr="00C802C4">
        <w:rPr>
          <w:rFonts w:ascii="UD デジタル 教科書体 NK-R" w:eastAsia="UD デジタル 教科書体 NK-R" w:hint="eastAsia"/>
          <w:color w:val="auto"/>
        </w:rPr>
        <w:t>４</w:t>
      </w:r>
      <w:r w:rsidRPr="00C802C4">
        <w:rPr>
          <w:rFonts w:ascii="UD デジタル 教科書体 NK-R" w:eastAsia="UD デジタル 教科書体 NK-R"/>
          <w:color w:val="auto"/>
        </w:rPr>
        <w:t>)全ての証拠書類は業務終了後、翌年度4月1日から起算して５年間保存しなければならない。</w:t>
      </w:r>
    </w:p>
    <w:p w14:paraId="0BD25798" w14:textId="6A666A97" w:rsidR="007E3605" w:rsidRPr="00C802C4" w:rsidRDefault="00113410"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w:t>
      </w:r>
      <w:r w:rsidR="00B21BED" w:rsidRPr="00C802C4">
        <w:rPr>
          <w:rFonts w:ascii="UD デジタル 教科書体 NK-R" w:eastAsia="UD デジタル 教科書体 NK-R" w:hint="eastAsia"/>
          <w:color w:val="auto"/>
        </w:rPr>
        <w:t>５</w:t>
      </w:r>
      <w:r w:rsidR="007E3605" w:rsidRPr="00C802C4">
        <w:rPr>
          <w:rFonts w:ascii="UD デジタル 教科書体 NK-R" w:eastAsia="UD デジタル 教科書体 NK-R"/>
          <w:color w:val="auto"/>
        </w:rPr>
        <w:t>)個人情報の取扱いについては特記仕様書</w:t>
      </w:r>
      <w:r w:rsidR="007E3605" w:rsidRPr="00C802C4">
        <w:rPr>
          <w:rFonts w:ascii="UD デジタル 教科書体 NK-R" w:eastAsia="UD デジタル 教科書体 NK-R"/>
          <w:color w:val="auto"/>
        </w:rPr>
        <w:t>Ⅱ</w:t>
      </w:r>
      <w:r w:rsidR="007E3605" w:rsidRPr="00C802C4">
        <w:rPr>
          <w:rFonts w:ascii="UD デジタル 教科書体 NK-R" w:eastAsia="UD デジタル 教科書体 NK-R"/>
          <w:color w:val="auto"/>
        </w:rPr>
        <w:t>個人情報取扱特記事項を遵守すること。なお、個人情報保護の観点から</w:t>
      </w:r>
      <w:r w:rsidR="00DA06D8" w:rsidRPr="00C802C4">
        <w:rPr>
          <w:rFonts w:ascii="UD デジタル 教科書体 NK-R" w:eastAsia="UD デジタル 教科書体 NK-R" w:hint="eastAsia"/>
          <w:color w:val="auto"/>
        </w:rPr>
        <w:t>委託事業者</w:t>
      </w:r>
      <w:r w:rsidR="007E3605" w:rsidRPr="00C802C4">
        <w:rPr>
          <w:rFonts w:ascii="UD デジタル 教科書体 NK-R" w:eastAsia="UD デジタル 教科書体 NK-R"/>
          <w:color w:val="auto"/>
        </w:rPr>
        <w:t>は契約締結時に『誓約書』を提出すること。</w:t>
      </w:r>
    </w:p>
    <w:p w14:paraId="1F772954" w14:textId="77777777" w:rsidR="007E3605" w:rsidRPr="00C802C4" w:rsidRDefault="007E3605" w:rsidP="00D86F38">
      <w:pPr>
        <w:spacing w:after="0" w:line="0" w:lineRule="atLeast"/>
        <w:ind w:leftChars="5" w:firstLineChars="250" w:firstLine="525"/>
        <w:rPr>
          <w:rFonts w:ascii="UD デジタル 教科書体 NK-R" w:eastAsia="UD デジタル 教科書体 NK-R"/>
          <w:color w:val="auto"/>
        </w:rPr>
      </w:pPr>
      <w:r w:rsidRPr="00C802C4">
        <w:rPr>
          <w:rFonts w:ascii="UD デジタル 教科書体 NK-R" w:eastAsia="UD デジタル 教科書体 NK-R" w:hint="eastAsia"/>
          <w:color w:val="auto"/>
        </w:rPr>
        <w:t>≪同特記事項第</w:t>
      </w:r>
      <w:r w:rsidRPr="00C802C4">
        <w:rPr>
          <w:rFonts w:ascii="UD デジタル 教科書体 NK-R" w:eastAsia="UD デジタル 教科書体 NK-R"/>
          <w:color w:val="auto"/>
        </w:rPr>
        <w:t>8（10）に定める個人情報保護のための必要な措置</w:t>
      </w:r>
      <w:r w:rsidRPr="00C802C4">
        <w:rPr>
          <w:rFonts w:ascii="UD デジタル 教科書体 NK-R" w:eastAsia="UD デジタル 教科書体 NK-R"/>
          <w:color w:val="auto"/>
        </w:rPr>
        <w:t>≫</w:t>
      </w:r>
    </w:p>
    <w:p w14:paraId="69EBDEC9" w14:textId="380AC4EC" w:rsidR="006C238A" w:rsidRPr="00C802C4" w:rsidRDefault="000D3E3E" w:rsidP="00D86F38">
      <w:pPr>
        <w:spacing w:after="0" w:line="0" w:lineRule="atLeast"/>
        <w:ind w:leftChars="304" w:left="638" w:firstLine="0"/>
        <w:rPr>
          <w:rFonts w:ascii="UD デジタル 教科書体 NK-R" w:eastAsia="UD デジタル 教科書体 NK-R"/>
          <w:color w:val="auto"/>
        </w:rPr>
      </w:pPr>
      <w:r w:rsidRPr="00C802C4">
        <w:rPr>
          <w:rFonts w:ascii="UD デジタル 教科書体 NK-R" w:eastAsia="UD デジタル 教科書体 NK-R" w:hint="eastAsia"/>
          <w:color w:val="auto"/>
        </w:rPr>
        <w:t>業務</w:t>
      </w:r>
      <w:r w:rsidR="00CC2A6E" w:rsidRPr="00C802C4">
        <w:rPr>
          <w:rFonts w:ascii="UD デジタル 教科書体 NK-R" w:eastAsia="UD デジタル 教科書体 NK-R" w:hint="eastAsia"/>
          <w:color w:val="auto"/>
        </w:rPr>
        <w:t>により知り得た個人情報の取扱いは、</w:t>
      </w:r>
      <w:r w:rsidRPr="00C802C4">
        <w:rPr>
          <w:rFonts w:ascii="UD デジタル 教科書体 NK-R" w:eastAsia="UD デジタル 教科書体 NK-R" w:hint="eastAsia"/>
          <w:color w:val="auto"/>
        </w:rPr>
        <w:t>業務</w:t>
      </w:r>
      <w:r w:rsidR="00CC2A6E" w:rsidRPr="00C802C4">
        <w:rPr>
          <w:rFonts w:ascii="UD デジタル 教科書体 NK-R" w:eastAsia="UD デジタル 教科書体 NK-R" w:hint="eastAsia"/>
          <w:color w:val="auto"/>
        </w:rPr>
        <w:t>に従事する作業員（事業</w:t>
      </w:r>
      <w:r w:rsidR="007E3605" w:rsidRPr="00C802C4">
        <w:rPr>
          <w:rFonts w:ascii="UD デジタル 教科書体 NK-R" w:eastAsia="UD デジタル 教科書体 NK-R" w:hint="eastAsia"/>
          <w:color w:val="auto"/>
        </w:rPr>
        <w:t>開始時に</w:t>
      </w:r>
      <w:r w:rsidR="00DA06D8" w:rsidRPr="00C802C4">
        <w:rPr>
          <w:rFonts w:ascii="UD デジタル 教科書体 NK-R" w:eastAsia="UD デジタル 教科書体 NK-R" w:hint="eastAsia"/>
          <w:color w:val="auto"/>
        </w:rPr>
        <w:t>作業員名簿を作成し、大阪府へ提出すること。）のみが行うこと。委託事業</w:t>
      </w:r>
      <w:r w:rsidR="007E3605" w:rsidRPr="00C802C4">
        <w:rPr>
          <w:rFonts w:ascii="UD デジタル 教科書体 NK-R" w:eastAsia="UD デジタル 教科書体 NK-R" w:hint="eastAsia"/>
          <w:color w:val="auto"/>
        </w:rPr>
        <w:t>者は、作業員に、同特記事項を遵守する旨の誓約書を提出させること。</w:t>
      </w:r>
    </w:p>
    <w:p w14:paraId="6343CA7B" w14:textId="1F28FD9D" w:rsidR="00B21BED" w:rsidRPr="00C802C4" w:rsidRDefault="00B21BED"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（６）受注者は、契約締結後、定期的に業務の実施状況を書面により大阪府に報告すること。業務の進捗については、日常的な報告に加え、毎月</w:t>
      </w:r>
      <w:r w:rsidRPr="00C802C4">
        <w:rPr>
          <w:rFonts w:ascii="UD デジタル 教科書体 NK-R" w:eastAsia="UD デジタル 教科書体 NK-R"/>
          <w:color w:val="auto"/>
        </w:rPr>
        <w:t>10日までに前月の事業実施状況を書面で次の項目に関して報告すること。（報告様式は別途協議）</w:t>
      </w:r>
    </w:p>
    <w:p w14:paraId="02963EB7" w14:textId="501813EE" w:rsidR="00F9629E" w:rsidRPr="00C802C4" w:rsidRDefault="00F9629E"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 xml:space="preserve">　　・新たな展示先の開拓状況</w:t>
      </w:r>
    </w:p>
    <w:p w14:paraId="00D92BC2" w14:textId="1A1AE680" w:rsidR="00F9629E" w:rsidRPr="00C802C4" w:rsidRDefault="00F9629E"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 xml:space="preserve">　　・新たな展示作品の選定状況</w:t>
      </w:r>
    </w:p>
    <w:p w14:paraId="7C814059" w14:textId="6BB04080" w:rsidR="00486296" w:rsidRPr="00C802C4" w:rsidRDefault="00A510D4"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6111C5" w:rsidRPr="00C802C4">
        <w:rPr>
          <w:rFonts w:ascii="UD デジタル 教科書体 NK-R" w:eastAsia="UD デジタル 教科書体 NK-R" w:hint="eastAsia"/>
          <w:color w:val="auto"/>
        </w:rPr>
        <w:t>７</w:t>
      </w:r>
      <w:r w:rsidR="00486296" w:rsidRPr="00C802C4">
        <w:rPr>
          <w:rFonts w:ascii="UD デジタル 教科書体 NK-R" w:eastAsia="UD デジタル 教科書体 NK-R" w:hint="eastAsia"/>
          <w:color w:val="auto"/>
        </w:rPr>
        <w:t>）</w:t>
      </w:r>
      <w:r w:rsidR="00A454C2" w:rsidRPr="00C802C4">
        <w:rPr>
          <w:rFonts w:ascii="UD デジタル 教科書体 NK-R" w:eastAsia="UD デジタル 教科書体 NK-R" w:hint="eastAsia"/>
          <w:color w:val="auto"/>
        </w:rPr>
        <w:t>委託事業者</w:t>
      </w:r>
      <w:r w:rsidR="000D3E3E" w:rsidRPr="00C802C4">
        <w:rPr>
          <w:rFonts w:ascii="UD デジタル 教科書体 NK-R" w:eastAsia="UD デジタル 教科書体 NK-R" w:hint="eastAsia"/>
          <w:color w:val="auto"/>
        </w:rPr>
        <w:t>は、業務</w:t>
      </w:r>
      <w:r w:rsidR="00486296" w:rsidRPr="00C802C4">
        <w:rPr>
          <w:rFonts w:ascii="UD デジタル 教科書体 NK-R" w:eastAsia="UD デジタル 教科書体 NK-R" w:hint="eastAsia"/>
          <w:color w:val="auto"/>
        </w:rPr>
        <w:t>が著しく遅滞した場合などは、</w:t>
      </w:r>
      <w:r w:rsidR="00A454C2" w:rsidRPr="00C802C4">
        <w:rPr>
          <w:rFonts w:ascii="UD デジタル 教科書体 NK-R" w:eastAsia="UD デジタル 教科書体 NK-R" w:hint="eastAsia"/>
          <w:color w:val="auto"/>
        </w:rPr>
        <w:t>大阪府</w:t>
      </w:r>
      <w:r w:rsidR="00486296" w:rsidRPr="00C802C4">
        <w:rPr>
          <w:rFonts w:ascii="UD デジタル 教科書体 NK-R" w:eastAsia="UD デジタル 教科書体 NK-R" w:hint="eastAsia"/>
          <w:color w:val="auto"/>
        </w:rPr>
        <w:t>の求めに応じて原因の分析、課題の抽出、改善策の策定など必要な措置を行い、その結果について書面で報告すること。</w:t>
      </w:r>
    </w:p>
    <w:p w14:paraId="04831F2B" w14:textId="754CD5E2" w:rsidR="00486296" w:rsidRPr="00C802C4" w:rsidRDefault="00486296"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6111C5" w:rsidRPr="00C802C4">
        <w:rPr>
          <w:rFonts w:ascii="UD デジタル 教科書体 NK-R" w:eastAsia="UD デジタル 教科書体 NK-R" w:hint="eastAsia"/>
          <w:color w:val="auto"/>
        </w:rPr>
        <w:t>８</w:t>
      </w:r>
      <w:r w:rsidRPr="00C802C4">
        <w:rPr>
          <w:rFonts w:ascii="UD デジタル 教科書体 NK-R" w:eastAsia="UD デジタル 教科書体 NK-R" w:hint="eastAsia"/>
          <w:color w:val="auto"/>
        </w:rPr>
        <w:t>）</w:t>
      </w:r>
      <w:r w:rsidR="00A454C2" w:rsidRPr="00C802C4">
        <w:rPr>
          <w:rFonts w:ascii="UD デジタル 教科書体 NK-R" w:eastAsia="UD デジタル 教科書体 NK-R" w:hint="eastAsia"/>
          <w:color w:val="auto"/>
        </w:rPr>
        <w:t>大阪府</w:t>
      </w:r>
      <w:r w:rsidR="000D3E3E" w:rsidRPr="00C802C4">
        <w:rPr>
          <w:rFonts w:ascii="UD デジタル 教科書体 NK-R" w:eastAsia="UD デジタル 教科書体 NK-R" w:hint="eastAsia"/>
          <w:color w:val="auto"/>
        </w:rPr>
        <w:t>は、必要に応じて、業務</w:t>
      </w:r>
      <w:r w:rsidRPr="00C802C4">
        <w:rPr>
          <w:rFonts w:ascii="UD デジタル 教科書体 NK-R" w:eastAsia="UD デジタル 教科書体 NK-R" w:hint="eastAsia"/>
          <w:color w:val="auto"/>
        </w:rPr>
        <w:t>内容等について臨時に報告を求めることがあるため、協力すること。</w:t>
      </w:r>
    </w:p>
    <w:p w14:paraId="025CEC53" w14:textId="50C7815E" w:rsidR="00FC1518" w:rsidRPr="00C802C4" w:rsidRDefault="00A620B7"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t>（</w:t>
      </w:r>
      <w:r w:rsidR="006111C5" w:rsidRPr="00C802C4">
        <w:rPr>
          <w:rFonts w:ascii="UD デジタル 教科書体 NK-R" w:eastAsia="UD デジタル 教科書体 NK-R" w:hint="eastAsia"/>
          <w:color w:val="auto"/>
        </w:rPr>
        <w:t>９</w:t>
      </w:r>
      <w:r w:rsidRPr="00C802C4">
        <w:rPr>
          <w:rFonts w:ascii="UD デジタル 教科書体 NK-R" w:eastAsia="UD デジタル 教科書体 NK-R" w:hint="eastAsia"/>
          <w:color w:val="auto"/>
        </w:rPr>
        <w:t>）</w:t>
      </w:r>
      <w:r w:rsidR="00FC1518" w:rsidRPr="00C802C4">
        <w:rPr>
          <w:rFonts w:ascii="UD デジタル 教科書体 NK-R" w:eastAsia="UD デジタル 教科書体 NK-R" w:hint="eastAsia"/>
          <w:color w:val="auto"/>
        </w:rPr>
        <w:t>紛争が起きた場合、</w:t>
      </w:r>
      <w:r w:rsidR="00822C26" w:rsidRPr="00C802C4">
        <w:rPr>
          <w:rFonts w:ascii="UD デジタル 教科書体 NK-R" w:eastAsia="UD デジタル 教科書体 NK-R" w:hint="eastAsia"/>
          <w:color w:val="auto"/>
        </w:rPr>
        <w:t>委託事業者の責任にて当該紛争等を解決するものとし、大阪府</w:t>
      </w:r>
      <w:r w:rsidR="00FC1518" w:rsidRPr="00C802C4">
        <w:rPr>
          <w:rFonts w:ascii="UD デジタル 教科書体 NK-R" w:eastAsia="UD デジタル 教科書体 NK-R" w:hint="eastAsia"/>
          <w:color w:val="auto"/>
        </w:rPr>
        <w:t>は一切の責任を負わないこととする。</w:t>
      </w:r>
    </w:p>
    <w:p w14:paraId="42240DD8" w14:textId="62656795" w:rsidR="007E3605" w:rsidRPr="00C802C4" w:rsidRDefault="00A620B7"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hint="eastAsia"/>
          <w:color w:val="auto"/>
        </w:rPr>
        <w:lastRenderedPageBreak/>
        <w:t>（</w:t>
      </w:r>
      <w:r w:rsidR="006111C5" w:rsidRPr="00C802C4">
        <w:rPr>
          <w:rFonts w:ascii="UD デジタル 教科書体 NK-R" w:eastAsia="UD デジタル 教科書体 NK-R" w:hint="eastAsia"/>
          <w:color w:val="auto"/>
        </w:rPr>
        <w:t>１０</w:t>
      </w:r>
      <w:r w:rsidRPr="00C802C4">
        <w:rPr>
          <w:rFonts w:ascii="UD デジタル 教科書体 NK-R" w:eastAsia="UD デジタル 教科書体 NK-R" w:hint="eastAsia"/>
          <w:color w:val="auto"/>
        </w:rPr>
        <w:t>）</w:t>
      </w:r>
      <w:r w:rsidR="000D3E3E" w:rsidRPr="00C802C4">
        <w:rPr>
          <w:rFonts w:ascii="UD デジタル 教科書体 NK-R" w:eastAsia="UD デジタル 教科書体 NK-R" w:hint="eastAsia"/>
          <w:color w:val="auto"/>
        </w:rPr>
        <w:t>業務</w:t>
      </w:r>
      <w:r w:rsidR="007E3605" w:rsidRPr="00C802C4">
        <w:rPr>
          <w:rFonts w:ascii="UD デジタル 教科書体 NK-R" w:eastAsia="UD デジタル 教科書体 NK-R"/>
          <w:color w:val="auto"/>
        </w:rPr>
        <w:t>を実施するにあたり、本仕様書に明示なき事項及び疑義が生じた時は、大阪府と</w:t>
      </w:r>
      <w:r w:rsidR="00DA06D8" w:rsidRPr="00C802C4">
        <w:rPr>
          <w:rFonts w:ascii="UD デジタル 教科書体 NK-R" w:eastAsia="UD デジタル 教科書体 NK-R" w:hint="eastAsia"/>
          <w:color w:val="auto"/>
        </w:rPr>
        <w:t>委託事業者</w:t>
      </w:r>
      <w:r w:rsidR="00CC2A6E" w:rsidRPr="00C802C4">
        <w:rPr>
          <w:rFonts w:ascii="UD デジタル 教科書体 NK-R" w:eastAsia="UD デジタル 教科書体 NK-R"/>
          <w:color w:val="auto"/>
        </w:rPr>
        <w:t>で協議の上、</w:t>
      </w:r>
      <w:r w:rsidR="000D3E3E" w:rsidRPr="00C802C4">
        <w:rPr>
          <w:rFonts w:ascii="UD デジタル 教科書体 NK-R" w:eastAsia="UD デジタル 教科書体 NK-R" w:hint="eastAsia"/>
          <w:color w:val="auto"/>
        </w:rPr>
        <w:t>業務</w:t>
      </w:r>
      <w:r w:rsidR="007E3605" w:rsidRPr="00C802C4">
        <w:rPr>
          <w:rFonts w:ascii="UD デジタル 教科書体 NK-R" w:eastAsia="UD デジタル 教科書体 NK-R"/>
          <w:color w:val="auto"/>
        </w:rPr>
        <w:t>を遂行すること。</w:t>
      </w:r>
    </w:p>
    <w:p w14:paraId="3D23047C" w14:textId="48CE6E36" w:rsidR="002A5361" w:rsidRPr="00467EBA" w:rsidRDefault="007E3605" w:rsidP="00D86F38">
      <w:pPr>
        <w:spacing w:after="0" w:line="0" w:lineRule="atLeast"/>
        <w:ind w:leftChars="100" w:left="420" w:hangingChars="100" w:hanging="210"/>
        <w:rPr>
          <w:rFonts w:ascii="UD デジタル 教科書体 NK-R" w:eastAsia="UD デジタル 教科書体 NK-R"/>
          <w:color w:val="auto"/>
        </w:rPr>
      </w:pPr>
      <w:r w:rsidRPr="00C802C4">
        <w:rPr>
          <w:rFonts w:ascii="UD デジタル 教科書体 NK-R" w:eastAsia="UD デジタル 教科書体 NK-R"/>
          <w:color w:val="auto"/>
        </w:rPr>
        <w:t>(</w:t>
      </w:r>
      <w:r w:rsidR="006111C5" w:rsidRPr="00C802C4">
        <w:rPr>
          <w:rFonts w:ascii="UD デジタル 教科書体 NK-R" w:eastAsia="UD デジタル 教科書体 NK-R" w:hint="eastAsia"/>
          <w:color w:val="auto"/>
        </w:rPr>
        <w:t>１１</w:t>
      </w:r>
      <w:r w:rsidR="008507B3" w:rsidRPr="00C802C4">
        <w:rPr>
          <w:rFonts w:ascii="UD デジタル 教科書体 NK-R" w:eastAsia="UD デジタル 教科書体 NK-R" w:hint="eastAsia"/>
          <w:color w:val="auto"/>
        </w:rPr>
        <w:t>)</w:t>
      </w:r>
      <w:r w:rsidR="00CC2A6E" w:rsidRPr="00C802C4">
        <w:rPr>
          <w:rFonts w:ascii="UD デジタル 教科書体 NK-R" w:eastAsia="UD デジタル 教科書体 NK-R"/>
          <w:color w:val="auto"/>
        </w:rPr>
        <w:t>その他、</w:t>
      </w:r>
      <w:r w:rsidR="000D3E3E" w:rsidRPr="00C802C4">
        <w:rPr>
          <w:rFonts w:ascii="UD デジタル 教科書体 NK-R" w:eastAsia="UD デジタル 教科書体 NK-R" w:hint="eastAsia"/>
          <w:color w:val="auto"/>
        </w:rPr>
        <w:t>業務</w:t>
      </w:r>
      <w:r w:rsidRPr="00C802C4">
        <w:rPr>
          <w:rFonts w:ascii="UD デジタル 教科書体 NK-R" w:eastAsia="UD デジタル 教科書体 NK-R"/>
          <w:color w:val="auto"/>
        </w:rPr>
        <w:t>の実施に際しては大阪府の指示に従うこと。</w:t>
      </w:r>
      <w:r w:rsidR="0070028E" w:rsidRPr="00467EBA">
        <w:rPr>
          <w:rFonts w:ascii="UD デジタル 教科書体 NK-R" w:eastAsia="UD デジタル 教科書体 NK-R" w:hint="eastAsia"/>
          <w:color w:val="auto"/>
        </w:rPr>
        <w:t xml:space="preserve"> </w:t>
      </w:r>
    </w:p>
    <w:sectPr w:rsidR="002A5361" w:rsidRPr="00467EBA" w:rsidSect="008619E2">
      <w:footerReference w:type="default" r:id="rId11"/>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spacing w:after="0" w:line="240" w:lineRule="auto"/>
      </w:pPr>
      <w:r>
        <w:separator/>
      </w:r>
    </w:p>
  </w:endnote>
  <w:endnote w:type="continuationSeparator" w:id="0">
    <w:p w14:paraId="34C741D2" w14:textId="77777777" w:rsidR="002D10D4" w:rsidRDefault="002D10D4" w:rsidP="007864E6">
      <w:pPr>
        <w:spacing w:after="0" w:line="240" w:lineRule="auto"/>
      </w:pPr>
      <w:r>
        <w:continuationSeparator/>
      </w:r>
    </w:p>
  </w:endnote>
  <w:endnote w:type="continuationNotice" w:id="1">
    <w:p w14:paraId="14CFE451" w14:textId="77777777" w:rsidR="002D10D4" w:rsidRDefault="002D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spacing w:after="0" w:line="240" w:lineRule="auto"/>
      </w:pPr>
      <w:r>
        <w:separator/>
      </w:r>
    </w:p>
  </w:footnote>
  <w:footnote w:type="continuationSeparator" w:id="0">
    <w:p w14:paraId="3FF701CD" w14:textId="77777777" w:rsidR="002D10D4" w:rsidRDefault="002D10D4" w:rsidP="007864E6">
      <w:pPr>
        <w:spacing w:after="0" w:line="240" w:lineRule="auto"/>
      </w:pPr>
      <w:r>
        <w:continuationSeparator/>
      </w:r>
    </w:p>
  </w:footnote>
  <w:footnote w:type="continuationNotice" w:id="1">
    <w:p w14:paraId="438DD585" w14:textId="77777777" w:rsidR="002D10D4" w:rsidRDefault="002D1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75" w:hanging="360"/>
      </w:pPr>
      <w:rPr>
        <w:rFonts w:hint="default"/>
      </w:rPr>
    </w:lvl>
    <w:lvl w:ilvl="1" w:tplc="04090017" w:tentative="1">
      <w:start w:val="1"/>
      <w:numFmt w:val="aiueoFullWidth"/>
      <w:lvlText w:val="(%2)"/>
      <w:lvlJc w:val="left"/>
      <w:pPr>
        <w:ind w:left="105" w:hanging="420"/>
      </w:pPr>
    </w:lvl>
    <w:lvl w:ilvl="2" w:tplc="04090011" w:tentative="1">
      <w:start w:val="1"/>
      <w:numFmt w:val="decimalEnclosedCircle"/>
      <w:lvlText w:val="%3"/>
      <w:lvlJc w:val="left"/>
      <w:pPr>
        <w:ind w:left="525" w:hanging="420"/>
      </w:pPr>
    </w:lvl>
    <w:lvl w:ilvl="3" w:tplc="0409000F" w:tentative="1">
      <w:start w:val="1"/>
      <w:numFmt w:val="decimal"/>
      <w:lvlText w:val="%4."/>
      <w:lvlJc w:val="left"/>
      <w:pPr>
        <w:ind w:left="945" w:hanging="420"/>
      </w:pPr>
    </w:lvl>
    <w:lvl w:ilvl="4" w:tplc="04090017" w:tentative="1">
      <w:start w:val="1"/>
      <w:numFmt w:val="aiueoFullWidth"/>
      <w:lvlText w:val="(%5)"/>
      <w:lvlJc w:val="left"/>
      <w:pPr>
        <w:ind w:left="1365" w:hanging="420"/>
      </w:pPr>
    </w:lvl>
    <w:lvl w:ilvl="5" w:tplc="04090011" w:tentative="1">
      <w:start w:val="1"/>
      <w:numFmt w:val="decimalEnclosedCircle"/>
      <w:lvlText w:val="%6"/>
      <w:lvlJc w:val="left"/>
      <w:pPr>
        <w:ind w:left="1785" w:hanging="420"/>
      </w:pPr>
    </w:lvl>
    <w:lvl w:ilvl="6" w:tplc="0409000F" w:tentative="1">
      <w:start w:val="1"/>
      <w:numFmt w:val="decimal"/>
      <w:lvlText w:val="%7."/>
      <w:lvlJc w:val="left"/>
      <w:pPr>
        <w:ind w:left="2205" w:hanging="420"/>
      </w:pPr>
    </w:lvl>
    <w:lvl w:ilvl="7" w:tplc="04090017" w:tentative="1">
      <w:start w:val="1"/>
      <w:numFmt w:val="aiueoFullWidth"/>
      <w:lvlText w:val="(%8)"/>
      <w:lvlJc w:val="left"/>
      <w:pPr>
        <w:ind w:left="2625" w:hanging="420"/>
      </w:pPr>
    </w:lvl>
    <w:lvl w:ilvl="8" w:tplc="04090011" w:tentative="1">
      <w:start w:val="1"/>
      <w:numFmt w:val="decimalEnclosedCircle"/>
      <w:lvlText w:val="%9"/>
      <w:lvlJc w:val="left"/>
      <w:pPr>
        <w:ind w:left="3045"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735"/>
  <w:characterSpacingControl w:val="doNotCompress"/>
  <w:hdrShapeDefaults>
    <o:shapedefaults v:ext="edit" spidmax="2406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1830"/>
    <w:rsid w:val="00002C74"/>
    <w:rsid w:val="00005A01"/>
    <w:rsid w:val="0000749D"/>
    <w:rsid w:val="00011176"/>
    <w:rsid w:val="000114D6"/>
    <w:rsid w:val="00021698"/>
    <w:rsid w:val="00036592"/>
    <w:rsid w:val="00043C5E"/>
    <w:rsid w:val="000445C3"/>
    <w:rsid w:val="0004578F"/>
    <w:rsid w:val="00046072"/>
    <w:rsid w:val="00050098"/>
    <w:rsid w:val="00051649"/>
    <w:rsid w:val="00052435"/>
    <w:rsid w:val="00054295"/>
    <w:rsid w:val="00061352"/>
    <w:rsid w:val="000654CB"/>
    <w:rsid w:val="00066A59"/>
    <w:rsid w:val="00067588"/>
    <w:rsid w:val="0007050B"/>
    <w:rsid w:val="000707A5"/>
    <w:rsid w:val="00071DCD"/>
    <w:rsid w:val="00072B7C"/>
    <w:rsid w:val="00073282"/>
    <w:rsid w:val="00077F6E"/>
    <w:rsid w:val="00083F65"/>
    <w:rsid w:val="0008650C"/>
    <w:rsid w:val="00086F2A"/>
    <w:rsid w:val="00092ABF"/>
    <w:rsid w:val="000A2A33"/>
    <w:rsid w:val="000B3971"/>
    <w:rsid w:val="000B3A6D"/>
    <w:rsid w:val="000C17D7"/>
    <w:rsid w:val="000C63B5"/>
    <w:rsid w:val="000C79D4"/>
    <w:rsid w:val="000D3C0C"/>
    <w:rsid w:val="000D3E3E"/>
    <w:rsid w:val="000D548C"/>
    <w:rsid w:val="000D6341"/>
    <w:rsid w:val="000E45B4"/>
    <w:rsid w:val="000E7DA5"/>
    <w:rsid w:val="000F3036"/>
    <w:rsid w:val="000F4EB5"/>
    <w:rsid w:val="000F5C5F"/>
    <w:rsid w:val="000F6E9E"/>
    <w:rsid w:val="00104B10"/>
    <w:rsid w:val="00106696"/>
    <w:rsid w:val="00107034"/>
    <w:rsid w:val="0010732E"/>
    <w:rsid w:val="0011076D"/>
    <w:rsid w:val="00112004"/>
    <w:rsid w:val="00113410"/>
    <w:rsid w:val="00130426"/>
    <w:rsid w:val="00130B53"/>
    <w:rsid w:val="0013366E"/>
    <w:rsid w:val="00133CB6"/>
    <w:rsid w:val="001345DA"/>
    <w:rsid w:val="0013659A"/>
    <w:rsid w:val="00136A8C"/>
    <w:rsid w:val="0013766B"/>
    <w:rsid w:val="00140233"/>
    <w:rsid w:val="0014616C"/>
    <w:rsid w:val="00146C3D"/>
    <w:rsid w:val="00153C1B"/>
    <w:rsid w:val="0016002C"/>
    <w:rsid w:val="001613BF"/>
    <w:rsid w:val="001631EB"/>
    <w:rsid w:val="00163319"/>
    <w:rsid w:val="00164D10"/>
    <w:rsid w:val="00164F79"/>
    <w:rsid w:val="0017001B"/>
    <w:rsid w:val="00170F4D"/>
    <w:rsid w:val="0017333F"/>
    <w:rsid w:val="001750F7"/>
    <w:rsid w:val="001768D0"/>
    <w:rsid w:val="00176A0A"/>
    <w:rsid w:val="001777B4"/>
    <w:rsid w:val="00180332"/>
    <w:rsid w:val="0018046B"/>
    <w:rsid w:val="00181981"/>
    <w:rsid w:val="00185DA5"/>
    <w:rsid w:val="00190CCF"/>
    <w:rsid w:val="00191D8A"/>
    <w:rsid w:val="001949C2"/>
    <w:rsid w:val="001A09F6"/>
    <w:rsid w:val="001A19BF"/>
    <w:rsid w:val="001A2A7A"/>
    <w:rsid w:val="001A3728"/>
    <w:rsid w:val="001A7486"/>
    <w:rsid w:val="001A7DD3"/>
    <w:rsid w:val="001B2D06"/>
    <w:rsid w:val="001B58C7"/>
    <w:rsid w:val="001C1668"/>
    <w:rsid w:val="001C4BC7"/>
    <w:rsid w:val="001C54E2"/>
    <w:rsid w:val="001C6C94"/>
    <w:rsid w:val="001D2D45"/>
    <w:rsid w:val="001D345A"/>
    <w:rsid w:val="001D6095"/>
    <w:rsid w:val="001E4F12"/>
    <w:rsid w:val="001F0DF0"/>
    <w:rsid w:val="001F325E"/>
    <w:rsid w:val="001F4681"/>
    <w:rsid w:val="001F6FC6"/>
    <w:rsid w:val="001F7E4B"/>
    <w:rsid w:val="00200A14"/>
    <w:rsid w:val="00200C99"/>
    <w:rsid w:val="002014B8"/>
    <w:rsid w:val="0020267F"/>
    <w:rsid w:val="0020403C"/>
    <w:rsid w:val="00211F2B"/>
    <w:rsid w:val="00216983"/>
    <w:rsid w:val="00221FBF"/>
    <w:rsid w:val="00224C9D"/>
    <w:rsid w:val="002259FC"/>
    <w:rsid w:val="00230E73"/>
    <w:rsid w:val="0023149F"/>
    <w:rsid w:val="00234679"/>
    <w:rsid w:val="00234F9C"/>
    <w:rsid w:val="00235845"/>
    <w:rsid w:val="0023791F"/>
    <w:rsid w:val="00242AA1"/>
    <w:rsid w:val="00243583"/>
    <w:rsid w:val="00244D45"/>
    <w:rsid w:val="00247ADC"/>
    <w:rsid w:val="00254B44"/>
    <w:rsid w:val="00260861"/>
    <w:rsid w:val="00272444"/>
    <w:rsid w:val="00275FC9"/>
    <w:rsid w:val="00281BE0"/>
    <w:rsid w:val="00284A68"/>
    <w:rsid w:val="00287D85"/>
    <w:rsid w:val="0029008C"/>
    <w:rsid w:val="002903D6"/>
    <w:rsid w:val="00291126"/>
    <w:rsid w:val="00291589"/>
    <w:rsid w:val="002953DB"/>
    <w:rsid w:val="00295480"/>
    <w:rsid w:val="00297450"/>
    <w:rsid w:val="002A09B9"/>
    <w:rsid w:val="002A5361"/>
    <w:rsid w:val="002A60A9"/>
    <w:rsid w:val="002A645B"/>
    <w:rsid w:val="002A7525"/>
    <w:rsid w:val="002B2981"/>
    <w:rsid w:val="002B395A"/>
    <w:rsid w:val="002B5E24"/>
    <w:rsid w:val="002B7D28"/>
    <w:rsid w:val="002C0072"/>
    <w:rsid w:val="002C012B"/>
    <w:rsid w:val="002C1B34"/>
    <w:rsid w:val="002C24DD"/>
    <w:rsid w:val="002C301C"/>
    <w:rsid w:val="002C41D0"/>
    <w:rsid w:val="002C5817"/>
    <w:rsid w:val="002C7311"/>
    <w:rsid w:val="002C7F68"/>
    <w:rsid w:val="002D01A3"/>
    <w:rsid w:val="002D10D4"/>
    <w:rsid w:val="002D10F4"/>
    <w:rsid w:val="002D3A6D"/>
    <w:rsid w:val="002D3B76"/>
    <w:rsid w:val="002D5AAD"/>
    <w:rsid w:val="002D765F"/>
    <w:rsid w:val="002E2659"/>
    <w:rsid w:val="002E2B30"/>
    <w:rsid w:val="002E537C"/>
    <w:rsid w:val="002E7263"/>
    <w:rsid w:val="002F19DA"/>
    <w:rsid w:val="002F42C3"/>
    <w:rsid w:val="002F76B5"/>
    <w:rsid w:val="002F7943"/>
    <w:rsid w:val="0030078E"/>
    <w:rsid w:val="0030205E"/>
    <w:rsid w:val="003028A6"/>
    <w:rsid w:val="00303797"/>
    <w:rsid w:val="00303AC3"/>
    <w:rsid w:val="00304766"/>
    <w:rsid w:val="00304C98"/>
    <w:rsid w:val="00305752"/>
    <w:rsid w:val="00307C8A"/>
    <w:rsid w:val="00310252"/>
    <w:rsid w:val="00310A4D"/>
    <w:rsid w:val="00312548"/>
    <w:rsid w:val="003125A2"/>
    <w:rsid w:val="00313764"/>
    <w:rsid w:val="00314BAB"/>
    <w:rsid w:val="00316744"/>
    <w:rsid w:val="00316E7D"/>
    <w:rsid w:val="0031712D"/>
    <w:rsid w:val="00317935"/>
    <w:rsid w:val="0032101A"/>
    <w:rsid w:val="00321290"/>
    <w:rsid w:val="00322DB8"/>
    <w:rsid w:val="00323CB3"/>
    <w:rsid w:val="00327ACD"/>
    <w:rsid w:val="003306A4"/>
    <w:rsid w:val="00332033"/>
    <w:rsid w:val="00332D3F"/>
    <w:rsid w:val="00334A7A"/>
    <w:rsid w:val="0034137D"/>
    <w:rsid w:val="003422F7"/>
    <w:rsid w:val="003462F3"/>
    <w:rsid w:val="003527B7"/>
    <w:rsid w:val="00355DF4"/>
    <w:rsid w:val="00360318"/>
    <w:rsid w:val="0036210F"/>
    <w:rsid w:val="00362965"/>
    <w:rsid w:val="003647A0"/>
    <w:rsid w:val="00364876"/>
    <w:rsid w:val="00364DEC"/>
    <w:rsid w:val="00366C10"/>
    <w:rsid w:val="00367489"/>
    <w:rsid w:val="003701CC"/>
    <w:rsid w:val="00374656"/>
    <w:rsid w:val="003753E7"/>
    <w:rsid w:val="0037729F"/>
    <w:rsid w:val="0038061D"/>
    <w:rsid w:val="00380807"/>
    <w:rsid w:val="003866AB"/>
    <w:rsid w:val="00391859"/>
    <w:rsid w:val="00392A30"/>
    <w:rsid w:val="00395E0A"/>
    <w:rsid w:val="0039664A"/>
    <w:rsid w:val="00397828"/>
    <w:rsid w:val="003A084C"/>
    <w:rsid w:val="003A5136"/>
    <w:rsid w:val="003B56BA"/>
    <w:rsid w:val="003B6A5D"/>
    <w:rsid w:val="003B6B4D"/>
    <w:rsid w:val="003C29B5"/>
    <w:rsid w:val="003C2F40"/>
    <w:rsid w:val="003C7936"/>
    <w:rsid w:val="003D1288"/>
    <w:rsid w:val="003D137E"/>
    <w:rsid w:val="003D6A75"/>
    <w:rsid w:val="003D7C2B"/>
    <w:rsid w:val="003D7D44"/>
    <w:rsid w:val="003F18C5"/>
    <w:rsid w:val="003F1DE3"/>
    <w:rsid w:val="003F3CF7"/>
    <w:rsid w:val="003F57E7"/>
    <w:rsid w:val="003F5893"/>
    <w:rsid w:val="003F605C"/>
    <w:rsid w:val="003F6CF7"/>
    <w:rsid w:val="00400665"/>
    <w:rsid w:val="00400C47"/>
    <w:rsid w:val="00405185"/>
    <w:rsid w:val="00405214"/>
    <w:rsid w:val="00406646"/>
    <w:rsid w:val="00412616"/>
    <w:rsid w:val="004131CE"/>
    <w:rsid w:val="004143BD"/>
    <w:rsid w:val="004145E7"/>
    <w:rsid w:val="00415385"/>
    <w:rsid w:val="004163EB"/>
    <w:rsid w:val="00421D12"/>
    <w:rsid w:val="00422A92"/>
    <w:rsid w:val="004271D0"/>
    <w:rsid w:val="0043074B"/>
    <w:rsid w:val="00431FD7"/>
    <w:rsid w:val="0043470A"/>
    <w:rsid w:val="00434993"/>
    <w:rsid w:val="00435C39"/>
    <w:rsid w:val="004430FB"/>
    <w:rsid w:val="0044462A"/>
    <w:rsid w:val="004514DF"/>
    <w:rsid w:val="004530CF"/>
    <w:rsid w:val="00456739"/>
    <w:rsid w:val="00460F61"/>
    <w:rsid w:val="00461DC4"/>
    <w:rsid w:val="00461F23"/>
    <w:rsid w:val="0046237E"/>
    <w:rsid w:val="00463213"/>
    <w:rsid w:val="004640F6"/>
    <w:rsid w:val="00464C69"/>
    <w:rsid w:val="004658E2"/>
    <w:rsid w:val="00467EBA"/>
    <w:rsid w:val="004703E3"/>
    <w:rsid w:val="0047398D"/>
    <w:rsid w:val="0047500B"/>
    <w:rsid w:val="00476012"/>
    <w:rsid w:val="004763B7"/>
    <w:rsid w:val="0048232E"/>
    <w:rsid w:val="00482A71"/>
    <w:rsid w:val="004849E3"/>
    <w:rsid w:val="00486296"/>
    <w:rsid w:val="00486BF8"/>
    <w:rsid w:val="0048770D"/>
    <w:rsid w:val="0049102E"/>
    <w:rsid w:val="0049383E"/>
    <w:rsid w:val="00493CF4"/>
    <w:rsid w:val="004A0D8A"/>
    <w:rsid w:val="004A1B60"/>
    <w:rsid w:val="004A2A5C"/>
    <w:rsid w:val="004A2A95"/>
    <w:rsid w:val="004A4ECE"/>
    <w:rsid w:val="004A5D2E"/>
    <w:rsid w:val="004A5F57"/>
    <w:rsid w:val="004A685A"/>
    <w:rsid w:val="004A73EC"/>
    <w:rsid w:val="004A7603"/>
    <w:rsid w:val="004B1CD4"/>
    <w:rsid w:val="004B7486"/>
    <w:rsid w:val="004B7C37"/>
    <w:rsid w:val="004C0696"/>
    <w:rsid w:val="004C078C"/>
    <w:rsid w:val="004C1DE6"/>
    <w:rsid w:val="004C31DB"/>
    <w:rsid w:val="004C34A5"/>
    <w:rsid w:val="004C3BB8"/>
    <w:rsid w:val="004C665D"/>
    <w:rsid w:val="004D09A6"/>
    <w:rsid w:val="004D1435"/>
    <w:rsid w:val="004D2775"/>
    <w:rsid w:val="004D3A52"/>
    <w:rsid w:val="004D535C"/>
    <w:rsid w:val="004D5D18"/>
    <w:rsid w:val="004E08D5"/>
    <w:rsid w:val="004E16F9"/>
    <w:rsid w:val="004E2989"/>
    <w:rsid w:val="004E3302"/>
    <w:rsid w:val="004E4899"/>
    <w:rsid w:val="004E4E8C"/>
    <w:rsid w:val="004E5474"/>
    <w:rsid w:val="004F2D34"/>
    <w:rsid w:val="004F4B57"/>
    <w:rsid w:val="00501878"/>
    <w:rsid w:val="00502625"/>
    <w:rsid w:val="00506DF6"/>
    <w:rsid w:val="00506F3E"/>
    <w:rsid w:val="00510BE4"/>
    <w:rsid w:val="00516050"/>
    <w:rsid w:val="005173D1"/>
    <w:rsid w:val="005201C8"/>
    <w:rsid w:val="00525B52"/>
    <w:rsid w:val="005266A6"/>
    <w:rsid w:val="00526CB6"/>
    <w:rsid w:val="00531F1D"/>
    <w:rsid w:val="00533A59"/>
    <w:rsid w:val="005370BE"/>
    <w:rsid w:val="00540D82"/>
    <w:rsid w:val="00541FBE"/>
    <w:rsid w:val="00546BB6"/>
    <w:rsid w:val="00547AFB"/>
    <w:rsid w:val="0055030F"/>
    <w:rsid w:val="00550AF1"/>
    <w:rsid w:val="00550B19"/>
    <w:rsid w:val="00552720"/>
    <w:rsid w:val="005547CF"/>
    <w:rsid w:val="005559F2"/>
    <w:rsid w:val="00555E9D"/>
    <w:rsid w:val="00556E0C"/>
    <w:rsid w:val="00557F4E"/>
    <w:rsid w:val="00560811"/>
    <w:rsid w:val="00564AA0"/>
    <w:rsid w:val="00566B2F"/>
    <w:rsid w:val="00570AA1"/>
    <w:rsid w:val="00572BED"/>
    <w:rsid w:val="00573BDF"/>
    <w:rsid w:val="00577E1C"/>
    <w:rsid w:val="0059077A"/>
    <w:rsid w:val="0059253E"/>
    <w:rsid w:val="00592BEB"/>
    <w:rsid w:val="005931A7"/>
    <w:rsid w:val="00594204"/>
    <w:rsid w:val="00594D31"/>
    <w:rsid w:val="00595A5E"/>
    <w:rsid w:val="00595CEE"/>
    <w:rsid w:val="005A21F2"/>
    <w:rsid w:val="005A385B"/>
    <w:rsid w:val="005A4E81"/>
    <w:rsid w:val="005B11A8"/>
    <w:rsid w:val="005B2965"/>
    <w:rsid w:val="005B37E5"/>
    <w:rsid w:val="005B413B"/>
    <w:rsid w:val="005B5C5C"/>
    <w:rsid w:val="005B6715"/>
    <w:rsid w:val="005B7C3F"/>
    <w:rsid w:val="005B7EC8"/>
    <w:rsid w:val="005C2A76"/>
    <w:rsid w:val="005C378B"/>
    <w:rsid w:val="005C5A66"/>
    <w:rsid w:val="005D41C6"/>
    <w:rsid w:val="005D4BE8"/>
    <w:rsid w:val="005D5169"/>
    <w:rsid w:val="005E0394"/>
    <w:rsid w:val="005E360F"/>
    <w:rsid w:val="005E39AD"/>
    <w:rsid w:val="005E5DA6"/>
    <w:rsid w:val="005F3010"/>
    <w:rsid w:val="005F3263"/>
    <w:rsid w:val="005F3A38"/>
    <w:rsid w:val="005F5C57"/>
    <w:rsid w:val="005F6AC3"/>
    <w:rsid w:val="00600FD0"/>
    <w:rsid w:val="00601D90"/>
    <w:rsid w:val="00602826"/>
    <w:rsid w:val="006054F3"/>
    <w:rsid w:val="00605C29"/>
    <w:rsid w:val="006111C5"/>
    <w:rsid w:val="0061271A"/>
    <w:rsid w:val="00612E7A"/>
    <w:rsid w:val="0061406D"/>
    <w:rsid w:val="006203EB"/>
    <w:rsid w:val="00624394"/>
    <w:rsid w:val="00624B80"/>
    <w:rsid w:val="00625FE5"/>
    <w:rsid w:val="00626BD5"/>
    <w:rsid w:val="00630511"/>
    <w:rsid w:val="00631203"/>
    <w:rsid w:val="00631974"/>
    <w:rsid w:val="00632EBB"/>
    <w:rsid w:val="00633773"/>
    <w:rsid w:val="00635514"/>
    <w:rsid w:val="00635B44"/>
    <w:rsid w:val="00636054"/>
    <w:rsid w:val="00640A5F"/>
    <w:rsid w:val="00640E84"/>
    <w:rsid w:val="006411C5"/>
    <w:rsid w:val="00643990"/>
    <w:rsid w:val="006512E4"/>
    <w:rsid w:val="00651760"/>
    <w:rsid w:val="0065417F"/>
    <w:rsid w:val="006561B6"/>
    <w:rsid w:val="00657395"/>
    <w:rsid w:val="00657674"/>
    <w:rsid w:val="00660D45"/>
    <w:rsid w:val="00661171"/>
    <w:rsid w:val="00662F81"/>
    <w:rsid w:val="006664B6"/>
    <w:rsid w:val="006678CB"/>
    <w:rsid w:val="00670C26"/>
    <w:rsid w:val="0067480D"/>
    <w:rsid w:val="00676ECB"/>
    <w:rsid w:val="00692C78"/>
    <w:rsid w:val="00693D03"/>
    <w:rsid w:val="00695A73"/>
    <w:rsid w:val="00697387"/>
    <w:rsid w:val="006A000A"/>
    <w:rsid w:val="006A114B"/>
    <w:rsid w:val="006A38C6"/>
    <w:rsid w:val="006A4416"/>
    <w:rsid w:val="006A6362"/>
    <w:rsid w:val="006B09DD"/>
    <w:rsid w:val="006B2E79"/>
    <w:rsid w:val="006B46F9"/>
    <w:rsid w:val="006C08AF"/>
    <w:rsid w:val="006C10FA"/>
    <w:rsid w:val="006C238A"/>
    <w:rsid w:val="006C44A1"/>
    <w:rsid w:val="006C64DC"/>
    <w:rsid w:val="006C7269"/>
    <w:rsid w:val="006D54F8"/>
    <w:rsid w:val="006D5B4A"/>
    <w:rsid w:val="006D7345"/>
    <w:rsid w:val="006E0DEE"/>
    <w:rsid w:val="006E1306"/>
    <w:rsid w:val="006E133D"/>
    <w:rsid w:val="006E134A"/>
    <w:rsid w:val="006E22D4"/>
    <w:rsid w:val="006E291E"/>
    <w:rsid w:val="006E4A1A"/>
    <w:rsid w:val="006F1732"/>
    <w:rsid w:val="006F1B08"/>
    <w:rsid w:val="006F371D"/>
    <w:rsid w:val="006F3B44"/>
    <w:rsid w:val="006F4393"/>
    <w:rsid w:val="006F6E63"/>
    <w:rsid w:val="0070028E"/>
    <w:rsid w:val="00701F40"/>
    <w:rsid w:val="00703217"/>
    <w:rsid w:val="00703FF9"/>
    <w:rsid w:val="0070751D"/>
    <w:rsid w:val="00711058"/>
    <w:rsid w:val="00712A90"/>
    <w:rsid w:val="00713626"/>
    <w:rsid w:val="00714068"/>
    <w:rsid w:val="00714295"/>
    <w:rsid w:val="007177BD"/>
    <w:rsid w:val="0072032C"/>
    <w:rsid w:val="0072171C"/>
    <w:rsid w:val="007231A8"/>
    <w:rsid w:val="0072342F"/>
    <w:rsid w:val="00725722"/>
    <w:rsid w:val="00725E8E"/>
    <w:rsid w:val="00725FE3"/>
    <w:rsid w:val="00727253"/>
    <w:rsid w:val="00730546"/>
    <w:rsid w:val="00730A62"/>
    <w:rsid w:val="00731363"/>
    <w:rsid w:val="00731554"/>
    <w:rsid w:val="007317DD"/>
    <w:rsid w:val="00731C09"/>
    <w:rsid w:val="00735844"/>
    <w:rsid w:val="00735C41"/>
    <w:rsid w:val="00736184"/>
    <w:rsid w:val="00740258"/>
    <w:rsid w:val="007425CB"/>
    <w:rsid w:val="00744AEB"/>
    <w:rsid w:val="00744D21"/>
    <w:rsid w:val="0074590D"/>
    <w:rsid w:val="0074765F"/>
    <w:rsid w:val="00747FA4"/>
    <w:rsid w:val="00754788"/>
    <w:rsid w:val="00754896"/>
    <w:rsid w:val="00755FEA"/>
    <w:rsid w:val="00756FA2"/>
    <w:rsid w:val="00761ABE"/>
    <w:rsid w:val="007652CB"/>
    <w:rsid w:val="00765303"/>
    <w:rsid w:val="00767923"/>
    <w:rsid w:val="00772518"/>
    <w:rsid w:val="00774D7E"/>
    <w:rsid w:val="00775B45"/>
    <w:rsid w:val="00776861"/>
    <w:rsid w:val="0077695C"/>
    <w:rsid w:val="007777B3"/>
    <w:rsid w:val="0078386D"/>
    <w:rsid w:val="00785B3B"/>
    <w:rsid w:val="007864E6"/>
    <w:rsid w:val="007908EA"/>
    <w:rsid w:val="00793011"/>
    <w:rsid w:val="00793D4D"/>
    <w:rsid w:val="00794D9A"/>
    <w:rsid w:val="00794DD7"/>
    <w:rsid w:val="007A03BE"/>
    <w:rsid w:val="007A307C"/>
    <w:rsid w:val="007A3CF8"/>
    <w:rsid w:val="007A4C55"/>
    <w:rsid w:val="007A503D"/>
    <w:rsid w:val="007A5132"/>
    <w:rsid w:val="007A5EAF"/>
    <w:rsid w:val="007A7FE3"/>
    <w:rsid w:val="007B1D35"/>
    <w:rsid w:val="007B3C3B"/>
    <w:rsid w:val="007B4E24"/>
    <w:rsid w:val="007D0ADE"/>
    <w:rsid w:val="007D582C"/>
    <w:rsid w:val="007D6675"/>
    <w:rsid w:val="007D6A35"/>
    <w:rsid w:val="007E0090"/>
    <w:rsid w:val="007E0329"/>
    <w:rsid w:val="007E0E84"/>
    <w:rsid w:val="007E1910"/>
    <w:rsid w:val="007E195B"/>
    <w:rsid w:val="007E1EAC"/>
    <w:rsid w:val="007E3605"/>
    <w:rsid w:val="007E3A46"/>
    <w:rsid w:val="007E72D8"/>
    <w:rsid w:val="007F0494"/>
    <w:rsid w:val="007F12F7"/>
    <w:rsid w:val="007F3742"/>
    <w:rsid w:val="007F536B"/>
    <w:rsid w:val="007F6C77"/>
    <w:rsid w:val="00800899"/>
    <w:rsid w:val="008033D7"/>
    <w:rsid w:val="00804021"/>
    <w:rsid w:val="00810988"/>
    <w:rsid w:val="00810AB6"/>
    <w:rsid w:val="00812E1B"/>
    <w:rsid w:val="0081672D"/>
    <w:rsid w:val="008169F0"/>
    <w:rsid w:val="00816C0D"/>
    <w:rsid w:val="00816CA6"/>
    <w:rsid w:val="00820E31"/>
    <w:rsid w:val="00822C26"/>
    <w:rsid w:val="0082587C"/>
    <w:rsid w:val="00826D34"/>
    <w:rsid w:val="00827CDF"/>
    <w:rsid w:val="00830C63"/>
    <w:rsid w:val="00830E1D"/>
    <w:rsid w:val="008310A5"/>
    <w:rsid w:val="00832A90"/>
    <w:rsid w:val="0083691A"/>
    <w:rsid w:val="00837B40"/>
    <w:rsid w:val="00843CEC"/>
    <w:rsid w:val="00844DE9"/>
    <w:rsid w:val="0084560A"/>
    <w:rsid w:val="00846EA5"/>
    <w:rsid w:val="008507B3"/>
    <w:rsid w:val="00851A41"/>
    <w:rsid w:val="00851E06"/>
    <w:rsid w:val="00856D94"/>
    <w:rsid w:val="008619E2"/>
    <w:rsid w:val="00866234"/>
    <w:rsid w:val="00871881"/>
    <w:rsid w:val="00871D3D"/>
    <w:rsid w:val="00872483"/>
    <w:rsid w:val="00872C0B"/>
    <w:rsid w:val="00872EBA"/>
    <w:rsid w:val="008730C8"/>
    <w:rsid w:val="0087478F"/>
    <w:rsid w:val="00874C42"/>
    <w:rsid w:val="0087531B"/>
    <w:rsid w:val="008762D0"/>
    <w:rsid w:val="00877134"/>
    <w:rsid w:val="00877396"/>
    <w:rsid w:val="00882DB7"/>
    <w:rsid w:val="00882DBC"/>
    <w:rsid w:val="00884AE5"/>
    <w:rsid w:val="008857C8"/>
    <w:rsid w:val="00891A77"/>
    <w:rsid w:val="0089505C"/>
    <w:rsid w:val="00895810"/>
    <w:rsid w:val="008A144F"/>
    <w:rsid w:val="008A2263"/>
    <w:rsid w:val="008A26BD"/>
    <w:rsid w:val="008A45B4"/>
    <w:rsid w:val="008B00B4"/>
    <w:rsid w:val="008B109D"/>
    <w:rsid w:val="008B14B4"/>
    <w:rsid w:val="008B55AD"/>
    <w:rsid w:val="008C0A24"/>
    <w:rsid w:val="008C1234"/>
    <w:rsid w:val="008C3B6D"/>
    <w:rsid w:val="008D1DB4"/>
    <w:rsid w:val="008D3493"/>
    <w:rsid w:val="008D5D53"/>
    <w:rsid w:val="008D7ABE"/>
    <w:rsid w:val="008E2CA8"/>
    <w:rsid w:val="008E3001"/>
    <w:rsid w:val="008E37B3"/>
    <w:rsid w:val="008E5BC3"/>
    <w:rsid w:val="008E6245"/>
    <w:rsid w:val="008E6DEA"/>
    <w:rsid w:val="008E75DF"/>
    <w:rsid w:val="008F1048"/>
    <w:rsid w:val="008F3B68"/>
    <w:rsid w:val="008F43F1"/>
    <w:rsid w:val="008F5D28"/>
    <w:rsid w:val="008F6231"/>
    <w:rsid w:val="008F6ABA"/>
    <w:rsid w:val="008F764D"/>
    <w:rsid w:val="00903929"/>
    <w:rsid w:val="00903BEB"/>
    <w:rsid w:val="009054F7"/>
    <w:rsid w:val="00905A8C"/>
    <w:rsid w:val="009069FC"/>
    <w:rsid w:val="00910804"/>
    <w:rsid w:val="00911432"/>
    <w:rsid w:val="00911A8A"/>
    <w:rsid w:val="00911B22"/>
    <w:rsid w:val="0091219C"/>
    <w:rsid w:val="0091298B"/>
    <w:rsid w:val="009141B9"/>
    <w:rsid w:val="00916D37"/>
    <w:rsid w:val="00917609"/>
    <w:rsid w:val="00917A84"/>
    <w:rsid w:val="00924CAD"/>
    <w:rsid w:val="00924E76"/>
    <w:rsid w:val="00927CC7"/>
    <w:rsid w:val="009318F5"/>
    <w:rsid w:val="00933A6C"/>
    <w:rsid w:val="009413C1"/>
    <w:rsid w:val="00941996"/>
    <w:rsid w:val="00942F82"/>
    <w:rsid w:val="0094472B"/>
    <w:rsid w:val="00944CAD"/>
    <w:rsid w:val="00945B8A"/>
    <w:rsid w:val="00946B04"/>
    <w:rsid w:val="00947C9E"/>
    <w:rsid w:val="00947E55"/>
    <w:rsid w:val="00950889"/>
    <w:rsid w:val="0095095A"/>
    <w:rsid w:val="00951512"/>
    <w:rsid w:val="00954D28"/>
    <w:rsid w:val="00960BC6"/>
    <w:rsid w:val="009676F5"/>
    <w:rsid w:val="00967B68"/>
    <w:rsid w:val="0097182C"/>
    <w:rsid w:val="00974BC0"/>
    <w:rsid w:val="009750FD"/>
    <w:rsid w:val="009777CD"/>
    <w:rsid w:val="00982A39"/>
    <w:rsid w:val="00992E4E"/>
    <w:rsid w:val="0099498F"/>
    <w:rsid w:val="009953C3"/>
    <w:rsid w:val="0099620A"/>
    <w:rsid w:val="00997D3A"/>
    <w:rsid w:val="009A06CE"/>
    <w:rsid w:val="009A3659"/>
    <w:rsid w:val="009A589A"/>
    <w:rsid w:val="009A60F1"/>
    <w:rsid w:val="009A6DAE"/>
    <w:rsid w:val="009B5582"/>
    <w:rsid w:val="009C008E"/>
    <w:rsid w:val="009C21EC"/>
    <w:rsid w:val="009C466D"/>
    <w:rsid w:val="009C628A"/>
    <w:rsid w:val="009C629A"/>
    <w:rsid w:val="009C725D"/>
    <w:rsid w:val="009C798D"/>
    <w:rsid w:val="009D24A2"/>
    <w:rsid w:val="009D51D1"/>
    <w:rsid w:val="009D66E1"/>
    <w:rsid w:val="009D6D5F"/>
    <w:rsid w:val="009D7554"/>
    <w:rsid w:val="009D798D"/>
    <w:rsid w:val="009E3DA8"/>
    <w:rsid w:val="009E4D7F"/>
    <w:rsid w:val="009E4F80"/>
    <w:rsid w:val="009E67E1"/>
    <w:rsid w:val="009F1648"/>
    <w:rsid w:val="009F357F"/>
    <w:rsid w:val="009F5D2A"/>
    <w:rsid w:val="00A00738"/>
    <w:rsid w:val="00A035CF"/>
    <w:rsid w:val="00A0446B"/>
    <w:rsid w:val="00A04A3B"/>
    <w:rsid w:val="00A068BF"/>
    <w:rsid w:val="00A06EFC"/>
    <w:rsid w:val="00A07E0B"/>
    <w:rsid w:val="00A13554"/>
    <w:rsid w:val="00A14CB6"/>
    <w:rsid w:val="00A1505E"/>
    <w:rsid w:val="00A214C5"/>
    <w:rsid w:val="00A21BD9"/>
    <w:rsid w:val="00A21FBC"/>
    <w:rsid w:val="00A22AED"/>
    <w:rsid w:val="00A24AF8"/>
    <w:rsid w:val="00A2538B"/>
    <w:rsid w:val="00A27769"/>
    <w:rsid w:val="00A27AFB"/>
    <w:rsid w:val="00A27B1F"/>
    <w:rsid w:val="00A30259"/>
    <w:rsid w:val="00A32449"/>
    <w:rsid w:val="00A326DB"/>
    <w:rsid w:val="00A36A22"/>
    <w:rsid w:val="00A36D8B"/>
    <w:rsid w:val="00A40642"/>
    <w:rsid w:val="00A416DD"/>
    <w:rsid w:val="00A4311D"/>
    <w:rsid w:val="00A454C2"/>
    <w:rsid w:val="00A46DCD"/>
    <w:rsid w:val="00A47689"/>
    <w:rsid w:val="00A510D4"/>
    <w:rsid w:val="00A51DDB"/>
    <w:rsid w:val="00A541F1"/>
    <w:rsid w:val="00A555D1"/>
    <w:rsid w:val="00A557E2"/>
    <w:rsid w:val="00A56EC1"/>
    <w:rsid w:val="00A61763"/>
    <w:rsid w:val="00A61B4B"/>
    <w:rsid w:val="00A62096"/>
    <w:rsid w:val="00A620B7"/>
    <w:rsid w:val="00A62272"/>
    <w:rsid w:val="00A66F8F"/>
    <w:rsid w:val="00A7049C"/>
    <w:rsid w:val="00A71C5D"/>
    <w:rsid w:val="00A739CB"/>
    <w:rsid w:val="00A73A26"/>
    <w:rsid w:val="00A748D3"/>
    <w:rsid w:val="00A8217C"/>
    <w:rsid w:val="00A83B4C"/>
    <w:rsid w:val="00A87381"/>
    <w:rsid w:val="00A902D5"/>
    <w:rsid w:val="00A90FCA"/>
    <w:rsid w:val="00A928BE"/>
    <w:rsid w:val="00A93DA3"/>
    <w:rsid w:val="00A95E15"/>
    <w:rsid w:val="00AA044C"/>
    <w:rsid w:val="00AA138F"/>
    <w:rsid w:val="00AA4931"/>
    <w:rsid w:val="00AB091E"/>
    <w:rsid w:val="00AB556C"/>
    <w:rsid w:val="00AC2BFA"/>
    <w:rsid w:val="00AD541B"/>
    <w:rsid w:val="00AD56ED"/>
    <w:rsid w:val="00AE074D"/>
    <w:rsid w:val="00AE1521"/>
    <w:rsid w:val="00AE25ED"/>
    <w:rsid w:val="00AE441D"/>
    <w:rsid w:val="00AE456B"/>
    <w:rsid w:val="00AE4624"/>
    <w:rsid w:val="00AE464F"/>
    <w:rsid w:val="00AE7900"/>
    <w:rsid w:val="00AF495A"/>
    <w:rsid w:val="00B000B3"/>
    <w:rsid w:val="00B00EEF"/>
    <w:rsid w:val="00B01D3C"/>
    <w:rsid w:val="00B034D3"/>
    <w:rsid w:val="00B044C8"/>
    <w:rsid w:val="00B06EB2"/>
    <w:rsid w:val="00B07E4F"/>
    <w:rsid w:val="00B1005E"/>
    <w:rsid w:val="00B111A3"/>
    <w:rsid w:val="00B1394D"/>
    <w:rsid w:val="00B14410"/>
    <w:rsid w:val="00B148FD"/>
    <w:rsid w:val="00B17B5F"/>
    <w:rsid w:val="00B208DA"/>
    <w:rsid w:val="00B21BED"/>
    <w:rsid w:val="00B22F60"/>
    <w:rsid w:val="00B232B2"/>
    <w:rsid w:val="00B240E5"/>
    <w:rsid w:val="00B27864"/>
    <w:rsid w:val="00B30105"/>
    <w:rsid w:val="00B305E5"/>
    <w:rsid w:val="00B31B23"/>
    <w:rsid w:val="00B33466"/>
    <w:rsid w:val="00B35655"/>
    <w:rsid w:val="00B40DDF"/>
    <w:rsid w:val="00B42FEB"/>
    <w:rsid w:val="00B5306A"/>
    <w:rsid w:val="00B547F3"/>
    <w:rsid w:val="00B57B78"/>
    <w:rsid w:val="00B57E8B"/>
    <w:rsid w:val="00B63DBE"/>
    <w:rsid w:val="00B63E4B"/>
    <w:rsid w:val="00B64D8B"/>
    <w:rsid w:val="00B64FE6"/>
    <w:rsid w:val="00B65460"/>
    <w:rsid w:val="00B65AEB"/>
    <w:rsid w:val="00B65C7F"/>
    <w:rsid w:val="00B6793B"/>
    <w:rsid w:val="00B726F6"/>
    <w:rsid w:val="00B74E75"/>
    <w:rsid w:val="00B77565"/>
    <w:rsid w:val="00B91028"/>
    <w:rsid w:val="00B92767"/>
    <w:rsid w:val="00B95DE6"/>
    <w:rsid w:val="00B9778D"/>
    <w:rsid w:val="00BA2D5B"/>
    <w:rsid w:val="00BA5A80"/>
    <w:rsid w:val="00BA7074"/>
    <w:rsid w:val="00BA7218"/>
    <w:rsid w:val="00BA742D"/>
    <w:rsid w:val="00BB1771"/>
    <w:rsid w:val="00BB1BAB"/>
    <w:rsid w:val="00BB4343"/>
    <w:rsid w:val="00BB57D5"/>
    <w:rsid w:val="00BB6CD8"/>
    <w:rsid w:val="00BC1A84"/>
    <w:rsid w:val="00BC332E"/>
    <w:rsid w:val="00BC422C"/>
    <w:rsid w:val="00BC6D3F"/>
    <w:rsid w:val="00BD252E"/>
    <w:rsid w:val="00BD5110"/>
    <w:rsid w:val="00BD5A78"/>
    <w:rsid w:val="00BD6BF3"/>
    <w:rsid w:val="00BE39F2"/>
    <w:rsid w:val="00BE3F0F"/>
    <w:rsid w:val="00BE54D7"/>
    <w:rsid w:val="00BE5A13"/>
    <w:rsid w:val="00BE5B18"/>
    <w:rsid w:val="00BE6431"/>
    <w:rsid w:val="00BE64C9"/>
    <w:rsid w:val="00BE7E07"/>
    <w:rsid w:val="00BF20DB"/>
    <w:rsid w:val="00C023EE"/>
    <w:rsid w:val="00C03506"/>
    <w:rsid w:val="00C043CB"/>
    <w:rsid w:val="00C04A3C"/>
    <w:rsid w:val="00C07ADD"/>
    <w:rsid w:val="00C10E3D"/>
    <w:rsid w:val="00C11A2D"/>
    <w:rsid w:val="00C1251A"/>
    <w:rsid w:val="00C15B56"/>
    <w:rsid w:val="00C17345"/>
    <w:rsid w:val="00C2014F"/>
    <w:rsid w:val="00C2103D"/>
    <w:rsid w:val="00C210F7"/>
    <w:rsid w:val="00C221AC"/>
    <w:rsid w:val="00C2253C"/>
    <w:rsid w:val="00C24775"/>
    <w:rsid w:val="00C309EC"/>
    <w:rsid w:val="00C3180D"/>
    <w:rsid w:val="00C31DC6"/>
    <w:rsid w:val="00C331AE"/>
    <w:rsid w:val="00C37633"/>
    <w:rsid w:val="00C37B2E"/>
    <w:rsid w:val="00C40641"/>
    <w:rsid w:val="00C41EE0"/>
    <w:rsid w:val="00C427F8"/>
    <w:rsid w:val="00C5543F"/>
    <w:rsid w:val="00C5793A"/>
    <w:rsid w:val="00C6030A"/>
    <w:rsid w:val="00C6420E"/>
    <w:rsid w:val="00C717AA"/>
    <w:rsid w:val="00C7212D"/>
    <w:rsid w:val="00C7236E"/>
    <w:rsid w:val="00C73395"/>
    <w:rsid w:val="00C73FA6"/>
    <w:rsid w:val="00C802C4"/>
    <w:rsid w:val="00C817A5"/>
    <w:rsid w:val="00C836DE"/>
    <w:rsid w:val="00C847A6"/>
    <w:rsid w:val="00C87A02"/>
    <w:rsid w:val="00C904A5"/>
    <w:rsid w:val="00C92A57"/>
    <w:rsid w:val="00C92D64"/>
    <w:rsid w:val="00C94778"/>
    <w:rsid w:val="00C95DCB"/>
    <w:rsid w:val="00C96A45"/>
    <w:rsid w:val="00CA0793"/>
    <w:rsid w:val="00CA2942"/>
    <w:rsid w:val="00CA2F30"/>
    <w:rsid w:val="00CA4359"/>
    <w:rsid w:val="00CA5E4A"/>
    <w:rsid w:val="00CA63B4"/>
    <w:rsid w:val="00CA682D"/>
    <w:rsid w:val="00CA6CD6"/>
    <w:rsid w:val="00CB0E6D"/>
    <w:rsid w:val="00CB0FF3"/>
    <w:rsid w:val="00CB4370"/>
    <w:rsid w:val="00CB65F9"/>
    <w:rsid w:val="00CB74C8"/>
    <w:rsid w:val="00CC0ECE"/>
    <w:rsid w:val="00CC275E"/>
    <w:rsid w:val="00CC2A6E"/>
    <w:rsid w:val="00CC2E40"/>
    <w:rsid w:val="00CC5982"/>
    <w:rsid w:val="00CC662C"/>
    <w:rsid w:val="00CD1989"/>
    <w:rsid w:val="00CD1B33"/>
    <w:rsid w:val="00CD257F"/>
    <w:rsid w:val="00CD38AC"/>
    <w:rsid w:val="00CD3D36"/>
    <w:rsid w:val="00CD6DB3"/>
    <w:rsid w:val="00CE0114"/>
    <w:rsid w:val="00CE0868"/>
    <w:rsid w:val="00CE1C93"/>
    <w:rsid w:val="00CE37FD"/>
    <w:rsid w:val="00CE54E7"/>
    <w:rsid w:val="00CF3039"/>
    <w:rsid w:val="00CF3991"/>
    <w:rsid w:val="00D01E16"/>
    <w:rsid w:val="00D02EC4"/>
    <w:rsid w:val="00D04509"/>
    <w:rsid w:val="00D04545"/>
    <w:rsid w:val="00D04C90"/>
    <w:rsid w:val="00D06D77"/>
    <w:rsid w:val="00D13C61"/>
    <w:rsid w:val="00D15D9F"/>
    <w:rsid w:val="00D16BFF"/>
    <w:rsid w:val="00D16F68"/>
    <w:rsid w:val="00D17629"/>
    <w:rsid w:val="00D17901"/>
    <w:rsid w:val="00D20749"/>
    <w:rsid w:val="00D30739"/>
    <w:rsid w:val="00D31807"/>
    <w:rsid w:val="00D33B01"/>
    <w:rsid w:val="00D341EF"/>
    <w:rsid w:val="00D35EA2"/>
    <w:rsid w:val="00D3735B"/>
    <w:rsid w:val="00D378AB"/>
    <w:rsid w:val="00D417D2"/>
    <w:rsid w:val="00D448A9"/>
    <w:rsid w:val="00D470AA"/>
    <w:rsid w:val="00D52510"/>
    <w:rsid w:val="00D529D2"/>
    <w:rsid w:val="00D52FFE"/>
    <w:rsid w:val="00D54965"/>
    <w:rsid w:val="00D60113"/>
    <w:rsid w:val="00D67E98"/>
    <w:rsid w:val="00D72711"/>
    <w:rsid w:val="00D7473B"/>
    <w:rsid w:val="00D74E7E"/>
    <w:rsid w:val="00D764B9"/>
    <w:rsid w:val="00D7798F"/>
    <w:rsid w:val="00D80217"/>
    <w:rsid w:val="00D8048D"/>
    <w:rsid w:val="00D84214"/>
    <w:rsid w:val="00D86F38"/>
    <w:rsid w:val="00D911C5"/>
    <w:rsid w:val="00DA06D8"/>
    <w:rsid w:val="00DA3542"/>
    <w:rsid w:val="00DA46A0"/>
    <w:rsid w:val="00DA4B0F"/>
    <w:rsid w:val="00DA784E"/>
    <w:rsid w:val="00DA7B19"/>
    <w:rsid w:val="00DB2A0A"/>
    <w:rsid w:val="00DB2A55"/>
    <w:rsid w:val="00DB554F"/>
    <w:rsid w:val="00DC0369"/>
    <w:rsid w:val="00DC19CB"/>
    <w:rsid w:val="00DC6E84"/>
    <w:rsid w:val="00DD3361"/>
    <w:rsid w:val="00DD4551"/>
    <w:rsid w:val="00DD7463"/>
    <w:rsid w:val="00DE15A8"/>
    <w:rsid w:val="00DE1E5A"/>
    <w:rsid w:val="00DE2A6A"/>
    <w:rsid w:val="00DE4AE3"/>
    <w:rsid w:val="00DE4EB1"/>
    <w:rsid w:val="00DE5162"/>
    <w:rsid w:val="00DE7D42"/>
    <w:rsid w:val="00DF06BB"/>
    <w:rsid w:val="00DF6F87"/>
    <w:rsid w:val="00DF731D"/>
    <w:rsid w:val="00E053BA"/>
    <w:rsid w:val="00E073FA"/>
    <w:rsid w:val="00E10CCE"/>
    <w:rsid w:val="00E113B6"/>
    <w:rsid w:val="00E1450C"/>
    <w:rsid w:val="00E2464D"/>
    <w:rsid w:val="00E267A2"/>
    <w:rsid w:val="00E32C68"/>
    <w:rsid w:val="00E32D82"/>
    <w:rsid w:val="00E33033"/>
    <w:rsid w:val="00E36371"/>
    <w:rsid w:val="00E4007B"/>
    <w:rsid w:val="00E4292F"/>
    <w:rsid w:val="00E50015"/>
    <w:rsid w:val="00E50ECF"/>
    <w:rsid w:val="00E52086"/>
    <w:rsid w:val="00E53163"/>
    <w:rsid w:val="00E5393C"/>
    <w:rsid w:val="00E60C97"/>
    <w:rsid w:val="00E62C9C"/>
    <w:rsid w:val="00E65606"/>
    <w:rsid w:val="00E65898"/>
    <w:rsid w:val="00E6777A"/>
    <w:rsid w:val="00E67AE0"/>
    <w:rsid w:val="00E70550"/>
    <w:rsid w:val="00E71606"/>
    <w:rsid w:val="00E72DB1"/>
    <w:rsid w:val="00E77952"/>
    <w:rsid w:val="00E833B3"/>
    <w:rsid w:val="00E847A2"/>
    <w:rsid w:val="00E867C7"/>
    <w:rsid w:val="00E952DC"/>
    <w:rsid w:val="00E95388"/>
    <w:rsid w:val="00E9585A"/>
    <w:rsid w:val="00EA0B97"/>
    <w:rsid w:val="00EA261A"/>
    <w:rsid w:val="00EA2E8E"/>
    <w:rsid w:val="00EB0465"/>
    <w:rsid w:val="00EC2ABF"/>
    <w:rsid w:val="00EC44D3"/>
    <w:rsid w:val="00ED27B2"/>
    <w:rsid w:val="00ED47FB"/>
    <w:rsid w:val="00ED6912"/>
    <w:rsid w:val="00ED7EA6"/>
    <w:rsid w:val="00EE03C6"/>
    <w:rsid w:val="00EE2534"/>
    <w:rsid w:val="00EE6AE1"/>
    <w:rsid w:val="00EE73B8"/>
    <w:rsid w:val="00EF0DDA"/>
    <w:rsid w:val="00EF3E93"/>
    <w:rsid w:val="00EF4035"/>
    <w:rsid w:val="00EF4A57"/>
    <w:rsid w:val="00EF51F5"/>
    <w:rsid w:val="00EF55F7"/>
    <w:rsid w:val="00EF57C3"/>
    <w:rsid w:val="00EF59C2"/>
    <w:rsid w:val="00EF6FA7"/>
    <w:rsid w:val="00EF7DCF"/>
    <w:rsid w:val="00F12CA5"/>
    <w:rsid w:val="00F1380A"/>
    <w:rsid w:val="00F15D11"/>
    <w:rsid w:val="00F1620F"/>
    <w:rsid w:val="00F22CF1"/>
    <w:rsid w:val="00F231A0"/>
    <w:rsid w:val="00F23A2B"/>
    <w:rsid w:val="00F24372"/>
    <w:rsid w:val="00F27F1E"/>
    <w:rsid w:val="00F30F6D"/>
    <w:rsid w:val="00F404DA"/>
    <w:rsid w:val="00F405C5"/>
    <w:rsid w:val="00F41D99"/>
    <w:rsid w:val="00F435AD"/>
    <w:rsid w:val="00F443AC"/>
    <w:rsid w:val="00F46E76"/>
    <w:rsid w:val="00F55A12"/>
    <w:rsid w:val="00F55A45"/>
    <w:rsid w:val="00F5714C"/>
    <w:rsid w:val="00F625AC"/>
    <w:rsid w:val="00F632B0"/>
    <w:rsid w:val="00F63553"/>
    <w:rsid w:val="00F6445A"/>
    <w:rsid w:val="00F64F8B"/>
    <w:rsid w:val="00F65360"/>
    <w:rsid w:val="00F669D1"/>
    <w:rsid w:val="00F66A42"/>
    <w:rsid w:val="00F71CAE"/>
    <w:rsid w:val="00F72376"/>
    <w:rsid w:val="00F77E6E"/>
    <w:rsid w:val="00F80513"/>
    <w:rsid w:val="00F8257D"/>
    <w:rsid w:val="00F83342"/>
    <w:rsid w:val="00F87CAC"/>
    <w:rsid w:val="00F916F3"/>
    <w:rsid w:val="00F930DC"/>
    <w:rsid w:val="00F94D4C"/>
    <w:rsid w:val="00F9629E"/>
    <w:rsid w:val="00FA13EC"/>
    <w:rsid w:val="00FA3BB6"/>
    <w:rsid w:val="00FA45A0"/>
    <w:rsid w:val="00FA4B38"/>
    <w:rsid w:val="00FA5D20"/>
    <w:rsid w:val="00FA64AB"/>
    <w:rsid w:val="00FA7404"/>
    <w:rsid w:val="00FB1826"/>
    <w:rsid w:val="00FB2F6C"/>
    <w:rsid w:val="00FB411F"/>
    <w:rsid w:val="00FB5392"/>
    <w:rsid w:val="00FB55ED"/>
    <w:rsid w:val="00FB6B86"/>
    <w:rsid w:val="00FB6F3A"/>
    <w:rsid w:val="00FC1518"/>
    <w:rsid w:val="00FC2D7D"/>
    <w:rsid w:val="00FC3C53"/>
    <w:rsid w:val="00FC66A4"/>
    <w:rsid w:val="00FC7D33"/>
    <w:rsid w:val="00FD136C"/>
    <w:rsid w:val="00FD19C8"/>
    <w:rsid w:val="00FD3F17"/>
    <w:rsid w:val="00FD42E8"/>
    <w:rsid w:val="00FD5F66"/>
    <w:rsid w:val="00FE26EF"/>
    <w:rsid w:val="00FE29E8"/>
    <w:rsid w:val="00FE4534"/>
    <w:rsid w:val="00FE470D"/>
    <w:rsid w:val="00FE5B25"/>
    <w:rsid w:val="00FE6D5E"/>
    <w:rsid w:val="00FF1143"/>
    <w:rsid w:val="00FF133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
    <w:name w:val="未解決のメンション3"/>
    <w:basedOn w:val="a0"/>
    <w:uiPriority w:val="99"/>
    <w:semiHidden/>
    <w:unhideWhenUsed/>
    <w:rsid w:val="00DC6E84"/>
    <w:rPr>
      <w:color w:val="605E5C"/>
      <w:shd w:val="clear" w:color="auto" w:fill="E1DFDD"/>
    </w:rPr>
  </w:style>
  <w:style w:type="character" w:styleId="af2">
    <w:name w:val="Unresolved Mention"/>
    <w:basedOn w:val="a0"/>
    <w:uiPriority w:val="99"/>
    <w:semiHidden/>
    <w:unhideWhenUsed/>
    <w:rsid w:val="005E5DA6"/>
    <w:rPr>
      <w:color w:val="605E5C"/>
      <w:shd w:val="clear" w:color="auto" w:fill="E1DFDD"/>
    </w:rPr>
  </w:style>
  <w:style w:type="character" w:styleId="af3">
    <w:name w:val="FollowedHyperlink"/>
    <w:basedOn w:val="a0"/>
    <w:uiPriority w:val="99"/>
    <w:semiHidden/>
    <w:unhideWhenUsed/>
    <w:rsid w:val="00D17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360323924">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oco.jp/" TargetMode="External"/><Relationship Id="rId4" Type="http://schemas.openxmlformats.org/officeDocument/2006/relationships/settings" Target="settings.xml"/><Relationship Id="rId9" Type="http://schemas.openxmlformats.org/officeDocument/2006/relationships/hyperlink" Target="https://www.pref.osaka.lg.jp/documents/11261/20230801_tenjisak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2024-08-05T01:11:00Z</dcterms:created>
  <dcterms:modified xsi:type="dcterms:W3CDTF">2024-08-05T01:11:00Z</dcterms:modified>
</cp:coreProperties>
</file>