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E587C" w14:textId="5670A139" w:rsidR="003B1556" w:rsidRPr="001D3998" w:rsidRDefault="00DB0D5F" w:rsidP="001D3998">
      <w:pPr>
        <w:suppressAutoHyphens/>
        <w:overflowPunct w:val="0"/>
        <w:autoSpaceDE w:val="0"/>
        <w:autoSpaceDN w:val="0"/>
        <w:jc w:val="center"/>
        <w:rPr>
          <w:rFonts w:ascii="BIZ UDゴシック" w:eastAsia="BIZ UDゴシック" w:hAnsi="BIZ UDゴシック"/>
          <w:b/>
          <w:kern w:val="0"/>
          <w:sz w:val="28"/>
        </w:rPr>
      </w:pPr>
      <w:r w:rsidRPr="001D3998">
        <w:rPr>
          <w:rFonts w:ascii="BIZ UDゴシック" w:eastAsia="BIZ UDゴシック" w:hAnsi="BIZ UDゴシック" w:hint="eastAsia"/>
          <w:noProof/>
          <w:spacing w:val="67"/>
          <w:kern w:val="0"/>
        </w:rPr>
        <mc:AlternateContent>
          <mc:Choice Requires="wps">
            <w:drawing>
              <wp:anchor distT="0" distB="0" distL="114300" distR="114300" simplePos="0" relativeHeight="251671552" behindDoc="0" locked="0" layoutInCell="1" allowOverlap="1" wp14:anchorId="59632E20" wp14:editId="01A06B10">
                <wp:simplePos x="0" y="0"/>
                <wp:positionH relativeFrom="column">
                  <wp:posOffset>5450205</wp:posOffset>
                </wp:positionH>
                <wp:positionV relativeFrom="paragraph">
                  <wp:posOffset>-453390</wp:posOffset>
                </wp:positionV>
                <wp:extent cx="1073785" cy="338455"/>
                <wp:effectExtent l="0" t="0" r="12065" b="23495"/>
                <wp:wrapNone/>
                <wp:docPr id="4" name="正方形/長方形 4"/>
                <wp:cNvGraphicFramePr/>
                <a:graphic xmlns:a="http://schemas.openxmlformats.org/drawingml/2006/main">
                  <a:graphicData uri="http://schemas.microsoft.com/office/word/2010/wordprocessingShape">
                    <wps:wsp>
                      <wps:cNvSpPr/>
                      <wps:spPr>
                        <a:xfrm>
                          <a:off x="0" y="0"/>
                          <a:ext cx="1073785" cy="338455"/>
                        </a:xfrm>
                        <a:prstGeom prst="rect">
                          <a:avLst/>
                        </a:prstGeom>
                        <a:solidFill>
                          <a:sysClr val="window" lastClr="FFFFFF"/>
                        </a:solidFill>
                        <a:ln w="19050" cap="flat" cmpd="sng" algn="ctr">
                          <a:solidFill>
                            <a:schemeClr val="tx1"/>
                          </a:solidFill>
                          <a:prstDash val="solid"/>
                          <a:miter lim="800000"/>
                        </a:ln>
                        <a:effectLst/>
                      </wps:spPr>
                      <wps:txbx>
                        <w:txbxContent>
                          <w:p w14:paraId="5D45E875" w14:textId="3536B900" w:rsidR="00B332BB" w:rsidRPr="00E9596F" w:rsidRDefault="00B332BB" w:rsidP="00B332BB">
                            <w:pPr>
                              <w:jc w:val="center"/>
                              <w:rPr>
                                <w:rFonts w:ascii="BIZ UDゴシック" w:eastAsia="BIZ UDゴシック" w:hAnsi="BIZ UDゴシック"/>
                                <w:color w:val="000000" w:themeColor="text1"/>
                                <w:sz w:val="24"/>
                              </w:rPr>
                            </w:pPr>
                            <w:r w:rsidRPr="00E9596F">
                              <w:rPr>
                                <w:rFonts w:ascii="BIZ UDゴシック" w:eastAsia="BIZ UDゴシック" w:hAnsi="BIZ UDゴシック"/>
                                <w:color w:val="000000" w:themeColor="text1"/>
                                <w:sz w:val="24"/>
                              </w:rPr>
                              <w:t>資料</w:t>
                            </w:r>
                            <w:r w:rsidR="00DB0D5F">
                              <w:rPr>
                                <w:rFonts w:ascii="BIZ UDゴシック" w:eastAsia="BIZ UDゴシック" w:hAnsi="BIZ UDゴシック" w:hint="eastAsia"/>
                                <w:color w:val="000000" w:themeColor="text1"/>
                                <w:sz w:val="24"/>
                              </w:rPr>
                              <w:t>４―４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32E20" id="正方形/長方形 4" o:spid="_x0000_s1026" style="position:absolute;left:0;text-align:left;margin-left:429.15pt;margin-top:-35.7pt;width:84.55pt;height:2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" fillcolor="window" strokecolor="black [3213]" strokeweight="1.5pt">
                <v:textbox>
                  <w:txbxContent>
                    <w:p w14:paraId="5D45E875" w14:textId="3536B900" w:rsidR="00B332BB" w:rsidRPr="00E9596F" w:rsidRDefault="00B332BB" w:rsidP="00B332BB">
                      <w:pPr>
                        <w:jc w:val="center"/>
                        <w:rPr>
                          <w:rFonts w:ascii="BIZ UDゴシック" w:eastAsia="BIZ UDゴシック" w:hAnsi="BIZ UDゴシック"/>
                          <w:color w:val="000000" w:themeColor="text1"/>
                          <w:sz w:val="24"/>
                        </w:rPr>
                      </w:pPr>
                      <w:r w:rsidRPr="00E9596F">
                        <w:rPr>
                          <w:rFonts w:ascii="BIZ UDゴシック" w:eastAsia="BIZ UDゴシック" w:hAnsi="BIZ UDゴシック"/>
                          <w:color w:val="000000" w:themeColor="text1"/>
                          <w:sz w:val="24"/>
                        </w:rPr>
                        <w:t>資料</w:t>
                      </w:r>
                      <w:r w:rsidR="00DB0D5F">
                        <w:rPr>
                          <w:rFonts w:ascii="BIZ UDゴシック" w:eastAsia="BIZ UDゴシック" w:hAnsi="BIZ UDゴシック" w:hint="eastAsia"/>
                          <w:color w:val="000000" w:themeColor="text1"/>
                          <w:sz w:val="24"/>
                        </w:rPr>
                        <w:t>４―４</w:t>
                      </w:r>
                    </w:p>
                  </w:txbxContent>
                </v:textbox>
              </v:rect>
            </w:pict>
          </mc:Fallback>
        </mc:AlternateContent>
      </w:r>
      <w:r w:rsidRPr="001D3998">
        <w:rPr>
          <w:rFonts w:ascii="BIZ UDゴシック" w:eastAsia="BIZ UDゴシック" w:hAnsi="BIZ UDゴシック" w:hint="eastAsia"/>
          <w:noProof/>
          <w:spacing w:val="67"/>
          <w:kern w:val="0"/>
        </w:rPr>
        <mc:AlternateContent>
          <mc:Choice Requires="wps">
            <w:drawing>
              <wp:anchor distT="0" distB="0" distL="114300" distR="114300" simplePos="0" relativeHeight="251667456" behindDoc="0" locked="0" layoutInCell="1" allowOverlap="1" wp14:anchorId="76C9E594" wp14:editId="7573F875">
                <wp:simplePos x="0" y="0"/>
                <wp:positionH relativeFrom="column">
                  <wp:posOffset>2333625</wp:posOffset>
                </wp:positionH>
                <wp:positionV relativeFrom="paragraph">
                  <wp:posOffset>-476250</wp:posOffset>
                </wp:positionV>
                <wp:extent cx="3098800" cy="452755"/>
                <wp:effectExtent l="0" t="0" r="6350" b="4445"/>
                <wp:wrapNone/>
                <wp:docPr id="5" name="テキスト ボックス 5"/>
                <wp:cNvGraphicFramePr/>
                <a:graphic xmlns:a="http://schemas.openxmlformats.org/drawingml/2006/main">
                  <a:graphicData uri="http://schemas.microsoft.com/office/word/2010/wordprocessingShape">
                    <wps:wsp>
                      <wps:cNvSpPr txBox="1"/>
                      <wps:spPr>
                        <a:xfrm>
                          <a:off x="0" y="0"/>
                          <a:ext cx="3098800" cy="452755"/>
                        </a:xfrm>
                        <a:prstGeom prst="rect">
                          <a:avLst/>
                        </a:prstGeom>
                        <a:solidFill>
                          <a:schemeClr val="lt1"/>
                        </a:solidFill>
                        <a:ln w="6350">
                          <a:noFill/>
                        </a:ln>
                      </wps:spPr>
                      <wps:txbx>
                        <w:txbxContent>
                          <w:p w14:paraId="15F35DFE" w14:textId="342069E9" w:rsidR="00920667" w:rsidRPr="00E9596F" w:rsidRDefault="00BD5B88" w:rsidP="00153099">
                            <w:pPr>
                              <w:spacing w:line="260" w:lineRule="exact"/>
                              <w:jc w:val="right"/>
                              <w:rPr>
                                <w:rFonts w:ascii="BIZ UDゴシック" w:eastAsia="BIZ UDゴシック" w:hAnsi="BIZ UDゴシック"/>
                              </w:rPr>
                            </w:pPr>
                            <w:r w:rsidRPr="00E9596F">
                              <w:rPr>
                                <w:rFonts w:ascii="BIZ UDゴシック" w:eastAsia="BIZ UDゴシック" w:hAnsi="BIZ UDゴシック" w:hint="eastAsia"/>
                                <w:kern w:val="0"/>
                              </w:rPr>
                              <w:t>令和</w:t>
                            </w:r>
                            <w:r w:rsidR="00A15FA9" w:rsidRPr="00E9596F">
                              <w:rPr>
                                <w:rFonts w:ascii="BIZ UDゴシック" w:eastAsia="BIZ UDゴシック" w:hAnsi="BIZ UDゴシック" w:hint="eastAsia"/>
                                <w:kern w:val="0"/>
                              </w:rPr>
                              <w:t>６</w:t>
                            </w:r>
                            <w:r w:rsidR="00920667" w:rsidRPr="00E9596F">
                              <w:rPr>
                                <w:rFonts w:ascii="BIZ UDゴシック" w:eastAsia="BIZ UDゴシック" w:hAnsi="BIZ UDゴシック" w:hint="eastAsia"/>
                                <w:kern w:val="0"/>
                              </w:rPr>
                              <w:t>年</w:t>
                            </w:r>
                            <w:r w:rsidR="00A15FA9" w:rsidRPr="00E9596F">
                              <w:rPr>
                                <w:rFonts w:ascii="BIZ UDゴシック" w:eastAsia="BIZ UDゴシック" w:hAnsi="BIZ UDゴシック" w:hint="eastAsia"/>
                                <w:kern w:val="0"/>
                              </w:rPr>
                              <w:t>1</w:t>
                            </w:r>
                            <w:r w:rsidR="00A15FA9" w:rsidRPr="00E9596F">
                              <w:rPr>
                                <w:rFonts w:ascii="BIZ UDゴシック" w:eastAsia="BIZ UDゴシック" w:hAnsi="BIZ UDゴシック"/>
                                <w:kern w:val="0"/>
                              </w:rPr>
                              <w:t>1</w:t>
                            </w:r>
                            <w:r w:rsidR="00920667" w:rsidRPr="00E9596F">
                              <w:rPr>
                                <w:rFonts w:ascii="BIZ UDゴシック" w:eastAsia="BIZ UDゴシック" w:hAnsi="BIZ UDゴシック" w:hint="eastAsia"/>
                                <w:kern w:val="0"/>
                              </w:rPr>
                              <w:t>月</w:t>
                            </w:r>
                            <w:r w:rsidR="00721317">
                              <w:rPr>
                                <w:rFonts w:ascii="BIZ UDゴシック" w:eastAsia="BIZ UDゴシック" w:hAnsi="BIZ UDゴシック" w:hint="eastAsia"/>
                                <w:kern w:val="0"/>
                              </w:rPr>
                              <w:t>2</w:t>
                            </w:r>
                            <w:r w:rsidR="00721317">
                              <w:rPr>
                                <w:rFonts w:ascii="BIZ UDゴシック" w:eastAsia="BIZ UDゴシック" w:hAnsi="BIZ UDゴシック"/>
                                <w:kern w:val="0"/>
                              </w:rPr>
                              <w:t>0</w:t>
                            </w:r>
                            <w:r w:rsidR="00920667" w:rsidRPr="00E9596F">
                              <w:rPr>
                                <w:rFonts w:ascii="BIZ UDゴシック" w:eastAsia="BIZ UDゴシック" w:hAnsi="BIZ UDゴシック"/>
                                <w:kern w:val="0"/>
                              </w:rPr>
                              <w:t>日</w:t>
                            </w:r>
                          </w:p>
                          <w:p w14:paraId="34699A17" w14:textId="77777777" w:rsidR="00920667" w:rsidRPr="00E9596F" w:rsidRDefault="00920667" w:rsidP="00153099">
                            <w:pPr>
                              <w:spacing w:line="260" w:lineRule="exact"/>
                              <w:jc w:val="right"/>
                              <w:rPr>
                                <w:rFonts w:ascii="BIZ UDゴシック" w:eastAsia="BIZ UDゴシック" w:hAnsi="BIZ UDゴシック"/>
                              </w:rPr>
                            </w:pPr>
                            <w:r w:rsidRPr="001D3998">
                              <w:rPr>
                                <w:rFonts w:ascii="BIZ UDゴシック" w:eastAsia="BIZ UDゴシック" w:hAnsi="BIZ UDゴシック" w:hint="eastAsia"/>
                                <w:spacing w:val="1"/>
                                <w:w w:val="97"/>
                                <w:kern w:val="0"/>
                                <w:fitText w:val="4410" w:id="2067535362"/>
                              </w:rPr>
                              <w:t>大阪府</w:t>
                            </w:r>
                            <w:r w:rsidR="00AA064D" w:rsidRPr="001D3998">
                              <w:rPr>
                                <w:rFonts w:ascii="BIZ UDゴシック" w:eastAsia="BIZ UDゴシック" w:hAnsi="BIZ UDゴシック" w:hint="eastAsia"/>
                                <w:spacing w:val="1"/>
                                <w:w w:val="97"/>
                                <w:kern w:val="0"/>
                                <w:fitText w:val="4410" w:id="2067535362"/>
                              </w:rPr>
                              <w:t xml:space="preserve"> </w:t>
                            </w:r>
                            <w:r w:rsidRPr="001D3998">
                              <w:rPr>
                                <w:rFonts w:ascii="BIZ UDゴシック" w:eastAsia="BIZ UDゴシック" w:hAnsi="BIZ UDゴシック" w:hint="eastAsia"/>
                                <w:spacing w:val="1"/>
                                <w:w w:val="97"/>
                                <w:kern w:val="0"/>
                                <w:fitText w:val="4410" w:id="2067535362"/>
                              </w:rPr>
                              <w:t>健康</w:t>
                            </w:r>
                            <w:r w:rsidRPr="001D3998">
                              <w:rPr>
                                <w:rFonts w:ascii="BIZ UDゴシック" w:eastAsia="BIZ UDゴシック" w:hAnsi="BIZ UDゴシック"/>
                                <w:spacing w:val="1"/>
                                <w:w w:val="97"/>
                                <w:kern w:val="0"/>
                                <w:fitText w:val="4410" w:id="2067535362"/>
                              </w:rPr>
                              <w:t>医療部</w:t>
                            </w:r>
                            <w:r w:rsidR="00AA064D" w:rsidRPr="001D3998">
                              <w:rPr>
                                <w:rFonts w:ascii="BIZ UDゴシック" w:eastAsia="BIZ UDゴシック" w:hAnsi="BIZ UDゴシック" w:hint="eastAsia"/>
                                <w:spacing w:val="1"/>
                                <w:w w:val="97"/>
                                <w:kern w:val="0"/>
                                <w:fitText w:val="4410" w:id="2067535362"/>
                              </w:rPr>
                              <w:t xml:space="preserve"> 健康推進室 </w:t>
                            </w:r>
                            <w:r w:rsidRPr="001D3998">
                              <w:rPr>
                                <w:rFonts w:ascii="BIZ UDゴシック" w:eastAsia="BIZ UDゴシック" w:hAnsi="BIZ UDゴシック"/>
                                <w:spacing w:val="1"/>
                                <w:w w:val="97"/>
                                <w:kern w:val="0"/>
                                <w:fitText w:val="4410" w:id="2067535362"/>
                              </w:rPr>
                              <w:t>国民健康保険</w:t>
                            </w:r>
                            <w:r w:rsidRPr="001D3998">
                              <w:rPr>
                                <w:rFonts w:ascii="BIZ UDゴシック" w:eastAsia="BIZ UDゴシック" w:hAnsi="BIZ UDゴシック"/>
                                <w:spacing w:val="-6"/>
                                <w:w w:val="97"/>
                                <w:kern w:val="0"/>
                                <w:fitText w:val="4410" w:id="2067535362"/>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9E594" id="_x0000_t202" coordsize="21600,21600" o:spt="202" path="m,l,21600r21600,l21600,xe">
                <v:stroke joinstyle="miter"/>
                <v:path gradientshapeok="t" o:connecttype="rect"/>
              </v:shapetype>
              <v:shape id="テキスト ボックス 5" o:spid="_x0000_s1027" type="#_x0000_t202" style="position:absolute;left:0;text-align:left;margin-left:183.75pt;margin-top:-37.5pt;width:244pt;height:3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" fillcolor="white [3201]" stroked="f" strokeweight=".5pt">
                <v:textbox>
                  <w:txbxContent>
                    <w:p w14:paraId="15F35DFE" w14:textId="342069E9" w:rsidR="00920667" w:rsidRPr="00E9596F" w:rsidRDefault="00BD5B88" w:rsidP="00153099">
                      <w:pPr>
                        <w:spacing w:line="260" w:lineRule="exact"/>
                        <w:jc w:val="right"/>
                        <w:rPr>
                          <w:rFonts w:ascii="BIZ UDゴシック" w:eastAsia="BIZ UDゴシック" w:hAnsi="BIZ UDゴシック"/>
                        </w:rPr>
                      </w:pPr>
                      <w:r w:rsidRPr="00E9596F">
                        <w:rPr>
                          <w:rFonts w:ascii="BIZ UDゴシック" w:eastAsia="BIZ UDゴシック" w:hAnsi="BIZ UDゴシック" w:hint="eastAsia"/>
                          <w:kern w:val="0"/>
                        </w:rPr>
                        <w:t>令和</w:t>
                      </w:r>
                      <w:r w:rsidR="00A15FA9" w:rsidRPr="00E9596F">
                        <w:rPr>
                          <w:rFonts w:ascii="BIZ UDゴシック" w:eastAsia="BIZ UDゴシック" w:hAnsi="BIZ UDゴシック" w:hint="eastAsia"/>
                          <w:kern w:val="0"/>
                        </w:rPr>
                        <w:t>６</w:t>
                      </w:r>
                      <w:r w:rsidR="00920667" w:rsidRPr="00E9596F">
                        <w:rPr>
                          <w:rFonts w:ascii="BIZ UDゴシック" w:eastAsia="BIZ UDゴシック" w:hAnsi="BIZ UDゴシック" w:hint="eastAsia"/>
                          <w:kern w:val="0"/>
                        </w:rPr>
                        <w:t>年</w:t>
                      </w:r>
                      <w:r w:rsidR="00A15FA9" w:rsidRPr="00E9596F">
                        <w:rPr>
                          <w:rFonts w:ascii="BIZ UDゴシック" w:eastAsia="BIZ UDゴシック" w:hAnsi="BIZ UDゴシック" w:hint="eastAsia"/>
                          <w:kern w:val="0"/>
                        </w:rPr>
                        <w:t>1</w:t>
                      </w:r>
                      <w:r w:rsidR="00A15FA9" w:rsidRPr="00E9596F">
                        <w:rPr>
                          <w:rFonts w:ascii="BIZ UDゴシック" w:eastAsia="BIZ UDゴシック" w:hAnsi="BIZ UDゴシック"/>
                          <w:kern w:val="0"/>
                        </w:rPr>
                        <w:t>1</w:t>
                      </w:r>
                      <w:r w:rsidR="00920667" w:rsidRPr="00E9596F">
                        <w:rPr>
                          <w:rFonts w:ascii="BIZ UDゴシック" w:eastAsia="BIZ UDゴシック" w:hAnsi="BIZ UDゴシック" w:hint="eastAsia"/>
                          <w:kern w:val="0"/>
                        </w:rPr>
                        <w:t>月</w:t>
                      </w:r>
                      <w:r w:rsidR="00721317">
                        <w:rPr>
                          <w:rFonts w:ascii="BIZ UDゴシック" w:eastAsia="BIZ UDゴシック" w:hAnsi="BIZ UDゴシック" w:hint="eastAsia"/>
                          <w:kern w:val="0"/>
                        </w:rPr>
                        <w:t>2</w:t>
                      </w:r>
                      <w:r w:rsidR="00721317">
                        <w:rPr>
                          <w:rFonts w:ascii="BIZ UDゴシック" w:eastAsia="BIZ UDゴシック" w:hAnsi="BIZ UDゴシック"/>
                          <w:kern w:val="0"/>
                        </w:rPr>
                        <w:t>0</w:t>
                      </w:r>
                      <w:r w:rsidR="00920667" w:rsidRPr="00E9596F">
                        <w:rPr>
                          <w:rFonts w:ascii="BIZ UDゴシック" w:eastAsia="BIZ UDゴシック" w:hAnsi="BIZ UDゴシック"/>
                          <w:kern w:val="0"/>
                        </w:rPr>
                        <w:t>日</w:t>
                      </w:r>
                    </w:p>
                    <w:p w14:paraId="34699A17" w14:textId="77777777" w:rsidR="00920667" w:rsidRPr="00E9596F" w:rsidRDefault="00920667" w:rsidP="00153099">
                      <w:pPr>
                        <w:spacing w:line="260" w:lineRule="exact"/>
                        <w:jc w:val="right"/>
                        <w:rPr>
                          <w:rFonts w:ascii="BIZ UDゴシック" w:eastAsia="BIZ UDゴシック" w:hAnsi="BIZ UDゴシック"/>
                        </w:rPr>
                      </w:pPr>
                      <w:r w:rsidRPr="001D3998">
                        <w:rPr>
                          <w:rFonts w:ascii="BIZ UDゴシック" w:eastAsia="BIZ UDゴシック" w:hAnsi="BIZ UDゴシック" w:hint="eastAsia"/>
                          <w:spacing w:val="1"/>
                          <w:w w:val="97"/>
                          <w:kern w:val="0"/>
                          <w:fitText w:val="4410" w:id="2067535362"/>
                        </w:rPr>
                        <w:t>大阪府</w:t>
                      </w:r>
                      <w:r w:rsidR="00AA064D" w:rsidRPr="001D3998">
                        <w:rPr>
                          <w:rFonts w:ascii="BIZ UDゴシック" w:eastAsia="BIZ UDゴシック" w:hAnsi="BIZ UDゴシック" w:hint="eastAsia"/>
                          <w:spacing w:val="1"/>
                          <w:w w:val="97"/>
                          <w:kern w:val="0"/>
                          <w:fitText w:val="4410" w:id="2067535362"/>
                        </w:rPr>
                        <w:t xml:space="preserve"> </w:t>
                      </w:r>
                      <w:r w:rsidRPr="001D3998">
                        <w:rPr>
                          <w:rFonts w:ascii="BIZ UDゴシック" w:eastAsia="BIZ UDゴシック" w:hAnsi="BIZ UDゴシック" w:hint="eastAsia"/>
                          <w:spacing w:val="1"/>
                          <w:w w:val="97"/>
                          <w:kern w:val="0"/>
                          <w:fitText w:val="4410" w:id="2067535362"/>
                        </w:rPr>
                        <w:t>健康</w:t>
                      </w:r>
                      <w:r w:rsidRPr="001D3998">
                        <w:rPr>
                          <w:rFonts w:ascii="BIZ UDゴシック" w:eastAsia="BIZ UDゴシック" w:hAnsi="BIZ UDゴシック"/>
                          <w:spacing w:val="1"/>
                          <w:w w:val="97"/>
                          <w:kern w:val="0"/>
                          <w:fitText w:val="4410" w:id="2067535362"/>
                        </w:rPr>
                        <w:t>医療部</w:t>
                      </w:r>
                      <w:r w:rsidR="00AA064D" w:rsidRPr="001D3998">
                        <w:rPr>
                          <w:rFonts w:ascii="BIZ UDゴシック" w:eastAsia="BIZ UDゴシック" w:hAnsi="BIZ UDゴシック" w:hint="eastAsia"/>
                          <w:spacing w:val="1"/>
                          <w:w w:val="97"/>
                          <w:kern w:val="0"/>
                          <w:fitText w:val="4410" w:id="2067535362"/>
                        </w:rPr>
                        <w:t xml:space="preserve"> 健康推進室 </w:t>
                      </w:r>
                      <w:r w:rsidRPr="001D3998">
                        <w:rPr>
                          <w:rFonts w:ascii="BIZ UDゴシック" w:eastAsia="BIZ UDゴシック" w:hAnsi="BIZ UDゴシック"/>
                          <w:spacing w:val="1"/>
                          <w:w w:val="97"/>
                          <w:kern w:val="0"/>
                          <w:fitText w:val="4410" w:id="2067535362"/>
                        </w:rPr>
                        <w:t>国民健康保険</w:t>
                      </w:r>
                      <w:r w:rsidRPr="001D3998">
                        <w:rPr>
                          <w:rFonts w:ascii="BIZ UDゴシック" w:eastAsia="BIZ UDゴシック" w:hAnsi="BIZ UDゴシック"/>
                          <w:spacing w:val="-6"/>
                          <w:w w:val="97"/>
                          <w:kern w:val="0"/>
                          <w:fitText w:val="4410" w:id="2067535362"/>
                        </w:rPr>
                        <w:t>課</w:t>
                      </w:r>
                    </w:p>
                  </w:txbxContent>
                </v:textbox>
              </v:shape>
            </w:pict>
          </mc:Fallback>
        </mc:AlternateContent>
      </w:r>
      <w:r w:rsidR="00CB01AC" w:rsidRPr="001D3998">
        <w:rPr>
          <w:rFonts w:ascii="ＭＳ ゴシック" w:eastAsia="ＭＳ ゴシック" w:hAnsi="ＭＳ ゴシック" w:hint="eastAsia"/>
          <w:noProof/>
          <w:kern w:val="0"/>
        </w:rPr>
        <mc:AlternateContent>
          <mc:Choice Requires="wps">
            <w:drawing>
              <wp:anchor distT="0" distB="0" distL="114300" distR="114300" simplePos="0" relativeHeight="251662336" behindDoc="0" locked="0" layoutInCell="1" allowOverlap="1" wp14:anchorId="47E660E5" wp14:editId="4145F484">
                <wp:simplePos x="0" y="0"/>
                <wp:positionH relativeFrom="margin">
                  <wp:posOffset>88265</wp:posOffset>
                </wp:positionH>
                <wp:positionV relativeFrom="paragraph">
                  <wp:posOffset>372110</wp:posOffset>
                </wp:positionV>
                <wp:extent cx="6139180" cy="2000250"/>
                <wp:effectExtent l="0" t="0" r="13970" b="19050"/>
                <wp:wrapNone/>
                <wp:docPr id="3" name="正方形/長方形 3"/>
                <wp:cNvGraphicFramePr/>
                <a:graphic xmlns:a="http://schemas.openxmlformats.org/drawingml/2006/main">
                  <a:graphicData uri="http://schemas.microsoft.com/office/word/2010/wordprocessingShape">
                    <wps:wsp>
                      <wps:cNvSpPr/>
                      <wps:spPr>
                        <a:xfrm>
                          <a:off x="0" y="0"/>
                          <a:ext cx="6139180" cy="2000250"/>
                        </a:xfrm>
                        <a:prstGeom prst="rect">
                          <a:avLst/>
                        </a:prstGeom>
                        <a:noFill/>
                        <a:ln w="2222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A7B6560" w14:textId="77777777" w:rsidR="009F4B2A" w:rsidRPr="00762D9F" w:rsidRDefault="009F4B2A" w:rsidP="00B92767">
                            <w:pPr>
                              <w:spacing w:line="300" w:lineRule="exact"/>
                              <w:jc w:val="left"/>
                              <w:rPr>
                                <w:rFonts w:ascii="BIZ UDゴシック" w:eastAsia="BIZ UDゴシック" w:hAnsi="BIZ UDゴシック"/>
                                <w:b/>
                                <w:color w:val="000000" w:themeColor="text1"/>
                                <w:sz w:val="24"/>
                              </w:rPr>
                            </w:pPr>
                            <w:r w:rsidRPr="00762D9F">
                              <w:rPr>
                                <w:rFonts w:ascii="BIZ UDゴシック" w:eastAsia="BIZ UDゴシック" w:hAnsi="BIZ UDゴシック" w:hint="eastAsia"/>
                                <w:b/>
                                <w:color w:val="000000" w:themeColor="text1"/>
                                <w:sz w:val="24"/>
                              </w:rPr>
                              <w:t>【主な変動要因】</w:t>
                            </w:r>
                          </w:p>
                          <w:p w14:paraId="1AED0E63" w14:textId="2EEEB2F5" w:rsidR="009F4B2A" w:rsidRPr="00762D9F" w:rsidRDefault="009F4B2A" w:rsidP="00B92767">
                            <w:pPr>
                              <w:spacing w:line="300" w:lineRule="exact"/>
                              <w:jc w:val="left"/>
                              <w:rPr>
                                <w:rFonts w:ascii="BIZ UDゴシック" w:eastAsia="BIZ UDゴシック" w:hAnsi="BIZ UDゴシック"/>
                                <w:b/>
                                <w:color w:val="000000" w:themeColor="text1"/>
                                <w:sz w:val="24"/>
                              </w:rPr>
                            </w:pPr>
                            <w:r w:rsidRPr="00762D9F">
                              <w:rPr>
                                <w:rFonts w:ascii="BIZ UDゴシック" w:eastAsia="BIZ UDゴシック" w:hAnsi="BIZ UDゴシック" w:hint="eastAsia"/>
                                <w:b/>
                                <w:color w:val="000000" w:themeColor="text1"/>
                                <w:sz w:val="24"/>
                              </w:rPr>
                              <w:t>≪</w:t>
                            </w:r>
                            <w:r w:rsidR="00281C63" w:rsidRPr="00762D9F">
                              <w:rPr>
                                <w:rFonts w:ascii="BIZ UDゴシック" w:eastAsia="BIZ UDゴシック" w:hAnsi="BIZ UDゴシック" w:hint="eastAsia"/>
                                <w:b/>
                                <w:color w:val="000000" w:themeColor="text1"/>
                                <w:sz w:val="24"/>
                              </w:rPr>
                              <w:t>一</w:t>
                            </w:r>
                            <w:r w:rsidR="00CE5534" w:rsidRPr="00762D9F">
                              <w:rPr>
                                <w:rFonts w:ascii="BIZ UDゴシック" w:eastAsia="BIZ UDゴシック" w:hAnsi="BIZ UDゴシック" w:hint="eastAsia"/>
                                <w:b/>
                                <w:color w:val="000000" w:themeColor="text1"/>
                                <w:sz w:val="24"/>
                              </w:rPr>
                              <w:t>人あたり</w:t>
                            </w:r>
                            <w:r w:rsidRPr="00762D9F">
                              <w:rPr>
                                <w:rFonts w:ascii="BIZ UDゴシック" w:eastAsia="BIZ UDゴシック" w:hAnsi="BIZ UDゴシック" w:hint="eastAsia"/>
                                <w:b/>
                                <w:color w:val="000000" w:themeColor="text1"/>
                                <w:sz w:val="24"/>
                              </w:rPr>
                              <w:t>保険料</w:t>
                            </w:r>
                            <w:r w:rsidR="00A003C9" w:rsidRPr="00762D9F">
                              <w:rPr>
                                <w:rFonts w:ascii="BIZ UDゴシック" w:eastAsia="BIZ UDゴシック" w:hAnsi="BIZ UDゴシック" w:hint="eastAsia"/>
                                <w:b/>
                                <w:color w:val="000000" w:themeColor="text1"/>
                                <w:sz w:val="24"/>
                              </w:rPr>
                              <w:t>収納</w:t>
                            </w:r>
                            <w:r w:rsidR="00A003C9" w:rsidRPr="00762D9F">
                              <w:rPr>
                                <w:rFonts w:ascii="BIZ UDゴシック" w:eastAsia="BIZ UDゴシック" w:hAnsi="BIZ UDゴシック"/>
                                <w:b/>
                                <w:color w:val="000000" w:themeColor="text1"/>
                                <w:sz w:val="24"/>
                              </w:rPr>
                              <w:t>必要額</w:t>
                            </w:r>
                            <w:r w:rsidRPr="00762D9F">
                              <w:rPr>
                                <w:rFonts w:ascii="BIZ UDゴシック" w:eastAsia="BIZ UDゴシック" w:hAnsi="BIZ UDゴシック" w:hint="eastAsia"/>
                                <w:b/>
                                <w:color w:val="000000" w:themeColor="text1"/>
                                <w:sz w:val="24"/>
                              </w:rPr>
                              <w:t>の主な増要素≫</w:t>
                            </w:r>
                          </w:p>
                          <w:p w14:paraId="134D9EC5" w14:textId="3E217653" w:rsidR="009F4B2A" w:rsidRPr="00762D9F" w:rsidRDefault="00CC5519" w:rsidP="00B92767">
                            <w:pPr>
                              <w:spacing w:line="300" w:lineRule="exact"/>
                              <w:ind w:firstLineChars="100" w:firstLine="240"/>
                              <w:jc w:val="left"/>
                              <w:rPr>
                                <w:rFonts w:ascii="BIZ UDゴシック" w:eastAsia="BIZ UDゴシック" w:hAnsi="BIZ UDゴシック"/>
                                <w:color w:val="000000" w:themeColor="text1"/>
                                <w:sz w:val="24"/>
                              </w:rPr>
                            </w:pPr>
                            <w:r w:rsidRPr="00762D9F">
                              <w:rPr>
                                <w:rFonts w:ascii="BIZ UDゴシック" w:eastAsia="BIZ UDゴシック" w:hAnsi="BIZ UDゴシック" w:hint="eastAsia"/>
                                <w:color w:val="000000" w:themeColor="text1"/>
                                <w:sz w:val="24"/>
                              </w:rPr>
                              <w:t>・</w:t>
                            </w:r>
                            <w:r w:rsidR="00FD2135" w:rsidRPr="00762D9F">
                              <w:rPr>
                                <w:rFonts w:ascii="BIZ UDゴシック" w:eastAsia="BIZ UDゴシック" w:hAnsi="BIZ UDゴシック" w:hint="eastAsia"/>
                                <w:color w:val="000000" w:themeColor="text1"/>
                                <w:sz w:val="24"/>
                              </w:rPr>
                              <w:t>療養給付費等負担金の減</w:t>
                            </w:r>
                            <w:r w:rsidR="006C0640" w:rsidRPr="00762D9F">
                              <w:rPr>
                                <w:rFonts w:ascii="BIZ UDゴシック" w:eastAsia="BIZ UDゴシック" w:hAnsi="BIZ UDゴシック"/>
                                <w:color w:val="000000" w:themeColor="text1"/>
                                <w:sz w:val="24"/>
                              </w:rPr>
                              <w:tab/>
                            </w:r>
                            <w:r w:rsidR="006C0640" w:rsidRPr="00762D9F">
                              <w:rPr>
                                <w:rFonts w:ascii="BIZ UDゴシック" w:eastAsia="BIZ UDゴシック" w:hAnsi="BIZ UDゴシック"/>
                                <w:color w:val="000000" w:themeColor="text1"/>
                                <w:sz w:val="24"/>
                              </w:rPr>
                              <w:tab/>
                            </w:r>
                            <w:r w:rsidR="006C0640" w:rsidRPr="00762D9F">
                              <w:rPr>
                                <w:rFonts w:ascii="BIZ UDゴシック" w:eastAsia="BIZ UDゴシック" w:hAnsi="BIZ UDゴシック"/>
                                <w:color w:val="000000" w:themeColor="text1"/>
                                <w:sz w:val="24"/>
                              </w:rPr>
                              <w:tab/>
                            </w:r>
                            <w:r w:rsidR="006C0640" w:rsidRPr="00762D9F">
                              <w:rPr>
                                <w:rFonts w:ascii="BIZ UDゴシック" w:eastAsia="BIZ UDゴシック" w:hAnsi="BIZ UDゴシック"/>
                                <w:color w:val="000000" w:themeColor="text1"/>
                                <w:sz w:val="24"/>
                              </w:rPr>
                              <w:tab/>
                            </w:r>
                            <w:r w:rsidR="00AA064D" w:rsidRPr="00762D9F">
                              <w:rPr>
                                <w:rFonts w:ascii="BIZ UDゴシック" w:eastAsia="BIZ UDゴシック" w:hAnsi="BIZ UDゴシック" w:hint="eastAsia"/>
                                <w:color w:val="000000" w:themeColor="text1"/>
                                <w:sz w:val="24"/>
                              </w:rPr>
                              <w:t>【</w:t>
                            </w:r>
                            <w:r w:rsidR="00281C63" w:rsidRPr="00762D9F">
                              <w:rPr>
                                <w:rFonts w:ascii="BIZ UDゴシック" w:eastAsia="BIZ UDゴシック" w:hAnsi="BIZ UDゴシック" w:hint="eastAsia"/>
                                <w:color w:val="000000" w:themeColor="text1"/>
                                <w:sz w:val="24"/>
                              </w:rPr>
                              <w:t>一</w:t>
                            </w:r>
                            <w:r w:rsidR="00AA064D" w:rsidRPr="00762D9F">
                              <w:rPr>
                                <w:rFonts w:ascii="BIZ UDゴシック" w:eastAsia="BIZ UDゴシック" w:hAnsi="BIZ UDゴシック" w:hint="eastAsia"/>
                                <w:color w:val="000000" w:themeColor="text1"/>
                                <w:sz w:val="24"/>
                              </w:rPr>
                              <w:t>人あたり約</w:t>
                            </w:r>
                            <w:bookmarkStart w:id="0" w:name="_Hlk181104291"/>
                            <w:r w:rsidR="001911C3" w:rsidRPr="00762D9F">
                              <w:rPr>
                                <w:rFonts w:ascii="BIZ UDゴシック" w:eastAsia="BIZ UDゴシック" w:hAnsi="BIZ UDゴシック" w:hint="eastAsia"/>
                                <w:color w:val="000000" w:themeColor="text1"/>
                                <w:sz w:val="24"/>
                              </w:rPr>
                              <w:t xml:space="preserve">　</w:t>
                            </w:r>
                            <w:r w:rsidR="00FD2135" w:rsidRPr="00762D9F">
                              <w:rPr>
                                <w:rFonts w:ascii="BIZ UDゴシック" w:eastAsia="BIZ UDゴシック" w:hAnsi="BIZ UDゴシック"/>
                                <w:color w:val="000000" w:themeColor="text1"/>
                                <w:sz w:val="24"/>
                              </w:rPr>
                              <w:t>1</w:t>
                            </w:r>
                            <w:r w:rsidR="00D35D6E" w:rsidRPr="00762D9F">
                              <w:rPr>
                                <w:rFonts w:ascii="BIZ UDゴシック" w:eastAsia="BIZ UDゴシック" w:hAnsi="BIZ UDゴシック" w:hint="eastAsia"/>
                                <w:color w:val="000000" w:themeColor="text1"/>
                                <w:sz w:val="24"/>
                              </w:rPr>
                              <w:t>,</w:t>
                            </w:r>
                            <w:r w:rsidR="00FD2135" w:rsidRPr="00762D9F">
                              <w:rPr>
                                <w:rFonts w:ascii="BIZ UDゴシック" w:eastAsia="BIZ UDゴシック" w:hAnsi="BIZ UDゴシック"/>
                                <w:color w:val="000000" w:themeColor="text1"/>
                                <w:sz w:val="24"/>
                              </w:rPr>
                              <w:t>852</w:t>
                            </w:r>
                            <w:r w:rsidR="009F4B2A" w:rsidRPr="00762D9F">
                              <w:rPr>
                                <w:rFonts w:ascii="BIZ UDゴシック" w:eastAsia="BIZ UDゴシック" w:hAnsi="BIZ UDゴシック" w:hint="eastAsia"/>
                                <w:color w:val="000000" w:themeColor="text1"/>
                                <w:sz w:val="24"/>
                              </w:rPr>
                              <w:t>円】</w:t>
                            </w:r>
                            <w:bookmarkEnd w:id="0"/>
                          </w:p>
                          <w:p w14:paraId="23D0A4E3" w14:textId="1EDDCD80" w:rsidR="00420808" w:rsidRPr="00762D9F" w:rsidRDefault="00420808" w:rsidP="00B92767">
                            <w:pPr>
                              <w:spacing w:line="300" w:lineRule="exact"/>
                              <w:ind w:firstLineChars="100" w:firstLine="240"/>
                              <w:jc w:val="left"/>
                              <w:rPr>
                                <w:rFonts w:ascii="BIZ UDゴシック" w:eastAsia="BIZ UDゴシック" w:hAnsi="BIZ UDゴシック"/>
                                <w:color w:val="000000" w:themeColor="text1"/>
                                <w:sz w:val="24"/>
                              </w:rPr>
                            </w:pPr>
                            <w:r w:rsidRPr="00762D9F">
                              <w:rPr>
                                <w:rFonts w:ascii="BIZ UDゴシック" w:eastAsia="BIZ UDゴシック" w:hAnsi="BIZ UDゴシック" w:hint="eastAsia"/>
                                <w:color w:val="000000" w:themeColor="text1"/>
                                <w:sz w:val="24"/>
                              </w:rPr>
                              <w:t>・</w:t>
                            </w:r>
                            <w:r w:rsidR="003C0E4F" w:rsidRPr="00762D9F">
                              <w:rPr>
                                <w:rFonts w:ascii="BIZ UDゴシック" w:eastAsia="BIZ UDゴシック" w:hAnsi="BIZ UDゴシック" w:hint="eastAsia"/>
                                <w:color w:val="000000" w:themeColor="text1"/>
                                <w:sz w:val="24"/>
                              </w:rPr>
                              <w:t>普通調整交付金の減</w:t>
                            </w:r>
                            <w:r w:rsidR="006C0640" w:rsidRPr="00762D9F">
                              <w:rPr>
                                <w:rFonts w:ascii="BIZ UDゴシック" w:eastAsia="BIZ UDゴシック" w:hAnsi="BIZ UDゴシック"/>
                                <w:color w:val="000000" w:themeColor="text1"/>
                                <w:sz w:val="24"/>
                              </w:rPr>
                              <w:tab/>
                            </w:r>
                            <w:r w:rsidR="006C0640" w:rsidRPr="00762D9F">
                              <w:rPr>
                                <w:rFonts w:ascii="BIZ UDゴシック" w:eastAsia="BIZ UDゴシック" w:hAnsi="BIZ UDゴシック"/>
                                <w:color w:val="000000" w:themeColor="text1"/>
                                <w:sz w:val="24"/>
                              </w:rPr>
                              <w:tab/>
                            </w:r>
                            <w:r w:rsidR="006C0640" w:rsidRPr="00762D9F">
                              <w:rPr>
                                <w:rFonts w:ascii="BIZ UDゴシック" w:eastAsia="BIZ UDゴシック" w:hAnsi="BIZ UDゴシック"/>
                                <w:color w:val="000000" w:themeColor="text1"/>
                                <w:sz w:val="24"/>
                              </w:rPr>
                              <w:tab/>
                            </w:r>
                            <w:r w:rsidR="006C0640" w:rsidRPr="00762D9F">
                              <w:rPr>
                                <w:rFonts w:ascii="BIZ UDゴシック" w:eastAsia="BIZ UDゴシック" w:hAnsi="BIZ UDゴシック"/>
                                <w:color w:val="000000" w:themeColor="text1"/>
                                <w:sz w:val="24"/>
                              </w:rPr>
                              <w:tab/>
                            </w:r>
                            <w:r w:rsidRPr="00762D9F">
                              <w:rPr>
                                <w:rFonts w:ascii="BIZ UDゴシック" w:eastAsia="BIZ UDゴシック" w:hAnsi="BIZ UDゴシック" w:hint="eastAsia"/>
                                <w:color w:val="000000" w:themeColor="text1"/>
                                <w:sz w:val="24"/>
                              </w:rPr>
                              <w:t>【</w:t>
                            </w:r>
                            <w:r w:rsidR="00281C63" w:rsidRPr="00762D9F">
                              <w:rPr>
                                <w:rFonts w:ascii="BIZ UDゴシック" w:eastAsia="BIZ UDゴシック" w:hAnsi="BIZ UDゴシック" w:hint="eastAsia"/>
                                <w:color w:val="000000" w:themeColor="text1"/>
                                <w:sz w:val="24"/>
                              </w:rPr>
                              <w:t>一</w:t>
                            </w:r>
                            <w:r w:rsidRPr="00762D9F">
                              <w:rPr>
                                <w:rFonts w:ascii="BIZ UDゴシック" w:eastAsia="BIZ UDゴシック" w:hAnsi="BIZ UDゴシック" w:hint="eastAsia"/>
                                <w:color w:val="000000" w:themeColor="text1"/>
                                <w:sz w:val="24"/>
                              </w:rPr>
                              <w:t>人あたり約</w:t>
                            </w:r>
                            <w:r w:rsidR="001911C3" w:rsidRPr="00762D9F">
                              <w:rPr>
                                <w:rFonts w:ascii="BIZ UDゴシック" w:eastAsia="BIZ UDゴシック" w:hAnsi="BIZ UDゴシック" w:hint="eastAsia"/>
                                <w:color w:val="000000" w:themeColor="text1"/>
                                <w:sz w:val="24"/>
                              </w:rPr>
                              <w:t xml:space="preserve">　</w:t>
                            </w:r>
                            <w:r w:rsidR="003C0E4F" w:rsidRPr="00762D9F">
                              <w:rPr>
                                <w:rFonts w:ascii="BIZ UDゴシック" w:eastAsia="BIZ UDゴシック" w:hAnsi="BIZ UDゴシック" w:hint="eastAsia"/>
                                <w:color w:val="000000" w:themeColor="text1"/>
                                <w:sz w:val="24"/>
                              </w:rPr>
                              <w:t>1</w:t>
                            </w:r>
                            <w:r w:rsidR="00D35D6E" w:rsidRPr="00762D9F">
                              <w:rPr>
                                <w:rFonts w:ascii="BIZ UDゴシック" w:eastAsia="BIZ UDゴシック" w:hAnsi="BIZ UDゴシック" w:hint="eastAsia"/>
                                <w:color w:val="000000" w:themeColor="text1"/>
                                <w:sz w:val="24"/>
                              </w:rPr>
                              <w:t>,</w:t>
                            </w:r>
                            <w:r w:rsidR="003C0E4F" w:rsidRPr="00762D9F">
                              <w:rPr>
                                <w:rFonts w:ascii="BIZ UDゴシック" w:eastAsia="BIZ UDゴシック" w:hAnsi="BIZ UDゴシック"/>
                                <w:color w:val="000000" w:themeColor="text1"/>
                                <w:sz w:val="24"/>
                              </w:rPr>
                              <w:t>455</w:t>
                            </w:r>
                            <w:r w:rsidRPr="00762D9F">
                              <w:rPr>
                                <w:rFonts w:ascii="BIZ UDゴシック" w:eastAsia="BIZ UDゴシック" w:hAnsi="BIZ UDゴシック" w:hint="eastAsia"/>
                                <w:color w:val="000000" w:themeColor="text1"/>
                                <w:sz w:val="24"/>
                              </w:rPr>
                              <w:t>円】</w:t>
                            </w:r>
                          </w:p>
                          <w:p w14:paraId="16527095" w14:textId="43A23170" w:rsidR="009F4B2A" w:rsidRPr="00762D9F" w:rsidRDefault="00121AD9" w:rsidP="00B92767">
                            <w:pPr>
                              <w:spacing w:line="300" w:lineRule="exact"/>
                              <w:ind w:firstLineChars="100" w:firstLine="240"/>
                              <w:jc w:val="left"/>
                              <w:rPr>
                                <w:rFonts w:ascii="BIZ UDゴシック" w:eastAsia="BIZ UDゴシック" w:hAnsi="BIZ UDゴシック"/>
                                <w:color w:val="000000" w:themeColor="text1"/>
                                <w:sz w:val="24"/>
                              </w:rPr>
                            </w:pPr>
                            <w:r w:rsidRPr="00762D9F">
                              <w:rPr>
                                <w:rFonts w:ascii="BIZ UDゴシック" w:eastAsia="BIZ UDゴシック" w:hAnsi="BIZ UDゴシック" w:hint="eastAsia"/>
                                <w:color w:val="000000" w:themeColor="text1"/>
                                <w:sz w:val="24"/>
                              </w:rPr>
                              <w:t>・</w:t>
                            </w:r>
                            <w:r w:rsidR="003C0E4F" w:rsidRPr="00762D9F">
                              <w:rPr>
                                <w:rFonts w:ascii="BIZ UDゴシック" w:eastAsia="BIZ UDゴシック" w:hAnsi="BIZ UDゴシック" w:hint="eastAsia"/>
                                <w:color w:val="000000" w:themeColor="text1"/>
                                <w:szCs w:val="21"/>
                              </w:rPr>
                              <w:t>介護納付金国庫負担金の減</w:t>
                            </w:r>
                            <w:r w:rsidR="006C0640" w:rsidRPr="00762D9F">
                              <w:rPr>
                                <w:rFonts w:ascii="BIZ UDゴシック" w:eastAsia="BIZ UDゴシック" w:hAnsi="BIZ UDゴシック"/>
                                <w:color w:val="000000" w:themeColor="text1"/>
                                <w:szCs w:val="21"/>
                              </w:rPr>
                              <w:tab/>
                            </w:r>
                            <w:r w:rsidR="006C0640" w:rsidRPr="00762D9F">
                              <w:rPr>
                                <w:rFonts w:ascii="BIZ UDゴシック" w:eastAsia="BIZ UDゴシック" w:hAnsi="BIZ UDゴシック"/>
                                <w:color w:val="000000" w:themeColor="text1"/>
                                <w:szCs w:val="21"/>
                              </w:rPr>
                              <w:tab/>
                            </w:r>
                            <w:r w:rsidR="006C0640" w:rsidRPr="00762D9F">
                              <w:rPr>
                                <w:rFonts w:ascii="BIZ UDゴシック" w:eastAsia="BIZ UDゴシック" w:hAnsi="BIZ UDゴシック"/>
                                <w:color w:val="000000" w:themeColor="text1"/>
                                <w:szCs w:val="21"/>
                              </w:rPr>
                              <w:tab/>
                            </w:r>
                            <w:r w:rsidR="006C0640" w:rsidRPr="00762D9F">
                              <w:rPr>
                                <w:rFonts w:ascii="BIZ UDゴシック" w:eastAsia="BIZ UDゴシック" w:hAnsi="BIZ UDゴシック"/>
                                <w:color w:val="000000" w:themeColor="text1"/>
                                <w:szCs w:val="21"/>
                              </w:rPr>
                              <w:tab/>
                            </w:r>
                            <w:r w:rsidR="001968B2" w:rsidRPr="00762D9F">
                              <w:rPr>
                                <w:rFonts w:ascii="BIZ UDゴシック" w:eastAsia="BIZ UDゴシック" w:hAnsi="BIZ UDゴシック" w:hint="eastAsia"/>
                                <w:color w:val="000000" w:themeColor="text1"/>
                                <w:sz w:val="24"/>
                              </w:rPr>
                              <w:t>【</w:t>
                            </w:r>
                            <w:r w:rsidR="00281C63" w:rsidRPr="00762D9F">
                              <w:rPr>
                                <w:rFonts w:ascii="BIZ UDゴシック" w:eastAsia="BIZ UDゴシック" w:hAnsi="BIZ UDゴシック" w:hint="eastAsia"/>
                                <w:color w:val="000000" w:themeColor="text1"/>
                                <w:sz w:val="24"/>
                              </w:rPr>
                              <w:t>一</w:t>
                            </w:r>
                            <w:r w:rsidR="001968B2" w:rsidRPr="00762D9F">
                              <w:rPr>
                                <w:rFonts w:ascii="BIZ UDゴシック" w:eastAsia="BIZ UDゴシック" w:hAnsi="BIZ UDゴシック" w:hint="eastAsia"/>
                                <w:color w:val="000000" w:themeColor="text1"/>
                                <w:sz w:val="24"/>
                              </w:rPr>
                              <w:t>人あたり</w:t>
                            </w:r>
                            <w:r w:rsidR="006C0640" w:rsidRPr="00762D9F">
                              <w:rPr>
                                <w:rFonts w:ascii="BIZ UDゴシック" w:eastAsia="BIZ UDゴシック" w:hAnsi="BIZ UDゴシック" w:hint="eastAsia"/>
                                <w:color w:val="000000" w:themeColor="text1"/>
                                <w:sz w:val="24"/>
                              </w:rPr>
                              <w:t>約</w:t>
                            </w:r>
                            <w:r w:rsidR="001911C3" w:rsidRPr="00762D9F">
                              <w:rPr>
                                <w:rFonts w:ascii="BIZ UDゴシック" w:eastAsia="BIZ UDゴシック" w:hAnsi="BIZ UDゴシック" w:hint="eastAsia"/>
                                <w:color w:val="000000" w:themeColor="text1"/>
                                <w:sz w:val="24"/>
                              </w:rPr>
                              <w:t xml:space="preserve">　　</w:t>
                            </w:r>
                            <w:r w:rsidR="006C0640" w:rsidRPr="00762D9F">
                              <w:rPr>
                                <w:rFonts w:ascii="BIZ UDゴシック" w:eastAsia="BIZ UDゴシック" w:hAnsi="BIZ UDゴシック"/>
                                <w:color w:val="000000" w:themeColor="text1"/>
                                <w:sz w:val="24"/>
                              </w:rPr>
                              <w:t>776</w:t>
                            </w:r>
                            <w:r w:rsidR="00D35D6E" w:rsidRPr="00762D9F">
                              <w:rPr>
                                <w:rFonts w:ascii="BIZ UDゴシック" w:eastAsia="BIZ UDゴシック" w:hAnsi="BIZ UDゴシック"/>
                                <w:color w:val="000000" w:themeColor="text1"/>
                                <w:sz w:val="24"/>
                              </w:rPr>
                              <w:t>円】</w:t>
                            </w:r>
                          </w:p>
                          <w:p w14:paraId="73B5CEFB" w14:textId="64D6D59D" w:rsidR="009F4B2A" w:rsidRPr="00762D9F" w:rsidRDefault="009F4B2A" w:rsidP="00B92767">
                            <w:pPr>
                              <w:spacing w:line="300" w:lineRule="exact"/>
                              <w:jc w:val="left"/>
                              <w:rPr>
                                <w:rFonts w:ascii="BIZ UDゴシック" w:eastAsia="BIZ UDゴシック" w:hAnsi="BIZ UDゴシック"/>
                                <w:b/>
                                <w:color w:val="000000" w:themeColor="text1"/>
                                <w:sz w:val="24"/>
                              </w:rPr>
                            </w:pPr>
                            <w:r w:rsidRPr="00762D9F">
                              <w:rPr>
                                <w:rFonts w:ascii="BIZ UDゴシック" w:eastAsia="BIZ UDゴシック" w:hAnsi="BIZ UDゴシック"/>
                                <w:b/>
                                <w:color w:val="000000" w:themeColor="text1"/>
                                <w:sz w:val="24"/>
                              </w:rPr>
                              <w:t>≪</w:t>
                            </w:r>
                            <w:r w:rsidR="00281C63" w:rsidRPr="00762D9F">
                              <w:rPr>
                                <w:rFonts w:ascii="BIZ UDゴシック" w:eastAsia="BIZ UDゴシック" w:hAnsi="BIZ UDゴシック" w:hint="eastAsia"/>
                                <w:b/>
                                <w:color w:val="000000" w:themeColor="text1"/>
                                <w:sz w:val="24"/>
                              </w:rPr>
                              <w:t>一</w:t>
                            </w:r>
                            <w:r w:rsidR="00CE5534" w:rsidRPr="00762D9F">
                              <w:rPr>
                                <w:rFonts w:ascii="BIZ UDゴシック" w:eastAsia="BIZ UDゴシック" w:hAnsi="BIZ UDゴシック" w:hint="eastAsia"/>
                                <w:b/>
                                <w:color w:val="000000" w:themeColor="text1"/>
                                <w:sz w:val="24"/>
                              </w:rPr>
                              <w:t>人あたり</w:t>
                            </w:r>
                            <w:r w:rsidR="00A003C9" w:rsidRPr="00762D9F">
                              <w:rPr>
                                <w:rFonts w:ascii="BIZ UDゴシック" w:eastAsia="BIZ UDゴシック" w:hAnsi="BIZ UDゴシック" w:hint="eastAsia"/>
                                <w:b/>
                                <w:color w:val="000000" w:themeColor="text1"/>
                                <w:sz w:val="24"/>
                              </w:rPr>
                              <w:t>保険料収納</w:t>
                            </w:r>
                            <w:r w:rsidR="00A003C9" w:rsidRPr="00762D9F">
                              <w:rPr>
                                <w:rFonts w:ascii="BIZ UDゴシック" w:eastAsia="BIZ UDゴシック" w:hAnsi="BIZ UDゴシック"/>
                                <w:b/>
                                <w:color w:val="000000" w:themeColor="text1"/>
                                <w:sz w:val="24"/>
                              </w:rPr>
                              <w:t>必要額</w:t>
                            </w:r>
                            <w:r w:rsidRPr="00762D9F">
                              <w:rPr>
                                <w:rFonts w:ascii="BIZ UDゴシック" w:eastAsia="BIZ UDゴシック" w:hAnsi="BIZ UDゴシック"/>
                                <w:b/>
                                <w:color w:val="000000" w:themeColor="text1"/>
                                <w:sz w:val="24"/>
                              </w:rPr>
                              <w:t>の主な</w:t>
                            </w:r>
                            <w:r w:rsidRPr="00762D9F">
                              <w:rPr>
                                <w:rFonts w:ascii="BIZ UDゴシック" w:eastAsia="BIZ UDゴシック" w:hAnsi="BIZ UDゴシック" w:hint="eastAsia"/>
                                <w:b/>
                                <w:color w:val="000000" w:themeColor="text1"/>
                                <w:sz w:val="24"/>
                              </w:rPr>
                              <w:t>減</w:t>
                            </w:r>
                            <w:r w:rsidRPr="00762D9F">
                              <w:rPr>
                                <w:rFonts w:ascii="BIZ UDゴシック" w:eastAsia="BIZ UDゴシック" w:hAnsi="BIZ UDゴシック"/>
                                <w:b/>
                                <w:color w:val="000000" w:themeColor="text1"/>
                                <w:sz w:val="24"/>
                              </w:rPr>
                              <w:t>要素</w:t>
                            </w:r>
                            <w:r w:rsidRPr="00762D9F">
                              <w:rPr>
                                <w:rFonts w:ascii="BIZ UDゴシック" w:eastAsia="BIZ UDゴシック" w:hAnsi="BIZ UDゴシック" w:hint="eastAsia"/>
                                <w:b/>
                                <w:color w:val="000000" w:themeColor="text1"/>
                                <w:sz w:val="24"/>
                              </w:rPr>
                              <w:t>≫</w:t>
                            </w:r>
                          </w:p>
                          <w:p w14:paraId="20D25EA2" w14:textId="74A8E59E" w:rsidR="00B92767" w:rsidRPr="00762D9F" w:rsidRDefault="00B92767" w:rsidP="00AB6AB4">
                            <w:pPr>
                              <w:spacing w:line="300" w:lineRule="exact"/>
                              <w:ind w:firstLineChars="100" w:firstLine="240"/>
                              <w:rPr>
                                <w:rFonts w:ascii="BIZ UDゴシック" w:eastAsia="BIZ UDゴシック" w:hAnsi="BIZ UDゴシック"/>
                                <w:color w:val="000000" w:themeColor="text1"/>
                                <w:sz w:val="24"/>
                              </w:rPr>
                            </w:pPr>
                            <w:r w:rsidRPr="00762D9F">
                              <w:rPr>
                                <w:rFonts w:ascii="BIZ UDゴシック" w:eastAsia="BIZ UDゴシック" w:hAnsi="BIZ UDゴシック" w:hint="eastAsia"/>
                                <w:color w:val="000000" w:themeColor="text1"/>
                                <w:sz w:val="24"/>
                              </w:rPr>
                              <w:t>・</w:t>
                            </w:r>
                            <w:r w:rsidR="003C0E4F" w:rsidRPr="00762D9F">
                              <w:rPr>
                                <w:rFonts w:ascii="BIZ UDゴシック" w:eastAsia="BIZ UDゴシック" w:hAnsi="BIZ UDゴシック" w:hint="eastAsia"/>
                                <w:color w:val="000000" w:themeColor="text1"/>
                                <w:sz w:val="24"/>
                              </w:rPr>
                              <w:t>保険給付費の減</w:t>
                            </w:r>
                            <w:r w:rsidR="001911C3" w:rsidRPr="00762D9F">
                              <w:rPr>
                                <w:rFonts w:ascii="BIZ UDゴシック" w:eastAsia="BIZ UDゴシック" w:hAnsi="BIZ UDゴシック"/>
                                <w:color w:val="000000" w:themeColor="text1"/>
                                <w:sz w:val="24"/>
                              </w:rPr>
                              <w:tab/>
                            </w:r>
                            <w:r w:rsidR="001911C3" w:rsidRPr="00762D9F">
                              <w:rPr>
                                <w:rFonts w:ascii="BIZ UDゴシック" w:eastAsia="BIZ UDゴシック" w:hAnsi="BIZ UDゴシック"/>
                                <w:color w:val="000000" w:themeColor="text1"/>
                                <w:sz w:val="24"/>
                              </w:rPr>
                              <w:tab/>
                            </w:r>
                            <w:r w:rsidR="001911C3" w:rsidRPr="00762D9F">
                              <w:rPr>
                                <w:rFonts w:ascii="BIZ UDゴシック" w:eastAsia="BIZ UDゴシック" w:hAnsi="BIZ UDゴシック"/>
                                <w:color w:val="000000" w:themeColor="text1"/>
                                <w:sz w:val="24"/>
                              </w:rPr>
                              <w:tab/>
                            </w:r>
                            <w:r w:rsidR="001911C3" w:rsidRPr="00762D9F">
                              <w:rPr>
                                <w:rFonts w:ascii="BIZ UDゴシック" w:eastAsia="BIZ UDゴシック" w:hAnsi="BIZ UDゴシック"/>
                                <w:color w:val="000000" w:themeColor="text1"/>
                                <w:sz w:val="24"/>
                              </w:rPr>
                              <w:tab/>
                            </w:r>
                            <w:r w:rsidR="001911C3" w:rsidRPr="00762D9F">
                              <w:rPr>
                                <w:rFonts w:ascii="BIZ UDゴシック" w:eastAsia="BIZ UDゴシック" w:hAnsi="BIZ UDゴシック"/>
                                <w:color w:val="000000" w:themeColor="text1"/>
                                <w:sz w:val="24"/>
                              </w:rPr>
                              <w:tab/>
                            </w:r>
                            <w:r w:rsidRPr="00762D9F">
                              <w:rPr>
                                <w:rFonts w:ascii="BIZ UDゴシック" w:eastAsia="BIZ UDゴシック" w:hAnsi="BIZ UDゴシック" w:hint="eastAsia"/>
                                <w:color w:val="000000" w:themeColor="text1"/>
                                <w:sz w:val="24"/>
                              </w:rPr>
                              <w:t>【</w:t>
                            </w:r>
                            <w:r w:rsidR="00281C63" w:rsidRPr="00762D9F">
                              <w:rPr>
                                <w:rFonts w:ascii="BIZ UDゴシック" w:eastAsia="BIZ UDゴシック" w:hAnsi="BIZ UDゴシック" w:hint="eastAsia"/>
                                <w:color w:val="000000" w:themeColor="text1"/>
                                <w:sz w:val="24"/>
                              </w:rPr>
                              <w:t>一</w:t>
                            </w:r>
                            <w:r w:rsidRPr="00762D9F">
                              <w:rPr>
                                <w:rFonts w:ascii="BIZ UDゴシック" w:eastAsia="BIZ UDゴシック" w:hAnsi="BIZ UDゴシック" w:hint="eastAsia"/>
                                <w:color w:val="000000" w:themeColor="text1"/>
                                <w:sz w:val="24"/>
                              </w:rPr>
                              <w:t>人</w:t>
                            </w:r>
                            <w:r w:rsidRPr="00762D9F">
                              <w:rPr>
                                <w:rFonts w:ascii="BIZ UDゴシック" w:eastAsia="BIZ UDゴシック" w:hAnsi="BIZ UDゴシック"/>
                                <w:color w:val="000000" w:themeColor="text1"/>
                                <w:sz w:val="24"/>
                              </w:rPr>
                              <w:t>あたり</w:t>
                            </w:r>
                            <w:r w:rsidR="00580F68" w:rsidRPr="00762D9F">
                              <w:rPr>
                                <w:rFonts w:ascii="BIZ UDゴシック" w:eastAsia="BIZ UDゴシック" w:hAnsi="BIZ UDゴシック" w:hint="eastAsia"/>
                                <w:color w:val="000000" w:themeColor="text1"/>
                                <w:sz w:val="24"/>
                              </w:rPr>
                              <w:t>約</w:t>
                            </w:r>
                            <w:r w:rsidR="001911C3" w:rsidRPr="00762D9F">
                              <w:rPr>
                                <w:rFonts w:ascii="BIZ UDゴシック" w:eastAsia="BIZ UDゴシック" w:hAnsi="BIZ UDゴシック" w:hint="eastAsia"/>
                                <w:color w:val="000000" w:themeColor="text1"/>
                                <w:sz w:val="24"/>
                              </w:rPr>
                              <w:t xml:space="preserve">　</w:t>
                            </w:r>
                            <w:r w:rsidR="003C0E4F" w:rsidRPr="00762D9F">
                              <w:rPr>
                                <w:rFonts w:ascii="BIZ UDゴシック" w:eastAsia="BIZ UDゴシック" w:hAnsi="BIZ UDゴシック"/>
                                <w:color w:val="000000" w:themeColor="text1"/>
                                <w:sz w:val="24"/>
                              </w:rPr>
                              <w:t>4,585</w:t>
                            </w:r>
                            <w:r w:rsidR="00D35D6E" w:rsidRPr="00762D9F">
                              <w:rPr>
                                <w:rFonts w:ascii="BIZ UDゴシック" w:eastAsia="BIZ UDゴシック" w:hAnsi="BIZ UDゴシック"/>
                                <w:color w:val="000000" w:themeColor="text1"/>
                                <w:sz w:val="24"/>
                              </w:rPr>
                              <w:t>円】</w:t>
                            </w:r>
                          </w:p>
                          <w:p w14:paraId="60FE32BB" w14:textId="152FE244" w:rsidR="00072245" w:rsidRPr="00762D9F" w:rsidRDefault="00072245" w:rsidP="00072245">
                            <w:pPr>
                              <w:spacing w:line="300" w:lineRule="exact"/>
                              <w:ind w:firstLineChars="100" w:firstLine="240"/>
                              <w:rPr>
                                <w:rFonts w:ascii="BIZ UDゴシック" w:eastAsia="BIZ UDゴシック" w:hAnsi="BIZ UDゴシック"/>
                                <w:color w:val="000000" w:themeColor="text1"/>
                                <w:sz w:val="24"/>
                              </w:rPr>
                            </w:pPr>
                            <w:r w:rsidRPr="00762D9F">
                              <w:rPr>
                                <w:rFonts w:ascii="BIZ UDゴシック" w:eastAsia="BIZ UDゴシック" w:hAnsi="BIZ UDゴシック" w:hint="eastAsia"/>
                                <w:color w:val="000000" w:themeColor="text1"/>
                                <w:sz w:val="24"/>
                              </w:rPr>
                              <w:t>・</w:t>
                            </w:r>
                            <w:r w:rsidR="006C0640" w:rsidRPr="00762D9F">
                              <w:rPr>
                                <w:rFonts w:ascii="BIZ UDゴシック" w:eastAsia="BIZ UDゴシック" w:hAnsi="BIZ UDゴシック" w:hint="eastAsia"/>
                                <w:color w:val="000000" w:themeColor="text1"/>
                                <w:sz w:val="24"/>
                              </w:rPr>
                              <w:t>介護納付金の</w:t>
                            </w:r>
                            <w:r w:rsidR="001911C3" w:rsidRPr="00762D9F">
                              <w:rPr>
                                <w:rFonts w:ascii="BIZ UDゴシック" w:eastAsia="BIZ UDゴシック" w:hAnsi="BIZ UDゴシック" w:hint="eastAsia"/>
                                <w:color w:val="000000" w:themeColor="text1"/>
                                <w:sz w:val="24"/>
                              </w:rPr>
                              <w:t>減</w:t>
                            </w:r>
                            <w:r w:rsidR="001911C3" w:rsidRPr="00762D9F">
                              <w:rPr>
                                <w:rFonts w:ascii="BIZ UDゴシック" w:eastAsia="BIZ UDゴシック" w:hAnsi="BIZ UDゴシック"/>
                                <w:color w:val="000000" w:themeColor="text1"/>
                                <w:sz w:val="24"/>
                              </w:rPr>
                              <w:tab/>
                            </w:r>
                            <w:r w:rsidR="001911C3" w:rsidRPr="00762D9F">
                              <w:rPr>
                                <w:rFonts w:ascii="BIZ UDゴシック" w:eastAsia="BIZ UDゴシック" w:hAnsi="BIZ UDゴシック"/>
                                <w:color w:val="000000" w:themeColor="text1"/>
                                <w:sz w:val="24"/>
                              </w:rPr>
                              <w:tab/>
                            </w:r>
                            <w:r w:rsidR="001911C3" w:rsidRPr="00762D9F">
                              <w:rPr>
                                <w:rFonts w:ascii="BIZ UDゴシック" w:eastAsia="BIZ UDゴシック" w:hAnsi="BIZ UDゴシック"/>
                                <w:color w:val="000000" w:themeColor="text1"/>
                                <w:sz w:val="24"/>
                              </w:rPr>
                              <w:tab/>
                            </w:r>
                            <w:r w:rsidR="001911C3" w:rsidRPr="00762D9F">
                              <w:rPr>
                                <w:rFonts w:ascii="BIZ UDゴシック" w:eastAsia="BIZ UDゴシック" w:hAnsi="BIZ UDゴシック"/>
                                <w:color w:val="000000" w:themeColor="text1"/>
                                <w:sz w:val="24"/>
                              </w:rPr>
                              <w:tab/>
                            </w:r>
                            <w:r w:rsidR="001911C3" w:rsidRPr="00762D9F">
                              <w:rPr>
                                <w:rFonts w:ascii="BIZ UDゴシック" w:eastAsia="BIZ UDゴシック" w:hAnsi="BIZ UDゴシック"/>
                                <w:color w:val="000000" w:themeColor="text1"/>
                                <w:sz w:val="24"/>
                              </w:rPr>
                              <w:tab/>
                            </w:r>
                            <w:r w:rsidRPr="00762D9F">
                              <w:rPr>
                                <w:rFonts w:ascii="BIZ UDゴシック" w:eastAsia="BIZ UDゴシック" w:hAnsi="BIZ UDゴシック" w:hint="eastAsia"/>
                                <w:color w:val="000000" w:themeColor="text1"/>
                                <w:sz w:val="24"/>
                              </w:rPr>
                              <w:t>【</w:t>
                            </w:r>
                            <w:r w:rsidR="00281C63" w:rsidRPr="00762D9F">
                              <w:rPr>
                                <w:rFonts w:ascii="BIZ UDゴシック" w:eastAsia="BIZ UDゴシック" w:hAnsi="BIZ UDゴシック" w:hint="eastAsia"/>
                                <w:color w:val="000000" w:themeColor="text1"/>
                                <w:sz w:val="24"/>
                              </w:rPr>
                              <w:t>一</w:t>
                            </w:r>
                            <w:r w:rsidRPr="00762D9F">
                              <w:rPr>
                                <w:rFonts w:ascii="BIZ UDゴシック" w:eastAsia="BIZ UDゴシック" w:hAnsi="BIZ UDゴシック" w:hint="eastAsia"/>
                                <w:color w:val="000000" w:themeColor="text1"/>
                                <w:sz w:val="24"/>
                              </w:rPr>
                              <w:t>人</w:t>
                            </w:r>
                            <w:r w:rsidRPr="00762D9F">
                              <w:rPr>
                                <w:rFonts w:ascii="BIZ UDゴシック" w:eastAsia="BIZ UDゴシック" w:hAnsi="BIZ UDゴシック"/>
                                <w:color w:val="000000" w:themeColor="text1"/>
                                <w:sz w:val="24"/>
                              </w:rPr>
                              <w:t>あたり</w:t>
                            </w:r>
                            <w:r w:rsidRPr="00762D9F">
                              <w:rPr>
                                <w:rFonts w:ascii="BIZ UDゴシック" w:eastAsia="BIZ UDゴシック" w:hAnsi="BIZ UDゴシック" w:hint="eastAsia"/>
                                <w:color w:val="000000" w:themeColor="text1"/>
                                <w:sz w:val="24"/>
                              </w:rPr>
                              <w:t>約</w:t>
                            </w:r>
                            <w:r w:rsidR="001911C3" w:rsidRPr="00762D9F">
                              <w:rPr>
                                <w:rFonts w:ascii="BIZ UDゴシック" w:eastAsia="BIZ UDゴシック" w:hAnsi="BIZ UDゴシック" w:hint="eastAsia"/>
                                <w:color w:val="000000" w:themeColor="text1"/>
                                <w:sz w:val="24"/>
                              </w:rPr>
                              <w:t xml:space="preserve">　</w:t>
                            </w:r>
                            <w:r w:rsidR="006C0640" w:rsidRPr="00762D9F">
                              <w:rPr>
                                <w:rFonts w:ascii="BIZ UDゴシック" w:eastAsia="BIZ UDゴシック" w:hAnsi="BIZ UDゴシック"/>
                                <w:color w:val="000000" w:themeColor="text1"/>
                                <w:sz w:val="24"/>
                              </w:rPr>
                              <w:t>2,425</w:t>
                            </w:r>
                            <w:r w:rsidR="00D35D6E" w:rsidRPr="00762D9F">
                              <w:rPr>
                                <w:rFonts w:ascii="BIZ UDゴシック" w:eastAsia="BIZ UDゴシック" w:hAnsi="BIZ UDゴシック"/>
                                <w:color w:val="000000" w:themeColor="text1"/>
                                <w:sz w:val="24"/>
                              </w:rPr>
                              <w:t>円】</w:t>
                            </w:r>
                          </w:p>
                          <w:p w14:paraId="2DF368A2" w14:textId="5DD20B72" w:rsidR="005C16EA" w:rsidRDefault="005C16EA" w:rsidP="00BA1493">
                            <w:pPr>
                              <w:spacing w:line="300" w:lineRule="exact"/>
                              <w:ind w:firstLineChars="100" w:firstLine="240"/>
                              <w:rPr>
                                <w:rFonts w:ascii="BIZ UDゴシック" w:eastAsia="BIZ UDゴシック" w:hAnsi="BIZ UDゴシック"/>
                                <w:color w:val="000000" w:themeColor="text1"/>
                                <w:sz w:val="24"/>
                              </w:rPr>
                            </w:pPr>
                            <w:r w:rsidRPr="00762D9F">
                              <w:rPr>
                                <w:rFonts w:ascii="BIZ UDゴシック" w:eastAsia="BIZ UDゴシック" w:hAnsi="BIZ UDゴシック" w:hint="eastAsia"/>
                                <w:color w:val="000000" w:themeColor="text1"/>
                                <w:sz w:val="24"/>
                              </w:rPr>
                              <w:t>・</w:t>
                            </w:r>
                            <w:r w:rsidR="006C0640" w:rsidRPr="00762D9F">
                              <w:rPr>
                                <w:rFonts w:ascii="BIZ UDゴシック" w:eastAsia="BIZ UDゴシック" w:hAnsi="BIZ UDゴシック" w:hint="eastAsia"/>
                                <w:color w:val="000000" w:themeColor="text1"/>
                                <w:sz w:val="24"/>
                              </w:rPr>
                              <w:t>財政調整事業</w:t>
                            </w:r>
                            <w:r w:rsidR="005330C8" w:rsidRPr="00762D9F">
                              <w:rPr>
                                <w:rFonts w:ascii="BIZ UDゴシック" w:eastAsia="BIZ UDゴシック" w:hAnsi="BIZ UDゴシック" w:hint="eastAsia"/>
                                <w:color w:val="000000" w:themeColor="text1"/>
                                <w:sz w:val="24"/>
                              </w:rPr>
                              <w:t>による保険料抑制財源の増</w:t>
                            </w:r>
                            <w:r w:rsidR="00CB01AC">
                              <w:rPr>
                                <w:rFonts w:ascii="BIZ UDゴシック" w:eastAsia="BIZ UDゴシック" w:hAnsi="BIZ UDゴシック"/>
                                <w:color w:val="000000" w:themeColor="text1"/>
                                <w:sz w:val="24"/>
                              </w:rPr>
                              <w:tab/>
                            </w:r>
                            <w:r w:rsidR="00CB01AC">
                              <w:rPr>
                                <w:rFonts w:ascii="BIZ UDゴシック" w:eastAsia="BIZ UDゴシック" w:hAnsi="BIZ UDゴシック"/>
                                <w:color w:val="000000" w:themeColor="text1"/>
                                <w:sz w:val="24"/>
                              </w:rPr>
                              <w:tab/>
                            </w:r>
                            <w:r w:rsidRPr="00762D9F">
                              <w:rPr>
                                <w:rFonts w:ascii="BIZ UDゴシック" w:eastAsia="BIZ UDゴシック" w:hAnsi="BIZ UDゴシック" w:hint="eastAsia"/>
                                <w:color w:val="000000" w:themeColor="text1"/>
                                <w:sz w:val="24"/>
                              </w:rPr>
                              <w:t>【</w:t>
                            </w:r>
                            <w:r w:rsidR="00281C63" w:rsidRPr="00762D9F">
                              <w:rPr>
                                <w:rFonts w:ascii="BIZ UDゴシック" w:eastAsia="BIZ UDゴシック" w:hAnsi="BIZ UDゴシック" w:hint="eastAsia"/>
                                <w:color w:val="000000" w:themeColor="text1"/>
                                <w:sz w:val="24"/>
                              </w:rPr>
                              <w:t>一</w:t>
                            </w:r>
                            <w:r w:rsidRPr="00762D9F">
                              <w:rPr>
                                <w:rFonts w:ascii="BIZ UDゴシック" w:eastAsia="BIZ UDゴシック" w:hAnsi="BIZ UDゴシック" w:hint="eastAsia"/>
                                <w:color w:val="000000" w:themeColor="text1"/>
                                <w:sz w:val="24"/>
                              </w:rPr>
                              <w:t>人</w:t>
                            </w:r>
                            <w:r w:rsidRPr="00762D9F">
                              <w:rPr>
                                <w:rFonts w:ascii="BIZ UDゴシック" w:eastAsia="BIZ UDゴシック" w:hAnsi="BIZ UDゴシック"/>
                                <w:color w:val="000000" w:themeColor="text1"/>
                                <w:sz w:val="24"/>
                              </w:rPr>
                              <w:t>あたり</w:t>
                            </w:r>
                            <w:r w:rsidRPr="00762D9F">
                              <w:rPr>
                                <w:rFonts w:ascii="BIZ UDゴシック" w:eastAsia="BIZ UDゴシック" w:hAnsi="BIZ UDゴシック" w:hint="eastAsia"/>
                                <w:color w:val="000000" w:themeColor="text1"/>
                                <w:sz w:val="24"/>
                              </w:rPr>
                              <w:t>約</w:t>
                            </w:r>
                            <w:r w:rsidR="001911C3" w:rsidRPr="00762D9F">
                              <w:rPr>
                                <w:rFonts w:ascii="BIZ UDゴシック" w:eastAsia="BIZ UDゴシック" w:hAnsi="BIZ UDゴシック" w:hint="eastAsia"/>
                                <w:color w:val="000000" w:themeColor="text1"/>
                                <w:sz w:val="24"/>
                              </w:rPr>
                              <w:t xml:space="preserve">　</w:t>
                            </w:r>
                            <w:r w:rsidR="006C0640" w:rsidRPr="00762D9F">
                              <w:rPr>
                                <w:rFonts w:ascii="BIZ UDゴシック" w:eastAsia="BIZ UDゴシック" w:hAnsi="BIZ UDゴシック"/>
                                <w:color w:val="000000" w:themeColor="text1"/>
                                <w:sz w:val="24"/>
                              </w:rPr>
                              <w:t>2,1</w:t>
                            </w:r>
                            <w:r w:rsidR="00F44DA0">
                              <w:rPr>
                                <w:rFonts w:ascii="BIZ UDゴシック" w:eastAsia="BIZ UDゴシック" w:hAnsi="BIZ UDゴシック"/>
                                <w:color w:val="000000" w:themeColor="text1"/>
                                <w:sz w:val="24"/>
                              </w:rPr>
                              <w:t>29</w:t>
                            </w:r>
                            <w:r w:rsidR="00D35D6E" w:rsidRPr="00762D9F">
                              <w:rPr>
                                <w:rFonts w:ascii="BIZ UDゴシック" w:eastAsia="BIZ UDゴシック" w:hAnsi="BIZ UDゴシック"/>
                                <w:color w:val="000000" w:themeColor="text1"/>
                                <w:sz w:val="24"/>
                              </w:rPr>
                              <w:t>円】</w:t>
                            </w:r>
                          </w:p>
                          <w:p w14:paraId="172EC891" w14:textId="611347EF" w:rsidR="00CB01AC" w:rsidRPr="00762D9F" w:rsidRDefault="00CB01AC" w:rsidP="00BA1493">
                            <w:pPr>
                              <w:spacing w:line="300" w:lineRule="exact"/>
                              <w:ind w:firstLineChars="100" w:firstLine="240"/>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rPr>
                              <w:t>・</w:t>
                            </w:r>
                            <w:r w:rsidRPr="00CB01AC">
                              <w:rPr>
                                <w:rFonts w:ascii="BIZ UDゴシック" w:eastAsia="BIZ UDゴシック" w:hAnsi="BIZ UDゴシック" w:hint="eastAsia"/>
                                <w:color w:val="000000" w:themeColor="text1"/>
                                <w:sz w:val="24"/>
                              </w:rPr>
                              <w:t>後期高齢者支援金の減</w:t>
                            </w:r>
                            <w:r>
                              <w:rPr>
                                <w:rFonts w:ascii="BIZ UDゴシック" w:eastAsia="BIZ UDゴシック" w:hAnsi="BIZ UDゴシック"/>
                                <w:color w:val="000000" w:themeColor="text1"/>
                                <w:sz w:val="24"/>
                              </w:rPr>
                              <w:tab/>
                            </w:r>
                            <w:r>
                              <w:rPr>
                                <w:rFonts w:ascii="BIZ UDゴシック" w:eastAsia="BIZ UDゴシック" w:hAnsi="BIZ UDゴシック"/>
                                <w:color w:val="000000" w:themeColor="text1"/>
                                <w:sz w:val="24"/>
                              </w:rPr>
                              <w:tab/>
                            </w:r>
                            <w:r>
                              <w:rPr>
                                <w:rFonts w:ascii="BIZ UDゴシック" w:eastAsia="BIZ UDゴシック" w:hAnsi="BIZ UDゴシック"/>
                                <w:color w:val="000000" w:themeColor="text1"/>
                                <w:sz w:val="24"/>
                              </w:rPr>
                              <w:tab/>
                            </w:r>
                            <w:r>
                              <w:rPr>
                                <w:rFonts w:ascii="BIZ UDゴシック" w:eastAsia="BIZ UDゴシック" w:hAnsi="BIZ UDゴシック"/>
                                <w:color w:val="000000" w:themeColor="text1"/>
                                <w:sz w:val="24"/>
                              </w:rPr>
                              <w:tab/>
                            </w:r>
                            <w:r>
                              <w:rPr>
                                <w:rFonts w:ascii="BIZ UDゴシック" w:eastAsia="BIZ UDゴシック" w:hAnsi="BIZ UDゴシック" w:hint="eastAsia"/>
                                <w:color w:val="000000" w:themeColor="text1"/>
                                <w:sz w:val="24"/>
                              </w:rPr>
                              <w:t>【一人あたり約　2</w:t>
                            </w:r>
                            <w:r>
                              <w:rPr>
                                <w:rFonts w:ascii="BIZ UDゴシック" w:eastAsia="BIZ UDゴシック" w:hAnsi="BIZ UDゴシック"/>
                                <w:color w:val="000000" w:themeColor="text1"/>
                                <w:sz w:val="24"/>
                              </w:rPr>
                              <w:t>,048</w:t>
                            </w:r>
                            <w:r>
                              <w:rPr>
                                <w:rFonts w:ascii="BIZ UDゴシック" w:eastAsia="BIZ UDゴシック" w:hAnsi="BIZ UDゴシック" w:hint="eastAsia"/>
                                <w:color w:val="000000" w:themeColor="text1"/>
                                <w:sz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660E5" id="正方形/長方形 3" o:spid="_x0000_s1028" style="position:absolute;left:0;text-align:left;margin-left:6.95pt;margin-top:29.3pt;width:483.4pt;height:1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" filled="f" strokecolor="#1f4d78 [1604]" strokeweight="1.75pt">
                <v:stroke dashstyle="1 1"/>
                <v:textbox>
                  <w:txbxContent>
                    <w:p w14:paraId="6A7B6560" w14:textId="77777777" w:rsidR="009F4B2A" w:rsidRPr="00762D9F" w:rsidRDefault="009F4B2A" w:rsidP="00B92767">
                      <w:pPr>
                        <w:spacing w:line="300" w:lineRule="exact"/>
                        <w:jc w:val="left"/>
                        <w:rPr>
                          <w:rFonts w:ascii="BIZ UDゴシック" w:eastAsia="BIZ UDゴシック" w:hAnsi="BIZ UDゴシック"/>
                          <w:b/>
                          <w:color w:val="000000" w:themeColor="text1"/>
                          <w:sz w:val="24"/>
                        </w:rPr>
                      </w:pPr>
                      <w:r w:rsidRPr="00762D9F">
                        <w:rPr>
                          <w:rFonts w:ascii="BIZ UDゴシック" w:eastAsia="BIZ UDゴシック" w:hAnsi="BIZ UDゴシック" w:hint="eastAsia"/>
                          <w:b/>
                          <w:color w:val="000000" w:themeColor="text1"/>
                          <w:sz w:val="24"/>
                        </w:rPr>
                        <w:t>【主な変動要因】</w:t>
                      </w:r>
                    </w:p>
                    <w:p w14:paraId="1AED0E63" w14:textId="2EEEB2F5" w:rsidR="009F4B2A" w:rsidRPr="00762D9F" w:rsidRDefault="009F4B2A" w:rsidP="00B92767">
                      <w:pPr>
                        <w:spacing w:line="300" w:lineRule="exact"/>
                        <w:jc w:val="left"/>
                        <w:rPr>
                          <w:rFonts w:ascii="BIZ UDゴシック" w:eastAsia="BIZ UDゴシック" w:hAnsi="BIZ UDゴシック"/>
                          <w:b/>
                          <w:color w:val="000000" w:themeColor="text1"/>
                          <w:sz w:val="24"/>
                        </w:rPr>
                      </w:pPr>
                      <w:r w:rsidRPr="00762D9F">
                        <w:rPr>
                          <w:rFonts w:ascii="BIZ UDゴシック" w:eastAsia="BIZ UDゴシック" w:hAnsi="BIZ UDゴシック" w:hint="eastAsia"/>
                          <w:b/>
                          <w:color w:val="000000" w:themeColor="text1"/>
                          <w:sz w:val="24"/>
                        </w:rPr>
                        <w:t>≪</w:t>
                      </w:r>
                      <w:r w:rsidR="00281C63" w:rsidRPr="00762D9F">
                        <w:rPr>
                          <w:rFonts w:ascii="BIZ UDゴシック" w:eastAsia="BIZ UDゴシック" w:hAnsi="BIZ UDゴシック" w:hint="eastAsia"/>
                          <w:b/>
                          <w:color w:val="000000" w:themeColor="text1"/>
                          <w:sz w:val="24"/>
                        </w:rPr>
                        <w:t>一</w:t>
                      </w:r>
                      <w:r w:rsidR="00CE5534" w:rsidRPr="00762D9F">
                        <w:rPr>
                          <w:rFonts w:ascii="BIZ UDゴシック" w:eastAsia="BIZ UDゴシック" w:hAnsi="BIZ UDゴシック" w:hint="eastAsia"/>
                          <w:b/>
                          <w:color w:val="000000" w:themeColor="text1"/>
                          <w:sz w:val="24"/>
                        </w:rPr>
                        <w:t>人あたり</w:t>
                      </w:r>
                      <w:r w:rsidRPr="00762D9F">
                        <w:rPr>
                          <w:rFonts w:ascii="BIZ UDゴシック" w:eastAsia="BIZ UDゴシック" w:hAnsi="BIZ UDゴシック" w:hint="eastAsia"/>
                          <w:b/>
                          <w:color w:val="000000" w:themeColor="text1"/>
                          <w:sz w:val="24"/>
                        </w:rPr>
                        <w:t>保険料</w:t>
                      </w:r>
                      <w:r w:rsidR="00A003C9" w:rsidRPr="00762D9F">
                        <w:rPr>
                          <w:rFonts w:ascii="BIZ UDゴシック" w:eastAsia="BIZ UDゴシック" w:hAnsi="BIZ UDゴシック" w:hint="eastAsia"/>
                          <w:b/>
                          <w:color w:val="000000" w:themeColor="text1"/>
                          <w:sz w:val="24"/>
                        </w:rPr>
                        <w:t>収納</w:t>
                      </w:r>
                      <w:r w:rsidR="00A003C9" w:rsidRPr="00762D9F">
                        <w:rPr>
                          <w:rFonts w:ascii="BIZ UDゴシック" w:eastAsia="BIZ UDゴシック" w:hAnsi="BIZ UDゴシック"/>
                          <w:b/>
                          <w:color w:val="000000" w:themeColor="text1"/>
                          <w:sz w:val="24"/>
                        </w:rPr>
                        <w:t>必要額</w:t>
                      </w:r>
                      <w:r w:rsidRPr="00762D9F">
                        <w:rPr>
                          <w:rFonts w:ascii="BIZ UDゴシック" w:eastAsia="BIZ UDゴシック" w:hAnsi="BIZ UDゴシック" w:hint="eastAsia"/>
                          <w:b/>
                          <w:color w:val="000000" w:themeColor="text1"/>
                          <w:sz w:val="24"/>
                        </w:rPr>
                        <w:t>の主な増要素≫</w:t>
                      </w:r>
                    </w:p>
                    <w:p w14:paraId="134D9EC5" w14:textId="3E217653" w:rsidR="009F4B2A" w:rsidRPr="00762D9F" w:rsidRDefault="00CC5519" w:rsidP="00B92767">
                      <w:pPr>
                        <w:spacing w:line="300" w:lineRule="exact"/>
                        <w:ind w:firstLineChars="100" w:firstLine="240"/>
                        <w:jc w:val="left"/>
                        <w:rPr>
                          <w:rFonts w:ascii="BIZ UDゴシック" w:eastAsia="BIZ UDゴシック" w:hAnsi="BIZ UDゴシック"/>
                          <w:color w:val="000000" w:themeColor="text1"/>
                          <w:sz w:val="24"/>
                        </w:rPr>
                      </w:pPr>
                      <w:r w:rsidRPr="00762D9F">
                        <w:rPr>
                          <w:rFonts w:ascii="BIZ UDゴシック" w:eastAsia="BIZ UDゴシック" w:hAnsi="BIZ UDゴシック" w:hint="eastAsia"/>
                          <w:color w:val="000000" w:themeColor="text1"/>
                          <w:sz w:val="24"/>
                        </w:rPr>
                        <w:t>・</w:t>
                      </w:r>
                      <w:r w:rsidR="00FD2135" w:rsidRPr="00762D9F">
                        <w:rPr>
                          <w:rFonts w:ascii="BIZ UDゴシック" w:eastAsia="BIZ UDゴシック" w:hAnsi="BIZ UDゴシック" w:hint="eastAsia"/>
                          <w:color w:val="000000" w:themeColor="text1"/>
                          <w:sz w:val="24"/>
                        </w:rPr>
                        <w:t>療養給付費等負担金の減</w:t>
                      </w:r>
                      <w:r w:rsidR="006C0640" w:rsidRPr="00762D9F">
                        <w:rPr>
                          <w:rFonts w:ascii="BIZ UDゴシック" w:eastAsia="BIZ UDゴシック" w:hAnsi="BIZ UDゴシック"/>
                          <w:color w:val="000000" w:themeColor="text1"/>
                          <w:sz w:val="24"/>
                        </w:rPr>
                        <w:tab/>
                      </w:r>
                      <w:r w:rsidR="006C0640" w:rsidRPr="00762D9F">
                        <w:rPr>
                          <w:rFonts w:ascii="BIZ UDゴシック" w:eastAsia="BIZ UDゴシック" w:hAnsi="BIZ UDゴシック"/>
                          <w:color w:val="000000" w:themeColor="text1"/>
                          <w:sz w:val="24"/>
                        </w:rPr>
                        <w:tab/>
                      </w:r>
                      <w:r w:rsidR="006C0640" w:rsidRPr="00762D9F">
                        <w:rPr>
                          <w:rFonts w:ascii="BIZ UDゴシック" w:eastAsia="BIZ UDゴシック" w:hAnsi="BIZ UDゴシック"/>
                          <w:color w:val="000000" w:themeColor="text1"/>
                          <w:sz w:val="24"/>
                        </w:rPr>
                        <w:tab/>
                      </w:r>
                      <w:r w:rsidR="006C0640" w:rsidRPr="00762D9F">
                        <w:rPr>
                          <w:rFonts w:ascii="BIZ UDゴシック" w:eastAsia="BIZ UDゴシック" w:hAnsi="BIZ UDゴシック"/>
                          <w:color w:val="000000" w:themeColor="text1"/>
                          <w:sz w:val="24"/>
                        </w:rPr>
                        <w:tab/>
                      </w:r>
                      <w:r w:rsidR="00AA064D" w:rsidRPr="00762D9F">
                        <w:rPr>
                          <w:rFonts w:ascii="BIZ UDゴシック" w:eastAsia="BIZ UDゴシック" w:hAnsi="BIZ UDゴシック" w:hint="eastAsia"/>
                          <w:color w:val="000000" w:themeColor="text1"/>
                          <w:sz w:val="24"/>
                        </w:rPr>
                        <w:t>【</w:t>
                      </w:r>
                      <w:r w:rsidR="00281C63" w:rsidRPr="00762D9F">
                        <w:rPr>
                          <w:rFonts w:ascii="BIZ UDゴシック" w:eastAsia="BIZ UDゴシック" w:hAnsi="BIZ UDゴシック" w:hint="eastAsia"/>
                          <w:color w:val="000000" w:themeColor="text1"/>
                          <w:sz w:val="24"/>
                        </w:rPr>
                        <w:t>一</w:t>
                      </w:r>
                      <w:r w:rsidR="00AA064D" w:rsidRPr="00762D9F">
                        <w:rPr>
                          <w:rFonts w:ascii="BIZ UDゴシック" w:eastAsia="BIZ UDゴシック" w:hAnsi="BIZ UDゴシック" w:hint="eastAsia"/>
                          <w:color w:val="000000" w:themeColor="text1"/>
                          <w:sz w:val="24"/>
                        </w:rPr>
                        <w:t>人あたり約</w:t>
                      </w:r>
                      <w:bookmarkStart w:id="1" w:name="_Hlk181104291"/>
                      <w:r w:rsidR="001911C3" w:rsidRPr="00762D9F">
                        <w:rPr>
                          <w:rFonts w:ascii="BIZ UDゴシック" w:eastAsia="BIZ UDゴシック" w:hAnsi="BIZ UDゴシック" w:hint="eastAsia"/>
                          <w:color w:val="000000" w:themeColor="text1"/>
                          <w:sz w:val="24"/>
                        </w:rPr>
                        <w:t xml:space="preserve">　</w:t>
                      </w:r>
                      <w:r w:rsidR="00FD2135" w:rsidRPr="00762D9F">
                        <w:rPr>
                          <w:rFonts w:ascii="BIZ UDゴシック" w:eastAsia="BIZ UDゴシック" w:hAnsi="BIZ UDゴシック"/>
                          <w:color w:val="000000" w:themeColor="text1"/>
                          <w:sz w:val="24"/>
                        </w:rPr>
                        <w:t>1</w:t>
                      </w:r>
                      <w:r w:rsidR="00D35D6E" w:rsidRPr="00762D9F">
                        <w:rPr>
                          <w:rFonts w:ascii="BIZ UDゴシック" w:eastAsia="BIZ UDゴシック" w:hAnsi="BIZ UDゴシック" w:hint="eastAsia"/>
                          <w:color w:val="000000" w:themeColor="text1"/>
                          <w:sz w:val="24"/>
                        </w:rPr>
                        <w:t>,</w:t>
                      </w:r>
                      <w:r w:rsidR="00FD2135" w:rsidRPr="00762D9F">
                        <w:rPr>
                          <w:rFonts w:ascii="BIZ UDゴシック" w:eastAsia="BIZ UDゴシック" w:hAnsi="BIZ UDゴシック"/>
                          <w:color w:val="000000" w:themeColor="text1"/>
                          <w:sz w:val="24"/>
                        </w:rPr>
                        <w:t>852</w:t>
                      </w:r>
                      <w:r w:rsidR="009F4B2A" w:rsidRPr="00762D9F">
                        <w:rPr>
                          <w:rFonts w:ascii="BIZ UDゴシック" w:eastAsia="BIZ UDゴシック" w:hAnsi="BIZ UDゴシック" w:hint="eastAsia"/>
                          <w:color w:val="000000" w:themeColor="text1"/>
                          <w:sz w:val="24"/>
                        </w:rPr>
                        <w:t>円】</w:t>
                      </w:r>
                      <w:bookmarkEnd w:id="1"/>
                    </w:p>
                    <w:p w14:paraId="23D0A4E3" w14:textId="1EDDCD80" w:rsidR="00420808" w:rsidRPr="00762D9F" w:rsidRDefault="00420808" w:rsidP="00B92767">
                      <w:pPr>
                        <w:spacing w:line="300" w:lineRule="exact"/>
                        <w:ind w:firstLineChars="100" w:firstLine="240"/>
                        <w:jc w:val="left"/>
                        <w:rPr>
                          <w:rFonts w:ascii="BIZ UDゴシック" w:eastAsia="BIZ UDゴシック" w:hAnsi="BIZ UDゴシック"/>
                          <w:color w:val="000000" w:themeColor="text1"/>
                          <w:sz w:val="24"/>
                        </w:rPr>
                      </w:pPr>
                      <w:r w:rsidRPr="00762D9F">
                        <w:rPr>
                          <w:rFonts w:ascii="BIZ UDゴシック" w:eastAsia="BIZ UDゴシック" w:hAnsi="BIZ UDゴシック" w:hint="eastAsia"/>
                          <w:color w:val="000000" w:themeColor="text1"/>
                          <w:sz w:val="24"/>
                        </w:rPr>
                        <w:t>・</w:t>
                      </w:r>
                      <w:r w:rsidR="003C0E4F" w:rsidRPr="00762D9F">
                        <w:rPr>
                          <w:rFonts w:ascii="BIZ UDゴシック" w:eastAsia="BIZ UDゴシック" w:hAnsi="BIZ UDゴシック" w:hint="eastAsia"/>
                          <w:color w:val="000000" w:themeColor="text1"/>
                          <w:sz w:val="24"/>
                        </w:rPr>
                        <w:t>普通調整交付金の減</w:t>
                      </w:r>
                      <w:r w:rsidR="006C0640" w:rsidRPr="00762D9F">
                        <w:rPr>
                          <w:rFonts w:ascii="BIZ UDゴシック" w:eastAsia="BIZ UDゴシック" w:hAnsi="BIZ UDゴシック"/>
                          <w:color w:val="000000" w:themeColor="text1"/>
                          <w:sz w:val="24"/>
                        </w:rPr>
                        <w:tab/>
                      </w:r>
                      <w:r w:rsidR="006C0640" w:rsidRPr="00762D9F">
                        <w:rPr>
                          <w:rFonts w:ascii="BIZ UDゴシック" w:eastAsia="BIZ UDゴシック" w:hAnsi="BIZ UDゴシック"/>
                          <w:color w:val="000000" w:themeColor="text1"/>
                          <w:sz w:val="24"/>
                        </w:rPr>
                        <w:tab/>
                      </w:r>
                      <w:r w:rsidR="006C0640" w:rsidRPr="00762D9F">
                        <w:rPr>
                          <w:rFonts w:ascii="BIZ UDゴシック" w:eastAsia="BIZ UDゴシック" w:hAnsi="BIZ UDゴシック"/>
                          <w:color w:val="000000" w:themeColor="text1"/>
                          <w:sz w:val="24"/>
                        </w:rPr>
                        <w:tab/>
                      </w:r>
                      <w:r w:rsidR="006C0640" w:rsidRPr="00762D9F">
                        <w:rPr>
                          <w:rFonts w:ascii="BIZ UDゴシック" w:eastAsia="BIZ UDゴシック" w:hAnsi="BIZ UDゴシック"/>
                          <w:color w:val="000000" w:themeColor="text1"/>
                          <w:sz w:val="24"/>
                        </w:rPr>
                        <w:tab/>
                      </w:r>
                      <w:r w:rsidRPr="00762D9F">
                        <w:rPr>
                          <w:rFonts w:ascii="BIZ UDゴシック" w:eastAsia="BIZ UDゴシック" w:hAnsi="BIZ UDゴシック" w:hint="eastAsia"/>
                          <w:color w:val="000000" w:themeColor="text1"/>
                          <w:sz w:val="24"/>
                        </w:rPr>
                        <w:t>【</w:t>
                      </w:r>
                      <w:r w:rsidR="00281C63" w:rsidRPr="00762D9F">
                        <w:rPr>
                          <w:rFonts w:ascii="BIZ UDゴシック" w:eastAsia="BIZ UDゴシック" w:hAnsi="BIZ UDゴシック" w:hint="eastAsia"/>
                          <w:color w:val="000000" w:themeColor="text1"/>
                          <w:sz w:val="24"/>
                        </w:rPr>
                        <w:t>一</w:t>
                      </w:r>
                      <w:r w:rsidRPr="00762D9F">
                        <w:rPr>
                          <w:rFonts w:ascii="BIZ UDゴシック" w:eastAsia="BIZ UDゴシック" w:hAnsi="BIZ UDゴシック" w:hint="eastAsia"/>
                          <w:color w:val="000000" w:themeColor="text1"/>
                          <w:sz w:val="24"/>
                        </w:rPr>
                        <w:t>人あたり約</w:t>
                      </w:r>
                      <w:r w:rsidR="001911C3" w:rsidRPr="00762D9F">
                        <w:rPr>
                          <w:rFonts w:ascii="BIZ UDゴシック" w:eastAsia="BIZ UDゴシック" w:hAnsi="BIZ UDゴシック" w:hint="eastAsia"/>
                          <w:color w:val="000000" w:themeColor="text1"/>
                          <w:sz w:val="24"/>
                        </w:rPr>
                        <w:t xml:space="preserve">　</w:t>
                      </w:r>
                      <w:r w:rsidR="003C0E4F" w:rsidRPr="00762D9F">
                        <w:rPr>
                          <w:rFonts w:ascii="BIZ UDゴシック" w:eastAsia="BIZ UDゴシック" w:hAnsi="BIZ UDゴシック" w:hint="eastAsia"/>
                          <w:color w:val="000000" w:themeColor="text1"/>
                          <w:sz w:val="24"/>
                        </w:rPr>
                        <w:t>1</w:t>
                      </w:r>
                      <w:r w:rsidR="00D35D6E" w:rsidRPr="00762D9F">
                        <w:rPr>
                          <w:rFonts w:ascii="BIZ UDゴシック" w:eastAsia="BIZ UDゴシック" w:hAnsi="BIZ UDゴシック" w:hint="eastAsia"/>
                          <w:color w:val="000000" w:themeColor="text1"/>
                          <w:sz w:val="24"/>
                        </w:rPr>
                        <w:t>,</w:t>
                      </w:r>
                      <w:r w:rsidR="003C0E4F" w:rsidRPr="00762D9F">
                        <w:rPr>
                          <w:rFonts w:ascii="BIZ UDゴシック" w:eastAsia="BIZ UDゴシック" w:hAnsi="BIZ UDゴシック"/>
                          <w:color w:val="000000" w:themeColor="text1"/>
                          <w:sz w:val="24"/>
                        </w:rPr>
                        <w:t>455</w:t>
                      </w:r>
                      <w:r w:rsidRPr="00762D9F">
                        <w:rPr>
                          <w:rFonts w:ascii="BIZ UDゴシック" w:eastAsia="BIZ UDゴシック" w:hAnsi="BIZ UDゴシック" w:hint="eastAsia"/>
                          <w:color w:val="000000" w:themeColor="text1"/>
                          <w:sz w:val="24"/>
                        </w:rPr>
                        <w:t>円】</w:t>
                      </w:r>
                    </w:p>
                    <w:p w14:paraId="16527095" w14:textId="43A23170" w:rsidR="009F4B2A" w:rsidRPr="00762D9F" w:rsidRDefault="00121AD9" w:rsidP="00B92767">
                      <w:pPr>
                        <w:spacing w:line="300" w:lineRule="exact"/>
                        <w:ind w:firstLineChars="100" w:firstLine="240"/>
                        <w:jc w:val="left"/>
                        <w:rPr>
                          <w:rFonts w:ascii="BIZ UDゴシック" w:eastAsia="BIZ UDゴシック" w:hAnsi="BIZ UDゴシック"/>
                          <w:color w:val="000000" w:themeColor="text1"/>
                          <w:sz w:val="24"/>
                        </w:rPr>
                      </w:pPr>
                      <w:r w:rsidRPr="00762D9F">
                        <w:rPr>
                          <w:rFonts w:ascii="BIZ UDゴシック" w:eastAsia="BIZ UDゴシック" w:hAnsi="BIZ UDゴシック" w:hint="eastAsia"/>
                          <w:color w:val="000000" w:themeColor="text1"/>
                          <w:sz w:val="24"/>
                        </w:rPr>
                        <w:t>・</w:t>
                      </w:r>
                      <w:r w:rsidR="003C0E4F" w:rsidRPr="00762D9F">
                        <w:rPr>
                          <w:rFonts w:ascii="BIZ UDゴシック" w:eastAsia="BIZ UDゴシック" w:hAnsi="BIZ UDゴシック" w:hint="eastAsia"/>
                          <w:color w:val="000000" w:themeColor="text1"/>
                          <w:szCs w:val="21"/>
                        </w:rPr>
                        <w:t>介護納付金国庫負担金の減</w:t>
                      </w:r>
                      <w:r w:rsidR="006C0640" w:rsidRPr="00762D9F">
                        <w:rPr>
                          <w:rFonts w:ascii="BIZ UDゴシック" w:eastAsia="BIZ UDゴシック" w:hAnsi="BIZ UDゴシック"/>
                          <w:color w:val="000000" w:themeColor="text1"/>
                          <w:szCs w:val="21"/>
                        </w:rPr>
                        <w:tab/>
                      </w:r>
                      <w:r w:rsidR="006C0640" w:rsidRPr="00762D9F">
                        <w:rPr>
                          <w:rFonts w:ascii="BIZ UDゴシック" w:eastAsia="BIZ UDゴシック" w:hAnsi="BIZ UDゴシック"/>
                          <w:color w:val="000000" w:themeColor="text1"/>
                          <w:szCs w:val="21"/>
                        </w:rPr>
                        <w:tab/>
                      </w:r>
                      <w:r w:rsidR="006C0640" w:rsidRPr="00762D9F">
                        <w:rPr>
                          <w:rFonts w:ascii="BIZ UDゴシック" w:eastAsia="BIZ UDゴシック" w:hAnsi="BIZ UDゴシック"/>
                          <w:color w:val="000000" w:themeColor="text1"/>
                          <w:szCs w:val="21"/>
                        </w:rPr>
                        <w:tab/>
                      </w:r>
                      <w:r w:rsidR="006C0640" w:rsidRPr="00762D9F">
                        <w:rPr>
                          <w:rFonts w:ascii="BIZ UDゴシック" w:eastAsia="BIZ UDゴシック" w:hAnsi="BIZ UDゴシック"/>
                          <w:color w:val="000000" w:themeColor="text1"/>
                          <w:szCs w:val="21"/>
                        </w:rPr>
                        <w:tab/>
                      </w:r>
                      <w:r w:rsidR="001968B2" w:rsidRPr="00762D9F">
                        <w:rPr>
                          <w:rFonts w:ascii="BIZ UDゴシック" w:eastAsia="BIZ UDゴシック" w:hAnsi="BIZ UDゴシック" w:hint="eastAsia"/>
                          <w:color w:val="000000" w:themeColor="text1"/>
                          <w:sz w:val="24"/>
                        </w:rPr>
                        <w:t>【</w:t>
                      </w:r>
                      <w:r w:rsidR="00281C63" w:rsidRPr="00762D9F">
                        <w:rPr>
                          <w:rFonts w:ascii="BIZ UDゴシック" w:eastAsia="BIZ UDゴシック" w:hAnsi="BIZ UDゴシック" w:hint="eastAsia"/>
                          <w:color w:val="000000" w:themeColor="text1"/>
                          <w:sz w:val="24"/>
                        </w:rPr>
                        <w:t>一</w:t>
                      </w:r>
                      <w:r w:rsidR="001968B2" w:rsidRPr="00762D9F">
                        <w:rPr>
                          <w:rFonts w:ascii="BIZ UDゴシック" w:eastAsia="BIZ UDゴシック" w:hAnsi="BIZ UDゴシック" w:hint="eastAsia"/>
                          <w:color w:val="000000" w:themeColor="text1"/>
                          <w:sz w:val="24"/>
                        </w:rPr>
                        <w:t>人あたり</w:t>
                      </w:r>
                      <w:r w:rsidR="006C0640" w:rsidRPr="00762D9F">
                        <w:rPr>
                          <w:rFonts w:ascii="BIZ UDゴシック" w:eastAsia="BIZ UDゴシック" w:hAnsi="BIZ UDゴシック" w:hint="eastAsia"/>
                          <w:color w:val="000000" w:themeColor="text1"/>
                          <w:sz w:val="24"/>
                        </w:rPr>
                        <w:t>約</w:t>
                      </w:r>
                      <w:r w:rsidR="001911C3" w:rsidRPr="00762D9F">
                        <w:rPr>
                          <w:rFonts w:ascii="BIZ UDゴシック" w:eastAsia="BIZ UDゴシック" w:hAnsi="BIZ UDゴシック" w:hint="eastAsia"/>
                          <w:color w:val="000000" w:themeColor="text1"/>
                          <w:sz w:val="24"/>
                        </w:rPr>
                        <w:t xml:space="preserve">　　</w:t>
                      </w:r>
                      <w:r w:rsidR="006C0640" w:rsidRPr="00762D9F">
                        <w:rPr>
                          <w:rFonts w:ascii="BIZ UDゴシック" w:eastAsia="BIZ UDゴシック" w:hAnsi="BIZ UDゴシック"/>
                          <w:color w:val="000000" w:themeColor="text1"/>
                          <w:sz w:val="24"/>
                        </w:rPr>
                        <w:t>776</w:t>
                      </w:r>
                      <w:r w:rsidR="00D35D6E" w:rsidRPr="00762D9F">
                        <w:rPr>
                          <w:rFonts w:ascii="BIZ UDゴシック" w:eastAsia="BIZ UDゴシック" w:hAnsi="BIZ UDゴシック"/>
                          <w:color w:val="000000" w:themeColor="text1"/>
                          <w:sz w:val="24"/>
                        </w:rPr>
                        <w:t>円】</w:t>
                      </w:r>
                    </w:p>
                    <w:p w14:paraId="73B5CEFB" w14:textId="64D6D59D" w:rsidR="009F4B2A" w:rsidRPr="00762D9F" w:rsidRDefault="009F4B2A" w:rsidP="00B92767">
                      <w:pPr>
                        <w:spacing w:line="300" w:lineRule="exact"/>
                        <w:jc w:val="left"/>
                        <w:rPr>
                          <w:rFonts w:ascii="BIZ UDゴシック" w:eastAsia="BIZ UDゴシック" w:hAnsi="BIZ UDゴシック"/>
                          <w:b/>
                          <w:color w:val="000000" w:themeColor="text1"/>
                          <w:sz w:val="24"/>
                        </w:rPr>
                      </w:pPr>
                      <w:r w:rsidRPr="00762D9F">
                        <w:rPr>
                          <w:rFonts w:ascii="BIZ UDゴシック" w:eastAsia="BIZ UDゴシック" w:hAnsi="BIZ UDゴシック"/>
                          <w:b/>
                          <w:color w:val="000000" w:themeColor="text1"/>
                          <w:sz w:val="24"/>
                        </w:rPr>
                        <w:t>≪</w:t>
                      </w:r>
                      <w:r w:rsidR="00281C63" w:rsidRPr="00762D9F">
                        <w:rPr>
                          <w:rFonts w:ascii="BIZ UDゴシック" w:eastAsia="BIZ UDゴシック" w:hAnsi="BIZ UDゴシック" w:hint="eastAsia"/>
                          <w:b/>
                          <w:color w:val="000000" w:themeColor="text1"/>
                          <w:sz w:val="24"/>
                        </w:rPr>
                        <w:t>一</w:t>
                      </w:r>
                      <w:r w:rsidR="00CE5534" w:rsidRPr="00762D9F">
                        <w:rPr>
                          <w:rFonts w:ascii="BIZ UDゴシック" w:eastAsia="BIZ UDゴシック" w:hAnsi="BIZ UDゴシック" w:hint="eastAsia"/>
                          <w:b/>
                          <w:color w:val="000000" w:themeColor="text1"/>
                          <w:sz w:val="24"/>
                        </w:rPr>
                        <w:t>人あたり</w:t>
                      </w:r>
                      <w:r w:rsidR="00A003C9" w:rsidRPr="00762D9F">
                        <w:rPr>
                          <w:rFonts w:ascii="BIZ UDゴシック" w:eastAsia="BIZ UDゴシック" w:hAnsi="BIZ UDゴシック" w:hint="eastAsia"/>
                          <w:b/>
                          <w:color w:val="000000" w:themeColor="text1"/>
                          <w:sz w:val="24"/>
                        </w:rPr>
                        <w:t>保険料収納</w:t>
                      </w:r>
                      <w:r w:rsidR="00A003C9" w:rsidRPr="00762D9F">
                        <w:rPr>
                          <w:rFonts w:ascii="BIZ UDゴシック" w:eastAsia="BIZ UDゴシック" w:hAnsi="BIZ UDゴシック"/>
                          <w:b/>
                          <w:color w:val="000000" w:themeColor="text1"/>
                          <w:sz w:val="24"/>
                        </w:rPr>
                        <w:t>必要額</w:t>
                      </w:r>
                      <w:r w:rsidRPr="00762D9F">
                        <w:rPr>
                          <w:rFonts w:ascii="BIZ UDゴシック" w:eastAsia="BIZ UDゴシック" w:hAnsi="BIZ UDゴシック"/>
                          <w:b/>
                          <w:color w:val="000000" w:themeColor="text1"/>
                          <w:sz w:val="24"/>
                        </w:rPr>
                        <w:t>の主な</w:t>
                      </w:r>
                      <w:r w:rsidRPr="00762D9F">
                        <w:rPr>
                          <w:rFonts w:ascii="BIZ UDゴシック" w:eastAsia="BIZ UDゴシック" w:hAnsi="BIZ UDゴシック" w:hint="eastAsia"/>
                          <w:b/>
                          <w:color w:val="000000" w:themeColor="text1"/>
                          <w:sz w:val="24"/>
                        </w:rPr>
                        <w:t>減</w:t>
                      </w:r>
                      <w:r w:rsidRPr="00762D9F">
                        <w:rPr>
                          <w:rFonts w:ascii="BIZ UDゴシック" w:eastAsia="BIZ UDゴシック" w:hAnsi="BIZ UDゴシック"/>
                          <w:b/>
                          <w:color w:val="000000" w:themeColor="text1"/>
                          <w:sz w:val="24"/>
                        </w:rPr>
                        <w:t>要素</w:t>
                      </w:r>
                      <w:r w:rsidRPr="00762D9F">
                        <w:rPr>
                          <w:rFonts w:ascii="BIZ UDゴシック" w:eastAsia="BIZ UDゴシック" w:hAnsi="BIZ UDゴシック" w:hint="eastAsia"/>
                          <w:b/>
                          <w:color w:val="000000" w:themeColor="text1"/>
                          <w:sz w:val="24"/>
                        </w:rPr>
                        <w:t>≫</w:t>
                      </w:r>
                    </w:p>
                    <w:p w14:paraId="20D25EA2" w14:textId="74A8E59E" w:rsidR="00B92767" w:rsidRPr="00762D9F" w:rsidRDefault="00B92767" w:rsidP="00AB6AB4">
                      <w:pPr>
                        <w:spacing w:line="300" w:lineRule="exact"/>
                        <w:ind w:firstLineChars="100" w:firstLine="240"/>
                        <w:rPr>
                          <w:rFonts w:ascii="BIZ UDゴシック" w:eastAsia="BIZ UDゴシック" w:hAnsi="BIZ UDゴシック"/>
                          <w:color w:val="000000" w:themeColor="text1"/>
                          <w:sz w:val="24"/>
                        </w:rPr>
                      </w:pPr>
                      <w:r w:rsidRPr="00762D9F">
                        <w:rPr>
                          <w:rFonts w:ascii="BIZ UDゴシック" w:eastAsia="BIZ UDゴシック" w:hAnsi="BIZ UDゴシック" w:hint="eastAsia"/>
                          <w:color w:val="000000" w:themeColor="text1"/>
                          <w:sz w:val="24"/>
                        </w:rPr>
                        <w:t>・</w:t>
                      </w:r>
                      <w:r w:rsidR="003C0E4F" w:rsidRPr="00762D9F">
                        <w:rPr>
                          <w:rFonts w:ascii="BIZ UDゴシック" w:eastAsia="BIZ UDゴシック" w:hAnsi="BIZ UDゴシック" w:hint="eastAsia"/>
                          <w:color w:val="000000" w:themeColor="text1"/>
                          <w:sz w:val="24"/>
                        </w:rPr>
                        <w:t>保険給付費の減</w:t>
                      </w:r>
                      <w:r w:rsidR="001911C3" w:rsidRPr="00762D9F">
                        <w:rPr>
                          <w:rFonts w:ascii="BIZ UDゴシック" w:eastAsia="BIZ UDゴシック" w:hAnsi="BIZ UDゴシック"/>
                          <w:color w:val="000000" w:themeColor="text1"/>
                          <w:sz w:val="24"/>
                        </w:rPr>
                        <w:tab/>
                      </w:r>
                      <w:r w:rsidR="001911C3" w:rsidRPr="00762D9F">
                        <w:rPr>
                          <w:rFonts w:ascii="BIZ UDゴシック" w:eastAsia="BIZ UDゴシック" w:hAnsi="BIZ UDゴシック"/>
                          <w:color w:val="000000" w:themeColor="text1"/>
                          <w:sz w:val="24"/>
                        </w:rPr>
                        <w:tab/>
                      </w:r>
                      <w:r w:rsidR="001911C3" w:rsidRPr="00762D9F">
                        <w:rPr>
                          <w:rFonts w:ascii="BIZ UDゴシック" w:eastAsia="BIZ UDゴシック" w:hAnsi="BIZ UDゴシック"/>
                          <w:color w:val="000000" w:themeColor="text1"/>
                          <w:sz w:val="24"/>
                        </w:rPr>
                        <w:tab/>
                      </w:r>
                      <w:r w:rsidR="001911C3" w:rsidRPr="00762D9F">
                        <w:rPr>
                          <w:rFonts w:ascii="BIZ UDゴシック" w:eastAsia="BIZ UDゴシック" w:hAnsi="BIZ UDゴシック"/>
                          <w:color w:val="000000" w:themeColor="text1"/>
                          <w:sz w:val="24"/>
                        </w:rPr>
                        <w:tab/>
                      </w:r>
                      <w:r w:rsidR="001911C3" w:rsidRPr="00762D9F">
                        <w:rPr>
                          <w:rFonts w:ascii="BIZ UDゴシック" w:eastAsia="BIZ UDゴシック" w:hAnsi="BIZ UDゴシック"/>
                          <w:color w:val="000000" w:themeColor="text1"/>
                          <w:sz w:val="24"/>
                        </w:rPr>
                        <w:tab/>
                      </w:r>
                      <w:r w:rsidRPr="00762D9F">
                        <w:rPr>
                          <w:rFonts w:ascii="BIZ UDゴシック" w:eastAsia="BIZ UDゴシック" w:hAnsi="BIZ UDゴシック" w:hint="eastAsia"/>
                          <w:color w:val="000000" w:themeColor="text1"/>
                          <w:sz w:val="24"/>
                        </w:rPr>
                        <w:t>【</w:t>
                      </w:r>
                      <w:r w:rsidR="00281C63" w:rsidRPr="00762D9F">
                        <w:rPr>
                          <w:rFonts w:ascii="BIZ UDゴシック" w:eastAsia="BIZ UDゴシック" w:hAnsi="BIZ UDゴシック" w:hint="eastAsia"/>
                          <w:color w:val="000000" w:themeColor="text1"/>
                          <w:sz w:val="24"/>
                        </w:rPr>
                        <w:t>一</w:t>
                      </w:r>
                      <w:r w:rsidRPr="00762D9F">
                        <w:rPr>
                          <w:rFonts w:ascii="BIZ UDゴシック" w:eastAsia="BIZ UDゴシック" w:hAnsi="BIZ UDゴシック" w:hint="eastAsia"/>
                          <w:color w:val="000000" w:themeColor="text1"/>
                          <w:sz w:val="24"/>
                        </w:rPr>
                        <w:t>人</w:t>
                      </w:r>
                      <w:r w:rsidRPr="00762D9F">
                        <w:rPr>
                          <w:rFonts w:ascii="BIZ UDゴシック" w:eastAsia="BIZ UDゴシック" w:hAnsi="BIZ UDゴシック"/>
                          <w:color w:val="000000" w:themeColor="text1"/>
                          <w:sz w:val="24"/>
                        </w:rPr>
                        <w:t>あたり</w:t>
                      </w:r>
                      <w:r w:rsidR="00580F68" w:rsidRPr="00762D9F">
                        <w:rPr>
                          <w:rFonts w:ascii="BIZ UDゴシック" w:eastAsia="BIZ UDゴシック" w:hAnsi="BIZ UDゴシック" w:hint="eastAsia"/>
                          <w:color w:val="000000" w:themeColor="text1"/>
                          <w:sz w:val="24"/>
                        </w:rPr>
                        <w:t>約</w:t>
                      </w:r>
                      <w:r w:rsidR="001911C3" w:rsidRPr="00762D9F">
                        <w:rPr>
                          <w:rFonts w:ascii="BIZ UDゴシック" w:eastAsia="BIZ UDゴシック" w:hAnsi="BIZ UDゴシック" w:hint="eastAsia"/>
                          <w:color w:val="000000" w:themeColor="text1"/>
                          <w:sz w:val="24"/>
                        </w:rPr>
                        <w:t xml:space="preserve">　</w:t>
                      </w:r>
                      <w:r w:rsidR="003C0E4F" w:rsidRPr="00762D9F">
                        <w:rPr>
                          <w:rFonts w:ascii="BIZ UDゴシック" w:eastAsia="BIZ UDゴシック" w:hAnsi="BIZ UDゴシック"/>
                          <w:color w:val="000000" w:themeColor="text1"/>
                          <w:sz w:val="24"/>
                        </w:rPr>
                        <w:t>4,585</w:t>
                      </w:r>
                      <w:r w:rsidR="00D35D6E" w:rsidRPr="00762D9F">
                        <w:rPr>
                          <w:rFonts w:ascii="BIZ UDゴシック" w:eastAsia="BIZ UDゴシック" w:hAnsi="BIZ UDゴシック"/>
                          <w:color w:val="000000" w:themeColor="text1"/>
                          <w:sz w:val="24"/>
                        </w:rPr>
                        <w:t>円】</w:t>
                      </w:r>
                    </w:p>
                    <w:p w14:paraId="60FE32BB" w14:textId="152FE244" w:rsidR="00072245" w:rsidRPr="00762D9F" w:rsidRDefault="00072245" w:rsidP="00072245">
                      <w:pPr>
                        <w:spacing w:line="300" w:lineRule="exact"/>
                        <w:ind w:firstLineChars="100" w:firstLine="240"/>
                        <w:rPr>
                          <w:rFonts w:ascii="BIZ UDゴシック" w:eastAsia="BIZ UDゴシック" w:hAnsi="BIZ UDゴシック"/>
                          <w:color w:val="000000" w:themeColor="text1"/>
                          <w:sz w:val="24"/>
                        </w:rPr>
                      </w:pPr>
                      <w:r w:rsidRPr="00762D9F">
                        <w:rPr>
                          <w:rFonts w:ascii="BIZ UDゴシック" w:eastAsia="BIZ UDゴシック" w:hAnsi="BIZ UDゴシック" w:hint="eastAsia"/>
                          <w:color w:val="000000" w:themeColor="text1"/>
                          <w:sz w:val="24"/>
                        </w:rPr>
                        <w:t>・</w:t>
                      </w:r>
                      <w:r w:rsidR="006C0640" w:rsidRPr="00762D9F">
                        <w:rPr>
                          <w:rFonts w:ascii="BIZ UDゴシック" w:eastAsia="BIZ UDゴシック" w:hAnsi="BIZ UDゴシック" w:hint="eastAsia"/>
                          <w:color w:val="000000" w:themeColor="text1"/>
                          <w:sz w:val="24"/>
                        </w:rPr>
                        <w:t>介護納付金の</w:t>
                      </w:r>
                      <w:r w:rsidR="001911C3" w:rsidRPr="00762D9F">
                        <w:rPr>
                          <w:rFonts w:ascii="BIZ UDゴシック" w:eastAsia="BIZ UDゴシック" w:hAnsi="BIZ UDゴシック" w:hint="eastAsia"/>
                          <w:color w:val="000000" w:themeColor="text1"/>
                          <w:sz w:val="24"/>
                        </w:rPr>
                        <w:t>減</w:t>
                      </w:r>
                      <w:r w:rsidR="001911C3" w:rsidRPr="00762D9F">
                        <w:rPr>
                          <w:rFonts w:ascii="BIZ UDゴシック" w:eastAsia="BIZ UDゴシック" w:hAnsi="BIZ UDゴシック"/>
                          <w:color w:val="000000" w:themeColor="text1"/>
                          <w:sz w:val="24"/>
                        </w:rPr>
                        <w:tab/>
                      </w:r>
                      <w:r w:rsidR="001911C3" w:rsidRPr="00762D9F">
                        <w:rPr>
                          <w:rFonts w:ascii="BIZ UDゴシック" w:eastAsia="BIZ UDゴシック" w:hAnsi="BIZ UDゴシック"/>
                          <w:color w:val="000000" w:themeColor="text1"/>
                          <w:sz w:val="24"/>
                        </w:rPr>
                        <w:tab/>
                      </w:r>
                      <w:r w:rsidR="001911C3" w:rsidRPr="00762D9F">
                        <w:rPr>
                          <w:rFonts w:ascii="BIZ UDゴシック" w:eastAsia="BIZ UDゴシック" w:hAnsi="BIZ UDゴシック"/>
                          <w:color w:val="000000" w:themeColor="text1"/>
                          <w:sz w:val="24"/>
                        </w:rPr>
                        <w:tab/>
                      </w:r>
                      <w:r w:rsidR="001911C3" w:rsidRPr="00762D9F">
                        <w:rPr>
                          <w:rFonts w:ascii="BIZ UDゴシック" w:eastAsia="BIZ UDゴシック" w:hAnsi="BIZ UDゴシック"/>
                          <w:color w:val="000000" w:themeColor="text1"/>
                          <w:sz w:val="24"/>
                        </w:rPr>
                        <w:tab/>
                      </w:r>
                      <w:r w:rsidR="001911C3" w:rsidRPr="00762D9F">
                        <w:rPr>
                          <w:rFonts w:ascii="BIZ UDゴシック" w:eastAsia="BIZ UDゴシック" w:hAnsi="BIZ UDゴシック"/>
                          <w:color w:val="000000" w:themeColor="text1"/>
                          <w:sz w:val="24"/>
                        </w:rPr>
                        <w:tab/>
                      </w:r>
                      <w:r w:rsidRPr="00762D9F">
                        <w:rPr>
                          <w:rFonts w:ascii="BIZ UDゴシック" w:eastAsia="BIZ UDゴシック" w:hAnsi="BIZ UDゴシック" w:hint="eastAsia"/>
                          <w:color w:val="000000" w:themeColor="text1"/>
                          <w:sz w:val="24"/>
                        </w:rPr>
                        <w:t>【</w:t>
                      </w:r>
                      <w:r w:rsidR="00281C63" w:rsidRPr="00762D9F">
                        <w:rPr>
                          <w:rFonts w:ascii="BIZ UDゴシック" w:eastAsia="BIZ UDゴシック" w:hAnsi="BIZ UDゴシック" w:hint="eastAsia"/>
                          <w:color w:val="000000" w:themeColor="text1"/>
                          <w:sz w:val="24"/>
                        </w:rPr>
                        <w:t>一</w:t>
                      </w:r>
                      <w:r w:rsidRPr="00762D9F">
                        <w:rPr>
                          <w:rFonts w:ascii="BIZ UDゴシック" w:eastAsia="BIZ UDゴシック" w:hAnsi="BIZ UDゴシック" w:hint="eastAsia"/>
                          <w:color w:val="000000" w:themeColor="text1"/>
                          <w:sz w:val="24"/>
                        </w:rPr>
                        <w:t>人</w:t>
                      </w:r>
                      <w:r w:rsidRPr="00762D9F">
                        <w:rPr>
                          <w:rFonts w:ascii="BIZ UDゴシック" w:eastAsia="BIZ UDゴシック" w:hAnsi="BIZ UDゴシック"/>
                          <w:color w:val="000000" w:themeColor="text1"/>
                          <w:sz w:val="24"/>
                        </w:rPr>
                        <w:t>あたり</w:t>
                      </w:r>
                      <w:r w:rsidRPr="00762D9F">
                        <w:rPr>
                          <w:rFonts w:ascii="BIZ UDゴシック" w:eastAsia="BIZ UDゴシック" w:hAnsi="BIZ UDゴシック" w:hint="eastAsia"/>
                          <w:color w:val="000000" w:themeColor="text1"/>
                          <w:sz w:val="24"/>
                        </w:rPr>
                        <w:t>約</w:t>
                      </w:r>
                      <w:r w:rsidR="001911C3" w:rsidRPr="00762D9F">
                        <w:rPr>
                          <w:rFonts w:ascii="BIZ UDゴシック" w:eastAsia="BIZ UDゴシック" w:hAnsi="BIZ UDゴシック" w:hint="eastAsia"/>
                          <w:color w:val="000000" w:themeColor="text1"/>
                          <w:sz w:val="24"/>
                        </w:rPr>
                        <w:t xml:space="preserve">　</w:t>
                      </w:r>
                      <w:r w:rsidR="006C0640" w:rsidRPr="00762D9F">
                        <w:rPr>
                          <w:rFonts w:ascii="BIZ UDゴシック" w:eastAsia="BIZ UDゴシック" w:hAnsi="BIZ UDゴシック"/>
                          <w:color w:val="000000" w:themeColor="text1"/>
                          <w:sz w:val="24"/>
                        </w:rPr>
                        <w:t>2,425</w:t>
                      </w:r>
                      <w:r w:rsidR="00D35D6E" w:rsidRPr="00762D9F">
                        <w:rPr>
                          <w:rFonts w:ascii="BIZ UDゴシック" w:eastAsia="BIZ UDゴシック" w:hAnsi="BIZ UDゴシック"/>
                          <w:color w:val="000000" w:themeColor="text1"/>
                          <w:sz w:val="24"/>
                        </w:rPr>
                        <w:t>円】</w:t>
                      </w:r>
                    </w:p>
                    <w:p w14:paraId="2DF368A2" w14:textId="5DD20B72" w:rsidR="005C16EA" w:rsidRDefault="005C16EA" w:rsidP="00BA1493">
                      <w:pPr>
                        <w:spacing w:line="300" w:lineRule="exact"/>
                        <w:ind w:firstLineChars="100" w:firstLine="240"/>
                        <w:rPr>
                          <w:rFonts w:ascii="BIZ UDゴシック" w:eastAsia="BIZ UDゴシック" w:hAnsi="BIZ UDゴシック"/>
                          <w:color w:val="000000" w:themeColor="text1"/>
                          <w:sz w:val="24"/>
                        </w:rPr>
                      </w:pPr>
                      <w:r w:rsidRPr="00762D9F">
                        <w:rPr>
                          <w:rFonts w:ascii="BIZ UDゴシック" w:eastAsia="BIZ UDゴシック" w:hAnsi="BIZ UDゴシック" w:hint="eastAsia"/>
                          <w:color w:val="000000" w:themeColor="text1"/>
                          <w:sz w:val="24"/>
                        </w:rPr>
                        <w:t>・</w:t>
                      </w:r>
                      <w:r w:rsidR="006C0640" w:rsidRPr="00762D9F">
                        <w:rPr>
                          <w:rFonts w:ascii="BIZ UDゴシック" w:eastAsia="BIZ UDゴシック" w:hAnsi="BIZ UDゴシック" w:hint="eastAsia"/>
                          <w:color w:val="000000" w:themeColor="text1"/>
                          <w:sz w:val="24"/>
                        </w:rPr>
                        <w:t>財政調整事業</w:t>
                      </w:r>
                      <w:r w:rsidR="005330C8" w:rsidRPr="00762D9F">
                        <w:rPr>
                          <w:rFonts w:ascii="BIZ UDゴシック" w:eastAsia="BIZ UDゴシック" w:hAnsi="BIZ UDゴシック" w:hint="eastAsia"/>
                          <w:color w:val="000000" w:themeColor="text1"/>
                          <w:sz w:val="24"/>
                        </w:rPr>
                        <w:t>による保険料抑制財源の増</w:t>
                      </w:r>
                      <w:r w:rsidR="00CB01AC">
                        <w:rPr>
                          <w:rFonts w:ascii="BIZ UDゴシック" w:eastAsia="BIZ UDゴシック" w:hAnsi="BIZ UDゴシック"/>
                          <w:color w:val="000000" w:themeColor="text1"/>
                          <w:sz w:val="24"/>
                        </w:rPr>
                        <w:tab/>
                      </w:r>
                      <w:r w:rsidR="00CB01AC">
                        <w:rPr>
                          <w:rFonts w:ascii="BIZ UDゴシック" w:eastAsia="BIZ UDゴシック" w:hAnsi="BIZ UDゴシック"/>
                          <w:color w:val="000000" w:themeColor="text1"/>
                          <w:sz w:val="24"/>
                        </w:rPr>
                        <w:tab/>
                      </w:r>
                      <w:r w:rsidRPr="00762D9F">
                        <w:rPr>
                          <w:rFonts w:ascii="BIZ UDゴシック" w:eastAsia="BIZ UDゴシック" w:hAnsi="BIZ UDゴシック" w:hint="eastAsia"/>
                          <w:color w:val="000000" w:themeColor="text1"/>
                          <w:sz w:val="24"/>
                        </w:rPr>
                        <w:t>【</w:t>
                      </w:r>
                      <w:r w:rsidR="00281C63" w:rsidRPr="00762D9F">
                        <w:rPr>
                          <w:rFonts w:ascii="BIZ UDゴシック" w:eastAsia="BIZ UDゴシック" w:hAnsi="BIZ UDゴシック" w:hint="eastAsia"/>
                          <w:color w:val="000000" w:themeColor="text1"/>
                          <w:sz w:val="24"/>
                        </w:rPr>
                        <w:t>一</w:t>
                      </w:r>
                      <w:r w:rsidRPr="00762D9F">
                        <w:rPr>
                          <w:rFonts w:ascii="BIZ UDゴシック" w:eastAsia="BIZ UDゴシック" w:hAnsi="BIZ UDゴシック" w:hint="eastAsia"/>
                          <w:color w:val="000000" w:themeColor="text1"/>
                          <w:sz w:val="24"/>
                        </w:rPr>
                        <w:t>人</w:t>
                      </w:r>
                      <w:r w:rsidRPr="00762D9F">
                        <w:rPr>
                          <w:rFonts w:ascii="BIZ UDゴシック" w:eastAsia="BIZ UDゴシック" w:hAnsi="BIZ UDゴシック"/>
                          <w:color w:val="000000" w:themeColor="text1"/>
                          <w:sz w:val="24"/>
                        </w:rPr>
                        <w:t>あたり</w:t>
                      </w:r>
                      <w:r w:rsidRPr="00762D9F">
                        <w:rPr>
                          <w:rFonts w:ascii="BIZ UDゴシック" w:eastAsia="BIZ UDゴシック" w:hAnsi="BIZ UDゴシック" w:hint="eastAsia"/>
                          <w:color w:val="000000" w:themeColor="text1"/>
                          <w:sz w:val="24"/>
                        </w:rPr>
                        <w:t>約</w:t>
                      </w:r>
                      <w:r w:rsidR="001911C3" w:rsidRPr="00762D9F">
                        <w:rPr>
                          <w:rFonts w:ascii="BIZ UDゴシック" w:eastAsia="BIZ UDゴシック" w:hAnsi="BIZ UDゴシック" w:hint="eastAsia"/>
                          <w:color w:val="000000" w:themeColor="text1"/>
                          <w:sz w:val="24"/>
                        </w:rPr>
                        <w:t xml:space="preserve">　</w:t>
                      </w:r>
                      <w:r w:rsidR="006C0640" w:rsidRPr="00762D9F">
                        <w:rPr>
                          <w:rFonts w:ascii="BIZ UDゴシック" w:eastAsia="BIZ UDゴシック" w:hAnsi="BIZ UDゴシック"/>
                          <w:color w:val="000000" w:themeColor="text1"/>
                          <w:sz w:val="24"/>
                        </w:rPr>
                        <w:t>2,1</w:t>
                      </w:r>
                      <w:r w:rsidR="00F44DA0">
                        <w:rPr>
                          <w:rFonts w:ascii="BIZ UDゴシック" w:eastAsia="BIZ UDゴシック" w:hAnsi="BIZ UDゴシック"/>
                          <w:color w:val="000000" w:themeColor="text1"/>
                          <w:sz w:val="24"/>
                        </w:rPr>
                        <w:t>29</w:t>
                      </w:r>
                      <w:r w:rsidR="00D35D6E" w:rsidRPr="00762D9F">
                        <w:rPr>
                          <w:rFonts w:ascii="BIZ UDゴシック" w:eastAsia="BIZ UDゴシック" w:hAnsi="BIZ UDゴシック"/>
                          <w:color w:val="000000" w:themeColor="text1"/>
                          <w:sz w:val="24"/>
                        </w:rPr>
                        <w:t>円】</w:t>
                      </w:r>
                    </w:p>
                    <w:p w14:paraId="172EC891" w14:textId="611347EF" w:rsidR="00CB01AC" w:rsidRPr="00762D9F" w:rsidRDefault="00CB01AC" w:rsidP="00BA1493">
                      <w:pPr>
                        <w:spacing w:line="300" w:lineRule="exact"/>
                        <w:ind w:firstLineChars="100" w:firstLine="240"/>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rPr>
                        <w:t>・</w:t>
                      </w:r>
                      <w:r w:rsidRPr="00CB01AC">
                        <w:rPr>
                          <w:rFonts w:ascii="BIZ UDゴシック" w:eastAsia="BIZ UDゴシック" w:hAnsi="BIZ UDゴシック" w:hint="eastAsia"/>
                          <w:color w:val="000000" w:themeColor="text1"/>
                          <w:sz w:val="24"/>
                        </w:rPr>
                        <w:t>後期高齢者支援金の減</w:t>
                      </w:r>
                      <w:r>
                        <w:rPr>
                          <w:rFonts w:ascii="BIZ UDゴシック" w:eastAsia="BIZ UDゴシック" w:hAnsi="BIZ UDゴシック"/>
                          <w:color w:val="000000" w:themeColor="text1"/>
                          <w:sz w:val="24"/>
                        </w:rPr>
                        <w:tab/>
                      </w:r>
                      <w:r>
                        <w:rPr>
                          <w:rFonts w:ascii="BIZ UDゴシック" w:eastAsia="BIZ UDゴシック" w:hAnsi="BIZ UDゴシック"/>
                          <w:color w:val="000000" w:themeColor="text1"/>
                          <w:sz w:val="24"/>
                        </w:rPr>
                        <w:tab/>
                      </w:r>
                      <w:r>
                        <w:rPr>
                          <w:rFonts w:ascii="BIZ UDゴシック" w:eastAsia="BIZ UDゴシック" w:hAnsi="BIZ UDゴシック"/>
                          <w:color w:val="000000" w:themeColor="text1"/>
                          <w:sz w:val="24"/>
                        </w:rPr>
                        <w:tab/>
                      </w:r>
                      <w:r>
                        <w:rPr>
                          <w:rFonts w:ascii="BIZ UDゴシック" w:eastAsia="BIZ UDゴシック" w:hAnsi="BIZ UDゴシック"/>
                          <w:color w:val="000000" w:themeColor="text1"/>
                          <w:sz w:val="24"/>
                        </w:rPr>
                        <w:tab/>
                      </w:r>
                      <w:r>
                        <w:rPr>
                          <w:rFonts w:ascii="BIZ UDゴシック" w:eastAsia="BIZ UDゴシック" w:hAnsi="BIZ UDゴシック" w:hint="eastAsia"/>
                          <w:color w:val="000000" w:themeColor="text1"/>
                          <w:sz w:val="24"/>
                        </w:rPr>
                        <w:t>【一人あたり約　2</w:t>
                      </w:r>
                      <w:r>
                        <w:rPr>
                          <w:rFonts w:ascii="BIZ UDゴシック" w:eastAsia="BIZ UDゴシック" w:hAnsi="BIZ UDゴシック"/>
                          <w:color w:val="000000" w:themeColor="text1"/>
                          <w:sz w:val="24"/>
                        </w:rPr>
                        <w:t>,048</w:t>
                      </w:r>
                      <w:r>
                        <w:rPr>
                          <w:rFonts w:ascii="BIZ UDゴシック" w:eastAsia="BIZ UDゴシック" w:hAnsi="BIZ UDゴシック" w:hint="eastAsia"/>
                          <w:color w:val="000000" w:themeColor="text1"/>
                          <w:sz w:val="24"/>
                        </w:rPr>
                        <w:t>円】</w:t>
                      </w:r>
                    </w:p>
                  </w:txbxContent>
                </v:textbox>
                <w10:wrap anchorx="margin"/>
              </v:rect>
            </w:pict>
          </mc:Fallback>
        </mc:AlternateContent>
      </w:r>
      <w:r w:rsidR="00A715B8" w:rsidRPr="001D3998">
        <w:rPr>
          <w:rFonts w:ascii="BIZ UDゴシック" w:eastAsia="BIZ UDゴシック" w:hAnsi="BIZ UDゴシック" w:hint="eastAsia"/>
          <w:b/>
          <w:kern w:val="0"/>
          <w:sz w:val="28"/>
        </w:rPr>
        <w:t>令和</w:t>
      </w:r>
      <w:r w:rsidR="00A15FA9" w:rsidRPr="001D3998">
        <w:rPr>
          <w:rFonts w:ascii="BIZ UDゴシック" w:eastAsia="BIZ UDゴシック" w:hAnsi="BIZ UDゴシック" w:hint="eastAsia"/>
          <w:b/>
          <w:kern w:val="0"/>
          <w:sz w:val="28"/>
        </w:rPr>
        <w:t>７</w:t>
      </w:r>
      <w:r w:rsidR="00C00ACA" w:rsidRPr="001D3998">
        <w:rPr>
          <w:rFonts w:ascii="BIZ UDゴシック" w:eastAsia="BIZ UDゴシック" w:hAnsi="BIZ UDゴシック" w:hint="eastAsia"/>
          <w:b/>
          <w:kern w:val="0"/>
          <w:sz w:val="28"/>
        </w:rPr>
        <w:t>年度の事業費納付金の</w:t>
      </w:r>
      <w:r w:rsidR="00B32766" w:rsidRPr="001D3998">
        <w:rPr>
          <w:rFonts w:ascii="BIZ UDゴシック" w:eastAsia="BIZ UDゴシック" w:hAnsi="BIZ UDゴシック" w:hint="eastAsia"/>
          <w:b/>
          <w:kern w:val="0"/>
          <w:sz w:val="28"/>
        </w:rPr>
        <w:t>仮</w:t>
      </w:r>
      <w:r w:rsidR="00C00ACA" w:rsidRPr="001D3998">
        <w:rPr>
          <w:rFonts w:ascii="BIZ UDゴシック" w:eastAsia="BIZ UDゴシック" w:hAnsi="BIZ UDゴシック" w:hint="eastAsia"/>
          <w:b/>
          <w:kern w:val="0"/>
          <w:sz w:val="28"/>
        </w:rPr>
        <w:t>算定</w:t>
      </w:r>
      <w:r w:rsidR="001874D1" w:rsidRPr="001D3998">
        <w:rPr>
          <w:rFonts w:ascii="BIZ UDゴシック" w:eastAsia="BIZ UDゴシック" w:hAnsi="BIZ UDゴシック" w:hint="eastAsia"/>
          <w:b/>
          <w:kern w:val="0"/>
          <w:sz w:val="28"/>
        </w:rPr>
        <w:t>結果</w:t>
      </w:r>
      <w:r w:rsidR="001E6D36" w:rsidRPr="001D3998">
        <w:rPr>
          <w:rFonts w:ascii="BIZ UDゴシック" w:eastAsia="BIZ UDゴシック" w:hAnsi="BIZ UDゴシック" w:hint="eastAsia"/>
          <w:b/>
          <w:kern w:val="0"/>
          <w:sz w:val="28"/>
        </w:rPr>
        <w:t>（概要）</w:t>
      </w:r>
    </w:p>
    <w:p w14:paraId="23957C51" w14:textId="4FE6A5BA" w:rsidR="009F4B2A" w:rsidRPr="001D3998" w:rsidRDefault="009F4B2A" w:rsidP="001D3998">
      <w:pPr>
        <w:suppressAutoHyphens/>
        <w:overflowPunct w:val="0"/>
        <w:autoSpaceDE w:val="0"/>
        <w:autoSpaceDN w:val="0"/>
        <w:jc w:val="left"/>
        <w:rPr>
          <w:rFonts w:ascii="ＭＳ ゴシック" w:eastAsia="ＭＳ ゴシック" w:hAnsi="ＭＳ ゴシック"/>
          <w:kern w:val="0"/>
        </w:rPr>
      </w:pPr>
    </w:p>
    <w:p w14:paraId="38CEFF26" w14:textId="7A8A1FC8" w:rsidR="009F4B2A" w:rsidRPr="001D3998" w:rsidRDefault="009F4B2A" w:rsidP="001D3998">
      <w:pPr>
        <w:suppressAutoHyphens/>
        <w:overflowPunct w:val="0"/>
        <w:autoSpaceDE w:val="0"/>
        <w:autoSpaceDN w:val="0"/>
        <w:jc w:val="left"/>
        <w:rPr>
          <w:rFonts w:ascii="ＭＳ ゴシック" w:eastAsia="ＭＳ ゴシック" w:hAnsi="ＭＳ ゴシック"/>
          <w:kern w:val="0"/>
        </w:rPr>
      </w:pPr>
    </w:p>
    <w:p w14:paraId="781F38D5" w14:textId="35F73468" w:rsidR="009F4B2A" w:rsidRPr="001D3998" w:rsidRDefault="009F4B2A" w:rsidP="001D3998">
      <w:pPr>
        <w:suppressAutoHyphens/>
        <w:overflowPunct w:val="0"/>
        <w:autoSpaceDE w:val="0"/>
        <w:autoSpaceDN w:val="0"/>
        <w:jc w:val="left"/>
        <w:rPr>
          <w:rFonts w:ascii="ＭＳ ゴシック" w:eastAsia="ＭＳ ゴシック" w:hAnsi="ＭＳ ゴシック"/>
          <w:kern w:val="0"/>
        </w:rPr>
      </w:pPr>
    </w:p>
    <w:p w14:paraId="60D43006" w14:textId="02091CE5" w:rsidR="009F4B2A" w:rsidRPr="001D3998" w:rsidRDefault="009F4B2A" w:rsidP="001D3998">
      <w:pPr>
        <w:suppressAutoHyphens/>
        <w:overflowPunct w:val="0"/>
        <w:autoSpaceDE w:val="0"/>
        <w:autoSpaceDN w:val="0"/>
        <w:jc w:val="left"/>
        <w:rPr>
          <w:rFonts w:ascii="ＭＳ ゴシック" w:eastAsia="ＭＳ ゴシック" w:hAnsi="ＭＳ ゴシック"/>
          <w:kern w:val="0"/>
        </w:rPr>
      </w:pPr>
    </w:p>
    <w:p w14:paraId="47433EB4" w14:textId="77777777" w:rsidR="009F4B2A" w:rsidRPr="001D3998" w:rsidRDefault="009F4B2A" w:rsidP="001D3998">
      <w:pPr>
        <w:suppressAutoHyphens/>
        <w:overflowPunct w:val="0"/>
        <w:autoSpaceDE w:val="0"/>
        <w:autoSpaceDN w:val="0"/>
        <w:jc w:val="left"/>
        <w:rPr>
          <w:rFonts w:ascii="ＭＳ ゴシック" w:eastAsia="ＭＳ ゴシック" w:hAnsi="ＭＳ ゴシック"/>
          <w:kern w:val="0"/>
        </w:rPr>
      </w:pPr>
    </w:p>
    <w:p w14:paraId="79C96823" w14:textId="77777777" w:rsidR="009F4B2A" w:rsidRPr="001D3998" w:rsidRDefault="009F4B2A" w:rsidP="001D3998">
      <w:pPr>
        <w:suppressAutoHyphens/>
        <w:overflowPunct w:val="0"/>
        <w:autoSpaceDE w:val="0"/>
        <w:autoSpaceDN w:val="0"/>
        <w:jc w:val="left"/>
        <w:rPr>
          <w:rFonts w:ascii="ＭＳ ゴシック" w:eastAsia="ＭＳ ゴシック" w:hAnsi="ＭＳ ゴシック"/>
          <w:kern w:val="0"/>
        </w:rPr>
      </w:pPr>
    </w:p>
    <w:p w14:paraId="3EAD045F" w14:textId="77777777" w:rsidR="009F4B2A" w:rsidRPr="001D3998" w:rsidRDefault="009F4B2A" w:rsidP="001D3998">
      <w:pPr>
        <w:suppressAutoHyphens/>
        <w:overflowPunct w:val="0"/>
        <w:autoSpaceDE w:val="0"/>
        <w:autoSpaceDN w:val="0"/>
        <w:jc w:val="left"/>
        <w:rPr>
          <w:rFonts w:ascii="Meiryo UI" w:eastAsia="Meiryo UI" w:hAnsi="Meiryo UI"/>
          <w:b/>
          <w:kern w:val="0"/>
        </w:rPr>
      </w:pPr>
    </w:p>
    <w:p w14:paraId="0E8D7B85" w14:textId="77777777" w:rsidR="009F4B2A" w:rsidRPr="001D3998" w:rsidRDefault="009F4B2A" w:rsidP="001D3998">
      <w:pPr>
        <w:suppressAutoHyphens/>
        <w:overflowPunct w:val="0"/>
        <w:autoSpaceDE w:val="0"/>
        <w:autoSpaceDN w:val="0"/>
        <w:jc w:val="left"/>
        <w:rPr>
          <w:rFonts w:ascii="Meiryo UI" w:eastAsia="Meiryo UI" w:hAnsi="Meiryo UI"/>
          <w:b/>
          <w:kern w:val="0"/>
        </w:rPr>
      </w:pPr>
    </w:p>
    <w:p w14:paraId="64C849F9" w14:textId="77777777" w:rsidR="00063529" w:rsidRPr="001D3998" w:rsidRDefault="00063529" w:rsidP="001D3998">
      <w:pPr>
        <w:suppressAutoHyphens/>
        <w:overflowPunct w:val="0"/>
        <w:autoSpaceDE w:val="0"/>
        <w:autoSpaceDN w:val="0"/>
        <w:ind w:left="240" w:hangingChars="100" w:hanging="240"/>
        <w:rPr>
          <w:rFonts w:ascii="ＭＳ ゴシック" w:eastAsia="ＭＳ ゴシック" w:hAnsi="ＭＳ ゴシック"/>
          <w:kern w:val="0"/>
          <w:sz w:val="24"/>
          <w:bdr w:val="single" w:sz="4" w:space="0" w:color="auto"/>
          <w:shd w:val="pct15" w:color="auto" w:fill="FFFFFF"/>
        </w:rPr>
      </w:pPr>
    </w:p>
    <w:p w14:paraId="72CAB92F" w14:textId="77777777" w:rsidR="00240FA9" w:rsidRPr="001D3998" w:rsidRDefault="00590003" w:rsidP="001D3998">
      <w:pPr>
        <w:suppressAutoHyphens/>
        <w:overflowPunct w:val="0"/>
        <w:autoSpaceDE w:val="0"/>
        <w:autoSpaceDN w:val="0"/>
        <w:ind w:left="240" w:hangingChars="100" w:hanging="240"/>
        <w:rPr>
          <w:rFonts w:ascii="BIZ UDゴシック" w:eastAsia="BIZ UDゴシック" w:hAnsi="BIZ UDゴシック"/>
          <w:kern w:val="0"/>
          <w:sz w:val="24"/>
          <w:bdr w:val="single" w:sz="4" w:space="0" w:color="auto"/>
          <w:shd w:val="pct15" w:color="auto" w:fill="FFFFFF"/>
        </w:rPr>
      </w:pPr>
      <w:r w:rsidRPr="001D3998">
        <w:rPr>
          <w:rFonts w:ascii="BIZ UDゴシック" w:eastAsia="BIZ UDゴシック" w:hAnsi="BIZ UDゴシック" w:hint="eastAsia"/>
          <w:kern w:val="0"/>
          <w:sz w:val="24"/>
          <w:bdr w:val="single" w:sz="4" w:space="0" w:color="auto"/>
          <w:shd w:val="pct15" w:color="auto" w:fill="FFFFFF"/>
        </w:rPr>
        <w:t>≪被保険者数</w:t>
      </w:r>
      <w:r w:rsidR="00F07ACE" w:rsidRPr="001D3998">
        <w:rPr>
          <w:rFonts w:ascii="BIZ UDゴシック" w:eastAsia="BIZ UDゴシック" w:hAnsi="BIZ UDゴシック" w:hint="eastAsia"/>
          <w:kern w:val="0"/>
          <w:sz w:val="24"/>
          <w:bdr w:val="single" w:sz="4" w:space="0" w:color="auto"/>
          <w:shd w:val="pct15" w:color="auto" w:fill="FFFFFF"/>
        </w:rPr>
        <w:t>≫</w:t>
      </w:r>
    </w:p>
    <w:p w14:paraId="0A2A8CF3" w14:textId="16FC8E0B" w:rsidR="00600C38" w:rsidRPr="001D3998" w:rsidRDefault="00FF1475" w:rsidP="001D3998">
      <w:pPr>
        <w:suppressAutoHyphens/>
        <w:overflowPunct w:val="0"/>
        <w:autoSpaceDE w:val="0"/>
        <w:autoSpaceDN w:val="0"/>
        <w:spacing w:line="0" w:lineRule="atLeast"/>
        <w:ind w:left="240" w:hangingChars="100" w:hanging="240"/>
        <w:jc w:val="left"/>
        <w:rPr>
          <w:rFonts w:ascii="BIZ UDゴシック" w:eastAsia="BIZ UDゴシック" w:hAnsi="BIZ UDゴシック"/>
          <w:kern w:val="0"/>
          <w:sz w:val="24"/>
        </w:rPr>
      </w:pPr>
      <w:r w:rsidRPr="001D3998">
        <w:rPr>
          <w:rFonts w:ascii="BIZ UDゴシック" w:eastAsia="BIZ UDゴシック" w:hAnsi="BIZ UDゴシック" w:hint="eastAsia"/>
          <w:kern w:val="0"/>
          <w:sz w:val="24"/>
        </w:rPr>
        <w:t>○</w:t>
      </w:r>
      <w:r w:rsidR="0093476A" w:rsidRPr="001D3998">
        <w:rPr>
          <w:rFonts w:ascii="BIZ UDゴシック" w:eastAsia="BIZ UDゴシック" w:hAnsi="BIZ UDゴシック" w:hint="eastAsia"/>
          <w:kern w:val="0"/>
          <w:sz w:val="24"/>
        </w:rPr>
        <w:t xml:space="preserve">　</w:t>
      </w:r>
      <w:r w:rsidR="00672A9E" w:rsidRPr="001D3998">
        <w:rPr>
          <w:rFonts w:ascii="BIZ UDゴシック" w:eastAsia="BIZ UDゴシック" w:hAnsi="BIZ UDゴシック" w:hint="eastAsia"/>
          <w:kern w:val="0"/>
          <w:sz w:val="24"/>
        </w:rPr>
        <w:t>少子高齢化の影響を受ける中、</w:t>
      </w:r>
      <w:r w:rsidR="003C0C95" w:rsidRPr="001D3998">
        <w:rPr>
          <w:rFonts w:ascii="BIZ UDゴシック" w:eastAsia="BIZ UDゴシック" w:hAnsi="BIZ UDゴシック" w:hint="eastAsia"/>
          <w:kern w:val="0"/>
          <w:sz w:val="24"/>
        </w:rPr>
        <w:t>被保険者総数は減少を続けており、令和２年度及び令和３年度はコロナ禍の影響により減少率が鈍化したものの、令和４年度</w:t>
      </w:r>
      <w:r w:rsidR="00EB0789" w:rsidRPr="001D3998">
        <w:rPr>
          <w:rFonts w:ascii="BIZ UDゴシック" w:eastAsia="BIZ UDゴシック" w:hAnsi="BIZ UDゴシック" w:hint="eastAsia"/>
          <w:kern w:val="0"/>
          <w:sz w:val="24"/>
        </w:rPr>
        <w:t>から令和６年度に</w:t>
      </w:r>
      <w:r w:rsidR="00EC133F">
        <w:rPr>
          <w:rFonts w:ascii="BIZ UDゴシック" w:eastAsia="BIZ UDゴシック" w:hAnsi="BIZ UDゴシック" w:hint="eastAsia"/>
          <w:kern w:val="0"/>
          <w:sz w:val="24"/>
        </w:rPr>
        <w:t>おける</w:t>
      </w:r>
      <w:r w:rsidR="00672A9E" w:rsidRPr="001D3998">
        <w:rPr>
          <w:rFonts w:ascii="BIZ UDゴシック" w:eastAsia="BIZ UDゴシック" w:hAnsi="BIZ UDゴシック" w:hint="eastAsia"/>
          <w:kern w:val="0"/>
          <w:sz w:val="24"/>
        </w:rPr>
        <w:t>団塊世代の後期高齢者医療制度への移行や</w:t>
      </w:r>
      <w:r w:rsidR="00447AB8" w:rsidRPr="001D3998">
        <w:rPr>
          <w:rFonts w:ascii="BIZ UDゴシック" w:eastAsia="BIZ UDゴシック" w:hAnsi="BIZ UDゴシック" w:hint="eastAsia"/>
          <w:kern w:val="0"/>
          <w:sz w:val="24"/>
        </w:rPr>
        <w:t>令和４年1</w:t>
      </w:r>
      <w:r w:rsidR="00447AB8" w:rsidRPr="001D3998">
        <w:rPr>
          <w:rFonts w:ascii="BIZ UDゴシック" w:eastAsia="BIZ UDゴシック" w:hAnsi="BIZ UDゴシック"/>
          <w:kern w:val="0"/>
          <w:sz w:val="24"/>
        </w:rPr>
        <w:t>0</w:t>
      </w:r>
      <w:r w:rsidR="00447AB8" w:rsidRPr="001D3998">
        <w:rPr>
          <w:rFonts w:ascii="BIZ UDゴシック" w:eastAsia="BIZ UDゴシック" w:hAnsi="BIZ UDゴシック" w:hint="eastAsia"/>
          <w:kern w:val="0"/>
          <w:sz w:val="24"/>
        </w:rPr>
        <w:t>月の</w:t>
      </w:r>
      <w:r w:rsidR="00672A9E" w:rsidRPr="001D3998">
        <w:rPr>
          <w:rFonts w:ascii="BIZ UDゴシック" w:eastAsia="BIZ UDゴシック" w:hAnsi="BIZ UDゴシック" w:hint="eastAsia"/>
          <w:kern w:val="0"/>
          <w:sz w:val="24"/>
        </w:rPr>
        <w:t>社会保険適用拡大の影響により</w:t>
      </w:r>
      <w:r w:rsidR="00EB0789" w:rsidRPr="001D3998">
        <w:rPr>
          <w:rFonts w:ascii="BIZ UDゴシック" w:eastAsia="BIZ UDゴシック" w:hAnsi="BIZ UDゴシック" w:hint="eastAsia"/>
          <w:kern w:val="0"/>
          <w:sz w:val="24"/>
        </w:rPr>
        <w:t>減</w:t>
      </w:r>
      <w:r w:rsidR="00672A9E" w:rsidRPr="001D3998">
        <w:rPr>
          <w:rFonts w:ascii="BIZ UDゴシック" w:eastAsia="BIZ UDゴシック" w:hAnsi="BIZ UDゴシック" w:hint="eastAsia"/>
          <w:kern w:val="0"/>
          <w:sz w:val="24"/>
        </w:rPr>
        <w:t>少率は拡大傾向</w:t>
      </w:r>
      <w:r w:rsidR="00447AB8" w:rsidRPr="001D3998">
        <w:rPr>
          <w:rFonts w:ascii="BIZ UDゴシック" w:eastAsia="BIZ UDゴシック" w:hAnsi="BIZ UDゴシック" w:hint="eastAsia"/>
          <w:kern w:val="0"/>
          <w:sz w:val="24"/>
        </w:rPr>
        <w:t>にある</w:t>
      </w:r>
      <w:r w:rsidR="00672A9E" w:rsidRPr="001D3998">
        <w:rPr>
          <w:rFonts w:ascii="BIZ UDゴシック" w:eastAsia="BIZ UDゴシック" w:hAnsi="BIZ UDゴシック" w:hint="eastAsia"/>
          <w:kern w:val="0"/>
          <w:sz w:val="24"/>
        </w:rPr>
        <w:t>。</w:t>
      </w:r>
    </w:p>
    <w:p w14:paraId="073A48A0" w14:textId="6D397C64" w:rsidR="005B1158" w:rsidRPr="001D3998" w:rsidRDefault="005B1158" w:rsidP="001D3998">
      <w:pPr>
        <w:suppressAutoHyphens/>
        <w:overflowPunct w:val="0"/>
        <w:autoSpaceDE w:val="0"/>
        <w:autoSpaceDN w:val="0"/>
        <w:spacing w:line="0" w:lineRule="atLeast"/>
        <w:ind w:left="240" w:hangingChars="100" w:hanging="240"/>
        <w:jc w:val="left"/>
        <w:rPr>
          <w:rFonts w:ascii="BIZ UDゴシック" w:eastAsia="BIZ UDゴシック" w:hAnsi="BIZ UDゴシック"/>
          <w:kern w:val="0"/>
          <w:sz w:val="24"/>
        </w:rPr>
      </w:pPr>
      <w:r w:rsidRPr="001D3998">
        <w:rPr>
          <w:rFonts w:ascii="BIZ UDゴシック" w:eastAsia="BIZ UDゴシック" w:hAnsi="BIZ UDゴシック" w:hint="eastAsia"/>
          <w:kern w:val="0"/>
          <w:sz w:val="24"/>
        </w:rPr>
        <w:t>○　令和７年度においては、団塊の世代の後期高齢者医療制度への移行</w:t>
      </w:r>
      <w:r w:rsidR="00EC133F">
        <w:rPr>
          <w:rFonts w:ascii="BIZ UDゴシック" w:eastAsia="BIZ UDゴシック" w:hAnsi="BIZ UDゴシック" w:hint="eastAsia"/>
          <w:kern w:val="0"/>
          <w:sz w:val="24"/>
        </w:rPr>
        <w:t>完了に伴い</w:t>
      </w:r>
      <w:r w:rsidRPr="001D3998">
        <w:rPr>
          <w:rFonts w:ascii="BIZ UDゴシック" w:eastAsia="BIZ UDゴシック" w:hAnsi="BIZ UDゴシック" w:hint="eastAsia"/>
          <w:kern w:val="0"/>
          <w:sz w:val="24"/>
        </w:rPr>
        <w:t>、70歳以上一般の被保険者数の減少率が鈍化するため、一般被保険者数の減少率も鈍化する見込み。</w:t>
      </w:r>
    </w:p>
    <w:p w14:paraId="7C956893" w14:textId="52B6100E" w:rsidR="007F5E33" w:rsidRDefault="00EC133F" w:rsidP="001D3998">
      <w:pPr>
        <w:suppressAutoHyphens/>
        <w:overflowPunct w:val="0"/>
        <w:autoSpaceDE w:val="0"/>
        <w:autoSpaceDN w:val="0"/>
        <w:spacing w:line="0" w:lineRule="atLeast"/>
        <w:ind w:leftChars="100" w:left="210" w:firstLineChars="100" w:firstLine="240"/>
        <w:jc w:val="left"/>
        <w:rPr>
          <w:rFonts w:ascii="BIZ UDゴシック" w:eastAsia="BIZ UDゴシック" w:hAnsi="BIZ UDゴシック"/>
          <w:kern w:val="0"/>
          <w:sz w:val="24"/>
        </w:rPr>
      </w:pPr>
      <w:r>
        <w:rPr>
          <w:rFonts w:ascii="BIZ UDゴシック" w:eastAsia="BIZ UDゴシック" w:hAnsi="BIZ UDゴシック" w:hint="eastAsia"/>
          <w:kern w:val="0"/>
          <w:sz w:val="24"/>
        </w:rPr>
        <w:t>一方で</w:t>
      </w:r>
      <w:r w:rsidR="005B1158" w:rsidRPr="001D3998">
        <w:rPr>
          <w:rFonts w:ascii="BIZ UDゴシック" w:eastAsia="BIZ UDゴシック" w:hAnsi="BIZ UDゴシック" w:hint="eastAsia"/>
          <w:kern w:val="0"/>
          <w:sz w:val="24"/>
        </w:rPr>
        <w:t>、</w:t>
      </w:r>
      <w:r w:rsidR="00447AB8" w:rsidRPr="001D3998">
        <w:rPr>
          <w:rFonts w:ascii="BIZ UDゴシック" w:eastAsia="BIZ UDゴシック" w:hAnsi="BIZ UDゴシック" w:hint="eastAsia"/>
          <w:kern w:val="0"/>
          <w:sz w:val="24"/>
        </w:rPr>
        <w:t>令和６年</w:t>
      </w:r>
      <w:r w:rsidR="00447AB8" w:rsidRPr="00762D9F">
        <w:rPr>
          <w:rFonts w:ascii="BIZ UDゴシック" w:eastAsia="BIZ UDゴシック" w:hAnsi="BIZ UDゴシック" w:hint="eastAsia"/>
          <w:kern w:val="0"/>
          <w:sz w:val="24"/>
        </w:rPr>
        <w:t>1</w:t>
      </w:r>
      <w:r w:rsidR="00447AB8" w:rsidRPr="00762D9F">
        <w:rPr>
          <w:rFonts w:ascii="BIZ UDゴシック" w:eastAsia="BIZ UDゴシック" w:hAnsi="BIZ UDゴシック"/>
          <w:kern w:val="0"/>
          <w:sz w:val="24"/>
        </w:rPr>
        <w:t>0</w:t>
      </w:r>
      <w:r w:rsidR="00447AB8" w:rsidRPr="00762D9F">
        <w:rPr>
          <w:rFonts w:ascii="BIZ UDゴシック" w:eastAsia="BIZ UDゴシック" w:hAnsi="BIZ UDゴシック" w:hint="eastAsia"/>
          <w:kern w:val="0"/>
          <w:sz w:val="24"/>
        </w:rPr>
        <w:t>月</w:t>
      </w:r>
      <w:r w:rsidR="007F5CB1" w:rsidRPr="00762D9F">
        <w:rPr>
          <w:rFonts w:ascii="BIZ UDゴシック" w:eastAsia="BIZ UDゴシック" w:hAnsi="BIZ UDゴシック" w:hint="eastAsia"/>
          <w:kern w:val="0"/>
          <w:sz w:val="24"/>
        </w:rPr>
        <w:t>からの</w:t>
      </w:r>
      <w:r w:rsidR="00600C38" w:rsidRPr="00762D9F">
        <w:rPr>
          <w:rFonts w:ascii="BIZ UDゴシック" w:eastAsia="BIZ UDゴシック" w:hAnsi="BIZ UDゴシック" w:hint="eastAsia"/>
          <w:kern w:val="0"/>
          <w:sz w:val="24"/>
        </w:rPr>
        <w:t>社会保険</w:t>
      </w:r>
      <w:r w:rsidR="00447AB8" w:rsidRPr="00762D9F">
        <w:rPr>
          <w:rFonts w:ascii="BIZ UDゴシック" w:eastAsia="BIZ UDゴシック" w:hAnsi="BIZ UDゴシック" w:hint="eastAsia"/>
          <w:kern w:val="0"/>
          <w:sz w:val="24"/>
        </w:rPr>
        <w:t>適用拡大</w:t>
      </w:r>
      <w:r w:rsidR="00600C38" w:rsidRPr="00762D9F">
        <w:rPr>
          <w:rFonts w:ascii="BIZ UDゴシック" w:eastAsia="BIZ UDゴシック" w:hAnsi="BIZ UDゴシック" w:hint="eastAsia"/>
          <w:kern w:val="0"/>
          <w:sz w:val="24"/>
        </w:rPr>
        <w:t>による影響を受けることが見込まれる</w:t>
      </w:r>
      <w:r w:rsidR="003F11A2" w:rsidRPr="00762D9F">
        <w:rPr>
          <w:rFonts w:ascii="BIZ UDゴシック" w:eastAsia="BIZ UDゴシック" w:hAnsi="BIZ UDゴシック" w:hint="eastAsia"/>
          <w:kern w:val="0"/>
          <w:sz w:val="24"/>
        </w:rPr>
        <w:t>が、</w:t>
      </w:r>
      <w:r w:rsidR="00600C38" w:rsidRPr="00762D9F">
        <w:rPr>
          <w:rFonts w:ascii="BIZ UDゴシック" w:eastAsia="BIZ UDゴシック" w:hAnsi="BIZ UDゴシック" w:hint="eastAsia"/>
          <w:kern w:val="0"/>
          <w:sz w:val="24"/>
        </w:rPr>
        <w:t>仮算定時点では</w:t>
      </w:r>
      <w:r w:rsidR="00372305" w:rsidRPr="00762D9F">
        <w:rPr>
          <w:rFonts w:ascii="BIZ UDゴシック" w:eastAsia="BIZ UDゴシック" w:hAnsi="BIZ UDゴシック" w:hint="eastAsia"/>
          <w:kern w:val="0"/>
          <w:sz w:val="24"/>
        </w:rPr>
        <w:t>コーホート要因法に</w:t>
      </w:r>
      <w:r w:rsidR="00372305">
        <w:rPr>
          <w:rFonts w:ascii="BIZ UDゴシック" w:eastAsia="BIZ UDゴシック" w:hAnsi="BIZ UDゴシック" w:hint="eastAsia"/>
          <w:kern w:val="0"/>
          <w:sz w:val="24"/>
        </w:rPr>
        <w:t>おいて適用する</w:t>
      </w:r>
      <w:r w:rsidR="00600C38" w:rsidRPr="001D3998">
        <w:rPr>
          <w:rFonts w:ascii="BIZ UDゴシック" w:eastAsia="BIZ UDゴシック" w:hAnsi="BIZ UDゴシック" w:hint="eastAsia"/>
          <w:kern w:val="0"/>
          <w:sz w:val="24"/>
        </w:rPr>
        <w:t>実績が存在しないため</w:t>
      </w:r>
      <w:r w:rsidR="003F11A2" w:rsidRPr="001D3998">
        <w:rPr>
          <w:rFonts w:ascii="BIZ UDゴシック" w:eastAsia="BIZ UDゴシック" w:hAnsi="BIZ UDゴシック" w:hint="eastAsia"/>
          <w:kern w:val="0"/>
          <w:sz w:val="24"/>
        </w:rPr>
        <w:t>、</w:t>
      </w:r>
      <w:r w:rsidR="00372305">
        <w:rPr>
          <w:rFonts w:ascii="BIZ UDゴシック" w:eastAsia="BIZ UDゴシック" w:hAnsi="BIZ UDゴシック" w:hint="eastAsia"/>
          <w:kern w:val="0"/>
          <w:sz w:val="24"/>
        </w:rPr>
        <w:t>今回の</w:t>
      </w:r>
      <w:r w:rsidR="005B1158" w:rsidRPr="001D3998">
        <w:rPr>
          <w:rFonts w:ascii="BIZ UDゴシック" w:eastAsia="BIZ UDゴシック" w:hAnsi="BIZ UDゴシック" w:hint="eastAsia"/>
          <w:kern w:val="0"/>
          <w:sz w:val="24"/>
        </w:rPr>
        <w:t>推計値</w:t>
      </w:r>
      <w:r w:rsidR="00372305">
        <w:rPr>
          <w:rFonts w:ascii="BIZ UDゴシック" w:eastAsia="BIZ UDゴシック" w:hAnsi="BIZ UDゴシック" w:hint="eastAsia"/>
          <w:kern w:val="0"/>
          <w:sz w:val="24"/>
        </w:rPr>
        <w:t>上</w:t>
      </w:r>
      <w:r w:rsidR="005B1158" w:rsidRPr="001D3998">
        <w:rPr>
          <w:rFonts w:ascii="BIZ UDゴシック" w:eastAsia="BIZ UDゴシック" w:hAnsi="BIZ UDゴシック" w:hint="eastAsia"/>
          <w:kern w:val="0"/>
          <w:sz w:val="24"/>
        </w:rPr>
        <w:t>は</w:t>
      </w:r>
      <w:r w:rsidR="00372305">
        <w:rPr>
          <w:rFonts w:ascii="BIZ UDゴシック" w:eastAsia="BIZ UDゴシック" w:hAnsi="BIZ UDゴシック" w:hint="eastAsia"/>
          <w:kern w:val="0"/>
          <w:sz w:val="24"/>
        </w:rPr>
        <w:t>反映されていない点には</w:t>
      </w:r>
      <w:r w:rsidR="005B1158" w:rsidRPr="001D3998">
        <w:rPr>
          <w:rFonts w:ascii="BIZ UDゴシック" w:eastAsia="BIZ UDゴシック" w:hAnsi="BIZ UDゴシック" w:hint="eastAsia"/>
          <w:kern w:val="0"/>
          <w:sz w:val="24"/>
        </w:rPr>
        <w:t>留意が必要である。</w:t>
      </w:r>
    </w:p>
    <w:p w14:paraId="09F8FF59" w14:textId="17889194" w:rsidR="00987F8E" w:rsidRDefault="00184EE8" w:rsidP="001D3998">
      <w:pPr>
        <w:suppressAutoHyphens/>
        <w:overflowPunct w:val="0"/>
        <w:autoSpaceDE w:val="0"/>
        <w:autoSpaceDN w:val="0"/>
        <w:spacing w:line="0" w:lineRule="atLeast"/>
        <w:ind w:leftChars="100" w:left="210" w:firstLineChars="100" w:firstLine="210"/>
        <w:jc w:val="left"/>
        <w:rPr>
          <w:rFonts w:ascii="BIZ UDゴシック" w:eastAsia="BIZ UDゴシック" w:hAnsi="BIZ UDゴシック"/>
          <w:kern w:val="0"/>
          <w:sz w:val="24"/>
        </w:rPr>
      </w:pPr>
      <w:r w:rsidRPr="007F5E33">
        <w:rPr>
          <w:noProof/>
        </w:rPr>
        <w:drawing>
          <wp:anchor distT="0" distB="0" distL="114300" distR="114300" simplePos="0" relativeHeight="251684864" behindDoc="0" locked="0" layoutInCell="1" allowOverlap="1" wp14:anchorId="0DD2DC57" wp14:editId="1372D11B">
            <wp:simplePos x="0" y="0"/>
            <wp:positionH relativeFrom="margin">
              <wp:posOffset>142240</wp:posOffset>
            </wp:positionH>
            <wp:positionV relativeFrom="paragraph">
              <wp:posOffset>46355</wp:posOffset>
            </wp:positionV>
            <wp:extent cx="5937250" cy="1885950"/>
            <wp:effectExtent l="0" t="0" r="635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2242" t="4244" r="2427" b="3098"/>
                    <a:stretch/>
                  </pic:blipFill>
                  <pic:spPr bwMode="auto">
                    <a:xfrm>
                      <a:off x="0" y="0"/>
                      <a:ext cx="5937250" cy="188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0B68A1" w14:textId="3BA3D754" w:rsidR="00987F8E" w:rsidRDefault="00987F8E" w:rsidP="001D3998">
      <w:pPr>
        <w:suppressAutoHyphens/>
        <w:overflowPunct w:val="0"/>
        <w:autoSpaceDE w:val="0"/>
        <w:autoSpaceDN w:val="0"/>
        <w:spacing w:line="0" w:lineRule="atLeast"/>
        <w:ind w:leftChars="100" w:left="210" w:firstLineChars="100" w:firstLine="240"/>
        <w:jc w:val="left"/>
        <w:rPr>
          <w:rFonts w:ascii="BIZ UDゴシック" w:eastAsia="BIZ UDゴシック" w:hAnsi="BIZ UDゴシック"/>
          <w:kern w:val="0"/>
          <w:sz w:val="24"/>
        </w:rPr>
      </w:pPr>
    </w:p>
    <w:p w14:paraId="72A9F9D7" w14:textId="153AF24A" w:rsidR="00987F8E" w:rsidRDefault="00987F8E" w:rsidP="001D3998">
      <w:pPr>
        <w:suppressAutoHyphens/>
        <w:overflowPunct w:val="0"/>
        <w:autoSpaceDE w:val="0"/>
        <w:autoSpaceDN w:val="0"/>
        <w:spacing w:line="0" w:lineRule="atLeast"/>
        <w:ind w:leftChars="100" w:left="210" w:firstLineChars="100" w:firstLine="240"/>
        <w:jc w:val="left"/>
        <w:rPr>
          <w:rFonts w:ascii="BIZ UDゴシック" w:eastAsia="BIZ UDゴシック" w:hAnsi="BIZ UDゴシック"/>
          <w:kern w:val="0"/>
          <w:sz w:val="24"/>
        </w:rPr>
      </w:pPr>
    </w:p>
    <w:p w14:paraId="0478DD16" w14:textId="42F63A7C" w:rsidR="00987F8E" w:rsidRDefault="00987F8E" w:rsidP="001D3998">
      <w:pPr>
        <w:suppressAutoHyphens/>
        <w:overflowPunct w:val="0"/>
        <w:autoSpaceDE w:val="0"/>
        <w:autoSpaceDN w:val="0"/>
        <w:spacing w:line="0" w:lineRule="atLeast"/>
        <w:ind w:leftChars="100" w:left="210" w:firstLineChars="100" w:firstLine="240"/>
        <w:jc w:val="left"/>
        <w:rPr>
          <w:rFonts w:ascii="BIZ UDゴシック" w:eastAsia="BIZ UDゴシック" w:hAnsi="BIZ UDゴシック"/>
          <w:kern w:val="0"/>
          <w:sz w:val="24"/>
        </w:rPr>
      </w:pPr>
    </w:p>
    <w:p w14:paraId="72F91CB1" w14:textId="3664DF79" w:rsidR="00987F8E" w:rsidRDefault="00987F8E" w:rsidP="001D3998">
      <w:pPr>
        <w:suppressAutoHyphens/>
        <w:overflowPunct w:val="0"/>
        <w:autoSpaceDE w:val="0"/>
        <w:autoSpaceDN w:val="0"/>
        <w:spacing w:line="0" w:lineRule="atLeast"/>
        <w:ind w:leftChars="100" w:left="210" w:firstLineChars="100" w:firstLine="240"/>
        <w:jc w:val="left"/>
        <w:rPr>
          <w:rFonts w:ascii="BIZ UDゴシック" w:eastAsia="BIZ UDゴシック" w:hAnsi="BIZ UDゴシック"/>
          <w:kern w:val="0"/>
          <w:sz w:val="24"/>
        </w:rPr>
      </w:pPr>
    </w:p>
    <w:p w14:paraId="31175C48" w14:textId="5800C359" w:rsidR="00987F8E" w:rsidRDefault="00987F8E" w:rsidP="001D3998">
      <w:pPr>
        <w:suppressAutoHyphens/>
        <w:overflowPunct w:val="0"/>
        <w:autoSpaceDE w:val="0"/>
        <w:autoSpaceDN w:val="0"/>
        <w:spacing w:line="0" w:lineRule="atLeast"/>
        <w:ind w:leftChars="100" w:left="210" w:firstLineChars="100" w:firstLine="240"/>
        <w:jc w:val="left"/>
        <w:rPr>
          <w:rFonts w:ascii="BIZ UDゴシック" w:eastAsia="BIZ UDゴシック" w:hAnsi="BIZ UDゴシック"/>
          <w:kern w:val="0"/>
          <w:sz w:val="24"/>
        </w:rPr>
      </w:pPr>
    </w:p>
    <w:p w14:paraId="60BA9847" w14:textId="279B83E0" w:rsidR="00987F8E" w:rsidRDefault="00987F8E" w:rsidP="001D3998">
      <w:pPr>
        <w:suppressAutoHyphens/>
        <w:overflowPunct w:val="0"/>
        <w:autoSpaceDE w:val="0"/>
        <w:autoSpaceDN w:val="0"/>
        <w:spacing w:line="0" w:lineRule="atLeast"/>
        <w:ind w:leftChars="100" w:left="210" w:firstLineChars="100" w:firstLine="240"/>
        <w:jc w:val="left"/>
        <w:rPr>
          <w:rFonts w:ascii="BIZ UDゴシック" w:eastAsia="BIZ UDゴシック" w:hAnsi="BIZ UDゴシック"/>
          <w:kern w:val="0"/>
          <w:sz w:val="24"/>
        </w:rPr>
      </w:pPr>
    </w:p>
    <w:p w14:paraId="0C3F962A" w14:textId="2EB233A5" w:rsidR="00987F8E" w:rsidRDefault="00987F8E" w:rsidP="001D3998">
      <w:pPr>
        <w:suppressAutoHyphens/>
        <w:overflowPunct w:val="0"/>
        <w:autoSpaceDE w:val="0"/>
        <w:autoSpaceDN w:val="0"/>
        <w:spacing w:line="0" w:lineRule="atLeast"/>
        <w:ind w:leftChars="100" w:left="210" w:firstLineChars="100" w:firstLine="240"/>
        <w:jc w:val="left"/>
        <w:rPr>
          <w:rFonts w:ascii="BIZ UDゴシック" w:eastAsia="BIZ UDゴシック" w:hAnsi="BIZ UDゴシック"/>
          <w:kern w:val="0"/>
          <w:sz w:val="24"/>
        </w:rPr>
      </w:pPr>
    </w:p>
    <w:p w14:paraId="3D8D7D09" w14:textId="7EF8AAD2" w:rsidR="00987F8E" w:rsidRDefault="00987F8E" w:rsidP="001D3998">
      <w:pPr>
        <w:suppressAutoHyphens/>
        <w:overflowPunct w:val="0"/>
        <w:autoSpaceDE w:val="0"/>
        <w:autoSpaceDN w:val="0"/>
        <w:spacing w:line="0" w:lineRule="atLeast"/>
        <w:ind w:leftChars="100" w:left="210" w:firstLineChars="100" w:firstLine="240"/>
        <w:jc w:val="left"/>
        <w:rPr>
          <w:rFonts w:ascii="BIZ UDゴシック" w:eastAsia="BIZ UDゴシック" w:hAnsi="BIZ UDゴシック"/>
          <w:kern w:val="0"/>
          <w:sz w:val="24"/>
        </w:rPr>
      </w:pPr>
    </w:p>
    <w:p w14:paraId="03C4CC5C" w14:textId="0599E062" w:rsidR="007F5E33" w:rsidRPr="00D87957" w:rsidRDefault="00184EE8" w:rsidP="001D3998">
      <w:pPr>
        <w:suppressAutoHyphens/>
        <w:overflowPunct w:val="0"/>
        <w:autoSpaceDE w:val="0"/>
        <w:autoSpaceDN w:val="0"/>
        <w:spacing w:line="0" w:lineRule="atLeast"/>
        <w:ind w:left="210" w:hangingChars="100" w:hanging="210"/>
        <w:jc w:val="left"/>
        <w:rPr>
          <w:rFonts w:ascii="BIZ UDゴシック" w:eastAsia="BIZ UDゴシック" w:hAnsi="BIZ UDゴシック"/>
          <w:b/>
          <w:bCs/>
          <w:kern w:val="0"/>
          <w:sz w:val="24"/>
        </w:rPr>
      </w:pPr>
      <w:r w:rsidRPr="00D87957">
        <w:rPr>
          <w:rFonts w:ascii="BIZ UDゴシック" w:eastAsia="BIZ UDゴシック" w:hAnsi="BIZ UDゴシック"/>
          <w:b/>
          <w:bCs/>
          <w:noProof/>
          <w:kern w:val="0"/>
        </w:rPr>
        <mc:AlternateContent>
          <mc:Choice Requires="wps">
            <w:drawing>
              <wp:anchor distT="0" distB="0" distL="114300" distR="114300" simplePos="0" relativeHeight="251664384" behindDoc="0" locked="0" layoutInCell="1" allowOverlap="1" wp14:anchorId="25035BB1" wp14:editId="5E443A10">
                <wp:simplePos x="0" y="0"/>
                <wp:positionH relativeFrom="page">
                  <wp:posOffset>768350</wp:posOffset>
                </wp:positionH>
                <wp:positionV relativeFrom="paragraph">
                  <wp:posOffset>190500</wp:posOffset>
                </wp:positionV>
                <wp:extent cx="6251575" cy="501650"/>
                <wp:effectExtent l="0" t="0" r="15875" b="12700"/>
                <wp:wrapNone/>
                <wp:docPr id="2" name="大かっこ 2"/>
                <wp:cNvGraphicFramePr/>
                <a:graphic xmlns:a="http://schemas.openxmlformats.org/drawingml/2006/main">
                  <a:graphicData uri="http://schemas.microsoft.com/office/word/2010/wordprocessingShape">
                    <wps:wsp>
                      <wps:cNvSpPr/>
                      <wps:spPr>
                        <a:xfrm>
                          <a:off x="0" y="0"/>
                          <a:ext cx="6251575" cy="501650"/>
                        </a:xfrm>
                        <a:prstGeom prst="bracketPair">
                          <a:avLst/>
                        </a:prstGeom>
                        <a:noFill/>
                        <a:ln w="6350" cap="flat" cmpd="sng" algn="ctr">
                          <a:solidFill>
                            <a:schemeClr val="tx1"/>
                          </a:solidFill>
                          <a:prstDash val="solid"/>
                          <a:miter lim="800000"/>
                        </a:ln>
                        <a:effectLst/>
                      </wps:spPr>
                      <wps:txbx>
                        <w:txbxContent>
                          <w:p w14:paraId="4D17AF72" w14:textId="21A41EA3" w:rsidR="00362241" w:rsidRPr="00F837A0" w:rsidRDefault="00352D39" w:rsidP="00E31A17">
                            <w:pPr>
                              <w:spacing w:line="0" w:lineRule="atLeast"/>
                              <w:ind w:left="210" w:hangingChars="100" w:hanging="210"/>
                              <w:jc w:val="left"/>
                              <w:rPr>
                                <w:rFonts w:ascii="BIZ UDゴシック" w:eastAsia="BIZ UDゴシック" w:hAnsi="BIZ UDゴシック"/>
                                <w:szCs w:val="21"/>
                              </w:rPr>
                            </w:pPr>
                            <w:r w:rsidRPr="00F837A0">
                              <w:rPr>
                                <w:rFonts w:ascii="BIZ UDゴシック" w:eastAsia="BIZ UDゴシック" w:hAnsi="BIZ UDゴシック" w:hint="eastAsia"/>
                                <w:szCs w:val="21"/>
                              </w:rPr>
                              <w:t>■被保険者数の比較　令和</w:t>
                            </w:r>
                            <w:r w:rsidR="00E31A17">
                              <w:rPr>
                                <w:rFonts w:ascii="BIZ UDゴシック" w:eastAsia="BIZ UDゴシック" w:hAnsi="BIZ UDゴシック" w:hint="eastAsia"/>
                                <w:szCs w:val="21"/>
                              </w:rPr>
                              <w:t>７</w:t>
                            </w:r>
                            <w:r w:rsidRPr="00F837A0">
                              <w:rPr>
                                <w:rFonts w:ascii="BIZ UDゴシック" w:eastAsia="BIZ UDゴシック" w:hAnsi="BIZ UDゴシック" w:hint="eastAsia"/>
                                <w:szCs w:val="21"/>
                              </w:rPr>
                              <w:t>年度推計</w:t>
                            </w:r>
                            <w:r w:rsidR="001E2638" w:rsidRPr="00F837A0">
                              <w:rPr>
                                <w:rFonts w:ascii="BIZ UDゴシック" w:eastAsia="BIZ UDゴシック" w:hAnsi="BIZ UDゴシック"/>
                                <w:szCs w:val="21"/>
                              </w:rPr>
                              <w:t>1</w:t>
                            </w:r>
                            <w:r w:rsidR="00E31A17">
                              <w:rPr>
                                <w:rFonts w:ascii="BIZ UDゴシック" w:eastAsia="BIZ UDゴシック" w:hAnsi="BIZ UDゴシック"/>
                                <w:szCs w:val="21"/>
                              </w:rPr>
                              <w:t>55</w:t>
                            </w:r>
                            <w:r w:rsidR="001E2638" w:rsidRPr="00762D9F">
                              <w:rPr>
                                <w:rFonts w:ascii="BIZ UDゴシック" w:eastAsia="BIZ UDゴシック" w:hAnsi="BIZ UDゴシック"/>
                                <w:szCs w:val="21"/>
                              </w:rPr>
                              <w:t>.</w:t>
                            </w:r>
                            <w:r w:rsidR="005330C8" w:rsidRPr="00762D9F">
                              <w:rPr>
                                <w:rFonts w:ascii="BIZ UDゴシック" w:eastAsia="BIZ UDゴシック" w:hAnsi="BIZ UDゴシック" w:hint="eastAsia"/>
                                <w:szCs w:val="21"/>
                              </w:rPr>
                              <w:t>3</w:t>
                            </w:r>
                            <w:r w:rsidRPr="00F837A0">
                              <w:rPr>
                                <w:rFonts w:ascii="BIZ UDゴシック" w:eastAsia="BIZ UDゴシック" w:hAnsi="BIZ UDゴシック"/>
                                <w:szCs w:val="21"/>
                              </w:rPr>
                              <w:t>万人</w:t>
                            </w:r>
                          </w:p>
                          <w:p w14:paraId="140CDB2C" w14:textId="3E74043A" w:rsidR="00352D39" w:rsidRPr="00184EE8" w:rsidRDefault="00352D39" w:rsidP="00184EE8">
                            <w:pPr>
                              <w:spacing w:line="0" w:lineRule="atLeast"/>
                              <w:ind w:leftChars="100" w:left="210"/>
                              <w:jc w:val="left"/>
                              <w:rPr>
                                <w:rFonts w:ascii="BIZ UDゴシック" w:eastAsia="BIZ UDゴシック" w:hAnsi="BIZ UDゴシック"/>
                                <w:w w:val="90"/>
                                <w:szCs w:val="21"/>
                              </w:rPr>
                            </w:pPr>
                            <w:r w:rsidRPr="00F837A0">
                              <w:rPr>
                                <w:rFonts w:ascii="BIZ UDゴシック" w:eastAsia="BIZ UDゴシック" w:hAnsi="BIZ UDゴシック"/>
                                <w:szCs w:val="21"/>
                              </w:rPr>
                              <w:t>令和</w:t>
                            </w:r>
                            <w:r w:rsidR="00E31A17">
                              <w:rPr>
                                <w:rFonts w:ascii="BIZ UDゴシック" w:eastAsia="BIZ UDゴシック" w:hAnsi="BIZ UDゴシック" w:hint="eastAsia"/>
                                <w:szCs w:val="21"/>
                              </w:rPr>
                              <w:t>６</w:t>
                            </w:r>
                            <w:r w:rsidRPr="00F837A0">
                              <w:rPr>
                                <w:rFonts w:ascii="BIZ UDゴシック" w:eastAsia="BIZ UDゴシック" w:hAnsi="BIZ UDゴシック"/>
                                <w:szCs w:val="21"/>
                              </w:rPr>
                              <w:t>年度</w:t>
                            </w:r>
                            <w:r w:rsidR="00664474">
                              <w:rPr>
                                <w:rFonts w:ascii="BIZ UDゴシック" w:eastAsia="BIZ UDゴシック" w:hAnsi="BIZ UDゴシック" w:hint="eastAsia"/>
                                <w:szCs w:val="21"/>
                              </w:rPr>
                              <w:t>（実績）</w:t>
                            </w:r>
                            <w:r w:rsidRPr="00F837A0">
                              <w:rPr>
                                <w:rFonts w:ascii="BIZ UDゴシック" w:eastAsia="BIZ UDゴシック" w:hAnsi="BIZ UDゴシック"/>
                                <w:szCs w:val="21"/>
                              </w:rPr>
                              <w:t>から▲約</w:t>
                            </w:r>
                            <w:r w:rsidR="00E31A17">
                              <w:rPr>
                                <w:rFonts w:ascii="BIZ UDゴシック" w:eastAsia="BIZ UDゴシック" w:hAnsi="BIZ UDゴシック"/>
                                <w:szCs w:val="21"/>
                              </w:rPr>
                              <w:t>3</w:t>
                            </w:r>
                            <w:r w:rsidR="00762151" w:rsidRPr="00F837A0">
                              <w:rPr>
                                <w:rFonts w:ascii="BIZ UDゴシック" w:eastAsia="BIZ UDゴシック" w:hAnsi="BIZ UDゴシック" w:hint="eastAsia"/>
                                <w:szCs w:val="21"/>
                              </w:rPr>
                              <w:t>.</w:t>
                            </w:r>
                            <w:r w:rsidR="00502ACB">
                              <w:rPr>
                                <w:rFonts w:ascii="BIZ UDゴシック" w:eastAsia="BIZ UDゴシック" w:hAnsi="BIZ UDゴシック"/>
                                <w:szCs w:val="21"/>
                              </w:rPr>
                              <w:t>8</w:t>
                            </w:r>
                            <w:r w:rsidRPr="00F837A0">
                              <w:rPr>
                                <w:rFonts w:ascii="BIZ UDゴシック" w:eastAsia="BIZ UDゴシック" w:hAnsi="BIZ UDゴシック"/>
                                <w:szCs w:val="21"/>
                              </w:rPr>
                              <w:t>万人減</w:t>
                            </w:r>
                            <w:r w:rsidR="00362241" w:rsidRPr="00F837A0">
                              <w:rPr>
                                <w:rFonts w:ascii="BIZ UDゴシック" w:eastAsia="BIZ UDゴシック" w:hAnsi="BIZ UDゴシック" w:hint="eastAsia"/>
                                <w:szCs w:val="21"/>
                              </w:rPr>
                              <w:t>（▲</w:t>
                            </w:r>
                            <w:r w:rsidR="00502ACB">
                              <w:rPr>
                                <w:rFonts w:ascii="BIZ UDゴシック" w:eastAsia="BIZ UDゴシック" w:hAnsi="BIZ UDゴシック"/>
                                <w:szCs w:val="21"/>
                              </w:rPr>
                              <w:t>2</w:t>
                            </w:r>
                            <w:r w:rsidR="00362241" w:rsidRPr="00F837A0">
                              <w:rPr>
                                <w:rFonts w:ascii="BIZ UDゴシック" w:eastAsia="BIZ UDゴシック" w:hAnsi="BIZ UDゴシック" w:hint="eastAsia"/>
                                <w:szCs w:val="21"/>
                              </w:rPr>
                              <w:t>.</w:t>
                            </w:r>
                            <w:r w:rsidR="00502ACB">
                              <w:rPr>
                                <w:rFonts w:ascii="BIZ UDゴシック" w:eastAsia="BIZ UDゴシック" w:hAnsi="BIZ UDゴシック"/>
                                <w:szCs w:val="21"/>
                              </w:rPr>
                              <w:t>4</w:t>
                            </w:r>
                            <w:r w:rsidR="00362241" w:rsidRPr="00F837A0">
                              <w:rPr>
                                <w:rFonts w:ascii="BIZ UDゴシック" w:eastAsia="BIZ UDゴシック" w:hAnsi="BIZ UDゴシック" w:hint="eastAsia"/>
                                <w:szCs w:val="21"/>
                              </w:rPr>
                              <w:t>％）</w:t>
                            </w:r>
                            <w:r w:rsidRPr="00F837A0">
                              <w:rPr>
                                <w:rFonts w:ascii="BIZ UDゴシック" w:eastAsia="BIZ UDゴシック" w:hAnsi="BIZ UDゴシック"/>
                                <w:szCs w:val="21"/>
                              </w:rPr>
                              <w:t>、</w:t>
                            </w:r>
                            <w:r w:rsidRPr="00F837A0">
                              <w:rPr>
                                <w:rFonts w:ascii="BIZ UDゴシック" w:eastAsia="BIZ UDゴシック" w:hAnsi="BIZ UDゴシック" w:hint="eastAsia"/>
                                <w:szCs w:val="21"/>
                              </w:rPr>
                              <w:t>うち、70歳以上は</w:t>
                            </w:r>
                            <w:r w:rsidRPr="00F837A0">
                              <w:rPr>
                                <w:rFonts w:ascii="BIZ UDゴシック" w:eastAsia="BIZ UDゴシック" w:hAnsi="BIZ UDゴシック" w:hint="eastAsia"/>
                                <w:w w:val="90"/>
                                <w:szCs w:val="21"/>
                              </w:rPr>
                              <w:t>▲</w:t>
                            </w:r>
                            <w:r w:rsidR="00502ACB">
                              <w:rPr>
                                <w:rFonts w:ascii="BIZ UDゴシック" w:eastAsia="BIZ UDゴシック" w:hAnsi="BIZ UDゴシック"/>
                                <w:w w:val="90"/>
                                <w:szCs w:val="21"/>
                              </w:rPr>
                              <w:t>1</w:t>
                            </w:r>
                            <w:r w:rsidR="00E2785F" w:rsidRPr="00F837A0">
                              <w:rPr>
                                <w:rFonts w:ascii="BIZ UDゴシック" w:eastAsia="BIZ UDゴシック" w:hAnsi="BIZ UDゴシック"/>
                                <w:w w:val="90"/>
                                <w:szCs w:val="21"/>
                              </w:rPr>
                              <w:t>.</w:t>
                            </w:r>
                            <w:r w:rsidR="00502ACB">
                              <w:rPr>
                                <w:rFonts w:ascii="BIZ UDゴシック" w:eastAsia="BIZ UDゴシック" w:hAnsi="BIZ UDゴシック"/>
                                <w:w w:val="90"/>
                                <w:szCs w:val="21"/>
                              </w:rPr>
                              <w:t>9</w:t>
                            </w:r>
                            <w:r w:rsidRPr="00F837A0">
                              <w:rPr>
                                <w:rFonts w:ascii="BIZ UDゴシック" w:eastAsia="BIZ UDゴシック" w:hAnsi="BIZ UDゴシック" w:hint="eastAsia"/>
                                <w:w w:val="90"/>
                                <w:szCs w:val="21"/>
                              </w:rPr>
                              <w:t>万</w:t>
                            </w:r>
                            <w:r w:rsidRPr="00F837A0">
                              <w:rPr>
                                <w:rFonts w:ascii="BIZ UDゴシック" w:eastAsia="BIZ UDゴシック" w:hAnsi="BIZ UDゴシック"/>
                                <w:w w:val="90"/>
                                <w:szCs w:val="21"/>
                              </w:rPr>
                              <w:t>人</w:t>
                            </w:r>
                            <w:r w:rsidRPr="00F837A0">
                              <w:rPr>
                                <w:rFonts w:ascii="BIZ UDゴシック" w:eastAsia="BIZ UDゴシック" w:hAnsi="BIZ UDゴシック" w:hint="eastAsia"/>
                                <w:w w:val="90"/>
                                <w:szCs w:val="21"/>
                              </w:rPr>
                              <w:t>減</w:t>
                            </w:r>
                            <w:r w:rsidR="00527849">
                              <w:rPr>
                                <w:rFonts w:ascii="BIZ UDゴシック" w:eastAsia="BIZ UDゴシック" w:hAnsi="BIZ UDゴシック" w:hint="eastAsia"/>
                                <w:w w:val="9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35B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9" type="#_x0000_t185" style="position:absolute;left:0;text-align:left;margin-left:60.5pt;margin-top:15pt;width:492.25pt;height:3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" strokecolor="black [3213]" strokeweight=".5pt">
                <v:stroke joinstyle="miter"/>
                <v:textbox>
                  <w:txbxContent>
                    <w:p w14:paraId="4D17AF72" w14:textId="21A41EA3" w:rsidR="00362241" w:rsidRPr="00F837A0" w:rsidRDefault="00352D39" w:rsidP="00E31A17">
                      <w:pPr>
                        <w:spacing w:line="0" w:lineRule="atLeast"/>
                        <w:ind w:left="210" w:hangingChars="100" w:hanging="210"/>
                        <w:jc w:val="left"/>
                        <w:rPr>
                          <w:rFonts w:ascii="BIZ UDゴシック" w:eastAsia="BIZ UDゴシック" w:hAnsi="BIZ UDゴシック"/>
                          <w:szCs w:val="21"/>
                        </w:rPr>
                      </w:pPr>
                      <w:r w:rsidRPr="00F837A0">
                        <w:rPr>
                          <w:rFonts w:ascii="BIZ UDゴシック" w:eastAsia="BIZ UDゴシック" w:hAnsi="BIZ UDゴシック" w:hint="eastAsia"/>
                          <w:szCs w:val="21"/>
                        </w:rPr>
                        <w:t>■被保険者数の比較　令和</w:t>
                      </w:r>
                      <w:r w:rsidR="00E31A17">
                        <w:rPr>
                          <w:rFonts w:ascii="BIZ UDゴシック" w:eastAsia="BIZ UDゴシック" w:hAnsi="BIZ UDゴシック" w:hint="eastAsia"/>
                          <w:szCs w:val="21"/>
                        </w:rPr>
                        <w:t>７</w:t>
                      </w:r>
                      <w:r w:rsidRPr="00F837A0">
                        <w:rPr>
                          <w:rFonts w:ascii="BIZ UDゴシック" w:eastAsia="BIZ UDゴシック" w:hAnsi="BIZ UDゴシック" w:hint="eastAsia"/>
                          <w:szCs w:val="21"/>
                        </w:rPr>
                        <w:t>年度推計</w:t>
                      </w:r>
                      <w:r w:rsidR="001E2638" w:rsidRPr="00F837A0">
                        <w:rPr>
                          <w:rFonts w:ascii="BIZ UDゴシック" w:eastAsia="BIZ UDゴシック" w:hAnsi="BIZ UDゴシック"/>
                          <w:szCs w:val="21"/>
                        </w:rPr>
                        <w:t>1</w:t>
                      </w:r>
                      <w:r w:rsidR="00E31A17">
                        <w:rPr>
                          <w:rFonts w:ascii="BIZ UDゴシック" w:eastAsia="BIZ UDゴシック" w:hAnsi="BIZ UDゴシック"/>
                          <w:szCs w:val="21"/>
                        </w:rPr>
                        <w:t>55</w:t>
                      </w:r>
                      <w:r w:rsidR="001E2638" w:rsidRPr="00762D9F">
                        <w:rPr>
                          <w:rFonts w:ascii="BIZ UDゴシック" w:eastAsia="BIZ UDゴシック" w:hAnsi="BIZ UDゴシック"/>
                          <w:szCs w:val="21"/>
                        </w:rPr>
                        <w:t>.</w:t>
                      </w:r>
                      <w:r w:rsidR="005330C8" w:rsidRPr="00762D9F">
                        <w:rPr>
                          <w:rFonts w:ascii="BIZ UDゴシック" w:eastAsia="BIZ UDゴシック" w:hAnsi="BIZ UDゴシック" w:hint="eastAsia"/>
                          <w:szCs w:val="21"/>
                        </w:rPr>
                        <w:t>3</w:t>
                      </w:r>
                      <w:r w:rsidRPr="00F837A0">
                        <w:rPr>
                          <w:rFonts w:ascii="BIZ UDゴシック" w:eastAsia="BIZ UDゴシック" w:hAnsi="BIZ UDゴシック"/>
                          <w:szCs w:val="21"/>
                        </w:rPr>
                        <w:t>万人</w:t>
                      </w:r>
                    </w:p>
                    <w:p w14:paraId="140CDB2C" w14:textId="3E74043A" w:rsidR="00352D39" w:rsidRPr="00184EE8" w:rsidRDefault="00352D39" w:rsidP="00184EE8">
                      <w:pPr>
                        <w:spacing w:line="0" w:lineRule="atLeast"/>
                        <w:ind w:leftChars="100" w:left="210"/>
                        <w:jc w:val="left"/>
                        <w:rPr>
                          <w:rFonts w:ascii="BIZ UDゴシック" w:eastAsia="BIZ UDゴシック" w:hAnsi="BIZ UDゴシック"/>
                          <w:w w:val="90"/>
                          <w:szCs w:val="21"/>
                        </w:rPr>
                      </w:pPr>
                      <w:r w:rsidRPr="00F837A0">
                        <w:rPr>
                          <w:rFonts w:ascii="BIZ UDゴシック" w:eastAsia="BIZ UDゴシック" w:hAnsi="BIZ UDゴシック"/>
                          <w:szCs w:val="21"/>
                        </w:rPr>
                        <w:t>令和</w:t>
                      </w:r>
                      <w:r w:rsidR="00E31A17">
                        <w:rPr>
                          <w:rFonts w:ascii="BIZ UDゴシック" w:eastAsia="BIZ UDゴシック" w:hAnsi="BIZ UDゴシック" w:hint="eastAsia"/>
                          <w:szCs w:val="21"/>
                        </w:rPr>
                        <w:t>６</w:t>
                      </w:r>
                      <w:r w:rsidRPr="00F837A0">
                        <w:rPr>
                          <w:rFonts w:ascii="BIZ UDゴシック" w:eastAsia="BIZ UDゴシック" w:hAnsi="BIZ UDゴシック"/>
                          <w:szCs w:val="21"/>
                        </w:rPr>
                        <w:t>年度</w:t>
                      </w:r>
                      <w:r w:rsidR="00664474">
                        <w:rPr>
                          <w:rFonts w:ascii="BIZ UDゴシック" w:eastAsia="BIZ UDゴシック" w:hAnsi="BIZ UDゴシック" w:hint="eastAsia"/>
                          <w:szCs w:val="21"/>
                        </w:rPr>
                        <w:t>（実績）</w:t>
                      </w:r>
                      <w:r w:rsidRPr="00F837A0">
                        <w:rPr>
                          <w:rFonts w:ascii="BIZ UDゴシック" w:eastAsia="BIZ UDゴシック" w:hAnsi="BIZ UDゴシック"/>
                          <w:szCs w:val="21"/>
                        </w:rPr>
                        <w:t>から▲約</w:t>
                      </w:r>
                      <w:r w:rsidR="00E31A17">
                        <w:rPr>
                          <w:rFonts w:ascii="BIZ UDゴシック" w:eastAsia="BIZ UDゴシック" w:hAnsi="BIZ UDゴシック"/>
                          <w:szCs w:val="21"/>
                        </w:rPr>
                        <w:t>3</w:t>
                      </w:r>
                      <w:r w:rsidR="00762151" w:rsidRPr="00F837A0">
                        <w:rPr>
                          <w:rFonts w:ascii="BIZ UDゴシック" w:eastAsia="BIZ UDゴシック" w:hAnsi="BIZ UDゴシック" w:hint="eastAsia"/>
                          <w:szCs w:val="21"/>
                        </w:rPr>
                        <w:t>.</w:t>
                      </w:r>
                      <w:r w:rsidR="00502ACB">
                        <w:rPr>
                          <w:rFonts w:ascii="BIZ UDゴシック" w:eastAsia="BIZ UDゴシック" w:hAnsi="BIZ UDゴシック"/>
                          <w:szCs w:val="21"/>
                        </w:rPr>
                        <w:t>8</w:t>
                      </w:r>
                      <w:r w:rsidRPr="00F837A0">
                        <w:rPr>
                          <w:rFonts w:ascii="BIZ UDゴシック" w:eastAsia="BIZ UDゴシック" w:hAnsi="BIZ UDゴシック"/>
                          <w:szCs w:val="21"/>
                        </w:rPr>
                        <w:t>万人減</w:t>
                      </w:r>
                      <w:r w:rsidR="00362241" w:rsidRPr="00F837A0">
                        <w:rPr>
                          <w:rFonts w:ascii="BIZ UDゴシック" w:eastAsia="BIZ UDゴシック" w:hAnsi="BIZ UDゴシック" w:hint="eastAsia"/>
                          <w:szCs w:val="21"/>
                        </w:rPr>
                        <w:t>（▲</w:t>
                      </w:r>
                      <w:r w:rsidR="00502ACB">
                        <w:rPr>
                          <w:rFonts w:ascii="BIZ UDゴシック" w:eastAsia="BIZ UDゴシック" w:hAnsi="BIZ UDゴシック"/>
                          <w:szCs w:val="21"/>
                        </w:rPr>
                        <w:t>2</w:t>
                      </w:r>
                      <w:r w:rsidR="00362241" w:rsidRPr="00F837A0">
                        <w:rPr>
                          <w:rFonts w:ascii="BIZ UDゴシック" w:eastAsia="BIZ UDゴシック" w:hAnsi="BIZ UDゴシック" w:hint="eastAsia"/>
                          <w:szCs w:val="21"/>
                        </w:rPr>
                        <w:t>.</w:t>
                      </w:r>
                      <w:r w:rsidR="00502ACB">
                        <w:rPr>
                          <w:rFonts w:ascii="BIZ UDゴシック" w:eastAsia="BIZ UDゴシック" w:hAnsi="BIZ UDゴシック"/>
                          <w:szCs w:val="21"/>
                        </w:rPr>
                        <w:t>4</w:t>
                      </w:r>
                      <w:r w:rsidR="00362241" w:rsidRPr="00F837A0">
                        <w:rPr>
                          <w:rFonts w:ascii="BIZ UDゴシック" w:eastAsia="BIZ UDゴシック" w:hAnsi="BIZ UDゴシック" w:hint="eastAsia"/>
                          <w:szCs w:val="21"/>
                        </w:rPr>
                        <w:t>％）</w:t>
                      </w:r>
                      <w:r w:rsidRPr="00F837A0">
                        <w:rPr>
                          <w:rFonts w:ascii="BIZ UDゴシック" w:eastAsia="BIZ UDゴシック" w:hAnsi="BIZ UDゴシック"/>
                          <w:szCs w:val="21"/>
                        </w:rPr>
                        <w:t>、</w:t>
                      </w:r>
                      <w:r w:rsidRPr="00F837A0">
                        <w:rPr>
                          <w:rFonts w:ascii="BIZ UDゴシック" w:eastAsia="BIZ UDゴシック" w:hAnsi="BIZ UDゴシック" w:hint="eastAsia"/>
                          <w:szCs w:val="21"/>
                        </w:rPr>
                        <w:t>うち、70歳以上は</w:t>
                      </w:r>
                      <w:r w:rsidRPr="00F837A0">
                        <w:rPr>
                          <w:rFonts w:ascii="BIZ UDゴシック" w:eastAsia="BIZ UDゴシック" w:hAnsi="BIZ UDゴシック" w:hint="eastAsia"/>
                          <w:w w:val="90"/>
                          <w:szCs w:val="21"/>
                        </w:rPr>
                        <w:t>▲</w:t>
                      </w:r>
                      <w:r w:rsidR="00502ACB">
                        <w:rPr>
                          <w:rFonts w:ascii="BIZ UDゴシック" w:eastAsia="BIZ UDゴシック" w:hAnsi="BIZ UDゴシック"/>
                          <w:w w:val="90"/>
                          <w:szCs w:val="21"/>
                        </w:rPr>
                        <w:t>1</w:t>
                      </w:r>
                      <w:r w:rsidR="00E2785F" w:rsidRPr="00F837A0">
                        <w:rPr>
                          <w:rFonts w:ascii="BIZ UDゴシック" w:eastAsia="BIZ UDゴシック" w:hAnsi="BIZ UDゴシック"/>
                          <w:w w:val="90"/>
                          <w:szCs w:val="21"/>
                        </w:rPr>
                        <w:t>.</w:t>
                      </w:r>
                      <w:r w:rsidR="00502ACB">
                        <w:rPr>
                          <w:rFonts w:ascii="BIZ UDゴシック" w:eastAsia="BIZ UDゴシック" w:hAnsi="BIZ UDゴシック"/>
                          <w:w w:val="90"/>
                          <w:szCs w:val="21"/>
                        </w:rPr>
                        <w:t>9</w:t>
                      </w:r>
                      <w:r w:rsidRPr="00F837A0">
                        <w:rPr>
                          <w:rFonts w:ascii="BIZ UDゴシック" w:eastAsia="BIZ UDゴシック" w:hAnsi="BIZ UDゴシック" w:hint="eastAsia"/>
                          <w:w w:val="90"/>
                          <w:szCs w:val="21"/>
                        </w:rPr>
                        <w:t>万</w:t>
                      </w:r>
                      <w:r w:rsidRPr="00F837A0">
                        <w:rPr>
                          <w:rFonts w:ascii="BIZ UDゴシック" w:eastAsia="BIZ UDゴシック" w:hAnsi="BIZ UDゴシック"/>
                          <w:w w:val="90"/>
                          <w:szCs w:val="21"/>
                        </w:rPr>
                        <w:t>人</w:t>
                      </w:r>
                      <w:r w:rsidRPr="00F837A0">
                        <w:rPr>
                          <w:rFonts w:ascii="BIZ UDゴシック" w:eastAsia="BIZ UDゴシック" w:hAnsi="BIZ UDゴシック" w:hint="eastAsia"/>
                          <w:w w:val="90"/>
                          <w:szCs w:val="21"/>
                        </w:rPr>
                        <w:t>減</w:t>
                      </w:r>
                      <w:r w:rsidR="00527849">
                        <w:rPr>
                          <w:rFonts w:ascii="BIZ UDゴシック" w:eastAsia="BIZ UDゴシック" w:hAnsi="BIZ UDゴシック" w:hint="eastAsia"/>
                          <w:w w:val="90"/>
                          <w:szCs w:val="21"/>
                        </w:rPr>
                        <w:t>。</w:t>
                      </w:r>
                    </w:p>
                  </w:txbxContent>
                </v:textbox>
                <w10:wrap anchorx="page"/>
              </v:shape>
            </w:pict>
          </mc:Fallback>
        </mc:AlternateContent>
      </w:r>
    </w:p>
    <w:p w14:paraId="5EFD56B2" w14:textId="0D4E081C" w:rsidR="00664474" w:rsidRPr="00D87957" w:rsidRDefault="00664474" w:rsidP="001D3998">
      <w:pPr>
        <w:suppressAutoHyphens/>
        <w:overflowPunct w:val="0"/>
        <w:autoSpaceDE w:val="0"/>
        <w:autoSpaceDN w:val="0"/>
        <w:spacing w:line="0" w:lineRule="atLeast"/>
        <w:ind w:left="189" w:hangingChars="100" w:hanging="189"/>
        <w:jc w:val="left"/>
        <w:rPr>
          <w:rFonts w:ascii="BIZ UDゴシック" w:eastAsia="BIZ UDゴシック" w:hAnsi="BIZ UDゴシック"/>
          <w:b/>
          <w:bCs/>
          <w:w w:val="90"/>
          <w:kern w:val="0"/>
        </w:rPr>
      </w:pPr>
    </w:p>
    <w:p w14:paraId="1E9B10F8" w14:textId="1EB0A084" w:rsidR="00664474" w:rsidRPr="00D87957" w:rsidRDefault="00664474" w:rsidP="001D3998">
      <w:pPr>
        <w:suppressAutoHyphens/>
        <w:overflowPunct w:val="0"/>
        <w:autoSpaceDE w:val="0"/>
        <w:autoSpaceDN w:val="0"/>
        <w:spacing w:line="0" w:lineRule="atLeast"/>
        <w:ind w:left="189" w:hangingChars="100" w:hanging="189"/>
        <w:jc w:val="left"/>
        <w:rPr>
          <w:rFonts w:ascii="BIZ UDゴシック" w:eastAsia="BIZ UDゴシック" w:hAnsi="BIZ UDゴシック"/>
          <w:b/>
          <w:bCs/>
          <w:w w:val="90"/>
          <w:kern w:val="0"/>
        </w:rPr>
      </w:pPr>
    </w:p>
    <w:p w14:paraId="6C94F381" w14:textId="5FD73FE0" w:rsidR="00664474" w:rsidRPr="00D87957" w:rsidRDefault="00664474" w:rsidP="0097045E">
      <w:pPr>
        <w:suppressAutoHyphens/>
        <w:overflowPunct w:val="0"/>
        <w:autoSpaceDE w:val="0"/>
        <w:autoSpaceDN w:val="0"/>
        <w:spacing w:line="0" w:lineRule="atLeast"/>
        <w:jc w:val="left"/>
        <w:rPr>
          <w:rFonts w:ascii="BIZ UDゴシック" w:eastAsia="BIZ UDゴシック" w:hAnsi="BIZ UDゴシック"/>
          <w:b/>
          <w:bCs/>
          <w:w w:val="90"/>
          <w:kern w:val="0"/>
        </w:rPr>
      </w:pPr>
    </w:p>
    <w:p w14:paraId="77D4AA45" w14:textId="25A30D89" w:rsidR="00987F8E" w:rsidRDefault="00184EE8" w:rsidP="0097045E">
      <w:pPr>
        <w:suppressAutoHyphens/>
        <w:overflowPunct w:val="0"/>
        <w:autoSpaceDE w:val="0"/>
        <w:autoSpaceDN w:val="0"/>
        <w:spacing w:line="0" w:lineRule="atLeast"/>
        <w:jc w:val="left"/>
        <w:rPr>
          <w:rFonts w:ascii="BIZ UDゴシック" w:eastAsia="BIZ UDゴシック" w:hAnsi="BIZ UDゴシック"/>
          <w:w w:val="90"/>
          <w:kern w:val="0"/>
        </w:rPr>
      </w:pPr>
      <w:r w:rsidRPr="001D3998">
        <w:rPr>
          <w:rFonts w:hint="eastAsia"/>
          <w:noProof/>
          <w:kern w:val="0"/>
        </w:rPr>
        <w:drawing>
          <wp:anchor distT="0" distB="0" distL="114300" distR="114300" simplePos="0" relativeHeight="251674624" behindDoc="0" locked="0" layoutInCell="1" allowOverlap="1" wp14:anchorId="2F33F559" wp14:editId="1759C038">
            <wp:simplePos x="0" y="0"/>
            <wp:positionH relativeFrom="column">
              <wp:posOffset>-635</wp:posOffset>
            </wp:positionH>
            <wp:positionV relativeFrom="paragraph">
              <wp:posOffset>45720</wp:posOffset>
            </wp:positionV>
            <wp:extent cx="6242685" cy="2339340"/>
            <wp:effectExtent l="0" t="0" r="5715" b="381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8">
                      <a:extLst>
                        <a:ext uri="{28A0092B-C50C-407E-A947-70E740481C1C}">
                          <a14:useLocalDpi xmlns:a14="http://schemas.microsoft.com/office/drawing/2010/main" val="0"/>
                        </a:ext>
                      </a:extLst>
                    </a:blip>
                    <a:srcRect t="620" r="531" b="1449"/>
                    <a:stretch/>
                  </pic:blipFill>
                  <pic:spPr bwMode="auto">
                    <a:xfrm>
                      <a:off x="0" y="0"/>
                      <a:ext cx="6242685" cy="2339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FA1F10" w14:textId="576533D6" w:rsidR="00184EE8" w:rsidRDefault="00184EE8"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6083528A" w14:textId="388133E7" w:rsidR="00184EE8" w:rsidRDefault="00184EE8"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5D4B3E5F" w14:textId="1290C8F8" w:rsidR="00184EE8" w:rsidRDefault="00184EE8"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0AE079E9" w14:textId="0A216737" w:rsidR="00184EE8" w:rsidRDefault="00184EE8"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178B3C41" w14:textId="77777777" w:rsidR="00184EE8" w:rsidRDefault="00184EE8"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560265D7" w14:textId="5DEA0591" w:rsidR="00184EE8" w:rsidRDefault="00184EE8"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550F527D" w14:textId="77777777" w:rsidR="00184EE8" w:rsidRDefault="00184EE8"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6B3397F2" w14:textId="77777777" w:rsidR="00184EE8" w:rsidRDefault="00184EE8"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36EBF4FE" w14:textId="46C0598E" w:rsidR="00184EE8" w:rsidRDefault="00184EE8"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6AACD4F4" w14:textId="77777777" w:rsidR="00184EE8" w:rsidRDefault="00184EE8"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5BB6EBCE" w14:textId="77777777" w:rsidR="00184EE8" w:rsidRDefault="00184EE8"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5E2D8EB6" w14:textId="03EB9D3A" w:rsidR="00184EE8" w:rsidRDefault="00184EE8" w:rsidP="0097045E">
      <w:pPr>
        <w:suppressAutoHyphens/>
        <w:overflowPunct w:val="0"/>
        <w:autoSpaceDE w:val="0"/>
        <w:autoSpaceDN w:val="0"/>
        <w:spacing w:line="0" w:lineRule="atLeast"/>
        <w:jc w:val="left"/>
        <w:rPr>
          <w:rFonts w:ascii="BIZ UDゴシック" w:eastAsia="BIZ UDゴシック" w:hAnsi="BIZ UDゴシック"/>
          <w:w w:val="90"/>
          <w:kern w:val="0"/>
        </w:rPr>
      </w:pPr>
    </w:p>
    <w:p w14:paraId="48B72E6B" w14:textId="360A579B" w:rsidR="00590003" w:rsidRPr="001D3998" w:rsidRDefault="00590003" w:rsidP="001D3998">
      <w:pPr>
        <w:suppressAutoHyphens/>
        <w:overflowPunct w:val="0"/>
        <w:autoSpaceDE w:val="0"/>
        <w:autoSpaceDN w:val="0"/>
        <w:ind w:left="240" w:hangingChars="100" w:hanging="240"/>
        <w:rPr>
          <w:rFonts w:ascii="BIZ UDゴシック" w:eastAsia="BIZ UDゴシック" w:hAnsi="BIZ UDゴシック"/>
          <w:kern w:val="0"/>
          <w:sz w:val="24"/>
          <w:bdr w:val="single" w:sz="4" w:space="0" w:color="auto"/>
          <w:shd w:val="pct15" w:color="auto" w:fill="FFFFFF"/>
        </w:rPr>
      </w:pPr>
      <w:r w:rsidRPr="001D3998">
        <w:rPr>
          <w:rFonts w:ascii="BIZ UDゴシック" w:eastAsia="BIZ UDゴシック" w:hAnsi="BIZ UDゴシック" w:hint="eastAsia"/>
          <w:kern w:val="0"/>
          <w:sz w:val="24"/>
          <w:bdr w:val="single" w:sz="4" w:space="0" w:color="auto"/>
          <w:shd w:val="pct15" w:color="auto" w:fill="FFFFFF"/>
        </w:rPr>
        <w:lastRenderedPageBreak/>
        <w:t>≪保険給付費≫</w:t>
      </w:r>
    </w:p>
    <w:p w14:paraId="367CA9CB" w14:textId="44D6C4BE" w:rsidR="00063529" w:rsidRPr="001D3998" w:rsidRDefault="00063529" w:rsidP="001D3998">
      <w:pPr>
        <w:suppressAutoHyphens/>
        <w:overflowPunct w:val="0"/>
        <w:autoSpaceDE w:val="0"/>
        <w:autoSpaceDN w:val="0"/>
        <w:ind w:left="240" w:hangingChars="100" w:hanging="240"/>
        <w:rPr>
          <w:rFonts w:ascii="BIZ UDゴシック" w:eastAsia="BIZ UDゴシック" w:hAnsi="BIZ UDゴシック"/>
          <w:kern w:val="0"/>
          <w:sz w:val="24"/>
        </w:rPr>
      </w:pPr>
      <w:r w:rsidRPr="001D3998">
        <w:rPr>
          <w:rFonts w:ascii="BIZ UDゴシック" w:eastAsia="BIZ UDゴシック" w:hAnsi="BIZ UDゴシック" w:hint="eastAsia"/>
          <w:kern w:val="0"/>
          <w:sz w:val="24"/>
        </w:rPr>
        <w:t>【診療費】</w:t>
      </w:r>
    </w:p>
    <w:p w14:paraId="1507527C" w14:textId="31790825" w:rsidR="001D3998" w:rsidRPr="001D3998" w:rsidRDefault="00FF1475" w:rsidP="001D3998">
      <w:pPr>
        <w:suppressAutoHyphens/>
        <w:overflowPunct w:val="0"/>
        <w:autoSpaceDE w:val="0"/>
        <w:autoSpaceDN w:val="0"/>
        <w:spacing w:line="0" w:lineRule="atLeast"/>
        <w:ind w:left="240" w:hangingChars="100" w:hanging="240"/>
        <w:rPr>
          <w:rFonts w:ascii="BIZ UDゴシック" w:eastAsia="BIZ UDゴシック" w:hAnsi="BIZ UDゴシック"/>
          <w:kern w:val="0"/>
          <w:sz w:val="24"/>
        </w:rPr>
      </w:pPr>
      <w:r w:rsidRPr="001D3998">
        <w:rPr>
          <w:rFonts w:ascii="BIZ UDゴシック" w:eastAsia="BIZ UDゴシック" w:hAnsi="BIZ UDゴシック" w:hint="eastAsia"/>
          <w:kern w:val="0"/>
          <w:sz w:val="24"/>
        </w:rPr>
        <w:t>○</w:t>
      </w:r>
      <w:r w:rsidR="00063529" w:rsidRPr="001D3998">
        <w:rPr>
          <w:rFonts w:ascii="BIZ UDゴシック" w:eastAsia="BIZ UDゴシック" w:hAnsi="BIZ UDゴシック" w:hint="eastAsia"/>
          <w:kern w:val="0"/>
          <w:sz w:val="24"/>
        </w:rPr>
        <w:t xml:space="preserve">　</w:t>
      </w:r>
      <w:r w:rsidR="00441C14" w:rsidRPr="001D3998">
        <w:rPr>
          <w:rFonts w:ascii="BIZ UDゴシック" w:eastAsia="BIZ UDゴシック" w:hAnsi="BIZ UDゴシック" w:hint="eastAsia"/>
          <w:kern w:val="0"/>
          <w:sz w:val="24"/>
        </w:rPr>
        <w:t>令和</w:t>
      </w:r>
      <w:r w:rsidR="003F11A2" w:rsidRPr="001D3998">
        <w:rPr>
          <w:rFonts w:ascii="BIZ UDゴシック" w:eastAsia="BIZ UDゴシック" w:hAnsi="BIZ UDゴシック" w:hint="eastAsia"/>
          <w:kern w:val="0"/>
          <w:sz w:val="24"/>
        </w:rPr>
        <w:t>７</w:t>
      </w:r>
      <w:r w:rsidR="00441C14" w:rsidRPr="001D3998">
        <w:rPr>
          <w:rFonts w:ascii="BIZ UDゴシック" w:eastAsia="BIZ UDゴシック" w:hAnsi="BIZ UDゴシック" w:hint="eastAsia"/>
          <w:kern w:val="0"/>
          <w:sz w:val="24"/>
        </w:rPr>
        <w:t>年度</w:t>
      </w:r>
      <w:r w:rsidR="00585127" w:rsidRPr="001D3998">
        <w:rPr>
          <w:rFonts w:ascii="BIZ UDゴシック" w:eastAsia="BIZ UDゴシック" w:hAnsi="BIZ UDゴシック" w:hint="eastAsia"/>
          <w:kern w:val="0"/>
          <w:sz w:val="24"/>
        </w:rPr>
        <w:t>総診療費の推計結果</w:t>
      </w:r>
      <w:r w:rsidR="00441C14" w:rsidRPr="001D3998">
        <w:rPr>
          <w:rFonts w:ascii="BIZ UDゴシック" w:eastAsia="BIZ UDゴシック" w:hAnsi="BIZ UDゴシック" w:hint="eastAsia"/>
          <w:kern w:val="0"/>
          <w:sz w:val="24"/>
        </w:rPr>
        <w:t>は、</w:t>
      </w:r>
      <w:r w:rsidR="001C4C9E" w:rsidRPr="001D3998">
        <w:rPr>
          <w:rFonts w:ascii="BIZ UDゴシック" w:eastAsia="BIZ UDゴシック" w:hAnsi="BIZ UDゴシック"/>
          <w:kern w:val="0"/>
          <w:sz w:val="24"/>
        </w:rPr>
        <w:t>70歳以上については、令和４年からの団塊世代の後期高齢者医療制度への移行に伴い、被保険者数が大きく減少に転じ</w:t>
      </w:r>
      <w:r w:rsidR="0080702C" w:rsidRPr="001D3998">
        <w:rPr>
          <w:rFonts w:ascii="BIZ UDゴシック" w:eastAsia="BIZ UDゴシック" w:hAnsi="BIZ UDゴシック" w:hint="eastAsia"/>
          <w:kern w:val="0"/>
          <w:sz w:val="24"/>
        </w:rPr>
        <w:t>ている</w:t>
      </w:r>
      <w:r w:rsidR="001C4C9E" w:rsidRPr="001D3998">
        <w:rPr>
          <w:rFonts w:ascii="BIZ UDゴシック" w:eastAsia="BIZ UDゴシック" w:hAnsi="BIZ UDゴシック"/>
          <w:kern w:val="0"/>
          <w:sz w:val="24"/>
        </w:rPr>
        <w:t>こと</w:t>
      </w:r>
      <w:r w:rsidR="00CA1EA5">
        <w:rPr>
          <w:rFonts w:ascii="BIZ UDゴシック" w:eastAsia="BIZ UDゴシック" w:hAnsi="BIZ UDゴシック" w:hint="eastAsia"/>
          <w:kern w:val="0"/>
          <w:sz w:val="24"/>
        </w:rPr>
        <w:t>を受けて</w:t>
      </w:r>
      <w:r w:rsidR="001C4C9E" w:rsidRPr="001D3998">
        <w:rPr>
          <w:rFonts w:ascii="BIZ UDゴシック" w:eastAsia="BIZ UDゴシック" w:hAnsi="BIZ UDゴシック"/>
          <w:kern w:val="0"/>
          <w:sz w:val="24"/>
        </w:rPr>
        <w:t>、前年度比約</w:t>
      </w:r>
      <w:r w:rsidR="003F11A2" w:rsidRPr="001D3998">
        <w:rPr>
          <w:rFonts w:ascii="BIZ UDゴシック" w:eastAsia="BIZ UDゴシック" w:hAnsi="BIZ UDゴシック" w:hint="eastAsia"/>
          <w:kern w:val="0"/>
          <w:sz w:val="24"/>
        </w:rPr>
        <w:t>3</w:t>
      </w:r>
      <w:r w:rsidR="003F11A2" w:rsidRPr="001D3998">
        <w:rPr>
          <w:rFonts w:ascii="BIZ UDゴシック" w:eastAsia="BIZ UDゴシック" w:hAnsi="BIZ UDゴシック"/>
          <w:kern w:val="0"/>
          <w:sz w:val="24"/>
        </w:rPr>
        <w:t>.1</w:t>
      </w:r>
      <w:r w:rsidR="001C4C9E" w:rsidRPr="001D3998">
        <w:rPr>
          <w:rFonts w:ascii="BIZ UDゴシック" w:eastAsia="BIZ UDゴシック" w:hAnsi="BIZ UDゴシック"/>
          <w:kern w:val="0"/>
          <w:sz w:val="24"/>
        </w:rPr>
        <w:t>％</w:t>
      </w:r>
      <w:r w:rsidR="00CA1EA5">
        <w:rPr>
          <w:rFonts w:ascii="BIZ UDゴシック" w:eastAsia="BIZ UDゴシック" w:hAnsi="BIZ UDゴシック" w:hint="eastAsia"/>
          <w:kern w:val="0"/>
          <w:sz w:val="24"/>
        </w:rPr>
        <w:t>の</w:t>
      </w:r>
      <w:r w:rsidR="001C4C9E" w:rsidRPr="001D3998">
        <w:rPr>
          <w:rFonts w:ascii="BIZ UDゴシック" w:eastAsia="BIZ UDゴシック" w:hAnsi="BIZ UDゴシック"/>
          <w:kern w:val="0"/>
          <w:sz w:val="24"/>
        </w:rPr>
        <w:t>減少となっている</w:t>
      </w:r>
      <w:r w:rsidR="001C4C9E" w:rsidRPr="001D3998">
        <w:rPr>
          <w:rFonts w:ascii="BIZ UDゴシック" w:eastAsia="BIZ UDゴシック" w:hAnsi="BIZ UDゴシック" w:hint="eastAsia"/>
          <w:kern w:val="0"/>
          <w:sz w:val="24"/>
        </w:rPr>
        <w:t>が、</w:t>
      </w:r>
      <w:r w:rsidR="00441C14" w:rsidRPr="001D3998">
        <w:rPr>
          <w:rFonts w:ascii="BIZ UDゴシック" w:eastAsia="BIZ UDゴシック" w:hAnsi="BIZ UDゴシック" w:hint="eastAsia"/>
          <w:kern w:val="0"/>
          <w:sz w:val="24"/>
        </w:rPr>
        <w:t>被保険者全体の約７割を占める</w:t>
      </w:r>
      <w:r w:rsidR="00441C14" w:rsidRPr="001D3998">
        <w:rPr>
          <w:rFonts w:ascii="BIZ UDゴシック" w:eastAsia="BIZ UDゴシック" w:hAnsi="BIZ UDゴシック"/>
          <w:kern w:val="0"/>
          <w:sz w:val="24"/>
        </w:rPr>
        <w:t>70</w:t>
      </w:r>
      <w:r w:rsidR="00585127" w:rsidRPr="001D3998">
        <w:rPr>
          <w:rFonts w:ascii="BIZ UDゴシック" w:eastAsia="BIZ UDゴシック" w:hAnsi="BIZ UDゴシック"/>
          <w:kern w:val="0"/>
          <w:sz w:val="24"/>
        </w:rPr>
        <w:t>歳未満</w:t>
      </w:r>
      <w:r w:rsidR="006B4697" w:rsidRPr="001D3998">
        <w:rPr>
          <w:rFonts w:ascii="BIZ UDゴシック" w:eastAsia="BIZ UDゴシック" w:hAnsi="BIZ UDゴシック" w:hint="eastAsia"/>
          <w:kern w:val="0"/>
          <w:sz w:val="24"/>
        </w:rPr>
        <w:t>について</w:t>
      </w:r>
      <w:r w:rsidR="00441C14" w:rsidRPr="001D3998">
        <w:rPr>
          <w:rFonts w:ascii="BIZ UDゴシック" w:eastAsia="BIZ UDゴシック" w:hAnsi="BIZ UDゴシック"/>
          <w:kern w:val="0"/>
          <w:sz w:val="24"/>
        </w:rPr>
        <w:t>は、</w:t>
      </w:r>
      <w:r w:rsidR="006B4697" w:rsidRPr="001D3998">
        <w:rPr>
          <w:rFonts w:ascii="BIZ UDゴシック" w:eastAsia="BIZ UDゴシック" w:hAnsi="BIZ UDゴシック" w:hint="eastAsia"/>
          <w:kern w:val="0"/>
          <w:sz w:val="24"/>
        </w:rPr>
        <w:t>被保険者数の減少</w:t>
      </w:r>
      <w:r w:rsidR="003F11A2" w:rsidRPr="001D3998">
        <w:rPr>
          <w:rFonts w:ascii="BIZ UDゴシック" w:eastAsia="BIZ UDゴシック" w:hAnsi="BIZ UDゴシック" w:hint="eastAsia"/>
          <w:kern w:val="0"/>
          <w:sz w:val="24"/>
        </w:rPr>
        <w:t>(▲1</w:t>
      </w:r>
      <w:r w:rsidR="003F11A2" w:rsidRPr="001D3998">
        <w:rPr>
          <w:rFonts w:ascii="BIZ UDゴシック" w:eastAsia="BIZ UDゴシック" w:hAnsi="BIZ UDゴシック"/>
          <w:kern w:val="0"/>
          <w:sz w:val="24"/>
        </w:rPr>
        <w:t>.5%</w:t>
      </w:r>
      <w:r w:rsidR="003F11A2" w:rsidRPr="001D3998">
        <w:rPr>
          <w:rFonts w:ascii="BIZ UDゴシック" w:eastAsia="BIZ UDゴシック" w:hAnsi="BIZ UDゴシック" w:hint="eastAsia"/>
          <w:kern w:val="0"/>
          <w:sz w:val="24"/>
        </w:rPr>
        <w:t>)</w:t>
      </w:r>
      <w:r w:rsidR="006B4697" w:rsidRPr="001D3998">
        <w:rPr>
          <w:rFonts w:ascii="BIZ UDゴシック" w:eastAsia="BIZ UDゴシック" w:hAnsi="BIZ UDゴシック" w:hint="eastAsia"/>
          <w:kern w:val="0"/>
          <w:sz w:val="24"/>
        </w:rPr>
        <w:t>が</w:t>
      </w:r>
      <w:r w:rsidR="00444983" w:rsidRPr="001D3998">
        <w:rPr>
          <w:rFonts w:ascii="BIZ UDゴシック" w:eastAsia="BIZ UDゴシック" w:hAnsi="BIZ UDゴシック" w:hint="eastAsia"/>
          <w:kern w:val="0"/>
          <w:sz w:val="24"/>
        </w:rPr>
        <w:t>70歳以上</w:t>
      </w:r>
      <w:r w:rsidR="0080702C" w:rsidRPr="001D3998">
        <w:rPr>
          <w:rFonts w:ascii="BIZ UDゴシック" w:eastAsia="BIZ UDゴシック" w:hAnsi="BIZ UDゴシック" w:hint="eastAsia"/>
          <w:kern w:val="0"/>
          <w:sz w:val="24"/>
        </w:rPr>
        <w:t>ほど</w:t>
      </w:r>
      <w:r w:rsidR="00444983" w:rsidRPr="001D3998">
        <w:rPr>
          <w:rFonts w:ascii="BIZ UDゴシック" w:eastAsia="BIZ UDゴシック" w:hAnsi="BIZ UDゴシック" w:hint="eastAsia"/>
          <w:kern w:val="0"/>
          <w:sz w:val="24"/>
        </w:rPr>
        <w:t>の減少率</w:t>
      </w:r>
      <w:r w:rsidR="003F11A2" w:rsidRPr="001D3998">
        <w:rPr>
          <w:rFonts w:ascii="BIZ UDゴシック" w:eastAsia="BIZ UDゴシック" w:hAnsi="BIZ UDゴシック" w:hint="eastAsia"/>
          <w:kern w:val="0"/>
          <w:sz w:val="24"/>
        </w:rPr>
        <w:t>（▲5</w:t>
      </w:r>
      <w:r w:rsidR="003F11A2" w:rsidRPr="001D3998">
        <w:rPr>
          <w:rFonts w:ascii="BIZ UDゴシック" w:eastAsia="BIZ UDゴシック" w:hAnsi="BIZ UDゴシック"/>
          <w:kern w:val="0"/>
          <w:sz w:val="24"/>
        </w:rPr>
        <w:t>.5%</w:t>
      </w:r>
      <w:r w:rsidR="003F11A2" w:rsidRPr="001D3998">
        <w:rPr>
          <w:rFonts w:ascii="BIZ UDゴシック" w:eastAsia="BIZ UDゴシック" w:hAnsi="BIZ UDゴシック" w:hint="eastAsia"/>
          <w:kern w:val="0"/>
          <w:sz w:val="24"/>
        </w:rPr>
        <w:t>）</w:t>
      </w:r>
      <w:r w:rsidR="00444983" w:rsidRPr="001D3998">
        <w:rPr>
          <w:rFonts w:ascii="BIZ UDゴシック" w:eastAsia="BIZ UDゴシック" w:hAnsi="BIZ UDゴシック" w:hint="eastAsia"/>
          <w:kern w:val="0"/>
          <w:sz w:val="24"/>
        </w:rPr>
        <w:t>とはなっていないことから、</w:t>
      </w:r>
      <w:r w:rsidR="00866E70" w:rsidRPr="001D3998">
        <w:rPr>
          <w:rFonts w:ascii="BIZ UDゴシック" w:eastAsia="BIZ UDゴシック" w:hAnsi="BIZ UDゴシック" w:hint="eastAsia"/>
          <w:kern w:val="0"/>
          <w:sz w:val="24"/>
        </w:rPr>
        <w:t>前年度比約</w:t>
      </w:r>
      <w:r w:rsidR="003F11A2" w:rsidRPr="001D3998">
        <w:rPr>
          <w:rFonts w:ascii="BIZ UDゴシック" w:eastAsia="BIZ UDゴシック" w:hAnsi="BIZ UDゴシック" w:hint="eastAsia"/>
          <w:kern w:val="0"/>
          <w:sz w:val="24"/>
        </w:rPr>
        <w:t>0.3</w:t>
      </w:r>
      <w:r w:rsidR="00C859CA" w:rsidRPr="001D3998">
        <w:rPr>
          <w:rFonts w:ascii="BIZ UDゴシック" w:eastAsia="BIZ UDゴシック" w:hAnsi="BIZ UDゴシック" w:hint="eastAsia"/>
          <w:kern w:val="0"/>
          <w:sz w:val="24"/>
        </w:rPr>
        <w:t>％の</w:t>
      </w:r>
      <w:r w:rsidR="001C4C9E" w:rsidRPr="001D3998">
        <w:rPr>
          <w:rFonts w:ascii="BIZ UDゴシック" w:eastAsia="BIZ UDゴシック" w:hAnsi="BIZ UDゴシック" w:hint="eastAsia"/>
          <w:kern w:val="0"/>
          <w:sz w:val="24"/>
        </w:rPr>
        <w:t>微増となっている。</w:t>
      </w:r>
      <w:r w:rsidR="00866E70" w:rsidRPr="001D3998">
        <w:rPr>
          <w:rFonts w:ascii="BIZ UDゴシック" w:eastAsia="BIZ UDゴシック" w:hAnsi="BIZ UDゴシック" w:hint="eastAsia"/>
          <w:kern w:val="0"/>
          <w:sz w:val="24"/>
        </w:rPr>
        <w:t>（</w:t>
      </w:r>
      <w:r w:rsidR="003F11A2" w:rsidRPr="001D3998">
        <w:rPr>
          <w:rFonts w:ascii="BIZ UDゴシック" w:eastAsia="BIZ UDゴシック" w:hAnsi="BIZ UDゴシック" w:hint="eastAsia"/>
          <w:kern w:val="0"/>
          <w:sz w:val="24"/>
        </w:rPr>
        <w:t>Ｐ</w:t>
      </w:r>
      <w:r w:rsidR="00BC0947" w:rsidRPr="001D3998">
        <w:rPr>
          <w:rFonts w:ascii="BIZ UDゴシック" w:eastAsia="BIZ UDゴシック" w:hAnsi="BIZ UDゴシック" w:hint="eastAsia"/>
          <w:kern w:val="0"/>
          <w:sz w:val="24"/>
        </w:rPr>
        <w:t>２</w:t>
      </w:r>
      <w:r w:rsidR="00A20638" w:rsidRPr="001D3998">
        <w:rPr>
          <w:rFonts w:ascii="BIZ UDゴシック" w:eastAsia="BIZ UDゴシック" w:hAnsi="BIZ UDゴシック" w:hint="eastAsia"/>
          <w:kern w:val="0"/>
          <w:sz w:val="24"/>
        </w:rPr>
        <w:t>上図</w:t>
      </w:r>
      <w:r w:rsidR="00866E70" w:rsidRPr="001D3998">
        <w:rPr>
          <w:rFonts w:ascii="BIZ UDゴシック" w:eastAsia="BIZ UDゴシック" w:hAnsi="BIZ UDゴシック" w:hint="eastAsia"/>
          <w:kern w:val="0"/>
          <w:sz w:val="24"/>
        </w:rPr>
        <w:t>参照）</w:t>
      </w:r>
    </w:p>
    <w:p w14:paraId="267E056B" w14:textId="0956B174" w:rsidR="002222BD" w:rsidRDefault="00585127"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r w:rsidRPr="001D3998">
        <w:rPr>
          <w:rFonts w:ascii="BIZ UDゴシック" w:eastAsia="BIZ UDゴシック" w:hAnsi="BIZ UDゴシック" w:hint="eastAsia"/>
          <w:kern w:val="0"/>
          <w:sz w:val="24"/>
        </w:rPr>
        <w:t>一方で、</w:t>
      </w:r>
      <w:r w:rsidR="00281C63">
        <w:rPr>
          <w:rFonts w:ascii="BIZ UDゴシック" w:eastAsia="BIZ UDゴシック" w:hAnsi="BIZ UDゴシック" w:hint="eastAsia"/>
          <w:kern w:val="0"/>
          <w:sz w:val="24"/>
        </w:rPr>
        <w:t>一</w:t>
      </w:r>
      <w:r w:rsidRPr="001D3998">
        <w:rPr>
          <w:rFonts w:ascii="BIZ UDゴシック" w:eastAsia="BIZ UDゴシック" w:hAnsi="BIZ UDゴシック" w:hint="eastAsia"/>
          <w:kern w:val="0"/>
          <w:sz w:val="24"/>
        </w:rPr>
        <w:t>人あたり診療費については、</w:t>
      </w:r>
      <w:r w:rsidR="00D627B8">
        <w:rPr>
          <w:rFonts w:ascii="BIZ UDゴシック" w:eastAsia="BIZ UDゴシック" w:hAnsi="BIZ UDゴシック" w:hint="eastAsia"/>
          <w:kern w:val="0"/>
          <w:sz w:val="24"/>
        </w:rPr>
        <w:t>令和２年度</w:t>
      </w:r>
      <w:r w:rsidR="00586110">
        <w:rPr>
          <w:rFonts w:ascii="BIZ UDゴシック" w:eastAsia="BIZ UDゴシック" w:hAnsi="BIZ UDゴシック" w:hint="eastAsia"/>
          <w:kern w:val="0"/>
          <w:sz w:val="24"/>
        </w:rPr>
        <w:t>における</w:t>
      </w:r>
      <w:r w:rsidRPr="001D3998">
        <w:rPr>
          <w:rFonts w:ascii="BIZ UDゴシック" w:eastAsia="BIZ UDゴシック" w:hAnsi="BIZ UDゴシック" w:hint="eastAsia"/>
          <w:kern w:val="0"/>
          <w:sz w:val="24"/>
        </w:rPr>
        <w:t>コロナ禍の診</w:t>
      </w:r>
      <w:r w:rsidR="00CE7680" w:rsidRPr="001D3998">
        <w:rPr>
          <w:rFonts w:ascii="BIZ UDゴシック" w:eastAsia="BIZ UDゴシック" w:hAnsi="BIZ UDゴシック" w:hint="eastAsia"/>
          <w:kern w:val="0"/>
          <w:sz w:val="24"/>
        </w:rPr>
        <w:t>療控え</w:t>
      </w:r>
      <w:r w:rsidR="00586110">
        <w:rPr>
          <w:rFonts w:ascii="BIZ UDゴシック" w:eastAsia="BIZ UDゴシック" w:hAnsi="BIZ UDゴシック" w:hint="eastAsia"/>
          <w:kern w:val="0"/>
          <w:sz w:val="24"/>
        </w:rPr>
        <w:t>の影響</w:t>
      </w:r>
      <w:r w:rsidR="00CE7680" w:rsidRPr="001D3998">
        <w:rPr>
          <w:rFonts w:ascii="BIZ UDゴシック" w:eastAsia="BIZ UDゴシック" w:hAnsi="BIZ UDゴシック" w:hint="eastAsia"/>
          <w:kern w:val="0"/>
          <w:sz w:val="24"/>
        </w:rPr>
        <w:t>からの回復・反動傾向を受け</w:t>
      </w:r>
      <w:r w:rsidR="00D627B8">
        <w:rPr>
          <w:rFonts w:ascii="BIZ UDゴシック" w:eastAsia="BIZ UDゴシック" w:hAnsi="BIZ UDゴシック" w:hint="eastAsia"/>
          <w:kern w:val="0"/>
          <w:sz w:val="24"/>
        </w:rPr>
        <w:t>た</w:t>
      </w:r>
      <w:r w:rsidR="00444983" w:rsidRPr="001D3998">
        <w:rPr>
          <w:rFonts w:ascii="BIZ UDゴシック" w:eastAsia="BIZ UDゴシック" w:hAnsi="BIZ UDゴシック" w:hint="eastAsia"/>
          <w:kern w:val="0"/>
          <w:sz w:val="24"/>
        </w:rPr>
        <w:t>令和３年度以降、</w:t>
      </w:r>
      <w:r w:rsidR="009E5DAE">
        <w:rPr>
          <w:rFonts w:ascii="BIZ UDゴシック" w:eastAsia="BIZ UDゴシック" w:hAnsi="BIZ UDゴシック" w:hint="eastAsia"/>
          <w:kern w:val="0"/>
          <w:sz w:val="24"/>
        </w:rPr>
        <w:t>未就学及び</w:t>
      </w:r>
      <w:r w:rsidR="000E665F" w:rsidRPr="001D3998">
        <w:rPr>
          <w:rFonts w:ascii="BIZ UDゴシック" w:eastAsia="BIZ UDゴシック" w:hAnsi="BIZ UDゴシック" w:hint="eastAsia"/>
          <w:kern w:val="0"/>
          <w:sz w:val="24"/>
        </w:rPr>
        <w:t>70歳以上現役</w:t>
      </w:r>
      <w:r w:rsidR="007E6C4D" w:rsidRPr="001D3998">
        <w:rPr>
          <w:rFonts w:ascii="BIZ UDゴシック" w:eastAsia="BIZ UDゴシック" w:hAnsi="BIZ UDゴシック" w:hint="eastAsia"/>
          <w:kern w:val="0"/>
          <w:sz w:val="24"/>
        </w:rPr>
        <w:t>を除くすべての年齢区分において</w:t>
      </w:r>
      <w:r w:rsidR="000E665F" w:rsidRPr="001D3998">
        <w:rPr>
          <w:rFonts w:ascii="BIZ UDゴシック" w:eastAsia="BIZ UDゴシック" w:hAnsi="BIZ UDゴシック" w:hint="eastAsia"/>
          <w:kern w:val="0"/>
          <w:sz w:val="24"/>
        </w:rPr>
        <w:t>、</w:t>
      </w:r>
      <w:r w:rsidRPr="001D3998">
        <w:rPr>
          <w:rFonts w:ascii="BIZ UDゴシック" w:eastAsia="BIZ UDゴシック" w:hAnsi="BIZ UDゴシック" w:hint="eastAsia"/>
          <w:kern w:val="0"/>
          <w:sz w:val="24"/>
        </w:rPr>
        <w:t>増加傾向が続いている。（</w:t>
      </w:r>
      <w:r w:rsidR="003F11A2" w:rsidRPr="001D3998">
        <w:rPr>
          <w:rFonts w:ascii="BIZ UDゴシック" w:eastAsia="BIZ UDゴシック" w:hAnsi="BIZ UDゴシック" w:hint="eastAsia"/>
          <w:kern w:val="0"/>
          <w:sz w:val="24"/>
        </w:rPr>
        <w:t>Ｐ</w:t>
      </w:r>
      <w:r w:rsidR="00A20638" w:rsidRPr="001D3998">
        <w:rPr>
          <w:rFonts w:ascii="BIZ UDゴシック" w:eastAsia="BIZ UDゴシック" w:hAnsi="BIZ UDゴシック" w:hint="eastAsia"/>
          <w:kern w:val="0"/>
          <w:sz w:val="24"/>
        </w:rPr>
        <w:t>２下</w:t>
      </w:r>
      <w:r w:rsidRPr="001D3998">
        <w:rPr>
          <w:rFonts w:ascii="BIZ UDゴシック" w:eastAsia="BIZ UDゴシック" w:hAnsi="BIZ UDゴシック" w:hint="eastAsia"/>
          <w:kern w:val="0"/>
          <w:sz w:val="24"/>
        </w:rPr>
        <w:t>図参照）</w:t>
      </w:r>
    </w:p>
    <w:p w14:paraId="53DD6619" w14:textId="794A7953" w:rsidR="00184EE8" w:rsidRDefault="00184EE8" w:rsidP="001D3998">
      <w:pPr>
        <w:suppressAutoHyphens/>
        <w:overflowPunct w:val="0"/>
        <w:autoSpaceDE w:val="0"/>
        <w:autoSpaceDN w:val="0"/>
        <w:spacing w:line="0" w:lineRule="atLeast"/>
        <w:ind w:leftChars="100" w:left="210" w:firstLineChars="100" w:firstLine="210"/>
        <w:rPr>
          <w:rFonts w:ascii="BIZ UDゴシック" w:eastAsia="BIZ UDゴシック" w:hAnsi="BIZ UDゴシック"/>
          <w:kern w:val="0"/>
          <w:sz w:val="24"/>
        </w:rPr>
      </w:pPr>
      <w:r w:rsidRPr="001D3998">
        <w:rPr>
          <w:noProof/>
          <w:kern w:val="0"/>
        </w:rPr>
        <w:drawing>
          <wp:anchor distT="0" distB="0" distL="114300" distR="114300" simplePos="0" relativeHeight="251684522" behindDoc="0" locked="0" layoutInCell="1" allowOverlap="1" wp14:anchorId="3EA79724" wp14:editId="70B125C2">
            <wp:simplePos x="0" y="0"/>
            <wp:positionH relativeFrom="margin">
              <wp:align>center</wp:align>
            </wp:positionH>
            <wp:positionV relativeFrom="paragraph">
              <wp:posOffset>13335</wp:posOffset>
            </wp:positionV>
            <wp:extent cx="6367145" cy="326136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2080" t="3733" r="530" b="2488"/>
                    <a:stretch/>
                  </pic:blipFill>
                  <pic:spPr bwMode="auto">
                    <a:xfrm>
                      <a:off x="0" y="0"/>
                      <a:ext cx="6367145" cy="3261360"/>
                    </a:xfrm>
                    <a:prstGeom prst="rect">
                      <a:avLst/>
                    </a:prstGeom>
                    <a:noFill/>
                    <a:ln>
                      <a:noFill/>
                    </a:ln>
                    <a:extLst>
                      <a:ext uri="{53640926-AAD7-44D8-BBD7-CCE9431645EC}">
                        <a14:shadowObscured xmlns:a14="http://schemas.microsoft.com/office/drawing/2010/main"/>
                      </a:ext>
                    </a:extLst>
                  </pic:spPr>
                </pic:pic>
              </a:graphicData>
            </a:graphic>
          </wp:anchor>
        </w:drawing>
      </w:r>
    </w:p>
    <w:p w14:paraId="50ECDABF" w14:textId="3D4E20BB"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2F30944B" w14:textId="20B81D58"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5B9478D2" w14:textId="63AED406"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1B003FF9" w14:textId="049A1DE4"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4D035F2A" w14:textId="536654E8"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21B57171" w14:textId="48CDBC44"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17BC49BB" w14:textId="576A25FE"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1E4070EB" w14:textId="6A7C2CD3"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38D0887F" w14:textId="331154EB"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3AF37A9C" w14:textId="29B39834"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69E2BB16" w14:textId="3A301DAC"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62EF31CA" w14:textId="0D55F837"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362003B0" w14:textId="053A4923"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28148128" w14:textId="35ABB346"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170952CF" w14:textId="47904BC9"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1D2E38C8" w14:textId="438A13EB" w:rsidR="00184EE8" w:rsidRDefault="00697549" w:rsidP="001D3998">
      <w:pPr>
        <w:suppressAutoHyphens/>
        <w:overflowPunct w:val="0"/>
        <w:autoSpaceDE w:val="0"/>
        <w:autoSpaceDN w:val="0"/>
        <w:spacing w:line="0" w:lineRule="atLeast"/>
        <w:ind w:leftChars="100" w:left="210" w:firstLineChars="100" w:firstLine="210"/>
        <w:rPr>
          <w:rFonts w:ascii="BIZ UDゴシック" w:eastAsia="BIZ UDゴシック" w:hAnsi="BIZ UDゴシック"/>
          <w:kern w:val="0"/>
          <w:sz w:val="24"/>
        </w:rPr>
      </w:pPr>
      <w:r w:rsidRPr="00697549">
        <w:rPr>
          <w:noProof/>
        </w:rPr>
        <w:drawing>
          <wp:anchor distT="0" distB="0" distL="114300" distR="114300" simplePos="0" relativeHeight="251685888" behindDoc="0" locked="0" layoutInCell="1" allowOverlap="1" wp14:anchorId="41C38D0E" wp14:editId="082C8800">
            <wp:simplePos x="0" y="0"/>
            <wp:positionH relativeFrom="column">
              <wp:posOffset>-81915</wp:posOffset>
            </wp:positionH>
            <wp:positionV relativeFrom="paragraph">
              <wp:posOffset>83185</wp:posOffset>
            </wp:positionV>
            <wp:extent cx="6278880" cy="3779520"/>
            <wp:effectExtent l="0" t="0" r="762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 r="530" b="1113"/>
                    <a:stretch/>
                  </pic:blipFill>
                  <pic:spPr bwMode="auto">
                    <a:xfrm>
                      <a:off x="0" y="0"/>
                      <a:ext cx="6278880" cy="3779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0E75093" w14:textId="2B6B0420"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6EC77559" w14:textId="7535001A"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63F0EED3" w14:textId="4481F7B9"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00878BF7" w14:textId="2D9534BF"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0B73C24C" w14:textId="16DA1C7A"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385D8A68" w14:textId="31E4567D"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71F8E16F" w14:textId="49C0D0A2"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7151B400" w14:textId="7551A7AB"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6F88224C" w14:textId="0760566F"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7F60ECCA" w14:textId="683423BB"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0CE73860" w14:textId="7AA0275A"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18B351E0" w14:textId="4FE83913"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1346805B" w14:textId="44559A9C"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0E3995F3" w14:textId="523A451F"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207A98CB" w14:textId="468189E1"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4FC0DE9B" w14:textId="3528B3A1" w:rsidR="00184EE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47C94CDA" w14:textId="7CEB65F3" w:rsidR="00184EE8" w:rsidRPr="001D3998" w:rsidRDefault="00184EE8" w:rsidP="001D399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p>
    <w:p w14:paraId="0CA821E9" w14:textId="6832191A" w:rsidR="00F57B9E" w:rsidRPr="001D3998" w:rsidRDefault="00F57B9E" w:rsidP="001D3998">
      <w:pPr>
        <w:suppressAutoHyphens/>
        <w:overflowPunct w:val="0"/>
        <w:autoSpaceDE w:val="0"/>
        <w:autoSpaceDN w:val="0"/>
        <w:spacing w:line="0" w:lineRule="atLeast"/>
        <w:ind w:left="240" w:hangingChars="100" w:hanging="240"/>
        <w:rPr>
          <w:rFonts w:ascii="BIZ UDゴシック" w:eastAsia="BIZ UDゴシック" w:hAnsi="BIZ UDゴシック"/>
          <w:kern w:val="0"/>
          <w:sz w:val="24"/>
        </w:rPr>
      </w:pPr>
    </w:p>
    <w:p w14:paraId="78A603AE" w14:textId="4E6807C8" w:rsidR="00A20638" w:rsidRPr="001D3998" w:rsidRDefault="00A20638" w:rsidP="001D3998">
      <w:pPr>
        <w:suppressAutoHyphens/>
        <w:overflowPunct w:val="0"/>
        <w:autoSpaceDE w:val="0"/>
        <w:autoSpaceDN w:val="0"/>
        <w:spacing w:line="0" w:lineRule="atLeast"/>
        <w:rPr>
          <w:rFonts w:ascii="BIZ UDゴシック" w:eastAsia="BIZ UDゴシック" w:hAnsi="BIZ UDゴシック"/>
          <w:kern w:val="0"/>
          <w:sz w:val="24"/>
        </w:rPr>
      </w:pPr>
    </w:p>
    <w:p w14:paraId="0721CDFC" w14:textId="3084D26B" w:rsidR="00BC78A0" w:rsidRPr="001D3998" w:rsidRDefault="00A20638" w:rsidP="001D3998">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r w:rsidRPr="001D3998">
        <w:rPr>
          <w:rFonts w:ascii="BIZ UD明朝 Medium" w:eastAsia="BIZ UD明朝 Medium" w:hAnsi="BIZ UD明朝 Medium" w:hint="eastAsia"/>
          <w:kern w:val="0"/>
          <w:sz w:val="14"/>
          <w:szCs w:val="14"/>
        </w:rPr>
        <w:t>※令和</w:t>
      </w:r>
      <w:r w:rsidR="00C35044" w:rsidRPr="001D3998">
        <w:rPr>
          <w:rFonts w:ascii="BIZ UD明朝 Medium" w:eastAsia="BIZ UD明朝 Medium" w:hAnsi="BIZ UD明朝 Medium" w:hint="eastAsia"/>
          <w:kern w:val="0"/>
          <w:sz w:val="14"/>
          <w:szCs w:val="14"/>
        </w:rPr>
        <w:t>６</w:t>
      </w:r>
      <w:r w:rsidRPr="001D3998">
        <w:rPr>
          <w:rFonts w:ascii="BIZ UD明朝 Medium" w:eastAsia="BIZ UD明朝 Medium" w:hAnsi="BIZ UD明朝 Medium" w:hint="eastAsia"/>
          <w:kern w:val="0"/>
          <w:sz w:val="14"/>
          <w:szCs w:val="14"/>
        </w:rPr>
        <w:t>年度</w:t>
      </w:r>
      <w:r w:rsidR="002A2BAD" w:rsidRPr="001D3998">
        <w:rPr>
          <w:rFonts w:ascii="BIZ UD明朝 Medium" w:eastAsia="BIZ UD明朝 Medium" w:hAnsi="BIZ UD明朝 Medium" w:hint="eastAsia"/>
          <w:kern w:val="0"/>
          <w:sz w:val="14"/>
          <w:szCs w:val="14"/>
        </w:rPr>
        <w:t>診療費（</w:t>
      </w:r>
      <w:r w:rsidRPr="001D3998">
        <w:rPr>
          <w:rFonts w:ascii="BIZ UD明朝 Medium" w:eastAsia="BIZ UD明朝 Medium" w:hAnsi="BIZ UD明朝 Medium" w:hint="eastAsia"/>
          <w:kern w:val="0"/>
          <w:sz w:val="14"/>
          <w:szCs w:val="14"/>
        </w:rPr>
        <w:t>実績</w:t>
      </w:r>
      <w:r w:rsidR="002A2BAD" w:rsidRPr="001D3998">
        <w:rPr>
          <w:rFonts w:ascii="BIZ UD明朝 Medium" w:eastAsia="BIZ UD明朝 Medium" w:hAnsi="BIZ UD明朝 Medium" w:hint="eastAsia"/>
          <w:kern w:val="0"/>
          <w:sz w:val="14"/>
          <w:szCs w:val="14"/>
        </w:rPr>
        <w:t>）</w:t>
      </w:r>
      <w:r w:rsidR="00664474" w:rsidRPr="001D3998">
        <w:rPr>
          <w:rFonts w:ascii="BIZ UD明朝 Medium" w:eastAsia="BIZ UD明朝 Medium" w:hAnsi="BIZ UD明朝 Medium" w:hint="eastAsia"/>
          <w:kern w:val="0"/>
          <w:sz w:val="14"/>
          <w:szCs w:val="14"/>
        </w:rPr>
        <w:t>…………</w:t>
      </w:r>
      <w:r w:rsidRPr="001D3998">
        <w:rPr>
          <w:rFonts w:ascii="BIZ UD明朝 Medium" w:eastAsia="BIZ UD明朝 Medium" w:hAnsi="BIZ UD明朝 Medium" w:hint="eastAsia"/>
          <w:kern w:val="0"/>
          <w:sz w:val="14"/>
          <w:szCs w:val="14"/>
        </w:rPr>
        <w:t>令和</w:t>
      </w:r>
      <w:r w:rsidR="00C35044" w:rsidRPr="001D3998">
        <w:rPr>
          <w:rFonts w:ascii="BIZ UD明朝 Medium" w:eastAsia="BIZ UD明朝 Medium" w:hAnsi="BIZ UD明朝 Medium" w:hint="eastAsia"/>
          <w:kern w:val="0"/>
          <w:sz w:val="14"/>
          <w:szCs w:val="14"/>
        </w:rPr>
        <w:t>６</w:t>
      </w:r>
      <w:r w:rsidRPr="001D3998">
        <w:rPr>
          <w:rFonts w:ascii="BIZ UD明朝 Medium" w:eastAsia="BIZ UD明朝 Medium" w:hAnsi="BIZ UD明朝 Medium" w:hint="eastAsia"/>
          <w:kern w:val="0"/>
          <w:sz w:val="14"/>
          <w:szCs w:val="14"/>
        </w:rPr>
        <w:t>年６月（診療月：３月）～</w:t>
      </w:r>
      <w:r w:rsidR="00A75A85" w:rsidRPr="001D3998">
        <w:rPr>
          <w:rFonts w:ascii="BIZ UD明朝 Medium" w:eastAsia="BIZ UD明朝 Medium" w:hAnsi="BIZ UD明朝 Medium" w:hint="eastAsia"/>
          <w:kern w:val="0"/>
          <w:sz w:val="14"/>
          <w:szCs w:val="14"/>
        </w:rPr>
        <w:t>９</w:t>
      </w:r>
      <w:r w:rsidRPr="001D3998">
        <w:rPr>
          <w:rFonts w:ascii="BIZ UD明朝 Medium" w:eastAsia="BIZ UD明朝 Medium" w:hAnsi="BIZ UD明朝 Medium"/>
          <w:kern w:val="0"/>
          <w:sz w:val="14"/>
          <w:szCs w:val="14"/>
        </w:rPr>
        <w:t>月（診療月：</w:t>
      </w:r>
      <w:r w:rsidR="00A75A85" w:rsidRPr="001D3998">
        <w:rPr>
          <w:rFonts w:ascii="BIZ UD明朝 Medium" w:eastAsia="BIZ UD明朝 Medium" w:hAnsi="BIZ UD明朝 Medium" w:hint="eastAsia"/>
          <w:kern w:val="0"/>
          <w:sz w:val="14"/>
          <w:szCs w:val="14"/>
        </w:rPr>
        <w:t>６</w:t>
      </w:r>
      <w:r w:rsidRPr="001D3998">
        <w:rPr>
          <w:rFonts w:ascii="BIZ UD明朝 Medium" w:eastAsia="BIZ UD明朝 Medium" w:hAnsi="BIZ UD明朝 Medium"/>
          <w:kern w:val="0"/>
          <w:sz w:val="14"/>
          <w:szCs w:val="14"/>
        </w:rPr>
        <w:t>月）</w:t>
      </w:r>
      <w:r w:rsidRPr="001D3998">
        <w:rPr>
          <w:rFonts w:ascii="BIZ UD明朝 Medium" w:eastAsia="BIZ UD明朝 Medium" w:hAnsi="BIZ UD明朝 Medium" w:hint="eastAsia"/>
          <w:kern w:val="0"/>
          <w:sz w:val="14"/>
          <w:szCs w:val="14"/>
        </w:rPr>
        <w:t>月報Ｃ表の総額診療費の実績をベースに</w:t>
      </w:r>
    </w:p>
    <w:p w14:paraId="0AB780E3" w14:textId="264D5B04" w:rsidR="00D82E59" w:rsidRPr="001D3998" w:rsidRDefault="00A20638" w:rsidP="001D3998">
      <w:pPr>
        <w:suppressAutoHyphens/>
        <w:overflowPunct w:val="0"/>
        <w:autoSpaceDE w:val="0"/>
        <w:autoSpaceDN w:val="0"/>
        <w:spacing w:line="180" w:lineRule="exact"/>
        <w:ind w:left="2520"/>
        <w:rPr>
          <w:rFonts w:ascii="BIZ UD明朝 Medium" w:eastAsia="BIZ UD明朝 Medium" w:hAnsi="BIZ UD明朝 Medium"/>
          <w:kern w:val="0"/>
          <w:sz w:val="14"/>
          <w:szCs w:val="14"/>
        </w:rPr>
      </w:pPr>
      <w:r w:rsidRPr="001D3998">
        <w:rPr>
          <w:rFonts w:ascii="BIZ UD明朝 Medium" w:eastAsia="BIZ UD明朝 Medium" w:hAnsi="BIZ UD明朝 Medium" w:hint="eastAsia"/>
          <w:kern w:val="0"/>
          <w:sz w:val="14"/>
          <w:szCs w:val="14"/>
        </w:rPr>
        <w:t>令和</w:t>
      </w:r>
      <w:r w:rsidR="00C35044" w:rsidRPr="001D3998">
        <w:rPr>
          <w:rFonts w:ascii="BIZ UD明朝 Medium" w:eastAsia="BIZ UD明朝 Medium" w:hAnsi="BIZ UD明朝 Medium" w:hint="eastAsia"/>
          <w:kern w:val="0"/>
          <w:sz w:val="14"/>
          <w:szCs w:val="14"/>
        </w:rPr>
        <w:t>５</w:t>
      </w:r>
      <w:r w:rsidRPr="001D3998">
        <w:rPr>
          <w:rFonts w:ascii="BIZ UD明朝 Medium" w:eastAsia="BIZ UD明朝 Medium" w:hAnsi="BIZ UD明朝 Medium" w:hint="eastAsia"/>
          <w:kern w:val="0"/>
          <w:sz w:val="14"/>
          <w:szCs w:val="14"/>
        </w:rPr>
        <w:t>年３月～</w:t>
      </w:r>
      <w:r w:rsidR="00A75A85" w:rsidRPr="001D3998">
        <w:rPr>
          <w:rFonts w:ascii="BIZ UD明朝 Medium" w:eastAsia="BIZ UD明朝 Medium" w:hAnsi="BIZ UD明朝 Medium" w:hint="eastAsia"/>
          <w:kern w:val="0"/>
          <w:sz w:val="14"/>
          <w:szCs w:val="14"/>
        </w:rPr>
        <w:t>６</w:t>
      </w:r>
      <w:r w:rsidRPr="001D3998">
        <w:rPr>
          <w:rFonts w:ascii="BIZ UD明朝 Medium" w:eastAsia="BIZ UD明朝 Medium" w:hAnsi="BIZ UD明朝 Medium" w:hint="eastAsia"/>
          <w:kern w:val="0"/>
          <w:sz w:val="14"/>
          <w:szCs w:val="14"/>
        </w:rPr>
        <w:t>月実績から令和</w:t>
      </w:r>
      <w:r w:rsidR="00C35044" w:rsidRPr="001D3998">
        <w:rPr>
          <w:rFonts w:ascii="BIZ UD明朝 Medium" w:eastAsia="BIZ UD明朝 Medium" w:hAnsi="BIZ UD明朝 Medium" w:hint="eastAsia"/>
          <w:kern w:val="0"/>
          <w:sz w:val="14"/>
          <w:szCs w:val="14"/>
        </w:rPr>
        <w:t>５</w:t>
      </w:r>
      <w:r w:rsidRPr="001D3998">
        <w:rPr>
          <w:rFonts w:ascii="BIZ UD明朝 Medium" w:eastAsia="BIZ UD明朝 Medium" w:hAnsi="BIZ UD明朝 Medium" w:hint="eastAsia"/>
          <w:kern w:val="0"/>
          <w:sz w:val="14"/>
          <w:szCs w:val="14"/>
        </w:rPr>
        <w:t>年</w:t>
      </w:r>
      <w:r w:rsidR="00A75A85" w:rsidRPr="001D3998">
        <w:rPr>
          <w:rFonts w:ascii="BIZ UD明朝 Medium" w:eastAsia="BIZ UD明朝 Medium" w:hAnsi="BIZ UD明朝 Medium" w:hint="eastAsia"/>
          <w:kern w:val="0"/>
          <w:sz w:val="14"/>
          <w:szCs w:val="14"/>
        </w:rPr>
        <w:t>７</w:t>
      </w:r>
      <w:r w:rsidRPr="001D3998">
        <w:rPr>
          <w:rFonts w:ascii="BIZ UD明朝 Medium" w:eastAsia="BIZ UD明朝 Medium" w:hAnsi="BIZ UD明朝 Medium" w:hint="eastAsia"/>
          <w:kern w:val="0"/>
          <w:sz w:val="14"/>
          <w:szCs w:val="14"/>
        </w:rPr>
        <w:t>月～令和</w:t>
      </w:r>
      <w:r w:rsidR="00C35044" w:rsidRPr="001D3998">
        <w:rPr>
          <w:rFonts w:ascii="BIZ UD明朝 Medium" w:eastAsia="BIZ UD明朝 Medium" w:hAnsi="BIZ UD明朝 Medium" w:hint="eastAsia"/>
          <w:kern w:val="0"/>
          <w:sz w:val="14"/>
          <w:szCs w:val="14"/>
        </w:rPr>
        <w:t>６</w:t>
      </w:r>
      <w:r w:rsidRPr="001D3998">
        <w:rPr>
          <w:rFonts w:ascii="BIZ UD明朝 Medium" w:eastAsia="BIZ UD明朝 Medium" w:hAnsi="BIZ UD明朝 Medium" w:hint="eastAsia"/>
          <w:kern w:val="0"/>
          <w:sz w:val="14"/>
          <w:szCs w:val="14"/>
        </w:rPr>
        <w:t>年２月実績の伸び率を用いて推計</w:t>
      </w:r>
    </w:p>
    <w:p w14:paraId="7581FD14" w14:textId="3C4B4C1A" w:rsidR="002A2BAD" w:rsidRPr="001D3998" w:rsidRDefault="002A2BAD" w:rsidP="001D3998">
      <w:pPr>
        <w:suppressAutoHyphens/>
        <w:overflowPunct w:val="0"/>
        <w:autoSpaceDE w:val="0"/>
        <w:autoSpaceDN w:val="0"/>
        <w:spacing w:line="180" w:lineRule="exact"/>
        <w:ind w:firstLineChars="100" w:firstLine="140"/>
        <w:rPr>
          <w:rFonts w:ascii="BIZ UD明朝 Medium" w:eastAsia="BIZ UD明朝 Medium" w:hAnsi="BIZ UD明朝 Medium"/>
          <w:kern w:val="0"/>
          <w:sz w:val="14"/>
          <w:szCs w:val="14"/>
        </w:rPr>
      </w:pPr>
      <w:r w:rsidRPr="001D3998">
        <w:rPr>
          <w:rFonts w:ascii="BIZ UD明朝 Medium" w:eastAsia="BIZ UD明朝 Medium" w:hAnsi="BIZ UD明朝 Medium" w:hint="eastAsia"/>
          <w:kern w:val="0"/>
          <w:sz w:val="14"/>
          <w:szCs w:val="14"/>
        </w:rPr>
        <w:t>※令和６年度被保険者数（</w:t>
      </w:r>
      <w:r w:rsidR="00384039" w:rsidRPr="001D3998">
        <w:rPr>
          <w:rFonts w:ascii="BIZ UD明朝 Medium" w:eastAsia="BIZ UD明朝 Medium" w:hAnsi="BIZ UD明朝 Medium" w:hint="eastAsia"/>
          <w:kern w:val="0"/>
          <w:sz w:val="14"/>
          <w:szCs w:val="14"/>
        </w:rPr>
        <w:t>実績</w:t>
      </w:r>
      <w:r w:rsidRPr="001D3998">
        <w:rPr>
          <w:rFonts w:ascii="BIZ UD明朝 Medium" w:eastAsia="BIZ UD明朝 Medium" w:hAnsi="BIZ UD明朝 Medium" w:hint="eastAsia"/>
          <w:kern w:val="0"/>
          <w:sz w:val="14"/>
          <w:szCs w:val="14"/>
        </w:rPr>
        <w:t>）</w:t>
      </w:r>
      <w:r w:rsidR="00664474" w:rsidRPr="001D3998">
        <w:rPr>
          <w:rFonts w:ascii="BIZ UD明朝 Medium" w:eastAsia="BIZ UD明朝 Medium" w:hAnsi="BIZ UD明朝 Medium" w:hint="eastAsia"/>
          <w:kern w:val="0"/>
          <w:sz w:val="14"/>
          <w:szCs w:val="14"/>
        </w:rPr>
        <w:t>……</w:t>
      </w:r>
      <w:r w:rsidRPr="001D3998">
        <w:rPr>
          <w:rFonts w:ascii="BIZ UD明朝 Medium" w:eastAsia="BIZ UD明朝 Medium" w:hAnsi="BIZ UD明朝 Medium" w:hint="eastAsia"/>
          <w:kern w:val="0"/>
          <w:sz w:val="14"/>
          <w:szCs w:val="14"/>
        </w:rPr>
        <w:t>令和６年９月実績×</w:t>
      </w:r>
      <w:r w:rsidRPr="001D3998">
        <w:rPr>
          <w:rFonts w:ascii="BIZ UD明朝 Medium" w:eastAsia="BIZ UD明朝 Medium" w:hAnsi="BIZ UD明朝 Medium"/>
          <w:kern w:val="0"/>
          <w:sz w:val="14"/>
          <w:szCs w:val="14"/>
        </w:rPr>
        <w:t>(</w:t>
      </w:r>
      <w:r w:rsidRPr="001D3998">
        <w:rPr>
          <w:rFonts w:ascii="BIZ UD明朝 Medium" w:eastAsia="BIZ UD明朝 Medium" w:hAnsi="BIZ UD明朝 Medium" w:hint="eastAsia"/>
          <w:kern w:val="0"/>
          <w:sz w:val="14"/>
          <w:szCs w:val="14"/>
        </w:rPr>
        <w:t>令和</w:t>
      </w:r>
      <w:r w:rsidRPr="001D3998">
        <w:rPr>
          <w:rFonts w:ascii="BIZ UD明朝 Medium" w:eastAsia="BIZ UD明朝 Medium" w:hAnsi="BIZ UD明朝 Medium"/>
          <w:kern w:val="0"/>
          <w:sz w:val="14"/>
          <w:szCs w:val="14"/>
        </w:rPr>
        <w:t>４年10月実績÷</w:t>
      </w:r>
      <w:r w:rsidRPr="001D3998">
        <w:rPr>
          <w:rFonts w:ascii="BIZ UD明朝 Medium" w:eastAsia="BIZ UD明朝 Medium" w:hAnsi="BIZ UD明朝 Medium" w:hint="eastAsia"/>
          <w:kern w:val="0"/>
          <w:sz w:val="14"/>
          <w:szCs w:val="14"/>
        </w:rPr>
        <w:t>令和</w:t>
      </w:r>
      <w:r w:rsidRPr="001D3998">
        <w:rPr>
          <w:rFonts w:ascii="BIZ UD明朝 Medium" w:eastAsia="BIZ UD明朝 Medium" w:hAnsi="BIZ UD明朝 Medium"/>
          <w:kern w:val="0"/>
          <w:sz w:val="14"/>
          <w:szCs w:val="14"/>
        </w:rPr>
        <w:t>４年９月実績）</w:t>
      </w:r>
      <w:r w:rsidRPr="001D3998">
        <w:rPr>
          <w:rFonts w:ascii="BIZ UD明朝 Medium" w:eastAsia="BIZ UD明朝 Medium" w:hAnsi="BIZ UD明朝 Medium" w:hint="eastAsia"/>
          <w:kern w:val="0"/>
          <w:sz w:val="14"/>
          <w:szCs w:val="14"/>
        </w:rPr>
        <w:t>により推計</w:t>
      </w:r>
    </w:p>
    <w:p w14:paraId="53F6B4B5" w14:textId="62DB44E2" w:rsidR="00590003" w:rsidRPr="001D3998" w:rsidRDefault="00590003" w:rsidP="001D3998">
      <w:pPr>
        <w:widowControl/>
        <w:suppressAutoHyphens/>
        <w:overflowPunct w:val="0"/>
        <w:autoSpaceDE w:val="0"/>
        <w:autoSpaceDN w:val="0"/>
        <w:jc w:val="left"/>
        <w:rPr>
          <w:rFonts w:ascii="BIZ UDゴシック" w:eastAsia="BIZ UDゴシック" w:hAnsi="BIZ UDゴシック"/>
          <w:kern w:val="0"/>
          <w:sz w:val="24"/>
        </w:rPr>
      </w:pPr>
      <w:r w:rsidRPr="001D3998">
        <w:rPr>
          <w:rFonts w:ascii="BIZ UDゴシック" w:eastAsia="BIZ UDゴシック" w:hAnsi="BIZ UDゴシック" w:hint="eastAsia"/>
          <w:kern w:val="0"/>
          <w:sz w:val="24"/>
        </w:rPr>
        <w:lastRenderedPageBreak/>
        <w:t>【</w:t>
      </w:r>
      <w:r w:rsidR="00A715B8" w:rsidRPr="001D3998">
        <w:rPr>
          <w:rFonts w:ascii="BIZ UDゴシック" w:eastAsia="BIZ UDゴシック" w:hAnsi="BIZ UDゴシック" w:hint="eastAsia"/>
          <w:kern w:val="0"/>
          <w:sz w:val="24"/>
        </w:rPr>
        <w:t>国の推計方法ツールを活用</w:t>
      </w:r>
      <w:r w:rsidRPr="001D3998">
        <w:rPr>
          <w:rFonts w:ascii="BIZ UDゴシック" w:eastAsia="BIZ UDゴシック" w:hAnsi="BIZ UDゴシック" w:hint="eastAsia"/>
          <w:kern w:val="0"/>
          <w:sz w:val="24"/>
        </w:rPr>
        <w:t>】</w:t>
      </w:r>
    </w:p>
    <w:p w14:paraId="120C4CE0" w14:textId="648717FA" w:rsidR="00F60D8B" w:rsidRDefault="00FF1475" w:rsidP="00F60D8B">
      <w:pPr>
        <w:suppressAutoHyphens/>
        <w:overflowPunct w:val="0"/>
        <w:autoSpaceDE w:val="0"/>
        <w:autoSpaceDN w:val="0"/>
        <w:spacing w:line="0" w:lineRule="atLeast"/>
        <w:ind w:left="240" w:hangingChars="100" w:hanging="240"/>
        <w:rPr>
          <w:rFonts w:ascii="BIZ UDゴシック" w:eastAsia="BIZ UDゴシック" w:hAnsi="BIZ UDゴシック"/>
          <w:kern w:val="0"/>
          <w:sz w:val="24"/>
        </w:rPr>
      </w:pPr>
      <w:r w:rsidRPr="001D3998">
        <w:rPr>
          <w:rFonts w:ascii="BIZ UDゴシック" w:eastAsia="BIZ UDゴシック" w:hAnsi="BIZ UDゴシック" w:hint="eastAsia"/>
          <w:kern w:val="0"/>
          <w:sz w:val="24"/>
        </w:rPr>
        <w:t>○</w:t>
      </w:r>
      <w:r w:rsidR="00A715B8" w:rsidRPr="001D3998">
        <w:rPr>
          <w:rFonts w:ascii="BIZ UDゴシック" w:eastAsia="BIZ UDゴシック" w:hAnsi="BIZ UDゴシック" w:hint="eastAsia"/>
          <w:kern w:val="0"/>
          <w:sz w:val="24"/>
        </w:rPr>
        <w:t xml:space="preserve">　</w:t>
      </w:r>
      <w:r w:rsidR="0077740E" w:rsidRPr="001D3998">
        <w:rPr>
          <w:rFonts w:ascii="BIZ UDゴシック" w:eastAsia="BIZ UDゴシック" w:hAnsi="BIZ UDゴシック" w:hint="eastAsia"/>
          <w:kern w:val="0"/>
          <w:sz w:val="24"/>
        </w:rPr>
        <w:t>過去</w:t>
      </w:r>
      <w:r w:rsidR="007638D3" w:rsidRPr="001D3998">
        <w:rPr>
          <w:rFonts w:ascii="BIZ UDゴシック" w:eastAsia="BIZ UDゴシック" w:hAnsi="BIZ UDゴシック" w:hint="eastAsia"/>
          <w:kern w:val="0"/>
          <w:sz w:val="24"/>
        </w:rPr>
        <w:t>２</w:t>
      </w:r>
      <w:r w:rsidR="00C54332" w:rsidRPr="001D3998">
        <w:rPr>
          <w:rFonts w:ascii="BIZ UDゴシック" w:eastAsia="BIZ UDゴシック" w:hAnsi="BIZ UDゴシック" w:hint="eastAsia"/>
          <w:kern w:val="0"/>
          <w:sz w:val="24"/>
        </w:rPr>
        <w:t>年間</w:t>
      </w:r>
      <w:r w:rsidR="00777560">
        <w:rPr>
          <w:rFonts w:ascii="BIZ UDゴシック" w:eastAsia="BIZ UDゴシック" w:hAnsi="BIZ UDゴシック" w:hint="eastAsia"/>
          <w:kern w:val="0"/>
          <w:sz w:val="24"/>
        </w:rPr>
        <w:t>（実績値）</w:t>
      </w:r>
      <w:r w:rsidR="00C54332" w:rsidRPr="001D3998">
        <w:rPr>
          <w:rFonts w:ascii="BIZ UDゴシック" w:eastAsia="BIZ UDゴシック" w:hAnsi="BIZ UDゴシック" w:hint="eastAsia"/>
          <w:kern w:val="0"/>
          <w:sz w:val="24"/>
        </w:rPr>
        <w:t>の伸び率</w:t>
      </w:r>
      <w:r w:rsidR="00905D0A" w:rsidRPr="001D3998">
        <w:rPr>
          <w:rFonts w:ascii="BIZ UDゴシック" w:eastAsia="BIZ UDゴシック" w:hAnsi="BIZ UDゴシック" w:hint="eastAsia"/>
          <w:kern w:val="0"/>
          <w:sz w:val="24"/>
        </w:rPr>
        <w:t>により</w:t>
      </w:r>
      <w:r w:rsidR="0077740E" w:rsidRPr="001D3998">
        <w:rPr>
          <w:rFonts w:ascii="BIZ UDゴシック" w:eastAsia="BIZ UDゴシック" w:hAnsi="BIZ UDゴシック" w:hint="eastAsia"/>
          <w:kern w:val="0"/>
          <w:sz w:val="24"/>
        </w:rPr>
        <w:t>推計（国の推計ツールを活用）。</w:t>
      </w:r>
      <w:bookmarkStart w:id="2" w:name="_Hlk181365313"/>
      <w:r w:rsidR="00281C63">
        <w:rPr>
          <w:rFonts w:ascii="BIZ UDゴシック" w:eastAsia="BIZ UDゴシック" w:hAnsi="BIZ UDゴシック" w:hint="eastAsia"/>
          <w:kern w:val="0"/>
          <w:sz w:val="24"/>
        </w:rPr>
        <w:t>一</w:t>
      </w:r>
      <w:r w:rsidR="00F3619C" w:rsidRPr="001D3998">
        <w:rPr>
          <w:rFonts w:ascii="BIZ UDゴシック" w:eastAsia="BIZ UDゴシック" w:hAnsi="BIZ UDゴシック" w:hint="eastAsia"/>
          <w:kern w:val="0"/>
          <w:sz w:val="24"/>
        </w:rPr>
        <w:t>人あたり保険給付費</w:t>
      </w:r>
      <w:r w:rsidR="00807CCC" w:rsidRPr="001D3998">
        <w:rPr>
          <w:rFonts w:ascii="BIZ UDゴシック" w:eastAsia="BIZ UDゴシック" w:hAnsi="BIZ UDゴシック" w:hint="eastAsia"/>
          <w:kern w:val="0"/>
          <w:sz w:val="24"/>
        </w:rPr>
        <w:t>は</w:t>
      </w:r>
      <w:r w:rsidR="0077740E" w:rsidRPr="001D3998">
        <w:rPr>
          <w:rFonts w:ascii="BIZ UDゴシック" w:eastAsia="BIZ UDゴシック" w:hAnsi="BIZ UDゴシック" w:hint="eastAsia"/>
          <w:kern w:val="0"/>
          <w:sz w:val="24"/>
        </w:rPr>
        <w:t>、</w:t>
      </w:r>
      <w:r w:rsidR="00807CCC" w:rsidRPr="001D3998">
        <w:rPr>
          <w:rFonts w:ascii="BIZ UDゴシック" w:eastAsia="BIZ UDゴシック" w:hAnsi="BIZ UDゴシック" w:hint="eastAsia"/>
          <w:kern w:val="0"/>
          <w:sz w:val="24"/>
        </w:rPr>
        <w:t>令和２年度の</w:t>
      </w:r>
      <w:r w:rsidR="0077740E" w:rsidRPr="001D3998">
        <w:rPr>
          <w:rFonts w:ascii="BIZ UDゴシック" w:eastAsia="BIZ UDゴシック" w:hAnsi="BIZ UDゴシック" w:hint="eastAsia"/>
          <w:kern w:val="0"/>
          <w:sz w:val="24"/>
        </w:rPr>
        <w:t>コロナ禍の診療控え</w:t>
      </w:r>
      <w:r w:rsidR="00F3619C" w:rsidRPr="001D3998">
        <w:rPr>
          <w:rFonts w:ascii="BIZ UDゴシック" w:eastAsia="BIZ UDゴシック" w:hAnsi="BIZ UDゴシック" w:hint="eastAsia"/>
          <w:kern w:val="0"/>
          <w:sz w:val="24"/>
        </w:rPr>
        <w:t>からの回復・反動</w:t>
      </w:r>
      <w:r w:rsidR="002B6669" w:rsidRPr="001D3998">
        <w:rPr>
          <w:rFonts w:ascii="BIZ UDゴシック" w:eastAsia="BIZ UDゴシック" w:hAnsi="BIZ UDゴシック" w:hint="eastAsia"/>
          <w:kern w:val="0"/>
          <w:sz w:val="24"/>
        </w:rPr>
        <w:t>の影響により</w:t>
      </w:r>
      <w:r w:rsidR="00586110">
        <w:rPr>
          <w:rFonts w:ascii="BIZ UDゴシック" w:eastAsia="BIZ UDゴシック" w:hAnsi="BIZ UDゴシック" w:hint="eastAsia"/>
          <w:kern w:val="0"/>
          <w:sz w:val="24"/>
        </w:rPr>
        <w:t>大幅な増加となった</w:t>
      </w:r>
      <w:r w:rsidR="002B6669" w:rsidRPr="001D3998">
        <w:rPr>
          <w:rFonts w:ascii="BIZ UDゴシック" w:eastAsia="BIZ UDゴシック" w:hAnsi="BIZ UDゴシック" w:hint="eastAsia"/>
          <w:kern w:val="0"/>
          <w:sz w:val="24"/>
        </w:rPr>
        <w:t>令和３年度</w:t>
      </w:r>
      <w:r w:rsidR="00586110">
        <w:rPr>
          <w:rFonts w:ascii="BIZ UDゴシック" w:eastAsia="BIZ UDゴシック" w:hAnsi="BIZ UDゴシック" w:hint="eastAsia"/>
          <w:kern w:val="0"/>
          <w:sz w:val="24"/>
        </w:rPr>
        <w:t>以降</w:t>
      </w:r>
      <w:r w:rsidR="002B6669" w:rsidRPr="001D3998">
        <w:rPr>
          <w:rFonts w:ascii="BIZ UDゴシック" w:eastAsia="BIZ UDゴシック" w:hAnsi="BIZ UDゴシック" w:hint="eastAsia"/>
          <w:kern w:val="0"/>
          <w:sz w:val="24"/>
        </w:rPr>
        <w:t>は、</w:t>
      </w:r>
      <w:r w:rsidR="008B60A7" w:rsidRPr="008B60A7">
        <w:rPr>
          <w:rFonts w:ascii="BIZ UDゴシック" w:eastAsia="BIZ UDゴシック" w:hAnsi="BIZ UDゴシック" w:hint="eastAsia"/>
          <w:kern w:val="0"/>
          <w:sz w:val="24"/>
        </w:rPr>
        <w:t>再び</w:t>
      </w:r>
      <w:r w:rsidR="002B6669" w:rsidRPr="001D3998">
        <w:rPr>
          <w:rFonts w:ascii="BIZ UDゴシック" w:eastAsia="BIZ UDゴシック" w:hAnsi="BIZ UDゴシック" w:hint="eastAsia"/>
          <w:kern w:val="0"/>
          <w:sz w:val="24"/>
        </w:rPr>
        <w:t>増加傾向</w:t>
      </w:r>
      <w:r w:rsidR="008B60A7">
        <w:rPr>
          <w:rFonts w:ascii="BIZ UDゴシック" w:eastAsia="BIZ UDゴシック" w:hAnsi="BIZ UDゴシック" w:hint="eastAsia"/>
          <w:kern w:val="0"/>
          <w:sz w:val="24"/>
        </w:rPr>
        <w:t>に転じて</w:t>
      </w:r>
      <w:r w:rsidR="00777560">
        <w:rPr>
          <w:rFonts w:ascii="BIZ UDゴシック" w:eastAsia="BIZ UDゴシック" w:hAnsi="BIZ UDゴシック" w:hint="eastAsia"/>
          <w:kern w:val="0"/>
          <w:sz w:val="24"/>
        </w:rPr>
        <w:t>いる</w:t>
      </w:r>
      <w:r w:rsidR="00E055FF">
        <w:rPr>
          <w:rFonts w:ascii="BIZ UDゴシック" w:eastAsia="BIZ UDゴシック" w:hAnsi="BIZ UDゴシック" w:hint="eastAsia"/>
          <w:kern w:val="0"/>
          <w:sz w:val="24"/>
        </w:rPr>
        <w:t>が、令和６年６月診療分までの実績に基づき推計した令和６年度実績は、令和２年度以来のマイナス傾向を示している</w:t>
      </w:r>
      <w:r w:rsidR="00777560">
        <w:rPr>
          <w:rFonts w:ascii="BIZ UDゴシック" w:eastAsia="BIZ UDゴシック" w:hAnsi="BIZ UDゴシック" w:hint="eastAsia"/>
          <w:kern w:val="0"/>
          <w:sz w:val="24"/>
        </w:rPr>
        <w:t>。</w:t>
      </w:r>
    </w:p>
    <w:bookmarkEnd w:id="2"/>
    <w:p w14:paraId="00B20500" w14:textId="3AC88429" w:rsidR="00184EE8" w:rsidRDefault="00527849"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r w:rsidRPr="00527849">
        <w:rPr>
          <w:rFonts w:ascii="BIZ UDゴシック" w:eastAsia="BIZ UDゴシック" w:hAnsi="BIZ UDゴシック" w:hint="eastAsia"/>
          <w:kern w:val="0"/>
          <w:sz w:val="24"/>
        </w:rPr>
        <w:t xml:space="preserve">　</w:t>
      </w:r>
      <w:r w:rsidR="00434240">
        <w:rPr>
          <w:rFonts w:ascii="BIZ UDゴシック" w:eastAsia="BIZ UDゴシック" w:hAnsi="BIZ UDゴシック" w:hint="eastAsia"/>
          <w:kern w:val="0"/>
          <w:sz w:val="24"/>
        </w:rPr>
        <w:t>こ</w:t>
      </w:r>
      <w:r w:rsidR="000F4402">
        <w:rPr>
          <w:rFonts w:ascii="BIZ UDゴシック" w:eastAsia="BIZ UDゴシック" w:hAnsi="BIZ UDゴシック" w:hint="eastAsia"/>
          <w:kern w:val="0"/>
          <w:sz w:val="24"/>
        </w:rPr>
        <w:t>の</w:t>
      </w:r>
      <w:r w:rsidR="00E055FF">
        <w:rPr>
          <w:rFonts w:ascii="BIZ UDゴシック" w:eastAsia="BIZ UDゴシック" w:hAnsi="BIZ UDゴシック" w:hint="eastAsia"/>
          <w:kern w:val="0"/>
          <w:sz w:val="24"/>
        </w:rPr>
        <w:t>ことを踏まえ</w:t>
      </w:r>
      <w:r w:rsidR="000F4402">
        <w:rPr>
          <w:rFonts w:ascii="BIZ UDゴシック" w:eastAsia="BIZ UDゴシック" w:hAnsi="BIZ UDゴシック" w:hint="eastAsia"/>
          <w:kern w:val="0"/>
          <w:sz w:val="24"/>
        </w:rPr>
        <w:t>、</w:t>
      </w:r>
      <w:r w:rsidR="00E055FF">
        <w:rPr>
          <w:rFonts w:ascii="BIZ UDゴシック" w:eastAsia="BIZ UDゴシック" w:hAnsi="BIZ UDゴシック" w:hint="eastAsia"/>
          <w:kern w:val="0"/>
          <w:sz w:val="24"/>
        </w:rPr>
        <w:t>短期間の実績の大小が過度に反映される問題を緩和する</w:t>
      </w:r>
      <w:r w:rsidR="00BE1D7B" w:rsidRPr="001D3998">
        <w:rPr>
          <w:rFonts w:ascii="BIZ UDゴシック" w:eastAsia="BIZ UDゴシック" w:hAnsi="BIZ UDゴシック" w:hint="eastAsia"/>
          <w:kern w:val="0"/>
          <w:sz w:val="24"/>
        </w:rPr>
        <w:t>推計</w:t>
      </w:r>
      <w:r w:rsidR="00E055FF">
        <w:rPr>
          <w:rFonts w:ascii="BIZ UDゴシック" w:eastAsia="BIZ UDゴシック" w:hAnsi="BIZ UDゴシック" w:hint="eastAsia"/>
          <w:kern w:val="0"/>
          <w:sz w:val="24"/>
        </w:rPr>
        <w:t>方法に基づき算出した</w:t>
      </w:r>
      <w:r w:rsidR="00BE1D7B" w:rsidRPr="001D3998">
        <w:rPr>
          <w:rFonts w:ascii="BIZ UDゴシック" w:eastAsia="BIZ UDゴシック" w:hAnsi="BIZ UDゴシック" w:hint="eastAsia"/>
          <w:kern w:val="0"/>
          <w:sz w:val="24"/>
        </w:rPr>
        <w:t>令和</w:t>
      </w:r>
      <w:r w:rsidR="00065197" w:rsidRPr="001D3998">
        <w:rPr>
          <w:rFonts w:ascii="BIZ UDゴシック" w:eastAsia="BIZ UDゴシック" w:hAnsi="BIZ UDゴシック" w:hint="eastAsia"/>
          <w:kern w:val="0"/>
          <w:sz w:val="24"/>
        </w:rPr>
        <w:t>７</w:t>
      </w:r>
      <w:r w:rsidR="00BE1D7B" w:rsidRPr="001D3998">
        <w:rPr>
          <w:rFonts w:ascii="BIZ UDゴシック" w:eastAsia="BIZ UDゴシック" w:hAnsi="BIZ UDゴシック" w:hint="eastAsia"/>
          <w:kern w:val="0"/>
          <w:sz w:val="24"/>
        </w:rPr>
        <w:t>年度</w:t>
      </w:r>
      <w:r w:rsidR="00C92585" w:rsidRPr="001D3998">
        <w:rPr>
          <w:rFonts w:ascii="BIZ UDゴシック" w:eastAsia="BIZ UDゴシック" w:hAnsi="BIZ UDゴシック" w:hint="eastAsia"/>
          <w:kern w:val="0"/>
          <w:sz w:val="24"/>
        </w:rPr>
        <w:t>仮</w:t>
      </w:r>
      <w:r w:rsidR="00BE1D7B" w:rsidRPr="001D3998">
        <w:rPr>
          <w:rFonts w:ascii="BIZ UDゴシック" w:eastAsia="BIZ UDゴシック" w:hAnsi="BIZ UDゴシック" w:hint="eastAsia"/>
          <w:kern w:val="0"/>
          <w:sz w:val="24"/>
        </w:rPr>
        <w:t>算定値</w:t>
      </w:r>
      <w:r w:rsidR="00F3619C" w:rsidRPr="001D3998">
        <w:rPr>
          <w:rFonts w:ascii="BIZ UDゴシック" w:eastAsia="BIZ UDゴシック" w:hAnsi="BIZ UDゴシック" w:hint="eastAsia"/>
          <w:kern w:val="0"/>
          <w:sz w:val="24"/>
        </w:rPr>
        <w:t>は、</w:t>
      </w:r>
      <w:r w:rsidR="00434240">
        <w:rPr>
          <w:rFonts w:ascii="BIZ UDゴシック" w:eastAsia="BIZ UDゴシック" w:hAnsi="BIZ UDゴシック" w:hint="eastAsia"/>
          <w:kern w:val="0"/>
          <w:sz w:val="24"/>
        </w:rPr>
        <w:t>令和６年度実績値より</w:t>
      </w:r>
      <w:r w:rsidR="00434240" w:rsidRPr="00762D9F">
        <w:rPr>
          <w:rFonts w:ascii="BIZ UDゴシック" w:eastAsia="BIZ UDゴシック" w:hAnsi="BIZ UDゴシック" w:hint="eastAsia"/>
          <w:kern w:val="0"/>
          <w:sz w:val="24"/>
        </w:rPr>
        <w:t>約</w:t>
      </w:r>
      <w:r w:rsidRPr="00762D9F">
        <w:rPr>
          <w:rFonts w:ascii="BIZ UDゴシック" w:eastAsia="BIZ UDゴシック" w:hAnsi="BIZ UDゴシック" w:hint="eastAsia"/>
          <w:kern w:val="0"/>
          <w:sz w:val="24"/>
        </w:rPr>
        <w:t>2</w:t>
      </w:r>
      <w:r w:rsidRPr="00762D9F">
        <w:rPr>
          <w:rFonts w:ascii="BIZ UDゴシック" w:eastAsia="BIZ UDゴシック" w:hAnsi="BIZ UDゴシック"/>
          <w:kern w:val="0"/>
          <w:sz w:val="24"/>
        </w:rPr>
        <w:t>.61</w:t>
      </w:r>
      <w:r w:rsidR="00434240" w:rsidRPr="00762D9F">
        <w:rPr>
          <w:rFonts w:ascii="BIZ UDゴシック" w:eastAsia="BIZ UDゴシック" w:hAnsi="BIZ UDゴシック" w:hint="eastAsia"/>
          <w:kern w:val="0"/>
          <w:sz w:val="24"/>
        </w:rPr>
        <w:t>％増の</w:t>
      </w:r>
      <w:r w:rsidRPr="00762D9F">
        <w:rPr>
          <w:rFonts w:ascii="BIZ UDゴシック" w:eastAsia="BIZ UDゴシック" w:hAnsi="BIZ UDゴシック"/>
          <w:kern w:val="0"/>
          <w:sz w:val="24"/>
        </w:rPr>
        <w:t>370,495</w:t>
      </w:r>
      <w:r w:rsidR="00434240" w:rsidRPr="00762D9F">
        <w:rPr>
          <w:rFonts w:ascii="BIZ UDゴシック" w:eastAsia="BIZ UDゴシック" w:hAnsi="BIZ UDゴシック" w:hint="eastAsia"/>
          <w:kern w:val="0"/>
          <w:sz w:val="24"/>
        </w:rPr>
        <w:t>円と</w:t>
      </w:r>
      <w:r w:rsidR="00434240">
        <w:rPr>
          <w:rFonts w:ascii="BIZ UDゴシック" w:eastAsia="BIZ UDゴシック" w:hAnsi="BIZ UDゴシック" w:hint="eastAsia"/>
          <w:kern w:val="0"/>
          <w:sz w:val="24"/>
        </w:rPr>
        <w:t>なっている。</w:t>
      </w:r>
    </w:p>
    <w:p w14:paraId="3982FCA0" w14:textId="0E4486FE" w:rsidR="00184EE8" w:rsidRDefault="004D02D6"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r>
        <w:rPr>
          <w:noProof/>
        </w:rPr>
        <w:drawing>
          <wp:anchor distT="0" distB="0" distL="114300" distR="114300" simplePos="0" relativeHeight="251686912" behindDoc="0" locked="0" layoutInCell="1" allowOverlap="1" wp14:anchorId="0F34A094" wp14:editId="75FB6EE6">
            <wp:simplePos x="0" y="0"/>
            <wp:positionH relativeFrom="margin">
              <wp:align>left</wp:align>
            </wp:positionH>
            <wp:positionV relativeFrom="paragraph">
              <wp:posOffset>54610</wp:posOffset>
            </wp:positionV>
            <wp:extent cx="6223635" cy="2872740"/>
            <wp:effectExtent l="0" t="0" r="5715" b="381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223635" cy="2872740"/>
                    </a:xfrm>
                    <a:prstGeom prst="rect">
                      <a:avLst/>
                    </a:prstGeom>
                  </pic:spPr>
                </pic:pic>
              </a:graphicData>
            </a:graphic>
            <wp14:sizeRelH relativeFrom="margin">
              <wp14:pctWidth>0</wp14:pctWidth>
            </wp14:sizeRelH>
            <wp14:sizeRelV relativeFrom="margin">
              <wp14:pctHeight>0</wp14:pctHeight>
            </wp14:sizeRelV>
          </wp:anchor>
        </w:drawing>
      </w:r>
    </w:p>
    <w:p w14:paraId="4C2B35D0" w14:textId="15CA55A6"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1F55B76D" w14:textId="4BB90891"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3108CB2D" w14:textId="2AC009DA"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4BD0A663" w14:textId="79702D61"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0480D407" w14:textId="19211049"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4AE6491C" w14:textId="2E43A675"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41B53205" w14:textId="57CB3A2E"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2025C841" w14:textId="7087A87F"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2600E2F9" w14:textId="415D4A46"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04D7A5CF" w14:textId="6D114313"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15FB5231" w14:textId="658CEC0E"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6A48AF26" w14:textId="7915031E"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60B11BA0" w14:textId="1373312B" w:rsidR="00184EE8" w:rsidRDefault="00184EE8" w:rsidP="00777560">
      <w:pPr>
        <w:suppressAutoHyphens/>
        <w:overflowPunct w:val="0"/>
        <w:autoSpaceDE w:val="0"/>
        <w:autoSpaceDN w:val="0"/>
        <w:spacing w:line="0" w:lineRule="atLeast"/>
        <w:ind w:leftChars="100" w:left="210"/>
        <w:rPr>
          <w:rFonts w:ascii="BIZ UDゴシック" w:eastAsia="BIZ UDゴシック" w:hAnsi="BIZ UDゴシック"/>
          <w:kern w:val="0"/>
          <w:sz w:val="24"/>
        </w:rPr>
      </w:pPr>
    </w:p>
    <w:p w14:paraId="1737A2E6" w14:textId="77777777" w:rsidR="00184EE8" w:rsidRPr="001D3998" w:rsidRDefault="00184EE8" w:rsidP="001D3998">
      <w:pPr>
        <w:suppressAutoHyphens/>
        <w:overflowPunct w:val="0"/>
        <w:autoSpaceDE w:val="0"/>
        <w:autoSpaceDN w:val="0"/>
        <w:spacing w:line="0" w:lineRule="atLeast"/>
        <w:ind w:left="240" w:hangingChars="100" w:hanging="240"/>
        <w:rPr>
          <w:rFonts w:ascii="BIZ UDゴシック" w:eastAsia="BIZ UDゴシック" w:hAnsi="BIZ UDゴシック"/>
          <w:kern w:val="0"/>
          <w:sz w:val="24"/>
        </w:rPr>
      </w:pPr>
    </w:p>
    <w:tbl>
      <w:tblPr>
        <w:tblpPr w:leftFromText="142" w:rightFromText="142" w:vertAnchor="text" w:horzAnchor="margin" w:tblpY="112"/>
        <w:tblW w:w="97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1134"/>
        <w:gridCol w:w="1134"/>
        <w:gridCol w:w="1134"/>
        <w:gridCol w:w="1134"/>
        <w:gridCol w:w="1134"/>
        <w:gridCol w:w="1134"/>
        <w:gridCol w:w="1134"/>
      </w:tblGrid>
      <w:tr w:rsidR="007638D3" w:rsidRPr="00246719" w14:paraId="3ECC0AB1" w14:textId="77777777" w:rsidTr="00107499">
        <w:trPr>
          <w:trHeight w:val="131"/>
        </w:trPr>
        <w:tc>
          <w:tcPr>
            <w:tcW w:w="1838" w:type="dxa"/>
            <w:tcBorders>
              <w:top w:val="single" w:sz="12" w:space="0" w:color="auto"/>
              <w:left w:val="single" w:sz="12" w:space="0" w:color="auto"/>
              <w:bottom w:val="single" w:sz="12" w:space="0" w:color="auto"/>
              <w:right w:val="single" w:sz="12" w:space="0" w:color="auto"/>
            </w:tcBorders>
            <w:shd w:val="clear" w:color="auto" w:fill="FFC000"/>
            <w:noWrap/>
            <w:vAlign w:val="center"/>
            <w:hideMark/>
          </w:tcPr>
          <w:p w14:paraId="7ECC1580" w14:textId="0E36F895" w:rsidR="007638D3" w:rsidRPr="00246719" w:rsidRDefault="007638D3" w:rsidP="00246719">
            <w:pPr>
              <w:widowControl/>
              <w:suppressAutoHyphens/>
              <w:overflowPunct w:val="0"/>
              <w:autoSpaceDE w:val="0"/>
              <w:autoSpaceDN w:val="0"/>
              <w:jc w:val="left"/>
              <w:rPr>
                <w:rFonts w:ascii="BIZ UDゴシック" w:eastAsia="BIZ UDゴシック" w:hAnsi="BIZ UDゴシック" w:cs="ＭＳ Ｐゴシック"/>
                <w:b/>
                <w:bCs/>
                <w:color w:val="000000"/>
                <w:kern w:val="0"/>
                <w:sz w:val="16"/>
                <w:szCs w:val="16"/>
              </w:rPr>
            </w:pPr>
          </w:p>
        </w:tc>
        <w:tc>
          <w:tcPr>
            <w:tcW w:w="1134" w:type="dxa"/>
            <w:tcBorders>
              <w:top w:val="single" w:sz="12" w:space="0" w:color="auto"/>
              <w:left w:val="single" w:sz="12" w:space="0" w:color="auto"/>
              <w:bottom w:val="single" w:sz="12" w:space="0" w:color="auto"/>
            </w:tcBorders>
            <w:shd w:val="clear" w:color="auto" w:fill="FFC000"/>
            <w:vAlign w:val="center"/>
          </w:tcPr>
          <w:p w14:paraId="7661C163" w14:textId="5E5D3889" w:rsidR="007638D3" w:rsidRPr="00246719" w:rsidRDefault="007638D3" w:rsidP="00246719">
            <w:pPr>
              <w:widowControl/>
              <w:suppressAutoHyphens/>
              <w:overflowPunct w:val="0"/>
              <w:autoSpaceDE w:val="0"/>
              <w:autoSpaceDN w:val="0"/>
              <w:jc w:val="center"/>
              <w:rPr>
                <w:rFonts w:ascii="BIZ UDゴシック" w:eastAsia="BIZ UDゴシック" w:hAnsi="BIZ UDゴシック" w:cs="ＭＳ Ｐゴシック"/>
                <w:b/>
                <w:bCs/>
                <w:kern w:val="0"/>
                <w:sz w:val="16"/>
                <w:szCs w:val="16"/>
              </w:rPr>
            </w:pPr>
            <w:r w:rsidRPr="00246719">
              <w:rPr>
                <w:rFonts w:ascii="BIZ UDゴシック" w:eastAsia="BIZ UDゴシック" w:hAnsi="BIZ UDゴシック" w:cs="ＭＳ Ｐゴシック" w:hint="eastAsia"/>
                <w:b/>
                <w:bCs/>
                <w:kern w:val="0"/>
                <w:sz w:val="16"/>
                <w:szCs w:val="16"/>
              </w:rPr>
              <w:t>令和元年度</w:t>
            </w:r>
          </w:p>
        </w:tc>
        <w:tc>
          <w:tcPr>
            <w:tcW w:w="1134" w:type="dxa"/>
            <w:tcBorders>
              <w:top w:val="single" w:sz="12" w:space="0" w:color="auto"/>
              <w:bottom w:val="single" w:sz="12" w:space="0" w:color="auto"/>
            </w:tcBorders>
            <w:shd w:val="clear" w:color="auto" w:fill="FFC000"/>
            <w:noWrap/>
            <w:vAlign w:val="center"/>
            <w:hideMark/>
          </w:tcPr>
          <w:p w14:paraId="1F44F6C4" w14:textId="77777777" w:rsidR="007638D3" w:rsidRPr="00246719" w:rsidRDefault="007638D3" w:rsidP="00246719">
            <w:pPr>
              <w:widowControl/>
              <w:suppressAutoHyphens/>
              <w:overflowPunct w:val="0"/>
              <w:autoSpaceDE w:val="0"/>
              <w:autoSpaceDN w:val="0"/>
              <w:jc w:val="center"/>
              <w:rPr>
                <w:rFonts w:ascii="BIZ UDゴシック" w:eastAsia="BIZ UDゴシック" w:hAnsi="BIZ UDゴシック" w:cs="ＭＳ Ｐゴシック"/>
                <w:b/>
                <w:bCs/>
                <w:kern w:val="0"/>
                <w:sz w:val="16"/>
                <w:szCs w:val="16"/>
              </w:rPr>
            </w:pPr>
            <w:r w:rsidRPr="00246719">
              <w:rPr>
                <w:rFonts w:ascii="BIZ UDゴシック" w:eastAsia="BIZ UDゴシック" w:hAnsi="BIZ UDゴシック" w:cs="ＭＳ Ｐゴシック" w:hint="eastAsia"/>
                <w:b/>
                <w:bCs/>
                <w:kern w:val="0"/>
                <w:sz w:val="16"/>
                <w:szCs w:val="16"/>
              </w:rPr>
              <w:t>令和２年度</w:t>
            </w:r>
          </w:p>
        </w:tc>
        <w:tc>
          <w:tcPr>
            <w:tcW w:w="1134" w:type="dxa"/>
            <w:tcBorders>
              <w:top w:val="single" w:sz="12" w:space="0" w:color="auto"/>
              <w:bottom w:val="single" w:sz="12" w:space="0" w:color="auto"/>
            </w:tcBorders>
            <w:shd w:val="clear" w:color="auto" w:fill="FFC000"/>
            <w:noWrap/>
            <w:vAlign w:val="center"/>
            <w:hideMark/>
          </w:tcPr>
          <w:p w14:paraId="33BB8429" w14:textId="77777777" w:rsidR="007638D3" w:rsidRPr="00246719" w:rsidRDefault="007638D3" w:rsidP="00246719">
            <w:pPr>
              <w:widowControl/>
              <w:suppressAutoHyphens/>
              <w:overflowPunct w:val="0"/>
              <w:autoSpaceDE w:val="0"/>
              <w:autoSpaceDN w:val="0"/>
              <w:jc w:val="center"/>
              <w:rPr>
                <w:rFonts w:ascii="BIZ UDゴシック" w:eastAsia="BIZ UDゴシック" w:hAnsi="BIZ UDゴシック" w:cs="ＭＳ Ｐゴシック"/>
                <w:b/>
                <w:bCs/>
                <w:kern w:val="0"/>
                <w:sz w:val="16"/>
                <w:szCs w:val="16"/>
              </w:rPr>
            </w:pPr>
            <w:r w:rsidRPr="00246719">
              <w:rPr>
                <w:rFonts w:ascii="BIZ UDゴシック" w:eastAsia="BIZ UDゴシック" w:hAnsi="BIZ UDゴシック" w:cs="ＭＳ Ｐゴシック" w:hint="eastAsia"/>
                <w:b/>
                <w:bCs/>
                <w:kern w:val="0"/>
                <w:sz w:val="16"/>
                <w:szCs w:val="16"/>
              </w:rPr>
              <w:t>令和３年度</w:t>
            </w:r>
          </w:p>
        </w:tc>
        <w:tc>
          <w:tcPr>
            <w:tcW w:w="1134" w:type="dxa"/>
            <w:tcBorders>
              <w:top w:val="single" w:sz="12" w:space="0" w:color="auto"/>
              <w:bottom w:val="single" w:sz="12" w:space="0" w:color="auto"/>
            </w:tcBorders>
            <w:shd w:val="clear" w:color="auto" w:fill="FFC000"/>
            <w:noWrap/>
            <w:vAlign w:val="center"/>
            <w:hideMark/>
          </w:tcPr>
          <w:p w14:paraId="3BC9F342" w14:textId="77777777" w:rsidR="007638D3" w:rsidRPr="00246719" w:rsidRDefault="007638D3" w:rsidP="00246719">
            <w:pPr>
              <w:widowControl/>
              <w:suppressAutoHyphens/>
              <w:overflowPunct w:val="0"/>
              <w:autoSpaceDE w:val="0"/>
              <w:autoSpaceDN w:val="0"/>
              <w:jc w:val="center"/>
              <w:rPr>
                <w:rFonts w:ascii="BIZ UDゴシック" w:eastAsia="BIZ UDゴシック" w:hAnsi="BIZ UDゴシック" w:cs="ＭＳ Ｐゴシック"/>
                <w:b/>
                <w:bCs/>
                <w:kern w:val="0"/>
                <w:sz w:val="16"/>
                <w:szCs w:val="16"/>
              </w:rPr>
            </w:pPr>
            <w:r w:rsidRPr="00246719">
              <w:rPr>
                <w:rFonts w:ascii="BIZ UDゴシック" w:eastAsia="BIZ UDゴシック" w:hAnsi="BIZ UDゴシック" w:cs="ＭＳ Ｐゴシック" w:hint="eastAsia"/>
                <w:b/>
                <w:bCs/>
                <w:kern w:val="0"/>
                <w:sz w:val="16"/>
                <w:szCs w:val="16"/>
              </w:rPr>
              <w:t>令和４年度</w:t>
            </w:r>
          </w:p>
        </w:tc>
        <w:tc>
          <w:tcPr>
            <w:tcW w:w="1134" w:type="dxa"/>
            <w:tcBorders>
              <w:top w:val="single" w:sz="12" w:space="0" w:color="auto"/>
              <w:bottom w:val="single" w:sz="12" w:space="0" w:color="auto"/>
            </w:tcBorders>
            <w:shd w:val="clear" w:color="auto" w:fill="FFC000"/>
            <w:noWrap/>
            <w:vAlign w:val="center"/>
            <w:hideMark/>
          </w:tcPr>
          <w:p w14:paraId="4D860710" w14:textId="77777777" w:rsidR="007638D3" w:rsidRPr="00246719" w:rsidRDefault="007638D3" w:rsidP="00246719">
            <w:pPr>
              <w:widowControl/>
              <w:suppressAutoHyphens/>
              <w:overflowPunct w:val="0"/>
              <w:autoSpaceDE w:val="0"/>
              <w:autoSpaceDN w:val="0"/>
              <w:jc w:val="center"/>
              <w:rPr>
                <w:rFonts w:ascii="BIZ UDゴシック" w:eastAsia="BIZ UDゴシック" w:hAnsi="BIZ UDゴシック" w:cs="ＭＳ Ｐゴシック"/>
                <w:b/>
                <w:bCs/>
                <w:kern w:val="0"/>
                <w:sz w:val="16"/>
                <w:szCs w:val="16"/>
              </w:rPr>
            </w:pPr>
            <w:r w:rsidRPr="00246719">
              <w:rPr>
                <w:rFonts w:ascii="BIZ UDゴシック" w:eastAsia="BIZ UDゴシック" w:hAnsi="BIZ UDゴシック" w:cs="ＭＳ Ｐゴシック" w:hint="eastAsia"/>
                <w:b/>
                <w:bCs/>
                <w:kern w:val="0"/>
                <w:sz w:val="16"/>
                <w:szCs w:val="16"/>
              </w:rPr>
              <w:t>令和５年度</w:t>
            </w:r>
          </w:p>
        </w:tc>
        <w:tc>
          <w:tcPr>
            <w:tcW w:w="1134" w:type="dxa"/>
            <w:tcBorders>
              <w:top w:val="single" w:sz="12" w:space="0" w:color="auto"/>
              <w:bottom w:val="single" w:sz="12" w:space="0" w:color="auto"/>
            </w:tcBorders>
            <w:shd w:val="clear" w:color="auto" w:fill="FFC000"/>
            <w:vAlign w:val="center"/>
          </w:tcPr>
          <w:p w14:paraId="6880DEE8" w14:textId="483C1604" w:rsidR="007638D3" w:rsidRPr="00246719" w:rsidRDefault="007638D3" w:rsidP="00246719">
            <w:pPr>
              <w:widowControl/>
              <w:suppressAutoHyphens/>
              <w:overflowPunct w:val="0"/>
              <w:autoSpaceDE w:val="0"/>
              <w:autoSpaceDN w:val="0"/>
              <w:jc w:val="center"/>
              <w:rPr>
                <w:rFonts w:ascii="BIZ UDゴシック" w:eastAsia="BIZ UDゴシック" w:hAnsi="BIZ UDゴシック" w:cs="ＭＳ Ｐゴシック"/>
                <w:b/>
                <w:bCs/>
                <w:kern w:val="0"/>
                <w:sz w:val="16"/>
                <w:szCs w:val="16"/>
              </w:rPr>
            </w:pPr>
            <w:r w:rsidRPr="00246719">
              <w:rPr>
                <w:rFonts w:ascii="BIZ UDゴシック" w:eastAsia="BIZ UDゴシック" w:hAnsi="BIZ UDゴシック" w:hint="eastAsia"/>
                <w:b/>
                <w:bCs/>
                <w:kern w:val="0"/>
                <w:sz w:val="16"/>
                <w:szCs w:val="16"/>
              </w:rPr>
              <w:t>令和６年度</w:t>
            </w:r>
          </w:p>
        </w:tc>
        <w:tc>
          <w:tcPr>
            <w:tcW w:w="1134" w:type="dxa"/>
            <w:tcBorders>
              <w:top w:val="single" w:sz="12" w:space="0" w:color="auto"/>
              <w:bottom w:val="single" w:sz="12" w:space="0" w:color="auto"/>
              <w:right w:val="single" w:sz="12" w:space="0" w:color="auto"/>
            </w:tcBorders>
            <w:shd w:val="clear" w:color="auto" w:fill="FFC000"/>
            <w:vAlign w:val="center"/>
          </w:tcPr>
          <w:p w14:paraId="29C9D3B8" w14:textId="4BAE52C3" w:rsidR="007638D3" w:rsidRPr="00246719" w:rsidRDefault="007638D3" w:rsidP="00246719">
            <w:pPr>
              <w:widowControl/>
              <w:suppressAutoHyphens/>
              <w:overflowPunct w:val="0"/>
              <w:autoSpaceDE w:val="0"/>
              <w:autoSpaceDN w:val="0"/>
              <w:jc w:val="center"/>
              <w:rPr>
                <w:rFonts w:ascii="BIZ UDゴシック" w:eastAsia="BIZ UDゴシック" w:hAnsi="BIZ UDゴシック" w:cs="ＭＳ Ｐゴシック"/>
                <w:b/>
                <w:bCs/>
                <w:kern w:val="0"/>
                <w:sz w:val="16"/>
                <w:szCs w:val="16"/>
              </w:rPr>
            </w:pPr>
            <w:r w:rsidRPr="00246719">
              <w:rPr>
                <w:rFonts w:ascii="BIZ UDゴシック" w:eastAsia="BIZ UDゴシック" w:hAnsi="BIZ UDゴシック" w:cs="ＭＳ Ｐゴシック" w:hint="eastAsia"/>
                <w:b/>
                <w:bCs/>
                <w:kern w:val="0"/>
                <w:sz w:val="16"/>
                <w:szCs w:val="16"/>
              </w:rPr>
              <w:t>令和</w:t>
            </w:r>
            <w:r w:rsidR="00E1368B" w:rsidRPr="00246719">
              <w:rPr>
                <w:rFonts w:ascii="BIZ UDゴシック" w:eastAsia="BIZ UDゴシック" w:hAnsi="BIZ UDゴシック" w:cs="ＭＳ Ｐゴシック" w:hint="eastAsia"/>
                <w:b/>
                <w:bCs/>
                <w:kern w:val="0"/>
                <w:sz w:val="16"/>
                <w:szCs w:val="16"/>
              </w:rPr>
              <w:t>７</w:t>
            </w:r>
            <w:r w:rsidRPr="00246719">
              <w:rPr>
                <w:rFonts w:ascii="BIZ UDゴシック" w:eastAsia="BIZ UDゴシック" w:hAnsi="BIZ UDゴシック" w:cs="ＭＳ Ｐゴシック" w:hint="eastAsia"/>
                <w:b/>
                <w:bCs/>
                <w:kern w:val="0"/>
                <w:sz w:val="16"/>
                <w:szCs w:val="16"/>
              </w:rPr>
              <w:t>年度</w:t>
            </w:r>
          </w:p>
        </w:tc>
      </w:tr>
      <w:tr w:rsidR="007638D3" w:rsidRPr="00246719" w14:paraId="3A4A15BE" w14:textId="77777777" w:rsidTr="00107499">
        <w:trPr>
          <w:trHeight w:val="42"/>
        </w:trPr>
        <w:tc>
          <w:tcPr>
            <w:tcW w:w="1838" w:type="dxa"/>
            <w:tcBorders>
              <w:top w:val="single" w:sz="12" w:space="0" w:color="auto"/>
              <w:left w:val="single" w:sz="12" w:space="0" w:color="auto"/>
              <w:bottom w:val="dotted" w:sz="4" w:space="0" w:color="auto"/>
              <w:right w:val="single" w:sz="12" w:space="0" w:color="auto"/>
            </w:tcBorders>
            <w:shd w:val="clear" w:color="auto" w:fill="auto"/>
            <w:noWrap/>
            <w:vAlign w:val="center"/>
            <w:hideMark/>
          </w:tcPr>
          <w:p w14:paraId="34C301C4" w14:textId="6DEB14D0" w:rsidR="007638D3" w:rsidRPr="00246719" w:rsidRDefault="00281C63" w:rsidP="00246719">
            <w:pPr>
              <w:widowControl/>
              <w:suppressAutoHyphens/>
              <w:overflowPunct w:val="0"/>
              <w:autoSpaceDE w:val="0"/>
              <w:autoSpaceDN w:val="0"/>
              <w:rPr>
                <w:rFonts w:ascii="BIZ UDゴシック" w:eastAsia="BIZ UDゴシック" w:hAnsi="BIZ UDゴシック" w:cs="ＭＳ Ｐゴシック"/>
                <w:color w:val="000000" w:themeColor="text1"/>
                <w:kern w:val="0"/>
                <w:sz w:val="16"/>
                <w:szCs w:val="16"/>
              </w:rPr>
            </w:pPr>
            <w:r w:rsidRPr="00246719">
              <w:rPr>
                <w:rFonts w:ascii="BIZ UDゴシック" w:eastAsia="BIZ UDゴシック" w:hAnsi="BIZ UDゴシック" w:cs="ＭＳ Ｐゴシック" w:hint="eastAsia"/>
                <w:color w:val="000000" w:themeColor="text1"/>
                <w:kern w:val="0"/>
                <w:sz w:val="16"/>
                <w:szCs w:val="16"/>
              </w:rPr>
              <w:t>一</w:t>
            </w:r>
            <w:r w:rsidR="007638D3" w:rsidRPr="00246719">
              <w:rPr>
                <w:rFonts w:ascii="BIZ UDゴシック" w:eastAsia="BIZ UDゴシック" w:hAnsi="BIZ UDゴシック" w:cs="ＭＳ Ｐゴシック" w:hint="eastAsia"/>
                <w:color w:val="000000" w:themeColor="text1"/>
                <w:kern w:val="0"/>
                <w:sz w:val="16"/>
                <w:szCs w:val="16"/>
              </w:rPr>
              <w:t>人あたり保険給付費</w:t>
            </w:r>
          </w:p>
        </w:tc>
        <w:tc>
          <w:tcPr>
            <w:tcW w:w="1134" w:type="dxa"/>
            <w:tcBorders>
              <w:top w:val="single" w:sz="12" w:space="0" w:color="auto"/>
              <w:left w:val="single" w:sz="12" w:space="0" w:color="auto"/>
              <w:bottom w:val="dotted" w:sz="4" w:space="0" w:color="auto"/>
            </w:tcBorders>
            <w:vAlign w:val="center"/>
          </w:tcPr>
          <w:p w14:paraId="38279166" w14:textId="33031FBC" w:rsidR="007638D3" w:rsidRPr="00246719" w:rsidRDefault="007638D3" w:rsidP="00246719">
            <w:pPr>
              <w:widowControl/>
              <w:suppressAutoHyphens/>
              <w:overflowPunct w:val="0"/>
              <w:autoSpaceDE w:val="0"/>
              <w:autoSpaceDN w:val="0"/>
              <w:jc w:val="center"/>
              <w:rPr>
                <w:rFonts w:ascii="Arial Rounded MT Bold" w:eastAsia="BIZ UDゴシック" w:hAnsi="Arial Rounded MT Bold" w:cs="ＭＳ Ｐゴシック"/>
                <w:color w:val="000000" w:themeColor="text1"/>
                <w:kern w:val="0"/>
                <w:sz w:val="16"/>
                <w:szCs w:val="16"/>
              </w:rPr>
            </w:pPr>
            <w:r w:rsidRPr="00246719">
              <w:rPr>
                <w:rFonts w:ascii="Arial Rounded MT Bold" w:eastAsia="BIZ UDゴシック" w:hAnsi="Arial Rounded MT Bold" w:cs="ＭＳ Ｐゴシック"/>
                <w:color w:val="000000" w:themeColor="text1"/>
                <w:kern w:val="0"/>
                <w:sz w:val="16"/>
                <w:szCs w:val="16"/>
              </w:rPr>
              <w:t>330,463</w:t>
            </w:r>
            <w:r w:rsidRPr="00246719">
              <w:rPr>
                <w:rFonts w:ascii="Arial Rounded MT Bold" w:eastAsia="BIZ UDゴシック" w:hAnsi="Arial Rounded MT Bold" w:cs="ＭＳ Ｐゴシック"/>
                <w:color w:val="000000" w:themeColor="text1"/>
                <w:kern w:val="0"/>
                <w:sz w:val="16"/>
                <w:szCs w:val="16"/>
              </w:rPr>
              <w:t>円</w:t>
            </w:r>
          </w:p>
        </w:tc>
        <w:tc>
          <w:tcPr>
            <w:tcW w:w="1134" w:type="dxa"/>
            <w:tcBorders>
              <w:top w:val="single" w:sz="12" w:space="0" w:color="auto"/>
              <w:bottom w:val="dotted" w:sz="4" w:space="0" w:color="auto"/>
            </w:tcBorders>
            <w:shd w:val="clear" w:color="auto" w:fill="auto"/>
            <w:noWrap/>
            <w:vAlign w:val="center"/>
            <w:hideMark/>
          </w:tcPr>
          <w:p w14:paraId="6101BDAF" w14:textId="77777777" w:rsidR="007638D3" w:rsidRPr="00246719" w:rsidRDefault="007638D3" w:rsidP="00246719">
            <w:pPr>
              <w:widowControl/>
              <w:suppressAutoHyphens/>
              <w:overflowPunct w:val="0"/>
              <w:autoSpaceDE w:val="0"/>
              <w:autoSpaceDN w:val="0"/>
              <w:jc w:val="center"/>
              <w:rPr>
                <w:rFonts w:ascii="Arial Rounded MT Bold" w:eastAsia="BIZ UDゴシック" w:hAnsi="Arial Rounded MT Bold" w:cs="ＭＳ Ｐゴシック"/>
                <w:color w:val="000000" w:themeColor="text1"/>
                <w:kern w:val="0"/>
                <w:sz w:val="16"/>
                <w:szCs w:val="16"/>
              </w:rPr>
            </w:pPr>
            <w:r w:rsidRPr="00246719">
              <w:rPr>
                <w:rFonts w:ascii="Arial Rounded MT Bold" w:eastAsia="BIZ UDゴシック" w:hAnsi="Arial Rounded MT Bold" w:cs="ＭＳ Ｐゴシック"/>
                <w:color w:val="000000" w:themeColor="text1"/>
                <w:kern w:val="0"/>
                <w:sz w:val="16"/>
                <w:szCs w:val="16"/>
              </w:rPr>
              <w:t>323,450</w:t>
            </w:r>
            <w:r w:rsidRPr="00246719">
              <w:rPr>
                <w:rFonts w:ascii="Arial Rounded MT Bold" w:eastAsia="BIZ UDゴシック" w:hAnsi="Arial Rounded MT Bold" w:cs="ＭＳ Ｐゴシック"/>
                <w:color w:val="000000" w:themeColor="text1"/>
                <w:kern w:val="0"/>
                <w:sz w:val="16"/>
                <w:szCs w:val="16"/>
              </w:rPr>
              <w:t>円</w:t>
            </w:r>
          </w:p>
        </w:tc>
        <w:tc>
          <w:tcPr>
            <w:tcW w:w="1134" w:type="dxa"/>
            <w:tcBorders>
              <w:top w:val="single" w:sz="12" w:space="0" w:color="auto"/>
              <w:bottom w:val="dotted" w:sz="4" w:space="0" w:color="auto"/>
            </w:tcBorders>
            <w:shd w:val="clear" w:color="auto" w:fill="auto"/>
            <w:noWrap/>
            <w:vAlign w:val="center"/>
            <w:hideMark/>
          </w:tcPr>
          <w:p w14:paraId="1AD6D54B" w14:textId="00502902" w:rsidR="007638D3" w:rsidRPr="00246719" w:rsidRDefault="007638D3" w:rsidP="00246719">
            <w:pPr>
              <w:widowControl/>
              <w:suppressAutoHyphens/>
              <w:overflowPunct w:val="0"/>
              <w:autoSpaceDE w:val="0"/>
              <w:autoSpaceDN w:val="0"/>
              <w:jc w:val="center"/>
              <w:rPr>
                <w:rFonts w:ascii="Arial Rounded MT Bold" w:eastAsia="BIZ UDゴシック" w:hAnsi="Arial Rounded MT Bold" w:cs="ＭＳ Ｐゴシック"/>
                <w:color w:val="000000" w:themeColor="text1"/>
                <w:kern w:val="0"/>
                <w:sz w:val="16"/>
                <w:szCs w:val="16"/>
              </w:rPr>
            </w:pPr>
            <w:r w:rsidRPr="00246719">
              <w:rPr>
                <w:rFonts w:ascii="Arial Rounded MT Bold" w:eastAsia="BIZ UDゴシック" w:hAnsi="Arial Rounded MT Bold" w:cs="ＭＳ Ｐゴシック"/>
                <w:color w:val="000000" w:themeColor="text1"/>
                <w:kern w:val="0"/>
                <w:sz w:val="16"/>
                <w:szCs w:val="16"/>
              </w:rPr>
              <w:t>344,593</w:t>
            </w:r>
            <w:r w:rsidRPr="00246719">
              <w:rPr>
                <w:rFonts w:ascii="Arial Rounded MT Bold" w:eastAsia="BIZ UDゴシック" w:hAnsi="Arial Rounded MT Bold" w:cs="ＭＳ Ｐゴシック"/>
                <w:color w:val="000000" w:themeColor="text1"/>
                <w:kern w:val="0"/>
                <w:sz w:val="16"/>
                <w:szCs w:val="16"/>
              </w:rPr>
              <w:t>円</w:t>
            </w:r>
          </w:p>
        </w:tc>
        <w:tc>
          <w:tcPr>
            <w:tcW w:w="1134" w:type="dxa"/>
            <w:tcBorders>
              <w:top w:val="single" w:sz="12" w:space="0" w:color="auto"/>
              <w:bottom w:val="dotted" w:sz="4" w:space="0" w:color="auto"/>
            </w:tcBorders>
            <w:shd w:val="clear" w:color="auto" w:fill="auto"/>
            <w:noWrap/>
            <w:vAlign w:val="center"/>
            <w:hideMark/>
          </w:tcPr>
          <w:p w14:paraId="3EC1553E" w14:textId="1DA0F4F2" w:rsidR="007638D3" w:rsidRPr="00246719" w:rsidRDefault="007638D3" w:rsidP="00246719">
            <w:pPr>
              <w:widowControl/>
              <w:suppressAutoHyphens/>
              <w:overflowPunct w:val="0"/>
              <w:autoSpaceDE w:val="0"/>
              <w:autoSpaceDN w:val="0"/>
              <w:jc w:val="center"/>
              <w:rPr>
                <w:rFonts w:ascii="Arial Rounded MT Bold" w:eastAsia="BIZ UDゴシック" w:hAnsi="Arial Rounded MT Bold" w:cs="ＭＳ Ｐゴシック"/>
                <w:kern w:val="0"/>
                <w:sz w:val="16"/>
                <w:szCs w:val="16"/>
              </w:rPr>
            </w:pPr>
            <w:r w:rsidRPr="00246719">
              <w:rPr>
                <w:rFonts w:ascii="Arial Rounded MT Bold" w:eastAsia="BIZ UDゴシック" w:hAnsi="Arial Rounded MT Bold" w:cs="ＭＳ Ｐゴシック"/>
                <w:kern w:val="0"/>
                <w:sz w:val="16"/>
                <w:szCs w:val="16"/>
              </w:rPr>
              <w:t>353,57</w:t>
            </w:r>
            <w:r w:rsidR="00533C36" w:rsidRPr="00246719">
              <w:rPr>
                <w:rFonts w:ascii="Arial Rounded MT Bold" w:eastAsia="BIZ UDゴシック" w:hAnsi="Arial Rounded MT Bold" w:cs="ＭＳ Ｐゴシック"/>
                <w:kern w:val="0"/>
                <w:sz w:val="16"/>
                <w:szCs w:val="16"/>
              </w:rPr>
              <w:t>3</w:t>
            </w:r>
            <w:r w:rsidRPr="00246719">
              <w:rPr>
                <w:rFonts w:ascii="Arial Rounded MT Bold" w:eastAsia="BIZ UDゴシック" w:hAnsi="Arial Rounded MT Bold" w:cs="ＭＳ Ｐゴシック"/>
                <w:kern w:val="0"/>
                <w:sz w:val="16"/>
                <w:szCs w:val="16"/>
              </w:rPr>
              <w:t>円</w:t>
            </w:r>
          </w:p>
        </w:tc>
        <w:tc>
          <w:tcPr>
            <w:tcW w:w="1134" w:type="dxa"/>
            <w:tcBorders>
              <w:top w:val="single" w:sz="12" w:space="0" w:color="auto"/>
              <w:bottom w:val="dotted" w:sz="4" w:space="0" w:color="auto"/>
            </w:tcBorders>
            <w:shd w:val="clear" w:color="auto" w:fill="auto"/>
            <w:noWrap/>
            <w:vAlign w:val="center"/>
            <w:hideMark/>
          </w:tcPr>
          <w:p w14:paraId="19F011CE" w14:textId="6EBB9B7D" w:rsidR="007638D3" w:rsidRPr="00246719" w:rsidRDefault="007638D3" w:rsidP="00246719">
            <w:pPr>
              <w:widowControl/>
              <w:suppressAutoHyphens/>
              <w:overflowPunct w:val="0"/>
              <w:autoSpaceDE w:val="0"/>
              <w:autoSpaceDN w:val="0"/>
              <w:jc w:val="center"/>
              <w:rPr>
                <w:rFonts w:ascii="Arial Rounded MT Bold" w:eastAsia="BIZ UDゴシック" w:hAnsi="Arial Rounded MT Bold" w:cs="ＭＳ Ｐゴシック"/>
                <w:kern w:val="0"/>
                <w:sz w:val="16"/>
                <w:szCs w:val="16"/>
              </w:rPr>
            </w:pPr>
            <w:r w:rsidRPr="00246719">
              <w:rPr>
                <w:rFonts w:ascii="Arial Rounded MT Bold" w:eastAsia="BIZ UDゴシック" w:hAnsi="Arial Rounded MT Bold" w:cs="ＭＳ Ｐゴシック"/>
                <w:kern w:val="0"/>
                <w:sz w:val="16"/>
                <w:szCs w:val="16"/>
              </w:rPr>
              <w:t>36</w:t>
            </w:r>
            <w:r w:rsidR="00533C36" w:rsidRPr="00246719">
              <w:rPr>
                <w:rFonts w:ascii="Arial Rounded MT Bold" w:eastAsia="BIZ UDゴシック" w:hAnsi="Arial Rounded MT Bold" w:cs="ＭＳ Ｐゴシック"/>
                <w:kern w:val="0"/>
                <w:sz w:val="16"/>
                <w:szCs w:val="16"/>
              </w:rPr>
              <w:t>3</w:t>
            </w:r>
            <w:r w:rsidRPr="00246719">
              <w:rPr>
                <w:rFonts w:ascii="Arial Rounded MT Bold" w:eastAsia="BIZ UDゴシック" w:hAnsi="Arial Rounded MT Bold" w:cs="ＭＳ Ｐゴシック"/>
                <w:kern w:val="0"/>
                <w:sz w:val="16"/>
                <w:szCs w:val="16"/>
              </w:rPr>
              <w:t>,</w:t>
            </w:r>
            <w:r w:rsidR="00533C36" w:rsidRPr="00246719">
              <w:rPr>
                <w:rFonts w:ascii="Arial Rounded MT Bold" w:eastAsia="BIZ UDゴシック" w:hAnsi="Arial Rounded MT Bold" w:cs="ＭＳ Ｐゴシック"/>
                <w:kern w:val="0"/>
                <w:sz w:val="16"/>
                <w:szCs w:val="16"/>
              </w:rPr>
              <w:t>179</w:t>
            </w:r>
            <w:r w:rsidRPr="00246719">
              <w:rPr>
                <w:rFonts w:ascii="Arial Rounded MT Bold" w:eastAsia="BIZ UDゴシック" w:hAnsi="Arial Rounded MT Bold" w:cs="ＭＳ Ｐゴシック"/>
                <w:kern w:val="0"/>
                <w:sz w:val="16"/>
                <w:szCs w:val="16"/>
              </w:rPr>
              <w:t>円</w:t>
            </w:r>
          </w:p>
        </w:tc>
        <w:tc>
          <w:tcPr>
            <w:tcW w:w="1134" w:type="dxa"/>
            <w:tcBorders>
              <w:top w:val="single" w:sz="12" w:space="0" w:color="auto"/>
              <w:bottom w:val="dotted" w:sz="4" w:space="0" w:color="auto"/>
            </w:tcBorders>
            <w:vAlign w:val="center"/>
          </w:tcPr>
          <w:p w14:paraId="61281C73" w14:textId="61F707C1" w:rsidR="007638D3" w:rsidRPr="00246719" w:rsidRDefault="00434240" w:rsidP="00246719">
            <w:pPr>
              <w:widowControl/>
              <w:suppressAutoHyphens/>
              <w:overflowPunct w:val="0"/>
              <w:autoSpaceDE w:val="0"/>
              <w:autoSpaceDN w:val="0"/>
              <w:jc w:val="center"/>
              <w:rPr>
                <w:rFonts w:ascii="Arial Rounded MT Bold" w:eastAsia="BIZ UDゴシック" w:hAnsi="Arial Rounded MT Bold" w:cs="ＭＳ Ｐゴシック"/>
                <w:kern w:val="0"/>
                <w:sz w:val="16"/>
                <w:szCs w:val="16"/>
              </w:rPr>
            </w:pPr>
            <w:r w:rsidRPr="00246719">
              <w:rPr>
                <w:rFonts w:ascii="Arial Rounded MT Bold" w:eastAsia="BIZ UDゴシック" w:hAnsi="Arial Rounded MT Bold"/>
                <w:kern w:val="0"/>
                <w:sz w:val="16"/>
                <w:szCs w:val="16"/>
              </w:rPr>
              <w:t>361,080</w:t>
            </w:r>
            <w:r w:rsidR="007638D3" w:rsidRPr="00246719">
              <w:rPr>
                <w:rFonts w:ascii="Arial Rounded MT Bold" w:eastAsia="BIZ UDゴシック" w:hAnsi="Arial Rounded MT Bold"/>
                <w:kern w:val="0"/>
                <w:sz w:val="16"/>
                <w:szCs w:val="16"/>
              </w:rPr>
              <w:t>円</w:t>
            </w:r>
          </w:p>
        </w:tc>
        <w:tc>
          <w:tcPr>
            <w:tcW w:w="1134" w:type="dxa"/>
            <w:tcBorders>
              <w:top w:val="single" w:sz="12" w:space="0" w:color="auto"/>
              <w:bottom w:val="dotted" w:sz="4" w:space="0" w:color="auto"/>
              <w:right w:val="single" w:sz="12" w:space="0" w:color="auto"/>
            </w:tcBorders>
            <w:shd w:val="clear" w:color="auto" w:fill="auto"/>
            <w:vAlign w:val="center"/>
          </w:tcPr>
          <w:p w14:paraId="29E7BCFE" w14:textId="55F999FA" w:rsidR="007638D3" w:rsidRPr="00246719" w:rsidRDefault="007638D3" w:rsidP="00246719">
            <w:pPr>
              <w:widowControl/>
              <w:suppressAutoHyphens/>
              <w:overflowPunct w:val="0"/>
              <w:autoSpaceDE w:val="0"/>
              <w:autoSpaceDN w:val="0"/>
              <w:jc w:val="center"/>
              <w:rPr>
                <w:rFonts w:ascii="Arial Rounded MT Bold" w:eastAsia="BIZ UDゴシック" w:hAnsi="Arial Rounded MT Bold" w:cs="ＭＳ Ｐゴシック"/>
                <w:kern w:val="0"/>
                <w:sz w:val="16"/>
                <w:szCs w:val="16"/>
              </w:rPr>
            </w:pPr>
            <w:r w:rsidRPr="00246719">
              <w:rPr>
                <w:rFonts w:ascii="Arial Rounded MT Bold" w:eastAsia="BIZ UDゴシック" w:hAnsi="Arial Rounded MT Bold" w:cs="ＭＳ Ｐゴシック"/>
                <w:kern w:val="0"/>
                <w:sz w:val="16"/>
                <w:szCs w:val="16"/>
              </w:rPr>
              <w:t>37</w:t>
            </w:r>
            <w:r w:rsidR="00533C36" w:rsidRPr="00246719">
              <w:rPr>
                <w:rFonts w:ascii="Arial Rounded MT Bold" w:eastAsia="BIZ UDゴシック" w:hAnsi="Arial Rounded MT Bold" w:cs="ＭＳ Ｐゴシック"/>
                <w:kern w:val="0"/>
                <w:sz w:val="16"/>
                <w:szCs w:val="16"/>
              </w:rPr>
              <w:t>0</w:t>
            </w:r>
            <w:r w:rsidRPr="00246719">
              <w:rPr>
                <w:rFonts w:ascii="Arial Rounded MT Bold" w:eastAsia="BIZ UDゴシック" w:hAnsi="Arial Rounded MT Bold" w:cs="ＭＳ Ｐゴシック"/>
                <w:kern w:val="0"/>
                <w:sz w:val="16"/>
                <w:szCs w:val="16"/>
              </w:rPr>
              <w:t>,</w:t>
            </w:r>
            <w:r w:rsidR="00533C36" w:rsidRPr="00246719">
              <w:rPr>
                <w:rFonts w:ascii="Arial Rounded MT Bold" w:eastAsia="BIZ UDゴシック" w:hAnsi="Arial Rounded MT Bold" w:cs="ＭＳ Ｐゴシック"/>
                <w:kern w:val="0"/>
                <w:sz w:val="16"/>
                <w:szCs w:val="16"/>
              </w:rPr>
              <w:t>495</w:t>
            </w:r>
            <w:r w:rsidRPr="00246719">
              <w:rPr>
                <w:rFonts w:ascii="Arial Rounded MT Bold" w:eastAsia="BIZ UDゴシック" w:hAnsi="Arial Rounded MT Bold" w:cs="ＭＳ Ｐゴシック"/>
                <w:kern w:val="0"/>
                <w:sz w:val="16"/>
                <w:szCs w:val="16"/>
              </w:rPr>
              <w:t>円</w:t>
            </w:r>
          </w:p>
        </w:tc>
      </w:tr>
      <w:tr w:rsidR="007638D3" w:rsidRPr="00246719" w14:paraId="473D4FC8" w14:textId="77777777" w:rsidTr="00107499">
        <w:trPr>
          <w:trHeight w:val="173"/>
        </w:trPr>
        <w:tc>
          <w:tcPr>
            <w:tcW w:w="1838" w:type="dxa"/>
            <w:tcBorders>
              <w:top w:val="dotted" w:sz="4" w:space="0" w:color="auto"/>
              <w:left w:val="single" w:sz="12" w:space="0" w:color="auto"/>
              <w:bottom w:val="dotted" w:sz="4" w:space="0" w:color="auto"/>
              <w:right w:val="single" w:sz="12" w:space="0" w:color="auto"/>
            </w:tcBorders>
            <w:shd w:val="clear" w:color="auto" w:fill="auto"/>
            <w:noWrap/>
            <w:vAlign w:val="center"/>
            <w:hideMark/>
          </w:tcPr>
          <w:p w14:paraId="47310013" w14:textId="77777777" w:rsidR="007638D3" w:rsidRPr="00246719" w:rsidRDefault="007638D3" w:rsidP="00D87957">
            <w:pPr>
              <w:widowControl/>
              <w:suppressAutoHyphens/>
              <w:overflowPunct w:val="0"/>
              <w:autoSpaceDE w:val="0"/>
              <w:autoSpaceDN w:val="0"/>
              <w:jc w:val="center"/>
              <w:rPr>
                <w:rFonts w:ascii="BIZ UDゴシック" w:eastAsia="BIZ UDゴシック" w:hAnsi="BIZ UDゴシック" w:cs="ＭＳ Ｐゴシック"/>
                <w:color w:val="000000" w:themeColor="text1"/>
                <w:kern w:val="0"/>
                <w:sz w:val="16"/>
                <w:szCs w:val="16"/>
              </w:rPr>
            </w:pPr>
            <w:r w:rsidRPr="00246719">
              <w:rPr>
                <w:rFonts w:ascii="BIZ UDゴシック" w:eastAsia="BIZ UDゴシック" w:hAnsi="BIZ UDゴシック" w:cs="ＭＳ Ｐゴシック" w:hint="eastAsia"/>
                <w:color w:val="000000" w:themeColor="text1"/>
                <w:kern w:val="0"/>
                <w:sz w:val="16"/>
                <w:szCs w:val="16"/>
              </w:rPr>
              <w:t>対前年度増減額</w:t>
            </w:r>
          </w:p>
        </w:tc>
        <w:tc>
          <w:tcPr>
            <w:tcW w:w="1134" w:type="dxa"/>
            <w:tcBorders>
              <w:top w:val="dotted" w:sz="4" w:space="0" w:color="auto"/>
              <w:left w:val="single" w:sz="12" w:space="0" w:color="auto"/>
              <w:bottom w:val="dotted" w:sz="4" w:space="0" w:color="auto"/>
            </w:tcBorders>
            <w:vAlign w:val="center"/>
          </w:tcPr>
          <w:p w14:paraId="3DDCC1E1" w14:textId="6FD9F4D5" w:rsidR="007638D3" w:rsidRPr="00246719" w:rsidRDefault="007638D3" w:rsidP="00246719">
            <w:pPr>
              <w:widowControl/>
              <w:suppressAutoHyphens/>
              <w:overflowPunct w:val="0"/>
              <w:autoSpaceDE w:val="0"/>
              <w:autoSpaceDN w:val="0"/>
              <w:jc w:val="center"/>
              <w:rPr>
                <w:rFonts w:ascii="Arial Rounded MT Bold" w:eastAsia="BIZ UDゴシック" w:hAnsi="Arial Rounded MT Bold" w:cs="ＭＳ Ｐゴシック"/>
                <w:color w:val="000000" w:themeColor="text1"/>
                <w:kern w:val="0"/>
                <w:sz w:val="16"/>
                <w:szCs w:val="16"/>
              </w:rPr>
            </w:pPr>
            <w:r w:rsidRPr="00246719">
              <w:rPr>
                <w:rFonts w:ascii="Arial Rounded MT Bold" w:eastAsia="BIZ UDゴシック" w:hAnsi="Arial Rounded MT Bold" w:cs="ＭＳ Ｐゴシック"/>
                <w:color w:val="000000" w:themeColor="text1"/>
                <w:kern w:val="0"/>
                <w:sz w:val="16"/>
                <w:szCs w:val="16"/>
              </w:rPr>
              <w:t>＋</w:t>
            </w:r>
            <w:r w:rsidRPr="00246719">
              <w:rPr>
                <w:rFonts w:ascii="Arial Rounded MT Bold" w:eastAsia="BIZ UDゴシック" w:hAnsi="Arial Rounded MT Bold" w:cs="ＭＳ Ｐゴシック"/>
                <w:color w:val="000000" w:themeColor="text1"/>
                <w:kern w:val="0"/>
                <w:sz w:val="16"/>
                <w:szCs w:val="16"/>
              </w:rPr>
              <w:t>10,929</w:t>
            </w:r>
            <w:r w:rsidRPr="00246719">
              <w:rPr>
                <w:rFonts w:ascii="Arial Rounded MT Bold" w:eastAsia="BIZ UDゴシック" w:hAnsi="Arial Rounded MT Bold" w:cs="ＭＳ Ｐゴシック"/>
                <w:color w:val="000000" w:themeColor="text1"/>
                <w:kern w:val="0"/>
                <w:sz w:val="16"/>
                <w:szCs w:val="16"/>
              </w:rPr>
              <w:t>円</w:t>
            </w:r>
          </w:p>
        </w:tc>
        <w:tc>
          <w:tcPr>
            <w:tcW w:w="1134" w:type="dxa"/>
            <w:tcBorders>
              <w:top w:val="dotted" w:sz="4" w:space="0" w:color="auto"/>
              <w:bottom w:val="dotted" w:sz="4" w:space="0" w:color="auto"/>
            </w:tcBorders>
            <w:shd w:val="clear" w:color="auto" w:fill="auto"/>
            <w:noWrap/>
            <w:vAlign w:val="center"/>
            <w:hideMark/>
          </w:tcPr>
          <w:p w14:paraId="59069A92" w14:textId="260BE0ED" w:rsidR="007638D3" w:rsidRPr="00246719" w:rsidRDefault="007638D3" w:rsidP="00246719">
            <w:pPr>
              <w:widowControl/>
              <w:suppressAutoHyphens/>
              <w:overflowPunct w:val="0"/>
              <w:autoSpaceDE w:val="0"/>
              <w:autoSpaceDN w:val="0"/>
              <w:jc w:val="center"/>
              <w:rPr>
                <w:rFonts w:ascii="Arial Rounded MT Bold" w:eastAsia="BIZ UDゴシック" w:hAnsi="Arial Rounded MT Bold" w:cs="ＭＳ Ｐゴシック"/>
                <w:color w:val="000000" w:themeColor="text1"/>
                <w:kern w:val="0"/>
                <w:sz w:val="16"/>
                <w:szCs w:val="16"/>
              </w:rPr>
            </w:pPr>
            <w:r w:rsidRPr="00246719">
              <w:rPr>
                <w:rFonts w:ascii="ＭＳ 明朝" w:eastAsia="ＭＳ 明朝" w:hAnsi="ＭＳ 明朝" w:cs="ＭＳ 明朝" w:hint="eastAsia"/>
                <w:color w:val="000000" w:themeColor="text1"/>
                <w:kern w:val="0"/>
                <w:sz w:val="16"/>
                <w:szCs w:val="16"/>
              </w:rPr>
              <w:t>▲</w:t>
            </w:r>
            <w:r w:rsidRPr="00246719">
              <w:rPr>
                <w:rFonts w:ascii="Arial Rounded MT Bold" w:eastAsia="BIZ UDゴシック" w:hAnsi="Arial Rounded MT Bold" w:cs="ＭＳ Ｐゴシック"/>
                <w:color w:val="000000" w:themeColor="text1"/>
                <w:kern w:val="0"/>
                <w:sz w:val="16"/>
                <w:szCs w:val="16"/>
              </w:rPr>
              <w:t>7,013</w:t>
            </w:r>
            <w:r w:rsidRPr="00246719">
              <w:rPr>
                <w:rFonts w:ascii="Arial Rounded MT Bold" w:eastAsia="BIZ UDゴシック" w:hAnsi="Arial Rounded MT Bold" w:cs="ＭＳ Ｐゴシック"/>
                <w:color w:val="000000" w:themeColor="text1"/>
                <w:kern w:val="0"/>
                <w:sz w:val="16"/>
                <w:szCs w:val="16"/>
              </w:rPr>
              <w:t>円</w:t>
            </w:r>
          </w:p>
        </w:tc>
        <w:tc>
          <w:tcPr>
            <w:tcW w:w="1134" w:type="dxa"/>
            <w:tcBorders>
              <w:top w:val="dotted" w:sz="4" w:space="0" w:color="auto"/>
              <w:bottom w:val="dotted" w:sz="4" w:space="0" w:color="auto"/>
            </w:tcBorders>
            <w:shd w:val="clear" w:color="auto" w:fill="auto"/>
            <w:noWrap/>
            <w:vAlign w:val="center"/>
            <w:hideMark/>
          </w:tcPr>
          <w:p w14:paraId="6D64B7F7" w14:textId="019E75C2" w:rsidR="007638D3" w:rsidRPr="00246719" w:rsidRDefault="007638D3" w:rsidP="00246719">
            <w:pPr>
              <w:widowControl/>
              <w:suppressAutoHyphens/>
              <w:overflowPunct w:val="0"/>
              <w:autoSpaceDE w:val="0"/>
              <w:autoSpaceDN w:val="0"/>
              <w:jc w:val="center"/>
              <w:rPr>
                <w:rFonts w:ascii="Arial Rounded MT Bold" w:eastAsia="BIZ UDゴシック" w:hAnsi="Arial Rounded MT Bold" w:cs="ＭＳ Ｐゴシック"/>
                <w:color w:val="000000" w:themeColor="text1"/>
                <w:kern w:val="0"/>
                <w:sz w:val="16"/>
                <w:szCs w:val="16"/>
              </w:rPr>
            </w:pPr>
            <w:r w:rsidRPr="00246719">
              <w:rPr>
                <w:rFonts w:ascii="Arial Rounded MT Bold" w:eastAsia="BIZ UDゴシック" w:hAnsi="Arial Rounded MT Bold" w:cs="ＭＳ Ｐゴシック"/>
                <w:color w:val="000000" w:themeColor="text1"/>
                <w:kern w:val="0"/>
                <w:sz w:val="16"/>
                <w:szCs w:val="16"/>
              </w:rPr>
              <w:t>＋</w:t>
            </w:r>
            <w:r w:rsidRPr="00246719">
              <w:rPr>
                <w:rFonts w:ascii="Arial Rounded MT Bold" w:eastAsia="BIZ UDゴシック" w:hAnsi="Arial Rounded MT Bold" w:cs="ＭＳ Ｐゴシック"/>
                <w:color w:val="000000" w:themeColor="text1"/>
                <w:kern w:val="0"/>
                <w:sz w:val="16"/>
                <w:szCs w:val="16"/>
              </w:rPr>
              <w:t>21,143</w:t>
            </w:r>
            <w:r w:rsidRPr="00246719">
              <w:rPr>
                <w:rFonts w:ascii="Arial Rounded MT Bold" w:eastAsia="BIZ UDゴシック" w:hAnsi="Arial Rounded MT Bold" w:cs="ＭＳ Ｐゴシック"/>
                <w:color w:val="000000" w:themeColor="text1"/>
                <w:kern w:val="0"/>
                <w:sz w:val="16"/>
                <w:szCs w:val="16"/>
              </w:rPr>
              <w:t>円</w:t>
            </w:r>
          </w:p>
        </w:tc>
        <w:tc>
          <w:tcPr>
            <w:tcW w:w="1134" w:type="dxa"/>
            <w:tcBorders>
              <w:top w:val="dotted" w:sz="4" w:space="0" w:color="auto"/>
              <w:bottom w:val="dotted" w:sz="4" w:space="0" w:color="auto"/>
            </w:tcBorders>
            <w:shd w:val="clear" w:color="auto" w:fill="auto"/>
            <w:noWrap/>
            <w:vAlign w:val="center"/>
            <w:hideMark/>
          </w:tcPr>
          <w:p w14:paraId="4BF27245" w14:textId="4E050B3E" w:rsidR="007638D3" w:rsidRPr="00246719" w:rsidRDefault="007638D3" w:rsidP="00246719">
            <w:pPr>
              <w:widowControl/>
              <w:suppressAutoHyphens/>
              <w:overflowPunct w:val="0"/>
              <w:autoSpaceDE w:val="0"/>
              <w:autoSpaceDN w:val="0"/>
              <w:jc w:val="center"/>
              <w:rPr>
                <w:rFonts w:ascii="Arial Rounded MT Bold" w:eastAsia="BIZ UDゴシック" w:hAnsi="Arial Rounded MT Bold" w:cs="ＭＳ Ｐゴシック"/>
                <w:kern w:val="0"/>
                <w:sz w:val="16"/>
                <w:szCs w:val="16"/>
              </w:rPr>
            </w:pPr>
            <w:r w:rsidRPr="00246719">
              <w:rPr>
                <w:rFonts w:ascii="Arial Rounded MT Bold" w:eastAsia="BIZ UDゴシック" w:hAnsi="Arial Rounded MT Bold" w:cs="ＭＳ Ｐゴシック"/>
                <w:kern w:val="0"/>
                <w:sz w:val="16"/>
                <w:szCs w:val="16"/>
              </w:rPr>
              <w:t>＋</w:t>
            </w:r>
            <w:r w:rsidRPr="00246719">
              <w:rPr>
                <w:rFonts w:ascii="Arial Rounded MT Bold" w:eastAsia="BIZ UDゴシック" w:hAnsi="Arial Rounded MT Bold" w:cs="ＭＳ Ｐゴシック"/>
                <w:kern w:val="0"/>
                <w:sz w:val="16"/>
                <w:szCs w:val="16"/>
              </w:rPr>
              <w:t>8,9</w:t>
            </w:r>
            <w:r w:rsidR="00533C36" w:rsidRPr="00246719">
              <w:rPr>
                <w:rFonts w:ascii="Arial Rounded MT Bold" w:eastAsia="BIZ UDゴシック" w:hAnsi="Arial Rounded MT Bold" w:cs="ＭＳ Ｐゴシック"/>
                <w:kern w:val="0"/>
                <w:sz w:val="16"/>
                <w:szCs w:val="16"/>
              </w:rPr>
              <w:t>80</w:t>
            </w:r>
            <w:r w:rsidRPr="00246719">
              <w:rPr>
                <w:rFonts w:ascii="Arial Rounded MT Bold" w:eastAsia="BIZ UDゴシック" w:hAnsi="Arial Rounded MT Bold" w:cs="ＭＳ Ｐゴシック"/>
                <w:kern w:val="0"/>
                <w:sz w:val="16"/>
                <w:szCs w:val="16"/>
              </w:rPr>
              <w:t>円</w:t>
            </w:r>
          </w:p>
        </w:tc>
        <w:tc>
          <w:tcPr>
            <w:tcW w:w="1134" w:type="dxa"/>
            <w:tcBorders>
              <w:top w:val="dotted" w:sz="4" w:space="0" w:color="auto"/>
              <w:bottom w:val="dotted" w:sz="4" w:space="0" w:color="auto"/>
            </w:tcBorders>
            <w:shd w:val="clear" w:color="auto" w:fill="auto"/>
            <w:noWrap/>
            <w:vAlign w:val="center"/>
            <w:hideMark/>
          </w:tcPr>
          <w:p w14:paraId="2F169E81" w14:textId="57E8F3E2" w:rsidR="007638D3" w:rsidRPr="00246719" w:rsidRDefault="007638D3" w:rsidP="00246719">
            <w:pPr>
              <w:widowControl/>
              <w:suppressAutoHyphens/>
              <w:overflowPunct w:val="0"/>
              <w:autoSpaceDE w:val="0"/>
              <w:autoSpaceDN w:val="0"/>
              <w:jc w:val="center"/>
              <w:rPr>
                <w:rFonts w:ascii="Arial Rounded MT Bold" w:eastAsia="BIZ UDゴシック" w:hAnsi="Arial Rounded MT Bold" w:cs="ＭＳ Ｐゴシック"/>
                <w:kern w:val="0"/>
                <w:sz w:val="16"/>
                <w:szCs w:val="16"/>
              </w:rPr>
            </w:pPr>
            <w:r w:rsidRPr="00246719">
              <w:rPr>
                <w:rFonts w:ascii="Arial Rounded MT Bold" w:eastAsia="BIZ UDゴシック" w:hAnsi="Arial Rounded MT Bold" w:cs="ＭＳ Ｐゴシック"/>
                <w:kern w:val="0"/>
                <w:sz w:val="16"/>
                <w:szCs w:val="16"/>
              </w:rPr>
              <w:t>＋</w:t>
            </w:r>
            <w:r w:rsidR="00533C36" w:rsidRPr="00246719">
              <w:rPr>
                <w:rFonts w:ascii="Arial Rounded MT Bold" w:eastAsia="BIZ UDゴシック" w:hAnsi="Arial Rounded MT Bold" w:cs="ＭＳ Ｐゴシック"/>
                <w:kern w:val="0"/>
                <w:sz w:val="16"/>
                <w:szCs w:val="16"/>
              </w:rPr>
              <w:t>9</w:t>
            </w:r>
            <w:r w:rsidRPr="00246719">
              <w:rPr>
                <w:rFonts w:ascii="Arial Rounded MT Bold" w:eastAsia="BIZ UDゴシック" w:hAnsi="Arial Rounded MT Bold" w:cs="ＭＳ Ｐゴシック"/>
                <w:kern w:val="0"/>
                <w:sz w:val="16"/>
                <w:szCs w:val="16"/>
              </w:rPr>
              <w:t>,</w:t>
            </w:r>
            <w:r w:rsidR="00533C36" w:rsidRPr="00246719">
              <w:rPr>
                <w:rFonts w:ascii="Arial Rounded MT Bold" w:eastAsia="BIZ UDゴシック" w:hAnsi="Arial Rounded MT Bold" w:cs="ＭＳ Ｐゴシック"/>
                <w:kern w:val="0"/>
                <w:sz w:val="16"/>
                <w:szCs w:val="16"/>
              </w:rPr>
              <w:t>60</w:t>
            </w:r>
            <w:r w:rsidR="00527849" w:rsidRPr="00246719">
              <w:rPr>
                <w:rFonts w:ascii="Arial Rounded MT Bold" w:eastAsia="BIZ UDゴシック" w:hAnsi="Arial Rounded MT Bold" w:cs="ＭＳ Ｐゴシック"/>
                <w:kern w:val="0"/>
                <w:sz w:val="16"/>
                <w:szCs w:val="16"/>
              </w:rPr>
              <w:t>6</w:t>
            </w:r>
            <w:r w:rsidRPr="00246719">
              <w:rPr>
                <w:rFonts w:ascii="Arial Rounded MT Bold" w:eastAsia="BIZ UDゴシック" w:hAnsi="Arial Rounded MT Bold" w:cs="ＭＳ Ｐゴシック"/>
                <w:kern w:val="0"/>
                <w:sz w:val="16"/>
                <w:szCs w:val="16"/>
              </w:rPr>
              <w:t>円</w:t>
            </w:r>
          </w:p>
        </w:tc>
        <w:tc>
          <w:tcPr>
            <w:tcW w:w="1134" w:type="dxa"/>
            <w:tcBorders>
              <w:top w:val="dotted" w:sz="4" w:space="0" w:color="auto"/>
              <w:bottom w:val="dotted" w:sz="4" w:space="0" w:color="auto"/>
            </w:tcBorders>
            <w:vAlign w:val="center"/>
          </w:tcPr>
          <w:p w14:paraId="351ADEEB" w14:textId="3ECDACF6" w:rsidR="007638D3" w:rsidRPr="00762D9F" w:rsidRDefault="00527849" w:rsidP="00246719">
            <w:pPr>
              <w:widowControl/>
              <w:suppressAutoHyphens/>
              <w:overflowPunct w:val="0"/>
              <w:autoSpaceDE w:val="0"/>
              <w:autoSpaceDN w:val="0"/>
              <w:jc w:val="center"/>
              <w:rPr>
                <w:rFonts w:ascii="Arial Rounded MT Bold" w:eastAsia="BIZ UDゴシック" w:hAnsi="Arial Rounded MT Bold" w:cs="ＭＳ Ｐゴシック"/>
                <w:kern w:val="0"/>
                <w:sz w:val="16"/>
                <w:szCs w:val="16"/>
              </w:rPr>
            </w:pPr>
            <w:r w:rsidRPr="00762D9F">
              <w:rPr>
                <w:rFonts w:ascii="Arial Rounded MT Bold" w:eastAsia="BIZ UDゴシック" w:hAnsi="Arial Rounded MT Bold" w:hint="eastAsia"/>
                <w:kern w:val="0"/>
                <w:sz w:val="16"/>
                <w:szCs w:val="16"/>
              </w:rPr>
              <w:t>▲</w:t>
            </w:r>
            <w:r w:rsidRPr="00762D9F">
              <w:rPr>
                <w:rFonts w:ascii="Arial Rounded MT Bold" w:eastAsia="BIZ UDゴシック" w:hAnsi="Arial Rounded MT Bold"/>
                <w:kern w:val="0"/>
                <w:sz w:val="16"/>
                <w:szCs w:val="16"/>
              </w:rPr>
              <w:t>2,099</w:t>
            </w:r>
            <w:r w:rsidR="007638D3" w:rsidRPr="00762D9F">
              <w:rPr>
                <w:rFonts w:ascii="Arial Rounded MT Bold" w:eastAsia="BIZ UDゴシック" w:hAnsi="Arial Rounded MT Bold"/>
                <w:kern w:val="0"/>
                <w:sz w:val="16"/>
                <w:szCs w:val="16"/>
              </w:rPr>
              <w:t>円</w:t>
            </w:r>
          </w:p>
        </w:tc>
        <w:tc>
          <w:tcPr>
            <w:tcW w:w="1134" w:type="dxa"/>
            <w:tcBorders>
              <w:top w:val="dotted" w:sz="4" w:space="0" w:color="auto"/>
              <w:bottom w:val="dotted" w:sz="4" w:space="0" w:color="auto"/>
              <w:right w:val="single" w:sz="12" w:space="0" w:color="auto"/>
            </w:tcBorders>
            <w:shd w:val="clear" w:color="auto" w:fill="auto"/>
            <w:vAlign w:val="center"/>
          </w:tcPr>
          <w:p w14:paraId="11CB81C0" w14:textId="7F0F8A0C" w:rsidR="007638D3" w:rsidRPr="00762D9F" w:rsidRDefault="00246719" w:rsidP="00246719">
            <w:pPr>
              <w:widowControl/>
              <w:suppressAutoHyphens/>
              <w:overflowPunct w:val="0"/>
              <w:autoSpaceDE w:val="0"/>
              <w:autoSpaceDN w:val="0"/>
              <w:jc w:val="center"/>
              <w:rPr>
                <w:rFonts w:ascii="Arial Rounded MT Bold" w:eastAsia="BIZ UDゴシック" w:hAnsi="Arial Rounded MT Bold" w:cs="ＭＳ Ｐゴシック"/>
                <w:kern w:val="0"/>
                <w:sz w:val="16"/>
                <w:szCs w:val="16"/>
              </w:rPr>
            </w:pPr>
            <w:r w:rsidRPr="00762D9F">
              <w:rPr>
                <w:rFonts w:ascii="Arial Rounded MT Bold" w:eastAsia="BIZ UDゴシック" w:hAnsi="Arial Rounded MT Bold" w:cs="ＭＳ Ｐゴシック" w:hint="eastAsia"/>
                <w:kern w:val="0"/>
                <w:sz w:val="16"/>
                <w:szCs w:val="16"/>
              </w:rPr>
              <w:t>＋</w:t>
            </w:r>
            <w:r w:rsidRPr="00762D9F">
              <w:rPr>
                <w:rFonts w:ascii="Arial Rounded MT Bold" w:eastAsia="BIZ UDゴシック" w:hAnsi="Arial Rounded MT Bold" w:cs="ＭＳ Ｐゴシック" w:hint="eastAsia"/>
                <w:kern w:val="0"/>
                <w:sz w:val="16"/>
                <w:szCs w:val="16"/>
              </w:rPr>
              <w:t>9</w:t>
            </w:r>
            <w:r w:rsidRPr="00762D9F">
              <w:rPr>
                <w:rFonts w:ascii="Arial Rounded MT Bold" w:eastAsia="BIZ UDゴシック" w:hAnsi="Arial Rounded MT Bold" w:cs="ＭＳ Ｐゴシック"/>
                <w:kern w:val="0"/>
                <w:sz w:val="16"/>
                <w:szCs w:val="16"/>
              </w:rPr>
              <w:t>,415</w:t>
            </w:r>
            <w:r w:rsidR="007638D3" w:rsidRPr="00762D9F">
              <w:rPr>
                <w:rFonts w:ascii="Arial Rounded MT Bold" w:eastAsia="BIZ UDゴシック" w:hAnsi="Arial Rounded MT Bold" w:cs="ＭＳ Ｐゴシック"/>
                <w:kern w:val="0"/>
                <w:sz w:val="16"/>
                <w:szCs w:val="16"/>
              </w:rPr>
              <w:t>円</w:t>
            </w:r>
          </w:p>
        </w:tc>
      </w:tr>
      <w:tr w:rsidR="007638D3" w:rsidRPr="00246719" w14:paraId="5A956B06" w14:textId="77777777" w:rsidTr="00107499">
        <w:trPr>
          <w:trHeight w:val="42"/>
        </w:trPr>
        <w:tc>
          <w:tcPr>
            <w:tcW w:w="1838" w:type="dxa"/>
            <w:tcBorders>
              <w:top w:val="dotted" w:sz="4" w:space="0" w:color="auto"/>
              <w:left w:val="single" w:sz="12" w:space="0" w:color="auto"/>
              <w:bottom w:val="single" w:sz="12" w:space="0" w:color="auto"/>
              <w:right w:val="single" w:sz="12" w:space="0" w:color="auto"/>
            </w:tcBorders>
            <w:shd w:val="clear" w:color="auto" w:fill="auto"/>
            <w:noWrap/>
            <w:vAlign w:val="center"/>
            <w:hideMark/>
          </w:tcPr>
          <w:p w14:paraId="162A8BDE" w14:textId="77777777" w:rsidR="007638D3" w:rsidRPr="00246719" w:rsidRDefault="007638D3" w:rsidP="00D87957">
            <w:pPr>
              <w:widowControl/>
              <w:suppressAutoHyphens/>
              <w:overflowPunct w:val="0"/>
              <w:autoSpaceDE w:val="0"/>
              <w:autoSpaceDN w:val="0"/>
              <w:jc w:val="center"/>
              <w:rPr>
                <w:rFonts w:ascii="BIZ UDゴシック" w:eastAsia="BIZ UDゴシック" w:hAnsi="BIZ UDゴシック" w:cs="ＭＳ Ｐゴシック"/>
                <w:color w:val="000000" w:themeColor="text1"/>
                <w:kern w:val="0"/>
                <w:sz w:val="16"/>
                <w:szCs w:val="16"/>
              </w:rPr>
            </w:pPr>
            <w:r w:rsidRPr="00246719">
              <w:rPr>
                <w:rFonts w:ascii="BIZ UDゴシック" w:eastAsia="BIZ UDゴシック" w:hAnsi="BIZ UDゴシック" w:cs="ＭＳ Ｐゴシック" w:hint="eastAsia"/>
                <w:color w:val="000000" w:themeColor="text1"/>
                <w:kern w:val="0"/>
                <w:sz w:val="16"/>
                <w:szCs w:val="16"/>
              </w:rPr>
              <w:t>対前年度増減率</w:t>
            </w:r>
          </w:p>
        </w:tc>
        <w:tc>
          <w:tcPr>
            <w:tcW w:w="1134" w:type="dxa"/>
            <w:tcBorders>
              <w:top w:val="dotted" w:sz="4" w:space="0" w:color="auto"/>
              <w:left w:val="single" w:sz="12" w:space="0" w:color="auto"/>
              <w:bottom w:val="single" w:sz="12" w:space="0" w:color="auto"/>
            </w:tcBorders>
            <w:vAlign w:val="center"/>
          </w:tcPr>
          <w:p w14:paraId="79447FD0" w14:textId="2BF844C4" w:rsidR="007638D3" w:rsidRPr="00246719" w:rsidRDefault="007638D3" w:rsidP="00246719">
            <w:pPr>
              <w:widowControl/>
              <w:suppressAutoHyphens/>
              <w:overflowPunct w:val="0"/>
              <w:autoSpaceDE w:val="0"/>
              <w:autoSpaceDN w:val="0"/>
              <w:jc w:val="center"/>
              <w:rPr>
                <w:rFonts w:ascii="Arial Rounded MT Bold" w:eastAsia="BIZ UDゴシック" w:hAnsi="Arial Rounded MT Bold" w:cs="ＭＳ Ｐゴシック"/>
                <w:color w:val="000000" w:themeColor="text1"/>
                <w:kern w:val="0"/>
                <w:sz w:val="16"/>
                <w:szCs w:val="16"/>
              </w:rPr>
            </w:pPr>
            <w:r w:rsidRPr="00246719">
              <w:rPr>
                <w:rFonts w:ascii="Arial Rounded MT Bold" w:eastAsia="BIZ UDゴシック" w:hAnsi="Arial Rounded MT Bold" w:cs="ＭＳ Ｐゴシック"/>
                <w:color w:val="000000" w:themeColor="text1"/>
                <w:kern w:val="0"/>
                <w:sz w:val="16"/>
                <w:szCs w:val="16"/>
              </w:rPr>
              <w:t>＋</w:t>
            </w:r>
            <w:r w:rsidRPr="00246719">
              <w:rPr>
                <w:rFonts w:ascii="Arial Rounded MT Bold" w:eastAsia="BIZ UDゴシック" w:hAnsi="Arial Rounded MT Bold" w:cs="ＭＳ Ｐゴシック"/>
                <w:color w:val="000000" w:themeColor="text1"/>
                <w:kern w:val="0"/>
                <w:sz w:val="16"/>
                <w:szCs w:val="16"/>
              </w:rPr>
              <w:t>3.4</w:t>
            </w:r>
            <w:r w:rsidR="004A4763" w:rsidRPr="00246719">
              <w:rPr>
                <w:rFonts w:ascii="Arial Rounded MT Bold" w:eastAsia="BIZ UDゴシック" w:hAnsi="Arial Rounded MT Bold" w:cs="ＭＳ Ｐゴシック"/>
                <w:color w:val="000000" w:themeColor="text1"/>
                <w:kern w:val="0"/>
                <w:sz w:val="16"/>
                <w:szCs w:val="16"/>
              </w:rPr>
              <w:t>2</w:t>
            </w:r>
            <w:r w:rsidR="00246719" w:rsidRPr="00246719">
              <w:rPr>
                <w:rFonts w:ascii="Arial Rounded MT Bold" w:eastAsia="BIZ UDゴシック" w:hAnsi="Arial Rounded MT Bold" w:cs="ＭＳ Ｐゴシック"/>
                <w:kern w:val="0"/>
                <w:sz w:val="16"/>
                <w:szCs w:val="16"/>
              </w:rPr>
              <w:t>%</w:t>
            </w:r>
          </w:p>
        </w:tc>
        <w:tc>
          <w:tcPr>
            <w:tcW w:w="1134" w:type="dxa"/>
            <w:tcBorders>
              <w:top w:val="dotted" w:sz="4" w:space="0" w:color="auto"/>
              <w:bottom w:val="single" w:sz="12" w:space="0" w:color="auto"/>
            </w:tcBorders>
            <w:shd w:val="clear" w:color="auto" w:fill="auto"/>
            <w:noWrap/>
            <w:vAlign w:val="center"/>
            <w:hideMark/>
          </w:tcPr>
          <w:p w14:paraId="53E8494B" w14:textId="61D79C56" w:rsidR="007638D3" w:rsidRPr="00246719" w:rsidRDefault="007638D3" w:rsidP="00246719">
            <w:pPr>
              <w:widowControl/>
              <w:suppressAutoHyphens/>
              <w:overflowPunct w:val="0"/>
              <w:autoSpaceDE w:val="0"/>
              <w:autoSpaceDN w:val="0"/>
              <w:jc w:val="center"/>
              <w:rPr>
                <w:rFonts w:ascii="Arial Rounded MT Bold" w:eastAsia="BIZ UDゴシック" w:hAnsi="Arial Rounded MT Bold" w:cs="ＭＳ Ｐゴシック"/>
                <w:color w:val="000000" w:themeColor="text1"/>
                <w:kern w:val="0"/>
                <w:sz w:val="16"/>
                <w:szCs w:val="16"/>
              </w:rPr>
            </w:pPr>
            <w:r w:rsidRPr="00246719">
              <w:rPr>
                <w:rFonts w:ascii="ＭＳ 明朝" w:eastAsia="ＭＳ 明朝" w:hAnsi="ＭＳ 明朝" w:cs="ＭＳ 明朝" w:hint="eastAsia"/>
                <w:color w:val="000000" w:themeColor="text1"/>
                <w:kern w:val="0"/>
                <w:sz w:val="16"/>
                <w:szCs w:val="16"/>
              </w:rPr>
              <w:t>▲</w:t>
            </w:r>
            <w:r w:rsidRPr="00246719">
              <w:rPr>
                <w:rFonts w:ascii="Arial Rounded MT Bold" w:eastAsia="BIZ UDゴシック" w:hAnsi="Arial Rounded MT Bold" w:cs="ＭＳ Ｐゴシック"/>
                <w:color w:val="000000" w:themeColor="text1"/>
                <w:kern w:val="0"/>
                <w:sz w:val="16"/>
                <w:szCs w:val="16"/>
              </w:rPr>
              <w:t>2.1</w:t>
            </w:r>
            <w:r w:rsidR="004A4763" w:rsidRPr="00246719">
              <w:rPr>
                <w:rFonts w:ascii="Arial Rounded MT Bold" w:eastAsia="BIZ UDゴシック" w:hAnsi="Arial Rounded MT Bold" w:cs="ＭＳ Ｐゴシック"/>
                <w:color w:val="000000" w:themeColor="text1"/>
                <w:kern w:val="0"/>
                <w:sz w:val="16"/>
                <w:szCs w:val="16"/>
              </w:rPr>
              <w:t>2</w:t>
            </w:r>
            <w:r w:rsidR="00246719" w:rsidRPr="00246719">
              <w:rPr>
                <w:rFonts w:ascii="Arial Rounded MT Bold" w:eastAsia="BIZ UDゴシック" w:hAnsi="Arial Rounded MT Bold" w:cs="ＭＳ Ｐゴシック"/>
                <w:kern w:val="0"/>
                <w:sz w:val="16"/>
                <w:szCs w:val="16"/>
              </w:rPr>
              <w:t>%</w:t>
            </w:r>
          </w:p>
        </w:tc>
        <w:tc>
          <w:tcPr>
            <w:tcW w:w="1134" w:type="dxa"/>
            <w:tcBorders>
              <w:top w:val="dotted" w:sz="4" w:space="0" w:color="auto"/>
              <w:bottom w:val="single" w:sz="12" w:space="0" w:color="auto"/>
            </w:tcBorders>
            <w:shd w:val="clear" w:color="auto" w:fill="auto"/>
            <w:noWrap/>
            <w:vAlign w:val="center"/>
            <w:hideMark/>
          </w:tcPr>
          <w:p w14:paraId="1150B078" w14:textId="66BC4F6B" w:rsidR="007638D3" w:rsidRPr="00246719" w:rsidRDefault="007638D3" w:rsidP="00246719">
            <w:pPr>
              <w:widowControl/>
              <w:suppressAutoHyphens/>
              <w:overflowPunct w:val="0"/>
              <w:autoSpaceDE w:val="0"/>
              <w:autoSpaceDN w:val="0"/>
              <w:jc w:val="center"/>
              <w:rPr>
                <w:rFonts w:ascii="Arial Rounded MT Bold" w:eastAsia="BIZ UDゴシック" w:hAnsi="Arial Rounded MT Bold" w:cs="ＭＳ Ｐゴシック"/>
                <w:color w:val="000000" w:themeColor="text1"/>
                <w:kern w:val="0"/>
                <w:sz w:val="16"/>
                <w:szCs w:val="16"/>
              </w:rPr>
            </w:pPr>
            <w:r w:rsidRPr="00246719">
              <w:rPr>
                <w:rFonts w:ascii="Arial Rounded MT Bold" w:eastAsia="BIZ UDゴシック" w:hAnsi="Arial Rounded MT Bold" w:cs="ＭＳ Ｐゴシック"/>
                <w:color w:val="000000" w:themeColor="text1"/>
                <w:kern w:val="0"/>
                <w:sz w:val="16"/>
                <w:szCs w:val="16"/>
              </w:rPr>
              <w:t>＋</w:t>
            </w:r>
            <w:r w:rsidRPr="00246719">
              <w:rPr>
                <w:rFonts w:ascii="Arial Rounded MT Bold" w:eastAsia="BIZ UDゴシック" w:hAnsi="Arial Rounded MT Bold" w:cs="ＭＳ Ｐゴシック"/>
                <w:color w:val="000000" w:themeColor="text1"/>
                <w:kern w:val="0"/>
                <w:sz w:val="16"/>
                <w:szCs w:val="16"/>
              </w:rPr>
              <w:t>6.5</w:t>
            </w:r>
            <w:r w:rsidR="004A4763" w:rsidRPr="00246719">
              <w:rPr>
                <w:rFonts w:ascii="Arial Rounded MT Bold" w:eastAsia="BIZ UDゴシック" w:hAnsi="Arial Rounded MT Bold" w:cs="ＭＳ Ｐゴシック"/>
                <w:color w:val="000000" w:themeColor="text1"/>
                <w:kern w:val="0"/>
                <w:sz w:val="16"/>
                <w:szCs w:val="16"/>
              </w:rPr>
              <w:t>4</w:t>
            </w:r>
            <w:r w:rsidR="00246719" w:rsidRPr="00246719">
              <w:rPr>
                <w:rFonts w:ascii="Arial Rounded MT Bold" w:eastAsia="BIZ UDゴシック" w:hAnsi="Arial Rounded MT Bold" w:cs="ＭＳ Ｐゴシック"/>
                <w:kern w:val="0"/>
                <w:sz w:val="16"/>
                <w:szCs w:val="16"/>
              </w:rPr>
              <w:t>%</w:t>
            </w:r>
          </w:p>
        </w:tc>
        <w:tc>
          <w:tcPr>
            <w:tcW w:w="1134" w:type="dxa"/>
            <w:tcBorders>
              <w:top w:val="dotted" w:sz="4" w:space="0" w:color="auto"/>
              <w:bottom w:val="single" w:sz="12" w:space="0" w:color="auto"/>
            </w:tcBorders>
            <w:shd w:val="clear" w:color="auto" w:fill="auto"/>
            <w:noWrap/>
            <w:vAlign w:val="center"/>
            <w:hideMark/>
          </w:tcPr>
          <w:p w14:paraId="5F8EA67C" w14:textId="2DD54FE6" w:rsidR="007638D3" w:rsidRPr="00246719" w:rsidRDefault="007638D3" w:rsidP="00246719">
            <w:pPr>
              <w:widowControl/>
              <w:suppressAutoHyphens/>
              <w:overflowPunct w:val="0"/>
              <w:autoSpaceDE w:val="0"/>
              <w:autoSpaceDN w:val="0"/>
              <w:ind w:rightChars="5" w:right="10"/>
              <w:jc w:val="center"/>
              <w:rPr>
                <w:rFonts w:ascii="Arial Rounded MT Bold" w:eastAsia="BIZ UDゴシック" w:hAnsi="Arial Rounded MT Bold" w:cs="ＭＳ Ｐゴシック"/>
                <w:kern w:val="0"/>
                <w:sz w:val="16"/>
                <w:szCs w:val="16"/>
              </w:rPr>
            </w:pPr>
            <w:r w:rsidRPr="00246719">
              <w:rPr>
                <w:rFonts w:ascii="Arial Rounded MT Bold" w:eastAsia="BIZ UDゴシック" w:hAnsi="Arial Rounded MT Bold" w:cs="ＭＳ Ｐゴシック"/>
                <w:kern w:val="0"/>
                <w:sz w:val="16"/>
                <w:szCs w:val="16"/>
              </w:rPr>
              <w:t>＋</w:t>
            </w:r>
            <w:r w:rsidRPr="00246719">
              <w:rPr>
                <w:rFonts w:ascii="Arial Rounded MT Bold" w:eastAsia="BIZ UDゴシック" w:hAnsi="Arial Rounded MT Bold" w:cs="ＭＳ Ｐゴシック"/>
                <w:kern w:val="0"/>
                <w:sz w:val="16"/>
                <w:szCs w:val="16"/>
              </w:rPr>
              <w:t>2.6</w:t>
            </w:r>
            <w:r w:rsidR="004A4763" w:rsidRPr="00246719">
              <w:rPr>
                <w:rFonts w:ascii="Arial Rounded MT Bold" w:eastAsia="BIZ UDゴシック" w:hAnsi="Arial Rounded MT Bold" w:cs="ＭＳ Ｐゴシック"/>
                <w:kern w:val="0"/>
                <w:sz w:val="16"/>
                <w:szCs w:val="16"/>
              </w:rPr>
              <w:t>1</w:t>
            </w:r>
            <w:r w:rsidR="00246719" w:rsidRPr="00246719">
              <w:rPr>
                <w:rFonts w:ascii="Arial Rounded MT Bold" w:eastAsia="BIZ UDゴシック" w:hAnsi="Arial Rounded MT Bold" w:cs="ＭＳ Ｐゴシック"/>
                <w:kern w:val="0"/>
                <w:sz w:val="16"/>
                <w:szCs w:val="16"/>
              </w:rPr>
              <w:t>%</w:t>
            </w:r>
          </w:p>
        </w:tc>
        <w:tc>
          <w:tcPr>
            <w:tcW w:w="1134" w:type="dxa"/>
            <w:tcBorders>
              <w:top w:val="dotted" w:sz="4" w:space="0" w:color="auto"/>
              <w:bottom w:val="single" w:sz="12" w:space="0" w:color="auto"/>
            </w:tcBorders>
            <w:shd w:val="clear" w:color="auto" w:fill="auto"/>
            <w:noWrap/>
            <w:vAlign w:val="center"/>
            <w:hideMark/>
          </w:tcPr>
          <w:p w14:paraId="7E95DA67" w14:textId="43977AF1" w:rsidR="007638D3" w:rsidRPr="00246719" w:rsidRDefault="007638D3" w:rsidP="00246719">
            <w:pPr>
              <w:widowControl/>
              <w:suppressAutoHyphens/>
              <w:overflowPunct w:val="0"/>
              <w:autoSpaceDE w:val="0"/>
              <w:autoSpaceDN w:val="0"/>
              <w:jc w:val="center"/>
              <w:rPr>
                <w:rFonts w:ascii="Arial Rounded MT Bold" w:eastAsia="BIZ UDゴシック" w:hAnsi="Arial Rounded MT Bold" w:cs="ＭＳ Ｐゴシック"/>
                <w:kern w:val="0"/>
                <w:sz w:val="16"/>
                <w:szCs w:val="16"/>
              </w:rPr>
            </w:pPr>
            <w:r w:rsidRPr="00246719">
              <w:rPr>
                <w:rFonts w:ascii="Arial Rounded MT Bold" w:eastAsia="BIZ UDゴシック" w:hAnsi="Arial Rounded MT Bold" w:cs="ＭＳ Ｐゴシック"/>
                <w:kern w:val="0"/>
                <w:sz w:val="16"/>
                <w:szCs w:val="16"/>
              </w:rPr>
              <w:t>＋</w:t>
            </w:r>
            <w:r w:rsidR="00533C36" w:rsidRPr="00246719">
              <w:rPr>
                <w:rFonts w:ascii="Arial Rounded MT Bold" w:eastAsia="BIZ UDゴシック" w:hAnsi="Arial Rounded MT Bold" w:cs="ＭＳ Ｐゴシック"/>
                <w:kern w:val="0"/>
                <w:sz w:val="16"/>
                <w:szCs w:val="16"/>
              </w:rPr>
              <w:t>2.7</w:t>
            </w:r>
            <w:r w:rsidR="004A4763" w:rsidRPr="00246719">
              <w:rPr>
                <w:rFonts w:ascii="Arial Rounded MT Bold" w:eastAsia="BIZ UDゴシック" w:hAnsi="Arial Rounded MT Bold" w:cs="ＭＳ Ｐゴシック"/>
                <w:kern w:val="0"/>
                <w:sz w:val="16"/>
                <w:szCs w:val="16"/>
              </w:rPr>
              <w:t>2</w:t>
            </w:r>
            <w:r w:rsidR="00246719" w:rsidRPr="00246719">
              <w:rPr>
                <w:rFonts w:ascii="Arial Rounded MT Bold" w:eastAsia="BIZ UDゴシック" w:hAnsi="Arial Rounded MT Bold" w:cs="ＭＳ Ｐゴシック"/>
                <w:kern w:val="0"/>
                <w:sz w:val="16"/>
                <w:szCs w:val="16"/>
              </w:rPr>
              <w:t>%</w:t>
            </w:r>
          </w:p>
        </w:tc>
        <w:tc>
          <w:tcPr>
            <w:tcW w:w="1134" w:type="dxa"/>
            <w:tcBorders>
              <w:top w:val="dotted" w:sz="4" w:space="0" w:color="auto"/>
              <w:bottom w:val="single" w:sz="12" w:space="0" w:color="auto"/>
            </w:tcBorders>
            <w:vAlign w:val="center"/>
          </w:tcPr>
          <w:p w14:paraId="44550F3A" w14:textId="79D75D73" w:rsidR="007638D3" w:rsidRPr="00762D9F" w:rsidRDefault="00527849" w:rsidP="00246719">
            <w:pPr>
              <w:widowControl/>
              <w:suppressAutoHyphens/>
              <w:overflowPunct w:val="0"/>
              <w:autoSpaceDE w:val="0"/>
              <w:autoSpaceDN w:val="0"/>
              <w:jc w:val="center"/>
              <w:rPr>
                <w:rFonts w:ascii="Arial Rounded MT Bold" w:eastAsia="BIZ UDゴシック" w:hAnsi="Arial Rounded MT Bold" w:cs="ＭＳ Ｐゴシック"/>
                <w:kern w:val="0"/>
                <w:sz w:val="16"/>
                <w:szCs w:val="16"/>
              </w:rPr>
            </w:pPr>
            <w:r w:rsidRPr="00762D9F">
              <w:rPr>
                <w:rFonts w:ascii="Arial Rounded MT Bold" w:eastAsia="BIZ UDゴシック" w:hAnsi="Arial Rounded MT Bold" w:cs="ＭＳ Ｐゴシック" w:hint="eastAsia"/>
                <w:kern w:val="0"/>
                <w:sz w:val="16"/>
                <w:szCs w:val="16"/>
              </w:rPr>
              <w:t>▲</w:t>
            </w:r>
            <w:r w:rsidRPr="00762D9F">
              <w:rPr>
                <w:rFonts w:ascii="Arial Rounded MT Bold" w:eastAsia="BIZ UDゴシック" w:hAnsi="Arial Rounded MT Bold" w:cs="ＭＳ Ｐゴシック"/>
                <w:kern w:val="0"/>
                <w:sz w:val="16"/>
                <w:szCs w:val="16"/>
              </w:rPr>
              <w:t>0.58</w:t>
            </w:r>
            <w:r w:rsidR="00246719" w:rsidRPr="00762D9F">
              <w:rPr>
                <w:rFonts w:ascii="Arial Rounded MT Bold" w:eastAsia="BIZ UDゴシック" w:hAnsi="Arial Rounded MT Bold" w:cs="ＭＳ Ｐゴシック"/>
                <w:kern w:val="0"/>
                <w:sz w:val="16"/>
                <w:szCs w:val="16"/>
              </w:rPr>
              <w:t>%</w:t>
            </w:r>
          </w:p>
        </w:tc>
        <w:tc>
          <w:tcPr>
            <w:tcW w:w="1134" w:type="dxa"/>
            <w:tcBorders>
              <w:top w:val="dotted" w:sz="4" w:space="0" w:color="auto"/>
              <w:bottom w:val="single" w:sz="12" w:space="0" w:color="auto"/>
              <w:right w:val="single" w:sz="12" w:space="0" w:color="auto"/>
            </w:tcBorders>
            <w:shd w:val="clear" w:color="auto" w:fill="auto"/>
            <w:vAlign w:val="center"/>
          </w:tcPr>
          <w:p w14:paraId="55E8AF2E" w14:textId="3DCBB851" w:rsidR="007638D3" w:rsidRPr="00762D9F" w:rsidRDefault="00246719" w:rsidP="00246719">
            <w:pPr>
              <w:widowControl/>
              <w:suppressAutoHyphens/>
              <w:overflowPunct w:val="0"/>
              <w:autoSpaceDE w:val="0"/>
              <w:autoSpaceDN w:val="0"/>
              <w:jc w:val="center"/>
              <w:rPr>
                <w:rFonts w:ascii="Arial Rounded MT Bold" w:eastAsia="BIZ UDゴシック" w:hAnsi="Arial Rounded MT Bold" w:cs="ＭＳ Ｐゴシック"/>
                <w:kern w:val="0"/>
                <w:sz w:val="16"/>
                <w:szCs w:val="16"/>
              </w:rPr>
            </w:pPr>
            <w:r w:rsidRPr="00762D9F">
              <w:rPr>
                <w:rFonts w:ascii="Arial Rounded MT Bold" w:eastAsia="BIZ UDゴシック" w:hAnsi="Arial Rounded MT Bold" w:cs="ＭＳ Ｐゴシック" w:hint="eastAsia"/>
                <w:kern w:val="0"/>
                <w:sz w:val="16"/>
                <w:szCs w:val="16"/>
              </w:rPr>
              <w:t>＋</w:t>
            </w:r>
            <w:r w:rsidRPr="00762D9F">
              <w:rPr>
                <w:rFonts w:ascii="Arial Rounded MT Bold" w:eastAsia="BIZ UDゴシック" w:hAnsi="Arial Rounded MT Bold" w:cs="ＭＳ Ｐゴシック" w:hint="eastAsia"/>
                <w:kern w:val="0"/>
                <w:sz w:val="16"/>
                <w:szCs w:val="16"/>
              </w:rPr>
              <w:t>2</w:t>
            </w:r>
            <w:r w:rsidRPr="00762D9F">
              <w:rPr>
                <w:rFonts w:ascii="Arial Rounded MT Bold" w:eastAsia="BIZ UDゴシック" w:hAnsi="Arial Rounded MT Bold" w:cs="ＭＳ Ｐゴシック"/>
                <w:kern w:val="0"/>
                <w:sz w:val="16"/>
                <w:szCs w:val="16"/>
              </w:rPr>
              <w:t>.61</w:t>
            </w:r>
            <w:r w:rsidR="007638D3" w:rsidRPr="00762D9F">
              <w:rPr>
                <w:rFonts w:ascii="Arial Rounded MT Bold" w:eastAsia="BIZ UDゴシック" w:hAnsi="Arial Rounded MT Bold" w:cs="ＭＳ Ｐゴシック"/>
                <w:kern w:val="0"/>
                <w:sz w:val="16"/>
                <w:szCs w:val="16"/>
              </w:rPr>
              <w:t>％</w:t>
            </w:r>
          </w:p>
        </w:tc>
      </w:tr>
    </w:tbl>
    <w:p w14:paraId="32B2A70E" w14:textId="77777777" w:rsidR="00184EE8" w:rsidRDefault="00184EE8" w:rsidP="001D3998">
      <w:pPr>
        <w:suppressAutoHyphens/>
        <w:overflowPunct w:val="0"/>
        <w:autoSpaceDE w:val="0"/>
        <w:autoSpaceDN w:val="0"/>
        <w:ind w:left="240" w:hangingChars="100" w:hanging="240"/>
        <w:rPr>
          <w:rFonts w:ascii="BIZ UDゴシック" w:eastAsia="BIZ UDゴシック" w:hAnsi="BIZ UDゴシック"/>
          <w:kern w:val="0"/>
          <w:sz w:val="24"/>
        </w:rPr>
      </w:pPr>
    </w:p>
    <w:p w14:paraId="74E95575" w14:textId="1DD9381E" w:rsidR="00184EE8" w:rsidRPr="00762D9F" w:rsidRDefault="00FF1475" w:rsidP="001D3998">
      <w:pPr>
        <w:suppressAutoHyphens/>
        <w:overflowPunct w:val="0"/>
        <w:autoSpaceDE w:val="0"/>
        <w:autoSpaceDN w:val="0"/>
        <w:ind w:left="240" w:hangingChars="100" w:hanging="240"/>
        <w:rPr>
          <w:rFonts w:ascii="BIZ UDゴシック" w:eastAsia="BIZ UDゴシック" w:hAnsi="BIZ UDゴシック"/>
          <w:kern w:val="0"/>
          <w:sz w:val="24"/>
        </w:rPr>
      </w:pPr>
      <w:r w:rsidRPr="00762D9F">
        <w:rPr>
          <w:rFonts w:ascii="BIZ UDゴシック" w:eastAsia="BIZ UDゴシック" w:hAnsi="BIZ UDゴシック" w:hint="eastAsia"/>
          <w:kern w:val="0"/>
          <w:sz w:val="24"/>
        </w:rPr>
        <w:t>○</w:t>
      </w:r>
      <w:r w:rsidR="00897F9A" w:rsidRPr="00762D9F">
        <w:rPr>
          <w:rFonts w:ascii="BIZ UDゴシック" w:eastAsia="BIZ UDゴシック" w:hAnsi="BIZ UDゴシック" w:hint="eastAsia"/>
          <w:kern w:val="0"/>
          <w:sz w:val="24"/>
        </w:rPr>
        <w:t xml:space="preserve">　なお、大阪府における</w:t>
      </w:r>
      <w:r w:rsidR="000B64E3" w:rsidRPr="00762D9F">
        <w:rPr>
          <w:rFonts w:ascii="BIZ UDゴシック" w:eastAsia="BIZ UDゴシック" w:hAnsi="BIZ UDゴシック" w:hint="eastAsia"/>
          <w:kern w:val="0"/>
          <w:sz w:val="24"/>
        </w:rPr>
        <w:t>令和７年度の</w:t>
      </w:r>
      <w:r w:rsidR="00281C63" w:rsidRPr="00762D9F">
        <w:rPr>
          <w:rFonts w:ascii="BIZ UDゴシック" w:eastAsia="BIZ UDゴシック" w:hAnsi="BIZ UDゴシック" w:hint="eastAsia"/>
          <w:kern w:val="0"/>
          <w:sz w:val="24"/>
        </w:rPr>
        <w:t>一</w:t>
      </w:r>
      <w:r w:rsidR="00897F9A" w:rsidRPr="00762D9F">
        <w:rPr>
          <w:rFonts w:ascii="BIZ UDゴシック" w:eastAsia="BIZ UDゴシック" w:hAnsi="BIZ UDゴシック"/>
          <w:kern w:val="0"/>
          <w:sz w:val="24"/>
        </w:rPr>
        <w:t>人あたり診療費の伸び率の傾向は、国が示す全国的な伸び率と</w:t>
      </w:r>
      <w:r w:rsidR="005330C8" w:rsidRPr="00762D9F">
        <w:rPr>
          <w:rFonts w:ascii="BIZ UDゴシック" w:eastAsia="BIZ UDゴシック" w:hAnsi="BIZ UDゴシック" w:hint="eastAsia"/>
          <w:kern w:val="0"/>
          <w:sz w:val="24"/>
        </w:rPr>
        <w:t>も同様の</w:t>
      </w:r>
      <w:r w:rsidR="00897F9A" w:rsidRPr="00762D9F">
        <w:rPr>
          <w:rFonts w:ascii="BIZ UDゴシック" w:eastAsia="BIZ UDゴシック" w:hAnsi="BIZ UDゴシック"/>
          <w:kern w:val="0"/>
          <w:sz w:val="24"/>
        </w:rPr>
        <w:t>傾向を示して</w:t>
      </w:r>
      <w:r w:rsidR="00897F9A" w:rsidRPr="00762D9F">
        <w:rPr>
          <w:rFonts w:ascii="BIZ UDゴシック" w:eastAsia="BIZ UDゴシック" w:hAnsi="BIZ UDゴシック" w:hint="eastAsia"/>
          <w:kern w:val="0"/>
          <w:sz w:val="24"/>
        </w:rPr>
        <w:t>おり</w:t>
      </w:r>
      <w:r w:rsidR="00897F9A" w:rsidRPr="00762D9F">
        <w:rPr>
          <w:rFonts w:ascii="BIZ UDゴシック" w:eastAsia="BIZ UDゴシック" w:hAnsi="BIZ UDゴシック"/>
          <w:kern w:val="0"/>
          <w:sz w:val="24"/>
        </w:rPr>
        <w:t>、</w:t>
      </w:r>
      <w:r w:rsidR="005330C8" w:rsidRPr="00762D9F">
        <w:rPr>
          <w:rFonts w:ascii="BIZ UDゴシック" w:eastAsia="BIZ UDゴシック" w:hAnsi="BIZ UDゴシック" w:hint="eastAsia"/>
          <w:kern w:val="0"/>
          <w:sz w:val="24"/>
        </w:rPr>
        <w:t>これまでの診療費の伸び等の傾向を踏まえた推計となって</w:t>
      </w:r>
      <w:r w:rsidR="00897F9A" w:rsidRPr="00762D9F">
        <w:rPr>
          <w:rFonts w:ascii="BIZ UDゴシック" w:eastAsia="BIZ UDゴシック" w:hAnsi="BIZ UDゴシック"/>
          <w:kern w:val="0"/>
          <w:sz w:val="24"/>
        </w:rPr>
        <w:t>いる</w:t>
      </w:r>
      <w:r w:rsidR="00A75D0F" w:rsidRPr="00762D9F">
        <w:rPr>
          <w:rFonts w:ascii="BIZ UDゴシック" w:eastAsia="BIZ UDゴシック" w:hAnsi="BIZ UDゴシック" w:hint="eastAsia"/>
          <w:kern w:val="0"/>
          <w:sz w:val="24"/>
        </w:rPr>
        <w:t>。</w:t>
      </w:r>
    </w:p>
    <w:p w14:paraId="67666E35" w14:textId="56C69424" w:rsidR="00184EE8" w:rsidRDefault="00184EE8" w:rsidP="00184EE8">
      <w:pPr>
        <w:suppressAutoHyphens/>
        <w:overflowPunct w:val="0"/>
        <w:autoSpaceDE w:val="0"/>
        <w:autoSpaceDN w:val="0"/>
        <w:spacing w:line="200" w:lineRule="exact"/>
        <w:ind w:left="240" w:hangingChars="100" w:hanging="240"/>
        <w:rPr>
          <w:rFonts w:ascii="BIZ UDゴシック" w:eastAsia="BIZ UDゴシック" w:hAnsi="BIZ UDゴシック"/>
          <w:kern w:val="0"/>
          <w:sz w:val="24"/>
        </w:rPr>
      </w:pPr>
    </w:p>
    <w:p w14:paraId="4112F239" w14:textId="12524E7E" w:rsidR="00D71C4D" w:rsidRDefault="00184EE8" w:rsidP="001D3998">
      <w:pPr>
        <w:suppressAutoHyphens/>
        <w:overflowPunct w:val="0"/>
        <w:autoSpaceDE w:val="0"/>
        <w:autoSpaceDN w:val="0"/>
        <w:ind w:left="240" w:hangingChars="100" w:hanging="240"/>
        <w:rPr>
          <w:rFonts w:ascii="BIZ UDゴシック" w:eastAsia="BIZ UDゴシック" w:hAnsi="BIZ UDゴシック"/>
          <w:kern w:val="0"/>
          <w:sz w:val="24"/>
        </w:rPr>
      </w:pPr>
      <w:r>
        <w:rPr>
          <w:rFonts w:ascii="BIZ UDゴシック" w:eastAsia="BIZ UDゴシック" w:hAnsi="BIZ UDゴシック"/>
          <w:noProof/>
          <w:kern w:val="0"/>
          <w:sz w:val="24"/>
        </w:rPr>
        <mc:AlternateContent>
          <mc:Choice Requires="wps">
            <w:drawing>
              <wp:anchor distT="0" distB="0" distL="114300" distR="114300" simplePos="0" relativeHeight="251683840" behindDoc="0" locked="0" layoutInCell="1" allowOverlap="1" wp14:anchorId="56A400C8" wp14:editId="7A9A0505">
                <wp:simplePos x="0" y="0"/>
                <wp:positionH relativeFrom="margin">
                  <wp:align>center</wp:align>
                </wp:positionH>
                <wp:positionV relativeFrom="paragraph">
                  <wp:posOffset>160655</wp:posOffset>
                </wp:positionV>
                <wp:extent cx="0" cy="2661920"/>
                <wp:effectExtent l="0" t="0" r="38100" b="24130"/>
                <wp:wrapNone/>
                <wp:docPr id="15" name="直線コネクタ 15"/>
                <wp:cNvGraphicFramePr/>
                <a:graphic xmlns:a="http://schemas.openxmlformats.org/drawingml/2006/main">
                  <a:graphicData uri="http://schemas.microsoft.com/office/word/2010/wordprocessingShape">
                    <wps:wsp>
                      <wps:cNvCnPr/>
                      <wps:spPr>
                        <a:xfrm>
                          <a:off x="0" y="0"/>
                          <a:ext cx="0" cy="266192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026B0" id="直線コネクタ 15" o:spid="_x0000_s1026" style="position:absolute;left:0;text-align:lef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65pt" to="0,2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" strokecolor="black [3213]" strokeweight="1.5pt">
                <v:stroke dashstyle="3 1" joinstyle="miter"/>
                <w10:wrap anchorx="margin"/>
              </v:line>
            </w:pict>
          </mc:Fallback>
        </mc:AlternateContent>
      </w:r>
      <w:r>
        <w:rPr>
          <w:rFonts w:ascii="BIZ UDゴシック" w:eastAsia="BIZ UDゴシック" w:hAnsi="BIZ UDゴシック"/>
          <w:noProof/>
          <w:kern w:val="0"/>
          <w:sz w:val="24"/>
        </w:rPr>
        <mc:AlternateContent>
          <mc:Choice Requires="wps">
            <w:drawing>
              <wp:anchor distT="0" distB="0" distL="114300" distR="114300" simplePos="0" relativeHeight="251680768" behindDoc="0" locked="0" layoutInCell="1" allowOverlap="1" wp14:anchorId="0465CB7E" wp14:editId="7216387C">
                <wp:simplePos x="0" y="0"/>
                <wp:positionH relativeFrom="margin">
                  <wp:align>right</wp:align>
                </wp:positionH>
                <wp:positionV relativeFrom="paragraph">
                  <wp:posOffset>160655</wp:posOffset>
                </wp:positionV>
                <wp:extent cx="6202680" cy="2660650"/>
                <wp:effectExtent l="0" t="0" r="26670" b="25400"/>
                <wp:wrapNone/>
                <wp:docPr id="12" name="正方形/長方形 12"/>
                <wp:cNvGraphicFramePr/>
                <a:graphic xmlns:a="http://schemas.openxmlformats.org/drawingml/2006/main">
                  <a:graphicData uri="http://schemas.microsoft.com/office/word/2010/wordprocessingShape">
                    <wps:wsp>
                      <wps:cNvSpPr/>
                      <wps:spPr>
                        <a:xfrm>
                          <a:off x="0" y="0"/>
                          <a:ext cx="6202680" cy="2660650"/>
                        </a:xfrm>
                        <a:prstGeom prst="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7057C" id="正方形/長方形 12" o:spid="_x0000_s1026" style="position:absolute;left:0;text-align:left;margin-left:437.2pt;margin-top:12.65pt;width:488.4pt;height:209.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" filled="f" strokecolor="black [3213]" strokeweight="1pt">
                <w10:wrap anchorx="margin"/>
              </v:rect>
            </w:pict>
          </mc:Fallback>
        </mc:AlternateContent>
      </w:r>
      <w:r w:rsidR="00321483">
        <w:rPr>
          <w:rFonts w:ascii="BIZ UDゴシック" w:eastAsia="BIZ UDゴシック" w:hAnsi="BIZ UDゴシック"/>
          <w:noProof/>
          <w:kern w:val="0"/>
          <w:sz w:val="24"/>
        </w:rPr>
        <mc:AlternateContent>
          <mc:Choice Requires="wps">
            <w:drawing>
              <wp:anchor distT="0" distB="0" distL="114300" distR="114300" simplePos="0" relativeHeight="251681792" behindDoc="0" locked="0" layoutInCell="1" allowOverlap="1" wp14:anchorId="47EF150D" wp14:editId="75A113FD">
                <wp:simplePos x="0" y="0"/>
                <wp:positionH relativeFrom="column">
                  <wp:posOffset>508000</wp:posOffset>
                </wp:positionH>
                <wp:positionV relativeFrom="paragraph">
                  <wp:posOffset>20955</wp:posOffset>
                </wp:positionV>
                <wp:extent cx="2225040" cy="294640"/>
                <wp:effectExtent l="38100" t="38100" r="118110" b="105410"/>
                <wp:wrapNone/>
                <wp:docPr id="7" name="テキスト ボックス 7"/>
                <wp:cNvGraphicFramePr/>
                <a:graphic xmlns:a="http://schemas.openxmlformats.org/drawingml/2006/main">
                  <a:graphicData uri="http://schemas.microsoft.com/office/word/2010/wordprocessingShape">
                    <wps:wsp>
                      <wps:cNvSpPr txBox="1"/>
                      <wps:spPr>
                        <a:xfrm>
                          <a:off x="0" y="0"/>
                          <a:ext cx="2225040" cy="294640"/>
                        </a:xfrm>
                        <a:prstGeom prst="rect">
                          <a:avLst/>
                        </a:prstGeom>
                        <a:solidFill>
                          <a:srgbClr val="FFC000"/>
                        </a:solidFill>
                        <a:ln w="19050">
                          <a:solidFill>
                            <a:schemeClr val="tx1"/>
                          </a:solidFill>
                        </a:ln>
                        <a:effectLst>
                          <a:outerShdw blurRad="50800" dist="38100" dir="2700000" algn="tl" rotWithShape="0">
                            <a:prstClr val="black">
                              <a:alpha val="40000"/>
                            </a:prstClr>
                          </a:outerShdw>
                        </a:effectLst>
                      </wps:spPr>
                      <wps:txbx>
                        <w:txbxContent>
                          <w:p w14:paraId="03FAB46F" w14:textId="475E9A78" w:rsidR="00434240" w:rsidRPr="00523678" w:rsidRDefault="00434240" w:rsidP="0095530C">
                            <w:pPr>
                              <w:jc w:val="center"/>
                              <w:rPr>
                                <w:rFonts w:ascii="BIZ UDゴシック" w:eastAsia="BIZ UDゴシック" w:hAnsi="BIZ UDゴシック"/>
                                <w:b/>
                                <w:bCs/>
                              </w:rPr>
                            </w:pPr>
                            <w:r w:rsidRPr="00523678">
                              <w:rPr>
                                <w:rFonts w:ascii="BIZ UDゴシック" w:eastAsia="BIZ UDゴシック" w:hAnsi="BIZ UDゴシック" w:hint="eastAsia"/>
                                <w:b/>
                                <w:bCs/>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EF150D" id="テキスト ボックス 7" o:spid="_x0000_s1030" type="#_x0000_t202" style="position:absolute;left:0;text-align:left;margin-left:40pt;margin-top:1.65pt;width:175.2pt;height:23.2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" fillcolor="#ffc000" strokecolor="black [3213]" strokeweight="1.5pt">
                <v:shadow on="t" color="black" opacity="26214f" origin="-.5,-.5" offset=".74836mm,.74836mm"/>
                <v:textbox>
                  <w:txbxContent>
                    <w:p w14:paraId="03FAB46F" w14:textId="475E9A78" w:rsidR="00434240" w:rsidRPr="00523678" w:rsidRDefault="00434240" w:rsidP="0095530C">
                      <w:pPr>
                        <w:jc w:val="center"/>
                        <w:rPr>
                          <w:rFonts w:ascii="BIZ UDゴシック" w:eastAsia="BIZ UDゴシック" w:hAnsi="BIZ UDゴシック"/>
                          <w:b/>
                          <w:bCs/>
                        </w:rPr>
                      </w:pPr>
                      <w:r w:rsidRPr="00523678">
                        <w:rPr>
                          <w:rFonts w:ascii="BIZ UDゴシック" w:eastAsia="BIZ UDゴシック" w:hAnsi="BIZ UDゴシック" w:hint="eastAsia"/>
                          <w:b/>
                          <w:bCs/>
                        </w:rPr>
                        <w:t>大阪府</w:t>
                      </w:r>
                    </w:p>
                  </w:txbxContent>
                </v:textbox>
              </v:shape>
            </w:pict>
          </mc:Fallback>
        </mc:AlternateContent>
      </w:r>
      <w:r w:rsidR="00D71C4D">
        <w:rPr>
          <w:rFonts w:ascii="BIZ UDゴシック" w:eastAsia="BIZ UDゴシック" w:hAnsi="BIZ UDゴシック"/>
          <w:noProof/>
          <w:kern w:val="0"/>
          <w:sz w:val="24"/>
        </w:rPr>
        <mc:AlternateContent>
          <mc:Choice Requires="wps">
            <w:drawing>
              <wp:anchor distT="0" distB="0" distL="114300" distR="114300" simplePos="0" relativeHeight="251682816" behindDoc="0" locked="0" layoutInCell="1" allowOverlap="1" wp14:anchorId="604F5006" wp14:editId="3F88C546">
                <wp:simplePos x="0" y="0"/>
                <wp:positionH relativeFrom="column">
                  <wp:posOffset>3423285</wp:posOffset>
                </wp:positionH>
                <wp:positionV relativeFrom="paragraph">
                  <wp:posOffset>21590</wp:posOffset>
                </wp:positionV>
                <wp:extent cx="2463800" cy="294640"/>
                <wp:effectExtent l="38100" t="38100" r="107950" b="105410"/>
                <wp:wrapNone/>
                <wp:docPr id="10" name="テキスト ボックス 10"/>
                <wp:cNvGraphicFramePr/>
                <a:graphic xmlns:a="http://schemas.openxmlformats.org/drawingml/2006/main">
                  <a:graphicData uri="http://schemas.microsoft.com/office/word/2010/wordprocessingShape">
                    <wps:wsp>
                      <wps:cNvSpPr txBox="1"/>
                      <wps:spPr>
                        <a:xfrm>
                          <a:off x="0" y="0"/>
                          <a:ext cx="2463800" cy="294640"/>
                        </a:xfrm>
                        <a:prstGeom prst="rect">
                          <a:avLst/>
                        </a:prstGeom>
                        <a:solidFill>
                          <a:srgbClr val="FFC000"/>
                        </a:solidFill>
                        <a:ln w="19050">
                          <a:solidFill>
                            <a:schemeClr val="tx1"/>
                          </a:solidFill>
                        </a:ln>
                        <a:effectLst>
                          <a:outerShdw blurRad="50800" dist="38100" dir="2700000" algn="tl" rotWithShape="0">
                            <a:prstClr val="black">
                              <a:alpha val="40000"/>
                            </a:prstClr>
                          </a:outerShdw>
                        </a:effectLst>
                      </wps:spPr>
                      <wps:txbx>
                        <w:txbxContent>
                          <w:p w14:paraId="5BF229B1" w14:textId="460B51FB" w:rsidR="00676B76" w:rsidRPr="00523678" w:rsidRDefault="00676B76" w:rsidP="0095530C">
                            <w:pPr>
                              <w:jc w:val="center"/>
                              <w:rPr>
                                <w:rFonts w:ascii="BIZ UDゴシック" w:eastAsia="BIZ UDゴシック" w:hAnsi="BIZ UDゴシック"/>
                                <w:b/>
                                <w:bCs/>
                              </w:rPr>
                            </w:pPr>
                            <w:r w:rsidRPr="00523678">
                              <w:rPr>
                                <w:rFonts w:ascii="BIZ UDゴシック" w:eastAsia="BIZ UDゴシック" w:hAnsi="BIZ UDゴシック" w:hint="eastAsia"/>
                                <w:b/>
                                <w:bCs/>
                              </w:rPr>
                              <w:t>国　係数通知【参考資料】より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4F5006" id="テキスト ボックス 10" o:spid="_x0000_s1031" type="#_x0000_t202" style="position:absolute;left:0;text-align:left;margin-left:269.55pt;margin-top:1.7pt;width:194pt;height:23.2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" fillcolor="#ffc000" strokecolor="black [3213]" strokeweight="1.5pt">
                <v:shadow on="t" color="black" opacity="26214f" origin="-.5,-.5" offset=".74836mm,.74836mm"/>
                <v:textbox>
                  <w:txbxContent>
                    <w:p w14:paraId="5BF229B1" w14:textId="460B51FB" w:rsidR="00676B76" w:rsidRPr="00523678" w:rsidRDefault="00676B76" w:rsidP="0095530C">
                      <w:pPr>
                        <w:jc w:val="center"/>
                        <w:rPr>
                          <w:rFonts w:ascii="BIZ UDゴシック" w:eastAsia="BIZ UDゴシック" w:hAnsi="BIZ UDゴシック"/>
                          <w:b/>
                          <w:bCs/>
                        </w:rPr>
                      </w:pPr>
                      <w:r w:rsidRPr="00523678">
                        <w:rPr>
                          <w:rFonts w:ascii="BIZ UDゴシック" w:eastAsia="BIZ UDゴシック" w:hAnsi="BIZ UDゴシック" w:hint="eastAsia"/>
                          <w:b/>
                          <w:bCs/>
                        </w:rPr>
                        <w:t>国　係数通知【参考資料】より</w:t>
                      </w:r>
                    </w:p>
                  </w:txbxContent>
                </v:textbox>
              </v:shape>
            </w:pict>
          </mc:Fallback>
        </mc:AlternateContent>
      </w:r>
    </w:p>
    <w:p w14:paraId="28A29501" w14:textId="4B559887" w:rsidR="000A69C8" w:rsidRDefault="00184EE8" w:rsidP="001D3998">
      <w:pPr>
        <w:suppressAutoHyphens/>
        <w:overflowPunct w:val="0"/>
        <w:autoSpaceDE w:val="0"/>
        <w:autoSpaceDN w:val="0"/>
        <w:ind w:left="210" w:hangingChars="100" w:hanging="210"/>
        <w:rPr>
          <w:rFonts w:ascii="BIZ UDゴシック" w:eastAsia="BIZ UDゴシック" w:hAnsi="BIZ UDゴシック"/>
          <w:noProof/>
          <w:kern w:val="0"/>
          <w:sz w:val="24"/>
        </w:rPr>
      </w:pPr>
      <w:r w:rsidRPr="0097045E">
        <w:rPr>
          <w:noProof/>
        </w:rPr>
        <w:drawing>
          <wp:anchor distT="0" distB="0" distL="114300" distR="114300" simplePos="0" relativeHeight="251661311" behindDoc="0" locked="0" layoutInCell="1" allowOverlap="1" wp14:anchorId="24FC7CF0" wp14:editId="7C58F583">
            <wp:simplePos x="0" y="0"/>
            <wp:positionH relativeFrom="column">
              <wp:posOffset>27305</wp:posOffset>
            </wp:positionH>
            <wp:positionV relativeFrom="paragraph">
              <wp:posOffset>164465</wp:posOffset>
            </wp:positionV>
            <wp:extent cx="3137535" cy="2495550"/>
            <wp:effectExtent l="0" t="0" r="571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37535" cy="2495550"/>
                    </a:xfrm>
                    <a:prstGeom prst="rect">
                      <a:avLst/>
                    </a:prstGeom>
                  </pic:spPr>
                </pic:pic>
              </a:graphicData>
            </a:graphic>
            <wp14:sizeRelH relativeFrom="page">
              <wp14:pctWidth>0</wp14:pctWidth>
            </wp14:sizeRelH>
            <wp14:sizeRelV relativeFrom="page">
              <wp14:pctHeight>0</wp14:pctHeight>
            </wp14:sizeRelV>
          </wp:anchor>
        </w:drawing>
      </w:r>
      <w:r w:rsidRPr="0097045E">
        <w:rPr>
          <w:noProof/>
        </w:rPr>
        <w:drawing>
          <wp:anchor distT="0" distB="0" distL="114300" distR="114300" simplePos="0" relativeHeight="251660286" behindDoc="0" locked="0" layoutInCell="1" allowOverlap="1" wp14:anchorId="71F71F08" wp14:editId="2DC95A85">
            <wp:simplePos x="0" y="0"/>
            <wp:positionH relativeFrom="margin">
              <wp:posOffset>3189605</wp:posOffset>
            </wp:positionH>
            <wp:positionV relativeFrom="paragraph">
              <wp:posOffset>158115</wp:posOffset>
            </wp:positionV>
            <wp:extent cx="3038475" cy="2501900"/>
            <wp:effectExtent l="0" t="0" r="952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38475" cy="2501900"/>
                    </a:xfrm>
                    <a:prstGeom prst="rect">
                      <a:avLst/>
                    </a:prstGeom>
                  </pic:spPr>
                </pic:pic>
              </a:graphicData>
            </a:graphic>
            <wp14:sizeRelH relativeFrom="page">
              <wp14:pctWidth>0</wp14:pctWidth>
            </wp14:sizeRelH>
            <wp14:sizeRelV relativeFrom="page">
              <wp14:pctHeight>0</wp14:pctHeight>
            </wp14:sizeRelV>
          </wp:anchor>
        </w:drawing>
      </w:r>
    </w:p>
    <w:p w14:paraId="7256D488" w14:textId="6BD4A521" w:rsidR="000A69C8" w:rsidRDefault="000A69C8" w:rsidP="001D3998">
      <w:pPr>
        <w:suppressAutoHyphens/>
        <w:overflowPunct w:val="0"/>
        <w:autoSpaceDE w:val="0"/>
        <w:autoSpaceDN w:val="0"/>
        <w:ind w:left="240" w:hangingChars="100" w:hanging="240"/>
        <w:rPr>
          <w:rFonts w:ascii="BIZ UDゴシック" w:eastAsia="BIZ UDゴシック" w:hAnsi="BIZ UDゴシック"/>
          <w:noProof/>
          <w:kern w:val="0"/>
          <w:sz w:val="24"/>
        </w:rPr>
      </w:pPr>
    </w:p>
    <w:p w14:paraId="7732B39D" w14:textId="0A75E33B" w:rsidR="000A69C8" w:rsidRDefault="000A69C8" w:rsidP="001D3998">
      <w:pPr>
        <w:suppressAutoHyphens/>
        <w:overflowPunct w:val="0"/>
        <w:autoSpaceDE w:val="0"/>
        <w:autoSpaceDN w:val="0"/>
        <w:ind w:left="240" w:hangingChars="100" w:hanging="240"/>
        <w:rPr>
          <w:rFonts w:ascii="BIZ UDゴシック" w:eastAsia="BIZ UDゴシック" w:hAnsi="BIZ UDゴシック"/>
          <w:noProof/>
          <w:kern w:val="0"/>
          <w:sz w:val="24"/>
        </w:rPr>
      </w:pPr>
    </w:p>
    <w:p w14:paraId="72C289B4" w14:textId="37E57A46" w:rsidR="000A69C8" w:rsidRDefault="000A69C8" w:rsidP="001D3998">
      <w:pPr>
        <w:suppressAutoHyphens/>
        <w:overflowPunct w:val="0"/>
        <w:autoSpaceDE w:val="0"/>
        <w:autoSpaceDN w:val="0"/>
        <w:ind w:left="240" w:hangingChars="100" w:hanging="240"/>
        <w:rPr>
          <w:rFonts w:ascii="BIZ UDゴシック" w:eastAsia="BIZ UDゴシック" w:hAnsi="BIZ UDゴシック"/>
          <w:noProof/>
          <w:kern w:val="0"/>
          <w:sz w:val="24"/>
        </w:rPr>
      </w:pPr>
    </w:p>
    <w:p w14:paraId="57622BE6" w14:textId="464A40C5" w:rsidR="000A69C8" w:rsidRDefault="000A69C8" w:rsidP="001D3998">
      <w:pPr>
        <w:suppressAutoHyphens/>
        <w:overflowPunct w:val="0"/>
        <w:autoSpaceDE w:val="0"/>
        <w:autoSpaceDN w:val="0"/>
        <w:ind w:left="240" w:hangingChars="100" w:hanging="240"/>
        <w:rPr>
          <w:rFonts w:ascii="BIZ UDゴシック" w:eastAsia="BIZ UDゴシック" w:hAnsi="BIZ UDゴシック"/>
          <w:noProof/>
          <w:kern w:val="0"/>
          <w:sz w:val="24"/>
        </w:rPr>
      </w:pPr>
    </w:p>
    <w:p w14:paraId="7D21832C" w14:textId="27655759" w:rsidR="000A69C8" w:rsidRDefault="000A69C8" w:rsidP="001D3998">
      <w:pPr>
        <w:suppressAutoHyphens/>
        <w:overflowPunct w:val="0"/>
        <w:autoSpaceDE w:val="0"/>
        <w:autoSpaceDN w:val="0"/>
        <w:ind w:left="240" w:hangingChars="100" w:hanging="240"/>
        <w:rPr>
          <w:rFonts w:ascii="BIZ UDゴシック" w:eastAsia="BIZ UDゴシック" w:hAnsi="BIZ UDゴシック"/>
          <w:kern w:val="0"/>
          <w:sz w:val="24"/>
        </w:rPr>
      </w:pPr>
    </w:p>
    <w:p w14:paraId="13F7141E" w14:textId="74137221" w:rsidR="000A69C8" w:rsidRPr="001D3998" w:rsidRDefault="000A69C8" w:rsidP="001D3998">
      <w:pPr>
        <w:suppressAutoHyphens/>
        <w:overflowPunct w:val="0"/>
        <w:autoSpaceDE w:val="0"/>
        <w:autoSpaceDN w:val="0"/>
        <w:ind w:left="240" w:hangingChars="100" w:hanging="240"/>
        <w:rPr>
          <w:rFonts w:ascii="BIZ UDゴシック" w:eastAsia="BIZ UDゴシック" w:hAnsi="BIZ UDゴシック"/>
          <w:kern w:val="0"/>
          <w:sz w:val="24"/>
        </w:rPr>
      </w:pPr>
    </w:p>
    <w:p w14:paraId="20C946F5" w14:textId="38D78122" w:rsidR="000A69C8" w:rsidRDefault="000A69C8" w:rsidP="001D3998">
      <w:pPr>
        <w:suppressAutoHyphens/>
        <w:overflowPunct w:val="0"/>
        <w:autoSpaceDE w:val="0"/>
        <w:autoSpaceDN w:val="0"/>
        <w:ind w:left="240" w:hangingChars="100" w:hanging="240"/>
        <w:jc w:val="center"/>
        <w:rPr>
          <w:rFonts w:ascii="BIZ UDゴシック" w:eastAsia="BIZ UDゴシック" w:hAnsi="BIZ UDゴシック"/>
          <w:kern w:val="0"/>
          <w:sz w:val="24"/>
        </w:rPr>
      </w:pPr>
    </w:p>
    <w:p w14:paraId="6239FBB7" w14:textId="31E61023" w:rsidR="000A69C8" w:rsidRDefault="000A69C8" w:rsidP="001D3998">
      <w:pPr>
        <w:suppressAutoHyphens/>
        <w:overflowPunct w:val="0"/>
        <w:autoSpaceDE w:val="0"/>
        <w:autoSpaceDN w:val="0"/>
        <w:ind w:left="240" w:hangingChars="100" w:hanging="240"/>
        <w:jc w:val="center"/>
        <w:rPr>
          <w:rFonts w:ascii="BIZ UDゴシック" w:eastAsia="BIZ UDゴシック" w:hAnsi="BIZ UDゴシック"/>
          <w:kern w:val="0"/>
          <w:sz w:val="24"/>
        </w:rPr>
      </w:pPr>
    </w:p>
    <w:p w14:paraId="2A7168BB" w14:textId="54BC309E" w:rsidR="000A69C8" w:rsidRDefault="000A69C8" w:rsidP="001D3998">
      <w:pPr>
        <w:suppressAutoHyphens/>
        <w:overflowPunct w:val="0"/>
        <w:autoSpaceDE w:val="0"/>
        <w:autoSpaceDN w:val="0"/>
        <w:ind w:left="240" w:hangingChars="100" w:hanging="240"/>
        <w:jc w:val="center"/>
        <w:rPr>
          <w:rFonts w:ascii="BIZ UDゴシック" w:eastAsia="BIZ UDゴシック" w:hAnsi="BIZ UDゴシック"/>
          <w:kern w:val="0"/>
          <w:sz w:val="24"/>
        </w:rPr>
      </w:pPr>
    </w:p>
    <w:p w14:paraId="2F0CE74F" w14:textId="62A92D26" w:rsidR="000A69C8" w:rsidRDefault="000A69C8" w:rsidP="001D3998">
      <w:pPr>
        <w:suppressAutoHyphens/>
        <w:overflowPunct w:val="0"/>
        <w:autoSpaceDE w:val="0"/>
        <w:autoSpaceDN w:val="0"/>
        <w:ind w:left="240" w:hangingChars="100" w:hanging="240"/>
        <w:jc w:val="center"/>
        <w:rPr>
          <w:rFonts w:ascii="BIZ UDゴシック" w:eastAsia="BIZ UDゴシック" w:hAnsi="BIZ UDゴシック"/>
          <w:kern w:val="0"/>
          <w:sz w:val="24"/>
        </w:rPr>
      </w:pPr>
    </w:p>
    <w:p w14:paraId="6D67547E" w14:textId="6FBB1A5C" w:rsidR="000A69C8" w:rsidRDefault="000A69C8" w:rsidP="001D3998">
      <w:pPr>
        <w:suppressAutoHyphens/>
        <w:overflowPunct w:val="0"/>
        <w:autoSpaceDE w:val="0"/>
        <w:autoSpaceDN w:val="0"/>
        <w:ind w:left="240" w:hangingChars="100" w:hanging="240"/>
        <w:jc w:val="center"/>
        <w:rPr>
          <w:rFonts w:ascii="BIZ UDゴシック" w:eastAsia="BIZ UDゴシック" w:hAnsi="BIZ UDゴシック"/>
          <w:kern w:val="0"/>
          <w:sz w:val="24"/>
        </w:rPr>
      </w:pPr>
    </w:p>
    <w:p w14:paraId="351F7BFB" w14:textId="677FC1AE" w:rsidR="00121AD9" w:rsidRPr="001D3998" w:rsidRDefault="00121AD9" w:rsidP="001D3998">
      <w:pPr>
        <w:suppressAutoHyphens/>
        <w:overflowPunct w:val="0"/>
        <w:autoSpaceDE w:val="0"/>
        <w:autoSpaceDN w:val="0"/>
        <w:ind w:left="240" w:hangingChars="100" w:hanging="240"/>
        <w:rPr>
          <w:rFonts w:ascii="BIZ UDゴシック" w:eastAsia="BIZ UDゴシック" w:hAnsi="BIZ UDゴシック"/>
          <w:kern w:val="0"/>
          <w:sz w:val="24"/>
          <w:bdr w:val="single" w:sz="4" w:space="0" w:color="auto"/>
          <w:shd w:val="pct15" w:color="auto" w:fill="FFFFFF"/>
        </w:rPr>
      </w:pPr>
      <w:r w:rsidRPr="001D3998">
        <w:rPr>
          <w:rFonts w:ascii="BIZ UDゴシック" w:eastAsia="BIZ UDゴシック" w:hAnsi="BIZ UDゴシック" w:hint="eastAsia"/>
          <w:kern w:val="0"/>
          <w:sz w:val="24"/>
          <w:bdr w:val="single" w:sz="4" w:space="0" w:color="auto"/>
          <w:shd w:val="pct15" w:color="auto" w:fill="FFFFFF"/>
        </w:rPr>
        <w:lastRenderedPageBreak/>
        <w:t>≪</w:t>
      </w:r>
      <w:r w:rsidR="00391C7A" w:rsidRPr="001D3998">
        <w:rPr>
          <w:rFonts w:ascii="BIZ UDゴシック" w:eastAsia="BIZ UDゴシック" w:hAnsi="BIZ UDゴシック" w:hint="eastAsia"/>
          <w:kern w:val="0"/>
          <w:sz w:val="24"/>
          <w:bdr w:val="single" w:sz="4" w:space="0" w:color="auto"/>
          <w:shd w:val="pct15" w:color="auto" w:fill="FFFFFF"/>
        </w:rPr>
        <w:t>後期高齢者支援金及び</w:t>
      </w:r>
      <w:r w:rsidRPr="001D3998">
        <w:rPr>
          <w:rFonts w:ascii="BIZ UDゴシック" w:eastAsia="BIZ UDゴシック" w:hAnsi="BIZ UDゴシック" w:hint="eastAsia"/>
          <w:kern w:val="0"/>
          <w:sz w:val="24"/>
          <w:bdr w:val="single" w:sz="4" w:space="0" w:color="auto"/>
          <w:shd w:val="pct15" w:color="auto" w:fill="FFFFFF"/>
        </w:rPr>
        <w:t>介護納付金≫</w:t>
      </w:r>
    </w:p>
    <w:p w14:paraId="0E4A4644" w14:textId="1A7A015D" w:rsidR="001911C3" w:rsidRPr="00762D9F" w:rsidRDefault="00FF1475" w:rsidP="001D3998">
      <w:pPr>
        <w:suppressAutoHyphens/>
        <w:overflowPunct w:val="0"/>
        <w:autoSpaceDE w:val="0"/>
        <w:autoSpaceDN w:val="0"/>
        <w:spacing w:line="0" w:lineRule="atLeast"/>
        <w:ind w:left="240" w:hangingChars="100" w:hanging="240"/>
        <w:rPr>
          <w:rFonts w:ascii="BIZ UDゴシック" w:eastAsia="BIZ UDゴシック" w:hAnsi="BIZ UDゴシック"/>
          <w:kern w:val="0"/>
          <w:sz w:val="24"/>
        </w:rPr>
      </w:pPr>
      <w:r w:rsidRPr="00762D9F">
        <w:rPr>
          <w:rFonts w:ascii="BIZ UDゴシック" w:eastAsia="BIZ UDゴシック" w:hAnsi="BIZ UDゴシック" w:hint="eastAsia"/>
          <w:kern w:val="0"/>
          <w:sz w:val="24"/>
        </w:rPr>
        <w:t>○</w:t>
      </w:r>
      <w:r w:rsidR="00897F9A" w:rsidRPr="00762D9F">
        <w:rPr>
          <w:rFonts w:ascii="BIZ UDゴシック" w:eastAsia="BIZ UDゴシック" w:hAnsi="BIZ UDゴシック" w:hint="eastAsia"/>
          <w:kern w:val="0"/>
          <w:sz w:val="24"/>
        </w:rPr>
        <w:t xml:space="preserve">　</w:t>
      </w:r>
      <w:r w:rsidR="00391C7A" w:rsidRPr="00762D9F">
        <w:rPr>
          <w:rFonts w:ascii="BIZ UDゴシック" w:eastAsia="BIZ UDゴシック" w:hAnsi="BIZ UDゴシック" w:hint="eastAsia"/>
          <w:kern w:val="0"/>
          <w:sz w:val="24"/>
        </w:rPr>
        <w:t>後期高齢者支援金</w:t>
      </w:r>
      <w:r w:rsidR="001911C3" w:rsidRPr="00762D9F">
        <w:rPr>
          <w:rFonts w:ascii="BIZ UDゴシック" w:eastAsia="BIZ UDゴシック" w:hAnsi="BIZ UDゴシック" w:hint="eastAsia"/>
          <w:kern w:val="0"/>
          <w:sz w:val="24"/>
        </w:rPr>
        <w:t>については、令和６年度と比較して一人あたりで約2</w:t>
      </w:r>
      <w:r w:rsidR="001911C3" w:rsidRPr="00762D9F">
        <w:rPr>
          <w:rFonts w:ascii="BIZ UDゴシック" w:eastAsia="BIZ UDゴシック" w:hAnsi="BIZ UDゴシック"/>
          <w:kern w:val="0"/>
          <w:sz w:val="24"/>
        </w:rPr>
        <w:t>,048</w:t>
      </w:r>
      <w:r w:rsidR="001911C3" w:rsidRPr="00762D9F">
        <w:rPr>
          <w:rFonts w:ascii="BIZ UDゴシック" w:eastAsia="BIZ UDゴシック" w:hAnsi="BIZ UDゴシック" w:hint="eastAsia"/>
          <w:kern w:val="0"/>
          <w:sz w:val="24"/>
        </w:rPr>
        <w:t>円の減となって</w:t>
      </w:r>
      <w:r w:rsidR="00C723C8" w:rsidRPr="00762D9F">
        <w:rPr>
          <w:rFonts w:ascii="BIZ UDゴシック" w:eastAsia="BIZ UDゴシック" w:hAnsi="BIZ UDゴシック" w:hint="eastAsia"/>
          <w:kern w:val="0"/>
          <w:sz w:val="24"/>
        </w:rPr>
        <w:t>おり、介護納付金についても、令和６年度と比較して一人あたりで約2</w:t>
      </w:r>
      <w:r w:rsidR="00C723C8" w:rsidRPr="00762D9F">
        <w:rPr>
          <w:rFonts w:ascii="BIZ UDゴシック" w:eastAsia="BIZ UDゴシック" w:hAnsi="BIZ UDゴシック"/>
          <w:kern w:val="0"/>
          <w:sz w:val="24"/>
        </w:rPr>
        <w:t>,425</w:t>
      </w:r>
      <w:r w:rsidR="00C723C8" w:rsidRPr="00762D9F">
        <w:rPr>
          <w:rFonts w:ascii="BIZ UDゴシック" w:eastAsia="BIZ UDゴシック" w:hAnsi="BIZ UDゴシック" w:hint="eastAsia"/>
          <w:kern w:val="0"/>
          <w:sz w:val="24"/>
        </w:rPr>
        <w:t>円の減となっている。</w:t>
      </w:r>
    </w:p>
    <w:p w14:paraId="31855202" w14:textId="77777777" w:rsidR="004565E8" w:rsidRPr="001D3998" w:rsidRDefault="004565E8" w:rsidP="001D3998">
      <w:pPr>
        <w:suppressAutoHyphens/>
        <w:overflowPunct w:val="0"/>
        <w:autoSpaceDE w:val="0"/>
        <w:autoSpaceDN w:val="0"/>
        <w:ind w:left="240" w:hangingChars="100" w:hanging="240"/>
        <w:rPr>
          <w:rFonts w:ascii="BIZ UDゴシック" w:eastAsia="BIZ UDゴシック" w:hAnsi="BIZ UDゴシック"/>
          <w:kern w:val="0"/>
          <w:sz w:val="24"/>
        </w:rPr>
      </w:pPr>
    </w:p>
    <w:p w14:paraId="62A7F3DC" w14:textId="77777777" w:rsidR="001A0C70" w:rsidRPr="001D3998" w:rsidRDefault="001A0C70" w:rsidP="001D3998">
      <w:pPr>
        <w:suppressAutoHyphens/>
        <w:overflowPunct w:val="0"/>
        <w:autoSpaceDE w:val="0"/>
        <w:autoSpaceDN w:val="0"/>
        <w:ind w:left="240" w:hangingChars="100" w:hanging="240"/>
        <w:rPr>
          <w:rFonts w:ascii="BIZ UDゴシック" w:eastAsia="BIZ UDゴシック" w:hAnsi="BIZ UDゴシック"/>
          <w:color w:val="000000" w:themeColor="text1"/>
          <w:kern w:val="0"/>
          <w:sz w:val="24"/>
          <w:bdr w:val="single" w:sz="4" w:space="0" w:color="auto"/>
          <w:shd w:val="pct15" w:color="auto" w:fill="FFFFFF"/>
        </w:rPr>
      </w:pPr>
      <w:r w:rsidRPr="001D3998">
        <w:rPr>
          <w:rFonts w:ascii="BIZ UDゴシック" w:eastAsia="BIZ UDゴシック" w:hAnsi="BIZ UDゴシック" w:hint="eastAsia"/>
          <w:color w:val="000000" w:themeColor="text1"/>
          <w:kern w:val="0"/>
          <w:sz w:val="24"/>
          <w:bdr w:val="single" w:sz="4" w:space="0" w:color="auto"/>
          <w:shd w:val="pct15" w:color="auto" w:fill="FFFFFF"/>
        </w:rPr>
        <w:t>≪今後の対応方針≫</w:t>
      </w:r>
    </w:p>
    <w:p w14:paraId="604336A8" w14:textId="77777777" w:rsidR="001A0C70" w:rsidRPr="001D3998" w:rsidRDefault="001A0C70" w:rsidP="001D3998">
      <w:pPr>
        <w:suppressAutoHyphens/>
        <w:overflowPunct w:val="0"/>
        <w:autoSpaceDE w:val="0"/>
        <w:autoSpaceDN w:val="0"/>
        <w:ind w:left="240" w:hangingChars="100" w:hanging="240"/>
        <w:rPr>
          <w:rFonts w:ascii="BIZ UDゴシック" w:eastAsia="BIZ UDゴシック" w:hAnsi="BIZ UDゴシック"/>
          <w:kern w:val="0"/>
          <w:sz w:val="24"/>
        </w:rPr>
      </w:pPr>
      <w:r w:rsidRPr="001D3998">
        <w:rPr>
          <w:rFonts w:ascii="BIZ UDゴシック" w:eastAsia="BIZ UDゴシック" w:hAnsi="BIZ UDゴシック" w:hint="eastAsia"/>
          <w:kern w:val="0"/>
          <w:sz w:val="24"/>
        </w:rPr>
        <w:t>【国への要望】</w:t>
      </w:r>
    </w:p>
    <w:p w14:paraId="235C6A53" w14:textId="671F315F" w:rsidR="00F60D8B" w:rsidRPr="00762D9F" w:rsidRDefault="00FF1475" w:rsidP="00F60D8B">
      <w:pPr>
        <w:suppressAutoHyphens/>
        <w:overflowPunct w:val="0"/>
        <w:autoSpaceDE w:val="0"/>
        <w:autoSpaceDN w:val="0"/>
        <w:spacing w:line="320" w:lineRule="exact"/>
        <w:ind w:left="240" w:hangingChars="100" w:hanging="240"/>
        <w:textAlignment w:val="baseline"/>
        <w:rPr>
          <w:rFonts w:ascii="BIZ UDゴシック" w:eastAsia="BIZ UDゴシック" w:hAnsi="BIZ UDゴシック" w:cs="Times New Roman"/>
          <w:kern w:val="0"/>
          <w:sz w:val="24"/>
          <w:szCs w:val="24"/>
        </w:rPr>
      </w:pPr>
      <w:r w:rsidRPr="00762D9F">
        <w:rPr>
          <w:rFonts w:ascii="BIZ UDゴシック" w:eastAsia="BIZ UDゴシック" w:hAnsi="BIZ UDゴシック" w:hint="eastAsia"/>
          <w:kern w:val="0"/>
          <w:sz w:val="24"/>
          <w:szCs w:val="24"/>
        </w:rPr>
        <w:t>○</w:t>
      </w:r>
      <w:r w:rsidR="00391C7A" w:rsidRPr="00762D9F">
        <w:rPr>
          <w:rFonts w:ascii="BIZ UDゴシック" w:eastAsia="BIZ UDゴシック" w:hAnsi="BIZ UDゴシック" w:hint="eastAsia"/>
          <w:kern w:val="0"/>
          <w:sz w:val="24"/>
          <w:szCs w:val="24"/>
        </w:rPr>
        <w:t xml:space="preserve">　</w:t>
      </w:r>
      <w:r w:rsidR="00A41E46" w:rsidRPr="00762D9F">
        <w:rPr>
          <w:rFonts w:ascii="BIZ UDゴシック" w:eastAsia="BIZ UDゴシック" w:hAnsi="BIZ UDゴシック" w:cs="Times New Roman" w:hint="eastAsia"/>
          <w:kern w:val="0"/>
          <w:sz w:val="24"/>
          <w:szCs w:val="24"/>
        </w:rPr>
        <w:t>令和</w:t>
      </w:r>
      <w:r w:rsidR="0095530C" w:rsidRPr="00762D9F">
        <w:rPr>
          <w:rFonts w:ascii="BIZ UDゴシック" w:eastAsia="BIZ UDゴシック" w:hAnsi="BIZ UDゴシック" w:cs="Times New Roman" w:hint="eastAsia"/>
          <w:kern w:val="0"/>
          <w:sz w:val="24"/>
          <w:szCs w:val="24"/>
        </w:rPr>
        <w:t>７</w:t>
      </w:r>
      <w:r w:rsidR="00A41E46" w:rsidRPr="00762D9F">
        <w:rPr>
          <w:rFonts w:ascii="BIZ UDゴシック" w:eastAsia="BIZ UDゴシック" w:hAnsi="BIZ UDゴシック" w:cs="Times New Roman" w:hint="eastAsia"/>
          <w:kern w:val="0"/>
          <w:sz w:val="24"/>
          <w:szCs w:val="24"/>
        </w:rPr>
        <w:t>年度の事業費納付金算定にあたっては、</w:t>
      </w:r>
      <w:r w:rsidR="000B64E3" w:rsidRPr="00762D9F">
        <w:rPr>
          <w:rFonts w:ascii="BIZ UDゴシック" w:eastAsia="BIZ UDゴシック" w:hAnsi="BIZ UDゴシック" w:cs="Times New Roman" w:hint="eastAsia"/>
          <w:kern w:val="0"/>
          <w:sz w:val="24"/>
          <w:szCs w:val="24"/>
        </w:rPr>
        <w:t>昨年度から引き続き、国に対し、全国に先駆けて保険料を完全統一する大阪府</w:t>
      </w:r>
      <w:r w:rsidR="0004459A" w:rsidRPr="00762D9F">
        <w:rPr>
          <w:rFonts w:ascii="BIZ UDゴシック" w:eastAsia="BIZ UDゴシック" w:hAnsi="BIZ UDゴシック" w:cs="Times New Roman" w:hint="eastAsia"/>
          <w:kern w:val="0"/>
          <w:sz w:val="24"/>
          <w:szCs w:val="24"/>
        </w:rPr>
        <w:t>として、</w:t>
      </w:r>
      <w:r w:rsidR="00523757" w:rsidRPr="00762D9F">
        <w:rPr>
          <w:rFonts w:ascii="BIZ UDゴシック" w:eastAsia="BIZ UDゴシック" w:hAnsi="BIZ UDゴシック" w:cs="Times New Roman" w:hint="eastAsia"/>
          <w:kern w:val="0"/>
          <w:sz w:val="24"/>
          <w:szCs w:val="24"/>
        </w:rPr>
        <w:t>保険料水準統一</w:t>
      </w:r>
      <w:r w:rsidR="0004459A" w:rsidRPr="00762D9F">
        <w:rPr>
          <w:rFonts w:ascii="BIZ UDゴシック" w:eastAsia="BIZ UDゴシック" w:hAnsi="BIZ UDゴシック" w:cs="Times New Roman" w:hint="eastAsia"/>
          <w:kern w:val="0"/>
          <w:sz w:val="24"/>
          <w:szCs w:val="24"/>
        </w:rPr>
        <w:t>を達成</w:t>
      </w:r>
      <w:r w:rsidR="00523757" w:rsidRPr="00762D9F">
        <w:rPr>
          <w:rFonts w:ascii="BIZ UDゴシック" w:eastAsia="BIZ UDゴシック" w:hAnsi="BIZ UDゴシック" w:cs="Times New Roman" w:hint="eastAsia"/>
          <w:kern w:val="0"/>
          <w:sz w:val="24"/>
          <w:szCs w:val="24"/>
        </w:rPr>
        <w:t>した団体へのインセンティブ施策を強化し、都道府県の取組を支援する</w:t>
      </w:r>
      <w:r w:rsidR="000B64E3" w:rsidRPr="00762D9F">
        <w:rPr>
          <w:rFonts w:ascii="BIZ UDゴシック" w:eastAsia="BIZ UDゴシック" w:hAnsi="BIZ UDゴシック" w:cs="Times New Roman" w:hint="eastAsia"/>
          <w:kern w:val="0"/>
          <w:sz w:val="24"/>
          <w:szCs w:val="24"/>
        </w:rPr>
        <w:t>よう要望を行った</w:t>
      </w:r>
      <w:r w:rsidR="008533F6" w:rsidRPr="00762D9F">
        <w:rPr>
          <w:rFonts w:ascii="BIZ UDゴシック" w:eastAsia="BIZ UDゴシック" w:hAnsi="BIZ UDゴシック" w:cs="Times New Roman" w:hint="eastAsia"/>
          <w:kern w:val="0"/>
          <w:sz w:val="24"/>
          <w:szCs w:val="24"/>
        </w:rPr>
        <w:t>結果</w:t>
      </w:r>
      <w:r w:rsidR="00523757" w:rsidRPr="00762D9F">
        <w:rPr>
          <w:rFonts w:ascii="BIZ UDゴシック" w:eastAsia="BIZ UDゴシック" w:hAnsi="BIZ UDゴシック" w:cs="Times New Roman" w:hint="eastAsia"/>
          <w:kern w:val="0"/>
          <w:sz w:val="24"/>
          <w:szCs w:val="24"/>
        </w:rPr>
        <w:t>、</w:t>
      </w:r>
      <w:r w:rsidR="008533F6" w:rsidRPr="00762D9F">
        <w:rPr>
          <w:rFonts w:ascii="BIZ UDゴシック" w:eastAsia="BIZ UDゴシック" w:hAnsi="BIZ UDゴシック" w:cs="Times New Roman" w:hint="eastAsia"/>
          <w:kern w:val="0"/>
          <w:sz w:val="24"/>
          <w:szCs w:val="24"/>
        </w:rPr>
        <w:t>保険料水準の完全統一に対する保険者努力支援制度（都道府県分）評価指標の配点拡大や</w:t>
      </w:r>
      <w:r w:rsidR="00523757" w:rsidRPr="00762D9F">
        <w:rPr>
          <w:rFonts w:ascii="BIZ UDゴシック" w:eastAsia="BIZ UDゴシック" w:hAnsi="BIZ UDゴシック" w:cs="Times New Roman" w:hint="eastAsia"/>
          <w:kern w:val="0"/>
          <w:sz w:val="24"/>
          <w:szCs w:val="24"/>
        </w:rPr>
        <w:t>特別調整交付金</w:t>
      </w:r>
      <w:r w:rsidR="008533F6" w:rsidRPr="00762D9F">
        <w:rPr>
          <w:rFonts w:ascii="BIZ UDゴシック" w:eastAsia="BIZ UDゴシック" w:hAnsi="BIZ UDゴシック" w:cs="Times New Roman" w:hint="eastAsia"/>
          <w:kern w:val="0"/>
          <w:sz w:val="24"/>
          <w:szCs w:val="24"/>
        </w:rPr>
        <w:t>による財政支援</w:t>
      </w:r>
      <w:r w:rsidR="00F60D8B" w:rsidRPr="00762D9F">
        <w:rPr>
          <w:rFonts w:ascii="BIZ UDゴシック" w:eastAsia="BIZ UDゴシック" w:hAnsi="BIZ UDゴシック" w:cs="Times New Roman" w:hint="eastAsia"/>
          <w:kern w:val="0"/>
          <w:sz w:val="24"/>
          <w:szCs w:val="24"/>
        </w:rPr>
        <w:t>が実現し</w:t>
      </w:r>
      <w:r w:rsidR="0004459A" w:rsidRPr="00762D9F">
        <w:rPr>
          <w:rFonts w:ascii="BIZ UDゴシック" w:eastAsia="BIZ UDゴシック" w:hAnsi="BIZ UDゴシック" w:cs="Times New Roman" w:hint="eastAsia"/>
          <w:kern w:val="0"/>
          <w:sz w:val="24"/>
          <w:szCs w:val="24"/>
        </w:rPr>
        <w:t>、一定の被保険者の負担軽減が図られた</w:t>
      </w:r>
      <w:r w:rsidR="00F60D8B" w:rsidRPr="00762D9F">
        <w:rPr>
          <w:rFonts w:ascii="BIZ UDゴシック" w:eastAsia="BIZ UDゴシック" w:hAnsi="BIZ UDゴシック" w:cs="Times New Roman" w:hint="eastAsia"/>
          <w:kern w:val="0"/>
          <w:sz w:val="24"/>
          <w:szCs w:val="24"/>
        </w:rPr>
        <w:t>ところ。</w:t>
      </w:r>
    </w:p>
    <w:p w14:paraId="42454EB4" w14:textId="77B622D1" w:rsidR="00F60D8B" w:rsidRPr="00762D9F" w:rsidRDefault="00F60D8B" w:rsidP="00F60D8B">
      <w:pPr>
        <w:suppressAutoHyphens/>
        <w:overflowPunct w:val="0"/>
        <w:autoSpaceDE w:val="0"/>
        <w:autoSpaceDN w:val="0"/>
        <w:spacing w:line="320" w:lineRule="exact"/>
        <w:ind w:leftChars="100" w:left="210" w:firstLineChars="100" w:firstLine="240"/>
        <w:textAlignment w:val="baseline"/>
        <w:rPr>
          <w:rFonts w:ascii="BIZ UDゴシック" w:eastAsia="BIZ UDゴシック" w:hAnsi="BIZ UDゴシック" w:cs="Times New Roman"/>
          <w:strike/>
          <w:kern w:val="0"/>
          <w:sz w:val="24"/>
          <w:szCs w:val="24"/>
        </w:rPr>
      </w:pPr>
      <w:r w:rsidRPr="00762D9F">
        <w:rPr>
          <w:rFonts w:ascii="BIZ UDゴシック" w:eastAsia="BIZ UDゴシック" w:hAnsi="BIZ UDゴシック" w:cs="Times New Roman" w:hint="eastAsia"/>
          <w:kern w:val="0"/>
          <w:sz w:val="24"/>
          <w:szCs w:val="24"/>
        </w:rPr>
        <w:t>今後も、国民健康保険制度</w:t>
      </w:r>
      <w:r w:rsidR="008533F6" w:rsidRPr="00762D9F">
        <w:rPr>
          <w:rFonts w:ascii="BIZ UDゴシック" w:eastAsia="BIZ UDゴシック" w:hAnsi="BIZ UDゴシック" w:cs="Times New Roman" w:hint="eastAsia"/>
          <w:kern w:val="0"/>
          <w:sz w:val="24"/>
          <w:szCs w:val="24"/>
        </w:rPr>
        <w:t>が抱える</w:t>
      </w:r>
      <w:r w:rsidRPr="00762D9F">
        <w:rPr>
          <w:rFonts w:ascii="BIZ UDゴシック" w:eastAsia="BIZ UDゴシック" w:hAnsi="BIZ UDゴシック" w:cs="Times New Roman" w:hint="eastAsia"/>
          <w:kern w:val="0"/>
          <w:sz w:val="24"/>
          <w:szCs w:val="24"/>
        </w:rPr>
        <w:t>構造的</w:t>
      </w:r>
      <w:r w:rsidR="00D07E8B" w:rsidRPr="00762D9F">
        <w:rPr>
          <w:rFonts w:ascii="BIZ UDゴシック" w:eastAsia="BIZ UDゴシック" w:hAnsi="BIZ UDゴシック" w:cs="Times New Roman" w:hint="eastAsia"/>
          <w:kern w:val="0"/>
          <w:sz w:val="24"/>
          <w:szCs w:val="24"/>
        </w:rPr>
        <w:t>課題の</w:t>
      </w:r>
      <w:r w:rsidRPr="00762D9F">
        <w:rPr>
          <w:rFonts w:ascii="BIZ UDゴシック" w:eastAsia="BIZ UDゴシック" w:hAnsi="BIZ UDゴシック" w:cs="Times New Roman" w:hint="eastAsia"/>
          <w:kern w:val="0"/>
          <w:sz w:val="24"/>
          <w:szCs w:val="24"/>
        </w:rPr>
        <w:t>解決に向け、被用者保険を含む医療保険制度の一本化に向けた抜本的な制度改革の検討を進めるとともに、財政基盤強化のためのさらなる財政支援について、引き続き、制度設計に責任を持つ国に対し、働きかけていく。</w:t>
      </w:r>
    </w:p>
    <w:p w14:paraId="41F0CE7A" w14:textId="7185C46F" w:rsidR="004F4992" w:rsidRPr="001D3998" w:rsidRDefault="004F4992" w:rsidP="001D3998">
      <w:pPr>
        <w:suppressAutoHyphens/>
        <w:overflowPunct w:val="0"/>
        <w:autoSpaceDE w:val="0"/>
        <w:autoSpaceDN w:val="0"/>
        <w:spacing w:line="0" w:lineRule="atLeast"/>
        <w:ind w:left="240" w:hangingChars="100" w:hanging="240"/>
        <w:rPr>
          <w:rFonts w:ascii="BIZ UDゴシック" w:eastAsia="BIZ UDゴシック" w:hAnsi="BIZ UDゴシック"/>
          <w:kern w:val="0"/>
          <w:sz w:val="24"/>
          <w:szCs w:val="24"/>
        </w:rPr>
      </w:pPr>
    </w:p>
    <w:p w14:paraId="537F1050" w14:textId="77777777" w:rsidR="001A0C70" w:rsidRPr="001D3998" w:rsidRDefault="001A0C70" w:rsidP="001D3998">
      <w:pPr>
        <w:suppressAutoHyphens/>
        <w:overflowPunct w:val="0"/>
        <w:autoSpaceDE w:val="0"/>
        <w:autoSpaceDN w:val="0"/>
        <w:ind w:left="240" w:hangingChars="100" w:hanging="240"/>
        <w:rPr>
          <w:rFonts w:ascii="BIZ UDゴシック" w:eastAsia="BIZ UDゴシック" w:hAnsi="BIZ UDゴシック"/>
          <w:kern w:val="0"/>
          <w:sz w:val="24"/>
        </w:rPr>
      </w:pPr>
      <w:r w:rsidRPr="001D3998">
        <w:rPr>
          <w:rFonts w:ascii="BIZ UDゴシック" w:eastAsia="BIZ UDゴシック" w:hAnsi="BIZ UDゴシック" w:hint="eastAsia"/>
          <w:kern w:val="0"/>
          <w:sz w:val="24"/>
        </w:rPr>
        <w:t>【医療費適正化の推進】</w:t>
      </w:r>
    </w:p>
    <w:p w14:paraId="4CA1A720" w14:textId="6D950EAE" w:rsidR="000F7FB0" w:rsidRPr="00762D9F" w:rsidRDefault="00FF1475" w:rsidP="001D3998">
      <w:pPr>
        <w:suppressAutoHyphens/>
        <w:overflowPunct w:val="0"/>
        <w:autoSpaceDE w:val="0"/>
        <w:autoSpaceDN w:val="0"/>
        <w:spacing w:line="0" w:lineRule="atLeast"/>
        <w:ind w:left="240" w:hangingChars="100" w:hanging="240"/>
        <w:rPr>
          <w:rFonts w:ascii="BIZ UDゴシック" w:eastAsia="BIZ UDゴシック" w:hAnsi="BIZ UDゴシック"/>
          <w:kern w:val="0"/>
          <w:sz w:val="24"/>
        </w:rPr>
      </w:pPr>
      <w:r w:rsidRPr="00762D9F">
        <w:rPr>
          <w:rFonts w:ascii="BIZ UDゴシック" w:eastAsia="BIZ UDゴシック" w:hAnsi="BIZ UDゴシック" w:hint="eastAsia"/>
          <w:kern w:val="0"/>
          <w:sz w:val="24"/>
        </w:rPr>
        <w:t>○</w:t>
      </w:r>
      <w:r w:rsidR="00C426F8" w:rsidRPr="00762D9F">
        <w:rPr>
          <w:rFonts w:ascii="BIZ UDゴシック" w:eastAsia="BIZ UDゴシック" w:hAnsi="BIZ UDゴシック" w:hint="eastAsia"/>
          <w:kern w:val="0"/>
          <w:sz w:val="24"/>
        </w:rPr>
        <w:t xml:space="preserve">　医療費の増加が見込まれる中</w:t>
      </w:r>
      <w:r w:rsidR="001A0C70" w:rsidRPr="00762D9F">
        <w:rPr>
          <w:rFonts w:ascii="BIZ UDゴシック" w:eastAsia="BIZ UDゴシック" w:hAnsi="BIZ UDゴシック" w:hint="eastAsia"/>
          <w:kern w:val="0"/>
          <w:sz w:val="24"/>
        </w:rPr>
        <w:t>、</w:t>
      </w:r>
      <w:r w:rsidR="00C426F8" w:rsidRPr="00762D9F">
        <w:rPr>
          <w:rFonts w:ascii="BIZ UDゴシック" w:eastAsia="BIZ UDゴシック" w:hAnsi="BIZ UDゴシック" w:hint="eastAsia"/>
          <w:kern w:val="0"/>
          <w:sz w:val="24"/>
        </w:rPr>
        <w:t>今後とも、</w:t>
      </w:r>
      <w:r w:rsidR="002A7DA8" w:rsidRPr="00762D9F">
        <w:rPr>
          <w:rFonts w:ascii="BIZ UDゴシック" w:eastAsia="BIZ UDゴシック" w:hAnsi="BIZ UDゴシック" w:hint="eastAsia"/>
          <w:kern w:val="0"/>
          <w:sz w:val="24"/>
        </w:rPr>
        <w:t>国民健康保険ヘルスアップ支援事業等</w:t>
      </w:r>
      <w:r w:rsidR="001A0C70" w:rsidRPr="00762D9F">
        <w:rPr>
          <w:rFonts w:ascii="BIZ UDゴシック" w:eastAsia="BIZ UDゴシック" w:hAnsi="BIZ UDゴシック" w:hint="eastAsia"/>
          <w:kern w:val="0"/>
          <w:sz w:val="24"/>
        </w:rPr>
        <w:t>により、特定健診・特定保健指導の実施率の向上など、市町村の取組みの底上げを促進しながら、健康づくり・医療費の適正化の取組みを推進することで、被保険者の負担軽減につなげていく。</w:t>
      </w:r>
    </w:p>
    <w:p w14:paraId="70955D33" w14:textId="6532F452" w:rsidR="00932261" w:rsidRPr="00762D9F" w:rsidRDefault="005330C8" w:rsidP="00536128">
      <w:pPr>
        <w:suppressAutoHyphens/>
        <w:overflowPunct w:val="0"/>
        <w:autoSpaceDE w:val="0"/>
        <w:autoSpaceDN w:val="0"/>
        <w:spacing w:line="0" w:lineRule="atLeast"/>
        <w:ind w:leftChars="100" w:left="210" w:firstLineChars="100" w:firstLine="240"/>
        <w:rPr>
          <w:rFonts w:ascii="BIZ UDゴシック" w:eastAsia="BIZ UDゴシック" w:hAnsi="BIZ UDゴシック"/>
          <w:kern w:val="0"/>
          <w:sz w:val="24"/>
        </w:rPr>
      </w:pPr>
      <w:r w:rsidRPr="00762D9F">
        <w:rPr>
          <w:rFonts w:ascii="BIZ UDゴシック" w:eastAsia="BIZ UDゴシック" w:hAnsi="BIZ UDゴシック" w:hint="eastAsia"/>
          <w:kern w:val="0"/>
          <w:sz w:val="24"/>
        </w:rPr>
        <w:t>また</w:t>
      </w:r>
      <w:r w:rsidR="00932261" w:rsidRPr="00762D9F">
        <w:rPr>
          <w:rFonts w:ascii="BIZ UDゴシック" w:eastAsia="BIZ UDゴシック" w:hAnsi="BIZ UDゴシック" w:hint="eastAsia"/>
          <w:kern w:val="0"/>
          <w:sz w:val="24"/>
        </w:rPr>
        <w:t>、令和２年度に創設された予防・健康づくり支援交付金（事業費連動分）において、</w:t>
      </w:r>
      <w:r w:rsidR="00A36456" w:rsidRPr="00762D9F">
        <w:rPr>
          <w:rFonts w:ascii="BIZ UDゴシック" w:eastAsia="BIZ UDゴシック" w:hAnsi="BIZ UDゴシック" w:hint="eastAsia"/>
          <w:kern w:val="0"/>
          <w:sz w:val="24"/>
        </w:rPr>
        <w:t>内示額として</w:t>
      </w:r>
      <w:r w:rsidR="0089294C" w:rsidRPr="00762D9F">
        <w:rPr>
          <w:rFonts w:ascii="BIZ UDゴシック" w:eastAsia="BIZ UDゴシック" w:hAnsi="BIZ UDゴシック" w:hint="eastAsia"/>
          <w:kern w:val="0"/>
          <w:sz w:val="24"/>
        </w:rPr>
        <w:t>令和６年度は</w:t>
      </w:r>
      <w:r w:rsidR="00A36456" w:rsidRPr="00762D9F">
        <w:rPr>
          <w:rFonts w:ascii="BIZ UDゴシック" w:eastAsia="BIZ UDゴシック" w:hAnsi="BIZ UDゴシック" w:hint="eastAsia"/>
          <w:kern w:val="0"/>
          <w:sz w:val="24"/>
        </w:rPr>
        <w:t>約</w:t>
      </w:r>
      <w:r w:rsidR="00A27445" w:rsidRPr="00762D9F">
        <w:rPr>
          <w:rFonts w:ascii="BIZ UDゴシック" w:eastAsia="BIZ UDゴシック" w:hAnsi="BIZ UDゴシック" w:hint="eastAsia"/>
          <w:kern w:val="0"/>
          <w:sz w:val="24"/>
        </w:rPr>
        <w:t>1</w:t>
      </w:r>
      <w:r w:rsidR="0089294C" w:rsidRPr="00762D9F">
        <w:rPr>
          <w:rFonts w:ascii="BIZ UDゴシック" w:eastAsia="BIZ UDゴシック" w:hAnsi="BIZ UDゴシック"/>
          <w:kern w:val="0"/>
          <w:sz w:val="24"/>
        </w:rPr>
        <w:t>6</w:t>
      </w:r>
      <w:r w:rsidR="00A27445" w:rsidRPr="00762D9F">
        <w:rPr>
          <w:rFonts w:ascii="BIZ UDゴシック" w:eastAsia="BIZ UDゴシック" w:hAnsi="BIZ UDゴシック"/>
          <w:kern w:val="0"/>
          <w:sz w:val="24"/>
        </w:rPr>
        <w:t>.</w:t>
      </w:r>
      <w:r w:rsidR="0089294C" w:rsidRPr="00762D9F">
        <w:rPr>
          <w:rFonts w:ascii="BIZ UDゴシック" w:eastAsia="BIZ UDゴシック" w:hAnsi="BIZ UDゴシック"/>
          <w:kern w:val="0"/>
          <w:sz w:val="24"/>
        </w:rPr>
        <w:t>5</w:t>
      </w:r>
      <w:r w:rsidR="00250BF0" w:rsidRPr="00762D9F">
        <w:rPr>
          <w:rFonts w:ascii="BIZ UDゴシック" w:eastAsia="BIZ UDゴシック" w:hAnsi="BIZ UDゴシック" w:hint="eastAsia"/>
          <w:kern w:val="0"/>
          <w:sz w:val="24"/>
        </w:rPr>
        <w:t>億</w:t>
      </w:r>
      <w:r w:rsidR="00A36456" w:rsidRPr="00762D9F">
        <w:rPr>
          <w:rFonts w:ascii="BIZ UDゴシック" w:eastAsia="BIZ UDゴシック" w:hAnsi="BIZ UDゴシック" w:hint="eastAsia"/>
          <w:kern w:val="0"/>
          <w:sz w:val="24"/>
        </w:rPr>
        <w:t>円</w:t>
      </w:r>
      <w:r w:rsidR="00DD3D83" w:rsidRPr="00762D9F">
        <w:rPr>
          <w:rFonts w:ascii="BIZ UDゴシック" w:eastAsia="BIZ UDゴシック" w:hAnsi="BIZ UDゴシック" w:hint="eastAsia"/>
          <w:kern w:val="0"/>
          <w:sz w:val="24"/>
        </w:rPr>
        <w:t>（前年度比</w:t>
      </w:r>
      <w:r w:rsidR="00640815" w:rsidRPr="00762D9F">
        <w:rPr>
          <w:rFonts w:ascii="BIZ UDゴシック" w:eastAsia="BIZ UDゴシック" w:hAnsi="BIZ UDゴシック" w:hint="eastAsia"/>
          <w:kern w:val="0"/>
          <w:sz w:val="24"/>
        </w:rPr>
        <w:t>約</w:t>
      </w:r>
      <w:r w:rsidR="0089294C" w:rsidRPr="00762D9F">
        <w:rPr>
          <w:rFonts w:ascii="BIZ UDゴシック" w:eastAsia="BIZ UDゴシック" w:hAnsi="BIZ UDゴシック"/>
          <w:kern w:val="0"/>
          <w:sz w:val="24"/>
        </w:rPr>
        <w:t>5</w:t>
      </w:r>
      <w:r w:rsidR="00A27445" w:rsidRPr="00762D9F">
        <w:rPr>
          <w:rFonts w:ascii="BIZ UDゴシック" w:eastAsia="BIZ UDゴシック" w:hAnsi="BIZ UDゴシック"/>
          <w:kern w:val="0"/>
          <w:sz w:val="24"/>
        </w:rPr>
        <w:t>.</w:t>
      </w:r>
      <w:r w:rsidR="0089294C" w:rsidRPr="00762D9F">
        <w:rPr>
          <w:rFonts w:ascii="BIZ UDゴシック" w:eastAsia="BIZ UDゴシック" w:hAnsi="BIZ UDゴシック"/>
          <w:kern w:val="0"/>
          <w:sz w:val="24"/>
        </w:rPr>
        <w:t>2</w:t>
      </w:r>
      <w:r w:rsidR="00DD3D83" w:rsidRPr="00762D9F">
        <w:rPr>
          <w:rFonts w:ascii="BIZ UDゴシック" w:eastAsia="BIZ UDゴシック" w:hAnsi="BIZ UDゴシック" w:hint="eastAsia"/>
          <w:kern w:val="0"/>
          <w:sz w:val="24"/>
        </w:rPr>
        <w:t>億円</w:t>
      </w:r>
      <w:r w:rsidR="0089294C" w:rsidRPr="00762D9F">
        <w:rPr>
          <w:rFonts w:ascii="BIZ UDゴシック" w:eastAsia="BIZ UDゴシック" w:hAnsi="BIZ UDゴシック" w:hint="eastAsia"/>
          <w:kern w:val="0"/>
          <w:sz w:val="24"/>
        </w:rPr>
        <w:t>増</w:t>
      </w:r>
      <w:r w:rsidR="00DD3D83" w:rsidRPr="00762D9F">
        <w:rPr>
          <w:rFonts w:ascii="BIZ UDゴシック" w:eastAsia="BIZ UDゴシック" w:hAnsi="BIZ UDゴシック" w:hint="eastAsia"/>
          <w:kern w:val="0"/>
          <w:sz w:val="24"/>
        </w:rPr>
        <w:t>）</w:t>
      </w:r>
      <w:r w:rsidR="00A36456" w:rsidRPr="00762D9F">
        <w:rPr>
          <w:rFonts w:ascii="BIZ UDゴシック" w:eastAsia="BIZ UDゴシック" w:hAnsi="BIZ UDゴシック" w:hint="eastAsia"/>
          <w:kern w:val="0"/>
          <w:sz w:val="24"/>
        </w:rPr>
        <w:t>のインセンティブを獲得した</w:t>
      </w:r>
      <w:r w:rsidRPr="00762D9F">
        <w:rPr>
          <w:rFonts w:ascii="BIZ UDゴシック" w:eastAsia="BIZ UDゴシック" w:hAnsi="BIZ UDゴシック" w:hint="eastAsia"/>
          <w:kern w:val="0"/>
          <w:sz w:val="24"/>
        </w:rPr>
        <w:t>ところであり</w:t>
      </w:r>
      <w:r w:rsidR="00A36456" w:rsidRPr="00762D9F">
        <w:rPr>
          <w:rFonts w:ascii="BIZ UDゴシック" w:eastAsia="BIZ UDゴシック" w:hAnsi="BIZ UDゴシック" w:hint="eastAsia"/>
          <w:kern w:val="0"/>
          <w:sz w:val="24"/>
        </w:rPr>
        <w:t>、</w:t>
      </w:r>
      <w:r w:rsidR="00536128" w:rsidRPr="00762D9F">
        <w:rPr>
          <w:rFonts w:ascii="BIZ UDゴシック" w:eastAsia="BIZ UDゴシック" w:hAnsi="BIZ UDゴシック" w:hint="eastAsia"/>
          <w:kern w:val="0"/>
          <w:sz w:val="24"/>
        </w:rPr>
        <w:t>今後</w:t>
      </w:r>
      <w:r w:rsidR="00A36456" w:rsidRPr="00762D9F">
        <w:rPr>
          <w:rFonts w:ascii="BIZ UDゴシック" w:eastAsia="BIZ UDゴシック" w:hAnsi="BIZ UDゴシック" w:hint="eastAsia"/>
          <w:kern w:val="0"/>
          <w:sz w:val="24"/>
        </w:rPr>
        <w:t>とも、当該インセンティブの獲得に努めていく。</w:t>
      </w:r>
    </w:p>
    <w:p w14:paraId="122B2821" w14:textId="42909828" w:rsidR="00536128" w:rsidRPr="00762D9F" w:rsidRDefault="0004459A" w:rsidP="00536128">
      <w:pPr>
        <w:suppressAutoHyphens/>
        <w:overflowPunct w:val="0"/>
        <w:autoSpaceDE w:val="0"/>
        <w:autoSpaceDN w:val="0"/>
        <w:spacing w:line="0" w:lineRule="atLeast"/>
        <w:ind w:leftChars="100" w:left="210" w:firstLineChars="100" w:firstLine="240"/>
        <w:rPr>
          <w:rFonts w:ascii="BIZ UDゴシック" w:eastAsia="BIZ UDゴシック" w:hAnsi="BIZ UDゴシック"/>
          <w:strike/>
          <w:kern w:val="0"/>
          <w:sz w:val="24"/>
        </w:rPr>
      </w:pPr>
      <w:r w:rsidRPr="00762D9F">
        <w:rPr>
          <w:rFonts w:ascii="BIZ UDゴシック" w:eastAsia="BIZ UDゴシック" w:hAnsi="BIZ UDゴシック" w:hint="eastAsia"/>
          <w:kern w:val="0"/>
          <w:sz w:val="24"/>
        </w:rPr>
        <w:t>その上で</w:t>
      </w:r>
      <w:r w:rsidR="00536128" w:rsidRPr="00762D9F">
        <w:rPr>
          <w:rFonts w:ascii="BIZ UDゴシック" w:eastAsia="BIZ UDゴシック" w:hAnsi="BIZ UDゴシック" w:hint="eastAsia"/>
          <w:kern w:val="0"/>
          <w:sz w:val="24"/>
        </w:rPr>
        <w:t>、</w:t>
      </w:r>
      <w:r w:rsidR="00516212" w:rsidRPr="00762D9F">
        <w:rPr>
          <w:rFonts w:ascii="BIZ UDゴシック" w:eastAsia="BIZ UDゴシック" w:hAnsi="BIZ UDゴシック" w:hint="eastAsia"/>
          <w:kern w:val="0"/>
          <w:sz w:val="24"/>
        </w:rPr>
        <w:t>保険者努力支援制度（市町村分）については、</w:t>
      </w:r>
      <w:r w:rsidR="00536128" w:rsidRPr="00762D9F">
        <w:rPr>
          <w:rFonts w:ascii="BIZ UDゴシック" w:eastAsia="BIZ UDゴシック" w:hAnsi="BIZ UDゴシック" w:hint="eastAsia"/>
          <w:kern w:val="0"/>
          <w:sz w:val="24"/>
        </w:rPr>
        <w:t>令和６年度から</w:t>
      </w:r>
      <w:r w:rsidR="00516212" w:rsidRPr="00762D9F">
        <w:rPr>
          <w:rFonts w:ascii="BIZ UDゴシック" w:eastAsia="BIZ UDゴシック" w:hAnsi="BIZ UDゴシック" w:hint="eastAsia"/>
          <w:kern w:val="0"/>
          <w:sz w:val="24"/>
        </w:rPr>
        <w:t>府内全市町村の協力により府内統一保険料を抑制していく仕組みとすることから、当該交付金の全国順位の引き上げにより、さらなる公費を獲得することを府と市町村の共通目標として定め、府内全市町村で医療費適正化等の取組を推進していく</w:t>
      </w:r>
      <w:r w:rsidR="001A733A" w:rsidRPr="00762D9F">
        <w:rPr>
          <w:rFonts w:ascii="BIZ UDゴシック" w:eastAsia="BIZ UDゴシック" w:hAnsi="BIZ UDゴシック" w:hint="eastAsia"/>
          <w:kern w:val="0"/>
          <w:sz w:val="24"/>
        </w:rPr>
        <w:t>。</w:t>
      </w:r>
    </w:p>
    <w:p w14:paraId="2D2560EB" w14:textId="77777777" w:rsidR="002A7DA8" w:rsidRPr="001D3998" w:rsidRDefault="002A7DA8" w:rsidP="001D3998">
      <w:pPr>
        <w:suppressAutoHyphens/>
        <w:overflowPunct w:val="0"/>
        <w:autoSpaceDE w:val="0"/>
        <w:autoSpaceDN w:val="0"/>
        <w:ind w:left="240" w:hangingChars="100" w:hanging="240"/>
        <w:rPr>
          <w:rFonts w:ascii="BIZ UDゴシック" w:eastAsia="BIZ UDゴシック" w:hAnsi="BIZ UDゴシック"/>
          <w:kern w:val="0"/>
          <w:sz w:val="24"/>
        </w:rPr>
      </w:pPr>
    </w:p>
    <w:p w14:paraId="0E03E6B9" w14:textId="77777777" w:rsidR="002A7DA8" w:rsidRPr="001D3998" w:rsidRDefault="002A7DA8" w:rsidP="001D3998">
      <w:pPr>
        <w:suppressAutoHyphens/>
        <w:overflowPunct w:val="0"/>
        <w:autoSpaceDE w:val="0"/>
        <w:autoSpaceDN w:val="0"/>
        <w:ind w:left="240" w:hangingChars="100" w:hanging="240"/>
        <w:rPr>
          <w:rFonts w:ascii="BIZ UDゴシック" w:eastAsia="BIZ UDゴシック" w:hAnsi="BIZ UDゴシック"/>
          <w:kern w:val="0"/>
          <w:sz w:val="24"/>
        </w:rPr>
      </w:pPr>
      <w:r w:rsidRPr="001D3998">
        <w:rPr>
          <w:rFonts w:ascii="BIZ UDゴシック" w:eastAsia="BIZ UDゴシック" w:hAnsi="BIZ UDゴシック" w:hint="eastAsia"/>
          <w:kern w:val="0"/>
          <w:sz w:val="24"/>
        </w:rPr>
        <w:t>【</w:t>
      </w:r>
      <w:r w:rsidR="0037713C" w:rsidRPr="001D3998">
        <w:rPr>
          <w:rFonts w:ascii="BIZ UDゴシック" w:eastAsia="BIZ UDゴシック" w:hAnsi="BIZ UDゴシック" w:hint="eastAsia"/>
          <w:kern w:val="0"/>
          <w:sz w:val="24"/>
        </w:rPr>
        <w:t>国保財政運営</w:t>
      </w:r>
      <w:r w:rsidRPr="001D3998">
        <w:rPr>
          <w:rFonts w:ascii="BIZ UDゴシック" w:eastAsia="BIZ UDゴシック" w:hAnsi="BIZ UDゴシック" w:hint="eastAsia"/>
          <w:kern w:val="0"/>
          <w:sz w:val="24"/>
        </w:rPr>
        <w:t>】</w:t>
      </w:r>
    </w:p>
    <w:p w14:paraId="1AB4B23E" w14:textId="77777777" w:rsidR="00BB47F4" w:rsidRPr="001D3998" w:rsidRDefault="002A7DA8" w:rsidP="001D3998">
      <w:pPr>
        <w:suppressAutoHyphens/>
        <w:overflowPunct w:val="0"/>
        <w:autoSpaceDE w:val="0"/>
        <w:autoSpaceDN w:val="0"/>
        <w:spacing w:line="0" w:lineRule="atLeast"/>
        <w:ind w:left="240" w:hangingChars="100" w:hanging="240"/>
        <w:rPr>
          <w:rFonts w:ascii="BIZ UDゴシック" w:eastAsia="BIZ UDゴシック" w:hAnsi="BIZ UDゴシック"/>
          <w:kern w:val="0"/>
          <w:sz w:val="24"/>
        </w:rPr>
      </w:pPr>
      <w:r w:rsidRPr="001D3998">
        <w:rPr>
          <w:rFonts w:ascii="BIZ UDゴシック" w:eastAsia="BIZ UDゴシック" w:hAnsi="BIZ UDゴシック" w:hint="eastAsia"/>
          <w:kern w:val="0"/>
          <w:sz w:val="24"/>
        </w:rPr>
        <w:t xml:space="preserve">○　</w:t>
      </w:r>
      <w:r w:rsidR="00BB47F4" w:rsidRPr="001D3998">
        <w:rPr>
          <w:rFonts w:ascii="BIZ UDゴシック" w:eastAsia="BIZ UDゴシック" w:hAnsi="BIZ UDゴシック" w:hint="eastAsia"/>
          <w:kern w:val="0"/>
          <w:sz w:val="24"/>
        </w:rPr>
        <w:t>令和６年度の保険料完全統一を踏まえ、国民健康保険制度の枠組みの中で、限られた財源を有効活用し、府内統一保険料の抑制・平準化を図っていくことが必要である。</w:t>
      </w:r>
    </w:p>
    <w:p w14:paraId="70F74380" w14:textId="6ED3E958" w:rsidR="00184EE8" w:rsidRPr="00184EE8" w:rsidRDefault="00BB47F4" w:rsidP="00762D9F">
      <w:pPr>
        <w:suppressAutoHyphens/>
        <w:overflowPunct w:val="0"/>
        <w:autoSpaceDE w:val="0"/>
        <w:autoSpaceDN w:val="0"/>
        <w:spacing w:line="0" w:lineRule="atLeast"/>
        <w:ind w:leftChars="100" w:left="210" w:firstLineChars="100" w:firstLine="240"/>
        <w:rPr>
          <w:rFonts w:ascii="HG丸ｺﾞｼｯｸM-PRO" w:eastAsia="HG丸ｺﾞｼｯｸM-PRO" w:hAnsi="HG丸ｺﾞｼｯｸM-PRO"/>
          <w:sz w:val="24"/>
        </w:rPr>
      </w:pPr>
      <w:r w:rsidRPr="001D3998">
        <w:rPr>
          <w:rFonts w:ascii="BIZ UDゴシック" w:eastAsia="BIZ UDゴシック" w:hAnsi="BIZ UDゴシック" w:hint="eastAsia"/>
          <w:kern w:val="0"/>
          <w:sz w:val="24"/>
        </w:rPr>
        <w:t>そのため、</w:t>
      </w:r>
      <w:r w:rsidR="00D25A97">
        <w:rPr>
          <w:rFonts w:ascii="BIZ UDゴシック" w:eastAsia="BIZ UDゴシック" w:hAnsi="BIZ UDゴシック" w:hint="eastAsia"/>
          <w:kern w:val="0"/>
          <w:sz w:val="24"/>
        </w:rPr>
        <w:t>令和６年度から実施している財政調整事業等による保険料抑制・平準化に向けた取組を進めていくとともに、</w:t>
      </w:r>
      <w:r w:rsidRPr="001D3998">
        <w:rPr>
          <w:rFonts w:ascii="BIZ UDゴシック" w:eastAsia="BIZ UDゴシック" w:hAnsi="BIZ UDゴシック" w:hint="eastAsia"/>
          <w:kern w:val="0"/>
          <w:sz w:val="24"/>
        </w:rPr>
        <w:t>引き続き、国民健康保険特別会計のあり方や</w:t>
      </w:r>
      <w:r w:rsidR="00281C63">
        <w:rPr>
          <w:rFonts w:ascii="BIZ UDゴシック" w:eastAsia="BIZ UDゴシック" w:hAnsi="BIZ UDゴシック" w:hint="eastAsia"/>
          <w:kern w:val="0"/>
          <w:sz w:val="24"/>
        </w:rPr>
        <w:t>一</w:t>
      </w:r>
      <w:r w:rsidRPr="001D3998">
        <w:rPr>
          <w:rFonts w:ascii="BIZ UDゴシック" w:eastAsia="BIZ UDゴシック" w:hAnsi="BIZ UDゴシック" w:hint="eastAsia"/>
          <w:kern w:val="0"/>
          <w:sz w:val="24"/>
        </w:rPr>
        <w:t>人あたり保険料額上昇の抑制に向けた方策について、府と代表市町村等で構成される広域化調整会議の場等を通じて、検討していく</w:t>
      </w:r>
      <w:r w:rsidRPr="001D3998">
        <w:rPr>
          <w:rFonts w:ascii="HG丸ｺﾞｼｯｸM-PRO" w:eastAsia="HG丸ｺﾞｼｯｸM-PRO" w:hAnsi="HG丸ｺﾞｼｯｸM-PRO" w:hint="eastAsia"/>
          <w:kern w:val="0"/>
          <w:sz w:val="24"/>
        </w:rPr>
        <w:t>。</w:t>
      </w:r>
    </w:p>
    <w:sectPr w:rsidR="00184EE8" w:rsidRPr="00184EE8" w:rsidSect="008336B0">
      <w:footerReference w:type="default" r:id="rId14"/>
      <w:footerReference w:type="first" r:id="rId15"/>
      <w:pgSz w:w="11906" w:h="16838" w:code="9"/>
      <w:pgMar w:top="1134" w:right="1021" w:bottom="567" w:left="1077" w:header="113" w:footer="0" w:gutter="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01F5F" w14:textId="77777777" w:rsidR="00631C80" w:rsidRDefault="00631C80" w:rsidP="00A112E2">
      <w:r>
        <w:separator/>
      </w:r>
    </w:p>
  </w:endnote>
  <w:endnote w:type="continuationSeparator" w:id="0">
    <w:p w14:paraId="461C07E5" w14:textId="77777777" w:rsidR="00631C80" w:rsidRDefault="00631C80" w:rsidP="00A1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Rounded MT Bold">
    <w:panose1 w:val="020F0704030504030204"/>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910272"/>
      <w:docPartObj>
        <w:docPartGallery w:val="Page Numbers (Bottom of Page)"/>
        <w:docPartUnique/>
      </w:docPartObj>
    </w:sdtPr>
    <w:sdtEndPr>
      <w:rPr>
        <w:rFonts w:ascii="BIZ UDゴシック" w:eastAsia="BIZ UDゴシック" w:hAnsi="BIZ UDゴシック"/>
      </w:rPr>
    </w:sdtEndPr>
    <w:sdtContent>
      <w:sdt>
        <w:sdtPr>
          <w:id w:val="-1855262997"/>
          <w:docPartObj>
            <w:docPartGallery w:val="Page Numbers (Top of Page)"/>
            <w:docPartUnique/>
          </w:docPartObj>
        </w:sdtPr>
        <w:sdtEndPr>
          <w:rPr>
            <w:rFonts w:ascii="BIZ UDゴシック" w:eastAsia="BIZ UDゴシック" w:hAnsi="BIZ UDゴシック"/>
          </w:rPr>
        </w:sdtEndPr>
        <w:sdtContent>
          <w:p w14:paraId="3A6CC943" w14:textId="5FA13D22" w:rsidR="00A112E2" w:rsidRPr="008336B0" w:rsidRDefault="00A112E2">
            <w:pPr>
              <w:pStyle w:val="a7"/>
              <w:jc w:val="center"/>
              <w:rPr>
                <w:rFonts w:ascii="BIZ UDゴシック" w:eastAsia="BIZ UDゴシック" w:hAnsi="BIZ UDゴシック"/>
              </w:rPr>
            </w:pPr>
            <w:r w:rsidRPr="008336B0">
              <w:rPr>
                <w:rFonts w:ascii="BIZ UDゴシック" w:eastAsia="BIZ UDゴシック" w:hAnsi="BIZ UDゴシック"/>
                <w:lang w:val="ja-JP"/>
              </w:rPr>
              <w:t xml:space="preserve"> </w:t>
            </w:r>
            <w:r w:rsidRPr="008336B0">
              <w:rPr>
                <w:rFonts w:ascii="BIZ UDゴシック" w:eastAsia="BIZ UDゴシック" w:hAnsi="BIZ UDゴシック"/>
                <w:b/>
                <w:bCs/>
                <w:sz w:val="24"/>
                <w:szCs w:val="24"/>
              </w:rPr>
              <w:fldChar w:fldCharType="begin"/>
            </w:r>
            <w:r w:rsidRPr="008336B0">
              <w:rPr>
                <w:rFonts w:ascii="BIZ UDゴシック" w:eastAsia="BIZ UDゴシック" w:hAnsi="BIZ UDゴシック"/>
                <w:b/>
                <w:bCs/>
              </w:rPr>
              <w:instrText>PAGE</w:instrText>
            </w:r>
            <w:r w:rsidRPr="008336B0">
              <w:rPr>
                <w:rFonts w:ascii="BIZ UDゴシック" w:eastAsia="BIZ UDゴシック" w:hAnsi="BIZ UDゴシック"/>
                <w:b/>
                <w:bCs/>
                <w:sz w:val="24"/>
                <w:szCs w:val="24"/>
              </w:rPr>
              <w:fldChar w:fldCharType="separate"/>
            </w:r>
            <w:r w:rsidR="0040206C" w:rsidRPr="008336B0">
              <w:rPr>
                <w:rFonts w:ascii="BIZ UDゴシック" w:eastAsia="BIZ UDゴシック" w:hAnsi="BIZ UDゴシック"/>
                <w:b/>
                <w:bCs/>
                <w:noProof/>
              </w:rPr>
              <w:t>3</w:t>
            </w:r>
            <w:r w:rsidRPr="008336B0">
              <w:rPr>
                <w:rFonts w:ascii="BIZ UDゴシック" w:eastAsia="BIZ UDゴシック" w:hAnsi="BIZ UDゴシック"/>
                <w:b/>
                <w:bCs/>
                <w:sz w:val="24"/>
                <w:szCs w:val="24"/>
              </w:rPr>
              <w:fldChar w:fldCharType="end"/>
            </w:r>
            <w:r w:rsidRPr="008336B0">
              <w:rPr>
                <w:rFonts w:ascii="BIZ UDゴシック" w:eastAsia="BIZ UDゴシック" w:hAnsi="BIZ UDゴシック"/>
                <w:lang w:val="ja-JP"/>
              </w:rPr>
              <w:t xml:space="preserve"> / </w:t>
            </w:r>
            <w:r w:rsidRPr="008336B0">
              <w:rPr>
                <w:rFonts w:ascii="BIZ UDゴシック" w:eastAsia="BIZ UDゴシック" w:hAnsi="BIZ UDゴシック"/>
                <w:b/>
                <w:bCs/>
                <w:sz w:val="24"/>
                <w:szCs w:val="24"/>
              </w:rPr>
              <w:fldChar w:fldCharType="begin"/>
            </w:r>
            <w:r w:rsidRPr="008336B0">
              <w:rPr>
                <w:rFonts w:ascii="BIZ UDゴシック" w:eastAsia="BIZ UDゴシック" w:hAnsi="BIZ UDゴシック"/>
                <w:b/>
                <w:bCs/>
              </w:rPr>
              <w:instrText>NUMPAGES</w:instrText>
            </w:r>
            <w:r w:rsidRPr="008336B0">
              <w:rPr>
                <w:rFonts w:ascii="BIZ UDゴシック" w:eastAsia="BIZ UDゴシック" w:hAnsi="BIZ UDゴシック"/>
                <w:b/>
                <w:bCs/>
                <w:sz w:val="24"/>
                <w:szCs w:val="24"/>
              </w:rPr>
              <w:fldChar w:fldCharType="separate"/>
            </w:r>
            <w:r w:rsidR="0040206C" w:rsidRPr="008336B0">
              <w:rPr>
                <w:rFonts w:ascii="BIZ UDゴシック" w:eastAsia="BIZ UDゴシック" w:hAnsi="BIZ UDゴシック"/>
                <w:b/>
                <w:bCs/>
                <w:noProof/>
              </w:rPr>
              <w:t>4</w:t>
            </w:r>
            <w:r w:rsidRPr="008336B0">
              <w:rPr>
                <w:rFonts w:ascii="BIZ UDゴシック" w:eastAsia="BIZ UDゴシック" w:hAnsi="BIZ UDゴシック"/>
                <w:b/>
                <w:bCs/>
                <w:sz w:val="24"/>
                <w:szCs w:val="24"/>
              </w:rPr>
              <w:fldChar w:fldCharType="end"/>
            </w:r>
          </w:p>
        </w:sdtContent>
      </w:sdt>
    </w:sdtContent>
  </w:sdt>
  <w:p w14:paraId="7A71E8A7" w14:textId="77777777" w:rsidR="00A112E2" w:rsidRDefault="00A112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93807"/>
      <w:docPartObj>
        <w:docPartGallery w:val="Page Numbers (Bottom of Page)"/>
        <w:docPartUnique/>
      </w:docPartObj>
    </w:sdtPr>
    <w:sdtEndPr>
      <w:rPr>
        <w:rFonts w:ascii="BIZ UDゴシック" w:eastAsia="BIZ UDゴシック" w:hAnsi="BIZ UDゴシック"/>
      </w:rPr>
    </w:sdtEndPr>
    <w:sdtContent>
      <w:sdt>
        <w:sdtPr>
          <w:id w:val="1760641020"/>
          <w:docPartObj>
            <w:docPartGallery w:val="Page Numbers (Top of Page)"/>
            <w:docPartUnique/>
          </w:docPartObj>
        </w:sdtPr>
        <w:sdtEndPr>
          <w:rPr>
            <w:rFonts w:ascii="BIZ UDゴシック" w:eastAsia="BIZ UDゴシック" w:hAnsi="BIZ UDゴシック"/>
          </w:rPr>
        </w:sdtEndPr>
        <w:sdtContent>
          <w:p w14:paraId="6DD0B2D4" w14:textId="39B84957" w:rsidR="00D24176" w:rsidRPr="008336B0" w:rsidRDefault="00D24176">
            <w:pPr>
              <w:pStyle w:val="a7"/>
              <w:jc w:val="center"/>
              <w:rPr>
                <w:rFonts w:ascii="BIZ UDゴシック" w:eastAsia="BIZ UDゴシック" w:hAnsi="BIZ UDゴシック"/>
              </w:rPr>
            </w:pPr>
            <w:r w:rsidRPr="008336B0">
              <w:rPr>
                <w:rFonts w:ascii="BIZ UDゴシック" w:eastAsia="BIZ UDゴシック" w:hAnsi="BIZ UDゴシック"/>
                <w:lang w:val="ja-JP"/>
              </w:rPr>
              <w:t xml:space="preserve"> </w:t>
            </w:r>
            <w:r w:rsidRPr="008336B0">
              <w:rPr>
                <w:rFonts w:ascii="BIZ UDゴシック" w:eastAsia="BIZ UDゴシック" w:hAnsi="BIZ UDゴシック"/>
                <w:b/>
                <w:bCs/>
                <w:sz w:val="24"/>
                <w:szCs w:val="24"/>
              </w:rPr>
              <w:fldChar w:fldCharType="begin"/>
            </w:r>
            <w:r w:rsidRPr="008336B0">
              <w:rPr>
                <w:rFonts w:ascii="BIZ UDゴシック" w:eastAsia="BIZ UDゴシック" w:hAnsi="BIZ UDゴシック"/>
                <w:b/>
                <w:bCs/>
              </w:rPr>
              <w:instrText>PAGE</w:instrText>
            </w:r>
            <w:r w:rsidRPr="008336B0">
              <w:rPr>
                <w:rFonts w:ascii="BIZ UDゴシック" w:eastAsia="BIZ UDゴシック" w:hAnsi="BIZ UDゴシック"/>
                <w:b/>
                <w:bCs/>
                <w:sz w:val="24"/>
                <w:szCs w:val="24"/>
              </w:rPr>
              <w:fldChar w:fldCharType="separate"/>
            </w:r>
            <w:r w:rsidR="0040206C" w:rsidRPr="008336B0">
              <w:rPr>
                <w:rFonts w:ascii="BIZ UDゴシック" w:eastAsia="BIZ UDゴシック" w:hAnsi="BIZ UDゴシック"/>
                <w:b/>
                <w:bCs/>
                <w:noProof/>
              </w:rPr>
              <w:t>1</w:t>
            </w:r>
            <w:r w:rsidRPr="008336B0">
              <w:rPr>
                <w:rFonts w:ascii="BIZ UDゴシック" w:eastAsia="BIZ UDゴシック" w:hAnsi="BIZ UDゴシック"/>
                <w:b/>
                <w:bCs/>
                <w:sz w:val="24"/>
                <w:szCs w:val="24"/>
              </w:rPr>
              <w:fldChar w:fldCharType="end"/>
            </w:r>
            <w:r w:rsidRPr="008336B0">
              <w:rPr>
                <w:rFonts w:ascii="BIZ UDゴシック" w:eastAsia="BIZ UDゴシック" w:hAnsi="BIZ UDゴシック"/>
                <w:lang w:val="ja-JP"/>
              </w:rPr>
              <w:t xml:space="preserve"> / </w:t>
            </w:r>
            <w:r w:rsidRPr="008336B0">
              <w:rPr>
                <w:rFonts w:ascii="BIZ UDゴシック" w:eastAsia="BIZ UDゴシック" w:hAnsi="BIZ UDゴシック"/>
                <w:b/>
                <w:bCs/>
                <w:sz w:val="24"/>
                <w:szCs w:val="24"/>
              </w:rPr>
              <w:fldChar w:fldCharType="begin"/>
            </w:r>
            <w:r w:rsidRPr="008336B0">
              <w:rPr>
                <w:rFonts w:ascii="BIZ UDゴシック" w:eastAsia="BIZ UDゴシック" w:hAnsi="BIZ UDゴシック"/>
                <w:b/>
                <w:bCs/>
              </w:rPr>
              <w:instrText>NUMPAGES</w:instrText>
            </w:r>
            <w:r w:rsidRPr="008336B0">
              <w:rPr>
                <w:rFonts w:ascii="BIZ UDゴシック" w:eastAsia="BIZ UDゴシック" w:hAnsi="BIZ UDゴシック"/>
                <w:b/>
                <w:bCs/>
                <w:sz w:val="24"/>
                <w:szCs w:val="24"/>
              </w:rPr>
              <w:fldChar w:fldCharType="separate"/>
            </w:r>
            <w:r w:rsidR="0040206C" w:rsidRPr="008336B0">
              <w:rPr>
                <w:rFonts w:ascii="BIZ UDゴシック" w:eastAsia="BIZ UDゴシック" w:hAnsi="BIZ UDゴシック"/>
                <w:b/>
                <w:bCs/>
                <w:noProof/>
              </w:rPr>
              <w:t>4</w:t>
            </w:r>
            <w:r w:rsidRPr="008336B0">
              <w:rPr>
                <w:rFonts w:ascii="BIZ UDゴシック" w:eastAsia="BIZ UDゴシック" w:hAnsi="BIZ UDゴシック"/>
                <w:b/>
                <w:bCs/>
                <w:sz w:val="24"/>
                <w:szCs w:val="24"/>
              </w:rPr>
              <w:fldChar w:fldCharType="end"/>
            </w:r>
          </w:p>
        </w:sdtContent>
      </w:sdt>
    </w:sdtContent>
  </w:sdt>
  <w:p w14:paraId="7A696806" w14:textId="77777777" w:rsidR="00D24176" w:rsidRDefault="00D241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955B6" w14:textId="77777777" w:rsidR="00631C80" w:rsidRDefault="00631C80" w:rsidP="00A112E2">
      <w:r>
        <w:separator/>
      </w:r>
    </w:p>
  </w:footnote>
  <w:footnote w:type="continuationSeparator" w:id="0">
    <w:p w14:paraId="0685A174" w14:textId="77777777" w:rsidR="00631C80" w:rsidRDefault="00631C80" w:rsidP="00A11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rawingGridVerticalSpacing w:val="17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409"/>
    <w:rsid w:val="00002A43"/>
    <w:rsid w:val="00010805"/>
    <w:rsid w:val="00010C98"/>
    <w:rsid w:val="00011C6E"/>
    <w:rsid w:val="0001719E"/>
    <w:rsid w:val="00032FD6"/>
    <w:rsid w:val="000366D7"/>
    <w:rsid w:val="00036DAB"/>
    <w:rsid w:val="0004459A"/>
    <w:rsid w:val="00047830"/>
    <w:rsid w:val="00051FBA"/>
    <w:rsid w:val="00053242"/>
    <w:rsid w:val="00060C29"/>
    <w:rsid w:val="00063529"/>
    <w:rsid w:val="000642A4"/>
    <w:rsid w:val="00065197"/>
    <w:rsid w:val="00071395"/>
    <w:rsid w:val="00072245"/>
    <w:rsid w:val="000728FB"/>
    <w:rsid w:val="00073361"/>
    <w:rsid w:val="0007744D"/>
    <w:rsid w:val="0008121B"/>
    <w:rsid w:val="0008310A"/>
    <w:rsid w:val="00084716"/>
    <w:rsid w:val="000901CA"/>
    <w:rsid w:val="00091904"/>
    <w:rsid w:val="00094E6C"/>
    <w:rsid w:val="000958E0"/>
    <w:rsid w:val="000A3827"/>
    <w:rsid w:val="000A69C8"/>
    <w:rsid w:val="000B119C"/>
    <w:rsid w:val="000B11F4"/>
    <w:rsid w:val="000B1FC5"/>
    <w:rsid w:val="000B4416"/>
    <w:rsid w:val="000B64E3"/>
    <w:rsid w:val="000B742B"/>
    <w:rsid w:val="000C076F"/>
    <w:rsid w:val="000C694B"/>
    <w:rsid w:val="000D0D8D"/>
    <w:rsid w:val="000D0F1F"/>
    <w:rsid w:val="000D2FAA"/>
    <w:rsid w:val="000E0A22"/>
    <w:rsid w:val="000E5004"/>
    <w:rsid w:val="000E5166"/>
    <w:rsid w:val="000E578F"/>
    <w:rsid w:val="000E665F"/>
    <w:rsid w:val="000F1705"/>
    <w:rsid w:val="000F3B8A"/>
    <w:rsid w:val="000F4402"/>
    <w:rsid w:val="000F7621"/>
    <w:rsid w:val="000F7FB0"/>
    <w:rsid w:val="00104258"/>
    <w:rsid w:val="001053DD"/>
    <w:rsid w:val="00107499"/>
    <w:rsid w:val="001107F2"/>
    <w:rsid w:val="0011194A"/>
    <w:rsid w:val="0012085E"/>
    <w:rsid w:val="00121796"/>
    <w:rsid w:val="00121AD9"/>
    <w:rsid w:val="0012220D"/>
    <w:rsid w:val="00126317"/>
    <w:rsid w:val="001268D3"/>
    <w:rsid w:val="00137EA8"/>
    <w:rsid w:val="0014576E"/>
    <w:rsid w:val="001464D4"/>
    <w:rsid w:val="00146A2D"/>
    <w:rsid w:val="00153099"/>
    <w:rsid w:val="0016291E"/>
    <w:rsid w:val="00163CF4"/>
    <w:rsid w:val="0016550C"/>
    <w:rsid w:val="00170C71"/>
    <w:rsid w:val="00177596"/>
    <w:rsid w:val="00184EE8"/>
    <w:rsid w:val="00184F0C"/>
    <w:rsid w:val="001874D1"/>
    <w:rsid w:val="001900ED"/>
    <w:rsid w:val="001911C3"/>
    <w:rsid w:val="001968B2"/>
    <w:rsid w:val="00197FCF"/>
    <w:rsid w:val="001A0305"/>
    <w:rsid w:val="001A0C70"/>
    <w:rsid w:val="001A6177"/>
    <w:rsid w:val="001A733A"/>
    <w:rsid w:val="001B2CEA"/>
    <w:rsid w:val="001B4F82"/>
    <w:rsid w:val="001B4F9E"/>
    <w:rsid w:val="001C08E8"/>
    <w:rsid w:val="001C10D4"/>
    <w:rsid w:val="001C1FEF"/>
    <w:rsid w:val="001C31D6"/>
    <w:rsid w:val="001C4C9E"/>
    <w:rsid w:val="001C617F"/>
    <w:rsid w:val="001D3998"/>
    <w:rsid w:val="001D6D51"/>
    <w:rsid w:val="001E2638"/>
    <w:rsid w:val="001E35FC"/>
    <w:rsid w:val="001E66D6"/>
    <w:rsid w:val="001E6D36"/>
    <w:rsid w:val="001E7A54"/>
    <w:rsid w:val="001F5C3A"/>
    <w:rsid w:val="00204EC1"/>
    <w:rsid w:val="002056B2"/>
    <w:rsid w:val="00206ADB"/>
    <w:rsid w:val="00210B81"/>
    <w:rsid w:val="00212129"/>
    <w:rsid w:val="00214B53"/>
    <w:rsid w:val="002222BD"/>
    <w:rsid w:val="00224739"/>
    <w:rsid w:val="00225B7A"/>
    <w:rsid w:val="00227860"/>
    <w:rsid w:val="00231BC6"/>
    <w:rsid w:val="00233A33"/>
    <w:rsid w:val="00240FA9"/>
    <w:rsid w:val="00241D1D"/>
    <w:rsid w:val="00243C08"/>
    <w:rsid w:val="00244948"/>
    <w:rsid w:val="00245535"/>
    <w:rsid w:val="00246719"/>
    <w:rsid w:val="00246C70"/>
    <w:rsid w:val="00247064"/>
    <w:rsid w:val="00247537"/>
    <w:rsid w:val="0025043F"/>
    <w:rsid w:val="00250BF0"/>
    <w:rsid w:val="00250F8E"/>
    <w:rsid w:val="00263188"/>
    <w:rsid w:val="00270CDB"/>
    <w:rsid w:val="002740CA"/>
    <w:rsid w:val="00276209"/>
    <w:rsid w:val="00277EA5"/>
    <w:rsid w:val="00281C63"/>
    <w:rsid w:val="00295F9A"/>
    <w:rsid w:val="002A2BAD"/>
    <w:rsid w:val="002A2FEC"/>
    <w:rsid w:val="002A6552"/>
    <w:rsid w:val="002A7DA8"/>
    <w:rsid w:val="002B1685"/>
    <w:rsid w:val="002B6669"/>
    <w:rsid w:val="002C0787"/>
    <w:rsid w:val="002C1AD4"/>
    <w:rsid w:val="002C2D82"/>
    <w:rsid w:val="002D0AC6"/>
    <w:rsid w:val="002D5CD0"/>
    <w:rsid w:val="002E0C97"/>
    <w:rsid w:val="002E0CCB"/>
    <w:rsid w:val="002E1E0B"/>
    <w:rsid w:val="002E1F85"/>
    <w:rsid w:val="002E3B39"/>
    <w:rsid w:val="002E3DB1"/>
    <w:rsid w:val="002E4132"/>
    <w:rsid w:val="002F6ED9"/>
    <w:rsid w:val="0030335C"/>
    <w:rsid w:val="00303FEF"/>
    <w:rsid w:val="00305016"/>
    <w:rsid w:val="00311DC1"/>
    <w:rsid w:val="003125E7"/>
    <w:rsid w:val="0031617F"/>
    <w:rsid w:val="00316576"/>
    <w:rsid w:val="00321483"/>
    <w:rsid w:val="003254E2"/>
    <w:rsid w:val="003258F1"/>
    <w:rsid w:val="00331E0A"/>
    <w:rsid w:val="0033711C"/>
    <w:rsid w:val="003414A5"/>
    <w:rsid w:val="0034310B"/>
    <w:rsid w:val="00343532"/>
    <w:rsid w:val="003444C0"/>
    <w:rsid w:val="00344CD3"/>
    <w:rsid w:val="003465D1"/>
    <w:rsid w:val="00352D39"/>
    <w:rsid w:val="003609ED"/>
    <w:rsid w:val="00362241"/>
    <w:rsid w:val="00367A1E"/>
    <w:rsid w:val="00372305"/>
    <w:rsid w:val="00376171"/>
    <w:rsid w:val="0037713C"/>
    <w:rsid w:val="00384039"/>
    <w:rsid w:val="00391C7A"/>
    <w:rsid w:val="00393D7E"/>
    <w:rsid w:val="003955E3"/>
    <w:rsid w:val="00397CDA"/>
    <w:rsid w:val="003B1556"/>
    <w:rsid w:val="003B18AA"/>
    <w:rsid w:val="003B4EBA"/>
    <w:rsid w:val="003C0C95"/>
    <w:rsid w:val="003C0E4F"/>
    <w:rsid w:val="003C1B63"/>
    <w:rsid w:val="003C34A4"/>
    <w:rsid w:val="003D07CA"/>
    <w:rsid w:val="003D2DEA"/>
    <w:rsid w:val="003D528F"/>
    <w:rsid w:val="003F11A2"/>
    <w:rsid w:val="003F46AD"/>
    <w:rsid w:val="004019FC"/>
    <w:rsid w:val="0040206C"/>
    <w:rsid w:val="00404355"/>
    <w:rsid w:val="00404752"/>
    <w:rsid w:val="00406F2C"/>
    <w:rsid w:val="00420808"/>
    <w:rsid w:val="004224A1"/>
    <w:rsid w:val="00422810"/>
    <w:rsid w:val="00431E68"/>
    <w:rsid w:val="00433A8E"/>
    <w:rsid w:val="00434240"/>
    <w:rsid w:val="004346E8"/>
    <w:rsid w:val="0043721C"/>
    <w:rsid w:val="0044195A"/>
    <w:rsid w:val="00441C14"/>
    <w:rsid w:val="00443E6C"/>
    <w:rsid w:val="00444983"/>
    <w:rsid w:val="004456F7"/>
    <w:rsid w:val="00447AB8"/>
    <w:rsid w:val="0045115E"/>
    <w:rsid w:val="00451C93"/>
    <w:rsid w:val="00453DED"/>
    <w:rsid w:val="004565E8"/>
    <w:rsid w:val="004608DF"/>
    <w:rsid w:val="0046644C"/>
    <w:rsid w:val="0047078B"/>
    <w:rsid w:val="00482A24"/>
    <w:rsid w:val="00485CB5"/>
    <w:rsid w:val="00487245"/>
    <w:rsid w:val="004903DA"/>
    <w:rsid w:val="0049422B"/>
    <w:rsid w:val="004A4763"/>
    <w:rsid w:val="004B2840"/>
    <w:rsid w:val="004B3BCD"/>
    <w:rsid w:val="004B5371"/>
    <w:rsid w:val="004C1102"/>
    <w:rsid w:val="004C2701"/>
    <w:rsid w:val="004D02D6"/>
    <w:rsid w:val="004D7915"/>
    <w:rsid w:val="004E28ED"/>
    <w:rsid w:val="004F0F87"/>
    <w:rsid w:val="004F390E"/>
    <w:rsid w:val="004F4992"/>
    <w:rsid w:val="00502ACB"/>
    <w:rsid w:val="0051416D"/>
    <w:rsid w:val="00516212"/>
    <w:rsid w:val="00520C0D"/>
    <w:rsid w:val="00522E95"/>
    <w:rsid w:val="00523678"/>
    <w:rsid w:val="00523757"/>
    <w:rsid w:val="00523EB4"/>
    <w:rsid w:val="0052519D"/>
    <w:rsid w:val="00527849"/>
    <w:rsid w:val="005301E9"/>
    <w:rsid w:val="005330C8"/>
    <w:rsid w:val="00533C36"/>
    <w:rsid w:val="00536128"/>
    <w:rsid w:val="00541BE4"/>
    <w:rsid w:val="005509E7"/>
    <w:rsid w:val="00551A7D"/>
    <w:rsid w:val="00555435"/>
    <w:rsid w:val="00555C81"/>
    <w:rsid w:val="00555EFB"/>
    <w:rsid w:val="00560CFA"/>
    <w:rsid w:val="00561BE2"/>
    <w:rsid w:val="005659A0"/>
    <w:rsid w:val="00572B60"/>
    <w:rsid w:val="00573147"/>
    <w:rsid w:val="0057695D"/>
    <w:rsid w:val="00580F68"/>
    <w:rsid w:val="00585127"/>
    <w:rsid w:val="00586110"/>
    <w:rsid w:val="00590003"/>
    <w:rsid w:val="005913B0"/>
    <w:rsid w:val="00592152"/>
    <w:rsid w:val="00592706"/>
    <w:rsid w:val="0059428D"/>
    <w:rsid w:val="00595D31"/>
    <w:rsid w:val="005976F5"/>
    <w:rsid w:val="005A3E8F"/>
    <w:rsid w:val="005B1158"/>
    <w:rsid w:val="005B1BCF"/>
    <w:rsid w:val="005B40D9"/>
    <w:rsid w:val="005B5CBC"/>
    <w:rsid w:val="005B5D9D"/>
    <w:rsid w:val="005C10B8"/>
    <w:rsid w:val="005C16EA"/>
    <w:rsid w:val="005C3595"/>
    <w:rsid w:val="005C49A6"/>
    <w:rsid w:val="005D567A"/>
    <w:rsid w:val="005D7873"/>
    <w:rsid w:val="005E1BD5"/>
    <w:rsid w:val="005E4D7F"/>
    <w:rsid w:val="005E655E"/>
    <w:rsid w:val="005F3E97"/>
    <w:rsid w:val="005F6782"/>
    <w:rsid w:val="005F785F"/>
    <w:rsid w:val="0060001C"/>
    <w:rsid w:val="00600C38"/>
    <w:rsid w:val="00601F40"/>
    <w:rsid w:val="00602BB8"/>
    <w:rsid w:val="006042DC"/>
    <w:rsid w:val="00604D87"/>
    <w:rsid w:val="006058D7"/>
    <w:rsid w:val="00611B34"/>
    <w:rsid w:val="00624924"/>
    <w:rsid w:val="0062695B"/>
    <w:rsid w:val="00630BDB"/>
    <w:rsid w:val="00631C80"/>
    <w:rsid w:val="00631F4B"/>
    <w:rsid w:val="006340AB"/>
    <w:rsid w:val="00640815"/>
    <w:rsid w:val="006463AC"/>
    <w:rsid w:val="006463B2"/>
    <w:rsid w:val="006464BA"/>
    <w:rsid w:val="00646E5E"/>
    <w:rsid w:val="00651525"/>
    <w:rsid w:val="0065382D"/>
    <w:rsid w:val="00653A96"/>
    <w:rsid w:val="0065427D"/>
    <w:rsid w:val="00655C0B"/>
    <w:rsid w:val="00656E4C"/>
    <w:rsid w:val="006620F2"/>
    <w:rsid w:val="00662224"/>
    <w:rsid w:val="00664474"/>
    <w:rsid w:val="00665E37"/>
    <w:rsid w:val="00666B94"/>
    <w:rsid w:val="00671954"/>
    <w:rsid w:val="00672A9E"/>
    <w:rsid w:val="00676B27"/>
    <w:rsid w:val="00676B76"/>
    <w:rsid w:val="006866E8"/>
    <w:rsid w:val="00686C9F"/>
    <w:rsid w:val="0068755B"/>
    <w:rsid w:val="0069141E"/>
    <w:rsid w:val="00691C4E"/>
    <w:rsid w:val="00697549"/>
    <w:rsid w:val="006A09EF"/>
    <w:rsid w:val="006A7213"/>
    <w:rsid w:val="006A7F87"/>
    <w:rsid w:val="006B2BB6"/>
    <w:rsid w:val="006B3649"/>
    <w:rsid w:val="006B4697"/>
    <w:rsid w:val="006C0640"/>
    <w:rsid w:val="006D175C"/>
    <w:rsid w:val="006E123A"/>
    <w:rsid w:val="006E31EB"/>
    <w:rsid w:val="006E5173"/>
    <w:rsid w:val="006E685F"/>
    <w:rsid w:val="006E7008"/>
    <w:rsid w:val="006E7485"/>
    <w:rsid w:val="006F2C37"/>
    <w:rsid w:val="006F4CBC"/>
    <w:rsid w:val="006F5409"/>
    <w:rsid w:val="00700688"/>
    <w:rsid w:val="007016FE"/>
    <w:rsid w:val="00707DDC"/>
    <w:rsid w:val="007136AE"/>
    <w:rsid w:val="00715133"/>
    <w:rsid w:val="00715B74"/>
    <w:rsid w:val="00721317"/>
    <w:rsid w:val="0072461D"/>
    <w:rsid w:val="007271D4"/>
    <w:rsid w:val="00733B7D"/>
    <w:rsid w:val="00734FE9"/>
    <w:rsid w:val="00740588"/>
    <w:rsid w:val="00744EC8"/>
    <w:rsid w:val="00746332"/>
    <w:rsid w:val="00757579"/>
    <w:rsid w:val="00762151"/>
    <w:rsid w:val="00762D9F"/>
    <w:rsid w:val="007638D3"/>
    <w:rsid w:val="0076561C"/>
    <w:rsid w:val="00773763"/>
    <w:rsid w:val="00773768"/>
    <w:rsid w:val="00775116"/>
    <w:rsid w:val="007758D2"/>
    <w:rsid w:val="00776C57"/>
    <w:rsid w:val="0077740E"/>
    <w:rsid w:val="00777560"/>
    <w:rsid w:val="007815AA"/>
    <w:rsid w:val="00784D7C"/>
    <w:rsid w:val="007910F6"/>
    <w:rsid w:val="00791E65"/>
    <w:rsid w:val="007936FB"/>
    <w:rsid w:val="00797402"/>
    <w:rsid w:val="00797D08"/>
    <w:rsid w:val="007A1650"/>
    <w:rsid w:val="007A2C80"/>
    <w:rsid w:val="007A7947"/>
    <w:rsid w:val="007B1297"/>
    <w:rsid w:val="007B19BF"/>
    <w:rsid w:val="007B37E2"/>
    <w:rsid w:val="007B7028"/>
    <w:rsid w:val="007C17DA"/>
    <w:rsid w:val="007C7BF5"/>
    <w:rsid w:val="007D1478"/>
    <w:rsid w:val="007D1480"/>
    <w:rsid w:val="007D2A6B"/>
    <w:rsid w:val="007D3960"/>
    <w:rsid w:val="007E35D4"/>
    <w:rsid w:val="007E4FE0"/>
    <w:rsid w:val="007E6768"/>
    <w:rsid w:val="007E6C4D"/>
    <w:rsid w:val="007F0527"/>
    <w:rsid w:val="007F5CB1"/>
    <w:rsid w:val="007F5E33"/>
    <w:rsid w:val="00802780"/>
    <w:rsid w:val="0080702C"/>
    <w:rsid w:val="00807CCC"/>
    <w:rsid w:val="00816C57"/>
    <w:rsid w:val="00825AA0"/>
    <w:rsid w:val="00825E1F"/>
    <w:rsid w:val="008336B0"/>
    <w:rsid w:val="00835D4B"/>
    <w:rsid w:val="00841880"/>
    <w:rsid w:val="0084727C"/>
    <w:rsid w:val="008533F6"/>
    <w:rsid w:val="008579D5"/>
    <w:rsid w:val="00863A9D"/>
    <w:rsid w:val="00866E70"/>
    <w:rsid w:val="008678B7"/>
    <w:rsid w:val="00880435"/>
    <w:rsid w:val="00883068"/>
    <w:rsid w:val="00883AC1"/>
    <w:rsid w:val="0089026D"/>
    <w:rsid w:val="0089294C"/>
    <w:rsid w:val="00892F44"/>
    <w:rsid w:val="00897F9A"/>
    <w:rsid w:val="008A14D9"/>
    <w:rsid w:val="008A3ACB"/>
    <w:rsid w:val="008A58E4"/>
    <w:rsid w:val="008A7E14"/>
    <w:rsid w:val="008B18FF"/>
    <w:rsid w:val="008B60A7"/>
    <w:rsid w:val="008C7464"/>
    <w:rsid w:val="008C7ECE"/>
    <w:rsid w:val="008D31DF"/>
    <w:rsid w:val="008E070D"/>
    <w:rsid w:val="008E277E"/>
    <w:rsid w:val="008E3C78"/>
    <w:rsid w:val="008E41AF"/>
    <w:rsid w:val="008E76AB"/>
    <w:rsid w:val="008F2437"/>
    <w:rsid w:val="00900088"/>
    <w:rsid w:val="00905D0A"/>
    <w:rsid w:val="00912DAD"/>
    <w:rsid w:val="009135C4"/>
    <w:rsid w:val="00920667"/>
    <w:rsid w:val="0093004A"/>
    <w:rsid w:val="009319FF"/>
    <w:rsid w:val="00932261"/>
    <w:rsid w:val="0093476A"/>
    <w:rsid w:val="00942D7A"/>
    <w:rsid w:val="00943465"/>
    <w:rsid w:val="0095530C"/>
    <w:rsid w:val="0095732B"/>
    <w:rsid w:val="00957F5D"/>
    <w:rsid w:val="00960B6F"/>
    <w:rsid w:val="009632DC"/>
    <w:rsid w:val="0097045E"/>
    <w:rsid w:val="00987F8E"/>
    <w:rsid w:val="00992908"/>
    <w:rsid w:val="00993898"/>
    <w:rsid w:val="00994F8D"/>
    <w:rsid w:val="009A7D4C"/>
    <w:rsid w:val="009B0FD1"/>
    <w:rsid w:val="009C1449"/>
    <w:rsid w:val="009C77EC"/>
    <w:rsid w:val="009E1A4D"/>
    <w:rsid w:val="009E24BC"/>
    <w:rsid w:val="009E4495"/>
    <w:rsid w:val="009E561F"/>
    <w:rsid w:val="009E5DAE"/>
    <w:rsid w:val="009E68F5"/>
    <w:rsid w:val="009F07D8"/>
    <w:rsid w:val="009F4B2A"/>
    <w:rsid w:val="00A003C9"/>
    <w:rsid w:val="00A02541"/>
    <w:rsid w:val="00A112E2"/>
    <w:rsid w:val="00A11352"/>
    <w:rsid w:val="00A15FA9"/>
    <w:rsid w:val="00A20638"/>
    <w:rsid w:val="00A26D67"/>
    <w:rsid w:val="00A27445"/>
    <w:rsid w:val="00A31827"/>
    <w:rsid w:val="00A31A6E"/>
    <w:rsid w:val="00A33158"/>
    <w:rsid w:val="00A35E6E"/>
    <w:rsid w:val="00A36456"/>
    <w:rsid w:val="00A40275"/>
    <w:rsid w:val="00A41E46"/>
    <w:rsid w:val="00A45429"/>
    <w:rsid w:val="00A45B3F"/>
    <w:rsid w:val="00A473D3"/>
    <w:rsid w:val="00A54D53"/>
    <w:rsid w:val="00A60F70"/>
    <w:rsid w:val="00A63C07"/>
    <w:rsid w:val="00A715B8"/>
    <w:rsid w:val="00A72ACC"/>
    <w:rsid w:val="00A75A85"/>
    <w:rsid w:val="00A75D0F"/>
    <w:rsid w:val="00A82213"/>
    <w:rsid w:val="00A86FBD"/>
    <w:rsid w:val="00A9015D"/>
    <w:rsid w:val="00AA064D"/>
    <w:rsid w:val="00AA0B82"/>
    <w:rsid w:val="00AA261B"/>
    <w:rsid w:val="00AA6D0A"/>
    <w:rsid w:val="00AB163D"/>
    <w:rsid w:val="00AB6AB4"/>
    <w:rsid w:val="00AC132F"/>
    <w:rsid w:val="00AC6AC9"/>
    <w:rsid w:val="00AD11D2"/>
    <w:rsid w:val="00AD4AE9"/>
    <w:rsid w:val="00AD5F1E"/>
    <w:rsid w:val="00AE4A0B"/>
    <w:rsid w:val="00AF2564"/>
    <w:rsid w:val="00AF2DCD"/>
    <w:rsid w:val="00AF7CE6"/>
    <w:rsid w:val="00B040EB"/>
    <w:rsid w:val="00B04286"/>
    <w:rsid w:val="00B07289"/>
    <w:rsid w:val="00B127F6"/>
    <w:rsid w:val="00B13014"/>
    <w:rsid w:val="00B21A2C"/>
    <w:rsid w:val="00B22D16"/>
    <w:rsid w:val="00B3053D"/>
    <w:rsid w:val="00B306F1"/>
    <w:rsid w:val="00B3197D"/>
    <w:rsid w:val="00B32766"/>
    <w:rsid w:val="00B332BB"/>
    <w:rsid w:val="00B4102B"/>
    <w:rsid w:val="00B50BC3"/>
    <w:rsid w:val="00B57547"/>
    <w:rsid w:val="00B67144"/>
    <w:rsid w:val="00B83D86"/>
    <w:rsid w:val="00B85B10"/>
    <w:rsid w:val="00B86E08"/>
    <w:rsid w:val="00B92767"/>
    <w:rsid w:val="00B949CC"/>
    <w:rsid w:val="00BA1493"/>
    <w:rsid w:val="00BA18F3"/>
    <w:rsid w:val="00BB157B"/>
    <w:rsid w:val="00BB47F4"/>
    <w:rsid w:val="00BC0947"/>
    <w:rsid w:val="00BC2D8F"/>
    <w:rsid w:val="00BC63F6"/>
    <w:rsid w:val="00BC78A0"/>
    <w:rsid w:val="00BC7ED8"/>
    <w:rsid w:val="00BC7F18"/>
    <w:rsid w:val="00BD39CB"/>
    <w:rsid w:val="00BD5B88"/>
    <w:rsid w:val="00BD777A"/>
    <w:rsid w:val="00BD7D28"/>
    <w:rsid w:val="00BE1D7B"/>
    <w:rsid w:val="00BE4A12"/>
    <w:rsid w:val="00BE565F"/>
    <w:rsid w:val="00BF2327"/>
    <w:rsid w:val="00BF3486"/>
    <w:rsid w:val="00BF41DD"/>
    <w:rsid w:val="00BF6329"/>
    <w:rsid w:val="00C00ACA"/>
    <w:rsid w:val="00C03D7C"/>
    <w:rsid w:val="00C111E8"/>
    <w:rsid w:val="00C11E79"/>
    <w:rsid w:val="00C2288F"/>
    <w:rsid w:val="00C22E08"/>
    <w:rsid w:val="00C268EF"/>
    <w:rsid w:val="00C316A6"/>
    <w:rsid w:val="00C34589"/>
    <w:rsid w:val="00C35044"/>
    <w:rsid w:val="00C426F8"/>
    <w:rsid w:val="00C44C5E"/>
    <w:rsid w:val="00C475B1"/>
    <w:rsid w:val="00C5316A"/>
    <w:rsid w:val="00C54332"/>
    <w:rsid w:val="00C61F08"/>
    <w:rsid w:val="00C62D01"/>
    <w:rsid w:val="00C6407A"/>
    <w:rsid w:val="00C723C8"/>
    <w:rsid w:val="00C72C19"/>
    <w:rsid w:val="00C75FF8"/>
    <w:rsid w:val="00C7622A"/>
    <w:rsid w:val="00C76541"/>
    <w:rsid w:val="00C77BE2"/>
    <w:rsid w:val="00C8133F"/>
    <w:rsid w:val="00C81C94"/>
    <w:rsid w:val="00C82E21"/>
    <w:rsid w:val="00C837B1"/>
    <w:rsid w:val="00C859CA"/>
    <w:rsid w:val="00C92585"/>
    <w:rsid w:val="00CA1EA5"/>
    <w:rsid w:val="00CA78A6"/>
    <w:rsid w:val="00CB01AC"/>
    <w:rsid w:val="00CB79D5"/>
    <w:rsid w:val="00CB7FF1"/>
    <w:rsid w:val="00CC2EDB"/>
    <w:rsid w:val="00CC5519"/>
    <w:rsid w:val="00CC60B3"/>
    <w:rsid w:val="00CC73AC"/>
    <w:rsid w:val="00CD501B"/>
    <w:rsid w:val="00CD77EC"/>
    <w:rsid w:val="00CE1B20"/>
    <w:rsid w:val="00CE5534"/>
    <w:rsid w:val="00CE7680"/>
    <w:rsid w:val="00CF7B9E"/>
    <w:rsid w:val="00D01DB8"/>
    <w:rsid w:val="00D07E8B"/>
    <w:rsid w:val="00D112EE"/>
    <w:rsid w:val="00D24176"/>
    <w:rsid w:val="00D24A99"/>
    <w:rsid w:val="00D25A97"/>
    <w:rsid w:val="00D27B66"/>
    <w:rsid w:val="00D337DA"/>
    <w:rsid w:val="00D35307"/>
    <w:rsid w:val="00D35878"/>
    <w:rsid w:val="00D35D6E"/>
    <w:rsid w:val="00D4089B"/>
    <w:rsid w:val="00D456B2"/>
    <w:rsid w:val="00D47E4D"/>
    <w:rsid w:val="00D627B8"/>
    <w:rsid w:val="00D64C85"/>
    <w:rsid w:val="00D6560A"/>
    <w:rsid w:val="00D7120A"/>
    <w:rsid w:val="00D71C4D"/>
    <w:rsid w:val="00D727F9"/>
    <w:rsid w:val="00D82A75"/>
    <w:rsid w:val="00D82E59"/>
    <w:rsid w:val="00D87957"/>
    <w:rsid w:val="00D90DEE"/>
    <w:rsid w:val="00DA6588"/>
    <w:rsid w:val="00DB0D5F"/>
    <w:rsid w:val="00DB137F"/>
    <w:rsid w:val="00DB28B3"/>
    <w:rsid w:val="00DC076E"/>
    <w:rsid w:val="00DD3D83"/>
    <w:rsid w:val="00DD46AD"/>
    <w:rsid w:val="00DD5F95"/>
    <w:rsid w:val="00DE16E9"/>
    <w:rsid w:val="00DF043E"/>
    <w:rsid w:val="00E04FF4"/>
    <w:rsid w:val="00E055FF"/>
    <w:rsid w:val="00E1368B"/>
    <w:rsid w:val="00E160CD"/>
    <w:rsid w:val="00E20966"/>
    <w:rsid w:val="00E2454D"/>
    <w:rsid w:val="00E24EFD"/>
    <w:rsid w:val="00E2785F"/>
    <w:rsid w:val="00E31A17"/>
    <w:rsid w:val="00E32E65"/>
    <w:rsid w:val="00E35E49"/>
    <w:rsid w:val="00E377DF"/>
    <w:rsid w:val="00E431C9"/>
    <w:rsid w:val="00E55F01"/>
    <w:rsid w:val="00E57CF4"/>
    <w:rsid w:val="00E611D7"/>
    <w:rsid w:val="00E61B0B"/>
    <w:rsid w:val="00E66BAC"/>
    <w:rsid w:val="00E7545E"/>
    <w:rsid w:val="00E77827"/>
    <w:rsid w:val="00E80EFE"/>
    <w:rsid w:val="00E83BF1"/>
    <w:rsid w:val="00E83F72"/>
    <w:rsid w:val="00E84734"/>
    <w:rsid w:val="00E86EDC"/>
    <w:rsid w:val="00E941CF"/>
    <w:rsid w:val="00E9596F"/>
    <w:rsid w:val="00EB0789"/>
    <w:rsid w:val="00EB1049"/>
    <w:rsid w:val="00EB3FEF"/>
    <w:rsid w:val="00EC133F"/>
    <w:rsid w:val="00EC54DB"/>
    <w:rsid w:val="00EC73F6"/>
    <w:rsid w:val="00ED156C"/>
    <w:rsid w:val="00ED1E8D"/>
    <w:rsid w:val="00ED4584"/>
    <w:rsid w:val="00ED5188"/>
    <w:rsid w:val="00ED674E"/>
    <w:rsid w:val="00ED750F"/>
    <w:rsid w:val="00EE1B2D"/>
    <w:rsid w:val="00EE1C73"/>
    <w:rsid w:val="00EE5337"/>
    <w:rsid w:val="00EE5C3B"/>
    <w:rsid w:val="00EF0B26"/>
    <w:rsid w:val="00EF2C0B"/>
    <w:rsid w:val="00F035DE"/>
    <w:rsid w:val="00F03D48"/>
    <w:rsid w:val="00F04262"/>
    <w:rsid w:val="00F07ACE"/>
    <w:rsid w:val="00F1433A"/>
    <w:rsid w:val="00F202DC"/>
    <w:rsid w:val="00F219ED"/>
    <w:rsid w:val="00F243DE"/>
    <w:rsid w:val="00F279E5"/>
    <w:rsid w:val="00F315D9"/>
    <w:rsid w:val="00F34ACC"/>
    <w:rsid w:val="00F3619C"/>
    <w:rsid w:val="00F40446"/>
    <w:rsid w:val="00F41F6B"/>
    <w:rsid w:val="00F44DA0"/>
    <w:rsid w:val="00F50F35"/>
    <w:rsid w:val="00F515C8"/>
    <w:rsid w:val="00F560B3"/>
    <w:rsid w:val="00F57B9E"/>
    <w:rsid w:val="00F60D8B"/>
    <w:rsid w:val="00F65D25"/>
    <w:rsid w:val="00F72457"/>
    <w:rsid w:val="00F75B3E"/>
    <w:rsid w:val="00F8030F"/>
    <w:rsid w:val="00F837A0"/>
    <w:rsid w:val="00F85349"/>
    <w:rsid w:val="00FA0F8F"/>
    <w:rsid w:val="00FA35EA"/>
    <w:rsid w:val="00FA45A6"/>
    <w:rsid w:val="00FB302B"/>
    <w:rsid w:val="00FB57DC"/>
    <w:rsid w:val="00FC1E70"/>
    <w:rsid w:val="00FC3542"/>
    <w:rsid w:val="00FD2135"/>
    <w:rsid w:val="00FE5A8C"/>
    <w:rsid w:val="00FE64B5"/>
    <w:rsid w:val="00FE705A"/>
    <w:rsid w:val="00FF1475"/>
    <w:rsid w:val="00FF3092"/>
    <w:rsid w:val="00FF45F7"/>
    <w:rsid w:val="00FF6321"/>
    <w:rsid w:val="00FF6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B8D042B"/>
  <w15:chartTrackingRefBased/>
  <w15:docId w15:val="{82D5B6E9-8073-436F-B05E-05C2C84D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6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1650"/>
    <w:rPr>
      <w:rFonts w:asciiTheme="majorHAnsi" w:eastAsiaTheme="majorEastAsia" w:hAnsiTheme="majorHAnsi" w:cstheme="majorBidi"/>
      <w:sz w:val="18"/>
      <w:szCs w:val="18"/>
    </w:rPr>
  </w:style>
  <w:style w:type="paragraph" w:styleId="a5">
    <w:name w:val="header"/>
    <w:basedOn w:val="a"/>
    <w:link w:val="a6"/>
    <w:uiPriority w:val="99"/>
    <w:unhideWhenUsed/>
    <w:rsid w:val="00A112E2"/>
    <w:pPr>
      <w:tabs>
        <w:tab w:val="center" w:pos="4252"/>
        <w:tab w:val="right" w:pos="8504"/>
      </w:tabs>
      <w:snapToGrid w:val="0"/>
    </w:pPr>
  </w:style>
  <w:style w:type="character" w:customStyle="1" w:styleId="a6">
    <w:name w:val="ヘッダー (文字)"/>
    <w:basedOn w:val="a0"/>
    <w:link w:val="a5"/>
    <w:uiPriority w:val="99"/>
    <w:rsid w:val="00A112E2"/>
  </w:style>
  <w:style w:type="paragraph" w:styleId="a7">
    <w:name w:val="footer"/>
    <w:basedOn w:val="a"/>
    <w:link w:val="a8"/>
    <w:uiPriority w:val="99"/>
    <w:unhideWhenUsed/>
    <w:rsid w:val="00A112E2"/>
    <w:pPr>
      <w:tabs>
        <w:tab w:val="center" w:pos="4252"/>
        <w:tab w:val="right" w:pos="8504"/>
      </w:tabs>
      <w:snapToGrid w:val="0"/>
    </w:pPr>
  </w:style>
  <w:style w:type="character" w:customStyle="1" w:styleId="a8">
    <w:name w:val="フッター (文字)"/>
    <w:basedOn w:val="a0"/>
    <w:link w:val="a7"/>
    <w:uiPriority w:val="99"/>
    <w:rsid w:val="00A112E2"/>
  </w:style>
  <w:style w:type="table" w:styleId="a9">
    <w:name w:val="Table Grid"/>
    <w:basedOn w:val="a1"/>
    <w:uiPriority w:val="39"/>
    <w:rsid w:val="00EE5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D5C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224739"/>
    <w:rPr>
      <w:sz w:val="18"/>
      <w:szCs w:val="18"/>
    </w:rPr>
  </w:style>
  <w:style w:type="paragraph" w:styleId="ab">
    <w:name w:val="annotation text"/>
    <w:basedOn w:val="a"/>
    <w:link w:val="ac"/>
    <w:uiPriority w:val="99"/>
    <w:semiHidden/>
    <w:unhideWhenUsed/>
    <w:rsid w:val="00224739"/>
    <w:pPr>
      <w:jc w:val="left"/>
    </w:pPr>
  </w:style>
  <w:style w:type="character" w:customStyle="1" w:styleId="ac">
    <w:name w:val="コメント文字列 (文字)"/>
    <w:basedOn w:val="a0"/>
    <w:link w:val="ab"/>
    <w:uiPriority w:val="99"/>
    <w:semiHidden/>
    <w:rsid w:val="00224739"/>
  </w:style>
  <w:style w:type="paragraph" w:styleId="ad">
    <w:name w:val="annotation subject"/>
    <w:basedOn w:val="ab"/>
    <w:next w:val="ab"/>
    <w:link w:val="ae"/>
    <w:uiPriority w:val="99"/>
    <w:semiHidden/>
    <w:unhideWhenUsed/>
    <w:rsid w:val="00224739"/>
    <w:rPr>
      <w:b/>
      <w:bCs/>
    </w:rPr>
  </w:style>
  <w:style w:type="character" w:customStyle="1" w:styleId="ae">
    <w:name w:val="コメント内容 (文字)"/>
    <w:basedOn w:val="ac"/>
    <w:link w:val="ad"/>
    <w:uiPriority w:val="99"/>
    <w:semiHidden/>
    <w:rsid w:val="002247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5755">
      <w:bodyDiv w:val="1"/>
      <w:marLeft w:val="0"/>
      <w:marRight w:val="0"/>
      <w:marTop w:val="0"/>
      <w:marBottom w:val="0"/>
      <w:divBdr>
        <w:top w:val="none" w:sz="0" w:space="0" w:color="auto"/>
        <w:left w:val="none" w:sz="0" w:space="0" w:color="auto"/>
        <w:bottom w:val="none" w:sz="0" w:space="0" w:color="auto"/>
        <w:right w:val="none" w:sz="0" w:space="0" w:color="auto"/>
      </w:divBdr>
    </w:div>
    <w:div w:id="41374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936E6-8CB8-436B-BDE9-C025A375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4</Pages>
  <Words>391</Words>
  <Characters>2232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博史</dc:creator>
  <cp:keywords/>
  <dc:description/>
  <cp:lastModifiedBy>伊賀　雅</cp:lastModifiedBy>
  <cp:revision>31</cp:revision>
  <cp:lastPrinted>2024-11-07T07:09:00Z</cp:lastPrinted>
  <dcterms:created xsi:type="dcterms:W3CDTF">2024-10-30T07:45:00Z</dcterms:created>
  <dcterms:modified xsi:type="dcterms:W3CDTF">2024-12-06T09:10:00Z</dcterms:modified>
</cp:coreProperties>
</file>