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4" w:type="dxa"/>
        <w:tblCellMar>
          <w:left w:w="99" w:type="dxa"/>
          <w:right w:w="99" w:type="dxa"/>
        </w:tblCellMar>
        <w:tblLook w:val="04A0" w:firstRow="1" w:lastRow="0" w:firstColumn="1" w:lastColumn="0" w:noHBand="0" w:noVBand="1"/>
      </w:tblPr>
      <w:tblGrid>
        <w:gridCol w:w="1701"/>
        <w:gridCol w:w="8503"/>
      </w:tblGrid>
      <w:tr w:rsidR="000F5034" w:rsidRPr="000F5034" w14:paraId="29002D1D" w14:textId="77777777" w:rsidTr="000F5034">
        <w:trPr>
          <w:trHeight w:val="315"/>
        </w:trPr>
        <w:tc>
          <w:tcPr>
            <w:tcW w:w="10204" w:type="dxa"/>
            <w:gridSpan w:val="2"/>
            <w:tcBorders>
              <w:top w:val="nil"/>
              <w:left w:val="nil"/>
              <w:bottom w:val="nil"/>
              <w:right w:val="nil"/>
            </w:tcBorders>
            <w:shd w:val="clear" w:color="auto" w:fill="auto"/>
            <w:noWrap/>
            <w:tcMar>
              <w:top w:w="142" w:type="dxa"/>
              <w:left w:w="142" w:type="dxa"/>
              <w:bottom w:w="142" w:type="dxa"/>
              <w:right w:w="142" w:type="dxa"/>
            </w:tcMar>
            <w:vAlign w:val="center"/>
            <w:hideMark/>
          </w:tcPr>
          <w:p w14:paraId="18A9110F" w14:textId="51F26D80" w:rsidR="000F5034" w:rsidRPr="000F5034" w:rsidRDefault="000F5034" w:rsidP="008B77D7">
            <w:pPr>
              <w:widowControl/>
              <w:spacing w:line="320" w:lineRule="exact"/>
              <w:jc w:val="center"/>
              <w:rPr>
                <w:rFonts w:ascii="Meiryo UI" w:eastAsia="Meiryo UI" w:hAnsi="Meiryo UI" w:cs="ＭＳ Ｐゴシック"/>
                <w:b/>
                <w:bCs/>
                <w:kern w:val="0"/>
                <w:sz w:val="28"/>
                <w:szCs w:val="28"/>
                <w:u w:val="single"/>
              </w:rPr>
            </w:pPr>
            <w:r w:rsidRPr="000F5034">
              <w:rPr>
                <w:rFonts w:ascii="Meiryo UI" w:eastAsia="Meiryo UI" w:hAnsi="Meiryo UI" w:cs="ＭＳ Ｐゴシック" w:hint="eastAsia"/>
                <w:b/>
                <w:bCs/>
                <w:kern w:val="0"/>
                <w:sz w:val="28"/>
                <w:szCs w:val="28"/>
                <w:u w:val="single"/>
              </w:rPr>
              <w:t>学校経営推進費　評価報告書</w:t>
            </w:r>
            <w:r w:rsidR="00F751EE">
              <w:rPr>
                <w:rFonts w:ascii="Meiryo UI" w:eastAsia="Meiryo UI" w:hAnsi="Meiryo UI" w:cs="ＭＳ Ｐゴシック" w:hint="eastAsia"/>
                <w:b/>
                <w:bCs/>
                <w:kern w:val="0"/>
                <w:sz w:val="28"/>
                <w:szCs w:val="28"/>
                <w:u w:val="single"/>
              </w:rPr>
              <w:t>（</w:t>
            </w:r>
            <w:r w:rsidR="001A35CB">
              <w:rPr>
                <w:rFonts w:ascii="Meiryo UI" w:eastAsia="Meiryo UI" w:hAnsi="Meiryo UI" w:cs="ＭＳ Ｐゴシック" w:hint="eastAsia"/>
                <w:b/>
                <w:bCs/>
                <w:kern w:val="0"/>
                <w:sz w:val="28"/>
                <w:szCs w:val="28"/>
                <w:u w:val="single"/>
              </w:rPr>
              <w:t>１</w:t>
            </w:r>
            <w:r w:rsidRPr="000F5034">
              <w:rPr>
                <w:rFonts w:ascii="Meiryo UI" w:eastAsia="Meiryo UI" w:hAnsi="Meiryo UI" w:cs="ＭＳ Ｐゴシック" w:hint="eastAsia"/>
                <w:b/>
                <w:bCs/>
                <w:kern w:val="0"/>
                <w:sz w:val="28"/>
                <w:szCs w:val="28"/>
                <w:u w:val="single"/>
              </w:rPr>
              <w:t>年め</w:t>
            </w:r>
            <w:r w:rsidR="00F751EE">
              <w:rPr>
                <w:rFonts w:ascii="Meiryo UI" w:eastAsia="Meiryo UI" w:hAnsi="Meiryo UI" w:cs="ＭＳ Ｐゴシック" w:hint="eastAsia"/>
                <w:b/>
                <w:bCs/>
                <w:kern w:val="0"/>
                <w:sz w:val="28"/>
                <w:szCs w:val="28"/>
                <w:u w:val="single"/>
              </w:rPr>
              <w:t>）</w:t>
            </w:r>
          </w:p>
        </w:tc>
      </w:tr>
      <w:tr w:rsidR="000F5034" w:rsidRPr="000F5034" w14:paraId="61BB63B6" w14:textId="77777777" w:rsidTr="00C030CE">
        <w:trPr>
          <w:trHeight w:val="315"/>
        </w:trPr>
        <w:tc>
          <w:tcPr>
            <w:tcW w:w="10204" w:type="dxa"/>
            <w:gridSpan w:val="2"/>
            <w:tcBorders>
              <w:top w:val="nil"/>
              <w:left w:val="nil"/>
              <w:bottom w:val="nil"/>
              <w:right w:val="nil"/>
            </w:tcBorders>
            <w:shd w:val="clear" w:color="auto" w:fill="auto"/>
            <w:tcMar>
              <w:top w:w="142" w:type="dxa"/>
              <w:left w:w="142" w:type="dxa"/>
              <w:bottom w:w="142" w:type="dxa"/>
              <w:right w:w="142" w:type="dxa"/>
            </w:tcMar>
            <w:vAlign w:val="center"/>
            <w:hideMark/>
          </w:tcPr>
          <w:p w14:paraId="06CF8203" w14:textId="77777777" w:rsidR="000F5034" w:rsidRPr="000F5034" w:rsidRDefault="000F5034" w:rsidP="000F5034">
            <w:pPr>
              <w:widowControl/>
              <w:spacing w:line="280" w:lineRule="exact"/>
              <w:jc w:val="left"/>
              <w:rPr>
                <w:rFonts w:ascii="Times New Roman" w:eastAsia="Times New Roman" w:hAnsi="Times New Roman" w:cs="Times New Roman"/>
                <w:kern w:val="0"/>
                <w:sz w:val="20"/>
                <w:szCs w:val="20"/>
              </w:rPr>
            </w:pPr>
            <w:r w:rsidRPr="000F5034">
              <w:rPr>
                <w:rFonts w:ascii="Meiryo UI" w:eastAsia="Meiryo UI" w:hAnsi="Meiryo UI" w:cs="ＭＳ Ｐゴシック" w:hint="eastAsia"/>
                <w:b/>
                <w:bCs/>
                <w:kern w:val="0"/>
                <w:sz w:val="20"/>
                <w:szCs w:val="20"/>
              </w:rPr>
              <w:t>１．事業計画の概要</w:t>
            </w:r>
          </w:p>
        </w:tc>
      </w:tr>
      <w:tr w:rsidR="009557D0" w:rsidRPr="000F5034" w14:paraId="104F8F07" w14:textId="77777777" w:rsidTr="0089326B">
        <w:trPr>
          <w:trHeight w:val="315"/>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6CED26EA" w14:textId="77777777" w:rsidR="009557D0" w:rsidRPr="000F5034" w:rsidRDefault="009557D0" w:rsidP="009557D0">
            <w:pPr>
              <w:widowControl/>
              <w:spacing w:line="280" w:lineRule="exact"/>
              <w:jc w:val="center"/>
              <w:rPr>
                <w:rFonts w:ascii="Meiryo UI" w:eastAsia="Meiryo UI" w:hAnsi="Meiryo UI" w:cs="ＭＳ Ｐゴシック"/>
                <w:b/>
                <w:bCs/>
                <w:kern w:val="0"/>
                <w:sz w:val="20"/>
                <w:szCs w:val="20"/>
              </w:rPr>
            </w:pPr>
            <w:r>
              <w:rPr>
                <w:rFonts w:ascii="Meiryo UI" w:eastAsia="Meiryo UI" w:hAnsi="Meiryo UI" w:cs="ＭＳ Ｐゴシック" w:hint="eastAsia"/>
                <w:b/>
                <w:bCs/>
                <w:kern w:val="0"/>
                <w:sz w:val="20"/>
                <w:szCs w:val="20"/>
              </w:rPr>
              <w:t>学校名</w:t>
            </w:r>
          </w:p>
        </w:tc>
        <w:tc>
          <w:tcPr>
            <w:tcW w:w="8503" w:type="dxa"/>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60FACB21" w14:textId="49854F3F" w:rsidR="009557D0" w:rsidRPr="00DC6D36" w:rsidRDefault="009557D0" w:rsidP="009557D0">
            <w:pPr>
              <w:widowControl/>
              <w:spacing w:line="280" w:lineRule="exact"/>
              <w:ind w:leftChars="32" w:left="67"/>
              <w:jc w:val="left"/>
              <w:rPr>
                <w:rFonts w:ascii="ＭＳ ゴシック" w:eastAsia="ＭＳ ゴシック" w:hAnsi="ＭＳ ゴシック" w:cs="ＭＳ Ｐゴシック"/>
                <w:bCs/>
                <w:kern w:val="0"/>
                <w:sz w:val="20"/>
                <w:szCs w:val="20"/>
              </w:rPr>
            </w:pPr>
            <w:r>
              <w:rPr>
                <w:rFonts w:ascii="ＭＳ ゴシック" w:eastAsia="ＭＳ ゴシック" w:hAnsi="ＭＳ ゴシック" w:cs="ＭＳ Ｐゴシック" w:hint="eastAsia"/>
                <w:kern w:val="0"/>
                <w:sz w:val="20"/>
                <w:szCs w:val="20"/>
              </w:rPr>
              <w:t>大阪府立今宮高等学校</w:t>
            </w:r>
          </w:p>
        </w:tc>
      </w:tr>
      <w:tr w:rsidR="009557D0" w:rsidRPr="000F5034" w14:paraId="619E1D18" w14:textId="77777777" w:rsidTr="0089326B">
        <w:trPr>
          <w:trHeight w:val="315"/>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tcPr>
          <w:p w14:paraId="572EB172" w14:textId="77777777" w:rsidR="009557D0" w:rsidRPr="000F5034" w:rsidRDefault="009557D0" w:rsidP="009557D0">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取り組む課題</w:t>
            </w:r>
          </w:p>
        </w:tc>
        <w:tc>
          <w:tcPr>
            <w:tcW w:w="8503" w:type="dxa"/>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355A3B34" w14:textId="1A3DF436" w:rsidR="009557D0" w:rsidRPr="00DC6D36" w:rsidRDefault="009557D0" w:rsidP="009557D0">
            <w:pPr>
              <w:widowControl/>
              <w:spacing w:line="280" w:lineRule="exact"/>
              <w:ind w:leftChars="32" w:left="67"/>
              <w:jc w:val="left"/>
              <w:rPr>
                <w:rFonts w:ascii="ＭＳ ゴシック" w:eastAsia="ＭＳ ゴシック" w:hAnsi="ＭＳ ゴシック" w:cs="ＭＳ Ｐゴシック"/>
                <w:bCs/>
                <w:kern w:val="0"/>
                <w:sz w:val="20"/>
                <w:szCs w:val="20"/>
              </w:rPr>
            </w:pPr>
            <w:r w:rsidRPr="00717284">
              <w:rPr>
                <w:rFonts w:ascii="ＭＳ ゴシック" w:eastAsia="ＭＳ ゴシック" w:hAnsi="ＭＳ ゴシック" w:cs="ＭＳ Ｐゴシック" w:hint="eastAsia"/>
                <w:kern w:val="0"/>
                <w:sz w:val="20"/>
                <w:szCs w:val="20"/>
              </w:rPr>
              <w:t>Ｄ 生徒の自立を支える教育の充実</w:t>
            </w:r>
          </w:p>
        </w:tc>
      </w:tr>
      <w:tr w:rsidR="009557D0" w:rsidRPr="000F5034" w14:paraId="0193B8D2" w14:textId="77777777" w:rsidTr="0089326B">
        <w:trPr>
          <w:trHeight w:val="315"/>
        </w:trPr>
        <w:tc>
          <w:tcPr>
            <w:tcW w:w="1701" w:type="dxa"/>
            <w:tcBorders>
              <w:top w:val="single" w:sz="4"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09CF0E71" w14:textId="77777777" w:rsidR="009557D0" w:rsidRPr="000F5034" w:rsidRDefault="009557D0" w:rsidP="009557D0">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評価指標</w:t>
            </w:r>
          </w:p>
        </w:tc>
        <w:tc>
          <w:tcPr>
            <w:tcW w:w="8503" w:type="dxa"/>
            <w:tcBorders>
              <w:top w:val="single" w:sz="4" w:space="0" w:color="auto"/>
              <w:left w:val="nil"/>
              <w:bottom w:val="nil"/>
              <w:right w:val="single" w:sz="8" w:space="0" w:color="000000"/>
            </w:tcBorders>
            <w:shd w:val="clear" w:color="auto" w:fill="auto"/>
            <w:tcMar>
              <w:top w:w="142" w:type="dxa"/>
              <w:left w:w="142" w:type="dxa"/>
              <w:bottom w:w="142" w:type="dxa"/>
              <w:right w:w="142" w:type="dxa"/>
            </w:tcMar>
            <w:vAlign w:val="center"/>
            <w:hideMark/>
          </w:tcPr>
          <w:p w14:paraId="1FE5647B" w14:textId="0B216E76" w:rsidR="009557D0" w:rsidRDefault="009557D0" w:rsidP="003E1707">
            <w:pPr>
              <w:widowControl/>
              <w:spacing w:line="280" w:lineRule="atLeas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Pr="009557D0">
              <w:rPr>
                <w:rFonts w:ascii="ＭＳ ゴシック" w:eastAsia="ＭＳ ゴシック" w:hAnsi="ＭＳ ゴシック" w:cs="ＭＳ Ｐゴシック" w:hint="eastAsia"/>
                <w:kern w:val="0"/>
                <w:sz w:val="20"/>
                <w:szCs w:val="20"/>
              </w:rPr>
              <w:t>共生推進教室卒業生アンケートにおける「共生推進教室設置校で学んだこと」の肯定感の上昇</w:t>
            </w:r>
          </w:p>
          <w:p w14:paraId="0D4BC2EF" w14:textId="77777777" w:rsidR="003E1707" w:rsidRDefault="009557D0" w:rsidP="009557D0">
            <w:pPr>
              <w:widowControl/>
              <w:spacing w:line="280" w:lineRule="atLeast"/>
              <w:jc w:val="left"/>
              <w:rPr>
                <w:rFonts w:ascii="ＭＳ ゴシック" w:eastAsia="ＭＳ ゴシック" w:hAnsi="ＭＳ ゴシック" w:cs="ＭＳ Ｐゴシック"/>
                <w:kern w:val="0"/>
                <w:sz w:val="20"/>
                <w:szCs w:val="20"/>
              </w:rPr>
            </w:pPr>
            <w:r w:rsidRPr="008E699F">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hint="eastAsia"/>
                <w:kern w:val="0"/>
                <w:sz w:val="20"/>
                <w:szCs w:val="20"/>
              </w:rPr>
              <w:t>共生推進教室の生徒</w:t>
            </w:r>
            <w:r w:rsidRPr="008E699F">
              <w:rPr>
                <w:rFonts w:ascii="ＭＳ ゴシック" w:eastAsia="ＭＳ ゴシック" w:hAnsi="ＭＳ ゴシック" w:cs="ＭＳ Ｐゴシック" w:hint="eastAsia"/>
                <w:kern w:val="0"/>
                <w:sz w:val="20"/>
                <w:szCs w:val="20"/>
              </w:rPr>
              <w:t>と総合学科生徒が集う「仲間の会」の発足及び具体的な活動実績の</w:t>
            </w:r>
          </w:p>
          <w:p w14:paraId="740C42CE" w14:textId="7097DED0" w:rsidR="009557D0" w:rsidRDefault="009557D0" w:rsidP="003E1707">
            <w:pPr>
              <w:widowControl/>
              <w:spacing w:line="280" w:lineRule="atLeast"/>
              <w:ind w:firstLineChars="100" w:firstLine="200"/>
              <w:jc w:val="left"/>
              <w:rPr>
                <w:rFonts w:ascii="ＭＳ ゴシック" w:eastAsia="ＭＳ ゴシック" w:hAnsi="ＭＳ ゴシック" w:cs="ＭＳ Ｐゴシック"/>
                <w:kern w:val="0"/>
                <w:sz w:val="20"/>
                <w:szCs w:val="20"/>
              </w:rPr>
            </w:pPr>
            <w:r w:rsidRPr="008E699F">
              <w:rPr>
                <w:rFonts w:ascii="ＭＳ ゴシック" w:eastAsia="ＭＳ ゴシック" w:hAnsi="ＭＳ ゴシック" w:cs="ＭＳ Ｐゴシック" w:hint="eastAsia"/>
                <w:kern w:val="0"/>
                <w:sz w:val="20"/>
                <w:szCs w:val="20"/>
              </w:rPr>
              <w:t>伸長</w:t>
            </w:r>
          </w:p>
          <w:p w14:paraId="156BCDF4" w14:textId="77777777" w:rsidR="009557D0" w:rsidRDefault="009557D0" w:rsidP="009557D0">
            <w:pPr>
              <w:widowControl/>
              <w:spacing w:line="280" w:lineRule="atLeast"/>
              <w:jc w:val="left"/>
              <w:rPr>
                <w:rFonts w:ascii="ＭＳ ゴシック" w:eastAsia="ＭＳ ゴシック" w:hAnsi="ＭＳ ゴシック" w:cs="ＭＳ Ｐゴシック"/>
                <w:kern w:val="0"/>
                <w:sz w:val="20"/>
                <w:szCs w:val="20"/>
              </w:rPr>
            </w:pPr>
            <w:r w:rsidRPr="008E699F">
              <w:rPr>
                <w:rFonts w:ascii="ＭＳ ゴシック" w:eastAsia="ＭＳ ゴシック" w:hAnsi="ＭＳ ゴシック" w:cs="ＭＳ Ｐゴシック" w:hint="eastAsia"/>
                <w:kern w:val="0"/>
                <w:sz w:val="20"/>
                <w:szCs w:val="20"/>
              </w:rPr>
              <w:t>・学校教育自己診断（生徒・保護者・教職員）における該当項目の肯定率の向上</w:t>
            </w:r>
          </w:p>
          <w:p w14:paraId="113A386F" w14:textId="63C8B985" w:rsidR="009557D0" w:rsidRPr="00DC6D36" w:rsidRDefault="009557D0" w:rsidP="003E1707">
            <w:pPr>
              <w:widowControl/>
              <w:spacing w:line="280" w:lineRule="exact"/>
              <w:jc w:val="left"/>
              <w:rPr>
                <w:rFonts w:ascii="ＭＳ ゴシック" w:eastAsia="ＭＳ ゴシック" w:hAnsi="ＭＳ ゴシック" w:cs="ＭＳ Ｐゴシック"/>
                <w:bCs/>
                <w:kern w:val="0"/>
                <w:sz w:val="20"/>
                <w:szCs w:val="20"/>
              </w:rPr>
            </w:pPr>
            <w:r w:rsidRPr="008E699F">
              <w:rPr>
                <w:rFonts w:ascii="ＭＳ ゴシック" w:eastAsia="ＭＳ ゴシック" w:hAnsi="ＭＳ ゴシック" w:cs="ＭＳ Ｐゴシック" w:hint="eastAsia"/>
                <w:kern w:val="0"/>
                <w:sz w:val="20"/>
                <w:szCs w:val="20"/>
              </w:rPr>
              <w:t>・教職を志す生徒数の増加</w:t>
            </w:r>
          </w:p>
        </w:tc>
      </w:tr>
      <w:tr w:rsidR="009557D0" w:rsidRPr="000F5034" w14:paraId="7EA0E1E9" w14:textId="77777777" w:rsidTr="00CA3EC6">
        <w:trPr>
          <w:trHeight w:val="315"/>
        </w:trPr>
        <w:tc>
          <w:tcPr>
            <w:tcW w:w="1701" w:type="dxa"/>
            <w:tcBorders>
              <w:top w:val="single" w:sz="4" w:space="0" w:color="auto"/>
              <w:left w:val="single" w:sz="8" w:space="0" w:color="auto"/>
              <w:bottom w:val="single" w:sz="8" w:space="0" w:color="auto"/>
              <w:right w:val="single" w:sz="4" w:space="0" w:color="auto"/>
            </w:tcBorders>
            <w:shd w:val="clear" w:color="000000" w:fill="DCE6F1"/>
            <w:tcMar>
              <w:top w:w="142" w:type="dxa"/>
              <w:left w:w="142" w:type="dxa"/>
              <w:bottom w:w="142" w:type="dxa"/>
              <w:right w:w="142" w:type="dxa"/>
            </w:tcMar>
            <w:vAlign w:val="center"/>
            <w:hideMark/>
          </w:tcPr>
          <w:p w14:paraId="1B25F023" w14:textId="77777777" w:rsidR="009557D0" w:rsidRPr="000F5034" w:rsidRDefault="009557D0" w:rsidP="009557D0">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 xml:space="preserve">　計画名</w:t>
            </w:r>
          </w:p>
        </w:tc>
        <w:tc>
          <w:tcPr>
            <w:tcW w:w="8503" w:type="dxa"/>
            <w:tcBorders>
              <w:top w:val="single" w:sz="4" w:space="0" w:color="auto"/>
              <w:left w:val="nil"/>
              <w:bottom w:val="single" w:sz="8" w:space="0" w:color="auto"/>
              <w:right w:val="single" w:sz="8" w:space="0" w:color="000000"/>
            </w:tcBorders>
            <w:shd w:val="clear" w:color="auto" w:fill="auto"/>
            <w:tcMar>
              <w:top w:w="142" w:type="dxa"/>
              <w:left w:w="142" w:type="dxa"/>
              <w:bottom w:w="142" w:type="dxa"/>
              <w:right w:w="142" w:type="dxa"/>
            </w:tcMar>
            <w:vAlign w:val="center"/>
          </w:tcPr>
          <w:p w14:paraId="72C82106" w14:textId="77777777" w:rsidR="009557D0" w:rsidRDefault="009557D0" w:rsidP="009557D0">
            <w:pPr>
              <w:widowControl/>
              <w:spacing w:line="280" w:lineRule="atLeast"/>
              <w:jc w:val="left"/>
              <w:rPr>
                <w:rFonts w:ascii="ＭＳ ゴシック" w:eastAsia="ＭＳ ゴシック" w:hAnsi="ＭＳ ゴシック" w:cs="ＭＳ Ｐゴシック"/>
                <w:kern w:val="0"/>
                <w:sz w:val="20"/>
                <w:szCs w:val="20"/>
              </w:rPr>
            </w:pPr>
            <w:r w:rsidRPr="008E699F">
              <w:rPr>
                <w:rFonts w:ascii="ＭＳ ゴシック" w:eastAsia="ＭＳ ゴシック" w:hAnsi="ＭＳ ゴシック" w:cs="ＭＳ Ｐゴシック" w:hint="eastAsia"/>
                <w:kern w:val="0"/>
                <w:sz w:val="20"/>
                <w:szCs w:val="20"/>
              </w:rPr>
              <w:t>「風を起こす」―すべての人を大切に、真に共生社会をリードする人材育成校の実現と発信</w:t>
            </w:r>
          </w:p>
          <w:p w14:paraId="197A29C3" w14:textId="02A7E58F" w:rsidR="009557D0" w:rsidRPr="00DC6D36" w:rsidRDefault="009557D0" w:rsidP="009557D0">
            <w:pPr>
              <w:widowControl/>
              <w:spacing w:line="280" w:lineRule="exact"/>
              <w:ind w:leftChars="32" w:left="67"/>
              <w:jc w:val="left"/>
              <w:rPr>
                <w:rFonts w:ascii="ＭＳ ゴシック" w:eastAsia="ＭＳ ゴシック" w:hAnsi="ＭＳ ゴシック" w:cs="ＭＳ Ｐゴシック"/>
                <w:bCs/>
                <w:kern w:val="0"/>
                <w:sz w:val="20"/>
                <w:szCs w:val="20"/>
              </w:rPr>
            </w:pPr>
            <w:r w:rsidRPr="008E699F">
              <w:rPr>
                <w:rFonts w:ascii="ＭＳ ゴシック" w:eastAsia="ＭＳ ゴシック" w:hAnsi="ＭＳ ゴシック" w:cs="ＭＳ Ｐゴシック" w:hint="eastAsia"/>
                <w:kern w:val="0"/>
                <w:sz w:val="20"/>
                <w:szCs w:val="20"/>
              </w:rPr>
              <w:t xml:space="preserve">　～ともに学び、ともに育つインクルーシブ</w:t>
            </w:r>
            <w:r>
              <w:rPr>
                <w:rFonts w:ascii="ＭＳ ゴシック" w:eastAsia="ＭＳ ゴシック" w:hAnsi="ＭＳ ゴシック" w:cs="ＭＳ Ｐゴシック" w:hint="eastAsia"/>
                <w:kern w:val="0"/>
                <w:sz w:val="20"/>
                <w:szCs w:val="20"/>
              </w:rPr>
              <w:t>・</w:t>
            </w:r>
            <w:r w:rsidRPr="008E699F">
              <w:rPr>
                <w:rFonts w:ascii="ＭＳ ゴシック" w:eastAsia="ＭＳ ゴシック" w:hAnsi="ＭＳ ゴシック" w:cs="ＭＳ Ｐゴシック" w:hint="eastAsia"/>
                <w:kern w:val="0"/>
                <w:sz w:val="20"/>
                <w:szCs w:val="20"/>
              </w:rPr>
              <w:t>ルームとリラックス</w:t>
            </w:r>
            <w:r>
              <w:rPr>
                <w:rFonts w:ascii="ＭＳ ゴシック" w:eastAsia="ＭＳ ゴシック" w:hAnsi="ＭＳ ゴシック" w:cs="ＭＳ Ｐゴシック" w:hint="eastAsia"/>
                <w:kern w:val="0"/>
                <w:sz w:val="20"/>
                <w:szCs w:val="20"/>
              </w:rPr>
              <w:t>・</w:t>
            </w:r>
            <w:r w:rsidRPr="008E699F">
              <w:rPr>
                <w:rFonts w:ascii="ＭＳ ゴシック" w:eastAsia="ＭＳ ゴシック" w:hAnsi="ＭＳ ゴシック" w:cs="ＭＳ Ｐゴシック" w:hint="eastAsia"/>
                <w:kern w:val="0"/>
                <w:sz w:val="20"/>
                <w:szCs w:val="20"/>
              </w:rPr>
              <w:t>ルームの設置～</w:t>
            </w:r>
          </w:p>
        </w:tc>
      </w:tr>
      <w:tr w:rsidR="000F5034" w:rsidRPr="000F5034" w14:paraId="26FD514B" w14:textId="77777777" w:rsidTr="000319C6">
        <w:trPr>
          <w:trHeight w:val="315"/>
        </w:trPr>
        <w:tc>
          <w:tcPr>
            <w:tcW w:w="10204" w:type="dxa"/>
            <w:gridSpan w:val="2"/>
            <w:tcBorders>
              <w:top w:val="nil"/>
              <w:left w:val="nil"/>
              <w:bottom w:val="nil"/>
              <w:right w:val="nil"/>
            </w:tcBorders>
            <w:shd w:val="clear" w:color="auto" w:fill="auto"/>
            <w:tcMar>
              <w:top w:w="142" w:type="dxa"/>
              <w:left w:w="142" w:type="dxa"/>
              <w:bottom w:w="142" w:type="dxa"/>
              <w:right w:w="142" w:type="dxa"/>
            </w:tcMar>
            <w:vAlign w:val="center"/>
            <w:hideMark/>
          </w:tcPr>
          <w:p w14:paraId="7D079573" w14:textId="77777777" w:rsidR="000F5034" w:rsidRPr="000F5034" w:rsidRDefault="000F5034" w:rsidP="000F5034">
            <w:pPr>
              <w:widowControl/>
              <w:spacing w:line="280" w:lineRule="exact"/>
              <w:jc w:val="left"/>
              <w:rPr>
                <w:rFonts w:ascii="Times New Roman" w:eastAsia="Times New Roman" w:hAnsi="Times New Roman" w:cs="Times New Roman"/>
                <w:kern w:val="0"/>
                <w:sz w:val="20"/>
                <w:szCs w:val="20"/>
              </w:rPr>
            </w:pPr>
            <w:r w:rsidRPr="000F5034">
              <w:rPr>
                <w:rFonts w:ascii="Meiryo UI" w:eastAsia="Meiryo UI" w:hAnsi="Meiryo UI" w:cs="ＭＳ Ｐゴシック" w:hint="eastAsia"/>
                <w:b/>
                <w:bCs/>
                <w:kern w:val="0"/>
                <w:sz w:val="20"/>
                <w:szCs w:val="20"/>
              </w:rPr>
              <w:t>２．事業目標及び本年度の取組み</w:t>
            </w:r>
          </w:p>
        </w:tc>
      </w:tr>
      <w:tr w:rsidR="001A35CB" w:rsidRPr="000F5034" w14:paraId="3EC8E4B7" w14:textId="77777777" w:rsidTr="00CA3EC6">
        <w:trPr>
          <w:trHeight w:val="2742"/>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5F246F1B" w14:textId="77777777" w:rsidR="001A35CB" w:rsidRDefault="001A35CB" w:rsidP="001A35CB">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学校経営計画の</w:t>
            </w:r>
          </w:p>
          <w:p w14:paraId="13C735E1" w14:textId="77777777" w:rsidR="001A35CB" w:rsidRPr="000F5034" w:rsidRDefault="001A35CB" w:rsidP="001A35CB">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中期的目標</w:t>
            </w:r>
          </w:p>
        </w:tc>
        <w:tc>
          <w:tcPr>
            <w:tcW w:w="8503" w:type="dxa"/>
            <w:tcBorders>
              <w:top w:val="single" w:sz="8" w:space="0" w:color="auto"/>
              <w:left w:val="nil"/>
              <w:bottom w:val="nil"/>
              <w:right w:val="single" w:sz="8" w:space="0" w:color="000000"/>
            </w:tcBorders>
            <w:shd w:val="clear" w:color="auto" w:fill="auto"/>
            <w:tcMar>
              <w:top w:w="142" w:type="dxa"/>
              <w:left w:w="142" w:type="dxa"/>
              <w:bottom w:w="142" w:type="dxa"/>
              <w:right w:w="142" w:type="dxa"/>
            </w:tcMar>
            <w:vAlign w:val="center"/>
          </w:tcPr>
          <w:p w14:paraId="32EEBCDB" w14:textId="77777777" w:rsidR="00D374F3" w:rsidRDefault="00D374F3" w:rsidP="00D374F3">
            <w:pPr>
              <w:widowControl/>
              <w:spacing w:line="280" w:lineRule="atLeast"/>
              <w:jc w:val="left"/>
              <w:rPr>
                <w:rFonts w:ascii="ＭＳ ゴシック" w:eastAsia="ＭＳ ゴシック" w:hAnsi="ＭＳ ゴシック" w:cs="ＭＳ Ｐゴシック"/>
                <w:kern w:val="0"/>
                <w:sz w:val="20"/>
                <w:szCs w:val="20"/>
              </w:rPr>
            </w:pPr>
            <w:r w:rsidRPr="008E699F">
              <w:rPr>
                <w:rFonts w:ascii="ＭＳ ゴシック" w:eastAsia="ＭＳ ゴシック" w:hAnsi="ＭＳ ゴシック" w:cs="ＭＳ Ｐゴシック" w:hint="eastAsia"/>
                <w:kern w:val="0"/>
                <w:sz w:val="20"/>
                <w:szCs w:val="20"/>
              </w:rPr>
              <w:t>４．多様性を尊重し、「人・社会・世界」と繋がり共生社会をリードする力の育成</w:t>
            </w:r>
          </w:p>
          <w:p w14:paraId="0BCFEC9D" w14:textId="77777777" w:rsidR="00D374F3" w:rsidRDefault="00D374F3" w:rsidP="00D374F3">
            <w:pPr>
              <w:widowControl/>
              <w:spacing w:line="280" w:lineRule="atLeast"/>
              <w:ind w:left="610" w:hangingChars="305" w:hanging="610"/>
              <w:jc w:val="left"/>
              <w:rPr>
                <w:rFonts w:ascii="ＭＳ ゴシック" w:eastAsia="ＭＳ ゴシック" w:hAnsi="ＭＳ ゴシック" w:cs="ＭＳ Ｐゴシック"/>
                <w:kern w:val="0"/>
                <w:sz w:val="20"/>
                <w:szCs w:val="20"/>
              </w:rPr>
            </w:pPr>
            <w:r w:rsidRPr="008E699F">
              <w:rPr>
                <w:rFonts w:ascii="ＭＳ ゴシック" w:eastAsia="ＭＳ ゴシック" w:hAnsi="ＭＳ ゴシック" w:cs="ＭＳ Ｐゴシック" w:hint="eastAsia"/>
                <w:kern w:val="0"/>
                <w:sz w:val="20"/>
                <w:szCs w:val="20"/>
              </w:rPr>
              <w:t>（１）共生推進教室を中心に仲間づくりを進め、「ともに学びともに育つ」インクルーシブ教育を推進する。</w:t>
            </w:r>
          </w:p>
          <w:p w14:paraId="42B4E85A" w14:textId="77777777" w:rsidR="00D374F3" w:rsidRDefault="00D374F3" w:rsidP="00D374F3">
            <w:pPr>
              <w:widowControl/>
              <w:spacing w:line="280" w:lineRule="atLeast"/>
              <w:ind w:left="610" w:hangingChars="305" w:hanging="610"/>
              <w:jc w:val="left"/>
              <w:rPr>
                <w:rFonts w:ascii="ＭＳ ゴシック" w:eastAsia="ＭＳ ゴシック" w:hAnsi="ＭＳ ゴシック" w:cs="ＭＳ Ｐゴシック"/>
                <w:kern w:val="0"/>
                <w:sz w:val="20"/>
                <w:szCs w:val="20"/>
              </w:rPr>
            </w:pPr>
            <w:r w:rsidRPr="008E699F">
              <w:rPr>
                <w:rFonts w:ascii="ＭＳ ゴシック" w:eastAsia="ＭＳ ゴシック" w:hAnsi="ＭＳ ゴシック" w:cs="ＭＳ Ｐゴシック" w:hint="eastAsia"/>
                <w:kern w:val="0"/>
                <w:sz w:val="20"/>
                <w:szCs w:val="20"/>
              </w:rPr>
              <w:t>（２）さまざまな人権問題に取り組み、自他の尊厳や多様性を尊重し、互いの違いを認め合い共に生きる教育を推進する。</w:t>
            </w:r>
          </w:p>
          <w:p w14:paraId="314289B5" w14:textId="77777777" w:rsidR="00D374F3" w:rsidRDefault="00D374F3" w:rsidP="00D374F3">
            <w:pPr>
              <w:widowControl/>
              <w:spacing w:line="280" w:lineRule="atLeast"/>
              <w:ind w:left="400" w:hangingChars="200" w:hanging="400"/>
              <w:jc w:val="left"/>
              <w:rPr>
                <w:rFonts w:ascii="ＭＳ ゴシック" w:eastAsia="ＭＳ ゴシック" w:hAnsi="ＭＳ ゴシック" w:cs="ＭＳ Ｐゴシック"/>
                <w:kern w:val="0"/>
                <w:sz w:val="20"/>
                <w:szCs w:val="20"/>
              </w:rPr>
            </w:pPr>
            <w:r w:rsidRPr="008E699F">
              <w:rPr>
                <w:rFonts w:ascii="ＭＳ ゴシック" w:eastAsia="ＭＳ ゴシック" w:hAnsi="ＭＳ ゴシック" w:cs="ＭＳ Ｐゴシック" w:hint="eastAsia"/>
                <w:kern w:val="0"/>
                <w:sz w:val="20"/>
                <w:szCs w:val="20"/>
              </w:rPr>
              <w:t>５．Ｖ(変動性)Ｕ(不確実性)Ｃ(複雑性)Ａ(曖昧性)の時代を乗り越える教職員集団「チーム今宮」の形成</w:t>
            </w:r>
          </w:p>
          <w:p w14:paraId="60A9A364" w14:textId="77777777" w:rsidR="00D374F3" w:rsidRDefault="00D374F3" w:rsidP="00D374F3">
            <w:pPr>
              <w:widowControl/>
              <w:spacing w:line="280" w:lineRule="atLeast"/>
              <w:ind w:left="610" w:hangingChars="305" w:hanging="610"/>
              <w:jc w:val="left"/>
              <w:rPr>
                <w:rFonts w:ascii="ＭＳ ゴシック" w:eastAsia="ＭＳ ゴシック" w:hAnsi="ＭＳ ゴシック" w:cs="ＭＳ Ｐゴシック"/>
                <w:kern w:val="0"/>
                <w:sz w:val="20"/>
                <w:szCs w:val="20"/>
              </w:rPr>
            </w:pPr>
            <w:r w:rsidRPr="008E699F">
              <w:rPr>
                <w:rFonts w:ascii="ＭＳ ゴシック" w:eastAsia="ＭＳ ゴシック" w:hAnsi="ＭＳ ゴシック" w:cs="ＭＳ Ｐゴシック" w:hint="eastAsia"/>
                <w:kern w:val="0"/>
                <w:sz w:val="20"/>
                <w:szCs w:val="20"/>
              </w:rPr>
              <w:t>（１）めざす学校像や育てたい生徒像の実現に向けて、すべての教職員が相互に資質を高め合う同僚性の高い職場づくりを進める。</w:t>
            </w:r>
          </w:p>
          <w:p w14:paraId="5E8C132F" w14:textId="0FC7A4CF" w:rsidR="001A35CB" w:rsidRPr="000F5034" w:rsidRDefault="00D374F3" w:rsidP="00BD1970">
            <w:pPr>
              <w:widowControl/>
              <w:spacing w:line="280" w:lineRule="exact"/>
              <w:ind w:leftChars="300" w:left="630"/>
              <w:rPr>
                <w:rFonts w:ascii="ＭＳ ゴシック" w:eastAsia="ＭＳ ゴシック" w:hAnsi="ＭＳ ゴシック" w:cs="ＭＳ Ｐゴシック"/>
                <w:kern w:val="0"/>
                <w:sz w:val="18"/>
                <w:szCs w:val="18"/>
              </w:rPr>
            </w:pPr>
            <w:r w:rsidRPr="008E699F">
              <w:rPr>
                <w:rFonts w:ascii="ＭＳ ゴシック" w:eastAsia="ＭＳ ゴシック" w:hAnsi="ＭＳ ゴシック" w:cs="ＭＳ Ｐゴシック" w:hint="eastAsia"/>
                <w:kern w:val="0"/>
                <w:sz w:val="20"/>
                <w:szCs w:val="20"/>
              </w:rPr>
              <w:t>イ</w:t>
            </w:r>
            <w:r w:rsidR="00EC62D5">
              <w:rPr>
                <w:rFonts w:ascii="ＭＳ ゴシック" w:eastAsia="ＭＳ ゴシック" w:hAnsi="ＭＳ ゴシック" w:cs="ＭＳ Ｐゴシック" w:hint="eastAsia"/>
                <w:kern w:val="0"/>
                <w:sz w:val="20"/>
                <w:szCs w:val="20"/>
              </w:rPr>
              <w:t xml:space="preserve">　</w:t>
            </w:r>
            <w:r w:rsidRPr="008E699F">
              <w:rPr>
                <w:rFonts w:ascii="ＭＳ ゴシック" w:eastAsia="ＭＳ ゴシック" w:hAnsi="ＭＳ ゴシック" w:cs="ＭＳ Ｐゴシック" w:hint="eastAsia"/>
                <w:kern w:val="0"/>
                <w:sz w:val="20"/>
                <w:szCs w:val="20"/>
              </w:rPr>
              <w:t>すべての生徒の安全・安心を確保し、様々な危機管理体制を整備するとともに、SCやSSWを活用する等、生徒との対話を重視した体制をつくる。</w:t>
            </w:r>
          </w:p>
        </w:tc>
      </w:tr>
      <w:tr w:rsidR="001A35CB" w:rsidRPr="000F5034" w14:paraId="75A5A847" w14:textId="77777777" w:rsidTr="00635299">
        <w:trPr>
          <w:trHeight w:val="984"/>
        </w:trPr>
        <w:tc>
          <w:tcPr>
            <w:tcW w:w="1701" w:type="dxa"/>
            <w:tcBorders>
              <w:top w:val="single" w:sz="4"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3BFB16E0" w14:textId="77777777" w:rsidR="001A35CB" w:rsidRPr="000F5034" w:rsidRDefault="001A35CB" w:rsidP="001A35CB">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事業目標</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6A03C7E3" w14:textId="77777777" w:rsidR="00D374F3" w:rsidRDefault="00D374F3" w:rsidP="00D374F3">
            <w:pPr>
              <w:widowControl/>
              <w:spacing w:line="280" w:lineRule="atLeast"/>
              <w:jc w:val="left"/>
              <w:rPr>
                <w:rFonts w:ascii="ＭＳ ゴシック" w:eastAsia="ＭＳ ゴシック" w:hAnsi="ＭＳ ゴシック" w:cs="ＭＳ Ｐゴシック"/>
                <w:kern w:val="0"/>
                <w:sz w:val="20"/>
                <w:szCs w:val="20"/>
              </w:rPr>
            </w:pPr>
            <w:r w:rsidRPr="008E699F">
              <w:rPr>
                <w:rFonts w:ascii="ＭＳ ゴシック" w:eastAsia="ＭＳ ゴシック" w:hAnsi="ＭＳ ゴシック" w:cs="ＭＳ Ｐゴシック" w:hint="eastAsia"/>
                <w:kern w:val="0"/>
                <w:sz w:val="20"/>
                <w:szCs w:val="20"/>
              </w:rPr>
              <w:t>（１）共生推進教室を中心に据えたインクルーシブ教育の実践</w:t>
            </w:r>
          </w:p>
          <w:p w14:paraId="2E183FB5" w14:textId="1F01F295" w:rsidR="00D374F3" w:rsidRDefault="00D374F3" w:rsidP="00EC62D5">
            <w:pPr>
              <w:widowControl/>
              <w:spacing w:line="280" w:lineRule="atLeast"/>
              <w:ind w:leftChars="300" w:left="630"/>
              <w:jc w:val="left"/>
              <w:rPr>
                <w:rFonts w:ascii="ＭＳ ゴシック" w:eastAsia="ＭＳ ゴシック" w:hAnsi="ＭＳ ゴシック" w:cs="ＭＳ Ｐゴシック"/>
                <w:kern w:val="0"/>
                <w:sz w:val="20"/>
                <w:szCs w:val="20"/>
              </w:rPr>
            </w:pPr>
            <w:r w:rsidRPr="008E699F">
              <w:rPr>
                <w:rFonts w:ascii="ＭＳ ゴシック" w:eastAsia="ＭＳ ゴシック" w:hAnsi="ＭＳ ゴシック" w:cs="ＭＳ Ｐゴシック" w:hint="eastAsia"/>
                <w:kern w:val="0"/>
                <w:sz w:val="20"/>
                <w:szCs w:val="20"/>
              </w:rPr>
              <w:t>共生推進教室教育の充実を図り、共生推進教室生徒の成長を促すとともに、クラスや授業を超えて、「ともに学び、ともに育つ」をコンセプトに学習活動や部活動、学校行事、共生行事等において、総合学科の生徒とのインクルーシブ教育を実践する。</w:t>
            </w:r>
          </w:p>
          <w:p w14:paraId="7350E056" w14:textId="77777777" w:rsidR="00D374F3" w:rsidRDefault="00D374F3" w:rsidP="00D374F3">
            <w:pPr>
              <w:widowControl/>
              <w:spacing w:line="280" w:lineRule="atLeast"/>
              <w:jc w:val="left"/>
              <w:rPr>
                <w:rFonts w:ascii="ＭＳ ゴシック" w:eastAsia="ＭＳ ゴシック" w:hAnsi="ＭＳ ゴシック" w:cs="ＭＳ Ｐゴシック"/>
                <w:kern w:val="0"/>
                <w:sz w:val="20"/>
                <w:szCs w:val="20"/>
              </w:rPr>
            </w:pPr>
            <w:r w:rsidRPr="008E699F">
              <w:rPr>
                <w:rFonts w:ascii="ＭＳ ゴシック" w:eastAsia="ＭＳ ゴシック" w:hAnsi="ＭＳ ゴシック" w:cs="ＭＳ Ｐゴシック" w:hint="eastAsia"/>
                <w:kern w:val="0"/>
                <w:sz w:val="20"/>
                <w:szCs w:val="20"/>
              </w:rPr>
              <w:t>（２）多様な生徒に対する居場所づくり</w:t>
            </w:r>
          </w:p>
          <w:p w14:paraId="00BB3E6E" w14:textId="74CC81CB" w:rsidR="00D374F3" w:rsidRDefault="00D374F3" w:rsidP="00EC62D5">
            <w:pPr>
              <w:widowControl/>
              <w:spacing w:line="280" w:lineRule="atLeast"/>
              <w:ind w:leftChars="300" w:left="630"/>
              <w:jc w:val="left"/>
              <w:rPr>
                <w:rFonts w:ascii="ＭＳ ゴシック" w:eastAsia="ＭＳ ゴシック" w:hAnsi="ＭＳ ゴシック" w:cs="ＭＳ Ｐゴシック"/>
                <w:kern w:val="0"/>
                <w:sz w:val="20"/>
                <w:szCs w:val="20"/>
              </w:rPr>
            </w:pPr>
            <w:r w:rsidRPr="008E699F">
              <w:rPr>
                <w:rFonts w:ascii="ＭＳ ゴシック" w:eastAsia="ＭＳ ゴシック" w:hAnsi="ＭＳ ゴシック" w:cs="ＭＳ Ｐゴシック" w:hint="eastAsia"/>
                <w:kern w:val="0"/>
                <w:sz w:val="20"/>
                <w:szCs w:val="20"/>
              </w:rPr>
              <w:t>共生推進教室の生徒をはじめ、学校や社会に適応するのが難しい生徒や気持ちのコントロールが難しい生徒など、さまざまな特性をもつ生徒の落ち着く場所として居場所を作り、自己のペースで</w:t>
            </w:r>
            <w:r>
              <w:rPr>
                <w:rFonts w:ascii="ＭＳ ゴシック" w:eastAsia="ＭＳ ゴシック" w:hAnsi="ＭＳ ゴシック" w:cs="ＭＳ Ｐゴシック" w:hint="eastAsia"/>
                <w:kern w:val="0"/>
                <w:sz w:val="20"/>
                <w:szCs w:val="20"/>
              </w:rPr>
              <w:t>、</w:t>
            </w:r>
            <w:r w:rsidRPr="008E699F">
              <w:rPr>
                <w:rFonts w:ascii="ＭＳ ゴシック" w:eastAsia="ＭＳ ゴシック" w:hAnsi="ＭＳ ゴシック" w:cs="ＭＳ Ｐゴシック" w:hint="eastAsia"/>
                <w:kern w:val="0"/>
                <w:sz w:val="20"/>
                <w:szCs w:val="20"/>
              </w:rPr>
              <w:t>社会で生きる力をつけるプログラムを実践する。</w:t>
            </w:r>
          </w:p>
          <w:p w14:paraId="2A56A6C1" w14:textId="77777777" w:rsidR="00D374F3" w:rsidRDefault="00D374F3" w:rsidP="00D374F3">
            <w:pPr>
              <w:widowControl/>
              <w:spacing w:line="280" w:lineRule="atLeast"/>
              <w:jc w:val="left"/>
              <w:rPr>
                <w:rFonts w:ascii="ＭＳ ゴシック" w:eastAsia="ＭＳ ゴシック" w:hAnsi="ＭＳ ゴシック" w:cs="ＭＳ Ｐゴシック"/>
                <w:kern w:val="0"/>
                <w:sz w:val="20"/>
                <w:szCs w:val="20"/>
              </w:rPr>
            </w:pPr>
            <w:r w:rsidRPr="008E699F">
              <w:rPr>
                <w:rFonts w:ascii="ＭＳ ゴシック" w:eastAsia="ＭＳ ゴシック" w:hAnsi="ＭＳ ゴシック" w:cs="ＭＳ Ｐゴシック" w:hint="eastAsia"/>
                <w:kern w:val="0"/>
                <w:sz w:val="20"/>
                <w:szCs w:val="20"/>
              </w:rPr>
              <w:t>（３）全国に向けた取組みの発信</w:t>
            </w:r>
          </w:p>
          <w:p w14:paraId="3FBDCE0A" w14:textId="77777777" w:rsidR="00EC62D5" w:rsidRDefault="00EC62D5" w:rsidP="00EC62D5">
            <w:pPr>
              <w:widowControl/>
              <w:spacing w:line="280" w:lineRule="exact"/>
              <w:rPr>
                <w:rFonts w:ascii="ＭＳ ゴシック" w:eastAsia="ＭＳ ゴシック" w:hAnsi="ＭＳ ゴシック" w:cs="ＭＳ Ｐゴシック"/>
                <w:kern w:val="0"/>
                <w:sz w:val="20"/>
                <w:szCs w:val="20"/>
              </w:rPr>
            </w:pPr>
          </w:p>
          <w:p w14:paraId="2D2B6A9C" w14:textId="627BBAE5" w:rsidR="001A35CB" w:rsidRPr="000F5034" w:rsidRDefault="00D374F3" w:rsidP="00EC62D5">
            <w:pPr>
              <w:widowControl/>
              <w:spacing w:line="280" w:lineRule="exact"/>
              <w:ind w:leftChars="300" w:left="630"/>
              <w:rPr>
                <w:rFonts w:ascii="ＭＳ ゴシック" w:eastAsia="ＭＳ ゴシック" w:hAnsi="ＭＳ ゴシック" w:cs="ＭＳ Ｐゴシック"/>
                <w:kern w:val="0"/>
                <w:sz w:val="20"/>
                <w:szCs w:val="18"/>
              </w:rPr>
            </w:pPr>
            <w:r w:rsidRPr="008E699F">
              <w:rPr>
                <w:rFonts w:ascii="ＭＳ ゴシック" w:eastAsia="ＭＳ ゴシック" w:hAnsi="ＭＳ ゴシック" w:cs="ＭＳ Ｐゴシック" w:hint="eastAsia"/>
                <w:kern w:val="0"/>
                <w:sz w:val="20"/>
                <w:szCs w:val="20"/>
              </w:rPr>
              <w:lastRenderedPageBreak/>
              <w:t>創立118年の伝統校×総合学科×共生推進教室設置校という日本唯一の環境を強みにして、共生社会をリードする人材を育成する教育の成果を全国に発信し、本事業がモデルケースとして他校へ伝播することをもって目標を達成したものとする。</w:t>
            </w:r>
          </w:p>
        </w:tc>
      </w:tr>
      <w:tr w:rsidR="000F5034" w:rsidRPr="000F5034" w14:paraId="47EBF194" w14:textId="77777777" w:rsidTr="00CA3EC6">
        <w:trPr>
          <w:trHeight w:val="241"/>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6F35A22D" w14:textId="77777777" w:rsid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lastRenderedPageBreak/>
              <w:t>整備した</w:t>
            </w:r>
          </w:p>
          <w:p w14:paraId="779B983F" w14:textId="77777777" w:rsidR="000F5034" w:rsidRP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設備・物品</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54ADC2A2" w14:textId="77777777" w:rsidR="00832545" w:rsidRPr="00832545" w:rsidRDefault="00832545" w:rsidP="00832545">
            <w:pPr>
              <w:widowControl/>
              <w:spacing w:line="280" w:lineRule="exact"/>
              <w:jc w:val="left"/>
              <w:rPr>
                <w:rFonts w:ascii="ＭＳ ゴシック" w:eastAsia="ＭＳ ゴシック" w:hAnsi="ＭＳ ゴシック" w:cs="ＭＳ Ｐゴシック"/>
                <w:kern w:val="0"/>
                <w:sz w:val="20"/>
                <w:szCs w:val="20"/>
              </w:rPr>
            </w:pPr>
            <w:r w:rsidRPr="00832545">
              <w:rPr>
                <w:rFonts w:ascii="ＭＳ ゴシック" w:eastAsia="ＭＳ ゴシック" w:hAnsi="ＭＳ ゴシック" w:cs="ＭＳ Ｐゴシック" w:hint="eastAsia"/>
                <w:kern w:val="0"/>
                <w:sz w:val="20"/>
                <w:szCs w:val="20"/>
              </w:rPr>
              <w:t>【物品】</w:t>
            </w:r>
          </w:p>
          <w:p w14:paraId="2910B42B" w14:textId="70BF3BE9" w:rsidR="00832545" w:rsidRPr="00832545" w:rsidRDefault="0027050A" w:rsidP="00635299">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00832545" w:rsidRPr="00832545">
              <w:rPr>
                <w:rFonts w:ascii="ＭＳ ゴシック" w:eastAsia="ＭＳ ゴシック" w:hAnsi="ＭＳ ゴシック" w:cs="ＭＳ Ｐゴシック" w:hint="eastAsia"/>
                <w:kern w:val="0"/>
                <w:sz w:val="20"/>
                <w:szCs w:val="20"/>
              </w:rPr>
              <w:t>学生イス、シューズボックス、ワークチェア、フラップテーブル、マルチワークテーブル、ポスターグリップパネル、木製イーゼル、ロッカー３人用、ソファベッド、アコーディオンスクリーン、ノートパソコン、ＢＯＸ収納、タブレット、ロビーチェア、観葉植物</w:t>
            </w:r>
          </w:p>
          <w:p w14:paraId="00DC9E02" w14:textId="77777777" w:rsidR="00832545" w:rsidRPr="00832545" w:rsidRDefault="00832545" w:rsidP="00832545">
            <w:pPr>
              <w:widowControl/>
              <w:spacing w:line="280" w:lineRule="exact"/>
              <w:jc w:val="left"/>
              <w:rPr>
                <w:rFonts w:ascii="ＭＳ ゴシック" w:eastAsia="ＭＳ ゴシック" w:hAnsi="ＭＳ ゴシック" w:cs="ＭＳ Ｐゴシック"/>
                <w:kern w:val="0"/>
                <w:sz w:val="20"/>
                <w:szCs w:val="20"/>
              </w:rPr>
            </w:pPr>
            <w:r w:rsidRPr="00832545">
              <w:rPr>
                <w:rFonts w:ascii="ＭＳ ゴシック" w:eastAsia="ＭＳ ゴシック" w:hAnsi="ＭＳ ゴシック" w:cs="ＭＳ Ｐゴシック" w:hint="eastAsia"/>
                <w:kern w:val="0"/>
                <w:sz w:val="20"/>
                <w:szCs w:val="20"/>
              </w:rPr>
              <w:t>【改修】</w:t>
            </w:r>
          </w:p>
          <w:p w14:paraId="74B4674D" w14:textId="7D2747A3" w:rsidR="000F5034" w:rsidRPr="000F5034" w:rsidRDefault="00240249" w:rsidP="00240249">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00832545" w:rsidRPr="00832545">
              <w:rPr>
                <w:rFonts w:ascii="ＭＳ ゴシック" w:eastAsia="ＭＳ ゴシック" w:hAnsi="ＭＳ ゴシック" w:cs="ＭＳ Ｐゴシック" w:hint="eastAsia"/>
                <w:kern w:val="0"/>
                <w:sz w:val="20"/>
                <w:szCs w:val="20"/>
              </w:rPr>
              <w:t>管理棟１階生徒相談室壁改修（リラックス・ルーム）、管理棟２階教室ほか改修（インクルーシブ・ルーム）</w:t>
            </w:r>
          </w:p>
        </w:tc>
      </w:tr>
      <w:tr w:rsidR="00D374F3" w:rsidRPr="000F5034" w14:paraId="00E081EE" w14:textId="77777777" w:rsidTr="001E175B">
        <w:trPr>
          <w:trHeight w:val="21"/>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419F974D" w14:textId="77777777" w:rsidR="00D374F3" w:rsidRDefault="00D374F3" w:rsidP="00D374F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取組みの</w:t>
            </w:r>
          </w:p>
          <w:p w14:paraId="227C4B54" w14:textId="77777777" w:rsidR="00D374F3" w:rsidRPr="000F5034" w:rsidRDefault="00D374F3" w:rsidP="00D374F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主担・実施者</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tcPr>
          <w:p w14:paraId="2DED6377" w14:textId="77777777" w:rsidR="00D374F3" w:rsidRDefault="00D374F3" w:rsidP="00D374F3">
            <w:pPr>
              <w:widowControl/>
              <w:spacing w:line="280" w:lineRule="atLeast"/>
              <w:jc w:val="left"/>
              <w:rPr>
                <w:rFonts w:ascii="ＭＳ ゴシック" w:eastAsia="ＭＳ ゴシック" w:hAnsi="ＭＳ ゴシック" w:cs="ＭＳ Ｐゴシック"/>
                <w:kern w:val="0"/>
                <w:sz w:val="20"/>
                <w:szCs w:val="20"/>
              </w:rPr>
            </w:pPr>
            <w:r w:rsidRPr="008E699F">
              <w:rPr>
                <w:rFonts w:ascii="ＭＳ ゴシック" w:eastAsia="ＭＳ ゴシック" w:hAnsi="ＭＳ ゴシック" w:cs="ＭＳ Ｐゴシック" w:hint="eastAsia"/>
                <w:kern w:val="0"/>
                <w:sz w:val="20"/>
                <w:szCs w:val="20"/>
              </w:rPr>
              <w:t>「経営企画会議」（校長・教頭・首席）の所管のもと、次の分担にて遂行する。</w:t>
            </w:r>
          </w:p>
          <w:p w14:paraId="070D9D02" w14:textId="77777777" w:rsidR="00D374F3" w:rsidRDefault="00D374F3" w:rsidP="00635299">
            <w:pPr>
              <w:widowControl/>
              <w:spacing w:line="280" w:lineRule="atLeast"/>
              <w:ind w:left="200" w:hangingChars="100" w:hanging="200"/>
              <w:jc w:val="left"/>
              <w:rPr>
                <w:rFonts w:ascii="ＭＳ ゴシック" w:eastAsia="ＭＳ ゴシック" w:hAnsi="ＭＳ ゴシック" w:cs="ＭＳ Ｐゴシック"/>
                <w:kern w:val="0"/>
                <w:sz w:val="20"/>
                <w:szCs w:val="20"/>
              </w:rPr>
            </w:pPr>
            <w:r w:rsidRPr="008E699F">
              <w:rPr>
                <w:rFonts w:ascii="ＭＳ ゴシック" w:eastAsia="ＭＳ ゴシック" w:hAnsi="ＭＳ ゴシック" w:cs="ＭＳ Ｐゴシック" w:hint="eastAsia"/>
                <w:kern w:val="0"/>
                <w:sz w:val="20"/>
                <w:szCs w:val="20"/>
              </w:rPr>
              <w:t>【インクルーシブ</w:t>
            </w:r>
            <w:r>
              <w:rPr>
                <w:rFonts w:ascii="ＭＳ ゴシック" w:eastAsia="ＭＳ ゴシック" w:hAnsi="ＭＳ ゴシック" w:cs="ＭＳ Ｐゴシック" w:hint="eastAsia"/>
                <w:kern w:val="0"/>
                <w:sz w:val="20"/>
                <w:szCs w:val="20"/>
              </w:rPr>
              <w:t>・</w:t>
            </w:r>
            <w:r w:rsidRPr="008E699F">
              <w:rPr>
                <w:rFonts w:ascii="ＭＳ ゴシック" w:eastAsia="ＭＳ ゴシック" w:hAnsi="ＭＳ ゴシック" w:cs="ＭＳ Ｐゴシック" w:hint="eastAsia"/>
                <w:kern w:val="0"/>
                <w:sz w:val="20"/>
                <w:szCs w:val="20"/>
              </w:rPr>
              <w:t>ルーム】共生推進教室室長を主担者として、「インクルーシブ委員会」「共生推進教室担当者会議」で企画・運営し、全教職員が参画・実施する。</w:t>
            </w:r>
          </w:p>
          <w:p w14:paraId="15628DA4" w14:textId="304D01DC" w:rsidR="00D374F3" w:rsidRPr="000F5034" w:rsidRDefault="00D374F3" w:rsidP="00635299">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8E699F">
              <w:rPr>
                <w:rFonts w:ascii="ＭＳ ゴシック" w:eastAsia="ＭＳ ゴシック" w:hAnsi="ＭＳ ゴシック" w:cs="ＭＳ Ｐゴシック" w:hint="eastAsia"/>
                <w:kern w:val="0"/>
                <w:sz w:val="20"/>
                <w:szCs w:val="20"/>
              </w:rPr>
              <w:t>【リラックス</w:t>
            </w:r>
            <w:r>
              <w:rPr>
                <w:rFonts w:ascii="ＭＳ ゴシック" w:eastAsia="ＭＳ ゴシック" w:hAnsi="ＭＳ ゴシック" w:cs="ＭＳ Ｐゴシック" w:hint="eastAsia"/>
                <w:kern w:val="0"/>
                <w:sz w:val="20"/>
                <w:szCs w:val="20"/>
              </w:rPr>
              <w:t>・</w:t>
            </w:r>
            <w:r w:rsidRPr="008E699F">
              <w:rPr>
                <w:rFonts w:ascii="ＭＳ ゴシック" w:eastAsia="ＭＳ ゴシック" w:hAnsi="ＭＳ ゴシック" w:cs="ＭＳ Ｐゴシック" w:hint="eastAsia"/>
                <w:kern w:val="0"/>
                <w:sz w:val="20"/>
                <w:szCs w:val="20"/>
              </w:rPr>
              <w:t>ルーム】教育相談委員長、教育支援委員長、保健主事の三者を主担とし、それぞれ「教育相談会議」「教育支援委員会」「保健部会」で企画・運営し、全教職員が参画・実施する。</w:t>
            </w:r>
          </w:p>
        </w:tc>
      </w:tr>
      <w:tr w:rsidR="00D374F3" w:rsidRPr="000F5034" w14:paraId="65F1BA13" w14:textId="77777777" w:rsidTr="00CA3EC6">
        <w:trPr>
          <w:trHeight w:val="559"/>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3FE54786" w14:textId="77777777" w:rsidR="00D374F3" w:rsidRDefault="00D374F3" w:rsidP="00D374F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本年度の</w:t>
            </w:r>
          </w:p>
          <w:p w14:paraId="59F5C522" w14:textId="77777777" w:rsidR="00D374F3" w:rsidRPr="000F5034" w:rsidRDefault="00D374F3" w:rsidP="00D374F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取組内容</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1BFA5F9D" w14:textId="77777777" w:rsidR="00832545" w:rsidRPr="00832545" w:rsidRDefault="00832545" w:rsidP="00832545">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832545">
              <w:rPr>
                <w:rFonts w:ascii="ＭＳ ゴシック" w:eastAsia="ＭＳ ゴシック" w:hAnsi="ＭＳ ゴシック" w:cs="ＭＳ Ｐゴシック" w:hint="eastAsia"/>
                <w:kern w:val="0"/>
                <w:sz w:val="20"/>
                <w:szCs w:val="20"/>
              </w:rPr>
              <w:t>・７月に結成した「仲間の会」を中心に共生推進教室の生徒と総合学科の生徒が集い活動する場として、</w:t>
            </w:r>
            <w:r w:rsidRPr="00832545">
              <w:rPr>
                <w:rFonts w:ascii="ＭＳ ゴシック" w:eastAsia="ＭＳ ゴシック" w:hAnsi="ＭＳ ゴシック" w:cs="ＭＳ Ｐゴシック"/>
                <w:kern w:val="0"/>
                <w:sz w:val="20"/>
                <w:szCs w:val="20"/>
              </w:rPr>
              <w:t>200普通教室を改修。簡易固定壁を可動式に変えて広々と使える絨毯敷きにしてシューズボックスを設置、マルチな活用ができるワークテーブルと学生椅子を配備し日常の生徒の憩いや交流の場、また、共生推進教室生徒が活躍するイベントや活動の拠点としての利用を充実することができた。</w:t>
            </w:r>
          </w:p>
          <w:p w14:paraId="6F32CFA4" w14:textId="77777777" w:rsidR="00832545" w:rsidRPr="00832545" w:rsidRDefault="00832545" w:rsidP="00832545">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832545">
              <w:rPr>
                <w:rFonts w:ascii="ＭＳ ゴシック" w:eastAsia="ＭＳ ゴシック" w:hAnsi="ＭＳ ゴシック" w:cs="ＭＳ Ｐゴシック" w:hint="eastAsia"/>
                <w:kern w:val="0"/>
                <w:sz w:val="20"/>
                <w:szCs w:val="20"/>
              </w:rPr>
              <w:t>・インクルーシブルーム用としてノートパソコンを整備し、また、整備したタブレット端末で、体育館や多目的ホール、食堂等で行ったイベントや活動に役立てた。ポスターグリップパネル及び木製イーゼルはイベントの度に案内板として活用した。また、側に学習支援員のロッカーを整備し、支援員の業務効率が劇的に向上した。</w:t>
            </w:r>
          </w:p>
          <w:p w14:paraId="0B54BCF8" w14:textId="77777777" w:rsidR="00832545" w:rsidRPr="00832545" w:rsidRDefault="00832545" w:rsidP="00832545">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832545">
              <w:rPr>
                <w:rFonts w:ascii="ＭＳ ゴシック" w:eastAsia="ＭＳ ゴシック" w:hAnsi="ＭＳ ゴシック" w:cs="ＭＳ Ｐゴシック" w:hint="eastAsia"/>
                <w:kern w:val="0"/>
                <w:sz w:val="20"/>
                <w:szCs w:val="20"/>
              </w:rPr>
              <w:t>・殺風景な教育相談室を改修。内壁を板張りにしてクッションフロアーを敷き、フレキシブルに活用でき優しい風合いのフラップテーブルとワークチェア、木製収納</w:t>
            </w:r>
            <w:r w:rsidRPr="00832545">
              <w:rPr>
                <w:rFonts w:ascii="ＭＳ ゴシック" w:eastAsia="ＭＳ ゴシック" w:hAnsi="ＭＳ ゴシック" w:cs="ＭＳ Ｐゴシック"/>
                <w:kern w:val="0"/>
                <w:sz w:val="20"/>
                <w:szCs w:val="20"/>
              </w:rPr>
              <w:t>BOXを整備し、観葉植物を飾り、生徒がリラックスできるウッディ調の落ち着いた空間にした。また、体調の悪い生徒が横になれるようにソファベッドとアコーディオンスクリーンを新調し、有効に利用している。相談に来る生徒から「居心地がよくなった」と好評である。さらに、リラックスルーム近くのロビーにロビーチェアを整備し、多数の生徒が利用している。</w:t>
            </w:r>
          </w:p>
          <w:p w14:paraId="4CE22945" w14:textId="77777777" w:rsidR="00832545" w:rsidRPr="00832545" w:rsidRDefault="00832545" w:rsidP="00832545">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832545">
              <w:rPr>
                <w:rFonts w:ascii="ＭＳ ゴシック" w:eastAsia="ＭＳ ゴシック" w:hAnsi="ＭＳ ゴシック" w:cs="ＭＳ Ｐゴシック" w:hint="eastAsia"/>
                <w:kern w:val="0"/>
                <w:sz w:val="20"/>
                <w:szCs w:val="20"/>
              </w:rPr>
              <w:t>・８月に教職員研修「今宮高校の共生推進教室の発展をめざした座談会」を開催。日常の授業や課外活動等におけるインクルーシブの現状と課題、担当教員の困り事について共有し、「インクルーシブ・ルーム」「リラックス・ルーム」を活用した具体的な実践や、教育相談及び教育支援体制の充実化について話し合い、本校全体でめざす授業及びインクルーシブの推進について考え、教職員の意識が高揚した。</w:t>
            </w:r>
          </w:p>
          <w:p w14:paraId="1B56183B" w14:textId="77777777" w:rsidR="00832545" w:rsidRPr="00832545" w:rsidRDefault="00832545" w:rsidP="00832545">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832545">
              <w:rPr>
                <w:rFonts w:ascii="ＭＳ ゴシック" w:eastAsia="ＭＳ ゴシック" w:hAnsi="ＭＳ ゴシック" w:cs="ＭＳ Ｐゴシック" w:hint="eastAsia"/>
                <w:kern w:val="0"/>
                <w:sz w:val="20"/>
                <w:szCs w:val="20"/>
              </w:rPr>
              <w:t>・</w:t>
            </w:r>
            <w:r w:rsidRPr="00832545">
              <w:rPr>
                <w:rFonts w:ascii="ＭＳ ゴシック" w:eastAsia="ＭＳ ゴシック" w:hAnsi="ＭＳ ゴシック" w:cs="ＭＳ Ｐゴシック"/>
                <w:kern w:val="0"/>
                <w:sz w:val="20"/>
                <w:szCs w:val="20"/>
              </w:rPr>
              <w:t>12月に先進的に高等学校で支援教育及び教育相談に取り組んでいる神奈川県立湘南台高等学校を視察。視察した人推委員長と次年度１学年担任がA4版５頁の報告書を作成し、３月の総括会議で報告会を行った。</w:t>
            </w:r>
          </w:p>
          <w:p w14:paraId="50EC52F1" w14:textId="77777777" w:rsidR="00832545" w:rsidRPr="00832545" w:rsidRDefault="00832545" w:rsidP="00832545">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832545">
              <w:rPr>
                <w:rFonts w:ascii="ＭＳ ゴシック" w:eastAsia="ＭＳ ゴシック" w:hAnsi="ＭＳ ゴシック" w:cs="ＭＳ Ｐゴシック" w:hint="eastAsia"/>
                <w:kern w:val="0"/>
                <w:sz w:val="20"/>
                <w:szCs w:val="20"/>
              </w:rPr>
              <w:t>・「インクルーシブ・ルーム」を活用した模擬授業を授業見学週間に実施、教員研修の機会を持った。</w:t>
            </w:r>
          </w:p>
          <w:p w14:paraId="00520761" w14:textId="4B4B46E3" w:rsidR="00D374F3" w:rsidRPr="000F5034" w:rsidRDefault="00832545" w:rsidP="00832545">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832545">
              <w:rPr>
                <w:rFonts w:ascii="ＭＳ ゴシック" w:eastAsia="ＭＳ ゴシック" w:hAnsi="ＭＳ ゴシック" w:cs="ＭＳ Ｐゴシック" w:hint="eastAsia"/>
                <w:kern w:val="0"/>
                <w:sz w:val="20"/>
                <w:szCs w:val="20"/>
              </w:rPr>
              <w:t>・「インクルーシブ・ルーム」を活用した交流の場となるイベントとして、文化祭での展示やボッチャ体験会、クリスマス会、送別会などを実施、また、他の場所で開催したイベント（ボッチャ大会、モルック大会、七夕飾り、ステンドグラス教室、クッキー店）等の準備会場として「インクルーシブ・ルーム」を活用、その案内やのビラや</w:t>
            </w:r>
            <w:r w:rsidR="00BD1970">
              <w:rPr>
                <w:rFonts w:ascii="ＭＳ ゴシック" w:eastAsia="ＭＳ ゴシック" w:hAnsi="ＭＳ ゴシック" w:cs="ＭＳ Ｐゴシック" w:hint="eastAsia"/>
                <w:kern w:val="0"/>
                <w:sz w:val="20"/>
                <w:szCs w:val="20"/>
              </w:rPr>
              <w:t>H</w:t>
            </w:r>
            <w:r w:rsidR="00BD1970">
              <w:rPr>
                <w:rFonts w:ascii="ＭＳ ゴシック" w:eastAsia="ＭＳ ゴシック" w:hAnsi="ＭＳ ゴシック" w:cs="ＭＳ Ｐゴシック"/>
                <w:kern w:val="0"/>
                <w:sz w:val="20"/>
                <w:szCs w:val="20"/>
              </w:rPr>
              <w:t>P</w:t>
            </w:r>
            <w:r w:rsidRPr="00832545">
              <w:rPr>
                <w:rFonts w:ascii="ＭＳ ゴシック" w:eastAsia="ＭＳ ゴシック" w:hAnsi="ＭＳ ゴシック" w:cs="ＭＳ Ｐゴシック" w:hint="eastAsia"/>
                <w:kern w:val="0"/>
                <w:sz w:val="20"/>
                <w:szCs w:val="20"/>
              </w:rPr>
              <w:t>を作成し配布した。</w:t>
            </w:r>
          </w:p>
        </w:tc>
      </w:tr>
      <w:tr w:rsidR="00D374F3" w:rsidRPr="000F5034" w14:paraId="6D744673" w14:textId="77777777" w:rsidTr="00CA3EC6">
        <w:trPr>
          <w:trHeight w:val="443"/>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057C60B2" w14:textId="77777777" w:rsidR="00D374F3" w:rsidRDefault="00D374F3" w:rsidP="00D374F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lastRenderedPageBreak/>
              <w:t>成果の検証方法</w:t>
            </w:r>
          </w:p>
          <w:p w14:paraId="0F963CD9" w14:textId="77777777" w:rsidR="00D374F3" w:rsidRPr="000F5034" w:rsidRDefault="00D374F3" w:rsidP="00D374F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と評価指標</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660F8DC8" w14:textId="77777777" w:rsidR="00832545" w:rsidRDefault="00832545" w:rsidP="00832545">
            <w:pPr>
              <w:widowControl/>
              <w:spacing w:line="280" w:lineRule="atLeast"/>
              <w:ind w:left="186" w:hangingChars="93" w:hanging="186"/>
              <w:jc w:val="left"/>
              <w:rPr>
                <w:rFonts w:ascii="ＭＳ ゴシック" w:eastAsia="ＭＳ ゴシック" w:hAnsi="ＭＳ ゴシック" w:cs="ＭＳ Ｐゴシック"/>
                <w:kern w:val="0"/>
                <w:sz w:val="20"/>
                <w:szCs w:val="20"/>
              </w:rPr>
            </w:pPr>
            <w:r w:rsidRPr="008E699F">
              <w:rPr>
                <w:rFonts w:ascii="ＭＳ ゴシック" w:eastAsia="ＭＳ ゴシック" w:hAnsi="ＭＳ ゴシック" w:cs="ＭＳ Ｐゴシック" w:hint="eastAsia"/>
                <w:kern w:val="0"/>
                <w:sz w:val="20"/>
                <w:szCs w:val="20"/>
              </w:rPr>
              <w:t>①共生推進教室卒業生アンケートにおける「共生推進教室設置校で学んだこと」の肯定感（10段階の満足度）8.0以上（R4:7.5　R5:該当なし）</w:t>
            </w:r>
          </w:p>
          <w:p w14:paraId="7DBF1E99" w14:textId="77777777" w:rsidR="00832545" w:rsidRDefault="00832545" w:rsidP="00832545">
            <w:pPr>
              <w:widowControl/>
              <w:spacing w:line="280" w:lineRule="atLeast"/>
              <w:ind w:left="186" w:hangingChars="93" w:hanging="186"/>
              <w:jc w:val="left"/>
              <w:rPr>
                <w:rFonts w:ascii="ＭＳ ゴシック" w:eastAsia="ＭＳ ゴシック" w:hAnsi="ＭＳ ゴシック" w:cs="ＭＳ Ｐゴシック"/>
                <w:kern w:val="0"/>
                <w:sz w:val="20"/>
                <w:szCs w:val="20"/>
              </w:rPr>
            </w:pPr>
            <w:r w:rsidRPr="008E699F">
              <w:rPr>
                <w:rFonts w:ascii="ＭＳ ゴシック" w:eastAsia="ＭＳ ゴシック" w:hAnsi="ＭＳ ゴシック" w:cs="ＭＳ Ｐゴシック" w:hint="eastAsia"/>
                <w:kern w:val="0"/>
                <w:sz w:val="20"/>
                <w:szCs w:val="20"/>
              </w:rPr>
              <w:br w:type="page"/>
              <w:t>②共生推進教室</w:t>
            </w:r>
            <w:r>
              <w:rPr>
                <w:rFonts w:ascii="ＭＳ ゴシック" w:eastAsia="ＭＳ ゴシック" w:hAnsi="ＭＳ ゴシック" w:cs="ＭＳ Ｐゴシック" w:hint="eastAsia"/>
                <w:kern w:val="0"/>
                <w:sz w:val="20"/>
                <w:szCs w:val="20"/>
              </w:rPr>
              <w:t>の</w:t>
            </w:r>
            <w:r w:rsidRPr="008E699F">
              <w:rPr>
                <w:rFonts w:ascii="ＭＳ ゴシック" w:eastAsia="ＭＳ ゴシック" w:hAnsi="ＭＳ ゴシック" w:cs="ＭＳ Ｐゴシック" w:hint="eastAsia"/>
                <w:kern w:val="0"/>
                <w:sz w:val="20"/>
                <w:szCs w:val="20"/>
              </w:rPr>
              <w:t>生徒と総合学科</w:t>
            </w:r>
            <w:r>
              <w:rPr>
                <w:rFonts w:ascii="ＭＳ ゴシック" w:eastAsia="ＭＳ ゴシック" w:hAnsi="ＭＳ ゴシック" w:cs="ＭＳ Ｐゴシック" w:hint="eastAsia"/>
                <w:kern w:val="0"/>
                <w:sz w:val="20"/>
                <w:szCs w:val="20"/>
              </w:rPr>
              <w:t>の</w:t>
            </w:r>
            <w:r w:rsidRPr="008E699F">
              <w:rPr>
                <w:rFonts w:ascii="ＭＳ ゴシック" w:eastAsia="ＭＳ ゴシック" w:hAnsi="ＭＳ ゴシック" w:cs="ＭＳ Ｐゴシック" w:hint="eastAsia"/>
                <w:kern w:val="0"/>
                <w:sz w:val="20"/>
                <w:szCs w:val="20"/>
              </w:rPr>
              <w:t>生徒が集う「仲間の会」の発足。会員15人以上。</w:t>
            </w:r>
            <w:r w:rsidRPr="008E699F">
              <w:rPr>
                <w:rFonts w:ascii="ＭＳ ゴシック" w:eastAsia="ＭＳ ゴシック" w:hAnsi="ＭＳ ゴシック" w:cs="ＭＳ Ｐゴシック" w:hint="eastAsia"/>
                <w:kern w:val="0"/>
                <w:sz w:val="20"/>
                <w:szCs w:val="20"/>
              </w:rPr>
              <w:br w:type="page"/>
            </w:r>
          </w:p>
          <w:p w14:paraId="2805D7D5" w14:textId="77777777" w:rsidR="00832545" w:rsidRDefault="00832545" w:rsidP="00832545">
            <w:pPr>
              <w:widowControl/>
              <w:spacing w:line="280" w:lineRule="atLeast"/>
              <w:ind w:left="186" w:hangingChars="93" w:hanging="186"/>
              <w:jc w:val="left"/>
              <w:rPr>
                <w:rFonts w:ascii="ＭＳ ゴシック" w:eastAsia="ＭＳ ゴシック" w:hAnsi="ＭＳ ゴシック" w:cs="ＭＳ Ｐゴシック"/>
                <w:kern w:val="0"/>
                <w:sz w:val="20"/>
                <w:szCs w:val="20"/>
              </w:rPr>
            </w:pPr>
            <w:r w:rsidRPr="008E699F">
              <w:rPr>
                <w:rFonts w:ascii="ＭＳ ゴシック" w:eastAsia="ＭＳ ゴシック" w:hAnsi="ＭＳ ゴシック" w:cs="ＭＳ Ｐゴシック" w:hint="eastAsia"/>
                <w:kern w:val="0"/>
                <w:sz w:val="20"/>
                <w:szCs w:val="20"/>
              </w:rPr>
              <w:t>③</w:t>
            </w:r>
            <w:r>
              <w:rPr>
                <w:rFonts w:ascii="ＭＳ ゴシック" w:eastAsia="ＭＳ ゴシック" w:hAnsi="ＭＳ ゴシック" w:cs="ＭＳ Ｐゴシック" w:hint="eastAsia"/>
                <w:kern w:val="0"/>
                <w:sz w:val="20"/>
                <w:szCs w:val="20"/>
              </w:rPr>
              <w:t>共生推進教室の生徒</w:t>
            </w:r>
            <w:r w:rsidRPr="008E699F">
              <w:rPr>
                <w:rFonts w:ascii="ＭＳ ゴシック" w:eastAsia="ＭＳ ゴシック" w:hAnsi="ＭＳ ゴシック" w:cs="ＭＳ Ｐゴシック" w:hint="eastAsia"/>
                <w:kern w:val="0"/>
                <w:sz w:val="20"/>
                <w:szCs w:val="20"/>
              </w:rPr>
              <w:t>主催のイベントを年６回行う。（R4:年２回、R5：年４回）</w:t>
            </w:r>
          </w:p>
          <w:p w14:paraId="0335D0C9" w14:textId="77777777" w:rsidR="00832545" w:rsidRDefault="00832545" w:rsidP="00832545">
            <w:pPr>
              <w:widowControl/>
              <w:spacing w:line="280" w:lineRule="atLeast"/>
              <w:ind w:left="186" w:hangingChars="93" w:hanging="186"/>
              <w:jc w:val="left"/>
              <w:rPr>
                <w:rFonts w:ascii="ＭＳ ゴシック" w:eastAsia="ＭＳ ゴシック" w:hAnsi="ＭＳ ゴシック" w:cs="ＭＳ Ｐゴシック"/>
                <w:kern w:val="0"/>
                <w:sz w:val="20"/>
                <w:szCs w:val="20"/>
              </w:rPr>
            </w:pPr>
            <w:r w:rsidRPr="008E699F">
              <w:rPr>
                <w:rFonts w:ascii="ＭＳ ゴシック" w:eastAsia="ＭＳ ゴシック" w:hAnsi="ＭＳ ゴシック" w:cs="ＭＳ Ｐゴシック" w:hint="eastAsia"/>
                <w:kern w:val="0"/>
                <w:sz w:val="20"/>
                <w:szCs w:val="20"/>
              </w:rPr>
              <w:br w:type="page"/>
              <w:t>④学校教育自己診断（生徒）での「障がいのある人たちと『ともに学び、ともに育つ』大切さを学ぶ機会がある」の肯定率88</w:t>
            </w:r>
            <w:r>
              <w:rPr>
                <w:rFonts w:ascii="ＭＳ ゴシック" w:eastAsia="ＭＳ ゴシック" w:hAnsi="ＭＳ ゴシック" w:cs="ＭＳ Ｐゴシック" w:hint="eastAsia"/>
                <w:kern w:val="0"/>
                <w:sz w:val="20"/>
                <w:szCs w:val="20"/>
              </w:rPr>
              <w:t>％</w:t>
            </w:r>
            <w:r w:rsidRPr="008E699F">
              <w:rPr>
                <w:rFonts w:ascii="ＭＳ ゴシック" w:eastAsia="ＭＳ ゴシック" w:hAnsi="ＭＳ ゴシック" w:cs="ＭＳ Ｐゴシック" w:hint="eastAsia"/>
                <w:kern w:val="0"/>
                <w:sz w:val="20"/>
                <w:szCs w:val="20"/>
              </w:rPr>
              <w:t>（R3:69</w:t>
            </w:r>
            <w:r>
              <w:rPr>
                <w:rFonts w:ascii="ＭＳ ゴシック" w:eastAsia="ＭＳ ゴシック" w:hAnsi="ＭＳ ゴシック" w:cs="ＭＳ Ｐゴシック" w:hint="eastAsia"/>
                <w:kern w:val="0"/>
                <w:sz w:val="20"/>
                <w:szCs w:val="20"/>
              </w:rPr>
              <w:t>％</w:t>
            </w:r>
            <w:r w:rsidRPr="008E699F">
              <w:rPr>
                <w:rFonts w:ascii="ＭＳ ゴシック" w:eastAsia="ＭＳ ゴシック" w:hAnsi="ＭＳ ゴシック" w:cs="ＭＳ Ｐゴシック" w:hint="eastAsia"/>
                <w:kern w:val="0"/>
                <w:sz w:val="20"/>
                <w:szCs w:val="20"/>
              </w:rPr>
              <w:t xml:space="preserve">　R4:85</w:t>
            </w:r>
            <w:r>
              <w:rPr>
                <w:rFonts w:ascii="ＭＳ ゴシック" w:eastAsia="ＭＳ ゴシック" w:hAnsi="ＭＳ ゴシック" w:cs="ＭＳ Ｐゴシック" w:hint="eastAsia"/>
                <w:kern w:val="0"/>
                <w:sz w:val="20"/>
                <w:szCs w:val="20"/>
              </w:rPr>
              <w:t>％</w:t>
            </w:r>
            <w:r w:rsidRPr="008E699F">
              <w:rPr>
                <w:rFonts w:ascii="ＭＳ ゴシック" w:eastAsia="ＭＳ ゴシック" w:hAnsi="ＭＳ ゴシック" w:cs="ＭＳ Ｐゴシック" w:hint="eastAsia"/>
                <w:kern w:val="0"/>
                <w:sz w:val="20"/>
                <w:szCs w:val="20"/>
              </w:rPr>
              <w:t xml:space="preserve">　R5:85</w:t>
            </w:r>
            <w:r>
              <w:rPr>
                <w:rFonts w:ascii="ＭＳ ゴシック" w:eastAsia="ＭＳ ゴシック" w:hAnsi="ＭＳ ゴシック" w:cs="ＭＳ Ｐゴシック" w:hint="eastAsia"/>
                <w:kern w:val="0"/>
                <w:sz w:val="20"/>
                <w:szCs w:val="20"/>
              </w:rPr>
              <w:t>％</w:t>
            </w:r>
            <w:r w:rsidRPr="008E699F">
              <w:rPr>
                <w:rFonts w:ascii="ＭＳ ゴシック" w:eastAsia="ＭＳ ゴシック" w:hAnsi="ＭＳ ゴシック" w:cs="ＭＳ Ｐゴシック" w:hint="eastAsia"/>
                <w:kern w:val="0"/>
                <w:sz w:val="20"/>
                <w:szCs w:val="20"/>
              </w:rPr>
              <w:t>）</w:t>
            </w:r>
            <w:r w:rsidRPr="008E699F">
              <w:rPr>
                <w:rFonts w:ascii="ＭＳ ゴシック" w:eastAsia="ＭＳ ゴシック" w:hAnsi="ＭＳ ゴシック" w:cs="ＭＳ Ｐゴシック" w:hint="eastAsia"/>
                <w:kern w:val="0"/>
                <w:sz w:val="20"/>
                <w:szCs w:val="20"/>
              </w:rPr>
              <w:br w:type="page"/>
            </w:r>
          </w:p>
          <w:p w14:paraId="429770A8" w14:textId="77777777" w:rsidR="00832545" w:rsidRDefault="00832545" w:rsidP="00832545">
            <w:pPr>
              <w:widowControl/>
              <w:spacing w:line="280" w:lineRule="atLeast"/>
              <w:ind w:left="186" w:hangingChars="93" w:hanging="186"/>
              <w:jc w:val="left"/>
              <w:rPr>
                <w:rFonts w:ascii="ＭＳ ゴシック" w:eastAsia="ＭＳ ゴシック" w:hAnsi="ＭＳ ゴシック" w:cs="ＭＳ Ｐゴシック"/>
                <w:kern w:val="0"/>
                <w:sz w:val="20"/>
                <w:szCs w:val="20"/>
              </w:rPr>
            </w:pPr>
            <w:r w:rsidRPr="008E699F">
              <w:rPr>
                <w:rFonts w:ascii="ＭＳ ゴシック" w:eastAsia="ＭＳ ゴシック" w:hAnsi="ＭＳ ゴシック" w:cs="ＭＳ Ｐゴシック" w:hint="eastAsia"/>
                <w:kern w:val="0"/>
                <w:sz w:val="20"/>
                <w:szCs w:val="20"/>
              </w:rPr>
              <w:t>⑤学校教育自己診断（生徒）での「担任の先生以外にも保健室や相談室等で気軽に相談できる先生がいる」の肯定率68</w:t>
            </w:r>
            <w:r>
              <w:rPr>
                <w:rFonts w:ascii="ＭＳ ゴシック" w:eastAsia="ＭＳ ゴシック" w:hAnsi="ＭＳ ゴシック" w:cs="ＭＳ Ｐゴシック" w:hint="eastAsia"/>
                <w:kern w:val="0"/>
                <w:sz w:val="20"/>
                <w:szCs w:val="20"/>
              </w:rPr>
              <w:t>％</w:t>
            </w:r>
            <w:r w:rsidRPr="008E699F">
              <w:rPr>
                <w:rFonts w:ascii="ＭＳ ゴシック" w:eastAsia="ＭＳ ゴシック" w:hAnsi="ＭＳ ゴシック" w:cs="ＭＳ Ｐゴシック" w:hint="eastAsia"/>
                <w:kern w:val="0"/>
                <w:sz w:val="20"/>
                <w:szCs w:val="20"/>
              </w:rPr>
              <w:t>（R3:59</w:t>
            </w:r>
            <w:r>
              <w:rPr>
                <w:rFonts w:ascii="ＭＳ ゴシック" w:eastAsia="ＭＳ ゴシック" w:hAnsi="ＭＳ ゴシック" w:cs="ＭＳ Ｐゴシック" w:hint="eastAsia"/>
                <w:kern w:val="0"/>
                <w:sz w:val="20"/>
                <w:szCs w:val="20"/>
              </w:rPr>
              <w:t>％</w:t>
            </w:r>
            <w:r w:rsidRPr="008E699F">
              <w:rPr>
                <w:rFonts w:ascii="ＭＳ ゴシック" w:eastAsia="ＭＳ ゴシック" w:hAnsi="ＭＳ ゴシック" w:cs="ＭＳ Ｐゴシック" w:hint="eastAsia"/>
                <w:kern w:val="0"/>
                <w:sz w:val="20"/>
                <w:szCs w:val="20"/>
              </w:rPr>
              <w:t xml:space="preserve">　R4:66</w:t>
            </w:r>
            <w:r>
              <w:rPr>
                <w:rFonts w:ascii="ＭＳ ゴシック" w:eastAsia="ＭＳ ゴシック" w:hAnsi="ＭＳ ゴシック" w:cs="ＭＳ Ｐゴシック" w:hint="eastAsia"/>
                <w:kern w:val="0"/>
                <w:sz w:val="20"/>
                <w:szCs w:val="20"/>
              </w:rPr>
              <w:t>％</w:t>
            </w:r>
            <w:r w:rsidRPr="008E699F">
              <w:rPr>
                <w:rFonts w:ascii="ＭＳ ゴシック" w:eastAsia="ＭＳ ゴシック" w:hAnsi="ＭＳ ゴシック" w:cs="ＭＳ Ｐゴシック" w:hint="eastAsia"/>
                <w:kern w:val="0"/>
                <w:sz w:val="20"/>
                <w:szCs w:val="20"/>
              </w:rPr>
              <w:t xml:space="preserve">　R5:66</w:t>
            </w:r>
            <w:r>
              <w:rPr>
                <w:rFonts w:ascii="ＭＳ ゴシック" w:eastAsia="ＭＳ ゴシック" w:hAnsi="ＭＳ ゴシック" w:cs="ＭＳ Ｐゴシック" w:hint="eastAsia"/>
                <w:kern w:val="0"/>
                <w:sz w:val="20"/>
                <w:szCs w:val="20"/>
              </w:rPr>
              <w:t>％</w:t>
            </w:r>
            <w:r w:rsidRPr="008E699F">
              <w:rPr>
                <w:rFonts w:ascii="ＭＳ ゴシック" w:eastAsia="ＭＳ ゴシック" w:hAnsi="ＭＳ ゴシック" w:cs="ＭＳ Ｐゴシック" w:hint="eastAsia"/>
                <w:kern w:val="0"/>
                <w:sz w:val="20"/>
                <w:szCs w:val="20"/>
              </w:rPr>
              <w:t>）</w:t>
            </w:r>
            <w:r w:rsidRPr="008E699F">
              <w:rPr>
                <w:rFonts w:ascii="ＭＳ ゴシック" w:eastAsia="ＭＳ ゴシック" w:hAnsi="ＭＳ ゴシック" w:cs="ＭＳ Ｐゴシック" w:hint="eastAsia"/>
                <w:kern w:val="0"/>
                <w:sz w:val="20"/>
                <w:szCs w:val="20"/>
              </w:rPr>
              <w:br w:type="page"/>
            </w:r>
          </w:p>
          <w:p w14:paraId="46C9BB5E" w14:textId="77777777" w:rsidR="00832545" w:rsidRDefault="00832545" w:rsidP="00832545">
            <w:pPr>
              <w:widowControl/>
              <w:spacing w:line="280" w:lineRule="atLeast"/>
              <w:ind w:left="186" w:hangingChars="93" w:hanging="186"/>
              <w:jc w:val="left"/>
              <w:rPr>
                <w:rFonts w:ascii="ＭＳ ゴシック" w:eastAsia="ＭＳ ゴシック" w:hAnsi="ＭＳ ゴシック" w:cs="ＭＳ Ｐゴシック"/>
                <w:kern w:val="0"/>
                <w:sz w:val="20"/>
                <w:szCs w:val="20"/>
              </w:rPr>
            </w:pPr>
            <w:r w:rsidRPr="008E699F">
              <w:rPr>
                <w:rFonts w:ascii="ＭＳ ゴシック" w:eastAsia="ＭＳ ゴシック" w:hAnsi="ＭＳ ゴシック" w:cs="ＭＳ Ｐゴシック" w:hint="eastAsia"/>
                <w:kern w:val="0"/>
                <w:sz w:val="20"/>
                <w:szCs w:val="20"/>
              </w:rPr>
              <w:t>⑥学校教育自己診断（保護者）での「子どもは心身の健康について気軽に先生に相談できた」の肯定率70</w:t>
            </w:r>
            <w:r>
              <w:rPr>
                <w:rFonts w:ascii="ＭＳ ゴシック" w:eastAsia="ＭＳ ゴシック" w:hAnsi="ＭＳ ゴシック" w:cs="ＭＳ Ｐゴシック" w:hint="eastAsia"/>
                <w:kern w:val="0"/>
                <w:sz w:val="20"/>
                <w:szCs w:val="20"/>
              </w:rPr>
              <w:t>％</w:t>
            </w:r>
            <w:r w:rsidRPr="008E699F">
              <w:rPr>
                <w:rFonts w:ascii="ＭＳ ゴシック" w:eastAsia="ＭＳ ゴシック" w:hAnsi="ＭＳ ゴシック" w:cs="ＭＳ Ｐゴシック" w:hint="eastAsia"/>
                <w:kern w:val="0"/>
                <w:sz w:val="20"/>
                <w:szCs w:val="20"/>
              </w:rPr>
              <w:t>（R3:68</w:t>
            </w:r>
            <w:r>
              <w:rPr>
                <w:rFonts w:ascii="ＭＳ ゴシック" w:eastAsia="ＭＳ ゴシック" w:hAnsi="ＭＳ ゴシック" w:cs="ＭＳ Ｐゴシック" w:hint="eastAsia"/>
                <w:kern w:val="0"/>
                <w:sz w:val="20"/>
                <w:szCs w:val="20"/>
              </w:rPr>
              <w:t>％</w:t>
            </w:r>
            <w:r w:rsidRPr="008E699F">
              <w:rPr>
                <w:rFonts w:ascii="ＭＳ ゴシック" w:eastAsia="ＭＳ ゴシック" w:hAnsi="ＭＳ ゴシック" w:cs="ＭＳ Ｐゴシック" w:hint="eastAsia"/>
                <w:kern w:val="0"/>
                <w:sz w:val="20"/>
                <w:szCs w:val="20"/>
              </w:rPr>
              <w:t xml:space="preserve">　R4:73</w:t>
            </w:r>
            <w:r>
              <w:rPr>
                <w:rFonts w:ascii="ＭＳ ゴシック" w:eastAsia="ＭＳ ゴシック" w:hAnsi="ＭＳ ゴシック" w:cs="ＭＳ Ｐゴシック" w:hint="eastAsia"/>
                <w:kern w:val="0"/>
                <w:sz w:val="20"/>
                <w:szCs w:val="20"/>
              </w:rPr>
              <w:t>％</w:t>
            </w:r>
            <w:r w:rsidRPr="008E699F">
              <w:rPr>
                <w:rFonts w:ascii="ＭＳ ゴシック" w:eastAsia="ＭＳ ゴシック" w:hAnsi="ＭＳ ゴシック" w:cs="ＭＳ Ｐゴシック" w:hint="eastAsia"/>
                <w:kern w:val="0"/>
                <w:sz w:val="20"/>
                <w:szCs w:val="20"/>
              </w:rPr>
              <w:t xml:space="preserve">　R5:68</w:t>
            </w:r>
            <w:r>
              <w:rPr>
                <w:rFonts w:ascii="ＭＳ ゴシック" w:eastAsia="ＭＳ ゴシック" w:hAnsi="ＭＳ ゴシック" w:cs="ＭＳ Ｐゴシック" w:hint="eastAsia"/>
                <w:kern w:val="0"/>
                <w:sz w:val="20"/>
                <w:szCs w:val="20"/>
              </w:rPr>
              <w:t>％</w:t>
            </w:r>
            <w:r w:rsidRPr="008E699F">
              <w:rPr>
                <w:rFonts w:ascii="ＭＳ ゴシック" w:eastAsia="ＭＳ ゴシック" w:hAnsi="ＭＳ ゴシック" w:cs="ＭＳ Ｐゴシック" w:hint="eastAsia"/>
                <w:kern w:val="0"/>
                <w:sz w:val="20"/>
                <w:szCs w:val="20"/>
              </w:rPr>
              <w:t>）</w:t>
            </w:r>
          </w:p>
          <w:p w14:paraId="20A823DB" w14:textId="4425E9ED" w:rsidR="00D374F3" w:rsidRPr="000F5034" w:rsidRDefault="00832545" w:rsidP="00832545">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8E699F">
              <w:rPr>
                <w:rFonts w:ascii="ＭＳ ゴシック" w:eastAsia="ＭＳ ゴシック" w:hAnsi="ＭＳ ゴシック" w:cs="ＭＳ Ｐゴシック" w:hint="eastAsia"/>
                <w:kern w:val="0"/>
                <w:sz w:val="20"/>
                <w:szCs w:val="20"/>
              </w:rPr>
              <w:br w:type="page"/>
              <w:t>⑦学校教育自己診断（教職員）での「本校がめざす学校像を実現するため同僚性を高め協力して教育活動を行う」の肯定率85</w:t>
            </w:r>
            <w:r>
              <w:rPr>
                <w:rFonts w:ascii="ＭＳ ゴシック" w:eastAsia="ＭＳ ゴシック" w:hAnsi="ＭＳ ゴシック" w:cs="ＭＳ Ｐゴシック" w:hint="eastAsia"/>
                <w:kern w:val="0"/>
                <w:sz w:val="20"/>
                <w:szCs w:val="20"/>
              </w:rPr>
              <w:t>％</w:t>
            </w:r>
            <w:r w:rsidRPr="008E699F">
              <w:rPr>
                <w:rFonts w:ascii="ＭＳ ゴシック" w:eastAsia="ＭＳ ゴシック" w:hAnsi="ＭＳ ゴシック" w:cs="ＭＳ Ｐゴシック" w:hint="eastAsia"/>
                <w:kern w:val="0"/>
                <w:sz w:val="20"/>
                <w:szCs w:val="20"/>
              </w:rPr>
              <w:t>（R3:59</w:t>
            </w:r>
            <w:r>
              <w:rPr>
                <w:rFonts w:ascii="ＭＳ ゴシック" w:eastAsia="ＭＳ ゴシック" w:hAnsi="ＭＳ ゴシック" w:cs="ＭＳ Ｐゴシック" w:hint="eastAsia"/>
                <w:kern w:val="0"/>
                <w:sz w:val="20"/>
                <w:szCs w:val="20"/>
              </w:rPr>
              <w:t>％</w:t>
            </w:r>
            <w:r w:rsidRPr="008E699F">
              <w:rPr>
                <w:rFonts w:ascii="ＭＳ ゴシック" w:eastAsia="ＭＳ ゴシック" w:hAnsi="ＭＳ ゴシック" w:cs="ＭＳ Ｐゴシック" w:hint="eastAsia"/>
                <w:kern w:val="0"/>
                <w:sz w:val="20"/>
                <w:szCs w:val="20"/>
              </w:rPr>
              <w:t xml:space="preserve">　R4:65</w:t>
            </w:r>
            <w:r>
              <w:rPr>
                <w:rFonts w:ascii="ＭＳ ゴシック" w:eastAsia="ＭＳ ゴシック" w:hAnsi="ＭＳ ゴシック" w:cs="ＭＳ Ｐゴシック" w:hint="eastAsia"/>
                <w:kern w:val="0"/>
                <w:sz w:val="20"/>
                <w:szCs w:val="20"/>
              </w:rPr>
              <w:t>％</w:t>
            </w:r>
            <w:r w:rsidRPr="008E699F">
              <w:rPr>
                <w:rFonts w:ascii="ＭＳ ゴシック" w:eastAsia="ＭＳ ゴシック" w:hAnsi="ＭＳ ゴシック" w:cs="ＭＳ Ｐゴシック" w:hint="eastAsia"/>
                <w:kern w:val="0"/>
                <w:sz w:val="20"/>
                <w:szCs w:val="20"/>
              </w:rPr>
              <w:t xml:space="preserve">　R5:84</w:t>
            </w:r>
            <w:r>
              <w:rPr>
                <w:rFonts w:ascii="ＭＳ ゴシック" w:eastAsia="ＭＳ ゴシック" w:hAnsi="ＭＳ ゴシック" w:cs="ＭＳ Ｐゴシック" w:hint="eastAsia"/>
                <w:kern w:val="0"/>
                <w:sz w:val="20"/>
                <w:szCs w:val="20"/>
              </w:rPr>
              <w:t>％</w:t>
            </w:r>
            <w:r w:rsidRPr="008E699F">
              <w:rPr>
                <w:rFonts w:ascii="ＭＳ ゴシック" w:eastAsia="ＭＳ ゴシック" w:hAnsi="ＭＳ ゴシック" w:cs="ＭＳ Ｐゴシック" w:hint="eastAsia"/>
                <w:kern w:val="0"/>
                <w:sz w:val="20"/>
                <w:szCs w:val="20"/>
              </w:rPr>
              <w:t>）</w:t>
            </w:r>
          </w:p>
        </w:tc>
      </w:tr>
      <w:tr w:rsidR="00D374F3" w:rsidRPr="000F5034" w14:paraId="6A457FA4" w14:textId="77777777" w:rsidTr="007C4D75">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20BF9BF8" w14:textId="77777777" w:rsidR="00D374F3" w:rsidRPr="000F5034" w:rsidRDefault="00D374F3" w:rsidP="00D374F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自己評価</w:t>
            </w:r>
          </w:p>
        </w:tc>
        <w:tc>
          <w:tcPr>
            <w:tcW w:w="8503" w:type="dxa"/>
            <w:tcBorders>
              <w:top w:val="nil"/>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1C7CD26F" w14:textId="38C5F283" w:rsidR="003E1707" w:rsidRPr="003E1707" w:rsidRDefault="003E1707" w:rsidP="000B34D9">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r w:rsidRPr="003E1707">
              <w:rPr>
                <w:rFonts w:ascii="ＭＳ ゴシック" w:eastAsia="ＭＳ ゴシック" w:hAnsi="ＭＳ ゴシック" w:cs="ＭＳ Ｐゴシック" w:hint="eastAsia"/>
                <w:kern w:val="0"/>
                <w:sz w:val="20"/>
                <w:szCs w:val="20"/>
              </w:rPr>
              <w:t>①共生推進教室卒業生アンケートにおける「共生推進教室設置校で学んだこと」の肯定感</w:t>
            </w:r>
            <w:r w:rsidRPr="003E1707">
              <w:rPr>
                <w:rFonts w:ascii="ＭＳ ゴシック" w:eastAsia="ＭＳ ゴシック" w:hAnsi="ＭＳ ゴシック" w:cs="ＭＳ Ｐゴシック"/>
                <w:kern w:val="0"/>
                <w:sz w:val="20"/>
                <w:szCs w:val="20"/>
              </w:rPr>
              <w:t>8.0以上⇒9.1</w:t>
            </w:r>
            <w:r w:rsidR="00211ED7">
              <w:rPr>
                <w:rFonts w:ascii="ＭＳ ゴシック" w:eastAsia="ＭＳ ゴシック" w:hAnsi="ＭＳ ゴシック" w:cs="ＭＳ Ｐゴシック"/>
                <w:kern w:val="0"/>
                <w:sz w:val="20"/>
                <w:szCs w:val="20"/>
              </w:rPr>
              <w:tab/>
            </w:r>
            <w:r w:rsidRPr="003E1707">
              <w:rPr>
                <w:rFonts w:ascii="ＭＳ ゴシック" w:eastAsia="ＭＳ ゴシック" w:hAnsi="ＭＳ ゴシック" w:cs="ＭＳ Ｐゴシック"/>
                <w:kern w:val="0"/>
                <w:sz w:val="20"/>
                <w:szCs w:val="20"/>
              </w:rPr>
              <w:t>【◎】</w:t>
            </w:r>
          </w:p>
          <w:p w14:paraId="5F05E167" w14:textId="3707BF4F" w:rsidR="00635299" w:rsidRDefault="003E1707" w:rsidP="000B34D9">
            <w:pPr>
              <w:widowControl/>
              <w:tabs>
                <w:tab w:val="right" w:leader="middleDot" w:pos="8190"/>
              </w:tabs>
              <w:spacing w:line="280" w:lineRule="exact"/>
              <w:jc w:val="left"/>
              <w:rPr>
                <w:rFonts w:ascii="ＭＳ ゴシック" w:eastAsia="ＭＳ ゴシック" w:hAnsi="ＭＳ ゴシック" w:cs="ＭＳ Ｐゴシック"/>
                <w:kern w:val="0"/>
                <w:sz w:val="20"/>
                <w:szCs w:val="20"/>
              </w:rPr>
            </w:pPr>
            <w:r w:rsidRPr="003E1707">
              <w:rPr>
                <w:rFonts w:ascii="ＭＳ ゴシック" w:eastAsia="ＭＳ ゴシック" w:hAnsi="ＭＳ ゴシック" w:cs="ＭＳ Ｐゴシック" w:hint="eastAsia"/>
                <w:kern w:val="0"/>
                <w:sz w:val="20"/>
                <w:szCs w:val="20"/>
              </w:rPr>
              <w:t>②共生生徒と総合学科生徒が集う「仲間の会」の発足。会員</w:t>
            </w:r>
            <w:r w:rsidRPr="003E1707">
              <w:rPr>
                <w:rFonts w:ascii="ＭＳ ゴシック" w:eastAsia="ＭＳ ゴシック" w:hAnsi="ＭＳ ゴシック" w:cs="ＭＳ Ｐゴシック"/>
                <w:kern w:val="0"/>
                <w:sz w:val="20"/>
                <w:szCs w:val="20"/>
              </w:rPr>
              <w:t>15人以上。⇒７月に発足</w:t>
            </w:r>
            <w:r w:rsidR="00BD1970">
              <w:rPr>
                <w:rFonts w:ascii="ＭＳ ゴシック" w:eastAsia="ＭＳ ゴシック" w:hAnsi="ＭＳ ゴシック" w:cs="ＭＳ Ｐゴシック" w:hint="eastAsia"/>
                <w:kern w:val="0"/>
                <w:sz w:val="20"/>
                <w:szCs w:val="20"/>
              </w:rPr>
              <w:t>し</w:t>
            </w:r>
            <w:r w:rsidRPr="003E1707">
              <w:rPr>
                <w:rFonts w:ascii="ＭＳ ゴシック" w:eastAsia="ＭＳ ゴシック" w:hAnsi="ＭＳ ゴシック" w:cs="ＭＳ Ｐゴシック"/>
                <w:kern w:val="0"/>
                <w:sz w:val="20"/>
                <w:szCs w:val="20"/>
              </w:rPr>
              <w:t>、</w:t>
            </w:r>
          </w:p>
          <w:p w14:paraId="7BA1BD52" w14:textId="300515D4" w:rsidR="003E1707" w:rsidRPr="003E1707" w:rsidRDefault="003E1707" w:rsidP="000B34D9">
            <w:pPr>
              <w:widowControl/>
              <w:tabs>
                <w:tab w:val="right" w:leader="middleDot" w:pos="8190"/>
              </w:tabs>
              <w:spacing w:line="280" w:lineRule="exact"/>
              <w:ind w:firstLineChars="100" w:firstLine="200"/>
              <w:jc w:val="left"/>
              <w:rPr>
                <w:rFonts w:ascii="ＭＳ ゴシック" w:eastAsia="ＭＳ ゴシック" w:hAnsi="ＭＳ ゴシック" w:cs="ＭＳ Ｐゴシック"/>
                <w:kern w:val="0"/>
                <w:sz w:val="20"/>
                <w:szCs w:val="20"/>
              </w:rPr>
            </w:pPr>
            <w:r w:rsidRPr="003E1707">
              <w:rPr>
                <w:rFonts w:ascii="ＭＳ ゴシック" w:eastAsia="ＭＳ ゴシック" w:hAnsi="ＭＳ ゴシック" w:cs="ＭＳ Ｐゴシック"/>
                <w:kern w:val="0"/>
                <w:sz w:val="20"/>
                <w:szCs w:val="20"/>
              </w:rPr>
              <w:t>会員は出入りがあるが常時15人以上</w:t>
            </w:r>
            <w:r w:rsidR="000B34D9">
              <w:rPr>
                <w:rFonts w:ascii="ＭＳ ゴシック" w:eastAsia="ＭＳ ゴシック" w:hAnsi="ＭＳ ゴシック" w:cs="ＭＳ Ｐゴシック"/>
                <w:kern w:val="0"/>
                <w:sz w:val="20"/>
                <w:szCs w:val="20"/>
              </w:rPr>
              <w:tab/>
            </w:r>
            <w:r w:rsidRPr="003E1707">
              <w:rPr>
                <w:rFonts w:ascii="ＭＳ ゴシック" w:eastAsia="ＭＳ ゴシック" w:hAnsi="ＭＳ ゴシック" w:cs="ＭＳ Ｐゴシック"/>
                <w:kern w:val="0"/>
                <w:sz w:val="20"/>
                <w:szCs w:val="20"/>
              </w:rPr>
              <w:t>【〇】</w:t>
            </w:r>
          </w:p>
          <w:p w14:paraId="06E8DA32" w14:textId="4E23245A" w:rsidR="003E1707" w:rsidRPr="003E1707" w:rsidRDefault="003E1707" w:rsidP="000B34D9">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r w:rsidRPr="003E1707">
              <w:rPr>
                <w:rFonts w:ascii="ＭＳ ゴシック" w:eastAsia="ＭＳ ゴシック" w:hAnsi="ＭＳ ゴシック" w:cs="ＭＳ Ｐゴシック" w:hint="eastAsia"/>
                <w:kern w:val="0"/>
                <w:sz w:val="20"/>
                <w:szCs w:val="20"/>
              </w:rPr>
              <w:t>③共生生徒主催のイベントを年６回行う。⇒七夕飾り、文化祭での出店、クッキー店、ボッチャ大会、ステンドグラス制作、クリスマス会、モルック大会、送別会の８回実施。多くの生徒や教職員、ボッチャ大会は地域の方々も参加して盛況だった。</w:t>
            </w:r>
            <w:r w:rsidR="000B34D9">
              <w:rPr>
                <w:rFonts w:ascii="ＭＳ ゴシック" w:eastAsia="ＭＳ ゴシック" w:hAnsi="ＭＳ ゴシック" w:cs="ＭＳ Ｐゴシック"/>
                <w:kern w:val="0"/>
                <w:sz w:val="20"/>
                <w:szCs w:val="20"/>
              </w:rPr>
              <w:tab/>
            </w:r>
            <w:r w:rsidRPr="003E1707">
              <w:rPr>
                <w:rFonts w:ascii="ＭＳ ゴシック" w:eastAsia="ＭＳ ゴシック" w:hAnsi="ＭＳ ゴシック" w:cs="ＭＳ Ｐゴシック" w:hint="eastAsia"/>
                <w:kern w:val="0"/>
                <w:sz w:val="20"/>
                <w:szCs w:val="20"/>
              </w:rPr>
              <w:t>【◎】</w:t>
            </w:r>
          </w:p>
          <w:p w14:paraId="2E0756C1" w14:textId="353667B0" w:rsidR="003E1707" w:rsidRPr="003E1707" w:rsidRDefault="003E1707" w:rsidP="000B34D9">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r w:rsidRPr="003E1707">
              <w:rPr>
                <w:rFonts w:ascii="ＭＳ ゴシック" w:eastAsia="ＭＳ ゴシック" w:hAnsi="ＭＳ ゴシック" w:cs="ＭＳ Ｐゴシック" w:hint="eastAsia"/>
                <w:kern w:val="0"/>
                <w:sz w:val="20"/>
                <w:szCs w:val="20"/>
              </w:rPr>
              <w:t>④学校教育自己診断（生徒）での「障がいのある人たちと『ともに学び、ともに育つ』大切さを学ぶ機会がある」の肯定率</w:t>
            </w:r>
            <w:r w:rsidRPr="003E1707">
              <w:rPr>
                <w:rFonts w:ascii="ＭＳ ゴシック" w:eastAsia="ＭＳ ゴシック" w:hAnsi="ＭＳ ゴシック" w:cs="ＭＳ Ｐゴシック"/>
                <w:kern w:val="0"/>
                <w:sz w:val="20"/>
                <w:szCs w:val="20"/>
              </w:rPr>
              <w:t>88％⇒89.4％</w:t>
            </w:r>
            <w:r w:rsidR="000B34D9">
              <w:rPr>
                <w:rFonts w:ascii="ＭＳ ゴシック" w:eastAsia="ＭＳ ゴシック" w:hAnsi="ＭＳ ゴシック" w:cs="ＭＳ Ｐゴシック"/>
                <w:kern w:val="0"/>
                <w:sz w:val="20"/>
                <w:szCs w:val="20"/>
              </w:rPr>
              <w:tab/>
            </w:r>
            <w:r w:rsidRPr="003E1707">
              <w:rPr>
                <w:rFonts w:ascii="ＭＳ ゴシック" w:eastAsia="ＭＳ ゴシック" w:hAnsi="ＭＳ ゴシック" w:cs="ＭＳ Ｐゴシック"/>
                <w:kern w:val="0"/>
                <w:sz w:val="20"/>
                <w:szCs w:val="20"/>
              </w:rPr>
              <w:t>【〇】</w:t>
            </w:r>
          </w:p>
          <w:p w14:paraId="6A97F27E" w14:textId="0334A05C" w:rsidR="003E1707" w:rsidRPr="003E1707" w:rsidRDefault="003E1707" w:rsidP="000B34D9">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r w:rsidRPr="003E1707">
              <w:rPr>
                <w:rFonts w:ascii="ＭＳ ゴシック" w:eastAsia="ＭＳ ゴシック" w:hAnsi="ＭＳ ゴシック" w:cs="ＭＳ Ｐゴシック" w:hint="eastAsia"/>
                <w:kern w:val="0"/>
                <w:sz w:val="20"/>
                <w:szCs w:val="20"/>
              </w:rPr>
              <w:t>⑤学校教育自己診断（生徒）での「担任の先生以外にも保健室や相談室等で気軽に相談できる先生がいる」の肯定率</w:t>
            </w:r>
            <w:r w:rsidRPr="003E1707">
              <w:rPr>
                <w:rFonts w:ascii="ＭＳ ゴシック" w:eastAsia="ＭＳ ゴシック" w:hAnsi="ＭＳ ゴシック" w:cs="ＭＳ Ｐゴシック"/>
                <w:kern w:val="0"/>
                <w:sz w:val="20"/>
                <w:szCs w:val="20"/>
              </w:rPr>
              <w:t>68％⇒74.5％</w:t>
            </w:r>
            <w:r w:rsidR="000B34D9">
              <w:rPr>
                <w:rFonts w:ascii="ＭＳ ゴシック" w:eastAsia="ＭＳ ゴシック" w:hAnsi="ＭＳ ゴシック" w:cs="ＭＳ Ｐゴシック"/>
                <w:kern w:val="0"/>
                <w:sz w:val="20"/>
                <w:szCs w:val="20"/>
              </w:rPr>
              <w:tab/>
            </w:r>
            <w:r w:rsidRPr="003E1707">
              <w:rPr>
                <w:rFonts w:ascii="ＭＳ ゴシック" w:eastAsia="ＭＳ ゴシック" w:hAnsi="ＭＳ ゴシック" w:cs="ＭＳ Ｐゴシック"/>
                <w:kern w:val="0"/>
                <w:sz w:val="20"/>
                <w:szCs w:val="20"/>
              </w:rPr>
              <w:t>【◎】</w:t>
            </w:r>
          </w:p>
          <w:p w14:paraId="623EB772" w14:textId="14F89F99" w:rsidR="003E1707" w:rsidRPr="003E1707" w:rsidRDefault="003E1707" w:rsidP="000B34D9">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r w:rsidRPr="003E1707">
              <w:rPr>
                <w:rFonts w:ascii="ＭＳ ゴシック" w:eastAsia="ＭＳ ゴシック" w:hAnsi="ＭＳ ゴシック" w:cs="ＭＳ Ｐゴシック" w:hint="eastAsia"/>
                <w:kern w:val="0"/>
                <w:sz w:val="20"/>
                <w:szCs w:val="20"/>
              </w:rPr>
              <w:t>⑥学校教育自己診断（保護者）での「子どもは心身の健康について気軽に先生に相談できた」の肯定率</w:t>
            </w:r>
            <w:r w:rsidRPr="003E1707">
              <w:rPr>
                <w:rFonts w:ascii="ＭＳ ゴシック" w:eastAsia="ＭＳ ゴシック" w:hAnsi="ＭＳ ゴシック" w:cs="ＭＳ Ｐゴシック"/>
                <w:kern w:val="0"/>
                <w:sz w:val="20"/>
                <w:szCs w:val="20"/>
              </w:rPr>
              <w:t>70％⇒71％</w:t>
            </w:r>
            <w:r w:rsidR="000B34D9">
              <w:rPr>
                <w:rFonts w:ascii="ＭＳ ゴシック" w:eastAsia="ＭＳ ゴシック" w:hAnsi="ＭＳ ゴシック" w:cs="ＭＳ Ｐゴシック"/>
                <w:kern w:val="0"/>
                <w:sz w:val="20"/>
                <w:szCs w:val="20"/>
              </w:rPr>
              <w:tab/>
            </w:r>
            <w:r w:rsidRPr="003E1707">
              <w:rPr>
                <w:rFonts w:ascii="ＭＳ ゴシック" w:eastAsia="ＭＳ ゴシック" w:hAnsi="ＭＳ ゴシック" w:cs="ＭＳ Ｐゴシック"/>
                <w:kern w:val="0"/>
                <w:sz w:val="20"/>
                <w:szCs w:val="20"/>
              </w:rPr>
              <w:t>【〇】</w:t>
            </w:r>
          </w:p>
          <w:p w14:paraId="1B106AEE" w14:textId="210F7093" w:rsidR="003E1707" w:rsidRPr="003E1707" w:rsidRDefault="003E1707" w:rsidP="000B34D9">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r w:rsidRPr="003E1707">
              <w:rPr>
                <w:rFonts w:ascii="ＭＳ ゴシック" w:eastAsia="ＭＳ ゴシック" w:hAnsi="ＭＳ ゴシック" w:cs="ＭＳ Ｐゴシック" w:hint="eastAsia"/>
                <w:kern w:val="0"/>
                <w:sz w:val="20"/>
                <w:szCs w:val="20"/>
              </w:rPr>
              <w:t>⑦学校教育自己診断（教職員）での「本校がめざす学校像を実現するため同僚性を高め協力して教育活動を行う」の肯定率</w:t>
            </w:r>
            <w:r w:rsidRPr="003E1707">
              <w:rPr>
                <w:rFonts w:ascii="ＭＳ ゴシック" w:eastAsia="ＭＳ ゴシック" w:hAnsi="ＭＳ ゴシック" w:cs="ＭＳ Ｐゴシック"/>
                <w:kern w:val="0"/>
                <w:sz w:val="20"/>
                <w:szCs w:val="20"/>
              </w:rPr>
              <w:t>85％⇒85％</w:t>
            </w:r>
            <w:r w:rsidR="000B34D9">
              <w:rPr>
                <w:rFonts w:ascii="ＭＳ ゴシック" w:eastAsia="ＭＳ ゴシック" w:hAnsi="ＭＳ ゴシック" w:cs="ＭＳ Ｐゴシック"/>
                <w:kern w:val="0"/>
                <w:sz w:val="20"/>
                <w:szCs w:val="20"/>
              </w:rPr>
              <w:tab/>
            </w:r>
            <w:r w:rsidRPr="003E1707">
              <w:rPr>
                <w:rFonts w:ascii="ＭＳ ゴシック" w:eastAsia="ＭＳ ゴシック" w:hAnsi="ＭＳ ゴシック" w:cs="ＭＳ Ｐゴシック"/>
                <w:kern w:val="0"/>
                <w:sz w:val="20"/>
                <w:szCs w:val="20"/>
              </w:rPr>
              <w:t>【〇】</w:t>
            </w:r>
          </w:p>
          <w:p w14:paraId="5FE2F01F" w14:textId="77777777" w:rsidR="003E1707" w:rsidRPr="003E1707" w:rsidRDefault="003E1707" w:rsidP="000B34D9">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r w:rsidRPr="003E1707">
              <w:rPr>
                <w:rFonts w:ascii="ＭＳ ゴシック" w:eastAsia="ＭＳ ゴシック" w:hAnsi="ＭＳ ゴシック" w:cs="ＭＳ Ｐゴシック" w:hint="eastAsia"/>
                <w:kern w:val="0"/>
                <w:sz w:val="20"/>
                <w:szCs w:val="20"/>
              </w:rPr>
              <w:t>・インクルーシブ教育の推進と並行して、生徒のセーフティネットの充実を図るため、教員体制・組織化の再構築を遂行した。また、有償ボランティアの活用を可能な限り拡充し、共生推進教室で学ぶ生徒の支援をきめ細かく行うことができた。しかし、交通費込みの３時間または４時間</w:t>
            </w:r>
            <w:r w:rsidRPr="003E1707">
              <w:rPr>
                <w:rFonts w:ascii="ＭＳ ゴシック" w:eastAsia="ＭＳ ゴシック" w:hAnsi="ＭＳ ゴシック" w:cs="ＭＳ Ｐゴシック"/>
                <w:kern w:val="0"/>
                <w:sz w:val="20"/>
                <w:szCs w:val="20"/>
              </w:rPr>
              <w:t>3,000円という費用弁償のみの支給では任用が困難な実情があり、浪速区報にも求人募集の広告を掲載していただくなど苦心している。</w:t>
            </w:r>
          </w:p>
          <w:p w14:paraId="00341CE7" w14:textId="2022AFED" w:rsidR="00D374F3" w:rsidRPr="000F5034" w:rsidRDefault="003E1707" w:rsidP="000B34D9">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r w:rsidRPr="003E1707">
              <w:rPr>
                <w:rFonts w:ascii="ＭＳ ゴシック" w:eastAsia="ＭＳ ゴシック" w:hAnsi="ＭＳ ゴシック" w:cs="ＭＳ Ｐゴシック" w:hint="eastAsia"/>
                <w:kern w:val="0"/>
                <w:sz w:val="20"/>
                <w:szCs w:val="20"/>
              </w:rPr>
              <w:t>・教育相談室改修の効果として生徒の満足度の上昇に加え、教員の意識の向上が認められ、学校全体の相談体制の充実につながった。結果として、学校教育自己診断（教職員）の「組織的に対応できる体制」</w:t>
            </w:r>
            <w:r w:rsidRPr="003E1707">
              <w:rPr>
                <w:rFonts w:ascii="ＭＳ ゴシック" w:eastAsia="ＭＳ ゴシック" w:hAnsi="ＭＳ ゴシック" w:cs="ＭＳ Ｐゴシック"/>
                <w:kern w:val="0"/>
                <w:sz w:val="20"/>
                <w:szCs w:val="20"/>
              </w:rPr>
              <w:t>98.1％、「運営委員会は十分に機能」96.2％、「校内研修組織が確立」92.3％と、肯定的回答率がいずれも飛躍的に向上した。</w:t>
            </w:r>
          </w:p>
        </w:tc>
      </w:tr>
      <w:tr w:rsidR="00D374F3" w:rsidRPr="000F5034" w14:paraId="6DD63F7F" w14:textId="77777777" w:rsidTr="007C4D75">
        <w:trPr>
          <w:trHeight w:val="315"/>
        </w:trPr>
        <w:tc>
          <w:tcPr>
            <w:tcW w:w="1701" w:type="dxa"/>
            <w:tcBorders>
              <w:top w:val="single" w:sz="4" w:space="0" w:color="auto"/>
              <w:left w:val="single" w:sz="8" w:space="0" w:color="auto"/>
              <w:bottom w:val="single" w:sz="8" w:space="0" w:color="auto"/>
              <w:right w:val="single" w:sz="4" w:space="0" w:color="000000"/>
            </w:tcBorders>
            <w:shd w:val="clear" w:color="000000" w:fill="DCE6F1"/>
            <w:tcMar>
              <w:top w:w="142" w:type="dxa"/>
              <w:left w:w="142" w:type="dxa"/>
              <w:bottom w:w="142" w:type="dxa"/>
              <w:right w:w="142" w:type="dxa"/>
            </w:tcMar>
            <w:vAlign w:val="center"/>
            <w:hideMark/>
          </w:tcPr>
          <w:p w14:paraId="073E997D" w14:textId="77777777" w:rsidR="00D374F3" w:rsidRPr="000F5034" w:rsidRDefault="00D374F3" w:rsidP="00D374F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次年度に向けて</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6E8AF181" w14:textId="46544CC4" w:rsidR="003E1707" w:rsidRPr="003E1707" w:rsidRDefault="003E1707" w:rsidP="00132FCB">
            <w:pPr>
              <w:widowControl/>
              <w:spacing w:line="280" w:lineRule="exact"/>
              <w:ind w:left="800" w:hangingChars="400" w:hanging="800"/>
              <w:rPr>
                <w:rFonts w:ascii="ＭＳ ゴシック" w:eastAsia="ＭＳ ゴシック" w:hAnsi="ＭＳ ゴシック" w:cs="ＭＳ Ｐゴシック"/>
                <w:kern w:val="0"/>
                <w:sz w:val="20"/>
                <w:szCs w:val="20"/>
              </w:rPr>
            </w:pPr>
            <w:r w:rsidRPr="003E1707">
              <w:rPr>
                <w:rFonts w:ascii="ＭＳ ゴシック" w:eastAsia="ＭＳ ゴシック" w:hAnsi="ＭＳ ゴシック" w:cs="ＭＳ Ｐゴシック" w:hint="eastAsia"/>
                <w:kern w:val="0"/>
                <w:sz w:val="20"/>
                <w:szCs w:val="20"/>
              </w:rPr>
              <w:t>課題①</w:t>
            </w:r>
            <w:r w:rsidR="00F20204">
              <w:rPr>
                <w:rFonts w:ascii="ＭＳ ゴシック" w:eastAsia="ＭＳ ゴシック" w:hAnsi="ＭＳ ゴシック" w:cs="ＭＳ Ｐゴシック" w:hint="eastAsia"/>
                <w:kern w:val="0"/>
                <w:sz w:val="20"/>
                <w:szCs w:val="20"/>
              </w:rPr>
              <w:t xml:space="preserve">　</w:t>
            </w:r>
            <w:r w:rsidRPr="003E1707">
              <w:rPr>
                <w:rFonts w:ascii="ＭＳ ゴシック" w:eastAsia="ＭＳ ゴシック" w:hAnsi="ＭＳ ゴシック" w:cs="ＭＳ Ｐゴシック" w:hint="eastAsia"/>
                <w:kern w:val="0"/>
                <w:sz w:val="20"/>
                <w:szCs w:val="20"/>
              </w:rPr>
              <w:t>「仲間の会」加入生徒数の増加、活動内容の拡充及び充実による全生徒との交流、つながりの深化。「仲間の会」を部活動のように、固定的に捉える生徒が多く、会員として加入するまでには至らなかった生徒も散見された。</w:t>
            </w:r>
          </w:p>
          <w:p w14:paraId="635FC54B" w14:textId="2B11E647" w:rsidR="003E1707" w:rsidRPr="003E1707" w:rsidRDefault="003E1707" w:rsidP="00132FCB">
            <w:pPr>
              <w:widowControl/>
              <w:spacing w:line="280" w:lineRule="exact"/>
              <w:rPr>
                <w:rFonts w:ascii="ＭＳ ゴシック" w:eastAsia="ＭＳ ゴシック" w:hAnsi="ＭＳ ゴシック" w:cs="ＭＳ Ｐゴシック"/>
                <w:kern w:val="0"/>
                <w:sz w:val="20"/>
                <w:szCs w:val="20"/>
              </w:rPr>
            </w:pPr>
            <w:r w:rsidRPr="003E1707">
              <w:rPr>
                <w:rFonts w:ascii="ＭＳ ゴシック" w:eastAsia="ＭＳ ゴシック" w:hAnsi="ＭＳ ゴシック" w:cs="ＭＳ Ｐゴシック" w:hint="eastAsia"/>
                <w:kern w:val="0"/>
                <w:sz w:val="20"/>
                <w:szCs w:val="20"/>
              </w:rPr>
              <w:t>課題②</w:t>
            </w:r>
            <w:r w:rsidR="00F20204">
              <w:rPr>
                <w:rFonts w:ascii="ＭＳ ゴシック" w:eastAsia="ＭＳ ゴシック" w:hAnsi="ＭＳ ゴシック" w:cs="ＭＳ Ｐゴシック" w:hint="eastAsia"/>
                <w:kern w:val="0"/>
                <w:sz w:val="20"/>
                <w:szCs w:val="20"/>
              </w:rPr>
              <w:t xml:space="preserve">　</w:t>
            </w:r>
            <w:r w:rsidRPr="003E1707">
              <w:rPr>
                <w:rFonts w:ascii="ＭＳ ゴシック" w:eastAsia="ＭＳ ゴシック" w:hAnsi="ＭＳ ゴシック" w:cs="ＭＳ Ｐゴシック" w:hint="eastAsia"/>
                <w:kern w:val="0"/>
                <w:sz w:val="20"/>
                <w:szCs w:val="20"/>
              </w:rPr>
              <w:t>「仲間の会」または「共生推進教室」による地域貢献の拡充</w:t>
            </w:r>
          </w:p>
          <w:p w14:paraId="6C20A995" w14:textId="68BBFAEC" w:rsidR="003E1707" w:rsidRPr="003E1707" w:rsidRDefault="003E1707" w:rsidP="00F20204">
            <w:pPr>
              <w:widowControl/>
              <w:spacing w:line="280" w:lineRule="exact"/>
              <w:ind w:left="800" w:hangingChars="400" w:hanging="800"/>
              <w:rPr>
                <w:rFonts w:ascii="ＭＳ ゴシック" w:eastAsia="ＭＳ ゴシック" w:hAnsi="ＭＳ ゴシック" w:cs="ＭＳ Ｐゴシック"/>
                <w:kern w:val="0"/>
                <w:sz w:val="20"/>
                <w:szCs w:val="20"/>
              </w:rPr>
            </w:pPr>
            <w:r w:rsidRPr="003E1707">
              <w:rPr>
                <w:rFonts w:ascii="ＭＳ ゴシック" w:eastAsia="ＭＳ ゴシック" w:hAnsi="ＭＳ ゴシック" w:cs="ＭＳ Ｐゴシック" w:hint="eastAsia"/>
                <w:kern w:val="0"/>
                <w:sz w:val="20"/>
                <w:szCs w:val="20"/>
              </w:rPr>
              <w:t>課題③</w:t>
            </w:r>
            <w:r w:rsidR="00F20204">
              <w:rPr>
                <w:rFonts w:ascii="ＭＳ ゴシック" w:eastAsia="ＭＳ ゴシック" w:hAnsi="ＭＳ ゴシック" w:cs="ＭＳ Ｐゴシック" w:hint="eastAsia"/>
                <w:kern w:val="0"/>
                <w:sz w:val="20"/>
                <w:szCs w:val="20"/>
              </w:rPr>
              <w:t xml:space="preserve">　</w:t>
            </w:r>
            <w:r w:rsidRPr="003E1707">
              <w:rPr>
                <w:rFonts w:ascii="ＭＳ ゴシック" w:eastAsia="ＭＳ ゴシック" w:hAnsi="ＭＳ ゴシック" w:cs="ＭＳ Ｐゴシック" w:hint="eastAsia"/>
                <w:kern w:val="0"/>
                <w:sz w:val="20"/>
                <w:szCs w:val="20"/>
              </w:rPr>
              <w:t>インクルーシブ教育の充実に寄与する教職員研修等を通じたさらなる教職員の意識・意欲の向上</w:t>
            </w:r>
          </w:p>
          <w:p w14:paraId="4A3FB7D4" w14:textId="2E980B74" w:rsidR="00D374F3" w:rsidRDefault="003E1707" w:rsidP="00F20204">
            <w:pPr>
              <w:widowControl/>
              <w:spacing w:line="280" w:lineRule="exact"/>
              <w:rPr>
                <w:rFonts w:ascii="ＭＳ ゴシック" w:eastAsia="ＭＳ ゴシック" w:hAnsi="ＭＳ ゴシック" w:cs="ＭＳ Ｐゴシック"/>
                <w:kern w:val="0"/>
                <w:sz w:val="20"/>
                <w:szCs w:val="20"/>
              </w:rPr>
            </w:pPr>
            <w:r w:rsidRPr="003E1707">
              <w:rPr>
                <w:rFonts w:ascii="ＭＳ ゴシック" w:eastAsia="ＭＳ ゴシック" w:hAnsi="ＭＳ ゴシック" w:cs="ＭＳ Ｐゴシック" w:hint="eastAsia"/>
                <w:kern w:val="0"/>
                <w:sz w:val="20"/>
                <w:szCs w:val="20"/>
              </w:rPr>
              <w:t>課題④</w:t>
            </w:r>
            <w:r w:rsidR="00F20204">
              <w:rPr>
                <w:rFonts w:ascii="ＭＳ ゴシック" w:eastAsia="ＭＳ ゴシック" w:hAnsi="ＭＳ ゴシック" w:cs="ＭＳ Ｐゴシック" w:hint="eastAsia"/>
                <w:kern w:val="0"/>
                <w:sz w:val="20"/>
                <w:szCs w:val="20"/>
              </w:rPr>
              <w:t xml:space="preserve">　</w:t>
            </w:r>
            <w:r w:rsidRPr="003E1707">
              <w:rPr>
                <w:rFonts w:ascii="ＭＳ ゴシック" w:eastAsia="ＭＳ ゴシック" w:hAnsi="ＭＳ ゴシック" w:cs="ＭＳ Ｐゴシック" w:hint="eastAsia"/>
                <w:kern w:val="0"/>
                <w:sz w:val="20"/>
                <w:szCs w:val="20"/>
              </w:rPr>
              <w:t>「リラックス・ルーム」を活用した教育相談体制の充実</w:t>
            </w:r>
          </w:p>
          <w:p w14:paraId="475E2ABB" w14:textId="18F2DC14" w:rsidR="003E1707" w:rsidRPr="003E1707" w:rsidRDefault="003E1707" w:rsidP="004218BC">
            <w:pPr>
              <w:widowControl/>
              <w:spacing w:line="280" w:lineRule="exact"/>
              <w:ind w:left="1000" w:hangingChars="500" w:hanging="1000"/>
              <w:rPr>
                <w:rFonts w:ascii="ＭＳ ゴシック" w:eastAsia="ＭＳ ゴシック" w:hAnsi="ＭＳ ゴシック" w:cs="ＭＳ Ｐゴシック"/>
                <w:kern w:val="0"/>
                <w:sz w:val="20"/>
                <w:szCs w:val="20"/>
              </w:rPr>
            </w:pPr>
            <w:r w:rsidRPr="003E1707">
              <w:rPr>
                <w:rFonts w:ascii="ＭＳ ゴシック" w:eastAsia="ＭＳ ゴシック" w:hAnsi="ＭＳ ゴシック" w:cs="ＭＳ Ｐゴシック" w:hint="eastAsia"/>
                <w:kern w:val="0"/>
                <w:sz w:val="20"/>
                <w:szCs w:val="20"/>
              </w:rPr>
              <w:t>取組み①</w:t>
            </w:r>
            <w:r w:rsidR="004218BC">
              <w:rPr>
                <w:rFonts w:ascii="ＭＳ ゴシック" w:eastAsia="ＭＳ ゴシック" w:hAnsi="ＭＳ ゴシック" w:cs="ＭＳ Ｐゴシック" w:hint="eastAsia"/>
                <w:kern w:val="0"/>
                <w:sz w:val="20"/>
                <w:szCs w:val="20"/>
              </w:rPr>
              <w:t xml:space="preserve">　</w:t>
            </w:r>
            <w:r w:rsidRPr="003E1707">
              <w:rPr>
                <w:rFonts w:ascii="ＭＳ ゴシック" w:eastAsia="ＭＳ ゴシック" w:hAnsi="ＭＳ ゴシック" w:cs="ＭＳ Ｐゴシック" w:hint="eastAsia"/>
                <w:kern w:val="0"/>
                <w:sz w:val="20"/>
                <w:szCs w:val="20"/>
              </w:rPr>
              <w:t>「仲間の会」のメンバーを固定的に捉えるのではなく、「ゆるい集まり」として、数人のコアメンバーに加えてイベントごとに希望者を募り、ピクニック企画や、あるいは合宿を視野に入れた行事を計画するなど、新たな取組みを実施する。ま</w:t>
            </w:r>
            <w:r w:rsidRPr="003E1707">
              <w:rPr>
                <w:rFonts w:ascii="ＭＳ ゴシック" w:eastAsia="ＭＳ ゴシック" w:hAnsi="ＭＳ ゴシック" w:cs="ＭＳ Ｐゴシック" w:hint="eastAsia"/>
                <w:kern w:val="0"/>
                <w:sz w:val="20"/>
                <w:szCs w:val="20"/>
              </w:rPr>
              <w:lastRenderedPageBreak/>
              <w:t>た、年度当初の始業式や対面式等で、「仲間の会」の説明と加入の呼びかけを行う。</w:t>
            </w:r>
          </w:p>
          <w:p w14:paraId="029A1FD4" w14:textId="70810AE0" w:rsidR="003E1707" w:rsidRPr="003E1707" w:rsidRDefault="003E1707" w:rsidP="004218BC">
            <w:pPr>
              <w:widowControl/>
              <w:spacing w:line="280" w:lineRule="exact"/>
              <w:ind w:left="1000" w:hangingChars="500" w:hanging="1000"/>
              <w:rPr>
                <w:rFonts w:ascii="ＭＳ ゴシック" w:eastAsia="ＭＳ ゴシック" w:hAnsi="ＭＳ ゴシック" w:cs="ＭＳ Ｐゴシック"/>
                <w:kern w:val="0"/>
                <w:sz w:val="20"/>
                <w:szCs w:val="20"/>
              </w:rPr>
            </w:pPr>
            <w:r w:rsidRPr="003E1707">
              <w:rPr>
                <w:rFonts w:ascii="ＭＳ ゴシック" w:eastAsia="ＭＳ ゴシック" w:hAnsi="ＭＳ ゴシック" w:cs="ＭＳ Ｐゴシック" w:hint="eastAsia"/>
                <w:kern w:val="0"/>
                <w:sz w:val="20"/>
                <w:szCs w:val="20"/>
              </w:rPr>
              <w:t>取組み②</w:t>
            </w:r>
            <w:r w:rsidR="004218BC">
              <w:rPr>
                <w:rFonts w:ascii="ＭＳ ゴシック" w:eastAsia="ＭＳ ゴシック" w:hAnsi="ＭＳ ゴシック" w:cs="ＭＳ Ｐゴシック" w:hint="eastAsia"/>
                <w:kern w:val="0"/>
                <w:sz w:val="20"/>
                <w:szCs w:val="20"/>
              </w:rPr>
              <w:t xml:space="preserve">　</w:t>
            </w:r>
            <w:r w:rsidRPr="003E1707">
              <w:rPr>
                <w:rFonts w:ascii="ＭＳ ゴシック" w:eastAsia="ＭＳ ゴシック" w:hAnsi="ＭＳ ゴシック" w:cs="ＭＳ Ｐゴシック" w:hint="eastAsia"/>
                <w:kern w:val="0"/>
                <w:sz w:val="20"/>
                <w:szCs w:val="20"/>
              </w:rPr>
              <w:t>ボッチャ大会やモルック大会を浪速区制百周年事業に紐づけて地域参画型の大会に発展させる。また、今年度実施した地域の保育園児と一緒に病院施設の花壇の整備などの活動を充実させる。</w:t>
            </w:r>
          </w:p>
          <w:p w14:paraId="6DC3BDF6" w14:textId="702A75D8" w:rsidR="003E1707" w:rsidRPr="003E1707" w:rsidRDefault="003E1707" w:rsidP="004218BC">
            <w:pPr>
              <w:widowControl/>
              <w:spacing w:line="280" w:lineRule="exact"/>
              <w:rPr>
                <w:rFonts w:ascii="ＭＳ ゴシック" w:eastAsia="ＭＳ ゴシック" w:hAnsi="ＭＳ ゴシック" w:cs="ＭＳ Ｐゴシック"/>
                <w:kern w:val="0"/>
                <w:sz w:val="20"/>
                <w:szCs w:val="20"/>
              </w:rPr>
            </w:pPr>
            <w:r w:rsidRPr="003E1707">
              <w:rPr>
                <w:rFonts w:ascii="ＭＳ ゴシック" w:eastAsia="ＭＳ ゴシック" w:hAnsi="ＭＳ ゴシック" w:cs="ＭＳ Ｐゴシック" w:hint="eastAsia"/>
                <w:kern w:val="0"/>
                <w:sz w:val="20"/>
                <w:szCs w:val="20"/>
              </w:rPr>
              <w:t>取組み③</w:t>
            </w:r>
            <w:r w:rsidR="004218BC">
              <w:rPr>
                <w:rFonts w:ascii="ＭＳ ゴシック" w:eastAsia="ＭＳ ゴシック" w:hAnsi="ＭＳ ゴシック" w:cs="ＭＳ Ｐゴシック" w:hint="eastAsia"/>
                <w:kern w:val="0"/>
                <w:sz w:val="20"/>
                <w:szCs w:val="20"/>
              </w:rPr>
              <w:t xml:space="preserve">　</w:t>
            </w:r>
            <w:r w:rsidRPr="003E1707">
              <w:rPr>
                <w:rFonts w:ascii="ＭＳ ゴシック" w:eastAsia="ＭＳ ゴシック" w:hAnsi="ＭＳ ゴシック" w:cs="ＭＳ Ｐゴシック" w:hint="eastAsia"/>
                <w:kern w:val="0"/>
                <w:sz w:val="20"/>
                <w:szCs w:val="20"/>
              </w:rPr>
              <w:t>次年度も先進校の視察及び教職員研修を実施し、意識・意欲の向上を図る。</w:t>
            </w:r>
          </w:p>
          <w:p w14:paraId="401B2E91" w14:textId="2A925DAE" w:rsidR="003E1707" w:rsidRPr="000F5034" w:rsidRDefault="003E1707" w:rsidP="004218BC">
            <w:pPr>
              <w:widowControl/>
              <w:spacing w:line="280" w:lineRule="exact"/>
              <w:ind w:left="1000" w:hangingChars="500" w:hanging="1000"/>
              <w:rPr>
                <w:rFonts w:ascii="ＭＳ ゴシック" w:eastAsia="ＭＳ ゴシック" w:hAnsi="ＭＳ ゴシック" w:cs="ＭＳ Ｐゴシック"/>
                <w:kern w:val="0"/>
                <w:sz w:val="20"/>
                <w:szCs w:val="20"/>
              </w:rPr>
            </w:pPr>
            <w:r w:rsidRPr="003E1707">
              <w:rPr>
                <w:rFonts w:ascii="ＭＳ ゴシック" w:eastAsia="ＭＳ ゴシック" w:hAnsi="ＭＳ ゴシック" w:cs="ＭＳ Ｐゴシック" w:hint="eastAsia"/>
                <w:kern w:val="0"/>
                <w:sz w:val="20"/>
                <w:szCs w:val="20"/>
              </w:rPr>
              <w:t>取組み④</w:t>
            </w:r>
            <w:r w:rsidR="004218BC">
              <w:rPr>
                <w:rFonts w:ascii="ＭＳ ゴシック" w:eastAsia="ＭＳ ゴシック" w:hAnsi="ＭＳ ゴシック" w:cs="ＭＳ Ｐゴシック" w:hint="eastAsia"/>
                <w:kern w:val="0"/>
                <w:sz w:val="20"/>
                <w:szCs w:val="20"/>
              </w:rPr>
              <w:t xml:space="preserve">　</w:t>
            </w:r>
            <w:r w:rsidRPr="003E1707">
              <w:rPr>
                <w:rFonts w:ascii="ＭＳ ゴシック" w:eastAsia="ＭＳ ゴシック" w:hAnsi="ＭＳ ゴシック" w:cs="ＭＳ Ｐゴシック" w:hint="eastAsia"/>
                <w:kern w:val="0"/>
                <w:sz w:val="20"/>
                <w:szCs w:val="20"/>
              </w:rPr>
              <w:t>再構築した教育相談体制の運用が迅速かつ適切に行われるよう、運営委員会で</w:t>
            </w:r>
            <w:r w:rsidRPr="003E1707">
              <w:rPr>
                <w:rFonts w:ascii="ＭＳ ゴシック" w:eastAsia="ＭＳ ゴシック" w:hAnsi="ＭＳ ゴシック" w:cs="ＭＳ Ｐゴシック"/>
                <w:kern w:val="0"/>
                <w:sz w:val="20"/>
                <w:szCs w:val="20"/>
              </w:rPr>
              <w:t>UUDA（観察・情勢判断・意思決定・行動）ループを意識し、タイムリーな改善を進めていく。「リラックス・ルーム」を毎日昼休みにオープンし、生徒が相談しやすい環境を整備する。</w:t>
            </w:r>
          </w:p>
        </w:tc>
      </w:tr>
    </w:tbl>
    <w:p w14:paraId="0FD0055C" w14:textId="77777777" w:rsidR="00D02F6F" w:rsidRDefault="00D02F6F">
      <w:pPr>
        <w:rPr>
          <w:rFonts w:ascii="Meiryo UI" w:eastAsia="Meiryo UI" w:hAnsi="Meiryo UI" w:cs="ＭＳ Ｐゴシック"/>
          <w:b/>
          <w:bCs/>
          <w:kern w:val="0"/>
          <w:sz w:val="20"/>
          <w:szCs w:val="20"/>
        </w:rPr>
      </w:pPr>
    </w:p>
    <w:p w14:paraId="10846086" w14:textId="6B57072B" w:rsidR="001C27ED" w:rsidRDefault="0090738A">
      <w:pPr>
        <w:rPr>
          <w:rFonts w:ascii="Meiryo UI" w:eastAsia="Meiryo UI" w:hAnsi="Meiryo UI" w:cs="ＭＳ Ｐゴシック"/>
          <w:b/>
          <w:bCs/>
          <w:kern w:val="0"/>
          <w:sz w:val="20"/>
          <w:szCs w:val="20"/>
        </w:rPr>
      </w:pPr>
      <w:r>
        <w:rPr>
          <w:rFonts w:ascii="Meiryo UI" w:eastAsia="Meiryo UI" w:hAnsi="Meiryo UI" w:cs="ＭＳ Ｐゴシック" w:hint="eastAsia"/>
          <w:b/>
          <w:bCs/>
          <w:kern w:val="0"/>
          <w:sz w:val="20"/>
          <w:szCs w:val="20"/>
        </w:rPr>
        <w:t>３</w:t>
      </w:r>
      <w:r w:rsidRPr="000F5034">
        <w:rPr>
          <w:rFonts w:ascii="Meiryo UI" w:eastAsia="Meiryo UI" w:hAnsi="Meiryo UI" w:cs="ＭＳ Ｐゴシック" w:hint="eastAsia"/>
          <w:b/>
          <w:bCs/>
          <w:kern w:val="0"/>
          <w:sz w:val="20"/>
          <w:szCs w:val="20"/>
        </w:rPr>
        <w:t>．事業</w:t>
      </w:r>
      <w:r w:rsidR="00A97711">
        <w:rPr>
          <w:rFonts w:ascii="Meiryo UI" w:eastAsia="Meiryo UI" w:hAnsi="Meiryo UI" w:cs="ＭＳ Ｐゴシック" w:hint="eastAsia"/>
          <w:b/>
          <w:bCs/>
          <w:kern w:val="0"/>
          <w:sz w:val="20"/>
          <w:szCs w:val="20"/>
        </w:rPr>
        <w:t>費報告</w:t>
      </w:r>
    </w:p>
    <w:p w14:paraId="30111111" w14:textId="39920CFB" w:rsidR="00D3697E" w:rsidRPr="00D3697E" w:rsidRDefault="00635299">
      <w:r w:rsidRPr="00635299">
        <w:rPr>
          <w:noProof/>
        </w:rPr>
        <w:drawing>
          <wp:inline distT="0" distB="0" distL="0" distR="0" wp14:anchorId="3186DCAC" wp14:editId="02C257F4">
            <wp:extent cx="6479540" cy="58693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9540" cy="5869305"/>
                    </a:xfrm>
                    <a:prstGeom prst="rect">
                      <a:avLst/>
                    </a:prstGeom>
                    <a:noFill/>
                    <a:ln>
                      <a:noFill/>
                    </a:ln>
                  </pic:spPr>
                </pic:pic>
              </a:graphicData>
            </a:graphic>
          </wp:inline>
        </w:drawing>
      </w:r>
    </w:p>
    <w:sectPr w:rsidR="00D3697E" w:rsidRPr="00D3697E" w:rsidSect="00DC6D36">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60FCD" w14:textId="77777777" w:rsidR="00DC6D36" w:rsidRDefault="00DC6D36" w:rsidP="00DC6D36">
      <w:r>
        <w:separator/>
      </w:r>
    </w:p>
  </w:endnote>
  <w:endnote w:type="continuationSeparator" w:id="0">
    <w:p w14:paraId="324FCD51" w14:textId="77777777" w:rsidR="00DC6D36" w:rsidRDefault="00DC6D36" w:rsidP="00DC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5B4AA" w14:textId="77777777" w:rsidR="00DC6D36" w:rsidRDefault="00DC6D36" w:rsidP="00DC6D36">
      <w:r>
        <w:separator/>
      </w:r>
    </w:p>
  </w:footnote>
  <w:footnote w:type="continuationSeparator" w:id="0">
    <w:p w14:paraId="16ACFF1D" w14:textId="77777777" w:rsidR="00DC6D36" w:rsidRDefault="00DC6D36" w:rsidP="00DC6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604649"/>
    <w:multiLevelType w:val="hybridMultilevel"/>
    <w:tmpl w:val="559E1354"/>
    <w:lvl w:ilvl="0" w:tplc="926E0E3E">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DCD"/>
    <w:rsid w:val="000B34D9"/>
    <w:rsid w:val="000F5034"/>
    <w:rsid w:val="00132FCB"/>
    <w:rsid w:val="00176F42"/>
    <w:rsid w:val="001A35CB"/>
    <w:rsid w:val="001C27ED"/>
    <w:rsid w:val="00211ED7"/>
    <w:rsid w:val="0021253A"/>
    <w:rsid w:val="00240249"/>
    <w:rsid w:val="0027050A"/>
    <w:rsid w:val="002A34BE"/>
    <w:rsid w:val="002F30A2"/>
    <w:rsid w:val="003E1707"/>
    <w:rsid w:val="00415D54"/>
    <w:rsid w:val="004218BC"/>
    <w:rsid w:val="004262AD"/>
    <w:rsid w:val="004839D2"/>
    <w:rsid w:val="004A4DD4"/>
    <w:rsid w:val="00542DCD"/>
    <w:rsid w:val="005745EE"/>
    <w:rsid w:val="00595AE0"/>
    <w:rsid w:val="00635299"/>
    <w:rsid w:val="006902D1"/>
    <w:rsid w:val="006B7041"/>
    <w:rsid w:val="0072070D"/>
    <w:rsid w:val="0079733C"/>
    <w:rsid w:val="007C4D75"/>
    <w:rsid w:val="00832545"/>
    <w:rsid w:val="00855BA3"/>
    <w:rsid w:val="0089326B"/>
    <w:rsid w:val="008B77D7"/>
    <w:rsid w:val="0090738A"/>
    <w:rsid w:val="00946D17"/>
    <w:rsid w:val="009557D0"/>
    <w:rsid w:val="00982AD8"/>
    <w:rsid w:val="00A7767A"/>
    <w:rsid w:val="00A97711"/>
    <w:rsid w:val="00B0406E"/>
    <w:rsid w:val="00B8310A"/>
    <w:rsid w:val="00BD1970"/>
    <w:rsid w:val="00C15C02"/>
    <w:rsid w:val="00C43E87"/>
    <w:rsid w:val="00C846FA"/>
    <w:rsid w:val="00CA3EC6"/>
    <w:rsid w:val="00CB4F3F"/>
    <w:rsid w:val="00D02F6F"/>
    <w:rsid w:val="00D3697E"/>
    <w:rsid w:val="00D369C4"/>
    <w:rsid w:val="00D374F3"/>
    <w:rsid w:val="00DC6D36"/>
    <w:rsid w:val="00DE6A5B"/>
    <w:rsid w:val="00EC62D5"/>
    <w:rsid w:val="00F20204"/>
    <w:rsid w:val="00F75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6B2EE5"/>
  <w15:chartTrackingRefBased/>
  <w15:docId w15:val="{D557CD09-A523-4C69-A780-478DD0C8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2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D36"/>
    <w:pPr>
      <w:tabs>
        <w:tab w:val="center" w:pos="4252"/>
        <w:tab w:val="right" w:pos="8504"/>
      </w:tabs>
      <w:snapToGrid w:val="0"/>
    </w:pPr>
  </w:style>
  <w:style w:type="character" w:customStyle="1" w:styleId="a4">
    <w:name w:val="ヘッダー (文字)"/>
    <w:basedOn w:val="a0"/>
    <w:link w:val="a3"/>
    <w:uiPriority w:val="99"/>
    <w:rsid w:val="00DC6D36"/>
  </w:style>
  <w:style w:type="paragraph" w:styleId="a5">
    <w:name w:val="footer"/>
    <w:basedOn w:val="a"/>
    <w:link w:val="a6"/>
    <w:uiPriority w:val="99"/>
    <w:unhideWhenUsed/>
    <w:rsid w:val="00DC6D36"/>
    <w:pPr>
      <w:tabs>
        <w:tab w:val="center" w:pos="4252"/>
        <w:tab w:val="right" w:pos="8504"/>
      </w:tabs>
      <w:snapToGrid w:val="0"/>
    </w:pPr>
  </w:style>
  <w:style w:type="character" w:customStyle="1" w:styleId="a6">
    <w:name w:val="フッター (文字)"/>
    <w:basedOn w:val="a0"/>
    <w:link w:val="a5"/>
    <w:uiPriority w:val="99"/>
    <w:rsid w:val="00DC6D36"/>
  </w:style>
  <w:style w:type="paragraph" w:styleId="a7">
    <w:name w:val="List Paragraph"/>
    <w:basedOn w:val="a"/>
    <w:uiPriority w:val="34"/>
    <w:qFormat/>
    <w:rsid w:val="00B8310A"/>
    <w:pPr>
      <w:ind w:leftChars="400" w:left="840"/>
    </w:pPr>
  </w:style>
  <w:style w:type="paragraph" w:styleId="a8">
    <w:name w:val="Balloon Text"/>
    <w:basedOn w:val="a"/>
    <w:link w:val="a9"/>
    <w:uiPriority w:val="99"/>
    <w:semiHidden/>
    <w:unhideWhenUsed/>
    <w:rsid w:val="00A776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776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235170">
      <w:bodyDiv w:val="1"/>
      <w:marLeft w:val="0"/>
      <w:marRight w:val="0"/>
      <w:marTop w:val="0"/>
      <w:marBottom w:val="0"/>
      <w:divBdr>
        <w:top w:val="none" w:sz="0" w:space="0" w:color="auto"/>
        <w:left w:val="none" w:sz="0" w:space="0" w:color="auto"/>
        <w:bottom w:val="none" w:sz="0" w:space="0" w:color="auto"/>
        <w:right w:val="none" w:sz="0" w:space="0" w:color="auto"/>
      </w:divBdr>
    </w:div>
    <w:div w:id="547229604">
      <w:bodyDiv w:val="1"/>
      <w:marLeft w:val="0"/>
      <w:marRight w:val="0"/>
      <w:marTop w:val="0"/>
      <w:marBottom w:val="0"/>
      <w:divBdr>
        <w:top w:val="none" w:sz="0" w:space="0" w:color="auto"/>
        <w:left w:val="none" w:sz="0" w:space="0" w:color="auto"/>
        <w:bottom w:val="none" w:sz="0" w:space="0" w:color="auto"/>
        <w:right w:val="none" w:sz="0" w:space="0" w:color="auto"/>
      </w:divBdr>
    </w:div>
    <w:div w:id="663237853">
      <w:bodyDiv w:val="1"/>
      <w:marLeft w:val="0"/>
      <w:marRight w:val="0"/>
      <w:marTop w:val="0"/>
      <w:marBottom w:val="0"/>
      <w:divBdr>
        <w:top w:val="none" w:sz="0" w:space="0" w:color="auto"/>
        <w:left w:val="none" w:sz="0" w:space="0" w:color="auto"/>
        <w:bottom w:val="none" w:sz="0" w:space="0" w:color="auto"/>
        <w:right w:val="none" w:sz="0" w:space="0" w:color="auto"/>
      </w:divBdr>
    </w:div>
    <w:div w:id="663631901">
      <w:bodyDiv w:val="1"/>
      <w:marLeft w:val="0"/>
      <w:marRight w:val="0"/>
      <w:marTop w:val="0"/>
      <w:marBottom w:val="0"/>
      <w:divBdr>
        <w:top w:val="none" w:sz="0" w:space="0" w:color="auto"/>
        <w:left w:val="none" w:sz="0" w:space="0" w:color="auto"/>
        <w:bottom w:val="none" w:sz="0" w:space="0" w:color="auto"/>
        <w:right w:val="none" w:sz="0" w:space="0" w:color="auto"/>
      </w:divBdr>
    </w:div>
    <w:div w:id="1133057775">
      <w:bodyDiv w:val="1"/>
      <w:marLeft w:val="0"/>
      <w:marRight w:val="0"/>
      <w:marTop w:val="0"/>
      <w:marBottom w:val="0"/>
      <w:divBdr>
        <w:top w:val="none" w:sz="0" w:space="0" w:color="auto"/>
        <w:left w:val="none" w:sz="0" w:space="0" w:color="auto"/>
        <w:bottom w:val="none" w:sz="0" w:space="0" w:color="auto"/>
        <w:right w:val="none" w:sz="0" w:space="0" w:color="auto"/>
      </w:divBdr>
    </w:div>
    <w:div w:id="1301493312">
      <w:bodyDiv w:val="1"/>
      <w:marLeft w:val="0"/>
      <w:marRight w:val="0"/>
      <w:marTop w:val="0"/>
      <w:marBottom w:val="0"/>
      <w:divBdr>
        <w:top w:val="none" w:sz="0" w:space="0" w:color="auto"/>
        <w:left w:val="none" w:sz="0" w:space="0" w:color="auto"/>
        <w:bottom w:val="none" w:sz="0" w:space="0" w:color="auto"/>
        <w:right w:val="none" w:sz="0" w:space="0" w:color="auto"/>
      </w:divBdr>
    </w:div>
    <w:div w:id="1438022102">
      <w:bodyDiv w:val="1"/>
      <w:marLeft w:val="0"/>
      <w:marRight w:val="0"/>
      <w:marTop w:val="0"/>
      <w:marBottom w:val="0"/>
      <w:divBdr>
        <w:top w:val="none" w:sz="0" w:space="0" w:color="auto"/>
        <w:left w:val="none" w:sz="0" w:space="0" w:color="auto"/>
        <w:bottom w:val="none" w:sz="0" w:space="0" w:color="auto"/>
        <w:right w:val="none" w:sz="0" w:space="0" w:color="auto"/>
      </w:divBdr>
    </w:div>
    <w:div w:id="1467507399">
      <w:bodyDiv w:val="1"/>
      <w:marLeft w:val="0"/>
      <w:marRight w:val="0"/>
      <w:marTop w:val="0"/>
      <w:marBottom w:val="0"/>
      <w:divBdr>
        <w:top w:val="none" w:sz="0" w:space="0" w:color="auto"/>
        <w:left w:val="none" w:sz="0" w:space="0" w:color="auto"/>
        <w:bottom w:val="none" w:sz="0" w:space="0" w:color="auto"/>
        <w:right w:val="none" w:sz="0" w:space="0" w:color="auto"/>
      </w:divBdr>
    </w:div>
    <w:div w:id="1470124588">
      <w:bodyDiv w:val="1"/>
      <w:marLeft w:val="0"/>
      <w:marRight w:val="0"/>
      <w:marTop w:val="0"/>
      <w:marBottom w:val="0"/>
      <w:divBdr>
        <w:top w:val="none" w:sz="0" w:space="0" w:color="auto"/>
        <w:left w:val="none" w:sz="0" w:space="0" w:color="auto"/>
        <w:bottom w:val="none" w:sz="0" w:space="0" w:color="auto"/>
        <w:right w:val="none" w:sz="0" w:space="0" w:color="auto"/>
      </w:divBdr>
    </w:div>
    <w:div w:id="1544899934">
      <w:bodyDiv w:val="1"/>
      <w:marLeft w:val="0"/>
      <w:marRight w:val="0"/>
      <w:marTop w:val="0"/>
      <w:marBottom w:val="0"/>
      <w:divBdr>
        <w:top w:val="none" w:sz="0" w:space="0" w:color="auto"/>
        <w:left w:val="none" w:sz="0" w:space="0" w:color="auto"/>
        <w:bottom w:val="none" w:sz="0" w:space="0" w:color="auto"/>
        <w:right w:val="none" w:sz="0" w:space="0" w:color="auto"/>
      </w:divBdr>
    </w:div>
    <w:div w:id="19185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677</Words>
  <Characters>3864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冨本　佳照</dc:creator>
  <cp:keywords/>
  <dc:description/>
  <cp:lastModifiedBy>蔵戸　晋悟</cp:lastModifiedBy>
  <cp:revision>12</cp:revision>
  <cp:lastPrinted>2024-09-18T09:00:00Z</cp:lastPrinted>
  <dcterms:created xsi:type="dcterms:W3CDTF">2024-06-26T04:03:00Z</dcterms:created>
  <dcterms:modified xsi:type="dcterms:W3CDTF">2025-12-11T13:07:00Z</dcterms:modified>
</cp:coreProperties>
</file>