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B25A" w14:textId="465ADC3C" w:rsidR="00AA54BB" w:rsidRPr="00F86481" w:rsidRDefault="00AA54BB" w:rsidP="00B403A6">
      <w:pPr>
        <w:jc w:val="left"/>
        <w:rPr>
          <w:rFonts w:ascii="ＭＳ ゴシック" w:eastAsia="ＭＳ ゴシック" w:hAnsi="ＭＳ ゴシック"/>
        </w:rPr>
      </w:pPr>
    </w:p>
    <w:p w14:paraId="29E6EF3A" w14:textId="13B0E791" w:rsidR="00AA54BB" w:rsidRPr="00F86481" w:rsidRDefault="00AA54BB" w:rsidP="00B403A6">
      <w:pPr>
        <w:jc w:val="left"/>
        <w:rPr>
          <w:rFonts w:ascii="ＭＳ ゴシック" w:eastAsia="ＭＳ ゴシック" w:hAnsi="ＭＳ ゴシック"/>
        </w:rPr>
      </w:pPr>
    </w:p>
    <w:p w14:paraId="1B745751" w14:textId="77777777" w:rsidR="00AA54BB" w:rsidRPr="00F86481" w:rsidRDefault="00AA54BB" w:rsidP="00B403A6">
      <w:pPr>
        <w:jc w:val="left"/>
        <w:rPr>
          <w:rFonts w:ascii="ＭＳ ゴシック" w:eastAsia="ＭＳ ゴシック" w:hAnsi="ＭＳ ゴシック"/>
        </w:rPr>
      </w:pPr>
    </w:p>
    <w:p w14:paraId="594690B2" w14:textId="77777777" w:rsidR="00AA54BB" w:rsidRPr="00F86481" w:rsidRDefault="00AA54BB" w:rsidP="00B403A6">
      <w:pPr>
        <w:jc w:val="left"/>
        <w:rPr>
          <w:rFonts w:ascii="ＭＳ ゴシック" w:eastAsia="ＭＳ ゴシック" w:hAnsi="ＭＳ ゴシック"/>
        </w:rPr>
      </w:pPr>
    </w:p>
    <w:p w14:paraId="0329E771" w14:textId="59590713" w:rsidR="0098526F" w:rsidRPr="00F86481" w:rsidRDefault="00C5160E" w:rsidP="00366EFB">
      <w:pPr>
        <w:jc w:val="center"/>
        <w:rPr>
          <w:rFonts w:ascii="ＭＳ ゴシック" w:eastAsia="ＭＳ ゴシック" w:hAnsi="ＭＳ ゴシック"/>
        </w:rPr>
      </w:pPr>
      <w:r w:rsidRPr="00F86481">
        <w:rPr>
          <w:rFonts w:ascii="ＭＳ ゴシック" w:eastAsia="ＭＳ ゴシック" w:hAnsi="ＭＳ ゴシック" w:hint="eastAsia"/>
          <w:noProof/>
        </w:rPr>
        <w:drawing>
          <wp:inline distT="0" distB="0" distL="0" distR="0" wp14:anchorId="497FFCC8" wp14:editId="6BA94F6D">
            <wp:extent cx="3037205" cy="30372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7205" cy="3037205"/>
                    </a:xfrm>
                    <a:prstGeom prst="rect">
                      <a:avLst/>
                    </a:prstGeom>
                    <a:noFill/>
                    <a:ln>
                      <a:noFill/>
                    </a:ln>
                  </pic:spPr>
                </pic:pic>
              </a:graphicData>
            </a:graphic>
          </wp:inline>
        </w:drawing>
      </w:r>
    </w:p>
    <w:p w14:paraId="79A0874E" w14:textId="3EE33105" w:rsidR="00366EFB" w:rsidRPr="00F86481" w:rsidRDefault="00366EFB" w:rsidP="00B403A6">
      <w:pPr>
        <w:jc w:val="left"/>
        <w:rPr>
          <w:rFonts w:ascii="ＭＳ ゴシック" w:eastAsia="ＭＳ ゴシック" w:hAnsi="ＭＳ ゴシック"/>
        </w:rPr>
      </w:pPr>
    </w:p>
    <w:p w14:paraId="1E73B074" w14:textId="28B9245B" w:rsidR="00366EFB" w:rsidRPr="00F86481" w:rsidRDefault="00366EFB" w:rsidP="00366EFB">
      <w:pPr>
        <w:jc w:val="center"/>
        <w:rPr>
          <w:rFonts w:ascii="ＭＳ ゴシック" w:eastAsia="ＭＳ ゴシック" w:hAnsi="ＭＳ ゴシック"/>
          <w:sz w:val="56"/>
          <w:szCs w:val="56"/>
        </w:rPr>
      </w:pPr>
      <w:r w:rsidRPr="00F86481">
        <w:rPr>
          <w:rFonts w:ascii="ＭＳ ゴシック" w:eastAsia="ＭＳ ゴシック" w:hAnsi="ＭＳ ゴシック" w:hint="eastAsia"/>
          <w:sz w:val="56"/>
          <w:szCs w:val="56"/>
        </w:rPr>
        <w:t>大阪ものづくり優良企業賞</w:t>
      </w:r>
      <w:r w:rsidR="008C59A0" w:rsidRPr="00F86481">
        <w:rPr>
          <w:rFonts w:ascii="ＭＳ ゴシック" w:eastAsia="ＭＳ ゴシック" w:hAnsi="ＭＳ ゴシック" w:hint="eastAsia"/>
          <w:color w:val="000000"/>
          <w:sz w:val="56"/>
          <w:szCs w:val="56"/>
        </w:rPr>
        <w:t>202</w:t>
      </w:r>
      <w:r w:rsidR="00C5160E" w:rsidRPr="00F7194A">
        <w:rPr>
          <w:rFonts w:ascii="ＭＳ ゴシック" w:eastAsia="ＭＳ ゴシック" w:hAnsi="ＭＳ ゴシック" w:hint="eastAsia"/>
          <w:color w:val="000000"/>
          <w:sz w:val="56"/>
          <w:szCs w:val="56"/>
        </w:rPr>
        <w:t>6</w:t>
      </w:r>
    </w:p>
    <w:p w14:paraId="179D826E" w14:textId="29AA3E79" w:rsidR="00C5160E" w:rsidRDefault="00C5160E" w:rsidP="00C5160E">
      <w:pPr>
        <w:rPr>
          <w:rFonts w:ascii="ＭＳ ゴシック" w:eastAsia="ＭＳ ゴシック" w:hAnsi="ＭＳ ゴシック"/>
          <w:sz w:val="24"/>
        </w:rPr>
      </w:pPr>
    </w:p>
    <w:p w14:paraId="032B65B4" w14:textId="77777777" w:rsidR="00F7194A" w:rsidRPr="00F86481" w:rsidRDefault="00F7194A" w:rsidP="00C5160E">
      <w:pPr>
        <w:rPr>
          <w:rFonts w:ascii="ＭＳ ゴシック" w:eastAsia="ＭＳ ゴシック" w:hAnsi="ＭＳ ゴシック"/>
          <w:sz w:val="24"/>
        </w:rPr>
      </w:pPr>
    </w:p>
    <w:p w14:paraId="32649ED1" w14:textId="77777777" w:rsidR="009A29EB" w:rsidRPr="00F86481" w:rsidRDefault="009A29EB" w:rsidP="00C5160E">
      <w:pPr>
        <w:rPr>
          <w:rFonts w:ascii="ＭＳ ゴシック" w:eastAsia="ＭＳ ゴシック" w:hAnsi="ＭＳ ゴシック"/>
          <w:sz w:val="24"/>
        </w:rPr>
      </w:pPr>
    </w:p>
    <w:p w14:paraId="47B51E9B" w14:textId="09657244" w:rsidR="00C5160E" w:rsidRPr="00F86481" w:rsidRDefault="009A29EB" w:rsidP="009A29EB">
      <w:pPr>
        <w:jc w:val="center"/>
        <w:rPr>
          <w:rFonts w:ascii="ＭＳ ゴシック" w:eastAsia="ＭＳ ゴシック" w:hAnsi="ＭＳ ゴシック"/>
          <w:sz w:val="24"/>
        </w:rPr>
      </w:pPr>
      <w:r w:rsidRPr="00F7194A">
        <w:rPr>
          <w:rFonts w:ascii="ＭＳ ゴシック" w:eastAsia="ＭＳ ゴシック" w:hAnsi="ＭＳ ゴシック"/>
          <w:noProof/>
          <w:sz w:val="52"/>
          <w:szCs w:val="52"/>
        </w:rPr>
        <mc:AlternateContent>
          <mc:Choice Requires="wps">
            <w:drawing>
              <wp:inline distT="0" distB="0" distL="0" distR="0" wp14:anchorId="5A6C7224" wp14:editId="7523D838">
                <wp:extent cx="3712210" cy="735106"/>
                <wp:effectExtent l="0" t="0" r="21590" b="27305"/>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2210" cy="735106"/>
                        </a:xfrm>
                        <a:prstGeom prst="rect">
                          <a:avLst/>
                        </a:prstGeom>
                        <a:solidFill>
                          <a:srgbClr val="FFFFFF"/>
                        </a:solidFill>
                        <a:ln w="9525">
                          <a:solidFill>
                            <a:srgbClr val="000000"/>
                          </a:solidFill>
                          <a:miter lim="800000"/>
                          <a:headEnd/>
                          <a:tailEnd/>
                        </a:ln>
                      </wps:spPr>
                      <wps:txbx>
                        <w:txbxContent>
                          <w:p w14:paraId="4F5D76CE" w14:textId="4FA3AA01" w:rsidR="00C5160E" w:rsidRPr="001D5E19" w:rsidRDefault="00C5160E" w:rsidP="00C5160E">
                            <w:pPr>
                              <w:jc w:val="center"/>
                              <w:rPr>
                                <w:rFonts w:ascii="ＭＳ ゴシック" w:eastAsia="ＭＳ ゴシック" w:hAnsi="ＭＳ ゴシック"/>
                                <w:sz w:val="24"/>
                                <w:szCs w:val="32"/>
                              </w:rPr>
                            </w:pPr>
                            <w:r w:rsidRPr="00F7194A">
                              <w:rPr>
                                <w:rFonts w:ascii="ＭＳ ゴシック" w:eastAsia="ＭＳ ゴシック" w:hAnsi="ＭＳ ゴシック" w:hint="eastAsia"/>
                                <w:b/>
                                <w:spacing w:val="358"/>
                                <w:kern w:val="0"/>
                                <w:sz w:val="72"/>
                                <w:szCs w:val="72"/>
                                <w:fitText w:val="5040" w:id="-508376064"/>
                              </w:rPr>
                              <w:t>応募要</w:t>
                            </w:r>
                            <w:r w:rsidRPr="00F7194A">
                              <w:rPr>
                                <w:rFonts w:ascii="ＭＳ ゴシック" w:eastAsia="ＭＳ ゴシック" w:hAnsi="ＭＳ ゴシック" w:hint="eastAsia"/>
                                <w:b/>
                                <w:kern w:val="0"/>
                                <w:sz w:val="72"/>
                                <w:szCs w:val="72"/>
                                <w:fitText w:val="5040" w:id="-508376064"/>
                              </w:rPr>
                              <w:t>領</w:t>
                            </w:r>
                          </w:p>
                        </w:txbxContent>
                      </wps:txbx>
                      <wps:bodyPr rot="0" vert="horz" wrap="square" lIns="0" tIns="0" rIns="0" bIns="0" anchor="ctr" anchorCtr="0" upright="1">
                        <a:noAutofit/>
                      </wps:bodyPr>
                    </wps:wsp>
                  </a:graphicData>
                </a:graphic>
              </wp:inline>
            </w:drawing>
          </mc:Choice>
          <mc:Fallback>
            <w:pict>
              <v:rect w14:anchorId="5A6C7224" id="Rectangle 6" o:spid="_x0000_s1026" style="width:292.3pt;height:57.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">
                <v:textbox inset="0,0,0,0">
                  <w:txbxContent>
                    <w:p w14:paraId="4F5D76CE" w14:textId="4FA3AA01" w:rsidR="00C5160E" w:rsidRPr="001D5E19" w:rsidRDefault="00C5160E" w:rsidP="00C5160E">
                      <w:pPr>
                        <w:jc w:val="center"/>
                        <w:rPr>
                          <w:rFonts w:ascii="ＭＳ ゴシック" w:eastAsia="ＭＳ ゴシック" w:hAnsi="ＭＳ ゴシック"/>
                          <w:sz w:val="24"/>
                          <w:szCs w:val="32"/>
                        </w:rPr>
                      </w:pPr>
                      <w:r w:rsidRPr="00F7194A">
                        <w:rPr>
                          <w:rFonts w:ascii="ＭＳ ゴシック" w:eastAsia="ＭＳ ゴシック" w:hAnsi="ＭＳ ゴシック" w:hint="eastAsia"/>
                          <w:b/>
                          <w:spacing w:val="358"/>
                          <w:kern w:val="0"/>
                          <w:sz w:val="72"/>
                          <w:szCs w:val="72"/>
                          <w:fitText w:val="5040" w:id="-508376064"/>
                        </w:rPr>
                        <w:t>応募要</w:t>
                      </w:r>
                      <w:r w:rsidRPr="00F7194A">
                        <w:rPr>
                          <w:rFonts w:ascii="ＭＳ ゴシック" w:eastAsia="ＭＳ ゴシック" w:hAnsi="ＭＳ ゴシック" w:hint="eastAsia"/>
                          <w:b/>
                          <w:kern w:val="0"/>
                          <w:sz w:val="72"/>
                          <w:szCs w:val="72"/>
                          <w:fitText w:val="5040" w:id="-508376064"/>
                        </w:rPr>
                        <w:t>領</w:t>
                      </w:r>
                    </w:p>
                  </w:txbxContent>
                </v:textbox>
                <w10:anchorlock/>
              </v:rect>
            </w:pict>
          </mc:Fallback>
        </mc:AlternateContent>
      </w:r>
    </w:p>
    <w:p w14:paraId="51875972" w14:textId="4C3A4CE0" w:rsidR="009A29EB" w:rsidRPr="00F86481" w:rsidRDefault="009A29EB" w:rsidP="00C5160E">
      <w:pPr>
        <w:rPr>
          <w:rFonts w:ascii="ＭＳ ゴシック" w:eastAsia="ＭＳ ゴシック" w:hAnsi="ＭＳ ゴシック"/>
          <w:sz w:val="24"/>
        </w:rPr>
      </w:pPr>
    </w:p>
    <w:p w14:paraId="0BADB6E2" w14:textId="53351066" w:rsidR="009A29EB" w:rsidRPr="00F86481" w:rsidRDefault="009A29EB" w:rsidP="00C5160E">
      <w:pPr>
        <w:rPr>
          <w:rFonts w:ascii="ＭＳ ゴシック" w:eastAsia="ＭＳ ゴシック" w:hAnsi="ＭＳ ゴシック"/>
          <w:sz w:val="24"/>
        </w:rPr>
      </w:pPr>
    </w:p>
    <w:p w14:paraId="25C983E5" w14:textId="1A5A1793" w:rsidR="0098526F" w:rsidRPr="00F86481" w:rsidRDefault="0098526F" w:rsidP="00F06FD8">
      <w:pPr>
        <w:jc w:val="center"/>
        <w:rPr>
          <w:rFonts w:ascii="ＭＳ ゴシック" w:eastAsia="ＭＳ ゴシック" w:hAnsi="ＭＳ ゴシック"/>
          <w:sz w:val="52"/>
          <w:szCs w:val="52"/>
        </w:rPr>
      </w:pPr>
      <w:r w:rsidRPr="00F86481">
        <w:rPr>
          <w:rFonts w:ascii="ＭＳ ゴシック" w:eastAsia="ＭＳ ゴシック" w:hAnsi="ＭＳ ゴシック" w:hint="eastAsia"/>
          <w:sz w:val="52"/>
          <w:szCs w:val="52"/>
        </w:rPr>
        <w:t>大阪中小企業顕彰事業実行委員会</w:t>
      </w:r>
    </w:p>
    <w:p w14:paraId="3ED59E24" w14:textId="65730A77" w:rsidR="00B403A6" w:rsidRPr="00F86481" w:rsidRDefault="00B403A6" w:rsidP="00F06FD8">
      <w:pPr>
        <w:kinsoku w:val="0"/>
        <w:autoSpaceDE w:val="0"/>
        <w:autoSpaceDN w:val="0"/>
        <w:jc w:val="left"/>
        <w:rPr>
          <w:rFonts w:ascii="ＭＳ ゴシック" w:eastAsia="ＭＳ ゴシック" w:hAnsi="ＭＳ ゴシック"/>
          <w:color w:val="000000"/>
          <w:sz w:val="22"/>
          <w:szCs w:val="22"/>
        </w:rPr>
      </w:pPr>
    </w:p>
    <w:p w14:paraId="24209C87" w14:textId="49829C9A" w:rsidR="005C422A" w:rsidRPr="00F86481" w:rsidRDefault="00394337" w:rsidP="00942622">
      <w:pPr>
        <w:kinsoku w:val="0"/>
        <w:autoSpaceDE w:val="0"/>
        <w:autoSpaceDN w:val="0"/>
        <w:spacing w:line="320" w:lineRule="exact"/>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br w:type="page"/>
      </w:r>
      <w:r w:rsidR="001346BC" w:rsidRPr="00F86481">
        <w:rPr>
          <w:rFonts w:ascii="ＭＳ ゴシック" w:eastAsia="ＭＳ ゴシック" w:hAnsi="ＭＳ ゴシック" w:hint="eastAsia"/>
          <w:color w:val="000000"/>
          <w:sz w:val="22"/>
          <w:szCs w:val="22"/>
        </w:rPr>
        <w:lastRenderedPageBreak/>
        <w:t>Ⅰ</w:t>
      </w:r>
      <w:r w:rsidR="005C422A" w:rsidRPr="00F86481">
        <w:rPr>
          <w:rFonts w:ascii="ＭＳ ゴシック" w:eastAsia="ＭＳ ゴシック" w:hAnsi="ＭＳ ゴシック" w:hint="eastAsia"/>
          <w:color w:val="000000"/>
          <w:sz w:val="22"/>
          <w:szCs w:val="22"/>
        </w:rPr>
        <w:t xml:space="preserve">　事業の趣旨</w:t>
      </w:r>
    </w:p>
    <w:p w14:paraId="32BEA09B" w14:textId="77777777" w:rsidR="009A29EB" w:rsidRPr="005862D2" w:rsidRDefault="009A29EB" w:rsidP="005862D2">
      <w:pPr>
        <w:kinsoku w:val="0"/>
        <w:autoSpaceDE w:val="0"/>
        <w:autoSpaceDN w:val="0"/>
        <w:spacing w:line="320" w:lineRule="exact"/>
        <w:ind w:leftChars="100" w:left="210" w:firstLineChars="100" w:firstLine="220"/>
        <w:jc w:val="left"/>
        <w:rPr>
          <w:rFonts w:ascii="ＭＳ ゴシック" w:eastAsia="ＭＳ ゴシック" w:hAnsi="ＭＳ ゴシック"/>
          <w:color w:val="000000"/>
          <w:sz w:val="22"/>
          <w:szCs w:val="22"/>
        </w:rPr>
      </w:pPr>
    </w:p>
    <w:p w14:paraId="7D999EB3" w14:textId="3ABDB541" w:rsidR="005862D2" w:rsidRPr="00247D44" w:rsidRDefault="005862D2" w:rsidP="005862D2">
      <w:pPr>
        <w:ind w:leftChars="100" w:left="210" w:firstLineChars="100" w:firstLine="220"/>
        <w:rPr>
          <w:rFonts w:ascii="ＭＳ ゴシック" w:eastAsia="ＭＳ ゴシック" w:hAnsi="ＭＳ ゴシック" w:cstheme="minorBidi"/>
          <w:sz w:val="22"/>
          <w:szCs w:val="22"/>
        </w:rPr>
      </w:pPr>
      <w:r w:rsidRPr="00247D44">
        <w:rPr>
          <w:rFonts w:ascii="ＭＳ ゴシック" w:eastAsia="ＭＳ ゴシック" w:hAnsi="ＭＳ ゴシック" w:cstheme="minorBidi" w:hint="eastAsia"/>
          <w:sz w:val="22"/>
          <w:szCs w:val="22"/>
        </w:rPr>
        <w:t>大阪の強みであるものづくり中小企業の集積と技術力を国内外に情報発信するため、「技術</w:t>
      </w:r>
      <w:r w:rsidR="00980436" w:rsidRPr="00247D44">
        <w:rPr>
          <w:rFonts w:ascii="ＭＳ ゴシック" w:eastAsia="ＭＳ ゴシック" w:hAnsi="ＭＳ ゴシック" w:hint="eastAsia"/>
          <w:sz w:val="22"/>
          <w:szCs w:val="22"/>
        </w:rPr>
        <w:t>、ＱＣＤ</w:t>
      </w:r>
      <w:r w:rsidR="00980436" w:rsidRPr="00247D44">
        <w:rPr>
          <w:rFonts w:ascii="ＭＳ ゴシック" w:eastAsia="ＭＳ ゴシック" w:hAnsi="ＭＳ ゴシック" w:hint="eastAsia"/>
          <w:sz w:val="18"/>
          <w:szCs w:val="18"/>
        </w:rPr>
        <w:t>(※</w:t>
      </w:r>
      <w:r w:rsidR="00980436" w:rsidRPr="00247D44">
        <w:rPr>
          <w:rFonts w:ascii="ＭＳ ゴシック" w:eastAsia="ＭＳ ゴシック" w:hAnsi="ＭＳ ゴシック"/>
          <w:sz w:val="18"/>
          <w:szCs w:val="18"/>
        </w:rPr>
        <w:t>1)</w:t>
      </w:r>
      <w:r w:rsidR="00980436" w:rsidRPr="00247D44">
        <w:rPr>
          <w:rFonts w:ascii="ＭＳ ゴシック" w:eastAsia="ＭＳ ゴシック" w:hAnsi="ＭＳ ゴシック"/>
          <w:sz w:val="22"/>
          <w:szCs w:val="22"/>
        </w:rPr>
        <w:t>、財務、</w:t>
      </w:r>
      <w:r w:rsidR="00980436" w:rsidRPr="00247D44">
        <w:rPr>
          <w:rFonts w:ascii="ＭＳ ゴシック" w:eastAsia="ＭＳ ゴシック" w:hAnsi="ＭＳ ゴシック" w:hint="eastAsia"/>
          <w:sz w:val="22"/>
          <w:szCs w:val="22"/>
        </w:rPr>
        <w:t>ＣＳＲ</w:t>
      </w:r>
      <w:r w:rsidR="00980436" w:rsidRPr="00247D44">
        <w:rPr>
          <w:rFonts w:ascii="ＭＳ ゴシック" w:eastAsia="ＭＳ ゴシック" w:hAnsi="ＭＳ ゴシック" w:hint="eastAsia"/>
          <w:sz w:val="18"/>
          <w:szCs w:val="18"/>
        </w:rPr>
        <w:t>(※</w:t>
      </w:r>
      <w:r w:rsidR="00980436" w:rsidRPr="00247D44">
        <w:rPr>
          <w:rFonts w:ascii="ＭＳ ゴシック" w:eastAsia="ＭＳ ゴシック" w:hAnsi="ＭＳ ゴシック"/>
          <w:sz w:val="18"/>
          <w:szCs w:val="18"/>
        </w:rPr>
        <w:t>2)</w:t>
      </w:r>
      <w:r w:rsidR="00980436" w:rsidRPr="00247D44">
        <w:rPr>
          <w:rFonts w:ascii="ＭＳ ゴシック" w:eastAsia="ＭＳ ゴシック" w:hAnsi="ＭＳ ゴシック"/>
          <w:sz w:val="22"/>
          <w:szCs w:val="22"/>
        </w:rPr>
        <w:t>」</w:t>
      </w:r>
      <w:r w:rsidR="00980436" w:rsidRPr="00247D44">
        <w:rPr>
          <w:rFonts w:ascii="ＭＳ ゴシック" w:eastAsia="ＭＳ ゴシック" w:hAnsi="ＭＳ ゴシック" w:hint="eastAsia"/>
          <w:sz w:val="22"/>
          <w:szCs w:val="22"/>
        </w:rPr>
        <w:t>などの総合的な観点から</w:t>
      </w:r>
      <w:r w:rsidRPr="00247D44">
        <w:rPr>
          <w:rFonts w:ascii="ＭＳ ゴシック" w:eastAsia="ＭＳ ゴシック" w:hAnsi="ＭＳ ゴシック" w:cstheme="minorBidi" w:hint="eastAsia"/>
          <w:sz w:val="22"/>
          <w:szCs w:val="22"/>
        </w:rPr>
        <w:t>、市場での高い評価が期待でき、大阪産業の活性化と地域社会への貢献に資すると認められるものづくり中小企業を、「ものづくり優良企業</w:t>
      </w:r>
      <w:r w:rsidRPr="00247D44">
        <w:rPr>
          <w:rFonts w:ascii="ＭＳ ゴシック" w:eastAsia="ＭＳ ゴシック" w:hAnsi="ＭＳ ゴシック" w:cstheme="minorBidi"/>
          <w:sz w:val="22"/>
          <w:szCs w:val="22"/>
        </w:rPr>
        <w:t>2026」として、選定・顕彰します。</w:t>
      </w:r>
    </w:p>
    <w:p w14:paraId="403D0BA4" w14:textId="77777777" w:rsidR="00980436" w:rsidRPr="00247D44" w:rsidRDefault="00980436" w:rsidP="00980436">
      <w:pPr>
        <w:ind w:leftChars="100" w:left="210" w:firstLineChars="100" w:firstLine="220"/>
        <w:rPr>
          <w:rFonts w:ascii="ＭＳ ゴシック" w:eastAsia="ＭＳ ゴシック" w:hAnsi="ＭＳ ゴシック" w:cstheme="minorBidi"/>
          <w:sz w:val="22"/>
          <w:szCs w:val="22"/>
        </w:rPr>
      </w:pPr>
      <w:r w:rsidRPr="00247D44">
        <w:rPr>
          <w:rFonts w:ascii="ＭＳ ゴシック" w:eastAsia="ＭＳ ゴシック" w:hAnsi="ＭＳ ゴシック" w:cstheme="minorBidi" w:hint="eastAsia"/>
          <w:sz w:val="22"/>
          <w:szCs w:val="22"/>
        </w:rPr>
        <w:t>(※1)：Quality（品質）、Cost（コスト）、Delivery（納期）の要素の頭文字</w:t>
      </w:r>
    </w:p>
    <w:p w14:paraId="7D489F21" w14:textId="00F458DD" w:rsidR="00980436" w:rsidRPr="005862D2" w:rsidRDefault="00980436" w:rsidP="00980436">
      <w:pPr>
        <w:ind w:leftChars="100" w:left="210" w:firstLineChars="100" w:firstLine="220"/>
        <w:rPr>
          <w:rFonts w:ascii="ＭＳ ゴシック" w:eastAsia="ＭＳ ゴシック" w:hAnsi="ＭＳ ゴシック" w:cstheme="minorBidi"/>
          <w:sz w:val="22"/>
          <w:szCs w:val="22"/>
        </w:rPr>
      </w:pPr>
      <w:r w:rsidRPr="00247D44">
        <w:rPr>
          <w:rFonts w:ascii="ＭＳ ゴシック" w:eastAsia="ＭＳ ゴシック" w:hAnsi="ＭＳ ゴシック" w:cstheme="minorBidi" w:hint="eastAsia"/>
          <w:sz w:val="22"/>
          <w:szCs w:val="22"/>
        </w:rPr>
        <w:t>(※2)：企業の社会樹責任（corporate social responsibility）の略</w:t>
      </w:r>
    </w:p>
    <w:p w14:paraId="0BF5F57C" w14:textId="77777777" w:rsidR="0097715C" w:rsidRPr="005862D2" w:rsidRDefault="0097715C" w:rsidP="00942622">
      <w:pPr>
        <w:kinsoku w:val="0"/>
        <w:autoSpaceDE w:val="0"/>
        <w:autoSpaceDN w:val="0"/>
        <w:spacing w:line="320" w:lineRule="exact"/>
        <w:jc w:val="left"/>
        <w:rPr>
          <w:rFonts w:ascii="ＭＳ ゴシック" w:eastAsia="ＭＳ ゴシック" w:hAnsi="ＭＳ ゴシック"/>
          <w:color w:val="000000"/>
          <w:sz w:val="22"/>
          <w:szCs w:val="22"/>
        </w:rPr>
      </w:pPr>
    </w:p>
    <w:p w14:paraId="5EADF10A" w14:textId="562419EC" w:rsidR="00164415" w:rsidRPr="00247D44" w:rsidRDefault="001346BC" w:rsidP="00942622">
      <w:pPr>
        <w:kinsoku w:val="0"/>
        <w:autoSpaceDE w:val="0"/>
        <w:autoSpaceDN w:val="0"/>
        <w:spacing w:line="320" w:lineRule="exact"/>
        <w:rPr>
          <w:rFonts w:ascii="ＭＳ ゴシック" w:eastAsia="ＭＳ ゴシック" w:hAnsi="ＭＳ ゴシック"/>
          <w:color w:val="000000"/>
          <w:sz w:val="22"/>
          <w:szCs w:val="22"/>
        </w:rPr>
      </w:pPr>
      <w:bookmarkStart w:id="0" w:name="_Hlk223458430"/>
      <w:r w:rsidRPr="00247D44">
        <w:rPr>
          <w:rFonts w:ascii="ＭＳ ゴシック" w:eastAsia="ＭＳ ゴシック" w:hAnsi="ＭＳ ゴシック" w:hint="eastAsia"/>
          <w:color w:val="000000"/>
          <w:sz w:val="22"/>
          <w:szCs w:val="22"/>
        </w:rPr>
        <w:t>Ⅱ</w:t>
      </w:r>
      <w:r w:rsidR="008437BB" w:rsidRPr="00247D44">
        <w:rPr>
          <w:rFonts w:ascii="ＭＳ ゴシック" w:eastAsia="ＭＳ ゴシック" w:hAnsi="ＭＳ ゴシック" w:hint="eastAsia"/>
          <w:color w:val="000000"/>
          <w:sz w:val="22"/>
          <w:szCs w:val="22"/>
        </w:rPr>
        <w:t xml:space="preserve">　</w:t>
      </w:r>
      <w:r w:rsidR="00C06B09" w:rsidRPr="00247D44">
        <w:rPr>
          <w:rFonts w:ascii="ＭＳ ゴシック" w:eastAsia="ＭＳ ゴシック" w:hAnsi="ＭＳ ゴシック" w:hint="eastAsia"/>
          <w:color w:val="000000"/>
          <w:sz w:val="22"/>
          <w:szCs w:val="22"/>
        </w:rPr>
        <w:t>表彰区分</w:t>
      </w:r>
    </w:p>
    <w:p w14:paraId="420354BE" w14:textId="77777777" w:rsidR="009A29EB" w:rsidRPr="00247D44" w:rsidRDefault="009A29EB" w:rsidP="00942622">
      <w:pPr>
        <w:kinsoku w:val="0"/>
        <w:autoSpaceDE w:val="0"/>
        <w:autoSpaceDN w:val="0"/>
        <w:spacing w:line="320" w:lineRule="exact"/>
        <w:rPr>
          <w:rFonts w:ascii="ＭＳ ゴシック" w:eastAsia="ＭＳ ゴシック" w:hAnsi="ＭＳ ゴシック"/>
          <w:color w:val="000000"/>
          <w:sz w:val="22"/>
          <w:szCs w:val="22"/>
        </w:rPr>
      </w:pPr>
    </w:p>
    <w:p w14:paraId="5205020B" w14:textId="7B84B272" w:rsidR="00C06B09" w:rsidRPr="00247D44" w:rsidRDefault="009A29EB" w:rsidP="0078089C">
      <w:pPr>
        <w:kinsoku w:val="0"/>
        <w:autoSpaceDE w:val="0"/>
        <w:autoSpaceDN w:val="0"/>
        <w:spacing w:line="320" w:lineRule="exact"/>
        <w:ind w:leftChars="100" w:left="210"/>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 xml:space="preserve">１ </w:t>
      </w:r>
      <w:r w:rsidR="00C06B09" w:rsidRPr="00247D44">
        <w:rPr>
          <w:rFonts w:ascii="ＭＳ ゴシック" w:eastAsia="ＭＳ ゴシック" w:hAnsi="ＭＳ ゴシック" w:hint="eastAsia"/>
          <w:color w:val="000000"/>
          <w:sz w:val="22"/>
          <w:szCs w:val="22"/>
        </w:rPr>
        <w:t>優良企業賞</w:t>
      </w:r>
    </w:p>
    <w:p w14:paraId="252C520A" w14:textId="77777777" w:rsidR="00C06B09" w:rsidRPr="00247D44" w:rsidRDefault="00164415" w:rsidP="0078089C">
      <w:pPr>
        <w:kinsoku w:val="0"/>
        <w:autoSpaceDE w:val="0"/>
        <w:autoSpaceDN w:val="0"/>
        <w:adjustRightInd w:val="0"/>
        <w:spacing w:line="320" w:lineRule="exact"/>
        <w:ind w:leftChars="200" w:left="4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 xml:space="preserve">　</w:t>
      </w:r>
      <w:r w:rsidR="00394337" w:rsidRPr="00247D44">
        <w:rPr>
          <w:rFonts w:ascii="ＭＳ ゴシック" w:eastAsia="ＭＳ ゴシック" w:hAnsi="ＭＳ ゴシック" w:hint="eastAsia"/>
          <w:color w:val="000000"/>
          <w:sz w:val="22"/>
          <w:szCs w:val="22"/>
        </w:rPr>
        <w:t>応募企業の中から、</w:t>
      </w:r>
      <w:bookmarkStart w:id="1" w:name="_Hlk223458335"/>
      <w:r w:rsidR="00C06B09" w:rsidRPr="00247D44">
        <w:rPr>
          <w:rFonts w:ascii="ＭＳ ゴシック" w:eastAsia="ＭＳ ゴシック" w:hAnsi="ＭＳ ゴシック" w:hint="eastAsia"/>
          <w:color w:val="000000"/>
          <w:sz w:val="22"/>
          <w:szCs w:val="22"/>
        </w:rPr>
        <w:t>「技術力」</w:t>
      </w:r>
      <w:r w:rsidR="007A7EDA" w:rsidRPr="00247D44">
        <w:rPr>
          <w:rFonts w:ascii="ＭＳ ゴシック" w:eastAsia="ＭＳ ゴシック" w:hAnsi="ＭＳ ゴシック" w:hint="eastAsia"/>
          <w:color w:val="000000"/>
          <w:sz w:val="22"/>
          <w:szCs w:val="22"/>
        </w:rPr>
        <w:t>、</w:t>
      </w:r>
      <w:r w:rsidR="00C06B09" w:rsidRPr="00247D44">
        <w:rPr>
          <w:rFonts w:ascii="ＭＳ ゴシック" w:eastAsia="ＭＳ ゴシック" w:hAnsi="ＭＳ ゴシック" w:hint="eastAsia"/>
          <w:color w:val="000000"/>
          <w:sz w:val="22"/>
          <w:szCs w:val="22"/>
        </w:rPr>
        <w:t>「ＱＣＤ」</w:t>
      </w:r>
      <w:r w:rsidR="007A7EDA" w:rsidRPr="00247D44">
        <w:rPr>
          <w:rFonts w:ascii="ＭＳ ゴシック" w:eastAsia="ＭＳ ゴシック" w:hAnsi="ＭＳ ゴシック" w:hint="eastAsia"/>
          <w:color w:val="000000"/>
          <w:sz w:val="22"/>
          <w:szCs w:val="22"/>
        </w:rPr>
        <w:t>、</w:t>
      </w:r>
      <w:r w:rsidR="00C06B09" w:rsidRPr="00247D44">
        <w:rPr>
          <w:rFonts w:ascii="ＭＳ ゴシック" w:eastAsia="ＭＳ ゴシック" w:hAnsi="ＭＳ ゴシック" w:hint="eastAsia"/>
          <w:color w:val="000000"/>
          <w:sz w:val="22"/>
          <w:szCs w:val="22"/>
        </w:rPr>
        <w:t>「財務」</w:t>
      </w:r>
      <w:r w:rsidR="007A7EDA" w:rsidRPr="00247D44">
        <w:rPr>
          <w:rFonts w:ascii="ＭＳ ゴシック" w:eastAsia="ＭＳ ゴシック" w:hAnsi="ＭＳ ゴシック" w:hint="eastAsia"/>
          <w:color w:val="000000"/>
          <w:sz w:val="22"/>
          <w:szCs w:val="22"/>
        </w:rPr>
        <w:t>、</w:t>
      </w:r>
      <w:r w:rsidR="00A3431D" w:rsidRPr="00247D44">
        <w:rPr>
          <w:rFonts w:ascii="ＭＳ ゴシック" w:eastAsia="ＭＳ ゴシック" w:hAnsi="ＭＳ ゴシック" w:hint="eastAsia"/>
          <w:color w:val="000000"/>
          <w:sz w:val="22"/>
          <w:szCs w:val="22"/>
        </w:rPr>
        <w:t>「ＣＳＲ」</w:t>
      </w:r>
      <w:bookmarkEnd w:id="1"/>
      <w:r w:rsidR="00C06B09" w:rsidRPr="00247D44">
        <w:rPr>
          <w:rFonts w:ascii="ＭＳ ゴシック" w:eastAsia="ＭＳ ゴシック" w:hAnsi="ＭＳ ゴシック" w:hint="eastAsia"/>
          <w:color w:val="000000"/>
          <w:sz w:val="22"/>
          <w:szCs w:val="22"/>
        </w:rPr>
        <w:t>などの審査項目において、高い評価を獲得した企業を表彰</w:t>
      </w:r>
    </w:p>
    <w:bookmarkEnd w:id="0"/>
    <w:p w14:paraId="7B4D8A1F" w14:textId="77777777" w:rsidR="00E660A9" w:rsidRPr="00247D44" w:rsidRDefault="00E660A9" w:rsidP="00942622">
      <w:pPr>
        <w:kinsoku w:val="0"/>
        <w:autoSpaceDE w:val="0"/>
        <w:autoSpaceDN w:val="0"/>
        <w:spacing w:line="320" w:lineRule="exact"/>
        <w:ind w:leftChars="135" w:left="283"/>
        <w:jc w:val="left"/>
        <w:rPr>
          <w:rFonts w:ascii="ＭＳ ゴシック" w:eastAsia="ＭＳ ゴシック" w:hAnsi="ＭＳ ゴシック"/>
          <w:color w:val="000000"/>
          <w:sz w:val="22"/>
          <w:szCs w:val="22"/>
        </w:rPr>
      </w:pPr>
    </w:p>
    <w:p w14:paraId="23C28E95" w14:textId="64F732C9" w:rsidR="00394337" w:rsidRPr="00247D44" w:rsidRDefault="009A29EB" w:rsidP="0078089C">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 xml:space="preserve">２ </w:t>
      </w:r>
      <w:r w:rsidR="00394337" w:rsidRPr="00247D44">
        <w:rPr>
          <w:rFonts w:ascii="ＭＳ ゴシック" w:eastAsia="ＭＳ ゴシック" w:hAnsi="ＭＳ ゴシック" w:hint="eastAsia"/>
          <w:color w:val="000000"/>
          <w:sz w:val="22"/>
          <w:szCs w:val="22"/>
        </w:rPr>
        <w:t>上位賞</w:t>
      </w:r>
    </w:p>
    <w:p w14:paraId="79E4BE45" w14:textId="36543E06" w:rsidR="00C06B09" w:rsidRPr="00247D44" w:rsidRDefault="00920742" w:rsidP="0078089C">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FF0000"/>
          <w:sz w:val="18"/>
          <w:szCs w:val="18"/>
        </w:rPr>
        <w:t xml:space="preserve">　</w:t>
      </w:r>
      <w:r w:rsidR="00394337" w:rsidRPr="00247D44">
        <w:rPr>
          <w:rFonts w:ascii="ＭＳ ゴシック" w:eastAsia="ＭＳ ゴシック" w:hAnsi="ＭＳ ゴシック" w:hint="eastAsia"/>
          <w:sz w:val="22"/>
          <w:szCs w:val="22"/>
        </w:rPr>
        <w:t>「</w:t>
      </w:r>
      <w:r w:rsidR="009A29EB" w:rsidRPr="00247D44">
        <w:rPr>
          <w:rFonts w:ascii="ＭＳ ゴシック" w:eastAsia="ＭＳ ゴシック" w:hAnsi="ＭＳ ゴシック" w:hint="eastAsia"/>
          <w:sz w:val="22"/>
          <w:szCs w:val="22"/>
        </w:rPr>
        <w:t xml:space="preserve">１ </w:t>
      </w:r>
      <w:r w:rsidR="00394337" w:rsidRPr="00247D44">
        <w:rPr>
          <w:rFonts w:ascii="ＭＳ ゴシック" w:eastAsia="ＭＳ ゴシック" w:hAnsi="ＭＳ ゴシック" w:hint="eastAsia"/>
          <w:sz w:val="22"/>
          <w:szCs w:val="22"/>
        </w:rPr>
        <w:t>優良企業賞」受賞企業の中から、</w:t>
      </w:r>
      <w:r w:rsidR="00C06B09" w:rsidRPr="00247D44">
        <w:rPr>
          <w:rFonts w:ascii="ＭＳ ゴシック" w:eastAsia="ＭＳ ゴシック" w:hAnsi="ＭＳ ゴシック" w:hint="eastAsia"/>
          <w:color w:val="000000"/>
          <w:sz w:val="22"/>
          <w:szCs w:val="22"/>
        </w:rPr>
        <w:t>特に優秀と認められる企業を以下の各賞に選出します。</w:t>
      </w:r>
    </w:p>
    <w:p w14:paraId="57645C98" w14:textId="77777777" w:rsidR="0097715C" w:rsidRPr="00247D44" w:rsidRDefault="0097715C" w:rsidP="00942622">
      <w:pPr>
        <w:kinsoku w:val="0"/>
        <w:autoSpaceDE w:val="0"/>
        <w:autoSpaceDN w:val="0"/>
        <w:spacing w:line="320" w:lineRule="exact"/>
        <w:ind w:leftChars="134" w:left="282" w:hanging="1"/>
        <w:jc w:val="left"/>
        <w:rPr>
          <w:rFonts w:ascii="ＭＳ ゴシック" w:eastAsia="ＭＳ ゴシック" w:hAnsi="ＭＳ ゴシック"/>
          <w:color w:val="000000"/>
          <w:szCs w:val="21"/>
        </w:rPr>
      </w:pPr>
    </w:p>
    <w:p w14:paraId="4041130D" w14:textId="38875447" w:rsidR="00C06B09" w:rsidRPr="00247D44" w:rsidRDefault="009A29EB" w:rsidP="0078089C">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w:t>
      </w:r>
      <w:r w:rsidRPr="00247D44">
        <w:rPr>
          <w:rFonts w:ascii="ＭＳ ゴシック" w:eastAsia="ＭＳ ゴシック" w:hAnsi="ＭＳ ゴシック"/>
          <w:color w:val="000000"/>
          <w:sz w:val="22"/>
          <w:szCs w:val="22"/>
        </w:rPr>
        <w:t>1)</w:t>
      </w:r>
      <w:r w:rsidR="00556C17" w:rsidRPr="00247D44">
        <w:rPr>
          <w:rFonts w:ascii="ＭＳ ゴシック" w:eastAsia="ＭＳ ゴシック" w:hAnsi="ＭＳ ゴシック" w:hint="eastAsia"/>
          <w:color w:val="000000"/>
          <w:sz w:val="22"/>
          <w:szCs w:val="22"/>
        </w:rPr>
        <w:t xml:space="preserve"> </w:t>
      </w:r>
      <w:r w:rsidR="00C06B09" w:rsidRPr="00247D44">
        <w:rPr>
          <w:rFonts w:ascii="ＭＳ ゴシック" w:eastAsia="ＭＳ ゴシック" w:hAnsi="ＭＳ ゴシック" w:hint="eastAsia"/>
          <w:color w:val="000000"/>
          <w:sz w:val="22"/>
          <w:szCs w:val="22"/>
        </w:rPr>
        <w:t>最優秀企業賞</w:t>
      </w:r>
    </w:p>
    <w:p w14:paraId="1B84BFC7" w14:textId="15C4D36D" w:rsidR="00C06B09" w:rsidRPr="00247D44" w:rsidRDefault="00CB52AC" w:rsidP="0078089C">
      <w:pPr>
        <w:kinsoku w:val="0"/>
        <w:autoSpaceDE w:val="0"/>
        <w:autoSpaceDN w:val="0"/>
        <w:spacing w:line="320" w:lineRule="exact"/>
        <w:ind w:leftChars="300" w:left="630" w:firstLineChars="100" w:firstLine="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sz w:val="22"/>
          <w:szCs w:val="22"/>
        </w:rPr>
        <w:t>すべて</w:t>
      </w:r>
      <w:r w:rsidR="00C06B09" w:rsidRPr="00247D44">
        <w:rPr>
          <w:rFonts w:ascii="ＭＳ ゴシック" w:eastAsia="ＭＳ ゴシック" w:hAnsi="ＭＳ ゴシック" w:hint="eastAsia"/>
          <w:color w:val="000000"/>
          <w:sz w:val="22"/>
          <w:szCs w:val="22"/>
        </w:rPr>
        <w:t>の審査項目において高水準で、かつ総合評価で最も高い評価を獲得した企業を表彰</w:t>
      </w:r>
      <w:r w:rsidR="00920742" w:rsidRPr="00247D44">
        <w:rPr>
          <w:rFonts w:ascii="ＭＳ ゴシック" w:eastAsia="ＭＳ ゴシック" w:hAnsi="ＭＳ ゴシック" w:hint="eastAsia"/>
          <w:color w:val="000000"/>
          <w:sz w:val="22"/>
          <w:szCs w:val="22"/>
        </w:rPr>
        <w:t xml:space="preserve">　　　　　　　　　　　　</w:t>
      </w:r>
    </w:p>
    <w:p w14:paraId="4EBDF7E7" w14:textId="77777777" w:rsidR="00C06B09" w:rsidRPr="00247D44" w:rsidRDefault="00C06B09" w:rsidP="0078089C">
      <w:pPr>
        <w:tabs>
          <w:tab w:val="right" w:pos="8497"/>
        </w:tabs>
        <w:kinsoku w:val="0"/>
        <w:autoSpaceDE w:val="0"/>
        <w:autoSpaceDN w:val="0"/>
        <w:spacing w:line="320" w:lineRule="exact"/>
        <w:ind w:leftChars="200" w:left="1080" w:hangingChars="300" w:hanging="660"/>
        <w:jc w:val="left"/>
        <w:rPr>
          <w:rFonts w:ascii="ＭＳ ゴシック" w:eastAsia="ＭＳ ゴシック" w:hAnsi="ＭＳ ゴシック"/>
          <w:color w:val="000000"/>
          <w:sz w:val="22"/>
          <w:szCs w:val="22"/>
        </w:rPr>
      </w:pPr>
    </w:p>
    <w:p w14:paraId="68DC451D" w14:textId="3F66280B" w:rsidR="00C06B09" w:rsidRPr="00247D44" w:rsidRDefault="009A29EB" w:rsidP="0078089C">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w:t>
      </w:r>
      <w:r w:rsidRPr="00247D44">
        <w:rPr>
          <w:rFonts w:ascii="ＭＳ ゴシック" w:eastAsia="ＭＳ ゴシック" w:hAnsi="ＭＳ ゴシック"/>
          <w:color w:val="000000"/>
          <w:sz w:val="22"/>
          <w:szCs w:val="22"/>
        </w:rPr>
        <w:t>2)</w:t>
      </w:r>
      <w:r w:rsidR="00920742" w:rsidRPr="00247D44">
        <w:rPr>
          <w:rFonts w:ascii="ＭＳ ゴシック" w:eastAsia="ＭＳ ゴシック" w:hAnsi="ＭＳ ゴシック" w:hint="eastAsia"/>
          <w:color w:val="000000"/>
          <w:sz w:val="22"/>
          <w:szCs w:val="22"/>
        </w:rPr>
        <w:t xml:space="preserve"> </w:t>
      </w:r>
      <w:r w:rsidR="00C06B09" w:rsidRPr="00247D44">
        <w:rPr>
          <w:rFonts w:ascii="ＭＳ ゴシック" w:eastAsia="ＭＳ ゴシック" w:hAnsi="ＭＳ ゴシック" w:hint="eastAsia"/>
          <w:color w:val="000000"/>
          <w:sz w:val="22"/>
          <w:szCs w:val="22"/>
        </w:rPr>
        <w:t>夢・未来・ORIST賞（（地独）大阪産業技術研究所理事長賞）</w:t>
      </w:r>
    </w:p>
    <w:p w14:paraId="65544E76" w14:textId="3BEFE2D0" w:rsidR="0095578B" w:rsidRPr="00247D44" w:rsidRDefault="00C06B09" w:rsidP="0078089C">
      <w:pPr>
        <w:kinsoku w:val="0"/>
        <w:autoSpaceDE w:val="0"/>
        <w:autoSpaceDN w:val="0"/>
        <w:spacing w:line="320" w:lineRule="exact"/>
        <w:ind w:leftChars="300" w:left="630" w:firstLineChars="100" w:firstLine="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自社技術に夢があり、技術に未来を感じさせる高い評価を獲得した企業に対して審査委員会が特に認めた企業を表彰</w:t>
      </w:r>
    </w:p>
    <w:p w14:paraId="6E52F867" w14:textId="77777777" w:rsidR="0097715C" w:rsidRPr="00247D44" w:rsidRDefault="0097715C" w:rsidP="0078089C">
      <w:pPr>
        <w:tabs>
          <w:tab w:val="right" w:pos="8511"/>
        </w:tabs>
        <w:kinsoku w:val="0"/>
        <w:autoSpaceDE w:val="0"/>
        <w:autoSpaceDN w:val="0"/>
        <w:spacing w:line="320" w:lineRule="exact"/>
        <w:ind w:leftChars="200" w:left="1080" w:hangingChars="300" w:hanging="660"/>
        <w:jc w:val="left"/>
        <w:rPr>
          <w:rFonts w:ascii="ＭＳ ゴシック" w:eastAsia="ＭＳ ゴシック" w:hAnsi="ＭＳ ゴシック"/>
          <w:color w:val="000000"/>
          <w:sz w:val="22"/>
          <w:szCs w:val="22"/>
        </w:rPr>
      </w:pPr>
    </w:p>
    <w:p w14:paraId="00108B12" w14:textId="57BDDA01" w:rsidR="00394337" w:rsidRPr="00247D44" w:rsidRDefault="009A29EB" w:rsidP="0078089C">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sz w:val="22"/>
          <w:szCs w:val="22"/>
        </w:rPr>
        <w:t>(</w:t>
      </w:r>
      <w:r w:rsidRPr="00247D44">
        <w:rPr>
          <w:rFonts w:ascii="ＭＳ ゴシック" w:eastAsia="ＭＳ ゴシック" w:hAnsi="ＭＳ ゴシック"/>
          <w:sz w:val="22"/>
          <w:szCs w:val="22"/>
        </w:rPr>
        <w:t>3)</w:t>
      </w:r>
      <w:r w:rsidR="00A4558B" w:rsidRPr="00247D44">
        <w:rPr>
          <w:rFonts w:ascii="ＭＳ ゴシック" w:eastAsia="ＭＳ ゴシック" w:hAnsi="ＭＳ ゴシック" w:hint="eastAsia"/>
          <w:sz w:val="22"/>
          <w:szCs w:val="22"/>
        </w:rPr>
        <w:t xml:space="preserve"> </w:t>
      </w:r>
      <w:r w:rsidR="00394337" w:rsidRPr="00247D44">
        <w:rPr>
          <w:rFonts w:ascii="ＭＳ ゴシック" w:eastAsia="ＭＳ ゴシック" w:hAnsi="ＭＳ ゴシック" w:hint="eastAsia"/>
          <w:color w:val="000000"/>
          <w:sz w:val="22"/>
          <w:szCs w:val="22"/>
        </w:rPr>
        <w:t>審査委員特別賞</w:t>
      </w:r>
    </w:p>
    <w:p w14:paraId="15B3EA90" w14:textId="47E2DB65" w:rsidR="0097715C" w:rsidRPr="00247D44" w:rsidRDefault="00942622" w:rsidP="0078089C">
      <w:pPr>
        <w:kinsoku w:val="0"/>
        <w:autoSpaceDE w:val="0"/>
        <w:autoSpaceDN w:val="0"/>
        <w:spacing w:line="320" w:lineRule="exact"/>
        <w:ind w:leftChars="300" w:left="630" w:firstLineChars="100" w:firstLine="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最</w:t>
      </w:r>
      <w:r w:rsidR="00394337" w:rsidRPr="00247D44">
        <w:rPr>
          <w:rFonts w:ascii="ＭＳ ゴシック" w:eastAsia="ＭＳ ゴシック" w:hAnsi="ＭＳ ゴシック" w:hint="eastAsia"/>
          <w:color w:val="000000"/>
          <w:sz w:val="22"/>
          <w:szCs w:val="22"/>
        </w:rPr>
        <w:t>優秀企業に準ずる高い評価を獲得した企業に対して審査委員会が特に認めた企業を表彰</w:t>
      </w:r>
    </w:p>
    <w:p w14:paraId="323A528F" w14:textId="07A8B2F3" w:rsidR="0097715C" w:rsidRPr="00247D44" w:rsidRDefault="0097715C" w:rsidP="009A29EB">
      <w:pPr>
        <w:kinsoku w:val="0"/>
        <w:autoSpaceDE w:val="0"/>
        <w:autoSpaceDN w:val="0"/>
        <w:spacing w:line="320" w:lineRule="exact"/>
        <w:jc w:val="left"/>
        <w:rPr>
          <w:rFonts w:ascii="ＭＳ ゴシック" w:eastAsia="ＭＳ ゴシック" w:hAnsi="ＭＳ ゴシック"/>
          <w:sz w:val="22"/>
          <w:szCs w:val="22"/>
        </w:rPr>
      </w:pPr>
    </w:p>
    <w:p w14:paraId="1637B931" w14:textId="10180C42" w:rsidR="009A29EB" w:rsidRPr="00247D44" w:rsidRDefault="009A29EB" w:rsidP="009A29EB">
      <w:pPr>
        <w:kinsoku w:val="0"/>
        <w:autoSpaceDE w:val="0"/>
        <w:autoSpaceDN w:val="0"/>
        <w:spacing w:line="320" w:lineRule="exact"/>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Ⅲ　応募の要件</w:t>
      </w:r>
    </w:p>
    <w:p w14:paraId="6DE5BB8A" w14:textId="21587DDE" w:rsidR="009A29EB" w:rsidRPr="00247D44" w:rsidRDefault="009A29EB" w:rsidP="009A29EB">
      <w:pPr>
        <w:kinsoku w:val="0"/>
        <w:autoSpaceDE w:val="0"/>
        <w:autoSpaceDN w:val="0"/>
        <w:spacing w:line="320" w:lineRule="exact"/>
        <w:jc w:val="left"/>
        <w:rPr>
          <w:rFonts w:ascii="ＭＳ ゴシック" w:eastAsia="ＭＳ ゴシック" w:hAnsi="ＭＳ ゴシック"/>
          <w:sz w:val="22"/>
          <w:szCs w:val="22"/>
        </w:rPr>
      </w:pPr>
    </w:p>
    <w:p w14:paraId="5AE1744E" w14:textId="5ED9F01B" w:rsidR="009A29EB" w:rsidRPr="00247D44" w:rsidRDefault="009A29EB" w:rsidP="0078089C">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 xml:space="preserve">１ </w:t>
      </w:r>
      <w:r w:rsidR="00F86481" w:rsidRPr="00247D44">
        <w:rPr>
          <w:rFonts w:ascii="ＭＳ ゴシック" w:eastAsia="ＭＳ ゴシック" w:hAnsi="ＭＳ ゴシック" w:hint="eastAsia"/>
          <w:color w:val="000000"/>
          <w:sz w:val="22"/>
          <w:szCs w:val="22"/>
        </w:rPr>
        <w:t>対象企業</w:t>
      </w:r>
    </w:p>
    <w:p w14:paraId="69DD1845" w14:textId="77777777" w:rsidR="004E3DD5" w:rsidRPr="00247D44" w:rsidRDefault="004E3DD5" w:rsidP="0078089C">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p>
    <w:p w14:paraId="0F9C9945" w14:textId="4755A7FD" w:rsidR="004E3DD5" w:rsidRPr="00247D44" w:rsidRDefault="004E3DD5" w:rsidP="004E3DD5">
      <w:pPr>
        <w:kinsoku w:val="0"/>
        <w:autoSpaceDE w:val="0"/>
        <w:autoSpaceDN w:val="0"/>
        <w:spacing w:line="320" w:lineRule="exact"/>
        <w:ind w:leftChars="200" w:left="420" w:firstLineChars="100" w:firstLine="220"/>
        <w:jc w:val="left"/>
        <w:rPr>
          <w:rFonts w:ascii="ＭＳ ゴシック" w:eastAsia="ＭＳ ゴシック" w:hAnsi="ＭＳ ゴシック"/>
          <w:sz w:val="22"/>
          <w:szCs w:val="22"/>
        </w:rPr>
      </w:pPr>
      <w:r w:rsidRPr="00247D44">
        <w:rPr>
          <w:rFonts w:ascii="ＭＳ ゴシック" w:eastAsia="ＭＳ ゴシック" w:hAnsi="ＭＳ ゴシック" w:hint="eastAsia"/>
          <w:sz w:val="22"/>
          <w:szCs w:val="22"/>
        </w:rPr>
        <w:t>大阪府内に本社を有する中小企業者</w:t>
      </w:r>
      <w:r w:rsidR="00961E17" w:rsidRPr="00247D44">
        <w:rPr>
          <w:rFonts w:ascii="ＭＳ ゴシック" w:eastAsia="ＭＳ ゴシック" w:hAnsi="ＭＳ ゴシック"/>
          <w:sz w:val="18"/>
          <w:szCs w:val="18"/>
        </w:rPr>
        <w:t>(*1)</w:t>
      </w:r>
      <w:r w:rsidRPr="00247D44">
        <w:rPr>
          <w:rFonts w:ascii="ＭＳ ゴシック" w:eastAsia="ＭＳ ゴシック" w:hAnsi="ＭＳ ゴシック" w:hint="eastAsia"/>
          <w:sz w:val="22"/>
          <w:szCs w:val="22"/>
        </w:rPr>
        <w:t>で、業種が製造業</w:t>
      </w:r>
      <w:r w:rsidR="00961E17" w:rsidRPr="00247D44">
        <w:rPr>
          <w:rFonts w:ascii="ＭＳ ゴシック" w:eastAsia="ＭＳ ゴシック" w:hAnsi="ＭＳ ゴシック"/>
          <w:sz w:val="18"/>
          <w:szCs w:val="18"/>
        </w:rPr>
        <w:t>(*2)</w:t>
      </w:r>
      <w:r w:rsidRPr="00247D44">
        <w:rPr>
          <w:rFonts w:ascii="ＭＳ ゴシック" w:eastAsia="ＭＳ ゴシック" w:hAnsi="ＭＳ ゴシック" w:hint="eastAsia"/>
          <w:sz w:val="22"/>
          <w:szCs w:val="22"/>
        </w:rPr>
        <w:t>又は組込ソフトウェア業</w:t>
      </w:r>
      <w:r w:rsidR="00961E17" w:rsidRPr="00247D44">
        <w:rPr>
          <w:rFonts w:ascii="ＭＳ ゴシック" w:eastAsia="ＭＳ ゴシック" w:hAnsi="ＭＳ ゴシック"/>
          <w:sz w:val="18"/>
          <w:szCs w:val="18"/>
        </w:rPr>
        <w:t>(*3)</w:t>
      </w:r>
      <w:r w:rsidRPr="00247D44">
        <w:rPr>
          <w:rFonts w:ascii="ＭＳ ゴシック" w:eastAsia="ＭＳ ゴシック" w:hAnsi="ＭＳ ゴシック" w:hint="eastAsia"/>
          <w:sz w:val="22"/>
          <w:szCs w:val="22"/>
        </w:rPr>
        <w:t>として、工業製品の設計、製造技術に関連する事業を営む会社又は個人とします。ただし、出資構成において、大企業の子会社は除きます。</w:t>
      </w:r>
    </w:p>
    <w:p w14:paraId="05B096A1" w14:textId="2169C078" w:rsidR="004E3DD5" w:rsidRPr="00247D44" w:rsidRDefault="004E3DD5" w:rsidP="004E3DD5">
      <w:pPr>
        <w:kinsoku w:val="0"/>
        <w:autoSpaceDE w:val="0"/>
        <w:autoSpaceDN w:val="0"/>
        <w:spacing w:line="320" w:lineRule="exact"/>
        <w:ind w:leftChars="200" w:left="420" w:firstLineChars="100" w:firstLine="220"/>
        <w:jc w:val="left"/>
        <w:rPr>
          <w:rFonts w:ascii="ＭＳ ゴシック" w:eastAsia="ＭＳ ゴシック" w:hAnsi="ＭＳ ゴシック"/>
          <w:sz w:val="22"/>
          <w:szCs w:val="22"/>
        </w:rPr>
      </w:pPr>
      <w:r w:rsidRPr="00247D44">
        <w:rPr>
          <w:rFonts w:ascii="ＭＳ ゴシック" w:eastAsia="ＭＳ ゴシック" w:hAnsi="ＭＳ ゴシック" w:hint="eastAsia"/>
          <w:sz w:val="22"/>
          <w:szCs w:val="22"/>
        </w:rPr>
        <w:t>なお、創業又は事業開始から3年以上を経過し、直近期2年分の決算書類を提出できる場合に限ります。</w:t>
      </w:r>
    </w:p>
    <w:p w14:paraId="628F588E" w14:textId="14105F08" w:rsidR="004E3DD5" w:rsidRPr="00247D44" w:rsidRDefault="004E3DD5" w:rsidP="004E3DD5">
      <w:pPr>
        <w:kinsoku w:val="0"/>
        <w:autoSpaceDE w:val="0"/>
        <w:autoSpaceDN w:val="0"/>
        <w:spacing w:line="320" w:lineRule="exact"/>
        <w:ind w:leftChars="200" w:left="420" w:firstLineChars="100" w:firstLine="220"/>
        <w:jc w:val="left"/>
        <w:rPr>
          <w:rFonts w:ascii="ＭＳ ゴシック" w:eastAsia="ＭＳ ゴシック" w:hAnsi="ＭＳ ゴシック"/>
          <w:sz w:val="22"/>
          <w:szCs w:val="22"/>
        </w:rPr>
      </w:pPr>
      <w:r w:rsidRPr="00247D44">
        <w:rPr>
          <w:rFonts w:ascii="ＭＳ ゴシック" w:eastAsia="ＭＳ ゴシック" w:hAnsi="ＭＳ ゴシック" w:hint="eastAsia"/>
          <w:sz w:val="22"/>
          <w:szCs w:val="22"/>
        </w:rPr>
        <w:t>製造業等の業種は、「主たる事業」によって分類します。この場合の主たる事業とは、直近期の決算上の売上金額を、「日本標準産業分類」による事業ごとに区分した際に、売上金額が最も大きい事業とします。</w:t>
      </w:r>
    </w:p>
    <w:p w14:paraId="42AD2C55" w14:textId="77777777" w:rsidR="004E3DD5" w:rsidRPr="00247D44" w:rsidRDefault="004E3DD5" w:rsidP="004E3DD5">
      <w:pPr>
        <w:kinsoku w:val="0"/>
        <w:autoSpaceDE w:val="0"/>
        <w:autoSpaceDN w:val="0"/>
        <w:spacing w:line="320" w:lineRule="exact"/>
        <w:ind w:leftChars="200" w:left="2290" w:hangingChars="850" w:hanging="1870"/>
        <w:jc w:val="left"/>
        <w:rPr>
          <w:rFonts w:ascii="ＭＳ ゴシック" w:eastAsia="ＭＳ ゴシック" w:hAnsi="ＭＳ ゴシック"/>
          <w:sz w:val="22"/>
          <w:szCs w:val="22"/>
        </w:rPr>
      </w:pPr>
    </w:p>
    <w:p w14:paraId="6A5CA92F" w14:textId="40D4E6F5" w:rsidR="004E3DD5" w:rsidRPr="00247D44" w:rsidRDefault="004E3DD5" w:rsidP="004E3DD5">
      <w:pPr>
        <w:kinsoku w:val="0"/>
        <w:autoSpaceDE w:val="0"/>
        <w:autoSpaceDN w:val="0"/>
        <w:spacing w:line="320" w:lineRule="exact"/>
        <w:ind w:leftChars="200" w:left="2180" w:hangingChars="800" w:hanging="1760"/>
        <w:jc w:val="left"/>
        <w:rPr>
          <w:rFonts w:ascii="ＭＳ ゴシック" w:eastAsia="ＭＳ ゴシック" w:hAnsi="ＭＳ ゴシック"/>
          <w:sz w:val="22"/>
          <w:szCs w:val="22"/>
        </w:rPr>
      </w:pPr>
      <w:r w:rsidRPr="00247D44">
        <w:rPr>
          <w:rFonts w:ascii="ＭＳ ゴシック" w:eastAsia="ＭＳ ゴシック" w:hAnsi="ＭＳ ゴシック"/>
          <w:sz w:val="22"/>
          <w:szCs w:val="22"/>
        </w:rPr>
        <w:t>(*1)</w:t>
      </w:r>
      <w:r w:rsidRPr="00247D44">
        <w:rPr>
          <w:rFonts w:ascii="ＭＳ ゴシック" w:eastAsia="ＭＳ ゴシック" w:hAnsi="ＭＳ ゴシック" w:hint="eastAsia"/>
          <w:sz w:val="22"/>
          <w:szCs w:val="22"/>
        </w:rPr>
        <w:t>中小企業者：中小企業基本法第２条第１項の各号のいずれかに該当する者とします。</w:t>
      </w:r>
    </w:p>
    <w:p w14:paraId="7FD35F44" w14:textId="499E0DA6" w:rsidR="004E3DD5" w:rsidRPr="00247D44" w:rsidRDefault="004E3DD5" w:rsidP="004E3DD5">
      <w:pPr>
        <w:kinsoku w:val="0"/>
        <w:autoSpaceDE w:val="0"/>
        <w:autoSpaceDN w:val="0"/>
        <w:spacing w:line="320" w:lineRule="exact"/>
        <w:ind w:leftChars="200" w:left="1740" w:hangingChars="600" w:hanging="1320"/>
        <w:jc w:val="left"/>
        <w:rPr>
          <w:rFonts w:ascii="ＭＳ ゴシック" w:eastAsia="ＭＳ ゴシック" w:hAnsi="ＭＳ ゴシック"/>
          <w:sz w:val="22"/>
          <w:szCs w:val="22"/>
        </w:rPr>
      </w:pPr>
      <w:r w:rsidRPr="00247D44">
        <w:rPr>
          <w:rFonts w:ascii="ＭＳ ゴシック" w:eastAsia="ＭＳ ゴシック" w:hAnsi="ＭＳ ゴシック"/>
          <w:sz w:val="22"/>
          <w:szCs w:val="22"/>
        </w:rPr>
        <w:lastRenderedPageBreak/>
        <w:t>(*2)</w:t>
      </w:r>
      <w:r w:rsidRPr="00247D44">
        <w:rPr>
          <w:rFonts w:ascii="ＭＳ ゴシック" w:eastAsia="ＭＳ ゴシック" w:hAnsi="ＭＳ ゴシック" w:hint="eastAsia"/>
          <w:sz w:val="22"/>
          <w:szCs w:val="22"/>
        </w:rPr>
        <w:t>製造業：有機又は無機の物質に物理的、化学的変化を加えて新製品を製造し、これを卸売する事業をいいます。</w:t>
      </w:r>
    </w:p>
    <w:p w14:paraId="7F6AE072" w14:textId="4F7E717F" w:rsidR="00F86481" w:rsidRPr="00247D44" w:rsidRDefault="004E3DD5" w:rsidP="004E3DD5">
      <w:pPr>
        <w:kinsoku w:val="0"/>
        <w:autoSpaceDE w:val="0"/>
        <w:autoSpaceDN w:val="0"/>
        <w:spacing w:line="320" w:lineRule="exact"/>
        <w:ind w:leftChars="200" w:left="3060" w:hangingChars="1200" w:hanging="2640"/>
        <w:jc w:val="left"/>
        <w:rPr>
          <w:rFonts w:ascii="ＭＳ ゴシック" w:eastAsia="ＭＳ ゴシック" w:hAnsi="ＭＳ ゴシック"/>
          <w:sz w:val="22"/>
          <w:szCs w:val="22"/>
        </w:rPr>
      </w:pPr>
      <w:r w:rsidRPr="00247D44">
        <w:rPr>
          <w:rFonts w:ascii="ＭＳ ゴシック" w:eastAsia="ＭＳ ゴシック" w:hAnsi="ＭＳ ゴシック"/>
          <w:sz w:val="22"/>
          <w:szCs w:val="22"/>
        </w:rPr>
        <w:t>(*3)</w:t>
      </w:r>
      <w:r w:rsidRPr="00247D44">
        <w:rPr>
          <w:rFonts w:ascii="ＭＳ ゴシック" w:eastAsia="ＭＳ ゴシック" w:hAnsi="ＭＳ ゴシック" w:hint="eastAsia"/>
          <w:sz w:val="22"/>
          <w:szCs w:val="22"/>
        </w:rPr>
        <w:t>組込ソフトウェア業：情報通信器具、輸送用機械器具、家庭用電気製品等に組み込まれ、機器の機能を実現するためのソフトウェアを作成する事業をいいます。</w:t>
      </w:r>
    </w:p>
    <w:p w14:paraId="5B20B541" w14:textId="77777777" w:rsidR="004E3DD5" w:rsidRPr="00247D44" w:rsidRDefault="004E3DD5" w:rsidP="004E3DD5">
      <w:pPr>
        <w:kinsoku w:val="0"/>
        <w:autoSpaceDE w:val="0"/>
        <w:autoSpaceDN w:val="0"/>
        <w:spacing w:line="320" w:lineRule="exact"/>
        <w:jc w:val="left"/>
        <w:rPr>
          <w:rFonts w:ascii="ＭＳ ゴシック" w:eastAsia="ＭＳ ゴシック" w:hAnsi="ＭＳ ゴシック"/>
          <w:sz w:val="22"/>
          <w:szCs w:val="22"/>
        </w:rPr>
      </w:pPr>
    </w:p>
    <w:p w14:paraId="7C1FF2CB" w14:textId="6AD26810" w:rsidR="00CF73B8" w:rsidRPr="00247D44" w:rsidRDefault="001346BC" w:rsidP="0078089C">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２</w:t>
      </w:r>
      <w:r w:rsidR="009A29EB" w:rsidRPr="00247D44">
        <w:rPr>
          <w:rFonts w:ascii="ＭＳ ゴシック" w:eastAsia="ＭＳ ゴシック" w:hAnsi="ＭＳ ゴシック" w:hint="eastAsia"/>
          <w:color w:val="000000"/>
          <w:sz w:val="22"/>
          <w:szCs w:val="22"/>
        </w:rPr>
        <w:t xml:space="preserve"> </w:t>
      </w:r>
      <w:r w:rsidR="00394337" w:rsidRPr="00247D44">
        <w:rPr>
          <w:rFonts w:ascii="ＭＳ ゴシック" w:eastAsia="ＭＳ ゴシック" w:hAnsi="ＭＳ ゴシック" w:hint="eastAsia"/>
          <w:color w:val="000000"/>
          <w:sz w:val="22"/>
          <w:szCs w:val="22"/>
        </w:rPr>
        <w:t>「</w:t>
      </w:r>
      <w:r w:rsidR="00CF73B8" w:rsidRPr="00247D44">
        <w:rPr>
          <w:rFonts w:ascii="ＭＳ ゴシック" w:eastAsia="ＭＳ ゴシック" w:hAnsi="ＭＳ ゴシック" w:hint="eastAsia"/>
          <w:color w:val="000000"/>
          <w:sz w:val="22"/>
          <w:szCs w:val="22"/>
        </w:rPr>
        <w:t>匠企業</w:t>
      </w:r>
      <w:r w:rsidR="00394337" w:rsidRPr="00247D44">
        <w:rPr>
          <w:rFonts w:ascii="ＭＳ ゴシック" w:eastAsia="ＭＳ ゴシック" w:hAnsi="ＭＳ ゴシック" w:hint="eastAsia"/>
          <w:color w:val="000000"/>
          <w:sz w:val="22"/>
          <w:szCs w:val="22"/>
        </w:rPr>
        <w:t>」としての協力</w:t>
      </w:r>
    </w:p>
    <w:p w14:paraId="35A0F366" w14:textId="414DF0DF" w:rsidR="00282028" w:rsidRPr="00247D44" w:rsidRDefault="00CF73B8" w:rsidP="00B0330F">
      <w:pPr>
        <w:kinsoku w:val="0"/>
        <w:autoSpaceDE w:val="0"/>
        <w:autoSpaceDN w:val="0"/>
        <w:spacing w:line="320" w:lineRule="exact"/>
        <w:ind w:leftChars="200" w:left="420" w:firstLineChars="100" w:firstLine="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受賞企業は、「匠企業」として、自社の販路拡大のための取組を行っていただくほか、大阪府が行う府内製造業のプロモーションに、可能な限りご協力いただきます。</w:t>
      </w:r>
    </w:p>
    <w:p w14:paraId="5F43972A" w14:textId="262638B3" w:rsidR="00ED7312" w:rsidRPr="00247D44" w:rsidRDefault="00CF73B8" w:rsidP="00ED7312">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（例</w:t>
      </w:r>
      <w:r w:rsidR="00445931" w:rsidRPr="00247D44">
        <w:rPr>
          <w:rFonts w:ascii="ＭＳ ゴシック" w:eastAsia="ＭＳ ゴシック" w:hAnsi="ＭＳ ゴシック" w:hint="eastAsia"/>
          <w:color w:val="000000"/>
          <w:sz w:val="22"/>
          <w:szCs w:val="22"/>
        </w:rPr>
        <w:t>）</w:t>
      </w:r>
      <w:r w:rsidR="00ED7312" w:rsidRPr="00247D44">
        <w:rPr>
          <w:rFonts w:ascii="ＭＳ ゴシック" w:eastAsia="ＭＳ ゴシック" w:hAnsi="ＭＳ ゴシック" w:hint="eastAsia"/>
          <w:color w:val="000000"/>
          <w:sz w:val="22"/>
          <w:szCs w:val="22"/>
        </w:rPr>
        <w:t>・社屋や展示会等での「匠ロゴマーク」の積極的な掲示・活用・PR</w:t>
      </w:r>
    </w:p>
    <w:p w14:paraId="033A4266" w14:textId="3F0B0E09" w:rsidR="00CF73B8" w:rsidRPr="00247D44" w:rsidRDefault="00ED7312" w:rsidP="00ED7312">
      <w:pPr>
        <w:kinsoku w:val="0"/>
        <w:autoSpaceDE w:val="0"/>
        <w:autoSpaceDN w:val="0"/>
        <w:spacing w:line="320" w:lineRule="exact"/>
        <w:ind w:leftChars="100" w:left="210" w:firstLineChars="400" w:firstLine="88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・匠企業ホームページへの企業情報の掲載・特集記事等の取材協力</w:t>
      </w:r>
    </w:p>
    <w:p w14:paraId="03E442B0" w14:textId="55A3AC15" w:rsidR="00282028" w:rsidRPr="00247D44" w:rsidRDefault="00282028">
      <w:pPr>
        <w:widowControl/>
        <w:jc w:val="left"/>
        <w:rPr>
          <w:rFonts w:ascii="ＭＳ ゴシック" w:eastAsia="ＭＳ ゴシック" w:hAnsi="ＭＳ ゴシック"/>
          <w:color w:val="000000"/>
          <w:sz w:val="22"/>
          <w:szCs w:val="22"/>
        </w:rPr>
      </w:pPr>
    </w:p>
    <w:p w14:paraId="3F422C1E" w14:textId="10AFFC42" w:rsidR="00282028" w:rsidRPr="00247D44" w:rsidRDefault="00282028" w:rsidP="0078089C">
      <w:pPr>
        <w:kinsoku w:val="0"/>
        <w:autoSpaceDE w:val="0"/>
        <w:autoSpaceDN w:val="0"/>
        <w:spacing w:line="320" w:lineRule="exact"/>
        <w:ind w:leftChars="100" w:left="650" w:hangingChars="200" w:hanging="44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３</w:t>
      </w:r>
      <w:r w:rsidR="00C14748">
        <w:rPr>
          <w:rFonts w:ascii="ＭＳ ゴシック" w:eastAsia="ＭＳ ゴシック" w:hAnsi="ＭＳ ゴシック" w:hint="eastAsia"/>
          <w:color w:val="000000"/>
          <w:sz w:val="22"/>
          <w:szCs w:val="22"/>
        </w:rPr>
        <w:t xml:space="preserve">　</w:t>
      </w:r>
      <w:r w:rsidRPr="00247D44">
        <w:rPr>
          <w:rFonts w:ascii="ＭＳ ゴシック" w:eastAsia="ＭＳ ゴシック" w:hAnsi="ＭＳ ゴシック" w:hint="eastAsia"/>
          <w:color w:val="000000"/>
          <w:sz w:val="22"/>
          <w:szCs w:val="22"/>
        </w:rPr>
        <w:t>前回の受賞以降の新展開について</w:t>
      </w:r>
    </w:p>
    <w:p w14:paraId="307E07E5" w14:textId="49E2A78F" w:rsidR="00282028" w:rsidRPr="00247D44" w:rsidRDefault="00282028" w:rsidP="0078089C">
      <w:pPr>
        <w:kinsoku w:val="0"/>
        <w:autoSpaceDE w:val="0"/>
        <w:autoSpaceDN w:val="0"/>
        <w:spacing w:line="320" w:lineRule="exact"/>
        <w:ind w:leftChars="200" w:left="420" w:firstLineChars="100" w:firstLine="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令和7年度（大阪ものづくり優良企業賞2025）の受賞企業については、</w:t>
      </w:r>
      <w:r w:rsidR="00ED7312" w:rsidRPr="00247D44">
        <w:rPr>
          <w:rFonts w:ascii="ＭＳ ゴシック" w:eastAsia="ＭＳ ゴシック" w:hAnsi="ＭＳ ゴシック" w:hint="eastAsia"/>
          <w:color w:val="000000"/>
          <w:sz w:val="22"/>
          <w:szCs w:val="22"/>
        </w:rPr>
        <w:t>次のいずれかを満たすことが応募要件となります。</w:t>
      </w:r>
    </w:p>
    <w:p w14:paraId="5305248B" w14:textId="77777777" w:rsidR="00445931" w:rsidRPr="00247D44" w:rsidRDefault="00445931" w:rsidP="00445931">
      <w:pPr>
        <w:kinsoku w:val="0"/>
        <w:autoSpaceDE w:val="0"/>
        <w:autoSpaceDN w:val="0"/>
        <w:spacing w:line="320" w:lineRule="exact"/>
        <w:jc w:val="left"/>
        <w:rPr>
          <w:rFonts w:ascii="ＭＳ ゴシック" w:eastAsia="ＭＳ ゴシック" w:hAnsi="ＭＳ ゴシック"/>
          <w:color w:val="000000"/>
          <w:sz w:val="22"/>
          <w:szCs w:val="22"/>
        </w:rPr>
      </w:pPr>
    </w:p>
    <w:p w14:paraId="454FA714" w14:textId="2659830C" w:rsidR="00445931" w:rsidRPr="00247D44" w:rsidRDefault="00445931" w:rsidP="00392EA4">
      <w:pPr>
        <w:kinsoku w:val="0"/>
        <w:autoSpaceDE w:val="0"/>
        <w:autoSpaceDN w:val="0"/>
        <w:spacing w:line="320" w:lineRule="exact"/>
        <w:ind w:leftChars="200" w:left="640" w:hangingChars="100" w:hanging="220"/>
        <w:jc w:val="left"/>
        <w:rPr>
          <w:rFonts w:ascii="ＭＳ ゴシック" w:eastAsia="ＭＳ ゴシック" w:hAnsi="ＭＳ ゴシック"/>
          <w:sz w:val="22"/>
          <w:szCs w:val="22"/>
        </w:rPr>
      </w:pPr>
      <w:r w:rsidRPr="00247D44">
        <w:rPr>
          <w:rFonts w:ascii="ＭＳ ゴシック" w:eastAsia="ＭＳ ゴシック" w:hAnsi="ＭＳ ゴシック" w:hint="eastAsia"/>
          <w:sz w:val="22"/>
          <w:szCs w:val="22"/>
        </w:rPr>
        <w:t>(</w:t>
      </w:r>
      <w:r w:rsidRPr="00247D44">
        <w:rPr>
          <w:rFonts w:ascii="ＭＳ ゴシック" w:eastAsia="ＭＳ ゴシック" w:hAnsi="ＭＳ ゴシック"/>
          <w:sz w:val="22"/>
          <w:szCs w:val="22"/>
        </w:rPr>
        <w:t xml:space="preserve">1) </w:t>
      </w:r>
      <w:r w:rsidRPr="00247D44">
        <w:rPr>
          <w:rFonts w:ascii="ＭＳ ゴシック" w:eastAsia="ＭＳ ゴシック" w:hAnsi="ＭＳ ゴシック" w:hint="eastAsia"/>
          <w:sz w:val="22"/>
          <w:szCs w:val="22"/>
        </w:rPr>
        <w:t>前回受賞時と比較して、新技術や新製品があり、既に販売・宣伝・流通等していること</w:t>
      </w:r>
    </w:p>
    <w:p w14:paraId="1BC990FF" w14:textId="5A26D72C" w:rsidR="00445931" w:rsidRPr="00247D44" w:rsidRDefault="00C14748" w:rsidP="00392EA4">
      <w:pPr>
        <w:kinsoku w:val="0"/>
        <w:autoSpaceDE w:val="0"/>
        <w:autoSpaceDN w:val="0"/>
        <w:spacing w:line="320" w:lineRule="exact"/>
        <w:ind w:leftChars="300" w:left="1510" w:hangingChars="400" w:hanging="88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45931" w:rsidRPr="00247D44">
        <w:rPr>
          <w:rFonts w:ascii="ＭＳ ゴシック" w:eastAsia="ＭＳ ゴシック" w:hAnsi="ＭＳ ゴシック" w:hint="eastAsia"/>
          <w:sz w:val="22"/>
          <w:szCs w:val="22"/>
        </w:rPr>
        <w:t>新技術…</w:t>
      </w:r>
      <w:r w:rsidR="00ED7312" w:rsidRPr="00247D44">
        <w:rPr>
          <w:rFonts w:ascii="ＭＳ ゴシック" w:eastAsia="ＭＳ ゴシック" w:hAnsi="ＭＳ ゴシック" w:hint="eastAsia"/>
          <w:sz w:val="22"/>
          <w:szCs w:val="22"/>
        </w:rPr>
        <w:t>前回受賞時</w:t>
      </w:r>
      <w:r w:rsidR="00445931" w:rsidRPr="00247D44">
        <w:rPr>
          <w:rFonts w:ascii="ＭＳ ゴシック" w:eastAsia="ＭＳ ゴシック" w:hAnsi="ＭＳ ゴシック" w:hint="eastAsia"/>
          <w:sz w:val="22"/>
          <w:szCs w:val="22"/>
        </w:rPr>
        <w:t>と異なる方法、素材、サイズ　等</w:t>
      </w:r>
    </w:p>
    <w:p w14:paraId="1ECC3B3D" w14:textId="5E12B7D7" w:rsidR="00445931" w:rsidRPr="00247D44" w:rsidRDefault="00445931" w:rsidP="00C14748">
      <w:pPr>
        <w:kinsoku w:val="0"/>
        <w:autoSpaceDE w:val="0"/>
        <w:autoSpaceDN w:val="0"/>
        <w:spacing w:line="320" w:lineRule="exact"/>
        <w:ind w:leftChars="400" w:left="1720" w:hangingChars="400" w:hanging="880"/>
        <w:jc w:val="left"/>
        <w:rPr>
          <w:rFonts w:ascii="ＭＳ ゴシック" w:eastAsia="ＭＳ ゴシック" w:hAnsi="ＭＳ ゴシック"/>
          <w:sz w:val="22"/>
          <w:szCs w:val="22"/>
        </w:rPr>
      </w:pPr>
      <w:r w:rsidRPr="00247D44">
        <w:rPr>
          <w:rFonts w:ascii="ＭＳ ゴシック" w:eastAsia="ＭＳ ゴシック" w:hAnsi="ＭＳ ゴシック" w:hint="eastAsia"/>
          <w:sz w:val="22"/>
          <w:szCs w:val="22"/>
        </w:rPr>
        <w:t>新製品…</w:t>
      </w:r>
      <w:r w:rsidR="00ED7312" w:rsidRPr="00247D44">
        <w:rPr>
          <w:rFonts w:ascii="ＭＳ ゴシック" w:eastAsia="ＭＳ ゴシック" w:hAnsi="ＭＳ ゴシック" w:hint="eastAsia"/>
          <w:sz w:val="22"/>
          <w:szCs w:val="22"/>
        </w:rPr>
        <w:t>前回受賞時</w:t>
      </w:r>
      <w:r w:rsidRPr="00247D44">
        <w:rPr>
          <w:rFonts w:ascii="ＭＳ ゴシック" w:eastAsia="ＭＳ ゴシック" w:hAnsi="ＭＳ ゴシック" w:hint="eastAsia"/>
          <w:sz w:val="22"/>
          <w:szCs w:val="22"/>
        </w:rPr>
        <w:t>と異なる用途や機能を備えた製品（耐久性の向上やサステナブル化等を含む）</w:t>
      </w:r>
    </w:p>
    <w:p w14:paraId="1C095A45" w14:textId="2060165C" w:rsidR="00445931" w:rsidRPr="00247D44" w:rsidRDefault="00445931" w:rsidP="002F5BF1">
      <w:pPr>
        <w:kinsoku w:val="0"/>
        <w:autoSpaceDE w:val="0"/>
        <w:autoSpaceDN w:val="0"/>
        <w:spacing w:line="320" w:lineRule="exact"/>
        <w:ind w:leftChars="200" w:left="640" w:hangingChars="100" w:hanging="220"/>
        <w:jc w:val="left"/>
        <w:rPr>
          <w:rFonts w:ascii="ＭＳ ゴシック" w:eastAsia="ＭＳ ゴシック" w:hAnsi="ＭＳ ゴシック"/>
          <w:sz w:val="22"/>
          <w:szCs w:val="22"/>
        </w:rPr>
      </w:pPr>
      <w:r w:rsidRPr="00247D44">
        <w:rPr>
          <w:rFonts w:ascii="ＭＳ ゴシック" w:eastAsia="ＭＳ ゴシック" w:hAnsi="ＭＳ ゴシック" w:hint="eastAsia"/>
          <w:sz w:val="22"/>
          <w:szCs w:val="22"/>
        </w:rPr>
        <w:t>(2)</w:t>
      </w:r>
      <w:r w:rsidR="00B0330F" w:rsidRPr="00247D44">
        <w:rPr>
          <w:rFonts w:ascii="ＭＳ ゴシック" w:eastAsia="ＭＳ ゴシック" w:hAnsi="ＭＳ ゴシック"/>
          <w:sz w:val="22"/>
          <w:szCs w:val="22"/>
        </w:rPr>
        <w:t xml:space="preserve"> </w:t>
      </w:r>
      <w:r w:rsidRPr="00247D44">
        <w:rPr>
          <w:rFonts w:ascii="ＭＳ ゴシック" w:eastAsia="ＭＳ ゴシック" w:hAnsi="ＭＳ ゴシック" w:hint="eastAsia"/>
          <w:sz w:val="22"/>
          <w:szCs w:val="22"/>
        </w:rPr>
        <w:t>前回受賞時と比較して、新たな市場に属する技術や製品があり、既に販売・宣伝・流通等していること。</w:t>
      </w:r>
    </w:p>
    <w:p w14:paraId="2DD8CB01" w14:textId="5A1AFF04" w:rsidR="00445931" w:rsidRPr="00247D44" w:rsidRDefault="00C14748" w:rsidP="00C14748">
      <w:pPr>
        <w:kinsoku w:val="0"/>
        <w:autoSpaceDE w:val="0"/>
        <w:autoSpaceDN w:val="0"/>
        <w:spacing w:line="320" w:lineRule="exact"/>
        <w:ind w:leftChars="300" w:left="850"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45931" w:rsidRPr="00247D44">
        <w:rPr>
          <w:rFonts w:ascii="ＭＳ ゴシック" w:eastAsia="ＭＳ ゴシック" w:hAnsi="ＭＳ ゴシック" w:hint="eastAsia"/>
          <w:sz w:val="22"/>
          <w:szCs w:val="22"/>
        </w:rPr>
        <w:t>「新たな市場」とは、前回受賞時に対象となっていなかったニーズ・属性（法人／個人、業種、行動特性等）を持つ顧客層を対象とする市場を指す。</w:t>
      </w:r>
    </w:p>
    <w:p w14:paraId="425440BB" w14:textId="5DFE09E8" w:rsidR="00DB56BC" w:rsidRPr="00F86481" w:rsidRDefault="00445931" w:rsidP="00445931">
      <w:pPr>
        <w:kinsoku w:val="0"/>
        <w:autoSpaceDE w:val="0"/>
        <w:autoSpaceDN w:val="0"/>
        <w:spacing w:line="320" w:lineRule="exact"/>
        <w:jc w:val="left"/>
        <w:rPr>
          <w:rFonts w:ascii="ＭＳ ゴシック" w:eastAsia="ＭＳ ゴシック" w:hAnsi="ＭＳ ゴシック"/>
          <w:color w:val="000000"/>
          <w:szCs w:val="21"/>
        </w:rPr>
      </w:pPr>
      <w:r w:rsidRPr="00247D44">
        <w:rPr>
          <w:rFonts w:ascii="ＭＳ ゴシック" w:eastAsia="ＭＳ ゴシック" w:hAnsi="ＭＳ ゴシック" w:hint="eastAsia"/>
          <w:sz w:val="22"/>
          <w:szCs w:val="22"/>
        </w:rPr>
        <w:t xml:space="preserve">　</w:t>
      </w:r>
    </w:p>
    <w:p w14:paraId="35440E51" w14:textId="011F2973" w:rsidR="004840A0" w:rsidRDefault="00211450" w:rsidP="00893308">
      <w:pPr>
        <w:kinsoku w:val="0"/>
        <w:autoSpaceDE w:val="0"/>
        <w:autoSpaceDN w:val="0"/>
        <w:spacing w:line="300" w:lineRule="exact"/>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Ⅳ</w:t>
      </w:r>
      <w:r w:rsidR="004840A0" w:rsidRPr="00F86481">
        <w:rPr>
          <w:rFonts w:ascii="ＭＳ ゴシック" w:eastAsia="ＭＳ ゴシック" w:hAnsi="ＭＳ ゴシック" w:hint="eastAsia"/>
          <w:color w:val="000000"/>
          <w:sz w:val="22"/>
          <w:szCs w:val="22"/>
        </w:rPr>
        <w:t xml:space="preserve">　審査・選考方法</w:t>
      </w:r>
      <w:r w:rsidR="00EC06B8" w:rsidRPr="00F86481">
        <w:rPr>
          <w:rFonts w:ascii="ＭＳ ゴシック" w:eastAsia="ＭＳ ゴシック" w:hAnsi="ＭＳ ゴシック" w:hint="eastAsia"/>
          <w:color w:val="000000"/>
          <w:sz w:val="22"/>
          <w:szCs w:val="22"/>
        </w:rPr>
        <w:t>・選考結果通知</w:t>
      </w:r>
      <w:r w:rsidR="00624FF5" w:rsidRPr="00F86481">
        <w:rPr>
          <w:rFonts w:ascii="ＭＳ ゴシック" w:eastAsia="ＭＳ ゴシック" w:hAnsi="ＭＳ ゴシック" w:hint="eastAsia"/>
          <w:color w:val="000000"/>
          <w:sz w:val="22"/>
          <w:szCs w:val="22"/>
        </w:rPr>
        <w:t>など</w:t>
      </w:r>
    </w:p>
    <w:p w14:paraId="2385C712" w14:textId="77777777" w:rsidR="002F5BF1" w:rsidRPr="00F86481" w:rsidRDefault="002F5BF1" w:rsidP="00893308">
      <w:pPr>
        <w:kinsoku w:val="0"/>
        <w:autoSpaceDE w:val="0"/>
        <w:autoSpaceDN w:val="0"/>
        <w:spacing w:line="300" w:lineRule="exact"/>
        <w:jc w:val="left"/>
        <w:rPr>
          <w:rFonts w:ascii="ＭＳ ゴシック" w:eastAsia="ＭＳ ゴシック" w:hAnsi="ＭＳ ゴシック"/>
          <w:color w:val="000000"/>
          <w:sz w:val="22"/>
          <w:szCs w:val="22"/>
        </w:rPr>
      </w:pPr>
    </w:p>
    <w:p w14:paraId="0EE5FEBD" w14:textId="452C0FAB" w:rsidR="00C54B43" w:rsidRPr="00F86481" w:rsidRDefault="00C54B43" w:rsidP="00392EA4">
      <w:pPr>
        <w:kinsoku w:val="0"/>
        <w:autoSpaceDE w:val="0"/>
        <w:autoSpaceDN w:val="0"/>
        <w:spacing w:line="300" w:lineRule="exact"/>
        <w:ind w:leftChars="100" w:left="21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１　審査・選考方法</w:t>
      </w:r>
    </w:p>
    <w:p w14:paraId="286A4CD0" w14:textId="4661F726" w:rsidR="00DB56BC" w:rsidRDefault="007A7EDA" w:rsidP="00392EA4">
      <w:pPr>
        <w:kinsoku w:val="0"/>
        <w:autoSpaceDE w:val="0"/>
        <w:autoSpaceDN w:val="0"/>
        <w:spacing w:line="300" w:lineRule="exact"/>
        <w:ind w:leftChars="200" w:left="433" w:hangingChars="6" w:hanging="13"/>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246CBF" w:rsidRPr="00F86481">
        <w:rPr>
          <w:rFonts w:ascii="ＭＳ ゴシック" w:eastAsia="ＭＳ ゴシック" w:hAnsi="ＭＳ ゴシック" w:hint="eastAsia"/>
          <w:color w:val="000000"/>
          <w:sz w:val="22"/>
          <w:szCs w:val="22"/>
        </w:rPr>
        <w:t>有識者で構成する</w:t>
      </w:r>
      <w:r w:rsidR="004840A0" w:rsidRPr="00F86481">
        <w:rPr>
          <w:rFonts w:ascii="ＭＳ ゴシック" w:eastAsia="ＭＳ ゴシック" w:hAnsi="ＭＳ ゴシック" w:hint="eastAsia"/>
          <w:color w:val="000000"/>
          <w:sz w:val="22"/>
          <w:szCs w:val="22"/>
        </w:rPr>
        <w:t>大阪中小企業顕彰事業審査委員会によ</w:t>
      </w:r>
      <w:r w:rsidR="00A7677D" w:rsidRPr="00F86481">
        <w:rPr>
          <w:rFonts w:ascii="ＭＳ ゴシック" w:eastAsia="ＭＳ ゴシック" w:hAnsi="ＭＳ ゴシック" w:hint="eastAsia"/>
          <w:color w:val="000000"/>
          <w:sz w:val="22"/>
          <w:szCs w:val="22"/>
        </w:rPr>
        <w:t>る</w:t>
      </w:r>
      <w:r w:rsidR="00246CBF" w:rsidRPr="00F86481">
        <w:rPr>
          <w:rFonts w:ascii="ＭＳ ゴシック" w:eastAsia="ＭＳ ゴシック" w:hAnsi="ＭＳ ゴシック" w:hint="eastAsia"/>
          <w:color w:val="000000"/>
          <w:sz w:val="22"/>
          <w:szCs w:val="22"/>
        </w:rPr>
        <w:t>審査結果を受け、</w:t>
      </w:r>
      <w:r w:rsidR="004840A0" w:rsidRPr="00F86481">
        <w:rPr>
          <w:rFonts w:ascii="ＭＳ ゴシック" w:eastAsia="ＭＳ ゴシック" w:hAnsi="ＭＳ ゴシック" w:hint="eastAsia"/>
          <w:color w:val="000000"/>
          <w:sz w:val="22"/>
          <w:szCs w:val="22"/>
        </w:rPr>
        <w:t>大阪中小企業顕彰事業実行委員会が受賞企業</w:t>
      </w:r>
      <w:r w:rsidR="00942622" w:rsidRPr="00F86481">
        <w:rPr>
          <w:rFonts w:ascii="ＭＳ ゴシック" w:eastAsia="ＭＳ ゴシック" w:hAnsi="ＭＳ ゴシック" w:hint="eastAsia"/>
          <w:color w:val="000000"/>
          <w:sz w:val="22"/>
          <w:szCs w:val="22"/>
        </w:rPr>
        <w:t>を</w:t>
      </w:r>
      <w:r w:rsidR="00246CBF" w:rsidRPr="00F86481">
        <w:rPr>
          <w:rFonts w:ascii="ＭＳ ゴシック" w:eastAsia="ＭＳ ゴシック" w:hAnsi="ＭＳ ゴシック" w:hint="eastAsia"/>
          <w:color w:val="000000"/>
          <w:sz w:val="22"/>
          <w:szCs w:val="22"/>
        </w:rPr>
        <w:t>決定</w:t>
      </w:r>
      <w:r w:rsidR="00942622" w:rsidRPr="00F86481">
        <w:rPr>
          <w:rFonts w:ascii="ＭＳ ゴシック" w:eastAsia="ＭＳ ゴシック" w:hAnsi="ＭＳ ゴシック" w:hint="eastAsia"/>
          <w:color w:val="000000"/>
          <w:sz w:val="22"/>
          <w:szCs w:val="22"/>
        </w:rPr>
        <w:t>し</w:t>
      </w:r>
      <w:r w:rsidR="004840A0" w:rsidRPr="00F86481">
        <w:rPr>
          <w:rFonts w:ascii="ＭＳ ゴシック" w:eastAsia="ＭＳ ゴシック" w:hAnsi="ＭＳ ゴシック" w:hint="eastAsia"/>
          <w:color w:val="000000"/>
          <w:sz w:val="22"/>
          <w:szCs w:val="22"/>
        </w:rPr>
        <w:t>ます。</w:t>
      </w:r>
    </w:p>
    <w:p w14:paraId="37535974" w14:textId="77777777" w:rsidR="00392EA4" w:rsidRPr="00F86481" w:rsidRDefault="00392EA4" w:rsidP="00893308">
      <w:pPr>
        <w:kinsoku w:val="0"/>
        <w:autoSpaceDE w:val="0"/>
        <w:autoSpaceDN w:val="0"/>
        <w:spacing w:line="300" w:lineRule="exact"/>
        <w:ind w:leftChars="196" w:left="425" w:hangingChars="6" w:hanging="13"/>
        <w:jc w:val="left"/>
        <w:rPr>
          <w:rFonts w:ascii="ＭＳ ゴシック" w:eastAsia="ＭＳ ゴシック" w:hAnsi="ＭＳ ゴシック"/>
          <w:color w:val="000000"/>
          <w:sz w:val="22"/>
          <w:szCs w:val="22"/>
        </w:rPr>
      </w:pPr>
    </w:p>
    <w:p w14:paraId="11118B3A" w14:textId="7079892D" w:rsidR="00760D88" w:rsidRPr="00F86481" w:rsidRDefault="00392EA4" w:rsidP="00392EA4">
      <w:pPr>
        <w:kinsoku w:val="0"/>
        <w:autoSpaceDE w:val="0"/>
        <w:autoSpaceDN w:val="0"/>
        <w:spacing w:line="300" w:lineRule="exact"/>
        <w:ind w:leftChars="200" w:left="420"/>
        <w:jc w:val="left"/>
        <w:rPr>
          <w:rFonts w:ascii="ＭＳ ゴシック" w:eastAsia="ＭＳ ゴシック" w:hAnsi="ＭＳ ゴシック"/>
          <w:color w:val="000000"/>
          <w:sz w:val="22"/>
          <w:szCs w:val="22"/>
        </w:rPr>
      </w:pPr>
      <w:r w:rsidRPr="00392EA4">
        <w:rPr>
          <w:rFonts w:ascii="ＭＳ ゴシック" w:eastAsia="ＭＳ ゴシック" w:hAnsi="ＭＳ ゴシック" w:cs="HGP創英ﾌﾟﾚｾﾞﾝｽEB"/>
          <w:color w:val="000000"/>
          <w:sz w:val="22"/>
          <w:szCs w:val="22"/>
        </w:rPr>
        <w:t>(1)</w:t>
      </w:r>
      <w:r w:rsidRPr="00392EA4">
        <w:t xml:space="preserve"> </w:t>
      </w:r>
      <w:r w:rsidR="00760D88" w:rsidRPr="00F86481">
        <w:rPr>
          <w:rFonts w:ascii="ＭＳ ゴシック" w:eastAsia="ＭＳ ゴシック" w:hAnsi="ＭＳ ゴシック" w:cs="HGP創英ﾌﾟﾚｾﾞﾝｽEB" w:hint="eastAsia"/>
          <w:color w:val="000000"/>
          <w:sz w:val="22"/>
          <w:szCs w:val="22"/>
        </w:rPr>
        <w:t>第一次審査</w:t>
      </w:r>
    </w:p>
    <w:p w14:paraId="6916E45E" w14:textId="5E32C10B" w:rsidR="00093C6E" w:rsidRDefault="00760D88" w:rsidP="002F5BF1">
      <w:pPr>
        <w:kinsoku w:val="0"/>
        <w:autoSpaceDE w:val="0"/>
        <w:autoSpaceDN w:val="0"/>
        <w:spacing w:line="300" w:lineRule="exact"/>
        <w:ind w:leftChars="300" w:left="630" w:firstLineChars="100" w:firstLine="22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提出された</w:t>
      </w:r>
      <w:r w:rsidR="00766AB1" w:rsidRPr="00F86481">
        <w:rPr>
          <w:rFonts w:ascii="ＭＳ ゴシック" w:eastAsia="ＭＳ ゴシック" w:hAnsi="ＭＳ ゴシック" w:hint="eastAsia"/>
          <w:color w:val="000000"/>
          <w:sz w:val="22"/>
          <w:szCs w:val="22"/>
        </w:rPr>
        <w:t>書類</w:t>
      </w:r>
      <w:r w:rsidRPr="00F86481">
        <w:rPr>
          <w:rFonts w:ascii="ＭＳ ゴシック" w:eastAsia="ＭＳ ゴシック" w:hAnsi="ＭＳ ゴシック" w:hint="eastAsia"/>
          <w:color w:val="000000"/>
          <w:sz w:val="22"/>
          <w:szCs w:val="22"/>
        </w:rPr>
        <w:t>に基づき、優良企業賞</w:t>
      </w:r>
      <w:r w:rsidR="003853F2" w:rsidRPr="00F86481">
        <w:rPr>
          <w:rFonts w:ascii="ＭＳ ゴシック" w:eastAsia="ＭＳ ゴシック" w:hAnsi="ＭＳ ゴシック" w:hint="eastAsia"/>
          <w:color w:val="000000"/>
          <w:sz w:val="22"/>
          <w:szCs w:val="22"/>
        </w:rPr>
        <w:t>受賞</w:t>
      </w:r>
      <w:r w:rsidRPr="00F86481">
        <w:rPr>
          <w:rFonts w:ascii="ＭＳ ゴシック" w:eastAsia="ＭＳ ゴシック" w:hAnsi="ＭＳ ゴシック" w:hint="eastAsia"/>
          <w:color w:val="000000"/>
          <w:sz w:val="22"/>
          <w:szCs w:val="22"/>
        </w:rPr>
        <w:t>候補を選考します。なお、必要に応じて追加資料等の提出をお願いする場合があります。</w:t>
      </w:r>
    </w:p>
    <w:p w14:paraId="5C24A2F1" w14:textId="77777777" w:rsidR="002F5BF1" w:rsidRPr="00F86481" w:rsidRDefault="002F5BF1" w:rsidP="002F5BF1">
      <w:pPr>
        <w:kinsoku w:val="0"/>
        <w:autoSpaceDE w:val="0"/>
        <w:autoSpaceDN w:val="0"/>
        <w:spacing w:line="300" w:lineRule="exact"/>
        <w:ind w:leftChars="300" w:left="630" w:firstLineChars="100" w:firstLine="220"/>
        <w:jc w:val="left"/>
        <w:rPr>
          <w:rFonts w:ascii="ＭＳ ゴシック" w:eastAsia="ＭＳ ゴシック" w:hAnsi="ＭＳ ゴシック"/>
          <w:color w:val="000000"/>
          <w:sz w:val="22"/>
          <w:szCs w:val="22"/>
        </w:rPr>
      </w:pPr>
    </w:p>
    <w:p w14:paraId="2E43E21C" w14:textId="7F1A3DB8" w:rsidR="00760D88" w:rsidRPr="00F86481" w:rsidRDefault="00392EA4" w:rsidP="00392EA4">
      <w:pPr>
        <w:kinsoku w:val="0"/>
        <w:autoSpaceDE w:val="0"/>
        <w:autoSpaceDN w:val="0"/>
        <w:spacing w:line="300" w:lineRule="exact"/>
        <w:ind w:leftChars="200" w:left="420"/>
        <w:jc w:val="left"/>
        <w:rPr>
          <w:rFonts w:ascii="ＭＳ ゴシック" w:eastAsia="ＭＳ ゴシック" w:hAnsi="ＭＳ ゴシック"/>
          <w:color w:val="000000"/>
          <w:sz w:val="22"/>
          <w:szCs w:val="22"/>
        </w:rPr>
      </w:pPr>
      <w:r>
        <w:rPr>
          <w:rFonts w:ascii="ＭＳ ゴシック" w:eastAsia="ＭＳ ゴシック" w:hAnsi="ＭＳ ゴシック" w:cs="ＭＳ 明朝" w:hint="eastAsia"/>
          <w:color w:val="000000"/>
          <w:sz w:val="22"/>
          <w:szCs w:val="22"/>
        </w:rPr>
        <w:t>(</w:t>
      </w:r>
      <w:r>
        <w:rPr>
          <w:rFonts w:ascii="ＭＳ ゴシック" w:eastAsia="ＭＳ ゴシック" w:hAnsi="ＭＳ ゴシック" w:cs="ＭＳ 明朝"/>
          <w:color w:val="000000"/>
          <w:sz w:val="22"/>
          <w:szCs w:val="22"/>
        </w:rPr>
        <w:t xml:space="preserve">2) </w:t>
      </w:r>
      <w:r w:rsidR="00760D88" w:rsidRPr="00F86481">
        <w:rPr>
          <w:rFonts w:ascii="ＭＳ ゴシック" w:eastAsia="ＭＳ ゴシック" w:hAnsi="ＭＳ ゴシック" w:cs="HGP創英ﾌﾟﾚｾﾞﾝｽEB" w:hint="eastAsia"/>
          <w:color w:val="000000"/>
          <w:sz w:val="22"/>
          <w:szCs w:val="22"/>
        </w:rPr>
        <w:t>第二次審査</w:t>
      </w:r>
    </w:p>
    <w:p w14:paraId="7D461E97" w14:textId="77777777" w:rsidR="00AC3072" w:rsidRPr="00F86481" w:rsidRDefault="00760D88" w:rsidP="002F5BF1">
      <w:pPr>
        <w:kinsoku w:val="0"/>
        <w:autoSpaceDE w:val="0"/>
        <w:autoSpaceDN w:val="0"/>
        <w:spacing w:line="300" w:lineRule="exact"/>
        <w:ind w:leftChars="300" w:left="630" w:firstLineChars="100" w:firstLine="22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優良企業賞受賞候補として選考された企業から、特に優れた評価を獲得した企業</w:t>
      </w:r>
      <w:r w:rsidR="007A7EDA" w:rsidRPr="00F86481">
        <w:rPr>
          <w:rFonts w:ascii="ＭＳ ゴシック" w:eastAsia="ＭＳ ゴシック" w:hAnsi="ＭＳ ゴシック" w:hint="eastAsia"/>
          <w:color w:val="000000"/>
          <w:sz w:val="22"/>
          <w:szCs w:val="22"/>
        </w:rPr>
        <w:t>（</w:t>
      </w:r>
      <w:r w:rsidR="00405312" w:rsidRPr="00F86481">
        <w:rPr>
          <w:rFonts w:ascii="ＭＳ ゴシック" w:eastAsia="ＭＳ ゴシック" w:hAnsi="ＭＳ ゴシック" w:hint="eastAsia"/>
          <w:color w:val="000000"/>
          <w:sz w:val="22"/>
          <w:szCs w:val="22"/>
        </w:rPr>
        <w:t>上位賞候補</w:t>
      </w:r>
      <w:r w:rsidR="007F6E5F" w:rsidRPr="00F86481">
        <w:rPr>
          <w:rFonts w:ascii="ＭＳ ゴシック" w:eastAsia="ＭＳ ゴシック" w:hAnsi="ＭＳ ゴシック" w:hint="eastAsia"/>
          <w:color w:val="000000"/>
          <w:sz w:val="22"/>
          <w:szCs w:val="22"/>
        </w:rPr>
        <w:t>企業</w:t>
      </w:r>
      <w:r w:rsidR="007A7EDA" w:rsidRPr="00F86481">
        <w:rPr>
          <w:rFonts w:ascii="ＭＳ ゴシック" w:eastAsia="ＭＳ ゴシック" w:hAnsi="ＭＳ ゴシック" w:hint="eastAsia"/>
          <w:color w:val="000000"/>
          <w:sz w:val="22"/>
          <w:szCs w:val="22"/>
        </w:rPr>
        <w:t>）</w:t>
      </w:r>
      <w:r w:rsidRPr="00F86481">
        <w:rPr>
          <w:rFonts w:ascii="ＭＳ ゴシック" w:eastAsia="ＭＳ ゴシック" w:hAnsi="ＭＳ ゴシック" w:hint="eastAsia"/>
          <w:color w:val="000000"/>
          <w:sz w:val="22"/>
          <w:szCs w:val="22"/>
        </w:rPr>
        <w:t>を対象に、</w:t>
      </w:r>
      <w:r w:rsidR="00F95D97" w:rsidRPr="00F86481">
        <w:rPr>
          <w:rFonts w:ascii="ＭＳ ゴシック" w:eastAsia="ＭＳ ゴシック" w:hAnsi="ＭＳ ゴシック" w:hint="eastAsia"/>
          <w:color w:val="000000"/>
          <w:sz w:val="22"/>
          <w:szCs w:val="22"/>
        </w:rPr>
        <w:t>現地</w:t>
      </w:r>
      <w:r w:rsidRPr="00F86481">
        <w:rPr>
          <w:rFonts w:ascii="ＭＳ ゴシック" w:eastAsia="ＭＳ ゴシック" w:hAnsi="ＭＳ ゴシック" w:hint="eastAsia"/>
          <w:color w:val="000000"/>
          <w:sz w:val="22"/>
          <w:szCs w:val="22"/>
        </w:rPr>
        <w:t>訪問、プレゼンテーション、審査委員</w:t>
      </w:r>
      <w:r w:rsidR="003853F2" w:rsidRPr="00F86481">
        <w:rPr>
          <w:rFonts w:ascii="ＭＳ ゴシック" w:eastAsia="ＭＳ ゴシック" w:hAnsi="ＭＳ ゴシック" w:hint="eastAsia"/>
          <w:color w:val="000000"/>
          <w:sz w:val="22"/>
          <w:szCs w:val="22"/>
        </w:rPr>
        <w:t>による</w:t>
      </w:r>
      <w:r w:rsidRPr="00F86481">
        <w:rPr>
          <w:rFonts w:ascii="ＭＳ ゴシック" w:eastAsia="ＭＳ ゴシック" w:hAnsi="ＭＳ ゴシック" w:hint="eastAsia"/>
          <w:color w:val="000000"/>
          <w:sz w:val="22"/>
          <w:szCs w:val="22"/>
        </w:rPr>
        <w:t>質疑を行い、最優秀企業賞</w:t>
      </w:r>
      <w:r w:rsidR="00CB5257" w:rsidRPr="00F86481">
        <w:rPr>
          <w:rFonts w:ascii="ＭＳ ゴシック" w:eastAsia="ＭＳ ゴシック" w:hAnsi="ＭＳ ゴシック" w:hint="eastAsia"/>
          <w:color w:val="000000"/>
          <w:sz w:val="22"/>
          <w:szCs w:val="22"/>
        </w:rPr>
        <w:t>、</w:t>
      </w:r>
      <w:r w:rsidR="00FA7DFB" w:rsidRPr="00F86481">
        <w:rPr>
          <w:rFonts w:ascii="ＭＳ ゴシック" w:eastAsia="ＭＳ ゴシック" w:hAnsi="ＭＳ ゴシック" w:hint="eastAsia"/>
          <w:color w:val="000000"/>
          <w:sz w:val="22"/>
          <w:szCs w:val="22"/>
        </w:rPr>
        <w:t>夢・未来・</w:t>
      </w:r>
      <w:r w:rsidR="007A7EDA" w:rsidRPr="00F86481">
        <w:rPr>
          <w:rFonts w:ascii="ＭＳ ゴシック" w:eastAsia="ＭＳ ゴシック" w:hAnsi="ＭＳ ゴシック" w:hint="eastAsia"/>
          <w:color w:val="000000"/>
          <w:sz w:val="22"/>
          <w:szCs w:val="22"/>
        </w:rPr>
        <w:t>ＯＲＩＳＴ</w:t>
      </w:r>
      <w:r w:rsidR="00FA7DFB" w:rsidRPr="00F86481">
        <w:rPr>
          <w:rFonts w:ascii="ＭＳ ゴシック" w:eastAsia="ＭＳ ゴシック" w:hAnsi="ＭＳ ゴシック" w:hint="eastAsia"/>
          <w:color w:val="000000"/>
          <w:sz w:val="22"/>
          <w:szCs w:val="22"/>
        </w:rPr>
        <w:t>賞</w:t>
      </w:r>
      <w:r w:rsidR="00274EE7" w:rsidRPr="00F86481">
        <w:rPr>
          <w:rFonts w:ascii="ＭＳ ゴシック" w:eastAsia="ＭＳ ゴシック" w:hAnsi="ＭＳ ゴシック" w:hint="eastAsia"/>
          <w:color w:val="000000"/>
          <w:sz w:val="22"/>
          <w:szCs w:val="22"/>
        </w:rPr>
        <w:t>、</w:t>
      </w:r>
      <w:r w:rsidR="00C95E69" w:rsidRPr="00F86481">
        <w:rPr>
          <w:rFonts w:ascii="ＭＳ ゴシック" w:eastAsia="ＭＳ ゴシック" w:hAnsi="ＭＳ ゴシック" w:hint="eastAsia"/>
          <w:color w:val="000000"/>
          <w:sz w:val="22"/>
          <w:szCs w:val="22"/>
        </w:rPr>
        <w:t>審査委員特別賞</w:t>
      </w:r>
      <w:r w:rsidRPr="00F86481">
        <w:rPr>
          <w:rFonts w:ascii="ＭＳ ゴシック" w:eastAsia="ＭＳ ゴシック" w:hAnsi="ＭＳ ゴシック" w:hint="eastAsia"/>
          <w:color w:val="000000"/>
          <w:sz w:val="22"/>
          <w:szCs w:val="22"/>
        </w:rPr>
        <w:t>を選考します。</w:t>
      </w:r>
    </w:p>
    <w:p w14:paraId="06107F92" w14:textId="77777777" w:rsidR="00AC3072" w:rsidRPr="00F86481" w:rsidRDefault="00F975B4" w:rsidP="002F5BF1">
      <w:pPr>
        <w:kinsoku w:val="0"/>
        <w:autoSpaceDE w:val="0"/>
        <w:autoSpaceDN w:val="0"/>
        <w:spacing w:line="300" w:lineRule="exact"/>
        <w:ind w:leftChars="269" w:left="565" w:firstLineChars="100" w:firstLine="22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審査の結果、最優秀企業賞</w:t>
      </w:r>
      <w:r w:rsidR="004F3A2E" w:rsidRPr="00F86481">
        <w:rPr>
          <w:rFonts w:ascii="ＭＳ ゴシック" w:eastAsia="ＭＳ ゴシック" w:hAnsi="ＭＳ ゴシック" w:hint="eastAsia"/>
          <w:color w:val="000000"/>
          <w:sz w:val="22"/>
          <w:szCs w:val="22"/>
        </w:rPr>
        <w:t>などの</w:t>
      </w:r>
      <w:r w:rsidR="00405312" w:rsidRPr="00F86481">
        <w:rPr>
          <w:rFonts w:ascii="ＭＳ ゴシック" w:eastAsia="ＭＳ ゴシック" w:hAnsi="ＭＳ ゴシック" w:hint="eastAsia"/>
          <w:color w:val="000000"/>
          <w:sz w:val="22"/>
          <w:szCs w:val="22"/>
        </w:rPr>
        <w:t>上位賞</w:t>
      </w:r>
      <w:r w:rsidR="00A7677D" w:rsidRPr="00F86481">
        <w:rPr>
          <w:rFonts w:ascii="ＭＳ ゴシック" w:eastAsia="ＭＳ ゴシック" w:hAnsi="ＭＳ ゴシック" w:hint="eastAsia"/>
          <w:color w:val="000000"/>
          <w:sz w:val="22"/>
          <w:szCs w:val="22"/>
        </w:rPr>
        <w:t>企業については、実行委員会</w:t>
      </w:r>
      <w:r w:rsidR="00DD3594" w:rsidRPr="00F86481">
        <w:rPr>
          <w:rFonts w:ascii="ＭＳ ゴシック" w:eastAsia="ＭＳ ゴシック" w:hAnsi="ＭＳ ゴシック" w:hint="eastAsia"/>
          <w:color w:val="000000"/>
          <w:sz w:val="22"/>
          <w:szCs w:val="22"/>
        </w:rPr>
        <w:t>事務局</w:t>
      </w:r>
      <w:r w:rsidR="00A7677D" w:rsidRPr="00F86481">
        <w:rPr>
          <w:rFonts w:ascii="ＭＳ ゴシック" w:eastAsia="ＭＳ ゴシック" w:hAnsi="ＭＳ ゴシック" w:hint="eastAsia"/>
          <w:color w:val="000000"/>
          <w:sz w:val="22"/>
          <w:szCs w:val="22"/>
        </w:rPr>
        <w:t>から詳細を通知します。</w:t>
      </w:r>
    </w:p>
    <w:p w14:paraId="41FAA921" w14:textId="77777777" w:rsidR="00000E18" w:rsidRPr="00F86481" w:rsidRDefault="00A7677D" w:rsidP="002F5BF1">
      <w:pPr>
        <w:kinsoku w:val="0"/>
        <w:autoSpaceDE w:val="0"/>
        <w:autoSpaceDN w:val="0"/>
        <w:spacing w:line="300" w:lineRule="exact"/>
        <w:ind w:leftChars="269" w:left="565" w:firstLineChars="100" w:firstLine="22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第二次審査の</w:t>
      </w:r>
      <w:r w:rsidR="00DD4564" w:rsidRPr="00F86481">
        <w:rPr>
          <w:rFonts w:ascii="ＭＳ ゴシック" w:eastAsia="ＭＳ ゴシック" w:hAnsi="ＭＳ ゴシック" w:hint="eastAsia"/>
          <w:color w:val="000000"/>
          <w:sz w:val="22"/>
          <w:szCs w:val="22"/>
        </w:rPr>
        <w:t>現地訪問</w:t>
      </w:r>
      <w:r w:rsidR="00BC7F7A" w:rsidRPr="00F86481">
        <w:rPr>
          <w:rFonts w:ascii="ＭＳ ゴシック" w:eastAsia="ＭＳ ゴシック" w:hAnsi="ＭＳ ゴシック" w:hint="eastAsia"/>
          <w:color w:val="000000"/>
          <w:sz w:val="22"/>
          <w:szCs w:val="22"/>
        </w:rPr>
        <w:t>できない場合やプレゼンテーションに出席できない</w:t>
      </w:r>
      <w:r w:rsidR="00CB5257" w:rsidRPr="00F86481">
        <w:rPr>
          <w:rFonts w:ascii="ＭＳ ゴシック" w:eastAsia="ＭＳ ゴシック" w:hAnsi="ＭＳ ゴシック" w:hint="eastAsia"/>
          <w:color w:val="000000"/>
          <w:sz w:val="22"/>
          <w:szCs w:val="22"/>
        </w:rPr>
        <w:t>場合は、第二次審査</w:t>
      </w:r>
      <w:r w:rsidR="00F975B4" w:rsidRPr="00F86481">
        <w:rPr>
          <w:rFonts w:ascii="ＭＳ ゴシック" w:eastAsia="ＭＳ ゴシック" w:hAnsi="ＭＳ ゴシック" w:hint="eastAsia"/>
          <w:color w:val="000000"/>
          <w:sz w:val="22"/>
          <w:szCs w:val="22"/>
        </w:rPr>
        <w:t>の選考対象となりません。</w:t>
      </w:r>
    </w:p>
    <w:p w14:paraId="48372D75" w14:textId="1F83349A" w:rsidR="00FC4425" w:rsidRDefault="00FC4425" w:rsidP="00893308">
      <w:pPr>
        <w:kinsoku w:val="0"/>
        <w:autoSpaceDE w:val="0"/>
        <w:autoSpaceDN w:val="0"/>
        <w:spacing w:line="300" w:lineRule="exact"/>
        <w:ind w:leftChars="269" w:left="565" w:firstLineChars="100" w:firstLine="220"/>
        <w:jc w:val="left"/>
        <w:rPr>
          <w:rFonts w:ascii="ＭＳ ゴシック" w:eastAsia="ＭＳ ゴシック" w:hAnsi="ＭＳ ゴシック"/>
          <w:color w:val="000000"/>
          <w:sz w:val="22"/>
          <w:szCs w:val="22"/>
        </w:rPr>
      </w:pPr>
    </w:p>
    <w:p w14:paraId="0785C9FF" w14:textId="77777777" w:rsidR="00C14748" w:rsidRPr="00F86481" w:rsidRDefault="00C14748" w:rsidP="00893308">
      <w:pPr>
        <w:kinsoku w:val="0"/>
        <w:autoSpaceDE w:val="0"/>
        <w:autoSpaceDN w:val="0"/>
        <w:spacing w:line="300" w:lineRule="exact"/>
        <w:ind w:leftChars="269" w:left="565" w:firstLineChars="100" w:firstLine="220"/>
        <w:jc w:val="left"/>
        <w:rPr>
          <w:rFonts w:ascii="ＭＳ ゴシック" w:eastAsia="ＭＳ ゴシック" w:hAnsi="ＭＳ ゴシック"/>
          <w:color w:val="000000"/>
          <w:sz w:val="22"/>
          <w:szCs w:val="22"/>
        </w:rPr>
      </w:pPr>
    </w:p>
    <w:p w14:paraId="07D7AC83" w14:textId="027FEFCC" w:rsidR="00A7677D" w:rsidRPr="00F86481" w:rsidRDefault="00C54B43" w:rsidP="002F5BF1">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lastRenderedPageBreak/>
        <w:t>２　審査</w:t>
      </w:r>
      <w:r w:rsidR="003853F2" w:rsidRPr="00F86481">
        <w:rPr>
          <w:rFonts w:ascii="ＭＳ ゴシック" w:eastAsia="ＭＳ ゴシック" w:hAnsi="ＭＳ ゴシック" w:hint="eastAsia"/>
          <w:color w:val="000000"/>
          <w:sz w:val="22"/>
          <w:szCs w:val="22"/>
        </w:rPr>
        <w:t>項目</w:t>
      </w:r>
    </w:p>
    <w:p w14:paraId="7801CA3E" w14:textId="77777777" w:rsidR="001F70A0" w:rsidRPr="00F86481" w:rsidRDefault="007A7EDA" w:rsidP="002F5BF1">
      <w:pPr>
        <w:kinsoku w:val="0"/>
        <w:autoSpaceDE w:val="0"/>
        <w:autoSpaceDN w:val="0"/>
        <w:spacing w:line="320" w:lineRule="exact"/>
        <w:ind w:leftChars="200" w:left="435" w:hangingChars="7" w:hanging="15"/>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29720C" w:rsidRPr="00F86481">
        <w:rPr>
          <w:rFonts w:ascii="ＭＳ ゴシック" w:eastAsia="ＭＳ ゴシック" w:hAnsi="ＭＳ ゴシック" w:hint="eastAsia"/>
          <w:color w:val="000000"/>
          <w:sz w:val="22"/>
          <w:szCs w:val="22"/>
        </w:rPr>
        <w:t>「技術力評価」、「ＱＣＤ評価」、「財務評価」、「</w:t>
      </w:r>
      <w:r w:rsidR="00537C10" w:rsidRPr="00F86481">
        <w:rPr>
          <w:rFonts w:ascii="ＭＳ ゴシック" w:eastAsia="ＭＳ ゴシック" w:hAnsi="ＭＳ ゴシック" w:hint="eastAsia"/>
          <w:color w:val="000000"/>
          <w:sz w:val="22"/>
          <w:szCs w:val="22"/>
        </w:rPr>
        <w:t>ＣＳＲ</w:t>
      </w:r>
      <w:r w:rsidR="0029720C" w:rsidRPr="00F86481">
        <w:rPr>
          <w:rFonts w:ascii="ＭＳ ゴシック" w:eastAsia="ＭＳ ゴシック" w:hAnsi="ＭＳ ゴシック" w:hint="eastAsia"/>
          <w:color w:val="000000"/>
          <w:sz w:val="22"/>
          <w:szCs w:val="22"/>
        </w:rPr>
        <w:t>評価」、「参考評価」の各項目について</w:t>
      </w:r>
      <w:r w:rsidR="0082550C" w:rsidRPr="00F86481">
        <w:rPr>
          <w:rFonts w:ascii="ＭＳ ゴシック" w:eastAsia="ＭＳ ゴシック" w:hAnsi="ＭＳ ゴシック" w:hint="eastAsia"/>
          <w:color w:val="000000"/>
          <w:sz w:val="22"/>
          <w:szCs w:val="22"/>
        </w:rPr>
        <w:t>審査</w:t>
      </w:r>
      <w:r w:rsidR="0029720C" w:rsidRPr="00F86481">
        <w:rPr>
          <w:rFonts w:ascii="ＭＳ ゴシック" w:eastAsia="ＭＳ ゴシック" w:hAnsi="ＭＳ ゴシック" w:hint="eastAsia"/>
          <w:color w:val="000000"/>
          <w:sz w:val="22"/>
          <w:szCs w:val="22"/>
        </w:rPr>
        <w:t>し</w:t>
      </w:r>
      <w:r w:rsidR="00F95D97" w:rsidRPr="00F86481">
        <w:rPr>
          <w:rFonts w:ascii="ＭＳ ゴシック" w:eastAsia="ＭＳ ゴシック" w:hAnsi="ＭＳ ゴシック" w:hint="eastAsia"/>
          <w:color w:val="000000"/>
          <w:sz w:val="22"/>
          <w:szCs w:val="22"/>
        </w:rPr>
        <w:t>ます。</w:t>
      </w:r>
    </w:p>
    <w:p w14:paraId="77B8B69D" w14:textId="77777777" w:rsidR="00EC06B8" w:rsidRPr="00F86481" w:rsidRDefault="00BE5E4E" w:rsidP="00942622">
      <w:pPr>
        <w:kinsoku w:val="0"/>
        <w:autoSpaceDE w:val="0"/>
        <w:autoSpaceDN w:val="0"/>
        <w:spacing w:line="320" w:lineRule="exact"/>
        <w:ind w:left="660" w:hangingChars="300" w:hanging="66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540DF1" w:rsidRPr="00F86481">
        <w:rPr>
          <w:rFonts w:ascii="ＭＳ ゴシック" w:eastAsia="ＭＳ ゴシック" w:hAnsi="ＭＳ ゴシック" w:hint="eastAsia"/>
          <w:color w:val="000000"/>
          <w:sz w:val="18"/>
          <w:szCs w:val="18"/>
        </w:rPr>
        <w:t>＊</w:t>
      </w:r>
      <w:r w:rsidR="00EC06B8" w:rsidRPr="00F86481">
        <w:rPr>
          <w:rFonts w:ascii="ＭＳ ゴシック" w:eastAsia="ＭＳ ゴシック" w:hAnsi="ＭＳ ゴシック" w:hint="eastAsia"/>
          <w:color w:val="000000"/>
          <w:sz w:val="18"/>
          <w:szCs w:val="18"/>
        </w:rPr>
        <w:t>審査項目の詳細については、</w:t>
      </w:r>
      <w:r w:rsidR="005B4894" w:rsidRPr="00F86481">
        <w:rPr>
          <w:rFonts w:ascii="ＭＳ ゴシック" w:eastAsia="ＭＳ ゴシック" w:hAnsi="ＭＳ ゴシック" w:hint="eastAsia"/>
          <w:color w:val="000000"/>
          <w:sz w:val="18"/>
          <w:szCs w:val="18"/>
        </w:rPr>
        <w:t>P.7</w:t>
      </w:r>
      <w:r w:rsidR="00540DF1" w:rsidRPr="00F86481">
        <w:rPr>
          <w:rFonts w:ascii="ＭＳ ゴシック" w:eastAsia="ＭＳ ゴシック" w:hAnsi="ＭＳ ゴシック" w:hint="eastAsia"/>
          <w:color w:val="000000"/>
          <w:sz w:val="18"/>
          <w:szCs w:val="18"/>
        </w:rPr>
        <w:t>【参考】</w:t>
      </w:r>
      <w:r w:rsidR="00EC06B8" w:rsidRPr="00F86481">
        <w:rPr>
          <w:rFonts w:ascii="ＭＳ ゴシック" w:eastAsia="ＭＳ ゴシック" w:hAnsi="ＭＳ ゴシック" w:hint="eastAsia"/>
          <w:color w:val="000000"/>
          <w:sz w:val="18"/>
          <w:szCs w:val="18"/>
        </w:rPr>
        <w:t>を</w:t>
      </w:r>
      <w:r w:rsidR="00AC52DF" w:rsidRPr="00F86481">
        <w:rPr>
          <w:rFonts w:ascii="ＭＳ ゴシック" w:eastAsia="ＭＳ ゴシック" w:hAnsi="ＭＳ ゴシック" w:hint="eastAsia"/>
          <w:color w:val="000000"/>
          <w:sz w:val="18"/>
          <w:szCs w:val="18"/>
        </w:rPr>
        <w:t>ご</w:t>
      </w:r>
      <w:r w:rsidR="00EC06B8" w:rsidRPr="00F86481">
        <w:rPr>
          <w:rFonts w:ascii="ＭＳ ゴシック" w:eastAsia="ＭＳ ゴシック" w:hAnsi="ＭＳ ゴシック" w:hint="eastAsia"/>
          <w:color w:val="000000"/>
          <w:sz w:val="18"/>
          <w:szCs w:val="18"/>
        </w:rPr>
        <w:t>参照ください。</w:t>
      </w:r>
    </w:p>
    <w:p w14:paraId="04429C40" w14:textId="77777777" w:rsidR="00BD5D25" w:rsidRPr="00F86481" w:rsidRDefault="00BD5D25" w:rsidP="00942622">
      <w:pPr>
        <w:kinsoku w:val="0"/>
        <w:autoSpaceDE w:val="0"/>
        <w:autoSpaceDN w:val="0"/>
        <w:spacing w:line="320" w:lineRule="exact"/>
        <w:jc w:val="left"/>
        <w:rPr>
          <w:rFonts w:ascii="ＭＳ ゴシック" w:eastAsia="ＭＳ ゴシック" w:hAnsi="ＭＳ ゴシック"/>
          <w:color w:val="000000"/>
          <w:sz w:val="22"/>
          <w:szCs w:val="22"/>
        </w:rPr>
      </w:pPr>
    </w:p>
    <w:p w14:paraId="3C3C577E" w14:textId="60ACD2DC" w:rsidR="002F5BF1" w:rsidRDefault="00C54B43" w:rsidP="002F5BF1">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bookmarkStart w:id="2" w:name="_Hlk198822977"/>
      <w:r w:rsidRPr="00F86481">
        <w:rPr>
          <w:rFonts w:ascii="ＭＳ ゴシック" w:eastAsia="ＭＳ ゴシック" w:hAnsi="ＭＳ ゴシック" w:hint="eastAsia"/>
          <w:color w:val="000000"/>
          <w:sz w:val="22"/>
          <w:szCs w:val="22"/>
        </w:rPr>
        <w:t>３</w:t>
      </w:r>
      <w:r w:rsidR="00EC06B8" w:rsidRPr="00F86481">
        <w:rPr>
          <w:rFonts w:ascii="ＭＳ ゴシック" w:eastAsia="ＭＳ ゴシック" w:hAnsi="ＭＳ ゴシック" w:hint="eastAsia"/>
          <w:color w:val="000000"/>
          <w:sz w:val="22"/>
          <w:szCs w:val="22"/>
        </w:rPr>
        <w:t xml:space="preserve">　選考結果の通知</w:t>
      </w:r>
      <w:r w:rsidRPr="00F86481">
        <w:rPr>
          <w:rFonts w:ascii="ＭＳ ゴシック" w:eastAsia="ＭＳ ゴシック" w:hAnsi="ＭＳ ゴシック" w:hint="eastAsia"/>
          <w:color w:val="000000"/>
          <w:sz w:val="22"/>
          <w:szCs w:val="22"/>
        </w:rPr>
        <w:t>、受賞の取り消し</w:t>
      </w:r>
    </w:p>
    <w:p w14:paraId="61222892" w14:textId="77777777" w:rsidR="002F5BF1" w:rsidRDefault="002F5BF1" w:rsidP="002F5BF1">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p>
    <w:p w14:paraId="2AAA8FC3" w14:textId="2E57282B" w:rsidR="00661842" w:rsidRPr="00F86481" w:rsidRDefault="002F5BF1" w:rsidP="002F5BF1">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(1)</w:t>
      </w:r>
      <w:r w:rsidR="00BE5E4E" w:rsidRPr="00F86481">
        <w:rPr>
          <w:rFonts w:ascii="ＭＳ ゴシック" w:eastAsia="ＭＳ ゴシック" w:hAnsi="ＭＳ ゴシック" w:hint="eastAsia"/>
          <w:color w:val="000000"/>
          <w:sz w:val="22"/>
          <w:szCs w:val="22"/>
        </w:rPr>
        <w:t xml:space="preserve"> </w:t>
      </w:r>
      <w:r w:rsidR="00EC06B8" w:rsidRPr="00F86481">
        <w:rPr>
          <w:rFonts w:ascii="ＭＳ ゴシック" w:eastAsia="ＭＳ ゴシック" w:hAnsi="ＭＳ ゴシック" w:hint="eastAsia"/>
          <w:color w:val="000000"/>
          <w:sz w:val="22"/>
          <w:szCs w:val="22"/>
        </w:rPr>
        <w:t>選考結果</w:t>
      </w:r>
      <w:r w:rsidR="00661842" w:rsidRPr="00F86481">
        <w:rPr>
          <w:rFonts w:ascii="ＭＳ ゴシック" w:eastAsia="ＭＳ ゴシック" w:hAnsi="ＭＳ ゴシック" w:hint="eastAsia"/>
          <w:color w:val="000000"/>
          <w:sz w:val="22"/>
          <w:szCs w:val="22"/>
        </w:rPr>
        <w:t>の通知</w:t>
      </w:r>
    </w:p>
    <w:p w14:paraId="6C59EF59" w14:textId="77777777" w:rsidR="00733ED3" w:rsidRPr="00F86481" w:rsidRDefault="00F06FD8" w:rsidP="00942622">
      <w:pPr>
        <w:kinsoku w:val="0"/>
        <w:autoSpaceDE w:val="0"/>
        <w:autoSpaceDN w:val="0"/>
        <w:spacing w:line="320" w:lineRule="exact"/>
        <w:ind w:left="660" w:hangingChars="300" w:hanging="66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E219E2" w:rsidRPr="00F86481">
        <w:rPr>
          <w:rFonts w:ascii="ＭＳ ゴシック" w:eastAsia="ＭＳ ゴシック" w:hAnsi="ＭＳ ゴシック" w:hint="eastAsia"/>
          <w:color w:val="000000"/>
          <w:sz w:val="22"/>
          <w:szCs w:val="22"/>
        </w:rPr>
        <w:t>選考結果は、</w:t>
      </w:r>
      <w:r w:rsidR="00EC06B8" w:rsidRPr="00F86481">
        <w:rPr>
          <w:rFonts w:ascii="ＭＳ ゴシック" w:eastAsia="ＭＳ ゴシック" w:hAnsi="ＭＳ ゴシック" w:hint="eastAsia"/>
          <w:color w:val="000000"/>
          <w:sz w:val="22"/>
          <w:szCs w:val="22"/>
        </w:rPr>
        <w:t>大阪中小企業顕彰事業実行委員会</w:t>
      </w:r>
      <w:r w:rsidR="00DD3594" w:rsidRPr="00F86481">
        <w:rPr>
          <w:rFonts w:ascii="ＭＳ ゴシック" w:eastAsia="ＭＳ ゴシック" w:hAnsi="ＭＳ ゴシック" w:hint="eastAsia"/>
          <w:color w:val="000000"/>
          <w:sz w:val="22"/>
          <w:szCs w:val="22"/>
        </w:rPr>
        <w:t>事務局</w:t>
      </w:r>
      <w:r w:rsidR="00EC06B8" w:rsidRPr="00F86481">
        <w:rPr>
          <w:rFonts w:ascii="ＭＳ ゴシック" w:eastAsia="ＭＳ ゴシック" w:hAnsi="ＭＳ ゴシック" w:hint="eastAsia"/>
          <w:color w:val="000000"/>
          <w:sz w:val="22"/>
          <w:szCs w:val="22"/>
        </w:rPr>
        <w:t>から</w:t>
      </w:r>
      <w:r w:rsidR="00E219E2" w:rsidRPr="00F86481">
        <w:rPr>
          <w:rFonts w:ascii="ＭＳ ゴシック" w:eastAsia="ＭＳ ゴシック" w:hAnsi="ＭＳ ゴシック" w:hint="eastAsia"/>
          <w:color w:val="000000"/>
          <w:sz w:val="22"/>
          <w:szCs w:val="22"/>
        </w:rPr>
        <w:t>各</w:t>
      </w:r>
      <w:r w:rsidR="00EC06B8" w:rsidRPr="00F86481">
        <w:rPr>
          <w:rFonts w:ascii="ＭＳ ゴシック" w:eastAsia="ＭＳ ゴシック" w:hAnsi="ＭＳ ゴシック" w:hint="eastAsia"/>
          <w:color w:val="000000"/>
          <w:sz w:val="22"/>
          <w:szCs w:val="22"/>
        </w:rPr>
        <w:t>応募企業に対し、郵送</w:t>
      </w:r>
      <w:r w:rsidR="00DD3594" w:rsidRPr="00F86481">
        <w:rPr>
          <w:rFonts w:ascii="ＭＳ ゴシック" w:eastAsia="ＭＳ ゴシック" w:hAnsi="ＭＳ ゴシック" w:hint="eastAsia"/>
          <w:color w:val="000000"/>
          <w:sz w:val="22"/>
          <w:szCs w:val="22"/>
        </w:rPr>
        <w:t>等</w:t>
      </w:r>
      <w:r w:rsidR="00EC06B8" w:rsidRPr="00F86481">
        <w:rPr>
          <w:rFonts w:ascii="ＭＳ ゴシック" w:eastAsia="ＭＳ ゴシック" w:hAnsi="ＭＳ ゴシック" w:hint="eastAsia"/>
          <w:color w:val="000000"/>
          <w:sz w:val="22"/>
          <w:szCs w:val="22"/>
        </w:rPr>
        <w:t>により</w:t>
      </w:r>
      <w:r w:rsidR="005F64E4" w:rsidRPr="00F86481">
        <w:rPr>
          <w:rFonts w:ascii="ＭＳ ゴシック" w:eastAsia="ＭＳ ゴシック" w:hAnsi="ＭＳ ゴシック" w:hint="eastAsia"/>
          <w:color w:val="000000"/>
          <w:sz w:val="22"/>
          <w:szCs w:val="22"/>
        </w:rPr>
        <w:t>通知</w:t>
      </w:r>
      <w:r w:rsidR="00EC06B8" w:rsidRPr="00F86481">
        <w:rPr>
          <w:rFonts w:ascii="ＭＳ ゴシック" w:eastAsia="ＭＳ ゴシック" w:hAnsi="ＭＳ ゴシック" w:hint="eastAsia"/>
          <w:color w:val="000000"/>
          <w:sz w:val="22"/>
          <w:szCs w:val="22"/>
        </w:rPr>
        <w:t>します。</w:t>
      </w:r>
    </w:p>
    <w:p w14:paraId="51401C6C" w14:textId="77777777" w:rsidR="00942622" w:rsidRPr="00F86481" w:rsidRDefault="00942622" w:rsidP="00942622">
      <w:pPr>
        <w:kinsoku w:val="0"/>
        <w:autoSpaceDE w:val="0"/>
        <w:autoSpaceDN w:val="0"/>
        <w:spacing w:line="320" w:lineRule="exact"/>
        <w:ind w:left="660" w:hangingChars="300" w:hanging="660"/>
        <w:jc w:val="left"/>
        <w:rPr>
          <w:rFonts w:ascii="ＭＳ ゴシック" w:eastAsia="ＭＳ ゴシック" w:hAnsi="ＭＳ ゴシック"/>
          <w:color w:val="000000"/>
          <w:sz w:val="22"/>
          <w:szCs w:val="22"/>
        </w:rPr>
      </w:pPr>
    </w:p>
    <w:p w14:paraId="5B655302" w14:textId="77777777" w:rsidR="002F5BF1" w:rsidRDefault="002F5BF1" w:rsidP="002F5BF1">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sidRPr="002F5BF1">
        <w:rPr>
          <w:rFonts w:ascii="ＭＳ ゴシック" w:eastAsia="ＭＳ ゴシック" w:hAnsi="ＭＳ ゴシック"/>
          <w:color w:val="000000"/>
          <w:sz w:val="22"/>
          <w:szCs w:val="22"/>
        </w:rPr>
        <w:t>(2)</w:t>
      </w:r>
      <w:r w:rsidR="00F06FD8" w:rsidRPr="002F5BF1">
        <w:rPr>
          <w:rFonts w:ascii="ＭＳ ゴシック" w:eastAsia="ＭＳ ゴシック" w:hAnsi="ＭＳ ゴシック" w:hint="eastAsia"/>
          <w:color w:val="000000"/>
          <w:sz w:val="22"/>
          <w:szCs w:val="22"/>
        </w:rPr>
        <w:t xml:space="preserve"> </w:t>
      </w:r>
      <w:r w:rsidR="005F64E4" w:rsidRPr="00F86481">
        <w:rPr>
          <w:rFonts w:ascii="ＭＳ ゴシック" w:eastAsia="ＭＳ ゴシック" w:hAnsi="ＭＳ ゴシック" w:hint="eastAsia"/>
          <w:color w:val="000000"/>
          <w:sz w:val="22"/>
          <w:szCs w:val="22"/>
        </w:rPr>
        <w:t>受賞の取り消し</w:t>
      </w:r>
      <w:bookmarkEnd w:id="2"/>
    </w:p>
    <w:p w14:paraId="1F1F736B" w14:textId="5422786B" w:rsidR="002F5BF1" w:rsidRDefault="009279C6" w:rsidP="002F5BF1">
      <w:pPr>
        <w:kinsoku w:val="0"/>
        <w:autoSpaceDE w:val="0"/>
        <w:autoSpaceDN w:val="0"/>
        <w:spacing w:line="320" w:lineRule="exact"/>
        <w:ind w:leftChars="300" w:left="63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（以下の各号に該当する場合</w:t>
      </w:r>
      <w:r w:rsidR="00B77A41" w:rsidRPr="00F86481">
        <w:rPr>
          <w:rFonts w:ascii="ＭＳ ゴシック" w:eastAsia="ＭＳ ゴシック" w:hAnsi="ＭＳ ゴシック" w:hint="eastAsia"/>
          <w:color w:val="000000"/>
          <w:sz w:val="22"/>
          <w:szCs w:val="22"/>
        </w:rPr>
        <w:t>、</w:t>
      </w:r>
      <w:r w:rsidRPr="00F86481">
        <w:rPr>
          <w:rFonts w:ascii="ＭＳ ゴシック" w:eastAsia="ＭＳ ゴシック" w:hAnsi="ＭＳ ゴシック" w:hint="eastAsia"/>
          <w:color w:val="000000"/>
          <w:sz w:val="22"/>
          <w:szCs w:val="22"/>
        </w:rPr>
        <w:t>受賞は取り消しとなります。</w:t>
      </w:r>
      <w:r w:rsidR="002F5BF1">
        <w:rPr>
          <w:rFonts w:ascii="ＭＳ ゴシック" w:eastAsia="ＭＳ ゴシック" w:hAnsi="ＭＳ ゴシック"/>
          <w:color w:val="000000"/>
          <w:sz w:val="22"/>
          <w:szCs w:val="22"/>
        </w:rPr>
        <w:t>）</w:t>
      </w:r>
    </w:p>
    <w:p w14:paraId="49727098" w14:textId="77777777" w:rsidR="002F5BF1" w:rsidRPr="00F86481" w:rsidRDefault="002F5BF1" w:rsidP="002F5BF1">
      <w:pPr>
        <w:kinsoku w:val="0"/>
        <w:autoSpaceDE w:val="0"/>
        <w:autoSpaceDN w:val="0"/>
        <w:spacing w:line="320" w:lineRule="exact"/>
        <w:ind w:leftChars="300" w:left="630"/>
        <w:jc w:val="left"/>
        <w:rPr>
          <w:rFonts w:ascii="ＭＳ ゴシック" w:eastAsia="ＭＳ ゴシック" w:hAnsi="ＭＳ ゴシック"/>
          <w:color w:val="000000"/>
          <w:sz w:val="22"/>
          <w:szCs w:val="22"/>
        </w:rPr>
      </w:pPr>
    </w:p>
    <w:p w14:paraId="47F3EB93" w14:textId="77777777" w:rsidR="001429FC" w:rsidRPr="00F86481" w:rsidRDefault="00F06FD8" w:rsidP="00942622">
      <w:pPr>
        <w:kinsoku w:val="0"/>
        <w:autoSpaceDE w:val="0"/>
        <w:autoSpaceDN w:val="0"/>
        <w:spacing w:line="320" w:lineRule="exact"/>
        <w:ind w:left="880" w:hangingChars="400" w:hanging="88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1429FC" w:rsidRPr="00F86481">
        <w:rPr>
          <w:rFonts w:ascii="ＭＳ ゴシック" w:eastAsia="ＭＳ ゴシック" w:hAnsi="ＭＳ ゴシック" w:hint="eastAsia"/>
          <w:color w:val="000000"/>
          <w:sz w:val="22"/>
          <w:szCs w:val="22"/>
        </w:rPr>
        <w:t>①</w:t>
      </w:r>
      <w:r w:rsidR="00814AD0" w:rsidRPr="00F86481">
        <w:rPr>
          <w:rFonts w:ascii="ＭＳ ゴシック" w:eastAsia="ＭＳ ゴシック" w:hAnsi="ＭＳ ゴシック" w:hint="eastAsia"/>
          <w:color w:val="000000"/>
          <w:sz w:val="22"/>
          <w:szCs w:val="22"/>
        </w:rPr>
        <w:t xml:space="preserve">　</w:t>
      </w:r>
      <w:r w:rsidR="005F64E4" w:rsidRPr="00F86481">
        <w:rPr>
          <w:rFonts w:ascii="ＭＳ ゴシック" w:eastAsia="ＭＳ ゴシック" w:hAnsi="ＭＳ ゴシック" w:hint="eastAsia"/>
          <w:color w:val="000000"/>
          <w:sz w:val="22"/>
          <w:szCs w:val="22"/>
        </w:rPr>
        <w:t>受賞企業として選考された企業が、破産等により事業の継続が困難となった場合</w:t>
      </w:r>
      <w:r w:rsidR="00837341" w:rsidRPr="00F86481">
        <w:rPr>
          <w:rFonts w:ascii="ＭＳ ゴシック" w:eastAsia="ＭＳ ゴシック" w:hAnsi="ＭＳ ゴシック" w:hint="eastAsia"/>
          <w:color w:val="000000"/>
          <w:sz w:val="22"/>
          <w:szCs w:val="22"/>
        </w:rPr>
        <w:t>。</w:t>
      </w:r>
    </w:p>
    <w:p w14:paraId="73A13FCA" w14:textId="77777777" w:rsidR="00837341" w:rsidRPr="00F86481" w:rsidRDefault="00F06FD8" w:rsidP="00942622">
      <w:pPr>
        <w:kinsoku w:val="0"/>
        <w:autoSpaceDE w:val="0"/>
        <w:autoSpaceDN w:val="0"/>
        <w:spacing w:line="320" w:lineRule="exact"/>
        <w:ind w:left="880" w:hangingChars="400" w:hanging="88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1429FC" w:rsidRPr="00F86481">
        <w:rPr>
          <w:rFonts w:ascii="ＭＳ ゴシック" w:eastAsia="ＭＳ ゴシック" w:hAnsi="ＭＳ ゴシック" w:hint="eastAsia"/>
          <w:color w:val="000000"/>
          <w:sz w:val="22"/>
          <w:szCs w:val="22"/>
        </w:rPr>
        <w:t>②</w:t>
      </w:r>
      <w:r w:rsidR="00814AD0" w:rsidRPr="00F86481">
        <w:rPr>
          <w:rFonts w:ascii="ＭＳ ゴシック" w:eastAsia="ＭＳ ゴシック" w:hAnsi="ＭＳ ゴシック" w:hint="eastAsia"/>
          <w:color w:val="000000"/>
          <w:sz w:val="22"/>
          <w:szCs w:val="22"/>
        </w:rPr>
        <w:t xml:space="preserve">　</w:t>
      </w:r>
      <w:r w:rsidR="001429FC" w:rsidRPr="00F86481">
        <w:rPr>
          <w:rFonts w:ascii="ＭＳ ゴシック" w:eastAsia="ＭＳ ゴシック" w:hAnsi="ＭＳ ゴシック" w:hint="eastAsia"/>
          <w:color w:val="000000"/>
          <w:sz w:val="22"/>
          <w:szCs w:val="22"/>
        </w:rPr>
        <w:t>暴力団員又は暴力団密接関係者であること、また、法人にあって役員等がこれらの者と判明した場合</w:t>
      </w:r>
      <w:r w:rsidR="00837341" w:rsidRPr="00F86481">
        <w:rPr>
          <w:rFonts w:ascii="ＭＳ ゴシック" w:eastAsia="ＭＳ ゴシック" w:hAnsi="ＭＳ ゴシック" w:hint="eastAsia"/>
          <w:color w:val="000000"/>
          <w:sz w:val="22"/>
          <w:szCs w:val="22"/>
        </w:rPr>
        <w:t>。</w:t>
      </w:r>
    </w:p>
    <w:p w14:paraId="0C191CFA" w14:textId="45B0998C" w:rsidR="00837341" w:rsidRPr="00F86481" w:rsidRDefault="00F06FD8" w:rsidP="00942622">
      <w:pPr>
        <w:kinsoku w:val="0"/>
        <w:autoSpaceDE w:val="0"/>
        <w:autoSpaceDN w:val="0"/>
        <w:spacing w:line="320" w:lineRule="exact"/>
        <w:ind w:left="880" w:hangingChars="400" w:hanging="88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1429FC" w:rsidRPr="00F86481">
        <w:rPr>
          <w:rFonts w:ascii="ＭＳ ゴシック" w:eastAsia="ＭＳ ゴシック" w:hAnsi="ＭＳ ゴシック" w:hint="eastAsia"/>
          <w:color w:val="000000"/>
          <w:sz w:val="22"/>
          <w:szCs w:val="22"/>
        </w:rPr>
        <w:t>③</w:t>
      </w:r>
      <w:r w:rsidR="00814AD0" w:rsidRPr="00F86481">
        <w:rPr>
          <w:rFonts w:ascii="ＭＳ ゴシック" w:eastAsia="ＭＳ ゴシック" w:hAnsi="ＭＳ ゴシック" w:hint="eastAsia"/>
          <w:color w:val="000000"/>
          <w:sz w:val="22"/>
          <w:szCs w:val="22"/>
        </w:rPr>
        <w:t xml:space="preserve">　</w:t>
      </w:r>
      <w:r w:rsidR="001429FC" w:rsidRPr="00F86481">
        <w:rPr>
          <w:rFonts w:ascii="ＭＳ ゴシック" w:eastAsia="ＭＳ ゴシック" w:hAnsi="ＭＳ ゴシック" w:hint="eastAsia"/>
          <w:color w:val="000000"/>
          <w:sz w:val="22"/>
          <w:szCs w:val="22"/>
        </w:rPr>
        <w:t>法人にあっ</w:t>
      </w:r>
      <w:r w:rsidR="005907C9" w:rsidRPr="00F86481">
        <w:rPr>
          <w:rFonts w:ascii="ＭＳ ゴシック" w:eastAsia="ＭＳ ゴシック" w:hAnsi="ＭＳ ゴシック" w:hint="eastAsia"/>
          <w:color w:val="000000"/>
          <w:sz w:val="22"/>
          <w:szCs w:val="22"/>
        </w:rPr>
        <w:t>ては罰金の刑、個人にあっては</w:t>
      </w:r>
      <w:r w:rsidR="00CB77CF" w:rsidRPr="00F86481">
        <w:rPr>
          <w:rFonts w:ascii="ＭＳ ゴシック" w:eastAsia="ＭＳ ゴシック" w:hAnsi="ＭＳ ゴシック" w:hint="eastAsia"/>
          <w:color w:val="000000"/>
          <w:sz w:val="22"/>
          <w:szCs w:val="22"/>
        </w:rPr>
        <w:t>拘禁刑</w:t>
      </w:r>
      <w:r w:rsidR="001429FC" w:rsidRPr="00F86481">
        <w:rPr>
          <w:rFonts w:ascii="ＭＳ ゴシック" w:eastAsia="ＭＳ ゴシック" w:hAnsi="ＭＳ ゴシック" w:hint="eastAsia"/>
          <w:color w:val="000000"/>
          <w:sz w:val="22"/>
          <w:szCs w:val="22"/>
        </w:rPr>
        <w:t>以上の刑に処せられ、その執行を終わり、又はその執行を受けることがなくなった日から</w:t>
      </w:r>
      <w:r w:rsidRPr="00F86481">
        <w:rPr>
          <w:rFonts w:ascii="ＭＳ ゴシック" w:eastAsia="ＭＳ ゴシック" w:hAnsi="ＭＳ ゴシック" w:hint="eastAsia"/>
          <w:color w:val="000000"/>
          <w:sz w:val="22"/>
          <w:szCs w:val="22"/>
        </w:rPr>
        <w:t>１</w:t>
      </w:r>
      <w:r w:rsidR="001429FC" w:rsidRPr="00F86481">
        <w:rPr>
          <w:rFonts w:ascii="ＭＳ ゴシック" w:eastAsia="ＭＳ ゴシック" w:hAnsi="ＭＳ ゴシック" w:hint="eastAsia"/>
          <w:color w:val="000000"/>
          <w:sz w:val="22"/>
          <w:szCs w:val="22"/>
        </w:rPr>
        <w:t>年</w:t>
      </w:r>
      <w:r w:rsidR="00717EE9" w:rsidRPr="00F86481">
        <w:rPr>
          <w:rFonts w:ascii="ＭＳ ゴシック" w:eastAsia="ＭＳ ゴシック" w:hAnsi="ＭＳ ゴシック" w:hint="eastAsia"/>
          <w:color w:val="000000"/>
          <w:sz w:val="22"/>
          <w:szCs w:val="22"/>
        </w:rPr>
        <w:t>を経過しない者に</w:t>
      </w:r>
      <w:r w:rsidR="009279C6" w:rsidRPr="00F86481">
        <w:rPr>
          <w:rFonts w:ascii="ＭＳ ゴシック" w:eastAsia="ＭＳ ゴシック" w:hAnsi="ＭＳ ゴシック" w:hint="eastAsia"/>
          <w:color w:val="000000"/>
          <w:sz w:val="22"/>
          <w:szCs w:val="22"/>
        </w:rPr>
        <w:t>該当していたことが判明した場合</w:t>
      </w:r>
      <w:r w:rsidR="00837341" w:rsidRPr="00F86481">
        <w:rPr>
          <w:rFonts w:ascii="ＭＳ ゴシック" w:eastAsia="ＭＳ ゴシック" w:hAnsi="ＭＳ ゴシック" w:hint="eastAsia"/>
          <w:color w:val="000000"/>
          <w:sz w:val="22"/>
          <w:szCs w:val="22"/>
        </w:rPr>
        <w:t>。</w:t>
      </w:r>
    </w:p>
    <w:p w14:paraId="3A794836" w14:textId="77777777" w:rsidR="00F06FD8" w:rsidRPr="00F86481" w:rsidRDefault="00F06FD8" w:rsidP="00942622">
      <w:pPr>
        <w:kinsoku w:val="0"/>
        <w:autoSpaceDE w:val="0"/>
        <w:autoSpaceDN w:val="0"/>
        <w:spacing w:line="320" w:lineRule="exact"/>
        <w:ind w:left="880" w:rightChars="-54" w:right="-113" w:hangingChars="400" w:hanging="88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9279C6" w:rsidRPr="00F86481">
        <w:rPr>
          <w:rFonts w:ascii="ＭＳ ゴシック" w:eastAsia="ＭＳ ゴシック" w:hAnsi="ＭＳ ゴシック" w:hint="eastAsia"/>
          <w:color w:val="000000"/>
          <w:sz w:val="22"/>
          <w:szCs w:val="22"/>
        </w:rPr>
        <w:t>④</w:t>
      </w:r>
      <w:r w:rsidR="00814AD0" w:rsidRPr="00F86481">
        <w:rPr>
          <w:rFonts w:ascii="ＭＳ ゴシック" w:eastAsia="ＭＳ ゴシック" w:hAnsi="ＭＳ ゴシック" w:hint="eastAsia"/>
          <w:color w:val="000000"/>
          <w:sz w:val="22"/>
          <w:szCs w:val="22"/>
        </w:rPr>
        <w:t xml:space="preserve">　</w:t>
      </w:r>
      <w:r w:rsidR="009279C6" w:rsidRPr="00F86481">
        <w:rPr>
          <w:rFonts w:ascii="ＭＳ ゴシック" w:eastAsia="ＭＳ ゴシック" w:hAnsi="ＭＳ ゴシック" w:hint="eastAsia"/>
          <w:color w:val="000000"/>
          <w:sz w:val="22"/>
          <w:szCs w:val="22"/>
        </w:rPr>
        <w:t>公正取引委員会から私的独占の禁止及び公正取引</w:t>
      </w:r>
      <w:r w:rsidR="00B77A41" w:rsidRPr="00F86481">
        <w:rPr>
          <w:rFonts w:ascii="ＭＳ ゴシック" w:eastAsia="ＭＳ ゴシック" w:hAnsi="ＭＳ ゴシック" w:hint="eastAsia"/>
          <w:color w:val="000000"/>
          <w:sz w:val="22"/>
          <w:szCs w:val="22"/>
        </w:rPr>
        <w:t>の確保に関する法律第49</w:t>
      </w:r>
    </w:p>
    <w:p w14:paraId="59D40B98" w14:textId="77777777" w:rsidR="00F06FD8" w:rsidRPr="00F86481" w:rsidRDefault="00F06FD8" w:rsidP="00942622">
      <w:pPr>
        <w:kinsoku w:val="0"/>
        <w:autoSpaceDE w:val="0"/>
        <w:autoSpaceDN w:val="0"/>
        <w:spacing w:line="320" w:lineRule="exact"/>
        <w:ind w:left="880" w:rightChars="-122" w:right="-256" w:hangingChars="400" w:hanging="88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B77A41" w:rsidRPr="00F86481">
        <w:rPr>
          <w:rFonts w:ascii="ＭＳ ゴシック" w:eastAsia="ＭＳ ゴシック" w:hAnsi="ＭＳ ゴシック" w:hint="eastAsia"/>
          <w:color w:val="000000"/>
          <w:sz w:val="22"/>
          <w:szCs w:val="22"/>
        </w:rPr>
        <w:t>条に規定する排除措置命令又は同法第</w:t>
      </w:r>
      <w:r w:rsidR="00537C10" w:rsidRPr="00F86481">
        <w:rPr>
          <w:rFonts w:ascii="ＭＳ ゴシック" w:eastAsia="ＭＳ ゴシック" w:hAnsi="ＭＳ ゴシック" w:hint="eastAsia"/>
          <w:color w:val="000000"/>
          <w:sz w:val="22"/>
          <w:szCs w:val="22"/>
        </w:rPr>
        <w:t>62</w:t>
      </w:r>
      <w:r w:rsidR="00B77A41" w:rsidRPr="00F86481">
        <w:rPr>
          <w:rFonts w:ascii="ＭＳ ゴシック" w:eastAsia="ＭＳ ゴシック" w:hAnsi="ＭＳ ゴシック" w:hint="eastAsia"/>
          <w:color w:val="000000"/>
          <w:sz w:val="22"/>
          <w:szCs w:val="22"/>
        </w:rPr>
        <w:t>条第１項に規定する納付命令を受け、</w:t>
      </w:r>
    </w:p>
    <w:p w14:paraId="36CDA71A" w14:textId="77777777" w:rsidR="00AF001D" w:rsidRPr="00F86481" w:rsidRDefault="00F06FD8" w:rsidP="00942622">
      <w:pPr>
        <w:kinsoku w:val="0"/>
        <w:autoSpaceDE w:val="0"/>
        <w:autoSpaceDN w:val="0"/>
        <w:spacing w:line="320" w:lineRule="exact"/>
        <w:ind w:left="880" w:hangingChars="400" w:hanging="88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B77A41" w:rsidRPr="00F86481">
        <w:rPr>
          <w:rFonts w:ascii="ＭＳ ゴシック" w:eastAsia="ＭＳ ゴシック" w:hAnsi="ＭＳ ゴシック" w:hint="eastAsia"/>
          <w:color w:val="000000"/>
          <w:sz w:val="22"/>
          <w:szCs w:val="22"/>
        </w:rPr>
        <w:t>その必要な措置が完了した日又はその納付が完了した日から</w:t>
      </w:r>
      <w:r w:rsidRPr="00F86481">
        <w:rPr>
          <w:rFonts w:ascii="ＭＳ ゴシック" w:eastAsia="ＭＳ ゴシック" w:hAnsi="ＭＳ ゴシック" w:hint="eastAsia"/>
          <w:color w:val="000000"/>
          <w:sz w:val="22"/>
          <w:szCs w:val="22"/>
        </w:rPr>
        <w:t>１</w:t>
      </w:r>
      <w:r w:rsidR="00B77A41" w:rsidRPr="00F86481">
        <w:rPr>
          <w:rFonts w:ascii="ＭＳ ゴシック" w:eastAsia="ＭＳ ゴシック" w:hAnsi="ＭＳ ゴシック" w:hint="eastAsia"/>
          <w:color w:val="000000"/>
          <w:sz w:val="22"/>
          <w:szCs w:val="22"/>
        </w:rPr>
        <w:t>年を経過しない者であることが判明した場合</w:t>
      </w:r>
      <w:r w:rsidR="00837341" w:rsidRPr="00F86481">
        <w:rPr>
          <w:rFonts w:ascii="ＭＳ ゴシック" w:eastAsia="ＭＳ ゴシック" w:hAnsi="ＭＳ ゴシック" w:hint="eastAsia"/>
          <w:color w:val="000000"/>
          <w:sz w:val="22"/>
          <w:szCs w:val="22"/>
        </w:rPr>
        <w:t>。</w:t>
      </w:r>
    </w:p>
    <w:p w14:paraId="0A9064F8" w14:textId="77777777" w:rsidR="00A3431D" w:rsidRPr="00F86481" w:rsidRDefault="00F06FD8" w:rsidP="00942622">
      <w:pPr>
        <w:kinsoku w:val="0"/>
        <w:autoSpaceDE w:val="0"/>
        <w:autoSpaceDN w:val="0"/>
        <w:spacing w:line="320" w:lineRule="exact"/>
        <w:ind w:left="880" w:hangingChars="400" w:hanging="88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9A4640" w:rsidRPr="00F86481">
        <w:rPr>
          <w:rFonts w:ascii="ＭＳ ゴシック" w:eastAsia="ＭＳ ゴシック" w:hAnsi="ＭＳ ゴシック" w:hint="eastAsia"/>
          <w:color w:val="000000"/>
          <w:sz w:val="22"/>
          <w:szCs w:val="22"/>
        </w:rPr>
        <w:t xml:space="preserve">⑤　</w:t>
      </w:r>
      <w:r w:rsidR="00A3431D" w:rsidRPr="00F86481">
        <w:rPr>
          <w:rFonts w:ascii="ＭＳ ゴシック" w:eastAsia="ＭＳ ゴシック" w:hAnsi="ＭＳ ゴシック" w:hint="eastAsia"/>
          <w:color w:val="000000"/>
          <w:sz w:val="22"/>
          <w:szCs w:val="22"/>
        </w:rPr>
        <w:t>受賞企業として選考された企業が、当実行委員会事務局との円滑な連絡調整等に応じず、本事業の遂行の妨げになる場合。</w:t>
      </w:r>
    </w:p>
    <w:p w14:paraId="607E2D5F" w14:textId="77777777" w:rsidR="0077690B" w:rsidRPr="00F86481" w:rsidRDefault="00F06FD8" w:rsidP="00942622">
      <w:pPr>
        <w:kinsoku w:val="0"/>
        <w:autoSpaceDE w:val="0"/>
        <w:autoSpaceDN w:val="0"/>
        <w:spacing w:line="320" w:lineRule="exact"/>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　　　</w:t>
      </w:r>
      <w:r w:rsidR="0077690B" w:rsidRPr="00F86481">
        <w:rPr>
          <w:rFonts w:ascii="ＭＳ ゴシック" w:eastAsia="ＭＳ ゴシック" w:hAnsi="ＭＳ ゴシック" w:hint="eastAsia"/>
          <w:color w:val="000000"/>
          <w:sz w:val="22"/>
          <w:szCs w:val="22"/>
        </w:rPr>
        <w:t xml:space="preserve">⑥　</w:t>
      </w:r>
      <w:r w:rsidR="00C1525B" w:rsidRPr="00F86481">
        <w:rPr>
          <w:rFonts w:ascii="ＭＳ ゴシック" w:eastAsia="ＭＳ ゴシック" w:hAnsi="ＭＳ ゴシック" w:hint="eastAsia"/>
          <w:color w:val="000000"/>
          <w:sz w:val="22"/>
          <w:szCs w:val="22"/>
        </w:rPr>
        <w:t>応募書類の記載内容に虚偽の記載が</w:t>
      </w:r>
      <w:r w:rsidR="00FF5C80" w:rsidRPr="00F86481">
        <w:rPr>
          <w:rFonts w:ascii="ＭＳ ゴシック" w:eastAsia="ＭＳ ゴシック" w:hAnsi="ＭＳ ゴシック" w:hint="eastAsia"/>
          <w:color w:val="000000"/>
          <w:sz w:val="22"/>
          <w:szCs w:val="22"/>
        </w:rPr>
        <w:t>あることが判明した場合。</w:t>
      </w:r>
    </w:p>
    <w:p w14:paraId="7A0918A0" w14:textId="77777777" w:rsidR="00DB56BC" w:rsidRPr="00F86481" w:rsidRDefault="00DB56BC" w:rsidP="00942622">
      <w:pPr>
        <w:kinsoku w:val="0"/>
        <w:autoSpaceDE w:val="0"/>
        <w:autoSpaceDN w:val="0"/>
        <w:spacing w:line="320" w:lineRule="exact"/>
        <w:jc w:val="left"/>
        <w:rPr>
          <w:rFonts w:ascii="ＭＳ ゴシック" w:eastAsia="ＭＳ ゴシック" w:hAnsi="ＭＳ ゴシック"/>
          <w:color w:val="000000"/>
          <w:sz w:val="22"/>
          <w:szCs w:val="22"/>
        </w:rPr>
      </w:pPr>
    </w:p>
    <w:p w14:paraId="4A02B819" w14:textId="77777777" w:rsidR="00837341" w:rsidRPr="00F86481" w:rsidRDefault="00837341" w:rsidP="00942622">
      <w:pPr>
        <w:kinsoku w:val="0"/>
        <w:autoSpaceDE w:val="0"/>
        <w:autoSpaceDN w:val="0"/>
        <w:spacing w:line="320" w:lineRule="exact"/>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Ⅴ　応募</w:t>
      </w:r>
    </w:p>
    <w:p w14:paraId="4B746E68" w14:textId="77777777" w:rsidR="003B2F8B" w:rsidRPr="00F86481" w:rsidRDefault="003B2F8B" w:rsidP="00942622">
      <w:pPr>
        <w:kinsoku w:val="0"/>
        <w:autoSpaceDE w:val="0"/>
        <w:autoSpaceDN w:val="0"/>
        <w:spacing w:line="320" w:lineRule="exact"/>
        <w:ind w:leftChars="85" w:left="178"/>
        <w:jc w:val="left"/>
        <w:rPr>
          <w:rFonts w:ascii="ＭＳ ゴシック" w:eastAsia="ＭＳ ゴシック" w:hAnsi="ＭＳ ゴシック"/>
          <w:color w:val="000000"/>
          <w:sz w:val="22"/>
          <w:szCs w:val="22"/>
        </w:rPr>
      </w:pPr>
    </w:p>
    <w:p w14:paraId="6D84DA7D" w14:textId="77777777" w:rsidR="003F6DD5" w:rsidRDefault="00097A3E" w:rsidP="003F6DD5">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１　</w:t>
      </w:r>
      <w:r w:rsidR="00C95E69" w:rsidRPr="00F86481">
        <w:rPr>
          <w:rFonts w:ascii="ＭＳ ゴシック" w:eastAsia="ＭＳ ゴシック" w:hAnsi="ＭＳ ゴシック" w:hint="eastAsia"/>
          <w:color w:val="000000"/>
          <w:sz w:val="22"/>
          <w:szCs w:val="22"/>
        </w:rPr>
        <w:t>応募</w:t>
      </w:r>
      <w:r w:rsidR="00D662CE" w:rsidRPr="00F86481">
        <w:rPr>
          <w:rFonts w:ascii="ＭＳ ゴシック" w:eastAsia="ＭＳ ゴシック" w:hAnsi="ＭＳ ゴシック" w:hint="eastAsia"/>
          <w:color w:val="000000"/>
          <w:sz w:val="22"/>
          <w:szCs w:val="22"/>
        </w:rPr>
        <w:t>期間</w:t>
      </w:r>
    </w:p>
    <w:p w14:paraId="31DC7E6B" w14:textId="7CD5A6B4" w:rsidR="00C95E69" w:rsidRPr="00247D44" w:rsidRDefault="009A57FC" w:rsidP="00247D44">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２０２６</w:t>
      </w:r>
      <w:r w:rsidR="00D662CE" w:rsidRPr="00247D44">
        <w:rPr>
          <w:rFonts w:ascii="ＭＳ ゴシック" w:eastAsia="ＭＳ ゴシック" w:hAnsi="ＭＳ ゴシック" w:hint="eastAsia"/>
          <w:color w:val="000000"/>
          <w:sz w:val="22"/>
          <w:szCs w:val="22"/>
        </w:rPr>
        <w:t>年</w:t>
      </w:r>
      <w:r w:rsidRPr="00247D44">
        <w:rPr>
          <w:rFonts w:ascii="ＭＳ ゴシック" w:eastAsia="ＭＳ ゴシック" w:hAnsi="ＭＳ ゴシック" w:hint="eastAsia"/>
          <w:color w:val="000000"/>
          <w:sz w:val="22"/>
          <w:szCs w:val="22"/>
        </w:rPr>
        <w:t>４</w:t>
      </w:r>
      <w:r w:rsidR="00D662CE" w:rsidRPr="00247D44">
        <w:rPr>
          <w:rFonts w:ascii="ＭＳ ゴシック" w:eastAsia="ＭＳ ゴシック" w:hAnsi="ＭＳ ゴシック" w:hint="eastAsia"/>
          <w:color w:val="000000"/>
          <w:sz w:val="22"/>
          <w:szCs w:val="22"/>
        </w:rPr>
        <w:t>月</w:t>
      </w:r>
      <w:r w:rsidRPr="00247D44">
        <w:rPr>
          <w:rFonts w:ascii="ＭＳ ゴシック" w:eastAsia="ＭＳ ゴシック" w:hAnsi="ＭＳ ゴシック" w:hint="eastAsia"/>
          <w:color w:val="000000"/>
          <w:sz w:val="22"/>
          <w:szCs w:val="22"/>
        </w:rPr>
        <w:t>６</w:t>
      </w:r>
      <w:r w:rsidR="00D74429" w:rsidRPr="00247D44">
        <w:rPr>
          <w:rFonts w:ascii="ＭＳ ゴシック" w:eastAsia="ＭＳ ゴシック" w:hAnsi="ＭＳ ゴシック" w:hint="eastAsia"/>
          <w:color w:val="000000"/>
          <w:sz w:val="22"/>
          <w:szCs w:val="22"/>
        </w:rPr>
        <w:t>日（</w:t>
      </w:r>
      <w:r w:rsidRPr="00247D44">
        <w:rPr>
          <w:rFonts w:ascii="ＭＳ ゴシック" w:eastAsia="ＭＳ ゴシック" w:hAnsi="ＭＳ ゴシック" w:hint="eastAsia"/>
          <w:color w:val="000000"/>
          <w:sz w:val="22"/>
          <w:szCs w:val="22"/>
        </w:rPr>
        <w:t>月</w:t>
      </w:r>
      <w:r w:rsidR="00D74429" w:rsidRPr="00247D44">
        <w:rPr>
          <w:rFonts w:ascii="ＭＳ ゴシック" w:eastAsia="ＭＳ ゴシック" w:hAnsi="ＭＳ ゴシック" w:hint="eastAsia"/>
          <w:color w:val="000000"/>
          <w:sz w:val="22"/>
          <w:szCs w:val="22"/>
        </w:rPr>
        <w:t>）</w:t>
      </w:r>
      <w:r w:rsidR="0045148E" w:rsidRPr="00247D44">
        <w:rPr>
          <w:rFonts w:ascii="ＭＳ ゴシック" w:eastAsia="ＭＳ ゴシック" w:hAnsi="ＭＳ ゴシック" w:hint="eastAsia"/>
          <w:color w:val="000000"/>
          <w:sz w:val="22"/>
          <w:szCs w:val="22"/>
        </w:rPr>
        <w:t>から</w:t>
      </w:r>
      <w:r w:rsidRPr="00247D44">
        <w:rPr>
          <w:rFonts w:ascii="ＭＳ ゴシック" w:eastAsia="ＭＳ ゴシック" w:hAnsi="ＭＳ ゴシック" w:hint="eastAsia"/>
          <w:color w:val="000000"/>
          <w:sz w:val="22"/>
          <w:szCs w:val="22"/>
        </w:rPr>
        <w:t>７</w:t>
      </w:r>
      <w:r w:rsidR="00D662CE" w:rsidRPr="00247D44">
        <w:rPr>
          <w:rFonts w:ascii="ＭＳ ゴシック" w:eastAsia="ＭＳ ゴシック" w:hAnsi="ＭＳ ゴシック" w:hint="eastAsia"/>
          <w:color w:val="000000"/>
          <w:sz w:val="22"/>
          <w:szCs w:val="22"/>
        </w:rPr>
        <w:t>月</w:t>
      </w:r>
      <w:r w:rsidRPr="00247D44">
        <w:rPr>
          <w:rFonts w:ascii="ＭＳ ゴシック" w:eastAsia="ＭＳ ゴシック" w:hAnsi="ＭＳ ゴシック" w:hint="eastAsia"/>
          <w:color w:val="000000"/>
          <w:sz w:val="22"/>
          <w:szCs w:val="22"/>
        </w:rPr>
        <w:t>６</w:t>
      </w:r>
      <w:r w:rsidR="00D662CE" w:rsidRPr="00247D44">
        <w:rPr>
          <w:rFonts w:ascii="ＭＳ ゴシック" w:eastAsia="ＭＳ ゴシック" w:hAnsi="ＭＳ ゴシック" w:hint="eastAsia"/>
          <w:color w:val="000000"/>
          <w:sz w:val="22"/>
          <w:szCs w:val="22"/>
        </w:rPr>
        <w:t>日（</w:t>
      </w:r>
      <w:r w:rsidRPr="00247D44">
        <w:rPr>
          <w:rFonts w:ascii="ＭＳ ゴシック" w:eastAsia="ＭＳ ゴシック" w:hAnsi="ＭＳ ゴシック" w:hint="eastAsia"/>
          <w:color w:val="000000"/>
          <w:sz w:val="22"/>
          <w:szCs w:val="22"/>
        </w:rPr>
        <w:t>月</w:t>
      </w:r>
      <w:r w:rsidR="00D662CE" w:rsidRPr="00247D44">
        <w:rPr>
          <w:rFonts w:ascii="ＭＳ ゴシック" w:eastAsia="ＭＳ ゴシック" w:hAnsi="ＭＳ ゴシック" w:hint="eastAsia"/>
          <w:color w:val="000000"/>
          <w:sz w:val="22"/>
          <w:szCs w:val="22"/>
        </w:rPr>
        <w:t>)まで</w:t>
      </w:r>
    </w:p>
    <w:p w14:paraId="54561893" w14:textId="77777777" w:rsidR="00AC3072" w:rsidRPr="00247D44" w:rsidRDefault="00AC3072" w:rsidP="00942622">
      <w:pPr>
        <w:kinsoku w:val="0"/>
        <w:autoSpaceDE w:val="0"/>
        <w:autoSpaceDN w:val="0"/>
        <w:spacing w:line="320" w:lineRule="exact"/>
        <w:jc w:val="left"/>
        <w:rPr>
          <w:rFonts w:ascii="ＭＳ ゴシック" w:eastAsia="ＭＳ ゴシック" w:hAnsi="ＭＳ ゴシック"/>
          <w:color w:val="000000"/>
          <w:sz w:val="22"/>
          <w:szCs w:val="22"/>
        </w:rPr>
      </w:pPr>
    </w:p>
    <w:p w14:paraId="05F9A802" w14:textId="77777777" w:rsidR="009E1778" w:rsidRPr="00247D44" w:rsidRDefault="009E1778" w:rsidP="00247D44">
      <w:pPr>
        <w:kinsoku w:val="0"/>
        <w:autoSpaceDE w:val="0"/>
        <w:autoSpaceDN w:val="0"/>
        <w:spacing w:line="320" w:lineRule="exact"/>
        <w:ind w:leftChars="200" w:left="420" w:rightChars="-122" w:right="-256"/>
        <w:jc w:val="left"/>
        <w:rPr>
          <w:rFonts w:ascii="ＭＳ ゴシック" w:eastAsia="ＭＳ ゴシック" w:hAnsi="ＭＳ ゴシック"/>
          <w:color w:val="000000"/>
          <w:sz w:val="22"/>
          <w:szCs w:val="22"/>
          <w:u w:val="wave"/>
        </w:rPr>
      </w:pPr>
      <w:r w:rsidRPr="00247D44">
        <w:rPr>
          <w:rFonts w:ascii="ＭＳ ゴシック" w:eastAsia="ＭＳ ゴシック" w:hAnsi="ＭＳ ゴシック" w:hint="eastAsia"/>
          <w:color w:val="000000"/>
          <w:sz w:val="22"/>
          <w:szCs w:val="22"/>
          <w:u w:val="wave"/>
        </w:rPr>
        <w:t>上記期間中、応募説明会を月２回程実施するほか、</w:t>
      </w:r>
      <w:r w:rsidR="00766AB1" w:rsidRPr="00247D44">
        <w:rPr>
          <w:rFonts w:ascii="ＭＳ ゴシック" w:eastAsia="ＭＳ ゴシック" w:hAnsi="ＭＳ ゴシック" w:hint="eastAsia"/>
          <w:color w:val="000000"/>
          <w:sz w:val="22"/>
          <w:szCs w:val="22"/>
          <w:u w:val="wave"/>
        </w:rPr>
        <w:t>応募書類</w:t>
      </w:r>
      <w:r w:rsidRPr="00247D44">
        <w:rPr>
          <w:rFonts w:ascii="ＭＳ ゴシック" w:eastAsia="ＭＳ ゴシック" w:hAnsi="ＭＳ ゴシック" w:hint="eastAsia"/>
          <w:color w:val="000000"/>
          <w:sz w:val="22"/>
          <w:szCs w:val="22"/>
          <w:u w:val="wave"/>
        </w:rPr>
        <w:t>作成支援も実施します。</w:t>
      </w:r>
    </w:p>
    <w:p w14:paraId="55AEF7B8" w14:textId="06A9E69D" w:rsidR="00BD5D25" w:rsidRPr="00F86481" w:rsidRDefault="009E1778" w:rsidP="00247D44">
      <w:pPr>
        <w:kinsoku w:val="0"/>
        <w:autoSpaceDE w:val="0"/>
        <w:autoSpaceDN w:val="0"/>
        <w:spacing w:line="320" w:lineRule="exact"/>
        <w:ind w:leftChars="200" w:left="420" w:rightChars="12" w:right="25"/>
        <w:jc w:val="left"/>
        <w:rPr>
          <w:rFonts w:ascii="ＭＳ ゴシック" w:eastAsia="ＭＳ ゴシック" w:hAnsi="ＭＳ ゴシック"/>
          <w:color w:val="000000"/>
          <w:sz w:val="22"/>
          <w:szCs w:val="22"/>
          <w:u w:val="wave"/>
        </w:rPr>
      </w:pPr>
      <w:r w:rsidRPr="00247D44">
        <w:rPr>
          <w:rFonts w:ascii="ＭＳ ゴシック" w:eastAsia="ＭＳ ゴシック" w:hAnsi="ＭＳ ゴシック" w:hint="eastAsia"/>
          <w:color w:val="000000"/>
          <w:sz w:val="22"/>
          <w:szCs w:val="22"/>
          <w:u w:val="wave"/>
        </w:rPr>
        <w:t>詳しくは</w:t>
      </w:r>
      <w:r w:rsidR="002C3A85" w:rsidRPr="00247D44">
        <w:rPr>
          <w:rFonts w:ascii="ＭＳ ゴシック" w:eastAsia="ＭＳ ゴシック" w:hAnsi="ＭＳ ゴシック" w:hint="eastAsia"/>
          <w:color w:val="000000"/>
          <w:sz w:val="22"/>
          <w:szCs w:val="22"/>
          <w:u w:val="wave"/>
        </w:rPr>
        <w:t>末尾の〔大阪中小企業顕彰事業実行委員会事務局〕</w:t>
      </w:r>
      <w:r w:rsidRPr="00247D44">
        <w:rPr>
          <w:rFonts w:ascii="ＭＳ ゴシック" w:eastAsia="ＭＳ ゴシック" w:hAnsi="ＭＳ ゴシック" w:hint="eastAsia"/>
          <w:color w:val="000000"/>
          <w:sz w:val="22"/>
          <w:szCs w:val="22"/>
          <w:u w:val="wave"/>
        </w:rPr>
        <w:t>に記載のＨＰにてご確認ください。</w:t>
      </w:r>
    </w:p>
    <w:p w14:paraId="34622104" w14:textId="4841C393" w:rsidR="005F64E4" w:rsidRDefault="00262F44" w:rsidP="004C01B5">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br w:type="page"/>
      </w:r>
      <w:bookmarkStart w:id="3" w:name="_Hlk223638884"/>
      <w:bookmarkStart w:id="4" w:name="_Hlk223638429"/>
      <w:r w:rsidR="00097A3E" w:rsidRPr="00F86481">
        <w:rPr>
          <w:rFonts w:ascii="ＭＳ ゴシック" w:eastAsia="ＭＳ ゴシック" w:hAnsi="ＭＳ ゴシック" w:hint="eastAsia"/>
          <w:color w:val="000000"/>
          <w:sz w:val="22"/>
          <w:szCs w:val="22"/>
        </w:rPr>
        <w:lastRenderedPageBreak/>
        <w:t xml:space="preserve">２　</w:t>
      </w:r>
      <w:r w:rsidR="00C95E69" w:rsidRPr="00F86481">
        <w:rPr>
          <w:rFonts w:ascii="ＭＳ ゴシック" w:eastAsia="ＭＳ ゴシック" w:hAnsi="ＭＳ ゴシック" w:hint="eastAsia"/>
          <w:color w:val="000000"/>
          <w:sz w:val="22"/>
          <w:szCs w:val="22"/>
        </w:rPr>
        <w:t>応募</w:t>
      </w:r>
      <w:r w:rsidR="004E23DF" w:rsidRPr="00F86481">
        <w:rPr>
          <w:rFonts w:ascii="ＭＳ ゴシック" w:eastAsia="ＭＳ ゴシック" w:hAnsi="ＭＳ ゴシック" w:hint="eastAsia"/>
          <w:color w:val="000000"/>
          <w:sz w:val="22"/>
          <w:szCs w:val="22"/>
        </w:rPr>
        <w:t>方法</w:t>
      </w:r>
    </w:p>
    <w:bookmarkEnd w:id="3"/>
    <w:p w14:paraId="1DF8BE03" w14:textId="6C7D648D" w:rsidR="00250B32" w:rsidRPr="00F86481" w:rsidRDefault="00250B32" w:rsidP="004C01B5">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p>
    <w:p w14:paraId="0EB8CEF2" w14:textId="70B6BF14" w:rsidR="003E540B" w:rsidRPr="00247D44" w:rsidRDefault="003A34CD" w:rsidP="004C01B5">
      <w:pPr>
        <w:kinsoku w:val="0"/>
        <w:autoSpaceDE w:val="0"/>
        <w:autoSpaceDN w:val="0"/>
        <w:spacing w:line="320" w:lineRule="exact"/>
        <w:ind w:leftChars="200" w:left="420"/>
        <w:jc w:val="left"/>
        <w:rPr>
          <w:rFonts w:ascii="ＭＳ ゴシック" w:eastAsia="ＭＳ ゴシック" w:hAnsi="ＭＳ ゴシック" w:cs="HG正楷書体-PRO"/>
          <w:color w:val="000000"/>
          <w:sz w:val="22"/>
          <w:szCs w:val="22"/>
        </w:rPr>
      </w:pPr>
      <w:r w:rsidRPr="00247D44">
        <w:rPr>
          <w:rFonts w:ascii="ＭＳ ゴシック" w:eastAsia="ＭＳ ゴシック" w:hAnsi="ＭＳ ゴシック" w:cs="HG正楷書体-PRO"/>
          <w:color w:val="000000"/>
          <w:sz w:val="22"/>
          <w:szCs w:val="22"/>
        </w:rPr>
        <w:t>(1)</w:t>
      </w:r>
      <w:bookmarkStart w:id="5" w:name="_Hlk198201194"/>
      <w:r w:rsidR="003E540B" w:rsidRPr="00247D44">
        <w:rPr>
          <w:rFonts w:ascii="ＭＳ ゴシック" w:eastAsia="ＭＳ ゴシック" w:hAnsi="ＭＳ ゴシック" w:cs="HG正楷書体-PRO"/>
          <w:color w:val="000000"/>
          <w:sz w:val="22"/>
          <w:szCs w:val="22"/>
        </w:rPr>
        <w:t xml:space="preserve"> </w:t>
      </w:r>
      <w:r w:rsidR="00250B32" w:rsidRPr="00247D44">
        <w:rPr>
          <w:rFonts w:ascii="ＭＳ ゴシック" w:eastAsia="ＭＳ ゴシック" w:hAnsi="ＭＳ ゴシック" w:cs="HG正楷書体-PRO" w:hint="eastAsia"/>
          <w:color w:val="000000"/>
          <w:sz w:val="22"/>
          <w:szCs w:val="22"/>
        </w:rPr>
        <w:t>提出方法</w:t>
      </w:r>
    </w:p>
    <w:p w14:paraId="552C5460" w14:textId="021CA496" w:rsidR="004B1E4B" w:rsidRPr="00247D44" w:rsidRDefault="00250B32" w:rsidP="00247D44">
      <w:pPr>
        <w:kinsoku w:val="0"/>
        <w:autoSpaceDE w:val="0"/>
        <w:autoSpaceDN w:val="0"/>
        <w:spacing w:line="320" w:lineRule="exact"/>
        <w:ind w:leftChars="300" w:left="63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電子オンラインシステムにより</w:t>
      </w:r>
      <w:r w:rsidR="002C3A85" w:rsidRPr="00247D44">
        <w:rPr>
          <w:rFonts w:ascii="ＭＳ ゴシック" w:eastAsia="ＭＳ ゴシック" w:hAnsi="ＭＳ ゴシック" w:hint="eastAsia"/>
          <w:color w:val="000000"/>
          <w:sz w:val="22"/>
          <w:szCs w:val="22"/>
        </w:rPr>
        <w:t>、データをアップロードして</w:t>
      </w:r>
      <w:r w:rsidRPr="00247D44">
        <w:rPr>
          <w:rFonts w:ascii="ＭＳ ゴシック" w:eastAsia="ＭＳ ゴシック" w:hAnsi="ＭＳ ゴシック" w:hint="eastAsia"/>
          <w:color w:val="000000"/>
          <w:sz w:val="22"/>
          <w:szCs w:val="22"/>
        </w:rPr>
        <w:t>提出してください。</w:t>
      </w:r>
      <w:bookmarkEnd w:id="5"/>
    </w:p>
    <w:p w14:paraId="7F4DE9A4" w14:textId="66214548" w:rsidR="003E540B" w:rsidRPr="00247D44" w:rsidRDefault="0050280B" w:rsidP="0050280B">
      <w:pPr>
        <w:kinsoku w:val="0"/>
        <w:autoSpaceDE w:val="0"/>
        <w:autoSpaceDN w:val="0"/>
        <w:spacing w:line="260" w:lineRule="exact"/>
        <w:ind w:leftChars="300" w:left="630" w:rightChars="1500" w:right="315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noProof/>
          <w:color w:val="000000"/>
          <w:sz w:val="22"/>
          <w:szCs w:val="22"/>
        </w:rPr>
        <w:drawing>
          <wp:anchor distT="0" distB="0" distL="114300" distR="114300" simplePos="0" relativeHeight="251658240" behindDoc="0" locked="0" layoutInCell="1" allowOverlap="1" wp14:anchorId="550BC65B" wp14:editId="5AD686A0">
            <wp:simplePos x="0" y="0"/>
            <wp:positionH relativeFrom="column">
              <wp:posOffset>4518014</wp:posOffset>
            </wp:positionH>
            <wp:positionV relativeFrom="paragraph">
              <wp:posOffset>148590</wp:posOffset>
            </wp:positionV>
            <wp:extent cx="612000" cy="612000"/>
            <wp:effectExtent l="19050" t="19050" r="17145" b="171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4B1E4B" w:rsidRPr="00247D44">
        <w:rPr>
          <w:rFonts w:ascii="ＭＳ ゴシック" w:eastAsia="ＭＳ ゴシック" w:hAnsi="ＭＳ ゴシック" w:hint="eastAsia"/>
          <w:color w:val="000000"/>
          <w:sz w:val="22"/>
          <w:szCs w:val="22"/>
        </w:rPr>
        <w:t>＜URL＞</w:t>
      </w:r>
    </w:p>
    <w:p w14:paraId="2881172E" w14:textId="368D4F20" w:rsidR="008251FE" w:rsidRPr="00247D44" w:rsidRDefault="002A4641" w:rsidP="0050280B">
      <w:pPr>
        <w:kinsoku w:val="0"/>
        <w:autoSpaceDE w:val="0"/>
        <w:autoSpaceDN w:val="0"/>
        <w:spacing w:line="260" w:lineRule="exact"/>
        <w:ind w:leftChars="300" w:left="630" w:rightChars="800" w:right="1680"/>
        <w:jc w:val="left"/>
        <w:rPr>
          <w:rStyle w:val="a6"/>
          <w:rFonts w:ascii="ＭＳ ゴシック" w:eastAsia="ＭＳ ゴシック" w:hAnsi="ＭＳ ゴシック"/>
          <w:sz w:val="22"/>
          <w:szCs w:val="22"/>
        </w:rPr>
      </w:pPr>
      <w:hyperlink r:id="rId10" w:history="1">
        <w:r w:rsidR="003E540B" w:rsidRPr="00247D44">
          <w:rPr>
            <w:rStyle w:val="a6"/>
            <w:rFonts w:ascii="ＭＳ ゴシック" w:eastAsia="ＭＳ ゴシック" w:hAnsi="ＭＳ ゴシック"/>
            <w:sz w:val="22"/>
            <w:szCs w:val="22"/>
          </w:rPr>
          <w:t>https://lgpos.task-asp.net/cu/270008/ea/residents/procedures/apply/cd738d40-9193-4d3f-91a0-ddc30253a14e/start</w:t>
        </w:r>
      </w:hyperlink>
    </w:p>
    <w:p w14:paraId="4B7F53AE" w14:textId="77777777" w:rsidR="00C41A1F" w:rsidRPr="00247D44" w:rsidRDefault="00C41A1F" w:rsidP="004C01B5">
      <w:pPr>
        <w:kinsoku w:val="0"/>
        <w:autoSpaceDE w:val="0"/>
        <w:autoSpaceDN w:val="0"/>
        <w:spacing w:line="320" w:lineRule="exact"/>
        <w:jc w:val="left"/>
        <w:rPr>
          <w:rStyle w:val="a6"/>
          <w:rFonts w:ascii="ＭＳ ゴシック" w:eastAsia="ＭＳ ゴシック" w:hAnsi="ＭＳ ゴシック"/>
          <w:sz w:val="22"/>
          <w:szCs w:val="22"/>
        </w:rPr>
      </w:pPr>
    </w:p>
    <w:p w14:paraId="17A363EA" w14:textId="4BCD3B98" w:rsidR="003F5ECF" w:rsidRPr="00247D44" w:rsidRDefault="003E540B" w:rsidP="004C01B5">
      <w:pPr>
        <w:kinsoku w:val="0"/>
        <w:autoSpaceDE w:val="0"/>
        <w:autoSpaceDN w:val="0"/>
        <w:spacing w:line="320" w:lineRule="exact"/>
        <w:ind w:leftChars="200" w:left="420"/>
        <w:jc w:val="left"/>
        <w:rPr>
          <w:rFonts w:ascii="ＭＳ ゴシック" w:eastAsia="ＭＳ ゴシック" w:hAnsi="ＭＳ ゴシック" w:cs="HG正楷書体-PRO"/>
          <w:color w:val="000000"/>
          <w:sz w:val="22"/>
          <w:szCs w:val="22"/>
        </w:rPr>
      </w:pPr>
      <w:r w:rsidRPr="00247D44">
        <w:rPr>
          <w:rFonts w:ascii="ＭＳ ゴシック" w:eastAsia="ＭＳ ゴシック" w:hAnsi="ＭＳ ゴシック" w:cs="HG正楷書体-PRO"/>
          <w:color w:val="000000"/>
          <w:sz w:val="22"/>
          <w:szCs w:val="22"/>
        </w:rPr>
        <w:t xml:space="preserve">(2) </w:t>
      </w:r>
      <w:r w:rsidRPr="00247D44">
        <w:rPr>
          <w:rFonts w:ascii="ＭＳ ゴシック" w:eastAsia="ＭＳ ゴシック" w:hAnsi="ＭＳ ゴシック" w:cs="HG正楷書体-PRO" w:hint="eastAsia"/>
          <w:color w:val="000000"/>
          <w:sz w:val="22"/>
          <w:szCs w:val="22"/>
        </w:rPr>
        <w:t>提出する書類</w:t>
      </w:r>
    </w:p>
    <w:tbl>
      <w:tblPr>
        <w:tblStyle w:val="a3"/>
        <w:tblW w:w="8154" w:type="dxa"/>
        <w:tblInd w:w="630" w:type="dxa"/>
        <w:tblLook w:val="04A0" w:firstRow="1" w:lastRow="0" w:firstColumn="1" w:lastColumn="0" w:noHBand="0" w:noVBand="1"/>
      </w:tblPr>
      <w:tblGrid>
        <w:gridCol w:w="641"/>
        <w:gridCol w:w="7513"/>
      </w:tblGrid>
      <w:tr w:rsidR="003F5ECF" w:rsidRPr="00247D44" w14:paraId="232F7FE7" w14:textId="77777777" w:rsidTr="003F5ECF">
        <w:tc>
          <w:tcPr>
            <w:tcW w:w="8154" w:type="dxa"/>
            <w:gridSpan w:val="2"/>
          </w:tcPr>
          <w:p w14:paraId="03B072C4" w14:textId="6B6FF89A" w:rsidR="003F5ECF" w:rsidRPr="00247D44" w:rsidRDefault="00C41A1F" w:rsidP="00247D44">
            <w:pPr>
              <w:kinsoku w:val="0"/>
              <w:autoSpaceDE w:val="0"/>
              <w:autoSpaceDN w:val="0"/>
              <w:spacing w:before="40" w:after="4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（ア）</w:t>
            </w:r>
            <w:r w:rsidR="003F5ECF" w:rsidRPr="00247D44">
              <w:rPr>
                <w:rFonts w:ascii="ＭＳ ゴシック" w:eastAsia="ＭＳ ゴシック" w:hAnsi="ＭＳ ゴシック" w:hint="eastAsia"/>
                <w:color w:val="000000"/>
                <w:sz w:val="22"/>
                <w:szCs w:val="22"/>
              </w:rPr>
              <w:t>必須提出書類</w:t>
            </w:r>
          </w:p>
        </w:tc>
      </w:tr>
      <w:tr w:rsidR="003F5ECF" w:rsidRPr="00247D44" w14:paraId="18BE13B8" w14:textId="77777777" w:rsidTr="003F5ECF">
        <w:tc>
          <w:tcPr>
            <w:tcW w:w="641" w:type="dxa"/>
            <w:tcBorders>
              <w:top w:val="nil"/>
            </w:tcBorders>
          </w:tcPr>
          <w:p w14:paraId="704A8B52" w14:textId="77777777" w:rsidR="003F5ECF" w:rsidRPr="00247D44" w:rsidRDefault="003F5ECF" w:rsidP="004C01B5">
            <w:pPr>
              <w:kinsoku w:val="0"/>
              <w:autoSpaceDE w:val="0"/>
              <w:autoSpaceDN w:val="0"/>
              <w:spacing w:line="320" w:lineRule="exact"/>
              <w:jc w:val="left"/>
              <w:rPr>
                <w:rFonts w:ascii="ＭＳ ゴシック" w:eastAsia="ＭＳ ゴシック" w:hAnsi="ＭＳ ゴシック"/>
                <w:color w:val="000000"/>
                <w:sz w:val="22"/>
                <w:szCs w:val="22"/>
              </w:rPr>
            </w:pPr>
          </w:p>
        </w:tc>
        <w:tc>
          <w:tcPr>
            <w:tcW w:w="7513" w:type="dxa"/>
          </w:tcPr>
          <w:p w14:paraId="1D4D8C44" w14:textId="505E18D2" w:rsidR="003F5ECF" w:rsidRPr="00247D44" w:rsidRDefault="003F5ECF" w:rsidP="00247D44">
            <w:pPr>
              <w:kinsoku w:val="0"/>
              <w:autoSpaceDE w:val="0"/>
              <w:autoSpaceDN w:val="0"/>
              <w:spacing w:before="40"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①応募書類</w:t>
            </w:r>
          </w:p>
          <w:p w14:paraId="44EB1751" w14:textId="5F626590" w:rsidR="002C3A85" w:rsidRPr="00247D44" w:rsidRDefault="002C3A85" w:rsidP="002C3A85">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＊様式に必要事項を入力のうえ、提出してください。</w:t>
            </w:r>
          </w:p>
          <w:p w14:paraId="430AC247" w14:textId="77777777" w:rsidR="003F5ECF" w:rsidRPr="00247D44" w:rsidRDefault="003F5ECF" w:rsidP="003F5ECF">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②会社案内</w:t>
            </w:r>
          </w:p>
          <w:p w14:paraId="0ECBF2C4" w14:textId="77777777" w:rsidR="003F5ECF" w:rsidRPr="00247D44" w:rsidRDefault="003F5ECF" w:rsidP="003F5ECF">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③製品・技術等のカタログ</w:t>
            </w:r>
          </w:p>
          <w:p w14:paraId="412CFBEE" w14:textId="77777777" w:rsidR="003F5ECF" w:rsidRPr="00247D44" w:rsidRDefault="003F5ECF" w:rsidP="003F5ECF">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 xml:space="preserve">④決算書類(直近期２年分) </w:t>
            </w:r>
          </w:p>
          <w:p w14:paraId="75C9B22C" w14:textId="77777777" w:rsidR="003F5ECF" w:rsidRPr="00247D44" w:rsidRDefault="003F5ECF" w:rsidP="003F5ECF">
            <w:pPr>
              <w:kinsoku w:val="0"/>
              <w:autoSpaceDE w:val="0"/>
              <w:autoSpaceDN w:val="0"/>
              <w:spacing w:line="320" w:lineRule="exact"/>
              <w:ind w:leftChars="300" w:left="63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・貸借対照表　　・損益計算書　　・製造原価報告書</w:t>
            </w:r>
          </w:p>
          <w:p w14:paraId="55C54495" w14:textId="77777777" w:rsidR="003F5ECF" w:rsidRPr="00247D44" w:rsidRDefault="003F5ECF" w:rsidP="003F5ECF">
            <w:pPr>
              <w:kinsoku w:val="0"/>
              <w:autoSpaceDE w:val="0"/>
              <w:autoSpaceDN w:val="0"/>
              <w:spacing w:line="320" w:lineRule="exact"/>
              <w:ind w:leftChars="300" w:left="63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・販売費及び一般管理費内訳書　　・個別注記表</w:t>
            </w:r>
          </w:p>
          <w:p w14:paraId="0BE4F90D" w14:textId="77777777" w:rsidR="003F5ECF" w:rsidRPr="00247D44" w:rsidRDefault="003F5ECF" w:rsidP="003F5ECF">
            <w:pPr>
              <w:kinsoku w:val="0"/>
              <w:autoSpaceDE w:val="0"/>
              <w:autoSpaceDN w:val="0"/>
              <w:spacing w:line="320" w:lineRule="exact"/>
              <w:ind w:leftChars="200" w:left="640" w:hangingChars="100" w:hanging="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＊必要に応じて勘定科目内訳書を提出していただく場合があります。</w:t>
            </w:r>
          </w:p>
          <w:p w14:paraId="6A3310EE" w14:textId="77777777" w:rsidR="003F5ECF" w:rsidRPr="00247D44" w:rsidRDefault="003F5ECF" w:rsidP="003F5ECF">
            <w:pPr>
              <w:kinsoku w:val="0"/>
              <w:autoSpaceDE w:val="0"/>
              <w:autoSpaceDN w:val="0"/>
              <w:spacing w:line="320" w:lineRule="exact"/>
              <w:ind w:leftChars="200" w:left="640" w:hangingChars="100" w:hanging="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＊連結決算を実施している企業にあっては、連結決算書も提出してください。</w:t>
            </w:r>
          </w:p>
          <w:p w14:paraId="441D76EB" w14:textId="77777777" w:rsidR="003F5ECF" w:rsidRPr="00247D44" w:rsidRDefault="003F5ECF" w:rsidP="003F5ECF">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⑤定款又は登記簿謄本(履歴事項全部証明書)のコピー</w:t>
            </w:r>
          </w:p>
          <w:p w14:paraId="3967E3E6" w14:textId="77777777" w:rsidR="003F5ECF" w:rsidRPr="00247D44" w:rsidRDefault="003F5ECF" w:rsidP="003F5ECF">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＊登記情報提供サービスにより取得したPDFファイルも可）</w:t>
            </w:r>
          </w:p>
          <w:p w14:paraId="619EAFD1" w14:textId="77777777" w:rsidR="003F5ECF" w:rsidRPr="00247D44" w:rsidRDefault="003F5ECF" w:rsidP="003F5ECF">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⑥申立書（大阪府暴力団排除条例等に関する申立書）</w:t>
            </w:r>
          </w:p>
          <w:p w14:paraId="1FCBC6C9" w14:textId="77777777" w:rsidR="003F5ECF" w:rsidRPr="00247D44" w:rsidRDefault="003F5ECF" w:rsidP="003F5ECF">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⑦チェックシート（提出書類確認書）</w:t>
            </w:r>
          </w:p>
          <w:p w14:paraId="76CFB0C9" w14:textId="6052F4A0" w:rsidR="003F5ECF" w:rsidRPr="00247D44" w:rsidRDefault="003F5ECF" w:rsidP="00247D44">
            <w:pPr>
              <w:kinsoku w:val="0"/>
              <w:autoSpaceDE w:val="0"/>
              <w:autoSpaceDN w:val="0"/>
              <w:spacing w:after="40"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⑧アンケート</w:t>
            </w:r>
            <w:r w:rsidR="00C41A1F" w:rsidRPr="00247D44">
              <w:rPr>
                <w:rFonts w:ascii="ＭＳ ゴシック" w:eastAsia="ＭＳ ゴシック" w:hAnsi="ＭＳ ゴシック" w:hint="eastAsia"/>
                <w:color w:val="000000"/>
                <w:sz w:val="22"/>
                <w:szCs w:val="22"/>
              </w:rPr>
              <w:t>（システムに直接入力してください）</w:t>
            </w:r>
          </w:p>
        </w:tc>
      </w:tr>
      <w:tr w:rsidR="003F5ECF" w:rsidRPr="00247D44" w14:paraId="39EC45C5" w14:textId="77777777" w:rsidTr="003F5ECF">
        <w:tc>
          <w:tcPr>
            <w:tcW w:w="8154" w:type="dxa"/>
            <w:gridSpan w:val="2"/>
          </w:tcPr>
          <w:p w14:paraId="655646F0" w14:textId="044D80A1" w:rsidR="003F5ECF" w:rsidRPr="00247D44" w:rsidRDefault="00C41A1F" w:rsidP="00247D44">
            <w:pPr>
              <w:kinsoku w:val="0"/>
              <w:autoSpaceDE w:val="0"/>
              <w:autoSpaceDN w:val="0"/>
              <w:spacing w:before="40" w:after="4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（イ）</w:t>
            </w:r>
            <w:r w:rsidR="003F5ECF" w:rsidRPr="00247D44">
              <w:rPr>
                <w:rFonts w:ascii="ＭＳ ゴシック" w:eastAsia="ＭＳ ゴシック" w:hAnsi="ＭＳ ゴシック" w:hint="eastAsia"/>
                <w:color w:val="000000"/>
                <w:sz w:val="22"/>
                <w:szCs w:val="22"/>
              </w:rPr>
              <w:t>必要に応じて提出するもの</w:t>
            </w:r>
          </w:p>
        </w:tc>
      </w:tr>
      <w:tr w:rsidR="003F5ECF" w:rsidRPr="00247D44" w14:paraId="78A120FC" w14:textId="77777777" w:rsidTr="003F5ECF">
        <w:tc>
          <w:tcPr>
            <w:tcW w:w="641" w:type="dxa"/>
            <w:tcBorders>
              <w:top w:val="nil"/>
            </w:tcBorders>
          </w:tcPr>
          <w:p w14:paraId="383D7594" w14:textId="77777777" w:rsidR="003F5ECF" w:rsidRPr="00247D44" w:rsidRDefault="003F5ECF" w:rsidP="004C01B5">
            <w:pPr>
              <w:kinsoku w:val="0"/>
              <w:autoSpaceDE w:val="0"/>
              <w:autoSpaceDN w:val="0"/>
              <w:spacing w:line="320" w:lineRule="exact"/>
              <w:jc w:val="left"/>
              <w:rPr>
                <w:rFonts w:ascii="ＭＳ ゴシック" w:eastAsia="ＭＳ ゴシック" w:hAnsi="ＭＳ ゴシック"/>
                <w:color w:val="000000"/>
                <w:sz w:val="22"/>
                <w:szCs w:val="22"/>
              </w:rPr>
            </w:pPr>
          </w:p>
        </w:tc>
        <w:tc>
          <w:tcPr>
            <w:tcW w:w="7513" w:type="dxa"/>
          </w:tcPr>
          <w:p w14:paraId="11716EFE" w14:textId="77777777" w:rsidR="003F5ECF" w:rsidRPr="00247D44" w:rsidRDefault="003F5ECF" w:rsidP="00247D44">
            <w:pPr>
              <w:kinsoku w:val="0"/>
              <w:autoSpaceDE w:val="0"/>
              <w:autoSpaceDN w:val="0"/>
              <w:spacing w:before="40"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○過去3年間に新聞・雑誌等で紹介された記事のコピー</w:t>
            </w:r>
          </w:p>
          <w:p w14:paraId="47BBC8E2" w14:textId="77777777" w:rsidR="003F5ECF" w:rsidRPr="00247D44" w:rsidRDefault="003F5ECF" w:rsidP="003F5ECF">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○応募書類に関する補足資料</w:t>
            </w:r>
          </w:p>
          <w:p w14:paraId="0A16724D" w14:textId="5484B2B3" w:rsidR="003F5ECF" w:rsidRPr="00247D44" w:rsidRDefault="003F5ECF" w:rsidP="003F5ECF">
            <w:pPr>
              <w:kinsoku w:val="0"/>
              <w:autoSpaceDE w:val="0"/>
              <w:autoSpaceDN w:val="0"/>
              <w:spacing w:line="320" w:lineRule="exact"/>
              <w:ind w:leftChars="200" w:left="640" w:hangingChars="100" w:hanging="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＊「①応募書類」の内容をアピールするための補足資料</w:t>
            </w:r>
          </w:p>
          <w:p w14:paraId="1A2BB28A" w14:textId="77777777" w:rsidR="003F5ECF" w:rsidRPr="00247D44" w:rsidRDefault="003F5ECF" w:rsidP="003F5ECF">
            <w:pPr>
              <w:kinsoku w:val="0"/>
              <w:autoSpaceDE w:val="0"/>
              <w:autoSpaceDN w:val="0"/>
              <w:spacing w:line="320" w:lineRule="exact"/>
              <w:ind w:leftChars="200" w:left="640" w:hangingChars="100" w:hanging="220"/>
              <w:jc w:val="left"/>
              <w:rPr>
                <w:rFonts w:ascii="ＭＳ ゴシック" w:eastAsia="ＭＳ ゴシック" w:hAnsi="ＭＳ ゴシック"/>
                <w:color w:val="000000"/>
                <w:sz w:val="22"/>
                <w:szCs w:val="22"/>
                <w:u w:val="single"/>
              </w:rPr>
            </w:pPr>
            <w:r w:rsidRPr="00247D44">
              <w:rPr>
                <w:rFonts w:ascii="ＭＳ ゴシック" w:eastAsia="ＭＳ ゴシック" w:hAnsi="ＭＳ ゴシック" w:hint="eastAsia"/>
                <w:color w:val="000000"/>
                <w:sz w:val="22"/>
                <w:szCs w:val="22"/>
                <w:u w:val="single"/>
              </w:rPr>
              <w:t>＊補足資料には番号を振り、資料の見える部分に表示してください。</w:t>
            </w:r>
          </w:p>
          <w:p w14:paraId="0B3D24FD" w14:textId="7E1B0FEB" w:rsidR="003F5ECF" w:rsidRPr="00247D44" w:rsidRDefault="003F5ECF" w:rsidP="003F5ECF">
            <w:pPr>
              <w:kinsoku w:val="0"/>
              <w:autoSpaceDE w:val="0"/>
              <w:autoSpaceDN w:val="0"/>
              <w:spacing w:line="320" w:lineRule="exact"/>
              <w:ind w:leftChars="300" w:left="630"/>
              <w:jc w:val="left"/>
              <w:rPr>
                <w:rFonts w:ascii="ＭＳ ゴシック" w:eastAsia="ＭＳ ゴシック" w:hAnsi="ＭＳ ゴシック"/>
                <w:color w:val="000000"/>
                <w:sz w:val="22"/>
                <w:szCs w:val="22"/>
                <w:u w:val="single"/>
              </w:rPr>
            </w:pPr>
            <w:r w:rsidRPr="00247D44">
              <w:rPr>
                <w:rFonts w:ascii="ＭＳ ゴシック" w:eastAsia="ＭＳ ゴシック" w:hAnsi="ＭＳ ゴシック" w:hint="eastAsia"/>
                <w:color w:val="000000"/>
                <w:sz w:val="22"/>
                <w:szCs w:val="22"/>
                <w:u w:val="single"/>
              </w:rPr>
              <w:t>その番号を応募書類の「＊補足資料　　□無　□有【№　　　】」に記入して、どの部分の補足資料かわかるようにしてください。</w:t>
            </w:r>
          </w:p>
          <w:p w14:paraId="43C0B6DB" w14:textId="77777777" w:rsidR="003F5ECF" w:rsidRPr="00247D44" w:rsidRDefault="003F5ECF" w:rsidP="003F5ECF">
            <w:pPr>
              <w:kinsoku w:val="0"/>
              <w:autoSpaceDE w:val="0"/>
              <w:autoSpaceDN w:val="0"/>
              <w:spacing w:line="320" w:lineRule="exact"/>
              <w:ind w:leftChars="200" w:left="640" w:hangingChars="100" w:hanging="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＊複数の資料がある場合は１つのファイルにまとめてアップロードしてください。</w:t>
            </w:r>
          </w:p>
          <w:p w14:paraId="5333CB32" w14:textId="32A2EB24" w:rsidR="003F5ECF" w:rsidRPr="00247D44" w:rsidRDefault="003F5ECF" w:rsidP="003F5ECF">
            <w:pPr>
              <w:kinsoku w:val="0"/>
              <w:autoSpaceDE w:val="0"/>
              <w:autoSpaceDN w:val="0"/>
              <w:spacing w:line="320" w:lineRule="exact"/>
              <w:ind w:leftChars="200" w:left="640" w:hangingChars="100" w:hanging="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(例)ファイルを繋げて1つにする</w:t>
            </w:r>
          </w:p>
          <w:p w14:paraId="05071CA0" w14:textId="6F7193BC" w:rsidR="003F5ECF" w:rsidRPr="00247D44" w:rsidRDefault="003F5ECF" w:rsidP="003F5ECF">
            <w:pPr>
              <w:kinsoku w:val="0"/>
              <w:autoSpaceDE w:val="0"/>
              <w:autoSpaceDN w:val="0"/>
              <w:spacing w:line="320" w:lineRule="exact"/>
              <w:ind w:leftChars="400" w:left="1060" w:hangingChars="100" w:hanging="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フォルダにまとめてzip形式にする</w:t>
            </w:r>
            <w:r w:rsidR="00C14748">
              <w:rPr>
                <w:rFonts w:ascii="ＭＳ ゴシック" w:eastAsia="ＭＳ ゴシック" w:hAnsi="ＭＳ ゴシック" w:hint="eastAsia"/>
                <w:color w:val="000000"/>
                <w:sz w:val="22"/>
                <w:szCs w:val="22"/>
              </w:rPr>
              <w:t xml:space="preserve">　等</w:t>
            </w:r>
          </w:p>
          <w:p w14:paraId="28D46E88" w14:textId="36323EF8" w:rsidR="003F5ECF" w:rsidRPr="00247D44" w:rsidRDefault="003F5ECF" w:rsidP="00247D44">
            <w:pPr>
              <w:kinsoku w:val="0"/>
              <w:autoSpaceDE w:val="0"/>
              <w:autoSpaceDN w:val="0"/>
              <w:spacing w:after="40" w:line="320" w:lineRule="exact"/>
              <w:ind w:leftChars="100" w:left="21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○その他必要と思われる書類</w:t>
            </w:r>
          </w:p>
        </w:tc>
      </w:tr>
    </w:tbl>
    <w:p w14:paraId="0394638B" w14:textId="77777777" w:rsidR="003F5ECF" w:rsidRPr="00247D44" w:rsidRDefault="003F5ECF" w:rsidP="003F5ECF">
      <w:pPr>
        <w:kinsoku w:val="0"/>
        <w:autoSpaceDE w:val="0"/>
        <w:autoSpaceDN w:val="0"/>
        <w:spacing w:line="320" w:lineRule="exact"/>
        <w:jc w:val="left"/>
        <w:rPr>
          <w:rFonts w:ascii="ＭＳ ゴシック" w:eastAsia="ＭＳ ゴシック" w:hAnsi="ＭＳ ゴシック"/>
          <w:color w:val="000000"/>
          <w:sz w:val="22"/>
          <w:szCs w:val="22"/>
        </w:rPr>
      </w:pPr>
    </w:p>
    <w:p w14:paraId="420220A2" w14:textId="245EBA45" w:rsidR="00C41A1F" w:rsidRPr="00247D44" w:rsidRDefault="003F5ECF" w:rsidP="00C41A1F">
      <w:pPr>
        <w:kinsoku w:val="0"/>
        <w:autoSpaceDE w:val="0"/>
        <w:autoSpaceDN w:val="0"/>
        <w:spacing w:line="320" w:lineRule="exact"/>
        <w:ind w:leftChars="200" w:left="420"/>
        <w:jc w:val="left"/>
        <w:rPr>
          <w:rFonts w:ascii="ＭＳ ゴシック" w:eastAsia="ＭＳ ゴシック" w:hAnsi="ＭＳ ゴシック" w:cs="HG正楷書体-PRO"/>
          <w:color w:val="000000"/>
          <w:sz w:val="22"/>
          <w:szCs w:val="22"/>
        </w:rPr>
      </w:pPr>
      <w:r w:rsidRPr="00247D44">
        <w:rPr>
          <w:rFonts w:ascii="ＭＳ ゴシック" w:eastAsia="ＭＳ ゴシック" w:hAnsi="ＭＳ ゴシック" w:cs="HG正楷書体-PRO"/>
          <w:color w:val="000000"/>
          <w:sz w:val="22"/>
          <w:szCs w:val="22"/>
        </w:rPr>
        <w:t>(</w:t>
      </w:r>
      <w:r w:rsidRPr="00247D44">
        <w:rPr>
          <w:rFonts w:ascii="ＭＳ ゴシック" w:eastAsia="ＭＳ ゴシック" w:hAnsi="ＭＳ ゴシック" w:cs="HG正楷書体-PRO" w:hint="eastAsia"/>
          <w:color w:val="000000"/>
          <w:sz w:val="22"/>
          <w:szCs w:val="22"/>
        </w:rPr>
        <w:t>3</w:t>
      </w:r>
      <w:r w:rsidRPr="00247D44">
        <w:rPr>
          <w:rFonts w:ascii="ＭＳ ゴシック" w:eastAsia="ＭＳ ゴシック" w:hAnsi="ＭＳ ゴシック" w:cs="HG正楷書体-PRO"/>
          <w:color w:val="000000"/>
          <w:sz w:val="22"/>
          <w:szCs w:val="22"/>
        </w:rPr>
        <w:t xml:space="preserve">) </w:t>
      </w:r>
      <w:r w:rsidRPr="00247D44">
        <w:rPr>
          <w:rFonts w:ascii="ＭＳ ゴシック" w:eastAsia="ＭＳ ゴシック" w:hAnsi="ＭＳ ゴシック" w:cs="HG正楷書体-PRO" w:hint="eastAsia"/>
          <w:color w:val="000000"/>
          <w:sz w:val="22"/>
          <w:szCs w:val="22"/>
        </w:rPr>
        <w:t>注意事項</w:t>
      </w:r>
    </w:p>
    <w:p w14:paraId="2D4123F2" w14:textId="66AAAB8F" w:rsidR="003E540B" w:rsidRPr="00247D44" w:rsidRDefault="00C41A1F" w:rsidP="00C41A1F">
      <w:pPr>
        <w:kinsoku w:val="0"/>
        <w:autoSpaceDE w:val="0"/>
        <w:autoSpaceDN w:val="0"/>
        <w:spacing w:line="320" w:lineRule="exact"/>
        <w:ind w:leftChars="300" w:left="850" w:hangingChars="100" w:hanging="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①システムの利用には、利用者登録が必要です。</w:t>
      </w:r>
    </w:p>
    <w:p w14:paraId="2A2483A3" w14:textId="540EA810" w:rsidR="00C41A1F" w:rsidRPr="00247D44" w:rsidRDefault="00C41A1F" w:rsidP="00C41A1F">
      <w:pPr>
        <w:kinsoku w:val="0"/>
        <w:autoSpaceDE w:val="0"/>
        <w:autoSpaceDN w:val="0"/>
        <w:spacing w:line="320" w:lineRule="exact"/>
        <w:ind w:leftChars="300" w:left="850" w:hangingChars="100" w:hanging="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➁</w:t>
      </w:r>
      <w:r w:rsidR="009D5A5C" w:rsidRPr="00247D44">
        <w:rPr>
          <w:rFonts w:ascii="ＭＳ ゴシック" w:eastAsia="ＭＳ ゴシック" w:hAnsi="ＭＳ ゴシック" w:hint="eastAsia"/>
          <w:color w:val="000000"/>
          <w:sz w:val="22"/>
          <w:szCs w:val="22"/>
        </w:rPr>
        <w:t>あらかじめ</w:t>
      </w:r>
      <w:r w:rsidR="003F5ECF" w:rsidRPr="00247D44">
        <w:rPr>
          <w:rFonts w:ascii="ＭＳ ゴシック" w:eastAsia="ＭＳ ゴシック" w:hAnsi="ＭＳ ゴシック" w:hint="eastAsia"/>
          <w:color w:val="000000"/>
          <w:sz w:val="22"/>
          <w:szCs w:val="22"/>
        </w:rPr>
        <w:t>データを</w:t>
      </w:r>
      <w:r w:rsidR="009D5A5C" w:rsidRPr="00247D44">
        <w:rPr>
          <w:rFonts w:ascii="ＭＳ ゴシック" w:eastAsia="ＭＳ ゴシック" w:hAnsi="ＭＳ ゴシック" w:hint="eastAsia"/>
          <w:color w:val="000000"/>
          <w:sz w:val="22"/>
          <w:szCs w:val="22"/>
        </w:rPr>
        <w:t>準備し</w:t>
      </w:r>
      <w:r w:rsidR="003F5ECF" w:rsidRPr="00247D44">
        <w:rPr>
          <w:rFonts w:ascii="ＭＳ ゴシック" w:eastAsia="ＭＳ ゴシック" w:hAnsi="ＭＳ ゴシック" w:hint="eastAsia"/>
          <w:color w:val="000000"/>
          <w:sz w:val="22"/>
          <w:szCs w:val="22"/>
        </w:rPr>
        <w:t>てから、</w:t>
      </w:r>
      <w:r w:rsidRPr="00247D44">
        <w:rPr>
          <w:rFonts w:ascii="ＭＳ ゴシック" w:eastAsia="ＭＳ ゴシック" w:hAnsi="ＭＳ ゴシック" w:hint="eastAsia"/>
          <w:color w:val="000000"/>
          <w:sz w:val="22"/>
          <w:szCs w:val="22"/>
        </w:rPr>
        <w:t>作業を開始してください。</w:t>
      </w:r>
    </w:p>
    <w:p w14:paraId="2F9A2820" w14:textId="3C847C71" w:rsidR="00C41A1F" w:rsidRPr="00247D44" w:rsidRDefault="00C41A1F" w:rsidP="00C41A1F">
      <w:pPr>
        <w:kinsoku w:val="0"/>
        <w:autoSpaceDE w:val="0"/>
        <w:autoSpaceDN w:val="0"/>
        <w:spacing w:line="320" w:lineRule="exact"/>
        <w:ind w:leftChars="400" w:left="84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システム上、一定時間操作が行われない場合サーバーとの通信が切断され、タイムアウトとなります。</w:t>
      </w:r>
    </w:p>
    <w:p w14:paraId="421E0B78" w14:textId="146B1243" w:rsidR="00C41A1F" w:rsidRPr="00247D44" w:rsidRDefault="00C41A1F" w:rsidP="00C41A1F">
      <w:pPr>
        <w:kinsoku w:val="0"/>
        <w:autoSpaceDE w:val="0"/>
        <w:autoSpaceDN w:val="0"/>
        <w:spacing w:line="320" w:lineRule="exact"/>
        <w:ind w:leftChars="300" w:left="850" w:hangingChars="100" w:hanging="22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③１ファイルあたり50MB、１手続あたり100MBまで添付可能です。</w:t>
      </w:r>
    </w:p>
    <w:p w14:paraId="6BE4353A" w14:textId="2BFA066A" w:rsidR="00AC3072" w:rsidRPr="00247D44" w:rsidRDefault="00247D44" w:rsidP="00C41A1F">
      <w:pPr>
        <w:kinsoku w:val="0"/>
        <w:autoSpaceDE w:val="0"/>
        <w:autoSpaceDN w:val="0"/>
        <w:spacing w:line="320" w:lineRule="exact"/>
        <w:ind w:leftChars="300" w:left="850" w:hangingChars="100" w:hanging="22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④</w:t>
      </w:r>
      <w:r w:rsidR="00C41A1F" w:rsidRPr="00247D44">
        <w:rPr>
          <w:rFonts w:ascii="ＭＳ ゴシック" w:eastAsia="ＭＳ ゴシック" w:hAnsi="ＭＳ ゴシック" w:hint="eastAsia"/>
          <w:color w:val="000000"/>
          <w:sz w:val="22"/>
          <w:szCs w:val="22"/>
        </w:rPr>
        <w:t>「⑧アンケート」のみ、システムに直接入力してください。</w:t>
      </w:r>
    </w:p>
    <w:p w14:paraId="5625AF77" w14:textId="2C3476F5" w:rsidR="00AF40B5" w:rsidRPr="00247D44" w:rsidRDefault="00AF40B5" w:rsidP="004C01B5">
      <w:pPr>
        <w:kinsoku w:val="0"/>
        <w:autoSpaceDE w:val="0"/>
        <w:autoSpaceDN w:val="0"/>
        <w:spacing w:line="320" w:lineRule="exact"/>
        <w:jc w:val="left"/>
        <w:rPr>
          <w:rFonts w:ascii="ＭＳ ゴシック" w:eastAsia="ＭＳ ゴシック" w:hAnsi="ＭＳ ゴシック"/>
          <w:color w:val="000000"/>
          <w:sz w:val="22"/>
          <w:szCs w:val="22"/>
        </w:rPr>
      </w:pPr>
    </w:p>
    <w:p w14:paraId="1C7B0808" w14:textId="735AB1B8" w:rsidR="00C41A1F" w:rsidRPr="00247D44" w:rsidRDefault="00C41A1F" w:rsidP="00C41A1F">
      <w:pPr>
        <w:kinsoku w:val="0"/>
        <w:autoSpaceDE w:val="0"/>
        <w:autoSpaceDN w:val="0"/>
        <w:spacing w:line="320" w:lineRule="exact"/>
        <w:ind w:leftChars="200" w:left="420"/>
        <w:jc w:val="left"/>
        <w:rPr>
          <w:rFonts w:ascii="ＭＳ ゴシック" w:eastAsia="ＭＳ ゴシック" w:hAnsi="ＭＳ ゴシック"/>
          <w:color w:val="000000"/>
          <w:sz w:val="22"/>
          <w:szCs w:val="22"/>
        </w:rPr>
      </w:pPr>
      <w:r w:rsidRPr="00247D44">
        <w:rPr>
          <w:rFonts w:ascii="ＭＳ ゴシック" w:eastAsia="ＭＳ ゴシック" w:hAnsi="ＭＳ ゴシック" w:cs="HG正楷書体-PRO"/>
          <w:color w:val="000000"/>
          <w:sz w:val="22"/>
          <w:szCs w:val="22"/>
        </w:rPr>
        <w:t>(</w:t>
      </w:r>
      <w:r w:rsidRPr="00247D44">
        <w:rPr>
          <w:rFonts w:ascii="ＭＳ ゴシック" w:eastAsia="ＭＳ ゴシック" w:hAnsi="ＭＳ ゴシック" w:cs="HG正楷書体-PRO" w:hint="eastAsia"/>
          <w:color w:val="000000"/>
          <w:sz w:val="22"/>
          <w:szCs w:val="22"/>
        </w:rPr>
        <w:t>4</w:t>
      </w:r>
      <w:r w:rsidRPr="00247D44">
        <w:rPr>
          <w:rFonts w:ascii="ＭＳ ゴシック" w:eastAsia="ＭＳ ゴシック" w:hAnsi="ＭＳ ゴシック" w:cs="HG正楷書体-PRO"/>
          <w:color w:val="000000"/>
          <w:sz w:val="22"/>
          <w:szCs w:val="22"/>
        </w:rPr>
        <w:t xml:space="preserve">) </w:t>
      </w:r>
      <w:r w:rsidRPr="00247D44">
        <w:rPr>
          <w:rFonts w:ascii="ＭＳ ゴシック" w:eastAsia="ＭＳ ゴシック" w:hAnsi="ＭＳ ゴシック" w:cs="HG正楷書体-PRO" w:hint="eastAsia"/>
          <w:color w:val="000000"/>
          <w:sz w:val="22"/>
          <w:szCs w:val="22"/>
        </w:rPr>
        <w:t>電子オンラインシステムからの応募が難しい場合</w:t>
      </w:r>
    </w:p>
    <w:p w14:paraId="0D78442D" w14:textId="781F8C9D" w:rsidR="009D5A5C" w:rsidRPr="00247D44" w:rsidRDefault="009D5A5C" w:rsidP="00C41A1F">
      <w:pPr>
        <w:kinsoku w:val="0"/>
        <w:autoSpaceDE w:val="0"/>
        <w:autoSpaceDN w:val="0"/>
        <w:spacing w:line="320" w:lineRule="exact"/>
        <w:ind w:leftChars="300" w:left="63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郵送による応募も受け付けます。</w:t>
      </w:r>
    </w:p>
    <w:p w14:paraId="6FFF862A" w14:textId="1A72736C" w:rsidR="009D5A5C" w:rsidRPr="00247D44" w:rsidRDefault="009D5A5C" w:rsidP="00C41A1F">
      <w:pPr>
        <w:kinsoku w:val="0"/>
        <w:autoSpaceDE w:val="0"/>
        <w:autoSpaceDN w:val="0"/>
        <w:spacing w:line="320" w:lineRule="exact"/>
        <w:ind w:leftChars="300" w:left="630"/>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事務局にご連絡のうえ、</w:t>
      </w:r>
      <w:r w:rsidR="00C41A1F" w:rsidRPr="00247D44">
        <w:rPr>
          <w:rFonts w:ascii="ＭＳ ゴシック" w:eastAsia="ＭＳ ゴシック" w:hAnsi="ＭＳ ゴシック" w:hint="eastAsia"/>
          <w:color w:val="000000"/>
          <w:sz w:val="22"/>
          <w:szCs w:val="22"/>
        </w:rPr>
        <w:t>送付</w:t>
      </w:r>
      <w:r w:rsidRPr="00247D44">
        <w:rPr>
          <w:rFonts w:ascii="ＭＳ ゴシック" w:eastAsia="ＭＳ ゴシック" w:hAnsi="ＭＳ ゴシック" w:hint="eastAsia"/>
          <w:color w:val="000000"/>
          <w:sz w:val="22"/>
          <w:szCs w:val="22"/>
        </w:rPr>
        <w:t>してください。</w:t>
      </w:r>
    </w:p>
    <w:p w14:paraId="33C2A67D" w14:textId="77777777" w:rsidR="00411CC0" w:rsidRPr="002C3A85" w:rsidRDefault="00411CC0" w:rsidP="00C41A1F">
      <w:pPr>
        <w:kinsoku w:val="0"/>
        <w:autoSpaceDE w:val="0"/>
        <w:autoSpaceDN w:val="0"/>
        <w:spacing w:line="320" w:lineRule="exact"/>
        <w:ind w:leftChars="300" w:left="630"/>
        <w:jc w:val="left"/>
        <w:rPr>
          <w:rFonts w:ascii="ＭＳ ゴシック" w:eastAsia="ＭＳ ゴシック" w:hAnsi="ＭＳ ゴシック"/>
          <w:color w:val="000000"/>
          <w:sz w:val="22"/>
          <w:szCs w:val="22"/>
          <w:highlight w:val="yellow"/>
        </w:rPr>
      </w:pPr>
    </w:p>
    <w:tbl>
      <w:tblPr>
        <w:tblStyle w:val="a3"/>
        <w:tblW w:w="8154" w:type="dxa"/>
        <w:tblInd w:w="630" w:type="dxa"/>
        <w:tblLook w:val="04A0" w:firstRow="1" w:lastRow="0" w:firstColumn="1" w:lastColumn="0" w:noHBand="0" w:noVBand="1"/>
      </w:tblPr>
      <w:tblGrid>
        <w:gridCol w:w="8154"/>
      </w:tblGrid>
      <w:tr w:rsidR="00411CC0" w:rsidRPr="00411CC0" w14:paraId="44730142" w14:textId="77777777" w:rsidTr="000E7535">
        <w:tc>
          <w:tcPr>
            <w:tcW w:w="8154" w:type="dxa"/>
          </w:tcPr>
          <w:p w14:paraId="1A847BF1" w14:textId="7BF2C8C7" w:rsidR="00C14748" w:rsidRDefault="00C14748" w:rsidP="00411CC0">
            <w:pPr>
              <w:kinsoku w:val="0"/>
              <w:autoSpaceDE w:val="0"/>
              <w:autoSpaceDN w:val="0"/>
              <w:spacing w:line="200" w:lineRule="exact"/>
              <w:jc w:val="left"/>
              <w:rPr>
                <w:rFonts w:ascii="ＭＳ ゴシック" w:eastAsia="ＭＳ ゴシック" w:hAnsi="ＭＳ ゴシック"/>
                <w:color w:val="000000"/>
                <w:sz w:val="18"/>
                <w:szCs w:val="18"/>
              </w:rPr>
            </w:pPr>
            <w:r w:rsidRPr="00C14748">
              <w:rPr>
                <w:rFonts w:ascii="ＭＳ ゴシック" w:eastAsia="ＭＳ ゴシック" w:hAnsi="ＭＳ ゴシック" w:hint="eastAsia"/>
                <w:color w:val="000000"/>
                <w:sz w:val="18"/>
                <w:szCs w:val="18"/>
              </w:rPr>
              <w:t>《参考：郵送の場合の提出書類等》</w:t>
            </w:r>
          </w:p>
          <w:p w14:paraId="17A592AE" w14:textId="733D8782" w:rsidR="00411CC0" w:rsidRPr="00247D44" w:rsidRDefault="00411CC0" w:rsidP="00411CC0">
            <w:pPr>
              <w:kinsoku w:val="0"/>
              <w:autoSpaceDE w:val="0"/>
              <w:autoSpaceDN w:val="0"/>
              <w:spacing w:line="200" w:lineRule="exact"/>
              <w:jc w:val="left"/>
              <w:rPr>
                <w:rFonts w:ascii="ＭＳ ゴシック" w:eastAsia="ＭＳ ゴシック" w:hAnsi="ＭＳ ゴシック"/>
                <w:color w:val="000000"/>
                <w:sz w:val="18"/>
                <w:szCs w:val="18"/>
              </w:rPr>
            </w:pPr>
            <w:r w:rsidRPr="00247D44">
              <w:rPr>
                <w:rFonts w:ascii="ＭＳ ゴシック" w:eastAsia="ＭＳ ゴシック" w:hAnsi="ＭＳ ゴシック" w:hint="eastAsia"/>
                <w:color w:val="000000"/>
                <w:sz w:val="18"/>
                <w:szCs w:val="18"/>
              </w:rPr>
              <w:t>(a)郵送物：「(2) 提出する書類」を紙に印刷したもの</w:t>
            </w:r>
          </w:p>
          <w:p w14:paraId="45F8E1C5" w14:textId="6918514C" w:rsidR="00411CC0" w:rsidRPr="00247D44" w:rsidRDefault="00411CC0" w:rsidP="00411CC0">
            <w:pPr>
              <w:kinsoku w:val="0"/>
              <w:autoSpaceDE w:val="0"/>
              <w:autoSpaceDN w:val="0"/>
              <w:spacing w:line="200" w:lineRule="exact"/>
              <w:jc w:val="left"/>
              <w:rPr>
                <w:rFonts w:ascii="ＭＳ ゴシック" w:eastAsia="ＭＳ ゴシック" w:hAnsi="ＭＳ ゴシック"/>
                <w:color w:val="000000"/>
                <w:sz w:val="18"/>
                <w:szCs w:val="18"/>
              </w:rPr>
            </w:pPr>
            <w:r w:rsidRPr="00247D44">
              <w:rPr>
                <w:rFonts w:ascii="ＭＳ ゴシック" w:eastAsia="ＭＳ ゴシック" w:hAnsi="ＭＳ ゴシック" w:hint="eastAsia"/>
                <w:color w:val="000000"/>
                <w:sz w:val="18"/>
                <w:szCs w:val="18"/>
              </w:rPr>
              <w:t>(b)紙の大きさ：Ａ４サイズ</w:t>
            </w:r>
          </w:p>
          <w:p w14:paraId="77FA241F" w14:textId="7681F61E" w:rsidR="00411CC0" w:rsidRPr="00247D44" w:rsidRDefault="00411CC0" w:rsidP="00411CC0">
            <w:pPr>
              <w:kinsoku w:val="0"/>
              <w:autoSpaceDE w:val="0"/>
              <w:autoSpaceDN w:val="0"/>
              <w:spacing w:line="200" w:lineRule="exact"/>
              <w:jc w:val="left"/>
              <w:rPr>
                <w:rFonts w:ascii="ＭＳ ゴシック" w:eastAsia="ＭＳ ゴシック" w:hAnsi="ＭＳ ゴシック"/>
                <w:color w:val="000000"/>
                <w:sz w:val="18"/>
                <w:szCs w:val="18"/>
              </w:rPr>
            </w:pPr>
            <w:r w:rsidRPr="00247D44">
              <w:rPr>
                <w:rFonts w:ascii="ＭＳ ゴシック" w:eastAsia="ＭＳ ゴシック" w:hAnsi="ＭＳ ゴシック" w:hint="eastAsia"/>
                <w:color w:val="000000"/>
                <w:sz w:val="18"/>
                <w:szCs w:val="18"/>
              </w:rPr>
              <w:t>(c)必要部数：（ア）①～③　　　各３部</w:t>
            </w:r>
          </w:p>
          <w:p w14:paraId="5248A622" w14:textId="5CF02E56" w:rsidR="00411CC0" w:rsidRPr="00247D44" w:rsidRDefault="00411CC0" w:rsidP="00411CC0">
            <w:pPr>
              <w:kinsoku w:val="0"/>
              <w:autoSpaceDE w:val="0"/>
              <w:autoSpaceDN w:val="0"/>
              <w:spacing w:line="200" w:lineRule="exact"/>
              <w:ind w:leftChars="600" w:left="1260" w:firstLineChars="250" w:firstLine="450"/>
              <w:jc w:val="left"/>
              <w:rPr>
                <w:rFonts w:ascii="ＭＳ ゴシック" w:eastAsia="ＭＳ ゴシック" w:hAnsi="ＭＳ ゴシック"/>
                <w:color w:val="000000"/>
                <w:sz w:val="18"/>
                <w:szCs w:val="18"/>
              </w:rPr>
            </w:pPr>
            <w:r w:rsidRPr="00247D44">
              <w:rPr>
                <w:rFonts w:ascii="ＭＳ ゴシック" w:eastAsia="ＭＳ ゴシック" w:hAnsi="ＭＳ ゴシック"/>
                <w:color w:val="000000"/>
                <w:sz w:val="18"/>
                <w:szCs w:val="18"/>
              </w:rPr>
              <w:t>➃</w:t>
            </w:r>
            <w:r w:rsidRPr="00247D44">
              <w:rPr>
                <w:rFonts w:ascii="ＭＳ ゴシック" w:eastAsia="ＭＳ ゴシック" w:hAnsi="ＭＳ ゴシック" w:hint="eastAsia"/>
                <w:color w:val="000000"/>
                <w:sz w:val="18"/>
                <w:szCs w:val="18"/>
              </w:rPr>
              <w:t xml:space="preserve">　　　　　各期２部</w:t>
            </w:r>
          </w:p>
          <w:p w14:paraId="481A3D58" w14:textId="477113D5" w:rsidR="00411CC0" w:rsidRPr="00247D44" w:rsidRDefault="00411CC0" w:rsidP="00411CC0">
            <w:pPr>
              <w:kinsoku w:val="0"/>
              <w:autoSpaceDE w:val="0"/>
              <w:autoSpaceDN w:val="0"/>
              <w:spacing w:line="200" w:lineRule="exact"/>
              <w:ind w:leftChars="600" w:left="1260" w:firstLineChars="250" w:firstLine="450"/>
              <w:jc w:val="left"/>
              <w:rPr>
                <w:rFonts w:ascii="ＭＳ ゴシック" w:eastAsia="ＭＳ ゴシック" w:hAnsi="ＭＳ ゴシック"/>
                <w:color w:val="000000"/>
                <w:sz w:val="18"/>
                <w:szCs w:val="18"/>
              </w:rPr>
            </w:pPr>
            <w:r w:rsidRPr="00247D44">
              <w:rPr>
                <w:rFonts w:ascii="ＭＳ ゴシック" w:eastAsia="ＭＳ ゴシック" w:hAnsi="ＭＳ ゴシック" w:hint="eastAsia"/>
                <w:color w:val="000000"/>
                <w:sz w:val="18"/>
                <w:szCs w:val="18"/>
              </w:rPr>
              <w:t>⑤～⑧　　　各１部</w:t>
            </w:r>
          </w:p>
          <w:p w14:paraId="31B02E63" w14:textId="3D9E11A0" w:rsidR="00411CC0" w:rsidRPr="00247D44" w:rsidRDefault="00411CC0" w:rsidP="00411CC0">
            <w:pPr>
              <w:kinsoku w:val="0"/>
              <w:autoSpaceDE w:val="0"/>
              <w:autoSpaceDN w:val="0"/>
              <w:spacing w:line="200" w:lineRule="exact"/>
              <w:ind w:leftChars="600" w:left="1260"/>
              <w:jc w:val="left"/>
              <w:rPr>
                <w:rFonts w:ascii="ＭＳ ゴシック" w:eastAsia="ＭＳ ゴシック" w:hAnsi="ＭＳ ゴシック"/>
                <w:color w:val="000000"/>
                <w:sz w:val="18"/>
                <w:szCs w:val="18"/>
              </w:rPr>
            </w:pPr>
            <w:r w:rsidRPr="00247D44">
              <w:rPr>
                <w:rFonts w:ascii="ＭＳ ゴシック" w:eastAsia="ＭＳ ゴシック" w:hAnsi="ＭＳ ゴシック" w:hint="eastAsia"/>
                <w:color w:val="000000"/>
                <w:sz w:val="18"/>
                <w:szCs w:val="18"/>
              </w:rPr>
              <w:t>（イ）　　　　　 各３部</w:t>
            </w:r>
          </w:p>
          <w:p w14:paraId="4EF06880" w14:textId="5920A79D" w:rsidR="00411CC0" w:rsidRPr="00247D44" w:rsidRDefault="00411CC0" w:rsidP="000E7535">
            <w:pPr>
              <w:kinsoku w:val="0"/>
              <w:autoSpaceDE w:val="0"/>
              <w:autoSpaceDN w:val="0"/>
              <w:spacing w:line="200" w:lineRule="exact"/>
              <w:ind w:left="1890" w:hangingChars="1050" w:hanging="1890"/>
              <w:jc w:val="left"/>
              <w:rPr>
                <w:rFonts w:ascii="ＭＳ ゴシック" w:eastAsia="ＭＳ ゴシック" w:hAnsi="ＭＳ ゴシック"/>
                <w:color w:val="000000"/>
                <w:sz w:val="18"/>
                <w:szCs w:val="18"/>
              </w:rPr>
            </w:pPr>
            <w:r w:rsidRPr="00247D44">
              <w:rPr>
                <w:rFonts w:ascii="ＭＳ ゴシック" w:eastAsia="ＭＳ ゴシック" w:hAnsi="ＭＳ ゴシック" w:hint="eastAsia"/>
                <w:color w:val="000000"/>
                <w:sz w:val="18"/>
                <w:szCs w:val="18"/>
              </w:rPr>
              <w:t>(</w:t>
            </w:r>
            <w:r w:rsidRPr="00247D44">
              <w:rPr>
                <w:rFonts w:ascii="ＭＳ ゴシック" w:eastAsia="ＭＳ ゴシック" w:hAnsi="ＭＳ ゴシック"/>
                <w:color w:val="000000"/>
                <w:sz w:val="18"/>
                <w:szCs w:val="18"/>
              </w:rPr>
              <w:t>d)</w:t>
            </w:r>
            <w:r w:rsidRPr="00247D44">
              <w:rPr>
                <w:rFonts w:ascii="ＭＳ ゴシック" w:eastAsia="ＭＳ ゴシック" w:hAnsi="ＭＳ ゴシック" w:hint="eastAsia"/>
                <w:color w:val="000000"/>
                <w:sz w:val="18"/>
                <w:szCs w:val="18"/>
              </w:rPr>
              <w:t>問合せ先・提出先：末尾の〔大阪中小企業顕彰事業実行委員会事務局〕までお問合せのうえ、送付してください。</w:t>
            </w:r>
          </w:p>
          <w:p w14:paraId="77E5DCD9" w14:textId="56D7459C" w:rsidR="00411CC0" w:rsidRPr="00247D44" w:rsidRDefault="00411CC0" w:rsidP="000E7535">
            <w:pPr>
              <w:kinsoku w:val="0"/>
              <w:autoSpaceDE w:val="0"/>
              <w:autoSpaceDN w:val="0"/>
              <w:spacing w:line="200" w:lineRule="exact"/>
              <w:jc w:val="left"/>
              <w:rPr>
                <w:rFonts w:ascii="ＭＳ ゴシック" w:eastAsia="ＭＳ ゴシック" w:hAnsi="ＭＳ ゴシック"/>
                <w:color w:val="000000"/>
                <w:sz w:val="18"/>
                <w:szCs w:val="18"/>
              </w:rPr>
            </w:pPr>
            <w:r w:rsidRPr="00247D44">
              <w:rPr>
                <w:rFonts w:ascii="ＭＳ ゴシック" w:eastAsia="ＭＳ ゴシック" w:hAnsi="ＭＳ ゴシック" w:hint="eastAsia"/>
                <w:color w:val="000000"/>
                <w:sz w:val="18"/>
                <w:szCs w:val="18"/>
              </w:rPr>
              <w:t>(</w:t>
            </w:r>
            <w:r w:rsidRPr="00247D44">
              <w:rPr>
                <w:rFonts w:ascii="ＭＳ ゴシック" w:eastAsia="ＭＳ ゴシック" w:hAnsi="ＭＳ ゴシック"/>
                <w:color w:val="000000"/>
                <w:sz w:val="18"/>
                <w:szCs w:val="18"/>
              </w:rPr>
              <w:t>e)</w:t>
            </w:r>
            <w:r w:rsidRPr="00247D44">
              <w:rPr>
                <w:rFonts w:ascii="ＭＳ ゴシック" w:eastAsia="ＭＳ ゴシック" w:hAnsi="ＭＳ ゴシック" w:hint="eastAsia"/>
                <w:color w:val="000000"/>
                <w:sz w:val="18"/>
                <w:szCs w:val="18"/>
              </w:rPr>
              <w:t>郵送の場合の注意事項：・書留郵便等配達の記録が残る方法で送付してください。</w:t>
            </w:r>
          </w:p>
          <w:p w14:paraId="23E28773" w14:textId="0A9F3699" w:rsidR="00411CC0" w:rsidRPr="00411CC0" w:rsidRDefault="00411CC0" w:rsidP="000E7535">
            <w:pPr>
              <w:kinsoku w:val="0"/>
              <w:autoSpaceDE w:val="0"/>
              <w:autoSpaceDN w:val="0"/>
              <w:spacing w:line="200" w:lineRule="exact"/>
              <w:ind w:leftChars="1100" w:left="2310"/>
              <w:jc w:val="left"/>
              <w:rPr>
                <w:rFonts w:ascii="ＭＳ ゴシック" w:eastAsia="ＭＳ ゴシック" w:hAnsi="ＭＳ ゴシック"/>
                <w:color w:val="000000"/>
                <w:sz w:val="18"/>
                <w:szCs w:val="18"/>
              </w:rPr>
            </w:pPr>
            <w:r w:rsidRPr="00247D44">
              <w:rPr>
                <w:rFonts w:ascii="ＭＳ ゴシック" w:eastAsia="ＭＳ ゴシック" w:hAnsi="ＭＳ ゴシック" w:hint="eastAsia"/>
                <w:color w:val="000000"/>
                <w:sz w:val="18"/>
                <w:szCs w:val="18"/>
              </w:rPr>
              <w:t>・７月６日（月）１７：００必着とします。</w:t>
            </w:r>
          </w:p>
        </w:tc>
      </w:tr>
    </w:tbl>
    <w:p w14:paraId="7B7A9C88" w14:textId="77777777" w:rsidR="00272089" w:rsidRPr="00F86481" w:rsidRDefault="00272089" w:rsidP="004C01B5">
      <w:pPr>
        <w:kinsoku w:val="0"/>
        <w:autoSpaceDE w:val="0"/>
        <w:autoSpaceDN w:val="0"/>
        <w:spacing w:line="320" w:lineRule="exact"/>
        <w:jc w:val="left"/>
        <w:rPr>
          <w:rFonts w:ascii="ＭＳ ゴシック" w:eastAsia="ＭＳ ゴシック" w:hAnsi="ＭＳ ゴシック"/>
          <w:color w:val="000000"/>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921EC8" w:rsidRPr="00F86481" w14:paraId="183EE9A1" w14:textId="77777777" w:rsidTr="00365B88">
        <w:trPr>
          <w:trHeight w:val="2519"/>
        </w:trPr>
        <w:tc>
          <w:tcPr>
            <w:tcW w:w="8505" w:type="dxa"/>
            <w:tcBorders>
              <w:top w:val="dashed" w:sz="4" w:space="0" w:color="auto"/>
              <w:left w:val="dashed" w:sz="4" w:space="0" w:color="auto"/>
              <w:bottom w:val="dashed" w:sz="4" w:space="0" w:color="auto"/>
              <w:right w:val="dashed" w:sz="4" w:space="0" w:color="auto"/>
            </w:tcBorders>
            <w:shd w:val="clear" w:color="auto" w:fill="auto"/>
          </w:tcPr>
          <w:p w14:paraId="29D41122" w14:textId="77777777" w:rsidR="00921EC8" w:rsidRPr="00247D44" w:rsidRDefault="00645A01" w:rsidP="00942622">
            <w:pPr>
              <w:kinsoku w:val="0"/>
              <w:autoSpaceDE w:val="0"/>
              <w:autoSpaceDN w:val="0"/>
              <w:spacing w:line="320" w:lineRule="exact"/>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■応募にあた</w:t>
            </w:r>
            <w:r w:rsidR="00921EC8" w:rsidRPr="00247D44">
              <w:rPr>
                <w:rFonts w:ascii="ＭＳ ゴシック" w:eastAsia="ＭＳ ゴシック" w:hAnsi="ＭＳ ゴシック" w:hint="eastAsia"/>
                <w:color w:val="000000"/>
                <w:sz w:val="22"/>
                <w:szCs w:val="22"/>
              </w:rPr>
              <w:t>っての注意事項</w:t>
            </w:r>
          </w:p>
          <w:p w14:paraId="6575EFE4" w14:textId="49B02080" w:rsidR="00A33433" w:rsidRPr="00247D44" w:rsidRDefault="00A33433" w:rsidP="00A33433">
            <w:pPr>
              <w:rPr>
                <w:rFonts w:ascii="ＭＳ ゴシック" w:eastAsia="ＭＳ ゴシック" w:hAnsi="ＭＳ ゴシック"/>
                <w:color w:val="000000"/>
                <w:spacing w:val="-2"/>
                <w:sz w:val="22"/>
                <w:szCs w:val="22"/>
              </w:rPr>
            </w:pPr>
            <w:r w:rsidRPr="00247D44">
              <w:rPr>
                <w:rFonts w:ascii="ＭＳ ゴシック" w:eastAsia="ＭＳ ゴシック" w:hAnsi="ＭＳ ゴシック" w:hint="eastAsia"/>
                <w:color w:val="000000"/>
                <w:spacing w:val="-2"/>
                <w:sz w:val="22"/>
                <w:szCs w:val="22"/>
              </w:rPr>
              <w:t>①　審査の過程により、資料の追加提出をしていただく場合があります。</w:t>
            </w:r>
          </w:p>
          <w:p w14:paraId="47A2056A" w14:textId="26254462" w:rsidR="00921EC8" w:rsidRPr="00247D44" w:rsidRDefault="00A33433" w:rsidP="00942622">
            <w:pPr>
              <w:kinsoku w:val="0"/>
              <w:autoSpaceDE w:val="0"/>
              <w:autoSpaceDN w:val="0"/>
              <w:spacing w:afterLines="15" w:after="48" w:line="320" w:lineRule="exact"/>
              <w:ind w:left="216" w:hangingChars="100" w:hanging="216"/>
              <w:jc w:val="left"/>
              <w:rPr>
                <w:rFonts w:ascii="ＭＳ ゴシック" w:eastAsia="ＭＳ ゴシック" w:hAnsi="ＭＳ ゴシック"/>
                <w:color w:val="000000"/>
                <w:spacing w:val="-2"/>
                <w:sz w:val="22"/>
                <w:szCs w:val="22"/>
              </w:rPr>
            </w:pPr>
            <w:r w:rsidRPr="00247D44">
              <w:rPr>
                <w:rFonts w:ascii="ＭＳ ゴシック" w:eastAsia="ＭＳ ゴシック" w:hAnsi="ＭＳ ゴシック" w:hint="eastAsia"/>
                <w:color w:val="000000"/>
                <w:spacing w:val="-2"/>
                <w:sz w:val="22"/>
                <w:szCs w:val="22"/>
              </w:rPr>
              <w:t>➁</w:t>
            </w:r>
            <w:r w:rsidR="00513FAC" w:rsidRPr="00247D44">
              <w:rPr>
                <w:rFonts w:ascii="ＭＳ ゴシック" w:eastAsia="ＭＳ ゴシック" w:hAnsi="ＭＳ ゴシック" w:hint="eastAsia"/>
                <w:color w:val="000000"/>
                <w:spacing w:val="-2"/>
                <w:sz w:val="22"/>
                <w:szCs w:val="22"/>
              </w:rPr>
              <w:t xml:space="preserve">　</w:t>
            </w:r>
            <w:r w:rsidR="00921EC8" w:rsidRPr="00247D44">
              <w:rPr>
                <w:rFonts w:ascii="ＭＳ ゴシック" w:eastAsia="ＭＳ ゴシック" w:hAnsi="ＭＳ ゴシック" w:hint="eastAsia"/>
                <w:color w:val="000000"/>
                <w:spacing w:val="-2"/>
                <w:sz w:val="22"/>
                <w:szCs w:val="22"/>
              </w:rPr>
              <w:t>提出された書類は</w:t>
            </w:r>
            <w:r w:rsidR="007D5B7D" w:rsidRPr="00247D44">
              <w:rPr>
                <w:rFonts w:ascii="ＭＳ ゴシック" w:eastAsia="ＭＳ ゴシック" w:hAnsi="ＭＳ ゴシック" w:hint="eastAsia"/>
                <w:color w:val="000000"/>
                <w:spacing w:val="-2"/>
                <w:sz w:val="22"/>
                <w:szCs w:val="22"/>
              </w:rPr>
              <w:t>本</w:t>
            </w:r>
            <w:r w:rsidR="00154100" w:rsidRPr="00247D44">
              <w:rPr>
                <w:rFonts w:ascii="ＭＳ ゴシック" w:eastAsia="ＭＳ ゴシック" w:hAnsi="ＭＳ ゴシック" w:hint="eastAsia"/>
                <w:color w:val="000000"/>
                <w:spacing w:val="-2"/>
                <w:sz w:val="22"/>
                <w:szCs w:val="22"/>
              </w:rPr>
              <w:t>顕彰事業の</w:t>
            </w:r>
            <w:r w:rsidR="00921EC8" w:rsidRPr="00247D44">
              <w:rPr>
                <w:rFonts w:ascii="ＭＳ ゴシック" w:eastAsia="ＭＳ ゴシック" w:hAnsi="ＭＳ ゴシック" w:hint="eastAsia"/>
                <w:color w:val="000000"/>
                <w:spacing w:val="-2"/>
                <w:sz w:val="22"/>
                <w:szCs w:val="22"/>
              </w:rPr>
              <w:t>選考審査以外の目的には使用しません。</w:t>
            </w:r>
          </w:p>
          <w:p w14:paraId="2DB698F6" w14:textId="04FF7A05" w:rsidR="00921EC8" w:rsidRPr="00247D44" w:rsidRDefault="00A33433" w:rsidP="00942622">
            <w:pPr>
              <w:kinsoku w:val="0"/>
              <w:autoSpaceDE w:val="0"/>
              <w:autoSpaceDN w:val="0"/>
              <w:spacing w:afterLines="15" w:after="48" w:line="320" w:lineRule="exact"/>
              <w:ind w:left="216" w:hangingChars="100" w:hanging="216"/>
              <w:jc w:val="left"/>
              <w:rPr>
                <w:rFonts w:ascii="ＭＳ ゴシック" w:eastAsia="ＭＳ ゴシック" w:hAnsi="ＭＳ ゴシック"/>
                <w:color w:val="000000"/>
                <w:spacing w:val="-2"/>
                <w:sz w:val="22"/>
                <w:szCs w:val="22"/>
              </w:rPr>
            </w:pPr>
            <w:r w:rsidRPr="00247D44">
              <w:rPr>
                <w:rFonts w:ascii="ＭＳ ゴシック" w:eastAsia="ＭＳ ゴシック" w:hAnsi="ＭＳ ゴシック" w:hint="eastAsia"/>
                <w:color w:val="000000"/>
                <w:spacing w:val="-2"/>
                <w:sz w:val="22"/>
                <w:szCs w:val="22"/>
              </w:rPr>
              <w:t>③</w:t>
            </w:r>
            <w:r w:rsidR="00513FAC" w:rsidRPr="00247D44">
              <w:rPr>
                <w:rFonts w:ascii="ＭＳ ゴシック" w:eastAsia="ＭＳ ゴシック" w:hAnsi="ＭＳ ゴシック" w:hint="eastAsia"/>
                <w:color w:val="000000"/>
                <w:spacing w:val="-2"/>
                <w:sz w:val="22"/>
                <w:szCs w:val="22"/>
              </w:rPr>
              <w:t xml:space="preserve">　</w:t>
            </w:r>
            <w:r w:rsidR="00921EC8" w:rsidRPr="00247D44">
              <w:rPr>
                <w:rFonts w:ascii="ＭＳ ゴシック" w:eastAsia="ＭＳ ゴシック" w:hAnsi="ＭＳ ゴシック" w:hint="eastAsia"/>
                <w:color w:val="000000"/>
                <w:spacing w:val="-2"/>
                <w:sz w:val="22"/>
                <w:szCs w:val="22"/>
              </w:rPr>
              <w:t>応募</w:t>
            </w:r>
            <w:r w:rsidR="00233CDE" w:rsidRPr="00247D44">
              <w:rPr>
                <w:rFonts w:ascii="ＭＳ ゴシック" w:eastAsia="ＭＳ ゴシック" w:hAnsi="ＭＳ ゴシック" w:hint="eastAsia"/>
                <w:color w:val="000000"/>
                <w:spacing w:val="-2"/>
                <w:sz w:val="22"/>
                <w:szCs w:val="22"/>
              </w:rPr>
              <w:t>書類</w:t>
            </w:r>
            <w:r w:rsidR="00921EC8" w:rsidRPr="00247D44">
              <w:rPr>
                <w:rFonts w:ascii="ＭＳ ゴシック" w:eastAsia="ＭＳ ゴシック" w:hAnsi="ＭＳ ゴシック" w:hint="eastAsia"/>
                <w:color w:val="000000"/>
                <w:spacing w:val="-2"/>
                <w:sz w:val="22"/>
                <w:szCs w:val="22"/>
              </w:rPr>
              <w:t>の記入漏れや提出書類に不備がある場合は、選考対象から除外される場合があります</w:t>
            </w:r>
            <w:r w:rsidR="0039375C" w:rsidRPr="00247D44">
              <w:rPr>
                <w:rFonts w:ascii="ＭＳ ゴシック" w:eastAsia="ＭＳ ゴシック" w:hAnsi="ＭＳ ゴシック" w:hint="eastAsia"/>
                <w:color w:val="000000"/>
                <w:spacing w:val="-2"/>
                <w:sz w:val="22"/>
                <w:szCs w:val="22"/>
              </w:rPr>
              <w:t>。</w:t>
            </w:r>
          </w:p>
          <w:p w14:paraId="5116ECF5" w14:textId="0A61ACCC" w:rsidR="00513FAC" w:rsidRPr="00247D44" w:rsidRDefault="00A33433" w:rsidP="00942622">
            <w:pPr>
              <w:kinsoku w:val="0"/>
              <w:autoSpaceDE w:val="0"/>
              <w:autoSpaceDN w:val="0"/>
              <w:spacing w:line="320" w:lineRule="exact"/>
              <w:jc w:val="left"/>
              <w:rPr>
                <w:rFonts w:ascii="ＭＳ ゴシック" w:eastAsia="ＭＳ ゴシック" w:hAnsi="ＭＳ ゴシック"/>
                <w:color w:val="000000"/>
                <w:spacing w:val="-2"/>
                <w:sz w:val="22"/>
                <w:szCs w:val="22"/>
              </w:rPr>
            </w:pPr>
            <w:r w:rsidRPr="00247D44">
              <w:rPr>
                <w:rFonts w:ascii="ＭＳ ゴシック" w:eastAsia="ＭＳ ゴシック" w:hAnsi="ＭＳ ゴシック" w:hint="eastAsia"/>
                <w:color w:val="000000"/>
                <w:spacing w:val="-2"/>
                <w:sz w:val="22"/>
                <w:szCs w:val="22"/>
              </w:rPr>
              <w:t>➃</w:t>
            </w:r>
            <w:r w:rsidR="00513FAC" w:rsidRPr="00247D44">
              <w:rPr>
                <w:rFonts w:ascii="ＭＳ ゴシック" w:eastAsia="ＭＳ ゴシック" w:hAnsi="ＭＳ ゴシック" w:hint="eastAsia"/>
                <w:color w:val="000000"/>
                <w:spacing w:val="-2"/>
                <w:sz w:val="22"/>
                <w:szCs w:val="22"/>
              </w:rPr>
              <w:t xml:space="preserve">　</w:t>
            </w:r>
            <w:r w:rsidR="00921EC8" w:rsidRPr="00247D44">
              <w:rPr>
                <w:rFonts w:ascii="ＭＳ ゴシック" w:eastAsia="ＭＳ ゴシック" w:hAnsi="ＭＳ ゴシック" w:hint="eastAsia"/>
                <w:color w:val="000000"/>
                <w:spacing w:val="-2"/>
                <w:sz w:val="22"/>
                <w:szCs w:val="22"/>
              </w:rPr>
              <w:t>提出された書類</w:t>
            </w:r>
            <w:r w:rsidR="003C466E" w:rsidRPr="00247D44">
              <w:rPr>
                <w:rFonts w:ascii="ＭＳ ゴシック" w:eastAsia="ＭＳ ゴシック" w:hAnsi="ＭＳ ゴシック" w:hint="eastAsia"/>
                <w:color w:val="000000"/>
                <w:spacing w:val="-2"/>
                <w:sz w:val="22"/>
                <w:szCs w:val="22"/>
              </w:rPr>
              <w:t>及びデータ</w:t>
            </w:r>
            <w:r w:rsidR="00921EC8" w:rsidRPr="00247D44">
              <w:rPr>
                <w:rFonts w:ascii="ＭＳ ゴシック" w:eastAsia="ＭＳ ゴシック" w:hAnsi="ＭＳ ゴシック" w:hint="eastAsia"/>
                <w:color w:val="000000"/>
                <w:spacing w:val="-2"/>
                <w:sz w:val="22"/>
                <w:szCs w:val="22"/>
              </w:rPr>
              <w:t>は返却できませんので、予めご了承ください。</w:t>
            </w:r>
          </w:p>
          <w:p w14:paraId="778D59CD" w14:textId="77777777" w:rsidR="00921EC8" w:rsidRPr="00247D44" w:rsidRDefault="00513FAC" w:rsidP="00942622">
            <w:pPr>
              <w:kinsoku w:val="0"/>
              <w:autoSpaceDE w:val="0"/>
              <w:autoSpaceDN w:val="0"/>
              <w:spacing w:afterLines="15" w:after="48" w:line="320" w:lineRule="exact"/>
              <w:jc w:val="left"/>
              <w:rPr>
                <w:rFonts w:ascii="ＭＳ ゴシック" w:eastAsia="ＭＳ ゴシック" w:hAnsi="ＭＳ ゴシック"/>
                <w:color w:val="000000"/>
                <w:spacing w:val="-2"/>
                <w:sz w:val="22"/>
                <w:szCs w:val="22"/>
              </w:rPr>
            </w:pPr>
            <w:r w:rsidRPr="00247D44">
              <w:rPr>
                <w:rFonts w:ascii="ＭＳ ゴシック" w:eastAsia="ＭＳ ゴシック" w:hAnsi="ＭＳ ゴシック" w:hint="eastAsia"/>
                <w:color w:val="000000"/>
                <w:spacing w:val="-2"/>
                <w:sz w:val="22"/>
                <w:szCs w:val="22"/>
              </w:rPr>
              <w:t xml:space="preserve">　</w:t>
            </w:r>
            <w:r w:rsidR="0006384C" w:rsidRPr="00247D44">
              <w:rPr>
                <w:rFonts w:ascii="ＭＳ ゴシック" w:eastAsia="ＭＳ ゴシック" w:hAnsi="ＭＳ ゴシック" w:hint="eastAsia"/>
                <w:color w:val="000000"/>
                <w:spacing w:val="-2"/>
                <w:sz w:val="22"/>
                <w:szCs w:val="22"/>
              </w:rPr>
              <w:t>（</w:t>
            </w:r>
            <w:r w:rsidR="006519CA" w:rsidRPr="00247D44">
              <w:rPr>
                <w:rFonts w:ascii="ＭＳ ゴシック" w:eastAsia="ＭＳ ゴシック" w:hAnsi="ＭＳ ゴシック" w:hint="eastAsia"/>
                <w:color w:val="000000"/>
                <w:spacing w:val="-2"/>
                <w:sz w:val="22"/>
                <w:szCs w:val="22"/>
              </w:rPr>
              <w:t>提出書類</w:t>
            </w:r>
            <w:r w:rsidR="0006384C" w:rsidRPr="00247D44">
              <w:rPr>
                <w:rFonts w:ascii="ＭＳ ゴシック" w:eastAsia="ＭＳ ゴシック" w:hAnsi="ＭＳ ゴシック" w:hint="eastAsia"/>
                <w:color w:val="000000"/>
                <w:spacing w:val="-2"/>
                <w:sz w:val="22"/>
                <w:szCs w:val="22"/>
              </w:rPr>
              <w:t>は必ず控えを保管して</w:t>
            </w:r>
            <w:r w:rsidR="00921EC8" w:rsidRPr="00247D44">
              <w:rPr>
                <w:rFonts w:ascii="ＭＳ ゴシック" w:eastAsia="ＭＳ ゴシック" w:hAnsi="ＭＳ ゴシック" w:hint="eastAsia"/>
                <w:color w:val="000000"/>
                <w:spacing w:val="-2"/>
                <w:sz w:val="22"/>
                <w:szCs w:val="22"/>
              </w:rPr>
              <w:t>ください。）</w:t>
            </w:r>
          </w:p>
          <w:p w14:paraId="04BB15C5" w14:textId="39A4022A" w:rsidR="00921EC8" w:rsidRPr="00F86481" w:rsidRDefault="00A33433" w:rsidP="00942622">
            <w:pPr>
              <w:kinsoku w:val="0"/>
              <w:autoSpaceDE w:val="0"/>
              <w:autoSpaceDN w:val="0"/>
              <w:spacing w:line="320" w:lineRule="exact"/>
              <w:ind w:left="216" w:hangingChars="100" w:hanging="216"/>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pacing w:val="-2"/>
                <w:sz w:val="22"/>
                <w:szCs w:val="22"/>
              </w:rPr>
              <w:t>⑤</w:t>
            </w:r>
            <w:r w:rsidR="00077215" w:rsidRPr="00247D44">
              <w:rPr>
                <w:rFonts w:ascii="ＭＳ ゴシック" w:eastAsia="ＭＳ ゴシック" w:hAnsi="ＭＳ ゴシック" w:hint="eastAsia"/>
                <w:color w:val="000000"/>
                <w:spacing w:val="-2"/>
                <w:sz w:val="22"/>
                <w:szCs w:val="22"/>
              </w:rPr>
              <w:t xml:space="preserve">　</w:t>
            </w:r>
            <w:r w:rsidR="00921EC8" w:rsidRPr="00247D44">
              <w:rPr>
                <w:rFonts w:ascii="ＭＳ ゴシック" w:eastAsia="ＭＳ ゴシック" w:hAnsi="ＭＳ ゴシック" w:hint="eastAsia"/>
                <w:color w:val="000000"/>
                <w:spacing w:val="-2"/>
                <w:sz w:val="22"/>
                <w:szCs w:val="22"/>
              </w:rPr>
              <w:t>審査の状況</w:t>
            </w:r>
            <w:r w:rsidR="00F65126" w:rsidRPr="00247D44">
              <w:rPr>
                <w:rFonts w:ascii="ＭＳ ゴシック" w:eastAsia="ＭＳ ゴシック" w:hAnsi="ＭＳ ゴシック" w:hint="eastAsia"/>
                <w:color w:val="000000"/>
                <w:spacing w:val="-2"/>
                <w:sz w:val="22"/>
                <w:szCs w:val="22"/>
              </w:rPr>
              <w:t>・</w:t>
            </w:r>
            <w:r w:rsidR="002F353B" w:rsidRPr="00247D44">
              <w:rPr>
                <w:rFonts w:ascii="ＭＳ ゴシック" w:eastAsia="ＭＳ ゴシック" w:hAnsi="ＭＳ ゴシック" w:hint="eastAsia"/>
                <w:color w:val="000000"/>
                <w:spacing w:val="-2"/>
                <w:sz w:val="22"/>
                <w:szCs w:val="22"/>
              </w:rPr>
              <w:t>選考結果</w:t>
            </w:r>
            <w:r w:rsidR="00921EC8" w:rsidRPr="00247D44">
              <w:rPr>
                <w:rFonts w:ascii="ＭＳ ゴシック" w:eastAsia="ＭＳ ゴシック" w:hAnsi="ＭＳ ゴシック" w:hint="eastAsia"/>
                <w:color w:val="000000"/>
                <w:spacing w:val="-2"/>
                <w:sz w:val="22"/>
                <w:szCs w:val="22"/>
              </w:rPr>
              <w:t>に関するお問い合わせには</w:t>
            </w:r>
            <w:r w:rsidR="0039375C" w:rsidRPr="00247D44">
              <w:rPr>
                <w:rFonts w:ascii="ＭＳ ゴシック" w:eastAsia="ＭＳ ゴシック" w:hAnsi="ＭＳ ゴシック" w:hint="eastAsia"/>
                <w:color w:val="000000"/>
                <w:spacing w:val="-2"/>
                <w:sz w:val="22"/>
                <w:szCs w:val="22"/>
              </w:rPr>
              <w:t>一切お答えできませんのでご了承ください。</w:t>
            </w:r>
          </w:p>
        </w:tc>
      </w:tr>
      <w:bookmarkEnd w:id="4"/>
    </w:tbl>
    <w:p w14:paraId="40958EC5" w14:textId="77777777" w:rsidR="00154A87" w:rsidRPr="00F86481" w:rsidRDefault="00154A87" w:rsidP="00942622">
      <w:pPr>
        <w:kinsoku w:val="0"/>
        <w:autoSpaceDE w:val="0"/>
        <w:autoSpaceDN w:val="0"/>
        <w:spacing w:line="320" w:lineRule="exact"/>
        <w:ind w:right="220"/>
        <w:jc w:val="left"/>
        <w:rPr>
          <w:rFonts w:ascii="ＭＳ ゴシック" w:eastAsia="ＭＳ ゴシック" w:hAnsi="ＭＳ ゴシック"/>
          <w:color w:val="000000"/>
          <w:sz w:val="22"/>
          <w:szCs w:val="22"/>
        </w:rPr>
      </w:pPr>
    </w:p>
    <w:p w14:paraId="09695FF5" w14:textId="2A92EFBB" w:rsidR="0076461E" w:rsidRDefault="00D823DD" w:rsidP="0076461E">
      <w:pPr>
        <w:kinsoku w:val="0"/>
        <w:autoSpaceDE w:val="0"/>
        <w:autoSpaceDN w:val="0"/>
        <w:spacing w:line="320" w:lineRule="exact"/>
        <w:ind w:leftChars="100" w:left="21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 xml:space="preserve">４　</w:t>
      </w:r>
      <w:r w:rsidR="001346BC" w:rsidRPr="00F86481">
        <w:rPr>
          <w:rFonts w:ascii="ＭＳ ゴシック" w:eastAsia="ＭＳ ゴシック" w:hAnsi="ＭＳ ゴシック" w:hint="eastAsia"/>
          <w:color w:val="000000"/>
          <w:sz w:val="22"/>
          <w:szCs w:val="22"/>
        </w:rPr>
        <w:t>受賞者の公表と</w:t>
      </w:r>
      <w:r w:rsidR="00EC06B8" w:rsidRPr="00F86481">
        <w:rPr>
          <w:rFonts w:ascii="ＭＳ ゴシック" w:eastAsia="ＭＳ ゴシック" w:hAnsi="ＭＳ ゴシック" w:hint="eastAsia"/>
          <w:color w:val="000000"/>
          <w:sz w:val="22"/>
          <w:szCs w:val="22"/>
        </w:rPr>
        <w:t>表彰</w:t>
      </w:r>
      <w:r w:rsidR="001346BC" w:rsidRPr="00F86481">
        <w:rPr>
          <w:rFonts w:ascii="ＭＳ ゴシック" w:eastAsia="ＭＳ ゴシック" w:hAnsi="ＭＳ ゴシック" w:hint="eastAsia"/>
          <w:color w:val="000000"/>
          <w:sz w:val="22"/>
          <w:szCs w:val="22"/>
        </w:rPr>
        <w:t>式</w:t>
      </w:r>
    </w:p>
    <w:p w14:paraId="36505DA3" w14:textId="5C963483" w:rsidR="0076461E" w:rsidRDefault="005F64E4" w:rsidP="0076461E">
      <w:pPr>
        <w:kinsoku w:val="0"/>
        <w:autoSpaceDE w:val="0"/>
        <w:autoSpaceDN w:val="0"/>
        <w:spacing w:line="320" w:lineRule="exact"/>
        <w:ind w:leftChars="200" w:left="420" w:firstLineChars="100" w:firstLine="22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受賞企業</w:t>
      </w:r>
      <w:r w:rsidR="001346BC" w:rsidRPr="00F86481">
        <w:rPr>
          <w:rFonts w:ascii="ＭＳ ゴシック" w:eastAsia="ＭＳ ゴシック" w:hAnsi="ＭＳ ゴシック" w:hint="eastAsia"/>
          <w:color w:val="000000"/>
          <w:sz w:val="22"/>
          <w:szCs w:val="22"/>
        </w:rPr>
        <w:t>及び受賞内容</w:t>
      </w:r>
      <w:r w:rsidRPr="00F86481">
        <w:rPr>
          <w:rFonts w:ascii="ＭＳ ゴシック" w:eastAsia="ＭＳ ゴシック" w:hAnsi="ＭＳ ゴシック" w:hint="eastAsia"/>
          <w:color w:val="000000"/>
          <w:sz w:val="22"/>
          <w:szCs w:val="22"/>
        </w:rPr>
        <w:t>に</w:t>
      </w:r>
      <w:r w:rsidR="001346BC" w:rsidRPr="00F86481">
        <w:rPr>
          <w:rFonts w:ascii="ＭＳ ゴシック" w:eastAsia="ＭＳ ゴシック" w:hAnsi="ＭＳ ゴシック" w:hint="eastAsia"/>
          <w:color w:val="000000"/>
          <w:sz w:val="22"/>
          <w:szCs w:val="22"/>
        </w:rPr>
        <w:t>つい</w:t>
      </w:r>
      <w:r w:rsidRPr="00F86481">
        <w:rPr>
          <w:rFonts w:ascii="ＭＳ ゴシック" w:eastAsia="ＭＳ ゴシック" w:hAnsi="ＭＳ ゴシック" w:hint="eastAsia"/>
          <w:color w:val="000000"/>
          <w:sz w:val="22"/>
          <w:szCs w:val="22"/>
        </w:rPr>
        <w:t>ては</w:t>
      </w:r>
      <w:r w:rsidR="001346BC" w:rsidRPr="00F86481">
        <w:rPr>
          <w:rFonts w:ascii="ＭＳ ゴシック" w:eastAsia="ＭＳ ゴシック" w:hAnsi="ＭＳ ゴシック" w:hint="eastAsia"/>
          <w:color w:val="000000"/>
          <w:sz w:val="22"/>
          <w:szCs w:val="22"/>
        </w:rPr>
        <w:t>、大阪府のホームページ等で公表するとともに、</w:t>
      </w:r>
      <w:r w:rsidRPr="00F86481">
        <w:rPr>
          <w:rFonts w:ascii="ＭＳ ゴシック" w:eastAsia="ＭＳ ゴシック" w:hAnsi="ＭＳ ゴシック" w:hint="eastAsia"/>
          <w:color w:val="000000"/>
          <w:sz w:val="22"/>
          <w:szCs w:val="22"/>
        </w:rPr>
        <w:t>表彰式</w:t>
      </w:r>
      <w:r w:rsidR="00537C10" w:rsidRPr="00F86481">
        <w:rPr>
          <w:rFonts w:ascii="ＭＳ ゴシック" w:eastAsia="ＭＳ ゴシック" w:hAnsi="ＭＳ ゴシック" w:hint="eastAsia"/>
          <w:color w:val="000000"/>
          <w:sz w:val="22"/>
          <w:szCs w:val="22"/>
        </w:rPr>
        <w:t>において</w:t>
      </w:r>
      <w:r w:rsidRPr="00F86481">
        <w:rPr>
          <w:rFonts w:ascii="ＭＳ ゴシック" w:eastAsia="ＭＳ ゴシック" w:hAnsi="ＭＳ ゴシック" w:hint="eastAsia"/>
          <w:color w:val="000000"/>
          <w:sz w:val="22"/>
          <w:szCs w:val="22"/>
        </w:rPr>
        <w:t>賞状の授与を行います。</w:t>
      </w:r>
    </w:p>
    <w:p w14:paraId="66EDBB6D" w14:textId="090F983F" w:rsidR="00365B88" w:rsidRPr="00F86481" w:rsidRDefault="005F64E4" w:rsidP="0076461E">
      <w:pPr>
        <w:kinsoku w:val="0"/>
        <w:autoSpaceDE w:val="0"/>
        <w:autoSpaceDN w:val="0"/>
        <w:spacing w:line="320" w:lineRule="exact"/>
        <w:ind w:leftChars="200" w:left="420" w:firstLineChars="100" w:firstLine="22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なお、表彰式等の詳細については、追って受賞企業に連絡します。</w:t>
      </w:r>
    </w:p>
    <w:p w14:paraId="493C41BA" w14:textId="77777777" w:rsidR="00FD3EE7" w:rsidRPr="00F86481" w:rsidRDefault="00FD3EE7" w:rsidP="00942622">
      <w:pPr>
        <w:kinsoku w:val="0"/>
        <w:autoSpaceDE w:val="0"/>
        <w:autoSpaceDN w:val="0"/>
        <w:spacing w:line="320" w:lineRule="exact"/>
        <w:jc w:val="left"/>
        <w:rPr>
          <w:rFonts w:ascii="ＭＳ ゴシック" w:eastAsia="ＭＳ ゴシック" w:hAnsi="ＭＳ ゴシック"/>
          <w:color w:val="000000"/>
          <w:sz w:val="22"/>
          <w:szCs w:val="22"/>
        </w:rPr>
      </w:pPr>
    </w:p>
    <w:p w14:paraId="27B26373" w14:textId="77777777" w:rsidR="00BE02E1" w:rsidRPr="00F86481" w:rsidRDefault="003B78BD" w:rsidP="00942622">
      <w:pPr>
        <w:kinsoku w:val="0"/>
        <w:autoSpaceDE w:val="0"/>
        <w:autoSpaceDN w:val="0"/>
        <w:spacing w:line="320" w:lineRule="exact"/>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Ⅵ</w:t>
      </w:r>
      <w:r w:rsidR="00BE02E1" w:rsidRPr="00F86481">
        <w:rPr>
          <w:rFonts w:ascii="ＭＳ ゴシック" w:eastAsia="ＭＳ ゴシック" w:hAnsi="ＭＳ ゴシック" w:hint="eastAsia"/>
          <w:color w:val="000000"/>
          <w:sz w:val="22"/>
          <w:szCs w:val="22"/>
        </w:rPr>
        <w:t xml:space="preserve">　大阪中小企業顕彰事業実行委員会の構成団体</w:t>
      </w:r>
    </w:p>
    <w:p w14:paraId="019DF551" w14:textId="77777777" w:rsidR="00E965BC" w:rsidRPr="00F86481" w:rsidRDefault="00365B88" w:rsidP="00942622">
      <w:pPr>
        <w:kinsoku w:val="0"/>
        <w:autoSpaceDE w:val="0"/>
        <w:autoSpaceDN w:val="0"/>
        <w:spacing w:line="320" w:lineRule="exact"/>
        <w:jc w:val="left"/>
        <w:rPr>
          <w:rStyle w:val="a6"/>
          <w:rFonts w:ascii="ＭＳ ゴシック" w:eastAsia="ＭＳ ゴシック" w:hAnsi="ＭＳ ゴシック"/>
          <w:color w:val="000000"/>
          <w:sz w:val="22"/>
          <w:szCs w:val="22"/>
          <w:u w:val="none"/>
        </w:rPr>
      </w:pPr>
      <w:r w:rsidRPr="00F86481">
        <w:rPr>
          <w:rFonts w:ascii="ＭＳ ゴシック" w:eastAsia="ＭＳ ゴシック" w:hAnsi="ＭＳ ゴシック" w:hint="eastAsia"/>
          <w:color w:val="000000"/>
          <w:kern w:val="0"/>
          <w:sz w:val="22"/>
          <w:szCs w:val="22"/>
        </w:rPr>
        <w:t xml:space="preserve">　　</w:t>
      </w:r>
      <w:r w:rsidR="00BE02E1" w:rsidRPr="00F86481">
        <w:rPr>
          <w:rFonts w:ascii="ＭＳ ゴシック" w:eastAsia="ＭＳ ゴシック" w:hAnsi="ＭＳ ゴシック" w:hint="eastAsia"/>
          <w:color w:val="000000"/>
          <w:kern w:val="0"/>
          <w:sz w:val="22"/>
          <w:szCs w:val="22"/>
        </w:rPr>
        <w:t>・大阪府</w:t>
      </w:r>
      <w:r w:rsidR="00F64491" w:rsidRPr="00F86481">
        <w:rPr>
          <w:rFonts w:ascii="ＭＳ ゴシック" w:eastAsia="ＭＳ ゴシック" w:hAnsi="ＭＳ ゴシック" w:hint="eastAsia"/>
          <w:color w:val="000000"/>
          <w:kern w:val="0"/>
          <w:sz w:val="22"/>
          <w:szCs w:val="22"/>
        </w:rPr>
        <w:t xml:space="preserve">　</w:t>
      </w:r>
      <w:hyperlink r:id="rId11" w:history="1">
        <w:r w:rsidR="002A4D89" w:rsidRPr="00F86481">
          <w:rPr>
            <w:rStyle w:val="a6"/>
            <w:rFonts w:ascii="ＭＳ ゴシック" w:eastAsia="ＭＳ ゴシック" w:hAnsi="ＭＳ ゴシック" w:hint="eastAsia"/>
            <w:sz w:val="22"/>
            <w:szCs w:val="22"/>
          </w:rPr>
          <w:t>https://www.pref.osaka</w:t>
        </w:r>
        <w:r w:rsidR="00196618" w:rsidRPr="00F86481">
          <w:rPr>
            <w:rStyle w:val="a6"/>
            <w:rFonts w:ascii="ＭＳ ゴシック" w:eastAsia="ＭＳ ゴシック" w:hAnsi="ＭＳ ゴシック" w:hint="eastAsia"/>
            <w:sz w:val="22"/>
            <w:szCs w:val="22"/>
          </w:rPr>
          <w:t>.</w:t>
        </w:r>
        <w:r w:rsidR="002A4D89" w:rsidRPr="00F86481">
          <w:rPr>
            <w:rStyle w:val="a6"/>
            <w:rFonts w:ascii="ＭＳ ゴシック" w:eastAsia="ＭＳ ゴシック" w:hAnsi="ＭＳ ゴシック" w:hint="eastAsia"/>
            <w:sz w:val="22"/>
            <w:szCs w:val="22"/>
          </w:rPr>
          <w:t>lg</w:t>
        </w:r>
        <w:r w:rsidR="00A0418F" w:rsidRPr="00F86481">
          <w:rPr>
            <w:rStyle w:val="a6"/>
            <w:rFonts w:ascii="ＭＳ ゴシック" w:eastAsia="ＭＳ ゴシック" w:hAnsi="ＭＳ ゴシック" w:hint="eastAsia"/>
            <w:sz w:val="22"/>
            <w:szCs w:val="22"/>
          </w:rPr>
          <w:t>.</w:t>
        </w:r>
        <w:r w:rsidR="00196618" w:rsidRPr="00F86481">
          <w:rPr>
            <w:rStyle w:val="a6"/>
            <w:rFonts w:ascii="ＭＳ ゴシック" w:eastAsia="ＭＳ ゴシック" w:hAnsi="ＭＳ ゴシック" w:hint="eastAsia"/>
            <w:sz w:val="22"/>
            <w:szCs w:val="22"/>
          </w:rPr>
          <w:t>jp/</w:t>
        </w:r>
      </w:hyperlink>
    </w:p>
    <w:p w14:paraId="23D8E34B" w14:textId="77777777" w:rsidR="00BE02E1" w:rsidRPr="00F86481" w:rsidRDefault="00365B88" w:rsidP="00942622">
      <w:pPr>
        <w:kinsoku w:val="0"/>
        <w:autoSpaceDE w:val="0"/>
        <w:autoSpaceDN w:val="0"/>
        <w:spacing w:line="320" w:lineRule="exact"/>
        <w:jc w:val="left"/>
        <w:rPr>
          <w:rStyle w:val="a6"/>
          <w:rFonts w:ascii="ＭＳ ゴシック" w:eastAsia="ＭＳ ゴシック" w:hAnsi="ＭＳ ゴシック"/>
          <w:color w:val="000000"/>
          <w:sz w:val="22"/>
          <w:szCs w:val="22"/>
          <w:u w:val="none"/>
        </w:rPr>
      </w:pPr>
      <w:r w:rsidRPr="00F86481">
        <w:rPr>
          <w:rFonts w:ascii="ＭＳ ゴシック" w:eastAsia="ＭＳ ゴシック" w:hAnsi="ＭＳ ゴシック" w:hint="eastAsia"/>
          <w:color w:val="000000"/>
          <w:kern w:val="0"/>
          <w:sz w:val="22"/>
          <w:szCs w:val="22"/>
        </w:rPr>
        <w:t xml:space="preserve">　　</w:t>
      </w:r>
      <w:r w:rsidR="00BE02E1" w:rsidRPr="00F86481">
        <w:rPr>
          <w:rFonts w:ascii="ＭＳ ゴシック" w:eastAsia="ＭＳ ゴシック" w:hAnsi="ＭＳ ゴシック" w:hint="eastAsia"/>
          <w:color w:val="000000"/>
          <w:kern w:val="0"/>
          <w:sz w:val="22"/>
          <w:szCs w:val="22"/>
        </w:rPr>
        <w:t>・大阪府商工会議所連合</w:t>
      </w:r>
      <w:r w:rsidR="00154100" w:rsidRPr="00F86481">
        <w:rPr>
          <w:rFonts w:ascii="ＭＳ ゴシック" w:eastAsia="ＭＳ ゴシック" w:hAnsi="ＭＳ ゴシック" w:hint="eastAsia"/>
          <w:color w:val="000000"/>
          <w:kern w:val="0"/>
          <w:sz w:val="22"/>
          <w:szCs w:val="22"/>
        </w:rPr>
        <w:t>会</w:t>
      </w:r>
      <w:r w:rsidR="00077215" w:rsidRPr="00F86481">
        <w:rPr>
          <w:rFonts w:ascii="ＭＳ ゴシック" w:eastAsia="ＭＳ ゴシック" w:hAnsi="ＭＳ ゴシック" w:hint="eastAsia"/>
          <w:color w:val="000000"/>
          <w:kern w:val="0"/>
          <w:sz w:val="22"/>
          <w:szCs w:val="22"/>
        </w:rPr>
        <w:t xml:space="preserve">　</w:t>
      </w:r>
      <w:hyperlink r:id="rId12" w:history="1">
        <w:r w:rsidR="00627303" w:rsidRPr="00F86481">
          <w:rPr>
            <w:rStyle w:val="a6"/>
            <w:rFonts w:ascii="ＭＳ ゴシック" w:eastAsia="ＭＳ ゴシック" w:hAnsi="ＭＳ ゴシック" w:hint="eastAsia"/>
            <w:sz w:val="22"/>
            <w:szCs w:val="22"/>
          </w:rPr>
          <w:t>https://www.osaka.cci.or.jp/</w:t>
        </w:r>
      </w:hyperlink>
    </w:p>
    <w:p w14:paraId="239ED3B8" w14:textId="61E37C8E" w:rsidR="00D72F27" w:rsidRDefault="00365B88" w:rsidP="00D72F27">
      <w:pPr>
        <w:kinsoku w:val="0"/>
        <w:autoSpaceDE w:val="0"/>
        <w:autoSpaceDN w:val="0"/>
        <w:spacing w:line="240" w:lineRule="exact"/>
        <w:ind w:leftChars="100" w:left="210"/>
        <w:jc w:val="left"/>
        <w:rPr>
          <w:rFonts w:ascii="ＭＳ ゴシック" w:eastAsia="ＭＳ ゴシック" w:hAnsi="ＭＳ ゴシック"/>
          <w:color w:val="000000"/>
          <w:kern w:val="0"/>
          <w:sz w:val="22"/>
          <w:szCs w:val="22"/>
        </w:rPr>
      </w:pPr>
      <w:r w:rsidRPr="00F86481">
        <w:rPr>
          <w:rFonts w:ascii="ＭＳ ゴシック" w:eastAsia="ＭＳ ゴシック" w:hAnsi="ＭＳ ゴシック" w:hint="eastAsia"/>
          <w:color w:val="000000"/>
          <w:kern w:val="0"/>
          <w:sz w:val="22"/>
          <w:szCs w:val="22"/>
        </w:rPr>
        <w:t xml:space="preserve">　　</w:t>
      </w:r>
      <w:r w:rsidR="00D72F27">
        <w:rPr>
          <w:rFonts w:ascii="ＭＳ ゴシック" w:eastAsia="ＭＳ ゴシック" w:hAnsi="ＭＳ ゴシック" w:hint="eastAsia"/>
          <w:color w:val="000000"/>
          <w:kern w:val="0"/>
          <w:sz w:val="22"/>
          <w:szCs w:val="22"/>
        </w:rPr>
        <w:t>（事務局：大阪商工会議所）</w:t>
      </w:r>
    </w:p>
    <w:p w14:paraId="529476EF" w14:textId="2874CB0F" w:rsidR="00BE02E1" w:rsidRPr="00F86481" w:rsidRDefault="00BE02E1" w:rsidP="00D72F27">
      <w:pPr>
        <w:kinsoku w:val="0"/>
        <w:autoSpaceDE w:val="0"/>
        <w:autoSpaceDN w:val="0"/>
        <w:spacing w:line="320" w:lineRule="exact"/>
        <w:ind w:firstLineChars="200" w:firstLine="440"/>
        <w:jc w:val="left"/>
        <w:rPr>
          <w:rStyle w:val="a6"/>
          <w:rFonts w:ascii="ＭＳ ゴシック" w:eastAsia="ＭＳ ゴシック" w:hAnsi="ＭＳ ゴシック"/>
          <w:color w:val="000000"/>
          <w:sz w:val="22"/>
          <w:szCs w:val="22"/>
          <w:u w:val="none"/>
        </w:rPr>
      </w:pPr>
      <w:r w:rsidRPr="00F86481">
        <w:rPr>
          <w:rFonts w:ascii="ＭＳ ゴシック" w:eastAsia="ＭＳ ゴシック" w:hAnsi="ＭＳ ゴシック" w:hint="eastAsia"/>
          <w:color w:val="000000"/>
          <w:kern w:val="0"/>
          <w:sz w:val="22"/>
          <w:szCs w:val="22"/>
        </w:rPr>
        <w:t>・大阪府商工会連合会</w:t>
      </w:r>
      <w:r w:rsidR="00077215" w:rsidRPr="00F86481">
        <w:rPr>
          <w:rFonts w:ascii="ＭＳ ゴシック" w:eastAsia="ＭＳ ゴシック" w:hAnsi="ＭＳ ゴシック" w:hint="eastAsia"/>
          <w:color w:val="000000"/>
          <w:kern w:val="0"/>
          <w:sz w:val="22"/>
          <w:szCs w:val="22"/>
        </w:rPr>
        <w:t xml:space="preserve">　</w:t>
      </w:r>
      <w:hyperlink r:id="rId13" w:history="1">
        <w:r w:rsidR="00F64491" w:rsidRPr="00F86481">
          <w:rPr>
            <w:rStyle w:val="a6"/>
            <w:rFonts w:ascii="ＭＳ ゴシック" w:eastAsia="ＭＳ ゴシック" w:hAnsi="ＭＳ ゴシック" w:hint="eastAsia"/>
            <w:sz w:val="22"/>
            <w:szCs w:val="22"/>
          </w:rPr>
          <w:t>http://www.osaka-sci.or.jp/</w:t>
        </w:r>
      </w:hyperlink>
    </w:p>
    <w:p w14:paraId="24A38721" w14:textId="77777777" w:rsidR="00857E1C" w:rsidRPr="00F86481" w:rsidRDefault="00365B88" w:rsidP="00942622">
      <w:pPr>
        <w:kinsoku w:val="0"/>
        <w:autoSpaceDE w:val="0"/>
        <w:autoSpaceDN w:val="0"/>
        <w:spacing w:line="320" w:lineRule="exact"/>
        <w:jc w:val="left"/>
        <w:rPr>
          <w:rStyle w:val="a6"/>
          <w:rFonts w:ascii="ＭＳ ゴシック" w:eastAsia="ＭＳ ゴシック" w:hAnsi="ＭＳ ゴシック"/>
          <w:color w:val="000000"/>
          <w:sz w:val="22"/>
          <w:szCs w:val="22"/>
          <w:u w:val="none"/>
        </w:rPr>
      </w:pPr>
      <w:r w:rsidRPr="00F86481">
        <w:rPr>
          <w:rFonts w:ascii="ＭＳ ゴシック" w:eastAsia="ＭＳ ゴシック" w:hAnsi="ＭＳ ゴシック" w:hint="eastAsia"/>
          <w:color w:val="000000"/>
          <w:kern w:val="0"/>
          <w:sz w:val="22"/>
          <w:szCs w:val="22"/>
        </w:rPr>
        <w:t xml:space="preserve">　　</w:t>
      </w:r>
      <w:r w:rsidR="00BE02E1" w:rsidRPr="00F86481">
        <w:rPr>
          <w:rFonts w:ascii="ＭＳ ゴシック" w:eastAsia="ＭＳ ゴシック" w:hAnsi="ＭＳ ゴシック" w:hint="eastAsia"/>
          <w:color w:val="000000"/>
          <w:sz w:val="22"/>
          <w:szCs w:val="22"/>
        </w:rPr>
        <w:t>・</w:t>
      </w:r>
      <w:r w:rsidR="00D3164F" w:rsidRPr="00F86481">
        <w:rPr>
          <w:rFonts w:ascii="ＭＳ ゴシック" w:eastAsia="ＭＳ ゴシック" w:hAnsi="ＭＳ ゴシック" w:hint="eastAsia"/>
          <w:color w:val="000000"/>
          <w:sz w:val="22"/>
          <w:szCs w:val="22"/>
        </w:rPr>
        <w:t>公益</w:t>
      </w:r>
      <w:r w:rsidR="0091456C" w:rsidRPr="00F86481">
        <w:rPr>
          <w:rFonts w:ascii="ＭＳ ゴシック" w:eastAsia="ＭＳ ゴシック" w:hAnsi="ＭＳ ゴシック" w:hint="eastAsia"/>
          <w:color w:val="000000"/>
          <w:sz w:val="22"/>
          <w:szCs w:val="22"/>
        </w:rPr>
        <w:t xml:space="preserve">財団法人大阪産業局  </w:t>
      </w:r>
      <w:hyperlink r:id="rId14" w:history="1">
        <w:r w:rsidR="00A3431D" w:rsidRPr="00F86481">
          <w:rPr>
            <w:rStyle w:val="a6"/>
            <w:rFonts w:ascii="ＭＳ ゴシック" w:eastAsia="ＭＳ ゴシック" w:hAnsi="ＭＳ ゴシック" w:hint="eastAsia"/>
            <w:sz w:val="22"/>
            <w:szCs w:val="22"/>
          </w:rPr>
          <w:t>https://www.obda.or.jp/</w:t>
        </w:r>
      </w:hyperlink>
    </w:p>
    <w:p w14:paraId="4A545187" w14:textId="72F7A148" w:rsidR="00AF001D" w:rsidRPr="00F86481" w:rsidRDefault="00365B88" w:rsidP="0050280B">
      <w:pPr>
        <w:kinsoku w:val="0"/>
        <w:autoSpaceDE w:val="0"/>
        <w:autoSpaceDN w:val="0"/>
        <w:spacing w:line="320" w:lineRule="exact"/>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kern w:val="0"/>
          <w:sz w:val="22"/>
          <w:szCs w:val="22"/>
        </w:rPr>
        <w:t xml:space="preserve">　　</w:t>
      </w:r>
      <w:r w:rsidR="00877C10" w:rsidRPr="00F86481">
        <w:rPr>
          <w:rFonts w:ascii="ＭＳ ゴシック" w:eastAsia="ＭＳ ゴシック" w:hAnsi="ＭＳ ゴシック" w:hint="eastAsia"/>
          <w:color w:val="000000"/>
          <w:sz w:val="22"/>
          <w:szCs w:val="22"/>
        </w:rPr>
        <w:t xml:space="preserve">・地方独立行政法人大阪産業技術研究所　</w:t>
      </w:r>
      <w:hyperlink r:id="rId15" w:history="1">
        <w:r w:rsidR="00D40AE0" w:rsidRPr="00F86481">
          <w:rPr>
            <w:rStyle w:val="a6"/>
            <w:rFonts w:ascii="ＭＳ ゴシック" w:eastAsia="ＭＳ ゴシック" w:hAnsi="ＭＳ ゴシック" w:hint="eastAsia"/>
            <w:sz w:val="22"/>
            <w:szCs w:val="22"/>
          </w:rPr>
          <w:t>https://orist.jp/</w:t>
        </w:r>
      </w:hyperlink>
      <w:r w:rsidRPr="00F86481">
        <w:rPr>
          <w:rFonts w:ascii="ＭＳ ゴシック" w:eastAsia="ＭＳ ゴシック" w:hAnsi="ＭＳ ゴシック" w:hint="eastAsia"/>
          <w:color w:val="000000"/>
          <w:sz w:val="22"/>
          <w:szCs w:val="22"/>
        </w:rPr>
        <w:br w:type="column"/>
      </w:r>
      <w:r w:rsidR="00C54B43" w:rsidRPr="00F86481">
        <w:rPr>
          <w:rFonts w:ascii="ＭＳ ゴシック" w:eastAsia="ＭＳ ゴシック" w:hAnsi="ＭＳ ゴシック" w:hint="eastAsia"/>
          <w:color w:val="000000"/>
          <w:sz w:val="22"/>
          <w:szCs w:val="22"/>
          <w:lang w:eastAsia="zh-CN"/>
        </w:rPr>
        <w:lastRenderedPageBreak/>
        <w:t>【参</w:t>
      </w:r>
      <w:r w:rsidR="00624080" w:rsidRPr="00F86481">
        <w:rPr>
          <w:rFonts w:ascii="ＭＳ ゴシック" w:eastAsia="ＭＳ ゴシック" w:hAnsi="ＭＳ ゴシック" w:hint="eastAsia"/>
          <w:color w:val="000000"/>
          <w:sz w:val="22"/>
          <w:szCs w:val="22"/>
        </w:rPr>
        <w:t xml:space="preserve">　</w:t>
      </w:r>
      <w:r w:rsidR="00C54B43" w:rsidRPr="00F86481">
        <w:rPr>
          <w:rFonts w:ascii="ＭＳ ゴシック" w:eastAsia="ＭＳ ゴシック" w:hAnsi="ＭＳ ゴシック" w:hint="eastAsia"/>
          <w:color w:val="000000"/>
          <w:sz w:val="22"/>
          <w:szCs w:val="22"/>
          <w:lang w:eastAsia="zh-CN"/>
        </w:rPr>
        <w:t>考】</w:t>
      </w:r>
      <w:r w:rsidR="006754CE" w:rsidRPr="00F86481">
        <w:rPr>
          <w:rFonts w:ascii="ＭＳ ゴシック" w:eastAsia="ＭＳ ゴシック" w:hAnsi="ＭＳ ゴシック" w:hint="eastAsia"/>
          <w:color w:val="000000"/>
          <w:sz w:val="22"/>
          <w:szCs w:val="22"/>
        </w:rPr>
        <w:t xml:space="preserve">　　　　　　　　　　　</w:t>
      </w:r>
      <w:r w:rsidR="0082550C" w:rsidRPr="00F86481">
        <w:rPr>
          <w:rFonts w:ascii="ＭＳ ゴシック" w:eastAsia="ＭＳ ゴシック" w:hAnsi="ＭＳ ゴシック" w:hint="eastAsia"/>
          <w:color w:val="000000"/>
          <w:sz w:val="18"/>
          <w:szCs w:val="18"/>
          <w:lang w:eastAsia="zh-CN"/>
        </w:rPr>
        <w:t>評価点最高100点</w:t>
      </w:r>
      <w:r w:rsidR="00537C10" w:rsidRPr="00F86481">
        <w:rPr>
          <w:rFonts w:ascii="ＭＳ ゴシック" w:eastAsia="ＭＳ ゴシック" w:hAnsi="ＭＳ ゴシック" w:hint="eastAsia"/>
          <w:color w:val="000000"/>
          <w:sz w:val="18"/>
          <w:szCs w:val="18"/>
        </w:rPr>
        <w:t>のうち</w:t>
      </w:r>
      <w:r w:rsidR="00AF001D" w:rsidRPr="00F86481">
        <w:rPr>
          <w:rFonts w:ascii="ＭＳ ゴシック" w:eastAsia="ＭＳ ゴシック" w:hAnsi="ＭＳ ゴシック" w:hint="eastAsia"/>
          <w:color w:val="000000"/>
          <w:sz w:val="18"/>
          <w:szCs w:val="18"/>
        </w:rPr>
        <w:t>50点以上を優良企業賞とします。</w:t>
      </w:r>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6446"/>
      </w:tblGrid>
      <w:tr w:rsidR="00C54B43" w:rsidRPr="00F86481" w14:paraId="25CA627E" w14:textId="77777777" w:rsidTr="00E53F16">
        <w:tc>
          <w:tcPr>
            <w:tcW w:w="1691" w:type="dxa"/>
            <w:shd w:val="clear" w:color="auto" w:fill="000000"/>
            <w:vAlign w:val="center"/>
          </w:tcPr>
          <w:p w14:paraId="1FC87FB6" w14:textId="77777777" w:rsidR="00C54B43" w:rsidRPr="00F86481" w:rsidRDefault="00C54B43" w:rsidP="00F06FD8">
            <w:pPr>
              <w:kinsoku w:val="0"/>
              <w:autoSpaceDE w:val="0"/>
              <w:autoSpaceDN w:val="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審査項目</w:t>
            </w:r>
          </w:p>
        </w:tc>
        <w:tc>
          <w:tcPr>
            <w:tcW w:w="6557" w:type="dxa"/>
            <w:shd w:val="clear" w:color="auto" w:fill="000000"/>
            <w:vAlign w:val="center"/>
          </w:tcPr>
          <w:p w14:paraId="69D83086" w14:textId="77777777" w:rsidR="00C54B43" w:rsidRPr="00F86481" w:rsidRDefault="00C54B43" w:rsidP="00F06FD8">
            <w:pPr>
              <w:kinsoku w:val="0"/>
              <w:autoSpaceDE w:val="0"/>
              <w:autoSpaceDN w:val="0"/>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審　　　査　　　項　　　目　　　詳　　　細</w:t>
            </w:r>
          </w:p>
        </w:tc>
      </w:tr>
      <w:tr w:rsidR="00C54B43" w:rsidRPr="00F86481" w14:paraId="542E5C15" w14:textId="77777777" w:rsidTr="00E53F16">
        <w:tc>
          <w:tcPr>
            <w:tcW w:w="1691" w:type="dxa"/>
            <w:shd w:val="clear" w:color="auto" w:fill="auto"/>
            <w:vAlign w:val="center"/>
          </w:tcPr>
          <w:p w14:paraId="60313F22" w14:textId="77777777" w:rsidR="00C54B43" w:rsidRPr="00F86481" w:rsidRDefault="008F5EF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pacing w:val="23"/>
                <w:w w:val="95"/>
                <w:kern w:val="0"/>
                <w:sz w:val="18"/>
                <w:szCs w:val="18"/>
                <w:fitText w:val="1470" w:id="848497152"/>
              </w:rPr>
              <w:t>【</w:t>
            </w:r>
            <w:r w:rsidR="00C54B43" w:rsidRPr="00F86481">
              <w:rPr>
                <w:rFonts w:ascii="ＭＳ ゴシック" w:eastAsia="ＭＳ ゴシック" w:hAnsi="ＭＳ ゴシック" w:hint="eastAsia"/>
                <w:color w:val="000000"/>
                <w:spacing w:val="23"/>
                <w:w w:val="95"/>
                <w:kern w:val="0"/>
                <w:sz w:val="18"/>
                <w:szCs w:val="18"/>
                <w:fitText w:val="1470" w:id="848497152"/>
              </w:rPr>
              <w:t>技術力評価</w:t>
            </w:r>
            <w:r w:rsidRPr="00F86481">
              <w:rPr>
                <w:rFonts w:ascii="ＭＳ ゴシック" w:eastAsia="ＭＳ ゴシック" w:hAnsi="ＭＳ ゴシック" w:hint="eastAsia"/>
                <w:color w:val="000000"/>
                <w:spacing w:val="1"/>
                <w:w w:val="95"/>
                <w:kern w:val="0"/>
                <w:sz w:val="18"/>
                <w:szCs w:val="18"/>
                <w:fitText w:val="1470" w:id="848497152"/>
              </w:rPr>
              <w:t>】</w:t>
            </w:r>
          </w:p>
          <w:p w14:paraId="5C4FE081" w14:textId="77777777" w:rsidR="008F5EFF" w:rsidRPr="00F86481" w:rsidRDefault="008F5EFF" w:rsidP="00A07639">
            <w:pPr>
              <w:kinsoku w:val="0"/>
              <w:autoSpaceDE w:val="0"/>
              <w:autoSpaceDN w:val="0"/>
              <w:spacing w:line="280" w:lineRule="exact"/>
              <w:jc w:val="left"/>
              <w:rPr>
                <w:rFonts w:ascii="ＭＳ ゴシック" w:eastAsia="ＭＳ ゴシック" w:hAnsi="ＭＳ ゴシック"/>
                <w:color w:val="000000"/>
                <w:sz w:val="18"/>
                <w:szCs w:val="18"/>
              </w:rPr>
            </w:pPr>
          </w:p>
          <w:p w14:paraId="7F6496F1" w14:textId="77777777" w:rsidR="008F5EFF" w:rsidRPr="00F86481" w:rsidRDefault="008F5EFF" w:rsidP="00A07639">
            <w:pPr>
              <w:kinsoku w:val="0"/>
              <w:autoSpaceDE w:val="0"/>
              <w:autoSpaceDN w:val="0"/>
              <w:spacing w:line="280" w:lineRule="exact"/>
              <w:jc w:val="left"/>
              <w:rPr>
                <w:rFonts w:ascii="ＭＳ ゴシック" w:eastAsia="ＭＳ ゴシック" w:hAnsi="ＭＳ ゴシック"/>
                <w:color w:val="000000"/>
                <w:sz w:val="18"/>
                <w:szCs w:val="18"/>
              </w:rPr>
            </w:pPr>
          </w:p>
          <w:p w14:paraId="50FF92D6" w14:textId="77777777" w:rsidR="00426508" w:rsidRPr="00F86481" w:rsidRDefault="00426508" w:rsidP="00A07639">
            <w:pPr>
              <w:kinsoku w:val="0"/>
              <w:autoSpaceDE w:val="0"/>
              <w:autoSpaceDN w:val="0"/>
              <w:spacing w:line="280" w:lineRule="exact"/>
              <w:jc w:val="left"/>
              <w:rPr>
                <w:rFonts w:ascii="ＭＳ ゴシック" w:eastAsia="ＭＳ ゴシック" w:hAnsi="ＭＳ ゴシック"/>
                <w:color w:val="000000"/>
                <w:sz w:val="18"/>
                <w:szCs w:val="18"/>
              </w:rPr>
            </w:pPr>
          </w:p>
          <w:p w14:paraId="77B0FC2C" w14:textId="77777777" w:rsidR="008F5EFF" w:rsidRPr="00F86481" w:rsidRDefault="00EF19E5"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評価点：</w:t>
            </w:r>
            <w:r w:rsidR="00DC3351" w:rsidRPr="00F86481">
              <w:rPr>
                <w:rFonts w:ascii="ＭＳ ゴシック" w:eastAsia="ＭＳ ゴシック" w:hAnsi="ＭＳ ゴシック" w:hint="eastAsia"/>
                <w:color w:val="000000"/>
                <w:sz w:val="18"/>
                <w:szCs w:val="18"/>
              </w:rPr>
              <w:t>最高</w:t>
            </w:r>
            <w:r w:rsidRPr="00F86481">
              <w:rPr>
                <w:rFonts w:ascii="ＭＳ ゴシック" w:eastAsia="ＭＳ ゴシック" w:hAnsi="ＭＳ ゴシック" w:hint="eastAsia"/>
                <w:color w:val="000000"/>
                <w:sz w:val="18"/>
                <w:szCs w:val="18"/>
              </w:rPr>
              <w:t>40点</w:t>
            </w:r>
          </w:p>
        </w:tc>
        <w:tc>
          <w:tcPr>
            <w:tcW w:w="6557" w:type="dxa"/>
            <w:shd w:val="clear" w:color="auto" w:fill="auto"/>
            <w:vAlign w:val="center"/>
          </w:tcPr>
          <w:p w14:paraId="5BC71B6B" w14:textId="77777777" w:rsidR="00C54B43" w:rsidRPr="00F86481" w:rsidRDefault="00BA1E6D"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①　</w:t>
            </w:r>
            <w:r w:rsidR="001D527B" w:rsidRPr="00F86481">
              <w:rPr>
                <w:rFonts w:ascii="ＭＳ ゴシック" w:eastAsia="ＭＳ ゴシック" w:hAnsi="ＭＳ ゴシック" w:hint="eastAsia"/>
                <w:color w:val="000000"/>
                <w:sz w:val="18"/>
                <w:szCs w:val="18"/>
              </w:rPr>
              <w:t>主要な技術や製品の独自性について</w:t>
            </w:r>
          </w:p>
          <w:p w14:paraId="0073C665" w14:textId="77777777" w:rsidR="001D527B" w:rsidRPr="00F86481" w:rsidRDefault="0037194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②　</w:t>
            </w:r>
            <w:r w:rsidR="001D527B" w:rsidRPr="00F86481">
              <w:rPr>
                <w:rFonts w:ascii="ＭＳ ゴシック" w:eastAsia="ＭＳ ゴシック" w:hAnsi="ＭＳ ゴシック" w:hint="eastAsia"/>
                <w:color w:val="000000"/>
                <w:sz w:val="18"/>
                <w:szCs w:val="18"/>
              </w:rPr>
              <w:t>主要な技術や製品の技術水準について</w:t>
            </w:r>
          </w:p>
          <w:p w14:paraId="748EC118" w14:textId="77777777" w:rsidR="001D527B" w:rsidRPr="00F86481" w:rsidRDefault="0037194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③　</w:t>
            </w:r>
            <w:r w:rsidR="001D527B" w:rsidRPr="00F86481">
              <w:rPr>
                <w:rFonts w:ascii="ＭＳ ゴシック" w:eastAsia="ＭＳ ゴシック" w:hAnsi="ＭＳ ゴシック" w:hint="eastAsia"/>
                <w:color w:val="000000"/>
                <w:sz w:val="18"/>
                <w:szCs w:val="18"/>
              </w:rPr>
              <w:t>大手企業</w:t>
            </w:r>
            <w:r w:rsidR="0091456C" w:rsidRPr="00F86481">
              <w:rPr>
                <w:rFonts w:ascii="ＭＳ ゴシック" w:eastAsia="ＭＳ ゴシック" w:hAnsi="ＭＳ ゴシック" w:hint="eastAsia"/>
                <w:color w:val="000000"/>
                <w:sz w:val="18"/>
                <w:szCs w:val="18"/>
              </w:rPr>
              <w:t>や大学、公設試との</w:t>
            </w:r>
            <w:r w:rsidR="001D527B" w:rsidRPr="00F86481">
              <w:rPr>
                <w:rFonts w:ascii="ＭＳ ゴシック" w:eastAsia="ＭＳ ゴシック" w:hAnsi="ＭＳ ゴシック" w:hint="eastAsia"/>
                <w:color w:val="000000"/>
                <w:sz w:val="18"/>
                <w:szCs w:val="18"/>
              </w:rPr>
              <w:t>研究開発連携の実施状況について</w:t>
            </w:r>
          </w:p>
          <w:p w14:paraId="23929C99" w14:textId="77777777" w:rsidR="001D527B" w:rsidRPr="00F86481" w:rsidRDefault="0037194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④　</w:t>
            </w:r>
            <w:r w:rsidR="0091456C" w:rsidRPr="00F86481">
              <w:rPr>
                <w:rFonts w:ascii="ＭＳ ゴシック" w:eastAsia="ＭＳ ゴシック" w:hAnsi="ＭＳ ゴシック" w:hint="eastAsia"/>
                <w:color w:val="000000"/>
                <w:sz w:val="18"/>
                <w:szCs w:val="18"/>
              </w:rPr>
              <w:t>国や自治体等の補助金や委託研究開発資金の獲得状況について</w:t>
            </w:r>
          </w:p>
          <w:p w14:paraId="4A8E67BB" w14:textId="77777777" w:rsidR="001D527B" w:rsidRPr="00F86481" w:rsidRDefault="0037194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⑤　</w:t>
            </w:r>
            <w:r w:rsidR="0091456C" w:rsidRPr="00F86481">
              <w:rPr>
                <w:rFonts w:ascii="ＭＳ ゴシック" w:eastAsia="ＭＳ ゴシック" w:hAnsi="ＭＳ ゴシック" w:hint="eastAsia"/>
                <w:color w:val="000000"/>
                <w:sz w:val="18"/>
                <w:szCs w:val="18"/>
              </w:rPr>
              <w:t>今後の技術高度化への取組</w:t>
            </w:r>
            <w:r w:rsidR="00607C79" w:rsidRPr="00F86481">
              <w:rPr>
                <w:rFonts w:ascii="ＭＳ ゴシック" w:eastAsia="ＭＳ ゴシック" w:hAnsi="ＭＳ ゴシック" w:hint="eastAsia"/>
                <w:color w:val="000000"/>
                <w:sz w:val="18"/>
                <w:szCs w:val="18"/>
              </w:rPr>
              <w:t>み</w:t>
            </w:r>
            <w:r w:rsidR="0091456C" w:rsidRPr="00F86481">
              <w:rPr>
                <w:rFonts w:ascii="ＭＳ ゴシック" w:eastAsia="ＭＳ ゴシック" w:hAnsi="ＭＳ ゴシック" w:hint="eastAsia"/>
                <w:color w:val="000000"/>
                <w:sz w:val="18"/>
                <w:szCs w:val="18"/>
              </w:rPr>
              <w:t>について</w:t>
            </w:r>
          </w:p>
        </w:tc>
      </w:tr>
      <w:tr w:rsidR="00C54B43" w:rsidRPr="00F86481" w14:paraId="75E832C7" w14:textId="77777777" w:rsidTr="00E53F16">
        <w:tc>
          <w:tcPr>
            <w:tcW w:w="1691" w:type="dxa"/>
            <w:shd w:val="clear" w:color="auto" w:fill="auto"/>
            <w:vAlign w:val="center"/>
          </w:tcPr>
          <w:p w14:paraId="118F61BB" w14:textId="77777777" w:rsidR="00C54B43" w:rsidRPr="00F86481" w:rsidRDefault="008F5EF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pacing w:val="23"/>
                <w:w w:val="95"/>
                <w:kern w:val="0"/>
                <w:sz w:val="18"/>
                <w:szCs w:val="18"/>
                <w:fitText w:val="1470" w:id="848497153"/>
              </w:rPr>
              <w:t>【</w:t>
            </w:r>
            <w:r w:rsidR="00C54B43" w:rsidRPr="00F86481">
              <w:rPr>
                <w:rFonts w:ascii="ＭＳ ゴシック" w:eastAsia="ＭＳ ゴシック" w:hAnsi="ＭＳ ゴシック" w:hint="eastAsia"/>
                <w:color w:val="000000"/>
                <w:spacing w:val="23"/>
                <w:w w:val="95"/>
                <w:kern w:val="0"/>
                <w:sz w:val="18"/>
                <w:szCs w:val="18"/>
                <w:fitText w:val="1470" w:id="848497153"/>
              </w:rPr>
              <w:t>ＱＣＤ評価</w:t>
            </w:r>
            <w:r w:rsidRPr="00F86481">
              <w:rPr>
                <w:rFonts w:ascii="ＭＳ ゴシック" w:eastAsia="ＭＳ ゴシック" w:hAnsi="ＭＳ ゴシック" w:hint="eastAsia"/>
                <w:color w:val="000000"/>
                <w:spacing w:val="1"/>
                <w:w w:val="95"/>
                <w:kern w:val="0"/>
                <w:sz w:val="18"/>
                <w:szCs w:val="18"/>
                <w:fitText w:val="1470" w:id="848497153"/>
              </w:rPr>
              <w:t>】</w:t>
            </w:r>
          </w:p>
          <w:p w14:paraId="44A4FD14" w14:textId="77777777" w:rsidR="008F5EFF" w:rsidRPr="00F86481" w:rsidRDefault="008F5EFF" w:rsidP="00A07639">
            <w:pPr>
              <w:kinsoku w:val="0"/>
              <w:autoSpaceDE w:val="0"/>
              <w:autoSpaceDN w:val="0"/>
              <w:spacing w:line="280" w:lineRule="exact"/>
              <w:jc w:val="left"/>
              <w:rPr>
                <w:rFonts w:ascii="ＭＳ ゴシック" w:eastAsia="ＭＳ ゴシック" w:hAnsi="ＭＳ ゴシック"/>
                <w:color w:val="000000"/>
                <w:sz w:val="18"/>
                <w:szCs w:val="18"/>
              </w:rPr>
            </w:pPr>
          </w:p>
          <w:p w14:paraId="088DC04F" w14:textId="77777777" w:rsidR="00F71660" w:rsidRPr="00F86481" w:rsidRDefault="00F71660" w:rsidP="00A07639">
            <w:pPr>
              <w:kinsoku w:val="0"/>
              <w:autoSpaceDE w:val="0"/>
              <w:autoSpaceDN w:val="0"/>
              <w:spacing w:line="280" w:lineRule="exact"/>
              <w:jc w:val="left"/>
              <w:rPr>
                <w:rFonts w:ascii="ＭＳ ゴシック" w:eastAsia="ＭＳ ゴシック" w:hAnsi="ＭＳ ゴシック"/>
                <w:color w:val="000000"/>
                <w:sz w:val="18"/>
                <w:szCs w:val="18"/>
              </w:rPr>
            </w:pPr>
          </w:p>
          <w:p w14:paraId="41175A96" w14:textId="77777777" w:rsidR="00426508" w:rsidRPr="00F86481" w:rsidRDefault="00426508" w:rsidP="00A07639">
            <w:pPr>
              <w:kinsoku w:val="0"/>
              <w:autoSpaceDE w:val="0"/>
              <w:autoSpaceDN w:val="0"/>
              <w:spacing w:line="280" w:lineRule="exact"/>
              <w:jc w:val="left"/>
              <w:rPr>
                <w:rFonts w:ascii="ＭＳ ゴシック" w:eastAsia="ＭＳ ゴシック" w:hAnsi="ＭＳ ゴシック"/>
                <w:color w:val="000000"/>
                <w:sz w:val="18"/>
                <w:szCs w:val="18"/>
              </w:rPr>
            </w:pPr>
          </w:p>
          <w:p w14:paraId="37FAF5B3" w14:textId="77777777" w:rsidR="008F5EFF" w:rsidRPr="00F86481" w:rsidRDefault="008F5EFF" w:rsidP="00A07639">
            <w:pPr>
              <w:kinsoku w:val="0"/>
              <w:autoSpaceDE w:val="0"/>
              <w:autoSpaceDN w:val="0"/>
              <w:spacing w:line="280" w:lineRule="exact"/>
              <w:jc w:val="left"/>
              <w:rPr>
                <w:rFonts w:ascii="ＭＳ ゴシック" w:eastAsia="ＭＳ ゴシック" w:hAnsi="ＭＳ ゴシック"/>
                <w:color w:val="000000"/>
                <w:sz w:val="18"/>
                <w:szCs w:val="18"/>
              </w:rPr>
            </w:pPr>
          </w:p>
          <w:p w14:paraId="31B09943" w14:textId="77777777" w:rsidR="008F5EFF" w:rsidRPr="00F86481" w:rsidRDefault="008F5EFF" w:rsidP="00A07639">
            <w:pPr>
              <w:kinsoku w:val="0"/>
              <w:autoSpaceDE w:val="0"/>
              <w:autoSpaceDN w:val="0"/>
              <w:spacing w:line="280" w:lineRule="exact"/>
              <w:jc w:val="left"/>
              <w:rPr>
                <w:rFonts w:ascii="ＭＳ ゴシック" w:eastAsia="ＭＳ ゴシック" w:hAnsi="ＭＳ ゴシック"/>
                <w:color w:val="000000"/>
                <w:sz w:val="18"/>
                <w:szCs w:val="18"/>
              </w:rPr>
            </w:pPr>
          </w:p>
          <w:p w14:paraId="5EF472E2" w14:textId="77777777" w:rsidR="00914FA6" w:rsidRPr="00F86481" w:rsidRDefault="00914FA6" w:rsidP="00A07639">
            <w:pPr>
              <w:kinsoku w:val="0"/>
              <w:autoSpaceDE w:val="0"/>
              <w:autoSpaceDN w:val="0"/>
              <w:spacing w:line="280" w:lineRule="exact"/>
              <w:jc w:val="left"/>
              <w:rPr>
                <w:rFonts w:ascii="ＭＳ ゴシック" w:eastAsia="ＭＳ ゴシック" w:hAnsi="ＭＳ ゴシック"/>
                <w:color w:val="000000"/>
                <w:sz w:val="18"/>
                <w:szCs w:val="18"/>
              </w:rPr>
            </w:pPr>
          </w:p>
          <w:p w14:paraId="62E8363F" w14:textId="77777777" w:rsidR="00914FA6" w:rsidRPr="00F86481" w:rsidRDefault="00914FA6" w:rsidP="00A07639">
            <w:pPr>
              <w:kinsoku w:val="0"/>
              <w:autoSpaceDE w:val="0"/>
              <w:autoSpaceDN w:val="0"/>
              <w:spacing w:line="280" w:lineRule="exact"/>
              <w:jc w:val="left"/>
              <w:rPr>
                <w:rFonts w:ascii="ＭＳ ゴシック" w:eastAsia="ＭＳ ゴシック" w:hAnsi="ＭＳ ゴシック"/>
                <w:color w:val="000000"/>
                <w:sz w:val="18"/>
                <w:szCs w:val="18"/>
              </w:rPr>
            </w:pPr>
          </w:p>
          <w:p w14:paraId="0175E92E" w14:textId="77777777" w:rsidR="008F5EFF" w:rsidRPr="00F86481" w:rsidRDefault="00EF19E5"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評価点：</w:t>
            </w:r>
            <w:r w:rsidR="00DC3351" w:rsidRPr="00F86481">
              <w:rPr>
                <w:rFonts w:ascii="ＭＳ ゴシック" w:eastAsia="ＭＳ ゴシック" w:hAnsi="ＭＳ ゴシック" w:hint="eastAsia"/>
                <w:color w:val="000000"/>
                <w:sz w:val="18"/>
                <w:szCs w:val="18"/>
              </w:rPr>
              <w:t>最高</w:t>
            </w:r>
            <w:r w:rsidR="007675AE" w:rsidRPr="00F86481">
              <w:rPr>
                <w:rFonts w:ascii="ＭＳ ゴシック" w:eastAsia="ＭＳ ゴシック" w:hAnsi="ＭＳ ゴシック" w:hint="eastAsia"/>
                <w:color w:val="000000"/>
                <w:sz w:val="18"/>
                <w:szCs w:val="18"/>
              </w:rPr>
              <w:t>30</w:t>
            </w:r>
            <w:r w:rsidRPr="00F86481">
              <w:rPr>
                <w:rFonts w:ascii="ＭＳ ゴシック" w:eastAsia="ＭＳ ゴシック" w:hAnsi="ＭＳ ゴシック" w:hint="eastAsia"/>
                <w:color w:val="000000"/>
                <w:sz w:val="18"/>
                <w:szCs w:val="18"/>
              </w:rPr>
              <w:t>点</w:t>
            </w:r>
          </w:p>
        </w:tc>
        <w:tc>
          <w:tcPr>
            <w:tcW w:w="6557" w:type="dxa"/>
            <w:shd w:val="clear" w:color="auto" w:fill="auto"/>
            <w:vAlign w:val="center"/>
          </w:tcPr>
          <w:p w14:paraId="237F3878" w14:textId="77777777" w:rsidR="00C54B43" w:rsidRPr="00F86481" w:rsidRDefault="001D527B" w:rsidP="00A07639">
            <w:pPr>
              <w:numPr>
                <w:ilvl w:val="0"/>
                <w:numId w:val="23"/>
              </w:num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ＩＳＯ</w:t>
            </w:r>
            <w:r w:rsidR="000239CD" w:rsidRPr="00F86481">
              <w:rPr>
                <w:rFonts w:ascii="ＭＳ ゴシック" w:eastAsia="ＭＳ ゴシック" w:hAnsi="ＭＳ ゴシック" w:hint="eastAsia"/>
                <w:color w:val="000000"/>
                <w:sz w:val="18"/>
                <w:szCs w:val="18"/>
              </w:rPr>
              <w:t>9001</w:t>
            </w:r>
            <w:r w:rsidRPr="00F86481">
              <w:rPr>
                <w:rFonts w:ascii="ＭＳ ゴシック" w:eastAsia="ＭＳ ゴシック" w:hAnsi="ＭＳ ゴシック" w:hint="eastAsia"/>
                <w:color w:val="000000"/>
                <w:sz w:val="18"/>
                <w:szCs w:val="18"/>
              </w:rPr>
              <w:t>、ＪＩＳマーク等の品質保証、認証・認定取得状況について</w:t>
            </w:r>
          </w:p>
          <w:p w14:paraId="62A61442" w14:textId="77777777" w:rsidR="001D527B" w:rsidRPr="00F86481" w:rsidRDefault="0037194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②　</w:t>
            </w:r>
            <w:r w:rsidR="001D527B" w:rsidRPr="00F86481">
              <w:rPr>
                <w:rFonts w:ascii="ＭＳ ゴシック" w:eastAsia="ＭＳ ゴシック" w:hAnsi="ＭＳ ゴシック" w:hint="eastAsia"/>
                <w:color w:val="000000"/>
                <w:sz w:val="18"/>
                <w:szCs w:val="18"/>
              </w:rPr>
              <w:t>品質保証体系</w:t>
            </w:r>
            <w:r w:rsidR="00F864AD" w:rsidRPr="00F86481">
              <w:rPr>
                <w:rFonts w:ascii="ＭＳ ゴシック" w:eastAsia="ＭＳ ゴシック" w:hAnsi="ＭＳ ゴシック" w:hint="eastAsia"/>
                <w:color w:val="000000"/>
                <w:sz w:val="18"/>
                <w:szCs w:val="18"/>
              </w:rPr>
              <w:t>、体系図</w:t>
            </w:r>
            <w:r w:rsidR="001D527B" w:rsidRPr="00F86481">
              <w:rPr>
                <w:rFonts w:ascii="ＭＳ ゴシック" w:eastAsia="ＭＳ ゴシック" w:hAnsi="ＭＳ ゴシック" w:hint="eastAsia"/>
                <w:color w:val="000000"/>
                <w:sz w:val="18"/>
                <w:szCs w:val="18"/>
              </w:rPr>
              <w:t>について</w:t>
            </w:r>
          </w:p>
          <w:p w14:paraId="186403F4" w14:textId="77777777" w:rsidR="001D527B" w:rsidRPr="00F86481" w:rsidRDefault="0037194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③　</w:t>
            </w:r>
            <w:r w:rsidR="001D527B" w:rsidRPr="00F86481">
              <w:rPr>
                <w:rFonts w:ascii="ＭＳ ゴシック" w:eastAsia="ＭＳ ゴシック" w:hAnsi="ＭＳ ゴシック" w:hint="eastAsia"/>
                <w:color w:val="000000"/>
                <w:sz w:val="18"/>
                <w:szCs w:val="18"/>
              </w:rPr>
              <w:t>原価設定</w:t>
            </w:r>
            <w:r w:rsidR="00F864AD" w:rsidRPr="00F86481">
              <w:rPr>
                <w:rFonts w:ascii="ＭＳ ゴシック" w:eastAsia="ＭＳ ゴシック" w:hAnsi="ＭＳ ゴシック" w:hint="eastAsia"/>
                <w:color w:val="000000"/>
                <w:sz w:val="18"/>
                <w:szCs w:val="18"/>
              </w:rPr>
              <w:t>、</w:t>
            </w:r>
            <w:r w:rsidR="001D527B" w:rsidRPr="00F86481">
              <w:rPr>
                <w:rFonts w:ascii="ＭＳ ゴシック" w:eastAsia="ＭＳ ゴシック" w:hAnsi="ＭＳ ゴシック" w:hint="eastAsia"/>
                <w:color w:val="000000"/>
                <w:sz w:val="18"/>
                <w:szCs w:val="18"/>
              </w:rPr>
              <w:t>計算方法について</w:t>
            </w:r>
          </w:p>
          <w:p w14:paraId="4FF86CE0" w14:textId="77777777" w:rsidR="001D527B" w:rsidRPr="00F86481" w:rsidRDefault="0037194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④　</w:t>
            </w:r>
            <w:r w:rsidR="001D527B" w:rsidRPr="00F86481">
              <w:rPr>
                <w:rFonts w:ascii="ＭＳ ゴシック" w:eastAsia="ＭＳ ゴシック" w:hAnsi="ＭＳ ゴシック" w:hint="eastAsia"/>
                <w:color w:val="000000"/>
                <w:sz w:val="18"/>
                <w:szCs w:val="18"/>
              </w:rPr>
              <w:t>コスト低減に向けた取組</w:t>
            </w:r>
            <w:r w:rsidR="00607C79" w:rsidRPr="00F86481">
              <w:rPr>
                <w:rFonts w:ascii="ＭＳ ゴシック" w:eastAsia="ＭＳ ゴシック" w:hAnsi="ＭＳ ゴシック" w:hint="eastAsia"/>
                <w:color w:val="000000"/>
                <w:sz w:val="18"/>
                <w:szCs w:val="18"/>
              </w:rPr>
              <w:t>み</w:t>
            </w:r>
            <w:r w:rsidR="001D527B" w:rsidRPr="00F86481">
              <w:rPr>
                <w:rFonts w:ascii="ＭＳ ゴシック" w:eastAsia="ＭＳ ゴシック" w:hAnsi="ＭＳ ゴシック" w:hint="eastAsia"/>
                <w:color w:val="000000"/>
                <w:sz w:val="18"/>
                <w:szCs w:val="18"/>
              </w:rPr>
              <w:t>について</w:t>
            </w:r>
          </w:p>
          <w:p w14:paraId="0875A0EC" w14:textId="77777777" w:rsidR="001D527B" w:rsidRPr="00F86481" w:rsidRDefault="0037194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⑤　</w:t>
            </w:r>
            <w:r w:rsidR="001D527B" w:rsidRPr="00F86481">
              <w:rPr>
                <w:rFonts w:ascii="ＭＳ ゴシック" w:eastAsia="ＭＳ ゴシック" w:hAnsi="ＭＳ ゴシック" w:hint="eastAsia"/>
                <w:color w:val="000000"/>
                <w:sz w:val="18"/>
                <w:szCs w:val="18"/>
              </w:rPr>
              <w:t>納期遵守のための管理方法について</w:t>
            </w:r>
          </w:p>
          <w:p w14:paraId="23AB4585" w14:textId="77777777" w:rsidR="001D527B" w:rsidRPr="00F86481" w:rsidRDefault="0037194F" w:rsidP="00A07639">
            <w:pPr>
              <w:tabs>
                <w:tab w:val="right" w:pos="3513"/>
              </w:tabs>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⑥　</w:t>
            </w:r>
            <w:r w:rsidR="001D527B" w:rsidRPr="00F86481">
              <w:rPr>
                <w:rFonts w:ascii="ＭＳ ゴシック" w:eastAsia="ＭＳ ゴシック" w:hAnsi="ＭＳ ゴシック" w:hint="eastAsia"/>
                <w:color w:val="000000"/>
                <w:sz w:val="18"/>
                <w:szCs w:val="18"/>
              </w:rPr>
              <w:t>納期短期化に向けた取組</w:t>
            </w:r>
            <w:r w:rsidR="00607C79" w:rsidRPr="00F86481">
              <w:rPr>
                <w:rFonts w:ascii="ＭＳ ゴシック" w:eastAsia="ＭＳ ゴシック" w:hAnsi="ＭＳ ゴシック" w:hint="eastAsia"/>
                <w:color w:val="000000"/>
                <w:sz w:val="18"/>
                <w:szCs w:val="18"/>
              </w:rPr>
              <w:t>み</w:t>
            </w:r>
            <w:r w:rsidR="001D527B" w:rsidRPr="00F86481">
              <w:rPr>
                <w:rFonts w:ascii="ＭＳ ゴシック" w:eastAsia="ＭＳ ゴシック" w:hAnsi="ＭＳ ゴシック" w:hint="eastAsia"/>
                <w:color w:val="000000"/>
                <w:sz w:val="18"/>
                <w:szCs w:val="18"/>
              </w:rPr>
              <w:t>について</w:t>
            </w:r>
          </w:p>
          <w:p w14:paraId="7C96B33D" w14:textId="77777777" w:rsidR="001D527B" w:rsidRPr="00F86481" w:rsidRDefault="0037194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⑦　</w:t>
            </w:r>
            <w:r w:rsidR="001D527B" w:rsidRPr="00F86481">
              <w:rPr>
                <w:rFonts w:ascii="ＭＳ ゴシック" w:eastAsia="ＭＳ ゴシック" w:hAnsi="ＭＳ ゴシック" w:hint="eastAsia"/>
                <w:color w:val="000000"/>
                <w:sz w:val="18"/>
                <w:szCs w:val="18"/>
              </w:rPr>
              <w:t>直近</w:t>
            </w:r>
            <w:r w:rsidR="000239CD" w:rsidRPr="00F86481">
              <w:rPr>
                <w:rFonts w:ascii="ＭＳ ゴシック" w:eastAsia="ＭＳ ゴシック" w:hAnsi="ＭＳ ゴシック" w:hint="eastAsia"/>
                <w:color w:val="000000"/>
                <w:sz w:val="18"/>
                <w:szCs w:val="18"/>
              </w:rPr>
              <w:t>6</w:t>
            </w:r>
            <w:r w:rsidR="00531FEC" w:rsidRPr="00F86481">
              <w:rPr>
                <w:rFonts w:ascii="ＭＳ ゴシック" w:eastAsia="ＭＳ ゴシック" w:hAnsi="ＭＳ ゴシック" w:hint="eastAsia"/>
                <w:color w:val="000000"/>
                <w:sz w:val="18"/>
                <w:szCs w:val="18"/>
              </w:rPr>
              <w:t>ヶ月の顧客要求納期に対する平均</w:t>
            </w:r>
            <w:r w:rsidR="001D527B" w:rsidRPr="00F86481">
              <w:rPr>
                <w:rFonts w:ascii="ＭＳ ゴシック" w:eastAsia="ＭＳ ゴシック" w:hAnsi="ＭＳ ゴシック" w:hint="eastAsia"/>
                <w:color w:val="000000"/>
                <w:sz w:val="18"/>
                <w:szCs w:val="18"/>
              </w:rPr>
              <w:t>遵守率について</w:t>
            </w:r>
          </w:p>
          <w:p w14:paraId="3C6726A4" w14:textId="77777777" w:rsidR="007675AE" w:rsidRPr="00F86481" w:rsidRDefault="00764F5D"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⑧　I</w:t>
            </w:r>
            <w:r w:rsidR="007675AE" w:rsidRPr="00F86481">
              <w:rPr>
                <w:rFonts w:ascii="ＭＳ ゴシック" w:eastAsia="ＭＳ ゴシック" w:hAnsi="ＭＳ ゴシック" w:hint="eastAsia"/>
                <w:color w:val="000000"/>
                <w:sz w:val="18"/>
                <w:szCs w:val="18"/>
              </w:rPr>
              <w:t>oT、AI</w:t>
            </w:r>
            <w:r w:rsidRPr="00F86481">
              <w:rPr>
                <w:rFonts w:ascii="ＭＳ ゴシック" w:eastAsia="ＭＳ ゴシック" w:hAnsi="ＭＳ ゴシック" w:hint="eastAsia"/>
                <w:color w:val="000000"/>
                <w:sz w:val="18"/>
                <w:szCs w:val="18"/>
              </w:rPr>
              <w:t>等、製造現場でのITを活用した生産性向上の</w:t>
            </w:r>
            <w:r w:rsidR="007675AE" w:rsidRPr="00F86481">
              <w:rPr>
                <w:rFonts w:ascii="ＭＳ ゴシック" w:eastAsia="ＭＳ ゴシック" w:hAnsi="ＭＳ ゴシック" w:hint="eastAsia"/>
                <w:color w:val="000000"/>
                <w:sz w:val="18"/>
                <w:szCs w:val="18"/>
              </w:rPr>
              <w:t>取組みについて</w:t>
            </w:r>
          </w:p>
          <w:p w14:paraId="5C42489A" w14:textId="77777777" w:rsidR="001D527B" w:rsidRPr="00F86481" w:rsidRDefault="007675AE"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⑨</w:t>
            </w:r>
            <w:r w:rsidR="0037194F" w:rsidRPr="00F86481">
              <w:rPr>
                <w:rFonts w:ascii="ＭＳ ゴシック" w:eastAsia="ＭＳ ゴシック" w:hAnsi="ＭＳ ゴシック" w:hint="eastAsia"/>
                <w:color w:val="000000"/>
                <w:sz w:val="18"/>
                <w:szCs w:val="18"/>
              </w:rPr>
              <w:t xml:space="preserve">　</w:t>
            </w:r>
            <w:r w:rsidR="001D527B" w:rsidRPr="00F86481">
              <w:rPr>
                <w:rFonts w:ascii="ＭＳ ゴシック" w:eastAsia="ＭＳ ゴシック" w:hAnsi="ＭＳ ゴシック" w:hint="eastAsia"/>
                <w:color w:val="000000"/>
                <w:sz w:val="18"/>
                <w:szCs w:val="18"/>
              </w:rPr>
              <w:t>現場改善活動などＱＣＤに関する</w:t>
            </w:r>
            <w:r w:rsidR="00F864AD" w:rsidRPr="00F86481">
              <w:rPr>
                <w:rFonts w:ascii="ＭＳ ゴシック" w:eastAsia="ＭＳ ゴシック" w:hAnsi="ＭＳ ゴシック" w:hint="eastAsia"/>
                <w:color w:val="000000"/>
                <w:sz w:val="18"/>
                <w:szCs w:val="18"/>
              </w:rPr>
              <w:t>全社</w:t>
            </w:r>
            <w:r w:rsidR="001D527B" w:rsidRPr="00F86481">
              <w:rPr>
                <w:rFonts w:ascii="ＭＳ ゴシック" w:eastAsia="ＭＳ ゴシック" w:hAnsi="ＭＳ ゴシック" w:hint="eastAsia"/>
                <w:color w:val="000000"/>
                <w:sz w:val="18"/>
                <w:szCs w:val="18"/>
              </w:rPr>
              <w:t>的な取組</w:t>
            </w:r>
            <w:r w:rsidR="00607C79" w:rsidRPr="00F86481">
              <w:rPr>
                <w:rFonts w:ascii="ＭＳ ゴシック" w:eastAsia="ＭＳ ゴシック" w:hAnsi="ＭＳ ゴシック" w:hint="eastAsia"/>
                <w:color w:val="000000"/>
                <w:sz w:val="18"/>
                <w:szCs w:val="18"/>
              </w:rPr>
              <w:t>み</w:t>
            </w:r>
            <w:r w:rsidR="001D527B" w:rsidRPr="00F86481">
              <w:rPr>
                <w:rFonts w:ascii="ＭＳ ゴシック" w:eastAsia="ＭＳ ゴシック" w:hAnsi="ＭＳ ゴシック" w:hint="eastAsia"/>
                <w:color w:val="000000"/>
                <w:sz w:val="18"/>
                <w:szCs w:val="18"/>
              </w:rPr>
              <w:t>について</w:t>
            </w:r>
          </w:p>
        </w:tc>
      </w:tr>
      <w:tr w:rsidR="00C54B43" w:rsidRPr="00F86481" w14:paraId="20C733C0" w14:textId="77777777" w:rsidTr="00E53F16">
        <w:tc>
          <w:tcPr>
            <w:tcW w:w="1691" w:type="dxa"/>
            <w:shd w:val="clear" w:color="auto" w:fill="auto"/>
            <w:vAlign w:val="center"/>
          </w:tcPr>
          <w:p w14:paraId="67F0FFA4" w14:textId="77777777" w:rsidR="00C54B43" w:rsidRPr="00F86481" w:rsidRDefault="008F5EFF" w:rsidP="00A07639">
            <w:pPr>
              <w:kinsoku w:val="0"/>
              <w:autoSpaceDE w:val="0"/>
              <w:autoSpaceDN w:val="0"/>
              <w:spacing w:line="280" w:lineRule="exact"/>
              <w:jc w:val="left"/>
              <w:rPr>
                <w:rFonts w:ascii="ＭＳ ゴシック" w:eastAsia="ＭＳ ゴシック" w:hAnsi="ＭＳ ゴシック"/>
                <w:color w:val="000000"/>
                <w:kern w:val="0"/>
                <w:sz w:val="18"/>
                <w:szCs w:val="18"/>
              </w:rPr>
            </w:pPr>
            <w:r w:rsidRPr="00282028">
              <w:rPr>
                <w:rFonts w:ascii="ＭＳ ゴシック" w:eastAsia="ＭＳ ゴシック" w:hAnsi="ＭＳ ゴシック" w:hint="eastAsia"/>
                <w:color w:val="000000"/>
                <w:spacing w:val="39"/>
                <w:kern w:val="0"/>
                <w:sz w:val="18"/>
                <w:szCs w:val="18"/>
                <w:fitText w:val="1470" w:id="848497154"/>
              </w:rPr>
              <w:t>【</w:t>
            </w:r>
            <w:r w:rsidR="00C54B43" w:rsidRPr="00282028">
              <w:rPr>
                <w:rFonts w:ascii="ＭＳ ゴシック" w:eastAsia="ＭＳ ゴシック" w:hAnsi="ＭＳ ゴシック" w:hint="eastAsia"/>
                <w:color w:val="000000"/>
                <w:spacing w:val="39"/>
                <w:kern w:val="0"/>
                <w:sz w:val="18"/>
                <w:szCs w:val="18"/>
                <w:fitText w:val="1470" w:id="848497154"/>
              </w:rPr>
              <w:t>財務評価</w:t>
            </w:r>
            <w:r w:rsidRPr="00282028">
              <w:rPr>
                <w:rFonts w:ascii="ＭＳ ゴシック" w:eastAsia="ＭＳ ゴシック" w:hAnsi="ＭＳ ゴシック" w:hint="eastAsia"/>
                <w:color w:val="000000"/>
                <w:kern w:val="0"/>
                <w:sz w:val="18"/>
                <w:szCs w:val="18"/>
                <w:fitText w:val="1470" w:id="848497154"/>
              </w:rPr>
              <w:t>】</w:t>
            </w:r>
          </w:p>
          <w:p w14:paraId="238C2074" w14:textId="77777777" w:rsidR="008F5EFF" w:rsidRPr="00F86481" w:rsidRDefault="008F5EFF" w:rsidP="00A07639">
            <w:pPr>
              <w:kinsoku w:val="0"/>
              <w:autoSpaceDE w:val="0"/>
              <w:autoSpaceDN w:val="0"/>
              <w:spacing w:line="280" w:lineRule="exact"/>
              <w:jc w:val="left"/>
              <w:rPr>
                <w:rFonts w:ascii="ＭＳ ゴシック" w:eastAsia="ＭＳ ゴシック" w:hAnsi="ＭＳ ゴシック"/>
                <w:color w:val="000000"/>
                <w:kern w:val="0"/>
                <w:sz w:val="18"/>
                <w:szCs w:val="18"/>
              </w:rPr>
            </w:pPr>
          </w:p>
          <w:p w14:paraId="51C5CEDE" w14:textId="77777777" w:rsidR="0044238B" w:rsidRPr="00F86481" w:rsidRDefault="0044238B" w:rsidP="00A07639">
            <w:pPr>
              <w:kinsoku w:val="0"/>
              <w:autoSpaceDE w:val="0"/>
              <w:autoSpaceDN w:val="0"/>
              <w:spacing w:line="280" w:lineRule="exact"/>
              <w:jc w:val="left"/>
              <w:rPr>
                <w:rFonts w:ascii="ＭＳ ゴシック" w:eastAsia="ＭＳ ゴシック" w:hAnsi="ＭＳ ゴシック"/>
                <w:color w:val="000000"/>
                <w:kern w:val="0"/>
                <w:sz w:val="18"/>
                <w:szCs w:val="18"/>
              </w:rPr>
            </w:pPr>
          </w:p>
          <w:p w14:paraId="2C9DF47D" w14:textId="77777777" w:rsidR="00F71660" w:rsidRPr="00F86481" w:rsidRDefault="00EF19E5" w:rsidP="00A07639">
            <w:pPr>
              <w:kinsoku w:val="0"/>
              <w:autoSpaceDE w:val="0"/>
              <w:autoSpaceDN w:val="0"/>
              <w:spacing w:line="280" w:lineRule="exact"/>
              <w:jc w:val="left"/>
              <w:rPr>
                <w:rFonts w:ascii="ＭＳ ゴシック" w:eastAsia="ＭＳ ゴシック" w:hAnsi="ＭＳ ゴシック"/>
                <w:color w:val="000000"/>
                <w:kern w:val="0"/>
                <w:sz w:val="18"/>
                <w:szCs w:val="18"/>
              </w:rPr>
            </w:pPr>
            <w:r w:rsidRPr="00F86481">
              <w:rPr>
                <w:rFonts w:ascii="ＭＳ ゴシック" w:eastAsia="ＭＳ ゴシック" w:hAnsi="ＭＳ ゴシック" w:hint="eastAsia"/>
                <w:color w:val="000000"/>
                <w:kern w:val="0"/>
                <w:sz w:val="18"/>
                <w:szCs w:val="18"/>
              </w:rPr>
              <w:t>評価点：</w:t>
            </w:r>
            <w:r w:rsidR="00DC3351" w:rsidRPr="00F86481">
              <w:rPr>
                <w:rFonts w:ascii="ＭＳ ゴシック" w:eastAsia="ＭＳ ゴシック" w:hAnsi="ＭＳ ゴシック" w:hint="eastAsia"/>
                <w:color w:val="000000"/>
                <w:kern w:val="0"/>
                <w:sz w:val="18"/>
                <w:szCs w:val="18"/>
              </w:rPr>
              <w:t>最高</w:t>
            </w:r>
            <w:r w:rsidR="00537C10" w:rsidRPr="00F86481">
              <w:rPr>
                <w:rFonts w:ascii="ＭＳ ゴシック" w:eastAsia="ＭＳ ゴシック" w:hAnsi="ＭＳ ゴシック" w:hint="eastAsia"/>
                <w:color w:val="000000"/>
                <w:kern w:val="0"/>
                <w:sz w:val="18"/>
                <w:szCs w:val="18"/>
              </w:rPr>
              <w:t>20</w:t>
            </w:r>
            <w:r w:rsidRPr="00F86481">
              <w:rPr>
                <w:rFonts w:ascii="ＭＳ ゴシック" w:eastAsia="ＭＳ ゴシック" w:hAnsi="ＭＳ ゴシック" w:hint="eastAsia"/>
                <w:color w:val="000000"/>
                <w:kern w:val="0"/>
                <w:sz w:val="18"/>
                <w:szCs w:val="18"/>
              </w:rPr>
              <w:t>点</w:t>
            </w:r>
          </w:p>
        </w:tc>
        <w:tc>
          <w:tcPr>
            <w:tcW w:w="6557" w:type="dxa"/>
            <w:shd w:val="clear" w:color="auto" w:fill="auto"/>
            <w:vAlign w:val="center"/>
          </w:tcPr>
          <w:p w14:paraId="42B93115" w14:textId="77777777" w:rsidR="00C54B43" w:rsidRPr="00F86481" w:rsidRDefault="00675C4C"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w:t>
            </w:r>
            <w:r w:rsidR="00C13A0B" w:rsidRPr="00F86481">
              <w:rPr>
                <w:rFonts w:ascii="ＭＳ ゴシック" w:eastAsia="ＭＳ ゴシック" w:hAnsi="ＭＳ ゴシック" w:hint="eastAsia"/>
                <w:color w:val="000000"/>
                <w:sz w:val="18"/>
                <w:szCs w:val="18"/>
              </w:rPr>
              <w:t>独</w:t>
            </w:r>
            <w:r w:rsidRPr="00F86481">
              <w:rPr>
                <w:rFonts w:ascii="ＭＳ ゴシック" w:eastAsia="ＭＳ ゴシック" w:hAnsi="ＭＳ ゴシック" w:hint="eastAsia"/>
                <w:color w:val="000000"/>
                <w:sz w:val="18"/>
                <w:szCs w:val="18"/>
              </w:rPr>
              <w:t>）</w:t>
            </w:r>
            <w:r w:rsidR="00C13A0B" w:rsidRPr="00F86481">
              <w:rPr>
                <w:rFonts w:ascii="ＭＳ ゴシック" w:eastAsia="ＭＳ ゴシック" w:hAnsi="ＭＳ ゴシック" w:hint="eastAsia"/>
                <w:color w:val="000000"/>
                <w:sz w:val="18"/>
                <w:szCs w:val="18"/>
              </w:rPr>
              <w:t>中小企業</w:t>
            </w:r>
            <w:r w:rsidR="00E219E2" w:rsidRPr="00F86481">
              <w:rPr>
                <w:rFonts w:ascii="ＭＳ ゴシック" w:eastAsia="ＭＳ ゴシック" w:hAnsi="ＭＳ ゴシック" w:hint="eastAsia"/>
                <w:color w:val="000000"/>
                <w:sz w:val="18"/>
                <w:szCs w:val="18"/>
              </w:rPr>
              <w:t>基盤</w:t>
            </w:r>
            <w:r w:rsidR="00C13A0B" w:rsidRPr="00F86481">
              <w:rPr>
                <w:rFonts w:ascii="ＭＳ ゴシック" w:eastAsia="ＭＳ ゴシック" w:hAnsi="ＭＳ ゴシック" w:hint="eastAsia"/>
                <w:color w:val="000000"/>
                <w:sz w:val="18"/>
                <w:szCs w:val="18"/>
              </w:rPr>
              <w:t>整備機構の経営自己</w:t>
            </w:r>
            <w:r w:rsidR="000307AF" w:rsidRPr="00F86481">
              <w:rPr>
                <w:rFonts w:ascii="ＭＳ ゴシック" w:eastAsia="ＭＳ ゴシック" w:hAnsi="ＭＳ ゴシック" w:hint="eastAsia"/>
                <w:color w:val="000000"/>
                <w:sz w:val="18"/>
                <w:szCs w:val="18"/>
              </w:rPr>
              <w:t>診断</w:t>
            </w:r>
            <w:r w:rsidR="00C13A0B" w:rsidRPr="00F86481">
              <w:rPr>
                <w:rFonts w:ascii="ＭＳ ゴシック" w:eastAsia="ＭＳ ゴシック" w:hAnsi="ＭＳ ゴシック" w:hint="eastAsia"/>
                <w:color w:val="000000"/>
                <w:sz w:val="18"/>
                <w:szCs w:val="18"/>
              </w:rPr>
              <w:t>システムを用いて、</w:t>
            </w:r>
            <w:r w:rsidR="00C279FA" w:rsidRPr="00F86481">
              <w:rPr>
                <w:rFonts w:ascii="ＭＳ ゴシック" w:eastAsia="ＭＳ ゴシック" w:hAnsi="ＭＳ ゴシック" w:hint="eastAsia"/>
                <w:color w:val="000000"/>
                <w:sz w:val="18"/>
                <w:szCs w:val="18"/>
              </w:rPr>
              <w:t>直近期</w:t>
            </w:r>
            <w:r w:rsidRPr="00F86481">
              <w:rPr>
                <w:rFonts w:ascii="ＭＳ ゴシック" w:eastAsia="ＭＳ ゴシック" w:hAnsi="ＭＳ ゴシック" w:hint="eastAsia"/>
                <w:color w:val="000000"/>
                <w:sz w:val="18"/>
                <w:szCs w:val="18"/>
              </w:rPr>
              <w:t>２</w:t>
            </w:r>
            <w:r w:rsidR="00C279FA" w:rsidRPr="00F86481">
              <w:rPr>
                <w:rFonts w:ascii="ＭＳ ゴシック" w:eastAsia="ＭＳ ゴシック" w:hAnsi="ＭＳ ゴシック" w:hint="eastAsia"/>
                <w:color w:val="000000"/>
                <w:sz w:val="18"/>
                <w:szCs w:val="18"/>
              </w:rPr>
              <w:t>年分</w:t>
            </w:r>
            <w:r w:rsidR="00C13A0B" w:rsidRPr="00F86481">
              <w:rPr>
                <w:rFonts w:ascii="ＭＳ ゴシック" w:eastAsia="ＭＳ ゴシック" w:hAnsi="ＭＳ ゴシック" w:hint="eastAsia"/>
                <w:color w:val="000000"/>
                <w:sz w:val="18"/>
                <w:szCs w:val="18"/>
              </w:rPr>
              <w:t>の決算数値を基に、次の項目について経営状態を評価</w:t>
            </w:r>
          </w:p>
          <w:p w14:paraId="559CCC04" w14:textId="77777777" w:rsidR="00C13A0B" w:rsidRPr="00F86481" w:rsidRDefault="0037194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①</w:t>
            </w:r>
            <w:r w:rsidR="00C13A0B" w:rsidRPr="00F86481">
              <w:rPr>
                <w:rFonts w:ascii="ＭＳ ゴシック" w:eastAsia="ＭＳ ゴシック" w:hAnsi="ＭＳ ゴシック" w:hint="eastAsia"/>
                <w:color w:val="000000"/>
                <w:sz w:val="18"/>
                <w:szCs w:val="18"/>
              </w:rPr>
              <w:t xml:space="preserve">　収益性</w:t>
            </w:r>
            <w:r w:rsidR="00BB4834" w:rsidRPr="00F86481">
              <w:rPr>
                <w:rFonts w:ascii="ＭＳ ゴシック" w:eastAsia="ＭＳ ゴシック" w:hAnsi="ＭＳ ゴシック" w:hint="eastAsia"/>
                <w:color w:val="000000"/>
                <w:sz w:val="18"/>
                <w:szCs w:val="18"/>
              </w:rPr>
              <w:t xml:space="preserve">　　　　</w:t>
            </w:r>
            <w:r w:rsidR="00AC52DF" w:rsidRPr="00F86481">
              <w:rPr>
                <w:rFonts w:ascii="ＭＳ ゴシック" w:eastAsia="ＭＳ ゴシック" w:hAnsi="ＭＳ ゴシック" w:hint="eastAsia"/>
                <w:color w:val="000000"/>
                <w:sz w:val="18"/>
                <w:szCs w:val="18"/>
              </w:rPr>
              <w:t xml:space="preserve">②　</w:t>
            </w:r>
            <w:r w:rsidR="00C13A0B" w:rsidRPr="00F86481">
              <w:rPr>
                <w:rFonts w:ascii="ＭＳ ゴシック" w:eastAsia="ＭＳ ゴシック" w:hAnsi="ＭＳ ゴシック" w:hint="eastAsia"/>
                <w:color w:val="000000"/>
                <w:sz w:val="18"/>
                <w:szCs w:val="18"/>
              </w:rPr>
              <w:t>効率性</w:t>
            </w:r>
            <w:r w:rsidR="006754CE" w:rsidRPr="00F86481">
              <w:rPr>
                <w:rFonts w:ascii="ＭＳ ゴシック" w:eastAsia="ＭＳ ゴシック" w:hAnsi="ＭＳ ゴシック" w:hint="eastAsia"/>
                <w:color w:val="000000"/>
                <w:sz w:val="18"/>
                <w:szCs w:val="18"/>
              </w:rPr>
              <w:t xml:space="preserve">　　　　③　生産性</w:t>
            </w:r>
          </w:p>
          <w:p w14:paraId="7B4BAA0A" w14:textId="77777777" w:rsidR="00C13A0B" w:rsidRPr="00F86481" w:rsidRDefault="00AC52DF"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④　</w:t>
            </w:r>
            <w:r w:rsidR="00C13A0B" w:rsidRPr="00F86481">
              <w:rPr>
                <w:rFonts w:ascii="ＭＳ ゴシック" w:eastAsia="ＭＳ ゴシック" w:hAnsi="ＭＳ ゴシック" w:hint="eastAsia"/>
                <w:color w:val="000000"/>
                <w:sz w:val="18"/>
                <w:szCs w:val="18"/>
              </w:rPr>
              <w:t>安全性</w:t>
            </w:r>
            <w:r w:rsidR="00DD4564" w:rsidRPr="00F86481">
              <w:rPr>
                <w:rFonts w:ascii="ＭＳ ゴシック" w:eastAsia="ＭＳ ゴシック" w:hAnsi="ＭＳ ゴシック" w:hint="eastAsia"/>
                <w:color w:val="000000"/>
                <w:sz w:val="18"/>
                <w:szCs w:val="18"/>
              </w:rPr>
              <w:t xml:space="preserve">　　</w:t>
            </w:r>
            <w:r w:rsidR="006754CE" w:rsidRPr="00F86481">
              <w:rPr>
                <w:rFonts w:ascii="ＭＳ ゴシック" w:eastAsia="ＭＳ ゴシック" w:hAnsi="ＭＳ ゴシック" w:hint="eastAsia"/>
                <w:color w:val="000000"/>
                <w:sz w:val="18"/>
                <w:szCs w:val="18"/>
              </w:rPr>
              <w:t xml:space="preserve">　　</w:t>
            </w:r>
            <w:r w:rsidR="00C13A0B" w:rsidRPr="00F86481">
              <w:rPr>
                <w:rFonts w:ascii="ＭＳ ゴシック" w:eastAsia="ＭＳ ゴシック" w:hAnsi="ＭＳ ゴシック" w:hint="eastAsia"/>
                <w:color w:val="000000"/>
                <w:sz w:val="18"/>
                <w:szCs w:val="18"/>
              </w:rPr>
              <w:t>⑤　成長性</w:t>
            </w:r>
          </w:p>
        </w:tc>
      </w:tr>
      <w:tr w:rsidR="00FA5B67" w:rsidRPr="00F86481" w14:paraId="7E735983" w14:textId="77777777" w:rsidTr="00E53F16">
        <w:trPr>
          <w:trHeight w:val="1549"/>
        </w:trPr>
        <w:tc>
          <w:tcPr>
            <w:tcW w:w="1691" w:type="dxa"/>
            <w:shd w:val="clear" w:color="auto" w:fill="auto"/>
            <w:vAlign w:val="center"/>
          </w:tcPr>
          <w:p w14:paraId="151918CE" w14:textId="77777777" w:rsidR="00FA5B67" w:rsidRPr="00F86481" w:rsidRDefault="00537C10" w:rsidP="00A07639">
            <w:pPr>
              <w:kinsoku w:val="0"/>
              <w:autoSpaceDE w:val="0"/>
              <w:autoSpaceDN w:val="0"/>
              <w:spacing w:line="280" w:lineRule="exact"/>
              <w:jc w:val="left"/>
              <w:rPr>
                <w:rFonts w:ascii="ＭＳ ゴシック" w:eastAsia="ＭＳ ゴシック" w:hAnsi="ＭＳ ゴシック"/>
                <w:color w:val="000000"/>
                <w:kern w:val="0"/>
                <w:sz w:val="18"/>
                <w:szCs w:val="18"/>
              </w:rPr>
            </w:pPr>
            <w:r w:rsidRPr="00282028">
              <w:rPr>
                <w:rFonts w:ascii="ＭＳ ゴシック" w:eastAsia="ＭＳ ゴシック" w:hAnsi="ＭＳ ゴシック" w:hint="eastAsia"/>
                <w:color w:val="000000"/>
                <w:spacing w:val="23"/>
                <w:w w:val="95"/>
                <w:kern w:val="0"/>
                <w:sz w:val="18"/>
                <w:szCs w:val="18"/>
                <w:fitText w:val="1470" w:id="848497155"/>
              </w:rPr>
              <w:t>【ＣＳＲ評価</w:t>
            </w:r>
            <w:r w:rsidRPr="00282028">
              <w:rPr>
                <w:rFonts w:ascii="ＭＳ ゴシック" w:eastAsia="ＭＳ ゴシック" w:hAnsi="ＭＳ ゴシック" w:hint="eastAsia"/>
                <w:color w:val="000000"/>
                <w:spacing w:val="1"/>
                <w:w w:val="95"/>
                <w:kern w:val="0"/>
                <w:sz w:val="18"/>
                <w:szCs w:val="18"/>
                <w:fitText w:val="1470" w:id="848497155"/>
              </w:rPr>
              <w:t>】</w:t>
            </w:r>
          </w:p>
          <w:p w14:paraId="7ED95852" w14:textId="77777777" w:rsidR="00FA5B67" w:rsidRPr="00F86481" w:rsidRDefault="00FA5B67" w:rsidP="00A07639">
            <w:pPr>
              <w:kinsoku w:val="0"/>
              <w:autoSpaceDE w:val="0"/>
              <w:autoSpaceDN w:val="0"/>
              <w:spacing w:line="280" w:lineRule="exact"/>
              <w:jc w:val="left"/>
              <w:rPr>
                <w:rFonts w:ascii="ＭＳ ゴシック" w:eastAsia="ＭＳ ゴシック" w:hAnsi="ＭＳ ゴシック"/>
                <w:color w:val="000000"/>
                <w:kern w:val="0"/>
                <w:sz w:val="18"/>
                <w:szCs w:val="18"/>
              </w:rPr>
            </w:pPr>
          </w:p>
          <w:p w14:paraId="731E388C" w14:textId="77777777" w:rsidR="00FA5B67" w:rsidRPr="00F86481" w:rsidRDefault="00FA5B67" w:rsidP="00A07639">
            <w:pPr>
              <w:kinsoku w:val="0"/>
              <w:autoSpaceDE w:val="0"/>
              <w:autoSpaceDN w:val="0"/>
              <w:spacing w:line="280" w:lineRule="exact"/>
              <w:jc w:val="left"/>
              <w:rPr>
                <w:rFonts w:ascii="ＭＳ ゴシック" w:eastAsia="ＭＳ ゴシック" w:hAnsi="ＭＳ ゴシック"/>
                <w:color w:val="000000"/>
                <w:kern w:val="0"/>
                <w:sz w:val="18"/>
                <w:szCs w:val="18"/>
              </w:rPr>
            </w:pPr>
          </w:p>
          <w:p w14:paraId="696C4F50" w14:textId="77777777" w:rsidR="00951AFE" w:rsidRPr="00F86481" w:rsidRDefault="00951AFE" w:rsidP="00A07639">
            <w:pPr>
              <w:kinsoku w:val="0"/>
              <w:autoSpaceDE w:val="0"/>
              <w:autoSpaceDN w:val="0"/>
              <w:spacing w:line="280" w:lineRule="exact"/>
              <w:jc w:val="left"/>
              <w:rPr>
                <w:rFonts w:ascii="ＭＳ ゴシック" w:eastAsia="ＭＳ ゴシック" w:hAnsi="ＭＳ ゴシック"/>
                <w:color w:val="000000"/>
                <w:kern w:val="0"/>
                <w:sz w:val="18"/>
                <w:szCs w:val="18"/>
              </w:rPr>
            </w:pPr>
          </w:p>
          <w:p w14:paraId="7B2BA506" w14:textId="77777777" w:rsidR="00DD4564" w:rsidRPr="00F86481" w:rsidRDefault="00DD4564" w:rsidP="00A07639">
            <w:pPr>
              <w:kinsoku w:val="0"/>
              <w:autoSpaceDE w:val="0"/>
              <w:autoSpaceDN w:val="0"/>
              <w:spacing w:line="280" w:lineRule="exact"/>
              <w:jc w:val="left"/>
              <w:rPr>
                <w:rFonts w:ascii="ＭＳ ゴシック" w:eastAsia="ＭＳ ゴシック" w:hAnsi="ＭＳ ゴシック"/>
                <w:color w:val="000000"/>
                <w:kern w:val="0"/>
                <w:sz w:val="18"/>
                <w:szCs w:val="18"/>
              </w:rPr>
            </w:pPr>
          </w:p>
          <w:p w14:paraId="5466C5C6" w14:textId="77777777" w:rsidR="00FA5B67" w:rsidRPr="00F86481" w:rsidRDefault="00FA5B67" w:rsidP="00A07639">
            <w:pPr>
              <w:kinsoku w:val="0"/>
              <w:autoSpaceDE w:val="0"/>
              <w:autoSpaceDN w:val="0"/>
              <w:spacing w:line="280" w:lineRule="exact"/>
              <w:jc w:val="left"/>
              <w:rPr>
                <w:rFonts w:ascii="ＭＳ ゴシック" w:eastAsia="ＭＳ ゴシック" w:hAnsi="ＭＳ ゴシック"/>
                <w:color w:val="000000"/>
                <w:kern w:val="0"/>
                <w:sz w:val="18"/>
                <w:szCs w:val="18"/>
              </w:rPr>
            </w:pPr>
            <w:r w:rsidRPr="00F86481">
              <w:rPr>
                <w:rFonts w:ascii="ＭＳ ゴシック" w:eastAsia="ＭＳ ゴシック" w:hAnsi="ＭＳ ゴシック" w:hint="eastAsia"/>
                <w:color w:val="000000"/>
                <w:kern w:val="0"/>
                <w:sz w:val="18"/>
                <w:szCs w:val="18"/>
              </w:rPr>
              <w:t>評価点：最高</w:t>
            </w:r>
            <w:r w:rsidR="007675AE" w:rsidRPr="00F86481">
              <w:rPr>
                <w:rFonts w:ascii="ＭＳ ゴシック" w:eastAsia="ＭＳ ゴシック" w:hAnsi="ＭＳ ゴシック" w:hint="eastAsia"/>
                <w:color w:val="000000"/>
                <w:kern w:val="0"/>
                <w:sz w:val="18"/>
                <w:szCs w:val="18"/>
              </w:rPr>
              <w:t>1</w:t>
            </w:r>
            <w:r w:rsidR="00537C10" w:rsidRPr="00F86481">
              <w:rPr>
                <w:rFonts w:ascii="ＭＳ ゴシック" w:eastAsia="ＭＳ ゴシック" w:hAnsi="ＭＳ ゴシック" w:hint="eastAsia"/>
                <w:color w:val="000000"/>
                <w:kern w:val="0"/>
                <w:sz w:val="18"/>
                <w:szCs w:val="18"/>
              </w:rPr>
              <w:t>0</w:t>
            </w:r>
            <w:r w:rsidRPr="00F86481">
              <w:rPr>
                <w:rFonts w:ascii="ＭＳ ゴシック" w:eastAsia="ＭＳ ゴシック" w:hAnsi="ＭＳ ゴシック" w:hint="eastAsia"/>
                <w:color w:val="000000"/>
                <w:kern w:val="0"/>
                <w:sz w:val="18"/>
                <w:szCs w:val="18"/>
              </w:rPr>
              <w:t>点</w:t>
            </w:r>
          </w:p>
        </w:tc>
        <w:tc>
          <w:tcPr>
            <w:tcW w:w="6557" w:type="dxa"/>
            <w:shd w:val="clear" w:color="auto" w:fill="auto"/>
            <w:vAlign w:val="center"/>
          </w:tcPr>
          <w:p w14:paraId="05BE1AAB" w14:textId="77777777" w:rsidR="00FA5B67" w:rsidRPr="00F86481" w:rsidRDefault="00FA5B67"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①　人材育成方法の策定について</w:t>
            </w:r>
          </w:p>
          <w:p w14:paraId="6911CE83" w14:textId="77777777" w:rsidR="00FA5B67" w:rsidRPr="00F86481" w:rsidRDefault="00FA5B67"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②　人材</w:t>
            </w:r>
            <w:r w:rsidR="00D04D7D" w:rsidRPr="00F86481">
              <w:rPr>
                <w:rFonts w:ascii="ＭＳ ゴシック" w:eastAsia="ＭＳ ゴシック" w:hAnsi="ＭＳ ゴシック" w:hint="eastAsia"/>
                <w:color w:val="000000"/>
                <w:sz w:val="18"/>
                <w:szCs w:val="18"/>
              </w:rPr>
              <w:t>活用</w:t>
            </w:r>
            <w:r w:rsidR="00537C10" w:rsidRPr="00F86481">
              <w:rPr>
                <w:rFonts w:ascii="ＭＳ ゴシック" w:eastAsia="ＭＳ ゴシック" w:hAnsi="ＭＳ ゴシック" w:hint="eastAsia"/>
                <w:color w:val="000000"/>
                <w:sz w:val="18"/>
                <w:szCs w:val="18"/>
              </w:rPr>
              <w:t>・活躍</w:t>
            </w:r>
            <w:r w:rsidR="00607C79" w:rsidRPr="00F86481">
              <w:rPr>
                <w:rFonts w:ascii="ＭＳ ゴシック" w:eastAsia="ＭＳ ゴシック" w:hAnsi="ＭＳ ゴシック" w:hint="eastAsia"/>
                <w:color w:val="000000"/>
                <w:sz w:val="18"/>
                <w:szCs w:val="18"/>
              </w:rPr>
              <w:t>に関する国や大阪府の受賞・認定について</w:t>
            </w:r>
          </w:p>
          <w:p w14:paraId="6B2C60DD" w14:textId="77777777" w:rsidR="00DD4564" w:rsidRPr="00F86481" w:rsidRDefault="00951AFE"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③　</w:t>
            </w:r>
            <w:r w:rsidR="00607C79" w:rsidRPr="00F86481">
              <w:rPr>
                <w:rFonts w:ascii="ＭＳ ゴシック" w:eastAsia="ＭＳ ゴシック" w:hAnsi="ＭＳ ゴシック" w:hint="eastAsia"/>
                <w:color w:val="000000"/>
                <w:sz w:val="18"/>
                <w:szCs w:val="18"/>
              </w:rPr>
              <w:t>多様な人材活用・活躍に関する取組みについて</w:t>
            </w:r>
            <w:r w:rsidR="00DD4564" w:rsidRPr="00F86481">
              <w:rPr>
                <w:rFonts w:ascii="ＭＳ ゴシック" w:eastAsia="ＭＳ ゴシック" w:hAnsi="ＭＳ ゴシック" w:hint="eastAsia"/>
                <w:color w:val="000000"/>
                <w:sz w:val="18"/>
                <w:szCs w:val="18"/>
              </w:rPr>
              <w:t xml:space="preserve">　</w:t>
            </w:r>
          </w:p>
          <w:p w14:paraId="208CDFFE" w14:textId="77777777" w:rsidR="00DD4564" w:rsidRPr="00F86481" w:rsidRDefault="00DD4564"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④　過去3年間の平均離職率について</w:t>
            </w:r>
          </w:p>
          <w:p w14:paraId="5779E7B7" w14:textId="77777777" w:rsidR="00FA5B67" w:rsidRPr="00F86481" w:rsidRDefault="00DD4564"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⑤　</w:t>
            </w:r>
            <w:r w:rsidR="00FA5B67" w:rsidRPr="00F86481">
              <w:rPr>
                <w:rFonts w:ascii="ＭＳ ゴシック" w:eastAsia="ＭＳ ゴシック" w:hAnsi="ＭＳ ゴシック" w:hint="eastAsia"/>
                <w:color w:val="000000"/>
                <w:sz w:val="18"/>
                <w:szCs w:val="18"/>
              </w:rPr>
              <w:t>地域貢献や社会貢献に対する取組について</w:t>
            </w:r>
          </w:p>
          <w:p w14:paraId="7ABB4C84" w14:textId="77777777" w:rsidR="00FA5B67" w:rsidRPr="00F86481" w:rsidRDefault="00DD4564"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⑥　</w:t>
            </w:r>
            <w:r w:rsidR="00FA5B67" w:rsidRPr="00F86481">
              <w:rPr>
                <w:rFonts w:ascii="ＭＳ ゴシック" w:eastAsia="ＭＳ ゴシック" w:hAnsi="ＭＳ ゴシック" w:hint="eastAsia"/>
                <w:color w:val="000000"/>
                <w:sz w:val="18"/>
                <w:szCs w:val="18"/>
              </w:rPr>
              <w:t>地球環境の保全に関する事項について</w:t>
            </w:r>
          </w:p>
        </w:tc>
      </w:tr>
      <w:tr w:rsidR="00951AFE" w:rsidRPr="00F86481" w14:paraId="7B9A3D59" w14:textId="77777777" w:rsidTr="00A07639">
        <w:trPr>
          <w:trHeight w:val="303"/>
        </w:trPr>
        <w:tc>
          <w:tcPr>
            <w:tcW w:w="1691" w:type="dxa"/>
            <w:shd w:val="clear" w:color="auto" w:fill="auto"/>
            <w:vAlign w:val="center"/>
          </w:tcPr>
          <w:p w14:paraId="2A3DF6A5" w14:textId="77777777" w:rsidR="00951AFE" w:rsidRPr="00F86481" w:rsidRDefault="00951AFE" w:rsidP="00A07639">
            <w:pPr>
              <w:kinsoku w:val="0"/>
              <w:autoSpaceDE w:val="0"/>
              <w:autoSpaceDN w:val="0"/>
              <w:spacing w:line="280" w:lineRule="exact"/>
              <w:jc w:val="left"/>
              <w:rPr>
                <w:rFonts w:ascii="ＭＳ ゴシック" w:eastAsia="ＭＳ ゴシック" w:hAnsi="ＭＳ ゴシック"/>
                <w:color w:val="000000"/>
                <w:kern w:val="0"/>
                <w:sz w:val="18"/>
                <w:szCs w:val="18"/>
              </w:rPr>
            </w:pPr>
            <w:r w:rsidRPr="00F86481">
              <w:rPr>
                <w:rFonts w:ascii="ＭＳ ゴシック" w:eastAsia="ＭＳ ゴシック" w:hAnsi="ＭＳ ゴシック" w:hint="eastAsia"/>
                <w:color w:val="000000"/>
                <w:kern w:val="0"/>
                <w:sz w:val="18"/>
                <w:szCs w:val="18"/>
              </w:rPr>
              <w:t>※参考評価</w:t>
            </w:r>
          </w:p>
        </w:tc>
        <w:tc>
          <w:tcPr>
            <w:tcW w:w="6557" w:type="dxa"/>
            <w:shd w:val="clear" w:color="auto" w:fill="auto"/>
            <w:vAlign w:val="center"/>
          </w:tcPr>
          <w:p w14:paraId="262BDBC1" w14:textId="77777777" w:rsidR="00951AFE" w:rsidRPr="00F86481" w:rsidRDefault="00951AFE" w:rsidP="00A07639">
            <w:pPr>
              <w:kinsoku w:val="0"/>
              <w:autoSpaceDE w:val="0"/>
              <w:autoSpaceDN w:val="0"/>
              <w:spacing w:line="280" w:lineRule="exact"/>
              <w:jc w:val="left"/>
              <w:rPr>
                <w:rFonts w:ascii="ＭＳ ゴシック" w:eastAsia="ＭＳ ゴシック" w:hAnsi="ＭＳ ゴシック"/>
                <w:color w:val="000000"/>
                <w:sz w:val="18"/>
                <w:szCs w:val="18"/>
              </w:rPr>
            </w:pPr>
            <w:r w:rsidRPr="00F86481">
              <w:rPr>
                <w:rFonts w:ascii="ＭＳ ゴシック" w:eastAsia="ＭＳ ゴシック" w:hAnsi="ＭＳ ゴシック" w:hint="eastAsia"/>
                <w:color w:val="000000"/>
                <w:sz w:val="18"/>
                <w:szCs w:val="18"/>
              </w:rPr>
              <w:t xml:space="preserve">①　</w:t>
            </w:r>
            <w:r w:rsidR="00EC00C2" w:rsidRPr="00F86481">
              <w:rPr>
                <w:rFonts w:ascii="ＭＳ ゴシック" w:eastAsia="ＭＳ ゴシック" w:hAnsi="ＭＳ ゴシック" w:hint="eastAsia"/>
                <w:color w:val="000000"/>
                <w:sz w:val="18"/>
                <w:szCs w:val="18"/>
              </w:rPr>
              <w:t>表彰・</w:t>
            </w:r>
            <w:r w:rsidRPr="00F86481">
              <w:rPr>
                <w:rFonts w:ascii="ＭＳ ゴシック" w:eastAsia="ＭＳ ゴシック" w:hAnsi="ＭＳ ゴシック" w:hint="eastAsia"/>
                <w:color w:val="000000"/>
                <w:sz w:val="18"/>
                <w:szCs w:val="18"/>
              </w:rPr>
              <w:t>顕彰制度の受賞歴(過去５年以内)について</w:t>
            </w:r>
          </w:p>
        </w:tc>
      </w:tr>
    </w:tbl>
    <w:p w14:paraId="67306F0C" w14:textId="14FB03F3" w:rsidR="00951AFE" w:rsidRPr="0076461E" w:rsidRDefault="00951AFE" w:rsidP="00050EC8">
      <w:pPr>
        <w:kinsoku w:val="0"/>
        <w:autoSpaceDE w:val="0"/>
        <w:autoSpaceDN w:val="0"/>
        <w:spacing w:line="220" w:lineRule="exact"/>
        <w:ind w:leftChars="200" w:left="600" w:hangingChars="100" w:hanging="180"/>
        <w:jc w:val="left"/>
        <w:rPr>
          <w:rFonts w:ascii="ＭＳ ゴシック" w:eastAsia="ＭＳ ゴシック" w:hAnsi="ＭＳ ゴシック"/>
          <w:color w:val="000000"/>
          <w:sz w:val="20"/>
          <w:szCs w:val="20"/>
        </w:rPr>
      </w:pPr>
      <w:r w:rsidRPr="00F86481">
        <w:rPr>
          <w:rFonts w:ascii="ＭＳ ゴシック" w:eastAsia="ＭＳ ゴシック" w:hAnsi="ＭＳ ゴシック" w:hint="eastAsia"/>
          <w:color w:val="000000"/>
          <w:sz w:val="18"/>
          <w:szCs w:val="18"/>
        </w:rPr>
        <w:t>＊</w:t>
      </w:r>
      <w:r w:rsidRPr="0076461E">
        <w:rPr>
          <w:rFonts w:ascii="ＭＳ ゴシック" w:eastAsia="ＭＳ ゴシック" w:hAnsi="ＭＳ ゴシック" w:hint="eastAsia"/>
          <w:color w:val="000000"/>
          <w:sz w:val="20"/>
          <w:szCs w:val="20"/>
        </w:rPr>
        <w:t>参考評価については、他の評価の合計得点が同点の際に加点要素として考慮する場合があります。</w:t>
      </w:r>
    </w:p>
    <w:p w14:paraId="482118F8" w14:textId="4E705837" w:rsidR="00DD4564" w:rsidRPr="0076461E" w:rsidRDefault="00BB2326" w:rsidP="00050EC8">
      <w:pPr>
        <w:kinsoku w:val="0"/>
        <w:autoSpaceDE w:val="0"/>
        <w:autoSpaceDN w:val="0"/>
        <w:spacing w:line="220" w:lineRule="exact"/>
        <w:ind w:leftChars="200" w:left="620" w:hangingChars="100" w:hanging="200"/>
        <w:jc w:val="left"/>
        <w:rPr>
          <w:rFonts w:ascii="ＭＳ ゴシック" w:eastAsia="ＭＳ ゴシック" w:hAnsi="ＭＳ ゴシック"/>
          <w:color w:val="000000"/>
          <w:sz w:val="20"/>
          <w:szCs w:val="20"/>
        </w:rPr>
      </w:pPr>
      <w:r w:rsidRPr="0076461E">
        <w:rPr>
          <w:rFonts w:ascii="ＭＳ ゴシック" w:eastAsia="ＭＳ ゴシック" w:hAnsi="ＭＳ ゴシック" w:hint="eastAsia"/>
          <w:color w:val="000000"/>
          <w:sz w:val="20"/>
          <w:szCs w:val="20"/>
        </w:rPr>
        <w:t>＊評価点については、現時点でのものであり、審査の時点で若干の変更等がある場合があります。</w:t>
      </w:r>
    </w:p>
    <w:p w14:paraId="151127D0" w14:textId="248CE7BF" w:rsidR="00C14748" w:rsidRPr="00C14748" w:rsidRDefault="0076461E" w:rsidP="00C14748">
      <w:pPr>
        <w:kinsoku w:val="0"/>
        <w:autoSpaceDE w:val="0"/>
        <w:autoSpaceDN w:val="0"/>
        <w:spacing w:line="220" w:lineRule="exact"/>
        <w:ind w:leftChars="200" w:left="620" w:hangingChars="100" w:hanging="200"/>
        <w:jc w:val="left"/>
        <w:rPr>
          <w:rFonts w:ascii="ＭＳ ゴシック" w:eastAsia="ＭＳ ゴシック" w:hAnsi="ＭＳ ゴシック"/>
          <w:color w:val="000000"/>
          <w:sz w:val="20"/>
          <w:szCs w:val="20"/>
        </w:rPr>
      </w:pPr>
      <w:r w:rsidRPr="00247D44">
        <w:rPr>
          <w:rFonts w:ascii="ＭＳ ゴシック" w:eastAsia="ＭＳ ゴシック" w:hAnsi="ＭＳ ゴシック" w:hint="eastAsia"/>
          <w:color w:val="000000"/>
          <w:sz w:val="20"/>
          <w:szCs w:val="20"/>
        </w:rPr>
        <w:t>＊</w:t>
      </w:r>
      <w:r w:rsidR="00282028" w:rsidRPr="00247D44">
        <w:rPr>
          <w:rFonts w:ascii="ＭＳ ゴシック" w:eastAsia="ＭＳ ゴシック" w:hAnsi="ＭＳ ゴシック" w:hint="eastAsia"/>
          <w:color w:val="000000"/>
          <w:sz w:val="20"/>
          <w:szCs w:val="20"/>
        </w:rPr>
        <w:t>以下の</w:t>
      </w:r>
      <w:r w:rsidR="00C14748" w:rsidRPr="00C14748">
        <w:rPr>
          <w:rFonts w:ascii="ＭＳ ゴシック" w:eastAsia="ＭＳ ゴシック" w:hAnsi="ＭＳ ゴシック" w:hint="eastAsia"/>
          <w:color w:val="000000"/>
          <w:sz w:val="20"/>
          <w:szCs w:val="20"/>
        </w:rPr>
        <w:t>いずれかの場合は落選となりますのでご注意ください。</w:t>
      </w:r>
    </w:p>
    <w:p w14:paraId="605F3E8E" w14:textId="4E3110EE" w:rsidR="0044238B" w:rsidRPr="00F86481" w:rsidRDefault="00C14748" w:rsidP="00C14748">
      <w:pPr>
        <w:kinsoku w:val="0"/>
        <w:autoSpaceDE w:val="0"/>
        <w:autoSpaceDN w:val="0"/>
        <w:spacing w:line="220" w:lineRule="exact"/>
        <w:ind w:leftChars="300" w:left="810" w:hangingChars="100" w:hanging="180"/>
        <w:jc w:val="left"/>
        <w:rPr>
          <w:rFonts w:ascii="ＭＳ ゴシック" w:eastAsia="ＭＳ ゴシック" w:hAnsi="ＭＳ ゴシック"/>
          <w:color w:val="000000"/>
          <w:sz w:val="17"/>
          <w:szCs w:val="17"/>
        </w:rPr>
      </w:pPr>
      <w:r w:rsidRPr="00C14748">
        <w:rPr>
          <w:rFonts w:ascii="ＭＳ ゴシック" w:eastAsia="ＭＳ ゴシック" w:hAnsi="ＭＳ ゴシック" w:hint="eastAsia"/>
          <w:color w:val="000000"/>
          <w:sz w:val="18"/>
          <w:szCs w:val="18"/>
        </w:rPr>
        <w:t>・技術力評価：一定の水準に満たないもの</w:t>
      </w:r>
      <w:r w:rsidR="00282028" w:rsidRPr="00247D44">
        <w:rPr>
          <w:rFonts w:ascii="ＭＳ ゴシック" w:eastAsia="ＭＳ ゴシック" w:hAnsi="ＭＳ ゴシック" w:hint="eastAsia"/>
          <w:color w:val="000000"/>
          <w:sz w:val="18"/>
          <w:szCs w:val="18"/>
        </w:rPr>
        <w:t xml:space="preserve">　・ＱＣＤ評価：０点　・ＣＳＲ評価：０点</w:t>
      </w:r>
    </w:p>
    <w:p w14:paraId="34DA036A" w14:textId="77777777" w:rsidR="00B64FC1" w:rsidRPr="0076461E" w:rsidRDefault="00B64FC1" w:rsidP="00F06FD8">
      <w:pPr>
        <w:kinsoku w:val="0"/>
        <w:autoSpaceDE w:val="0"/>
        <w:autoSpaceDN w:val="0"/>
        <w:jc w:val="left"/>
        <w:rPr>
          <w:rFonts w:ascii="ＭＳ ゴシック" w:eastAsia="ＭＳ ゴシック" w:hAnsi="ＭＳ ゴシック"/>
          <w:color w:val="000000"/>
          <w:sz w:val="22"/>
          <w:szCs w:val="22"/>
        </w:rPr>
      </w:pPr>
    </w:p>
    <w:p w14:paraId="49C7FACA" w14:textId="77777777" w:rsidR="00C54B43" w:rsidRPr="00F86481" w:rsidRDefault="001B68B1" w:rsidP="00B64FC1">
      <w:pPr>
        <w:kinsoku w:val="0"/>
        <w:autoSpaceDE w:val="0"/>
        <w:autoSpaceDN w:val="0"/>
        <w:spacing w:line="320" w:lineRule="exact"/>
        <w:jc w:val="left"/>
        <w:rPr>
          <w:rFonts w:ascii="ＭＳ ゴシック" w:eastAsia="ＭＳ ゴシック" w:hAnsi="ＭＳ ゴシック"/>
          <w:color w:val="000000"/>
          <w:sz w:val="22"/>
          <w:szCs w:val="22"/>
        </w:rPr>
      </w:pPr>
      <w:r w:rsidRPr="00F86481">
        <w:rPr>
          <w:rFonts w:ascii="ＭＳ ゴシック" w:eastAsia="ＭＳ ゴシック" w:hAnsi="ＭＳ ゴシック" w:hint="eastAsia"/>
          <w:color w:val="000000"/>
          <w:sz w:val="22"/>
          <w:szCs w:val="22"/>
        </w:rPr>
        <w:t>【</w:t>
      </w:r>
      <w:r w:rsidR="00D5133E" w:rsidRPr="00F86481">
        <w:rPr>
          <w:rFonts w:ascii="ＭＳ ゴシック" w:eastAsia="ＭＳ ゴシック" w:hAnsi="ＭＳ ゴシック" w:hint="eastAsia"/>
          <w:color w:val="000000"/>
          <w:sz w:val="22"/>
          <w:szCs w:val="22"/>
        </w:rPr>
        <w:t>主要</w:t>
      </w:r>
      <w:r w:rsidR="00C13A0B" w:rsidRPr="00F86481">
        <w:rPr>
          <w:rFonts w:ascii="ＭＳ ゴシック" w:eastAsia="ＭＳ ゴシック" w:hAnsi="ＭＳ ゴシック" w:hint="eastAsia"/>
          <w:color w:val="000000"/>
          <w:sz w:val="22"/>
          <w:szCs w:val="22"/>
        </w:rPr>
        <w:t>スケジュール（予定）</w:t>
      </w:r>
      <w:r w:rsidRPr="00F86481">
        <w:rPr>
          <w:rFonts w:ascii="ＭＳ ゴシック" w:eastAsia="ＭＳ ゴシック" w:hAnsi="ＭＳ ゴシック" w:hint="eastAsia"/>
          <w:color w:val="000000"/>
          <w:sz w:val="22"/>
          <w:szCs w:val="22"/>
        </w:rPr>
        <w:t>】</w:t>
      </w:r>
    </w:p>
    <w:p w14:paraId="17ECED8E" w14:textId="03A3C6AF" w:rsidR="00C13A0B" w:rsidRPr="00247D44" w:rsidRDefault="00C13A0B" w:rsidP="00B64FC1">
      <w:pPr>
        <w:kinsoku w:val="0"/>
        <w:autoSpaceDE w:val="0"/>
        <w:autoSpaceDN w:val="0"/>
        <w:spacing w:line="240" w:lineRule="exact"/>
        <w:ind w:leftChars="100" w:left="210"/>
        <w:jc w:val="left"/>
        <w:rPr>
          <w:rFonts w:ascii="ＭＳ ゴシック" w:eastAsia="ＭＳ ゴシック" w:hAnsi="ＭＳ ゴシック"/>
          <w:color w:val="000000"/>
          <w:sz w:val="20"/>
          <w:szCs w:val="20"/>
        </w:rPr>
      </w:pPr>
      <w:r w:rsidRPr="00247D44">
        <w:rPr>
          <w:rFonts w:ascii="ＭＳ ゴシック" w:eastAsia="ＭＳ ゴシック" w:hAnsi="ＭＳ ゴシック" w:hint="eastAsia"/>
          <w:color w:val="000000"/>
          <w:sz w:val="20"/>
          <w:szCs w:val="20"/>
        </w:rPr>
        <w:t>・</w:t>
      </w:r>
      <w:r w:rsidR="003861CB" w:rsidRPr="00247D44">
        <w:rPr>
          <w:rFonts w:ascii="ＭＳ ゴシック" w:eastAsia="ＭＳ ゴシック" w:hAnsi="ＭＳ ゴシック" w:hint="eastAsia"/>
          <w:color w:val="000000"/>
          <w:sz w:val="20"/>
          <w:szCs w:val="20"/>
        </w:rPr>
        <w:t>募集</w:t>
      </w:r>
      <w:r w:rsidRPr="00247D44">
        <w:rPr>
          <w:rFonts w:ascii="ＭＳ ゴシック" w:eastAsia="ＭＳ ゴシック" w:hAnsi="ＭＳ ゴシック" w:hint="eastAsia"/>
          <w:color w:val="000000"/>
          <w:sz w:val="20"/>
          <w:szCs w:val="20"/>
        </w:rPr>
        <w:t>締切</w:t>
      </w:r>
      <w:r w:rsidR="003861CB" w:rsidRPr="00247D44">
        <w:rPr>
          <w:rFonts w:ascii="ＭＳ ゴシック" w:eastAsia="ＭＳ ゴシック" w:hAnsi="ＭＳ ゴシック" w:hint="eastAsia"/>
          <w:color w:val="000000"/>
          <w:sz w:val="20"/>
          <w:szCs w:val="20"/>
        </w:rPr>
        <w:t>日</w:t>
      </w:r>
      <w:r w:rsidR="003C24A2" w:rsidRPr="00247D44">
        <w:rPr>
          <w:rFonts w:ascii="ＭＳ ゴシック" w:eastAsia="ＭＳ ゴシック" w:hAnsi="ＭＳ ゴシック" w:hint="eastAsia"/>
          <w:color w:val="000000"/>
          <w:sz w:val="20"/>
          <w:szCs w:val="20"/>
        </w:rPr>
        <w:t>・・・</w:t>
      </w:r>
      <w:r w:rsidR="00903775" w:rsidRPr="00247D44">
        <w:rPr>
          <w:rFonts w:ascii="ＭＳ ゴシック" w:eastAsia="ＭＳ ゴシック" w:hAnsi="ＭＳ ゴシック" w:hint="eastAsia"/>
          <w:color w:val="000000"/>
          <w:sz w:val="20"/>
          <w:szCs w:val="20"/>
        </w:rPr>
        <w:t>・・・・・・・・・・・・・・・</w:t>
      </w:r>
      <w:r w:rsidR="00FF4BD1" w:rsidRPr="00247D44">
        <w:rPr>
          <w:rFonts w:ascii="ＭＳ ゴシック" w:eastAsia="ＭＳ ゴシック" w:hAnsi="ＭＳ ゴシック" w:hint="eastAsia"/>
          <w:color w:val="000000"/>
          <w:sz w:val="20"/>
          <w:szCs w:val="20"/>
        </w:rPr>
        <w:t>・・・</w:t>
      </w:r>
      <w:r w:rsidR="006D71F4" w:rsidRPr="00247D44">
        <w:rPr>
          <w:rFonts w:ascii="ＭＳ ゴシック" w:eastAsia="ＭＳ ゴシック" w:hAnsi="ＭＳ ゴシック" w:hint="eastAsia"/>
          <w:color w:val="000000"/>
          <w:sz w:val="20"/>
          <w:szCs w:val="20"/>
        </w:rPr>
        <w:t xml:space="preserve">　</w:t>
      </w:r>
      <w:r w:rsidR="00A46C91" w:rsidRPr="00247D44">
        <w:rPr>
          <w:rFonts w:ascii="ＭＳ ゴシック" w:eastAsia="ＭＳ ゴシック" w:hAnsi="ＭＳ ゴシック" w:hint="eastAsia"/>
          <w:color w:val="000000"/>
          <w:sz w:val="20"/>
          <w:szCs w:val="20"/>
        </w:rPr>
        <w:t>令和</w:t>
      </w:r>
      <w:r w:rsidR="00050EC8" w:rsidRPr="00247D44">
        <w:rPr>
          <w:rFonts w:ascii="ＭＳ ゴシック" w:eastAsia="ＭＳ ゴシック" w:hAnsi="ＭＳ ゴシック" w:hint="eastAsia"/>
          <w:color w:val="000000"/>
          <w:sz w:val="20"/>
          <w:szCs w:val="20"/>
        </w:rPr>
        <w:t>８</w:t>
      </w:r>
      <w:r w:rsidR="00B80068" w:rsidRPr="00247D44">
        <w:rPr>
          <w:rFonts w:ascii="ＭＳ ゴシック" w:eastAsia="ＭＳ ゴシック" w:hAnsi="ＭＳ ゴシック" w:hint="eastAsia"/>
          <w:color w:val="000000"/>
          <w:sz w:val="20"/>
          <w:szCs w:val="20"/>
        </w:rPr>
        <w:t>年</w:t>
      </w:r>
      <w:r w:rsidR="00050EC8" w:rsidRPr="00247D44">
        <w:rPr>
          <w:rFonts w:ascii="ＭＳ ゴシック" w:eastAsia="ＭＳ ゴシック" w:hAnsi="ＭＳ ゴシック" w:hint="eastAsia"/>
          <w:color w:val="000000"/>
          <w:sz w:val="20"/>
          <w:szCs w:val="20"/>
        </w:rPr>
        <w:t>７</w:t>
      </w:r>
      <w:r w:rsidR="00B80068" w:rsidRPr="00247D44">
        <w:rPr>
          <w:rFonts w:ascii="ＭＳ ゴシック" w:eastAsia="ＭＳ ゴシック" w:hAnsi="ＭＳ ゴシック" w:hint="eastAsia"/>
          <w:color w:val="000000"/>
          <w:sz w:val="20"/>
          <w:szCs w:val="20"/>
        </w:rPr>
        <w:t>月</w:t>
      </w:r>
      <w:r w:rsidR="00050EC8" w:rsidRPr="00247D44">
        <w:rPr>
          <w:rFonts w:ascii="ＭＳ ゴシック" w:eastAsia="ＭＳ ゴシック" w:hAnsi="ＭＳ ゴシック" w:hint="eastAsia"/>
          <w:color w:val="000000"/>
          <w:sz w:val="20"/>
          <w:szCs w:val="20"/>
        </w:rPr>
        <w:t>６日</w:t>
      </w:r>
    </w:p>
    <w:p w14:paraId="77620FB6" w14:textId="3C3129E6" w:rsidR="004A1A19" w:rsidRPr="00247D44" w:rsidRDefault="004A1A19" w:rsidP="00B64FC1">
      <w:pPr>
        <w:kinsoku w:val="0"/>
        <w:autoSpaceDE w:val="0"/>
        <w:autoSpaceDN w:val="0"/>
        <w:spacing w:line="240" w:lineRule="exact"/>
        <w:ind w:leftChars="100" w:left="210"/>
        <w:jc w:val="left"/>
        <w:rPr>
          <w:rFonts w:ascii="ＭＳ ゴシック" w:eastAsia="ＭＳ ゴシック" w:hAnsi="ＭＳ ゴシック"/>
          <w:color w:val="000000"/>
          <w:sz w:val="20"/>
          <w:szCs w:val="20"/>
        </w:rPr>
      </w:pPr>
      <w:r w:rsidRPr="00247D44">
        <w:rPr>
          <w:rFonts w:ascii="ＭＳ ゴシック" w:eastAsia="ＭＳ ゴシック" w:hAnsi="ＭＳ ゴシック" w:hint="eastAsia"/>
          <w:color w:val="000000"/>
          <w:sz w:val="20"/>
          <w:szCs w:val="20"/>
        </w:rPr>
        <w:t>・第一次審査結果（内定）・第二次選考企業の通知・・・・・</w:t>
      </w:r>
      <w:r w:rsidR="00A46C91" w:rsidRPr="00247D44">
        <w:rPr>
          <w:rFonts w:ascii="ＭＳ ゴシック" w:eastAsia="ＭＳ ゴシック" w:hAnsi="ＭＳ ゴシック" w:hint="eastAsia"/>
          <w:color w:val="000000"/>
          <w:sz w:val="20"/>
          <w:szCs w:val="20"/>
        </w:rPr>
        <w:t>令和</w:t>
      </w:r>
      <w:r w:rsidR="00050EC8" w:rsidRPr="00247D44">
        <w:rPr>
          <w:rFonts w:ascii="ＭＳ ゴシック" w:eastAsia="ＭＳ ゴシック" w:hAnsi="ＭＳ ゴシック" w:hint="eastAsia"/>
          <w:color w:val="000000"/>
          <w:sz w:val="20"/>
          <w:szCs w:val="20"/>
        </w:rPr>
        <w:t>８</w:t>
      </w:r>
      <w:r w:rsidR="00A46C91" w:rsidRPr="00247D44">
        <w:rPr>
          <w:rFonts w:ascii="ＭＳ ゴシック" w:eastAsia="ＭＳ ゴシック" w:hAnsi="ＭＳ ゴシック" w:hint="eastAsia"/>
          <w:color w:val="000000"/>
          <w:sz w:val="20"/>
          <w:szCs w:val="20"/>
        </w:rPr>
        <w:t>年</w:t>
      </w:r>
      <w:r w:rsidR="00050EC8" w:rsidRPr="00247D44">
        <w:rPr>
          <w:rFonts w:ascii="ＭＳ ゴシック" w:eastAsia="ＭＳ ゴシック" w:hAnsi="ＭＳ ゴシック" w:hint="eastAsia"/>
          <w:color w:val="000000"/>
          <w:sz w:val="20"/>
          <w:szCs w:val="20"/>
        </w:rPr>
        <w:t>９</w:t>
      </w:r>
      <w:r w:rsidRPr="00247D44">
        <w:rPr>
          <w:rFonts w:ascii="ＭＳ ゴシック" w:eastAsia="ＭＳ ゴシック" w:hAnsi="ＭＳ ゴシック" w:hint="eastAsia"/>
          <w:color w:val="000000"/>
          <w:sz w:val="20"/>
          <w:szCs w:val="20"/>
        </w:rPr>
        <w:t>月</w:t>
      </w:r>
      <w:r w:rsidR="00050EC8" w:rsidRPr="00247D44">
        <w:rPr>
          <w:rFonts w:ascii="ＭＳ ゴシック" w:eastAsia="ＭＳ ゴシック" w:hAnsi="ＭＳ ゴシック" w:hint="eastAsia"/>
          <w:color w:val="000000"/>
          <w:sz w:val="20"/>
          <w:szCs w:val="20"/>
        </w:rPr>
        <w:t>上旬</w:t>
      </w:r>
    </w:p>
    <w:p w14:paraId="0801C2FD" w14:textId="2890C42E" w:rsidR="00EC754F" w:rsidRPr="00247D44" w:rsidRDefault="00C13A0B" w:rsidP="00B64FC1">
      <w:pPr>
        <w:kinsoku w:val="0"/>
        <w:autoSpaceDE w:val="0"/>
        <w:autoSpaceDN w:val="0"/>
        <w:spacing w:line="240" w:lineRule="exact"/>
        <w:ind w:leftChars="100" w:left="210"/>
        <w:jc w:val="left"/>
        <w:rPr>
          <w:rFonts w:ascii="ＭＳ ゴシック" w:eastAsia="ＭＳ ゴシック" w:hAnsi="ＭＳ ゴシック"/>
          <w:color w:val="000000"/>
          <w:sz w:val="20"/>
          <w:szCs w:val="20"/>
        </w:rPr>
      </w:pPr>
      <w:r w:rsidRPr="00247D44">
        <w:rPr>
          <w:rFonts w:ascii="ＭＳ ゴシック" w:eastAsia="ＭＳ ゴシック" w:hAnsi="ＭＳ ゴシック" w:hint="eastAsia"/>
          <w:color w:val="000000"/>
          <w:sz w:val="20"/>
          <w:szCs w:val="20"/>
        </w:rPr>
        <w:t>・</w:t>
      </w:r>
      <w:r w:rsidR="006F7B14" w:rsidRPr="00247D44">
        <w:rPr>
          <w:rFonts w:ascii="ＭＳ ゴシック" w:eastAsia="ＭＳ ゴシック" w:hAnsi="ＭＳ ゴシック" w:hint="eastAsia"/>
          <w:color w:val="000000"/>
          <w:sz w:val="20"/>
          <w:szCs w:val="20"/>
        </w:rPr>
        <w:t>第二次選考</w:t>
      </w:r>
      <w:r w:rsidR="00DC3351" w:rsidRPr="00247D44">
        <w:rPr>
          <w:rFonts w:ascii="ＭＳ ゴシック" w:eastAsia="ＭＳ ゴシック" w:hAnsi="ＭＳ ゴシック" w:hint="eastAsia"/>
          <w:color w:val="000000"/>
          <w:sz w:val="20"/>
          <w:szCs w:val="20"/>
        </w:rPr>
        <w:t>：</w:t>
      </w:r>
      <w:r w:rsidR="003861CB" w:rsidRPr="00247D44">
        <w:rPr>
          <w:rFonts w:ascii="ＭＳ ゴシック" w:eastAsia="ＭＳ ゴシック" w:hAnsi="ＭＳ ゴシック" w:hint="eastAsia"/>
          <w:color w:val="000000"/>
          <w:sz w:val="20"/>
          <w:szCs w:val="20"/>
        </w:rPr>
        <w:t>上位評価企業のみ実施</w:t>
      </w:r>
      <w:r w:rsidR="00DC3351" w:rsidRPr="00247D44">
        <w:rPr>
          <w:rFonts w:ascii="ＭＳ ゴシック" w:eastAsia="ＭＳ ゴシック" w:hAnsi="ＭＳ ゴシック" w:hint="eastAsia"/>
          <w:color w:val="000000"/>
          <w:sz w:val="20"/>
          <w:szCs w:val="20"/>
        </w:rPr>
        <w:t>（</w:t>
      </w:r>
      <w:r w:rsidR="00A07BCD" w:rsidRPr="00247D44">
        <w:rPr>
          <w:rFonts w:ascii="ＭＳ ゴシック" w:eastAsia="ＭＳ ゴシック" w:hAnsi="ＭＳ ゴシック" w:hint="eastAsia"/>
          <w:color w:val="000000"/>
          <w:sz w:val="20"/>
          <w:szCs w:val="20"/>
        </w:rPr>
        <w:t>概ね</w:t>
      </w:r>
      <w:r w:rsidR="00C14748">
        <w:rPr>
          <w:rFonts w:ascii="ＭＳ ゴシック" w:eastAsia="ＭＳ ゴシック" w:hAnsi="ＭＳ ゴシック" w:hint="eastAsia"/>
          <w:color w:val="000000"/>
          <w:sz w:val="20"/>
          <w:szCs w:val="20"/>
        </w:rPr>
        <w:t>５</w:t>
      </w:r>
      <w:r w:rsidR="003C24A2" w:rsidRPr="00247D44">
        <w:rPr>
          <w:rFonts w:ascii="ＭＳ ゴシック" w:eastAsia="ＭＳ ゴシック" w:hAnsi="ＭＳ ゴシック" w:hint="eastAsia"/>
          <w:color w:val="000000"/>
          <w:sz w:val="20"/>
          <w:szCs w:val="20"/>
        </w:rPr>
        <w:t>社程度</w:t>
      </w:r>
      <w:r w:rsidR="003861CB" w:rsidRPr="00247D44">
        <w:rPr>
          <w:rFonts w:ascii="ＭＳ ゴシック" w:eastAsia="ＭＳ ゴシック" w:hAnsi="ＭＳ ゴシック" w:hint="eastAsia"/>
          <w:color w:val="000000"/>
          <w:sz w:val="20"/>
          <w:szCs w:val="20"/>
        </w:rPr>
        <w:t>）</w:t>
      </w:r>
      <w:r w:rsidR="006D71F4" w:rsidRPr="00247D44">
        <w:rPr>
          <w:rFonts w:ascii="ＭＳ ゴシック" w:eastAsia="ＭＳ ゴシック" w:hAnsi="ＭＳ ゴシック" w:hint="eastAsia"/>
          <w:color w:val="000000"/>
          <w:sz w:val="20"/>
          <w:szCs w:val="20"/>
        </w:rPr>
        <w:t>・・・</w:t>
      </w:r>
      <w:r w:rsidR="00A46C91" w:rsidRPr="00247D44">
        <w:rPr>
          <w:rFonts w:ascii="ＭＳ ゴシック" w:eastAsia="ＭＳ ゴシック" w:hAnsi="ＭＳ ゴシック" w:hint="eastAsia"/>
          <w:color w:val="000000"/>
          <w:sz w:val="20"/>
          <w:szCs w:val="20"/>
        </w:rPr>
        <w:t>令和</w:t>
      </w:r>
      <w:r w:rsidR="00050EC8" w:rsidRPr="00247D44">
        <w:rPr>
          <w:rFonts w:ascii="ＭＳ ゴシック" w:eastAsia="ＭＳ ゴシック" w:hAnsi="ＭＳ ゴシック" w:hint="eastAsia"/>
          <w:color w:val="000000"/>
          <w:sz w:val="20"/>
          <w:szCs w:val="20"/>
        </w:rPr>
        <w:t>８</w:t>
      </w:r>
      <w:r w:rsidR="00A46C91" w:rsidRPr="00247D44">
        <w:rPr>
          <w:rFonts w:ascii="ＭＳ ゴシック" w:eastAsia="ＭＳ ゴシック" w:hAnsi="ＭＳ ゴシック" w:hint="eastAsia"/>
          <w:color w:val="000000"/>
          <w:sz w:val="20"/>
          <w:szCs w:val="20"/>
        </w:rPr>
        <w:t>年</w:t>
      </w:r>
      <w:r w:rsidR="00050EC8" w:rsidRPr="00247D44">
        <w:rPr>
          <w:rFonts w:ascii="ＭＳ ゴシック" w:eastAsia="ＭＳ ゴシック" w:hAnsi="ＭＳ ゴシック" w:hint="eastAsia"/>
          <w:color w:val="000000"/>
          <w:sz w:val="20"/>
          <w:szCs w:val="20"/>
        </w:rPr>
        <w:t>９</w:t>
      </w:r>
      <w:r w:rsidR="00BE02E1" w:rsidRPr="00247D44">
        <w:rPr>
          <w:rFonts w:ascii="ＭＳ ゴシック" w:eastAsia="ＭＳ ゴシック" w:hAnsi="ＭＳ ゴシック" w:hint="eastAsia"/>
          <w:color w:val="000000"/>
          <w:sz w:val="20"/>
          <w:szCs w:val="20"/>
        </w:rPr>
        <w:t>月</w:t>
      </w:r>
      <w:r w:rsidR="002F74A7" w:rsidRPr="00247D44">
        <w:rPr>
          <w:rFonts w:ascii="ＭＳ ゴシック" w:eastAsia="ＭＳ ゴシック" w:hAnsi="ＭＳ ゴシック" w:hint="eastAsia"/>
          <w:color w:val="000000"/>
          <w:sz w:val="20"/>
          <w:szCs w:val="20"/>
        </w:rPr>
        <w:t>～</w:t>
      </w:r>
      <w:r w:rsidR="00050EC8" w:rsidRPr="00247D44">
        <w:rPr>
          <w:rFonts w:ascii="ＭＳ ゴシック" w:eastAsia="ＭＳ ゴシック" w:hAnsi="ＭＳ ゴシック" w:hint="eastAsia"/>
          <w:color w:val="000000"/>
          <w:sz w:val="20"/>
          <w:szCs w:val="20"/>
        </w:rPr>
        <w:t>11</w:t>
      </w:r>
      <w:r w:rsidR="002F74A7" w:rsidRPr="00247D44">
        <w:rPr>
          <w:rFonts w:ascii="ＭＳ ゴシック" w:eastAsia="ＭＳ ゴシック" w:hAnsi="ＭＳ ゴシック" w:hint="eastAsia"/>
          <w:color w:val="000000"/>
          <w:sz w:val="20"/>
          <w:szCs w:val="20"/>
        </w:rPr>
        <w:t>月</w:t>
      </w:r>
    </w:p>
    <w:p w14:paraId="46A21FC7" w14:textId="77777777" w:rsidR="00C13A0B" w:rsidRPr="00247D44" w:rsidRDefault="00591C02" w:rsidP="00B64FC1">
      <w:pPr>
        <w:kinsoku w:val="0"/>
        <w:autoSpaceDE w:val="0"/>
        <w:autoSpaceDN w:val="0"/>
        <w:spacing w:line="240" w:lineRule="exact"/>
        <w:ind w:leftChars="800" w:left="1680"/>
        <w:jc w:val="left"/>
        <w:rPr>
          <w:rFonts w:ascii="ＭＳ ゴシック" w:eastAsia="ＭＳ ゴシック" w:hAnsi="ＭＳ ゴシック"/>
          <w:color w:val="000000"/>
          <w:sz w:val="20"/>
          <w:szCs w:val="20"/>
        </w:rPr>
      </w:pPr>
      <w:r w:rsidRPr="00247D44">
        <w:rPr>
          <w:rFonts w:ascii="ＭＳ ゴシック" w:eastAsia="ＭＳ ゴシック" w:hAnsi="ＭＳ ゴシック" w:hint="eastAsia"/>
          <w:color w:val="000000"/>
          <w:sz w:val="20"/>
          <w:szCs w:val="20"/>
        </w:rPr>
        <w:t>《</w:t>
      </w:r>
      <w:r w:rsidR="007D5B7D" w:rsidRPr="00247D44">
        <w:rPr>
          <w:rFonts w:ascii="ＭＳ ゴシック" w:eastAsia="ＭＳ ゴシック" w:hAnsi="ＭＳ ゴシック" w:hint="eastAsia"/>
          <w:color w:val="000000"/>
          <w:sz w:val="20"/>
          <w:szCs w:val="20"/>
        </w:rPr>
        <w:t>現地</w:t>
      </w:r>
      <w:r w:rsidR="00E219E2" w:rsidRPr="00247D44">
        <w:rPr>
          <w:rFonts w:ascii="ＭＳ ゴシック" w:eastAsia="ＭＳ ゴシック" w:hAnsi="ＭＳ ゴシック" w:hint="eastAsia"/>
          <w:color w:val="000000"/>
          <w:sz w:val="20"/>
          <w:szCs w:val="20"/>
        </w:rPr>
        <w:t>訪問</w:t>
      </w:r>
      <w:r w:rsidR="00DC3351" w:rsidRPr="00247D44">
        <w:rPr>
          <w:rFonts w:ascii="ＭＳ ゴシック" w:eastAsia="ＭＳ ゴシック" w:hAnsi="ＭＳ ゴシック" w:hint="eastAsia"/>
          <w:color w:val="000000"/>
          <w:sz w:val="20"/>
          <w:szCs w:val="20"/>
        </w:rPr>
        <w:t>・</w:t>
      </w:r>
      <w:r w:rsidR="00BE02E1" w:rsidRPr="00247D44">
        <w:rPr>
          <w:rFonts w:ascii="ＭＳ ゴシック" w:eastAsia="ＭＳ ゴシック" w:hAnsi="ＭＳ ゴシック" w:hint="eastAsia"/>
          <w:color w:val="000000"/>
          <w:sz w:val="20"/>
          <w:szCs w:val="20"/>
        </w:rPr>
        <w:t>プレゼンテーション</w:t>
      </w:r>
      <w:r w:rsidR="007D5B7D" w:rsidRPr="00247D44">
        <w:rPr>
          <w:rFonts w:ascii="ＭＳ ゴシック" w:eastAsia="ＭＳ ゴシック" w:hAnsi="ＭＳ ゴシック" w:hint="eastAsia"/>
          <w:color w:val="000000"/>
          <w:sz w:val="20"/>
          <w:szCs w:val="20"/>
        </w:rPr>
        <w:t>・質疑応答による審査</w:t>
      </w:r>
      <w:r w:rsidRPr="00247D44">
        <w:rPr>
          <w:rFonts w:ascii="ＭＳ ゴシック" w:eastAsia="ＭＳ ゴシック" w:hAnsi="ＭＳ ゴシック" w:hint="eastAsia"/>
          <w:color w:val="000000"/>
          <w:sz w:val="20"/>
          <w:szCs w:val="20"/>
        </w:rPr>
        <w:t>》</w:t>
      </w:r>
    </w:p>
    <w:p w14:paraId="54A9F427" w14:textId="16ADD252" w:rsidR="00C13A0B" w:rsidRPr="00247D44" w:rsidRDefault="00BE02E1" w:rsidP="00B64FC1">
      <w:pPr>
        <w:kinsoku w:val="0"/>
        <w:autoSpaceDE w:val="0"/>
        <w:autoSpaceDN w:val="0"/>
        <w:spacing w:line="240" w:lineRule="exact"/>
        <w:ind w:leftChars="100" w:left="210"/>
        <w:jc w:val="left"/>
        <w:rPr>
          <w:rFonts w:ascii="ＭＳ ゴシック" w:eastAsia="ＭＳ ゴシック" w:hAnsi="ＭＳ ゴシック"/>
          <w:color w:val="000000"/>
          <w:sz w:val="20"/>
          <w:szCs w:val="20"/>
        </w:rPr>
      </w:pPr>
      <w:r w:rsidRPr="00247D44">
        <w:rPr>
          <w:rFonts w:ascii="ＭＳ ゴシック" w:eastAsia="ＭＳ ゴシック" w:hAnsi="ＭＳ ゴシック" w:hint="eastAsia"/>
          <w:color w:val="000000"/>
          <w:sz w:val="20"/>
          <w:szCs w:val="20"/>
        </w:rPr>
        <w:t>・</w:t>
      </w:r>
      <w:r w:rsidR="006F7B14" w:rsidRPr="00247D44">
        <w:rPr>
          <w:rFonts w:ascii="ＭＳ ゴシック" w:eastAsia="ＭＳ ゴシック" w:hAnsi="ＭＳ ゴシック" w:hint="eastAsia"/>
          <w:color w:val="000000"/>
          <w:sz w:val="20"/>
          <w:szCs w:val="20"/>
        </w:rPr>
        <w:t>選考結果通知</w:t>
      </w:r>
      <w:r w:rsidR="004A1A19" w:rsidRPr="00247D44">
        <w:rPr>
          <w:rFonts w:ascii="ＭＳ ゴシック" w:eastAsia="ＭＳ ゴシック" w:hAnsi="ＭＳ ゴシック" w:hint="eastAsia"/>
          <w:color w:val="000000"/>
          <w:sz w:val="20"/>
          <w:szCs w:val="20"/>
        </w:rPr>
        <w:t>《受賞企業の公表》</w:t>
      </w:r>
      <w:r w:rsidR="003861CB" w:rsidRPr="00247D44">
        <w:rPr>
          <w:rFonts w:ascii="ＭＳ ゴシック" w:eastAsia="ＭＳ ゴシック" w:hAnsi="ＭＳ ゴシック" w:hint="eastAsia"/>
          <w:color w:val="000000"/>
          <w:sz w:val="20"/>
          <w:szCs w:val="20"/>
        </w:rPr>
        <w:t>・・・・・・・・・</w:t>
      </w:r>
      <w:r w:rsidR="004A1A19" w:rsidRPr="00247D44">
        <w:rPr>
          <w:rFonts w:ascii="ＭＳ ゴシック" w:eastAsia="ＭＳ ゴシック" w:hAnsi="ＭＳ ゴシック" w:hint="eastAsia"/>
          <w:color w:val="000000"/>
          <w:sz w:val="20"/>
          <w:szCs w:val="20"/>
        </w:rPr>
        <w:t>・・・</w:t>
      </w:r>
      <w:r w:rsidR="00A46C91" w:rsidRPr="00247D44">
        <w:rPr>
          <w:rFonts w:ascii="ＭＳ ゴシック" w:eastAsia="ＭＳ ゴシック" w:hAnsi="ＭＳ ゴシック" w:hint="eastAsia"/>
          <w:color w:val="000000"/>
          <w:sz w:val="20"/>
          <w:szCs w:val="20"/>
        </w:rPr>
        <w:t>令和</w:t>
      </w:r>
      <w:r w:rsidR="00BE01D1" w:rsidRPr="00247D44">
        <w:rPr>
          <w:rFonts w:ascii="ＭＳ ゴシック" w:eastAsia="ＭＳ ゴシック" w:hAnsi="ＭＳ ゴシック" w:hint="eastAsia"/>
          <w:color w:val="000000"/>
          <w:sz w:val="20"/>
          <w:szCs w:val="20"/>
        </w:rPr>
        <w:t>８</w:t>
      </w:r>
      <w:r w:rsidR="00A46C91" w:rsidRPr="00247D44">
        <w:rPr>
          <w:rFonts w:ascii="ＭＳ ゴシック" w:eastAsia="ＭＳ ゴシック" w:hAnsi="ＭＳ ゴシック" w:hint="eastAsia"/>
          <w:color w:val="000000"/>
          <w:sz w:val="20"/>
          <w:szCs w:val="20"/>
        </w:rPr>
        <w:t>年</w:t>
      </w:r>
      <w:r w:rsidR="00050EC8" w:rsidRPr="00247D44">
        <w:rPr>
          <w:rFonts w:ascii="ＭＳ ゴシック" w:eastAsia="ＭＳ ゴシック" w:hAnsi="ＭＳ ゴシック" w:hint="eastAsia"/>
          <w:color w:val="000000"/>
          <w:sz w:val="20"/>
          <w:szCs w:val="20"/>
        </w:rPr>
        <w:t>12</w:t>
      </w:r>
      <w:r w:rsidRPr="00247D44">
        <w:rPr>
          <w:rFonts w:ascii="ＭＳ ゴシック" w:eastAsia="ＭＳ ゴシック" w:hAnsi="ＭＳ ゴシック" w:hint="eastAsia"/>
          <w:color w:val="000000"/>
          <w:sz w:val="20"/>
          <w:szCs w:val="20"/>
        </w:rPr>
        <w:t>月</w:t>
      </w:r>
      <w:r w:rsidR="00050EC8" w:rsidRPr="00247D44">
        <w:rPr>
          <w:rFonts w:ascii="ＭＳ ゴシック" w:eastAsia="ＭＳ ゴシック" w:hAnsi="ＭＳ ゴシック" w:hint="eastAsia"/>
          <w:color w:val="000000"/>
          <w:sz w:val="20"/>
          <w:szCs w:val="20"/>
        </w:rPr>
        <w:t>上旬</w:t>
      </w:r>
    </w:p>
    <w:p w14:paraId="35991F3F" w14:textId="4B590996" w:rsidR="00C54B43" w:rsidRPr="00247D44" w:rsidRDefault="0058043B" w:rsidP="00B64FC1">
      <w:pPr>
        <w:kinsoku w:val="0"/>
        <w:autoSpaceDE w:val="0"/>
        <w:autoSpaceDN w:val="0"/>
        <w:spacing w:line="240" w:lineRule="exact"/>
        <w:ind w:leftChars="100" w:left="210"/>
        <w:jc w:val="left"/>
        <w:rPr>
          <w:rFonts w:ascii="ＭＳ ゴシック" w:eastAsia="ＭＳ ゴシック" w:hAnsi="ＭＳ ゴシック"/>
          <w:color w:val="000000"/>
          <w:sz w:val="20"/>
          <w:szCs w:val="20"/>
        </w:rPr>
      </w:pPr>
      <w:r w:rsidRPr="00247D44">
        <w:rPr>
          <w:rFonts w:ascii="ＭＳ ゴシック" w:eastAsia="ＭＳ ゴシック" w:hAnsi="ＭＳ ゴシック" w:hint="eastAsia"/>
          <w:color w:val="000000"/>
          <w:sz w:val="20"/>
          <w:szCs w:val="20"/>
        </w:rPr>
        <w:t>・</w:t>
      </w:r>
      <w:r w:rsidR="006F7B14" w:rsidRPr="00247D44">
        <w:rPr>
          <w:rFonts w:ascii="ＭＳ ゴシック" w:eastAsia="ＭＳ ゴシック" w:hAnsi="ＭＳ ゴシック" w:hint="eastAsia"/>
          <w:color w:val="000000"/>
          <w:sz w:val="20"/>
          <w:szCs w:val="20"/>
        </w:rPr>
        <w:t>表彰式</w:t>
      </w:r>
      <w:r w:rsidR="003861CB" w:rsidRPr="00247D44">
        <w:rPr>
          <w:rFonts w:ascii="ＭＳ ゴシック" w:eastAsia="ＭＳ ゴシック" w:hAnsi="ＭＳ ゴシック" w:hint="eastAsia"/>
          <w:color w:val="000000"/>
          <w:sz w:val="20"/>
          <w:szCs w:val="20"/>
        </w:rPr>
        <w:t>・・・</w:t>
      </w:r>
      <w:r w:rsidR="006F7B14" w:rsidRPr="00247D44">
        <w:rPr>
          <w:rFonts w:ascii="ＭＳ ゴシック" w:eastAsia="ＭＳ ゴシック" w:hAnsi="ＭＳ ゴシック" w:hint="eastAsia"/>
          <w:color w:val="000000"/>
          <w:sz w:val="20"/>
          <w:szCs w:val="20"/>
        </w:rPr>
        <w:t>・・・</w:t>
      </w:r>
      <w:r w:rsidR="00EC754F" w:rsidRPr="00247D44">
        <w:rPr>
          <w:rFonts w:ascii="ＭＳ ゴシック" w:eastAsia="ＭＳ ゴシック" w:hAnsi="ＭＳ ゴシック" w:hint="eastAsia"/>
          <w:color w:val="000000"/>
          <w:sz w:val="20"/>
          <w:szCs w:val="20"/>
        </w:rPr>
        <w:t>・・・・</w:t>
      </w:r>
      <w:r w:rsidR="003C24A2" w:rsidRPr="00247D44">
        <w:rPr>
          <w:rFonts w:ascii="ＭＳ ゴシック" w:eastAsia="ＭＳ ゴシック" w:hAnsi="ＭＳ ゴシック" w:hint="eastAsia"/>
          <w:color w:val="000000"/>
          <w:sz w:val="20"/>
          <w:szCs w:val="20"/>
        </w:rPr>
        <w:t>・・・・・</w:t>
      </w:r>
      <w:r w:rsidR="00FF4BD1" w:rsidRPr="00247D44">
        <w:rPr>
          <w:rFonts w:ascii="ＭＳ ゴシック" w:eastAsia="ＭＳ ゴシック" w:hAnsi="ＭＳ ゴシック" w:hint="eastAsia"/>
          <w:color w:val="000000"/>
          <w:sz w:val="20"/>
          <w:szCs w:val="20"/>
        </w:rPr>
        <w:t>・・・・・・・</w:t>
      </w:r>
      <w:r w:rsidR="003C24A2" w:rsidRPr="00247D44">
        <w:rPr>
          <w:rFonts w:ascii="ＭＳ ゴシック" w:eastAsia="ＭＳ ゴシック" w:hAnsi="ＭＳ ゴシック" w:hint="eastAsia"/>
          <w:color w:val="000000"/>
          <w:sz w:val="20"/>
          <w:szCs w:val="20"/>
        </w:rPr>
        <w:t>・</w:t>
      </w:r>
      <w:r w:rsidR="00EC754F" w:rsidRPr="00247D44">
        <w:rPr>
          <w:rFonts w:ascii="ＭＳ ゴシック" w:eastAsia="ＭＳ ゴシック" w:hAnsi="ＭＳ ゴシック" w:hint="eastAsia"/>
          <w:color w:val="000000"/>
          <w:sz w:val="20"/>
          <w:szCs w:val="20"/>
        </w:rPr>
        <w:t>・</w:t>
      </w:r>
      <w:r w:rsidR="00A46C91" w:rsidRPr="00247D44">
        <w:rPr>
          <w:rFonts w:ascii="ＭＳ ゴシック" w:eastAsia="ＭＳ ゴシック" w:hAnsi="ＭＳ ゴシック" w:hint="eastAsia"/>
          <w:color w:val="000000"/>
          <w:sz w:val="20"/>
          <w:szCs w:val="20"/>
        </w:rPr>
        <w:t>令和</w:t>
      </w:r>
      <w:r w:rsidR="00050EC8" w:rsidRPr="00247D44">
        <w:rPr>
          <w:rFonts w:ascii="ＭＳ ゴシック" w:eastAsia="ＭＳ ゴシック" w:hAnsi="ＭＳ ゴシック" w:hint="eastAsia"/>
          <w:color w:val="000000"/>
          <w:sz w:val="20"/>
          <w:szCs w:val="20"/>
        </w:rPr>
        <w:t>９</w:t>
      </w:r>
      <w:r w:rsidR="00A46C91" w:rsidRPr="00247D44">
        <w:rPr>
          <w:rFonts w:ascii="ＭＳ ゴシック" w:eastAsia="ＭＳ ゴシック" w:hAnsi="ＭＳ ゴシック" w:hint="eastAsia"/>
          <w:color w:val="000000"/>
          <w:sz w:val="20"/>
          <w:szCs w:val="20"/>
        </w:rPr>
        <w:t>年</w:t>
      </w:r>
      <w:r w:rsidR="006D71F4" w:rsidRPr="00247D44">
        <w:rPr>
          <w:rFonts w:ascii="ＭＳ ゴシック" w:eastAsia="ＭＳ ゴシック" w:hAnsi="ＭＳ ゴシック" w:hint="eastAsia"/>
          <w:color w:val="000000"/>
          <w:sz w:val="20"/>
          <w:szCs w:val="20"/>
        </w:rPr>
        <w:t>２</w:t>
      </w:r>
      <w:r w:rsidR="00BE02E1" w:rsidRPr="00247D44">
        <w:rPr>
          <w:rFonts w:ascii="ＭＳ ゴシック" w:eastAsia="ＭＳ ゴシック" w:hAnsi="ＭＳ ゴシック" w:hint="eastAsia"/>
          <w:color w:val="000000"/>
          <w:sz w:val="20"/>
          <w:szCs w:val="20"/>
        </w:rPr>
        <w:t>月</w:t>
      </w:r>
      <w:r w:rsidR="00226085" w:rsidRPr="00247D44">
        <w:rPr>
          <w:rFonts w:ascii="ＭＳ ゴシック" w:eastAsia="ＭＳ ゴシック" w:hAnsi="ＭＳ ゴシック" w:hint="eastAsia"/>
          <w:color w:val="000000"/>
          <w:sz w:val="20"/>
          <w:szCs w:val="20"/>
        </w:rPr>
        <w:t>頃</w:t>
      </w:r>
    </w:p>
    <w:p w14:paraId="4E5074D9" w14:textId="0CAA8164" w:rsidR="002C3A85" w:rsidRDefault="007D2506" w:rsidP="00B64FC1">
      <w:pPr>
        <w:kinsoku w:val="0"/>
        <w:autoSpaceDE w:val="0"/>
        <w:autoSpaceDN w:val="0"/>
        <w:spacing w:line="320" w:lineRule="exact"/>
        <w:jc w:val="left"/>
        <w:rPr>
          <w:rFonts w:ascii="ＭＳ ゴシック" w:eastAsia="ＭＳ ゴシック" w:hAnsi="ＭＳ ゴシック"/>
          <w:color w:val="000000"/>
          <w:sz w:val="22"/>
          <w:szCs w:val="22"/>
        </w:rPr>
      </w:pPr>
      <w:r w:rsidRPr="00247D44">
        <w:rPr>
          <w:rFonts w:ascii="ＭＳ ゴシック" w:eastAsia="ＭＳ ゴシック" w:hAnsi="ＭＳ ゴシック" w:hint="eastAsia"/>
          <w:color w:val="000000"/>
          <w:sz w:val="22"/>
          <w:szCs w:val="22"/>
        </w:rPr>
        <w:t>＊</w:t>
      </w:r>
      <w:r w:rsidR="00FA387F" w:rsidRPr="00247D44">
        <w:rPr>
          <w:rFonts w:ascii="ＭＳ ゴシック" w:eastAsia="ＭＳ ゴシック" w:hAnsi="ＭＳ ゴシック" w:hint="eastAsia"/>
          <w:color w:val="000000"/>
          <w:sz w:val="22"/>
          <w:szCs w:val="22"/>
        </w:rPr>
        <w:t>上記スケジュールについては、あくまでも公募開始時点での予定です。</w:t>
      </w:r>
    </w:p>
    <w:p w14:paraId="04327F8C" w14:textId="2053C367" w:rsidR="0050280B" w:rsidRDefault="0050280B" w:rsidP="00B64FC1">
      <w:pPr>
        <w:kinsoku w:val="0"/>
        <w:autoSpaceDE w:val="0"/>
        <w:autoSpaceDN w:val="0"/>
        <w:spacing w:line="320" w:lineRule="exact"/>
        <w:jc w:val="left"/>
        <w:rPr>
          <w:rFonts w:ascii="ＭＳ ゴシック" w:eastAsia="ＭＳ ゴシック" w:hAnsi="ＭＳ ゴシック"/>
          <w:color w:val="000000"/>
          <w:sz w:val="22"/>
          <w:szCs w:val="22"/>
        </w:rPr>
      </w:pPr>
    </w:p>
    <w:p w14:paraId="6B238463" w14:textId="573177BC" w:rsidR="00FA387F" w:rsidRPr="00F86481" w:rsidRDefault="002C3A85" w:rsidP="0050280B">
      <w:pPr>
        <w:widowControl/>
        <w:jc w:val="center"/>
        <w:rPr>
          <w:rFonts w:ascii="ＭＳ ゴシック" w:eastAsia="ＭＳ ゴシック" w:hAnsi="ＭＳ ゴシック"/>
          <w:color w:val="000000"/>
          <w:sz w:val="18"/>
          <w:szCs w:val="18"/>
        </w:rPr>
      </w:pPr>
      <w:r>
        <w:rPr>
          <w:rFonts w:ascii="ＭＳ ゴシック" w:eastAsia="ＭＳ ゴシック" w:hAnsi="ＭＳ ゴシック"/>
          <w:noProof/>
          <w:color w:val="000000"/>
          <w:sz w:val="18"/>
          <w:szCs w:val="18"/>
        </w:rPr>
        <mc:AlternateContent>
          <mc:Choice Requires="wps">
            <w:drawing>
              <wp:inline distT="0" distB="0" distL="0" distR="0" wp14:anchorId="3F2EDF2C" wp14:editId="519A2FE6">
                <wp:extent cx="4999121" cy="1702468"/>
                <wp:effectExtent l="0" t="0" r="11430" b="12065"/>
                <wp:docPr id="2" name="正方形/長方形 2"/>
                <wp:cNvGraphicFramePr/>
                <a:graphic xmlns:a="http://schemas.openxmlformats.org/drawingml/2006/main">
                  <a:graphicData uri="http://schemas.microsoft.com/office/word/2010/wordprocessingShape">
                    <wps:wsp>
                      <wps:cNvSpPr/>
                      <wps:spPr>
                        <a:xfrm>
                          <a:off x="0" y="0"/>
                          <a:ext cx="4999121" cy="170246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20F40A" w14:textId="77777777" w:rsidR="002C3A85" w:rsidRPr="002C3A85" w:rsidRDefault="002C3A85" w:rsidP="002C3A85">
                            <w:pPr>
                              <w:spacing w:line="280" w:lineRule="exact"/>
                              <w:rPr>
                                <w:rFonts w:ascii="ＭＳ ゴシック" w:eastAsia="ＭＳ ゴシック" w:hAnsi="ＭＳ ゴシック"/>
                              </w:rPr>
                            </w:pPr>
                            <w:r w:rsidRPr="002C3A85">
                              <w:rPr>
                                <w:rFonts w:ascii="ＭＳ ゴシック" w:eastAsia="ＭＳ ゴシック" w:hAnsi="ＭＳ ゴシック" w:hint="eastAsia"/>
                              </w:rPr>
                              <w:t>〔大阪中小企業顕彰事業実行委員会事務局〕</w:t>
                            </w:r>
                          </w:p>
                          <w:p w14:paraId="60D4CC81" w14:textId="77777777" w:rsidR="002C3A85" w:rsidRPr="002C3A85" w:rsidRDefault="002C3A85" w:rsidP="002C3A85">
                            <w:pPr>
                              <w:spacing w:line="280" w:lineRule="exact"/>
                              <w:ind w:leftChars="100" w:left="210"/>
                              <w:rPr>
                                <w:rFonts w:ascii="ＭＳ ゴシック" w:eastAsia="ＭＳ ゴシック" w:hAnsi="ＭＳ ゴシック"/>
                              </w:rPr>
                            </w:pPr>
                            <w:r w:rsidRPr="002C3A85">
                              <w:rPr>
                                <w:rFonts w:ascii="ＭＳ ゴシック" w:eastAsia="ＭＳ ゴシック" w:hAnsi="ＭＳ ゴシック" w:hint="eastAsia"/>
                              </w:rPr>
                              <w:t>大阪府商工労働部　中小企業支援室</w:t>
                            </w:r>
                          </w:p>
                          <w:p w14:paraId="5EB661DB" w14:textId="77777777" w:rsidR="002C3A85" w:rsidRPr="002C3A85" w:rsidRDefault="002C3A85" w:rsidP="002C3A85">
                            <w:pPr>
                              <w:spacing w:line="280" w:lineRule="exact"/>
                              <w:ind w:leftChars="100" w:left="210"/>
                              <w:rPr>
                                <w:rFonts w:ascii="ＭＳ ゴシック" w:eastAsia="ＭＳ ゴシック" w:hAnsi="ＭＳ ゴシック"/>
                              </w:rPr>
                            </w:pPr>
                            <w:r w:rsidRPr="002C3A85">
                              <w:rPr>
                                <w:rFonts w:ascii="ＭＳ ゴシック" w:eastAsia="ＭＳ ゴシック" w:hAnsi="ＭＳ ゴシック" w:hint="eastAsia"/>
                              </w:rPr>
                              <w:t>ものづくり支援課　販路開拓支援グループ</w:t>
                            </w:r>
                          </w:p>
                          <w:p w14:paraId="263EFE00" w14:textId="6DDD3B6F" w:rsidR="002C3A85" w:rsidRPr="002C3A85" w:rsidRDefault="002C3A85" w:rsidP="002C3A85">
                            <w:pPr>
                              <w:spacing w:line="280" w:lineRule="exact"/>
                              <w:ind w:leftChars="100" w:left="210"/>
                              <w:rPr>
                                <w:rFonts w:ascii="ＭＳ ゴシック" w:eastAsia="ＭＳ ゴシック" w:hAnsi="ＭＳ ゴシック"/>
                              </w:rPr>
                            </w:pPr>
                            <w:r w:rsidRPr="002C3A85">
                              <w:rPr>
                                <w:rFonts w:ascii="ＭＳ ゴシック" w:eastAsia="ＭＳ ゴシック" w:hAnsi="ＭＳ ゴシック" w:hint="eastAsia"/>
                              </w:rPr>
                              <w:t>〒559-8555　大阪市住之江区南港北１丁目14－16</w:t>
                            </w:r>
                          </w:p>
                          <w:p w14:paraId="59A2FBB9" w14:textId="77777777" w:rsidR="002C3A85" w:rsidRPr="002C3A85" w:rsidRDefault="002C3A85" w:rsidP="002C3A85">
                            <w:pPr>
                              <w:spacing w:line="280" w:lineRule="exact"/>
                              <w:ind w:leftChars="100" w:left="210"/>
                              <w:rPr>
                                <w:rFonts w:ascii="ＭＳ ゴシック" w:eastAsia="ＭＳ ゴシック" w:hAnsi="ＭＳ ゴシック"/>
                              </w:rPr>
                            </w:pPr>
                            <w:r w:rsidRPr="002C3A85">
                              <w:rPr>
                                <w:rFonts w:ascii="ＭＳ ゴシック" w:eastAsia="ＭＳ ゴシック" w:hAnsi="ＭＳ ゴシック" w:hint="eastAsia"/>
                              </w:rPr>
                              <w:t xml:space="preserve">　　　　　　大阪府咲洲庁舎（さきしまコスモタワー）25階</w:t>
                            </w:r>
                          </w:p>
                          <w:p w14:paraId="23C2D111" w14:textId="77777777" w:rsidR="002C3A85" w:rsidRPr="002C3A85" w:rsidRDefault="002C3A85" w:rsidP="002C3A85">
                            <w:pPr>
                              <w:spacing w:line="280" w:lineRule="exact"/>
                              <w:ind w:leftChars="700" w:left="1470"/>
                              <w:rPr>
                                <w:rFonts w:ascii="ＭＳ ゴシック" w:eastAsia="ＭＳ ゴシック" w:hAnsi="ＭＳ ゴシック"/>
                              </w:rPr>
                            </w:pPr>
                            <w:r w:rsidRPr="002C3A85">
                              <w:rPr>
                                <w:rFonts w:ascii="ＭＳ ゴシック" w:eastAsia="ＭＳ ゴシック" w:hAnsi="ＭＳ ゴシック" w:hint="eastAsia"/>
                              </w:rPr>
                              <w:t>TEL：06-6210-9413　FAX：06-6210-9505</w:t>
                            </w:r>
                          </w:p>
                          <w:p w14:paraId="03DB4E86" w14:textId="6AF93038" w:rsidR="002C3A85" w:rsidRDefault="002C3A85" w:rsidP="002C3A85">
                            <w:pPr>
                              <w:spacing w:line="280" w:lineRule="exact"/>
                              <w:ind w:leftChars="700" w:left="1470"/>
                              <w:rPr>
                                <w:rFonts w:ascii="ＭＳ ゴシック" w:eastAsia="ＭＳ ゴシック" w:hAnsi="ＭＳ ゴシック"/>
                              </w:rPr>
                            </w:pPr>
                            <w:r w:rsidRPr="002C3A85">
                              <w:rPr>
                                <w:rFonts w:ascii="ＭＳ ゴシック" w:eastAsia="ＭＳ ゴシック" w:hAnsi="ＭＳ ゴシック" w:hint="eastAsia"/>
                              </w:rPr>
                              <w:t>E-mail：</w:t>
                            </w:r>
                            <w:hyperlink r:id="rId16" w:history="1">
                              <w:r w:rsidRPr="00611E2E">
                                <w:rPr>
                                  <w:rStyle w:val="a6"/>
                                  <w:rFonts w:ascii="ＭＳ ゴシック" w:eastAsia="ＭＳ ゴシック" w:hAnsi="ＭＳ ゴシック" w:hint="eastAsia"/>
                                </w:rPr>
                                <w:t>hanrokaitaku@gbox.pref.osaka.lg.jp</w:t>
                              </w:r>
                            </w:hyperlink>
                          </w:p>
                          <w:p w14:paraId="22236A1E" w14:textId="18E2403F" w:rsidR="002C3A85" w:rsidRPr="002C3A85" w:rsidRDefault="002A4641" w:rsidP="002C3A85">
                            <w:pPr>
                              <w:spacing w:line="280" w:lineRule="exact"/>
                              <w:ind w:leftChars="700" w:left="1470"/>
                              <w:rPr>
                                <w:rFonts w:ascii="ＭＳ ゴシック" w:eastAsia="ＭＳ ゴシック" w:hAnsi="ＭＳ ゴシック"/>
                              </w:rPr>
                            </w:pPr>
                            <w:hyperlink r:id="rId17" w:history="1">
                              <w:r w:rsidR="002C3A85" w:rsidRPr="00611E2E">
                                <w:rPr>
                                  <w:rStyle w:val="a6"/>
                                  <w:rFonts w:ascii="ＭＳ ゴシック" w:eastAsia="ＭＳ ゴシック" w:hAnsi="ＭＳ ゴシック"/>
                                </w:rPr>
                                <w:t>https://www.pref.osaka.lg.jp/keizaikoryu/yuryokigyosho/</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2EDF2C" id="正方形/長方形 2" o:spid="_x0000_s1027" style="width:393.65pt;height:13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" fillcolor="white [3201]" strokecolor="black [3213]" strokeweight="1pt">
                <v:textbox>
                  <w:txbxContent>
                    <w:p w14:paraId="5720F40A" w14:textId="77777777" w:rsidR="002C3A85" w:rsidRPr="002C3A85" w:rsidRDefault="002C3A85" w:rsidP="002C3A85">
                      <w:pPr>
                        <w:spacing w:line="280" w:lineRule="exact"/>
                        <w:rPr>
                          <w:rFonts w:ascii="ＭＳ ゴシック" w:eastAsia="ＭＳ ゴシック" w:hAnsi="ＭＳ ゴシック"/>
                        </w:rPr>
                      </w:pPr>
                      <w:r w:rsidRPr="002C3A85">
                        <w:rPr>
                          <w:rFonts w:ascii="ＭＳ ゴシック" w:eastAsia="ＭＳ ゴシック" w:hAnsi="ＭＳ ゴシック" w:hint="eastAsia"/>
                        </w:rPr>
                        <w:t>〔大阪中小企業顕彰事業実行委員会事務局〕</w:t>
                      </w:r>
                    </w:p>
                    <w:p w14:paraId="60D4CC81" w14:textId="77777777" w:rsidR="002C3A85" w:rsidRPr="002C3A85" w:rsidRDefault="002C3A85" w:rsidP="002C3A85">
                      <w:pPr>
                        <w:spacing w:line="280" w:lineRule="exact"/>
                        <w:ind w:leftChars="100" w:left="210"/>
                        <w:rPr>
                          <w:rFonts w:ascii="ＭＳ ゴシック" w:eastAsia="ＭＳ ゴシック" w:hAnsi="ＭＳ ゴシック"/>
                        </w:rPr>
                      </w:pPr>
                      <w:r w:rsidRPr="002C3A85">
                        <w:rPr>
                          <w:rFonts w:ascii="ＭＳ ゴシック" w:eastAsia="ＭＳ ゴシック" w:hAnsi="ＭＳ ゴシック" w:hint="eastAsia"/>
                        </w:rPr>
                        <w:t>大阪府商工労働部　中小企業支援室</w:t>
                      </w:r>
                    </w:p>
                    <w:p w14:paraId="5EB661DB" w14:textId="77777777" w:rsidR="002C3A85" w:rsidRPr="002C3A85" w:rsidRDefault="002C3A85" w:rsidP="002C3A85">
                      <w:pPr>
                        <w:spacing w:line="280" w:lineRule="exact"/>
                        <w:ind w:leftChars="100" w:left="210"/>
                        <w:rPr>
                          <w:rFonts w:ascii="ＭＳ ゴシック" w:eastAsia="ＭＳ ゴシック" w:hAnsi="ＭＳ ゴシック"/>
                        </w:rPr>
                      </w:pPr>
                      <w:r w:rsidRPr="002C3A85">
                        <w:rPr>
                          <w:rFonts w:ascii="ＭＳ ゴシック" w:eastAsia="ＭＳ ゴシック" w:hAnsi="ＭＳ ゴシック" w:hint="eastAsia"/>
                        </w:rPr>
                        <w:t>ものづくり支援課　販路開拓支援グループ</w:t>
                      </w:r>
                    </w:p>
                    <w:p w14:paraId="263EFE00" w14:textId="6DDD3B6F" w:rsidR="002C3A85" w:rsidRPr="002C3A85" w:rsidRDefault="002C3A85" w:rsidP="002C3A85">
                      <w:pPr>
                        <w:spacing w:line="280" w:lineRule="exact"/>
                        <w:ind w:leftChars="100" w:left="210"/>
                        <w:rPr>
                          <w:rFonts w:ascii="ＭＳ ゴシック" w:eastAsia="ＭＳ ゴシック" w:hAnsi="ＭＳ ゴシック"/>
                        </w:rPr>
                      </w:pPr>
                      <w:r w:rsidRPr="002C3A85">
                        <w:rPr>
                          <w:rFonts w:ascii="ＭＳ ゴシック" w:eastAsia="ＭＳ ゴシック" w:hAnsi="ＭＳ ゴシック" w:hint="eastAsia"/>
                        </w:rPr>
                        <w:t>〒559-8555　大阪市住之江区南港北１丁目14－16</w:t>
                      </w:r>
                    </w:p>
                    <w:p w14:paraId="59A2FBB9" w14:textId="77777777" w:rsidR="002C3A85" w:rsidRPr="002C3A85" w:rsidRDefault="002C3A85" w:rsidP="002C3A85">
                      <w:pPr>
                        <w:spacing w:line="280" w:lineRule="exact"/>
                        <w:ind w:leftChars="100" w:left="210"/>
                        <w:rPr>
                          <w:rFonts w:ascii="ＭＳ ゴシック" w:eastAsia="ＭＳ ゴシック" w:hAnsi="ＭＳ ゴシック"/>
                        </w:rPr>
                      </w:pPr>
                      <w:r w:rsidRPr="002C3A85">
                        <w:rPr>
                          <w:rFonts w:ascii="ＭＳ ゴシック" w:eastAsia="ＭＳ ゴシック" w:hAnsi="ＭＳ ゴシック" w:hint="eastAsia"/>
                        </w:rPr>
                        <w:t xml:space="preserve">　　　　　　大阪府咲洲庁舎（さきしまコスモタワー）25階</w:t>
                      </w:r>
                    </w:p>
                    <w:p w14:paraId="23C2D111" w14:textId="77777777" w:rsidR="002C3A85" w:rsidRPr="002C3A85" w:rsidRDefault="002C3A85" w:rsidP="002C3A85">
                      <w:pPr>
                        <w:spacing w:line="280" w:lineRule="exact"/>
                        <w:ind w:leftChars="700" w:left="1470"/>
                        <w:rPr>
                          <w:rFonts w:ascii="ＭＳ ゴシック" w:eastAsia="ＭＳ ゴシック" w:hAnsi="ＭＳ ゴシック"/>
                        </w:rPr>
                      </w:pPr>
                      <w:r w:rsidRPr="002C3A85">
                        <w:rPr>
                          <w:rFonts w:ascii="ＭＳ ゴシック" w:eastAsia="ＭＳ ゴシック" w:hAnsi="ＭＳ ゴシック" w:hint="eastAsia"/>
                        </w:rPr>
                        <w:t>TEL：06-6210-9413　FAX：06-6210-9505</w:t>
                      </w:r>
                    </w:p>
                    <w:p w14:paraId="03DB4E86" w14:textId="6AF93038" w:rsidR="002C3A85" w:rsidRDefault="002C3A85" w:rsidP="002C3A85">
                      <w:pPr>
                        <w:spacing w:line="280" w:lineRule="exact"/>
                        <w:ind w:leftChars="700" w:left="1470"/>
                        <w:rPr>
                          <w:rFonts w:ascii="ＭＳ ゴシック" w:eastAsia="ＭＳ ゴシック" w:hAnsi="ＭＳ ゴシック"/>
                        </w:rPr>
                      </w:pPr>
                      <w:r w:rsidRPr="002C3A85">
                        <w:rPr>
                          <w:rFonts w:ascii="ＭＳ ゴシック" w:eastAsia="ＭＳ ゴシック" w:hAnsi="ＭＳ ゴシック" w:hint="eastAsia"/>
                        </w:rPr>
                        <w:t>E-mail：</w:t>
                      </w:r>
                      <w:hyperlink r:id="rId18" w:history="1">
                        <w:r w:rsidRPr="00611E2E">
                          <w:rPr>
                            <w:rStyle w:val="a6"/>
                            <w:rFonts w:ascii="ＭＳ ゴシック" w:eastAsia="ＭＳ ゴシック" w:hAnsi="ＭＳ ゴシック" w:hint="eastAsia"/>
                          </w:rPr>
                          <w:t>hanrokaitaku@gbox.pref.osaka.lg.jp</w:t>
                        </w:r>
                      </w:hyperlink>
                    </w:p>
                    <w:p w14:paraId="22236A1E" w14:textId="18E2403F" w:rsidR="002C3A85" w:rsidRPr="002C3A85" w:rsidRDefault="002A4641" w:rsidP="002C3A85">
                      <w:pPr>
                        <w:spacing w:line="280" w:lineRule="exact"/>
                        <w:ind w:leftChars="700" w:left="1470"/>
                        <w:rPr>
                          <w:rFonts w:ascii="ＭＳ ゴシック" w:eastAsia="ＭＳ ゴシック" w:hAnsi="ＭＳ ゴシック"/>
                        </w:rPr>
                      </w:pPr>
                      <w:hyperlink r:id="rId19" w:history="1">
                        <w:r w:rsidR="002C3A85" w:rsidRPr="00611E2E">
                          <w:rPr>
                            <w:rStyle w:val="a6"/>
                            <w:rFonts w:ascii="ＭＳ ゴシック" w:eastAsia="ＭＳ ゴシック" w:hAnsi="ＭＳ ゴシック"/>
                          </w:rPr>
                          <w:t>https://www.pref.osaka.lg.jp/keizaikoryu/yuryokigyosho/</w:t>
                        </w:r>
                      </w:hyperlink>
                    </w:p>
                  </w:txbxContent>
                </v:textbox>
                <w10:anchorlock/>
              </v:rect>
            </w:pict>
          </mc:Fallback>
        </mc:AlternateContent>
      </w:r>
    </w:p>
    <w:sectPr w:rsidR="00FA387F" w:rsidRPr="00F86481" w:rsidSect="002C3A85">
      <w:footerReference w:type="even" r:id="rId20"/>
      <w:footerReference w:type="default" r:id="rId21"/>
      <w:pgSz w:w="11906" w:h="16838" w:code="9"/>
      <w:pgMar w:top="851" w:right="1558" w:bottom="993" w:left="1701" w:header="851" w:footer="716" w:gutter="0"/>
      <w:pgNumType w:fmt="numberInDash"/>
      <w:cols w:space="425"/>
      <w:titlePg/>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F146F" w14:textId="77777777" w:rsidR="008408C7" w:rsidRDefault="008408C7">
      <w:r>
        <w:separator/>
      </w:r>
    </w:p>
  </w:endnote>
  <w:endnote w:type="continuationSeparator" w:id="0">
    <w:p w14:paraId="0692912E" w14:textId="77777777" w:rsidR="008408C7" w:rsidRDefault="0084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3A80" w14:textId="77777777" w:rsidR="004164EC" w:rsidRDefault="004164EC" w:rsidP="00EB3DD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FD35E9" w14:textId="77777777" w:rsidR="004164EC" w:rsidRDefault="004164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AE19" w14:textId="77777777" w:rsidR="004164EC" w:rsidRDefault="004164EC" w:rsidP="00EB3DD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22759">
      <w:rPr>
        <w:rStyle w:val="a5"/>
        <w:noProof/>
      </w:rPr>
      <w:t>- 7 -</w:t>
    </w:r>
    <w:r>
      <w:rPr>
        <w:rStyle w:val="a5"/>
      </w:rPr>
      <w:fldChar w:fldCharType="end"/>
    </w:r>
  </w:p>
  <w:p w14:paraId="0120C1AA" w14:textId="77777777" w:rsidR="004164EC" w:rsidRDefault="004164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6AE9" w14:textId="77777777" w:rsidR="008408C7" w:rsidRDefault="008408C7">
      <w:r>
        <w:separator/>
      </w:r>
    </w:p>
  </w:footnote>
  <w:footnote w:type="continuationSeparator" w:id="0">
    <w:p w14:paraId="02DD1C56" w14:textId="77777777" w:rsidR="008408C7" w:rsidRDefault="00840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22D"/>
    <w:multiLevelType w:val="hybridMultilevel"/>
    <w:tmpl w:val="41F49492"/>
    <w:lvl w:ilvl="0" w:tplc="9FCAA3D8">
      <w:start w:val="2"/>
      <w:numFmt w:val="decimalEnclosedCircle"/>
      <w:lvlText w:val="%1"/>
      <w:lvlJc w:val="left"/>
      <w:pPr>
        <w:tabs>
          <w:tab w:val="num" w:pos="210"/>
        </w:tabs>
        <w:ind w:left="210" w:hanging="630"/>
      </w:pPr>
      <w:rPr>
        <w:rFonts w:hint="eastAsia"/>
        <w:color w:val="auto"/>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 w15:restartNumberingAfterBreak="0">
    <w:nsid w:val="048A4B47"/>
    <w:multiLevelType w:val="hybridMultilevel"/>
    <w:tmpl w:val="198C8504"/>
    <w:lvl w:ilvl="0" w:tplc="63F2BF6C">
      <w:start w:val="4"/>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2" w15:restartNumberingAfterBreak="0">
    <w:nsid w:val="0AC14083"/>
    <w:multiLevelType w:val="hybridMultilevel"/>
    <w:tmpl w:val="73BC8852"/>
    <w:lvl w:ilvl="0" w:tplc="1C82271A">
      <w:start w:val="1"/>
      <w:numFmt w:val="decimal"/>
      <w:lvlText w:val="(%1)"/>
      <w:lvlJc w:val="left"/>
      <w:pPr>
        <w:ind w:left="675" w:hanging="360"/>
      </w:pPr>
      <w:rPr>
        <w:rFonts w:ascii="ＭＳ 明朝" w:eastAsia="ＭＳ 明朝" w:hAnsi="ＭＳ 明朝" w:hint="default"/>
        <w:b w:val="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0D022933"/>
    <w:multiLevelType w:val="hybridMultilevel"/>
    <w:tmpl w:val="C26C54B4"/>
    <w:lvl w:ilvl="0" w:tplc="73EA6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AC21CE"/>
    <w:multiLevelType w:val="hybridMultilevel"/>
    <w:tmpl w:val="37A4E1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21766"/>
    <w:multiLevelType w:val="hybridMultilevel"/>
    <w:tmpl w:val="B704AA26"/>
    <w:lvl w:ilvl="0" w:tplc="DA2EACAC">
      <w:start w:val="7"/>
      <w:numFmt w:val="decimalEnclosedCircle"/>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6" w15:restartNumberingAfterBreak="0">
    <w:nsid w:val="12184B47"/>
    <w:multiLevelType w:val="hybridMultilevel"/>
    <w:tmpl w:val="7F60FF94"/>
    <w:lvl w:ilvl="0" w:tplc="AA5AD6CA">
      <w:start w:val="1"/>
      <w:numFmt w:val="decimal"/>
      <w:lvlText w:val="(%1)"/>
      <w:lvlJc w:val="left"/>
      <w:pPr>
        <w:ind w:left="804" w:hanging="360"/>
      </w:pPr>
      <w:rPr>
        <w:rFonts w:hAnsi="ＭＳ 明朝" w:cs="ＭＳ 明朝"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7" w15:restartNumberingAfterBreak="0">
    <w:nsid w:val="1680682D"/>
    <w:multiLevelType w:val="hybridMultilevel"/>
    <w:tmpl w:val="097A0262"/>
    <w:lvl w:ilvl="0" w:tplc="744891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C6C7F2E"/>
    <w:multiLevelType w:val="hybridMultilevel"/>
    <w:tmpl w:val="C9C64D6A"/>
    <w:lvl w:ilvl="0" w:tplc="2FB8F5A2">
      <w:start w:val="1"/>
      <w:numFmt w:val="bullet"/>
      <w:lvlText w:val="・"/>
      <w:lvlJc w:val="left"/>
      <w:pPr>
        <w:ind w:left="360" w:hanging="360"/>
      </w:pPr>
      <w:rPr>
        <w:rFonts w:ascii="HGP教科書体" w:eastAsia="HGP教科書体"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E219FD"/>
    <w:multiLevelType w:val="hybridMultilevel"/>
    <w:tmpl w:val="4FB8AEDE"/>
    <w:lvl w:ilvl="0" w:tplc="6428C754">
      <w:start w:val="1"/>
      <w:numFmt w:val="decimal"/>
      <w:lvlText w:val="(%1)"/>
      <w:lvlJc w:val="left"/>
      <w:pPr>
        <w:ind w:left="885" w:hanging="360"/>
      </w:pPr>
      <w:rPr>
        <w:rFonts w:cs="HG正楷書体-PRO" w:hint="default"/>
      </w:rPr>
    </w:lvl>
    <w:lvl w:ilvl="1" w:tplc="91C252F2">
      <w:start w:val="1"/>
      <w:numFmt w:val="decimalEnclosedCircle"/>
      <w:lvlText w:val="%2"/>
      <w:lvlJc w:val="left"/>
      <w:pPr>
        <w:ind w:left="1305" w:hanging="360"/>
      </w:pPr>
      <w:rPr>
        <w:rFonts w:hint="default"/>
      </w:rPr>
    </w:lvl>
    <w:lvl w:ilvl="2" w:tplc="30C41DE6">
      <w:start w:val="1"/>
      <w:numFmt w:val="decimalEnclosedCircle"/>
      <w:lvlText w:val="%3"/>
      <w:lvlJc w:val="left"/>
      <w:pPr>
        <w:ind w:left="1725" w:hanging="360"/>
      </w:pPr>
      <w:rPr>
        <w:rFonts w:hint="default"/>
      </w:r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225B2958"/>
    <w:multiLevelType w:val="hybridMultilevel"/>
    <w:tmpl w:val="C8200B40"/>
    <w:lvl w:ilvl="0" w:tplc="5C92C75C">
      <w:start w:val="2"/>
      <w:numFmt w:val="decimalEnclosedCircle"/>
      <w:lvlText w:val="%1"/>
      <w:lvlJc w:val="left"/>
      <w:pPr>
        <w:tabs>
          <w:tab w:val="num" w:pos="570"/>
        </w:tabs>
        <w:ind w:left="570" w:hanging="360"/>
      </w:pPr>
      <w:rPr>
        <w:rFonts w:hint="default"/>
        <w:color w:val="00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5A44FCC"/>
    <w:multiLevelType w:val="hybridMultilevel"/>
    <w:tmpl w:val="7E96D80E"/>
    <w:lvl w:ilvl="0" w:tplc="9AF422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3DF2C7D"/>
    <w:multiLevelType w:val="hybridMultilevel"/>
    <w:tmpl w:val="1E70079E"/>
    <w:lvl w:ilvl="0" w:tplc="70DC138A">
      <w:start w:val="1"/>
      <w:numFmt w:val="decimalEnclosedCircle"/>
      <w:lvlText w:val="%1"/>
      <w:lvlJc w:val="left"/>
      <w:pPr>
        <w:tabs>
          <w:tab w:val="num" w:pos="915"/>
        </w:tabs>
        <w:ind w:left="915" w:hanging="375"/>
      </w:pPr>
      <w:rPr>
        <w:rFonts w:ascii="ＭＳ Ｐ明朝" w:eastAsia="ＭＳ Ｐ明朝" w:hAnsi="ＭＳ Ｐ明朝"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3" w15:restartNumberingAfterBreak="0">
    <w:nsid w:val="34C64DFD"/>
    <w:multiLevelType w:val="hybridMultilevel"/>
    <w:tmpl w:val="65BEC15E"/>
    <w:lvl w:ilvl="0" w:tplc="CF9E8B3E">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34FD1EEE"/>
    <w:multiLevelType w:val="hybridMultilevel"/>
    <w:tmpl w:val="BE22C6DC"/>
    <w:lvl w:ilvl="0" w:tplc="580C4A06">
      <w:start w:val="1"/>
      <w:numFmt w:val="decimalEnclosedCircle"/>
      <w:lvlText w:val="%1"/>
      <w:lvlJc w:val="left"/>
      <w:pPr>
        <w:tabs>
          <w:tab w:val="num" w:pos="420"/>
        </w:tabs>
        <w:ind w:left="420" w:hanging="420"/>
      </w:pPr>
      <w:rPr>
        <w:rFonts w:ascii="ＭＳ Ｐ明朝" w:eastAsia="ＭＳ Ｐ明朝" w:hAnsi="ＭＳ Ｐ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50620F"/>
    <w:multiLevelType w:val="hybridMultilevel"/>
    <w:tmpl w:val="1FEC1AD0"/>
    <w:lvl w:ilvl="0" w:tplc="54584BE6">
      <w:start w:val="1"/>
      <w:numFmt w:val="bullet"/>
      <w:lvlText w:val="・"/>
      <w:lvlJc w:val="left"/>
      <w:pPr>
        <w:ind w:left="780" w:hanging="360"/>
      </w:pPr>
      <w:rPr>
        <w:rFonts w:ascii="HGP教科書体" w:eastAsia="HGP教科書体"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B1263EB"/>
    <w:multiLevelType w:val="hybridMultilevel"/>
    <w:tmpl w:val="97E00F9E"/>
    <w:lvl w:ilvl="0" w:tplc="5E1CB476">
      <w:start w:val="5"/>
      <w:numFmt w:val="bullet"/>
      <w:lvlText w:val="※"/>
      <w:lvlJc w:val="left"/>
      <w:pPr>
        <w:ind w:left="990" w:hanging="360"/>
      </w:pPr>
      <w:rPr>
        <w:rFonts w:ascii="ＭＳ Ｐ明朝" w:eastAsia="ＭＳ Ｐ明朝" w:hAnsi="ＭＳ Ｐ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F6970B1"/>
    <w:multiLevelType w:val="hybridMultilevel"/>
    <w:tmpl w:val="F94ECCFC"/>
    <w:lvl w:ilvl="0" w:tplc="BAA24B60">
      <w:start w:val="1"/>
      <w:numFmt w:val="decimal"/>
      <w:lvlText w:val="(%1)"/>
      <w:lvlJc w:val="left"/>
      <w:pPr>
        <w:ind w:left="782" w:hanging="360"/>
      </w:pPr>
      <w:rPr>
        <w:rFonts w:ascii="ＭＳ 明朝" w:eastAsia="ＭＳ 明朝" w:hAnsi="ＭＳ 明朝" w:cs="ＭＳ 明朝"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8" w15:restartNumberingAfterBreak="0">
    <w:nsid w:val="4D625C81"/>
    <w:multiLevelType w:val="hybridMultilevel"/>
    <w:tmpl w:val="CDA61898"/>
    <w:lvl w:ilvl="0" w:tplc="B25C21FA">
      <w:start w:val="1"/>
      <w:numFmt w:val="bullet"/>
      <w:lvlText w:val="・"/>
      <w:lvlJc w:val="left"/>
      <w:pPr>
        <w:ind w:left="780" w:hanging="360"/>
      </w:pPr>
      <w:rPr>
        <w:rFonts w:ascii="HGP教科書体" w:eastAsia="HGP教科書体"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1404BC0"/>
    <w:multiLevelType w:val="hybridMultilevel"/>
    <w:tmpl w:val="CB38A900"/>
    <w:lvl w:ilvl="0" w:tplc="F252CFEA">
      <w:start w:val="1"/>
      <w:numFmt w:val="decimalEnclosedCircle"/>
      <w:lvlText w:val="%1"/>
      <w:lvlJc w:val="left"/>
      <w:pPr>
        <w:tabs>
          <w:tab w:val="num" w:pos="420"/>
        </w:tabs>
        <w:ind w:left="420" w:hanging="420"/>
      </w:pPr>
      <w:rPr>
        <w:rFonts w:hint="eastAsia"/>
      </w:rPr>
    </w:lvl>
    <w:lvl w:ilvl="1" w:tplc="ED346CE4">
      <w:start w:val="7"/>
      <w:numFmt w:val="bullet"/>
      <w:lvlText w:val="＊"/>
      <w:lvlJc w:val="left"/>
      <w:pPr>
        <w:ind w:left="780" w:hanging="360"/>
      </w:pPr>
      <w:rPr>
        <w:rFonts w:ascii="HGP創英ﾌﾟﾚｾﾞﾝｽEB" w:eastAsia="HGP創英ﾌﾟﾚｾﾞﾝｽEB"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1226CC"/>
    <w:multiLevelType w:val="hybridMultilevel"/>
    <w:tmpl w:val="D0CA5172"/>
    <w:lvl w:ilvl="0" w:tplc="E7EA7982">
      <w:start w:val="1"/>
      <w:numFmt w:val="bullet"/>
      <w:lvlText w:val="＊"/>
      <w:lvlJc w:val="left"/>
      <w:pPr>
        <w:ind w:left="1335" w:hanging="360"/>
      </w:pPr>
      <w:rPr>
        <w:rFonts w:ascii="HGP創英ﾌﾟﾚｾﾞﾝｽEB" w:eastAsia="HGP創英ﾌﾟﾚｾﾞﾝｽEB" w:hAnsi="ＭＳ Ｐ明朝"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21" w15:restartNumberingAfterBreak="0">
    <w:nsid w:val="5D363BDD"/>
    <w:multiLevelType w:val="hybridMultilevel"/>
    <w:tmpl w:val="A716A9D2"/>
    <w:lvl w:ilvl="0" w:tplc="6E82FC60">
      <w:start w:val="2"/>
      <w:numFmt w:val="decimalEnclosedCircle"/>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2" w15:restartNumberingAfterBreak="0">
    <w:nsid w:val="5DE613C6"/>
    <w:multiLevelType w:val="hybridMultilevel"/>
    <w:tmpl w:val="A9A6F350"/>
    <w:lvl w:ilvl="0" w:tplc="3404C470">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3" w15:restartNumberingAfterBreak="0">
    <w:nsid w:val="5F9C3552"/>
    <w:multiLevelType w:val="hybridMultilevel"/>
    <w:tmpl w:val="056072D2"/>
    <w:lvl w:ilvl="0" w:tplc="D9D6755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BB00B6"/>
    <w:multiLevelType w:val="hybridMultilevel"/>
    <w:tmpl w:val="B10C9068"/>
    <w:lvl w:ilvl="0" w:tplc="DCC4EE0A">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A3F0AFB"/>
    <w:multiLevelType w:val="hybridMultilevel"/>
    <w:tmpl w:val="A6324CD0"/>
    <w:lvl w:ilvl="0" w:tplc="2968F03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B5B320F"/>
    <w:multiLevelType w:val="hybridMultilevel"/>
    <w:tmpl w:val="3F1226D4"/>
    <w:lvl w:ilvl="0" w:tplc="FD205DD6">
      <w:start w:val="1"/>
      <w:numFmt w:val="decimal"/>
      <w:lvlText w:val="%1."/>
      <w:lvlJc w:val="left"/>
      <w:pPr>
        <w:ind w:left="665" w:hanging="420"/>
      </w:pPr>
      <w:rPr>
        <w:sz w:val="24"/>
        <w:szCs w:val="24"/>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7" w15:restartNumberingAfterBreak="0">
    <w:nsid w:val="7B984FE8"/>
    <w:multiLevelType w:val="hybridMultilevel"/>
    <w:tmpl w:val="F94ECCFC"/>
    <w:lvl w:ilvl="0" w:tplc="BAA24B60">
      <w:start w:val="1"/>
      <w:numFmt w:val="decimal"/>
      <w:lvlText w:val="(%1)"/>
      <w:lvlJc w:val="left"/>
      <w:pPr>
        <w:ind w:left="782" w:hanging="360"/>
      </w:pPr>
      <w:rPr>
        <w:rFonts w:ascii="ＭＳ 明朝" w:eastAsia="ＭＳ 明朝" w:hAnsi="ＭＳ 明朝" w:cs="ＭＳ 明朝"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8" w15:restartNumberingAfterBreak="0">
    <w:nsid w:val="7E0E30CD"/>
    <w:multiLevelType w:val="hybridMultilevel"/>
    <w:tmpl w:val="542C7ED8"/>
    <w:lvl w:ilvl="0" w:tplc="B4B04F12">
      <w:start w:val="1"/>
      <w:numFmt w:val="decimalFullWidth"/>
      <w:lvlText w:val="（%1）"/>
      <w:lvlJc w:val="left"/>
      <w:pPr>
        <w:tabs>
          <w:tab w:val="num" w:pos="780"/>
        </w:tabs>
        <w:ind w:left="780" w:hanging="360"/>
      </w:pPr>
      <w:rPr>
        <w:rFonts w:ascii="ＭＳ Ｐ明朝" w:eastAsia="ＭＳ Ｐ明朝" w:hAnsi="ＭＳ Ｐ明朝"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13"/>
  </w:num>
  <w:num w:numId="3">
    <w:abstractNumId w:val="0"/>
  </w:num>
  <w:num w:numId="4">
    <w:abstractNumId w:val="25"/>
  </w:num>
  <w:num w:numId="5">
    <w:abstractNumId w:val="7"/>
  </w:num>
  <w:num w:numId="6">
    <w:abstractNumId w:val="24"/>
  </w:num>
  <w:num w:numId="7">
    <w:abstractNumId w:val="14"/>
  </w:num>
  <w:num w:numId="8">
    <w:abstractNumId w:val="19"/>
  </w:num>
  <w:num w:numId="9">
    <w:abstractNumId w:val="10"/>
  </w:num>
  <w:num w:numId="10">
    <w:abstractNumId w:val="21"/>
  </w:num>
  <w:num w:numId="11">
    <w:abstractNumId w:val="28"/>
  </w:num>
  <w:num w:numId="12">
    <w:abstractNumId w:val="12"/>
  </w:num>
  <w:num w:numId="13">
    <w:abstractNumId w:val="20"/>
  </w:num>
  <w:num w:numId="14">
    <w:abstractNumId w:val="5"/>
  </w:num>
  <w:num w:numId="15">
    <w:abstractNumId w:val="16"/>
  </w:num>
  <w:num w:numId="16">
    <w:abstractNumId w:val="27"/>
  </w:num>
  <w:num w:numId="17">
    <w:abstractNumId w:val="2"/>
  </w:num>
  <w:num w:numId="18">
    <w:abstractNumId w:val="9"/>
  </w:num>
  <w:num w:numId="19">
    <w:abstractNumId w:val="15"/>
  </w:num>
  <w:num w:numId="20">
    <w:abstractNumId w:val="18"/>
  </w:num>
  <w:num w:numId="21">
    <w:abstractNumId w:val="23"/>
  </w:num>
  <w:num w:numId="22">
    <w:abstractNumId w:val="17"/>
  </w:num>
  <w:num w:numId="23">
    <w:abstractNumId w:val="3"/>
  </w:num>
  <w:num w:numId="24">
    <w:abstractNumId w:val="11"/>
  </w:num>
  <w:num w:numId="25">
    <w:abstractNumId w:val="22"/>
  </w:num>
  <w:num w:numId="26">
    <w:abstractNumId w:val="8"/>
  </w:num>
  <w:num w:numId="27">
    <w:abstractNumId w:val="26"/>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FB"/>
    <w:rsid w:val="00000E18"/>
    <w:rsid w:val="0000213D"/>
    <w:rsid w:val="00004419"/>
    <w:rsid w:val="000072C3"/>
    <w:rsid w:val="00010780"/>
    <w:rsid w:val="00010983"/>
    <w:rsid w:val="00010A0B"/>
    <w:rsid w:val="00010F3C"/>
    <w:rsid w:val="00017506"/>
    <w:rsid w:val="00020153"/>
    <w:rsid w:val="000239CD"/>
    <w:rsid w:val="00023B1C"/>
    <w:rsid w:val="00023DDE"/>
    <w:rsid w:val="00026B03"/>
    <w:rsid w:val="00026EC7"/>
    <w:rsid w:val="000307AF"/>
    <w:rsid w:val="00033B7D"/>
    <w:rsid w:val="00040695"/>
    <w:rsid w:val="00042DEC"/>
    <w:rsid w:val="00042EAC"/>
    <w:rsid w:val="00046686"/>
    <w:rsid w:val="0004680E"/>
    <w:rsid w:val="00046DA0"/>
    <w:rsid w:val="000507FE"/>
    <w:rsid w:val="00050EC8"/>
    <w:rsid w:val="0005282B"/>
    <w:rsid w:val="00053E1D"/>
    <w:rsid w:val="000623B7"/>
    <w:rsid w:val="0006384C"/>
    <w:rsid w:val="00064F61"/>
    <w:rsid w:val="000677A8"/>
    <w:rsid w:val="00067FE7"/>
    <w:rsid w:val="0007061A"/>
    <w:rsid w:val="000714C2"/>
    <w:rsid w:val="00072D46"/>
    <w:rsid w:val="00077215"/>
    <w:rsid w:val="00077ED1"/>
    <w:rsid w:val="000852A9"/>
    <w:rsid w:val="000866CA"/>
    <w:rsid w:val="00090C2E"/>
    <w:rsid w:val="000927E6"/>
    <w:rsid w:val="00093C6E"/>
    <w:rsid w:val="00097A3E"/>
    <w:rsid w:val="000A0B83"/>
    <w:rsid w:val="000B1FAD"/>
    <w:rsid w:val="000B2EE5"/>
    <w:rsid w:val="000C25F6"/>
    <w:rsid w:val="000C29E6"/>
    <w:rsid w:val="000C3762"/>
    <w:rsid w:val="000C4621"/>
    <w:rsid w:val="000C5C8B"/>
    <w:rsid w:val="000D07C4"/>
    <w:rsid w:val="000D0C1D"/>
    <w:rsid w:val="000D22EB"/>
    <w:rsid w:val="000D2898"/>
    <w:rsid w:val="000D4908"/>
    <w:rsid w:val="000D6452"/>
    <w:rsid w:val="000E0D98"/>
    <w:rsid w:val="000E0F76"/>
    <w:rsid w:val="000E3BD5"/>
    <w:rsid w:val="000E4879"/>
    <w:rsid w:val="000E5876"/>
    <w:rsid w:val="000E7535"/>
    <w:rsid w:val="000F1C32"/>
    <w:rsid w:val="000F49B8"/>
    <w:rsid w:val="00100F73"/>
    <w:rsid w:val="0010278F"/>
    <w:rsid w:val="0010326B"/>
    <w:rsid w:val="00105BB6"/>
    <w:rsid w:val="00107FA8"/>
    <w:rsid w:val="00116E94"/>
    <w:rsid w:val="001203E3"/>
    <w:rsid w:val="00120B7A"/>
    <w:rsid w:val="00123A07"/>
    <w:rsid w:val="001249FC"/>
    <w:rsid w:val="00124F3A"/>
    <w:rsid w:val="00126413"/>
    <w:rsid w:val="00126530"/>
    <w:rsid w:val="00131E4B"/>
    <w:rsid w:val="00133F84"/>
    <w:rsid w:val="001346BC"/>
    <w:rsid w:val="00140CDF"/>
    <w:rsid w:val="001422D9"/>
    <w:rsid w:val="001429FC"/>
    <w:rsid w:val="00144FDF"/>
    <w:rsid w:val="001479FD"/>
    <w:rsid w:val="001535FD"/>
    <w:rsid w:val="00154100"/>
    <w:rsid w:val="00154A87"/>
    <w:rsid w:val="00154D63"/>
    <w:rsid w:val="0015571F"/>
    <w:rsid w:val="00156E15"/>
    <w:rsid w:val="0016284D"/>
    <w:rsid w:val="00162EC4"/>
    <w:rsid w:val="00164415"/>
    <w:rsid w:val="001659A8"/>
    <w:rsid w:val="001703BE"/>
    <w:rsid w:val="00172A93"/>
    <w:rsid w:val="00174AEA"/>
    <w:rsid w:val="001823D4"/>
    <w:rsid w:val="001831F5"/>
    <w:rsid w:val="00185434"/>
    <w:rsid w:val="0018614C"/>
    <w:rsid w:val="00195724"/>
    <w:rsid w:val="00196618"/>
    <w:rsid w:val="001A292D"/>
    <w:rsid w:val="001A294A"/>
    <w:rsid w:val="001A55D1"/>
    <w:rsid w:val="001B1606"/>
    <w:rsid w:val="001B60EC"/>
    <w:rsid w:val="001B68B1"/>
    <w:rsid w:val="001B6E2E"/>
    <w:rsid w:val="001C13ED"/>
    <w:rsid w:val="001C2C61"/>
    <w:rsid w:val="001C2DDE"/>
    <w:rsid w:val="001C32B8"/>
    <w:rsid w:val="001C463E"/>
    <w:rsid w:val="001C4C51"/>
    <w:rsid w:val="001C50A5"/>
    <w:rsid w:val="001C66BA"/>
    <w:rsid w:val="001D1014"/>
    <w:rsid w:val="001D1789"/>
    <w:rsid w:val="001D1DCB"/>
    <w:rsid w:val="001D527B"/>
    <w:rsid w:val="001D5E19"/>
    <w:rsid w:val="001E4293"/>
    <w:rsid w:val="001E5021"/>
    <w:rsid w:val="001E64E2"/>
    <w:rsid w:val="001F2897"/>
    <w:rsid w:val="001F593F"/>
    <w:rsid w:val="001F59E2"/>
    <w:rsid w:val="001F70A0"/>
    <w:rsid w:val="00211450"/>
    <w:rsid w:val="00215C6B"/>
    <w:rsid w:val="00215ECF"/>
    <w:rsid w:val="00220510"/>
    <w:rsid w:val="00222759"/>
    <w:rsid w:val="002237B9"/>
    <w:rsid w:val="002249EA"/>
    <w:rsid w:val="00225B34"/>
    <w:rsid w:val="00226085"/>
    <w:rsid w:val="00227DD3"/>
    <w:rsid w:val="00232D9E"/>
    <w:rsid w:val="00233CDE"/>
    <w:rsid w:val="00234706"/>
    <w:rsid w:val="00234C31"/>
    <w:rsid w:val="0024363A"/>
    <w:rsid w:val="00246CBF"/>
    <w:rsid w:val="0024736F"/>
    <w:rsid w:val="00247D44"/>
    <w:rsid w:val="00250B32"/>
    <w:rsid w:val="0025162F"/>
    <w:rsid w:val="002522F3"/>
    <w:rsid w:val="00252A5D"/>
    <w:rsid w:val="002556FE"/>
    <w:rsid w:val="0025732D"/>
    <w:rsid w:val="002611FB"/>
    <w:rsid w:val="00262F44"/>
    <w:rsid w:val="00264443"/>
    <w:rsid w:val="00271742"/>
    <w:rsid w:val="00272089"/>
    <w:rsid w:val="00274EE7"/>
    <w:rsid w:val="0027548D"/>
    <w:rsid w:val="00282028"/>
    <w:rsid w:val="002831FC"/>
    <w:rsid w:val="002838EE"/>
    <w:rsid w:val="002845D2"/>
    <w:rsid w:val="0029263B"/>
    <w:rsid w:val="00293A02"/>
    <w:rsid w:val="0029720C"/>
    <w:rsid w:val="00297650"/>
    <w:rsid w:val="002976BF"/>
    <w:rsid w:val="002A1EF2"/>
    <w:rsid w:val="002A2041"/>
    <w:rsid w:val="002A32A7"/>
    <w:rsid w:val="002A4D89"/>
    <w:rsid w:val="002A7DA6"/>
    <w:rsid w:val="002A7DF5"/>
    <w:rsid w:val="002B4F48"/>
    <w:rsid w:val="002B6803"/>
    <w:rsid w:val="002B6E09"/>
    <w:rsid w:val="002C044E"/>
    <w:rsid w:val="002C3423"/>
    <w:rsid w:val="002C3A85"/>
    <w:rsid w:val="002D0706"/>
    <w:rsid w:val="002D09F2"/>
    <w:rsid w:val="002D43A2"/>
    <w:rsid w:val="002E1B12"/>
    <w:rsid w:val="002E2688"/>
    <w:rsid w:val="002F0C5D"/>
    <w:rsid w:val="002F123B"/>
    <w:rsid w:val="002F1B7A"/>
    <w:rsid w:val="002F227E"/>
    <w:rsid w:val="002F353B"/>
    <w:rsid w:val="002F5BF1"/>
    <w:rsid w:val="002F5C70"/>
    <w:rsid w:val="002F74A7"/>
    <w:rsid w:val="00302058"/>
    <w:rsid w:val="00302945"/>
    <w:rsid w:val="00306A53"/>
    <w:rsid w:val="003075F5"/>
    <w:rsid w:val="00313547"/>
    <w:rsid w:val="0031700E"/>
    <w:rsid w:val="003225DF"/>
    <w:rsid w:val="00324489"/>
    <w:rsid w:val="00326CC4"/>
    <w:rsid w:val="00326EF9"/>
    <w:rsid w:val="0033020F"/>
    <w:rsid w:val="0033074D"/>
    <w:rsid w:val="003308B1"/>
    <w:rsid w:val="0033152C"/>
    <w:rsid w:val="003321AA"/>
    <w:rsid w:val="00332AEF"/>
    <w:rsid w:val="003334F9"/>
    <w:rsid w:val="003404B4"/>
    <w:rsid w:val="00342726"/>
    <w:rsid w:val="003432E6"/>
    <w:rsid w:val="00343ACB"/>
    <w:rsid w:val="00345C21"/>
    <w:rsid w:val="00353A73"/>
    <w:rsid w:val="00357D3C"/>
    <w:rsid w:val="003606F6"/>
    <w:rsid w:val="00364E7E"/>
    <w:rsid w:val="00364F20"/>
    <w:rsid w:val="00365715"/>
    <w:rsid w:val="00365B88"/>
    <w:rsid w:val="0036636E"/>
    <w:rsid w:val="00366EFB"/>
    <w:rsid w:val="00367548"/>
    <w:rsid w:val="00370260"/>
    <w:rsid w:val="0037194F"/>
    <w:rsid w:val="0037212A"/>
    <w:rsid w:val="00374228"/>
    <w:rsid w:val="00374791"/>
    <w:rsid w:val="003802FC"/>
    <w:rsid w:val="003806EC"/>
    <w:rsid w:val="003827CE"/>
    <w:rsid w:val="00382A3A"/>
    <w:rsid w:val="00384533"/>
    <w:rsid w:val="0038459B"/>
    <w:rsid w:val="003853F2"/>
    <w:rsid w:val="003859BC"/>
    <w:rsid w:val="003861CB"/>
    <w:rsid w:val="003914BE"/>
    <w:rsid w:val="0039299E"/>
    <w:rsid w:val="00392B18"/>
    <w:rsid w:val="00392EA4"/>
    <w:rsid w:val="0039375C"/>
    <w:rsid w:val="00394337"/>
    <w:rsid w:val="00396347"/>
    <w:rsid w:val="00397A51"/>
    <w:rsid w:val="003A0615"/>
    <w:rsid w:val="003A244D"/>
    <w:rsid w:val="003A34CD"/>
    <w:rsid w:val="003B070D"/>
    <w:rsid w:val="003B2F8B"/>
    <w:rsid w:val="003B575C"/>
    <w:rsid w:val="003B664D"/>
    <w:rsid w:val="003B7654"/>
    <w:rsid w:val="003B78BD"/>
    <w:rsid w:val="003C240A"/>
    <w:rsid w:val="003C24A2"/>
    <w:rsid w:val="003C24D6"/>
    <w:rsid w:val="003C466E"/>
    <w:rsid w:val="003C4DEC"/>
    <w:rsid w:val="003C5078"/>
    <w:rsid w:val="003C6132"/>
    <w:rsid w:val="003D1168"/>
    <w:rsid w:val="003D34AF"/>
    <w:rsid w:val="003D5A24"/>
    <w:rsid w:val="003E0E57"/>
    <w:rsid w:val="003E4DC6"/>
    <w:rsid w:val="003E540B"/>
    <w:rsid w:val="003E57CC"/>
    <w:rsid w:val="003E7E0D"/>
    <w:rsid w:val="003F2EC2"/>
    <w:rsid w:val="003F5ECF"/>
    <w:rsid w:val="003F6DD5"/>
    <w:rsid w:val="00405312"/>
    <w:rsid w:val="00405449"/>
    <w:rsid w:val="00405B3D"/>
    <w:rsid w:val="00410DC2"/>
    <w:rsid w:val="00411CC0"/>
    <w:rsid w:val="004142E4"/>
    <w:rsid w:val="004147E8"/>
    <w:rsid w:val="004164EC"/>
    <w:rsid w:val="0041652E"/>
    <w:rsid w:val="00426508"/>
    <w:rsid w:val="004307DA"/>
    <w:rsid w:val="00431B7A"/>
    <w:rsid w:val="00433602"/>
    <w:rsid w:val="00435310"/>
    <w:rsid w:val="0044238B"/>
    <w:rsid w:val="00445931"/>
    <w:rsid w:val="00445D97"/>
    <w:rsid w:val="0045148E"/>
    <w:rsid w:val="00453B4B"/>
    <w:rsid w:val="00454B81"/>
    <w:rsid w:val="00460402"/>
    <w:rsid w:val="004610B2"/>
    <w:rsid w:val="00462F0C"/>
    <w:rsid w:val="004638C1"/>
    <w:rsid w:val="00466771"/>
    <w:rsid w:val="00470A3E"/>
    <w:rsid w:val="004719F2"/>
    <w:rsid w:val="00474083"/>
    <w:rsid w:val="00474EB7"/>
    <w:rsid w:val="00477142"/>
    <w:rsid w:val="00477E1A"/>
    <w:rsid w:val="0048388D"/>
    <w:rsid w:val="004840A0"/>
    <w:rsid w:val="00484BBF"/>
    <w:rsid w:val="00485EDE"/>
    <w:rsid w:val="00486159"/>
    <w:rsid w:val="004961CD"/>
    <w:rsid w:val="004A1A19"/>
    <w:rsid w:val="004A778A"/>
    <w:rsid w:val="004B1E4B"/>
    <w:rsid w:val="004B39FC"/>
    <w:rsid w:val="004B444A"/>
    <w:rsid w:val="004C01B5"/>
    <w:rsid w:val="004C4C52"/>
    <w:rsid w:val="004C69F1"/>
    <w:rsid w:val="004C7026"/>
    <w:rsid w:val="004D1D24"/>
    <w:rsid w:val="004D4BC9"/>
    <w:rsid w:val="004D6120"/>
    <w:rsid w:val="004D75B4"/>
    <w:rsid w:val="004E07B2"/>
    <w:rsid w:val="004E23DF"/>
    <w:rsid w:val="004E38FC"/>
    <w:rsid w:val="004E3DD5"/>
    <w:rsid w:val="004E3F81"/>
    <w:rsid w:val="004E7935"/>
    <w:rsid w:val="004F127F"/>
    <w:rsid w:val="004F3A2E"/>
    <w:rsid w:val="004F40A1"/>
    <w:rsid w:val="004F706D"/>
    <w:rsid w:val="005003FB"/>
    <w:rsid w:val="00500D80"/>
    <w:rsid w:val="0050280B"/>
    <w:rsid w:val="00504279"/>
    <w:rsid w:val="00507FF0"/>
    <w:rsid w:val="00511CF1"/>
    <w:rsid w:val="00513FAC"/>
    <w:rsid w:val="00517084"/>
    <w:rsid w:val="00522753"/>
    <w:rsid w:val="005249EA"/>
    <w:rsid w:val="00530633"/>
    <w:rsid w:val="00531C18"/>
    <w:rsid w:val="00531FEC"/>
    <w:rsid w:val="00537C10"/>
    <w:rsid w:val="00540DF1"/>
    <w:rsid w:val="005500B6"/>
    <w:rsid w:val="00556C17"/>
    <w:rsid w:val="00563041"/>
    <w:rsid w:val="005641EA"/>
    <w:rsid w:val="0056772F"/>
    <w:rsid w:val="00570C80"/>
    <w:rsid w:val="00572751"/>
    <w:rsid w:val="00572D07"/>
    <w:rsid w:val="00573F31"/>
    <w:rsid w:val="0058043B"/>
    <w:rsid w:val="005806D1"/>
    <w:rsid w:val="00580BFD"/>
    <w:rsid w:val="00581AA2"/>
    <w:rsid w:val="005827C9"/>
    <w:rsid w:val="005837C7"/>
    <w:rsid w:val="005862D2"/>
    <w:rsid w:val="005907C9"/>
    <w:rsid w:val="00591C02"/>
    <w:rsid w:val="0059253E"/>
    <w:rsid w:val="005A0DED"/>
    <w:rsid w:val="005A2571"/>
    <w:rsid w:val="005A38D8"/>
    <w:rsid w:val="005A3F65"/>
    <w:rsid w:val="005A4229"/>
    <w:rsid w:val="005A5F8B"/>
    <w:rsid w:val="005A7149"/>
    <w:rsid w:val="005B0349"/>
    <w:rsid w:val="005B25A7"/>
    <w:rsid w:val="005B3137"/>
    <w:rsid w:val="005B4894"/>
    <w:rsid w:val="005B4BB0"/>
    <w:rsid w:val="005C0DF2"/>
    <w:rsid w:val="005C2675"/>
    <w:rsid w:val="005C422A"/>
    <w:rsid w:val="005C52AF"/>
    <w:rsid w:val="005C71DB"/>
    <w:rsid w:val="005D25CA"/>
    <w:rsid w:val="005D28D6"/>
    <w:rsid w:val="005E4162"/>
    <w:rsid w:val="005E4B35"/>
    <w:rsid w:val="005E4D8B"/>
    <w:rsid w:val="005F102D"/>
    <w:rsid w:val="005F1867"/>
    <w:rsid w:val="005F5233"/>
    <w:rsid w:val="005F64E4"/>
    <w:rsid w:val="005F74E0"/>
    <w:rsid w:val="00607C79"/>
    <w:rsid w:val="00610C8F"/>
    <w:rsid w:val="00614A7F"/>
    <w:rsid w:val="00617FD7"/>
    <w:rsid w:val="0062307D"/>
    <w:rsid w:val="00624080"/>
    <w:rsid w:val="00624FF5"/>
    <w:rsid w:val="00625C4A"/>
    <w:rsid w:val="00627303"/>
    <w:rsid w:val="00631158"/>
    <w:rsid w:val="006319F7"/>
    <w:rsid w:val="006324F8"/>
    <w:rsid w:val="0063312D"/>
    <w:rsid w:val="00633704"/>
    <w:rsid w:val="0063594C"/>
    <w:rsid w:val="0063763C"/>
    <w:rsid w:val="006412F1"/>
    <w:rsid w:val="00644157"/>
    <w:rsid w:val="006448DD"/>
    <w:rsid w:val="00645A01"/>
    <w:rsid w:val="006479D2"/>
    <w:rsid w:val="00650D37"/>
    <w:rsid w:val="006512A1"/>
    <w:rsid w:val="006519CA"/>
    <w:rsid w:val="00653EE5"/>
    <w:rsid w:val="006613A3"/>
    <w:rsid w:val="00661842"/>
    <w:rsid w:val="006634CB"/>
    <w:rsid w:val="0066376E"/>
    <w:rsid w:val="00672C06"/>
    <w:rsid w:val="00672E26"/>
    <w:rsid w:val="00673D49"/>
    <w:rsid w:val="006754CE"/>
    <w:rsid w:val="00675C4C"/>
    <w:rsid w:val="00683631"/>
    <w:rsid w:val="00684444"/>
    <w:rsid w:val="00686DF9"/>
    <w:rsid w:val="00693C68"/>
    <w:rsid w:val="00697A01"/>
    <w:rsid w:val="006A1BB6"/>
    <w:rsid w:val="006A3AE1"/>
    <w:rsid w:val="006A581C"/>
    <w:rsid w:val="006A5BBE"/>
    <w:rsid w:val="006A67B4"/>
    <w:rsid w:val="006A7A2A"/>
    <w:rsid w:val="006B27A0"/>
    <w:rsid w:val="006B5FF2"/>
    <w:rsid w:val="006B6E65"/>
    <w:rsid w:val="006C025A"/>
    <w:rsid w:val="006C24BF"/>
    <w:rsid w:val="006C276B"/>
    <w:rsid w:val="006C3669"/>
    <w:rsid w:val="006C45A0"/>
    <w:rsid w:val="006C7C5D"/>
    <w:rsid w:val="006D3298"/>
    <w:rsid w:val="006D3F52"/>
    <w:rsid w:val="006D618F"/>
    <w:rsid w:val="006D699A"/>
    <w:rsid w:val="006D71F4"/>
    <w:rsid w:val="006E0188"/>
    <w:rsid w:val="006E01DB"/>
    <w:rsid w:val="006E0C6D"/>
    <w:rsid w:val="006E0D0E"/>
    <w:rsid w:val="006E5667"/>
    <w:rsid w:val="006E65F5"/>
    <w:rsid w:val="006E767A"/>
    <w:rsid w:val="006F0B20"/>
    <w:rsid w:val="006F11FB"/>
    <w:rsid w:val="006F5C9E"/>
    <w:rsid w:val="006F7B14"/>
    <w:rsid w:val="00700AB8"/>
    <w:rsid w:val="007012BE"/>
    <w:rsid w:val="00703056"/>
    <w:rsid w:val="007169E4"/>
    <w:rsid w:val="00717EE9"/>
    <w:rsid w:val="007234E9"/>
    <w:rsid w:val="00733ED3"/>
    <w:rsid w:val="0073756F"/>
    <w:rsid w:val="00737B60"/>
    <w:rsid w:val="00742DE6"/>
    <w:rsid w:val="007470CA"/>
    <w:rsid w:val="00750E4C"/>
    <w:rsid w:val="0075199A"/>
    <w:rsid w:val="00752662"/>
    <w:rsid w:val="0075716C"/>
    <w:rsid w:val="00760D88"/>
    <w:rsid w:val="0076461E"/>
    <w:rsid w:val="00764F5D"/>
    <w:rsid w:val="00766AB1"/>
    <w:rsid w:val="007674E4"/>
    <w:rsid w:val="007675AE"/>
    <w:rsid w:val="007705E0"/>
    <w:rsid w:val="00770F5B"/>
    <w:rsid w:val="007717F5"/>
    <w:rsid w:val="00774BD6"/>
    <w:rsid w:val="00775251"/>
    <w:rsid w:val="0077690B"/>
    <w:rsid w:val="00777D8C"/>
    <w:rsid w:val="0078089C"/>
    <w:rsid w:val="00781B72"/>
    <w:rsid w:val="007938CA"/>
    <w:rsid w:val="00795F32"/>
    <w:rsid w:val="007A3523"/>
    <w:rsid w:val="007A4FD6"/>
    <w:rsid w:val="007A7E27"/>
    <w:rsid w:val="007A7EDA"/>
    <w:rsid w:val="007B15AB"/>
    <w:rsid w:val="007B19F3"/>
    <w:rsid w:val="007B23F4"/>
    <w:rsid w:val="007C0309"/>
    <w:rsid w:val="007C58E8"/>
    <w:rsid w:val="007D2506"/>
    <w:rsid w:val="007D5B7D"/>
    <w:rsid w:val="007D5CE5"/>
    <w:rsid w:val="007E18F3"/>
    <w:rsid w:val="007E329E"/>
    <w:rsid w:val="007E494C"/>
    <w:rsid w:val="007E6286"/>
    <w:rsid w:val="007E7F5D"/>
    <w:rsid w:val="007F0484"/>
    <w:rsid w:val="007F6E5F"/>
    <w:rsid w:val="00800F34"/>
    <w:rsid w:val="008016FB"/>
    <w:rsid w:val="00804C69"/>
    <w:rsid w:val="00805374"/>
    <w:rsid w:val="00810FFF"/>
    <w:rsid w:val="00814AD0"/>
    <w:rsid w:val="008178A3"/>
    <w:rsid w:val="00823001"/>
    <w:rsid w:val="008251FE"/>
    <w:rsid w:val="0082550C"/>
    <w:rsid w:val="00826B50"/>
    <w:rsid w:val="00827269"/>
    <w:rsid w:val="00832470"/>
    <w:rsid w:val="008327E3"/>
    <w:rsid w:val="00832BCE"/>
    <w:rsid w:val="00837341"/>
    <w:rsid w:val="008402EF"/>
    <w:rsid w:val="008408C7"/>
    <w:rsid w:val="00841216"/>
    <w:rsid w:val="0084122C"/>
    <w:rsid w:val="0084147D"/>
    <w:rsid w:val="00841BD5"/>
    <w:rsid w:val="0084268B"/>
    <w:rsid w:val="0084354E"/>
    <w:rsid w:val="008437BB"/>
    <w:rsid w:val="0084383B"/>
    <w:rsid w:val="008568F4"/>
    <w:rsid w:val="00857BD1"/>
    <w:rsid w:val="00857E1C"/>
    <w:rsid w:val="00860FDF"/>
    <w:rsid w:val="008702C3"/>
    <w:rsid w:val="00870300"/>
    <w:rsid w:val="00872BCD"/>
    <w:rsid w:val="008744EE"/>
    <w:rsid w:val="00877656"/>
    <w:rsid w:val="00877841"/>
    <w:rsid w:val="00877C10"/>
    <w:rsid w:val="00886847"/>
    <w:rsid w:val="00893308"/>
    <w:rsid w:val="008937DD"/>
    <w:rsid w:val="00896657"/>
    <w:rsid w:val="008A146F"/>
    <w:rsid w:val="008A3765"/>
    <w:rsid w:val="008A5AD4"/>
    <w:rsid w:val="008A5B10"/>
    <w:rsid w:val="008A66AC"/>
    <w:rsid w:val="008B2A3F"/>
    <w:rsid w:val="008B3474"/>
    <w:rsid w:val="008B393F"/>
    <w:rsid w:val="008B420D"/>
    <w:rsid w:val="008B44AA"/>
    <w:rsid w:val="008B609F"/>
    <w:rsid w:val="008B7A75"/>
    <w:rsid w:val="008C59A0"/>
    <w:rsid w:val="008D3C68"/>
    <w:rsid w:val="008D6533"/>
    <w:rsid w:val="008E57B2"/>
    <w:rsid w:val="008F2E72"/>
    <w:rsid w:val="008F5EFF"/>
    <w:rsid w:val="008F6251"/>
    <w:rsid w:val="008F63C0"/>
    <w:rsid w:val="008F66FB"/>
    <w:rsid w:val="008F7EF9"/>
    <w:rsid w:val="009023BF"/>
    <w:rsid w:val="00902A93"/>
    <w:rsid w:val="00903775"/>
    <w:rsid w:val="00905D55"/>
    <w:rsid w:val="00911BE2"/>
    <w:rsid w:val="0091456C"/>
    <w:rsid w:val="00914BC7"/>
    <w:rsid w:val="00914FA6"/>
    <w:rsid w:val="00920742"/>
    <w:rsid w:val="00921544"/>
    <w:rsid w:val="00921EC8"/>
    <w:rsid w:val="009226B8"/>
    <w:rsid w:val="00925277"/>
    <w:rsid w:val="009266B0"/>
    <w:rsid w:val="009279C6"/>
    <w:rsid w:val="00935E8E"/>
    <w:rsid w:val="00942622"/>
    <w:rsid w:val="009445BE"/>
    <w:rsid w:val="009451A6"/>
    <w:rsid w:val="00951AFE"/>
    <w:rsid w:val="009522DB"/>
    <w:rsid w:val="00953554"/>
    <w:rsid w:val="0095578B"/>
    <w:rsid w:val="00955C53"/>
    <w:rsid w:val="009606C9"/>
    <w:rsid w:val="0096157E"/>
    <w:rsid w:val="00961E17"/>
    <w:rsid w:val="00961E92"/>
    <w:rsid w:val="009622DB"/>
    <w:rsid w:val="00964D83"/>
    <w:rsid w:val="0096698F"/>
    <w:rsid w:val="00973F63"/>
    <w:rsid w:val="00976E45"/>
    <w:rsid w:val="0097715C"/>
    <w:rsid w:val="00980436"/>
    <w:rsid w:val="00981788"/>
    <w:rsid w:val="009832A4"/>
    <w:rsid w:val="0098526F"/>
    <w:rsid w:val="009853FD"/>
    <w:rsid w:val="00985B6C"/>
    <w:rsid w:val="00997F79"/>
    <w:rsid w:val="009A1B5C"/>
    <w:rsid w:val="009A29EB"/>
    <w:rsid w:val="009A3370"/>
    <w:rsid w:val="009A3F99"/>
    <w:rsid w:val="009A4640"/>
    <w:rsid w:val="009A57FC"/>
    <w:rsid w:val="009B0D2C"/>
    <w:rsid w:val="009B5200"/>
    <w:rsid w:val="009C1060"/>
    <w:rsid w:val="009C199C"/>
    <w:rsid w:val="009C4697"/>
    <w:rsid w:val="009C474B"/>
    <w:rsid w:val="009C687D"/>
    <w:rsid w:val="009D1905"/>
    <w:rsid w:val="009D497E"/>
    <w:rsid w:val="009D4E82"/>
    <w:rsid w:val="009D53B3"/>
    <w:rsid w:val="009D5A5C"/>
    <w:rsid w:val="009D74AD"/>
    <w:rsid w:val="009E1778"/>
    <w:rsid w:val="009E1A3D"/>
    <w:rsid w:val="009E2039"/>
    <w:rsid w:val="009E7253"/>
    <w:rsid w:val="009F0217"/>
    <w:rsid w:val="009F0646"/>
    <w:rsid w:val="009F0F5E"/>
    <w:rsid w:val="009F1B58"/>
    <w:rsid w:val="009F28BC"/>
    <w:rsid w:val="009F2F6C"/>
    <w:rsid w:val="009F31B9"/>
    <w:rsid w:val="009F3EF4"/>
    <w:rsid w:val="009F4736"/>
    <w:rsid w:val="009F72A8"/>
    <w:rsid w:val="00A00311"/>
    <w:rsid w:val="00A01052"/>
    <w:rsid w:val="00A0418F"/>
    <w:rsid w:val="00A06645"/>
    <w:rsid w:val="00A07639"/>
    <w:rsid w:val="00A07BCD"/>
    <w:rsid w:val="00A10FD6"/>
    <w:rsid w:val="00A164EB"/>
    <w:rsid w:val="00A20905"/>
    <w:rsid w:val="00A22DAD"/>
    <w:rsid w:val="00A23163"/>
    <w:rsid w:val="00A24177"/>
    <w:rsid w:val="00A2690C"/>
    <w:rsid w:val="00A26C17"/>
    <w:rsid w:val="00A31C4E"/>
    <w:rsid w:val="00A33433"/>
    <w:rsid w:val="00A3431D"/>
    <w:rsid w:val="00A34C6A"/>
    <w:rsid w:val="00A36655"/>
    <w:rsid w:val="00A4558B"/>
    <w:rsid w:val="00A46C72"/>
    <w:rsid w:val="00A46C91"/>
    <w:rsid w:val="00A51D5B"/>
    <w:rsid w:val="00A522AE"/>
    <w:rsid w:val="00A53D6C"/>
    <w:rsid w:val="00A54C34"/>
    <w:rsid w:val="00A567BF"/>
    <w:rsid w:val="00A60DCA"/>
    <w:rsid w:val="00A6187B"/>
    <w:rsid w:val="00A7231C"/>
    <w:rsid w:val="00A7677D"/>
    <w:rsid w:val="00A83587"/>
    <w:rsid w:val="00A837BA"/>
    <w:rsid w:val="00A84486"/>
    <w:rsid w:val="00A85206"/>
    <w:rsid w:val="00A87CC5"/>
    <w:rsid w:val="00A92C8D"/>
    <w:rsid w:val="00A93A40"/>
    <w:rsid w:val="00A93B1D"/>
    <w:rsid w:val="00A957D6"/>
    <w:rsid w:val="00A96C8A"/>
    <w:rsid w:val="00AA54BB"/>
    <w:rsid w:val="00AB0968"/>
    <w:rsid w:val="00AB46F7"/>
    <w:rsid w:val="00AC1398"/>
    <w:rsid w:val="00AC3072"/>
    <w:rsid w:val="00AC4620"/>
    <w:rsid w:val="00AC490E"/>
    <w:rsid w:val="00AC52DF"/>
    <w:rsid w:val="00AD3B4C"/>
    <w:rsid w:val="00AD4A4A"/>
    <w:rsid w:val="00AD4B1E"/>
    <w:rsid w:val="00AD4D83"/>
    <w:rsid w:val="00AD5B2D"/>
    <w:rsid w:val="00AD7D82"/>
    <w:rsid w:val="00AE0AA9"/>
    <w:rsid w:val="00AE106E"/>
    <w:rsid w:val="00AE1EA9"/>
    <w:rsid w:val="00AE2ECA"/>
    <w:rsid w:val="00AE4F83"/>
    <w:rsid w:val="00AE705D"/>
    <w:rsid w:val="00AF001D"/>
    <w:rsid w:val="00AF009A"/>
    <w:rsid w:val="00AF0744"/>
    <w:rsid w:val="00AF40B5"/>
    <w:rsid w:val="00AF70C8"/>
    <w:rsid w:val="00AF71F6"/>
    <w:rsid w:val="00B00196"/>
    <w:rsid w:val="00B002BD"/>
    <w:rsid w:val="00B00454"/>
    <w:rsid w:val="00B00D8F"/>
    <w:rsid w:val="00B01468"/>
    <w:rsid w:val="00B0330F"/>
    <w:rsid w:val="00B10122"/>
    <w:rsid w:val="00B21D54"/>
    <w:rsid w:val="00B252F9"/>
    <w:rsid w:val="00B30048"/>
    <w:rsid w:val="00B30228"/>
    <w:rsid w:val="00B3304F"/>
    <w:rsid w:val="00B335F8"/>
    <w:rsid w:val="00B35078"/>
    <w:rsid w:val="00B3553F"/>
    <w:rsid w:val="00B374EE"/>
    <w:rsid w:val="00B403A6"/>
    <w:rsid w:val="00B412BA"/>
    <w:rsid w:val="00B43A8C"/>
    <w:rsid w:val="00B4567D"/>
    <w:rsid w:val="00B52760"/>
    <w:rsid w:val="00B60A77"/>
    <w:rsid w:val="00B64FC1"/>
    <w:rsid w:val="00B700E9"/>
    <w:rsid w:val="00B70F41"/>
    <w:rsid w:val="00B71B41"/>
    <w:rsid w:val="00B72C82"/>
    <w:rsid w:val="00B734B9"/>
    <w:rsid w:val="00B7399B"/>
    <w:rsid w:val="00B743B6"/>
    <w:rsid w:val="00B76231"/>
    <w:rsid w:val="00B7658B"/>
    <w:rsid w:val="00B76600"/>
    <w:rsid w:val="00B77A41"/>
    <w:rsid w:val="00B80068"/>
    <w:rsid w:val="00B846BC"/>
    <w:rsid w:val="00B85202"/>
    <w:rsid w:val="00B90106"/>
    <w:rsid w:val="00B94028"/>
    <w:rsid w:val="00B940AE"/>
    <w:rsid w:val="00BA10DC"/>
    <w:rsid w:val="00BA1E6D"/>
    <w:rsid w:val="00BA39D6"/>
    <w:rsid w:val="00BA4326"/>
    <w:rsid w:val="00BA4445"/>
    <w:rsid w:val="00BA4B58"/>
    <w:rsid w:val="00BB1612"/>
    <w:rsid w:val="00BB2326"/>
    <w:rsid w:val="00BB4834"/>
    <w:rsid w:val="00BC0C55"/>
    <w:rsid w:val="00BC205A"/>
    <w:rsid w:val="00BC7F7A"/>
    <w:rsid w:val="00BD201E"/>
    <w:rsid w:val="00BD495C"/>
    <w:rsid w:val="00BD5D25"/>
    <w:rsid w:val="00BD7F40"/>
    <w:rsid w:val="00BE01D1"/>
    <w:rsid w:val="00BE02E1"/>
    <w:rsid w:val="00BE18D5"/>
    <w:rsid w:val="00BE225B"/>
    <w:rsid w:val="00BE3147"/>
    <w:rsid w:val="00BE5BA3"/>
    <w:rsid w:val="00BE5E4E"/>
    <w:rsid w:val="00BE7020"/>
    <w:rsid w:val="00C00191"/>
    <w:rsid w:val="00C01E92"/>
    <w:rsid w:val="00C03939"/>
    <w:rsid w:val="00C03C4D"/>
    <w:rsid w:val="00C04400"/>
    <w:rsid w:val="00C053B9"/>
    <w:rsid w:val="00C06B09"/>
    <w:rsid w:val="00C06C8B"/>
    <w:rsid w:val="00C06F47"/>
    <w:rsid w:val="00C07799"/>
    <w:rsid w:val="00C11739"/>
    <w:rsid w:val="00C11A93"/>
    <w:rsid w:val="00C1389F"/>
    <w:rsid w:val="00C13A0B"/>
    <w:rsid w:val="00C14748"/>
    <w:rsid w:val="00C1525B"/>
    <w:rsid w:val="00C204C9"/>
    <w:rsid w:val="00C24110"/>
    <w:rsid w:val="00C279FA"/>
    <w:rsid w:val="00C359A0"/>
    <w:rsid w:val="00C410FE"/>
    <w:rsid w:val="00C41A1F"/>
    <w:rsid w:val="00C4311F"/>
    <w:rsid w:val="00C5160E"/>
    <w:rsid w:val="00C52423"/>
    <w:rsid w:val="00C54B43"/>
    <w:rsid w:val="00C56755"/>
    <w:rsid w:val="00C567EB"/>
    <w:rsid w:val="00C63630"/>
    <w:rsid w:val="00C7169B"/>
    <w:rsid w:val="00C72F5A"/>
    <w:rsid w:val="00C74DD1"/>
    <w:rsid w:val="00C76312"/>
    <w:rsid w:val="00C771EA"/>
    <w:rsid w:val="00C82FFA"/>
    <w:rsid w:val="00C84F2F"/>
    <w:rsid w:val="00C85DD6"/>
    <w:rsid w:val="00C94C39"/>
    <w:rsid w:val="00C95E67"/>
    <w:rsid w:val="00C95E69"/>
    <w:rsid w:val="00CA4CFD"/>
    <w:rsid w:val="00CA51DA"/>
    <w:rsid w:val="00CA57F1"/>
    <w:rsid w:val="00CA6746"/>
    <w:rsid w:val="00CB5257"/>
    <w:rsid w:val="00CB52AC"/>
    <w:rsid w:val="00CB77CF"/>
    <w:rsid w:val="00CC26D2"/>
    <w:rsid w:val="00CC33DC"/>
    <w:rsid w:val="00CC49E3"/>
    <w:rsid w:val="00CD031A"/>
    <w:rsid w:val="00CD038B"/>
    <w:rsid w:val="00CD1A7C"/>
    <w:rsid w:val="00CD3768"/>
    <w:rsid w:val="00CD3AFA"/>
    <w:rsid w:val="00CD4392"/>
    <w:rsid w:val="00CE2184"/>
    <w:rsid w:val="00CE5C43"/>
    <w:rsid w:val="00CF132A"/>
    <w:rsid w:val="00CF65FA"/>
    <w:rsid w:val="00CF73B8"/>
    <w:rsid w:val="00D003F0"/>
    <w:rsid w:val="00D04D7D"/>
    <w:rsid w:val="00D054FF"/>
    <w:rsid w:val="00D1271D"/>
    <w:rsid w:val="00D2552C"/>
    <w:rsid w:val="00D27F35"/>
    <w:rsid w:val="00D3164F"/>
    <w:rsid w:val="00D33C3E"/>
    <w:rsid w:val="00D36CB8"/>
    <w:rsid w:val="00D404AA"/>
    <w:rsid w:val="00D40AE0"/>
    <w:rsid w:val="00D442D8"/>
    <w:rsid w:val="00D4748E"/>
    <w:rsid w:val="00D50294"/>
    <w:rsid w:val="00D511B9"/>
    <w:rsid w:val="00D5133E"/>
    <w:rsid w:val="00D52A10"/>
    <w:rsid w:val="00D6203B"/>
    <w:rsid w:val="00D6229E"/>
    <w:rsid w:val="00D63165"/>
    <w:rsid w:val="00D661BF"/>
    <w:rsid w:val="00D662CE"/>
    <w:rsid w:val="00D67A83"/>
    <w:rsid w:val="00D67FF6"/>
    <w:rsid w:val="00D72F27"/>
    <w:rsid w:val="00D7388B"/>
    <w:rsid w:val="00D73B56"/>
    <w:rsid w:val="00D73BDF"/>
    <w:rsid w:val="00D74429"/>
    <w:rsid w:val="00D75546"/>
    <w:rsid w:val="00D761FB"/>
    <w:rsid w:val="00D76AB2"/>
    <w:rsid w:val="00D76B2F"/>
    <w:rsid w:val="00D823DD"/>
    <w:rsid w:val="00D92C8B"/>
    <w:rsid w:val="00D955DB"/>
    <w:rsid w:val="00D95805"/>
    <w:rsid w:val="00D962CA"/>
    <w:rsid w:val="00DA3A77"/>
    <w:rsid w:val="00DA54F9"/>
    <w:rsid w:val="00DB090E"/>
    <w:rsid w:val="00DB25C4"/>
    <w:rsid w:val="00DB3735"/>
    <w:rsid w:val="00DB4452"/>
    <w:rsid w:val="00DB56BC"/>
    <w:rsid w:val="00DC1883"/>
    <w:rsid w:val="00DC21D0"/>
    <w:rsid w:val="00DC3351"/>
    <w:rsid w:val="00DC42FB"/>
    <w:rsid w:val="00DD3594"/>
    <w:rsid w:val="00DD4564"/>
    <w:rsid w:val="00DD6061"/>
    <w:rsid w:val="00DD63F5"/>
    <w:rsid w:val="00DD7773"/>
    <w:rsid w:val="00DE2451"/>
    <w:rsid w:val="00DE2B17"/>
    <w:rsid w:val="00DE3C56"/>
    <w:rsid w:val="00DE3CCC"/>
    <w:rsid w:val="00DF0027"/>
    <w:rsid w:val="00E00654"/>
    <w:rsid w:val="00E00AC6"/>
    <w:rsid w:val="00E01006"/>
    <w:rsid w:val="00E02036"/>
    <w:rsid w:val="00E07F37"/>
    <w:rsid w:val="00E13548"/>
    <w:rsid w:val="00E14453"/>
    <w:rsid w:val="00E1660D"/>
    <w:rsid w:val="00E167FD"/>
    <w:rsid w:val="00E179A3"/>
    <w:rsid w:val="00E219E2"/>
    <w:rsid w:val="00E21D10"/>
    <w:rsid w:val="00E26DC7"/>
    <w:rsid w:val="00E40B7A"/>
    <w:rsid w:val="00E4311C"/>
    <w:rsid w:val="00E46C71"/>
    <w:rsid w:val="00E47183"/>
    <w:rsid w:val="00E475FA"/>
    <w:rsid w:val="00E53F16"/>
    <w:rsid w:val="00E57E86"/>
    <w:rsid w:val="00E604F9"/>
    <w:rsid w:val="00E607FF"/>
    <w:rsid w:val="00E6223A"/>
    <w:rsid w:val="00E63F19"/>
    <w:rsid w:val="00E657B8"/>
    <w:rsid w:val="00E660A9"/>
    <w:rsid w:val="00E662F9"/>
    <w:rsid w:val="00E66535"/>
    <w:rsid w:val="00E668DB"/>
    <w:rsid w:val="00E70302"/>
    <w:rsid w:val="00E72E91"/>
    <w:rsid w:val="00E75543"/>
    <w:rsid w:val="00E84CA8"/>
    <w:rsid w:val="00E8636F"/>
    <w:rsid w:val="00E86AD0"/>
    <w:rsid w:val="00E92F5B"/>
    <w:rsid w:val="00E965BC"/>
    <w:rsid w:val="00E9751D"/>
    <w:rsid w:val="00EA0453"/>
    <w:rsid w:val="00EA13D7"/>
    <w:rsid w:val="00EA4CB2"/>
    <w:rsid w:val="00EA5868"/>
    <w:rsid w:val="00EB3774"/>
    <w:rsid w:val="00EB3DD3"/>
    <w:rsid w:val="00EB6B20"/>
    <w:rsid w:val="00EC00C2"/>
    <w:rsid w:val="00EC06B8"/>
    <w:rsid w:val="00EC1B40"/>
    <w:rsid w:val="00EC1EF2"/>
    <w:rsid w:val="00EC582C"/>
    <w:rsid w:val="00EC66C1"/>
    <w:rsid w:val="00EC724F"/>
    <w:rsid w:val="00EC754F"/>
    <w:rsid w:val="00ED19A3"/>
    <w:rsid w:val="00ED373C"/>
    <w:rsid w:val="00ED51B2"/>
    <w:rsid w:val="00ED6E39"/>
    <w:rsid w:val="00ED7312"/>
    <w:rsid w:val="00ED78E1"/>
    <w:rsid w:val="00EE0045"/>
    <w:rsid w:val="00EE22D3"/>
    <w:rsid w:val="00EE31AA"/>
    <w:rsid w:val="00EE4804"/>
    <w:rsid w:val="00EE559E"/>
    <w:rsid w:val="00EE6BF7"/>
    <w:rsid w:val="00EE7A77"/>
    <w:rsid w:val="00EE7B6F"/>
    <w:rsid w:val="00EF19E5"/>
    <w:rsid w:val="00EF57C7"/>
    <w:rsid w:val="00EF67BA"/>
    <w:rsid w:val="00EF6F67"/>
    <w:rsid w:val="00EF7137"/>
    <w:rsid w:val="00F01B2D"/>
    <w:rsid w:val="00F06677"/>
    <w:rsid w:val="00F06FD8"/>
    <w:rsid w:val="00F12A66"/>
    <w:rsid w:val="00F1365F"/>
    <w:rsid w:val="00F239F6"/>
    <w:rsid w:val="00F2579A"/>
    <w:rsid w:val="00F32026"/>
    <w:rsid w:val="00F340FD"/>
    <w:rsid w:val="00F364BF"/>
    <w:rsid w:val="00F47091"/>
    <w:rsid w:val="00F57064"/>
    <w:rsid w:val="00F64491"/>
    <w:rsid w:val="00F65126"/>
    <w:rsid w:val="00F652F1"/>
    <w:rsid w:val="00F71660"/>
    <w:rsid w:val="00F7194A"/>
    <w:rsid w:val="00F72732"/>
    <w:rsid w:val="00F75B92"/>
    <w:rsid w:val="00F76901"/>
    <w:rsid w:val="00F834B9"/>
    <w:rsid w:val="00F86481"/>
    <w:rsid w:val="00F864AD"/>
    <w:rsid w:val="00F90092"/>
    <w:rsid w:val="00F9300C"/>
    <w:rsid w:val="00F94BF4"/>
    <w:rsid w:val="00F95D97"/>
    <w:rsid w:val="00F975B4"/>
    <w:rsid w:val="00FA01BD"/>
    <w:rsid w:val="00FA0ACD"/>
    <w:rsid w:val="00FA387F"/>
    <w:rsid w:val="00FA571A"/>
    <w:rsid w:val="00FA5B67"/>
    <w:rsid w:val="00FA6887"/>
    <w:rsid w:val="00FA7AB4"/>
    <w:rsid w:val="00FA7DFB"/>
    <w:rsid w:val="00FB0D96"/>
    <w:rsid w:val="00FB72B1"/>
    <w:rsid w:val="00FC1CCD"/>
    <w:rsid w:val="00FC2706"/>
    <w:rsid w:val="00FC4425"/>
    <w:rsid w:val="00FC471D"/>
    <w:rsid w:val="00FC73CB"/>
    <w:rsid w:val="00FD0C27"/>
    <w:rsid w:val="00FD0E88"/>
    <w:rsid w:val="00FD1D02"/>
    <w:rsid w:val="00FD3EE7"/>
    <w:rsid w:val="00FE1E89"/>
    <w:rsid w:val="00FE3676"/>
    <w:rsid w:val="00FE4620"/>
    <w:rsid w:val="00FF02BC"/>
    <w:rsid w:val="00FF4BD1"/>
    <w:rsid w:val="00FF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91F5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60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7F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33020F"/>
    <w:pPr>
      <w:tabs>
        <w:tab w:val="center" w:pos="4252"/>
        <w:tab w:val="right" w:pos="8504"/>
      </w:tabs>
      <w:snapToGrid w:val="0"/>
    </w:pPr>
  </w:style>
  <w:style w:type="character" w:styleId="a5">
    <w:name w:val="page number"/>
    <w:basedOn w:val="a0"/>
    <w:rsid w:val="0033020F"/>
  </w:style>
  <w:style w:type="character" w:styleId="a6">
    <w:name w:val="Hyperlink"/>
    <w:rsid w:val="00F64491"/>
    <w:rPr>
      <w:color w:val="0000FF"/>
      <w:u w:val="single"/>
    </w:rPr>
  </w:style>
  <w:style w:type="character" w:styleId="a7">
    <w:name w:val="FollowedHyperlink"/>
    <w:rsid w:val="00F64491"/>
    <w:rPr>
      <w:color w:val="800080"/>
      <w:u w:val="single"/>
    </w:rPr>
  </w:style>
  <w:style w:type="paragraph" w:styleId="a8">
    <w:name w:val="Balloon Text"/>
    <w:basedOn w:val="a"/>
    <w:link w:val="a9"/>
    <w:rsid w:val="00591C02"/>
    <w:rPr>
      <w:rFonts w:ascii="Arial" w:eastAsia="ＭＳ ゴシック" w:hAnsi="Arial"/>
      <w:sz w:val="18"/>
      <w:szCs w:val="18"/>
    </w:rPr>
  </w:style>
  <w:style w:type="character" w:customStyle="1" w:styleId="a9">
    <w:name w:val="吹き出し (文字)"/>
    <w:link w:val="a8"/>
    <w:rsid w:val="00591C02"/>
    <w:rPr>
      <w:rFonts w:ascii="Arial" w:eastAsia="ＭＳ ゴシック" w:hAnsi="Arial" w:cs="Times New Roman"/>
      <w:kern w:val="2"/>
      <w:sz w:val="18"/>
      <w:szCs w:val="18"/>
    </w:rPr>
  </w:style>
  <w:style w:type="paragraph" w:styleId="aa">
    <w:name w:val="header"/>
    <w:basedOn w:val="a"/>
    <w:link w:val="ab"/>
    <w:rsid w:val="00DD6061"/>
    <w:pPr>
      <w:tabs>
        <w:tab w:val="center" w:pos="4252"/>
        <w:tab w:val="right" w:pos="8504"/>
      </w:tabs>
      <w:snapToGrid w:val="0"/>
    </w:pPr>
  </w:style>
  <w:style w:type="character" w:customStyle="1" w:styleId="ab">
    <w:name w:val="ヘッダー (文字)"/>
    <w:link w:val="aa"/>
    <w:rsid w:val="00DD6061"/>
    <w:rPr>
      <w:kern w:val="2"/>
      <w:sz w:val="21"/>
      <w:szCs w:val="24"/>
    </w:rPr>
  </w:style>
  <w:style w:type="paragraph" w:styleId="ac">
    <w:name w:val="Date"/>
    <w:basedOn w:val="a"/>
    <w:next w:val="a"/>
    <w:link w:val="ad"/>
    <w:rsid w:val="00F95D97"/>
  </w:style>
  <w:style w:type="character" w:customStyle="1" w:styleId="ad">
    <w:name w:val="日付 (文字)"/>
    <w:link w:val="ac"/>
    <w:rsid w:val="00F95D97"/>
    <w:rPr>
      <w:kern w:val="2"/>
      <w:sz w:val="21"/>
      <w:szCs w:val="24"/>
    </w:rPr>
  </w:style>
  <w:style w:type="paragraph" w:styleId="ae">
    <w:name w:val="List Paragraph"/>
    <w:basedOn w:val="a"/>
    <w:uiPriority w:val="34"/>
    <w:qFormat/>
    <w:rsid w:val="00513FAC"/>
    <w:pPr>
      <w:ind w:leftChars="400" w:left="840"/>
    </w:pPr>
  </w:style>
  <w:style w:type="character" w:styleId="af">
    <w:name w:val="Unresolved Mention"/>
    <w:uiPriority w:val="99"/>
    <w:semiHidden/>
    <w:unhideWhenUsed/>
    <w:rsid w:val="005E4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3497">
      <w:bodyDiv w:val="1"/>
      <w:marLeft w:val="0"/>
      <w:marRight w:val="0"/>
      <w:marTop w:val="0"/>
      <w:marBottom w:val="0"/>
      <w:divBdr>
        <w:top w:val="none" w:sz="0" w:space="0" w:color="auto"/>
        <w:left w:val="none" w:sz="0" w:space="0" w:color="auto"/>
        <w:bottom w:val="none" w:sz="0" w:space="0" w:color="auto"/>
        <w:right w:val="none" w:sz="0" w:space="0" w:color="auto"/>
      </w:divBdr>
    </w:div>
    <w:div w:id="1150949234">
      <w:bodyDiv w:val="1"/>
      <w:marLeft w:val="0"/>
      <w:marRight w:val="0"/>
      <w:marTop w:val="0"/>
      <w:marBottom w:val="0"/>
      <w:divBdr>
        <w:top w:val="none" w:sz="0" w:space="0" w:color="auto"/>
        <w:left w:val="none" w:sz="0" w:space="0" w:color="auto"/>
        <w:bottom w:val="none" w:sz="0" w:space="0" w:color="auto"/>
        <w:right w:val="none" w:sz="0" w:space="0" w:color="auto"/>
      </w:divBdr>
    </w:div>
    <w:div w:id="14250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aka-sci.or.jp/" TargetMode="External"/><Relationship Id="rId18" Type="http://schemas.openxmlformats.org/officeDocument/2006/relationships/hyperlink" Target="mailto:hanrokaitaku@gbox.pref.osaka.lg.j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osaka.cci.or.jp/" TargetMode="External"/><Relationship Id="rId17" Type="http://schemas.openxmlformats.org/officeDocument/2006/relationships/hyperlink" Target="https://www.pref.osaka.lg.jp/keizaikoryu/yuryokigyosho/" TargetMode="External"/><Relationship Id="rId2" Type="http://schemas.openxmlformats.org/officeDocument/2006/relationships/numbering" Target="numbering.xml"/><Relationship Id="rId16" Type="http://schemas.openxmlformats.org/officeDocument/2006/relationships/hyperlink" Target="mailto:hanrokaitaku@gbox.pref.osaka.lg.j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 TargetMode="External"/><Relationship Id="rId5" Type="http://schemas.openxmlformats.org/officeDocument/2006/relationships/webSettings" Target="webSettings.xml"/><Relationship Id="rId15" Type="http://schemas.openxmlformats.org/officeDocument/2006/relationships/hyperlink" Target="https://orist.jp/" TargetMode="External"/><Relationship Id="rId23" Type="http://schemas.openxmlformats.org/officeDocument/2006/relationships/theme" Target="theme/theme1.xml"/><Relationship Id="rId10" Type="http://schemas.openxmlformats.org/officeDocument/2006/relationships/hyperlink" Target="https://lgpos.task-asp.net/cu/270008/ea/residents/procedures/apply/cd738d40-9193-4d3f-91a0-ddc30253a14e/start" TargetMode="External"/><Relationship Id="rId19" Type="http://schemas.openxmlformats.org/officeDocument/2006/relationships/hyperlink" Target="https://www.pref.osaka.lg.jp/keizaikoryu/yuryokigyosh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bda.or.j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F2A8-BCFB-42CA-AF25-574299F6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4872</Words>
  <Characters>1189</Characters>
  <Application>Microsoft Office Word</Application>
  <DocSecurity>0</DocSecurity>
  <Lines>9</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6049</CharactersWithSpaces>
  <SharedDoc>false</SharedDoc>
  <HLinks>
    <vt:vector size="42" baseType="variant">
      <vt:variant>
        <vt:i4>5111896</vt:i4>
      </vt:variant>
      <vt:variant>
        <vt:i4>21</vt:i4>
      </vt:variant>
      <vt:variant>
        <vt:i4>0</vt:i4>
      </vt:variant>
      <vt:variant>
        <vt:i4>5</vt:i4>
      </vt:variant>
      <vt:variant>
        <vt:lpwstr>https://orist.jp/</vt:lpwstr>
      </vt:variant>
      <vt:variant>
        <vt:lpwstr/>
      </vt:variant>
      <vt:variant>
        <vt:i4>7995517</vt:i4>
      </vt:variant>
      <vt:variant>
        <vt:i4>18</vt:i4>
      </vt:variant>
      <vt:variant>
        <vt:i4>0</vt:i4>
      </vt:variant>
      <vt:variant>
        <vt:i4>5</vt:i4>
      </vt:variant>
      <vt:variant>
        <vt:lpwstr>https://www.obda.or.jp/</vt:lpwstr>
      </vt:variant>
      <vt:variant>
        <vt:lpwstr/>
      </vt:variant>
      <vt:variant>
        <vt:i4>7274544</vt:i4>
      </vt:variant>
      <vt:variant>
        <vt:i4>15</vt:i4>
      </vt:variant>
      <vt:variant>
        <vt:i4>0</vt:i4>
      </vt:variant>
      <vt:variant>
        <vt:i4>5</vt:i4>
      </vt:variant>
      <vt:variant>
        <vt:lpwstr>http://www.osaka-sci.or.jp/</vt:lpwstr>
      </vt:variant>
      <vt:variant>
        <vt:lpwstr/>
      </vt:variant>
      <vt:variant>
        <vt:i4>262164</vt:i4>
      </vt:variant>
      <vt:variant>
        <vt:i4>12</vt:i4>
      </vt:variant>
      <vt:variant>
        <vt:i4>0</vt:i4>
      </vt:variant>
      <vt:variant>
        <vt:i4>5</vt:i4>
      </vt:variant>
      <vt:variant>
        <vt:lpwstr>https://www.osaka.cci.or.jp/</vt:lpwstr>
      </vt:variant>
      <vt:variant>
        <vt:lpwstr/>
      </vt:variant>
      <vt:variant>
        <vt:i4>65600</vt:i4>
      </vt:variant>
      <vt:variant>
        <vt:i4>9</vt:i4>
      </vt:variant>
      <vt:variant>
        <vt:i4>0</vt:i4>
      </vt:variant>
      <vt:variant>
        <vt:i4>5</vt:i4>
      </vt:variant>
      <vt:variant>
        <vt:lpwstr>https://www.pref.osaka.lg.jp/</vt:lpwstr>
      </vt:variant>
      <vt:variant>
        <vt:lpwstr/>
      </vt:variant>
      <vt:variant>
        <vt:i4>6684711</vt:i4>
      </vt:variant>
      <vt:variant>
        <vt:i4>6</vt:i4>
      </vt:variant>
      <vt:variant>
        <vt:i4>0</vt:i4>
      </vt:variant>
      <vt:variant>
        <vt:i4>5</vt:i4>
      </vt:variant>
      <vt:variant>
        <vt:lpwstr>https://www.pref.osaka.lg.jp/keizaikoryu/yuryokigyosho/</vt:lpwstr>
      </vt:variant>
      <vt:variant>
        <vt:lpwstr/>
      </vt:variant>
      <vt:variant>
        <vt:i4>5242892</vt:i4>
      </vt:variant>
      <vt:variant>
        <vt:i4>3</vt:i4>
      </vt:variant>
      <vt:variant>
        <vt:i4>0</vt:i4>
      </vt:variant>
      <vt:variant>
        <vt:i4>5</vt:i4>
      </vt:variant>
      <vt:variant>
        <vt:lpwstr>https://lgpos.task-asp.net/cu/270008/ea/residents/procedures/apply/94911e2c-5fdd-42fd-95ad-34979a92a512/start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2026-03-14T09:10:00Z</dcterms:created>
  <dcterms:modified xsi:type="dcterms:W3CDTF">2026-03-14T09:10:00Z</dcterms:modified>
</cp:coreProperties>
</file>