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B084" w14:textId="1EFCF783" w:rsidR="00C81D2D" w:rsidRPr="00F77561" w:rsidRDefault="00B239C6" w:rsidP="00CB79C5">
      <w:pPr>
        <w:autoSpaceDE w:val="0"/>
        <w:autoSpaceDN w:val="0"/>
        <w:jc w:val="center"/>
        <w:rPr>
          <w:rFonts w:ascii="ＭＳ ゴシック" w:eastAsia="ＭＳ ゴシック" w:hAnsi="ＭＳ ゴシック"/>
          <w:bCs/>
          <w:sz w:val="32"/>
          <w:szCs w:val="32"/>
        </w:rPr>
      </w:pPr>
      <w:r w:rsidRPr="00F77561">
        <w:rPr>
          <w:rFonts w:ascii="ＭＳ ゴシック" w:eastAsia="ＭＳ ゴシック" w:hAnsi="ＭＳ ゴシック" w:hint="eastAsia"/>
          <w:bCs/>
          <w:sz w:val="32"/>
          <w:szCs w:val="32"/>
        </w:rPr>
        <w:t>エネルギー産業創出促進事業</w:t>
      </w:r>
      <w:r w:rsidR="00C81D2D" w:rsidRPr="00F77561">
        <w:rPr>
          <w:rFonts w:ascii="ＭＳ ゴシック" w:eastAsia="ＭＳ ゴシック" w:hAnsi="ＭＳ ゴシック" w:hint="eastAsia"/>
          <w:bCs/>
          <w:sz w:val="32"/>
          <w:szCs w:val="32"/>
        </w:rPr>
        <w:t>補助金交付要綱</w:t>
      </w:r>
    </w:p>
    <w:p w14:paraId="044EA801" w14:textId="77777777" w:rsidR="00196842" w:rsidRPr="00D46F81" w:rsidRDefault="00196842" w:rsidP="00C81D2D">
      <w:pPr>
        <w:autoSpaceDE w:val="0"/>
        <w:autoSpaceDN w:val="0"/>
        <w:jc w:val="center"/>
        <w:rPr>
          <w:rFonts w:hAnsi="ＭＳ 明朝"/>
          <w:b/>
          <w:bCs/>
          <w:color w:val="000000"/>
          <w:sz w:val="20"/>
          <w:szCs w:val="20"/>
        </w:rPr>
      </w:pPr>
    </w:p>
    <w:p w14:paraId="37D92A2F"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（目的）</w:t>
      </w:r>
    </w:p>
    <w:p w14:paraId="21341768" w14:textId="7A452E0F" w:rsidR="00C81D2D" w:rsidRPr="00F77561" w:rsidRDefault="00C81D2D" w:rsidP="00070247">
      <w:pPr>
        <w:autoSpaceDE w:val="0"/>
        <w:autoSpaceDN w:val="0"/>
        <w:ind w:left="204" w:hangingChars="100" w:hanging="204"/>
        <w:rPr>
          <w:rFonts w:hAnsi="ＭＳ 明朝"/>
          <w:sz w:val="21"/>
          <w:szCs w:val="21"/>
        </w:rPr>
      </w:pPr>
      <w:r w:rsidRPr="00F77561">
        <w:rPr>
          <w:rFonts w:hAnsi="ＭＳ 明朝" w:hint="eastAsia"/>
          <w:sz w:val="21"/>
          <w:szCs w:val="21"/>
        </w:rPr>
        <w:t xml:space="preserve">第１条　</w:t>
      </w:r>
      <w:r w:rsidR="00CB79C5" w:rsidRPr="00F77561">
        <w:rPr>
          <w:rFonts w:hAnsi="ＭＳ 明朝" w:hint="eastAsia"/>
          <w:sz w:val="21"/>
          <w:szCs w:val="21"/>
        </w:rPr>
        <w:t>大阪府は、蓄電池、水素・燃料電池等に関する研究開発</w:t>
      </w:r>
      <w:r w:rsidR="005454DB">
        <w:rPr>
          <w:rFonts w:hAnsi="ＭＳ 明朝" w:hint="eastAsia"/>
          <w:sz w:val="21"/>
          <w:szCs w:val="21"/>
        </w:rPr>
        <w:t>等</w:t>
      </w:r>
      <w:r w:rsidR="00FF421C">
        <w:rPr>
          <w:rFonts w:hAnsi="ＭＳ 明朝" w:hint="eastAsia"/>
          <w:sz w:val="21"/>
          <w:szCs w:val="21"/>
        </w:rPr>
        <w:t>の取組み</w:t>
      </w:r>
      <w:r w:rsidR="006A253B">
        <w:rPr>
          <w:rFonts w:hAnsi="ＭＳ 明朝" w:hint="eastAsia"/>
          <w:sz w:val="21"/>
          <w:szCs w:val="21"/>
        </w:rPr>
        <w:t>や大阪でのビジネス化をめざすプロジェクトの国事業の活用に向けた調査検討の取組みを</w:t>
      </w:r>
      <w:r w:rsidR="00FF421C">
        <w:rPr>
          <w:rFonts w:hAnsi="ＭＳ 明朝" w:hint="eastAsia"/>
          <w:sz w:val="21"/>
          <w:szCs w:val="21"/>
        </w:rPr>
        <w:t>支援すること</w:t>
      </w:r>
      <w:r w:rsidR="00036511">
        <w:rPr>
          <w:rFonts w:hAnsi="ＭＳ 明朝" w:hint="eastAsia"/>
          <w:sz w:val="21"/>
          <w:szCs w:val="21"/>
        </w:rPr>
        <w:t>によりエネルギー産業</w:t>
      </w:r>
      <w:r w:rsidR="006A253B">
        <w:rPr>
          <w:rFonts w:hAnsi="ＭＳ 明朝" w:hint="eastAsia"/>
          <w:sz w:val="21"/>
          <w:szCs w:val="21"/>
        </w:rPr>
        <w:t>の</w:t>
      </w:r>
      <w:r w:rsidR="00036511">
        <w:rPr>
          <w:rFonts w:hAnsi="ＭＳ 明朝" w:hint="eastAsia"/>
          <w:sz w:val="21"/>
          <w:szCs w:val="21"/>
        </w:rPr>
        <w:t>創出</w:t>
      </w:r>
      <w:r w:rsidR="006A253B">
        <w:rPr>
          <w:rFonts w:hAnsi="ＭＳ 明朝" w:hint="eastAsia"/>
          <w:sz w:val="21"/>
          <w:szCs w:val="21"/>
        </w:rPr>
        <w:t>を図る</w:t>
      </w:r>
      <w:r w:rsidR="00036511">
        <w:rPr>
          <w:rFonts w:hAnsi="ＭＳ 明朝" w:hint="eastAsia"/>
          <w:sz w:val="21"/>
          <w:szCs w:val="21"/>
        </w:rPr>
        <w:t>とともに</w:t>
      </w:r>
      <w:r w:rsidR="00FF421C">
        <w:rPr>
          <w:rFonts w:hAnsi="ＭＳ 明朝" w:hint="eastAsia"/>
          <w:sz w:val="21"/>
          <w:szCs w:val="21"/>
        </w:rPr>
        <w:t>、</w:t>
      </w:r>
      <w:r w:rsidR="00CB79C5" w:rsidRPr="003F29A6">
        <w:rPr>
          <w:rFonts w:hAnsi="ＭＳ 明朝" w:hint="eastAsia"/>
          <w:sz w:val="21"/>
          <w:szCs w:val="21"/>
        </w:rPr>
        <w:t>エネルギー産業の進展と密接に関わりを持つ人工知能（AI）やモノのインターネット（IoT）等の</w:t>
      </w:r>
      <w:r w:rsidR="003F29A6">
        <w:rPr>
          <w:rFonts w:hAnsi="ＭＳ 明朝" w:hint="eastAsia"/>
          <w:sz w:val="21"/>
          <w:szCs w:val="21"/>
        </w:rPr>
        <w:t>デジタル技術関連ビジネス</w:t>
      </w:r>
      <w:r w:rsidR="00D5720A">
        <w:rPr>
          <w:rFonts w:hAnsi="ＭＳ 明朝" w:hint="eastAsia"/>
          <w:sz w:val="21"/>
          <w:szCs w:val="21"/>
        </w:rPr>
        <w:t>の</w:t>
      </w:r>
      <w:r w:rsidR="00CB79C5" w:rsidRPr="003F29A6">
        <w:rPr>
          <w:rFonts w:hAnsi="ＭＳ 明朝" w:hint="eastAsia"/>
          <w:sz w:val="21"/>
          <w:szCs w:val="21"/>
        </w:rPr>
        <w:t>実証実験を</w:t>
      </w:r>
      <w:r w:rsidR="00CB79C5" w:rsidRPr="00F77561">
        <w:rPr>
          <w:rFonts w:hAnsi="ＭＳ 明朝" w:hint="eastAsia"/>
          <w:sz w:val="21"/>
          <w:szCs w:val="21"/>
        </w:rPr>
        <w:t>支援することにより新たな成長産業</w:t>
      </w:r>
      <w:r w:rsidR="0008784B" w:rsidRPr="00F77561">
        <w:rPr>
          <w:rFonts w:hAnsi="ＭＳ 明朝" w:hint="eastAsia"/>
          <w:sz w:val="21"/>
          <w:szCs w:val="21"/>
        </w:rPr>
        <w:t>の創出と振興を</w:t>
      </w:r>
      <w:r w:rsidR="006A253B">
        <w:rPr>
          <w:rFonts w:hAnsi="ＭＳ 明朝" w:hint="eastAsia"/>
          <w:sz w:val="21"/>
          <w:szCs w:val="21"/>
        </w:rPr>
        <w:t>図</w:t>
      </w:r>
      <w:r w:rsidR="00CB79C5" w:rsidRPr="00F77561">
        <w:rPr>
          <w:rFonts w:hAnsi="ＭＳ 明朝" w:hint="eastAsia"/>
          <w:sz w:val="21"/>
          <w:szCs w:val="21"/>
        </w:rPr>
        <w:t>るため、予算の定めるところにより、エネルギー産業創出促進事業補助金（以下「補助金」という。）を交付するものとする。その交付については、大阪府補助金交付規則（昭和45年大阪府規則第85号。以下「規則」という。）に定めるもののほか、この要綱の定めるところによる。</w:t>
      </w:r>
    </w:p>
    <w:p w14:paraId="6672AB73" w14:textId="77777777" w:rsidR="00C81D2D" w:rsidRPr="00D46F81" w:rsidRDefault="00C81D2D" w:rsidP="00C81D2D">
      <w:pPr>
        <w:autoSpaceDE w:val="0"/>
        <w:autoSpaceDN w:val="0"/>
        <w:rPr>
          <w:rFonts w:hAnsi="ＭＳ 明朝"/>
          <w:sz w:val="21"/>
          <w:szCs w:val="21"/>
        </w:rPr>
      </w:pPr>
    </w:p>
    <w:p w14:paraId="58283D3B"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t>（定義）</w:t>
      </w:r>
    </w:p>
    <w:p w14:paraId="1AC1F433" w14:textId="77777777" w:rsidR="00C81D2D" w:rsidRPr="00D46F81" w:rsidRDefault="00C81D2D" w:rsidP="00C81D2D">
      <w:pPr>
        <w:autoSpaceDE w:val="0"/>
        <w:autoSpaceDN w:val="0"/>
        <w:ind w:left="204" w:hangingChars="100" w:hanging="204"/>
        <w:rPr>
          <w:rFonts w:hAnsi="ＭＳ 明朝"/>
          <w:sz w:val="21"/>
          <w:szCs w:val="21"/>
        </w:rPr>
      </w:pPr>
      <w:r w:rsidRPr="00D46F81">
        <w:rPr>
          <w:rFonts w:hAnsi="ＭＳ 明朝" w:cs="ＭＳ....." w:hint="eastAsia"/>
          <w:kern w:val="0"/>
          <w:sz w:val="21"/>
          <w:szCs w:val="21"/>
        </w:rPr>
        <w:t xml:space="preserve">第２条　</w:t>
      </w:r>
      <w:r w:rsidRPr="00D46F81">
        <w:rPr>
          <w:rFonts w:hAnsi="ＭＳ 明朝" w:hint="eastAsia"/>
          <w:sz w:val="21"/>
          <w:szCs w:val="21"/>
        </w:rPr>
        <w:t>この要綱において、次の各号に掲げる用語の意義は、当該各号に定めるところによる。</w:t>
      </w:r>
    </w:p>
    <w:p w14:paraId="1DC2145B" w14:textId="77777777" w:rsidR="00C81D2D" w:rsidRPr="00D46F81" w:rsidRDefault="00616CAD" w:rsidP="00C81D2D">
      <w:pPr>
        <w:autoSpaceDE w:val="0"/>
        <w:autoSpaceDN w:val="0"/>
        <w:rPr>
          <w:rFonts w:hAnsi="ＭＳ 明朝"/>
          <w:sz w:val="21"/>
          <w:szCs w:val="21"/>
        </w:rPr>
      </w:pPr>
      <w:r>
        <w:rPr>
          <w:rFonts w:hAnsi="ＭＳ 明朝" w:hint="eastAsia"/>
          <w:sz w:val="21"/>
          <w:szCs w:val="21"/>
        </w:rPr>
        <w:t>（１）府内企業</w:t>
      </w:r>
    </w:p>
    <w:p w14:paraId="5754EB8A" w14:textId="77777777" w:rsidR="008C461F" w:rsidRDefault="00C81D2D" w:rsidP="00C81D2D">
      <w:pPr>
        <w:autoSpaceDE w:val="0"/>
        <w:autoSpaceDN w:val="0"/>
        <w:ind w:firstLineChars="300" w:firstLine="613"/>
        <w:rPr>
          <w:rFonts w:hAnsi="ＭＳ 明朝"/>
          <w:sz w:val="21"/>
          <w:szCs w:val="21"/>
        </w:rPr>
      </w:pPr>
      <w:r w:rsidRPr="00D46F81">
        <w:rPr>
          <w:rFonts w:hAnsi="ＭＳ 明朝" w:hint="eastAsia"/>
          <w:sz w:val="21"/>
          <w:szCs w:val="21"/>
        </w:rPr>
        <w:t>大阪府内に主たる事業所等を有する</w:t>
      </w:r>
      <w:r w:rsidR="00C977A0">
        <w:rPr>
          <w:rFonts w:hAnsi="ＭＳ 明朝" w:hint="eastAsia"/>
          <w:sz w:val="21"/>
          <w:szCs w:val="21"/>
        </w:rPr>
        <w:t>営利企業</w:t>
      </w:r>
      <w:r w:rsidR="008C461F" w:rsidRPr="008C461F">
        <w:rPr>
          <w:rFonts w:hAnsi="ＭＳ 明朝" w:hint="eastAsia"/>
          <w:sz w:val="21"/>
          <w:szCs w:val="21"/>
        </w:rPr>
        <w:t>（商業、工業又は金融業その他営利を目的とする私企業を</w:t>
      </w:r>
    </w:p>
    <w:p w14:paraId="3993BA01" w14:textId="26B70C05" w:rsidR="00C81D2D" w:rsidRPr="00D46F81" w:rsidRDefault="008C461F" w:rsidP="008C461F">
      <w:pPr>
        <w:autoSpaceDE w:val="0"/>
        <w:autoSpaceDN w:val="0"/>
        <w:ind w:firstLineChars="200" w:firstLine="408"/>
        <w:rPr>
          <w:rFonts w:hAnsi="ＭＳ 明朝"/>
          <w:sz w:val="21"/>
          <w:szCs w:val="21"/>
        </w:rPr>
      </w:pPr>
      <w:r w:rsidRPr="008C461F">
        <w:rPr>
          <w:rFonts w:hAnsi="ＭＳ 明朝" w:hint="eastAsia"/>
          <w:sz w:val="21"/>
          <w:szCs w:val="21"/>
        </w:rPr>
        <w:t>いう。以下同じ。）</w:t>
      </w:r>
      <w:r w:rsidR="00C81D2D" w:rsidRPr="00D46F81">
        <w:rPr>
          <w:rFonts w:hAnsi="ＭＳ 明朝" w:hint="eastAsia"/>
          <w:sz w:val="21"/>
          <w:szCs w:val="21"/>
        </w:rPr>
        <w:t>をいう。</w:t>
      </w:r>
    </w:p>
    <w:p w14:paraId="7353951F" w14:textId="77777777" w:rsidR="00C81D2D" w:rsidRPr="00D46F81" w:rsidRDefault="00C81D2D" w:rsidP="00C81D2D">
      <w:pPr>
        <w:autoSpaceDE w:val="0"/>
        <w:autoSpaceDN w:val="0"/>
        <w:rPr>
          <w:rFonts w:hAnsi="ＭＳ 明朝"/>
          <w:sz w:val="21"/>
          <w:szCs w:val="21"/>
        </w:rPr>
      </w:pPr>
      <w:r w:rsidRPr="00D46F81">
        <w:rPr>
          <w:rFonts w:hAnsi="ＭＳ 明朝" w:hint="eastAsia"/>
          <w:sz w:val="21"/>
          <w:szCs w:val="21"/>
        </w:rPr>
        <w:t>（２</w:t>
      </w:r>
      <w:r w:rsidR="00616CAD">
        <w:rPr>
          <w:rFonts w:hAnsi="ＭＳ 明朝" w:hint="eastAsia"/>
          <w:sz w:val="21"/>
          <w:szCs w:val="21"/>
        </w:rPr>
        <w:t>）府外企業</w:t>
      </w:r>
    </w:p>
    <w:p w14:paraId="161EC1CF" w14:textId="780E3AA9" w:rsidR="008A29C0" w:rsidRDefault="00C81D2D" w:rsidP="0096002B">
      <w:pPr>
        <w:autoSpaceDE w:val="0"/>
        <w:autoSpaceDN w:val="0"/>
        <w:ind w:leftChars="200" w:left="428" w:firstLineChars="100" w:firstLine="204"/>
        <w:rPr>
          <w:rFonts w:ascii="游明朝" w:hAnsi="游明朝"/>
          <w:sz w:val="21"/>
          <w:szCs w:val="21"/>
        </w:rPr>
      </w:pPr>
      <w:r w:rsidRPr="00D46F81">
        <w:rPr>
          <w:rFonts w:hAnsi="ＭＳ 明朝" w:hint="eastAsia"/>
          <w:sz w:val="21"/>
          <w:szCs w:val="21"/>
        </w:rPr>
        <w:t>大阪府外に主たる事業所等を有する</w:t>
      </w:r>
      <w:r w:rsidR="00C977A0">
        <w:rPr>
          <w:rFonts w:hAnsi="ＭＳ 明朝" w:hint="eastAsia"/>
          <w:sz w:val="21"/>
          <w:szCs w:val="21"/>
        </w:rPr>
        <w:t>営利企業</w:t>
      </w:r>
      <w:r w:rsidRPr="00D46F81">
        <w:rPr>
          <w:rFonts w:hAnsi="ＭＳ 明朝" w:hint="eastAsia"/>
          <w:sz w:val="21"/>
          <w:szCs w:val="21"/>
        </w:rPr>
        <w:t>を</w:t>
      </w:r>
      <w:r w:rsidRPr="00C86706">
        <w:rPr>
          <w:rFonts w:hAnsi="ＭＳ 明朝" w:hint="eastAsia"/>
          <w:sz w:val="21"/>
          <w:szCs w:val="21"/>
        </w:rPr>
        <w:t>いう</w:t>
      </w:r>
      <w:r w:rsidR="003B4AF6">
        <w:rPr>
          <w:rFonts w:ascii="游明朝" w:hAnsi="游明朝" w:hint="eastAsia"/>
          <w:sz w:val="21"/>
          <w:szCs w:val="21"/>
        </w:rPr>
        <w:t>（外国の法令に基づいて設置された法人企業を含む</w:t>
      </w:r>
      <w:r w:rsidR="008C461F">
        <w:rPr>
          <w:rFonts w:ascii="游明朝" w:hAnsi="游明朝" w:hint="eastAsia"/>
          <w:sz w:val="21"/>
          <w:szCs w:val="21"/>
        </w:rPr>
        <w:t>。</w:t>
      </w:r>
      <w:r w:rsidRPr="00C86706">
        <w:rPr>
          <w:rFonts w:ascii="游明朝" w:hAnsi="游明朝" w:hint="eastAsia"/>
          <w:sz w:val="21"/>
          <w:szCs w:val="21"/>
        </w:rPr>
        <w:t>）</w:t>
      </w:r>
      <w:r w:rsidR="003B4AF6">
        <w:rPr>
          <w:rFonts w:ascii="游明朝" w:hAnsi="游明朝" w:hint="eastAsia"/>
          <w:sz w:val="21"/>
          <w:szCs w:val="21"/>
        </w:rPr>
        <w:t>。</w:t>
      </w:r>
    </w:p>
    <w:p w14:paraId="7AE8DD82" w14:textId="29B4BF61" w:rsidR="00C81D2D" w:rsidRPr="00D46F81" w:rsidRDefault="00616CAD" w:rsidP="00C81D2D">
      <w:pPr>
        <w:autoSpaceDE w:val="0"/>
        <w:autoSpaceDN w:val="0"/>
        <w:rPr>
          <w:rFonts w:hAnsi="ＭＳ 明朝"/>
          <w:sz w:val="21"/>
          <w:szCs w:val="21"/>
        </w:rPr>
      </w:pPr>
      <w:r>
        <w:rPr>
          <w:rFonts w:hAnsi="ＭＳ 明朝" w:hint="eastAsia"/>
          <w:sz w:val="21"/>
          <w:szCs w:val="21"/>
        </w:rPr>
        <w:t>（３）中小企業者</w:t>
      </w:r>
    </w:p>
    <w:p w14:paraId="5286CE65" w14:textId="3D431ACD" w:rsidR="00C81D2D" w:rsidRPr="00D46F81" w:rsidRDefault="00C81D2D" w:rsidP="00C81D2D">
      <w:pPr>
        <w:autoSpaceDE w:val="0"/>
        <w:autoSpaceDN w:val="0"/>
        <w:ind w:leftChars="200" w:left="428" w:firstLineChars="100" w:firstLine="204"/>
        <w:rPr>
          <w:rFonts w:hAnsi="ＭＳ 明朝"/>
          <w:sz w:val="21"/>
          <w:szCs w:val="21"/>
        </w:rPr>
      </w:pPr>
      <w:r w:rsidRPr="00D46F81">
        <w:rPr>
          <w:rFonts w:hAnsi="ＭＳ 明朝" w:hint="eastAsia"/>
          <w:sz w:val="21"/>
          <w:szCs w:val="21"/>
        </w:rPr>
        <w:t>中小企業基本法（昭和38年法律第154号）第２条第１項第１号から</w:t>
      </w:r>
      <w:r w:rsidR="003140DB">
        <w:rPr>
          <w:rFonts w:hAnsi="ＭＳ 明朝" w:hint="eastAsia"/>
          <w:sz w:val="21"/>
          <w:szCs w:val="21"/>
        </w:rPr>
        <w:t>第</w:t>
      </w:r>
      <w:r w:rsidRPr="00D46F81">
        <w:rPr>
          <w:rFonts w:hAnsi="ＭＳ 明朝" w:hint="eastAsia"/>
          <w:sz w:val="21"/>
          <w:szCs w:val="21"/>
        </w:rPr>
        <w:t>４号に規定する事業を営む者であって、次のいずれにも該当しない</w:t>
      </w:r>
      <w:r w:rsidR="003140DB">
        <w:rPr>
          <w:rFonts w:hAnsi="ＭＳ 明朝" w:hint="eastAsia"/>
          <w:sz w:val="21"/>
          <w:szCs w:val="21"/>
        </w:rPr>
        <w:t>もの</w:t>
      </w:r>
      <w:r w:rsidRPr="00D46F81">
        <w:rPr>
          <w:rFonts w:hAnsi="ＭＳ 明朝" w:hint="eastAsia"/>
          <w:sz w:val="21"/>
          <w:szCs w:val="21"/>
        </w:rPr>
        <w:t>をいう。</w:t>
      </w:r>
    </w:p>
    <w:p w14:paraId="18A8D06F" w14:textId="77777777" w:rsidR="00C81D2D" w:rsidRPr="00D46F81" w:rsidRDefault="00C81D2D" w:rsidP="00C81D2D">
      <w:pPr>
        <w:autoSpaceDE w:val="0"/>
        <w:autoSpaceDN w:val="0"/>
        <w:ind w:firstLineChars="200" w:firstLine="408"/>
        <w:rPr>
          <w:rFonts w:hAnsi="ＭＳ 明朝"/>
          <w:sz w:val="21"/>
          <w:szCs w:val="21"/>
        </w:rPr>
      </w:pPr>
      <w:r w:rsidRPr="00D46F81">
        <w:rPr>
          <w:rFonts w:hAnsi="ＭＳ 明朝" w:hint="eastAsia"/>
          <w:sz w:val="21"/>
          <w:szCs w:val="21"/>
        </w:rPr>
        <w:t>一　発行済み株式の総数又は出資価格の総額の２分の１以上を同一の大企業が所有するもの</w:t>
      </w:r>
    </w:p>
    <w:p w14:paraId="1F5100B4" w14:textId="77777777" w:rsidR="00C81D2D" w:rsidRPr="00D46F81" w:rsidRDefault="00C81D2D" w:rsidP="00C81D2D">
      <w:pPr>
        <w:autoSpaceDE w:val="0"/>
        <w:autoSpaceDN w:val="0"/>
        <w:ind w:firstLineChars="200" w:firstLine="408"/>
        <w:rPr>
          <w:rFonts w:hAnsi="ＭＳ 明朝"/>
          <w:sz w:val="21"/>
          <w:szCs w:val="21"/>
        </w:rPr>
      </w:pPr>
      <w:r w:rsidRPr="00D46F81">
        <w:rPr>
          <w:rFonts w:hAnsi="ＭＳ 明朝" w:hint="eastAsia"/>
          <w:sz w:val="21"/>
          <w:szCs w:val="21"/>
        </w:rPr>
        <w:t>二　発行済み株式の総数又は出資価格の総額の３分の２以上を大企業が所有するもの</w:t>
      </w:r>
    </w:p>
    <w:p w14:paraId="0194ACB8" w14:textId="68E7B455" w:rsidR="00C81D2D" w:rsidRDefault="00C81D2D" w:rsidP="00C81D2D">
      <w:pPr>
        <w:autoSpaceDE w:val="0"/>
        <w:autoSpaceDN w:val="0"/>
        <w:ind w:firstLineChars="200" w:firstLine="408"/>
        <w:rPr>
          <w:rFonts w:hAnsi="ＭＳ 明朝"/>
          <w:sz w:val="21"/>
          <w:szCs w:val="21"/>
        </w:rPr>
      </w:pPr>
      <w:r w:rsidRPr="00D46F81">
        <w:rPr>
          <w:rFonts w:hAnsi="ＭＳ 明朝" w:hint="eastAsia"/>
          <w:sz w:val="21"/>
          <w:szCs w:val="21"/>
        </w:rPr>
        <w:t>三　大企業の役員又は職員を兼ねている者が、役員総数の２分の１以上を占めるもの</w:t>
      </w:r>
    </w:p>
    <w:p w14:paraId="7C933377" w14:textId="6FE56E12" w:rsidR="00AE2EC5" w:rsidRDefault="00AE2EC5" w:rsidP="0031776C">
      <w:pPr>
        <w:autoSpaceDE w:val="0"/>
        <w:autoSpaceDN w:val="0"/>
        <w:rPr>
          <w:rFonts w:ascii="游明朝" w:hAnsi="游明朝"/>
          <w:sz w:val="21"/>
          <w:szCs w:val="21"/>
        </w:rPr>
      </w:pPr>
      <w:r>
        <w:rPr>
          <w:rFonts w:ascii="游明朝" w:hAnsi="游明朝" w:hint="eastAsia"/>
          <w:sz w:val="21"/>
          <w:szCs w:val="21"/>
        </w:rPr>
        <w:t>（４）協力事業者</w:t>
      </w:r>
    </w:p>
    <w:p w14:paraId="3FB2D294" w14:textId="0DA85737" w:rsidR="00C81D2D" w:rsidRDefault="00AE2EC5" w:rsidP="00C81D2D">
      <w:pPr>
        <w:autoSpaceDE w:val="0"/>
        <w:autoSpaceDN w:val="0"/>
        <w:rPr>
          <w:rFonts w:ascii="游明朝" w:hAnsi="游明朝"/>
          <w:sz w:val="21"/>
          <w:szCs w:val="21"/>
        </w:rPr>
      </w:pPr>
      <w:r>
        <w:rPr>
          <w:rFonts w:ascii="游明朝" w:hAnsi="游明朝" w:hint="eastAsia"/>
          <w:sz w:val="21"/>
          <w:szCs w:val="21"/>
        </w:rPr>
        <w:t xml:space="preserve">　　　営利企業以外の事業者であって、次条</w:t>
      </w:r>
      <w:r w:rsidR="0063790D" w:rsidRPr="0063790D">
        <w:rPr>
          <w:rFonts w:ascii="游明朝" w:hAnsi="游明朝" w:hint="eastAsia"/>
          <w:sz w:val="21"/>
          <w:szCs w:val="21"/>
        </w:rPr>
        <w:t>第２号</w:t>
      </w:r>
      <w:r>
        <w:rPr>
          <w:rFonts w:ascii="游明朝" w:hAnsi="游明朝" w:hint="eastAsia"/>
          <w:sz w:val="21"/>
          <w:szCs w:val="21"/>
        </w:rPr>
        <w:t>に規定する事業を営利企業と共同で行う</w:t>
      </w:r>
      <w:r w:rsidR="003140DB">
        <w:rPr>
          <w:rFonts w:ascii="游明朝" w:hAnsi="游明朝" w:hint="eastAsia"/>
          <w:sz w:val="21"/>
          <w:szCs w:val="21"/>
        </w:rPr>
        <w:t>もの</w:t>
      </w:r>
      <w:r>
        <w:rPr>
          <w:rFonts w:ascii="游明朝" w:hAnsi="游明朝" w:hint="eastAsia"/>
          <w:sz w:val="21"/>
          <w:szCs w:val="21"/>
        </w:rPr>
        <w:t>をいう。</w:t>
      </w:r>
    </w:p>
    <w:p w14:paraId="0E268A10" w14:textId="77777777" w:rsidR="009C35C2" w:rsidRPr="00D46F81" w:rsidRDefault="009C35C2" w:rsidP="00C81D2D">
      <w:pPr>
        <w:autoSpaceDE w:val="0"/>
        <w:autoSpaceDN w:val="0"/>
        <w:rPr>
          <w:rFonts w:hAnsi="ＭＳ 明朝"/>
          <w:bCs/>
          <w:sz w:val="21"/>
          <w:szCs w:val="21"/>
        </w:rPr>
      </w:pPr>
    </w:p>
    <w:p w14:paraId="4A455966"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t>（補助事業）</w:t>
      </w:r>
    </w:p>
    <w:p w14:paraId="618376FE" w14:textId="77777777" w:rsidR="00C81D2D" w:rsidRPr="00D46F81" w:rsidRDefault="00C81D2D" w:rsidP="00C81D2D">
      <w:pPr>
        <w:autoSpaceDE w:val="0"/>
        <w:autoSpaceDN w:val="0"/>
        <w:ind w:left="204" w:hangingChars="100" w:hanging="204"/>
        <w:rPr>
          <w:rFonts w:hAnsi="ＭＳ 明朝"/>
          <w:sz w:val="21"/>
          <w:szCs w:val="21"/>
        </w:rPr>
      </w:pPr>
      <w:r w:rsidRPr="00D46F81">
        <w:rPr>
          <w:rFonts w:hAnsi="ＭＳ 明朝" w:hint="eastAsia"/>
          <w:sz w:val="21"/>
          <w:szCs w:val="21"/>
        </w:rPr>
        <w:t>第３条　この補助金の交付の対象となる事業（以下「補助事業」という。）は、第１条で定める目的に資する取組みのうち、次の各号に定めるものであって、知事が適当と認めたものとする。</w:t>
      </w:r>
    </w:p>
    <w:p w14:paraId="0B78DF6B" w14:textId="77777777" w:rsidR="00CB79C5" w:rsidRPr="00F77561" w:rsidRDefault="00616CAD" w:rsidP="00CB79C5">
      <w:pPr>
        <w:rPr>
          <w:rFonts w:hAnsi="ＭＳ 明朝" w:cstheme="minorBidi"/>
          <w:sz w:val="21"/>
          <w:szCs w:val="21"/>
        </w:rPr>
      </w:pPr>
      <w:r w:rsidRPr="00F77561">
        <w:rPr>
          <w:rFonts w:hAnsi="ＭＳ 明朝" w:cstheme="minorBidi" w:hint="eastAsia"/>
          <w:sz w:val="21"/>
          <w:szCs w:val="21"/>
        </w:rPr>
        <w:t>（１）府内企業による研究開発等</w:t>
      </w:r>
    </w:p>
    <w:p w14:paraId="371FC9FD" w14:textId="3FAE6D29" w:rsidR="00CB79C5" w:rsidRDefault="00CB79C5" w:rsidP="00CB79C5">
      <w:pPr>
        <w:ind w:leftChars="200" w:left="428" w:firstLineChars="100" w:firstLine="204"/>
        <w:rPr>
          <w:rFonts w:hAnsi="ＭＳ 明朝" w:cstheme="minorBidi"/>
          <w:sz w:val="21"/>
          <w:szCs w:val="21"/>
        </w:rPr>
      </w:pPr>
      <w:r w:rsidRPr="00F77561">
        <w:rPr>
          <w:rFonts w:hAnsi="ＭＳ 明朝" w:cstheme="minorBidi" w:hint="eastAsia"/>
          <w:sz w:val="21"/>
          <w:szCs w:val="21"/>
        </w:rPr>
        <w:t>蓄電池、水素・燃料電池等に関する研究開発、試作開発</w:t>
      </w:r>
      <w:r w:rsidR="00FF421C">
        <w:rPr>
          <w:rFonts w:hAnsi="ＭＳ 明朝" w:cstheme="minorBidi" w:hint="eastAsia"/>
          <w:sz w:val="21"/>
          <w:szCs w:val="21"/>
        </w:rPr>
        <w:t>、</w:t>
      </w:r>
      <w:r w:rsidRPr="00F77561">
        <w:rPr>
          <w:rFonts w:hAnsi="ＭＳ 明朝" w:cstheme="minorBidi" w:hint="eastAsia"/>
          <w:sz w:val="21"/>
          <w:szCs w:val="21"/>
        </w:rPr>
        <w:t>実証実験</w:t>
      </w:r>
      <w:r w:rsidR="00FF421C">
        <w:rPr>
          <w:rFonts w:hAnsi="ＭＳ 明朝" w:cstheme="minorBidi" w:hint="eastAsia"/>
          <w:sz w:val="21"/>
          <w:szCs w:val="21"/>
        </w:rPr>
        <w:t>及び事業化に向けた取組み</w:t>
      </w:r>
      <w:r w:rsidRPr="00F77561">
        <w:rPr>
          <w:rFonts w:hAnsi="ＭＳ 明朝" w:cstheme="minorBidi" w:hint="eastAsia"/>
          <w:sz w:val="21"/>
          <w:szCs w:val="21"/>
        </w:rPr>
        <w:t>（大学等研究機関による実用化や事業化に欠かせないデータ収集・試験分析・評価等を含む。）</w:t>
      </w:r>
    </w:p>
    <w:p w14:paraId="7CD08810" w14:textId="6FC14350" w:rsidR="00FF421C" w:rsidRDefault="00FF421C" w:rsidP="0030126A">
      <w:pPr>
        <w:rPr>
          <w:rFonts w:hAnsi="ＭＳ 明朝" w:cstheme="minorBidi"/>
          <w:sz w:val="21"/>
          <w:szCs w:val="21"/>
        </w:rPr>
      </w:pPr>
      <w:r>
        <w:rPr>
          <w:rFonts w:hAnsi="ＭＳ 明朝" w:cstheme="minorBidi" w:hint="eastAsia"/>
          <w:sz w:val="21"/>
          <w:szCs w:val="21"/>
        </w:rPr>
        <w:t>（２）事業化調査検討</w:t>
      </w:r>
    </w:p>
    <w:p w14:paraId="64405337" w14:textId="533706CB" w:rsidR="00FF421C" w:rsidRPr="00F77561" w:rsidRDefault="00FF421C" w:rsidP="00036511">
      <w:pPr>
        <w:ind w:left="408" w:hangingChars="200" w:hanging="408"/>
        <w:rPr>
          <w:rFonts w:hAnsi="ＭＳ 明朝" w:cstheme="minorBidi"/>
          <w:sz w:val="21"/>
          <w:szCs w:val="21"/>
        </w:rPr>
      </w:pPr>
      <w:r>
        <w:rPr>
          <w:rFonts w:hAnsi="ＭＳ 明朝" w:cstheme="minorBidi" w:hint="eastAsia"/>
          <w:sz w:val="21"/>
          <w:szCs w:val="21"/>
        </w:rPr>
        <w:t xml:space="preserve">　　　</w:t>
      </w:r>
      <w:r w:rsidR="008E5FA3" w:rsidRPr="008E5FA3">
        <w:rPr>
          <w:rFonts w:hAnsi="ＭＳ 明朝" w:cstheme="minorBidi" w:hint="eastAsia"/>
          <w:sz w:val="21"/>
          <w:szCs w:val="21"/>
        </w:rPr>
        <w:t>水素や蓄電池など</w:t>
      </w:r>
      <w:r w:rsidR="006A253B">
        <w:rPr>
          <w:rFonts w:hAnsi="ＭＳ 明朝" w:cstheme="minorBidi" w:hint="eastAsia"/>
          <w:sz w:val="21"/>
          <w:szCs w:val="21"/>
        </w:rPr>
        <w:t>、国の分野別投資戦略に位置づけられた分野において、大阪でのビジネス化をめざすプロジェクト</w:t>
      </w:r>
      <w:r w:rsidR="00457964">
        <w:rPr>
          <w:rFonts w:hAnsi="ＭＳ 明朝" w:cstheme="minorBidi" w:hint="eastAsia"/>
          <w:sz w:val="21"/>
          <w:szCs w:val="21"/>
        </w:rPr>
        <w:t>（主として府内において展開されるものに限る。）</w:t>
      </w:r>
      <w:r w:rsidR="006A253B">
        <w:rPr>
          <w:rFonts w:hAnsi="ＭＳ 明朝" w:cstheme="minorBidi" w:hint="eastAsia"/>
          <w:sz w:val="21"/>
          <w:szCs w:val="21"/>
        </w:rPr>
        <w:t>の国事業の活用に向けた</w:t>
      </w:r>
      <w:r w:rsidR="0092356E">
        <w:rPr>
          <w:rFonts w:hAnsi="ＭＳ 明朝" w:cstheme="minorBidi" w:hint="eastAsia"/>
          <w:sz w:val="21"/>
          <w:szCs w:val="21"/>
        </w:rPr>
        <w:t>事業化構想の検討、事業化調査、検討会議の運営など</w:t>
      </w:r>
    </w:p>
    <w:p w14:paraId="5994B8A3" w14:textId="219E81C8" w:rsidR="00CB79C5" w:rsidRPr="003F29A6" w:rsidRDefault="00CB79C5" w:rsidP="00CB79C5">
      <w:pPr>
        <w:rPr>
          <w:rFonts w:hAnsi="ＭＳ 明朝" w:cstheme="minorBidi"/>
          <w:sz w:val="21"/>
          <w:szCs w:val="21"/>
        </w:rPr>
      </w:pPr>
      <w:r w:rsidRPr="00F77561">
        <w:rPr>
          <w:rFonts w:hAnsi="ＭＳ 明朝" w:cstheme="minorBidi" w:hint="eastAsia"/>
          <w:sz w:val="21"/>
          <w:szCs w:val="21"/>
        </w:rPr>
        <w:t>（</w:t>
      </w:r>
      <w:r w:rsidR="00FF421C">
        <w:rPr>
          <w:rFonts w:hAnsi="ＭＳ 明朝" w:cstheme="minorBidi" w:hint="eastAsia"/>
          <w:sz w:val="21"/>
          <w:szCs w:val="21"/>
        </w:rPr>
        <w:t>３</w:t>
      </w:r>
      <w:r w:rsidRPr="00F77561">
        <w:rPr>
          <w:rFonts w:hAnsi="ＭＳ 明朝" w:cstheme="minorBidi" w:hint="eastAsia"/>
          <w:sz w:val="21"/>
          <w:szCs w:val="21"/>
        </w:rPr>
        <w:t>）</w:t>
      </w:r>
      <w:r w:rsidR="003F29A6">
        <w:rPr>
          <w:rFonts w:hAnsi="ＭＳ 明朝" w:cstheme="minorBidi" w:hint="eastAsia"/>
          <w:sz w:val="21"/>
          <w:szCs w:val="21"/>
        </w:rPr>
        <w:t>デジタル技術関連ビジネス</w:t>
      </w:r>
      <w:r w:rsidR="00D5720A">
        <w:rPr>
          <w:rFonts w:hAnsi="ＭＳ 明朝" w:cstheme="minorBidi" w:hint="eastAsia"/>
          <w:sz w:val="21"/>
          <w:szCs w:val="21"/>
        </w:rPr>
        <w:t>の</w:t>
      </w:r>
      <w:r w:rsidR="00616CAD" w:rsidRPr="003F29A6">
        <w:rPr>
          <w:rFonts w:hAnsi="ＭＳ 明朝" w:cstheme="minorBidi" w:hint="eastAsia"/>
          <w:sz w:val="21"/>
          <w:szCs w:val="21"/>
        </w:rPr>
        <w:t>実証実験</w:t>
      </w:r>
    </w:p>
    <w:p w14:paraId="397C3B3A" w14:textId="1BED9F77" w:rsidR="00CB79C5" w:rsidRPr="00F77561" w:rsidRDefault="00CB79C5" w:rsidP="00CB79C5">
      <w:pPr>
        <w:ind w:firstLineChars="200" w:firstLine="408"/>
        <w:rPr>
          <w:rFonts w:hAnsi="ＭＳ 明朝" w:cstheme="minorBidi"/>
          <w:sz w:val="21"/>
          <w:szCs w:val="21"/>
        </w:rPr>
      </w:pPr>
      <w:r w:rsidRPr="00D301EE">
        <w:rPr>
          <w:rFonts w:hAnsi="ＭＳ 明朝" w:cstheme="minorBidi" w:hint="eastAsia"/>
          <w:sz w:val="21"/>
          <w:szCs w:val="21"/>
        </w:rPr>
        <w:t>エネルギーに関連する先端技術等の実証実験</w:t>
      </w:r>
      <w:r w:rsidRPr="003F29A6">
        <w:rPr>
          <w:rFonts w:hAnsi="ＭＳ 明朝" w:cstheme="minorBidi" w:hint="eastAsia"/>
          <w:sz w:val="21"/>
          <w:szCs w:val="21"/>
        </w:rPr>
        <w:t>であって、</w:t>
      </w:r>
      <w:r w:rsidRPr="00F77561">
        <w:rPr>
          <w:rFonts w:hAnsi="ＭＳ 明朝" w:cstheme="minorBidi" w:hint="eastAsia"/>
          <w:sz w:val="21"/>
          <w:szCs w:val="21"/>
        </w:rPr>
        <w:t>府内で実施するもの</w:t>
      </w:r>
    </w:p>
    <w:p w14:paraId="6DF8FD21" w14:textId="77777777" w:rsidR="00C81D2D" w:rsidRPr="00CB79C5" w:rsidRDefault="00C81D2D" w:rsidP="00C81D2D">
      <w:pPr>
        <w:autoSpaceDE w:val="0"/>
        <w:autoSpaceDN w:val="0"/>
        <w:ind w:left="251" w:hangingChars="123" w:hanging="251"/>
        <w:rPr>
          <w:rFonts w:hAnsi="ＭＳ 明朝"/>
          <w:sz w:val="21"/>
          <w:szCs w:val="21"/>
        </w:rPr>
      </w:pPr>
    </w:p>
    <w:p w14:paraId="0413CBC2"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t>（補助事業者）</w:t>
      </w:r>
    </w:p>
    <w:p w14:paraId="067C9331" w14:textId="77777777" w:rsidR="00C81D2D" w:rsidRPr="00D46F81" w:rsidRDefault="00C81D2D" w:rsidP="00C81D2D">
      <w:pPr>
        <w:autoSpaceDE w:val="0"/>
        <w:autoSpaceDN w:val="0"/>
        <w:ind w:left="204" w:hangingChars="100" w:hanging="204"/>
        <w:rPr>
          <w:rFonts w:hAnsi="ＭＳ 明朝"/>
          <w:sz w:val="21"/>
          <w:szCs w:val="21"/>
        </w:rPr>
      </w:pPr>
      <w:r w:rsidRPr="00D46F81">
        <w:rPr>
          <w:rFonts w:hAnsi="ＭＳ 明朝" w:hint="eastAsia"/>
          <w:sz w:val="21"/>
          <w:szCs w:val="21"/>
        </w:rPr>
        <w:t>第４条　補助金の交付の決定を受けて補助事業を行う者（以下「補助事業者」という。）は、次の各号のとおりとする。</w:t>
      </w:r>
    </w:p>
    <w:p w14:paraId="74277DBD" w14:textId="5B6180BC"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lastRenderedPageBreak/>
        <w:t>（１）</w:t>
      </w:r>
      <w:r w:rsidR="00EA043B" w:rsidRPr="00F77561">
        <w:rPr>
          <w:rFonts w:hAnsi="ＭＳ 明朝" w:hint="eastAsia"/>
          <w:sz w:val="21"/>
          <w:szCs w:val="21"/>
        </w:rPr>
        <w:t>前条第１号</w:t>
      </w:r>
      <w:r w:rsidRPr="00F77561">
        <w:rPr>
          <w:rFonts w:hAnsi="ＭＳ 明朝" w:hint="eastAsia"/>
          <w:sz w:val="21"/>
          <w:szCs w:val="21"/>
        </w:rPr>
        <w:t>については、次</w:t>
      </w:r>
      <w:r w:rsidR="00A85ED6" w:rsidRPr="00F77561">
        <w:rPr>
          <w:rFonts w:hAnsi="ＭＳ 明朝" w:hint="eastAsia"/>
          <w:sz w:val="21"/>
          <w:szCs w:val="21"/>
        </w:rPr>
        <w:t>のいずれかに該当する</w:t>
      </w:r>
      <w:r w:rsidR="008C461F">
        <w:rPr>
          <w:rFonts w:hAnsi="ＭＳ 明朝" w:hint="eastAsia"/>
          <w:sz w:val="21"/>
          <w:szCs w:val="21"/>
        </w:rPr>
        <w:t>者</w:t>
      </w:r>
      <w:r w:rsidR="00A85ED6" w:rsidRPr="00F77561">
        <w:rPr>
          <w:rFonts w:hAnsi="ＭＳ 明朝" w:hint="eastAsia"/>
          <w:sz w:val="21"/>
          <w:szCs w:val="21"/>
        </w:rPr>
        <w:t>とする。</w:t>
      </w:r>
    </w:p>
    <w:p w14:paraId="2A0FABAE" w14:textId="77777777" w:rsidR="00CB79C5" w:rsidRPr="00F77561" w:rsidRDefault="00CB79C5" w:rsidP="00CB79C5">
      <w:pPr>
        <w:ind w:leftChars="200" w:left="428"/>
        <w:rPr>
          <w:rFonts w:hAnsi="ＭＳ 明朝" w:cstheme="minorBidi"/>
          <w:sz w:val="21"/>
          <w:szCs w:val="21"/>
        </w:rPr>
      </w:pPr>
      <w:r w:rsidRPr="00F77561">
        <w:rPr>
          <w:rFonts w:hAnsi="ＭＳ 明朝" w:cstheme="minorBidi" w:hint="eastAsia"/>
          <w:sz w:val="21"/>
          <w:szCs w:val="21"/>
        </w:rPr>
        <w:t>一　現在事業を営んでいない者で、府内において創業を予定しているもの</w:t>
      </w:r>
    </w:p>
    <w:p w14:paraId="3639FAF8" w14:textId="77777777" w:rsidR="00C81D2D" w:rsidRPr="00310D23" w:rsidRDefault="00CB79C5" w:rsidP="00310D23">
      <w:pPr>
        <w:ind w:leftChars="200" w:left="428"/>
        <w:rPr>
          <w:rFonts w:hAnsi="ＭＳ 明朝" w:cstheme="minorBidi"/>
          <w:sz w:val="21"/>
          <w:szCs w:val="21"/>
        </w:rPr>
      </w:pPr>
      <w:r w:rsidRPr="00F77561">
        <w:rPr>
          <w:rFonts w:hAnsi="ＭＳ 明朝" w:cstheme="minorBidi" w:hint="eastAsia"/>
          <w:sz w:val="21"/>
          <w:szCs w:val="21"/>
        </w:rPr>
        <w:t>二　府内企業</w:t>
      </w:r>
    </w:p>
    <w:p w14:paraId="695DBDE1" w14:textId="1F712D10" w:rsidR="00C81D2D" w:rsidRPr="00F77561" w:rsidRDefault="00C81D2D" w:rsidP="00F648FB">
      <w:pPr>
        <w:autoSpaceDE w:val="0"/>
        <w:autoSpaceDN w:val="0"/>
        <w:ind w:left="425" w:hangingChars="208" w:hanging="425"/>
        <w:rPr>
          <w:rFonts w:hAnsi="ＭＳ 明朝"/>
          <w:sz w:val="21"/>
          <w:szCs w:val="21"/>
        </w:rPr>
      </w:pPr>
      <w:r w:rsidRPr="00F77561">
        <w:rPr>
          <w:rFonts w:hAnsi="ＭＳ 明朝" w:hint="eastAsia"/>
          <w:sz w:val="21"/>
          <w:szCs w:val="21"/>
        </w:rPr>
        <w:t>（２）</w:t>
      </w:r>
      <w:r w:rsidR="00EA043B" w:rsidRPr="00F77561">
        <w:rPr>
          <w:rFonts w:hAnsi="ＭＳ 明朝" w:hint="eastAsia"/>
          <w:sz w:val="21"/>
          <w:szCs w:val="21"/>
        </w:rPr>
        <w:t>前条第２号</w:t>
      </w:r>
      <w:r w:rsidRPr="00F77561">
        <w:rPr>
          <w:rFonts w:hAnsi="ＭＳ 明朝" w:hint="eastAsia"/>
          <w:sz w:val="21"/>
          <w:szCs w:val="21"/>
        </w:rPr>
        <w:t>については、</w:t>
      </w:r>
      <w:r w:rsidR="0063790D" w:rsidRPr="0063790D">
        <w:rPr>
          <w:rFonts w:hAnsi="ＭＳ 明朝" w:hint="eastAsia"/>
          <w:sz w:val="21"/>
          <w:szCs w:val="21"/>
        </w:rPr>
        <w:t>補助事業を単独または共同で実施する</w:t>
      </w:r>
      <w:r w:rsidRPr="00F77561">
        <w:rPr>
          <w:rFonts w:hAnsi="ＭＳ 明朝" w:hint="eastAsia"/>
          <w:sz w:val="21"/>
          <w:szCs w:val="21"/>
        </w:rPr>
        <w:t>次のいずれかに該当する</w:t>
      </w:r>
      <w:r w:rsidR="008C461F">
        <w:rPr>
          <w:rFonts w:hAnsi="ＭＳ 明朝" w:hint="eastAsia"/>
          <w:sz w:val="21"/>
          <w:szCs w:val="21"/>
        </w:rPr>
        <w:t>者</w:t>
      </w:r>
      <w:r w:rsidR="0063790D" w:rsidRPr="0063790D">
        <w:rPr>
          <w:rFonts w:hAnsi="ＭＳ 明朝" w:hint="eastAsia"/>
          <w:sz w:val="21"/>
          <w:szCs w:val="21"/>
        </w:rPr>
        <w:t>、及びこれらの者と共同して補助事業を行う協力事業者</w:t>
      </w:r>
      <w:r w:rsidRPr="00F77561">
        <w:rPr>
          <w:rFonts w:hAnsi="ＭＳ 明朝" w:hint="eastAsia"/>
          <w:sz w:val="21"/>
          <w:szCs w:val="21"/>
        </w:rPr>
        <w:t>とする。</w:t>
      </w:r>
    </w:p>
    <w:p w14:paraId="4C4A4D02" w14:textId="77777777" w:rsidR="00CB79C5" w:rsidRPr="00F77561" w:rsidRDefault="00CB79C5" w:rsidP="00EA043B">
      <w:pPr>
        <w:autoSpaceDE w:val="0"/>
        <w:autoSpaceDN w:val="0"/>
        <w:ind w:leftChars="50" w:left="107" w:firstLineChars="156" w:firstLine="319"/>
        <w:rPr>
          <w:rFonts w:hAnsi="ＭＳ 明朝"/>
          <w:sz w:val="21"/>
          <w:szCs w:val="21"/>
        </w:rPr>
      </w:pPr>
      <w:r w:rsidRPr="00F77561">
        <w:rPr>
          <w:rFonts w:hAnsi="ＭＳ 明朝" w:hint="eastAsia"/>
          <w:sz w:val="21"/>
          <w:szCs w:val="21"/>
        </w:rPr>
        <w:t>一　現在事業を営んでいない者で創業を予定しているもの</w:t>
      </w:r>
    </w:p>
    <w:p w14:paraId="5979319F" w14:textId="77777777" w:rsidR="00EA043B" w:rsidRPr="00F77561" w:rsidRDefault="00CB79C5" w:rsidP="00EA043B">
      <w:pPr>
        <w:autoSpaceDE w:val="0"/>
        <w:autoSpaceDN w:val="0"/>
        <w:ind w:leftChars="50" w:left="107" w:firstLineChars="156" w:firstLine="319"/>
        <w:rPr>
          <w:rFonts w:hAnsi="ＭＳ 明朝"/>
          <w:sz w:val="21"/>
          <w:szCs w:val="21"/>
        </w:rPr>
      </w:pPr>
      <w:r w:rsidRPr="00F77561">
        <w:rPr>
          <w:rFonts w:hAnsi="ＭＳ 明朝" w:hint="eastAsia"/>
          <w:sz w:val="21"/>
          <w:szCs w:val="21"/>
        </w:rPr>
        <w:t>二</w:t>
      </w:r>
      <w:r w:rsidR="0038577C" w:rsidRPr="00F77561">
        <w:rPr>
          <w:rFonts w:hAnsi="ＭＳ 明朝" w:hint="eastAsia"/>
          <w:sz w:val="21"/>
          <w:szCs w:val="21"/>
        </w:rPr>
        <w:t xml:space="preserve">　</w:t>
      </w:r>
      <w:r w:rsidR="00EA043B" w:rsidRPr="00F77561">
        <w:rPr>
          <w:rFonts w:hAnsi="ＭＳ 明朝" w:hint="eastAsia"/>
          <w:sz w:val="21"/>
          <w:szCs w:val="21"/>
        </w:rPr>
        <w:t>府内企業</w:t>
      </w:r>
    </w:p>
    <w:p w14:paraId="1971902F" w14:textId="61C106D5" w:rsidR="00A14D1E" w:rsidRDefault="00CB79C5" w:rsidP="00310D23">
      <w:pPr>
        <w:autoSpaceDE w:val="0"/>
        <w:autoSpaceDN w:val="0"/>
        <w:ind w:leftChars="50" w:left="107" w:firstLineChars="156" w:firstLine="319"/>
        <w:rPr>
          <w:rFonts w:hAnsi="ＭＳ 明朝"/>
          <w:sz w:val="21"/>
          <w:szCs w:val="21"/>
        </w:rPr>
      </w:pPr>
      <w:r>
        <w:rPr>
          <w:rFonts w:hAnsi="ＭＳ 明朝" w:hint="eastAsia"/>
          <w:sz w:val="21"/>
          <w:szCs w:val="21"/>
        </w:rPr>
        <w:t>三</w:t>
      </w:r>
      <w:r w:rsidR="0038577C" w:rsidRPr="00CB79C5">
        <w:rPr>
          <w:rFonts w:hAnsi="ＭＳ 明朝" w:hint="eastAsia"/>
          <w:sz w:val="21"/>
          <w:szCs w:val="21"/>
        </w:rPr>
        <w:t xml:space="preserve">　</w:t>
      </w:r>
      <w:r w:rsidR="00EA043B" w:rsidRPr="00CB79C5">
        <w:rPr>
          <w:rFonts w:hAnsi="ＭＳ 明朝" w:hint="eastAsia"/>
          <w:sz w:val="21"/>
          <w:szCs w:val="21"/>
        </w:rPr>
        <w:t>府外企業</w:t>
      </w:r>
    </w:p>
    <w:p w14:paraId="0E596488" w14:textId="433F87D9" w:rsidR="002321D0" w:rsidRPr="00F77561" w:rsidRDefault="002321D0" w:rsidP="002321D0">
      <w:pPr>
        <w:autoSpaceDE w:val="0"/>
        <w:autoSpaceDN w:val="0"/>
        <w:ind w:left="425" w:hangingChars="208" w:hanging="425"/>
        <w:rPr>
          <w:rFonts w:hAnsi="ＭＳ 明朝"/>
          <w:sz w:val="21"/>
          <w:szCs w:val="21"/>
        </w:rPr>
      </w:pPr>
      <w:r w:rsidRPr="00F77561">
        <w:rPr>
          <w:rFonts w:hAnsi="ＭＳ 明朝" w:hint="eastAsia"/>
          <w:sz w:val="21"/>
          <w:szCs w:val="21"/>
        </w:rPr>
        <w:t>（</w:t>
      </w:r>
      <w:r>
        <w:rPr>
          <w:rFonts w:hAnsi="ＭＳ 明朝" w:hint="eastAsia"/>
          <w:sz w:val="21"/>
          <w:szCs w:val="21"/>
        </w:rPr>
        <w:t>３</w:t>
      </w:r>
      <w:r w:rsidRPr="00F77561">
        <w:rPr>
          <w:rFonts w:hAnsi="ＭＳ 明朝" w:hint="eastAsia"/>
          <w:sz w:val="21"/>
          <w:szCs w:val="21"/>
        </w:rPr>
        <w:t>）前条第</w:t>
      </w:r>
      <w:r>
        <w:rPr>
          <w:rFonts w:hAnsi="ＭＳ 明朝" w:hint="eastAsia"/>
          <w:sz w:val="21"/>
          <w:szCs w:val="21"/>
        </w:rPr>
        <w:t>３</w:t>
      </w:r>
      <w:r w:rsidRPr="00F77561">
        <w:rPr>
          <w:rFonts w:hAnsi="ＭＳ 明朝" w:hint="eastAsia"/>
          <w:sz w:val="21"/>
          <w:szCs w:val="21"/>
        </w:rPr>
        <w:t>号については、次のいずれかに該当する</w:t>
      </w:r>
      <w:r w:rsidR="008C461F">
        <w:rPr>
          <w:rFonts w:hAnsi="ＭＳ 明朝" w:hint="eastAsia"/>
          <w:sz w:val="21"/>
          <w:szCs w:val="21"/>
        </w:rPr>
        <w:t>者</w:t>
      </w:r>
      <w:r w:rsidRPr="00F77561">
        <w:rPr>
          <w:rFonts w:hAnsi="ＭＳ 明朝" w:hint="eastAsia"/>
          <w:sz w:val="21"/>
          <w:szCs w:val="21"/>
        </w:rPr>
        <w:t>とする。</w:t>
      </w:r>
    </w:p>
    <w:p w14:paraId="167277B8" w14:textId="77777777" w:rsidR="002321D0" w:rsidRPr="00F77561" w:rsidRDefault="002321D0" w:rsidP="002321D0">
      <w:pPr>
        <w:autoSpaceDE w:val="0"/>
        <w:autoSpaceDN w:val="0"/>
        <w:ind w:leftChars="50" w:left="107" w:firstLineChars="156" w:firstLine="319"/>
        <w:rPr>
          <w:rFonts w:hAnsi="ＭＳ 明朝"/>
          <w:sz w:val="21"/>
          <w:szCs w:val="21"/>
        </w:rPr>
      </w:pPr>
      <w:r w:rsidRPr="00F77561">
        <w:rPr>
          <w:rFonts w:hAnsi="ＭＳ 明朝" w:hint="eastAsia"/>
          <w:sz w:val="21"/>
          <w:szCs w:val="21"/>
        </w:rPr>
        <w:t>一　現在事業を営んでいない者で創業を予定しているもの</w:t>
      </w:r>
    </w:p>
    <w:p w14:paraId="40679E2B" w14:textId="77777777" w:rsidR="002321D0" w:rsidRPr="00F77561" w:rsidRDefault="002321D0" w:rsidP="002321D0">
      <w:pPr>
        <w:autoSpaceDE w:val="0"/>
        <w:autoSpaceDN w:val="0"/>
        <w:ind w:leftChars="50" w:left="107" w:firstLineChars="156" w:firstLine="319"/>
        <w:rPr>
          <w:rFonts w:hAnsi="ＭＳ 明朝"/>
          <w:sz w:val="21"/>
          <w:szCs w:val="21"/>
        </w:rPr>
      </w:pPr>
      <w:r w:rsidRPr="00F77561">
        <w:rPr>
          <w:rFonts w:hAnsi="ＭＳ 明朝" w:hint="eastAsia"/>
          <w:sz w:val="21"/>
          <w:szCs w:val="21"/>
        </w:rPr>
        <w:t>二　府内企業</w:t>
      </w:r>
    </w:p>
    <w:p w14:paraId="622BA6AB" w14:textId="77777777" w:rsidR="002321D0" w:rsidRDefault="002321D0" w:rsidP="002321D0">
      <w:pPr>
        <w:autoSpaceDE w:val="0"/>
        <w:autoSpaceDN w:val="0"/>
        <w:ind w:leftChars="50" w:left="107" w:firstLineChars="156" w:firstLine="319"/>
        <w:rPr>
          <w:rFonts w:hAnsi="ＭＳ 明朝"/>
          <w:sz w:val="21"/>
          <w:szCs w:val="21"/>
        </w:rPr>
      </w:pPr>
      <w:r>
        <w:rPr>
          <w:rFonts w:hAnsi="ＭＳ 明朝" w:hint="eastAsia"/>
          <w:sz w:val="21"/>
          <w:szCs w:val="21"/>
        </w:rPr>
        <w:t>三</w:t>
      </w:r>
      <w:r w:rsidRPr="00CB79C5">
        <w:rPr>
          <w:rFonts w:hAnsi="ＭＳ 明朝" w:hint="eastAsia"/>
          <w:sz w:val="21"/>
          <w:szCs w:val="21"/>
        </w:rPr>
        <w:t xml:space="preserve">　府外企業</w:t>
      </w:r>
    </w:p>
    <w:p w14:paraId="31A1DF53" w14:textId="77777777" w:rsidR="0092356E" w:rsidRPr="002321D0" w:rsidRDefault="0092356E" w:rsidP="00036511">
      <w:pPr>
        <w:autoSpaceDE w:val="0"/>
        <w:autoSpaceDN w:val="0"/>
        <w:rPr>
          <w:rFonts w:hAnsi="ＭＳ 明朝"/>
          <w:sz w:val="21"/>
          <w:szCs w:val="21"/>
        </w:rPr>
      </w:pPr>
    </w:p>
    <w:p w14:paraId="34B5125F"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t>（補助金の交付対象経費等）</w:t>
      </w:r>
    </w:p>
    <w:p w14:paraId="218EA24D"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第５条　知事は、別表１に掲げるもののうち、補助事業者が行う補助事業に必要かつ適当と認める経費（以下「補助対象経費」という。）について、予算の範囲内において、補助金を交付するものとする。</w:t>
      </w:r>
    </w:p>
    <w:p w14:paraId="77F52B00" w14:textId="7E6D46DC"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２　補助金の額は、次の各号のとおりと</w:t>
      </w:r>
      <w:r w:rsidR="003B3A97" w:rsidRPr="00F77561">
        <w:rPr>
          <w:rFonts w:hAnsi="ＭＳ 明朝" w:hint="eastAsia"/>
          <w:sz w:val="21"/>
          <w:szCs w:val="21"/>
        </w:rPr>
        <w:t>し、算定にあたり千円未満の端数が生じた場合は、これを切り捨てるものとする。</w:t>
      </w:r>
    </w:p>
    <w:p w14:paraId="137FA6B3" w14:textId="7EDF789A" w:rsidR="00C81D2D" w:rsidRPr="00F77561" w:rsidRDefault="00EA043B" w:rsidP="00457964">
      <w:pPr>
        <w:autoSpaceDE w:val="0"/>
        <w:autoSpaceDN w:val="0"/>
        <w:ind w:left="408" w:hangingChars="200" w:hanging="408"/>
        <w:rPr>
          <w:rFonts w:hAnsi="ＭＳ 明朝"/>
          <w:sz w:val="21"/>
          <w:szCs w:val="21"/>
        </w:rPr>
      </w:pPr>
      <w:r w:rsidRPr="00F77561">
        <w:rPr>
          <w:rFonts w:hAnsi="ＭＳ 明朝" w:hint="eastAsia"/>
          <w:sz w:val="21"/>
          <w:szCs w:val="21"/>
        </w:rPr>
        <w:t>（１）第３条第１号</w:t>
      </w:r>
      <w:r w:rsidR="00C81D2D" w:rsidRPr="00F77561">
        <w:rPr>
          <w:rFonts w:hAnsi="ＭＳ 明朝" w:hint="eastAsia"/>
          <w:sz w:val="21"/>
          <w:szCs w:val="21"/>
        </w:rPr>
        <w:t>については、</w:t>
      </w:r>
      <w:r w:rsidR="0092356E">
        <w:rPr>
          <w:rFonts w:hAnsi="ＭＳ 明朝"/>
          <w:sz w:val="21"/>
          <w:szCs w:val="21"/>
        </w:rPr>
        <w:t>500</w:t>
      </w:r>
      <w:r w:rsidR="00C81D2D" w:rsidRPr="00F77561">
        <w:rPr>
          <w:rFonts w:hAnsi="ＭＳ 明朝" w:hint="eastAsia"/>
          <w:sz w:val="21"/>
          <w:szCs w:val="21"/>
        </w:rPr>
        <w:t>万円を限度と</w:t>
      </w:r>
      <w:r w:rsidR="0092356E">
        <w:rPr>
          <w:rFonts w:hAnsi="ＭＳ 明朝" w:hint="eastAsia"/>
          <w:sz w:val="21"/>
          <w:szCs w:val="21"/>
        </w:rPr>
        <w:t>し、補助率</w:t>
      </w:r>
      <w:r w:rsidR="00C977A0">
        <w:rPr>
          <w:rFonts w:hAnsi="ＭＳ 明朝" w:hint="eastAsia"/>
          <w:sz w:val="21"/>
          <w:szCs w:val="21"/>
        </w:rPr>
        <w:t>は、</w:t>
      </w:r>
      <w:r w:rsidR="0092356E">
        <w:rPr>
          <w:rFonts w:hAnsi="ＭＳ 明朝" w:hint="eastAsia"/>
          <w:sz w:val="21"/>
          <w:szCs w:val="21"/>
        </w:rPr>
        <w:t>中小企業者が補助対象経費の２分の１以内、それ以外の事業者が補助対象経費の３分の１以内とする。</w:t>
      </w:r>
    </w:p>
    <w:p w14:paraId="028BACDE" w14:textId="1C78D6F2" w:rsidR="0092356E" w:rsidRDefault="0092356E" w:rsidP="00C81D2D">
      <w:pPr>
        <w:autoSpaceDE w:val="0"/>
        <w:autoSpaceDN w:val="0"/>
        <w:ind w:left="408" w:hangingChars="200" w:hanging="408"/>
        <w:rPr>
          <w:rFonts w:hAnsi="ＭＳ 明朝"/>
          <w:sz w:val="21"/>
          <w:szCs w:val="21"/>
        </w:rPr>
      </w:pPr>
      <w:r>
        <w:rPr>
          <w:rFonts w:hAnsi="ＭＳ 明朝" w:hint="eastAsia"/>
          <w:sz w:val="21"/>
          <w:szCs w:val="21"/>
        </w:rPr>
        <w:t>（２）</w:t>
      </w:r>
      <w:r w:rsidRPr="00F77561">
        <w:rPr>
          <w:rFonts w:hAnsi="ＭＳ 明朝" w:hint="eastAsia"/>
          <w:sz w:val="21"/>
          <w:szCs w:val="21"/>
        </w:rPr>
        <w:t>第３条第</w:t>
      </w:r>
      <w:r>
        <w:rPr>
          <w:rFonts w:hAnsi="ＭＳ 明朝" w:hint="eastAsia"/>
          <w:sz w:val="21"/>
          <w:szCs w:val="21"/>
        </w:rPr>
        <w:t>２</w:t>
      </w:r>
      <w:r w:rsidRPr="00F77561">
        <w:rPr>
          <w:rFonts w:hAnsi="ＭＳ 明朝" w:hint="eastAsia"/>
          <w:sz w:val="21"/>
          <w:szCs w:val="21"/>
        </w:rPr>
        <w:t>号については、</w:t>
      </w:r>
      <w:r>
        <w:rPr>
          <w:rFonts w:hAnsi="ＭＳ 明朝" w:hint="eastAsia"/>
          <w:sz w:val="21"/>
          <w:szCs w:val="21"/>
        </w:rPr>
        <w:t>3</w:t>
      </w:r>
      <w:r>
        <w:rPr>
          <w:rFonts w:hAnsi="ＭＳ 明朝"/>
          <w:sz w:val="21"/>
          <w:szCs w:val="21"/>
        </w:rPr>
        <w:t>00</w:t>
      </w:r>
      <w:r w:rsidRPr="00F77561">
        <w:rPr>
          <w:rFonts w:hAnsi="ＭＳ 明朝" w:hint="eastAsia"/>
          <w:sz w:val="21"/>
          <w:szCs w:val="21"/>
        </w:rPr>
        <w:t>万円を限度と</w:t>
      </w:r>
      <w:r>
        <w:rPr>
          <w:rFonts w:hAnsi="ＭＳ 明朝" w:hint="eastAsia"/>
          <w:sz w:val="21"/>
          <w:szCs w:val="21"/>
        </w:rPr>
        <w:t>し、補助率</w:t>
      </w:r>
      <w:r w:rsidR="008C461F">
        <w:rPr>
          <w:rFonts w:hAnsi="ＭＳ 明朝" w:hint="eastAsia"/>
          <w:sz w:val="21"/>
          <w:szCs w:val="21"/>
        </w:rPr>
        <w:t>は</w:t>
      </w:r>
      <w:r>
        <w:rPr>
          <w:rFonts w:hAnsi="ＭＳ 明朝" w:hint="eastAsia"/>
          <w:sz w:val="21"/>
          <w:szCs w:val="21"/>
        </w:rPr>
        <w:t>補助対象経費の２分の１以内とする。</w:t>
      </w:r>
    </w:p>
    <w:p w14:paraId="232AD2B5" w14:textId="5CAE66AA" w:rsidR="00C81D2D" w:rsidRPr="00F77561" w:rsidRDefault="00C81D2D" w:rsidP="00C81D2D">
      <w:pPr>
        <w:autoSpaceDE w:val="0"/>
        <w:autoSpaceDN w:val="0"/>
        <w:ind w:left="408" w:hangingChars="200" w:hanging="408"/>
        <w:rPr>
          <w:rFonts w:hAnsi="ＭＳ 明朝"/>
          <w:sz w:val="21"/>
          <w:szCs w:val="21"/>
        </w:rPr>
      </w:pPr>
      <w:r w:rsidRPr="00F77561">
        <w:rPr>
          <w:rFonts w:hAnsi="ＭＳ 明朝" w:hint="eastAsia"/>
          <w:sz w:val="21"/>
          <w:szCs w:val="21"/>
        </w:rPr>
        <w:t>（</w:t>
      </w:r>
      <w:r w:rsidR="0092356E">
        <w:rPr>
          <w:rFonts w:hAnsi="ＭＳ 明朝" w:hint="eastAsia"/>
          <w:sz w:val="21"/>
          <w:szCs w:val="21"/>
        </w:rPr>
        <w:t>３</w:t>
      </w:r>
      <w:r w:rsidRPr="00F77561">
        <w:rPr>
          <w:rFonts w:hAnsi="ＭＳ 明朝" w:hint="eastAsia"/>
          <w:sz w:val="21"/>
          <w:szCs w:val="21"/>
        </w:rPr>
        <w:t>）</w:t>
      </w:r>
      <w:r w:rsidR="00EA043B" w:rsidRPr="00F77561">
        <w:rPr>
          <w:rFonts w:hAnsi="ＭＳ 明朝" w:hint="eastAsia"/>
          <w:sz w:val="21"/>
          <w:szCs w:val="21"/>
        </w:rPr>
        <w:t>第３条第</w:t>
      </w:r>
      <w:r w:rsidR="0092356E">
        <w:rPr>
          <w:rFonts w:hAnsi="ＭＳ 明朝" w:hint="eastAsia"/>
          <w:sz w:val="21"/>
          <w:szCs w:val="21"/>
        </w:rPr>
        <w:t>３</w:t>
      </w:r>
      <w:r w:rsidR="00EA043B" w:rsidRPr="00F77561">
        <w:rPr>
          <w:rFonts w:hAnsi="ＭＳ 明朝" w:hint="eastAsia"/>
          <w:sz w:val="21"/>
          <w:szCs w:val="21"/>
        </w:rPr>
        <w:t>号に</w:t>
      </w:r>
      <w:r w:rsidRPr="00F77561">
        <w:rPr>
          <w:rFonts w:hAnsi="ＭＳ 明朝" w:hint="eastAsia"/>
          <w:sz w:val="21"/>
          <w:szCs w:val="21"/>
        </w:rPr>
        <w:t>ついては、</w:t>
      </w:r>
      <w:r w:rsidR="007F0BDE" w:rsidRPr="00F77561">
        <w:rPr>
          <w:rFonts w:hAnsi="ＭＳ 明朝" w:hint="eastAsia"/>
          <w:sz w:val="21"/>
          <w:szCs w:val="21"/>
        </w:rPr>
        <w:t>100</w:t>
      </w:r>
      <w:r w:rsidRPr="00F77561">
        <w:rPr>
          <w:rFonts w:hAnsi="ＭＳ 明朝" w:hint="eastAsia"/>
          <w:sz w:val="21"/>
          <w:szCs w:val="21"/>
        </w:rPr>
        <w:t>万円を限度と</w:t>
      </w:r>
      <w:r w:rsidR="0030126A">
        <w:rPr>
          <w:rFonts w:hAnsi="ＭＳ 明朝" w:hint="eastAsia"/>
          <w:sz w:val="21"/>
          <w:szCs w:val="21"/>
        </w:rPr>
        <w:t>し、補助率</w:t>
      </w:r>
      <w:r w:rsidR="00C977A0">
        <w:rPr>
          <w:rFonts w:hAnsi="ＭＳ 明朝" w:hint="eastAsia"/>
          <w:sz w:val="21"/>
          <w:szCs w:val="21"/>
        </w:rPr>
        <w:t>は、</w:t>
      </w:r>
      <w:r w:rsidR="0030126A">
        <w:rPr>
          <w:rFonts w:hAnsi="ＭＳ 明朝" w:hint="eastAsia"/>
          <w:sz w:val="21"/>
          <w:szCs w:val="21"/>
        </w:rPr>
        <w:t>中小企業者が補助対象経費の２分の１以内、それ以外の事業者が補助対象経費の３分の１以内とする。</w:t>
      </w:r>
    </w:p>
    <w:p w14:paraId="3CE22DA4" w14:textId="77777777" w:rsidR="003B3A97" w:rsidRPr="00F77561" w:rsidRDefault="003B3A97" w:rsidP="00C81D2D">
      <w:pPr>
        <w:autoSpaceDE w:val="0"/>
        <w:autoSpaceDN w:val="0"/>
        <w:ind w:left="408" w:hangingChars="200" w:hanging="408"/>
        <w:rPr>
          <w:rFonts w:hAnsi="ＭＳ 明朝"/>
          <w:sz w:val="21"/>
          <w:szCs w:val="21"/>
        </w:rPr>
      </w:pPr>
      <w:r w:rsidRPr="00F77561">
        <w:rPr>
          <w:rFonts w:hAnsi="ＭＳ 明朝" w:hint="eastAsia"/>
          <w:sz w:val="21"/>
          <w:szCs w:val="21"/>
        </w:rPr>
        <w:t>３　補助事業者は、この補助金の交付対象経費と重複して、他の補助金等の交付を受けてはならない。</w:t>
      </w:r>
    </w:p>
    <w:p w14:paraId="4BFDB5C8" w14:textId="77777777" w:rsidR="00443A8B" w:rsidRPr="00D46F81" w:rsidRDefault="00443A8B" w:rsidP="00C81D2D">
      <w:pPr>
        <w:autoSpaceDE w:val="0"/>
        <w:autoSpaceDN w:val="0"/>
        <w:ind w:left="408" w:hangingChars="200" w:hanging="408"/>
        <w:rPr>
          <w:rFonts w:hAnsi="ＭＳ 明朝"/>
          <w:color w:val="000000"/>
          <w:sz w:val="21"/>
          <w:szCs w:val="21"/>
        </w:rPr>
      </w:pPr>
    </w:p>
    <w:p w14:paraId="5F33A540" w14:textId="77777777" w:rsidR="00C81D2D" w:rsidRPr="00D46F81" w:rsidRDefault="00C81D2D" w:rsidP="00C81D2D">
      <w:pPr>
        <w:autoSpaceDE w:val="0"/>
        <w:autoSpaceDN w:val="0"/>
        <w:ind w:left="205" w:hangingChars="100" w:hanging="205"/>
        <w:rPr>
          <w:rFonts w:hAnsi="ＭＳ 明朝"/>
          <w:b/>
          <w:color w:val="000000"/>
          <w:sz w:val="21"/>
          <w:szCs w:val="21"/>
        </w:rPr>
      </w:pPr>
      <w:r w:rsidRPr="00D46F81">
        <w:rPr>
          <w:rFonts w:hAnsi="ＭＳ 明朝" w:hint="eastAsia"/>
          <w:b/>
          <w:color w:val="000000"/>
          <w:sz w:val="21"/>
          <w:szCs w:val="21"/>
        </w:rPr>
        <w:t>（補助金の交付申請）</w:t>
      </w:r>
    </w:p>
    <w:p w14:paraId="5B578228" w14:textId="77777777" w:rsidR="00C81D2D" w:rsidRPr="00F77561" w:rsidRDefault="00C81D2D" w:rsidP="00C81D2D">
      <w:pPr>
        <w:autoSpaceDE w:val="0"/>
        <w:autoSpaceDN w:val="0"/>
        <w:ind w:left="206" w:hangingChars="101" w:hanging="206"/>
        <w:rPr>
          <w:rFonts w:hAnsi="ＭＳ 明朝"/>
          <w:sz w:val="21"/>
          <w:szCs w:val="21"/>
        </w:rPr>
      </w:pPr>
      <w:r w:rsidRPr="00F77561">
        <w:rPr>
          <w:rFonts w:hAnsi="ＭＳ 明朝" w:hint="eastAsia"/>
          <w:sz w:val="21"/>
          <w:szCs w:val="21"/>
        </w:rPr>
        <w:t>第６条　規則第４条第１項の規定による補助金交付申請書（様式第１号）は、知事が別に定める期日までに提出しなければならない。</w:t>
      </w:r>
    </w:p>
    <w:p w14:paraId="7375AA78" w14:textId="77777777" w:rsidR="00DA0310" w:rsidRDefault="00C81D2D" w:rsidP="00DA0310">
      <w:pPr>
        <w:autoSpaceDE w:val="0"/>
        <w:autoSpaceDN w:val="0"/>
        <w:ind w:left="206" w:hangingChars="101" w:hanging="206"/>
        <w:rPr>
          <w:rFonts w:hAnsi="ＭＳ 明朝"/>
          <w:sz w:val="21"/>
          <w:szCs w:val="21"/>
        </w:rPr>
      </w:pPr>
      <w:r w:rsidRPr="00F77561">
        <w:rPr>
          <w:rFonts w:hAnsi="ＭＳ 明朝" w:hint="eastAsia"/>
          <w:sz w:val="21"/>
          <w:szCs w:val="21"/>
        </w:rPr>
        <w:t>２　前項の申請書には、次の各号に掲げる書類を添付しなければならない。</w:t>
      </w:r>
    </w:p>
    <w:p w14:paraId="3419BF17" w14:textId="77777777" w:rsidR="008C461F" w:rsidRDefault="00DA0310" w:rsidP="008C461F">
      <w:pPr>
        <w:autoSpaceDE w:val="0"/>
        <w:autoSpaceDN w:val="0"/>
        <w:rPr>
          <w:rFonts w:hAnsi="ＭＳ 明朝"/>
          <w:sz w:val="21"/>
          <w:szCs w:val="21"/>
        </w:rPr>
      </w:pPr>
      <w:r w:rsidRPr="00F77561">
        <w:rPr>
          <w:rFonts w:hAnsi="ＭＳ 明朝" w:hint="eastAsia"/>
          <w:sz w:val="21"/>
          <w:szCs w:val="21"/>
        </w:rPr>
        <w:t>（</w:t>
      </w:r>
      <w:r>
        <w:rPr>
          <w:rFonts w:hAnsi="ＭＳ 明朝" w:hint="eastAsia"/>
          <w:sz w:val="21"/>
          <w:szCs w:val="21"/>
        </w:rPr>
        <w:t>１</w:t>
      </w:r>
      <w:r w:rsidRPr="00F77561">
        <w:rPr>
          <w:rFonts w:hAnsi="ＭＳ 明朝" w:hint="eastAsia"/>
          <w:sz w:val="21"/>
          <w:szCs w:val="21"/>
        </w:rPr>
        <w:t>）</w:t>
      </w:r>
      <w:r w:rsidR="00C81D2D" w:rsidRPr="00F77561">
        <w:rPr>
          <w:rFonts w:hAnsi="ＭＳ 明朝" w:hint="eastAsia"/>
          <w:sz w:val="21"/>
          <w:szCs w:val="21"/>
        </w:rPr>
        <w:t>補助金　事業計画書</w:t>
      </w:r>
      <w:r w:rsidR="003140DB">
        <w:rPr>
          <w:rFonts w:hAnsi="ＭＳ 明朝" w:hint="eastAsia"/>
          <w:sz w:val="21"/>
          <w:szCs w:val="21"/>
        </w:rPr>
        <w:t>（</w:t>
      </w:r>
      <w:r w:rsidR="003140DB" w:rsidRPr="00F77561">
        <w:rPr>
          <w:rFonts w:hAnsi="ＭＳ 明朝" w:hint="eastAsia"/>
          <w:sz w:val="21"/>
          <w:szCs w:val="21"/>
        </w:rPr>
        <w:t>第３条第１号</w:t>
      </w:r>
      <w:r w:rsidR="003140DB">
        <w:rPr>
          <w:rFonts w:hAnsi="ＭＳ 明朝" w:hint="eastAsia"/>
          <w:sz w:val="21"/>
          <w:szCs w:val="21"/>
        </w:rPr>
        <w:t>については様式第１号別紙１、</w:t>
      </w:r>
      <w:r w:rsidR="003140DB" w:rsidRPr="003140DB">
        <w:rPr>
          <w:rFonts w:hAnsi="ＭＳ 明朝" w:hint="eastAsia"/>
          <w:sz w:val="21"/>
          <w:szCs w:val="21"/>
        </w:rPr>
        <w:t>第３条第２号については</w:t>
      </w:r>
      <w:r w:rsidR="003140DB">
        <w:rPr>
          <w:rFonts w:hAnsi="ＭＳ 明朝" w:hint="eastAsia"/>
          <w:sz w:val="21"/>
          <w:szCs w:val="21"/>
        </w:rPr>
        <w:t>様式第１号</w:t>
      </w:r>
    </w:p>
    <w:p w14:paraId="34E7931B" w14:textId="65100EEE" w:rsidR="0096002B" w:rsidRDefault="003140DB" w:rsidP="008C461F">
      <w:pPr>
        <w:autoSpaceDE w:val="0"/>
        <w:autoSpaceDN w:val="0"/>
        <w:ind w:firstLineChars="200" w:firstLine="408"/>
        <w:rPr>
          <w:rFonts w:hAnsi="ＭＳ 明朝"/>
          <w:sz w:val="21"/>
          <w:szCs w:val="21"/>
        </w:rPr>
      </w:pPr>
      <w:r>
        <w:rPr>
          <w:rFonts w:hAnsi="ＭＳ 明朝" w:hint="eastAsia"/>
          <w:sz w:val="21"/>
          <w:szCs w:val="21"/>
        </w:rPr>
        <w:t>別紙２、</w:t>
      </w:r>
      <w:r w:rsidRPr="003140DB">
        <w:rPr>
          <w:rFonts w:hAnsi="ＭＳ 明朝" w:hint="eastAsia"/>
          <w:sz w:val="21"/>
          <w:szCs w:val="21"/>
        </w:rPr>
        <w:t>第３条第</w:t>
      </w:r>
      <w:r>
        <w:rPr>
          <w:rFonts w:hAnsi="ＭＳ 明朝" w:hint="eastAsia"/>
          <w:sz w:val="21"/>
          <w:szCs w:val="21"/>
        </w:rPr>
        <w:t>３</w:t>
      </w:r>
      <w:r w:rsidRPr="003140DB">
        <w:rPr>
          <w:rFonts w:hAnsi="ＭＳ 明朝" w:hint="eastAsia"/>
          <w:sz w:val="21"/>
          <w:szCs w:val="21"/>
        </w:rPr>
        <w:t>号については</w:t>
      </w:r>
      <w:r>
        <w:rPr>
          <w:rFonts w:hAnsi="ＭＳ 明朝" w:hint="eastAsia"/>
          <w:sz w:val="21"/>
          <w:szCs w:val="21"/>
        </w:rPr>
        <w:t>様式第１号別紙３）</w:t>
      </w:r>
    </w:p>
    <w:p w14:paraId="540F34D5" w14:textId="79B52208" w:rsidR="00C81D2D" w:rsidRPr="00F77561" w:rsidRDefault="00C81D2D" w:rsidP="0096002B">
      <w:pPr>
        <w:autoSpaceDE w:val="0"/>
        <w:autoSpaceDN w:val="0"/>
        <w:ind w:left="206" w:hangingChars="101" w:hanging="206"/>
        <w:rPr>
          <w:rFonts w:hAnsi="ＭＳ 明朝"/>
          <w:sz w:val="21"/>
          <w:szCs w:val="21"/>
        </w:rPr>
      </w:pPr>
      <w:r w:rsidRPr="00F77561">
        <w:rPr>
          <w:rFonts w:hAnsi="ＭＳ 明朝" w:hint="eastAsia"/>
          <w:sz w:val="21"/>
          <w:szCs w:val="21"/>
        </w:rPr>
        <w:t>（２）要件確認申立書（様式第１－２号）</w:t>
      </w:r>
    </w:p>
    <w:p w14:paraId="666AB667" w14:textId="77777777" w:rsidR="00C81D2D" w:rsidRPr="00F77561" w:rsidRDefault="00C81D2D" w:rsidP="00C81D2D">
      <w:pPr>
        <w:autoSpaceDE w:val="0"/>
        <w:autoSpaceDN w:val="0"/>
        <w:rPr>
          <w:rFonts w:hAnsi="ＭＳ 明朝"/>
          <w:sz w:val="21"/>
          <w:szCs w:val="21"/>
        </w:rPr>
      </w:pPr>
      <w:r w:rsidRPr="00F77561">
        <w:rPr>
          <w:rFonts w:hAnsi="ＭＳ 明朝" w:hint="eastAsia"/>
          <w:sz w:val="21"/>
          <w:szCs w:val="21"/>
        </w:rPr>
        <w:t>（３）暴力団等審査情報（様式第１－３号）</w:t>
      </w:r>
    </w:p>
    <w:p w14:paraId="26E48442" w14:textId="7592559D" w:rsidR="00C81D2D" w:rsidRDefault="00C81D2D" w:rsidP="00C81D2D">
      <w:pPr>
        <w:autoSpaceDE w:val="0"/>
        <w:autoSpaceDN w:val="0"/>
        <w:rPr>
          <w:rFonts w:hAnsi="ＭＳ 明朝"/>
          <w:sz w:val="21"/>
          <w:szCs w:val="21"/>
        </w:rPr>
      </w:pPr>
      <w:r w:rsidRPr="00F77561">
        <w:rPr>
          <w:rFonts w:hAnsi="ＭＳ 明朝" w:hint="eastAsia"/>
          <w:sz w:val="21"/>
          <w:szCs w:val="21"/>
        </w:rPr>
        <w:t>（４）その他知事が必要と認める書類</w:t>
      </w:r>
    </w:p>
    <w:p w14:paraId="09EB579B" w14:textId="3169B762" w:rsidR="00AE2EC5" w:rsidRPr="00F77561" w:rsidRDefault="00AE2EC5" w:rsidP="00036511">
      <w:pPr>
        <w:autoSpaceDE w:val="0"/>
        <w:autoSpaceDN w:val="0"/>
        <w:ind w:left="204" w:hangingChars="100" w:hanging="204"/>
        <w:rPr>
          <w:rFonts w:hAnsi="ＭＳ 明朝"/>
          <w:sz w:val="21"/>
          <w:szCs w:val="21"/>
        </w:rPr>
      </w:pPr>
      <w:r w:rsidRPr="00AE2EC5">
        <w:rPr>
          <w:rFonts w:hAnsi="ＭＳ 明朝" w:hint="eastAsia"/>
          <w:sz w:val="21"/>
          <w:szCs w:val="21"/>
        </w:rPr>
        <w:t xml:space="preserve">３　</w:t>
      </w:r>
      <w:r w:rsidRPr="00F77561">
        <w:rPr>
          <w:rFonts w:hAnsi="ＭＳ 明朝" w:hint="eastAsia"/>
          <w:sz w:val="21"/>
          <w:szCs w:val="21"/>
        </w:rPr>
        <w:t>第３条第</w:t>
      </w:r>
      <w:r>
        <w:rPr>
          <w:rFonts w:hAnsi="ＭＳ 明朝" w:hint="eastAsia"/>
          <w:sz w:val="21"/>
          <w:szCs w:val="21"/>
        </w:rPr>
        <w:t>２</w:t>
      </w:r>
      <w:r w:rsidRPr="00F77561">
        <w:rPr>
          <w:rFonts w:hAnsi="ＭＳ 明朝" w:hint="eastAsia"/>
          <w:sz w:val="21"/>
          <w:szCs w:val="21"/>
        </w:rPr>
        <w:t>号について</w:t>
      </w:r>
      <w:r>
        <w:rPr>
          <w:rFonts w:hAnsi="ＭＳ 明朝" w:hint="eastAsia"/>
          <w:sz w:val="21"/>
          <w:szCs w:val="21"/>
        </w:rPr>
        <w:t>、</w:t>
      </w:r>
      <w:r w:rsidRPr="00AE2EC5">
        <w:rPr>
          <w:rFonts w:hAnsi="ＭＳ 明朝" w:hint="eastAsia"/>
          <w:sz w:val="21"/>
          <w:szCs w:val="21"/>
        </w:rPr>
        <w:t>補助事業を２者以上の事業者が共同で実施する場合には、共同で申請するものとし、その代表者を交付の対象者とする。</w:t>
      </w:r>
      <w:r w:rsidR="0063790D" w:rsidRPr="0063790D">
        <w:rPr>
          <w:rFonts w:hAnsi="ＭＳ 明朝" w:hint="eastAsia"/>
          <w:sz w:val="21"/>
          <w:szCs w:val="21"/>
        </w:rPr>
        <w:t>ただし、代表者は、調査検討の対象となる事業を自ら行おうとする営利企業に限る。</w:t>
      </w:r>
      <w:r w:rsidRPr="00AE2EC5">
        <w:rPr>
          <w:rFonts w:hAnsi="ＭＳ 明朝" w:hint="eastAsia"/>
          <w:sz w:val="21"/>
          <w:szCs w:val="21"/>
        </w:rPr>
        <w:t>この場合において、代表者を代表事業者、それ以外の営利企業を共同事業者という。</w:t>
      </w:r>
    </w:p>
    <w:p w14:paraId="27B28E9A" w14:textId="77777777" w:rsidR="00667789" w:rsidRPr="00D46F81" w:rsidRDefault="00667789" w:rsidP="00667789">
      <w:pPr>
        <w:autoSpaceDE w:val="0"/>
        <w:autoSpaceDN w:val="0"/>
        <w:rPr>
          <w:rFonts w:hAnsi="ＭＳ 明朝"/>
          <w:color w:val="000000"/>
          <w:sz w:val="21"/>
          <w:szCs w:val="21"/>
        </w:rPr>
      </w:pPr>
    </w:p>
    <w:p w14:paraId="08156D62"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（補助事業の内容等の変更申請等）</w:t>
      </w:r>
    </w:p>
    <w:p w14:paraId="39120E5C" w14:textId="77777777" w:rsidR="00C81D2D" w:rsidRPr="00D46F81" w:rsidRDefault="00C81D2D" w:rsidP="00C81D2D">
      <w:pPr>
        <w:autoSpaceDE w:val="0"/>
        <w:autoSpaceDN w:val="0"/>
        <w:ind w:left="204" w:hangingChars="100" w:hanging="204"/>
        <w:rPr>
          <w:rFonts w:hAnsi="ＭＳ 明朝"/>
          <w:color w:val="000000"/>
          <w:sz w:val="21"/>
          <w:szCs w:val="21"/>
        </w:rPr>
      </w:pPr>
      <w:r w:rsidRPr="00D46F81">
        <w:rPr>
          <w:rFonts w:hAnsi="ＭＳ 明朝" w:hint="eastAsia"/>
          <w:color w:val="000000"/>
          <w:sz w:val="21"/>
          <w:szCs w:val="21"/>
        </w:rPr>
        <w:t>第７条　規則第６条第１項第１号又は第２号の規定に該当するときは、補助事業の内容・経費配分の変更承認申請書（様式第２号）を知事に提出しなければならない。</w:t>
      </w:r>
    </w:p>
    <w:p w14:paraId="04BDBD63" w14:textId="77777777" w:rsidR="00C81D2D" w:rsidRPr="00D46F81" w:rsidRDefault="00C81D2D" w:rsidP="00C81D2D">
      <w:pPr>
        <w:pStyle w:val="3"/>
        <w:autoSpaceDE w:val="0"/>
        <w:autoSpaceDN w:val="0"/>
        <w:ind w:left="204" w:hanging="204"/>
        <w:rPr>
          <w:rFonts w:hAnsi="ＭＳ 明朝"/>
          <w:color w:val="000000"/>
          <w:sz w:val="21"/>
          <w:szCs w:val="21"/>
        </w:rPr>
      </w:pPr>
      <w:r w:rsidRPr="00D46F81">
        <w:rPr>
          <w:rFonts w:hAnsi="ＭＳ 明朝" w:hint="eastAsia"/>
          <w:color w:val="000000"/>
          <w:sz w:val="21"/>
          <w:szCs w:val="21"/>
        </w:rPr>
        <w:t>２　規則第６条第１項第３号の規定に該当するときは、補助事業の中止（廃止）承認申請書（様式第３号）を知事に提出しなければならない。</w:t>
      </w:r>
    </w:p>
    <w:p w14:paraId="7E1729E5"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３　規則第６条第１項第４号の規定に該当するときは、補助事業遅延等報告書（様式第４号）を知事に提出しなければならない。</w:t>
      </w:r>
    </w:p>
    <w:p w14:paraId="59AF3977" w14:textId="77777777" w:rsidR="003B3A97" w:rsidRPr="00F77561" w:rsidRDefault="003B3A97" w:rsidP="003B3A97">
      <w:pPr>
        <w:autoSpaceDE w:val="0"/>
        <w:autoSpaceDN w:val="0"/>
        <w:ind w:left="204" w:hangingChars="100" w:hanging="204"/>
        <w:rPr>
          <w:rFonts w:hAnsi="ＭＳ 明朝"/>
          <w:sz w:val="21"/>
          <w:szCs w:val="21"/>
        </w:rPr>
      </w:pPr>
      <w:r w:rsidRPr="00F77561">
        <w:rPr>
          <w:rFonts w:hAnsi="ＭＳ 明朝" w:hint="eastAsia"/>
          <w:sz w:val="21"/>
          <w:szCs w:val="21"/>
        </w:rPr>
        <w:lastRenderedPageBreak/>
        <w:t>４　規則第６条第２項の規定により付する条件は、次の各号に掲げる事項とする。</w:t>
      </w:r>
    </w:p>
    <w:p w14:paraId="323C6D10" w14:textId="77777777" w:rsidR="003B3A97" w:rsidRPr="00F77561" w:rsidRDefault="003B3A97" w:rsidP="003B3A97">
      <w:pPr>
        <w:autoSpaceDE w:val="0"/>
        <w:autoSpaceDN w:val="0"/>
        <w:ind w:left="204" w:hangingChars="100" w:hanging="204"/>
        <w:rPr>
          <w:rFonts w:hAnsi="ＭＳ 明朝"/>
          <w:sz w:val="21"/>
          <w:szCs w:val="21"/>
        </w:rPr>
      </w:pPr>
      <w:r w:rsidRPr="00F77561">
        <w:rPr>
          <w:rFonts w:hAnsi="ＭＳ 明朝" w:hint="eastAsia"/>
          <w:sz w:val="21"/>
          <w:szCs w:val="21"/>
        </w:rPr>
        <w:t>（１</w:t>
      </w:r>
      <w:r w:rsidRPr="00F77561">
        <w:rPr>
          <w:rFonts w:hAnsi="ＭＳ 明朝"/>
          <w:sz w:val="21"/>
          <w:szCs w:val="21"/>
        </w:rPr>
        <w:t>）</w:t>
      </w:r>
      <w:r w:rsidRPr="00F77561">
        <w:rPr>
          <w:rFonts w:hAnsi="ＭＳ 明朝" w:hint="eastAsia"/>
          <w:sz w:val="21"/>
          <w:szCs w:val="21"/>
        </w:rPr>
        <w:t>補助事業を承継させるときは、知事の承認を受けること。</w:t>
      </w:r>
    </w:p>
    <w:p w14:paraId="5330C8B1" w14:textId="77777777" w:rsidR="003B3A97" w:rsidRPr="00F77561" w:rsidRDefault="003B3A97" w:rsidP="00FE7033">
      <w:pPr>
        <w:autoSpaceDE w:val="0"/>
        <w:autoSpaceDN w:val="0"/>
        <w:ind w:left="306" w:hangingChars="150" w:hanging="306"/>
        <w:rPr>
          <w:rFonts w:hAnsi="ＭＳ 明朝"/>
          <w:sz w:val="21"/>
          <w:szCs w:val="21"/>
        </w:rPr>
      </w:pPr>
      <w:r w:rsidRPr="00F77561">
        <w:rPr>
          <w:rFonts w:hAnsi="ＭＳ 明朝" w:hint="eastAsia"/>
          <w:sz w:val="21"/>
          <w:szCs w:val="21"/>
        </w:rPr>
        <w:t>（２）前号の承認を受ける場合において、当該補助事業を承継する者は、補助事業承継承認申請書（様式</w:t>
      </w:r>
      <w:r w:rsidR="00FE7033" w:rsidRPr="00F77561">
        <w:rPr>
          <w:rFonts w:hAnsi="ＭＳ 明朝" w:hint="eastAsia"/>
          <w:sz w:val="21"/>
          <w:szCs w:val="21"/>
        </w:rPr>
        <w:t>第</w:t>
      </w:r>
      <w:r w:rsidRPr="00F77561">
        <w:rPr>
          <w:rFonts w:hAnsi="ＭＳ 明朝" w:hint="eastAsia"/>
          <w:sz w:val="21"/>
          <w:szCs w:val="21"/>
        </w:rPr>
        <w:t>５号）を知事に提出すること。</w:t>
      </w:r>
    </w:p>
    <w:p w14:paraId="11900BE4" w14:textId="77777777" w:rsidR="004758DF" w:rsidRPr="00D46F81" w:rsidRDefault="004758DF" w:rsidP="00C81D2D">
      <w:pPr>
        <w:autoSpaceDE w:val="0"/>
        <w:autoSpaceDN w:val="0"/>
        <w:rPr>
          <w:rFonts w:hAnsi="ＭＳ 明朝"/>
          <w:b/>
          <w:bCs/>
          <w:color w:val="000000"/>
          <w:sz w:val="21"/>
          <w:szCs w:val="21"/>
        </w:rPr>
      </w:pPr>
    </w:p>
    <w:p w14:paraId="5E24D848"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（変更承認の特例）</w:t>
      </w:r>
    </w:p>
    <w:p w14:paraId="468A33AC" w14:textId="77777777" w:rsidR="00C81D2D" w:rsidRPr="00D46F81" w:rsidRDefault="00C81D2D" w:rsidP="00C81D2D">
      <w:pPr>
        <w:autoSpaceDE w:val="0"/>
        <w:autoSpaceDN w:val="0"/>
        <w:ind w:leftChars="7" w:left="176" w:hangingChars="79" w:hanging="161"/>
        <w:rPr>
          <w:rFonts w:hAnsi="ＭＳ 明朝"/>
          <w:color w:val="000000"/>
          <w:sz w:val="21"/>
          <w:szCs w:val="21"/>
        </w:rPr>
      </w:pPr>
      <w:r w:rsidRPr="00D46F81">
        <w:rPr>
          <w:rFonts w:hAnsi="ＭＳ 明朝" w:hint="eastAsia"/>
          <w:color w:val="000000"/>
          <w:sz w:val="21"/>
          <w:szCs w:val="21"/>
        </w:rPr>
        <w:t>第８条　規則第６条第１項第１号に定める軽微な変更とは、別表１の各経費区分において、変更後の金額が変更前と比較して20％以内の変更とする。</w:t>
      </w:r>
    </w:p>
    <w:p w14:paraId="3EED2E71" w14:textId="77777777" w:rsidR="00C81D2D" w:rsidRPr="00D46F81" w:rsidRDefault="00C81D2D" w:rsidP="00C81D2D">
      <w:pPr>
        <w:autoSpaceDE w:val="0"/>
        <w:autoSpaceDN w:val="0"/>
        <w:ind w:left="204" w:hangingChars="100" w:hanging="204"/>
        <w:rPr>
          <w:rFonts w:hAnsi="ＭＳ 明朝"/>
          <w:b/>
          <w:bCs/>
          <w:color w:val="000000"/>
          <w:sz w:val="21"/>
          <w:szCs w:val="21"/>
        </w:rPr>
      </w:pPr>
      <w:r w:rsidRPr="00D46F81">
        <w:rPr>
          <w:rFonts w:hAnsi="ＭＳ 明朝" w:hint="eastAsia"/>
          <w:bCs/>
          <w:color w:val="000000"/>
          <w:sz w:val="21"/>
          <w:szCs w:val="21"/>
        </w:rPr>
        <w:t>２</w:t>
      </w:r>
      <w:r w:rsidRPr="00D46F81">
        <w:rPr>
          <w:rFonts w:hAnsi="ＭＳ 明朝" w:hint="eastAsia"/>
          <w:b/>
          <w:bCs/>
          <w:color w:val="000000"/>
          <w:sz w:val="21"/>
          <w:szCs w:val="21"/>
        </w:rPr>
        <w:t xml:space="preserve">　</w:t>
      </w:r>
      <w:r w:rsidRPr="00D46F81">
        <w:rPr>
          <w:rFonts w:hAnsi="ＭＳ 明朝" w:hint="eastAsia"/>
          <w:color w:val="000000"/>
          <w:sz w:val="21"/>
          <w:szCs w:val="21"/>
        </w:rPr>
        <w:t>規則第６条第１項第２号に定める軽微な変更とは、事業の目的及び内容等のうち事業の基本的部分に関わらない変更とする。</w:t>
      </w:r>
    </w:p>
    <w:p w14:paraId="2C1B808A" w14:textId="77777777" w:rsidR="00C81D2D" w:rsidRPr="00D46F81" w:rsidRDefault="00C81D2D" w:rsidP="00C81D2D">
      <w:pPr>
        <w:autoSpaceDE w:val="0"/>
        <w:autoSpaceDN w:val="0"/>
        <w:rPr>
          <w:rFonts w:hAnsi="ＭＳ 明朝"/>
          <w:b/>
          <w:bCs/>
          <w:color w:val="000000"/>
          <w:sz w:val="21"/>
          <w:szCs w:val="21"/>
        </w:rPr>
      </w:pPr>
    </w:p>
    <w:p w14:paraId="361EFFA8"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（補助金の交付申請の取り下げ）</w:t>
      </w:r>
    </w:p>
    <w:p w14:paraId="5E429B7C" w14:textId="77777777" w:rsidR="00C81D2D" w:rsidRPr="00F77561" w:rsidRDefault="00C81D2D" w:rsidP="00C81D2D">
      <w:pPr>
        <w:autoSpaceDE w:val="0"/>
        <w:autoSpaceDN w:val="0"/>
        <w:ind w:left="204" w:hangingChars="100" w:hanging="204"/>
        <w:rPr>
          <w:rFonts w:hAnsi="ＭＳ 明朝"/>
          <w:sz w:val="21"/>
          <w:szCs w:val="21"/>
        </w:rPr>
      </w:pPr>
      <w:r w:rsidRPr="00D46F81">
        <w:rPr>
          <w:rFonts w:hAnsi="ＭＳ 明朝" w:hint="eastAsia"/>
          <w:color w:val="000000"/>
          <w:sz w:val="21"/>
          <w:szCs w:val="21"/>
        </w:rPr>
        <w:t>第９条　補助金の交付の申請を取り下げようとするときは、規則第７条の規定による通知を受けた日から起</w:t>
      </w:r>
      <w:r w:rsidRPr="00F77561">
        <w:rPr>
          <w:rFonts w:hAnsi="ＭＳ 明朝" w:hint="eastAsia"/>
          <w:sz w:val="21"/>
          <w:szCs w:val="21"/>
        </w:rPr>
        <w:t>算して10日以内</w:t>
      </w:r>
      <w:r w:rsidR="00601DF3" w:rsidRPr="00F77561">
        <w:rPr>
          <w:rFonts w:hAnsi="ＭＳ 明朝" w:hint="eastAsia"/>
          <w:sz w:val="21"/>
          <w:szCs w:val="21"/>
        </w:rPr>
        <w:t>に</w:t>
      </w:r>
      <w:r w:rsidRPr="00F77561">
        <w:rPr>
          <w:rFonts w:hAnsi="ＭＳ 明朝" w:hint="eastAsia"/>
          <w:sz w:val="21"/>
          <w:szCs w:val="21"/>
        </w:rPr>
        <w:t>、交付申請取下</w:t>
      </w:r>
      <w:r w:rsidR="00232C09" w:rsidRPr="00F77561">
        <w:rPr>
          <w:rFonts w:hAnsi="ＭＳ 明朝" w:hint="eastAsia"/>
          <w:sz w:val="21"/>
          <w:szCs w:val="21"/>
        </w:rPr>
        <w:t>届出</w:t>
      </w:r>
      <w:r w:rsidR="004758DF" w:rsidRPr="00F77561">
        <w:rPr>
          <w:rFonts w:hAnsi="ＭＳ 明朝" w:hint="eastAsia"/>
          <w:sz w:val="21"/>
          <w:szCs w:val="21"/>
        </w:rPr>
        <w:t>書（様式第６</w:t>
      </w:r>
      <w:r w:rsidRPr="00F77561">
        <w:rPr>
          <w:rFonts w:hAnsi="ＭＳ 明朝" w:hint="eastAsia"/>
          <w:sz w:val="21"/>
          <w:szCs w:val="21"/>
        </w:rPr>
        <w:t>号）</w:t>
      </w:r>
      <w:r w:rsidR="00232C09" w:rsidRPr="00F77561">
        <w:rPr>
          <w:rFonts w:hAnsi="ＭＳ 明朝" w:hint="eastAsia"/>
          <w:sz w:val="21"/>
          <w:szCs w:val="21"/>
        </w:rPr>
        <w:t>を</w:t>
      </w:r>
      <w:r w:rsidR="00AE563D" w:rsidRPr="00F77561">
        <w:rPr>
          <w:rFonts w:hAnsi="ＭＳ 明朝" w:hint="eastAsia"/>
          <w:sz w:val="21"/>
          <w:szCs w:val="21"/>
        </w:rPr>
        <w:t>提出</w:t>
      </w:r>
      <w:r w:rsidR="00232C09" w:rsidRPr="00F77561">
        <w:rPr>
          <w:rFonts w:hAnsi="ＭＳ 明朝" w:hint="eastAsia"/>
          <w:sz w:val="21"/>
          <w:szCs w:val="21"/>
        </w:rPr>
        <w:t>しなければならない</w:t>
      </w:r>
      <w:r w:rsidRPr="00F77561">
        <w:rPr>
          <w:rFonts w:hAnsi="ＭＳ 明朝" w:hint="eastAsia"/>
          <w:sz w:val="21"/>
          <w:szCs w:val="21"/>
        </w:rPr>
        <w:t>。</w:t>
      </w:r>
    </w:p>
    <w:p w14:paraId="3C53BA84" w14:textId="77777777" w:rsidR="00C81D2D" w:rsidRPr="00F77561" w:rsidRDefault="00C81D2D" w:rsidP="00C81D2D">
      <w:pPr>
        <w:pStyle w:val="3"/>
        <w:autoSpaceDE w:val="0"/>
        <w:autoSpaceDN w:val="0"/>
        <w:ind w:left="204" w:hanging="204"/>
        <w:rPr>
          <w:rFonts w:hAnsi="ＭＳ 明朝"/>
          <w:sz w:val="21"/>
          <w:szCs w:val="21"/>
        </w:rPr>
      </w:pPr>
      <w:r w:rsidRPr="00F77561">
        <w:rPr>
          <w:rFonts w:hAnsi="ＭＳ 明朝" w:hint="eastAsia"/>
          <w:sz w:val="21"/>
          <w:szCs w:val="21"/>
        </w:rPr>
        <w:t>２　前項の</w:t>
      </w:r>
      <w:r w:rsidR="00232C09" w:rsidRPr="00F77561">
        <w:rPr>
          <w:rFonts w:hAnsi="ＭＳ 明朝" w:hint="eastAsia"/>
          <w:sz w:val="21"/>
          <w:szCs w:val="21"/>
        </w:rPr>
        <w:t>届出書</w:t>
      </w:r>
      <w:r w:rsidR="00CB4A37" w:rsidRPr="00F77561">
        <w:rPr>
          <w:rFonts w:hAnsi="ＭＳ 明朝" w:hint="eastAsia"/>
          <w:sz w:val="21"/>
          <w:szCs w:val="21"/>
        </w:rPr>
        <w:t>を受領した</w:t>
      </w:r>
      <w:r w:rsidRPr="00F77561">
        <w:rPr>
          <w:rFonts w:hAnsi="ＭＳ 明朝" w:hint="eastAsia"/>
          <w:sz w:val="21"/>
          <w:szCs w:val="21"/>
        </w:rPr>
        <w:t>ときは、当該申請に係る補助金の交付の決定はなかったものとみなす。</w:t>
      </w:r>
    </w:p>
    <w:p w14:paraId="5DB2CE6A" w14:textId="31BC07E2" w:rsidR="003F29A6" w:rsidRPr="00D46F81" w:rsidRDefault="003F29A6" w:rsidP="00C81D2D">
      <w:pPr>
        <w:autoSpaceDE w:val="0"/>
        <w:autoSpaceDN w:val="0"/>
        <w:rPr>
          <w:rFonts w:hAnsi="ＭＳ 明朝"/>
          <w:b/>
          <w:bCs/>
          <w:color w:val="000000"/>
          <w:sz w:val="21"/>
          <w:szCs w:val="21"/>
        </w:rPr>
      </w:pPr>
    </w:p>
    <w:p w14:paraId="2FA5B15F"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（状況報告）</w:t>
      </w:r>
    </w:p>
    <w:p w14:paraId="02925378" w14:textId="0D89A6D7" w:rsidR="00C81D2D" w:rsidRPr="00D46F81" w:rsidRDefault="00C81D2D" w:rsidP="00C81D2D">
      <w:pPr>
        <w:autoSpaceDE w:val="0"/>
        <w:autoSpaceDN w:val="0"/>
        <w:ind w:left="204" w:hangingChars="100" w:hanging="204"/>
        <w:rPr>
          <w:rFonts w:hAnsi="ＭＳ 明朝"/>
          <w:color w:val="000000"/>
          <w:sz w:val="21"/>
          <w:szCs w:val="21"/>
        </w:rPr>
      </w:pPr>
      <w:r w:rsidRPr="00BE4E0C">
        <w:rPr>
          <w:rFonts w:hAnsi="ＭＳ 明朝" w:hint="eastAsia"/>
          <w:sz w:val="21"/>
          <w:szCs w:val="21"/>
        </w:rPr>
        <w:t>第</w:t>
      </w:r>
      <w:r w:rsidR="00AB4ADC" w:rsidRPr="00BE4E0C">
        <w:rPr>
          <w:rFonts w:hAnsi="ＭＳ 明朝"/>
          <w:sz w:val="21"/>
          <w:szCs w:val="21"/>
        </w:rPr>
        <w:t>1</w:t>
      </w:r>
      <w:r w:rsidR="00BE4E0C" w:rsidRPr="00BE4E0C">
        <w:rPr>
          <w:rFonts w:hAnsi="ＭＳ 明朝"/>
          <w:sz w:val="21"/>
          <w:szCs w:val="21"/>
        </w:rPr>
        <w:t>0</w:t>
      </w:r>
      <w:r w:rsidRPr="00BE4E0C">
        <w:rPr>
          <w:rFonts w:hAnsi="ＭＳ 明朝" w:hint="eastAsia"/>
          <w:sz w:val="21"/>
          <w:szCs w:val="21"/>
        </w:rPr>
        <w:t>条</w:t>
      </w:r>
      <w:r w:rsidRPr="00D46F81">
        <w:rPr>
          <w:rFonts w:hAnsi="ＭＳ 明朝" w:hint="eastAsia"/>
          <w:color w:val="000000"/>
          <w:sz w:val="21"/>
          <w:szCs w:val="21"/>
        </w:rPr>
        <w:t xml:space="preserve">　規則第10条の規定による報告は、補助事業遂行状況報告書（様式</w:t>
      </w:r>
      <w:r w:rsidRPr="00F77561">
        <w:rPr>
          <w:rFonts w:hAnsi="ＭＳ 明朝" w:hint="eastAsia"/>
          <w:sz w:val="21"/>
          <w:szCs w:val="21"/>
        </w:rPr>
        <w:t>第</w:t>
      </w:r>
      <w:r w:rsidR="004758DF" w:rsidRPr="00F77561">
        <w:rPr>
          <w:rFonts w:hAnsi="ＭＳ 明朝" w:hint="eastAsia"/>
          <w:sz w:val="21"/>
          <w:szCs w:val="21"/>
        </w:rPr>
        <w:t>７</w:t>
      </w:r>
      <w:r w:rsidRPr="00F77561">
        <w:rPr>
          <w:rFonts w:hAnsi="ＭＳ 明朝" w:hint="eastAsia"/>
          <w:sz w:val="21"/>
          <w:szCs w:val="21"/>
        </w:rPr>
        <w:t>号）</w:t>
      </w:r>
      <w:r w:rsidRPr="00D46F81">
        <w:rPr>
          <w:rFonts w:hAnsi="ＭＳ 明朝" w:hint="eastAsia"/>
          <w:color w:val="000000"/>
          <w:sz w:val="21"/>
          <w:szCs w:val="21"/>
        </w:rPr>
        <w:t>を、当該補助金の交付の決定を受けた年度の12月15日までに知事に提出しなければならない。ただし、当該年度の11月30日までに補助事業を完了又は廃止したとき、または第３条第２号</w:t>
      </w:r>
      <w:r w:rsidR="00475CAC">
        <w:rPr>
          <w:rFonts w:hAnsi="ＭＳ 明朝" w:hint="eastAsia"/>
          <w:color w:val="000000"/>
          <w:sz w:val="21"/>
          <w:szCs w:val="21"/>
        </w:rPr>
        <w:t>及び</w:t>
      </w:r>
      <w:r w:rsidR="003140DB">
        <w:rPr>
          <w:rFonts w:hAnsi="ＭＳ 明朝" w:hint="eastAsia"/>
          <w:color w:val="000000"/>
          <w:sz w:val="21"/>
          <w:szCs w:val="21"/>
        </w:rPr>
        <w:t>第</w:t>
      </w:r>
      <w:r w:rsidR="00475CAC">
        <w:rPr>
          <w:rFonts w:hAnsi="ＭＳ 明朝" w:hint="eastAsia"/>
          <w:color w:val="000000"/>
          <w:sz w:val="21"/>
          <w:szCs w:val="21"/>
        </w:rPr>
        <w:t>３号</w:t>
      </w:r>
      <w:r w:rsidRPr="00D46F81">
        <w:rPr>
          <w:rFonts w:hAnsi="ＭＳ 明朝" w:hint="eastAsia"/>
          <w:color w:val="000000"/>
          <w:sz w:val="21"/>
          <w:szCs w:val="21"/>
        </w:rPr>
        <w:t>に定める事項にあっては、この限りでない。</w:t>
      </w:r>
    </w:p>
    <w:p w14:paraId="4298E0C9" w14:textId="77777777" w:rsidR="00C81D2D" w:rsidRPr="00D46F81" w:rsidRDefault="00C81D2D" w:rsidP="00C81D2D">
      <w:pPr>
        <w:autoSpaceDE w:val="0"/>
        <w:autoSpaceDN w:val="0"/>
        <w:rPr>
          <w:rFonts w:hAnsi="ＭＳ 明朝"/>
          <w:b/>
          <w:bCs/>
          <w:color w:val="000000"/>
          <w:sz w:val="21"/>
          <w:szCs w:val="21"/>
        </w:rPr>
      </w:pPr>
    </w:p>
    <w:p w14:paraId="7DF44FB7"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（実績報告）</w:t>
      </w:r>
    </w:p>
    <w:p w14:paraId="20A32860" w14:textId="77777777" w:rsidR="00C81D2D" w:rsidRPr="00F77561" w:rsidRDefault="00C81D2D" w:rsidP="00C81D2D">
      <w:pPr>
        <w:autoSpaceDE w:val="0"/>
        <w:autoSpaceDN w:val="0"/>
        <w:ind w:left="182" w:hangingChars="89" w:hanging="182"/>
        <w:rPr>
          <w:rFonts w:hAnsi="ＭＳ 明朝"/>
          <w:sz w:val="21"/>
          <w:szCs w:val="21"/>
        </w:rPr>
      </w:pPr>
      <w:r w:rsidRPr="00F77561">
        <w:rPr>
          <w:rFonts w:hAnsi="ＭＳ 明朝" w:hint="eastAsia"/>
          <w:sz w:val="21"/>
          <w:szCs w:val="21"/>
        </w:rPr>
        <w:t>第</w:t>
      </w:r>
      <w:r w:rsidR="00AB4ADC" w:rsidRPr="00F77561">
        <w:rPr>
          <w:rFonts w:hAnsi="ＭＳ 明朝"/>
          <w:sz w:val="21"/>
          <w:szCs w:val="21"/>
        </w:rPr>
        <w:t>1</w:t>
      </w:r>
      <w:r w:rsidR="00601DF3" w:rsidRPr="00F77561">
        <w:rPr>
          <w:rFonts w:hAnsi="ＭＳ 明朝"/>
          <w:sz w:val="21"/>
          <w:szCs w:val="21"/>
        </w:rPr>
        <w:t>1</w:t>
      </w:r>
      <w:r w:rsidRPr="00F77561">
        <w:rPr>
          <w:rFonts w:hAnsi="ＭＳ 明朝" w:hint="eastAsia"/>
          <w:sz w:val="21"/>
          <w:szCs w:val="21"/>
        </w:rPr>
        <w:t>条　規則第12条の規定による報告は、補助事業実績報告書（様式第</w:t>
      </w:r>
      <w:r w:rsidR="004758DF" w:rsidRPr="00F77561">
        <w:rPr>
          <w:rFonts w:hAnsi="ＭＳ 明朝" w:hint="eastAsia"/>
          <w:sz w:val="21"/>
          <w:szCs w:val="21"/>
        </w:rPr>
        <w:t>８</w:t>
      </w:r>
      <w:r w:rsidRPr="00F77561">
        <w:rPr>
          <w:rFonts w:hAnsi="ＭＳ 明朝" w:hint="eastAsia"/>
          <w:sz w:val="21"/>
          <w:szCs w:val="21"/>
        </w:rPr>
        <w:t>号）を、補助事業の完了した日の翌日から起算して</w:t>
      </w:r>
      <w:r w:rsidR="00AB4ADC" w:rsidRPr="00F77561">
        <w:rPr>
          <w:rFonts w:hAnsi="ＭＳ 明朝"/>
          <w:sz w:val="21"/>
          <w:szCs w:val="21"/>
        </w:rPr>
        <w:t>3</w:t>
      </w:r>
      <w:r w:rsidR="002948A7" w:rsidRPr="00F77561">
        <w:rPr>
          <w:rFonts w:hAnsi="ＭＳ 明朝"/>
          <w:sz w:val="21"/>
          <w:szCs w:val="21"/>
        </w:rPr>
        <w:t>0</w:t>
      </w:r>
      <w:r w:rsidRPr="00F77561">
        <w:rPr>
          <w:rFonts w:hAnsi="ＭＳ 明朝" w:hint="eastAsia"/>
          <w:sz w:val="21"/>
          <w:szCs w:val="21"/>
        </w:rPr>
        <w:t>日</w:t>
      </w:r>
      <w:r w:rsidR="00D433A5" w:rsidRPr="00F77561">
        <w:rPr>
          <w:rFonts w:hAnsi="ＭＳ 明朝" w:hint="eastAsia"/>
          <w:sz w:val="21"/>
          <w:szCs w:val="21"/>
        </w:rPr>
        <w:t>を経過した日又は</w:t>
      </w:r>
      <w:r w:rsidR="00B4503E" w:rsidRPr="00F77561">
        <w:rPr>
          <w:rFonts w:hAnsi="ＭＳ 明朝" w:hint="eastAsia"/>
          <w:sz w:val="21"/>
          <w:szCs w:val="21"/>
        </w:rPr>
        <w:t>補助金の交付の決定</w:t>
      </w:r>
      <w:r w:rsidR="00AE563D" w:rsidRPr="00F77561">
        <w:rPr>
          <w:rFonts w:hAnsi="ＭＳ 明朝" w:hint="eastAsia"/>
          <w:sz w:val="21"/>
          <w:szCs w:val="21"/>
        </w:rPr>
        <w:t>のあった大阪</w:t>
      </w:r>
      <w:r w:rsidR="00B4503E" w:rsidRPr="00F77561">
        <w:rPr>
          <w:rFonts w:hAnsi="ＭＳ 明朝" w:hint="eastAsia"/>
          <w:sz w:val="21"/>
          <w:szCs w:val="21"/>
        </w:rPr>
        <w:t>府の会計年度が終了した場合にあっては、当該会計年度の翌年度の４月</w:t>
      </w:r>
      <w:r w:rsidR="004614E1" w:rsidRPr="00F77561">
        <w:rPr>
          <w:rFonts w:hAnsi="ＭＳ 明朝"/>
          <w:sz w:val="21"/>
          <w:szCs w:val="21"/>
        </w:rPr>
        <w:t>1</w:t>
      </w:r>
      <w:r w:rsidR="00B4503E" w:rsidRPr="00F77561">
        <w:rPr>
          <w:rFonts w:hAnsi="ＭＳ 明朝" w:hint="eastAsia"/>
          <w:sz w:val="21"/>
          <w:szCs w:val="21"/>
        </w:rPr>
        <w:t>0日</w:t>
      </w:r>
      <w:r w:rsidR="00CF51E1" w:rsidRPr="00F77561">
        <w:rPr>
          <w:rFonts w:hAnsi="ＭＳ 明朝" w:hint="eastAsia"/>
          <w:sz w:val="21"/>
          <w:szCs w:val="21"/>
        </w:rPr>
        <w:t>のいずれか早い日まで</w:t>
      </w:r>
      <w:r w:rsidRPr="00F77561">
        <w:rPr>
          <w:rFonts w:hAnsi="ＭＳ 明朝" w:hint="eastAsia"/>
          <w:sz w:val="21"/>
          <w:szCs w:val="21"/>
        </w:rPr>
        <w:t>に知事に提出しなければならない。</w:t>
      </w:r>
    </w:p>
    <w:p w14:paraId="2E50BF52" w14:textId="77777777" w:rsidR="00FE7033" w:rsidRPr="00D46F81" w:rsidRDefault="00FE7033" w:rsidP="00C81D2D">
      <w:pPr>
        <w:autoSpaceDE w:val="0"/>
        <w:autoSpaceDN w:val="0"/>
        <w:ind w:left="182" w:hangingChars="89" w:hanging="182"/>
        <w:rPr>
          <w:rFonts w:hAnsi="ＭＳ 明朝"/>
          <w:color w:val="000000"/>
          <w:sz w:val="21"/>
          <w:szCs w:val="21"/>
        </w:rPr>
      </w:pPr>
    </w:p>
    <w:p w14:paraId="6AC87B76"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（検査及び現地確認等）</w:t>
      </w:r>
    </w:p>
    <w:p w14:paraId="2835536E" w14:textId="77777777" w:rsidR="00C81D2D" w:rsidRPr="00D46F81" w:rsidRDefault="00C81D2D" w:rsidP="00C81D2D">
      <w:pPr>
        <w:pStyle w:val="2"/>
        <w:autoSpaceDE w:val="0"/>
        <w:autoSpaceDN w:val="0"/>
        <w:ind w:left="206" w:hanging="206"/>
        <w:rPr>
          <w:rFonts w:hAnsi="ＭＳ 明朝"/>
          <w:color w:val="000000"/>
          <w:sz w:val="21"/>
          <w:szCs w:val="21"/>
        </w:rPr>
      </w:pPr>
      <w:r w:rsidRPr="00D46F81">
        <w:rPr>
          <w:rFonts w:hAnsi="ＭＳ 明朝" w:hint="eastAsia"/>
          <w:color w:val="000000"/>
          <w:sz w:val="21"/>
          <w:szCs w:val="21"/>
        </w:rPr>
        <w:t>第</w:t>
      </w:r>
      <w:r w:rsidR="00CF51E1" w:rsidRPr="00601DF3">
        <w:rPr>
          <w:rFonts w:hAnsi="ＭＳ 明朝"/>
          <w:sz w:val="21"/>
          <w:szCs w:val="21"/>
        </w:rPr>
        <w:t>1</w:t>
      </w:r>
      <w:r w:rsidR="00601DF3" w:rsidRPr="00601DF3">
        <w:rPr>
          <w:rFonts w:hAnsi="ＭＳ 明朝"/>
          <w:sz w:val="21"/>
          <w:szCs w:val="21"/>
        </w:rPr>
        <w:t>2</w:t>
      </w:r>
      <w:r w:rsidRPr="00601DF3">
        <w:rPr>
          <w:rFonts w:hAnsi="ＭＳ 明朝" w:hint="eastAsia"/>
          <w:sz w:val="21"/>
          <w:szCs w:val="21"/>
        </w:rPr>
        <w:t xml:space="preserve">条　</w:t>
      </w:r>
      <w:r w:rsidRPr="00D46F81">
        <w:rPr>
          <w:rFonts w:hAnsi="ＭＳ 明朝" w:hint="eastAsia"/>
          <w:color w:val="000000"/>
          <w:sz w:val="21"/>
          <w:szCs w:val="21"/>
        </w:rPr>
        <w:t>知事は、補助事業の適正な執行を図るため必要があると認めるときは、補助事業者に対して報告を求め、又は帳簿書類等の物件を検査し、若しくは補助事業の実施状況を現地確認することができる。</w:t>
      </w:r>
    </w:p>
    <w:p w14:paraId="20CE7CA7" w14:textId="77777777" w:rsidR="00C81D2D" w:rsidRPr="00D46F81" w:rsidRDefault="00C81D2D" w:rsidP="00C81D2D">
      <w:pPr>
        <w:pStyle w:val="2"/>
        <w:autoSpaceDE w:val="0"/>
        <w:autoSpaceDN w:val="0"/>
        <w:ind w:left="206" w:hanging="206"/>
        <w:rPr>
          <w:rFonts w:hAnsi="ＭＳ 明朝"/>
          <w:color w:val="000000"/>
          <w:sz w:val="21"/>
          <w:szCs w:val="21"/>
        </w:rPr>
      </w:pPr>
    </w:p>
    <w:p w14:paraId="2C90D668"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（補助金の交付）</w:t>
      </w:r>
    </w:p>
    <w:p w14:paraId="4B7E0F0D" w14:textId="77777777" w:rsidR="00C81D2D" w:rsidRPr="00D46F81" w:rsidRDefault="00C81D2D" w:rsidP="00C81D2D">
      <w:pPr>
        <w:autoSpaceDE w:val="0"/>
        <w:autoSpaceDN w:val="0"/>
        <w:rPr>
          <w:rFonts w:hAnsi="ＭＳ 明朝"/>
          <w:color w:val="000000"/>
          <w:sz w:val="21"/>
          <w:szCs w:val="21"/>
        </w:rPr>
      </w:pPr>
      <w:r w:rsidRPr="00D46F81">
        <w:rPr>
          <w:rFonts w:hAnsi="ＭＳ 明朝" w:hint="eastAsia"/>
          <w:bCs/>
          <w:color w:val="000000"/>
          <w:sz w:val="21"/>
          <w:szCs w:val="21"/>
        </w:rPr>
        <w:t>第</w:t>
      </w:r>
      <w:r w:rsidR="00CF51E1" w:rsidRPr="00601DF3">
        <w:rPr>
          <w:rFonts w:hAnsi="ＭＳ 明朝"/>
          <w:bCs/>
          <w:sz w:val="21"/>
          <w:szCs w:val="21"/>
        </w:rPr>
        <w:t>1</w:t>
      </w:r>
      <w:r w:rsidR="00601DF3" w:rsidRPr="00601DF3">
        <w:rPr>
          <w:rFonts w:hAnsi="ＭＳ 明朝"/>
          <w:bCs/>
          <w:sz w:val="21"/>
          <w:szCs w:val="21"/>
        </w:rPr>
        <w:t>3</w:t>
      </w:r>
      <w:r w:rsidRPr="00601DF3">
        <w:rPr>
          <w:rFonts w:hAnsi="ＭＳ 明朝" w:hint="eastAsia"/>
          <w:bCs/>
          <w:sz w:val="21"/>
          <w:szCs w:val="21"/>
        </w:rPr>
        <w:t>条</w:t>
      </w:r>
      <w:r w:rsidRPr="00D46F81">
        <w:rPr>
          <w:rFonts w:hAnsi="ＭＳ 明朝" w:hint="eastAsia"/>
          <w:bCs/>
          <w:color w:val="000000"/>
          <w:sz w:val="21"/>
          <w:szCs w:val="21"/>
        </w:rPr>
        <w:t xml:space="preserve">　</w:t>
      </w:r>
      <w:r w:rsidRPr="00D46F81">
        <w:rPr>
          <w:rFonts w:hAnsi="ＭＳ 明朝" w:hint="eastAsia"/>
          <w:color w:val="000000"/>
          <w:sz w:val="21"/>
          <w:szCs w:val="21"/>
        </w:rPr>
        <w:t>知事は、規則第13条の規定による補助金の額の確定後、当該補助金を交付するものとする。</w:t>
      </w:r>
    </w:p>
    <w:p w14:paraId="3E143333" w14:textId="77777777" w:rsidR="00C81D2D" w:rsidRPr="00D46F81" w:rsidRDefault="00C81D2D" w:rsidP="00C81D2D">
      <w:pPr>
        <w:autoSpaceDE w:val="0"/>
        <w:autoSpaceDN w:val="0"/>
        <w:ind w:leftChars="100" w:left="214"/>
        <w:rPr>
          <w:rFonts w:hAnsi="ＭＳ 明朝"/>
          <w:b/>
          <w:bCs/>
          <w:color w:val="000000"/>
          <w:sz w:val="21"/>
          <w:szCs w:val="21"/>
        </w:rPr>
      </w:pPr>
      <w:r w:rsidRPr="00D46F81">
        <w:rPr>
          <w:rFonts w:hAnsi="ＭＳ 明朝" w:hint="eastAsia"/>
          <w:color w:val="000000"/>
          <w:sz w:val="21"/>
          <w:szCs w:val="21"/>
        </w:rPr>
        <w:t>ただし、補助事業の円滑な推進を図るため必要があると認めるときは、規則第５条の規定による補助金交付決定額の全部又は一部を概算払いにより交付することができる。</w:t>
      </w:r>
    </w:p>
    <w:p w14:paraId="27FCFE53" w14:textId="77777777" w:rsidR="00C81D2D" w:rsidRPr="00F77561" w:rsidRDefault="00C81D2D" w:rsidP="00C81D2D">
      <w:pPr>
        <w:autoSpaceDE w:val="0"/>
        <w:autoSpaceDN w:val="0"/>
        <w:ind w:left="204" w:hangingChars="100" w:hanging="204"/>
        <w:rPr>
          <w:rFonts w:hAnsi="ＭＳ 明朝"/>
          <w:sz w:val="21"/>
          <w:szCs w:val="21"/>
        </w:rPr>
      </w:pPr>
      <w:r w:rsidRPr="00D46F81">
        <w:rPr>
          <w:rFonts w:hAnsi="ＭＳ 明朝" w:hint="eastAsia"/>
          <w:color w:val="000000"/>
          <w:sz w:val="21"/>
          <w:szCs w:val="21"/>
        </w:rPr>
        <w:t>２　前項の規定による補助金の交付を受けようとする補助事業者は、補助金の額の確定通知を受け取った日</w:t>
      </w:r>
      <w:r w:rsidRPr="00F77561">
        <w:rPr>
          <w:rFonts w:hAnsi="ＭＳ 明朝" w:hint="eastAsia"/>
          <w:sz w:val="21"/>
          <w:szCs w:val="21"/>
        </w:rPr>
        <w:t>以後速やかに交付請求書（様式第</w:t>
      </w:r>
      <w:r w:rsidR="004758DF" w:rsidRPr="00F77561">
        <w:rPr>
          <w:rFonts w:hAnsi="ＭＳ 明朝" w:hint="eastAsia"/>
          <w:sz w:val="21"/>
          <w:szCs w:val="21"/>
        </w:rPr>
        <w:t>９</w:t>
      </w:r>
      <w:r w:rsidRPr="00F77561">
        <w:rPr>
          <w:rFonts w:hAnsi="ＭＳ 明朝" w:hint="eastAsia"/>
          <w:sz w:val="21"/>
          <w:szCs w:val="21"/>
        </w:rPr>
        <w:t>号）を知事に提出しなければならない。</w:t>
      </w:r>
    </w:p>
    <w:p w14:paraId="2FB584FA" w14:textId="77777777" w:rsidR="00C81D2D" w:rsidRPr="00F77561" w:rsidRDefault="00C81D2D" w:rsidP="00C81D2D">
      <w:pPr>
        <w:ind w:left="204" w:hangingChars="100" w:hanging="204"/>
        <w:rPr>
          <w:rFonts w:hAnsi="ＭＳ 明朝"/>
          <w:sz w:val="21"/>
          <w:szCs w:val="21"/>
        </w:rPr>
      </w:pPr>
      <w:r w:rsidRPr="00F77561">
        <w:rPr>
          <w:rFonts w:hAnsi="ＭＳ 明朝" w:hint="eastAsia"/>
          <w:sz w:val="21"/>
          <w:szCs w:val="21"/>
        </w:rPr>
        <w:t>３　第１項ただし書きの規定により補助金の交付を受けようとする補助事業者は、交付の決定通知を受け取った日以後、速やかに概算払請求書（様式第</w:t>
      </w:r>
      <w:r w:rsidR="004758DF" w:rsidRPr="00F77561">
        <w:rPr>
          <w:rFonts w:hAnsi="ＭＳ 明朝" w:hint="eastAsia"/>
          <w:sz w:val="21"/>
          <w:szCs w:val="21"/>
        </w:rPr>
        <w:t>1</w:t>
      </w:r>
      <w:r w:rsidR="004758DF" w:rsidRPr="00F77561">
        <w:rPr>
          <w:rFonts w:hAnsi="ＭＳ 明朝"/>
          <w:sz w:val="21"/>
          <w:szCs w:val="21"/>
        </w:rPr>
        <w:t>0</w:t>
      </w:r>
      <w:r w:rsidRPr="00F77561">
        <w:rPr>
          <w:rFonts w:hAnsi="ＭＳ 明朝" w:hint="eastAsia"/>
          <w:sz w:val="21"/>
          <w:szCs w:val="21"/>
        </w:rPr>
        <w:t>号）を知事に提出しなければならない。</w:t>
      </w:r>
    </w:p>
    <w:p w14:paraId="61BB47F4" w14:textId="77777777" w:rsidR="005132A9" w:rsidRDefault="005132A9" w:rsidP="00C81D2D">
      <w:pPr>
        <w:ind w:left="204" w:hangingChars="100" w:hanging="204"/>
        <w:rPr>
          <w:rFonts w:hAnsi="ＭＳ 明朝"/>
          <w:color w:val="000000"/>
          <w:sz w:val="21"/>
          <w:szCs w:val="21"/>
        </w:rPr>
      </w:pPr>
    </w:p>
    <w:p w14:paraId="68C45360" w14:textId="77777777" w:rsidR="005132A9" w:rsidRPr="00F77561" w:rsidRDefault="00DB18ED" w:rsidP="00C81D2D">
      <w:pPr>
        <w:ind w:left="205" w:hangingChars="100" w:hanging="205"/>
        <w:rPr>
          <w:rFonts w:hAnsi="ＭＳ 明朝"/>
          <w:b/>
          <w:sz w:val="21"/>
          <w:szCs w:val="21"/>
        </w:rPr>
      </w:pPr>
      <w:r w:rsidRPr="00F77561">
        <w:rPr>
          <w:rFonts w:hAnsi="ＭＳ 明朝" w:hint="eastAsia"/>
          <w:b/>
          <w:sz w:val="21"/>
          <w:szCs w:val="21"/>
        </w:rPr>
        <w:t>（決定の取消しにかかる届出）</w:t>
      </w:r>
    </w:p>
    <w:p w14:paraId="4EBF6DC1" w14:textId="77777777" w:rsidR="00DB18ED" w:rsidRPr="00F77561" w:rsidRDefault="00DB18ED" w:rsidP="00DB18ED">
      <w:pPr>
        <w:autoSpaceDE w:val="0"/>
        <w:autoSpaceDN w:val="0"/>
        <w:ind w:left="206" w:hangingChars="101" w:hanging="206"/>
        <w:rPr>
          <w:rFonts w:hAnsi="ＭＳ 明朝"/>
          <w:sz w:val="21"/>
          <w:szCs w:val="21"/>
        </w:rPr>
      </w:pPr>
      <w:r w:rsidRPr="00F77561">
        <w:rPr>
          <w:rFonts w:hAnsi="ＭＳ 明朝" w:hint="eastAsia"/>
          <w:sz w:val="21"/>
          <w:szCs w:val="21"/>
        </w:rPr>
        <w:t>第</w:t>
      </w:r>
      <w:r w:rsidR="00601DF3" w:rsidRPr="00F77561">
        <w:rPr>
          <w:rFonts w:hAnsi="ＭＳ 明朝"/>
          <w:sz w:val="21"/>
          <w:szCs w:val="21"/>
        </w:rPr>
        <w:t>14</w:t>
      </w:r>
      <w:r w:rsidRPr="00F77561">
        <w:rPr>
          <w:rFonts w:hAnsi="ＭＳ 明朝" w:hint="eastAsia"/>
          <w:sz w:val="21"/>
          <w:szCs w:val="21"/>
        </w:rPr>
        <w:t>条　補助事業者は、規則第２条第２号イからハまでのいずれかに該当することとなったときは、</w:t>
      </w:r>
      <w:r w:rsidR="00312A9D" w:rsidRPr="00F77561">
        <w:rPr>
          <w:rFonts w:hAnsi="ＭＳ 明朝" w:hint="eastAsia"/>
          <w:sz w:val="21"/>
          <w:szCs w:val="21"/>
        </w:rPr>
        <w:t>該当事項届出書（様式第11号）</w:t>
      </w:r>
      <w:r w:rsidRPr="00F77561">
        <w:rPr>
          <w:rFonts w:hAnsi="ＭＳ 明朝" w:hint="eastAsia"/>
          <w:sz w:val="21"/>
          <w:szCs w:val="21"/>
        </w:rPr>
        <w:t>により、知事に届け出なければならない。</w:t>
      </w:r>
    </w:p>
    <w:p w14:paraId="20E263D3" w14:textId="778B3A50" w:rsidR="00C81D2D" w:rsidRDefault="00C81D2D" w:rsidP="00C81D2D">
      <w:pPr>
        <w:ind w:left="204" w:hangingChars="100" w:hanging="204"/>
        <w:rPr>
          <w:rFonts w:hAnsi="ＭＳ 明朝"/>
          <w:color w:val="000000"/>
          <w:sz w:val="21"/>
          <w:szCs w:val="21"/>
        </w:rPr>
      </w:pPr>
    </w:p>
    <w:p w14:paraId="281C5FE8"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（補助金の経理）</w:t>
      </w:r>
    </w:p>
    <w:p w14:paraId="63982158" w14:textId="77777777" w:rsidR="00C81D2D" w:rsidRPr="00F77561" w:rsidRDefault="00C81D2D" w:rsidP="00C81D2D">
      <w:pPr>
        <w:autoSpaceDE w:val="0"/>
        <w:autoSpaceDN w:val="0"/>
        <w:ind w:left="206" w:hangingChars="101" w:hanging="206"/>
        <w:rPr>
          <w:rFonts w:hAnsi="ＭＳ 明朝"/>
          <w:sz w:val="21"/>
          <w:szCs w:val="21"/>
        </w:rPr>
      </w:pPr>
      <w:r w:rsidRPr="00F77561">
        <w:rPr>
          <w:rFonts w:hAnsi="ＭＳ 明朝" w:hint="eastAsia"/>
          <w:sz w:val="21"/>
          <w:szCs w:val="21"/>
        </w:rPr>
        <w:t>第</w:t>
      </w:r>
      <w:r w:rsidR="00DD394C" w:rsidRPr="00F77561">
        <w:rPr>
          <w:rFonts w:hAnsi="ＭＳ 明朝"/>
          <w:sz w:val="21"/>
          <w:szCs w:val="21"/>
        </w:rPr>
        <w:t>1</w:t>
      </w:r>
      <w:r w:rsidR="00601DF3" w:rsidRPr="00F77561">
        <w:rPr>
          <w:rFonts w:hAnsi="ＭＳ 明朝"/>
          <w:sz w:val="21"/>
          <w:szCs w:val="21"/>
        </w:rPr>
        <w:t>5</w:t>
      </w:r>
      <w:r w:rsidRPr="00F77561">
        <w:rPr>
          <w:rFonts w:hAnsi="ＭＳ 明朝" w:hint="eastAsia"/>
          <w:sz w:val="21"/>
          <w:szCs w:val="21"/>
        </w:rPr>
        <w:t>条　補助事業者は、補助金に係る経理について、その収支の事実を明確にした証拠書類を整備し、かつ、</w:t>
      </w:r>
      <w:r w:rsidRPr="00F77561">
        <w:rPr>
          <w:rFonts w:hAnsi="ＭＳ 明朝" w:hint="eastAsia"/>
          <w:sz w:val="21"/>
          <w:szCs w:val="21"/>
        </w:rPr>
        <w:lastRenderedPageBreak/>
        <w:t>これらの書類を補助事業が完了した日の属する大阪府の会計年度終了後10年間または次条第３項に規定する期間のいずれか長い方の間保存しなければならない。</w:t>
      </w:r>
    </w:p>
    <w:p w14:paraId="5E44138B" w14:textId="77777777" w:rsidR="00C81D2D" w:rsidRPr="00F77561" w:rsidRDefault="00C81D2D" w:rsidP="00C81D2D">
      <w:pPr>
        <w:autoSpaceDE w:val="0"/>
        <w:autoSpaceDN w:val="0"/>
        <w:rPr>
          <w:rFonts w:hAnsi="ＭＳ 明朝"/>
          <w:sz w:val="21"/>
          <w:szCs w:val="21"/>
        </w:rPr>
      </w:pPr>
    </w:p>
    <w:p w14:paraId="74AEAEE2"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（財産の管理及び処分の制限）</w:t>
      </w:r>
    </w:p>
    <w:p w14:paraId="6C7809D0"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第1</w:t>
      </w:r>
      <w:r w:rsidR="00601DF3" w:rsidRPr="00F77561">
        <w:rPr>
          <w:rFonts w:hAnsi="ＭＳ 明朝"/>
          <w:sz w:val="21"/>
          <w:szCs w:val="21"/>
        </w:rPr>
        <w:t>6</w:t>
      </w:r>
      <w:r w:rsidRPr="00F77561">
        <w:rPr>
          <w:rFonts w:hAnsi="ＭＳ 明朝" w:hint="eastAsia"/>
          <w:sz w:val="21"/>
          <w:szCs w:val="21"/>
        </w:rPr>
        <w:t>条　補助事業者は、補助事業により取得した財産について台帳を設け、その保管状況を明らかにしなければならない。</w:t>
      </w:r>
    </w:p>
    <w:p w14:paraId="541D5830"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２　規則第19条ただし書きに規定する知事が定める期間を経過する以前に当該財産を処分しようとするときは、取得財産処分承認申請書（様式第1</w:t>
      </w:r>
      <w:r w:rsidR="004758DF" w:rsidRPr="00F77561">
        <w:rPr>
          <w:rFonts w:hAnsi="ＭＳ 明朝"/>
          <w:sz w:val="21"/>
          <w:szCs w:val="21"/>
        </w:rPr>
        <w:t>2</w:t>
      </w:r>
      <w:r w:rsidRPr="00F77561">
        <w:rPr>
          <w:rFonts w:hAnsi="ＭＳ 明朝" w:hint="eastAsia"/>
          <w:sz w:val="21"/>
          <w:szCs w:val="21"/>
        </w:rPr>
        <w:t>号）を知事に提出し、その承認を受けなければならない。</w:t>
      </w:r>
    </w:p>
    <w:p w14:paraId="04CD0B5F"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３　規則第19条ただし書き並びに同条第４号及び第５号の規定により知事が定める財産の種類及び期間は、次のとおりとする。</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5386"/>
      </w:tblGrid>
      <w:tr w:rsidR="00C81D2D" w:rsidRPr="00D46F81" w14:paraId="047499E4" w14:textId="77777777" w:rsidTr="00BE1AF4">
        <w:tc>
          <w:tcPr>
            <w:tcW w:w="3969" w:type="dxa"/>
            <w:vAlign w:val="center"/>
          </w:tcPr>
          <w:p w14:paraId="4939FE7F" w14:textId="77777777" w:rsidR="00C81D2D" w:rsidRPr="00D46F81" w:rsidRDefault="00C81D2D" w:rsidP="00BE1AF4">
            <w:pPr>
              <w:autoSpaceDE w:val="0"/>
              <w:autoSpaceDN w:val="0"/>
              <w:snapToGrid w:val="0"/>
              <w:jc w:val="center"/>
              <w:rPr>
                <w:rFonts w:hAnsi="ＭＳ 明朝"/>
                <w:color w:val="000000"/>
                <w:sz w:val="21"/>
                <w:szCs w:val="21"/>
              </w:rPr>
            </w:pPr>
            <w:r w:rsidRPr="00D46F81">
              <w:rPr>
                <w:rFonts w:hAnsi="ＭＳ 明朝" w:hint="eastAsia"/>
                <w:color w:val="000000"/>
                <w:spacing w:val="37"/>
                <w:kern w:val="0"/>
                <w:sz w:val="21"/>
                <w:szCs w:val="21"/>
                <w:fitText w:val="1351" w:id="1952647424"/>
              </w:rPr>
              <w:t>財産の種</w:t>
            </w:r>
            <w:r w:rsidRPr="00D46F81">
              <w:rPr>
                <w:rFonts w:hAnsi="ＭＳ 明朝" w:hint="eastAsia"/>
                <w:color w:val="000000"/>
                <w:spacing w:val="2"/>
                <w:kern w:val="0"/>
                <w:sz w:val="21"/>
                <w:szCs w:val="21"/>
                <w:fitText w:val="1351" w:id="1952647424"/>
              </w:rPr>
              <w:t>類</w:t>
            </w:r>
          </w:p>
        </w:tc>
        <w:tc>
          <w:tcPr>
            <w:tcW w:w="5386" w:type="dxa"/>
          </w:tcPr>
          <w:p w14:paraId="50E536D0" w14:textId="77777777" w:rsidR="00C81D2D" w:rsidRPr="00D46F81" w:rsidRDefault="00C81D2D" w:rsidP="00BE1AF4">
            <w:pPr>
              <w:autoSpaceDE w:val="0"/>
              <w:autoSpaceDN w:val="0"/>
              <w:snapToGrid w:val="0"/>
              <w:jc w:val="center"/>
              <w:rPr>
                <w:rFonts w:hAnsi="ＭＳ 明朝"/>
                <w:color w:val="000000"/>
                <w:sz w:val="21"/>
                <w:szCs w:val="21"/>
              </w:rPr>
            </w:pPr>
            <w:r w:rsidRPr="00D46F81">
              <w:rPr>
                <w:rFonts w:hAnsi="ＭＳ 明朝" w:hint="eastAsia"/>
                <w:color w:val="000000"/>
                <w:sz w:val="21"/>
                <w:szCs w:val="21"/>
              </w:rPr>
              <w:t>期　　　間</w:t>
            </w:r>
          </w:p>
        </w:tc>
      </w:tr>
      <w:tr w:rsidR="00C81D2D" w:rsidRPr="00D46F81" w14:paraId="6B261ADC" w14:textId="77777777" w:rsidTr="00BE1AF4">
        <w:tc>
          <w:tcPr>
            <w:tcW w:w="3969" w:type="dxa"/>
          </w:tcPr>
          <w:p w14:paraId="08406885" w14:textId="77777777" w:rsidR="00C81D2D" w:rsidRPr="00D46F81" w:rsidRDefault="00C81D2D" w:rsidP="00BE1AF4">
            <w:pPr>
              <w:autoSpaceDE w:val="0"/>
              <w:autoSpaceDN w:val="0"/>
              <w:snapToGrid w:val="0"/>
              <w:rPr>
                <w:rFonts w:hAnsi="ＭＳ 明朝"/>
                <w:color w:val="000000"/>
                <w:sz w:val="21"/>
                <w:szCs w:val="21"/>
              </w:rPr>
            </w:pPr>
            <w:r w:rsidRPr="00D46F81">
              <w:rPr>
                <w:rFonts w:hAnsi="ＭＳ 明朝" w:hint="eastAsia"/>
                <w:color w:val="000000"/>
                <w:sz w:val="21"/>
                <w:szCs w:val="21"/>
              </w:rPr>
              <w:t>取得価格又は効用の増加価格が50万円以上の財産</w:t>
            </w:r>
          </w:p>
        </w:tc>
        <w:tc>
          <w:tcPr>
            <w:tcW w:w="5386" w:type="dxa"/>
          </w:tcPr>
          <w:p w14:paraId="29F65BA2" w14:textId="77777777" w:rsidR="00C81D2D" w:rsidRPr="00D46F81" w:rsidRDefault="00C81D2D" w:rsidP="00BE1AF4">
            <w:pPr>
              <w:autoSpaceDE w:val="0"/>
              <w:autoSpaceDN w:val="0"/>
              <w:snapToGrid w:val="0"/>
              <w:rPr>
                <w:rFonts w:hAnsi="ＭＳ 明朝"/>
                <w:color w:val="000000"/>
                <w:sz w:val="21"/>
                <w:szCs w:val="21"/>
              </w:rPr>
            </w:pPr>
            <w:r w:rsidRPr="00D46F81">
              <w:rPr>
                <w:rFonts w:hAnsi="ＭＳ 明朝" w:hint="eastAsia"/>
                <w:color w:val="000000"/>
                <w:sz w:val="21"/>
                <w:szCs w:val="21"/>
              </w:rPr>
              <w:t>減価償却資産の耐用年数等に関する省令（昭和40年大蔵省令第15号）に定める期間</w:t>
            </w:r>
          </w:p>
        </w:tc>
      </w:tr>
    </w:tbl>
    <w:p w14:paraId="2FE14EED" w14:textId="77777777" w:rsidR="00C81D2D" w:rsidRPr="00D46F81" w:rsidRDefault="00C81D2D" w:rsidP="00C81D2D">
      <w:pPr>
        <w:autoSpaceDE w:val="0"/>
        <w:autoSpaceDN w:val="0"/>
        <w:ind w:left="204" w:hangingChars="100" w:hanging="204"/>
        <w:rPr>
          <w:rFonts w:hAnsi="ＭＳ 明朝"/>
          <w:color w:val="000000"/>
          <w:sz w:val="21"/>
          <w:szCs w:val="21"/>
        </w:rPr>
      </w:pPr>
      <w:r w:rsidRPr="00D46F81">
        <w:rPr>
          <w:rFonts w:hAnsi="ＭＳ 明朝" w:hint="eastAsia"/>
          <w:color w:val="000000"/>
          <w:sz w:val="21"/>
          <w:szCs w:val="21"/>
        </w:rPr>
        <w:t>４　第２項の規定により知事の承認を受け、財産の処分を行うことにより収入があったときは、知事はその収入の全部又は一部を納付させることができる。</w:t>
      </w:r>
    </w:p>
    <w:p w14:paraId="719DAE3D" w14:textId="77777777" w:rsidR="00C81D2D" w:rsidRPr="00D46F81" w:rsidRDefault="00C81D2D" w:rsidP="00C81D2D">
      <w:pPr>
        <w:autoSpaceDE w:val="0"/>
        <w:autoSpaceDN w:val="0"/>
        <w:rPr>
          <w:rFonts w:hAnsi="ＭＳ 明朝"/>
          <w:color w:val="000000"/>
          <w:sz w:val="21"/>
          <w:szCs w:val="21"/>
        </w:rPr>
      </w:pPr>
    </w:p>
    <w:p w14:paraId="493259B0"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（実施結果の事業化報告）</w:t>
      </w:r>
    </w:p>
    <w:p w14:paraId="2BA794C6" w14:textId="663BB1CA"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第1</w:t>
      </w:r>
      <w:r w:rsidR="00601DF3" w:rsidRPr="00F77561">
        <w:rPr>
          <w:rFonts w:hAnsi="ＭＳ 明朝"/>
          <w:sz w:val="21"/>
          <w:szCs w:val="21"/>
        </w:rPr>
        <w:t>7</w:t>
      </w:r>
      <w:r w:rsidRPr="00F77561">
        <w:rPr>
          <w:rFonts w:hAnsi="ＭＳ 明朝" w:hint="eastAsia"/>
          <w:sz w:val="21"/>
          <w:szCs w:val="21"/>
        </w:rPr>
        <w:t>条　補助事業者は、当該補助事業の完了した日の属する会計年度の終了後５年間、補助事業に係る過去一年間の事業化状況について、毎会計年度終了後15日以内に事業化状況報告書（様式第1</w:t>
      </w:r>
      <w:r w:rsidR="004758DF" w:rsidRPr="00F77561">
        <w:rPr>
          <w:rFonts w:hAnsi="ＭＳ 明朝"/>
          <w:sz w:val="21"/>
          <w:szCs w:val="21"/>
        </w:rPr>
        <w:t>3</w:t>
      </w:r>
      <w:r w:rsidRPr="00F77561">
        <w:rPr>
          <w:rFonts w:hAnsi="ＭＳ 明朝" w:hint="eastAsia"/>
          <w:sz w:val="21"/>
          <w:szCs w:val="21"/>
        </w:rPr>
        <w:t>号）を知事に提出することにより報告しなければならない。</w:t>
      </w:r>
    </w:p>
    <w:p w14:paraId="57032F9E" w14:textId="77777777" w:rsidR="00FE7033" w:rsidRPr="00F77561" w:rsidRDefault="00FE7033" w:rsidP="00FE7033">
      <w:pPr>
        <w:autoSpaceDE w:val="0"/>
        <w:autoSpaceDN w:val="0"/>
        <w:ind w:left="204" w:hangingChars="100" w:hanging="204"/>
        <w:rPr>
          <w:rFonts w:hAnsi="ＭＳ 明朝"/>
          <w:sz w:val="21"/>
          <w:szCs w:val="21"/>
        </w:rPr>
      </w:pPr>
      <w:r w:rsidRPr="00F77561">
        <w:rPr>
          <w:rFonts w:hAnsi="ＭＳ 明朝" w:hint="eastAsia"/>
          <w:sz w:val="21"/>
          <w:szCs w:val="21"/>
        </w:rPr>
        <w:t>２　前項の場合において、補助事業に係る事業化等を行う者を変更するときは、当該変更により補助事業に係る事業化等を行う者になろうとする者は、当該変更の日までに事業化等実施者変更承認申請書（様式第1</w:t>
      </w:r>
      <w:r w:rsidRPr="00F77561">
        <w:rPr>
          <w:rFonts w:hAnsi="ＭＳ 明朝"/>
          <w:sz w:val="21"/>
          <w:szCs w:val="21"/>
        </w:rPr>
        <w:t>4</w:t>
      </w:r>
      <w:r w:rsidRPr="00F77561">
        <w:rPr>
          <w:rFonts w:hAnsi="ＭＳ 明朝" w:hint="eastAsia"/>
          <w:sz w:val="21"/>
          <w:szCs w:val="21"/>
        </w:rPr>
        <w:t>号）を知事に提出し、承認を受けなければならない。</w:t>
      </w:r>
    </w:p>
    <w:p w14:paraId="3046A960" w14:textId="77777777" w:rsidR="00C81D2D" w:rsidRPr="00F77561" w:rsidRDefault="00C81D2D" w:rsidP="00C81D2D">
      <w:pPr>
        <w:autoSpaceDE w:val="0"/>
        <w:autoSpaceDN w:val="0"/>
        <w:rPr>
          <w:rFonts w:hAnsi="ＭＳ 明朝"/>
          <w:sz w:val="21"/>
          <w:szCs w:val="21"/>
        </w:rPr>
      </w:pPr>
    </w:p>
    <w:p w14:paraId="21DC8DB6"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（知的財産権に関する届出）</w:t>
      </w:r>
    </w:p>
    <w:p w14:paraId="25353DAF" w14:textId="61CDAE10" w:rsidR="00C81D2D" w:rsidRPr="00F77561" w:rsidRDefault="00C81D2D" w:rsidP="00C81D2D">
      <w:pPr>
        <w:autoSpaceDE w:val="0"/>
        <w:autoSpaceDN w:val="0"/>
        <w:ind w:left="237" w:hangingChars="116" w:hanging="237"/>
        <w:rPr>
          <w:rFonts w:hAnsi="ＭＳ 明朝"/>
          <w:sz w:val="21"/>
          <w:szCs w:val="21"/>
        </w:rPr>
      </w:pPr>
      <w:r w:rsidRPr="00F77561">
        <w:rPr>
          <w:rFonts w:hAnsi="ＭＳ 明朝" w:hint="eastAsia"/>
          <w:sz w:val="21"/>
          <w:szCs w:val="21"/>
        </w:rPr>
        <w:t>第1</w:t>
      </w:r>
      <w:r w:rsidR="00601DF3" w:rsidRPr="00F77561">
        <w:rPr>
          <w:rFonts w:hAnsi="ＭＳ 明朝"/>
          <w:sz w:val="21"/>
          <w:szCs w:val="21"/>
        </w:rPr>
        <w:t>8</w:t>
      </w:r>
      <w:r w:rsidRPr="00F77561">
        <w:rPr>
          <w:rFonts w:hAnsi="ＭＳ 明朝" w:hint="eastAsia"/>
          <w:sz w:val="21"/>
          <w:szCs w:val="21"/>
        </w:rPr>
        <w:t>条　補助事業者は、補助事業に基づく発明又は考案等に関して、特許権、実用新案権又は意匠権等（以下「知的財産権」という。）を、補助事業年度及び補助事業年度の終了後５年以内に出願若しくは取得した場合、又はそれらを譲渡し若しくは実施権を設定した場合には、遅滞なく知的財産権取得等届出書（様式第1</w:t>
      </w:r>
      <w:r w:rsidR="004758DF" w:rsidRPr="00F77561">
        <w:rPr>
          <w:rFonts w:hAnsi="ＭＳ 明朝"/>
          <w:sz w:val="21"/>
          <w:szCs w:val="21"/>
        </w:rPr>
        <w:t>5</w:t>
      </w:r>
      <w:r w:rsidRPr="00F77561">
        <w:rPr>
          <w:rFonts w:hAnsi="ＭＳ 明朝" w:hint="eastAsia"/>
          <w:sz w:val="21"/>
          <w:szCs w:val="21"/>
        </w:rPr>
        <w:t>号）を知事に提出することにより届け出なければならない。</w:t>
      </w:r>
      <w:r w:rsidR="001F08F1" w:rsidRPr="00D46F81">
        <w:rPr>
          <w:rFonts w:hAnsi="ＭＳ 明朝" w:hint="eastAsia"/>
          <w:color w:val="000000"/>
          <w:sz w:val="21"/>
          <w:szCs w:val="21"/>
        </w:rPr>
        <w:t>ただし、第３条第</w:t>
      </w:r>
      <w:r w:rsidR="001F08F1">
        <w:rPr>
          <w:rFonts w:hAnsi="ＭＳ 明朝" w:hint="eastAsia"/>
          <w:color w:val="000000"/>
          <w:sz w:val="21"/>
          <w:szCs w:val="21"/>
        </w:rPr>
        <w:t>２</w:t>
      </w:r>
      <w:r w:rsidR="001F08F1" w:rsidRPr="00D46F81">
        <w:rPr>
          <w:rFonts w:hAnsi="ＭＳ 明朝" w:hint="eastAsia"/>
          <w:color w:val="000000"/>
          <w:sz w:val="21"/>
          <w:szCs w:val="21"/>
        </w:rPr>
        <w:t>号に定める事項にあっては、この限りでない。</w:t>
      </w:r>
    </w:p>
    <w:p w14:paraId="068C2FC1" w14:textId="77777777" w:rsidR="00FE7033" w:rsidRPr="00F77561" w:rsidRDefault="00FE7033" w:rsidP="00C81D2D">
      <w:pPr>
        <w:autoSpaceDE w:val="0"/>
        <w:autoSpaceDN w:val="0"/>
        <w:ind w:left="237" w:hangingChars="116" w:hanging="237"/>
        <w:rPr>
          <w:rFonts w:hAnsi="ＭＳ 明朝"/>
          <w:sz w:val="21"/>
          <w:szCs w:val="21"/>
        </w:rPr>
      </w:pPr>
    </w:p>
    <w:p w14:paraId="4B10B609"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（収益納付）</w:t>
      </w:r>
    </w:p>
    <w:p w14:paraId="5B245694" w14:textId="36A4623B" w:rsidR="00C81D2D" w:rsidRPr="00F77561" w:rsidRDefault="00C81D2D" w:rsidP="00C81D2D">
      <w:pPr>
        <w:pStyle w:val="3"/>
        <w:autoSpaceDE w:val="0"/>
        <w:autoSpaceDN w:val="0"/>
        <w:ind w:left="204" w:hanging="204"/>
        <w:rPr>
          <w:rFonts w:hAnsi="ＭＳ 明朝"/>
          <w:sz w:val="21"/>
          <w:szCs w:val="21"/>
        </w:rPr>
      </w:pPr>
      <w:r w:rsidRPr="00F77561">
        <w:rPr>
          <w:rFonts w:hAnsi="ＭＳ 明朝" w:hint="eastAsia"/>
          <w:sz w:val="21"/>
          <w:szCs w:val="21"/>
        </w:rPr>
        <w:t>第</w:t>
      </w:r>
      <w:r w:rsidR="00601DF3" w:rsidRPr="00F77561">
        <w:rPr>
          <w:rFonts w:hAnsi="ＭＳ 明朝" w:hint="eastAsia"/>
          <w:sz w:val="21"/>
          <w:szCs w:val="21"/>
        </w:rPr>
        <w:t>1</w:t>
      </w:r>
      <w:r w:rsidR="00601DF3" w:rsidRPr="00F77561">
        <w:rPr>
          <w:rFonts w:hAnsi="ＭＳ 明朝"/>
          <w:sz w:val="21"/>
          <w:szCs w:val="21"/>
        </w:rPr>
        <w:t>9</w:t>
      </w:r>
      <w:r w:rsidRPr="00F77561">
        <w:rPr>
          <w:rFonts w:hAnsi="ＭＳ 明朝" w:hint="eastAsia"/>
          <w:sz w:val="21"/>
          <w:szCs w:val="21"/>
        </w:rPr>
        <w:t>条　知事は、事業化状況報告書により、補助事業者において、当該補助事業の実施結果を基に事業化が図られたとき、又は知的財産権の譲渡、実施権の設定があったとき、その他当該補助事業の実施結果を他に供与したことにより収益が生じたと認められたときは、当該補助事業者に対して、交付した補助金の全部又は一部に相当する金額を</w:t>
      </w:r>
      <w:r w:rsidR="00AE563D" w:rsidRPr="00F77561">
        <w:rPr>
          <w:rFonts w:hAnsi="ＭＳ 明朝" w:hint="eastAsia"/>
          <w:sz w:val="21"/>
          <w:szCs w:val="21"/>
        </w:rPr>
        <w:t>大阪</w:t>
      </w:r>
      <w:r w:rsidRPr="00F77561">
        <w:rPr>
          <w:rFonts w:hAnsi="ＭＳ 明朝" w:hint="eastAsia"/>
          <w:sz w:val="21"/>
          <w:szCs w:val="21"/>
        </w:rPr>
        <w:t>府に納付させることができる。</w:t>
      </w:r>
      <w:r w:rsidR="001F08F1" w:rsidRPr="00D46F81">
        <w:rPr>
          <w:rFonts w:hAnsi="ＭＳ 明朝" w:hint="eastAsia"/>
          <w:color w:val="000000"/>
          <w:sz w:val="21"/>
          <w:szCs w:val="21"/>
        </w:rPr>
        <w:t>ただし、第３条第</w:t>
      </w:r>
      <w:r w:rsidR="001F08F1">
        <w:rPr>
          <w:rFonts w:hAnsi="ＭＳ 明朝" w:hint="eastAsia"/>
          <w:color w:val="000000"/>
          <w:sz w:val="21"/>
          <w:szCs w:val="21"/>
        </w:rPr>
        <w:t>２</w:t>
      </w:r>
      <w:r w:rsidR="001F08F1" w:rsidRPr="00D46F81">
        <w:rPr>
          <w:rFonts w:hAnsi="ＭＳ 明朝" w:hint="eastAsia"/>
          <w:color w:val="000000"/>
          <w:sz w:val="21"/>
          <w:szCs w:val="21"/>
        </w:rPr>
        <w:t>号に定める事項にあっては、この限りでない。</w:t>
      </w:r>
    </w:p>
    <w:p w14:paraId="1C1A4768" w14:textId="77777777" w:rsidR="00C81D2D" w:rsidRPr="00F77561" w:rsidRDefault="00C81D2D" w:rsidP="00C81D2D">
      <w:pPr>
        <w:autoSpaceDE w:val="0"/>
        <w:autoSpaceDN w:val="0"/>
        <w:rPr>
          <w:rFonts w:hAnsi="ＭＳ 明朝"/>
          <w:sz w:val="21"/>
          <w:szCs w:val="21"/>
        </w:rPr>
      </w:pPr>
    </w:p>
    <w:p w14:paraId="373219E1"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（成果の発表）</w:t>
      </w:r>
    </w:p>
    <w:p w14:paraId="18178FF4" w14:textId="77777777" w:rsidR="00C81D2D" w:rsidRPr="00F77561" w:rsidRDefault="00C81D2D" w:rsidP="00C81D2D">
      <w:pPr>
        <w:pStyle w:val="3"/>
        <w:autoSpaceDE w:val="0"/>
        <w:autoSpaceDN w:val="0"/>
        <w:ind w:left="204" w:hanging="204"/>
        <w:rPr>
          <w:rFonts w:hAnsi="ＭＳ 明朝"/>
          <w:sz w:val="21"/>
          <w:szCs w:val="21"/>
        </w:rPr>
      </w:pPr>
      <w:r w:rsidRPr="00F77561">
        <w:rPr>
          <w:rFonts w:hAnsi="ＭＳ 明朝" w:hint="eastAsia"/>
          <w:sz w:val="21"/>
          <w:szCs w:val="21"/>
        </w:rPr>
        <w:t>第</w:t>
      </w:r>
      <w:r w:rsidR="00B57DBE" w:rsidRPr="00F77561">
        <w:rPr>
          <w:rFonts w:hAnsi="ＭＳ 明朝"/>
          <w:sz w:val="21"/>
          <w:szCs w:val="21"/>
        </w:rPr>
        <w:t>2</w:t>
      </w:r>
      <w:r w:rsidR="00601DF3" w:rsidRPr="00F77561">
        <w:rPr>
          <w:rFonts w:hAnsi="ＭＳ 明朝"/>
          <w:sz w:val="21"/>
          <w:szCs w:val="21"/>
        </w:rPr>
        <w:t>0</w:t>
      </w:r>
      <w:r w:rsidRPr="00F77561">
        <w:rPr>
          <w:rFonts w:hAnsi="ＭＳ 明朝" w:hint="eastAsia"/>
          <w:sz w:val="21"/>
          <w:szCs w:val="21"/>
        </w:rPr>
        <w:t>条　知事は、補助事業の成果について必要があると認めるときは、当該補助事業者に発表させることができる。</w:t>
      </w:r>
    </w:p>
    <w:p w14:paraId="5AFA347E" w14:textId="77777777" w:rsidR="00C81D2D" w:rsidRPr="00F77561" w:rsidRDefault="00C81D2D" w:rsidP="00C81D2D">
      <w:pPr>
        <w:pStyle w:val="3"/>
        <w:autoSpaceDE w:val="0"/>
        <w:autoSpaceDN w:val="0"/>
        <w:ind w:left="204" w:hanging="204"/>
        <w:rPr>
          <w:rFonts w:hAnsi="ＭＳ 明朝"/>
          <w:sz w:val="21"/>
          <w:szCs w:val="21"/>
        </w:rPr>
      </w:pPr>
    </w:p>
    <w:p w14:paraId="4BBCB019" w14:textId="77777777" w:rsidR="00BC1D67" w:rsidRPr="00F77561" w:rsidRDefault="00BC1D67" w:rsidP="00BC1D67">
      <w:pPr>
        <w:pStyle w:val="3"/>
        <w:autoSpaceDE w:val="0"/>
        <w:autoSpaceDN w:val="0"/>
        <w:ind w:left="205" w:hanging="205"/>
        <w:rPr>
          <w:rFonts w:hAnsi="ＭＳ 明朝"/>
          <w:b/>
          <w:sz w:val="21"/>
          <w:szCs w:val="21"/>
        </w:rPr>
      </w:pPr>
      <w:r w:rsidRPr="00F77561">
        <w:rPr>
          <w:rFonts w:hAnsi="ＭＳ 明朝" w:hint="eastAsia"/>
          <w:b/>
          <w:sz w:val="21"/>
          <w:szCs w:val="21"/>
        </w:rPr>
        <w:t>（その他必要な事項）</w:t>
      </w:r>
    </w:p>
    <w:p w14:paraId="20BC7F42" w14:textId="77777777" w:rsidR="00BC1D67" w:rsidRPr="00F77561" w:rsidRDefault="00BC1D67" w:rsidP="00BC1D67">
      <w:pPr>
        <w:pStyle w:val="3"/>
        <w:autoSpaceDE w:val="0"/>
        <w:autoSpaceDN w:val="0"/>
        <w:ind w:left="204" w:hanging="204"/>
        <w:rPr>
          <w:rFonts w:hAnsi="ＭＳ 明朝"/>
          <w:sz w:val="21"/>
          <w:szCs w:val="21"/>
        </w:rPr>
      </w:pPr>
      <w:r w:rsidRPr="00F77561">
        <w:rPr>
          <w:rFonts w:hAnsi="ＭＳ 明朝" w:hint="eastAsia"/>
          <w:sz w:val="21"/>
          <w:szCs w:val="21"/>
        </w:rPr>
        <w:t>第</w:t>
      </w:r>
      <w:r w:rsidRPr="00F77561">
        <w:rPr>
          <w:rFonts w:hAnsi="ＭＳ 明朝"/>
          <w:sz w:val="21"/>
          <w:szCs w:val="21"/>
        </w:rPr>
        <w:t>2</w:t>
      </w:r>
      <w:r w:rsidR="00601DF3" w:rsidRPr="00F77561">
        <w:rPr>
          <w:rFonts w:hAnsi="ＭＳ 明朝"/>
          <w:sz w:val="21"/>
          <w:szCs w:val="21"/>
        </w:rPr>
        <w:t>1</w:t>
      </w:r>
      <w:r w:rsidRPr="00F77561">
        <w:rPr>
          <w:rFonts w:hAnsi="ＭＳ 明朝" w:hint="eastAsia"/>
          <w:sz w:val="21"/>
          <w:szCs w:val="21"/>
        </w:rPr>
        <w:t>条　この要綱に定めるもののほか、</w:t>
      </w:r>
      <w:r w:rsidR="00130343" w:rsidRPr="00F77561">
        <w:rPr>
          <w:rFonts w:hAnsi="ＭＳ 明朝" w:hint="eastAsia"/>
          <w:sz w:val="21"/>
          <w:szCs w:val="21"/>
        </w:rPr>
        <w:t>補助金の交付</w:t>
      </w:r>
      <w:r w:rsidRPr="00F77561">
        <w:rPr>
          <w:rFonts w:hAnsi="ＭＳ 明朝" w:hint="eastAsia"/>
          <w:sz w:val="21"/>
          <w:szCs w:val="21"/>
        </w:rPr>
        <w:t>に関し必要な事項は、</w:t>
      </w:r>
      <w:r w:rsidR="00F0102F" w:rsidRPr="00F77561">
        <w:rPr>
          <w:rFonts w:hAnsi="ＭＳ 明朝" w:hint="eastAsia"/>
          <w:sz w:val="21"/>
          <w:szCs w:val="21"/>
        </w:rPr>
        <w:t>知事が別に</w:t>
      </w:r>
      <w:r w:rsidR="00B57DBE" w:rsidRPr="00F77561">
        <w:rPr>
          <w:rFonts w:hAnsi="ＭＳ 明朝" w:hint="eastAsia"/>
          <w:sz w:val="21"/>
          <w:szCs w:val="21"/>
        </w:rPr>
        <w:t>定める。</w:t>
      </w:r>
    </w:p>
    <w:p w14:paraId="7A6AC816" w14:textId="77777777" w:rsidR="00BC1D67" w:rsidRDefault="00BC1D67" w:rsidP="00C81D2D">
      <w:pPr>
        <w:pStyle w:val="3"/>
        <w:autoSpaceDE w:val="0"/>
        <w:autoSpaceDN w:val="0"/>
        <w:ind w:left="204" w:hanging="204"/>
        <w:rPr>
          <w:rFonts w:hAnsi="ＭＳ 明朝"/>
          <w:sz w:val="21"/>
          <w:szCs w:val="21"/>
        </w:rPr>
      </w:pPr>
    </w:p>
    <w:p w14:paraId="05E3DE0E" w14:textId="77777777" w:rsidR="00C81D2D" w:rsidRPr="00D46F81" w:rsidRDefault="00C81D2D" w:rsidP="00C81D2D">
      <w:pPr>
        <w:pStyle w:val="3"/>
        <w:autoSpaceDE w:val="0"/>
        <w:autoSpaceDN w:val="0"/>
        <w:ind w:leftChars="100" w:left="214" w:firstLineChars="0" w:firstLine="0"/>
        <w:rPr>
          <w:rFonts w:hAnsi="ＭＳ 明朝"/>
          <w:color w:val="000000"/>
          <w:sz w:val="21"/>
          <w:szCs w:val="21"/>
        </w:rPr>
      </w:pPr>
      <w:r w:rsidRPr="00D46F81">
        <w:rPr>
          <w:rFonts w:hAnsi="ＭＳ 明朝" w:hint="eastAsia"/>
          <w:b/>
          <w:color w:val="000000"/>
          <w:sz w:val="21"/>
          <w:szCs w:val="21"/>
        </w:rPr>
        <w:lastRenderedPageBreak/>
        <w:t>附　則</w:t>
      </w:r>
    </w:p>
    <w:p w14:paraId="11CA84D9" w14:textId="77777777" w:rsidR="00C81D2D" w:rsidRPr="00D46F81" w:rsidRDefault="00C81D2D" w:rsidP="00C81D2D">
      <w:pPr>
        <w:autoSpaceDE w:val="0"/>
        <w:autoSpaceDN w:val="0"/>
        <w:ind w:firstLineChars="100" w:firstLine="204"/>
        <w:rPr>
          <w:rFonts w:hAnsi="ＭＳ 明朝"/>
          <w:color w:val="000000"/>
          <w:sz w:val="21"/>
          <w:szCs w:val="21"/>
        </w:rPr>
      </w:pPr>
      <w:r w:rsidRPr="00D46F81">
        <w:rPr>
          <w:rFonts w:hAnsi="ＭＳ 明朝" w:hint="eastAsia"/>
          <w:color w:val="000000"/>
          <w:sz w:val="21"/>
          <w:szCs w:val="21"/>
        </w:rPr>
        <w:t>この要綱は、平成25年５月10日から施行する。</w:t>
      </w:r>
    </w:p>
    <w:p w14:paraId="2157306E" w14:textId="77777777" w:rsidR="00C81D2D" w:rsidRPr="00D46F81" w:rsidRDefault="00C81D2D" w:rsidP="00C81D2D">
      <w:pPr>
        <w:autoSpaceDE w:val="0"/>
        <w:autoSpaceDN w:val="0"/>
        <w:ind w:firstLineChars="100" w:firstLine="205"/>
        <w:rPr>
          <w:rFonts w:hAnsi="ＭＳ 明朝"/>
          <w:bCs/>
          <w:sz w:val="21"/>
          <w:szCs w:val="21"/>
        </w:rPr>
      </w:pPr>
      <w:r w:rsidRPr="00D46F81">
        <w:rPr>
          <w:rFonts w:hAnsi="ＭＳ 明朝" w:hint="eastAsia"/>
          <w:b/>
          <w:color w:val="000000"/>
          <w:sz w:val="21"/>
          <w:szCs w:val="21"/>
        </w:rPr>
        <w:t>附　則</w:t>
      </w:r>
    </w:p>
    <w:p w14:paraId="28E9BD43" w14:textId="77777777" w:rsidR="00C81D2D" w:rsidRPr="00D46F81" w:rsidRDefault="00C81D2D" w:rsidP="00C81D2D">
      <w:pPr>
        <w:autoSpaceDE w:val="0"/>
        <w:autoSpaceDN w:val="0"/>
        <w:ind w:firstLineChars="100" w:firstLine="204"/>
        <w:rPr>
          <w:rFonts w:hAnsi="ＭＳ 明朝"/>
          <w:bCs/>
          <w:sz w:val="21"/>
          <w:szCs w:val="21"/>
        </w:rPr>
      </w:pPr>
      <w:r w:rsidRPr="00D46F81">
        <w:rPr>
          <w:rFonts w:hAnsi="ＭＳ 明朝" w:hint="eastAsia"/>
          <w:bCs/>
          <w:sz w:val="21"/>
          <w:szCs w:val="21"/>
        </w:rPr>
        <w:t>この要綱は、平成26年３月27日から施行する。</w:t>
      </w:r>
    </w:p>
    <w:p w14:paraId="2A0E69E4" w14:textId="77777777" w:rsidR="00C81D2D" w:rsidRPr="00D46F81" w:rsidRDefault="00C81D2D" w:rsidP="00C81D2D">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06010C4D" w14:textId="77777777" w:rsidR="00C81D2D" w:rsidRPr="00D46F81" w:rsidRDefault="00C81D2D" w:rsidP="00C81D2D">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この要綱は、平成30年３月28日から施行する。</w:t>
      </w:r>
    </w:p>
    <w:p w14:paraId="7141897C" w14:textId="77777777" w:rsidR="00C81D2D" w:rsidRPr="00D46F81" w:rsidRDefault="00C81D2D" w:rsidP="00C81D2D">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7A445DFE" w14:textId="77777777" w:rsidR="00C81D2D" w:rsidRPr="00D46F81" w:rsidRDefault="00C81D2D" w:rsidP="00C81D2D">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この要綱は、平成30年４月27日から施行する。</w:t>
      </w:r>
    </w:p>
    <w:p w14:paraId="2BD6D488" w14:textId="77777777" w:rsidR="009F683A" w:rsidRPr="00D46F81" w:rsidRDefault="009F683A" w:rsidP="009F683A">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6BA4379A"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（施行期日）</w:t>
      </w:r>
    </w:p>
    <w:p w14:paraId="15F5F2C1"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１　この要綱は、平成31年２月21日から施行する。</w:t>
      </w:r>
    </w:p>
    <w:p w14:paraId="176E877E"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（経過措置）</w:t>
      </w:r>
    </w:p>
    <w:p w14:paraId="0650BB27" w14:textId="77777777" w:rsidR="009F683A" w:rsidRPr="00D46F81" w:rsidRDefault="009F683A" w:rsidP="009F683A">
      <w:pPr>
        <w:autoSpaceDE w:val="0"/>
        <w:autoSpaceDN w:val="0"/>
        <w:ind w:leftChars="100" w:left="418" w:hangingChars="100" w:hanging="204"/>
        <w:rPr>
          <w:rFonts w:hAnsi="ＭＳ 明朝"/>
          <w:bCs/>
          <w:color w:val="000000"/>
          <w:sz w:val="21"/>
          <w:szCs w:val="21"/>
        </w:rPr>
      </w:pPr>
      <w:r w:rsidRPr="00D46F81">
        <w:rPr>
          <w:rFonts w:hAnsi="ＭＳ 明朝" w:hint="eastAsia"/>
          <w:bCs/>
          <w:color w:val="000000"/>
          <w:sz w:val="21"/>
          <w:szCs w:val="21"/>
        </w:rPr>
        <w:t>２　この要綱の施行日前までに新エネルギー産業（電池関連）創出事業補助金の交付決定を受けている場合については、この要綱の施行後においてもなお従前の例による。</w:t>
      </w:r>
    </w:p>
    <w:p w14:paraId="62287A7E" w14:textId="77777777" w:rsidR="009F683A" w:rsidRPr="00D46F81" w:rsidRDefault="009F683A" w:rsidP="009F683A">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45F01DDF"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（施行期日）</w:t>
      </w:r>
    </w:p>
    <w:p w14:paraId="27B6D5A5"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１　この要綱は、令和３年３月15日から施行する。</w:t>
      </w:r>
    </w:p>
    <w:p w14:paraId="2C2EE86B"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（経過措置）</w:t>
      </w:r>
    </w:p>
    <w:p w14:paraId="1E9723AB" w14:textId="77777777" w:rsidR="00C81D2D" w:rsidRPr="00D46F81" w:rsidRDefault="009F683A" w:rsidP="009F683A">
      <w:pPr>
        <w:autoSpaceDE w:val="0"/>
        <w:autoSpaceDN w:val="0"/>
        <w:ind w:leftChars="100" w:left="418" w:hangingChars="100" w:hanging="204"/>
        <w:rPr>
          <w:rFonts w:hAnsi="ＭＳ 明朝"/>
          <w:bCs/>
          <w:color w:val="000000"/>
          <w:sz w:val="21"/>
          <w:szCs w:val="21"/>
        </w:rPr>
      </w:pPr>
      <w:r w:rsidRPr="00D46F81">
        <w:rPr>
          <w:rFonts w:hAnsi="ＭＳ 明朝" w:hint="eastAsia"/>
          <w:bCs/>
          <w:color w:val="000000"/>
          <w:sz w:val="21"/>
          <w:szCs w:val="21"/>
        </w:rPr>
        <w:t>２　この要綱の施行日前までに新エネルギー産業（電池関連）創出事業補助金の交付決定を受けている場合については、この要綱の施行後においてもなお従前の例による。</w:t>
      </w:r>
    </w:p>
    <w:p w14:paraId="274025F3" w14:textId="77777777" w:rsidR="009F683A" w:rsidRPr="00D46F81" w:rsidRDefault="009F683A" w:rsidP="009F683A">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62FC920C"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（施行期日）</w:t>
      </w:r>
    </w:p>
    <w:p w14:paraId="0E7BCE19"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１　この要綱は、</w:t>
      </w:r>
      <w:r w:rsidR="00272A49" w:rsidRPr="00D46F81">
        <w:rPr>
          <w:rFonts w:hAnsi="ＭＳ 明朝" w:hint="eastAsia"/>
          <w:bCs/>
          <w:color w:val="000000"/>
          <w:sz w:val="21"/>
          <w:szCs w:val="21"/>
        </w:rPr>
        <w:t>令和３年４月</w:t>
      </w:r>
      <w:r w:rsidR="00272A49" w:rsidRPr="00D46F81">
        <w:rPr>
          <w:rFonts w:hAnsi="ＭＳ 明朝"/>
          <w:bCs/>
          <w:color w:val="000000"/>
          <w:sz w:val="21"/>
          <w:szCs w:val="21"/>
        </w:rPr>
        <w:t>30</w:t>
      </w:r>
      <w:r w:rsidR="00272A49" w:rsidRPr="00D46F81">
        <w:rPr>
          <w:rFonts w:hAnsi="ＭＳ 明朝" w:hint="eastAsia"/>
          <w:bCs/>
          <w:color w:val="000000"/>
          <w:sz w:val="21"/>
          <w:szCs w:val="21"/>
        </w:rPr>
        <w:t>日</w:t>
      </w:r>
      <w:r w:rsidRPr="00D46F81">
        <w:rPr>
          <w:rFonts w:hAnsi="ＭＳ 明朝" w:hint="eastAsia"/>
          <w:bCs/>
          <w:color w:val="000000"/>
          <w:sz w:val="21"/>
          <w:szCs w:val="21"/>
        </w:rPr>
        <w:t>から施行する。</w:t>
      </w:r>
    </w:p>
    <w:p w14:paraId="3E9E5299"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（経過措置）</w:t>
      </w:r>
    </w:p>
    <w:p w14:paraId="5AD3964A" w14:textId="77777777" w:rsidR="009F683A" w:rsidRPr="00D46F81" w:rsidRDefault="009F683A" w:rsidP="009F683A">
      <w:pPr>
        <w:autoSpaceDE w:val="0"/>
        <w:autoSpaceDN w:val="0"/>
        <w:ind w:leftChars="100" w:left="418" w:hangingChars="100" w:hanging="204"/>
        <w:rPr>
          <w:rFonts w:hAnsi="ＭＳ 明朝"/>
          <w:bCs/>
          <w:color w:val="000000"/>
          <w:sz w:val="21"/>
          <w:szCs w:val="21"/>
        </w:rPr>
      </w:pPr>
      <w:r w:rsidRPr="00D46F81">
        <w:rPr>
          <w:rFonts w:hAnsi="ＭＳ 明朝" w:hint="eastAsia"/>
          <w:bCs/>
          <w:color w:val="000000"/>
          <w:sz w:val="21"/>
          <w:szCs w:val="21"/>
        </w:rPr>
        <w:t>２　この要綱の施行日前までに新エネルギー産業（電池関連）創出事業補助金の交付決定を受けている場合については、この要綱の施行後においてもなお従前の例による。</w:t>
      </w:r>
    </w:p>
    <w:p w14:paraId="02398581" w14:textId="77777777" w:rsidR="008E5194" w:rsidRPr="00F77561" w:rsidRDefault="008E5194" w:rsidP="008E5194">
      <w:pPr>
        <w:autoSpaceDE w:val="0"/>
        <w:autoSpaceDN w:val="0"/>
        <w:ind w:firstLineChars="100" w:firstLine="205"/>
        <w:rPr>
          <w:rFonts w:hAnsi="ＭＳ 明朝"/>
          <w:bCs/>
          <w:sz w:val="21"/>
          <w:szCs w:val="21"/>
        </w:rPr>
      </w:pPr>
      <w:r w:rsidRPr="00F77561">
        <w:rPr>
          <w:rFonts w:hAnsi="ＭＳ 明朝" w:hint="eastAsia"/>
          <w:b/>
          <w:sz w:val="21"/>
          <w:szCs w:val="21"/>
        </w:rPr>
        <w:t>附　則</w:t>
      </w:r>
    </w:p>
    <w:p w14:paraId="73C35990" w14:textId="77777777" w:rsidR="008E5194" w:rsidRPr="00F77561" w:rsidRDefault="008E5194" w:rsidP="008E5194">
      <w:pPr>
        <w:autoSpaceDE w:val="0"/>
        <w:autoSpaceDN w:val="0"/>
        <w:ind w:firstLineChars="100" w:firstLine="204"/>
        <w:rPr>
          <w:rFonts w:hAnsi="ＭＳ 明朝"/>
          <w:bCs/>
          <w:sz w:val="21"/>
          <w:szCs w:val="21"/>
        </w:rPr>
      </w:pPr>
      <w:r w:rsidRPr="00F77561">
        <w:rPr>
          <w:rFonts w:hAnsi="ＭＳ 明朝" w:hint="eastAsia"/>
          <w:bCs/>
          <w:sz w:val="21"/>
          <w:szCs w:val="21"/>
        </w:rPr>
        <w:t>（施行期日）</w:t>
      </w:r>
    </w:p>
    <w:p w14:paraId="284FCFE5" w14:textId="77777777" w:rsidR="008E5194" w:rsidRPr="00F77561" w:rsidRDefault="008E5194" w:rsidP="008E5194">
      <w:pPr>
        <w:autoSpaceDE w:val="0"/>
        <w:autoSpaceDN w:val="0"/>
        <w:ind w:firstLineChars="100" w:firstLine="204"/>
        <w:rPr>
          <w:rFonts w:hAnsi="ＭＳ 明朝"/>
          <w:bCs/>
          <w:sz w:val="21"/>
          <w:szCs w:val="21"/>
        </w:rPr>
      </w:pPr>
      <w:r w:rsidRPr="00F77561">
        <w:rPr>
          <w:rFonts w:hAnsi="ＭＳ 明朝" w:hint="eastAsia"/>
          <w:bCs/>
          <w:sz w:val="21"/>
          <w:szCs w:val="21"/>
        </w:rPr>
        <w:t>１　この要綱は、</w:t>
      </w:r>
      <w:r w:rsidR="00DD2A46" w:rsidRPr="00F77561">
        <w:rPr>
          <w:rFonts w:hAnsi="ＭＳ 明朝" w:hint="eastAsia"/>
          <w:bCs/>
          <w:sz w:val="21"/>
          <w:szCs w:val="21"/>
        </w:rPr>
        <w:t>令和４年５月3</w:t>
      </w:r>
      <w:r w:rsidR="00DD2A46" w:rsidRPr="00F77561">
        <w:rPr>
          <w:rFonts w:hAnsi="ＭＳ 明朝"/>
          <w:bCs/>
          <w:sz w:val="21"/>
          <w:szCs w:val="21"/>
        </w:rPr>
        <w:t>1</w:t>
      </w:r>
      <w:r w:rsidR="00DD2A46" w:rsidRPr="00F77561">
        <w:rPr>
          <w:rFonts w:hAnsi="ＭＳ 明朝" w:hint="eastAsia"/>
          <w:bCs/>
          <w:sz w:val="21"/>
          <w:szCs w:val="21"/>
        </w:rPr>
        <w:t>日</w:t>
      </w:r>
      <w:r w:rsidR="00C21309" w:rsidRPr="00F77561">
        <w:rPr>
          <w:rFonts w:hAnsi="ＭＳ 明朝" w:hint="eastAsia"/>
          <w:bCs/>
          <w:sz w:val="21"/>
          <w:szCs w:val="21"/>
        </w:rPr>
        <w:t>から</w:t>
      </w:r>
      <w:r w:rsidRPr="00F77561">
        <w:rPr>
          <w:rFonts w:hAnsi="ＭＳ 明朝" w:hint="eastAsia"/>
          <w:bCs/>
          <w:sz w:val="21"/>
          <w:szCs w:val="21"/>
        </w:rPr>
        <w:t>施行する。</w:t>
      </w:r>
    </w:p>
    <w:p w14:paraId="18E741DC" w14:textId="77777777" w:rsidR="008E5194" w:rsidRPr="00F77561" w:rsidRDefault="008E5194" w:rsidP="008E5194">
      <w:pPr>
        <w:autoSpaceDE w:val="0"/>
        <w:autoSpaceDN w:val="0"/>
        <w:ind w:firstLineChars="100" w:firstLine="204"/>
        <w:rPr>
          <w:rFonts w:hAnsi="ＭＳ 明朝"/>
          <w:bCs/>
          <w:sz w:val="21"/>
          <w:szCs w:val="21"/>
        </w:rPr>
      </w:pPr>
      <w:r w:rsidRPr="00F77561">
        <w:rPr>
          <w:rFonts w:hAnsi="ＭＳ 明朝" w:hint="eastAsia"/>
          <w:bCs/>
          <w:sz w:val="21"/>
          <w:szCs w:val="21"/>
        </w:rPr>
        <w:t>（経過措置）</w:t>
      </w:r>
    </w:p>
    <w:p w14:paraId="7AD65B34" w14:textId="77777777" w:rsidR="008E5194" w:rsidRPr="00F77561" w:rsidRDefault="008E5194" w:rsidP="008E5194">
      <w:pPr>
        <w:autoSpaceDE w:val="0"/>
        <w:autoSpaceDN w:val="0"/>
        <w:ind w:leftChars="100" w:left="418" w:hangingChars="100" w:hanging="204"/>
        <w:rPr>
          <w:rFonts w:hAnsi="ＭＳ 明朝"/>
          <w:bCs/>
          <w:sz w:val="21"/>
          <w:szCs w:val="21"/>
        </w:rPr>
      </w:pPr>
      <w:r w:rsidRPr="00F77561">
        <w:rPr>
          <w:rFonts w:hAnsi="ＭＳ 明朝" w:hint="eastAsia"/>
          <w:bCs/>
          <w:sz w:val="21"/>
          <w:szCs w:val="21"/>
        </w:rPr>
        <w:t>２　この要綱の施行日前までに新エネルギー産業（電池関連）創出事業補助金の交付決定を受けている場合については、この要綱の施行後においてもなお従前の例による。</w:t>
      </w:r>
    </w:p>
    <w:p w14:paraId="0C75C245" w14:textId="77777777" w:rsidR="00972188" w:rsidRPr="00F77561" w:rsidRDefault="00972188" w:rsidP="00972188">
      <w:pPr>
        <w:autoSpaceDE w:val="0"/>
        <w:autoSpaceDN w:val="0"/>
        <w:ind w:firstLineChars="100" w:firstLine="205"/>
        <w:rPr>
          <w:rFonts w:hAnsi="ＭＳ 明朝"/>
          <w:bCs/>
          <w:sz w:val="21"/>
          <w:szCs w:val="21"/>
        </w:rPr>
      </w:pPr>
      <w:r w:rsidRPr="00F77561">
        <w:rPr>
          <w:rFonts w:hAnsi="ＭＳ 明朝" w:hint="eastAsia"/>
          <w:b/>
          <w:sz w:val="21"/>
          <w:szCs w:val="21"/>
        </w:rPr>
        <w:t>附　則</w:t>
      </w:r>
    </w:p>
    <w:p w14:paraId="1CAA8598" w14:textId="77777777" w:rsidR="00972188" w:rsidRPr="00F77561" w:rsidRDefault="00972188" w:rsidP="00972188">
      <w:pPr>
        <w:autoSpaceDE w:val="0"/>
        <w:autoSpaceDN w:val="0"/>
        <w:ind w:firstLineChars="100" w:firstLine="204"/>
        <w:rPr>
          <w:rFonts w:hAnsi="ＭＳ 明朝"/>
          <w:bCs/>
          <w:sz w:val="21"/>
          <w:szCs w:val="21"/>
        </w:rPr>
      </w:pPr>
      <w:r w:rsidRPr="00F77561">
        <w:rPr>
          <w:rFonts w:hAnsi="ＭＳ 明朝" w:hint="eastAsia"/>
          <w:bCs/>
          <w:sz w:val="21"/>
          <w:szCs w:val="21"/>
        </w:rPr>
        <w:t>（施行期日）</w:t>
      </w:r>
    </w:p>
    <w:p w14:paraId="54D3D85B" w14:textId="44418E5E" w:rsidR="00972188" w:rsidRPr="00F77561" w:rsidRDefault="00972188" w:rsidP="00972188">
      <w:pPr>
        <w:autoSpaceDE w:val="0"/>
        <w:autoSpaceDN w:val="0"/>
        <w:ind w:firstLineChars="100" w:firstLine="204"/>
        <w:rPr>
          <w:rFonts w:hAnsi="ＭＳ 明朝"/>
          <w:bCs/>
          <w:sz w:val="21"/>
          <w:szCs w:val="21"/>
        </w:rPr>
      </w:pPr>
      <w:r w:rsidRPr="00F77561">
        <w:rPr>
          <w:rFonts w:hAnsi="ＭＳ 明朝" w:hint="eastAsia"/>
          <w:bCs/>
          <w:sz w:val="21"/>
          <w:szCs w:val="21"/>
        </w:rPr>
        <w:t>１　この要綱は、</w:t>
      </w:r>
      <w:r>
        <w:rPr>
          <w:rFonts w:hAnsi="ＭＳ 明朝" w:hint="eastAsia"/>
          <w:bCs/>
          <w:sz w:val="21"/>
          <w:szCs w:val="21"/>
        </w:rPr>
        <w:t>令和５年</w:t>
      </w:r>
      <w:r w:rsidR="00167031">
        <w:rPr>
          <w:rFonts w:hAnsi="ＭＳ 明朝" w:hint="eastAsia"/>
          <w:bCs/>
          <w:sz w:val="21"/>
          <w:szCs w:val="21"/>
        </w:rPr>
        <w:t>３</w:t>
      </w:r>
      <w:r w:rsidRPr="00F77561">
        <w:rPr>
          <w:rFonts w:hAnsi="ＭＳ 明朝" w:hint="eastAsia"/>
          <w:bCs/>
          <w:sz w:val="21"/>
          <w:szCs w:val="21"/>
        </w:rPr>
        <w:t>月</w:t>
      </w:r>
      <w:r w:rsidR="00167031">
        <w:rPr>
          <w:rFonts w:hAnsi="ＭＳ 明朝" w:hint="eastAsia"/>
          <w:bCs/>
          <w:sz w:val="21"/>
          <w:szCs w:val="21"/>
        </w:rPr>
        <w:t>1</w:t>
      </w:r>
      <w:r w:rsidR="00167031">
        <w:rPr>
          <w:rFonts w:hAnsi="ＭＳ 明朝"/>
          <w:bCs/>
          <w:sz w:val="21"/>
          <w:szCs w:val="21"/>
        </w:rPr>
        <w:t>0</w:t>
      </w:r>
      <w:r w:rsidRPr="00F77561">
        <w:rPr>
          <w:rFonts w:hAnsi="ＭＳ 明朝" w:hint="eastAsia"/>
          <w:bCs/>
          <w:sz w:val="21"/>
          <w:szCs w:val="21"/>
        </w:rPr>
        <w:t>日から施行する。</w:t>
      </w:r>
    </w:p>
    <w:p w14:paraId="5E20077A" w14:textId="77777777" w:rsidR="00972188" w:rsidRPr="00F77561" w:rsidRDefault="00972188" w:rsidP="00972188">
      <w:pPr>
        <w:autoSpaceDE w:val="0"/>
        <w:autoSpaceDN w:val="0"/>
        <w:ind w:firstLineChars="100" w:firstLine="204"/>
        <w:rPr>
          <w:rFonts w:hAnsi="ＭＳ 明朝"/>
          <w:bCs/>
          <w:sz w:val="21"/>
          <w:szCs w:val="21"/>
        </w:rPr>
      </w:pPr>
      <w:r w:rsidRPr="00F77561">
        <w:rPr>
          <w:rFonts w:hAnsi="ＭＳ 明朝" w:hint="eastAsia"/>
          <w:bCs/>
          <w:sz w:val="21"/>
          <w:szCs w:val="21"/>
        </w:rPr>
        <w:t>（経過措置）</w:t>
      </w:r>
    </w:p>
    <w:p w14:paraId="0DCBCD28" w14:textId="320DF6E7" w:rsidR="00972188" w:rsidRDefault="00972188" w:rsidP="00972188">
      <w:pPr>
        <w:autoSpaceDE w:val="0"/>
        <w:autoSpaceDN w:val="0"/>
        <w:ind w:leftChars="100" w:left="418" w:hangingChars="100" w:hanging="204"/>
        <w:rPr>
          <w:rFonts w:hAnsi="ＭＳ 明朝"/>
          <w:bCs/>
          <w:sz w:val="21"/>
          <w:szCs w:val="21"/>
        </w:rPr>
      </w:pPr>
      <w:r w:rsidRPr="00F77561">
        <w:rPr>
          <w:rFonts w:hAnsi="ＭＳ 明朝" w:hint="eastAsia"/>
          <w:bCs/>
          <w:sz w:val="21"/>
          <w:szCs w:val="21"/>
        </w:rPr>
        <w:t>２　この要綱の施行日前までに新エネルギー産業（電池関連）創出事業補助金の交付決定を受けている場合については、この要綱の施行後においてもなお従前の例による。</w:t>
      </w:r>
    </w:p>
    <w:p w14:paraId="5CC5BAB5" w14:textId="3F5200CA" w:rsidR="00305ED6" w:rsidRPr="00F77561" w:rsidRDefault="00305ED6" w:rsidP="00972188">
      <w:pPr>
        <w:autoSpaceDE w:val="0"/>
        <w:autoSpaceDN w:val="0"/>
        <w:ind w:leftChars="100" w:left="418" w:hangingChars="100" w:hanging="204"/>
        <w:rPr>
          <w:rFonts w:hAnsi="ＭＳ 明朝"/>
          <w:bCs/>
          <w:sz w:val="21"/>
          <w:szCs w:val="21"/>
        </w:rPr>
      </w:pPr>
      <w:r>
        <w:rPr>
          <w:rFonts w:hAnsi="ＭＳ 明朝" w:hint="eastAsia"/>
          <w:bCs/>
          <w:sz w:val="21"/>
          <w:szCs w:val="21"/>
        </w:rPr>
        <w:t>３</w:t>
      </w:r>
      <w:r w:rsidRPr="00F77561">
        <w:rPr>
          <w:rFonts w:hAnsi="ＭＳ 明朝" w:hint="eastAsia"/>
          <w:bCs/>
          <w:sz w:val="21"/>
          <w:szCs w:val="21"/>
        </w:rPr>
        <w:t xml:space="preserve">　この要綱の施行日前までにエネルギー産業創出</w:t>
      </w:r>
      <w:r>
        <w:rPr>
          <w:rFonts w:hAnsi="ＭＳ 明朝" w:hint="eastAsia"/>
          <w:bCs/>
          <w:sz w:val="21"/>
          <w:szCs w:val="21"/>
        </w:rPr>
        <w:t>促進</w:t>
      </w:r>
      <w:r w:rsidRPr="00F77561">
        <w:rPr>
          <w:rFonts w:hAnsi="ＭＳ 明朝" w:hint="eastAsia"/>
          <w:bCs/>
          <w:sz w:val="21"/>
          <w:szCs w:val="21"/>
        </w:rPr>
        <w:t>事業補助金の交付決定を受けている場合については、この要綱の施行後においてもなお従前の例による。</w:t>
      </w:r>
    </w:p>
    <w:p w14:paraId="3634388A" w14:textId="77777777" w:rsidR="001F08F1" w:rsidRPr="00F77561" w:rsidRDefault="001F08F1" w:rsidP="001F08F1">
      <w:pPr>
        <w:autoSpaceDE w:val="0"/>
        <w:autoSpaceDN w:val="0"/>
        <w:ind w:firstLineChars="100" w:firstLine="205"/>
        <w:rPr>
          <w:rFonts w:hAnsi="ＭＳ 明朝"/>
          <w:bCs/>
          <w:sz w:val="21"/>
          <w:szCs w:val="21"/>
        </w:rPr>
      </w:pPr>
      <w:r w:rsidRPr="00F77561">
        <w:rPr>
          <w:rFonts w:hAnsi="ＭＳ 明朝" w:hint="eastAsia"/>
          <w:b/>
          <w:sz w:val="21"/>
          <w:szCs w:val="21"/>
        </w:rPr>
        <w:t>附　則</w:t>
      </w:r>
    </w:p>
    <w:p w14:paraId="0C69E9B7" w14:textId="77777777" w:rsidR="001F08F1" w:rsidRPr="00F77561" w:rsidRDefault="001F08F1" w:rsidP="001F08F1">
      <w:pPr>
        <w:autoSpaceDE w:val="0"/>
        <w:autoSpaceDN w:val="0"/>
        <w:ind w:firstLineChars="100" w:firstLine="204"/>
        <w:rPr>
          <w:rFonts w:hAnsi="ＭＳ 明朝"/>
          <w:bCs/>
          <w:sz w:val="21"/>
          <w:szCs w:val="21"/>
        </w:rPr>
      </w:pPr>
      <w:r w:rsidRPr="00F77561">
        <w:rPr>
          <w:rFonts w:hAnsi="ＭＳ 明朝" w:hint="eastAsia"/>
          <w:bCs/>
          <w:sz w:val="21"/>
          <w:szCs w:val="21"/>
        </w:rPr>
        <w:t>（施行期日）</w:t>
      </w:r>
    </w:p>
    <w:p w14:paraId="5637D451" w14:textId="1A369F8D" w:rsidR="001F08F1" w:rsidRPr="00F77561" w:rsidRDefault="001F08F1" w:rsidP="001F08F1">
      <w:pPr>
        <w:autoSpaceDE w:val="0"/>
        <w:autoSpaceDN w:val="0"/>
        <w:ind w:firstLineChars="100" w:firstLine="204"/>
        <w:rPr>
          <w:rFonts w:hAnsi="ＭＳ 明朝"/>
          <w:bCs/>
          <w:sz w:val="21"/>
          <w:szCs w:val="21"/>
        </w:rPr>
      </w:pPr>
      <w:r w:rsidRPr="00F77561">
        <w:rPr>
          <w:rFonts w:hAnsi="ＭＳ 明朝" w:hint="eastAsia"/>
          <w:bCs/>
          <w:sz w:val="21"/>
          <w:szCs w:val="21"/>
        </w:rPr>
        <w:t>１　この要綱は、</w:t>
      </w:r>
      <w:r>
        <w:rPr>
          <w:rFonts w:hAnsi="ＭＳ 明朝" w:hint="eastAsia"/>
          <w:bCs/>
          <w:sz w:val="21"/>
          <w:szCs w:val="21"/>
        </w:rPr>
        <w:t>令和６年</w:t>
      </w:r>
      <w:r w:rsidR="00C66D9D">
        <w:rPr>
          <w:rFonts w:hAnsi="ＭＳ 明朝" w:hint="eastAsia"/>
          <w:bCs/>
          <w:sz w:val="21"/>
          <w:szCs w:val="21"/>
        </w:rPr>
        <w:t>３</w:t>
      </w:r>
      <w:r w:rsidRPr="00F77561">
        <w:rPr>
          <w:rFonts w:hAnsi="ＭＳ 明朝" w:hint="eastAsia"/>
          <w:bCs/>
          <w:sz w:val="21"/>
          <w:szCs w:val="21"/>
        </w:rPr>
        <w:t>月</w:t>
      </w:r>
      <w:r w:rsidR="00C66D9D">
        <w:rPr>
          <w:rFonts w:hAnsi="ＭＳ 明朝" w:hint="eastAsia"/>
          <w:bCs/>
          <w:sz w:val="21"/>
          <w:szCs w:val="21"/>
        </w:rPr>
        <w:t>2</w:t>
      </w:r>
      <w:r w:rsidR="00C66D9D">
        <w:rPr>
          <w:rFonts w:hAnsi="ＭＳ 明朝"/>
          <w:bCs/>
          <w:sz w:val="21"/>
          <w:szCs w:val="21"/>
        </w:rPr>
        <w:t>5</w:t>
      </w:r>
      <w:r w:rsidRPr="00F77561">
        <w:rPr>
          <w:rFonts w:hAnsi="ＭＳ 明朝" w:hint="eastAsia"/>
          <w:bCs/>
          <w:sz w:val="21"/>
          <w:szCs w:val="21"/>
        </w:rPr>
        <w:t>日から施行する。</w:t>
      </w:r>
    </w:p>
    <w:p w14:paraId="36D9022A" w14:textId="77777777" w:rsidR="001F08F1" w:rsidRPr="00F77561" w:rsidRDefault="001F08F1" w:rsidP="001F08F1">
      <w:pPr>
        <w:autoSpaceDE w:val="0"/>
        <w:autoSpaceDN w:val="0"/>
        <w:ind w:firstLineChars="100" w:firstLine="204"/>
        <w:rPr>
          <w:rFonts w:hAnsi="ＭＳ 明朝"/>
          <w:bCs/>
          <w:sz w:val="21"/>
          <w:szCs w:val="21"/>
        </w:rPr>
      </w:pPr>
      <w:r w:rsidRPr="00F77561">
        <w:rPr>
          <w:rFonts w:hAnsi="ＭＳ 明朝" w:hint="eastAsia"/>
          <w:bCs/>
          <w:sz w:val="21"/>
          <w:szCs w:val="21"/>
        </w:rPr>
        <w:t>（経過措置）</w:t>
      </w:r>
    </w:p>
    <w:p w14:paraId="3E34DDD3" w14:textId="77777777" w:rsidR="001F08F1" w:rsidRDefault="001F08F1" w:rsidP="001F08F1">
      <w:pPr>
        <w:autoSpaceDE w:val="0"/>
        <w:autoSpaceDN w:val="0"/>
        <w:ind w:leftChars="100" w:left="418" w:hangingChars="100" w:hanging="204"/>
        <w:rPr>
          <w:rFonts w:hAnsi="ＭＳ 明朝"/>
          <w:bCs/>
          <w:sz w:val="21"/>
          <w:szCs w:val="21"/>
        </w:rPr>
      </w:pPr>
      <w:r w:rsidRPr="00F77561">
        <w:rPr>
          <w:rFonts w:hAnsi="ＭＳ 明朝" w:hint="eastAsia"/>
          <w:bCs/>
          <w:sz w:val="21"/>
          <w:szCs w:val="21"/>
        </w:rPr>
        <w:t>２　この要綱の施行日前までに新エネルギー産業（電池関連）創出事業補助金の交付決定を受けている場合</w:t>
      </w:r>
      <w:r w:rsidRPr="00F77561">
        <w:rPr>
          <w:rFonts w:hAnsi="ＭＳ 明朝" w:hint="eastAsia"/>
          <w:bCs/>
          <w:sz w:val="21"/>
          <w:szCs w:val="21"/>
        </w:rPr>
        <w:lastRenderedPageBreak/>
        <w:t>については、この要綱の施行後においてもなお従前の例による。</w:t>
      </w:r>
    </w:p>
    <w:p w14:paraId="5E8A3858" w14:textId="0D2EB5F5" w:rsidR="008E5194" w:rsidRPr="00305ED6" w:rsidRDefault="001F08F1" w:rsidP="00036511">
      <w:pPr>
        <w:autoSpaceDE w:val="0"/>
        <w:autoSpaceDN w:val="0"/>
        <w:ind w:leftChars="100" w:left="418" w:hangingChars="100" w:hanging="204"/>
        <w:rPr>
          <w:rFonts w:hAnsi="ＭＳ 明朝"/>
          <w:b/>
          <w:bCs/>
          <w:color w:val="000000"/>
          <w:sz w:val="21"/>
          <w:szCs w:val="21"/>
        </w:rPr>
      </w:pPr>
      <w:r>
        <w:rPr>
          <w:rFonts w:hAnsi="ＭＳ 明朝" w:hint="eastAsia"/>
          <w:bCs/>
          <w:sz w:val="21"/>
          <w:szCs w:val="21"/>
        </w:rPr>
        <w:t>３</w:t>
      </w:r>
      <w:r w:rsidRPr="00F77561">
        <w:rPr>
          <w:rFonts w:hAnsi="ＭＳ 明朝" w:hint="eastAsia"/>
          <w:bCs/>
          <w:sz w:val="21"/>
          <w:szCs w:val="21"/>
        </w:rPr>
        <w:t xml:space="preserve">　この要綱の施行日前までにエネルギー産業創出</w:t>
      </w:r>
      <w:r>
        <w:rPr>
          <w:rFonts w:hAnsi="ＭＳ 明朝" w:hint="eastAsia"/>
          <w:bCs/>
          <w:sz w:val="21"/>
          <w:szCs w:val="21"/>
        </w:rPr>
        <w:t>促進</w:t>
      </w:r>
      <w:r w:rsidRPr="00F77561">
        <w:rPr>
          <w:rFonts w:hAnsi="ＭＳ 明朝" w:hint="eastAsia"/>
          <w:bCs/>
          <w:sz w:val="21"/>
          <w:szCs w:val="21"/>
        </w:rPr>
        <w:t>事業補助金の交付決定を受けている場合については、この要綱の施行後においてもなお従前の例による。</w:t>
      </w:r>
    </w:p>
    <w:p w14:paraId="77A06660" w14:textId="77777777" w:rsidR="00C81D2D" w:rsidRPr="00D46F81" w:rsidRDefault="00C81D2D" w:rsidP="00C81D2D">
      <w:pPr>
        <w:autoSpaceDE w:val="0"/>
        <w:autoSpaceDN w:val="0"/>
        <w:rPr>
          <w:rFonts w:hAnsi="ＭＳ 明朝"/>
          <w:b/>
          <w:bCs/>
          <w:color w:val="000000"/>
          <w:sz w:val="21"/>
          <w:szCs w:val="21"/>
        </w:rPr>
      </w:pPr>
      <w:r w:rsidRPr="00D46F81">
        <w:rPr>
          <w:rFonts w:hAnsi="ＭＳ 明朝"/>
          <w:b/>
          <w:bCs/>
          <w:color w:val="000000"/>
          <w:sz w:val="21"/>
          <w:szCs w:val="21"/>
        </w:rPr>
        <w:br w:type="page"/>
      </w:r>
      <w:r w:rsidRPr="00D46F81">
        <w:rPr>
          <w:rFonts w:hAnsi="ＭＳ 明朝" w:hint="eastAsia"/>
          <w:b/>
          <w:bCs/>
          <w:color w:val="000000"/>
          <w:sz w:val="21"/>
          <w:szCs w:val="21"/>
        </w:rPr>
        <w:lastRenderedPageBreak/>
        <w:t>別表１（要綱第５条第１項関係）</w:t>
      </w:r>
    </w:p>
    <w:p w14:paraId="5F846BFB" w14:textId="77777777" w:rsidR="00C81D2D" w:rsidRPr="00D46F81" w:rsidRDefault="00C81D2D" w:rsidP="00C81D2D">
      <w:pPr>
        <w:autoSpaceDE w:val="0"/>
        <w:autoSpaceDN w:val="0"/>
        <w:ind w:firstLineChars="100" w:firstLine="204"/>
        <w:rPr>
          <w:rFonts w:hAnsi="ＭＳ 明朝"/>
          <w:bCs/>
          <w:color w:val="000000"/>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51"/>
        <w:gridCol w:w="1276"/>
        <w:gridCol w:w="4394"/>
        <w:gridCol w:w="1493"/>
      </w:tblGrid>
      <w:tr w:rsidR="00C81D2D" w:rsidRPr="00D46F81" w14:paraId="5EE1EA7C" w14:textId="77777777" w:rsidTr="00BE1AF4">
        <w:trPr>
          <w:trHeight w:val="122"/>
        </w:trPr>
        <w:tc>
          <w:tcPr>
            <w:tcW w:w="1559" w:type="dxa"/>
          </w:tcPr>
          <w:p w14:paraId="762F66CE" w14:textId="77777777" w:rsidR="00C81D2D" w:rsidRPr="00D46F81" w:rsidRDefault="00C81D2D" w:rsidP="00BE1AF4">
            <w:pPr>
              <w:jc w:val="center"/>
              <w:rPr>
                <w:sz w:val="21"/>
                <w:szCs w:val="21"/>
              </w:rPr>
            </w:pPr>
            <w:r w:rsidRPr="00D46F81">
              <w:rPr>
                <w:rFonts w:hint="eastAsia"/>
                <w:sz w:val="21"/>
                <w:szCs w:val="21"/>
              </w:rPr>
              <w:t>補助事業</w:t>
            </w:r>
          </w:p>
          <w:p w14:paraId="1387D8E3" w14:textId="77777777" w:rsidR="00C81D2D" w:rsidRPr="00D46F81" w:rsidRDefault="00C81D2D" w:rsidP="00BE1AF4">
            <w:pPr>
              <w:jc w:val="center"/>
              <w:rPr>
                <w:sz w:val="21"/>
                <w:szCs w:val="21"/>
              </w:rPr>
            </w:pPr>
            <w:r w:rsidRPr="00D46F81">
              <w:rPr>
                <w:rFonts w:hint="eastAsia"/>
                <w:sz w:val="21"/>
                <w:szCs w:val="21"/>
              </w:rPr>
              <w:t>区分</w:t>
            </w:r>
          </w:p>
        </w:tc>
        <w:tc>
          <w:tcPr>
            <w:tcW w:w="851" w:type="dxa"/>
            <w:shd w:val="clear" w:color="auto" w:fill="auto"/>
            <w:vAlign w:val="center"/>
          </w:tcPr>
          <w:p w14:paraId="5D982D3E" w14:textId="77777777" w:rsidR="00C81D2D" w:rsidRPr="00D46F81" w:rsidRDefault="00C81D2D" w:rsidP="00BE1AF4">
            <w:pPr>
              <w:jc w:val="center"/>
              <w:rPr>
                <w:sz w:val="21"/>
                <w:szCs w:val="21"/>
              </w:rPr>
            </w:pPr>
            <w:r w:rsidRPr="00D46F81">
              <w:rPr>
                <w:rFonts w:hint="eastAsia"/>
                <w:sz w:val="21"/>
                <w:szCs w:val="21"/>
              </w:rPr>
              <w:t>経費</w:t>
            </w:r>
          </w:p>
          <w:p w14:paraId="320C86E1" w14:textId="77777777" w:rsidR="00C81D2D" w:rsidRPr="00D46F81" w:rsidRDefault="00C81D2D" w:rsidP="00BE1AF4">
            <w:pPr>
              <w:jc w:val="center"/>
              <w:rPr>
                <w:sz w:val="21"/>
                <w:szCs w:val="21"/>
              </w:rPr>
            </w:pPr>
            <w:r w:rsidRPr="00D46F81">
              <w:rPr>
                <w:rFonts w:hint="eastAsia"/>
                <w:sz w:val="21"/>
                <w:szCs w:val="21"/>
              </w:rPr>
              <w:t>区分</w:t>
            </w:r>
          </w:p>
        </w:tc>
        <w:tc>
          <w:tcPr>
            <w:tcW w:w="1276" w:type="dxa"/>
            <w:shd w:val="clear" w:color="auto" w:fill="auto"/>
            <w:vAlign w:val="center"/>
          </w:tcPr>
          <w:p w14:paraId="259F3A09" w14:textId="77777777" w:rsidR="00C81D2D" w:rsidRPr="00D46F81" w:rsidRDefault="00C81D2D" w:rsidP="00BE1AF4">
            <w:pPr>
              <w:jc w:val="center"/>
              <w:rPr>
                <w:sz w:val="21"/>
                <w:szCs w:val="21"/>
              </w:rPr>
            </w:pPr>
            <w:r w:rsidRPr="00D46F81">
              <w:rPr>
                <w:rFonts w:hint="eastAsia"/>
                <w:sz w:val="21"/>
                <w:szCs w:val="21"/>
              </w:rPr>
              <w:t>細目</w:t>
            </w:r>
          </w:p>
        </w:tc>
        <w:tc>
          <w:tcPr>
            <w:tcW w:w="4394" w:type="dxa"/>
            <w:shd w:val="clear" w:color="auto" w:fill="auto"/>
            <w:vAlign w:val="center"/>
          </w:tcPr>
          <w:p w14:paraId="68822C01" w14:textId="77777777" w:rsidR="00C81D2D" w:rsidRPr="00D46F81" w:rsidRDefault="00C81D2D" w:rsidP="00BE1AF4">
            <w:pPr>
              <w:jc w:val="center"/>
              <w:rPr>
                <w:sz w:val="21"/>
                <w:szCs w:val="21"/>
              </w:rPr>
            </w:pPr>
            <w:r w:rsidRPr="00D46F81">
              <w:rPr>
                <w:rFonts w:hint="eastAsia"/>
                <w:sz w:val="21"/>
                <w:szCs w:val="21"/>
              </w:rPr>
              <w:t>補助対象経費の内容</w:t>
            </w:r>
          </w:p>
        </w:tc>
        <w:tc>
          <w:tcPr>
            <w:tcW w:w="1493" w:type="dxa"/>
            <w:shd w:val="clear" w:color="auto" w:fill="auto"/>
            <w:vAlign w:val="center"/>
          </w:tcPr>
          <w:p w14:paraId="64DF202A" w14:textId="77777777" w:rsidR="00C81D2D" w:rsidRPr="00D46F81" w:rsidRDefault="00C81D2D" w:rsidP="00BE1AF4">
            <w:pPr>
              <w:jc w:val="center"/>
              <w:rPr>
                <w:sz w:val="21"/>
                <w:szCs w:val="21"/>
              </w:rPr>
            </w:pPr>
            <w:r w:rsidRPr="00D46F81">
              <w:rPr>
                <w:rFonts w:hint="eastAsia"/>
                <w:sz w:val="21"/>
                <w:szCs w:val="21"/>
              </w:rPr>
              <w:t>備考</w:t>
            </w:r>
          </w:p>
        </w:tc>
      </w:tr>
      <w:tr w:rsidR="00C81D2D" w:rsidRPr="00D46F81" w14:paraId="4A900E3D" w14:textId="77777777" w:rsidTr="00BE1AF4">
        <w:trPr>
          <w:trHeight w:val="1137"/>
        </w:trPr>
        <w:tc>
          <w:tcPr>
            <w:tcW w:w="1559" w:type="dxa"/>
            <w:vMerge w:val="restart"/>
            <w:vAlign w:val="center"/>
          </w:tcPr>
          <w:p w14:paraId="1BED8139" w14:textId="77777777" w:rsidR="00C81D2D" w:rsidRPr="00D46F81" w:rsidRDefault="00C81D2D" w:rsidP="00BE1AF4">
            <w:pPr>
              <w:jc w:val="center"/>
              <w:rPr>
                <w:sz w:val="21"/>
                <w:szCs w:val="21"/>
              </w:rPr>
            </w:pPr>
            <w:r w:rsidRPr="00D46F81">
              <w:rPr>
                <w:rFonts w:hint="eastAsia"/>
                <w:sz w:val="21"/>
                <w:szCs w:val="21"/>
              </w:rPr>
              <w:t>府内企業による研究開発等</w:t>
            </w:r>
          </w:p>
        </w:tc>
        <w:tc>
          <w:tcPr>
            <w:tcW w:w="851" w:type="dxa"/>
            <w:vMerge w:val="restart"/>
            <w:shd w:val="clear" w:color="auto" w:fill="auto"/>
            <w:vAlign w:val="center"/>
          </w:tcPr>
          <w:p w14:paraId="018329F3" w14:textId="77777777" w:rsidR="00C81D2D" w:rsidRPr="00D46F81" w:rsidRDefault="00C81D2D" w:rsidP="00BE1AF4">
            <w:pPr>
              <w:jc w:val="center"/>
              <w:rPr>
                <w:sz w:val="21"/>
                <w:szCs w:val="21"/>
              </w:rPr>
            </w:pPr>
            <w:r w:rsidRPr="00D46F81">
              <w:rPr>
                <w:rFonts w:hint="eastAsia"/>
                <w:sz w:val="21"/>
                <w:szCs w:val="21"/>
              </w:rPr>
              <w:t>研究</w:t>
            </w:r>
          </w:p>
          <w:p w14:paraId="1FECF245" w14:textId="77777777" w:rsidR="00C81D2D" w:rsidRPr="00D46F81" w:rsidRDefault="00C81D2D" w:rsidP="00BE1AF4">
            <w:pPr>
              <w:jc w:val="center"/>
              <w:rPr>
                <w:sz w:val="21"/>
                <w:szCs w:val="21"/>
              </w:rPr>
            </w:pPr>
            <w:r w:rsidRPr="00D46F81">
              <w:rPr>
                <w:rFonts w:hint="eastAsia"/>
                <w:sz w:val="21"/>
                <w:szCs w:val="21"/>
              </w:rPr>
              <w:t>開発費</w:t>
            </w:r>
          </w:p>
        </w:tc>
        <w:tc>
          <w:tcPr>
            <w:tcW w:w="1276" w:type="dxa"/>
            <w:shd w:val="clear" w:color="auto" w:fill="auto"/>
            <w:vAlign w:val="center"/>
          </w:tcPr>
          <w:p w14:paraId="6017143D" w14:textId="77777777" w:rsidR="00C81D2D" w:rsidRPr="00D46F81" w:rsidRDefault="00C81D2D" w:rsidP="00BE1AF4">
            <w:pPr>
              <w:jc w:val="center"/>
              <w:rPr>
                <w:sz w:val="21"/>
                <w:szCs w:val="21"/>
              </w:rPr>
            </w:pPr>
            <w:r w:rsidRPr="00D46F81">
              <w:rPr>
                <w:rFonts w:hint="eastAsia"/>
                <w:sz w:val="21"/>
                <w:szCs w:val="21"/>
              </w:rPr>
              <w:t>開発事業費</w:t>
            </w:r>
          </w:p>
        </w:tc>
        <w:tc>
          <w:tcPr>
            <w:tcW w:w="4394" w:type="dxa"/>
            <w:shd w:val="clear" w:color="auto" w:fill="auto"/>
            <w:vAlign w:val="center"/>
          </w:tcPr>
          <w:p w14:paraId="70703EF6" w14:textId="65CE518B" w:rsidR="00C81D2D" w:rsidRPr="00D46F81" w:rsidRDefault="00C81D2D" w:rsidP="00BE1AF4">
            <w:pPr>
              <w:jc w:val="left"/>
              <w:rPr>
                <w:sz w:val="21"/>
                <w:szCs w:val="21"/>
              </w:rPr>
            </w:pPr>
            <w:r w:rsidRPr="00D46F81">
              <w:rPr>
                <w:rFonts w:hint="eastAsia"/>
                <w:sz w:val="21"/>
                <w:szCs w:val="21"/>
              </w:rPr>
              <w:t>原材料費、消耗品費、機械装置又は工具・器具の購入・試作・改良・据付け・借用・保守又は修繕に要する経費、外注加工費</w:t>
            </w:r>
            <w:r w:rsidR="00BA36E1">
              <w:rPr>
                <w:rFonts w:hint="eastAsia"/>
                <w:sz w:val="21"/>
                <w:szCs w:val="21"/>
              </w:rPr>
              <w:t>、市場調査等に要する経費</w:t>
            </w:r>
          </w:p>
        </w:tc>
        <w:tc>
          <w:tcPr>
            <w:tcW w:w="1493" w:type="dxa"/>
            <w:shd w:val="clear" w:color="auto" w:fill="auto"/>
            <w:vAlign w:val="center"/>
          </w:tcPr>
          <w:p w14:paraId="1D2C60F3" w14:textId="77777777" w:rsidR="00C81D2D" w:rsidRPr="00D46F81" w:rsidRDefault="00C81D2D" w:rsidP="00BE1AF4">
            <w:pPr>
              <w:jc w:val="left"/>
              <w:rPr>
                <w:sz w:val="21"/>
                <w:szCs w:val="21"/>
              </w:rPr>
            </w:pPr>
          </w:p>
        </w:tc>
      </w:tr>
      <w:tr w:rsidR="00C81D2D" w:rsidRPr="00D46F81" w14:paraId="5929C213" w14:textId="77777777" w:rsidTr="00BE1AF4">
        <w:trPr>
          <w:trHeight w:val="1150"/>
        </w:trPr>
        <w:tc>
          <w:tcPr>
            <w:tcW w:w="1559" w:type="dxa"/>
            <w:vMerge/>
          </w:tcPr>
          <w:p w14:paraId="137F0A56" w14:textId="77777777" w:rsidR="00C81D2D" w:rsidRPr="00D46F81" w:rsidRDefault="00C81D2D" w:rsidP="00BE1AF4">
            <w:pPr>
              <w:jc w:val="center"/>
              <w:rPr>
                <w:sz w:val="21"/>
                <w:szCs w:val="21"/>
              </w:rPr>
            </w:pPr>
          </w:p>
        </w:tc>
        <w:tc>
          <w:tcPr>
            <w:tcW w:w="851" w:type="dxa"/>
            <w:vMerge/>
            <w:shd w:val="clear" w:color="auto" w:fill="auto"/>
            <w:vAlign w:val="center"/>
          </w:tcPr>
          <w:p w14:paraId="0BBC465C" w14:textId="77777777" w:rsidR="00C81D2D" w:rsidRPr="00D46F81" w:rsidRDefault="00C81D2D" w:rsidP="00BE1AF4">
            <w:pPr>
              <w:jc w:val="center"/>
              <w:rPr>
                <w:sz w:val="21"/>
                <w:szCs w:val="21"/>
              </w:rPr>
            </w:pPr>
          </w:p>
        </w:tc>
        <w:tc>
          <w:tcPr>
            <w:tcW w:w="1276" w:type="dxa"/>
            <w:shd w:val="clear" w:color="auto" w:fill="auto"/>
            <w:vAlign w:val="center"/>
          </w:tcPr>
          <w:p w14:paraId="50E3E4FA" w14:textId="77777777" w:rsidR="00C81D2D" w:rsidRPr="00D46F81" w:rsidRDefault="00C81D2D" w:rsidP="00BE1AF4">
            <w:pPr>
              <w:jc w:val="center"/>
              <w:rPr>
                <w:sz w:val="21"/>
                <w:szCs w:val="21"/>
              </w:rPr>
            </w:pPr>
            <w:r w:rsidRPr="00D46F81">
              <w:rPr>
                <w:rFonts w:hint="eastAsia"/>
                <w:sz w:val="21"/>
                <w:szCs w:val="21"/>
              </w:rPr>
              <w:t>開発委託費</w:t>
            </w:r>
          </w:p>
        </w:tc>
        <w:tc>
          <w:tcPr>
            <w:tcW w:w="4394" w:type="dxa"/>
            <w:shd w:val="clear" w:color="auto" w:fill="auto"/>
            <w:vAlign w:val="center"/>
          </w:tcPr>
          <w:p w14:paraId="51D43571" w14:textId="77777777" w:rsidR="00C81D2D" w:rsidRPr="00D46F81" w:rsidRDefault="00C81D2D" w:rsidP="00BE1AF4">
            <w:pPr>
              <w:jc w:val="left"/>
              <w:rPr>
                <w:sz w:val="21"/>
                <w:szCs w:val="21"/>
              </w:rPr>
            </w:pPr>
            <w:r w:rsidRPr="00D46F81">
              <w:rPr>
                <w:rFonts w:hint="eastAsia"/>
                <w:sz w:val="21"/>
                <w:szCs w:val="21"/>
              </w:rPr>
              <w:t>共同研究費、研究開発の一部を委託する経費</w:t>
            </w:r>
          </w:p>
        </w:tc>
        <w:tc>
          <w:tcPr>
            <w:tcW w:w="1493" w:type="dxa"/>
            <w:shd w:val="clear" w:color="auto" w:fill="auto"/>
            <w:vAlign w:val="center"/>
          </w:tcPr>
          <w:p w14:paraId="55131C19" w14:textId="77777777" w:rsidR="00C81D2D" w:rsidRPr="00D46F81" w:rsidRDefault="00C81D2D" w:rsidP="00BE1AF4">
            <w:pPr>
              <w:jc w:val="left"/>
              <w:rPr>
                <w:sz w:val="21"/>
                <w:szCs w:val="21"/>
              </w:rPr>
            </w:pPr>
            <w:r w:rsidRPr="00D46F81">
              <w:rPr>
                <w:rFonts w:hint="eastAsia"/>
                <w:sz w:val="21"/>
                <w:szCs w:val="21"/>
              </w:rPr>
              <w:t>研究開発費の2分の1以内</w:t>
            </w:r>
          </w:p>
        </w:tc>
      </w:tr>
      <w:tr w:rsidR="00C81D2D" w:rsidRPr="00D46F81" w14:paraId="6A6E7D6C" w14:textId="77777777" w:rsidTr="00BE1AF4">
        <w:trPr>
          <w:trHeight w:val="1164"/>
        </w:trPr>
        <w:tc>
          <w:tcPr>
            <w:tcW w:w="1559" w:type="dxa"/>
            <w:vMerge/>
          </w:tcPr>
          <w:p w14:paraId="32072852" w14:textId="77777777" w:rsidR="00C81D2D" w:rsidRPr="00D46F81" w:rsidRDefault="00C81D2D" w:rsidP="00BE1AF4">
            <w:pPr>
              <w:jc w:val="center"/>
              <w:rPr>
                <w:sz w:val="21"/>
                <w:szCs w:val="21"/>
              </w:rPr>
            </w:pPr>
          </w:p>
        </w:tc>
        <w:tc>
          <w:tcPr>
            <w:tcW w:w="851" w:type="dxa"/>
            <w:vMerge/>
            <w:shd w:val="clear" w:color="auto" w:fill="auto"/>
            <w:vAlign w:val="center"/>
          </w:tcPr>
          <w:p w14:paraId="57A2AE53" w14:textId="77777777" w:rsidR="00C81D2D" w:rsidRPr="00D46F81" w:rsidRDefault="00C81D2D" w:rsidP="00BE1AF4">
            <w:pPr>
              <w:jc w:val="center"/>
              <w:rPr>
                <w:sz w:val="21"/>
                <w:szCs w:val="21"/>
              </w:rPr>
            </w:pPr>
          </w:p>
        </w:tc>
        <w:tc>
          <w:tcPr>
            <w:tcW w:w="1276" w:type="dxa"/>
            <w:shd w:val="clear" w:color="auto" w:fill="auto"/>
            <w:vAlign w:val="center"/>
          </w:tcPr>
          <w:p w14:paraId="17068C82" w14:textId="77777777" w:rsidR="00C81D2D" w:rsidRPr="00D46F81" w:rsidRDefault="00C81D2D" w:rsidP="00BE1AF4">
            <w:pPr>
              <w:jc w:val="center"/>
              <w:rPr>
                <w:sz w:val="21"/>
                <w:szCs w:val="21"/>
              </w:rPr>
            </w:pPr>
            <w:r w:rsidRPr="00D46F81">
              <w:rPr>
                <w:rFonts w:hint="eastAsia"/>
                <w:sz w:val="21"/>
                <w:szCs w:val="21"/>
              </w:rPr>
              <w:t>開発事務費</w:t>
            </w:r>
          </w:p>
        </w:tc>
        <w:tc>
          <w:tcPr>
            <w:tcW w:w="4394" w:type="dxa"/>
            <w:shd w:val="clear" w:color="auto" w:fill="auto"/>
            <w:vAlign w:val="center"/>
          </w:tcPr>
          <w:p w14:paraId="71490F58" w14:textId="6ADA03BF" w:rsidR="00C81D2D" w:rsidRPr="00D46F81" w:rsidRDefault="00C81D2D" w:rsidP="00BE1AF4">
            <w:pPr>
              <w:jc w:val="left"/>
              <w:rPr>
                <w:sz w:val="21"/>
                <w:szCs w:val="21"/>
              </w:rPr>
            </w:pPr>
            <w:r w:rsidRPr="00D46F81">
              <w:rPr>
                <w:rFonts w:hint="eastAsia"/>
                <w:sz w:val="21"/>
                <w:szCs w:val="21"/>
              </w:rPr>
              <w:t>企業・共同研究機関・外部有識者等への謝金・旅費、資料購入費、印刷製本費、通信運搬費、会議費、</w:t>
            </w:r>
            <w:r w:rsidR="006A7BCD">
              <w:rPr>
                <w:rFonts w:hint="eastAsia"/>
                <w:sz w:val="21"/>
                <w:szCs w:val="21"/>
              </w:rPr>
              <w:t>展示会出展等に係る経費、弁理士の手続き代行費用などの知的財産権取得に関連する経費、</w:t>
            </w:r>
            <w:r w:rsidRPr="00D46F81">
              <w:rPr>
                <w:rFonts w:hint="eastAsia"/>
                <w:sz w:val="21"/>
                <w:szCs w:val="21"/>
              </w:rPr>
              <w:t>その他経費</w:t>
            </w:r>
          </w:p>
        </w:tc>
        <w:tc>
          <w:tcPr>
            <w:tcW w:w="1493" w:type="dxa"/>
            <w:shd w:val="clear" w:color="auto" w:fill="auto"/>
            <w:vAlign w:val="center"/>
          </w:tcPr>
          <w:p w14:paraId="1ADEA50C" w14:textId="77777777" w:rsidR="00C81D2D" w:rsidRPr="00D46F81" w:rsidRDefault="00C81D2D" w:rsidP="00BE1AF4">
            <w:pPr>
              <w:jc w:val="left"/>
              <w:rPr>
                <w:sz w:val="21"/>
                <w:szCs w:val="21"/>
              </w:rPr>
            </w:pPr>
          </w:p>
        </w:tc>
      </w:tr>
      <w:tr w:rsidR="00C81D2D" w:rsidRPr="00D46F81" w14:paraId="1D1AF40B" w14:textId="77777777" w:rsidTr="00BE1AF4">
        <w:trPr>
          <w:trHeight w:val="1408"/>
        </w:trPr>
        <w:tc>
          <w:tcPr>
            <w:tcW w:w="1559" w:type="dxa"/>
            <w:vMerge/>
          </w:tcPr>
          <w:p w14:paraId="2BCE7DB0" w14:textId="77777777" w:rsidR="00C81D2D" w:rsidRPr="00D46F81" w:rsidRDefault="00C81D2D" w:rsidP="00BE1AF4">
            <w:pPr>
              <w:jc w:val="center"/>
              <w:rPr>
                <w:sz w:val="21"/>
                <w:szCs w:val="21"/>
              </w:rPr>
            </w:pPr>
          </w:p>
        </w:tc>
        <w:tc>
          <w:tcPr>
            <w:tcW w:w="851" w:type="dxa"/>
            <w:shd w:val="clear" w:color="auto" w:fill="auto"/>
            <w:vAlign w:val="center"/>
          </w:tcPr>
          <w:p w14:paraId="2BB8A088" w14:textId="77777777" w:rsidR="00C81D2D" w:rsidRPr="00D46F81" w:rsidRDefault="00C81D2D" w:rsidP="00BE1AF4">
            <w:pPr>
              <w:jc w:val="center"/>
              <w:rPr>
                <w:sz w:val="21"/>
                <w:szCs w:val="21"/>
              </w:rPr>
            </w:pPr>
            <w:r w:rsidRPr="00D46F81">
              <w:rPr>
                <w:rFonts w:hint="eastAsia"/>
                <w:sz w:val="21"/>
                <w:szCs w:val="21"/>
              </w:rPr>
              <w:t>試験</w:t>
            </w:r>
          </w:p>
          <w:p w14:paraId="64F341D8" w14:textId="77777777" w:rsidR="00C81D2D" w:rsidRPr="00D46F81" w:rsidRDefault="00C81D2D" w:rsidP="00BE1AF4">
            <w:pPr>
              <w:jc w:val="center"/>
              <w:rPr>
                <w:sz w:val="21"/>
                <w:szCs w:val="21"/>
              </w:rPr>
            </w:pPr>
            <w:r w:rsidRPr="00D46F81">
              <w:rPr>
                <w:rFonts w:hint="eastAsia"/>
                <w:sz w:val="21"/>
                <w:szCs w:val="21"/>
              </w:rPr>
              <w:t>分析費</w:t>
            </w:r>
          </w:p>
        </w:tc>
        <w:tc>
          <w:tcPr>
            <w:tcW w:w="1276" w:type="dxa"/>
            <w:shd w:val="clear" w:color="auto" w:fill="auto"/>
            <w:vAlign w:val="center"/>
          </w:tcPr>
          <w:p w14:paraId="6331DD66" w14:textId="77777777" w:rsidR="00C81D2D" w:rsidRPr="00D46F81" w:rsidRDefault="00C81D2D" w:rsidP="00BE1AF4">
            <w:pPr>
              <w:jc w:val="center"/>
              <w:rPr>
                <w:sz w:val="21"/>
                <w:szCs w:val="21"/>
              </w:rPr>
            </w:pPr>
          </w:p>
        </w:tc>
        <w:tc>
          <w:tcPr>
            <w:tcW w:w="4394" w:type="dxa"/>
            <w:shd w:val="clear" w:color="auto" w:fill="auto"/>
            <w:vAlign w:val="center"/>
          </w:tcPr>
          <w:p w14:paraId="0B077B68" w14:textId="77777777" w:rsidR="00C81D2D" w:rsidRPr="00D46F81" w:rsidRDefault="00C81D2D" w:rsidP="00BE1AF4">
            <w:pPr>
              <w:jc w:val="left"/>
              <w:rPr>
                <w:sz w:val="21"/>
                <w:szCs w:val="21"/>
              </w:rPr>
            </w:pPr>
            <w:r w:rsidRPr="00D46F81">
              <w:rPr>
                <w:rFonts w:hint="eastAsia"/>
                <w:sz w:val="21"/>
                <w:szCs w:val="21"/>
              </w:rPr>
              <w:t>データ収集、試験分析、評価等に係る経費</w:t>
            </w:r>
          </w:p>
        </w:tc>
        <w:tc>
          <w:tcPr>
            <w:tcW w:w="1493" w:type="dxa"/>
            <w:shd w:val="clear" w:color="auto" w:fill="auto"/>
            <w:vAlign w:val="center"/>
          </w:tcPr>
          <w:p w14:paraId="39160718" w14:textId="77777777" w:rsidR="00C81D2D" w:rsidRPr="00D46F81" w:rsidRDefault="00C81D2D" w:rsidP="00BE1AF4">
            <w:pPr>
              <w:jc w:val="left"/>
              <w:rPr>
                <w:sz w:val="21"/>
                <w:szCs w:val="21"/>
              </w:rPr>
            </w:pPr>
          </w:p>
        </w:tc>
      </w:tr>
      <w:tr w:rsidR="00C81D2D" w:rsidRPr="00D46F81" w14:paraId="031F51E8" w14:textId="77777777" w:rsidTr="00BE1AF4">
        <w:trPr>
          <w:trHeight w:val="1408"/>
        </w:trPr>
        <w:tc>
          <w:tcPr>
            <w:tcW w:w="1559" w:type="dxa"/>
            <w:vMerge/>
          </w:tcPr>
          <w:p w14:paraId="2E11190C" w14:textId="77777777" w:rsidR="00C81D2D" w:rsidRPr="00D46F81" w:rsidRDefault="00C81D2D" w:rsidP="00BE1AF4">
            <w:pPr>
              <w:jc w:val="center"/>
              <w:rPr>
                <w:sz w:val="21"/>
                <w:szCs w:val="21"/>
              </w:rPr>
            </w:pPr>
          </w:p>
        </w:tc>
        <w:tc>
          <w:tcPr>
            <w:tcW w:w="851" w:type="dxa"/>
            <w:shd w:val="clear" w:color="auto" w:fill="auto"/>
            <w:vAlign w:val="center"/>
          </w:tcPr>
          <w:p w14:paraId="60FAAD09" w14:textId="77777777" w:rsidR="00AE563D" w:rsidRDefault="00C81D2D" w:rsidP="00BE1AF4">
            <w:pPr>
              <w:jc w:val="center"/>
              <w:rPr>
                <w:sz w:val="21"/>
                <w:szCs w:val="21"/>
              </w:rPr>
            </w:pPr>
            <w:r w:rsidRPr="00D46F81">
              <w:rPr>
                <w:rFonts w:hint="eastAsia"/>
                <w:sz w:val="21"/>
                <w:szCs w:val="21"/>
              </w:rPr>
              <w:t>実証</w:t>
            </w:r>
          </w:p>
          <w:p w14:paraId="0BCD1DA5" w14:textId="77777777" w:rsidR="00C81D2D" w:rsidRPr="00D46F81" w:rsidRDefault="00C81D2D" w:rsidP="00BE1AF4">
            <w:pPr>
              <w:jc w:val="center"/>
              <w:rPr>
                <w:sz w:val="21"/>
                <w:szCs w:val="21"/>
              </w:rPr>
            </w:pPr>
            <w:r w:rsidRPr="00D46F81">
              <w:rPr>
                <w:rFonts w:hint="eastAsia"/>
                <w:sz w:val="21"/>
                <w:szCs w:val="21"/>
              </w:rPr>
              <w:t>実験費</w:t>
            </w:r>
          </w:p>
        </w:tc>
        <w:tc>
          <w:tcPr>
            <w:tcW w:w="1276" w:type="dxa"/>
            <w:shd w:val="clear" w:color="auto" w:fill="auto"/>
            <w:vAlign w:val="center"/>
          </w:tcPr>
          <w:p w14:paraId="56F70195" w14:textId="77777777" w:rsidR="00C81D2D" w:rsidRPr="00D46F81" w:rsidRDefault="00C81D2D" w:rsidP="00BE1AF4">
            <w:pPr>
              <w:jc w:val="center"/>
              <w:rPr>
                <w:sz w:val="21"/>
                <w:szCs w:val="21"/>
              </w:rPr>
            </w:pPr>
          </w:p>
        </w:tc>
        <w:tc>
          <w:tcPr>
            <w:tcW w:w="4394" w:type="dxa"/>
            <w:shd w:val="clear" w:color="auto" w:fill="auto"/>
            <w:vAlign w:val="center"/>
          </w:tcPr>
          <w:p w14:paraId="5D048546" w14:textId="77777777" w:rsidR="00C81D2D" w:rsidRPr="00D46F81" w:rsidRDefault="00C81D2D" w:rsidP="00BE1AF4">
            <w:pPr>
              <w:jc w:val="left"/>
              <w:rPr>
                <w:sz w:val="21"/>
                <w:szCs w:val="21"/>
              </w:rPr>
            </w:pPr>
            <w:r w:rsidRPr="00D46F81">
              <w:rPr>
                <w:rFonts w:hint="eastAsia"/>
                <w:sz w:val="21"/>
                <w:szCs w:val="21"/>
              </w:rPr>
              <w:t>実証実験に係る費用</w:t>
            </w:r>
          </w:p>
        </w:tc>
        <w:tc>
          <w:tcPr>
            <w:tcW w:w="1493" w:type="dxa"/>
            <w:shd w:val="clear" w:color="auto" w:fill="auto"/>
            <w:vAlign w:val="center"/>
          </w:tcPr>
          <w:p w14:paraId="1179A799" w14:textId="77777777" w:rsidR="00C81D2D" w:rsidRPr="00D46F81" w:rsidRDefault="00C81D2D" w:rsidP="00BE1AF4">
            <w:pPr>
              <w:jc w:val="left"/>
              <w:rPr>
                <w:sz w:val="21"/>
                <w:szCs w:val="21"/>
              </w:rPr>
            </w:pPr>
          </w:p>
        </w:tc>
      </w:tr>
      <w:tr w:rsidR="003037A3" w:rsidRPr="00D46F81" w14:paraId="21AD56C0" w14:textId="77777777" w:rsidTr="00BE1AF4">
        <w:trPr>
          <w:trHeight w:val="1408"/>
        </w:trPr>
        <w:tc>
          <w:tcPr>
            <w:tcW w:w="1559" w:type="dxa"/>
            <w:vMerge w:val="restart"/>
            <w:vAlign w:val="center"/>
          </w:tcPr>
          <w:p w14:paraId="5DAE369B" w14:textId="28C1AE12" w:rsidR="003037A3" w:rsidRPr="003F29A6" w:rsidRDefault="003037A3" w:rsidP="00BE1AF4">
            <w:pPr>
              <w:jc w:val="center"/>
              <w:rPr>
                <w:rFonts w:hAnsi="ＭＳ 明朝"/>
                <w:sz w:val="21"/>
                <w:szCs w:val="21"/>
              </w:rPr>
            </w:pPr>
            <w:r w:rsidRPr="002F491A">
              <w:rPr>
                <w:rFonts w:hAnsi="ＭＳ 明朝" w:hint="eastAsia"/>
                <w:sz w:val="21"/>
                <w:szCs w:val="21"/>
              </w:rPr>
              <w:t>事業化調査検討</w:t>
            </w:r>
          </w:p>
        </w:tc>
        <w:tc>
          <w:tcPr>
            <w:tcW w:w="851" w:type="dxa"/>
            <w:vMerge w:val="restart"/>
            <w:shd w:val="clear" w:color="auto" w:fill="auto"/>
            <w:vAlign w:val="center"/>
          </w:tcPr>
          <w:p w14:paraId="693B8267" w14:textId="77777777" w:rsidR="003037A3" w:rsidRDefault="003037A3" w:rsidP="00BE1AF4">
            <w:pPr>
              <w:jc w:val="center"/>
              <w:rPr>
                <w:sz w:val="21"/>
                <w:szCs w:val="21"/>
              </w:rPr>
            </w:pPr>
            <w:r>
              <w:rPr>
                <w:rFonts w:hint="eastAsia"/>
                <w:sz w:val="21"/>
                <w:szCs w:val="21"/>
              </w:rPr>
              <w:t>調査</w:t>
            </w:r>
          </w:p>
          <w:p w14:paraId="5A4314B2" w14:textId="77777777" w:rsidR="003037A3" w:rsidRDefault="003037A3" w:rsidP="00BE1AF4">
            <w:pPr>
              <w:jc w:val="center"/>
              <w:rPr>
                <w:sz w:val="21"/>
                <w:szCs w:val="21"/>
              </w:rPr>
            </w:pPr>
            <w:r>
              <w:rPr>
                <w:rFonts w:hint="eastAsia"/>
                <w:sz w:val="21"/>
                <w:szCs w:val="21"/>
              </w:rPr>
              <w:t>検討</w:t>
            </w:r>
          </w:p>
          <w:p w14:paraId="7F71AEB3" w14:textId="42B7FFE7" w:rsidR="003037A3" w:rsidRPr="00D46F81" w:rsidRDefault="003037A3" w:rsidP="00BE1AF4">
            <w:pPr>
              <w:jc w:val="center"/>
              <w:rPr>
                <w:sz w:val="21"/>
                <w:szCs w:val="21"/>
              </w:rPr>
            </w:pPr>
            <w:r>
              <w:rPr>
                <w:rFonts w:hint="eastAsia"/>
                <w:sz w:val="21"/>
                <w:szCs w:val="21"/>
              </w:rPr>
              <w:t>費</w:t>
            </w:r>
          </w:p>
        </w:tc>
        <w:tc>
          <w:tcPr>
            <w:tcW w:w="1276" w:type="dxa"/>
            <w:shd w:val="clear" w:color="auto" w:fill="auto"/>
            <w:vAlign w:val="center"/>
          </w:tcPr>
          <w:p w14:paraId="4747F36D" w14:textId="2367B061" w:rsidR="003037A3" w:rsidRPr="00D46F81" w:rsidRDefault="003037A3" w:rsidP="00BE1AF4">
            <w:pPr>
              <w:jc w:val="center"/>
              <w:rPr>
                <w:sz w:val="21"/>
                <w:szCs w:val="21"/>
              </w:rPr>
            </w:pPr>
            <w:r>
              <w:rPr>
                <w:rFonts w:hint="eastAsia"/>
                <w:sz w:val="21"/>
                <w:szCs w:val="21"/>
              </w:rPr>
              <w:t>調査委託費</w:t>
            </w:r>
          </w:p>
        </w:tc>
        <w:tc>
          <w:tcPr>
            <w:tcW w:w="4394" w:type="dxa"/>
            <w:shd w:val="clear" w:color="auto" w:fill="auto"/>
            <w:vAlign w:val="center"/>
          </w:tcPr>
          <w:p w14:paraId="2E5273BE" w14:textId="4882B318" w:rsidR="003037A3" w:rsidRPr="00D46F81" w:rsidRDefault="003037A3" w:rsidP="00BE1AF4">
            <w:pPr>
              <w:jc w:val="left"/>
              <w:rPr>
                <w:sz w:val="21"/>
                <w:szCs w:val="21"/>
              </w:rPr>
            </w:pPr>
            <w:r>
              <w:rPr>
                <w:rFonts w:hint="eastAsia"/>
                <w:sz w:val="21"/>
                <w:szCs w:val="21"/>
              </w:rPr>
              <w:t>事業化に向けた調査検討</w:t>
            </w:r>
            <w:r w:rsidRPr="00D46F81">
              <w:rPr>
                <w:rFonts w:hint="eastAsia"/>
                <w:sz w:val="21"/>
                <w:szCs w:val="21"/>
              </w:rPr>
              <w:t>の一部を委託する経費</w:t>
            </w:r>
          </w:p>
        </w:tc>
        <w:tc>
          <w:tcPr>
            <w:tcW w:w="1493" w:type="dxa"/>
            <w:shd w:val="clear" w:color="auto" w:fill="auto"/>
            <w:vAlign w:val="center"/>
          </w:tcPr>
          <w:p w14:paraId="2C2EFD04" w14:textId="77777777" w:rsidR="003037A3" w:rsidRPr="00D46F81" w:rsidRDefault="003037A3" w:rsidP="00BE1AF4">
            <w:pPr>
              <w:jc w:val="left"/>
              <w:rPr>
                <w:sz w:val="21"/>
                <w:szCs w:val="21"/>
              </w:rPr>
            </w:pPr>
          </w:p>
        </w:tc>
      </w:tr>
      <w:tr w:rsidR="003037A3" w:rsidRPr="00D46F81" w14:paraId="05966FEB" w14:textId="77777777" w:rsidTr="00BE1AF4">
        <w:trPr>
          <w:trHeight w:val="1408"/>
        </w:trPr>
        <w:tc>
          <w:tcPr>
            <w:tcW w:w="1559" w:type="dxa"/>
            <w:vMerge/>
            <w:vAlign w:val="center"/>
          </w:tcPr>
          <w:p w14:paraId="7E6229E2" w14:textId="77777777" w:rsidR="003037A3" w:rsidRPr="003F29A6" w:rsidRDefault="003037A3" w:rsidP="00BE1AF4">
            <w:pPr>
              <w:jc w:val="center"/>
              <w:rPr>
                <w:rFonts w:hAnsi="ＭＳ 明朝"/>
                <w:sz w:val="21"/>
                <w:szCs w:val="21"/>
              </w:rPr>
            </w:pPr>
          </w:p>
        </w:tc>
        <w:tc>
          <w:tcPr>
            <w:tcW w:w="851" w:type="dxa"/>
            <w:vMerge/>
            <w:shd w:val="clear" w:color="auto" w:fill="auto"/>
            <w:vAlign w:val="center"/>
          </w:tcPr>
          <w:p w14:paraId="16EDC973" w14:textId="7F76710B" w:rsidR="003037A3" w:rsidRPr="00D46F81" w:rsidRDefault="003037A3" w:rsidP="00BE1AF4">
            <w:pPr>
              <w:jc w:val="center"/>
              <w:rPr>
                <w:sz w:val="21"/>
                <w:szCs w:val="21"/>
              </w:rPr>
            </w:pPr>
          </w:p>
        </w:tc>
        <w:tc>
          <w:tcPr>
            <w:tcW w:w="1276" w:type="dxa"/>
            <w:shd w:val="clear" w:color="auto" w:fill="auto"/>
            <w:vAlign w:val="center"/>
          </w:tcPr>
          <w:p w14:paraId="3B560E7B" w14:textId="29EF3C24" w:rsidR="003037A3" w:rsidRPr="00D46F81" w:rsidRDefault="003037A3" w:rsidP="00BE1AF4">
            <w:pPr>
              <w:jc w:val="center"/>
              <w:rPr>
                <w:sz w:val="21"/>
                <w:szCs w:val="21"/>
              </w:rPr>
            </w:pPr>
            <w:r>
              <w:rPr>
                <w:rFonts w:hint="eastAsia"/>
                <w:sz w:val="21"/>
                <w:szCs w:val="21"/>
              </w:rPr>
              <w:t>調査</w:t>
            </w:r>
            <w:r w:rsidR="009F03AD">
              <w:rPr>
                <w:rFonts w:hint="eastAsia"/>
                <w:sz w:val="21"/>
                <w:szCs w:val="21"/>
              </w:rPr>
              <w:t>検討</w:t>
            </w:r>
            <w:r>
              <w:rPr>
                <w:rFonts w:hint="eastAsia"/>
                <w:sz w:val="21"/>
                <w:szCs w:val="21"/>
              </w:rPr>
              <w:t>事務費</w:t>
            </w:r>
          </w:p>
        </w:tc>
        <w:tc>
          <w:tcPr>
            <w:tcW w:w="4394" w:type="dxa"/>
            <w:shd w:val="clear" w:color="auto" w:fill="auto"/>
            <w:vAlign w:val="center"/>
          </w:tcPr>
          <w:p w14:paraId="6F764605" w14:textId="0C67E2BD" w:rsidR="003037A3" w:rsidRPr="00D46F81" w:rsidRDefault="003037A3" w:rsidP="00BE1AF4">
            <w:pPr>
              <w:jc w:val="left"/>
              <w:rPr>
                <w:sz w:val="21"/>
                <w:szCs w:val="21"/>
              </w:rPr>
            </w:pPr>
            <w:r w:rsidRPr="00D46F81">
              <w:rPr>
                <w:rFonts w:hint="eastAsia"/>
                <w:sz w:val="21"/>
                <w:szCs w:val="21"/>
              </w:rPr>
              <w:t>企業・共同</w:t>
            </w:r>
            <w:r>
              <w:rPr>
                <w:rFonts w:hint="eastAsia"/>
                <w:sz w:val="21"/>
                <w:szCs w:val="21"/>
              </w:rPr>
              <w:t>調査</w:t>
            </w:r>
            <w:r w:rsidRPr="00D46F81">
              <w:rPr>
                <w:rFonts w:hint="eastAsia"/>
                <w:sz w:val="21"/>
                <w:szCs w:val="21"/>
              </w:rPr>
              <w:t>機関・外部有識者等への謝金・旅費、資料購入費、印刷製本費、通信運搬費、</w:t>
            </w:r>
            <w:r w:rsidR="00475CAC">
              <w:rPr>
                <w:rFonts w:hint="eastAsia"/>
                <w:sz w:val="21"/>
                <w:szCs w:val="21"/>
              </w:rPr>
              <w:t>会場借上</w:t>
            </w:r>
            <w:r w:rsidRPr="00D46F81">
              <w:rPr>
                <w:rFonts w:hint="eastAsia"/>
                <w:sz w:val="21"/>
                <w:szCs w:val="21"/>
              </w:rPr>
              <w:t>費、その他経費</w:t>
            </w:r>
          </w:p>
        </w:tc>
        <w:tc>
          <w:tcPr>
            <w:tcW w:w="1493" w:type="dxa"/>
            <w:shd w:val="clear" w:color="auto" w:fill="auto"/>
            <w:vAlign w:val="center"/>
          </w:tcPr>
          <w:p w14:paraId="276916A5" w14:textId="77777777" w:rsidR="003037A3" w:rsidRPr="00D46F81" w:rsidRDefault="003037A3" w:rsidP="00BE1AF4">
            <w:pPr>
              <w:jc w:val="left"/>
              <w:rPr>
                <w:sz w:val="21"/>
                <w:szCs w:val="21"/>
              </w:rPr>
            </w:pPr>
          </w:p>
        </w:tc>
      </w:tr>
      <w:tr w:rsidR="00C81D2D" w:rsidRPr="00D46F81" w14:paraId="042301ED" w14:textId="77777777" w:rsidTr="00BE1AF4">
        <w:trPr>
          <w:trHeight w:val="1408"/>
        </w:trPr>
        <w:tc>
          <w:tcPr>
            <w:tcW w:w="1559" w:type="dxa"/>
            <w:vAlign w:val="center"/>
          </w:tcPr>
          <w:p w14:paraId="6395E308" w14:textId="630349BC" w:rsidR="00C81D2D" w:rsidRPr="00CB79C5" w:rsidRDefault="003F29A6" w:rsidP="00BE1AF4">
            <w:pPr>
              <w:jc w:val="center"/>
              <w:rPr>
                <w:sz w:val="21"/>
                <w:szCs w:val="21"/>
              </w:rPr>
            </w:pPr>
            <w:r w:rsidRPr="003F29A6">
              <w:rPr>
                <w:rFonts w:hAnsi="ＭＳ 明朝" w:hint="eastAsia"/>
                <w:sz w:val="21"/>
                <w:szCs w:val="21"/>
              </w:rPr>
              <w:t>デジタル技術関連ビジネス</w:t>
            </w:r>
            <w:r w:rsidR="00D5720A">
              <w:rPr>
                <w:rFonts w:hAnsi="ＭＳ 明朝" w:hint="eastAsia"/>
                <w:sz w:val="21"/>
                <w:szCs w:val="21"/>
              </w:rPr>
              <w:t>の</w:t>
            </w:r>
            <w:r w:rsidR="00CB79C5" w:rsidRPr="00CB79C5">
              <w:rPr>
                <w:rFonts w:hAnsi="ＭＳ 明朝" w:hint="eastAsia"/>
                <w:sz w:val="21"/>
                <w:szCs w:val="21"/>
              </w:rPr>
              <w:t>実証実験</w:t>
            </w:r>
          </w:p>
        </w:tc>
        <w:tc>
          <w:tcPr>
            <w:tcW w:w="851" w:type="dxa"/>
            <w:shd w:val="clear" w:color="auto" w:fill="auto"/>
            <w:vAlign w:val="center"/>
          </w:tcPr>
          <w:p w14:paraId="08339B21" w14:textId="77777777" w:rsidR="00C81D2D" w:rsidRPr="00D46F81" w:rsidRDefault="00C81D2D" w:rsidP="00BE1AF4">
            <w:pPr>
              <w:jc w:val="center"/>
              <w:rPr>
                <w:sz w:val="21"/>
                <w:szCs w:val="21"/>
              </w:rPr>
            </w:pPr>
            <w:r w:rsidRPr="00D46F81">
              <w:rPr>
                <w:rFonts w:hint="eastAsia"/>
                <w:sz w:val="21"/>
                <w:szCs w:val="21"/>
              </w:rPr>
              <w:t>実証</w:t>
            </w:r>
          </w:p>
          <w:p w14:paraId="3ED2F6B6" w14:textId="77777777" w:rsidR="00C81D2D" w:rsidRPr="00D46F81" w:rsidRDefault="00C81D2D" w:rsidP="00BE1AF4">
            <w:pPr>
              <w:jc w:val="center"/>
              <w:rPr>
                <w:sz w:val="21"/>
                <w:szCs w:val="21"/>
              </w:rPr>
            </w:pPr>
            <w:r w:rsidRPr="00D46F81">
              <w:rPr>
                <w:rFonts w:hint="eastAsia"/>
                <w:sz w:val="21"/>
                <w:szCs w:val="21"/>
              </w:rPr>
              <w:t>実験費</w:t>
            </w:r>
          </w:p>
        </w:tc>
        <w:tc>
          <w:tcPr>
            <w:tcW w:w="1276" w:type="dxa"/>
            <w:shd w:val="clear" w:color="auto" w:fill="auto"/>
            <w:vAlign w:val="center"/>
          </w:tcPr>
          <w:p w14:paraId="3E4F8706" w14:textId="77777777" w:rsidR="00C81D2D" w:rsidRPr="00D46F81" w:rsidRDefault="00C81D2D" w:rsidP="00BE1AF4">
            <w:pPr>
              <w:jc w:val="center"/>
              <w:rPr>
                <w:sz w:val="21"/>
                <w:szCs w:val="21"/>
              </w:rPr>
            </w:pPr>
          </w:p>
        </w:tc>
        <w:tc>
          <w:tcPr>
            <w:tcW w:w="4394" w:type="dxa"/>
            <w:shd w:val="clear" w:color="auto" w:fill="auto"/>
            <w:vAlign w:val="center"/>
          </w:tcPr>
          <w:p w14:paraId="0BFBC208" w14:textId="77777777" w:rsidR="00C81D2D" w:rsidRPr="00D46F81" w:rsidRDefault="00C81D2D" w:rsidP="00BE1AF4">
            <w:pPr>
              <w:jc w:val="left"/>
              <w:rPr>
                <w:sz w:val="21"/>
                <w:szCs w:val="21"/>
              </w:rPr>
            </w:pPr>
            <w:r w:rsidRPr="00D46F81">
              <w:rPr>
                <w:rFonts w:hint="eastAsia"/>
                <w:sz w:val="21"/>
                <w:szCs w:val="21"/>
              </w:rPr>
              <w:t>実証実験に係る経費</w:t>
            </w:r>
          </w:p>
        </w:tc>
        <w:tc>
          <w:tcPr>
            <w:tcW w:w="1493" w:type="dxa"/>
            <w:shd w:val="clear" w:color="auto" w:fill="auto"/>
            <w:vAlign w:val="center"/>
          </w:tcPr>
          <w:p w14:paraId="544F6002" w14:textId="77777777" w:rsidR="00C81D2D" w:rsidRPr="00D46F81" w:rsidRDefault="00C81D2D" w:rsidP="00BE1AF4">
            <w:pPr>
              <w:jc w:val="left"/>
              <w:rPr>
                <w:sz w:val="21"/>
                <w:szCs w:val="21"/>
              </w:rPr>
            </w:pPr>
          </w:p>
        </w:tc>
      </w:tr>
    </w:tbl>
    <w:p w14:paraId="4E0D825E" w14:textId="77777777" w:rsidR="00C81D2D" w:rsidRPr="00D46F81" w:rsidRDefault="00C81D2D" w:rsidP="00C81D2D">
      <w:pPr>
        <w:autoSpaceDE w:val="0"/>
        <w:autoSpaceDN w:val="0"/>
        <w:spacing w:line="280" w:lineRule="exact"/>
        <w:rPr>
          <w:rFonts w:hAnsi="ＭＳ 明朝"/>
          <w:sz w:val="21"/>
          <w:szCs w:val="21"/>
        </w:rPr>
      </w:pPr>
    </w:p>
    <w:p w14:paraId="774F1C7F" w14:textId="77777777" w:rsidR="00C81D2D" w:rsidRPr="00D46F81" w:rsidRDefault="00C81D2D" w:rsidP="00C81D2D">
      <w:pPr>
        <w:autoSpaceDE w:val="0"/>
        <w:autoSpaceDN w:val="0"/>
        <w:spacing w:line="280" w:lineRule="exact"/>
        <w:rPr>
          <w:rFonts w:hAnsi="ＭＳ 明朝"/>
          <w:szCs w:val="21"/>
        </w:rPr>
      </w:pPr>
      <w:r w:rsidRPr="00D46F81">
        <w:rPr>
          <w:rFonts w:hAnsi="ＭＳ 明朝" w:hint="eastAsia"/>
          <w:szCs w:val="21"/>
        </w:rPr>
        <w:t>【補助対象外経費】</w:t>
      </w:r>
    </w:p>
    <w:p w14:paraId="310537DD" w14:textId="77777777" w:rsidR="00C81D2D" w:rsidRPr="00D46F81" w:rsidRDefault="00C81D2D" w:rsidP="00C81D2D">
      <w:pPr>
        <w:autoSpaceDE w:val="0"/>
        <w:autoSpaceDN w:val="0"/>
        <w:spacing w:line="280" w:lineRule="exact"/>
        <w:ind w:leftChars="99" w:left="212" w:firstLineChars="102" w:firstLine="218"/>
        <w:rPr>
          <w:rFonts w:hAnsi="ＭＳ 明朝"/>
          <w:szCs w:val="21"/>
        </w:rPr>
      </w:pPr>
      <w:r w:rsidRPr="00D46F81">
        <w:rPr>
          <w:rFonts w:hAnsi="ＭＳ 明朝" w:cs="ＭＳ明朝" w:hint="eastAsia"/>
          <w:kern w:val="0"/>
          <w:szCs w:val="21"/>
        </w:rPr>
        <w:t>補助事業期間外に行った事業や支払われた経費のほか、次のい</w:t>
      </w:r>
      <w:r w:rsidRPr="00D46F81">
        <w:rPr>
          <w:rFonts w:hAnsi="ＭＳ 明朝" w:hint="eastAsia"/>
          <w:szCs w:val="21"/>
        </w:rPr>
        <w:t>ずれかに該当する経費については補助対象外とする。</w:t>
      </w:r>
    </w:p>
    <w:p w14:paraId="303CD95A" w14:textId="77777777" w:rsidR="00C81D2D" w:rsidRPr="00D46F81" w:rsidRDefault="00C81D2D" w:rsidP="00C81D2D">
      <w:pPr>
        <w:ind w:leftChars="190" w:left="1906" w:hangingChars="700" w:hanging="1499"/>
        <w:rPr>
          <w:rFonts w:hAnsi="ＭＳ 明朝" w:cs="ＭＳ明朝"/>
          <w:kern w:val="0"/>
          <w:szCs w:val="21"/>
        </w:rPr>
      </w:pPr>
      <w:r w:rsidRPr="00D46F81">
        <w:rPr>
          <w:rFonts w:hAnsi="ＭＳ 明朝" w:cs="ＭＳ明朝" w:hint="eastAsia"/>
          <w:kern w:val="0"/>
          <w:szCs w:val="21"/>
        </w:rPr>
        <w:t>・公租公課（消費税及び地方消費税相当額を含む。）</w:t>
      </w:r>
    </w:p>
    <w:p w14:paraId="296B10C9" w14:textId="77777777" w:rsidR="00C81D2D" w:rsidRPr="00D46F81" w:rsidRDefault="00C81D2D" w:rsidP="00C81D2D">
      <w:pPr>
        <w:ind w:leftChars="190" w:left="1906" w:hangingChars="700" w:hanging="1499"/>
        <w:rPr>
          <w:rFonts w:hAnsi="ＭＳ 明朝" w:cs="ＭＳ明朝"/>
          <w:kern w:val="0"/>
          <w:szCs w:val="21"/>
        </w:rPr>
      </w:pPr>
      <w:r w:rsidRPr="00D46F81">
        <w:rPr>
          <w:rFonts w:hAnsi="ＭＳ 明朝" w:cs="ＭＳ明朝" w:hint="eastAsia"/>
          <w:kern w:val="0"/>
          <w:szCs w:val="21"/>
        </w:rPr>
        <w:t>・振込手数料や汎用性のあるパソコンや量産用機械の購入等に係る経費</w:t>
      </w:r>
    </w:p>
    <w:p w14:paraId="5A233579" w14:textId="4604DE6F" w:rsidR="002F363A" w:rsidRPr="00466BAF" w:rsidRDefault="00C81D2D" w:rsidP="008A29C0">
      <w:pPr>
        <w:ind w:leftChars="190" w:left="1906" w:hangingChars="700" w:hanging="1499"/>
      </w:pPr>
      <w:r w:rsidRPr="00D46F81">
        <w:rPr>
          <w:rFonts w:hAnsi="ＭＳ 明朝" w:cs="ＭＳ明朝" w:hint="eastAsia"/>
          <w:kern w:val="0"/>
          <w:szCs w:val="21"/>
        </w:rPr>
        <w:t>・直接人件費に相当する経費</w:t>
      </w:r>
    </w:p>
    <w:sectPr w:rsidR="002F363A" w:rsidRPr="00466BAF" w:rsidSect="00C21309">
      <w:pgSz w:w="11906" w:h="16838" w:code="9"/>
      <w:pgMar w:top="1134" w:right="851" w:bottom="1134" w:left="1134" w:header="567" w:footer="227"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828F" w14:textId="77777777" w:rsidR="001516BF" w:rsidRDefault="001516BF">
      <w:r>
        <w:separator/>
      </w:r>
    </w:p>
  </w:endnote>
  <w:endnote w:type="continuationSeparator" w:id="0">
    <w:p w14:paraId="492723A5" w14:textId="77777777" w:rsidR="001516BF" w:rsidRDefault="0015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D996" w14:textId="77777777" w:rsidR="001516BF" w:rsidRDefault="001516BF">
      <w:r>
        <w:separator/>
      </w:r>
    </w:p>
  </w:footnote>
  <w:footnote w:type="continuationSeparator" w:id="0">
    <w:p w14:paraId="1CF5C057" w14:textId="77777777" w:rsidR="001516BF" w:rsidRDefault="0015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FF6"/>
    <w:multiLevelType w:val="hybridMultilevel"/>
    <w:tmpl w:val="636EDE14"/>
    <w:lvl w:ilvl="0" w:tplc="B980E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17219"/>
    <w:multiLevelType w:val="hybridMultilevel"/>
    <w:tmpl w:val="C854C3B6"/>
    <w:lvl w:ilvl="0" w:tplc="C9DED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715A6D"/>
    <w:multiLevelType w:val="hybridMultilevel"/>
    <w:tmpl w:val="5E682CFE"/>
    <w:lvl w:ilvl="0" w:tplc="E2C8C9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2"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40971C19"/>
    <w:multiLevelType w:val="hybridMultilevel"/>
    <w:tmpl w:val="8AA0BBFA"/>
    <w:lvl w:ilvl="0" w:tplc="50147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0"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2"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D6728CC"/>
    <w:multiLevelType w:val="hybridMultilevel"/>
    <w:tmpl w:val="741A65DC"/>
    <w:lvl w:ilvl="0" w:tplc="6A92C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8"/>
  </w:num>
  <w:num w:numId="4">
    <w:abstractNumId w:val="8"/>
  </w:num>
  <w:num w:numId="5">
    <w:abstractNumId w:val="23"/>
  </w:num>
  <w:num w:numId="6">
    <w:abstractNumId w:val="12"/>
  </w:num>
  <w:num w:numId="7">
    <w:abstractNumId w:val="17"/>
  </w:num>
  <w:num w:numId="8">
    <w:abstractNumId w:val="19"/>
  </w:num>
  <w:num w:numId="9">
    <w:abstractNumId w:val="14"/>
  </w:num>
  <w:num w:numId="10">
    <w:abstractNumId w:val="3"/>
  </w:num>
  <w:num w:numId="11">
    <w:abstractNumId w:val="1"/>
  </w:num>
  <w:num w:numId="12">
    <w:abstractNumId w:val="6"/>
  </w:num>
  <w:num w:numId="13">
    <w:abstractNumId w:val="9"/>
  </w:num>
  <w:num w:numId="14">
    <w:abstractNumId w:val="2"/>
  </w:num>
  <w:num w:numId="15">
    <w:abstractNumId w:val="20"/>
  </w:num>
  <w:num w:numId="16">
    <w:abstractNumId w:val="24"/>
  </w:num>
  <w:num w:numId="17">
    <w:abstractNumId w:val="11"/>
  </w:num>
  <w:num w:numId="18">
    <w:abstractNumId w:val="22"/>
  </w:num>
  <w:num w:numId="19">
    <w:abstractNumId w:val="15"/>
  </w:num>
  <w:num w:numId="20">
    <w:abstractNumId w:val="13"/>
  </w:num>
  <w:num w:numId="21">
    <w:abstractNumId w:val="21"/>
  </w:num>
  <w:num w:numId="22">
    <w:abstractNumId w:val="16"/>
  </w:num>
  <w:num w:numId="23">
    <w:abstractNumId w:val="4"/>
  </w:num>
  <w:num w:numId="24">
    <w:abstractNumId w:val="25"/>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F5"/>
    <w:rsid w:val="0000212C"/>
    <w:rsid w:val="000031A8"/>
    <w:rsid w:val="000035B5"/>
    <w:rsid w:val="0000540E"/>
    <w:rsid w:val="00012602"/>
    <w:rsid w:val="00013218"/>
    <w:rsid w:val="00014A5F"/>
    <w:rsid w:val="00022925"/>
    <w:rsid w:val="00022C8D"/>
    <w:rsid w:val="000243D0"/>
    <w:rsid w:val="0002468B"/>
    <w:rsid w:val="00024F02"/>
    <w:rsid w:val="00034662"/>
    <w:rsid w:val="000350C5"/>
    <w:rsid w:val="00036511"/>
    <w:rsid w:val="000370F4"/>
    <w:rsid w:val="00037875"/>
    <w:rsid w:val="0004087A"/>
    <w:rsid w:val="000410C3"/>
    <w:rsid w:val="00041AC5"/>
    <w:rsid w:val="00041F37"/>
    <w:rsid w:val="00042DD1"/>
    <w:rsid w:val="0004475D"/>
    <w:rsid w:val="000467DD"/>
    <w:rsid w:val="00052FFD"/>
    <w:rsid w:val="000539FB"/>
    <w:rsid w:val="000656D4"/>
    <w:rsid w:val="00067AA2"/>
    <w:rsid w:val="00070247"/>
    <w:rsid w:val="00071375"/>
    <w:rsid w:val="00071F37"/>
    <w:rsid w:val="00072742"/>
    <w:rsid w:val="00074C20"/>
    <w:rsid w:val="00075B88"/>
    <w:rsid w:val="00076A9B"/>
    <w:rsid w:val="000850B9"/>
    <w:rsid w:val="0008784B"/>
    <w:rsid w:val="00090E8E"/>
    <w:rsid w:val="00093936"/>
    <w:rsid w:val="00096F14"/>
    <w:rsid w:val="00097D85"/>
    <w:rsid w:val="000A0C9A"/>
    <w:rsid w:val="000A2D17"/>
    <w:rsid w:val="000A70A9"/>
    <w:rsid w:val="000A74AE"/>
    <w:rsid w:val="000B2D0D"/>
    <w:rsid w:val="000B3630"/>
    <w:rsid w:val="000B4FCD"/>
    <w:rsid w:val="000B5792"/>
    <w:rsid w:val="000C3046"/>
    <w:rsid w:val="000D2C43"/>
    <w:rsid w:val="000D7A53"/>
    <w:rsid w:val="000E3FF0"/>
    <w:rsid w:val="000F4C5D"/>
    <w:rsid w:val="000F66CE"/>
    <w:rsid w:val="00104F4C"/>
    <w:rsid w:val="00105249"/>
    <w:rsid w:val="00105669"/>
    <w:rsid w:val="001137A6"/>
    <w:rsid w:val="00114C66"/>
    <w:rsid w:val="00116570"/>
    <w:rsid w:val="00122747"/>
    <w:rsid w:val="00124619"/>
    <w:rsid w:val="00130343"/>
    <w:rsid w:val="001315AA"/>
    <w:rsid w:val="00132841"/>
    <w:rsid w:val="00141CD5"/>
    <w:rsid w:val="00145111"/>
    <w:rsid w:val="00146048"/>
    <w:rsid w:val="001516BF"/>
    <w:rsid w:val="0016043D"/>
    <w:rsid w:val="001632C9"/>
    <w:rsid w:val="00163BBE"/>
    <w:rsid w:val="00163DD1"/>
    <w:rsid w:val="00165722"/>
    <w:rsid w:val="00166890"/>
    <w:rsid w:val="00167031"/>
    <w:rsid w:val="001707FB"/>
    <w:rsid w:val="0017388E"/>
    <w:rsid w:val="00174EE7"/>
    <w:rsid w:val="00175BC3"/>
    <w:rsid w:val="00177EFE"/>
    <w:rsid w:val="001902C5"/>
    <w:rsid w:val="00190C93"/>
    <w:rsid w:val="00194540"/>
    <w:rsid w:val="00196842"/>
    <w:rsid w:val="00196A74"/>
    <w:rsid w:val="00197EF5"/>
    <w:rsid w:val="001A3795"/>
    <w:rsid w:val="001A62FB"/>
    <w:rsid w:val="001B5DA6"/>
    <w:rsid w:val="001B75B2"/>
    <w:rsid w:val="001C0484"/>
    <w:rsid w:val="001C055B"/>
    <w:rsid w:val="001C334E"/>
    <w:rsid w:val="001C76CA"/>
    <w:rsid w:val="001D038F"/>
    <w:rsid w:val="001D0400"/>
    <w:rsid w:val="001D1961"/>
    <w:rsid w:val="001D41C6"/>
    <w:rsid w:val="001E07A2"/>
    <w:rsid w:val="001E14A4"/>
    <w:rsid w:val="001E2A19"/>
    <w:rsid w:val="001E4D29"/>
    <w:rsid w:val="001F08F1"/>
    <w:rsid w:val="001F0D10"/>
    <w:rsid w:val="001F2E4E"/>
    <w:rsid w:val="001F3D83"/>
    <w:rsid w:val="001F75B7"/>
    <w:rsid w:val="00201DA3"/>
    <w:rsid w:val="00203EA9"/>
    <w:rsid w:val="0020502D"/>
    <w:rsid w:val="00207017"/>
    <w:rsid w:val="00213C66"/>
    <w:rsid w:val="00213D1F"/>
    <w:rsid w:val="002145F4"/>
    <w:rsid w:val="00214F93"/>
    <w:rsid w:val="002152A1"/>
    <w:rsid w:val="00215577"/>
    <w:rsid w:val="002200E0"/>
    <w:rsid w:val="00220B97"/>
    <w:rsid w:val="00220CA4"/>
    <w:rsid w:val="0022255E"/>
    <w:rsid w:val="002233BC"/>
    <w:rsid w:val="00224C05"/>
    <w:rsid w:val="00225236"/>
    <w:rsid w:val="002321D0"/>
    <w:rsid w:val="00232C09"/>
    <w:rsid w:val="00233F06"/>
    <w:rsid w:val="00237E18"/>
    <w:rsid w:val="002420E2"/>
    <w:rsid w:val="00242714"/>
    <w:rsid w:val="002457EF"/>
    <w:rsid w:val="00246384"/>
    <w:rsid w:val="0025604B"/>
    <w:rsid w:val="002562F9"/>
    <w:rsid w:val="002564D3"/>
    <w:rsid w:val="00261403"/>
    <w:rsid w:val="002650F5"/>
    <w:rsid w:val="0026664C"/>
    <w:rsid w:val="002677F7"/>
    <w:rsid w:val="00270AC2"/>
    <w:rsid w:val="00272A49"/>
    <w:rsid w:val="00272CAE"/>
    <w:rsid w:val="00276013"/>
    <w:rsid w:val="0028350B"/>
    <w:rsid w:val="00283A06"/>
    <w:rsid w:val="00283AA4"/>
    <w:rsid w:val="0029075B"/>
    <w:rsid w:val="00290994"/>
    <w:rsid w:val="002910DF"/>
    <w:rsid w:val="002930E5"/>
    <w:rsid w:val="002948A7"/>
    <w:rsid w:val="00295400"/>
    <w:rsid w:val="00296B81"/>
    <w:rsid w:val="002A1F3F"/>
    <w:rsid w:val="002A2014"/>
    <w:rsid w:val="002A2115"/>
    <w:rsid w:val="002A44AC"/>
    <w:rsid w:val="002B0639"/>
    <w:rsid w:val="002B1D3F"/>
    <w:rsid w:val="002B2811"/>
    <w:rsid w:val="002B5180"/>
    <w:rsid w:val="002C12FE"/>
    <w:rsid w:val="002C14DA"/>
    <w:rsid w:val="002C51E8"/>
    <w:rsid w:val="002D1A83"/>
    <w:rsid w:val="002D3D2F"/>
    <w:rsid w:val="002D3DE4"/>
    <w:rsid w:val="002E4980"/>
    <w:rsid w:val="002E4B52"/>
    <w:rsid w:val="002E5A1D"/>
    <w:rsid w:val="002F079E"/>
    <w:rsid w:val="002F363A"/>
    <w:rsid w:val="002F491A"/>
    <w:rsid w:val="0030126A"/>
    <w:rsid w:val="003034C0"/>
    <w:rsid w:val="003037A3"/>
    <w:rsid w:val="00303C4E"/>
    <w:rsid w:val="00305ED6"/>
    <w:rsid w:val="00310D23"/>
    <w:rsid w:val="00311725"/>
    <w:rsid w:val="00312435"/>
    <w:rsid w:val="00312A9D"/>
    <w:rsid w:val="003140DB"/>
    <w:rsid w:val="00316D58"/>
    <w:rsid w:val="0031776C"/>
    <w:rsid w:val="00317CC1"/>
    <w:rsid w:val="00320B91"/>
    <w:rsid w:val="003249F4"/>
    <w:rsid w:val="00325049"/>
    <w:rsid w:val="0033312D"/>
    <w:rsid w:val="00340E54"/>
    <w:rsid w:val="003445E9"/>
    <w:rsid w:val="0034688D"/>
    <w:rsid w:val="00351A60"/>
    <w:rsid w:val="003525B4"/>
    <w:rsid w:val="003560AB"/>
    <w:rsid w:val="003646BC"/>
    <w:rsid w:val="00366050"/>
    <w:rsid w:val="00367B2F"/>
    <w:rsid w:val="00370CB7"/>
    <w:rsid w:val="00370F2F"/>
    <w:rsid w:val="003760D0"/>
    <w:rsid w:val="003760E1"/>
    <w:rsid w:val="00380B89"/>
    <w:rsid w:val="00380EBC"/>
    <w:rsid w:val="00381264"/>
    <w:rsid w:val="00383687"/>
    <w:rsid w:val="003847F2"/>
    <w:rsid w:val="00384F2B"/>
    <w:rsid w:val="0038577C"/>
    <w:rsid w:val="0038667C"/>
    <w:rsid w:val="00390AE8"/>
    <w:rsid w:val="0039394C"/>
    <w:rsid w:val="00393B02"/>
    <w:rsid w:val="00394003"/>
    <w:rsid w:val="00395FFB"/>
    <w:rsid w:val="003A62A9"/>
    <w:rsid w:val="003B0A20"/>
    <w:rsid w:val="003B1E06"/>
    <w:rsid w:val="003B2BBD"/>
    <w:rsid w:val="003B3A97"/>
    <w:rsid w:val="003B4942"/>
    <w:rsid w:val="003B4AF6"/>
    <w:rsid w:val="003B6824"/>
    <w:rsid w:val="003C091B"/>
    <w:rsid w:val="003C5B9D"/>
    <w:rsid w:val="003C7904"/>
    <w:rsid w:val="003D2CB3"/>
    <w:rsid w:val="003D4B36"/>
    <w:rsid w:val="003D6CF3"/>
    <w:rsid w:val="003E07F9"/>
    <w:rsid w:val="003E30B1"/>
    <w:rsid w:val="003F1014"/>
    <w:rsid w:val="003F29A6"/>
    <w:rsid w:val="003F4111"/>
    <w:rsid w:val="003F4C18"/>
    <w:rsid w:val="003F7E54"/>
    <w:rsid w:val="00402548"/>
    <w:rsid w:val="004031BB"/>
    <w:rsid w:val="00403FA5"/>
    <w:rsid w:val="00410D97"/>
    <w:rsid w:val="00410F8B"/>
    <w:rsid w:val="00412EA2"/>
    <w:rsid w:val="00413047"/>
    <w:rsid w:val="0042146F"/>
    <w:rsid w:val="004223F4"/>
    <w:rsid w:val="0042281B"/>
    <w:rsid w:val="004244DF"/>
    <w:rsid w:val="00424965"/>
    <w:rsid w:val="0042519A"/>
    <w:rsid w:val="004258A9"/>
    <w:rsid w:val="00431DA4"/>
    <w:rsid w:val="004322BE"/>
    <w:rsid w:val="00443A8B"/>
    <w:rsid w:val="00443FD4"/>
    <w:rsid w:val="004445DC"/>
    <w:rsid w:val="00450C76"/>
    <w:rsid w:val="00450F1C"/>
    <w:rsid w:val="00454F08"/>
    <w:rsid w:val="0045691E"/>
    <w:rsid w:val="00457964"/>
    <w:rsid w:val="004614E1"/>
    <w:rsid w:val="004643C5"/>
    <w:rsid w:val="004662DE"/>
    <w:rsid w:val="00466ED2"/>
    <w:rsid w:val="00474F08"/>
    <w:rsid w:val="00475847"/>
    <w:rsid w:val="004758DF"/>
    <w:rsid w:val="00475CAC"/>
    <w:rsid w:val="00476ED7"/>
    <w:rsid w:val="004771C5"/>
    <w:rsid w:val="00484112"/>
    <w:rsid w:val="004845B7"/>
    <w:rsid w:val="00485C48"/>
    <w:rsid w:val="00491539"/>
    <w:rsid w:val="0049211A"/>
    <w:rsid w:val="00492C0C"/>
    <w:rsid w:val="00494AC8"/>
    <w:rsid w:val="004A160D"/>
    <w:rsid w:val="004A21BD"/>
    <w:rsid w:val="004A300A"/>
    <w:rsid w:val="004A7A75"/>
    <w:rsid w:val="004B01FA"/>
    <w:rsid w:val="004B5316"/>
    <w:rsid w:val="004C0EDA"/>
    <w:rsid w:val="004C1687"/>
    <w:rsid w:val="004C764D"/>
    <w:rsid w:val="004C7837"/>
    <w:rsid w:val="004D238C"/>
    <w:rsid w:val="004D31D3"/>
    <w:rsid w:val="004D346B"/>
    <w:rsid w:val="004D53F1"/>
    <w:rsid w:val="004D6ED2"/>
    <w:rsid w:val="004D7771"/>
    <w:rsid w:val="004E0762"/>
    <w:rsid w:val="004E4C82"/>
    <w:rsid w:val="004E5322"/>
    <w:rsid w:val="004E7D73"/>
    <w:rsid w:val="004F53FF"/>
    <w:rsid w:val="00500D7F"/>
    <w:rsid w:val="00501E55"/>
    <w:rsid w:val="005057C7"/>
    <w:rsid w:val="00506A13"/>
    <w:rsid w:val="005110A3"/>
    <w:rsid w:val="005123C5"/>
    <w:rsid w:val="00512876"/>
    <w:rsid w:val="005132A9"/>
    <w:rsid w:val="00514B97"/>
    <w:rsid w:val="005214AB"/>
    <w:rsid w:val="0053258C"/>
    <w:rsid w:val="00532FEB"/>
    <w:rsid w:val="00537F55"/>
    <w:rsid w:val="005410DC"/>
    <w:rsid w:val="005446B7"/>
    <w:rsid w:val="00544911"/>
    <w:rsid w:val="005454DB"/>
    <w:rsid w:val="00547A1C"/>
    <w:rsid w:val="00550FA8"/>
    <w:rsid w:val="00555B25"/>
    <w:rsid w:val="00560B50"/>
    <w:rsid w:val="005615C7"/>
    <w:rsid w:val="0056302F"/>
    <w:rsid w:val="00563245"/>
    <w:rsid w:val="00563767"/>
    <w:rsid w:val="0056597E"/>
    <w:rsid w:val="005663CE"/>
    <w:rsid w:val="00572D47"/>
    <w:rsid w:val="00580F7A"/>
    <w:rsid w:val="005822FC"/>
    <w:rsid w:val="005865F3"/>
    <w:rsid w:val="005906C5"/>
    <w:rsid w:val="00595A37"/>
    <w:rsid w:val="0059718F"/>
    <w:rsid w:val="005A1553"/>
    <w:rsid w:val="005A32F9"/>
    <w:rsid w:val="005A6050"/>
    <w:rsid w:val="005B06F2"/>
    <w:rsid w:val="005B2C11"/>
    <w:rsid w:val="005B67FC"/>
    <w:rsid w:val="005C2D7D"/>
    <w:rsid w:val="005C3B57"/>
    <w:rsid w:val="005D102B"/>
    <w:rsid w:val="005D1911"/>
    <w:rsid w:val="005D30F4"/>
    <w:rsid w:val="005D72FB"/>
    <w:rsid w:val="005E0421"/>
    <w:rsid w:val="005E0917"/>
    <w:rsid w:val="005E091E"/>
    <w:rsid w:val="005E1BC1"/>
    <w:rsid w:val="005E34A7"/>
    <w:rsid w:val="005E3A3A"/>
    <w:rsid w:val="005F6509"/>
    <w:rsid w:val="0060141A"/>
    <w:rsid w:val="00601ABB"/>
    <w:rsid w:val="00601DF3"/>
    <w:rsid w:val="00603906"/>
    <w:rsid w:val="00603A06"/>
    <w:rsid w:val="006062B6"/>
    <w:rsid w:val="00611E98"/>
    <w:rsid w:val="00613F8E"/>
    <w:rsid w:val="006161A8"/>
    <w:rsid w:val="006165F3"/>
    <w:rsid w:val="00616CAD"/>
    <w:rsid w:val="0062350C"/>
    <w:rsid w:val="00623F1E"/>
    <w:rsid w:val="00630817"/>
    <w:rsid w:val="00630B4F"/>
    <w:rsid w:val="00633C28"/>
    <w:rsid w:val="00634825"/>
    <w:rsid w:val="0063497F"/>
    <w:rsid w:val="0063790D"/>
    <w:rsid w:val="00645900"/>
    <w:rsid w:val="00645D39"/>
    <w:rsid w:val="006469A3"/>
    <w:rsid w:val="00651F9B"/>
    <w:rsid w:val="00652FD4"/>
    <w:rsid w:val="00656C1A"/>
    <w:rsid w:val="0066194B"/>
    <w:rsid w:val="00663B68"/>
    <w:rsid w:val="00664D6A"/>
    <w:rsid w:val="00667789"/>
    <w:rsid w:val="0067230F"/>
    <w:rsid w:val="006727CE"/>
    <w:rsid w:val="00681EC8"/>
    <w:rsid w:val="00683ACF"/>
    <w:rsid w:val="006850C1"/>
    <w:rsid w:val="006856FC"/>
    <w:rsid w:val="00686399"/>
    <w:rsid w:val="00686CBE"/>
    <w:rsid w:val="00692A6A"/>
    <w:rsid w:val="00694AE6"/>
    <w:rsid w:val="006A1893"/>
    <w:rsid w:val="006A253B"/>
    <w:rsid w:val="006A2B4A"/>
    <w:rsid w:val="006A7BCD"/>
    <w:rsid w:val="006B0A80"/>
    <w:rsid w:val="006B3CB1"/>
    <w:rsid w:val="006B4E27"/>
    <w:rsid w:val="006B63C2"/>
    <w:rsid w:val="006B6701"/>
    <w:rsid w:val="006C3752"/>
    <w:rsid w:val="006C576A"/>
    <w:rsid w:val="006C5FA6"/>
    <w:rsid w:val="006D1CF8"/>
    <w:rsid w:val="006E1A05"/>
    <w:rsid w:val="006E2160"/>
    <w:rsid w:val="006E39D7"/>
    <w:rsid w:val="006E3C46"/>
    <w:rsid w:val="006E3D4C"/>
    <w:rsid w:val="006F5B26"/>
    <w:rsid w:val="006F7CF5"/>
    <w:rsid w:val="00701D6D"/>
    <w:rsid w:val="00702C95"/>
    <w:rsid w:val="007045E5"/>
    <w:rsid w:val="00705DB8"/>
    <w:rsid w:val="00711B68"/>
    <w:rsid w:val="00716AB5"/>
    <w:rsid w:val="00720728"/>
    <w:rsid w:val="00724BDB"/>
    <w:rsid w:val="0072595A"/>
    <w:rsid w:val="007269DB"/>
    <w:rsid w:val="0073094D"/>
    <w:rsid w:val="00735EEB"/>
    <w:rsid w:val="007410A8"/>
    <w:rsid w:val="0074445D"/>
    <w:rsid w:val="00747339"/>
    <w:rsid w:val="00760054"/>
    <w:rsid w:val="00761137"/>
    <w:rsid w:val="007614A7"/>
    <w:rsid w:val="00771DBB"/>
    <w:rsid w:val="007750FF"/>
    <w:rsid w:val="00775599"/>
    <w:rsid w:val="00775720"/>
    <w:rsid w:val="007761F0"/>
    <w:rsid w:val="00777791"/>
    <w:rsid w:val="00783041"/>
    <w:rsid w:val="00783446"/>
    <w:rsid w:val="007900E9"/>
    <w:rsid w:val="00791697"/>
    <w:rsid w:val="00797011"/>
    <w:rsid w:val="00797C25"/>
    <w:rsid w:val="007A601A"/>
    <w:rsid w:val="007B0D9B"/>
    <w:rsid w:val="007B2E2F"/>
    <w:rsid w:val="007C0A55"/>
    <w:rsid w:val="007C1399"/>
    <w:rsid w:val="007C48F7"/>
    <w:rsid w:val="007D128E"/>
    <w:rsid w:val="007D2852"/>
    <w:rsid w:val="007D28BD"/>
    <w:rsid w:val="007E15EB"/>
    <w:rsid w:val="007F0BDE"/>
    <w:rsid w:val="007F0D12"/>
    <w:rsid w:val="007F2CFE"/>
    <w:rsid w:val="007F2DAE"/>
    <w:rsid w:val="007F3CF4"/>
    <w:rsid w:val="007F584E"/>
    <w:rsid w:val="007F6D48"/>
    <w:rsid w:val="008008B8"/>
    <w:rsid w:val="008023EE"/>
    <w:rsid w:val="00805037"/>
    <w:rsid w:val="00806882"/>
    <w:rsid w:val="00806F6B"/>
    <w:rsid w:val="00807A24"/>
    <w:rsid w:val="008151F2"/>
    <w:rsid w:val="00821B86"/>
    <w:rsid w:val="00822265"/>
    <w:rsid w:val="00825CD0"/>
    <w:rsid w:val="00826A0E"/>
    <w:rsid w:val="00831578"/>
    <w:rsid w:val="00835764"/>
    <w:rsid w:val="0084016B"/>
    <w:rsid w:val="00840A02"/>
    <w:rsid w:val="00840BAD"/>
    <w:rsid w:val="008450A9"/>
    <w:rsid w:val="0084621F"/>
    <w:rsid w:val="00851B45"/>
    <w:rsid w:val="00851E4F"/>
    <w:rsid w:val="0085268A"/>
    <w:rsid w:val="0085364A"/>
    <w:rsid w:val="0085434F"/>
    <w:rsid w:val="00854C20"/>
    <w:rsid w:val="008555A5"/>
    <w:rsid w:val="008637FA"/>
    <w:rsid w:val="008646A3"/>
    <w:rsid w:val="008704C7"/>
    <w:rsid w:val="00870BEB"/>
    <w:rsid w:val="008723DD"/>
    <w:rsid w:val="00875ABD"/>
    <w:rsid w:val="008778AA"/>
    <w:rsid w:val="00877E0A"/>
    <w:rsid w:val="00881172"/>
    <w:rsid w:val="00882E84"/>
    <w:rsid w:val="00883B65"/>
    <w:rsid w:val="00884003"/>
    <w:rsid w:val="00884D8B"/>
    <w:rsid w:val="00885AE7"/>
    <w:rsid w:val="00890373"/>
    <w:rsid w:val="008977FA"/>
    <w:rsid w:val="008A0C7D"/>
    <w:rsid w:val="008A20DF"/>
    <w:rsid w:val="008A29C0"/>
    <w:rsid w:val="008A57B1"/>
    <w:rsid w:val="008A5F37"/>
    <w:rsid w:val="008B5067"/>
    <w:rsid w:val="008B68C7"/>
    <w:rsid w:val="008B7218"/>
    <w:rsid w:val="008C1CCF"/>
    <w:rsid w:val="008C461F"/>
    <w:rsid w:val="008D0EAE"/>
    <w:rsid w:val="008D12FC"/>
    <w:rsid w:val="008D1FD4"/>
    <w:rsid w:val="008D428B"/>
    <w:rsid w:val="008D43C8"/>
    <w:rsid w:val="008D511E"/>
    <w:rsid w:val="008D6AAF"/>
    <w:rsid w:val="008D71EB"/>
    <w:rsid w:val="008D79E1"/>
    <w:rsid w:val="008E081C"/>
    <w:rsid w:val="008E279F"/>
    <w:rsid w:val="008E289E"/>
    <w:rsid w:val="008E5194"/>
    <w:rsid w:val="008E5FA3"/>
    <w:rsid w:val="008E60EE"/>
    <w:rsid w:val="008F004A"/>
    <w:rsid w:val="008F29A9"/>
    <w:rsid w:val="008F4481"/>
    <w:rsid w:val="008F5807"/>
    <w:rsid w:val="008F7A25"/>
    <w:rsid w:val="0090014E"/>
    <w:rsid w:val="009016FB"/>
    <w:rsid w:val="00902B49"/>
    <w:rsid w:val="00902F97"/>
    <w:rsid w:val="00904770"/>
    <w:rsid w:val="0090747C"/>
    <w:rsid w:val="009118E8"/>
    <w:rsid w:val="00914405"/>
    <w:rsid w:val="009176C3"/>
    <w:rsid w:val="00917CEF"/>
    <w:rsid w:val="0092184F"/>
    <w:rsid w:val="0092356E"/>
    <w:rsid w:val="0092402A"/>
    <w:rsid w:val="00926258"/>
    <w:rsid w:val="00926F5D"/>
    <w:rsid w:val="00930F5A"/>
    <w:rsid w:val="00932D34"/>
    <w:rsid w:val="00934959"/>
    <w:rsid w:val="009401E1"/>
    <w:rsid w:val="00941A3E"/>
    <w:rsid w:val="00941B62"/>
    <w:rsid w:val="0094273B"/>
    <w:rsid w:val="009449D6"/>
    <w:rsid w:val="009472E8"/>
    <w:rsid w:val="0095003B"/>
    <w:rsid w:val="00953D6B"/>
    <w:rsid w:val="009567F7"/>
    <w:rsid w:val="00957AF7"/>
    <w:rsid w:val="0096002B"/>
    <w:rsid w:val="00960230"/>
    <w:rsid w:val="0096430B"/>
    <w:rsid w:val="009666CD"/>
    <w:rsid w:val="00970ABC"/>
    <w:rsid w:val="00971D4B"/>
    <w:rsid w:val="00972188"/>
    <w:rsid w:val="00972EC7"/>
    <w:rsid w:val="0097592E"/>
    <w:rsid w:val="00980D14"/>
    <w:rsid w:val="00981F12"/>
    <w:rsid w:val="00984B05"/>
    <w:rsid w:val="00984D77"/>
    <w:rsid w:val="009874F2"/>
    <w:rsid w:val="00987A6A"/>
    <w:rsid w:val="00990D01"/>
    <w:rsid w:val="0099186C"/>
    <w:rsid w:val="00991EAB"/>
    <w:rsid w:val="00995B3B"/>
    <w:rsid w:val="009A011F"/>
    <w:rsid w:val="009A04ED"/>
    <w:rsid w:val="009A1FCE"/>
    <w:rsid w:val="009A2EC6"/>
    <w:rsid w:val="009A459F"/>
    <w:rsid w:val="009A5389"/>
    <w:rsid w:val="009A5C71"/>
    <w:rsid w:val="009A5DAA"/>
    <w:rsid w:val="009A72E4"/>
    <w:rsid w:val="009B4807"/>
    <w:rsid w:val="009B55FD"/>
    <w:rsid w:val="009B7764"/>
    <w:rsid w:val="009C2D91"/>
    <w:rsid w:val="009C35C2"/>
    <w:rsid w:val="009C59CE"/>
    <w:rsid w:val="009D28F3"/>
    <w:rsid w:val="009D2ACD"/>
    <w:rsid w:val="009D3165"/>
    <w:rsid w:val="009E0EEE"/>
    <w:rsid w:val="009E34BB"/>
    <w:rsid w:val="009E3B24"/>
    <w:rsid w:val="009F03AD"/>
    <w:rsid w:val="009F1CC4"/>
    <w:rsid w:val="009F34DE"/>
    <w:rsid w:val="009F3DC9"/>
    <w:rsid w:val="009F683A"/>
    <w:rsid w:val="00A00136"/>
    <w:rsid w:val="00A01461"/>
    <w:rsid w:val="00A01AC4"/>
    <w:rsid w:val="00A05383"/>
    <w:rsid w:val="00A14D1E"/>
    <w:rsid w:val="00A163C0"/>
    <w:rsid w:val="00A2015C"/>
    <w:rsid w:val="00A23BBB"/>
    <w:rsid w:val="00A2641E"/>
    <w:rsid w:val="00A2720D"/>
    <w:rsid w:val="00A35B0D"/>
    <w:rsid w:val="00A369D1"/>
    <w:rsid w:val="00A40D7A"/>
    <w:rsid w:val="00A468D4"/>
    <w:rsid w:val="00A51AD2"/>
    <w:rsid w:val="00A528B5"/>
    <w:rsid w:val="00A53439"/>
    <w:rsid w:val="00A54CD6"/>
    <w:rsid w:val="00A55C59"/>
    <w:rsid w:val="00A56FD2"/>
    <w:rsid w:val="00A636EB"/>
    <w:rsid w:val="00A64D92"/>
    <w:rsid w:val="00A67012"/>
    <w:rsid w:val="00A70EDD"/>
    <w:rsid w:val="00A7171E"/>
    <w:rsid w:val="00A74EA2"/>
    <w:rsid w:val="00A75F87"/>
    <w:rsid w:val="00A816A9"/>
    <w:rsid w:val="00A84A56"/>
    <w:rsid w:val="00A85ED6"/>
    <w:rsid w:val="00A8657A"/>
    <w:rsid w:val="00A956A3"/>
    <w:rsid w:val="00A968C2"/>
    <w:rsid w:val="00A97941"/>
    <w:rsid w:val="00AA2CCB"/>
    <w:rsid w:val="00AA4F74"/>
    <w:rsid w:val="00AA597D"/>
    <w:rsid w:val="00AA7888"/>
    <w:rsid w:val="00AB231B"/>
    <w:rsid w:val="00AB283D"/>
    <w:rsid w:val="00AB4ADC"/>
    <w:rsid w:val="00AB7C40"/>
    <w:rsid w:val="00AC1221"/>
    <w:rsid w:val="00AC5A34"/>
    <w:rsid w:val="00AD1B39"/>
    <w:rsid w:val="00AD6211"/>
    <w:rsid w:val="00AD6BBA"/>
    <w:rsid w:val="00AD6DAC"/>
    <w:rsid w:val="00AD7A0F"/>
    <w:rsid w:val="00AD7E2F"/>
    <w:rsid w:val="00AE2EC5"/>
    <w:rsid w:val="00AE563D"/>
    <w:rsid w:val="00AE5B7D"/>
    <w:rsid w:val="00AF5977"/>
    <w:rsid w:val="00AF64C0"/>
    <w:rsid w:val="00AF70BE"/>
    <w:rsid w:val="00B03401"/>
    <w:rsid w:val="00B06476"/>
    <w:rsid w:val="00B115F8"/>
    <w:rsid w:val="00B1165D"/>
    <w:rsid w:val="00B15857"/>
    <w:rsid w:val="00B177F8"/>
    <w:rsid w:val="00B224C2"/>
    <w:rsid w:val="00B239C6"/>
    <w:rsid w:val="00B244AE"/>
    <w:rsid w:val="00B31B42"/>
    <w:rsid w:val="00B430DC"/>
    <w:rsid w:val="00B4503E"/>
    <w:rsid w:val="00B47952"/>
    <w:rsid w:val="00B57DBE"/>
    <w:rsid w:val="00B60C28"/>
    <w:rsid w:val="00B65711"/>
    <w:rsid w:val="00B67A08"/>
    <w:rsid w:val="00B82B64"/>
    <w:rsid w:val="00B83399"/>
    <w:rsid w:val="00B850AC"/>
    <w:rsid w:val="00B87D3C"/>
    <w:rsid w:val="00B87F6F"/>
    <w:rsid w:val="00B9640A"/>
    <w:rsid w:val="00B96A75"/>
    <w:rsid w:val="00BA07F8"/>
    <w:rsid w:val="00BA36E1"/>
    <w:rsid w:val="00BB61E2"/>
    <w:rsid w:val="00BC1D67"/>
    <w:rsid w:val="00BC49FC"/>
    <w:rsid w:val="00BC5403"/>
    <w:rsid w:val="00BC6925"/>
    <w:rsid w:val="00BC74E5"/>
    <w:rsid w:val="00BC7ECA"/>
    <w:rsid w:val="00BD083D"/>
    <w:rsid w:val="00BE1AF4"/>
    <w:rsid w:val="00BE4E0C"/>
    <w:rsid w:val="00BE644F"/>
    <w:rsid w:val="00BF0D23"/>
    <w:rsid w:val="00BF0D99"/>
    <w:rsid w:val="00BF44DF"/>
    <w:rsid w:val="00C006B2"/>
    <w:rsid w:val="00C02398"/>
    <w:rsid w:val="00C02BF7"/>
    <w:rsid w:val="00C05DE8"/>
    <w:rsid w:val="00C0611B"/>
    <w:rsid w:val="00C13EC3"/>
    <w:rsid w:val="00C21309"/>
    <w:rsid w:val="00C22485"/>
    <w:rsid w:val="00C249F0"/>
    <w:rsid w:val="00C266C9"/>
    <w:rsid w:val="00C279BE"/>
    <w:rsid w:val="00C30BC9"/>
    <w:rsid w:val="00C36551"/>
    <w:rsid w:val="00C36841"/>
    <w:rsid w:val="00C41068"/>
    <w:rsid w:val="00C41C52"/>
    <w:rsid w:val="00C43D1B"/>
    <w:rsid w:val="00C5538F"/>
    <w:rsid w:val="00C55F7C"/>
    <w:rsid w:val="00C5728A"/>
    <w:rsid w:val="00C57701"/>
    <w:rsid w:val="00C62107"/>
    <w:rsid w:val="00C667C8"/>
    <w:rsid w:val="00C6683D"/>
    <w:rsid w:val="00C66D9D"/>
    <w:rsid w:val="00C66DA6"/>
    <w:rsid w:val="00C71C08"/>
    <w:rsid w:val="00C81D2D"/>
    <w:rsid w:val="00C81DC0"/>
    <w:rsid w:val="00C81E4F"/>
    <w:rsid w:val="00C86706"/>
    <w:rsid w:val="00C86D61"/>
    <w:rsid w:val="00C86FBB"/>
    <w:rsid w:val="00C938F2"/>
    <w:rsid w:val="00C977A0"/>
    <w:rsid w:val="00CA0757"/>
    <w:rsid w:val="00CA538F"/>
    <w:rsid w:val="00CA67B3"/>
    <w:rsid w:val="00CA6BFA"/>
    <w:rsid w:val="00CB0C06"/>
    <w:rsid w:val="00CB234E"/>
    <w:rsid w:val="00CB4A37"/>
    <w:rsid w:val="00CB79C5"/>
    <w:rsid w:val="00CC20BC"/>
    <w:rsid w:val="00CC5801"/>
    <w:rsid w:val="00CC5FA0"/>
    <w:rsid w:val="00CC656D"/>
    <w:rsid w:val="00CC6AF3"/>
    <w:rsid w:val="00CD2FA7"/>
    <w:rsid w:val="00CD37EB"/>
    <w:rsid w:val="00CD3A01"/>
    <w:rsid w:val="00CD6CA9"/>
    <w:rsid w:val="00CE13D4"/>
    <w:rsid w:val="00CE4E2D"/>
    <w:rsid w:val="00CF05F7"/>
    <w:rsid w:val="00CF1101"/>
    <w:rsid w:val="00CF28B5"/>
    <w:rsid w:val="00CF2A4D"/>
    <w:rsid w:val="00CF2DB5"/>
    <w:rsid w:val="00CF388E"/>
    <w:rsid w:val="00CF4047"/>
    <w:rsid w:val="00CF4B1F"/>
    <w:rsid w:val="00CF51E1"/>
    <w:rsid w:val="00CF5851"/>
    <w:rsid w:val="00CF5ADA"/>
    <w:rsid w:val="00CF5E8F"/>
    <w:rsid w:val="00CF6BD5"/>
    <w:rsid w:val="00D00151"/>
    <w:rsid w:val="00D0479D"/>
    <w:rsid w:val="00D0531C"/>
    <w:rsid w:val="00D0609B"/>
    <w:rsid w:val="00D0733A"/>
    <w:rsid w:val="00D12B7E"/>
    <w:rsid w:val="00D133DC"/>
    <w:rsid w:val="00D301EE"/>
    <w:rsid w:val="00D314EC"/>
    <w:rsid w:val="00D33590"/>
    <w:rsid w:val="00D35214"/>
    <w:rsid w:val="00D404A6"/>
    <w:rsid w:val="00D433A5"/>
    <w:rsid w:val="00D44AC8"/>
    <w:rsid w:val="00D450DC"/>
    <w:rsid w:val="00D46823"/>
    <w:rsid w:val="00D46F81"/>
    <w:rsid w:val="00D501EE"/>
    <w:rsid w:val="00D50908"/>
    <w:rsid w:val="00D53097"/>
    <w:rsid w:val="00D55675"/>
    <w:rsid w:val="00D5720A"/>
    <w:rsid w:val="00D60590"/>
    <w:rsid w:val="00D60D3E"/>
    <w:rsid w:val="00D64932"/>
    <w:rsid w:val="00D65FDC"/>
    <w:rsid w:val="00D70084"/>
    <w:rsid w:val="00D752FD"/>
    <w:rsid w:val="00D763C1"/>
    <w:rsid w:val="00D765D2"/>
    <w:rsid w:val="00D77137"/>
    <w:rsid w:val="00D83E46"/>
    <w:rsid w:val="00D85439"/>
    <w:rsid w:val="00D93828"/>
    <w:rsid w:val="00D94277"/>
    <w:rsid w:val="00D9454C"/>
    <w:rsid w:val="00D96FC0"/>
    <w:rsid w:val="00D97B44"/>
    <w:rsid w:val="00DA0310"/>
    <w:rsid w:val="00DA1C77"/>
    <w:rsid w:val="00DA2B1B"/>
    <w:rsid w:val="00DA6BB0"/>
    <w:rsid w:val="00DA6E31"/>
    <w:rsid w:val="00DA6EC6"/>
    <w:rsid w:val="00DB1204"/>
    <w:rsid w:val="00DB18ED"/>
    <w:rsid w:val="00DB22D5"/>
    <w:rsid w:val="00DB3DFA"/>
    <w:rsid w:val="00DB3E1A"/>
    <w:rsid w:val="00DB476D"/>
    <w:rsid w:val="00DB58CA"/>
    <w:rsid w:val="00DC1830"/>
    <w:rsid w:val="00DC58F1"/>
    <w:rsid w:val="00DD2A46"/>
    <w:rsid w:val="00DD348F"/>
    <w:rsid w:val="00DD394C"/>
    <w:rsid w:val="00DE1150"/>
    <w:rsid w:val="00DE21DE"/>
    <w:rsid w:val="00DE2FA9"/>
    <w:rsid w:val="00DE64BA"/>
    <w:rsid w:val="00DE651B"/>
    <w:rsid w:val="00DE6A90"/>
    <w:rsid w:val="00DE7436"/>
    <w:rsid w:val="00DE7B03"/>
    <w:rsid w:val="00DF006F"/>
    <w:rsid w:val="00DF175D"/>
    <w:rsid w:val="00DF46D7"/>
    <w:rsid w:val="00DF5CF8"/>
    <w:rsid w:val="00DF68D3"/>
    <w:rsid w:val="00DF6F65"/>
    <w:rsid w:val="00E0349B"/>
    <w:rsid w:val="00E056AC"/>
    <w:rsid w:val="00E111B0"/>
    <w:rsid w:val="00E1275D"/>
    <w:rsid w:val="00E13DDE"/>
    <w:rsid w:val="00E1432F"/>
    <w:rsid w:val="00E179F1"/>
    <w:rsid w:val="00E17DBB"/>
    <w:rsid w:val="00E210C8"/>
    <w:rsid w:val="00E21BC9"/>
    <w:rsid w:val="00E225F1"/>
    <w:rsid w:val="00E23F8B"/>
    <w:rsid w:val="00E26716"/>
    <w:rsid w:val="00E35B55"/>
    <w:rsid w:val="00E4016B"/>
    <w:rsid w:val="00E41D46"/>
    <w:rsid w:val="00E43B1F"/>
    <w:rsid w:val="00E4660B"/>
    <w:rsid w:val="00E50CCE"/>
    <w:rsid w:val="00E53826"/>
    <w:rsid w:val="00E53A72"/>
    <w:rsid w:val="00E55765"/>
    <w:rsid w:val="00E635DC"/>
    <w:rsid w:val="00E72720"/>
    <w:rsid w:val="00E72991"/>
    <w:rsid w:val="00E729B2"/>
    <w:rsid w:val="00E72BDF"/>
    <w:rsid w:val="00E7415C"/>
    <w:rsid w:val="00E75AB6"/>
    <w:rsid w:val="00E81B13"/>
    <w:rsid w:val="00E90947"/>
    <w:rsid w:val="00E97B61"/>
    <w:rsid w:val="00EA043B"/>
    <w:rsid w:val="00EA2ADC"/>
    <w:rsid w:val="00EA31F0"/>
    <w:rsid w:val="00EA79B3"/>
    <w:rsid w:val="00EB2FAD"/>
    <w:rsid w:val="00EB3E12"/>
    <w:rsid w:val="00EB48DF"/>
    <w:rsid w:val="00EB774F"/>
    <w:rsid w:val="00EC0B9A"/>
    <w:rsid w:val="00EC3D0D"/>
    <w:rsid w:val="00EC6FC3"/>
    <w:rsid w:val="00ED40C0"/>
    <w:rsid w:val="00ED5691"/>
    <w:rsid w:val="00ED5E75"/>
    <w:rsid w:val="00ED6A15"/>
    <w:rsid w:val="00ED6D0A"/>
    <w:rsid w:val="00ED7F71"/>
    <w:rsid w:val="00EF1302"/>
    <w:rsid w:val="00EF3496"/>
    <w:rsid w:val="00EF5C30"/>
    <w:rsid w:val="00F00EB4"/>
    <w:rsid w:val="00F0102F"/>
    <w:rsid w:val="00F0141D"/>
    <w:rsid w:val="00F0220B"/>
    <w:rsid w:val="00F02804"/>
    <w:rsid w:val="00F045F6"/>
    <w:rsid w:val="00F04E85"/>
    <w:rsid w:val="00F07CD2"/>
    <w:rsid w:val="00F1773F"/>
    <w:rsid w:val="00F2399C"/>
    <w:rsid w:val="00F24A7E"/>
    <w:rsid w:val="00F24B47"/>
    <w:rsid w:val="00F24FF5"/>
    <w:rsid w:val="00F345DF"/>
    <w:rsid w:val="00F37544"/>
    <w:rsid w:val="00F406FF"/>
    <w:rsid w:val="00F4469C"/>
    <w:rsid w:val="00F44795"/>
    <w:rsid w:val="00F50A10"/>
    <w:rsid w:val="00F50F09"/>
    <w:rsid w:val="00F5101B"/>
    <w:rsid w:val="00F523DE"/>
    <w:rsid w:val="00F5374F"/>
    <w:rsid w:val="00F550C2"/>
    <w:rsid w:val="00F55303"/>
    <w:rsid w:val="00F62410"/>
    <w:rsid w:val="00F63436"/>
    <w:rsid w:val="00F648FB"/>
    <w:rsid w:val="00F65C0C"/>
    <w:rsid w:val="00F70356"/>
    <w:rsid w:val="00F74996"/>
    <w:rsid w:val="00F75B5E"/>
    <w:rsid w:val="00F76791"/>
    <w:rsid w:val="00F77561"/>
    <w:rsid w:val="00F83815"/>
    <w:rsid w:val="00F85094"/>
    <w:rsid w:val="00F858D1"/>
    <w:rsid w:val="00F91C36"/>
    <w:rsid w:val="00F93597"/>
    <w:rsid w:val="00F96C4C"/>
    <w:rsid w:val="00FA0DF6"/>
    <w:rsid w:val="00FA26EE"/>
    <w:rsid w:val="00FB037E"/>
    <w:rsid w:val="00FB1D72"/>
    <w:rsid w:val="00FB40AD"/>
    <w:rsid w:val="00FB6A98"/>
    <w:rsid w:val="00FC0405"/>
    <w:rsid w:val="00FC220D"/>
    <w:rsid w:val="00FC339D"/>
    <w:rsid w:val="00FC3B72"/>
    <w:rsid w:val="00FC45BC"/>
    <w:rsid w:val="00FC4D59"/>
    <w:rsid w:val="00FD1B15"/>
    <w:rsid w:val="00FD44A9"/>
    <w:rsid w:val="00FD7DBA"/>
    <w:rsid w:val="00FE471E"/>
    <w:rsid w:val="00FE7033"/>
    <w:rsid w:val="00FF421C"/>
    <w:rsid w:val="00FF4717"/>
    <w:rsid w:val="00FF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F9F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A3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link w:val="a5"/>
    <w:uiPriority w:val="99"/>
    <w:rsid w:val="002E5A1D"/>
    <w:rPr>
      <w:rFonts w:ascii="ＭＳ 明朝"/>
      <w:kern w:val="2"/>
      <w:sz w:val="22"/>
      <w:szCs w:val="24"/>
    </w:rPr>
  </w:style>
  <w:style w:type="paragraph" w:styleId="aa">
    <w:name w:val="List Paragraph"/>
    <w:basedOn w:val="a"/>
    <w:uiPriority w:val="34"/>
    <w:qFormat/>
    <w:rsid w:val="00CC6AF3"/>
    <w:pPr>
      <w:ind w:leftChars="400" w:left="840"/>
    </w:pPr>
  </w:style>
  <w:style w:type="paragraph" w:styleId="ab">
    <w:name w:val="Note Heading"/>
    <w:basedOn w:val="a"/>
    <w:next w:val="a"/>
    <w:link w:val="ac"/>
    <w:rsid w:val="002A2014"/>
    <w:pPr>
      <w:jc w:val="center"/>
    </w:pPr>
    <w:rPr>
      <w:rFonts w:ascii="Century"/>
      <w:sz w:val="21"/>
    </w:rPr>
  </w:style>
  <w:style w:type="character" w:customStyle="1" w:styleId="ac">
    <w:name w:val="記 (文字)"/>
    <w:link w:val="ab"/>
    <w:rsid w:val="002A2014"/>
    <w:rPr>
      <w:kern w:val="2"/>
      <w:sz w:val="21"/>
      <w:szCs w:val="24"/>
    </w:rPr>
  </w:style>
  <w:style w:type="character" w:styleId="ad">
    <w:name w:val="annotation reference"/>
    <w:basedOn w:val="a0"/>
    <w:rsid w:val="003F29A6"/>
    <w:rPr>
      <w:sz w:val="18"/>
      <w:szCs w:val="18"/>
    </w:rPr>
  </w:style>
  <w:style w:type="paragraph" w:styleId="ae">
    <w:name w:val="annotation text"/>
    <w:basedOn w:val="a"/>
    <w:link w:val="af"/>
    <w:rsid w:val="003F29A6"/>
    <w:pPr>
      <w:jc w:val="left"/>
    </w:pPr>
  </w:style>
  <w:style w:type="character" w:customStyle="1" w:styleId="af">
    <w:name w:val="コメント文字列 (文字)"/>
    <w:basedOn w:val="a0"/>
    <w:link w:val="ae"/>
    <w:rsid w:val="003F29A6"/>
    <w:rPr>
      <w:rFonts w:ascii="ＭＳ 明朝"/>
      <w:kern w:val="2"/>
      <w:sz w:val="22"/>
      <w:szCs w:val="24"/>
    </w:rPr>
  </w:style>
  <w:style w:type="paragraph" w:styleId="af0">
    <w:name w:val="annotation subject"/>
    <w:basedOn w:val="ae"/>
    <w:next w:val="ae"/>
    <w:link w:val="af1"/>
    <w:rsid w:val="003F29A6"/>
    <w:rPr>
      <w:b/>
      <w:bCs/>
    </w:rPr>
  </w:style>
  <w:style w:type="character" w:customStyle="1" w:styleId="af1">
    <w:name w:val="コメント内容 (文字)"/>
    <w:basedOn w:val="af"/>
    <w:link w:val="af0"/>
    <w:rsid w:val="003F29A6"/>
    <w:rPr>
      <w:rFonts w:ascii="ＭＳ 明朝"/>
      <w:b/>
      <w:bCs/>
      <w:kern w:val="2"/>
      <w:sz w:val="22"/>
      <w:szCs w:val="24"/>
    </w:rPr>
  </w:style>
  <w:style w:type="paragraph" w:styleId="af2">
    <w:name w:val="Revision"/>
    <w:hidden/>
    <w:uiPriority w:val="99"/>
    <w:semiHidden/>
    <w:rsid w:val="0003651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EB3B-6347-43E0-A47C-51BE0444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996</Words>
  <Characters>5682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2024-05-29T12:28:00Z</dcterms:created>
  <dcterms:modified xsi:type="dcterms:W3CDTF">2024-05-29T12:28:00Z</dcterms:modified>
</cp:coreProperties>
</file>