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36F" w14:textId="228A12EE" w:rsidR="00983FDA" w:rsidRDefault="00983FDA" w:rsidP="00983FDA">
      <w:pPr>
        <w:jc w:val="center"/>
        <w:rPr>
          <w:b/>
        </w:rPr>
      </w:pPr>
      <w:bookmarkStart w:id="0" w:name="_Hlk158302863"/>
      <w:r>
        <w:rPr>
          <w:rFonts w:hint="eastAsia"/>
          <w:b/>
        </w:rPr>
        <w:t>第１回</w:t>
      </w:r>
      <w:bookmarkEnd w:id="0"/>
      <w:r w:rsidRPr="00983FDA">
        <w:rPr>
          <w:rFonts w:hint="eastAsia"/>
          <w:b/>
        </w:rPr>
        <w:t>大阪“みなと”カーボンニュートラルポート（ＣＮＰ）推進協議会</w:t>
      </w:r>
    </w:p>
    <w:p w14:paraId="18B91188" w14:textId="7F38D9F5" w:rsidR="00983FDA" w:rsidRDefault="00983FDA" w:rsidP="00983FDA">
      <w:pPr>
        <w:jc w:val="center"/>
        <w:rPr>
          <w:b/>
        </w:rPr>
      </w:pPr>
      <w:r w:rsidRPr="00983FDA">
        <w:rPr>
          <w:rFonts w:hint="eastAsia"/>
          <w:b/>
        </w:rPr>
        <w:t>次世代エネルギー拠点形成</w:t>
      </w:r>
      <w:r>
        <w:rPr>
          <w:rFonts w:hint="eastAsia"/>
          <w:b/>
        </w:rPr>
        <w:t>部会</w:t>
      </w:r>
    </w:p>
    <w:p w14:paraId="0EE23DC4" w14:textId="112D33D1" w:rsidR="00983FDA" w:rsidRDefault="00FB3F4D" w:rsidP="00983FDA">
      <w:pPr>
        <w:jc w:val="center"/>
        <w:rPr>
          <w:b/>
        </w:rPr>
      </w:pPr>
      <w:r>
        <w:rPr>
          <w:rFonts w:hint="eastAsia"/>
          <w:b/>
        </w:rPr>
        <w:t>開催</w:t>
      </w:r>
      <w:r w:rsidR="00983FDA">
        <w:rPr>
          <w:rFonts w:hint="eastAsia"/>
          <w:b/>
        </w:rPr>
        <w:t>概要</w:t>
      </w:r>
    </w:p>
    <w:p w14:paraId="186833E4" w14:textId="77777777" w:rsidR="00983FDA" w:rsidRDefault="00983FDA" w:rsidP="00983FDA">
      <w:pPr>
        <w:rPr>
          <w:b/>
        </w:rPr>
      </w:pPr>
    </w:p>
    <w:p w14:paraId="709B6154" w14:textId="5A1D700F" w:rsidR="00983FDA" w:rsidRDefault="00983FDA" w:rsidP="00983FDA">
      <w:pPr>
        <w:rPr>
          <w:b/>
        </w:rPr>
      </w:pPr>
      <w:r>
        <w:rPr>
          <w:rFonts w:hint="eastAsia"/>
          <w:b/>
        </w:rPr>
        <w:t>日　時：令和６年３月1</w:t>
      </w:r>
      <w:r>
        <w:rPr>
          <w:b/>
        </w:rPr>
        <w:t>1</w:t>
      </w:r>
      <w:r>
        <w:rPr>
          <w:rFonts w:hint="eastAsia"/>
          <w:b/>
        </w:rPr>
        <w:t>日（月）</w:t>
      </w:r>
      <w:r>
        <w:rPr>
          <w:b/>
        </w:rPr>
        <w:t>10</w:t>
      </w:r>
      <w:r>
        <w:rPr>
          <w:rFonts w:hint="eastAsia"/>
          <w:b/>
        </w:rPr>
        <w:t>時～1</w:t>
      </w:r>
      <w:r>
        <w:rPr>
          <w:b/>
        </w:rPr>
        <w:t>1</w:t>
      </w:r>
      <w:r>
        <w:rPr>
          <w:rFonts w:hint="eastAsia"/>
          <w:b/>
        </w:rPr>
        <w:t>時</w:t>
      </w:r>
    </w:p>
    <w:p w14:paraId="13F1D9DD" w14:textId="1D5E6BDA" w:rsidR="00983FDA" w:rsidRDefault="00983FDA" w:rsidP="00983FDA">
      <w:pPr>
        <w:rPr>
          <w:b/>
        </w:rPr>
      </w:pPr>
      <w:r>
        <w:rPr>
          <w:rFonts w:hint="eastAsia"/>
          <w:b/>
        </w:rPr>
        <w:t>場　所：大阪府　商工労働部　大会議室　及び　オンライン</w:t>
      </w:r>
    </w:p>
    <w:p w14:paraId="533B0E12" w14:textId="77777777" w:rsidR="00FB3F4D" w:rsidRDefault="00FB3F4D" w:rsidP="00FB3F4D">
      <w:pPr>
        <w:rPr>
          <w:b/>
        </w:rPr>
      </w:pPr>
      <w:r>
        <w:rPr>
          <w:rFonts w:hint="eastAsia"/>
          <w:b/>
        </w:rPr>
        <w:t>出席者：</w:t>
      </w:r>
    </w:p>
    <w:p w14:paraId="69328702" w14:textId="4428A9AE" w:rsidR="00FB3F4D" w:rsidRPr="00FB3F4D" w:rsidRDefault="00FB3F4D" w:rsidP="00FB3F4D">
      <w:pPr>
        <w:ind w:leftChars="100" w:left="1446" w:hangingChars="600" w:hanging="1236"/>
        <w:rPr>
          <w:b/>
        </w:rPr>
      </w:pPr>
      <w:r>
        <w:rPr>
          <w:rFonts w:hint="eastAsia"/>
          <w:b/>
        </w:rPr>
        <w:t>オンライン：</w:t>
      </w:r>
      <w:r w:rsidRPr="00FB3F4D">
        <w:rPr>
          <w:rFonts w:hint="eastAsia"/>
          <w:b/>
        </w:rPr>
        <w:t>岩谷産業株式会社</w:t>
      </w:r>
      <w:r>
        <w:rPr>
          <w:rFonts w:hint="eastAsia"/>
          <w:b/>
        </w:rPr>
        <w:t>、</w:t>
      </w:r>
      <w:r w:rsidRPr="00FB3F4D">
        <w:rPr>
          <w:b/>
        </w:rPr>
        <w:t>ENEOS株式会社</w:t>
      </w:r>
      <w:r>
        <w:rPr>
          <w:rFonts w:hint="eastAsia"/>
          <w:b/>
        </w:rPr>
        <w:t>、</w:t>
      </w:r>
      <w:r w:rsidRPr="00FB3F4D">
        <w:rPr>
          <w:rFonts w:hint="eastAsia"/>
          <w:b/>
        </w:rPr>
        <w:t>大阪ガス株式会社</w:t>
      </w:r>
      <w:r>
        <w:rPr>
          <w:rFonts w:hint="eastAsia"/>
          <w:b/>
        </w:rPr>
        <w:t>、</w:t>
      </w:r>
      <w:r w:rsidRPr="00FB3F4D">
        <w:rPr>
          <w:rFonts w:hint="eastAsia"/>
          <w:b/>
        </w:rPr>
        <w:t>関西電力株式会社</w:t>
      </w:r>
      <w:r>
        <w:rPr>
          <w:rFonts w:hint="eastAsia"/>
          <w:b/>
        </w:rPr>
        <w:t>、</w:t>
      </w:r>
      <w:r w:rsidRPr="00FB3F4D">
        <w:rPr>
          <w:rFonts w:hint="eastAsia"/>
          <w:b/>
        </w:rPr>
        <w:t>三井化学株式会社</w:t>
      </w:r>
      <w:r>
        <w:rPr>
          <w:rFonts w:hint="eastAsia"/>
          <w:b/>
        </w:rPr>
        <w:t>、</w:t>
      </w:r>
      <w:r w:rsidRPr="00FB3F4D">
        <w:rPr>
          <w:rFonts w:hint="eastAsia"/>
          <w:b/>
        </w:rPr>
        <w:t>三井物産株式会社</w:t>
      </w:r>
      <w:r>
        <w:rPr>
          <w:rFonts w:hint="eastAsia"/>
          <w:b/>
        </w:rPr>
        <w:t>、</w:t>
      </w:r>
      <w:r w:rsidRPr="00FB3F4D">
        <w:rPr>
          <w:rFonts w:hint="eastAsia"/>
          <w:b/>
        </w:rPr>
        <w:t>三菱重工業株式会社</w:t>
      </w:r>
      <w:r>
        <w:rPr>
          <w:rFonts w:hint="eastAsia"/>
          <w:b/>
        </w:rPr>
        <w:t>、</w:t>
      </w:r>
      <w:r w:rsidRPr="00FB3F4D">
        <w:rPr>
          <w:b/>
        </w:rPr>
        <w:t>近畿経済産業局</w:t>
      </w:r>
      <w:r>
        <w:rPr>
          <w:rFonts w:hint="eastAsia"/>
          <w:b/>
        </w:rPr>
        <w:t>、</w:t>
      </w:r>
      <w:r w:rsidRPr="00FB3F4D">
        <w:rPr>
          <w:rFonts w:hint="eastAsia"/>
          <w:b/>
        </w:rPr>
        <w:t>堺市</w:t>
      </w:r>
    </w:p>
    <w:p w14:paraId="5552C7EE" w14:textId="5BC0B548" w:rsidR="00FB3F4D" w:rsidRPr="00FB3F4D" w:rsidRDefault="00FB3F4D" w:rsidP="00FB3F4D">
      <w:pPr>
        <w:ind w:leftChars="100" w:left="1240" w:hangingChars="500" w:hanging="1030"/>
        <w:rPr>
          <w:b/>
        </w:rPr>
      </w:pPr>
      <w:r>
        <w:rPr>
          <w:rFonts w:hint="eastAsia"/>
          <w:b/>
        </w:rPr>
        <w:t>会場出席：</w:t>
      </w:r>
      <w:r w:rsidRPr="00FB3F4D">
        <w:rPr>
          <w:rFonts w:hint="eastAsia"/>
          <w:b/>
        </w:rPr>
        <w:t>株式会社</w:t>
      </w:r>
      <w:r w:rsidRPr="00FB3F4D">
        <w:rPr>
          <w:b/>
        </w:rPr>
        <w:t>IHI</w:t>
      </w:r>
      <w:r>
        <w:rPr>
          <w:rFonts w:hint="eastAsia"/>
          <w:b/>
        </w:rPr>
        <w:t>、</w:t>
      </w:r>
      <w:r w:rsidRPr="00FB3F4D">
        <w:rPr>
          <w:rFonts w:hint="eastAsia"/>
          <w:b/>
        </w:rPr>
        <w:t>川崎重工業株式会社</w:t>
      </w:r>
      <w:r>
        <w:rPr>
          <w:rFonts w:hint="eastAsia"/>
          <w:b/>
        </w:rPr>
        <w:t>、</w:t>
      </w:r>
      <w:r w:rsidRPr="00FB3F4D">
        <w:rPr>
          <w:rFonts w:hint="eastAsia"/>
          <w:b/>
        </w:rPr>
        <w:t>近畿地方整備局</w:t>
      </w:r>
      <w:r>
        <w:rPr>
          <w:rFonts w:hint="eastAsia"/>
          <w:b/>
        </w:rPr>
        <w:t>、</w:t>
      </w:r>
      <w:r w:rsidRPr="00FB3F4D">
        <w:rPr>
          <w:rFonts w:hint="eastAsia"/>
          <w:b/>
        </w:rPr>
        <w:t>大阪港湾局</w:t>
      </w:r>
      <w:r>
        <w:rPr>
          <w:rFonts w:hint="eastAsia"/>
          <w:b/>
        </w:rPr>
        <w:t>、</w:t>
      </w:r>
      <w:r w:rsidRPr="00FB3F4D">
        <w:rPr>
          <w:rFonts w:hint="eastAsia"/>
          <w:b/>
        </w:rPr>
        <w:t>大阪府</w:t>
      </w:r>
      <w:r>
        <w:rPr>
          <w:rFonts w:hint="eastAsia"/>
          <w:b/>
        </w:rPr>
        <w:t>環境農林水産部、</w:t>
      </w:r>
      <w:r w:rsidRPr="00FB3F4D">
        <w:rPr>
          <w:rFonts w:hint="eastAsia"/>
          <w:b/>
        </w:rPr>
        <w:t>高石市</w:t>
      </w:r>
      <w:r>
        <w:rPr>
          <w:rFonts w:hint="eastAsia"/>
          <w:b/>
        </w:rPr>
        <w:t>、</w:t>
      </w:r>
      <w:r w:rsidRPr="00FB3F4D">
        <w:rPr>
          <w:rFonts w:hint="eastAsia"/>
          <w:b/>
        </w:rPr>
        <w:t>大阪府</w:t>
      </w:r>
      <w:r>
        <w:rPr>
          <w:rFonts w:hint="eastAsia"/>
          <w:b/>
        </w:rPr>
        <w:t>商工労働部（事務局）</w:t>
      </w:r>
    </w:p>
    <w:p w14:paraId="45BA8BA4" w14:textId="77777777" w:rsidR="00FB3F4D" w:rsidRPr="00FB3F4D" w:rsidRDefault="00FB3F4D"/>
    <w:p w14:paraId="3204E372" w14:textId="303594F7" w:rsidR="00704E14" w:rsidRPr="00983FDA" w:rsidRDefault="00575D5A">
      <w:pPr>
        <w:rPr>
          <w:b/>
          <w:bCs/>
        </w:rPr>
      </w:pPr>
      <w:r>
        <w:rPr>
          <w:rFonts w:hint="eastAsia"/>
          <w:b/>
          <w:bCs/>
        </w:rPr>
        <w:t>議題（１）部会の</w:t>
      </w:r>
      <w:r w:rsidR="00704E14" w:rsidRPr="00983FDA">
        <w:rPr>
          <w:rFonts w:hint="eastAsia"/>
          <w:b/>
          <w:bCs/>
        </w:rPr>
        <w:t>運営</w:t>
      </w:r>
      <w:r>
        <w:rPr>
          <w:rFonts w:hint="eastAsia"/>
          <w:b/>
          <w:bCs/>
        </w:rPr>
        <w:t>について</w:t>
      </w:r>
    </w:p>
    <w:p w14:paraId="1DC9902A" w14:textId="4A741B10" w:rsidR="00704E14" w:rsidRDefault="00AE1DC2" w:rsidP="00575D5A">
      <w:pPr>
        <w:ind w:firstLineChars="100" w:firstLine="210"/>
      </w:pPr>
      <w:r>
        <w:rPr>
          <w:rFonts w:hint="eastAsia"/>
        </w:rPr>
        <w:t>・</w:t>
      </w:r>
      <w:r w:rsidR="00704E14">
        <w:rPr>
          <w:rFonts w:hint="eastAsia"/>
        </w:rPr>
        <w:t>運営要領</w:t>
      </w:r>
      <w:r w:rsidR="00575D5A">
        <w:rPr>
          <w:rFonts w:hint="eastAsia"/>
        </w:rPr>
        <w:t>（案）</w:t>
      </w:r>
      <w:r>
        <w:rPr>
          <w:rFonts w:hint="eastAsia"/>
        </w:rPr>
        <w:t>について構成員、了</w:t>
      </w:r>
      <w:r w:rsidR="00704E14">
        <w:rPr>
          <w:rFonts w:hint="eastAsia"/>
        </w:rPr>
        <w:t>。</w:t>
      </w:r>
    </w:p>
    <w:p w14:paraId="5604979F" w14:textId="03E8ABE4" w:rsidR="00704E14" w:rsidRDefault="00AE1DC2">
      <w:r>
        <w:rPr>
          <w:rFonts w:hint="eastAsia"/>
        </w:rPr>
        <w:t xml:space="preserve">　・以降、要領に基づき部会を運営する。</w:t>
      </w:r>
    </w:p>
    <w:p w14:paraId="3ADE8BE4" w14:textId="77777777" w:rsidR="00AE1DC2" w:rsidRPr="00AE1DC2" w:rsidRDefault="00AE1DC2"/>
    <w:p w14:paraId="62A84B44" w14:textId="0F984656" w:rsidR="00704E14" w:rsidRPr="00AF2F33" w:rsidRDefault="00575D5A">
      <w:pPr>
        <w:rPr>
          <w:b/>
          <w:bCs/>
        </w:rPr>
      </w:pPr>
      <w:r>
        <w:rPr>
          <w:rFonts w:hint="eastAsia"/>
          <w:b/>
          <w:bCs/>
        </w:rPr>
        <w:t>議題（</w:t>
      </w:r>
      <w:r w:rsidR="00704E14" w:rsidRPr="00983FDA">
        <w:rPr>
          <w:rFonts w:hint="eastAsia"/>
          <w:b/>
          <w:bCs/>
        </w:rPr>
        <w:t>２</w:t>
      </w:r>
      <w:r>
        <w:rPr>
          <w:rFonts w:hint="eastAsia"/>
          <w:b/>
          <w:bCs/>
        </w:rPr>
        <w:t>）</w:t>
      </w:r>
      <w:r w:rsidR="00704E14" w:rsidRPr="00983FDA">
        <w:rPr>
          <w:rFonts w:hint="eastAsia"/>
          <w:b/>
          <w:bCs/>
        </w:rPr>
        <w:t>関連情報共有</w:t>
      </w:r>
    </w:p>
    <w:p w14:paraId="6E600340" w14:textId="4A46901B" w:rsidR="00FB3F4D" w:rsidRPr="00E141C2" w:rsidRDefault="001030F0">
      <w:r w:rsidRPr="00E141C2">
        <w:rPr>
          <w:rFonts w:hint="eastAsia"/>
        </w:rPr>
        <w:t xml:space="preserve">　国の支援事業、府の</w:t>
      </w:r>
      <w:r w:rsidR="00E141C2" w:rsidRPr="00E141C2">
        <w:rPr>
          <w:rFonts w:hint="eastAsia"/>
        </w:rPr>
        <w:t>支援施策</w:t>
      </w:r>
      <w:r w:rsidRPr="00E141C2">
        <w:rPr>
          <w:rFonts w:hint="eastAsia"/>
        </w:rPr>
        <w:t>について情報共有。</w:t>
      </w:r>
    </w:p>
    <w:p w14:paraId="1481B376" w14:textId="3DF9C9C7" w:rsidR="00FB3F4D" w:rsidRPr="00E141C2" w:rsidRDefault="001030F0">
      <w:r w:rsidRPr="00E141C2">
        <w:rPr>
          <w:rFonts w:hint="eastAsia"/>
        </w:rPr>
        <w:t xml:space="preserve">　府商工労働部において</w:t>
      </w:r>
      <w:r w:rsidR="00AD644B">
        <w:rPr>
          <w:rFonts w:hint="eastAsia"/>
        </w:rPr>
        <w:t>、</w:t>
      </w:r>
      <w:r w:rsidRPr="00E141C2">
        <w:rPr>
          <w:rFonts w:hint="eastAsia"/>
        </w:rPr>
        <w:t>大阪圏の企業等における水素等活用に係る情報収集調査委託事業を今年度中に実施、成果は今後の部会の検討に活用していく。</w:t>
      </w:r>
    </w:p>
    <w:p w14:paraId="2CE95584" w14:textId="0E827BE7" w:rsidR="001030F0" w:rsidRPr="00AD644B" w:rsidRDefault="001030F0">
      <w:pPr>
        <w:rPr>
          <w:b/>
          <w:bCs/>
        </w:rPr>
      </w:pPr>
    </w:p>
    <w:p w14:paraId="5805AD73" w14:textId="72069B45" w:rsidR="001C22F2" w:rsidRPr="00983FDA" w:rsidRDefault="00E141C2">
      <w:pPr>
        <w:rPr>
          <w:b/>
          <w:bCs/>
        </w:rPr>
      </w:pPr>
      <w:r>
        <w:rPr>
          <w:rFonts w:hint="eastAsia"/>
          <w:b/>
          <w:bCs/>
        </w:rPr>
        <w:t>議題</w:t>
      </w:r>
      <w:r w:rsidR="004D4AB0">
        <w:rPr>
          <w:rFonts w:hint="eastAsia"/>
          <w:b/>
          <w:bCs/>
        </w:rPr>
        <w:t>（</w:t>
      </w:r>
      <w:r w:rsidR="001C22F2" w:rsidRPr="00983FDA">
        <w:rPr>
          <w:rFonts w:hint="eastAsia"/>
          <w:b/>
          <w:bCs/>
        </w:rPr>
        <w:t>３</w:t>
      </w:r>
      <w:r w:rsidR="004D4AB0">
        <w:rPr>
          <w:rFonts w:hint="eastAsia"/>
          <w:b/>
          <w:bCs/>
        </w:rPr>
        <w:t>）</w:t>
      </w:r>
      <w:r w:rsidR="004D4AB0" w:rsidRPr="004D4AB0">
        <w:rPr>
          <w:rFonts w:hint="eastAsia"/>
          <w:b/>
          <w:bCs/>
        </w:rPr>
        <w:t>部会検討事項及び想定スケジュール</w:t>
      </w:r>
    </w:p>
    <w:p w14:paraId="18D96ADE" w14:textId="7404EF36" w:rsidR="00186231" w:rsidRDefault="00E141C2" w:rsidP="00186231">
      <w:pPr>
        <w:ind w:firstLineChars="100" w:firstLine="210"/>
      </w:pPr>
      <w:r>
        <w:rPr>
          <w:rFonts w:hint="eastAsia"/>
        </w:rPr>
        <w:t>部会における</w:t>
      </w:r>
      <w:r w:rsidR="00036717">
        <w:rPr>
          <w:rFonts w:hint="eastAsia"/>
        </w:rPr>
        <w:t>今後の</w:t>
      </w:r>
      <w:r>
        <w:rPr>
          <w:rFonts w:hint="eastAsia"/>
        </w:rPr>
        <w:t>検討事項（以下①～④）及びスケジュールの</w:t>
      </w:r>
      <w:r w:rsidR="00186231">
        <w:rPr>
          <w:rFonts w:hint="eastAsia"/>
        </w:rPr>
        <w:t>案を事務局から説明</w:t>
      </w:r>
      <w:r w:rsidR="00625539">
        <w:rPr>
          <w:rFonts w:hint="eastAsia"/>
        </w:rPr>
        <w:t>。</w:t>
      </w:r>
    </w:p>
    <w:p w14:paraId="513EE8CB" w14:textId="16641BD5" w:rsidR="00E141C2" w:rsidRDefault="00E141C2" w:rsidP="00186231">
      <w:pPr>
        <w:ind w:firstLineChars="100" w:firstLine="210"/>
      </w:pPr>
      <w:r>
        <w:rPr>
          <w:rFonts w:hint="eastAsia"/>
        </w:rPr>
        <w:t>①</w:t>
      </w:r>
      <w:r w:rsidRPr="00E141C2">
        <w:rPr>
          <w:rFonts w:hint="eastAsia"/>
        </w:rPr>
        <w:t>情報共有</w:t>
      </w:r>
    </w:p>
    <w:p w14:paraId="380DB8F4" w14:textId="1302032C" w:rsidR="00E141C2" w:rsidRDefault="00E141C2" w:rsidP="00E141C2">
      <w:pPr>
        <w:ind w:leftChars="100" w:left="420" w:hangingChars="100" w:hanging="210"/>
      </w:pPr>
      <w:r>
        <w:rPr>
          <w:rFonts w:hint="eastAsia"/>
        </w:rPr>
        <w:t>②地域の拠点形成と持続的発展のあり方（複数の水素エネルギーキャリアが、地域の需要に対応して拠点形成・事業展開を図っていく将来像の共有）</w:t>
      </w:r>
    </w:p>
    <w:p w14:paraId="6369FF2A" w14:textId="23E328BD" w:rsidR="00E141C2" w:rsidRDefault="00E141C2" w:rsidP="00E141C2">
      <w:pPr>
        <w:ind w:firstLineChars="100" w:firstLine="210"/>
      </w:pPr>
      <w:r>
        <w:rPr>
          <w:rFonts w:hint="eastAsia"/>
        </w:rPr>
        <w:t>③地域の水素等需要喚起の方向性（</w:t>
      </w:r>
      <w:r w:rsidR="00036717">
        <w:rPr>
          <w:rFonts w:hint="eastAsia"/>
        </w:rPr>
        <w:t>自治体施策</w:t>
      </w:r>
      <w:r>
        <w:rPr>
          <w:rFonts w:hint="eastAsia"/>
        </w:rPr>
        <w:t>との連携等）</w:t>
      </w:r>
    </w:p>
    <w:p w14:paraId="5E02AEF9" w14:textId="4A569537" w:rsidR="00E141C2" w:rsidRDefault="00E141C2" w:rsidP="00E141C2">
      <w:pPr>
        <w:ind w:firstLineChars="100" w:firstLine="210"/>
      </w:pPr>
      <w:r>
        <w:rPr>
          <w:rFonts w:hint="eastAsia"/>
        </w:rPr>
        <w:t>④地域の課題（インフラ、</w:t>
      </w:r>
      <w:r>
        <w:t>規制や支援制度</w:t>
      </w:r>
      <w:r>
        <w:rPr>
          <w:rFonts w:hint="eastAsia"/>
        </w:rPr>
        <w:t>等）への対応</w:t>
      </w:r>
      <w:r w:rsidR="00AD644B">
        <w:rPr>
          <w:rFonts w:hint="eastAsia"/>
        </w:rPr>
        <w:t>の検討、</w:t>
      </w:r>
      <w:r>
        <w:rPr>
          <w:rFonts w:hint="eastAsia"/>
        </w:rPr>
        <w:t>要望等の</w:t>
      </w:r>
      <w:r w:rsidR="00AD644B">
        <w:rPr>
          <w:rFonts w:hint="eastAsia"/>
        </w:rPr>
        <w:t>実施</w:t>
      </w:r>
    </w:p>
    <w:p w14:paraId="0AC2196C" w14:textId="5356080B" w:rsidR="00E141C2" w:rsidRPr="00AD644B" w:rsidRDefault="00E141C2" w:rsidP="00186231">
      <w:pPr>
        <w:ind w:firstLineChars="100" w:firstLine="210"/>
      </w:pPr>
    </w:p>
    <w:p w14:paraId="267F7699" w14:textId="46C89C36" w:rsidR="00E141C2" w:rsidRDefault="00E141C2" w:rsidP="00186231">
      <w:pPr>
        <w:ind w:firstLineChars="100" w:firstLine="210"/>
      </w:pPr>
      <w:r>
        <w:rPr>
          <w:rFonts w:hint="eastAsia"/>
        </w:rPr>
        <w:t>いずれの出席者からも、案の通り進めることに異論はなかった。</w:t>
      </w:r>
    </w:p>
    <w:p w14:paraId="44DE2380" w14:textId="2D9A10CA" w:rsidR="00E141C2" w:rsidRDefault="00E141C2" w:rsidP="00E141C2">
      <w:pPr>
        <w:ind w:firstLineChars="100" w:firstLine="210"/>
      </w:pPr>
      <w:r>
        <w:rPr>
          <w:rFonts w:hint="eastAsia"/>
        </w:rPr>
        <w:t>なお、</w:t>
      </w:r>
      <w:r w:rsidR="00186231">
        <w:rPr>
          <w:rFonts w:hint="eastAsia"/>
        </w:rPr>
        <w:t>国の支援制度に関する要望</w:t>
      </w:r>
      <w:r>
        <w:rPr>
          <w:rFonts w:hint="eastAsia"/>
        </w:rPr>
        <w:t>をすみやかにとりまとめて、提案していくこととした。</w:t>
      </w:r>
    </w:p>
    <w:p w14:paraId="2EDE3C90" w14:textId="22C4A56F" w:rsidR="005D444A" w:rsidRDefault="00AD644B" w:rsidP="00E141C2">
      <w:pPr>
        <w:ind w:firstLineChars="100" w:firstLine="210"/>
      </w:pPr>
      <w:r>
        <w:rPr>
          <w:rFonts w:hint="eastAsia"/>
        </w:rPr>
        <w:t>その他</w:t>
      </w:r>
      <w:r w:rsidR="005D444A">
        <w:rPr>
          <w:rFonts w:hint="eastAsia"/>
        </w:rPr>
        <w:t>行政機関から、支援施策</w:t>
      </w:r>
      <w:r w:rsidR="00036717">
        <w:rPr>
          <w:rFonts w:hint="eastAsia"/>
        </w:rPr>
        <w:t>の</w:t>
      </w:r>
      <w:r w:rsidR="005D444A">
        <w:rPr>
          <w:rFonts w:hint="eastAsia"/>
        </w:rPr>
        <w:t>情報提供</w:t>
      </w:r>
      <w:r w:rsidR="00AE1DC2">
        <w:rPr>
          <w:rFonts w:hint="eastAsia"/>
        </w:rPr>
        <w:t>等</w:t>
      </w:r>
      <w:r w:rsidR="005D444A">
        <w:rPr>
          <w:rFonts w:hint="eastAsia"/>
        </w:rPr>
        <w:t>、各種相談</w:t>
      </w:r>
      <w:r w:rsidR="00036717">
        <w:rPr>
          <w:rFonts w:hint="eastAsia"/>
        </w:rPr>
        <w:t>に</w:t>
      </w:r>
      <w:r w:rsidR="005D444A">
        <w:rPr>
          <w:rFonts w:hint="eastAsia"/>
        </w:rPr>
        <w:t>対応</w:t>
      </w:r>
      <w:r w:rsidR="00036717">
        <w:rPr>
          <w:rFonts w:hint="eastAsia"/>
        </w:rPr>
        <w:t>していく旨の</w:t>
      </w:r>
      <w:r w:rsidR="005D444A">
        <w:rPr>
          <w:rFonts w:hint="eastAsia"/>
        </w:rPr>
        <w:t>説明</w:t>
      </w:r>
      <w:r w:rsidR="00363FE0">
        <w:rPr>
          <w:rFonts w:hint="eastAsia"/>
        </w:rPr>
        <w:t>があった</w:t>
      </w:r>
      <w:r w:rsidR="005D444A">
        <w:rPr>
          <w:rFonts w:hint="eastAsia"/>
        </w:rPr>
        <w:t>。</w:t>
      </w:r>
    </w:p>
    <w:p w14:paraId="4A4336BF" w14:textId="08F13E65" w:rsidR="00AD644B" w:rsidRPr="00036717" w:rsidRDefault="00AD644B" w:rsidP="00E141C2">
      <w:pPr>
        <w:ind w:firstLineChars="100" w:firstLine="210"/>
      </w:pPr>
    </w:p>
    <w:p w14:paraId="574864E6" w14:textId="48DB435C" w:rsidR="005D444A" w:rsidRPr="00983FDA" w:rsidRDefault="005D444A" w:rsidP="005D444A">
      <w:pPr>
        <w:rPr>
          <w:b/>
          <w:bCs/>
        </w:rPr>
      </w:pPr>
      <w:r>
        <w:rPr>
          <w:rFonts w:hint="eastAsia"/>
          <w:b/>
          <w:bCs/>
        </w:rPr>
        <w:t>今後の進め方</w:t>
      </w:r>
    </w:p>
    <w:p w14:paraId="2B46F231" w14:textId="633F153E" w:rsidR="005D444A" w:rsidRDefault="00036717" w:rsidP="00AE1DC2">
      <w:pPr>
        <w:ind w:firstLineChars="100" w:firstLine="210"/>
      </w:pPr>
      <w:r>
        <w:rPr>
          <w:rFonts w:hint="eastAsia"/>
        </w:rPr>
        <w:t>次回開催は</w:t>
      </w:r>
      <w:r w:rsidR="005D444A">
        <w:rPr>
          <w:rFonts w:hint="eastAsia"/>
        </w:rPr>
        <w:t>R6年度以降</w:t>
      </w:r>
      <w:r>
        <w:rPr>
          <w:rFonts w:hint="eastAsia"/>
        </w:rPr>
        <w:t>で</w:t>
      </w:r>
      <w:r w:rsidR="005D444A">
        <w:rPr>
          <w:rFonts w:hint="eastAsia"/>
        </w:rPr>
        <w:t>検討。</w:t>
      </w:r>
    </w:p>
    <w:sectPr w:rsidR="005D44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BCDA" w14:textId="77777777" w:rsidR="00BE312F" w:rsidRDefault="00BE312F" w:rsidP="00983FDA">
      <w:r>
        <w:separator/>
      </w:r>
    </w:p>
  </w:endnote>
  <w:endnote w:type="continuationSeparator" w:id="0">
    <w:p w14:paraId="30EAD9CF" w14:textId="77777777" w:rsidR="00BE312F" w:rsidRDefault="00BE312F" w:rsidP="0098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E00DE" w14:textId="77777777" w:rsidR="00BE312F" w:rsidRDefault="00BE312F" w:rsidP="00983FDA">
      <w:r>
        <w:separator/>
      </w:r>
    </w:p>
  </w:footnote>
  <w:footnote w:type="continuationSeparator" w:id="0">
    <w:p w14:paraId="6B519B6E" w14:textId="77777777" w:rsidR="00BE312F" w:rsidRDefault="00BE312F" w:rsidP="00983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F2CEF"/>
    <w:multiLevelType w:val="hybridMultilevel"/>
    <w:tmpl w:val="403C9980"/>
    <w:lvl w:ilvl="0" w:tplc="49BAD1E4">
      <w:start w:val="1"/>
      <w:numFmt w:val="decimalFullWidth"/>
      <w:lvlText w:val="（%1）"/>
      <w:lvlJc w:val="left"/>
      <w:pPr>
        <w:ind w:left="370" w:hanging="37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14"/>
    <w:rsid w:val="00036717"/>
    <w:rsid w:val="00083513"/>
    <w:rsid w:val="001030F0"/>
    <w:rsid w:val="00186231"/>
    <w:rsid w:val="001C22F2"/>
    <w:rsid w:val="002D3F9B"/>
    <w:rsid w:val="00363FE0"/>
    <w:rsid w:val="003D676F"/>
    <w:rsid w:val="003E3125"/>
    <w:rsid w:val="0040165F"/>
    <w:rsid w:val="004831A1"/>
    <w:rsid w:val="004D4AB0"/>
    <w:rsid w:val="0051144A"/>
    <w:rsid w:val="00575D5A"/>
    <w:rsid w:val="005D444A"/>
    <w:rsid w:val="00625539"/>
    <w:rsid w:val="0066647D"/>
    <w:rsid w:val="006801A9"/>
    <w:rsid w:val="006A33E4"/>
    <w:rsid w:val="006C368C"/>
    <w:rsid w:val="006C76EB"/>
    <w:rsid w:val="006E5F60"/>
    <w:rsid w:val="00701E44"/>
    <w:rsid w:val="00704E14"/>
    <w:rsid w:val="00761389"/>
    <w:rsid w:val="0080553F"/>
    <w:rsid w:val="008F225D"/>
    <w:rsid w:val="00905AC7"/>
    <w:rsid w:val="00966852"/>
    <w:rsid w:val="00983FDA"/>
    <w:rsid w:val="00A107E3"/>
    <w:rsid w:val="00A520AC"/>
    <w:rsid w:val="00A52D34"/>
    <w:rsid w:val="00A84C2E"/>
    <w:rsid w:val="00AC7F3D"/>
    <w:rsid w:val="00AD644B"/>
    <w:rsid w:val="00AE1DC2"/>
    <w:rsid w:val="00AF2F33"/>
    <w:rsid w:val="00BE287B"/>
    <w:rsid w:val="00BE312F"/>
    <w:rsid w:val="00CF7D54"/>
    <w:rsid w:val="00D60047"/>
    <w:rsid w:val="00D7404D"/>
    <w:rsid w:val="00D75AD6"/>
    <w:rsid w:val="00E141C2"/>
    <w:rsid w:val="00E67AA9"/>
    <w:rsid w:val="00F64920"/>
    <w:rsid w:val="00FB3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0A4AE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25D"/>
    <w:pPr>
      <w:ind w:leftChars="400" w:left="840"/>
    </w:pPr>
  </w:style>
  <w:style w:type="paragraph" w:styleId="a4">
    <w:name w:val="header"/>
    <w:basedOn w:val="a"/>
    <w:link w:val="a5"/>
    <w:uiPriority w:val="99"/>
    <w:unhideWhenUsed/>
    <w:rsid w:val="00983FDA"/>
    <w:pPr>
      <w:tabs>
        <w:tab w:val="center" w:pos="4252"/>
        <w:tab w:val="right" w:pos="8504"/>
      </w:tabs>
      <w:snapToGrid w:val="0"/>
    </w:pPr>
  </w:style>
  <w:style w:type="character" w:customStyle="1" w:styleId="a5">
    <w:name w:val="ヘッダー (文字)"/>
    <w:basedOn w:val="a0"/>
    <w:link w:val="a4"/>
    <w:uiPriority w:val="99"/>
    <w:rsid w:val="00983FDA"/>
  </w:style>
  <w:style w:type="paragraph" w:styleId="a6">
    <w:name w:val="footer"/>
    <w:basedOn w:val="a"/>
    <w:link w:val="a7"/>
    <w:uiPriority w:val="99"/>
    <w:unhideWhenUsed/>
    <w:rsid w:val="00983FDA"/>
    <w:pPr>
      <w:tabs>
        <w:tab w:val="center" w:pos="4252"/>
        <w:tab w:val="right" w:pos="8504"/>
      </w:tabs>
      <w:snapToGrid w:val="0"/>
    </w:pPr>
  </w:style>
  <w:style w:type="character" w:customStyle="1" w:styleId="a7">
    <w:name w:val="フッター (文字)"/>
    <w:basedOn w:val="a0"/>
    <w:link w:val="a6"/>
    <w:uiPriority w:val="99"/>
    <w:rsid w:val="00983FDA"/>
  </w:style>
  <w:style w:type="paragraph" w:styleId="a8">
    <w:name w:val="Closing"/>
    <w:basedOn w:val="a"/>
    <w:link w:val="a9"/>
    <w:uiPriority w:val="99"/>
    <w:unhideWhenUsed/>
    <w:rsid w:val="006E5F60"/>
    <w:pPr>
      <w:jc w:val="right"/>
    </w:pPr>
  </w:style>
  <w:style w:type="character" w:customStyle="1" w:styleId="a9">
    <w:name w:val="結語 (文字)"/>
    <w:basedOn w:val="a0"/>
    <w:link w:val="a8"/>
    <w:uiPriority w:val="99"/>
    <w:rsid w:val="006E5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2024-05-13T05:57:00Z</dcterms:created>
  <dcterms:modified xsi:type="dcterms:W3CDTF">2024-05-15T02:59:00Z</dcterms:modified>
</cp:coreProperties>
</file>