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09A6" w14:textId="5560AE4E" w:rsidR="00006673" w:rsidRPr="00857E9B" w:rsidRDefault="00D6450C" w:rsidP="00927DF9">
      <w:pPr>
        <w:jc w:val="center"/>
        <w:rPr>
          <w:b/>
          <w:bCs/>
          <w:sz w:val="22"/>
          <w:szCs w:val="24"/>
        </w:rPr>
      </w:pPr>
      <w:r w:rsidRPr="00857E9B">
        <w:rPr>
          <w:rFonts w:hint="eastAsia"/>
          <w:b/>
          <w:bCs/>
          <w:sz w:val="22"/>
          <w:szCs w:val="24"/>
        </w:rPr>
        <w:t xml:space="preserve">『大阪府環境白書　</w:t>
      </w:r>
      <w:r w:rsidRPr="00857E9B">
        <w:rPr>
          <w:b/>
          <w:bCs/>
          <w:sz w:val="22"/>
          <w:szCs w:val="24"/>
        </w:rPr>
        <w:t>202</w:t>
      </w:r>
      <w:r w:rsidR="00DB4325" w:rsidRPr="00857E9B">
        <w:rPr>
          <w:b/>
          <w:bCs/>
          <w:sz w:val="22"/>
          <w:szCs w:val="24"/>
        </w:rPr>
        <w:t>3</w:t>
      </w:r>
      <w:r w:rsidRPr="00857E9B">
        <w:rPr>
          <w:b/>
          <w:bCs/>
          <w:sz w:val="22"/>
          <w:szCs w:val="24"/>
        </w:rPr>
        <w:t>年版</w:t>
      </w:r>
      <w:r w:rsidRPr="00857E9B">
        <w:rPr>
          <w:rFonts w:hint="eastAsia"/>
          <w:b/>
          <w:bCs/>
          <w:sz w:val="22"/>
          <w:szCs w:val="24"/>
        </w:rPr>
        <w:t>』正誤表</w:t>
      </w:r>
    </w:p>
    <w:p w14:paraId="42D94674" w14:textId="6D7323F5" w:rsidR="00D6450C" w:rsidRDefault="00D6450C" w:rsidP="00262EDA">
      <w:pPr>
        <w:jc w:val="center"/>
      </w:pPr>
      <w:r>
        <w:rPr>
          <w:rFonts w:hint="eastAsia"/>
        </w:rPr>
        <w:t>『</w:t>
      </w:r>
      <w:r w:rsidRPr="00D6450C">
        <w:rPr>
          <w:rFonts w:hint="eastAsia"/>
        </w:rPr>
        <w:t xml:space="preserve">大阪府環境白書　</w:t>
      </w:r>
      <w:r w:rsidRPr="00D6450C">
        <w:t>202</w:t>
      </w:r>
      <w:r w:rsidR="00DB4325">
        <w:t>3</w:t>
      </w:r>
      <w:r w:rsidRPr="00D6450C">
        <w:t>年版</w:t>
      </w:r>
      <w:r>
        <w:rPr>
          <w:rFonts w:hint="eastAsia"/>
        </w:rPr>
        <w:t>』に以下の誤りがございました。</w:t>
      </w:r>
      <w:r w:rsidR="00927DF9">
        <w:rPr>
          <w:rFonts w:hint="eastAsia"/>
        </w:rPr>
        <w:t>謹んで</w:t>
      </w:r>
      <w:r>
        <w:rPr>
          <w:rFonts w:hint="eastAsia"/>
        </w:rPr>
        <w:t>お詫び申し上げます。</w:t>
      </w:r>
    </w:p>
    <w:p w14:paraId="75375ACC" w14:textId="77777777" w:rsidR="00857E9B" w:rsidRDefault="00857E9B" w:rsidP="00262EDA">
      <w:pPr>
        <w:jc w:val="center"/>
      </w:pPr>
    </w:p>
    <w:tbl>
      <w:tblPr>
        <w:tblStyle w:val="a3"/>
        <w:tblW w:w="5372" w:type="pct"/>
        <w:jc w:val="center"/>
        <w:tblLook w:val="04A0" w:firstRow="1" w:lastRow="0" w:firstColumn="1" w:lastColumn="0" w:noHBand="0" w:noVBand="1"/>
      </w:tblPr>
      <w:tblGrid>
        <w:gridCol w:w="2408"/>
        <w:gridCol w:w="1556"/>
        <w:gridCol w:w="1420"/>
        <w:gridCol w:w="4425"/>
        <w:gridCol w:w="4311"/>
      </w:tblGrid>
      <w:tr w:rsidR="008D5790" w:rsidRPr="00927DF9" w14:paraId="16F9C6CC" w14:textId="77777777" w:rsidTr="008D5790">
        <w:trPr>
          <w:jc w:val="center"/>
        </w:trPr>
        <w:tc>
          <w:tcPr>
            <w:tcW w:w="853" w:type="pct"/>
            <w:shd w:val="clear" w:color="auto" w:fill="E7E6E6" w:themeFill="background2"/>
            <w:vAlign w:val="center"/>
          </w:tcPr>
          <w:p w14:paraId="7CCACA92" w14:textId="77777777" w:rsidR="00927DF9" w:rsidRPr="00927DF9" w:rsidRDefault="00927DF9" w:rsidP="00FF5530">
            <w:pPr>
              <w:jc w:val="center"/>
            </w:pPr>
            <w:r w:rsidRPr="00927DF9">
              <w:rPr>
                <w:rFonts w:hint="eastAsia"/>
              </w:rPr>
              <w:t>項目</w:t>
            </w:r>
          </w:p>
        </w:tc>
        <w:tc>
          <w:tcPr>
            <w:tcW w:w="551" w:type="pct"/>
            <w:shd w:val="clear" w:color="auto" w:fill="E7E6E6" w:themeFill="background2"/>
            <w:vAlign w:val="center"/>
          </w:tcPr>
          <w:p w14:paraId="0ACA3037" w14:textId="77777777" w:rsidR="00927DF9" w:rsidRPr="00927DF9" w:rsidRDefault="00927DF9" w:rsidP="00FF5530">
            <w:pPr>
              <w:jc w:val="center"/>
            </w:pPr>
            <w:r w:rsidRPr="00927DF9">
              <w:rPr>
                <w:rFonts w:hint="eastAsia"/>
              </w:rPr>
              <w:t>ページ等</w:t>
            </w:r>
          </w:p>
        </w:tc>
        <w:tc>
          <w:tcPr>
            <w:tcW w:w="503" w:type="pct"/>
            <w:shd w:val="clear" w:color="auto" w:fill="E7E6E6" w:themeFill="background2"/>
            <w:vAlign w:val="center"/>
          </w:tcPr>
          <w:p w14:paraId="09A8541F" w14:textId="77777777" w:rsidR="00927DF9" w:rsidRPr="00927DF9" w:rsidRDefault="00927DF9" w:rsidP="00FF5530">
            <w:pPr>
              <w:jc w:val="center"/>
            </w:pPr>
            <w:r w:rsidRPr="00927DF9">
              <w:rPr>
                <w:rFonts w:hint="eastAsia"/>
              </w:rPr>
              <w:t>該当箇所（詳細）</w:t>
            </w:r>
          </w:p>
        </w:tc>
        <w:tc>
          <w:tcPr>
            <w:tcW w:w="1567" w:type="pct"/>
            <w:shd w:val="clear" w:color="auto" w:fill="E7E6E6" w:themeFill="background2"/>
            <w:vAlign w:val="center"/>
          </w:tcPr>
          <w:p w14:paraId="19AFEE33" w14:textId="77777777" w:rsidR="00927DF9" w:rsidRPr="00927DF9" w:rsidRDefault="00927DF9" w:rsidP="00FF5530">
            <w:pPr>
              <w:jc w:val="center"/>
            </w:pPr>
            <w:r w:rsidRPr="00927DF9">
              <w:rPr>
                <w:rFonts w:hint="eastAsia"/>
              </w:rPr>
              <w:t>誤</w:t>
            </w:r>
          </w:p>
        </w:tc>
        <w:tc>
          <w:tcPr>
            <w:tcW w:w="1527" w:type="pct"/>
            <w:shd w:val="clear" w:color="auto" w:fill="E7E6E6" w:themeFill="background2"/>
            <w:vAlign w:val="center"/>
          </w:tcPr>
          <w:p w14:paraId="0D51D234" w14:textId="77777777" w:rsidR="00927DF9" w:rsidRPr="00927DF9" w:rsidRDefault="00927DF9" w:rsidP="00FF5530">
            <w:pPr>
              <w:jc w:val="center"/>
            </w:pPr>
            <w:r w:rsidRPr="00927DF9">
              <w:rPr>
                <w:rFonts w:hint="eastAsia"/>
              </w:rPr>
              <w:t>正</w:t>
            </w:r>
          </w:p>
        </w:tc>
      </w:tr>
      <w:tr w:rsidR="001F16FB" w:rsidRPr="00927DF9" w14:paraId="4BB796C8" w14:textId="77777777" w:rsidTr="001F16FB">
        <w:trPr>
          <w:jc w:val="center"/>
        </w:trPr>
        <w:tc>
          <w:tcPr>
            <w:tcW w:w="853" w:type="pct"/>
            <w:shd w:val="clear" w:color="auto" w:fill="auto"/>
            <w:vAlign w:val="center"/>
          </w:tcPr>
          <w:p w14:paraId="0ED909EF" w14:textId="4ABC5B12" w:rsidR="001F16FB" w:rsidRDefault="001F16FB" w:rsidP="008D57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第３章　環境データ</w:t>
            </w:r>
          </w:p>
          <w:p w14:paraId="6D428F8D" w14:textId="36FEAB6A" w:rsidR="001F16FB" w:rsidRDefault="001F16FB" w:rsidP="008D57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■詳細データ</w:t>
            </w:r>
          </w:p>
          <w:p w14:paraId="74F42FDC" w14:textId="7DAEADA2" w:rsidR="001F16FB" w:rsidRPr="008D5790" w:rsidRDefault="001F16FB" w:rsidP="008D57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６環境保全関係データ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47DC5545" w14:textId="77777777" w:rsidR="001F16FB" w:rsidRDefault="001F16FB" w:rsidP="008D57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6-1</w:t>
            </w:r>
          </w:p>
          <w:p w14:paraId="56DCF219" w14:textId="6AC00F35" w:rsidR="001F16FB" w:rsidRPr="008D5790" w:rsidRDefault="001F16FB" w:rsidP="008D57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D5790">
              <w:rPr>
                <w:rFonts w:ascii="ＭＳ 明朝" w:eastAsia="ＭＳ 明朝" w:hAnsi="ＭＳ 明朝" w:hint="eastAsia"/>
                <w:sz w:val="18"/>
                <w:szCs w:val="18"/>
              </w:rPr>
              <w:t>発生源の業種別苦情件数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5408790" w14:textId="6D26179E" w:rsidR="001F16FB" w:rsidRPr="008D5790" w:rsidRDefault="001F16FB" w:rsidP="008D57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全般</w:t>
            </w:r>
          </w:p>
        </w:tc>
        <w:tc>
          <w:tcPr>
            <w:tcW w:w="3093" w:type="pct"/>
            <w:gridSpan w:val="2"/>
            <w:shd w:val="clear" w:color="auto" w:fill="auto"/>
            <w:vAlign w:val="center"/>
          </w:tcPr>
          <w:p w14:paraId="05453965" w14:textId="2EE91DDD" w:rsidR="001F16FB" w:rsidRPr="008D5790" w:rsidRDefault="001F16FB" w:rsidP="008D5790">
            <w:pPr>
              <w:jc w:val="left"/>
              <w:rPr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２ページ参照</w:t>
            </w:r>
            <w:r w:rsidR="0065657B">
              <w:rPr>
                <w:rFonts w:ascii="ＭＳ 明朝" w:eastAsia="ＭＳ 明朝" w:hAnsi="ＭＳ 明朝" w:hint="eastAsia"/>
                <w:sz w:val="18"/>
                <w:szCs w:val="18"/>
              </w:rPr>
              <w:t>（令和２年度→令和３年度</w:t>
            </w:r>
            <w:r w:rsidR="00C02FB8">
              <w:rPr>
                <w:rFonts w:ascii="ＭＳ 明朝" w:eastAsia="ＭＳ 明朝" w:hAnsi="ＭＳ 明朝" w:hint="eastAsia"/>
                <w:sz w:val="18"/>
                <w:szCs w:val="18"/>
              </w:rPr>
              <w:t>データ</w:t>
            </w:r>
            <w:r w:rsidR="0065657B">
              <w:rPr>
                <w:rFonts w:ascii="ＭＳ 明朝" w:eastAsia="ＭＳ 明朝" w:hAnsi="ＭＳ 明朝" w:hint="eastAsia"/>
                <w:sz w:val="18"/>
                <w:szCs w:val="18"/>
              </w:rPr>
              <w:t>に更新）</w:t>
            </w:r>
          </w:p>
        </w:tc>
      </w:tr>
      <w:tr w:rsidR="00262EDA" w:rsidRPr="00927DF9" w14:paraId="00471798" w14:textId="77777777" w:rsidTr="008D5790">
        <w:trPr>
          <w:trHeight w:val="1049"/>
          <w:jc w:val="center"/>
        </w:trPr>
        <w:tc>
          <w:tcPr>
            <w:tcW w:w="853" w:type="pct"/>
            <w:vAlign w:val="center"/>
          </w:tcPr>
          <w:p w14:paraId="0451E116" w14:textId="74F99DE9" w:rsidR="00262EDA" w:rsidRPr="00927DF9" w:rsidRDefault="00262EDA" w:rsidP="00262EDA"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巻末資料　各分野における目標に対する現状一覧</w:t>
            </w:r>
          </w:p>
        </w:tc>
        <w:tc>
          <w:tcPr>
            <w:tcW w:w="551" w:type="pct"/>
            <w:vAlign w:val="center"/>
          </w:tcPr>
          <w:p w14:paraId="113B94FA" w14:textId="69131C6E" w:rsidR="00262EDA" w:rsidRPr="00927DF9" w:rsidRDefault="000857E8" w:rsidP="00262EDA">
            <w:r>
              <w:rPr>
                <w:rFonts w:hint="eastAsia"/>
              </w:rPr>
              <w:t>－</w:t>
            </w:r>
          </w:p>
        </w:tc>
        <w:tc>
          <w:tcPr>
            <w:tcW w:w="503" w:type="pct"/>
            <w:vAlign w:val="center"/>
          </w:tcPr>
          <w:p w14:paraId="2F3FFEFF" w14:textId="0D0BEA16" w:rsidR="00262EDA" w:rsidRPr="00927DF9" w:rsidRDefault="00262EDA" w:rsidP="00262EDA"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資源循環分野</w:t>
            </w:r>
          </w:p>
        </w:tc>
        <w:tc>
          <w:tcPr>
            <w:tcW w:w="1567" w:type="pct"/>
          </w:tcPr>
          <w:tbl>
            <w:tblPr>
              <w:tblW w:w="420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227"/>
              <w:gridCol w:w="1276"/>
              <w:gridCol w:w="697"/>
            </w:tblGrid>
            <w:tr w:rsidR="00262EDA" w:rsidRPr="005626F9" w14:paraId="1927E863" w14:textId="77777777" w:rsidTr="00262EDA">
              <w:trPr>
                <w:trHeight w:val="652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12FCAF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■一般廃棄物</w:t>
                  </w:r>
                  <w:r w:rsidRPr="000857E8">
                    <w:rPr>
                      <w:rFonts w:ascii="ＭＳ 明朝" w:eastAsia="ＭＳ 明朝" w:hAnsi="ＭＳ 明朝" w:hint="eastAsia"/>
                      <w:sz w:val="18"/>
                      <w:szCs w:val="18"/>
                      <w:vertAlign w:val="superscript"/>
                    </w:rPr>
                    <w:t>注１</w:t>
                  </w:r>
                </w:p>
              </w:tc>
              <w:tc>
                <w:tcPr>
                  <w:tcW w:w="19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074BA9E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基準年度又は目標設定時の状況</w:t>
                  </w:r>
                </w:p>
              </w:tc>
            </w:tr>
            <w:tr w:rsidR="00262EDA" w:rsidRPr="005626F9" w14:paraId="07EC6E19" w14:textId="77777777" w:rsidTr="00262EDA">
              <w:trPr>
                <w:trHeight w:val="405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ADF28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再生利用率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1FC18E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13.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1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C5159BC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  <w:tr w:rsidR="00262EDA" w:rsidRPr="005626F9" w14:paraId="7BCAA3A0" w14:textId="77777777" w:rsidTr="00262EDA">
              <w:trPr>
                <w:trHeight w:val="405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85EAC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１人１日当たり生活系ごみ排出量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6498B1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4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49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g/人･日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9429E96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  <w:tr w:rsidR="00262EDA" w:rsidRPr="005626F9" w14:paraId="4B7439B1" w14:textId="77777777" w:rsidTr="005E2043">
              <w:trPr>
                <w:trHeight w:val="405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F427BD" w14:textId="77777777" w:rsidR="00262EDA" w:rsidRPr="005626F9" w:rsidRDefault="00262EDA" w:rsidP="005E204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■プラスチックごみ</w:t>
                  </w:r>
                  <w:r w:rsidRPr="000857E8">
                    <w:rPr>
                      <w:rFonts w:ascii="ＭＳ 明朝" w:eastAsia="ＭＳ 明朝" w:hAnsi="ＭＳ 明朝" w:hint="eastAsia"/>
                      <w:sz w:val="18"/>
                      <w:szCs w:val="18"/>
                      <w:vertAlign w:val="superscript"/>
                    </w:rPr>
                    <w:t>注１</w:t>
                  </w:r>
                </w:p>
              </w:tc>
              <w:tc>
                <w:tcPr>
                  <w:tcW w:w="19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A545D1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基準年度又は目標設定時の状況</w:t>
                  </w:r>
                </w:p>
              </w:tc>
            </w:tr>
            <w:tr w:rsidR="00262EDA" w:rsidRPr="005626F9" w14:paraId="496A4896" w14:textId="77777777" w:rsidTr="00262EDA">
              <w:trPr>
                <w:trHeight w:val="405"/>
              </w:trPr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D6222D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プラスチックの焼却量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5EA013F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47万トン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3EB31D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</w:tbl>
          <w:p w14:paraId="2D403DCA" w14:textId="1D200956" w:rsidR="00262EDA" w:rsidRPr="00927DF9" w:rsidRDefault="00262EDA" w:rsidP="00262EDA"/>
        </w:tc>
        <w:tc>
          <w:tcPr>
            <w:tcW w:w="1527" w:type="pct"/>
          </w:tcPr>
          <w:tbl>
            <w:tblPr>
              <w:tblW w:w="409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207"/>
              <w:gridCol w:w="1186"/>
              <w:gridCol w:w="697"/>
            </w:tblGrid>
            <w:tr w:rsidR="00262EDA" w:rsidRPr="005626F9" w14:paraId="6AAD8DFA" w14:textId="77777777" w:rsidTr="00AA1921">
              <w:trPr>
                <w:trHeight w:val="405"/>
              </w:trPr>
              <w:tc>
                <w:tcPr>
                  <w:tcW w:w="2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D710F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■一般廃棄物</w:t>
                  </w:r>
                  <w:r w:rsidRPr="000857E8">
                    <w:rPr>
                      <w:rFonts w:ascii="ＭＳ 明朝" w:eastAsia="ＭＳ 明朝" w:hAnsi="ＭＳ 明朝" w:hint="eastAsia"/>
                      <w:sz w:val="18"/>
                      <w:szCs w:val="18"/>
                      <w:vertAlign w:val="superscript"/>
                    </w:rPr>
                    <w:t>注１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9B6F3A3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基準年度又は目標設定時の状況</w:t>
                  </w:r>
                </w:p>
              </w:tc>
            </w:tr>
            <w:tr w:rsidR="00262EDA" w:rsidRPr="005626F9" w14:paraId="1E4C12C3" w14:textId="77777777" w:rsidTr="00AA1921">
              <w:trPr>
                <w:trHeight w:val="405"/>
              </w:trPr>
              <w:tc>
                <w:tcPr>
                  <w:tcW w:w="2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CA0E4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再生利用率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2501FB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13.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C9A1AC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  <w:tr w:rsidR="00262EDA" w:rsidRPr="005626F9" w14:paraId="718E056E" w14:textId="77777777" w:rsidTr="00AA1921">
              <w:trPr>
                <w:trHeight w:val="405"/>
              </w:trPr>
              <w:tc>
                <w:tcPr>
                  <w:tcW w:w="22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87D0F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１人１日当たり生活系ごみ排出量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628776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4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50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g/人･日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F379A2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  <w:tr w:rsidR="00262EDA" w:rsidRPr="005626F9" w14:paraId="701BD400" w14:textId="77777777" w:rsidTr="00AA1921">
              <w:trPr>
                <w:trHeight w:val="405"/>
              </w:trPr>
              <w:tc>
                <w:tcPr>
                  <w:tcW w:w="22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733509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■プラスチックごみ</w:t>
                  </w:r>
                  <w:r w:rsidRPr="000857E8">
                    <w:rPr>
                      <w:rFonts w:ascii="ＭＳ 明朝" w:eastAsia="ＭＳ 明朝" w:hAnsi="ＭＳ 明朝" w:hint="eastAsia"/>
                      <w:sz w:val="18"/>
                      <w:szCs w:val="18"/>
                      <w:vertAlign w:val="superscript"/>
                    </w:rPr>
                    <w:t>注１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EC67FA7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基準年度又は目標設定時の状況</w:t>
                  </w:r>
                </w:p>
              </w:tc>
            </w:tr>
            <w:tr w:rsidR="00262EDA" w:rsidRPr="005626F9" w14:paraId="6389F9C2" w14:textId="77777777" w:rsidTr="00AA1921">
              <w:trPr>
                <w:trHeight w:val="405"/>
              </w:trPr>
              <w:tc>
                <w:tcPr>
                  <w:tcW w:w="2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A0F5E3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プラスチックの焼却量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8060944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4</w:t>
                  </w: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t>8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万トン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A9E3CA9" w14:textId="77777777" w:rsidR="00262EDA" w:rsidRPr="005626F9" w:rsidRDefault="00262EDA" w:rsidP="00262EDA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</w:tbl>
          <w:p w14:paraId="661CF746" w14:textId="0D6F6F4C" w:rsidR="00262EDA" w:rsidRPr="00927DF9" w:rsidRDefault="00262EDA" w:rsidP="00262EDA"/>
        </w:tc>
      </w:tr>
    </w:tbl>
    <w:p w14:paraId="13D0B5DB" w14:textId="4072D674" w:rsidR="008D5790" w:rsidRDefault="008D5790"/>
    <w:p w14:paraId="1099F1F7" w14:textId="77777777" w:rsidR="008D5790" w:rsidRDefault="008D5790">
      <w:pPr>
        <w:widowControl/>
        <w:jc w:val="left"/>
      </w:pPr>
      <w:r>
        <w:br w:type="page"/>
      </w:r>
    </w:p>
    <w:p w14:paraId="08FF2D20" w14:textId="41269573" w:rsidR="00D6450C" w:rsidRDefault="008D5790" w:rsidP="00B311D8">
      <w:pPr>
        <w:jc w:val="center"/>
      </w:pPr>
      <w:r w:rsidRPr="008D5790">
        <w:rPr>
          <w:rFonts w:hint="eastAsia"/>
        </w:rPr>
        <w:lastRenderedPageBreak/>
        <w:t>６－１</w:t>
      </w:r>
      <w:r w:rsidRPr="008D5790">
        <w:t xml:space="preserve">   発生源の業種別苦情件数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1"/>
        <w:gridCol w:w="6571"/>
      </w:tblGrid>
      <w:tr w:rsidR="008D5790" w14:paraId="52AB55DD" w14:textId="77777777" w:rsidTr="00B311D8">
        <w:trPr>
          <w:trHeight w:val="7721"/>
        </w:trPr>
        <w:tc>
          <w:tcPr>
            <w:tcW w:w="6571" w:type="dxa"/>
          </w:tcPr>
          <w:p w14:paraId="0BE3924D" w14:textId="57E305F0" w:rsidR="00B311D8" w:rsidRDefault="00B311D8">
            <w:r w:rsidRPr="00B311D8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6EBC84F" wp14:editId="0247F4E9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281305</wp:posOffset>
                  </wp:positionV>
                  <wp:extent cx="3658235" cy="4612005"/>
                  <wp:effectExtent l="0" t="0" r="0" b="0"/>
                  <wp:wrapSquare wrapText="bothSides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8235" cy="461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5790">
              <w:rPr>
                <w:rFonts w:hint="eastAsia"/>
              </w:rPr>
              <w:t>【誤】</w:t>
            </w:r>
          </w:p>
        </w:tc>
        <w:tc>
          <w:tcPr>
            <w:tcW w:w="6571" w:type="dxa"/>
          </w:tcPr>
          <w:p w14:paraId="347048F3" w14:textId="0DA0B44A" w:rsidR="00B311D8" w:rsidRDefault="00B311D8">
            <w:r w:rsidRPr="008D5790">
              <w:rPr>
                <w:rFonts w:hint="eastAsia"/>
                <w:noProof/>
              </w:rPr>
              <w:drawing>
                <wp:anchor distT="0" distB="0" distL="114300" distR="114300" simplePos="0" relativeHeight="251663360" behindDoc="1" locked="0" layoutInCell="1" allowOverlap="1" wp14:anchorId="210294BF" wp14:editId="50739877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272111</wp:posOffset>
                  </wp:positionV>
                  <wp:extent cx="3601941" cy="4612260"/>
                  <wp:effectExtent l="0" t="0" r="0" b="0"/>
                  <wp:wrapTight wrapText="bothSides">
                    <wp:wrapPolygon edited="0">
                      <wp:start x="0" y="0"/>
                      <wp:lineTo x="0" y="625"/>
                      <wp:lineTo x="2970" y="1428"/>
                      <wp:lineTo x="0" y="1517"/>
                      <wp:lineTo x="0" y="18201"/>
                      <wp:lineTo x="114" y="19539"/>
                      <wp:lineTo x="457" y="19985"/>
                      <wp:lineTo x="0" y="20610"/>
                      <wp:lineTo x="0" y="21145"/>
                      <wp:lineTo x="6740" y="21502"/>
                      <wp:lineTo x="19879" y="21502"/>
                      <wp:lineTo x="19879" y="21413"/>
                      <wp:lineTo x="21478" y="21056"/>
                      <wp:lineTo x="21478" y="19985"/>
                      <wp:lineTo x="20678" y="19985"/>
                      <wp:lineTo x="21250" y="19271"/>
                      <wp:lineTo x="21478" y="18201"/>
                      <wp:lineTo x="21478" y="17309"/>
                      <wp:lineTo x="21021" y="17130"/>
                      <wp:lineTo x="21478" y="16684"/>
                      <wp:lineTo x="21478" y="14810"/>
                      <wp:lineTo x="20907" y="14275"/>
                      <wp:lineTo x="21478" y="14186"/>
                      <wp:lineTo x="21478" y="1874"/>
                      <wp:lineTo x="19879" y="1428"/>
                      <wp:lineTo x="20907" y="1428"/>
                      <wp:lineTo x="21478" y="892"/>
                      <wp:lineTo x="21478" y="0"/>
                      <wp:lineTo x="0" y="0"/>
                    </wp:wrapPolygon>
                  </wp:wrapTight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941" cy="461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5790">
              <w:rPr>
                <w:rFonts w:hint="eastAsia"/>
              </w:rPr>
              <w:t>【正】</w:t>
            </w:r>
          </w:p>
        </w:tc>
      </w:tr>
    </w:tbl>
    <w:p w14:paraId="5E4BB1A2" w14:textId="611C2818" w:rsidR="008D5790" w:rsidRDefault="008D5790" w:rsidP="00B311D8"/>
    <w:sectPr w:rsidR="008D5790" w:rsidSect="00927DF9">
      <w:headerReference w:type="default" r:id="rId8"/>
      <w:footerReference w:type="default" r:id="rId9"/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F472" w14:textId="77777777" w:rsidR="00225613" w:rsidRDefault="00225613" w:rsidP="00225613">
      <w:r>
        <w:separator/>
      </w:r>
    </w:p>
  </w:endnote>
  <w:endnote w:type="continuationSeparator" w:id="0">
    <w:p w14:paraId="3EEEBE87" w14:textId="77777777" w:rsidR="00225613" w:rsidRDefault="00225613" w:rsidP="0022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02196"/>
      <w:docPartObj>
        <w:docPartGallery w:val="Page Numbers (Bottom of Page)"/>
        <w:docPartUnique/>
      </w:docPartObj>
    </w:sdtPr>
    <w:sdtEndPr/>
    <w:sdtContent>
      <w:p w14:paraId="5EF1B515" w14:textId="32F35C45" w:rsidR="00953A36" w:rsidRDefault="00F85E7A" w:rsidP="00F85E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DACF" w14:textId="77777777" w:rsidR="00225613" w:rsidRDefault="00225613" w:rsidP="00225613">
      <w:r>
        <w:separator/>
      </w:r>
    </w:p>
  </w:footnote>
  <w:footnote w:type="continuationSeparator" w:id="0">
    <w:p w14:paraId="6511893C" w14:textId="77777777" w:rsidR="00225613" w:rsidRDefault="00225613" w:rsidP="0022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660B" w14:textId="1CC4F917" w:rsidR="00857E9B" w:rsidRDefault="00857E9B" w:rsidP="00857E9B">
    <w:pPr>
      <w:jc w:val="right"/>
      <w:rPr>
        <w:sz w:val="22"/>
        <w:szCs w:val="24"/>
      </w:rPr>
    </w:pPr>
    <w:r w:rsidRPr="00953A36">
      <w:rPr>
        <w:rFonts w:hint="eastAsia"/>
        <w:sz w:val="22"/>
        <w:szCs w:val="24"/>
      </w:rPr>
      <w:t>（令和７年</w:t>
    </w:r>
    <w:r w:rsidR="001F16FB">
      <w:rPr>
        <w:rFonts w:hint="eastAsia"/>
        <w:sz w:val="22"/>
        <w:szCs w:val="24"/>
      </w:rPr>
      <w:t>８</w:t>
    </w:r>
    <w:r w:rsidRPr="00953A36">
      <w:rPr>
        <w:rFonts w:hint="eastAsia"/>
        <w:sz w:val="22"/>
        <w:szCs w:val="24"/>
      </w:rPr>
      <w:t>月</w:t>
    </w:r>
    <w:r w:rsidR="00953A36" w:rsidRPr="00953A36">
      <w:rPr>
        <w:rFonts w:hint="eastAsia"/>
        <w:sz w:val="22"/>
        <w:szCs w:val="24"/>
      </w:rPr>
      <w:t>2</w:t>
    </w:r>
    <w:r w:rsidR="00953A36" w:rsidRPr="00953A36">
      <w:rPr>
        <w:sz w:val="22"/>
        <w:szCs w:val="24"/>
      </w:rPr>
      <w:t>0</w:t>
    </w:r>
    <w:r w:rsidRPr="00953A36">
      <w:rPr>
        <w:rFonts w:hint="eastAsia"/>
        <w:sz w:val="22"/>
        <w:szCs w:val="24"/>
      </w:rPr>
      <w:t>日）</w:t>
    </w:r>
  </w:p>
  <w:p w14:paraId="4B94B009" w14:textId="0487AEF3" w:rsidR="001F16FB" w:rsidRPr="00857E9B" w:rsidRDefault="001F16FB" w:rsidP="00857E9B">
    <w:pPr>
      <w:jc w:val="right"/>
      <w:rPr>
        <w:sz w:val="22"/>
        <w:szCs w:val="24"/>
      </w:rPr>
    </w:pPr>
    <w:r w:rsidRPr="00DB5A90">
      <w:rPr>
        <w:rFonts w:hint="eastAsia"/>
        <w:sz w:val="22"/>
        <w:szCs w:val="24"/>
      </w:rPr>
      <w:t>（</w:t>
    </w:r>
    <w:r w:rsidRPr="00DB5A90">
      <w:rPr>
        <w:rFonts w:hint="eastAsia"/>
        <w:sz w:val="22"/>
        <w:szCs w:val="24"/>
      </w:rPr>
      <w:t>令和</w:t>
    </w:r>
    <w:r w:rsidR="00DB5A90" w:rsidRPr="00DB5A90">
      <w:rPr>
        <w:rFonts w:hint="eastAsia"/>
        <w:sz w:val="22"/>
        <w:szCs w:val="24"/>
      </w:rPr>
      <w:t>８</w:t>
    </w:r>
    <w:r w:rsidRPr="00DB5A90">
      <w:rPr>
        <w:rFonts w:hint="eastAsia"/>
        <w:sz w:val="22"/>
        <w:szCs w:val="24"/>
      </w:rPr>
      <w:t>年</w:t>
    </w:r>
    <w:r w:rsidR="00DB5A90" w:rsidRPr="00DB5A90">
      <w:rPr>
        <w:rFonts w:hint="eastAsia"/>
        <w:sz w:val="22"/>
        <w:szCs w:val="24"/>
      </w:rPr>
      <w:t>１</w:t>
    </w:r>
    <w:r w:rsidRPr="00DB5A90">
      <w:rPr>
        <w:rFonts w:hint="eastAsia"/>
        <w:sz w:val="22"/>
        <w:szCs w:val="24"/>
      </w:rPr>
      <w:t>月</w:t>
    </w:r>
    <w:r w:rsidR="00DB5A90" w:rsidRPr="00DB5A90">
      <w:rPr>
        <w:rFonts w:hint="eastAsia"/>
        <w:sz w:val="22"/>
        <w:szCs w:val="24"/>
      </w:rPr>
      <w:t>2</w:t>
    </w:r>
    <w:r w:rsidR="00FE0B42">
      <w:rPr>
        <w:sz w:val="22"/>
        <w:szCs w:val="24"/>
      </w:rPr>
      <w:t>6</w:t>
    </w:r>
    <w:r w:rsidRPr="00DB5A90">
      <w:rPr>
        <w:rFonts w:hint="eastAsia"/>
        <w:sz w:val="22"/>
        <w:szCs w:val="24"/>
      </w:rPr>
      <w:t>日</w:t>
    </w:r>
    <w:r w:rsidR="0065657B" w:rsidRPr="00DB5A90">
      <w:rPr>
        <w:rFonts w:hint="eastAsia"/>
        <w:sz w:val="22"/>
        <w:szCs w:val="24"/>
      </w:rPr>
      <w:t>追記</w:t>
    </w:r>
    <w:r w:rsidRPr="00DB5A90">
      <w:rPr>
        <w:rFonts w:hint="eastAsia"/>
        <w:sz w:val="22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0C"/>
    <w:rsid w:val="00006673"/>
    <w:rsid w:val="000857E8"/>
    <w:rsid w:val="001F16FB"/>
    <w:rsid w:val="001F57B5"/>
    <w:rsid w:val="00225613"/>
    <w:rsid w:val="00262EDA"/>
    <w:rsid w:val="00396B16"/>
    <w:rsid w:val="005E2043"/>
    <w:rsid w:val="0065657B"/>
    <w:rsid w:val="00857E9B"/>
    <w:rsid w:val="008D5790"/>
    <w:rsid w:val="00927DF9"/>
    <w:rsid w:val="00953A36"/>
    <w:rsid w:val="00AA1921"/>
    <w:rsid w:val="00B311D8"/>
    <w:rsid w:val="00B52BA6"/>
    <w:rsid w:val="00C02FB8"/>
    <w:rsid w:val="00D6450C"/>
    <w:rsid w:val="00D65045"/>
    <w:rsid w:val="00DB4325"/>
    <w:rsid w:val="00DB5A90"/>
    <w:rsid w:val="00F85E7A"/>
    <w:rsid w:val="00FE0B42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6B97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613"/>
  </w:style>
  <w:style w:type="paragraph" w:styleId="a6">
    <w:name w:val="footer"/>
    <w:basedOn w:val="a"/>
    <w:link w:val="a7"/>
    <w:uiPriority w:val="99"/>
    <w:unhideWhenUsed/>
    <w:rsid w:val="00225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2025-06-10T00:59:00Z</dcterms:created>
  <dcterms:modified xsi:type="dcterms:W3CDTF">2026-01-22T08:12:00Z</dcterms:modified>
</cp:coreProperties>
</file>