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3220" w14:textId="18E05D1A" w:rsidR="00897FB0" w:rsidRPr="00072D58" w:rsidRDefault="00D928ED" w:rsidP="00897FB0">
      <w:pPr>
        <w:pStyle w:val="a7"/>
        <w:rPr>
          <w:rFonts w:ascii="ＭＳ Ｐゴシック" w:eastAsia="ＭＳ Ｐゴシック" w:hAnsi="ＭＳ Ｐゴシック"/>
        </w:rPr>
      </w:pPr>
      <w:r w:rsidRPr="00072D58">
        <w:rPr>
          <w:rFonts w:ascii="ＭＳ Ｐゴシック" w:eastAsia="ＭＳ Ｐゴシック" w:hAnsi="ＭＳ Ｐゴシック" w:hint="eastAsia"/>
        </w:rPr>
        <w:t>仕様書</w:t>
      </w:r>
    </w:p>
    <w:p w14:paraId="2CFCAC53" w14:textId="77777777" w:rsidR="00F63270" w:rsidRPr="00072D58" w:rsidRDefault="00F63270" w:rsidP="00F63270">
      <w:pPr>
        <w:rPr>
          <w:rFonts w:ascii="ＭＳ Ｐゴシック" w:eastAsia="ＭＳ Ｐゴシック" w:hAnsi="ＭＳ Ｐゴシック"/>
        </w:rPr>
      </w:pPr>
    </w:p>
    <w:p w14:paraId="746BB68E" w14:textId="7E706F55" w:rsidR="00F63270" w:rsidRPr="00072D58" w:rsidRDefault="00772602" w:rsidP="00F72B18">
      <w:pPr>
        <w:pStyle w:val="10"/>
      </w:pPr>
      <w:r>
        <w:rPr>
          <w:rFonts w:hint="eastAsia"/>
        </w:rPr>
        <w:t>１</w:t>
      </w:r>
      <w:r w:rsidR="009B793C" w:rsidRPr="00072D58">
        <w:rPr>
          <w:rFonts w:hint="eastAsia"/>
        </w:rPr>
        <w:t xml:space="preserve">　業務</w:t>
      </w:r>
      <w:r w:rsidR="00F63270" w:rsidRPr="00072D58">
        <w:rPr>
          <w:rFonts w:hint="eastAsia"/>
        </w:rPr>
        <w:t>名</w:t>
      </w:r>
    </w:p>
    <w:p w14:paraId="63474D96" w14:textId="4372CADB" w:rsidR="00F63270" w:rsidRPr="00D16C08" w:rsidRDefault="00F63270" w:rsidP="00F63270">
      <w:pPr>
        <w:rPr>
          <w:rFonts w:ascii="ＭＳ Ｐゴシック" w:eastAsia="ＭＳ Ｐゴシック" w:hAnsi="ＭＳ Ｐゴシック"/>
          <w:sz w:val="22"/>
        </w:rPr>
      </w:pPr>
      <w:r w:rsidRPr="00D16C08">
        <w:rPr>
          <w:rFonts w:ascii="ＭＳ Ｐゴシック" w:eastAsia="ＭＳ Ｐゴシック" w:hAnsi="ＭＳ Ｐゴシック" w:hint="eastAsia"/>
          <w:sz w:val="22"/>
        </w:rPr>
        <w:t xml:space="preserve">　令和</w:t>
      </w:r>
      <w:r w:rsidR="00FD4F99" w:rsidRPr="00D16C08">
        <w:rPr>
          <w:rFonts w:ascii="ＭＳ Ｐゴシック" w:eastAsia="ＭＳ Ｐゴシック" w:hAnsi="ＭＳ Ｐゴシック" w:hint="eastAsia"/>
          <w:sz w:val="22"/>
        </w:rPr>
        <w:t>４</w:t>
      </w:r>
      <w:r w:rsidRPr="00D16C08">
        <w:rPr>
          <w:rFonts w:ascii="ＭＳ Ｐゴシック" w:eastAsia="ＭＳ Ｐゴシック" w:hAnsi="ＭＳ Ｐゴシック" w:hint="eastAsia"/>
          <w:sz w:val="22"/>
        </w:rPr>
        <w:t xml:space="preserve">年度　</w:t>
      </w:r>
      <w:r w:rsidR="00FD4F99" w:rsidRPr="00D16C08">
        <w:rPr>
          <w:rFonts w:ascii="ＭＳ Ｐゴシック" w:eastAsia="ＭＳ Ｐゴシック" w:hAnsi="ＭＳ Ｐゴシック" w:hint="eastAsia"/>
          <w:sz w:val="22"/>
        </w:rPr>
        <w:t>大阪府市町村介護保険事業計画作成支援</w:t>
      </w:r>
      <w:r w:rsidR="009B793C" w:rsidRPr="00D16C08">
        <w:rPr>
          <w:rFonts w:ascii="ＭＳ Ｐゴシック" w:eastAsia="ＭＳ Ｐゴシック" w:hAnsi="ＭＳ Ｐゴシック" w:hint="eastAsia"/>
          <w:sz w:val="22"/>
        </w:rPr>
        <w:t>業務</w:t>
      </w:r>
    </w:p>
    <w:p w14:paraId="417851D4" w14:textId="77777777" w:rsidR="00F63270" w:rsidRPr="00D16C08" w:rsidRDefault="00F63270" w:rsidP="00F63270">
      <w:pPr>
        <w:rPr>
          <w:rFonts w:ascii="ＭＳ Ｐゴシック" w:eastAsia="ＭＳ Ｐゴシック" w:hAnsi="ＭＳ Ｐゴシック"/>
        </w:rPr>
      </w:pPr>
    </w:p>
    <w:p w14:paraId="3FE7FFCB" w14:textId="614FEBEC" w:rsidR="00F63270" w:rsidRPr="00D16C08" w:rsidRDefault="00772602" w:rsidP="00F72B18">
      <w:pPr>
        <w:pStyle w:val="10"/>
        <w:rPr>
          <w:color w:val="auto"/>
        </w:rPr>
      </w:pPr>
      <w:r w:rsidRPr="00D16C08">
        <w:rPr>
          <w:rFonts w:hint="eastAsia"/>
          <w:color w:val="auto"/>
        </w:rPr>
        <w:t>２</w:t>
      </w:r>
      <w:r w:rsidR="00F63270" w:rsidRPr="00D16C08">
        <w:rPr>
          <w:rFonts w:hint="eastAsia"/>
          <w:color w:val="auto"/>
        </w:rPr>
        <w:t xml:space="preserve">　</w:t>
      </w:r>
      <w:r w:rsidR="009B793C" w:rsidRPr="00D16C08">
        <w:rPr>
          <w:rFonts w:hint="eastAsia"/>
          <w:color w:val="auto"/>
        </w:rPr>
        <w:t>業務</w:t>
      </w:r>
      <w:r w:rsidR="00F63270" w:rsidRPr="00D16C08">
        <w:rPr>
          <w:color w:val="auto"/>
        </w:rPr>
        <w:t>の趣旨・目的</w:t>
      </w:r>
    </w:p>
    <w:p w14:paraId="424CD70D" w14:textId="182F836C" w:rsidR="00D23CA8" w:rsidRPr="000E28C6" w:rsidRDefault="00475A19" w:rsidP="00B012DA">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現在</w:t>
      </w:r>
      <w:r w:rsidR="00966958">
        <w:rPr>
          <w:rFonts w:ascii="ＭＳ Ｐゴシック" w:eastAsia="ＭＳ Ｐゴシック" w:hAnsi="ＭＳ Ｐゴシック" w:hint="eastAsia"/>
        </w:rPr>
        <w:t>、</w:t>
      </w:r>
      <w:r w:rsidR="00B012DA">
        <w:rPr>
          <w:rFonts w:ascii="ＭＳ Ｐゴシック" w:eastAsia="ＭＳ Ｐゴシック" w:hAnsi="ＭＳ Ｐゴシック" w:hint="eastAsia"/>
        </w:rPr>
        <w:t>介護保険制度</w:t>
      </w:r>
      <w:r>
        <w:rPr>
          <w:rFonts w:ascii="ＭＳ Ｐゴシック" w:eastAsia="ＭＳ Ｐゴシック" w:hAnsi="ＭＳ Ｐゴシック" w:hint="eastAsia"/>
        </w:rPr>
        <w:t>で</w:t>
      </w:r>
      <w:r w:rsidR="00B012DA">
        <w:rPr>
          <w:rFonts w:ascii="ＭＳ Ｐゴシック" w:eastAsia="ＭＳ Ｐゴシック" w:hAnsi="ＭＳ Ｐゴシック" w:hint="eastAsia"/>
        </w:rPr>
        <w:t>は、</w:t>
      </w:r>
      <w:r w:rsidR="00292BE5" w:rsidRPr="00D16C08">
        <w:rPr>
          <w:rFonts w:ascii="ＭＳ Ｐゴシック" w:eastAsia="ＭＳ Ｐゴシック" w:hAnsi="ＭＳ Ｐゴシック" w:hint="eastAsia"/>
        </w:rPr>
        <w:t>高齢者が要介護状態や認知症になった場合でも、住み慣れた地域で自分らしく暮らし続けることができるよう、地域包括ケ</w:t>
      </w:r>
      <w:r w:rsidR="00292BE5" w:rsidRPr="000E28C6">
        <w:rPr>
          <w:rFonts w:ascii="ＭＳ Ｐゴシック" w:eastAsia="ＭＳ Ｐゴシック" w:hAnsi="ＭＳ Ｐゴシック" w:hint="eastAsia"/>
        </w:rPr>
        <w:t>アシステムを</w:t>
      </w:r>
      <w:r w:rsidR="00D23CA8" w:rsidRPr="000E28C6">
        <w:rPr>
          <w:rFonts w:ascii="ＭＳ Ｐゴシック" w:eastAsia="ＭＳ Ｐゴシック" w:hAnsi="ＭＳ Ｐゴシック" w:hint="eastAsia"/>
        </w:rPr>
        <w:t>深化・推進していく</w:t>
      </w:r>
      <w:r w:rsidR="00292BE5" w:rsidRPr="000E28C6">
        <w:rPr>
          <w:rFonts w:ascii="ＭＳ Ｐゴシック" w:eastAsia="ＭＳ Ｐゴシック" w:hAnsi="ＭＳ Ｐゴシック" w:hint="eastAsia"/>
        </w:rPr>
        <w:t>ことが喫緊の課題になっている。</w:t>
      </w:r>
      <w:r w:rsidR="00D23CA8" w:rsidRPr="000E28C6">
        <w:rPr>
          <w:rFonts w:ascii="ＭＳ Ｐゴシック" w:eastAsia="ＭＳ Ｐゴシック" w:hAnsi="ＭＳ Ｐゴシック" w:hint="eastAsia"/>
        </w:rPr>
        <w:t>そのため、介護保険の保険者である市町村</w:t>
      </w:r>
      <w:r>
        <w:rPr>
          <w:rFonts w:ascii="ＭＳ Ｐゴシック" w:eastAsia="ＭＳ Ｐゴシック" w:hAnsi="ＭＳ Ｐゴシック" w:hint="eastAsia"/>
        </w:rPr>
        <w:t>においては、</w:t>
      </w:r>
      <w:r w:rsidR="00562953">
        <w:rPr>
          <w:rFonts w:ascii="ＭＳ Ｐゴシック" w:eastAsia="ＭＳ Ｐゴシック" w:hAnsi="ＭＳ Ｐゴシック" w:hint="eastAsia"/>
        </w:rPr>
        <w:t>保険者機能を強化するとともに</w:t>
      </w:r>
      <w:r w:rsidR="00D23CA8" w:rsidRPr="000E28C6">
        <w:rPr>
          <w:rFonts w:ascii="ＭＳ Ｐゴシック" w:eastAsia="ＭＳ Ｐゴシック" w:hAnsi="ＭＳ Ｐゴシック" w:hint="eastAsia"/>
        </w:rPr>
        <w:t>、</w:t>
      </w:r>
      <w:r w:rsidR="00562953" w:rsidRPr="00562953">
        <w:rPr>
          <w:rFonts w:ascii="ＭＳ Ｐゴシック" w:eastAsia="ＭＳ Ｐゴシック" w:hAnsi="ＭＳ Ｐゴシック" w:hint="eastAsia"/>
        </w:rPr>
        <w:t>各保険者で策定する市町村介護保険事業計画に従い、</w:t>
      </w:r>
      <w:r w:rsidR="00FD4F99" w:rsidRPr="000E28C6">
        <w:rPr>
          <w:rFonts w:ascii="ＭＳ Ｐゴシック" w:eastAsia="ＭＳ Ｐゴシック" w:hAnsi="ＭＳ Ｐゴシック" w:hint="eastAsia"/>
        </w:rPr>
        <w:t>地域の実情に応じた地域包括ケアシステムを構築していくことが求められている。</w:t>
      </w:r>
      <w:r w:rsidR="00D23CA8" w:rsidRPr="000E28C6">
        <w:rPr>
          <w:rFonts w:ascii="ＭＳ Ｐゴシック" w:eastAsia="ＭＳ Ｐゴシック" w:hAnsi="ＭＳ Ｐゴシック" w:hint="eastAsia"/>
        </w:rPr>
        <w:t>また、都道府県には、そうした取組</w:t>
      </w:r>
      <w:r w:rsidR="00906941" w:rsidRPr="000E28C6">
        <w:rPr>
          <w:rFonts w:ascii="ＭＳ Ｐゴシック" w:eastAsia="ＭＳ Ｐゴシック" w:hAnsi="ＭＳ Ｐゴシック" w:hint="eastAsia"/>
        </w:rPr>
        <w:t>み</w:t>
      </w:r>
      <w:r w:rsidR="00D23CA8" w:rsidRPr="000E28C6">
        <w:rPr>
          <w:rFonts w:ascii="ＭＳ Ｐゴシック" w:eastAsia="ＭＳ Ｐゴシック" w:hAnsi="ＭＳ Ｐゴシック" w:hint="eastAsia"/>
        </w:rPr>
        <w:t>を実施する保険者の支援を行うことが求められているところである。</w:t>
      </w:r>
    </w:p>
    <w:p w14:paraId="18E2F26E" w14:textId="641CC141" w:rsidR="008640D3" w:rsidRPr="000E28C6" w:rsidRDefault="004C6364" w:rsidP="00573ED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その際、保険者が</w:t>
      </w:r>
      <w:r w:rsidR="00D23CA8" w:rsidRPr="000E28C6">
        <w:rPr>
          <w:rFonts w:ascii="ＭＳ Ｐゴシック" w:eastAsia="ＭＳ Ｐゴシック" w:hAnsi="ＭＳ Ｐゴシック" w:hint="eastAsia"/>
        </w:rPr>
        <w:t>地域の実情に応じた取組みを進めていくにあたっては、地域の実態把握・課題分析を行うことが重要であるが、保険者</w:t>
      </w:r>
      <w:r w:rsidR="009811DC" w:rsidRPr="000E28C6">
        <w:rPr>
          <w:rFonts w:ascii="ＭＳ Ｐゴシック" w:eastAsia="ＭＳ Ｐゴシック" w:hAnsi="ＭＳ Ｐゴシック" w:hint="eastAsia"/>
        </w:rPr>
        <w:t>によって、担当者の経験年数や、実態把握・課題分析にかけられる時間等も異なり、必要とされる支援が異なる状況である。各保険者の状況に応じた必要な支援を実施することを目的に</w:t>
      </w:r>
      <w:r w:rsidR="00D23CA8" w:rsidRPr="000E28C6">
        <w:rPr>
          <w:rFonts w:ascii="ＭＳ Ｐゴシック" w:eastAsia="ＭＳ Ｐゴシック" w:hAnsi="ＭＳ Ｐゴシック" w:hint="eastAsia"/>
        </w:rPr>
        <w:t>、</w:t>
      </w:r>
      <w:r w:rsidR="00292BE5" w:rsidRPr="000E28C6">
        <w:rPr>
          <w:rFonts w:ascii="ＭＳ Ｐゴシック" w:eastAsia="ＭＳ Ｐゴシック" w:hAnsi="ＭＳ Ｐゴシック" w:hint="eastAsia"/>
        </w:rPr>
        <w:t>標記事業を委託により実施する。</w:t>
      </w:r>
    </w:p>
    <w:p w14:paraId="557B1E3B" w14:textId="77777777" w:rsidR="00072D58" w:rsidRPr="000E28C6" w:rsidRDefault="00072D58" w:rsidP="008640D3">
      <w:pPr>
        <w:jc w:val="left"/>
        <w:rPr>
          <w:rFonts w:ascii="ＭＳ Ｐゴシック" w:eastAsia="ＭＳ Ｐゴシック" w:hAnsi="ＭＳ Ｐゴシック"/>
        </w:rPr>
      </w:pPr>
    </w:p>
    <w:p w14:paraId="5471B4FF" w14:textId="36BF4AA5" w:rsidR="00072D58" w:rsidRPr="000E28C6" w:rsidRDefault="00772602" w:rsidP="00F72B18">
      <w:pPr>
        <w:pStyle w:val="10"/>
        <w:rPr>
          <w:color w:val="auto"/>
        </w:rPr>
      </w:pPr>
      <w:r w:rsidRPr="000E28C6">
        <w:rPr>
          <w:rFonts w:hint="eastAsia"/>
          <w:color w:val="auto"/>
        </w:rPr>
        <w:t>３</w:t>
      </w:r>
      <w:r w:rsidR="008640D3" w:rsidRPr="000E28C6">
        <w:rPr>
          <w:rFonts w:hint="eastAsia"/>
          <w:color w:val="auto"/>
        </w:rPr>
        <w:t xml:space="preserve">　事業内容等</w:t>
      </w:r>
    </w:p>
    <w:p w14:paraId="2939748D" w14:textId="0AA9E8B9" w:rsidR="009B793C" w:rsidRPr="000E28C6" w:rsidRDefault="00981274" w:rsidP="00F72B18">
      <w:pPr>
        <w:pStyle w:val="10"/>
        <w:rPr>
          <w:color w:val="auto"/>
        </w:rPr>
      </w:pPr>
      <w:r w:rsidRPr="000E28C6">
        <w:rPr>
          <w:rFonts w:hint="eastAsia"/>
          <w:color w:val="auto"/>
        </w:rPr>
        <w:t>（</w:t>
      </w:r>
      <w:r w:rsidR="00772602" w:rsidRPr="000E28C6">
        <w:rPr>
          <w:rFonts w:hint="eastAsia"/>
          <w:color w:val="auto"/>
        </w:rPr>
        <w:t>１</w:t>
      </w:r>
      <w:r w:rsidRPr="000E28C6">
        <w:rPr>
          <w:rFonts w:hint="eastAsia"/>
          <w:color w:val="auto"/>
        </w:rPr>
        <w:t>）</w:t>
      </w:r>
      <w:r w:rsidR="005C6082" w:rsidRPr="000E28C6">
        <w:rPr>
          <w:rFonts w:hint="eastAsia"/>
          <w:color w:val="auto"/>
        </w:rPr>
        <w:t>保険者向け研修の企画・運営業務</w:t>
      </w:r>
    </w:p>
    <w:p w14:paraId="563B7C8D" w14:textId="1FC3A879" w:rsidR="009B793C" w:rsidRPr="000E28C6" w:rsidRDefault="005C6082" w:rsidP="009811DC">
      <w:pPr>
        <w:ind w:leftChars="100" w:left="210" w:firstLineChars="100" w:firstLine="210"/>
        <w:rPr>
          <w:rFonts w:ascii="ＭＳ Ｐゴシック" w:eastAsia="ＭＳ Ｐゴシック" w:hAnsi="ＭＳ Ｐゴシック"/>
        </w:rPr>
      </w:pPr>
      <w:r w:rsidRPr="000E28C6">
        <w:rPr>
          <w:rFonts w:ascii="ＭＳ Ｐゴシック" w:eastAsia="ＭＳ Ｐゴシック" w:hAnsi="ＭＳ Ｐゴシック" w:hint="eastAsia"/>
        </w:rPr>
        <w:t>保険者の計画担当者を対象に、現行計画の進捗管理・次期計画策定に必要な地域差分析等の支援に必要な研修を行う。</w:t>
      </w:r>
      <w:r w:rsidR="009811DC" w:rsidRPr="000E28C6">
        <w:rPr>
          <w:rFonts w:ascii="ＭＳ Ｐゴシック" w:eastAsia="ＭＳ Ｐゴシック" w:hAnsi="ＭＳ Ｐゴシック" w:hint="eastAsia"/>
        </w:rPr>
        <w:t>研修実施にあたっては、過去の研修アンケートや、保険者への事前アンケートを</w:t>
      </w:r>
      <w:r w:rsidR="00961BFA" w:rsidRPr="000E28C6">
        <w:rPr>
          <w:rFonts w:ascii="ＭＳ Ｐゴシック" w:eastAsia="ＭＳ Ｐゴシック" w:hAnsi="ＭＳ Ｐゴシック" w:hint="eastAsia"/>
        </w:rPr>
        <w:t>実施するなどにより、保険者が求める支援ニーズを把握し、保険者の状況</w:t>
      </w:r>
      <w:r w:rsidR="009811DC" w:rsidRPr="000E28C6">
        <w:rPr>
          <w:rFonts w:ascii="ＭＳ Ｐゴシック" w:eastAsia="ＭＳ Ｐゴシック" w:hAnsi="ＭＳ Ｐゴシック" w:hint="eastAsia"/>
        </w:rPr>
        <w:t>に応じた適正な研修を行うことを想定している。研修実施にあたっては、</w:t>
      </w:r>
      <w:r w:rsidR="00EB717C" w:rsidRPr="000E28C6">
        <w:rPr>
          <w:rFonts w:ascii="ＭＳ Ｐゴシック" w:eastAsia="ＭＳ Ｐゴシック" w:hAnsi="ＭＳ Ｐゴシック" w:hint="eastAsia"/>
        </w:rPr>
        <w:t>（２）で実施する集計・分析業務の結果を保険者に提示したうえで、</w:t>
      </w:r>
      <w:r w:rsidR="009626A6" w:rsidRPr="000E28C6">
        <w:rPr>
          <w:rFonts w:ascii="ＭＳ Ｐゴシック" w:eastAsia="ＭＳ Ｐゴシック" w:hAnsi="ＭＳ Ｐゴシック" w:hint="eastAsia"/>
        </w:rPr>
        <w:t>保険者の状況</w:t>
      </w:r>
      <w:r w:rsidR="00EB717C" w:rsidRPr="000E28C6">
        <w:rPr>
          <w:rFonts w:ascii="ＭＳ Ｐゴシック" w:eastAsia="ＭＳ Ｐゴシック" w:hAnsi="ＭＳ Ｐゴシック" w:hint="eastAsia"/>
        </w:rPr>
        <w:t>や保険者からの支援ニーズを参考に</w:t>
      </w:r>
      <w:r w:rsidR="009811DC" w:rsidRPr="000E28C6">
        <w:rPr>
          <w:rFonts w:ascii="ＭＳ Ｐゴシック" w:eastAsia="ＭＳ Ｐゴシック" w:hAnsi="ＭＳ Ｐゴシック" w:hint="eastAsia"/>
        </w:rPr>
        <w:t>カテゴリー分けし、カテゴリー単位で別々の研修を行うものとする。</w:t>
      </w:r>
    </w:p>
    <w:p w14:paraId="0FA3F3F9" w14:textId="131C0AD4" w:rsidR="005C6082" w:rsidRPr="000E28C6" w:rsidRDefault="005C6082" w:rsidP="005C6082">
      <w:pPr>
        <w:rPr>
          <w:rFonts w:ascii="ＭＳ Ｐゴシック" w:eastAsia="ＭＳ Ｐゴシック" w:hAnsi="ＭＳ Ｐゴシック"/>
        </w:rPr>
      </w:pPr>
      <w:r w:rsidRPr="000E28C6">
        <w:rPr>
          <w:rFonts w:ascii="ＭＳ Ｐゴシック" w:eastAsia="ＭＳ Ｐゴシック" w:hAnsi="ＭＳ Ｐゴシック" w:hint="eastAsia"/>
        </w:rPr>
        <w:t xml:space="preserve">　【留意点】</w:t>
      </w:r>
    </w:p>
    <w:p w14:paraId="3FF5D916" w14:textId="67F0B659" w:rsidR="009811DC" w:rsidRPr="000E28C6" w:rsidRDefault="009811DC" w:rsidP="009811DC">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 xml:space="preserve">　・保険者のカテゴリー分けが困難である場合は、</w:t>
      </w:r>
      <w:r w:rsidR="005C6082" w:rsidRPr="000E28C6">
        <w:rPr>
          <w:rFonts w:ascii="ＭＳ Ｐゴシック" w:eastAsia="ＭＳ Ｐゴシック" w:hAnsi="ＭＳ Ｐゴシック" w:hint="eastAsia"/>
        </w:rPr>
        <w:t>高齢者保健福祉圏域</w:t>
      </w:r>
      <w:r w:rsidR="00966958">
        <w:rPr>
          <w:rFonts w:ascii="ＭＳ Ｐゴシック" w:eastAsia="ＭＳ Ｐゴシック" w:hAnsi="ＭＳ Ｐゴシック" w:hint="eastAsia"/>
        </w:rPr>
        <w:t>（以下</w:t>
      </w:r>
      <w:r w:rsidR="00772602" w:rsidRPr="000E28C6">
        <w:rPr>
          <w:rFonts w:ascii="ＭＳ Ｐゴシック" w:eastAsia="ＭＳ Ｐゴシック" w:hAnsi="ＭＳ Ｐゴシック" w:hint="eastAsia"/>
        </w:rPr>
        <w:t>「圏域」という</w:t>
      </w:r>
      <w:r w:rsidR="00966958">
        <w:rPr>
          <w:rFonts w:ascii="ＭＳ Ｐゴシック" w:eastAsia="ＭＳ Ｐゴシック" w:hAnsi="ＭＳ Ｐゴシック" w:hint="eastAsia"/>
        </w:rPr>
        <w:t>。</w:t>
      </w:r>
      <w:r w:rsidR="00772602" w:rsidRPr="000E28C6">
        <w:rPr>
          <w:rFonts w:ascii="ＭＳ Ｐゴシック" w:eastAsia="ＭＳ Ｐゴシック" w:hAnsi="ＭＳ Ｐゴシック" w:hint="eastAsia"/>
        </w:rPr>
        <w:t>）</w:t>
      </w:r>
      <w:r w:rsidRPr="000E28C6">
        <w:rPr>
          <w:rFonts w:ascii="ＭＳ Ｐゴシック" w:eastAsia="ＭＳ Ｐゴシック" w:hAnsi="ＭＳ Ｐゴシック" w:hint="eastAsia"/>
        </w:rPr>
        <w:t>単位で開催することする。</w:t>
      </w:r>
    </w:p>
    <w:p w14:paraId="35D82309" w14:textId="0BBE39CA" w:rsidR="005C6082" w:rsidRPr="000E28C6" w:rsidRDefault="009811DC" w:rsidP="009811DC">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 xml:space="preserve">　・</w:t>
      </w:r>
      <w:r w:rsidR="005C6082" w:rsidRPr="000E28C6">
        <w:rPr>
          <w:rFonts w:ascii="ＭＳ Ｐゴシック" w:eastAsia="ＭＳ Ｐゴシック" w:hAnsi="ＭＳ Ｐゴシック" w:hint="eastAsia"/>
        </w:rPr>
        <w:t>会場費や</w:t>
      </w:r>
      <w:r w:rsidR="00772602" w:rsidRPr="000E28C6">
        <w:rPr>
          <w:rFonts w:ascii="ＭＳ Ｐゴシック" w:eastAsia="ＭＳ Ｐゴシック" w:hAnsi="ＭＳ Ｐゴシック" w:hint="eastAsia"/>
        </w:rPr>
        <w:t>外部講師の招聘、研修当日の配布資料に係</w:t>
      </w:r>
      <w:r w:rsidR="00966958">
        <w:rPr>
          <w:rFonts w:ascii="ＭＳ Ｐゴシック" w:eastAsia="ＭＳ Ｐゴシック" w:hAnsi="ＭＳ Ｐゴシック" w:hint="eastAsia"/>
        </w:rPr>
        <w:t>る経費など、研修企画・運営に係る費用は受託者負担とする。なお、各</w:t>
      </w:r>
      <w:r w:rsidR="00772602" w:rsidRPr="000E28C6">
        <w:rPr>
          <w:rFonts w:ascii="ＭＳ Ｐゴシック" w:eastAsia="ＭＳ Ｐゴシック" w:hAnsi="ＭＳ Ｐゴシック" w:hint="eastAsia"/>
        </w:rPr>
        <w:t>圏域での研修を</w:t>
      </w:r>
      <w:r w:rsidR="00966958">
        <w:rPr>
          <w:rFonts w:ascii="ＭＳ Ｐゴシック" w:eastAsia="ＭＳ Ｐゴシック" w:hAnsi="ＭＳ Ｐゴシック" w:hint="eastAsia"/>
        </w:rPr>
        <w:t>それぞれ</w:t>
      </w:r>
      <w:r w:rsidR="00772602" w:rsidRPr="000E28C6">
        <w:rPr>
          <w:rFonts w:ascii="ＭＳ Ｐゴシック" w:eastAsia="ＭＳ Ｐゴシック" w:hAnsi="ＭＳ Ｐゴシック" w:hint="eastAsia"/>
        </w:rPr>
        <w:t>1</w:t>
      </w:r>
      <w:r w:rsidR="00966958">
        <w:rPr>
          <w:rFonts w:ascii="ＭＳ Ｐゴシック" w:eastAsia="ＭＳ Ｐゴシック" w:hAnsi="ＭＳ Ｐゴシック" w:hint="eastAsia"/>
        </w:rPr>
        <w:t>回以上開催することとし</w:t>
      </w:r>
      <w:r w:rsidR="00772602" w:rsidRPr="000E28C6">
        <w:rPr>
          <w:rFonts w:ascii="ＭＳ Ｐゴシック" w:eastAsia="ＭＳ Ｐゴシック" w:hAnsi="ＭＳ Ｐゴシック" w:hint="eastAsia"/>
        </w:rPr>
        <w:t>、</w:t>
      </w:r>
      <w:r w:rsidR="00966958">
        <w:rPr>
          <w:rFonts w:ascii="ＭＳ Ｐゴシック" w:eastAsia="ＭＳ Ｐゴシック" w:hAnsi="ＭＳ Ｐゴシック" w:hint="eastAsia"/>
        </w:rPr>
        <w:t>各圏域ごとの研修終了後、</w:t>
      </w:r>
      <w:r w:rsidR="00772602" w:rsidRPr="000E28C6">
        <w:rPr>
          <w:rFonts w:ascii="ＭＳ Ｐゴシック" w:eastAsia="ＭＳ Ｐゴシック" w:hAnsi="ＭＳ Ｐゴシック" w:hint="eastAsia"/>
        </w:rPr>
        <w:t>は全体研修に変更しても構わない。</w:t>
      </w:r>
    </w:p>
    <w:p w14:paraId="5244E624" w14:textId="53ED74F4" w:rsidR="009626A6" w:rsidRPr="000E28C6" w:rsidRDefault="006F6F61" w:rsidP="009811DC">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・新型コロナウイルス感染症拡大防止対策として、会場開催ではなく、</w:t>
      </w:r>
      <w:r w:rsidRPr="000E28C6">
        <w:rPr>
          <w:rFonts w:ascii="ＭＳ Ｐゴシック" w:eastAsia="ＭＳ Ｐゴシック" w:hAnsi="ＭＳ Ｐゴシック"/>
        </w:rPr>
        <w:t>WEB配信等による開催も可とする。（ただし、WEB配信の場合は、視聴できない保険者に配慮するため、研修内容を録画したDVDを希望する保険者数分＋１枚（大阪府分）を納品すること。</w:t>
      </w:r>
    </w:p>
    <w:p w14:paraId="57AC85C9" w14:textId="77777777" w:rsidR="006F6F61" w:rsidRPr="000E28C6" w:rsidRDefault="006F6F61" w:rsidP="009811DC">
      <w:pPr>
        <w:ind w:left="210" w:hangingChars="100" w:hanging="210"/>
        <w:rPr>
          <w:rFonts w:ascii="ＭＳ Ｐゴシック" w:eastAsia="ＭＳ Ｐゴシック" w:hAnsi="ＭＳ Ｐゴシック"/>
        </w:rPr>
      </w:pPr>
    </w:p>
    <w:p w14:paraId="2668A4DC" w14:textId="5664FE5D" w:rsidR="009B793C" w:rsidRPr="000F77F1" w:rsidRDefault="005C6082" w:rsidP="009B793C">
      <w:pPr>
        <w:ind w:left="840" w:hangingChars="400" w:hanging="840"/>
        <w:rPr>
          <w:rFonts w:ascii="ＭＳ Ｐゴシック" w:eastAsia="ＭＳ Ｐゴシック" w:hAnsi="ＭＳ Ｐゴシック"/>
        </w:rPr>
      </w:pPr>
      <w:r w:rsidRPr="000F77F1">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4FBECDF" wp14:editId="14D1DEE1">
                <wp:simplePos x="0" y="0"/>
                <wp:positionH relativeFrom="column">
                  <wp:posOffset>272415</wp:posOffset>
                </wp:positionH>
                <wp:positionV relativeFrom="paragraph">
                  <wp:posOffset>53975</wp:posOffset>
                </wp:positionV>
                <wp:extent cx="5114925" cy="1981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114925" cy="1981200"/>
                        </a:xfrm>
                        <a:prstGeom prst="rect">
                          <a:avLst/>
                        </a:prstGeom>
                        <a:solidFill>
                          <a:schemeClr val="lt1"/>
                        </a:solidFill>
                        <a:ln w="6350">
                          <a:solidFill>
                            <a:prstClr val="black"/>
                          </a:solidFill>
                        </a:ln>
                      </wps:spPr>
                      <wps:txbx>
                        <w:txbxContent>
                          <w:p w14:paraId="3D8BCDE2" w14:textId="419E727E" w:rsidR="00881CD2" w:rsidRDefault="005C6082">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00881CD2" w:rsidRPr="00072D58">
                              <w:rPr>
                                <w:rFonts w:ascii="ＭＳ Ｐゴシック" w:eastAsia="ＭＳ Ｐゴシック" w:hAnsi="ＭＳ Ｐゴシック" w:hint="eastAsia"/>
                              </w:rPr>
                              <w:t>＞</w:t>
                            </w:r>
                          </w:p>
                          <w:p w14:paraId="60D3C8DF" w14:textId="555095F7" w:rsidR="005C6082" w:rsidRDefault="00A61F21" w:rsidP="005C6082">
                            <w:pPr>
                              <w:rPr>
                                <w:rFonts w:ascii="ＭＳ Ｐゴシック" w:eastAsia="ＭＳ Ｐゴシック" w:hAnsi="ＭＳ Ｐゴシック"/>
                              </w:rPr>
                            </w:pPr>
                            <w:r>
                              <w:rPr>
                                <w:rFonts w:ascii="ＭＳ Ｐゴシック" w:eastAsia="ＭＳ Ｐゴシック" w:hAnsi="ＭＳ Ｐゴシック" w:hint="eastAsia"/>
                              </w:rPr>
                              <w:t>・令和４</w:t>
                            </w:r>
                            <w:r w:rsidR="005C6082" w:rsidRPr="005C6082">
                              <w:rPr>
                                <w:rFonts w:ascii="ＭＳ Ｐゴシック" w:eastAsia="ＭＳ Ｐゴシック" w:hAnsi="ＭＳ Ｐゴシック" w:hint="eastAsia"/>
                              </w:rPr>
                              <w:t>年度保険者機能強化推進交付金等評価指標（市町村分</w:t>
                            </w:r>
                            <w:r w:rsidR="005C6082">
                              <w:rPr>
                                <w:rFonts w:ascii="ＭＳ Ｐゴシック" w:eastAsia="ＭＳ Ｐゴシック" w:hAnsi="ＭＳ Ｐゴシック" w:hint="eastAsia"/>
                              </w:rPr>
                              <w:t>）</w:t>
                            </w:r>
                            <w:r w:rsidR="005C6082">
                              <w:rPr>
                                <w:rFonts w:ascii="ＭＳ Ｐゴシック" w:eastAsia="ＭＳ Ｐゴシック" w:hAnsi="ＭＳ Ｐゴシック"/>
                              </w:rPr>
                              <w:t>の</w:t>
                            </w:r>
                            <w:r>
                              <w:rPr>
                                <w:rFonts w:ascii="ＭＳ Ｐゴシック" w:eastAsia="ＭＳ Ｐゴシック" w:hAnsi="ＭＳ Ｐゴシック" w:hint="eastAsia"/>
                              </w:rPr>
                              <w:t>Ⅰ</w:t>
                            </w:r>
                            <w:r>
                              <w:rPr>
                                <w:rFonts w:ascii="ＭＳ Ｐゴシック" w:eastAsia="ＭＳ Ｐゴシック" w:hAnsi="ＭＳ Ｐゴシック"/>
                              </w:rPr>
                              <w:t>①～③</w:t>
                            </w:r>
                            <w:r w:rsidR="005C6082">
                              <w:rPr>
                                <w:rFonts w:ascii="ＭＳ Ｐゴシック" w:eastAsia="ＭＳ Ｐゴシック" w:hAnsi="ＭＳ Ｐゴシック" w:hint="eastAsia"/>
                              </w:rPr>
                              <w:t>及び令和</w:t>
                            </w:r>
                            <w:r>
                              <w:rPr>
                                <w:rFonts w:ascii="ＭＳ Ｐゴシック" w:eastAsia="ＭＳ Ｐゴシック" w:hAnsi="ＭＳ Ｐゴシック" w:hint="eastAsia"/>
                              </w:rPr>
                              <w:t>４</w:t>
                            </w:r>
                            <w:r w:rsidR="005C6082">
                              <w:rPr>
                                <w:rFonts w:ascii="ＭＳ Ｐゴシック" w:eastAsia="ＭＳ Ｐゴシック" w:hAnsi="ＭＳ Ｐゴシック" w:hint="eastAsia"/>
                              </w:rPr>
                              <w:t>年度保険者機能強化推進交付金等評価指標（都道府県分</w:t>
                            </w:r>
                            <w:r w:rsidR="005C6082" w:rsidRPr="005C6082">
                              <w:rPr>
                                <w:rFonts w:ascii="ＭＳ Ｐゴシック" w:eastAsia="ＭＳ Ｐゴシック" w:hAnsi="ＭＳ Ｐゴシック" w:hint="eastAsia"/>
                              </w:rPr>
                              <w:t>）</w:t>
                            </w:r>
                            <w:r w:rsidR="005C6082">
                              <w:rPr>
                                <w:rFonts w:ascii="ＭＳ Ｐゴシック" w:eastAsia="ＭＳ Ｐゴシック" w:hAnsi="ＭＳ Ｐゴシック" w:hint="eastAsia"/>
                              </w:rPr>
                              <w:t>の</w:t>
                            </w:r>
                            <w:r>
                              <w:rPr>
                                <w:rFonts w:ascii="ＭＳ Ｐゴシック" w:eastAsia="ＭＳ Ｐゴシック" w:hAnsi="ＭＳ Ｐゴシック" w:hint="eastAsia"/>
                              </w:rPr>
                              <w:t>Ⅰ</w:t>
                            </w:r>
                            <w:r>
                              <w:rPr>
                                <w:rFonts w:ascii="ＭＳ Ｐゴシック" w:eastAsia="ＭＳ Ｐゴシック" w:hAnsi="ＭＳ Ｐゴシック"/>
                              </w:rPr>
                              <w:t>①～③</w:t>
                            </w:r>
                            <w:r w:rsidR="005C6082">
                              <w:rPr>
                                <w:rFonts w:ascii="ＭＳ Ｐゴシック" w:eastAsia="ＭＳ Ｐゴシック" w:hAnsi="ＭＳ Ｐゴシック" w:hint="eastAsia"/>
                              </w:rPr>
                              <w:t>の得点</w:t>
                            </w:r>
                            <w:r w:rsidR="005C6082">
                              <w:rPr>
                                <w:rFonts w:ascii="ＭＳ Ｐゴシック" w:eastAsia="ＭＳ Ｐゴシック" w:hAnsi="ＭＳ Ｐゴシック"/>
                              </w:rPr>
                              <w:t>がとれるよう工夫すること。</w:t>
                            </w:r>
                            <w:r w:rsidR="005C6082">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１、第２</w:t>
                            </w:r>
                            <w:r w:rsidR="005C6082">
                              <w:rPr>
                                <w:rFonts w:ascii="ＭＳ Ｐゴシック" w:eastAsia="ＭＳ Ｐゴシック" w:hAnsi="ＭＳ Ｐゴシック" w:hint="eastAsia"/>
                              </w:rPr>
                              <w:t>参照）</w:t>
                            </w:r>
                          </w:p>
                          <w:p w14:paraId="35891989" w14:textId="5967993C" w:rsidR="00222199" w:rsidRDefault="00222199" w:rsidP="00222199">
                            <w:pPr>
                              <w:rPr>
                                <w:rFonts w:ascii="ＭＳ Ｐゴシック" w:eastAsia="ＭＳ Ｐゴシック" w:hAnsi="ＭＳ Ｐゴシック"/>
                              </w:rPr>
                            </w:pPr>
                            <w:r>
                              <w:rPr>
                                <w:rFonts w:ascii="ＭＳ Ｐゴシック" w:eastAsia="ＭＳ Ｐゴシック" w:hAnsi="ＭＳ Ｐゴシック" w:hint="eastAsia"/>
                              </w:rPr>
                              <w:t>・研修については</w:t>
                            </w:r>
                            <w:r>
                              <w:rPr>
                                <w:rFonts w:ascii="ＭＳ Ｐゴシック" w:eastAsia="ＭＳ Ｐゴシック" w:hAnsi="ＭＳ Ｐゴシック"/>
                              </w:rPr>
                              <w:t>、</w:t>
                            </w:r>
                            <w:r>
                              <w:rPr>
                                <w:rFonts w:ascii="ＭＳ Ｐゴシック" w:eastAsia="ＭＳ Ｐゴシック" w:hAnsi="ＭＳ Ｐゴシック" w:hint="eastAsia"/>
                              </w:rPr>
                              <w:t>２回以上開催（圏域</w:t>
                            </w:r>
                            <w:r w:rsidR="00966958">
                              <w:rPr>
                                <w:rFonts w:ascii="ＭＳ Ｐゴシック" w:eastAsia="ＭＳ Ｐゴシック" w:hAnsi="ＭＳ Ｐゴシック"/>
                              </w:rPr>
                              <w:t>別</w:t>
                            </w:r>
                            <w:r w:rsidR="00966958">
                              <w:rPr>
                                <w:rFonts w:ascii="ＭＳ Ｐゴシック" w:eastAsia="ＭＳ Ｐゴシック" w:hAnsi="ＭＳ Ｐゴシック" w:hint="eastAsia"/>
                              </w:rPr>
                              <w:t>の</w:t>
                            </w:r>
                            <w:r w:rsidR="00966958">
                              <w:rPr>
                                <w:rFonts w:ascii="ＭＳ Ｐゴシック" w:eastAsia="ＭＳ Ｐゴシック" w:hAnsi="ＭＳ Ｐゴシック"/>
                              </w:rPr>
                              <w:t>開催</w:t>
                            </w:r>
                            <w:r>
                              <w:rPr>
                                <w:rFonts w:ascii="ＭＳ Ｐゴシック" w:eastAsia="ＭＳ Ｐゴシック" w:hAnsi="ＭＳ Ｐゴシック"/>
                              </w:rPr>
                              <w:t>は、</w:t>
                            </w:r>
                            <w:r w:rsidR="00966958">
                              <w:rPr>
                                <w:rFonts w:ascii="ＭＳ Ｐゴシック" w:eastAsia="ＭＳ Ｐゴシック" w:hAnsi="ＭＳ Ｐゴシック" w:hint="eastAsia"/>
                              </w:rPr>
                              <w:t>すべて</w:t>
                            </w:r>
                            <w:r w:rsidR="00966958">
                              <w:rPr>
                                <w:rFonts w:ascii="ＭＳ Ｐゴシック" w:eastAsia="ＭＳ Ｐゴシック" w:hAnsi="ＭＳ Ｐゴシック"/>
                              </w:rPr>
                              <w:t>の圏域の開催をもって</w:t>
                            </w:r>
                            <w:r>
                              <w:rPr>
                                <w:rFonts w:ascii="ＭＳ Ｐゴシック" w:eastAsia="ＭＳ Ｐゴシック" w:hAnsi="ＭＳ Ｐゴシック"/>
                              </w:rPr>
                              <w:t>1回と</w:t>
                            </w:r>
                            <w:r w:rsidR="00966958">
                              <w:rPr>
                                <w:rFonts w:ascii="ＭＳ Ｐゴシック" w:eastAsia="ＭＳ Ｐゴシック" w:hAnsi="ＭＳ Ｐゴシック" w:hint="eastAsia"/>
                              </w:rPr>
                              <w:t>数える</w:t>
                            </w:r>
                            <w:r>
                              <w:rPr>
                                <w:rFonts w:ascii="ＭＳ Ｐゴシック" w:eastAsia="ＭＳ Ｐゴシック" w:hAnsi="ＭＳ Ｐゴシック" w:hint="eastAsia"/>
                              </w:rPr>
                              <w:t>）</w:t>
                            </w:r>
                            <w:r>
                              <w:rPr>
                                <w:rFonts w:ascii="ＭＳ Ｐゴシック" w:eastAsia="ＭＳ Ｐゴシック" w:hAnsi="ＭＳ Ｐゴシック"/>
                              </w:rPr>
                              <w:t>するものと</w:t>
                            </w:r>
                            <w:r>
                              <w:rPr>
                                <w:rFonts w:ascii="ＭＳ Ｐゴシック" w:eastAsia="ＭＳ Ｐゴシック" w:hAnsi="ＭＳ Ｐゴシック" w:hint="eastAsia"/>
                              </w:rPr>
                              <w:t>する</w:t>
                            </w:r>
                            <w:r>
                              <w:rPr>
                                <w:rFonts w:ascii="ＭＳ Ｐゴシック" w:eastAsia="ＭＳ Ｐゴシック" w:hAnsi="ＭＳ Ｐゴシック"/>
                              </w:rPr>
                              <w:t>。</w:t>
                            </w:r>
                          </w:p>
                          <w:p w14:paraId="2CF1F294" w14:textId="48DAB47D" w:rsidR="005C6082" w:rsidRPr="005C6082" w:rsidRDefault="005C6082">
                            <w:pPr>
                              <w:rPr>
                                <w:rFonts w:ascii="ＭＳ Ｐゴシック" w:eastAsia="ＭＳ Ｐゴシック" w:hAnsi="ＭＳ Ｐゴシック"/>
                              </w:rPr>
                            </w:pPr>
                            <w:r>
                              <w:rPr>
                                <w:rFonts w:ascii="ＭＳ Ｐゴシック" w:eastAsia="ＭＳ Ｐゴシック" w:hAnsi="ＭＳ Ｐゴシック" w:hint="eastAsia"/>
                              </w:rPr>
                              <w:t>・研修内容</w:t>
                            </w:r>
                            <w:r>
                              <w:rPr>
                                <w:rFonts w:ascii="ＭＳ Ｐゴシック" w:eastAsia="ＭＳ Ｐゴシック" w:hAnsi="ＭＳ Ｐゴシック"/>
                              </w:rPr>
                              <w:t>に</w:t>
                            </w:r>
                            <w:r>
                              <w:rPr>
                                <w:rFonts w:ascii="ＭＳ Ｐゴシック" w:eastAsia="ＭＳ Ｐゴシック" w:hAnsi="ＭＳ Ｐゴシック" w:hint="eastAsia"/>
                              </w:rPr>
                              <w:t>ついては、単なる座学研修だけではなく、保険者同士のグループディスカッション等を盛り込む</w:t>
                            </w:r>
                            <w:r>
                              <w:rPr>
                                <w:rFonts w:ascii="ＭＳ Ｐゴシック" w:eastAsia="ＭＳ Ｐゴシック" w:hAnsi="ＭＳ Ｐゴシック"/>
                              </w:rPr>
                              <w:t>など、</w:t>
                            </w:r>
                            <w:r>
                              <w:rPr>
                                <w:rFonts w:ascii="ＭＳ Ｐゴシック" w:eastAsia="ＭＳ Ｐゴシック" w:hAnsi="ＭＳ Ｐゴシック" w:hint="eastAsia"/>
                              </w:rPr>
                              <w:t>保険者</w:t>
                            </w:r>
                            <w:r>
                              <w:rPr>
                                <w:rFonts w:ascii="ＭＳ Ｐゴシック" w:eastAsia="ＭＳ Ｐゴシック" w:hAnsi="ＭＳ Ｐゴシック"/>
                              </w:rPr>
                              <w:t>の理解が進む研修となるよう</w:t>
                            </w:r>
                            <w:r>
                              <w:rPr>
                                <w:rFonts w:ascii="ＭＳ Ｐゴシック" w:eastAsia="ＭＳ Ｐゴシック" w:hAnsi="ＭＳ Ｐゴシック" w:hint="eastAsia"/>
                              </w:rPr>
                              <w:t>工夫</w:t>
                            </w:r>
                            <w:r>
                              <w:rPr>
                                <w:rFonts w:ascii="ＭＳ Ｐゴシック" w:eastAsia="ＭＳ Ｐゴシック" w:hAnsi="ＭＳ Ｐゴシック"/>
                              </w:rP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BECDF" id="_x0000_t202" coordsize="21600,21600" o:spt="202" path="m,l,21600r21600,l21600,xe">
                <v:stroke joinstyle="miter"/>
                <v:path gradientshapeok="t" o:connecttype="rect"/>
              </v:shapetype>
              <v:shape id="テキスト ボックス 1" o:spid="_x0000_s1026" type="#_x0000_t202" style="position:absolute;left:0;text-align:left;margin-left:21.45pt;margin-top:4.25pt;width:402.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" fillcolor="white [3201]" strokeweight=".5pt">
                <v:textbox>
                  <w:txbxContent>
                    <w:p w14:paraId="3D8BCDE2" w14:textId="419E727E" w:rsidR="00881CD2" w:rsidRDefault="005C6082">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00881CD2" w:rsidRPr="00072D58">
                        <w:rPr>
                          <w:rFonts w:ascii="ＭＳ Ｐゴシック" w:eastAsia="ＭＳ Ｐゴシック" w:hAnsi="ＭＳ Ｐゴシック" w:hint="eastAsia"/>
                        </w:rPr>
                        <w:t>＞</w:t>
                      </w:r>
                    </w:p>
                    <w:p w14:paraId="60D3C8DF" w14:textId="555095F7" w:rsidR="005C6082" w:rsidRDefault="00A61F21" w:rsidP="005C6082">
                      <w:pPr>
                        <w:rPr>
                          <w:rFonts w:ascii="ＭＳ Ｐゴシック" w:eastAsia="ＭＳ Ｐゴシック" w:hAnsi="ＭＳ Ｐゴシック"/>
                        </w:rPr>
                      </w:pPr>
                      <w:r>
                        <w:rPr>
                          <w:rFonts w:ascii="ＭＳ Ｐゴシック" w:eastAsia="ＭＳ Ｐゴシック" w:hAnsi="ＭＳ Ｐゴシック" w:hint="eastAsia"/>
                        </w:rPr>
                        <w:t>・令和４</w:t>
                      </w:r>
                      <w:r w:rsidR="005C6082" w:rsidRPr="005C6082">
                        <w:rPr>
                          <w:rFonts w:ascii="ＭＳ Ｐゴシック" w:eastAsia="ＭＳ Ｐゴシック" w:hAnsi="ＭＳ Ｐゴシック" w:hint="eastAsia"/>
                        </w:rPr>
                        <w:t>年度保険者機能強化推進交付金等評価指標（市町村分</w:t>
                      </w:r>
                      <w:r w:rsidR="005C6082">
                        <w:rPr>
                          <w:rFonts w:ascii="ＭＳ Ｐゴシック" w:eastAsia="ＭＳ Ｐゴシック" w:hAnsi="ＭＳ Ｐゴシック" w:hint="eastAsia"/>
                        </w:rPr>
                        <w:t>）</w:t>
                      </w:r>
                      <w:r w:rsidR="005C6082">
                        <w:rPr>
                          <w:rFonts w:ascii="ＭＳ Ｐゴシック" w:eastAsia="ＭＳ Ｐゴシック" w:hAnsi="ＭＳ Ｐゴシック"/>
                        </w:rPr>
                        <w:t>の</w:t>
                      </w:r>
                      <w:r>
                        <w:rPr>
                          <w:rFonts w:ascii="ＭＳ Ｐゴシック" w:eastAsia="ＭＳ Ｐゴシック" w:hAnsi="ＭＳ Ｐゴシック" w:hint="eastAsia"/>
                        </w:rPr>
                        <w:t>Ⅰ</w:t>
                      </w:r>
                      <w:r>
                        <w:rPr>
                          <w:rFonts w:ascii="ＭＳ Ｐゴシック" w:eastAsia="ＭＳ Ｐゴシック" w:hAnsi="ＭＳ Ｐゴシック"/>
                        </w:rPr>
                        <w:t>①～③</w:t>
                      </w:r>
                      <w:r w:rsidR="005C6082">
                        <w:rPr>
                          <w:rFonts w:ascii="ＭＳ Ｐゴシック" w:eastAsia="ＭＳ Ｐゴシック" w:hAnsi="ＭＳ Ｐゴシック" w:hint="eastAsia"/>
                        </w:rPr>
                        <w:t>及び令和</w:t>
                      </w:r>
                      <w:r>
                        <w:rPr>
                          <w:rFonts w:ascii="ＭＳ Ｐゴシック" w:eastAsia="ＭＳ Ｐゴシック" w:hAnsi="ＭＳ Ｐゴシック" w:hint="eastAsia"/>
                        </w:rPr>
                        <w:t>４</w:t>
                      </w:r>
                      <w:r w:rsidR="005C6082">
                        <w:rPr>
                          <w:rFonts w:ascii="ＭＳ Ｐゴシック" w:eastAsia="ＭＳ Ｐゴシック" w:hAnsi="ＭＳ Ｐゴシック" w:hint="eastAsia"/>
                        </w:rPr>
                        <w:t>年度保険者機能強化推進交付金等評価指標（都道府県分</w:t>
                      </w:r>
                      <w:r w:rsidR="005C6082" w:rsidRPr="005C6082">
                        <w:rPr>
                          <w:rFonts w:ascii="ＭＳ Ｐゴシック" w:eastAsia="ＭＳ Ｐゴシック" w:hAnsi="ＭＳ Ｐゴシック" w:hint="eastAsia"/>
                        </w:rPr>
                        <w:t>）</w:t>
                      </w:r>
                      <w:r w:rsidR="005C6082">
                        <w:rPr>
                          <w:rFonts w:ascii="ＭＳ Ｐゴシック" w:eastAsia="ＭＳ Ｐゴシック" w:hAnsi="ＭＳ Ｐゴシック" w:hint="eastAsia"/>
                        </w:rPr>
                        <w:t>の</w:t>
                      </w:r>
                      <w:r>
                        <w:rPr>
                          <w:rFonts w:ascii="ＭＳ Ｐゴシック" w:eastAsia="ＭＳ Ｐゴシック" w:hAnsi="ＭＳ Ｐゴシック" w:hint="eastAsia"/>
                        </w:rPr>
                        <w:t>Ⅰ</w:t>
                      </w:r>
                      <w:r>
                        <w:rPr>
                          <w:rFonts w:ascii="ＭＳ Ｐゴシック" w:eastAsia="ＭＳ Ｐゴシック" w:hAnsi="ＭＳ Ｐゴシック"/>
                        </w:rPr>
                        <w:t>①～③</w:t>
                      </w:r>
                      <w:r w:rsidR="005C6082">
                        <w:rPr>
                          <w:rFonts w:ascii="ＭＳ Ｐゴシック" w:eastAsia="ＭＳ Ｐゴシック" w:hAnsi="ＭＳ Ｐゴシック" w:hint="eastAsia"/>
                        </w:rPr>
                        <w:t>の得点</w:t>
                      </w:r>
                      <w:r w:rsidR="005C6082">
                        <w:rPr>
                          <w:rFonts w:ascii="ＭＳ Ｐゴシック" w:eastAsia="ＭＳ Ｐゴシック" w:hAnsi="ＭＳ Ｐゴシック"/>
                        </w:rPr>
                        <w:t>がとれるよう工夫すること。</w:t>
                      </w:r>
                      <w:r w:rsidR="005C6082">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１、第２</w:t>
                      </w:r>
                      <w:r w:rsidR="005C6082">
                        <w:rPr>
                          <w:rFonts w:ascii="ＭＳ Ｐゴシック" w:eastAsia="ＭＳ Ｐゴシック" w:hAnsi="ＭＳ Ｐゴシック" w:hint="eastAsia"/>
                        </w:rPr>
                        <w:t>参照）</w:t>
                      </w:r>
                    </w:p>
                    <w:p w14:paraId="35891989" w14:textId="5967993C" w:rsidR="00222199" w:rsidRDefault="00222199" w:rsidP="00222199">
                      <w:pPr>
                        <w:rPr>
                          <w:rFonts w:ascii="ＭＳ Ｐゴシック" w:eastAsia="ＭＳ Ｐゴシック" w:hAnsi="ＭＳ Ｐゴシック"/>
                        </w:rPr>
                      </w:pPr>
                      <w:r>
                        <w:rPr>
                          <w:rFonts w:ascii="ＭＳ Ｐゴシック" w:eastAsia="ＭＳ Ｐゴシック" w:hAnsi="ＭＳ Ｐゴシック" w:hint="eastAsia"/>
                        </w:rPr>
                        <w:t>・研修については</w:t>
                      </w:r>
                      <w:r>
                        <w:rPr>
                          <w:rFonts w:ascii="ＭＳ Ｐゴシック" w:eastAsia="ＭＳ Ｐゴシック" w:hAnsi="ＭＳ Ｐゴシック"/>
                        </w:rPr>
                        <w:t>、</w:t>
                      </w:r>
                      <w:r>
                        <w:rPr>
                          <w:rFonts w:ascii="ＭＳ Ｐゴシック" w:eastAsia="ＭＳ Ｐゴシック" w:hAnsi="ＭＳ Ｐゴシック" w:hint="eastAsia"/>
                        </w:rPr>
                        <w:t>２回以上開催（圏域</w:t>
                      </w:r>
                      <w:r w:rsidR="00966958">
                        <w:rPr>
                          <w:rFonts w:ascii="ＭＳ Ｐゴシック" w:eastAsia="ＭＳ Ｐゴシック" w:hAnsi="ＭＳ Ｐゴシック"/>
                        </w:rPr>
                        <w:t>別</w:t>
                      </w:r>
                      <w:r w:rsidR="00966958">
                        <w:rPr>
                          <w:rFonts w:ascii="ＭＳ Ｐゴシック" w:eastAsia="ＭＳ Ｐゴシック" w:hAnsi="ＭＳ Ｐゴシック" w:hint="eastAsia"/>
                        </w:rPr>
                        <w:t>の</w:t>
                      </w:r>
                      <w:r w:rsidR="00966958">
                        <w:rPr>
                          <w:rFonts w:ascii="ＭＳ Ｐゴシック" w:eastAsia="ＭＳ Ｐゴシック" w:hAnsi="ＭＳ Ｐゴシック"/>
                        </w:rPr>
                        <w:t>開催</w:t>
                      </w:r>
                      <w:r>
                        <w:rPr>
                          <w:rFonts w:ascii="ＭＳ Ｐゴシック" w:eastAsia="ＭＳ Ｐゴシック" w:hAnsi="ＭＳ Ｐゴシック"/>
                        </w:rPr>
                        <w:t>は、</w:t>
                      </w:r>
                      <w:r w:rsidR="00966958">
                        <w:rPr>
                          <w:rFonts w:ascii="ＭＳ Ｐゴシック" w:eastAsia="ＭＳ Ｐゴシック" w:hAnsi="ＭＳ Ｐゴシック" w:hint="eastAsia"/>
                        </w:rPr>
                        <w:t>すべて</w:t>
                      </w:r>
                      <w:r w:rsidR="00966958">
                        <w:rPr>
                          <w:rFonts w:ascii="ＭＳ Ｐゴシック" w:eastAsia="ＭＳ Ｐゴシック" w:hAnsi="ＭＳ Ｐゴシック"/>
                        </w:rPr>
                        <w:t>の圏域の開催をもって</w:t>
                      </w:r>
                      <w:r>
                        <w:rPr>
                          <w:rFonts w:ascii="ＭＳ Ｐゴシック" w:eastAsia="ＭＳ Ｐゴシック" w:hAnsi="ＭＳ Ｐゴシック"/>
                        </w:rPr>
                        <w:t>1回と</w:t>
                      </w:r>
                      <w:r w:rsidR="00966958">
                        <w:rPr>
                          <w:rFonts w:ascii="ＭＳ Ｐゴシック" w:eastAsia="ＭＳ Ｐゴシック" w:hAnsi="ＭＳ Ｐゴシック" w:hint="eastAsia"/>
                        </w:rPr>
                        <w:t>数える</w:t>
                      </w:r>
                      <w:r>
                        <w:rPr>
                          <w:rFonts w:ascii="ＭＳ Ｐゴシック" w:eastAsia="ＭＳ Ｐゴシック" w:hAnsi="ＭＳ Ｐゴシック" w:hint="eastAsia"/>
                        </w:rPr>
                        <w:t>）</w:t>
                      </w:r>
                      <w:r>
                        <w:rPr>
                          <w:rFonts w:ascii="ＭＳ Ｐゴシック" w:eastAsia="ＭＳ Ｐゴシック" w:hAnsi="ＭＳ Ｐゴシック"/>
                        </w:rPr>
                        <w:t>するものと</w:t>
                      </w:r>
                      <w:r>
                        <w:rPr>
                          <w:rFonts w:ascii="ＭＳ Ｐゴシック" w:eastAsia="ＭＳ Ｐゴシック" w:hAnsi="ＭＳ Ｐゴシック" w:hint="eastAsia"/>
                        </w:rPr>
                        <w:t>する</w:t>
                      </w:r>
                      <w:r>
                        <w:rPr>
                          <w:rFonts w:ascii="ＭＳ Ｐゴシック" w:eastAsia="ＭＳ Ｐゴシック" w:hAnsi="ＭＳ Ｐゴシック"/>
                        </w:rPr>
                        <w:t>。</w:t>
                      </w:r>
                    </w:p>
                    <w:p w14:paraId="2CF1F294" w14:textId="48DAB47D" w:rsidR="005C6082" w:rsidRPr="005C6082" w:rsidRDefault="005C6082">
                      <w:pPr>
                        <w:rPr>
                          <w:rFonts w:ascii="ＭＳ Ｐゴシック" w:eastAsia="ＭＳ Ｐゴシック" w:hAnsi="ＭＳ Ｐゴシック"/>
                        </w:rPr>
                      </w:pPr>
                      <w:r>
                        <w:rPr>
                          <w:rFonts w:ascii="ＭＳ Ｐゴシック" w:eastAsia="ＭＳ Ｐゴシック" w:hAnsi="ＭＳ Ｐゴシック" w:hint="eastAsia"/>
                        </w:rPr>
                        <w:t>・研修内容</w:t>
                      </w:r>
                      <w:r>
                        <w:rPr>
                          <w:rFonts w:ascii="ＭＳ Ｐゴシック" w:eastAsia="ＭＳ Ｐゴシック" w:hAnsi="ＭＳ Ｐゴシック"/>
                        </w:rPr>
                        <w:t>に</w:t>
                      </w:r>
                      <w:r>
                        <w:rPr>
                          <w:rFonts w:ascii="ＭＳ Ｐゴシック" w:eastAsia="ＭＳ Ｐゴシック" w:hAnsi="ＭＳ Ｐゴシック" w:hint="eastAsia"/>
                        </w:rPr>
                        <w:t>ついては、単なる座学研修だけではなく、保険者同士のグループディスカッション等を盛り込む</w:t>
                      </w:r>
                      <w:r>
                        <w:rPr>
                          <w:rFonts w:ascii="ＭＳ Ｐゴシック" w:eastAsia="ＭＳ Ｐゴシック" w:hAnsi="ＭＳ Ｐゴシック"/>
                        </w:rPr>
                        <w:t>など、</w:t>
                      </w:r>
                      <w:r>
                        <w:rPr>
                          <w:rFonts w:ascii="ＭＳ Ｐゴシック" w:eastAsia="ＭＳ Ｐゴシック" w:hAnsi="ＭＳ Ｐゴシック" w:hint="eastAsia"/>
                        </w:rPr>
                        <w:t>保険者</w:t>
                      </w:r>
                      <w:r>
                        <w:rPr>
                          <w:rFonts w:ascii="ＭＳ Ｐゴシック" w:eastAsia="ＭＳ Ｐゴシック" w:hAnsi="ＭＳ Ｐゴシック"/>
                        </w:rPr>
                        <w:t>の理解が進む研修となるよう</w:t>
                      </w:r>
                      <w:r>
                        <w:rPr>
                          <w:rFonts w:ascii="ＭＳ Ｐゴシック" w:eastAsia="ＭＳ Ｐゴシック" w:hAnsi="ＭＳ Ｐゴシック" w:hint="eastAsia"/>
                        </w:rPr>
                        <w:t>工夫</w:t>
                      </w:r>
                      <w:r>
                        <w:rPr>
                          <w:rFonts w:ascii="ＭＳ Ｐゴシック" w:eastAsia="ＭＳ Ｐゴシック" w:hAnsi="ＭＳ Ｐゴシック"/>
                        </w:rPr>
                        <w:t>すること。</w:t>
                      </w:r>
                    </w:p>
                  </w:txbxContent>
                </v:textbox>
              </v:shape>
            </w:pict>
          </mc:Fallback>
        </mc:AlternateContent>
      </w:r>
    </w:p>
    <w:p w14:paraId="17894851" w14:textId="77777777" w:rsidR="00881CD2" w:rsidRPr="000F77F1" w:rsidRDefault="00881CD2" w:rsidP="009B793C">
      <w:pPr>
        <w:ind w:left="840" w:hangingChars="400" w:hanging="840"/>
        <w:rPr>
          <w:rFonts w:ascii="ＭＳ Ｐゴシック" w:eastAsia="ＭＳ Ｐゴシック" w:hAnsi="ＭＳ Ｐゴシック"/>
        </w:rPr>
      </w:pPr>
    </w:p>
    <w:p w14:paraId="08A80E57" w14:textId="77777777" w:rsidR="00881CD2" w:rsidRPr="000F77F1" w:rsidRDefault="00881CD2" w:rsidP="009B793C">
      <w:pPr>
        <w:ind w:left="840" w:hangingChars="400" w:hanging="840"/>
        <w:rPr>
          <w:rFonts w:ascii="ＭＳ Ｐゴシック" w:eastAsia="ＭＳ Ｐゴシック" w:hAnsi="ＭＳ Ｐゴシック"/>
        </w:rPr>
      </w:pPr>
    </w:p>
    <w:p w14:paraId="16EE70B9" w14:textId="7D155DD4" w:rsidR="00981274" w:rsidRDefault="00981274" w:rsidP="00961BFA">
      <w:pPr>
        <w:rPr>
          <w:rFonts w:ascii="ＭＳ Ｐゴシック" w:eastAsia="ＭＳ Ｐゴシック" w:hAnsi="ＭＳ Ｐゴシック"/>
        </w:rPr>
      </w:pPr>
    </w:p>
    <w:p w14:paraId="37BD8228" w14:textId="6FF0745A" w:rsidR="009626A6" w:rsidRDefault="009626A6" w:rsidP="00961BFA">
      <w:pPr>
        <w:rPr>
          <w:rFonts w:ascii="ＭＳ Ｐゴシック" w:eastAsia="ＭＳ Ｐゴシック" w:hAnsi="ＭＳ Ｐゴシック"/>
        </w:rPr>
      </w:pPr>
    </w:p>
    <w:p w14:paraId="76AC9E6C" w14:textId="51AD47E8" w:rsidR="009626A6" w:rsidRDefault="009626A6" w:rsidP="00961BFA">
      <w:pPr>
        <w:rPr>
          <w:rFonts w:ascii="ＭＳ Ｐゴシック" w:eastAsia="ＭＳ Ｐゴシック" w:hAnsi="ＭＳ Ｐゴシック"/>
        </w:rPr>
      </w:pPr>
    </w:p>
    <w:p w14:paraId="7FAC6991" w14:textId="56B6418C" w:rsidR="009626A6" w:rsidRDefault="009626A6" w:rsidP="00961BFA">
      <w:pPr>
        <w:rPr>
          <w:rFonts w:ascii="ＭＳ Ｐゴシック" w:eastAsia="ＭＳ Ｐゴシック" w:hAnsi="ＭＳ Ｐゴシック"/>
        </w:rPr>
      </w:pPr>
    </w:p>
    <w:p w14:paraId="28FD71A1" w14:textId="5DA73865" w:rsidR="009626A6" w:rsidRDefault="009626A6" w:rsidP="00961BFA">
      <w:pPr>
        <w:rPr>
          <w:rFonts w:ascii="ＭＳ Ｐゴシック" w:eastAsia="ＭＳ Ｐゴシック" w:hAnsi="ＭＳ Ｐゴシック"/>
        </w:rPr>
      </w:pPr>
    </w:p>
    <w:p w14:paraId="732B5DAB" w14:textId="60590CC9" w:rsidR="009626A6" w:rsidRDefault="009626A6" w:rsidP="00961BFA">
      <w:pPr>
        <w:rPr>
          <w:rFonts w:ascii="ＭＳ Ｐゴシック" w:eastAsia="ＭＳ Ｐゴシック" w:hAnsi="ＭＳ Ｐゴシック"/>
        </w:rPr>
      </w:pPr>
    </w:p>
    <w:p w14:paraId="534C7228" w14:textId="77777777" w:rsidR="009626A6" w:rsidRPr="000F77F1" w:rsidRDefault="009626A6" w:rsidP="00961BFA">
      <w:pPr>
        <w:rPr>
          <w:rFonts w:ascii="ＭＳ Ｐゴシック" w:eastAsia="ＭＳ Ｐゴシック" w:hAnsi="ＭＳ Ｐゴシック"/>
        </w:rPr>
      </w:pPr>
    </w:p>
    <w:p w14:paraId="58D0CCAC" w14:textId="3B1CA4A6" w:rsidR="00772602" w:rsidRPr="000F77F1" w:rsidRDefault="00772602" w:rsidP="00772602">
      <w:pPr>
        <w:pStyle w:val="10"/>
      </w:pPr>
      <w:r>
        <w:rPr>
          <w:rFonts w:hint="eastAsia"/>
        </w:rPr>
        <w:t>（２</w:t>
      </w:r>
      <w:r w:rsidRPr="000F77F1">
        <w:rPr>
          <w:rFonts w:hint="eastAsia"/>
        </w:rPr>
        <w:t>）</w:t>
      </w:r>
      <w:r>
        <w:rPr>
          <w:rFonts w:hint="eastAsia"/>
        </w:rPr>
        <w:t>集計・分析業務</w:t>
      </w:r>
    </w:p>
    <w:p w14:paraId="100C3CA0" w14:textId="7B7A17EC" w:rsidR="00192AD6" w:rsidRPr="00772602" w:rsidRDefault="00772602" w:rsidP="009B793C">
      <w:pPr>
        <w:ind w:left="840" w:hangingChars="400" w:hanging="840"/>
        <w:rPr>
          <w:rFonts w:ascii="ＭＳ Ｐゴシック" w:eastAsia="ＭＳ Ｐゴシック" w:hAnsi="ＭＳ Ｐゴシック"/>
        </w:rPr>
      </w:pPr>
      <w:r>
        <w:rPr>
          <w:rFonts w:ascii="ＭＳ Ｐゴシック" w:eastAsia="ＭＳ Ｐゴシック" w:hAnsi="ＭＳ Ｐゴシック" w:hint="eastAsia"/>
        </w:rPr>
        <w:t>①</w:t>
      </w:r>
      <w:r w:rsidRPr="005C6082">
        <w:rPr>
          <w:rFonts w:ascii="ＭＳ Ｐゴシック" w:eastAsia="ＭＳ Ｐゴシック" w:hAnsi="ＭＳ Ｐゴシック" w:hint="eastAsia"/>
        </w:rPr>
        <w:t>保険者機能強化推進交付金等評価指標</w:t>
      </w:r>
      <w:r>
        <w:rPr>
          <w:rFonts w:ascii="ＭＳ Ｐゴシック" w:eastAsia="ＭＳ Ｐゴシック" w:hAnsi="ＭＳ Ｐゴシック" w:hint="eastAsia"/>
        </w:rPr>
        <w:t>（市町村分）の得点状況の分析</w:t>
      </w:r>
    </w:p>
    <w:p w14:paraId="407E8584" w14:textId="4007E3D0" w:rsidR="00192AD6" w:rsidRDefault="00A61F21" w:rsidP="0077260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令和５</w:t>
      </w:r>
      <w:r w:rsidR="00772602" w:rsidRPr="005C6082">
        <w:rPr>
          <w:rFonts w:ascii="ＭＳ Ｐゴシック" w:eastAsia="ＭＳ Ｐゴシック" w:hAnsi="ＭＳ Ｐゴシック" w:hint="eastAsia"/>
        </w:rPr>
        <w:t>年度保険者機能強化推進交付金等評価指標</w:t>
      </w:r>
      <w:r w:rsidR="00772602">
        <w:rPr>
          <w:rFonts w:ascii="ＭＳ Ｐゴシック" w:eastAsia="ＭＳ Ｐゴシック" w:hAnsi="ＭＳ Ｐゴシック" w:hint="eastAsia"/>
        </w:rPr>
        <w:t>（市町村分）の得点状況に関する分析を行い、その分析結果を保険者に対し報告を行う。</w:t>
      </w:r>
    </w:p>
    <w:p w14:paraId="7478E5C1" w14:textId="54183843" w:rsidR="00B47D79" w:rsidRDefault="00B47D79" w:rsidP="00B47D79">
      <w:pPr>
        <w:rPr>
          <w:rFonts w:ascii="ＭＳ Ｐゴシック" w:eastAsia="ＭＳ Ｐゴシック" w:hAnsi="ＭＳ Ｐゴシック"/>
        </w:rPr>
      </w:pPr>
      <w:r>
        <w:rPr>
          <w:rFonts w:ascii="ＭＳ Ｐゴシック" w:eastAsia="ＭＳ Ｐゴシック" w:hAnsi="ＭＳ Ｐゴシック" w:hint="eastAsia"/>
        </w:rPr>
        <w:t>【留意点】</w:t>
      </w:r>
    </w:p>
    <w:p w14:paraId="00A7B485" w14:textId="2DB5D796" w:rsidR="00B47D79" w:rsidRDefault="00B47D79" w:rsidP="00B47D7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・報告会の会場費や研修当日の配布資料に係る経費など、報告会の企画・運営に係る費用は受託者負担とする。なお、報告の場</w:t>
      </w:r>
      <w:r>
        <w:rPr>
          <w:rFonts w:ascii="ＭＳ Ｐゴシック" w:eastAsia="ＭＳ Ｐゴシック" w:hAnsi="ＭＳ Ｐゴシック"/>
        </w:rPr>
        <w:t>に</w:t>
      </w:r>
      <w:r>
        <w:rPr>
          <w:rFonts w:ascii="ＭＳ Ｐゴシック" w:eastAsia="ＭＳ Ｐゴシック" w:hAnsi="ＭＳ Ｐゴシック" w:hint="eastAsia"/>
        </w:rPr>
        <w:t>ついては、（1）</w:t>
      </w:r>
      <w:r w:rsidRPr="00B47D79">
        <w:rPr>
          <w:rFonts w:ascii="ＭＳ Ｐゴシック" w:eastAsia="ＭＳ Ｐゴシック" w:hAnsi="ＭＳ Ｐゴシック" w:hint="eastAsia"/>
        </w:rPr>
        <w:t>保険者向け研修の企画・運営業務</w:t>
      </w:r>
      <w:r>
        <w:rPr>
          <w:rFonts w:ascii="ＭＳ Ｐゴシック" w:eastAsia="ＭＳ Ｐゴシック" w:hAnsi="ＭＳ Ｐゴシック" w:hint="eastAsia"/>
        </w:rPr>
        <w:t>で</w:t>
      </w:r>
      <w:r>
        <w:rPr>
          <w:rFonts w:ascii="ＭＳ Ｐゴシック" w:eastAsia="ＭＳ Ｐゴシック" w:hAnsi="ＭＳ Ｐゴシック"/>
        </w:rPr>
        <w:t>実施する研修</w:t>
      </w:r>
      <w:r>
        <w:rPr>
          <w:rFonts w:ascii="ＭＳ Ｐゴシック" w:eastAsia="ＭＳ Ｐゴシック" w:hAnsi="ＭＳ Ｐゴシック" w:hint="eastAsia"/>
        </w:rPr>
        <w:t>を</w:t>
      </w:r>
      <w:r>
        <w:rPr>
          <w:rFonts w:ascii="ＭＳ Ｐゴシック" w:eastAsia="ＭＳ Ｐゴシック" w:hAnsi="ＭＳ Ｐゴシック"/>
        </w:rPr>
        <w:t>活用して構わない。</w:t>
      </w:r>
    </w:p>
    <w:p w14:paraId="04EBF1C5" w14:textId="77777777" w:rsidR="006F6F61" w:rsidRPr="00E964B3" w:rsidRDefault="006F6F61" w:rsidP="006F6F61">
      <w:pPr>
        <w:ind w:left="210" w:hangingChars="100" w:hanging="210"/>
        <w:rPr>
          <w:rFonts w:ascii="ＭＳ Ｐゴシック" w:eastAsia="ＭＳ Ｐゴシック" w:hAnsi="ＭＳ Ｐゴシック"/>
        </w:rPr>
      </w:pPr>
      <w:r w:rsidRPr="000F77F1">
        <w:rPr>
          <w:rFonts w:ascii="ＭＳ Ｐゴシック" w:eastAsia="ＭＳ Ｐゴシック" w:hAnsi="ＭＳ Ｐゴシック" w:hint="eastAsia"/>
        </w:rPr>
        <w:t>・新型コロナウイルス感染症拡大防止対策として</w:t>
      </w:r>
      <w:r w:rsidRPr="000F77F1">
        <w:rPr>
          <w:rFonts w:ascii="ＭＳ Ｐゴシック" w:eastAsia="ＭＳ Ｐゴシック" w:hAnsi="ＭＳ Ｐゴシック"/>
        </w:rPr>
        <w:t>、</w:t>
      </w:r>
      <w:r w:rsidRPr="000F77F1">
        <w:rPr>
          <w:rFonts w:ascii="ＭＳ Ｐゴシック" w:eastAsia="ＭＳ Ｐゴシック" w:hAnsi="ＭＳ Ｐゴシック" w:hint="eastAsia"/>
        </w:rPr>
        <w:t>会場開催ではなく</w:t>
      </w:r>
      <w:r w:rsidRPr="000F77F1">
        <w:rPr>
          <w:rFonts w:ascii="ＭＳ Ｐゴシック" w:eastAsia="ＭＳ Ｐゴシック" w:hAnsi="ＭＳ Ｐゴシック"/>
        </w:rPr>
        <w:t>、WEB配信等</w:t>
      </w:r>
      <w:r w:rsidRPr="000F77F1">
        <w:rPr>
          <w:rFonts w:ascii="ＭＳ Ｐゴシック" w:eastAsia="ＭＳ Ｐゴシック" w:hAnsi="ＭＳ Ｐゴシック" w:hint="eastAsia"/>
        </w:rPr>
        <w:t>に</w:t>
      </w:r>
      <w:r w:rsidRPr="000F77F1">
        <w:rPr>
          <w:rFonts w:ascii="ＭＳ Ｐゴシック" w:eastAsia="ＭＳ Ｐゴシック" w:hAnsi="ＭＳ Ｐゴシック"/>
        </w:rPr>
        <w:t>よる</w:t>
      </w:r>
      <w:r w:rsidRPr="000F77F1">
        <w:rPr>
          <w:rFonts w:ascii="ＭＳ Ｐゴシック" w:eastAsia="ＭＳ Ｐゴシック" w:hAnsi="ＭＳ Ｐゴシック" w:hint="eastAsia"/>
        </w:rPr>
        <w:t>開催</w:t>
      </w:r>
      <w:r w:rsidRPr="000F77F1">
        <w:rPr>
          <w:rFonts w:ascii="ＭＳ Ｐゴシック" w:eastAsia="ＭＳ Ｐゴシック" w:hAnsi="ＭＳ Ｐゴシック"/>
        </w:rPr>
        <w:t>も可とす</w:t>
      </w:r>
      <w:r w:rsidRPr="000F77F1">
        <w:rPr>
          <w:rFonts w:ascii="ＭＳ Ｐゴシック" w:eastAsia="ＭＳ Ｐゴシック" w:hAnsi="ＭＳ Ｐゴシック" w:hint="eastAsia"/>
        </w:rPr>
        <w:t>る。</w:t>
      </w:r>
      <w:r w:rsidRPr="000F77F1">
        <w:rPr>
          <w:rFonts w:ascii="ＭＳ Ｐゴシック" w:eastAsia="ＭＳ Ｐゴシック" w:hAnsi="ＭＳ Ｐゴシック"/>
        </w:rPr>
        <w:t>（</w:t>
      </w:r>
      <w:r w:rsidRPr="000F77F1">
        <w:rPr>
          <w:rFonts w:ascii="ＭＳ Ｐゴシック" w:eastAsia="ＭＳ Ｐゴシック" w:hAnsi="ＭＳ Ｐゴシック" w:hint="eastAsia"/>
        </w:rPr>
        <w:t>ただし、</w:t>
      </w:r>
      <w:r w:rsidRPr="000F77F1">
        <w:rPr>
          <w:rFonts w:ascii="ＭＳ Ｐゴシック" w:eastAsia="ＭＳ Ｐゴシック" w:hAnsi="ＭＳ Ｐゴシック"/>
        </w:rPr>
        <w:t>WEB配信</w:t>
      </w:r>
      <w:r w:rsidRPr="000F77F1">
        <w:rPr>
          <w:rFonts w:ascii="ＭＳ Ｐゴシック" w:eastAsia="ＭＳ Ｐゴシック" w:hAnsi="ＭＳ Ｐゴシック" w:hint="eastAsia"/>
        </w:rPr>
        <w:t>の</w:t>
      </w:r>
      <w:r w:rsidRPr="000F77F1">
        <w:rPr>
          <w:rFonts w:ascii="ＭＳ Ｐゴシック" w:eastAsia="ＭＳ Ｐゴシック" w:hAnsi="ＭＳ Ｐゴシック"/>
        </w:rPr>
        <w:t>場合</w:t>
      </w:r>
      <w:r w:rsidRPr="00072D58">
        <w:rPr>
          <w:rFonts w:ascii="ＭＳ Ｐゴシック" w:eastAsia="ＭＳ Ｐゴシック" w:hAnsi="ＭＳ Ｐゴシック"/>
        </w:rPr>
        <w:t>は、</w:t>
      </w:r>
      <w:r w:rsidRPr="00072D58">
        <w:rPr>
          <w:rFonts w:ascii="ＭＳ Ｐゴシック" w:eastAsia="ＭＳ Ｐゴシック" w:hAnsi="ＭＳ Ｐゴシック" w:hint="eastAsia"/>
        </w:rPr>
        <w:t>視聴できない</w:t>
      </w:r>
      <w:r>
        <w:rPr>
          <w:rFonts w:ascii="ＭＳ Ｐゴシック" w:eastAsia="ＭＳ Ｐゴシック" w:hAnsi="ＭＳ Ｐゴシック" w:hint="eastAsia"/>
        </w:rPr>
        <w:t>保険者</w:t>
      </w:r>
      <w:r w:rsidRPr="00072D58">
        <w:rPr>
          <w:rFonts w:ascii="ＭＳ Ｐゴシック" w:eastAsia="ＭＳ Ｐゴシック" w:hAnsi="ＭＳ Ｐゴシック"/>
        </w:rPr>
        <w:t>に配慮するため、</w:t>
      </w:r>
      <w:r w:rsidRPr="00072D58">
        <w:rPr>
          <w:rFonts w:ascii="ＭＳ Ｐゴシック" w:eastAsia="ＭＳ Ｐゴシック" w:hAnsi="ＭＳ Ｐゴシック" w:hint="eastAsia"/>
        </w:rPr>
        <w:t>研修内容</w:t>
      </w:r>
      <w:r w:rsidRPr="00072D58">
        <w:rPr>
          <w:rFonts w:ascii="ＭＳ Ｐゴシック" w:eastAsia="ＭＳ Ｐゴシック" w:hAnsi="ＭＳ Ｐゴシック"/>
        </w:rPr>
        <w:t>を</w:t>
      </w:r>
      <w:r w:rsidRPr="00072D58">
        <w:rPr>
          <w:rFonts w:ascii="ＭＳ Ｐゴシック" w:eastAsia="ＭＳ Ｐゴシック" w:hAnsi="ＭＳ Ｐゴシック" w:hint="eastAsia"/>
        </w:rPr>
        <w:t>録画した</w:t>
      </w:r>
      <w:r w:rsidRPr="00072D58">
        <w:rPr>
          <w:rFonts w:ascii="ＭＳ Ｐゴシック" w:eastAsia="ＭＳ Ｐゴシック" w:hAnsi="ＭＳ Ｐゴシック"/>
        </w:rPr>
        <w:t>DVD</w:t>
      </w:r>
      <w:r w:rsidRPr="00072D58">
        <w:rPr>
          <w:rFonts w:ascii="ＭＳ Ｐゴシック" w:eastAsia="ＭＳ Ｐゴシック" w:hAnsi="ＭＳ Ｐゴシック" w:hint="eastAsia"/>
        </w:rPr>
        <w:t>を</w:t>
      </w:r>
      <w:r>
        <w:rPr>
          <w:rFonts w:ascii="ＭＳ Ｐゴシック" w:eastAsia="ＭＳ Ｐゴシック" w:hAnsi="ＭＳ Ｐゴシック" w:hint="eastAsia"/>
        </w:rPr>
        <w:t>希望する</w:t>
      </w:r>
      <w:r>
        <w:rPr>
          <w:rFonts w:ascii="ＭＳ Ｐゴシック" w:eastAsia="ＭＳ Ｐゴシック" w:hAnsi="ＭＳ Ｐゴシック"/>
        </w:rPr>
        <w:t>保険者数分</w:t>
      </w:r>
      <w:r>
        <w:rPr>
          <w:rFonts w:ascii="ＭＳ Ｐゴシック" w:eastAsia="ＭＳ Ｐゴシック" w:hAnsi="ＭＳ Ｐゴシック" w:hint="eastAsia"/>
        </w:rPr>
        <w:t>＋</w:t>
      </w:r>
      <w:r>
        <w:rPr>
          <w:rFonts w:ascii="ＭＳ Ｐゴシック" w:eastAsia="ＭＳ Ｐゴシック" w:hAnsi="ＭＳ Ｐゴシック"/>
        </w:rPr>
        <w:t>１枚（大阪府分</w:t>
      </w:r>
      <w:r>
        <w:rPr>
          <w:rFonts w:ascii="ＭＳ Ｐゴシック" w:eastAsia="ＭＳ Ｐゴシック" w:hAnsi="ＭＳ Ｐゴシック" w:hint="eastAsia"/>
        </w:rPr>
        <w:t>）</w:t>
      </w:r>
      <w:r>
        <w:rPr>
          <w:rFonts w:ascii="ＭＳ Ｐゴシック" w:eastAsia="ＭＳ Ｐゴシック" w:hAnsi="ＭＳ Ｐゴシック"/>
        </w:rPr>
        <w:t>を</w:t>
      </w:r>
      <w:r w:rsidRPr="00072D58">
        <w:rPr>
          <w:rFonts w:ascii="ＭＳ Ｐゴシック" w:eastAsia="ＭＳ Ｐゴシック" w:hAnsi="ＭＳ Ｐゴシック" w:hint="eastAsia"/>
        </w:rPr>
        <w:t>納品すること。</w:t>
      </w:r>
    </w:p>
    <w:p w14:paraId="341C6F08" w14:textId="77777777" w:rsidR="006F6F61" w:rsidRPr="006F6F61" w:rsidRDefault="006F6F61" w:rsidP="00B47D79">
      <w:pPr>
        <w:ind w:left="210" w:hangingChars="100" w:hanging="210"/>
        <w:rPr>
          <w:rFonts w:ascii="ＭＳ Ｐゴシック" w:eastAsia="ＭＳ Ｐゴシック" w:hAnsi="ＭＳ Ｐゴシック"/>
        </w:rPr>
      </w:pPr>
    </w:p>
    <w:p w14:paraId="7484CFD7" w14:textId="48E1A1ED" w:rsidR="00B47D79" w:rsidRDefault="00B47D79" w:rsidP="00772602">
      <w:pPr>
        <w:rPr>
          <w:rFonts w:ascii="ＭＳ Ｐゴシック" w:eastAsia="ＭＳ Ｐゴシック" w:hAnsi="ＭＳ Ｐゴシック"/>
        </w:rPr>
      </w:pPr>
      <w:r w:rsidRPr="000F77F1">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130DD672" wp14:editId="6EEAEF63">
                <wp:simplePos x="0" y="0"/>
                <wp:positionH relativeFrom="margin">
                  <wp:posOffset>148590</wp:posOffset>
                </wp:positionH>
                <wp:positionV relativeFrom="paragraph">
                  <wp:posOffset>6350</wp:posOffset>
                </wp:positionV>
                <wp:extent cx="496252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4962525" cy="809625"/>
                        </a:xfrm>
                        <a:prstGeom prst="rect">
                          <a:avLst/>
                        </a:prstGeom>
                        <a:solidFill>
                          <a:schemeClr val="lt1"/>
                        </a:solidFill>
                        <a:ln w="6350">
                          <a:solidFill>
                            <a:prstClr val="black"/>
                          </a:solidFill>
                        </a:ln>
                      </wps:spPr>
                      <wps:txbx>
                        <w:txbxContent>
                          <w:p w14:paraId="4314ABE5" w14:textId="77777777" w:rsidR="00B47D79" w:rsidRDefault="00B47D79" w:rsidP="00B47D79">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0B13531A" w14:textId="05449BD1" w:rsidR="00B47D79" w:rsidRDefault="00A61F21" w:rsidP="00B47D79">
                            <w:pPr>
                              <w:rPr>
                                <w:rFonts w:ascii="ＭＳ Ｐゴシック" w:eastAsia="ＭＳ Ｐゴシック" w:hAnsi="ＭＳ Ｐゴシック"/>
                              </w:rPr>
                            </w:pPr>
                            <w:r>
                              <w:rPr>
                                <w:rFonts w:ascii="ＭＳ Ｐゴシック" w:eastAsia="ＭＳ Ｐゴシック" w:hAnsi="ＭＳ Ｐゴシック" w:hint="eastAsia"/>
                              </w:rPr>
                              <w:t>・令和４</w:t>
                            </w:r>
                            <w:r w:rsidR="00B47D79">
                              <w:rPr>
                                <w:rFonts w:ascii="ＭＳ Ｐゴシック" w:eastAsia="ＭＳ Ｐゴシック" w:hAnsi="ＭＳ Ｐゴシック" w:hint="eastAsia"/>
                              </w:rPr>
                              <w:t>年度保険者機能強化推進交付金等評価指標（都道府県分</w:t>
                            </w:r>
                            <w:r w:rsidR="00B47D79" w:rsidRPr="005C6082">
                              <w:rPr>
                                <w:rFonts w:ascii="ＭＳ Ｐゴシック" w:eastAsia="ＭＳ Ｐゴシック" w:hAnsi="ＭＳ Ｐゴシック" w:hint="eastAsia"/>
                              </w:rPr>
                              <w:t>）</w:t>
                            </w:r>
                            <w:r w:rsidR="00B47D79">
                              <w:rPr>
                                <w:rFonts w:ascii="ＭＳ Ｐゴシック" w:eastAsia="ＭＳ Ｐゴシック" w:hAnsi="ＭＳ Ｐゴシック" w:hint="eastAsia"/>
                              </w:rPr>
                              <w:t>の</w:t>
                            </w:r>
                            <w:r>
                              <w:rPr>
                                <w:rFonts w:ascii="ＭＳ Ｐゴシック" w:eastAsia="ＭＳ Ｐゴシック" w:hAnsi="ＭＳ Ｐゴシック"/>
                              </w:rPr>
                              <w:t>Ⅰ③</w:t>
                            </w:r>
                            <w:r w:rsidR="00B47D79">
                              <w:rPr>
                                <w:rFonts w:ascii="ＭＳ Ｐゴシック" w:eastAsia="ＭＳ Ｐゴシック" w:hAnsi="ＭＳ Ｐゴシック" w:hint="eastAsia"/>
                              </w:rPr>
                              <w:t>の得点</w:t>
                            </w:r>
                            <w:r w:rsidR="00B47D79">
                              <w:rPr>
                                <w:rFonts w:ascii="ＭＳ Ｐゴシック" w:eastAsia="ＭＳ Ｐゴシック" w:hAnsi="ＭＳ Ｐゴシック"/>
                              </w:rPr>
                              <w:t>がとれるよう工夫すること。</w:t>
                            </w:r>
                            <w:r w:rsidR="00B47D79">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w:t>
                            </w:r>
                            <w:r w:rsidR="00B47D79">
                              <w:rPr>
                                <w:rFonts w:ascii="ＭＳ Ｐゴシック" w:eastAsia="ＭＳ Ｐゴシック" w:hAnsi="ＭＳ Ｐゴシック"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D672" id="テキスト ボックス 7" o:spid="_x0000_s1027" type="#_x0000_t202" style="position:absolute;left:0;text-align:left;margin-left:11.7pt;margin-top:.5pt;width:390.75pt;height:6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" fillcolor="white [3201]" strokeweight=".5pt">
                <v:textbox>
                  <w:txbxContent>
                    <w:p w14:paraId="4314ABE5" w14:textId="77777777" w:rsidR="00B47D79" w:rsidRDefault="00B47D79" w:rsidP="00B47D79">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0B13531A" w14:textId="05449BD1" w:rsidR="00B47D79" w:rsidRDefault="00A61F21" w:rsidP="00B47D79">
                      <w:pPr>
                        <w:rPr>
                          <w:rFonts w:ascii="ＭＳ Ｐゴシック" w:eastAsia="ＭＳ Ｐゴシック" w:hAnsi="ＭＳ Ｐゴシック"/>
                        </w:rPr>
                      </w:pPr>
                      <w:r>
                        <w:rPr>
                          <w:rFonts w:ascii="ＭＳ Ｐゴシック" w:eastAsia="ＭＳ Ｐゴシック" w:hAnsi="ＭＳ Ｐゴシック" w:hint="eastAsia"/>
                        </w:rPr>
                        <w:t>・令和４</w:t>
                      </w:r>
                      <w:r w:rsidR="00B47D79">
                        <w:rPr>
                          <w:rFonts w:ascii="ＭＳ Ｐゴシック" w:eastAsia="ＭＳ Ｐゴシック" w:hAnsi="ＭＳ Ｐゴシック" w:hint="eastAsia"/>
                        </w:rPr>
                        <w:t>年度保険者機能強化推進交付金等評価指標（都道府県分</w:t>
                      </w:r>
                      <w:r w:rsidR="00B47D79" w:rsidRPr="005C6082">
                        <w:rPr>
                          <w:rFonts w:ascii="ＭＳ Ｐゴシック" w:eastAsia="ＭＳ Ｐゴシック" w:hAnsi="ＭＳ Ｐゴシック" w:hint="eastAsia"/>
                        </w:rPr>
                        <w:t>）</w:t>
                      </w:r>
                      <w:r w:rsidR="00B47D79">
                        <w:rPr>
                          <w:rFonts w:ascii="ＭＳ Ｐゴシック" w:eastAsia="ＭＳ Ｐゴシック" w:hAnsi="ＭＳ Ｐゴシック" w:hint="eastAsia"/>
                        </w:rPr>
                        <w:t>の</w:t>
                      </w:r>
                      <w:r>
                        <w:rPr>
                          <w:rFonts w:ascii="ＭＳ Ｐゴシック" w:eastAsia="ＭＳ Ｐゴシック" w:hAnsi="ＭＳ Ｐゴシック"/>
                        </w:rPr>
                        <w:t>Ⅰ③</w:t>
                      </w:r>
                      <w:r w:rsidR="00B47D79">
                        <w:rPr>
                          <w:rFonts w:ascii="ＭＳ Ｐゴシック" w:eastAsia="ＭＳ Ｐゴシック" w:hAnsi="ＭＳ Ｐゴシック" w:hint="eastAsia"/>
                        </w:rPr>
                        <w:t>の得点</w:t>
                      </w:r>
                      <w:r w:rsidR="00B47D79">
                        <w:rPr>
                          <w:rFonts w:ascii="ＭＳ Ｐゴシック" w:eastAsia="ＭＳ Ｐゴシック" w:hAnsi="ＭＳ Ｐゴシック"/>
                        </w:rPr>
                        <w:t>がとれるよう工夫すること。</w:t>
                      </w:r>
                      <w:r w:rsidR="00B47D79">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w:t>
                      </w:r>
                      <w:r w:rsidR="00B47D79">
                        <w:rPr>
                          <w:rFonts w:ascii="ＭＳ Ｐゴシック" w:eastAsia="ＭＳ Ｐゴシック" w:hAnsi="ＭＳ Ｐゴシック" w:hint="eastAsia"/>
                        </w:rPr>
                        <w:t>参照）</w:t>
                      </w:r>
                    </w:p>
                  </w:txbxContent>
                </v:textbox>
                <w10:wrap anchorx="margin"/>
              </v:shape>
            </w:pict>
          </mc:Fallback>
        </mc:AlternateContent>
      </w:r>
    </w:p>
    <w:p w14:paraId="108D45BE" w14:textId="753E1D27" w:rsidR="00B47D79" w:rsidRDefault="00B47D79" w:rsidP="00772602">
      <w:pPr>
        <w:rPr>
          <w:rFonts w:ascii="ＭＳ Ｐゴシック" w:eastAsia="ＭＳ Ｐゴシック" w:hAnsi="ＭＳ Ｐゴシック"/>
        </w:rPr>
      </w:pPr>
    </w:p>
    <w:p w14:paraId="6AF15A79" w14:textId="77777777" w:rsidR="00B47D79" w:rsidRPr="00B47D79" w:rsidRDefault="00B47D79" w:rsidP="00772602">
      <w:pPr>
        <w:rPr>
          <w:rFonts w:ascii="ＭＳ Ｐゴシック" w:eastAsia="ＭＳ Ｐゴシック" w:hAnsi="ＭＳ Ｐゴシック"/>
        </w:rPr>
      </w:pPr>
    </w:p>
    <w:p w14:paraId="2FB2FBDB" w14:textId="77777777" w:rsidR="00B47D79" w:rsidRDefault="00B47D79" w:rsidP="00772602">
      <w:pPr>
        <w:rPr>
          <w:rFonts w:ascii="ＭＳ Ｐゴシック" w:eastAsia="ＭＳ Ｐゴシック" w:hAnsi="ＭＳ Ｐゴシック"/>
        </w:rPr>
      </w:pPr>
    </w:p>
    <w:p w14:paraId="64DB34D3" w14:textId="667533D2" w:rsidR="00B47D79" w:rsidRDefault="00B47D79" w:rsidP="00772602">
      <w:pPr>
        <w:rPr>
          <w:rFonts w:ascii="ＭＳ Ｐゴシック" w:eastAsia="ＭＳ Ｐゴシック" w:hAnsi="ＭＳ Ｐゴシック"/>
        </w:rPr>
      </w:pPr>
    </w:p>
    <w:p w14:paraId="4E6D3E8B" w14:textId="11402514" w:rsidR="00772602" w:rsidRPr="00772602" w:rsidRDefault="00772602" w:rsidP="00772602">
      <w:pPr>
        <w:rPr>
          <w:rFonts w:ascii="ＭＳ Ｐゴシック" w:eastAsia="ＭＳ Ｐゴシック" w:hAnsi="ＭＳ Ｐゴシック"/>
        </w:rPr>
      </w:pPr>
      <w:r>
        <w:rPr>
          <w:rFonts w:ascii="ＭＳ Ｐゴシック" w:eastAsia="ＭＳ Ｐゴシック" w:hAnsi="ＭＳ Ｐゴシック" w:hint="eastAsia"/>
        </w:rPr>
        <w:t>②サービス付き高齢者向け住宅及び有料老人ホームのデータ集計</w:t>
      </w:r>
    </w:p>
    <w:p w14:paraId="70AAE2D0" w14:textId="711EB367" w:rsidR="00E84F68" w:rsidRDefault="00772602" w:rsidP="00E84F6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「サービス付き高齢者向け住宅情報提供システム」</w:t>
      </w:r>
      <w:r w:rsidR="00B47D79">
        <w:rPr>
          <w:rFonts w:ascii="ＭＳ Ｐゴシック" w:eastAsia="ＭＳ Ｐゴシック" w:hAnsi="ＭＳ Ｐゴシック" w:hint="eastAsia"/>
        </w:rPr>
        <w:t>及び</w:t>
      </w:r>
      <w:r>
        <w:rPr>
          <w:rFonts w:ascii="ＭＳ Ｐゴシック" w:eastAsia="ＭＳ Ｐゴシック" w:hAnsi="ＭＳ Ｐゴシック" w:hint="eastAsia"/>
        </w:rPr>
        <w:t>「</w:t>
      </w:r>
      <w:r w:rsidRPr="00772602">
        <w:rPr>
          <w:rFonts w:ascii="ＭＳ Ｐゴシック" w:eastAsia="ＭＳ Ｐゴシック" w:hAnsi="ＭＳ Ｐゴシック" w:hint="eastAsia"/>
        </w:rPr>
        <w:t>重要事項説明書</w:t>
      </w:r>
      <w:r>
        <w:rPr>
          <w:rFonts w:ascii="ＭＳ Ｐゴシック" w:eastAsia="ＭＳ Ｐゴシック" w:hAnsi="ＭＳ Ｐゴシック" w:hint="eastAsia"/>
        </w:rPr>
        <w:t>」</w:t>
      </w:r>
      <w:r w:rsidR="00B47D79">
        <w:rPr>
          <w:rFonts w:ascii="ＭＳ Ｐゴシック" w:eastAsia="ＭＳ Ｐゴシック" w:hAnsi="ＭＳ Ｐゴシック" w:hint="eastAsia"/>
        </w:rPr>
        <w:t>を元に、サービス付き高齢者向け住宅及び有料老人ホームについて、必要な情報を収集したデータを作成する。</w:t>
      </w:r>
    </w:p>
    <w:p w14:paraId="20691F81" w14:textId="698F62D1" w:rsidR="00772602" w:rsidRPr="00B47D79" w:rsidRDefault="00B47D79" w:rsidP="00B47D79">
      <w:pPr>
        <w:ind w:leftChars="100" w:left="840" w:hangingChars="300" w:hanging="630"/>
        <w:rPr>
          <w:rFonts w:ascii="ＭＳ Ｐゴシック" w:eastAsia="ＭＳ Ｐゴシック" w:hAnsi="ＭＳ Ｐゴシック"/>
        </w:rPr>
      </w:pPr>
      <w:r>
        <w:rPr>
          <w:rFonts w:ascii="ＭＳ Ｐゴシック" w:eastAsia="ＭＳ Ｐゴシック" w:hAnsi="ＭＳ Ｐゴシック" w:hint="eastAsia"/>
        </w:rPr>
        <w:t>参考）サービス付き高齢者向け住宅情報提供システム</w:t>
      </w:r>
    </w:p>
    <w:p w14:paraId="42CB50B4" w14:textId="1BD6DD5C" w:rsidR="00772602" w:rsidRPr="000F77F1" w:rsidRDefault="00772602" w:rsidP="00B47D79">
      <w:pPr>
        <w:ind w:firstLineChars="200" w:firstLine="420"/>
        <w:rPr>
          <w:rFonts w:ascii="ＭＳ Ｐゴシック" w:eastAsia="ＭＳ Ｐゴシック" w:hAnsi="ＭＳ Ｐゴシック"/>
        </w:rPr>
      </w:pPr>
      <w:r w:rsidRPr="00772602">
        <w:rPr>
          <w:rFonts w:ascii="ＭＳ Ｐゴシック" w:eastAsia="ＭＳ Ｐゴシック" w:hAnsi="ＭＳ Ｐゴシック"/>
        </w:rPr>
        <w:t>https://www.satsuki-jutaku.jp/index.php</w:t>
      </w:r>
    </w:p>
    <w:p w14:paraId="128A7D68" w14:textId="3B621474" w:rsidR="00192AD6" w:rsidRPr="000F77F1" w:rsidRDefault="00B47D79" w:rsidP="00B47D79">
      <w:pPr>
        <w:ind w:leftChars="100" w:left="840" w:hangingChars="300" w:hanging="630"/>
        <w:rPr>
          <w:rFonts w:ascii="ＭＳ Ｐゴシック" w:eastAsia="ＭＳ Ｐゴシック" w:hAnsi="ＭＳ Ｐゴシック"/>
        </w:rPr>
      </w:pPr>
      <w:r>
        <w:rPr>
          <w:rFonts w:ascii="ＭＳ Ｐゴシック" w:eastAsia="ＭＳ Ｐゴシック" w:hAnsi="ＭＳ Ｐゴシック" w:hint="eastAsia"/>
        </w:rPr>
        <w:t>参考）</w:t>
      </w:r>
      <w:r w:rsidRPr="00B47D79">
        <w:rPr>
          <w:rFonts w:ascii="ＭＳ Ｐゴシック" w:eastAsia="ＭＳ Ｐゴシック" w:hAnsi="ＭＳ Ｐゴシック" w:hint="eastAsia"/>
        </w:rPr>
        <w:t>有料老人ホーム・サービス付き高齢者向け住宅（有料老人ホーム該当）一覧</w:t>
      </w:r>
    </w:p>
    <w:p w14:paraId="65F9BBD9" w14:textId="62038849" w:rsidR="00851497" w:rsidRPr="000F77F1" w:rsidRDefault="00B47D79" w:rsidP="00B47D79">
      <w:pPr>
        <w:ind w:leftChars="200" w:left="840" w:hangingChars="200" w:hanging="420"/>
        <w:rPr>
          <w:rFonts w:ascii="ＭＳ Ｐゴシック" w:eastAsia="ＭＳ Ｐゴシック" w:hAnsi="ＭＳ Ｐゴシック"/>
        </w:rPr>
      </w:pPr>
      <w:r w:rsidRPr="00B47D79">
        <w:rPr>
          <w:rFonts w:ascii="ＭＳ Ｐゴシック" w:eastAsia="ＭＳ Ｐゴシック" w:hAnsi="ＭＳ Ｐゴシック"/>
        </w:rPr>
        <w:t>https://www.pref.osaka.lg.jp/koreishisetsu/sidou/yuurixyousakoujixyu.html</w:t>
      </w:r>
    </w:p>
    <w:p w14:paraId="38A84F18" w14:textId="294F1D6C" w:rsidR="00192AD6" w:rsidRDefault="00E84F68" w:rsidP="009B793C">
      <w:pPr>
        <w:ind w:left="840" w:hangingChars="400" w:hanging="840"/>
        <w:rPr>
          <w:rFonts w:ascii="ＭＳ Ｐゴシック" w:eastAsia="ＭＳ Ｐゴシック" w:hAnsi="ＭＳ Ｐゴシック"/>
        </w:rPr>
      </w:pPr>
      <w:r>
        <w:rPr>
          <w:rFonts w:ascii="ＭＳ Ｐゴシック" w:eastAsia="ＭＳ Ｐゴシック" w:hAnsi="ＭＳ Ｐゴシック" w:hint="eastAsia"/>
        </w:rPr>
        <w:t xml:space="preserve">　また、作成したデータについて、保険者に対し、報告及び意見交換の場を設定すること。</w:t>
      </w:r>
    </w:p>
    <w:p w14:paraId="714BE2A6" w14:textId="77777777" w:rsidR="00B47D79" w:rsidRDefault="00B47D79" w:rsidP="00B47D79">
      <w:pPr>
        <w:rPr>
          <w:rFonts w:ascii="ＭＳ Ｐゴシック" w:eastAsia="ＭＳ Ｐゴシック" w:hAnsi="ＭＳ Ｐゴシック"/>
        </w:rPr>
      </w:pPr>
      <w:r>
        <w:rPr>
          <w:rFonts w:ascii="ＭＳ Ｐゴシック" w:eastAsia="ＭＳ Ｐゴシック" w:hAnsi="ＭＳ Ｐゴシック" w:hint="eastAsia"/>
        </w:rPr>
        <w:t>【留意点】</w:t>
      </w:r>
    </w:p>
    <w:p w14:paraId="0742E4A2" w14:textId="51E9BE97" w:rsidR="00B47D79" w:rsidRDefault="00B47D79" w:rsidP="00B47D7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・サービス付き高齢者向け住宅については、全市町村分（当該住宅がない市町村分は除く）作成すること。</w:t>
      </w:r>
    </w:p>
    <w:p w14:paraId="029BDCFC" w14:textId="3E9BA5C4" w:rsidR="00B47D79" w:rsidRDefault="00B47D79" w:rsidP="00B47D7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・有料老人ホームについては、大阪府所管分</w:t>
      </w:r>
      <w:r w:rsidR="00EA6A05">
        <w:rPr>
          <w:rFonts w:ascii="ＭＳ Ｐゴシック" w:eastAsia="ＭＳ Ｐゴシック" w:hAnsi="ＭＳ Ｐゴシック" w:hint="eastAsia"/>
        </w:rPr>
        <w:t>は必ず作成するものとし、大阪府所管分以外は、市町村協力のもと</w:t>
      </w:r>
      <w:r>
        <w:rPr>
          <w:rFonts w:ascii="ＭＳ Ｐゴシック" w:eastAsia="ＭＳ Ｐゴシック" w:hAnsi="ＭＳ Ｐゴシック" w:hint="eastAsia"/>
        </w:rPr>
        <w:t>作成することとする。</w:t>
      </w:r>
    </w:p>
    <w:p w14:paraId="0B817C82" w14:textId="675F5CF8" w:rsidR="00E84F68" w:rsidRDefault="00E84F68" w:rsidP="00B47D7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集計データ</w:t>
      </w:r>
      <w:r>
        <w:rPr>
          <w:rFonts w:ascii="ＭＳ Ｐゴシック" w:eastAsia="ＭＳ Ｐゴシック" w:hAnsi="ＭＳ Ｐゴシック" w:hint="eastAsia"/>
        </w:rPr>
        <w:t>は</w:t>
      </w:r>
      <w:r>
        <w:rPr>
          <w:rFonts w:ascii="ＭＳ Ｐゴシック" w:eastAsia="ＭＳ Ｐゴシック" w:hAnsi="ＭＳ Ｐゴシック"/>
        </w:rPr>
        <w:t>、</w:t>
      </w:r>
      <w:r>
        <w:rPr>
          <w:rFonts w:ascii="ＭＳ Ｐゴシック" w:eastAsia="ＭＳ Ｐゴシック" w:hAnsi="ＭＳ Ｐゴシック" w:hint="eastAsia"/>
        </w:rPr>
        <w:t>Excelデータで作成するものとし、施設・住宅毎に、施設名・所在地・総戸数（定員数）・入居に係る費用・月額費用（家賃・食費・共益費・その他費用）・入居者の属性（入居率・平均年齢・平均要介護度）は必ず盛り込むこと（情報が登録されていない場合は除く）。</w:t>
      </w:r>
    </w:p>
    <w:p w14:paraId="6B6F8E74" w14:textId="02DD2FFF" w:rsidR="00E84F68" w:rsidRDefault="00E84F68" w:rsidP="00E84F6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556A98">
        <w:rPr>
          <w:rFonts w:ascii="ＭＳ Ｐゴシック" w:eastAsia="ＭＳ Ｐゴシック" w:hAnsi="ＭＳ Ｐゴシック" w:hint="eastAsia"/>
        </w:rPr>
        <w:t>保険者への報告・意見交換に係る会場費や研修当日の配布資料に係る経費など、報告会の企画・運営に係る費用は受託者負担とする。なお、</w:t>
      </w:r>
      <w:r>
        <w:rPr>
          <w:rFonts w:ascii="ＭＳ Ｐゴシック" w:eastAsia="ＭＳ Ｐゴシック" w:hAnsi="ＭＳ Ｐゴシック" w:hint="eastAsia"/>
        </w:rPr>
        <w:t>（1）</w:t>
      </w:r>
      <w:r w:rsidRPr="00B47D79">
        <w:rPr>
          <w:rFonts w:ascii="ＭＳ Ｐゴシック" w:eastAsia="ＭＳ Ｐゴシック" w:hAnsi="ＭＳ Ｐゴシック" w:hint="eastAsia"/>
        </w:rPr>
        <w:t>保険者向け研修の企画・運営業務</w:t>
      </w:r>
      <w:r>
        <w:rPr>
          <w:rFonts w:ascii="ＭＳ Ｐゴシック" w:eastAsia="ＭＳ Ｐゴシック" w:hAnsi="ＭＳ Ｐゴシック" w:hint="eastAsia"/>
        </w:rPr>
        <w:t>で</w:t>
      </w:r>
      <w:r>
        <w:rPr>
          <w:rFonts w:ascii="ＭＳ Ｐゴシック" w:eastAsia="ＭＳ Ｐゴシック" w:hAnsi="ＭＳ Ｐゴシック"/>
        </w:rPr>
        <w:t>実施する研修</w:t>
      </w:r>
      <w:r>
        <w:rPr>
          <w:rFonts w:ascii="ＭＳ Ｐゴシック" w:eastAsia="ＭＳ Ｐゴシック" w:hAnsi="ＭＳ Ｐゴシック" w:hint="eastAsia"/>
        </w:rPr>
        <w:t>を</w:t>
      </w:r>
      <w:r>
        <w:rPr>
          <w:rFonts w:ascii="ＭＳ Ｐゴシック" w:eastAsia="ＭＳ Ｐゴシック" w:hAnsi="ＭＳ Ｐゴシック"/>
        </w:rPr>
        <w:t>活用して構わない。</w:t>
      </w:r>
    </w:p>
    <w:p w14:paraId="6DAA195A" w14:textId="77777777" w:rsidR="006F6F61" w:rsidRPr="00E964B3" w:rsidRDefault="006F6F61" w:rsidP="006F6F61">
      <w:pPr>
        <w:rPr>
          <w:rFonts w:ascii="ＭＳ Ｐゴシック" w:eastAsia="ＭＳ Ｐゴシック" w:hAnsi="ＭＳ Ｐゴシック"/>
        </w:rPr>
      </w:pPr>
      <w:r w:rsidRPr="000F77F1">
        <w:rPr>
          <w:rFonts w:ascii="ＭＳ Ｐゴシック" w:eastAsia="ＭＳ Ｐゴシック" w:hAnsi="ＭＳ Ｐゴシック" w:hint="eastAsia"/>
        </w:rPr>
        <w:t>・新型コロナウイルス感染症拡大防止対策として</w:t>
      </w:r>
      <w:r w:rsidRPr="000F77F1">
        <w:rPr>
          <w:rFonts w:ascii="ＭＳ Ｐゴシック" w:eastAsia="ＭＳ Ｐゴシック" w:hAnsi="ＭＳ Ｐゴシック"/>
        </w:rPr>
        <w:t>、</w:t>
      </w:r>
      <w:r w:rsidRPr="000F77F1">
        <w:rPr>
          <w:rFonts w:ascii="ＭＳ Ｐゴシック" w:eastAsia="ＭＳ Ｐゴシック" w:hAnsi="ＭＳ Ｐゴシック" w:hint="eastAsia"/>
        </w:rPr>
        <w:t>会場開催ではなく</w:t>
      </w:r>
      <w:r w:rsidRPr="000F77F1">
        <w:rPr>
          <w:rFonts w:ascii="ＭＳ Ｐゴシック" w:eastAsia="ＭＳ Ｐゴシック" w:hAnsi="ＭＳ Ｐゴシック"/>
        </w:rPr>
        <w:t>、WEB配信等</w:t>
      </w:r>
      <w:r w:rsidRPr="000F77F1">
        <w:rPr>
          <w:rFonts w:ascii="ＭＳ Ｐゴシック" w:eastAsia="ＭＳ Ｐゴシック" w:hAnsi="ＭＳ Ｐゴシック" w:hint="eastAsia"/>
        </w:rPr>
        <w:t>に</w:t>
      </w:r>
      <w:r w:rsidRPr="000F77F1">
        <w:rPr>
          <w:rFonts w:ascii="ＭＳ Ｐゴシック" w:eastAsia="ＭＳ Ｐゴシック" w:hAnsi="ＭＳ Ｐゴシック"/>
        </w:rPr>
        <w:t>よる</w:t>
      </w:r>
      <w:r w:rsidRPr="000F77F1">
        <w:rPr>
          <w:rFonts w:ascii="ＭＳ Ｐゴシック" w:eastAsia="ＭＳ Ｐゴシック" w:hAnsi="ＭＳ Ｐゴシック" w:hint="eastAsia"/>
        </w:rPr>
        <w:t>開催</w:t>
      </w:r>
      <w:r w:rsidRPr="000F77F1">
        <w:rPr>
          <w:rFonts w:ascii="ＭＳ Ｐゴシック" w:eastAsia="ＭＳ Ｐゴシック" w:hAnsi="ＭＳ Ｐゴシック"/>
        </w:rPr>
        <w:t>も可とす</w:t>
      </w:r>
      <w:r w:rsidRPr="000F77F1">
        <w:rPr>
          <w:rFonts w:ascii="ＭＳ Ｐゴシック" w:eastAsia="ＭＳ Ｐゴシック" w:hAnsi="ＭＳ Ｐゴシック" w:hint="eastAsia"/>
        </w:rPr>
        <w:t>る。</w:t>
      </w:r>
      <w:r w:rsidRPr="000F77F1">
        <w:rPr>
          <w:rFonts w:ascii="ＭＳ Ｐゴシック" w:eastAsia="ＭＳ Ｐゴシック" w:hAnsi="ＭＳ Ｐゴシック"/>
        </w:rPr>
        <w:t>（</w:t>
      </w:r>
      <w:r w:rsidRPr="000F77F1">
        <w:rPr>
          <w:rFonts w:ascii="ＭＳ Ｐゴシック" w:eastAsia="ＭＳ Ｐゴシック" w:hAnsi="ＭＳ Ｐゴシック" w:hint="eastAsia"/>
        </w:rPr>
        <w:t>ただし、</w:t>
      </w:r>
      <w:r w:rsidRPr="000F77F1">
        <w:rPr>
          <w:rFonts w:ascii="ＭＳ Ｐゴシック" w:eastAsia="ＭＳ Ｐゴシック" w:hAnsi="ＭＳ Ｐゴシック"/>
        </w:rPr>
        <w:t>WEB配信</w:t>
      </w:r>
      <w:r w:rsidRPr="000F77F1">
        <w:rPr>
          <w:rFonts w:ascii="ＭＳ Ｐゴシック" w:eastAsia="ＭＳ Ｐゴシック" w:hAnsi="ＭＳ Ｐゴシック" w:hint="eastAsia"/>
        </w:rPr>
        <w:t>の</w:t>
      </w:r>
      <w:r w:rsidRPr="000F77F1">
        <w:rPr>
          <w:rFonts w:ascii="ＭＳ Ｐゴシック" w:eastAsia="ＭＳ Ｐゴシック" w:hAnsi="ＭＳ Ｐゴシック"/>
        </w:rPr>
        <w:t>場合</w:t>
      </w:r>
      <w:r w:rsidRPr="00072D58">
        <w:rPr>
          <w:rFonts w:ascii="ＭＳ Ｐゴシック" w:eastAsia="ＭＳ Ｐゴシック" w:hAnsi="ＭＳ Ｐゴシック"/>
        </w:rPr>
        <w:t>は、</w:t>
      </w:r>
      <w:r w:rsidRPr="00072D58">
        <w:rPr>
          <w:rFonts w:ascii="ＭＳ Ｐゴシック" w:eastAsia="ＭＳ Ｐゴシック" w:hAnsi="ＭＳ Ｐゴシック" w:hint="eastAsia"/>
        </w:rPr>
        <w:t>視聴できない</w:t>
      </w:r>
      <w:r>
        <w:rPr>
          <w:rFonts w:ascii="ＭＳ Ｐゴシック" w:eastAsia="ＭＳ Ｐゴシック" w:hAnsi="ＭＳ Ｐゴシック" w:hint="eastAsia"/>
        </w:rPr>
        <w:t>保険者</w:t>
      </w:r>
      <w:r w:rsidRPr="00072D58">
        <w:rPr>
          <w:rFonts w:ascii="ＭＳ Ｐゴシック" w:eastAsia="ＭＳ Ｐゴシック" w:hAnsi="ＭＳ Ｐゴシック"/>
        </w:rPr>
        <w:t>に配慮するため、</w:t>
      </w:r>
      <w:r w:rsidRPr="00072D58">
        <w:rPr>
          <w:rFonts w:ascii="ＭＳ Ｐゴシック" w:eastAsia="ＭＳ Ｐゴシック" w:hAnsi="ＭＳ Ｐゴシック" w:hint="eastAsia"/>
        </w:rPr>
        <w:t>研修内容</w:t>
      </w:r>
      <w:r w:rsidRPr="00072D58">
        <w:rPr>
          <w:rFonts w:ascii="ＭＳ Ｐゴシック" w:eastAsia="ＭＳ Ｐゴシック" w:hAnsi="ＭＳ Ｐゴシック"/>
        </w:rPr>
        <w:t>を</w:t>
      </w:r>
      <w:r w:rsidRPr="00072D58">
        <w:rPr>
          <w:rFonts w:ascii="ＭＳ Ｐゴシック" w:eastAsia="ＭＳ Ｐゴシック" w:hAnsi="ＭＳ Ｐゴシック" w:hint="eastAsia"/>
        </w:rPr>
        <w:t>録画した</w:t>
      </w:r>
      <w:r w:rsidRPr="00072D58">
        <w:rPr>
          <w:rFonts w:ascii="ＭＳ Ｐゴシック" w:eastAsia="ＭＳ Ｐゴシック" w:hAnsi="ＭＳ Ｐゴシック"/>
        </w:rPr>
        <w:t>DVD</w:t>
      </w:r>
      <w:r w:rsidRPr="00072D58">
        <w:rPr>
          <w:rFonts w:ascii="ＭＳ Ｐゴシック" w:eastAsia="ＭＳ Ｐゴシック" w:hAnsi="ＭＳ Ｐゴシック" w:hint="eastAsia"/>
        </w:rPr>
        <w:t>を</w:t>
      </w:r>
      <w:r>
        <w:rPr>
          <w:rFonts w:ascii="ＭＳ Ｐゴシック" w:eastAsia="ＭＳ Ｐゴシック" w:hAnsi="ＭＳ Ｐゴシック" w:hint="eastAsia"/>
        </w:rPr>
        <w:t>希望する</w:t>
      </w:r>
      <w:r>
        <w:rPr>
          <w:rFonts w:ascii="ＭＳ Ｐゴシック" w:eastAsia="ＭＳ Ｐゴシック" w:hAnsi="ＭＳ Ｐゴシック"/>
        </w:rPr>
        <w:t>保険者数分</w:t>
      </w:r>
      <w:r>
        <w:rPr>
          <w:rFonts w:ascii="ＭＳ Ｐゴシック" w:eastAsia="ＭＳ Ｐゴシック" w:hAnsi="ＭＳ Ｐゴシック" w:hint="eastAsia"/>
        </w:rPr>
        <w:t>＋</w:t>
      </w:r>
      <w:r>
        <w:rPr>
          <w:rFonts w:ascii="ＭＳ Ｐゴシック" w:eastAsia="ＭＳ Ｐゴシック" w:hAnsi="ＭＳ Ｐゴシック"/>
        </w:rPr>
        <w:t>１枚（大阪府分</w:t>
      </w:r>
      <w:r>
        <w:rPr>
          <w:rFonts w:ascii="ＭＳ Ｐゴシック" w:eastAsia="ＭＳ Ｐゴシック" w:hAnsi="ＭＳ Ｐゴシック" w:hint="eastAsia"/>
        </w:rPr>
        <w:t>）</w:t>
      </w:r>
      <w:r>
        <w:rPr>
          <w:rFonts w:ascii="ＭＳ Ｐゴシック" w:eastAsia="ＭＳ Ｐゴシック" w:hAnsi="ＭＳ Ｐゴシック"/>
        </w:rPr>
        <w:t>を</w:t>
      </w:r>
      <w:r w:rsidRPr="00072D58">
        <w:rPr>
          <w:rFonts w:ascii="ＭＳ Ｐゴシック" w:eastAsia="ＭＳ Ｐゴシック" w:hAnsi="ＭＳ Ｐゴシック" w:hint="eastAsia"/>
        </w:rPr>
        <w:t>納品すること。</w:t>
      </w:r>
    </w:p>
    <w:p w14:paraId="153EE5FE" w14:textId="624B8B14" w:rsidR="006F6F61" w:rsidRPr="00E84F68" w:rsidRDefault="006F6F61" w:rsidP="00E84F68">
      <w:pPr>
        <w:ind w:left="210" w:hangingChars="100" w:hanging="210"/>
        <w:rPr>
          <w:rFonts w:ascii="ＭＳ Ｐゴシック" w:eastAsia="ＭＳ Ｐゴシック" w:hAnsi="ＭＳ Ｐゴシック"/>
        </w:rPr>
      </w:pPr>
    </w:p>
    <w:p w14:paraId="2BEF2EB3" w14:textId="07236BBD" w:rsidR="00ED36EE" w:rsidRPr="00E84F68" w:rsidRDefault="00096AEC" w:rsidP="009B793C">
      <w:pPr>
        <w:ind w:left="840" w:hangingChars="400" w:hanging="840"/>
        <w:rPr>
          <w:rFonts w:ascii="ＭＳ Ｐゴシック" w:eastAsia="ＭＳ Ｐゴシック" w:hAnsi="ＭＳ Ｐゴシック"/>
        </w:rPr>
      </w:pPr>
      <w:r w:rsidRPr="000F77F1">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15F548B6" wp14:editId="590E2153">
                <wp:simplePos x="0" y="0"/>
                <wp:positionH relativeFrom="margin">
                  <wp:align>center</wp:align>
                </wp:positionH>
                <wp:positionV relativeFrom="paragraph">
                  <wp:posOffset>6350</wp:posOffset>
                </wp:positionV>
                <wp:extent cx="4962525" cy="1828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4962525" cy="1828800"/>
                        </a:xfrm>
                        <a:prstGeom prst="rect">
                          <a:avLst/>
                        </a:prstGeom>
                        <a:solidFill>
                          <a:schemeClr val="lt1"/>
                        </a:solidFill>
                        <a:ln w="6350">
                          <a:solidFill>
                            <a:prstClr val="black"/>
                          </a:solidFill>
                        </a:ln>
                      </wps:spPr>
                      <wps:txbx>
                        <w:txbxContent>
                          <w:p w14:paraId="1FEE22A5" w14:textId="7C388950" w:rsidR="00E84F68" w:rsidRDefault="00E84F68" w:rsidP="00E84F68">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1B23B7F2" w14:textId="130C28AA" w:rsidR="00A61F21" w:rsidRDefault="00A61F21" w:rsidP="00E84F68">
                            <w:pPr>
                              <w:rPr>
                                <w:rFonts w:ascii="ＭＳ Ｐゴシック" w:eastAsia="ＭＳ Ｐゴシック" w:hAnsi="ＭＳ Ｐゴシック"/>
                              </w:rPr>
                            </w:pPr>
                            <w:r>
                              <w:rPr>
                                <w:rFonts w:ascii="ＭＳ Ｐゴシック" w:eastAsia="ＭＳ Ｐゴシック" w:hAnsi="ＭＳ Ｐゴシック" w:hint="eastAsia"/>
                              </w:rPr>
                              <w:t>・令和４</w:t>
                            </w:r>
                            <w:r w:rsidRPr="005C6082">
                              <w:rPr>
                                <w:rFonts w:ascii="ＭＳ Ｐゴシック" w:eastAsia="ＭＳ Ｐゴシック" w:hAnsi="ＭＳ Ｐゴシック" w:hint="eastAsia"/>
                              </w:rPr>
                              <w:t>年度保険者機能強化推進交付金等評価指標（市町村分</w:t>
                            </w:r>
                            <w:r>
                              <w:rPr>
                                <w:rFonts w:ascii="ＭＳ Ｐゴシック" w:eastAsia="ＭＳ Ｐゴシック" w:hAnsi="ＭＳ Ｐゴシック" w:hint="eastAsia"/>
                              </w:rPr>
                              <w:t>）</w:t>
                            </w:r>
                            <w:r>
                              <w:rPr>
                                <w:rFonts w:ascii="ＭＳ Ｐゴシック" w:eastAsia="ＭＳ Ｐゴシック" w:hAnsi="ＭＳ Ｐゴシック"/>
                              </w:rPr>
                              <w:t>の</w:t>
                            </w:r>
                            <w:r>
                              <w:rPr>
                                <w:rFonts w:ascii="ＭＳ Ｐゴシック" w:eastAsia="ＭＳ Ｐゴシック" w:hAnsi="ＭＳ Ｐゴシック" w:hint="eastAsia"/>
                              </w:rPr>
                              <w:t>Ⅰ⑤及び令和４年度保険者機能強化推進交付金等評価指標（都道府県分</w:t>
                            </w:r>
                            <w:r w:rsidRPr="005C6082">
                              <w:rPr>
                                <w:rFonts w:ascii="ＭＳ Ｐゴシック" w:eastAsia="ＭＳ Ｐゴシック" w:hAnsi="ＭＳ Ｐゴシック" w:hint="eastAsia"/>
                              </w:rPr>
                              <w:t>）</w:t>
                            </w:r>
                            <w:r>
                              <w:rPr>
                                <w:rFonts w:ascii="ＭＳ Ｐゴシック" w:eastAsia="ＭＳ Ｐゴシック" w:hAnsi="ＭＳ Ｐゴシック" w:hint="eastAsia"/>
                              </w:rPr>
                              <w:t>のⅠ</w:t>
                            </w:r>
                            <w:r>
                              <w:rPr>
                                <w:rFonts w:ascii="ＭＳ Ｐゴシック" w:eastAsia="ＭＳ Ｐゴシック" w:hAnsi="ＭＳ Ｐゴシック"/>
                              </w:rPr>
                              <w:t>⑤</w:t>
                            </w:r>
                            <w:r>
                              <w:rPr>
                                <w:rFonts w:ascii="ＭＳ Ｐゴシック" w:eastAsia="ＭＳ Ｐゴシック" w:hAnsi="ＭＳ Ｐゴシック" w:hint="eastAsia"/>
                              </w:rPr>
                              <w:t>の得点</w:t>
                            </w:r>
                            <w:r>
                              <w:rPr>
                                <w:rFonts w:ascii="ＭＳ Ｐゴシック" w:eastAsia="ＭＳ Ｐゴシック" w:hAnsi="ＭＳ Ｐゴシック"/>
                              </w:rPr>
                              <w:t>がとれるよう工夫すること。</w:t>
                            </w:r>
                            <w:r>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１、第２</w:t>
                            </w:r>
                            <w:r>
                              <w:rPr>
                                <w:rFonts w:ascii="ＭＳ Ｐゴシック" w:eastAsia="ＭＳ Ｐゴシック" w:hAnsi="ＭＳ Ｐゴシック" w:hint="eastAsia"/>
                              </w:rPr>
                              <w:t>参照）</w:t>
                            </w:r>
                          </w:p>
                          <w:p w14:paraId="1FF8BB99" w14:textId="05A80DBD" w:rsidR="00E84F68" w:rsidRDefault="00E84F68" w:rsidP="00E84F68">
                            <w:pPr>
                              <w:rPr>
                                <w:rFonts w:ascii="ＭＳ Ｐゴシック" w:eastAsia="ＭＳ Ｐゴシック" w:hAnsi="ＭＳ Ｐゴシック"/>
                              </w:rPr>
                            </w:pPr>
                            <w:r>
                              <w:rPr>
                                <w:rFonts w:ascii="ＭＳ Ｐゴシック" w:eastAsia="ＭＳ Ｐゴシック" w:hAnsi="ＭＳ Ｐゴシック" w:hint="eastAsia"/>
                              </w:rPr>
                              <w:t>・上記</w:t>
                            </w:r>
                            <w:r>
                              <w:rPr>
                                <w:rFonts w:ascii="ＭＳ Ｐゴシック" w:eastAsia="ＭＳ Ｐゴシック" w:hAnsi="ＭＳ Ｐゴシック"/>
                              </w:rPr>
                              <w:t>留意点内に記載する情報以外にも、</w:t>
                            </w:r>
                            <w:r>
                              <w:rPr>
                                <w:rFonts w:ascii="ＭＳ Ｐゴシック" w:eastAsia="ＭＳ Ｐゴシック" w:hAnsi="ＭＳ Ｐゴシック" w:hint="eastAsia"/>
                              </w:rPr>
                              <w:t>保険者</w:t>
                            </w:r>
                            <w:r>
                              <w:rPr>
                                <w:rFonts w:ascii="ＭＳ Ｐゴシック" w:eastAsia="ＭＳ Ｐゴシック" w:hAnsi="ＭＳ Ｐゴシック"/>
                              </w:rPr>
                              <w:t>が、次期計画作成に向けた</w:t>
                            </w:r>
                            <w:r>
                              <w:rPr>
                                <w:rFonts w:ascii="ＭＳ Ｐゴシック" w:eastAsia="ＭＳ Ｐゴシック" w:hAnsi="ＭＳ Ｐゴシック" w:hint="eastAsia"/>
                              </w:rPr>
                              <w:t>議論を</w:t>
                            </w:r>
                            <w:r>
                              <w:rPr>
                                <w:rFonts w:ascii="ＭＳ Ｐゴシック" w:eastAsia="ＭＳ Ｐゴシック" w:hAnsi="ＭＳ Ｐゴシック"/>
                              </w:rPr>
                              <w:t>行うために必要</w:t>
                            </w:r>
                            <w:r>
                              <w:rPr>
                                <w:rFonts w:ascii="ＭＳ Ｐゴシック" w:eastAsia="ＭＳ Ｐゴシック" w:hAnsi="ＭＳ Ｐゴシック" w:hint="eastAsia"/>
                              </w:rPr>
                              <w:t>と</w:t>
                            </w:r>
                            <w:r>
                              <w:rPr>
                                <w:rFonts w:ascii="ＭＳ Ｐゴシック" w:eastAsia="ＭＳ Ｐゴシック" w:hAnsi="ＭＳ Ｐゴシック"/>
                              </w:rPr>
                              <w:t>思われる</w:t>
                            </w:r>
                            <w:r w:rsidR="00556A98">
                              <w:rPr>
                                <w:rFonts w:ascii="ＭＳ Ｐゴシック" w:eastAsia="ＭＳ Ｐゴシック" w:hAnsi="ＭＳ Ｐゴシック" w:hint="eastAsia"/>
                              </w:rPr>
                              <w:t>情報を</w:t>
                            </w:r>
                            <w:r w:rsidR="00556A98">
                              <w:rPr>
                                <w:rFonts w:ascii="ＭＳ Ｐゴシック" w:eastAsia="ＭＳ Ｐゴシック" w:hAnsi="ＭＳ Ｐゴシック"/>
                              </w:rPr>
                              <w:t>盛り込むなど、</w:t>
                            </w:r>
                            <w:r w:rsidR="00556A98">
                              <w:rPr>
                                <w:rFonts w:ascii="ＭＳ Ｐゴシック" w:eastAsia="ＭＳ Ｐゴシック" w:hAnsi="ＭＳ Ｐゴシック" w:hint="eastAsia"/>
                              </w:rPr>
                              <w:t>保険者</w:t>
                            </w:r>
                            <w:r w:rsidR="00556A98">
                              <w:rPr>
                                <w:rFonts w:ascii="ＭＳ Ｐゴシック" w:eastAsia="ＭＳ Ｐゴシック" w:hAnsi="ＭＳ Ｐゴシック"/>
                              </w:rPr>
                              <w:t>との意見交換</w:t>
                            </w:r>
                            <w:r w:rsidR="00556A98">
                              <w:rPr>
                                <w:rFonts w:ascii="ＭＳ Ｐゴシック" w:eastAsia="ＭＳ Ｐゴシック" w:hAnsi="ＭＳ Ｐゴシック" w:hint="eastAsia"/>
                              </w:rPr>
                              <w:t>が</w:t>
                            </w:r>
                            <w:r w:rsidR="00556A98">
                              <w:rPr>
                                <w:rFonts w:ascii="ＭＳ Ｐゴシック" w:eastAsia="ＭＳ Ｐゴシック" w:hAnsi="ＭＳ Ｐゴシック"/>
                              </w:rPr>
                              <w:t>効果的なものになるよう工夫する</w:t>
                            </w:r>
                            <w:r w:rsidR="00556A98">
                              <w:rPr>
                                <w:rFonts w:ascii="ＭＳ Ｐゴシック" w:eastAsia="ＭＳ Ｐゴシック" w:hAnsi="ＭＳ Ｐゴシック" w:hint="eastAsia"/>
                              </w:rPr>
                              <w:t>こと</w:t>
                            </w:r>
                            <w:r w:rsidR="00556A98">
                              <w:rPr>
                                <w:rFonts w:ascii="ＭＳ Ｐゴシック" w:eastAsia="ＭＳ Ｐゴシック" w:hAnsi="ＭＳ Ｐ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548B6" id="テキスト ボックス 8" o:spid="_x0000_s1028" type="#_x0000_t202" style="position:absolute;left:0;text-align:left;margin-left:0;margin-top:.5pt;width:390.75pt;height:2in;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" fillcolor="white [3201]" strokeweight=".5pt">
                <v:textbox>
                  <w:txbxContent>
                    <w:p w14:paraId="1FEE22A5" w14:textId="7C388950" w:rsidR="00E84F68" w:rsidRDefault="00E84F68" w:rsidP="00E84F68">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1B23B7F2" w14:textId="130C28AA" w:rsidR="00A61F21" w:rsidRDefault="00A61F21" w:rsidP="00E84F68">
                      <w:pPr>
                        <w:rPr>
                          <w:rFonts w:ascii="ＭＳ Ｐゴシック" w:eastAsia="ＭＳ Ｐゴシック" w:hAnsi="ＭＳ Ｐゴシック"/>
                        </w:rPr>
                      </w:pPr>
                      <w:r>
                        <w:rPr>
                          <w:rFonts w:ascii="ＭＳ Ｐゴシック" w:eastAsia="ＭＳ Ｐゴシック" w:hAnsi="ＭＳ Ｐゴシック" w:hint="eastAsia"/>
                        </w:rPr>
                        <w:t>・令和４</w:t>
                      </w:r>
                      <w:r w:rsidRPr="005C6082">
                        <w:rPr>
                          <w:rFonts w:ascii="ＭＳ Ｐゴシック" w:eastAsia="ＭＳ Ｐゴシック" w:hAnsi="ＭＳ Ｐゴシック" w:hint="eastAsia"/>
                        </w:rPr>
                        <w:t>年度保険者機能強化推進交付金等評価指標（市町村分</w:t>
                      </w:r>
                      <w:r>
                        <w:rPr>
                          <w:rFonts w:ascii="ＭＳ Ｐゴシック" w:eastAsia="ＭＳ Ｐゴシック" w:hAnsi="ＭＳ Ｐゴシック" w:hint="eastAsia"/>
                        </w:rPr>
                        <w:t>）</w:t>
                      </w:r>
                      <w:r>
                        <w:rPr>
                          <w:rFonts w:ascii="ＭＳ Ｐゴシック" w:eastAsia="ＭＳ Ｐゴシック" w:hAnsi="ＭＳ Ｐゴシック"/>
                        </w:rPr>
                        <w:t>の</w:t>
                      </w:r>
                      <w:r>
                        <w:rPr>
                          <w:rFonts w:ascii="ＭＳ Ｐゴシック" w:eastAsia="ＭＳ Ｐゴシック" w:hAnsi="ＭＳ Ｐゴシック" w:hint="eastAsia"/>
                        </w:rPr>
                        <w:t>Ⅰ⑤及び令和４年度保険者機能強化推進交付金等評価指標（都道府県分</w:t>
                      </w:r>
                      <w:r w:rsidRPr="005C6082">
                        <w:rPr>
                          <w:rFonts w:ascii="ＭＳ Ｐゴシック" w:eastAsia="ＭＳ Ｐゴシック" w:hAnsi="ＭＳ Ｐゴシック" w:hint="eastAsia"/>
                        </w:rPr>
                        <w:t>）</w:t>
                      </w:r>
                      <w:r>
                        <w:rPr>
                          <w:rFonts w:ascii="ＭＳ Ｐゴシック" w:eastAsia="ＭＳ Ｐゴシック" w:hAnsi="ＭＳ Ｐゴシック" w:hint="eastAsia"/>
                        </w:rPr>
                        <w:t>のⅠ</w:t>
                      </w:r>
                      <w:r>
                        <w:rPr>
                          <w:rFonts w:ascii="ＭＳ Ｐゴシック" w:eastAsia="ＭＳ Ｐゴシック" w:hAnsi="ＭＳ Ｐゴシック"/>
                        </w:rPr>
                        <w:t>⑤</w:t>
                      </w:r>
                      <w:r>
                        <w:rPr>
                          <w:rFonts w:ascii="ＭＳ Ｐゴシック" w:eastAsia="ＭＳ Ｐゴシック" w:hAnsi="ＭＳ Ｐゴシック" w:hint="eastAsia"/>
                        </w:rPr>
                        <w:t>の得点</w:t>
                      </w:r>
                      <w:r>
                        <w:rPr>
                          <w:rFonts w:ascii="ＭＳ Ｐゴシック" w:eastAsia="ＭＳ Ｐゴシック" w:hAnsi="ＭＳ Ｐゴシック"/>
                        </w:rPr>
                        <w:t>がとれるよう工夫すること。</w:t>
                      </w:r>
                      <w:r>
                        <w:rPr>
                          <w:rFonts w:ascii="ＭＳ Ｐゴシック" w:eastAsia="ＭＳ Ｐゴシック" w:hAnsi="ＭＳ Ｐゴシック" w:hint="eastAsia"/>
                        </w:rPr>
                        <w:t>（別紙</w:t>
                      </w:r>
                      <w:r w:rsidR="00B11638">
                        <w:rPr>
                          <w:rFonts w:ascii="ＭＳ Ｐゴシック" w:eastAsia="ＭＳ Ｐゴシック" w:hAnsi="ＭＳ Ｐゴシック" w:hint="eastAsia"/>
                        </w:rPr>
                        <w:t>第</w:t>
                      </w:r>
                      <w:r w:rsidR="00B11638">
                        <w:rPr>
                          <w:rFonts w:ascii="ＭＳ Ｐゴシック" w:eastAsia="ＭＳ Ｐゴシック" w:hAnsi="ＭＳ Ｐゴシック"/>
                        </w:rPr>
                        <w:t>１、第２</w:t>
                      </w:r>
                      <w:r>
                        <w:rPr>
                          <w:rFonts w:ascii="ＭＳ Ｐゴシック" w:eastAsia="ＭＳ Ｐゴシック" w:hAnsi="ＭＳ Ｐゴシック" w:hint="eastAsia"/>
                        </w:rPr>
                        <w:t>参照）</w:t>
                      </w:r>
                    </w:p>
                    <w:p w14:paraId="1FF8BB99" w14:textId="05A80DBD" w:rsidR="00E84F68" w:rsidRDefault="00E84F68" w:rsidP="00E84F68">
                      <w:pPr>
                        <w:rPr>
                          <w:rFonts w:ascii="ＭＳ Ｐゴシック" w:eastAsia="ＭＳ Ｐゴシック" w:hAnsi="ＭＳ Ｐゴシック"/>
                        </w:rPr>
                      </w:pPr>
                      <w:r>
                        <w:rPr>
                          <w:rFonts w:ascii="ＭＳ Ｐゴシック" w:eastAsia="ＭＳ Ｐゴシック" w:hAnsi="ＭＳ Ｐゴシック" w:hint="eastAsia"/>
                        </w:rPr>
                        <w:t>・上記</w:t>
                      </w:r>
                      <w:r>
                        <w:rPr>
                          <w:rFonts w:ascii="ＭＳ Ｐゴシック" w:eastAsia="ＭＳ Ｐゴシック" w:hAnsi="ＭＳ Ｐゴシック"/>
                        </w:rPr>
                        <w:t>留意点内に記載する情報以外にも、</w:t>
                      </w:r>
                      <w:r>
                        <w:rPr>
                          <w:rFonts w:ascii="ＭＳ Ｐゴシック" w:eastAsia="ＭＳ Ｐゴシック" w:hAnsi="ＭＳ Ｐゴシック" w:hint="eastAsia"/>
                        </w:rPr>
                        <w:t>保険者</w:t>
                      </w:r>
                      <w:r>
                        <w:rPr>
                          <w:rFonts w:ascii="ＭＳ Ｐゴシック" w:eastAsia="ＭＳ Ｐゴシック" w:hAnsi="ＭＳ Ｐゴシック"/>
                        </w:rPr>
                        <w:t>が、次期計画作成に向けた</w:t>
                      </w:r>
                      <w:r>
                        <w:rPr>
                          <w:rFonts w:ascii="ＭＳ Ｐゴシック" w:eastAsia="ＭＳ Ｐゴシック" w:hAnsi="ＭＳ Ｐゴシック" w:hint="eastAsia"/>
                        </w:rPr>
                        <w:t>議論を</w:t>
                      </w:r>
                      <w:r>
                        <w:rPr>
                          <w:rFonts w:ascii="ＭＳ Ｐゴシック" w:eastAsia="ＭＳ Ｐゴシック" w:hAnsi="ＭＳ Ｐゴシック"/>
                        </w:rPr>
                        <w:t>行うために必要</w:t>
                      </w:r>
                      <w:r>
                        <w:rPr>
                          <w:rFonts w:ascii="ＭＳ Ｐゴシック" w:eastAsia="ＭＳ Ｐゴシック" w:hAnsi="ＭＳ Ｐゴシック" w:hint="eastAsia"/>
                        </w:rPr>
                        <w:t>と</w:t>
                      </w:r>
                      <w:r>
                        <w:rPr>
                          <w:rFonts w:ascii="ＭＳ Ｐゴシック" w:eastAsia="ＭＳ Ｐゴシック" w:hAnsi="ＭＳ Ｐゴシック"/>
                        </w:rPr>
                        <w:t>思われる</w:t>
                      </w:r>
                      <w:r w:rsidR="00556A98">
                        <w:rPr>
                          <w:rFonts w:ascii="ＭＳ Ｐゴシック" w:eastAsia="ＭＳ Ｐゴシック" w:hAnsi="ＭＳ Ｐゴシック" w:hint="eastAsia"/>
                        </w:rPr>
                        <w:t>情報を</w:t>
                      </w:r>
                      <w:r w:rsidR="00556A98">
                        <w:rPr>
                          <w:rFonts w:ascii="ＭＳ Ｐゴシック" w:eastAsia="ＭＳ Ｐゴシック" w:hAnsi="ＭＳ Ｐゴシック"/>
                        </w:rPr>
                        <w:t>盛り込むなど、</w:t>
                      </w:r>
                      <w:r w:rsidR="00556A98">
                        <w:rPr>
                          <w:rFonts w:ascii="ＭＳ Ｐゴシック" w:eastAsia="ＭＳ Ｐゴシック" w:hAnsi="ＭＳ Ｐゴシック" w:hint="eastAsia"/>
                        </w:rPr>
                        <w:t>保険者</w:t>
                      </w:r>
                      <w:r w:rsidR="00556A98">
                        <w:rPr>
                          <w:rFonts w:ascii="ＭＳ Ｐゴシック" w:eastAsia="ＭＳ Ｐゴシック" w:hAnsi="ＭＳ Ｐゴシック"/>
                        </w:rPr>
                        <w:t>との意見交換</w:t>
                      </w:r>
                      <w:r w:rsidR="00556A98">
                        <w:rPr>
                          <w:rFonts w:ascii="ＭＳ Ｐゴシック" w:eastAsia="ＭＳ Ｐゴシック" w:hAnsi="ＭＳ Ｐゴシック" w:hint="eastAsia"/>
                        </w:rPr>
                        <w:t>が</w:t>
                      </w:r>
                      <w:r w:rsidR="00556A98">
                        <w:rPr>
                          <w:rFonts w:ascii="ＭＳ Ｐゴシック" w:eastAsia="ＭＳ Ｐゴシック" w:hAnsi="ＭＳ Ｐゴシック"/>
                        </w:rPr>
                        <w:t>効果的なものになるよう工夫する</w:t>
                      </w:r>
                      <w:r w:rsidR="00556A98">
                        <w:rPr>
                          <w:rFonts w:ascii="ＭＳ Ｐゴシック" w:eastAsia="ＭＳ Ｐゴシック" w:hAnsi="ＭＳ Ｐゴシック" w:hint="eastAsia"/>
                        </w:rPr>
                        <w:t>こと</w:t>
                      </w:r>
                      <w:r w:rsidR="00556A98">
                        <w:rPr>
                          <w:rFonts w:ascii="ＭＳ Ｐゴシック" w:eastAsia="ＭＳ Ｐゴシック" w:hAnsi="ＭＳ Ｐゴシック"/>
                        </w:rPr>
                        <w:t>。</w:t>
                      </w:r>
                    </w:p>
                  </w:txbxContent>
                </v:textbox>
                <w10:wrap anchorx="margin"/>
              </v:shape>
            </w:pict>
          </mc:Fallback>
        </mc:AlternateContent>
      </w:r>
    </w:p>
    <w:p w14:paraId="11DF60D9" w14:textId="77777777" w:rsidR="00ED36EE" w:rsidRPr="000F77F1" w:rsidRDefault="00ED36EE" w:rsidP="009B793C">
      <w:pPr>
        <w:ind w:left="840" w:hangingChars="400" w:hanging="840"/>
        <w:rPr>
          <w:rFonts w:ascii="ＭＳ Ｐゴシック" w:eastAsia="ＭＳ Ｐゴシック" w:hAnsi="ＭＳ Ｐゴシック"/>
        </w:rPr>
      </w:pPr>
    </w:p>
    <w:p w14:paraId="419313D0" w14:textId="77777777" w:rsidR="00981274" w:rsidRPr="000F77F1" w:rsidRDefault="00981274" w:rsidP="009B793C">
      <w:pPr>
        <w:ind w:left="840" w:hangingChars="400" w:hanging="840"/>
        <w:rPr>
          <w:rFonts w:ascii="ＭＳ Ｐゴシック" w:eastAsia="ＭＳ Ｐゴシック" w:hAnsi="ＭＳ Ｐゴシック"/>
        </w:rPr>
      </w:pPr>
    </w:p>
    <w:p w14:paraId="426BE821" w14:textId="12FC75D4" w:rsidR="00ED36EE" w:rsidRPr="000F77F1" w:rsidRDefault="00ED36EE" w:rsidP="009B793C">
      <w:pPr>
        <w:ind w:left="840" w:hangingChars="400" w:hanging="840"/>
        <w:rPr>
          <w:rFonts w:ascii="ＭＳ Ｐゴシック" w:eastAsia="ＭＳ Ｐゴシック" w:hAnsi="ＭＳ Ｐゴシック"/>
        </w:rPr>
      </w:pPr>
    </w:p>
    <w:p w14:paraId="7A410314" w14:textId="1DDE4AD3" w:rsidR="00F72B18" w:rsidRDefault="00F72B18" w:rsidP="009B793C">
      <w:pPr>
        <w:ind w:left="840" w:hangingChars="400" w:hanging="840"/>
        <w:rPr>
          <w:rFonts w:ascii="ＭＳ Ｐゴシック" w:eastAsia="ＭＳ Ｐゴシック" w:hAnsi="ＭＳ Ｐゴシック"/>
        </w:rPr>
      </w:pPr>
    </w:p>
    <w:p w14:paraId="73E94CB4" w14:textId="7E57C182" w:rsidR="006F6F61" w:rsidRDefault="006F6F61" w:rsidP="009B793C">
      <w:pPr>
        <w:ind w:left="840" w:hangingChars="400" w:hanging="840"/>
        <w:rPr>
          <w:rFonts w:ascii="ＭＳ Ｐゴシック" w:eastAsia="ＭＳ Ｐゴシック" w:hAnsi="ＭＳ Ｐゴシック"/>
        </w:rPr>
      </w:pPr>
    </w:p>
    <w:p w14:paraId="07A7894C" w14:textId="190458A7" w:rsidR="00A61F21" w:rsidRDefault="00A61F21" w:rsidP="009B793C">
      <w:pPr>
        <w:ind w:left="840" w:hangingChars="400" w:hanging="840"/>
        <w:rPr>
          <w:rFonts w:ascii="ＭＳ Ｐゴシック" w:eastAsia="ＭＳ Ｐゴシック" w:hAnsi="ＭＳ Ｐゴシック"/>
        </w:rPr>
      </w:pPr>
    </w:p>
    <w:p w14:paraId="56C9BF68" w14:textId="42545FD3" w:rsidR="00A61F21" w:rsidRDefault="00A61F21" w:rsidP="009B793C">
      <w:pPr>
        <w:ind w:left="840" w:hangingChars="400" w:hanging="840"/>
        <w:rPr>
          <w:rFonts w:ascii="ＭＳ Ｐゴシック" w:eastAsia="ＭＳ Ｐゴシック" w:hAnsi="ＭＳ Ｐゴシック"/>
        </w:rPr>
      </w:pPr>
    </w:p>
    <w:p w14:paraId="164205DC" w14:textId="0088FC78" w:rsidR="00A61F21" w:rsidRPr="000F77F1" w:rsidRDefault="00A61F21" w:rsidP="00966958">
      <w:pPr>
        <w:rPr>
          <w:rFonts w:ascii="ＭＳ Ｐゴシック" w:eastAsia="ＭＳ Ｐゴシック" w:hAnsi="ＭＳ Ｐゴシック"/>
        </w:rPr>
      </w:pPr>
    </w:p>
    <w:p w14:paraId="044A40B2" w14:textId="62134F36" w:rsidR="00556A98" w:rsidRPr="000F77F1" w:rsidRDefault="00556A98" w:rsidP="00556A98">
      <w:pPr>
        <w:pStyle w:val="10"/>
      </w:pPr>
      <w:r>
        <w:rPr>
          <w:rFonts w:hint="eastAsia"/>
        </w:rPr>
        <w:t>（３</w:t>
      </w:r>
      <w:r w:rsidRPr="000F77F1">
        <w:rPr>
          <w:rFonts w:hint="eastAsia"/>
        </w:rPr>
        <w:t>）</w:t>
      </w:r>
      <w:r>
        <w:rPr>
          <w:rFonts w:hint="eastAsia"/>
        </w:rPr>
        <w:t>PDCAサイクル推進の支援業務</w:t>
      </w:r>
    </w:p>
    <w:p w14:paraId="2011424C" w14:textId="2709BEF4" w:rsidR="00961BFA" w:rsidRPr="000E28C6" w:rsidRDefault="00556A98" w:rsidP="00961BF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研修等の実施を通し、（</w:t>
      </w:r>
      <w:r w:rsidRPr="000E28C6">
        <w:rPr>
          <w:rFonts w:ascii="ＭＳ Ｐゴシック" w:eastAsia="ＭＳ Ｐゴシック" w:hAnsi="ＭＳ Ｐゴシック" w:hint="eastAsia"/>
        </w:rPr>
        <w:t>1）及び（2）以外に、市町村におけるPDCAサイクル推進に必要な保険者向けの支援を行う。</w:t>
      </w:r>
      <w:r w:rsidR="009811DC" w:rsidRPr="000E28C6">
        <w:rPr>
          <w:rFonts w:ascii="ＭＳ Ｐゴシック" w:eastAsia="ＭＳ Ｐゴシック" w:hAnsi="ＭＳ Ｐゴシック" w:hint="eastAsia"/>
        </w:rPr>
        <w:t>研修実施にあたっては、過去の研修アンケートや、保険者への事前アンケートを実施するなどにより、</w:t>
      </w:r>
      <w:r w:rsidR="00961BFA" w:rsidRPr="000E28C6">
        <w:rPr>
          <w:rFonts w:ascii="ＭＳ Ｐゴシック" w:eastAsia="ＭＳ Ｐゴシック" w:hAnsi="ＭＳ Ｐゴシック" w:hint="eastAsia"/>
        </w:rPr>
        <w:t>保険者が求める支援ニーズを把握し、保険者の状況に応じた適正な研修を行うことを想定している。研修実施にあたっては、保険者の状況や保険者からの支援ニーズを参考にカテゴリー分けし、カテゴリー単位で別々の研修を行うものとする。</w:t>
      </w:r>
    </w:p>
    <w:p w14:paraId="6E59765C" w14:textId="063E5360" w:rsidR="009811DC" w:rsidRPr="000E28C6" w:rsidRDefault="00556A98" w:rsidP="00961BFA">
      <w:pPr>
        <w:ind w:firstLineChars="100" w:firstLine="210"/>
        <w:rPr>
          <w:rFonts w:ascii="ＭＳ Ｐゴシック" w:eastAsia="ＭＳ Ｐゴシック" w:hAnsi="ＭＳ Ｐゴシック"/>
        </w:rPr>
      </w:pPr>
      <w:r w:rsidRPr="000E28C6">
        <w:rPr>
          <w:rFonts w:ascii="ＭＳ Ｐゴシック" w:eastAsia="ＭＳ Ｐゴシック" w:hAnsi="ＭＳ Ｐゴシック" w:hint="eastAsia"/>
        </w:rPr>
        <w:t>【留意点】</w:t>
      </w:r>
    </w:p>
    <w:p w14:paraId="5D3911E7" w14:textId="6E1C661E" w:rsidR="009811DC" w:rsidRPr="000E28C6" w:rsidRDefault="009811DC" w:rsidP="009811DC">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・保険者のカテゴリー分けが困難である場合は、圏域単位で開催することする。</w:t>
      </w:r>
    </w:p>
    <w:p w14:paraId="61974434" w14:textId="77777777" w:rsidR="0049466D" w:rsidRPr="000E28C6" w:rsidRDefault="00556A98" w:rsidP="00556A98">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・研修実施に係る会場費や外部講師の招聘、研修当日の配布資料に係る経費など、研修企画・運営に係る費用は受託者負担とする。</w:t>
      </w:r>
    </w:p>
    <w:p w14:paraId="1F13D62B" w14:textId="0E11FF8E" w:rsidR="00556A98" w:rsidRPr="000E28C6" w:rsidRDefault="0049466D" w:rsidP="00556A98">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w:t>
      </w:r>
      <w:r w:rsidR="00556A98" w:rsidRPr="000E28C6">
        <w:rPr>
          <w:rFonts w:ascii="ＭＳ Ｐゴシック" w:eastAsia="ＭＳ Ｐゴシック" w:hAnsi="ＭＳ Ｐゴシック" w:hint="eastAsia"/>
        </w:rPr>
        <w:t>なお、</w:t>
      </w:r>
      <w:r w:rsidRPr="000E28C6">
        <w:rPr>
          <w:rFonts w:ascii="ＭＳ Ｐゴシック" w:eastAsia="ＭＳ Ｐゴシック" w:hAnsi="ＭＳ Ｐゴシック" w:hint="eastAsia"/>
        </w:rPr>
        <w:t>事前アンケートや研修の実施については、</w:t>
      </w:r>
      <w:r w:rsidR="00556A98" w:rsidRPr="000E28C6">
        <w:rPr>
          <w:rFonts w:ascii="ＭＳ Ｐゴシック" w:eastAsia="ＭＳ Ｐゴシック" w:hAnsi="ＭＳ Ｐゴシック" w:hint="eastAsia"/>
        </w:rPr>
        <w:t>（1）保険者向け研修の企画・運営業務で</w:t>
      </w:r>
      <w:r w:rsidR="00556A98" w:rsidRPr="000E28C6">
        <w:rPr>
          <w:rFonts w:ascii="ＭＳ Ｐゴシック" w:eastAsia="ＭＳ Ｐゴシック" w:hAnsi="ＭＳ Ｐゴシック"/>
        </w:rPr>
        <w:t>実施する</w:t>
      </w:r>
      <w:r w:rsidRPr="000E28C6">
        <w:rPr>
          <w:rFonts w:ascii="ＭＳ Ｐゴシック" w:eastAsia="ＭＳ Ｐゴシック" w:hAnsi="ＭＳ Ｐゴシック" w:hint="eastAsia"/>
        </w:rPr>
        <w:t>事前アンケートや</w:t>
      </w:r>
      <w:r w:rsidR="00556A98" w:rsidRPr="000E28C6">
        <w:rPr>
          <w:rFonts w:ascii="ＭＳ Ｐゴシック" w:eastAsia="ＭＳ Ｐゴシック" w:hAnsi="ＭＳ Ｐゴシック"/>
        </w:rPr>
        <w:t>研修</w:t>
      </w:r>
      <w:r w:rsidRPr="000E28C6">
        <w:rPr>
          <w:rFonts w:ascii="ＭＳ Ｐゴシック" w:eastAsia="ＭＳ Ｐゴシック" w:hAnsi="ＭＳ Ｐゴシック" w:hint="eastAsia"/>
        </w:rPr>
        <w:t>を</w:t>
      </w:r>
      <w:r w:rsidR="00556A98" w:rsidRPr="000E28C6">
        <w:rPr>
          <w:rFonts w:ascii="ＭＳ Ｐゴシック" w:eastAsia="ＭＳ Ｐゴシック" w:hAnsi="ＭＳ Ｐゴシック"/>
        </w:rPr>
        <w:t>活用して構わない。</w:t>
      </w:r>
    </w:p>
    <w:p w14:paraId="73F6410E" w14:textId="302B8E7D" w:rsidR="006F6F61" w:rsidRPr="000E28C6" w:rsidRDefault="006F6F61" w:rsidP="006F6F61">
      <w:pPr>
        <w:ind w:left="210" w:hangingChars="100" w:hanging="210"/>
        <w:rPr>
          <w:rFonts w:ascii="ＭＳ Ｐゴシック" w:eastAsia="ＭＳ Ｐゴシック" w:hAnsi="ＭＳ Ｐゴシック"/>
        </w:rPr>
      </w:pPr>
      <w:r w:rsidRPr="000E28C6">
        <w:rPr>
          <w:rFonts w:ascii="ＭＳ Ｐゴシック" w:eastAsia="ＭＳ Ｐゴシック" w:hAnsi="ＭＳ Ｐゴシック" w:hint="eastAsia"/>
        </w:rPr>
        <w:t>・新型コロナウイルス感染症拡大防止対策として</w:t>
      </w:r>
      <w:r w:rsidRPr="000E28C6">
        <w:rPr>
          <w:rFonts w:ascii="ＭＳ Ｐゴシック" w:eastAsia="ＭＳ Ｐゴシック" w:hAnsi="ＭＳ Ｐゴシック"/>
        </w:rPr>
        <w:t>、</w:t>
      </w:r>
      <w:r w:rsidRPr="000E28C6">
        <w:rPr>
          <w:rFonts w:ascii="ＭＳ Ｐゴシック" w:eastAsia="ＭＳ Ｐゴシック" w:hAnsi="ＭＳ Ｐゴシック" w:hint="eastAsia"/>
        </w:rPr>
        <w:t>会場開催ではなく</w:t>
      </w:r>
      <w:r w:rsidRPr="000E28C6">
        <w:rPr>
          <w:rFonts w:ascii="ＭＳ Ｐゴシック" w:eastAsia="ＭＳ Ｐゴシック" w:hAnsi="ＭＳ Ｐゴシック"/>
        </w:rPr>
        <w:t>、WEB配信等</w:t>
      </w:r>
      <w:r w:rsidRPr="000E28C6">
        <w:rPr>
          <w:rFonts w:ascii="ＭＳ Ｐゴシック" w:eastAsia="ＭＳ Ｐゴシック" w:hAnsi="ＭＳ Ｐゴシック" w:hint="eastAsia"/>
        </w:rPr>
        <w:t>に</w:t>
      </w:r>
      <w:r w:rsidRPr="000E28C6">
        <w:rPr>
          <w:rFonts w:ascii="ＭＳ Ｐゴシック" w:eastAsia="ＭＳ Ｐゴシック" w:hAnsi="ＭＳ Ｐゴシック"/>
        </w:rPr>
        <w:t>よる</w:t>
      </w:r>
      <w:r w:rsidRPr="000E28C6">
        <w:rPr>
          <w:rFonts w:ascii="ＭＳ Ｐゴシック" w:eastAsia="ＭＳ Ｐゴシック" w:hAnsi="ＭＳ Ｐゴシック" w:hint="eastAsia"/>
        </w:rPr>
        <w:t>開催</w:t>
      </w:r>
      <w:r w:rsidRPr="000E28C6">
        <w:rPr>
          <w:rFonts w:ascii="ＭＳ Ｐゴシック" w:eastAsia="ＭＳ Ｐゴシック" w:hAnsi="ＭＳ Ｐゴシック"/>
        </w:rPr>
        <w:t>も可とす</w:t>
      </w:r>
      <w:r w:rsidRPr="000E28C6">
        <w:rPr>
          <w:rFonts w:ascii="ＭＳ Ｐゴシック" w:eastAsia="ＭＳ Ｐゴシック" w:hAnsi="ＭＳ Ｐゴシック" w:hint="eastAsia"/>
        </w:rPr>
        <w:t>る。</w:t>
      </w:r>
      <w:r w:rsidRPr="000E28C6">
        <w:rPr>
          <w:rFonts w:ascii="ＭＳ Ｐゴシック" w:eastAsia="ＭＳ Ｐゴシック" w:hAnsi="ＭＳ Ｐゴシック"/>
        </w:rPr>
        <w:t>（</w:t>
      </w:r>
      <w:r w:rsidRPr="000E28C6">
        <w:rPr>
          <w:rFonts w:ascii="ＭＳ Ｐゴシック" w:eastAsia="ＭＳ Ｐゴシック" w:hAnsi="ＭＳ Ｐゴシック" w:hint="eastAsia"/>
        </w:rPr>
        <w:t>ただし、</w:t>
      </w:r>
      <w:r w:rsidRPr="000E28C6">
        <w:rPr>
          <w:rFonts w:ascii="ＭＳ Ｐゴシック" w:eastAsia="ＭＳ Ｐゴシック" w:hAnsi="ＭＳ Ｐゴシック"/>
        </w:rPr>
        <w:t>WEB配信</w:t>
      </w:r>
      <w:r w:rsidRPr="000E28C6">
        <w:rPr>
          <w:rFonts w:ascii="ＭＳ Ｐゴシック" w:eastAsia="ＭＳ Ｐゴシック" w:hAnsi="ＭＳ Ｐゴシック" w:hint="eastAsia"/>
        </w:rPr>
        <w:t>の</w:t>
      </w:r>
      <w:r w:rsidRPr="000E28C6">
        <w:rPr>
          <w:rFonts w:ascii="ＭＳ Ｐゴシック" w:eastAsia="ＭＳ Ｐゴシック" w:hAnsi="ＭＳ Ｐゴシック"/>
        </w:rPr>
        <w:t>場合は、</w:t>
      </w:r>
      <w:r w:rsidRPr="000E28C6">
        <w:rPr>
          <w:rFonts w:ascii="ＭＳ Ｐゴシック" w:eastAsia="ＭＳ Ｐゴシック" w:hAnsi="ＭＳ Ｐゴシック" w:hint="eastAsia"/>
        </w:rPr>
        <w:t>視聴できない保険者</w:t>
      </w:r>
      <w:r w:rsidRPr="000E28C6">
        <w:rPr>
          <w:rFonts w:ascii="ＭＳ Ｐゴシック" w:eastAsia="ＭＳ Ｐゴシック" w:hAnsi="ＭＳ Ｐゴシック"/>
        </w:rPr>
        <w:t>に配慮するため、</w:t>
      </w:r>
      <w:r w:rsidRPr="000E28C6">
        <w:rPr>
          <w:rFonts w:ascii="ＭＳ Ｐゴシック" w:eastAsia="ＭＳ Ｐゴシック" w:hAnsi="ＭＳ Ｐゴシック" w:hint="eastAsia"/>
        </w:rPr>
        <w:t>研修内容</w:t>
      </w:r>
      <w:r w:rsidRPr="000E28C6">
        <w:rPr>
          <w:rFonts w:ascii="ＭＳ Ｐゴシック" w:eastAsia="ＭＳ Ｐゴシック" w:hAnsi="ＭＳ Ｐゴシック"/>
        </w:rPr>
        <w:t>を</w:t>
      </w:r>
      <w:r w:rsidRPr="000E28C6">
        <w:rPr>
          <w:rFonts w:ascii="ＭＳ Ｐゴシック" w:eastAsia="ＭＳ Ｐゴシック" w:hAnsi="ＭＳ Ｐゴシック" w:hint="eastAsia"/>
        </w:rPr>
        <w:t>録画した</w:t>
      </w:r>
      <w:r w:rsidRPr="000E28C6">
        <w:rPr>
          <w:rFonts w:ascii="ＭＳ Ｐゴシック" w:eastAsia="ＭＳ Ｐゴシック" w:hAnsi="ＭＳ Ｐゴシック"/>
        </w:rPr>
        <w:t>DVD</w:t>
      </w:r>
      <w:r w:rsidRPr="000E28C6">
        <w:rPr>
          <w:rFonts w:ascii="ＭＳ Ｐゴシック" w:eastAsia="ＭＳ Ｐゴシック" w:hAnsi="ＭＳ Ｐゴシック" w:hint="eastAsia"/>
        </w:rPr>
        <w:t>を希望する</w:t>
      </w:r>
      <w:r w:rsidRPr="000E28C6">
        <w:rPr>
          <w:rFonts w:ascii="ＭＳ Ｐゴシック" w:eastAsia="ＭＳ Ｐゴシック" w:hAnsi="ＭＳ Ｐゴシック"/>
        </w:rPr>
        <w:t>保険者数分</w:t>
      </w:r>
      <w:r w:rsidRPr="000E28C6">
        <w:rPr>
          <w:rFonts w:ascii="ＭＳ Ｐゴシック" w:eastAsia="ＭＳ Ｐゴシック" w:hAnsi="ＭＳ Ｐゴシック" w:hint="eastAsia"/>
        </w:rPr>
        <w:t>＋</w:t>
      </w:r>
      <w:r w:rsidRPr="000E28C6">
        <w:rPr>
          <w:rFonts w:ascii="ＭＳ Ｐゴシック" w:eastAsia="ＭＳ Ｐゴシック" w:hAnsi="ＭＳ Ｐゴシック"/>
        </w:rPr>
        <w:t>１枚（大阪府分</w:t>
      </w:r>
      <w:r w:rsidRPr="000E28C6">
        <w:rPr>
          <w:rFonts w:ascii="ＭＳ Ｐゴシック" w:eastAsia="ＭＳ Ｐゴシック" w:hAnsi="ＭＳ Ｐゴシック" w:hint="eastAsia"/>
        </w:rPr>
        <w:t>）</w:t>
      </w:r>
      <w:r w:rsidRPr="000E28C6">
        <w:rPr>
          <w:rFonts w:ascii="ＭＳ Ｐゴシック" w:eastAsia="ＭＳ Ｐゴシック" w:hAnsi="ＭＳ Ｐゴシック"/>
        </w:rPr>
        <w:t>を</w:t>
      </w:r>
      <w:r w:rsidRPr="000E28C6">
        <w:rPr>
          <w:rFonts w:ascii="ＭＳ Ｐゴシック" w:eastAsia="ＭＳ Ｐゴシック" w:hAnsi="ＭＳ Ｐゴシック" w:hint="eastAsia"/>
        </w:rPr>
        <w:t>納品すること。</w:t>
      </w:r>
    </w:p>
    <w:p w14:paraId="638598AA" w14:textId="12062F60" w:rsidR="006F6F61" w:rsidRPr="000E28C6" w:rsidRDefault="00096AEC" w:rsidP="00556A98">
      <w:pPr>
        <w:ind w:left="210" w:hangingChars="100" w:hanging="210"/>
        <w:rPr>
          <w:rFonts w:ascii="ＭＳ Ｐゴシック" w:eastAsia="ＭＳ Ｐゴシック" w:hAnsi="ＭＳ Ｐゴシック"/>
        </w:rPr>
      </w:pPr>
      <w:r w:rsidRPr="000F77F1">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54D2F29" wp14:editId="0ADAFB1E">
                <wp:simplePos x="0" y="0"/>
                <wp:positionH relativeFrom="margin">
                  <wp:align>center</wp:align>
                </wp:positionH>
                <wp:positionV relativeFrom="paragraph">
                  <wp:posOffset>-3810</wp:posOffset>
                </wp:positionV>
                <wp:extent cx="5257800" cy="2219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57800" cy="2219325"/>
                        </a:xfrm>
                        <a:prstGeom prst="rect">
                          <a:avLst/>
                        </a:prstGeom>
                        <a:solidFill>
                          <a:schemeClr val="lt1"/>
                        </a:solidFill>
                        <a:ln w="6350">
                          <a:solidFill>
                            <a:prstClr val="black"/>
                          </a:solidFill>
                        </a:ln>
                      </wps:spPr>
                      <wps:txbx>
                        <w:txbxContent>
                          <w:p w14:paraId="0314B83C" w14:textId="4B911A39" w:rsidR="00AE27D2" w:rsidRDefault="00AE27D2" w:rsidP="00556A98">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2C4CBA91" w14:textId="214A6F4C" w:rsidR="00E964B3" w:rsidRDefault="00A61E39" w:rsidP="00556A98">
                            <w:pPr>
                              <w:rPr>
                                <w:rFonts w:ascii="ＭＳ Ｐゴシック" w:eastAsia="ＭＳ Ｐゴシック" w:hAnsi="ＭＳ Ｐゴシック"/>
                              </w:rPr>
                            </w:pPr>
                            <w:r w:rsidRPr="00072D58">
                              <w:rPr>
                                <w:rFonts w:ascii="ＭＳ Ｐゴシック" w:eastAsia="ＭＳ Ｐゴシック" w:hAnsi="ＭＳ Ｐゴシック" w:hint="eastAsia"/>
                              </w:rPr>
                              <w:t>・</w:t>
                            </w:r>
                            <w:r w:rsidR="00556A98">
                              <w:rPr>
                                <w:rFonts w:ascii="ＭＳ Ｐゴシック" w:eastAsia="ＭＳ Ｐゴシック" w:hAnsi="ＭＳ Ｐゴシック" w:hint="eastAsia"/>
                              </w:rPr>
                              <w:t>PDCAサイクルの</w:t>
                            </w:r>
                            <w:r w:rsidR="00556A98">
                              <w:rPr>
                                <w:rFonts w:ascii="ＭＳ Ｐゴシック" w:eastAsia="ＭＳ Ｐゴシック" w:hAnsi="ＭＳ Ｐゴシック"/>
                              </w:rPr>
                              <w:t>推進にあたっては、大阪府が令和</w:t>
                            </w:r>
                            <w:r w:rsidR="00556A98">
                              <w:rPr>
                                <w:rFonts w:ascii="ＭＳ Ｐゴシック" w:eastAsia="ＭＳ Ｐゴシック" w:hAnsi="ＭＳ Ｐゴシック" w:hint="eastAsia"/>
                              </w:rPr>
                              <w:t>３</w:t>
                            </w:r>
                            <w:r w:rsidR="00556A98">
                              <w:rPr>
                                <w:rFonts w:ascii="ＭＳ Ｐゴシック" w:eastAsia="ＭＳ Ｐゴシック" w:hAnsi="ＭＳ Ｐゴシック"/>
                              </w:rPr>
                              <w:t>年度</w:t>
                            </w:r>
                            <w:r w:rsidR="00556A98">
                              <w:rPr>
                                <w:rFonts w:ascii="ＭＳ Ｐゴシック" w:eastAsia="ＭＳ Ｐゴシック" w:hAnsi="ＭＳ Ｐゴシック" w:hint="eastAsia"/>
                              </w:rPr>
                              <w:t>に</w:t>
                            </w:r>
                            <w:r w:rsidR="00556A98">
                              <w:rPr>
                                <w:rFonts w:ascii="ＭＳ Ｐゴシック" w:eastAsia="ＭＳ Ｐゴシック" w:hAnsi="ＭＳ Ｐゴシック"/>
                              </w:rPr>
                              <w:t>開催した「</w:t>
                            </w:r>
                            <w:r w:rsidR="00556A98" w:rsidRPr="00556A98">
                              <w:rPr>
                                <w:rFonts w:ascii="ＭＳ Ｐゴシック" w:eastAsia="ＭＳ Ｐゴシック" w:hAnsi="ＭＳ Ｐゴシック" w:hint="eastAsia"/>
                              </w:rPr>
                              <w:t>令和３年度介護保険事業計画担当者向け</w:t>
                            </w:r>
                            <w:r w:rsidR="00556A98" w:rsidRPr="00556A98">
                              <w:rPr>
                                <w:rFonts w:ascii="ＭＳ Ｐゴシック" w:eastAsia="ＭＳ Ｐゴシック" w:hAnsi="ＭＳ Ｐゴシック"/>
                              </w:rPr>
                              <w:t>PDCA研修</w:t>
                            </w:r>
                            <w:r w:rsidR="00556A98">
                              <w:rPr>
                                <w:rFonts w:ascii="ＭＳ Ｐゴシック" w:eastAsia="ＭＳ Ｐゴシック" w:hAnsi="ＭＳ Ｐゴシック"/>
                              </w:rPr>
                              <w:t>」</w:t>
                            </w:r>
                            <w:r w:rsidR="00556A98">
                              <w:rPr>
                                <w:rFonts w:ascii="ＭＳ Ｐゴシック" w:eastAsia="ＭＳ Ｐゴシック" w:hAnsi="ＭＳ Ｐゴシック" w:hint="eastAsia"/>
                              </w:rPr>
                              <w:t>を</w:t>
                            </w:r>
                            <w:r w:rsidR="00556A98">
                              <w:rPr>
                                <w:rFonts w:ascii="ＭＳ Ｐゴシック" w:eastAsia="ＭＳ Ｐゴシック" w:hAnsi="ＭＳ Ｐゴシック"/>
                              </w:rPr>
                              <w:t>参考</w:t>
                            </w:r>
                            <w:r w:rsidR="00556A98">
                              <w:rPr>
                                <w:rFonts w:ascii="ＭＳ Ｐゴシック" w:eastAsia="ＭＳ Ｐゴシック" w:hAnsi="ＭＳ Ｐゴシック" w:hint="eastAsia"/>
                              </w:rPr>
                              <w:t>に、当該研修</w:t>
                            </w:r>
                            <w:r w:rsidR="00556A98">
                              <w:rPr>
                                <w:rFonts w:ascii="ＭＳ Ｐゴシック" w:eastAsia="ＭＳ Ｐゴシック" w:hAnsi="ＭＳ Ｐゴシック"/>
                              </w:rPr>
                              <w:t>との</w:t>
                            </w:r>
                            <w:r w:rsidR="00556A98">
                              <w:rPr>
                                <w:rFonts w:ascii="ＭＳ Ｐゴシック" w:eastAsia="ＭＳ Ｐゴシック" w:hAnsi="ＭＳ Ｐゴシック" w:hint="eastAsia"/>
                              </w:rPr>
                              <w:t>整合性が</w:t>
                            </w:r>
                            <w:r w:rsidR="00556A98">
                              <w:rPr>
                                <w:rFonts w:ascii="ＭＳ Ｐゴシック" w:eastAsia="ＭＳ Ｐゴシック" w:hAnsi="ＭＳ Ｐゴシック"/>
                              </w:rPr>
                              <w:t>合うよう研修内容を</w:t>
                            </w:r>
                            <w:r w:rsidR="00556A98">
                              <w:rPr>
                                <w:rFonts w:ascii="ＭＳ Ｐゴシック" w:eastAsia="ＭＳ Ｐゴシック" w:hAnsi="ＭＳ Ｐゴシック" w:hint="eastAsia"/>
                              </w:rPr>
                              <w:t>企画</w:t>
                            </w:r>
                            <w:r w:rsidR="00556A98">
                              <w:rPr>
                                <w:rFonts w:ascii="ＭＳ Ｐゴシック" w:eastAsia="ＭＳ Ｐゴシック" w:hAnsi="ＭＳ Ｐゴシック"/>
                              </w:rPr>
                              <w:t>すること。</w:t>
                            </w:r>
                          </w:p>
                          <w:p w14:paraId="1C398CE7" w14:textId="6915B0D5" w:rsidR="00AE27D2" w:rsidRDefault="00AE27D2" w:rsidP="00AE27D2">
                            <w:pPr>
                              <w:rPr>
                                <w:rFonts w:ascii="ＭＳ Ｐゴシック" w:eastAsia="ＭＳ Ｐゴシック" w:hAnsi="ＭＳ Ｐゴシック"/>
                              </w:rPr>
                            </w:pPr>
                            <w:r>
                              <w:rPr>
                                <w:rFonts w:ascii="ＭＳ Ｐゴシック" w:eastAsia="ＭＳ Ｐゴシック" w:hAnsi="ＭＳ Ｐゴシック" w:hint="eastAsia"/>
                              </w:rPr>
                              <w:t>・研修については</w:t>
                            </w:r>
                            <w:r>
                              <w:rPr>
                                <w:rFonts w:ascii="ＭＳ Ｐゴシック" w:eastAsia="ＭＳ Ｐゴシック" w:hAnsi="ＭＳ Ｐゴシック"/>
                              </w:rPr>
                              <w:t>、</w:t>
                            </w:r>
                            <w:r>
                              <w:rPr>
                                <w:rFonts w:ascii="ＭＳ Ｐゴシック" w:eastAsia="ＭＳ Ｐゴシック" w:hAnsi="ＭＳ Ｐゴシック" w:hint="eastAsia"/>
                              </w:rPr>
                              <w:t>２回以上開催（圏域</w:t>
                            </w:r>
                            <w:r w:rsidR="00966958">
                              <w:rPr>
                                <w:rFonts w:ascii="ＭＳ Ｐゴシック" w:eastAsia="ＭＳ Ｐゴシック" w:hAnsi="ＭＳ Ｐゴシック"/>
                              </w:rPr>
                              <w:t>別</w:t>
                            </w:r>
                            <w:r w:rsidR="00966958">
                              <w:rPr>
                                <w:rFonts w:ascii="ＭＳ Ｐゴシック" w:eastAsia="ＭＳ Ｐゴシック" w:hAnsi="ＭＳ Ｐゴシック" w:hint="eastAsia"/>
                              </w:rPr>
                              <w:t>の</w:t>
                            </w:r>
                            <w:r w:rsidR="00966958">
                              <w:rPr>
                                <w:rFonts w:ascii="ＭＳ Ｐゴシック" w:eastAsia="ＭＳ Ｐゴシック" w:hAnsi="ＭＳ Ｐゴシック"/>
                              </w:rPr>
                              <w:t>開催</w:t>
                            </w:r>
                            <w:r>
                              <w:rPr>
                                <w:rFonts w:ascii="ＭＳ Ｐゴシック" w:eastAsia="ＭＳ Ｐゴシック" w:hAnsi="ＭＳ Ｐゴシック"/>
                              </w:rPr>
                              <w:t>は、</w:t>
                            </w:r>
                            <w:r w:rsidR="00966958">
                              <w:rPr>
                                <w:rFonts w:ascii="ＭＳ Ｐゴシック" w:eastAsia="ＭＳ Ｐゴシック" w:hAnsi="ＭＳ Ｐゴシック" w:hint="eastAsia"/>
                              </w:rPr>
                              <w:t>すべて</w:t>
                            </w:r>
                            <w:r w:rsidR="00966958">
                              <w:rPr>
                                <w:rFonts w:ascii="ＭＳ Ｐゴシック" w:eastAsia="ＭＳ Ｐゴシック" w:hAnsi="ＭＳ Ｐゴシック"/>
                              </w:rPr>
                              <w:t>の圏域での開催をもって</w:t>
                            </w:r>
                            <w:r>
                              <w:rPr>
                                <w:rFonts w:ascii="ＭＳ Ｐゴシック" w:eastAsia="ＭＳ Ｐゴシック" w:hAnsi="ＭＳ Ｐゴシック"/>
                              </w:rPr>
                              <w:t>1回と</w:t>
                            </w:r>
                            <w:r w:rsidR="00966958">
                              <w:rPr>
                                <w:rFonts w:ascii="ＭＳ Ｐゴシック" w:eastAsia="ＭＳ Ｐゴシック" w:hAnsi="ＭＳ Ｐゴシック" w:hint="eastAsia"/>
                              </w:rPr>
                              <w:t>数える</w:t>
                            </w:r>
                            <w:r>
                              <w:rPr>
                                <w:rFonts w:ascii="ＭＳ Ｐゴシック" w:eastAsia="ＭＳ Ｐゴシック" w:hAnsi="ＭＳ Ｐゴシック" w:hint="eastAsia"/>
                              </w:rPr>
                              <w:t>）</w:t>
                            </w:r>
                            <w:r>
                              <w:rPr>
                                <w:rFonts w:ascii="ＭＳ Ｐゴシック" w:eastAsia="ＭＳ Ｐゴシック" w:hAnsi="ＭＳ Ｐゴシック"/>
                              </w:rPr>
                              <w:t>するものと</w:t>
                            </w:r>
                            <w:r>
                              <w:rPr>
                                <w:rFonts w:ascii="ＭＳ Ｐゴシック" w:eastAsia="ＭＳ Ｐゴシック" w:hAnsi="ＭＳ Ｐゴシック" w:hint="eastAsia"/>
                              </w:rPr>
                              <w:t>する</w:t>
                            </w:r>
                            <w:r>
                              <w:rPr>
                                <w:rFonts w:ascii="ＭＳ Ｐゴシック" w:eastAsia="ＭＳ Ｐゴシック" w:hAnsi="ＭＳ Ｐゴシック"/>
                              </w:rPr>
                              <w:t>。</w:t>
                            </w:r>
                          </w:p>
                          <w:p w14:paraId="5FFF9654" w14:textId="259699D2" w:rsidR="00AE27D2" w:rsidRPr="005C6082" w:rsidRDefault="00AE27D2" w:rsidP="00AE27D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研修の</w:t>
                            </w:r>
                            <w:r>
                              <w:rPr>
                                <w:rFonts w:ascii="ＭＳ Ｐゴシック" w:eastAsia="ＭＳ Ｐゴシック" w:hAnsi="ＭＳ Ｐゴシック" w:hint="eastAsia"/>
                              </w:rPr>
                              <w:t>仕立て</w:t>
                            </w:r>
                            <w:r>
                              <w:rPr>
                                <w:rFonts w:ascii="ＭＳ Ｐゴシック" w:eastAsia="ＭＳ Ｐゴシック" w:hAnsi="ＭＳ Ｐゴシック"/>
                              </w:rPr>
                              <w:t>に</w:t>
                            </w:r>
                            <w:r>
                              <w:rPr>
                                <w:rFonts w:ascii="ＭＳ Ｐゴシック" w:eastAsia="ＭＳ Ｐゴシック" w:hAnsi="ＭＳ Ｐゴシック" w:hint="eastAsia"/>
                              </w:rPr>
                              <w:t>ついては、圏域</w:t>
                            </w:r>
                            <w:r>
                              <w:rPr>
                                <w:rFonts w:ascii="ＭＳ Ｐゴシック" w:eastAsia="ＭＳ Ｐゴシック" w:hAnsi="ＭＳ Ｐゴシック"/>
                              </w:rPr>
                              <w:t>別や</w:t>
                            </w:r>
                            <w:r>
                              <w:rPr>
                                <w:rFonts w:ascii="ＭＳ Ｐゴシック" w:eastAsia="ＭＳ Ｐゴシック" w:hAnsi="ＭＳ Ｐゴシック" w:hint="eastAsia"/>
                              </w:rPr>
                              <w:t>業務</w:t>
                            </w:r>
                            <w:r>
                              <w:rPr>
                                <w:rFonts w:ascii="ＭＳ Ｐゴシック" w:eastAsia="ＭＳ Ｐゴシック" w:hAnsi="ＭＳ Ｐゴシック"/>
                              </w:rPr>
                              <w:t>経験年数毎</w:t>
                            </w:r>
                            <w:r>
                              <w:rPr>
                                <w:rFonts w:ascii="ＭＳ Ｐゴシック" w:eastAsia="ＭＳ Ｐゴシック" w:hAnsi="ＭＳ Ｐゴシック" w:hint="eastAsia"/>
                              </w:rPr>
                              <w:t>などの研修対象者</w:t>
                            </w:r>
                            <w:r>
                              <w:rPr>
                                <w:rFonts w:ascii="ＭＳ Ｐゴシック" w:eastAsia="ＭＳ Ｐゴシック" w:hAnsi="ＭＳ Ｐゴシック"/>
                              </w:rPr>
                              <w:t>をカテゴリー分けして開催したり、</w:t>
                            </w:r>
                            <w:r>
                              <w:rPr>
                                <w:rFonts w:ascii="ＭＳ Ｐゴシック" w:eastAsia="ＭＳ Ｐゴシック" w:hAnsi="ＭＳ Ｐゴシック" w:hint="eastAsia"/>
                              </w:rPr>
                              <w:t>単なる座学研修だけではなく、保険者同士のグループディスカッション等を盛り込む</w:t>
                            </w:r>
                            <w:r>
                              <w:rPr>
                                <w:rFonts w:ascii="ＭＳ Ｐゴシック" w:eastAsia="ＭＳ Ｐゴシック" w:hAnsi="ＭＳ Ｐゴシック"/>
                              </w:rPr>
                              <w:t>など、</w:t>
                            </w:r>
                            <w:r>
                              <w:rPr>
                                <w:rFonts w:ascii="ＭＳ Ｐゴシック" w:eastAsia="ＭＳ Ｐゴシック" w:hAnsi="ＭＳ Ｐゴシック" w:hint="eastAsia"/>
                              </w:rPr>
                              <w:t>保険者</w:t>
                            </w:r>
                            <w:r>
                              <w:rPr>
                                <w:rFonts w:ascii="ＭＳ Ｐゴシック" w:eastAsia="ＭＳ Ｐゴシック" w:hAnsi="ＭＳ Ｐゴシック"/>
                              </w:rPr>
                              <w:t>の理解が進む研修となるよう</w:t>
                            </w:r>
                            <w:r>
                              <w:rPr>
                                <w:rFonts w:ascii="ＭＳ Ｐゴシック" w:eastAsia="ＭＳ Ｐゴシック" w:hAnsi="ＭＳ Ｐゴシック" w:hint="eastAsia"/>
                              </w:rPr>
                              <w:t>工夫</w:t>
                            </w:r>
                            <w:r>
                              <w:rPr>
                                <w:rFonts w:ascii="ＭＳ Ｐゴシック" w:eastAsia="ＭＳ Ｐゴシック" w:hAnsi="ＭＳ Ｐゴシック"/>
                              </w:rPr>
                              <w:t>すること。</w:t>
                            </w:r>
                          </w:p>
                          <w:p w14:paraId="3F9C79AC" w14:textId="18B6BB42" w:rsidR="00AE27D2" w:rsidRPr="00AE27D2" w:rsidRDefault="00AE27D2" w:rsidP="00556A98">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2F29" id="テキスト ボックス 2" o:spid="_x0000_s1029" type="#_x0000_t202" style="position:absolute;left:0;text-align:left;margin-left:0;margin-top:-.3pt;width:414pt;height:17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" fillcolor="white [3201]" strokeweight=".5pt">
                <v:textbox>
                  <w:txbxContent>
                    <w:p w14:paraId="0314B83C" w14:textId="4B911A39" w:rsidR="00AE27D2" w:rsidRDefault="00AE27D2" w:rsidP="00556A98">
                      <w:pPr>
                        <w:rPr>
                          <w:rFonts w:ascii="ＭＳ Ｐゴシック" w:eastAsia="ＭＳ Ｐゴシック" w:hAnsi="ＭＳ Ｐゴシック"/>
                        </w:rPr>
                      </w:pPr>
                      <w:r>
                        <w:rPr>
                          <w:rFonts w:ascii="ＭＳ Ｐゴシック" w:eastAsia="ＭＳ Ｐゴシック" w:hAnsi="ＭＳ Ｐゴシック" w:hint="eastAsia"/>
                        </w:rPr>
                        <w:t>＜提案</w:t>
                      </w:r>
                      <w:r>
                        <w:rPr>
                          <w:rFonts w:ascii="ＭＳ Ｐゴシック" w:eastAsia="ＭＳ Ｐゴシック" w:hAnsi="ＭＳ Ｐゴシック"/>
                        </w:rPr>
                        <w:t>のポイント</w:t>
                      </w:r>
                      <w:r w:rsidRPr="00072D58">
                        <w:rPr>
                          <w:rFonts w:ascii="ＭＳ Ｐゴシック" w:eastAsia="ＭＳ Ｐゴシック" w:hAnsi="ＭＳ Ｐゴシック" w:hint="eastAsia"/>
                        </w:rPr>
                        <w:t>＞</w:t>
                      </w:r>
                    </w:p>
                    <w:p w14:paraId="2C4CBA91" w14:textId="214A6F4C" w:rsidR="00E964B3" w:rsidRDefault="00A61E39" w:rsidP="00556A98">
                      <w:pPr>
                        <w:rPr>
                          <w:rFonts w:ascii="ＭＳ Ｐゴシック" w:eastAsia="ＭＳ Ｐゴシック" w:hAnsi="ＭＳ Ｐゴシック"/>
                        </w:rPr>
                      </w:pPr>
                      <w:r w:rsidRPr="00072D58">
                        <w:rPr>
                          <w:rFonts w:ascii="ＭＳ Ｐゴシック" w:eastAsia="ＭＳ Ｐゴシック" w:hAnsi="ＭＳ Ｐゴシック" w:hint="eastAsia"/>
                        </w:rPr>
                        <w:t>・</w:t>
                      </w:r>
                      <w:r w:rsidR="00556A98">
                        <w:rPr>
                          <w:rFonts w:ascii="ＭＳ Ｐゴシック" w:eastAsia="ＭＳ Ｐゴシック" w:hAnsi="ＭＳ Ｐゴシック" w:hint="eastAsia"/>
                        </w:rPr>
                        <w:t>PDCAサイクルの</w:t>
                      </w:r>
                      <w:r w:rsidR="00556A98">
                        <w:rPr>
                          <w:rFonts w:ascii="ＭＳ Ｐゴシック" w:eastAsia="ＭＳ Ｐゴシック" w:hAnsi="ＭＳ Ｐゴシック"/>
                        </w:rPr>
                        <w:t>推進にあたっては、大阪府が令和</w:t>
                      </w:r>
                      <w:r w:rsidR="00556A98">
                        <w:rPr>
                          <w:rFonts w:ascii="ＭＳ Ｐゴシック" w:eastAsia="ＭＳ Ｐゴシック" w:hAnsi="ＭＳ Ｐゴシック" w:hint="eastAsia"/>
                        </w:rPr>
                        <w:t>３</w:t>
                      </w:r>
                      <w:r w:rsidR="00556A98">
                        <w:rPr>
                          <w:rFonts w:ascii="ＭＳ Ｐゴシック" w:eastAsia="ＭＳ Ｐゴシック" w:hAnsi="ＭＳ Ｐゴシック"/>
                        </w:rPr>
                        <w:t>年度</w:t>
                      </w:r>
                      <w:r w:rsidR="00556A98">
                        <w:rPr>
                          <w:rFonts w:ascii="ＭＳ Ｐゴシック" w:eastAsia="ＭＳ Ｐゴシック" w:hAnsi="ＭＳ Ｐゴシック" w:hint="eastAsia"/>
                        </w:rPr>
                        <w:t>に</w:t>
                      </w:r>
                      <w:r w:rsidR="00556A98">
                        <w:rPr>
                          <w:rFonts w:ascii="ＭＳ Ｐゴシック" w:eastAsia="ＭＳ Ｐゴシック" w:hAnsi="ＭＳ Ｐゴシック"/>
                        </w:rPr>
                        <w:t>開催した「</w:t>
                      </w:r>
                      <w:r w:rsidR="00556A98" w:rsidRPr="00556A98">
                        <w:rPr>
                          <w:rFonts w:ascii="ＭＳ Ｐゴシック" w:eastAsia="ＭＳ Ｐゴシック" w:hAnsi="ＭＳ Ｐゴシック" w:hint="eastAsia"/>
                        </w:rPr>
                        <w:t>令和３年度介護保険事業計画担当者向け</w:t>
                      </w:r>
                      <w:r w:rsidR="00556A98" w:rsidRPr="00556A98">
                        <w:rPr>
                          <w:rFonts w:ascii="ＭＳ Ｐゴシック" w:eastAsia="ＭＳ Ｐゴシック" w:hAnsi="ＭＳ Ｐゴシック"/>
                        </w:rPr>
                        <w:t>PDCA研修</w:t>
                      </w:r>
                      <w:r w:rsidR="00556A98">
                        <w:rPr>
                          <w:rFonts w:ascii="ＭＳ Ｐゴシック" w:eastAsia="ＭＳ Ｐゴシック" w:hAnsi="ＭＳ Ｐゴシック"/>
                        </w:rPr>
                        <w:t>」</w:t>
                      </w:r>
                      <w:r w:rsidR="00556A98">
                        <w:rPr>
                          <w:rFonts w:ascii="ＭＳ Ｐゴシック" w:eastAsia="ＭＳ Ｐゴシック" w:hAnsi="ＭＳ Ｐゴシック" w:hint="eastAsia"/>
                        </w:rPr>
                        <w:t>を</w:t>
                      </w:r>
                      <w:r w:rsidR="00556A98">
                        <w:rPr>
                          <w:rFonts w:ascii="ＭＳ Ｐゴシック" w:eastAsia="ＭＳ Ｐゴシック" w:hAnsi="ＭＳ Ｐゴシック"/>
                        </w:rPr>
                        <w:t>参考</w:t>
                      </w:r>
                      <w:r w:rsidR="00556A98">
                        <w:rPr>
                          <w:rFonts w:ascii="ＭＳ Ｐゴシック" w:eastAsia="ＭＳ Ｐゴシック" w:hAnsi="ＭＳ Ｐゴシック" w:hint="eastAsia"/>
                        </w:rPr>
                        <w:t>に、当該研修</w:t>
                      </w:r>
                      <w:r w:rsidR="00556A98">
                        <w:rPr>
                          <w:rFonts w:ascii="ＭＳ Ｐゴシック" w:eastAsia="ＭＳ Ｐゴシック" w:hAnsi="ＭＳ Ｐゴシック"/>
                        </w:rPr>
                        <w:t>との</w:t>
                      </w:r>
                      <w:r w:rsidR="00556A98">
                        <w:rPr>
                          <w:rFonts w:ascii="ＭＳ Ｐゴシック" w:eastAsia="ＭＳ Ｐゴシック" w:hAnsi="ＭＳ Ｐゴシック" w:hint="eastAsia"/>
                        </w:rPr>
                        <w:t>整合性が</w:t>
                      </w:r>
                      <w:r w:rsidR="00556A98">
                        <w:rPr>
                          <w:rFonts w:ascii="ＭＳ Ｐゴシック" w:eastAsia="ＭＳ Ｐゴシック" w:hAnsi="ＭＳ Ｐゴシック"/>
                        </w:rPr>
                        <w:t>合うよう研修内容を</w:t>
                      </w:r>
                      <w:r w:rsidR="00556A98">
                        <w:rPr>
                          <w:rFonts w:ascii="ＭＳ Ｐゴシック" w:eastAsia="ＭＳ Ｐゴシック" w:hAnsi="ＭＳ Ｐゴシック" w:hint="eastAsia"/>
                        </w:rPr>
                        <w:t>企画</w:t>
                      </w:r>
                      <w:r w:rsidR="00556A98">
                        <w:rPr>
                          <w:rFonts w:ascii="ＭＳ Ｐゴシック" w:eastAsia="ＭＳ Ｐゴシック" w:hAnsi="ＭＳ Ｐゴシック"/>
                        </w:rPr>
                        <w:t>すること。</w:t>
                      </w:r>
                    </w:p>
                    <w:p w14:paraId="1C398CE7" w14:textId="6915B0D5" w:rsidR="00AE27D2" w:rsidRDefault="00AE27D2" w:rsidP="00AE27D2">
                      <w:pPr>
                        <w:rPr>
                          <w:rFonts w:ascii="ＭＳ Ｐゴシック" w:eastAsia="ＭＳ Ｐゴシック" w:hAnsi="ＭＳ Ｐゴシック"/>
                        </w:rPr>
                      </w:pPr>
                      <w:r>
                        <w:rPr>
                          <w:rFonts w:ascii="ＭＳ Ｐゴシック" w:eastAsia="ＭＳ Ｐゴシック" w:hAnsi="ＭＳ Ｐゴシック" w:hint="eastAsia"/>
                        </w:rPr>
                        <w:t>・研修については</w:t>
                      </w:r>
                      <w:r>
                        <w:rPr>
                          <w:rFonts w:ascii="ＭＳ Ｐゴシック" w:eastAsia="ＭＳ Ｐゴシック" w:hAnsi="ＭＳ Ｐゴシック"/>
                        </w:rPr>
                        <w:t>、</w:t>
                      </w:r>
                      <w:r>
                        <w:rPr>
                          <w:rFonts w:ascii="ＭＳ Ｐゴシック" w:eastAsia="ＭＳ Ｐゴシック" w:hAnsi="ＭＳ Ｐゴシック" w:hint="eastAsia"/>
                        </w:rPr>
                        <w:t>２回以上開催（圏域</w:t>
                      </w:r>
                      <w:r w:rsidR="00966958">
                        <w:rPr>
                          <w:rFonts w:ascii="ＭＳ Ｐゴシック" w:eastAsia="ＭＳ Ｐゴシック" w:hAnsi="ＭＳ Ｐゴシック"/>
                        </w:rPr>
                        <w:t>別</w:t>
                      </w:r>
                      <w:r w:rsidR="00966958">
                        <w:rPr>
                          <w:rFonts w:ascii="ＭＳ Ｐゴシック" w:eastAsia="ＭＳ Ｐゴシック" w:hAnsi="ＭＳ Ｐゴシック" w:hint="eastAsia"/>
                        </w:rPr>
                        <w:t>の</w:t>
                      </w:r>
                      <w:r w:rsidR="00966958">
                        <w:rPr>
                          <w:rFonts w:ascii="ＭＳ Ｐゴシック" w:eastAsia="ＭＳ Ｐゴシック" w:hAnsi="ＭＳ Ｐゴシック"/>
                        </w:rPr>
                        <w:t>開催</w:t>
                      </w:r>
                      <w:r>
                        <w:rPr>
                          <w:rFonts w:ascii="ＭＳ Ｐゴシック" w:eastAsia="ＭＳ Ｐゴシック" w:hAnsi="ＭＳ Ｐゴシック"/>
                        </w:rPr>
                        <w:t>は、</w:t>
                      </w:r>
                      <w:r w:rsidR="00966958">
                        <w:rPr>
                          <w:rFonts w:ascii="ＭＳ Ｐゴシック" w:eastAsia="ＭＳ Ｐゴシック" w:hAnsi="ＭＳ Ｐゴシック" w:hint="eastAsia"/>
                        </w:rPr>
                        <w:t>すべて</w:t>
                      </w:r>
                      <w:r w:rsidR="00966958">
                        <w:rPr>
                          <w:rFonts w:ascii="ＭＳ Ｐゴシック" w:eastAsia="ＭＳ Ｐゴシック" w:hAnsi="ＭＳ Ｐゴシック"/>
                        </w:rPr>
                        <w:t>の圏域での開催をもって</w:t>
                      </w:r>
                      <w:r>
                        <w:rPr>
                          <w:rFonts w:ascii="ＭＳ Ｐゴシック" w:eastAsia="ＭＳ Ｐゴシック" w:hAnsi="ＭＳ Ｐゴシック"/>
                        </w:rPr>
                        <w:t>1回と</w:t>
                      </w:r>
                      <w:r w:rsidR="00966958">
                        <w:rPr>
                          <w:rFonts w:ascii="ＭＳ Ｐゴシック" w:eastAsia="ＭＳ Ｐゴシック" w:hAnsi="ＭＳ Ｐゴシック" w:hint="eastAsia"/>
                        </w:rPr>
                        <w:t>数える</w:t>
                      </w:r>
                      <w:r>
                        <w:rPr>
                          <w:rFonts w:ascii="ＭＳ Ｐゴシック" w:eastAsia="ＭＳ Ｐゴシック" w:hAnsi="ＭＳ Ｐゴシック" w:hint="eastAsia"/>
                        </w:rPr>
                        <w:t>）</w:t>
                      </w:r>
                      <w:r>
                        <w:rPr>
                          <w:rFonts w:ascii="ＭＳ Ｐゴシック" w:eastAsia="ＭＳ Ｐゴシック" w:hAnsi="ＭＳ Ｐゴシック"/>
                        </w:rPr>
                        <w:t>するものと</w:t>
                      </w:r>
                      <w:r>
                        <w:rPr>
                          <w:rFonts w:ascii="ＭＳ Ｐゴシック" w:eastAsia="ＭＳ Ｐゴシック" w:hAnsi="ＭＳ Ｐゴシック" w:hint="eastAsia"/>
                        </w:rPr>
                        <w:t>する</w:t>
                      </w:r>
                      <w:r>
                        <w:rPr>
                          <w:rFonts w:ascii="ＭＳ Ｐゴシック" w:eastAsia="ＭＳ Ｐゴシック" w:hAnsi="ＭＳ Ｐゴシック"/>
                        </w:rPr>
                        <w:t>。</w:t>
                      </w:r>
                    </w:p>
                    <w:p w14:paraId="5FFF9654" w14:textId="259699D2" w:rsidR="00AE27D2" w:rsidRPr="005C6082" w:rsidRDefault="00AE27D2" w:rsidP="00AE27D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研修の</w:t>
                      </w:r>
                      <w:r>
                        <w:rPr>
                          <w:rFonts w:ascii="ＭＳ Ｐゴシック" w:eastAsia="ＭＳ Ｐゴシック" w:hAnsi="ＭＳ Ｐゴシック" w:hint="eastAsia"/>
                        </w:rPr>
                        <w:t>仕立て</w:t>
                      </w:r>
                      <w:r>
                        <w:rPr>
                          <w:rFonts w:ascii="ＭＳ Ｐゴシック" w:eastAsia="ＭＳ Ｐゴシック" w:hAnsi="ＭＳ Ｐゴシック"/>
                        </w:rPr>
                        <w:t>に</w:t>
                      </w:r>
                      <w:r>
                        <w:rPr>
                          <w:rFonts w:ascii="ＭＳ Ｐゴシック" w:eastAsia="ＭＳ Ｐゴシック" w:hAnsi="ＭＳ Ｐゴシック" w:hint="eastAsia"/>
                        </w:rPr>
                        <w:t>ついては、圏域</w:t>
                      </w:r>
                      <w:r>
                        <w:rPr>
                          <w:rFonts w:ascii="ＭＳ Ｐゴシック" w:eastAsia="ＭＳ Ｐゴシック" w:hAnsi="ＭＳ Ｐゴシック"/>
                        </w:rPr>
                        <w:t>別や</w:t>
                      </w:r>
                      <w:r>
                        <w:rPr>
                          <w:rFonts w:ascii="ＭＳ Ｐゴシック" w:eastAsia="ＭＳ Ｐゴシック" w:hAnsi="ＭＳ Ｐゴシック" w:hint="eastAsia"/>
                        </w:rPr>
                        <w:t>業務</w:t>
                      </w:r>
                      <w:r>
                        <w:rPr>
                          <w:rFonts w:ascii="ＭＳ Ｐゴシック" w:eastAsia="ＭＳ Ｐゴシック" w:hAnsi="ＭＳ Ｐゴシック"/>
                        </w:rPr>
                        <w:t>経験年数毎</w:t>
                      </w:r>
                      <w:r>
                        <w:rPr>
                          <w:rFonts w:ascii="ＭＳ Ｐゴシック" w:eastAsia="ＭＳ Ｐゴシック" w:hAnsi="ＭＳ Ｐゴシック" w:hint="eastAsia"/>
                        </w:rPr>
                        <w:t>などの研修対象者</w:t>
                      </w:r>
                      <w:r>
                        <w:rPr>
                          <w:rFonts w:ascii="ＭＳ Ｐゴシック" w:eastAsia="ＭＳ Ｐゴシック" w:hAnsi="ＭＳ Ｐゴシック"/>
                        </w:rPr>
                        <w:t>をカテゴリー分けして開催したり、</w:t>
                      </w:r>
                      <w:r>
                        <w:rPr>
                          <w:rFonts w:ascii="ＭＳ Ｐゴシック" w:eastAsia="ＭＳ Ｐゴシック" w:hAnsi="ＭＳ Ｐゴシック" w:hint="eastAsia"/>
                        </w:rPr>
                        <w:t>単なる座学研修だけではなく、保険者同士のグループディスカッション等を盛り込む</w:t>
                      </w:r>
                      <w:r>
                        <w:rPr>
                          <w:rFonts w:ascii="ＭＳ Ｐゴシック" w:eastAsia="ＭＳ Ｐゴシック" w:hAnsi="ＭＳ Ｐゴシック"/>
                        </w:rPr>
                        <w:t>など、</w:t>
                      </w:r>
                      <w:r>
                        <w:rPr>
                          <w:rFonts w:ascii="ＭＳ Ｐゴシック" w:eastAsia="ＭＳ Ｐゴシック" w:hAnsi="ＭＳ Ｐゴシック" w:hint="eastAsia"/>
                        </w:rPr>
                        <w:t>保険者</w:t>
                      </w:r>
                      <w:r>
                        <w:rPr>
                          <w:rFonts w:ascii="ＭＳ Ｐゴシック" w:eastAsia="ＭＳ Ｐゴシック" w:hAnsi="ＭＳ Ｐゴシック"/>
                        </w:rPr>
                        <w:t>の理解が進む研修となるよう</w:t>
                      </w:r>
                      <w:r>
                        <w:rPr>
                          <w:rFonts w:ascii="ＭＳ Ｐゴシック" w:eastAsia="ＭＳ Ｐゴシック" w:hAnsi="ＭＳ Ｐゴシック" w:hint="eastAsia"/>
                        </w:rPr>
                        <w:t>工夫</w:t>
                      </w:r>
                      <w:r>
                        <w:rPr>
                          <w:rFonts w:ascii="ＭＳ Ｐゴシック" w:eastAsia="ＭＳ Ｐゴシック" w:hAnsi="ＭＳ Ｐゴシック"/>
                        </w:rPr>
                        <w:t>すること。</w:t>
                      </w:r>
                    </w:p>
                    <w:p w14:paraId="3F9C79AC" w14:textId="18B6BB42" w:rsidR="00AE27D2" w:rsidRPr="00AE27D2" w:rsidRDefault="00AE27D2" w:rsidP="00556A98">
                      <w:pPr>
                        <w:rPr>
                          <w:rFonts w:ascii="ＭＳ Ｐゴシック" w:eastAsia="ＭＳ Ｐゴシック" w:hAnsi="ＭＳ Ｐゴシック"/>
                        </w:rPr>
                      </w:pPr>
                    </w:p>
                  </w:txbxContent>
                </v:textbox>
                <w10:wrap anchorx="margin"/>
              </v:shape>
            </w:pict>
          </mc:Fallback>
        </mc:AlternateContent>
      </w:r>
    </w:p>
    <w:p w14:paraId="63E0760D" w14:textId="7175333E" w:rsidR="00A61E39" w:rsidRPr="000F77F1" w:rsidRDefault="00A61E39" w:rsidP="00A61E39">
      <w:pPr>
        <w:rPr>
          <w:rFonts w:ascii="ＭＳ Ｐゴシック" w:eastAsia="ＭＳ Ｐゴシック" w:hAnsi="ＭＳ Ｐゴシック"/>
        </w:rPr>
      </w:pPr>
    </w:p>
    <w:p w14:paraId="351DCBC2" w14:textId="77777777" w:rsidR="00A61E39" w:rsidRPr="000F77F1" w:rsidRDefault="00A61E39" w:rsidP="00A61E39">
      <w:pPr>
        <w:rPr>
          <w:rFonts w:ascii="ＭＳ Ｐゴシック" w:eastAsia="ＭＳ Ｐゴシック" w:hAnsi="ＭＳ Ｐゴシック"/>
        </w:rPr>
      </w:pPr>
    </w:p>
    <w:p w14:paraId="531E9D14" w14:textId="77777777" w:rsidR="00A61E39" w:rsidRPr="000F77F1" w:rsidRDefault="00A61E39" w:rsidP="00A61E39">
      <w:pPr>
        <w:rPr>
          <w:rFonts w:ascii="ＭＳ Ｐゴシック" w:eastAsia="ＭＳ Ｐゴシック" w:hAnsi="ＭＳ Ｐゴシック"/>
        </w:rPr>
      </w:pPr>
    </w:p>
    <w:p w14:paraId="587CECAB" w14:textId="77777777" w:rsidR="00A61E39" w:rsidRPr="000F77F1" w:rsidRDefault="00A61E39" w:rsidP="00A61E39">
      <w:pPr>
        <w:rPr>
          <w:rFonts w:ascii="ＭＳ Ｐゴシック" w:eastAsia="ＭＳ Ｐゴシック" w:hAnsi="ＭＳ Ｐゴシック"/>
        </w:rPr>
      </w:pPr>
    </w:p>
    <w:p w14:paraId="4B90453F" w14:textId="77777777" w:rsidR="00A61E39" w:rsidRPr="000F77F1" w:rsidRDefault="00A61E39" w:rsidP="00A61E39">
      <w:pPr>
        <w:rPr>
          <w:rFonts w:ascii="ＭＳ Ｐゴシック" w:eastAsia="ＭＳ Ｐゴシック" w:hAnsi="ＭＳ Ｐゴシック"/>
        </w:rPr>
      </w:pPr>
    </w:p>
    <w:p w14:paraId="78BD55A7" w14:textId="5ECD4CD1" w:rsidR="00A61E39" w:rsidRDefault="00A61E39" w:rsidP="00A61E39">
      <w:pPr>
        <w:rPr>
          <w:rFonts w:ascii="ＭＳ Ｐゴシック" w:eastAsia="ＭＳ Ｐゴシック" w:hAnsi="ＭＳ Ｐゴシック"/>
        </w:rPr>
      </w:pPr>
    </w:p>
    <w:p w14:paraId="0508DEFF" w14:textId="7290F54F" w:rsidR="00AE27D2" w:rsidRDefault="00AE27D2" w:rsidP="00A61E39">
      <w:pPr>
        <w:rPr>
          <w:rFonts w:ascii="ＭＳ Ｐゴシック" w:eastAsia="ＭＳ Ｐゴシック" w:hAnsi="ＭＳ Ｐゴシック"/>
        </w:rPr>
      </w:pPr>
    </w:p>
    <w:p w14:paraId="3E1FBA28" w14:textId="340D6736" w:rsidR="00AE27D2" w:rsidRDefault="00AE27D2" w:rsidP="00A61E39">
      <w:pPr>
        <w:rPr>
          <w:rFonts w:ascii="ＭＳ Ｐゴシック" w:eastAsia="ＭＳ Ｐゴシック" w:hAnsi="ＭＳ Ｐゴシック"/>
        </w:rPr>
      </w:pPr>
    </w:p>
    <w:p w14:paraId="71DA4807" w14:textId="12FDF386" w:rsidR="00AE27D2" w:rsidRPr="000F77F1" w:rsidRDefault="00AE27D2" w:rsidP="00A61E39">
      <w:pPr>
        <w:rPr>
          <w:rFonts w:ascii="ＭＳ Ｐゴシック" w:eastAsia="ＭＳ Ｐゴシック" w:hAnsi="ＭＳ Ｐゴシック"/>
        </w:rPr>
      </w:pPr>
    </w:p>
    <w:p w14:paraId="1CB862D9" w14:textId="1A91FE66" w:rsidR="00DC18B5" w:rsidRPr="000F77F1" w:rsidRDefault="00DC18B5" w:rsidP="00F72B18">
      <w:pPr>
        <w:pStyle w:val="10"/>
      </w:pPr>
      <w:r w:rsidRPr="000F77F1">
        <w:rPr>
          <w:rFonts w:hint="eastAsia"/>
        </w:rPr>
        <w:t xml:space="preserve">４　</w:t>
      </w:r>
      <w:r w:rsidR="00AE27D2" w:rsidRPr="000F77F1">
        <w:rPr>
          <w:rFonts w:hint="eastAsia"/>
        </w:rPr>
        <w:t>業務遅延</w:t>
      </w:r>
      <w:r w:rsidR="00AE27D2">
        <w:rPr>
          <w:rFonts w:hint="eastAsia"/>
        </w:rPr>
        <w:t>時等</w:t>
      </w:r>
      <w:r w:rsidR="00AE27D2" w:rsidRPr="000F77F1">
        <w:rPr>
          <w:rFonts w:hint="eastAsia"/>
        </w:rPr>
        <w:t>の</w:t>
      </w:r>
      <w:r w:rsidRPr="000F77F1">
        <w:rPr>
          <w:rFonts w:hint="eastAsia"/>
        </w:rPr>
        <w:t>報告・分析等</w:t>
      </w:r>
    </w:p>
    <w:p w14:paraId="68B4D5AD" w14:textId="29A340F8" w:rsidR="00DC18B5" w:rsidRPr="000F77F1" w:rsidRDefault="00DC18B5" w:rsidP="00906941">
      <w:pPr>
        <w:pStyle w:val="ab"/>
        <w:ind w:firstLineChars="100" w:firstLine="220"/>
        <w:jc w:val="left"/>
        <w:rPr>
          <w:rFonts w:ascii="ＭＳ Ｐゴシック" w:eastAsia="ＭＳ Ｐゴシック" w:hAnsi="ＭＳ Ｐゴシック"/>
          <w:color w:val="000000" w:themeColor="text1"/>
          <w:sz w:val="22"/>
        </w:rPr>
      </w:pPr>
      <w:r w:rsidRPr="000F77F1">
        <w:rPr>
          <w:rFonts w:ascii="ＭＳ Ｐゴシック" w:eastAsia="ＭＳ Ｐゴシック" w:hAnsi="ＭＳ Ｐゴシック" w:hint="eastAsia"/>
          <w:color w:val="000000" w:themeColor="text1"/>
          <w:sz w:val="22"/>
        </w:rPr>
        <w:t>受託事業者は、業務が著しく遅滞した場合などは、大阪府の求めに応じて、</w:t>
      </w:r>
      <w:r w:rsidR="00906941" w:rsidRPr="000F77F1">
        <w:rPr>
          <w:rFonts w:ascii="ＭＳ Ｐゴシック" w:eastAsia="ＭＳ Ｐゴシック" w:hAnsi="ＭＳ Ｐゴシック" w:hint="eastAsia"/>
          <w:color w:val="000000" w:themeColor="text1"/>
          <w:sz w:val="22"/>
        </w:rPr>
        <w:t>業務遅延についての</w:t>
      </w:r>
      <w:r w:rsidRPr="000F77F1">
        <w:rPr>
          <w:rFonts w:ascii="ＭＳ Ｐゴシック" w:eastAsia="ＭＳ Ｐゴシック" w:hAnsi="ＭＳ Ｐゴシック" w:hint="eastAsia"/>
          <w:color w:val="000000" w:themeColor="text1"/>
          <w:sz w:val="22"/>
        </w:rPr>
        <w:t>原因の分析、課題の抽出、改善策の策定など必要な措置を行い、その結果について書面で報告すること。</w:t>
      </w:r>
    </w:p>
    <w:p w14:paraId="7C764C8C" w14:textId="77777777" w:rsidR="00A61E39" w:rsidRPr="000F77F1" w:rsidRDefault="00A61E39" w:rsidP="00DC18B5">
      <w:pPr>
        <w:pStyle w:val="ab"/>
        <w:ind w:left="567"/>
        <w:rPr>
          <w:rFonts w:ascii="ＭＳ Ｐゴシック" w:eastAsia="ＭＳ Ｐゴシック" w:hAnsi="ＭＳ Ｐゴシック"/>
          <w:color w:val="000000" w:themeColor="text1"/>
          <w:sz w:val="22"/>
        </w:rPr>
      </w:pPr>
    </w:p>
    <w:p w14:paraId="61639CFB" w14:textId="77777777" w:rsidR="00DC18B5" w:rsidRPr="000F77F1" w:rsidRDefault="00DC18B5" w:rsidP="00F72B18">
      <w:pPr>
        <w:pStyle w:val="10"/>
      </w:pPr>
      <w:r w:rsidRPr="000F77F1">
        <w:rPr>
          <w:rFonts w:hint="eastAsia"/>
        </w:rPr>
        <w:t>５　再委託</w:t>
      </w:r>
    </w:p>
    <w:p w14:paraId="458A286B" w14:textId="77777777" w:rsidR="00DC18B5" w:rsidRPr="000F77F1" w:rsidRDefault="00DC18B5" w:rsidP="00DC18B5">
      <w:pPr>
        <w:ind w:leftChars="100" w:left="210"/>
        <w:rPr>
          <w:rFonts w:ascii="ＭＳ Ｐゴシック" w:eastAsia="ＭＳ Ｐゴシック" w:hAnsi="ＭＳ Ｐゴシック"/>
          <w:color w:val="000000" w:themeColor="text1"/>
          <w:sz w:val="22"/>
        </w:rPr>
      </w:pPr>
      <w:r w:rsidRPr="000F77F1">
        <w:rPr>
          <w:rFonts w:ascii="ＭＳ Ｐゴシック" w:eastAsia="ＭＳ Ｐゴシック" w:hAnsi="ＭＳ Ｐゴシック" w:hint="eastAsia"/>
          <w:color w:val="000000" w:themeColor="text1"/>
          <w:sz w:val="22"/>
        </w:rPr>
        <w:t xml:space="preserve">　再委託は原則禁止とする。</w:t>
      </w:r>
    </w:p>
    <w:p w14:paraId="603D658A" w14:textId="1F47EBF0" w:rsidR="00DC18B5" w:rsidRPr="000F77F1" w:rsidRDefault="00DC18B5" w:rsidP="00DC18B5">
      <w:pPr>
        <w:ind w:leftChars="100" w:left="210"/>
        <w:rPr>
          <w:rFonts w:ascii="ＭＳ Ｐゴシック" w:eastAsia="ＭＳ Ｐゴシック" w:hAnsi="ＭＳ Ｐゴシック"/>
          <w:color w:val="000000" w:themeColor="text1"/>
          <w:sz w:val="22"/>
        </w:rPr>
      </w:pPr>
      <w:r w:rsidRPr="000F77F1">
        <w:rPr>
          <w:rFonts w:ascii="ＭＳ Ｐゴシック" w:eastAsia="ＭＳ Ｐゴシック" w:hAnsi="ＭＳ Ｐゴシック" w:hint="eastAsia"/>
          <w:color w:val="000000" w:themeColor="text1"/>
          <w:sz w:val="22"/>
        </w:rPr>
        <w:t xml:space="preserve">　ただし、ウェブページ作成や高度なデータ処理等、専門性等から一部を受託事業者において実施することが困難な場合や、自ら実施するより高い効果が期待される場合は、再委託により実施することができる。再委託により実施する場合は、</w:t>
      </w:r>
      <w:r w:rsidR="00906941" w:rsidRPr="000F77F1">
        <w:rPr>
          <w:rFonts w:ascii="ＭＳ Ｐゴシック" w:eastAsia="ＭＳ Ｐゴシック" w:hAnsi="ＭＳ Ｐゴシック" w:hint="eastAsia"/>
          <w:color w:val="000000" w:themeColor="text1"/>
          <w:sz w:val="22"/>
        </w:rPr>
        <w:t>事前に</w:t>
      </w:r>
      <w:r w:rsidRPr="000F77F1">
        <w:rPr>
          <w:rFonts w:ascii="ＭＳ Ｐゴシック" w:eastAsia="ＭＳ Ｐゴシック" w:hAnsi="ＭＳ Ｐゴシック" w:hint="eastAsia"/>
          <w:color w:val="000000" w:themeColor="text1"/>
          <w:sz w:val="22"/>
        </w:rPr>
        <w:t>大阪府と協議し、承認を得ること。</w:t>
      </w:r>
    </w:p>
    <w:p w14:paraId="2E6D42B7" w14:textId="77777777" w:rsidR="00DC18B5" w:rsidRPr="000F77F1" w:rsidRDefault="00DC18B5" w:rsidP="00DC18B5">
      <w:pPr>
        <w:ind w:leftChars="100" w:left="210"/>
        <w:rPr>
          <w:rFonts w:ascii="ＭＳ Ｐゴシック" w:eastAsia="ＭＳ Ｐゴシック" w:hAnsi="ＭＳ Ｐゴシック"/>
          <w:color w:val="000000" w:themeColor="text1"/>
          <w:sz w:val="22"/>
        </w:rPr>
      </w:pPr>
    </w:p>
    <w:p w14:paraId="30A52951" w14:textId="77777777" w:rsidR="00D97ECA" w:rsidRPr="000F77F1" w:rsidRDefault="00DC18B5" w:rsidP="00F72B18">
      <w:pPr>
        <w:pStyle w:val="10"/>
      </w:pPr>
      <w:r w:rsidRPr="000F77F1">
        <w:rPr>
          <w:rFonts w:hint="eastAsia"/>
        </w:rPr>
        <w:t>６　書類の保存について</w:t>
      </w:r>
    </w:p>
    <w:p w14:paraId="66842899" w14:textId="77777777" w:rsidR="00966958" w:rsidRDefault="00D97ECA" w:rsidP="00F72B18">
      <w:pPr>
        <w:pStyle w:val="10"/>
      </w:pPr>
      <w:r w:rsidRPr="000F77F1">
        <w:rPr>
          <w:rFonts w:hint="eastAsia"/>
        </w:rPr>
        <w:t xml:space="preserve">　</w:t>
      </w:r>
      <w:r w:rsidR="00966958">
        <w:rPr>
          <w:rFonts w:hint="eastAsia"/>
        </w:rPr>
        <w:t xml:space="preserve">　</w:t>
      </w:r>
      <w:r w:rsidR="00DC18B5" w:rsidRPr="000F77F1">
        <w:rPr>
          <w:rFonts w:hint="eastAsia"/>
        </w:rPr>
        <w:t>全ての証拠書類は</w:t>
      </w:r>
      <w:r w:rsidR="00906941" w:rsidRPr="000F77F1">
        <w:rPr>
          <w:rFonts w:hint="eastAsia"/>
        </w:rPr>
        <w:t>、</w:t>
      </w:r>
      <w:r w:rsidR="00DC18B5" w:rsidRPr="000F77F1">
        <w:rPr>
          <w:rFonts w:hint="eastAsia"/>
        </w:rPr>
        <w:t>本事業</w:t>
      </w:r>
      <w:r w:rsidR="00906941" w:rsidRPr="000F77F1">
        <w:rPr>
          <w:rFonts w:hint="eastAsia"/>
        </w:rPr>
        <w:t>が</w:t>
      </w:r>
      <w:r w:rsidR="00DC18B5" w:rsidRPr="000F77F1">
        <w:rPr>
          <w:rFonts w:hint="eastAsia"/>
        </w:rPr>
        <w:t>終了</w:t>
      </w:r>
      <w:r w:rsidR="00906941" w:rsidRPr="000F77F1">
        <w:rPr>
          <w:rFonts w:hint="eastAsia"/>
        </w:rPr>
        <w:t>した日の属する年度</w:t>
      </w:r>
      <w:r w:rsidR="00F72B18" w:rsidRPr="000F77F1">
        <w:rPr>
          <w:rFonts w:hint="eastAsia"/>
        </w:rPr>
        <w:t>の</w:t>
      </w:r>
      <w:r w:rsidR="00DC18B5" w:rsidRPr="000F77F1">
        <w:rPr>
          <w:rFonts w:hint="eastAsia"/>
        </w:rPr>
        <w:t>翌年度４月１日から起算して５</w:t>
      </w:r>
    </w:p>
    <w:p w14:paraId="4B2EE32A" w14:textId="56391269" w:rsidR="00DC18B5" w:rsidRDefault="00DC18B5" w:rsidP="00966958">
      <w:pPr>
        <w:pStyle w:val="10"/>
        <w:ind w:leftChars="33" w:left="353"/>
      </w:pPr>
      <w:r w:rsidRPr="000F77F1">
        <w:rPr>
          <w:rFonts w:hint="eastAsia"/>
        </w:rPr>
        <w:t>年間保存しなければならない。</w:t>
      </w:r>
    </w:p>
    <w:p w14:paraId="5DE48943" w14:textId="77777777" w:rsidR="00AE27D2" w:rsidRPr="00AE27D2" w:rsidRDefault="00AE27D2" w:rsidP="00AE27D2"/>
    <w:p w14:paraId="4AB95EF4" w14:textId="25080249" w:rsidR="00DC18B5" w:rsidRPr="000F77F1" w:rsidRDefault="00DC18B5" w:rsidP="00F72B18">
      <w:pPr>
        <w:pStyle w:val="10"/>
      </w:pPr>
      <w:r w:rsidRPr="000F77F1">
        <w:rPr>
          <w:rFonts w:hint="eastAsia"/>
        </w:rPr>
        <w:t>７　事業完了後、府へ提出するもの</w:t>
      </w:r>
    </w:p>
    <w:p w14:paraId="447C895D" w14:textId="77777777" w:rsidR="00A775A7" w:rsidRPr="000F77F1" w:rsidRDefault="00612A77" w:rsidP="00A775A7">
      <w:pPr>
        <w:spacing w:line="360" w:lineRule="exact"/>
        <w:ind w:leftChars="100" w:left="210"/>
        <w:rPr>
          <w:rFonts w:ascii="ＭＳ Ｐゴシック" w:eastAsia="ＭＳ Ｐゴシック" w:hAnsi="ＭＳ Ｐゴシック" w:cs="Meiryo UI"/>
          <w:color w:val="000000" w:themeColor="text1"/>
          <w:sz w:val="22"/>
          <w:szCs w:val="21"/>
        </w:rPr>
      </w:pPr>
      <w:r w:rsidRPr="000F77F1">
        <w:rPr>
          <w:rFonts w:ascii="ＭＳ Ｐゴシック" w:eastAsia="ＭＳ Ｐゴシック" w:hAnsi="ＭＳ Ｐゴシック" w:cs="Meiryo UI" w:hint="eastAsia"/>
          <w:color w:val="000000" w:themeColor="text1"/>
          <w:sz w:val="22"/>
          <w:szCs w:val="21"/>
        </w:rPr>
        <w:t xml:space="preserve">　受託</w:t>
      </w:r>
      <w:r w:rsidR="00F72B18" w:rsidRPr="000F77F1">
        <w:rPr>
          <w:rFonts w:ascii="ＭＳ Ｐゴシック" w:eastAsia="ＭＳ Ｐゴシック" w:hAnsi="ＭＳ Ｐゴシック" w:cs="Meiryo UI" w:hint="eastAsia"/>
          <w:color w:val="000000" w:themeColor="text1"/>
          <w:sz w:val="22"/>
          <w:szCs w:val="21"/>
        </w:rPr>
        <w:t>事業</w:t>
      </w:r>
      <w:r w:rsidRPr="000F77F1">
        <w:rPr>
          <w:rFonts w:ascii="ＭＳ Ｐゴシック" w:eastAsia="ＭＳ Ｐゴシック" w:hAnsi="ＭＳ Ｐゴシック" w:cs="Meiryo UI" w:hint="eastAsia"/>
          <w:color w:val="000000" w:themeColor="text1"/>
          <w:sz w:val="22"/>
          <w:szCs w:val="21"/>
        </w:rPr>
        <w:t>者は以下のものを期日までに大阪府の指定する場所に、</w:t>
      </w:r>
      <w:r w:rsidRPr="000F77F1">
        <w:rPr>
          <w:rFonts w:ascii="ＭＳ Ｐゴシック" w:eastAsia="ＭＳ Ｐゴシック" w:hAnsi="ＭＳ Ｐゴシック" w:cs="Meiryo UI"/>
          <w:color w:val="000000" w:themeColor="text1"/>
          <w:sz w:val="22"/>
          <w:szCs w:val="21"/>
        </w:rPr>
        <w:t>電子データで納品すること。</w:t>
      </w:r>
    </w:p>
    <w:p w14:paraId="78AE7CA3" w14:textId="72DC5379" w:rsidR="00612A77" w:rsidRPr="000F77F1" w:rsidRDefault="00F72B18" w:rsidP="00F72B18">
      <w:pPr>
        <w:ind w:firstLineChars="200" w:firstLine="420"/>
        <w:rPr>
          <w:rFonts w:ascii="ＭＳ Ｐゴシック" w:eastAsia="ＭＳ Ｐゴシック" w:hAnsi="ＭＳ Ｐゴシック"/>
        </w:rPr>
      </w:pPr>
      <w:r w:rsidRPr="000F77F1">
        <w:rPr>
          <w:rFonts w:ascii="ＭＳ Ｐゴシック" w:eastAsia="ＭＳ Ｐゴシック" w:hAnsi="ＭＳ Ｐゴシック" w:hint="eastAsia"/>
        </w:rPr>
        <w:t>・</w:t>
      </w:r>
      <w:r w:rsidR="00345F2E" w:rsidRPr="000F77F1">
        <w:rPr>
          <w:rFonts w:ascii="ＭＳ Ｐゴシック" w:eastAsia="ＭＳ Ｐゴシック" w:hAnsi="ＭＳ Ｐゴシック" w:hint="eastAsia"/>
        </w:rPr>
        <w:t>事業実施</w:t>
      </w:r>
      <w:r w:rsidR="00A61E39" w:rsidRPr="000F77F1">
        <w:rPr>
          <w:rFonts w:ascii="ＭＳ Ｐゴシック" w:eastAsia="ＭＳ Ｐゴシック" w:hAnsi="ＭＳ Ｐゴシック" w:hint="eastAsia"/>
        </w:rPr>
        <w:t>報告書</w:t>
      </w:r>
    </w:p>
    <w:p w14:paraId="7F2D65FC" w14:textId="6FDCF2F4" w:rsidR="00A775A7" w:rsidRPr="00966958" w:rsidRDefault="00F72B18" w:rsidP="00966958">
      <w:pPr>
        <w:ind w:firstLineChars="200" w:firstLine="420"/>
        <w:rPr>
          <w:rFonts w:ascii="ＭＳ Ｐゴシック" w:eastAsia="ＭＳ Ｐゴシック" w:hAnsi="ＭＳ Ｐゴシック"/>
        </w:rPr>
      </w:pPr>
      <w:r w:rsidRPr="000F77F1">
        <w:rPr>
          <w:rFonts w:ascii="ＭＳ Ｐゴシック" w:eastAsia="ＭＳ Ｐゴシック" w:hAnsi="ＭＳ Ｐゴシック" w:hint="eastAsia"/>
        </w:rPr>
        <w:t>・</w:t>
      </w:r>
      <w:r w:rsidR="00A775A7" w:rsidRPr="000F77F1">
        <w:rPr>
          <w:rFonts w:ascii="ＭＳ Ｐゴシック" w:eastAsia="ＭＳ Ｐゴシック" w:hAnsi="ＭＳ Ｐゴシック" w:hint="eastAsia"/>
        </w:rPr>
        <w:t>３（１）</w:t>
      </w:r>
      <w:r w:rsidR="00AE27D2">
        <w:rPr>
          <w:rFonts w:ascii="ＭＳ Ｐゴシック" w:eastAsia="ＭＳ Ｐゴシック" w:hAnsi="ＭＳ Ｐゴシック" w:hint="eastAsia"/>
        </w:rPr>
        <w:t>から（３）で作成した成果物</w:t>
      </w:r>
    </w:p>
    <w:p w14:paraId="1EC07D52" w14:textId="0A616FC2" w:rsidR="00AB5471" w:rsidRDefault="00AB5471" w:rsidP="00FC3174">
      <w:pPr>
        <w:rPr>
          <w:rFonts w:ascii="ＭＳ Ｐゴシック" w:eastAsia="ＭＳ Ｐゴシック" w:hAnsi="ＭＳ Ｐゴシック"/>
        </w:rPr>
      </w:pPr>
      <w:r w:rsidRPr="000F77F1">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6C5C55B" wp14:editId="62DCB0A8">
                <wp:simplePos x="0" y="0"/>
                <wp:positionH relativeFrom="margin">
                  <wp:align>center</wp:align>
                </wp:positionH>
                <wp:positionV relativeFrom="paragraph">
                  <wp:posOffset>6350</wp:posOffset>
                </wp:positionV>
                <wp:extent cx="501967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019675" cy="581025"/>
                        </a:xfrm>
                        <a:prstGeom prst="rect">
                          <a:avLst/>
                        </a:prstGeom>
                        <a:solidFill>
                          <a:schemeClr val="lt1"/>
                        </a:solidFill>
                        <a:ln w="6350">
                          <a:solidFill>
                            <a:prstClr val="black"/>
                          </a:solidFill>
                        </a:ln>
                      </wps:spPr>
                      <wps:txbx>
                        <w:txbxContent>
                          <w:p w14:paraId="4ACE37EB" w14:textId="77777777" w:rsidR="00A775A7" w:rsidRPr="00A775A7" w:rsidRDefault="00A775A7" w:rsidP="00A775A7">
                            <w:pPr>
                              <w:spacing w:line="240" w:lineRule="exact"/>
                              <w:rPr>
                                <w:rFonts w:ascii="ＭＳ Ｐゴシック" w:eastAsia="ＭＳ Ｐゴシック" w:hAnsi="ＭＳ Ｐゴシック"/>
                              </w:rPr>
                            </w:pPr>
                            <w:r w:rsidRPr="00A775A7">
                              <w:rPr>
                                <w:rFonts w:ascii="ＭＳ Ｐゴシック" w:eastAsia="ＭＳ Ｐゴシック" w:hAnsi="ＭＳ Ｐゴシック" w:hint="eastAsia"/>
                              </w:rPr>
                              <w:t>＜留意点＞</w:t>
                            </w:r>
                          </w:p>
                          <w:p w14:paraId="6444204A" w14:textId="3481F86E" w:rsidR="00A775A7" w:rsidRPr="00A775A7" w:rsidRDefault="00AE27D2" w:rsidP="00A775A7">
                            <w:pPr>
                              <w:spacing w:line="240" w:lineRule="exact"/>
                              <w:rPr>
                                <w:rFonts w:ascii="ＭＳ Ｐゴシック" w:eastAsia="ＭＳ Ｐゴシック" w:hAnsi="ＭＳ Ｐゴシック"/>
                              </w:rPr>
                            </w:pPr>
                            <w:r w:rsidRPr="000F77F1">
                              <w:rPr>
                                <w:rFonts w:ascii="ＭＳ Ｐゴシック" w:eastAsia="ＭＳ Ｐゴシック" w:hAnsi="ＭＳ Ｐゴシック" w:hint="eastAsia"/>
                              </w:rPr>
                              <w:t>３（１）</w:t>
                            </w:r>
                            <w:r>
                              <w:rPr>
                                <w:rFonts w:ascii="ＭＳ Ｐゴシック" w:eastAsia="ＭＳ Ｐゴシック" w:hAnsi="ＭＳ Ｐゴシック" w:hint="eastAsia"/>
                              </w:rPr>
                              <w:t>から（３）で作成した成果物</w:t>
                            </w:r>
                            <w:r w:rsidR="00A775A7" w:rsidRPr="00A775A7">
                              <w:rPr>
                                <w:rFonts w:ascii="ＭＳ Ｐゴシック" w:eastAsia="ＭＳ Ｐゴシック" w:hAnsi="ＭＳ Ｐゴシック" w:hint="eastAsia"/>
                              </w:rPr>
                              <w:t>については</w:t>
                            </w:r>
                            <w:r w:rsidR="00A775A7" w:rsidRPr="00A775A7">
                              <w:rPr>
                                <w:rFonts w:ascii="ＭＳ Ｐゴシック" w:eastAsia="ＭＳ Ｐゴシック" w:hAnsi="ＭＳ Ｐゴシック"/>
                              </w:rPr>
                              <w:t>、</w:t>
                            </w:r>
                            <w:r w:rsidR="00A775A7" w:rsidRPr="00A775A7">
                              <w:rPr>
                                <w:rFonts w:ascii="ＭＳ Ｐゴシック" w:eastAsia="ＭＳ Ｐゴシック" w:hAnsi="ＭＳ Ｐゴシック" w:cs="Meiryo UI" w:hint="eastAsia"/>
                                <w:color w:val="000000" w:themeColor="text1"/>
                                <w:sz w:val="22"/>
                                <w:szCs w:val="21"/>
                              </w:rPr>
                              <w:t>Excel・Word・PowerPoint等の加工が可能な電子データ</w:t>
                            </w:r>
                            <w:r w:rsidR="00A775A7" w:rsidRPr="00A775A7">
                              <w:rPr>
                                <w:rFonts w:ascii="ＭＳ Ｐゴシック" w:eastAsia="ＭＳ Ｐゴシック" w:hAnsi="ＭＳ Ｐゴシック" w:cs="Meiryo UI"/>
                                <w:color w:val="000000" w:themeColor="text1"/>
                                <w:sz w:val="22"/>
                                <w:szCs w:val="21"/>
                              </w:rPr>
                              <w:t>で納品すること</w:t>
                            </w:r>
                            <w:r w:rsidR="00851497">
                              <w:rPr>
                                <w:rFonts w:ascii="ＭＳ Ｐゴシック" w:eastAsia="ＭＳ Ｐゴシック" w:hAnsi="ＭＳ Ｐゴシック" w:cs="Meiryo UI" w:hint="eastAsia"/>
                                <w:color w:val="000000" w:themeColor="text1"/>
                                <w:sz w:val="22"/>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5C55B" id="テキスト ボックス 4" o:spid="_x0000_s1030" type="#_x0000_t202" style="position:absolute;left:0;text-align:left;margin-left:0;margin-top:.5pt;width:395.25pt;height:45.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" fillcolor="white [3201]" strokeweight=".5pt">
                <v:textbox>
                  <w:txbxContent>
                    <w:p w14:paraId="4ACE37EB" w14:textId="77777777" w:rsidR="00A775A7" w:rsidRPr="00A775A7" w:rsidRDefault="00A775A7" w:rsidP="00A775A7">
                      <w:pPr>
                        <w:spacing w:line="240" w:lineRule="exact"/>
                        <w:rPr>
                          <w:rFonts w:ascii="ＭＳ Ｐゴシック" w:eastAsia="ＭＳ Ｐゴシック" w:hAnsi="ＭＳ Ｐゴシック"/>
                        </w:rPr>
                      </w:pPr>
                      <w:r w:rsidRPr="00A775A7">
                        <w:rPr>
                          <w:rFonts w:ascii="ＭＳ Ｐゴシック" w:eastAsia="ＭＳ Ｐゴシック" w:hAnsi="ＭＳ Ｐゴシック" w:hint="eastAsia"/>
                        </w:rPr>
                        <w:t>＜留意点＞</w:t>
                      </w:r>
                    </w:p>
                    <w:p w14:paraId="6444204A" w14:textId="3481F86E" w:rsidR="00A775A7" w:rsidRPr="00A775A7" w:rsidRDefault="00AE27D2" w:rsidP="00A775A7">
                      <w:pPr>
                        <w:spacing w:line="240" w:lineRule="exact"/>
                        <w:rPr>
                          <w:rFonts w:ascii="ＭＳ Ｐゴシック" w:eastAsia="ＭＳ Ｐゴシック" w:hAnsi="ＭＳ Ｐゴシック"/>
                        </w:rPr>
                      </w:pPr>
                      <w:r w:rsidRPr="000F77F1">
                        <w:rPr>
                          <w:rFonts w:ascii="ＭＳ Ｐゴシック" w:eastAsia="ＭＳ Ｐゴシック" w:hAnsi="ＭＳ Ｐゴシック" w:hint="eastAsia"/>
                        </w:rPr>
                        <w:t>３（１）</w:t>
                      </w:r>
                      <w:r>
                        <w:rPr>
                          <w:rFonts w:ascii="ＭＳ Ｐゴシック" w:eastAsia="ＭＳ Ｐゴシック" w:hAnsi="ＭＳ Ｐゴシック" w:hint="eastAsia"/>
                        </w:rPr>
                        <w:t>から（３）で作成した成果物</w:t>
                      </w:r>
                      <w:r w:rsidR="00A775A7" w:rsidRPr="00A775A7">
                        <w:rPr>
                          <w:rFonts w:ascii="ＭＳ Ｐゴシック" w:eastAsia="ＭＳ Ｐゴシック" w:hAnsi="ＭＳ Ｐゴシック" w:hint="eastAsia"/>
                        </w:rPr>
                        <w:t>については</w:t>
                      </w:r>
                      <w:r w:rsidR="00A775A7" w:rsidRPr="00A775A7">
                        <w:rPr>
                          <w:rFonts w:ascii="ＭＳ Ｐゴシック" w:eastAsia="ＭＳ Ｐゴシック" w:hAnsi="ＭＳ Ｐゴシック"/>
                        </w:rPr>
                        <w:t>、</w:t>
                      </w:r>
                      <w:r w:rsidR="00A775A7" w:rsidRPr="00A775A7">
                        <w:rPr>
                          <w:rFonts w:ascii="ＭＳ Ｐゴシック" w:eastAsia="ＭＳ Ｐゴシック" w:hAnsi="ＭＳ Ｐゴシック" w:cs="Meiryo UI" w:hint="eastAsia"/>
                          <w:color w:val="000000" w:themeColor="text1"/>
                          <w:sz w:val="22"/>
                          <w:szCs w:val="21"/>
                        </w:rPr>
                        <w:t>Excel・Word・PowerPoint等の加工が可能な電子データ</w:t>
                      </w:r>
                      <w:r w:rsidR="00A775A7" w:rsidRPr="00A775A7">
                        <w:rPr>
                          <w:rFonts w:ascii="ＭＳ Ｐゴシック" w:eastAsia="ＭＳ Ｐゴシック" w:hAnsi="ＭＳ Ｐゴシック" w:cs="Meiryo UI"/>
                          <w:color w:val="000000" w:themeColor="text1"/>
                          <w:sz w:val="22"/>
                          <w:szCs w:val="21"/>
                        </w:rPr>
                        <w:t>で納品すること</w:t>
                      </w:r>
                      <w:r w:rsidR="00851497">
                        <w:rPr>
                          <w:rFonts w:ascii="ＭＳ Ｐゴシック" w:eastAsia="ＭＳ Ｐゴシック" w:hAnsi="ＭＳ Ｐゴシック" w:cs="Meiryo UI" w:hint="eastAsia"/>
                          <w:color w:val="000000" w:themeColor="text1"/>
                          <w:sz w:val="22"/>
                          <w:szCs w:val="21"/>
                        </w:rPr>
                        <w:t>。</w:t>
                      </w:r>
                    </w:p>
                  </w:txbxContent>
                </v:textbox>
                <w10:wrap anchorx="margin"/>
              </v:shape>
            </w:pict>
          </mc:Fallback>
        </mc:AlternateContent>
      </w:r>
    </w:p>
    <w:p w14:paraId="4C653418" w14:textId="77777777" w:rsidR="00AB5471" w:rsidRDefault="00AB5471" w:rsidP="00FC3174">
      <w:pPr>
        <w:rPr>
          <w:rFonts w:ascii="ＭＳ Ｐゴシック" w:eastAsia="ＭＳ Ｐゴシック" w:hAnsi="ＭＳ Ｐゴシック"/>
        </w:rPr>
      </w:pPr>
    </w:p>
    <w:p w14:paraId="30DE67C0" w14:textId="2D19A895" w:rsidR="00E964B3" w:rsidRPr="00FC3174" w:rsidRDefault="00DC18B5" w:rsidP="00FC3174">
      <w:pPr>
        <w:rPr>
          <w:rFonts w:ascii="ＭＳ Ｐゴシック" w:eastAsia="ＭＳ Ｐゴシック" w:hAnsi="ＭＳ Ｐゴシック"/>
        </w:rPr>
      </w:pPr>
      <w:r w:rsidRPr="00FC3174">
        <w:rPr>
          <w:rFonts w:ascii="ＭＳ Ｐゴシック" w:eastAsia="ＭＳ Ｐゴシック" w:hAnsi="ＭＳ Ｐゴシック" w:hint="eastAsia"/>
        </w:rPr>
        <w:t>８　その他</w:t>
      </w:r>
    </w:p>
    <w:p w14:paraId="5F3F0A70" w14:textId="77777777" w:rsidR="00D20FD9" w:rsidRPr="00FC3174" w:rsidRDefault="00E964B3" w:rsidP="00FC3174">
      <w:pPr>
        <w:rPr>
          <w:rFonts w:ascii="ＭＳ Ｐゴシック" w:eastAsia="ＭＳ Ｐゴシック" w:hAnsi="ＭＳ Ｐゴシック"/>
        </w:rPr>
      </w:pPr>
      <w:r w:rsidRPr="00FC3174">
        <w:rPr>
          <w:rFonts w:ascii="ＭＳ Ｐゴシック" w:eastAsia="ＭＳ Ｐゴシック" w:hAnsi="ＭＳ Ｐゴシック" w:hint="eastAsia"/>
        </w:rPr>
        <w:t>（１）</w:t>
      </w:r>
      <w:r w:rsidR="00DC18B5" w:rsidRPr="00FC3174">
        <w:rPr>
          <w:rFonts w:ascii="ＭＳ Ｐゴシック" w:eastAsia="ＭＳ Ｐゴシック" w:hAnsi="ＭＳ Ｐゴシック" w:hint="eastAsia"/>
        </w:rPr>
        <w:t>受託者は、契約締結後直ちに事業の実施体制に基づく事業責任者を指定し、大阪府へ報告すること。</w:t>
      </w:r>
    </w:p>
    <w:p w14:paraId="6EF9EDC4" w14:textId="0EF9F890" w:rsidR="00FC3174" w:rsidRDefault="00FC3174" w:rsidP="00FC3174">
      <w:pPr>
        <w:rPr>
          <w:rFonts w:ascii="ＭＳ Ｐゴシック" w:eastAsia="ＭＳ Ｐゴシック" w:hAnsi="ＭＳ Ｐゴシック"/>
        </w:rPr>
      </w:pPr>
      <w:r>
        <w:rPr>
          <w:rFonts w:ascii="ＭＳ Ｐゴシック" w:eastAsia="ＭＳ Ｐゴシック" w:hAnsi="ＭＳ Ｐゴシック" w:hint="eastAsia"/>
        </w:rPr>
        <w:t>（２）</w:t>
      </w:r>
      <w:r w:rsidR="00072D58" w:rsidRPr="00FC3174">
        <w:rPr>
          <w:rFonts w:ascii="ＭＳ Ｐゴシック" w:eastAsia="ＭＳ Ｐゴシック" w:hAnsi="ＭＳ Ｐゴシック" w:hint="eastAsia"/>
        </w:rPr>
        <w:t>本事業の実施で得られた成果（著作物等）、情報</w:t>
      </w:r>
      <w:r w:rsidR="00DC18B5" w:rsidRPr="00FC3174">
        <w:rPr>
          <w:rFonts w:ascii="ＭＳ Ｐゴシック" w:eastAsia="ＭＳ Ｐゴシック" w:hAnsi="ＭＳ Ｐゴシック" w:hint="eastAsia"/>
        </w:rPr>
        <w:t>等については大阪府に帰属する。</w:t>
      </w:r>
    </w:p>
    <w:p w14:paraId="0E5802FE" w14:textId="77777777" w:rsidR="00FC3174" w:rsidRDefault="00FC3174" w:rsidP="00FC3174">
      <w:pPr>
        <w:rPr>
          <w:rFonts w:ascii="ＭＳ Ｐゴシック" w:eastAsia="ＭＳ Ｐゴシック" w:hAnsi="ＭＳ Ｐゴシック"/>
        </w:rPr>
      </w:pPr>
      <w:r>
        <w:rPr>
          <w:rFonts w:ascii="ＭＳ Ｐゴシック" w:eastAsia="ＭＳ Ｐゴシック" w:hAnsi="ＭＳ Ｐゴシック" w:hint="eastAsia"/>
        </w:rPr>
        <w:t>（３）</w:t>
      </w:r>
      <w:r w:rsidR="00DC18B5" w:rsidRPr="00FC3174">
        <w:rPr>
          <w:rFonts w:ascii="ＭＳ Ｐゴシック" w:eastAsia="ＭＳ Ｐゴシック" w:hAnsi="ＭＳ Ｐゴシック" w:hint="eastAsia"/>
        </w:rPr>
        <w:t>事業を行うにつき、当該業務が法令等の規定により官公署の免許、許可又は認可を受けて</w:t>
      </w:r>
    </w:p>
    <w:p w14:paraId="3A8AC825" w14:textId="1B184D3E" w:rsidR="00D20FD9" w:rsidRPr="00FC3174" w:rsidRDefault="00DC18B5" w:rsidP="00AB5471">
      <w:pPr>
        <w:ind w:firstLineChars="100" w:firstLine="210"/>
        <w:rPr>
          <w:rFonts w:ascii="ＭＳ Ｐゴシック" w:eastAsia="ＭＳ Ｐゴシック" w:hAnsi="ＭＳ Ｐゴシック"/>
        </w:rPr>
      </w:pPr>
      <w:r w:rsidRPr="00FC3174">
        <w:rPr>
          <w:rFonts w:ascii="ＭＳ Ｐゴシック" w:eastAsia="ＭＳ Ｐゴシック" w:hAnsi="ＭＳ Ｐゴシック" w:hint="eastAsia"/>
        </w:rPr>
        <w:t>いる必要がある場合には、当該免許、許可、認可を受けていること。</w:t>
      </w:r>
    </w:p>
    <w:p w14:paraId="7936F7D1" w14:textId="77777777" w:rsidR="00FC3174" w:rsidRDefault="00E964B3" w:rsidP="00FC3174">
      <w:pPr>
        <w:rPr>
          <w:rFonts w:ascii="ＭＳ Ｐゴシック" w:eastAsia="ＭＳ Ｐゴシック" w:hAnsi="ＭＳ Ｐゴシック"/>
        </w:rPr>
      </w:pPr>
      <w:r w:rsidRPr="00FC3174">
        <w:rPr>
          <w:rFonts w:ascii="ＭＳ Ｐゴシック" w:eastAsia="ＭＳ Ｐゴシック" w:hAnsi="ＭＳ Ｐゴシック" w:hint="eastAsia"/>
        </w:rPr>
        <w:t>（</w:t>
      </w:r>
      <w:r w:rsidR="00343254" w:rsidRPr="00FC3174">
        <w:rPr>
          <w:rFonts w:ascii="ＭＳ Ｐゴシック" w:eastAsia="ＭＳ Ｐゴシック" w:hAnsi="ＭＳ Ｐゴシック" w:hint="eastAsia"/>
        </w:rPr>
        <w:t>４</w:t>
      </w:r>
      <w:r w:rsidRPr="00FC3174">
        <w:rPr>
          <w:rFonts w:ascii="ＭＳ Ｐゴシック" w:eastAsia="ＭＳ Ｐゴシック" w:hAnsi="ＭＳ Ｐゴシック" w:hint="eastAsia"/>
        </w:rPr>
        <w:t>）</w:t>
      </w:r>
      <w:r w:rsidR="00DC18B5" w:rsidRPr="00FC3174">
        <w:rPr>
          <w:rFonts w:ascii="ＭＳ Ｐゴシック" w:eastAsia="ＭＳ Ｐゴシック" w:hAnsi="ＭＳ Ｐゴシック" w:hint="eastAsia"/>
        </w:rPr>
        <w:t>見積りの詳細については、大阪府と本事業の委託契約を締結する際に協議すること。</w:t>
      </w:r>
    </w:p>
    <w:p w14:paraId="458826A3" w14:textId="283AF788" w:rsidR="00F72B18" w:rsidRPr="00FC3174" w:rsidRDefault="00E964B3" w:rsidP="00FC3174">
      <w:pPr>
        <w:rPr>
          <w:rFonts w:ascii="ＭＳ Ｐゴシック" w:eastAsia="ＭＳ Ｐゴシック" w:hAnsi="ＭＳ Ｐゴシック"/>
        </w:rPr>
      </w:pPr>
      <w:r w:rsidRPr="00FC3174">
        <w:rPr>
          <w:rFonts w:ascii="ＭＳ Ｐゴシック" w:eastAsia="ＭＳ Ｐゴシック" w:hAnsi="ＭＳ Ｐゴシック" w:hint="eastAsia"/>
        </w:rPr>
        <w:t>（</w:t>
      </w:r>
      <w:r w:rsidR="00343254" w:rsidRPr="00FC3174">
        <w:rPr>
          <w:rFonts w:ascii="ＭＳ Ｐゴシック" w:eastAsia="ＭＳ Ｐゴシック" w:hAnsi="ＭＳ Ｐゴシック" w:hint="eastAsia"/>
        </w:rPr>
        <w:t>５</w:t>
      </w:r>
      <w:r w:rsidRPr="00FC3174">
        <w:rPr>
          <w:rFonts w:ascii="ＭＳ Ｐゴシック" w:eastAsia="ＭＳ Ｐゴシック" w:hAnsi="ＭＳ Ｐゴシック" w:hint="eastAsia"/>
        </w:rPr>
        <w:t>）</w:t>
      </w:r>
      <w:r w:rsidR="00DC18B5" w:rsidRPr="00FC3174">
        <w:rPr>
          <w:rFonts w:ascii="ＭＳ Ｐゴシック" w:eastAsia="ＭＳ Ｐゴシック" w:hAnsi="ＭＳ Ｐゴシック" w:hint="eastAsia"/>
        </w:rPr>
        <w:t>契約締結及び事業実施に当たっては、必ず大阪府と協議を行いながら進めること。</w:t>
      </w:r>
    </w:p>
    <w:p w14:paraId="0FDF40B0" w14:textId="316EEC80" w:rsidR="00DC18B5" w:rsidRPr="00FC3174" w:rsidRDefault="00D20FD9" w:rsidP="00FC3174">
      <w:pPr>
        <w:ind w:leftChars="100" w:left="210"/>
        <w:rPr>
          <w:rFonts w:ascii="ＭＳ Ｐゴシック" w:eastAsia="ＭＳ Ｐゴシック" w:hAnsi="ＭＳ Ｐゴシック"/>
        </w:rPr>
      </w:pPr>
      <w:r w:rsidRPr="00FC3174">
        <w:rPr>
          <w:rFonts w:ascii="ＭＳ Ｐゴシック" w:eastAsia="ＭＳ Ｐゴシック" w:hAnsi="ＭＳ Ｐゴシック" w:hint="eastAsia"/>
        </w:rPr>
        <w:t>業務の遂行に当たっては、給付管理に係るデータの閲覧等が想定されるが、</w:t>
      </w:r>
      <w:r w:rsidR="00DC18B5" w:rsidRPr="00FC3174">
        <w:rPr>
          <w:rFonts w:ascii="ＭＳ Ｐゴシック" w:eastAsia="ＭＳ Ｐゴシック" w:hAnsi="ＭＳ Ｐゴシック" w:hint="eastAsia"/>
        </w:rPr>
        <w:t>個人情報の取扱いについては、業務上知り得た個人情報を紛失し、又は業務に必要な範囲を超えて他に漏らすことのないよう、万全の注意を払うこと。</w:t>
      </w:r>
      <w:r w:rsidR="00DC18B5" w:rsidRPr="00FC3174">
        <w:rPr>
          <w:rFonts w:ascii="ＭＳ Ｐゴシック" w:eastAsia="ＭＳ Ｐゴシック" w:hAnsi="ＭＳ Ｐゴシック" w:hint="eastAsia"/>
          <w:szCs w:val="21"/>
        </w:rPr>
        <w:t>なお、個人情報保護の観点から</w:t>
      </w:r>
      <w:r w:rsidRPr="00FC3174">
        <w:rPr>
          <w:rFonts w:ascii="ＭＳ Ｐゴシック" w:eastAsia="ＭＳ Ｐゴシック" w:hAnsi="ＭＳ Ｐゴシック" w:hint="eastAsia"/>
          <w:szCs w:val="21"/>
        </w:rPr>
        <w:t>、</w:t>
      </w:r>
      <w:r w:rsidR="00DC18B5" w:rsidRPr="00FC3174">
        <w:rPr>
          <w:rFonts w:ascii="ＭＳ Ｐゴシック" w:eastAsia="ＭＳ Ｐゴシック" w:hAnsi="ＭＳ Ｐゴシック" w:hint="eastAsia"/>
          <w:szCs w:val="21"/>
        </w:rPr>
        <w:t>受託者は（別紙</w:t>
      </w:r>
      <w:r w:rsidR="00B11638" w:rsidRPr="00FC3174">
        <w:rPr>
          <w:rFonts w:ascii="ＭＳ Ｐゴシック" w:eastAsia="ＭＳ Ｐゴシック" w:hAnsi="ＭＳ Ｐゴシック" w:hint="eastAsia"/>
          <w:szCs w:val="21"/>
        </w:rPr>
        <w:t>第3</w:t>
      </w:r>
      <w:r w:rsidR="00DC18B5" w:rsidRPr="00FC3174">
        <w:rPr>
          <w:rFonts w:ascii="ＭＳ Ｐゴシック" w:eastAsia="ＭＳ Ｐゴシック" w:hAnsi="ＭＳ Ｐゴシック" w:hint="eastAsia"/>
          <w:szCs w:val="21"/>
        </w:rPr>
        <w:t>）『誓約書』を提出すること。</w:t>
      </w:r>
    </w:p>
    <w:p w14:paraId="02C14AF3" w14:textId="61506152" w:rsidR="00D20FD9" w:rsidRPr="00FC3174" w:rsidRDefault="00217F0E" w:rsidP="00FC3174">
      <w:pPr>
        <w:rPr>
          <w:rFonts w:ascii="ＭＳ Ｐゴシック" w:eastAsia="ＭＳ Ｐゴシック" w:hAnsi="ＭＳ Ｐゴシック"/>
        </w:rPr>
      </w:pPr>
      <w:r w:rsidRPr="00FC3174">
        <w:rPr>
          <w:rFonts w:ascii="ＭＳ Ｐゴシック" w:eastAsia="ＭＳ Ｐゴシック" w:hAnsi="ＭＳ Ｐゴシック" w:hint="eastAsia"/>
        </w:rPr>
        <w:t>（</w:t>
      </w:r>
      <w:r w:rsidR="00343254" w:rsidRPr="00FC3174">
        <w:rPr>
          <w:rFonts w:ascii="ＭＳ Ｐゴシック" w:eastAsia="ＭＳ Ｐゴシック" w:hAnsi="ＭＳ Ｐゴシック" w:hint="eastAsia"/>
        </w:rPr>
        <w:t>６</w:t>
      </w:r>
      <w:r w:rsidRPr="00FC3174">
        <w:rPr>
          <w:rFonts w:ascii="ＭＳ Ｐゴシック" w:eastAsia="ＭＳ Ｐゴシック" w:hAnsi="ＭＳ Ｐゴシック" w:hint="eastAsia"/>
        </w:rPr>
        <w:t>）</w:t>
      </w:r>
      <w:r w:rsidR="00F72B18" w:rsidRPr="00FC3174">
        <w:rPr>
          <w:rFonts w:ascii="ＭＳ Ｐゴシック" w:eastAsia="ＭＳ Ｐゴシック" w:hAnsi="ＭＳ Ｐゴシック" w:hint="eastAsia"/>
        </w:rPr>
        <w:t>関係</w:t>
      </w:r>
      <w:r w:rsidR="00D20FD9" w:rsidRPr="00FC3174">
        <w:rPr>
          <w:rFonts w:ascii="ＭＳ Ｐゴシック" w:eastAsia="ＭＳ Ｐゴシック" w:hAnsi="ＭＳ Ｐゴシック" w:hint="eastAsia"/>
        </w:rPr>
        <w:t>法令</w:t>
      </w:r>
      <w:r w:rsidR="00F72B18" w:rsidRPr="00FC3174">
        <w:rPr>
          <w:rFonts w:ascii="ＭＳ Ｐゴシック" w:eastAsia="ＭＳ Ｐゴシック" w:hAnsi="ＭＳ Ｐゴシック" w:hint="eastAsia"/>
        </w:rPr>
        <w:t>を</w:t>
      </w:r>
      <w:r w:rsidR="00D20FD9" w:rsidRPr="00FC3174">
        <w:rPr>
          <w:rFonts w:ascii="ＭＳ Ｐゴシック" w:eastAsia="ＭＳ Ｐゴシック" w:hAnsi="ＭＳ Ｐゴシック" w:hint="eastAsia"/>
        </w:rPr>
        <w:t>順守</w:t>
      </w:r>
      <w:r w:rsidR="00F72B18" w:rsidRPr="00FC3174">
        <w:rPr>
          <w:rFonts w:ascii="ＭＳ Ｐゴシック" w:eastAsia="ＭＳ Ｐゴシック" w:hAnsi="ＭＳ Ｐゴシック" w:hint="eastAsia"/>
        </w:rPr>
        <w:t>す</w:t>
      </w:r>
      <w:r w:rsidR="00DC18B5" w:rsidRPr="00FC3174">
        <w:rPr>
          <w:rFonts w:ascii="ＭＳ Ｐゴシック" w:eastAsia="ＭＳ Ｐゴシック" w:hAnsi="ＭＳ Ｐゴシック" w:hint="eastAsia"/>
        </w:rPr>
        <w:t>ること。</w:t>
      </w:r>
    </w:p>
    <w:p w14:paraId="5B358F75" w14:textId="3C7A8819" w:rsidR="00ED36EE" w:rsidRPr="00FC3174" w:rsidRDefault="00217F0E" w:rsidP="00FC3174">
      <w:pPr>
        <w:rPr>
          <w:rFonts w:ascii="ＭＳ Ｐゴシック" w:eastAsia="ＭＳ Ｐゴシック" w:hAnsi="ＭＳ Ｐゴシック"/>
        </w:rPr>
      </w:pPr>
      <w:r w:rsidRPr="00FC3174">
        <w:rPr>
          <w:rFonts w:ascii="ＭＳ Ｐゴシック" w:eastAsia="ＭＳ Ｐゴシック" w:hAnsi="ＭＳ Ｐゴシック" w:hint="eastAsia"/>
        </w:rPr>
        <w:t>（</w:t>
      </w:r>
      <w:r w:rsidR="00343254" w:rsidRPr="00FC3174">
        <w:rPr>
          <w:rFonts w:ascii="ＭＳ Ｐゴシック" w:eastAsia="ＭＳ Ｐゴシック" w:hAnsi="ＭＳ Ｐゴシック" w:hint="eastAsia"/>
        </w:rPr>
        <w:t>７</w:t>
      </w:r>
      <w:r w:rsidRPr="00FC3174">
        <w:rPr>
          <w:rFonts w:ascii="ＭＳ Ｐゴシック" w:eastAsia="ＭＳ Ｐゴシック" w:hAnsi="ＭＳ Ｐゴシック" w:hint="eastAsia"/>
        </w:rPr>
        <w:t>）</w:t>
      </w:r>
      <w:r w:rsidR="00DC18B5" w:rsidRPr="00FC3174">
        <w:rPr>
          <w:rFonts w:ascii="ＭＳ Ｐゴシック" w:eastAsia="ＭＳ Ｐゴシック" w:hAnsi="ＭＳ Ｐゴシック" w:hint="eastAsia"/>
        </w:rPr>
        <w:t>その他、事業の実施に際しては大阪府の指示に従うこと。</w:t>
      </w:r>
    </w:p>
    <w:sectPr w:rsidR="00ED36EE" w:rsidRPr="00FC3174" w:rsidSect="00FC3174">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39DA" w14:textId="77777777" w:rsidR="00976DE8" w:rsidRDefault="00976DE8" w:rsidP="00D550A7">
      <w:r>
        <w:separator/>
      </w:r>
    </w:p>
  </w:endnote>
  <w:endnote w:type="continuationSeparator" w:id="0">
    <w:p w14:paraId="436F17A4" w14:textId="77777777" w:rsidR="00976DE8" w:rsidRDefault="00976DE8" w:rsidP="00D5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89977"/>
      <w:docPartObj>
        <w:docPartGallery w:val="Page Numbers (Bottom of Page)"/>
        <w:docPartUnique/>
      </w:docPartObj>
    </w:sdtPr>
    <w:sdtEndPr/>
    <w:sdtContent>
      <w:p w14:paraId="3D12BC4A" w14:textId="0430CB83" w:rsidR="00FC3174" w:rsidRDefault="00FC3174">
        <w:pPr>
          <w:pStyle w:val="a5"/>
          <w:jc w:val="center"/>
        </w:pPr>
        <w:r>
          <w:fldChar w:fldCharType="begin"/>
        </w:r>
        <w:r>
          <w:instrText>PAGE   \* MERGEFORMAT</w:instrText>
        </w:r>
        <w:r>
          <w:fldChar w:fldCharType="separate"/>
        </w:r>
        <w:r w:rsidR="00096AEC" w:rsidRPr="00096AEC">
          <w:rPr>
            <w:noProof/>
            <w:lang w:val="ja-JP"/>
          </w:rPr>
          <w:t>-</w:t>
        </w:r>
        <w:r w:rsidR="00096AEC">
          <w:rPr>
            <w:noProof/>
          </w:rPr>
          <w:t xml:space="preserve"> 4 -</w:t>
        </w:r>
        <w:r>
          <w:fldChar w:fldCharType="end"/>
        </w:r>
      </w:p>
    </w:sdtContent>
  </w:sdt>
  <w:p w14:paraId="0801E672" w14:textId="77777777" w:rsidR="00F72B18" w:rsidRPr="009A1DB3" w:rsidRDefault="00F72B18" w:rsidP="009A1D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AF6B" w14:textId="77777777" w:rsidR="00976DE8" w:rsidRDefault="00976DE8" w:rsidP="00D550A7">
      <w:r>
        <w:separator/>
      </w:r>
    </w:p>
  </w:footnote>
  <w:footnote w:type="continuationSeparator" w:id="0">
    <w:p w14:paraId="7C4F97C0" w14:textId="77777777" w:rsidR="00976DE8" w:rsidRDefault="00976DE8" w:rsidP="00D5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6D1"/>
    <w:multiLevelType w:val="hybridMultilevel"/>
    <w:tmpl w:val="E686591E"/>
    <w:lvl w:ilvl="0" w:tplc="4552CFAC">
      <w:start w:val="1"/>
      <w:numFmt w:val="bullet"/>
      <w:lvlText w:val="・"/>
      <w:lvlJc w:val="left"/>
      <w:pPr>
        <w:ind w:left="1262" w:hanging="420"/>
      </w:pPr>
      <w:rPr>
        <w:rFonts w:ascii="ＭＳ Ｐゴシック" w:eastAsia="ＭＳ Ｐゴシック" w:hAnsi="ＭＳ Ｐゴシック" w:cs="Meiryo UI" w:hint="eastAsia"/>
        <w:lang w:val="en-US"/>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 w15:restartNumberingAfterBreak="0">
    <w:nsid w:val="07365794"/>
    <w:multiLevelType w:val="hybridMultilevel"/>
    <w:tmpl w:val="1C4E3384"/>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2" w15:restartNumberingAfterBreak="0">
    <w:nsid w:val="0A201C8E"/>
    <w:multiLevelType w:val="hybridMultilevel"/>
    <w:tmpl w:val="9634F866"/>
    <w:lvl w:ilvl="0" w:tplc="CD0A896C">
      <w:start w:val="1"/>
      <w:numFmt w:val="decimalFullWidth"/>
      <w:lvlText w:val="%1"/>
      <w:lvlJc w:val="left"/>
      <w:pPr>
        <w:ind w:left="420" w:hanging="420"/>
      </w:pPr>
      <w:rPr>
        <w:rFonts w:eastAsia="ＭＳ Ｐゴシック" w:hint="eastAsia"/>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E3227"/>
    <w:multiLevelType w:val="multilevel"/>
    <w:tmpl w:val="10D05548"/>
    <w:styleLink w:val="1"/>
    <w:lvl w:ilvl="0">
      <w:start w:val="1"/>
      <w:numFmt w:val="decimalFullWidth"/>
      <w:lvlText w:val="%1"/>
      <w:lvlJc w:val="left"/>
      <w:pPr>
        <w:ind w:left="425" w:hanging="425"/>
      </w:pPr>
      <w:rPr>
        <w:rFonts w:eastAsia="ＭＳ Ｐゴシック" w:hint="eastAsia"/>
        <w:sz w:val="24"/>
      </w:r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4" w15:restartNumberingAfterBreak="0">
    <w:nsid w:val="1B653709"/>
    <w:multiLevelType w:val="hybridMultilevel"/>
    <w:tmpl w:val="0714C82E"/>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757926"/>
    <w:multiLevelType w:val="hybridMultilevel"/>
    <w:tmpl w:val="15E8BC0E"/>
    <w:lvl w:ilvl="0" w:tplc="99DAEDA0">
      <w:start w:val="1"/>
      <w:numFmt w:val="bullet"/>
      <w:lvlText w:val="・"/>
      <w:lvlJc w:val="left"/>
      <w:pPr>
        <w:ind w:left="840" w:hanging="420"/>
      </w:pPr>
      <w:rPr>
        <w:rFonts w:ascii="ＭＳ Ｐゴシック" w:eastAsia="ＭＳ Ｐゴシック" w:hAnsi="ＭＳ Ｐゴシック"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7841FB5"/>
    <w:multiLevelType w:val="hybridMultilevel"/>
    <w:tmpl w:val="1700BA34"/>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7" w15:restartNumberingAfterBreak="0">
    <w:nsid w:val="42D5156A"/>
    <w:multiLevelType w:val="hybridMultilevel"/>
    <w:tmpl w:val="7D0468C6"/>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99DAEDA0">
      <w:start w:val="1"/>
      <w:numFmt w:val="bullet"/>
      <w:lvlText w:val="・"/>
      <w:lvlJc w:val="left"/>
      <w:pPr>
        <w:ind w:left="1260" w:hanging="420"/>
      </w:pPr>
      <w:rPr>
        <w:rFonts w:ascii="ＭＳ Ｐゴシック" w:eastAsia="ＭＳ Ｐゴシック" w:hAnsi="ＭＳ Ｐゴシック"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626B72"/>
    <w:multiLevelType w:val="multilevel"/>
    <w:tmpl w:val="C03E8A5A"/>
    <w:lvl w:ilvl="0">
      <w:start w:val="1"/>
      <w:numFmt w:val="decimalFullWidth"/>
      <w:lvlText w:val="%1"/>
      <w:lvlJc w:val="left"/>
      <w:pPr>
        <w:ind w:left="425" w:hanging="425"/>
      </w:pPr>
      <w:rPr>
        <w:rFonts w:hint="eastAsia"/>
      </w:rPr>
    </w:lvl>
    <w:lvl w:ilvl="1">
      <w:start w:val="1"/>
      <w:numFmt w:val="decimalFullWidth"/>
      <w:pStyle w:val="2"/>
      <w:lvlText w:val="(%2)"/>
      <w:lvlJc w:val="left"/>
      <w:pPr>
        <w:ind w:left="851" w:hanging="426"/>
      </w:pPr>
      <w:rPr>
        <w:rFonts w:ascii="ＭＳ Ｐゴシック" w:eastAsia="ＭＳ Ｐゴシック" w:hint="eastAsia"/>
        <w:sz w:val="22"/>
      </w:rPr>
    </w:lvl>
    <w:lvl w:ilvl="2">
      <w:start w:val="1"/>
      <w:numFmt w:val="aiueoFullWidth"/>
      <w:pStyle w:val="3"/>
      <w:lvlText w:val="%3"/>
      <w:lvlJc w:val="left"/>
      <w:pPr>
        <w:ind w:left="1276" w:hanging="425"/>
      </w:pPr>
      <w:rPr>
        <w:rFonts w:ascii="ＭＳ Ｐゴシック" w:eastAsia="ＭＳ Ｐゴシック" w:hint="eastAsia"/>
        <w:sz w:val="22"/>
      </w:rPr>
    </w:lvl>
    <w:lvl w:ilvl="3">
      <w:start w:val="1"/>
      <w:numFmt w:val="irohaFullWidth"/>
      <w:pStyle w:val="4"/>
      <w:lvlText w:val="(%4)"/>
      <w:lvlJc w:val="left"/>
      <w:pPr>
        <w:ind w:left="1701" w:hanging="425"/>
      </w:pPr>
      <w:rPr>
        <w:rFonts w:hint="eastAsia"/>
      </w:rPr>
    </w:lvl>
    <w:lvl w:ilvl="4">
      <w:start w:val="1"/>
      <w:numFmt w:val="none"/>
      <w:suff w:val="nothing"/>
      <w:lvlText w:val="①"/>
      <w:lvlJc w:val="left"/>
      <w:pPr>
        <w:ind w:left="2126" w:hanging="425"/>
      </w:pPr>
      <w:rPr>
        <w:rFonts w:ascii="ＭＳ Ｐゴシック" w:eastAsia="ＭＳ Ｐゴシック" w:hint="eastAsia"/>
        <w:sz w:val="22"/>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499D4F24"/>
    <w:multiLevelType w:val="multilevel"/>
    <w:tmpl w:val="ADFAED42"/>
    <w:lvl w:ilvl="0">
      <w:start w:val="1"/>
      <w:numFmt w:val="decimalFullWidth"/>
      <w:lvlText w:val="%1"/>
      <w:lvlJc w:val="left"/>
      <w:pPr>
        <w:ind w:left="425" w:hanging="425"/>
      </w:pPr>
      <w:rPr>
        <w:rFonts w:hint="eastAsia"/>
      </w:rPr>
    </w:lvl>
    <w:lvl w:ilvl="1">
      <w:start w:val="1"/>
      <w:numFmt w:val="aiueoFullWidth"/>
      <w:lvlText w:val="(%2)"/>
      <w:lvlJc w:val="left"/>
      <w:pPr>
        <w:ind w:left="851" w:hanging="426"/>
      </w:pPr>
      <w:rPr>
        <w:rFonts w:asciiTheme="majorHAnsi" w:eastAsia="ＭＳ Ｐゴシック" w:hAnsiTheme="majorHAnsi" w:hint="default"/>
        <w:sz w:val="22"/>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BB92BC3"/>
    <w:multiLevelType w:val="hybridMultilevel"/>
    <w:tmpl w:val="01AA1F06"/>
    <w:lvl w:ilvl="0" w:tplc="99DAEDA0">
      <w:start w:val="1"/>
      <w:numFmt w:val="bullet"/>
      <w:lvlText w:val="・"/>
      <w:lvlJc w:val="left"/>
      <w:pPr>
        <w:ind w:left="1260" w:hanging="420"/>
      </w:pPr>
      <w:rPr>
        <w:rFonts w:ascii="ＭＳ Ｐゴシック" w:eastAsia="ＭＳ Ｐゴシック" w:hAnsi="ＭＳ Ｐゴシック" w:cs="Meiryo U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1126C06"/>
    <w:multiLevelType w:val="multilevel"/>
    <w:tmpl w:val="2EDAD1C8"/>
    <w:lvl w:ilvl="0">
      <w:start w:val="1"/>
      <w:numFmt w:val="decimalFullWidth"/>
      <w:lvlText w:val="%1"/>
      <w:lvlJc w:val="left"/>
      <w:pPr>
        <w:ind w:left="425" w:hanging="425"/>
      </w:pPr>
      <w:rPr>
        <w:rFonts w:ascii="ＭＳ Ｐゴシック" w:eastAsia="ＭＳ Ｐゴシック" w:hAnsi="ＭＳ Ｐゴシック" w:hint="eastAsia"/>
        <w:sz w:val="22"/>
      </w:rPr>
    </w:lvl>
    <w:lvl w:ilvl="1">
      <w:start w:val="1"/>
      <w:numFmt w:val="decimalFullWidth"/>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pStyle w:val="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81948AC"/>
    <w:multiLevelType w:val="multilevel"/>
    <w:tmpl w:val="10D05548"/>
    <w:numStyleLink w:val="1"/>
  </w:abstractNum>
  <w:abstractNum w:abstractNumId="13" w15:restartNumberingAfterBreak="0">
    <w:nsid w:val="68FE3809"/>
    <w:multiLevelType w:val="hybridMultilevel"/>
    <w:tmpl w:val="D0169708"/>
    <w:lvl w:ilvl="0" w:tplc="99DAEDA0">
      <w:start w:val="1"/>
      <w:numFmt w:val="bullet"/>
      <w:lvlText w:val="・"/>
      <w:lvlJc w:val="left"/>
      <w:pPr>
        <w:ind w:left="840" w:hanging="420"/>
      </w:pPr>
      <w:rPr>
        <w:rFonts w:ascii="ＭＳ Ｐゴシック" w:eastAsia="ＭＳ Ｐゴシック" w:hAnsi="ＭＳ Ｐゴシック"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EFF05F3"/>
    <w:multiLevelType w:val="hybridMultilevel"/>
    <w:tmpl w:val="EDC40EE6"/>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5" w15:restartNumberingAfterBreak="0">
    <w:nsid w:val="706B7B59"/>
    <w:multiLevelType w:val="hybridMultilevel"/>
    <w:tmpl w:val="9CFA8E1C"/>
    <w:lvl w:ilvl="0" w:tplc="99DAEDA0">
      <w:start w:val="1"/>
      <w:numFmt w:val="bullet"/>
      <w:lvlText w:val="・"/>
      <w:lvlJc w:val="left"/>
      <w:pPr>
        <w:ind w:left="420" w:hanging="420"/>
      </w:pPr>
      <w:rPr>
        <w:rFonts w:ascii="ＭＳ Ｐゴシック" w:eastAsia="ＭＳ Ｐゴシック" w:hAnsi="ＭＳ Ｐ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B43782"/>
    <w:multiLevelType w:val="hybridMultilevel"/>
    <w:tmpl w:val="C0FE50D6"/>
    <w:lvl w:ilvl="0" w:tplc="99DAEDA0">
      <w:start w:val="1"/>
      <w:numFmt w:val="bullet"/>
      <w:lvlText w:val="・"/>
      <w:lvlJc w:val="left"/>
      <w:pPr>
        <w:ind w:left="1262" w:hanging="420"/>
      </w:pPr>
      <w:rPr>
        <w:rFonts w:ascii="ＭＳ Ｐゴシック" w:eastAsia="ＭＳ Ｐゴシック" w:hAnsi="ＭＳ Ｐゴシック" w:cs="Meiryo U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num w:numId="1">
    <w:abstractNumId w:val="2"/>
  </w:num>
  <w:num w:numId="2">
    <w:abstractNumId w:val="11"/>
  </w:num>
  <w:num w:numId="3">
    <w:abstractNumId w:val="9"/>
  </w:num>
  <w:num w:numId="4">
    <w:abstractNumId w:val="3"/>
  </w:num>
  <w:num w:numId="5">
    <w:abstractNumId w:val="8"/>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14"/>
  </w:num>
  <w:num w:numId="13">
    <w:abstractNumId w:val="1"/>
  </w:num>
  <w:num w:numId="14">
    <w:abstractNumId w:val="6"/>
  </w:num>
  <w:num w:numId="15">
    <w:abstractNumId w:val="0"/>
  </w:num>
  <w:num w:numId="16">
    <w:abstractNumId w:val="16"/>
  </w:num>
  <w:num w:numId="17">
    <w:abstractNumId w:val="5"/>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B0"/>
    <w:rsid w:val="00021328"/>
    <w:rsid w:val="00055058"/>
    <w:rsid w:val="00072D58"/>
    <w:rsid w:val="00096AEC"/>
    <w:rsid w:val="000B4374"/>
    <w:rsid w:val="000E28C6"/>
    <w:rsid w:val="000F77F1"/>
    <w:rsid w:val="001004A5"/>
    <w:rsid w:val="00101891"/>
    <w:rsid w:val="00192AD6"/>
    <w:rsid w:val="001C0D48"/>
    <w:rsid w:val="001E7871"/>
    <w:rsid w:val="00217F0E"/>
    <w:rsid w:val="00222199"/>
    <w:rsid w:val="002253E0"/>
    <w:rsid w:val="002601DB"/>
    <w:rsid w:val="00261AF1"/>
    <w:rsid w:val="00292BE5"/>
    <w:rsid w:val="0030561C"/>
    <w:rsid w:val="00305B57"/>
    <w:rsid w:val="00320D3E"/>
    <w:rsid w:val="00343254"/>
    <w:rsid w:val="00345F2E"/>
    <w:rsid w:val="003C7424"/>
    <w:rsid w:val="003D4E1E"/>
    <w:rsid w:val="004111BD"/>
    <w:rsid w:val="00475A19"/>
    <w:rsid w:val="00477130"/>
    <w:rsid w:val="00487E6D"/>
    <w:rsid w:val="0049466D"/>
    <w:rsid w:val="004A7619"/>
    <w:rsid w:val="004C6364"/>
    <w:rsid w:val="005112F5"/>
    <w:rsid w:val="00556A98"/>
    <w:rsid w:val="00562953"/>
    <w:rsid w:val="00573ED2"/>
    <w:rsid w:val="005B01D3"/>
    <w:rsid w:val="005C6082"/>
    <w:rsid w:val="005F2A9D"/>
    <w:rsid w:val="006013B9"/>
    <w:rsid w:val="00612A77"/>
    <w:rsid w:val="0062367A"/>
    <w:rsid w:val="006A0DAA"/>
    <w:rsid w:val="006A31C9"/>
    <w:rsid w:val="006B2CA0"/>
    <w:rsid w:val="006B5A27"/>
    <w:rsid w:val="006E3C14"/>
    <w:rsid w:val="006F6F61"/>
    <w:rsid w:val="00710E1B"/>
    <w:rsid w:val="00772602"/>
    <w:rsid w:val="00787461"/>
    <w:rsid w:val="007B4511"/>
    <w:rsid w:val="007C4BB6"/>
    <w:rsid w:val="00851497"/>
    <w:rsid w:val="008640D3"/>
    <w:rsid w:val="00881CD2"/>
    <w:rsid w:val="00897FB0"/>
    <w:rsid w:val="008E36AD"/>
    <w:rsid w:val="008E7462"/>
    <w:rsid w:val="008F3754"/>
    <w:rsid w:val="00906941"/>
    <w:rsid w:val="00957174"/>
    <w:rsid w:val="00961BFA"/>
    <w:rsid w:val="009623A3"/>
    <w:rsid w:val="009626A6"/>
    <w:rsid w:val="00966958"/>
    <w:rsid w:val="00976DE8"/>
    <w:rsid w:val="009811DC"/>
    <w:rsid w:val="00981274"/>
    <w:rsid w:val="009A1DB3"/>
    <w:rsid w:val="009B793C"/>
    <w:rsid w:val="00A00E0C"/>
    <w:rsid w:val="00A3535A"/>
    <w:rsid w:val="00A61E39"/>
    <w:rsid w:val="00A61F21"/>
    <w:rsid w:val="00A775A7"/>
    <w:rsid w:val="00AB5471"/>
    <w:rsid w:val="00AD7237"/>
    <w:rsid w:val="00AE27D2"/>
    <w:rsid w:val="00B012DA"/>
    <w:rsid w:val="00B11638"/>
    <w:rsid w:val="00B47D79"/>
    <w:rsid w:val="00B830FE"/>
    <w:rsid w:val="00C00C38"/>
    <w:rsid w:val="00C02EC1"/>
    <w:rsid w:val="00CC4AD7"/>
    <w:rsid w:val="00D16C08"/>
    <w:rsid w:val="00D20FD9"/>
    <w:rsid w:val="00D22D25"/>
    <w:rsid w:val="00D23CA8"/>
    <w:rsid w:val="00D550A7"/>
    <w:rsid w:val="00D606D6"/>
    <w:rsid w:val="00D928ED"/>
    <w:rsid w:val="00D94755"/>
    <w:rsid w:val="00D97ECA"/>
    <w:rsid w:val="00DA28E9"/>
    <w:rsid w:val="00DB4AD4"/>
    <w:rsid w:val="00DB7049"/>
    <w:rsid w:val="00DC18B5"/>
    <w:rsid w:val="00E35172"/>
    <w:rsid w:val="00E379F6"/>
    <w:rsid w:val="00E7189A"/>
    <w:rsid w:val="00E84F68"/>
    <w:rsid w:val="00E8797B"/>
    <w:rsid w:val="00E964B3"/>
    <w:rsid w:val="00EA6A05"/>
    <w:rsid w:val="00EB717C"/>
    <w:rsid w:val="00ED36EE"/>
    <w:rsid w:val="00F2650B"/>
    <w:rsid w:val="00F43AAF"/>
    <w:rsid w:val="00F63270"/>
    <w:rsid w:val="00F72B18"/>
    <w:rsid w:val="00FC0293"/>
    <w:rsid w:val="00FC3174"/>
    <w:rsid w:val="00FD4F99"/>
    <w:rsid w:val="00FE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6D8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autoRedefine/>
    <w:uiPriority w:val="9"/>
    <w:qFormat/>
    <w:rsid w:val="00F72B18"/>
    <w:pPr>
      <w:tabs>
        <w:tab w:val="left" w:pos="468"/>
      </w:tabs>
      <w:ind w:left="284" w:hanging="284"/>
      <w:outlineLvl w:val="0"/>
    </w:pPr>
    <w:rPr>
      <w:rFonts w:ascii="ＭＳ Ｐゴシック" w:eastAsia="ＭＳ Ｐゴシック" w:hAnsi="ＭＳ Ｐゴシック" w:cstheme="majorBidi"/>
      <w:color w:val="000000" w:themeColor="text1"/>
      <w:sz w:val="22"/>
    </w:rPr>
  </w:style>
  <w:style w:type="paragraph" w:styleId="2">
    <w:name w:val="heading 2"/>
    <w:basedOn w:val="a"/>
    <w:next w:val="a"/>
    <w:link w:val="20"/>
    <w:uiPriority w:val="9"/>
    <w:unhideWhenUsed/>
    <w:qFormat/>
    <w:rsid w:val="00E35172"/>
    <w:pPr>
      <w:keepNext/>
      <w:numPr>
        <w:ilvl w:val="1"/>
        <w:numId w:val="5"/>
      </w:numPr>
      <w:outlineLvl w:val="1"/>
    </w:pPr>
    <w:rPr>
      <w:rFonts w:asciiTheme="majorHAnsi" w:eastAsia="ＭＳ Ｐゴシック" w:hAnsiTheme="majorHAnsi" w:cstheme="majorBidi"/>
      <w:sz w:val="22"/>
    </w:rPr>
  </w:style>
  <w:style w:type="paragraph" w:styleId="3">
    <w:name w:val="heading 3"/>
    <w:basedOn w:val="a"/>
    <w:next w:val="a"/>
    <w:link w:val="30"/>
    <w:uiPriority w:val="9"/>
    <w:unhideWhenUsed/>
    <w:qFormat/>
    <w:rsid w:val="00E35172"/>
    <w:pPr>
      <w:keepNext/>
      <w:numPr>
        <w:ilvl w:val="2"/>
        <w:numId w:val="5"/>
      </w:numPr>
      <w:outlineLvl w:val="2"/>
    </w:pPr>
    <w:rPr>
      <w:rFonts w:asciiTheme="majorHAnsi" w:eastAsia="ＭＳ Ｐゴシック" w:hAnsiTheme="majorHAnsi" w:cstheme="majorBidi"/>
      <w:sz w:val="22"/>
    </w:rPr>
  </w:style>
  <w:style w:type="paragraph" w:styleId="4">
    <w:name w:val="heading 4"/>
    <w:basedOn w:val="a"/>
    <w:next w:val="a"/>
    <w:link w:val="40"/>
    <w:uiPriority w:val="9"/>
    <w:semiHidden/>
    <w:unhideWhenUsed/>
    <w:qFormat/>
    <w:rsid w:val="00E35172"/>
    <w:pPr>
      <w:keepNext/>
      <w:numPr>
        <w:ilvl w:val="3"/>
        <w:numId w:val="5"/>
      </w:numPr>
      <w:outlineLvl w:val="3"/>
    </w:pPr>
    <w:rPr>
      <w:b/>
      <w:bCs/>
    </w:rPr>
  </w:style>
  <w:style w:type="paragraph" w:styleId="5">
    <w:name w:val="heading 5"/>
    <w:basedOn w:val="a"/>
    <w:next w:val="a"/>
    <w:link w:val="50"/>
    <w:uiPriority w:val="9"/>
    <w:semiHidden/>
    <w:unhideWhenUsed/>
    <w:qFormat/>
    <w:rsid w:val="001C0D48"/>
    <w:pPr>
      <w:keepNext/>
      <w:numPr>
        <w:ilvl w:val="4"/>
        <w:numId w:val="2"/>
      </w:numPr>
      <w:ind w:left="2126" w:hanging="425"/>
      <w:outlineLvl w:val="4"/>
    </w:pPr>
    <w:rPr>
      <w:rFonts w:asciiTheme="majorHAnsi" w:eastAsia="ＭＳ Ｐゴシック" w:hAnsiTheme="majorHAnsi" w:cstheme="majorBidi"/>
      <w:sz w:val="22"/>
    </w:rPr>
  </w:style>
  <w:style w:type="paragraph" w:styleId="6">
    <w:name w:val="heading 6"/>
    <w:basedOn w:val="a"/>
    <w:next w:val="a"/>
    <w:link w:val="60"/>
    <w:uiPriority w:val="9"/>
    <w:semiHidden/>
    <w:unhideWhenUsed/>
    <w:qFormat/>
    <w:rsid w:val="00E35172"/>
    <w:pPr>
      <w:keepNext/>
      <w:numPr>
        <w:ilvl w:val="5"/>
        <w:numId w:val="5"/>
      </w:numPr>
      <w:outlineLvl w:val="5"/>
    </w:pPr>
    <w:rPr>
      <w:b/>
      <w:bCs/>
    </w:rPr>
  </w:style>
  <w:style w:type="paragraph" w:styleId="7">
    <w:name w:val="heading 7"/>
    <w:basedOn w:val="a"/>
    <w:next w:val="a"/>
    <w:link w:val="70"/>
    <w:uiPriority w:val="9"/>
    <w:semiHidden/>
    <w:unhideWhenUsed/>
    <w:qFormat/>
    <w:rsid w:val="00E35172"/>
    <w:pPr>
      <w:keepNext/>
      <w:numPr>
        <w:ilvl w:val="6"/>
        <w:numId w:val="5"/>
      </w:numPr>
      <w:outlineLvl w:val="6"/>
    </w:pPr>
  </w:style>
  <w:style w:type="paragraph" w:styleId="8">
    <w:name w:val="heading 8"/>
    <w:basedOn w:val="a"/>
    <w:next w:val="a"/>
    <w:link w:val="80"/>
    <w:uiPriority w:val="9"/>
    <w:semiHidden/>
    <w:unhideWhenUsed/>
    <w:qFormat/>
    <w:rsid w:val="00E35172"/>
    <w:pPr>
      <w:keepNext/>
      <w:numPr>
        <w:ilvl w:val="7"/>
        <w:numId w:val="5"/>
      </w:numPr>
      <w:outlineLvl w:val="7"/>
    </w:pPr>
  </w:style>
  <w:style w:type="paragraph" w:styleId="9">
    <w:name w:val="heading 9"/>
    <w:basedOn w:val="a"/>
    <w:next w:val="a"/>
    <w:link w:val="90"/>
    <w:uiPriority w:val="9"/>
    <w:semiHidden/>
    <w:unhideWhenUsed/>
    <w:qFormat/>
    <w:rsid w:val="00E35172"/>
    <w:pPr>
      <w:keepNext/>
      <w:numPr>
        <w:ilvl w:val="8"/>
        <w:numId w:val="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0A7"/>
    <w:pPr>
      <w:tabs>
        <w:tab w:val="center" w:pos="4252"/>
        <w:tab w:val="right" w:pos="8504"/>
      </w:tabs>
      <w:snapToGrid w:val="0"/>
    </w:pPr>
  </w:style>
  <w:style w:type="character" w:customStyle="1" w:styleId="a4">
    <w:name w:val="ヘッダー (文字)"/>
    <w:basedOn w:val="a0"/>
    <w:link w:val="a3"/>
    <w:uiPriority w:val="99"/>
    <w:rsid w:val="00D550A7"/>
  </w:style>
  <w:style w:type="paragraph" w:styleId="a5">
    <w:name w:val="footer"/>
    <w:basedOn w:val="a"/>
    <w:link w:val="a6"/>
    <w:uiPriority w:val="99"/>
    <w:unhideWhenUsed/>
    <w:rsid w:val="00D550A7"/>
    <w:pPr>
      <w:tabs>
        <w:tab w:val="center" w:pos="4252"/>
        <w:tab w:val="right" w:pos="8504"/>
      </w:tabs>
      <w:snapToGrid w:val="0"/>
    </w:pPr>
  </w:style>
  <w:style w:type="character" w:customStyle="1" w:styleId="a6">
    <w:name w:val="フッター (文字)"/>
    <w:basedOn w:val="a0"/>
    <w:link w:val="a5"/>
    <w:uiPriority w:val="99"/>
    <w:rsid w:val="00D550A7"/>
  </w:style>
  <w:style w:type="paragraph" w:styleId="a7">
    <w:name w:val="Title"/>
    <w:basedOn w:val="a"/>
    <w:next w:val="a"/>
    <w:link w:val="a8"/>
    <w:uiPriority w:val="10"/>
    <w:qFormat/>
    <w:rsid w:val="00C00C3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C00C38"/>
    <w:rPr>
      <w:rFonts w:asciiTheme="majorHAnsi" w:eastAsiaTheme="majorEastAsia" w:hAnsiTheme="majorHAnsi" w:cstheme="majorBidi"/>
      <w:sz w:val="32"/>
      <w:szCs w:val="32"/>
    </w:rPr>
  </w:style>
  <w:style w:type="paragraph" w:styleId="a9">
    <w:name w:val="Subtitle"/>
    <w:basedOn w:val="a"/>
    <w:next w:val="a"/>
    <w:link w:val="aa"/>
    <w:uiPriority w:val="11"/>
    <w:qFormat/>
    <w:rsid w:val="00C00C38"/>
    <w:pPr>
      <w:jc w:val="center"/>
      <w:outlineLvl w:val="1"/>
    </w:pPr>
    <w:rPr>
      <w:sz w:val="24"/>
      <w:szCs w:val="24"/>
    </w:rPr>
  </w:style>
  <w:style w:type="character" w:customStyle="1" w:styleId="aa">
    <w:name w:val="副題 (文字)"/>
    <w:basedOn w:val="a0"/>
    <w:link w:val="a9"/>
    <w:uiPriority w:val="11"/>
    <w:rsid w:val="00C00C38"/>
    <w:rPr>
      <w:sz w:val="24"/>
      <w:szCs w:val="24"/>
    </w:rPr>
  </w:style>
  <w:style w:type="character" w:customStyle="1" w:styleId="11">
    <w:name w:val="見出し 1 (文字)"/>
    <w:basedOn w:val="a0"/>
    <w:link w:val="10"/>
    <w:uiPriority w:val="9"/>
    <w:rsid w:val="00F72B18"/>
    <w:rPr>
      <w:rFonts w:ascii="ＭＳ Ｐゴシック" w:eastAsia="ＭＳ Ｐゴシック" w:hAnsi="ＭＳ Ｐゴシック" w:cstheme="majorBidi"/>
      <w:color w:val="000000" w:themeColor="text1"/>
      <w:sz w:val="22"/>
    </w:rPr>
  </w:style>
  <w:style w:type="character" w:customStyle="1" w:styleId="20">
    <w:name w:val="見出し 2 (文字)"/>
    <w:basedOn w:val="a0"/>
    <w:link w:val="2"/>
    <w:uiPriority w:val="9"/>
    <w:rsid w:val="00E35172"/>
    <w:rPr>
      <w:rFonts w:asciiTheme="majorHAnsi" w:eastAsia="ＭＳ Ｐゴシック" w:hAnsiTheme="majorHAnsi" w:cstheme="majorBidi"/>
      <w:sz w:val="22"/>
    </w:rPr>
  </w:style>
  <w:style w:type="character" w:customStyle="1" w:styleId="30">
    <w:name w:val="見出し 3 (文字)"/>
    <w:basedOn w:val="a0"/>
    <w:link w:val="3"/>
    <w:uiPriority w:val="9"/>
    <w:rsid w:val="00E35172"/>
    <w:rPr>
      <w:rFonts w:asciiTheme="majorHAnsi" w:eastAsia="ＭＳ Ｐゴシック" w:hAnsiTheme="majorHAnsi" w:cstheme="majorBidi"/>
      <w:sz w:val="22"/>
    </w:rPr>
  </w:style>
  <w:style w:type="character" w:customStyle="1" w:styleId="40">
    <w:name w:val="見出し 4 (文字)"/>
    <w:basedOn w:val="a0"/>
    <w:link w:val="4"/>
    <w:uiPriority w:val="9"/>
    <w:semiHidden/>
    <w:rsid w:val="00E35172"/>
    <w:rPr>
      <w:b/>
      <w:bCs/>
    </w:rPr>
  </w:style>
  <w:style w:type="character" w:customStyle="1" w:styleId="50">
    <w:name w:val="見出し 5 (文字)"/>
    <w:basedOn w:val="a0"/>
    <w:link w:val="5"/>
    <w:uiPriority w:val="9"/>
    <w:semiHidden/>
    <w:rsid w:val="001C0D48"/>
    <w:rPr>
      <w:rFonts w:asciiTheme="majorHAnsi" w:eastAsia="ＭＳ Ｐゴシック" w:hAnsiTheme="majorHAnsi" w:cstheme="majorBidi"/>
      <w:sz w:val="22"/>
    </w:rPr>
  </w:style>
  <w:style w:type="character" w:customStyle="1" w:styleId="60">
    <w:name w:val="見出し 6 (文字)"/>
    <w:basedOn w:val="a0"/>
    <w:link w:val="6"/>
    <w:uiPriority w:val="9"/>
    <w:semiHidden/>
    <w:rsid w:val="00E35172"/>
    <w:rPr>
      <w:b/>
      <w:bCs/>
    </w:rPr>
  </w:style>
  <w:style w:type="character" w:customStyle="1" w:styleId="70">
    <w:name w:val="見出し 7 (文字)"/>
    <w:basedOn w:val="a0"/>
    <w:link w:val="7"/>
    <w:uiPriority w:val="9"/>
    <w:semiHidden/>
    <w:rsid w:val="00E35172"/>
  </w:style>
  <w:style w:type="character" w:customStyle="1" w:styleId="80">
    <w:name w:val="見出し 8 (文字)"/>
    <w:basedOn w:val="a0"/>
    <w:link w:val="8"/>
    <w:uiPriority w:val="9"/>
    <w:semiHidden/>
    <w:rsid w:val="00E35172"/>
  </w:style>
  <w:style w:type="character" w:customStyle="1" w:styleId="90">
    <w:name w:val="見出し 9 (文字)"/>
    <w:basedOn w:val="a0"/>
    <w:link w:val="9"/>
    <w:uiPriority w:val="9"/>
    <w:semiHidden/>
    <w:rsid w:val="00E35172"/>
  </w:style>
  <w:style w:type="numbering" w:customStyle="1" w:styleId="1">
    <w:name w:val="スタイル1"/>
    <w:uiPriority w:val="99"/>
    <w:rsid w:val="001C0D48"/>
    <w:pPr>
      <w:numPr>
        <w:numId w:val="4"/>
      </w:numPr>
    </w:pPr>
  </w:style>
  <w:style w:type="paragraph" w:styleId="ab">
    <w:name w:val="No Spacing"/>
    <w:uiPriority w:val="1"/>
    <w:qFormat/>
    <w:rsid w:val="00897FB0"/>
    <w:pPr>
      <w:widowControl w:val="0"/>
      <w:jc w:val="both"/>
    </w:pPr>
  </w:style>
  <w:style w:type="paragraph" w:styleId="ac">
    <w:name w:val="List Paragraph"/>
    <w:basedOn w:val="a"/>
    <w:uiPriority w:val="34"/>
    <w:qFormat/>
    <w:rsid w:val="00DC18B5"/>
    <w:pPr>
      <w:ind w:leftChars="400" w:left="840"/>
      <w:jc w:val="left"/>
    </w:pPr>
    <w:rPr>
      <w:rFonts w:eastAsia="ＭＳ Ｐゴシック"/>
      <w:sz w:val="22"/>
    </w:rPr>
  </w:style>
  <w:style w:type="table" w:styleId="ad">
    <w:name w:val="Table Grid"/>
    <w:basedOn w:val="a1"/>
    <w:rsid w:val="00DC18B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550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5058"/>
    <w:rPr>
      <w:rFonts w:asciiTheme="majorHAnsi" w:eastAsiaTheme="majorEastAsia" w:hAnsiTheme="majorHAnsi" w:cstheme="majorBidi"/>
      <w:sz w:val="18"/>
      <w:szCs w:val="18"/>
    </w:rPr>
  </w:style>
  <w:style w:type="character" w:styleId="af0">
    <w:name w:val="Hyperlink"/>
    <w:basedOn w:val="a0"/>
    <w:uiPriority w:val="99"/>
    <w:unhideWhenUsed/>
    <w:rsid w:val="00A775A7"/>
    <w:rPr>
      <w:color w:val="0563C1" w:themeColor="hyperlink"/>
      <w:u w:val="single"/>
    </w:rPr>
  </w:style>
  <w:style w:type="character" w:styleId="af1">
    <w:name w:val="FollowedHyperlink"/>
    <w:basedOn w:val="a0"/>
    <w:uiPriority w:val="99"/>
    <w:semiHidden/>
    <w:unhideWhenUsed/>
    <w:rsid w:val="00851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2022-07-22T06:54:00Z</dcterms:created>
  <dcterms:modified xsi:type="dcterms:W3CDTF">2024-05-23T08:42:00Z</dcterms:modified>
</cp:coreProperties>
</file>