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CA037" w14:textId="0DF1D012" w:rsidR="003E706F" w:rsidRPr="000019C8" w:rsidRDefault="00EE1D3E" w:rsidP="000019C8">
      <w:pPr>
        <w:rPr>
          <w:rFonts w:ascii="Meiryo UI" w:eastAsia="Meiryo UI" w:hAnsi="Meiryo UI"/>
          <w:sz w:val="24"/>
        </w:rPr>
      </w:pPr>
      <w:bookmarkStart w:id="0" w:name="_Toc34301493"/>
      <w:r w:rsidRPr="000019C8">
        <w:rPr>
          <w:rFonts w:ascii="Meiryo UI" w:eastAsia="Meiryo UI" w:hAnsi="Meiryo UI" w:hint="eastAsia"/>
          <w:sz w:val="24"/>
        </w:rPr>
        <w:t>８</w:t>
      </w:r>
      <w:r w:rsidR="003E706F" w:rsidRPr="000019C8">
        <w:rPr>
          <w:rFonts w:ascii="Meiryo UI" w:eastAsia="Meiryo UI" w:hAnsi="Meiryo UI" w:hint="eastAsia"/>
          <w:sz w:val="24"/>
        </w:rPr>
        <w:t>．事業所調査（大阪観光局会員）</w:t>
      </w:r>
      <w:bookmarkEnd w:id="0"/>
    </w:p>
    <w:p w14:paraId="4BAA2F10" w14:textId="24B17B05" w:rsidR="003E706F" w:rsidRPr="000019C8" w:rsidRDefault="00EE1D3E" w:rsidP="000019C8">
      <w:pPr>
        <w:rPr>
          <w:rFonts w:ascii="Meiryo UI" w:eastAsia="Meiryo UI" w:hAnsi="Meiryo UI"/>
        </w:rPr>
      </w:pPr>
      <w:bookmarkStart w:id="1" w:name="_Toc34301494"/>
      <w:r w:rsidRPr="000019C8">
        <w:rPr>
          <w:rFonts w:ascii="Meiryo UI" w:eastAsia="Meiryo UI" w:hAnsi="Meiryo UI" w:hint="eastAsia"/>
        </w:rPr>
        <w:t>８</w:t>
      </w:r>
      <w:r w:rsidR="003E706F" w:rsidRPr="000019C8">
        <w:rPr>
          <w:rFonts w:ascii="Meiryo UI" w:eastAsia="Meiryo UI" w:hAnsi="Meiryo UI" w:hint="eastAsia"/>
        </w:rPr>
        <w:t>－１．調査の概要</w:t>
      </w:r>
      <w:bookmarkEnd w:id="1"/>
    </w:p>
    <w:p w14:paraId="5ADC6768" w14:textId="4A400ECC" w:rsidR="003E706F" w:rsidRPr="003F6965" w:rsidRDefault="00F41025" w:rsidP="0081261B">
      <w:pPr>
        <w:rPr>
          <w:rFonts w:ascii="ＭＳ ゴシック" w:eastAsia="ＭＳ ゴシック" w:hAnsi="ＭＳ ゴシック"/>
          <w:bCs/>
        </w:rPr>
      </w:pPr>
      <w:r w:rsidRPr="003F6965">
        <w:rPr>
          <w:rFonts w:ascii="ＭＳ ゴシック" w:eastAsia="ＭＳ ゴシック" w:hAnsi="ＭＳ ゴシック" w:hint="eastAsia"/>
          <w:bCs/>
        </w:rPr>
        <w:t>①</w:t>
      </w:r>
      <w:r w:rsidR="0081261B" w:rsidRPr="003F6965">
        <w:rPr>
          <w:rFonts w:ascii="ＭＳ ゴシック" w:eastAsia="ＭＳ ゴシック" w:hAnsi="ＭＳ ゴシック" w:hint="eastAsia"/>
          <w:bCs/>
        </w:rPr>
        <w:t>調査の目的</w:t>
      </w:r>
    </w:p>
    <w:p w14:paraId="68B18C5F" w14:textId="101BB175" w:rsidR="0081261B" w:rsidRPr="00F41025" w:rsidRDefault="00A706CB" w:rsidP="0081261B">
      <w:pPr>
        <w:ind w:left="210" w:hangingChars="100" w:hanging="210"/>
        <w:rPr>
          <w:rFonts w:ascii="ＭＳ 明朝" w:hAnsi="ＭＳ 明朝"/>
          <w:bCs/>
        </w:rPr>
      </w:pPr>
      <w:r>
        <w:rPr>
          <w:rFonts w:ascii="ＭＳ 明朝" w:hAnsi="ＭＳ 明朝"/>
          <w:bCs/>
        </w:rPr>
        <w:t>・大阪府</w:t>
      </w:r>
      <w:r>
        <w:rPr>
          <w:rFonts w:ascii="ＭＳ 明朝" w:hAnsi="ＭＳ 明朝" w:hint="eastAsia"/>
          <w:bCs/>
        </w:rPr>
        <w:t>内</w:t>
      </w:r>
      <w:r w:rsidR="0081261B" w:rsidRPr="00F41025">
        <w:rPr>
          <w:rFonts w:ascii="ＭＳ 明朝" w:hAnsi="ＭＳ 明朝"/>
          <w:bCs/>
        </w:rPr>
        <w:t>の観光事業者におけるインバウンド対応の状況、課題やニーズ、府の支援施策に対する認知度等を把握することで、今後の施策検討の基礎情報を収集することを目的に実施した。</w:t>
      </w:r>
    </w:p>
    <w:p w14:paraId="4F9DE5A7" w14:textId="77777777" w:rsidR="0081261B" w:rsidRPr="00F41025" w:rsidRDefault="0081261B" w:rsidP="0081261B">
      <w:pPr>
        <w:rPr>
          <w:rFonts w:ascii="ＭＳ 明朝" w:hAnsi="ＭＳ 明朝"/>
          <w:bCs/>
        </w:rPr>
      </w:pPr>
    </w:p>
    <w:p w14:paraId="646E6438" w14:textId="5D1992F2" w:rsidR="0081261B" w:rsidRPr="003F6965" w:rsidRDefault="00035ECA" w:rsidP="0081261B">
      <w:pPr>
        <w:rPr>
          <w:rFonts w:ascii="ＭＳ ゴシック" w:eastAsia="ＭＳ ゴシック" w:hAnsi="ＭＳ ゴシック"/>
          <w:bCs/>
        </w:rPr>
      </w:pPr>
      <w:r>
        <w:rPr>
          <w:rFonts w:ascii="ＭＳ ゴシック" w:eastAsia="ＭＳ ゴシック" w:hAnsi="ＭＳ ゴシック" w:hint="eastAsia"/>
          <w:bCs/>
        </w:rPr>
        <w:t>②</w:t>
      </w:r>
      <w:r w:rsidR="0081261B" w:rsidRPr="003F6965">
        <w:rPr>
          <w:rFonts w:ascii="ＭＳ ゴシック" w:eastAsia="ＭＳ ゴシック" w:hAnsi="ＭＳ ゴシック" w:hint="eastAsia"/>
          <w:bCs/>
        </w:rPr>
        <w:t>調査対象</w:t>
      </w:r>
    </w:p>
    <w:p w14:paraId="5B699190" w14:textId="77777777" w:rsidR="0081261B" w:rsidRPr="00F41025" w:rsidRDefault="0081261B" w:rsidP="0081261B">
      <w:pPr>
        <w:jc w:val="left"/>
        <w:rPr>
          <w:rFonts w:ascii="ＭＳ 明朝" w:hAnsi="ＭＳ 明朝"/>
          <w:bCs/>
          <w:sz w:val="18"/>
          <w:szCs w:val="18"/>
        </w:rPr>
      </w:pPr>
      <w:r w:rsidRPr="00F41025">
        <w:rPr>
          <w:rFonts w:ascii="ＭＳ 明朝" w:hAnsi="ＭＳ 明朝"/>
          <w:bCs/>
        </w:rPr>
        <w:t>・大阪観光局賛助会員（※自治体は除く）</w:t>
      </w:r>
    </w:p>
    <w:p w14:paraId="2033E002" w14:textId="77777777" w:rsidR="0081261B" w:rsidRPr="00F41025" w:rsidRDefault="0081261B" w:rsidP="0081261B">
      <w:pPr>
        <w:rPr>
          <w:rFonts w:ascii="ＭＳ 明朝" w:hAnsi="ＭＳ 明朝"/>
          <w:bCs/>
        </w:rPr>
      </w:pPr>
    </w:p>
    <w:p w14:paraId="6759DA3D" w14:textId="49EAB567" w:rsidR="0081261B" w:rsidRPr="003F6965" w:rsidRDefault="00035ECA" w:rsidP="0081261B">
      <w:pPr>
        <w:rPr>
          <w:rFonts w:ascii="ＭＳ ゴシック" w:eastAsia="ＭＳ ゴシック" w:hAnsi="ＭＳ ゴシック"/>
          <w:bCs/>
        </w:rPr>
      </w:pPr>
      <w:r>
        <w:rPr>
          <w:rFonts w:ascii="ＭＳ ゴシック" w:eastAsia="ＭＳ ゴシック" w:hAnsi="ＭＳ ゴシック" w:hint="eastAsia"/>
          <w:bCs/>
        </w:rPr>
        <w:t>③</w:t>
      </w:r>
      <w:r w:rsidR="0081261B" w:rsidRPr="003F6965">
        <w:rPr>
          <w:rFonts w:ascii="ＭＳ ゴシック" w:eastAsia="ＭＳ ゴシック" w:hAnsi="ＭＳ ゴシック" w:hint="eastAsia"/>
          <w:bCs/>
        </w:rPr>
        <w:t>調査方法</w:t>
      </w:r>
    </w:p>
    <w:p w14:paraId="22DE6EA6" w14:textId="251572E3" w:rsidR="00C777A3" w:rsidRPr="00F41025" w:rsidRDefault="00C777A3" w:rsidP="00C777A3">
      <w:pPr>
        <w:rPr>
          <w:rFonts w:ascii="ＭＳ 明朝" w:hAnsi="ＭＳ 明朝"/>
          <w:bCs/>
        </w:rPr>
      </w:pPr>
      <w:r w:rsidRPr="00F41025">
        <w:rPr>
          <w:rFonts w:ascii="ＭＳ 明朝" w:hAnsi="ＭＳ 明朝"/>
          <w:bCs/>
        </w:rPr>
        <w:t>・大阪観光局賛助会員向けメーリングリストを活用して調査票を配信。</w:t>
      </w:r>
    </w:p>
    <w:p w14:paraId="4A47A4AE" w14:textId="4A35DE28" w:rsidR="00C777A3" w:rsidRPr="00F41025" w:rsidRDefault="00C777A3" w:rsidP="00C777A3">
      <w:pPr>
        <w:rPr>
          <w:rFonts w:ascii="ＭＳ 明朝" w:hAnsi="ＭＳ 明朝"/>
          <w:bCs/>
        </w:rPr>
      </w:pPr>
      <w:r w:rsidRPr="00F41025">
        <w:rPr>
          <w:rFonts w:ascii="ＭＳ 明朝" w:hAnsi="ＭＳ 明朝"/>
          <w:bCs/>
        </w:rPr>
        <w:t>・調査への回答は、以下2つの方法から事業者がどちらかを選択して回答。</w:t>
      </w:r>
    </w:p>
    <w:p w14:paraId="398580E7" w14:textId="7FAF1A00" w:rsidR="00C777A3" w:rsidRPr="003F6965" w:rsidRDefault="00C777A3" w:rsidP="00C777A3">
      <w:pPr>
        <w:rPr>
          <w:rFonts w:ascii="ＭＳ ゴシック" w:eastAsia="ＭＳ ゴシック" w:hAnsi="ＭＳ ゴシック"/>
          <w:bCs/>
        </w:rPr>
      </w:pPr>
      <w:r w:rsidRPr="00F41025">
        <w:rPr>
          <w:rFonts w:ascii="Meiryo UI" w:eastAsia="Meiryo UI" w:hAnsi="Meiryo UI"/>
          <w:bCs/>
        </w:rPr>
        <w:t xml:space="preserve">　</w:t>
      </w:r>
      <w:r w:rsidRPr="003F6965">
        <w:rPr>
          <w:rFonts w:ascii="ＭＳ ゴシック" w:eastAsia="ＭＳ ゴシック" w:hAnsi="ＭＳ ゴシック"/>
          <w:bCs/>
        </w:rPr>
        <w:t>＜回答方法＞</w:t>
      </w:r>
    </w:p>
    <w:p w14:paraId="51AEE1A7" w14:textId="1EAF9856" w:rsidR="00C777A3" w:rsidRPr="00F41025" w:rsidRDefault="00C777A3" w:rsidP="00C777A3">
      <w:pPr>
        <w:rPr>
          <w:rFonts w:ascii="ＭＳ 明朝" w:hAnsi="ＭＳ 明朝"/>
          <w:bCs/>
        </w:rPr>
      </w:pPr>
      <w:r w:rsidRPr="00F41025">
        <w:rPr>
          <w:rFonts w:ascii="ＭＳ 明朝" w:hAnsi="ＭＳ 明朝"/>
          <w:bCs/>
        </w:rPr>
        <w:t xml:space="preserve">　　インターネットによる回答（インターネット上の調査票に入力）</w:t>
      </w:r>
    </w:p>
    <w:p w14:paraId="4E666208" w14:textId="5173E499" w:rsidR="0081261B" w:rsidRPr="00F41025" w:rsidRDefault="00C777A3" w:rsidP="00C777A3">
      <w:pPr>
        <w:rPr>
          <w:rFonts w:ascii="ＭＳ 明朝" w:hAnsi="ＭＳ 明朝"/>
          <w:bCs/>
        </w:rPr>
      </w:pPr>
      <w:r w:rsidRPr="00F41025">
        <w:rPr>
          <w:rFonts w:ascii="ＭＳ 明朝" w:hAnsi="ＭＳ 明朝"/>
          <w:bCs/>
        </w:rPr>
        <w:t xml:space="preserve">　　メールによる回答（調査票に入力の上、メールにて回答）</w:t>
      </w:r>
    </w:p>
    <w:p w14:paraId="7F2D32DB" w14:textId="77777777" w:rsidR="0081261B" w:rsidRPr="00F41025" w:rsidRDefault="0081261B" w:rsidP="0081261B">
      <w:pPr>
        <w:rPr>
          <w:rFonts w:ascii="ＭＳ 明朝" w:hAnsi="ＭＳ 明朝"/>
          <w:bCs/>
        </w:rPr>
      </w:pPr>
    </w:p>
    <w:p w14:paraId="6F19C0C4" w14:textId="1B7693A1" w:rsidR="00C777A3" w:rsidRPr="003F6965" w:rsidRDefault="00035ECA" w:rsidP="00C777A3">
      <w:pPr>
        <w:rPr>
          <w:rFonts w:ascii="ＭＳ ゴシック" w:eastAsia="ＭＳ ゴシック" w:hAnsi="ＭＳ ゴシック"/>
          <w:bCs/>
        </w:rPr>
      </w:pPr>
      <w:r>
        <w:rPr>
          <w:rFonts w:ascii="ＭＳ ゴシック" w:eastAsia="ＭＳ ゴシック" w:hAnsi="ＭＳ ゴシック" w:hint="eastAsia"/>
          <w:bCs/>
        </w:rPr>
        <w:t>④</w:t>
      </w:r>
      <w:r w:rsidR="00E1570F" w:rsidRPr="003F6965">
        <w:rPr>
          <w:rFonts w:ascii="ＭＳ ゴシック" w:eastAsia="ＭＳ ゴシック" w:hAnsi="ＭＳ ゴシック" w:hint="eastAsia"/>
          <w:bCs/>
        </w:rPr>
        <w:t>調査期間</w:t>
      </w:r>
    </w:p>
    <w:p w14:paraId="40F77183" w14:textId="5244C9CD" w:rsidR="00C777A3" w:rsidRPr="00F41025" w:rsidRDefault="00A706CB" w:rsidP="00C777A3">
      <w:pPr>
        <w:jc w:val="left"/>
        <w:rPr>
          <w:rFonts w:ascii="ＭＳ 明朝" w:hAnsi="ＭＳ 明朝"/>
          <w:bCs/>
        </w:rPr>
      </w:pPr>
      <w:r>
        <w:rPr>
          <w:rFonts w:ascii="ＭＳ 明朝" w:hAnsi="ＭＳ 明朝"/>
          <w:bCs/>
        </w:rPr>
        <w:t>・</w:t>
      </w:r>
      <w:r>
        <w:rPr>
          <w:rFonts w:ascii="ＭＳ 明朝" w:hAnsi="ＭＳ 明朝" w:hint="eastAsia"/>
          <w:bCs/>
        </w:rPr>
        <w:t>2019</w:t>
      </w:r>
      <w:r w:rsidR="00C777A3" w:rsidRPr="00F41025">
        <w:rPr>
          <w:rFonts w:ascii="ＭＳ 明朝" w:hAnsi="ＭＳ 明朝"/>
          <w:bCs/>
        </w:rPr>
        <w:t>年12月12</w:t>
      </w:r>
      <w:r>
        <w:rPr>
          <w:rFonts w:ascii="ＭＳ 明朝" w:hAnsi="ＭＳ 明朝"/>
          <w:bCs/>
        </w:rPr>
        <w:t>日から</w:t>
      </w:r>
      <w:r>
        <w:rPr>
          <w:rFonts w:ascii="ＭＳ 明朝" w:hAnsi="ＭＳ 明朝" w:hint="eastAsia"/>
          <w:bCs/>
        </w:rPr>
        <w:t>2020</w:t>
      </w:r>
      <w:r w:rsidR="00C777A3" w:rsidRPr="00F41025">
        <w:rPr>
          <w:rFonts w:ascii="ＭＳ 明朝" w:hAnsi="ＭＳ 明朝"/>
          <w:bCs/>
        </w:rPr>
        <w:t>年2月10日まで</w:t>
      </w:r>
    </w:p>
    <w:p w14:paraId="012BBDDD" w14:textId="77777777" w:rsidR="008428EB" w:rsidRPr="00F41025" w:rsidRDefault="008428EB" w:rsidP="00C777A3">
      <w:pPr>
        <w:jc w:val="left"/>
        <w:rPr>
          <w:bCs/>
        </w:rPr>
      </w:pPr>
    </w:p>
    <w:p w14:paraId="3D227CFD" w14:textId="551275A7" w:rsidR="008428EB" w:rsidRPr="003F6965" w:rsidRDefault="00035ECA" w:rsidP="008428EB">
      <w:pPr>
        <w:rPr>
          <w:rFonts w:ascii="ＭＳ ゴシック" w:eastAsia="ＭＳ ゴシック" w:hAnsi="ＭＳ ゴシック"/>
          <w:bCs/>
        </w:rPr>
      </w:pPr>
      <w:r>
        <w:rPr>
          <w:rFonts w:ascii="ＭＳ ゴシック" w:eastAsia="ＭＳ ゴシック" w:hAnsi="ＭＳ ゴシック" w:hint="eastAsia"/>
          <w:bCs/>
        </w:rPr>
        <w:t>⑤</w:t>
      </w:r>
      <w:r w:rsidR="008428EB" w:rsidRPr="003F6965">
        <w:rPr>
          <w:rFonts w:ascii="ＭＳ ゴシック" w:eastAsia="ＭＳ ゴシック" w:hAnsi="ＭＳ ゴシック" w:hint="eastAsia"/>
          <w:bCs/>
        </w:rPr>
        <w:t>調査項目</w:t>
      </w:r>
    </w:p>
    <w:p w14:paraId="6852C14E" w14:textId="77777777" w:rsidR="008428EB" w:rsidRPr="00F41025" w:rsidRDefault="008428EB" w:rsidP="008428EB">
      <w:pPr>
        <w:jc w:val="left"/>
        <w:rPr>
          <w:rFonts w:ascii="ＭＳ 明朝" w:hAnsi="ＭＳ 明朝"/>
          <w:bCs/>
        </w:rPr>
      </w:pPr>
      <w:r w:rsidRPr="00F41025">
        <w:rPr>
          <w:rFonts w:ascii="ＭＳ 明朝" w:hAnsi="ＭＳ 明朝"/>
          <w:bCs/>
        </w:rPr>
        <w:t>・事業所概要（事業所名・所在地）</w:t>
      </w:r>
    </w:p>
    <w:p w14:paraId="49CEB171" w14:textId="77777777" w:rsidR="008428EB" w:rsidRPr="00F41025" w:rsidRDefault="008428EB" w:rsidP="008428EB">
      <w:pPr>
        <w:jc w:val="left"/>
        <w:rPr>
          <w:rFonts w:ascii="ＭＳ 明朝" w:hAnsi="ＭＳ 明朝"/>
          <w:bCs/>
        </w:rPr>
      </w:pPr>
      <w:r w:rsidRPr="00F41025">
        <w:rPr>
          <w:rFonts w:ascii="ＭＳ 明朝" w:hAnsi="ＭＳ 明朝"/>
          <w:bCs/>
        </w:rPr>
        <w:t>・インバウンドの影響による売上高の変化</w:t>
      </w:r>
    </w:p>
    <w:p w14:paraId="197A094E" w14:textId="77777777" w:rsidR="008428EB" w:rsidRPr="00F41025" w:rsidRDefault="008428EB" w:rsidP="008428EB">
      <w:pPr>
        <w:jc w:val="left"/>
        <w:rPr>
          <w:rFonts w:ascii="ＭＳ 明朝" w:hAnsi="ＭＳ 明朝"/>
          <w:bCs/>
        </w:rPr>
      </w:pPr>
      <w:r w:rsidRPr="00F41025">
        <w:rPr>
          <w:rFonts w:ascii="ＭＳ 明朝" w:hAnsi="ＭＳ 明朝"/>
          <w:bCs/>
        </w:rPr>
        <w:t>・外国人観光客向けの特徴がある取組</w:t>
      </w:r>
    </w:p>
    <w:p w14:paraId="79C3B339" w14:textId="77777777" w:rsidR="008428EB" w:rsidRPr="00F41025" w:rsidRDefault="008428EB" w:rsidP="008428EB">
      <w:pPr>
        <w:jc w:val="left"/>
        <w:rPr>
          <w:rFonts w:ascii="ＭＳ 明朝" w:hAnsi="ＭＳ 明朝"/>
          <w:bCs/>
        </w:rPr>
      </w:pPr>
      <w:r w:rsidRPr="00F41025">
        <w:rPr>
          <w:rFonts w:ascii="ＭＳ 明朝" w:hAnsi="ＭＳ 明朝"/>
          <w:bCs/>
        </w:rPr>
        <w:t>・各種サービス等の導入状況</w:t>
      </w:r>
    </w:p>
    <w:p w14:paraId="63BF9342" w14:textId="77777777" w:rsidR="008428EB" w:rsidRPr="00F41025" w:rsidRDefault="008428EB" w:rsidP="008428EB">
      <w:pPr>
        <w:jc w:val="left"/>
        <w:rPr>
          <w:rFonts w:ascii="ＭＳ 明朝" w:hAnsi="ＭＳ 明朝"/>
          <w:bCs/>
        </w:rPr>
      </w:pPr>
      <w:r w:rsidRPr="00F41025">
        <w:rPr>
          <w:rFonts w:ascii="ＭＳ 明朝" w:hAnsi="ＭＳ 明朝"/>
          <w:bCs/>
        </w:rPr>
        <w:t>・観光客の受入意向</w:t>
      </w:r>
    </w:p>
    <w:p w14:paraId="47812710" w14:textId="77777777" w:rsidR="008428EB" w:rsidRPr="00F41025" w:rsidRDefault="008428EB" w:rsidP="008428EB">
      <w:pPr>
        <w:jc w:val="left"/>
        <w:rPr>
          <w:rFonts w:ascii="ＭＳ 明朝" w:hAnsi="ＭＳ 明朝"/>
          <w:bCs/>
        </w:rPr>
      </w:pPr>
      <w:r w:rsidRPr="00F41025">
        <w:rPr>
          <w:rFonts w:ascii="ＭＳ 明朝" w:hAnsi="ＭＳ 明朝"/>
          <w:bCs/>
        </w:rPr>
        <w:t>・増やしたい外国人観光客の国籍</w:t>
      </w:r>
    </w:p>
    <w:p w14:paraId="40C473B8" w14:textId="77777777" w:rsidR="008428EB" w:rsidRPr="00F41025" w:rsidRDefault="008428EB" w:rsidP="008428EB">
      <w:pPr>
        <w:jc w:val="left"/>
        <w:rPr>
          <w:rFonts w:ascii="ＭＳ 明朝" w:hAnsi="ＭＳ 明朝"/>
          <w:bCs/>
        </w:rPr>
      </w:pPr>
      <w:r w:rsidRPr="00F41025">
        <w:rPr>
          <w:rFonts w:ascii="ＭＳ 明朝" w:hAnsi="ＭＳ 明朝"/>
          <w:bCs/>
        </w:rPr>
        <w:t>・外国人観光客を増やすために取組みたいことや支援ニーズ等</w:t>
      </w:r>
    </w:p>
    <w:p w14:paraId="061F6F73" w14:textId="4B982AB1" w:rsidR="008428EB" w:rsidRPr="00F41025" w:rsidRDefault="008428EB" w:rsidP="008428EB">
      <w:pPr>
        <w:jc w:val="left"/>
        <w:rPr>
          <w:rFonts w:ascii="ＭＳ 明朝" w:hAnsi="ＭＳ 明朝"/>
          <w:bCs/>
        </w:rPr>
      </w:pPr>
      <w:r w:rsidRPr="00F41025">
        <w:rPr>
          <w:rFonts w:ascii="ＭＳ 明朝" w:hAnsi="ＭＳ 明朝"/>
          <w:bCs/>
        </w:rPr>
        <w:t>・大阪府の施策に係る認知度、満足度等</w:t>
      </w:r>
    </w:p>
    <w:p w14:paraId="04050A60" w14:textId="77777777" w:rsidR="0081261B" w:rsidRPr="00F41025" w:rsidRDefault="0081261B" w:rsidP="0081261B">
      <w:pPr>
        <w:rPr>
          <w:rFonts w:ascii="ＭＳ 明朝" w:hAnsi="ＭＳ 明朝"/>
          <w:bCs/>
        </w:rPr>
      </w:pPr>
    </w:p>
    <w:p w14:paraId="53E211AC" w14:textId="70DB7333" w:rsidR="008428EB" w:rsidRPr="003F6965" w:rsidRDefault="00035ECA" w:rsidP="008428EB">
      <w:pPr>
        <w:rPr>
          <w:rFonts w:ascii="ＭＳ ゴシック" w:eastAsia="ＭＳ ゴシック" w:hAnsi="ＭＳ ゴシック"/>
          <w:bCs/>
        </w:rPr>
      </w:pPr>
      <w:r>
        <w:rPr>
          <w:rFonts w:ascii="ＭＳ ゴシック" w:eastAsia="ＭＳ ゴシック" w:hAnsi="ＭＳ ゴシック" w:hint="eastAsia"/>
          <w:bCs/>
        </w:rPr>
        <w:t>⑥</w:t>
      </w:r>
      <w:r w:rsidR="008428EB" w:rsidRPr="003F6965">
        <w:rPr>
          <w:rFonts w:ascii="ＭＳ ゴシック" w:eastAsia="ＭＳ ゴシック" w:hAnsi="ＭＳ ゴシック" w:hint="eastAsia"/>
          <w:bCs/>
        </w:rPr>
        <w:t>集計方法</w:t>
      </w:r>
    </w:p>
    <w:p w14:paraId="22CCC6E2" w14:textId="0DF6A8AF" w:rsidR="008428EB" w:rsidRPr="00F41025" w:rsidRDefault="008428EB" w:rsidP="008428EB">
      <w:pPr>
        <w:jc w:val="left"/>
        <w:rPr>
          <w:rFonts w:ascii="ＭＳ 明朝" w:hAnsi="ＭＳ 明朝"/>
          <w:bCs/>
        </w:rPr>
      </w:pPr>
      <w:r w:rsidRPr="00F41025">
        <w:rPr>
          <w:rFonts w:ascii="ＭＳ 明朝" w:hAnsi="ＭＳ 明朝"/>
          <w:bCs/>
        </w:rPr>
        <w:t>・</w:t>
      </w:r>
      <w:r w:rsidR="00390E84" w:rsidRPr="00F41025">
        <w:rPr>
          <w:rFonts w:ascii="ＭＳ 明朝" w:hAnsi="ＭＳ 明朝" w:hint="eastAsia"/>
          <w:bCs/>
        </w:rPr>
        <w:t>単純集計及び自由意見の分析</w:t>
      </w:r>
    </w:p>
    <w:p w14:paraId="5FD8BCFE" w14:textId="77777777" w:rsidR="008428EB" w:rsidRPr="00F41025" w:rsidRDefault="008428EB" w:rsidP="008428EB">
      <w:pPr>
        <w:jc w:val="left"/>
        <w:rPr>
          <w:bCs/>
        </w:rPr>
      </w:pPr>
    </w:p>
    <w:p w14:paraId="26524E3D" w14:textId="001B0AFC" w:rsidR="00390E84" w:rsidRPr="003F6965" w:rsidRDefault="00035ECA" w:rsidP="00390E84">
      <w:pPr>
        <w:rPr>
          <w:rFonts w:ascii="ＭＳ ゴシック" w:eastAsia="ＭＳ ゴシック" w:hAnsi="ＭＳ ゴシック"/>
          <w:bCs/>
        </w:rPr>
      </w:pPr>
      <w:r>
        <w:rPr>
          <w:rFonts w:ascii="ＭＳ ゴシック" w:eastAsia="ＭＳ ゴシック" w:hAnsi="ＭＳ ゴシック" w:hint="eastAsia"/>
          <w:bCs/>
        </w:rPr>
        <w:t>⑦</w:t>
      </w:r>
      <w:r w:rsidR="00390E84" w:rsidRPr="003F6965">
        <w:rPr>
          <w:rFonts w:ascii="ＭＳ ゴシック" w:eastAsia="ＭＳ ゴシック" w:hAnsi="ＭＳ ゴシック" w:hint="eastAsia"/>
          <w:bCs/>
        </w:rPr>
        <w:t>回収結果</w:t>
      </w:r>
    </w:p>
    <w:p w14:paraId="52C1DEFA" w14:textId="77777777" w:rsidR="00390E84" w:rsidRPr="00332D91" w:rsidRDefault="00390E84" w:rsidP="00390E84">
      <w:pPr>
        <w:jc w:val="left"/>
        <w:rPr>
          <w:rFonts w:ascii="ＭＳ 明朝" w:hAnsi="ＭＳ 明朝"/>
        </w:rPr>
      </w:pPr>
      <w:r w:rsidRPr="00332D91">
        <w:rPr>
          <w:rFonts w:ascii="ＭＳ 明朝" w:hAnsi="ＭＳ 明朝"/>
        </w:rPr>
        <w:t>・配布数：702件（A）</w:t>
      </w:r>
    </w:p>
    <w:p w14:paraId="7294045E" w14:textId="77777777" w:rsidR="00390E84" w:rsidRPr="00332D91" w:rsidRDefault="00390E84" w:rsidP="00390E84">
      <w:pPr>
        <w:jc w:val="left"/>
        <w:rPr>
          <w:rFonts w:ascii="ＭＳ 明朝" w:hAnsi="ＭＳ 明朝"/>
        </w:rPr>
      </w:pPr>
      <w:r w:rsidRPr="00332D91">
        <w:rPr>
          <w:rFonts w:ascii="ＭＳ 明朝" w:hAnsi="ＭＳ 明朝"/>
        </w:rPr>
        <w:t>・有効回収数：91件（B）</w:t>
      </w:r>
    </w:p>
    <w:p w14:paraId="506BC071" w14:textId="52A3F621" w:rsidR="0081261B" w:rsidRDefault="00390E84" w:rsidP="00390E84">
      <w:pPr>
        <w:jc w:val="left"/>
        <w:rPr>
          <w:rFonts w:ascii="ＭＳ 明朝" w:hAnsi="ＭＳ 明朝"/>
        </w:rPr>
      </w:pPr>
      <w:r w:rsidRPr="00332D91">
        <w:rPr>
          <w:rFonts w:ascii="ＭＳ 明朝" w:hAnsi="ＭＳ 明朝"/>
        </w:rPr>
        <w:t>・回収率：13.0％（</w:t>
      </w:r>
      <w:r w:rsidR="00FE60E2">
        <w:rPr>
          <w:rFonts w:ascii="ＭＳ 明朝" w:hAnsi="ＭＳ 明朝" w:hint="eastAsia"/>
        </w:rPr>
        <w:t>B</w:t>
      </w:r>
      <w:r w:rsidRPr="00332D91">
        <w:rPr>
          <w:rFonts w:ascii="ＭＳ 明朝" w:hAnsi="ＭＳ 明朝"/>
        </w:rPr>
        <w:t>)／(</w:t>
      </w:r>
      <w:r w:rsidR="00FE60E2">
        <w:rPr>
          <w:rFonts w:ascii="ＭＳ 明朝" w:hAnsi="ＭＳ 明朝" w:hint="eastAsia"/>
        </w:rPr>
        <w:t>A</w:t>
      </w:r>
      <w:r w:rsidRPr="00332D91">
        <w:rPr>
          <w:rFonts w:ascii="ＭＳ 明朝" w:hAnsi="ＭＳ 明朝"/>
        </w:rPr>
        <w:t>)</w:t>
      </w:r>
    </w:p>
    <w:p w14:paraId="5E344BEB" w14:textId="34C58EA7" w:rsidR="003606F3" w:rsidRDefault="003606F3" w:rsidP="00390E84">
      <w:pPr>
        <w:jc w:val="left"/>
        <w:rPr>
          <w:rFonts w:ascii="ＭＳ 明朝" w:hAnsi="ＭＳ 明朝"/>
        </w:rPr>
      </w:pPr>
      <w:r>
        <w:rPr>
          <w:rFonts w:ascii="ＭＳ 明朝" w:hAnsi="ＭＳ 明朝"/>
        </w:rPr>
        <w:br w:type="page"/>
      </w:r>
    </w:p>
    <w:p w14:paraId="505A7ED0" w14:textId="1801B2DF" w:rsidR="003606F3" w:rsidRPr="00DB6E3B" w:rsidRDefault="003606F3" w:rsidP="003606F3">
      <w:pPr>
        <w:pStyle w:val="1"/>
        <w:numPr>
          <w:ilvl w:val="0"/>
          <w:numId w:val="0"/>
        </w:numPr>
        <w:rPr>
          <w:rFonts w:ascii="Meiryo UI" w:eastAsia="Meiryo UI" w:hAnsi="Meiryo UI"/>
        </w:rPr>
      </w:pPr>
      <w:r>
        <w:rPr>
          <w:rFonts w:ascii="Meiryo UI" w:eastAsia="Meiryo UI" w:hAnsi="Meiryo UI" w:hint="eastAsia"/>
        </w:rPr>
        <w:lastRenderedPageBreak/>
        <w:t>８－2</w:t>
      </w:r>
      <w:r w:rsidRPr="00DB6E3B">
        <w:rPr>
          <w:rFonts w:ascii="Meiryo UI" w:eastAsia="Meiryo UI" w:hAnsi="Meiryo UI" w:hint="eastAsia"/>
        </w:rPr>
        <w:t>．調査</w:t>
      </w:r>
      <w:r w:rsidR="00707F87">
        <w:rPr>
          <w:rFonts w:ascii="Meiryo UI" w:eastAsia="Meiryo UI" w:hAnsi="Meiryo UI" w:hint="eastAsia"/>
        </w:rPr>
        <w:t>結果</w:t>
      </w:r>
      <w:r w:rsidRPr="00DB6E3B">
        <w:rPr>
          <w:rFonts w:ascii="Meiryo UI" w:eastAsia="Meiryo UI" w:hAnsi="Meiryo UI" w:hint="eastAsia"/>
        </w:rPr>
        <w:t>のポイント</w:t>
      </w:r>
    </w:p>
    <w:p w14:paraId="3ABFDFC8" w14:textId="77777777" w:rsidR="003606F3" w:rsidRPr="003F6965" w:rsidRDefault="003606F3" w:rsidP="003606F3">
      <w:pPr>
        <w:spacing w:line="400" w:lineRule="exact"/>
        <w:rPr>
          <w:rFonts w:ascii="ＭＳ ゴシック" w:eastAsia="ＭＳ ゴシック" w:hAnsi="ＭＳ ゴシック"/>
          <w:bCs/>
          <w:szCs w:val="21"/>
        </w:rPr>
      </w:pPr>
      <w:r w:rsidRPr="003F6965">
        <w:rPr>
          <w:rFonts w:ascii="ＭＳ ゴシック" w:eastAsia="ＭＳ ゴシック" w:hAnsi="ＭＳ ゴシック" w:hint="eastAsia"/>
          <w:bCs/>
          <w:szCs w:val="21"/>
        </w:rPr>
        <w:t>①事業所概要</w:t>
      </w:r>
    </w:p>
    <w:p w14:paraId="7F3FCE00" w14:textId="6A93D63F" w:rsidR="003606F3" w:rsidRPr="002F4D6C" w:rsidRDefault="00486BE5" w:rsidP="003606F3">
      <w:pPr>
        <w:spacing w:line="400" w:lineRule="exact"/>
        <w:rPr>
          <w:rFonts w:ascii="ＭＳ ゴシック" w:eastAsia="ＭＳ ゴシック" w:hAnsi="ＭＳ ゴシック"/>
          <w:bCs/>
        </w:rPr>
      </w:pPr>
      <w:r>
        <w:rPr>
          <w:rFonts w:ascii="ＭＳ ゴシック" w:eastAsia="ＭＳ ゴシック" w:hAnsi="ＭＳ ゴシック" w:hint="eastAsia"/>
          <w:bCs/>
        </w:rPr>
        <w:t>○</w:t>
      </w:r>
      <w:r w:rsidR="003606F3" w:rsidRPr="002F4D6C">
        <w:rPr>
          <w:rFonts w:ascii="ＭＳ ゴシック" w:eastAsia="ＭＳ ゴシック" w:hAnsi="ＭＳ ゴシック"/>
          <w:bCs/>
        </w:rPr>
        <w:t>事業所の所在地では、「大阪市」が最も多く約8</w:t>
      </w:r>
      <w:r w:rsidR="002F4D6C" w:rsidRPr="002F4D6C">
        <w:rPr>
          <w:rFonts w:ascii="ＭＳ ゴシック" w:eastAsia="ＭＳ ゴシック" w:hAnsi="ＭＳ ゴシック"/>
          <w:bCs/>
        </w:rPr>
        <w:t>割</w:t>
      </w:r>
      <w:r w:rsidR="002F4D6C" w:rsidRPr="002F4D6C">
        <w:rPr>
          <w:rFonts w:ascii="ＭＳ ゴシック" w:eastAsia="ＭＳ ゴシック" w:hAnsi="ＭＳ ゴシック" w:hint="eastAsia"/>
          <w:bCs/>
        </w:rPr>
        <w:t>、インバウンドの影響による売上増加は約5割。</w:t>
      </w:r>
    </w:p>
    <w:p w14:paraId="4DCEE3D7" w14:textId="6DF1D61B" w:rsidR="003606F3" w:rsidRPr="003F6965" w:rsidRDefault="003606F3" w:rsidP="003606F3">
      <w:pPr>
        <w:spacing w:line="400" w:lineRule="exact"/>
        <w:rPr>
          <w:rFonts w:ascii="ＭＳ 明朝" w:hAnsi="ＭＳ 明朝"/>
          <w:bCs/>
        </w:rPr>
      </w:pPr>
      <w:r w:rsidRPr="003F6965">
        <w:rPr>
          <w:rFonts w:ascii="ＭＳ 明朝" w:hAnsi="ＭＳ 明朝" w:hint="eastAsia"/>
          <w:bCs/>
        </w:rPr>
        <w:t>・</w:t>
      </w:r>
      <w:r w:rsidRPr="003F6965">
        <w:rPr>
          <w:rFonts w:ascii="ＭＳ 明朝" w:hAnsi="ＭＳ 明朝"/>
          <w:bCs/>
        </w:rPr>
        <w:t>回答者の業種では、「宿泊関連」</w:t>
      </w:r>
      <w:r w:rsidR="002F4D6C">
        <w:rPr>
          <w:rFonts w:ascii="ＭＳ 明朝" w:hAnsi="ＭＳ 明朝" w:hint="eastAsia"/>
          <w:bCs/>
        </w:rPr>
        <w:t>に続いて</w:t>
      </w:r>
      <w:r w:rsidRPr="003F6965">
        <w:rPr>
          <w:rFonts w:ascii="ＭＳ 明朝" w:hAnsi="ＭＳ 明朝"/>
          <w:bCs/>
        </w:rPr>
        <w:t>「関連事業」と「施設関連」が</w:t>
      </w:r>
      <w:r w:rsidR="00A10859">
        <w:rPr>
          <w:rFonts w:ascii="ＭＳ 明朝" w:hAnsi="ＭＳ 明朝" w:hint="eastAsia"/>
          <w:bCs/>
        </w:rPr>
        <w:t>同率で</w:t>
      </w:r>
      <w:r w:rsidRPr="003F6965">
        <w:rPr>
          <w:rFonts w:ascii="ＭＳ 明朝" w:hAnsi="ＭＳ 明朝"/>
          <w:bCs/>
        </w:rPr>
        <w:t>約</w:t>
      </w:r>
      <w:r w:rsidR="00A10859">
        <w:rPr>
          <w:rFonts w:ascii="ＭＳ 明朝" w:hAnsi="ＭＳ 明朝" w:hint="eastAsia"/>
          <w:bCs/>
        </w:rPr>
        <w:t>19％</w:t>
      </w:r>
      <w:r w:rsidRPr="003F6965">
        <w:rPr>
          <w:rFonts w:ascii="ＭＳ 明朝" w:hAnsi="ＭＳ 明朝"/>
          <w:bCs/>
        </w:rPr>
        <w:t>。</w:t>
      </w:r>
    </w:p>
    <w:p w14:paraId="5C3D47AC" w14:textId="7FDC6410" w:rsidR="003606F3" w:rsidRPr="003F6965" w:rsidRDefault="003606F3" w:rsidP="003606F3">
      <w:pPr>
        <w:spacing w:line="400" w:lineRule="exact"/>
        <w:rPr>
          <w:rFonts w:ascii="ＭＳ 明朝" w:hAnsi="ＭＳ 明朝"/>
          <w:bCs/>
        </w:rPr>
      </w:pPr>
      <w:r w:rsidRPr="003F6965">
        <w:rPr>
          <w:rFonts w:ascii="ＭＳ 明朝" w:hAnsi="ＭＳ 明朝" w:hint="eastAsia"/>
          <w:bCs/>
        </w:rPr>
        <w:t>・</w:t>
      </w:r>
      <w:r w:rsidRPr="003F6965">
        <w:rPr>
          <w:rFonts w:ascii="ＭＳ 明朝" w:hAnsi="ＭＳ 明朝"/>
          <w:bCs/>
        </w:rPr>
        <w:t>インバウンドの影響による売上高の変化では、「増加」が</w:t>
      </w:r>
      <w:r w:rsidR="00A10859" w:rsidRPr="00A10859">
        <w:rPr>
          <w:rFonts w:ascii="ＭＳ 明朝" w:hAnsi="ＭＳ 明朝" w:hint="eastAsia"/>
          <w:bCs/>
        </w:rPr>
        <w:t>約</w:t>
      </w:r>
      <w:r w:rsidR="00A10859" w:rsidRPr="00A10859">
        <w:rPr>
          <w:rFonts w:ascii="ＭＳ 明朝" w:hAnsi="ＭＳ 明朝"/>
          <w:bCs/>
        </w:rPr>
        <w:t>54％</w:t>
      </w:r>
      <w:r w:rsidRPr="003F6965">
        <w:rPr>
          <w:rFonts w:ascii="ＭＳ 明朝" w:hAnsi="ＭＳ 明朝"/>
          <w:bCs/>
        </w:rPr>
        <w:t>、「横ばい」が</w:t>
      </w:r>
      <w:r w:rsidR="00A10859" w:rsidRPr="00A10859">
        <w:rPr>
          <w:rFonts w:ascii="ＭＳ 明朝" w:hAnsi="ＭＳ 明朝" w:hint="eastAsia"/>
          <w:bCs/>
        </w:rPr>
        <w:t>約</w:t>
      </w:r>
      <w:r w:rsidR="00A10859" w:rsidRPr="00A10859">
        <w:rPr>
          <w:rFonts w:ascii="ＭＳ 明朝" w:hAnsi="ＭＳ 明朝"/>
          <w:bCs/>
        </w:rPr>
        <w:t>30％</w:t>
      </w:r>
      <w:r w:rsidRPr="003F6965">
        <w:rPr>
          <w:rFonts w:ascii="ＭＳ 明朝" w:hAnsi="ＭＳ 明朝"/>
          <w:bCs/>
        </w:rPr>
        <w:t>。</w:t>
      </w:r>
    </w:p>
    <w:p w14:paraId="35F37969" w14:textId="77777777" w:rsidR="003606F3" w:rsidRPr="00AE3EFD" w:rsidRDefault="003606F3" w:rsidP="003606F3">
      <w:pPr>
        <w:spacing w:line="400" w:lineRule="exact"/>
        <w:rPr>
          <w:bCs/>
        </w:rPr>
      </w:pPr>
    </w:p>
    <w:p w14:paraId="58858882" w14:textId="77777777" w:rsidR="003606F3" w:rsidRPr="003F6965" w:rsidRDefault="003606F3" w:rsidP="003606F3">
      <w:pPr>
        <w:spacing w:line="400" w:lineRule="exact"/>
        <w:rPr>
          <w:rFonts w:ascii="ＭＳ ゴシック" w:eastAsia="ＭＳ ゴシック" w:hAnsi="ＭＳ ゴシック"/>
          <w:bCs/>
          <w:szCs w:val="21"/>
        </w:rPr>
      </w:pPr>
      <w:r w:rsidRPr="003F6965">
        <w:rPr>
          <w:rFonts w:ascii="ＭＳ ゴシック" w:eastAsia="ＭＳ ゴシック" w:hAnsi="ＭＳ ゴシック" w:hint="eastAsia"/>
          <w:bCs/>
          <w:szCs w:val="21"/>
        </w:rPr>
        <w:t>②外国人観光客の受入状況・環境について</w:t>
      </w:r>
    </w:p>
    <w:p w14:paraId="553B1257" w14:textId="72EDD911" w:rsidR="003606F3" w:rsidRPr="002F4D6C" w:rsidRDefault="00486BE5" w:rsidP="003606F3">
      <w:pPr>
        <w:spacing w:line="400" w:lineRule="exact"/>
        <w:rPr>
          <w:rFonts w:ascii="ＭＳ ゴシック" w:eastAsia="ＭＳ ゴシック" w:hAnsi="ＭＳ ゴシック"/>
          <w:bCs/>
        </w:rPr>
      </w:pPr>
      <w:r>
        <w:rPr>
          <w:rFonts w:ascii="ＭＳ ゴシック" w:eastAsia="ＭＳ ゴシック" w:hAnsi="ＭＳ ゴシック" w:hint="eastAsia"/>
          <w:bCs/>
        </w:rPr>
        <w:t>○</w:t>
      </w:r>
      <w:r w:rsidR="003606F3" w:rsidRPr="002F4D6C">
        <w:rPr>
          <w:rFonts w:ascii="ＭＳ ゴシック" w:eastAsia="ＭＳ ゴシック" w:hAnsi="ＭＳ ゴシック"/>
          <w:bCs/>
        </w:rPr>
        <w:t>外国人観光客向けの特徴がある取組の有無では、約6割で特徴ある取組があると回答。</w:t>
      </w:r>
    </w:p>
    <w:p w14:paraId="563B7BD4" w14:textId="77777777" w:rsidR="003606F3" w:rsidRDefault="003606F3" w:rsidP="003606F3">
      <w:pPr>
        <w:spacing w:line="400" w:lineRule="exact"/>
        <w:ind w:left="210" w:hangingChars="100" w:hanging="210"/>
        <w:rPr>
          <w:rFonts w:ascii="ＭＳ 明朝" w:hAnsi="ＭＳ 明朝"/>
          <w:bCs/>
        </w:rPr>
      </w:pPr>
      <w:r w:rsidRPr="003F6965">
        <w:rPr>
          <w:rFonts w:ascii="ＭＳ 明朝" w:hAnsi="ＭＳ 明朝" w:hint="eastAsia"/>
          <w:bCs/>
        </w:rPr>
        <w:t>・</w:t>
      </w:r>
      <w:r w:rsidRPr="003F6965">
        <w:rPr>
          <w:rFonts w:ascii="ＭＳ 明朝" w:hAnsi="ＭＳ 明朝"/>
          <w:bCs/>
        </w:rPr>
        <w:t>外国人材活用、外国語対応は、業種を問わず対応が進展。情報発信では、中華系SNSの活用や動画配信、ブロガー等のインフルエンサーへのアプローチなどが挙げられている。</w:t>
      </w:r>
    </w:p>
    <w:p w14:paraId="01281065" w14:textId="387058CF" w:rsidR="003606F3" w:rsidRPr="002F4D6C" w:rsidRDefault="00486BE5" w:rsidP="003606F3">
      <w:pPr>
        <w:spacing w:line="400" w:lineRule="exact"/>
        <w:rPr>
          <w:rFonts w:ascii="ＭＳ ゴシック" w:eastAsia="ＭＳ ゴシック" w:hAnsi="ＭＳ ゴシック"/>
          <w:bCs/>
        </w:rPr>
      </w:pPr>
      <w:r>
        <w:rPr>
          <w:rFonts w:ascii="ＭＳ ゴシック" w:eastAsia="ＭＳ ゴシック" w:hAnsi="ＭＳ ゴシック" w:hint="eastAsia"/>
          <w:bCs/>
        </w:rPr>
        <w:t>○</w:t>
      </w:r>
      <w:r w:rsidR="003606F3" w:rsidRPr="002F4D6C">
        <w:rPr>
          <w:rFonts w:ascii="ＭＳ ゴシック" w:eastAsia="ＭＳ ゴシック" w:hAnsi="ＭＳ ゴシック"/>
          <w:bCs/>
        </w:rPr>
        <w:t>各種サービスの導入状況では、過半数で「導入済み」のサービスは、以下の6つ。</w:t>
      </w:r>
    </w:p>
    <w:p w14:paraId="790995C1" w14:textId="77777777" w:rsidR="003606F3" w:rsidRPr="003F6965" w:rsidRDefault="003606F3" w:rsidP="003606F3">
      <w:pPr>
        <w:spacing w:line="400" w:lineRule="exact"/>
        <w:ind w:firstLineChars="100" w:firstLine="210"/>
        <w:rPr>
          <w:rFonts w:ascii="ＭＳ 明朝" w:hAnsi="ＭＳ 明朝"/>
          <w:bCs/>
        </w:rPr>
      </w:pPr>
      <w:r w:rsidRPr="003F6965">
        <w:rPr>
          <w:rFonts w:ascii="ＭＳ 明朝" w:hAnsi="ＭＳ 明朝"/>
          <w:bCs/>
        </w:rPr>
        <w:t>「クレジットカード決済」（73.6％）、「SNSでの情報発信」（69.2％）</w:t>
      </w:r>
    </w:p>
    <w:p w14:paraId="7FC30D9D" w14:textId="77777777" w:rsidR="003606F3" w:rsidRPr="003F6965" w:rsidRDefault="003606F3" w:rsidP="003606F3">
      <w:pPr>
        <w:spacing w:line="400" w:lineRule="exact"/>
        <w:ind w:firstLineChars="100" w:firstLine="210"/>
        <w:rPr>
          <w:rFonts w:ascii="ＭＳ 明朝" w:hAnsi="ＭＳ 明朝"/>
          <w:bCs/>
        </w:rPr>
      </w:pPr>
      <w:r w:rsidRPr="003F6965">
        <w:rPr>
          <w:rFonts w:ascii="ＭＳ 明朝" w:hAnsi="ＭＳ 明朝"/>
          <w:bCs/>
        </w:rPr>
        <w:t xml:space="preserve">「商品等の多言語表示」（68.1％）、「Free </w:t>
      </w:r>
      <w:proofErr w:type="spellStart"/>
      <w:r w:rsidRPr="003F6965">
        <w:rPr>
          <w:rFonts w:ascii="ＭＳ 明朝" w:hAnsi="ＭＳ 明朝"/>
          <w:bCs/>
        </w:rPr>
        <w:t>Wifi</w:t>
      </w:r>
      <w:proofErr w:type="spellEnd"/>
      <w:r w:rsidRPr="003F6965">
        <w:rPr>
          <w:rFonts w:ascii="ＭＳ 明朝" w:hAnsi="ＭＳ 明朝"/>
          <w:bCs/>
        </w:rPr>
        <w:t>の設置」（67.0％）</w:t>
      </w:r>
    </w:p>
    <w:p w14:paraId="78EE3931" w14:textId="77777777" w:rsidR="003606F3" w:rsidRPr="003F6965" w:rsidRDefault="003606F3" w:rsidP="003606F3">
      <w:pPr>
        <w:spacing w:line="400" w:lineRule="exact"/>
        <w:ind w:firstLineChars="100" w:firstLine="210"/>
        <w:rPr>
          <w:rFonts w:ascii="ＭＳ 明朝" w:hAnsi="ＭＳ 明朝"/>
          <w:bCs/>
        </w:rPr>
      </w:pPr>
      <w:r w:rsidRPr="003F6965">
        <w:rPr>
          <w:rFonts w:ascii="ＭＳ 明朝" w:hAnsi="ＭＳ 明朝"/>
          <w:bCs/>
        </w:rPr>
        <w:t>「HPの多言語対応」（65.9％）、「外国人スタッフの雇用」（57.1％）</w:t>
      </w:r>
    </w:p>
    <w:p w14:paraId="66150210" w14:textId="648AC038" w:rsidR="003606F3" w:rsidRPr="002F4D6C" w:rsidRDefault="00486BE5" w:rsidP="003606F3">
      <w:pPr>
        <w:spacing w:line="400" w:lineRule="exact"/>
        <w:rPr>
          <w:rFonts w:ascii="ＭＳ ゴシック" w:eastAsia="ＭＳ ゴシック" w:hAnsi="ＭＳ ゴシック"/>
          <w:bCs/>
        </w:rPr>
      </w:pPr>
      <w:r>
        <w:rPr>
          <w:rFonts w:ascii="ＭＳ ゴシック" w:eastAsia="ＭＳ ゴシック" w:hAnsi="ＭＳ ゴシック" w:hint="eastAsia"/>
          <w:bCs/>
        </w:rPr>
        <w:t>○</w:t>
      </w:r>
      <w:r w:rsidR="003606F3" w:rsidRPr="002F4D6C">
        <w:rPr>
          <w:rFonts w:ascii="ＭＳ ゴシック" w:eastAsia="ＭＳ ゴシック" w:hAnsi="ＭＳ ゴシック"/>
          <w:bCs/>
        </w:rPr>
        <w:t>「観光客向け防災対策」について、導入済みは約2割にとどまるが、「検討中」が約5割。</w:t>
      </w:r>
    </w:p>
    <w:p w14:paraId="4EFD03FE" w14:textId="77777777" w:rsidR="003606F3" w:rsidRPr="002F4D6C" w:rsidRDefault="003606F3" w:rsidP="003606F3">
      <w:pPr>
        <w:spacing w:line="400" w:lineRule="exact"/>
        <w:rPr>
          <w:rFonts w:ascii="Meiryo UI" w:eastAsia="Meiryo UI" w:hAnsi="Meiryo UI"/>
          <w:bCs/>
          <w:szCs w:val="21"/>
        </w:rPr>
      </w:pPr>
    </w:p>
    <w:p w14:paraId="5B8EFB7E" w14:textId="77777777" w:rsidR="003606F3" w:rsidRPr="003F6965" w:rsidRDefault="003606F3" w:rsidP="003606F3">
      <w:pPr>
        <w:spacing w:line="400" w:lineRule="exact"/>
        <w:rPr>
          <w:rFonts w:ascii="ＭＳ ゴシック" w:eastAsia="ＭＳ ゴシック" w:hAnsi="ＭＳ ゴシック"/>
          <w:bCs/>
          <w:szCs w:val="21"/>
        </w:rPr>
      </w:pPr>
      <w:r w:rsidRPr="003F6965">
        <w:rPr>
          <w:rFonts w:ascii="ＭＳ ゴシック" w:eastAsia="ＭＳ ゴシック" w:hAnsi="ＭＳ ゴシック" w:hint="eastAsia"/>
          <w:bCs/>
          <w:szCs w:val="21"/>
        </w:rPr>
        <w:t>③今後の外国人観光客等の受入について</w:t>
      </w:r>
    </w:p>
    <w:p w14:paraId="1752F0E9" w14:textId="3CBDFF92" w:rsidR="003606F3" w:rsidRPr="002F4D6C" w:rsidRDefault="00486BE5" w:rsidP="003606F3">
      <w:pPr>
        <w:spacing w:line="400" w:lineRule="exact"/>
        <w:rPr>
          <w:rFonts w:ascii="ＭＳ ゴシック" w:eastAsia="ＭＳ ゴシック" w:hAnsi="ＭＳ ゴシック"/>
          <w:bCs/>
        </w:rPr>
      </w:pPr>
      <w:r>
        <w:rPr>
          <w:rFonts w:ascii="ＭＳ ゴシック" w:eastAsia="ＭＳ ゴシック" w:hAnsi="ＭＳ ゴシック" w:hint="eastAsia"/>
          <w:bCs/>
        </w:rPr>
        <w:t>○</w:t>
      </w:r>
      <w:r w:rsidR="003606F3" w:rsidRPr="002F4D6C">
        <w:rPr>
          <w:rFonts w:ascii="ＭＳ ゴシック" w:eastAsia="ＭＳ ゴシック" w:hAnsi="ＭＳ ゴシック" w:hint="eastAsia"/>
          <w:bCs/>
          <w:kern w:val="0"/>
          <w:szCs w:val="21"/>
        </w:rPr>
        <w:t>増やしたい外国人観光客の国籍</w:t>
      </w:r>
      <w:r w:rsidR="002F4D6C" w:rsidRPr="002F4D6C">
        <w:rPr>
          <w:rFonts w:ascii="ＭＳ ゴシック" w:eastAsia="ＭＳ ゴシック" w:hAnsi="ＭＳ ゴシック" w:hint="eastAsia"/>
          <w:bCs/>
          <w:kern w:val="0"/>
          <w:szCs w:val="21"/>
        </w:rPr>
        <w:t>は欧米豪</w:t>
      </w:r>
    </w:p>
    <w:p w14:paraId="63F0CFD7" w14:textId="55DFE60E" w:rsidR="003606F3" w:rsidRPr="003F6965" w:rsidRDefault="002F4D6C" w:rsidP="003606F3">
      <w:pPr>
        <w:spacing w:line="400" w:lineRule="exact"/>
        <w:rPr>
          <w:rFonts w:ascii="ＭＳ 明朝" w:hAnsi="ＭＳ 明朝"/>
          <w:bCs/>
        </w:rPr>
      </w:pPr>
      <w:r>
        <w:rPr>
          <w:rFonts w:ascii="ＭＳ 明朝" w:hAnsi="ＭＳ 明朝" w:hint="eastAsia"/>
          <w:bCs/>
        </w:rPr>
        <w:t>・</w:t>
      </w:r>
      <w:r w:rsidR="003606F3" w:rsidRPr="003F6965">
        <w:rPr>
          <w:rFonts w:ascii="ＭＳ 明朝" w:hAnsi="ＭＳ 明朝"/>
          <w:bCs/>
        </w:rPr>
        <w:t>「欧州」が最も多く86.4％、次いで、「米国」が79.0％、「オーストラリア」が76.5％。</w:t>
      </w:r>
    </w:p>
    <w:p w14:paraId="286269F6" w14:textId="6FFD453D" w:rsidR="003606F3" w:rsidRPr="003F6965" w:rsidRDefault="00486BE5" w:rsidP="003606F3">
      <w:pPr>
        <w:spacing w:line="400" w:lineRule="exact"/>
        <w:rPr>
          <w:rFonts w:ascii="ＭＳ ゴシック" w:eastAsia="ＭＳ ゴシック" w:hAnsi="ＭＳ ゴシック"/>
          <w:bCs/>
        </w:rPr>
      </w:pPr>
      <w:r>
        <w:rPr>
          <w:rFonts w:ascii="ＭＳ ゴシック" w:eastAsia="ＭＳ ゴシック" w:hAnsi="ＭＳ ゴシック" w:hint="eastAsia"/>
          <w:bCs/>
        </w:rPr>
        <w:t>○</w:t>
      </w:r>
      <w:r w:rsidR="002F4D6C">
        <w:rPr>
          <w:rFonts w:ascii="ＭＳ ゴシック" w:eastAsia="ＭＳ ゴシック" w:hAnsi="ＭＳ ゴシック" w:hint="eastAsia"/>
          <w:bCs/>
          <w:kern w:val="0"/>
          <w:szCs w:val="21"/>
        </w:rPr>
        <w:t>外国人観光客を増やすために取</w:t>
      </w:r>
      <w:r w:rsidR="00FE60E2">
        <w:rPr>
          <w:rFonts w:ascii="ＭＳ ゴシック" w:eastAsia="ＭＳ ゴシック" w:hAnsi="ＭＳ ゴシック" w:hint="eastAsia"/>
          <w:bCs/>
          <w:kern w:val="0"/>
          <w:szCs w:val="21"/>
        </w:rPr>
        <w:t>り</w:t>
      </w:r>
      <w:r w:rsidR="002F4D6C">
        <w:rPr>
          <w:rFonts w:ascii="ＭＳ ゴシック" w:eastAsia="ＭＳ ゴシック" w:hAnsi="ＭＳ ゴシック" w:hint="eastAsia"/>
          <w:bCs/>
          <w:kern w:val="0"/>
          <w:szCs w:val="21"/>
        </w:rPr>
        <w:t>組みたいことや支援ニーズは多岐に渡る</w:t>
      </w:r>
    </w:p>
    <w:p w14:paraId="6287C9B2" w14:textId="77777777" w:rsidR="003606F3" w:rsidRPr="003F6965" w:rsidRDefault="003606F3" w:rsidP="003606F3">
      <w:pPr>
        <w:spacing w:line="400" w:lineRule="exact"/>
        <w:ind w:left="210" w:hangingChars="100" w:hanging="210"/>
        <w:rPr>
          <w:rFonts w:ascii="ＭＳ 明朝" w:hAnsi="ＭＳ 明朝"/>
          <w:bCs/>
        </w:rPr>
      </w:pPr>
      <w:r w:rsidRPr="003F6965">
        <w:rPr>
          <w:rFonts w:ascii="ＭＳ 明朝" w:hAnsi="ＭＳ 明朝" w:hint="eastAsia"/>
          <w:bCs/>
        </w:rPr>
        <w:t>・</w:t>
      </w:r>
      <w:r w:rsidRPr="003F6965">
        <w:rPr>
          <w:rFonts w:ascii="ＭＳ 明朝" w:hAnsi="ＭＳ 明朝"/>
          <w:bCs/>
        </w:rPr>
        <w:t>全体的には外国人材活用、外国語対応や情報発信に関するものが多いが、ナイトライフコンテンツの充実や多様化する文化・慣習への対応を挙げているケースも散見。</w:t>
      </w:r>
    </w:p>
    <w:p w14:paraId="0E51AEDF" w14:textId="77777777" w:rsidR="003606F3" w:rsidRPr="003F6965" w:rsidRDefault="003606F3" w:rsidP="003606F3">
      <w:pPr>
        <w:spacing w:line="400" w:lineRule="exact"/>
        <w:ind w:left="210" w:hangingChars="100" w:hanging="210"/>
        <w:rPr>
          <w:rFonts w:ascii="ＭＳ 明朝" w:hAnsi="ＭＳ 明朝"/>
          <w:bCs/>
        </w:rPr>
      </w:pPr>
      <w:r w:rsidRPr="003F6965">
        <w:rPr>
          <w:rFonts w:ascii="ＭＳ 明朝" w:hAnsi="ＭＳ 明朝" w:hint="eastAsia"/>
          <w:bCs/>
        </w:rPr>
        <w:t>・</w:t>
      </w:r>
      <w:r w:rsidRPr="003F6965">
        <w:rPr>
          <w:rFonts w:ascii="ＭＳ 明朝" w:hAnsi="ＭＳ 明朝"/>
          <w:bCs/>
        </w:rPr>
        <w:t>支援ニーズについては、全体的に情報発信やプロモーションに関する支援ニーズが多く、また、自然災害や緊急時における外国人観光客への対応や観光公害への対策（マナー啓発等）についてもニーズが存在。</w:t>
      </w:r>
    </w:p>
    <w:p w14:paraId="6EAE687E" w14:textId="77777777" w:rsidR="003606F3" w:rsidRPr="003F6965" w:rsidRDefault="003606F3" w:rsidP="003606F3">
      <w:pPr>
        <w:spacing w:line="400" w:lineRule="exact"/>
        <w:rPr>
          <w:rFonts w:asciiTheme="minorEastAsia" w:hAnsiTheme="minorEastAsia"/>
          <w:bCs/>
        </w:rPr>
      </w:pPr>
    </w:p>
    <w:p w14:paraId="33EB8E8E" w14:textId="77777777" w:rsidR="003606F3" w:rsidRPr="003F6965" w:rsidRDefault="003606F3" w:rsidP="003606F3">
      <w:pPr>
        <w:spacing w:line="400" w:lineRule="exact"/>
        <w:rPr>
          <w:rFonts w:ascii="ＭＳ ゴシック" w:eastAsia="ＭＳ ゴシック" w:hAnsi="ＭＳ ゴシック"/>
          <w:bCs/>
          <w:szCs w:val="21"/>
        </w:rPr>
      </w:pPr>
      <w:r w:rsidRPr="003F6965">
        <w:rPr>
          <w:rFonts w:ascii="ＭＳ ゴシック" w:eastAsia="ＭＳ ゴシック" w:hAnsi="ＭＳ ゴシック" w:hint="eastAsia"/>
          <w:bCs/>
          <w:szCs w:val="21"/>
        </w:rPr>
        <w:t>④大阪府の施策に係る認知度、満足度等</w:t>
      </w:r>
    </w:p>
    <w:p w14:paraId="3C3315A6" w14:textId="76D6E111" w:rsidR="002F4D6C" w:rsidRPr="002E4ADB" w:rsidRDefault="00486BE5" w:rsidP="003606F3">
      <w:pPr>
        <w:ind w:left="210" w:hangingChars="100" w:hanging="210"/>
        <w:rPr>
          <w:rFonts w:ascii="ＭＳ ゴシック" w:eastAsia="ＭＳ ゴシック" w:hAnsi="ＭＳ ゴシック"/>
        </w:rPr>
      </w:pPr>
      <w:r>
        <w:rPr>
          <w:rFonts w:ascii="ＭＳ ゴシック" w:eastAsia="ＭＳ ゴシック" w:hAnsi="ＭＳ ゴシック" w:hint="eastAsia"/>
          <w:bCs/>
        </w:rPr>
        <w:t>○</w:t>
      </w:r>
      <w:r w:rsidR="002F4D6C" w:rsidRPr="002E4ADB">
        <w:rPr>
          <w:rFonts w:ascii="ＭＳ ゴシック" w:eastAsia="ＭＳ ゴシック" w:hAnsi="ＭＳ ゴシック" w:hint="eastAsia"/>
        </w:rPr>
        <w:t>施策の認知度を上げ、利用につなげていくことが必要</w:t>
      </w:r>
    </w:p>
    <w:p w14:paraId="6EC89CE6" w14:textId="58D77B7C" w:rsidR="003606F3" w:rsidRPr="00DB6E3B" w:rsidRDefault="003606F3" w:rsidP="003606F3">
      <w:pPr>
        <w:ind w:left="210" w:hangingChars="100" w:hanging="210"/>
        <w:rPr>
          <w:rFonts w:ascii="ＭＳ 明朝" w:hAnsi="ＭＳ 明朝"/>
        </w:rPr>
      </w:pPr>
      <w:r>
        <w:rPr>
          <w:rFonts w:ascii="ＭＳ 明朝" w:hAnsi="ＭＳ 明朝" w:hint="eastAsia"/>
        </w:rPr>
        <w:t>・</w:t>
      </w:r>
      <w:r w:rsidRPr="00DB6E3B">
        <w:rPr>
          <w:rFonts w:ascii="ＭＳ 明朝" w:hAnsi="ＭＳ 明朝"/>
        </w:rPr>
        <w:t>大阪府施策に係る認知度では、「Osaka Free Wi-Fi設置促進補助金」が最も高く約5</w:t>
      </w:r>
      <w:r w:rsidR="00C859D1">
        <w:rPr>
          <w:rFonts w:ascii="ＭＳ 明朝" w:hAnsi="ＭＳ 明朝" w:hint="eastAsia"/>
        </w:rPr>
        <w:t>1％</w:t>
      </w:r>
      <w:r w:rsidRPr="00DB6E3B">
        <w:rPr>
          <w:rFonts w:ascii="ＭＳ 明朝" w:hAnsi="ＭＳ 明朝"/>
        </w:rPr>
        <w:t>、次いで、「特区民泊施設の環境整備補助金」も約3</w:t>
      </w:r>
      <w:r w:rsidR="00C859D1">
        <w:rPr>
          <w:rFonts w:ascii="ＭＳ 明朝" w:hAnsi="ＭＳ 明朝" w:hint="eastAsia"/>
        </w:rPr>
        <w:t>4％</w:t>
      </w:r>
      <w:r w:rsidRPr="00DB6E3B">
        <w:rPr>
          <w:rFonts w:ascii="ＭＳ 明朝" w:hAnsi="ＭＳ 明朝"/>
        </w:rPr>
        <w:t>。</w:t>
      </w:r>
    </w:p>
    <w:p w14:paraId="2138100E" w14:textId="7785E43E" w:rsidR="003606F3" w:rsidRPr="00DB6E3B" w:rsidRDefault="003606F3" w:rsidP="003606F3">
      <w:pPr>
        <w:tabs>
          <w:tab w:val="left" w:pos="1980"/>
        </w:tabs>
        <w:ind w:left="210" w:hangingChars="100" w:hanging="210"/>
        <w:rPr>
          <w:rFonts w:ascii="ＭＳ 明朝" w:hAnsi="ＭＳ 明朝"/>
        </w:rPr>
      </w:pPr>
      <w:r>
        <w:rPr>
          <w:rFonts w:ascii="ＭＳ 明朝" w:hAnsi="ＭＳ 明朝" w:hint="eastAsia"/>
        </w:rPr>
        <w:t>・</w:t>
      </w:r>
      <w:r w:rsidRPr="00DB6E3B">
        <w:rPr>
          <w:rFonts w:ascii="ＭＳ 明朝" w:hAnsi="ＭＳ 明朝"/>
        </w:rPr>
        <w:t>施策の利用実績については、最も高い「Osaka Free Wi-Fi設置促進補助金」でも</w:t>
      </w:r>
      <w:r w:rsidR="00C859D1">
        <w:rPr>
          <w:rFonts w:ascii="ＭＳ 明朝" w:hAnsi="ＭＳ 明朝" w:hint="eastAsia"/>
        </w:rPr>
        <w:t>約13％</w:t>
      </w:r>
      <w:r w:rsidR="002F4D6C">
        <w:rPr>
          <w:rFonts w:ascii="ＭＳ 明朝" w:hAnsi="ＭＳ 明朝"/>
        </w:rPr>
        <w:t>であり、今後、認知度</w:t>
      </w:r>
      <w:r w:rsidRPr="00DB6E3B">
        <w:rPr>
          <w:rFonts w:ascii="ＭＳ 明朝" w:hAnsi="ＭＳ 明朝"/>
        </w:rPr>
        <w:t>を向上させるとともに、利用につなげていくことが必要となる。</w:t>
      </w:r>
    </w:p>
    <w:p w14:paraId="19FE6AF8" w14:textId="65DC9CD2" w:rsidR="0055689E" w:rsidRPr="003606F3" w:rsidRDefault="006622C4" w:rsidP="00390E84">
      <w:pPr>
        <w:jc w:val="left"/>
        <w:rPr>
          <w:rFonts w:ascii="ＭＳ 明朝" w:hAnsi="ＭＳ 明朝"/>
        </w:rPr>
      </w:pPr>
      <w:r>
        <w:rPr>
          <w:rFonts w:ascii="ＭＳ 明朝" w:hAnsi="ＭＳ 明朝" w:hint="eastAsia"/>
        </w:rPr>
        <w:t>・ただし、これらの補助事業の対象とならない事業所も調査対象に含まれていることに留意する必要がある。</w:t>
      </w:r>
    </w:p>
    <w:p w14:paraId="50C29866" w14:textId="580CB165" w:rsidR="008428EB" w:rsidRDefault="008428EB" w:rsidP="0081261B">
      <w:pPr>
        <w:rPr>
          <w:rFonts w:ascii="ＭＳ 明朝" w:hAnsi="ＭＳ 明朝"/>
        </w:rPr>
      </w:pPr>
      <w:r>
        <w:rPr>
          <w:rFonts w:ascii="ＭＳ 明朝" w:hAnsi="ＭＳ 明朝"/>
        </w:rPr>
        <w:br w:type="page"/>
      </w:r>
    </w:p>
    <w:p w14:paraId="5211A92B" w14:textId="46555114" w:rsidR="00186F1B" w:rsidRPr="000019C8" w:rsidRDefault="00EE1D3E" w:rsidP="000019C8">
      <w:pPr>
        <w:rPr>
          <w:rFonts w:ascii="Meiryo UI" w:eastAsia="Meiryo UI" w:hAnsi="Meiryo UI"/>
        </w:rPr>
      </w:pPr>
      <w:bookmarkStart w:id="2" w:name="_Toc34301495"/>
      <w:r w:rsidRPr="000019C8">
        <w:rPr>
          <w:rFonts w:ascii="Meiryo UI" w:eastAsia="Meiryo UI" w:hAnsi="Meiryo UI" w:hint="eastAsia"/>
        </w:rPr>
        <w:lastRenderedPageBreak/>
        <w:t>８</w:t>
      </w:r>
      <w:r w:rsidR="003606F3" w:rsidRPr="000019C8">
        <w:rPr>
          <w:rFonts w:ascii="Meiryo UI" w:eastAsia="Meiryo UI" w:hAnsi="Meiryo UI" w:hint="eastAsia"/>
        </w:rPr>
        <w:t>－３</w:t>
      </w:r>
      <w:r w:rsidR="006E765E">
        <w:rPr>
          <w:rFonts w:ascii="Meiryo UI" w:eastAsia="Meiryo UI" w:hAnsi="Meiryo UI" w:hint="eastAsia"/>
        </w:rPr>
        <w:t>．調査</w:t>
      </w:r>
      <w:r w:rsidR="00177406">
        <w:rPr>
          <w:rFonts w:ascii="Meiryo UI" w:eastAsia="Meiryo UI" w:hAnsi="Meiryo UI" w:hint="eastAsia"/>
        </w:rPr>
        <w:t>の</w:t>
      </w:r>
      <w:r w:rsidR="00186F1B" w:rsidRPr="000019C8">
        <w:rPr>
          <w:rFonts w:ascii="Meiryo UI" w:eastAsia="Meiryo UI" w:hAnsi="Meiryo UI" w:hint="eastAsia"/>
        </w:rPr>
        <w:t>結果</w:t>
      </w:r>
      <w:bookmarkEnd w:id="2"/>
    </w:p>
    <w:p w14:paraId="5FD1E121" w14:textId="7136A4A8" w:rsidR="00EA1614" w:rsidRPr="003F6965" w:rsidRDefault="00F41025" w:rsidP="00EA1614">
      <w:pPr>
        <w:rPr>
          <w:rFonts w:ascii="ＭＳ ゴシック" w:eastAsia="ＭＳ ゴシック" w:hAnsi="ＭＳ ゴシック"/>
          <w:bCs/>
          <w:szCs w:val="21"/>
        </w:rPr>
      </w:pPr>
      <w:r w:rsidRPr="003F6965">
        <w:rPr>
          <w:rFonts w:ascii="ＭＳ ゴシック" w:eastAsia="ＭＳ ゴシック" w:hAnsi="ＭＳ ゴシック" w:hint="eastAsia"/>
          <w:bCs/>
          <w:szCs w:val="21"/>
        </w:rPr>
        <w:t>①</w:t>
      </w:r>
      <w:r w:rsidR="00EA1614" w:rsidRPr="003F6965">
        <w:rPr>
          <w:rFonts w:ascii="ＭＳ ゴシック" w:eastAsia="ＭＳ ゴシック" w:hAnsi="ＭＳ ゴシック" w:hint="eastAsia"/>
          <w:bCs/>
          <w:szCs w:val="21"/>
        </w:rPr>
        <w:t>事業所概要</w:t>
      </w:r>
    </w:p>
    <w:p w14:paraId="11B6A202" w14:textId="12195660" w:rsidR="00EA1614" w:rsidRPr="003F6965" w:rsidRDefault="005041EA" w:rsidP="00EA1614">
      <w:pPr>
        <w:rPr>
          <w:rFonts w:ascii="ＭＳ ゴシック" w:eastAsia="ＭＳ ゴシック" w:hAnsi="ＭＳ ゴシック"/>
          <w:bCs/>
          <w:szCs w:val="21"/>
        </w:rPr>
      </w:pPr>
      <w:r>
        <w:rPr>
          <w:rFonts w:ascii="ＭＳ ゴシック" w:eastAsia="ＭＳ ゴシック" w:hAnsi="ＭＳ ゴシック" w:hint="eastAsia"/>
          <w:bCs/>
        </w:rPr>
        <w:t>○</w:t>
      </w:r>
      <w:r w:rsidR="00EA1614" w:rsidRPr="003F6965">
        <w:rPr>
          <w:rFonts w:ascii="ＭＳ ゴシック" w:eastAsia="ＭＳ ゴシック" w:hAnsi="ＭＳ ゴシック" w:hint="eastAsia"/>
          <w:bCs/>
          <w:szCs w:val="21"/>
        </w:rPr>
        <w:t>事業所の所在地（問1／FA）</w:t>
      </w:r>
    </w:p>
    <w:p w14:paraId="2671D33C" w14:textId="0D939574" w:rsidR="00EA1614" w:rsidRPr="00332D91" w:rsidRDefault="00EA1614" w:rsidP="00EA1614">
      <w:pPr>
        <w:jc w:val="left"/>
        <w:rPr>
          <w:rFonts w:ascii="ＭＳ 明朝" w:hAnsi="ＭＳ 明朝"/>
        </w:rPr>
      </w:pPr>
      <w:r w:rsidRPr="00332D91">
        <w:rPr>
          <w:rFonts w:ascii="ＭＳ 明朝" w:hAnsi="ＭＳ 明朝"/>
        </w:rPr>
        <w:t>・事業所の所在地では、「大阪市」が最も多く</w:t>
      </w:r>
      <w:r w:rsidRPr="00332D91">
        <w:rPr>
          <w:rFonts w:ascii="ＭＳ 明朝" w:hAnsi="ＭＳ 明朝" w:hint="eastAsia"/>
        </w:rPr>
        <w:t>約</w:t>
      </w:r>
      <w:r w:rsidRPr="00332D91">
        <w:rPr>
          <w:rFonts w:ascii="ＭＳ 明朝" w:hAnsi="ＭＳ 明朝"/>
        </w:rPr>
        <w:t>82％となっている。</w:t>
      </w:r>
    </w:p>
    <w:p w14:paraId="77C17A96" w14:textId="77777777" w:rsidR="00EA1614" w:rsidRDefault="00EA1614" w:rsidP="00EA1614">
      <w:pPr>
        <w:ind w:leftChars="100" w:left="420" w:hangingChars="100" w:hanging="210"/>
        <w:jc w:val="left"/>
        <w:rPr>
          <w:rFonts w:asciiTheme="minorEastAsia" w:hAnsiTheme="minorEastAsia"/>
        </w:rPr>
      </w:pPr>
    </w:p>
    <w:p w14:paraId="5488CBDF" w14:textId="77777777" w:rsidR="00EA1614" w:rsidRPr="003C7E18" w:rsidRDefault="00EA1614" w:rsidP="00EA1614">
      <w:pPr>
        <w:ind w:leftChars="100" w:left="420" w:hangingChars="100" w:hanging="210"/>
        <w:jc w:val="left"/>
        <w:rPr>
          <w:rFonts w:asciiTheme="minorEastAsia" w:hAnsiTheme="minorEastAsia"/>
        </w:rPr>
      </w:pPr>
    </w:p>
    <w:p w14:paraId="1F01FBC3" w14:textId="33FE8EC5" w:rsidR="00EA1614" w:rsidRDefault="00EA1614" w:rsidP="00EA1614">
      <w:pPr>
        <w:ind w:leftChars="100" w:left="210"/>
        <w:jc w:val="center"/>
        <w:rPr>
          <w:rFonts w:asciiTheme="minorEastAsia" w:hAnsiTheme="minorEastAsia"/>
        </w:rPr>
      </w:pPr>
      <w:r>
        <w:rPr>
          <w:rFonts w:asciiTheme="minorEastAsia" w:hAnsiTheme="minorEastAsia" w:hint="eastAsia"/>
        </w:rPr>
        <w:t>事業所の所在地</w:t>
      </w:r>
    </w:p>
    <w:p w14:paraId="2A2421D6" w14:textId="77777777" w:rsidR="00EA1614" w:rsidRDefault="00EA1614" w:rsidP="00EA1614">
      <w:pPr>
        <w:ind w:leftChars="100" w:left="210"/>
        <w:jc w:val="left"/>
        <w:rPr>
          <w:rFonts w:asciiTheme="minorEastAsia" w:hAnsiTheme="minorEastAsia"/>
        </w:rPr>
      </w:pPr>
      <w:r w:rsidRPr="00EA6796">
        <w:rPr>
          <w:rFonts w:asciiTheme="minorEastAsia" w:hAnsiTheme="minorEastAsia"/>
          <w:noProof/>
        </w:rPr>
        <w:drawing>
          <wp:anchor distT="0" distB="0" distL="114300" distR="114300" simplePos="0" relativeHeight="251673600" behindDoc="0" locked="0" layoutInCell="1" allowOverlap="1" wp14:anchorId="64121678" wp14:editId="24F4EE69">
            <wp:simplePos x="0" y="0"/>
            <wp:positionH relativeFrom="column">
              <wp:posOffset>821927</wp:posOffset>
            </wp:positionH>
            <wp:positionV relativeFrom="paragraph">
              <wp:posOffset>29919</wp:posOffset>
            </wp:positionV>
            <wp:extent cx="4401820" cy="2487930"/>
            <wp:effectExtent l="0" t="0" r="0" b="7620"/>
            <wp:wrapNone/>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1820" cy="2487930"/>
                    </a:xfrm>
                    <a:prstGeom prst="rect">
                      <a:avLst/>
                    </a:prstGeom>
                    <a:noFill/>
                    <a:ln>
                      <a:noFill/>
                    </a:ln>
                  </pic:spPr>
                </pic:pic>
              </a:graphicData>
            </a:graphic>
          </wp:anchor>
        </w:drawing>
      </w:r>
    </w:p>
    <w:p w14:paraId="4732D8D9" w14:textId="77777777" w:rsidR="00EA1614" w:rsidRDefault="00EA1614" w:rsidP="00EA1614">
      <w:pPr>
        <w:ind w:leftChars="100" w:left="210"/>
        <w:jc w:val="left"/>
        <w:rPr>
          <w:rFonts w:asciiTheme="minorEastAsia" w:hAnsiTheme="minorEastAsia"/>
        </w:rPr>
      </w:pPr>
    </w:p>
    <w:p w14:paraId="04B5C8F7" w14:textId="77777777" w:rsidR="00EA1614" w:rsidRDefault="00EA1614" w:rsidP="00EA1614">
      <w:pPr>
        <w:ind w:leftChars="100" w:left="210"/>
        <w:jc w:val="left"/>
        <w:rPr>
          <w:rFonts w:asciiTheme="minorEastAsia" w:hAnsiTheme="minorEastAsia"/>
        </w:rPr>
      </w:pPr>
    </w:p>
    <w:p w14:paraId="4CEB4DD3" w14:textId="77777777" w:rsidR="00EA1614" w:rsidRDefault="00EA1614" w:rsidP="00EA1614">
      <w:pPr>
        <w:ind w:leftChars="100" w:left="210"/>
        <w:jc w:val="left"/>
        <w:rPr>
          <w:rFonts w:asciiTheme="minorEastAsia" w:hAnsiTheme="minorEastAsia"/>
        </w:rPr>
      </w:pPr>
    </w:p>
    <w:p w14:paraId="7A1563ED" w14:textId="77777777" w:rsidR="00EA1614" w:rsidRDefault="00EA1614" w:rsidP="00EA1614">
      <w:pPr>
        <w:ind w:leftChars="100" w:left="210"/>
        <w:jc w:val="left"/>
        <w:rPr>
          <w:rFonts w:asciiTheme="minorEastAsia" w:hAnsiTheme="minorEastAsia"/>
        </w:rPr>
      </w:pPr>
    </w:p>
    <w:p w14:paraId="21A777DB" w14:textId="77777777" w:rsidR="00EA1614" w:rsidRDefault="00EA1614" w:rsidP="00EA1614">
      <w:pPr>
        <w:ind w:leftChars="100" w:left="210"/>
        <w:jc w:val="left"/>
        <w:rPr>
          <w:rFonts w:asciiTheme="minorEastAsia" w:hAnsiTheme="minorEastAsia"/>
        </w:rPr>
      </w:pPr>
    </w:p>
    <w:p w14:paraId="30ADD0AB" w14:textId="77777777" w:rsidR="00EA1614" w:rsidRDefault="00EA1614" w:rsidP="00EA1614">
      <w:pPr>
        <w:ind w:leftChars="100" w:left="210"/>
        <w:jc w:val="left"/>
        <w:rPr>
          <w:rFonts w:asciiTheme="minorEastAsia" w:hAnsiTheme="minorEastAsia"/>
        </w:rPr>
      </w:pPr>
    </w:p>
    <w:p w14:paraId="172B0E3C" w14:textId="77777777" w:rsidR="00EA1614" w:rsidRPr="003C7E18" w:rsidRDefault="00EA1614" w:rsidP="00EA1614">
      <w:pPr>
        <w:ind w:leftChars="100" w:left="210"/>
        <w:jc w:val="left"/>
        <w:rPr>
          <w:rFonts w:asciiTheme="minorEastAsia" w:hAnsiTheme="minorEastAsia"/>
        </w:rPr>
      </w:pPr>
    </w:p>
    <w:p w14:paraId="69CDCCAA" w14:textId="77777777" w:rsidR="00EA1614" w:rsidRPr="003C7E18" w:rsidRDefault="00EA1614" w:rsidP="00EA1614">
      <w:pPr>
        <w:ind w:leftChars="100" w:left="210"/>
        <w:jc w:val="left"/>
        <w:rPr>
          <w:rFonts w:asciiTheme="minorEastAsia" w:hAnsiTheme="minorEastAsia"/>
        </w:rPr>
      </w:pPr>
    </w:p>
    <w:p w14:paraId="173190CB" w14:textId="77777777" w:rsidR="00EA1614" w:rsidRPr="003C7E18" w:rsidRDefault="00EA1614" w:rsidP="00EA1614">
      <w:pPr>
        <w:ind w:leftChars="100" w:left="210"/>
        <w:jc w:val="left"/>
        <w:rPr>
          <w:rFonts w:asciiTheme="minorEastAsia" w:hAnsiTheme="minorEastAsia"/>
        </w:rPr>
      </w:pPr>
    </w:p>
    <w:p w14:paraId="638C78F6" w14:textId="77777777" w:rsidR="00EA1614" w:rsidRPr="003C7E18" w:rsidRDefault="00EA1614" w:rsidP="00EA1614">
      <w:pPr>
        <w:ind w:leftChars="100" w:left="210"/>
        <w:jc w:val="left"/>
        <w:rPr>
          <w:rFonts w:asciiTheme="minorEastAsia" w:hAnsiTheme="minorEastAsia"/>
        </w:rPr>
      </w:pPr>
    </w:p>
    <w:p w14:paraId="1F095E92" w14:textId="77777777" w:rsidR="00EA1614" w:rsidRDefault="00EA1614" w:rsidP="00EA1614">
      <w:pPr>
        <w:ind w:leftChars="100" w:left="210"/>
        <w:jc w:val="left"/>
        <w:rPr>
          <w:rFonts w:asciiTheme="minorEastAsia" w:hAnsiTheme="minorEastAsia"/>
        </w:rPr>
      </w:pPr>
    </w:p>
    <w:p w14:paraId="457DBB6A" w14:textId="77777777" w:rsidR="00EA1614" w:rsidRDefault="00EA1614" w:rsidP="00EA1614">
      <w:pPr>
        <w:ind w:leftChars="100" w:left="210"/>
        <w:jc w:val="left"/>
        <w:rPr>
          <w:rFonts w:asciiTheme="minorEastAsia" w:hAnsiTheme="minorEastAsia"/>
        </w:rPr>
      </w:pPr>
    </w:p>
    <w:p w14:paraId="038BAA14" w14:textId="7D52FB42" w:rsidR="00EA1614" w:rsidRPr="003F6965" w:rsidRDefault="003733C2" w:rsidP="00EA1614">
      <w:pPr>
        <w:ind w:leftChars="100" w:left="210"/>
        <w:jc w:val="left"/>
        <w:rPr>
          <w:rFonts w:ascii="ＭＳ ゴシック" w:eastAsia="ＭＳ ゴシック" w:hAnsi="ＭＳ ゴシック"/>
          <w:bCs/>
          <w:szCs w:val="21"/>
        </w:rPr>
      </w:pPr>
      <w:r w:rsidRPr="003F6965">
        <w:rPr>
          <w:rFonts w:ascii="ＭＳ ゴシック" w:eastAsia="ＭＳ ゴシック" w:hAnsi="ＭＳ ゴシック" w:hint="eastAsia"/>
          <w:bCs/>
          <w:szCs w:val="21"/>
        </w:rPr>
        <w:t>※</w:t>
      </w:r>
      <w:r w:rsidR="00EA1614" w:rsidRPr="003F6965">
        <w:rPr>
          <w:rFonts w:ascii="ＭＳ ゴシック" w:eastAsia="ＭＳ ゴシック" w:hAnsi="ＭＳ ゴシック" w:hint="eastAsia"/>
          <w:bCs/>
          <w:szCs w:val="21"/>
        </w:rPr>
        <w:t>回答者の業種</w:t>
      </w:r>
    </w:p>
    <w:p w14:paraId="20086934" w14:textId="344221A6" w:rsidR="00EA1614" w:rsidRPr="00332D91" w:rsidRDefault="00EA1614" w:rsidP="00EA1614">
      <w:pPr>
        <w:ind w:leftChars="100" w:left="420" w:hangingChars="100" w:hanging="210"/>
        <w:jc w:val="left"/>
        <w:rPr>
          <w:rFonts w:ascii="ＭＳ 明朝" w:hAnsi="ＭＳ 明朝"/>
        </w:rPr>
      </w:pPr>
      <w:r w:rsidRPr="00332D91">
        <w:rPr>
          <w:rFonts w:ascii="ＭＳ 明朝" w:hAnsi="ＭＳ 明朝"/>
        </w:rPr>
        <w:t>・回答者の業種では、「宿泊関連」が最も多く</w:t>
      </w:r>
      <w:r w:rsidR="003733C2" w:rsidRPr="00332D91">
        <w:rPr>
          <w:rFonts w:ascii="ＭＳ 明朝" w:hAnsi="ＭＳ 明朝"/>
        </w:rPr>
        <w:t>約39</w:t>
      </w:r>
      <w:r w:rsidRPr="00332D91">
        <w:rPr>
          <w:rFonts w:ascii="ＭＳ 明朝" w:hAnsi="ＭＳ 明朝"/>
        </w:rPr>
        <w:t>％、「関連事業」と「施設関連」が同率で</w:t>
      </w:r>
      <w:r w:rsidR="003733C2" w:rsidRPr="00332D91">
        <w:rPr>
          <w:rFonts w:ascii="ＭＳ 明朝" w:hAnsi="ＭＳ 明朝" w:hint="eastAsia"/>
        </w:rPr>
        <w:t>約19</w:t>
      </w:r>
      <w:r w:rsidRPr="00332D91">
        <w:rPr>
          <w:rFonts w:ascii="ＭＳ 明朝" w:hAnsi="ＭＳ 明朝"/>
        </w:rPr>
        <w:t>％となっている。</w:t>
      </w:r>
    </w:p>
    <w:p w14:paraId="7DB8C29C" w14:textId="75DA2171" w:rsidR="00EA1614" w:rsidRPr="00584A84" w:rsidRDefault="00EA1614" w:rsidP="00EA1614">
      <w:pPr>
        <w:ind w:leftChars="100" w:left="210"/>
        <w:jc w:val="center"/>
        <w:rPr>
          <w:rFonts w:asciiTheme="minorEastAsia" w:hAnsiTheme="minorEastAsia"/>
        </w:rPr>
      </w:pPr>
      <w:r>
        <w:rPr>
          <w:rFonts w:asciiTheme="minorEastAsia" w:hAnsiTheme="minorEastAsia" w:hint="eastAsia"/>
        </w:rPr>
        <w:t>業種</w:t>
      </w:r>
    </w:p>
    <w:p w14:paraId="340EC8E4" w14:textId="4C41D5D9" w:rsidR="00EA1614" w:rsidRDefault="000A30DA" w:rsidP="00EA1614">
      <w:pPr>
        <w:ind w:leftChars="100" w:left="210"/>
        <w:jc w:val="left"/>
        <w:rPr>
          <w:rFonts w:asciiTheme="minorEastAsia" w:hAnsiTheme="minorEastAsia"/>
        </w:rPr>
      </w:pPr>
      <w:r w:rsidRPr="00AE3EFD">
        <w:rPr>
          <w:rFonts w:asciiTheme="minorEastAsia" w:hAnsiTheme="minorEastAsia"/>
          <w:noProof/>
        </w:rPr>
        <w:drawing>
          <wp:anchor distT="0" distB="0" distL="114300" distR="114300" simplePos="0" relativeHeight="251699200" behindDoc="0" locked="0" layoutInCell="1" allowOverlap="1" wp14:anchorId="323F6DB0" wp14:editId="6FAE919B">
            <wp:simplePos x="0" y="0"/>
            <wp:positionH relativeFrom="column">
              <wp:posOffset>615950</wp:posOffset>
            </wp:positionH>
            <wp:positionV relativeFrom="paragraph">
              <wp:posOffset>20955</wp:posOffset>
            </wp:positionV>
            <wp:extent cx="4695825" cy="2459718"/>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825" cy="2459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41BB66" w14:textId="77777777" w:rsidR="000A30DA" w:rsidRDefault="000A30DA" w:rsidP="00EA1614">
      <w:pPr>
        <w:ind w:leftChars="100" w:left="210"/>
        <w:jc w:val="left"/>
        <w:rPr>
          <w:rFonts w:asciiTheme="minorEastAsia" w:hAnsiTheme="minorEastAsia"/>
        </w:rPr>
      </w:pPr>
    </w:p>
    <w:p w14:paraId="363DB429" w14:textId="77777777" w:rsidR="00EA1614" w:rsidRDefault="00EA1614" w:rsidP="00EA1614">
      <w:pPr>
        <w:ind w:leftChars="100" w:left="210"/>
        <w:jc w:val="left"/>
        <w:rPr>
          <w:rFonts w:asciiTheme="minorEastAsia" w:hAnsiTheme="minorEastAsia"/>
        </w:rPr>
      </w:pPr>
    </w:p>
    <w:p w14:paraId="783560DB" w14:textId="77777777" w:rsidR="00EA1614" w:rsidRDefault="00EA1614" w:rsidP="00EA1614">
      <w:pPr>
        <w:ind w:leftChars="100" w:left="210"/>
        <w:jc w:val="left"/>
        <w:rPr>
          <w:rFonts w:asciiTheme="minorEastAsia" w:hAnsiTheme="minorEastAsia"/>
        </w:rPr>
      </w:pPr>
    </w:p>
    <w:p w14:paraId="46BE060B" w14:textId="77777777" w:rsidR="000A30DA" w:rsidRDefault="000A30DA" w:rsidP="00EA1614">
      <w:pPr>
        <w:ind w:leftChars="100" w:left="210"/>
        <w:jc w:val="left"/>
        <w:rPr>
          <w:rFonts w:asciiTheme="minorEastAsia" w:hAnsiTheme="minorEastAsia"/>
        </w:rPr>
      </w:pPr>
    </w:p>
    <w:p w14:paraId="32D1BB34" w14:textId="77777777" w:rsidR="00EA1614" w:rsidRDefault="00EA1614" w:rsidP="00EA1614">
      <w:pPr>
        <w:ind w:leftChars="100" w:left="210"/>
        <w:jc w:val="left"/>
        <w:rPr>
          <w:rFonts w:asciiTheme="minorEastAsia" w:hAnsiTheme="minorEastAsia"/>
        </w:rPr>
      </w:pPr>
    </w:p>
    <w:p w14:paraId="3307874B" w14:textId="77777777" w:rsidR="00EA1614" w:rsidRDefault="00EA1614" w:rsidP="00EA1614">
      <w:pPr>
        <w:ind w:leftChars="100" w:left="210"/>
        <w:jc w:val="left"/>
        <w:rPr>
          <w:rFonts w:asciiTheme="minorEastAsia" w:hAnsiTheme="minorEastAsia"/>
        </w:rPr>
      </w:pPr>
    </w:p>
    <w:p w14:paraId="42DE1413" w14:textId="77777777" w:rsidR="00EA1614" w:rsidRDefault="00EA1614" w:rsidP="00EA1614">
      <w:pPr>
        <w:ind w:leftChars="100" w:left="210"/>
        <w:jc w:val="left"/>
        <w:rPr>
          <w:rFonts w:asciiTheme="minorEastAsia" w:hAnsiTheme="minorEastAsia"/>
        </w:rPr>
      </w:pPr>
    </w:p>
    <w:p w14:paraId="5CB4EFD9" w14:textId="77777777" w:rsidR="00EA1614" w:rsidRDefault="00EA1614" w:rsidP="00EA1614">
      <w:pPr>
        <w:ind w:leftChars="100" w:left="210"/>
        <w:jc w:val="left"/>
        <w:rPr>
          <w:rFonts w:asciiTheme="minorEastAsia" w:hAnsiTheme="minorEastAsia"/>
        </w:rPr>
      </w:pPr>
    </w:p>
    <w:p w14:paraId="24623498" w14:textId="77777777" w:rsidR="00EA1614" w:rsidRDefault="00EA1614" w:rsidP="00EA1614">
      <w:pPr>
        <w:ind w:leftChars="100" w:left="210"/>
        <w:jc w:val="left"/>
        <w:rPr>
          <w:rFonts w:asciiTheme="minorEastAsia" w:hAnsiTheme="minorEastAsia"/>
        </w:rPr>
      </w:pPr>
    </w:p>
    <w:p w14:paraId="6688801C" w14:textId="6572C922" w:rsidR="00EA1614" w:rsidRDefault="00EA1614" w:rsidP="00EA1614">
      <w:pPr>
        <w:ind w:leftChars="100" w:left="210"/>
        <w:jc w:val="left"/>
        <w:rPr>
          <w:rFonts w:asciiTheme="minorEastAsia" w:hAnsiTheme="minorEastAsia"/>
        </w:rPr>
      </w:pPr>
    </w:p>
    <w:p w14:paraId="1DA7AAA9" w14:textId="7F9B14A2" w:rsidR="00EA1614" w:rsidRDefault="000A30DA" w:rsidP="00EA1614">
      <w:pPr>
        <w:ind w:leftChars="100" w:left="21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0528" behindDoc="0" locked="0" layoutInCell="1" allowOverlap="1" wp14:anchorId="6FF1DDC3" wp14:editId="527E6132">
                <wp:simplePos x="0" y="0"/>
                <wp:positionH relativeFrom="column">
                  <wp:posOffset>537209</wp:posOffset>
                </wp:positionH>
                <wp:positionV relativeFrom="paragraph">
                  <wp:posOffset>99060</wp:posOffset>
                </wp:positionV>
                <wp:extent cx="5210175" cy="895350"/>
                <wp:effectExtent l="0" t="0" r="9525" b="0"/>
                <wp:wrapNone/>
                <wp:docPr id="259" name="テキスト ボックス 259"/>
                <wp:cNvGraphicFramePr/>
                <a:graphic xmlns:a="http://schemas.openxmlformats.org/drawingml/2006/main">
                  <a:graphicData uri="http://schemas.microsoft.com/office/word/2010/wordprocessingShape">
                    <wps:wsp>
                      <wps:cNvSpPr txBox="1"/>
                      <wps:spPr>
                        <a:xfrm>
                          <a:off x="0" y="0"/>
                          <a:ext cx="5210175"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AE7BB" w14:textId="14AAA7CE" w:rsidR="00AE3EFD" w:rsidRPr="00332D91" w:rsidRDefault="00AE3EFD" w:rsidP="00EA1614">
                            <w:pPr>
                              <w:spacing w:line="200" w:lineRule="exact"/>
                              <w:rPr>
                                <w:rFonts w:ascii="ＭＳ 明朝" w:hAnsi="ＭＳ 明朝"/>
                                <w:sz w:val="16"/>
                              </w:rPr>
                            </w:pPr>
                            <w:r w:rsidRPr="00332D91">
                              <w:rPr>
                                <w:rFonts w:ascii="ＭＳ 明朝" w:hAnsi="ＭＳ 明朝" w:hint="eastAsia"/>
                                <w:sz w:val="16"/>
                              </w:rPr>
                              <w:t>（注</w:t>
                            </w:r>
                            <w:r w:rsidR="000A30DA">
                              <w:rPr>
                                <w:rFonts w:ascii="ＭＳ 明朝" w:hAnsi="ＭＳ 明朝" w:hint="eastAsia"/>
                                <w:sz w:val="16"/>
                              </w:rPr>
                              <w:t>１</w:t>
                            </w:r>
                            <w:r w:rsidRPr="00332D91">
                              <w:rPr>
                                <w:rFonts w:ascii="ＭＳ 明朝" w:hAnsi="ＭＳ 明朝" w:hint="eastAsia"/>
                                <w:sz w:val="16"/>
                              </w:rPr>
                              <w:t>）回答</w:t>
                            </w:r>
                            <w:r w:rsidRPr="00332D91">
                              <w:rPr>
                                <w:rFonts w:ascii="ＭＳ 明朝" w:hAnsi="ＭＳ 明朝"/>
                                <w:sz w:val="16"/>
                              </w:rPr>
                              <w:t>者の業種</w:t>
                            </w:r>
                            <w:r w:rsidRPr="00332D91">
                              <w:rPr>
                                <w:rFonts w:ascii="ＭＳ 明朝" w:hAnsi="ＭＳ 明朝" w:hint="eastAsia"/>
                                <w:sz w:val="16"/>
                              </w:rPr>
                              <w:t>は</w:t>
                            </w:r>
                            <w:r w:rsidRPr="00332D91">
                              <w:rPr>
                                <w:rFonts w:ascii="ＭＳ 明朝" w:hAnsi="ＭＳ 明朝"/>
                                <w:sz w:val="16"/>
                              </w:rPr>
                              <w:t>、</w:t>
                            </w:r>
                            <w:r w:rsidRPr="00332D91">
                              <w:rPr>
                                <w:rFonts w:ascii="ＭＳ 明朝" w:hAnsi="ＭＳ 明朝" w:hint="eastAsia"/>
                                <w:sz w:val="16"/>
                              </w:rPr>
                              <w:t>大阪</w:t>
                            </w:r>
                            <w:r w:rsidRPr="00332D91">
                              <w:rPr>
                                <w:rFonts w:ascii="ＭＳ 明朝" w:hAnsi="ＭＳ 明朝"/>
                                <w:sz w:val="16"/>
                              </w:rPr>
                              <w:t>観光局賛助会員の</w:t>
                            </w:r>
                            <w:r w:rsidRPr="00332D91">
                              <w:rPr>
                                <w:rFonts w:ascii="ＭＳ 明朝" w:hAnsi="ＭＳ 明朝" w:hint="eastAsia"/>
                                <w:sz w:val="16"/>
                              </w:rPr>
                              <w:t>業種区分を</w:t>
                            </w:r>
                            <w:r w:rsidRPr="00332D91">
                              <w:rPr>
                                <w:rFonts w:ascii="ＭＳ 明朝" w:hAnsi="ＭＳ 明朝"/>
                                <w:sz w:val="16"/>
                              </w:rPr>
                              <w:t>ベースに、</w:t>
                            </w:r>
                            <w:r w:rsidRPr="00332D91">
                              <w:rPr>
                                <w:rFonts w:ascii="ＭＳ 明朝" w:hAnsi="ＭＳ 明朝" w:hint="eastAsia"/>
                                <w:sz w:val="16"/>
                              </w:rPr>
                              <w:t>当社</w:t>
                            </w:r>
                            <w:r w:rsidRPr="00332D91">
                              <w:rPr>
                                <w:rFonts w:ascii="ＭＳ 明朝" w:hAnsi="ＭＳ 明朝"/>
                                <w:sz w:val="16"/>
                              </w:rPr>
                              <w:t>で</w:t>
                            </w:r>
                            <w:r w:rsidRPr="00332D91">
                              <w:rPr>
                                <w:rFonts w:ascii="ＭＳ 明朝" w:hAnsi="ＭＳ 明朝" w:hint="eastAsia"/>
                                <w:sz w:val="16"/>
                              </w:rPr>
                              <w:t>振分けして</w:t>
                            </w:r>
                            <w:r w:rsidRPr="00332D91">
                              <w:rPr>
                                <w:rFonts w:ascii="ＭＳ 明朝" w:hAnsi="ＭＳ 明朝"/>
                                <w:sz w:val="16"/>
                              </w:rPr>
                              <w:t>算出した</w:t>
                            </w:r>
                            <w:r w:rsidRPr="00332D91">
                              <w:rPr>
                                <w:rFonts w:ascii="ＭＳ 明朝" w:hAnsi="ＭＳ 明朝" w:hint="eastAsia"/>
                                <w:sz w:val="16"/>
                              </w:rPr>
                              <w:t>。</w:t>
                            </w:r>
                          </w:p>
                          <w:p w14:paraId="5108DA95" w14:textId="77777777" w:rsidR="00AE3EFD" w:rsidRPr="00332D91" w:rsidRDefault="00AE3EFD" w:rsidP="00EA1614">
                            <w:pPr>
                              <w:spacing w:line="200" w:lineRule="exact"/>
                              <w:rPr>
                                <w:rFonts w:ascii="ＭＳ 明朝" w:hAnsi="ＭＳ 明朝"/>
                                <w:sz w:val="16"/>
                              </w:rPr>
                            </w:pPr>
                            <w:r w:rsidRPr="00332D91">
                              <w:rPr>
                                <w:rFonts w:ascii="ＭＳ 明朝" w:hAnsi="ＭＳ 明朝" w:hint="eastAsia"/>
                                <w:sz w:val="16"/>
                              </w:rPr>
                              <w:t xml:space="preserve">　</w:t>
                            </w:r>
                            <w:r w:rsidRPr="00332D91">
                              <w:rPr>
                                <w:rFonts w:ascii="ＭＳ 明朝" w:hAnsi="ＭＳ 明朝"/>
                                <w:sz w:val="16"/>
                              </w:rPr>
                              <w:t xml:space="preserve">　　</w:t>
                            </w:r>
                            <w:r w:rsidRPr="00332D91">
                              <w:rPr>
                                <w:rFonts w:ascii="ＭＳ 明朝" w:hAnsi="ＭＳ 明朝" w:hint="eastAsia"/>
                                <w:sz w:val="16"/>
                              </w:rPr>
                              <w:t>以下の業種</w:t>
                            </w:r>
                            <w:r w:rsidRPr="00332D91">
                              <w:rPr>
                                <w:rFonts w:ascii="ＭＳ 明朝" w:hAnsi="ＭＳ 明朝"/>
                                <w:sz w:val="16"/>
                              </w:rPr>
                              <w:t>は、</w:t>
                            </w:r>
                            <w:r w:rsidRPr="00332D91">
                              <w:rPr>
                                <w:rFonts w:ascii="ＭＳ 明朝" w:hAnsi="ＭＳ 明朝" w:hint="eastAsia"/>
                                <w:sz w:val="16"/>
                              </w:rPr>
                              <w:t>概ね次</w:t>
                            </w:r>
                            <w:r w:rsidRPr="00332D91">
                              <w:rPr>
                                <w:rFonts w:ascii="ＭＳ 明朝" w:hAnsi="ＭＳ 明朝"/>
                                <w:sz w:val="16"/>
                              </w:rPr>
                              <w:t>のような企業</w:t>
                            </w:r>
                            <w:r w:rsidRPr="00332D91">
                              <w:rPr>
                                <w:rFonts w:ascii="ＭＳ 明朝" w:hAnsi="ＭＳ 明朝" w:hint="eastAsia"/>
                                <w:sz w:val="16"/>
                              </w:rPr>
                              <w:t>・</w:t>
                            </w:r>
                            <w:r w:rsidRPr="00332D91">
                              <w:rPr>
                                <w:rFonts w:ascii="ＭＳ 明朝" w:hAnsi="ＭＳ 明朝"/>
                                <w:sz w:val="16"/>
                              </w:rPr>
                              <w:t>団体等で構成される</w:t>
                            </w:r>
                          </w:p>
                          <w:p w14:paraId="5BB66450" w14:textId="77777777" w:rsidR="00AE3EFD" w:rsidRPr="00332D91" w:rsidRDefault="00AE3EFD" w:rsidP="00EA1614">
                            <w:pPr>
                              <w:spacing w:line="200" w:lineRule="exact"/>
                              <w:ind w:left="480" w:hangingChars="300" w:hanging="480"/>
                              <w:rPr>
                                <w:rFonts w:ascii="ＭＳ 明朝" w:hAnsi="ＭＳ 明朝"/>
                                <w:sz w:val="16"/>
                              </w:rPr>
                            </w:pPr>
                            <w:r w:rsidRPr="00332D91">
                              <w:rPr>
                                <w:rFonts w:ascii="ＭＳ 明朝" w:hAnsi="ＭＳ 明朝" w:hint="eastAsia"/>
                                <w:sz w:val="16"/>
                              </w:rPr>
                              <w:t xml:space="preserve">　</w:t>
                            </w:r>
                            <w:r w:rsidRPr="00332D91">
                              <w:rPr>
                                <w:rFonts w:ascii="ＭＳ 明朝" w:hAnsi="ＭＳ 明朝"/>
                                <w:sz w:val="16"/>
                              </w:rPr>
                              <w:t xml:space="preserve">　　</w:t>
                            </w:r>
                            <w:r w:rsidRPr="00332D91">
                              <w:rPr>
                                <w:rFonts w:ascii="ＭＳ 明朝" w:hAnsi="ＭＳ 明朝" w:hint="eastAsia"/>
                                <w:sz w:val="16"/>
                              </w:rPr>
                              <w:t xml:space="preserve">　</w:t>
                            </w:r>
                            <w:r w:rsidRPr="00332D91">
                              <w:rPr>
                                <w:rFonts w:ascii="ＭＳ 明朝" w:hAnsi="ＭＳ 明朝"/>
                                <w:sz w:val="16"/>
                              </w:rPr>
                              <w:t>・宿泊</w:t>
                            </w:r>
                            <w:r w:rsidRPr="00332D91">
                              <w:rPr>
                                <w:rFonts w:ascii="ＭＳ 明朝" w:hAnsi="ＭＳ 明朝" w:hint="eastAsia"/>
                                <w:sz w:val="16"/>
                              </w:rPr>
                              <w:t>関連：ホテル、</w:t>
                            </w:r>
                            <w:r w:rsidRPr="00332D91">
                              <w:rPr>
                                <w:rFonts w:ascii="ＭＳ 明朝" w:hAnsi="ＭＳ 明朝"/>
                                <w:sz w:val="16"/>
                              </w:rPr>
                              <w:t>旅館等</w:t>
                            </w:r>
                          </w:p>
                          <w:p w14:paraId="7F333743" w14:textId="77777777" w:rsidR="00AE3EFD" w:rsidRPr="00332D91" w:rsidRDefault="00AE3EFD" w:rsidP="00EA1614">
                            <w:pPr>
                              <w:spacing w:line="200" w:lineRule="exact"/>
                              <w:ind w:leftChars="300" w:left="630"/>
                              <w:rPr>
                                <w:rFonts w:ascii="ＭＳ 明朝" w:hAnsi="ＭＳ 明朝"/>
                                <w:sz w:val="16"/>
                              </w:rPr>
                            </w:pPr>
                            <w:r w:rsidRPr="00332D91">
                              <w:rPr>
                                <w:rFonts w:ascii="ＭＳ 明朝" w:hAnsi="ＭＳ 明朝" w:hint="eastAsia"/>
                                <w:sz w:val="16"/>
                              </w:rPr>
                              <w:t>・</w:t>
                            </w:r>
                            <w:r w:rsidRPr="00332D91">
                              <w:rPr>
                                <w:rFonts w:ascii="ＭＳ 明朝" w:hAnsi="ＭＳ 明朝"/>
                                <w:sz w:val="16"/>
                              </w:rPr>
                              <w:t>関連事業</w:t>
                            </w:r>
                            <w:r w:rsidRPr="00332D91">
                              <w:rPr>
                                <w:rFonts w:ascii="ＭＳ 明朝" w:hAnsi="ＭＳ 明朝" w:hint="eastAsia"/>
                                <w:sz w:val="16"/>
                              </w:rPr>
                              <w:t>：メーカー・</w:t>
                            </w:r>
                            <w:r w:rsidRPr="00332D91">
                              <w:rPr>
                                <w:rFonts w:ascii="ＭＳ 明朝" w:hAnsi="ＭＳ 明朝"/>
                                <w:sz w:val="16"/>
                              </w:rPr>
                              <w:t>商社、</w:t>
                            </w:r>
                            <w:r w:rsidRPr="00332D91">
                              <w:rPr>
                                <w:rFonts w:ascii="ＭＳ 明朝" w:hAnsi="ＭＳ 明朝" w:hint="eastAsia"/>
                                <w:sz w:val="16"/>
                              </w:rPr>
                              <w:t>広告代理店</w:t>
                            </w:r>
                            <w:r w:rsidRPr="00332D91">
                              <w:rPr>
                                <w:rFonts w:ascii="ＭＳ 明朝" w:hAnsi="ＭＳ 明朝"/>
                                <w:sz w:val="16"/>
                              </w:rPr>
                              <w:t>、</w:t>
                            </w:r>
                            <w:r w:rsidRPr="00332D91">
                              <w:rPr>
                                <w:rFonts w:ascii="ＭＳ 明朝" w:hAnsi="ＭＳ 明朝" w:hint="eastAsia"/>
                                <w:sz w:val="16"/>
                              </w:rPr>
                              <w:t>建設</w:t>
                            </w:r>
                            <w:r w:rsidRPr="00332D91">
                              <w:rPr>
                                <w:rFonts w:ascii="ＭＳ 明朝" w:hAnsi="ＭＳ 明朝"/>
                                <w:sz w:val="16"/>
                              </w:rPr>
                              <w:t>・不動産</w:t>
                            </w:r>
                            <w:r w:rsidRPr="00332D91">
                              <w:rPr>
                                <w:rFonts w:ascii="ＭＳ 明朝" w:hAnsi="ＭＳ 明朝" w:hint="eastAsia"/>
                                <w:sz w:val="16"/>
                              </w:rPr>
                              <w:t>、</w:t>
                            </w:r>
                            <w:r w:rsidRPr="00332D91">
                              <w:rPr>
                                <w:rFonts w:ascii="ＭＳ 明朝" w:hAnsi="ＭＳ 明朝"/>
                                <w:sz w:val="16"/>
                              </w:rPr>
                              <w:t>金融</w:t>
                            </w:r>
                            <w:r w:rsidRPr="00332D91">
                              <w:rPr>
                                <w:rFonts w:ascii="ＭＳ 明朝" w:hAnsi="ＭＳ 明朝" w:hint="eastAsia"/>
                                <w:sz w:val="16"/>
                              </w:rPr>
                              <w:t>等</w:t>
                            </w:r>
                          </w:p>
                          <w:p w14:paraId="6ADBFC40" w14:textId="77777777" w:rsidR="00AE3EFD" w:rsidRDefault="00AE3EFD" w:rsidP="00EA1614">
                            <w:pPr>
                              <w:spacing w:line="200" w:lineRule="exact"/>
                              <w:ind w:leftChars="300" w:left="630"/>
                              <w:rPr>
                                <w:rFonts w:ascii="ＭＳ 明朝" w:hAnsi="ＭＳ 明朝"/>
                                <w:sz w:val="16"/>
                              </w:rPr>
                            </w:pPr>
                            <w:r w:rsidRPr="00332D91">
                              <w:rPr>
                                <w:rFonts w:ascii="ＭＳ 明朝" w:hAnsi="ＭＳ 明朝" w:hint="eastAsia"/>
                                <w:sz w:val="16"/>
                              </w:rPr>
                              <w:t>・施設</w:t>
                            </w:r>
                            <w:r w:rsidRPr="00332D91">
                              <w:rPr>
                                <w:rFonts w:ascii="ＭＳ 明朝" w:hAnsi="ＭＳ 明朝"/>
                                <w:sz w:val="16"/>
                              </w:rPr>
                              <w:t>関連：</w:t>
                            </w:r>
                            <w:r w:rsidRPr="00332D91">
                              <w:rPr>
                                <w:rFonts w:ascii="ＭＳ 明朝" w:hAnsi="ＭＳ 明朝" w:hint="eastAsia"/>
                                <w:sz w:val="16"/>
                              </w:rPr>
                              <w:t>展示場</w:t>
                            </w:r>
                            <w:r w:rsidRPr="00332D91">
                              <w:rPr>
                                <w:rFonts w:ascii="ＭＳ 明朝" w:hAnsi="ＭＳ 明朝"/>
                                <w:sz w:val="16"/>
                              </w:rPr>
                              <w:t>、</w:t>
                            </w:r>
                            <w:r w:rsidRPr="00332D91">
                              <w:rPr>
                                <w:rFonts w:ascii="ＭＳ 明朝" w:hAnsi="ＭＳ 明朝" w:hint="eastAsia"/>
                                <w:sz w:val="16"/>
                              </w:rPr>
                              <w:t>見学</w:t>
                            </w:r>
                            <w:r w:rsidRPr="00332D91">
                              <w:rPr>
                                <w:rFonts w:ascii="ＭＳ 明朝" w:hAnsi="ＭＳ 明朝"/>
                                <w:sz w:val="16"/>
                              </w:rPr>
                              <w:t>施設、</w:t>
                            </w:r>
                            <w:r w:rsidRPr="00332D91">
                              <w:rPr>
                                <w:rFonts w:ascii="ＭＳ 明朝" w:hAnsi="ＭＳ 明朝" w:hint="eastAsia"/>
                                <w:sz w:val="16"/>
                              </w:rPr>
                              <w:t>自社</w:t>
                            </w:r>
                            <w:r w:rsidRPr="00332D91">
                              <w:rPr>
                                <w:rFonts w:ascii="ＭＳ 明朝" w:hAnsi="ＭＳ 明朝"/>
                                <w:sz w:val="16"/>
                              </w:rPr>
                              <w:t>仏閣等</w:t>
                            </w:r>
                          </w:p>
                          <w:p w14:paraId="2C64619F" w14:textId="01AB3704" w:rsidR="000A30DA" w:rsidRPr="00332D91" w:rsidRDefault="000A30DA" w:rsidP="000A30DA">
                            <w:pPr>
                              <w:spacing w:line="200" w:lineRule="exact"/>
                              <w:rPr>
                                <w:rFonts w:ascii="ＭＳ 明朝" w:hAnsi="ＭＳ 明朝"/>
                                <w:sz w:val="16"/>
                              </w:rPr>
                            </w:pPr>
                            <w:r>
                              <w:rPr>
                                <w:rFonts w:ascii="ＭＳ 明朝" w:hAnsi="ＭＳ 明朝" w:hint="eastAsia"/>
                                <w:sz w:val="16"/>
                              </w:rPr>
                              <w:t>（注</w:t>
                            </w:r>
                            <w:r>
                              <w:rPr>
                                <w:rFonts w:ascii="ＭＳ 明朝" w:hAnsi="ＭＳ 明朝"/>
                                <w:sz w:val="16"/>
                              </w:rPr>
                              <w:t>２</w:t>
                            </w:r>
                            <w:r>
                              <w:rPr>
                                <w:rFonts w:ascii="ＭＳ 明朝" w:hAnsi="ＭＳ 明朝" w:hint="eastAsia"/>
                                <w:sz w:val="16"/>
                              </w:rPr>
                              <w:t>）賛助会員</w:t>
                            </w:r>
                            <w:r w:rsidR="00745CF3">
                              <w:rPr>
                                <w:rFonts w:ascii="ＭＳ 明朝" w:hAnsi="ＭＳ 明朝" w:hint="eastAsia"/>
                                <w:sz w:val="16"/>
                              </w:rPr>
                              <w:t>数</w:t>
                            </w:r>
                            <w:r>
                              <w:rPr>
                                <w:rFonts w:ascii="ＭＳ 明朝" w:hAnsi="ＭＳ 明朝"/>
                                <w:sz w:val="16"/>
                              </w:rPr>
                              <w:t>は2020年3月</w:t>
                            </w:r>
                            <w:r w:rsidR="00745CF3">
                              <w:rPr>
                                <w:rFonts w:ascii="ＭＳ 明朝" w:hAnsi="ＭＳ 明朝" w:hint="eastAsia"/>
                                <w:sz w:val="16"/>
                              </w:rPr>
                              <w:t>中旬</w:t>
                            </w:r>
                            <w:r>
                              <w:rPr>
                                <w:rFonts w:ascii="ＭＳ 明朝" w:hAnsi="ＭＳ 明朝"/>
                                <w:sz w:val="16"/>
                              </w:rPr>
                              <w:t>時点</w:t>
                            </w:r>
                            <w:r>
                              <w:rPr>
                                <w:rFonts w:ascii="ＭＳ 明朝" w:hAnsi="ＭＳ 明朝" w:hint="eastAsia"/>
                                <w:sz w:val="16"/>
                              </w:rPr>
                              <w:t>、</w:t>
                            </w:r>
                            <w:r>
                              <w:rPr>
                                <w:rFonts w:ascii="ＭＳ 明朝" w:hAnsi="ＭＳ 明朝"/>
                                <w:sz w:val="16"/>
                              </w:rPr>
                              <w:t>HP</w:t>
                            </w:r>
                            <w:r>
                              <w:rPr>
                                <w:rFonts w:ascii="ＭＳ 明朝" w:hAnsi="ＭＳ 明朝" w:hint="eastAsia"/>
                                <w:sz w:val="16"/>
                              </w:rPr>
                              <w:t>より</w:t>
                            </w:r>
                            <w:r>
                              <w:rPr>
                                <w:rFonts w:ascii="ＭＳ 明朝" w:hAnsi="ＭＳ 明朝"/>
                                <w:sz w:val="16"/>
                              </w:rPr>
                              <w:t>検索した</w:t>
                            </w:r>
                            <w:r>
                              <w:rPr>
                                <w:rFonts w:ascii="ＭＳ 明朝" w:hAnsi="ＭＳ 明朝" w:hint="eastAsia"/>
                                <w:sz w:val="16"/>
                              </w:rPr>
                              <w:t>数値</w:t>
                            </w:r>
                            <w:r>
                              <w:rPr>
                                <w:rFonts w:ascii="ＭＳ 明朝" w:hAnsi="ＭＳ 明朝"/>
                                <w:sz w:val="16"/>
                              </w:rPr>
                              <w:t>。</w:t>
                            </w:r>
                            <w:r>
                              <w:rPr>
                                <w:rFonts w:ascii="ＭＳ 明朝" w:hAnsi="ＭＳ 明朝" w:hint="eastAsia"/>
                                <w:sz w:val="16"/>
                              </w:rPr>
                              <w:t>調査対象を</w:t>
                            </w:r>
                            <w:r>
                              <w:rPr>
                                <w:rFonts w:ascii="ＭＳ 明朝" w:hAnsi="ＭＳ 明朝"/>
                                <w:sz w:val="16"/>
                              </w:rPr>
                              <w:t>抽出した</w:t>
                            </w:r>
                            <w:r>
                              <w:rPr>
                                <w:rFonts w:ascii="ＭＳ 明朝" w:hAnsi="ＭＳ 明朝" w:hint="eastAsia"/>
                                <w:sz w:val="16"/>
                              </w:rPr>
                              <w:t>時点とは</w:t>
                            </w:r>
                            <w:r>
                              <w:rPr>
                                <w:rFonts w:ascii="ＭＳ 明朝" w:hAnsi="ＭＳ 明朝"/>
                                <w:sz w:val="16"/>
                              </w:rPr>
                              <w:t>異なる</w:t>
                            </w:r>
                            <w:r w:rsidR="00745CF3">
                              <w:rPr>
                                <w:rFonts w:ascii="ＭＳ 明朝" w:hAnsi="ＭＳ 明朝"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F1DDC3" id="_x0000_t202" coordsize="21600,21600" o:spt="202" path="m,l,21600r21600,l21600,xe">
                <v:stroke joinstyle="miter"/>
                <v:path gradientshapeok="t" o:connecttype="rect"/>
              </v:shapetype>
              <v:shape id="テキスト ボックス 259" o:spid="_x0000_s1026" type="#_x0000_t202" style="position:absolute;left:0;text-align:left;margin-left:42.3pt;margin-top:7.8pt;width:410.2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" fillcolor="white [3201]" stroked="f" strokeweight=".5pt">
                <v:textbox>
                  <w:txbxContent>
                    <w:p w14:paraId="682AE7BB" w14:textId="14AAA7CE" w:rsidR="00AE3EFD" w:rsidRPr="00332D91" w:rsidRDefault="00AE3EFD" w:rsidP="00EA1614">
                      <w:pPr>
                        <w:spacing w:line="200" w:lineRule="exact"/>
                        <w:rPr>
                          <w:rFonts w:ascii="ＭＳ 明朝" w:hAnsi="ＭＳ 明朝"/>
                          <w:sz w:val="16"/>
                        </w:rPr>
                      </w:pPr>
                      <w:r w:rsidRPr="00332D91">
                        <w:rPr>
                          <w:rFonts w:ascii="ＭＳ 明朝" w:hAnsi="ＭＳ 明朝" w:hint="eastAsia"/>
                          <w:sz w:val="16"/>
                        </w:rPr>
                        <w:t>（注</w:t>
                      </w:r>
                      <w:r w:rsidR="000A30DA">
                        <w:rPr>
                          <w:rFonts w:ascii="ＭＳ 明朝" w:hAnsi="ＭＳ 明朝" w:hint="eastAsia"/>
                          <w:sz w:val="16"/>
                        </w:rPr>
                        <w:t>１</w:t>
                      </w:r>
                      <w:r w:rsidRPr="00332D91">
                        <w:rPr>
                          <w:rFonts w:ascii="ＭＳ 明朝" w:hAnsi="ＭＳ 明朝" w:hint="eastAsia"/>
                          <w:sz w:val="16"/>
                        </w:rPr>
                        <w:t>）回答</w:t>
                      </w:r>
                      <w:r w:rsidRPr="00332D91">
                        <w:rPr>
                          <w:rFonts w:ascii="ＭＳ 明朝" w:hAnsi="ＭＳ 明朝"/>
                          <w:sz w:val="16"/>
                        </w:rPr>
                        <w:t>者の業種</w:t>
                      </w:r>
                      <w:r w:rsidRPr="00332D91">
                        <w:rPr>
                          <w:rFonts w:ascii="ＭＳ 明朝" w:hAnsi="ＭＳ 明朝" w:hint="eastAsia"/>
                          <w:sz w:val="16"/>
                        </w:rPr>
                        <w:t>は</w:t>
                      </w:r>
                      <w:r w:rsidRPr="00332D91">
                        <w:rPr>
                          <w:rFonts w:ascii="ＭＳ 明朝" w:hAnsi="ＭＳ 明朝"/>
                          <w:sz w:val="16"/>
                        </w:rPr>
                        <w:t>、</w:t>
                      </w:r>
                      <w:r w:rsidRPr="00332D91">
                        <w:rPr>
                          <w:rFonts w:ascii="ＭＳ 明朝" w:hAnsi="ＭＳ 明朝" w:hint="eastAsia"/>
                          <w:sz w:val="16"/>
                        </w:rPr>
                        <w:t>大阪</w:t>
                      </w:r>
                      <w:r w:rsidRPr="00332D91">
                        <w:rPr>
                          <w:rFonts w:ascii="ＭＳ 明朝" w:hAnsi="ＭＳ 明朝"/>
                          <w:sz w:val="16"/>
                        </w:rPr>
                        <w:t>観光局賛助会員の</w:t>
                      </w:r>
                      <w:r w:rsidRPr="00332D91">
                        <w:rPr>
                          <w:rFonts w:ascii="ＭＳ 明朝" w:hAnsi="ＭＳ 明朝" w:hint="eastAsia"/>
                          <w:sz w:val="16"/>
                        </w:rPr>
                        <w:t>業種区分を</w:t>
                      </w:r>
                      <w:r w:rsidRPr="00332D91">
                        <w:rPr>
                          <w:rFonts w:ascii="ＭＳ 明朝" w:hAnsi="ＭＳ 明朝"/>
                          <w:sz w:val="16"/>
                        </w:rPr>
                        <w:t>ベースに、</w:t>
                      </w:r>
                      <w:r w:rsidRPr="00332D91">
                        <w:rPr>
                          <w:rFonts w:ascii="ＭＳ 明朝" w:hAnsi="ＭＳ 明朝" w:hint="eastAsia"/>
                          <w:sz w:val="16"/>
                        </w:rPr>
                        <w:t>当社</w:t>
                      </w:r>
                      <w:r w:rsidRPr="00332D91">
                        <w:rPr>
                          <w:rFonts w:ascii="ＭＳ 明朝" w:hAnsi="ＭＳ 明朝"/>
                          <w:sz w:val="16"/>
                        </w:rPr>
                        <w:t>で</w:t>
                      </w:r>
                      <w:r w:rsidRPr="00332D91">
                        <w:rPr>
                          <w:rFonts w:ascii="ＭＳ 明朝" w:hAnsi="ＭＳ 明朝" w:hint="eastAsia"/>
                          <w:sz w:val="16"/>
                        </w:rPr>
                        <w:t>振分けして</w:t>
                      </w:r>
                      <w:r w:rsidRPr="00332D91">
                        <w:rPr>
                          <w:rFonts w:ascii="ＭＳ 明朝" w:hAnsi="ＭＳ 明朝"/>
                          <w:sz w:val="16"/>
                        </w:rPr>
                        <w:t>算出した</w:t>
                      </w:r>
                      <w:r w:rsidRPr="00332D91">
                        <w:rPr>
                          <w:rFonts w:ascii="ＭＳ 明朝" w:hAnsi="ＭＳ 明朝" w:hint="eastAsia"/>
                          <w:sz w:val="16"/>
                        </w:rPr>
                        <w:t>。</w:t>
                      </w:r>
                    </w:p>
                    <w:p w14:paraId="5108DA95" w14:textId="77777777" w:rsidR="00AE3EFD" w:rsidRPr="00332D91" w:rsidRDefault="00AE3EFD" w:rsidP="00EA1614">
                      <w:pPr>
                        <w:spacing w:line="200" w:lineRule="exact"/>
                        <w:rPr>
                          <w:rFonts w:ascii="ＭＳ 明朝" w:hAnsi="ＭＳ 明朝"/>
                          <w:sz w:val="16"/>
                        </w:rPr>
                      </w:pPr>
                      <w:r w:rsidRPr="00332D91">
                        <w:rPr>
                          <w:rFonts w:ascii="ＭＳ 明朝" w:hAnsi="ＭＳ 明朝" w:hint="eastAsia"/>
                          <w:sz w:val="16"/>
                        </w:rPr>
                        <w:t xml:space="preserve">　</w:t>
                      </w:r>
                      <w:r w:rsidRPr="00332D91">
                        <w:rPr>
                          <w:rFonts w:ascii="ＭＳ 明朝" w:hAnsi="ＭＳ 明朝"/>
                          <w:sz w:val="16"/>
                        </w:rPr>
                        <w:t xml:space="preserve">　　</w:t>
                      </w:r>
                      <w:r w:rsidRPr="00332D91">
                        <w:rPr>
                          <w:rFonts w:ascii="ＭＳ 明朝" w:hAnsi="ＭＳ 明朝" w:hint="eastAsia"/>
                          <w:sz w:val="16"/>
                        </w:rPr>
                        <w:t>以下の業種</w:t>
                      </w:r>
                      <w:r w:rsidRPr="00332D91">
                        <w:rPr>
                          <w:rFonts w:ascii="ＭＳ 明朝" w:hAnsi="ＭＳ 明朝"/>
                          <w:sz w:val="16"/>
                        </w:rPr>
                        <w:t>は、</w:t>
                      </w:r>
                      <w:r w:rsidRPr="00332D91">
                        <w:rPr>
                          <w:rFonts w:ascii="ＭＳ 明朝" w:hAnsi="ＭＳ 明朝" w:hint="eastAsia"/>
                          <w:sz w:val="16"/>
                        </w:rPr>
                        <w:t>概ね次</w:t>
                      </w:r>
                      <w:r w:rsidRPr="00332D91">
                        <w:rPr>
                          <w:rFonts w:ascii="ＭＳ 明朝" w:hAnsi="ＭＳ 明朝"/>
                          <w:sz w:val="16"/>
                        </w:rPr>
                        <w:t>のような企業</w:t>
                      </w:r>
                      <w:r w:rsidRPr="00332D91">
                        <w:rPr>
                          <w:rFonts w:ascii="ＭＳ 明朝" w:hAnsi="ＭＳ 明朝" w:hint="eastAsia"/>
                          <w:sz w:val="16"/>
                        </w:rPr>
                        <w:t>・</w:t>
                      </w:r>
                      <w:r w:rsidRPr="00332D91">
                        <w:rPr>
                          <w:rFonts w:ascii="ＭＳ 明朝" w:hAnsi="ＭＳ 明朝"/>
                          <w:sz w:val="16"/>
                        </w:rPr>
                        <w:t>団体等で構成される</w:t>
                      </w:r>
                    </w:p>
                    <w:p w14:paraId="5BB66450" w14:textId="77777777" w:rsidR="00AE3EFD" w:rsidRPr="00332D91" w:rsidRDefault="00AE3EFD" w:rsidP="00EA1614">
                      <w:pPr>
                        <w:spacing w:line="200" w:lineRule="exact"/>
                        <w:ind w:left="480" w:hangingChars="300" w:hanging="480"/>
                        <w:rPr>
                          <w:rFonts w:ascii="ＭＳ 明朝" w:hAnsi="ＭＳ 明朝"/>
                          <w:sz w:val="16"/>
                        </w:rPr>
                      </w:pPr>
                      <w:r w:rsidRPr="00332D91">
                        <w:rPr>
                          <w:rFonts w:ascii="ＭＳ 明朝" w:hAnsi="ＭＳ 明朝" w:hint="eastAsia"/>
                          <w:sz w:val="16"/>
                        </w:rPr>
                        <w:t xml:space="preserve">　</w:t>
                      </w:r>
                      <w:r w:rsidRPr="00332D91">
                        <w:rPr>
                          <w:rFonts w:ascii="ＭＳ 明朝" w:hAnsi="ＭＳ 明朝"/>
                          <w:sz w:val="16"/>
                        </w:rPr>
                        <w:t xml:space="preserve">　　</w:t>
                      </w:r>
                      <w:r w:rsidRPr="00332D91">
                        <w:rPr>
                          <w:rFonts w:ascii="ＭＳ 明朝" w:hAnsi="ＭＳ 明朝" w:hint="eastAsia"/>
                          <w:sz w:val="16"/>
                        </w:rPr>
                        <w:t xml:space="preserve">　</w:t>
                      </w:r>
                      <w:r w:rsidRPr="00332D91">
                        <w:rPr>
                          <w:rFonts w:ascii="ＭＳ 明朝" w:hAnsi="ＭＳ 明朝"/>
                          <w:sz w:val="16"/>
                        </w:rPr>
                        <w:t>・宿泊</w:t>
                      </w:r>
                      <w:r w:rsidRPr="00332D91">
                        <w:rPr>
                          <w:rFonts w:ascii="ＭＳ 明朝" w:hAnsi="ＭＳ 明朝" w:hint="eastAsia"/>
                          <w:sz w:val="16"/>
                        </w:rPr>
                        <w:t>関連：ホテル、</w:t>
                      </w:r>
                      <w:r w:rsidRPr="00332D91">
                        <w:rPr>
                          <w:rFonts w:ascii="ＭＳ 明朝" w:hAnsi="ＭＳ 明朝"/>
                          <w:sz w:val="16"/>
                        </w:rPr>
                        <w:t>旅館等</w:t>
                      </w:r>
                    </w:p>
                    <w:p w14:paraId="7F333743" w14:textId="77777777" w:rsidR="00AE3EFD" w:rsidRPr="00332D91" w:rsidRDefault="00AE3EFD" w:rsidP="00EA1614">
                      <w:pPr>
                        <w:spacing w:line="200" w:lineRule="exact"/>
                        <w:ind w:leftChars="300" w:left="630"/>
                        <w:rPr>
                          <w:rFonts w:ascii="ＭＳ 明朝" w:hAnsi="ＭＳ 明朝"/>
                          <w:sz w:val="16"/>
                        </w:rPr>
                      </w:pPr>
                      <w:r w:rsidRPr="00332D91">
                        <w:rPr>
                          <w:rFonts w:ascii="ＭＳ 明朝" w:hAnsi="ＭＳ 明朝" w:hint="eastAsia"/>
                          <w:sz w:val="16"/>
                        </w:rPr>
                        <w:t>・</w:t>
                      </w:r>
                      <w:r w:rsidRPr="00332D91">
                        <w:rPr>
                          <w:rFonts w:ascii="ＭＳ 明朝" w:hAnsi="ＭＳ 明朝"/>
                          <w:sz w:val="16"/>
                        </w:rPr>
                        <w:t>関連事業</w:t>
                      </w:r>
                      <w:r w:rsidRPr="00332D91">
                        <w:rPr>
                          <w:rFonts w:ascii="ＭＳ 明朝" w:hAnsi="ＭＳ 明朝" w:hint="eastAsia"/>
                          <w:sz w:val="16"/>
                        </w:rPr>
                        <w:t>：メーカー・</w:t>
                      </w:r>
                      <w:r w:rsidRPr="00332D91">
                        <w:rPr>
                          <w:rFonts w:ascii="ＭＳ 明朝" w:hAnsi="ＭＳ 明朝"/>
                          <w:sz w:val="16"/>
                        </w:rPr>
                        <w:t>商社、</w:t>
                      </w:r>
                      <w:r w:rsidRPr="00332D91">
                        <w:rPr>
                          <w:rFonts w:ascii="ＭＳ 明朝" w:hAnsi="ＭＳ 明朝" w:hint="eastAsia"/>
                          <w:sz w:val="16"/>
                        </w:rPr>
                        <w:t>広告代理店</w:t>
                      </w:r>
                      <w:r w:rsidRPr="00332D91">
                        <w:rPr>
                          <w:rFonts w:ascii="ＭＳ 明朝" w:hAnsi="ＭＳ 明朝"/>
                          <w:sz w:val="16"/>
                        </w:rPr>
                        <w:t>、</w:t>
                      </w:r>
                      <w:r w:rsidRPr="00332D91">
                        <w:rPr>
                          <w:rFonts w:ascii="ＭＳ 明朝" w:hAnsi="ＭＳ 明朝" w:hint="eastAsia"/>
                          <w:sz w:val="16"/>
                        </w:rPr>
                        <w:t>建設</w:t>
                      </w:r>
                      <w:r w:rsidRPr="00332D91">
                        <w:rPr>
                          <w:rFonts w:ascii="ＭＳ 明朝" w:hAnsi="ＭＳ 明朝"/>
                          <w:sz w:val="16"/>
                        </w:rPr>
                        <w:t>・不動産</w:t>
                      </w:r>
                      <w:r w:rsidRPr="00332D91">
                        <w:rPr>
                          <w:rFonts w:ascii="ＭＳ 明朝" w:hAnsi="ＭＳ 明朝" w:hint="eastAsia"/>
                          <w:sz w:val="16"/>
                        </w:rPr>
                        <w:t>、</w:t>
                      </w:r>
                      <w:r w:rsidRPr="00332D91">
                        <w:rPr>
                          <w:rFonts w:ascii="ＭＳ 明朝" w:hAnsi="ＭＳ 明朝"/>
                          <w:sz w:val="16"/>
                        </w:rPr>
                        <w:t>金融</w:t>
                      </w:r>
                      <w:r w:rsidRPr="00332D91">
                        <w:rPr>
                          <w:rFonts w:ascii="ＭＳ 明朝" w:hAnsi="ＭＳ 明朝" w:hint="eastAsia"/>
                          <w:sz w:val="16"/>
                        </w:rPr>
                        <w:t>等</w:t>
                      </w:r>
                    </w:p>
                    <w:p w14:paraId="6ADBFC40" w14:textId="77777777" w:rsidR="00AE3EFD" w:rsidRDefault="00AE3EFD" w:rsidP="00EA1614">
                      <w:pPr>
                        <w:spacing w:line="200" w:lineRule="exact"/>
                        <w:ind w:leftChars="300" w:left="630"/>
                        <w:rPr>
                          <w:rFonts w:ascii="ＭＳ 明朝" w:hAnsi="ＭＳ 明朝"/>
                          <w:sz w:val="16"/>
                        </w:rPr>
                      </w:pPr>
                      <w:r w:rsidRPr="00332D91">
                        <w:rPr>
                          <w:rFonts w:ascii="ＭＳ 明朝" w:hAnsi="ＭＳ 明朝" w:hint="eastAsia"/>
                          <w:sz w:val="16"/>
                        </w:rPr>
                        <w:t>・施設</w:t>
                      </w:r>
                      <w:r w:rsidRPr="00332D91">
                        <w:rPr>
                          <w:rFonts w:ascii="ＭＳ 明朝" w:hAnsi="ＭＳ 明朝"/>
                          <w:sz w:val="16"/>
                        </w:rPr>
                        <w:t>関連：</w:t>
                      </w:r>
                      <w:r w:rsidRPr="00332D91">
                        <w:rPr>
                          <w:rFonts w:ascii="ＭＳ 明朝" w:hAnsi="ＭＳ 明朝" w:hint="eastAsia"/>
                          <w:sz w:val="16"/>
                        </w:rPr>
                        <w:t>展示場</w:t>
                      </w:r>
                      <w:r w:rsidRPr="00332D91">
                        <w:rPr>
                          <w:rFonts w:ascii="ＭＳ 明朝" w:hAnsi="ＭＳ 明朝"/>
                          <w:sz w:val="16"/>
                        </w:rPr>
                        <w:t>、</w:t>
                      </w:r>
                      <w:r w:rsidRPr="00332D91">
                        <w:rPr>
                          <w:rFonts w:ascii="ＭＳ 明朝" w:hAnsi="ＭＳ 明朝" w:hint="eastAsia"/>
                          <w:sz w:val="16"/>
                        </w:rPr>
                        <w:t>見学</w:t>
                      </w:r>
                      <w:r w:rsidRPr="00332D91">
                        <w:rPr>
                          <w:rFonts w:ascii="ＭＳ 明朝" w:hAnsi="ＭＳ 明朝"/>
                          <w:sz w:val="16"/>
                        </w:rPr>
                        <w:t>施設、</w:t>
                      </w:r>
                      <w:r w:rsidRPr="00332D91">
                        <w:rPr>
                          <w:rFonts w:ascii="ＭＳ 明朝" w:hAnsi="ＭＳ 明朝" w:hint="eastAsia"/>
                          <w:sz w:val="16"/>
                        </w:rPr>
                        <w:t>自社</w:t>
                      </w:r>
                      <w:r w:rsidRPr="00332D91">
                        <w:rPr>
                          <w:rFonts w:ascii="ＭＳ 明朝" w:hAnsi="ＭＳ 明朝"/>
                          <w:sz w:val="16"/>
                        </w:rPr>
                        <w:t>仏閣等</w:t>
                      </w:r>
                    </w:p>
                    <w:p w14:paraId="2C64619F" w14:textId="01AB3704" w:rsidR="000A30DA" w:rsidRPr="00332D91" w:rsidRDefault="000A30DA" w:rsidP="000A30DA">
                      <w:pPr>
                        <w:spacing w:line="200" w:lineRule="exact"/>
                        <w:rPr>
                          <w:rFonts w:ascii="ＭＳ 明朝" w:hAnsi="ＭＳ 明朝"/>
                          <w:sz w:val="16"/>
                        </w:rPr>
                      </w:pPr>
                      <w:r>
                        <w:rPr>
                          <w:rFonts w:ascii="ＭＳ 明朝" w:hAnsi="ＭＳ 明朝" w:hint="eastAsia"/>
                          <w:sz w:val="16"/>
                        </w:rPr>
                        <w:t>（注</w:t>
                      </w:r>
                      <w:r>
                        <w:rPr>
                          <w:rFonts w:ascii="ＭＳ 明朝" w:hAnsi="ＭＳ 明朝"/>
                          <w:sz w:val="16"/>
                        </w:rPr>
                        <w:t>２</w:t>
                      </w:r>
                      <w:r>
                        <w:rPr>
                          <w:rFonts w:ascii="ＭＳ 明朝" w:hAnsi="ＭＳ 明朝" w:hint="eastAsia"/>
                          <w:sz w:val="16"/>
                        </w:rPr>
                        <w:t>）賛助会員</w:t>
                      </w:r>
                      <w:r w:rsidR="00745CF3">
                        <w:rPr>
                          <w:rFonts w:ascii="ＭＳ 明朝" w:hAnsi="ＭＳ 明朝" w:hint="eastAsia"/>
                          <w:sz w:val="16"/>
                        </w:rPr>
                        <w:t>数</w:t>
                      </w:r>
                      <w:r>
                        <w:rPr>
                          <w:rFonts w:ascii="ＭＳ 明朝" w:hAnsi="ＭＳ 明朝"/>
                          <w:sz w:val="16"/>
                        </w:rPr>
                        <w:t>は2020年3月</w:t>
                      </w:r>
                      <w:r w:rsidR="00745CF3">
                        <w:rPr>
                          <w:rFonts w:ascii="ＭＳ 明朝" w:hAnsi="ＭＳ 明朝" w:hint="eastAsia"/>
                          <w:sz w:val="16"/>
                        </w:rPr>
                        <w:t>中旬</w:t>
                      </w:r>
                      <w:r>
                        <w:rPr>
                          <w:rFonts w:ascii="ＭＳ 明朝" w:hAnsi="ＭＳ 明朝"/>
                          <w:sz w:val="16"/>
                        </w:rPr>
                        <w:t>時点</w:t>
                      </w:r>
                      <w:r>
                        <w:rPr>
                          <w:rFonts w:ascii="ＭＳ 明朝" w:hAnsi="ＭＳ 明朝" w:hint="eastAsia"/>
                          <w:sz w:val="16"/>
                        </w:rPr>
                        <w:t>、</w:t>
                      </w:r>
                      <w:r>
                        <w:rPr>
                          <w:rFonts w:ascii="ＭＳ 明朝" w:hAnsi="ＭＳ 明朝"/>
                          <w:sz w:val="16"/>
                        </w:rPr>
                        <w:t>HP</w:t>
                      </w:r>
                      <w:r>
                        <w:rPr>
                          <w:rFonts w:ascii="ＭＳ 明朝" w:hAnsi="ＭＳ 明朝" w:hint="eastAsia"/>
                          <w:sz w:val="16"/>
                        </w:rPr>
                        <w:t>より</w:t>
                      </w:r>
                      <w:r>
                        <w:rPr>
                          <w:rFonts w:ascii="ＭＳ 明朝" w:hAnsi="ＭＳ 明朝"/>
                          <w:sz w:val="16"/>
                        </w:rPr>
                        <w:t>検索した</w:t>
                      </w:r>
                      <w:r>
                        <w:rPr>
                          <w:rFonts w:ascii="ＭＳ 明朝" w:hAnsi="ＭＳ 明朝" w:hint="eastAsia"/>
                          <w:sz w:val="16"/>
                        </w:rPr>
                        <w:t>数値</w:t>
                      </w:r>
                      <w:r>
                        <w:rPr>
                          <w:rFonts w:ascii="ＭＳ 明朝" w:hAnsi="ＭＳ 明朝"/>
                          <w:sz w:val="16"/>
                        </w:rPr>
                        <w:t>。</w:t>
                      </w:r>
                      <w:r>
                        <w:rPr>
                          <w:rFonts w:ascii="ＭＳ 明朝" w:hAnsi="ＭＳ 明朝" w:hint="eastAsia"/>
                          <w:sz w:val="16"/>
                        </w:rPr>
                        <w:t>調査対象を</w:t>
                      </w:r>
                      <w:r>
                        <w:rPr>
                          <w:rFonts w:ascii="ＭＳ 明朝" w:hAnsi="ＭＳ 明朝"/>
                          <w:sz w:val="16"/>
                        </w:rPr>
                        <w:t>抽出した</w:t>
                      </w:r>
                      <w:r>
                        <w:rPr>
                          <w:rFonts w:ascii="ＭＳ 明朝" w:hAnsi="ＭＳ 明朝" w:hint="eastAsia"/>
                          <w:sz w:val="16"/>
                        </w:rPr>
                        <w:t>時点とは</w:t>
                      </w:r>
                      <w:r>
                        <w:rPr>
                          <w:rFonts w:ascii="ＭＳ 明朝" w:hAnsi="ＭＳ 明朝"/>
                          <w:sz w:val="16"/>
                        </w:rPr>
                        <w:t>異なる</w:t>
                      </w:r>
                      <w:r w:rsidR="00745CF3">
                        <w:rPr>
                          <w:rFonts w:ascii="ＭＳ 明朝" w:hAnsi="ＭＳ 明朝" w:hint="eastAsia"/>
                          <w:sz w:val="16"/>
                        </w:rPr>
                        <w:t>。</w:t>
                      </w:r>
                    </w:p>
                  </w:txbxContent>
                </v:textbox>
              </v:shape>
            </w:pict>
          </mc:Fallback>
        </mc:AlternateContent>
      </w:r>
    </w:p>
    <w:p w14:paraId="444ACBDE" w14:textId="1B293AB9" w:rsidR="00EA1614" w:rsidRPr="00584A84" w:rsidRDefault="00EA1614" w:rsidP="00EA1614">
      <w:pPr>
        <w:ind w:leftChars="100" w:left="210"/>
        <w:jc w:val="left"/>
        <w:rPr>
          <w:rFonts w:asciiTheme="minorEastAsia" w:hAnsiTheme="minorEastAsia"/>
        </w:rPr>
      </w:pPr>
    </w:p>
    <w:p w14:paraId="047BDF84" w14:textId="77777777" w:rsidR="00EA1614" w:rsidRDefault="00EA1614" w:rsidP="00EA1614">
      <w:pPr>
        <w:ind w:leftChars="100" w:left="210"/>
        <w:jc w:val="left"/>
        <w:rPr>
          <w:rFonts w:asciiTheme="minorEastAsia" w:hAnsiTheme="minorEastAsia"/>
        </w:rPr>
      </w:pPr>
    </w:p>
    <w:p w14:paraId="204AE812" w14:textId="77777777" w:rsidR="00EA1614" w:rsidRDefault="00EA1614" w:rsidP="00EA1614">
      <w:pPr>
        <w:widowControl/>
        <w:jc w:val="left"/>
        <w:rPr>
          <w:rFonts w:asciiTheme="minorEastAsia" w:hAnsiTheme="minorEastAsia"/>
          <w:sz w:val="18"/>
          <w:szCs w:val="18"/>
        </w:rPr>
      </w:pPr>
      <w:r>
        <w:rPr>
          <w:rFonts w:asciiTheme="minorEastAsia" w:hAnsiTheme="minorEastAsia"/>
          <w:sz w:val="18"/>
          <w:szCs w:val="18"/>
        </w:rPr>
        <w:br w:type="page"/>
      </w:r>
    </w:p>
    <w:p w14:paraId="74B5AC83" w14:textId="0D6414B3" w:rsidR="00EA1614" w:rsidRPr="003F6965" w:rsidRDefault="005041EA" w:rsidP="00EA1614">
      <w:pPr>
        <w:rPr>
          <w:rFonts w:ascii="ＭＳ ゴシック" w:eastAsia="ＭＳ ゴシック" w:hAnsi="ＭＳ ゴシック"/>
          <w:bCs/>
          <w:szCs w:val="21"/>
        </w:rPr>
      </w:pPr>
      <w:r>
        <w:rPr>
          <w:rFonts w:ascii="ＭＳ ゴシック" w:eastAsia="ＭＳ ゴシック" w:hAnsi="ＭＳ ゴシック" w:hint="eastAsia"/>
          <w:bCs/>
        </w:rPr>
        <w:lastRenderedPageBreak/>
        <w:t>○</w:t>
      </w:r>
      <w:r w:rsidR="00EA1614" w:rsidRPr="003F6965">
        <w:rPr>
          <w:rFonts w:ascii="ＭＳ ゴシック" w:eastAsia="ＭＳ ゴシック" w:hAnsi="ＭＳ ゴシック" w:hint="eastAsia"/>
          <w:bCs/>
          <w:szCs w:val="21"/>
        </w:rPr>
        <w:t>インバウンドの影響による売上高の変化（問2／</w:t>
      </w:r>
      <w:r w:rsidR="00EA1614" w:rsidRPr="003F6965">
        <w:rPr>
          <w:rFonts w:ascii="ＭＳ ゴシック" w:eastAsia="ＭＳ ゴシック" w:hAnsi="ＭＳ ゴシック"/>
          <w:bCs/>
          <w:szCs w:val="21"/>
        </w:rPr>
        <w:t>SA</w:t>
      </w:r>
      <w:r w:rsidR="00EA1614" w:rsidRPr="003F6965">
        <w:rPr>
          <w:rFonts w:ascii="ＭＳ ゴシック" w:eastAsia="ＭＳ ゴシック" w:hAnsi="ＭＳ ゴシック" w:hint="eastAsia"/>
          <w:bCs/>
          <w:szCs w:val="21"/>
        </w:rPr>
        <w:t>）</w:t>
      </w:r>
    </w:p>
    <w:p w14:paraId="78A823B5" w14:textId="2FFD9699" w:rsidR="00EA1614" w:rsidRPr="00332D91" w:rsidRDefault="00EA1614" w:rsidP="00166133">
      <w:pPr>
        <w:ind w:leftChars="50" w:left="315" w:hangingChars="100" w:hanging="210"/>
        <w:jc w:val="left"/>
        <w:rPr>
          <w:rFonts w:ascii="ＭＳ 明朝" w:hAnsi="ＭＳ 明朝"/>
        </w:rPr>
      </w:pPr>
      <w:r w:rsidRPr="00332D91">
        <w:rPr>
          <w:rFonts w:ascii="ＭＳ 明朝" w:hAnsi="ＭＳ 明朝"/>
        </w:rPr>
        <w:t>・インバウンドの影響による売上高の変化では、「増加」が</w:t>
      </w:r>
      <w:r w:rsidR="00166133" w:rsidRPr="00332D91">
        <w:rPr>
          <w:rFonts w:ascii="ＭＳ 明朝" w:hAnsi="ＭＳ 明朝" w:hint="eastAsia"/>
        </w:rPr>
        <w:t>約54</w:t>
      </w:r>
      <w:r w:rsidRPr="00332D91">
        <w:rPr>
          <w:rFonts w:ascii="ＭＳ 明朝" w:hAnsi="ＭＳ 明朝"/>
        </w:rPr>
        <w:t>％、「横ばい」が</w:t>
      </w:r>
      <w:r w:rsidR="00166133" w:rsidRPr="00332D91">
        <w:rPr>
          <w:rFonts w:ascii="ＭＳ 明朝" w:hAnsi="ＭＳ 明朝" w:hint="eastAsia"/>
        </w:rPr>
        <w:t>約30</w:t>
      </w:r>
      <w:r w:rsidRPr="00332D91">
        <w:rPr>
          <w:rFonts w:ascii="ＭＳ 明朝" w:hAnsi="ＭＳ 明朝"/>
        </w:rPr>
        <w:t>％、「減少」が</w:t>
      </w:r>
      <w:r w:rsidR="00166133" w:rsidRPr="00332D91">
        <w:rPr>
          <w:rFonts w:ascii="ＭＳ 明朝" w:hAnsi="ＭＳ 明朝" w:hint="eastAsia"/>
        </w:rPr>
        <w:t>約17</w:t>
      </w:r>
      <w:r w:rsidRPr="00332D91">
        <w:rPr>
          <w:rFonts w:ascii="ＭＳ 明朝" w:hAnsi="ＭＳ 明朝"/>
        </w:rPr>
        <w:t>％となっている。</w:t>
      </w:r>
    </w:p>
    <w:p w14:paraId="656EDC59" w14:textId="77777777" w:rsidR="00EA1614" w:rsidRDefault="00EA1614" w:rsidP="00EA1614">
      <w:pPr>
        <w:ind w:leftChars="100" w:left="420" w:hangingChars="100" w:hanging="210"/>
        <w:jc w:val="left"/>
        <w:rPr>
          <w:rFonts w:asciiTheme="minorEastAsia" w:hAnsiTheme="minorEastAsia"/>
        </w:rPr>
      </w:pPr>
    </w:p>
    <w:p w14:paraId="69083D70" w14:textId="77C44326" w:rsidR="00EA1614" w:rsidRDefault="00EA1614" w:rsidP="00EA1614">
      <w:pPr>
        <w:ind w:leftChars="100" w:left="210"/>
        <w:jc w:val="center"/>
        <w:rPr>
          <w:rFonts w:asciiTheme="minorEastAsia" w:hAnsiTheme="minorEastAsia"/>
        </w:rPr>
      </w:pPr>
      <w:r w:rsidRPr="00CC545E">
        <w:rPr>
          <w:rFonts w:asciiTheme="minorEastAsia" w:hAnsiTheme="minorEastAsia" w:hint="eastAsia"/>
        </w:rPr>
        <w:t>インバウンドの影響による売上高の変化</w:t>
      </w:r>
    </w:p>
    <w:p w14:paraId="7C29DC3B" w14:textId="77777777" w:rsidR="00EA1614" w:rsidRPr="003C7E18" w:rsidRDefault="00EA1614" w:rsidP="00EA1614">
      <w:pPr>
        <w:jc w:val="left"/>
        <w:rPr>
          <w:rFonts w:asciiTheme="minorEastAsia" w:hAnsiTheme="minorEastAsia"/>
        </w:rPr>
      </w:pPr>
      <w:r w:rsidRPr="00251526">
        <w:rPr>
          <w:rFonts w:asciiTheme="minorEastAsia" w:hAnsiTheme="minorEastAsia"/>
          <w:noProof/>
        </w:rPr>
        <w:drawing>
          <wp:anchor distT="0" distB="0" distL="114300" distR="114300" simplePos="0" relativeHeight="251667456" behindDoc="0" locked="0" layoutInCell="1" allowOverlap="1" wp14:anchorId="13894D2A" wp14:editId="1561F590">
            <wp:simplePos x="0" y="0"/>
            <wp:positionH relativeFrom="column">
              <wp:posOffset>337820</wp:posOffset>
            </wp:positionH>
            <wp:positionV relativeFrom="paragraph">
              <wp:posOffset>109220</wp:posOffset>
            </wp:positionV>
            <wp:extent cx="5124450" cy="12477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1247775"/>
                    </a:xfrm>
                    <a:prstGeom prst="rect">
                      <a:avLst/>
                    </a:prstGeom>
                    <a:noFill/>
                    <a:ln>
                      <a:noFill/>
                    </a:ln>
                  </pic:spPr>
                </pic:pic>
              </a:graphicData>
            </a:graphic>
          </wp:anchor>
        </w:drawing>
      </w:r>
    </w:p>
    <w:p w14:paraId="6CF2CEDF" w14:textId="77777777" w:rsidR="00EA1614" w:rsidRDefault="00EA1614" w:rsidP="00EA1614">
      <w:pPr>
        <w:jc w:val="left"/>
        <w:rPr>
          <w:rFonts w:asciiTheme="minorEastAsia" w:hAnsiTheme="minorEastAsia"/>
        </w:rPr>
      </w:pPr>
    </w:p>
    <w:p w14:paraId="39F74290" w14:textId="77777777" w:rsidR="00EA1614" w:rsidRDefault="00EA1614" w:rsidP="00EA1614">
      <w:pPr>
        <w:jc w:val="left"/>
        <w:rPr>
          <w:rFonts w:asciiTheme="minorEastAsia" w:hAnsiTheme="minorEastAsia"/>
        </w:rPr>
      </w:pPr>
    </w:p>
    <w:p w14:paraId="5DC16A66" w14:textId="77777777" w:rsidR="00EA1614" w:rsidRDefault="00EA1614" w:rsidP="00EA1614">
      <w:pPr>
        <w:jc w:val="left"/>
        <w:rPr>
          <w:rFonts w:asciiTheme="minorEastAsia" w:hAnsiTheme="minorEastAsia"/>
        </w:rPr>
      </w:pPr>
    </w:p>
    <w:p w14:paraId="601BADF5" w14:textId="77777777" w:rsidR="00EA1614" w:rsidRDefault="00EA1614" w:rsidP="00EA1614">
      <w:pPr>
        <w:jc w:val="left"/>
        <w:rPr>
          <w:rFonts w:asciiTheme="minorEastAsia" w:hAnsiTheme="minorEastAsia"/>
        </w:rPr>
      </w:pPr>
    </w:p>
    <w:p w14:paraId="20ED8738" w14:textId="77777777" w:rsidR="00EA1614" w:rsidRDefault="00EA1614" w:rsidP="00EA1614">
      <w:pPr>
        <w:jc w:val="left"/>
        <w:rPr>
          <w:rFonts w:asciiTheme="minorEastAsia" w:hAnsiTheme="minorEastAsia"/>
        </w:rPr>
      </w:pPr>
    </w:p>
    <w:p w14:paraId="53692272" w14:textId="77777777" w:rsidR="00EA1614" w:rsidRPr="003C7E18" w:rsidRDefault="00EA1614" w:rsidP="00EA1614">
      <w:pPr>
        <w:jc w:val="left"/>
        <w:rPr>
          <w:rFonts w:asciiTheme="minorEastAsia" w:hAnsiTheme="minorEastAsia"/>
        </w:rPr>
      </w:pPr>
    </w:p>
    <w:p w14:paraId="035B449D" w14:textId="77777777" w:rsidR="00EA1614" w:rsidRDefault="00EA1614" w:rsidP="00EA1614">
      <w:pPr>
        <w:widowControl/>
        <w:jc w:val="left"/>
        <w:rPr>
          <w:rFonts w:asciiTheme="minorEastAsia" w:hAnsiTheme="minorEastAsia"/>
        </w:rPr>
      </w:pPr>
    </w:p>
    <w:p w14:paraId="5F63DC4D" w14:textId="77777777" w:rsidR="00EA1614" w:rsidRDefault="00EA1614" w:rsidP="00EA1614">
      <w:pPr>
        <w:widowControl/>
        <w:jc w:val="left"/>
        <w:rPr>
          <w:rFonts w:asciiTheme="minorEastAsia" w:hAnsiTheme="minorEastAsia"/>
        </w:rPr>
      </w:pPr>
    </w:p>
    <w:p w14:paraId="150768B1" w14:textId="132167FC" w:rsidR="00EA1614" w:rsidRPr="003F6965" w:rsidRDefault="00F41025" w:rsidP="00EA1614">
      <w:pPr>
        <w:rPr>
          <w:rFonts w:ascii="ＭＳ ゴシック" w:eastAsia="ＭＳ ゴシック" w:hAnsi="ＭＳ ゴシック"/>
          <w:bCs/>
          <w:szCs w:val="21"/>
        </w:rPr>
      </w:pPr>
      <w:r w:rsidRPr="003F6965">
        <w:rPr>
          <w:rFonts w:ascii="ＭＳ ゴシック" w:eastAsia="ＭＳ ゴシック" w:hAnsi="ＭＳ ゴシック" w:hint="eastAsia"/>
          <w:bCs/>
          <w:szCs w:val="21"/>
        </w:rPr>
        <w:t>②</w:t>
      </w:r>
      <w:r w:rsidR="00EA1614" w:rsidRPr="003F6965">
        <w:rPr>
          <w:rFonts w:ascii="ＭＳ ゴシック" w:eastAsia="ＭＳ ゴシック" w:hAnsi="ＭＳ ゴシック" w:hint="eastAsia"/>
          <w:bCs/>
          <w:szCs w:val="21"/>
        </w:rPr>
        <w:t>外国人観光客の受入状況・環境について</w:t>
      </w:r>
    </w:p>
    <w:p w14:paraId="5848054C" w14:textId="28448DB6" w:rsidR="00EA1614" w:rsidRPr="003F6965" w:rsidRDefault="005041EA" w:rsidP="00EA1614">
      <w:pPr>
        <w:rPr>
          <w:rFonts w:ascii="ＭＳ ゴシック" w:eastAsia="ＭＳ ゴシック" w:hAnsi="ＭＳ ゴシック"/>
          <w:bCs/>
          <w:szCs w:val="21"/>
        </w:rPr>
      </w:pPr>
      <w:r>
        <w:rPr>
          <w:rFonts w:ascii="ＭＳ ゴシック" w:eastAsia="ＭＳ ゴシック" w:hAnsi="ＭＳ ゴシック" w:hint="eastAsia"/>
          <w:bCs/>
        </w:rPr>
        <w:t>○</w:t>
      </w:r>
      <w:r w:rsidR="00EA1614" w:rsidRPr="003F6965">
        <w:rPr>
          <w:rFonts w:ascii="ＭＳ ゴシック" w:eastAsia="ＭＳ ゴシック" w:hAnsi="ＭＳ ゴシック" w:hint="eastAsia"/>
          <w:bCs/>
          <w:szCs w:val="21"/>
        </w:rPr>
        <w:t>外国人観光客向けの特徴がある取組の有無（問3／</w:t>
      </w:r>
      <w:r w:rsidR="00EA1614" w:rsidRPr="003F6965">
        <w:rPr>
          <w:rFonts w:ascii="ＭＳ ゴシック" w:eastAsia="ＭＳ ゴシック" w:hAnsi="ＭＳ ゴシック"/>
          <w:bCs/>
          <w:szCs w:val="21"/>
        </w:rPr>
        <w:t>SA</w:t>
      </w:r>
      <w:r w:rsidR="00EA1614" w:rsidRPr="003F6965">
        <w:rPr>
          <w:rFonts w:ascii="ＭＳ ゴシック" w:eastAsia="ＭＳ ゴシック" w:hAnsi="ＭＳ ゴシック" w:hint="eastAsia"/>
          <w:bCs/>
          <w:szCs w:val="21"/>
        </w:rPr>
        <w:t>）</w:t>
      </w:r>
    </w:p>
    <w:p w14:paraId="5E001AE3" w14:textId="7058B92C" w:rsidR="00EA1614" w:rsidRPr="00332D91" w:rsidRDefault="00EA1614" w:rsidP="00EA1614">
      <w:pPr>
        <w:ind w:left="210" w:hangingChars="100" w:hanging="210"/>
        <w:rPr>
          <w:rFonts w:ascii="ＭＳ 明朝" w:hAnsi="ＭＳ 明朝"/>
        </w:rPr>
      </w:pPr>
      <w:r w:rsidRPr="00332D91">
        <w:rPr>
          <w:rFonts w:ascii="ＭＳ 明朝" w:hAnsi="ＭＳ 明朝"/>
        </w:rPr>
        <w:t>・外国人観光客向けの特徴がある取組の有無では、「特徴がある取組をしている」が</w:t>
      </w:r>
      <w:r w:rsidR="00BE5F0F" w:rsidRPr="00332D91">
        <w:rPr>
          <w:rFonts w:ascii="ＭＳ 明朝" w:hAnsi="ＭＳ 明朝" w:hint="eastAsia"/>
        </w:rPr>
        <w:t>約57</w:t>
      </w:r>
      <w:r w:rsidRPr="00332D91">
        <w:rPr>
          <w:rFonts w:ascii="ＭＳ 明朝" w:hAnsi="ＭＳ 明朝"/>
        </w:rPr>
        <w:t>％、「特段、取組はしていない」が</w:t>
      </w:r>
      <w:r w:rsidR="00BE5F0F" w:rsidRPr="00332D91">
        <w:rPr>
          <w:rFonts w:ascii="ＭＳ 明朝" w:hAnsi="ＭＳ 明朝" w:hint="eastAsia"/>
        </w:rPr>
        <w:t>約43</w:t>
      </w:r>
      <w:r w:rsidRPr="00332D91">
        <w:rPr>
          <w:rFonts w:ascii="ＭＳ 明朝" w:hAnsi="ＭＳ 明朝"/>
        </w:rPr>
        <w:t>％となっている。</w:t>
      </w:r>
    </w:p>
    <w:p w14:paraId="45144DFB" w14:textId="77777777" w:rsidR="00EA1614" w:rsidRDefault="00EA1614" w:rsidP="00EA1614">
      <w:pPr>
        <w:rPr>
          <w:rFonts w:asciiTheme="minorEastAsia" w:hAnsiTheme="minorEastAsia"/>
        </w:rPr>
      </w:pPr>
    </w:p>
    <w:p w14:paraId="37007605" w14:textId="77777777" w:rsidR="00EA1614" w:rsidRDefault="00EA1614" w:rsidP="00EA1614">
      <w:pPr>
        <w:rPr>
          <w:rFonts w:asciiTheme="minorEastAsia" w:hAnsiTheme="minorEastAsia"/>
        </w:rPr>
      </w:pPr>
    </w:p>
    <w:p w14:paraId="27BC5D82" w14:textId="77777777" w:rsidR="00EA1614" w:rsidRDefault="00EA1614" w:rsidP="00EA1614">
      <w:pPr>
        <w:rPr>
          <w:rFonts w:asciiTheme="minorEastAsia" w:hAnsiTheme="minorEastAsia"/>
        </w:rPr>
      </w:pPr>
    </w:p>
    <w:p w14:paraId="005C06D8" w14:textId="3F50F90C" w:rsidR="00EA1614" w:rsidRDefault="00EA1614" w:rsidP="00EA1614">
      <w:pPr>
        <w:ind w:leftChars="100" w:left="210"/>
        <w:jc w:val="center"/>
        <w:rPr>
          <w:rFonts w:asciiTheme="minorEastAsia" w:hAnsiTheme="minorEastAsia"/>
        </w:rPr>
      </w:pPr>
      <w:r w:rsidRPr="00584A84">
        <w:rPr>
          <w:rFonts w:asciiTheme="minorEastAsia" w:hAnsiTheme="minorEastAsia" w:hint="eastAsia"/>
        </w:rPr>
        <w:t>外国人観光客向けの特徴がある取組</w:t>
      </w:r>
      <w:r>
        <w:rPr>
          <w:rFonts w:asciiTheme="minorEastAsia" w:hAnsiTheme="minorEastAsia" w:hint="eastAsia"/>
        </w:rPr>
        <w:t>の有無</w:t>
      </w:r>
    </w:p>
    <w:p w14:paraId="657F2BF0" w14:textId="77777777" w:rsidR="00EA1614" w:rsidRDefault="00EA1614" w:rsidP="00EA1614">
      <w:pPr>
        <w:jc w:val="left"/>
        <w:rPr>
          <w:rFonts w:asciiTheme="minorEastAsia" w:hAnsiTheme="minorEastAsia"/>
        </w:rPr>
      </w:pPr>
      <w:r w:rsidRPr="00251526">
        <w:rPr>
          <w:rFonts w:asciiTheme="minorEastAsia" w:hAnsiTheme="minorEastAsia"/>
          <w:noProof/>
        </w:rPr>
        <w:drawing>
          <wp:anchor distT="0" distB="0" distL="114300" distR="114300" simplePos="0" relativeHeight="251669504" behindDoc="0" locked="0" layoutInCell="1" allowOverlap="1" wp14:anchorId="6A165CB8" wp14:editId="76EFDCA7">
            <wp:simplePos x="0" y="0"/>
            <wp:positionH relativeFrom="column">
              <wp:posOffset>414020</wp:posOffset>
            </wp:positionH>
            <wp:positionV relativeFrom="paragraph">
              <wp:posOffset>109220</wp:posOffset>
            </wp:positionV>
            <wp:extent cx="5124450" cy="10001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450" cy="1000125"/>
                    </a:xfrm>
                    <a:prstGeom prst="rect">
                      <a:avLst/>
                    </a:prstGeom>
                    <a:noFill/>
                    <a:ln>
                      <a:noFill/>
                    </a:ln>
                  </pic:spPr>
                </pic:pic>
              </a:graphicData>
            </a:graphic>
          </wp:anchor>
        </w:drawing>
      </w:r>
    </w:p>
    <w:p w14:paraId="5AC57B1E" w14:textId="77777777" w:rsidR="00EA1614" w:rsidRDefault="00EA1614" w:rsidP="00EA1614">
      <w:pPr>
        <w:jc w:val="left"/>
        <w:rPr>
          <w:rFonts w:asciiTheme="minorEastAsia" w:hAnsiTheme="minorEastAsia"/>
        </w:rPr>
      </w:pPr>
    </w:p>
    <w:p w14:paraId="65110975" w14:textId="77777777" w:rsidR="00EA1614" w:rsidRDefault="00EA1614" w:rsidP="00EA1614">
      <w:pPr>
        <w:jc w:val="left"/>
        <w:rPr>
          <w:rFonts w:asciiTheme="minorEastAsia" w:hAnsiTheme="minorEastAsia"/>
        </w:rPr>
      </w:pPr>
    </w:p>
    <w:p w14:paraId="59A4CC5B" w14:textId="77777777" w:rsidR="00EA1614" w:rsidRDefault="00EA1614" w:rsidP="00EA1614">
      <w:pPr>
        <w:jc w:val="left"/>
        <w:rPr>
          <w:rFonts w:asciiTheme="minorEastAsia" w:hAnsiTheme="minorEastAsia"/>
        </w:rPr>
      </w:pPr>
    </w:p>
    <w:p w14:paraId="2240ACC1" w14:textId="77777777" w:rsidR="00EA1614" w:rsidRDefault="00EA1614" w:rsidP="00EA1614">
      <w:pPr>
        <w:jc w:val="left"/>
        <w:rPr>
          <w:rFonts w:asciiTheme="minorEastAsia" w:hAnsiTheme="minorEastAsia"/>
        </w:rPr>
      </w:pPr>
    </w:p>
    <w:p w14:paraId="26303EF5" w14:textId="77777777" w:rsidR="00EA1614" w:rsidRDefault="00EA1614" w:rsidP="00EA1614">
      <w:pPr>
        <w:jc w:val="left"/>
        <w:rPr>
          <w:rFonts w:asciiTheme="minorEastAsia" w:hAnsiTheme="minorEastAsia"/>
        </w:rPr>
      </w:pPr>
    </w:p>
    <w:p w14:paraId="23EC047D" w14:textId="77777777" w:rsidR="00EA1614" w:rsidRPr="003C7E18" w:rsidRDefault="00EA1614" w:rsidP="00EA1614">
      <w:pPr>
        <w:jc w:val="left"/>
        <w:rPr>
          <w:rFonts w:asciiTheme="minorEastAsia" w:hAnsiTheme="minorEastAsia"/>
        </w:rPr>
      </w:pPr>
    </w:p>
    <w:p w14:paraId="3074EDD4" w14:textId="77777777" w:rsidR="00EA1614" w:rsidRDefault="00EA1614" w:rsidP="00EA1614">
      <w:pPr>
        <w:jc w:val="left"/>
        <w:rPr>
          <w:rFonts w:asciiTheme="minorEastAsia" w:hAnsiTheme="minorEastAsia"/>
        </w:rPr>
        <w:sectPr w:rsidR="00EA1614" w:rsidSect="00A67F1F">
          <w:footerReference w:type="default" r:id="rId12"/>
          <w:footerReference w:type="first" r:id="rId13"/>
          <w:pgSz w:w="11906" w:h="16838" w:code="9"/>
          <w:pgMar w:top="1134" w:right="1134" w:bottom="851" w:left="1134" w:header="851" w:footer="57" w:gutter="0"/>
          <w:pgNumType w:start="1"/>
          <w:cols w:space="425"/>
          <w:titlePg/>
          <w:docGrid w:type="lines" w:linePitch="360"/>
        </w:sectPr>
      </w:pPr>
    </w:p>
    <w:p w14:paraId="10D49D42" w14:textId="562E7002" w:rsidR="00EA1614" w:rsidRPr="003F6965" w:rsidRDefault="005041EA" w:rsidP="00EA1614">
      <w:pPr>
        <w:rPr>
          <w:rFonts w:ascii="ＭＳ ゴシック" w:eastAsia="ＭＳ ゴシック" w:hAnsi="ＭＳ ゴシック"/>
          <w:bCs/>
          <w:szCs w:val="21"/>
        </w:rPr>
      </w:pPr>
      <w:r>
        <w:rPr>
          <w:rFonts w:ascii="ＭＳ ゴシック" w:eastAsia="ＭＳ ゴシック" w:hAnsi="ＭＳ ゴシック" w:hint="eastAsia"/>
          <w:bCs/>
        </w:rPr>
        <w:lastRenderedPageBreak/>
        <w:t>○</w:t>
      </w:r>
      <w:r w:rsidR="00EA1614" w:rsidRPr="003F6965">
        <w:rPr>
          <w:rFonts w:ascii="ＭＳ ゴシック" w:eastAsia="ＭＳ ゴシック" w:hAnsi="ＭＳ ゴシック" w:hint="eastAsia"/>
          <w:bCs/>
          <w:szCs w:val="21"/>
        </w:rPr>
        <w:t>特徴がある取組の具体例（問4／FA）</w:t>
      </w:r>
    </w:p>
    <w:p w14:paraId="47A1AC24" w14:textId="77777777" w:rsidR="00EA1614" w:rsidRPr="00332D91" w:rsidRDefault="00EA1614" w:rsidP="00EA1614">
      <w:pPr>
        <w:widowControl/>
        <w:jc w:val="left"/>
        <w:rPr>
          <w:rFonts w:ascii="ＭＳ 明朝" w:hAnsi="ＭＳ 明朝"/>
        </w:rPr>
      </w:pPr>
      <w:r w:rsidRPr="00332D91">
        <w:rPr>
          <w:rFonts w:ascii="ＭＳ 明朝" w:hAnsi="ＭＳ 明朝"/>
        </w:rPr>
        <w:t>・外国人材活用、外国語対応は、業種を問わず対応が進んでいる。</w:t>
      </w:r>
    </w:p>
    <w:p w14:paraId="2055BFA4" w14:textId="77777777" w:rsidR="00EA1614" w:rsidRPr="00332D91" w:rsidRDefault="00EA1614" w:rsidP="00EA1614">
      <w:pPr>
        <w:widowControl/>
        <w:jc w:val="left"/>
        <w:rPr>
          <w:rFonts w:ascii="ＭＳ 明朝" w:hAnsi="ＭＳ 明朝"/>
        </w:rPr>
      </w:pPr>
      <w:r w:rsidRPr="00332D91">
        <w:rPr>
          <w:rFonts w:ascii="ＭＳ 明朝" w:hAnsi="ＭＳ 明朝"/>
        </w:rPr>
        <w:t>・情報発信では中華系SNSの活用や動画配信、ブロガー等のインフルエンサーへのアプローチなどが挙げられている。</w:t>
      </w:r>
    </w:p>
    <w:tbl>
      <w:tblPr>
        <w:tblStyle w:val="a9"/>
        <w:tblW w:w="22114" w:type="dxa"/>
        <w:tblInd w:w="-318" w:type="dxa"/>
        <w:tblLook w:val="04A0" w:firstRow="1" w:lastRow="0" w:firstColumn="1" w:lastColumn="0" w:noHBand="0" w:noVBand="1"/>
      </w:tblPr>
      <w:tblGrid>
        <w:gridCol w:w="1844"/>
        <w:gridCol w:w="3260"/>
        <w:gridCol w:w="4820"/>
        <w:gridCol w:w="3827"/>
        <w:gridCol w:w="4111"/>
        <w:gridCol w:w="4252"/>
      </w:tblGrid>
      <w:tr w:rsidR="00EA1614" w14:paraId="0702A14E" w14:textId="77777777" w:rsidTr="00AE3EFD">
        <w:trPr>
          <w:trHeight w:val="472"/>
          <w:tblHeader/>
        </w:trPr>
        <w:tc>
          <w:tcPr>
            <w:tcW w:w="1844" w:type="dxa"/>
            <w:shd w:val="clear" w:color="auto" w:fill="D9D9D9" w:themeFill="background1" w:themeFillShade="D9"/>
          </w:tcPr>
          <w:p w14:paraId="14A5B2E6" w14:textId="77777777" w:rsidR="00EA1614" w:rsidRPr="00FD3CD1" w:rsidRDefault="00EA1614" w:rsidP="00AE3EFD">
            <w:pPr>
              <w:widowControl/>
              <w:spacing w:line="240" w:lineRule="exact"/>
              <w:jc w:val="left"/>
              <w:rPr>
                <w:rFonts w:ascii="Meiryo UI" w:eastAsia="Meiryo UI" w:hAnsi="Meiryo UI"/>
              </w:rPr>
            </w:pPr>
          </w:p>
        </w:tc>
        <w:tc>
          <w:tcPr>
            <w:tcW w:w="3260" w:type="dxa"/>
            <w:shd w:val="clear" w:color="auto" w:fill="D9D9D9" w:themeFill="background1" w:themeFillShade="D9"/>
            <w:vAlign w:val="center"/>
          </w:tcPr>
          <w:p w14:paraId="33CCDD80"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bCs/>
                <w:kern w:val="0"/>
              </w:rPr>
              <w:t>受入環境整備（ハード面）</w:t>
            </w:r>
          </w:p>
        </w:tc>
        <w:tc>
          <w:tcPr>
            <w:tcW w:w="4820" w:type="dxa"/>
            <w:shd w:val="clear" w:color="auto" w:fill="D9D9D9" w:themeFill="background1" w:themeFillShade="D9"/>
            <w:vAlign w:val="center"/>
          </w:tcPr>
          <w:p w14:paraId="555A36F7"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bCs/>
                <w:kern w:val="0"/>
              </w:rPr>
              <w:t>外国人材活用、外国語対応</w:t>
            </w:r>
          </w:p>
        </w:tc>
        <w:tc>
          <w:tcPr>
            <w:tcW w:w="3827" w:type="dxa"/>
            <w:shd w:val="clear" w:color="auto" w:fill="D9D9D9" w:themeFill="background1" w:themeFillShade="D9"/>
            <w:vAlign w:val="center"/>
          </w:tcPr>
          <w:p w14:paraId="00FB75CE"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bCs/>
                <w:kern w:val="0"/>
              </w:rPr>
              <w:t>情報発信</w:t>
            </w:r>
          </w:p>
        </w:tc>
        <w:tc>
          <w:tcPr>
            <w:tcW w:w="4111" w:type="dxa"/>
            <w:shd w:val="clear" w:color="auto" w:fill="D9D9D9" w:themeFill="background1" w:themeFillShade="D9"/>
            <w:vAlign w:val="center"/>
          </w:tcPr>
          <w:p w14:paraId="49E30BAB" w14:textId="77777777" w:rsidR="00EA1614" w:rsidRPr="00FD3CD1" w:rsidRDefault="00EA1614" w:rsidP="00AE3EFD">
            <w:pPr>
              <w:widowControl/>
              <w:spacing w:line="240" w:lineRule="exact"/>
              <w:jc w:val="center"/>
              <w:rPr>
                <w:rFonts w:ascii="Meiryo UI" w:eastAsia="Meiryo UI" w:hAnsi="Meiryo UI"/>
                <w:bCs/>
                <w:kern w:val="0"/>
              </w:rPr>
            </w:pPr>
            <w:r w:rsidRPr="00FD3CD1">
              <w:rPr>
                <w:rFonts w:ascii="Meiryo UI" w:eastAsia="Meiryo UI" w:hAnsi="Meiryo UI" w:hint="eastAsia"/>
                <w:bCs/>
                <w:kern w:val="0"/>
              </w:rPr>
              <w:t>プログラム・コンテンツ開発</w:t>
            </w:r>
          </w:p>
        </w:tc>
        <w:tc>
          <w:tcPr>
            <w:tcW w:w="4252" w:type="dxa"/>
            <w:shd w:val="clear" w:color="auto" w:fill="D9D9D9" w:themeFill="background1" w:themeFillShade="D9"/>
            <w:vAlign w:val="center"/>
          </w:tcPr>
          <w:p w14:paraId="264382EE"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bCs/>
                <w:kern w:val="0"/>
              </w:rPr>
              <w:t>その他</w:t>
            </w:r>
          </w:p>
        </w:tc>
      </w:tr>
      <w:tr w:rsidR="00EA1614" w14:paraId="27B28DB3" w14:textId="77777777" w:rsidTr="00AE3EFD">
        <w:tc>
          <w:tcPr>
            <w:tcW w:w="1844" w:type="dxa"/>
            <w:shd w:val="clear" w:color="auto" w:fill="D9D9D9" w:themeFill="background1" w:themeFillShade="D9"/>
            <w:vAlign w:val="center"/>
          </w:tcPr>
          <w:p w14:paraId="0AF2F3B2"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施設関連</w:t>
            </w:r>
          </w:p>
        </w:tc>
        <w:tc>
          <w:tcPr>
            <w:tcW w:w="3260" w:type="dxa"/>
            <w:vAlign w:val="center"/>
          </w:tcPr>
          <w:p w14:paraId="257BBCA5" w14:textId="77777777" w:rsidR="00EA1614" w:rsidRPr="00332D91" w:rsidRDefault="00EA1614" w:rsidP="00EA1614">
            <w:pPr>
              <w:pStyle w:val="ae"/>
              <w:widowControl w:val="0"/>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免税店の設置</w:t>
            </w:r>
          </w:p>
        </w:tc>
        <w:tc>
          <w:tcPr>
            <w:tcW w:w="4820" w:type="dxa"/>
            <w:vAlign w:val="center"/>
          </w:tcPr>
          <w:p w14:paraId="1700DCA3" w14:textId="77777777" w:rsidR="00EA1614" w:rsidRPr="00332D91" w:rsidRDefault="00EA1614" w:rsidP="00EA1614">
            <w:pPr>
              <w:pStyle w:val="ae"/>
              <w:widowControl w:val="0"/>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英語対応の各所案内用QRコードの設置</w:t>
            </w:r>
          </w:p>
          <w:p w14:paraId="171D12C3" w14:textId="77777777" w:rsidR="00EA1614" w:rsidRPr="00332D91" w:rsidRDefault="00EA1614" w:rsidP="00EA1614">
            <w:pPr>
              <w:pStyle w:val="ae"/>
              <w:widowControl w:val="0"/>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音声ガイドに英訳音声の追加</w:t>
            </w:r>
          </w:p>
          <w:p w14:paraId="5165897F" w14:textId="77777777" w:rsidR="00EA1614" w:rsidRPr="00332D91" w:rsidRDefault="00EA1614" w:rsidP="00EA1614">
            <w:pPr>
              <w:pStyle w:val="ae"/>
              <w:widowControl w:val="0"/>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社頭配布の広報紙に英語ページを掲載</w:t>
            </w:r>
          </w:p>
          <w:p w14:paraId="3F58B1FE" w14:textId="77777777" w:rsidR="00EA1614" w:rsidRPr="00332D91" w:rsidRDefault="00EA1614" w:rsidP="00EA1614">
            <w:pPr>
              <w:pStyle w:val="ae"/>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多言語（英語・中国語・韓国語）による館内案内・パンフレット・作品解説等</w:t>
            </w:r>
          </w:p>
        </w:tc>
        <w:tc>
          <w:tcPr>
            <w:tcW w:w="3827" w:type="dxa"/>
            <w:vAlign w:val="center"/>
          </w:tcPr>
          <w:p w14:paraId="48B1237B" w14:textId="77777777" w:rsidR="00EA1614" w:rsidRPr="00332D91" w:rsidRDefault="00EA1614" w:rsidP="00EA1614">
            <w:pPr>
              <w:pStyle w:val="ae"/>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中華圏のSNSの活用</w:t>
            </w:r>
          </w:p>
        </w:tc>
        <w:tc>
          <w:tcPr>
            <w:tcW w:w="4111" w:type="dxa"/>
            <w:vAlign w:val="center"/>
          </w:tcPr>
          <w:p w14:paraId="4EAB0717" w14:textId="77777777" w:rsidR="00EA1614" w:rsidRPr="00332D91" w:rsidRDefault="00EA1614" w:rsidP="00EA1614">
            <w:pPr>
              <w:pStyle w:val="ae"/>
              <w:widowControl w:val="0"/>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世界共通でわかりやすい内容の参加型イベントの企画・実施</w:t>
            </w:r>
          </w:p>
          <w:p w14:paraId="123BDC4B" w14:textId="77777777" w:rsidR="00EA1614" w:rsidRPr="00332D91" w:rsidRDefault="00EA1614" w:rsidP="00EA1614">
            <w:pPr>
              <w:pStyle w:val="ae"/>
              <w:widowControl w:val="0"/>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寺社仏閣等を使用したイベント</w:t>
            </w:r>
          </w:p>
        </w:tc>
        <w:tc>
          <w:tcPr>
            <w:tcW w:w="4252" w:type="dxa"/>
            <w:vAlign w:val="center"/>
          </w:tcPr>
          <w:p w14:paraId="1D7EE20B" w14:textId="77777777" w:rsidR="00EA1614" w:rsidRPr="00332D91" w:rsidRDefault="00EA1614" w:rsidP="00EA1614">
            <w:pPr>
              <w:pStyle w:val="ae"/>
              <w:widowControl w:val="0"/>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外国人旅行者にも利用しやすい二部式浴衣の用意</w:t>
            </w:r>
          </w:p>
        </w:tc>
      </w:tr>
      <w:tr w:rsidR="00EA1614" w14:paraId="6A24686A" w14:textId="77777777" w:rsidTr="00AE3EFD">
        <w:tc>
          <w:tcPr>
            <w:tcW w:w="1844" w:type="dxa"/>
            <w:shd w:val="clear" w:color="auto" w:fill="D9D9D9" w:themeFill="background1" w:themeFillShade="D9"/>
            <w:vAlign w:val="center"/>
          </w:tcPr>
          <w:p w14:paraId="07F2CD5E"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運輸・交通関連</w:t>
            </w:r>
          </w:p>
        </w:tc>
        <w:tc>
          <w:tcPr>
            <w:tcW w:w="3260" w:type="dxa"/>
            <w:vAlign w:val="center"/>
          </w:tcPr>
          <w:p w14:paraId="08BD519D"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820" w:type="dxa"/>
            <w:vAlign w:val="center"/>
          </w:tcPr>
          <w:p w14:paraId="61F0ABEE" w14:textId="0B70AFF2" w:rsidR="00EA1614" w:rsidRPr="00332D91" w:rsidRDefault="00EA1614" w:rsidP="00EA1614">
            <w:pPr>
              <w:pStyle w:val="ae"/>
              <w:numPr>
                <w:ilvl w:val="0"/>
                <w:numId w:val="15"/>
              </w:numPr>
              <w:spacing w:line="240" w:lineRule="exact"/>
              <w:ind w:leftChars="0"/>
              <w:jc w:val="both"/>
              <w:rPr>
                <w:rFonts w:ascii="ＭＳ 明朝" w:hAnsi="ＭＳ 明朝"/>
                <w:sz w:val="20"/>
                <w:szCs w:val="20"/>
              </w:rPr>
            </w:pPr>
            <w:r w:rsidRPr="00332D91">
              <w:rPr>
                <w:rFonts w:ascii="ＭＳ 明朝" w:hAnsi="ＭＳ 明朝"/>
                <w:sz w:val="20"/>
                <w:szCs w:val="20"/>
              </w:rPr>
              <w:t>英・中・韓</w:t>
            </w:r>
            <w:r w:rsidR="00042037" w:rsidRPr="00332D91">
              <w:rPr>
                <w:rFonts w:ascii="ＭＳ 明朝" w:hAnsi="ＭＳ 明朝"/>
                <w:sz w:val="20"/>
                <w:szCs w:val="20"/>
              </w:rPr>
              <w:t>3</w:t>
            </w:r>
            <w:r w:rsidRPr="00332D91">
              <w:rPr>
                <w:rFonts w:ascii="ＭＳ 明朝" w:hAnsi="ＭＳ 明朝"/>
                <w:sz w:val="20"/>
                <w:szCs w:val="20"/>
              </w:rPr>
              <w:t>言語対応</w:t>
            </w:r>
          </w:p>
        </w:tc>
        <w:tc>
          <w:tcPr>
            <w:tcW w:w="3827" w:type="dxa"/>
            <w:vAlign w:val="center"/>
          </w:tcPr>
          <w:p w14:paraId="6900B6A1"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5B6B3147"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252" w:type="dxa"/>
            <w:vAlign w:val="center"/>
          </w:tcPr>
          <w:p w14:paraId="3A4E551F"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r>
      <w:tr w:rsidR="00EA1614" w14:paraId="2BE8CA7D" w14:textId="77777777" w:rsidTr="00AE3EFD">
        <w:tc>
          <w:tcPr>
            <w:tcW w:w="1844" w:type="dxa"/>
            <w:shd w:val="clear" w:color="auto" w:fill="D9D9D9" w:themeFill="background1" w:themeFillShade="D9"/>
            <w:vAlign w:val="center"/>
          </w:tcPr>
          <w:p w14:paraId="11C6A8C4"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宿泊関連</w:t>
            </w:r>
          </w:p>
        </w:tc>
        <w:tc>
          <w:tcPr>
            <w:tcW w:w="3260" w:type="dxa"/>
            <w:vAlign w:val="center"/>
          </w:tcPr>
          <w:p w14:paraId="0D451D28"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820" w:type="dxa"/>
            <w:vAlign w:val="center"/>
          </w:tcPr>
          <w:p w14:paraId="2F7C329E"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日英バイリンガルでのフロント対応、マップ作製、ウェブサイト作成</w:t>
            </w:r>
          </w:p>
          <w:p w14:paraId="4AAE9BE2"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ポケトークの購入</w:t>
            </w:r>
          </w:p>
          <w:p w14:paraId="279F07B1"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多言語HPや多言語の案内</w:t>
            </w:r>
          </w:p>
          <w:p w14:paraId="1AF6DBEF"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会席料理の英語の献立用意</w:t>
            </w:r>
          </w:p>
          <w:p w14:paraId="0B601002"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大浴場の使い方を絵柄付で英語、中国語で掲載</w:t>
            </w:r>
          </w:p>
          <w:p w14:paraId="7F52C855"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多言語対応、多言語表記</w:t>
            </w:r>
          </w:p>
          <w:p w14:paraId="25DC5A25"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インバウンド担当部署を設置</w:t>
            </w:r>
          </w:p>
          <w:p w14:paraId="117AFB43"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外国人従業員の雇用（中国、韓国、台湾、アメリカ、カナダ、アルゼンチン）</w:t>
            </w:r>
          </w:p>
        </w:tc>
        <w:tc>
          <w:tcPr>
            <w:tcW w:w="3827" w:type="dxa"/>
            <w:vAlign w:val="center"/>
          </w:tcPr>
          <w:p w14:paraId="3605E732"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海外セールスの強化</w:t>
            </w:r>
          </w:p>
          <w:p w14:paraId="1B83494D"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OTAを通じた集客や現地への営業、並びにメディアへの露出等</w:t>
            </w:r>
          </w:p>
          <w:p w14:paraId="169FC42D"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海外サイトでの販売</w:t>
            </w:r>
          </w:p>
        </w:tc>
        <w:tc>
          <w:tcPr>
            <w:tcW w:w="4111" w:type="dxa"/>
            <w:vAlign w:val="center"/>
          </w:tcPr>
          <w:p w14:paraId="0A35A47A"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レンタサイクルやgoogle mapでのおすすめコースの用意、茶道や華道の体験プログラム、ベジタリアンやムスリムフレンドリーなどの食事の対応</w:t>
            </w:r>
          </w:p>
          <w:p w14:paraId="46F3A3A7"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外国人向けの体験型のプラン販売</w:t>
            </w:r>
          </w:p>
          <w:p w14:paraId="0BDA1483"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大阪のお土産もの販売</w:t>
            </w:r>
          </w:p>
        </w:tc>
        <w:tc>
          <w:tcPr>
            <w:tcW w:w="4252" w:type="dxa"/>
            <w:vAlign w:val="center"/>
          </w:tcPr>
          <w:p w14:paraId="4851AD12"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外国人でも過ごしやすい和室づくり、ベジタリアン対応の朝食提供</w:t>
            </w:r>
          </w:p>
          <w:p w14:paraId="00697052"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忘れ物郵送サービス</w:t>
            </w:r>
          </w:p>
          <w:p w14:paraId="6806B907"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団体の受入人数に応じ宴会場を準備、スムーズな朝食対応</w:t>
            </w:r>
          </w:p>
          <w:p w14:paraId="64F52712"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交通機関と連携した割引提供</w:t>
            </w:r>
          </w:p>
        </w:tc>
      </w:tr>
      <w:tr w:rsidR="00EA1614" w14:paraId="30FA7748" w14:textId="77777777" w:rsidTr="00AE3EFD">
        <w:tc>
          <w:tcPr>
            <w:tcW w:w="1844" w:type="dxa"/>
            <w:shd w:val="clear" w:color="auto" w:fill="D9D9D9" w:themeFill="background1" w:themeFillShade="D9"/>
            <w:vAlign w:val="center"/>
          </w:tcPr>
          <w:p w14:paraId="1CACD4EF"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観光土産品関連</w:t>
            </w:r>
          </w:p>
        </w:tc>
        <w:tc>
          <w:tcPr>
            <w:tcW w:w="3260" w:type="dxa"/>
            <w:vAlign w:val="center"/>
          </w:tcPr>
          <w:p w14:paraId="2D719F28"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820" w:type="dxa"/>
            <w:vAlign w:val="center"/>
          </w:tcPr>
          <w:p w14:paraId="7AF37C32" w14:textId="77777777" w:rsidR="00EA1614" w:rsidRPr="00332D91" w:rsidRDefault="00EA1614" w:rsidP="00EA1614">
            <w:pPr>
              <w:pStyle w:val="ae"/>
              <w:numPr>
                <w:ilvl w:val="0"/>
                <w:numId w:val="16"/>
              </w:numPr>
              <w:spacing w:line="240" w:lineRule="exact"/>
              <w:ind w:leftChars="0"/>
              <w:jc w:val="both"/>
              <w:rPr>
                <w:rFonts w:ascii="ＭＳ 明朝" w:hAnsi="ＭＳ 明朝"/>
                <w:sz w:val="20"/>
                <w:szCs w:val="20"/>
              </w:rPr>
            </w:pPr>
            <w:r w:rsidRPr="00332D91">
              <w:rPr>
                <w:rFonts w:ascii="ＭＳ 明朝" w:hAnsi="ＭＳ 明朝"/>
                <w:sz w:val="20"/>
                <w:szCs w:val="20"/>
              </w:rPr>
              <w:t>クルージングマップを多言語にて作成</w:t>
            </w:r>
          </w:p>
          <w:p w14:paraId="69F092FB" w14:textId="77777777" w:rsidR="00EA1614" w:rsidRPr="00332D91" w:rsidRDefault="00EA1614" w:rsidP="00EA1614">
            <w:pPr>
              <w:pStyle w:val="ae"/>
              <w:numPr>
                <w:ilvl w:val="0"/>
                <w:numId w:val="16"/>
              </w:numPr>
              <w:spacing w:line="240" w:lineRule="exact"/>
              <w:ind w:leftChars="0"/>
              <w:jc w:val="both"/>
              <w:rPr>
                <w:rFonts w:ascii="ＭＳ 明朝" w:hAnsi="ＭＳ 明朝"/>
                <w:sz w:val="20"/>
                <w:szCs w:val="20"/>
              </w:rPr>
            </w:pPr>
            <w:r w:rsidRPr="00332D91">
              <w:rPr>
                <w:rFonts w:ascii="ＭＳ 明朝" w:hAnsi="ＭＳ 明朝"/>
                <w:sz w:val="20"/>
                <w:szCs w:val="20"/>
              </w:rPr>
              <w:t>翻訳機の導入</w:t>
            </w:r>
          </w:p>
        </w:tc>
        <w:tc>
          <w:tcPr>
            <w:tcW w:w="3827" w:type="dxa"/>
            <w:vAlign w:val="center"/>
          </w:tcPr>
          <w:p w14:paraId="4D439B19"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35A1E7D9"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252" w:type="dxa"/>
            <w:vAlign w:val="center"/>
          </w:tcPr>
          <w:p w14:paraId="1F483A8A"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r>
      <w:tr w:rsidR="00EA1614" w14:paraId="12D38B25" w14:textId="77777777" w:rsidTr="00AE3EFD">
        <w:tc>
          <w:tcPr>
            <w:tcW w:w="1844" w:type="dxa"/>
            <w:shd w:val="clear" w:color="auto" w:fill="D9D9D9" w:themeFill="background1" w:themeFillShade="D9"/>
            <w:vAlign w:val="center"/>
          </w:tcPr>
          <w:p w14:paraId="13BED303"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観光協会</w:t>
            </w:r>
          </w:p>
        </w:tc>
        <w:tc>
          <w:tcPr>
            <w:tcW w:w="3260" w:type="dxa"/>
            <w:vAlign w:val="center"/>
          </w:tcPr>
          <w:p w14:paraId="1AB1C301"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820" w:type="dxa"/>
            <w:vAlign w:val="center"/>
          </w:tcPr>
          <w:p w14:paraId="3092B795" w14:textId="77777777" w:rsidR="00EA1614" w:rsidRPr="00332D91" w:rsidRDefault="00EA1614" w:rsidP="00EA1614">
            <w:pPr>
              <w:pStyle w:val="ae"/>
              <w:widowControl w:val="0"/>
              <w:numPr>
                <w:ilvl w:val="0"/>
                <w:numId w:val="13"/>
              </w:numPr>
              <w:spacing w:line="240" w:lineRule="exact"/>
              <w:ind w:leftChars="0"/>
              <w:jc w:val="both"/>
              <w:rPr>
                <w:rFonts w:ascii="ＭＳ 明朝" w:hAnsi="ＭＳ 明朝"/>
                <w:sz w:val="20"/>
                <w:szCs w:val="20"/>
              </w:rPr>
            </w:pPr>
            <w:r w:rsidRPr="00332D91">
              <w:rPr>
                <w:rFonts w:ascii="ＭＳ 明朝" w:hAnsi="ＭＳ 明朝"/>
                <w:sz w:val="20"/>
                <w:szCs w:val="20"/>
              </w:rPr>
              <w:t>多言語マップの作成や指定管理施設のパンフレットの多言語化</w:t>
            </w:r>
          </w:p>
          <w:p w14:paraId="0799AE24" w14:textId="77777777" w:rsidR="00EA1614" w:rsidRPr="00332D91" w:rsidRDefault="00EA1614" w:rsidP="00EA1614">
            <w:pPr>
              <w:pStyle w:val="ae"/>
              <w:widowControl w:val="0"/>
              <w:numPr>
                <w:ilvl w:val="0"/>
                <w:numId w:val="13"/>
              </w:numPr>
              <w:spacing w:line="240" w:lineRule="exact"/>
              <w:ind w:leftChars="0"/>
              <w:jc w:val="both"/>
              <w:rPr>
                <w:rFonts w:ascii="ＭＳ 明朝" w:hAnsi="ＭＳ 明朝"/>
                <w:sz w:val="20"/>
                <w:szCs w:val="20"/>
              </w:rPr>
            </w:pPr>
            <w:r w:rsidRPr="00332D91">
              <w:rPr>
                <w:rFonts w:ascii="ＭＳ 明朝" w:hAnsi="ＭＳ 明朝"/>
                <w:sz w:val="20"/>
                <w:szCs w:val="20"/>
              </w:rPr>
              <w:t>よくある質問をカード化して案内</w:t>
            </w:r>
          </w:p>
          <w:p w14:paraId="2DBA5AD8" w14:textId="77777777" w:rsidR="00EA1614" w:rsidRPr="00332D91" w:rsidRDefault="00EA1614" w:rsidP="00EA1614">
            <w:pPr>
              <w:pStyle w:val="ae"/>
              <w:widowControl w:val="0"/>
              <w:numPr>
                <w:ilvl w:val="0"/>
                <w:numId w:val="13"/>
              </w:numPr>
              <w:spacing w:line="240" w:lineRule="exact"/>
              <w:ind w:leftChars="0"/>
              <w:jc w:val="both"/>
              <w:rPr>
                <w:rFonts w:ascii="ＭＳ 明朝" w:hAnsi="ＭＳ 明朝"/>
                <w:sz w:val="20"/>
                <w:szCs w:val="20"/>
              </w:rPr>
            </w:pPr>
            <w:r w:rsidRPr="00332D91">
              <w:rPr>
                <w:rFonts w:ascii="ＭＳ 明朝" w:hAnsi="ＭＳ 明朝"/>
                <w:sz w:val="20"/>
                <w:szCs w:val="20"/>
              </w:rPr>
              <w:t>英語ボランティアの常置</w:t>
            </w:r>
          </w:p>
        </w:tc>
        <w:tc>
          <w:tcPr>
            <w:tcW w:w="3827" w:type="dxa"/>
            <w:vAlign w:val="center"/>
          </w:tcPr>
          <w:p w14:paraId="613BDA0C" w14:textId="77777777" w:rsidR="00EA1614" w:rsidRPr="00332D91" w:rsidRDefault="00EA1614" w:rsidP="00EA1614">
            <w:pPr>
              <w:pStyle w:val="ae"/>
              <w:numPr>
                <w:ilvl w:val="0"/>
                <w:numId w:val="13"/>
              </w:numPr>
              <w:spacing w:line="240" w:lineRule="exact"/>
              <w:ind w:leftChars="0"/>
              <w:jc w:val="both"/>
              <w:rPr>
                <w:rFonts w:ascii="ＭＳ 明朝" w:hAnsi="ＭＳ 明朝"/>
                <w:sz w:val="20"/>
                <w:szCs w:val="20"/>
              </w:rPr>
            </w:pPr>
            <w:r w:rsidRPr="00332D91">
              <w:rPr>
                <w:rFonts w:ascii="ＭＳ 明朝" w:hAnsi="ＭＳ 明朝"/>
                <w:sz w:val="20"/>
                <w:szCs w:val="20"/>
              </w:rPr>
              <w:t>外国人ブロガーを招聘するなど、日本人と違った目線での堺の観光コンテンツを検討し、SNSで情報を発信</w:t>
            </w:r>
          </w:p>
        </w:tc>
        <w:tc>
          <w:tcPr>
            <w:tcW w:w="4111" w:type="dxa"/>
            <w:vAlign w:val="center"/>
          </w:tcPr>
          <w:p w14:paraId="5028E66F"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252" w:type="dxa"/>
            <w:vAlign w:val="center"/>
          </w:tcPr>
          <w:p w14:paraId="4C1D15A0"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r>
      <w:tr w:rsidR="00EA1614" w14:paraId="369272C5" w14:textId="77777777" w:rsidTr="00AE3EFD">
        <w:tc>
          <w:tcPr>
            <w:tcW w:w="1844" w:type="dxa"/>
            <w:shd w:val="clear" w:color="auto" w:fill="D9D9D9" w:themeFill="background1" w:themeFillShade="D9"/>
            <w:vAlign w:val="center"/>
          </w:tcPr>
          <w:p w14:paraId="588DD31F"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ショッピング</w:t>
            </w:r>
          </w:p>
        </w:tc>
        <w:tc>
          <w:tcPr>
            <w:tcW w:w="3260" w:type="dxa"/>
            <w:vAlign w:val="center"/>
          </w:tcPr>
          <w:p w14:paraId="53E92D71" w14:textId="21D152CD" w:rsidR="00EA1614" w:rsidRPr="00332D91" w:rsidRDefault="00EA1614" w:rsidP="00EA1614">
            <w:pPr>
              <w:pStyle w:val="ae"/>
              <w:widowControl w:val="0"/>
              <w:numPr>
                <w:ilvl w:val="0"/>
                <w:numId w:val="14"/>
              </w:numPr>
              <w:spacing w:line="240" w:lineRule="exact"/>
              <w:ind w:leftChars="0"/>
              <w:jc w:val="both"/>
              <w:rPr>
                <w:rFonts w:ascii="ＭＳ 明朝" w:hAnsi="ＭＳ 明朝"/>
                <w:sz w:val="20"/>
                <w:szCs w:val="20"/>
              </w:rPr>
            </w:pPr>
            <w:r w:rsidRPr="00332D91">
              <w:rPr>
                <w:rFonts w:ascii="ＭＳ 明朝" w:hAnsi="ＭＳ 明朝"/>
                <w:sz w:val="20"/>
                <w:szCs w:val="20"/>
              </w:rPr>
              <w:t>免税手続き、外国人優待クーポンの発行、</w:t>
            </w:r>
            <w:r w:rsidR="00042037" w:rsidRPr="00332D91">
              <w:rPr>
                <w:rFonts w:ascii="ＭＳ 明朝" w:hAnsi="ＭＳ 明朝"/>
                <w:sz w:val="20"/>
                <w:szCs w:val="20"/>
              </w:rPr>
              <w:t>C</w:t>
            </w:r>
            <w:r w:rsidRPr="00332D91">
              <w:rPr>
                <w:rFonts w:ascii="ＭＳ 明朝" w:hAnsi="ＭＳ 明朝"/>
                <w:sz w:val="20"/>
                <w:szCs w:val="20"/>
              </w:rPr>
              <w:t>トリップ等の国外OTAとの取り組み、TKTSの設置によるイベント・演劇等チケット販売、インバウンドVIPカードの発行</w:t>
            </w:r>
          </w:p>
          <w:p w14:paraId="33813872" w14:textId="77777777" w:rsidR="00EA1614" w:rsidRPr="00332D91" w:rsidRDefault="00EA1614" w:rsidP="00EA1614">
            <w:pPr>
              <w:pStyle w:val="ae"/>
              <w:widowControl w:val="0"/>
              <w:numPr>
                <w:ilvl w:val="0"/>
                <w:numId w:val="14"/>
              </w:numPr>
              <w:spacing w:line="240" w:lineRule="exact"/>
              <w:ind w:leftChars="0"/>
              <w:jc w:val="both"/>
              <w:rPr>
                <w:rFonts w:ascii="ＭＳ 明朝" w:hAnsi="ＭＳ 明朝"/>
                <w:sz w:val="20"/>
                <w:szCs w:val="20"/>
              </w:rPr>
            </w:pPr>
            <w:r w:rsidRPr="00332D91">
              <w:rPr>
                <w:rFonts w:ascii="ＭＳ 明朝" w:hAnsi="ＭＳ 明朝"/>
                <w:sz w:val="20"/>
                <w:szCs w:val="20"/>
              </w:rPr>
              <w:t>外国人優待クーポン、各種決済端末(アリペイ・ウィチャットペイ・銀聯)の充実、外国通貨両替機・国際ATMの設置</w:t>
            </w:r>
          </w:p>
          <w:p w14:paraId="7F5F3292" w14:textId="75E33ACC" w:rsidR="00EA1614" w:rsidRPr="00332D91" w:rsidRDefault="009C5551" w:rsidP="00EA1614">
            <w:pPr>
              <w:pStyle w:val="ae"/>
              <w:numPr>
                <w:ilvl w:val="0"/>
                <w:numId w:val="14"/>
              </w:numPr>
              <w:spacing w:line="240" w:lineRule="exact"/>
              <w:ind w:leftChars="0"/>
              <w:jc w:val="both"/>
              <w:rPr>
                <w:rFonts w:ascii="ＭＳ 明朝" w:hAnsi="ＭＳ 明朝"/>
                <w:sz w:val="20"/>
                <w:szCs w:val="20"/>
              </w:rPr>
            </w:pPr>
            <w:proofErr w:type="spellStart"/>
            <w:r>
              <w:rPr>
                <w:rFonts w:ascii="ＭＳ 明朝" w:hAnsi="ＭＳ 明朝" w:hint="eastAsia"/>
                <w:sz w:val="20"/>
                <w:szCs w:val="20"/>
              </w:rPr>
              <w:t>OsakaFreeWiFi</w:t>
            </w:r>
            <w:proofErr w:type="spellEnd"/>
            <w:r w:rsidR="00EA1614" w:rsidRPr="00332D91">
              <w:rPr>
                <w:rFonts w:ascii="ＭＳ 明朝" w:hAnsi="ＭＳ 明朝"/>
                <w:sz w:val="20"/>
                <w:szCs w:val="20"/>
              </w:rPr>
              <w:t>の運営</w:t>
            </w:r>
          </w:p>
        </w:tc>
        <w:tc>
          <w:tcPr>
            <w:tcW w:w="4820" w:type="dxa"/>
            <w:vAlign w:val="center"/>
          </w:tcPr>
          <w:p w14:paraId="0223FDFC" w14:textId="77777777" w:rsidR="00EA1614" w:rsidRPr="00332D91" w:rsidRDefault="00EA1614" w:rsidP="00EA1614">
            <w:pPr>
              <w:pStyle w:val="ae"/>
              <w:widowControl w:val="0"/>
              <w:numPr>
                <w:ilvl w:val="0"/>
                <w:numId w:val="14"/>
              </w:numPr>
              <w:spacing w:line="240" w:lineRule="exact"/>
              <w:ind w:leftChars="0"/>
              <w:jc w:val="both"/>
              <w:rPr>
                <w:rFonts w:ascii="ＭＳ 明朝" w:hAnsi="ＭＳ 明朝"/>
                <w:sz w:val="20"/>
                <w:szCs w:val="20"/>
              </w:rPr>
            </w:pPr>
            <w:r w:rsidRPr="00332D91">
              <w:rPr>
                <w:rFonts w:ascii="ＭＳ 明朝" w:hAnsi="ＭＳ 明朝"/>
                <w:sz w:val="20"/>
                <w:szCs w:val="20"/>
              </w:rPr>
              <w:t>多言語マップ、多言語での商店街並びにエリア紹介冊子</w:t>
            </w:r>
          </w:p>
          <w:p w14:paraId="39D3523D" w14:textId="77777777" w:rsidR="00EA1614" w:rsidRPr="00332D91" w:rsidRDefault="00EA1614" w:rsidP="00EA1614">
            <w:pPr>
              <w:pStyle w:val="ae"/>
              <w:numPr>
                <w:ilvl w:val="0"/>
                <w:numId w:val="14"/>
              </w:numPr>
              <w:spacing w:line="240" w:lineRule="exact"/>
              <w:ind w:leftChars="0"/>
              <w:jc w:val="both"/>
              <w:rPr>
                <w:rFonts w:ascii="ＭＳ 明朝" w:hAnsi="ＭＳ 明朝"/>
                <w:sz w:val="20"/>
                <w:szCs w:val="20"/>
              </w:rPr>
            </w:pPr>
            <w:r w:rsidRPr="00332D91">
              <w:rPr>
                <w:rFonts w:ascii="ＭＳ 明朝" w:hAnsi="ＭＳ 明朝"/>
                <w:sz w:val="20"/>
                <w:szCs w:val="20"/>
              </w:rPr>
              <w:t>多言語のポップ制作支援（加盟店向け）、多言語での街内放送</w:t>
            </w:r>
          </w:p>
        </w:tc>
        <w:tc>
          <w:tcPr>
            <w:tcW w:w="3827" w:type="dxa"/>
            <w:vAlign w:val="center"/>
          </w:tcPr>
          <w:p w14:paraId="7B06AFA6" w14:textId="77777777" w:rsidR="00EA1614" w:rsidRPr="00332D91" w:rsidRDefault="00EA1614" w:rsidP="00EA1614">
            <w:pPr>
              <w:pStyle w:val="ae"/>
              <w:numPr>
                <w:ilvl w:val="0"/>
                <w:numId w:val="17"/>
              </w:numPr>
              <w:spacing w:line="240" w:lineRule="exact"/>
              <w:ind w:leftChars="0"/>
              <w:jc w:val="both"/>
              <w:rPr>
                <w:rFonts w:ascii="ＭＳ 明朝" w:hAnsi="ＭＳ 明朝"/>
                <w:sz w:val="20"/>
                <w:szCs w:val="20"/>
              </w:rPr>
            </w:pPr>
            <w:r w:rsidRPr="00332D91">
              <w:rPr>
                <w:rFonts w:ascii="ＭＳ 明朝" w:hAnsi="ＭＳ 明朝"/>
                <w:sz w:val="20"/>
                <w:szCs w:val="20"/>
              </w:rPr>
              <w:t>旅行会社との提携</w:t>
            </w:r>
          </w:p>
          <w:p w14:paraId="4A8D5AB5" w14:textId="77777777" w:rsidR="00EA1614" w:rsidRPr="00332D91" w:rsidRDefault="00EA1614" w:rsidP="00EA1614">
            <w:pPr>
              <w:pStyle w:val="ae"/>
              <w:numPr>
                <w:ilvl w:val="0"/>
                <w:numId w:val="17"/>
              </w:numPr>
              <w:spacing w:line="240" w:lineRule="exact"/>
              <w:ind w:leftChars="0"/>
              <w:jc w:val="both"/>
              <w:rPr>
                <w:rFonts w:ascii="ＭＳ 明朝" w:hAnsi="ＭＳ 明朝"/>
                <w:sz w:val="20"/>
                <w:szCs w:val="20"/>
              </w:rPr>
            </w:pPr>
            <w:r w:rsidRPr="00332D91">
              <w:rPr>
                <w:rFonts w:ascii="ＭＳ 明朝" w:hAnsi="ＭＳ 明朝"/>
                <w:sz w:val="20"/>
                <w:szCs w:val="20"/>
              </w:rPr>
              <w:t>SNS(ウェイボー・ウィチャット・フェイスブック・KOL動画配信等)での情報発信</w:t>
            </w:r>
          </w:p>
        </w:tc>
        <w:tc>
          <w:tcPr>
            <w:tcW w:w="4111" w:type="dxa"/>
            <w:vAlign w:val="center"/>
          </w:tcPr>
          <w:p w14:paraId="2BDD9EB5" w14:textId="77777777" w:rsidR="00EA1614" w:rsidRPr="00332D91" w:rsidRDefault="00EA1614" w:rsidP="00EA1614">
            <w:pPr>
              <w:pStyle w:val="ae"/>
              <w:widowControl w:val="0"/>
              <w:numPr>
                <w:ilvl w:val="0"/>
                <w:numId w:val="17"/>
              </w:numPr>
              <w:spacing w:line="240" w:lineRule="exact"/>
              <w:ind w:leftChars="0"/>
              <w:jc w:val="both"/>
              <w:rPr>
                <w:rFonts w:ascii="ＭＳ 明朝" w:hAnsi="ＭＳ 明朝"/>
                <w:sz w:val="20"/>
                <w:szCs w:val="20"/>
              </w:rPr>
            </w:pPr>
            <w:r w:rsidRPr="00332D91">
              <w:rPr>
                <w:rFonts w:ascii="ＭＳ 明朝" w:hAnsi="ＭＳ 明朝"/>
                <w:sz w:val="20"/>
                <w:szCs w:val="20"/>
              </w:rPr>
              <w:t>USJ・ハルカス展望台協業、春節イベント開催</w:t>
            </w:r>
          </w:p>
        </w:tc>
        <w:tc>
          <w:tcPr>
            <w:tcW w:w="4252" w:type="dxa"/>
            <w:vAlign w:val="center"/>
          </w:tcPr>
          <w:p w14:paraId="701E4E22" w14:textId="19C9BA7F" w:rsidR="00EA1614" w:rsidRPr="00332D91" w:rsidRDefault="00EA1614" w:rsidP="00EA1614">
            <w:pPr>
              <w:pStyle w:val="ae"/>
              <w:widowControl w:val="0"/>
              <w:numPr>
                <w:ilvl w:val="0"/>
                <w:numId w:val="14"/>
              </w:numPr>
              <w:spacing w:line="240" w:lineRule="exact"/>
              <w:ind w:leftChars="0"/>
              <w:jc w:val="both"/>
              <w:rPr>
                <w:rFonts w:ascii="ＭＳ 明朝" w:hAnsi="ＭＳ 明朝"/>
                <w:sz w:val="20"/>
                <w:szCs w:val="20"/>
              </w:rPr>
            </w:pPr>
            <w:r w:rsidRPr="00332D91">
              <w:rPr>
                <w:rFonts w:ascii="ＭＳ 明朝" w:hAnsi="ＭＳ 明朝"/>
                <w:sz w:val="20"/>
                <w:szCs w:val="20"/>
              </w:rPr>
              <w:t>USJ・ハルカス</w:t>
            </w:r>
            <w:r w:rsidR="00042037" w:rsidRPr="00332D91">
              <w:rPr>
                <w:rFonts w:ascii="ＭＳ 明朝" w:hAnsi="ＭＳ 明朝"/>
                <w:sz w:val="20"/>
                <w:szCs w:val="20"/>
              </w:rPr>
              <w:t>300</w:t>
            </w:r>
            <w:r w:rsidRPr="00332D91">
              <w:rPr>
                <w:rFonts w:ascii="ＭＳ 明朝" w:hAnsi="ＭＳ 明朝"/>
                <w:sz w:val="20"/>
                <w:szCs w:val="20"/>
              </w:rPr>
              <w:t>展望台との</w:t>
            </w:r>
            <w:r w:rsidR="00042037" w:rsidRPr="00332D91">
              <w:rPr>
                <w:rFonts w:ascii="ＭＳ 明朝" w:hAnsi="ＭＳ 明朝"/>
                <w:sz w:val="20"/>
                <w:szCs w:val="20"/>
              </w:rPr>
              <w:t>3</w:t>
            </w:r>
            <w:r w:rsidRPr="00332D91">
              <w:rPr>
                <w:rFonts w:ascii="ＭＳ 明朝" w:hAnsi="ＭＳ 明朝"/>
                <w:sz w:val="20"/>
                <w:szCs w:val="20"/>
              </w:rPr>
              <w:t>社協業送客施策の実施</w:t>
            </w:r>
          </w:p>
          <w:p w14:paraId="55A85A06" w14:textId="77777777" w:rsidR="00EA1614" w:rsidRPr="00332D91" w:rsidRDefault="00EA1614" w:rsidP="00EA1614">
            <w:pPr>
              <w:pStyle w:val="ae"/>
              <w:widowControl w:val="0"/>
              <w:numPr>
                <w:ilvl w:val="0"/>
                <w:numId w:val="14"/>
              </w:numPr>
              <w:spacing w:line="240" w:lineRule="exact"/>
              <w:ind w:leftChars="0"/>
              <w:jc w:val="both"/>
              <w:rPr>
                <w:rFonts w:ascii="ＭＳ 明朝" w:hAnsi="ＭＳ 明朝"/>
                <w:sz w:val="20"/>
                <w:szCs w:val="20"/>
              </w:rPr>
            </w:pPr>
            <w:r w:rsidRPr="00332D91">
              <w:rPr>
                <w:rFonts w:ascii="ＭＳ 明朝" w:hAnsi="ＭＳ 明朝"/>
                <w:sz w:val="20"/>
                <w:szCs w:val="20"/>
              </w:rPr>
              <w:t>提携ホテル無料デリバリー</w:t>
            </w:r>
          </w:p>
        </w:tc>
      </w:tr>
      <w:tr w:rsidR="00EA1614" w14:paraId="02B6AB8D" w14:textId="77777777" w:rsidTr="00AE3EFD">
        <w:trPr>
          <w:trHeight w:val="223"/>
        </w:trPr>
        <w:tc>
          <w:tcPr>
            <w:tcW w:w="1844" w:type="dxa"/>
            <w:shd w:val="clear" w:color="auto" w:fill="D9D9D9" w:themeFill="background1" w:themeFillShade="D9"/>
            <w:vAlign w:val="center"/>
          </w:tcPr>
          <w:p w14:paraId="2B49BA32"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旅行関連</w:t>
            </w:r>
          </w:p>
        </w:tc>
        <w:tc>
          <w:tcPr>
            <w:tcW w:w="3260" w:type="dxa"/>
            <w:vAlign w:val="center"/>
          </w:tcPr>
          <w:p w14:paraId="4678E6B5"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820" w:type="dxa"/>
            <w:vAlign w:val="center"/>
          </w:tcPr>
          <w:p w14:paraId="27377FBA"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3827" w:type="dxa"/>
            <w:vAlign w:val="center"/>
          </w:tcPr>
          <w:p w14:paraId="172BD179"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070FCCB4"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252" w:type="dxa"/>
            <w:vAlign w:val="center"/>
          </w:tcPr>
          <w:p w14:paraId="042CBC48"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日本企業への訪問団等の取り扱い</w:t>
            </w:r>
          </w:p>
          <w:p w14:paraId="433FD40C"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MICE・教育旅行等あらゆる分野の旅行の取り扱い</w:t>
            </w:r>
          </w:p>
        </w:tc>
      </w:tr>
      <w:tr w:rsidR="00EA1614" w14:paraId="4784EFE8" w14:textId="77777777" w:rsidTr="00AE3EFD">
        <w:tc>
          <w:tcPr>
            <w:tcW w:w="1844" w:type="dxa"/>
            <w:shd w:val="clear" w:color="auto" w:fill="D9D9D9" w:themeFill="background1" w:themeFillShade="D9"/>
            <w:vAlign w:val="center"/>
          </w:tcPr>
          <w:p w14:paraId="34DFF5DF"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料理・飲食関連</w:t>
            </w:r>
          </w:p>
        </w:tc>
        <w:tc>
          <w:tcPr>
            <w:tcW w:w="3260" w:type="dxa"/>
            <w:vAlign w:val="center"/>
          </w:tcPr>
          <w:p w14:paraId="0EE847F4"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820" w:type="dxa"/>
            <w:vAlign w:val="center"/>
          </w:tcPr>
          <w:p w14:paraId="001D2141"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多言語化（HP、リーフレット、メニュー等）</w:t>
            </w:r>
          </w:p>
          <w:p w14:paraId="78916445" w14:textId="77777777" w:rsidR="00EA1614" w:rsidRPr="00332D91" w:rsidRDefault="00EA1614" w:rsidP="00EA1614">
            <w:pPr>
              <w:pStyle w:val="ae"/>
              <w:numPr>
                <w:ilvl w:val="0"/>
                <w:numId w:val="18"/>
              </w:numPr>
              <w:spacing w:line="240" w:lineRule="exact"/>
              <w:ind w:leftChars="0"/>
              <w:jc w:val="both"/>
              <w:rPr>
                <w:rFonts w:ascii="ＭＳ 明朝" w:hAnsi="ＭＳ 明朝"/>
                <w:sz w:val="20"/>
                <w:szCs w:val="20"/>
              </w:rPr>
            </w:pPr>
            <w:r w:rsidRPr="00332D91">
              <w:rPr>
                <w:rFonts w:ascii="ＭＳ 明朝" w:hAnsi="ＭＳ 明朝"/>
                <w:sz w:val="20"/>
                <w:szCs w:val="20"/>
              </w:rPr>
              <w:t>英語・中国語・韓国語 でのHP、メニュー作成</w:t>
            </w:r>
          </w:p>
        </w:tc>
        <w:tc>
          <w:tcPr>
            <w:tcW w:w="3827" w:type="dxa"/>
            <w:vAlign w:val="center"/>
          </w:tcPr>
          <w:p w14:paraId="7CC0AAF8"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066BD6B8" w14:textId="77777777" w:rsidR="00EA1614" w:rsidRPr="00332D91" w:rsidRDefault="00EA1614" w:rsidP="00EA1614">
            <w:pPr>
              <w:pStyle w:val="ae"/>
              <w:widowControl w:val="0"/>
              <w:numPr>
                <w:ilvl w:val="0"/>
                <w:numId w:val="18"/>
              </w:numPr>
              <w:spacing w:line="240" w:lineRule="exact"/>
              <w:ind w:leftChars="0"/>
              <w:jc w:val="both"/>
              <w:rPr>
                <w:rFonts w:ascii="ＭＳ 明朝" w:hAnsi="ＭＳ 明朝"/>
                <w:sz w:val="20"/>
                <w:szCs w:val="20"/>
              </w:rPr>
            </w:pPr>
            <w:r w:rsidRPr="00332D91">
              <w:rPr>
                <w:rFonts w:ascii="ＭＳ 明朝" w:hAnsi="ＭＳ 明朝"/>
                <w:sz w:val="20"/>
                <w:szCs w:val="20"/>
              </w:rPr>
              <w:t>うどん体験 書道体験</w:t>
            </w:r>
          </w:p>
        </w:tc>
        <w:tc>
          <w:tcPr>
            <w:tcW w:w="4252" w:type="dxa"/>
            <w:vAlign w:val="center"/>
          </w:tcPr>
          <w:p w14:paraId="72191699"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ホテルとの連携</w:t>
            </w:r>
          </w:p>
        </w:tc>
      </w:tr>
      <w:tr w:rsidR="00EA1614" w14:paraId="759B0AEA" w14:textId="77777777" w:rsidTr="00AE3EFD">
        <w:trPr>
          <w:trHeight w:val="1842"/>
        </w:trPr>
        <w:tc>
          <w:tcPr>
            <w:tcW w:w="1844" w:type="dxa"/>
            <w:shd w:val="clear" w:color="auto" w:fill="D9D9D9" w:themeFill="background1" w:themeFillShade="D9"/>
            <w:vAlign w:val="center"/>
          </w:tcPr>
          <w:p w14:paraId="51F468BA"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関連事業</w:t>
            </w:r>
          </w:p>
        </w:tc>
        <w:tc>
          <w:tcPr>
            <w:tcW w:w="3260" w:type="dxa"/>
            <w:vAlign w:val="center"/>
          </w:tcPr>
          <w:p w14:paraId="2862926B" w14:textId="77777777" w:rsidR="00EA1614" w:rsidRPr="00332D91" w:rsidRDefault="00EA1614" w:rsidP="00EA1614">
            <w:pPr>
              <w:pStyle w:val="ae"/>
              <w:widowControl w:val="0"/>
              <w:numPr>
                <w:ilvl w:val="0"/>
                <w:numId w:val="21"/>
              </w:numPr>
              <w:spacing w:line="240" w:lineRule="exact"/>
              <w:ind w:leftChars="0"/>
              <w:jc w:val="both"/>
              <w:rPr>
                <w:rFonts w:ascii="ＭＳ 明朝" w:hAnsi="ＭＳ 明朝"/>
                <w:color w:val="000000" w:themeColor="text1"/>
                <w:sz w:val="20"/>
                <w:szCs w:val="20"/>
              </w:rPr>
            </w:pPr>
            <w:r w:rsidRPr="00332D91">
              <w:rPr>
                <w:rFonts w:ascii="ＭＳ 明朝" w:hAnsi="ＭＳ 明朝"/>
                <w:color w:val="000000" w:themeColor="text1"/>
                <w:sz w:val="20"/>
                <w:szCs w:val="20"/>
              </w:rPr>
              <w:t>大阪周遊パスに加盟</w:t>
            </w:r>
          </w:p>
        </w:tc>
        <w:tc>
          <w:tcPr>
            <w:tcW w:w="4820" w:type="dxa"/>
            <w:vAlign w:val="center"/>
          </w:tcPr>
          <w:p w14:paraId="6897ED75"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案内パンフレットの多言語化、インフォメーションの多言語対応</w:t>
            </w:r>
          </w:p>
          <w:p w14:paraId="277D927F" w14:textId="16878BD5"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多言語に対応できるスタッフの動員、多言語対応用の機器を導入、多言語対応用の説明ツールの作成、</w:t>
            </w:r>
            <w:r w:rsidR="00042037" w:rsidRPr="00332D91">
              <w:rPr>
                <w:rFonts w:ascii="ＭＳ 明朝" w:hAnsi="ＭＳ 明朝"/>
                <w:sz w:val="20"/>
                <w:szCs w:val="20"/>
              </w:rPr>
              <w:t>4</w:t>
            </w:r>
            <w:r w:rsidRPr="00332D91">
              <w:rPr>
                <w:rFonts w:ascii="ＭＳ 明朝" w:hAnsi="ＭＳ 明朝"/>
                <w:sz w:val="20"/>
                <w:szCs w:val="20"/>
              </w:rPr>
              <w:t>ヶ国語ナビゲーションの導入、日本の交通ルールの放映</w:t>
            </w:r>
          </w:p>
          <w:p w14:paraId="1769E8AF"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英語が話せるガイド</w:t>
            </w:r>
          </w:p>
          <w:p w14:paraId="55102D2E" w14:textId="77777777" w:rsidR="00EA1614" w:rsidRPr="00332D91" w:rsidRDefault="00EA1614" w:rsidP="00EA1614">
            <w:pPr>
              <w:pStyle w:val="ae"/>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販売業、宿泊業等、外国人観光客の対応のための外国語人材の派遣や紹介</w:t>
            </w:r>
          </w:p>
        </w:tc>
        <w:tc>
          <w:tcPr>
            <w:tcW w:w="3827" w:type="dxa"/>
            <w:vAlign w:val="center"/>
          </w:tcPr>
          <w:p w14:paraId="68A232F9"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訪日客向けWEBサイトの構築運用</w:t>
            </w:r>
          </w:p>
          <w:p w14:paraId="318A5E90" w14:textId="0B2D2F1B"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 xml:space="preserve">南海/大阪/関西の魅力的な画像/映像コンテンツの海外メディア/ブロガー/KOL </w:t>
            </w:r>
            <w:r w:rsidR="009C5551">
              <w:rPr>
                <w:rFonts w:ascii="ＭＳ 明朝" w:hAnsi="ＭＳ 明朝" w:hint="eastAsia"/>
                <w:sz w:val="20"/>
                <w:szCs w:val="20"/>
              </w:rPr>
              <w:t>（</w:t>
            </w:r>
            <w:r w:rsidRPr="00332D91">
              <w:rPr>
                <w:rFonts w:ascii="ＭＳ 明朝" w:hAnsi="ＭＳ 明朝"/>
                <w:sz w:val="20"/>
                <w:szCs w:val="20"/>
              </w:rPr>
              <w:t>Key Opinion Leader）への情報提供</w:t>
            </w:r>
          </w:p>
          <w:p w14:paraId="245A8791"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旅行雑誌での広告プロモート</w:t>
            </w:r>
          </w:p>
        </w:tc>
        <w:tc>
          <w:tcPr>
            <w:tcW w:w="4111" w:type="dxa"/>
            <w:vAlign w:val="center"/>
          </w:tcPr>
          <w:p w14:paraId="400F8391" w14:textId="77777777" w:rsidR="00EA1614" w:rsidRPr="00332D91" w:rsidRDefault="00EA1614" w:rsidP="00EA1614">
            <w:pPr>
              <w:pStyle w:val="ae"/>
              <w:widowControl w:val="0"/>
              <w:numPr>
                <w:ilvl w:val="0"/>
                <w:numId w:val="19"/>
              </w:numPr>
              <w:ind w:leftChars="0"/>
              <w:jc w:val="both"/>
              <w:rPr>
                <w:rFonts w:ascii="ＭＳ 明朝" w:hAnsi="ＭＳ 明朝"/>
                <w:sz w:val="20"/>
                <w:szCs w:val="20"/>
              </w:rPr>
            </w:pPr>
            <w:r w:rsidRPr="00332D91">
              <w:rPr>
                <w:rFonts w:ascii="ＭＳ 明朝" w:hAnsi="ＭＳ 明朝"/>
                <w:sz w:val="20"/>
                <w:szCs w:val="20"/>
              </w:rPr>
              <w:t>着地型ツアーの企画・販売</w:t>
            </w:r>
          </w:p>
          <w:p w14:paraId="2E372CDD"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外国の嗜好を取り入れた飲食・お土産、体験施設の設置</w:t>
            </w:r>
          </w:p>
          <w:p w14:paraId="15C0F64D" w14:textId="77777777" w:rsidR="00EA1614" w:rsidRPr="00332D91" w:rsidRDefault="00EA1614" w:rsidP="00EA1614">
            <w:pPr>
              <w:pStyle w:val="ae"/>
              <w:widowControl w:val="0"/>
              <w:numPr>
                <w:ilvl w:val="0"/>
                <w:numId w:val="19"/>
              </w:numPr>
              <w:ind w:leftChars="0"/>
              <w:jc w:val="both"/>
              <w:rPr>
                <w:rFonts w:ascii="ＭＳ 明朝" w:hAnsi="ＭＳ 明朝"/>
                <w:sz w:val="20"/>
                <w:szCs w:val="20"/>
              </w:rPr>
            </w:pPr>
            <w:r w:rsidRPr="00332D91">
              <w:rPr>
                <w:rFonts w:ascii="ＭＳ 明朝" w:hAnsi="ＭＳ 明朝"/>
                <w:sz w:val="20"/>
                <w:szCs w:val="20"/>
              </w:rPr>
              <w:t>文化体験教室の運営 ハイキング、ウォーキングツアーなど</w:t>
            </w:r>
          </w:p>
          <w:p w14:paraId="26B59D8C" w14:textId="77777777" w:rsidR="00EA1614" w:rsidRPr="00332D91" w:rsidRDefault="00EA1614" w:rsidP="00EA1614">
            <w:pPr>
              <w:pStyle w:val="ae"/>
              <w:widowControl w:val="0"/>
              <w:numPr>
                <w:ilvl w:val="0"/>
                <w:numId w:val="19"/>
              </w:numPr>
              <w:ind w:leftChars="0"/>
              <w:jc w:val="both"/>
              <w:rPr>
                <w:rFonts w:ascii="ＭＳ 明朝" w:hAnsi="ＭＳ 明朝"/>
                <w:sz w:val="20"/>
                <w:szCs w:val="20"/>
              </w:rPr>
            </w:pPr>
            <w:r w:rsidRPr="00332D91">
              <w:rPr>
                <w:rFonts w:ascii="ＭＳ 明朝" w:hAnsi="ＭＳ 明朝"/>
                <w:sz w:val="20"/>
                <w:szCs w:val="20"/>
              </w:rPr>
              <w:t>外国人観光客向けミニツアーの開催</w:t>
            </w:r>
          </w:p>
        </w:tc>
        <w:tc>
          <w:tcPr>
            <w:tcW w:w="4252" w:type="dxa"/>
            <w:vAlign w:val="center"/>
          </w:tcPr>
          <w:p w14:paraId="2069D8D5"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訪日客を獲得したい企業へのコンサルティング/ツール企画制作/分析改善</w:t>
            </w:r>
          </w:p>
          <w:p w14:paraId="17B0161C"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エンタメ系の新規事業</w:t>
            </w:r>
          </w:p>
          <w:p w14:paraId="594CE286" w14:textId="77777777" w:rsidR="00EA1614" w:rsidRPr="00332D91" w:rsidRDefault="00EA1614" w:rsidP="00EA1614">
            <w:pPr>
              <w:pStyle w:val="ae"/>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観光客向けの荷物預かり及び配送</w:t>
            </w:r>
          </w:p>
        </w:tc>
      </w:tr>
    </w:tbl>
    <w:p w14:paraId="57FEA3D9" w14:textId="77777777" w:rsidR="00EA1614" w:rsidRDefault="00EA1614" w:rsidP="00EA1614">
      <w:pPr>
        <w:widowControl/>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6AF0DC64" wp14:editId="0D3723FA">
                <wp:simplePos x="0" y="0"/>
                <wp:positionH relativeFrom="column">
                  <wp:posOffset>-328930</wp:posOffset>
                </wp:positionH>
                <wp:positionV relativeFrom="paragraph">
                  <wp:posOffset>43815</wp:posOffset>
                </wp:positionV>
                <wp:extent cx="7332345" cy="238125"/>
                <wp:effectExtent l="0" t="0" r="1905" b="9525"/>
                <wp:wrapNone/>
                <wp:docPr id="263" name="テキスト ボックス 263"/>
                <wp:cNvGraphicFramePr/>
                <a:graphic xmlns:a="http://schemas.openxmlformats.org/drawingml/2006/main">
                  <a:graphicData uri="http://schemas.microsoft.com/office/word/2010/wordprocessingShape">
                    <wps:wsp>
                      <wps:cNvSpPr txBox="1"/>
                      <wps:spPr>
                        <a:xfrm>
                          <a:off x="0" y="0"/>
                          <a:ext cx="733234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91B84" w14:textId="7998953C" w:rsidR="00AE3EFD" w:rsidRPr="00332D91" w:rsidRDefault="00AE3EFD" w:rsidP="00EA1614">
                            <w:pPr>
                              <w:spacing w:line="200" w:lineRule="exact"/>
                              <w:rPr>
                                <w:rFonts w:ascii="ＭＳ 明朝" w:hAnsi="ＭＳ 明朝"/>
                                <w:sz w:val="16"/>
                              </w:rPr>
                            </w:pPr>
                            <w:r w:rsidRPr="00332D91">
                              <w:rPr>
                                <w:rFonts w:ascii="ＭＳ 明朝" w:hAnsi="ＭＳ 明朝" w:hint="eastAsia"/>
                                <w:sz w:val="16"/>
                              </w:rPr>
                              <w:t>（注）記載内容</w:t>
                            </w:r>
                            <w:r w:rsidRPr="00332D91">
                              <w:rPr>
                                <w:rFonts w:ascii="ＭＳ 明朝" w:hAnsi="ＭＳ 明朝"/>
                                <w:sz w:val="16"/>
                              </w:rPr>
                              <w:t>は、カテゴリー分けをした上で</w:t>
                            </w:r>
                            <w:r w:rsidRPr="00332D91">
                              <w:rPr>
                                <w:rFonts w:ascii="ＭＳ 明朝" w:hAnsi="ＭＳ 明朝" w:hint="eastAsia"/>
                                <w:sz w:val="16"/>
                              </w:rPr>
                              <w:t>分類を</w:t>
                            </w:r>
                            <w:r w:rsidRPr="00332D91">
                              <w:rPr>
                                <w:rFonts w:ascii="ＭＳ 明朝" w:hAnsi="ＭＳ 明朝"/>
                                <w:sz w:val="16"/>
                              </w:rPr>
                              <w:t>行っ</w:t>
                            </w:r>
                            <w:r w:rsidRPr="00332D91">
                              <w:rPr>
                                <w:rFonts w:ascii="ＭＳ 明朝" w:hAnsi="ＭＳ 明朝" w:hint="eastAsia"/>
                                <w:sz w:val="16"/>
                              </w:rPr>
                              <w:t>ている</w:t>
                            </w:r>
                            <w:r w:rsidRPr="00332D91">
                              <w:rPr>
                                <w:rFonts w:ascii="ＭＳ 明朝" w:hAnsi="ＭＳ 明朝"/>
                                <w:sz w:val="16"/>
                              </w:rPr>
                              <w:t>。</w:t>
                            </w:r>
                            <w:r w:rsidRPr="00332D91">
                              <w:rPr>
                                <w:rFonts w:ascii="ＭＳ 明朝" w:hAnsi="ＭＳ 明朝" w:hint="eastAsia"/>
                                <w:sz w:val="16"/>
                              </w:rPr>
                              <w:t>表現</w:t>
                            </w:r>
                            <w:r w:rsidRPr="00332D91">
                              <w:rPr>
                                <w:rFonts w:ascii="ＭＳ 明朝" w:hAnsi="ＭＳ 明朝"/>
                                <w:sz w:val="16"/>
                              </w:rPr>
                              <w:t>は、一部</w:t>
                            </w:r>
                            <w:r w:rsidRPr="00332D91">
                              <w:rPr>
                                <w:rFonts w:ascii="ＭＳ 明朝" w:hAnsi="ＭＳ 明朝" w:hint="eastAsia"/>
                                <w:sz w:val="16"/>
                              </w:rPr>
                              <w:t>修正等を加えている</w:t>
                            </w:r>
                            <w:r w:rsidRPr="00332D91">
                              <w:rPr>
                                <w:rFonts w:ascii="ＭＳ 明朝" w:hAnsi="ＭＳ 明朝"/>
                                <w:sz w:val="16"/>
                              </w:rPr>
                              <w:t>場合がある</w:t>
                            </w:r>
                            <w:r w:rsidRPr="00332D91">
                              <w:rPr>
                                <w:rFonts w:ascii="ＭＳ 明朝" w:hAnsi="ＭＳ 明朝"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F0DC64" id="テキスト ボックス 263" o:spid="_x0000_s1027" type="#_x0000_t202" style="position:absolute;margin-left:-25.9pt;margin-top:3.45pt;width:577.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" fillcolor="white [3201]" stroked="f" strokeweight=".5pt">
                <v:textbox>
                  <w:txbxContent>
                    <w:p w14:paraId="1C491B84" w14:textId="7998953C" w:rsidR="00AE3EFD" w:rsidRPr="00332D91" w:rsidRDefault="00AE3EFD" w:rsidP="00EA1614">
                      <w:pPr>
                        <w:spacing w:line="200" w:lineRule="exact"/>
                        <w:rPr>
                          <w:rFonts w:ascii="ＭＳ 明朝" w:hAnsi="ＭＳ 明朝"/>
                          <w:sz w:val="16"/>
                        </w:rPr>
                      </w:pPr>
                      <w:r w:rsidRPr="00332D91">
                        <w:rPr>
                          <w:rFonts w:ascii="ＭＳ 明朝" w:hAnsi="ＭＳ 明朝" w:hint="eastAsia"/>
                          <w:sz w:val="16"/>
                        </w:rPr>
                        <w:t>（注）記載内容</w:t>
                      </w:r>
                      <w:r w:rsidRPr="00332D91">
                        <w:rPr>
                          <w:rFonts w:ascii="ＭＳ 明朝" w:hAnsi="ＭＳ 明朝"/>
                          <w:sz w:val="16"/>
                        </w:rPr>
                        <w:t>は、カテゴリー分けをした上で</w:t>
                      </w:r>
                      <w:r w:rsidRPr="00332D91">
                        <w:rPr>
                          <w:rFonts w:ascii="ＭＳ 明朝" w:hAnsi="ＭＳ 明朝" w:hint="eastAsia"/>
                          <w:sz w:val="16"/>
                        </w:rPr>
                        <w:t>分類を</w:t>
                      </w:r>
                      <w:r w:rsidRPr="00332D91">
                        <w:rPr>
                          <w:rFonts w:ascii="ＭＳ 明朝" w:hAnsi="ＭＳ 明朝"/>
                          <w:sz w:val="16"/>
                        </w:rPr>
                        <w:t>行っ</w:t>
                      </w:r>
                      <w:r w:rsidRPr="00332D91">
                        <w:rPr>
                          <w:rFonts w:ascii="ＭＳ 明朝" w:hAnsi="ＭＳ 明朝" w:hint="eastAsia"/>
                          <w:sz w:val="16"/>
                        </w:rPr>
                        <w:t>ている</w:t>
                      </w:r>
                      <w:r w:rsidRPr="00332D91">
                        <w:rPr>
                          <w:rFonts w:ascii="ＭＳ 明朝" w:hAnsi="ＭＳ 明朝"/>
                          <w:sz w:val="16"/>
                        </w:rPr>
                        <w:t>。</w:t>
                      </w:r>
                      <w:r w:rsidRPr="00332D91">
                        <w:rPr>
                          <w:rFonts w:ascii="ＭＳ 明朝" w:hAnsi="ＭＳ 明朝" w:hint="eastAsia"/>
                          <w:sz w:val="16"/>
                        </w:rPr>
                        <w:t>表現</w:t>
                      </w:r>
                      <w:r w:rsidRPr="00332D91">
                        <w:rPr>
                          <w:rFonts w:ascii="ＭＳ 明朝" w:hAnsi="ＭＳ 明朝"/>
                          <w:sz w:val="16"/>
                        </w:rPr>
                        <w:t>は、一部</w:t>
                      </w:r>
                      <w:r w:rsidRPr="00332D91">
                        <w:rPr>
                          <w:rFonts w:ascii="ＭＳ 明朝" w:hAnsi="ＭＳ 明朝" w:hint="eastAsia"/>
                          <w:sz w:val="16"/>
                        </w:rPr>
                        <w:t>修正等を加えている</w:t>
                      </w:r>
                      <w:r w:rsidRPr="00332D91">
                        <w:rPr>
                          <w:rFonts w:ascii="ＭＳ 明朝" w:hAnsi="ＭＳ 明朝"/>
                          <w:sz w:val="16"/>
                        </w:rPr>
                        <w:t>場合がある</w:t>
                      </w:r>
                      <w:r w:rsidRPr="00332D91">
                        <w:rPr>
                          <w:rFonts w:ascii="ＭＳ 明朝" w:hAnsi="ＭＳ 明朝" w:hint="eastAsia"/>
                          <w:sz w:val="16"/>
                        </w:rPr>
                        <w:t>。</w:t>
                      </w:r>
                    </w:p>
                  </w:txbxContent>
                </v:textbox>
              </v:shape>
            </w:pict>
          </mc:Fallback>
        </mc:AlternateContent>
      </w:r>
    </w:p>
    <w:p w14:paraId="5EE0AAF3" w14:textId="77777777" w:rsidR="00EA1614" w:rsidRDefault="00EA1614" w:rsidP="00EA1614">
      <w:pPr>
        <w:widowControl/>
        <w:jc w:val="left"/>
        <w:rPr>
          <w:rFonts w:asciiTheme="minorEastAsia" w:hAnsiTheme="minorEastAsia"/>
        </w:rPr>
      </w:pPr>
    </w:p>
    <w:p w14:paraId="6C0B146D" w14:textId="77777777" w:rsidR="00EA1614" w:rsidRDefault="00EA1614" w:rsidP="00EA1614">
      <w:pPr>
        <w:widowControl/>
        <w:jc w:val="left"/>
        <w:rPr>
          <w:rFonts w:asciiTheme="minorEastAsia" w:hAnsiTheme="minorEastAsia"/>
        </w:rPr>
        <w:sectPr w:rsidR="00EA1614" w:rsidSect="004F612D">
          <w:footerReference w:type="default" r:id="rId14"/>
          <w:pgSz w:w="23814" w:h="16839" w:orient="landscape" w:code="8"/>
          <w:pgMar w:top="1134" w:right="1134" w:bottom="1134" w:left="1418" w:header="851" w:footer="57" w:gutter="0"/>
          <w:pgNumType w:start="5"/>
          <w:cols w:space="425"/>
          <w:docGrid w:type="lines" w:linePitch="360"/>
        </w:sectPr>
      </w:pPr>
    </w:p>
    <w:p w14:paraId="001B85E0" w14:textId="6773B62C" w:rsidR="00EA1614" w:rsidRPr="003F6965" w:rsidRDefault="005041EA" w:rsidP="00EA1614">
      <w:pPr>
        <w:rPr>
          <w:rFonts w:ascii="ＭＳ ゴシック" w:eastAsia="ＭＳ ゴシック" w:hAnsi="ＭＳ ゴシック"/>
          <w:bCs/>
          <w:szCs w:val="21"/>
        </w:rPr>
      </w:pPr>
      <w:r>
        <w:rPr>
          <w:rFonts w:ascii="ＭＳ ゴシック" w:eastAsia="ＭＳ ゴシック" w:hAnsi="ＭＳ ゴシック" w:hint="eastAsia"/>
          <w:bCs/>
        </w:rPr>
        <w:lastRenderedPageBreak/>
        <w:t>○</w:t>
      </w:r>
      <w:r w:rsidR="00EA1614" w:rsidRPr="003F6965">
        <w:rPr>
          <w:rFonts w:ascii="ＭＳ ゴシック" w:eastAsia="ＭＳ ゴシック" w:hAnsi="ＭＳ ゴシック" w:hint="eastAsia"/>
          <w:bCs/>
          <w:szCs w:val="21"/>
        </w:rPr>
        <w:t>各種サービス等の導入状況（問5／SA）</w:t>
      </w:r>
    </w:p>
    <w:p w14:paraId="3AEB819F" w14:textId="77777777"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w:t>
      </w:r>
      <w:r w:rsidRPr="00332D91">
        <w:rPr>
          <w:rFonts w:ascii="ＭＳ 明朝" w:hAnsi="ＭＳ 明朝" w:hint="eastAsia"/>
        </w:rPr>
        <w:t>各種サービスの導入状況について、過半数で「導入済み」のサービスは、以下の6つである。</w:t>
      </w:r>
    </w:p>
    <w:p w14:paraId="77D880C9" w14:textId="42BF4685"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hint="eastAsia"/>
        </w:rPr>
        <w:t>・また、「観光客向け防災対策」については、導入済みは約2割にとどまっているものの、「検討中」が</w:t>
      </w:r>
      <w:r w:rsidR="00D1398A" w:rsidRPr="00332D91">
        <w:rPr>
          <w:rFonts w:ascii="ＭＳ 明朝" w:hAnsi="ＭＳ 明朝" w:hint="eastAsia"/>
        </w:rPr>
        <w:t>約47</w:t>
      </w:r>
      <w:r w:rsidRPr="00332D91">
        <w:rPr>
          <w:rFonts w:ascii="ＭＳ 明朝" w:hAnsi="ＭＳ 明朝" w:hint="eastAsia"/>
        </w:rPr>
        <w:t>％と最も多くなっている。</w:t>
      </w:r>
    </w:p>
    <w:p w14:paraId="47D186F2" w14:textId="77777777" w:rsidR="00EA1614" w:rsidRDefault="00EA1614" w:rsidP="00EA1614">
      <w:pPr>
        <w:widowControl/>
        <w:ind w:left="210" w:hangingChars="100" w:hanging="210"/>
        <w:jc w:val="left"/>
      </w:pPr>
    </w:p>
    <w:p w14:paraId="4C32C95B" w14:textId="5CB1071A" w:rsidR="00EA1614" w:rsidRPr="003F6965" w:rsidRDefault="00D1398A" w:rsidP="00EA1614">
      <w:pPr>
        <w:widowControl/>
        <w:ind w:left="210" w:hangingChars="100" w:hanging="210"/>
        <w:jc w:val="left"/>
        <w:rPr>
          <w:rFonts w:ascii="ＭＳ ゴシック" w:eastAsia="ＭＳ ゴシック" w:hAnsi="ＭＳ ゴシック"/>
          <w:bCs/>
          <w:szCs w:val="21"/>
        </w:rPr>
      </w:pPr>
      <w:r w:rsidRPr="003F6965">
        <w:rPr>
          <w:rFonts w:ascii="ＭＳ ゴシック" w:eastAsia="ＭＳ ゴシック" w:hAnsi="ＭＳ ゴシック" w:hint="eastAsia"/>
          <w:bCs/>
          <w:szCs w:val="21"/>
        </w:rPr>
        <w:t>※過半数で導入済み</w:t>
      </w:r>
    </w:p>
    <w:p w14:paraId="536380EC" w14:textId="77777777" w:rsidR="00EA1614" w:rsidRPr="00332D91" w:rsidRDefault="00EA1614" w:rsidP="00EA1614">
      <w:pPr>
        <w:widowControl/>
        <w:ind w:leftChars="100" w:left="210"/>
        <w:jc w:val="left"/>
        <w:rPr>
          <w:rFonts w:ascii="ＭＳ 明朝" w:hAnsi="ＭＳ 明朝"/>
        </w:rPr>
      </w:pPr>
      <w:r w:rsidRPr="00332D91">
        <w:rPr>
          <w:rFonts w:ascii="ＭＳ 明朝" w:hAnsi="ＭＳ 明朝" w:hint="eastAsia"/>
        </w:rPr>
        <w:t>「クレジットカード決済」（73.6％）</w:t>
      </w:r>
    </w:p>
    <w:p w14:paraId="2B55C7E9" w14:textId="77777777" w:rsidR="00EA1614" w:rsidRPr="00332D91" w:rsidRDefault="00EA1614" w:rsidP="00EA1614">
      <w:pPr>
        <w:widowControl/>
        <w:ind w:leftChars="100" w:left="210"/>
        <w:jc w:val="left"/>
        <w:rPr>
          <w:rFonts w:ascii="ＭＳ 明朝" w:hAnsi="ＭＳ 明朝"/>
        </w:rPr>
      </w:pPr>
      <w:r w:rsidRPr="00332D91">
        <w:rPr>
          <w:rFonts w:ascii="ＭＳ 明朝" w:hAnsi="ＭＳ 明朝" w:hint="eastAsia"/>
        </w:rPr>
        <w:t>「SNSでの情報発信」（69.2％）</w:t>
      </w:r>
    </w:p>
    <w:p w14:paraId="14E2F7E2" w14:textId="77777777" w:rsidR="00EA1614" w:rsidRPr="00332D91" w:rsidRDefault="00EA1614" w:rsidP="00EA1614">
      <w:pPr>
        <w:widowControl/>
        <w:ind w:leftChars="100" w:left="210"/>
        <w:jc w:val="left"/>
        <w:rPr>
          <w:rFonts w:ascii="ＭＳ 明朝" w:hAnsi="ＭＳ 明朝"/>
        </w:rPr>
      </w:pPr>
      <w:r w:rsidRPr="00332D91">
        <w:rPr>
          <w:rFonts w:ascii="ＭＳ 明朝" w:hAnsi="ＭＳ 明朝" w:hint="eastAsia"/>
        </w:rPr>
        <w:t>「商品等の多言語表示」（68.1％）</w:t>
      </w:r>
    </w:p>
    <w:p w14:paraId="624C6274" w14:textId="77777777" w:rsidR="00EA1614" w:rsidRPr="00332D91" w:rsidRDefault="00EA1614" w:rsidP="00EA1614">
      <w:pPr>
        <w:widowControl/>
        <w:ind w:leftChars="100" w:left="210"/>
        <w:jc w:val="left"/>
        <w:rPr>
          <w:rFonts w:ascii="ＭＳ 明朝" w:hAnsi="ＭＳ 明朝"/>
        </w:rPr>
      </w:pPr>
      <w:r w:rsidRPr="00332D91">
        <w:rPr>
          <w:rFonts w:ascii="ＭＳ 明朝" w:hAnsi="ＭＳ 明朝" w:hint="eastAsia"/>
        </w:rPr>
        <w:t xml:space="preserve">「Free </w:t>
      </w:r>
      <w:proofErr w:type="spellStart"/>
      <w:r w:rsidRPr="00332D91">
        <w:rPr>
          <w:rFonts w:ascii="ＭＳ 明朝" w:hAnsi="ＭＳ 明朝" w:hint="eastAsia"/>
        </w:rPr>
        <w:t>Wifi</w:t>
      </w:r>
      <w:proofErr w:type="spellEnd"/>
      <w:r w:rsidRPr="00332D91">
        <w:rPr>
          <w:rFonts w:ascii="ＭＳ 明朝" w:hAnsi="ＭＳ 明朝" w:hint="eastAsia"/>
        </w:rPr>
        <w:t>の設置」（67.0％）</w:t>
      </w:r>
    </w:p>
    <w:p w14:paraId="2769F5AD" w14:textId="77777777" w:rsidR="00EA1614" w:rsidRPr="00332D91" w:rsidRDefault="00EA1614" w:rsidP="00EA1614">
      <w:pPr>
        <w:widowControl/>
        <w:ind w:leftChars="100" w:left="210"/>
        <w:jc w:val="left"/>
        <w:rPr>
          <w:rFonts w:ascii="ＭＳ 明朝" w:hAnsi="ＭＳ 明朝"/>
        </w:rPr>
      </w:pPr>
      <w:r w:rsidRPr="00332D91">
        <w:rPr>
          <w:rFonts w:ascii="ＭＳ 明朝" w:hAnsi="ＭＳ 明朝" w:hint="eastAsia"/>
        </w:rPr>
        <w:t>「HPの多言語対応」（65.9％）</w:t>
      </w:r>
    </w:p>
    <w:p w14:paraId="2702B927" w14:textId="77777777" w:rsidR="00EA1614" w:rsidRPr="00332D91" w:rsidRDefault="00EA1614" w:rsidP="00EA1614">
      <w:pPr>
        <w:widowControl/>
        <w:ind w:leftChars="100" w:left="210"/>
        <w:jc w:val="left"/>
        <w:rPr>
          <w:rFonts w:ascii="ＭＳ 明朝" w:hAnsi="ＭＳ 明朝"/>
        </w:rPr>
      </w:pPr>
      <w:r w:rsidRPr="00332D91">
        <w:rPr>
          <w:rFonts w:ascii="ＭＳ 明朝" w:hAnsi="ＭＳ 明朝" w:hint="eastAsia"/>
        </w:rPr>
        <w:t>「外国人スタッフの雇用」（57.1％）</w:t>
      </w:r>
    </w:p>
    <w:p w14:paraId="5F640745" w14:textId="77777777" w:rsidR="00EA1614" w:rsidRPr="005E7C1C" w:rsidRDefault="00EA1614" w:rsidP="00EA1614">
      <w:pPr>
        <w:widowControl/>
        <w:jc w:val="left"/>
      </w:pPr>
    </w:p>
    <w:p w14:paraId="1B77DAB4" w14:textId="206F1F19" w:rsidR="00EA1614" w:rsidRDefault="00EA1614" w:rsidP="00EA1614">
      <w:pPr>
        <w:ind w:leftChars="100" w:left="210"/>
        <w:jc w:val="center"/>
        <w:rPr>
          <w:rFonts w:asciiTheme="minorEastAsia" w:hAnsiTheme="minorEastAsia"/>
        </w:rPr>
      </w:pPr>
      <w:r w:rsidRPr="005E7C1C">
        <w:rPr>
          <w:rFonts w:asciiTheme="minorEastAsia" w:hAnsiTheme="minorEastAsia" w:hint="eastAsia"/>
        </w:rPr>
        <w:t>各種サービス等の導入状況</w:t>
      </w:r>
    </w:p>
    <w:p w14:paraId="600DEFCC" w14:textId="77777777" w:rsidR="00EA1614" w:rsidRDefault="00EA1614" w:rsidP="00EA1614">
      <w:pPr>
        <w:widowControl/>
        <w:jc w:val="left"/>
        <w:rPr>
          <w:rFonts w:asciiTheme="minorEastAsia" w:hAnsiTheme="minorEastAsia"/>
        </w:rPr>
      </w:pPr>
      <w:r w:rsidRPr="00251526">
        <w:rPr>
          <w:rFonts w:asciiTheme="minorEastAsia" w:hAnsiTheme="minorEastAsia"/>
          <w:noProof/>
        </w:rPr>
        <w:drawing>
          <wp:anchor distT="0" distB="0" distL="114300" distR="114300" simplePos="0" relativeHeight="251676672" behindDoc="0" locked="0" layoutInCell="1" allowOverlap="1" wp14:anchorId="0531A9B7" wp14:editId="5D487EE3">
            <wp:simplePos x="0" y="0"/>
            <wp:positionH relativeFrom="column">
              <wp:posOffset>4445</wp:posOffset>
            </wp:positionH>
            <wp:positionV relativeFrom="paragraph">
              <wp:posOffset>37729</wp:posOffset>
            </wp:positionV>
            <wp:extent cx="5759450" cy="3225603"/>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225603"/>
                    </a:xfrm>
                    <a:prstGeom prst="rect">
                      <a:avLst/>
                    </a:prstGeom>
                    <a:noFill/>
                    <a:ln>
                      <a:noFill/>
                    </a:ln>
                  </pic:spPr>
                </pic:pic>
              </a:graphicData>
            </a:graphic>
          </wp:anchor>
        </w:drawing>
      </w:r>
    </w:p>
    <w:p w14:paraId="11B55F19" w14:textId="77777777" w:rsidR="00EA1614" w:rsidRDefault="00EA1614" w:rsidP="00EA1614">
      <w:pPr>
        <w:widowControl/>
        <w:jc w:val="left"/>
        <w:rPr>
          <w:rFonts w:asciiTheme="minorEastAsia" w:hAnsiTheme="minorEastAsia"/>
        </w:rPr>
      </w:pPr>
    </w:p>
    <w:p w14:paraId="760DEA77" w14:textId="77777777" w:rsidR="00EA1614" w:rsidRDefault="00EA1614" w:rsidP="00EA1614">
      <w:pPr>
        <w:widowControl/>
        <w:jc w:val="left"/>
        <w:rPr>
          <w:rFonts w:asciiTheme="minorEastAsia" w:hAnsiTheme="minorEastAsia"/>
        </w:rPr>
      </w:pPr>
    </w:p>
    <w:p w14:paraId="0EE8D3C4" w14:textId="77777777" w:rsidR="00EA1614" w:rsidRDefault="00EA1614" w:rsidP="00EA1614">
      <w:pPr>
        <w:widowControl/>
        <w:jc w:val="left"/>
        <w:rPr>
          <w:rFonts w:asciiTheme="minorEastAsia" w:hAnsiTheme="minorEastAsia"/>
        </w:rPr>
      </w:pPr>
    </w:p>
    <w:p w14:paraId="1510B57C" w14:textId="77777777" w:rsidR="00EA1614" w:rsidRDefault="00EA1614" w:rsidP="00EA1614">
      <w:pPr>
        <w:widowControl/>
        <w:jc w:val="left"/>
        <w:rPr>
          <w:rFonts w:asciiTheme="minorEastAsia" w:hAnsiTheme="minorEastAsia"/>
        </w:rPr>
      </w:pPr>
    </w:p>
    <w:p w14:paraId="3D0F2120" w14:textId="77777777" w:rsidR="00EA1614" w:rsidRDefault="00EA1614" w:rsidP="00EA1614">
      <w:pPr>
        <w:widowControl/>
        <w:jc w:val="left"/>
        <w:rPr>
          <w:rFonts w:asciiTheme="minorEastAsia" w:hAnsiTheme="minorEastAsia"/>
        </w:rPr>
      </w:pPr>
    </w:p>
    <w:p w14:paraId="0876A29E" w14:textId="77777777" w:rsidR="00EA1614" w:rsidRDefault="00EA1614" w:rsidP="00EA1614">
      <w:pPr>
        <w:widowControl/>
        <w:jc w:val="left"/>
        <w:rPr>
          <w:rFonts w:asciiTheme="minorEastAsia" w:hAnsiTheme="minorEastAsia"/>
        </w:rPr>
      </w:pPr>
    </w:p>
    <w:p w14:paraId="4A4940A5" w14:textId="77777777" w:rsidR="00EA1614" w:rsidRDefault="00EA1614" w:rsidP="00EA1614">
      <w:pPr>
        <w:widowControl/>
        <w:jc w:val="left"/>
        <w:rPr>
          <w:rFonts w:asciiTheme="minorEastAsia" w:hAnsiTheme="minorEastAsia"/>
        </w:rPr>
      </w:pPr>
    </w:p>
    <w:p w14:paraId="7741CB16" w14:textId="77777777" w:rsidR="00EA1614" w:rsidRDefault="00EA1614" w:rsidP="00EA1614">
      <w:pPr>
        <w:widowControl/>
        <w:jc w:val="left"/>
        <w:rPr>
          <w:rFonts w:asciiTheme="minorEastAsia" w:hAnsiTheme="minorEastAsia"/>
        </w:rPr>
      </w:pPr>
    </w:p>
    <w:p w14:paraId="32190055" w14:textId="77777777" w:rsidR="00EA1614" w:rsidRDefault="00EA1614" w:rsidP="00EA1614">
      <w:pPr>
        <w:widowControl/>
        <w:jc w:val="left"/>
        <w:rPr>
          <w:rFonts w:asciiTheme="minorEastAsia" w:hAnsiTheme="minorEastAsia"/>
        </w:rPr>
      </w:pPr>
    </w:p>
    <w:p w14:paraId="042E81BE" w14:textId="77777777" w:rsidR="00EA1614" w:rsidRDefault="00EA1614" w:rsidP="00EA1614">
      <w:pPr>
        <w:widowControl/>
        <w:jc w:val="left"/>
        <w:rPr>
          <w:rFonts w:asciiTheme="minorEastAsia" w:hAnsiTheme="minorEastAsia"/>
        </w:rPr>
      </w:pPr>
    </w:p>
    <w:p w14:paraId="073406BB" w14:textId="77777777" w:rsidR="00EA1614" w:rsidRDefault="00EA1614" w:rsidP="00EA1614">
      <w:pPr>
        <w:widowControl/>
        <w:jc w:val="left"/>
        <w:rPr>
          <w:rFonts w:asciiTheme="minorEastAsia" w:hAnsiTheme="minorEastAsia"/>
        </w:rPr>
      </w:pPr>
    </w:p>
    <w:p w14:paraId="71F2E9F4" w14:textId="77777777" w:rsidR="00EA1614" w:rsidRDefault="00EA1614" w:rsidP="00EA1614">
      <w:pPr>
        <w:widowControl/>
        <w:jc w:val="left"/>
        <w:rPr>
          <w:rFonts w:asciiTheme="minorEastAsia" w:hAnsiTheme="minorEastAsia"/>
        </w:rPr>
      </w:pPr>
    </w:p>
    <w:p w14:paraId="0F06346C" w14:textId="77777777" w:rsidR="00EA1614" w:rsidRDefault="00EA1614" w:rsidP="00EA1614">
      <w:pPr>
        <w:widowControl/>
        <w:jc w:val="left"/>
        <w:rPr>
          <w:rFonts w:asciiTheme="minorEastAsia" w:hAnsiTheme="minorEastAsia"/>
        </w:rPr>
      </w:pPr>
    </w:p>
    <w:p w14:paraId="7C15D398" w14:textId="77777777" w:rsidR="00EA1614" w:rsidRDefault="00EA1614" w:rsidP="00EA1614">
      <w:pPr>
        <w:widowControl/>
        <w:jc w:val="left"/>
        <w:rPr>
          <w:rFonts w:asciiTheme="minorEastAsia" w:hAnsiTheme="minorEastAsia"/>
        </w:rPr>
      </w:pPr>
    </w:p>
    <w:p w14:paraId="6C636F8B" w14:textId="77777777" w:rsidR="00EA1614" w:rsidRDefault="00EA1614" w:rsidP="00EA1614">
      <w:pPr>
        <w:widowControl/>
        <w:jc w:val="left"/>
        <w:rPr>
          <w:rFonts w:asciiTheme="minorEastAsia" w:hAnsiTheme="minorEastAsia"/>
        </w:rPr>
      </w:pPr>
    </w:p>
    <w:p w14:paraId="3DBB151E" w14:textId="77777777" w:rsidR="00EA1614" w:rsidRDefault="00EA1614" w:rsidP="00EA1614">
      <w:pPr>
        <w:widowControl/>
        <w:jc w:val="left"/>
        <w:rPr>
          <w:rFonts w:asciiTheme="minorEastAsia" w:hAnsiTheme="minorEastAsia"/>
        </w:rPr>
      </w:pPr>
      <w:r>
        <w:rPr>
          <w:rFonts w:asciiTheme="minorEastAsia" w:hAnsiTheme="minorEastAsia"/>
        </w:rPr>
        <w:br w:type="page"/>
      </w:r>
    </w:p>
    <w:p w14:paraId="4D25EFD9" w14:textId="472311BD" w:rsidR="00EA1614" w:rsidRPr="003F6965" w:rsidRDefault="00F41025" w:rsidP="00EA1614">
      <w:pPr>
        <w:rPr>
          <w:rFonts w:ascii="ＭＳ ゴシック" w:eastAsia="ＭＳ ゴシック" w:hAnsi="ＭＳ ゴシック"/>
          <w:bCs/>
          <w:szCs w:val="21"/>
        </w:rPr>
      </w:pPr>
      <w:r w:rsidRPr="003F6965">
        <w:rPr>
          <w:rFonts w:ascii="ＭＳ ゴシック" w:eastAsia="ＭＳ ゴシック" w:hAnsi="ＭＳ ゴシック" w:hint="eastAsia"/>
          <w:bCs/>
          <w:szCs w:val="21"/>
        </w:rPr>
        <w:lastRenderedPageBreak/>
        <w:t>③</w:t>
      </w:r>
      <w:r w:rsidR="00EA1614" w:rsidRPr="003F6965">
        <w:rPr>
          <w:rFonts w:ascii="ＭＳ ゴシック" w:eastAsia="ＭＳ ゴシック" w:hAnsi="ＭＳ ゴシック" w:hint="eastAsia"/>
          <w:bCs/>
          <w:szCs w:val="21"/>
        </w:rPr>
        <w:t>今後の外国人観光客等の受入について</w:t>
      </w:r>
    </w:p>
    <w:p w14:paraId="436F2A67" w14:textId="468D9410" w:rsidR="00EA1614" w:rsidRPr="003F6965" w:rsidRDefault="005041EA" w:rsidP="00EA1614">
      <w:pPr>
        <w:rPr>
          <w:rFonts w:ascii="ＭＳ ゴシック" w:eastAsia="ＭＳ ゴシック" w:hAnsi="ＭＳ ゴシック"/>
          <w:b/>
          <w:szCs w:val="21"/>
        </w:rPr>
      </w:pPr>
      <w:r>
        <w:rPr>
          <w:rFonts w:ascii="ＭＳ ゴシック" w:eastAsia="ＭＳ ゴシック" w:hAnsi="ＭＳ ゴシック" w:hint="eastAsia"/>
          <w:bCs/>
        </w:rPr>
        <w:t>○</w:t>
      </w:r>
      <w:r w:rsidR="00EA1614" w:rsidRPr="003F6965">
        <w:rPr>
          <w:rFonts w:ascii="ＭＳ ゴシック" w:eastAsia="ＭＳ ゴシック" w:hAnsi="ＭＳ ゴシック" w:hint="eastAsia"/>
          <w:bCs/>
          <w:szCs w:val="21"/>
        </w:rPr>
        <w:t>観光客の受入意向（問6／</w:t>
      </w:r>
      <w:r w:rsidR="00EA1614" w:rsidRPr="003F6965">
        <w:rPr>
          <w:rFonts w:ascii="ＭＳ ゴシック" w:eastAsia="ＭＳ ゴシック" w:hAnsi="ＭＳ ゴシック"/>
          <w:bCs/>
          <w:szCs w:val="21"/>
        </w:rPr>
        <w:t>SA</w:t>
      </w:r>
      <w:r w:rsidR="00EA1614" w:rsidRPr="003F6965">
        <w:rPr>
          <w:rFonts w:ascii="ＭＳ ゴシック" w:eastAsia="ＭＳ ゴシック" w:hAnsi="ＭＳ ゴシック" w:hint="eastAsia"/>
          <w:bCs/>
          <w:szCs w:val="21"/>
        </w:rPr>
        <w:t>）</w:t>
      </w:r>
    </w:p>
    <w:p w14:paraId="1ABA91B4" w14:textId="59882DC0"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・今後の観光客の受入意向では、「日本人観光客も外国人観光客も増やしたい」が圧倒的に多く、</w:t>
      </w:r>
      <w:r w:rsidR="0035065A" w:rsidRPr="00332D91">
        <w:rPr>
          <w:rFonts w:ascii="ＭＳ 明朝" w:hAnsi="ＭＳ 明朝" w:hint="eastAsia"/>
        </w:rPr>
        <w:t>約86</w:t>
      </w:r>
      <w:r w:rsidRPr="00332D91">
        <w:rPr>
          <w:rFonts w:ascii="ＭＳ 明朝" w:hAnsi="ＭＳ 明朝"/>
        </w:rPr>
        <w:t>％となっている</w:t>
      </w:r>
      <w:r w:rsidR="00723A42">
        <w:rPr>
          <w:rFonts w:ascii="ＭＳ 明朝" w:hAnsi="ＭＳ 明朝" w:hint="eastAsia"/>
        </w:rPr>
        <w:t>。</w:t>
      </w:r>
    </w:p>
    <w:p w14:paraId="02746988" w14:textId="77777777" w:rsidR="00EA1614" w:rsidRDefault="00EA1614" w:rsidP="00EA1614">
      <w:pPr>
        <w:widowControl/>
        <w:jc w:val="left"/>
        <w:rPr>
          <w:rFonts w:asciiTheme="minorEastAsia" w:hAnsiTheme="minorEastAsia"/>
        </w:rPr>
      </w:pPr>
    </w:p>
    <w:p w14:paraId="4701304B" w14:textId="6208BE79" w:rsidR="00EA1614" w:rsidRDefault="00EA1614" w:rsidP="00EA1614">
      <w:pPr>
        <w:ind w:leftChars="100" w:left="210"/>
        <w:jc w:val="center"/>
        <w:rPr>
          <w:rFonts w:asciiTheme="minorEastAsia" w:hAnsiTheme="minorEastAsia"/>
        </w:rPr>
      </w:pPr>
      <w:r>
        <w:rPr>
          <w:rFonts w:asciiTheme="minorEastAsia" w:hAnsiTheme="minorEastAsia" w:hint="eastAsia"/>
        </w:rPr>
        <w:t>日本人及び外国人</w:t>
      </w:r>
      <w:r w:rsidRPr="006A0FAC">
        <w:rPr>
          <w:rFonts w:asciiTheme="minorEastAsia" w:hAnsiTheme="minorEastAsia" w:hint="eastAsia"/>
        </w:rPr>
        <w:t>観光客の受入意向</w:t>
      </w:r>
    </w:p>
    <w:p w14:paraId="13A67555" w14:textId="77777777" w:rsidR="00EA1614" w:rsidRDefault="00EA1614" w:rsidP="00EA1614">
      <w:pPr>
        <w:widowControl/>
        <w:jc w:val="left"/>
        <w:rPr>
          <w:rFonts w:asciiTheme="minorEastAsia" w:hAnsiTheme="minorEastAsia"/>
        </w:rPr>
      </w:pPr>
      <w:r w:rsidRPr="005164B5">
        <w:rPr>
          <w:rFonts w:asciiTheme="minorEastAsia" w:hAnsiTheme="minorEastAsia"/>
          <w:noProof/>
        </w:rPr>
        <w:drawing>
          <wp:anchor distT="0" distB="0" distL="114300" distR="114300" simplePos="0" relativeHeight="251674624" behindDoc="0" locked="0" layoutInCell="1" allowOverlap="1" wp14:anchorId="4138A727" wp14:editId="35715118">
            <wp:simplePos x="0" y="0"/>
            <wp:positionH relativeFrom="column">
              <wp:posOffset>404495</wp:posOffset>
            </wp:positionH>
            <wp:positionV relativeFrom="paragraph">
              <wp:posOffset>42545</wp:posOffset>
            </wp:positionV>
            <wp:extent cx="5124450" cy="17430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4450" cy="1743075"/>
                    </a:xfrm>
                    <a:prstGeom prst="rect">
                      <a:avLst/>
                    </a:prstGeom>
                    <a:noFill/>
                    <a:ln>
                      <a:noFill/>
                    </a:ln>
                  </pic:spPr>
                </pic:pic>
              </a:graphicData>
            </a:graphic>
          </wp:anchor>
        </w:drawing>
      </w:r>
    </w:p>
    <w:p w14:paraId="73EFFE50" w14:textId="77777777" w:rsidR="00EA1614" w:rsidRDefault="00EA1614" w:rsidP="00EA1614">
      <w:pPr>
        <w:widowControl/>
        <w:jc w:val="left"/>
        <w:rPr>
          <w:rFonts w:asciiTheme="minorEastAsia" w:hAnsiTheme="minorEastAsia"/>
        </w:rPr>
      </w:pPr>
    </w:p>
    <w:p w14:paraId="58FC4B5B" w14:textId="77777777" w:rsidR="00EA1614" w:rsidRDefault="00EA1614" w:rsidP="00EA1614">
      <w:pPr>
        <w:widowControl/>
        <w:jc w:val="left"/>
        <w:rPr>
          <w:rFonts w:asciiTheme="minorEastAsia" w:hAnsiTheme="minorEastAsia"/>
        </w:rPr>
      </w:pPr>
    </w:p>
    <w:p w14:paraId="61E3CB7B" w14:textId="77777777" w:rsidR="00EA1614" w:rsidRDefault="00EA1614" w:rsidP="00EA1614">
      <w:pPr>
        <w:widowControl/>
        <w:jc w:val="left"/>
        <w:rPr>
          <w:rFonts w:asciiTheme="minorEastAsia" w:hAnsiTheme="minorEastAsia"/>
        </w:rPr>
      </w:pPr>
    </w:p>
    <w:p w14:paraId="7B021D53" w14:textId="77777777" w:rsidR="00EA1614" w:rsidRDefault="00EA1614" w:rsidP="00EA1614">
      <w:pPr>
        <w:widowControl/>
        <w:jc w:val="left"/>
        <w:rPr>
          <w:rFonts w:asciiTheme="minorEastAsia" w:hAnsiTheme="minorEastAsia"/>
        </w:rPr>
      </w:pPr>
    </w:p>
    <w:p w14:paraId="1B2BEBB8" w14:textId="77777777" w:rsidR="00EA1614" w:rsidRDefault="00EA1614" w:rsidP="00EA1614">
      <w:pPr>
        <w:widowControl/>
        <w:jc w:val="left"/>
        <w:rPr>
          <w:rFonts w:asciiTheme="minorEastAsia" w:hAnsiTheme="minorEastAsia"/>
        </w:rPr>
      </w:pPr>
    </w:p>
    <w:p w14:paraId="7EFEC157" w14:textId="77777777" w:rsidR="00EA1614" w:rsidRDefault="00EA1614" w:rsidP="00EA1614">
      <w:pPr>
        <w:widowControl/>
        <w:jc w:val="left"/>
        <w:rPr>
          <w:rFonts w:asciiTheme="minorEastAsia" w:hAnsiTheme="minorEastAsia"/>
        </w:rPr>
      </w:pPr>
    </w:p>
    <w:p w14:paraId="0E4C1C19" w14:textId="77777777" w:rsidR="00EA1614" w:rsidRDefault="00EA1614" w:rsidP="00EA1614">
      <w:pPr>
        <w:widowControl/>
        <w:jc w:val="left"/>
        <w:rPr>
          <w:rFonts w:asciiTheme="minorEastAsia" w:hAnsiTheme="minorEastAsia"/>
        </w:rPr>
      </w:pPr>
    </w:p>
    <w:p w14:paraId="18DE975E" w14:textId="77777777" w:rsidR="00EA1614" w:rsidRDefault="00EA1614" w:rsidP="00EA1614">
      <w:pPr>
        <w:widowControl/>
        <w:jc w:val="left"/>
        <w:rPr>
          <w:rFonts w:asciiTheme="minorEastAsia" w:hAnsiTheme="minorEastAsia"/>
        </w:rPr>
      </w:pPr>
    </w:p>
    <w:p w14:paraId="2E61B20A" w14:textId="77777777" w:rsidR="00EA1614" w:rsidRDefault="00EA1614" w:rsidP="00EA1614">
      <w:pPr>
        <w:widowControl/>
        <w:jc w:val="left"/>
        <w:rPr>
          <w:rFonts w:asciiTheme="minorEastAsia" w:hAnsiTheme="minorEastAsia"/>
        </w:rPr>
      </w:pPr>
    </w:p>
    <w:p w14:paraId="74F7E8A5" w14:textId="0C42DAA7" w:rsidR="00EA1614" w:rsidRPr="003F6965" w:rsidRDefault="005041EA" w:rsidP="00EA1614">
      <w:pPr>
        <w:rPr>
          <w:rFonts w:ascii="ＭＳ ゴシック" w:eastAsia="ＭＳ ゴシック" w:hAnsi="ＭＳ ゴシック"/>
          <w:bCs/>
          <w:szCs w:val="21"/>
        </w:rPr>
      </w:pPr>
      <w:r>
        <w:rPr>
          <w:rFonts w:ascii="ＭＳ ゴシック" w:eastAsia="ＭＳ ゴシック" w:hAnsi="ＭＳ ゴシック" w:hint="eastAsia"/>
          <w:bCs/>
        </w:rPr>
        <w:t>○</w:t>
      </w:r>
      <w:r w:rsidR="00EA1614" w:rsidRPr="003F6965">
        <w:rPr>
          <w:rFonts w:ascii="ＭＳ ゴシック" w:eastAsia="ＭＳ ゴシック" w:hAnsi="ＭＳ ゴシック" w:hint="eastAsia"/>
          <w:bCs/>
          <w:szCs w:val="21"/>
        </w:rPr>
        <w:t>増やしたい外国人観光客の国籍（問7／MA）</w:t>
      </w:r>
    </w:p>
    <w:p w14:paraId="65A4F8ED" w14:textId="435FBB03"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・増やしたい外国人観光客の国籍では、「欧州」が最も多く</w:t>
      </w:r>
      <w:r w:rsidR="0035065A" w:rsidRPr="00332D91">
        <w:rPr>
          <w:rFonts w:ascii="ＭＳ 明朝" w:hAnsi="ＭＳ 明朝" w:hint="eastAsia"/>
        </w:rPr>
        <w:t>約</w:t>
      </w:r>
      <w:r w:rsidR="0035065A" w:rsidRPr="00332D91">
        <w:rPr>
          <w:rFonts w:ascii="ＭＳ 明朝" w:hAnsi="ＭＳ 明朝"/>
        </w:rPr>
        <w:t>86</w:t>
      </w:r>
      <w:r w:rsidRPr="00332D91">
        <w:rPr>
          <w:rFonts w:ascii="ＭＳ 明朝" w:hAnsi="ＭＳ 明朝"/>
        </w:rPr>
        <w:t>％、次いで、「米国」が</w:t>
      </w:r>
      <w:r w:rsidR="0035065A" w:rsidRPr="00332D91">
        <w:rPr>
          <w:rFonts w:ascii="ＭＳ 明朝" w:hAnsi="ＭＳ 明朝"/>
        </w:rPr>
        <w:t>79</w:t>
      </w:r>
      <w:r w:rsidRPr="00332D91">
        <w:rPr>
          <w:rFonts w:ascii="ＭＳ 明朝" w:hAnsi="ＭＳ 明朝"/>
        </w:rPr>
        <w:t>％、「オーストラリア」が</w:t>
      </w:r>
      <w:r w:rsidR="0035065A" w:rsidRPr="00332D91">
        <w:rPr>
          <w:rFonts w:ascii="ＭＳ 明朝" w:hAnsi="ＭＳ 明朝" w:hint="eastAsia"/>
        </w:rPr>
        <w:t>約77</w:t>
      </w:r>
      <w:r w:rsidRPr="00332D91">
        <w:rPr>
          <w:rFonts w:ascii="ＭＳ 明朝" w:hAnsi="ＭＳ 明朝"/>
        </w:rPr>
        <w:t>％など、欧米豪が</w:t>
      </w:r>
      <w:r w:rsidR="00FE60E2">
        <w:rPr>
          <w:rFonts w:ascii="ＭＳ 明朝" w:hAnsi="ＭＳ 明朝" w:hint="eastAsia"/>
        </w:rPr>
        <w:t>多い</w:t>
      </w:r>
      <w:r w:rsidRPr="00332D91">
        <w:rPr>
          <w:rFonts w:ascii="ＭＳ 明朝" w:hAnsi="ＭＳ 明朝"/>
        </w:rPr>
        <w:t>結果となっている。</w:t>
      </w:r>
    </w:p>
    <w:p w14:paraId="04EE8706" w14:textId="0E7897AF"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・また、アジアでは中国や台湾、香港よりも「東南アジア」（</w:t>
      </w:r>
      <w:r w:rsidR="0035065A" w:rsidRPr="00332D91">
        <w:rPr>
          <w:rFonts w:ascii="ＭＳ 明朝" w:hAnsi="ＭＳ 明朝" w:hint="eastAsia"/>
        </w:rPr>
        <w:t>約</w:t>
      </w:r>
      <w:r w:rsidR="0035065A" w:rsidRPr="00332D91">
        <w:rPr>
          <w:rFonts w:ascii="ＭＳ 明朝" w:hAnsi="ＭＳ 明朝"/>
        </w:rPr>
        <w:t>74</w:t>
      </w:r>
      <w:r w:rsidRPr="00332D91">
        <w:rPr>
          <w:rFonts w:ascii="ＭＳ 明朝" w:hAnsi="ＭＳ 明朝"/>
        </w:rPr>
        <w:t>％）が最も</w:t>
      </w:r>
      <w:r w:rsidR="00FE60E2">
        <w:rPr>
          <w:rFonts w:ascii="ＭＳ 明朝" w:hAnsi="ＭＳ 明朝" w:hint="eastAsia"/>
        </w:rPr>
        <w:t>多い</w:t>
      </w:r>
      <w:r w:rsidRPr="00332D91">
        <w:rPr>
          <w:rFonts w:ascii="ＭＳ 明朝" w:hAnsi="ＭＳ 明朝"/>
        </w:rPr>
        <w:t>結果となっている。</w:t>
      </w:r>
    </w:p>
    <w:p w14:paraId="4DBEAC5F" w14:textId="77777777" w:rsidR="00EA1614" w:rsidRPr="006A0FAC" w:rsidRDefault="00EA1614" w:rsidP="00EA1614">
      <w:pPr>
        <w:widowControl/>
        <w:jc w:val="left"/>
        <w:rPr>
          <w:rFonts w:asciiTheme="minorEastAsia" w:hAnsiTheme="minorEastAsia"/>
        </w:rPr>
      </w:pPr>
    </w:p>
    <w:p w14:paraId="26E7A562" w14:textId="0480113C" w:rsidR="00EA1614" w:rsidRDefault="00EA1614" w:rsidP="00EA1614">
      <w:pPr>
        <w:ind w:leftChars="100" w:left="210"/>
        <w:jc w:val="center"/>
        <w:rPr>
          <w:rFonts w:asciiTheme="minorEastAsia" w:hAnsiTheme="minorEastAsia"/>
        </w:rPr>
      </w:pPr>
      <w:r w:rsidRPr="00AE3B4B">
        <w:rPr>
          <w:rFonts w:asciiTheme="minorEastAsia" w:hAnsiTheme="minorEastAsia" w:hint="eastAsia"/>
        </w:rPr>
        <w:t>増やしたい外国人観光客の国籍</w:t>
      </w:r>
    </w:p>
    <w:p w14:paraId="1FC07785" w14:textId="77777777" w:rsidR="00EA1614" w:rsidRDefault="00EA1614" w:rsidP="00EA1614">
      <w:pPr>
        <w:widowControl/>
        <w:jc w:val="left"/>
        <w:rPr>
          <w:rFonts w:asciiTheme="minorEastAsia" w:hAnsiTheme="minorEastAsia"/>
        </w:rPr>
      </w:pPr>
      <w:r w:rsidRPr="006A0FAC">
        <w:rPr>
          <w:rFonts w:asciiTheme="minorEastAsia" w:hAnsiTheme="minorEastAsia"/>
          <w:noProof/>
        </w:rPr>
        <w:drawing>
          <wp:anchor distT="0" distB="0" distL="114300" distR="114300" simplePos="0" relativeHeight="251675648" behindDoc="0" locked="0" layoutInCell="1" allowOverlap="1" wp14:anchorId="5740DBF6" wp14:editId="6E4348D4">
            <wp:simplePos x="0" y="0"/>
            <wp:positionH relativeFrom="column">
              <wp:posOffset>404495</wp:posOffset>
            </wp:positionH>
            <wp:positionV relativeFrom="paragraph">
              <wp:posOffset>52070</wp:posOffset>
            </wp:positionV>
            <wp:extent cx="5124450" cy="273367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450" cy="2733675"/>
                    </a:xfrm>
                    <a:prstGeom prst="rect">
                      <a:avLst/>
                    </a:prstGeom>
                    <a:noFill/>
                    <a:ln>
                      <a:noFill/>
                    </a:ln>
                  </pic:spPr>
                </pic:pic>
              </a:graphicData>
            </a:graphic>
          </wp:anchor>
        </w:drawing>
      </w:r>
    </w:p>
    <w:p w14:paraId="35B5F7C4" w14:textId="77777777" w:rsidR="00EA1614" w:rsidRDefault="00EA1614" w:rsidP="00EA1614">
      <w:pPr>
        <w:widowControl/>
        <w:jc w:val="left"/>
        <w:rPr>
          <w:rFonts w:asciiTheme="minorEastAsia" w:hAnsiTheme="minorEastAsia"/>
        </w:rPr>
      </w:pPr>
    </w:p>
    <w:p w14:paraId="20EEFADD" w14:textId="77777777" w:rsidR="00EA1614" w:rsidRDefault="00EA1614" w:rsidP="00EA1614">
      <w:pPr>
        <w:widowControl/>
        <w:jc w:val="left"/>
        <w:rPr>
          <w:rFonts w:asciiTheme="minorEastAsia" w:hAnsiTheme="minorEastAsia"/>
        </w:rPr>
      </w:pPr>
    </w:p>
    <w:p w14:paraId="0B1AAFE7" w14:textId="77777777" w:rsidR="00EA1614" w:rsidRDefault="00EA1614" w:rsidP="00EA1614">
      <w:pPr>
        <w:widowControl/>
        <w:jc w:val="left"/>
        <w:rPr>
          <w:rFonts w:asciiTheme="minorEastAsia" w:hAnsiTheme="minorEastAsia"/>
        </w:rPr>
      </w:pPr>
    </w:p>
    <w:p w14:paraId="19DAEC90" w14:textId="77777777" w:rsidR="00EA1614" w:rsidRDefault="00EA1614" w:rsidP="00EA1614">
      <w:pPr>
        <w:widowControl/>
        <w:jc w:val="left"/>
        <w:rPr>
          <w:rFonts w:asciiTheme="minorEastAsia" w:hAnsiTheme="minorEastAsia"/>
        </w:rPr>
      </w:pPr>
    </w:p>
    <w:p w14:paraId="7EB21A43" w14:textId="77777777" w:rsidR="00EA1614" w:rsidRDefault="00EA1614" w:rsidP="00EA1614">
      <w:pPr>
        <w:widowControl/>
        <w:jc w:val="left"/>
        <w:rPr>
          <w:rFonts w:asciiTheme="minorEastAsia" w:hAnsiTheme="minorEastAsia"/>
        </w:rPr>
      </w:pPr>
    </w:p>
    <w:p w14:paraId="11A68743" w14:textId="77777777" w:rsidR="00EA1614" w:rsidRDefault="00EA1614" w:rsidP="00EA1614">
      <w:pPr>
        <w:widowControl/>
        <w:jc w:val="left"/>
        <w:rPr>
          <w:rFonts w:asciiTheme="minorEastAsia" w:hAnsiTheme="minorEastAsia"/>
        </w:rPr>
      </w:pPr>
    </w:p>
    <w:p w14:paraId="3C9FBFD3" w14:textId="77777777" w:rsidR="00EA1614" w:rsidRDefault="00EA1614" w:rsidP="00EA1614">
      <w:pPr>
        <w:widowControl/>
        <w:jc w:val="left"/>
        <w:rPr>
          <w:rFonts w:asciiTheme="minorEastAsia" w:hAnsiTheme="minorEastAsia"/>
        </w:rPr>
      </w:pPr>
    </w:p>
    <w:p w14:paraId="578EDB1E" w14:textId="77777777" w:rsidR="00EA1614" w:rsidRDefault="00EA1614" w:rsidP="00EA1614">
      <w:pPr>
        <w:widowControl/>
        <w:jc w:val="left"/>
        <w:rPr>
          <w:rFonts w:asciiTheme="minorEastAsia" w:hAnsiTheme="minorEastAsia"/>
        </w:rPr>
      </w:pPr>
    </w:p>
    <w:p w14:paraId="1E78E318" w14:textId="77777777" w:rsidR="00EA1614" w:rsidRDefault="00EA1614" w:rsidP="00EA1614">
      <w:pPr>
        <w:widowControl/>
        <w:jc w:val="left"/>
        <w:rPr>
          <w:rFonts w:asciiTheme="minorEastAsia" w:hAnsiTheme="minorEastAsia"/>
        </w:rPr>
      </w:pPr>
    </w:p>
    <w:p w14:paraId="1EACD75A" w14:textId="77777777" w:rsidR="00EA1614" w:rsidRDefault="00EA1614" w:rsidP="00EA1614">
      <w:pPr>
        <w:widowControl/>
        <w:jc w:val="left"/>
        <w:rPr>
          <w:rFonts w:asciiTheme="minorEastAsia" w:hAnsiTheme="minorEastAsia"/>
        </w:rPr>
      </w:pPr>
    </w:p>
    <w:p w14:paraId="67CE640C" w14:textId="77777777" w:rsidR="00EA1614" w:rsidRDefault="00EA1614" w:rsidP="00EA1614">
      <w:pPr>
        <w:widowControl/>
        <w:jc w:val="left"/>
        <w:rPr>
          <w:rFonts w:asciiTheme="minorEastAsia" w:hAnsiTheme="minorEastAsia"/>
        </w:rPr>
      </w:pPr>
    </w:p>
    <w:p w14:paraId="73E0FDB8" w14:textId="77777777" w:rsidR="00EA1614" w:rsidRDefault="00EA1614" w:rsidP="00EA1614">
      <w:pPr>
        <w:widowControl/>
        <w:jc w:val="left"/>
        <w:rPr>
          <w:rFonts w:asciiTheme="minorEastAsia" w:hAnsiTheme="minorEastAsia"/>
        </w:rPr>
      </w:pPr>
    </w:p>
    <w:p w14:paraId="19726220" w14:textId="77777777" w:rsidR="00EA1614" w:rsidRDefault="00EA1614" w:rsidP="00EA1614">
      <w:pPr>
        <w:widowControl/>
        <w:jc w:val="left"/>
        <w:rPr>
          <w:rFonts w:asciiTheme="minorEastAsia" w:hAnsiTheme="minorEastAsia"/>
        </w:rPr>
      </w:pPr>
    </w:p>
    <w:p w14:paraId="542B16DA" w14:textId="77777777" w:rsidR="00EA1614" w:rsidRDefault="00EA1614" w:rsidP="00EA1614">
      <w:pPr>
        <w:widowControl/>
        <w:jc w:val="left"/>
        <w:rPr>
          <w:rFonts w:asciiTheme="minorEastAsia" w:hAnsiTheme="minorEastAsia"/>
        </w:rPr>
        <w:sectPr w:rsidR="00EA1614" w:rsidSect="00152774">
          <w:footerReference w:type="default" r:id="rId18"/>
          <w:pgSz w:w="11906" w:h="16838"/>
          <w:pgMar w:top="1418" w:right="1418" w:bottom="1418" w:left="1418" w:header="851" w:footer="57" w:gutter="0"/>
          <w:pgNumType w:start="6"/>
          <w:cols w:space="425"/>
          <w:docGrid w:type="lines" w:linePitch="360"/>
        </w:sectPr>
      </w:pPr>
    </w:p>
    <w:p w14:paraId="14189000" w14:textId="7A89D7FA" w:rsidR="00EA1614" w:rsidRPr="003F6965" w:rsidRDefault="005041EA" w:rsidP="00EA1614">
      <w:pPr>
        <w:widowControl/>
        <w:jc w:val="left"/>
        <w:rPr>
          <w:rFonts w:ascii="ＭＳ ゴシック" w:eastAsia="ＭＳ ゴシック" w:hAnsi="ＭＳ ゴシック"/>
          <w:bCs/>
          <w:szCs w:val="21"/>
        </w:rPr>
      </w:pPr>
      <w:r>
        <w:rPr>
          <w:rFonts w:ascii="ＭＳ ゴシック" w:eastAsia="ＭＳ ゴシック" w:hAnsi="ＭＳ ゴシック" w:hint="eastAsia"/>
          <w:bCs/>
        </w:rPr>
        <w:lastRenderedPageBreak/>
        <w:t>○</w:t>
      </w:r>
      <w:r w:rsidR="00EA1614" w:rsidRPr="003F6965">
        <w:rPr>
          <w:rFonts w:ascii="ＭＳ ゴシック" w:eastAsia="ＭＳ ゴシック" w:hAnsi="ＭＳ ゴシック" w:hint="eastAsia"/>
          <w:bCs/>
          <w:szCs w:val="21"/>
        </w:rPr>
        <w:t>外国人観光客を増やすために取</w:t>
      </w:r>
      <w:r w:rsidR="00FE60E2">
        <w:rPr>
          <w:rFonts w:ascii="ＭＳ ゴシック" w:eastAsia="ＭＳ ゴシック" w:hAnsi="ＭＳ ゴシック" w:hint="eastAsia"/>
          <w:bCs/>
          <w:szCs w:val="21"/>
        </w:rPr>
        <w:t>り</w:t>
      </w:r>
      <w:r w:rsidR="00EA1614" w:rsidRPr="003F6965">
        <w:rPr>
          <w:rFonts w:ascii="ＭＳ ゴシック" w:eastAsia="ＭＳ ゴシック" w:hAnsi="ＭＳ ゴシック" w:hint="eastAsia"/>
          <w:bCs/>
          <w:szCs w:val="21"/>
        </w:rPr>
        <w:t>組みたいことや支援ニーズ等（問8／FA）</w:t>
      </w:r>
    </w:p>
    <w:p w14:paraId="0D590B92" w14:textId="4A9642E6" w:rsidR="00EA1614" w:rsidRPr="003F6965" w:rsidRDefault="00DD0570" w:rsidP="00EA1614">
      <w:pPr>
        <w:widowControl/>
        <w:jc w:val="left"/>
        <w:rPr>
          <w:rFonts w:ascii="ＭＳ ゴシック" w:eastAsia="ＭＳ ゴシック" w:hAnsi="ＭＳ ゴシック"/>
          <w:bCs/>
          <w:szCs w:val="21"/>
        </w:rPr>
      </w:pPr>
      <w:r w:rsidRPr="003F6965">
        <w:rPr>
          <w:rFonts w:ascii="ＭＳ ゴシック" w:eastAsia="ＭＳ ゴシック" w:hAnsi="ＭＳ ゴシック" w:hint="eastAsia"/>
          <w:bCs/>
          <w:szCs w:val="21"/>
        </w:rPr>
        <w:t>＜</w:t>
      </w:r>
      <w:r w:rsidR="00EA1614" w:rsidRPr="003F6965">
        <w:rPr>
          <w:rFonts w:ascii="ＭＳ ゴシック" w:eastAsia="ＭＳ ゴシック" w:hAnsi="ＭＳ ゴシック" w:hint="eastAsia"/>
          <w:bCs/>
          <w:szCs w:val="21"/>
        </w:rPr>
        <w:t>外国人観光客を増やすために取</w:t>
      </w:r>
      <w:r w:rsidR="00FE60E2">
        <w:rPr>
          <w:rFonts w:ascii="ＭＳ ゴシック" w:eastAsia="ＭＳ ゴシック" w:hAnsi="ＭＳ ゴシック" w:hint="eastAsia"/>
          <w:bCs/>
          <w:szCs w:val="21"/>
        </w:rPr>
        <w:t>り</w:t>
      </w:r>
      <w:r w:rsidR="00EA1614" w:rsidRPr="003F6965">
        <w:rPr>
          <w:rFonts w:ascii="ＭＳ ゴシック" w:eastAsia="ＭＳ ゴシック" w:hAnsi="ＭＳ ゴシック" w:hint="eastAsia"/>
          <w:bCs/>
          <w:szCs w:val="21"/>
        </w:rPr>
        <w:t>組みたいこと</w:t>
      </w:r>
      <w:r w:rsidRPr="003F6965">
        <w:rPr>
          <w:rFonts w:ascii="ＭＳ ゴシック" w:eastAsia="ＭＳ ゴシック" w:hAnsi="ＭＳ ゴシック" w:hint="eastAsia"/>
          <w:bCs/>
          <w:szCs w:val="21"/>
        </w:rPr>
        <w:t>＞</w:t>
      </w:r>
    </w:p>
    <w:p w14:paraId="2C1DA307" w14:textId="01913F1C" w:rsidR="00EA1614" w:rsidRPr="00332D91" w:rsidRDefault="00EA1614" w:rsidP="00EA1614">
      <w:pPr>
        <w:widowControl/>
        <w:jc w:val="left"/>
        <w:rPr>
          <w:rFonts w:ascii="ＭＳ 明朝" w:hAnsi="ＭＳ 明朝"/>
        </w:rPr>
      </w:pPr>
      <w:r w:rsidRPr="00332D91">
        <w:rPr>
          <w:rFonts w:ascii="ＭＳ 明朝" w:hAnsi="ＭＳ 明朝" w:hint="eastAsia"/>
        </w:rPr>
        <w:t>・外国人観光客を増やすために取</w:t>
      </w:r>
      <w:r w:rsidR="00FE60E2">
        <w:rPr>
          <w:rFonts w:ascii="ＭＳ 明朝" w:hAnsi="ＭＳ 明朝" w:hint="eastAsia"/>
        </w:rPr>
        <w:t>り</w:t>
      </w:r>
      <w:r w:rsidRPr="00332D91">
        <w:rPr>
          <w:rFonts w:ascii="ＭＳ 明朝" w:hAnsi="ＭＳ 明朝" w:hint="eastAsia"/>
        </w:rPr>
        <w:t>組みたいことは、多岐に渡っているが、全体的には外国人材活用、外国語対応や情報発信に関するものが多くなっている。</w:t>
      </w:r>
    </w:p>
    <w:p w14:paraId="080405DC" w14:textId="77777777" w:rsidR="00EA1614" w:rsidRPr="00332D91" w:rsidRDefault="00EA1614" w:rsidP="00EA1614">
      <w:pPr>
        <w:widowControl/>
        <w:jc w:val="left"/>
        <w:rPr>
          <w:rFonts w:ascii="ＭＳ 明朝" w:hAnsi="ＭＳ 明朝"/>
        </w:rPr>
      </w:pPr>
      <w:r w:rsidRPr="00332D91">
        <w:rPr>
          <w:rFonts w:ascii="ＭＳ 明朝" w:hAnsi="ＭＳ 明朝" w:hint="eastAsia"/>
        </w:rPr>
        <w:t>・また、ナイトライフコンテンツの充実や多様化する文化・慣習への対応（ベジタリアン、ヴィーガン等）を挙げているケースもある。</w:t>
      </w:r>
    </w:p>
    <w:p w14:paraId="1D6172E2" w14:textId="77777777" w:rsidR="00EA1614" w:rsidRPr="00AE3B4B" w:rsidRDefault="00EA1614" w:rsidP="00EA1614">
      <w:pPr>
        <w:widowControl/>
        <w:jc w:val="left"/>
      </w:pPr>
    </w:p>
    <w:tbl>
      <w:tblPr>
        <w:tblStyle w:val="a9"/>
        <w:tblW w:w="21831" w:type="dxa"/>
        <w:tblInd w:w="-318" w:type="dxa"/>
        <w:tblLook w:val="04A0" w:firstRow="1" w:lastRow="0" w:firstColumn="1" w:lastColumn="0" w:noHBand="0" w:noVBand="1"/>
      </w:tblPr>
      <w:tblGrid>
        <w:gridCol w:w="1702"/>
        <w:gridCol w:w="3827"/>
        <w:gridCol w:w="3686"/>
        <w:gridCol w:w="4536"/>
        <w:gridCol w:w="3969"/>
        <w:gridCol w:w="4111"/>
      </w:tblGrid>
      <w:tr w:rsidR="00EA1614" w:rsidRPr="00E60760" w14:paraId="27D862BE" w14:textId="77777777" w:rsidTr="00AE3EFD">
        <w:trPr>
          <w:trHeight w:val="472"/>
          <w:tblHeader/>
        </w:trPr>
        <w:tc>
          <w:tcPr>
            <w:tcW w:w="1702" w:type="dxa"/>
            <w:shd w:val="clear" w:color="auto" w:fill="D9D9D9" w:themeFill="background1" w:themeFillShade="D9"/>
          </w:tcPr>
          <w:p w14:paraId="3E811727" w14:textId="77777777" w:rsidR="00EA1614" w:rsidRPr="004F0A37" w:rsidRDefault="00EA1614" w:rsidP="00AE3EFD">
            <w:pPr>
              <w:widowControl/>
              <w:spacing w:line="240" w:lineRule="exact"/>
              <w:jc w:val="left"/>
              <w:rPr>
                <w:rFonts w:asciiTheme="minorEastAsia" w:hAnsiTheme="minorEastAsia"/>
              </w:rPr>
            </w:pPr>
          </w:p>
        </w:tc>
        <w:tc>
          <w:tcPr>
            <w:tcW w:w="3827" w:type="dxa"/>
            <w:shd w:val="clear" w:color="auto" w:fill="D9D9D9" w:themeFill="background1" w:themeFillShade="D9"/>
            <w:vAlign w:val="center"/>
          </w:tcPr>
          <w:p w14:paraId="7961FED8"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bCs/>
                <w:kern w:val="0"/>
              </w:rPr>
              <w:t>受入環境整備（ハード面）</w:t>
            </w:r>
          </w:p>
        </w:tc>
        <w:tc>
          <w:tcPr>
            <w:tcW w:w="3686" w:type="dxa"/>
            <w:shd w:val="clear" w:color="auto" w:fill="D9D9D9" w:themeFill="background1" w:themeFillShade="D9"/>
            <w:vAlign w:val="center"/>
          </w:tcPr>
          <w:p w14:paraId="3F7A8FD7"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bCs/>
                <w:kern w:val="0"/>
              </w:rPr>
              <w:t>外国人材活用、外国語対応</w:t>
            </w:r>
          </w:p>
        </w:tc>
        <w:tc>
          <w:tcPr>
            <w:tcW w:w="4536" w:type="dxa"/>
            <w:shd w:val="clear" w:color="auto" w:fill="D9D9D9" w:themeFill="background1" w:themeFillShade="D9"/>
            <w:vAlign w:val="center"/>
          </w:tcPr>
          <w:p w14:paraId="5BED102F"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bCs/>
                <w:kern w:val="0"/>
              </w:rPr>
              <w:t>情報発信</w:t>
            </w:r>
          </w:p>
        </w:tc>
        <w:tc>
          <w:tcPr>
            <w:tcW w:w="3969" w:type="dxa"/>
            <w:shd w:val="clear" w:color="auto" w:fill="D9D9D9" w:themeFill="background1" w:themeFillShade="D9"/>
            <w:vAlign w:val="center"/>
          </w:tcPr>
          <w:p w14:paraId="3092B630" w14:textId="77777777" w:rsidR="00EA1614" w:rsidRPr="00FD3CD1" w:rsidRDefault="00EA1614" w:rsidP="00AE3EFD">
            <w:pPr>
              <w:widowControl/>
              <w:spacing w:line="240" w:lineRule="exact"/>
              <w:jc w:val="center"/>
              <w:rPr>
                <w:rFonts w:ascii="Meiryo UI" w:eastAsia="Meiryo UI" w:hAnsi="Meiryo UI"/>
                <w:bCs/>
                <w:kern w:val="0"/>
              </w:rPr>
            </w:pPr>
            <w:r w:rsidRPr="00FD3CD1">
              <w:rPr>
                <w:rFonts w:ascii="Meiryo UI" w:eastAsia="Meiryo UI" w:hAnsi="Meiryo UI" w:hint="eastAsia"/>
                <w:bCs/>
                <w:kern w:val="0"/>
              </w:rPr>
              <w:t>プログラム・コンテンツ開発</w:t>
            </w:r>
          </w:p>
        </w:tc>
        <w:tc>
          <w:tcPr>
            <w:tcW w:w="4111" w:type="dxa"/>
            <w:shd w:val="clear" w:color="auto" w:fill="D9D9D9" w:themeFill="background1" w:themeFillShade="D9"/>
            <w:vAlign w:val="center"/>
          </w:tcPr>
          <w:p w14:paraId="0764247C"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bCs/>
                <w:kern w:val="0"/>
              </w:rPr>
              <w:t>その他</w:t>
            </w:r>
          </w:p>
        </w:tc>
      </w:tr>
      <w:tr w:rsidR="00EA1614" w:rsidRPr="00E60760" w14:paraId="4EC96B90" w14:textId="77777777" w:rsidTr="00AE3EFD">
        <w:tc>
          <w:tcPr>
            <w:tcW w:w="1702" w:type="dxa"/>
            <w:shd w:val="clear" w:color="auto" w:fill="D9D9D9" w:themeFill="background1" w:themeFillShade="D9"/>
            <w:vAlign w:val="center"/>
          </w:tcPr>
          <w:p w14:paraId="3350E79E"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施設関連</w:t>
            </w:r>
          </w:p>
        </w:tc>
        <w:tc>
          <w:tcPr>
            <w:tcW w:w="3827" w:type="dxa"/>
            <w:vAlign w:val="center"/>
          </w:tcPr>
          <w:p w14:paraId="41D27503" w14:textId="77777777" w:rsidR="00EA1614" w:rsidRPr="00332D91" w:rsidRDefault="00EA1614" w:rsidP="00EA1614">
            <w:pPr>
              <w:pStyle w:val="ae"/>
              <w:widowControl w:val="0"/>
              <w:numPr>
                <w:ilvl w:val="0"/>
                <w:numId w:val="22"/>
              </w:numPr>
              <w:spacing w:line="240" w:lineRule="exact"/>
              <w:ind w:leftChars="0"/>
              <w:jc w:val="both"/>
              <w:rPr>
                <w:rFonts w:ascii="ＭＳ 明朝" w:hAnsi="ＭＳ 明朝"/>
                <w:sz w:val="20"/>
                <w:szCs w:val="20"/>
              </w:rPr>
            </w:pPr>
            <w:r w:rsidRPr="00332D91">
              <w:rPr>
                <w:rFonts w:ascii="ＭＳ 明朝" w:hAnsi="ＭＳ 明朝"/>
                <w:sz w:val="20"/>
                <w:szCs w:val="20"/>
              </w:rPr>
              <w:t>トリップアドバイザー等を積極的に活用した予約・決済</w:t>
            </w:r>
          </w:p>
          <w:p w14:paraId="41DFBB0C" w14:textId="77777777" w:rsidR="00EA1614" w:rsidRPr="00332D91" w:rsidRDefault="00EA1614" w:rsidP="00EA1614">
            <w:pPr>
              <w:pStyle w:val="ae"/>
              <w:widowControl w:val="0"/>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大阪周遊パス導入</w:t>
            </w:r>
          </w:p>
        </w:tc>
        <w:tc>
          <w:tcPr>
            <w:tcW w:w="3686" w:type="dxa"/>
            <w:vAlign w:val="center"/>
          </w:tcPr>
          <w:p w14:paraId="3F1795B9" w14:textId="77777777" w:rsidR="00EA1614" w:rsidRPr="00332D91" w:rsidRDefault="00EA1614" w:rsidP="00EA1614">
            <w:pPr>
              <w:pStyle w:val="ae"/>
              <w:widowControl w:val="0"/>
              <w:numPr>
                <w:ilvl w:val="0"/>
                <w:numId w:val="22"/>
              </w:numPr>
              <w:spacing w:line="240" w:lineRule="exact"/>
              <w:ind w:leftChars="0"/>
              <w:jc w:val="both"/>
              <w:rPr>
                <w:rFonts w:ascii="ＭＳ 明朝" w:hAnsi="ＭＳ 明朝"/>
                <w:sz w:val="20"/>
                <w:szCs w:val="20"/>
              </w:rPr>
            </w:pPr>
            <w:r w:rsidRPr="00332D91">
              <w:rPr>
                <w:rFonts w:ascii="ＭＳ 明朝" w:hAnsi="ＭＳ 明朝"/>
                <w:sz w:val="20"/>
                <w:szCs w:val="20"/>
              </w:rPr>
              <w:t>境内各所のお堂の意味、参拝方法や取り扱うお守りの説明等の多言語対応の推進、アクセスなど案内改善</w:t>
            </w:r>
          </w:p>
          <w:p w14:paraId="06D7B64C" w14:textId="77777777" w:rsidR="00EA1614" w:rsidRPr="00332D91" w:rsidRDefault="00EA1614" w:rsidP="00EA1614">
            <w:pPr>
              <w:pStyle w:val="ae"/>
              <w:widowControl w:val="0"/>
              <w:numPr>
                <w:ilvl w:val="0"/>
                <w:numId w:val="22"/>
              </w:numPr>
              <w:spacing w:line="240" w:lineRule="exact"/>
              <w:ind w:leftChars="0"/>
              <w:jc w:val="both"/>
              <w:rPr>
                <w:rFonts w:ascii="ＭＳ 明朝" w:hAnsi="ＭＳ 明朝"/>
                <w:sz w:val="20"/>
                <w:szCs w:val="20"/>
              </w:rPr>
            </w:pPr>
            <w:r w:rsidRPr="00332D91">
              <w:rPr>
                <w:rFonts w:ascii="ＭＳ 明朝" w:hAnsi="ＭＳ 明朝"/>
                <w:sz w:val="20"/>
                <w:szCs w:val="20"/>
              </w:rPr>
              <w:t>外国語に対応した教育普及活動、イベント等</w:t>
            </w:r>
          </w:p>
          <w:p w14:paraId="1C793E27" w14:textId="77777777" w:rsidR="00EA1614" w:rsidRPr="00332D91" w:rsidRDefault="00EA1614" w:rsidP="00EA1614">
            <w:pPr>
              <w:pStyle w:val="ae"/>
              <w:widowControl w:val="0"/>
              <w:numPr>
                <w:ilvl w:val="0"/>
                <w:numId w:val="22"/>
              </w:numPr>
              <w:spacing w:line="240" w:lineRule="exact"/>
              <w:ind w:leftChars="0"/>
              <w:jc w:val="both"/>
              <w:rPr>
                <w:rFonts w:ascii="ＭＳ 明朝" w:hAnsi="ＭＳ 明朝"/>
                <w:sz w:val="20"/>
                <w:szCs w:val="20"/>
              </w:rPr>
            </w:pPr>
            <w:r w:rsidRPr="00332D91">
              <w:rPr>
                <w:rFonts w:ascii="ＭＳ 明朝" w:hAnsi="ＭＳ 明朝"/>
                <w:sz w:val="20"/>
                <w:szCs w:val="20"/>
              </w:rPr>
              <w:t>スタッフへの語学教育</w:t>
            </w:r>
          </w:p>
          <w:p w14:paraId="72522F03" w14:textId="77777777" w:rsidR="00EA1614" w:rsidRPr="00332D91" w:rsidRDefault="00EA1614" w:rsidP="00EA1614">
            <w:pPr>
              <w:pStyle w:val="ae"/>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翻訳機などの導入</w:t>
            </w:r>
          </w:p>
        </w:tc>
        <w:tc>
          <w:tcPr>
            <w:tcW w:w="4536" w:type="dxa"/>
            <w:vAlign w:val="center"/>
          </w:tcPr>
          <w:p w14:paraId="55E285EB" w14:textId="77777777" w:rsidR="00EA1614" w:rsidRPr="00332D91" w:rsidRDefault="00EA1614" w:rsidP="00EA1614">
            <w:pPr>
              <w:pStyle w:val="ae"/>
              <w:widowControl w:val="0"/>
              <w:numPr>
                <w:ilvl w:val="0"/>
                <w:numId w:val="22"/>
              </w:numPr>
              <w:spacing w:line="240" w:lineRule="exact"/>
              <w:ind w:leftChars="0"/>
              <w:jc w:val="both"/>
              <w:rPr>
                <w:rFonts w:ascii="ＭＳ 明朝" w:hAnsi="ＭＳ 明朝"/>
                <w:sz w:val="20"/>
                <w:szCs w:val="20"/>
              </w:rPr>
            </w:pPr>
            <w:r w:rsidRPr="00332D91">
              <w:rPr>
                <w:rFonts w:ascii="ＭＳ 明朝" w:hAnsi="ＭＳ 明朝"/>
                <w:sz w:val="20"/>
                <w:szCs w:val="20"/>
              </w:rPr>
              <w:t>海外旅行者への情報発信をしているキーマンとの連携</w:t>
            </w:r>
          </w:p>
          <w:p w14:paraId="6E385DB6" w14:textId="77777777" w:rsidR="00EA1614" w:rsidRPr="00332D91" w:rsidRDefault="00EA1614" w:rsidP="00EA1614">
            <w:pPr>
              <w:pStyle w:val="ae"/>
              <w:widowControl w:val="0"/>
              <w:numPr>
                <w:ilvl w:val="0"/>
                <w:numId w:val="22"/>
              </w:numPr>
              <w:spacing w:line="240" w:lineRule="exact"/>
              <w:ind w:leftChars="0"/>
              <w:jc w:val="both"/>
              <w:rPr>
                <w:rFonts w:ascii="ＭＳ 明朝" w:hAnsi="ＭＳ 明朝"/>
                <w:sz w:val="20"/>
                <w:szCs w:val="20"/>
              </w:rPr>
            </w:pPr>
            <w:r w:rsidRPr="00332D91">
              <w:rPr>
                <w:rFonts w:ascii="ＭＳ 明朝" w:hAnsi="ＭＳ 明朝"/>
                <w:sz w:val="20"/>
                <w:szCs w:val="20"/>
              </w:rPr>
              <w:t>トリップアドバイザー等の積極的な活用</w:t>
            </w:r>
          </w:p>
          <w:p w14:paraId="03700B0D" w14:textId="77777777" w:rsidR="00EA1614" w:rsidRPr="00332D91" w:rsidRDefault="00EA1614" w:rsidP="00EA1614">
            <w:pPr>
              <w:pStyle w:val="ae"/>
              <w:widowControl w:val="0"/>
              <w:numPr>
                <w:ilvl w:val="0"/>
                <w:numId w:val="22"/>
              </w:numPr>
              <w:spacing w:line="240" w:lineRule="exact"/>
              <w:ind w:leftChars="0"/>
              <w:jc w:val="both"/>
              <w:rPr>
                <w:rFonts w:ascii="ＭＳ 明朝" w:hAnsi="ＭＳ 明朝"/>
                <w:sz w:val="20"/>
                <w:szCs w:val="20"/>
              </w:rPr>
            </w:pPr>
            <w:r w:rsidRPr="00332D91">
              <w:rPr>
                <w:rFonts w:ascii="ＭＳ 明朝" w:hAnsi="ＭＳ 明朝"/>
                <w:sz w:val="20"/>
                <w:szCs w:val="20"/>
              </w:rPr>
              <w:t>関西空港でのデジタル広告の掲出</w:t>
            </w:r>
          </w:p>
          <w:p w14:paraId="7C64B5FB" w14:textId="77777777" w:rsidR="00EA1614" w:rsidRPr="00332D91" w:rsidRDefault="00EA1614" w:rsidP="00EA1614">
            <w:pPr>
              <w:pStyle w:val="ae"/>
              <w:widowControl w:val="0"/>
              <w:numPr>
                <w:ilvl w:val="0"/>
                <w:numId w:val="22"/>
              </w:numPr>
              <w:spacing w:line="240" w:lineRule="exact"/>
              <w:ind w:leftChars="0"/>
              <w:jc w:val="both"/>
              <w:rPr>
                <w:rFonts w:ascii="ＭＳ 明朝" w:hAnsi="ＭＳ 明朝"/>
                <w:sz w:val="20"/>
                <w:szCs w:val="20"/>
              </w:rPr>
            </w:pPr>
            <w:r w:rsidRPr="00332D91">
              <w:rPr>
                <w:rFonts w:ascii="ＭＳ 明朝" w:hAnsi="ＭＳ 明朝"/>
                <w:sz w:val="20"/>
                <w:szCs w:val="20"/>
              </w:rPr>
              <w:t>SNS等を活用したグローバルなプロモーション</w:t>
            </w:r>
          </w:p>
          <w:p w14:paraId="3EA64A3B" w14:textId="77777777" w:rsidR="00EA1614" w:rsidRPr="00332D91" w:rsidRDefault="00EA1614" w:rsidP="00EA1614">
            <w:pPr>
              <w:pStyle w:val="ae"/>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OCTBが主催する、あらゆる商談会などに積極的に参加</w:t>
            </w:r>
          </w:p>
        </w:tc>
        <w:tc>
          <w:tcPr>
            <w:tcW w:w="3969" w:type="dxa"/>
            <w:vAlign w:val="center"/>
          </w:tcPr>
          <w:p w14:paraId="0C7A9094" w14:textId="77777777" w:rsidR="00EA1614" w:rsidRPr="00332D91" w:rsidRDefault="00EA1614" w:rsidP="00EA1614">
            <w:pPr>
              <w:pStyle w:val="ae"/>
              <w:widowControl w:val="0"/>
              <w:numPr>
                <w:ilvl w:val="0"/>
                <w:numId w:val="22"/>
              </w:numPr>
              <w:spacing w:line="240" w:lineRule="exact"/>
              <w:ind w:leftChars="0"/>
              <w:jc w:val="both"/>
              <w:rPr>
                <w:rFonts w:ascii="ＭＳ 明朝" w:hAnsi="ＭＳ 明朝"/>
                <w:sz w:val="20"/>
                <w:szCs w:val="20"/>
              </w:rPr>
            </w:pPr>
            <w:r w:rsidRPr="00332D91">
              <w:rPr>
                <w:rFonts w:ascii="ＭＳ 明朝" w:hAnsi="ＭＳ 明朝"/>
                <w:sz w:val="20"/>
                <w:szCs w:val="20"/>
              </w:rPr>
              <w:t>外国人の趣向を鑑みたナイトライフの充実（簡易なショーが出来る劇場など）</w:t>
            </w:r>
          </w:p>
        </w:tc>
        <w:tc>
          <w:tcPr>
            <w:tcW w:w="4111" w:type="dxa"/>
            <w:vAlign w:val="center"/>
          </w:tcPr>
          <w:p w14:paraId="55093AC2" w14:textId="77777777" w:rsidR="00EA1614" w:rsidRPr="00332D91" w:rsidRDefault="00EA1614" w:rsidP="00EA1614">
            <w:pPr>
              <w:pStyle w:val="ae"/>
              <w:widowControl w:val="0"/>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旅行会社と連携したアクセシブル・ツーリズムの実施</w:t>
            </w:r>
          </w:p>
          <w:p w14:paraId="5E1FF8C5" w14:textId="77777777" w:rsidR="00EA1614" w:rsidRPr="00332D91" w:rsidRDefault="00EA1614" w:rsidP="00EA1614">
            <w:pPr>
              <w:pStyle w:val="ae"/>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MICE案件の誘致</w:t>
            </w:r>
          </w:p>
          <w:p w14:paraId="0B9784AC" w14:textId="77777777" w:rsidR="00EA1614" w:rsidRPr="00332D91" w:rsidRDefault="00EA1614" w:rsidP="00EA1614">
            <w:pPr>
              <w:pStyle w:val="ae"/>
              <w:widowControl w:val="0"/>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免税店の誘致</w:t>
            </w:r>
          </w:p>
        </w:tc>
      </w:tr>
      <w:tr w:rsidR="00EA1614" w:rsidRPr="00E60760" w14:paraId="66B8C8CE" w14:textId="77777777" w:rsidTr="00AE3EFD">
        <w:tc>
          <w:tcPr>
            <w:tcW w:w="1702" w:type="dxa"/>
            <w:shd w:val="clear" w:color="auto" w:fill="D9D9D9" w:themeFill="background1" w:themeFillShade="D9"/>
            <w:vAlign w:val="center"/>
          </w:tcPr>
          <w:p w14:paraId="20304C2E"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運輸・交通関連</w:t>
            </w:r>
          </w:p>
        </w:tc>
        <w:tc>
          <w:tcPr>
            <w:tcW w:w="3827" w:type="dxa"/>
          </w:tcPr>
          <w:p w14:paraId="77E74485"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3686" w:type="dxa"/>
          </w:tcPr>
          <w:p w14:paraId="7E3C8AEA"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536" w:type="dxa"/>
          </w:tcPr>
          <w:p w14:paraId="73AA22B9"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3969" w:type="dxa"/>
          </w:tcPr>
          <w:p w14:paraId="61030CD0"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tcPr>
          <w:p w14:paraId="4D0F8046"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r>
      <w:tr w:rsidR="00EA1614" w:rsidRPr="00E60760" w14:paraId="1A2D85BA" w14:textId="77777777" w:rsidTr="00AE3EFD">
        <w:tc>
          <w:tcPr>
            <w:tcW w:w="1702" w:type="dxa"/>
            <w:shd w:val="clear" w:color="auto" w:fill="D9D9D9" w:themeFill="background1" w:themeFillShade="D9"/>
            <w:vAlign w:val="center"/>
          </w:tcPr>
          <w:p w14:paraId="59FC7CB2"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宿泊関連</w:t>
            </w:r>
          </w:p>
        </w:tc>
        <w:tc>
          <w:tcPr>
            <w:tcW w:w="3827" w:type="dxa"/>
            <w:vAlign w:val="center"/>
          </w:tcPr>
          <w:p w14:paraId="4648AE27"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優待価格の造成。</w:t>
            </w:r>
          </w:p>
          <w:p w14:paraId="6D4DE0D0" w14:textId="77777777" w:rsidR="00EA1614" w:rsidRPr="00332D91" w:rsidRDefault="00EA1614" w:rsidP="00EA1614">
            <w:pPr>
              <w:pStyle w:val="ae"/>
              <w:numPr>
                <w:ilvl w:val="0"/>
                <w:numId w:val="15"/>
              </w:numPr>
              <w:spacing w:line="240" w:lineRule="exact"/>
              <w:ind w:leftChars="0"/>
              <w:jc w:val="both"/>
              <w:rPr>
                <w:rFonts w:ascii="ＭＳ 明朝" w:hAnsi="ＭＳ 明朝"/>
                <w:sz w:val="20"/>
                <w:szCs w:val="20"/>
              </w:rPr>
            </w:pPr>
            <w:r w:rsidRPr="00332D91">
              <w:rPr>
                <w:rFonts w:ascii="ＭＳ 明朝" w:hAnsi="ＭＳ 明朝"/>
                <w:sz w:val="20"/>
                <w:szCs w:val="20"/>
              </w:rPr>
              <w:t>海外OTAを用いた予約促進活動</w:t>
            </w:r>
          </w:p>
        </w:tc>
        <w:tc>
          <w:tcPr>
            <w:tcW w:w="3686" w:type="dxa"/>
            <w:vAlign w:val="center"/>
          </w:tcPr>
          <w:p w14:paraId="5FB672D0"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多言語のHPや英語での予約ツールの用意</w:t>
            </w:r>
          </w:p>
          <w:p w14:paraId="755F7B16"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フロントの言語能力の向上</w:t>
            </w:r>
          </w:p>
          <w:p w14:paraId="6B01FFEA"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スタッフの語学力向上</w:t>
            </w:r>
          </w:p>
          <w:p w14:paraId="46C396D7"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ホームページの多言語化</w:t>
            </w:r>
          </w:p>
          <w:p w14:paraId="587E800F"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外国人スタッフの積極的な採用</w:t>
            </w:r>
          </w:p>
        </w:tc>
        <w:tc>
          <w:tcPr>
            <w:tcW w:w="4536" w:type="dxa"/>
            <w:vAlign w:val="center"/>
          </w:tcPr>
          <w:p w14:paraId="0803A402"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海外旅行博への参加、海外向けWEB広告の実施</w:t>
            </w:r>
          </w:p>
          <w:p w14:paraId="0EB78B10"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海外メディアや旅行サイトへの情報掲載</w:t>
            </w:r>
          </w:p>
          <w:p w14:paraId="325EB057"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SNSを活用して英語での情報発信</w:t>
            </w:r>
          </w:p>
          <w:p w14:paraId="759FD70A"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中長期滞在（1週間以上）の観光客、ビジネスユーズへのアピール</w:t>
            </w:r>
          </w:p>
          <w:p w14:paraId="100987E2"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各国で行われている旅博等のイベントへの参加</w:t>
            </w:r>
          </w:p>
          <w:p w14:paraId="58AE9648"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SNS等を通じた海外への発信</w:t>
            </w:r>
          </w:p>
          <w:p w14:paraId="3CC8364D"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海外商談会への出展</w:t>
            </w:r>
          </w:p>
        </w:tc>
        <w:tc>
          <w:tcPr>
            <w:tcW w:w="3969" w:type="dxa"/>
            <w:vAlign w:val="center"/>
          </w:tcPr>
          <w:p w14:paraId="67D80242" w14:textId="77777777" w:rsidR="00EA1614" w:rsidRPr="00332D91" w:rsidRDefault="00EA1614" w:rsidP="00EA1614">
            <w:pPr>
              <w:pStyle w:val="ae"/>
              <w:widowControl w:val="0"/>
              <w:numPr>
                <w:ilvl w:val="0"/>
                <w:numId w:val="20"/>
              </w:numPr>
              <w:ind w:leftChars="0"/>
              <w:jc w:val="both"/>
              <w:rPr>
                <w:rFonts w:ascii="ＭＳ 明朝" w:hAnsi="ＭＳ 明朝"/>
                <w:sz w:val="20"/>
                <w:szCs w:val="20"/>
              </w:rPr>
            </w:pPr>
            <w:r w:rsidRPr="00332D91">
              <w:rPr>
                <w:rFonts w:ascii="ＭＳ 明朝" w:hAnsi="ＭＳ 明朝"/>
                <w:sz w:val="20"/>
                <w:szCs w:val="20"/>
              </w:rPr>
              <w:t>古民家を活用した多様な体験型イベントの実施</w:t>
            </w:r>
          </w:p>
          <w:p w14:paraId="64DB9975" w14:textId="77777777" w:rsidR="00EA1614" w:rsidRPr="00332D91" w:rsidRDefault="00EA1614" w:rsidP="00EA1614">
            <w:pPr>
              <w:pStyle w:val="ae"/>
              <w:widowControl w:val="0"/>
              <w:numPr>
                <w:ilvl w:val="0"/>
                <w:numId w:val="20"/>
              </w:numPr>
              <w:ind w:leftChars="0"/>
              <w:jc w:val="both"/>
              <w:rPr>
                <w:rFonts w:ascii="ＭＳ 明朝" w:hAnsi="ＭＳ 明朝"/>
                <w:sz w:val="20"/>
                <w:szCs w:val="20"/>
              </w:rPr>
            </w:pPr>
            <w:r w:rsidRPr="00332D91">
              <w:rPr>
                <w:rFonts w:ascii="ＭＳ 明朝" w:hAnsi="ＭＳ 明朝"/>
                <w:sz w:val="20"/>
                <w:szCs w:val="20"/>
              </w:rPr>
              <w:t>観光施設、文化体験などの見学、参加</w:t>
            </w:r>
          </w:p>
        </w:tc>
        <w:tc>
          <w:tcPr>
            <w:tcW w:w="4111" w:type="dxa"/>
            <w:vAlign w:val="center"/>
          </w:tcPr>
          <w:p w14:paraId="579B0487"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和洋室整備、ベジタリアン、ヴィーガン対応</w:t>
            </w:r>
          </w:p>
          <w:p w14:paraId="7109A5E0"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文化や慣習を学び、求められるサービスの提供ができる環境づくり</w:t>
            </w:r>
          </w:p>
        </w:tc>
      </w:tr>
      <w:tr w:rsidR="00EA1614" w:rsidRPr="00E60760" w14:paraId="6D30C46A" w14:textId="77777777" w:rsidTr="00AE3EFD">
        <w:tc>
          <w:tcPr>
            <w:tcW w:w="1702" w:type="dxa"/>
            <w:shd w:val="clear" w:color="auto" w:fill="D9D9D9" w:themeFill="background1" w:themeFillShade="D9"/>
            <w:vAlign w:val="center"/>
          </w:tcPr>
          <w:p w14:paraId="5F6FF414"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観光土産品関連</w:t>
            </w:r>
          </w:p>
        </w:tc>
        <w:tc>
          <w:tcPr>
            <w:tcW w:w="3827" w:type="dxa"/>
            <w:vAlign w:val="center"/>
          </w:tcPr>
          <w:p w14:paraId="64F3965B" w14:textId="77777777" w:rsidR="00EA1614" w:rsidRPr="00332D91" w:rsidRDefault="00EA1614" w:rsidP="00EA1614">
            <w:pPr>
              <w:pStyle w:val="ae"/>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トリップアドバイザーの予約対応。</w:t>
            </w:r>
          </w:p>
        </w:tc>
        <w:tc>
          <w:tcPr>
            <w:tcW w:w="3686" w:type="dxa"/>
            <w:vAlign w:val="center"/>
          </w:tcPr>
          <w:p w14:paraId="6FDBFAE5" w14:textId="77777777" w:rsidR="00EA1614" w:rsidRPr="00332D91" w:rsidRDefault="00EA1614" w:rsidP="00EA1614">
            <w:pPr>
              <w:pStyle w:val="ae"/>
              <w:numPr>
                <w:ilvl w:val="0"/>
                <w:numId w:val="16"/>
              </w:numPr>
              <w:spacing w:line="240" w:lineRule="exact"/>
              <w:ind w:leftChars="0"/>
              <w:jc w:val="both"/>
              <w:rPr>
                <w:rFonts w:ascii="ＭＳ 明朝" w:hAnsi="ＭＳ 明朝"/>
                <w:sz w:val="20"/>
                <w:szCs w:val="20"/>
              </w:rPr>
            </w:pPr>
            <w:r w:rsidRPr="00332D91">
              <w:rPr>
                <w:rFonts w:ascii="ＭＳ 明朝" w:hAnsi="ＭＳ 明朝"/>
                <w:sz w:val="20"/>
                <w:szCs w:val="20"/>
              </w:rPr>
              <w:t>HP多言語化</w:t>
            </w:r>
          </w:p>
          <w:p w14:paraId="65351B39" w14:textId="77777777" w:rsidR="00EA1614" w:rsidRPr="00332D91" w:rsidRDefault="00EA1614" w:rsidP="00EA1614">
            <w:pPr>
              <w:pStyle w:val="ae"/>
              <w:numPr>
                <w:ilvl w:val="0"/>
                <w:numId w:val="16"/>
              </w:numPr>
              <w:spacing w:line="240" w:lineRule="exact"/>
              <w:ind w:leftChars="0"/>
              <w:jc w:val="both"/>
              <w:rPr>
                <w:rFonts w:ascii="ＭＳ 明朝" w:hAnsi="ＭＳ 明朝"/>
                <w:sz w:val="20"/>
                <w:szCs w:val="20"/>
              </w:rPr>
            </w:pPr>
            <w:r w:rsidRPr="00332D91">
              <w:rPr>
                <w:rFonts w:ascii="ＭＳ 明朝" w:hAnsi="ＭＳ 明朝"/>
                <w:sz w:val="20"/>
                <w:szCs w:val="20"/>
              </w:rPr>
              <w:t>店内多言語化</w:t>
            </w:r>
          </w:p>
        </w:tc>
        <w:tc>
          <w:tcPr>
            <w:tcW w:w="4536" w:type="dxa"/>
            <w:vAlign w:val="center"/>
          </w:tcPr>
          <w:p w14:paraId="4162599C" w14:textId="77777777" w:rsidR="00EA1614" w:rsidRPr="00332D91" w:rsidRDefault="00EA1614" w:rsidP="00EA1614">
            <w:pPr>
              <w:pStyle w:val="ae"/>
              <w:numPr>
                <w:ilvl w:val="0"/>
                <w:numId w:val="16"/>
              </w:numPr>
              <w:spacing w:line="240" w:lineRule="exact"/>
              <w:ind w:leftChars="0"/>
              <w:jc w:val="both"/>
              <w:rPr>
                <w:rFonts w:ascii="ＭＳ 明朝" w:hAnsi="ＭＳ 明朝"/>
                <w:sz w:val="20"/>
                <w:szCs w:val="20"/>
              </w:rPr>
            </w:pPr>
            <w:r w:rsidRPr="00332D91">
              <w:rPr>
                <w:rFonts w:ascii="ＭＳ 明朝" w:hAnsi="ＭＳ 明朝"/>
                <w:sz w:val="20"/>
                <w:szCs w:val="20"/>
              </w:rPr>
              <w:t>チケット販売サイトの登録や、旅行会社との提携</w:t>
            </w:r>
          </w:p>
        </w:tc>
        <w:tc>
          <w:tcPr>
            <w:tcW w:w="3969" w:type="dxa"/>
            <w:vAlign w:val="center"/>
          </w:tcPr>
          <w:p w14:paraId="751491D5"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312B8241"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r>
      <w:tr w:rsidR="00EA1614" w:rsidRPr="00E60760" w14:paraId="1D70CDB4" w14:textId="77777777" w:rsidTr="00AE3EFD">
        <w:tc>
          <w:tcPr>
            <w:tcW w:w="1702" w:type="dxa"/>
            <w:shd w:val="clear" w:color="auto" w:fill="D9D9D9" w:themeFill="background1" w:themeFillShade="D9"/>
            <w:vAlign w:val="center"/>
          </w:tcPr>
          <w:p w14:paraId="02EBF752"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観光協会</w:t>
            </w:r>
          </w:p>
        </w:tc>
        <w:tc>
          <w:tcPr>
            <w:tcW w:w="3827" w:type="dxa"/>
            <w:vAlign w:val="center"/>
          </w:tcPr>
          <w:p w14:paraId="317BABFA" w14:textId="77777777" w:rsidR="00EA1614" w:rsidRPr="00332D91" w:rsidRDefault="00EA1614" w:rsidP="00EA1614">
            <w:pPr>
              <w:pStyle w:val="ae"/>
              <w:numPr>
                <w:ilvl w:val="0"/>
                <w:numId w:val="26"/>
              </w:numPr>
              <w:spacing w:line="240" w:lineRule="exact"/>
              <w:ind w:leftChars="0"/>
              <w:jc w:val="both"/>
              <w:rPr>
                <w:rFonts w:ascii="ＭＳ 明朝" w:hAnsi="ＭＳ 明朝"/>
                <w:sz w:val="20"/>
                <w:szCs w:val="20"/>
              </w:rPr>
            </w:pPr>
            <w:r w:rsidRPr="00332D91">
              <w:rPr>
                <w:rFonts w:ascii="ＭＳ 明朝" w:hAnsi="ＭＳ 明朝"/>
                <w:sz w:val="20"/>
                <w:szCs w:val="20"/>
              </w:rPr>
              <w:t>観光支援施設の整備</w:t>
            </w:r>
          </w:p>
        </w:tc>
        <w:tc>
          <w:tcPr>
            <w:tcW w:w="3686" w:type="dxa"/>
            <w:vAlign w:val="center"/>
          </w:tcPr>
          <w:p w14:paraId="70816F96" w14:textId="77777777" w:rsidR="00EA1614" w:rsidRPr="00332D91" w:rsidRDefault="00EA1614" w:rsidP="00EA1614">
            <w:pPr>
              <w:pStyle w:val="ae"/>
              <w:widowControl w:val="0"/>
              <w:numPr>
                <w:ilvl w:val="0"/>
                <w:numId w:val="13"/>
              </w:numPr>
              <w:spacing w:line="240" w:lineRule="exact"/>
              <w:ind w:leftChars="0"/>
              <w:jc w:val="both"/>
              <w:rPr>
                <w:rFonts w:ascii="ＭＳ 明朝" w:hAnsi="ＭＳ 明朝"/>
                <w:sz w:val="20"/>
                <w:szCs w:val="20"/>
              </w:rPr>
            </w:pPr>
            <w:r w:rsidRPr="00332D91">
              <w:rPr>
                <w:rFonts w:ascii="ＭＳ 明朝" w:hAnsi="ＭＳ 明朝"/>
                <w:sz w:val="20"/>
                <w:szCs w:val="20"/>
              </w:rPr>
              <w:t>市内観光看板の多言語化、施設の展示の多言語化</w:t>
            </w:r>
          </w:p>
        </w:tc>
        <w:tc>
          <w:tcPr>
            <w:tcW w:w="4536" w:type="dxa"/>
            <w:vAlign w:val="center"/>
          </w:tcPr>
          <w:p w14:paraId="30A2AF33" w14:textId="77777777" w:rsidR="00EA1614" w:rsidRPr="00332D91" w:rsidRDefault="00EA1614" w:rsidP="00EA1614">
            <w:pPr>
              <w:pStyle w:val="ae"/>
              <w:numPr>
                <w:ilvl w:val="0"/>
                <w:numId w:val="13"/>
              </w:numPr>
              <w:spacing w:line="240" w:lineRule="exact"/>
              <w:ind w:leftChars="0"/>
              <w:jc w:val="both"/>
              <w:rPr>
                <w:rFonts w:ascii="ＭＳ 明朝" w:hAnsi="ＭＳ 明朝"/>
                <w:sz w:val="20"/>
                <w:szCs w:val="20"/>
              </w:rPr>
            </w:pPr>
            <w:r w:rsidRPr="00332D91">
              <w:rPr>
                <w:rFonts w:ascii="ＭＳ 明朝" w:hAnsi="ＭＳ 明朝"/>
                <w:sz w:val="20"/>
                <w:szCs w:val="20"/>
              </w:rPr>
              <w:t>観光アプリ「Japan Travel Guide」を活用したプッシュ型通知の利用</w:t>
            </w:r>
          </w:p>
        </w:tc>
        <w:tc>
          <w:tcPr>
            <w:tcW w:w="3969" w:type="dxa"/>
            <w:vAlign w:val="center"/>
          </w:tcPr>
          <w:p w14:paraId="6C280BF8"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57601E21"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観光拠点の整備等に関する補助制度の充実</w:t>
            </w:r>
          </w:p>
        </w:tc>
      </w:tr>
      <w:tr w:rsidR="00EA1614" w:rsidRPr="00A34BD3" w14:paraId="4A3C2A1E" w14:textId="77777777" w:rsidTr="00AE3EFD">
        <w:trPr>
          <w:trHeight w:val="1181"/>
        </w:trPr>
        <w:tc>
          <w:tcPr>
            <w:tcW w:w="1702" w:type="dxa"/>
            <w:shd w:val="clear" w:color="auto" w:fill="D9D9D9" w:themeFill="background1" w:themeFillShade="D9"/>
            <w:vAlign w:val="center"/>
          </w:tcPr>
          <w:p w14:paraId="0B903395"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ショッピング</w:t>
            </w:r>
          </w:p>
        </w:tc>
        <w:tc>
          <w:tcPr>
            <w:tcW w:w="3827" w:type="dxa"/>
            <w:vAlign w:val="center"/>
          </w:tcPr>
          <w:p w14:paraId="36178FA8"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3686" w:type="dxa"/>
            <w:vAlign w:val="center"/>
          </w:tcPr>
          <w:p w14:paraId="40EEE02C" w14:textId="77777777" w:rsidR="00EA1614" w:rsidRPr="00332D91" w:rsidRDefault="00EA1614" w:rsidP="00EA1614">
            <w:pPr>
              <w:pStyle w:val="ae"/>
              <w:numPr>
                <w:ilvl w:val="0"/>
                <w:numId w:val="14"/>
              </w:numPr>
              <w:spacing w:line="240" w:lineRule="exact"/>
              <w:ind w:leftChars="0"/>
              <w:jc w:val="both"/>
              <w:rPr>
                <w:rFonts w:ascii="ＭＳ 明朝" w:hAnsi="ＭＳ 明朝"/>
                <w:sz w:val="20"/>
                <w:szCs w:val="20"/>
              </w:rPr>
            </w:pPr>
            <w:r w:rsidRPr="00332D91">
              <w:rPr>
                <w:rFonts w:ascii="ＭＳ 明朝" w:hAnsi="ＭＳ 明朝"/>
                <w:sz w:val="20"/>
                <w:szCs w:val="20"/>
              </w:rPr>
              <w:t>個店での通訳</w:t>
            </w:r>
          </w:p>
        </w:tc>
        <w:tc>
          <w:tcPr>
            <w:tcW w:w="4536" w:type="dxa"/>
            <w:vAlign w:val="center"/>
          </w:tcPr>
          <w:p w14:paraId="271ABE0B"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中国、東南アジア、欧州などの地域ごとの旅行会社との大規模な商談会への参加</w:t>
            </w:r>
          </w:p>
          <w:p w14:paraId="47F97F77"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旅行博への参加、国内での商談会への参加</w:t>
            </w:r>
          </w:p>
          <w:p w14:paraId="499BDF68" w14:textId="77777777" w:rsidR="00EA1614" w:rsidRPr="00332D91" w:rsidRDefault="00EA1614" w:rsidP="00EA1614">
            <w:pPr>
              <w:pStyle w:val="ae"/>
              <w:numPr>
                <w:ilvl w:val="0"/>
                <w:numId w:val="17"/>
              </w:numPr>
              <w:spacing w:line="240" w:lineRule="exact"/>
              <w:ind w:leftChars="0"/>
              <w:jc w:val="both"/>
              <w:rPr>
                <w:rFonts w:ascii="ＭＳ 明朝" w:hAnsi="ＭＳ 明朝"/>
                <w:sz w:val="20"/>
                <w:szCs w:val="20"/>
              </w:rPr>
            </w:pPr>
            <w:r w:rsidRPr="00332D91">
              <w:rPr>
                <w:rFonts w:ascii="ＭＳ 明朝" w:hAnsi="ＭＳ 明朝"/>
                <w:sz w:val="20"/>
                <w:szCs w:val="20"/>
              </w:rPr>
              <w:t>コト情報の充実、なんばの観光拠点化を促すための情報の充実</w:t>
            </w:r>
          </w:p>
        </w:tc>
        <w:tc>
          <w:tcPr>
            <w:tcW w:w="3969" w:type="dxa"/>
            <w:vAlign w:val="center"/>
          </w:tcPr>
          <w:p w14:paraId="7BD67730"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6DA7678B"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r>
      <w:tr w:rsidR="00EA1614" w:rsidRPr="008961B3" w14:paraId="07E12677" w14:textId="77777777" w:rsidTr="00AE3EFD">
        <w:tc>
          <w:tcPr>
            <w:tcW w:w="1702" w:type="dxa"/>
            <w:shd w:val="clear" w:color="auto" w:fill="D9D9D9" w:themeFill="background1" w:themeFillShade="D9"/>
            <w:vAlign w:val="center"/>
          </w:tcPr>
          <w:p w14:paraId="0128AD06"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旅行関連</w:t>
            </w:r>
          </w:p>
        </w:tc>
        <w:tc>
          <w:tcPr>
            <w:tcW w:w="3827" w:type="dxa"/>
            <w:vAlign w:val="center"/>
          </w:tcPr>
          <w:p w14:paraId="108276C8"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3686" w:type="dxa"/>
            <w:vAlign w:val="center"/>
          </w:tcPr>
          <w:p w14:paraId="78138197"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536" w:type="dxa"/>
            <w:vAlign w:val="center"/>
          </w:tcPr>
          <w:p w14:paraId="1F5F6645" w14:textId="77777777" w:rsidR="00EA1614" w:rsidRPr="00332D91" w:rsidRDefault="00EA1614" w:rsidP="00EA1614">
            <w:pPr>
              <w:pStyle w:val="ae"/>
              <w:numPr>
                <w:ilvl w:val="0"/>
                <w:numId w:val="14"/>
              </w:numPr>
              <w:spacing w:line="240" w:lineRule="exact"/>
              <w:ind w:leftChars="0"/>
              <w:jc w:val="both"/>
              <w:rPr>
                <w:rFonts w:ascii="ＭＳ 明朝" w:hAnsi="ＭＳ 明朝"/>
                <w:sz w:val="20"/>
                <w:szCs w:val="20"/>
              </w:rPr>
            </w:pPr>
            <w:r w:rsidRPr="00332D91">
              <w:rPr>
                <w:rFonts w:ascii="ＭＳ 明朝" w:hAnsi="ＭＳ 明朝"/>
                <w:sz w:val="20"/>
                <w:szCs w:val="20"/>
              </w:rPr>
              <w:t>海外の旅行会社に対し訪日旅行をセールス</w:t>
            </w:r>
          </w:p>
        </w:tc>
        <w:tc>
          <w:tcPr>
            <w:tcW w:w="3969" w:type="dxa"/>
            <w:vAlign w:val="center"/>
          </w:tcPr>
          <w:p w14:paraId="29E33039"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0BBDB54E"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大きな自然災害が発生しても、外国人観光客が安全に旅行できる環境の整備</w:t>
            </w:r>
          </w:p>
        </w:tc>
      </w:tr>
      <w:tr w:rsidR="00EA1614" w:rsidRPr="008961B3" w14:paraId="6DFE2AC9" w14:textId="77777777" w:rsidTr="00AE3EFD">
        <w:tc>
          <w:tcPr>
            <w:tcW w:w="1702" w:type="dxa"/>
            <w:shd w:val="clear" w:color="auto" w:fill="D9D9D9" w:themeFill="background1" w:themeFillShade="D9"/>
            <w:vAlign w:val="center"/>
          </w:tcPr>
          <w:p w14:paraId="638D4E63"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料理・飲食関連</w:t>
            </w:r>
          </w:p>
        </w:tc>
        <w:tc>
          <w:tcPr>
            <w:tcW w:w="3827" w:type="dxa"/>
            <w:vAlign w:val="center"/>
          </w:tcPr>
          <w:p w14:paraId="3F051DC8"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3686" w:type="dxa"/>
            <w:vAlign w:val="center"/>
          </w:tcPr>
          <w:p w14:paraId="42545820"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536" w:type="dxa"/>
            <w:vAlign w:val="center"/>
          </w:tcPr>
          <w:p w14:paraId="38C58EA1"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3969" w:type="dxa"/>
            <w:vAlign w:val="center"/>
          </w:tcPr>
          <w:p w14:paraId="0DFD8983" w14:textId="77777777" w:rsidR="00EA1614" w:rsidRPr="00332D91" w:rsidRDefault="00EA1614" w:rsidP="00EA1614">
            <w:pPr>
              <w:pStyle w:val="ae"/>
              <w:widowControl w:val="0"/>
              <w:numPr>
                <w:ilvl w:val="0"/>
                <w:numId w:val="23"/>
              </w:numPr>
              <w:spacing w:line="240" w:lineRule="exact"/>
              <w:ind w:leftChars="0"/>
              <w:jc w:val="both"/>
              <w:rPr>
                <w:rFonts w:ascii="ＭＳ 明朝" w:hAnsi="ＭＳ 明朝"/>
                <w:sz w:val="20"/>
                <w:szCs w:val="20"/>
              </w:rPr>
            </w:pPr>
            <w:r w:rsidRPr="00332D91">
              <w:rPr>
                <w:rFonts w:ascii="ＭＳ 明朝" w:hAnsi="ＭＳ 明朝"/>
                <w:sz w:val="20"/>
                <w:szCs w:val="20"/>
              </w:rPr>
              <w:t>レンタサイクルを活用したコースづくり</w:t>
            </w:r>
          </w:p>
        </w:tc>
        <w:tc>
          <w:tcPr>
            <w:tcW w:w="4111" w:type="dxa"/>
            <w:vAlign w:val="center"/>
          </w:tcPr>
          <w:p w14:paraId="529123F5" w14:textId="77777777" w:rsidR="00EA1614" w:rsidRPr="00332D91" w:rsidRDefault="00EA1614" w:rsidP="00EA1614">
            <w:pPr>
              <w:pStyle w:val="ae"/>
              <w:widowControl w:val="0"/>
              <w:numPr>
                <w:ilvl w:val="0"/>
                <w:numId w:val="23"/>
              </w:numPr>
              <w:spacing w:line="240" w:lineRule="exact"/>
              <w:ind w:leftChars="0"/>
              <w:jc w:val="both"/>
              <w:rPr>
                <w:rFonts w:ascii="ＭＳ 明朝" w:hAnsi="ＭＳ 明朝"/>
                <w:sz w:val="20"/>
                <w:szCs w:val="20"/>
              </w:rPr>
            </w:pPr>
            <w:r w:rsidRPr="00332D91">
              <w:rPr>
                <w:rFonts w:ascii="ＭＳ 明朝" w:hAnsi="ＭＳ 明朝"/>
                <w:sz w:val="20"/>
                <w:szCs w:val="20"/>
              </w:rPr>
              <w:t>市内観光マップ設置など他の施設やイベント情報に興味を持たせる工夫</w:t>
            </w:r>
          </w:p>
          <w:p w14:paraId="251D3EC7" w14:textId="77777777" w:rsidR="00EA1614" w:rsidRPr="00332D91" w:rsidRDefault="00EA1614" w:rsidP="00EA1614">
            <w:pPr>
              <w:pStyle w:val="ae"/>
              <w:widowControl w:val="0"/>
              <w:numPr>
                <w:ilvl w:val="0"/>
                <w:numId w:val="23"/>
              </w:numPr>
              <w:spacing w:line="240" w:lineRule="exact"/>
              <w:ind w:leftChars="0"/>
              <w:jc w:val="both"/>
              <w:rPr>
                <w:rFonts w:ascii="ＭＳ 明朝" w:hAnsi="ＭＳ 明朝"/>
                <w:sz w:val="20"/>
                <w:szCs w:val="20"/>
              </w:rPr>
            </w:pPr>
            <w:r w:rsidRPr="00332D91">
              <w:rPr>
                <w:rFonts w:ascii="ＭＳ 明朝" w:hAnsi="ＭＳ 明朝"/>
                <w:sz w:val="20"/>
                <w:szCs w:val="20"/>
              </w:rPr>
              <w:t>ベジタリアンメニューとノングルテンメニューの作成</w:t>
            </w:r>
          </w:p>
        </w:tc>
      </w:tr>
      <w:tr w:rsidR="00EA1614" w:rsidRPr="008961B3" w14:paraId="41397794" w14:textId="77777777" w:rsidTr="00AE3EFD">
        <w:trPr>
          <w:trHeight w:val="100"/>
        </w:trPr>
        <w:tc>
          <w:tcPr>
            <w:tcW w:w="1702" w:type="dxa"/>
            <w:shd w:val="clear" w:color="auto" w:fill="D9D9D9" w:themeFill="background1" w:themeFillShade="D9"/>
            <w:vAlign w:val="center"/>
          </w:tcPr>
          <w:p w14:paraId="4ABC60B2" w14:textId="77777777" w:rsidR="00EA1614" w:rsidRPr="00FD3CD1" w:rsidRDefault="00EA1614" w:rsidP="00AE3EFD">
            <w:pPr>
              <w:widowControl/>
              <w:spacing w:line="240" w:lineRule="exact"/>
              <w:jc w:val="center"/>
              <w:rPr>
                <w:rFonts w:ascii="Meiryo UI" w:eastAsia="Meiryo UI" w:hAnsi="Meiryo UI"/>
              </w:rPr>
            </w:pPr>
            <w:r w:rsidRPr="00FD3CD1">
              <w:rPr>
                <w:rFonts w:ascii="Meiryo UI" w:eastAsia="Meiryo UI" w:hAnsi="Meiryo UI" w:hint="eastAsia"/>
              </w:rPr>
              <w:t>関連事業</w:t>
            </w:r>
          </w:p>
        </w:tc>
        <w:tc>
          <w:tcPr>
            <w:tcW w:w="3827" w:type="dxa"/>
            <w:vAlign w:val="center"/>
          </w:tcPr>
          <w:p w14:paraId="37D67A49" w14:textId="77777777" w:rsidR="00EA1614" w:rsidRPr="00332D91" w:rsidRDefault="00EA1614" w:rsidP="00EA1614">
            <w:pPr>
              <w:pStyle w:val="ae"/>
              <w:widowControl w:val="0"/>
              <w:numPr>
                <w:ilvl w:val="0"/>
                <w:numId w:val="23"/>
              </w:numPr>
              <w:spacing w:line="240" w:lineRule="exact"/>
              <w:ind w:leftChars="0"/>
              <w:jc w:val="both"/>
              <w:rPr>
                <w:rFonts w:ascii="ＭＳ 明朝" w:hAnsi="ＭＳ 明朝"/>
                <w:sz w:val="20"/>
                <w:szCs w:val="20"/>
              </w:rPr>
            </w:pPr>
            <w:r w:rsidRPr="00332D91">
              <w:rPr>
                <w:rFonts w:ascii="ＭＳ 明朝" w:hAnsi="ＭＳ 明朝"/>
                <w:sz w:val="20"/>
                <w:szCs w:val="20"/>
              </w:rPr>
              <w:t>施設の充実</w:t>
            </w:r>
          </w:p>
        </w:tc>
        <w:tc>
          <w:tcPr>
            <w:tcW w:w="3686" w:type="dxa"/>
            <w:vAlign w:val="center"/>
          </w:tcPr>
          <w:p w14:paraId="3A1E1265" w14:textId="77777777" w:rsidR="00EA1614" w:rsidRPr="00332D91" w:rsidRDefault="00EA1614" w:rsidP="00EA1614">
            <w:pPr>
              <w:pStyle w:val="ae"/>
              <w:widowControl w:val="0"/>
              <w:numPr>
                <w:ilvl w:val="0"/>
                <w:numId w:val="23"/>
              </w:numPr>
              <w:spacing w:line="240" w:lineRule="exact"/>
              <w:ind w:leftChars="0"/>
              <w:jc w:val="both"/>
              <w:rPr>
                <w:rFonts w:ascii="ＭＳ 明朝" w:hAnsi="ＭＳ 明朝"/>
                <w:sz w:val="20"/>
                <w:szCs w:val="20"/>
              </w:rPr>
            </w:pPr>
            <w:r w:rsidRPr="00332D91">
              <w:rPr>
                <w:rFonts w:ascii="ＭＳ 明朝" w:hAnsi="ＭＳ 明朝"/>
                <w:sz w:val="20"/>
                <w:szCs w:val="20"/>
              </w:rPr>
              <w:t>ガイド育成、外国人雇用</w:t>
            </w:r>
          </w:p>
          <w:p w14:paraId="2EB4784C" w14:textId="77777777" w:rsidR="00EA1614" w:rsidRPr="00332D91" w:rsidRDefault="00EA1614" w:rsidP="00EA1614">
            <w:pPr>
              <w:pStyle w:val="ae"/>
              <w:widowControl w:val="0"/>
              <w:numPr>
                <w:ilvl w:val="0"/>
                <w:numId w:val="23"/>
              </w:numPr>
              <w:spacing w:line="240" w:lineRule="exact"/>
              <w:ind w:leftChars="0"/>
              <w:jc w:val="both"/>
              <w:rPr>
                <w:rFonts w:ascii="ＭＳ 明朝" w:hAnsi="ＭＳ 明朝"/>
                <w:sz w:val="20"/>
                <w:szCs w:val="20"/>
              </w:rPr>
            </w:pPr>
            <w:r w:rsidRPr="00332D91">
              <w:rPr>
                <w:rFonts w:ascii="ＭＳ 明朝" w:hAnsi="ＭＳ 明朝"/>
                <w:sz w:val="20"/>
                <w:szCs w:val="20"/>
              </w:rPr>
              <w:t>英語が堪能なスタッフの雇用</w:t>
            </w:r>
          </w:p>
          <w:p w14:paraId="5C77B9A6" w14:textId="77777777" w:rsidR="00EA1614" w:rsidRPr="00332D91" w:rsidRDefault="00EA1614" w:rsidP="00EA1614">
            <w:pPr>
              <w:pStyle w:val="ae"/>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SNSの英語表記</w:t>
            </w:r>
          </w:p>
        </w:tc>
        <w:tc>
          <w:tcPr>
            <w:tcW w:w="4536" w:type="dxa"/>
            <w:vAlign w:val="center"/>
          </w:tcPr>
          <w:p w14:paraId="7819FE6D" w14:textId="77777777" w:rsidR="00EA1614" w:rsidRPr="00332D91" w:rsidRDefault="00EA1614" w:rsidP="00EA1614">
            <w:pPr>
              <w:pStyle w:val="ae"/>
              <w:widowControl w:val="0"/>
              <w:numPr>
                <w:ilvl w:val="0"/>
                <w:numId w:val="23"/>
              </w:numPr>
              <w:spacing w:line="240" w:lineRule="exact"/>
              <w:ind w:leftChars="0"/>
              <w:jc w:val="both"/>
              <w:rPr>
                <w:rFonts w:ascii="ＭＳ 明朝" w:hAnsi="ＭＳ 明朝"/>
                <w:sz w:val="20"/>
                <w:szCs w:val="20"/>
              </w:rPr>
            </w:pPr>
            <w:r w:rsidRPr="00332D91">
              <w:rPr>
                <w:rFonts w:ascii="ＭＳ 明朝" w:hAnsi="ＭＳ 明朝"/>
                <w:sz w:val="20"/>
                <w:szCs w:val="20"/>
              </w:rPr>
              <w:t>ホームページ、ＳＮＳ発信</w:t>
            </w:r>
          </w:p>
          <w:p w14:paraId="184295BC"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SNS広告の世界発信</w:t>
            </w:r>
          </w:p>
        </w:tc>
        <w:tc>
          <w:tcPr>
            <w:tcW w:w="3969" w:type="dxa"/>
            <w:vAlign w:val="center"/>
          </w:tcPr>
          <w:p w14:paraId="4D7703C5" w14:textId="77777777" w:rsidR="00EA1614" w:rsidRPr="00332D91" w:rsidRDefault="00EA1614" w:rsidP="00EA1614">
            <w:pPr>
              <w:pStyle w:val="ae"/>
              <w:widowControl w:val="0"/>
              <w:numPr>
                <w:ilvl w:val="0"/>
                <w:numId w:val="23"/>
              </w:numPr>
              <w:spacing w:line="240" w:lineRule="exact"/>
              <w:ind w:leftChars="0"/>
              <w:jc w:val="both"/>
              <w:rPr>
                <w:rFonts w:ascii="ＭＳ 明朝" w:hAnsi="ＭＳ 明朝"/>
                <w:sz w:val="20"/>
                <w:szCs w:val="20"/>
              </w:rPr>
            </w:pPr>
            <w:r w:rsidRPr="00332D91">
              <w:rPr>
                <w:rFonts w:ascii="ＭＳ 明朝" w:hAnsi="ＭＳ 明朝"/>
                <w:sz w:val="20"/>
                <w:szCs w:val="20"/>
              </w:rPr>
              <w:t>通常の観光では体験できないようなツアーの立案</w:t>
            </w:r>
          </w:p>
        </w:tc>
        <w:tc>
          <w:tcPr>
            <w:tcW w:w="4111" w:type="dxa"/>
            <w:vAlign w:val="center"/>
          </w:tcPr>
          <w:p w14:paraId="69D8786D" w14:textId="77777777" w:rsidR="00EA1614" w:rsidRPr="00332D91" w:rsidRDefault="00EA1614" w:rsidP="00EA1614">
            <w:pPr>
              <w:pStyle w:val="ae"/>
              <w:widowControl w:val="0"/>
              <w:numPr>
                <w:ilvl w:val="0"/>
                <w:numId w:val="23"/>
              </w:numPr>
              <w:spacing w:line="240" w:lineRule="exact"/>
              <w:ind w:leftChars="0"/>
              <w:jc w:val="both"/>
              <w:rPr>
                <w:rFonts w:ascii="ＭＳ 明朝" w:hAnsi="ＭＳ 明朝"/>
                <w:sz w:val="20"/>
                <w:szCs w:val="20"/>
              </w:rPr>
            </w:pPr>
            <w:r w:rsidRPr="00332D91">
              <w:rPr>
                <w:rFonts w:ascii="ＭＳ 明朝" w:hAnsi="ＭＳ 明朝"/>
                <w:sz w:val="20"/>
                <w:szCs w:val="20"/>
              </w:rPr>
              <w:t>新たな企画の発掘</w:t>
            </w:r>
          </w:p>
          <w:p w14:paraId="3090E1F6" w14:textId="77777777" w:rsidR="00EA1614" w:rsidRPr="00332D91" w:rsidRDefault="00EA1614" w:rsidP="00EA1614">
            <w:pPr>
              <w:pStyle w:val="ae"/>
              <w:widowControl w:val="0"/>
              <w:numPr>
                <w:ilvl w:val="0"/>
                <w:numId w:val="23"/>
              </w:numPr>
              <w:spacing w:line="240" w:lineRule="exact"/>
              <w:ind w:leftChars="0"/>
              <w:jc w:val="both"/>
              <w:rPr>
                <w:rFonts w:ascii="ＭＳ 明朝" w:hAnsi="ＭＳ 明朝"/>
                <w:color w:val="000000" w:themeColor="text1"/>
                <w:sz w:val="20"/>
                <w:szCs w:val="20"/>
              </w:rPr>
            </w:pPr>
            <w:r w:rsidRPr="00332D91">
              <w:rPr>
                <w:rFonts w:ascii="ＭＳ 明朝" w:hAnsi="ＭＳ 明朝"/>
                <w:color w:val="000000" w:themeColor="text1"/>
                <w:sz w:val="20"/>
                <w:szCs w:val="20"/>
              </w:rPr>
              <w:t>府内広域の戦略の検討</w:t>
            </w:r>
          </w:p>
        </w:tc>
      </w:tr>
    </w:tbl>
    <w:p w14:paraId="54AD411B" w14:textId="77777777" w:rsidR="00EA1614" w:rsidRDefault="00EA1614" w:rsidP="00EA1614">
      <w:pPr>
        <w:widowControl/>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264DCC67" wp14:editId="11A747BD">
                <wp:simplePos x="0" y="0"/>
                <wp:positionH relativeFrom="column">
                  <wp:posOffset>-371475</wp:posOffset>
                </wp:positionH>
                <wp:positionV relativeFrom="paragraph">
                  <wp:posOffset>27940</wp:posOffset>
                </wp:positionV>
                <wp:extent cx="7332452" cy="238125"/>
                <wp:effectExtent l="0" t="0" r="1905" b="9525"/>
                <wp:wrapNone/>
                <wp:docPr id="1" name="テキスト ボックス 1"/>
                <wp:cNvGraphicFramePr/>
                <a:graphic xmlns:a="http://schemas.openxmlformats.org/drawingml/2006/main">
                  <a:graphicData uri="http://schemas.microsoft.com/office/word/2010/wordprocessingShape">
                    <wps:wsp>
                      <wps:cNvSpPr txBox="1"/>
                      <wps:spPr>
                        <a:xfrm>
                          <a:off x="0" y="0"/>
                          <a:ext cx="7332452"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A2A85" w14:textId="77777777" w:rsidR="00AE3EFD" w:rsidRPr="00332D91" w:rsidRDefault="00AE3EFD" w:rsidP="00EA1614">
                            <w:pPr>
                              <w:spacing w:line="200" w:lineRule="exact"/>
                              <w:rPr>
                                <w:rFonts w:ascii="ＭＳ 明朝" w:hAnsi="ＭＳ 明朝"/>
                                <w:sz w:val="16"/>
                              </w:rPr>
                            </w:pPr>
                            <w:r w:rsidRPr="00332D91">
                              <w:rPr>
                                <w:rFonts w:ascii="ＭＳ 明朝" w:hAnsi="ＭＳ 明朝" w:hint="eastAsia"/>
                                <w:sz w:val="16"/>
                              </w:rPr>
                              <w:t>（注）記載内容</w:t>
                            </w:r>
                            <w:r w:rsidRPr="00332D91">
                              <w:rPr>
                                <w:rFonts w:ascii="ＭＳ 明朝" w:hAnsi="ＭＳ 明朝"/>
                                <w:sz w:val="16"/>
                              </w:rPr>
                              <w:t>は、</w:t>
                            </w:r>
                            <w:r w:rsidRPr="00332D91">
                              <w:rPr>
                                <w:rFonts w:ascii="ＭＳ 明朝" w:hAnsi="ＭＳ 明朝" w:hint="eastAsia"/>
                                <w:sz w:val="16"/>
                              </w:rPr>
                              <w:t>当社</w:t>
                            </w:r>
                            <w:r w:rsidRPr="00332D91">
                              <w:rPr>
                                <w:rFonts w:ascii="ＭＳ 明朝" w:hAnsi="ＭＳ 明朝"/>
                                <w:sz w:val="16"/>
                              </w:rPr>
                              <w:t>でカテゴリー分けをした上で</w:t>
                            </w:r>
                            <w:r w:rsidRPr="00332D91">
                              <w:rPr>
                                <w:rFonts w:ascii="ＭＳ 明朝" w:hAnsi="ＭＳ 明朝" w:hint="eastAsia"/>
                                <w:sz w:val="16"/>
                              </w:rPr>
                              <w:t>分類を</w:t>
                            </w:r>
                            <w:r w:rsidRPr="00332D91">
                              <w:rPr>
                                <w:rFonts w:ascii="ＭＳ 明朝" w:hAnsi="ＭＳ 明朝"/>
                                <w:sz w:val="16"/>
                              </w:rPr>
                              <w:t>行っ</w:t>
                            </w:r>
                            <w:r w:rsidRPr="00332D91">
                              <w:rPr>
                                <w:rFonts w:ascii="ＭＳ 明朝" w:hAnsi="ＭＳ 明朝" w:hint="eastAsia"/>
                                <w:sz w:val="16"/>
                              </w:rPr>
                              <w:t>ている</w:t>
                            </w:r>
                            <w:r w:rsidRPr="00332D91">
                              <w:rPr>
                                <w:rFonts w:ascii="ＭＳ 明朝" w:hAnsi="ＭＳ 明朝"/>
                                <w:sz w:val="16"/>
                              </w:rPr>
                              <w:t>。</w:t>
                            </w:r>
                            <w:r w:rsidRPr="00332D91">
                              <w:rPr>
                                <w:rFonts w:ascii="ＭＳ 明朝" w:hAnsi="ＭＳ 明朝" w:hint="eastAsia"/>
                                <w:sz w:val="16"/>
                              </w:rPr>
                              <w:t>表現</w:t>
                            </w:r>
                            <w:r w:rsidRPr="00332D91">
                              <w:rPr>
                                <w:rFonts w:ascii="ＭＳ 明朝" w:hAnsi="ＭＳ 明朝"/>
                                <w:sz w:val="16"/>
                              </w:rPr>
                              <w:t>は、一部</w:t>
                            </w:r>
                            <w:r w:rsidRPr="00332D91">
                              <w:rPr>
                                <w:rFonts w:ascii="ＭＳ 明朝" w:hAnsi="ＭＳ 明朝" w:hint="eastAsia"/>
                                <w:sz w:val="16"/>
                              </w:rPr>
                              <w:t>修正等を加えている</w:t>
                            </w:r>
                            <w:r w:rsidRPr="00332D91">
                              <w:rPr>
                                <w:rFonts w:ascii="ＭＳ 明朝" w:hAnsi="ＭＳ 明朝"/>
                                <w:sz w:val="16"/>
                              </w:rPr>
                              <w:t>場合がある</w:t>
                            </w:r>
                            <w:r w:rsidRPr="00332D91">
                              <w:rPr>
                                <w:rFonts w:ascii="ＭＳ 明朝" w:hAnsi="ＭＳ 明朝"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4DCC67" id="テキスト ボックス 1" o:spid="_x0000_s1028" type="#_x0000_t202" style="position:absolute;margin-left:-29.25pt;margin-top:2.2pt;width:577.3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" fillcolor="white [3201]" stroked="f" strokeweight=".5pt">
                <v:textbox>
                  <w:txbxContent>
                    <w:p w14:paraId="1EBA2A85" w14:textId="77777777" w:rsidR="00AE3EFD" w:rsidRPr="00332D91" w:rsidRDefault="00AE3EFD" w:rsidP="00EA1614">
                      <w:pPr>
                        <w:spacing w:line="200" w:lineRule="exact"/>
                        <w:rPr>
                          <w:rFonts w:ascii="ＭＳ 明朝" w:hAnsi="ＭＳ 明朝"/>
                          <w:sz w:val="16"/>
                        </w:rPr>
                      </w:pPr>
                      <w:r w:rsidRPr="00332D91">
                        <w:rPr>
                          <w:rFonts w:ascii="ＭＳ 明朝" w:hAnsi="ＭＳ 明朝" w:hint="eastAsia"/>
                          <w:sz w:val="16"/>
                        </w:rPr>
                        <w:t>（注）記載内容</w:t>
                      </w:r>
                      <w:r w:rsidRPr="00332D91">
                        <w:rPr>
                          <w:rFonts w:ascii="ＭＳ 明朝" w:hAnsi="ＭＳ 明朝"/>
                          <w:sz w:val="16"/>
                        </w:rPr>
                        <w:t>は、</w:t>
                      </w:r>
                      <w:r w:rsidRPr="00332D91">
                        <w:rPr>
                          <w:rFonts w:ascii="ＭＳ 明朝" w:hAnsi="ＭＳ 明朝" w:hint="eastAsia"/>
                          <w:sz w:val="16"/>
                        </w:rPr>
                        <w:t>当社</w:t>
                      </w:r>
                      <w:r w:rsidRPr="00332D91">
                        <w:rPr>
                          <w:rFonts w:ascii="ＭＳ 明朝" w:hAnsi="ＭＳ 明朝"/>
                          <w:sz w:val="16"/>
                        </w:rPr>
                        <w:t>でカテゴリー分けをした上で</w:t>
                      </w:r>
                      <w:r w:rsidRPr="00332D91">
                        <w:rPr>
                          <w:rFonts w:ascii="ＭＳ 明朝" w:hAnsi="ＭＳ 明朝" w:hint="eastAsia"/>
                          <w:sz w:val="16"/>
                        </w:rPr>
                        <w:t>分類を</w:t>
                      </w:r>
                      <w:r w:rsidRPr="00332D91">
                        <w:rPr>
                          <w:rFonts w:ascii="ＭＳ 明朝" w:hAnsi="ＭＳ 明朝"/>
                          <w:sz w:val="16"/>
                        </w:rPr>
                        <w:t>行っ</w:t>
                      </w:r>
                      <w:r w:rsidRPr="00332D91">
                        <w:rPr>
                          <w:rFonts w:ascii="ＭＳ 明朝" w:hAnsi="ＭＳ 明朝" w:hint="eastAsia"/>
                          <w:sz w:val="16"/>
                        </w:rPr>
                        <w:t>ている</w:t>
                      </w:r>
                      <w:r w:rsidRPr="00332D91">
                        <w:rPr>
                          <w:rFonts w:ascii="ＭＳ 明朝" w:hAnsi="ＭＳ 明朝"/>
                          <w:sz w:val="16"/>
                        </w:rPr>
                        <w:t>。</w:t>
                      </w:r>
                      <w:r w:rsidRPr="00332D91">
                        <w:rPr>
                          <w:rFonts w:ascii="ＭＳ 明朝" w:hAnsi="ＭＳ 明朝" w:hint="eastAsia"/>
                          <w:sz w:val="16"/>
                        </w:rPr>
                        <w:t>表現</w:t>
                      </w:r>
                      <w:r w:rsidRPr="00332D91">
                        <w:rPr>
                          <w:rFonts w:ascii="ＭＳ 明朝" w:hAnsi="ＭＳ 明朝"/>
                          <w:sz w:val="16"/>
                        </w:rPr>
                        <w:t>は、一部</w:t>
                      </w:r>
                      <w:r w:rsidRPr="00332D91">
                        <w:rPr>
                          <w:rFonts w:ascii="ＭＳ 明朝" w:hAnsi="ＭＳ 明朝" w:hint="eastAsia"/>
                          <w:sz w:val="16"/>
                        </w:rPr>
                        <w:t>修正等を加えている</w:t>
                      </w:r>
                      <w:r w:rsidRPr="00332D91">
                        <w:rPr>
                          <w:rFonts w:ascii="ＭＳ 明朝" w:hAnsi="ＭＳ 明朝"/>
                          <w:sz w:val="16"/>
                        </w:rPr>
                        <w:t>場合がある</w:t>
                      </w:r>
                      <w:r w:rsidRPr="00332D91">
                        <w:rPr>
                          <w:rFonts w:ascii="ＭＳ 明朝" w:hAnsi="ＭＳ 明朝" w:hint="eastAsia"/>
                          <w:sz w:val="16"/>
                        </w:rPr>
                        <w:t>。</w:t>
                      </w:r>
                    </w:p>
                  </w:txbxContent>
                </v:textbox>
              </v:shape>
            </w:pict>
          </mc:Fallback>
        </mc:AlternateContent>
      </w:r>
    </w:p>
    <w:p w14:paraId="15A78892" w14:textId="77777777" w:rsidR="00EA1614" w:rsidRDefault="00EA1614" w:rsidP="00EA1614">
      <w:pPr>
        <w:widowControl/>
        <w:jc w:val="left"/>
        <w:rPr>
          <w:rFonts w:asciiTheme="minorEastAsia" w:hAnsiTheme="minorEastAsia"/>
        </w:rPr>
      </w:pPr>
    </w:p>
    <w:p w14:paraId="572F01C2" w14:textId="77777777" w:rsidR="00EA1614" w:rsidRDefault="00EA1614" w:rsidP="00EA1614">
      <w:pPr>
        <w:widowControl/>
        <w:jc w:val="left"/>
        <w:rPr>
          <w:rFonts w:asciiTheme="minorEastAsia" w:hAnsiTheme="minorEastAsia"/>
        </w:rPr>
      </w:pPr>
    </w:p>
    <w:p w14:paraId="41635C93" w14:textId="77777777" w:rsidR="00EA1614" w:rsidRDefault="00EA1614" w:rsidP="00EA1614">
      <w:pPr>
        <w:widowControl/>
        <w:jc w:val="left"/>
        <w:rPr>
          <w:rFonts w:asciiTheme="minorEastAsia" w:hAnsiTheme="minorEastAsia"/>
        </w:rPr>
      </w:pPr>
    </w:p>
    <w:p w14:paraId="1BE338DD" w14:textId="77777777" w:rsidR="00EA1614" w:rsidRDefault="00EA1614" w:rsidP="00EA1614">
      <w:pPr>
        <w:widowControl/>
        <w:jc w:val="left"/>
        <w:rPr>
          <w:rFonts w:asciiTheme="minorEastAsia" w:hAnsiTheme="minorEastAsia"/>
        </w:rPr>
      </w:pPr>
      <w:r>
        <w:rPr>
          <w:rFonts w:asciiTheme="minorEastAsia" w:hAnsiTheme="minorEastAsia"/>
        </w:rPr>
        <w:br w:type="page"/>
      </w:r>
    </w:p>
    <w:p w14:paraId="7709385E" w14:textId="1EE2A59A" w:rsidR="00EA1614" w:rsidRPr="003F6965" w:rsidRDefault="00DD0570" w:rsidP="00EA1614">
      <w:pPr>
        <w:widowControl/>
        <w:jc w:val="left"/>
        <w:rPr>
          <w:rFonts w:ascii="ＭＳ ゴシック" w:eastAsia="ＭＳ ゴシック" w:hAnsi="ＭＳ ゴシック"/>
          <w:bCs/>
          <w:szCs w:val="21"/>
        </w:rPr>
      </w:pPr>
      <w:r w:rsidRPr="003F6965">
        <w:rPr>
          <w:rFonts w:ascii="ＭＳ ゴシック" w:eastAsia="ＭＳ ゴシック" w:hAnsi="ＭＳ ゴシック" w:hint="eastAsia"/>
          <w:bCs/>
          <w:szCs w:val="21"/>
        </w:rPr>
        <w:lastRenderedPageBreak/>
        <w:t>＜</w:t>
      </w:r>
      <w:r w:rsidR="00EA1614" w:rsidRPr="003F6965">
        <w:rPr>
          <w:rFonts w:ascii="ＭＳ ゴシック" w:eastAsia="ＭＳ ゴシック" w:hAnsi="ＭＳ ゴシック" w:hint="eastAsia"/>
          <w:bCs/>
          <w:szCs w:val="21"/>
        </w:rPr>
        <w:t>支援ニーズ</w:t>
      </w:r>
      <w:r w:rsidRPr="003F6965">
        <w:rPr>
          <w:rFonts w:ascii="ＭＳ ゴシック" w:eastAsia="ＭＳ ゴシック" w:hAnsi="ＭＳ ゴシック" w:hint="eastAsia"/>
          <w:bCs/>
          <w:szCs w:val="21"/>
        </w:rPr>
        <w:t>＞</w:t>
      </w:r>
    </w:p>
    <w:p w14:paraId="37C4764B" w14:textId="77777777" w:rsidR="00EA1614" w:rsidRPr="00332D91" w:rsidRDefault="00EA1614" w:rsidP="00EA1614">
      <w:pPr>
        <w:widowControl/>
        <w:jc w:val="left"/>
        <w:rPr>
          <w:rFonts w:ascii="ＭＳ 明朝" w:hAnsi="ＭＳ 明朝"/>
        </w:rPr>
      </w:pPr>
      <w:r w:rsidRPr="00332D91">
        <w:rPr>
          <w:rFonts w:ascii="ＭＳ 明朝" w:hAnsi="ＭＳ 明朝" w:hint="eastAsia"/>
        </w:rPr>
        <w:t>・支援ニーズについては、全体的に情報発信やプロモーションに関する支援ニーズが多くなっている。</w:t>
      </w:r>
    </w:p>
    <w:p w14:paraId="06FAF6BD" w14:textId="77777777" w:rsidR="00EA1614" w:rsidRPr="00332D91" w:rsidRDefault="00EA1614" w:rsidP="00EA1614">
      <w:pPr>
        <w:widowControl/>
        <w:jc w:val="left"/>
        <w:rPr>
          <w:rFonts w:ascii="ＭＳ 明朝" w:hAnsi="ＭＳ 明朝"/>
        </w:rPr>
      </w:pPr>
      <w:r w:rsidRPr="00332D91">
        <w:rPr>
          <w:rFonts w:ascii="ＭＳ 明朝" w:hAnsi="ＭＳ 明朝" w:hint="eastAsia"/>
        </w:rPr>
        <w:t>・受入環境整備（ハード面）や外国人材活用、外国語対応については、相対的に数は少なくなっており、一定整備が進んでいるものと推測される。</w:t>
      </w:r>
    </w:p>
    <w:p w14:paraId="64D85BD1" w14:textId="77777777" w:rsidR="00EA1614" w:rsidRPr="00332D91" w:rsidRDefault="00EA1614" w:rsidP="00EA1614">
      <w:pPr>
        <w:widowControl/>
        <w:jc w:val="left"/>
        <w:rPr>
          <w:rFonts w:ascii="ＭＳ 明朝" w:hAnsi="ＭＳ 明朝"/>
        </w:rPr>
      </w:pPr>
      <w:r w:rsidRPr="00332D91">
        <w:rPr>
          <w:rFonts w:ascii="ＭＳ 明朝" w:hAnsi="ＭＳ 明朝" w:hint="eastAsia"/>
        </w:rPr>
        <w:t>・また、自然災害や緊急時における外国人観光客への対応や観光公害への対策（マナー啓発等）についても、一部でニーズが挙げられている。</w:t>
      </w:r>
    </w:p>
    <w:p w14:paraId="5B4752BE" w14:textId="77777777" w:rsidR="00EA1614" w:rsidRDefault="00EA1614" w:rsidP="00EA1614">
      <w:pPr>
        <w:widowControl/>
        <w:jc w:val="left"/>
      </w:pPr>
    </w:p>
    <w:tbl>
      <w:tblPr>
        <w:tblStyle w:val="a9"/>
        <w:tblW w:w="21831" w:type="dxa"/>
        <w:tblInd w:w="-318" w:type="dxa"/>
        <w:tblLook w:val="04A0" w:firstRow="1" w:lastRow="0" w:firstColumn="1" w:lastColumn="0" w:noHBand="0" w:noVBand="1"/>
      </w:tblPr>
      <w:tblGrid>
        <w:gridCol w:w="1702"/>
        <w:gridCol w:w="3544"/>
        <w:gridCol w:w="4111"/>
        <w:gridCol w:w="4677"/>
        <w:gridCol w:w="3686"/>
        <w:gridCol w:w="4111"/>
      </w:tblGrid>
      <w:tr w:rsidR="00EA1614" w:rsidRPr="00E60760" w14:paraId="6B82A2E0" w14:textId="77777777" w:rsidTr="00AE3EFD">
        <w:trPr>
          <w:trHeight w:val="472"/>
          <w:tblHeader/>
        </w:trPr>
        <w:tc>
          <w:tcPr>
            <w:tcW w:w="1702" w:type="dxa"/>
            <w:shd w:val="clear" w:color="auto" w:fill="D9D9D9" w:themeFill="background1" w:themeFillShade="D9"/>
          </w:tcPr>
          <w:p w14:paraId="5A3E197D" w14:textId="77777777" w:rsidR="00EA1614" w:rsidRPr="00FD3CD1" w:rsidRDefault="00EA1614" w:rsidP="00AE3EFD">
            <w:pPr>
              <w:widowControl/>
              <w:spacing w:line="240" w:lineRule="exact"/>
              <w:jc w:val="left"/>
              <w:rPr>
                <w:rFonts w:ascii="Meiryo UI" w:eastAsia="Meiryo UI" w:hAnsi="Meiryo UI"/>
                <w:szCs w:val="21"/>
              </w:rPr>
            </w:pPr>
          </w:p>
        </w:tc>
        <w:tc>
          <w:tcPr>
            <w:tcW w:w="3544" w:type="dxa"/>
            <w:shd w:val="clear" w:color="auto" w:fill="D9D9D9" w:themeFill="background1" w:themeFillShade="D9"/>
            <w:vAlign w:val="center"/>
          </w:tcPr>
          <w:p w14:paraId="1B64C1C7"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bCs/>
                <w:kern w:val="0"/>
              </w:rPr>
              <w:t>受入環境整備（ハード面）</w:t>
            </w:r>
          </w:p>
        </w:tc>
        <w:tc>
          <w:tcPr>
            <w:tcW w:w="4111" w:type="dxa"/>
            <w:shd w:val="clear" w:color="auto" w:fill="D9D9D9" w:themeFill="background1" w:themeFillShade="D9"/>
            <w:vAlign w:val="center"/>
          </w:tcPr>
          <w:p w14:paraId="036AC251"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bCs/>
                <w:kern w:val="0"/>
              </w:rPr>
              <w:t>外国人材活用、外国語対応</w:t>
            </w:r>
          </w:p>
        </w:tc>
        <w:tc>
          <w:tcPr>
            <w:tcW w:w="4677" w:type="dxa"/>
            <w:shd w:val="clear" w:color="auto" w:fill="D9D9D9" w:themeFill="background1" w:themeFillShade="D9"/>
            <w:vAlign w:val="center"/>
          </w:tcPr>
          <w:p w14:paraId="31AD5ACB"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bCs/>
                <w:kern w:val="0"/>
              </w:rPr>
              <w:t>情報発信</w:t>
            </w:r>
          </w:p>
        </w:tc>
        <w:tc>
          <w:tcPr>
            <w:tcW w:w="3686" w:type="dxa"/>
            <w:shd w:val="clear" w:color="auto" w:fill="D9D9D9" w:themeFill="background1" w:themeFillShade="D9"/>
            <w:vAlign w:val="center"/>
          </w:tcPr>
          <w:p w14:paraId="6280EE84" w14:textId="77777777" w:rsidR="00EA1614" w:rsidRPr="00FD3CD1" w:rsidRDefault="00EA1614" w:rsidP="00AE3EFD">
            <w:pPr>
              <w:widowControl/>
              <w:spacing w:line="240" w:lineRule="exact"/>
              <w:jc w:val="center"/>
              <w:rPr>
                <w:rFonts w:ascii="Meiryo UI" w:eastAsia="Meiryo UI" w:hAnsi="Meiryo UI"/>
                <w:bCs/>
                <w:kern w:val="0"/>
                <w:szCs w:val="21"/>
              </w:rPr>
            </w:pPr>
            <w:r w:rsidRPr="00FD3CD1">
              <w:rPr>
                <w:rFonts w:ascii="Meiryo UI" w:eastAsia="Meiryo UI" w:hAnsi="Meiryo UI" w:hint="eastAsia"/>
                <w:bCs/>
                <w:kern w:val="0"/>
              </w:rPr>
              <w:t>プログラム・コンテンツ開発</w:t>
            </w:r>
          </w:p>
        </w:tc>
        <w:tc>
          <w:tcPr>
            <w:tcW w:w="4111" w:type="dxa"/>
            <w:shd w:val="clear" w:color="auto" w:fill="D9D9D9" w:themeFill="background1" w:themeFillShade="D9"/>
            <w:vAlign w:val="center"/>
          </w:tcPr>
          <w:p w14:paraId="074B36D1"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bCs/>
                <w:kern w:val="0"/>
              </w:rPr>
              <w:t>その他</w:t>
            </w:r>
          </w:p>
        </w:tc>
      </w:tr>
      <w:tr w:rsidR="00EA1614" w:rsidRPr="00E60760" w14:paraId="7EFD5F9E" w14:textId="77777777" w:rsidTr="00AE3EFD">
        <w:tc>
          <w:tcPr>
            <w:tcW w:w="1702" w:type="dxa"/>
            <w:shd w:val="clear" w:color="auto" w:fill="D9D9D9" w:themeFill="background1" w:themeFillShade="D9"/>
            <w:vAlign w:val="center"/>
          </w:tcPr>
          <w:p w14:paraId="0DAF5900"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szCs w:val="21"/>
              </w:rPr>
              <w:t>施設関連</w:t>
            </w:r>
          </w:p>
        </w:tc>
        <w:tc>
          <w:tcPr>
            <w:tcW w:w="3544" w:type="dxa"/>
            <w:vAlign w:val="center"/>
          </w:tcPr>
          <w:p w14:paraId="1AF5FE96" w14:textId="77777777" w:rsidR="00EA1614" w:rsidRPr="00332D91" w:rsidRDefault="00EA1614" w:rsidP="00AE3EFD">
            <w:pPr>
              <w:spacing w:line="240" w:lineRule="exact"/>
              <w:rPr>
                <w:rFonts w:ascii="ＭＳ 明朝" w:hAnsi="ＭＳ 明朝"/>
                <w:kern w:val="0"/>
                <w:sz w:val="20"/>
                <w:szCs w:val="20"/>
              </w:rPr>
            </w:pPr>
            <w:r w:rsidRPr="00332D91">
              <w:rPr>
                <w:rFonts w:ascii="ＭＳ 明朝" w:hAnsi="ＭＳ 明朝"/>
                <w:sz w:val="20"/>
                <w:szCs w:val="20"/>
              </w:rPr>
              <w:t>―</w:t>
            </w:r>
          </w:p>
        </w:tc>
        <w:tc>
          <w:tcPr>
            <w:tcW w:w="4111" w:type="dxa"/>
            <w:vAlign w:val="center"/>
          </w:tcPr>
          <w:p w14:paraId="6A349310" w14:textId="77777777" w:rsidR="00EA1614" w:rsidRPr="00332D91" w:rsidRDefault="00EA1614" w:rsidP="00EA1614">
            <w:pPr>
              <w:pStyle w:val="ae"/>
              <w:widowControl w:val="0"/>
              <w:numPr>
                <w:ilvl w:val="0"/>
                <w:numId w:val="24"/>
              </w:numPr>
              <w:spacing w:line="240" w:lineRule="exact"/>
              <w:ind w:leftChars="0"/>
              <w:jc w:val="both"/>
              <w:rPr>
                <w:rFonts w:ascii="ＭＳ 明朝" w:hAnsi="ＭＳ 明朝"/>
                <w:sz w:val="20"/>
                <w:szCs w:val="20"/>
              </w:rPr>
            </w:pPr>
            <w:r w:rsidRPr="00332D91">
              <w:rPr>
                <w:rFonts w:ascii="ＭＳ 明朝" w:hAnsi="ＭＳ 明朝"/>
                <w:sz w:val="20"/>
                <w:szCs w:val="20"/>
              </w:rPr>
              <w:t>職員の語学力向上、外国人人材の確保への支援</w:t>
            </w:r>
          </w:p>
          <w:p w14:paraId="7DFAAD18" w14:textId="77777777" w:rsidR="00EA1614" w:rsidRPr="00332D91" w:rsidRDefault="00EA1614" w:rsidP="00EA1614">
            <w:pPr>
              <w:pStyle w:val="ae"/>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業界で必要なフレーズ等の共有についてのサポート</w:t>
            </w:r>
          </w:p>
        </w:tc>
        <w:tc>
          <w:tcPr>
            <w:tcW w:w="4677" w:type="dxa"/>
            <w:vAlign w:val="center"/>
          </w:tcPr>
          <w:p w14:paraId="14CF5B39"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3686" w:type="dxa"/>
          </w:tcPr>
          <w:p w14:paraId="71EB4397"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698CE64C" w14:textId="77777777" w:rsidR="00EA1614" w:rsidRPr="00332D91" w:rsidRDefault="00EA1614" w:rsidP="00EA1614">
            <w:pPr>
              <w:pStyle w:val="ae"/>
              <w:widowControl w:val="0"/>
              <w:numPr>
                <w:ilvl w:val="0"/>
                <w:numId w:val="24"/>
              </w:numPr>
              <w:spacing w:line="240" w:lineRule="exact"/>
              <w:ind w:leftChars="0"/>
              <w:jc w:val="both"/>
              <w:rPr>
                <w:rFonts w:ascii="ＭＳ 明朝" w:hAnsi="ＭＳ 明朝"/>
                <w:sz w:val="20"/>
                <w:szCs w:val="20"/>
              </w:rPr>
            </w:pPr>
            <w:r w:rsidRPr="00332D91">
              <w:rPr>
                <w:rFonts w:ascii="ＭＳ 明朝" w:hAnsi="ＭＳ 明朝"/>
                <w:sz w:val="20"/>
                <w:szCs w:val="20"/>
              </w:rPr>
              <w:t>観光局の職員からのアドバイス（SNSの活用と外国人旅行者へのアンケートの実施についてなど）</w:t>
            </w:r>
          </w:p>
          <w:p w14:paraId="5D6BE7EB" w14:textId="77777777" w:rsidR="00EA1614" w:rsidRPr="00332D91" w:rsidRDefault="00EA1614" w:rsidP="00EA1614">
            <w:pPr>
              <w:pStyle w:val="ae"/>
              <w:widowControl w:val="0"/>
              <w:numPr>
                <w:ilvl w:val="0"/>
                <w:numId w:val="24"/>
              </w:numPr>
              <w:spacing w:line="240" w:lineRule="exact"/>
              <w:ind w:leftChars="0"/>
              <w:jc w:val="both"/>
              <w:rPr>
                <w:rFonts w:ascii="ＭＳ 明朝" w:hAnsi="ＭＳ 明朝"/>
                <w:sz w:val="20"/>
                <w:szCs w:val="20"/>
              </w:rPr>
            </w:pPr>
            <w:r w:rsidRPr="00332D91">
              <w:rPr>
                <w:rFonts w:ascii="ＭＳ 明朝" w:hAnsi="ＭＳ 明朝"/>
                <w:sz w:val="20"/>
                <w:szCs w:val="20"/>
              </w:rPr>
              <w:t>国際会議・イベント開催の金銭的支援もしくはサービス提供</w:t>
            </w:r>
          </w:p>
          <w:p w14:paraId="0FAD1B4F" w14:textId="77777777" w:rsidR="00EA1614" w:rsidRPr="00332D91" w:rsidRDefault="00EA1614" w:rsidP="00EA1614">
            <w:pPr>
              <w:pStyle w:val="ae"/>
              <w:numPr>
                <w:ilvl w:val="0"/>
                <w:numId w:val="11"/>
              </w:numPr>
              <w:spacing w:line="240" w:lineRule="exact"/>
              <w:ind w:leftChars="0"/>
              <w:jc w:val="both"/>
              <w:rPr>
                <w:rFonts w:ascii="ＭＳ 明朝" w:hAnsi="ＭＳ 明朝"/>
                <w:sz w:val="20"/>
                <w:szCs w:val="20"/>
              </w:rPr>
            </w:pPr>
            <w:r w:rsidRPr="00332D91">
              <w:rPr>
                <w:rFonts w:ascii="ＭＳ 明朝" w:hAnsi="ＭＳ 明朝"/>
                <w:sz w:val="20"/>
                <w:szCs w:val="20"/>
              </w:rPr>
              <w:t>ニッチなニーズにあったサポート</w:t>
            </w:r>
          </w:p>
        </w:tc>
      </w:tr>
      <w:tr w:rsidR="00EA1614" w:rsidRPr="00E60760" w14:paraId="6447E25F" w14:textId="77777777" w:rsidTr="00AE3EFD">
        <w:tc>
          <w:tcPr>
            <w:tcW w:w="1702" w:type="dxa"/>
            <w:shd w:val="clear" w:color="auto" w:fill="D9D9D9" w:themeFill="background1" w:themeFillShade="D9"/>
            <w:vAlign w:val="center"/>
          </w:tcPr>
          <w:p w14:paraId="594A19E5"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szCs w:val="21"/>
              </w:rPr>
              <w:t>運輸・交通関連</w:t>
            </w:r>
          </w:p>
        </w:tc>
        <w:tc>
          <w:tcPr>
            <w:tcW w:w="3544" w:type="dxa"/>
            <w:vAlign w:val="center"/>
          </w:tcPr>
          <w:p w14:paraId="0AD05CCE"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768512EA"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677" w:type="dxa"/>
            <w:vAlign w:val="center"/>
          </w:tcPr>
          <w:p w14:paraId="6A33912B"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3686" w:type="dxa"/>
          </w:tcPr>
          <w:p w14:paraId="575509B1"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7461BACB" w14:textId="77777777" w:rsidR="00EA1614" w:rsidRPr="00332D91" w:rsidRDefault="00EA1614" w:rsidP="00AE3EFD">
            <w:pPr>
              <w:widowControl/>
              <w:spacing w:line="240" w:lineRule="exact"/>
              <w:rPr>
                <w:rFonts w:ascii="ＭＳ 明朝" w:hAnsi="ＭＳ 明朝"/>
                <w:sz w:val="20"/>
                <w:szCs w:val="20"/>
              </w:rPr>
            </w:pPr>
          </w:p>
        </w:tc>
      </w:tr>
      <w:tr w:rsidR="00EA1614" w:rsidRPr="00E60760" w14:paraId="79C29098" w14:textId="77777777" w:rsidTr="00AE3EFD">
        <w:tc>
          <w:tcPr>
            <w:tcW w:w="1702" w:type="dxa"/>
            <w:shd w:val="clear" w:color="auto" w:fill="D9D9D9" w:themeFill="background1" w:themeFillShade="D9"/>
            <w:vAlign w:val="center"/>
          </w:tcPr>
          <w:p w14:paraId="34C4549E"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szCs w:val="21"/>
              </w:rPr>
              <w:t>宿泊関連</w:t>
            </w:r>
          </w:p>
        </w:tc>
        <w:tc>
          <w:tcPr>
            <w:tcW w:w="3544" w:type="dxa"/>
            <w:vAlign w:val="center"/>
          </w:tcPr>
          <w:p w14:paraId="6AEEFFC5"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6DD7289E"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677" w:type="dxa"/>
            <w:vAlign w:val="center"/>
          </w:tcPr>
          <w:p w14:paraId="723E1F92"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情報発信する際のサポート</w:t>
            </w:r>
          </w:p>
          <w:p w14:paraId="544E0CB7"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大阪郊外地域への外国人観光客を増やすための広報の支援</w:t>
            </w:r>
          </w:p>
          <w:p w14:paraId="514A98E1"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エリアごとの固有の魅力あるコンテンツの発掘とプロモーションの実施</w:t>
            </w:r>
          </w:p>
          <w:p w14:paraId="35D7C5C2"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 xml:space="preserve">海外旅行会社等との打ち合わせ機会の構築 </w:t>
            </w:r>
          </w:p>
          <w:p w14:paraId="31CA6B09"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大阪観光局による海外プロモーションの拡大</w:t>
            </w:r>
          </w:p>
          <w:p w14:paraId="3D78FDA7"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スリランカ・ネパール・カンボジア等、今後増加が見込まれる都市での商談会の開催</w:t>
            </w:r>
          </w:p>
        </w:tc>
        <w:tc>
          <w:tcPr>
            <w:tcW w:w="3686" w:type="dxa"/>
            <w:vAlign w:val="center"/>
          </w:tcPr>
          <w:p w14:paraId="65A7D126"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720F84B4"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経済的な補助</w:t>
            </w:r>
          </w:p>
          <w:p w14:paraId="5862EECA"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緊急時の国、府、市区等からの多言語対応されたオフィシャルな情報やその共有方法の周知（急病や事故の際、また自然災害等の際いずれも）</w:t>
            </w:r>
          </w:p>
          <w:p w14:paraId="666FAFE5"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古民家活用についての行政の支援（特区民泊の適用の拡大や建築基準法の制限の緩和など）</w:t>
            </w:r>
          </w:p>
          <w:p w14:paraId="65BBCF56"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万博やIRでのプロジェクトの仕事で中長期滞在を大阪でされる方の紹介</w:t>
            </w:r>
          </w:p>
          <w:p w14:paraId="710E0CB3"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外国人のおもてなしに必要な知識や文化の研修等</w:t>
            </w:r>
          </w:p>
          <w:p w14:paraId="430A35E6" w14:textId="77777777" w:rsidR="00EA1614" w:rsidRPr="00332D91" w:rsidRDefault="00EA1614" w:rsidP="00EA1614">
            <w:pPr>
              <w:pStyle w:val="ae"/>
              <w:widowControl w:val="0"/>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大阪観光局からの各種案内</w:t>
            </w:r>
          </w:p>
        </w:tc>
      </w:tr>
      <w:tr w:rsidR="00EA1614" w:rsidRPr="00E60760" w14:paraId="4F804AC1" w14:textId="77777777" w:rsidTr="00AE3EFD">
        <w:tc>
          <w:tcPr>
            <w:tcW w:w="1702" w:type="dxa"/>
            <w:shd w:val="clear" w:color="auto" w:fill="D9D9D9" w:themeFill="background1" w:themeFillShade="D9"/>
            <w:vAlign w:val="center"/>
          </w:tcPr>
          <w:p w14:paraId="38320178"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szCs w:val="21"/>
              </w:rPr>
              <w:t>観光土産品関連</w:t>
            </w:r>
          </w:p>
        </w:tc>
        <w:tc>
          <w:tcPr>
            <w:tcW w:w="3544" w:type="dxa"/>
            <w:vAlign w:val="center"/>
          </w:tcPr>
          <w:p w14:paraId="716F21F2"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4F763A72"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677" w:type="dxa"/>
            <w:vAlign w:val="center"/>
          </w:tcPr>
          <w:p w14:paraId="05AD193C" w14:textId="77777777" w:rsidR="00EA1614" w:rsidRPr="00332D91" w:rsidRDefault="00EA1614" w:rsidP="00EA1614">
            <w:pPr>
              <w:pStyle w:val="ae"/>
              <w:numPr>
                <w:ilvl w:val="0"/>
                <w:numId w:val="16"/>
              </w:numPr>
              <w:spacing w:line="240" w:lineRule="exact"/>
              <w:ind w:leftChars="0"/>
              <w:jc w:val="both"/>
              <w:rPr>
                <w:rFonts w:ascii="ＭＳ 明朝" w:hAnsi="ＭＳ 明朝"/>
                <w:sz w:val="20"/>
                <w:szCs w:val="20"/>
              </w:rPr>
            </w:pPr>
            <w:r w:rsidRPr="00332D91">
              <w:rPr>
                <w:rFonts w:ascii="ＭＳ 明朝" w:hAnsi="ＭＳ 明朝"/>
                <w:sz w:val="20"/>
                <w:szCs w:val="20"/>
              </w:rPr>
              <w:t>国の発行する観光案内パンフレットやWEBでの情報掲載</w:t>
            </w:r>
          </w:p>
        </w:tc>
        <w:tc>
          <w:tcPr>
            <w:tcW w:w="3686" w:type="dxa"/>
            <w:vAlign w:val="center"/>
          </w:tcPr>
          <w:p w14:paraId="5CADC2E6"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111AE2ED"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color w:val="FF0000"/>
                <w:sz w:val="20"/>
                <w:szCs w:val="20"/>
              </w:rPr>
            </w:pPr>
            <w:r w:rsidRPr="00332D91">
              <w:rPr>
                <w:rFonts w:ascii="ＭＳ 明朝" w:hAnsi="ＭＳ 明朝"/>
                <w:sz w:val="20"/>
                <w:szCs w:val="20"/>
              </w:rPr>
              <w:t>観光公害についての対策（マナー啓発等）</w:t>
            </w:r>
          </w:p>
        </w:tc>
      </w:tr>
      <w:tr w:rsidR="00EA1614" w:rsidRPr="00E60760" w14:paraId="1E90C377" w14:textId="77777777" w:rsidTr="00AE3EFD">
        <w:tc>
          <w:tcPr>
            <w:tcW w:w="1702" w:type="dxa"/>
            <w:shd w:val="clear" w:color="auto" w:fill="D9D9D9" w:themeFill="background1" w:themeFillShade="D9"/>
            <w:vAlign w:val="center"/>
          </w:tcPr>
          <w:p w14:paraId="07C0B1D9"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szCs w:val="21"/>
              </w:rPr>
              <w:t>観光協会</w:t>
            </w:r>
          </w:p>
        </w:tc>
        <w:tc>
          <w:tcPr>
            <w:tcW w:w="3544" w:type="dxa"/>
            <w:vAlign w:val="center"/>
          </w:tcPr>
          <w:p w14:paraId="06737C3F"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17722906" w14:textId="77777777" w:rsidR="00EA1614" w:rsidRPr="00332D91" w:rsidRDefault="00EA1614" w:rsidP="00EA1614">
            <w:pPr>
              <w:pStyle w:val="ae"/>
              <w:widowControl w:val="0"/>
              <w:numPr>
                <w:ilvl w:val="0"/>
                <w:numId w:val="13"/>
              </w:numPr>
              <w:spacing w:line="240" w:lineRule="exact"/>
              <w:ind w:leftChars="0"/>
              <w:jc w:val="both"/>
              <w:rPr>
                <w:rFonts w:ascii="ＭＳ 明朝" w:hAnsi="ＭＳ 明朝"/>
                <w:sz w:val="20"/>
                <w:szCs w:val="20"/>
              </w:rPr>
            </w:pPr>
            <w:r w:rsidRPr="00332D91">
              <w:rPr>
                <w:rFonts w:ascii="ＭＳ 明朝" w:hAnsi="ＭＳ 明朝"/>
                <w:sz w:val="20"/>
                <w:szCs w:val="20"/>
              </w:rPr>
              <w:t>翻訳支援</w:t>
            </w:r>
          </w:p>
        </w:tc>
        <w:tc>
          <w:tcPr>
            <w:tcW w:w="4677" w:type="dxa"/>
            <w:vAlign w:val="center"/>
          </w:tcPr>
          <w:p w14:paraId="119C7E22"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3686" w:type="dxa"/>
            <w:vAlign w:val="center"/>
          </w:tcPr>
          <w:p w14:paraId="3B9FA59C"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76A1218B" w14:textId="77777777" w:rsidR="00EA1614" w:rsidRPr="00332D91" w:rsidRDefault="00EA1614" w:rsidP="00EA1614">
            <w:pPr>
              <w:pStyle w:val="ae"/>
              <w:widowControl w:val="0"/>
              <w:numPr>
                <w:ilvl w:val="0"/>
                <w:numId w:val="20"/>
              </w:numPr>
              <w:spacing w:line="240" w:lineRule="exact"/>
              <w:ind w:leftChars="0"/>
              <w:jc w:val="both"/>
              <w:rPr>
                <w:rFonts w:ascii="ＭＳ 明朝" w:hAnsi="ＭＳ 明朝"/>
                <w:sz w:val="20"/>
                <w:szCs w:val="20"/>
              </w:rPr>
            </w:pPr>
            <w:r w:rsidRPr="00332D91">
              <w:rPr>
                <w:rFonts w:ascii="ＭＳ 明朝" w:hAnsi="ＭＳ 明朝"/>
                <w:sz w:val="20"/>
                <w:szCs w:val="20"/>
              </w:rPr>
              <w:t>イベントなど幅広く使えるソフト面の事業補助</w:t>
            </w:r>
          </w:p>
        </w:tc>
      </w:tr>
      <w:tr w:rsidR="00EA1614" w:rsidRPr="00A34BD3" w14:paraId="3683248D" w14:textId="77777777" w:rsidTr="00AE3EFD">
        <w:trPr>
          <w:trHeight w:val="785"/>
        </w:trPr>
        <w:tc>
          <w:tcPr>
            <w:tcW w:w="1702" w:type="dxa"/>
            <w:shd w:val="clear" w:color="auto" w:fill="D9D9D9" w:themeFill="background1" w:themeFillShade="D9"/>
            <w:vAlign w:val="center"/>
          </w:tcPr>
          <w:p w14:paraId="32A76A59"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rPr>
              <w:t>ショッピング</w:t>
            </w:r>
          </w:p>
        </w:tc>
        <w:tc>
          <w:tcPr>
            <w:tcW w:w="3544" w:type="dxa"/>
            <w:vAlign w:val="center"/>
          </w:tcPr>
          <w:p w14:paraId="5BA7A20F"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49010F76"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通訳スタッフ雇用の費用の助成</w:t>
            </w:r>
          </w:p>
        </w:tc>
        <w:tc>
          <w:tcPr>
            <w:tcW w:w="4677" w:type="dxa"/>
            <w:vAlign w:val="center"/>
          </w:tcPr>
          <w:p w14:paraId="48BAFEEE"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観光局主催の情報共有のための大手や信頼の置ける事業者が参加するセミナー、商談会等の実施</w:t>
            </w:r>
          </w:p>
          <w:p w14:paraId="48D2BADD" w14:textId="77777777" w:rsidR="00EA1614" w:rsidRPr="00332D91" w:rsidRDefault="00EA1614" w:rsidP="00EA1614">
            <w:pPr>
              <w:pStyle w:val="ae"/>
              <w:numPr>
                <w:ilvl w:val="0"/>
                <w:numId w:val="17"/>
              </w:numPr>
              <w:spacing w:line="240" w:lineRule="exact"/>
              <w:ind w:leftChars="0"/>
              <w:jc w:val="both"/>
              <w:rPr>
                <w:rFonts w:ascii="ＭＳ 明朝" w:hAnsi="ＭＳ 明朝"/>
                <w:sz w:val="20"/>
                <w:szCs w:val="20"/>
              </w:rPr>
            </w:pPr>
            <w:r w:rsidRPr="00332D91">
              <w:rPr>
                <w:rFonts w:ascii="ＭＳ 明朝" w:hAnsi="ＭＳ 明朝"/>
                <w:sz w:val="20"/>
                <w:szCs w:val="20"/>
              </w:rPr>
              <w:t>外国人観光客が見るサイトとの連携</w:t>
            </w:r>
          </w:p>
        </w:tc>
        <w:tc>
          <w:tcPr>
            <w:tcW w:w="3686" w:type="dxa"/>
            <w:vAlign w:val="center"/>
          </w:tcPr>
          <w:p w14:paraId="57579849"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567A06DA"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ＪＮＴＯが開示している商談会に関する情報の改善（業種業界ごとの細かい情報を共有）</w:t>
            </w:r>
          </w:p>
          <w:p w14:paraId="2265CD56"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観光局主催商談会の事前マッチング化</w:t>
            </w:r>
          </w:p>
        </w:tc>
      </w:tr>
      <w:tr w:rsidR="00EA1614" w:rsidRPr="008961B3" w14:paraId="102271E2" w14:textId="77777777" w:rsidTr="00AE3EFD">
        <w:trPr>
          <w:trHeight w:val="566"/>
        </w:trPr>
        <w:tc>
          <w:tcPr>
            <w:tcW w:w="1702" w:type="dxa"/>
            <w:shd w:val="clear" w:color="auto" w:fill="D9D9D9" w:themeFill="background1" w:themeFillShade="D9"/>
            <w:vAlign w:val="center"/>
          </w:tcPr>
          <w:p w14:paraId="601DF390"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szCs w:val="21"/>
              </w:rPr>
              <w:t>旅行関連</w:t>
            </w:r>
          </w:p>
        </w:tc>
        <w:tc>
          <w:tcPr>
            <w:tcW w:w="3544" w:type="dxa"/>
            <w:vAlign w:val="center"/>
          </w:tcPr>
          <w:p w14:paraId="7815B9F2"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748B628F"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677" w:type="dxa"/>
            <w:vAlign w:val="center"/>
          </w:tcPr>
          <w:p w14:paraId="22510CA6"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外国人旅客に有用な情報の発信</w:t>
            </w:r>
          </w:p>
          <w:p w14:paraId="1A5F0A28" w14:textId="77777777" w:rsidR="00EA1614" w:rsidRPr="00332D91" w:rsidRDefault="00EA1614" w:rsidP="00EA1614">
            <w:pPr>
              <w:pStyle w:val="ae"/>
              <w:numPr>
                <w:ilvl w:val="0"/>
                <w:numId w:val="14"/>
              </w:numPr>
              <w:spacing w:line="240" w:lineRule="exact"/>
              <w:ind w:leftChars="0"/>
              <w:jc w:val="both"/>
              <w:rPr>
                <w:rFonts w:ascii="ＭＳ 明朝" w:hAnsi="ＭＳ 明朝"/>
                <w:sz w:val="20"/>
                <w:szCs w:val="20"/>
              </w:rPr>
            </w:pPr>
            <w:r w:rsidRPr="00332D91">
              <w:rPr>
                <w:rFonts w:ascii="ＭＳ 明朝" w:hAnsi="ＭＳ 明朝"/>
                <w:sz w:val="20"/>
                <w:szCs w:val="20"/>
              </w:rPr>
              <w:t>バス停留場の正確な位置に関する情報提供</w:t>
            </w:r>
          </w:p>
        </w:tc>
        <w:tc>
          <w:tcPr>
            <w:tcW w:w="3686" w:type="dxa"/>
            <w:vAlign w:val="center"/>
          </w:tcPr>
          <w:p w14:paraId="4B156FCE"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106F126C" w14:textId="77777777" w:rsidR="00EA1614" w:rsidRPr="00332D91" w:rsidRDefault="00EA1614" w:rsidP="00EA1614">
            <w:pPr>
              <w:pStyle w:val="ae"/>
              <w:widowControl w:val="0"/>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防災対応の構築</w:t>
            </w:r>
          </w:p>
        </w:tc>
      </w:tr>
      <w:tr w:rsidR="00EA1614" w:rsidRPr="008961B3" w14:paraId="088BBDE7" w14:textId="77777777" w:rsidTr="00AE3EFD">
        <w:tc>
          <w:tcPr>
            <w:tcW w:w="1702" w:type="dxa"/>
            <w:shd w:val="clear" w:color="auto" w:fill="D9D9D9" w:themeFill="background1" w:themeFillShade="D9"/>
            <w:vAlign w:val="center"/>
          </w:tcPr>
          <w:p w14:paraId="1477AADE"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szCs w:val="21"/>
              </w:rPr>
              <w:t>料理・飲食関連</w:t>
            </w:r>
          </w:p>
        </w:tc>
        <w:tc>
          <w:tcPr>
            <w:tcW w:w="3544" w:type="dxa"/>
            <w:vAlign w:val="center"/>
          </w:tcPr>
          <w:p w14:paraId="4DE2D03A" w14:textId="77777777" w:rsidR="00EA1614" w:rsidRPr="00332D91" w:rsidRDefault="00EA1614" w:rsidP="00EA1614">
            <w:pPr>
              <w:pStyle w:val="ae"/>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早くて安全な無料Wi-Fiの整備</w:t>
            </w:r>
          </w:p>
        </w:tc>
        <w:tc>
          <w:tcPr>
            <w:tcW w:w="4111" w:type="dxa"/>
            <w:vAlign w:val="center"/>
          </w:tcPr>
          <w:p w14:paraId="115B2926" w14:textId="77777777" w:rsidR="00EA1614" w:rsidRPr="00332D91" w:rsidRDefault="00EA1614" w:rsidP="00AE3EFD">
            <w:pPr>
              <w:widowControl/>
              <w:spacing w:line="240" w:lineRule="exact"/>
              <w:rPr>
                <w:rFonts w:ascii="ＭＳ 明朝" w:hAnsi="ＭＳ 明朝"/>
                <w:sz w:val="20"/>
                <w:szCs w:val="20"/>
              </w:rPr>
            </w:pPr>
            <w:r w:rsidRPr="00332D91">
              <w:rPr>
                <w:rFonts w:ascii="ＭＳ 明朝" w:hAnsi="ＭＳ 明朝"/>
                <w:sz w:val="20"/>
                <w:szCs w:val="20"/>
              </w:rPr>
              <w:t>―</w:t>
            </w:r>
          </w:p>
        </w:tc>
        <w:tc>
          <w:tcPr>
            <w:tcW w:w="4677" w:type="dxa"/>
            <w:vAlign w:val="center"/>
          </w:tcPr>
          <w:p w14:paraId="714655BE" w14:textId="77777777" w:rsidR="00EA1614" w:rsidRPr="00332D91" w:rsidRDefault="00EA1614" w:rsidP="00EA1614">
            <w:pPr>
              <w:pStyle w:val="ae"/>
              <w:numPr>
                <w:ilvl w:val="0"/>
                <w:numId w:val="19"/>
              </w:numPr>
              <w:spacing w:line="240" w:lineRule="exact"/>
              <w:ind w:leftChars="0"/>
              <w:jc w:val="both"/>
              <w:rPr>
                <w:rFonts w:ascii="ＭＳ 明朝" w:hAnsi="ＭＳ 明朝"/>
                <w:sz w:val="20"/>
                <w:szCs w:val="20"/>
              </w:rPr>
            </w:pPr>
            <w:r w:rsidRPr="00332D91">
              <w:rPr>
                <w:rFonts w:ascii="ＭＳ 明朝" w:hAnsi="ＭＳ 明朝"/>
                <w:sz w:val="20"/>
                <w:szCs w:val="20"/>
              </w:rPr>
              <w:t>色々なコースを周知するためのメディア構築</w:t>
            </w:r>
          </w:p>
        </w:tc>
        <w:tc>
          <w:tcPr>
            <w:tcW w:w="3686" w:type="dxa"/>
            <w:vAlign w:val="center"/>
          </w:tcPr>
          <w:p w14:paraId="32544A0B"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66A950C0"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r>
      <w:tr w:rsidR="00EA1614" w:rsidRPr="008961B3" w14:paraId="5BB1D6FF" w14:textId="77777777" w:rsidTr="00AE3EFD">
        <w:trPr>
          <w:trHeight w:val="100"/>
        </w:trPr>
        <w:tc>
          <w:tcPr>
            <w:tcW w:w="1702" w:type="dxa"/>
            <w:shd w:val="clear" w:color="auto" w:fill="D9D9D9" w:themeFill="background1" w:themeFillShade="D9"/>
            <w:vAlign w:val="center"/>
          </w:tcPr>
          <w:p w14:paraId="74010CD3" w14:textId="77777777" w:rsidR="00EA1614" w:rsidRPr="00FD3CD1" w:rsidRDefault="00EA1614" w:rsidP="00AE3EFD">
            <w:pPr>
              <w:widowControl/>
              <w:spacing w:line="240" w:lineRule="exact"/>
              <w:jc w:val="center"/>
              <w:rPr>
                <w:rFonts w:ascii="Meiryo UI" w:eastAsia="Meiryo UI" w:hAnsi="Meiryo UI"/>
                <w:szCs w:val="21"/>
              </w:rPr>
            </w:pPr>
            <w:r w:rsidRPr="00FD3CD1">
              <w:rPr>
                <w:rFonts w:ascii="Meiryo UI" w:eastAsia="Meiryo UI" w:hAnsi="Meiryo UI" w:hint="eastAsia"/>
                <w:szCs w:val="21"/>
              </w:rPr>
              <w:t>関連事業</w:t>
            </w:r>
          </w:p>
        </w:tc>
        <w:tc>
          <w:tcPr>
            <w:tcW w:w="3544" w:type="dxa"/>
            <w:vAlign w:val="center"/>
          </w:tcPr>
          <w:p w14:paraId="6755E68C" w14:textId="77777777" w:rsidR="00EA1614" w:rsidRPr="00332D91" w:rsidRDefault="00EA1614" w:rsidP="00AE3EFD">
            <w:pPr>
              <w:spacing w:line="240" w:lineRule="exact"/>
              <w:rPr>
                <w:rFonts w:ascii="ＭＳ 明朝" w:hAnsi="ＭＳ 明朝"/>
                <w:color w:val="000000" w:themeColor="text1"/>
                <w:sz w:val="20"/>
                <w:szCs w:val="20"/>
              </w:rPr>
            </w:pPr>
            <w:r w:rsidRPr="00332D91">
              <w:rPr>
                <w:rFonts w:ascii="ＭＳ 明朝" w:hAnsi="ＭＳ 明朝"/>
                <w:sz w:val="20"/>
                <w:szCs w:val="20"/>
              </w:rPr>
              <w:t>―</w:t>
            </w:r>
          </w:p>
        </w:tc>
        <w:tc>
          <w:tcPr>
            <w:tcW w:w="4111" w:type="dxa"/>
            <w:vAlign w:val="center"/>
          </w:tcPr>
          <w:p w14:paraId="657A7847"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color w:val="000000" w:themeColor="text1"/>
                <w:sz w:val="20"/>
                <w:szCs w:val="20"/>
              </w:rPr>
              <w:t>ガイド代の値下げ</w:t>
            </w:r>
          </w:p>
          <w:p w14:paraId="26651975"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多言語対応できるツールや人材確保の支援</w:t>
            </w:r>
          </w:p>
          <w:p w14:paraId="0F8E52EE" w14:textId="77777777" w:rsidR="00EA1614" w:rsidRPr="00332D91" w:rsidRDefault="00EA1614" w:rsidP="00EA1614">
            <w:pPr>
              <w:pStyle w:val="ae"/>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SNSを英語表記するに係る経費の補助</w:t>
            </w:r>
          </w:p>
        </w:tc>
        <w:tc>
          <w:tcPr>
            <w:tcW w:w="4677" w:type="dxa"/>
            <w:vAlign w:val="center"/>
          </w:tcPr>
          <w:p w14:paraId="62103B7E"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海外への情報発信</w:t>
            </w:r>
          </w:p>
          <w:p w14:paraId="23C7321B"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現地旅行会社との提携や紹介ができるような支援</w:t>
            </w:r>
          </w:p>
        </w:tc>
        <w:tc>
          <w:tcPr>
            <w:tcW w:w="3686" w:type="dxa"/>
            <w:vAlign w:val="center"/>
          </w:tcPr>
          <w:p w14:paraId="2BDA0DC7" w14:textId="77777777" w:rsidR="00EA1614" w:rsidRPr="00332D91" w:rsidRDefault="00EA1614" w:rsidP="00AE3EFD">
            <w:pPr>
              <w:spacing w:line="240" w:lineRule="exact"/>
              <w:rPr>
                <w:rFonts w:ascii="ＭＳ 明朝" w:hAnsi="ＭＳ 明朝"/>
                <w:sz w:val="20"/>
                <w:szCs w:val="20"/>
              </w:rPr>
            </w:pPr>
            <w:r w:rsidRPr="00332D91">
              <w:rPr>
                <w:rFonts w:ascii="ＭＳ 明朝" w:hAnsi="ＭＳ 明朝"/>
                <w:sz w:val="20"/>
                <w:szCs w:val="20"/>
              </w:rPr>
              <w:t>―</w:t>
            </w:r>
          </w:p>
        </w:tc>
        <w:tc>
          <w:tcPr>
            <w:tcW w:w="4111" w:type="dxa"/>
            <w:vAlign w:val="center"/>
          </w:tcPr>
          <w:p w14:paraId="674F4835"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おもてなしに関するアドバイス</w:t>
            </w:r>
          </w:p>
          <w:p w14:paraId="67920CF1" w14:textId="77777777" w:rsidR="00EA1614" w:rsidRPr="00332D91" w:rsidRDefault="00EA1614" w:rsidP="00EA1614">
            <w:pPr>
              <w:pStyle w:val="ae"/>
              <w:widowControl w:val="0"/>
              <w:numPr>
                <w:ilvl w:val="0"/>
                <w:numId w:val="25"/>
              </w:numPr>
              <w:spacing w:line="240" w:lineRule="exact"/>
              <w:ind w:leftChars="0"/>
              <w:jc w:val="both"/>
              <w:rPr>
                <w:rFonts w:ascii="ＭＳ 明朝" w:hAnsi="ＭＳ 明朝"/>
                <w:sz w:val="20"/>
                <w:szCs w:val="20"/>
              </w:rPr>
            </w:pPr>
            <w:r w:rsidRPr="00332D91">
              <w:rPr>
                <w:rFonts w:ascii="ＭＳ 明朝" w:hAnsi="ＭＳ 明朝"/>
                <w:sz w:val="20"/>
                <w:szCs w:val="20"/>
              </w:rPr>
              <w:t>安価なイベントスペースの構築、寿司職人・和菓子職人さんらと交流する機会の構築</w:t>
            </w:r>
          </w:p>
          <w:p w14:paraId="690764C5" w14:textId="77777777" w:rsidR="00EA1614" w:rsidRPr="00332D91" w:rsidRDefault="00EA1614" w:rsidP="00EA1614">
            <w:pPr>
              <w:pStyle w:val="ae"/>
              <w:numPr>
                <w:ilvl w:val="0"/>
                <w:numId w:val="12"/>
              </w:numPr>
              <w:spacing w:line="240" w:lineRule="exact"/>
              <w:ind w:leftChars="0"/>
              <w:jc w:val="both"/>
              <w:rPr>
                <w:rFonts w:ascii="ＭＳ 明朝" w:hAnsi="ＭＳ 明朝"/>
                <w:sz w:val="20"/>
                <w:szCs w:val="20"/>
              </w:rPr>
            </w:pPr>
            <w:r w:rsidRPr="00332D91">
              <w:rPr>
                <w:rFonts w:ascii="ＭＳ 明朝" w:hAnsi="ＭＳ 明朝"/>
                <w:sz w:val="20"/>
                <w:szCs w:val="20"/>
              </w:rPr>
              <w:t>投資への補助金</w:t>
            </w:r>
          </w:p>
        </w:tc>
      </w:tr>
    </w:tbl>
    <w:p w14:paraId="5091D106" w14:textId="77777777" w:rsidR="00EA1614" w:rsidRDefault="00EA1614" w:rsidP="00EA1614">
      <w:pPr>
        <w:widowControl/>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5977D99A" wp14:editId="65E3CEC5">
                <wp:simplePos x="0" y="0"/>
                <wp:positionH relativeFrom="column">
                  <wp:posOffset>-409575</wp:posOffset>
                </wp:positionH>
                <wp:positionV relativeFrom="paragraph">
                  <wp:posOffset>38100</wp:posOffset>
                </wp:positionV>
                <wp:extent cx="7332345" cy="238125"/>
                <wp:effectExtent l="0" t="0" r="1905" b="9525"/>
                <wp:wrapNone/>
                <wp:docPr id="4" name="テキスト ボックス 4"/>
                <wp:cNvGraphicFramePr/>
                <a:graphic xmlns:a="http://schemas.openxmlformats.org/drawingml/2006/main">
                  <a:graphicData uri="http://schemas.microsoft.com/office/word/2010/wordprocessingShape">
                    <wps:wsp>
                      <wps:cNvSpPr txBox="1"/>
                      <wps:spPr>
                        <a:xfrm>
                          <a:off x="0" y="0"/>
                          <a:ext cx="733234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189F2" w14:textId="77777777" w:rsidR="00AE3EFD" w:rsidRPr="00332D91" w:rsidRDefault="00AE3EFD" w:rsidP="00EA1614">
                            <w:pPr>
                              <w:spacing w:line="200" w:lineRule="exact"/>
                              <w:rPr>
                                <w:rFonts w:ascii="ＭＳ 明朝" w:hAnsi="ＭＳ 明朝"/>
                                <w:sz w:val="16"/>
                              </w:rPr>
                            </w:pPr>
                            <w:r w:rsidRPr="00332D91">
                              <w:rPr>
                                <w:rFonts w:ascii="ＭＳ 明朝" w:hAnsi="ＭＳ 明朝" w:hint="eastAsia"/>
                                <w:sz w:val="16"/>
                              </w:rPr>
                              <w:t>（注）記載内容</w:t>
                            </w:r>
                            <w:r w:rsidRPr="00332D91">
                              <w:rPr>
                                <w:rFonts w:ascii="ＭＳ 明朝" w:hAnsi="ＭＳ 明朝"/>
                                <w:sz w:val="16"/>
                              </w:rPr>
                              <w:t>は、</w:t>
                            </w:r>
                            <w:r w:rsidRPr="00332D91">
                              <w:rPr>
                                <w:rFonts w:ascii="ＭＳ 明朝" w:hAnsi="ＭＳ 明朝" w:hint="eastAsia"/>
                                <w:sz w:val="16"/>
                              </w:rPr>
                              <w:t>当社</w:t>
                            </w:r>
                            <w:r w:rsidRPr="00332D91">
                              <w:rPr>
                                <w:rFonts w:ascii="ＭＳ 明朝" w:hAnsi="ＭＳ 明朝"/>
                                <w:sz w:val="16"/>
                              </w:rPr>
                              <w:t>でカテゴリー分けをした上で</w:t>
                            </w:r>
                            <w:r w:rsidRPr="00332D91">
                              <w:rPr>
                                <w:rFonts w:ascii="ＭＳ 明朝" w:hAnsi="ＭＳ 明朝" w:hint="eastAsia"/>
                                <w:sz w:val="16"/>
                              </w:rPr>
                              <w:t>分類を</w:t>
                            </w:r>
                            <w:r w:rsidRPr="00332D91">
                              <w:rPr>
                                <w:rFonts w:ascii="ＭＳ 明朝" w:hAnsi="ＭＳ 明朝"/>
                                <w:sz w:val="16"/>
                              </w:rPr>
                              <w:t>行っ</w:t>
                            </w:r>
                            <w:r w:rsidRPr="00332D91">
                              <w:rPr>
                                <w:rFonts w:ascii="ＭＳ 明朝" w:hAnsi="ＭＳ 明朝" w:hint="eastAsia"/>
                                <w:sz w:val="16"/>
                              </w:rPr>
                              <w:t>ている</w:t>
                            </w:r>
                            <w:r w:rsidRPr="00332D91">
                              <w:rPr>
                                <w:rFonts w:ascii="ＭＳ 明朝" w:hAnsi="ＭＳ 明朝"/>
                                <w:sz w:val="16"/>
                              </w:rPr>
                              <w:t>。</w:t>
                            </w:r>
                            <w:r w:rsidRPr="00332D91">
                              <w:rPr>
                                <w:rFonts w:ascii="ＭＳ 明朝" w:hAnsi="ＭＳ 明朝" w:hint="eastAsia"/>
                                <w:sz w:val="16"/>
                              </w:rPr>
                              <w:t>表現</w:t>
                            </w:r>
                            <w:r w:rsidRPr="00332D91">
                              <w:rPr>
                                <w:rFonts w:ascii="ＭＳ 明朝" w:hAnsi="ＭＳ 明朝"/>
                                <w:sz w:val="16"/>
                              </w:rPr>
                              <w:t>は、一部</w:t>
                            </w:r>
                            <w:r w:rsidRPr="00332D91">
                              <w:rPr>
                                <w:rFonts w:ascii="ＭＳ 明朝" w:hAnsi="ＭＳ 明朝" w:hint="eastAsia"/>
                                <w:sz w:val="16"/>
                              </w:rPr>
                              <w:t>修正等を加えている</w:t>
                            </w:r>
                            <w:r w:rsidRPr="00332D91">
                              <w:rPr>
                                <w:rFonts w:ascii="ＭＳ 明朝" w:hAnsi="ＭＳ 明朝"/>
                                <w:sz w:val="16"/>
                              </w:rPr>
                              <w:t>場合がある</w:t>
                            </w:r>
                            <w:r w:rsidRPr="00332D91">
                              <w:rPr>
                                <w:rFonts w:ascii="ＭＳ 明朝" w:hAnsi="ＭＳ 明朝"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7D99A" id="テキスト ボックス 4" o:spid="_x0000_s1029" type="#_x0000_t202" style="position:absolute;margin-left:-32.25pt;margin-top:3pt;width:577.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" fillcolor="white [3201]" stroked="f" strokeweight=".5pt">
                <v:textbox>
                  <w:txbxContent>
                    <w:p w14:paraId="360189F2" w14:textId="77777777" w:rsidR="00AE3EFD" w:rsidRPr="00332D91" w:rsidRDefault="00AE3EFD" w:rsidP="00EA1614">
                      <w:pPr>
                        <w:spacing w:line="200" w:lineRule="exact"/>
                        <w:rPr>
                          <w:rFonts w:ascii="ＭＳ 明朝" w:hAnsi="ＭＳ 明朝"/>
                          <w:sz w:val="16"/>
                        </w:rPr>
                      </w:pPr>
                      <w:r w:rsidRPr="00332D91">
                        <w:rPr>
                          <w:rFonts w:ascii="ＭＳ 明朝" w:hAnsi="ＭＳ 明朝" w:hint="eastAsia"/>
                          <w:sz w:val="16"/>
                        </w:rPr>
                        <w:t>（注）記載内容</w:t>
                      </w:r>
                      <w:r w:rsidRPr="00332D91">
                        <w:rPr>
                          <w:rFonts w:ascii="ＭＳ 明朝" w:hAnsi="ＭＳ 明朝"/>
                          <w:sz w:val="16"/>
                        </w:rPr>
                        <w:t>は、</w:t>
                      </w:r>
                      <w:r w:rsidRPr="00332D91">
                        <w:rPr>
                          <w:rFonts w:ascii="ＭＳ 明朝" w:hAnsi="ＭＳ 明朝" w:hint="eastAsia"/>
                          <w:sz w:val="16"/>
                        </w:rPr>
                        <w:t>当社</w:t>
                      </w:r>
                      <w:r w:rsidRPr="00332D91">
                        <w:rPr>
                          <w:rFonts w:ascii="ＭＳ 明朝" w:hAnsi="ＭＳ 明朝"/>
                          <w:sz w:val="16"/>
                        </w:rPr>
                        <w:t>でカテゴリー分けをした上で</w:t>
                      </w:r>
                      <w:r w:rsidRPr="00332D91">
                        <w:rPr>
                          <w:rFonts w:ascii="ＭＳ 明朝" w:hAnsi="ＭＳ 明朝" w:hint="eastAsia"/>
                          <w:sz w:val="16"/>
                        </w:rPr>
                        <w:t>分類を</w:t>
                      </w:r>
                      <w:r w:rsidRPr="00332D91">
                        <w:rPr>
                          <w:rFonts w:ascii="ＭＳ 明朝" w:hAnsi="ＭＳ 明朝"/>
                          <w:sz w:val="16"/>
                        </w:rPr>
                        <w:t>行っ</w:t>
                      </w:r>
                      <w:r w:rsidRPr="00332D91">
                        <w:rPr>
                          <w:rFonts w:ascii="ＭＳ 明朝" w:hAnsi="ＭＳ 明朝" w:hint="eastAsia"/>
                          <w:sz w:val="16"/>
                        </w:rPr>
                        <w:t>ている</w:t>
                      </w:r>
                      <w:r w:rsidRPr="00332D91">
                        <w:rPr>
                          <w:rFonts w:ascii="ＭＳ 明朝" w:hAnsi="ＭＳ 明朝"/>
                          <w:sz w:val="16"/>
                        </w:rPr>
                        <w:t>。</w:t>
                      </w:r>
                      <w:r w:rsidRPr="00332D91">
                        <w:rPr>
                          <w:rFonts w:ascii="ＭＳ 明朝" w:hAnsi="ＭＳ 明朝" w:hint="eastAsia"/>
                          <w:sz w:val="16"/>
                        </w:rPr>
                        <w:t>表現</w:t>
                      </w:r>
                      <w:r w:rsidRPr="00332D91">
                        <w:rPr>
                          <w:rFonts w:ascii="ＭＳ 明朝" w:hAnsi="ＭＳ 明朝"/>
                          <w:sz w:val="16"/>
                        </w:rPr>
                        <w:t>は、一部</w:t>
                      </w:r>
                      <w:r w:rsidRPr="00332D91">
                        <w:rPr>
                          <w:rFonts w:ascii="ＭＳ 明朝" w:hAnsi="ＭＳ 明朝" w:hint="eastAsia"/>
                          <w:sz w:val="16"/>
                        </w:rPr>
                        <w:t>修正等を加えている</w:t>
                      </w:r>
                      <w:r w:rsidRPr="00332D91">
                        <w:rPr>
                          <w:rFonts w:ascii="ＭＳ 明朝" w:hAnsi="ＭＳ 明朝"/>
                          <w:sz w:val="16"/>
                        </w:rPr>
                        <w:t>場合がある</w:t>
                      </w:r>
                      <w:r w:rsidRPr="00332D91">
                        <w:rPr>
                          <w:rFonts w:ascii="ＭＳ 明朝" w:hAnsi="ＭＳ 明朝" w:hint="eastAsia"/>
                          <w:sz w:val="16"/>
                        </w:rPr>
                        <w:t>。</w:t>
                      </w:r>
                    </w:p>
                  </w:txbxContent>
                </v:textbox>
              </v:shape>
            </w:pict>
          </mc:Fallback>
        </mc:AlternateContent>
      </w:r>
    </w:p>
    <w:p w14:paraId="050CAB99" w14:textId="77777777" w:rsidR="00EA1614" w:rsidRDefault="00EA1614" w:rsidP="00EA1614">
      <w:pPr>
        <w:widowControl/>
        <w:jc w:val="left"/>
        <w:rPr>
          <w:rFonts w:asciiTheme="minorEastAsia" w:hAnsiTheme="minorEastAsia"/>
        </w:rPr>
      </w:pPr>
    </w:p>
    <w:p w14:paraId="521FCCF2" w14:textId="77777777" w:rsidR="00EA1614" w:rsidRDefault="00EA1614" w:rsidP="00EA1614">
      <w:pPr>
        <w:widowControl/>
        <w:jc w:val="left"/>
        <w:rPr>
          <w:rFonts w:asciiTheme="minorEastAsia" w:hAnsiTheme="minorEastAsia"/>
        </w:rPr>
      </w:pPr>
    </w:p>
    <w:p w14:paraId="29063AE1" w14:textId="77777777" w:rsidR="00EA1614" w:rsidRDefault="00EA1614" w:rsidP="00EA1614">
      <w:pPr>
        <w:widowControl/>
        <w:jc w:val="left"/>
        <w:rPr>
          <w:rFonts w:asciiTheme="minorEastAsia" w:hAnsiTheme="minorEastAsia"/>
        </w:rPr>
      </w:pPr>
    </w:p>
    <w:p w14:paraId="6F0D90D8" w14:textId="77777777" w:rsidR="00EA1614" w:rsidRDefault="00EA1614" w:rsidP="00EA1614">
      <w:pPr>
        <w:widowControl/>
        <w:jc w:val="left"/>
        <w:rPr>
          <w:rFonts w:asciiTheme="minorEastAsia" w:hAnsiTheme="minorEastAsia"/>
        </w:rPr>
        <w:sectPr w:rsidR="00EA1614" w:rsidSect="00152774">
          <w:footerReference w:type="default" r:id="rId19"/>
          <w:pgSz w:w="23814" w:h="16839" w:orient="landscape" w:code="8"/>
          <w:pgMar w:top="1418" w:right="1418" w:bottom="1418" w:left="1418" w:header="851" w:footer="57" w:gutter="0"/>
          <w:pgNumType w:start="8"/>
          <w:cols w:space="425"/>
          <w:docGrid w:type="lines" w:linePitch="360"/>
        </w:sectPr>
      </w:pPr>
    </w:p>
    <w:p w14:paraId="7AFB1547" w14:textId="0F931CF8" w:rsidR="00A15D20" w:rsidRPr="003F6965" w:rsidRDefault="00F41025" w:rsidP="00EA1614">
      <w:pPr>
        <w:rPr>
          <w:rFonts w:ascii="ＭＳ ゴシック" w:eastAsia="ＭＳ ゴシック" w:hAnsi="ＭＳ ゴシック"/>
          <w:bCs/>
          <w:szCs w:val="21"/>
        </w:rPr>
      </w:pPr>
      <w:r w:rsidRPr="003F6965">
        <w:rPr>
          <w:rFonts w:ascii="ＭＳ ゴシック" w:eastAsia="ＭＳ ゴシック" w:hAnsi="ＭＳ ゴシック" w:hint="eastAsia"/>
          <w:bCs/>
          <w:szCs w:val="21"/>
        </w:rPr>
        <w:lastRenderedPageBreak/>
        <w:t>④</w:t>
      </w:r>
      <w:r w:rsidR="00EA1614" w:rsidRPr="003F6965">
        <w:rPr>
          <w:rFonts w:ascii="ＭＳ ゴシック" w:eastAsia="ＭＳ ゴシック" w:hAnsi="ＭＳ ゴシック" w:hint="eastAsia"/>
          <w:bCs/>
          <w:szCs w:val="21"/>
        </w:rPr>
        <w:t>大阪府の施策に係る認知度、満足度等</w:t>
      </w:r>
    </w:p>
    <w:p w14:paraId="57F6D769" w14:textId="57B7CBA4" w:rsidR="00EA1614" w:rsidRPr="00C33016" w:rsidRDefault="005041EA" w:rsidP="00EA1614">
      <w:pPr>
        <w:rPr>
          <w:rFonts w:ascii="Meiryo UI" w:eastAsia="Meiryo UI" w:hAnsi="Meiryo UI"/>
          <w:bCs/>
          <w:szCs w:val="21"/>
        </w:rPr>
      </w:pPr>
      <w:r>
        <w:rPr>
          <w:rFonts w:ascii="ＭＳ ゴシック" w:eastAsia="ＭＳ ゴシック" w:hAnsi="ＭＳ ゴシック" w:hint="eastAsia"/>
          <w:bCs/>
        </w:rPr>
        <w:t>○</w:t>
      </w:r>
      <w:r w:rsidR="00EA1614" w:rsidRPr="003F6965">
        <w:rPr>
          <w:rFonts w:ascii="ＭＳ ゴシック" w:eastAsia="ＭＳ ゴシック" w:hAnsi="ＭＳ ゴシック" w:hint="eastAsia"/>
          <w:bCs/>
          <w:szCs w:val="21"/>
        </w:rPr>
        <w:t>Osaka Free Wi-Fi設置促進補助金（問9／</w:t>
      </w:r>
      <w:r w:rsidR="00EA1614" w:rsidRPr="003F6965">
        <w:rPr>
          <w:rFonts w:ascii="ＭＳ ゴシック" w:eastAsia="ＭＳ ゴシック" w:hAnsi="ＭＳ ゴシック"/>
          <w:bCs/>
          <w:szCs w:val="21"/>
        </w:rPr>
        <w:t>SA</w:t>
      </w:r>
      <w:r w:rsidR="00EA1614" w:rsidRPr="003F6965">
        <w:rPr>
          <w:rFonts w:ascii="ＭＳ ゴシック" w:eastAsia="ＭＳ ゴシック" w:hAnsi="ＭＳ ゴシック" w:hint="eastAsia"/>
          <w:bCs/>
          <w:szCs w:val="21"/>
        </w:rPr>
        <w:t>）</w:t>
      </w:r>
    </w:p>
    <w:p w14:paraId="33B2BAE0" w14:textId="77777777" w:rsidR="00EA1614" w:rsidRPr="00332D91" w:rsidRDefault="00EA1614" w:rsidP="00EA1614">
      <w:pPr>
        <w:widowControl/>
        <w:jc w:val="left"/>
        <w:rPr>
          <w:rFonts w:ascii="ＭＳ 明朝" w:hAnsi="ＭＳ 明朝"/>
        </w:rPr>
      </w:pPr>
      <w:r w:rsidRPr="00332D91">
        <w:rPr>
          <w:rFonts w:ascii="ＭＳ 明朝" w:hAnsi="ＭＳ 明朝"/>
        </w:rPr>
        <w:t xml:space="preserve">　</w:t>
      </w:r>
      <w:r w:rsidRPr="00332D91">
        <w:rPr>
          <w:rFonts w:ascii="ＭＳ 明朝" w:hAnsi="ＭＳ 明朝" w:cs="ＭＳ 明朝" w:hint="eastAsia"/>
        </w:rPr>
        <w:t>※</w:t>
      </w:r>
      <w:r w:rsidRPr="00332D91">
        <w:rPr>
          <w:rFonts w:ascii="ＭＳ 明朝" w:hAnsi="ＭＳ 明朝"/>
        </w:rPr>
        <w:t>観光エリアにおけるWi-fi環境の整備支援</w:t>
      </w:r>
    </w:p>
    <w:p w14:paraId="6AB7F425" w14:textId="77777777" w:rsidR="00EA1614" w:rsidRPr="00A63B48" w:rsidRDefault="00EA1614" w:rsidP="00EA1614">
      <w:pPr>
        <w:widowControl/>
        <w:jc w:val="left"/>
      </w:pPr>
    </w:p>
    <w:p w14:paraId="2E1E284D" w14:textId="6DA259EE" w:rsidR="00EA1614" w:rsidRPr="00332D91" w:rsidRDefault="00EA1614" w:rsidP="00A15D20">
      <w:pPr>
        <w:widowControl/>
        <w:ind w:left="210" w:hangingChars="100" w:hanging="210"/>
        <w:jc w:val="left"/>
        <w:rPr>
          <w:rFonts w:ascii="ＭＳ 明朝" w:hAnsi="ＭＳ 明朝"/>
        </w:rPr>
      </w:pPr>
      <w:r w:rsidRPr="00332D91">
        <w:rPr>
          <w:rFonts w:ascii="ＭＳ 明朝" w:hAnsi="ＭＳ 明朝" w:hint="eastAsia"/>
        </w:rPr>
        <w:t>・Osaka Free Wi-Fi設置促進補助金については、「利用したことがある」が</w:t>
      </w:r>
      <w:r w:rsidR="00A15D20" w:rsidRPr="00332D91">
        <w:rPr>
          <w:rFonts w:ascii="ＭＳ 明朝" w:hAnsi="ＭＳ 明朝" w:hint="eastAsia"/>
        </w:rPr>
        <w:t>約13</w:t>
      </w:r>
      <w:r w:rsidRPr="00332D91">
        <w:rPr>
          <w:rFonts w:ascii="ＭＳ 明朝" w:hAnsi="ＭＳ 明朝" w:hint="eastAsia"/>
        </w:rPr>
        <w:t>％（12件）、「利用したことがない」が</w:t>
      </w:r>
      <w:r w:rsidR="00A15D20" w:rsidRPr="00332D91">
        <w:rPr>
          <w:rFonts w:ascii="ＭＳ 明朝" w:hAnsi="ＭＳ 明朝" w:hint="eastAsia"/>
        </w:rPr>
        <w:t>約87</w:t>
      </w:r>
      <w:r w:rsidRPr="00332D91">
        <w:rPr>
          <w:rFonts w:ascii="ＭＳ 明朝" w:hAnsi="ＭＳ 明朝" w:hint="eastAsia"/>
        </w:rPr>
        <w:t>％（79件）となっている。</w:t>
      </w:r>
    </w:p>
    <w:p w14:paraId="55FCEB49" w14:textId="515FD106"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hint="eastAsia"/>
        </w:rPr>
        <w:t>・認知度については、「名前も知らなかった」が最も多く</w:t>
      </w:r>
      <w:r w:rsidR="00A15D20" w:rsidRPr="00332D91">
        <w:rPr>
          <w:rFonts w:ascii="ＭＳ 明朝" w:hAnsi="ＭＳ 明朝" w:hint="eastAsia"/>
        </w:rPr>
        <w:t>約49</w:t>
      </w:r>
      <w:r w:rsidRPr="00332D91">
        <w:rPr>
          <w:rFonts w:ascii="ＭＳ 明朝" w:hAnsi="ＭＳ 明朝" w:hint="eastAsia"/>
        </w:rPr>
        <w:t>％（39件）、「名前だけ知っている」が</w:t>
      </w:r>
      <w:r w:rsidR="00A15D20" w:rsidRPr="00332D91">
        <w:rPr>
          <w:rFonts w:ascii="ＭＳ 明朝" w:hAnsi="ＭＳ 明朝" w:hint="eastAsia"/>
        </w:rPr>
        <w:t>約32</w:t>
      </w:r>
      <w:r w:rsidRPr="00332D91">
        <w:rPr>
          <w:rFonts w:ascii="ＭＳ 明朝" w:hAnsi="ＭＳ 明朝" w:hint="eastAsia"/>
        </w:rPr>
        <w:t>％（25件）となっている。</w:t>
      </w:r>
    </w:p>
    <w:p w14:paraId="62DB3D23" w14:textId="77777777" w:rsidR="00EA1614" w:rsidRPr="00332D91" w:rsidRDefault="00EA1614" w:rsidP="00EA1614">
      <w:pPr>
        <w:widowControl/>
        <w:jc w:val="left"/>
        <w:rPr>
          <w:rFonts w:ascii="ＭＳ 明朝" w:hAnsi="ＭＳ 明朝"/>
        </w:rPr>
      </w:pPr>
      <w:r w:rsidRPr="00332D91">
        <w:rPr>
          <w:rFonts w:ascii="ＭＳ 明朝" w:hAnsi="ＭＳ 明朝" w:hint="eastAsia"/>
        </w:rPr>
        <w:t>・施策の認知度自体は5割を超えている。</w:t>
      </w:r>
    </w:p>
    <w:p w14:paraId="0FC55DF4" w14:textId="77777777" w:rsidR="00EA1614" w:rsidRPr="00A63B48" w:rsidRDefault="00EA1614" w:rsidP="00EA1614">
      <w:pPr>
        <w:widowControl/>
        <w:jc w:val="left"/>
      </w:pPr>
    </w:p>
    <w:p w14:paraId="21B2253F" w14:textId="77777777" w:rsidR="00EA1614" w:rsidRPr="00A63B48" w:rsidRDefault="00EA1614" w:rsidP="00EA1614">
      <w:pPr>
        <w:widowControl/>
        <w:jc w:val="left"/>
      </w:pPr>
    </w:p>
    <w:p w14:paraId="4A4B9FED" w14:textId="0296F706" w:rsidR="00EA1614" w:rsidRPr="00F72846" w:rsidRDefault="00EA1614" w:rsidP="00EA1614">
      <w:pPr>
        <w:ind w:leftChars="100" w:left="210"/>
        <w:jc w:val="center"/>
        <w:rPr>
          <w:rFonts w:ascii="ＭＳ 明朝" w:hAnsi="ＭＳ 明朝"/>
        </w:rPr>
      </w:pPr>
      <w:r w:rsidRPr="00F72846">
        <w:rPr>
          <w:rFonts w:ascii="ＭＳ 明朝" w:hAnsi="ＭＳ 明朝"/>
        </w:rPr>
        <w:t>Osaka Free Wi-Fi設置促進補助金</w:t>
      </w:r>
    </w:p>
    <w:p w14:paraId="52433039" w14:textId="77777777" w:rsidR="00EA1614" w:rsidRDefault="00EA1614" w:rsidP="00EA1614">
      <w:pPr>
        <w:widowControl/>
        <w:jc w:val="left"/>
        <w:rPr>
          <w:rFonts w:asciiTheme="minorEastAsia" w:hAnsiTheme="minorEastAsia"/>
        </w:rPr>
      </w:pPr>
      <w:r w:rsidRPr="006E07C6">
        <w:rPr>
          <w:rFonts w:asciiTheme="minorEastAsia" w:hAnsiTheme="minorEastAsia"/>
          <w:noProof/>
        </w:rPr>
        <w:drawing>
          <wp:anchor distT="0" distB="0" distL="114300" distR="114300" simplePos="0" relativeHeight="251665408" behindDoc="0" locked="0" layoutInCell="1" allowOverlap="1" wp14:anchorId="6F8055FF" wp14:editId="29701033">
            <wp:simplePos x="0" y="0"/>
            <wp:positionH relativeFrom="column">
              <wp:posOffset>347345</wp:posOffset>
            </wp:positionH>
            <wp:positionV relativeFrom="paragraph">
              <wp:posOffset>71120</wp:posOffset>
            </wp:positionV>
            <wp:extent cx="5124450" cy="10477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4450" cy="1047750"/>
                    </a:xfrm>
                    <a:prstGeom prst="rect">
                      <a:avLst/>
                    </a:prstGeom>
                    <a:noFill/>
                    <a:ln>
                      <a:noFill/>
                    </a:ln>
                  </pic:spPr>
                </pic:pic>
              </a:graphicData>
            </a:graphic>
          </wp:anchor>
        </w:drawing>
      </w:r>
    </w:p>
    <w:p w14:paraId="769DCE79" w14:textId="77777777" w:rsidR="00EA1614" w:rsidRDefault="00EA1614" w:rsidP="00EA1614">
      <w:pPr>
        <w:widowControl/>
        <w:jc w:val="left"/>
        <w:rPr>
          <w:rFonts w:asciiTheme="minorEastAsia" w:hAnsiTheme="minorEastAsia"/>
        </w:rPr>
      </w:pPr>
    </w:p>
    <w:p w14:paraId="1F06FB02" w14:textId="77777777" w:rsidR="00EA1614" w:rsidRDefault="00EA1614" w:rsidP="00EA1614">
      <w:pPr>
        <w:widowControl/>
        <w:jc w:val="left"/>
        <w:rPr>
          <w:rFonts w:asciiTheme="minorEastAsia" w:hAnsiTheme="minorEastAsia"/>
        </w:rPr>
      </w:pPr>
    </w:p>
    <w:p w14:paraId="69D849BA" w14:textId="77777777" w:rsidR="00EA1614" w:rsidRDefault="00EA1614" w:rsidP="00EA1614">
      <w:pPr>
        <w:widowControl/>
        <w:jc w:val="left"/>
        <w:rPr>
          <w:rFonts w:asciiTheme="minorEastAsia" w:hAnsiTheme="minorEastAsia"/>
        </w:rPr>
      </w:pPr>
    </w:p>
    <w:p w14:paraId="299141C8" w14:textId="77777777" w:rsidR="00EA1614" w:rsidRDefault="00EA1614" w:rsidP="00EA1614">
      <w:pPr>
        <w:widowControl/>
        <w:jc w:val="left"/>
        <w:rPr>
          <w:rFonts w:asciiTheme="minorEastAsia" w:hAnsiTheme="minorEastAsia"/>
        </w:rPr>
      </w:pPr>
    </w:p>
    <w:p w14:paraId="44956DFF" w14:textId="77777777" w:rsidR="00EA1614" w:rsidRDefault="00EA1614" w:rsidP="00EA1614">
      <w:pPr>
        <w:widowControl/>
        <w:jc w:val="left"/>
        <w:rPr>
          <w:rFonts w:asciiTheme="minorEastAsia" w:hAnsiTheme="minorEastAsia"/>
        </w:rPr>
      </w:pPr>
      <w:r>
        <w:rPr>
          <w:rFonts w:asciiTheme="minorEastAsia" w:hAnsiTheme="minorEastAsia"/>
          <w:noProof/>
        </w:rPr>
        <mc:AlternateContent>
          <mc:Choice Requires="wpg">
            <w:drawing>
              <wp:anchor distT="0" distB="0" distL="114300" distR="114300" simplePos="0" relativeHeight="251679744" behindDoc="0" locked="0" layoutInCell="1" allowOverlap="1" wp14:anchorId="4B2A320B" wp14:editId="300728BA">
                <wp:simplePos x="0" y="0"/>
                <wp:positionH relativeFrom="column">
                  <wp:posOffset>204469</wp:posOffset>
                </wp:positionH>
                <wp:positionV relativeFrom="paragraph">
                  <wp:posOffset>61595</wp:posOffset>
                </wp:positionV>
                <wp:extent cx="5436236" cy="1066800"/>
                <wp:effectExtent l="0" t="0" r="0" b="57150"/>
                <wp:wrapNone/>
                <wp:docPr id="230" name="グループ化 230"/>
                <wp:cNvGraphicFramePr/>
                <a:graphic xmlns:a="http://schemas.openxmlformats.org/drawingml/2006/main">
                  <a:graphicData uri="http://schemas.microsoft.com/office/word/2010/wordprocessingGroup">
                    <wpg:wgp>
                      <wpg:cNvGrpSpPr/>
                      <wpg:grpSpPr>
                        <a:xfrm>
                          <a:off x="0" y="0"/>
                          <a:ext cx="5436236" cy="1066800"/>
                          <a:chOff x="-1" y="0"/>
                          <a:chExt cx="5436236" cy="1066800"/>
                        </a:xfrm>
                      </wpg:grpSpPr>
                      <wps:wsp>
                        <wps:cNvPr id="223" name="直線コネクタ 223"/>
                        <wps:cNvCnPr/>
                        <wps:spPr>
                          <a:xfrm>
                            <a:off x="2695575" y="0"/>
                            <a:ext cx="0" cy="54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直線コネクタ 224"/>
                        <wps:cNvCnPr/>
                        <wps:spPr>
                          <a:xfrm>
                            <a:off x="1209675" y="542925"/>
                            <a:ext cx="30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直線矢印コネクタ 225"/>
                        <wps:cNvCnPr/>
                        <wps:spPr>
                          <a:xfrm>
                            <a:off x="1209675" y="542925"/>
                            <a:ext cx="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6" name="直線矢印コネクタ 226"/>
                        <wps:cNvCnPr/>
                        <wps:spPr>
                          <a:xfrm>
                            <a:off x="4267200" y="542925"/>
                            <a:ext cx="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 name="テキスト ボックス 227"/>
                        <wps:cNvSpPr txBox="1"/>
                        <wps:spPr>
                          <a:xfrm>
                            <a:off x="-1" y="257175"/>
                            <a:ext cx="26384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FA6FE"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ことがある＝利用満足度へ</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テキスト ボックス 229"/>
                        <wps:cNvSpPr txBox="1"/>
                        <wps:spPr>
                          <a:xfrm>
                            <a:off x="2952750" y="257175"/>
                            <a:ext cx="248348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8F73B"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w:t>
                              </w:r>
                              <w:r>
                                <w:rPr>
                                  <w:rFonts w:hint="eastAsia"/>
                                  <w:sz w:val="20"/>
                                </w:rPr>
                                <w:t>ない</w:t>
                              </w:r>
                              <w:r w:rsidRPr="00851409">
                                <w:rPr>
                                  <w:sz w:val="20"/>
                                </w:rPr>
                                <w:t>＝</w:t>
                              </w:r>
                              <w:r>
                                <w:rPr>
                                  <w:rFonts w:hint="eastAsia"/>
                                  <w:sz w:val="20"/>
                                </w:rPr>
                                <w:t>認知度</w:t>
                              </w:r>
                              <w:r w:rsidRPr="00851409">
                                <w:rPr>
                                  <w:sz w:val="20"/>
                                </w:rPr>
                                <w:t>へ</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2A320B" id="グループ化 230" o:spid="_x0000_s1030" style="position:absolute;margin-left:16.1pt;margin-top:4.85pt;width:428.05pt;height:84pt;z-index:251679744" coordorigin="" coordsize="5436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">
                <v:line id="直線コネクタ 223" o:spid="_x0000_s1031" style="position:absolute;visibility:visible;mso-wrap-style:square" from="26955,0" to="26955,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" strokecolor="black [3213]" strokeweight=".5pt">
                  <v:stroke joinstyle="miter"/>
                </v:line>
                <v:line id="直線コネクタ 224" o:spid="_x0000_s1032" style="position:absolute;visibility:visible;mso-wrap-style:square" from="12096,5429" to="4269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" strokecolor="black [3213]" strokeweight=".5pt">
                  <v:stroke joinstyle="miter"/>
                </v:line>
                <v:shapetype id="_x0000_t32" coordsize="21600,21600" o:spt="32" o:oned="t" path="m,l21600,21600e" filled="f">
                  <v:path arrowok="t" fillok="f" o:connecttype="none"/>
                  <o:lock v:ext="edit" shapetype="t"/>
                </v:shapetype>
                <v:shape id="直線矢印コネクタ 225" o:spid="_x0000_s1033" type="#_x0000_t32" style="position:absolute;left:12096;top:5429;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" strokecolor="black [3213]" strokeweight=".5pt">
                  <v:stroke endarrow="block" joinstyle="miter"/>
                </v:shape>
                <v:shape id="直線矢印コネクタ 226" o:spid="_x0000_s1034" type="#_x0000_t32" style="position:absolute;left:42672;top:5429;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" strokecolor="black [3213]" strokeweight=".5pt">
                  <v:stroke endarrow="block" joinstyle="miter"/>
                </v:shape>
                <v:shape id="テキスト ボックス 227" o:spid="_x0000_s1035" type="#_x0000_t202" style="position:absolute;top:2571;width:26384;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" fillcolor="white [3201]" stroked="f" strokeweight=".5pt">
                  <v:textbox>
                    <w:txbxContent>
                      <w:p w14:paraId="028FA6FE"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ことがある＝利用満足度へ</w:t>
                        </w:r>
                        <w:r>
                          <w:rPr>
                            <w:rFonts w:hint="eastAsia"/>
                            <w:sz w:val="20"/>
                          </w:rPr>
                          <w:t>】</w:t>
                        </w:r>
                      </w:p>
                    </w:txbxContent>
                  </v:textbox>
                </v:shape>
                <v:shape id="テキスト ボックス 229" o:spid="_x0000_s1036" type="#_x0000_t202" style="position:absolute;left:29527;top:2571;width:2483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" fillcolor="white [3201]" stroked="f" strokeweight=".5pt">
                  <v:textbox>
                    <w:txbxContent>
                      <w:p w14:paraId="7108F73B"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w:t>
                        </w:r>
                        <w:r>
                          <w:rPr>
                            <w:rFonts w:hint="eastAsia"/>
                            <w:sz w:val="20"/>
                          </w:rPr>
                          <w:t>ない</w:t>
                        </w:r>
                        <w:r w:rsidRPr="00851409">
                          <w:rPr>
                            <w:sz w:val="20"/>
                          </w:rPr>
                          <w:t>＝</w:t>
                        </w:r>
                        <w:r>
                          <w:rPr>
                            <w:rFonts w:hint="eastAsia"/>
                            <w:sz w:val="20"/>
                          </w:rPr>
                          <w:t>認知度</w:t>
                        </w:r>
                        <w:r w:rsidRPr="00851409">
                          <w:rPr>
                            <w:sz w:val="20"/>
                          </w:rPr>
                          <w:t>へ</w:t>
                        </w:r>
                        <w:r>
                          <w:rPr>
                            <w:rFonts w:hint="eastAsia"/>
                            <w:sz w:val="20"/>
                          </w:rPr>
                          <w:t>】</w:t>
                        </w:r>
                      </w:p>
                    </w:txbxContent>
                  </v:textbox>
                </v:shape>
              </v:group>
            </w:pict>
          </mc:Fallback>
        </mc:AlternateContent>
      </w:r>
    </w:p>
    <w:p w14:paraId="33A9AF65" w14:textId="77777777" w:rsidR="00EA1614" w:rsidRDefault="00EA1614" w:rsidP="00EA1614">
      <w:pPr>
        <w:widowControl/>
        <w:jc w:val="left"/>
        <w:rPr>
          <w:rFonts w:asciiTheme="minorEastAsia" w:hAnsiTheme="minorEastAsia"/>
        </w:rPr>
      </w:pPr>
    </w:p>
    <w:p w14:paraId="0FBA94C7" w14:textId="77777777" w:rsidR="00EA1614" w:rsidRDefault="00EA1614" w:rsidP="00EA1614">
      <w:pPr>
        <w:widowControl/>
        <w:jc w:val="left"/>
        <w:rPr>
          <w:rFonts w:asciiTheme="minorEastAsia" w:hAnsiTheme="minorEastAsia"/>
        </w:rPr>
      </w:pPr>
    </w:p>
    <w:p w14:paraId="03EA5D07" w14:textId="77777777" w:rsidR="00EA1614" w:rsidRDefault="00EA1614" w:rsidP="00EA1614">
      <w:pPr>
        <w:widowControl/>
        <w:jc w:val="left"/>
        <w:rPr>
          <w:rFonts w:asciiTheme="minorEastAsia" w:hAnsiTheme="minorEastAsia"/>
        </w:rPr>
      </w:pPr>
    </w:p>
    <w:p w14:paraId="50FF9B00" w14:textId="77777777" w:rsidR="00EA1614" w:rsidRDefault="00EA1614" w:rsidP="00EA1614">
      <w:pPr>
        <w:widowControl/>
        <w:jc w:val="left"/>
        <w:rPr>
          <w:rFonts w:asciiTheme="minorEastAsia" w:hAnsiTheme="minorEastAsia"/>
        </w:rPr>
      </w:pPr>
    </w:p>
    <w:p w14:paraId="78EA3772" w14:textId="77777777" w:rsidR="00EA1614" w:rsidRDefault="00EA1614" w:rsidP="00EA1614">
      <w:pPr>
        <w:widowControl/>
        <w:jc w:val="left"/>
        <w:rPr>
          <w:rFonts w:asciiTheme="minorEastAsia" w:hAnsiTheme="minorEastAsia"/>
        </w:rPr>
      </w:pPr>
      <w:r w:rsidRPr="009B3295">
        <w:rPr>
          <w:rFonts w:asciiTheme="minorEastAsia" w:hAnsiTheme="minorEastAsia"/>
          <w:noProof/>
        </w:rPr>
        <w:drawing>
          <wp:anchor distT="0" distB="0" distL="114300" distR="114300" simplePos="0" relativeHeight="251678720" behindDoc="0" locked="0" layoutInCell="1" allowOverlap="1" wp14:anchorId="10112003" wp14:editId="7C05C6C9">
            <wp:simplePos x="0" y="0"/>
            <wp:positionH relativeFrom="column">
              <wp:posOffset>3042920</wp:posOffset>
            </wp:positionH>
            <wp:positionV relativeFrom="paragraph">
              <wp:posOffset>118745</wp:posOffset>
            </wp:positionV>
            <wp:extent cx="2838450" cy="1381125"/>
            <wp:effectExtent l="0" t="0" r="0" b="9525"/>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8450" cy="1381125"/>
                    </a:xfrm>
                    <a:prstGeom prst="rect">
                      <a:avLst/>
                    </a:prstGeom>
                    <a:noFill/>
                    <a:ln>
                      <a:noFill/>
                    </a:ln>
                  </pic:spPr>
                </pic:pic>
              </a:graphicData>
            </a:graphic>
          </wp:anchor>
        </w:drawing>
      </w:r>
      <w:r w:rsidRPr="004D6365">
        <w:rPr>
          <w:rFonts w:asciiTheme="minorEastAsia" w:hAnsiTheme="minorEastAsia"/>
          <w:noProof/>
        </w:rPr>
        <w:drawing>
          <wp:anchor distT="0" distB="0" distL="114300" distR="114300" simplePos="0" relativeHeight="251671552" behindDoc="0" locked="0" layoutInCell="1" allowOverlap="1" wp14:anchorId="04A819F7" wp14:editId="3FF8BF78">
            <wp:simplePos x="0" y="0"/>
            <wp:positionH relativeFrom="column">
              <wp:posOffset>4445</wp:posOffset>
            </wp:positionH>
            <wp:positionV relativeFrom="paragraph">
              <wp:posOffset>118745</wp:posOffset>
            </wp:positionV>
            <wp:extent cx="2838450" cy="1133475"/>
            <wp:effectExtent l="0" t="0" r="0" b="9525"/>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8450" cy="1133475"/>
                    </a:xfrm>
                    <a:prstGeom prst="rect">
                      <a:avLst/>
                    </a:prstGeom>
                    <a:noFill/>
                    <a:ln>
                      <a:noFill/>
                    </a:ln>
                  </pic:spPr>
                </pic:pic>
              </a:graphicData>
            </a:graphic>
          </wp:anchor>
        </w:drawing>
      </w:r>
    </w:p>
    <w:p w14:paraId="4C5E188F" w14:textId="77777777" w:rsidR="00EA1614" w:rsidRDefault="00EA1614" w:rsidP="00EA1614">
      <w:pPr>
        <w:widowControl/>
        <w:jc w:val="left"/>
        <w:rPr>
          <w:rFonts w:asciiTheme="minorEastAsia" w:hAnsiTheme="minorEastAsia"/>
        </w:rPr>
      </w:pPr>
    </w:p>
    <w:p w14:paraId="50E10170" w14:textId="77777777" w:rsidR="00EA1614" w:rsidRDefault="00EA1614" w:rsidP="00EA1614">
      <w:pPr>
        <w:widowControl/>
        <w:jc w:val="left"/>
        <w:rPr>
          <w:rFonts w:asciiTheme="minorEastAsia" w:hAnsiTheme="minorEastAsia"/>
        </w:rPr>
      </w:pPr>
    </w:p>
    <w:p w14:paraId="6300F735" w14:textId="77777777" w:rsidR="00EA1614" w:rsidRDefault="00EA1614" w:rsidP="00EA1614">
      <w:pPr>
        <w:widowControl/>
        <w:jc w:val="left"/>
        <w:rPr>
          <w:rFonts w:asciiTheme="minorEastAsia" w:hAnsiTheme="minorEastAsia"/>
        </w:rPr>
      </w:pPr>
    </w:p>
    <w:p w14:paraId="37189E12" w14:textId="77777777" w:rsidR="00EA1614" w:rsidRDefault="00EA1614" w:rsidP="00EA1614">
      <w:pPr>
        <w:widowControl/>
        <w:jc w:val="left"/>
        <w:rPr>
          <w:rFonts w:asciiTheme="minorEastAsia" w:hAnsiTheme="minorEastAsia"/>
        </w:rPr>
      </w:pPr>
    </w:p>
    <w:p w14:paraId="4674EF02" w14:textId="77777777" w:rsidR="00EA1614" w:rsidRDefault="00EA1614" w:rsidP="00EA1614">
      <w:pPr>
        <w:widowControl/>
        <w:jc w:val="left"/>
        <w:rPr>
          <w:rFonts w:asciiTheme="minorEastAsia" w:hAnsiTheme="minorEastAsia"/>
        </w:rPr>
      </w:pPr>
    </w:p>
    <w:p w14:paraId="0F01EABC" w14:textId="77777777" w:rsidR="00EA1614" w:rsidRDefault="00EA1614" w:rsidP="00EA1614">
      <w:pPr>
        <w:widowControl/>
        <w:jc w:val="left"/>
        <w:rPr>
          <w:rFonts w:asciiTheme="minorEastAsia" w:hAnsiTheme="minorEastAsia"/>
        </w:rPr>
      </w:pPr>
    </w:p>
    <w:p w14:paraId="5796DAF4" w14:textId="77777777" w:rsidR="00EA1614" w:rsidRDefault="00EA1614" w:rsidP="00EA1614">
      <w:pPr>
        <w:widowControl/>
        <w:jc w:val="left"/>
        <w:rPr>
          <w:rFonts w:asciiTheme="minorEastAsia" w:hAnsiTheme="minorEastAsia"/>
        </w:rPr>
      </w:pPr>
    </w:p>
    <w:p w14:paraId="515AA65F" w14:textId="77777777" w:rsidR="00EA1614" w:rsidRDefault="00EA1614" w:rsidP="00EA1614">
      <w:pPr>
        <w:widowControl/>
        <w:jc w:val="left"/>
        <w:rPr>
          <w:rFonts w:asciiTheme="minorEastAsia" w:hAnsiTheme="minorEastAsia"/>
        </w:rPr>
      </w:pPr>
    </w:p>
    <w:p w14:paraId="1DAD5B49" w14:textId="77777777" w:rsidR="00EA1614" w:rsidRDefault="00EA1614" w:rsidP="00EA1614">
      <w:pPr>
        <w:widowControl/>
        <w:jc w:val="left"/>
        <w:rPr>
          <w:rFonts w:asciiTheme="minorEastAsia" w:hAnsiTheme="minorEastAsia"/>
        </w:rPr>
      </w:pPr>
    </w:p>
    <w:p w14:paraId="1E93D205" w14:textId="77777777" w:rsidR="00EA1614" w:rsidRDefault="00EA1614" w:rsidP="00EA1614">
      <w:pPr>
        <w:widowControl/>
        <w:jc w:val="left"/>
        <w:rPr>
          <w:rFonts w:asciiTheme="minorEastAsia" w:hAnsiTheme="minorEastAsia"/>
        </w:rPr>
      </w:pPr>
      <w:r>
        <w:rPr>
          <w:rFonts w:asciiTheme="minorEastAsia" w:hAnsiTheme="minorEastAsia"/>
        </w:rPr>
        <w:br w:type="page"/>
      </w:r>
    </w:p>
    <w:p w14:paraId="27ECBCC5" w14:textId="0B0B16CE" w:rsidR="00EA1614" w:rsidRPr="003F6965" w:rsidRDefault="005041EA" w:rsidP="00EA1614">
      <w:pPr>
        <w:rPr>
          <w:rFonts w:ascii="ＭＳ ゴシック" w:eastAsia="ＭＳ ゴシック" w:hAnsi="ＭＳ ゴシック"/>
          <w:bCs/>
        </w:rPr>
      </w:pPr>
      <w:r>
        <w:rPr>
          <w:rFonts w:ascii="ＭＳ ゴシック" w:eastAsia="ＭＳ ゴシック" w:hAnsi="ＭＳ ゴシック" w:hint="eastAsia"/>
          <w:bCs/>
        </w:rPr>
        <w:lastRenderedPageBreak/>
        <w:t>○</w:t>
      </w:r>
      <w:r w:rsidR="00EA1614" w:rsidRPr="003F6965">
        <w:rPr>
          <w:rFonts w:ascii="ＭＳ ゴシック" w:eastAsia="ＭＳ ゴシック" w:hAnsi="ＭＳ ゴシック" w:hint="eastAsia"/>
          <w:bCs/>
        </w:rPr>
        <w:t>宿泊施設おもてなし環境整備促進補助金（問9／</w:t>
      </w:r>
      <w:r w:rsidR="00EA1614" w:rsidRPr="003F6965">
        <w:rPr>
          <w:rFonts w:ascii="ＭＳ ゴシック" w:eastAsia="ＭＳ ゴシック" w:hAnsi="ＭＳ ゴシック"/>
          <w:bCs/>
        </w:rPr>
        <w:t>SA</w:t>
      </w:r>
      <w:r w:rsidR="00EA1614" w:rsidRPr="003F6965">
        <w:rPr>
          <w:rFonts w:ascii="ＭＳ ゴシック" w:eastAsia="ＭＳ ゴシック" w:hAnsi="ＭＳ ゴシック" w:hint="eastAsia"/>
          <w:bCs/>
        </w:rPr>
        <w:t>）</w:t>
      </w:r>
    </w:p>
    <w:p w14:paraId="401298D3" w14:textId="77777777" w:rsidR="00EA1614" w:rsidRPr="00332D91" w:rsidRDefault="00EA1614" w:rsidP="00EA1614">
      <w:pPr>
        <w:widowControl/>
        <w:jc w:val="left"/>
        <w:rPr>
          <w:rFonts w:ascii="ＭＳ 明朝" w:hAnsi="ＭＳ 明朝"/>
        </w:rPr>
      </w:pPr>
      <w:r w:rsidRPr="00332D91">
        <w:rPr>
          <w:rFonts w:ascii="ＭＳ 明朝" w:hAnsi="ＭＳ 明朝" w:hint="eastAsia"/>
        </w:rPr>
        <w:t xml:space="preserve">　※宿泊施設における案内表示の多言語化支援</w:t>
      </w:r>
    </w:p>
    <w:p w14:paraId="247DA687" w14:textId="748F57F3" w:rsidR="00EA1614" w:rsidRPr="00332D91" w:rsidRDefault="00EA1614" w:rsidP="00EA1614">
      <w:pPr>
        <w:widowControl/>
        <w:jc w:val="left"/>
        <w:rPr>
          <w:rFonts w:ascii="ＭＳ 明朝" w:hAnsi="ＭＳ 明朝"/>
        </w:rPr>
      </w:pPr>
      <w:r w:rsidRPr="00332D91">
        <w:rPr>
          <w:rFonts w:ascii="ＭＳ 明朝" w:hAnsi="ＭＳ 明朝" w:hint="eastAsia"/>
        </w:rPr>
        <w:t xml:space="preserve">　※集計時の母数は、本支援を利用できる可能性がある業種（宿泊関連</w:t>
      </w:r>
      <w:r w:rsidR="00E265DC">
        <w:rPr>
          <w:rFonts w:ascii="ＭＳ 明朝" w:hAnsi="ＭＳ 明朝" w:hint="eastAsia"/>
        </w:rPr>
        <w:t>n=35</w:t>
      </w:r>
      <w:r w:rsidRPr="00332D91">
        <w:rPr>
          <w:rFonts w:ascii="ＭＳ 明朝" w:hAnsi="ＭＳ 明朝" w:hint="eastAsia"/>
        </w:rPr>
        <w:t>）としている。</w:t>
      </w:r>
    </w:p>
    <w:p w14:paraId="036A54A6" w14:textId="77777777" w:rsidR="00EA1614" w:rsidRPr="00332D91" w:rsidRDefault="00EA1614" w:rsidP="00EA1614">
      <w:pPr>
        <w:widowControl/>
        <w:jc w:val="left"/>
        <w:rPr>
          <w:rFonts w:ascii="ＭＳ 明朝" w:hAnsi="ＭＳ 明朝"/>
        </w:rPr>
      </w:pPr>
    </w:p>
    <w:p w14:paraId="213E2259" w14:textId="76B6CF36"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・宿泊施設おもてなし環境整備促進補助金については、「利用したことがある」が</w:t>
      </w:r>
      <w:r w:rsidR="00CF659A" w:rsidRPr="00332D91">
        <w:rPr>
          <w:rFonts w:ascii="ＭＳ 明朝" w:hAnsi="ＭＳ 明朝" w:hint="eastAsia"/>
        </w:rPr>
        <w:t>約3</w:t>
      </w:r>
      <w:r w:rsidRPr="00332D91">
        <w:rPr>
          <w:rFonts w:ascii="ＭＳ 明朝" w:hAnsi="ＭＳ 明朝"/>
        </w:rPr>
        <w:t>％</w:t>
      </w:r>
      <w:r w:rsidRPr="00332D91">
        <w:rPr>
          <w:rFonts w:ascii="ＭＳ 明朝" w:hAnsi="ＭＳ 明朝" w:hint="eastAsia"/>
        </w:rPr>
        <w:t>（1件）</w:t>
      </w:r>
      <w:r w:rsidRPr="00332D91">
        <w:rPr>
          <w:rFonts w:ascii="ＭＳ 明朝" w:hAnsi="ＭＳ 明朝"/>
        </w:rPr>
        <w:t>、「利用したことがない」が</w:t>
      </w:r>
      <w:r w:rsidR="00CF659A" w:rsidRPr="00332D91">
        <w:rPr>
          <w:rFonts w:ascii="ＭＳ 明朝" w:hAnsi="ＭＳ 明朝" w:hint="eastAsia"/>
        </w:rPr>
        <w:t>約</w:t>
      </w:r>
      <w:r w:rsidR="00CF659A" w:rsidRPr="00332D91">
        <w:rPr>
          <w:rFonts w:ascii="ＭＳ 明朝" w:hAnsi="ＭＳ 明朝"/>
        </w:rPr>
        <w:t>97</w:t>
      </w:r>
      <w:r w:rsidRPr="00332D91">
        <w:rPr>
          <w:rFonts w:ascii="ＭＳ 明朝" w:hAnsi="ＭＳ 明朝"/>
        </w:rPr>
        <w:t>％</w:t>
      </w:r>
      <w:r w:rsidRPr="00332D91">
        <w:rPr>
          <w:rFonts w:ascii="ＭＳ 明朝" w:hAnsi="ＭＳ 明朝" w:hint="eastAsia"/>
        </w:rPr>
        <w:t>（34件）</w:t>
      </w:r>
      <w:r w:rsidRPr="00332D91">
        <w:rPr>
          <w:rFonts w:ascii="ＭＳ 明朝" w:hAnsi="ＭＳ 明朝"/>
        </w:rPr>
        <w:t>となっている。</w:t>
      </w:r>
    </w:p>
    <w:p w14:paraId="67B87317" w14:textId="0D3FBEAA"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・認知度については、「名前も知らなかった」が最も多く</w:t>
      </w:r>
      <w:r w:rsidR="00CF659A" w:rsidRPr="00332D91">
        <w:rPr>
          <w:rFonts w:ascii="ＭＳ 明朝" w:hAnsi="ＭＳ 明朝" w:hint="eastAsia"/>
        </w:rPr>
        <w:t>約</w:t>
      </w:r>
      <w:r w:rsidR="00CF659A" w:rsidRPr="00332D91">
        <w:rPr>
          <w:rFonts w:ascii="ＭＳ 明朝" w:hAnsi="ＭＳ 明朝"/>
        </w:rPr>
        <w:t>7</w:t>
      </w:r>
      <w:r w:rsidR="00CF659A" w:rsidRPr="00332D91">
        <w:rPr>
          <w:rFonts w:ascii="ＭＳ 明朝" w:hAnsi="ＭＳ 明朝" w:hint="eastAsia"/>
        </w:rPr>
        <w:t>1</w:t>
      </w:r>
      <w:r w:rsidRPr="00332D91">
        <w:rPr>
          <w:rFonts w:ascii="ＭＳ 明朝" w:hAnsi="ＭＳ 明朝"/>
        </w:rPr>
        <w:t>％</w:t>
      </w:r>
      <w:r w:rsidRPr="00332D91">
        <w:rPr>
          <w:rFonts w:ascii="ＭＳ 明朝" w:hAnsi="ＭＳ 明朝" w:hint="eastAsia"/>
        </w:rPr>
        <w:t>（24件）</w:t>
      </w:r>
      <w:r w:rsidRPr="00332D91">
        <w:rPr>
          <w:rFonts w:ascii="ＭＳ 明朝" w:hAnsi="ＭＳ 明朝"/>
        </w:rPr>
        <w:t>、「名前だけ知っている」が</w:t>
      </w:r>
      <w:r w:rsidR="00CF659A" w:rsidRPr="00332D91">
        <w:rPr>
          <w:rFonts w:ascii="ＭＳ 明朝" w:hAnsi="ＭＳ 明朝" w:hint="eastAsia"/>
        </w:rPr>
        <w:t>約27</w:t>
      </w:r>
      <w:r w:rsidRPr="00332D91">
        <w:rPr>
          <w:rFonts w:ascii="ＭＳ 明朝" w:hAnsi="ＭＳ 明朝"/>
        </w:rPr>
        <w:t>％</w:t>
      </w:r>
      <w:r w:rsidRPr="00332D91">
        <w:rPr>
          <w:rFonts w:ascii="ＭＳ 明朝" w:hAnsi="ＭＳ 明朝" w:hint="eastAsia"/>
        </w:rPr>
        <w:t>（9件）</w:t>
      </w:r>
      <w:r w:rsidRPr="00332D91">
        <w:rPr>
          <w:rFonts w:ascii="ＭＳ 明朝" w:hAnsi="ＭＳ 明朝"/>
        </w:rPr>
        <w:t>となっている。</w:t>
      </w:r>
    </w:p>
    <w:p w14:paraId="2A24337E" w14:textId="77777777" w:rsidR="00EA1614" w:rsidRDefault="00EA1614" w:rsidP="00EA1614">
      <w:pPr>
        <w:widowControl/>
        <w:jc w:val="left"/>
        <w:rPr>
          <w:rFonts w:asciiTheme="minorEastAsia" w:hAnsiTheme="minorEastAsia"/>
        </w:rPr>
      </w:pPr>
    </w:p>
    <w:p w14:paraId="49D81F19" w14:textId="77777777" w:rsidR="00EA1614" w:rsidRDefault="00EA1614" w:rsidP="00EA1614">
      <w:pPr>
        <w:widowControl/>
        <w:jc w:val="left"/>
        <w:rPr>
          <w:rFonts w:asciiTheme="minorEastAsia" w:hAnsiTheme="minorEastAsia"/>
        </w:rPr>
      </w:pPr>
    </w:p>
    <w:p w14:paraId="032DD003" w14:textId="0FE15049" w:rsidR="00EA1614" w:rsidRPr="008A2008" w:rsidRDefault="00EA1614" w:rsidP="00EA1614">
      <w:pPr>
        <w:ind w:leftChars="100" w:left="210"/>
        <w:jc w:val="center"/>
      </w:pPr>
      <w:r w:rsidRPr="008A2008">
        <w:t>宿泊施設おもてなし環境整備促進補助金</w:t>
      </w:r>
    </w:p>
    <w:p w14:paraId="0F91B2F9" w14:textId="77777777" w:rsidR="00EA1614" w:rsidRDefault="00EA1614" w:rsidP="00EA1614">
      <w:pPr>
        <w:widowControl/>
        <w:jc w:val="left"/>
        <w:rPr>
          <w:rFonts w:asciiTheme="minorEastAsia" w:hAnsiTheme="minorEastAsia"/>
        </w:rPr>
      </w:pPr>
      <w:r w:rsidRPr="00F01266">
        <w:rPr>
          <w:rFonts w:asciiTheme="minorEastAsia" w:hAnsiTheme="minorEastAsia"/>
          <w:noProof/>
        </w:rPr>
        <w:drawing>
          <wp:anchor distT="0" distB="0" distL="114300" distR="114300" simplePos="0" relativeHeight="251680768" behindDoc="0" locked="0" layoutInCell="1" allowOverlap="1" wp14:anchorId="44D634E9" wp14:editId="68B8B212">
            <wp:simplePos x="0" y="0"/>
            <wp:positionH relativeFrom="column">
              <wp:posOffset>194945</wp:posOffset>
            </wp:positionH>
            <wp:positionV relativeFrom="paragraph">
              <wp:posOffset>137795</wp:posOffset>
            </wp:positionV>
            <wp:extent cx="5381625" cy="100965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1625" cy="1009650"/>
                    </a:xfrm>
                    <a:prstGeom prst="rect">
                      <a:avLst/>
                    </a:prstGeom>
                    <a:noFill/>
                    <a:ln>
                      <a:noFill/>
                    </a:ln>
                  </pic:spPr>
                </pic:pic>
              </a:graphicData>
            </a:graphic>
          </wp:anchor>
        </w:drawing>
      </w:r>
    </w:p>
    <w:p w14:paraId="638BB08E" w14:textId="77777777" w:rsidR="00EA1614" w:rsidRDefault="00EA1614" w:rsidP="00EA1614">
      <w:pPr>
        <w:widowControl/>
        <w:jc w:val="left"/>
        <w:rPr>
          <w:rFonts w:asciiTheme="minorEastAsia" w:hAnsiTheme="minorEastAsia"/>
        </w:rPr>
      </w:pPr>
    </w:p>
    <w:p w14:paraId="01012DFA" w14:textId="77777777" w:rsidR="00EA1614" w:rsidRDefault="00EA1614" w:rsidP="00EA1614">
      <w:pPr>
        <w:widowControl/>
        <w:jc w:val="left"/>
        <w:rPr>
          <w:rFonts w:asciiTheme="minorEastAsia" w:hAnsiTheme="minorEastAsia"/>
        </w:rPr>
      </w:pPr>
    </w:p>
    <w:p w14:paraId="254D8300" w14:textId="77777777" w:rsidR="00EA1614" w:rsidRDefault="00EA1614" w:rsidP="00EA1614">
      <w:pPr>
        <w:widowControl/>
        <w:jc w:val="left"/>
        <w:rPr>
          <w:rFonts w:asciiTheme="minorEastAsia" w:hAnsiTheme="minorEastAsia"/>
        </w:rPr>
      </w:pPr>
    </w:p>
    <w:p w14:paraId="29A74CCD" w14:textId="77777777" w:rsidR="00EA1614" w:rsidRDefault="00EA1614" w:rsidP="00EA1614">
      <w:pPr>
        <w:widowControl/>
        <w:jc w:val="left"/>
        <w:rPr>
          <w:rFonts w:asciiTheme="minorEastAsia" w:hAnsiTheme="minorEastAsia"/>
        </w:rPr>
      </w:pPr>
    </w:p>
    <w:p w14:paraId="123A237D" w14:textId="77777777" w:rsidR="00EA1614" w:rsidRDefault="00EA1614" w:rsidP="00EA1614">
      <w:pPr>
        <w:widowControl/>
        <w:jc w:val="left"/>
        <w:rPr>
          <w:rFonts w:asciiTheme="minorEastAsia" w:hAnsiTheme="minorEastAsia"/>
        </w:rPr>
      </w:pPr>
      <w:r>
        <w:rPr>
          <w:rFonts w:asciiTheme="minorEastAsia" w:hAnsiTheme="minorEastAsia"/>
          <w:noProof/>
        </w:rPr>
        <mc:AlternateContent>
          <mc:Choice Requires="wpg">
            <w:drawing>
              <wp:anchor distT="0" distB="0" distL="114300" distR="114300" simplePos="0" relativeHeight="251677696" behindDoc="0" locked="0" layoutInCell="1" allowOverlap="1" wp14:anchorId="10945E2B" wp14:editId="5A676C1C">
                <wp:simplePos x="0" y="0"/>
                <wp:positionH relativeFrom="column">
                  <wp:posOffset>252094</wp:posOffset>
                </wp:positionH>
                <wp:positionV relativeFrom="paragraph">
                  <wp:posOffset>99695</wp:posOffset>
                </wp:positionV>
                <wp:extent cx="5436236" cy="1066800"/>
                <wp:effectExtent l="0" t="0" r="0" b="57150"/>
                <wp:wrapNone/>
                <wp:docPr id="231" name="グループ化 231"/>
                <wp:cNvGraphicFramePr/>
                <a:graphic xmlns:a="http://schemas.openxmlformats.org/drawingml/2006/main">
                  <a:graphicData uri="http://schemas.microsoft.com/office/word/2010/wordprocessingGroup">
                    <wpg:wgp>
                      <wpg:cNvGrpSpPr/>
                      <wpg:grpSpPr>
                        <a:xfrm>
                          <a:off x="0" y="0"/>
                          <a:ext cx="5436236" cy="1066800"/>
                          <a:chOff x="-1" y="0"/>
                          <a:chExt cx="5436236" cy="1066800"/>
                        </a:xfrm>
                      </wpg:grpSpPr>
                      <wps:wsp>
                        <wps:cNvPr id="232" name="直線コネクタ 232"/>
                        <wps:cNvCnPr/>
                        <wps:spPr>
                          <a:xfrm>
                            <a:off x="2695575" y="0"/>
                            <a:ext cx="0" cy="54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直線コネクタ 233"/>
                        <wps:cNvCnPr/>
                        <wps:spPr>
                          <a:xfrm>
                            <a:off x="1209675" y="542925"/>
                            <a:ext cx="30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直線矢印コネクタ 234"/>
                        <wps:cNvCnPr/>
                        <wps:spPr>
                          <a:xfrm>
                            <a:off x="1209675" y="542925"/>
                            <a:ext cx="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5" name="直線矢印コネクタ 235"/>
                        <wps:cNvCnPr/>
                        <wps:spPr>
                          <a:xfrm>
                            <a:off x="4267200" y="542925"/>
                            <a:ext cx="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6" name="テキスト ボックス 236"/>
                        <wps:cNvSpPr txBox="1"/>
                        <wps:spPr>
                          <a:xfrm>
                            <a:off x="-1" y="257175"/>
                            <a:ext cx="26193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4017A"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ことがある＝利用満足度へ</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テキスト ボックス 237"/>
                        <wps:cNvSpPr txBox="1"/>
                        <wps:spPr>
                          <a:xfrm>
                            <a:off x="2952750" y="257175"/>
                            <a:ext cx="248348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31C1A"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w:t>
                              </w:r>
                              <w:r>
                                <w:rPr>
                                  <w:rFonts w:hint="eastAsia"/>
                                  <w:sz w:val="20"/>
                                </w:rPr>
                                <w:t>ない</w:t>
                              </w:r>
                              <w:r w:rsidRPr="00851409">
                                <w:rPr>
                                  <w:sz w:val="20"/>
                                </w:rPr>
                                <w:t>＝</w:t>
                              </w:r>
                              <w:r>
                                <w:rPr>
                                  <w:rFonts w:hint="eastAsia"/>
                                  <w:sz w:val="20"/>
                                </w:rPr>
                                <w:t>認知度</w:t>
                              </w:r>
                              <w:r w:rsidRPr="00851409">
                                <w:rPr>
                                  <w:sz w:val="20"/>
                                </w:rPr>
                                <w:t>へ</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945E2B" id="グループ化 231" o:spid="_x0000_s1037" style="position:absolute;margin-left:19.85pt;margin-top:7.85pt;width:428.05pt;height:84pt;z-index:251677696" coordorigin="" coordsize="5436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">
                <v:line id="直線コネクタ 232" o:spid="_x0000_s1038" style="position:absolute;visibility:visible;mso-wrap-style:square" from="26955,0" to="26955,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" strokecolor="black [3213]" strokeweight=".5pt">
                  <v:stroke joinstyle="miter"/>
                </v:line>
                <v:line id="直線コネクタ 233" o:spid="_x0000_s1039" style="position:absolute;visibility:visible;mso-wrap-style:square" from="12096,5429" to="4269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" strokecolor="black [3213]" strokeweight=".5pt">
                  <v:stroke joinstyle="miter"/>
                </v:line>
                <v:shape id="直線矢印コネクタ 234" o:spid="_x0000_s1040" type="#_x0000_t32" style="position:absolute;left:12096;top:5429;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" strokecolor="black [3213]" strokeweight=".5pt">
                  <v:stroke endarrow="block" joinstyle="miter"/>
                </v:shape>
                <v:shape id="直線矢印コネクタ 235" o:spid="_x0000_s1041" type="#_x0000_t32" style="position:absolute;left:42672;top:5429;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" strokecolor="black [3213]" strokeweight=".5pt">
                  <v:stroke endarrow="block" joinstyle="miter"/>
                </v:shape>
                <v:shape id="テキスト ボックス 236" o:spid="_x0000_s1042" type="#_x0000_t202" style="position:absolute;top:2571;width:2619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" fillcolor="white [3201]" stroked="f" strokeweight=".5pt">
                  <v:textbox>
                    <w:txbxContent>
                      <w:p w14:paraId="5544017A"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ことがある＝利用満足度へ</w:t>
                        </w:r>
                        <w:r>
                          <w:rPr>
                            <w:rFonts w:hint="eastAsia"/>
                            <w:sz w:val="20"/>
                          </w:rPr>
                          <w:t>】</w:t>
                        </w:r>
                      </w:p>
                    </w:txbxContent>
                  </v:textbox>
                </v:shape>
                <v:shape id="テキスト ボックス 237" o:spid="_x0000_s1043" type="#_x0000_t202" style="position:absolute;left:29527;top:2571;width:2483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" fillcolor="white [3201]" stroked="f" strokeweight=".5pt">
                  <v:textbox>
                    <w:txbxContent>
                      <w:p w14:paraId="7E531C1A"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w:t>
                        </w:r>
                        <w:r>
                          <w:rPr>
                            <w:rFonts w:hint="eastAsia"/>
                            <w:sz w:val="20"/>
                          </w:rPr>
                          <w:t>ない</w:t>
                        </w:r>
                        <w:r w:rsidRPr="00851409">
                          <w:rPr>
                            <w:sz w:val="20"/>
                          </w:rPr>
                          <w:t>＝</w:t>
                        </w:r>
                        <w:r>
                          <w:rPr>
                            <w:rFonts w:hint="eastAsia"/>
                            <w:sz w:val="20"/>
                          </w:rPr>
                          <w:t>認知度</w:t>
                        </w:r>
                        <w:r w:rsidRPr="00851409">
                          <w:rPr>
                            <w:sz w:val="20"/>
                          </w:rPr>
                          <w:t>へ</w:t>
                        </w:r>
                        <w:r>
                          <w:rPr>
                            <w:rFonts w:hint="eastAsia"/>
                            <w:sz w:val="20"/>
                          </w:rPr>
                          <w:t>】</w:t>
                        </w:r>
                      </w:p>
                    </w:txbxContent>
                  </v:textbox>
                </v:shape>
              </v:group>
            </w:pict>
          </mc:Fallback>
        </mc:AlternateContent>
      </w:r>
    </w:p>
    <w:p w14:paraId="5B70276C" w14:textId="77777777" w:rsidR="00EA1614" w:rsidRDefault="00EA1614" w:rsidP="00EA1614">
      <w:pPr>
        <w:widowControl/>
        <w:jc w:val="left"/>
        <w:rPr>
          <w:rFonts w:asciiTheme="minorEastAsia" w:hAnsiTheme="minorEastAsia"/>
        </w:rPr>
      </w:pPr>
    </w:p>
    <w:p w14:paraId="78A5347B" w14:textId="77777777" w:rsidR="00EA1614" w:rsidRDefault="00EA1614" w:rsidP="00EA1614">
      <w:pPr>
        <w:widowControl/>
        <w:jc w:val="left"/>
        <w:rPr>
          <w:rFonts w:asciiTheme="minorEastAsia" w:hAnsiTheme="minorEastAsia"/>
        </w:rPr>
      </w:pPr>
    </w:p>
    <w:p w14:paraId="74DB5DE6" w14:textId="77777777" w:rsidR="00EA1614" w:rsidRDefault="00EA1614" w:rsidP="00EA1614">
      <w:pPr>
        <w:widowControl/>
        <w:jc w:val="left"/>
        <w:rPr>
          <w:rFonts w:asciiTheme="minorEastAsia" w:hAnsiTheme="minorEastAsia"/>
        </w:rPr>
      </w:pPr>
    </w:p>
    <w:p w14:paraId="1EAE2D47" w14:textId="77777777" w:rsidR="00EA1614" w:rsidRDefault="00EA1614" w:rsidP="00EA1614">
      <w:pPr>
        <w:widowControl/>
        <w:jc w:val="left"/>
        <w:rPr>
          <w:rFonts w:asciiTheme="minorEastAsia" w:hAnsiTheme="minorEastAsia"/>
        </w:rPr>
      </w:pPr>
    </w:p>
    <w:p w14:paraId="1B0BC5DA" w14:textId="77777777" w:rsidR="00EA1614" w:rsidRDefault="00EA1614" w:rsidP="00EA1614">
      <w:pPr>
        <w:widowControl/>
        <w:jc w:val="left"/>
        <w:rPr>
          <w:rFonts w:asciiTheme="minorEastAsia" w:hAnsiTheme="minorEastAsia"/>
        </w:rPr>
      </w:pPr>
      <w:r w:rsidRPr="00F01266">
        <w:rPr>
          <w:rFonts w:asciiTheme="minorEastAsia" w:hAnsiTheme="minorEastAsia"/>
          <w:noProof/>
        </w:rPr>
        <w:drawing>
          <wp:anchor distT="0" distB="0" distL="114300" distR="114300" simplePos="0" relativeHeight="251666432" behindDoc="0" locked="0" layoutInCell="1" allowOverlap="1" wp14:anchorId="79C57FF9" wp14:editId="28CB6F2A">
            <wp:simplePos x="0" y="0"/>
            <wp:positionH relativeFrom="column">
              <wp:posOffset>3100070</wp:posOffset>
            </wp:positionH>
            <wp:positionV relativeFrom="paragraph">
              <wp:posOffset>90170</wp:posOffset>
            </wp:positionV>
            <wp:extent cx="2867025" cy="124777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7025" cy="1247775"/>
                    </a:xfrm>
                    <a:prstGeom prst="rect">
                      <a:avLst/>
                    </a:prstGeom>
                    <a:noFill/>
                    <a:ln>
                      <a:noFill/>
                    </a:ln>
                  </pic:spPr>
                </pic:pic>
              </a:graphicData>
            </a:graphic>
          </wp:anchor>
        </w:drawing>
      </w:r>
      <w:r w:rsidRPr="00F01266">
        <w:rPr>
          <w:rFonts w:asciiTheme="minorEastAsia" w:hAnsiTheme="minorEastAsia"/>
          <w:noProof/>
        </w:rPr>
        <w:drawing>
          <wp:anchor distT="0" distB="0" distL="114300" distR="114300" simplePos="0" relativeHeight="251664384" behindDoc="0" locked="0" layoutInCell="1" allowOverlap="1" wp14:anchorId="1F7473E7" wp14:editId="518F2FFF">
            <wp:simplePos x="0" y="0"/>
            <wp:positionH relativeFrom="column">
              <wp:posOffset>4445</wp:posOffset>
            </wp:positionH>
            <wp:positionV relativeFrom="paragraph">
              <wp:posOffset>42545</wp:posOffset>
            </wp:positionV>
            <wp:extent cx="2867025" cy="100965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7025" cy="1009650"/>
                    </a:xfrm>
                    <a:prstGeom prst="rect">
                      <a:avLst/>
                    </a:prstGeom>
                    <a:noFill/>
                    <a:ln>
                      <a:noFill/>
                    </a:ln>
                  </pic:spPr>
                </pic:pic>
              </a:graphicData>
            </a:graphic>
          </wp:anchor>
        </w:drawing>
      </w:r>
    </w:p>
    <w:p w14:paraId="2DB1F37E" w14:textId="77777777" w:rsidR="00EA1614" w:rsidRDefault="00EA1614" w:rsidP="00EA1614">
      <w:pPr>
        <w:widowControl/>
        <w:jc w:val="left"/>
        <w:rPr>
          <w:rFonts w:asciiTheme="minorEastAsia" w:hAnsiTheme="minorEastAsia"/>
        </w:rPr>
      </w:pPr>
    </w:p>
    <w:p w14:paraId="1ED70490" w14:textId="77777777" w:rsidR="00EA1614" w:rsidRDefault="00EA1614" w:rsidP="00EA1614">
      <w:pPr>
        <w:widowControl/>
        <w:jc w:val="left"/>
        <w:rPr>
          <w:rFonts w:asciiTheme="minorEastAsia" w:hAnsiTheme="minorEastAsia"/>
        </w:rPr>
      </w:pPr>
    </w:p>
    <w:p w14:paraId="39D6CF58" w14:textId="77777777" w:rsidR="00EA1614" w:rsidRDefault="00EA1614" w:rsidP="00EA1614">
      <w:pPr>
        <w:widowControl/>
        <w:jc w:val="left"/>
        <w:rPr>
          <w:rFonts w:asciiTheme="minorEastAsia" w:hAnsiTheme="minorEastAsia"/>
        </w:rPr>
      </w:pPr>
    </w:p>
    <w:p w14:paraId="00DD444E" w14:textId="77777777" w:rsidR="00EA1614" w:rsidRDefault="00EA1614" w:rsidP="00EA1614">
      <w:pPr>
        <w:widowControl/>
        <w:jc w:val="left"/>
        <w:rPr>
          <w:rFonts w:asciiTheme="minorEastAsia" w:hAnsiTheme="minorEastAsia"/>
        </w:rPr>
      </w:pPr>
    </w:p>
    <w:p w14:paraId="439215F0" w14:textId="77777777" w:rsidR="00EA1614" w:rsidRDefault="00EA1614" w:rsidP="00EA1614">
      <w:pPr>
        <w:widowControl/>
        <w:jc w:val="left"/>
        <w:rPr>
          <w:rFonts w:asciiTheme="minorEastAsia" w:hAnsiTheme="minorEastAsia"/>
        </w:rPr>
      </w:pPr>
    </w:p>
    <w:p w14:paraId="56607B78" w14:textId="77777777" w:rsidR="00EA1614" w:rsidRDefault="00EA1614" w:rsidP="00EA1614">
      <w:pPr>
        <w:widowControl/>
        <w:jc w:val="left"/>
        <w:rPr>
          <w:rFonts w:asciiTheme="minorEastAsia" w:hAnsiTheme="minorEastAsia"/>
        </w:rPr>
      </w:pPr>
    </w:p>
    <w:p w14:paraId="4E6D8362" w14:textId="77777777" w:rsidR="00EA1614" w:rsidRDefault="00EA1614" w:rsidP="00EA1614">
      <w:pPr>
        <w:widowControl/>
        <w:jc w:val="left"/>
        <w:rPr>
          <w:rFonts w:asciiTheme="minorEastAsia" w:hAnsiTheme="minorEastAsia"/>
        </w:rPr>
      </w:pPr>
      <w:r>
        <w:rPr>
          <w:rFonts w:asciiTheme="minorEastAsia" w:hAnsiTheme="minorEastAsia"/>
        </w:rPr>
        <w:br w:type="page"/>
      </w:r>
    </w:p>
    <w:p w14:paraId="5A5629CE" w14:textId="37B61149" w:rsidR="00EA1614" w:rsidRPr="003F6965" w:rsidRDefault="005041EA" w:rsidP="00EA1614">
      <w:pPr>
        <w:rPr>
          <w:rFonts w:ascii="ＭＳ ゴシック" w:eastAsia="ＭＳ ゴシック" w:hAnsi="ＭＳ ゴシック"/>
          <w:bCs/>
        </w:rPr>
      </w:pPr>
      <w:r>
        <w:rPr>
          <w:rFonts w:ascii="ＭＳ ゴシック" w:eastAsia="ＭＳ ゴシック" w:hAnsi="ＭＳ ゴシック" w:hint="eastAsia"/>
          <w:bCs/>
        </w:rPr>
        <w:lastRenderedPageBreak/>
        <w:t>○</w:t>
      </w:r>
      <w:r w:rsidR="00EA1614" w:rsidRPr="003F6965">
        <w:rPr>
          <w:rFonts w:ascii="ＭＳ ゴシック" w:eastAsia="ＭＳ ゴシック" w:hAnsi="ＭＳ ゴシック" w:hint="eastAsia"/>
          <w:bCs/>
        </w:rPr>
        <w:t>多言語メニュー作成（問9／</w:t>
      </w:r>
      <w:r w:rsidR="00EA1614" w:rsidRPr="003F6965">
        <w:rPr>
          <w:rFonts w:ascii="ＭＳ ゴシック" w:eastAsia="ＭＳ ゴシック" w:hAnsi="ＭＳ ゴシック"/>
          <w:bCs/>
        </w:rPr>
        <w:t>SA</w:t>
      </w:r>
      <w:r w:rsidR="00EA1614" w:rsidRPr="003F6965">
        <w:rPr>
          <w:rFonts w:ascii="ＭＳ ゴシック" w:eastAsia="ＭＳ ゴシック" w:hAnsi="ＭＳ ゴシック" w:hint="eastAsia"/>
          <w:bCs/>
        </w:rPr>
        <w:t>）</w:t>
      </w:r>
    </w:p>
    <w:p w14:paraId="368EB08F" w14:textId="77777777" w:rsidR="00EA1614" w:rsidRPr="00332D91" w:rsidRDefault="00EA1614" w:rsidP="00EA1614">
      <w:pPr>
        <w:widowControl/>
        <w:jc w:val="left"/>
        <w:rPr>
          <w:rFonts w:ascii="ＭＳ 明朝" w:hAnsi="ＭＳ 明朝"/>
        </w:rPr>
      </w:pPr>
      <w:r w:rsidRPr="00332D91">
        <w:rPr>
          <w:rFonts w:ascii="ＭＳ 明朝" w:hAnsi="ＭＳ 明朝" w:hint="eastAsia"/>
        </w:rPr>
        <w:t xml:space="preserve">　※飲食店等が簡単に多言語メニューを作成できるシステム</w:t>
      </w:r>
    </w:p>
    <w:p w14:paraId="1B1826EF" w14:textId="6291EEBA" w:rsidR="00EA1614" w:rsidRPr="00332D91" w:rsidRDefault="00EA1614" w:rsidP="00E265DC">
      <w:pPr>
        <w:widowControl/>
        <w:ind w:left="420" w:hangingChars="200" w:hanging="420"/>
        <w:jc w:val="left"/>
        <w:rPr>
          <w:rFonts w:ascii="ＭＳ 明朝" w:hAnsi="ＭＳ 明朝"/>
        </w:rPr>
      </w:pPr>
      <w:r w:rsidRPr="00332D91">
        <w:rPr>
          <w:rFonts w:ascii="ＭＳ 明朝" w:hAnsi="ＭＳ 明朝" w:hint="eastAsia"/>
        </w:rPr>
        <w:t xml:space="preserve">　※集計時の母数は、本支援を利用できる可能性がある業種（宿泊関連、ショッピング、料理・飲食関連の合計</w:t>
      </w:r>
      <w:r w:rsidR="00E265DC">
        <w:rPr>
          <w:rFonts w:ascii="ＭＳ 明朝" w:hAnsi="ＭＳ 明朝" w:hint="eastAsia"/>
        </w:rPr>
        <w:t>、n=43</w:t>
      </w:r>
      <w:r w:rsidRPr="00332D91">
        <w:rPr>
          <w:rFonts w:ascii="ＭＳ 明朝" w:hAnsi="ＭＳ 明朝" w:hint="eastAsia"/>
        </w:rPr>
        <w:t>）としている。</w:t>
      </w:r>
    </w:p>
    <w:p w14:paraId="089A4F28" w14:textId="77777777" w:rsidR="00EA1614" w:rsidRPr="00332D91" w:rsidRDefault="00EA1614" w:rsidP="00EA1614">
      <w:pPr>
        <w:widowControl/>
        <w:jc w:val="left"/>
        <w:rPr>
          <w:rFonts w:ascii="ＭＳ 明朝" w:hAnsi="ＭＳ 明朝"/>
        </w:rPr>
      </w:pPr>
    </w:p>
    <w:p w14:paraId="22DB6B14" w14:textId="2D83CEF4"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hint="eastAsia"/>
        </w:rPr>
        <w:t>・多言語メニュー作成については、</w:t>
      </w:r>
      <w:r w:rsidRPr="00332D91">
        <w:rPr>
          <w:rFonts w:ascii="ＭＳ 明朝" w:hAnsi="ＭＳ 明朝"/>
        </w:rPr>
        <w:t>「利用したことがある」が</w:t>
      </w:r>
      <w:r w:rsidR="001E36BF" w:rsidRPr="00332D91">
        <w:rPr>
          <w:rFonts w:ascii="ＭＳ 明朝" w:hAnsi="ＭＳ 明朝" w:hint="eastAsia"/>
        </w:rPr>
        <w:t>約12</w:t>
      </w:r>
      <w:r w:rsidRPr="00332D91">
        <w:rPr>
          <w:rFonts w:ascii="ＭＳ 明朝" w:hAnsi="ＭＳ 明朝"/>
        </w:rPr>
        <w:t>％</w:t>
      </w:r>
      <w:r w:rsidRPr="00332D91">
        <w:rPr>
          <w:rFonts w:ascii="ＭＳ 明朝" w:hAnsi="ＭＳ 明朝" w:hint="eastAsia"/>
        </w:rPr>
        <w:t>（5件）</w:t>
      </w:r>
      <w:r w:rsidRPr="00332D91">
        <w:rPr>
          <w:rFonts w:ascii="ＭＳ 明朝" w:hAnsi="ＭＳ 明朝"/>
        </w:rPr>
        <w:t>、「利用したことがない」が</w:t>
      </w:r>
      <w:r w:rsidR="001E36BF" w:rsidRPr="00332D91">
        <w:rPr>
          <w:rFonts w:ascii="ＭＳ 明朝" w:hAnsi="ＭＳ 明朝" w:hint="eastAsia"/>
        </w:rPr>
        <w:t>約88</w:t>
      </w:r>
      <w:r w:rsidRPr="00332D91">
        <w:rPr>
          <w:rFonts w:ascii="ＭＳ 明朝" w:hAnsi="ＭＳ 明朝"/>
        </w:rPr>
        <w:t>％</w:t>
      </w:r>
      <w:r w:rsidRPr="00332D91">
        <w:rPr>
          <w:rFonts w:ascii="ＭＳ 明朝" w:hAnsi="ＭＳ 明朝" w:hint="eastAsia"/>
        </w:rPr>
        <w:t>（38件）</w:t>
      </w:r>
      <w:r w:rsidRPr="00332D91">
        <w:rPr>
          <w:rFonts w:ascii="ＭＳ 明朝" w:hAnsi="ＭＳ 明朝"/>
        </w:rPr>
        <w:t>となっている。</w:t>
      </w:r>
    </w:p>
    <w:p w14:paraId="56A7A4EC" w14:textId="5BD4EA08"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hint="eastAsia"/>
        </w:rPr>
        <w:t>・利用した満足度については、「良かった」が</w:t>
      </w:r>
      <w:r w:rsidR="001E36BF" w:rsidRPr="00332D91">
        <w:rPr>
          <w:rFonts w:ascii="ＭＳ 明朝" w:hAnsi="ＭＳ 明朝" w:hint="eastAsia"/>
        </w:rPr>
        <w:t>80</w:t>
      </w:r>
      <w:r w:rsidRPr="00332D91">
        <w:rPr>
          <w:rFonts w:ascii="ＭＳ 明朝" w:hAnsi="ＭＳ 明朝" w:hint="eastAsia"/>
        </w:rPr>
        <w:t>％（4件）、「良くなかった」が</w:t>
      </w:r>
      <w:r w:rsidR="001E36BF" w:rsidRPr="00332D91">
        <w:rPr>
          <w:rFonts w:ascii="ＭＳ 明朝" w:hAnsi="ＭＳ 明朝" w:hint="eastAsia"/>
        </w:rPr>
        <w:t>20</w:t>
      </w:r>
      <w:r w:rsidRPr="00332D91">
        <w:rPr>
          <w:rFonts w:ascii="ＭＳ 明朝" w:hAnsi="ＭＳ 明朝" w:hint="eastAsia"/>
        </w:rPr>
        <w:t>％（1件）となっている。</w:t>
      </w:r>
    </w:p>
    <w:p w14:paraId="786ED696" w14:textId="2226BC58"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・認知度については、「名前も知らなかった」が最も多く</w:t>
      </w:r>
      <w:r w:rsidR="001E36BF" w:rsidRPr="00332D91">
        <w:rPr>
          <w:rFonts w:ascii="ＭＳ 明朝" w:hAnsi="ＭＳ 明朝" w:hint="eastAsia"/>
        </w:rPr>
        <w:t>約84</w:t>
      </w:r>
      <w:r w:rsidRPr="00332D91">
        <w:rPr>
          <w:rFonts w:ascii="ＭＳ 明朝" w:hAnsi="ＭＳ 明朝" w:hint="eastAsia"/>
        </w:rPr>
        <w:t>％（32件）</w:t>
      </w:r>
      <w:r w:rsidRPr="00332D91">
        <w:rPr>
          <w:rFonts w:ascii="ＭＳ 明朝" w:hAnsi="ＭＳ 明朝"/>
        </w:rPr>
        <w:t>、「名前だけ知っている」</w:t>
      </w:r>
      <w:r w:rsidRPr="00332D91">
        <w:rPr>
          <w:rFonts w:ascii="ＭＳ 明朝" w:hAnsi="ＭＳ 明朝" w:hint="eastAsia"/>
        </w:rPr>
        <w:t>と「知っている」が同率で</w:t>
      </w:r>
      <w:r w:rsidR="001E36BF" w:rsidRPr="00332D91">
        <w:rPr>
          <w:rFonts w:ascii="ＭＳ 明朝" w:hAnsi="ＭＳ 明朝" w:hint="eastAsia"/>
        </w:rPr>
        <w:t>約8</w:t>
      </w:r>
      <w:r w:rsidRPr="00332D91">
        <w:rPr>
          <w:rFonts w:ascii="ＭＳ 明朝" w:hAnsi="ＭＳ 明朝" w:hint="eastAsia"/>
        </w:rPr>
        <w:t>％（3件）</w:t>
      </w:r>
      <w:r w:rsidRPr="00332D91">
        <w:rPr>
          <w:rFonts w:ascii="ＭＳ 明朝" w:hAnsi="ＭＳ 明朝"/>
        </w:rPr>
        <w:t>となっている。</w:t>
      </w:r>
    </w:p>
    <w:p w14:paraId="4F2B2510" w14:textId="77777777" w:rsidR="00EA1614" w:rsidRPr="00F25CEC" w:rsidRDefault="00EA1614" w:rsidP="00EA1614">
      <w:pPr>
        <w:widowControl/>
        <w:jc w:val="left"/>
        <w:rPr>
          <w:rFonts w:asciiTheme="minorEastAsia" w:hAnsiTheme="minorEastAsia"/>
        </w:rPr>
      </w:pPr>
    </w:p>
    <w:p w14:paraId="4539B84B" w14:textId="77777777" w:rsidR="00EA1614" w:rsidRDefault="00EA1614" w:rsidP="00EA1614">
      <w:pPr>
        <w:widowControl/>
        <w:jc w:val="left"/>
        <w:rPr>
          <w:rFonts w:asciiTheme="minorEastAsia" w:hAnsiTheme="minorEastAsia"/>
        </w:rPr>
      </w:pPr>
    </w:p>
    <w:p w14:paraId="525FFB26" w14:textId="51D1B558" w:rsidR="00EA1614" w:rsidRDefault="00EA1614" w:rsidP="00EA1614">
      <w:pPr>
        <w:ind w:leftChars="100" w:left="210"/>
        <w:jc w:val="center"/>
        <w:rPr>
          <w:rFonts w:asciiTheme="minorEastAsia" w:hAnsiTheme="minorEastAsia"/>
        </w:rPr>
      </w:pPr>
      <w:r w:rsidRPr="008A2008">
        <w:rPr>
          <w:rFonts w:asciiTheme="minorEastAsia" w:hAnsiTheme="minorEastAsia" w:hint="eastAsia"/>
        </w:rPr>
        <w:t>多言語メニュー作成</w:t>
      </w:r>
    </w:p>
    <w:p w14:paraId="4732BBD8" w14:textId="77777777" w:rsidR="00EA1614" w:rsidRDefault="00EA1614" w:rsidP="00EA1614">
      <w:pPr>
        <w:widowControl/>
        <w:jc w:val="left"/>
        <w:rPr>
          <w:rFonts w:asciiTheme="minorEastAsia" w:hAnsiTheme="minorEastAsia"/>
        </w:rPr>
      </w:pPr>
      <w:r w:rsidRPr="007E2772">
        <w:rPr>
          <w:rFonts w:asciiTheme="minorEastAsia" w:hAnsiTheme="minorEastAsia"/>
          <w:noProof/>
        </w:rPr>
        <w:drawing>
          <wp:anchor distT="0" distB="0" distL="114300" distR="114300" simplePos="0" relativeHeight="251681792" behindDoc="0" locked="0" layoutInCell="1" allowOverlap="1" wp14:anchorId="7D31239F" wp14:editId="613090BB">
            <wp:simplePos x="0" y="0"/>
            <wp:positionH relativeFrom="column">
              <wp:posOffset>233045</wp:posOffset>
            </wp:positionH>
            <wp:positionV relativeFrom="paragraph">
              <wp:posOffset>33020</wp:posOffset>
            </wp:positionV>
            <wp:extent cx="5381625" cy="1009650"/>
            <wp:effectExtent l="0" t="0" r="952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1625" cy="1009650"/>
                    </a:xfrm>
                    <a:prstGeom prst="rect">
                      <a:avLst/>
                    </a:prstGeom>
                    <a:noFill/>
                    <a:ln>
                      <a:noFill/>
                    </a:ln>
                  </pic:spPr>
                </pic:pic>
              </a:graphicData>
            </a:graphic>
          </wp:anchor>
        </w:drawing>
      </w:r>
    </w:p>
    <w:p w14:paraId="005D1B8C" w14:textId="77777777" w:rsidR="00EA1614" w:rsidRDefault="00EA1614" w:rsidP="00EA1614">
      <w:pPr>
        <w:widowControl/>
        <w:jc w:val="left"/>
        <w:rPr>
          <w:rFonts w:asciiTheme="minorEastAsia" w:hAnsiTheme="minorEastAsia"/>
        </w:rPr>
      </w:pPr>
    </w:p>
    <w:p w14:paraId="0EF687AE" w14:textId="77777777" w:rsidR="00EA1614" w:rsidRDefault="00EA1614" w:rsidP="00EA1614">
      <w:pPr>
        <w:widowControl/>
        <w:jc w:val="left"/>
        <w:rPr>
          <w:rFonts w:asciiTheme="minorEastAsia" w:hAnsiTheme="minorEastAsia"/>
        </w:rPr>
      </w:pPr>
    </w:p>
    <w:p w14:paraId="22BFCC12" w14:textId="77777777" w:rsidR="00EA1614" w:rsidRDefault="00EA1614" w:rsidP="00EA1614">
      <w:pPr>
        <w:widowControl/>
        <w:jc w:val="left"/>
        <w:rPr>
          <w:rFonts w:asciiTheme="minorEastAsia" w:hAnsiTheme="minorEastAsia"/>
        </w:rPr>
      </w:pPr>
    </w:p>
    <w:p w14:paraId="330496AD" w14:textId="77777777" w:rsidR="00EA1614" w:rsidRDefault="00EA1614" w:rsidP="00EA1614">
      <w:pPr>
        <w:widowControl/>
        <w:jc w:val="left"/>
        <w:rPr>
          <w:rFonts w:asciiTheme="minorEastAsia" w:hAnsiTheme="minorEastAsia"/>
        </w:rPr>
      </w:pPr>
    </w:p>
    <w:p w14:paraId="5215497B" w14:textId="77777777" w:rsidR="00EA1614" w:rsidRDefault="00EA1614" w:rsidP="00EA1614">
      <w:pPr>
        <w:widowControl/>
        <w:jc w:val="left"/>
        <w:rPr>
          <w:rFonts w:asciiTheme="minorEastAsia" w:hAnsiTheme="minorEastAsia"/>
        </w:rPr>
      </w:pPr>
      <w:r>
        <w:rPr>
          <w:rFonts w:asciiTheme="minorEastAsia" w:hAnsiTheme="minorEastAsia"/>
          <w:noProof/>
        </w:rPr>
        <mc:AlternateContent>
          <mc:Choice Requires="wpg">
            <w:drawing>
              <wp:anchor distT="0" distB="0" distL="114300" distR="114300" simplePos="0" relativeHeight="251663360" behindDoc="0" locked="0" layoutInCell="1" allowOverlap="1" wp14:anchorId="1F2D4D72" wp14:editId="6252689F">
                <wp:simplePos x="0" y="0"/>
                <wp:positionH relativeFrom="column">
                  <wp:posOffset>204470</wp:posOffset>
                </wp:positionH>
                <wp:positionV relativeFrom="paragraph">
                  <wp:posOffset>61595</wp:posOffset>
                </wp:positionV>
                <wp:extent cx="5436235" cy="1066800"/>
                <wp:effectExtent l="0" t="0" r="0" b="57150"/>
                <wp:wrapNone/>
                <wp:docPr id="238" name="グループ化 238"/>
                <wp:cNvGraphicFramePr/>
                <a:graphic xmlns:a="http://schemas.openxmlformats.org/drawingml/2006/main">
                  <a:graphicData uri="http://schemas.microsoft.com/office/word/2010/wordprocessingGroup">
                    <wpg:wgp>
                      <wpg:cNvGrpSpPr/>
                      <wpg:grpSpPr>
                        <a:xfrm>
                          <a:off x="0" y="0"/>
                          <a:ext cx="5436235" cy="1066800"/>
                          <a:chOff x="0" y="0"/>
                          <a:chExt cx="5436235" cy="1066800"/>
                        </a:xfrm>
                      </wpg:grpSpPr>
                      <wps:wsp>
                        <wps:cNvPr id="239" name="直線コネクタ 239"/>
                        <wps:cNvCnPr/>
                        <wps:spPr>
                          <a:xfrm>
                            <a:off x="2695575" y="0"/>
                            <a:ext cx="0" cy="54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a:xfrm>
                            <a:off x="1209675" y="542925"/>
                            <a:ext cx="30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 name="直線矢印コネクタ 241"/>
                        <wps:cNvCnPr/>
                        <wps:spPr>
                          <a:xfrm>
                            <a:off x="1209675" y="542925"/>
                            <a:ext cx="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2" name="直線矢印コネクタ 242"/>
                        <wps:cNvCnPr/>
                        <wps:spPr>
                          <a:xfrm>
                            <a:off x="4267200" y="542925"/>
                            <a:ext cx="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3" name="テキスト ボックス 243"/>
                        <wps:cNvSpPr txBox="1"/>
                        <wps:spPr>
                          <a:xfrm>
                            <a:off x="0" y="257175"/>
                            <a:ext cx="26670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392C"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ことがある＝利用満足度へ</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テキスト ボックス 244"/>
                        <wps:cNvSpPr txBox="1"/>
                        <wps:spPr>
                          <a:xfrm>
                            <a:off x="2952750" y="257175"/>
                            <a:ext cx="248348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A64C7"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w:t>
                              </w:r>
                              <w:r>
                                <w:rPr>
                                  <w:rFonts w:hint="eastAsia"/>
                                  <w:sz w:val="20"/>
                                </w:rPr>
                                <w:t>ない</w:t>
                              </w:r>
                              <w:r w:rsidRPr="00851409">
                                <w:rPr>
                                  <w:sz w:val="20"/>
                                </w:rPr>
                                <w:t>＝</w:t>
                              </w:r>
                              <w:r>
                                <w:rPr>
                                  <w:rFonts w:hint="eastAsia"/>
                                  <w:sz w:val="20"/>
                                </w:rPr>
                                <w:t>認知度</w:t>
                              </w:r>
                              <w:r w:rsidRPr="00851409">
                                <w:rPr>
                                  <w:sz w:val="20"/>
                                </w:rPr>
                                <w:t>へ</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2D4D72" id="グループ化 238" o:spid="_x0000_s1044" style="position:absolute;margin-left:16.1pt;margin-top:4.85pt;width:428.05pt;height:84pt;z-index:251663360" coordsize="5436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">
                <v:line id="直線コネクタ 239" o:spid="_x0000_s1045" style="position:absolute;visibility:visible;mso-wrap-style:square" from="26955,0" to="26955,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" strokecolor="black [3213]" strokeweight=".5pt">
                  <v:stroke joinstyle="miter"/>
                </v:line>
                <v:line id="直線コネクタ 240" o:spid="_x0000_s1046" style="position:absolute;visibility:visible;mso-wrap-style:square" from="12096,5429" to="4269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" strokecolor="black [3213]" strokeweight=".5pt">
                  <v:stroke joinstyle="miter"/>
                </v:line>
                <v:shape id="直線矢印コネクタ 241" o:spid="_x0000_s1047" type="#_x0000_t32" style="position:absolute;left:12096;top:5429;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" strokecolor="black [3213]" strokeweight=".5pt">
                  <v:stroke endarrow="block" joinstyle="miter"/>
                </v:shape>
                <v:shape id="直線矢印コネクタ 242" o:spid="_x0000_s1048" type="#_x0000_t32" style="position:absolute;left:42672;top:5429;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" strokecolor="black [3213]" strokeweight=".5pt">
                  <v:stroke endarrow="block" joinstyle="miter"/>
                </v:shape>
                <v:shape id="テキスト ボックス 243" o:spid="_x0000_s1049" type="#_x0000_t202" style="position:absolute;top:2571;width:2667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" fillcolor="white [3201]" stroked="f" strokeweight=".5pt">
                  <v:textbox>
                    <w:txbxContent>
                      <w:p w14:paraId="5EEF392C"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ことがある＝利用満足度へ</w:t>
                        </w:r>
                        <w:r>
                          <w:rPr>
                            <w:rFonts w:hint="eastAsia"/>
                            <w:sz w:val="20"/>
                          </w:rPr>
                          <w:t>】</w:t>
                        </w:r>
                      </w:p>
                    </w:txbxContent>
                  </v:textbox>
                </v:shape>
                <v:shape id="テキスト ボックス 244" o:spid="_x0000_s1050" type="#_x0000_t202" style="position:absolute;left:29527;top:2571;width:2483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" fillcolor="white [3201]" stroked="f" strokeweight=".5pt">
                  <v:textbox>
                    <w:txbxContent>
                      <w:p w14:paraId="06EA64C7"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w:t>
                        </w:r>
                        <w:r>
                          <w:rPr>
                            <w:rFonts w:hint="eastAsia"/>
                            <w:sz w:val="20"/>
                          </w:rPr>
                          <w:t>ない</w:t>
                        </w:r>
                        <w:r w:rsidRPr="00851409">
                          <w:rPr>
                            <w:sz w:val="20"/>
                          </w:rPr>
                          <w:t>＝</w:t>
                        </w:r>
                        <w:r>
                          <w:rPr>
                            <w:rFonts w:hint="eastAsia"/>
                            <w:sz w:val="20"/>
                          </w:rPr>
                          <w:t>認知度</w:t>
                        </w:r>
                        <w:r w:rsidRPr="00851409">
                          <w:rPr>
                            <w:sz w:val="20"/>
                          </w:rPr>
                          <w:t>へ</w:t>
                        </w:r>
                        <w:r>
                          <w:rPr>
                            <w:rFonts w:hint="eastAsia"/>
                            <w:sz w:val="20"/>
                          </w:rPr>
                          <w:t>】</w:t>
                        </w:r>
                      </w:p>
                    </w:txbxContent>
                  </v:textbox>
                </v:shape>
              </v:group>
            </w:pict>
          </mc:Fallback>
        </mc:AlternateContent>
      </w:r>
    </w:p>
    <w:p w14:paraId="15B0DD56" w14:textId="77777777" w:rsidR="00EA1614" w:rsidRDefault="00EA1614" w:rsidP="00EA1614">
      <w:pPr>
        <w:widowControl/>
        <w:jc w:val="left"/>
        <w:rPr>
          <w:rFonts w:asciiTheme="minorEastAsia" w:hAnsiTheme="minorEastAsia"/>
        </w:rPr>
      </w:pPr>
    </w:p>
    <w:p w14:paraId="3D27E410" w14:textId="77777777" w:rsidR="00EA1614" w:rsidRDefault="00EA1614" w:rsidP="00EA1614">
      <w:pPr>
        <w:widowControl/>
        <w:jc w:val="left"/>
        <w:rPr>
          <w:rFonts w:asciiTheme="minorEastAsia" w:hAnsiTheme="minorEastAsia"/>
        </w:rPr>
      </w:pPr>
    </w:p>
    <w:p w14:paraId="3E652004" w14:textId="77777777" w:rsidR="00EA1614" w:rsidRDefault="00EA1614" w:rsidP="00EA1614">
      <w:pPr>
        <w:widowControl/>
        <w:jc w:val="left"/>
        <w:rPr>
          <w:rFonts w:asciiTheme="minorEastAsia" w:hAnsiTheme="minorEastAsia"/>
        </w:rPr>
      </w:pPr>
    </w:p>
    <w:p w14:paraId="488A0A00" w14:textId="77777777" w:rsidR="00EA1614" w:rsidRDefault="00EA1614" w:rsidP="00EA1614">
      <w:pPr>
        <w:widowControl/>
        <w:jc w:val="left"/>
        <w:rPr>
          <w:rFonts w:asciiTheme="minorEastAsia" w:hAnsiTheme="minorEastAsia"/>
        </w:rPr>
      </w:pPr>
    </w:p>
    <w:p w14:paraId="72AE85F4" w14:textId="77777777" w:rsidR="00EA1614" w:rsidRDefault="00EA1614" w:rsidP="00EA1614">
      <w:pPr>
        <w:widowControl/>
        <w:jc w:val="left"/>
        <w:rPr>
          <w:rFonts w:asciiTheme="minorEastAsia" w:hAnsiTheme="minorEastAsia"/>
        </w:rPr>
      </w:pPr>
      <w:r w:rsidRPr="00F25CEC">
        <w:rPr>
          <w:rFonts w:asciiTheme="minorEastAsia" w:hAnsiTheme="minorEastAsia"/>
          <w:noProof/>
        </w:rPr>
        <w:drawing>
          <wp:anchor distT="0" distB="0" distL="114300" distR="114300" simplePos="0" relativeHeight="251684864" behindDoc="0" locked="0" layoutInCell="1" allowOverlap="1" wp14:anchorId="443A0A0A" wp14:editId="019FEAC4">
            <wp:simplePos x="0" y="0"/>
            <wp:positionH relativeFrom="column">
              <wp:posOffset>3052445</wp:posOffset>
            </wp:positionH>
            <wp:positionV relativeFrom="paragraph">
              <wp:posOffset>147320</wp:posOffset>
            </wp:positionV>
            <wp:extent cx="2867025" cy="1247775"/>
            <wp:effectExtent l="0" t="0" r="9525"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7025" cy="1247775"/>
                    </a:xfrm>
                    <a:prstGeom prst="rect">
                      <a:avLst/>
                    </a:prstGeom>
                    <a:noFill/>
                    <a:ln>
                      <a:noFill/>
                    </a:ln>
                  </pic:spPr>
                </pic:pic>
              </a:graphicData>
            </a:graphic>
          </wp:anchor>
        </w:drawing>
      </w:r>
      <w:r w:rsidRPr="007E2772">
        <w:rPr>
          <w:rFonts w:asciiTheme="minorEastAsia" w:hAnsiTheme="minorEastAsia"/>
          <w:noProof/>
        </w:rPr>
        <w:drawing>
          <wp:anchor distT="0" distB="0" distL="114300" distR="114300" simplePos="0" relativeHeight="251682816" behindDoc="0" locked="0" layoutInCell="1" allowOverlap="1" wp14:anchorId="6EFE1F77" wp14:editId="260A1643">
            <wp:simplePos x="0" y="0"/>
            <wp:positionH relativeFrom="column">
              <wp:posOffset>4445</wp:posOffset>
            </wp:positionH>
            <wp:positionV relativeFrom="paragraph">
              <wp:posOffset>137795</wp:posOffset>
            </wp:positionV>
            <wp:extent cx="2867025" cy="1009650"/>
            <wp:effectExtent l="0" t="0" r="952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7025" cy="1009650"/>
                    </a:xfrm>
                    <a:prstGeom prst="rect">
                      <a:avLst/>
                    </a:prstGeom>
                    <a:noFill/>
                    <a:ln>
                      <a:noFill/>
                    </a:ln>
                  </pic:spPr>
                </pic:pic>
              </a:graphicData>
            </a:graphic>
          </wp:anchor>
        </w:drawing>
      </w:r>
    </w:p>
    <w:p w14:paraId="2C55C752" w14:textId="77777777" w:rsidR="00EA1614" w:rsidRDefault="00EA1614" w:rsidP="00EA1614">
      <w:pPr>
        <w:widowControl/>
        <w:jc w:val="left"/>
        <w:rPr>
          <w:rFonts w:asciiTheme="minorEastAsia" w:hAnsiTheme="minorEastAsia"/>
        </w:rPr>
      </w:pPr>
    </w:p>
    <w:p w14:paraId="71CC5AFF" w14:textId="77777777" w:rsidR="00EA1614" w:rsidRDefault="00EA1614" w:rsidP="00EA1614">
      <w:pPr>
        <w:widowControl/>
        <w:jc w:val="left"/>
        <w:rPr>
          <w:rFonts w:asciiTheme="minorEastAsia" w:hAnsiTheme="minorEastAsia"/>
        </w:rPr>
      </w:pPr>
    </w:p>
    <w:p w14:paraId="47CBCA0B" w14:textId="77777777" w:rsidR="00EA1614" w:rsidRDefault="00EA1614" w:rsidP="00EA1614">
      <w:pPr>
        <w:widowControl/>
        <w:jc w:val="left"/>
        <w:rPr>
          <w:rFonts w:asciiTheme="minorEastAsia" w:hAnsiTheme="minorEastAsia"/>
        </w:rPr>
      </w:pPr>
    </w:p>
    <w:p w14:paraId="7012E6ED" w14:textId="77777777" w:rsidR="00EA1614" w:rsidRDefault="00EA1614" w:rsidP="00EA1614">
      <w:pPr>
        <w:widowControl/>
        <w:jc w:val="left"/>
        <w:rPr>
          <w:rFonts w:asciiTheme="minorEastAsia" w:hAnsiTheme="minorEastAsia"/>
        </w:rPr>
      </w:pPr>
    </w:p>
    <w:p w14:paraId="2032179F" w14:textId="77777777" w:rsidR="00EA1614" w:rsidRDefault="00EA1614" w:rsidP="00EA1614">
      <w:pPr>
        <w:widowControl/>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6C04DB48" wp14:editId="115D5C49">
                <wp:simplePos x="0" y="0"/>
                <wp:positionH relativeFrom="column">
                  <wp:posOffset>-81915</wp:posOffset>
                </wp:positionH>
                <wp:positionV relativeFrom="paragraph">
                  <wp:posOffset>233045</wp:posOffset>
                </wp:positionV>
                <wp:extent cx="6048375" cy="2381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0483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83FF3" w14:textId="77777777" w:rsidR="00AE3EFD" w:rsidRPr="00584A84" w:rsidRDefault="00AE3EFD" w:rsidP="00EA1614">
                            <w:pPr>
                              <w:spacing w:line="20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4DB48" id="テキスト ボックス 7" o:spid="_x0000_s1051" type="#_x0000_t202" style="position:absolute;margin-left:-6.45pt;margin-top:18.35pt;width:476.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" fillcolor="white [3201]" stroked="f" strokeweight=".5pt">
                <v:textbox>
                  <w:txbxContent>
                    <w:p w14:paraId="60483FF3" w14:textId="77777777" w:rsidR="00AE3EFD" w:rsidRPr="00584A84" w:rsidRDefault="00AE3EFD" w:rsidP="00EA1614">
                      <w:pPr>
                        <w:spacing w:line="200" w:lineRule="exact"/>
                        <w:rPr>
                          <w:sz w:val="16"/>
                        </w:rPr>
                      </w:pPr>
                    </w:p>
                  </w:txbxContent>
                </v:textbox>
              </v:shape>
            </w:pict>
          </mc:Fallback>
        </mc:AlternateContent>
      </w:r>
    </w:p>
    <w:p w14:paraId="3CC0FC9D" w14:textId="77777777" w:rsidR="00EA1614" w:rsidRDefault="00EA1614" w:rsidP="00EA1614">
      <w:pPr>
        <w:widowControl/>
        <w:jc w:val="left"/>
        <w:rPr>
          <w:rFonts w:asciiTheme="minorEastAsia" w:hAnsiTheme="minorEastAsia"/>
        </w:rPr>
      </w:pPr>
    </w:p>
    <w:p w14:paraId="52A7E24F" w14:textId="77777777" w:rsidR="00EA1614" w:rsidRDefault="00EA1614" w:rsidP="00EA1614">
      <w:pPr>
        <w:widowControl/>
        <w:jc w:val="left"/>
        <w:rPr>
          <w:rFonts w:asciiTheme="minorEastAsia" w:hAnsiTheme="minorEastAsia"/>
        </w:rPr>
      </w:pPr>
    </w:p>
    <w:p w14:paraId="0DA1D149" w14:textId="77777777" w:rsidR="00EA1614" w:rsidRDefault="00EA1614" w:rsidP="00EA1614">
      <w:pPr>
        <w:widowControl/>
        <w:jc w:val="left"/>
        <w:rPr>
          <w:rFonts w:asciiTheme="minorEastAsia" w:hAnsiTheme="minorEastAsia"/>
        </w:rPr>
      </w:pPr>
    </w:p>
    <w:p w14:paraId="13E6962B" w14:textId="77777777" w:rsidR="00EA1614" w:rsidRPr="00B23664" w:rsidRDefault="00EA1614" w:rsidP="00EA1614">
      <w:pPr>
        <w:widowControl/>
        <w:jc w:val="left"/>
        <w:rPr>
          <w:rFonts w:asciiTheme="minorEastAsia" w:hAnsiTheme="minorEastAsia"/>
        </w:rPr>
      </w:pPr>
    </w:p>
    <w:p w14:paraId="101BAF63" w14:textId="77777777" w:rsidR="00EA1614" w:rsidRDefault="00EA1614" w:rsidP="00EA1614">
      <w:pPr>
        <w:widowControl/>
        <w:jc w:val="left"/>
        <w:rPr>
          <w:rFonts w:asciiTheme="minorEastAsia" w:hAnsiTheme="minorEastAsia"/>
        </w:rPr>
      </w:pPr>
    </w:p>
    <w:p w14:paraId="1124328C" w14:textId="77777777" w:rsidR="00EA1614" w:rsidRPr="00196E19" w:rsidRDefault="00EA1614" w:rsidP="00EA1614">
      <w:pPr>
        <w:widowControl/>
        <w:jc w:val="left"/>
        <w:rPr>
          <w:rFonts w:asciiTheme="minorEastAsia" w:hAnsiTheme="minorEastAsia"/>
        </w:rPr>
      </w:pPr>
    </w:p>
    <w:p w14:paraId="34B3E693" w14:textId="77777777" w:rsidR="00EA1614" w:rsidRDefault="00EA1614" w:rsidP="00EA1614">
      <w:pPr>
        <w:widowControl/>
        <w:jc w:val="left"/>
        <w:rPr>
          <w:rFonts w:asciiTheme="minorEastAsia" w:hAnsiTheme="minorEastAsia"/>
        </w:rPr>
      </w:pPr>
    </w:p>
    <w:p w14:paraId="74A15457" w14:textId="77777777" w:rsidR="00EA1614" w:rsidRDefault="00EA1614" w:rsidP="00EA1614">
      <w:pPr>
        <w:widowControl/>
        <w:jc w:val="left"/>
        <w:rPr>
          <w:rFonts w:asciiTheme="minorEastAsia" w:hAnsiTheme="minorEastAsia"/>
        </w:rPr>
      </w:pPr>
      <w:r>
        <w:rPr>
          <w:rFonts w:asciiTheme="minorEastAsia" w:hAnsiTheme="minorEastAsia"/>
        </w:rPr>
        <w:br w:type="page"/>
      </w:r>
    </w:p>
    <w:p w14:paraId="6C2D7D9F" w14:textId="512D2240" w:rsidR="00EA1614" w:rsidRPr="003F6965" w:rsidRDefault="005041EA" w:rsidP="00EA1614">
      <w:pPr>
        <w:rPr>
          <w:rFonts w:ascii="ＭＳ ゴシック" w:eastAsia="ＭＳ ゴシック" w:hAnsi="ＭＳ ゴシック"/>
          <w:bCs/>
          <w:sz w:val="22"/>
        </w:rPr>
      </w:pPr>
      <w:r>
        <w:rPr>
          <w:rFonts w:ascii="ＭＳ ゴシック" w:eastAsia="ＭＳ ゴシック" w:hAnsi="ＭＳ ゴシック" w:hint="eastAsia"/>
          <w:bCs/>
        </w:rPr>
        <w:lastRenderedPageBreak/>
        <w:t>○</w:t>
      </w:r>
      <w:r w:rsidR="00EA1614" w:rsidRPr="003F6965">
        <w:rPr>
          <w:rFonts w:ascii="ＭＳ ゴシック" w:eastAsia="ＭＳ ゴシック" w:hAnsi="ＭＳ ゴシック" w:hint="eastAsia"/>
          <w:bCs/>
        </w:rPr>
        <w:t>特区民泊施設の環境整備補助金（問9／</w:t>
      </w:r>
      <w:r w:rsidR="00EA1614" w:rsidRPr="003F6965">
        <w:rPr>
          <w:rFonts w:ascii="ＭＳ ゴシック" w:eastAsia="ＭＳ ゴシック" w:hAnsi="ＭＳ ゴシック"/>
          <w:bCs/>
        </w:rPr>
        <w:t>SA</w:t>
      </w:r>
      <w:r w:rsidR="00EA1614" w:rsidRPr="003F6965">
        <w:rPr>
          <w:rFonts w:ascii="ＭＳ ゴシック" w:eastAsia="ＭＳ ゴシック" w:hAnsi="ＭＳ ゴシック" w:hint="eastAsia"/>
          <w:bCs/>
        </w:rPr>
        <w:t>）</w:t>
      </w:r>
    </w:p>
    <w:p w14:paraId="28392BE2" w14:textId="77777777" w:rsidR="00EA1614" w:rsidRPr="00332D91" w:rsidRDefault="00EA1614" w:rsidP="00EA1614">
      <w:pPr>
        <w:widowControl/>
        <w:jc w:val="left"/>
        <w:rPr>
          <w:rFonts w:ascii="ＭＳ 明朝" w:hAnsi="ＭＳ 明朝"/>
        </w:rPr>
      </w:pPr>
      <w:r w:rsidRPr="00332D91">
        <w:rPr>
          <w:rFonts w:ascii="ＭＳ 明朝" w:hAnsi="ＭＳ 明朝" w:hint="eastAsia"/>
        </w:rPr>
        <w:t>※事業認定に必要な整備や観光客の受入対応強化の取組を支援するもの。</w:t>
      </w:r>
    </w:p>
    <w:p w14:paraId="34553EF7" w14:textId="4ECC4C09"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hint="eastAsia"/>
        </w:rPr>
        <w:t>※集計時の母数は、本支援を利用できる可能性がある業種（宗教法人：神社・寺院は除く</w:t>
      </w:r>
      <w:r w:rsidR="00972C5D">
        <w:rPr>
          <w:rFonts w:ascii="ＭＳ 明朝" w:hAnsi="ＭＳ 明朝" w:hint="eastAsia"/>
        </w:rPr>
        <w:t>、n=89</w:t>
      </w:r>
      <w:r w:rsidRPr="00332D91">
        <w:rPr>
          <w:rFonts w:ascii="ＭＳ 明朝" w:hAnsi="ＭＳ 明朝" w:hint="eastAsia"/>
        </w:rPr>
        <w:t>）としている。</w:t>
      </w:r>
    </w:p>
    <w:p w14:paraId="455D569B" w14:textId="77777777" w:rsidR="00EA1614" w:rsidRPr="00332D91" w:rsidRDefault="00EA1614" w:rsidP="00EA1614">
      <w:pPr>
        <w:widowControl/>
        <w:jc w:val="left"/>
        <w:rPr>
          <w:rFonts w:ascii="ＭＳ 明朝" w:hAnsi="ＭＳ 明朝"/>
        </w:rPr>
      </w:pPr>
    </w:p>
    <w:p w14:paraId="28D06016" w14:textId="1EBA8C95"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・特区民泊施設の環境整備補助金については、「利用したことがある」が</w:t>
      </w:r>
      <w:r w:rsidR="001E36BF" w:rsidRPr="00332D91">
        <w:rPr>
          <w:rFonts w:ascii="ＭＳ 明朝" w:hAnsi="ＭＳ 明朝" w:hint="eastAsia"/>
        </w:rPr>
        <w:t>約</w:t>
      </w:r>
      <w:r w:rsidR="001E36BF" w:rsidRPr="00332D91">
        <w:rPr>
          <w:rFonts w:ascii="ＭＳ 明朝" w:hAnsi="ＭＳ 明朝"/>
        </w:rPr>
        <w:t>1</w:t>
      </w:r>
      <w:r w:rsidRPr="00332D91">
        <w:rPr>
          <w:rFonts w:ascii="ＭＳ 明朝" w:hAnsi="ＭＳ 明朝"/>
        </w:rPr>
        <w:t>％（1件）、「利用したことがない」が</w:t>
      </w:r>
      <w:r w:rsidR="001E36BF" w:rsidRPr="00332D91">
        <w:rPr>
          <w:rFonts w:ascii="ＭＳ 明朝" w:hAnsi="ＭＳ 明朝" w:hint="eastAsia"/>
        </w:rPr>
        <w:t>約</w:t>
      </w:r>
      <w:r w:rsidR="001E36BF" w:rsidRPr="00332D91">
        <w:rPr>
          <w:rFonts w:ascii="ＭＳ 明朝" w:hAnsi="ＭＳ 明朝"/>
        </w:rPr>
        <w:t>9</w:t>
      </w:r>
      <w:r w:rsidRPr="00332D91">
        <w:rPr>
          <w:rFonts w:ascii="ＭＳ 明朝" w:hAnsi="ＭＳ 明朝"/>
        </w:rPr>
        <w:t>9％（88件）となっている。</w:t>
      </w:r>
    </w:p>
    <w:p w14:paraId="5D02F56C" w14:textId="3B6D9F34"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w:t>
      </w:r>
      <w:r w:rsidRPr="00332D91">
        <w:rPr>
          <w:rFonts w:ascii="ＭＳ 明朝" w:hAnsi="ＭＳ 明朝" w:hint="eastAsia"/>
        </w:rPr>
        <w:t>認知度については、「名前も知らなかった」が最も多く</w:t>
      </w:r>
      <w:r w:rsidR="001E36BF" w:rsidRPr="00332D91">
        <w:rPr>
          <w:rFonts w:ascii="ＭＳ 明朝" w:hAnsi="ＭＳ 明朝" w:hint="eastAsia"/>
        </w:rPr>
        <w:t>約66</w:t>
      </w:r>
      <w:r w:rsidRPr="00332D91">
        <w:rPr>
          <w:rFonts w:ascii="ＭＳ 明朝" w:hAnsi="ＭＳ 明朝" w:hint="eastAsia"/>
        </w:rPr>
        <w:t>％（58件）、「名前だけ知っている」が</w:t>
      </w:r>
      <w:r w:rsidR="001E36BF" w:rsidRPr="00332D91">
        <w:rPr>
          <w:rFonts w:ascii="ＭＳ 明朝" w:hAnsi="ＭＳ 明朝" w:hint="eastAsia"/>
        </w:rPr>
        <w:t>約</w:t>
      </w:r>
      <w:r w:rsidRPr="00332D91">
        <w:rPr>
          <w:rFonts w:ascii="ＭＳ 明朝" w:hAnsi="ＭＳ 明朝" w:hint="eastAsia"/>
        </w:rPr>
        <w:t>28％（25件）と「知っている」が</w:t>
      </w:r>
      <w:r w:rsidR="001E36BF" w:rsidRPr="00332D91">
        <w:rPr>
          <w:rFonts w:ascii="ＭＳ 明朝" w:hAnsi="ＭＳ 明朝" w:hint="eastAsia"/>
        </w:rPr>
        <w:t>約6</w:t>
      </w:r>
      <w:r w:rsidRPr="00332D91">
        <w:rPr>
          <w:rFonts w:ascii="ＭＳ 明朝" w:hAnsi="ＭＳ 明朝" w:hint="eastAsia"/>
        </w:rPr>
        <w:t>％（5件）となっている。</w:t>
      </w:r>
    </w:p>
    <w:p w14:paraId="558E0A5F" w14:textId="77777777"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hint="eastAsia"/>
        </w:rPr>
        <w:t>・利用実績はまだ少ないが、施策の認知度自体は3割を超えている。</w:t>
      </w:r>
    </w:p>
    <w:p w14:paraId="4530CC0F" w14:textId="77777777" w:rsidR="00EA1614" w:rsidRPr="00050790" w:rsidRDefault="00EA1614" w:rsidP="00EA1614">
      <w:pPr>
        <w:widowControl/>
        <w:jc w:val="left"/>
      </w:pPr>
    </w:p>
    <w:p w14:paraId="7C11245A" w14:textId="77777777" w:rsidR="00EA1614" w:rsidRDefault="00EA1614" w:rsidP="00EA1614">
      <w:pPr>
        <w:widowControl/>
        <w:jc w:val="left"/>
        <w:rPr>
          <w:rFonts w:asciiTheme="minorEastAsia" w:hAnsiTheme="minorEastAsia"/>
        </w:rPr>
      </w:pPr>
    </w:p>
    <w:p w14:paraId="38AC86C8" w14:textId="72952FC9" w:rsidR="00EA1614" w:rsidRDefault="00EA1614" w:rsidP="00EA1614">
      <w:pPr>
        <w:ind w:leftChars="100" w:left="210"/>
        <w:jc w:val="center"/>
        <w:rPr>
          <w:rFonts w:asciiTheme="minorEastAsia" w:hAnsiTheme="minorEastAsia"/>
        </w:rPr>
      </w:pPr>
      <w:r w:rsidRPr="008A2008">
        <w:rPr>
          <w:rFonts w:asciiTheme="minorEastAsia" w:hAnsiTheme="minorEastAsia" w:hint="eastAsia"/>
        </w:rPr>
        <w:t>特区民泊施設の環境整備補助金</w:t>
      </w:r>
    </w:p>
    <w:p w14:paraId="4DBB8AAF" w14:textId="77777777" w:rsidR="00EA1614" w:rsidRDefault="00EA1614" w:rsidP="00EA1614">
      <w:pPr>
        <w:widowControl/>
        <w:jc w:val="left"/>
        <w:rPr>
          <w:rFonts w:asciiTheme="minorEastAsia" w:hAnsiTheme="minorEastAsia"/>
        </w:rPr>
      </w:pPr>
      <w:r w:rsidRPr="00723DB3">
        <w:rPr>
          <w:rFonts w:asciiTheme="minorEastAsia" w:hAnsiTheme="minorEastAsia"/>
          <w:noProof/>
        </w:rPr>
        <w:drawing>
          <wp:anchor distT="0" distB="0" distL="114300" distR="114300" simplePos="0" relativeHeight="251683840" behindDoc="0" locked="0" layoutInCell="1" allowOverlap="1" wp14:anchorId="45AA0B33" wp14:editId="277C8396">
            <wp:simplePos x="0" y="0"/>
            <wp:positionH relativeFrom="column">
              <wp:posOffset>166370</wp:posOffset>
            </wp:positionH>
            <wp:positionV relativeFrom="paragraph">
              <wp:posOffset>42545</wp:posOffset>
            </wp:positionV>
            <wp:extent cx="5381625" cy="1009650"/>
            <wp:effectExtent l="0" t="0" r="952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81625" cy="1009650"/>
                    </a:xfrm>
                    <a:prstGeom prst="rect">
                      <a:avLst/>
                    </a:prstGeom>
                    <a:noFill/>
                    <a:ln>
                      <a:noFill/>
                    </a:ln>
                  </pic:spPr>
                </pic:pic>
              </a:graphicData>
            </a:graphic>
          </wp:anchor>
        </w:drawing>
      </w:r>
    </w:p>
    <w:p w14:paraId="2EC44839" w14:textId="77777777" w:rsidR="00EA1614" w:rsidRDefault="00EA1614" w:rsidP="00EA1614">
      <w:pPr>
        <w:widowControl/>
        <w:jc w:val="left"/>
        <w:rPr>
          <w:rFonts w:asciiTheme="minorEastAsia" w:hAnsiTheme="minorEastAsia"/>
        </w:rPr>
      </w:pPr>
    </w:p>
    <w:p w14:paraId="3B1374B8" w14:textId="77777777" w:rsidR="00EA1614" w:rsidRDefault="00EA1614" w:rsidP="00EA1614">
      <w:pPr>
        <w:widowControl/>
        <w:jc w:val="left"/>
        <w:rPr>
          <w:rFonts w:asciiTheme="minorEastAsia" w:hAnsiTheme="minorEastAsia"/>
        </w:rPr>
      </w:pPr>
    </w:p>
    <w:p w14:paraId="747191A7" w14:textId="77777777" w:rsidR="00EA1614" w:rsidRDefault="00EA1614" w:rsidP="00EA1614">
      <w:pPr>
        <w:widowControl/>
        <w:jc w:val="left"/>
        <w:rPr>
          <w:rFonts w:asciiTheme="minorEastAsia" w:hAnsiTheme="minorEastAsia"/>
        </w:rPr>
      </w:pPr>
    </w:p>
    <w:p w14:paraId="43EDB991" w14:textId="77777777" w:rsidR="00EA1614" w:rsidRDefault="00EA1614" w:rsidP="00EA1614">
      <w:pPr>
        <w:widowControl/>
        <w:jc w:val="left"/>
        <w:rPr>
          <w:rFonts w:asciiTheme="minorEastAsia" w:hAnsiTheme="minorEastAsia"/>
        </w:rPr>
      </w:pPr>
    </w:p>
    <w:p w14:paraId="11F4B9EF" w14:textId="77777777" w:rsidR="00EA1614" w:rsidRDefault="00EA1614" w:rsidP="00EA1614">
      <w:pPr>
        <w:widowControl/>
        <w:jc w:val="left"/>
        <w:rPr>
          <w:rFonts w:asciiTheme="minorEastAsia" w:hAnsiTheme="minorEastAsia"/>
        </w:rPr>
      </w:pPr>
      <w:r>
        <w:rPr>
          <w:rFonts w:asciiTheme="minorEastAsia" w:hAnsiTheme="minorEastAsia"/>
          <w:noProof/>
        </w:rPr>
        <mc:AlternateContent>
          <mc:Choice Requires="wpg">
            <w:drawing>
              <wp:anchor distT="0" distB="0" distL="114300" distR="114300" simplePos="0" relativeHeight="251668480" behindDoc="0" locked="0" layoutInCell="1" allowOverlap="1" wp14:anchorId="6ED0E615" wp14:editId="0DCB0227">
                <wp:simplePos x="0" y="0"/>
                <wp:positionH relativeFrom="column">
                  <wp:posOffset>166370</wp:posOffset>
                </wp:positionH>
                <wp:positionV relativeFrom="paragraph">
                  <wp:posOffset>99695</wp:posOffset>
                </wp:positionV>
                <wp:extent cx="5436235" cy="1066800"/>
                <wp:effectExtent l="0" t="0" r="0" b="57150"/>
                <wp:wrapNone/>
                <wp:docPr id="252" name="グループ化 252"/>
                <wp:cNvGraphicFramePr/>
                <a:graphic xmlns:a="http://schemas.openxmlformats.org/drawingml/2006/main">
                  <a:graphicData uri="http://schemas.microsoft.com/office/word/2010/wordprocessingGroup">
                    <wpg:wgp>
                      <wpg:cNvGrpSpPr/>
                      <wpg:grpSpPr>
                        <a:xfrm>
                          <a:off x="0" y="0"/>
                          <a:ext cx="5436235" cy="1066800"/>
                          <a:chOff x="0" y="0"/>
                          <a:chExt cx="5436235" cy="1066800"/>
                        </a:xfrm>
                      </wpg:grpSpPr>
                      <wps:wsp>
                        <wps:cNvPr id="253" name="直線コネクタ 253"/>
                        <wps:cNvCnPr/>
                        <wps:spPr>
                          <a:xfrm>
                            <a:off x="2695575" y="0"/>
                            <a:ext cx="0" cy="54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4" name="直線コネクタ 254"/>
                        <wps:cNvCnPr/>
                        <wps:spPr>
                          <a:xfrm>
                            <a:off x="1209675" y="542925"/>
                            <a:ext cx="30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直線矢印コネクタ 255"/>
                        <wps:cNvCnPr/>
                        <wps:spPr>
                          <a:xfrm>
                            <a:off x="1209675" y="542925"/>
                            <a:ext cx="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6" name="直線矢印コネクタ 256"/>
                        <wps:cNvCnPr/>
                        <wps:spPr>
                          <a:xfrm>
                            <a:off x="4267200" y="542925"/>
                            <a:ext cx="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7" name="テキスト ボックス 257"/>
                        <wps:cNvSpPr txBox="1"/>
                        <wps:spPr>
                          <a:xfrm>
                            <a:off x="0" y="257175"/>
                            <a:ext cx="25908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C27B6"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ことがある＝利用満足度へ</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テキスト ボックス 258"/>
                        <wps:cNvSpPr txBox="1"/>
                        <wps:spPr>
                          <a:xfrm>
                            <a:off x="2952750" y="257175"/>
                            <a:ext cx="248348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3107F"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w:t>
                              </w:r>
                              <w:r>
                                <w:rPr>
                                  <w:rFonts w:hint="eastAsia"/>
                                  <w:sz w:val="20"/>
                                </w:rPr>
                                <w:t>ない</w:t>
                              </w:r>
                              <w:r w:rsidRPr="00851409">
                                <w:rPr>
                                  <w:sz w:val="20"/>
                                </w:rPr>
                                <w:t>＝</w:t>
                              </w:r>
                              <w:r>
                                <w:rPr>
                                  <w:rFonts w:hint="eastAsia"/>
                                  <w:sz w:val="20"/>
                                </w:rPr>
                                <w:t>認知度</w:t>
                              </w:r>
                              <w:r w:rsidRPr="00851409">
                                <w:rPr>
                                  <w:sz w:val="20"/>
                                </w:rPr>
                                <w:t>へ</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D0E615" id="グループ化 252" o:spid="_x0000_s1052" style="position:absolute;margin-left:13.1pt;margin-top:7.85pt;width:428.05pt;height:84pt;z-index:251668480" coordsize="5436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">
                <v:line id="直線コネクタ 253" o:spid="_x0000_s1053" style="position:absolute;visibility:visible;mso-wrap-style:square" from="26955,0" to="26955,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" strokecolor="black [3213]" strokeweight=".5pt">
                  <v:stroke joinstyle="miter"/>
                </v:line>
                <v:line id="直線コネクタ 254" o:spid="_x0000_s1054" style="position:absolute;visibility:visible;mso-wrap-style:square" from="12096,5429" to="4269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" strokecolor="black [3213]" strokeweight=".5pt">
                  <v:stroke joinstyle="miter"/>
                </v:line>
                <v:shape id="直線矢印コネクタ 255" o:spid="_x0000_s1055" type="#_x0000_t32" style="position:absolute;left:12096;top:5429;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" strokecolor="black [3213]" strokeweight=".5pt">
                  <v:stroke endarrow="block" joinstyle="miter"/>
                </v:shape>
                <v:shape id="直線矢印コネクタ 256" o:spid="_x0000_s1056" type="#_x0000_t32" style="position:absolute;left:42672;top:5429;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" strokecolor="black [3213]" strokeweight=".5pt">
                  <v:stroke endarrow="block" joinstyle="miter"/>
                </v:shape>
                <v:shape id="テキスト ボックス 257" o:spid="_x0000_s1057" type="#_x0000_t202" style="position:absolute;top:2571;width:2590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" fillcolor="white [3201]" stroked="f" strokeweight=".5pt">
                  <v:textbox>
                    <w:txbxContent>
                      <w:p w14:paraId="40CC27B6"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ことがある＝利用満足度へ</w:t>
                        </w:r>
                        <w:r>
                          <w:rPr>
                            <w:rFonts w:hint="eastAsia"/>
                            <w:sz w:val="20"/>
                          </w:rPr>
                          <w:t>】</w:t>
                        </w:r>
                      </w:p>
                    </w:txbxContent>
                  </v:textbox>
                </v:shape>
                <v:shape id="テキスト ボックス 258" o:spid="_x0000_s1058" type="#_x0000_t202" style="position:absolute;left:29527;top:2571;width:2483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" fillcolor="white [3201]" stroked="f" strokeweight=".5pt">
                  <v:textbox>
                    <w:txbxContent>
                      <w:p w14:paraId="1EF3107F" w14:textId="77777777" w:rsidR="00AE3EFD" w:rsidRPr="00851409" w:rsidRDefault="00AE3EFD" w:rsidP="00EA1614">
                        <w:pPr>
                          <w:spacing w:line="240" w:lineRule="exact"/>
                          <w:jc w:val="center"/>
                          <w:rPr>
                            <w:sz w:val="20"/>
                          </w:rPr>
                        </w:pPr>
                        <w:r>
                          <w:rPr>
                            <w:rFonts w:hint="eastAsia"/>
                            <w:sz w:val="20"/>
                          </w:rPr>
                          <w:t>【</w:t>
                        </w:r>
                        <w:r w:rsidRPr="00851409">
                          <w:rPr>
                            <w:rFonts w:hint="eastAsia"/>
                            <w:sz w:val="20"/>
                          </w:rPr>
                          <w:t>利用した</w:t>
                        </w:r>
                        <w:r w:rsidRPr="00851409">
                          <w:rPr>
                            <w:sz w:val="20"/>
                          </w:rPr>
                          <w:t>ことが</w:t>
                        </w:r>
                        <w:r>
                          <w:rPr>
                            <w:rFonts w:hint="eastAsia"/>
                            <w:sz w:val="20"/>
                          </w:rPr>
                          <w:t>ない</w:t>
                        </w:r>
                        <w:r w:rsidRPr="00851409">
                          <w:rPr>
                            <w:sz w:val="20"/>
                          </w:rPr>
                          <w:t>＝</w:t>
                        </w:r>
                        <w:r>
                          <w:rPr>
                            <w:rFonts w:hint="eastAsia"/>
                            <w:sz w:val="20"/>
                          </w:rPr>
                          <w:t>認知度</w:t>
                        </w:r>
                        <w:r w:rsidRPr="00851409">
                          <w:rPr>
                            <w:sz w:val="20"/>
                          </w:rPr>
                          <w:t>へ</w:t>
                        </w:r>
                        <w:r>
                          <w:rPr>
                            <w:rFonts w:hint="eastAsia"/>
                            <w:sz w:val="20"/>
                          </w:rPr>
                          <w:t>】</w:t>
                        </w:r>
                      </w:p>
                    </w:txbxContent>
                  </v:textbox>
                </v:shape>
              </v:group>
            </w:pict>
          </mc:Fallback>
        </mc:AlternateContent>
      </w:r>
    </w:p>
    <w:p w14:paraId="748DB986" w14:textId="77777777" w:rsidR="00EA1614" w:rsidRDefault="00EA1614" w:rsidP="00EA1614">
      <w:pPr>
        <w:widowControl/>
        <w:jc w:val="left"/>
        <w:rPr>
          <w:rFonts w:asciiTheme="minorEastAsia" w:hAnsiTheme="minorEastAsia"/>
        </w:rPr>
      </w:pPr>
    </w:p>
    <w:p w14:paraId="7C133041" w14:textId="77777777" w:rsidR="00EA1614" w:rsidRDefault="00EA1614" w:rsidP="00EA1614">
      <w:pPr>
        <w:widowControl/>
        <w:jc w:val="left"/>
        <w:rPr>
          <w:rFonts w:asciiTheme="minorEastAsia" w:hAnsiTheme="minorEastAsia"/>
        </w:rPr>
      </w:pPr>
    </w:p>
    <w:p w14:paraId="072F2115" w14:textId="77777777" w:rsidR="00EA1614" w:rsidRDefault="00EA1614" w:rsidP="00EA1614">
      <w:pPr>
        <w:widowControl/>
        <w:jc w:val="left"/>
        <w:rPr>
          <w:rFonts w:asciiTheme="minorEastAsia" w:hAnsiTheme="minorEastAsia"/>
        </w:rPr>
      </w:pPr>
    </w:p>
    <w:p w14:paraId="3614D2A9" w14:textId="77777777" w:rsidR="00EA1614" w:rsidRDefault="00EA1614" w:rsidP="00EA1614">
      <w:pPr>
        <w:widowControl/>
        <w:jc w:val="left"/>
        <w:rPr>
          <w:rFonts w:asciiTheme="minorEastAsia" w:hAnsiTheme="minorEastAsia"/>
        </w:rPr>
      </w:pPr>
    </w:p>
    <w:p w14:paraId="57E2616E" w14:textId="77777777" w:rsidR="00EA1614" w:rsidRDefault="00EA1614" w:rsidP="00EA1614">
      <w:pPr>
        <w:widowControl/>
        <w:jc w:val="left"/>
        <w:rPr>
          <w:rFonts w:asciiTheme="minorEastAsia" w:hAnsiTheme="minorEastAsia"/>
        </w:rPr>
      </w:pPr>
      <w:r w:rsidRPr="001112F2">
        <w:rPr>
          <w:rFonts w:asciiTheme="minorEastAsia" w:hAnsiTheme="minorEastAsia"/>
          <w:noProof/>
        </w:rPr>
        <w:drawing>
          <wp:anchor distT="0" distB="0" distL="114300" distR="114300" simplePos="0" relativeHeight="251686912" behindDoc="0" locked="0" layoutInCell="1" allowOverlap="1" wp14:anchorId="2BC51F44" wp14:editId="444D4E11">
            <wp:simplePos x="0" y="0"/>
            <wp:positionH relativeFrom="column">
              <wp:posOffset>3147695</wp:posOffset>
            </wp:positionH>
            <wp:positionV relativeFrom="paragraph">
              <wp:posOffset>204470</wp:posOffset>
            </wp:positionV>
            <wp:extent cx="2867025" cy="1247775"/>
            <wp:effectExtent l="0" t="0" r="9525"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7025" cy="1247775"/>
                    </a:xfrm>
                    <a:prstGeom prst="rect">
                      <a:avLst/>
                    </a:prstGeom>
                    <a:noFill/>
                    <a:ln>
                      <a:noFill/>
                    </a:ln>
                  </pic:spPr>
                </pic:pic>
              </a:graphicData>
            </a:graphic>
          </wp:anchor>
        </w:drawing>
      </w:r>
      <w:r w:rsidRPr="001112F2">
        <w:rPr>
          <w:rFonts w:asciiTheme="minorEastAsia" w:hAnsiTheme="minorEastAsia"/>
          <w:noProof/>
        </w:rPr>
        <w:drawing>
          <wp:anchor distT="0" distB="0" distL="114300" distR="114300" simplePos="0" relativeHeight="251685888" behindDoc="0" locked="0" layoutInCell="1" allowOverlap="1" wp14:anchorId="64B8BE43" wp14:editId="1E67F33F">
            <wp:simplePos x="0" y="0"/>
            <wp:positionH relativeFrom="column">
              <wp:posOffset>4445</wp:posOffset>
            </wp:positionH>
            <wp:positionV relativeFrom="paragraph">
              <wp:posOffset>175895</wp:posOffset>
            </wp:positionV>
            <wp:extent cx="2867025" cy="1009650"/>
            <wp:effectExtent l="0" t="0" r="952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67025" cy="1009650"/>
                    </a:xfrm>
                    <a:prstGeom prst="rect">
                      <a:avLst/>
                    </a:prstGeom>
                    <a:noFill/>
                    <a:ln>
                      <a:noFill/>
                    </a:ln>
                  </pic:spPr>
                </pic:pic>
              </a:graphicData>
            </a:graphic>
          </wp:anchor>
        </w:drawing>
      </w:r>
    </w:p>
    <w:p w14:paraId="22C0901B" w14:textId="77777777" w:rsidR="00EA1614" w:rsidRDefault="00EA1614" w:rsidP="00EA1614">
      <w:pPr>
        <w:widowControl/>
        <w:jc w:val="left"/>
        <w:rPr>
          <w:rFonts w:asciiTheme="minorEastAsia" w:hAnsiTheme="minorEastAsia"/>
        </w:rPr>
      </w:pPr>
    </w:p>
    <w:p w14:paraId="506518CD" w14:textId="77777777" w:rsidR="00EA1614" w:rsidRDefault="00EA1614" w:rsidP="00EA1614">
      <w:pPr>
        <w:widowControl/>
        <w:jc w:val="left"/>
        <w:rPr>
          <w:rFonts w:asciiTheme="minorEastAsia" w:hAnsiTheme="minorEastAsia"/>
        </w:rPr>
      </w:pPr>
    </w:p>
    <w:p w14:paraId="517544C4" w14:textId="77777777" w:rsidR="00EA1614" w:rsidRDefault="00EA1614" w:rsidP="00EA1614">
      <w:pPr>
        <w:widowControl/>
        <w:jc w:val="left"/>
        <w:rPr>
          <w:rFonts w:asciiTheme="minorEastAsia" w:hAnsiTheme="minorEastAsia"/>
        </w:rPr>
      </w:pPr>
    </w:p>
    <w:p w14:paraId="1ADBFA4F" w14:textId="77777777" w:rsidR="00EA1614" w:rsidRDefault="00EA1614" w:rsidP="00EA1614">
      <w:pPr>
        <w:widowControl/>
        <w:jc w:val="left"/>
        <w:rPr>
          <w:rFonts w:asciiTheme="minorEastAsia" w:hAnsiTheme="minorEastAsia"/>
        </w:rPr>
      </w:pPr>
    </w:p>
    <w:p w14:paraId="041E59C8" w14:textId="77777777" w:rsidR="00EA1614" w:rsidRDefault="00EA1614" w:rsidP="00EA1614">
      <w:pPr>
        <w:widowControl/>
        <w:jc w:val="left"/>
        <w:rPr>
          <w:rFonts w:asciiTheme="minorEastAsia" w:hAnsiTheme="minorEastAsia"/>
        </w:rPr>
      </w:pPr>
    </w:p>
    <w:p w14:paraId="1B670029" w14:textId="77777777" w:rsidR="00EA1614" w:rsidRDefault="00EA1614" w:rsidP="00EA1614">
      <w:pPr>
        <w:widowControl/>
        <w:jc w:val="left"/>
        <w:rPr>
          <w:rFonts w:asciiTheme="minorEastAsia" w:hAnsiTheme="minorEastAsia"/>
        </w:rPr>
      </w:pPr>
    </w:p>
    <w:p w14:paraId="597DE8B4" w14:textId="77777777" w:rsidR="00EA1614" w:rsidRDefault="00EA1614" w:rsidP="00EA1614">
      <w:pPr>
        <w:widowControl/>
        <w:jc w:val="left"/>
        <w:rPr>
          <w:rFonts w:asciiTheme="minorEastAsia" w:hAnsiTheme="minorEastAsia"/>
        </w:rPr>
      </w:pPr>
    </w:p>
    <w:p w14:paraId="4E5529FD" w14:textId="77777777" w:rsidR="00EA1614" w:rsidRDefault="00EA1614" w:rsidP="00EA1614">
      <w:pPr>
        <w:widowControl/>
        <w:jc w:val="left"/>
        <w:rPr>
          <w:rFonts w:asciiTheme="minorEastAsia" w:hAnsiTheme="minorEastAsia"/>
        </w:rPr>
      </w:pPr>
    </w:p>
    <w:p w14:paraId="3438BEA1" w14:textId="77777777" w:rsidR="00EA1614" w:rsidRDefault="00EA1614" w:rsidP="00EA1614">
      <w:pPr>
        <w:widowControl/>
        <w:jc w:val="left"/>
        <w:rPr>
          <w:rFonts w:asciiTheme="minorEastAsia" w:hAnsiTheme="minorEastAsia"/>
        </w:rPr>
      </w:pPr>
    </w:p>
    <w:p w14:paraId="7FF5F9A8" w14:textId="77777777" w:rsidR="00EA1614" w:rsidRDefault="00EA1614" w:rsidP="00EA1614">
      <w:pPr>
        <w:widowControl/>
        <w:jc w:val="left"/>
        <w:rPr>
          <w:rFonts w:asciiTheme="minorEastAsia" w:hAnsiTheme="minorEastAsia"/>
        </w:rPr>
        <w:sectPr w:rsidR="00EA1614" w:rsidSect="00152774">
          <w:footerReference w:type="default" r:id="rId32"/>
          <w:pgSz w:w="11906" w:h="16838"/>
          <w:pgMar w:top="1418" w:right="1418" w:bottom="1418" w:left="1418" w:header="851" w:footer="57" w:gutter="0"/>
          <w:pgNumType w:start="10"/>
          <w:cols w:space="425"/>
          <w:docGrid w:type="lines" w:linePitch="360"/>
        </w:sectPr>
      </w:pPr>
    </w:p>
    <w:p w14:paraId="1A7793B3" w14:textId="27C346D0" w:rsidR="00EA1614" w:rsidRPr="003F6965" w:rsidRDefault="00914D7C" w:rsidP="00EA1614">
      <w:pPr>
        <w:widowControl/>
        <w:jc w:val="left"/>
        <w:rPr>
          <w:rFonts w:ascii="ＭＳ ゴシック" w:eastAsia="ＭＳ ゴシック" w:hAnsi="ＭＳ ゴシック"/>
          <w:bCs/>
        </w:rPr>
      </w:pPr>
      <w:r>
        <w:rPr>
          <w:rFonts w:ascii="ＭＳ ゴシック" w:eastAsia="ＭＳ ゴシック" w:hAnsi="ＭＳ ゴシック" w:hint="eastAsia"/>
          <w:bCs/>
        </w:rPr>
        <w:lastRenderedPageBreak/>
        <w:t>■</w:t>
      </w:r>
      <w:r w:rsidR="00EA1614" w:rsidRPr="003F6965">
        <w:rPr>
          <w:rFonts w:ascii="ＭＳ ゴシック" w:eastAsia="ＭＳ ゴシック" w:hAnsi="ＭＳ ゴシック" w:hint="eastAsia"/>
          <w:bCs/>
        </w:rPr>
        <w:t>その他、自由意見等</w:t>
      </w:r>
    </w:p>
    <w:p w14:paraId="786A02A1" w14:textId="77777777"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・その他、自由意見では行政による国内外での大阪のPRや周遊観光の促進については、業種を問わず多く挙げられている。</w:t>
      </w:r>
    </w:p>
    <w:p w14:paraId="15F3DB11" w14:textId="77777777" w:rsidR="00EA1614" w:rsidRPr="00332D91" w:rsidRDefault="00EA1614" w:rsidP="00EA1614">
      <w:pPr>
        <w:widowControl/>
        <w:ind w:left="210" w:hangingChars="100" w:hanging="210"/>
        <w:jc w:val="left"/>
        <w:rPr>
          <w:rFonts w:ascii="ＭＳ 明朝" w:hAnsi="ＭＳ 明朝"/>
        </w:rPr>
      </w:pPr>
      <w:r w:rsidRPr="00332D91">
        <w:rPr>
          <w:rFonts w:ascii="ＭＳ 明朝" w:hAnsi="ＭＳ 明朝"/>
        </w:rPr>
        <w:t>・また、近年増加する自然災害時における外国人対応やオーバーツーリズムの改善に関するコメントもみられる。</w:t>
      </w:r>
    </w:p>
    <w:p w14:paraId="4727E953" w14:textId="77777777" w:rsidR="00EA1614" w:rsidRPr="00D226EE" w:rsidRDefault="00EA1614" w:rsidP="00EA1614">
      <w:pPr>
        <w:widowControl/>
        <w:jc w:val="left"/>
        <w:rPr>
          <w:rFonts w:ascii="Meiryo UI" w:eastAsia="Meiryo UI" w:hAnsi="Meiryo UI"/>
        </w:rPr>
      </w:pPr>
    </w:p>
    <w:tbl>
      <w:tblPr>
        <w:tblStyle w:val="a9"/>
        <w:tblW w:w="9072" w:type="dxa"/>
        <w:tblInd w:w="-5" w:type="dxa"/>
        <w:tblLook w:val="04A0" w:firstRow="1" w:lastRow="0" w:firstColumn="1" w:lastColumn="0" w:noHBand="0" w:noVBand="1"/>
      </w:tblPr>
      <w:tblGrid>
        <w:gridCol w:w="1985"/>
        <w:gridCol w:w="7087"/>
      </w:tblGrid>
      <w:tr w:rsidR="00EA1614" w:rsidRPr="00E60760" w14:paraId="112B450D" w14:textId="77777777" w:rsidTr="00A83E79">
        <w:trPr>
          <w:trHeight w:val="472"/>
          <w:tblHeader/>
        </w:trPr>
        <w:tc>
          <w:tcPr>
            <w:tcW w:w="1985" w:type="dxa"/>
            <w:shd w:val="clear" w:color="auto" w:fill="D9D9D9" w:themeFill="background1" w:themeFillShade="D9"/>
          </w:tcPr>
          <w:p w14:paraId="612F004C" w14:textId="77777777" w:rsidR="00EA1614" w:rsidRPr="00434DAA" w:rsidRDefault="00EA1614" w:rsidP="00AE3EFD">
            <w:pPr>
              <w:widowControl/>
              <w:spacing w:line="240" w:lineRule="exact"/>
              <w:jc w:val="left"/>
              <w:rPr>
                <w:rFonts w:asciiTheme="minorEastAsia" w:hAnsiTheme="minorEastAsia"/>
                <w:szCs w:val="21"/>
              </w:rPr>
            </w:pPr>
          </w:p>
        </w:tc>
        <w:tc>
          <w:tcPr>
            <w:tcW w:w="7087" w:type="dxa"/>
            <w:shd w:val="clear" w:color="auto" w:fill="D9D9D9" w:themeFill="background1" w:themeFillShade="D9"/>
            <w:vAlign w:val="center"/>
          </w:tcPr>
          <w:p w14:paraId="632B5A12" w14:textId="77777777" w:rsidR="00EA1614" w:rsidRPr="00544A3D" w:rsidRDefault="00EA1614" w:rsidP="00AE3EFD">
            <w:pPr>
              <w:widowControl/>
              <w:spacing w:line="240" w:lineRule="exact"/>
              <w:jc w:val="center"/>
              <w:rPr>
                <w:rFonts w:ascii="Meiryo UI" w:eastAsia="Meiryo UI" w:hAnsi="Meiryo UI"/>
                <w:szCs w:val="21"/>
              </w:rPr>
            </w:pPr>
            <w:r w:rsidRPr="00544A3D">
              <w:rPr>
                <w:rFonts w:ascii="Meiryo UI" w:eastAsia="Meiryo UI" w:hAnsi="Meiryo UI" w:hint="eastAsia"/>
                <w:szCs w:val="21"/>
              </w:rPr>
              <w:t>自由意見</w:t>
            </w:r>
          </w:p>
        </w:tc>
      </w:tr>
      <w:tr w:rsidR="00EA1614" w:rsidRPr="00E60760" w14:paraId="6CA20633" w14:textId="77777777" w:rsidTr="00A83E79">
        <w:tc>
          <w:tcPr>
            <w:tcW w:w="1985" w:type="dxa"/>
            <w:shd w:val="clear" w:color="auto" w:fill="D9D9D9" w:themeFill="background1" w:themeFillShade="D9"/>
            <w:vAlign w:val="center"/>
          </w:tcPr>
          <w:p w14:paraId="4404B566" w14:textId="77777777" w:rsidR="00EA1614" w:rsidRPr="00544A3D" w:rsidRDefault="00EA1614" w:rsidP="00AE3EFD">
            <w:pPr>
              <w:widowControl/>
              <w:spacing w:line="220" w:lineRule="exact"/>
              <w:jc w:val="center"/>
              <w:rPr>
                <w:rFonts w:ascii="Meiryo UI" w:eastAsia="Meiryo UI" w:hAnsi="Meiryo UI"/>
                <w:szCs w:val="21"/>
              </w:rPr>
            </w:pPr>
            <w:r w:rsidRPr="00544A3D">
              <w:rPr>
                <w:rFonts w:ascii="Meiryo UI" w:eastAsia="Meiryo UI" w:hAnsi="Meiryo UI" w:hint="eastAsia"/>
                <w:szCs w:val="21"/>
              </w:rPr>
              <w:t>施設関連</w:t>
            </w:r>
          </w:p>
        </w:tc>
        <w:tc>
          <w:tcPr>
            <w:tcW w:w="7087" w:type="dxa"/>
            <w:vAlign w:val="center"/>
          </w:tcPr>
          <w:p w14:paraId="03AFF44F" w14:textId="77777777" w:rsidR="00EA1614" w:rsidRPr="00544A3D" w:rsidRDefault="00EA1614" w:rsidP="00AE3EFD">
            <w:pPr>
              <w:widowControl/>
              <w:spacing w:line="220" w:lineRule="exact"/>
              <w:rPr>
                <w:rFonts w:ascii="Meiryo UI" w:eastAsia="Meiryo UI" w:hAnsi="Meiryo UI"/>
                <w:sz w:val="20"/>
                <w:szCs w:val="20"/>
              </w:rPr>
            </w:pPr>
            <w:r w:rsidRPr="00544A3D">
              <w:rPr>
                <w:rFonts w:ascii="Meiryo UI" w:eastAsia="Meiryo UI" w:hAnsi="Meiryo UI" w:hint="eastAsia"/>
                <w:sz w:val="20"/>
                <w:szCs w:val="20"/>
              </w:rPr>
              <w:t>【受入環境整備（ハード面）】</w:t>
            </w:r>
          </w:p>
          <w:p w14:paraId="103C1D8B" w14:textId="6C3757D1" w:rsidR="00EA1614" w:rsidRPr="00332D91" w:rsidRDefault="00EA1614" w:rsidP="00EA1614">
            <w:pPr>
              <w:pStyle w:val="ae"/>
              <w:numPr>
                <w:ilvl w:val="0"/>
                <w:numId w:val="12"/>
              </w:numPr>
              <w:spacing w:line="220" w:lineRule="exact"/>
              <w:ind w:leftChars="0"/>
              <w:jc w:val="both"/>
              <w:rPr>
                <w:rFonts w:ascii="ＭＳ 明朝" w:hAnsi="ＭＳ 明朝"/>
                <w:sz w:val="20"/>
                <w:szCs w:val="20"/>
              </w:rPr>
            </w:pPr>
            <w:r w:rsidRPr="00332D91">
              <w:rPr>
                <w:rFonts w:ascii="ＭＳ 明朝" w:hAnsi="ＭＳ 明朝"/>
                <w:sz w:val="20"/>
                <w:szCs w:val="20"/>
              </w:rPr>
              <w:t xml:space="preserve">free </w:t>
            </w:r>
            <w:proofErr w:type="spellStart"/>
            <w:r w:rsidRPr="00332D91">
              <w:rPr>
                <w:rFonts w:ascii="ＭＳ 明朝" w:hAnsi="ＭＳ 明朝"/>
                <w:sz w:val="20"/>
                <w:szCs w:val="20"/>
              </w:rPr>
              <w:t>wifi</w:t>
            </w:r>
            <w:proofErr w:type="spellEnd"/>
            <w:r w:rsidRPr="00332D91">
              <w:rPr>
                <w:rFonts w:ascii="ＭＳ 明朝" w:hAnsi="ＭＳ 明朝"/>
                <w:sz w:val="20"/>
                <w:szCs w:val="20"/>
              </w:rPr>
              <w:t>については、選択権を事業者任せにすると事業者側が不要と考えたり、費用の面などから設置しないということになる。大阪府下全域に設置したいというのであれば全額負担するので設置します、とする方が良いように思</w:t>
            </w:r>
            <w:r w:rsidR="00203401">
              <w:rPr>
                <w:rFonts w:ascii="ＭＳ 明朝" w:hAnsi="ＭＳ 明朝" w:hint="eastAsia"/>
                <w:sz w:val="20"/>
                <w:szCs w:val="20"/>
              </w:rPr>
              <w:t>う</w:t>
            </w:r>
            <w:r w:rsidRPr="00332D91">
              <w:rPr>
                <w:rFonts w:ascii="ＭＳ 明朝" w:hAnsi="ＭＳ 明朝"/>
                <w:sz w:val="20"/>
                <w:szCs w:val="20"/>
              </w:rPr>
              <w:t>。</w:t>
            </w:r>
          </w:p>
          <w:p w14:paraId="6D4622BA" w14:textId="0B9E64BE" w:rsidR="00EA1614" w:rsidRPr="00332D91" w:rsidRDefault="00EA1614" w:rsidP="00EA1614">
            <w:pPr>
              <w:pStyle w:val="ae"/>
              <w:numPr>
                <w:ilvl w:val="0"/>
                <w:numId w:val="12"/>
              </w:numPr>
              <w:spacing w:line="220" w:lineRule="exact"/>
              <w:ind w:leftChars="0"/>
              <w:jc w:val="both"/>
              <w:rPr>
                <w:rFonts w:ascii="ＭＳ 明朝" w:hAnsi="ＭＳ 明朝"/>
                <w:sz w:val="20"/>
                <w:szCs w:val="20"/>
              </w:rPr>
            </w:pPr>
            <w:r w:rsidRPr="00332D91">
              <w:rPr>
                <w:rFonts w:ascii="ＭＳ 明朝" w:hAnsi="ＭＳ 明朝"/>
                <w:sz w:val="20"/>
                <w:szCs w:val="20"/>
              </w:rPr>
              <w:t>東京に比べてフリーWi-Fiが全体的に少ないと思</w:t>
            </w:r>
            <w:r w:rsidR="00203401">
              <w:rPr>
                <w:rFonts w:ascii="ＭＳ 明朝" w:hAnsi="ＭＳ 明朝" w:hint="eastAsia"/>
                <w:sz w:val="20"/>
                <w:szCs w:val="20"/>
              </w:rPr>
              <w:t>う</w:t>
            </w:r>
            <w:r w:rsidRPr="00332D91">
              <w:rPr>
                <w:rFonts w:ascii="ＭＳ 明朝" w:hAnsi="ＭＳ 明朝"/>
                <w:sz w:val="20"/>
                <w:szCs w:val="20"/>
              </w:rPr>
              <w:t>。</w:t>
            </w:r>
          </w:p>
          <w:p w14:paraId="36AF337B" w14:textId="77777777" w:rsidR="00EA1614" w:rsidRPr="00D858D5" w:rsidRDefault="00EA1614" w:rsidP="00AE3EFD">
            <w:pPr>
              <w:widowControl/>
              <w:spacing w:line="220" w:lineRule="exact"/>
              <w:rPr>
                <w:rFonts w:ascii="Meiryo UI" w:eastAsia="Meiryo UI" w:hAnsi="Meiryo UI"/>
                <w:sz w:val="20"/>
                <w:szCs w:val="20"/>
              </w:rPr>
            </w:pPr>
            <w:r w:rsidRPr="00D858D5">
              <w:rPr>
                <w:rFonts w:ascii="Meiryo UI" w:eastAsia="Meiryo UI" w:hAnsi="Meiryo UI" w:hint="eastAsia"/>
                <w:sz w:val="20"/>
                <w:szCs w:val="20"/>
              </w:rPr>
              <w:t>【情報発信】</w:t>
            </w:r>
          </w:p>
          <w:p w14:paraId="7A56BD89" w14:textId="77777777" w:rsidR="00EA1614" w:rsidRPr="00332D91" w:rsidRDefault="00EA1614" w:rsidP="00EA1614">
            <w:pPr>
              <w:pStyle w:val="ae"/>
              <w:numPr>
                <w:ilvl w:val="0"/>
                <w:numId w:val="12"/>
              </w:numPr>
              <w:spacing w:line="220" w:lineRule="exact"/>
              <w:ind w:leftChars="0"/>
              <w:jc w:val="both"/>
              <w:rPr>
                <w:rFonts w:ascii="ＭＳ 明朝" w:hAnsi="ＭＳ 明朝"/>
                <w:sz w:val="20"/>
                <w:szCs w:val="20"/>
              </w:rPr>
            </w:pPr>
            <w:r w:rsidRPr="00332D91">
              <w:rPr>
                <w:rFonts w:ascii="ＭＳ 明朝" w:hAnsi="ＭＳ 明朝"/>
                <w:sz w:val="20"/>
                <w:szCs w:val="20"/>
              </w:rPr>
              <w:t>具体的な施策がわからないので、もっと広報してほしい。</w:t>
            </w:r>
          </w:p>
          <w:p w14:paraId="6CB23863" w14:textId="77777777" w:rsidR="00EA1614" w:rsidRPr="00332D91" w:rsidRDefault="00EA1614" w:rsidP="00EA1614">
            <w:pPr>
              <w:pStyle w:val="ae"/>
              <w:numPr>
                <w:ilvl w:val="0"/>
                <w:numId w:val="12"/>
              </w:numPr>
              <w:spacing w:line="220" w:lineRule="exact"/>
              <w:ind w:leftChars="0"/>
              <w:jc w:val="both"/>
              <w:rPr>
                <w:rFonts w:ascii="ＭＳ 明朝" w:hAnsi="ＭＳ 明朝"/>
                <w:sz w:val="20"/>
                <w:szCs w:val="20"/>
              </w:rPr>
            </w:pPr>
            <w:r w:rsidRPr="00332D91">
              <w:rPr>
                <w:rFonts w:ascii="ＭＳ 明朝" w:hAnsi="ＭＳ 明朝"/>
                <w:sz w:val="20"/>
                <w:szCs w:val="20"/>
              </w:rPr>
              <w:t>有益な施策についてはどんどん情報をいただきたい。</w:t>
            </w:r>
          </w:p>
          <w:p w14:paraId="0C2A257B" w14:textId="77777777" w:rsidR="00EA1614" w:rsidRPr="00D858D5" w:rsidRDefault="00EA1614" w:rsidP="00AE3EFD">
            <w:pPr>
              <w:widowControl/>
              <w:spacing w:line="220" w:lineRule="exact"/>
              <w:rPr>
                <w:rFonts w:ascii="Meiryo UI" w:eastAsia="Meiryo UI" w:hAnsi="Meiryo UI"/>
                <w:sz w:val="20"/>
                <w:szCs w:val="20"/>
              </w:rPr>
            </w:pPr>
            <w:r w:rsidRPr="00D858D5">
              <w:rPr>
                <w:rFonts w:ascii="Meiryo UI" w:eastAsia="Meiryo UI" w:hAnsi="Meiryo UI" w:hint="eastAsia"/>
                <w:sz w:val="20"/>
                <w:szCs w:val="20"/>
              </w:rPr>
              <w:t>【その他】</w:t>
            </w:r>
          </w:p>
          <w:p w14:paraId="47EC885F" w14:textId="34FC5333" w:rsidR="00EA1614" w:rsidRPr="00332D91" w:rsidRDefault="00EA1614" w:rsidP="00EA1614">
            <w:pPr>
              <w:pStyle w:val="ae"/>
              <w:numPr>
                <w:ilvl w:val="0"/>
                <w:numId w:val="12"/>
              </w:numPr>
              <w:spacing w:line="220" w:lineRule="exact"/>
              <w:ind w:leftChars="0"/>
              <w:jc w:val="both"/>
              <w:rPr>
                <w:rFonts w:ascii="ＭＳ 明朝" w:hAnsi="ＭＳ 明朝"/>
                <w:sz w:val="20"/>
                <w:szCs w:val="20"/>
              </w:rPr>
            </w:pPr>
            <w:r w:rsidRPr="00332D91">
              <w:rPr>
                <w:rFonts w:ascii="ＭＳ 明朝" w:hAnsi="ＭＳ 明朝"/>
                <w:sz w:val="20"/>
                <w:szCs w:val="20"/>
              </w:rPr>
              <w:t>参画したての為、どのようなサービスが有るか</w:t>
            </w:r>
            <w:r w:rsidR="00203401">
              <w:rPr>
                <w:rFonts w:ascii="ＭＳ 明朝" w:hAnsi="ＭＳ 明朝" w:hint="eastAsia"/>
                <w:sz w:val="20"/>
                <w:szCs w:val="20"/>
              </w:rPr>
              <w:t>自体</w:t>
            </w:r>
            <w:r w:rsidRPr="00332D91">
              <w:rPr>
                <w:rFonts w:ascii="ＭＳ 明朝" w:hAnsi="ＭＳ 明朝"/>
                <w:sz w:val="20"/>
                <w:szCs w:val="20"/>
              </w:rPr>
              <w:t>をあまり把握していない為、今後教えて頂</w:t>
            </w:r>
            <w:r w:rsidR="00203401">
              <w:rPr>
                <w:rFonts w:ascii="ＭＳ 明朝" w:hAnsi="ＭＳ 明朝" w:hint="eastAsia"/>
                <w:sz w:val="20"/>
                <w:szCs w:val="20"/>
              </w:rPr>
              <w:t>きたい</w:t>
            </w:r>
            <w:r w:rsidRPr="00332D91">
              <w:rPr>
                <w:rFonts w:ascii="ＭＳ 明朝" w:hAnsi="ＭＳ 明朝"/>
                <w:sz w:val="20"/>
                <w:szCs w:val="20"/>
              </w:rPr>
              <w:t>。インバウンド対策として、商談会や外客誘致に関する打ち合わせ等が</w:t>
            </w:r>
            <w:r w:rsidR="00203401">
              <w:rPr>
                <w:rFonts w:ascii="ＭＳ 明朝" w:hAnsi="ＭＳ 明朝" w:hint="eastAsia"/>
                <w:sz w:val="20"/>
                <w:szCs w:val="20"/>
              </w:rPr>
              <w:t>あれば</w:t>
            </w:r>
            <w:r w:rsidRPr="00332D91">
              <w:rPr>
                <w:rFonts w:ascii="ＭＳ 明朝" w:hAnsi="ＭＳ 明朝"/>
                <w:sz w:val="20"/>
                <w:szCs w:val="20"/>
              </w:rPr>
              <w:t>、可能な限り参加させて頂きたい。</w:t>
            </w:r>
          </w:p>
          <w:p w14:paraId="58387030" w14:textId="510A34FA" w:rsidR="00EA1614" w:rsidRPr="00332D91" w:rsidRDefault="00EA1614" w:rsidP="00EA1614">
            <w:pPr>
              <w:pStyle w:val="ae"/>
              <w:numPr>
                <w:ilvl w:val="0"/>
                <w:numId w:val="12"/>
              </w:numPr>
              <w:spacing w:line="220" w:lineRule="exact"/>
              <w:ind w:leftChars="0"/>
              <w:jc w:val="both"/>
              <w:rPr>
                <w:rFonts w:ascii="ＭＳ 明朝" w:hAnsi="ＭＳ 明朝"/>
                <w:sz w:val="20"/>
                <w:szCs w:val="20"/>
              </w:rPr>
            </w:pPr>
            <w:r w:rsidRPr="00332D91">
              <w:rPr>
                <w:rFonts w:ascii="ＭＳ 明朝" w:hAnsi="ＭＳ 明朝"/>
                <w:sz w:val="20"/>
                <w:szCs w:val="20"/>
              </w:rPr>
              <w:t>観光産業はすそ野が広く、地域に与える影響が大きいため、今後もインバウンドが減少しないよう、また、恩恵を受けていない業種にも回るような取組みが必要と考え</w:t>
            </w:r>
            <w:r w:rsidR="00203401">
              <w:rPr>
                <w:rFonts w:ascii="ＭＳ 明朝" w:hAnsi="ＭＳ 明朝" w:hint="eastAsia"/>
                <w:sz w:val="20"/>
                <w:szCs w:val="20"/>
              </w:rPr>
              <w:t>る</w:t>
            </w:r>
            <w:r w:rsidRPr="00332D91">
              <w:rPr>
                <w:rFonts w:ascii="ＭＳ 明朝" w:hAnsi="ＭＳ 明朝"/>
                <w:sz w:val="20"/>
                <w:szCs w:val="20"/>
              </w:rPr>
              <w:t>。</w:t>
            </w:r>
          </w:p>
          <w:p w14:paraId="0834CCD0" w14:textId="77777777" w:rsidR="00EA1614" w:rsidRPr="00544A3D" w:rsidRDefault="00EA1614" w:rsidP="00EA1614">
            <w:pPr>
              <w:pStyle w:val="ae"/>
              <w:numPr>
                <w:ilvl w:val="0"/>
                <w:numId w:val="12"/>
              </w:numPr>
              <w:spacing w:line="220" w:lineRule="exact"/>
              <w:ind w:leftChars="0"/>
              <w:jc w:val="both"/>
              <w:rPr>
                <w:rFonts w:asciiTheme="minorEastAsia" w:hAnsiTheme="minorEastAsia"/>
                <w:sz w:val="20"/>
                <w:szCs w:val="20"/>
              </w:rPr>
            </w:pPr>
            <w:r w:rsidRPr="00332D91">
              <w:rPr>
                <w:rFonts w:ascii="ＭＳ 明朝" w:hAnsi="ＭＳ 明朝"/>
                <w:sz w:val="20"/>
                <w:szCs w:val="20"/>
              </w:rPr>
              <w:t>インバウンドの影響で繁華街に国内観光者が行かなくなったり</w:t>
            </w:r>
            <w:r w:rsidRPr="00332D91">
              <w:rPr>
                <w:rFonts w:ascii="ＭＳ 明朝" w:hAnsi="ＭＳ 明朝" w:hint="eastAsia"/>
                <w:sz w:val="20"/>
                <w:szCs w:val="20"/>
              </w:rPr>
              <w:t>、</w:t>
            </w:r>
            <w:r w:rsidRPr="00332D91">
              <w:rPr>
                <w:rFonts w:ascii="ＭＳ 明朝" w:hAnsi="ＭＳ 明朝"/>
                <w:sz w:val="20"/>
                <w:szCs w:val="20"/>
              </w:rPr>
              <w:t>コロナウィルス騒動でインバウンドに傾倒する危険性が露呈することになった。いまさらながらであはるが国内観光客などの需要の創出も並立で実施頂きたい。</w:t>
            </w:r>
          </w:p>
        </w:tc>
      </w:tr>
      <w:tr w:rsidR="00EA1614" w:rsidRPr="00E60760" w14:paraId="4E2280E1" w14:textId="77777777" w:rsidTr="00A83E79">
        <w:tc>
          <w:tcPr>
            <w:tcW w:w="1985" w:type="dxa"/>
            <w:shd w:val="clear" w:color="auto" w:fill="D9D9D9" w:themeFill="background1" w:themeFillShade="D9"/>
            <w:vAlign w:val="center"/>
          </w:tcPr>
          <w:p w14:paraId="1ED4CD0A" w14:textId="77777777" w:rsidR="00EA1614" w:rsidRPr="00544A3D" w:rsidRDefault="00EA1614" w:rsidP="00AE3EFD">
            <w:pPr>
              <w:widowControl/>
              <w:spacing w:line="220" w:lineRule="exact"/>
              <w:jc w:val="center"/>
              <w:rPr>
                <w:rFonts w:ascii="Meiryo UI" w:eastAsia="Meiryo UI" w:hAnsi="Meiryo UI"/>
                <w:szCs w:val="21"/>
              </w:rPr>
            </w:pPr>
            <w:r w:rsidRPr="00544A3D">
              <w:rPr>
                <w:rFonts w:ascii="Meiryo UI" w:eastAsia="Meiryo UI" w:hAnsi="Meiryo UI" w:hint="eastAsia"/>
                <w:szCs w:val="21"/>
              </w:rPr>
              <w:t>運輸・交通関連</w:t>
            </w:r>
          </w:p>
        </w:tc>
        <w:tc>
          <w:tcPr>
            <w:tcW w:w="7087" w:type="dxa"/>
            <w:vAlign w:val="center"/>
          </w:tcPr>
          <w:p w14:paraId="64CAAB82" w14:textId="77777777" w:rsidR="00EA1614" w:rsidRPr="00887601" w:rsidRDefault="00EA1614" w:rsidP="00AE3EFD">
            <w:pPr>
              <w:widowControl/>
              <w:spacing w:line="220" w:lineRule="exact"/>
              <w:rPr>
                <w:rFonts w:asciiTheme="minorEastAsia" w:hAnsiTheme="minorEastAsia"/>
                <w:sz w:val="20"/>
                <w:szCs w:val="20"/>
              </w:rPr>
            </w:pPr>
            <w:r>
              <w:rPr>
                <w:rFonts w:asciiTheme="minorEastAsia" w:hAnsiTheme="minorEastAsia" w:hint="eastAsia"/>
                <w:sz w:val="20"/>
                <w:szCs w:val="20"/>
              </w:rPr>
              <w:t>―</w:t>
            </w:r>
          </w:p>
        </w:tc>
      </w:tr>
      <w:tr w:rsidR="00EA1614" w:rsidRPr="00E60760" w14:paraId="6E2202AB" w14:textId="77777777" w:rsidTr="00A83E79">
        <w:tc>
          <w:tcPr>
            <w:tcW w:w="1985" w:type="dxa"/>
            <w:shd w:val="clear" w:color="auto" w:fill="D9D9D9" w:themeFill="background1" w:themeFillShade="D9"/>
            <w:vAlign w:val="center"/>
          </w:tcPr>
          <w:p w14:paraId="1CB70BBC" w14:textId="77777777" w:rsidR="00EA1614" w:rsidRPr="00544A3D" w:rsidRDefault="00EA1614" w:rsidP="00AE3EFD">
            <w:pPr>
              <w:widowControl/>
              <w:spacing w:line="220" w:lineRule="exact"/>
              <w:jc w:val="center"/>
              <w:rPr>
                <w:rFonts w:ascii="Meiryo UI" w:eastAsia="Meiryo UI" w:hAnsi="Meiryo UI"/>
                <w:szCs w:val="21"/>
              </w:rPr>
            </w:pPr>
            <w:r w:rsidRPr="00544A3D">
              <w:rPr>
                <w:rFonts w:ascii="Meiryo UI" w:eastAsia="Meiryo UI" w:hAnsi="Meiryo UI" w:hint="eastAsia"/>
                <w:szCs w:val="21"/>
              </w:rPr>
              <w:t>宿泊関連</w:t>
            </w:r>
          </w:p>
        </w:tc>
        <w:tc>
          <w:tcPr>
            <w:tcW w:w="7087" w:type="dxa"/>
            <w:vAlign w:val="center"/>
          </w:tcPr>
          <w:p w14:paraId="3549F687" w14:textId="77777777" w:rsidR="00EA1614" w:rsidRDefault="00EA1614" w:rsidP="00AE3EFD">
            <w:pPr>
              <w:widowControl/>
              <w:spacing w:line="220" w:lineRule="exact"/>
              <w:rPr>
                <w:rFonts w:ascii="Meiryo UI" w:eastAsia="Meiryo UI" w:hAnsi="Meiryo UI"/>
                <w:sz w:val="20"/>
                <w:szCs w:val="20"/>
              </w:rPr>
            </w:pPr>
            <w:r w:rsidRPr="00D858D5">
              <w:rPr>
                <w:rFonts w:ascii="Meiryo UI" w:eastAsia="Meiryo UI" w:hAnsi="Meiryo UI" w:hint="eastAsia"/>
                <w:sz w:val="20"/>
                <w:szCs w:val="20"/>
              </w:rPr>
              <w:t>【情報発信】</w:t>
            </w:r>
          </w:p>
          <w:p w14:paraId="71835A9A" w14:textId="0A7049BA" w:rsidR="00EA1614" w:rsidRPr="00332D91" w:rsidRDefault="00042037" w:rsidP="00042037">
            <w:pPr>
              <w:pStyle w:val="ae"/>
              <w:widowControl w:val="0"/>
              <w:numPr>
                <w:ilvl w:val="0"/>
                <w:numId w:val="27"/>
              </w:numPr>
              <w:spacing w:line="220" w:lineRule="exact"/>
              <w:ind w:leftChars="0"/>
              <w:jc w:val="both"/>
              <w:rPr>
                <w:rFonts w:ascii="ＭＳ 明朝" w:hAnsi="ＭＳ 明朝"/>
                <w:sz w:val="20"/>
                <w:szCs w:val="20"/>
              </w:rPr>
            </w:pPr>
            <w:r w:rsidRPr="00332D91">
              <w:rPr>
                <w:rFonts w:ascii="ＭＳ 明朝" w:hAnsi="ＭＳ 明朝"/>
                <w:sz w:val="20"/>
                <w:szCs w:val="20"/>
              </w:rPr>
              <w:t>今年は日韓の政治的な軋轢により韓国からのお客様が例年の1～2</w:t>
            </w:r>
            <w:r w:rsidR="00EA1614" w:rsidRPr="00332D91">
              <w:rPr>
                <w:rFonts w:ascii="ＭＳ 明朝" w:hAnsi="ＭＳ 明朝"/>
                <w:sz w:val="20"/>
                <w:szCs w:val="20"/>
              </w:rPr>
              <w:t>割しか来</w:t>
            </w:r>
            <w:r w:rsidR="00203401">
              <w:rPr>
                <w:rFonts w:ascii="ＭＳ 明朝" w:hAnsi="ＭＳ 明朝" w:hint="eastAsia"/>
                <w:sz w:val="20"/>
                <w:szCs w:val="20"/>
              </w:rPr>
              <w:t>ていない</w:t>
            </w:r>
            <w:r w:rsidR="00EA1614" w:rsidRPr="00332D91">
              <w:rPr>
                <w:rFonts w:ascii="ＭＳ 明朝" w:hAnsi="ＭＳ 明朝"/>
                <w:sz w:val="20"/>
                <w:szCs w:val="20"/>
              </w:rPr>
              <w:t>。また香港の政情不安などから</w:t>
            </w:r>
            <w:r w:rsidRPr="00332D91">
              <w:rPr>
                <w:rFonts w:ascii="ＭＳ 明朝" w:hAnsi="ＭＳ 明朝"/>
                <w:sz w:val="20"/>
                <w:szCs w:val="20"/>
              </w:rPr>
              <w:t>香港のお客様も減少し、これらの状況により昨年度よりも売り上げが2</w:t>
            </w:r>
            <w:r w:rsidR="00EA1614" w:rsidRPr="00332D91">
              <w:rPr>
                <w:rFonts w:ascii="ＭＳ 明朝" w:hAnsi="ＭＳ 明朝"/>
                <w:sz w:val="20"/>
                <w:szCs w:val="20"/>
              </w:rPr>
              <w:t>割ほど減少しました。集客がどこかのお国に偏るとその影響が大きくなるので、これからも多種多様な国々へのプロモーションをお願い</w:t>
            </w:r>
            <w:r w:rsidR="00203401">
              <w:rPr>
                <w:rFonts w:ascii="ＭＳ 明朝" w:hAnsi="ＭＳ 明朝" w:hint="eastAsia"/>
                <w:sz w:val="20"/>
                <w:szCs w:val="20"/>
              </w:rPr>
              <w:t>する</w:t>
            </w:r>
            <w:r w:rsidR="00EA1614" w:rsidRPr="00332D91">
              <w:rPr>
                <w:rFonts w:ascii="ＭＳ 明朝" w:hAnsi="ＭＳ 明朝"/>
                <w:sz w:val="20"/>
                <w:szCs w:val="20"/>
              </w:rPr>
              <w:t>。</w:t>
            </w:r>
          </w:p>
          <w:p w14:paraId="5737C3AD" w14:textId="5C32E4E8" w:rsidR="00EA1614" w:rsidRPr="00332D91" w:rsidRDefault="00EA1614" w:rsidP="00EA1614">
            <w:pPr>
              <w:pStyle w:val="ae"/>
              <w:widowControl w:val="0"/>
              <w:numPr>
                <w:ilvl w:val="0"/>
                <w:numId w:val="27"/>
              </w:numPr>
              <w:spacing w:line="220" w:lineRule="exact"/>
              <w:ind w:leftChars="0"/>
              <w:jc w:val="both"/>
              <w:rPr>
                <w:rFonts w:ascii="ＭＳ 明朝" w:hAnsi="ＭＳ 明朝"/>
                <w:sz w:val="20"/>
                <w:szCs w:val="20"/>
              </w:rPr>
            </w:pPr>
            <w:r w:rsidRPr="00332D91">
              <w:rPr>
                <w:rFonts w:ascii="ＭＳ 明朝" w:hAnsi="ＭＳ 明朝"/>
                <w:sz w:val="20"/>
                <w:szCs w:val="20"/>
              </w:rPr>
              <w:t>質と量ともにプロモーションは強化されていると感じ</w:t>
            </w:r>
            <w:r w:rsidR="00203401">
              <w:rPr>
                <w:rFonts w:ascii="ＭＳ 明朝" w:hAnsi="ＭＳ 明朝" w:hint="eastAsia"/>
                <w:sz w:val="20"/>
                <w:szCs w:val="20"/>
              </w:rPr>
              <w:t>る</w:t>
            </w:r>
            <w:r w:rsidRPr="00332D91">
              <w:rPr>
                <w:rFonts w:ascii="ＭＳ 明朝" w:hAnsi="ＭＳ 明朝"/>
                <w:sz w:val="20"/>
                <w:szCs w:val="20"/>
              </w:rPr>
              <w:t>。</w:t>
            </w:r>
          </w:p>
          <w:p w14:paraId="115A95E6" w14:textId="77777777" w:rsidR="00EA1614" w:rsidRPr="00D858D5" w:rsidRDefault="00EA1614" w:rsidP="00AE3EFD">
            <w:pPr>
              <w:widowControl/>
              <w:spacing w:line="220" w:lineRule="exact"/>
              <w:rPr>
                <w:rFonts w:ascii="Meiryo UI" w:eastAsia="Meiryo UI" w:hAnsi="Meiryo UI"/>
                <w:sz w:val="20"/>
                <w:szCs w:val="20"/>
              </w:rPr>
            </w:pPr>
            <w:r w:rsidRPr="00D858D5">
              <w:rPr>
                <w:rFonts w:ascii="Meiryo UI" w:eastAsia="Meiryo UI" w:hAnsi="Meiryo UI" w:hint="eastAsia"/>
                <w:sz w:val="20"/>
                <w:szCs w:val="20"/>
              </w:rPr>
              <w:t>【その他】</w:t>
            </w:r>
          </w:p>
          <w:p w14:paraId="5B35480F" w14:textId="328708A8" w:rsidR="00EA1614" w:rsidRPr="00332D91" w:rsidRDefault="00EA1614" w:rsidP="00EA1614">
            <w:pPr>
              <w:pStyle w:val="ae"/>
              <w:widowControl w:val="0"/>
              <w:numPr>
                <w:ilvl w:val="0"/>
                <w:numId w:val="32"/>
              </w:numPr>
              <w:spacing w:line="220" w:lineRule="exact"/>
              <w:ind w:leftChars="0"/>
              <w:jc w:val="both"/>
              <w:rPr>
                <w:rFonts w:ascii="ＭＳ 明朝" w:hAnsi="ＭＳ 明朝"/>
                <w:sz w:val="20"/>
                <w:szCs w:val="20"/>
              </w:rPr>
            </w:pPr>
            <w:r w:rsidRPr="00332D91">
              <w:rPr>
                <w:rFonts w:ascii="ＭＳ 明朝" w:hAnsi="ＭＳ 明朝"/>
                <w:sz w:val="20"/>
                <w:szCs w:val="20"/>
              </w:rPr>
              <w:t>多様な価値観を持った方々が国内外から大阪に来られる中で、大手のホテルや民博事業だけでなく、個性のある特色を持った個人営業や小規模ホテルへの支援に力を入れてもらいたい。宿泊スタイルを含め、観光での体験が多様であることが、大阪の大きな魅力だと思</w:t>
            </w:r>
            <w:r w:rsidR="00203401">
              <w:rPr>
                <w:rFonts w:ascii="ＭＳ 明朝" w:hAnsi="ＭＳ 明朝" w:hint="eastAsia"/>
                <w:sz w:val="20"/>
                <w:szCs w:val="20"/>
              </w:rPr>
              <w:t>う</w:t>
            </w:r>
            <w:r w:rsidRPr="00332D91">
              <w:rPr>
                <w:rFonts w:ascii="ＭＳ 明朝" w:hAnsi="ＭＳ 明朝"/>
                <w:sz w:val="20"/>
                <w:szCs w:val="20"/>
              </w:rPr>
              <w:t>。</w:t>
            </w:r>
          </w:p>
          <w:p w14:paraId="261A476F" w14:textId="77777777" w:rsidR="00EA1614" w:rsidRPr="00332D91" w:rsidRDefault="00EA1614" w:rsidP="00EA1614">
            <w:pPr>
              <w:pStyle w:val="ae"/>
              <w:widowControl w:val="0"/>
              <w:numPr>
                <w:ilvl w:val="0"/>
                <w:numId w:val="27"/>
              </w:numPr>
              <w:spacing w:line="220" w:lineRule="exact"/>
              <w:ind w:leftChars="0"/>
              <w:jc w:val="both"/>
              <w:rPr>
                <w:rFonts w:ascii="ＭＳ 明朝" w:hAnsi="ＭＳ 明朝"/>
                <w:sz w:val="20"/>
                <w:szCs w:val="20"/>
              </w:rPr>
            </w:pPr>
            <w:r w:rsidRPr="00332D91">
              <w:rPr>
                <w:rFonts w:ascii="ＭＳ 明朝" w:hAnsi="ＭＳ 明朝"/>
                <w:sz w:val="20"/>
                <w:szCs w:val="20"/>
              </w:rPr>
              <w:t>民泊に対する取り締まりを強化してほしい。</w:t>
            </w:r>
          </w:p>
          <w:p w14:paraId="59333AF3" w14:textId="10B2E4DE" w:rsidR="00EA1614" w:rsidRPr="00332D91" w:rsidRDefault="00EA1614" w:rsidP="00203401">
            <w:pPr>
              <w:pStyle w:val="ae"/>
              <w:widowControl w:val="0"/>
              <w:numPr>
                <w:ilvl w:val="0"/>
                <w:numId w:val="27"/>
              </w:numPr>
              <w:spacing w:line="220" w:lineRule="exact"/>
              <w:ind w:leftChars="0"/>
              <w:jc w:val="both"/>
              <w:rPr>
                <w:rFonts w:ascii="ＭＳ 明朝" w:hAnsi="ＭＳ 明朝"/>
                <w:sz w:val="20"/>
                <w:szCs w:val="20"/>
              </w:rPr>
            </w:pPr>
            <w:r w:rsidRPr="00332D91">
              <w:rPr>
                <w:rFonts w:ascii="ＭＳ 明朝" w:hAnsi="ＭＳ 明朝"/>
                <w:sz w:val="20"/>
                <w:szCs w:val="20"/>
              </w:rPr>
              <w:t>マナーに関する案内をもう少し出してほしい タバコ、</w:t>
            </w:r>
            <w:r w:rsidR="00203401" w:rsidRPr="00203401">
              <w:rPr>
                <w:rFonts w:ascii="ＭＳ 明朝" w:hAnsi="ＭＳ 明朝" w:hint="eastAsia"/>
                <w:sz w:val="20"/>
                <w:szCs w:val="20"/>
              </w:rPr>
              <w:t>ホテルの部屋で毛染めをするなど</w:t>
            </w:r>
            <w:r w:rsidR="00203401">
              <w:rPr>
                <w:rFonts w:ascii="ＭＳ 明朝" w:hAnsi="ＭＳ 明朝" w:hint="eastAsia"/>
                <w:sz w:val="20"/>
                <w:szCs w:val="20"/>
              </w:rPr>
              <w:t>、</w:t>
            </w:r>
            <w:r w:rsidRPr="00332D91">
              <w:rPr>
                <w:rFonts w:ascii="ＭＳ 明朝" w:hAnsi="ＭＳ 明朝"/>
                <w:sz w:val="20"/>
                <w:szCs w:val="20"/>
              </w:rPr>
              <w:t>小学生の写真を撮る、</w:t>
            </w:r>
          </w:p>
          <w:p w14:paraId="1D695D03" w14:textId="77777777" w:rsidR="00EA1614" w:rsidRPr="00FD3CD1" w:rsidRDefault="00EA1614" w:rsidP="00EA1614">
            <w:pPr>
              <w:pStyle w:val="ae"/>
              <w:widowControl w:val="0"/>
              <w:numPr>
                <w:ilvl w:val="0"/>
                <w:numId w:val="27"/>
              </w:numPr>
              <w:spacing w:line="220" w:lineRule="exact"/>
              <w:ind w:leftChars="0"/>
              <w:jc w:val="both"/>
              <w:rPr>
                <w:sz w:val="20"/>
                <w:szCs w:val="20"/>
              </w:rPr>
            </w:pPr>
            <w:r w:rsidRPr="00332D91">
              <w:rPr>
                <w:rFonts w:ascii="ＭＳ 明朝" w:hAnsi="ＭＳ 明朝"/>
                <w:sz w:val="20"/>
                <w:szCs w:val="20"/>
              </w:rPr>
              <w:t>IRの実現</w:t>
            </w:r>
          </w:p>
        </w:tc>
      </w:tr>
      <w:tr w:rsidR="00EA1614" w:rsidRPr="00E60760" w14:paraId="0989F503" w14:textId="77777777" w:rsidTr="00A83E79">
        <w:tc>
          <w:tcPr>
            <w:tcW w:w="1985" w:type="dxa"/>
            <w:shd w:val="clear" w:color="auto" w:fill="D9D9D9" w:themeFill="background1" w:themeFillShade="D9"/>
            <w:vAlign w:val="center"/>
          </w:tcPr>
          <w:p w14:paraId="29CD5E5F" w14:textId="54D804C0" w:rsidR="00EA1614" w:rsidRPr="00544A3D" w:rsidRDefault="00EA1614" w:rsidP="00AE3EFD">
            <w:pPr>
              <w:widowControl/>
              <w:spacing w:line="220" w:lineRule="exact"/>
              <w:jc w:val="center"/>
              <w:rPr>
                <w:rFonts w:ascii="Meiryo UI" w:eastAsia="Meiryo UI" w:hAnsi="Meiryo UI"/>
                <w:szCs w:val="21"/>
              </w:rPr>
            </w:pPr>
            <w:r w:rsidRPr="00544A3D">
              <w:rPr>
                <w:rFonts w:ascii="Meiryo UI" w:eastAsia="Meiryo UI" w:hAnsi="Meiryo UI" w:hint="eastAsia"/>
                <w:szCs w:val="21"/>
              </w:rPr>
              <w:t>観光土産品関連</w:t>
            </w:r>
          </w:p>
        </w:tc>
        <w:tc>
          <w:tcPr>
            <w:tcW w:w="7087" w:type="dxa"/>
            <w:vAlign w:val="center"/>
          </w:tcPr>
          <w:p w14:paraId="46AA2CEA" w14:textId="77777777" w:rsidR="00EA1614" w:rsidRPr="00E94644" w:rsidRDefault="00EA1614" w:rsidP="00AE3EFD">
            <w:pPr>
              <w:widowControl/>
              <w:spacing w:line="220" w:lineRule="exact"/>
              <w:rPr>
                <w:rFonts w:asciiTheme="minorEastAsia" w:hAnsiTheme="minorEastAsia"/>
                <w:sz w:val="20"/>
                <w:szCs w:val="20"/>
              </w:rPr>
            </w:pPr>
            <w:r>
              <w:rPr>
                <w:rFonts w:asciiTheme="minorEastAsia" w:hAnsiTheme="minorEastAsia" w:hint="eastAsia"/>
                <w:sz w:val="20"/>
                <w:szCs w:val="20"/>
              </w:rPr>
              <w:t>―</w:t>
            </w:r>
          </w:p>
        </w:tc>
      </w:tr>
      <w:tr w:rsidR="00EA1614" w:rsidRPr="00E60760" w14:paraId="226A7C2A" w14:textId="77777777" w:rsidTr="00A83E79">
        <w:tc>
          <w:tcPr>
            <w:tcW w:w="1985" w:type="dxa"/>
            <w:shd w:val="clear" w:color="auto" w:fill="D9D9D9" w:themeFill="background1" w:themeFillShade="D9"/>
            <w:vAlign w:val="center"/>
          </w:tcPr>
          <w:p w14:paraId="0C892C11" w14:textId="77777777" w:rsidR="00EA1614" w:rsidRPr="00544A3D" w:rsidRDefault="00EA1614" w:rsidP="00AE3EFD">
            <w:pPr>
              <w:widowControl/>
              <w:spacing w:line="220" w:lineRule="exact"/>
              <w:jc w:val="center"/>
              <w:rPr>
                <w:rFonts w:ascii="Meiryo UI" w:eastAsia="Meiryo UI" w:hAnsi="Meiryo UI"/>
                <w:szCs w:val="21"/>
              </w:rPr>
            </w:pPr>
            <w:r w:rsidRPr="00544A3D">
              <w:rPr>
                <w:rFonts w:ascii="Meiryo UI" w:eastAsia="Meiryo UI" w:hAnsi="Meiryo UI" w:hint="eastAsia"/>
                <w:szCs w:val="21"/>
              </w:rPr>
              <w:t>観光協会</w:t>
            </w:r>
          </w:p>
        </w:tc>
        <w:tc>
          <w:tcPr>
            <w:tcW w:w="7087" w:type="dxa"/>
            <w:vAlign w:val="center"/>
          </w:tcPr>
          <w:p w14:paraId="056C2F98" w14:textId="77777777" w:rsidR="00EA1614" w:rsidRPr="00FD3CD1" w:rsidRDefault="00EA1614" w:rsidP="00AE3EFD">
            <w:pPr>
              <w:spacing w:line="220" w:lineRule="exact"/>
              <w:rPr>
                <w:kern w:val="0"/>
                <w:sz w:val="20"/>
                <w:szCs w:val="20"/>
              </w:rPr>
            </w:pPr>
            <w:r>
              <w:rPr>
                <w:rFonts w:hint="eastAsia"/>
                <w:kern w:val="0"/>
                <w:sz w:val="20"/>
                <w:szCs w:val="20"/>
              </w:rPr>
              <w:t>―</w:t>
            </w:r>
          </w:p>
        </w:tc>
      </w:tr>
      <w:tr w:rsidR="00EA1614" w:rsidRPr="00A34BD3" w14:paraId="6C6AAE44" w14:textId="77777777" w:rsidTr="00A83E79">
        <w:trPr>
          <w:trHeight w:val="70"/>
        </w:trPr>
        <w:tc>
          <w:tcPr>
            <w:tcW w:w="1985" w:type="dxa"/>
            <w:shd w:val="clear" w:color="auto" w:fill="D9D9D9" w:themeFill="background1" w:themeFillShade="D9"/>
            <w:vAlign w:val="center"/>
          </w:tcPr>
          <w:p w14:paraId="6A2A1599" w14:textId="77777777" w:rsidR="00EA1614" w:rsidRPr="00544A3D" w:rsidRDefault="00EA1614" w:rsidP="00AE3EFD">
            <w:pPr>
              <w:widowControl/>
              <w:spacing w:line="220" w:lineRule="exact"/>
              <w:jc w:val="center"/>
              <w:rPr>
                <w:rFonts w:ascii="Meiryo UI" w:eastAsia="Meiryo UI" w:hAnsi="Meiryo UI"/>
                <w:szCs w:val="21"/>
              </w:rPr>
            </w:pPr>
            <w:r w:rsidRPr="00544A3D">
              <w:rPr>
                <w:rFonts w:ascii="Meiryo UI" w:eastAsia="Meiryo UI" w:hAnsi="Meiryo UI" w:hint="eastAsia"/>
              </w:rPr>
              <w:t>ショッピング</w:t>
            </w:r>
          </w:p>
        </w:tc>
        <w:tc>
          <w:tcPr>
            <w:tcW w:w="7087" w:type="dxa"/>
            <w:vAlign w:val="center"/>
          </w:tcPr>
          <w:p w14:paraId="6B8B6D37" w14:textId="77777777" w:rsidR="00EA1614" w:rsidRPr="00D858D5" w:rsidRDefault="00EA1614" w:rsidP="00AE3EFD">
            <w:pPr>
              <w:widowControl/>
              <w:spacing w:line="220" w:lineRule="exact"/>
              <w:rPr>
                <w:rFonts w:ascii="Meiryo UI" w:eastAsia="Meiryo UI" w:hAnsi="Meiryo UI"/>
                <w:sz w:val="20"/>
                <w:szCs w:val="20"/>
              </w:rPr>
            </w:pPr>
            <w:r w:rsidRPr="00D858D5">
              <w:rPr>
                <w:rFonts w:ascii="Meiryo UI" w:eastAsia="Meiryo UI" w:hAnsi="Meiryo UI" w:hint="eastAsia"/>
                <w:sz w:val="20"/>
                <w:szCs w:val="20"/>
              </w:rPr>
              <w:t>【</w:t>
            </w:r>
            <w:r>
              <w:rPr>
                <w:rFonts w:ascii="Meiryo UI" w:eastAsia="Meiryo UI" w:hAnsi="Meiryo UI" w:hint="eastAsia"/>
                <w:sz w:val="20"/>
                <w:szCs w:val="20"/>
              </w:rPr>
              <w:t>周遊促進</w:t>
            </w:r>
            <w:r w:rsidRPr="00D858D5">
              <w:rPr>
                <w:rFonts w:ascii="Meiryo UI" w:eastAsia="Meiryo UI" w:hAnsi="Meiryo UI" w:hint="eastAsia"/>
                <w:sz w:val="20"/>
                <w:szCs w:val="20"/>
              </w:rPr>
              <w:t>】</w:t>
            </w:r>
          </w:p>
          <w:p w14:paraId="5EE9C0A1" w14:textId="77777777" w:rsidR="00EA1614" w:rsidRPr="00332D91" w:rsidRDefault="00EA1614" w:rsidP="00EA1614">
            <w:pPr>
              <w:pStyle w:val="ae"/>
              <w:widowControl w:val="0"/>
              <w:numPr>
                <w:ilvl w:val="0"/>
                <w:numId w:val="28"/>
              </w:numPr>
              <w:spacing w:line="220" w:lineRule="exact"/>
              <w:ind w:leftChars="0"/>
              <w:jc w:val="both"/>
              <w:rPr>
                <w:rFonts w:ascii="ＭＳ 明朝" w:hAnsi="ＭＳ 明朝"/>
                <w:sz w:val="20"/>
                <w:szCs w:val="20"/>
              </w:rPr>
            </w:pPr>
            <w:r w:rsidRPr="00332D91">
              <w:rPr>
                <w:rFonts w:ascii="ＭＳ 明朝" w:hAnsi="ＭＳ 明朝"/>
                <w:sz w:val="20"/>
                <w:szCs w:val="20"/>
              </w:rPr>
              <w:t>小売業だけでみると梅田などのキタエリア、心斎橋などのミナミエリアは活気あふれているが それ以外の地域は苦戦していると思われる。観光名所がないことが要因であるが、地域活性化を図るために、その地域以外を周遊するメリットがある施策を考えて欲しい。</w:t>
            </w:r>
          </w:p>
          <w:p w14:paraId="488FBED3" w14:textId="77777777" w:rsidR="00EA1614" w:rsidRPr="00E94644" w:rsidRDefault="00EA1614" w:rsidP="00AE3EFD">
            <w:pPr>
              <w:spacing w:line="220" w:lineRule="exact"/>
              <w:rPr>
                <w:rFonts w:ascii="Meiryo UI" w:eastAsia="Meiryo UI" w:hAnsi="Meiryo UI"/>
                <w:kern w:val="0"/>
                <w:sz w:val="20"/>
                <w:szCs w:val="20"/>
              </w:rPr>
            </w:pPr>
            <w:r w:rsidRPr="00E94644">
              <w:rPr>
                <w:rFonts w:ascii="Meiryo UI" w:eastAsia="Meiryo UI" w:hAnsi="Meiryo UI" w:hint="eastAsia"/>
                <w:kern w:val="0"/>
                <w:sz w:val="20"/>
                <w:szCs w:val="20"/>
              </w:rPr>
              <w:t>【消費単価の向上】</w:t>
            </w:r>
          </w:p>
          <w:p w14:paraId="4D98726D" w14:textId="66C0B476" w:rsidR="003606F3" w:rsidRPr="003606F3" w:rsidRDefault="00EA1614" w:rsidP="003606F3">
            <w:pPr>
              <w:pStyle w:val="ae"/>
              <w:widowControl w:val="0"/>
              <w:numPr>
                <w:ilvl w:val="0"/>
                <w:numId w:val="28"/>
              </w:numPr>
              <w:spacing w:line="220" w:lineRule="exact"/>
              <w:ind w:leftChars="0"/>
              <w:jc w:val="both"/>
              <w:rPr>
                <w:rFonts w:ascii="ＭＳ 明朝" w:hAnsi="ＭＳ 明朝"/>
                <w:sz w:val="20"/>
                <w:szCs w:val="20"/>
              </w:rPr>
            </w:pPr>
            <w:r w:rsidRPr="00332D91">
              <w:rPr>
                <w:rFonts w:ascii="ＭＳ 明朝" w:hAnsi="ＭＳ 明朝"/>
                <w:sz w:val="20"/>
                <w:szCs w:val="20"/>
              </w:rPr>
              <w:t>使っていただくお金の単価をあげていくために、大阪のブランド性の高いコンテンツ（大阪の上質な料理や食品など）を前面に打ち出してほしい。また、5つの世界遺産にアクセスできるなどレベルの高い観光の拠点（ハブ）であることを訴求していただきたい。オールターゲットとはいえ、中国以外の国からの来訪については促進していただきたい。</w:t>
            </w:r>
          </w:p>
        </w:tc>
      </w:tr>
      <w:tr w:rsidR="00EA1614" w:rsidRPr="008961B3" w14:paraId="1FC183B8" w14:textId="77777777" w:rsidTr="00A83E79">
        <w:tc>
          <w:tcPr>
            <w:tcW w:w="1985" w:type="dxa"/>
            <w:shd w:val="clear" w:color="auto" w:fill="D9D9D9" w:themeFill="background1" w:themeFillShade="D9"/>
            <w:vAlign w:val="center"/>
          </w:tcPr>
          <w:p w14:paraId="53AC4B68" w14:textId="77777777" w:rsidR="00EA1614" w:rsidRPr="00544A3D" w:rsidRDefault="00EA1614" w:rsidP="00AE3EFD">
            <w:pPr>
              <w:widowControl/>
              <w:spacing w:line="220" w:lineRule="exact"/>
              <w:jc w:val="center"/>
              <w:rPr>
                <w:rFonts w:ascii="Meiryo UI" w:eastAsia="Meiryo UI" w:hAnsi="Meiryo UI"/>
                <w:szCs w:val="21"/>
              </w:rPr>
            </w:pPr>
            <w:r w:rsidRPr="00544A3D">
              <w:rPr>
                <w:rFonts w:ascii="Meiryo UI" w:eastAsia="Meiryo UI" w:hAnsi="Meiryo UI" w:hint="eastAsia"/>
                <w:szCs w:val="21"/>
              </w:rPr>
              <w:t>旅行関連</w:t>
            </w:r>
          </w:p>
        </w:tc>
        <w:tc>
          <w:tcPr>
            <w:tcW w:w="7087" w:type="dxa"/>
            <w:vAlign w:val="center"/>
          </w:tcPr>
          <w:p w14:paraId="13D5B36B" w14:textId="77777777" w:rsidR="00EA1614" w:rsidRPr="00E94644" w:rsidRDefault="00EA1614" w:rsidP="00AE3EFD">
            <w:pPr>
              <w:widowControl/>
              <w:spacing w:line="220" w:lineRule="exact"/>
              <w:rPr>
                <w:rFonts w:ascii="Meiryo UI" w:eastAsia="Meiryo UI" w:hAnsi="Meiryo UI"/>
                <w:sz w:val="20"/>
                <w:szCs w:val="20"/>
              </w:rPr>
            </w:pPr>
            <w:r w:rsidRPr="00E94644">
              <w:rPr>
                <w:rFonts w:ascii="Meiryo UI" w:eastAsia="Meiryo UI" w:hAnsi="Meiryo UI" w:hint="eastAsia"/>
                <w:sz w:val="20"/>
                <w:szCs w:val="20"/>
              </w:rPr>
              <w:t>【自然災害、防災対応】</w:t>
            </w:r>
          </w:p>
          <w:p w14:paraId="0850D329" w14:textId="31918C64" w:rsidR="00EA1614" w:rsidRPr="00332D91" w:rsidRDefault="00EA1614" w:rsidP="00EA1614">
            <w:pPr>
              <w:pStyle w:val="ae"/>
              <w:numPr>
                <w:ilvl w:val="0"/>
                <w:numId w:val="29"/>
              </w:numPr>
              <w:spacing w:line="220" w:lineRule="exact"/>
              <w:ind w:leftChars="0"/>
              <w:jc w:val="both"/>
              <w:rPr>
                <w:rFonts w:ascii="ＭＳ 明朝" w:hAnsi="ＭＳ 明朝"/>
                <w:sz w:val="20"/>
                <w:szCs w:val="20"/>
              </w:rPr>
            </w:pPr>
            <w:r w:rsidRPr="00332D91">
              <w:rPr>
                <w:rFonts w:ascii="ＭＳ 明朝" w:hAnsi="ＭＳ 明朝"/>
                <w:sz w:val="20"/>
                <w:szCs w:val="20"/>
              </w:rPr>
              <w:lastRenderedPageBreak/>
              <w:t>現在進行中の各種プロモーション施策を推進するとともに、防災に対するセ</w:t>
            </w:r>
            <w:r w:rsidR="00FE60E2">
              <w:rPr>
                <w:rFonts w:ascii="ＭＳ 明朝" w:hAnsi="ＭＳ 明朝" w:hint="eastAsia"/>
                <w:sz w:val="20"/>
                <w:szCs w:val="20"/>
              </w:rPr>
              <w:t>イ</w:t>
            </w:r>
            <w:r w:rsidRPr="00332D91">
              <w:rPr>
                <w:rFonts w:ascii="ＭＳ 明朝" w:hAnsi="ＭＳ 明朝"/>
                <w:sz w:val="20"/>
                <w:szCs w:val="20"/>
              </w:rPr>
              <w:t>フティネット構築のような「地味だが民間企業がやらない重要な取り組み」を推進してほしい。広告宣伝的なプロモーションだけでなく、実際に役に立つ防災対策の強化（アピールだけではない）など「目立たなくて難しいので手を出しにくいが、実際は最も重要な取り組み」に力を入れて欲しい。</w:t>
            </w:r>
          </w:p>
        </w:tc>
      </w:tr>
      <w:tr w:rsidR="00EA1614" w:rsidRPr="008961B3" w14:paraId="6B5D4FCE" w14:textId="77777777" w:rsidTr="00A83E79">
        <w:tc>
          <w:tcPr>
            <w:tcW w:w="1985" w:type="dxa"/>
            <w:shd w:val="clear" w:color="auto" w:fill="D9D9D9" w:themeFill="background1" w:themeFillShade="D9"/>
            <w:vAlign w:val="center"/>
          </w:tcPr>
          <w:p w14:paraId="5DE6E9AE" w14:textId="77777777" w:rsidR="00EA1614" w:rsidRPr="00544A3D" w:rsidRDefault="00EA1614" w:rsidP="00AE3EFD">
            <w:pPr>
              <w:widowControl/>
              <w:spacing w:line="220" w:lineRule="exact"/>
              <w:jc w:val="center"/>
              <w:rPr>
                <w:rFonts w:ascii="Meiryo UI" w:eastAsia="Meiryo UI" w:hAnsi="Meiryo UI"/>
                <w:szCs w:val="21"/>
              </w:rPr>
            </w:pPr>
            <w:r w:rsidRPr="00544A3D">
              <w:rPr>
                <w:rFonts w:ascii="Meiryo UI" w:eastAsia="Meiryo UI" w:hAnsi="Meiryo UI" w:hint="eastAsia"/>
                <w:szCs w:val="21"/>
              </w:rPr>
              <w:lastRenderedPageBreak/>
              <w:t>料理・飲食関連</w:t>
            </w:r>
          </w:p>
        </w:tc>
        <w:tc>
          <w:tcPr>
            <w:tcW w:w="7087" w:type="dxa"/>
            <w:vAlign w:val="center"/>
          </w:tcPr>
          <w:p w14:paraId="7E9FAF1E" w14:textId="77777777" w:rsidR="00EA1614" w:rsidRPr="00E94644" w:rsidRDefault="00EA1614" w:rsidP="00AE3EFD">
            <w:pPr>
              <w:widowControl/>
              <w:spacing w:line="220" w:lineRule="exact"/>
              <w:rPr>
                <w:rFonts w:ascii="Meiryo UI" w:eastAsia="Meiryo UI" w:hAnsi="Meiryo UI"/>
                <w:sz w:val="20"/>
                <w:szCs w:val="20"/>
              </w:rPr>
            </w:pPr>
            <w:r w:rsidRPr="00E94644">
              <w:rPr>
                <w:rFonts w:ascii="Meiryo UI" w:eastAsia="Meiryo UI" w:hAnsi="Meiryo UI" w:hint="eastAsia"/>
                <w:sz w:val="20"/>
                <w:szCs w:val="20"/>
              </w:rPr>
              <w:t>【案内サインの改善】</w:t>
            </w:r>
          </w:p>
          <w:p w14:paraId="4F0E1C37" w14:textId="5E18B980" w:rsidR="00EA1614" w:rsidRPr="00332D91" w:rsidRDefault="00EA1614" w:rsidP="00EA1614">
            <w:pPr>
              <w:pStyle w:val="ae"/>
              <w:numPr>
                <w:ilvl w:val="0"/>
                <w:numId w:val="30"/>
              </w:numPr>
              <w:spacing w:line="220" w:lineRule="exact"/>
              <w:ind w:leftChars="0"/>
              <w:jc w:val="both"/>
              <w:rPr>
                <w:rFonts w:ascii="ＭＳ 明朝" w:hAnsi="ＭＳ 明朝"/>
                <w:sz w:val="20"/>
                <w:szCs w:val="20"/>
              </w:rPr>
            </w:pPr>
            <w:r w:rsidRPr="00332D91">
              <w:rPr>
                <w:rFonts w:ascii="ＭＳ 明朝" w:hAnsi="ＭＳ 明朝"/>
                <w:sz w:val="20"/>
                <w:szCs w:val="20"/>
              </w:rPr>
              <w:t>駅を毎日利用しているが、エレベーターの表示や案内がわかりにくすぎて毎日といってよいほど困惑している外国の方に説明している。近鉄日本橋もしかり。インバウンドの人に大人気または利用度の多いところなので残念。大きなスーツケースを何個も階段で運んでいるのを見て、お手伝いすることもあるが 是非とも街全体として改善していただきたい。</w:t>
            </w:r>
          </w:p>
        </w:tc>
      </w:tr>
      <w:tr w:rsidR="00EA1614" w:rsidRPr="008961B3" w14:paraId="4DD798ED" w14:textId="77777777" w:rsidTr="00A83E79">
        <w:trPr>
          <w:trHeight w:val="100"/>
        </w:trPr>
        <w:tc>
          <w:tcPr>
            <w:tcW w:w="1985" w:type="dxa"/>
            <w:shd w:val="clear" w:color="auto" w:fill="D9D9D9" w:themeFill="background1" w:themeFillShade="D9"/>
            <w:vAlign w:val="center"/>
          </w:tcPr>
          <w:p w14:paraId="75CB8C44" w14:textId="77777777" w:rsidR="00EA1614" w:rsidRPr="00544A3D" w:rsidRDefault="00EA1614" w:rsidP="00AE3EFD">
            <w:pPr>
              <w:widowControl/>
              <w:spacing w:line="220" w:lineRule="exact"/>
              <w:jc w:val="center"/>
              <w:rPr>
                <w:rFonts w:ascii="Meiryo UI" w:eastAsia="Meiryo UI" w:hAnsi="Meiryo UI"/>
                <w:szCs w:val="21"/>
              </w:rPr>
            </w:pPr>
            <w:r w:rsidRPr="00544A3D">
              <w:rPr>
                <w:rFonts w:ascii="Meiryo UI" w:eastAsia="Meiryo UI" w:hAnsi="Meiryo UI" w:hint="eastAsia"/>
                <w:szCs w:val="21"/>
              </w:rPr>
              <w:t>関連事業</w:t>
            </w:r>
          </w:p>
        </w:tc>
        <w:tc>
          <w:tcPr>
            <w:tcW w:w="7087" w:type="dxa"/>
            <w:vAlign w:val="center"/>
          </w:tcPr>
          <w:p w14:paraId="1CD1056A" w14:textId="77777777" w:rsidR="00EA1614" w:rsidRPr="00E94644" w:rsidRDefault="00EA1614" w:rsidP="00AE3EFD">
            <w:pPr>
              <w:widowControl/>
              <w:spacing w:line="220" w:lineRule="exact"/>
              <w:rPr>
                <w:rFonts w:ascii="Meiryo UI" w:eastAsia="Meiryo UI" w:hAnsi="Meiryo UI"/>
                <w:sz w:val="20"/>
                <w:szCs w:val="20"/>
              </w:rPr>
            </w:pPr>
            <w:r w:rsidRPr="00E94644">
              <w:rPr>
                <w:rFonts w:ascii="Meiryo UI" w:eastAsia="Meiryo UI" w:hAnsi="Meiryo UI" w:hint="eastAsia"/>
                <w:sz w:val="20"/>
                <w:szCs w:val="20"/>
              </w:rPr>
              <w:t>【施設間の連携】</w:t>
            </w:r>
          </w:p>
          <w:p w14:paraId="19C97EF7" w14:textId="3C2EC893" w:rsidR="00EA1614" w:rsidRPr="00332D91" w:rsidRDefault="00EA1614" w:rsidP="00EA1614">
            <w:pPr>
              <w:pStyle w:val="ae"/>
              <w:numPr>
                <w:ilvl w:val="0"/>
                <w:numId w:val="31"/>
              </w:numPr>
              <w:spacing w:line="220" w:lineRule="exact"/>
              <w:ind w:leftChars="0"/>
              <w:jc w:val="both"/>
              <w:rPr>
                <w:rFonts w:ascii="ＭＳ 明朝" w:hAnsi="ＭＳ 明朝"/>
                <w:sz w:val="20"/>
                <w:szCs w:val="20"/>
              </w:rPr>
            </w:pPr>
            <w:r w:rsidRPr="00332D91">
              <w:rPr>
                <w:rFonts w:ascii="ＭＳ 明朝" w:hAnsi="ＭＳ 明朝"/>
                <w:sz w:val="20"/>
                <w:szCs w:val="20"/>
              </w:rPr>
              <w:t>各施設間同</w:t>
            </w:r>
            <w:r w:rsidR="00FE60E2">
              <w:rPr>
                <w:rFonts w:ascii="ＭＳ 明朝" w:hAnsi="ＭＳ 明朝" w:hint="eastAsia"/>
                <w:sz w:val="20"/>
                <w:szCs w:val="20"/>
              </w:rPr>
              <w:t>士</w:t>
            </w:r>
            <w:r w:rsidRPr="00332D91">
              <w:rPr>
                <w:rFonts w:ascii="ＭＳ 明朝" w:hAnsi="ＭＳ 明朝"/>
                <w:sz w:val="20"/>
                <w:szCs w:val="20"/>
              </w:rPr>
              <w:t>の情報交流や連携が呼びかけられる仕組みがあればいいと思う。</w:t>
            </w:r>
          </w:p>
          <w:p w14:paraId="621879D5" w14:textId="77777777" w:rsidR="00EA1614" w:rsidRPr="00E94644" w:rsidRDefault="00EA1614" w:rsidP="00AE3EFD">
            <w:pPr>
              <w:widowControl/>
              <w:spacing w:line="220" w:lineRule="exact"/>
              <w:rPr>
                <w:rFonts w:ascii="Meiryo UI" w:eastAsia="Meiryo UI" w:hAnsi="Meiryo UI"/>
                <w:sz w:val="20"/>
                <w:szCs w:val="20"/>
              </w:rPr>
            </w:pPr>
            <w:r w:rsidRPr="00E94644">
              <w:rPr>
                <w:rFonts w:ascii="Meiryo UI" w:eastAsia="Meiryo UI" w:hAnsi="Meiryo UI" w:hint="eastAsia"/>
                <w:sz w:val="20"/>
                <w:szCs w:val="20"/>
              </w:rPr>
              <w:t>【観光データの提供】</w:t>
            </w:r>
          </w:p>
          <w:p w14:paraId="6006D1BE" w14:textId="4A5E92CF" w:rsidR="00EA1614" w:rsidRPr="00332D91" w:rsidRDefault="00EA1614" w:rsidP="00EA1614">
            <w:pPr>
              <w:pStyle w:val="ae"/>
              <w:numPr>
                <w:ilvl w:val="0"/>
                <w:numId w:val="31"/>
              </w:numPr>
              <w:spacing w:line="220" w:lineRule="exact"/>
              <w:ind w:leftChars="0"/>
              <w:jc w:val="both"/>
              <w:rPr>
                <w:rFonts w:ascii="ＭＳ 明朝" w:hAnsi="ＭＳ 明朝"/>
                <w:sz w:val="20"/>
                <w:szCs w:val="20"/>
              </w:rPr>
            </w:pPr>
            <w:r w:rsidRPr="00332D91">
              <w:rPr>
                <w:rFonts w:ascii="ＭＳ 明朝" w:hAnsi="ＭＳ 明朝"/>
                <w:sz w:val="20"/>
                <w:szCs w:val="20"/>
              </w:rPr>
              <w:t>地域ごとの宿泊数、入込数等を把握、公開して欲しいと思います。関空周辺（泉佐野市、田尻町地域）はインバウンドゲストでにぎわっていることもあり、宿泊税を原資にしたおもてなし度（受け入れ環境整備）の向上施策をさらに検討すべきではないか。市や町ではなく府が直接地域団体と交流を持って取り組んでいただきたい</w:t>
            </w:r>
            <w:bookmarkStart w:id="3" w:name="_GoBack"/>
            <w:bookmarkEnd w:id="3"/>
            <w:r w:rsidRPr="00332D91">
              <w:rPr>
                <w:rFonts w:ascii="ＭＳ 明朝" w:hAnsi="ＭＳ 明朝"/>
                <w:sz w:val="20"/>
                <w:szCs w:val="20"/>
              </w:rPr>
              <w:t>。</w:t>
            </w:r>
          </w:p>
          <w:p w14:paraId="00A95F69" w14:textId="77777777" w:rsidR="00EA1614" w:rsidRPr="00E94644" w:rsidRDefault="00EA1614" w:rsidP="00AE3EFD">
            <w:pPr>
              <w:widowControl/>
              <w:spacing w:line="220" w:lineRule="exact"/>
              <w:rPr>
                <w:rFonts w:ascii="Meiryo UI" w:eastAsia="Meiryo UI" w:hAnsi="Meiryo UI"/>
                <w:sz w:val="20"/>
                <w:szCs w:val="20"/>
              </w:rPr>
            </w:pPr>
            <w:r w:rsidRPr="00E94644">
              <w:rPr>
                <w:rFonts w:ascii="Meiryo UI" w:eastAsia="Meiryo UI" w:hAnsi="Meiryo UI" w:hint="eastAsia"/>
                <w:sz w:val="20"/>
                <w:szCs w:val="20"/>
              </w:rPr>
              <w:t>【情報発信】</w:t>
            </w:r>
          </w:p>
          <w:p w14:paraId="7CBDFC82" w14:textId="77777777" w:rsidR="00EA1614" w:rsidRPr="00332D91" w:rsidRDefault="00EA1614" w:rsidP="00EA1614">
            <w:pPr>
              <w:pStyle w:val="ae"/>
              <w:numPr>
                <w:ilvl w:val="0"/>
                <w:numId w:val="31"/>
              </w:numPr>
              <w:spacing w:line="220" w:lineRule="exact"/>
              <w:ind w:leftChars="0"/>
              <w:jc w:val="both"/>
              <w:rPr>
                <w:rFonts w:ascii="ＭＳ 明朝" w:hAnsi="ＭＳ 明朝"/>
                <w:sz w:val="20"/>
                <w:szCs w:val="20"/>
              </w:rPr>
            </w:pPr>
            <w:r w:rsidRPr="00332D91">
              <w:rPr>
                <w:rFonts w:ascii="ＭＳ 明朝" w:hAnsi="ＭＳ 明朝"/>
                <w:sz w:val="20"/>
                <w:szCs w:val="20"/>
              </w:rPr>
              <w:t>もっと大阪の魅力を知ってもらえるように海外に情報を発信してほしい。</w:t>
            </w:r>
          </w:p>
          <w:p w14:paraId="1F8CFE5E" w14:textId="77777777" w:rsidR="00EA1614" w:rsidRPr="00332D91" w:rsidRDefault="00EA1614" w:rsidP="00EA1614">
            <w:pPr>
              <w:pStyle w:val="ae"/>
              <w:numPr>
                <w:ilvl w:val="0"/>
                <w:numId w:val="31"/>
              </w:numPr>
              <w:spacing w:line="220" w:lineRule="exact"/>
              <w:ind w:leftChars="0"/>
              <w:jc w:val="both"/>
              <w:rPr>
                <w:rFonts w:ascii="ＭＳ 明朝" w:hAnsi="ＭＳ 明朝"/>
                <w:sz w:val="20"/>
                <w:szCs w:val="20"/>
              </w:rPr>
            </w:pPr>
            <w:r w:rsidRPr="00332D91">
              <w:rPr>
                <w:rFonts w:ascii="ＭＳ 明朝" w:hAnsi="ＭＳ 明朝"/>
                <w:sz w:val="20"/>
                <w:szCs w:val="20"/>
              </w:rPr>
              <w:t>インバウンド施策を大阪府民や企業にもっとアピールして欲しい。</w:t>
            </w:r>
          </w:p>
          <w:p w14:paraId="7F0713D1" w14:textId="77777777" w:rsidR="00EA1614" w:rsidRPr="00332D91" w:rsidRDefault="00EA1614" w:rsidP="00EA1614">
            <w:pPr>
              <w:pStyle w:val="ae"/>
              <w:numPr>
                <w:ilvl w:val="0"/>
                <w:numId w:val="31"/>
              </w:numPr>
              <w:spacing w:line="220" w:lineRule="exact"/>
              <w:ind w:leftChars="0"/>
              <w:jc w:val="both"/>
              <w:rPr>
                <w:rFonts w:ascii="ＭＳ 明朝" w:hAnsi="ＭＳ 明朝"/>
                <w:sz w:val="20"/>
                <w:szCs w:val="20"/>
              </w:rPr>
            </w:pPr>
            <w:r w:rsidRPr="00332D91">
              <w:rPr>
                <w:rFonts w:ascii="ＭＳ 明朝" w:hAnsi="ＭＳ 明朝"/>
                <w:sz w:val="20"/>
                <w:szCs w:val="20"/>
              </w:rPr>
              <w:t>Hands-Free Travel認可の荷物預かり所があるという事を外国人観光客へ広く紹介してほしい</w:t>
            </w:r>
          </w:p>
          <w:p w14:paraId="4D90378E" w14:textId="77777777" w:rsidR="00EA1614" w:rsidRPr="00332D91" w:rsidRDefault="00EA1614" w:rsidP="00EA1614">
            <w:pPr>
              <w:pStyle w:val="ae"/>
              <w:numPr>
                <w:ilvl w:val="0"/>
                <w:numId w:val="31"/>
              </w:numPr>
              <w:spacing w:line="220" w:lineRule="exact"/>
              <w:ind w:leftChars="0"/>
              <w:jc w:val="both"/>
              <w:rPr>
                <w:rFonts w:ascii="ＭＳ 明朝" w:hAnsi="ＭＳ 明朝"/>
                <w:sz w:val="20"/>
                <w:szCs w:val="20"/>
              </w:rPr>
            </w:pPr>
            <w:r w:rsidRPr="00332D91">
              <w:rPr>
                <w:rFonts w:ascii="ＭＳ 明朝" w:hAnsi="ＭＳ 明朝"/>
                <w:sz w:val="20"/>
                <w:szCs w:val="20"/>
              </w:rPr>
              <w:t>小規模事業者でも手軽に利用できるような補助金などの情報をもっとわかりやすく発信していただきたい。</w:t>
            </w:r>
          </w:p>
          <w:p w14:paraId="30B01B87" w14:textId="77777777" w:rsidR="00EA1614" w:rsidRPr="00E94644" w:rsidRDefault="00EA1614" w:rsidP="00AE3EFD">
            <w:pPr>
              <w:widowControl/>
              <w:spacing w:line="220" w:lineRule="exact"/>
              <w:rPr>
                <w:rFonts w:ascii="Meiryo UI" w:eastAsia="Meiryo UI" w:hAnsi="Meiryo UI"/>
                <w:sz w:val="20"/>
                <w:szCs w:val="20"/>
              </w:rPr>
            </w:pPr>
            <w:r w:rsidRPr="00E94644">
              <w:rPr>
                <w:rFonts w:ascii="Meiryo UI" w:eastAsia="Meiryo UI" w:hAnsi="Meiryo UI" w:hint="eastAsia"/>
                <w:sz w:val="20"/>
                <w:szCs w:val="20"/>
              </w:rPr>
              <w:t>【その他】</w:t>
            </w:r>
          </w:p>
          <w:p w14:paraId="6F1CD4D2" w14:textId="77777777" w:rsidR="00EA1614" w:rsidRPr="00332D91" w:rsidRDefault="00EA1614" w:rsidP="00EA1614">
            <w:pPr>
              <w:pStyle w:val="ae"/>
              <w:numPr>
                <w:ilvl w:val="0"/>
                <w:numId w:val="31"/>
              </w:numPr>
              <w:spacing w:line="220" w:lineRule="exact"/>
              <w:ind w:leftChars="0"/>
              <w:jc w:val="both"/>
              <w:rPr>
                <w:rFonts w:ascii="ＭＳ 明朝" w:hAnsi="ＭＳ 明朝"/>
                <w:sz w:val="20"/>
                <w:szCs w:val="20"/>
              </w:rPr>
            </w:pPr>
            <w:r w:rsidRPr="00332D91">
              <w:rPr>
                <w:rFonts w:ascii="ＭＳ 明朝" w:hAnsi="ＭＳ 明朝"/>
                <w:sz w:val="20"/>
                <w:szCs w:val="20"/>
              </w:rPr>
              <w:t>飲食と物販だけでなくそれらをサポートする企業にも補助金がある方が良いです。</w:t>
            </w:r>
          </w:p>
          <w:p w14:paraId="401D60C5" w14:textId="77777777" w:rsidR="00EA1614" w:rsidRPr="00332D91" w:rsidRDefault="00EA1614" w:rsidP="00EA1614">
            <w:pPr>
              <w:pStyle w:val="ae"/>
              <w:numPr>
                <w:ilvl w:val="0"/>
                <w:numId w:val="31"/>
              </w:numPr>
              <w:spacing w:line="220" w:lineRule="exact"/>
              <w:ind w:leftChars="0"/>
              <w:jc w:val="both"/>
              <w:rPr>
                <w:rFonts w:ascii="ＭＳ 明朝" w:hAnsi="ＭＳ 明朝"/>
                <w:sz w:val="20"/>
                <w:szCs w:val="20"/>
              </w:rPr>
            </w:pPr>
            <w:r w:rsidRPr="00332D91">
              <w:rPr>
                <w:rFonts w:ascii="ＭＳ 明朝" w:hAnsi="ＭＳ 明朝"/>
                <w:sz w:val="20"/>
                <w:szCs w:val="20"/>
              </w:rPr>
              <w:t>大阪万博に向けての積極的な活動を期待</w:t>
            </w:r>
          </w:p>
          <w:p w14:paraId="42162F5F" w14:textId="77777777" w:rsidR="00EA1614" w:rsidRPr="00332D91" w:rsidRDefault="00EA1614" w:rsidP="00EA1614">
            <w:pPr>
              <w:pStyle w:val="ae"/>
              <w:numPr>
                <w:ilvl w:val="0"/>
                <w:numId w:val="31"/>
              </w:numPr>
              <w:spacing w:line="220" w:lineRule="exact"/>
              <w:ind w:leftChars="0"/>
              <w:jc w:val="both"/>
              <w:rPr>
                <w:rFonts w:ascii="ＭＳ 明朝" w:hAnsi="ＭＳ 明朝"/>
                <w:sz w:val="20"/>
                <w:szCs w:val="20"/>
              </w:rPr>
            </w:pPr>
            <w:r w:rsidRPr="00332D91">
              <w:rPr>
                <w:rFonts w:ascii="ＭＳ 明朝" w:hAnsi="ＭＳ 明朝"/>
                <w:sz w:val="20"/>
                <w:szCs w:val="20"/>
              </w:rPr>
              <w:t>インバウンドビジネスにおいて注意点は何か知りたい。又何かトラブルが発生した時にどこに相談するのかとか知りたいです。</w:t>
            </w:r>
          </w:p>
          <w:p w14:paraId="68242620" w14:textId="77777777" w:rsidR="00EA1614" w:rsidRPr="00E94644" w:rsidRDefault="00EA1614" w:rsidP="00EA1614">
            <w:pPr>
              <w:pStyle w:val="ae"/>
              <w:numPr>
                <w:ilvl w:val="0"/>
                <w:numId w:val="31"/>
              </w:numPr>
              <w:spacing w:line="220" w:lineRule="exact"/>
              <w:ind w:leftChars="0"/>
              <w:jc w:val="both"/>
              <w:rPr>
                <w:sz w:val="20"/>
                <w:szCs w:val="20"/>
              </w:rPr>
            </w:pPr>
            <w:r w:rsidRPr="00332D91">
              <w:rPr>
                <w:rFonts w:ascii="ＭＳ 明朝" w:hAnsi="ＭＳ 明朝"/>
                <w:sz w:val="20"/>
                <w:szCs w:val="20"/>
              </w:rPr>
              <w:t>京都などでは特に顕著であるが、徐々にオーバーツーリズムが問題視されるようになってきている。インバウンド需要の増大で恩恵を受ける立場の視点で物事を考えがちであるが、それ以外の企業や地域住民の感情への配慮も同時に行っていくことが、地域全体にとって長期的に有益なものとするためには必要であると感じている。</w:t>
            </w:r>
          </w:p>
        </w:tc>
      </w:tr>
    </w:tbl>
    <w:p w14:paraId="6312AD3D" w14:textId="77777777" w:rsidR="00EA1614" w:rsidRDefault="00EA1614" w:rsidP="00EA1614">
      <w:pPr>
        <w:widowControl/>
        <w:jc w:val="left"/>
        <w:rPr>
          <w:rFonts w:asciiTheme="minorEastAsia" w:hAnsiTheme="minorEastAsia"/>
        </w:rPr>
        <w:sectPr w:rsidR="00EA1614" w:rsidSect="00152774">
          <w:footerReference w:type="default" r:id="rId33"/>
          <w:pgSz w:w="11907" w:h="16839" w:code="9"/>
          <w:pgMar w:top="1418" w:right="1418" w:bottom="1418" w:left="1418" w:header="851" w:footer="57" w:gutter="0"/>
          <w:pgNumType w:start="14"/>
          <w:cols w:space="425"/>
          <w:docGrid w:type="lines" w:linePitch="360"/>
        </w:sectPr>
      </w:pPr>
    </w:p>
    <w:p w14:paraId="4E33A3C6" w14:textId="5E7009C4" w:rsidR="00DD6AF6" w:rsidRPr="00AD130B" w:rsidRDefault="00DD6AF6" w:rsidP="00DD6AF6">
      <w:pPr>
        <w:rPr>
          <w:rFonts w:ascii="ＭＳ ゴシック" w:eastAsia="ＭＳ ゴシック" w:hAnsi="ＭＳ ゴシック"/>
          <w:b/>
          <w:shd w:val="pct15" w:color="auto" w:fill="auto"/>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98176" behindDoc="0" locked="0" layoutInCell="1" allowOverlap="1" wp14:anchorId="0B337A86" wp14:editId="3A09D458">
                <wp:simplePos x="0" y="0"/>
                <wp:positionH relativeFrom="column">
                  <wp:posOffset>-338455</wp:posOffset>
                </wp:positionH>
                <wp:positionV relativeFrom="paragraph">
                  <wp:posOffset>-614680</wp:posOffset>
                </wp:positionV>
                <wp:extent cx="828675" cy="333375"/>
                <wp:effectExtent l="0" t="0" r="9525" b="9525"/>
                <wp:wrapNone/>
                <wp:docPr id="248" name="テキスト ボックス 248"/>
                <wp:cNvGraphicFramePr/>
                <a:graphic xmlns:a="http://schemas.openxmlformats.org/drawingml/2006/main">
                  <a:graphicData uri="http://schemas.microsoft.com/office/word/2010/wordprocessingShape">
                    <wps:wsp>
                      <wps:cNvSpPr txBox="1"/>
                      <wps:spPr>
                        <a:xfrm>
                          <a:off x="0" y="0"/>
                          <a:ext cx="8286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295C55" w14:textId="414462AE" w:rsidR="00AE3EFD" w:rsidRPr="00DD6AF6" w:rsidRDefault="00AE3EFD" w:rsidP="00DD6AF6">
                            <w:pPr>
                              <w:spacing w:afterLines="50" w:after="195" w:line="400" w:lineRule="exact"/>
                              <w:jc w:val="center"/>
                              <w:rPr>
                                <w:rFonts w:asciiTheme="majorEastAsia" w:eastAsiaTheme="majorEastAsia" w:hAnsiTheme="majorEastAsia"/>
                                <w:b/>
                                <w:szCs w:val="24"/>
                              </w:rPr>
                            </w:pPr>
                            <w:r w:rsidRPr="00DD6AF6">
                              <w:rPr>
                                <w:rFonts w:asciiTheme="majorEastAsia" w:eastAsiaTheme="majorEastAsia" w:hAnsiTheme="majorEastAsia" w:hint="eastAsia"/>
                                <w:b/>
                                <w:szCs w:val="24"/>
                              </w:rPr>
                              <w:t>【参考】</w:t>
                            </w:r>
                          </w:p>
                          <w:p w14:paraId="1DC7E5A6" w14:textId="77777777" w:rsidR="00AE3EFD" w:rsidRPr="00DD6AF6" w:rsidRDefault="00AE3EFD" w:rsidP="00DD6AF6">
                            <w:pPr>
                              <w:spacing w:line="400" w:lineRule="exac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337A86" id="テキスト ボックス 248" o:spid="_x0000_s1059" type="#_x0000_t202" style="position:absolute;left:0;text-align:left;margin-left:-26.65pt;margin-top:-48.4pt;width:65.2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" fillcolor="white [3201]" stroked="f" strokeweight=".5pt">
                <v:textbox>
                  <w:txbxContent>
                    <w:p w14:paraId="10295C55" w14:textId="414462AE" w:rsidR="00AE3EFD" w:rsidRPr="00DD6AF6" w:rsidRDefault="00AE3EFD" w:rsidP="00DD6AF6">
                      <w:pPr>
                        <w:spacing w:afterLines="50" w:after="195" w:line="400" w:lineRule="exact"/>
                        <w:jc w:val="center"/>
                        <w:rPr>
                          <w:rFonts w:asciiTheme="majorEastAsia" w:eastAsiaTheme="majorEastAsia" w:hAnsiTheme="majorEastAsia"/>
                          <w:b/>
                          <w:szCs w:val="24"/>
                        </w:rPr>
                      </w:pPr>
                      <w:r w:rsidRPr="00DD6AF6">
                        <w:rPr>
                          <w:rFonts w:asciiTheme="majorEastAsia" w:eastAsiaTheme="majorEastAsia" w:hAnsiTheme="majorEastAsia" w:hint="eastAsia"/>
                          <w:b/>
                          <w:szCs w:val="24"/>
                        </w:rPr>
                        <w:t>【参考】</w:t>
                      </w:r>
                    </w:p>
                    <w:p w14:paraId="1DC7E5A6" w14:textId="77777777" w:rsidR="00AE3EFD" w:rsidRPr="00DD6AF6" w:rsidRDefault="00AE3EFD" w:rsidP="00DD6AF6">
                      <w:pPr>
                        <w:spacing w:line="400" w:lineRule="exact"/>
                        <w:rPr>
                          <w:sz w:val="14"/>
                        </w:rPr>
                      </w:pPr>
                    </w:p>
                  </w:txbxContent>
                </v:textbox>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93056" behindDoc="0" locked="0" layoutInCell="1" allowOverlap="1" wp14:anchorId="4C2E3699" wp14:editId="0AC62834">
                <wp:simplePos x="0" y="0"/>
                <wp:positionH relativeFrom="column">
                  <wp:posOffset>1195070</wp:posOffset>
                </wp:positionH>
                <wp:positionV relativeFrom="paragraph">
                  <wp:posOffset>-300355</wp:posOffset>
                </wp:positionV>
                <wp:extent cx="3476625" cy="3333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34766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19F92" w14:textId="77777777" w:rsidR="00AE3EFD" w:rsidRPr="00DD6AF6" w:rsidRDefault="00AE3EFD" w:rsidP="00DD6AF6">
                            <w:pPr>
                              <w:spacing w:afterLines="50" w:after="195" w:line="400" w:lineRule="exact"/>
                              <w:jc w:val="center"/>
                              <w:rPr>
                                <w:rFonts w:asciiTheme="majorEastAsia" w:eastAsiaTheme="majorEastAsia" w:hAnsiTheme="majorEastAsia"/>
                                <w:b/>
                                <w:sz w:val="24"/>
                                <w:szCs w:val="24"/>
                              </w:rPr>
                            </w:pPr>
                            <w:r w:rsidRPr="00DD6AF6">
                              <w:rPr>
                                <w:rFonts w:asciiTheme="majorEastAsia" w:eastAsiaTheme="majorEastAsia" w:hAnsiTheme="majorEastAsia" w:hint="eastAsia"/>
                                <w:b/>
                                <w:sz w:val="24"/>
                                <w:szCs w:val="24"/>
                              </w:rPr>
                              <w:t>大阪府　観光事業者向けアンケート調査票</w:t>
                            </w:r>
                          </w:p>
                          <w:p w14:paraId="4643AA63" w14:textId="77777777" w:rsidR="00AE3EFD" w:rsidRPr="00DD6AF6" w:rsidRDefault="00AE3EFD" w:rsidP="00DD6AF6">
                            <w:pPr>
                              <w:spacing w:line="400" w:lineRule="exac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2E3699" id="テキスト ボックス 5" o:spid="_x0000_s1060" type="#_x0000_t202" style="position:absolute;left:0;text-align:left;margin-left:94.1pt;margin-top:-23.65pt;width:273.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" fillcolor="white [3201]" stroked="f" strokeweight=".5pt">
                <v:textbox>
                  <w:txbxContent>
                    <w:p w14:paraId="71B19F92" w14:textId="77777777" w:rsidR="00AE3EFD" w:rsidRPr="00DD6AF6" w:rsidRDefault="00AE3EFD" w:rsidP="00DD6AF6">
                      <w:pPr>
                        <w:spacing w:afterLines="50" w:after="195" w:line="400" w:lineRule="exact"/>
                        <w:jc w:val="center"/>
                        <w:rPr>
                          <w:rFonts w:asciiTheme="majorEastAsia" w:eastAsiaTheme="majorEastAsia" w:hAnsiTheme="majorEastAsia"/>
                          <w:b/>
                          <w:sz w:val="24"/>
                          <w:szCs w:val="24"/>
                        </w:rPr>
                      </w:pPr>
                      <w:r w:rsidRPr="00DD6AF6">
                        <w:rPr>
                          <w:rFonts w:asciiTheme="majorEastAsia" w:eastAsiaTheme="majorEastAsia" w:hAnsiTheme="majorEastAsia" w:hint="eastAsia"/>
                          <w:b/>
                          <w:sz w:val="24"/>
                          <w:szCs w:val="24"/>
                        </w:rPr>
                        <w:t>大阪府　観光事業者向けアンケート調査票</w:t>
                      </w:r>
                    </w:p>
                    <w:p w14:paraId="4643AA63" w14:textId="77777777" w:rsidR="00AE3EFD" w:rsidRPr="00DD6AF6" w:rsidRDefault="00AE3EFD" w:rsidP="00DD6AF6">
                      <w:pPr>
                        <w:spacing w:line="400" w:lineRule="exact"/>
                        <w:rPr>
                          <w:sz w:val="18"/>
                        </w:rPr>
                      </w:pPr>
                    </w:p>
                  </w:txbxContent>
                </v:textbox>
              </v:shape>
            </w:pict>
          </mc:Fallback>
        </mc:AlternateContent>
      </w:r>
      <w:r w:rsidRPr="00AD130B">
        <w:rPr>
          <w:rFonts w:ascii="ＭＳ ゴシック" w:eastAsia="ＭＳ ゴシック" w:hAnsi="ＭＳ ゴシック" w:hint="eastAsia"/>
          <w:b/>
          <w:shd w:val="pct15" w:color="auto" w:fill="auto"/>
        </w:rPr>
        <w:t>１．</w:t>
      </w:r>
      <w:r>
        <w:rPr>
          <w:rFonts w:ascii="ＭＳ ゴシック" w:eastAsia="ＭＳ ゴシック" w:hAnsi="ＭＳ ゴシック" w:hint="eastAsia"/>
          <w:b/>
          <w:shd w:val="pct15" w:color="auto" w:fill="auto"/>
        </w:rPr>
        <w:t>貴事業所の概要</w:t>
      </w:r>
    </w:p>
    <w:p w14:paraId="2E1ED01A" w14:textId="77777777" w:rsidR="00DD6AF6" w:rsidRPr="002969E0" w:rsidRDefault="00DD6AF6" w:rsidP="00DD6AF6">
      <w:pPr>
        <w:rPr>
          <w:rFonts w:asciiTheme="majorEastAsia" w:eastAsiaTheme="majorEastAsia" w:hAnsiTheme="majorEastAsia"/>
          <w:sz w:val="22"/>
        </w:rPr>
      </w:pPr>
      <w:r w:rsidRPr="002969E0">
        <w:rPr>
          <w:rFonts w:asciiTheme="majorEastAsia" w:eastAsiaTheme="majorEastAsia" w:hAnsiTheme="majorEastAsia" w:hint="eastAsia"/>
          <w:sz w:val="22"/>
        </w:rPr>
        <w:t>問</w:t>
      </w:r>
      <w:r>
        <w:rPr>
          <w:rFonts w:asciiTheme="majorEastAsia" w:eastAsiaTheme="majorEastAsia" w:hAnsiTheme="majorEastAsia" w:hint="eastAsia"/>
          <w:sz w:val="22"/>
        </w:rPr>
        <w:t>１　貴事業所名と立地する市町村名を教えてください。</w:t>
      </w:r>
    </w:p>
    <w:tbl>
      <w:tblPr>
        <w:tblStyle w:val="a9"/>
        <w:tblW w:w="9101" w:type="dxa"/>
        <w:tblInd w:w="108" w:type="dxa"/>
        <w:tblLayout w:type="fixed"/>
        <w:tblLook w:val="04A0" w:firstRow="1" w:lastRow="0" w:firstColumn="1" w:lastColumn="0" w:noHBand="0" w:noVBand="1"/>
      </w:tblPr>
      <w:tblGrid>
        <w:gridCol w:w="9101"/>
      </w:tblGrid>
      <w:tr w:rsidR="00DD6AF6" w14:paraId="1045EC58" w14:textId="77777777" w:rsidTr="00DD6AF6">
        <w:tc>
          <w:tcPr>
            <w:tcW w:w="9101" w:type="dxa"/>
          </w:tcPr>
          <w:p w14:paraId="6F2241DF" w14:textId="5550189F" w:rsidR="00DD6AF6" w:rsidRPr="002969E0" w:rsidRDefault="00DD6AF6" w:rsidP="00DD6AF6">
            <w:pPr>
              <w:tabs>
                <w:tab w:val="left" w:pos="2194"/>
                <w:tab w:val="left" w:pos="4279"/>
                <w:tab w:val="left" w:pos="6529"/>
              </w:tabs>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貴事業所名：　　　　　　　　　　　　　→立地する市町村（　　　　　市・町・村　　　　区）</w:t>
            </w:r>
          </w:p>
        </w:tc>
      </w:tr>
    </w:tbl>
    <w:p w14:paraId="469B9B9A" w14:textId="27F709A8" w:rsidR="00DD6AF6" w:rsidRPr="002969E0" w:rsidRDefault="00DD6AF6" w:rsidP="00DD6AF6">
      <w:pPr>
        <w:ind w:left="660" w:hangingChars="300" w:hanging="660"/>
        <w:rPr>
          <w:rFonts w:asciiTheme="majorEastAsia" w:eastAsiaTheme="majorEastAsia" w:hAnsiTheme="majorEastAsia"/>
          <w:sz w:val="22"/>
        </w:rPr>
      </w:pPr>
      <w:r w:rsidRPr="002969E0">
        <w:rPr>
          <w:rFonts w:asciiTheme="majorEastAsia" w:eastAsiaTheme="majorEastAsia" w:hAnsiTheme="majorEastAsia" w:hint="eastAsia"/>
          <w:sz w:val="22"/>
        </w:rPr>
        <w:t>問</w:t>
      </w:r>
      <w:r>
        <w:rPr>
          <w:rFonts w:asciiTheme="majorEastAsia" w:eastAsiaTheme="majorEastAsia" w:hAnsiTheme="majorEastAsia" w:hint="eastAsia"/>
          <w:sz w:val="22"/>
        </w:rPr>
        <w:t xml:space="preserve">２　</w:t>
      </w:r>
      <w:r w:rsidRPr="00B75C3C">
        <w:rPr>
          <w:rFonts w:asciiTheme="majorEastAsia" w:eastAsiaTheme="majorEastAsia" w:hAnsiTheme="majorEastAsia" w:hint="eastAsia"/>
          <w:sz w:val="22"/>
        </w:rPr>
        <w:t>５年前と比較し</w:t>
      </w:r>
      <w:r>
        <w:rPr>
          <w:rFonts w:asciiTheme="majorEastAsia" w:eastAsiaTheme="majorEastAsia" w:hAnsiTheme="majorEastAsia" w:hint="eastAsia"/>
          <w:sz w:val="22"/>
        </w:rPr>
        <w:t>て、インバウンドの影響による</w:t>
      </w:r>
      <w:r w:rsidRPr="00B75C3C">
        <w:rPr>
          <w:rFonts w:asciiTheme="majorEastAsia" w:eastAsiaTheme="majorEastAsia" w:hAnsiTheme="majorEastAsia" w:hint="eastAsia"/>
          <w:sz w:val="22"/>
        </w:rPr>
        <w:t>売上高の変化について、該当するもの</w:t>
      </w:r>
      <w:r w:rsidRPr="008A5746">
        <w:rPr>
          <w:rFonts w:asciiTheme="majorEastAsia" w:eastAsiaTheme="majorEastAsia" w:hAnsiTheme="majorEastAsia" w:hint="eastAsia"/>
          <w:sz w:val="22"/>
          <w:u w:val="wave"/>
        </w:rPr>
        <w:t>１つに○印</w:t>
      </w:r>
      <w:r w:rsidRPr="00B75C3C">
        <w:rPr>
          <w:rFonts w:asciiTheme="majorEastAsia" w:eastAsiaTheme="majorEastAsia" w:hAnsiTheme="majorEastAsia" w:hint="eastAsia"/>
          <w:sz w:val="22"/>
        </w:rPr>
        <w:t>を付けてください。</w:t>
      </w:r>
    </w:p>
    <w:tbl>
      <w:tblPr>
        <w:tblStyle w:val="a9"/>
        <w:tblW w:w="9101" w:type="dxa"/>
        <w:tblInd w:w="108" w:type="dxa"/>
        <w:tblLayout w:type="fixed"/>
        <w:tblLook w:val="04A0" w:firstRow="1" w:lastRow="0" w:firstColumn="1" w:lastColumn="0" w:noHBand="0" w:noVBand="1"/>
      </w:tblPr>
      <w:tblGrid>
        <w:gridCol w:w="9101"/>
      </w:tblGrid>
      <w:tr w:rsidR="00DD6AF6" w14:paraId="42C27F89" w14:textId="77777777" w:rsidTr="00DD6AF6">
        <w:trPr>
          <w:trHeight w:val="441"/>
        </w:trPr>
        <w:tc>
          <w:tcPr>
            <w:tcW w:w="9101" w:type="dxa"/>
          </w:tcPr>
          <w:p w14:paraId="5AAD3B22" w14:textId="77777777" w:rsidR="00DD6AF6" w:rsidRPr="006E7621" w:rsidRDefault="00DD6AF6" w:rsidP="00DD6AF6">
            <w:pPr>
              <w:tabs>
                <w:tab w:val="left" w:pos="2189"/>
                <w:tab w:val="left" w:pos="5024"/>
                <w:tab w:val="left" w:pos="7576"/>
              </w:tabs>
              <w:rPr>
                <w:rFonts w:ascii="HG丸ｺﾞｼｯｸM-PRO" w:eastAsia="HG丸ｺﾞｼｯｸM-PRO" w:hAnsi="HG丸ｺﾞｼｯｸM-PRO"/>
                <w:sz w:val="19"/>
                <w:szCs w:val="19"/>
              </w:rPr>
            </w:pPr>
            <w:r w:rsidRPr="00B75C3C">
              <w:rPr>
                <w:rFonts w:ascii="HG丸ｺﾞｼｯｸM-PRO" w:eastAsia="HG丸ｺﾞｼｯｸM-PRO" w:hAnsi="HG丸ｺﾞｼｯｸM-PRO" w:hint="eastAsia"/>
                <w:sz w:val="20"/>
                <w:szCs w:val="19"/>
              </w:rPr>
              <w:t xml:space="preserve">１．増加　　　</w:t>
            </w:r>
            <w:r>
              <w:rPr>
                <w:rFonts w:ascii="HG丸ｺﾞｼｯｸM-PRO" w:eastAsia="HG丸ｺﾞｼｯｸM-PRO" w:hAnsi="HG丸ｺﾞｼｯｸM-PRO" w:hint="eastAsia"/>
                <w:sz w:val="20"/>
                <w:szCs w:val="19"/>
              </w:rPr>
              <w:t xml:space="preserve">　　　　</w:t>
            </w:r>
            <w:r w:rsidRPr="00B75C3C">
              <w:rPr>
                <w:rFonts w:ascii="HG丸ｺﾞｼｯｸM-PRO" w:eastAsia="HG丸ｺﾞｼｯｸM-PRO" w:hAnsi="HG丸ｺﾞｼｯｸM-PRO" w:hint="eastAsia"/>
                <w:sz w:val="20"/>
                <w:szCs w:val="19"/>
              </w:rPr>
              <w:t xml:space="preserve">　２．横ばい　　</w:t>
            </w:r>
            <w:r>
              <w:rPr>
                <w:rFonts w:ascii="HG丸ｺﾞｼｯｸM-PRO" w:eastAsia="HG丸ｺﾞｼｯｸM-PRO" w:hAnsi="HG丸ｺﾞｼｯｸM-PRO" w:hint="eastAsia"/>
                <w:sz w:val="20"/>
                <w:szCs w:val="19"/>
              </w:rPr>
              <w:t xml:space="preserve">　　　　</w:t>
            </w:r>
            <w:r w:rsidRPr="00B75C3C">
              <w:rPr>
                <w:rFonts w:ascii="HG丸ｺﾞｼｯｸM-PRO" w:eastAsia="HG丸ｺﾞｼｯｸM-PRO" w:hAnsi="HG丸ｺﾞｼｯｸM-PRO" w:hint="eastAsia"/>
                <w:sz w:val="20"/>
                <w:szCs w:val="19"/>
              </w:rPr>
              <w:t xml:space="preserve">　３．減少</w:t>
            </w:r>
            <w:r>
              <w:rPr>
                <w:rFonts w:ascii="HG丸ｺﾞｼｯｸM-PRO" w:eastAsia="HG丸ｺﾞｼｯｸM-PRO" w:hAnsi="HG丸ｺﾞｼｯｸM-PRO" w:hint="eastAsia"/>
                <w:sz w:val="20"/>
                <w:szCs w:val="19"/>
              </w:rPr>
              <w:t xml:space="preserve">　　　</w:t>
            </w:r>
          </w:p>
        </w:tc>
      </w:tr>
    </w:tbl>
    <w:p w14:paraId="3AA39219" w14:textId="77777777" w:rsidR="00DD6AF6" w:rsidRPr="00AD130B" w:rsidRDefault="00DD6AF6" w:rsidP="00DD6AF6">
      <w:pPr>
        <w:rPr>
          <w:rFonts w:ascii="ＭＳ ゴシック" w:eastAsia="ＭＳ ゴシック" w:hAnsi="ＭＳ ゴシック"/>
          <w:b/>
          <w:shd w:val="pct15" w:color="auto" w:fill="auto"/>
        </w:rPr>
      </w:pPr>
      <w:r w:rsidRPr="00AD130B">
        <w:rPr>
          <w:rFonts w:ascii="ＭＳ ゴシック" w:eastAsia="ＭＳ ゴシック" w:hAnsi="ＭＳ ゴシック" w:hint="eastAsia"/>
          <w:b/>
          <w:shd w:val="pct15" w:color="auto" w:fill="auto"/>
        </w:rPr>
        <w:t>２．</w:t>
      </w:r>
      <w:r>
        <w:rPr>
          <w:rFonts w:ascii="ＭＳ ゴシック" w:eastAsia="ＭＳ ゴシック" w:hAnsi="ＭＳ ゴシック" w:hint="eastAsia"/>
          <w:b/>
          <w:shd w:val="pct15" w:color="auto" w:fill="auto"/>
        </w:rPr>
        <w:t>外国人観光客の受入状況・環境について</w:t>
      </w:r>
    </w:p>
    <w:p w14:paraId="30288F11" w14:textId="77777777" w:rsidR="00DD6AF6" w:rsidRDefault="00DD6AF6" w:rsidP="00DD6AF6">
      <w:pPr>
        <w:ind w:left="660" w:hangingChars="300" w:hanging="660"/>
        <w:rPr>
          <w:rFonts w:asciiTheme="majorEastAsia" w:eastAsiaTheme="majorEastAsia" w:hAnsiTheme="majorEastAsia"/>
          <w:sz w:val="22"/>
        </w:rPr>
      </w:pPr>
      <w:r w:rsidRPr="002969E0">
        <w:rPr>
          <w:rFonts w:asciiTheme="majorEastAsia" w:eastAsiaTheme="majorEastAsia" w:hAnsiTheme="majorEastAsia" w:hint="eastAsia"/>
          <w:sz w:val="22"/>
        </w:rPr>
        <w:t>問</w:t>
      </w:r>
      <w:r>
        <w:rPr>
          <w:rFonts w:asciiTheme="majorEastAsia" w:eastAsiaTheme="majorEastAsia" w:hAnsiTheme="majorEastAsia" w:hint="eastAsia"/>
          <w:sz w:val="22"/>
        </w:rPr>
        <w:t>３　貴事業所では外国人観光客向けに特徴がある取組をしていますか（</w:t>
      </w:r>
      <w:r w:rsidRPr="00696D47">
        <w:rPr>
          <w:rFonts w:asciiTheme="majorEastAsia" w:eastAsiaTheme="majorEastAsia" w:hAnsiTheme="majorEastAsia" w:hint="eastAsia"/>
          <w:sz w:val="22"/>
          <w:u w:val="wave"/>
        </w:rPr>
        <w:t>該当するものを１つに○印</w:t>
      </w:r>
      <w:r>
        <w:rPr>
          <w:rFonts w:asciiTheme="majorEastAsia" w:eastAsiaTheme="majorEastAsia" w:hAnsiTheme="majorEastAsia" w:hint="eastAsia"/>
          <w:sz w:val="22"/>
        </w:rPr>
        <w:t>）</w:t>
      </w:r>
    </w:p>
    <w:tbl>
      <w:tblPr>
        <w:tblStyle w:val="a9"/>
        <w:tblW w:w="9101" w:type="dxa"/>
        <w:tblInd w:w="108" w:type="dxa"/>
        <w:tblLayout w:type="fixed"/>
        <w:tblLook w:val="04A0" w:firstRow="1" w:lastRow="0" w:firstColumn="1" w:lastColumn="0" w:noHBand="0" w:noVBand="1"/>
      </w:tblPr>
      <w:tblGrid>
        <w:gridCol w:w="9101"/>
      </w:tblGrid>
      <w:tr w:rsidR="00DD6AF6" w14:paraId="29351726" w14:textId="77777777" w:rsidTr="00DD6AF6">
        <w:trPr>
          <w:trHeight w:val="441"/>
        </w:trPr>
        <w:tc>
          <w:tcPr>
            <w:tcW w:w="9101" w:type="dxa"/>
          </w:tcPr>
          <w:p w14:paraId="1F054BAE" w14:textId="77777777" w:rsidR="00DD6AF6" w:rsidRPr="00696D47" w:rsidRDefault="00DD6AF6" w:rsidP="00DD6AF6">
            <w:pPr>
              <w:tabs>
                <w:tab w:val="left" w:pos="2189"/>
                <w:tab w:val="left" w:pos="5024"/>
                <w:tab w:val="left" w:pos="7576"/>
              </w:tabs>
              <w:rPr>
                <w:rFonts w:ascii="HG丸ｺﾞｼｯｸM-PRO" w:eastAsia="HG丸ｺﾞｼｯｸM-PRO" w:hAnsi="HG丸ｺﾞｼｯｸM-PRO"/>
                <w:sz w:val="20"/>
                <w:szCs w:val="19"/>
              </w:rPr>
            </w:pPr>
            <w:r w:rsidRPr="00B75C3C">
              <w:rPr>
                <w:rFonts w:ascii="HG丸ｺﾞｼｯｸM-PRO" w:eastAsia="HG丸ｺﾞｼｯｸM-PRO" w:hAnsi="HG丸ｺﾞｼｯｸM-PRO" w:hint="eastAsia"/>
                <w:sz w:val="20"/>
                <w:szCs w:val="19"/>
              </w:rPr>
              <w:t>１．</w:t>
            </w:r>
            <w:r w:rsidRPr="00696D47">
              <w:rPr>
                <w:rFonts w:ascii="HG丸ｺﾞｼｯｸM-PRO" w:eastAsia="HG丸ｺﾞｼｯｸM-PRO" w:hAnsi="HG丸ｺﾞｼｯｸM-PRO" w:hint="eastAsia"/>
                <w:sz w:val="20"/>
                <w:szCs w:val="19"/>
              </w:rPr>
              <w:t>特徴がある取組をしている</w:t>
            </w:r>
            <w:r>
              <w:rPr>
                <w:rFonts w:ascii="HG丸ｺﾞｼｯｸM-PRO" w:eastAsia="HG丸ｺﾞｼｯｸM-PRO" w:hAnsi="HG丸ｺﾞｼｯｸM-PRO" w:hint="eastAsia"/>
                <w:sz w:val="20"/>
                <w:szCs w:val="19"/>
              </w:rPr>
              <w:t xml:space="preserve">　　　　　　　　　　２．</w:t>
            </w:r>
            <w:r w:rsidRPr="00696D47">
              <w:rPr>
                <w:rFonts w:ascii="HG丸ｺﾞｼｯｸM-PRO" w:eastAsia="HG丸ｺﾞｼｯｸM-PRO" w:hAnsi="HG丸ｺﾞｼｯｸM-PRO" w:hint="eastAsia"/>
                <w:sz w:val="20"/>
                <w:szCs w:val="19"/>
              </w:rPr>
              <w:t>特段、取組はしていない</w:t>
            </w:r>
          </w:p>
        </w:tc>
      </w:tr>
    </w:tbl>
    <w:p w14:paraId="74C5C479" w14:textId="77777777" w:rsidR="00DD6AF6" w:rsidRPr="008B0608" w:rsidRDefault="00DD6AF6" w:rsidP="00DD6AF6">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問４</w:t>
      </w:r>
      <w:r w:rsidRPr="00B50AFE">
        <w:rPr>
          <w:rFonts w:asciiTheme="majorEastAsia" w:eastAsiaTheme="majorEastAsia" w:hAnsiTheme="majorEastAsia" w:hint="eastAsia"/>
          <w:sz w:val="22"/>
        </w:rPr>
        <w:t xml:space="preserve">　</w:t>
      </w:r>
      <w:r>
        <w:rPr>
          <w:rFonts w:asciiTheme="majorEastAsia" w:eastAsiaTheme="majorEastAsia" w:hAnsiTheme="majorEastAsia" w:hint="eastAsia"/>
          <w:sz w:val="22"/>
        </w:rPr>
        <w:t>貴事業所における外国人観光客向けの取組について、特徴のあるものを</w:t>
      </w:r>
      <w:r w:rsidRPr="006A6BBF">
        <w:rPr>
          <w:rFonts w:asciiTheme="majorEastAsia" w:eastAsiaTheme="majorEastAsia" w:hAnsiTheme="majorEastAsia" w:hint="eastAsia"/>
          <w:sz w:val="22"/>
          <w:u w:val="wave"/>
        </w:rPr>
        <w:t>以下にご記入</w:t>
      </w:r>
      <w:r>
        <w:rPr>
          <w:rFonts w:asciiTheme="majorEastAsia" w:eastAsiaTheme="majorEastAsia" w:hAnsiTheme="majorEastAsia" w:hint="eastAsia"/>
          <w:sz w:val="22"/>
        </w:rPr>
        <w:t>ください。</w:t>
      </w:r>
    </w:p>
    <w:tbl>
      <w:tblPr>
        <w:tblStyle w:val="a9"/>
        <w:tblW w:w="9101" w:type="dxa"/>
        <w:tblInd w:w="108" w:type="dxa"/>
        <w:tblLayout w:type="fixed"/>
        <w:tblLook w:val="04A0" w:firstRow="1" w:lastRow="0" w:firstColumn="1" w:lastColumn="0" w:noHBand="0" w:noVBand="1"/>
      </w:tblPr>
      <w:tblGrid>
        <w:gridCol w:w="9101"/>
      </w:tblGrid>
      <w:tr w:rsidR="00DD6AF6" w14:paraId="42DF31ED" w14:textId="77777777" w:rsidTr="00DD6AF6">
        <w:trPr>
          <w:trHeight w:val="791"/>
        </w:trPr>
        <w:tc>
          <w:tcPr>
            <w:tcW w:w="9101" w:type="dxa"/>
          </w:tcPr>
          <w:p w14:paraId="620F5496" w14:textId="77777777" w:rsidR="00DD6AF6" w:rsidRDefault="00DD6AF6" w:rsidP="00DD6AF6">
            <w:pPr>
              <w:tabs>
                <w:tab w:val="left" w:pos="3140"/>
                <w:tab w:val="left" w:pos="6790"/>
              </w:tabs>
              <w:rPr>
                <w:rFonts w:ascii="HG丸ｺﾞｼｯｸM-PRO" w:eastAsia="HG丸ｺﾞｼｯｸM-PRO" w:hAnsi="HG丸ｺﾞｼｯｸM-PRO"/>
                <w:sz w:val="20"/>
              </w:rPr>
            </w:pPr>
            <w:r>
              <w:rPr>
                <w:rFonts w:ascii="HG丸ｺﾞｼｯｸM-PRO" w:eastAsia="HG丸ｺﾞｼｯｸM-PRO" w:hAnsi="HG丸ｺﾞｼｯｸM-PRO" w:hint="eastAsia"/>
                <w:sz w:val="20"/>
              </w:rPr>
              <w:t>（外国人観光客向けの取組みについて記入）</w:t>
            </w:r>
          </w:p>
          <w:p w14:paraId="3051881B" w14:textId="77777777" w:rsidR="00DD6AF6" w:rsidRPr="000354E0" w:rsidRDefault="00DD6AF6" w:rsidP="00DD6AF6">
            <w:pPr>
              <w:tabs>
                <w:tab w:val="left" w:pos="3140"/>
                <w:tab w:val="left" w:pos="6790"/>
              </w:tabs>
              <w:rPr>
                <w:rFonts w:ascii="HG丸ｺﾞｼｯｸM-PRO" w:eastAsia="HG丸ｺﾞｼｯｸM-PRO" w:hAnsi="HG丸ｺﾞｼｯｸM-PRO"/>
                <w:sz w:val="20"/>
              </w:rPr>
            </w:pPr>
          </w:p>
        </w:tc>
      </w:tr>
    </w:tbl>
    <w:p w14:paraId="078B2655" w14:textId="132AA1F8" w:rsidR="00DD6AF6" w:rsidRPr="00B50AFE" w:rsidRDefault="00DD6AF6" w:rsidP="00DD6AF6">
      <w:pPr>
        <w:rPr>
          <w:rFonts w:asciiTheme="majorEastAsia" w:eastAsiaTheme="majorEastAsia" w:hAnsiTheme="majorEastAsia"/>
          <w:sz w:val="22"/>
        </w:rPr>
      </w:pPr>
      <w:r>
        <w:rPr>
          <w:rFonts w:asciiTheme="majorEastAsia" w:eastAsiaTheme="majorEastAsia" w:hAnsiTheme="majorEastAsia" w:hint="eastAsia"/>
          <w:sz w:val="22"/>
        </w:rPr>
        <w:t>問５</w:t>
      </w:r>
      <w:r w:rsidRPr="00B50AFE">
        <w:rPr>
          <w:rFonts w:asciiTheme="majorEastAsia" w:eastAsiaTheme="majorEastAsia" w:hAnsiTheme="majorEastAsia" w:hint="eastAsia"/>
          <w:sz w:val="22"/>
        </w:rPr>
        <w:t xml:space="preserve">　</w:t>
      </w:r>
      <w:r>
        <w:rPr>
          <w:rFonts w:asciiTheme="majorEastAsia" w:eastAsiaTheme="majorEastAsia" w:hAnsiTheme="majorEastAsia" w:hint="eastAsia"/>
          <w:sz w:val="22"/>
        </w:rPr>
        <w:t>貴事業所では次のようなサービス等を導入していますか</w:t>
      </w:r>
      <w:r w:rsidRPr="00B01B19">
        <w:rPr>
          <w:rFonts w:asciiTheme="majorEastAsia" w:eastAsiaTheme="majorEastAsia" w:hAnsiTheme="majorEastAsia" w:hint="eastAsia"/>
          <w:sz w:val="22"/>
          <w:u w:val="wave"/>
        </w:rPr>
        <w:t>各設問、該当する番号に○印</w:t>
      </w:r>
      <w:r w:rsidRPr="0069352C">
        <w:rPr>
          <w:rFonts w:asciiTheme="majorEastAsia" w:eastAsiaTheme="majorEastAsia" w:hAnsiTheme="majorEastAsia" w:hint="eastAsia"/>
          <w:sz w:val="22"/>
        </w:rPr>
        <w:t>）</w:t>
      </w:r>
      <w:r>
        <w:rPr>
          <w:rFonts w:asciiTheme="majorEastAsia" w:eastAsiaTheme="majorEastAsia" w:hAnsiTheme="majorEastAsia" w:hint="eastAsia"/>
          <w:sz w:val="22"/>
        </w:rPr>
        <w:t>。</w:t>
      </w:r>
    </w:p>
    <w:tbl>
      <w:tblPr>
        <w:tblStyle w:val="15"/>
        <w:tblW w:w="9101" w:type="dxa"/>
        <w:tblInd w:w="108" w:type="dxa"/>
        <w:tblLook w:val="04A0" w:firstRow="1" w:lastRow="0" w:firstColumn="1" w:lastColumn="0" w:noHBand="0" w:noVBand="1"/>
      </w:tblPr>
      <w:tblGrid>
        <w:gridCol w:w="2722"/>
        <w:gridCol w:w="1843"/>
        <w:gridCol w:w="1843"/>
        <w:gridCol w:w="2693"/>
      </w:tblGrid>
      <w:tr w:rsidR="00DD6AF6" w14:paraId="174818E0" w14:textId="77777777" w:rsidTr="00DD6AF6">
        <w:trPr>
          <w:trHeight w:val="567"/>
          <w:tblHeader/>
        </w:trPr>
        <w:tc>
          <w:tcPr>
            <w:tcW w:w="2722" w:type="dxa"/>
            <w:shd w:val="clear" w:color="auto" w:fill="D9D9D9" w:themeFill="background1" w:themeFillShade="D9"/>
            <w:vAlign w:val="center"/>
          </w:tcPr>
          <w:p w14:paraId="004A42C8" w14:textId="77777777" w:rsidR="00DD6AF6" w:rsidRPr="00FD002B" w:rsidRDefault="00DD6AF6" w:rsidP="00DD6AF6">
            <w:pPr>
              <w:rPr>
                <w:rFonts w:ascii="HG丸ｺﾞｼｯｸM-PRO" w:eastAsia="HG丸ｺﾞｼｯｸM-PRO" w:hAnsi="HG丸ｺﾞｼｯｸM-PRO"/>
                <w:sz w:val="20"/>
              </w:rPr>
            </w:pPr>
            <w:r w:rsidRPr="00FD002B">
              <w:rPr>
                <w:rFonts w:ascii="HG丸ｺﾞｼｯｸM-PRO" w:eastAsia="HG丸ｺﾞｼｯｸM-PRO" w:hAnsi="HG丸ｺﾞｼｯｸM-PRO" w:hint="eastAsia"/>
                <w:sz w:val="20"/>
              </w:rPr>
              <w:t>サービス</w:t>
            </w:r>
          </w:p>
        </w:tc>
        <w:tc>
          <w:tcPr>
            <w:tcW w:w="6379" w:type="dxa"/>
            <w:gridSpan w:val="3"/>
            <w:shd w:val="clear" w:color="auto" w:fill="D9D9D9" w:themeFill="background1" w:themeFillShade="D9"/>
            <w:vAlign w:val="center"/>
          </w:tcPr>
          <w:p w14:paraId="3BF0931A" w14:textId="77777777" w:rsidR="00DD6AF6" w:rsidRPr="00FD002B" w:rsidRDefault="00DD6AF6" w:rsidP="00DD6AF6">
            <w:pPr>
              <w:rPr>
                <w:rFonts w:ascii="HG丸ｺﾞｼｯｸM-PRO" w:eastAsia="HG丸ｺﾞｼｯｸM-PRO" w:hAnsi="HG丸ｺﾞｼｯｸM-PRO"/>
                <w:sz w:val="20"/>
              </w:rPr>
            </w:pPr>
            <w:r w:rsidRPr="00FD002B">
              <w:rPr>
                <w:rFonts w:ascii="HG丸ｺﾞｼｯｸM-PRO" w:eastAsia="HG丸ｺﾞｼｯｸM-PRO" w:hAnsi="HG丸ｺﾞｼｯｸM-PRO" w:hint="eastAsia"/>
                <w:sz w:val="20"/>
              </w:rPr>
              <w:t>選択肢</w:t>
            </w:r>
          </w:p>
        </w:tc>
      </w:tr>
      <w:tr w:rsidR="00DD6AF6" w14:paraId="4F03C12E" w14:textId="77777777" w:rsidTr="00DD6AF6">
        <w:trPr>
          <w:trHeight w:val="567"/>
        </w:trPr>
        <w:tc>
          <w:tcPr>
            <w:tcW w:w="2722" w:type="dxa"/>
            <w:vAlign w:val="center"/>
          </w:tcPr>
          <w:p w14:paraId="43EF15BA"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（例）○○○について</w:t>
            </w:r>
          </w:p>
        </w:tc>
        <w:tc>
          <w:tcPr>
            <w:tcW w:w="1843" w:type="dxa"/>
            <w:vAlign w:val="center"/>
          </w:tcPr>
          <w:p w14:paraId="46215DEE"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noProof/>
                <w:spacing w:val="-4"/>
                <w:sz w:val="18"/>
              </w:rPr>
              <mc:AlternateContent>
                <mc:Choice Requires="wps">
                  <w:drawing>
                    <wp:anchor distT="0" distB="0" distL="114300" distR="114300" simplePos="0" relativeHeight="251696128" behindDoc="0" locked="0" layoutInCell="1" allowOverlap="1" wp14:anchorId="0161D42A" wp14:editId="3974D9B3">
                      <wp:simplePos x="0" y="0"/>
                      <wp:positionH relativeFrom="column">
                        <wp:posOffset>-33655</wp:posOffset>
                      </wp:positionH>
                      <wp:positionV relativeFrom="paragraph">
                        <wp:posOffset>13970</wp:posOffset>
                      </wp:positionV>
                      <wp:extent cx="247650" cy="24765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47650" cy="247650"/>
                              </a:xfrm>
                              <a:prstGeom prst="ellipse">
                                <a:avLst/>
                              </a:prstGeom>
                              <a:noFill/>
                              <a:ln w="25400" cap="flat" cmpd="sng" algn="ctr">
                                <a:solidFill>
                                  <a:schemeClr val="tx1"/>
                                </a:solidFill>
                                <a:prstDash val="solid"/>
                                <a:headEnd/>
                                <a:tailE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2A7676" id="円/楕円 27" o:spid="_x0000_s1026" style="position:absolute;left:0;text-align:left;margin-left:-2.65pt;margin-top:1.1pt;width:19.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" filled="f" strokecolor="black [3213]" strokeweight="2pt">
                      <v:stroke joinstyle="miter"/>
                    </v:oval>
                  </w:pict>
                </mc:Fallback>
              </mc:AlternateContent>
            </w:r>
            <w:r w:rsidRPr="00D70BCD">
              <w:rPr>
                <w:rFonts w:ascii="HG丸ｺﾞｼｯｸM-PRO" w:eastAsia="HG丸ｺﾞｼｯｸM-PRO" w:hAnsi="HG丸ｺﾞｼｯｸM-PRO" w:hint="eastAsia"/>
                <w:sz w:val="18"/>
              </w:rPr>
              <w:t>１．導入済み</w:t>
            </w:r>
          </w:p>
        </w:tc>
        <w:tc>
          <w:tcPr>
            <w:tcW w:w="1843" w:type="dxa"/>
            <w:vAlign w:val="center"/>
          </w:tcPr>
          <w:p w14:paraId="091D59BE"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46087F2D" w14:textId="77777777" w:rsidR="00DD6AF6" w:rsidRPr="00D70BCD" w:rsidRDefault="00DD6AF6" w:rsidP="00DD6AF6">
            <w:pPr>
              <w:ind w:left="180" w:hangingChars="100" w:hanging="180"/>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３．導入・検討していない</w:t>
            </w:r>
          </w:p>
        </w:tc>
      </w:tr>
      <w:tr w:rsidR="00DD6AF6" w14:paraId="4BDC68F5" w14:textId="77777777" w:rsidTr="00DD6AF6">
        <w:trPr>
          <w:trHeight w:val="567"/>
        </w:trPr>
        <w:tc>
          <w:tcPr>
            <w:tcW w:w="2722" w:type="dxa"/>
            <w:vAlign w:val="center"/>
          </w:tcPr>
          <w:p w14:paraId="5E16E7C3"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クレジットカード決済</w:t>
            </w:r>
          </w:p>
        </w:tc>
        <w:tc>
          <w:tcPr>
            <w:tcW w:w="1843" w:type="dxa"/>
            <w:vAlign w:val="center"/>
          </w:tcPr>
          <w:p w14:paraId="2FC60CD1"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5BE673C2"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32F3BE68"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r w:rsidR="00DD6AF6" w14:paraId="04657205" w14:textId="77777777" w:rsidTr="00DD6AF6">
        <w:trPr>
          <w:trHeight w:val="567"/>
        </w:trPr>
        <w:tc>
          <w:tcPr>
            <w:tcW w:w="2722" w:type="dxa"/>
            <w:vAlign w:val="center"/>
          </w:tcPr>
          <w:p w14:paraId="61B35C4A" w14:textId="77777777" w:rsidR="00DD6AF6" w:rsidRPr="00D70BCD" w:rsidRDefault="00DD6AF6" w:rsidP="00DD6AF6">
            <w:pPr>
              <w:ind w:left="180" w:hangingChars="100" w:hanging="180"/>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その他 ｷｬｯｼｭﾚｽ決済</w:t>
            </w:r>
          </w:p>
        </w:tc>
        <w:tc>
          <w:tcPr>
            <w:tcW w:w="1843" w:type="dxa"/>
            <w:vAlign w:val="center"/>
          </w:tcPr>
          <w:p w14:paraId="38E86231"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460BCD70"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4DD52125"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r w:rsidR="00DD6AF6" w14:paraId="5C37B403" w14:textId="77777777" w:rsidTr="00DD6AF6">
        <w:trPr>
          <w:trHeight w:val="567"/>
        </w:trPr>
        <w:tc>
          <w:tcPr>
            <w:tcW w:w="2722" w:type="dxa"/>
            <w:vAlign w:val="center"/>
          </w:tcPr>
          <w:p w14:paraId="42D3DAAB" w14:textId="77777777" w:rsidR="00DD6AF6" w:rsidRPr="00D70BCD" w:rsidRDefault="00DD6AF6" w:rsidP="00DD6AF6">
            <w:pPr>
              <w:ind w:left="180" w:hangingChars="100" w:hanging="180"/>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ECサイトの設置</w:t>
            </w:r>
          </w:p>
        </w:tc>
        <w:tc>
          <w:tcPr>
            <w:tcW w:w="1843" w:type="dxa"/>
            <w:vAlign w:val="center"/>
          </w:tcPr>
          <w:p w14:paraId="5478BC72"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36E23197"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1E952EF8"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r w:rsidR="00DD6AF6" w14:paraId="6161F5A8" w14:textId="77777777" w:rsidTr="00DD6AF6">
        <w:trPr>
          <w:trHeight w:val="567"/>
        </w:trPr>
        <w:tc>
          <w:tcPr>
            <w:tcW w:w="2722" w:type="dxa"/>
            <w:vAlign w:val="center"/>
          </w:tcPr>
          <w:p w14:paraId="6001C1B6"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商品等の多言語表示</w:t>
            </w:r>
          </w:p>
        </w:tc>
        <w:tc>
          <w:tcPr>
            <w:tcW w:w="1843" w:type="dxa"/>
            <w:vAlign w:val="center"/>
          </w:tcPr>
          <w:p w14:paraId="3E714F2A"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1BF6D541"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675FCDAB"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r w:rsidR="00DD6AF6" w14:paraId="3B0BF362" w14:textId="77777777" w:rsidTr="00DD6AF6">
        <w:trPr>
          <w:trHeight w:val="567"/>
        </w:trPr>
        <w:tc>
          <w:tcPr>
            <w:tcW w:w="2722" w:type="dxa"/>
            <w:vAlign w:val="center"/>
          </w:tcPr>
          <w:p w14:paraId="061A1463"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多言語での音声ガイド</w:t>
            </w:r>
          </w:p>
        </w:tc>
        <w:tc>
          <w:tcPr>
            <w:tcW w:w="1843" w:type="dxa"/>
            <w:vAlign w:val="center"/>
          </w:tcPr>
          <w:p w14:paraId="318CD216"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026471B5"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626AECD1"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r w:rsidR="00DD6AF6" w14:paraId="599A3E3D" w14:textId="77777777" w:rsidTr="00DD6AF6">
        <w:trPr>
          <w:trHeight w:val="567"/>
        </w:trPr>
        <w:tc>
          <w:tcPr>
            <w:tcW w:w="2722" w:type="dxa"/>
            <w:vAlign w:val="center"/>
          </w:tcPr>
          <w:p w14:paraId="5484BED5" w14:textId="77777777" w:rsidR="00DD6AF6" w:rsidRPr="00D70BCD" w:rsidRDefault="00DD6AF6" w:rsidP="00DD6AF6">
            <w:pPr>
              <w:ind w:left="180" w:hangingChars="100" w:hanging="180"/>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外国人スタッフの雇用</w:t>
            </w:r>
          </w:p>
        </w:tc>
        <w:tc>
          <w:tcPr>
            <w:tcW w:w="1843" w:type="dxa"/>
            <w:vAlign w:val="center"/>
          </w:tcPr>
          <w:p w14:paraId="0399CF1E"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3EAB6E4B"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51B2F628"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r w:rsidR="00DD6AF6" w14:paraId="56918021" w14:textId="77777777" w:rsidTr="00DD6AF6">
        <w:trPr>
          <w:trHeight w:val="567"/>
        </w:trPr>
        <w:tc>
          <w:tcPr>
            <w:tcW w:w="2722" w:type="dxa"/>
            <w:vAlign w:val="center"/>
          </w:tcPr>
          <w:p w14:paraId="0D527E9C"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HPの多言語対応</w:t>
            </w:r>
          </w:p>
        </w:tc>
        <w:tc>
          <w:tcPr>
            <w:tcW w:w="1843" w:type="dxa"/>
            <w:vAlign w:val="center"/>
          </w:tcPr>
          <w:p w14:paraId="30CFCEFC"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2F4468BF"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6E734100"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r w:rsidR="00DD6AF6" w14:paraId="4A9AFDB0" w14:textId="77777777" w:rsidTr="00DD6AF6">
        <w:trPr>
          <w:trHeight w:val="567"/>
        </w:trPr>
        <w:tc>
          <w:tcPr>
            <w:tcW w:w="2722" w:type="dxa"/>
            <w:vAlign w:val="center"/>
          </w:tcPr>
          <w:p w14:paraId="26ED57D1"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SNSでの情報発信</w:t>
            </w:r>
          </w:p>
        </w:tc>
        <w:tc>
          <w:tcPr>
            <w:tcW w:w="1843" w:type="dxa"/>
            <w:vAlign w:val="center"/>
          </w:tcPr>
          <w:p w14:paraId="7A4EC0FE"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3A4EC8D5"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7B7B7741"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r w:rsidR="00DD6AF6" w14:paraId="4E92C769" w14:textId="77777777" w:rsidTr="00DD6AF6">
        <w:trPr>
          <w:trHeight w:val="567"/>
        </w:trPr>
        <w:tc>
          <w:tcPr>
            <w:tcW w:w="2722" w:type="dxa"/>
            <w:vAlign w:val="center"/>
          </w:tcPr>
          <w:p w14:paraId="37031331"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 xml:space="preserve">Free </w:t>
            </w:r>
            <w:proofErr w:type="spellStart"/>
            <w:r w:rsidRPr="00D70BCD">
              <w:rPr>
                <w:rFonts w:ascii="HG丸ｺﾞｼｯｸM-PRO" w:eastAsia="HG丸ｺﾞｼｯｸM-PRO" w:hAnsi="HG丸ｺﾞｼｯｸM-PRO" w:hint="eastAsia"/>
                <w:sz w:val="18"/>
              </w:rPr>
              <w:t>Wifi</w:t>
            </w:r>
            <w:proofErr w:type="spellEnd"/>
            <w:r w:rsidRPr="00D70BCD">
              <w:rPr>
                <w:rFonts w:ascii="HG丸ｺﾞｼｯｸM-PRO" w:eastAsia="HG丸ｺﾞｼｯｸM-PRO" w:hAnsi="HG丸ｺﾞｼｯｸM-PRO" w:hint="eastAsia"/>
                <w:sz w:val="18"/>
              </w:rPr>
              <w:t>の設置</w:t>
            </w:r>
          </w:p>
        </w:tc>
        <w:tc>
          <w:tcPr>
            <w:tcW w:w="1843" w:type="dxa"/>
            <w:vAlign w:val="center"/>
          </w:tcPr>
          <w:p w14:paraId="0C0418DE"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143ABCDD"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2C6C3750"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r w:rsidR="00DD6AF6" w14:paraId="15C9BEDA" w14:textId="77777777" w:rsidTr="00DD6AF6">
        <w:trPr>
          <w:trHeight w:val="567"/>
        </w:trPr>
        <w:tc>
          <w:tcPr>
            <w:tcW w:w="2722" w:type="dxa"/>
            <w:vAlign w:val="center"/>
          </w:tcPr>
          <w:p w14:paraId="6FF8EEB1"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ﾊﾗｰﾙ・ﾑｽﾘﾑ対応</w:t>
            </w:r>
          </w:p>
        </w:tc>
        <w:tc>
          <w:tcPr>
            <w:tcW w:w="1843" w:type="dxa"/>
            <w:vAlign w:val="center"/>
          </w:tcPr>
          <w:p w14:paraId="3BE9FD8D"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1AB0F0CD"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1112B581"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r w:rsidR="00DD6AF6" w14:paraId="7F831188" w14:textId="77777777" w:rsidTr="00DD6AF6">
        <w:trPr>
          <w:trHeight w:val="567"/>
        </w:trPr>
        <w:tc>
          <w:tcPr>
            <w:tcW w:w="2722" w:type="dxa"/>
            <w:vAlign w:val="center"/>
          </w:tcPr>
          <w:p w14:paraId="77AB7261"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観光客向け防災対策</w:t>
            </w:r>
          </w:p>
        </w:tc>
        <w:tc>
          <w:tcPr>
            <w:tcW w:w="1843" w:type="dxa"/>
            <w:vAlign w:val="center"/>
          </w:tcPr>
          <w:p w14:paraId="074FF47E"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１．導入済み</w:t>
            </w:r>
          </w:p>
        </w:tc>
        <w:tc>
          <w:tcPr>
            <w:tcW w:w="1843" w:type="dxa"/>
            <w:vAlign w:val="center"/>
          </w:tcPr>
          <w:p w14:paraId="216345FD" w14:textId="77777777" w:rsidR="00DD6AF6" w:rsidRPr="00D70BCD" w:rsidRDefault="00DD6AF6" w:rsidP="00DD6AF6">
            <w:pPr>
              <w:rPr>
                <w:rFonts w:ascii="HG丸ｺﾞｼｯｸM-PRO" w:eastAsia="HG丸ｺﾞｼｯｸM-PRO" w:hAnsi="HG丸ｺﾞｼｯｸM-PRO"/>
                <w:sz w:val="18"/>
              </w:rPr>
            </w:pPr>
            <w:r w:rsidRPr="00D70BCD">
              <w:rPr>
                <w:rFonts w:ascii="HG丸ｺﾞｼｯｸM-PRO" w:eastAsia="HG丸ｺﾞｼｯｸM-PRO" w:hAnsi="HG丸ｺﾞｼｯｸM-PRO" w:hint="eastAsia"/>
                <w:sz w:val="18"/>
              </w:rPr>
              <w:t>２．検討中</w:t>
            </w:r>
          </w:p>
        </w:tc>
        <w:tc>
          <w:tcPr>
            <w:tcW w:w="2693" w:type="dxa"/>
            <w:vAlign w:val="center"/>
          </w:tcPr>
          <w:p w14:paraId="7880C7EF" w14:textId="77777777" w:rsidR="00DD6AF6" w:rsidRPr="00D70BCD" w:rsidRDefault="00DD6AF6" w:rsidP="00DD6AF6">
            <w:pPr>
              <w:ind w:left="180" w:hangingChars="100" w:hanging="180"/>
              <w:rPr>
                <w:rFonts w:ascii="HG丸ｺﾞｼｯｸM-PRO" w:eastAsia="HG丸ｺﾞｼｯｸM-PRO" w:hAnsi="HG丸ｺﾞｼｯｸM-PRO"/>
                <w:sz w:val="18"/>
              </w:rPr>
            </w:pPr>
            <w:r w:rsidRPr="008B3632">
              <w:rPr>
                <w:rFonts w:ascii="HG丸ｺﾞｼｯｸM-PRO" w:eastAsia="HG丸ｺﾞｼｯｸM-PRO" w:hAnsi="HG丸ｺﾞｼｯｸM-PRO" w:hint="eastAsia"/>
                <w:sz w:val="18"/>
              </w:rPr>
              <w:t>３．導入・検討していない</w:t>
            </w:r>
          </w:p>
        </w:tc>
      </w:tr>
    </w:tbl>
    <w:p w14:paraId="62449C65" w14:textId="77777777" w:rsidR="00DD6AF6" w:rsidRPr="00AB0C4B" w:rsidRDefault="00DD6AF6" w:rsidP="00DD6AF6">
      <w:pPr>
        <w:rPr>
          <w:rFonts w:ascii="ＭＳ ゴシック" w:eastAsia="ＭＳ ゴシック" w:hAnsi="ＭＳ ゴシック"/>
        </w:rPr>
      </w:pPr>
      <w:r w:rsidRPr="00AB0C4B">
        <w:rPr>
          <w:rFonts w:ascii="ＭＳ ゴシック" w:eastAsia="ＭＳ ゴシック" w:hAnsi="ＭＳ ゴシック"/>
        </w:rPr>
        <w:br w:type="page"/>
      </w:r>
    </w:p>
    <w:p w14:paraId="7D30B09F" w14:textId="77777777" w:rsidR="00DD6AF6" w:rsidRPr="00BD5DD9" w:rsidRDefault="00DD6AF6" w:rsidP="00DD6AF6">
      <w:pPr>
        <w:rPr>
          <w:rFonts w:ascii="ＭＳ ゴシック" w:eastAsia="ＭＳ ゴシック" w:hAnsi="ＭＳ ゴシック"/>
          <w:b/>
          <w:shd w:val="pct15" w:color="auto" w:fill="auto"/>
        </w:rPr>
      </w:pPr>
      <w:r>
        <w:rPr>
          <w:rFonts w:ascii="ＭＳ ゴシック" w:eastAsia="ＭＳ ゴシック" w:hAnsi="ＭＳ ゴシック" w:hint="eastAsia"/>
          <w:b/>
          <w:shd w:val="pct15" w:color="auto" w:fill="auto"/>
        </w:rPr>
        <w:lastRenderedPageBreak/>
        <w:t>３</w:t>
      </w:r>
      <w:r w:rsidRPr="00AD130B">
        <w:rPr>
          <w:rFonts w:ascii="ＭＳ ゴシック" w:eastAsia="ＭＳ ゴシック" w:hAnsi="ＭＳ ゴシック" w:hint="eastAsia"/>
          <w:b/>
          <w:shd w:val="pct15" w:color="auto" w:fill="auto"/>
        </w:rPr>
        <w:t>．</w:t>
      </w:r>
      <w:r>
        <w:rPr>
          <w:rFonts w:ascii="ＭＳ ゴシック" w:eastAsia="ＭＳ ゴシック" w:hAnsi="ＭＳ ゴシック" w:hint="eastAsia"/>
          <w:b/>
          <w:shd w:val="pct15" w:color="auto" w:fill="auto"/>
        </w:rPr>
        <w:t>今後の外国人観光客等の受入について</w:t>
      </w:r>
    </w:p>
    <w:p w14:paraId="4FF4AD1C" w14:textId="77777777" w:rsidR="00DD6AF6" w:rsidRPr="00B50AFE" w:rsidRDefault="00DD6AF6" w:rsidP="00DD6AF6">
      <w:pPr>
        <w:rPr>
          <w:rFonts w:asciiTheme="majorEastAsia" w:eastAsiaTheme="majorEastAsia" w:hAnsiTheme="majorEastAsia"/>
          <w:sz w:val="22"/>
        </w:rPr>
      </w:pPr>
      <w:r>
        <w:rPr>
          <w:rFonts w:asciiTheme="majorEastAsia" w:eastAsiaTheme="majorEastAsia" w:hAnsiTheme="majorEastAsia" w:hint="eastAsia"/>
          <w:sz w:val="22"/>
        </w:rPr>
        <w:t>問６</w:t>
      </w:r>
      <w:r w:rsidRPr="00B50AFE">
        <w:rPr>
          <w:rFonts w:asciiTheme="majorEastAsia" w:eastAsiaTheme="majorEastAsia" w:hAnsiTheme="majorEastAsia" w:hint="eastAsia"/>
          <w:sz w:val="22"/>
        </w:rPr>
        <w:t xml:space="preserve">　</w:t>
      </w:r>
      <w:r>
        <w:rPr>
          <w:rFonts w:asciiTheme="majorEastAsia" w:eastAsiaTheme="majorEastAsia" w:hAnsiTheme="majorEastAsia" w:hint="eastAsia"/>
          <w:sz w:val="22"/>
        </w:rPr>
        <w:t>今後、貴事業所では観光客の受入を増やしたいですか（</w:t>
      </w:r>
      <w:r>
        <w:rPr>
          <w:rFonts w:asciiTheme="majorEastAsia" w:eastAsiaTheme="majorEastAsia" w:hAnsiTheme="majorEastAsia" w:hint="eastAsia"/>
          <w:sz w:val="22"/>
          <w:u w:val="wave"/>
        </w:rPr>
        <w:t>該当するもの１つ</w:t>
      </w:r>
      <w:r w:rsidRPr="00B01B19">
        <w:rPr>
          <w:rFonts w:asciiTheme="majorEastAsia" w:eastAsiaTheme="majorEastAsia" w:hAnsiTheme="majorEastAsia" w:hint="eastAsia"/>
          <w:sz w:val="22"/>
          <w:u w:val="wave"/>
        </w:rPr>
        <w:t>○印</w:t>
      </w:r>
      <w:r>
        <w:rPr>
          <w:rFonts w:asciiTheme="majorEastAsia" w:eastAsiaTheme="majorEastAsia" w:hAnsiTheme="majorEastAsia" w:hint="eastAsia"/>
          <w:sz w:val="22"/>
        </w:rPr>
        <w:t>）。</w:t>
      </w:r>
    </w:p>
    <w:tbl>
      <w:tblPr>
        <w:tblStyle w:val="a9"/>
        <w:tblW w:w="10065" w:type="dxa"/>
        <w:tblInd w:w="108" w:type="dxa"/>
        <w:tblLayout w:type="fixed"/>
        <w:tblLook w:val="04A0" w:firstRow="1" w:lastRow="0" w:firstColumn="1" w:lastColumn="0" w:noHBand="0" w:noVBand="1"/>
      </w:tblPr>
      <w:tblGrid>
        <w:gridCol w:w="10065"/>
      </w:tblGrid>
      <w:tr w:rsidR="00DD6AF6" w14:paraId="5F387C5D" w14:textId="77777777" w:rsidTr="00AE3EFD">
        <w:trPr>
          <w:trHeight w:val="419"/>
        </w:trPr>
        <w:tc>
          <w:tcPr>
            <w:tcW w:w="10065" w:type="dxa"/>
          </w:tcPr>
          <w:p w14:paraId="78A1F3FE" w14:textId="77777777" w:rsidR="00DD6AF6" w:rsidRPr="000E715F" w:rsidRDefault="00DD6AF6" w:rsidP="00DD6AF6">
            <w:pPr>
              <w:tabs>
                <w:tab w:val="left" w:pos="3140"/>
                <w:tab w:val="left" w:pos="6790"/>
              </w:tabs>
              <w:rPr>
                <w:rFonts w:ascii="HG丸ｺﾞｼｯｸM-PRO" w:eastAsia="HG丸ｺﾞｼｯｸM-PRO" w:hAnsi="HG丸ｺﾞｼｯｸM-PRO"/>
                <w:sz w:val="20"/>
              </w:rPr>
            </w:pPr>
            <w:r w:rsidRPr="000E715F">
              <w:rPr>
                <w:rFonts w:ascii="HG丸ｺﾞｼｯｸM-PRO" w:eastAsia="HG丸ｺﾞｼｯｸM-PRO" w:hAnsi="HG丸ｺﾞｼｯｸM-PRO" w:hint="eastAsia"/>
                <w:sz w:val="20"/>
              </w:rPr>
              <w:t>１．日本人観光客も外国人観光客も増やしたい</w:t>
            </w:r>
            <w:r>
              <w:rPr>
                <w:rFonts w:ascii="HG丸ｺﾞｼｯｸM-PRO" w:eastAsia="HG丸ｺﾞｼｯｸM-PRO" w:hAnsi="HG丸ｺﾞｼｯｸM-PRO" w:hint="eastAsia"/>
                <w:sz w:val="20"/>
              </w:rPr>
              <w:t>（</w:t>
            </w:r>
            <w:r w:rsidRPr="000E715F">
              <w:rPr>
                <w:rFonts w:ascii="HG丸ｺﾞｼｯｸM-PRO" w:eastAsia="HG丸ｺﾞｼｯｸM-PRO" w:hAnsi="HG丸ｺﾞｼｯｸM-PRO" w:hint="eastAsia"/>
                <w:sz w:val="20"/>
                <w:u w:val="single"/>
              </w:rPr>
              <w:t>⇒問</w:t>
            </w:r>
            <w:r>
              <w:rPr>
                <w:rFonts w:ascii="HG丸ｺﾞｼｯｸM-PRO" w:eastAsia="HG丸ｺﾞｼｯｸM-PRO" w:hAnsi="HG丸ｺﾞｼｯｸM-PRO" w:hint="eastAsia"/>
                <w:sz w:val="20"/>
                <w:u w:val="single"/>
              </w:rPr>
              <w:t>７</w:t>
            </w:r>
            <w:r w:rsidRPr="000E715F">
              <w:rPr>
                <w:rFonts w:ascii="HG丸ｺﾞｼｯｸM-PRO" w:eastAsia="HG丸ｺﾞｼｯｸM-PRO" w:hAnsi="HG丸ｺﾞｼｯｸM-PRO" w:hint="eastAsia"/>
                <w:sz w:val="20"/>
                <w:u w:val="single"/>
              </w:rPr>
              <w:t>・問</w:t>
            </w:r>
            <w:r>
              <w:rPr>
                <w:rFonts w:ascii="HG丸ｺﾞｼｯｸM-PRO" w:eastAsia="HG丸ｺﾞｼｯｸM-PRO" w:hAnsi="HG丸ｺﾞｼｯｸM-PRO" w:hint="eastAsia"/>
                <w:sz w:val="20"/>
                <w:u w:val="single"/>
              </w:rPr>
              <w:t>８を</w:t>
            </w:r>
            <w:r w:rsidRPr="000E715F">
              <w:rPr>
                <w:rFonts w:ascii="HG丸ｺﾞｼｯｸM-PRO" w:eastAsia="HG丸ｺﾞｼｯｸM-PRO" w:hAnsi="HG丸ｺﾞｼｯｸM-PRO" w:hint="eastAsia"/>
                <w:sz w:val="20"/>
                <w:u w:val="single"/>
              </w:rPr>
              <w:t>回答し、問</w:t>
            </w:r>
            <w:r>
              <w:rPr>
                <w:rFonts w:ascii="HG丸ｺﾞｼｯｸM-PRO" w:eastAsia="HG丸ｺﾞｼｯｸM-PRO" w:hAnsi="HG丸ｺﾞｼｯｸM-PRO" w:hint="eastAsia"/>
                <w:sz w:val="20"/>
                <w:u w:val="single"/>
              </w:rPr>
              <w:t>９</w:t>
            </w:r>
            <w:r w:rsidRPr="000E715F">
              <w:rPr>
                <w:rFonts w:ascii="HG丸ｺﾞｼｯｸM-PRO" w:eastAsia="HG丸ｺﾞｼｯｸM-PRO" w:hAnsi="HG丸ｺﾞｼｯｸM-PRO" w:hint="eastAsia"/>
                <w:sz w:val="20"/>
                <w:u w:val="single"/>
              </w:rPr>
              <w:t>へ</w:t>
            </w:r>
            <w:r>
              <w:rPr>
                <w:rFonts w:ascii="HG丸ｺﾞｼｯｸM-PRO" w:eastAsia="HG丸ｺﾞｼｯｸM-PRO" w:hAnsi="HG丸ｺﾞｼｯｸM-PRO" w:hint="eastAsia"/>
                <w:sz w:val="20"/>
                <w:u w:val="single"/>
              </w:rPr>
              <w:t>）</w:t>
            </w:r>
          </w:p>
          <w:p w14:paraId="781A5BE5" w14:textId="77777777" w:rsidR="00DD6AF6" w:rsidRPr="000E715F" w:rsidRDefault="00DD6AF6" w:rsidP="00DD6AF6">
            <w:pPr>
              <w:tabs>
                <w:tab w:val="left" w:pos="3140"/>
                <w:tab w:val="left" w:pos="6790"/>
              </w:tabs>
              <w:rPr>
                <w:rFonts w:ascii="HG丸ｺﾞｼｯｸM-PRO" w:eastAsia="HG丸ｺﾞｼｯｸM-PRO" w:hAnsi="HG丸ｺﾞｼｯｸM-PRO"/>
                <w:sz w:val="20"/>
              </w:rPr>
            </w:pPr>
            <w:r w:rsidRPr="000E715F">
              <w:rPr>
                <w:rFonts w:ascii="HG丸ｺﾞｼｯｸM-PRO" w:eastAsia="HG丸ｺﾞｼｯｸM-PRO" w:hAnsi="HG丸ｺﾞｼｯｸM-PRO" w:hint="eastAsia"/>
                <w:sz w:val="20"/>
              </w:rPr>
              <w:t>２．日本人観光客は増やしたいが、外国人観光客は増やしたくない</w:t>
            </w:r>
            <w:r>
              <w:rPr>
                <w:rFonts w:ascii="HG丸ｺﾞｼｯｸM-PRO" w:eastAsia="HG丸ｺﾞｼｯｸM-PRO" w:hAnsi="HG丸ｺﾞｼｯｸM-PRO" w:hint="eastAsia"/>
                <w:sz w:val="20"/>
              </w:rPr>
              <w:t>（</w:t>
            </w:r>
            <w:r w:rsidRPr="000E715F">
              <w:rPr>
                <w:rFonts w:ascii="HG丸ｺﾞｼｯｸM-PRO" w:eastAsia="HG丸ｺﾞｼｯｸM-PRO" w:hAnsi="HG丸ｺﾞｼｯｸM-PRO" w:hint="eastAsia"/>
                <w:sz w:val="20"/>
                <w:u w:val="single"/>
              </w:rPr>
              <w:t>問</w:t>
            </w:r>
            <w:r>
              <w:rPr>
                <w:rFonts w:ascii="HG丸ｺﾞｼｯｸM-PRO" w:eastAsia="HG丸ｺﾞｼｯｸM-PRO" w:hAnsi="HG丸ｺﾞｼｯｸM-PRO" w:hint="eastAsia"/>
                <w:sz w:val="20"/>
                <w:u w:val="single"/>
              </w:rPr>
              <w:t>９</w:t>
            </w:r>
            <w:r w:rsidRPr="000E715F">
              <w:rPr>
                <w:rFonts w:ascii="HG丸ｺﾞｼｯｸM-PRO" w:eastAsia="HG丸ｺﾞｼｯｸM-PRO" w:hAnsi="HG丸ｺﾞｼｯｸM-PRO" w:hint="eastAsia"/>
                <w:sz w:val="20"/>
                <w:u w:val="single"/>
              </w:rPr>
              <w:t>へ</w:t>
            </w:r>
            <w:r>
              <w:rPr>
                <w:rFonts w:ascii="HG丸ｺﾞｼｯｸM-PRO" w:eastAsia="HG丸ｺﾞｼｯｸM-PRO" w:hAnsi="HG丸ｺﾞｼｯｸM-PRO" w:hint="eastAsia"/>
                <w:sz w:val="20"/>
                <w:u w:val="single"/>
              </w:rPr>
              <w:t>）</w:t>
            </w:r>
          </w:p>
          <w:p w14:paraId="26444D84" w14:textId="77777777" w:rsidR="00DD6AF6" w:rsidRPr="000E715F" w:rsidRDefault="00DD6AF6" w:rsidP="00DD6AF6">
            <w:pPr>
              <w:tabs>
                <w:tab w:val="left" w:pos="3140"/>
                <w:tab w:val="left" w:pos="6790"/>
              </w:tabs>
              <w:rPr>
                <w:rFonts w:ascii="HG丸ｺﾞｼｯｸM-PRO" w:eastAsia="HG丸ｺﾞｼｯｸM-PRO" w:hAnsi="HG丸ｺﾞｼｯｸM-PRO"/>
                <w:sz w:val="20"/>
                <w:u w:val="single"/>
              </w:rPr>
            </w:pPr>
            <w:r w:rsidRPr="000E715F">
              <w:rPr>
                <w:rFonts w:ascii="HG丸ｺﾞｼｯｸM-PRO" w:eastAsia="HG丸ｺﾞｼｯｸM-PRO" w:hAnsi="HG丸ｺﾞｼｯｸM-PRO" w:hint="eastAsia"/>
                <w:sz w:val="20"/>
              </w:rPr>
              <w:t>３．外国人観光客は増やしたいが、日本人観光客は増やしたくない</w:t>
            </w:r>
            <w:r>
              <w:rPr>
                <w:rFonts w:ascii="HG丸ｺﾞｼｯｸM-PRO" w:eastAsia="HG丸ｺﾞｼｯｸM-PRO" w:hAnsi="HG丸ｺﾞｼｯｸM-PRO" w:hint="eastAsia"/>
                <w:sz w:val="20"/>
              </w:rPr>
              <w:t>（</w:t>
            </w:r>
            <w:r w:rsidRPr="000E715F">
              <w:rPr>
                <w:rFonts w:ascii="HG丸ｺﾞｼｯｸM-PRO" w:eastAsia="HG丸ｺﾞｼｯｸM-PRO" w:hAnsi="HG丸ｺﾞｼｯｸM-PRO" w:hint="eastAsia"/>
                <w:sz w:val="20"/>
                <w:u w:val="single"/>
              </w:rPr>
              <w:t>⇒問</w:t>
            </w:r>
            <w:r>
              <w:rPr>
                <w:rFonts w:ascii="HG丸ｺﾞｼｯｸM-PRO" w:eastAsia="HG丸ｺﾞｼｯｸM-PRO" w:hAnsi="HG丸ｺﾞｼｯｸM-PRO" w:hint="eastAsia"/>
                <w:sz w:val="20"/>
                <w:u w:val="single"/>
              </w:rPr>
              <w:t>７</w:t>
            </w:r>
            <w:r w:rsidRPr="000E715F">
              <w:rPr>
                <w:rFonts w:ascii="HG丸ｺﾞｼｯｸM-PRO" w:eastAsia="HG丸ｺﾞｼｯｸM-PRO" w:hAnsi="HG丸ｺﾞｼｯｸM-PRO" w:hint="eastAsia"/>
                <w:sz w:val="20"/>
                <w:u w:val="single"/>
              </w:rPr>
              <w:t>・問</w:t>
            </w:r>
            <w:r>
              <w:rPr>
                <w:rFonts w:ascii="HG丸ｺﾞｼｯｸM-PRO" w:eastAsia="HG丸ｺﾞｼｯｸM-PRO" w:hAnsi="HG丸ｺﾞｼｯｸM-PRO" w:hint="eastAsia"/>
                <w:sz w:val="20"/>
                <w:u w:val="single"/>
              </w:rPr>
              <w:t>８</w:t>
            </w:r>
            <w:r w:rsidRPr="000E715F">
              <w:rPr>
                <w:rFonts w:ascii="HG丸ｺﾞｼｯｸM-PRO" w:eastAsia="HG丸ｺﾞｼｯｸM-PRO" w:hAnsi="HG丸ｺﾞｼｯｸM-PRO" w:hint="eastAsia"/>
                <w:sz w:val="20"/>
                <w:u w:val="single"/>
              </w:rPr>
              <w:t>を回答し、問</w:t>
            </w:r>
            <w:r>
              <w:rPr>
                <w:rFonts w:ascii="HG丸ｺﾞｼｯｸM-PRO" w:eastAsia="HG丸ｺﾞｼｯｸM-PRO" w:hAnsi="HG丸ｺﾞｼｯｸM-PRO" w:hint="eastAsia"/>
                <w:sz w:val="20"/>
                <w:u w:val="single"/>
              </w:rPr>
              <w:t>９</w:t>
            </w:r>
            <w:r w:rsidRPr="000E715F">
              <w:rPr>
                <w:rFonts w:ascii="HG丸ｺﾞｼｯｸM-PRO" w:eastAsia="HG丸ｺﾞｼｯｸM-PRO" w:hAnsi="HG丸ｺﾞｼｯｸM-PRO" w:hint="eastAsia"/>
                <w:sz w:val="20"/>
                <w:u w:val="single"/>
              </w:rPr>
              <w:t>へ</w:t>
            </w:r>
            <w:r>
              <w:rPr>
                <w:rFonts w:ascii="HG丸ｺﾞｼｯｸM-PRO" w:eastAsia="HG丸ｺﾞｼｯｸM-PRO" w:hAnsi="HG丸ｺﾞｼｯｸM-PRO" w:hint="eastAsia"/>
                <w:sz w:val="20"/>
                <w:u w:val="single"/>
              </w:rPr>
              <w:t>）</w:t>
            </w:r>
          </w:p>
          <w:p w14:paraId="255E7508" w14:textId="77777777" w:rsidR="00DD6AF6" w:rsidRPr="000E715F" w:rsidRDefault="00DD6AF6" w:rsidP="00DD6AF6">
            <w:pPr>
              <w:tabs>
                <w:tab w:val="left" w:pos="3140"/>
                <w:tab w:val="left" w:pos="6790"/>
              </w:tabs>
              <w:rPr>
                <w:rFonts w:ascii="HG丸ｺﾞｼｯｸM-PRO" w:eastAsia="HG丸ｺﾞｼｯｸM-PRO" w:hAnsi="HG丸ｺﾞｼｯｸM-PRO"/>
                <w:sz w:val="20"/>
                <w:u w:val="single"/>
              </w:rPr>
            </w:pPr>
            <w:r w:rsidRPr="000E715F">
              <w:rPr>
                <w:rFonts w:ascii="HG丸ｺﾞｼｯｸM-PRO" w:eastAsia="HG丸ｺﾞｼｯｸM-PRO" w:hAnsi="HG丸ｺﾞｼｯｸM-PRO" w:hint="eastAsia"/>
                <w:sz w:val="20"/>
              </w:rPr>
              <w:t>４．日本人観光客も外国人観光客も増やしたくない</w:t>
            </w:r>
            <w:r>
              <w:rPr>
                <w:rFonts w:ascii="HG丸ｺﾞｼｯｸM-PRO" w:eastAsia="HG丸ｺﾞｼｯｸM-PRO" w:hAnsi="HG丸ｺﾞｼｯｸM-PRO" w:hint="eastAsia"/>
                <w:sz w:val="20"/>
              </w:rPr>
              <w:t>（</w:t>
            </w:r>
            <w:r w:rsidRPr="000E715F">
              <w:rPr>
                <w:rFonts w:ascii="HG丸ｺﾞｼｯｸM-PRO" w:eastAsia="HG丸ｺﾞｼｯｸM-PRO" w:hAnsi="HG丸ｺﾞｼｯｸM-PRO" w:hint="eastAsia"/>
                <w:sz w:val="20"/>
                <w:u w:val="single"/>
              </w:rPr>
              <w:t>⇒問</w:t>
            </w:r>
            <w:r>
              <w:rPr>
                <w:rFonts w:ascii="HG丸ｺﾞｼｯｸM-PRO" w:eastAsia="HG丸ｺﾞｼｯｸM-PRO" w:hAnsi="HG丸ｺﾞｼｯｸM-PRO" w:hint="eastAsia"/>
                <w:sz w:val="20"/>
                <w:u w:val="single"/>
              </w:rPr>
              <w:t>９</w:t>
            </w:r>
            <w:r w:rsidRPr="000E715F">
              <w:rPr>
                <w:rFonts w:ascii="HG丸ｺﾞｼｯｸM-PRO" w:eastAsia="HG丸ｺﾞｼｯｸM-PRO" w:hAnsi="HG丸ｺﾞｼｯｸM-PRO" w:hint="eastAsia"/>
                <w:sz w:val="20"/>
                <w:u w:val="single"/>
              </w:rPr>
              <w:t>へ</w:t>
            </w:r>
            <w:r>
              <w:rPr>
                <w:rFonts w:ascii="HG丸ｺﾞｼｯｸM-PRO" w:eastAsia="HG丸ｺﾞｼｯｸM-PRO" w:hAnsi="HG丸ｺﾞｼｯｸM-PRO" w:hint="eastAsia"/>
                <w:sz w:val="20"/>
                <w:u w:val="single"/>
              </w:rPr>
              <w:t>）</w:t>
            </w:r>
          </w:p>
          <w:p w14:paraId="33BC7099" w14:textId="77777777" w:rsidR="00DD6AF6" w:rsidRPr="00B01B19" w:rsidRDefault="00DD6AF6" w:rsidP="00DD6AF6">
            <w:pPr>
              <w:tabs>
                <w:tab w:val="left" w:pos="3140"/>
                <w:tab w:val="left" w:pos="6790"/>
              </w:tabs>
              <w:rPr>
                <w:rFonts w:ascii="HG丸ｺﾞｼｯｸM-PRO" w:eastAsia="HG丸ｺﾞｼｯｸM-PRO" w:hAnsi="HG丸ｺﾞｼｯｸM-PRO"/>
                <w:sz w:val="20"/>
              </w:rPr>
            </w:pPr>
            <w:r w:rsidRPr="000E715F">
              <w:rPr>
                <w:rFonts w:ascii="HG丸ｺﾞｼｯｸM-PRO" w:eastAsia="HG丸ｺﾞｼｯｸM-PRO" w:hAnsi="HG丸ｺﾞｼｯｸM-PRO" w:hint="eastAsia"/>
                <w:sz w:val="20"/>
              </w:rPr>
              <w:t>５．分からない</w:t>
            </w:r>
            <w:r>
              <w:rPr>
                <w:rFonts w:ascii="HG丸ｺﾞｼｯｸM-PRO" w:eastAsia="HG丸ｺﾞｼｯｸM-PRO" w:hAnsi="HG丸ｺﾞｼｯｸM-PRO" w:hint="eastAsia"/>
                <w:sz w:val="20"/>
              </w:rPr>
              <w:t>（</w:t>
            </w:r>
            <w:r w:rsidRPr="000E715F">
              <w:rPr>
                <w:rFonts w:ascii="HG丸ｺﾞｼｯｸM-PRO" w:eastAsia="HG丸ｺﾞｼｯｸM-PRO" w:hAnsi="HG丸ｺﾞｼｯｸM-PRO" w:hint="eastAsia"/>
                <w:sz w:val="20"/>
                <w:u w:val="single"/>
              </w:rPr>
              <w:t>⇒問</w:t>
            </w:r>
            <w:r>
              <w:rPr>
                <w:rFonts w:ascii="HG丸ｺﾞｼｯｸM-PRO" w:eastAsia="HG丸ｺﾞｼｯｸM-PRO" w:hAnsi="HG丸ｺﾞｼｯｸM-PRO" w:hint="eastAsia"/>
                <w:sz w:val="20"/>
                <w:u w:val="single"/>
              </w:rPr>
              <w:t>９</w:t>
            </w:r>
            <w:r w:rsidRPr="000E715F">
              <w:rPr>
                <w:rFonts w:ascii="HG丸ｺﾞｼｯｸM-PRO" w:eastAsia="HG丸ｺﾞｼｯｸM-PRO" w:hAnsi="HG丸ｺﾞｼｯｸM-PRO" w:hint="eastAsia"/>
                <w:sz w:val="20"/>
                <w:u w:val="single"/>
              </w:rPr>
              <w:t>へ</w:t>
            </w:r>
            <w:r>
              <w:rPr>
                <w:rFonts w:ascii="HG丸ｺﾞｼｯｸM-PRO" w:eastAsia="HG丸ｺﾞｼｯｸM-PRO" w:hAnsi="HG丸ｺﾞｼｯｸM-PRO" w:hint="eastAsia"/>
                <w:sz w:val="20"/>
                <w:u w:val="single"/>
              </w:rPr>
              <w:t>）</w:t>
            </w:r>
          </w:p>
        </w:tc>
      </w:tr>
    </w:tbl>
    <w:p w14:paraId="1507F360" w14:textId="77777777" w:rsidR="00DD6AF6" w:rsidRPr="00B50AFE" w:rsidRDefault="00DD6AF6" w:rsidP="00DD6AF6">
      <w:pPr>
        <w:rPr>
          <w:rFonts w:asciiTheme="majorEastAsia" w:eastAsiaTheme="majorEastAsia" w:hAnsiTheme="majorEastAsia"/>
          <w:sz w:val="22"/>
        </w:rPr>
      </w:pPr>
      <w:r>
        <w:rPr>
          <w:rFonts w:asciiTheme="majorEastAsia" w:eastAsiaTheme="majorEastAsia" w:hAnsiTheme="majorEastAsia" w:hint="eastAsia"/>
          <w:sz w:val="22"/>
        </w:rPr>
        <w:t>問７</w:t>
      </w:r>
      <w:r w:rsidRPr="00B50AFE">
        <w:rPr>
          <w:rFonts w:asciiTheme="majorEastAsia" w:eastAsiaTheme="majorEastAsia" w:hAnsiTheme="majorEastAsia" w:hint="eastAsia"/>
          <w:sz w:val="22"/>
        </w:rPr>
        <w:t xml:space="preserve">　</w:t>
      </w:r>
      <w:r>
        <w:rPr>
          <w:rFonts w:asciiTheme="majorEastAsia" w:eastAsiaTheme="majorEastAsia" w:hAnsiTheme="majorEastAsia" w:hint="eastAsia"/>
          <w:sz w:val="22"/>
        </w:rPr>
        <w:t>増やしたい「外国人観光客」の国籍を教えてください（</w:t>
      </w:r>
      <w:r w:rsidRPr="00905D25">
        <w:rPr>
          <w:rFonts w:asciiTheme="majorEastAsia" w:eastAsiaTheme="majorEastAsia" w:hAnsiTheme="majorEastAsia" w:hint="eastAsia"/>
          <w:sz w:val="22"/>
          <w:u w:val="wave"/>
        </w:rPr>
        <w:t>該当するものすべてに○印</w:t>
      </w:r>
      <w:r>
        <w:rPr>
          <w:rFonts w:asciiTheme="majorEastAsia" w:eastAsiaTheme="majorEastAsia" w:hAnsiTheme="majorEastAsia" w:hint="eastAsia"/>
          <w:sz w:val="22"/>
        </w:rPr>
        <w:t>）。</w:t>
      </w:r>
    </w:p>
    <w:tbl>
      <w:tblPr>
        <w:tblStyle w:val="a9"/>
        <w:tblW w:w="10065" w:type="dxa"/>
        <w:tblInd w:w="108" w:type="dxa"/>
        <w:tblLayout w:type="fixed"/>
        <w:tblLook w:val="04A0" w:firstRow="1" w:lastRow="0" w:firstColumn="1" w:lastColumn="0" w:noHBand="0" w:noVBand="1"/>
      </w:tblPr>
      <w:tblGrid>
        <w:gridCol w:w="10065"/>
      </w:tblGrid>
      <w:tr w:rsidR="00DD6AF6" w14:paraId="0E71C860" w14:textId="77777777" w:rsidTr="00AE3EFD">
        <w:trPr>
          <w:trHeight w:val="419"/>
        </w:trPr>
        <w:tc>
          <w:tcPr>
            <w:tcW w:w="10065" w:type="dxa"/>
          </w:tcPr>
          <w:p w14:paraId="6D105974" w14:textId="77777777" w:rsidR="00DD6AF6" w:rsidRDefault="00DD6AF6" w:rsidP="00DD6AF6">
            <w:pPr>
              <w:tabs>
                <w:tab w:val="left" w:pos="3140"/>
                <w:tab w:val="left" w:pos="6790"/>
              </w:tabs>
              <w:rPr>
                <w:rFonts w:ascii="HG丸ｺﾞｼｯｸM-PRO" w:eastAsia="HG丸ｺﾞｼｯｸM-PRO" w:hAnsi="HG丸ｺﾞｼｯｸM-PRO"/>
                <w:sz w:val="20"/>
              </w:rPr>
            </w:pPr>
            <w:r>
              <w:rPr>
                <w:rFonts w:ascii="HG丸ｺﾞｼｯｸM-PRO" w:eastAsia="HG丸ｺﾞｼｯｸM-PRO" w:hAnsi="HG丸ｺﾞｼｯｸM-PRO" w:hint="eastAsia"/>
                <w:sz w:val="20"/>
              </w:rPr>
              <w:t>１．中国　　　　２．韓国　　　　３．台湾　　　　４．香港　　　　５．東南アジア</w:t>
            </w:r>
          </w:p>
          <w:p w14:paraId="27449E18" w14:textId="77777777" w:rsidR="00DD6AF6" w:rsidRPr="00B01B19" w:rsidRDefault="00DD6AF6" w:rsidP="00DD6AF6">
            <w:pPr>
              <w:tabs>
                <w:tab w:val="left" w:pos="3140"/>
                <w:tab w:val="left" w:pos="6790"/>
              </w:tabs>
              <w:rPr>
                <w:rFonts w:ascii="HG丸ｺﾞｼｯｸM-PRO" w:eastAsia="HG丸ｺﾞｼｯｸM-PRO" w:hAnsi="HG丸ｺﾞｼｯｸM-PRO"/>
                <w:sz w:val="20"/>
              </w:rPr>
            </w:pPr>
            <w:r>
              <w:rPr>
                <w:rFonts w:ascii="HG丸ｺﾞｼｯｸM-PRO" w:eastAsia="HG丸ｺﾞｼｯｸM-PRO" w:hAnsi="HG丸ｺﾞｼｯｸM-PRO" w:hint="eastAsia"/>
                <w:sz w:val="20"/>
              </w:rPr>
              <w:t>６．欧州　　　　７．米国　　　　８．オーストラリア　　　　９．その他（具体的に：　　　　　　　　　）</w:t>
            </w:r>
          </w:p>
        </w:tc>
      </w:tr>
    </w:tbl>
    <w:p w14:paraId="3E20D38E" w14:textId="77777777" w:rsidR="00DD6AF6" w:rsidRPr="00B50AFE" w:rsidRDefault="00DD6AF6" w:rsidP="00DD6AF6">
      <w:pPr>
        <w:rPr>
          <w:rFonts w:asciiTheme="majorEastAsia" w:eastAsiaTheme="majorEastAsia" w:hAnsiTheme="majorEastAsia"/>
          <w:sz w:val="22"/>
        </w:rPr>
      </w:pPr>
      <w:r>
        <w:rPr>
          <w:rFonts w:asciiTheme="majorEastAsia" w:eastAsiaTheme="majorEastAsia" w:hAnsiTheme="majorEastAsia" w:hint="eastAsia"/>
          <w:sz w:val="22"/>
        </w:rPr>
        <w:t>問８</w:t>
      </w:r>
      <w:r w:rsidRPr="00B50AFE">
        <w:rPr>
          <w:rFonts w:asciiTheme="majorEastAsia" w:eastAsiaTheme="majorEastAsia" w:hAnsiTheme="majorEastAsia" w:hint="eastAsia"/>
          <w:sz w:val="22"/>
        </w:rPr>
        <w:t xml:space="preserve">　</w:t>
      </w:r>
      <w:r w:rsidRPr="008051AA">
        <w:rPr>
          <w:rFonts w:asciiTheme="majorEastAsia" w:eastAsiaTheme="majorEastAsia" w:hAnsiTheme="majorEastAsia" w:hint="eastAsia"/>
          <w:sz w:val="22"/>
        </w:rPr>
        <w:t>外国人観光客を増やすために</w:t>
      </w:r>
      <w:r>
        <w:rPr>
          <w:rFonts w:asciiTheme="majorEastAsia" w:eastAsiaTheme="majorEastAsia" w:hAnsiTheme="majorEastAsia" w:hint="eastAsia"/>
          <w:sz w:val="22"/>
        </w:rPr>
        <w:t>取組みたいことや支援ニーズ等</w:t>
      </w:r>
      <w:r w:rsidRPr="00047203">
        <w:rPr>
          <w:rFonts w:asciiTheme="majorEastAsia" w:eastAsiaTheme="majorEastAsia" w:hAnsiTheme="majorEastAsia" w:hint="eastAsia"/>
          <w:sz w:val="22"/>
        </w:rPr>
        <w:t>を</w:t>
      </w:r>
      <w:r w:rsidRPr="00BF3FE5">
        <w:rPr>
          <w:rFonts w:asciiTheme="majorEastAsia" w:eastAsiaTheme="majorEastAsia" w:hAnsiTheme="majorEastAsia" w:hint="eastAsia"/>
          <w:sz w:val="22"/>
          <w:u w:val="wave"/>
        </w:rPr>
        <w:t>以下にご記入</w:t>
      </w:r>
      <w:r>
        <w:rPr>
          <w:rFonts w:asciiTheme="majorEastAsia" w:eastAsiaTheme="majorEastAsia" w:hAnsiTheme="majorEastAsia" w:hint="eastAsia"/>
          <w:sz w:val="22"/>
        </w:rPr>
        <w:t>ください。</w:t>
      </w:r>
    </w:p>
    <w:tbl>
      <w:tblPr>
        <w:tblStyle w:val="a9"/>
        <w:tblW w:w="10065" w:type="dxa"/>
        <w:tblInd w:w="108" w:type="dxa"/>
        <w:tblLayout w:type="fixed"/>
        <w:tblLook w:val="04A0" w:firstRow="1" w:lastRow="0" w:firstColumn="1" w:lastColumn="0" w:noHBand="0" w:noVBand="1"/>
      </w:tblPr>
      <w:tblGrid>
        <w:gridCol w:w="10065"/>
      </w:tblGrid>
      <w:tr w:rsidR="00DD6AF6" w14:paraId="21FE0A3B" w14:textId="77777777" w:rsidTr="00AE3EFD">
        <w:trPr>
          <w:trHeight w:val="791"/>
        </w:trPr>
        <w:tc>
          <w:tcPr>
            <w:tcW w:w="10065" w:type="dxa"/>
          </w:tcPr>
          <w:p w14:paraId="0C60CFC5" w14:textId="77777777" w:rsidR="00DD6AF6" w:rsidRPr="00126614" w:rsidRDefault="00DD6AF6" w:rsidP="00DD6AF6">
            <w:pPr>
              <w:tabs>
                <w:tab w:val="left" w:pos="3140"/>
                <w:tab w:val="left" w:pos="679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126614">
              <w:rPr>
                <w:rFonts w:ascii="HG丸ｺﾞｼｯｸM-PRO" w:eastAsia="HG丸ｺﾞｼｯｸM-PRO" w:hAnsi="HG丸ｺﾞｼｯｸM-PRO" w:hint="eastAsia"/>
                <w:szCs w:val="21"/>
              </w:rPr>
              <w:t>どのような取組をしているか（</w:t>
            </w:r>
            <w:r>
              <w:rPr>
                <w:rFonts w:ascii="HG丸ｺﾞｼｯｸM-PRO" w:eastAsia="HG丸ｺﾞｼｯｸM-PRO" w:hAnsi="HG丸ｺﾞｼｯｸM-PRO" w:hint="eastAsia"/>
                <w:szCs w:val="21"/>
              </w:rPr>
              <w:t>あるいは、</w:t>
            </w:r>
            <w:r w:rsidRPr="00126614">
              <w:rPr>
                <w:rFonts w:ascii="HG丸ｺﾞｼｯｸM-PRO" w:eastAsia="HG丸ｺﾞｼｯｸM-PRO" w:hAnsi="HG丸ｺﾞｼｯｸM-PRO" w:hint="eastAsia"/>
                <w:szCs w:val="21"/>
              </w:rPr>
              <w:t>していきたいか）</w:t>
            </w:r>
          </w:p>
          <w:p w14:paraId="790F8298" w14:textId="77777777" w:rsidR="00DD6AF6" w:rsidRPr="00970924" w:rsidRDefault="00DD6AF6" w:rsidP="00DD6AF6">
            <w:pPr>
              <w:tabs>
                <w:tab w:val="left" w:pos="3140"/>
                <w:tab w:val="left" w:pos="6790"/>
              </w:tabs>
              <w:rPr>
                <w:rFonts w:asciiTheme="majorEastAsia" w:eastAsiaTheme="majorEastAsia" w:hAnsiTheme="majorEastAsia"/>
                <w:szCs w:val="24"/>
              </w:rPr>
            </w:pPr>
          </w:p>
          <w:p w14:paraId="6311ECBD" w14:textId="77777777" w:rsidR="00DD6AF6" w:rsidRPr="00970924" w:rsidRDefault="00DD6AF6" w:rsidP="00DD6AF6">
            <w:pPr>
              <w:tabs>
                <w:tab w:val="left" w:pos="3140"/>
                <w:tab w:val="left" w:pos="6790"/>
              </w:tabs>
              <w:rPr>
                <w:rFonts w:asciiTheme="majorEastAsia" w:eastAsiaTheme="majorEastAsia" w:hAnsiTheme="majorEastAsia"/>
                <w:szCs w:val="24"/>
              </w:rPr>
            </w:pPr>
          </w:p>
          <w:p w14:paraId="41B401AD" w14:textId="77777777" w:rsidR="00DD6AF6" w:rsidRPr="00E86D52" w:rsidRDefault="00DD6AF6" w:rsidP="00DD6AF6">
            <w:pPr>
              <w:tabs>
                <w:tab w:val="left" w:pos="3140"/>
                <w:tab w:val="left" w:pos="6790"/>
              </w:tabs>
              <w:rPr>
                <w:rFonts w:ascii="HG丸ｺﾞｼｯｸM-PRO" w:eastAsia="HG丸ｺﾞｼｯｸM-PRO" w:hAnsi="HG丸ｺﾞｼｯｸM-PRO"/>
              </w:rPr>
            </w:pPr>
            <w:r>
              <w:rPr>
                <w:rFonts w:ascii="HG丸ｺﾞｼｯｸM-PRO" w:eastAsia="HG丸ｺﾞｼｯｸM-PRO" w:hAnsi="HG丸ｺﾞｼｯｸM-PRO" w:hint="eastAsia"/>
              </w:rPr>
              <w:t>（２）</w:t>
            </w:r>
            <w:r w:rsidRPr="00E86D52">
              <w:rPr>
                <w:rFonts w:ascii="HG丸ｺﾞｼｯｸM-PRO" w:eastAsia="HG丸ｺﾞｼｯｸM-PRO" w:hAnsi="HG丸ｺﾞｼｯｸM-PRO" w:hint="eastAsia"/>
              </w:rPr>
              <w:t>取組を行う上での支援ニーズ</w:t>
            </w:r>
          </w:p>
          <w:p w14:paraId="31B11CB8" w14:textId="77777777" w:rsidR="00DD6AF6" w:rsidRDefault="00DD6AF6" w:rsidP="00DD6AF6">
            <w:pPr>
              <w:tabs>
                <w:tab w:val="left" w:pos="3140"/>
                <w:tab w:val="left" w:pos="6790"/>
              </w:tabs>
              <w:rPr>
                <w:rFonts w:ascii="HG丸ｺﾞｼｯｸM-PRO" w:eastAsia="HG丸ｺﾞｼｯｸM-PRO" w:hAnsi="HG丸ｺﾞｼｯｸM-PRO"/>
                <w:szCs w:val="24"/>
              </w:rPr>
            </w:pPr>
          </w:p>
          <w:p w14:paraId="72A794A2" w14:textId="77777777" w:rsidR="00DD6AF6" w:rsidRPr="00E245F8" w:rsidRDefault="00DD6AF6" w:rsidP="00DD6AF6">
            <w:pPr>
              <w:tabs>
                <w:tab w:val="left" w:pos="3140"/>
                <w:tab w:val="left" w:pos="6790"/>
              </w:tabs>
              <w:rPr>
                <w:rFonts w:ascii="HG丸ｺﾞｼｯｸM-PRO" w:eastAsia="HG丸ｺﾞｼｯｸM-PRO" w:hAnsi="HG丸ｺﾞｼｯｸM-PRO"/>
                <w:sz w:val="20"/>
              </w:rPr>
            </w:pPr>
          </w:p>
        </w:tc>
      </w:tr>
    </w:tbl>
    <w:p w14:paraId="29DB4B2F" w14:textId="77777777" w:rsidR="00DD6AF6" w:rsidRDefault="00DD6AF6" w:rsidP="00DD6AF6">
      <w:pPr>
        <w:rPr>
          <w:rFonts w:ascii="ＭＳ ゴシック" w:eastAsia="ＭＳ ゴシック" w:hAnsi="ＭＳ ゴシック"/>
          <w:b/>
          <w:shd w:val="pct15" w:color="auto" w:fill="auto"/>
        </w:rPr>
      </w:pPr>
    </w:p>
    <w:p w14:paraId="68B00964" w14:textId="77777777" w:rsidR="00DD6AF6" w:rsidRDefault="00DD6AF6" w:rsidP="00DD6AF6">
      <w:pPr>
        <w:rPr>
          <w:rFonts w:ascii="ＭＳ ゴシック" w:eastAsia="ＭＳ ゴシック" w:hAnsi="ＭＳ ゴシック"/>
          <w:b/>
          <w:shd w:val="pct15" w:color="auto" w:fill="auto"/>
        </w:rPr>
      </w:pPr>
    </w:p>
    <w:p w14:paraId="5CE00411" w14:textId="77777777" w:rsidR="00DD6AF6" w:rsidRPr="00AD130B" w:rsidRDefault="00DD6AF6" w:rsidP="00DD6AF6">
      <w:pPr>
        <w:rPr>
          <w:rFonts w:ascii="ＭＳ ゴシック" w:eastAsia="ＭＳ ゴシック" w:hAnsi="ＭＳ ゴシック"/>
          <w:b/>
          <w:shd w:val="pct15" w:color="auto" w:fill="auto"/>
        </w:rPr>
      </w:pPr>
      <w:r w:rsidRPr="00AD130B">
        <w:rPr>
          <w:rFonts w:ascii="ＭＳ ゴシック" w:eastAsia="ＭＳ ゴシック" w:hAnsi="ＭＳ ゴシック" w:hint="eastAsia"/>
          <w:b/>
          <w:shd w:val="pct15" w:color="auto" w:fill="auto"/>
        </w:rPr>
        <w:t>４．</w:t>
      </w:r>
      <w:r>
        <w:rPr>
          <w:rFonts w:ascii="ＭＳ ゴシック" w:eastAsia="ＭＳ ゴシック" w:hAnsi="ＭＳ ゴシック" w:hint="eastAsia"/>
          <w:b/>
          <w:shd w:val="pct15" w:color="auto" w:fill="auto"/>
        </w:rPr>
        <w:t>大阪府の施策に係る認知度、満足度等</w:t>
      </w:r>
    </w:p>
    <w:p w14:paraId="1908F0A5" w14:textId="77777777" w:rsidR="00DD6AF6" w:rsidRDefault="00DD6AF6" w:rsidP="00DD6AF6">
      <w:pPr>
        <w:rPr>
          <w:rFonts w:ascii="ＭＳ Ｐゴシック" w:eastAsia="ＭＳ Ｐゴシック" w:hAnsi="ＭＳ Ｐゴシック"/>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94080" behindDoc="0" locked="0" layoutInCell="1" allowOverlap="1" wp14:anchorId="3FB4A559" wp14:editId="10381A3E">
                <wp:simplePos x="0" y="0"/>
                <wp:positionH relativeFrom="column">
                  <wp:posOffset>4356735</wp:posOffset>
                </wp:positionH>
                <wp:positionV relativeFrom="paragraph">
                  <wp:posOffset>248285</wp:posOffset>
                </wp:positionV>
                <wp:extent cx="981075" cy="266700"/>
                <wp:effectExtent l="0" t="57150" r="0" b="19050"/>
                <wp:wrapNone/>
                <wp:docPr id="28" name="直線矢印コネクタ 28"/>
                <wp:cNvGraphicFramePr/>
                <a:graphic xmlns:a="http://schemas.openxmlformats.org/drawingml/2006/main">
                  <a:graphicData uri="http://schemas.microsoft.com/office/word/2010/wordprocessingShape">
                    <wps:wsp>
                      <wps:cNvCnPr/>
                      <wps:spPr>
                        <a:xfrm flipV="1">
                          <a:off x="0" y="0"/>
                          <a:ext cx="981075"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070385" id="直線矢印コネクタ 28" o:spid="_x0000_s1026" type="#_x0000_t32" style="position:absolute;left:0;text-align:left;margin-left:343.05pt;margin-top:19.55pt;width:77.25pt;height:21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" strokecolor="black [3213]" strokeweight=".5pt">
                <v:stroke endarrow="block" joinstyle="miter"/>
              </v:shape>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692032" behindDoc="0" locked="0" layoutInCell="1" allowOverlap="1" wp14:anchorId="535382A8" wp14:editId="45C84178">
                <wp:simplePos x="0" y="0"/>
                <wp:positionH relativeFrom="column">
                  <wp:posOffset>5271135</wp:posOffset>
                </wp:positionH>
                <wp:positionV relativeFrom="paragraph">
                  <wp:posOffset>57785</wp:posOffset>
                </wp:positionV>
                <wp:extent cx="1295400" cy="35242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1295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C65AB" w14:textId="77777777" w:rsidR="00AE3EFD" w:rsidRPr="00047203" w:rsidRDefault="00AE3EFD" w:rsidP="00DD6AF6">
                            <w:pPr>
                              <w:spacing w:line="220" w:lineRule="exact"/>
                              <w:jc w:val="center"/>
                              <w:rPr>
                                <w:rFonts w:ascii="HG丸ｺﾞｼｯｸM-PRO" w:eastAsia="HG丸ｺﾞｼｯｸM-PRO" w:hAnsi="HG丸ｺﾞｼｯｸM-PRO"/>
                                <w:sz w:val="14"/>
                              </w:rPr>
                            </w:pPr>
                            <w:r w:rsidRPr="00047203">
                              <w:rPr>
                                <w:rFonts w:ascii="HG丸ｺﾞｼｯｸM-PRO" w:eastAsia="HG丸ｺﾞｼｯｸM-PRO" w:hAnsi="HG丸ｺﾞｼｯｸM-PRO" w:hint="eastAsia"/>
                                <w:sz w:val="14"/>
                              </w:rPr>
                              <w:t>「２」を選択</w:t>
                            </w:r>
                            <w:r w:rsidRPr="00047203">
                              <w:rPr>
                                <w:rFonts w:ascii="HG丸ｺﾞｼｯｸM-PRO" w:eastAsia="HG丸ｺﾞｼｯｸM-PRO" w:hAnsi="HG丸ｺﾞｼｯｸM-PRO"/>
                                <w:sz w:val="14"/>
                              </w:rPr>
                              <w:t>した</w:t>
                            </w:r>
                            <w:r w:rsidRPr="00047203">
                              <w:rPr>
                                <w:rFonts w:ascii="HG丸ｺﾞｼｯｸM-PRO" w:eastAsia="HG丸ｺﾞｼｯｸM-PRO" w:hAnsi="HG丸ｺﾞｼｯｸM-PRO" w:hint="eastAsia"/>
                                <w:sz w:val="14"/>
                              </w:rPr>
                              <w:t>場合</w:t>
                            </w:r>
                            <w:r w:rsidRPr="00047203">
                              <w:rPr>
                                <w:rFonts w:ascii="HG丸ｺﾞｼｯｸM-PRO" w:eastAsia="HG丸ｺﾞｼｯｸM-PRO" w:hAnsi="HG丸ｺﾞｼｯｸM-PRO"/>
                                <w:sz w:val="14"/>
                              </w:rPr>
                              <w:t>は、</w:t>
                            </w:r>
                          </w:p>
                          <w:p w14:paraId="04051276" w14:textId="77777777" w:rsidR="00AE3EFD" w:rsidRPr="00047203" w:rsidRDefault="00AE3EFD" w:rsidP="00DD6AF6">
                            <w:pPr>
                              <w:spacing w:line="220" w:lineRule="exact"/>
                              <w:jc w:val="center"/>
                              <w:rPr>
                                <w:rFonts w:ascii="HG丸ｺﾞｼｯｸM-PRO" w:eastAsia="HG丸ｺﾞｼｯｸM-PRO" w:hAnsi="HG丸ｺﾞｼｯｸM-PRO"/>
                                <w:sz w:val="14"/>
                              </w:rPr>
                            </w:pPr>
                            <w:r w:rsidRPr="00047203">
                              <w:rPr>
                                <w:rFonts w:ascii="HG丸ｺﾞｼｯｸM-PRO" w:eastAsia="HG丸ｺﾞｼｯｸM-PRO" w:hAnsi="HG丸ｺﾞｼｯｸM-PRO"/>
                                <w:sz w:val="14"/>
                              </w:rPr>
                              <w:t>その理由も</w:t>
                            </w:r>
                            <w:r w:rsidRPr="00047203">
                              <w:rPr>
                                <w:rFonts w:ascii="HG丸ｺﾞｼｯｸM-PRO" w:eastAsia="HG丸ｺﾞｼｯｸM-PRO" w:hAnsi="HG丸ｺﾞｼｯｸM-PRO" w:hint="eastAsia"/>
                                <w:sz w:val="14"/>
                              </w:rPr>
                              <w:t>ご記入</w:t>
                            </w:r>
                            <w:r w:rsidRPr="00047203">
                              <w:rPr>
                                <w:rFonts w:ascii="HG丸ｺﾞｼｯｸM-PRO" w:eastAsia="HG丸ｺﾞｼｯｸM-PRO" w:hAnsi="HG丸ｺﾞｼｯｸM-PRO"/>
                                <w:sz w:val="1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5382A8" id="テキスト ボックス 29" o:spid="_x0000_s1061" type="#_x0000_t202" style="position:absolute;left:0;text-align:left;margin-left:415.05pt;margin-top:4.55pt;width:102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" fillcolor="white [3201]" stroked="f" strokeweight=".5pt">
                <v:textbox>
                  <w:txbxContent>
                    <w:p w14:paraId="2CEC65AB" w14:textId="77777777" w:rsidR="00AE3EFD" w:rsidRPr="00047203" w:rsidRDefault="00AE3EFD" w:rsidP="00DD6AF6">
                      <w:pPr>
                        <w:spacing w:line="220" w:lineRule="exact"/>
                        <w:jc w:val="center"/>
                        <w:rPr>
                          <w:rFonts w:ascii="HG丸ｺﾞｼｯｸM-PRO" w:eastAsia="HG丸ｺﾞｼｯｸM-PRO" w:hAnsi="HG丸ｺﾞｼｯｸM-PRO"/>
                          <w:sz w:val="14"/>
                        </w:rPr>
                      </w:pPr>
                      <w:r w:rsidRPr="00047203">
                        <w:rPr>
                          <w:rFonts w:ascii="HG丸ｺﾞｼｯｸM-PRO" w:eastAsia="HG丸ｺﾞｼｯｸM-PRO" w:hAnsi="HG丸ｺﾞｼｯｸM-PRO" w:hint="eastAsia"/>
                          <w:sz w:val="14"/>
                        </w:rPr>
                        <w:t>「２」を選択</w:t>
                      </w:r>
                      <w:r w:rsidRPr="00047203">
                        <w:rPr>
                          <w:rFonts w:ascii="HG丸ｺﾞｼｯｸM-PRO" w:eastAsia="HG丸ｺﾞｼｯｸM-PRO" w:hAnsi="HG丸ｺﾞｼｯｸM-PRO"/>
                          <w:sz w:val="14"/>
                        </w:rPr>
                        <w:t>した</w:t>
                      </w:r>
                      <w:r w:rsidRPr="00047203">
                        <w:rPr>
                          <w:rFonts w:ascii="HG丸ｺﾞｼｯｸM-PRO" w:eastAsia="HG丸ｺﾞｼｯｸM-PRO" w:hAnsi="HG丸ｺﾞｼｯｸM-PRO" w:hint="eastAsia"/>
                          <w:sz w:val="14"/>
                        </w:rPr>
                        <w:t>場合</w:t>
                      </w:r>
                      <w:r w:rsidRPr="00047203">
                        <w:rPr>
                          <w:rFonts w:ascii="HG丸ｺﾞｼｯｸM-PRO" w:eastAsia="HG丸ｺﾞｼｯｸM-PRO" w:hAnsi="HG丸ｺﾞｼｯｸM-PRO"/>
                          <w:sz w:val="14"/>
                        </w:rPr>
                        <w:t>は、</w:t>
                      </w:r>
                    </w:p>
                    <w:p w14:paraId="04051276" w14:textId="77777777" w:rsidR="00AE3EFD" w:rsidRPr="00047203" w:rsidRDefault="00AE3EFD" w:rsidP="00DD6AF6">
                      <w:pPr>
                        <w:spacing w:line="220" w:lineRule="exact"/>
                        <w:jc w:val="center"/>
                        <w:rPr>
                          <w:rFonts w:ascii="HG丸ｺﾞｼｯｸM-PRO" w:eastAsia="HG丸ｺﾞｼｯｸM-PRO" w:hAnsi="HG丸ｺﾞｼｯｸM-PRO"/>
                          <w:sz w:val="14"/>
                        </w:rPr>
                      </w:pPr>
                      <w:r w:rsidRPr="00047203">
                        <w:rPr>
                          <w:rFonts w:ascii="HG丸ｺﾞｼｯｸM-PRO" w:eastAsia="HG丸ｺﾞｼｯｸM-PRO" w:hAnsi="HG丸ｺﾞｼｯｸM-PRO"/>
                          <w:sz w:val="14"/>
                        </w:rPr>
                        <w:t>その理由も</w:t>
                      </w:r>
                      <w:r w:rsidRPr="00047203">
                        <w:rPr>
                          <w:rFonts w:ascii="HG丸ｺﾞｼｯｸM-PRO" w:eastAsia="HG丸ｺﾞｼｯｸM-PRO" w:hAnsi="HG丸ｺﾞｼｯｸM-PRO" w:hint="eastAsia"/>
                          <w:sz w:val="14"/>
                        </w:rPr>
                        <w:t>ご記入</w:t>
                      </w:r>
                      <w:r w:rsidRPr="00047203">
                        <w:rPr>
                          <w:rFonts w:ascii="HG丸ｺﾞｼｯｸM-PRO" w:eastAsia="HG丸ｺﾞｼｯｸM-PRO" w:hAnsi="HG丸ｺﾞｼｯｸM-PRO"/>
                          <w:sz w:val="14"/>
                        </w:rPr>
                        <w:t>ください</w:t>
                      </w:r>
                    </w:p>
                  </w:txbxContent>
                </v:textbox>
              </v:shape>
            </w:pict>
          </mc:Fallback>
        </mc:AlternateContent>
      </w:r>
      <w:r w:rsidRPr="001547C3">
        <w:rPr>
          <w:rFonts w:ascii="ＭＳ Ｐゴシック" w:eastAsia="ＭＳ Ｐゴシック" w:hAnsi="ＭＳ Ｐゴシック" w:hint="eastAsia"/>
          <w:sz w:val="22"/>
        </w:rPr>
        <w:t>問</w:t>
      </w:r>
      <w:r>
        <w:rPr>
          <w:rFonts w:ascii="ＭＳ Ｐゴシック" w:eastAsia="ＭＳ Ｐゴシック" w:hAnsi="ＭＳ Ｐゴシック" w:hint="eastAsia"/>
          <w:sz w:val="22"/>
        </w:rPr>
        <w:t>９　以下、（１）～（４）の大阪府が実施する施策について、利用状況等を教えてください</w:t>
      </w:r>
    </w:p>
    <w:p w14:paraId="0704B613" w14:textId="77777777" w:rsidR="00DD6AF6" w:rsidRDefault="00DD6AF6" w:rsidP="00DD6AF6">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91008" behindDoc="0" locked="0" layoutInCell="1" allowOverlap="1" wp14:anchorId="2E847BA6" wp14:editId="1E8C6500">
                <wp:simplePos x="0" y="0"/>
                <wp:positionH relativeFrom="column">
                  <wp:posOffset>2919094</wp:posOffset>
                </wp:positionH>
                <wp:positionV relativeFrom="paragraph">
                  <wp:posOffset>223520</wp:posOffset>
                </wp:positionV>
                <wp:extent cx="2238375" cy="3333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2238375" cy="333375"/>
                        </a:xfrm>
                        <a:prstGeom prst="rect">
                          <a:avLst/>
                        </a:prstGeom>
                        <a:noFill/>
                        <a:ln w="19050" cap="flat" cmpd="sng" algn="ctr">
                          <a:solidFill>
                            <a:schemeClr val="tx1"/>
                          </a:solidFill>
                          <a:prstDash val="sysDash"/>
                          <a:headEnd/>
                          <a:tailE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AE38CC" id="正方形/長方形 30" o:spid="_x0000_s1026" style="position:absolute;left:0;text-align:left;margin-left:229.85pt;margin-top:17.6pt;width:176.2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" filled="f" strokecolor="black [3213]" strokeweight="1.5pt">
                <v:stroke dashstyle="3 1"/>
              </v:rect>
            </w:pict>
          </mc:Fallback>
        </mc:AlternateContent>
      </w:r>
      <w:r>
        <w:rPr>
          <w:rFonts w:asciiTheme="majorEastAsia" w:eastAsiaTheme="majorEastAsia" w:hAnsiTheme="majorEastAsia" w:hint="eastAsia"/>
          <w:sz w:val="22"/>
        </w:rPr>
        <w:t>（回答例）ＡＢＣ補助金</w:t>
      </w:r>
    </w:p>
    <w:tbl>
      <w:tblPr>
        <w:tblStyle w:val="a9"/>
        <w:tblW w:w="10065" w:type="dxa"/>
        <w:tblInd w:w="108" w:type="dxa"/>
        <w:tblLayout w:type="fixed"/>
        <w:tblLook w:val="04A0" w:firstRow="1" w:lastRow="0" w:firstColumn="1" w:lastColumn="0" w:noHBand="0" w:noVBand="1"/>
      </w:tblPr>
      <w:tblGrid>
        <w:gridCol w:w="10065"/>
      </w:tblGrid>
      <w:tr w:rsidR="00DD6AF6" w14:paraId="1483F967" w14:textId="77777777" w:rsidTr="00AE3EFD">
        <w:tc>
          <w:tcPr>
            <w:tcW w:w="10065" w:type="dxa"/>
          </w:tcPr>
          <w:p w14:paraId="5AC998FE" w14:textId="77777777" w:rsidR="00DD6AF6" w:rsidRDefault="00DD6AF6" w:rsidP="00DD6AF6">
            <w:pPr>
              <w:tabs>
                <w:tab w:val="left" w:pos="2189"/>
                <w:tab w:val="left" w:pos="5024"/>
                <w:tab w:val="left" w:pos="7576"/>
              </w:tabs>
              <w:rPr>
                <w:rFonts w:ascii="HG丸ｺﾞｼｯｸM-PRO" w:eastAsia="HG丸ｺﾞｼｯｸM-PRO" w:hAnsi="HG丸ｺﾞｼｯｸM-PRO"/>
                <w:sz w:val="20"/>
                <w:szCs w:val="19"/>
              </w:rPr>
            </w:pPr>
            <w:r>
              <w:rPr>
                <w:rFonts w:ascii="HG丸ｺﾞｼｯｸM-PRO" w:eastAsia="HG丸ｺﾞｼｯｸM-PRO" w:hAnsi="HG丸ｺﾞｼｯｸM-PRO" w:hint="eastAsia"/>
                <w:noProof/>
                <w:spacing w:val="-4"/>
                <w:sz w:val="20"/>
              </w:rPr>
              <mc:AlternateContent>
                <mc:Choice Requires="wps">
                  <w:drawing>
                    <wp:anchor distT="0" distB="0" distL="114300" distR="114300" simplePos="0" relativeHeight="251689984" behindDoc="0" locked="0" layoutInCell="1" allowOverlap="1" wp14:anchorId="2BF43994" wp14:editId="5351B8B5">
                      <wp:simplePos x="0" y="0"/>
                      <wp:positionH relativeFrom="column">
                        <wp:posOffset>2865120</wp:posOffset>
                      </wp:positionH>
                      <wp:positionV relativeFrom="paragraph">
                        <wp:posOffset>13335</wp:posOffset>
                      </wp:positionV>
                      <wp:extent cx="247650" cy="24765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247650" cy="247650"/>
                              </a:xfrm>
                              <a:prstGeom prst="ellipse">
                                <a:avLst/>
                              </a:prstGeom>
                              <a:noFill/>
                              <a:ln w="25400" cap="flat" cmpd="sng" algn="ctr">
                                <a:solidFill>
                                  <a:schemeClr val="tx1"/>
                                </a:solidFill>
                                <a:prstDash val="solid"/>
                                <a:headEnd/>
                                <a:tailE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F7CAFEE" id="円/楕円 31" o:spid="_x0000_s1026" style="position:absolute;left:0;text-align:left;margin-left:225.6pt;margin-top:1.05pt;width:19.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" filled="f" strokecolor="black [3213]" strokeweight="2pt">
                      <v:stroke joinstyle="miter"/>
                    </v:oval>
                  </w:pict>
                </mc:Fallback>
              </mc:AlternateContent>
            </w:r>
            <w:r>
              <w:rPr>
                <w:rFonts w:ascii="HG丸ｺﾞｼｯｸM-PRO" w:eastAsia="HG丸ｺﾞｼｯｸM-PRO" w:hAnsi="HG丸ｺﾞｼｯｸM-PRO" w:hint="eastAsia"/>
                <w:noProof/>
                <w:spacing w:val="-4"/>
                <w:sz w:val="20"/>
              </w:rPr>
              <mc:AlternateContent>
                <mc:Choice Requires="wps">
                  <w:drawing>
                    <wp:anchor distT="0" distB="0" distL="114300" distR="114300" simplePos="0" relativeHeight="251688960" behindDoc="0" locked="0" layoutInCell="1" allowOverlap="1" wp14:anchorId="0127DEB6" wp14:editId="71978F42">
                      <wp:simplePos x="0" y="0"/>
                      <wp:positionH relativeFrom="column">
                        <wp:posOffset>-40005</wp:posOffset>
                      </wp:positionH>
                      <wp:positionV relativeFrom="paragraph">
                        <wp:posOffset>16510</wp:posOffset>
                      </wp:positionV>
                      <wp:extent cx="247650" cy="247650"/>
                      <wp:effectExtent l="0" t="0" r="19050" b="19050"/>
                      <wp:wrapNone/>
                      <wp:docPr id="228" name="円/楕円 228"/>
                      <wp:cNvGraphicFramePr/>
                      <a:graphic xmlns:a="http://schemas.openxmlformats.org/drawingml/2006/main">
                        <a:graphicData uri="http://schemas.microsoft.com/office/word/2010/wordprocessingShape">
                          <wps:wsp>
                            <wps:cNvSpPr/>
                            <wps:spPr>
                              <a:xfrm>
                                <a:off x="0" y="0"/>
                                <a:ext cx="247650" cy="247650"/>
                              </a:xfrm>
                              <a:prstGeom prst="ellipse">
                                <a:avLst/>
                              </a:prstGeom>
                              <a:noFill/>
                              <a:ln w="25400" cap="flat" cmpd="sng" algn="ctr">
                                <a:solidFill>
                                  <a:schemeClr val="tx1"/>
                                </a:solidFill>
                                <a:prstDash val="solid"/>
                                <a:headEnd/>
                                <a:tailE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8758A85" id="円/楕円 228" o:spid="_x0000_s1026" style="position:absolute;left:0;text-align:left;margin-left:-3.15pt;margin-top:1.3pt;width:19.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" filled="f" strokecolor="black [3213]" strokeweight="2pt">
                      <v:stroke joinstyle="miter"/>
                    </v:oval>
                  </w:pict>
                </mc:Fallback>
              </mc:AlternateContent>
            </w:r>
            <w:r w:rsidRPr="00B75C3C">
              <w:rPr>
                <w:rFonts w:ascii="HG丸ｺﾞｼｯｸM-PRO" w:eastAsia="HG丸ｺﾞｼｯｸM-PRO" w:hAnsi="HG丸ｺﾞｼｯｸM-PRO" w:hint="eastAsia"/>
                <w:sz w:val="20"/>
                <w:szCs w:val="19"/>
              </w:rPr>
              <w:t>１．</w:t>
            </w:r>
            <w:r>
              <w:rPr>
                <w:rFonts w:ascii="HG丸ｺﾞｼｯｸM-PRO" w:eastAsia="HG丸ｺﾞｼｯｸM-PRO" w:hAnsi="HG丸ｺﾞｼｯｸM-PRO" w:hint="eastAsia"/>
                <w:sz w:val="20"/>
                <w:szCs w:val="19"/>
              </w:rPr>
              <w:t>利用したことがある　→（１．良かった　　　２．良くなかった：</w:t>
            </w:r>
            <w:r w:rsidRPr="009D7757">
              <w:rPr>
                <w:rFonts w:ascii="HG丸ｺﾞｼｯｸM-PRO" w:eastAsia="HG丸ｺﾞｼｯｸM-PRO" w:hAnsi="HG丸ｺﾞｼｯｸM-PRO" w:hint="eastAsia"/>
                <w:sz w:val="20"/>
                <w:szCs w:val="19"/>
                <w:u w:val="double"/>
              </w:rPr>
              <w:t>XYZのため</w:t>
            </w:r>
            <w:r>
              <w:rPr>
                <w:rFonts w:ascii="HG丸ｺﾞｼｯｸM-PRO" w:eastAsia="HG丸ｺﾞｼｯｸM-PRO" w:hAnsi="HG丸ｺﾞｼｯｸM-PRO" w:hint="eastAsia"/>
                <w:sz w:val="20"/>
                <w:szCs w:val="19"/>
              </w:rPr>
              <w:t>）</w:t>
            </w:r>
          </w:p>
          <w:p w14:paraId="02FF3AEB" w14:textId="77777777" w:rsidR="00DD6AF6" w:rsidRPr="006E7621" w:rsidRDefault="00DD6AF6" w:rsidP="00DD6AF6">
            <w:pPr>
              <w:tabs>
                <w:tab w:val="left" w:pos="2189"/>
                <w:tab w:val="left" w:pos="5024"/>
                <w:tab w:val="left" w:pos="7576"/>
              </w:tabs>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szCs w:val="19"/>
              </w:rPr>
              <w:t>２．利用したことがない　→（１．知っている　　　２．名前だけ知っている　　　３．名前も知らなかった）</w:t>
            </w:r>
          </w:p>
        </w:tc>
      </w:tr>
    </w:tbl>
    <w:p w14:paraId="2603A875" w14:textId="77777777" w:rsidR="00DD6AF6" w:rsidRDefault="00DD6AF6" w:rsidP="00DD6AF6">
      <w:pPr>
        <w:rPr>
          <w:rFonts w:asciiTheme="majorEastAsia" w:eastAsiaTheme="majorEastAsia" w:hAnsiTheme="majorEastAsia"/>
          <w:sz w:val="22"/>
        </w:rPr>
      </w:pPr>
      <w:r>
        <w:rPr>
          <w:rFonts w:asciiTheme="majorEastAsia" w:eastAsiaTheme="majorEastAsia" w:hAnsiTheme="majorEastAsia" w:hint="eastAsia"/>
          <w:sz w:val="22"/>
        </w:rPr>
        <w:t>（１）</w:t>
      </w:r>
      <w:r w:rsidRPr="001B2801">
        <w:rPr>
          <w:rFonts w:asciiTheme="majorEastAsia" w:eastAsiaTheme="majorEastAsia" w:hAnsiTheme="majorEastAsia" w:hint="eastAsia"/>
          <w:sz w:val="22"/>
        </w:rPr>
        <w:t>Osaka Free Wi-Fi設置促進</w:t>
      </w:r>
      <w:r>
        <w:rPr>
          <w:rFonts w:asciiTheme="majorEastAsia" w:eastAsiaTheme="majorEastAsia" w:hAnsiTheme="majorEastAsia" w:hint="eastAsia"/>
          <w:sz w:val="22"/>
        </w:rPr>
        <w:t xml:space="preserve">補助金　</w:t>
      </w:r>
      <w:r w:rsidRPr="001D7C18">
        <w:rPr>
          <w:rFonts w:ascii="Meiryo UI" w:eastAsiaTheme="majorEastAsia" w:hAnsi="Meiryo UI" w:cs="Meiryo UI" w:hint="eastAsia"/>
          <w:sz w:val="20"/>
        </w:rPr>
        <w:t>※</w:t>
      </w:r>
      <w:r>
        <w:rPr>
          <w:rFonts w:ascii="Meiryo UI" w:eastAsiaTheme="majorEastAsia" w:hAnsi="Meiryo UI" w:cs="Meiryo UI" w:hint="eastAsia"/>
          <w:sz w:val="20"/>
        </w:rPr>
        <w:t>観光エリアにおける</w:t>
      </w:r>
      <w:proofErr w:type="spellStart"/>
      <w:r>
        <w:rPr>
          <w:rFonts w:ascii="Meiryo UI" w:eastAsiaTheme="majorEastAsia" w:hAnsi="Meiryo UI" w:cs="Meiryo UI" w:hint="eastAsia"/>
          <w:sz w:val="20"/>
        </w:rPr>
        <w:t>Wifi</w:t>
      </w:r>
      <w:proofErr w:type="spellEnd"/>
      <w:r>
        <w:rPr>
          <w:rFonts w:ascii="Meiryo UI" w:eastAsiaTheme="majorEastAsia" w:hAnsi="Meiryo UI" w:cs="Meiryo UI" w:hint="eastAsia"/>
          <w:sz w:val="20"/>
        </w:rPr>
        <w:t>環境の整備支援</w:t>
      </w:r>
    </w:p>
    <w:tbl>
      <w:tblPr>
        <w:tblStyle w:val="a9"/>
        <w:tblW w:w="10065" w:type="dxa"/>
        <w:tblInd w:w="108" w:type="dxa"/>
        <w:tblLayout w:type="fixed"/>
        <w:tblLook w:val="04A0" w:firstRow="1" w:lastRow="0" w:firstColumn="1" w:lastColumn="0" w:noHBand="0" w:noVBand="1"/>
      </w:tblPr>
      <w:tblGrid>
        <w:gridCol w:w="10065"/>
      </w:tblGrid>
      <w:tr w:rsidR="00DD6AF6" w14:paraId="67FB5464" w14:textId="77777777" w:rsidTr="00AE3EFD">
        <w:tc>
          <w:tcPr>
            <w:tcW w:w="10065" w:type="dxa"/>
          </w:tcPr>
          <w:p w14:paraId="75625848" w14:textId="77777777" w:rsidR="00DD6AF6" w:rsidRDefault="00DD6AF6" w:rsidP="00DD6AF6">
            <w:pPr>
              <w:tabs>
                <w:tab w:val="left" w:pos="2189"/>
                <w:tab w:val="left" w:pos="5024"/>
                <w:tab w:val="left" w:pos="7576"/>
              </w:tabs>
              <w:rPr>
                <w:rFonts w:ascii="HG丸ｺﾞｼｯｸM-PRO" w:eastAsia="HG丸ｺﾞｼｯｸM-PRO" w:hAnsi="HG丸ｺﾞｼｯｸM-PRO"/>
                <w:sz w:val="20"/>
                <w:szCs w:val="19"/>
              </w:rPr>
            </w:pPr>
            <w:r w:rsidRPr="00B75C3C">
              <w:rPr>
                <w:rFonts w:ascii="HG丸ｺﾞｼｯｸM-PRO" w:eastAsia="HG丸ｺﾞｼｯｸM-PRO" w:hAnsi="HG丸ｺﾞｼｯｸM-PRO" w:hint="eastAsia"/>
                <w:sz w:val="20"/>
                <w:szCs w:val="19"/>
              </w:rPr>
              <w:t>１．</w:t>
            </w:r>
            <w:r>
              <w:rPr>
                <w:rFonts w:ascii="HG丸ｺﾞｼｯｸM-PRO" w:eastAsia="HG丸ｺﾞｼｯｸM-PRO" w:hAnsi="HG丸ｺﾞｼｯｸM-PRO" w:hint="eastAsia"/>
                <w:sz w:val="20"/>
                <w:szCs w:val="19"/>
              </w:rPr>
              <w:t>利用したことがある　→（１．良かった　　　２．良くなかった：　　　　　　　　　　　　　　　　）</w:t>
            </w:r>
          </w:p>
          <w:p w14:paraId="58E1C2CF" w14:textId="77777777" w:rsidR="00DD6AF6" w:rsidRPr="006E7621" w:rsidRDefault="00DD6AF6" w:rsidP="00DD6AF6">
            <w:pPr>
              <w:tabs>
                <w:tab w:val="left" w:pos="2189"/>
                <w:tab w:val="left" w:pos="5024"/>
                <w:tab w:val="left" w:pos="7576"/>
              </w:tabs>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szCs w:val="19"/>
              </w:rPr>
              <w:t>２．利用したことがない　→（１．知っている　　２．名前だけ知っている　　　３．名前も知らなかった）</w:t>
            </w:r>
          </w:p>
        </w:tc>
      </w:tr>
    </w:tbl>
    <w:p w14:paraId="2FE16E53" w14:textId="77777777" w:rsidR="00DD6AF6" w:rsidRPr="001D7C18" w:rsidRDefault="00DD6AF6" w:rsidP="00DD6AF6">
      <w:pPr>
        <w:rPr>
          <w:rFonts w:ascii="Meiryo UI" w:eastAsiaTheme="majorEastAsia" w:hAnsi="Meiryo UI" w:cs="Meiryo UI"/>
          <w:sz w:val="22"/>
        </w:rPr>
      </w:pPr>
      <w:r>
        <w:rPr>
          <w:rFonts w:asciiTheme="majorEastAsia" w:eastAsiaTheme="majorEastAsia" w:hAnsiTheme="majorEastAsia" w:hint="eastAsia"/>
          <w:sz w:val="22"/>
        </w:rPr>
        <w:t>（２）</w:t>
      </w:r>
      <w:r w:rsidRPr="001B2801">
        <w:rPr>
          <w:rFonts w:asciiTheme="majorEastAsia" w:eastAsiaTheme="majorEastAsia" w:hAnsiTheme="majorEastAsia" w:hint="eastAsia"/>
          <w:sz w:val="22"/>
        </w:rPr>
        <w:t>宿泊施設おもてなし環境整備促進補助</w:t>
      </w:r>
      <w:r>
        <w:rPr>
          <w:rFonts w:ascii="Meiryo UI" w:eastAsiaTheme="majorEastAsia" w:hAnsi="Meiryo UI" w:cs="Meiryo UI" w:hint="eastAsia"/>
          <w:sz w:val="22"/>
        </w:rPr>
        <w:t xml:space="preserve">金　</w:t>
      </w:r>
      <w:r w:rsidRPr="001D7C18">
        <w:rPr>
          <w:rFonts w:ascii="Meiryo UI" w:eastAsiaTheme="majorEastAsia" w:hAnsi="Meiryo UI" w:cs="Meiryo UI" w:hint="eastAsia"/>
          <w:sz w:val="20"/>
        </w:rPr>
        <w:t>※宿泊施設における案内表示の多言語化支援</w:t>
      </w:r>
      <w:r>
        <w:rPr>
          <w:rFonts w:ascii="Meiryo UI" w:eastAsiaTheme="majorEastAsia" w:hAnsi="Meiryo UI" w:cs="Meiryo UI" w:hint="eastAsia"/>
          <w:sz w:val="20"/>
        </w:rPr>
        <w:t xml:space="preserve">　　</w:t>
      </w:r>
    </w:p>
    <w:tbl>
      <w:tblPr>
        <w:tblStyle w:val="a9"/>
        <w:tblW w:w="10065" w:type="dxa"/>
        <w:tblInd w:w="108" w:type="dxa"/>
        <w:tblLayout w:type="fixed"/>
        <w:tblLook w:val="04A0" w:firstRow="1" w:lastRow="0" w:firstColumn="1" w:lastColumn="0" w:noHBand="0" w:noVBand="1"/>
      </w:tblPr>
      <w:tblGrid>
        <w:gridCol w:w="10065"/>
      </w:tblGrid>
      <w:tr w:rsidR="00DD6AF6" w14:paraId="20A6DD23" w14:textId="77777777" w:rsidTr="00AE3EFD">
        <w:tc>
          <w:tcPr>
            <w:tcW w:w="10065" w:type="dxa"/>
          </w:tcPr>
          <w:p w14:paraId="76523280" w14:textId="77777777" w:rsidR="00DD6AF6" w:rsidRDefault="00DD6AF6" w:rsidP="00DD6AF6">
            <w:pPr>
              <w:tabs>
                <w:tab w:val="left" w:pos="2189"/>
                <w:tab w:val="left" w:pos="5024"/>
                <w:tab w:val="left" w:pos="7576"/>
              </w:tabs>
              <w:rPr>
                <w:rFonts w:ascii="HG丸ｺﾞｼｯｸM-PRO" w:eastAsia="HG丸ｺﾞｼｯｸM-PRO" w:hAnsi="HG丸ｺﾞｼｯｸM-PRO"/>
                <w:sz w:val="20"/>
                <w:szCs w:val="19"/>
              </w:rPr>
            </w:pPr>
            <w:r w:rsidRPr="00B75C3C">
              <w:rPr>
                <w:rFonts w:ascii="HG丸ｺﾞｼｯｸM-PRO" w:eastAsia="HG丸ｺﾞｼｯｸM-PRO" w:hAnsi="HG丸ｺﾞｼｯｸM-PRO" w:hint="eastAsia"/>
                <w:sz w:val="20"/>
                <w:szCs w:val="19"/>
              </w:rPr>
              <w:t>１．</w:t>
            </w:r>
            <w:r>
              <w:rPr>
                <w:rFonts w:ascii="HG丸ｺﾞｼｯｸM-PRO" w:eastAsia="HG丸ｺﾞｼｯｸM-PRO" w:hAnsi="HG丸ｺﾞｼｯｸM-PRO" w:hint="eastAsia"/>
                <w:sz w:val="20"/>
                <w:szCs w:val="19"/>
              </w:rPr>
              <w:t>利用したことがある　→（１．良かった　　　２．良くなかった：　　　　　　　　　　　　　　　　）</w:t>
            </w:r>
          </w:p>
          <w:p w14:paraId="4A685C39" w14:textId="77777777" w:rsidR="00DD6AF6" w:rsidRPr="006E7621" w:rsidRDefault="00DD6AF6" w:rsidP="00DD6AF6">
            <w:pPr>
              <w:tabs>
                <w:tab w:val="left" w:pos="2189"/>
                <w:tab w:val="left" w:pos="5024"/>
                <w:tab w:val="left" w:pos="7576"/>
              </w:tabs>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szCs w:val="19"/>
              </w:rPr>
              <w:t>２．利用したことがない　→（１．知っている　　２．名前だけ知っている　　　３．名前も知らなかった）</w:t>
            </w:r>
          </w:p>
        </w:tc>
      </w:tr>
    </w:tbl>
    <w:p w14:paraId="3C7E46CE" w14:textId="77777777" w:rsidR="00DD6AF6" w:rsidRDefault="00DD6AF6" w:rsidP="00DD6AF6">
      <w:pPr>
        <w:rPr>
          <w:rFonts w:asciiTheme="majorEastAsia" w:eastAsiaTheme="majorEastAsia" w:hAnsiTheme="majorEastAsia"/>
          <w:sz w:val="22"/>
        </w:rPr>
      </w:pPr>
      <w:r>
        <w:rPr>
          <w:rFonts w:asciiTheme="majorEastAsia" w:eastAsiaTheme="majorEastAsia" w:hAnsiTheme="majorEastAsia"/>
          <w:sz w:val="22"/>
        </w:rPr>
        <w:br w:type="page"/>
      </w:r>
    </w:p>
    <w:p w14:paraId="536F246D" w14:textId="77777777" w:rsidR="00DD6AF6" w:rsidRPr="001B2801" w:rsidRDefault="00DD6AF6" w:rsidP="00DD6AF6">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（３）多言語メニュー作成　</w:t>
      </w:r>
      <w:r w:rsidRPr="001D7C18">
        <w:rPr>
          <w:rFonts w:ascii="Meiryo UI" w:eastAsiaTheme="majorEastAsia" w:hAnsi="Meiryo UI" w:cs="Meiryo UI" w:hint="eastAsia"/>
          <w:sz w:val="20"/>
        </w:rPr>
        <w:t>※</w:t>
      </w:r>
      <w:r>
        <w:rPr>
          <w:rFonts w:ascii="Meiryo UI" w:eastAsiaTheme="majorEastAsia" w:hAnsi="Meiryo UI" w:cs="Meiryo UI" w:hint="eastAsia"/>
          <w:sz w:val="20"/>
        </w:rPr>
        <w:t>飲食店等が簡単に多言語メニューを作成できるシステム</w:t>
      </w:r>
    </w:p>
    <w:tbl>
      <w:tblPr>
        <w:tblStyle w:val="a9"/>
        <w:tblW w:w="10065" w:type="dxa"/>
        <w:tblInd w:w="108" w:type="dxa"/>
        <w:tblLayout w:type="fixed"/>
        <w:tblLook w:val="04A0" w:firstRow="1" w:lastRow="0" w:firstColumn="1" w:lastColumn="0" w:noHBand="0" w:noVBand="1"/>
      </w:tblPr>
      <w:tblGrid>
        <w:gridCol w:w="10065"/>
      </w:tblGrid>
      <w:tr w:rsidR="00DD6AF6" w14:paraId="6735BEE5" w14:textId="77777777" w:rsidTr="00AE3EFD">
        <w:tc>
          <w:tcPr>
            <w:tcW w:w="10065" w:type="dxa"/>
          </w:tcPr>
          <w:p w14:paraId="69D55066" w14:textId="77777777" w:rsidR="00DD6AF6" w:rsidRDefault="00DD6AF6" w:rsidP="00DD6AF6">
            <w:pPr>
              <w:tabs>
                <w:tab w:val="left" w:pos="2189"/>
                <w:tab w:val="left" w:pos="5024"/>
                <w:tab w:val="left" w:pos="7576"/>
              </w:tabs>
              <w:rPr>
                <w:rFonts w:ascii="HG丸ｺﾞｼｯｸM-PRO" w:eastAsia="HG丸ｺﾞｼｯｸM-PRO" w:hAnsi="HG丸ｺﾞｼｯｸM-PRO"/>
                <w:sz w:val="20"/>
                <w:szCs w:val="19"/>
              </w:rPr>
            </w:pPr>
            <w:r w:rsidRPr="00B75C3C">
              <w:rPr>
                <w:rFonts w:ascii="HG丸ｺﾞｼｯｸM-PRO" w:eastAsia="HG丸ｺﾞｼｯｸM-PRO" w:hAnsi="HG丸ｺﾞｼｯｸM-PRO" w:hint="eastAsia"/>
                <w:sz w:val="20"/>
                <w:szCs w:val="19"/>
              </w:rPr>
              <w:t>１．</w:t>
            </w:r>
            <w:r>
              <w:rPr>
                <w:rFonts w:ascii="HG丸ｺﾞｼｯｸM-PRO" w:eastAsia="HG丸ｺﾞｼｯｸM-PRO" w:hAnsi="HG丸ｺﾞｼｯｸM-PRO" w:hint="eastAsia"/>
                <w:sz w:val="20"/>
                <w:szCs w:val="19"/>
              </w:rPr>
              <w:t xml:space="preserve">利用したことがある　→（１．良かった　　　２．良くなかった：　　　　　　　</w:t>
            </w:r>
            <w:r>
              <w:rPr>
                <w:rFonts w:ascii="HG丸ｺﾞｼｯｸM-PRO" w:eastAsia="HG丸ｺﾞｼｯｸM-PRO" w:hAnsi="HG丸ｺﾞｼｯｸM-PRO" w:hint="eastAsia"/>
                <w:color w:val="00B050"/>
                <w:w w:val="90"/>
                <w:szCs w:val="24"/>
              </w:rPr>
              <w:t xml:space="preserve">　　</w:t>
            </w:r>
            <w:r>
              <w:rPr>
                <w:rFonts w:ascii="HG丸ｺﾞｼｯｸM-PRO" w:eastAsia="HG丸ｺﾞｼｯｸM-PRO" w:hAnsi="HG丸ｺﾞｼｯｸM-PRO" w:hint="eastAsia"/>
                <w:sz w:val="20"/>
                <w:szCs w:val="19"/>
              </w:rPr>
              <w:t xml:space="preserve">　　　　　　　）</w:t>
            </w:r>
          </w:p>
          <w:p w14:paraId="377A3AFD" w14:textId="77777777" w:rsidR="00DD6AF6" w:rsidRPr="006E7621" w:rsidRDefault="00DD6AF6" w:rsidP="00DD6AF6">
            <w:pPr>
              <w:tabs>
                <w:tab w:val="left" w:pos="2189"/>
                <w:tab w:val="left" w:pos="5024"/>
                <w:tab w:val="left" w:pos="7576"/>
              </w:tabs>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szCs w:val="19"/>
              </w:rPr>
              <w:t>２．利用したことがない　→（１．知っている　　２．名前だけ知っている　　　３．名前も知らなかった）</w:t>
            </w:r>
          </w:p>
        </w:tc>
      </w:tr>
    </w:tbl>
    <w:p w14:paraId="13E93FDF" w14:textId="77777777" w:rsidR="00DD6AF6" w:rsidRPr="001B2801" w:rsidRDefault="00DD6AF6" w:rsidP="00DD6AF6">
      <w:pPr>
        <w:rPr>
          <w:rFonts w:asciiTheme="majorEastAsia" w:eastAsiaTheme="majorEastAsia" w:hAnsiTheme="majorEastAsia"/>
          <w:sz w:val="22"/>
        </w:rPr>
      </w:pPr>
      <w:r>
        <w:rPr>
          <w:rFonts w:asciiTheme="majorEastAsia" w:eastAsiaTheme="majorEastAsia" w:hAnsiTheme="majorEastAsia" w:hint="eastAsia"/>
          <w:sz w:val="22"/>
        </w:rPr>
        <w:t>（４）</w:t>
      </w:r>
      <w:r w:rsidRPr="00735E05">
        <w:rPr>
          <w:rFonts w:asciiTheme="majorEastAsia" w:eastAsiaTheme="majorEastAsia" w:hAnsiTheme="majorEastAsia" w:hint="eastAsia"/>
          <w:sz w:val="22"/>
        </w:rPr>
        <w:t>特区民泊施設の環境整備補助金</w:t>
      </w:r>
      <w:r>
        <w:rPr>
          <w:rFonts w:asciiTheme="majorEastAsia" w:eastAsiaTheme="majorEastAsia" w:hAnsiTheme="majorEastAsia" w:hint="eastAsia"/>
          <w:sz w:val="22"/>
        </w:rPr>
        <w:t xml:space="preserve">　</w:t>
      </w:r>
      <w:r w:rsidRPr="001D7C18">
        <w:rPr>
          <w:rFonts w:ascii="Meiryo UI" w:eastAsiaTheme="majorEastAsia" w:hAnsi="Meiryo UI" w:cs="Meiryo UI" w:hint="eastAsia"/>
          <w:sz w:val="20"/>
        </w:rPr>
        <w:t>※</w:t>
      </w:r>
      <w:r w:rsidRPr="00735E05">
        <w:rPr>
          <w:rFonts w:ascii="Meiryo UI" w:eastAsiaTheme="majorEastAsia" w:hAnsi="Meiryo UI" w:cs="Meiryo UI" w:hint="eastAsia"/>
          <w:sz w:val="20"/>
        </w:rPr>
        <w:t>事業認定に必要な整備や</w:t>
      </w:r>
      <w:r>
        <w:rPr>
          <w:rFonts w:ascii="Meiryo UI" w:eastAsiaTheme="majorEastAsia" w:hAnsi="Meiryo UI" w:cs="Meiryo UI" w:hint="eastAsia"/>
          <w:sz w:val="20"/>
        </w:rPr>
        <w:t>観光客の受入対応強化の取組</w:t>
      </w:r>
      <w:r w:rsidRPr="00735E05">
        <w:rPr>
          <w:rFonts w:ascii="Meiryo UI" w:eastAsiaTheme="majorEastAsia" w:hAnsi="Meiryo UI" w:cs="Meiryo UI" w:hint="eastAsia"/>
          <w:sz w:val="20"/>
        </w:rPr>
        <w:t>を支援</w:t>
      </w:r>
    </w:p>
    <w:tbl>
      <w:tblPr>
        <w:tblStyle w:val="a9"/>
        <w:tblW w:w="10065" w:type="dxa"/>
        <w:tblInd w:w="108" w:type="dxa"/>
        <w:tblLayout w:type="fixed"/>
        <w:tblLook w:val="04A0" w:firstRow="1" w:lastRow="0" w:firstColumn="1" w:lastColumn="0" w:noHBand="0" w:noVBand="1"/>
      </w:tblPr>
      <w:tblGrid>
        <w:gridCol w:w="10065"/>
      </w:tblGrid>
      <w:tr w:rsidR="00DD6AF6" w14:paraId="3EA778FB" w14:textId="77777777" w:rsidTr="00AE3EFD">
        <w:tc>
          <w:tcPr>
            <w:tcW w:w="10065" w:type="dxa"/>
          </w:tcPr>
          <w:p w14:paraId="7643F7F8" w14:textId="77777777" w:rsidR="00DD6AF6" w:rsidRDefault="00DD6AF6" w:rsidP="00DD6AF6">
            <w:pPr>
              <w:tabs>
                <w:tab w:val="left" w:pos="2189"/>
                <w:tab w:val="left" w:pos="5024"/>
                <w:tab w:val="left" w:pos="7576"/>
              </w:tabs>
              <w:rPr>
                <w:rFonts w:ascii="HG丸ｺﾞｼｯｸM-PRO" w:eastAsia="HG丸ｺﾞｼｯｸM-PRO" w:hAnsi="HG丸ｺﾞｼｯｸM-PRO"/>
                <w:sz w:val="20"/>
                <w:szCs w:val="19"/>
              </w:rPr>
            </w:pPr>
            <w:r w:rsidRPr="00B75C3C">
              <w:rPr>
                <w:rFonts w:ascii="HG丸ｺﾞｼｯｸM-PRO" w:eastAsia="HG丸ｺﾞｼｯｸM-PRO" w:hAnsi="HG丸ｺﾞｼｯｸM-PRO" w:hint="eastAsia"/>
                <w:sz w:val="20"/>
                <w:szCs w:val="19"/>
              </w:rPr>
              <w:t>１．</w:t>
            </w:r>
            <w:r>
              <w:rPr>
                <w:rFonts w:ascii="HG丸ｺﾞｼｯｸM-PRO" w:eastAsia="HG丸ｺﾞｼｯｸM-PRO" w:hAnsi="HG丸ｺﾞｼｯｸM-PRO" w:hint="eastAsia"/>
                <w:sz w:val="20"/>
                <w:szCs w:val="19"/>
              </w:rPr>
              <w:t xml:space="preserve">利用したことがある　→（１．良かった　　　２．良くなかった：　　　　　　　</w:t>
            </w:r>
            <w:r>
              <w:rPr>
                <w:rFonts w:ascii="HG丸ｺﾞｼｯｸM-PRO" w:eastAsia="HG丸ｺﾞｼｯｸM-PRO" w:hAnsi="HG丸ｺﾞｼｯｸM-PRO" w:hint="eastAsia"/>
                <w:color w:val="00B050"/>
                <w:w w:val="90"/>
                <w:szCs w:val="24"/>
              </w:rPr>
              <w:t xml:space="preserve">　　</w:t>
            </w:r>
            <w:r>
              <w:rPr>
                <w:rFonts w:ascii="HG丸ｺﾞｼｯｸM-PRO" w:eastAsia="HG丸ｺﾞｼｯｸM-PRO" w:hAnsi="HG丸ｺﾞｼｯｸM-PRO" w:hint="eastAsia"/>
                <w:sz w:val="20"/>
                <w:szCs w:val="19"/>
              </w:rPr>
              <w:t xml:space="preserve">　　　　　　　）</w:t>
            </w:r>
          </w:p>
          <w:p w14:paraId="288CDA82" w14:textId="77777777" w:rsidR="00DD6AF6" w:rsidRPr="006E7621" w:rsidRDefault="00DD6AF6" w:rsidP="00DD6AF6">
            <w:pPr>
              <w:tabs>
                <w:tab w:val="left" w:pos="2189"/>
                <w:tab w:val="left" w:pos="5024"/>
                <w:tab w:val="left" w:pos="7576"/>
              </w:tabs>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szCs w:val="19"/>
              </w:rPr>
              <w:t>２．利用したことがない　→（１．知っている　　２．名前だけ知っている　　　３．名前も知らなかった）</w:t>
            </w:r>
          </w:p>
        </w:tc>
      </w:tr>
    </w:tbl>
    <w:p w14:paraId="39D90129" w14:textId="77777777" w:rsidR="00DD6AF6" w:rsidRPr="00B50AFE" w:rsidRDefault="00DD6AF6" w:rsidP="00DD6AF6">
      <w:pPr>
        <w:rPr>
          <w:rFonts w:asciiTheme="majorEastAsia" w:eastAsiaTheme="majorEastAsia" w:hAnsiTheme="majorEastAsia"/>
          <w:sz w:val="22"/>
        </w:rPr>
      </w:pPr>
      <w:r>
        <w:rPr>
          <w:rFonts w:asciiTheme="majorEastAsia" w:eastAsiaTheme="majorEastAsia" w:hAnsiTheme="majorEastAsia" w:hint="eastAsia"/>
          <w:sz w:val="22"/>
        </w:rPr>
        <w:t>問10</w:t>
      </w:r>
      <w:r w:rsidRPr="00B50AFE">
        <w:rPr>
          <w:rFonts w:asciiTheme="majorEastAsia" w:eastAsiaTheme="majorEastAsia" w:hAnsiTheme="majorEastAsia" w:hint="eastAsia"/>
          <w:sz w:val="22"/>
        </w:rPr>
        <w:t xml:space="preserve">　</w:t>
      </w:r>
      <w:r>
        <w:rPr>
          <w:rFonts w:asciiTheme="majorEastAsia" w:eastAsiaTheme="majorEastAsia" w:hAnsiTheme="majorEastAsia" w:hint="eastAsia"/>
          <w:sz w:val="22"/>
        </w:rPr>
        <w:t>その他、大阪府のインバウンド施策に対するご意見など、自由にご記入ください。</w:t>
      </w:r>
    </w:p>
    <w:tbl>
      <w:tblPr>
        <w:tblStyle w:val="a9"/>
        <w:tblW w:w="10065" w:type="dxa"/>
        <w:tblInd w:w="108" w:type="dxa"/>
        <w:tblLayout w:type="fixed"/>
        <w:tblLook w:val="04A0" w:firstRow="1" w:lastRow="0" w:firstColumn="1" w:lastColumn="0" w:noHBand="0" w:noVBand="1"/>
      </w:tblPr>
      <w:tblGrid>
        <w:gridCol w:w="10065"/>
      </w:tblGrid>
      <w:tr w:rsidR="00DD6AF6" w14:paraId="52598342" w14:textId="77777777" w:rsidTr="00AE3EFD">
        <w:trPr>
          <w:trHeight w:val="1473"/>
        </w:trPr>
        <w:tc>
          <w:tcPr>
            <w:tcW w:w="10065" w:type="dxa"/>
          </w:tcPr>
          <w:p w14:paraId="550E62C7" w14:textId="77777777" w:rsidR="00DD6AF6" w:rsidRDefault="00DD6AF6" w:rsidP="00DD6AF6">
            <w:pPr>
              <w:tabs>
                <w:tab w:val="left" w:pos="3140"/>
                <w:tab w:val="left" w:pos="6790"/>
              </w:tabs>
              <w:rPr>
                <w:rFonts w:ascii="HG丸ｺﾞｼｯｸM-PRO" w:eastAsia="HG丸ｺﾞｼｯｸM-PRO" w:hAnsi="HG丸ｺﾞｼｯｸM-PRO"/>
                <w:sz w:val="20"/>
              </w:rPr>
            </w:pPr>
          </w:p>
          <w:p w14:paraId="23F040D0" w14:textId="77777777" w:rsidR="00DD6AF6" w:rsidRDefault="00DD6AF6" w:rsidP="00DD6AF6">
            <w:pPr>
              <w:tabs>
                <w:tab w:val="left" w:pos="3140"/>
                <w:tab w:val="left" w:pos="6790"/>
              </w:tabs>
              <w:rPr>
                <w:rFonts w:ascii="HG丸ｺﾞｼｯｸM-PRO" w:eastAsia="HG丸ｺﾞｼｯｸM-PRO" w:hAnsi="HG丸ｺﾞｼｯｸM-PRO"/>
                <w:sz w:val="20"/>
              </w:rPr>
            </w:pPr>
          </w:p>
          <w:p w14:paraId="52F34134" w14:textId="77777777" w:rsidR="00DD6AF6" w:rsidRDefault="00DD6AF6" w:rsidP="00DD6AF6">
            <w:pPr>
              <w:tabs>
                <w:tab w:val="left" w:pos="3140"/>
                <w:tab w:val="left" w:pos="6790"/>
              </w:tabs>
              <w:rPr>
                <w:rFonts w:ascii="HG丸ｺﾞｼｯｸM-PRO" w:eastAsia="HG丸ｺﾞｼｯｸM-PRO" w:hAnsi="HG丸ｺﾞｼｯｸM-PRO"/>
                <w:sz w:val="20"/>
              </w:rPr>
            </w:pPr>
          </w:p>
          <w:p w14:paraId="59195955" w14:textId="77777777" w:rsidR="00DD6AF6" w:rsidRDefault="00DD6AF6" w:rsidP="00DD6AF6">
            <w:pPr>
              <w:tabs>
                <w:tab w:val="left" w:pos="3140"/>
                <w:tab w:val="left" w:pos="6790"/>
              </w:tabs>
              <w:rPr>
                <w:rFonts w:ascii="HG丸ｺﾞｼｯｸM-PRO" w:eastAsia="HG丸ｺﾞｼｯｸM-PRO" w:hAnsi="HG丸ｺﾞｼｯｸM-PRO"/>
                <w:sz w:val="20"/>
              </w:rPr>
            </w:pPr>
          </w:p>
          <w:p w14:paraId="3C84EBDE" w14:textId="77777777" w:rsidR="00DD6AF6" w:rsidRPr="00B01B19" w:rsidRDefault="00DD6AF6" w:rsidP="00DD6AF6">
            <w:pPr>
              <w:tabs>
                <w:tab w:val="left" w:pos="3140"/>
                <w:tab w:val="left" w:pos="6790"/>
              </w:tabs>
              <w:rPr>
                <w:rFonts w:ascii="HG丸ｺﾞｼｯｸM-PRO" w:eastAsia="HG丸ｺﾞｼｯｸM-PRO" w:hAnsi="HG丸ｺﾞｼｯｸM-PRO"/>
                <w:sz w:val="20"/>
              </w:rPr>
            </w:pPr>
          </w:p>
        </w:tc>
      </w:tr>
    </w:tbl>
    <w:p w14:paraId="4F0D4C20" w14:textId="77777777" w:rsidR="00DD6AF6" w:rsidRPr="003D7201" w:rsidRDefault="00DD6AF6" w:rsidP="00DD6AF6">
      <w:pPr>
        <w:tabs>
          <w:tab w:val="left" w:pos="1725"/>
        </w:tabs>
        <w:rPr>
          <w:rFonts w:ascii="HG丸ｺﾞｼｯｸM-PRO" w:eastAsia="HG丸ｺﾞｼｯｸM-PRO" w:hAnsi="HG丸ｺﾞｼｯｸM-PRO" w:cs="ＭＳ Ｐゴシック"/>
          <w:b/>
          <w:sz w:val="22"/>
          <w:szCs w:val="24"/>
        </w:rPr>
      </w:pPr>
      <w:r>
        <w:rPr>
          <w:rFonts w:ascii="HG丸ｺﾞｼｯｸM-PRO" w:eastAsia="HG丸ｺﾞｼｯｸM-PRO" w:hAnsi="HG丸ｺﾞｼｯｸM-PRO" w:hint="eastAsia"/>
          <w:b/>
          <w:noProof/>
          <w:kern w:val="0"/>
          <w:sz w:val="22"/>
          <w:szCs w:val="21"/>
        </w:rPr>
        <mc:AlternateContent>
          <mc:Choice Requires="wps">
            <w:drawing>
              <wp:anchor distT="0" distB="0" distL="114300" distR="114300" simplePos="0" relativeHeight="251695104" behindDoc="0" locked="0" layoutInCell="1" allowOverlap="1" wp14:anchorId="5E5FB815" wp14:editId="1925F298">
                <wp:simplePos x="0" y="0"/>
                <wp:positionH relativeFrom="column">
                  <wp:posOffset>-34290</wp:posOffset>
                </wp:positionH>
                <wp:positionV relativeFrom="paragraph">
                  <wp:posOffset>85090</wp:posOffset>
                </wp:positionV>
                <wp:extent cx="5276850" cy="304800"/>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52768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1FB54" w14:textId="77777777" w:rsidR="00AE3EFD" w:rsidRPr="00736788" w:rsidRDefault="00AE3EFD" w:rsidP="00DD6AF6">
                            <w:pPr>
                              <w:widowControl/>
                              <w:spacing w:line="260" w:lineRule="exact"/>
                              <w:jc w:val="left"/>
                              <w:rPr>
                                <w:rFonts w:ascii="HG丸ｺﾞｼｯｸM-PRO" w:eastAsia="HG丸ｺﾞｼｯｸM-PRO" w:hAnsi="HG丸ｺﾞｼｯｸM-PRO" w:cs="ＭＳ Ｐゴシック"/>
                                <w:b/>
                                <w:szCs w:val="24"/>
                              </w:rPr>
                            </w:pPr>
                            <w:r w:rsidRPr="003D7201">
                              <w:rPr>
                                <w:rFonts w:ascii="HG丸ｺﾞｼｯｸM-PRO" w:eastAsia="HG丸ｺﾞｼｯｸM-PRO" w:hAnsi="HG丸ｺﾞｼｯｸM-PRO" w:hint="eastAsia"/>
                                <w:b/>
                                <w:kern w:val="0"/>
                                <w:szCs w:val="21"/>
                              </w:rPr>
                              <w:t>以上でアンケートは終わりです。</w:t>
                            </w:r>
                            <w:r w:rsidRPr="003D7201">
                              <w:rPr>
                                <w:rFonts w:ascii="HG丸ｺﾞｼｯｸM-PRO" w:eastAsia="HG丸ｺﾞｼｯｸM-PRO" w:hAnsi="HG丸ｺﾞｼｯｸM-PRO" w:hint="eastAsia"/>
                                <w:b/>
                                <w:szCs w:val="21"/>
                              </w:rPr>
                              <w:t>ご多忙の中、ご協力ありがとうございました。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FB815" id="テキスト ボックス 247" o:spid="_x0000_s1062" type="#_x0000_t202" style="position:absolute;left:0;text-align:left;margin-left:-2.7pt;margin-top:6.7pt;width:415.5pt;height:2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" fillcolor="white [3201]" stroked="f" strokeweight=".5pt">
                <v:textbox>
                  <w:txbxContent>
                    <w:p w14:paraId="51A1FB54" w14:textId="77777777" w:rsidR="00AE3EFD" w:rsidRPr="00736788" w:rsidRDefault="00AE3EFD" w:rsidP="00DD6AF6">
                      <w:pPr>
                        <w:widowControl/>
                        <w:spacing w:line="260" w:lineRule="exact"/>
                        <w:jc w:val="left"/>
                        <w:rPr>
                          <w:rFonts w:ascii="HG丸ｺﾞｼｯｸM-PRO" w:eastAsia="HG丸ｺﾞｼｯｸM-PRO" w:hAnsi="HG丸ｺﾞｼｯｸM-PRO" w:cs="ＭＳ Ｐゴシック"/>
                          <w:b/>
                          <w:szCs w:val="24"/>
                        </w:rPr>
                      </w:pPr>
                      <w:r w:rsidRPr="003D7201">
                        <w:rPr>
                          <w:rFonts w:ascii="HG丸ｺﾞｼｯｸM-PRO" w:eastAsia="HG丸ｺﾞｼｯｸM-PRO" w:hAnsi="HG丸ｺﾞｼｯｸM-PRO" w:hint="eastAsia"/>
                          <w:b/>
                          <w:kern w:val="0"/>
                          <w:szCs w:val="21"/>
                        </w:rPr>
                        <w:t>以上でアンケートは終わりです。</w:t>
                      </w:r>
                      <w:r w:rsidRPr="003D7201">
                        <w:rPr>
                          <w:rFonts w:ascii="HG丸ｺﾞｼｯｸM-PRO" w:eastAsia="HG丸ｺﾞｼｯｸM-PRO" w:hAnsi="HG丸ｺﾞｼｯｸM-PRO" w:hint="eastAsia"/>
                          <w:b/>
                          <w:szCs w:val="21"/>
                        </w:rPr>
                        <w:t>ご多忙の中、ご協力ありがとうございました。</w:t>
                      </w:r>
                    </w:p>
                  </w:txbxContent>
                </v:textbox>
              </v:shape>
            </w:pict>
          </mc:Fallback>
        </mc:AlternateContent>
      </w:r>
    </w:p>
    <w:p w14:paraId="28B6CBE5" w14:textId="77777777" w:rsidR="003606F3" w:rsidRPr="00DD6AF6" w:rsidRDefault="003606F3" w:rsidP="00DD6AF6">
      <w:pPr>
        <w:pStyle w:val="1"/>
        <w:widowControl w:val="0"/>
        <w:numPr>
          <w:ilvl w:val="0"/>
          <w:numId w:val="0"/>
        </w:numPr>
        <w:jc w:val="both"/>
        <w:rPr>
          <w:rFonts w:ascii="Meiryo UI" w:eastAsia="Meiryo UI" w:hAnsi="Meiryo UI"/>
        </w:rPr>
      </w:pPr>
    </w:p>
    <w:sectPr w:rsidR="003606F3" w:rsidRPr="00DD6AF6" w:rsidSect="00DD6AF6">
      <w:footerReference w:type="default" r:id="rId34"/>
      <w:pgSz w:w="11907" w:h="16839" w:code="9"/>
      <w:pgMar w:top="1418" w:right="1418" w:bottom="1418" w:left="1418" w:header="851" w:footer="0"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FEE94" w14:textId="77777777" w:rsidR="000E10B5" w:rsidRDefault="000E10B5" w:rsidP="00D07920">
      <w:r>
        <w:separator/>
      </w:r>
    </w:p>
  </w:endnote>
  <w:endnote w:type="continuationSeparator" w:id="0">
    <w:p w14:paraId="42A7D447" w14:textId="77777777" w:rsidR="000E10B5" w:rsidRDefault="000E10B5" w:rsidP="00D0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912183"/>
      <w:docPartObj>
        <w:docPartGallery w:val="Page Numbers (Bottom of Page)"/>
        <w:docPartUnique/>
      </w:docPartObj>
    </w:sdtPr>
    <w:sdtEndPr>
      <w:rPr>
        <w:rFonts w:ascii="ＭＳ 明朝" w:hAnsi="ＭＳ 明朝"/>
      </w:rPr>
    </w:sdtEndPr>
    <w:sdtContent>
      <w:p w14:paraId="5824A708" w14:textId="04C8828B" w:rsidR="00AE3EFD" w:rsidRPr="004F612D" w:rsidRDefault="004F612D">
        <w:pPr>
          <w:pStyle w:val="a5"/>
          <w:jc w:val="center"/>
          <w:rPr>
            <w:rFonts w:ascii="ＭＳ 明朝" w:hAnsi="ＭＳ 明朝"/>
          </w:rPr>
        </w:pPr>
        <w:r w:rsidRPr="004F612D">
          <w:rPr>
            <w:rFonts w:ascii="ＭＳ 明朝" w:hAnsi="ＭＳ 明朝" w:hint="eastAsia"/>
          </w:rPr>
          <w:t>8-</w:t>
        </w:r>
        <w:r w:rsidR="00AE3EFD" w:rsidRPr="004F612D">
          <w:rPr>
            <w:rFonts w:ascii="ＭＳ 明朝" w:hAnsi="ＭＳ 明朝"/>
          </w:rPr>
          <w:fldChar w:fldCharType="begin"/>
        </w:r>
        <w:r w:rsidR="00AE3EFD" w:rsidRPr="004F612D">
          <w:rPr>
            <w:rFonts w:ascii="ＭＳ 明朝" w:hAnsi="ＭＳ 明朝"/>
          </w:rPr>
          <w:instrText>PAGE   \* MERGEFORMAT</w:instrText>
        </w:r>
        <w:r w:rsidR="00AE3EFD" w:rsidRPr="004F612D">
          <w:rPr>
            <w:rFonts w:ascii="ＭＳ 明朝" w:hAnsi="ＭＳ 明朝"/>
          </w:rPr>
          <w:fldChar w:fldCharType="separate"/>
        </w:r>
        <w:r w:rsidR="00D40826" w:rsidRPr="00D40826">
          <w:rPr>
            <w:rFonts w:ascii="ＭＳ 明朝" w:hAnsi="ＭＳ 明朝"/>
            <w:noProof/>
            <w:lang w:val="ja-JP"/>
          </w:rPr>
          <w:t>4</w:t>
        </w:r>
        <w:r w:rsidR="00AE3EFD" w:rsidRPr="004F612D">
          <w:rPr>
            <w:rFonts w:ascii="ＭＳ 明朝" w:hAnsi="ＭＳ 明朝"/>
          </w:rPr>
          <w:fldChar w:fldCharType="end"/>
        </w:r>
      </w:p>
    </w:sdtContent>
  </w:sdt>
  <w:p w14:paraId="1128CBE7" w14:textId="77777777" w:rsidR="00AE3EFD" w:rsidRDefault="00AE3E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258826"/>
      <w:docPartObj>
        <w:docPartGallery w:val="Page Numbers (Bottom of Page)"/>
        <w:docPartUnique/>
      </w:docPartObj>
    </w:sdtPr>
    <w:sdtEndPr>
      <w:rPr>
        <w:rFonts w:ascii="ＭＳ 明朝" w:hAnsi="ＭＳ 明朝"/>
      </w:rPr>
    </w:sdtEndPr>
    <w:sdtContent>
      <w:p w14:paraId="10F3196E" w14:textId="714B4D00" w:rsidR="00AE3EFD" w:rsidRPr="004F612D" w:rsidRDefault="004F612D">
        <w:pPr>
          <w:pStyle w:val="a5"/>
          <w:jc w:val="center"/>
          <w:rPr>
            <w:rFonts w:ascii="ＭＳ 明朝" w:hAnsi="ＭＳ 明朝"/>
          </w:rPr>
        </w:pPr>
        <w:r w:rsidRPr="004F612D">
          <w:rPr>
            <w:rFonts w:ascii="ＭＳ 明朝" w:hAnsi="ＭＳ 明朝" w:hint="eastAsia"/>
          </w:rPr>
          <w:t>8-</w:t>
        </w:r>
        <w:r w:rsidR="00AE3EFD" w:rsidRPr="004F612D">
          <w:rPr>
            <w:rFonts w:ascii="ＭＳ 明朝" w:hAnsi="ＭＳ 明朝"/>
          </w:rPr>
          <w:fldChar w:fldCharType="begin"/>
        </w:r>
        <w:r w:rsidR="00AE3EFD" w:rsidRPr="004F612D">
          <w:rPr>
            <w:rFonts w:ascii="ＭＳ 明朝" w:hAnsi="ＭＳ 明朝"/>
          </w:rPr>
          <w:instrText>PAGE   \* MERGEFORMAT</w:instrText>
        </w:r>
        <w:r w:rsidR="00AE3EFD" w:rsidRPr="004F612D">
          <w:rPr>
            <w:rFonts w:ascii="ＭＳ 明朝" w:hAnsi="ＭＳ 明朝"/>
          </w:rPr>
          <w:fldChar w:fldCharType="separate"/>
        </w:r>
        <w:r w:rsidR="00D40826" w:rsidRPr="00D40826">
          <w:rPr>
            <w:rFonts w:ascii="ＭＳ 明朝" w:hAnsi="ＭＳ 明朝"/>
            <w:noProof/>
            <w:lang w:val="ja-JP"/>
          </w:rPr>
          <w:t>1</w:t>
        </w:r>
        <w:r w:rsidR="00AE3EFD" w:rsidRPr="004F612D">
          <w:rPr>
            <w:rFonts w:ascii="ＭＳ 明朝" w:hAnsi="ＭＳ 明朝"/>
          </w:rPr>
          <w:fldChar w:fldCharType="end"/>
        </w:r>
      </w:p>
    </w:sdtContent>
  </w:sdt>
  <w:p w14:paraId="592350E0" w14:textId="77777777" w:rsidR="00AE3EFD" w:rsidRPr="004A37D2" w:rsidRDefault="00AE3EFD" w:rsidP="00AE3EFD">
    <w:pPr>
      <w:pStyle w:val="a5"/>
      <w:jc w:val="center"/>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99250"/>
      <w:docPartObj>
        <w:docPartGallery w:val="Page Numbers (Bottom of Page)"/>
        <w:docPartUnique/>
      </w:docPartObj>
    </w:sdtPr>
    <w:sdtEndPr>
      <w:rPr>
        <w:rFonts w:ascii="ＭＳ 明朝" w:hAnsi="ＭＳ 明朝"/>
      </w:rPr>
    </w:sdtEndPr>
    <w:sdtContent>
      <w:p w14:paraId="42319DE6" w14:textId="2CF18975" w:rsidR="00AE3EFD" w:rsidRPr="004F612D" w:rsidRDefault="004F612D">
        <w:pPr>
          <w:pStyle w:val="a5"/>
          <w:jc w:val="center"/>
          <w:rPr>
            <w:rFonts w:ascii="ＭＳ 明朝" w:hAnsi="ＭＳ 明朝"/>
          </w:rPr>
        </w:pPr>
        <w:r w:rsidRPr="004F612D">
          <w:rPr>
            <w:rFonts w:ascii="ＭＳ 明朝" w:hAnsi="ＭＳ 明朝" w:hint="eastAsia"/>
          </w:rPr>
          <w:t>8-</w:t>
        </w:r>
        <w:r w:rsidR="00AE3EFD" w:rsidRPr="004F612D">
          <w:rPr>
            <w:rFonts w:ascii="ＭＳ 明朝" w:hAnsi="ＭＳ 明朝"/>
          </w:rPr>
          <w:fldChar w:fldCharType="begin"/>
        </w:r>
        <w:r w:rsidR="00AE3EFD" w:rsidRPr="004F612D">
          <w:rPr>
            <w:rFonts w:ascii="ＭＳ 明朝" w:hAnsi="ＭＳ 明朝"/>
          </w:rPr>
          <w:instrText>PAGE   \* MERGEFORMAT</w:instrText>
        </w:r>
        <w:r w:rsidR="00AE3EFD" w:rsidRPr="004F612D">
          <w:rPr>
            <w:rFonts w:ascii="ＭＳ 明朝" w:hAnsi="ＭＳ 明朝"/>
          </w:rPr>
          <w:fldChar w:fldCharType="separate"/>
        </w:r>
        <w:r w:rsidR="00D40826" w:rsidRPr="00D40826">
          <w:rPr>
            <w:rFonts w:ascii="ＭＳ 明朝" w:hAnsi="ＭＳ 明朝"/>
            <w:noProof/>
            <w:lang w:val="ja-JP"/>
          </w:rPr>
          <w:t>5</w:t>
        </w:r>
        <w:r w:rsidR="00AE3EFD" w:rsidRPr="004F612D">
          <w:rPr>
            <w:rFonts w:ascii="ＭＳ 明朝" w:hAnsi="ＭＳ 明朝"/>
          </w:rPr>
          <w:fldChar w:fldCharType="end"/>
        </w:r>
      </w:p>
    </w:sdtContent>
  </w:sdt>
  <w:p w14:paraId="6D211372" w14:textId="77777777" w:rsidR="00AE3EFD" w:rsidRDefault="00AE3EF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771402"/>
      <w:docPartObj>
        <w:docPartGallery w:val="Page Numbers (Bottom of Page)"/>
        <w:docPartUnique/>
      </w:docPartObj>
    </w:sdtPr>
    <w:sdtEndPr>
      <w:rPr>
        <w:rFonts w:ascii="ＭＳ 明朝" w:hAnsi="ＭＳ 明朝"/>
      </w:rPr>
    </w:sdtEndPr>
    <w:sdtContent>
      <w:p w14:paraId="2FB3F33D" w14:textId="1F2975ED" w:rsidR="00AE3EFD" w:rsidRPr="00152774" w:rsidRDefault="00152774">
        <w:pPr>
          <w:pStyle w:val="a5"/>
          <w:jc w:val="center"/>
          <w:rPr>
            <w:rFonts w:ascii="ＭＳ 明朝" w:hAnsi="ＭＳ 明朝"/>
          </w:rPr>
        </w:pPr>
        <w:r w:rsidRPr="00152774">
          <w:rPr>
            <w:rFonts w:ascii="ＭＳ 明朝" w:hAnsi="ＭＳ 明朝" w:hint="eastAsia"/>
          </w:rPr>
          <w:t>8-</w:t>
        </w:r>
        <w:r w:rsidR="00AE3EFD" w:rsidRPr="00152774">
          <w:rPr>
            <w:rFonts w:ascii="ＭＳ 明朝" w:hAnsi="ＭＳ 明朝"/>
          </w:rPr>
          <w:fldChar w:fldCharType="begin"/>
        </w:r>
        <w:r w:rsidR="00AE3EFD" w:rsidRPr="00152774">
          <w:rPr>
            <w:rFonts w:ascii="ＭＳ 明朝" w:hAnsi="ＭＳ 明朝"/>
          </w:rPr>
          <w:instrText>PAGE   \* MERGEFORMAT</w:instrText>
        </w:r>
        <w:r w:rsidR="00AE3EFD" w:rsidRPr="00152774">
          <w:rPr>
            <w:rFonts w:ascii="ＭＳ 明朝" w:hAnsi="ＭＳ 明朝"/>
          </w:rPr>
          <w:fldChar w:fldCharType="separate"/>
        </w:r>
        <w:r w:rsidR="00D40826" w:rsidRPr="00D40826">
          <w:rPr>
            <w:rFonts w:ascii="ＭＳ 明朝" w:hAnsi="ＭＳ 明朝"/>
            <w:noProof/>
            <w:lang w:val="ja-JP"/>
          </w:rPr>
          <w:t>7</w:t>
        </w:r>
        <w:r w:rsidR="00AE3EFD" w:rsidRPr="00152774">
          <w:rPr>
            <w:rFonts w:ascii="ＭＳ 明朝" w:hAnsi="ＭＳ 明朝"/>
          </w:rPr>
          <w:fldChar w:fldCharType="end"/>
        </w:r>
      </w:p>
    </w:sdtContent>
  </w:sdt>
  <w:p w14:paraId="258730B2" w14:textId="77777777" w:rsidR="00AE3EFD" w:rsidRDefault="00AE3EF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5122"/>
      <w:docPartObj>
        <w:docPartGallery w:val="Page Numbers (Bottom of Page)"/>
        <w:docPartUnique/>
      </w:docPartObj>
    </w:sdtPr>
    <w:sdtEndPr>
      <w:rPr>
        <w:rFonts w:ascii="ＭＳ 明朝" w:hAnsi="ＭＳ 明朝"/>
      </w:rPr>
    </w:sdtEndPr>
    <w:sdtContent>
      <w:p w14:paraId="6970A180" w14:textId="7EFF35D3" w:rsidR="00AE3EFD" w:rsidRPr="00152774" w:rsidRDefault="00152774">
        <w:pPr>
          <w:pStyle w:val="a5"/>
          <w:jc w:val="center"/>
          <w:rPr>
            <w:rFonts w:ascii="ＭＳ 明朝" w:hAnsi="ＭＳ 明朝"/>
          </w:rPr>
        </w:pPr>
        <w:r w:rsidRPr="00152774">
          <w:rPr>
            <w:rFonts w:ascii="ＭＳ 明朝" w:hAnsi="ＭＳ 明朝" w:hint="eastAsia"/>
          </w:rPr>
          <w:t>8-</w:t>
        </w:r>
        <w:r w:rsidR="00AE3EFD" w:rsidRPr="00152774">
          <w:rPr>
            <w:rFonts w:ascii="ＭＳ 明朝" w:hAnsi="ＭＳ 明朝"/>
          </w:rPr>
          <w:fldChar w:fldCharType="begin"/>
        </w:r>
        <w:r w:rsidR="00AE3EFD" w:rsidRPr="00152774">
          <w:rPr>
            <w:rFonts w:ascii="ＭＳ 明朝" w:hAnsi="ＭＳ 明朝"/>
          </w:rPr>
          <w:instrText>PAGE   \* MERGEFORMAT</w:instrText>
        </w:r>
        <w:r w:rsidR="00AE3EFD" w:rsidRPr="00152774">
          <w:rPr>
            <w:rFonts w:ascii="ＭＳ 明朝" w:hAnsi="ＭＳ 明朝"/>
          </w:rPr>
          <w:fldChar w:fldCharType="separate"/>
        </w:r>
        <w:r w:rsidR="00D40826" w:rsidRPr="00D40826">
          <w:rPr>
            <w:rFonts w:ascii="ＭＳ 明朝" w:hAnsi="ＭＳ 明朝"/>
            <w:noProof/>
            <w:lang w:val="ja-JP"/>
          </w:rPr>
          <w:t>9</w:t>
        </w:r>
        <w:r w:rsidR="00AE3EFD" w:rsidRPr="00152774">
          <w:rPr>
            <w:rFonts w:ascii="ＭＳ 明朝" w:hAnsi="ＭＳ 明朝"/>
          </w:rPr>
          <w:fldChar w:fldCharType="end"/>
        </w:r>
      </w:p>
    </w:sdtContent>
  </w:sdt>
  <w:p w14:paraId="20F0ADA7" w14:textId="77777777" w:rsidR="00AE3EFD" w:rsidRDefault="00AE3EFD">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675916"/>
      <w:docPartObj>
        <w:docPartGallery w:val="Page Numbers (Bottom of Page)"/>
        <w:docPartUnique/>
      </w:docPartObj>
    </w:sdtPr>
    <w:sdtEndPr>
      <w:rPr>
        <w:rFonts w:ascii="ＭＳ 明朝" w:hAnsi="ＭＳ 明朝"/>
      </w:rPr>
    </w:sdtEndPr>
    <w:sdtContent>
      <w:p w14:paraId="3402025C" w14:textId="43F11115" w:rsidR="00AE3EFD" w:rsidRPr="00152774" w:rsidRDefault="00152774">
        <w:pPr>
          <w:pStyle w:val="a5"/>
          <w:jc w:val="center"/>
          <w:rPr>
            <w:rFonts w:ascii="ＭＳ 明朝" w:hAnsi="ＭＳ 明朝"/>
          </w:rPr>
        </w:pPr>
        <w:r w:rsidRPr="00152774">
          <w:rPr>
            <w:rFonts w:ascii="ＭＳ 明朝" w:hAnsi="ＭＳ 明朝" w:hint="eastAsia"/>
          </w:rPr>
          <w:t>8-</w:t>
        </w:r>
        <w:r w:rsidR="00AE3EFD" w:rsidRPr="00152774">
          <w:rPr>
            <w:rFonts w:ascii="ＭＳ 明朝" w:hAnsi="ＭＳ 明朝"/>
          </w:rPr>
          <w:fldChar w:fldCharType="begin"/>
        </w:r>
        <w:r w:rsidR="00AE3EFD" w:rsidRPr="00152774">
          <w:rPr>
            <w:rFonts w:ascii="ＭＳ 明朝" w:hAnsi="ＭＳ 明朝"/>
          </w:rPr>
          <w:instrText>PAGE   \* MERGEFORMAT</w:instrText>
        </w:r>
        <w:r w:rsidR="00AE3EFD" w:rsidRPr="00152774">
          <w:rPr>
            <w:rFonts w:ascii="ＭＳ 明朝" w:hAnsi="ＭＳ 明朝"/>
          </w:rPr>
          <w:fldChar w:fldCharType="separate"/>
        </w:r>
        <w:r w:rsidR="00D40826" w:rsidRPr="00D40826">
          <w:rPr>
            <w:rFonts w:ascii="ＭＳ 明朝" w:hAnsi="ＭＳ 明朝"/>
            <w:noProof/>
            <w:lang w:val="ja-JP"/>
          </w:rPr>
          <w:t>13</w:t>
        </w:r>
        <w:r w:rsidR="00AE3EFD" w:rsidRPr="00152774">
          <w:rPr>
            <w:rFonts w:ascii="ＭＳ 明朝" w:hAnsi="ＭＳ 明朝"/>
          </w:rPr>
          <w:fldChar w:fldCharType="end"/>
        </w:r>
      </w:p>
    </w:sdtContent>
  </w:sdt>
  <w:p w14:paraId="4C215B63" w14:textId="77777777" w:rsidR="00AE3EFD" w:rsidRDefault="00AE3EFD">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857861"/>
      <w:docPartObj>
        <w:docPartGallery w:val="Page Numbers (Bottom of Page)"/>
        <w:docPartUnique/>
      </w:docPartObj>
    </w:sdtPr>
    <w:sdtEndPr/>
    <w:sdtContent>
      <w:p w14:paraId="5CFDE636" w14:textId="5282B3A0" w:rsidR="00AE3EFD" w:rsidRDefault="00AE3EFD" w:rsidP="00A83E79">
        <w:pPr>
          <w:pStyle w:val="a5"/>
          <w:tabs>
            <w:tab w:val="center" w:pos="4535"/>
          </w:tabs>
        </w:pPr>
        <w:r>
          <w:tab/>
        </w:r>
        <w:r w:rsidRPr="00152774">
          <w:rPr>
            <w:rFonts w:ascii="ＭＳ 明朝" w:hAnsi="ＭＳ 明朝"/>
          </w:rPr>
          <w:tab/>
        </w:r>
        <w:r w:rsidR="00152774" w:rsidRPr="00152774">
          <w:rPr>
            <w:rFonts w:ascii="ＭＳ 明朝" w:hAnsi="ＭＳ 明朝" w:hint="eastAsia"/>
          </w:rPr>
          <w:t>8-</w:t>
        </w:r>
        <w:r w:rsidRPr="00152774">
          <w:rPr>
            <w:rFonts w:ascii="ＭＳ 明朝" w:hAnsi="ＭＳ 明朝"/>
          </w:rPr>
          <w:fldChar w:fldCharType="begin"/>
        </w:r>
        <w:r w:rsidRPr="00152774">
          <w:rPr>
            <w:rFonts w:ascii="ＭＳ 明朝" w:hAnsi="ＭＳ 明朝"/>
          </w:rPr>
          <w:instrText>PAGE   \* MERGEFORMAT</w:instrText>
        </w:r>
        <w:r w:rsidRPr="00152774">
          <w:rPr>
            <w:rFonts w:ascii="ＭＳ 明朝" w:hAnsi="ＭＳ 明朝"/>
          </w:rPr>
          <w:fldChar w:fldCharType="separate"/>
        </w:r>
        <w:r w:rsidR="00D40826" w:rsidRPr="00D40826">
          <w:rPr>
            <w:rFonts w:ascii="ＭＳ 明朝" w:hAnsi="ＭＳ 明朝"/>
            <w:noProof/>
            <w:lang w:val="ja-JP"/>
          </w:rPr>
          <w:t>15</w:t>
        </w:r>
        <w:r w:rsidRPr="00152774">
          <w:rPr>
            <w:rFonts w:ascii="ＭＳ 明朝" w:hAnsi="ＭＳ 明朝"/>
          </w:rPr>
          <w:fldChar w:fldCharType="end"/>
        </w:r>
      </w:p>
    </w:sdtContent>
  </w:sdt>
  <w:p w14:paraId="137590D8" w14:textId="77777777" w:rsidR="00AE3EFD" w:rsidRDefault="00AE3EFD" w:rsidP="00AE3EFD">
    <w:pPr>
      <w:pStyle w:val="a5"/>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87973" w14:textId="3E4F2245" w:rsidR="00AE3EFD" w:rsidRPr="00152774" w:rsidRDefault="00152774">
    <w:pPr>
      <w:pStyle w:val="a5"/>
      <w:jc w:val="center"/>
      <w:rPr>
        <w:rFonts w:ascii="ＭＳ 明朝" w:hAnsi="ＭＳ 明朝"/>
      </w:rPr>
    </w:pPr>
    <w:r w:rsidRPr="00152774">
      <w:rPr>
        <w:rFonts w:ascii="ＭＳ 明朝" w:hAnsi="ＭＳ 明朝" w:hint="eastAsia"/>
      </w:rPr>
      <w:t>8-</w:t>
    </w:r>
    <w:sdt>
      <w:sdtPr>
        <w:rPr>
          <w:rFonts w:ascii="ＭＳ 明朝" w:hAnsi="ＭＳ 明朝"/>
        </w:rPr>
        <w:id w:val="1801414838"/>
        <w:docPartObj>
          <w:docPartGallery w:val="Page Numbers (Bottom of Page)"/>
          <w:docPartUnique/>
        </w:docPartObj>
      </w:sdtPr>
      <w:sdtEndPr/>
      <w:sdtContent>
        <w:r w:rsidR="00AE3EFD" w:rsidRPr="00152774">
          <w:rPr>
            <w:rFonts w:ascii="ＭＳ 明朝" w:hAnsi="ＭＳ 明朝" w:hint="eastAsia"/>
          </w:rPr>
          <w:fldChar w:fldCharType="begin"/>
        </w:r>
        <w:r w:rsidR="00AE3EFD" w:rsidRPr="00152774">
          <w:rPr>
            <w:rFonts w:ascii="ＭＳ 明朝" w:hAnsi="ＭＳ 明朝" w:hint="eastAsia"/>
          </w:rPr>
          <w:instrText xml:space="preserve">PAGE  \* MERGEFORMAT </w:instrText>
        </w:r>
        <w:r w:rsidR="00AE3EFD" w:rsidRPr="00152774">
          <w:rPr>
            <w:rFonts w:ascii="ＭＳ 明朝" w:hAnsi="ＭＳ 明朝" w:hint="eastAsia"/>
          </w:rPr>
          <w:fldChar w:fldCharType="separate"/>
        </w:r>
        <w:r w:rsidR="00D40826">
          <w:rPr>
            <w:rFonts w:ascii="ＭＳ 明朝" w:hAnsi="ＭＳ 明朝"/>
            <w:noProof/>
          </w:rPr>
          <w:t>18</w:t>
        </w:r>
        <w:r w:rsidR="00AE3EFD" w:rsidRPr="00152774">
          <w:rPr>
            <w:rFonts w:ascii="ＭＳ 明朝" w:hAnsi="ＭＳ 明朝" w:hint="eastAsia"/>
          </w:rPr>
          <w:fldChar w:fldCharType="end"/>
        </w:r>
      </w:sdtContent>
    </w:sdt>
  </w:p>
  <w:p w14:paraId="0EB80E84" w14:textId="77777777" w:rsidR="00AE3EFD" w:rsidRDefault="00AE3E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5EC87" w14:textId="77777777" w:rsidR="000E10B5" w:rsidRDefault="000E10B5" w:rsidP="00D07920">
      <w:r>
        <w:separator/>
      </w:r>
    </w:p>
  </w:footnote>
  <w:footnote w:type="continuationSeparator" w:id="0">
    <w:p w14:paraId="28D60AE6" w14:textId="77777777" w:rsidR="000E10B5" w:rsidRDefault="000E10B5" w:rsidP="00D07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991"/>
    <w:multiLevelType w:val="hybridMultilevel"/>
    <w:tmpl w:val="4BF2E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917A8"/>
    <w:multiLevelType w:val="hybridMultilevel"/>
    <w:tmpl w:val="627826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A51A4"/>
    <w:multiLevelType w:val="hybridMultilevel"/>
    <w:tmpl w:val="6A302B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43689"/>
    <w:multiLevelType w:val="hybridMultilevel"/>
    <w:tmpl w:val="6A9434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477782"/>
    <w:multiLevelType w:val="hybridMultilevel"/>
    <w:tmpl w:val="1B8885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92FC4"/>
    <w:multiLevelType w:val="hybridMultilevel"/>
    <w:tmpl w:val="5BD0ACE0"/>
    <w:lvl w:ilvl="0" w:tplc="04090001">
      <w:start w:val="1"/>
      <w:numFmt w:val="bullet"/>
      <w:lvlText w:val=""/>
      <w:lvlJc w:val="left"/>
      <w:pPr>
        <w:ind w:left="420" w:hanging="420"/>
      </w:pPr>
      <w:rPr>
        <w:rFonts w:ascii="Wingdings" w:hAnsi="Wingdings" w:hint="default"/>
      </w:rPr>
    </w:lvl>
    <w:lvl w:ilvl="1" w:tplc="A32698DC">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329BD"/>
    <w:multiLevelType w:val="hybridMultilevel"/>
    <w:tmpl w:val="E3EC56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D21C7C"/>
    <w:multiLevelType w:val="hybridMultilevel"/>
    <w:tmpl w:val="526A0936"/>
    <w:lvl w:ilvl="0" w:tplc="EBD85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5C6B61"/>
    <w:multiLevelType w:val="hybridMultilevel"/>
    <w:tmpl w:val="DF3A6E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47D57"/>
    <w:multiLevelType w:val="hybridMultilevel"/>
    <w:tmpl w:val="88B88F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243EA5"/>
    <w:multiLevelType w:val="hybridMultilevel"/>
    <w:tmpl w:val="E594DD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6374E"/>
    <w:multiLevelType w:val="hybridMultilevel"/>
    <w:tmpl w:val="5AE8F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7D0DE1"/>
    <w:multiLevelType w:val="hybridMultilevel"/>
    <w:tmpl w:val="4DE84E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B1452C"/>
    <w:multiLevelType w:val="hybridMultilevel"/>
    <w:tmpl w:val="2722BA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24039F"/>
    <w:multiLevelType w:val="hybridMultilevel"/>
    <w:tmpl w:val="CB147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D6749D"/>
    <w:multiLevelType w:val="hybridMultilevel"/>
    <w:tmpl w:val="08308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E4047F"/>
    <w:multiLevelType w:val="hybridMultilevel"/>
    <w:tmpl w:val="50DECCEE"/>
    <w:lvl w:ilvl="0" w:tplc="EF227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34798"/>
    <w:multiLevelType w:val="hybridMultilevel"/>
    <w:tmpl w:val="C38E9DFC"/>
    <w:lvl w:ilvl="0" w:tplc="008A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0126B2"/>
    <w:multiLevelType w:val="hybridMultilevel"/>
    <w:tmpl w:val="79D67B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307232"/>
    <w:multiLevelType w:val="hybridMultilevel"/>
    <w:tmpl w:val="8796F01C"/>
    <w:lvl w:ilvl="0" w:tplc="02BA13F8">
      <w:start w:val="1"/>
      <w:numFmt w:val="bullet"/>
      <w:lvlText w:val=""/>
      <w:lvlJc w:val="left"/>
      <w:pPr>
        <w:ind w:left="420" w:hanging="420"/>
      </w:pPr>
      <w:rPr>
        <w:rFonts w:ascii="Wingdings" w:hAnsi="Wingdings" w:hint="default"/>
        <w:color w:val="auto"/>
      </w:rPr>
    </w:lvl>
    <w:lvl w:ilvl="1" w:tplc="6986C432">
      <w:start w:val="1"/>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BB54BD"/>
    <w:multiLevelType w:val="hybridMultilevel"/>
    <w:tmpl w:val="2E10A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96A7D"/>
    <w:multiLevelType w:val="hybridMultilevel"/>
    <w:tmpl w:val="AC90C2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63571E"/>
    <w:multiLevelType w:val="hybridMultilevel"/>
    <w:tmpl w:val="E2F67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C409C9"/>
    <w:multiLevelType w:val="hybridMultilevel"/>
    <w:tmpl w:val="CA7C71D6"/>
    <w:lvl w:ilvl="0" w:tplc="541A0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0640FF"/>
    <w:multiLevelType w:val="hybridMultilevel"/>
    <w:tmpl w:val="578E33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31065E"/>
    <w:multiLevelType w:val="hybridMultilevel"/>
    <w:tmpl w:val="0B90F5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1C7366"/>
    <w:multiLevelType w:val="hybridMultilevel"/>
    <w:tmpl w:val="60AAB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311E99"/>
    <w:multiLevelType w:val="hybridMultilevel"/>
    <w:tmpl w:val="4AE45D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F12328"/>
    <w:multiLevelType w:val="hybridMultilevel"/>
    <w:tmpl w:val="D7D003DC"/>
    <w:lvl w:ilvl="0" w:tplc="65F6E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2A4FA4"/>
    <w:multiLevelType w:val="hybridMultilevel"/>
    <w:tmpl w:val="1D3851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ED7857"/>
    <w:multiLevelType w:val="hybridMultilevel"/>
    <w:tmpl w:val="0A223646"/>
    <w:lvl w:ilvl="0" w:tplc="D94CE442">
      <w:start w:val="1"/>
      <w:numFmt w:val="decimalFullWidth"/>
      <w:lvlText w:val="（%1）"/>
      <w:lvlJc w:val="left"/>
      <w:pPr>
        <w:ind w:left="862" w:hanging="720"/>
      </w:pPr>
      <w:rPr>
        <w:rFonts w:hint="default"/>
      </w:rPr>
    </w:lvl>
    <w:lvl w:ilvl="1" w:tplc="9CA4E8A8">
      <w:start w:val="1"/>
      <w:numFmt w:val="decimalEnclosedCircle"/>
      <w:pStyle w:val="1"/>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6FB704A8"/>
    <w:multiLevelType w:val="hybridMultilevel"/>
    <w:tmpl w:val="A78C4288"/>
    <w:lvl w:ilvl="0" w:tplc="559A6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CF7542"/>
    <w:multiLevelType w:val="hybridMultilevel"/>
    <w:tmpl w:val="EA160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FA7A2B"/>
    <w:multiLevelType w:val="hybridMultilevel"/>
    <w:tmpl w:val="0F1C0D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91B5C"/>
    <w:multiLevelType w:val="hybridMultilevel"/>
    <w:tmpl w:val="A6741F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6"/>
  </w:num>
  <w:num w:numId="3">
    <w:abstractNumId w:val="25"/>
  </w:num>
  <w:num w:numId="4">
    <w:abstractNumId w:val="24"/>
  </w:num>
  <w:num w:numId="5">
    <w:abstractNumId w:val="4"/>
  </w:num>
  <w:num w:numId="6">
    <w:abstractNumId w:val="28"/>
  </w:num>
  <w:num w:numId="7">
    <w:abstractNumId w:val="17"/>
  </w:num>
  <w:num w:numId="8">
    <w:abstractNumId w:val="23"/>
  </w:num>
  <w:num w:numId="9">
    <w:abstractNumId w:val="31"/>
  </w:num>
  <w:num w:numId="10">
    <w:abstractNumId w:val="7"/>
  </w:num>
  <w:num w:numId="11">
    <w:abstractNumId w:val="33"/>
  </w:num>
  <w:num w:numId="12">
    <w:abstractNumId w:val="13"/>
  </w:num>
  <w:num w:numId="13">
    <w:abstractNumId w:val="14"/>
  </w:num>
  <w:num w:numId="14">
    <w:abstractNumId w:val="11"/>
  </w:num>
  <w:num w:numId="15">
    <w:abstractNumId w:val="2"/>
  </w:num>
  <w:num w:numId="16">
    <w:abstractNumId w:val="10"/>
  </w:num>
  <w:num w:numId="17">
    <w:abstractNumId w:val="27"/>
  </w:num>
  <w:num w:numId="18">
    <w:abstractNumId w:val="8"/>
  </w:num>
  <w:num w:numId="19">
    <w:abstractNumId w:val="26"/>
  </w:num>
  <w:num w:numId="20">
    <w:abstractNumId w:val="32"/>
  </w:num>
  <w:num w:numId="21">
    <w:abstractNumId w:val="15"/>
  </w:num>
  <w:num w:numId="22">
    <w:abstractNumId w:val="18"/>
  </w:num>
  <w:num w:numId="23">
    <w:abstractNumId w:val="21"/>
  </w:num>
  <w:num w:numId="24">
    <w:abstractNumId w:val="34"/>
  </w:num>
  <w:num w:numId="25">
    <w:abstractNumId w:val="19"/>
  </w:num>
  <w:num w:numId="26">
    <w:abstractNumId w:val="6"/>
  </w:num>
  <w:num w:numId="27">
    <w:abstractNumId w:val="12"/>
  </w:num>
  <w:num w:numId="28">
    <w:abstractNumId w:val="3"/>
  </w:num>
  <w:num w:numId="29">
    <w:abstractNumId w:val="20"/>
  </w:num>
  <w:num w:numId="30">
    <w:abstractNumId w:val="29"/>
  </w:num>
  <w:num w:numId="31">
    <w:abstractNumId w:val="0"/>
  </w:num>
  <w:num w:numId="32">
    <w:abstractNumId w:val="9"/>
  </w:num>
  <w:num w:numId="33">
    <w:abstractNumId w:val="5"/>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20"/>
    <w:rsid w:val="00000652"/>
    <w:rsid w:val="00000AAC"/>
    <w:rsid w:val="00001911"/>
    <w:rsid w:val="000019C8"/>
    <w:rsid w:val="0000441E"/>
    <w:rsid w:val="00006419"/>
    <w:rsid w:val="00007309"/>
    <w:rsid w:val="00010072"/>
    <w:rsid w:val="0001399C"/>
    <w:rsid w:val="000154FC"/>
    <w:rsid w:val="00017EA8"/>
    <w:rsid w:val="000207B2"/>
    <w:rsid w:val="00020A29"/>
    <w:rsid w:val="00025601"/>
    <w:rsid w:val="000258B4"/>
    <w:rsid w:val="00027086"/>
    <w:rsid w:val="00033496"/>
    <w:rsid w:val="00035377"/>
    <w:rsid w:val="00035ECA"/>
    <w:rsid w:val="00035FD0"/>
    <w:rsid w:val="000362DF"/>
    <w:rsid w:val="00042037"/>
    <w:rsid w:val="00042CDA"/>
    <w:rsid w:val="00042DD9"/>
    <w:rsid w:val="000431BE"/>
    <w:rsid w:val="0004325C"/>
    <w:rsid w:val="000472AB"/>
    <w:rsid w:val="00050D21"/>
    <w:rsid w:val="0005499C"/>
    <w:rsid w:val="00056A64"/>
    <w:rsid w:val="00056F22"/>
    <w:rsid w:val="00070CFA"/>
    <w:rsid w:val="00072290"/>
    <w:rsid w:val="0007411A"/>
    <w:rsid w:val="0007764E"/>
    <w:rsid w:val="00080C67"/>
    <w:rsid w:val="00084235"/>
    <w:rsid w:val="00084D4B"/>
    <w:rsid w:val="00086497"/>
    <w:rsid w:val="00086C58"/>
    <w:rsid w:val="00087451"/>
    <w:rsid w:val="000935B6"/>
    <w:rsid w:val="00097570"/>
    <w:rsid w:val="000A14DD"/>
    <w:rsid w:val="000A1E47"/>
    <w:rsid w:val="000A30DA"/>
    <w:rsid w:val="000A397B"/>
    <w:rsid w:val="000A46EB"/>
    <w:rsid w:val="000A483D"/>
    <w:rsid w:val="000A52B6"/>
    <w:rsid w:val="000B18E9"/>
    <w:rsid w:val="000B3992"/>
    <w:rsid w:val="000B51D9"/>
    <w:rsid w:val="000C2C5F"/>
    <w:rsid w:val="000C4C42"/>
    <w:rsid w:val="000D1501"/>
    <w:rsid w:val="000D3092"/>
    <w:rsid w:val="000D5BCF"/>
    <w:rsid w:val="000D70DD"/>
    <w:rsid w:val="000E10B5"/>
    <w:rsid w:val="000E7FF5"/>
    <w:rsid w:val="000F3663"/>
    <w:rsid w:val="000F466F"/>
    <w:rsid w:val="000F5B8A"/>
    <w:rsid w:val="00101C0E"/>
    <w:rsid w:val="001062EB"/>
    <w:rsid w:val="001063CE"/>
    <w:rsid w:val="00112F88"/>
    <w:rsid w:val="00113123"/>
    <w:rsid w:val="00114AB0"/>
    <w:rsid w:val="00120387"/>
    <w:rsid w:val="00120B10"/>
    <w:rsid w:val="0012156A"/>
    <w:rsid w:val="001221C0"/>
    <w:rsid w:val="00122B54"/>
    <w:rsid w:val="00125B35"/>
    <w:rsid w:val="001305E5"/>
    <w:rsid w:val="00133244"/>
    <w:rsid w:val="0013333D"/>
    <w:rsid w:val="00141D1A"/>
    <w:rsid w:val="00142863"/>
    <w:rsid w:val="0014622B"/>
    <w:rsid w:val="00146837"/>
    <w:rsid w:val="00150422"/>
    <w:rsid w:val="001509C4"/>
    <w:rsid w:val="001522EC"/>
    <w:rsid w:val="00152774"/>
    <w:rsid w:val="00152849"/>
    <w:rsid w:val="00152BF1"/>
    <w:rsid w:val="001545B9"/>
    <w:rsid w:val="00155EE0"/>
    <w:rsid w:val="001623C6"/>
    <w:rsid w:val="00166133"/>
    <w:rsid w:val="001679A2"/>
    <w:rsid w:val="0017030E"/>
    <w:rsid w:val="00170506"/>
    <w:rsid w:val="001708AF"/>
    <w:rsid w:val="0017267A"/>
    <w:rsid w:val="00177406"/>
    <w:rsid w:val="0018049B"/>
    <w:rsid w:val="001812F7"/>
    <w:rsid w:val="001835AE"/>
    <w:rsid w:val="00184FB9"/>
    <w:rsid w:val="001853A5"/>
    <w:rsid w:val="00186782"/>
    <w:rsid w:val="00186F1B"/>
    <w:rsid w:val="00187757"/>
    <w:rsid w:val="00187B1A"/>
    <w:rsid w:val="00191395"/>
    <w:rsid w:val="00191F99"/>
    <w:rsid w:val="001921CF"/>
    <w:rsid w:val="001926D2"/>
    <w:rsid w:val="001A04D3"/>
    <w:rsid w:val="001A114F"/>
    <w:rsid w:val="001A2CD4"/>
    <w:rsid w:val="001A5633"/>
    <w:rsid w:val="001B032B"/>
    <w:rsid w:val="001B1A9A"/>
    <w:rsid w:val="001B3C47"/>
    <w:rsid w:val="001B45A2"/>
    <w:rsid w:val="001C1236"/>
    <w:rsid w:val="001C2FB3"/>
    <w:rsid w:val="001C7582"/>
    <w:rsid w:val="001D0163"/>
    <w:rsid w:val="001D064B"/>
    <w:rsid w:val="001D0D77"/>
    <w:rsid w:val="001D39BC"/>
    <w:rsid w:val="001D4903"/>
    <w:rsid w:val="001D7988"/>
    <w:rsid w:val="001E36BF"/>
    <w:rsid w:val="001E4A78"/>
    <w:rsid w:val="001E4D4D"/>
    <w:rsid w:val="001E5A9F"/>
    <w:rsid w:val="001E62E7"/>
    <w:rsid w:val="001E70AB"/>
    <w:rsid w:val="001F1C64"/>
    <w:rsid w:val="001F5A10"/>
    <w:rsid w:val="001F5E66"/>
    <w:rsid w:val="00203401"/>
    <w:rsid w:val="00212AAA"/>
    <w:rsid w:val="00212D54"/>
    <w:rsid w:val="00213056"/>
    <w:rsid w:val="0021736D"/>
    <w:rsid w:val="00221379"/>
    <w:rsid w:val="00221563"/>
    <w:rsid w:val="00221791"/>
    <w:rsid w:val="0022226A"/>
    <w:rsid w:val="00223F65"/>
    <w:rsid w:val="002255BE"/>
    <w:rsid w:val="00225CFF"/>
    <w:rsid w:val="00230D9B"/>
    <w:rsid w:val="00231A4B"/>
    <w:rsid w:val="00233A0B"/>
    <w:rsid w:val="002370C4"/>
    <w:rsid w:val="0023734C"/>
    <w:rsid w:val="00240630"/>
    <w:rsid w:val="00241DD0"/>
    <w:rsid w:val="00243CA6"/>
    <w:rsid w:val="00243D02"/>
    <w:rsid w:val="00243DCA"/>
    <w:rsid w:val="00244C82"/>
    <w:rsid w:val="00246789"/>
    <w:rsid w:val="0024762E"/>
    <w:rsid w:val="002519B1"/>
    <w:rsid w:val="00253441"/>
    <w:rsid w:val="002547BF"/>
    <w:rsid w:val="002560D2"/>
    <w:rsid w:val="00257497"/>
    <w:rsid w:val="00264C16"/>
    <w:rsid w:val="00265ECC"/>
    <w:rsid w:val="00274CE8"/>
    <w:rsid w:val="00280E86"/>
    <w:rsid w:val="00290AC0"/>
    <w:rsid w:val="00292F62"/>
    <w:rsid w:val="002937A8"/>
    <w:rsid w:val="002A1DF5"/>
    <w:rsid w:val="002A5B00"/>
    <w:rsid w:val="002B655D"/>
    <w:rsid w:val="002B7922"/>
    <w:rsid w:val="002C1CB2"/>
    <w:rsid w:val="002C3B6D"/>
    <w:rsid w:val="002C44BC"/>
    <w:rsid w:val="002E0488"/>
    <w:rsid w:val="002E1A88"/>
    <w:rsid w:val="002E481A"/>
    <w:rsid w:val="002E4ADB"/>
    <w:rsid w:val="002E4FB2"/>
    <w:rsid w:val="002E6A00"/>
    <w:rsid w:val="002E7A70"/>
    <w:rsid w:val="002F1C3E"/>
    <w:rsid w:val="002F4D6C"/>
    <w:rsid w:val="002F5779"/>
    <w:rsid w:val="002F6296"/>
    <w:rsid w:val="003002E6"/>
    <w:rsid w:val="003011E6"/>
    <w:rsid w:val="0030263E"/>
    <w:rsid w:val="00303DAE"/>
    <w:rsid w:val="00304371"/>
    <w:rsid w:val="003062B6"/>
    <w:rsid w:val="00312BE2"/>
    <w:rsid w:val="00312D54"/>
    <w:rsid w:val="00314932"/>
    <w:rsid w:val="00322A52"/>
    <w:rsid w:val="00323548"/>
    <w:rsid w:val="003272CB"/>
    <w:rsid w:val="00327993"/>
    <w:rsid w:val="00332D91"/>
    <w:rsid w:val="00335602"/>
    <w:rsid w:val="00336363"/>
    <w:rsid w:val="00340440"/>
    <w:rsid w:val="00344121"/>
    <w:rsid w:val="00345205"/>
    <w:rsid w:val="00347878"/>
    <w:rsid w:val="0035065A"/>
    <w:rsid w:val="00354E8D"/>
    <w:rsid w:val="00355C45"/>
    <w:rsid w:val="003564D8"/>
    <w:rsid w:val="0036013E"/>
    <w:rsid w:val="0036068F"/>
    <w:rsid w:val="003606F3"/>
    <w:rsid w:val="00361A26"/>
    <w:rsid w:val="003658D6"/>
    <w:rsid w:val="00365C91"/>
    <w:rsid w:val="003677AE"/>
    <w:rsid w:val="0037066B"/>
    <w:rsid w:val="003711B2"/>
    <w:rsid w:val="00371349"/>
    <w:rsid w:val="0037136D"/>
    <w:rsid w:val="0037264A"/>
    <w:rsid w:val="003733C2"/>
    <w:rsid w:val="003744C8"/>
    <w:rsid w:val="00376C46"/>
    <w:rsid w:val="00383168"/>
    <w:rsid w:val="00387150"/>
    <w:rsid w:val="003905D3"/>
    <w:rsid w:val="00390958"/>
    <w:rsid w:val="00390E84"/>
    <w:rsid w:val="00392380"/>
    <w:rsid w:val="00392B57"/>
    <w:rsid w:val="00393700"/>
    <w:rsid w:val="0039632F"/>
    <w:rsid w:val="003A1177"/>
    <w:rsid w:val="003A630B"/>
    <w:rsid w:val="003A731B"/>
    <w:rsid w:val="003B7F3F"/>
    <w:rsid w:val="003C10D4"/>
    <w:rsid w:val="003D05CB"/>
    <w:rsid w:val="003D05FF"/>
    <w:rsid w:val="003D2880"/>
    <w:rsid w:val="003D2BB7"/>
    <w:rsid w:val="003D34EC"/>
    <w:rsid w:val="003D49E1"/>
    <w:rsid w:val="003D5F91"/>
    <w:rsid w:val="003D7907"/>
    <w:rsid w:val="003E02DE"/>
    <w:rsid w:val="003E048A"/>
    <w:rsid w:val="003E4238"/>
    <w:rsid w:val="003E58A3"/>
    <w:rsid w:val="003E7023"/>
    <w:rsid w:val="003E706F"/>
    <w:rsid w:val="003E7756"/>
    <w:rsid w:val="003F17C9"/>
    <w:rsid w:val="003F4CFC"/>
    <w:rsid w:val="003F4F4E"/>
    <w:rsid w:val="003F4F5E"/>
    <w:rsid w:val="003F6965"/>
    <w:rsid w:val="003F73CB"/>
    <w:rsid w:val="004000F7"/>
    <w:rsid w:val="00405FC0"/>
    <w:rsid w:val="00406FF4"/>
    <w:rsid w:val="00410A02"/>
    <w:rsid w:val="00411274"/>
    <w:rsid w:val="00411FD8"/>
    <w:rsid w:val="004129DC"/>
    <w:rsid w:val="00413F52"/>
    <w:rsid w:val="00414D0C"/>
    <w:rsid w:val="00417BEA"/>
    <w:rsid w:val="00417E74"/>
    <w:rsid w:val="00417EF9"/>
    <w:rsid w:val="00423309"/>
    <w:rsid w:val="00423A1C"/>
    <w:rsid w:val="00424472"/>
    <w:rsid w:val="004247C3"/>
    <w:rsid w:val="004275ED"/>
    <w:rsid w:val="00427F3B"/>
    <w:rsid w:val="00431D48"/>
    <w:rsid w:val="00434F10"/>
    <w:rsid w:val="00436A4B"/>
    <w:rsid w:val="00437392"/>
    <w:rsid w:val="00437D9C"/>
    <w:rsid w:val="00443371"/>
    <w:rsid w:val="00443BB0"/>
    <w:rsid w:val="00443E7C"/>
    <w:rsid w:val="00444155"/>
    <w:rsid w:val="0044457E"/>
    <w:rsid w:val="004549CC"/>
    <w:rsid w:val="00460ED6"/>
    <w:rsid w:val="00464939"/>
    <w:rsid w:val="00464977"/>
    <w:rsid w:val="00467843"/>
    <w:rsid w:val="00467D8B"/>
    <w:rsid w:val="00470544"/>
    <w:rsid w:val="00470CA6"/>
    <w:rsid w:val="00471F60"/>
    <w:rsid w:val="00473623"/>
    <w:rsid w:val="00476778"/>
    <w:rsid w:val="00477B25"/>
    <w:rsid w:val="00480C81"/>
    <w:rsid w:val="00482810"/>
    <w:rsid w:val="004869A3"/>
    <w:rsid w:val="00486BE5"/>
    <w:rsid w:val="00497C70"/>
    <w:rsid w:val="00497FB1"/>
    <w:rsid w:val="004A1870"/>
    <w:rsid w:val="004A337D"/>
    <w:rsid w:val="004A4830"/>
    <w:rsid w:val="004A57D3"/>
    <w:rsid w:val="004B0E1D"/>
    <w:rsid w:val="004B688D"/>
    <w:rsid w:val="004C0453"/>
    <w:rsid w:val="004C08F8"/>
    <w:rsid w:val="004C50EE"/>
    <w:rsid w:val="004C68D5"/>
    <w:rsid w:val="004D20E7"/>
    <w:rsid w:val="004D260B"/>
    <w:rsid w:val="004D505E"/>
    <w:rsid w:val="004D5A38"/>
    <w:rsid w:val="004D6591"/>
    <w:rsid w:val="004D7EA4"/>
    <w:rsid w:val="004E0EED"/>
    <w:rsid w:val="004E2669"/>
    <w:rsid w:val="004E27C4"/>
    <w:rsid w:val="004E707E"/>
    <w:rsid w:val="004F1F93"/>
    <w:rsid w:val="004F20F1"/>
    <w:rsid w:val="004F31F9"/>
    <w:rsid w:val="004F392F"/>
    <w:rsid w:val="004F3AE1"/>
    <w:rsid w:val="004F3B0B"/>
    <w:rsid w:val="004F3C29"/>
    <w:rsid w:val="004F612D"/>
    <w:rsid w:val="004F796D"/>
    <w:rsid w:val="00500C04"/>
    <w:rsid w:val="00503339"/>
    <w:rsid w:val="005041EA"/>
    <w:rsid w:val="00504DB9"/>
    <w:rsid w:val="00505043"/>
    <w:rsid w:val="00505CAD"/>
    <w:rsid w:val="0050608E"/>
    <w:rsid w:val="005066D0"/>
    <w:rsid w:val="005117EA"/>
    <w:rsid w:val="00516419"/>
    <w:rsid w:val="00516547"/>
    <w:rsid w:val="00520B30"/>
    <w:rsid w:val="00521558"/>
    <w:rsid w:val="00521D92"/>
    <w:rsid w:val="00525B30"/>
    <w:rsid w:val="005300B2"/>
    <w:rsid w:val="005331A7"/>
    <w:rsid w:val="0053474B"/>
    <w:rsid w:val="00536178"/>
    <w:rsid w:val="00542879"/>
    <w:rsid w:val="00543EEF"/>
    <w:rsid w:val="00544E9A"/>
    <w:rsid w:val="005464A8"/>
    <w:rsid w:val="00552E72"/>
    <w:rsid w:val="0055563A"/>
    <w:rsid w:val="00555DE5"/>
    <w:rsid w:val="005560AE"/>
    <w:rsid w:val="0055689E"/>
    <w:rsid w:val="00556F81"/>
    <w:rsid w:val="005574C5"/>
    <w:rsid w:val="00560236"/>
    <w:rsid w:val="00562D58"/>
    <w:rsid w:val="00565674"/>
    <w:rsid w:val="00566379"/>
    <w:rsid w:val="005675F2"/>
    <w:rsid w:val="005716D6"/>
    <w:rsid w:val="00572F57"/>
    <w:rsid w:val="00576F00"/>
    <w:rsid w:val="0058329B"/>
    <w:rsid w:val="005844DE"/>
    <w:rsid w:val="0059191E"/>
    <w:rsid w:val="005927C0"/>
    <w:rsid w:val="00594C1D"/>
    <w:rsid w:val="00597089"/>
    <w:rsid w:val="005A0483"/>
    <w:rsid w:val="005A0AB4"/>
    <w:rsid w:val="005A2212"/>
    <w:rsid w:val="005A40C4"/>
    <w:rsid w:val="005A5CE4"/>
    <w:rsid w:val="005C1C06"/>
    <w:rsid w:val="005C3173"/>
    <w:rsid w:val="005C3323"/>
    <w:rsid w:val="005C39A8"/>
    <w:rsid w:val="005C4953"/>
    <w:rsid w:val="005C4E9A"/>
    <w:rsid w:val="005C517C"/>
    <w:rsid w:val="005D15A3"/>
    <w:rsid w:val="005D1BA0"/>
    <w:rsid w:val="005E0F47"/>
    <w:rsid w:val="005E10C4"/>
    <w:rsid w:val="005E361E"/>
    <w:rsid w:val="005E711C"/>
    <w:rsid w:val="005E7BFE"/>
    <w:rsid w:val="005F2097"/>
    <w:rsid w:val="005F20C0"/>
    <w:rsid w:val="005F277D"/>
    <w:rsid w:val="005F3F46"/>
    <w:rsid w:val="005F53C7"/>
    <w:rsid w:val="006044C3"/>
    <w:rsid w:val="006056E8"/>
    <w:rsid w:val="00621295"/>
    <w:rsid w:val="0062183C"/>
    <w:rsid w:val="00621E6D"/>
    <w:rsid w:val="006222FE"/>
    <w:rsid w:val="006237C1"/>
    <w:rsid w:val="00625DC7"/>
    <w:rsid w:val="0062622B"/>
    <w:rsid w:val="00627F7E"/>
    <w:rsid w:val="00633997"/>
    <w:rsid w:val="006357DE"/>
    <w:rsid w:val="00640488"/>
    <w:rsid w:val="00644434"/>
    <w:rsid w:val="0064570B"/>
    <w:rsid w:val="006461DC"/>
    <w:rsid w:val="00652DF1"/>
    <w:rsid w:val="006530AE"/>
    <w:rsid w:val="00653D94"/>
    <w:rsid w:val="00654C07"/>
    <w:rsid w:val="0065669D"/>
    <w:rsid w:val="00656DEE"/>
    <w:rsid w:val="006622C4"/>
    <w:rsid w:val="00667769"/>
    <w:rsid w:val="006743D8"/>
    <w:rsid w:val="00681980"/>
    <w:rsid w:val="0068275C"/>
    <w:rsid w:val="0068608B"/>
    <w:rsid w:val="00690274"/>
    <w:rsid w:val="00690DB2"/>
    <w:rsid w:val="00695923"/>
    <w:rsid w:val="006A2A9C"/>
    <w:rsid w:val="006A47CF"/>
    <w:rsid w:val="006A57FF"/>
    <w:rsid w:val="006B0402"/>
    <w:rsid w:val="006B2A44"/>
    <w:rsid w:val="006B44DB"/>
    <w:rsid w:val="006B46C9"/>
    <w:rsid w:val="006B58E5"/>
    <w:rsid w:val="006C376B"/>
    <w:rsid w:val="006C78D2"/>
    <w:rsid w:val="006D016C"/>
    <w:rsid w:val="006D042A"/>
    <w:rsid w:val="006D133C"/>
    <w:rsid w:val="006D1993"/>
    <w:rsid w:val="006D255E"/>
    <w:rsid w:val="006D685B"/>
    <w:rsid w:val="006D6FA2"/>
    <w:rsid w:val="006D7DD5"/>
    <w:rsid w:val="006D7F0A"/>
    <w:rsid w:val="006E0CC2"/>
    <w:rsid w:val="006E23FC"/>
    <w:rsid w:val="006E25CA"/>
    <w:rsid w:val="006E2C1A"/>
    <w:rsid w:val="006E3261"/>
    <w:rsid w:val="006E3650"/>
    <w:rsid w:val="006E4D83"/>
    <w:rsid w:val="006E4E12"/>
    <w:rsid w:val="006E5A09"/>
    <w:rsid w:val="006E765E"/>
    <w:rsid w:val="006F2E41"/>
    <w:rsid w:val="006F3708"/>
    <w:rsid w:val="006F5B76"/>
    <w:rsid w:val="006F6628"/>
    <w:rsid w:val="006F6E4E"/>
    <w:rsid w:val="00703197"/>
    <w:rsid w:val="0070742F"/>
    <w:rsid w:val="00707F87"/>
    <w:rsid w:val="00717BD4"/>
    <w:rsid w:val="00720D12"/>
    <w:rsid w:val="00723067"/>
    <w:rsid w:val="00723A42"/>
    <w:rsid w:val="00725B5E"/>
    <w:rsid w:val="007274F6"/>
    <w:rsid w:val="00730092"/>
    <w:rsid w:val="00730935"/>
    <w:rsid w:val="00736A9C"/>
    <w:rsid w:val="00736EC3"/>
    <w:rsid w:val="00737CBA"/>
    <w:rsid w:val="007410B4"/>
    <w:rsid w:val="00742CD5"/>
    <w:rsid w:val="0074499C"/>
    <w:rsid w:val="00744C73"/>
    <w:rsid w:val="00745CF3"/>
    <w:rsid w:val="00752EDE"/>
    <w:rsid w:val="00762238"/>
    <w:rsid w:val="007641AB"/>
    <w:rsid w:val="00764671"/>
    <w:rsid w:val="0076513D"/>
    <w:rsid w:val="00767022"/>
    <w:rsid w:val="00770241"/>
    <w:rsid w:val="007724C4"/>
    <w:rsid w:val="00773245"/>
    <w:rsid w:val="00774768"/>
    <w:rsid w:val="007758DD"/>
    <w:rsid w:val="00785E33"/>
    <w:rsid w:val="007918AA"/>
    <w:rsid w:val="007928A5"/>
    <w:rsid w:val="007945E8"/>
    <w:rsid w:val="00796B5A"/>
    <w:rsid w:val="007A1521"/>
    <w:rsid w:val="007A33A2"/>
    <w:rsid w:val="007A5779"/>
    <w:rsid w:val="007A624C"/>
    <w:rsid w:val="007A6529"/>
    <w:rsid w:val="007A7E9A"/>
    <w:rsid w:val="007B2852"/>
    <w:rsid w:val="007B78FE"/>
    <w:rsid w:val="007C06DD"/>
    <w:rsid w:val="007C3D85"/>
    <w:rsid w:val="007C3E10"/>
    <w:rsid w:val="007C4843"/>
    <w:rsid w:val="007D59DD"/>
    <w:rsid w:val="007E1ACB"/>
    <w:rsid w:val="007E7ECA"/>
    <w:rsid w:val="007F373D"/>
    <w:rsid w:val="007F53EB"/>
    <w:rsid w:val="007F78FC"/>
    <w:rsid w:val="007F7F51"/>
    <w:rsid w:val="0080098F"/>
    <w:rsid w:val="00800F46"/>
    <w:rsid w:val="008012B6"/>
    <w:rsid w:val="00802102"/>
    <w:rsid w:val="00802D19"/>
    <w:rsid w:val="008079F5"/>
    <w:rsid w:val="00807D6C"/>
    <w:rsid w:val="0081261B"/>
    <w:rsid w:val="00816AD1"/>
    <w:rsid w:val="008171FE"/>
    <w:rsid w:val="008205DA"/>
    <w:rsid w:val="008251DE"/>
    <w:rsid w:val="00827173"/>
    <w:rsid w:val="00832913"/>
    <w:rsid w:val="0083500D"/>
    <w:rsid w:val="008354DE"/>
    <w:rsid w:val="00836C3F"/>
    <w:rsid w:val="0084094B"/>
    <w:rsid w:val="008428EB"/>
    <w:rsid w:val="00843BB6"/>
    <w:rsid w:val="00844084"/>
    <w:rsid w:val="00852495"/>
    <w:rsid w:val="0085334E"/>
    <w:rsid w:val="008536CC"/>
    <w:rsid w:val="00861737"/>
    <w:rsid w:val="008621F5"/>
    <w:rsid w:val="00862363"/>
    <w:rsid w:val="0086673B"/>
    <w:rsid w:val="00874801"/>
    <w:rsid w:val="00874E88"/>
    <w:rsid w:val="00875746"/>
    <w:rsid w:val="008816C1"/>
    <w:rsid w:val="008823C6"/>
    <w:rsid w:val="00891C46"/>
    <w:rsid w:val="008A14C1"/>
    <w:rsid w:val="008A30AE"/>
    <w:rsid w:val="008A615E"/>
    <w:rsid w:val="008B039B"/>
    <w:rsid w:val="008B09C5"/>
    <w:rsid w:val="008B0DF4"/>
    <w:rsid w:val="008B24A1"/>
    <w:rsid w:val="008B4B57"/>
    <w:rsid w:val="008C0E44"/>
    <w:rsid w:val="008D0F34"/>
    <w:rsid w:val="008D0F5E"/>
    <w:rsid w:val="008D2930"/>
    <w:rsid w:val="008D47A1"/>
    <w:rsid w:val="008D4CB0"/>
    <w:rsid w:val="008D641C"/>
    <w:rsid w:val="008E097B"/>
    <w:rsid w:val="008E6316"/>
    <w:rsid w:val="008E6FE7"/>
    <w:rsid w:val="008E787E"/>
    <w:rsid w:val="008F2982"/>
    <w:rsid w:val="008F5534"/>
    <w:rsid w:val="00903361"/>
    <w:rsid w:val="009047A2"/>
    <w:rsid w:val="00906608"/>
    <w:rsid w:val="00912A90"/>
    <w:rsid w:val="00914D7C"/>
    <w:rsid w:val="00915A2D"/>
    <w:rsid w:val="00917EE1"/>
    <w:rsid w:val="0092083B"/>
    <w:rsid w:val="00920942"/>
    <w:rsid w:val="009234D9"/>
    <w:rsid w:val="009236C3"/>
    <w:rsid w:val="009263F5"/>
    <w:rsid w:val="0093184F"/>
    <w:rsid w:val="00934B46"/>
    <w:rsid w:val="0094233C"/>
    <w:rsid w:val="00942933"/>
    <w:rsid w:val="00943119"/>
    <w:rsid w:val="0094314B"/>
    <w:rsid w:val="00943A84"/>
    <w:rsid w:val="00947AC2"/>
    <w:rsid w:val="00952482"/>
    <w:rsid w:val="00961CA9"/>
    <w:rsid w:val="00966E2D"/>
    <w:rsid w:val="009700E1"/>
    <w:rsid w:val="009729A3"/>
    <w:rsid w:val="00972C5D"/>
    <w:rsid w:val="00973179"/>
    <w:rsid w:val="0097492E"/>
    <w:rsid w:val="009775C1"/>
    <w:rsid w:val="00985228"/>
    <w:rsid w:val="00995080"/>
    <w:rsid w:val="00995087"/>
    <w:rsid w:val="00995C6B"/>
    <w:rsid w:val="009A5232"/>
    <w:rsid w:val="009A52D9"/>
    <w:rsid w:val="009A549B"/>
    <w:rsid w:val="009B0FE1"/>
    <w:rsid w:val="009B262E"/>
    <w:rsid w:val="009B3797"/>
    <w:rsid w:val="009B479B"/>
    <w:rsid w:val="009B6ACE"/>
    <w:rsid w:val="009C0B94"/>
    <w:rsid w:val="009C51A8"/>
    <w:rsid w:val="009C5551"/>
    <w:rsid w:val="009C59C6"/>
    <w:rsid w:val="009C683C"/>
    <w:rsid w:val="009D28D7"/>
    <w:rsid w:val="009D4B41"/>
    <w:rsid w:val="009E195D"/>
    <w:rsid w:val="009E2F27"/>
    <w:rsid w:val="009E3FF2"/>
    <w:rsid w:val="009F2C63"/>
    <w:rsid w:val="009F496D"/>
    <w:rsid w:val="009F6964"/>
    <w:rsid w:val="009F6B26"/>
    <w:rsid w:val="009F711A"/>
    <w:rsid w:val="009F712C"/>
    <w:rsid w:val="00A02529"/>
    <w:rsid w:val="00A02988"/>
    <w:rsid w:val="00A02A1C"/>
    <w:rsid w:val="00A04331"/>
    <w:rsid w:val="00A05ACD"/>
    <w:rsid w:val="00A0731C"/>
    <w:rsid w:val="00A07C43"/>
    <w:rsid w:val="00A07D47"/>
    <w:rsid w:val="00A10859"/>
    <w:rsid w:val="00A12F86"/>
    <w:rsid w:val="00A13E73"/>
    <w:rsid w:val="00A15567"/>
    <w:rsid w:val="00A15D20"/>
    <w:rsid w:val="00A21D4D"/>
    <w:rsid w:val="00A2280B"/>
    <w:rsid w:val="00A23AB5"/>
    <w:rsid w:val="00A2465C"/>
    <w:rsid w:val="00A26910"/>
    <w:rsid w:val="00A34F44"/>
    <w:rsid w:val="00A35B80"/>
    <w:rsid w:val="00A4084F"/>
    <w:rsid w:val="00A41A69"/>
    <w:rsid w:val="00A44F47"/>
    <w:rsid w:val="00A45BE9"/>
    <w:rsid w:val="00A45FC2"/>
    <w:rsid w:val="00A46151"/>
    <w:rsid w:val="00A4675A"/>
    <w:rsid w:val="00A55F73"/>
    <w:rsid w:val="00A57567"/>
    <w:rsid w:val="00A6270D"/>
    <w:rsid w:val="00A65773"/>
    <w:rsid w:val="00A65A2E"/>
    <w:rsid w:val="00A6690D"/>
    <w:rsid w:val="00A673D5"/>
    <w:rsid w:val="00A67F1F"/>
    <w:rsid w:val="00A706CB"/>
    <w:rsid w:val="00A70783"/>
    <w:rsid w:val="00A74A65"/>
    <w:rsid w:val="00A83E79"/>
    <w:rsid w:val="00A845FE"/>
    <w:rsid w:val="00A92485"/>
    <w:rsid w:val="00A94C7E"/>
    <w:rsid w:val="00AA1425"/>
    <w:rsid w:val="00AA1832"/>
    <w:rsid w:val="00AA2294"/>
    <w:rsid w:val="00AB46EF"/>
    <w:rsid w:val="00AB4C5C"/>
    <w:rsid w:val="00AB4FD6"/>
    <w:rsid w:val="00AB6E00"/>
    <w:rsid w:val="00AC3808"/>
    <w:rsid w:val="00AC3F1D"/>
    <w:rsid w:val="00AC43F3"/>
    <w:rsid w:val="00AC4848"/>
    <w:rsid w:val="00AD052B"/>
    <w:rsid w:val="00AD30D2"/>
    <w:rsid w:val="00AD628A"/>
    <w:rsid w:val="00AD6F08"/>
    <w:rsid w:val="00AD73EA"/>
    <w:rsid w:val="00AE12F4"/>
    <w:rsid w:val="00AE3B14"/>
    <w:rsid w:val="00AE3EFD"/>
    <w:rsid w:val="00AE6CF5"/>
    <w:rsid w:val="00AF03B5"/>
    <w:rsid w:val="00AF37FD"/>
    <w:rsid w:val="00AF4AB7"/>
    <w:rsid w:val="00B059C9"/>
    <w:rsid w:val="00B109E1"/>
    <w:rsid w:val="00B10C9E"/>
    <w:rsid w:val="00B148E4"/>
    <w:rsid w:val="00B15929"/>
    <w:rsid w:val="00B20E63"/>
    <w:rsid w:val="00B279FD"/>
    <w:rsid w:val="00B30E5E"/>
    <w:rsid w:val="00B3204B"/>
    <w:rsid w:val="00B320E4"/>
    <w:rsid w:val="00B324B1"/>
    <w:rsid w:val="00B33EA6"/>
    <w:rsid w:val="00B40A31"/>
    <w:rsid w:val="00B43AD9"/>
    <w:rsid w:val="00B44969"/>
    <w:rsid w:val="00B46734"/>
    <w:rsid w:val="00B5684C"/>
    <w:rsid w:val="00B60110"/>
    <w:rsid w:val="00B61689"/>
    <w:rsid w:val="00B64491"/>
    <w:rsid w:val="00B6714C"/>
    <w:rsid w:val="00B6758A"/>
    <w:rsid w:val="00B75F85"/>
    <w:rsid w:val="00B8723F"/>
    <w:rsid w:val="00B92589"/>
    <w:rsid w:val="00B975CA"/>
    <w:rsid w:val="00BA2F51"/>
    <w:rsid w:val="00BA511A"/>
    <w:rsid w:val="00BA6A41"/>
    <w:rsid w:val="00BB3AE7"/>
    <w:rsid w:val="00BB68A4"/>
    <w:rsid w:val="00BC1605"/>
    <w:rsid w:val="00BC25CA"/>
    <w:rsid w:val="00BC2C89"/>
    <w:rsid w:val="00BC7081"/>
    <w:rsid w:val="00BE2708"/>
    <w:rsid w:val="00BE3632"/>
    <w:rsid w:val="00BE3BC7"/>
    <w:rsid w:val="00BE5F0F"/>
    <w:rsid w:val="00BE6561"/>
    <w:rsid w:val="00BE6B8B"/>
    <w:rsid w:val="00BF0159"/>
    <w:rsid w:val="00BF630C"/>
    <w:rsid w:val="00BF6D23"/>
    <w:rsid w:val="00C01D53"/>
    <w:rsid w:val="00C07E03"/>
    <w:rsid w:val="00C138AA"/>
    <w:rsid w:val="00C14526"/>
    <w:rsid w:val="00C168B3"/>
    <w:rsid w:val="00C172CB"/>
    <w:rsid w:val="00C2641E"/>
    <w:rsid w:val="00C27A4B"/>
    <w:rsid w:val="00C3087B"/>
    <w:rsid w:val="00C32105"/>
    <w:rsid w:val="00C33016"/>
    <w:rsid w:val="00C35688"/>
    <w:rsid w:val="00C35821"/>
    <w:rsid w:val="00C361DF"/>
    <w:rsid w:val="00C36B40"/>
    <w:rsid w:val="00C36EF9"/>
    <w:rsid w:val="00C402D6"/>
    <w:rsid w:val="00C41A2A"/>
    <w:rsid w:val="00C432D9"/>
    <w:rsid w:val="00C436F4"/>
    <w:rsid w:val="00C44371"/>
    <w:rsid w:val="00C47AB5"/>
    <w:rsid w:val="00C47DCB"/>
    <w:rsid w:val="00C508FD"/>
    <w:rsid w:val="00C50A82"/>
    <w:rsid w:val="00C51601"/>
    <w:rsid w:val="00C5197B"/>
    <w:rsid w:val="00C528A8"/>
    <w:rsid w:val="00C5484B"/>
    <w:rsid w:val="00C55257"/>
    <w:rsid w:val="00C618C2"/>
    <w:rsid w:val="00C702B9"/>
    <w:rsid w:val="00C738FD"/>
    <w:rsid w:val="00C768C3"/>
    <w:rsid w:val="00C777A3"/>
    <w:rsid w:val="00C81F4D"/>
    <w:rsid w:val="00C82C96"/>
    <w:rsid w:val="00C82E2F"/>
    <w:rsid w:val="00C8496D"/>
    <w:rsid w:val="00C85587"/>
    <w:rsid w:val="00C8570E"/>
    <w:rsid w:val="00C859D1"/>
    <w:rsid w:val="00C86761"/>
    <w:rsid w:val="00C92F87"/>
    <w:rsid w:val="00C965E1"/>
    <w:rsid w:val="00C96637"/>
    <w:rsid w:val="00CA7128"/>
    <w:rsid w:val="00CA7989"/>
    <w:rsid w:val="00CB0CA8"/>
    <w:rsid w:val="00CB49E9"/>
    <w:rsid w:val="00CB705E"/>
    <w:rsid w:val="00CB73E2"/>
    <w:rsid w:val="00CC7A1D"/>
    <w:rsid w:val="00CD0FE9"/>
    <w:rsid w:val="00CD252B"/>
    <w:rsid w:val="00CD427C"/>
    <w:rsid w:val="00CD5740"/>
    <w:rsid w:val="00CE4DC8"/>
    <w:rsid w:val="00CE5B8C"/>
    <w:rsid w:val="00CE6B33"/>
    <w:rsid w:val="00CE6C63"/>
    <w:rsid w:val="00CF07F8"/>
    <w:rsid w:val="00CF25DF"/>
    <w:rsid w:val="00CF4C4B"/>
    <w:rsid w:val="00CF659A"/>
    <w:rsid w:val="00D017CA"/>
    <w:rsid w:val="00D02D67"/>
    <w:rsid w:val="00D03586"/>
    <w:rsid w:val="00D03A74"/>
    <w:rsid w:val="00D03CAF"/>
    <w:rsid w:val="00D0498D"/>
    <w:rsid w:val="00D07920"/>
    <w:rsid w:val="00D10AD0"/>
    <w:rsid w:val="00D11BFC"/>
    <w:rsid w:val="00D12DFD"/>
    <w:rsid w:val="00D1398A"/>
    <w:rsid w:val="00D13FFE"/>
    <w:rsid w:val="00D162EA"/>
    <w:rsid w:val="00D17E27"/>
    <w:rsid w:val="00D221BE"/>
    <w:rsid w:val="00D273EB"/>
    <w:rsid w:val="00D30C4D"/>
    <w:rsid w:val="00D310DE"/>
    <w:rsid w:val="00D347AE"/>
    <w:rsid w:val="00D34F09"/>
    <w:rsid w:val="00D3723C"/>
    <w:rsid w:val="00D4077C"/>
    <w:rsid w:val="00D40826"/>
    <w:rsid w:val="00D450ED"/>
    <w:rsid w:val="00D46C87"/>
    <w:rsid w:val="00D50641"/>
    <w:rsid w:val="00D50CD1"/>
    <w:rsid w:val="00D553FC"/>
    <w:rsid w:val="00D57485"/>
    <w:rsid w:val="00D7406D"/>
    <w:rsid w:val="00D812EE"/>
    <w:rsid w:val="00D846E5"/>
    <w:rsid w:val="00D90F09"/>
    <w:rsid w:val="00D91BBC"/>
    <w:rsid w:val="00D92348"/>
    <w:rsid w:val="00DA116A"/>
    <w:rsid w:val="00DA238B"/>
    <w:rsid w:val="00DA4F3C"/>
    <w:rsid w:val="00DA5DB6"/>
    <w:rsid w:val="00DB3EFA"/>
    <w:rsid w:val="00DB6E3B"/>
    <w:rsid w:val="00DC06D5"/>
    <w:rsid w:val="00DC38FC"/>
    <w:rsid w:val="00DC7887"/>
    <w:rsid w:val="00DD0570"/>
    <w:rsid w:val="00DD534B"/>
    <w:rsid w:val="00DD63F8"/>
    <w:rsid w:val="00DD6AF6"/>
    <w:rsid w:val="00DE4D0E"/>
    <w:rsid w:val="00DE568F"/>
    <w:rsid w:val="00DE58D0"/>
    <w:rsid w:val="00DE7867"/>
    <w:rsid w:val="00DE7E09"/>
    <w:rsid w:val="00DF0A19"/>
    <w:rsid w:val="00DF4C1F"/>
    <w:rsid w:val="00DF53CD"/>
    <w:rsid w:val="00DF76EB"/>
    <w:rsid w:val="00DF7E2F"/>
    <w:rsid w:val="00E01CF2"/>
    <w:rsid w:val="00E024B3"/>
    <w:rsid w:val="00E02914"/>
    <w:rsid w:val="00E1286C"/>
    <w:rsid w:val="00E140A7"/>
    <w:rsid w:val="00E1461D"/>
    <w:rsid w:val="00E1480E"/>
    <w:rsid w:val="00E14CB4"/>
    <w:rsid w:val="00E1570F"/>
    <w:rsid w:val="00E21F4E"/>
    <w:rsid w:val="00E265DC"/>
    <w:rsid w:val="00E27EAC"/>
    <w:rsid w:val="00E3035C"/>
    <w:rsid w:val="00E341A8"/>
    <w:rsid w:val="00E36A2E"/>
    <w:rsid w:val="00E4028D"/>
    <w:rsid w:val="00E4178D"/>
    <w:rsid w:val="00E43136"/>
    <w:rsid w:val="00E43B8B"/>
    <w:rsid w:val="00E43BB7"/>
    <w:rsid w:val="00E47276"/>
    <w:rsid w:val="00E55415"/>
    <w:rsid w:val="00E620E9"/>
    <w:rsid w:val="00E62CA5"/>
    <w:rsid w:val="00E64555"/>
    <w:rsid w:val="00E65715"/>
    <w:rsid w:val="00E65798"/>
    <w:rsid w:val="00E67775"/>
    <w:rsid w:val="00E70442"/>
    <w:rsid w:val="00E70F94"/>
    <w:rsid w:val="00E72B28"/>
    <w:rsid w:val="00E73E51"/>
    <w:rsid w:val="00E77314"/>
    <w:rsid w:val="00E93F0D"/>
    <w:rsid w:val="00E94124"/>
    <w:rsid w:val="00E96E91"/>
    <w:rsid w:val="00EA1614"/>
    <w:rsid w:val="00EA34F0"/>
    <w:rsid w:val="00EA381B"/>
    <w:rsid w:val="00EA4A5C"/>
    <w:rsid w:val="00EA4D38"/>
    <w:rsid w:val="00EB2F4C"/>
    <w:rsid w:val="00EB7B53"/>
    <w:rsid w:val="00EC19D8"/>
    <w:rsid w:val="00EC1A27"/>
    <w:rsid w:val="00EC54A9"/>
    <w:rsid w:val="00EC6C33"/>
    <w:rsid w:val="00EC797C"/>
    <w:rsid w:val="00ED569D"/>
    <w:rsid w:val="00ED578F"/>
    <w:rsid w:val="00ED5B6F"/>
    <w:rsid w:val="00ED6066"/>
    <w:rsid w:val="00EE0EC3"/>
    <w:rsid w:val="00EE184A"/>
    <w:rsid w:val="00EE1D3E"/>
    <w:rsid w:val="00EE2D97"/>
    <w:rsid w:val="00EE5F02"/>
    <w:rsid w:val="00EF4657"/>
    <w:rsid w:val="00EF46A2"/>
    <w:rsid w:val="00EF4CE9"/>
    <w:rsid w:val="00F0074B"/>
    <w:rsid w:val="00F00D91"/>
    <w:rsid w:val="00F05535"/>
    <w:rsid w:val="00F059B1"/>
    <w:rsid w:val="00F07140"/>
    <w:rsid w:val="00F07D98"/>
    <w:rsid w:val="00F136DA"/>
    <w:rsid w:val="00F137EC"/>
    <w:rsid w:val="00F31BF1"/>
    <w:rsid w:val="00F357E1"/>
    <w:rsid w:val="00F3617C"/>
    <w:rsid w:val="00F371A3"/>
    <w:rsid w:val="00F41025"/>
    <w:rsid w:val="00F41C24"/>
    <w:rsid w:val="00F44763"/>
    <w:rsid w:val="00F452C7"/>
    <w:rsid w:val="00F46693"/>
    <w:rsid w:val="00F47BB1"/>
    <w:rsid w:val="00F529F2"/>
    <w:rsid w:val="00F54FD7"/>
    <w:rsid w:val="00F62105"/>
    <w:rsid w:val="00F63292"/>
    <w:rsid w:val="00F64CE4"/>
    <w:rsid w:val="00F65A7E"/>
    <w:rsid w:val="00F702FC"/>
    <w:rsid w:val="00F71FAD"/>
    <w:rsid w:val="00F725BF"/>
    <w:rsid w:val="00F72846"/>
    <w:rsid w:val="00F72BBC"/>
    <w:rsid w:val="00F76AA8"/>
    <w:rsid w:val="00F771F3"/>
    <w:rsid w:val="00F77E3A"/>
    <w:rsid w:val="00F81E60"/>
    <w:rsid w:val="00F863CE"/>
    <w:rsid w:val="00F872B2"/>
    <w:rsid w:val="00F87BAB"/>
    <w:rsid w:val="00F921DE"/>
    <w:rsid w:val="00F92494"/>
    <w:rsid w:val="00F93F6C"/>
    <w:rsid w:val="00F955C8"/>
    <w:rsid w:val="00F97C39"/>
    <w:rsid w:val="00FA6CB9"/>
    <w:rsid w:val="00FB3C75"/>
    <w:rsid w:val="00FB433A"/>
    <w:rsid w:val="00FB70EC"/>
    <w:rsid w:val="00FC1292"/>
    <w:rsid w:val="00FC4BD6"/>
    <w:rsid w:val="00FC5F1D"/>
    <w:rsid w:val="00FD71B9"/>
    <w:rsid w:val="00FE2C2D"/>
    <w:rsid w:val="00FE451D"/>
    <w:rsid w:val="00FE4A50"/>
    <w:rsid w:val="00FE5D86"/>
    <w:rsid w:val="00FE60E2"/>
    <w:rsid w:val="00FF4B61"/>
    <w:rsid w:val="00FF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0C3FB7"/>
  <w15:chartTrackingRefBased/>
  <w15:docId w15:val="{1DAFFA7D-807F-4E9F-9621-17E4BC9C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C0"/>
    <w:pPr>
      <w:widowControl w:val="0"/>
      <w:jc w:val="both"/>
    </w:pPr>
    <w:rPr>
      <w:rFonts w:eastAsia="ＭＳ 明朝"/>
    </w:rPr>
  </w:style>
  <w:style w:type="paragraph" w:styleId="10">
    <w:name w:val="heading 1"/>
    <w:basedOn w:val="a"/>
    <w:next w:val="a"/>
    <w:link w:val="11"/>
    <w:uiPriority w:val="9"/>
    <w:qFormat/>
    <w:rsid w:val="00D07920"/>
    <w:pPr>
      <w:keepNext/>
      <w:outlineLvl w:val="0"/>
    </w:pPr>
    <w:rPr>
      <w:rFonts w:asciiTheme="majorHAnsi" w:eastAsia="Meiryo UI" w:hAnsiTheme="majorHAnsi" w:cstheme="majorBidi"/>
      <w:sz w:val="24"/>
      <w:szCs w:val="24"/>
    </w:rPr>
  </w:style>
  <w:style w:type="paragraph" w:styleId="2">
    <w:name w:val="heading 2"/>
    <w:basedOn w:val="a"/>
    <w:next w:val="a"/>
    <w:link w:val="20"/>
    <w:uiPriority w:val="9"/>
    <w:unhideWhenUsed/>
    <w:qFormat/>
    <w:rsid w:val="00D07920"/>
    <w:pPr>
      <w:keepNext/>
      <w:outlineLvl w:val="1"/>
    </w:pPr>
    <w:rPr>
      <w:rFonts w:asciiTheme="majorHAnsi" w:eastAsia="Meiryo UI" w:hAnsiTheme="majorHAnsi" w:cstheme="majorBidi"/>
    </w:rPr>
  </w:style>
  <w:style w:type="paragraph" w:styleId="3">
    <w:name w:val="heading 3"/>
    <w:basedOn w:val="a"/>
    <w:next w:val="a"/>
    <w:link w:val="30"/>
    <w:uiPriority w:val="9"/>
    <w:unhideWhenUsed/>
    <w:qFormat/>
    <w:rsid w:val="00544E9A"/>
    <w:pPr>
      <w:keepNext/>
      <w:outlineLvl w:val="2"/>
    </w:pPr>
    <w:rPr>
      <w:rFonts w:asciiTheme="majorHAnsi" w:eastAsia="Meiryo UI" w:hAnsiTheme="majorHAnsi" w:cstheme="majorBidi"/>
    </w:rPr>
  </w:style>
  <w:style w:type="paragraph" w:styleId="4">
    <w:name w:val="heading 4"/>
    <w:basedOn w:val="a"/>
    <w:next w:val="a"/>
    <w:link w:val="40"/>
    <w:uiPriority w:val="9"/>
    <w:semiHidden/>
    <w:unhideWhenUsed/>
    <w:qFormat/>
    <w:rsid w:val="001D39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920"/>
    <w:pPr>
      <w:tabs>
        <w:tab w:val="center" w:pos="4252"/>
        <w:tab w:val="right" w:pos="8504"/>
      </w:tabs>
      <w:snapToGrid w:val="0"/>
    </w:pPr>
  </w:style>
  <w:style w:type="character" w:customStyle="1" w:styleId="a4">
    <w:name w:val="ヘッダー (文字)"/>
    <w:basedOn w:val="a0"/>
    <w:link w:val="a3"/>
    <w:uiPriority w:val="99"/>
    <w:rsid w:val="00D07920"/>
  </w:style>
  <w:style w:type="paragraph" w:styleId="a5">
    <w:name w:val="footer"/>
    <w:basedOn w:val="a"/>
    <w:link w:val="a6"/>
    <w:uiPriority w:val="99"/>
    <w:unhideWhenUsed/>
    <w:rsid w:val="00D07920"/>
    <w:pPr>
      <w:tabs>
        <w:tab w:val="center" w:pos="4252"/>
        <w:tab w:val="right" w:pos="8504"/>
      </w:tabs>
      <w:snapToGrid w:val="0"/>
    </w:pPr>
  </w:style>
  <w:style w:type="character" w:customStyle="1" w:styleId="a6">
    <w:name w:val="フッター (文字)"/>
    <w:basedOn w:val="a0"/>
    <w:link w:val="a5"/>
    <w:uiPriority w:val="99"/>
    <w:rsid w:val="00D07920"/>
  </w:style>
  <w:style w:type="character" w:customStyle="1" w:styleId="11">
    <w:name w:val="見出し 1 (文字)"/>
    <w:basedOn w:val="a0"/>
    <w:link w:val="10"/>
    <w:uiPriority w:val="9"/>
    <w:rsid w:val="00D07920"/>
    <w:rPr>
      <w:rFonts w:asciiTheme="majorHAnsi" w:eastAsia="Meiryo UI" w:hAnsiTheme="majorHAnsi" w:cstheme="majorBidi"/>
      <w:sz w:val="24"/>
      <w:szCs w:val="24"/>
    </w:rPr>
  </w:style>
  <w:style w:type="character" w:customStyle="1" w:styleId="20">
    <w:name w:val="見出し 2 (文字)"/>
    <w:basedOn w:val="a0"/>
    <w:link w:val="2"/>
    <w:uiPriority w:val="9"/>
    <w:rsid w:val="00D07920"/>
    <w:rPr>
      <w:rFonts w:asciiTheme="majorHAnsi" w:eastAsia="Meiryo UI" w:hAnsiTheme="majorHAnsi" w:cstheme="majorBidi"/>
    </w:rPr>
  </w:style>
  <w:style w:type="paragraph" w:customStyle="1" w:styleId="a7">
    <w:name w:val="見出し３"/>
    <w:basedOn w:val="a"/>
    <w:link w:val="a8"/>
    <w:qFormat/>
    <w:rsid w:val="00D07920"/>
    <w:rPr>
      <w:rFonts w:ascii="ＭＳ 明朝" w:eastAsia="Meiryo UI" w:hAnsi="ＭＳ 明朝"/>
    </w:rPr>
  </w:style>
  <w:style w:type="table" w:styleId="a9">
    <w:name w:val="Table Grid"/>
    <w:basedOn w:val="a1"/>
    <w:rsid w:val="00A1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見出し３ (文字)"/>
    <w:basedOn w:val="a0"/>
    <w:link w:val="a7"/>
    <w:rsid w:val="00D07920"/>
    <w:rPr>
      <w:rFonts w:ascii="ＭＳ 明朝" w:eastAsia="Meiryo UI" w:hAnsi="ＭＳ 明朝"/>
    </w:rPr>
  </w:style>
  <w:style w:type="paragraph" w:styleId="aa">
    <w:name w:val="Balloon Text"/>
    <w:basedOn w:val="a"/>
    <w:link w:val="ab"/>
    <w:uiPriority w:val="99"/>
    <w:semiHidden/>
    <w:unhideWhenUsed/>
    <w:rsid w:val="00D03A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3A74"/>
    <w:rPr>
      <w:rFonts w:asciiTheme="majorHAnsi" w:eastAsiaTheme="majorEastAsia" w:hAnsiTheme="majorHAnsi" w:cstheme="majorBidi"/>
      <w:sz w:val="18"/>
      <w:szCs w:val="18"/>
    </w:rPr>
  </w:style>
  <w:style w:type="character" w:customStyle="1" w:styleId="30">
    <w:name w:val="見出し 3 (文字)"/>
    <w:basedOn w:val="a0"/>
    <w:link w:val="3"/>
    <w:uiPriority w:val="9"/>
    <w:rsid w:val="00544E9A"/>
    <w:rPr>
      <w:rFonts w:asciiTheme="majorHAnsi" w:eastAsia="Meiryo UI" w:hAnsiTheme="majorHAnsi" w:cstheme="majorBidi"/>
    </w:rPr>
  </w:style>
  <w:style w:type="paragraph" w:styleId="ac">
    <w:name w:val="TOC Heading"/>
    <w:basedOn w:val="10"/>
    <w:next w:val="a"/>
    <w:uiPriority w:val="39"/>
    <w:unhideWhenUsed/>
    <w:qFormat/>
    <w:rsid w:val="009D4B41"/>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12">
    <w:name w:val="toc 1"/>
    <w:basedOn w:val="a"/>
    <w:next w:val="a"/>
    <w:autoRedefine/>
    <w:uiPriority w:val="39"/>
    <w:unhideWhenUsed/>
    <w:rsid w:val="001B032B"/>
    <w:pPr>
      <w:tabs>
        <w:tab w:val="right" w:leader="dot" w:pos="9628"/>
      </w:tabs>
    </w:pPr>
    <w:rPr>
      <w:rFonts w:ascii="ＭＳ 明朝" w:hAnsi="ＭＳ 明朝"/>
      <w:noProof/>
    </w:rPr>
  </w:style>
  <w:style w:type="paragraph" w:styleId="21">
    <w:name w:val="toc 2"/>
    <w:basedOn w:val="a"/>
    <w:next w:val="a"/>
    <w:autoRedefine/>
    <w:uiPriority w:val="39"/>
    <w:unhideWhenUsed/>
    <w:rsid w:val="009A549B"/>
    <w:pPr>
      <w:tabs>
        <w:tab w:val="right" w:leader="dot" w:pos="9628"/>
      </w:tabs>
      <w:ind w:leftChars="100" w:left="210"/>
    </w:pPr>
    <w:rPr>
      <w:rFonts w:ascii="ＭＳ 明朝" w:hAnsi="ＭＳ 明朝"/>
      <w:noProof/>
    </w:rPr>
  </w:style>
  <w:style w:type="character" w:styleId="ad">
    <w:name w:val="Hyperlink"/>
    <w:basedOn w:val="a0"/>
    <w:uiPriority w:val="99"/>
    <w:unhideWhenUsed/>
    <w:rsid w:val="009D4B41"/>
    <w:rPr>
      <w:color w:val="0563C1" w:themeColor="hyperlink"/>
      <w:u w:val="single"/>
    </w:rPr>
  </w:style>
  <w:style w:type="table" w:customStyle="1" w:styleId="13">
    <w:name w:val="表 (格子)1"/>
    <w:basedOn w:val="a1"/>
    <w:next w:val="a9"/>
    <w:uiPriority w:val="59"/>
    <w:rsid w:val="002A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5C4953"/>
    <w:pPr>
      <w:ind w:leftChars="200" w:left="420"/>
    </w:pPr>
  </w:style>
  <w:style w:type="paragraph" w:customStyle="1" w:styleId="1">
    <w:name w:val="スタイル1"/>
    <w:basedOn w:val="ae"/>
    <w:link w:val="14"/>
    <w:qFormat/>
    <w:rsid w:val="000A52B6"/>
    <w:pPr>
      <w:numPr>
        <w:ilvl w:val="1"/>
        <w:numId w:val="1"/>
      </w:numPr>
      <w:ind w:leftChars="0" w:left="0"/>
    </w:pPr>
    <w:rPr>
      <w:rFonts w:asciiTheme="majorEastAsia" w:eastAsiaTheme="majorEastAsia" w:hAnsiTheme="majorEastAsia"/>
    </w:rPr>
  </w:style>
  <w:style w:type="character" w:customStyle="1" w:styleId="14">
    <w:name w:val="スタイル1 (文字)"/>
    <w:basedOn w:val="a0"/>
    <w:link w:val="1"/>
    <w:rsid w:val="000A52B6"/>
    <w:rPr>
      <w:rFonts w:asciiTheme="majorEastAsia" w:eastAsiaTheme="majorEastAsia" w:hAnsiTheme="majorEastAsia" w:cs="ＭＳ Ｐゴシック"/>
      <w:kern w:val="0"/>
      <w:szCs w:val="24"/>
    </w:rPr>
  </w:style>
  <w:style w:type="paragraph" w:styleId="ae">
    <w:name w:val="List Paragraph"/>
    <w:basedOn w:val="a"/>
    <w:uiPriority w:val="34"/>
    <w:qFormat/>
    <w:rsid w:val="000A52B6"/>
    <w:pPr>
      <w:widowControl/>
      <w:ind w:leftChars="400" w:left="840"/>
      <w:jc w:val="left"/>
    </w:pPr>
    <w:rPr>
      <w:rFonts w:ascii="ＭＳ Ｐゴシック" w:hAnsi="ＭＳ Ｐゴシック" w:cs="ＭＳ Ｐゴシック"/>
      <w:kern w:val="0"/>
      <w:szCs w:val="24"/>
    </w:rPr>
  </w:style>
  <w:style w:type="character" w:customStyle="1" w:styleId="40">
    <w:name w:val="見出し 4 (文字)"/>
    <w:basedOn w:val="a0"/>
    <w:link w:val="4"/>
    <w:uiPriority w:val="9"/>
    <w:semiHidden/>
    <w:rsid w:val="001D39BC"/>
    <w:rPr>
      <w:b/>
      <w:bCs/>
    </w:rPr>
  </w:style>
  <w:style w:type="paragraph" w:styleId="af">
    <w:name w:val="Date"/>
    <w:basedOn w:val="a"/>
    <w:next w:val="a"/>
    <w:link w:val="af0"/>
    <w:uiPriority w:val="99"/>
    <w:semiHidden/>
    <w:unhideWhenUsed/>
    <w:rsid w:val="00AD628A"/>
  </w:style>
  <w:style w:type="character" w:customStyle="1" w:styleId="af0">
    <w:name w:val="日付 (文字)"/>
    <w:basedOn w:val="a0"/>
    <w:link w:val="af"/>
    <w:uiPriority w:val="99"/>
    <w:semiHidden/>
    <w:rsid w:val="00AD628A"/>
    <w:rPr>
      <w:rFonts w:eastAsia="ＭＳ 明朝"/>
    </w:rPr>
  </w:style>
  <w:style w:type="table" w:customStyle="1" w:styleId="15">
    <w:name w:val="表（シンプル 1）"/>
    <w:basedOn w:val="a1"/>
    <w:rsid w:val="00DD6AF6"/>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40826"/>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5539">
      <w:bodyDiv w:val="1"/>
      <w:marLeft w:val="0"/>
      <w:marRight w:val="0"/>
      <w:marTop w:val="0"/>
      <w:marBottom w:val="0"/>
      <w:divBdr>
        <w:top w:val="none" w:sz="0" w:space="0" w:color="auto"/>
        <w:left w:val="none" w:sz="0" w:space="0" w:color="auto"/>
        <w:bottom w:val="none" w:sz="0" w:space="0" w:color="auto"/>
        <w:right w:val="none" w:sz="0" w:space="0" w:color="auto"/>
      </w:divBdr>
    </w:div>
    <w:div w:id="180945122">
      <w:bodyDiv w:val="1"/>
      <w:marLeft w:val="0"/>
      <w:marRight w:val="0"/>
      <w:marTop w:val="0"/>
      <w:marBottom w:val="0"/>
      <w:divBdr>
        <w:top w:val="none" w:sz="0" w:space="0" w:color="auto"/>
        <w:left w:val="none" w:sz="0" w:space="0" w:color="auto"/>
        <w:bottom w:val="none" w:sz="0" w:space="0" w:color="auto"/>
        <w:right w:val="none" w:sz="0" w:space="0" w:color="auto"/>
      </w:divBdr>
    </w:div>
    <w:div w:id="604071456">
      <w:bodyDiv w:val="1"/>
      <w:marLeft w:val="0"/>
      <w:marRight w:val="0"/>
      <w:marTop w:val="0"/>
      <w:marBottom w:val="0"/>
      <w:divBdr>
        <w:top w:val="none" w:sz="0" w:space="0" w:color="auto"/>
        <w:left w:val="none" w:sz="0" w:space="0" w:color="auto"/>
        <w:bottom w:val="none" w:sz="0" w:space="0" w:color="auto"/>
        <w:right w:val="none" w:sz="0" w:space="0" w:color="auto"/>
      </w:divBdr>
    </w:div>
    <w:div w:id="1150290455">
      <w:bodyDiv w:val="1"/>
      <w:marLeft w:val="0"/>
      <w:marRight w:val="0"/>
      <w:marTop w:val="0"/>
      <w:marBottom w:val="0"/>
      <w:divBdr>
        <w:top w:val="none" w:sz="0" w:space="0" w:color="auto"/>
        <w:left w:val="none" w:sz="0" w:space="0" w:color="auto"/>
        <w:bottom w:val="none" w:sz="0" w:space="0" w:color="auto"/>
        <w:right w:val="none" w:sz="0" w:space="0" w:color="auto"/>
      </w:divBdr>
    </w:div>
    <w:div w:id="1231772308">
      <w:bodyDiv w:val="1"/>
      <w:marLeft w:val="0"/>
      <w:marRight w:val="0"/>
      <w:marTop w:val="0"/>
      <w:marBottom w:val="0"/>
      <w:divBdr>
        <w:top w:val="none" w:sz="0" w:space="0" w:color="auto"/>
        <w:left w:val="none" w:sz="0" w:space="0" w:color="auto"/>
        <w:bottom w:val="none" w:sz="0" w:space="0" w:color="auto"/>
        <w:right w:val="none" w:sz="0" w:space="0" w:color="auto"/>
      </w:divBdr>
    </w:div>
    <w:div w:id="1396077540">
      <w:bodyDiv w:val="1"/>
      <w:marLeft w:val="0"/>
      <w:marRight w:val="0"/>
      <w:marTop w:val="0"/>
      <w:marBottom w:val="0"/>
      <w:divBdr>
        <w:top w:val="none" w:sz="0" w:space="0" w:color="auto"/>
        <w:left w:val="none" w:sz="0" w:space="0" w:color="auto"/>
        <w:bottom w:val="none" w:sz="0" w:space="0" w:color="auto"/>
        <w:right w:val="none" w:sz="0" w:space="0" w:color="auto"/>
      </w:divBdr>
    </w:div>
    <w:div w:id="1540973558">
      <w:bodyDiv w:val="1"/>
      <w:marLeft w:val="0"/>
      <w:marRight w:val="0"/>
      <w:marTop w:val="0"/>
      <w:marBottom w:val="0"/>
      <w:divBdr>
        <w:top w:val="none" w:sz="0" w:space="0" w:color="auto"/>
        <w:left w:val="none" w:sz="0" w:space="0" w:color="auto"/>
        <w:bottom w:val="none" w:sz="0" w:space="0" w:color="auto"/>
        <w:right w:val="none" w:sz="0" w:space="0" w:color="auto"/>
      </w:divBdr>
    </w:div>
    <w:div w:id="1641419975">
      <w:bodyDiv w:val="1"/>
      <w:marLeft w:val="0"/>
      <w:marRight w:val="0"/>
      <w:marTop w:val="0"/>
      <w:marBottom w:val="0"/>
      <w:divBdr>
        <w:top w:val="none" w:sz="0" w:space="0" w:color="auto"/>
        <w:left w:val="none" w:sz="0" w:space="0" w:color="auto"/>
        <w:bottom w:val="none" w:sz="0" w:space="0" w:color="auto"/>
        <w:right w:val="none" w:sz="0" w:space="0" w:color="auto"/>
      </w:divBdr>
    </w:div>
    <w:div w:id="1804347084">
      <w:bodyDiv w:val="1"/>
      <w:marLeft w:val="0"/>
      <w:marRight w:val="0"/>
      <w:marTop w:val="0"/>
      <w:marBottom w:val="0"/>
      <w:divBdr>
        <w:top w:val="none" w:sz="0" w:space="0" w:color="auto"/>
        <w:left w:val="none" w:sz="0" w:space="0" w:color="auto"/>
        <w:bottom w:val="none" w:sz="0" w:space="0" w:color="auto"/>
        <w:right w:val="none" w:sz="0" w:space="0" w:color="auto"/>
      </w:divBdr>
    </w:div>
    <w:div w:id="1876458423">
      <w:bodyDiv w:val="1"/>
      <w:marLeft w:val="0"/>
      <w:marRight w:val="0"/>
      <w:marTop w:val="0"/>
      <w:marBottom w:val="0"/>
      <w:divBdr>
        <w:top w:val="none" w:sz="0" w:space="0" w:color="auto"/>
        <w:left w:val="none" w:sz="0" w:space="0" w:color="auto"/>
        <w:bottom w:val="none" w:sz="0" w:space="0" w:color="auto"/>
        <w:right w:val="none" w:sz="0" w:space="0" w:color="auto"/>
      </w:divBdr>
    </w:div>
    <w:div w:id="20810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emf"/><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5.xml"/><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F95A-F643-4D23-ACCF-566700A9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18</Pages>
  <Words>1930</Words>
  <Characters>11006</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2020-03-13T01:42:00Z</cp:lastPrinted>
  <dcterms:created xsi:type="dcterms:W3CDTF">2020-02-20T05:22:00Z</dcterms:created>
  <dcterms:modified xsi:type="dcterms:W3CDTF">2020-06-22T05:29:00Z</dcterms:modified>
</cp:coreProperties>
</file>