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DA" w:rsidRDefault="002F08DA">
      <w:pPr>
        <w:pStyle w:val="a7"/>
        <w:overflowPunct w:val="0"/>
        <w:autoSpaceDE w:val="0"/>
        <w:autoSpaceDN w:val="0"/>
        <w:adjustRightInd w:val="0"/>
        <w:snapToGrid w:val="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2F08DA" w:rsidRDefault="002F08DA">
      <w:pPr>
        <w:pStyle w:val="a7"/>
        <w:overflowPunct w:val="0"/>
        <w:autoSpaceDE w:val="0"/>
        <w:autoSpaceDN w:val="0"/>
        <w:adjustRightInd w:val="0"/>
        <w:snapToGrid w:val="0"/>
        <w:jc w:val="left"/>
        <w:rPr>
          <w:snapToGrid w:val="0"/>
          <w:kern w:val="0"/>
        </w:rPr>
      </w:pPr>
    </w:p>
    <w:tbl>
      <w:tblPr>
        <w:tblW w:w="8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2"/>
        <w:gridCol w:w="1650"/>
        <w:gridCol w:w="2618"/>
        <w:gridCol w:w="3471"/>
        <w:gridCol w:w="308"/>
        <w:gridCol w:w="240"/>
        <w:gridCol w:w="6"/>
      </w:tblGrid>
      <w:tr w:rsidR="002F08DA" w:rsidTr="00E7050E">
        <w:trPr>
          <w:gridAfter w:val="1"/>
          <w:wAfter w:w="6" w:type="dxa"/>
          <w:trHeight w:val="189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</w:t>
            </w:r>
            <w:r w:rsidR="00867C16" w:rsidRPr="00867C16">
              <w:rPr>
                <w:rFonts w:hint="eastAsia"/>
                <w:snapToGrid w:val="0"/>
                <w:kern w:val="0"/>
              </w:rPr>
              <w:t xml:space="preserve">大 阪 府 </w:t>
            </w:r>
            <w:bookmarkStart w:id="0" w:name="_GoBack"/>
            <w:bookmarkEnd w:id="0"/>
            <w:r w:rsidR="00867C16" w:rsidRPr="00867C16">
              <w:rPr>
                <w:rFonts w:hint="eastAsia"/>
                <w:snapToGrid w:val="0"/>
                <w:kern w:val="0"/>
              </w:rPr>
              <w:t xml:space="preserve"> </w:t>
            </w:r>
            <w:r w:rsidR="00843FAC">
              <w:rPr>
                <w:rFonts w:hint="eastAsia"/>
                <w:snapToGrid w:val="0"/>
                <w:kern w:val="0"/>
              </w:rPr>
              <w:t>知　事</w:t>
            </w:r>
            <w:r w:rsidR="00867C16" w:rsidRPr="00867C16">
              <w:rPr>
                <w:rFonts w:hint="eastAsia"/>
                <w:snapToGrid w:val="0"/>
                <w:kern w:val="0"/>
              </w:rPr>
              <w:t xml:space="preserve">　様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 xml:space="preserve">所　　　　　　　　　　　　　　　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right="42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pacing w:val="105"/>
              </w:rPr>
              <w:t>氏</w:t>
            </w:r>
            <w:r w:rsidR="00867C16">
              <w:rPr>
                <w:rFonts w:hint="eastAsia"/>
                <w:snapToGrid w:val="0"/>
                <w:kern w:val="0"/>
              </w:rPr>
              <w:t xml:space="preserve">名　　　　　　　　　　　　　　</w:t>
            </w:r>
            <w:r w:rsidR="00843FAC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2F08DA" w:rsidTr="00E7050E">
        <w:trPr>
          <w:gridBefore w:val="1"/>
          <w:wBefore w:w="6" w:type="dxa"/>
          <w:trHeight w:val="525"/>
        </w:trPr>
        <w:tc>
          <w:tcPr>
            <w:tcW w:w="44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left"/>
              <w:rPr>
                <w:rFonts w:ascii="?l?r ??fc"/>
                <w:noProof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8DA" w:rsidRDefault="00D866F8">
            <w:pPr>
              <w:pStyle w:val="a7"/>
              <w:overflowPunct w:val="0"/>
              <w:autoSpaceDE w:val="0"/>
              <w:autoSpaceDN w:val="0"/>
              <w:rPr>
                <w:rFonts w:ascii="?l?r ??fc"/>
                <w:noProof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15240</wp:posOffset>
                      </wp:positionV>
                      <wp:extent cx="2205990" cy="320675"/>
                      <wp:effectExtent l="0" t="0" r="22860" b="222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990" cy="320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759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5.55pt;margin-top:1.2pt;width:173.7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Oz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2F08DA">
              <w:rPr>
                <w:rFonts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left"/>
              <w:rPr>
                <w:rFonts w:ascii="?l?r ??fc"/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　</w:t>
            </w:r>
          </w:p>
        </w:tc>
      </w:tr>
      <w:tr w:rsidR="002F08DA" w:rsidTr="00E7050E">
        <w:trPr>
          <w:gridAfter w:val="1"/>
          <w:wAfter w:w="6" w:type="dxa"/>
          <w:trHeight w:val="2460"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土砂採取許可申請</w:t>
            </w:r>
            <w:r>
              <w:rPr>
                <w:rFonts w:hint="eastAsia"/>
                <w:snapToGrid w:val="0"/>
                <w:kern w:val="0"/>
              </w:rPr>
              <w:t>書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次のとおり港湾水域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公共空地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において土砂を採取したいので、港湾法第</w:t>
            </w:r>
            <w:r>
              <w:rPr>
                <w:snapToGrid w:val="0"/>
                <w:kern w:val="0"/>
              </w:rPr>
              <w:t>37</w:t>
            </w:r>
            <w:r>
              <w:rPr>
                <w:rFonts w:hint="eastAsia"/>
                <w:snapToGrid w:val="0"/>
                <w:kern w:val="0"/>
              </w:rPr>
              <w:t>条第</w:t>
            </w: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>項の規定により申請します。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noProof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cantSplit/>
          <w:trHeight w:val="693"/>
        </w:trPr>
        <w:tc>
          <w:tcPr>
            <w:tcW w:w="218" w:type="dxa"/>
            <w:gridSpan w:val="2"/>
            <w:vMerge w:val="restart"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pacing w:val="158"/>
              </w:rPr>
              <w:t>港湾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6397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2F08DA" w:rsidTr="00E7050E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50" w:type="dxa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採取目</w:t>
            </w:r>
            <w:r>
              <w:rPr>
                <w:rFonts w:hint="eastAsia"/>
                <w:snapToGrid w:val="0"/>
                <w:kern w:val="0"/>
              </w:rPr>
              <w:t>的</w:t>
            </w:r>
          </w:p>
        </w:tc>
        <w:tc>
          <w:tcPr>
            <w:tcW w:w="6397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50" w:type="dxa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採取場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6397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50" w:type="dxa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pacing w:val="158"/>
              </w:rPr>
              <w:t>採取</w:t>
            </w:r>
            <w:r>
              <w:rPr>
                <w:rFonts w:hint="eastAsia"/>
                <w:snapToGrid w:val="0"/>
                <w:kern w:val="0"/>
              </w:rPr>
              <w:t>量</w:t>
            </w:r>
          </w:p>
        </w:tc>
        <w:tc>
          <w:tcPr>
            <w:tcW w:w="6397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立方メートル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50" w:type="dxa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採取期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6397" w:type="dxa"/>
            <w:gridSpan w:val="3"/>
            <w:vAlign w:val="center"/>
          </w:tcPr>
          <w:p w:rsidR="002F08DA" w:rsidRDefault="002F08DA" w:rsidP="00843FAC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843FAC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 xml:space="preserve">　　年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 w:rsidR="00867C16">
              <w:rPr>
                <w:rFonts w:hint="eastAsia"/>
                <w:snapToGrid w:val="0"/>
                <w:kern w:val="0"/>
              </w:rPr>
              <w:t xml:space="preserve">日から　</w:t>
            </w:r>
            <w:r w:rsidR="00843FAC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 xml:space="preserve">　　年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spacing w:val="105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日まで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cantSplit/>
          <w:trHeight w:val="687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50" w:type="dxa"/>
            <w:tcBorders>
              <w:bottom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6397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cantSplit/>
          <w:trHeight w:val="1450"/>
        </w:trPr>
        <w:tc>
          <w:tcPr>
            <w:tcW w:w="218" w:type="dxa"/>
            <w:gridSpan w:val="2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50" w:type="dxa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79"/>
                <w:kern w:val="0"/>
              </w:rPr>
              <w:t>添付図</w:t>
            </w:r>
            <w:r>
              <w:rPr>
                <w:rFonts w:hint="eastAsia"/>
                <w:snapToGrid w:val="0"/>
                <w:kern w:val="0"/>
              </w:rPr>
              <w:t>書</w:t>
            </w:r>
          </w:p>
        </w:tc>
        <w:tc>
          <w:tcPr>
            <w:tcW w:w="6397" w:type="dxa"/>
            <w:gridSpan w:val="3"/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spacing w:line="320" w:lineRule="exac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誓約書　　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土砂利用計画書　　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 xml:space="preserve">　位置図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spacing w:line="320" w:lineRule="exac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4</w:t>
            </w:r>
            <w:r>
              <w:rPr>
                <w:rFonts w:hint="eastAsia"/>
                <w:snapToGrid w:val="0"/>
                <w:kern w:val="0"/>
              </w:rPr>
              <w:t xml:space="preserve">　平面図　　</w:t>
            </w:r>
            <w:r>
              <w:rPr>
                <w:snapToGrid w:val="0"/>
                <w:kern w:val="0"/>
              </w:rPr>
              <w:t>5</w:t>
            </w:r>
            <w:r>
              <w:rPr>
                <w:rFonts w:hint="eastAsia"/>
                <w:snapToGrid w:val="0"/>
                <w:kern w:val="0"/>
              </w:rPr>
              <w:t xml:space="preserve">　求積図　　</w:t>
            </w:r>
            <w:r>
              <w:rPr>
                <w:snapToGrid w:val="0"/>
                <w:kern w:val="0"/>
              </w:rPr>
              <w:t>6</w:t>
            </w:r>
            <w:r>
              <w:rPr>
                <w:rFonts w:hint="eastAsia"/>
                <w:snapToGrid w:val="0"/>
                <w:kern w:val="0"/>
              </w:rPr>
              <w:t xml:space="preserve">　土砂採取方法説明書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spacing w:line="320" w:lineRule="exac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7</w:t>
            </w:r>
            <w:r>
              <w:rPr>
                <w:rFonts w:hint="eastAsia"/>
                <w:snapToGrid w:val="0"/>
                <w:kern w:val="0"/>
              </w:rPr>
              <w:t xml:space="preserve">　土砂採取量計算書　　</w:t>
            </w:r>
            <w:r>
              <w:rPr>
                <w:snapToGrid w:val="0"/>
                <w:kern w:val="0"/>
              </w:rPr>
              <w:t>8</w:t>
            </w:r>
            <w:r>
              <w:rPr>
                <w:rFonts w:hint="eastAsia"/>
                <w:snapToGrid w:val="0"/>
                <w:kern w:val="0"/>
              </w:rPr>
              <w:t xml:space="preserve">　深浅測量図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spacing w:line="320" w:lineRule="exac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9</w:t>
            </w:r>
            <w:r>
              <w:rPr>
                <w:rFonts w:hint="eastAsia"/>
                <w:snapToGrid w:val="0"/>
                <w:kern w:val="0"/>
              </w:rPr>
              <w:t xml:space="preserve">　利害関係者の同意書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  <w:tr w:rsidR="002F08DA" w:rsidTr="00E7050E">
        <w:trPr>
          <w:gridAfter w:val="1"/>
          <w:wAfter w:w="6" w:type="dxa"/>
          <w:trHeight w:val="70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pacing w:val="105"/>
              </w:rPr>
            </w:pP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pacing w:val="105"/>
              </w:rPr>
              <w:t>注</w:t>
            </w:r>
            <w:r>
              <w:rPr>
                <w:rFonts w:hint="eastAsia"/>
                <w:snapToGrid w:val="0"/>
                <w:kern w:val="0"/>
              </w:rPr>
              <w:t>意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left="341" w:hanging="341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この申請書は、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部提出すること。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ind w:left="341" w:hanging="341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継続して土砂採取をしようとする場合は、備考欄にその旨を現在の許可番号とともに記入すること。</w:t>
            </w:r>
          </w:p>
          <w:p w:rsidR="002F08DA" w:rsidRDefault="002F08DA">
            <w:pPr>
              <w:pStyle w:val="a7"/>
              <w:overflowPunct w:val="0"/>
              <w:autoSpaceDE w:val="0"/>
              <w:autoSpaceDN w:val="0"/>
              <w:rPr>
                <w:snapToGrid w:val="0"/>
                <w:kern w:val="0"/>
              </w:rPr>
            </w:pPr>
          </w:p>
        </w:tc>
      </w:tr>
    </w:tbl>
    <w:p w:rsidR="002F08DA" w:rsidRDefault="00E7050E">
      <w:pPr>
        <w:jc w:val="left"/>
        <w:rPr>
          <w:snapToGrid w:val="0"/>
          <w:kern w:val="0"/>
        </w:rPr>
      </w:pPr>
      <w:r w:rsidRPr="00E7050E">
        <w:rPr>
          <w:rFonts w:hint="eastAsia"/>
          <w:snapToGrid w:val="0"/>
          <w:kern w:val="0"/>
        </w:rPr>
        <w:t xml:space="preserve">〔連絡先〕所属：　　　　　　　　　　　担当者：　　　　　　　　TEL:　　　　　　　　</w:t>
      </w:r>
    </w:p>
    <w:sectPr w:rsidR="002F08DA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7A" w:rsidRDefault="00A2407A" w:rsidP="00053C83">
      <w:r>
        <w:separator/>
      </w:r>
    </w:p>
  </w:endnote>
  <w:endnote w:type="continuationSeparator" w:id="0">
    <w:p w:rsidR="00A2407A" w:rsidRDefault="00A2407A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7A" w:rsidRDefault="00A2407A" w:rsidP="00053C83">
      <w:r>
        <w:separator/>
      </w:r>
    </w:p>
  </w:footnote>
  <w:footnote w:type="continuationSeparator" w:id="0">
    <w:p w:rsidR="00A2407A" w:rsidRDefault="00A2407A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DA"/>
    <w:rsid w:val="00031E91"/>
    <w:rsid w:val="00053C83"/>
    <w:rsid w:val="002F08DA"/>
    <w:rsid w:val="00843FAC"/>
    <w:rsid w:val="00867C16"/>
    <w:rsid w:val="00A2407A"/>
    <w:rsid w:val="00B55C58"/>
    <w:rsid w:val="00D866F8"/>
    <w:rsid w:val="00E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327BD"/>
  <w14:defaultImageDpi w14:val="0"/>
  <w15:docId w15:val="{6E97C426-7A13-4705-B963-1D8CCEEE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髙田　正紀子</cp:lastModifiedBy>
  <cp:revision>3</cp:revision>
  <dcterms:created xsi:type="dcterms:W3CDTF">2021-04-05T00:39:00Z</dcterms:created>
  <dcterms:modified xsi:type="dcterms:W3CDTF">2021-04-05T00:40:00Z</dcterms:modified>
</cp:coreProperties>
</file>