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49" w:rsidRDefault="00A43949" w:rsidP="00A43949">
      <w:pPr>
        <w:ind w:firstLineChars="300" w:firstLine="1200"/>
        <w:rPr>
          <w:sz w:val="40"/>
          <w:szCs w:val="40"/>
        </w:rPr>
      </w:pPr>
      <w:r w:rsidRPr="00A43949">
        <w:rPr>
          <w:rFonts w:hint="eastAsia"/>
          <w:sz w:val="40"/>
          <w:szCs w:val="40"/>
        </w:rPr>
        <w:t>道路占用料（減額・免除）申請書</w:t>
      </w:r>
    </w:p>
    <w:p w:rsidR="00A43949" w:rsidRDefault="00A43949">
      <w:pPr>
        <w:rPr>
          <w:sz w:val="40"/>
          <w:szCs w:val="40"/>
        </w:rPr>
      </w:pPr>
    </w:p>
    <w:p w:rsidR="00A43949" w:rsidRPr="00A43949" w:rsidRDefault="00A43949">
      <w:pPr>
        <w:rPr>
          <w:szCs w:val="21"/>
        </w:rPr>
      </w:pPr>
      <w:r>
        <w:rPr>
          <w:rFonts w:hint="eastAsia"/>
          <w:sz w:val="40"/>
          <w:szCs w:val="40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　　　　　　　　　　年　　月　　日</w:t>
      </w:r>
    </w:p>
    <w:p w:rsidR="00A43949" w:rsidRDefault="00A43949">
      <w:pPr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A43949" w:rsidRDefault="00A43949" w:rsidP="00BE012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大阪府　　　土木事務所長　様</w:t>
      </w:r>
    </w:p>
    <w:p w:rsidR="00BE012E" w:rsidRDefault="00BE012E">
      <w:pPr>
        <w:rPr>
          <w:szCs w:val="21"/>
        </w:rPr>
      </w:pPr>
    </w:p>
    <w:p w:rsidR="00BE012E" w:rsidRDefault="00BE012E">
      <w:pPr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1E5613">
        <w:rPr>
          <w:rFonts w:hint="eastAsia"/>
          <w:szCs w:val="21"/>
        </w:rPr>
        <w:t xml:space="preserve">　　　　　　申請者　</w:t>
      </w:r>
      <w:r>
        <w:rPr>
          <w:rFonts w:hint="eastAsia"/>
          <w:szCs w:val="21"/>
        </w:rPr>
        <w:t>住　所</w:t>
      </w:r>
    </w:p>
    <w:p w:rsidR="001E5613" w:rsidRPr="001E5613" w:rsidRDefault="001E5613">
      <w:pPr>
        <w:rPr>
          <w:szCs w:val="21"/>
        </w:rPr>
      </w:pPr>
    </w:p>
    <w:p w:rsidR="00BE012E" w:rsidRDefault="001E561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氏　名　　　　　　　　　　　　　　　</w:t>
      </w:r>
    </w:p>
    <w:p w:rsidR="00BE012E" w:rsidRDefault="00BE012E">
      <w:pPr>
        <w:rPr>
          <w:szCs w:val="21"/>
        </w:rPr>
      </w:pPr>
    </w:p>
    <w:p w:rsidR="00BE012E" w:rsidRDefault="00BE012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（法人にあっては、その名称及び代表者の氏名）</w:t>
      </w:r>
    </w:p>
    <w:p w:rsidR="00BE012E" w:rsidRDefault="00BE012E">
      <w:pPr>
        <w:rPr>
          <w:szCs w:val="21"/>
        </w:rPr>
      </w:pPr>
    </w:p>
    <w:p w:rsidR="00BE012E" w:rsidRDefault="00BE012E">
      <w:pPr>
        <w:rPr>
          <w:szCs w:val="21"/>
        </w:rPr>
      </w:pPr>
    </w:p>
    <w:p w:rsidR="00BE012E" w:rsidRDefault="00BE012E" w:rsidP="00BE012E">
      <w:pPr>
        <w:jc w:val="distribute"/>
        <w:rPr>
          <w:szCs w:val="21"/>
        </w:rPr>
      </w:pPr>
      <w:r>
        <w:rPr>
          <w:rFonts w:hint="eastAsia"/>
          <w:szCs w:val="21"/>
        </w:rPr>
        <w:t xml:space="preserve">　本件は、大阪府道路占用料徴収条例第６条及び大阪府道路占用料</w:t>
      </w:r>
    </w:p>
    <w:p w:rsidR="00BE012E" w:rsidRDefault="00BE012E" w:rsidP="00BE012E">
      <w:pPr>
        <w:rPr>
          <w:szCs w:val="21"/>
        </w:rPr>
      </w:pPr>
    </w:p>
    <w:p w:rsidR="00BE012E" w:rsidRDefault="00BE012E" w:rsidP="00BE012E">
      <w:pPr>
        <w:jc w:val="distribute"/>
        <w:rPr>
          <w:szCs w:val="21"/>
        </w:rPr>
      </w:pPr>
      <w:r>
        <w:rPr>
          <w:rFonts w:hint="eastAsia"/>
          <w:szCs w:val="21"/>
        </w:rPr>
        <w:t>徴収条例施行規則第３条に該当するものと思われますの</w:t>
      </w:r>
    </w:p>
    <w:p w:rsidR="00BE012E" w:rsidRDefault="00BE012E" w:rsidP="00BE012E">
      <w:pPr>
        <w:rPr>
          <w:szCs w:val="21"/>
        </w:rPr>
      </w:pPr>
    </w:p>
    <w:p w:rsidR="00BE012E" w:rsidRDefault="00BE012E" w:rsidP="00BE012E">
      <w:pPr>
        <w:rPr>
          <w:szCs w:val="21"/>
        </w:rPr>
      </w:pPr>
      <w:r w:rsidRPr="00BE012E">
        <w:rPr>
          <w:rFonts w:hint="eastAsia"/>
          <w:spacing w:val="33"/>
          <w:kern w:val="0"/>
          <w:szCs w:val="21"/>
          <w:fitText w:val="6300" w:id="-1938552575"/>
        </w:rPr>
        <w:t>で、道路占用料の（減額・免除）をお願いします</w:t>
      </w:r>
      <w:r w:rsidRPr="00BE012E">
        <w:rPr>
          <w:rFonts w:hint="eastAsia"/>
          <w:spacing w:val="9"/>
          <w:kern w:val="0"/>
          <w:szCs w:val="21"/>
          <w:fitText w:val="6300" w:id="-1938552575"/>
        </w:rPr>
        <w:t>。</w:t>
      </w:r>
    </w:p>
    <w:p w:rsidR="00BE012E" w:rsidRDefault="00BE012E" w:rsidP="00BE012E">
      <w:pPr>
        <w:rPr>
          <w:szCs w:val="21"/>
        </w:rPr>
      </w:pPr>
    </w:p>
    <w:p w:rsidR="00BE012E" w:rsidRDefault="00BE012E" w:rsidP="00BE012E">
      <w:pPr>
        <w:tabs>
          <w:tab w:val="left" w:pos="6435"/>
        </w:tabs>
        <w:rPr>
          <w:szCs w:val="21"/>
        </w:rPr>
      </w:pPr>
      <w:r>
        <w:rPr>
          <w:szCs w:val="21"/>
        </w:rPr>
        <w:tab/>
      </w:r>
    </w:p>
    <w:p w:rsidR="00BE012E" w:rsidRDefault="00BE012E" w:rsidP="00BE012E">
      <w:pPr>
        <w:pStyle w:val="a3"/>
        <w:jc w:val="both"/>
      </w:pPr>
      <w:r>
        <w:rPr>
          <w:rFonts w:hint="eastAsia"/>
        </w:rPr>
        <w:t xml:space="preserve">　　　　　　　　　　　</w:t>
      </w:r>
    </w:p>
    <w:p w:rsidR="00BE012E" w:rsidRDefault="00BE012E" w:rsidP="00BE012E">
      <w:pPr>
        <w:pStyle w:val="a3"/>
        <w:jc w:val="both"/>
      </w:pPr>
      <w:r>
        <w:rPr>
          <w:rFonts w:hint="eastAsia"/>
        </w:rPr>
        <w:t xml:space="preserve">　　　　　　　　　　　　　　　　　　　記</w:t>
      </w:r>
    </w:p>
    <w:p w:rsidR="00BE012E" w:rsidRDefault="00BE012E" w:rsidP="00BE012E"/>
    <w:p w:rsidR="00BE012E" w:rsidRDefault="00BE012E" w:rsidP="00BE012E">
      <w:pPr>
        <w:tabs>
          <w:tab w:val="left" w:pos="6435"/>
        </w:tabs>
      </w:pPr>
      <w:r>
        <w:rPr>
          <w:rFonts w:hint="eastAsia"/>
        </w:rPr>
        <w:t>申請人又は占用物件の該当号</w:t>
      </w:r>
      <w:bookmarkStart w:id="0" w:name="_GoBack"/>
      <w:bookmarkEnd w:id="0"/>
    </w:p>
    <w:p w:rsidR="005A73B9" w:rsidRDefault="005A73B9" w:rsidP="00BE012E">
      <w:pPr>
        <w:tabs>
          <w:tab w:val="left" w:pos="6435"/>
        </w:tabs>
      </w:pPr>
    </w:p>
    <w:p w:rsidR="005A73B9" w:rsidRDefault="005A73B9" w:rsidP="00BE012E">
      <w:pPr>
        <w:tabs>
          <w:tab w:val="left" w:pos="643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225425</wp:posOffset>
                </wp:positionV>
                <wp:extent cx="57150" cy="552450"/>
                <wp:effectExtent l="0" t="19050" r="19050" b="1905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52450"/>
                        </a:xfrm>
                        <a:prstGeom prst="rightBracke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FFF7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390.45pt;margin-top:17.75pt;width:4.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" adj="186" strokecolor="black [3213]" strokeweight="2.25pt">
                <v:stroke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177800</wp:posOffset>
                </wp:positionV>
                <wp:extent cx="45719" cy="581025"/>
                <wp:effectExtent l="19050" t="19050" r="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81025"/>
                        </a:xfrm>
                        <a:prstGeom prst="leftBracke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AB06F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85.35pt;margin-top:14pt;width:3.6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" adj="142" strokecolor="black [3213]" strokeweight="2.25pt">
                <v:stroke joinstyle="miter"/>
              </v:shape>
            </w:pict>
          </mc:Fallback>
        </mc:AlternateContent>
      </w:r>
    </w:p>
    <w:p w:rsidR="005A73B9" w:rsidRDefault="005A73B9" w:rsidP="00BE012E">
      <w:pPr>
        <w:tabs>
          <w:tab w:val="left" w:pos="6435"/>
        </w:tabs>
      </w:pPr>
      <w:r>
        <w:rPr>
          <w:rFonts w:hint="eastAsia"/>
        </w:rPr>
        <w:t xml:space="preserve">　　　　　　　　　　大阪府道路占用料徴収条例第６条</w:t>
      </w:r>
    </w:p>
    <w:p w:rsidR="005A73B9" w:rsidRPr="005A73B9" w:rsidRDefault="005A73B9" w:rsidP="00BE012E">
      <w:pPr>
        <w:tabs>
          <w:tab w:val="left" w:pos="6435"/>
        </w:tabs>
        <w:rPr>
          <w:szCs w:val="21"/>
        </w:rPr>
      </w:pPr>
      <w:r>
        <w:rPr>
          <w:rFonts w:hint="eastAsia"/>
        </w:rPr>
        <w:t xml:space="preserve">　　　　　　　　　　大阪府道路占用料徴収条例施行規則第２条　　号　　　</w:t>
      </w:r>
    </w:p>
    <w:sectPr w:rsidR="005A73B9" w:rsidRPr="005A7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49"/>
    <w:rsid w:val="001E5613"/>
    <w:rsid w:val="005A73B9"/>
    <w:rsid w:val="006E1072"/>
    <w:rsid w:val="00A43949"/>
    <w:rsid w:val="00BE012E"/>
    <w:rsid w:val="00E20A34"/>
    <w:rsid w:val="00E2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7D7A3-987D-4933-8E6F-CFE975DB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012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E012E"/>
    <w:rPr>
      <w:szCs w:val="21"/>
    </w:rPr>
  </w:style>
  <w:style w:type="paragraph" w:styleId="a5">
    <w:name w:val="Closing"/>
    <w:basedOn w:val="a"/>
    <w:link w:val="a6"/>
    <w:uiPriority w:val="99"/>
    <w:unhideWhenUsed/>
    <w:rsid w:val="00BE012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E012E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剛</dc:creator>
  <cp:keywords/>
  <dc:description/>
  <cp:lastModifiedBy>和田　剛</cp:lastModifiedBy>
  <cp:revision>5</cp:revision>
  <cp:lastPrinted>2020-12-15T07:20:00Z</cp:lastPrinted>
  <dcterms:created xsi:type="dcterms:W3CDTF">2020-12-14T06:50:00Z</dcterms:created>
  <dcterms:modified xsi:type="dcterms:W3CDTF">2020-12-22T04:56:00Z</dcterms:modified>
</cp:coreProperties>
</file>