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1E682" w14:textId="78CD28E8" w:rsidR="00E2767E" w:rsidRDefault="00F60C90" w:rsidP="00E2767E">
      <w:pPr>
        <w:pStyle w:val="a3"/>
        <w:autoSpaceDE w:val="0"/>
        <w:autoSpaceDN w:val="0"/>
        <w:spacing w:beforeLines="50" w:before="180"/>
        <w:ind w:firstLineChars="0" w:firstLine="0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DFF5039" wp14:editId="5F988257">
                <wp:simplePos x="0" y="0"/>
                <wp:positionH relativeFrom="column">
                  <wp:posOffset>600075</wp:posOffset>
                </wp:positionH>
                <wp:positionV relativeFrom="paragraph">
                  <wp:posOffset>-565150</wp:posOffset>
                </wp:positionV>
                <wp:extent cx="4351020" cy="457200"/>
                <wp:effectExtent l="3810" t="0" r="0" b="1270"/>
                <wp:wrapNone/>
                <wp:docPr id="38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102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1CFDD6" w14:textId="77777777" w:rsidR="00E2767E" w:rsidRDefault="00E2767E" w:rsidP="007014DA">
                            <w:pPr>
                              <w:jc w:val="center"/>
                            </w:pPr>
                            <w:r w:rsidRPr="00943E98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水</w:t>
                            </w:r>
                            <w:r w:rsidR="00FF5034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質汚濁防止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法及び</w:t>
                            </w:r>
                            <w:r w:rsidR="00B73882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府</w:t>
                            </w:r>
                            <w:r w:rsidRPr="00943E98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条例の排水基準適用関係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FF5039"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6" type="#_x0000_t202" style="position:absolute;left:0;text-align:left;margin-left:47.25pt;margin-top:-44.5pt;width:342.6pt;height:3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" stroked="f">
                <v:textbox inset="5.85pt,.7pt,5.85pt,.7pt">
                  <w:txbxContent>
                    <w:p w14:paraId="2A1CFDD6" w14:textId="77777777" w:rsidR="00E2767E" w:rsidRDefault="00E2767E" w:rsidP="007014DA">
                      <w:pPr>
                        <w:jc w:val="center"/>
                      </w:pPr>
                      <w:r w:rsidRPr="00943E98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水</w:t>
                      </w:r>
                      <w:r w:rsidR="00FF5034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質汚濁防止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法及び</w:t>
                      </w:r>
                      <w:r w:rsidR="00B73882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府</w:t>
                      </w:r>
                      <w:r w:rsidRPr="00943E98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条例の排水基準適用関係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6B5632B" wp14:editId="4D903988">
                <wp:simplePos x="0" y="0"/>
                <wp:positionH relativeFrom="column">
                  <wp:posOffset>4739005</wp:posOffset>
                </wp:positionH>
                <wp:positionV relativeFrom="paragraph">
                  <wp:posOffset>-869950</wp:posOffset>
                </wp:positionV>
                <wp:extent cx="991235" cy="304800"/>
                <wp:effectExtent l="8890" t="8255" r="9525" b="10795"/>
                <wp:wrapNone/>
                <wp:docPr id="3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123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E2554F" w14:textId="77777777" w:rsidR="00FF5034" w:rsidRPr="00880612" w:rsidRDefault="00FF5034" w:rsidP="00641C10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880612">
                              <w:rPr>
                                <w:rFonts w:ascii="ＭＳ ゴシック" w:eastAsia="ＭＳ ゴシック" w:hAnsi="ＭＳ ゴシック" w:hint="eastAsia"/>
                              </w:rPr>
                              <w:t>参考資料</w:t>
                            </w:r>
                            <w:r w:rsidR="001F2C41" w:rsidRPr="00880612">
                              <w:rPr>
                                <w:rFonts w:ascii="ＭＳ ゴシック" w:eastAsia="ＭＳ ゴシック" w:hAnsi="ＭＳ ゴシック" w:hint="eastAsia"/>
                              </w:rPr>
                              <w:t>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B5632B" id="テキスト ボックス 2" o:spid="_x0000_s1027" type="#_x0000_t202" style="position:absolute;left:0;text-align:left;margin-left:373.15pt;margin-top:-68.5pt;width:78.05pt;height:2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">
                <v:textbox>
                  <w:txbxContent>
                    <w:p w14:paraId="5EE2554F" w14:textId="77777777" w:rsidR="00FF5034" w:rsidRPr="00880612" w:rsidRDefault="00FF5034" w:rsidP="00641C10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880612">
                        <w:rPr>
                          <w:rFonts w:ascii="ＭＳ ゴシック" w:eastAsia="ＭＳ ゴシック" w:hAnsi="ＭＳ ゴシック" w:hint="eastAsia"/>
                        </w:rPr>
                        <w:t>参考資料</w:t>
                      </w:r>
                      <w:r w:rsidR="001F2C41" w:rsidRPr="00880612">
                        <w:rPr>
                          <w:rFonts w:ascii="ＭＳ ゴシック" w:eastAsia="ＭＳ ゴシック" w:hAnsi="ＭＳ ゴシック" w:hint="eastAsia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7AA0E88" wp14:editId="44DA3340">
                <wp:simplePos x="0" y="0"/>
                <wp:positionH relativeFrom="column">
                  <wp:posOffset>-342900</wp:posOffset>
                </wp:positionH>
                <wp:positionV relativeFrom="paragraph">
                  <wp:posOffset>0</wp:posOffset>
                </wp:positionV>
                <wp:extent cx="6324600" cy="7188200"/>
                <wp:effectExtent l="22860" t="20955" r="15240" b="20320"/>
                <wp:wrapNone/>
                <wp:docPr id="36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24600" cy="71882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FE77E8" id="Rectangle 38" o:spid="_x0000_s1026" style="position:absolute;left:0;text-align:left;margin-left:-27pt;margin-top:0;width:498pt;height:56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" filled="f" strokeweight="2.25pt">
                <v:stroke dashstyle="dash"/>
                <v:textbox inset="5.85pt,.7pt,5.85pt,.7pt"/>
              </v:rect>
            </w:pict>
          </mc:Fallback>
        </mc:AlternateContent>
      </w:r>
    </w:p>
    <w:p w14:paraId="6044C086" w14:textId="60F558B3" w:rsidR="00E2767E" w:rsidRDefault="00F60C90" w:rsidP="00E2767E">
      <w:pPr>
        <w:pStyle w:val="a3"/>
        <w:autoSpaceDE w:val="0"/>
        <w:autoSpaceDN w:val="0"/>
        <w:spacing w:beforeLines="50" w:before="180"/>
        <w:ind w:firstLineChars="0" w:firstLine="0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1FC7429" wp14:editId="1BDBF93D">
                <wp:simplePos x="0" y="0"/>
                <wp:positionH relativeFrom="column">
                  <wp:posOffset>3615690</wp:posOffset>
                </wp:positionH>
                <wp:positionV relativeFrom="paragraph">
                  <wp:posOffset>229235</wp:posOffset>
                </wp:positionV>
                <wp:extent cx="1990090" cy="1096010"/>
                <wp:effectExtent l="9525" t="12065" r="10160" b="6350"/>
                <wp:wrapNone/>
                <wp:docPr id="35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0090" cy="1096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D6E877" w14:textId="77777777" w:rsidR="00E2767E" w:rsidRPr="00BB7E08" w:rsidRDefault="00FD50D4" w:rsidP="00E2767E">
                            <w:pPr>
                              <w:autoSpaceDE w:val="0"/>
                              <w:autoSpaceDN w:val="0"/>
                              <w:snapToGrid w:val="0"/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有害物質</w:t>
                            </w:r>
                            <w:r w:rsidR="00E2767E" w:rsidRPr="00BB7E0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：</w:t>
                            </w:r>
                          </w:p>
                          <w:p w14:paraId="06A0EF81" w14:textId="77777777" w:rsidR="00E2767E" w:rsidRPr="00CF7371" w:rsidRDefault="00D153AF" w:rsidP="00D153AF">
                            <w:pPr>
                              <w:autoSpaceDE w:val="0"/>
                              <w:autoSpaceDN w:val="0"/>
                              <w:snapToGrid w:val="0"/>
                              <w:ind w:firstLineChars="100" w:firstLine="181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 w:rsidRPr="00D153AF">
                              <w:rPr>
                                <w:rFonts w:hint="eastAsia"/>
                                <w:b/>
                                <w:sz w:val="18"/>
                                <w:szCs w:val="18"/>
                                <w:u w:val="single"/>
                              </w:rPr>
                              <w:t>F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､</w:t>
                            </w:r>
                            <w:r w:rsidRPr="00D153AF">
                              <w:rPr>
                                <w:rFonts w:hint="eastAsia"/>
                                <w:b/>
                                <w:sz w:val="18"/>
                                <w:szCs w:val="18"/>
                                <w:u w:val="single"/>
                              </w:rPr>
                              <w:t>B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､</w:t>
                            </w:r>
                            <w:r w:rsidRPr="00D153AF">
                              <w:rPr>
                                <w:rFonts w:hint="eastAsia"/>
                                <w:b/>
                                <w:sz w:val="18"/>
                                <w:szCs w:val="18"/>
                                <w:u w:val="single"/>
                              </w:rPr>
                              <w:t>ｱﾝﾓﾆｱ等</w:t>
                            </w:r>
                            <w:r w:rsidR="00FE2A7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など28</w:t>
                            </w:r>
                            <w:r w:rsidR="00E2767E" w:rsidRPr="00CF737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項目</w:t>
                            </w:r>
                          </w:p>
                          <w:p w14:paraId="6710EC45" w14:textId="77777777" w:rsidR="00E2767E" w:rsidRPr="00BB7E08" w:rsidRDefault="00FD50D4" w:rsidP="00E2767E">
                            <w:pPr>
                              <w:autoSpaceDE w:val="0"/>
                              <w:autoSpaceDN w:val="0"/>
                              <w:snapToGrid w:val="0"/>
                              <w:spacing w:line="220" w:lineRule="exact"/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その他の</w:t>
                            </w:r>
                            <w:r w:rsidR="00E2767E" w:rsidRPr="00BB7E0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項目：</w:t>
                            </w:r>
                          </w:p>
                          <w:p w14:paraId="0F450D0E" w14:textId="77777777" w:rsidR="00E2767E" w:rsidRPr="00CF7371" w:rsidRDefault="00E2767E" w:rsidP="00E2767E">
                            <w:pPr>
                              <w:autoSpaceDE w:val="0"/>
                              <w:autoSpaceDN w:val="0"/>
                              <w:snapToGrid w:val="0"/>
                              <w:spacing w:line="220" w:lineRule="exact"/>
                              <w:ind w:firstLineChars="100" w:firstLine="180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 w:rsidRPr="00CF737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pH､BOD､COD､SS､n-Hex抽出物</w:t>
                            </w:r>
                          </w:p>
                          <w:p w14:paraId="67127A78" w14:textId="77777777" w:rsidR="00E2767E" w:rsidRDefault="00E2767E" w:rsidP="00E2767E">
                            <w:pPr>
                              <w:autoSpaceDE w:val="0"/>
                              <w:autoSpaceDN w:val="0"/>
                              <w:snapToGrid w:val="0"/>
                              <w:spacing w:line="220" w:lineRule="exact"/>
                              <w:ind w:firstLineChars="100" w:firstLine="180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 w:rsidRPr="00CF737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(鉱油､動植物油)､ﾌｪﾉｰﾙ類､</w:t>
                            </w:r>
                          </w:p>
                          <w:p w14:paraId="4AF14A20" w14:textId="77777777" w:rsidR="00E2767E" w:rsidRDefault="00E2767E" w:rsidP="00E2767E">
                            <w:pPr>
                              <w:autoSpaceDE w:val="0"/>
                              <w:autoSpaceDN w:val="0"/>
                              <w:snapToGrid w:val="0"/>
                              <w:spacing w:line="220" w:lineRule="exact"/>
                              <w:ind w:firstLineChars="100" w:firstLine="180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 w:rsidRPr="002B052D">
                              <w:rPr>
                                <w:rFonts w:hAnsi="ＭＳ 明朝" w:hint="eastAsia"/>
                                <w:sz w:val="18"/>
                                <w:szCs w:val="18"/>
                              </w:rPr>
                              <w:t>Cu､</w:t>
                            </w:r>
                            <w:r w:rsidR="00673E40">
                              <w:rPr>
                                <w:rFonts w:hAnsi="ＭＳ 明朝" w:hint="eastAsia"/>
                                <w:sz w:val="18"/>
                                <w:szCs w:val="18"/>
                              </w:rPr>
                              <w:t>Z</w:t>
                            </w:r>
                            <w:r w:rsidR="0096110F">
                              <w:rPr>
                                <w:rFonts w:hAnsi="ＭＳ 明朝" w:hint="eastAsia"/>
                                <w:sz w:val="18"/>
                                <w:szCs w:val="18"/>
                              </w:rPr>
                              <w:t>n</w:t>
                            </w:r>
                            <w:r w:rsidRPr="002B052D">
                              <w:rPr>
                                <w:rFonts w:hAnsi="ＭＳ 明朝" w:hint="eastAsia"/>
                                <w:sz w:val="18"/>
                                <w:szCs w:val="18"/>
                              </w:rPr>
                              <w:t>､sol</w:t>
                            </w:r>
                            <w:r w:rsidRPr="00CF737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-Fe､sol-Mn､Cr､</w:t>
                            </w:r>
                          </w:p>
                          <w:p w14:paraId="25B5831F" w14:textId="77777777" w:rsidR="00E2767E" w:rsidRPr="00CF7371" w:rsidRDefault="00E2767E" w:rsidP="00E2767E">
                            <w:pPr>
                              <w:autoSpaceDE w:val="0"/>
                              <w:autoSpaceDN w:val="0"/>
                              <w:snapToGrid w:val="0"/>
                              <w:spacing w:line="220" w:lineRule="exact"/>
                              <w:ind w:firstLineChars="100" w:firstLine="180"/>
                              <w:rPr>
                                <w:sz w:val="18"/>
                                <w:szCs w:val="18"/>
                              </w:rPr>
                            </w:pPr>
                            <w:r w:rsidRPr="00CF737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E-coli､T-N､T-P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FC7429" id="Rectangle 35" o:spid="_x0000_s1028" style="position:absolute;left:0;text-align:left;margin-left:284.7pt;margin-top:18.05pt;width:156.7pt;height:86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">
                <v:textbox inset="5.85pt,.7pt,5.85pt,.7pt">
                  <w:txbxContent>
                    <w:p w14:paraId="23D6E877" w14:textId="77777777" w:rsidR="00E2767E" w:rsidRPr="00BB7E08" w:rsidRDefault="00FD50D4" w:rsidP="00E2767E">
                      <w:pPr>
                        <w:autoSpaceDE w:val="0"/>
                        <w:autoSpaceDN w:val="0"/>
                        <w:snapToGrid w:val="0"/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有害物質</w:t>
                      </w:r>
                      <w:r w:rsidR="00E2767E" w:rsidRPr="00BB7E08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：</w:t>
                      </w:r>
                    </w:p>
                    <w:p w14:paraId="06A0EF81" w14:textId="77777777" w:rsidR="00E2767E" w:rsidRPr="00CF7371" w:rsidRDefault="00D153AF" w:rsidP="00D153AF">
                      <w:pPr>
                        <w:autoSpaceDE w:val="0"/>
                        <w:autoSpaceDN w:val="0"/>
                        <w:snapToGrid w:val="0"/>
                        <w:ind w:firstLineChars="100" w:firstLine="181"/>
                        <w:rPr>
                          <w:rFonts w:hint="eastAsia"/>
                          <w:sz w:val="18"/>
                          <w:szCs w:val="18"/>
                        </w:rPr>
                      </w:pPr>
                      <w:r w:rsidRPr="00D153AF">
                        <w:rPr>
                          <w:rFonts w:hint="eastAsia"/>
                          <w:b/>
                          <w:sz w:val="18"/>
                          <w:szCs w:val="18"/>
                          <w:u w:val="single"/>
                        </w:rPr>
                        <w:t>F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､</w:t>
                      </w:r>
                      <w:r w:rsidRPr="00D153AF">
                        <w:rPr>
                          <w:rFonts w:hint="eastAsia"/>
                          <w:b/>
                          <w:sz w:val="18"/>
                          <w:szCs w:val="18"/>
                          <w:u w:val="single"/>
                        </w:rPr>
                        <w:t>B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､</w:t>
                      </w:r>
                      <w:r w:rsidRPr="00D153AF">
                        <w:rPr>
                          <w:rFonts w:hint="eastAsia"/>
                          <w:b/>
                          <w:sz w:val="18"/>
                          <w:szCs w:val="18"/>
                          <w:u w:val="single"/>
                        </w:rPr>
                        <w:t>ｱﾝﾓﾆｱ等</w:t>
                      </w:r>
                      <w:r w:rsidR="00FE2A7C">
                        <w:rPr>
                          <w:rFonts w:hint="eastAsia"/>
                          <w:sz w:val="18"/>
                          <w:szCs w:val="18"/>
                        </w:rPr>
                        <w:t>など28</w:t>
                      </w:r>
                      <w:r w:rsidR="00E2767E" w:rsidRPr="00CF7371">
                        <w:rPr>
                          <w:rFonts w:hint="eastAsia"/>
                          <w:sz w:val="18"/>
                          <w:szCs w:val="18"/>
                        </w:rPr>
                        <w:t>項目</w:t>
                      </w:r>
                    </w:p>
                    <w:p w14:paraId="6710EC45" w14:textId="77777777" w:rsidR="00E2767E" w:rsidRPr="00BB7E08" w:rsidRDefault="00FD50D4" w:rsidP="00E2767E">
                      <w:pPr>
                        <w:autoSpaceDE w:val="0"/>
                        <w:autoSpaceDN w:val="0"/>
                        <w:snapToGrid w:val="0"/>
                        <w:spacing w:line="220" w:lineRule="exact"/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その他の</w:t>
                      </w:r>
                      <w:r w:rsidR="00E2767E" w:rsidRPr="00BB7E08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項目：</w:t>
                      </w:r>
                    </w:p>
                    <w:p w14:paraId="0F450D0E" w14:textId="77777777" w:rsidR="00E2767E" w:rsidRPr="00CF7371" w:rsidRDefault="00E2767E" w:rsidP="00E2767E">
                      <w:pPr>
                        <w:autoSpaceDE w:val="0"/>
                        <w:autoSpaceDN w:val="0"/>
                        <w:snapToGrid w:val="0"/>
                        <w:spacing w:line="220" w:lineRule="exact"/>
                        <w:ind w:firstLineChars="100" w:firstLine="180"/>
                        <w:rPr>
                          <w:rFonts w:hint="eastAsia"/>
                          <w:sz w:val="18"/>
                          <w:szCs w:val="18"/>
                        </w:rPr>
                      </w:pPr>
                      <w:r w:rsidRPr="00CF7371">
                        <w:rPr>
                          <w:rFonts w:hint="eastAsia"/>
                          <w:sz w:val="18"/>
                          <w:szCs w:val="18"/>
                        </w:rPr>
                        <w:t>pH､BOD､COD､SS､n-Hex抽出物</w:t>
                      </w:r>
                    </w:p>
                    <w:p w14:paraId="67127A78" w14:textId="77777777" w:rsidR="00E2767E" w:rsidRDefault="00E2767E" w:rsidP="00E2767E">
                      <w:pPr>
                        <w:autoSpaceDE w:val="0"/>
                        <w:autoSpaceDN w:val="0"/>
                        <w:snapToGrid w:val="0"/>
                        <w:spacing w:line="220" w:lineRule="exact"/>
                        <w:ind w:firstLineChars="100" w:firstLine="180"/>
                        <w:rPr>
                          <w:rFonts w:hint="eastAsia"/>
                          <w:sz w:val="18"/>
                          <w:szCs w:val="18"/>
                        </w:rPr>
                      </w:pPr>
                      <w:r w:rsidRPr="00CF7371">
                        <w:rPr>
                          <w:rFonts w:hint="eastAsia"/>
                          <w:sz w:val="18"/>
                          <w:szCs w:val="18"/>
                        </w:rPr>
                        <w:t>(鉱油､動植物油)､ﾌｪﾉｰﾙ類､</w:t>
                      </w:r>
                    </w:p>
                    <w:p w14:paraId="4AF14A20" w14:textId="77777777" w:rsidR="00E2767E" w:rsidRDefault="00E2767E" w:rsidP="00E2767E">
                      <w:pPr>
                        <w:autoSpaceDE w:val="0"/>
                        <w:autoSpaceDN w:val="0"/>
                        <w:snapToGrid w:val="0"/>
                        <w:spacing w:line="220" w:lineRule="exact"/>
                        <w:ind w:firstLineChars="100" w:firstLine="180"/>
                        <w:rPr>
                          <w:rFonts w:hint="eastAsia"/>
                          <w:sz w:val="18"/>
                          <w:szCs w:val="18"/>
                        </w:rPr>
                      </w:pPr>
                      <w:r w:rsidRPr="002B052D">
                        <w:rPr>
                          <w:rFonts w:hAnsi="ＭＳ 明朝" w:hint="eastAsia"/>
                          <w:sz w:val="18"/>
                          <w:szCs w:val="18"/>
                        </w:rPr>
                        <w:t>Cu､</w:t>
                      </w:r>
                      <w:r w:rsidR="00673E40">
                        <w:rPr>
                          <w:rFonts w:hAnsi="ＭＳ 明朝" w:hint="eastAsia"/>
                          <w:sz w:val="18"/>
                          <w:szCs w:val="18"/>
                        </w:rPr>
                        <w:t>Z</w:t>
                      </w:r>
                      <w:r w:rsidR="0096110F">
                        <w:rPr>
                          <w:rFonts w:hAnsi="ＭＳ 明朝" w:hint="eastAsia"/>
                          <w:sz w:val="18"/>
                          <w:szCs w:val="18"/>
                        </w:rPr>
                        <w:t>n</w:t>
                      </w:r>
                      <w:r w:rsidRPr="002B052D">
                        <w:rPr>
                          <w:rFonts w:hAnsi="ＭＳ 明朝" w:hint="eastAsia"/>
                          <w:sz w:val="18"/>
                          <w:szCs w:val="18"/>
                        </w:rPr>
                        <w:t>､sol</w:t>
                      </w:r>
                      <w:r w:rsidRPr="00CF7371">
                        <w:rPr>
                          <w:rFonts w:hint="eastAsia"/>
                          <w:sz w:val="18"/>
                          <w:szCs w:val="18"/>
                        </w:rPr>
                        <w:t>-Fe､sol-Mn､Cr､</w:t>
                      </w:r>
                    </w:p>
                    <w:p w14:paraId="25B5831F" w14:textId="77777777" w:rsidR="00E2767E" w:rsidRPr="00CF7371" w:rsidRDefault="00E2767E" w:rsidP="00E2767E">
                      <w:pPr>
                        <w:autoSpaceDE w:val="0"/>
                        <w:autoSpaceDN w:val="0"/>
                        <w:snapToGrid w:val="0"/>
                        <w:spacing w:line="220" w:lineRule="exact"/>
                        <w:ind w:firstLineChars="100" w:firstLine="180"/>
                        <w:rPr>
                          <w:sz w:val="18"/>
                          <w:szCs w:val="18"/>
                        </w:rPr>
                      </w:pPr>
                      <w:r w:rsidRPr="00CF7371">
                        <w:rPr>
                          <w:rFonts w:hint="eastAsia"/>
                          <w:sz w:val="18"/>
                          <w:szCs w:val="18"/>
                        </w:rPr>
                        <w:t>E-coli､T-N､T-P</w:t>
                      </w:r>
                    </w:p>
                  </w:txbxContent>
                </v:textbox>
              </v:rect>
            </w:pict>
          </mc:Fallback>
        </mc:AlternateContent>
      </w:r>
    </w:p>
    <w:p w14:paraId="489AB077" w14:textId="79E35938" w:rsidR="00E2767E" w:rsidRDefault="00F60C90" w:rsidP="00E2767E">
      <w:pPr>
        <w:spacing w:line="320" w:lineRule="exact"/>
        <w:rPr>
          <w:rFonts w:ascii="ＭＳ ゴシック" w:eastAsia="ＭＳ ゴシック" w:hAnsi="ＭＳ ゴシック" w:hint="eastAsia"/>
          <w:sz w:val="28"/>
          <w:szCs w:val="28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D01335E" wp14:editId="277CCD79">
                <wp:simplePos x="0" y="0"/>
                <wp:positionH relativeFrom="column">
                  <wp:posOffset>1855470</wp:posOffset>
                </wp:positionH>
                <wp:positionV relativeFrom="paragraph">
                  <wp:posOffset>123825</wp:posOffset>
                </wp:positionV>
                <wp:extent cx="1421130" cy="447675"/>
                <wp:effectExtent l="11430" t="11430" r="5715" b="7620"/>
                <wp:wrapNone/>
                <wp:docPr id="34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113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33C6A6" w14:textId="77777777" w:rsidR="00E2767E" w:rsidRPr="00610323" w:rsidRDefault="00E2767E" w:rsidP="00E2767E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610323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水濁法の一律基準</w:t>
                            </w:r>
                          </w:p>
                        </w:txbxContent>
                      </wps:txbx>
                      <wps:bodyPr rot="0" vert="horz" wrap="square" lIns="74295" tIns="918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01335E" id="Rectangle 37" o:spid="_x0000_s1029" style="position:absolute;left:0;text-align:left;margin-left:146.1pt;margin-top:9.75pt;width:111.9pt;height:35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">
                <v:textbox inset="5.85pt,2.55mm,5.85pt,.7pt">
                  <w:txbxContent>
                    <w:p w14:paraId="5F33C6A6" w14:textId="77777777" w:rsidR="00E2767E" w:rsidRPr="00610323" w:rsidRDefault="00E2767E" w:rsidP="00E2767E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 w:rsidRPr="00610323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水濁法の一律基準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ＭＳ ゴシック" w:eastAsia="ＭＳ ゴシック" w:hAnsi="ＭＳ 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121C7B43" wp14:editId="7F8D0DAA">
                <wp:simplePos x="0" y="0"/>
                <wp:positionH relativeFrom="column">
                  <wp:posOffset>8001000</wp:posOffset>
                </wp:positionH>
                <wp:positionV relativeFrom="paragraph">
                  <wp:posOffset>-342900</wp:posOffset>
                </wp:positionV>
                <wp:extent cx="1080770" cy="266700"/>
                <wp:effectExtent l="13335" t="11430" r="10795" b="7620"/>
                <wp:wrapNone/>
                <wp:docPr id="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77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F7FC73" w14:textId="77777777" w:rsidR="00E2767E" w:rsidRPr="00B25EC9" w:rsidRDefault="00E2767E" w:rsidP="00E2767E">
                            <w:pPr>
                              <w:jc w:val="center"/>
                              <w:rPr>
                                <w:rFonts w:ascii="ＭＳ ゴシック" w:eastAsia="ＭＳ ゴシック" w:hAnsi="ＭＳ ゴシック" w:hint="eastAsia"/>
                              </w:rPr>
                            </w:pPr>
                            <w:r w:rsidRPr="00B25EC9">
                              <w:rPr>
                                <w:rFonts w:ascii="ＭＳ ゴシック" w:eastAsia="ＭＳ ゴシック" w:hAnsi="ＭＳ ゴシック" w:hint="eastAsia"/>
                              </w:rPr>
                              <w:t>参考資料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1C7B43" id="Text Box 2" o:spid="_x0000_s1030" type="#_x0000_t202" style="position:absolute;left:0;text-align:left;margin-left:630pt;margin-top:-27pt;width:85.1pt;height:21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">
                <v:textbox inset="5.85pt,.7pt,5.85pt,.7pt">
                  <w:txbxContent>
                    <w:p w14:paraId="44F7FC73" w14:textId="77777777" w:rsidR="00E2767E" w:rsidRPr="00B25EC9" w:rsidRDefault="00E2767E" w:rsidP="00E2767E">
                      <w:pPr>
                        <w:jc w:val="center"/>
                        <w:rPr>
                          <w:rFonts w:ascii="ＭＳ ゴシック" w:eastAsia="ＭＳ ゴシック" w:hAnsi="ＭＳ ゴシック" w:hint="eastAsia"/>
                        </w:rPr>
                      </w:pPr>
                      <w:r w:rsidRPr="00B25EC9">
                        <w:rPr>
                          <w:rFonts w:ascii="ＭＳ ゴシック" w:eastAsia="ＭＳ ゴシック" w:hAnsi="ＭＳ ゴシック" w:hint="eastAsia"/>
                        </w:rPr>
                        <w:t>参考資料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</w:p>
    <w:p w14:paraId="7170B2A0" w14:textId="41C0DC81" w:rsidR="00E2767E" w:rsidRPr="00943E98" w:rsidRDefault="00F60C90" w:rsidP="00E2767E">
      <w:pPr>
        <w:spacing w:line="320" w:lineRule="exact"/>
        <w:jc w:val="center"/>
        <w:rPr>
          <w:rFonts w:ascii="ＭＳ ゴシック" w:eastAsia="ＭＳ ゴシック" w:hAnsi="ＭＳ ゴシック" w:hint="eastAsia"/>
          <w:sz w:val="28"/>
          <w:szCs w:val="28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69B17235" wp14:editId="090FE495">
                <wp:simplePos x="0" y="0"/>
                <wp:positionH relativeFrom="column">
                  <wp:posOffset>3282315</wp:posOffset>
                </wp:positionH>
                <wp:positionV relativeFrom="paragraph">
                  <wp:posOffset>146050</wp:posOffset>
                </wp:positionV>
                <wp:extent cx="324485" cy="635"/>
                <wp:effectExtent l="9525" t="8255" r="8890" b="10160"/>
                <wp:wrapNone/>
                <wp:docPr id="32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485" cy="635"/>
                        </a:xfrm>
                        <a:custGeom>
                          <a:avLst/>
                          <a:gdLst>
                            <a:gd name="T0" fmla="*/ 0 w 511"/>
                            <a:gd name="T1" fmla="*/ 0 h 1"/>
                            <a:gd name="T2" fmla="*/ 511 w 511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11" h="1">
                              <a:moveTo>
                                <a:pt x="0" y="0"/>
                              </a:moveTo>
                              <a:lnTo>
                                <a:pt x="511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CE22E53" id="Freeform 10" o:spid="_x0000_s1026" style="position:absolute;left:0;text-align:lef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58.45pt,11.5pt,284pt,11.5pt" coordsize="51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" filled="f">
                <v:path arrowok="t" o:connecttype="custom" o:connectlocs="0,0;324485,0" o:connectangles="0,0"/>
              </v:polyline>
            </w:pict>
          </mc:Fallback>
        </mc:AlternateContent>
      </w:r>
    </w:p>
    <w:p w14:paraId="0B818576" w14:textId="07DAA7CF" w:rsidR="00E2767E" w:rsidRDefault="00F60C90" w:rsidP="00E2767E">
      <w:pPr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57775649" wp14:editId="4382B15A">
                <wp:simplePos x="0" y="0"/>
                <wp:positionH relativeFrom="column">
                  <wp:posOffset>1327785</wp:posOffset>
                </wp:positionH>
                <wp:positionV relativeFrom="paragraph">
                  <wp:posOffset>-3175</wp:posOffset>
                </wp:positionV>
                <wp:extent cx="531495" cy="803275"/>
                <wp:effectExtent l="7620" t="52705" r="22860" b="10795"/>
                <wp:wrapNone/>
                <wp:docPr id="31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1495" cy="803275"/>
                        </a:xfrm>
                        <a:custGeom>
                          <a:avLst/>
                          <a:gdLst>
                            <a:gd name="T0" fmla="*/ 0 w 960"/>
                            <a:gd name="T1" fmla="*/ 1170 h 1170"/>
                            <a:gd name="T2" fmla="*/ 405 w 960"/>
                            <a:gd name="T3" fmla="*/ 1170 h 1170"/>
                            <a:gd name="T4" fmla="*/ 405 w 960"/>
                            <a:gd name="T5" fmla="*/ 0 h 1170"/>
                            <a:gd name="T6" fmla="*/ 960 w 960"/>
                            <a:gd name="T7" fmla="*/ 0 h 11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960" h="1170">
                              <a:moveTo>
                                <a:pt x="0" y="1170"/>
                              </a:moveTo>
                              <a:lnTo>
                                <a:pt x="405" y="1170"/>
                              </a:lnTo>
                              <a:lnTo>
                                <a:pt x="405" y="0"/>
                              </a:lnTo>
                              <a:lnTo>
                                <a:pt x="96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B34997" id="Freeform 6" o:spid="_x0000_s1026" style="position:absolute;left:0;text-align:left;margin-left:104.55pt;margin-top:-.25pt;width:41.85pt;height:63.2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60,1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" path="m,1170r405,l405,,960,e" filled="f">
                <v:stroke endarrow="block"/>
                <v:path arrowok="t" o:connecttype="custom" o:connectlocs="0,803275;224224,803275;224224,0;531495,0" o:connectangles="0,0,0,0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836121A" wp14:editId="65BAD563">
                <wp:simplePos x="0" y="0"/>
                <wp:positionH relativeFrom="column">
                  <wp:posOffset>2057400</wp:posOffset>
                </wp:positionH>
                <wp:positionV relativeFrom="paragraph">
                  <wp:posOffset>165100</wp:posOffset>
                </wp:positionV>
                <wp:extent cx="5715" cy="958850"/>
                <wp:effectExtent l="51435" t="11430" r="57150" b="20320"/>
                <wp:wrapNone/>
                <wp:docPr id="30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" cy="9588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2DDAD3" id="Line 42" o:spid="_x0000_s1026" style="position:absolute;left:0;text-align:lef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13pt" to="162.45pt,8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">
                <v:stroke endarrow="block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6D613247" wp14:editId="7969580C">
                <wp:simplePos x="0" y="0"/>
                <wp:positionH relativeFrom="column">
                  <wp:posOffset>-266700</wp:posOffset>
                </wp:positionH>
                <wp:positionV relativeFrom="paragraph">
                  <wp:posOffset>67310</wp:posOffset>
                </wp:positionV>
                <wp:extent cx="1371600" cy="334645"/>
                <wp:effectExtent l="3810" t="0" r="0" b="0"/>
                <wp:wrapNone/>
                <wp:docPr id="29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334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BD69E9" w14:textId="77777777" w:rsidR="00E2767E" w:rsidRDefault="00E2767E" w:rsidP="00E2767E">
                            <w:pPr>
                              <w:snapToGrid w:val="0"/>
                              <w:jc w:val="center"/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</w:pPr>
                            <w:r w:rsidRPr="00610323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水濁法対象事業場</w:t>
                            </w:r>
                          </w:p>
                          <w:p w14:paraId="3F94D5B4" w14:textId="77777777" w:rsidR="00E2767E" w:rsidRPr="00610323" w:rsidRDefault="00E2767E" w:rsidP="00E2767E">
                            <w:pPr>
                              <w:snapToGrid w:val="0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（特定事業場）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613247" id="Rectangle 14" o:spid="_x0000_s1031" style="position:absolute;left:0;text-align:left;margin-left:-21pt;margin-top:5.3pt;width:108pt;height:26.3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" stroked="f">
                <v:textbox inset="5.85pt,.7pt,5.85pt,.7pt">
                  <w:txbxContent>
                    <w:p w14:paraId="2ABD69E9" w14:textId="77777777" w:rsidR="00E2767E" w:rsidRDefault="00E2767E" w:rsidP="00E2767E">
                      <w:pPr>
                        <w:snapToGrid w:val="0"/>
                        <w:jc w:val="center"/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</w:pPr>
                      <w:r w:rsidRPr="00610323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水濁法対象事業場</w:t>
                      </w:r>
                    </w:p>
                    <w:p w14:paraId="3F94D5B4" w14:textId="77777777" w:rsidR="00E2767E" w:rsidRPr="00610323" w:rsidRDefault="00E2767E" w:rsidP="00E2767E">
                      <w:pPr>
                        <w:snapToGrid w:val="0"/>
                        <w:jc w:val="center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（特定事業場）</w:t>
                      </w:r>
                    </w:p>
                  </w:txbxContent>
                </v:textbox>
              </v:rect>
            </w:pict>
          </mc:Fallback>
        </mc:AlternateContent>
      </w:r>
    </w:p>
    <w:p w14:paraId="02E9B18C" w14:textId="179517C5" w:rsidR="00E2767E" w:rsidRDefault="00F60C90" w:rsidP="00E2767E">
      <w:pPr>
        <w:rPr>
          <w:rFonts w:hint="eastAsia"/>
        </w:rPr>
      </w:pP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4D2CEE5" wp14:editId="01F46360">
                <wp:simplePos x="0" y="0"/>
                <wp:positionH relativeFrom="column">
                  <wp:posOffset>2167890</wp:posOffset>
                </wp:positionH>
                <wp:positionV relativeFrom="paragraph">
                  <wp:posOffset>161925</wp:posOffset>
                </wp:positionV>
                <wp:extent cx="1371600" cy="625475"/>
                <wp:effectExtent l="9525" t="8255" r="9525" b="13970"/>
                <wp:wrapNone/>
                <wp:docPr id="28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625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07381A" w14:textId="77777777" w:rsidR="00E2767E" w:rsidRPr="007C1C33" w:rsidRDefault="00E2767E" w:rsidP="007C1C33">
                            <w:pPr>
                              <w:spacing w:line="180" w:lineRule="exact"/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 w:rsidRPr="007C1C3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水濁法第3条3項</w:t>
                            </w:r>
                          </w:p>
                          <w:p w14:paraId="44FFF57E" w14:textId="77777777" w:rsidR="00E2767E" w:rsidRPr="007C1C33" w:rsidRDefault="00E2767E" w:rsidP="007C1C33">
                            <w:pPr>
                              <w:spacing w:line="18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7C1C3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要約：都道府県知事は、条例で、水濁法で定める排水基準</w:t>
                            </w:r>
                            <w:r w:rsidR="007C1C33" w:rsidRPr="007C1C3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より</w:t>
                            </w:r>
                            <w:r w:rsidRPr="007C1C3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厳しい排水基準を定めることができる。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D2CEE5" id="Text Box 41" o:spid="_x0000_s1032" type="#_x0000_t202" style="position:absolute;left:0;text-align:left;margin-left:170.7pt;margin-top:12.75pt;width:108pt;height:49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" strokeweight="1.25pt">
                <v:stroke dashstyle="1 1"/>
                <v:textbox inset="5.85pt,.7pt,5.85pt,.7pt">
                  <w:txbxContent>
                    <w:p w14:paraId="1907381A" w14:textId="77777777" w:rsidR="00E2767E" w:rsidRPr="007C1C33" w:rsidRDefault="00E2767E" w:rsidP="007C1C33">
                      <w:pPr>
                        <w:spacing w:line="180" w:lineRule="exact"/>
                        <w:rPr>
                          <w:rFonts w:hint="eastAsia"/>
                          <w:sz w:val="16"/>
                          <w:szCs w:val="16"/>
                        </w:rPr>
                      </w:pPr>
                      <w:r w:rsidRPr="007C1C33">
                        <w:rPr>
                          <w:rFonts w:hint="eastAsia"/>
                          <w:sz w:val="16"/>
                          <w:szCs w:val="16"/>
                        </w:rPr>
                        <w:t>水濁法第3条3項</w:t>
                      </w:r>
                    </w:p>
                    <w:p w14:paraId="44FFF57E" w14:textId="77777777" w:rsidR="00E2767E" w:rsidRPr="007C1C33" w:rsidRDefault="00E2767E" w:rsidP="007C1C33">
                      <w:pPr>
                        <w:spacing w:line="180" w:lineRule="exact"/>
                        <w:rPr>
                          <w:sz w:val="16"/>
                          <w:szCs w:val="16"/>
                        </w:rPr>
                      </w:pPr>
                      <w:r w:rsidRPr="007C1C33">
                        <w:rPr>
                          <w:rFonts w:hint="eastAsia"/>
                          <w:sz w:val="16"/>
                          <w:szCs w:val="16"/>
                        </w:rPr>
                        <w:t>要約：都道府県知事は、条例で、水濁法で定める排水基準</w:t>
                      </w:r>
                      <w:r w:rsidR="007C1C33" w:rsidRPr="007C1C33">
                        <w:rPr>
                          <w:rFonts w:hint="eastAsia"/>
                          <w:sz w:val="16"/>
                          <w:szCs w:val="16"/>
                        </w:rPr>
                        <w:t>より</w:t>
                      </w:r>
                      <w:r w:rsidRPr="007C1C33">
                        <w:rPr>
                          <w:rFonts w:hint="eastAsia"/>
                          <w:sz w:val="16"/>
                          <w:szCs w:val="16"/>
                        </w:rPr>
                        <w:t>厳しい排水基準を定めることができる。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6657FFD4" wp14:editId="754BB0F3">
                <wp:simplePos x="0" y="0"/>
                <wp:positionH relativeFrom="column">
                  <wp:posOffset>1109345</wp:posOffset>
                </wp:positionH>
                <wp:positionV relativeFrom="paragraph">
                  <wp:posOffset>195580</wp:posOffset>
                </wp:positionV>
                <wp:extent cx="260985" cy="700405"/>
                <wp:effectExtent l="0" t="3810" r="0" b="635"/>
                <wp:wrapNone/>
                <wp:docPr id="2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985" cy="700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822D81" w14:textId="77777777" w:rsidR="00E2767E" w:rsidRPr="00610323" w:rsidRDefault="00E2767E" w:rsidP="00E2767E">
                            <w:pPr>
                              <w:snapToGrid w:val="0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610323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排 出 水</w:t>
                            </w:r>
                          </w:p>
                        </w:txbxContent>
                      </wps:txbx>
                      <wps:bodyPr rot="0" vert="eaVert" wrap="square" lIns="38160" tIns="8890" rIns="3816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57FFD4" id="Rectangle 15" o:spid="_x0000_s1033" style="position:absolute;left:0;text-align:left;margin-left:87.35pt;margin-top:15.4pt;width:20.55pt;height:55.1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" stroked="f">
                <v:textbox style="layout-flow:vertical-ideographic" inset="1.06mm,.7pt,1.06mm,.7pt">
                  <w:txbxContent>
                    <w:p w14:paraId="1A822D81" w14:textId="77777777" w:rsidR="00E2767E" w:rsidRPr="00610323" w:rsidRDefault="00E2767E" w:rsidP="00E2767E">
                      <w:pPr>
                        <w:snapToGrid w:val="0"/>
                        <w:jc w:val="center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 w:rsidRPr="00610323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排 出 水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58FE63A5" wp14:editId="2264AEC5">
                <wp:simplePos x="0" y="0"/>
                <wp:positionH relativeFrom="column">
                  <wp:posOffset>-38100</wp:posOffset>
                </wp:positionH>
                <wp:positionV relativeFrom="paragraph">
                  <wp:posOffset>195580</wp:posOffset>
                </wp:positionV>
                <wp:extent cx="969010" cy="685800"/>
                <wp:effectExtent l="13335" t="13335" r="17780" b="15240"/>
                <wp:wrapNone/>
                <wp:docPr id="26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901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A41406" id="Rectangle 12" o:spid="_x0000_s1026" style="position:absolute;left:0;text-align:left;margin-left:-3pt;margin-top:15.4pt;width:76.3pt;height:54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" strokeweight="1.5pt">
                <v:textbox inset="5.85pt,.7pt,5.85pt,.7pt"/>
              </v:rect>
            </w:pict>
          </mc:Fallback>
        </mc:AlternateContent>
      </w:r>
    </w:p>
    <w:p w14:paraId="5A4D0BBE" w14:textId="62211349" w:rsidR="00E2767E" w:rsidRDefault="00F60C90" w:rsidP="00E2767E">
      <w:pPr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241A5E8" wp14:editId="48FE62CC">
                <wp:simplePos x="0" y="0"/>
                <wp:positionH relativeFrom="column">
                  <wp:posOffset>509905</wp:posOffset>
                </wp:positionH>
                <wp:positionV relativeFrom="paragraph">
                  <wp:posOffset>199390</wp:posOffset>
                </wp:positionV>
                <wp:extent cx="327025" cy="330835"/>
                <wp:effectExtent l="8890" t="7620" r="6985" b="13970"/>
                <wp:wrapNone/>
                <wp:docPr id="2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7025" cy="330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0A44E1" w14:textId="77777777" w:rsidR="00E2767E" w:rsidRPr="00CF7371" w:rsidRDefault="00E2767E" w:rsidP="00E2767E">
                            <w:pPr>
                              <w:snapToGrid w:val="0"/>
                              <w:spacing w:line="200" w:lineRule="exact"/>
                              <w:jc w:val="center"/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</w:pPr>
                            <w:r w:rsidRPr="00CF7371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届出</w:t>
                            </w:r>
                          </w:p>
                          <w:p w14:paraId="200140C9" w14:textId="77777777" w:rsidR="00E2767E" w:rsidRPr="00CF7371" w:rsidRDefault="00E2767E" w:rsidP="00E2767E">
                            <w:pPr>
                              <w:snapToGrid w:val="0"/>
                              <w:spacing w:line="20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</w:pPr>
                            <w:r w:rsidRPr="00CF7371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施設</w:t>
                            </w:r>
                          </w:p>
                        </w:txbxContent>
                      </wps:txbx>
                      <wps:bodyPr rot="0" vert="horz" wrap="square" lIns="0" tIns="8890" rIns="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41A5E8" id="Rectangle 16" o:spid="_x0000_s1034" style="position:absolute;left:0;text-align:left;margin-left:40.15pt;margin-top:15.7pt;width:25.75pt;height:26.0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">
                <v:stroke dashstyle="dash"/>
                <v:textbox inset="0,.7pt,0,.7pt">
                  <w:txbxContent>
                    <w:p w14:paraId="370A44E1" w14:textId="77777777" w:rsidR="00E2767E" w:rsidRPr="00CF7371" w:rsidRDefault="00E2767E" w:rsidP="00E2767E">
                      <w:pPr>
                        <w:snapToGrid w:val="0"/>
                        <w:spacing w:line="200" w:lineRule="exact"/>
                        <w:jc w:val="center"/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</w:pPr>
                      <w:r w:rsidRPr="00CF7371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届出</w:t>
                      </w:r>
                    </w:p>
                    <w:p w14:paraId="200140C9" w14:textId="77777777" w:rsidR="00E2767E" w:rsidRPr="00CF7371" w:rsidRDefault="00E2767E" w:rsidP="00E2767E">
                      <w:pPr>
                        <w:snapToGrid w:val="0"/>
                        <w:spacing w:line="200" w:lineRule="exact"/>
                        <w:jc w:val="center"/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</w:rPr>
                      </w:pPr>
                      <w:r w:rsidRPr="00CF7371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施設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1B867D84" wp14:editId="260928BD">
                <wp:simplePos x="0" y="0"/>
                <wp:positionH relativeFrom="column">
                  <wp:posOffset>36195</wp:posOffset>
                </wp:positionH>
                <wp:positionV relativeFrom="paragraph">
                  <wp:posOffset>81280</wp:posOffset>
                </wp:positionV>
                <wp:extent cx="382905" cy="457200"/>
                <wp:effectExtent l="11430" t="13335" r="5715" b="5715"/>
                <wp:wrapNone/>
                <wp:docPr id="2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290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03F914" w14:textId="77777777" w:rsidR="00E2767E" w:rsidRDefault="00E2767E" w:rsidP="00E2767E">
                            <w:pPr>
                              <w:snapToGrid w:val="0"/>
                              <w:jc w:val="center"/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</w:pPr>
                            <w:r w:rsidRPr="00610323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特定</w:t>
                            </w:r>
                          </w:p>
                          <w:p w14:paraId="6A772A96" w14:textId="77777777" w:rsidR="00E2767E" w:rsidRPr="00610323" w:rsidRDefault="00E2767E" w:rsidP="00E2767E">
                            <w:pPr>
                              <w:snapToGrid w:val="0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610323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施設</w:t>
                            </w:r>
                          </w:p>
                        </w:txbxContent>
                      </wps:txbx>
                      <wps:bodyPr rot="0" vert="horz" wrap="square" lIns="0" tIns="73800" rIns="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867D84" id="Rectangle 13" o:spid="_x0000_s1035" style="position:absolute;left:0;text-align:left;margin-left:2.85pt;margin-top:6.4pt;width:30.15pt;height:36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">
                <v:textbox inset="0,2.05mm,0,.7pt">
                  <w:txbxContent>
                    <w:p w14:paraId="2303F914" w14:textId="77777777" w:rsidR="00E2767E" w:rsidRDefault="00E2767E" w:rsidP="00E2767E">
                      <w:pPr>
                        <w:snapToGrid w:val="0"/>
                        <w:jc w:val="center"/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</w:pPr>
                      <w:r w:rsidRPr="00610323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特定</w:t>
                      </w:r>
                    </w:p>
                    <w:p w14:paraId="6A772A96" w14:textId="77777777" w:rsidR="00E2767E" w:rsidRPr="00610323" w:rsidRDefault="00E2767E" w:rsidP="00E2767E">
                      <w:pPr>
                        <w:snapToGrid w:val="0"/>
                        <w:jc w:val="center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 w:rsidRPr="00610323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施設</w:t>
                      </w:r>
                    </w:p>
                  </w:txbxContent>
                </v:textbox>
              </v:rect>
            </w:pict>
          </mc:Fallback>
        </mc:AlternateContent>
      </w:r>
    </w:p>
    <w:p w14:paraId="58C86798" w14:textId="606FF714" w:rsidR="00E2767E" w:rsidRDefault="00F60C90" w:rsidP="00E2767E">
      <w:pPr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1189E854" wp14:editId="540F0CEE">
                <wp:simplePos x="0" y="0"/>
                <wp:positionH relativeFrom="column">
                  <wp:posOffset>1668145</wp:posOffset>
                </wp:positionH>
                <wp:positionV relativeFrom="paragraph">
                  <wp:posOffset>78740</wp:posOffset>
                </wp:positionV>
                <wp:extent cx="4114800" cy="2181225"/>
                <wp:effectExtent l="14605" t="20320" r="23495" b="17780"/>
                <wp:wrapNone/>
                <wp:docPr id="2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14800" cy="2181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DE6D6B" id="Rectangle 4" o:spid="_x0000_s1026" style="position:absolute;left:0;text-align:left;margin-left:131.35pt;margin-top:6.2pt;width:324pt;height:171.7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" strokeweight="2.25pt">
                <v:stroke dashstyle="1 1"/>
                <v:textbox inset="5.85pt,.7pt,5.85pt,.7pt"/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72A29AE8" wp14:editId="7EE86280">
                <wp:simplePos x="0" y="0"/>
                <wp:positionH relativeFrom="column">
                  <wp:posOffset>848360</wp:posOffset>
                </wp:positionH>
                <wp:positionV relativeFrom="paragraph">
                  <wp:posOffset>15875</wp:posOffset>
                </wp:positionV>
                <wp:extent cx="304800" cy="229235"/>
                <wp:effectExtent l="4445" t="0" r="0" b="3810"/>
                <wp:wrapNone/>
                <wp:docPr id="2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2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EFBEE7" w14:textId="77777777" w:rsidR="00E2767E" w:rsidRPr="00610323" w:rsidRDefault="00E2767E" w:rsidP="00E2767E">
                            <w:pPr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610323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A29AE8" id="Rectangle 11" o:spid="_x0000_s1036" style="position:absolute;left:0;text-align:left;margin-left:66.8pt;margin-top:1.25pt;width:24pt;height:18.0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" stroked="f">
                <v:textbox inset="5.85pt,.7pt,5.85pt,.7pt">
                  <w:txbxContent>
                    <w:p w14:paraId="20EFBEE7" w14:textId="77777777" w:rsidR="00E2767E" w:rsidRPr="00610323" w:rsidRDefault="00E2767E" w:rsidP="00E2767E">
                      <w:pPr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 w:rsidRPr="00610323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⇒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631D9F8E" wp14:editId="014334C8">
                <wp:simplePos x="0" y="0"/>
                <wp:positionH relativeFrom="column">
                  <wp:posOffset>1550670</wp:posOffset>
                </wp:positionH>
                <wp:positionV relativeFrom="paragraph">
                  <wp:posOffset>78740</wp:posOffset>
                </wp:positionV>
                <wp:extent cx="353695" cy="2980690"/>
                <wp:effectExtent l="11430" t="10795" r="15875" b="56515"/>
                <wp:wrapNone/>
                <wp:docPr id="21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3695" cy="2980690"/>
                        </a:xfrm>
                        <a:custGeom>
                          <a:avLst/>
                          <a:gdLst>
                            <a:gd name="T0" fmla="*/ 563 w 563"/>
                            <a:gd name="T1" fmla="*/ 3255 h 3255"/>
                            <a:gd name="T2" fmla="*/ 0 w 563"/>
                            <a:gd name="T3" fmla="*/ 3255 h 3255"/>
                            <a:gd name="T4" fmla="*/ 0 w 563"/>
                            <a:gd name="T5" fmla="*/ 0 h 32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563" h="3255">
                              <a:moveTo>
                                <a:pt x="563" y="3255"/>
                              </a:moveTo>
                              <a:lnTo>
                                <a:pt x="0" y="325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4C3A30" id="Freeform 7" o:spid="_x0000_s1026" style="position:absolute;left:0;text-align:left;margin-left:122.1pt;margin-top:6.2pt;width:27.85pt;height:234.7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3,3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" path="m563,3255l,3255,,e" filled="f">
                <v:stroke startarrow="block"/>
                <v:path arrowok="t" o:connecttype="custom" o:connectlocs="353695,2980690;0,2980690;0,0" o:connectangles="0,0,0"/>
              </v:shape>
            </w:pict>
          </mc:Fallback>
        </mc:AlternateContent>
      </w:r>
    </w:p>
    <w:p w14:paraId="1B3B0E75" w14:textId="4635239A" w:rsidR="00E2767E" w:rsidRDefault="00F60C90" w:rsidP="00E2767E">
      <w:pPr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27EEC5F" wp14:editId="363C6681">
                <wp:simplePos x="0" y="0"/>
                <wp:positionH relativeFrom="column">
                  <wp:posOffset>1866900</wp:posOffset>
                </wp:positionH>
                <wp:positionV relativeFrom="paragraph">
                  <wp:posOffset>203200</wp:posOffset>
                </wp:positionV>
                <wp:extent cx="1489710" cy="1706880"/>
                <wp:effectExtent l="13335" t="11430" r="11430" b="5715"/>
                <wp:wrapNone/>
                <wp:docPr id="20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9710" cy="1706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3C0AB6" w14:textId="77777777" w:rsidR="00E2767E" w:rsidRPr="00610323" w:rsidRDefault="00E2767E" w:rsidP="00E2767E">
                            <w:pP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</w:pPr>
                            <w:r w:rsidRPr="00610323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上乗せ基準</w:t>
                            </w:r>
                          </w:p>
                          <w:p w14:paraId="5D73A03D" w14:textId="77777777" w:rsidR="00E2767E" w:rsidRDefault="00E2767E" w:rsidP="00E2767E">
                            <w:pPr>
                              <w:spacing w:line="280" w:lineRule="exact"/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</w:pPr>
                            <w:r w:rsidRPr="00610323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FD50D4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有害物質</w:t>
                            </w:r>
                            <w:r w:rsidRPr="00610323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：</w:t>
                            </w:r>
                          </w:p>
                          <w:p w14:paraId="37D71FE0" w14:textId="77777777" w:rsidR="00E2767E" w:rsidRDefault="00E2767E" w:rsidP="00565F10">
                            <w:pPr>
                              <w:spacing w:line="280" w:lineRule="exact"/>
                              <w:ind w:firstLineChars="100" w:firstLine="180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610323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上水道水源地域</w:t>
                            </w:r>
                          </w:p>
                          <w:p w14:paraId="52EE9470" w14:textId="77777777" w:rsidR="00565F10" w:rsidRPr="00672FA5" w:rsidRDefault="00565F10" w:rsidP="00672FA5">
                            <w:pPr>
                              <w:spacing w:line="280" w:lineRule="exact"/>
                              <w:ind w:firstLineChars="200" w:firstLine="280"/>
                              <w:jc w:val="left"/>
                              <w:rPr>
                                <w:rFonts w:ascii="ＭＳ Ｐゴシック" w:eastAsia="ＭＳ Ｐゴシック" w:hAnsi="ＭＳ Ｐゴシック" w:hint="eastAsia"/>
                                <w:sz w:val="14"/>
                                <w:szCs w:val="14"/>
                              </w:rPr>
                            </w:pPr>
                            <w:r w:rsidRPr="00672FA5">
                              <w:rPr>
                                <w:rFonts w:ascii="ＭＳ Ｐゴシック" w:eastAsia="ＭＳ Ｐゴシック" w:hAnsi="ＭＳ Ｐゴシック" w:hint="eastAsia"/>
                                <w:sz w:val="14"/>
                                <w:szCs w:val="14"/>
                              </w:rPr>
                              <w:t>（環境基準並みの</w:t>
                            </w:r>
                            <w:r w:rsidR="00672FA5" w:rsidRPr="00672FA5">
                              <w:rPr>
                                <w:rFonts w:ascii="ＭＳ Ｐゴシック" w:eastAsia="ＭＳ Ｐゴシック" w:hAnsi="ＭＳ Ｐゴシック" w:hint="eastAsia"/>
                                <w:sz w:val="14"/>
                                <w:szCs w:val="14"/>
                              </w:rPr>
                              <w:t>基準</w:t>
                            </w:r>
                            <w:r w:rsidRPr="00672FA5">
                              <w:rPr>
                                <w:rFonts w:ascii="ＭＳ Ｐゴシック" w:eastAsia="ＭＳ Ｐゴシック" w:hAnsi="ＭＳ Ｐゴシック" w:hint="eastAsia"/>
                                <w:sz w:val="14"/>
                                <w:szCs w:val="14"/>
                              </w:rPr>
                              <w:t>適用）</w:t>
                            </w:r>
                          </w:p>
                          <w:p w14:paraId="25C17224" w14:textId="77777777" w:rsidR="00672FA5" w:rsidRDefault="00E2767E" w:rsidP="00565F10">
                            <w:pPr>
                              <w:spacing w:line="280" w:lineRule="exact"/>
                              <w:ind w:firstLineChars="100" w:firstLine="180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610323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海域</w:t>
                            </w:r>
                          </w:p>
                          <w:p w14:paraId="0944A6AC" w14:textId="77777777" w:rsidR="00E2767E" w:rsidRPr="00672FA5" w:rsidRDefault="00E2767E" w:rsidP="00672FA5">
                            <w:pPr>
                              <w:spacing w:line="200" w:lineRule="exact"/>
                              <w:ind w:leftChars="100" w:left="240"/>
                              <w:rPr>
                                <w:rFonts w:ascii="ＭＳ Ｐゴシック" w:eastAsia="ＭＳ Ｐゴシック" w:hAnsi="ＭＳ Ｐゴシック" w:hint="eastAsia"/>
                                <w:sz w:val="14"/>
                                <w:szCs w:val="14"/>
                              </w:rPr>
                            </w:pPr>
                            <w:r w:rsidRPr="00672FA5">
                              <w:rPr>
                                <w:rFonts w:ascii="ＭＳ Ｐゴシック" w:eastAsia="ＭＳ Ｐゴシック" w:hAnsi="ＭＳ Ｐゴシック" w:hint="eastAsia"/>
                                <w:sz w:val="14"/>
                                <w:szCs w:val="14"/>
                              </w:rPr>
                              <w:t>（</w:t>
                            </w:r>
                            <w:r w:rsidR="00672FA5" w:rsidRPr="00672FA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4"/>
                                <w:szCs w:val="14"/>
                              </w:rPr>
                              <w:t>ほう素</w:t>
                            </w:r>
                            <w:r w:rsidR="00672FA5" w:rsidRPr="00672FA5">
                              <w:rPr>
                                <w:rFonts w:ascii="ＭＳ Ｐゴシック" w:eastAsia="ＭＳ Ｐゴシック" w:hAnsi="ＭＳ Ｐゴシック" w:hint="eastAsia"/>
                                <w:sz w:val="14"/>
                                <w:szCs w:val="14"/>
                              </w:rPr>
                              <w:t>のみ上水道水源地域以外の地域と同じ基準適用</w:t>
                            </w:r>
                            <w:r w:rsidRPr="00672FA5">
                              <w:rPr>
                                <w:rFonts w:ascii="ＭＳ Ｐゴシック" w:eastAsia="ＭＳ Ｐゴシック" w:hAnsi="ＭＳ Ｐゴシック" w:hint="eastAsia"/>
                                <w:sz w:val="14"/>
                                <w:szCs w:val="14"/>
                              </w:rPr>
                              <w:t>）</w:t>
                            </w:r>
                          </w:p>
                          <w:p w14:paraId="29BAD4ED" w14:textId="77777777" w:rsidR="00E2767E" w:rsidRDefault="00FD50D4" w:rsidP="00E2767E">
                            <w:pPr>
                              <w:spacing w:line="280" w:lineRule="exact"/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 xml:space="preserve">　その他の</w:t>
                            </w:r>
                            <w:r w:rsidR="00070256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項目：</w:t>
                            </w:r>
                          </w:p>
                          <w:p w14:paraId="7F8743A9" w14:textId="77777777" w:rsidR="00E2767E" w:rsidRPr="00610323" w:rsidRDefault="00E2767E" w:rsidP="00E2767E">
                            <w:pPr>
                              <w:spacing w:line="280" w:lineRule="exact"/>
                              <w:ind w:firstLineChars="200" w:firstLine="360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610323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対象規模を裾下げ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7EEC5F" id="Rectangle 34" o:spid="_x0000_s1037" style="position:absolute;left:0;text-align:left;margin-left:147pt;margin-top:16pt;width:117.3pt;height:134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">
                <v:textbox inset="5.85pt,.7pt,5.85pt,.7pt">
                  <w:txbxContent>
                    <w:p w14:paraId="1F3C0AB6" w14:textId="77777777" w:rsidR="00E2767E" w:rsidRPr="00610323" w:rsidRDefault="00E2767E" w:rsidP="00E2767E">
                      <w:pP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</w:pPr>
                      <w:r w:rsidRPr="00610323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上乗せ基準</w:t>
                      </w:r>
                    </w:p>
                    <w:p w14:paraId="5D73A03D" w14:textId="77777777" w:rsidR="00E2767E" w:rsidRDefault="00E2767E" w:rsidP="00E2767E">
                      <w:pPr>
                        <w:spacing w:line="280" w:lineRule="exact"/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</w:pPr>
                      <w:r w:rsidRPr="00610323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 xml:space="preserve">　</w:t>
                      </w:r>
                      <w:r w:rsidR="00FD50D4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有害物質</w:t>
                      </w:r>
                      <w:r w:rsidRPr="00610323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：</w:t>
                      </w:r>
                    </w:p>
                    <w:p w14:paraId="37D71FE0" w14:textId="77777777" w:rsidR="00E2767E" w:rsidRDefault="00E2767E" w:rsidP="00565F10">
                      <w:pPr>
                        <w:spacing w:line="280" w:lineRule="exact"/>
                        <w:ind w:firstLineChars="100" w:firstLine="180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 w:rsidRPr="00610323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上水道水源地域</w:t>
                      </w:r>
                    </w:p>
                    <w:p w14:paraId="52EE9470" w14:textId="77777777" w:rsidR="00565F10" w:rsidRPr="00672FA5" w:rsidRDefault="00565F10" w:rsidP="00672FA5">
                      <w:pPr>
                        <w:spacing w:line="280" w:lineRule="exact"/>
                        <w:ind w:firstLineChars="200" w:firstLine="280"/>
                        <w:jc w:val="left"/>
                        <w:rPr>
                          <w:rFonts w:ascii="ＭＳ Ｐゴシック" w:eastAsia="ＭＳ Ｐゴシック" w:hAnsi="ＭＳ Ｐゴシック" w:hint="eastAsia"/>
                          <w:sz w:val="14"/>
                          <w:szCs w:val="14"/>
                        </w:rPr>
                      </w:pPr>
                      <w:r w:rsidRPr="00672FA5">
                        <w:rPr>
                          <w:rFonts w:ascii="ＭＳ Ｐゴシック" w:eastAsia="ＭＳ Ｐゴシック" w:hAnsi="ＭＳ Ｐゴシック" w:hint="eastAsia"/>
                          <w:sz w:val="14"/>
                          <w:szCs w:val="14"/>
                        </w:rPr>
                        <w:t>（環境基準並みの</w:t>
                      </w:r>
                      <w:r w:rsidR="00672FA5" w:rsidRPr="00672FA5">
                        <w:rPr>
                          <w:rFonts w:ascii="ＭＳ Ｐゴシック" w:eastAsia="ＭＳ Ｐゴシック" w:hAnsi="ＭＳ Ｐゴシック" w:hint="eastAsia"/>
                          <w:sz w:val="14"/>
                          <w:szCs w:val="14"/>
                        </w:rPr>
                        <w:t>基準</w:t>
                      </w:r>
                      <w:r w:rsidRPr="00672FA5">
                        <w:rPr>
                          <w:rFonts w:ascii="ＭＳ Ｐゴシック" w:eastAsia="ＭＳ Ｐゴシック" w:hAnsi="ＭＳ Ｐゴシック" w:hint="eastAsia"/>
                          <w:sz w:val="14"/>
                          <w:szCs w:val="14"/>
                        </w:rPr>
                        <w:t>適用）</w:t>
                      </w:r>
                    </w:p>
                    <w:p w14:paraId="25C17224" w14:textId="77777777" w:rsidR="00672FA5" w:rsidRDefault="00E2767E" w:rsidP="00565F10">
                      <w:pPr>
                        <w:spacing w:line="280" w:lineRule="exact"/>
                        <w:ind w:firstLineChars="100" w:firstLine="180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 w:rsidRPr="00610323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海域</w:t>
                      </w:r>
                    </w:p>
                    <w:p w14:paraId="0944A6AC" w14:textId="77777777" w:rsidR="00E2767E" w:rsidRPr="00672FA5" w:rsidRDefault="00E2767E" w:rsidP="00672FA5">
                      <w:pPr>
                        <w:spacing w:line="200" w:lineRule="exact"/>
                        <w:ind w:leftChars="100" w:left="240"/>
                        <w:rPr>
                          <w:rFonts w:ascii="ＭＳ Ｐゴシック" w:eastAsia="ＭＳ Ｐゴシック" w:hAnsi="ＭＳ Ｐゴシック" w:hint="eastAsia"/>
                          <w:sz w:val="14"/>
                          <w:szCs w:val="14"/>
                        </w:rPr>
                      </w:pPr>
                      <w:r w:rsidRPr="00672FA5">
                        <w:rPr>
                          <w:rFonts w:ascii="ＭＳ Ｐゴシック" w:eastAsia="ＭＳ Ｐゴシック" w:hAnsi="ＭＳ Ｐゴシック" w:hint="eastAsia"/>
                          <w:sz w:val="14"/>
                          <w:szCs w:val="14"/>
                        </w:rPr>
                        <w:t>（</w:t>
                      </w:r>
                      <w:r w:rsidR="00672FA5" w:rsidRPr="00672FA5">
                        <w:rPr>
                          <w:rFonts w:ascii="ＭＳ Ｐゴシック" w:eastAsia="ＭＳ Ｐゴシック" w:hAnsi="ＭＳ Ｐゴシック" w:hint="eastAsia"/>
                          <w:b/>
                          <w:sz w:val="14"/>
                          <w:szCs w:val="14"/>
                        </w:rPr>
                        <w:t>ほう素</w:t>
                      </w:r>
                      <w:r w:rsidR="00672FA5" w:rsidRPr="00672FA5">
                        <w:rPr>
                          <w:rFonts w:ascii="ＭＳ Ｐゴシック" w:eastAsia="ＭＳ Ｐゴシック" w:hAnsi="ＭＳ Ｐゴシック" w:hint="eastAsia"/>
                          <w:sz w:val="14"/>
                          <w:szCs w:val="14"/>
                        </w:rPr>
                        <w:t>のみ上水道水源地域以外の地域と同じ基準適用</w:t>
                      </w:r>
                      <w:r w:rsidRPr="00672FA5">
                        <w:rPr>
                          <w:rFonts w:ascii="ＭＳ Ｐゴシック" w:eastAsia="ＭＳ Ｐゴシック" w:hAnsi="ＭＳ Ｐゴシック" w:hint="eastAsia"/>
                          <w:sz w:val="14"/>
                          <w:szCs w:val="14"/>
                        </w:rPr>
                        <w:t>）</w:t>
                      </w:r>
                    </w:p>
                    <w:p w14:paraId="29BAD4ED" w14:textId="77777777" w:rsidR="00E2767E" w:rsidRDefault="00FD50D4" w:rsidP="00E2767E">
                      <w:pPr>
                        <w:spacing w:line="280" w:lineRule="exact"/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 xml:space="preserve">　その他の</w:t>
                      </w:r>
                      <w:r w:rsidR="00070256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項目：</w:t>
                      </w:r>
                    </w:p>
                    <w:p w14:paraId="7F8743A9" w14:textId="77777777" w:rsidR="00E2767E" w:rsidRPr="00610323" w:rsidRDefault="00E2767E" w:rsidP="00E2767E">
                      <w:pPr>
                        <w:spacing w:line="280" w:lineRule="exact"/>
                        <w:ind w:firstLineChars="200" w:firstLine="360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 w:rsidRPr="00610323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対象規模を裾下げ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A3EAD8F" wp14:editId="10BC4E41">
                <wp:simplePos x="0" y="0"/>
                <wp:positionH relativeFrom="column">
                  <wp:posOffset>3619500</wp:posOffset>
                </wp:positionH>
                <wp:positionV relativeFrom="paragraph">
                  <wp:posOffset>203200</wp:posOffset>
                </wp:positionV>
                <wp:extent cx="1997710" cy="1028700"/>
                <wp:effectExtent l="13335" t="11430" r="8255" b="7620"/>
                <wp:wrapNone/>
                <wp:docPr id="19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771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5F86A3" w14:textId="77777777" w:rsidR="00E2767E" w:rsidRPr="00BB7E08" w:rsidRDefault="00FD50D4" w:rsidP="00E2767E">
                            <w:pPr>
                              <w:autoSpaceDE w:val="0"/>
                              <w:autoSpaceDN w:val="0"/>
                              <w:snapToGrid w:val="0"/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有害物質</w:t>
                            </w:r>
                            <w:r w:rsidR="00E2767E" w:rsidRPr="00BB7E0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：</w:t>
                            </w:r>
                          </w:p>
                          <w:p w14:paraId="5CBCD31D" w14:textId="77777777" w:rsidR="00E2767E" w:rsidRPr="00CF7371" w:rsidRDefault="00D153AF" w:rsidP="00D153AF">
                            <w:pPr>
                              <w:autoSpaceDE w:val="0"/>
                              <w:autoSpaceDN w:val="0"/>
                              <w:snapToGrid w:val="0"/>
                              <w:ind w:firstLineChars="100" w:firstLine="181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 w:rsidRPr="00D153AF">
                              <w:rPr>
                                <w:rFonts w:hint="eastAsia"/>
                                <w:b/>
                                <w:sz w:val="18"/>
                                <w:szCs w:val="18"/>
                                <w:u w:val="single"/>
                              </w:rPr>
                              <w:t>F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､</w:t>
                            </w:r>
                            <w:r w:rsidRPr="00D153AF">
                              <w:rPr>
                                <w:rFonts w:hint="eastAsia"/>
                                <w:b/>
                                <w:sz w:val="18"/>
                                <w:szCs w:val="18"/>
                                <w:u w:val="single"/>
                              </w:rPr>
                              <w:t>B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､</w:t>
                            </w:r>
                            <w:r w:rsidRPr="00D153AF">
                              <w:rPr>
                                <w:rFonts w:hint="eastAsia"/>
                                <w:b/>
                                <w:sz w:val="18"/>
                                <w:szCs w:val="18"/>
                                <w:u w:val="single"/>
                              </w:rPr>
                              <w:t>ｱﾝﾓﾆｱ等</w:t>
                            </w:r>
                            <w:r w:rsidR="00E2767E" w:rsidRPr="00CF7371">
                              <w:rPr>
                                <w:rFonts w:hAnsi="ＭＳ 明朝" w:hint="eastAsia"/>
                                <w:sz w:val="18"/>
                                <w:szCs w:val="18"/>
                              </w:rPr>
                              <w:t>など</w:t>
                            </w:r>
                            <w:r w:rsidR="00E2767E" w:rsidRPr="00CF737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2</w:t>
                            </w:r>
                            <w:r w:rsidR="009D44A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7</w:t>
                            </w:r>
                            <w:r w:rsidR="00E2767E" w:rsidRPr="00CF737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項目*</w:t>
                            </w:r>
                          </w:p>
                          <w:p w14:paraId="52FBDD58" w14:textId="77777777" w:rsidR="00E2767E" w:rsidRPr="00BB7E08" w:rsidRDefault="00FD50D4" w:rsidP="00E2767E">
                            <w:pPr>
                              <w:autoSpaceDE w:val="0"/>
                              <w:autoSpaceDN w:val="0"/>
                              <w:spacing w:line="220" w:lineRule="exact"/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その他の</w:t>
                            </w:r>
                            <w:r w:rsidR="00E2767E" w:rsidRPr="00BB7E0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項目：</w:t>
                            </w:r>
                          </w:p>
                          <w:p w14:paraId="236762B2" w14:textId="77777777" w:rsidR="00E2767E" w:rsidRPr="00CF7371" w:rsidRDefault="00E2767E" w:rsidP="00E2767E">
                            <w:pPr>
                              <w:autoSpaceDE w:val="0"/>
                              <w:autoSpaceDN w:val="0"/>
                              <w:spacing w:line="220" w:lineRule="exact"/>
                              <w:ind w:firstLineChars="100" w:firstLine="180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 w:rsidRPr="00CF737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pH､BOD､COD､SS､n-Hex抽出物</w:t>
                            </w:r>
                          </w:p>
                          <w:p w14:paraId="50420574" w14:textId="77777777" w:rsidR="00E2767E" w:rsidRDefault="00E2767E" w:rsidP="00E2767E">
                            <w:pPr>
                              <w:autoSpaceDE w:val="0"/>
                              <w:autoSpaceDN w:val="0"/>
                              <w:spacing w:line="220" w:lineRule="exact"/>
                              <w:ind w:firstLineChars="100" w:firstLine="180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 w:rsidRPr="00CF737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(鉱油､動植物油)､ﾌｪﾉｰﾙ類､</w:t>
                            </w:r>
                          </w:p>
                          <w:p w14:paraId="0FD8153A" w14:textId="77777777" w:rsidR="00E2767E" w:rsidRDefault="00E2767E" w:rsidP="00E2767E">
                            <w:pPr>
                              <w:autoSpaceDE w:val="0"/>
                              <w:autoSpaceDN w:val="0"/>
                              <w:spacing w:line="220" w:lineRule="exact"/>
                              <w:ind w:firstLineChars="100" w:firstLine="180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 w:rsidRPr="002B052D">
                              <w:rPr>
                                <w:rFonts w:hAnsi="ＭＳ 明朝" w:hint="eastAsia"/>
                                <w:sz w:val="18"/>
                                <w:szCs w:val="18"/>
                              </w:rPr>
                              <w:t>Cu､</w:t>
                            </w:r>
                            <w:r w:rsidR="00673E40">
                              <w:rPr>
                                <w:rFonts w:hAnsi="ＭＳ 明朝" w:hint="eastAsia"/>
                                <w:sz w:val="18"/>
                                <w:szCs w:val="18"/>
                              </w:rPr>
                              <w:t>Z</w:t>
                            </w:r>
                            <w:r w:rsidR="0096110F">
                              <w:rPr>
                                <w:rFonts w:hAnsi="ＭＳ 明朝" w:hint="eastAsia"/>
                                <w:sz w:val="18"/>
                                <w:szCs w:val="18"/>
                              </w:rPr>
                              <w:t>n</w:t>
                            </w:r>
                            <w:r w:rsidRPr="002B052D">
                              <w:rPr>
                                <w:rFonts w:hAnsi="ＭＳ 明朝" w:hint="eastAsia"/>
                                <w:sz w:val="18"/>
                                <w:szCs w:val="18"/>
                              </w:rPr>
                              <w:t>､</w:t>
                            </w:r>
                            <w:r w:rsidRPr="00CF737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sol-Fe､sol-Mn､Cr､</w:t>
                            </w:r>
                          </w:p>
                          <w:p w14:paraId="6FB2FCA1" w14:textId="77777777" w:rsidR="00E2767E" w:rsidRPr="00CF7371" w:rsidRDefault="00E2767E" w:rsidP="00E2767E">
                            <w:pPr>
                              <w:autoSpaceDE w:val="0"/>
                              <w:autoSpaceDN w:val="0"/>
                              <w:spacing w:line="220" w:lineRule="exact"/>
                              <w:ind w:firstLineChars="100" w:firstLine="180"/>
                              <w:rPr>
                                <w:sz w:val="18"/>
                                <w:szCs w:val="18"/>
                              </w:rPr>
                            </w:pPr>
                            <w:r w:rsidRPr="00CF737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E-coli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3EAD8F" id="Rectangle 36" o:spid="_x0000_s1038" style="position:absolute;left:0;text-align:left;margin-left:285pt;margin-top:16pt;width:157.3pt;height:8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">
                <v:textbox inset="5.85pt,.7pt,5.85pt,.7pt">
                  <w:txbxContent>
                    <w:p w14:paraId="255F86A3" w14:textId="77777777" w:rsidR="00E2767E" w:rsidRPr="00BB7E08" w:rsidRDefault="00FD50D4" w:rsidP="00E2767E">
                      <w:pPr>
                        <w:autoSpaceDE w:val="0"/>
                        <w:autoSpaceDN w:val="0"/>
                        <w:snapToGrid w:val="0"/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有害物質</w:t>
                      </w:r>
                      <w:r w:rsidR="00E2767E" w:rsidRPr="00BB7E08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：</w:t>
                      </w:r>
                    </w:p>
                    <w:p w14:paraId="5CBCD31D" w14:textId="77777777" w:rsidR="00E2767E" w:rsidRPr="00CF7371" w:rsidRDefault="00D153AF" w:rsidP="00D153AF">
                      <w:pPr>
                        <w:autoSpaceDE w:val="0"/>
                        <w:autoSpaceDN w:val="0"/>
                        <w:snapToGrid w:val="0"/>
                        <w:ind w:firstLineChars="100" w:firstLine="181"/>
                        <w:rPr>
                          <w:rFonts w:hint="eastAsia"/>
                          <w:sz w:val="18"/>
                          <w:szCs w:val="18"/>
                        </w:rPr>
                      </w:pPr>
                      <w:r w:rsidRPr="00D153AF">
                        <w:rPr>
                          <w:rFonts w:hint="eastAsia"/>
                          <w:b/>
                          <w:sz w:val="18"/>
                          <w:szCs w:val="18"/>
                          <w:u w:val="single"/>
                        </w:rPr>
                        <w:t>F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､</w:t>
                      </w:r>
                      <w:r w:rsidRPr="00D153AF">
                        <w:rPr>
                          <w:rFonts w:hint="eastAsia"/>
                          <w:b/>
                          <w:sz w:val="18"/>
                          <w:szCs w:val="18"/>
                          <w:u w:val="single"/>
                        </w:rPr>
                        <w:t>B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､</w:t>
                      </w:r>
                      <w:r w:rsidRPr="00D153AF">
                        <w:rPr>
                          <w:rFonts w:hint="eastAsia"/>
                          <w:b/>
                          <w:sz w:val="18"/>
                          <w:szCs w:val="18"/>
                          <w:u w:val="single"/>
                        </w:rPr>
                        <w:t>ｱﾝﾓﾆｱ等</w:t>
                      </w:r>
                      <w:r w:rsidR="00E2767E" w:rsidRPr="00CF7371">
                        <w:rPr>
                          <w:rFonts w:hAnsi="ＭＳ 明朝" w:hint="eastAsia"/>
                          <w:sz w:val="18"/>
                          <w:szCs w:val="18"/>
                        </w:rPr>
                        <w:t>など</w:t>
                      </w:r>
                      <w:r w:rsidR="00E2767E" w:rsidRPr="00CF7371">
                        <w:rPr>
                          <w:rFonts w:hint="eastAsia"/>
                          <w:sz w:val="18"/>
                          <w:szCs w:val="18"/>
                        </w:rPr>
                        <w:t>2</w:t>
                      </w:r>
                      <w:r w:rsidR="009D44A5">
                        <w:rPr>
                          <w:rFonts w:hint="eastAsia"/>
                          <w:sz w:val="18"/>
                          <w:szCs w:val="18"/>
                        </w:rPr>
                        <w:t>7</w:t>
                      </w:r>
                      <w:r w:rsidR="00E2767E" w:rsidRPr="00CF7371">
                        <w:rPr>
                          <w:rFonts w:hint="eastAsia"/>
                          <w:sz w:val="18"/>
                          <w:szCs w:val="18"/>
                        </w:rPr>
                        <w:t>項目*</w:t>
                      </w:r>
                    </w:p>
                    <w:p w14:paraId="52FBDD58" w14:textId="77777777" w:rsidR="00E2767E" w:rsidRPr="00BB7E08" w:rsidRDefault="00FD50D4" w:rsidP="00E2767E">
                      <w:pPr>
                        <w:autoSpaceDE w:val="0"/>
                        <w:autoSpaceDN w:val="0"/>
                        <w:spacing w:line="220" w:lineRule="exact"/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その他の</w:t>
                      </w:r>
                      <w:r w:rsidR="00E2767E" w:rsidRPr="00BB7E08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項目：</w:t>
                      </w:r>
                    </w:p>
                    <w:p w14:paraId="236762B2" w14:textId="77777777" w:rsidR="00E2767E" w:rsidRPr="00CF7371" w:rsidRDefault="00E2767E" w:rsidP="00E2767E">
                      <w:pPr>
                        <w:autoSpaceDE w:val="0"/>
                        <w:autoSpaceDN w:val="0"/>
                        <w:spacing w:line="220" w:lineRule="exact"/>
                        <w:ind w:firstLineChars="100" w:firstLine="180"/>
                        <w:rPr>
                          <w:rFonts w:hint="eastAsia"/>
                          <w:sz w:val="18"/>
                          <w:szCs w:val="18"/>
                        </w:rPr>
                      </w:pPr>
                      <w:r w:rsidRPr="00CF7371">
                        <w:rPr>
                          <w:rFonts w:hint="eastAsia"/>
                          <w:sz w:val="18"/>
                          <w:szCs w:val="18"/>
                        </w:rPr>
                        <w:t>pH､BOD､COD､SS､n-Hex抽出物</w:t>
                      </w:r>
                    </w:p>
                    <w:p w14:paraId="50420574" w14:textId="77777777" w:rsidR="00E2767E" w:rsidRDefault="00E2767E" w:rsidP="00E2767E">
                      <w:pPr>
                        <w:autoSpaceDE w:val="0"/>
                        <w:autoSpaceDN w:val="0"/>
                        <w:spacing w:line="220" w:lineRule="exact"/>
                        <w:ind w:firstLineChars="100" w:firstLine="180"/>
                        <w:rPr>
                          <w:rFonts w:hint="eastAsia"/>
                          <w:sz w:val="18"/>
                          <w:szCs w:val="18"/>
                        </w:rPr>
                      </w:pPr>
                      <w:r w:rsidRPr="00CF7371">
                        <w:rPr>
                          <w:rFonts w:hint="eastAsia"/>
                          <w:sz w:val="18"/>
                          <w:szCs w:val="18"/>
                        </w:rPr>
                        <w:t>(鉱油､動植物油)､ﾌｪﾉｰﾙ類､</w:t>
                      </w:r>
                    </w:p>
                    <w:p w14:paraId="0FD8153A" w14:textId="77777777" w:rsidR="00E2767E" w:rsidRDefault="00E2767E" w:rsidP="00E2767E">
                      <w:pPr>
                        <w:autoSpaceDE w:val="0"/>
                        <w:autoSpaceDN w:val="0"/>
                        <w:spacing w:line="220" w:lineRule="exact"/>
                        <w:ind w:firstLineChars="100" w:firstLine="180"/>
                        <w:rPr>
                          <w:rFonts w:hint="eastAsia"/>
                          <w:sz w:val="18"/>
                          <w:szCs w:val="18"/>
                        </w:rPr>
                      </w:pPr>
                      <w:r w:rsidRPr="002B052D">
                        <w:rPr>
                          <w:rFonts w:hAnsi="ＭＳ 明朝" w:hint="eastAsia"/>
                          <w:sz w:val="18"/>
                          <w:szCs w:val="18"/>
                        </w:rPr>
                        <w:t>Cu､</w:t>
                      </w:r>
                      <w:r w:rsidR="00673E40">
                        <w:rPr>
                          <w:rFonts w:hAnsi="ＭＳ 明朝" w:hint="eastAsia"/>
                          <w:sz w:val="18"/>
                          <w:szCs w:val="18"/>
                        </w:rPr>
                        <w:t>Z</w:t>
                      </w:r>
                      <w:r w:rsidR="0096110F">
                        <w:rPr>
                          <w:rFonts w:hAnsi="ＭＳ 明朝" w:hint="eastAsia"/>
                          <w:sz w:val="18"/>
                          <w:szCs w:val="18"/>
                        </w:rPr>
                        <w:t>n</w:t>
                      </w:r>
                      <w:r w:rsidRPr="002B052D">
                        <w:rPr>
                          <w:rFonts w:hAnsi="ＭＳ 明朝" w:hint="eastAsia"/>
                          <w:sz w:val="18"/>
                          <w:szCs w:val="18"/>
                        </w:rPr>
                        <w:t>､</w:t>
                      </w:r>
                      <w:r w:rsidRPr="00CF7371">
                        <w:rPr>
                          <w:rFonts w:hint="eastAsia"/>
                          <w:sz w:val="18"/>
                          <w:szCs w:val="18"/>
                        </w:rPr>
                        <w:t>sol-Fe､sol-Mn､Cr､</w:t>
                      </w:r>
                    </w:p>
                    <w:p w14:paraId="6FB2FCA1" w14:textId="77777777" w:rsidR="00E2767E" w:rsidRPr="00CF7371" w:rsidRDefault="00E2767E" w:rsidP="00E2767E">
                      <w:pPr>
                        <w:autoSpaceDE w:val="0"/>
                        <w:autoSpaceDN w:val="0"/>
                        <w:spacing w:line="220" w:lineRule="exact"/>
                        <w:ind w:firstLineChars="100" w:firstLine="180"/>
                        <w:rPr>
                          <w:sz w:val="18"/>
                          <w:szCs w:val="18"/>
                        </w:rPr>
                      </w:pPr>
                      <w:r w:rsidRPr="00CF7371">
                        <w:rPr>
                          <w:rFonts w:hint="eastAsia"/>
                          <w:sz w:val="18"/>
                          <w:szCs w:val="18"/>
                        </w:rPr>
                        <w:t>E-coli</w:t>
                      </w:r>
                    </w:p>
                  </w:txbxContent>
                </v:textbox>
              </v:rect>
            </w:pict>
          </mc:Fallback>
        </mc:AlternateContent>
      </w:r>
    </w:p>
    <w:p w14:paraId="43A668FC" w14:textId="77777777" w:rsidR="00E2767E" w:rsidRDefault="00E2767E" w:rsidP="00E2767E">
      <w:pPr>
        <w:rPr>
          <w:rFonts w:hint="eastAsia"/>
        </w:rPr>
      </w:pPr>
    </w:p>
    <w:p w14:paraId="62165427" w14:textId="77777777" w:rsidR="00E2767E" w:rsidRDefault="00E2767E" w:rsidP="00E2767E">
      <w:pPr>
        <w:rPr>
          <w:rFonts w:hint="eastAsia"/>
        </w:rPr>
      </w:pPr>
    </w:p>
    <w:p w14:paraId="0DA73663" w14:textId="6130ED87" w:rsidR="00E2767E" w:rsidRDefault="00F60C90" w:rsidP="00E2767E">
      <w:pPr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319537DF" wp14:editId="178B971D">
                <wp:simplePos x="0" y="0"/>
                <wp:positionH relativeFrom="column">
                  <wp:posOffset>3327400</wp:posOffset>
                </wp:positionH>
                <wp:positionV relativeFrom="paragraph">
                  <wp:posOffset>38100</wp:posOffset>
                </wp:positionV>
                <wp:extent cx="304800" cy="0"/>
                <wp:effectExtent l="6985" t="8255" r="12065" b="10795"/>
                <wp:wrapNone/>
                <wp:docPr id="18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4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D1CE88" id="Line 9" o:spid="_x0000_s1026" style="position:absolute;left:0;text-align:lef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2pt,3pt" to="286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"/>
            </w:pict>
          </mc:Fallback>
        </mc:AlternateContent>
      </w:r>
    </w:p>
    <w:p w14:paraId="62DE1BC0" w14:textId="77777777" w:rsidR="00E2767E" w:rsidRDefault="00E2767E" w:rsidP="00E2767E">
      <w:pPr>
        <w:rPr>
          <w:rFonts w:hint="eastAsia"/>
        </w:rPr>
      </w:pPr>
    </w:p>
    <w:p w14:paraId="7DDB7FE5" w14:textId="5A42D83A" w:rsidR="00E2767E" w:rsidRDefault="00F60C90" w:rsidP="00E2767E">
      <w:pPr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448D263A" wp14:editId="4FCBD8A3">
                <wp:simplePos x="0" y="0"/>
                <wp:positionH relativeFrom="column">
                  <wp:posOffset>3628390</wp:posOffset>
                </wp:positionH>
                <wp:positionV relativeFrom="paragraph">
                  <wp:posOffset>152400</wp:posOffset>
                </wp:positionV>
                <wp:extent cx="1981200" cy="614680"/>
                <wp:effectExtent l="3175" t="0" r="0" b="0"/>
                <wp:wrapNone/>
                <wp:docPr id="1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614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350AE2" w14:textId="77777777" w:rsidR="00E2767E" w:rsidRPr="00CF7371" w:rsidRDefault="00E2767E" w:rsidP="00673E40">
                            <w:pPr>
                              <w:snapToGrid w:val="0"/>
                              <w:spacing w:line="22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CF737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*アルキル水銀に係る法の一律基準が「検出されないこと」とされているため、上乗せの対象から除いている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8D263A" id="Rectangle 5" o:spid="_x0000_s1039" style="position:absolute;left:0;text-align:left;margin-left:285.7pt;margin-top:12pt;width:156pt;height:48.4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" stroked="f">
                <v:textbox inset="5.85pt,.7pt,5.85pt,.7pt">
                  <w:txbxContent>
                    <w:p w14:paraId="51350AE2" w14:textId="77777777" w:rsidR="00E2767E" w:rsidRPr="00CF7371" w:rsidRDefault="00E2767E" w:rsidP="00673E40">
                      <w:pPr>
                        <w:snapToGrid w:val="0"/>
                        <w:spacing w:line="220" w:lineRule="exact"/>
                        <w:rPr>
                          <w:sz w:val="18"/>
                          <w:szCs w:val="18"/>
                        </w:rPr>
                      </w:pPr>
                      <w:r w:rsidRPr="00CF7371">
                        <w:rPr>
                          <w:rFonts w:hint="eastAsia"/>
                          <w:sz w:val="18"/>
                          <w:szCs w:val="18"/>
                        </w:rPr>
                        <w:t>*アルキル水銀に係る法の一律基準が「検出されないこと」とされているため、上乗せの対象から除いている</w:t>
                      </w:r>
                    </w:p>
                  </w:txbxContent>
                </v:textbox>
              </v:rect>
            </w:pict>
          </mc:Fallback>
        </mc:AlternateContent>
      </w:r>
    </w:p>
    <w:p w14:paraId="68C66AA7" w14:textId="77777777" w:rsidR="00E2767E" w:rsidRDefault="00E2767E" w:rsidP="00E2767E">
      <w:pPr>
        <w:rPr>
          <w:rFonts w:hint="eastAsia"/>
        </w:rPr>
      </w:pPr>
    </w:p>
    <w:p w14:paraId="1EF66941" w14:textId="77777777" w:rsidR="00E2767E" w:rsidRDefault="00E2767E" w:rsidP="00E2767E">
      <w:pPr>
        <w:rPr>
          <w:rFonts w:hint="eastAsia"/>
        </w:rPr>
      </w:pPr>
    </w:p>
    <w:p w14:paraId="6E309B42" w14:textId="7EB8252E" w:rsidR="00E2767E" w:rsidRDefault="00F60C90" w:rsidP="00E2767E">
      <w:pPr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6004C18" wp14:editId="19BCE55F">
                <wp:simplePos x="0" y="0"/>
                <wp:positionH relativeFrom="column">
                  <wp:posOffset>2646045</wp:posOffset>
                </wp:positionH>
                <wp:positionV relativeFrom="paragraph">
                  <wp:posOffset>202565</wp:posOffset>
                </wp:positionV>
                <wp:extent cx="1752600" cy="229235"/>
                <wp:effectExtent l="1905" t="1270" r="0" b="0"/>
                <wp:wrapNone/>
                <wp:docPr id="16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0" cy="229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B976FA" w14:textId="77777777" w:rsidR="00E2767E" w:rsidRPr="00CF7371" w:rsidRDefault="00E2767E" w:rsidP="00E2767E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18"/>
                                <w:szCs w:val="18"/>
                              </w:rPr>
                            </w:pPr>
                            <w:r w:rsidRPr="00CF737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8"/>
                                <w:szCs w:val="18"/>
                              </w:rPr>
                              <w:t>《上乗せ条例の範囲》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004C18" id="Rectangle 21" o:spid="_x0000_s1040" style="position:absolute;left:0;text-align:left;margin-left:208.35pt;margin-top:15.95pt;width:138pt;height:18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" filled="f" stroked="f">
                <v:textbox inset="5.85pt,.7pt,5.85pt,.7pt">
                  <w:txbxContent>
                    <w:p w14:paraId="49B976FA" w14:textId="77777777" w:rsidR="00E2767E" w:rsidRPr="00CF7371" w:rsidRDefault="00E2767E" w:rsidP="00E2767E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sz w:val="18"/>
                          <w:szCs w:val="18"/>
                        </w:rPr>
                      </w:pPr>
                      <w:r w:rsidRPr="00CF7371">
                        <w:rPr>
                          <w:rFonts w:ascii="ＭＳ Ｐゴシック" w:eastAsia="ＭＳ Ｐゴシック" w:hAnsi="ＭＳ Ｐゴシック" w:hint="eastAsia"/>
                          <w:b/>
                          <w:sz w:val="18"/>
                          <w:szCs w:val="18"/>
                        </w:rPr>
                        <w:t>《上乗せ条例の範囲》</w:t>
                      </w:r>
                    </w:p>
                  </w:txbxContent>
                </v:textbox>
              </v:rect>
            </w:pict>
          </mc:Fallback>
        </mc:AlternateContent>
      </w:r>
    </w:p>
    <w:p w14:paraId="59C1191A" w14:textId="77777777" w:rsidR="00E2767E" w:rsidRDefault="00E2767E" w:rsidP="00E2767E">
      <w:pPr>
        <w:rPr>
          <w:rFonts w:hint="eastAsia"/>
        </w:rPr>
      </w:pPr>
    </w:p>
    <w:p w14:paraId="5FECEA76" w14:textId="68AC0172" w:rsidR="00E2767E" w:rsidRDefault="00F60C90" w:rsidP="00E2767E">
      <w:pPr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4742A6F" wp14:editId="7115B41F">
                <wp:simplePos x="0" y="0"/>
                <wp:positionH relativeFrom="column">
                  <wp:posOffset>-234315</wp:posOffset>
                </wp:positionH>
                <wp:positionV relativeFrom="paragraph">
                  <wp:posOffset>67310</wp:posOffset>
                </wp:positionV>
                <wp:extent cx="6054725" cy="2324100"/>
                <wp:effectExtent l="36195" t="18415" r="14605" b="29210"/>
                <wp:wrapNone/>
                <wp:docPr id="15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4725" cy="2324100"/>
                        </a:xfrm>
                        <a:custGeom>
                          <a:avLst/>
                          <a:gdLst>
                            <a:gd name="T0" fmla="*/ 0 w 9494"/>
                            <a:gd name="T1" fmla="*/ 1139 h 3660"/>
                            <a:gd name="T2" fmla="*/ 3030 w 9494"/>
                            <a:gd name="T3" fmla="*/ 1139 h 3660"/>
                            <a:gd name="T4" fmla="*/ 3037 w 9494"/>
                            <a:gd name="T5" fmla="*/ 0 h 3660"/>
                            <a:gd name="T6" fmla="*/ 9494 w 9494"/>
                            <a:gd name="T7" fmla="*/ 0 h 3660"/>
                            <a:gd name="T8" fmla="*/ 9494 w 9494"/>
                            <a:gd name="T9" fmla="*/ 3660 h 3660"/>
                            <a:gd name="T10" fmla="*/ 20 w 9494"/>
                            <a:gd name="T11" fmla="*/ 3654 h 3660"/>
                            <a:gd name="T12" fmla="*/ 0 w 9494"/>
                            <a:gd name="T13" fmla="*/ 1139 h 36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9494" h="3660">
                              <a:moveTo>
                                <a:pt x="0" y="1139"/>
                              </a:moveTo>
                              <a:lnTo>
                                <a:pt x="3030" y="1139"/>
                              </a:lnTo>
                              <a:lnTo>
                                <a:pt x="3037" y="0"/>
                              </a:lnTo>
                              <a:lnTo>
                                <a:pt x="9494" y="0"/>
                              </a:lnTo>
                              <a:lnTo>
                                <a:pt x="9494" y="3660"/>
                              </a:lnTo>
                              <a:lnTo>
                                <a:pt x="20" y="3654"/>
                              </a:lnTo>
                              <a:lnTo>
                                <a:pt x="0" y="1139"/>
                              </a:lnTo>
                              <a:close/>
                            </a:path>
                          </a:pathLst>
                        </a:custGeom>
                        <a:noFill/>
                        <a:ln w="28575" cap="flat">
                          <a:solidFill>
                            <a:srgbClr val="000000"/>
                          </a:solidFill>
                          <a:prstDash val="sysDot"/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F21652" id="Freeform 19" o:spid="_x0000_s1026" style="position:absolute;left:0;text-align:left;margin-left:-18.45pt;margin-top:5.3pt;width:476.75pt;height:183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494,3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" path="m,1139r3030,l3037,,9494,r,3660l20,3654,,1139xe" filled="f" strokeweight="2.25pt">
                <v:stroke dashstyle="1 1"/>
                <v:path arrowok="t" o:connecttype="custom" o:connectlocs="0,723265;1932359,723265;1936823,0;6054725,0;6054725,2324100;12755,2320290;0,723265" o:connectangles="0,0,0,0,0,0,0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78CA595" wp14:editId="54469FD7">
                <wp:simplePos x="0" y="0"/>
                <wp:positionH relativeFrom="column">
                  <wp:posOffset>1899285</wp:posOffset>
                </wp:positionH>
                <wp:positionV relativeFrom="paragraph">
                  <wp:posOffset>210185</wp:posOffset>
                </wp:positionV>
                <wp:extent cx="1457325" cy="457200"/>
                <wp:effectExtent l="7620" t="8890" r="11430" b="10160"/>
                <wp:wrapNone/>
                <wp:docPr id="14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732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8AB7C7" w14:textId="77777777" w:rsidR="00E2767E" w:rsidRDefault="00E2767E" w:rsidP="00E2767E">
                            <w:pPr>
                              <w:snapToGrid w:val="0"/>
                              <w:jc w:val="center"/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</w:pPr>
                            <w:r w:rsidRPr="00610323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法対象事業場</w:t>
                            </w:r>
                          </w:p>
                          <w:p w14:paraId="46B920D7" w14:textId="77777777" w:rsidR="00E2767E" w:rsidRPr="00610323" w:rsidRDefault="00E2767E" w:rsidP="00E2767E">
                            <w:pPr>
                              <w:snapToGrid w:val="0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610323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横だし基準</w:t>
                            </w:r>
                          </w:p>
                        </w:txbxContent>
                      </wps:txbx>
                      <wps:bodyPr rot="0" vert="horz" wrap="square" lIns="74295" tIns="918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8CA595" id="Rectangle 18" o:spid="_x0000_s1041" style="position:absolute;left:0;text-align:left;margin-left:149.55pt;margin-top:16.55pt;width:114.75pt;height:36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">
                <v:textbox inset="5.85pt,2.55mm,5.85pt,.7pt">
                  <w:txbxContent>
                    <w:p w14:paraId="4A8AB7C7" w14:textId="77777777" w:rsidR="00E2767E" w:rsidRDefault="00E2767E" w:rsidP="00E2767E">
                      <w:pPr>
                        <w:snapToGrid w:val="0"/>
                        <w:jc w:val="center"/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</w:pPr>
                      <w:r w:rsidRPr="00610323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法対象事業場</w:t>
                      </w:r>
                    </w:p>
                    <w:p w14:paraId="46B920D7" w14:textId="77777777" w:rsidR="00E2767E" w:rsidRPr="00610323" w:rsidRDefault="00E2767E" w:rsidP="00E2767E">
                      <w:pPr>
                        <w:snapToGrid w:val="0"/>
                        <w:jc w:val="center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 w:rsidRPr="00610323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横だし基準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9B94D59" wp14:editId="3C732CF7">
                <wp:simplePos x="0" y="0"/>
                <wp:positionH relativeFrom="column">
                  <wp:posOffset>3686810</wp:posOffset>
                </wp:positionH>
                <wp:positionV relativeFrom="paragraph">
                  <wp:posOffset>196850</wp:posOffset>
                </wp:positionV>
                <wp:extent cx="1968500" cy="457200"/>
                <wp:effectExtent l="13970" t="5080" r="8255" b="13970"/>
                <wp:wrapNone/>
                <wp:docPr id="13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85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5BA1C1" w14:textId="77777777" w:rsidR="00E2767E" w:rsidRPr="00CF7371" w:rsidRDefault="00E2767E" w:rsidP="00E2767E">
                            <w:pPr>
                              <w:snapToGrid w:val="0"/>
                              <w:spacing w:beforeLines="50" w:before="180"/>
                              <w:rPr>
                                <w:sz w:val="18"/>
                                <w:szCs w:val="18"/>
                              </w:rPr>
                            </w:pPr>
                            <w:r w:rsidRPr="00CF737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色</w:t>
                            </w:r>
                          </w:p>
                        </w:txbxContent>
                      </wps:txbx>
                      <wps:bodyPr rot="0" vert="horz" wrap="square" lIns="74295" tIns="378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B94D59" id="Rectangle 17" o:spid="_x0000_s1042" style="position:absolute;left:0;text-align:left;margin-left:290.3pt;margin-top:15.5pt;width:155pt;height:36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">
                <v:textbox inset="5.85pt,1.05mm,5.85pt,.7pt">
                  <w:txbxContent>
                    <w:p w14:paraId="3C5BA1C1" w14:textId="77777777" w:rsidR="00E2767E" w:rsidRPr="00CF7371" w:rsidRDefault="00E2767E" w:rsidP="00E2767E">
                      <w:pPr>
                        <w:snapToGrid w:val="0"/>
                        <w:spacing w:beforeLines="50" w:before="180"/>
                        <w:rPr>
                          <w:sz w:val="18"/>
                          <w:szCs w:val="18"/>
                        </w:rPr>
                      </w:pPr>
                      <w:r w:rsidRPr="00CF7371">
                        <w:rPr>
                          <w:rFonts w:hint="eastAsia"/>
                          <w:sz w:val="18"/>
                          <w:szCs w:val="18"/>
                        </w:rPr>
                        <w:t>色</w:t>
                      </w:r>
                    </w:p>
                  </w:txbxContent>
                </v:textbox>
              </v:rect>
            </w:pict>
          </mc:Fallback>
        </mc:AlternateContent>
      </w:r>
    </w:p>
    <w:p w14:paraId="1EEB9FEA" w14:textId="146315F1" w:rsidR="00E2767E" w:rsidRDefault="00F60C90" w:rsidP="00E2767E">
      <w:pPr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4D931DE" wp14:editId="1E789E71">
                <wp:simplePos x="0" y="0"/>
                <wp:positionH relativeFrom="column">
                  <wp:posOffset>3373120</wp:posOffset>
                </wp:positionH>
                <wp:positionV relativeFrom="paragraph">
                  <wp:posOffset>190500</wp:posOffset>
                </wp:positionV>
                <wp:extent cx="304800" cy="0"/>
                <wp:effectExtent l="5080" t="8255" r="13970" b="10795"/>
                <wp:wrapNone/>
                <wp:docPr id="12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4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A187A8" id="Line 30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5.6pt,15pt" to="289.6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"/>
            </w:pict>
          </mc:Fallback>
        </mc:AlternateContent>
      </w:r>
    </w:p>
    <w:p w14:paraId="50628ED3" w14:textId="77777777" w:rsidR="00E2767E" w:rsidRDefault="00E2767E" w:rsidP="00E2767E">
      <w:pPr>
        <w:rPr>
          <w:rFonts w:hint="eastAsia"/>
        </w:rPr>
      </w:pPr>
    </w:p>
    <w:p w14:paraId="700E250B" w14:textId="71F37AF6" w:rsidR="00E2767E" w:rsidRDefault="00F60C90" w:rsidP="00E2767E">
      <w:pPr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5ABFA8" wp14:editId="39FB1F7B">
                <wp:simplePos x="0" y="0"/>
                <wp:positionH relativeFrom="column">
                  <wp:posOffset>-190500</wp:posOffset>
                </wp:positionH>
                <wp:positionV relativeFrom="paragraph">
                  <wp:posOffset>217170</wp:posOffset>
                </wp:positionV>
                <wp:extent cx="1143000" cy="344805"/>
                <wp:effectExtent l="3810" t="0" r="0" b="1270"/>
                <wp:wrapNone/>
                <wp:docPr id="11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344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B54476" w14:textId="77777777" w:rsidR="00E2767E" w:rsidRDefault="00E2767E" w:rsidP="00E2767E">
                            <w:pPr>
                              <w:snapToGrid w:val="0"/>
                              <w:jc w:val="center"/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</w:pPr>
                            <w:r w:rsidRPr="00610323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条例対象事業場</w:t>
                            </w:r>
                          </w:p>
                          <w:p w14:paraId="49103357" w14:textId="77777777" w:rsidR="00E2767E" w:rsidRPr="00610323" w:rsidRDefault="00E2767E" w:rsidP="00E2767E">
                            <w:pPr>
                              <w:snapToGrid w:val="0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（届出事業場）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5ABFA8" id="Rectangle 26" o:spid="_x0000_s1043" style="position:absolute;left:0;text-align:left;margin-left:-15pt;margin-top:17.1pt;width:90pt;height:2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" filled="f" stroked="f">
                <v:textbox inset="5.85pt,.7pt,5.85pt,.7pt">
                  <w:txbxContent>
                    <w:p w14:paraId="54B54476" w14:textId="77777777" w:rsidR="00E2767E" w:rsidRDefault="00E2767E" w:rsidP="00E2767E">
                      <w:pPr>
                        <w:snapToGrid w:val="0"/>
                        <w:jc w:val="center"/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</w:pPr>
                      <w:r w:rsidRPr="00610323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条例対象事業場</w:t>
                      </w:r>
                    </w:p>
                    <w:p w14:paraId="49103357" w14:textId="77777777" w:rsidR="00E2767E" w:rsidRPr="00610323" w:rsidRDefault="00E2767E" w:rsidP="00E2767E">
                      <w:pPr>
                        <w:snapToGrid w:val="0"/>
                        <w:jc w:val="center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（届出事業場）</w:t>
                      </w:r>
                    </w:p>
                  </w:txbxContent>
                </v:textbox>
              </v:rect>
            </w:pict>
          </mc:Fallback>
        </mc:AlternateContent>
      </w:r>
    </w:p>
    <w:p w14:paraId="69B00284" w14:textId="49CE4F56" w:rsidR="00E2767E" w:rsidRDefault="00F60C90" w:rsidP="00E2767E">
      <w:pPr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37757BE" wp14:editId="00369A69">
                <wp:simplePos x="0" y="0"/>
                <wp:positionH relativeFrom="column">
                  <wp:posOffset>3685540</wp:posOffset>
                </wp:positionH>
                <wp:positionV relativeFrom="paragraph">
                  <wp:posOffset>178435</wp:posOffset>
                </wp:positionV>
                <wp:extent cx="1981200" cy="1070610"/>
                <wp:effectExtent l="12700" t="5715" r="6350" b="9525"/>
                <wp:wrapNone/>
                <wp:docPr id="1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1070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0F23A8" w14:textId="77777777" w:rsidR="009D44A5" w:rsidRDefault="00FD50D4" w:rsidP="009D44A5">
                            <w:pPr>
                              <w:autoSpaceDE w:val="0"/>
                              <w:autoSpaceDN w:val="0"/>
                              <w:snapToGrid w:val="0"/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有害物質</w:t>
                            </w:r>
                            <w:r w:rsidR="00E2767E" w:rsidRPr="00BB7E0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：</w:t>
                            </w:r>
                          </w:p>
                          <w:p w14:paraId="5BD7A9CA" w14:textId="77777777" w:rsidR="00E2767E" w:rsidRPr="009D44A5" w:rsidRDefault="00D153AF" w:rsidP="00D153AF">
                            <w:pPr>
                              <w:autoSpaceDE w:val="0"/>
                              <w:autoSpaceDN w:val="0"/>
                              <w:snapToGrid w:val="0"/>
                              <w:ind w:firstLineChars="100" w:firstLine="181"/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</w:pPr>
                            <w:r w:rsidRPr="00D153AF">
                              <w:rPr>
                                <w:rFonts w:hint="eastAsia"/>
                                <w:b/>
                                <w:sz w:val="18"/>
                                <w:szCs w:val="18"/>
                                <w:u w:val="single"/>
                              </w:rPr>
                              <w:t>F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､</w:t>
                            </w:r>
                            <w:r w:rsidRPr="00D153AF">
                              <w:rPr>
                                <w:rFonts w:hint="eastAsia"/>
                                <w:b/>
                                <w:sz w:val="18"/>
                                <w:szCs w:val="18"/>
                                <w:u w:val="single"/>
                              </w:rPr>
                              <w:t>B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､</w:t>
                            </w:r>
                            <w:r w:rsidRPr="00D153AF">
                              <w:rPr>
                                <w:rFonts w:hint="eastAsia"/>
                                <w:b/>
                                <w:sz w:val="18"/>
                                <w:szCs w:val="18"/>
                                <w:u w:val="single"/>
                              </w:rPr>
                              <w:t>ｱﾝﾓﾆｱ等</w:t>
                            </w:r>
                            <w:r w:rsidR="00E2767E" w:rsidRPr="00AD6838">
                              <w:rPr>
                                <w:rFonts w:hAnsi="ＭＳ 明朝" w:hint="eastAsia"/>
                                <w:sz w:val="18"/>
                                <w:szCs w:val="18"/>
                              </w:rPr>
                              <w:t>など2</w:t>
                            </w:r>
                            <w:r w:rsidR="00673E40" w:rsidRPr="00D07427">
                              <w:rPr>
                                <w:rFonts w:hAnsi="ＭＳ 明朝" w:hint="eastAsia"/>
                                <w:sz w:val="18"/>
                                <w:szCs w:val="18"/>
                              </w:rPr>
                              <w:t>8</w:t>
                            </w:r>
                            <w:r w:rsidR="00E2767E" w:rsidRPr="00CF737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項目</w:t>
                            </w:r>
                          </w:p>
                          <w:p w14:paraId="7B998857" w14:textId="77777777" w:rsidR="00E2767E" w:rsidRPr="00BB7E08" w:rsidRDefault="00FD50D4" w:rsidP="00E2767E">
                            <w:pPr>
                              <w:autoSpaceDE w:val="0"/>
                              <w:autoSpaceDN w:val="0"/>
                              <w:spacing w:line="220" w:lineRule="exact"/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その他の</w:t>
                            </w:r>
                            <w:r w:rsidR="00E2767E" w:rsidRPr="00BB7E0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項目：</w:t>
                            </w:r>
                          </w:p>
                          <w:p w14:paraId="4C106944" w14:textId="77777777" w:rsidR="00E2767E" w:rsidRPr="00CF7371" w:rsidRDefault="00E2767E" w:rsidP="00E2767E">
                            <w:pPr>
                              <w:autoSpaceDE w:val="0"/>
                              <w:autoSpaceDN w:val="0"/>
                              <w:spacing w:line="220" w:lineRule="exact"/>
                              <w:ind w:firstLineChars="100" w:firstLine="180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 w:rsidRPr="00CF737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pH､BOD､COD､SS､n-Hex抽出物</w:t>
                            </w:r>
                          </w:p>
                          <w:p w14:paraId="2CA332B1" w14:textId="77777777" w:rsidR="00E2767E" w:rsidRDefault="00E2767E" w:rsidP="00E2767E">
                            <w:pPr>
                              <w:autoSpaceDE w:val="0"/>
                              <w:autoSpaceDN w:val="0"/>
                              <w:spacing w:line="220" w:lineRule="exact"/>
                              <w:ind w:firstLineChars="100" w:firstLine="180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 w:rsidRPr="00CF737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(鉱油､動植物油)､ﾌｪﾉｰﾙ類､</w:t>
                            </w:r>
                          </w:p>
                          <w:p w14:paraId="0BDC73BD" w14:textId="77777777" w:rsidR="00E2767E" w:rsidRDefault="00E2767E" w:rsidP="00E2767E">
                            <w:pPr>
                              <w:autoSpaceDE w:val="0"/>
                              <w:autoSpaceDN w:val="0"/>
                              <w:spacing w:line="220" w:lineRule="exact"/>
                              <w:ind w:firstLineChars="100" w:firstLine="180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 w:rsidRPr="00CF737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Cu</w:t>
                            </w:r>
                            <w:r w:rsidRPr="002B052D">
                              <w:rPr>
                                <w:rFonts w:hAnsi="ＭＳ 明朝" w:hint="eastAsia"/>
                                <w:sz w:val="18"/>
                                <w:szCs w:val="18"/>
                              </w:rPr>
                              <w:t>､</w:t>
                            </w:r>
                            <w:r w:rsidR="00673E40">
                              <w:rPr>
                                <w:rFonts w:hAnsi="ＭＳ 明朝" w:hint="eastAsia"/>
                                <w:sz w:val="18"/>
                                <w:szCs w:val="18"/>
                              </w:rPr>
                              <w:t>Z</w:t>
                            </w:r>
                            <w:r w:rsidR="0096110F">
                              <w:rPr>
                                <w:rFonts w:hAnsi="ＭＳ 明朝" w:hint="eastAsia"/>
                                <w:sz w:val="18"/>
                                <w:szCs w:val="18"/>
                              </w:rPr>
                              <w:t>n</w:t>
                            </w:r>
                            <w:r w:rsidRPr="002B052D">
                              <w:rPr>
                                <w:rFonts w:hAnsi="ＭＳ 明朝" w:hint="eastAsia"/>
                                <w:sz w:val="18"/>
                                <w:szCs w:val="18"/>
                              </w:rPr>
                              <w:t>､so</w:t>
                            </w:r>
                            <w:r w:rsidRPr="00CF737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l-Fe､sol-Mn､Cr､</w:t>
                            </w:r>
                          </w:p>
                          <w:p w14:paraId="2350DF6C" w14:textId="77777777" w:rsidR="00E2767E" w:rsidRPr="00CF7371" w:rsidRDefault="00E2767E" w:rsidP="00E2767E">
                            <w:pPr>
                              <w:autoSpaceDE w:val="0"/>
                              <w:autoSpaceDN w:val="0"/>
                              <w:spacing w:line="220" w:lineRule="exact"/>
                              <w:ind w:firstLineChars="100" w:firstLine="180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 w:rsidRPr="00CF737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E-coli､T-N､T-P､色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7757BE" id="Rectangle 20" o:spid="_x0000_s1044" style="position:absolute;left:0;text-align:left;margin-left:290.2pt;margin-top:14.05pt;width:156pt;height:84.3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">
                <v:textbox inset="5.85pt,.7pt,5.85pt,.7pt">
                  <w:txbxContent>
                    <w:p w14:paraId="2C0F23A8" w14:textId="77777777" w:rsidR="009D44A5" w:rsidRDefault="00FD50D4" w:rsidP="009D44A5">
                      <w:pPr>
                        <w:autoSpaceDE w:val="0"/>
                        <w:autoSpaceDN w:val="0"/>
                        <w:snapToGrid w:val="0"/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有害物質</w:t>
                      </w:r>
                      <w:r w:rsidR="00E2767E" w:rsidRPr="00BB7E08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：</w:t>
                      </w:r>
                    </w:p>
                    <w:p w14:paraId="5BD7A9CA" w14:textId="77777777" w:rsidR="00E2767E" w:rsidRPr="009D44A5" w:rsidRDefault="00D153AF" w:rsidP="00D153AF">
                      <w:pPr>
                        <w:autoSpaceDE w:val="0"/>
                        <w:autoSpaceDN w:val="0"/>
                        <w:snapToGrid w:val="0"/>
                        <w:ind w:firstLineChars="100" w:firstLine="181"/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</w:pPr>
                      <w:r w:rsidRPr="00D153AF">
                        <w:rPr>
                          <w:rFonts w:hint="eastAsia"/>
                          <w:b/>
                          <w:sz w:val="18"/>
                          <w:szCs w:val="18"/>
                          <w:u w:val="single"/>
                        </w:rPr>
                        <w:t>F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､</w:t>
                      </w:r>
                      <w:r w:rsidRPr="00D153AF">
                        <w:rPr>
                          <w:rFonts w:hint="eastAsia"/>
                          <w:b/>
                          <w:sz w:val="18"/>
                          <w:szCs w:val="18"/>
                          <w:u w:val="single"/>
                        </w:rPr>
                        <w:t>B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､</w:t>
                      </w:r>
                      <w:r w:rsidRPr="00D153AF">
                        <w:rPr>
                          <w:rFonts w:hint="eastAsia"/>
                          <w:b/>
                          <w:sz w:val="18"/>
                          <w:szCs w:val="18"/>
                          <w:u w:val="single"/>
                        </w:rPr>
                        <w:t>ｱﾝﾓﾆｱ等</w:t>
                      </w:r>
                      <w:r w:rsidR="00E2767E" w:rsidRPr="00AD6838">
                        <w:rPr>
                          <w:rFonts w:hAnsi="ＭＳ 明朝" w:hint="eastAsia"/>
                          <w:sz w:val="18"/>
                          <w:szCs w:val="18"/>
                        </w:rPr>
                        <w:t>など2</w:t>
                      </w:r>
                      <w:r w:rsidR="00673E40" w:rsidRPr="00D07427">
                        <w:rPr>
                          <w:rFonts w:hAnsi="ＭＳ 明朝" w:hint="eastAsia"/>
                          <w:sz w:val="18"/>
                          <w:szCs w:val="18"/>
                        </w:rPr>
                        <w:t>8</w:t>
                      </w:r>
                      <w:r w:rsidR="00E2767E" w:rsidRPr="00CF7371">
                        <w:rPr>
                          <w:rFonts w:hint="eastAsia"/>
                          <w:sz w:val="18"/>
                          <w:szCs w:val="18"/>
                        </w:rPr>
                        <w:t>項目</w:t>
                      </w:r>
                    </w:p>
                    <w:p w14:paraId="7B998857" w14:textId="77777777" w:rsidR="00E2767E" w:rsidRPr="00BB7E08" w:rsidRDefault="00FD50D4" w:rsidP="00E2767E">
                      <w:pPr>
                        <w:autoSpaceDE w:val="0"/>
                        <w:autoSpaceDN w:val="0"/>
                        <w:spacing w:line="220" w:lineRule="exact"/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その他の</w:t>
                      </w:r>
                      <w:r w:rsidR="00E2767E" w:rsidRPr="00BB7E08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項目：</w:t>
                      </w:r>
                    </w:p>
                    <w:p w14:paraId="4C106944" w14:textId="77777777" w:rsidR="00E2767E" w:rsidRPr="00CF7371" w:rsidRDefault="00E2767E" w:rsidP="00E2767E">
                      <w:pPr>
                        <w:autoSpaceDE w:val="0"/>
                        <w:autoSpaceDN w:val="0"/>
                        <w:spacing w:line="220" w:lineRule="exact"/>
                        <w:ind w:firstLineChars="100" w:firstLine="180"/>
                        <w:rPr>
                          <w:rFonts w:hint="eastAsia"/>
                          <w:sz w:val="18"/>
                          <w:szCs w:val="18"/>
                        </w:rPr>
                      </w:pPr>
                      <w:r w:rsidRPr="00CF7371">
                        <w:rPr>
                          <w:rFonts w:hint="eastAsia"/>
                          <w:sz w:val="18"/>
                          <w:szCs w:val="18"/>
                        </w:rPr>
                        <w:t>pH､BOD､COD､SS､n-Hex抽出物</w:t>
                      </w:r>
                    </w:p>
                    <w:p w14:paraId="2CA332B1" w14:textId="77777777" w:rsidR="00E2767E" w:rsidRDefault="00E2767E" w:rsidP="00E2767E">
                      <w:pPr>
                        <w:autoSpaceDE w:val="0"/>
                        <w:autoSpaceDN w:val="0"/>
                        <w:spacing w:line="220" w:lineRule="exact"/>
                        <w:ind w:firstLineChars="100" w:firstLine="180"/>
                        <w:rPr>
                          <w:rFonts w:hint="eastAsia"/>
                          <w:sz w:val="18"/>
                          <w:szCs w:val="18"/>
                        </w:rPr>
                      </w:pPr>
                      <w:r w:rsidRPr="00CF7371">
                        <w:rPr>
                          <w:rFonts w:hint="eastAsia"/>
                          <w:sz w:val="18"/>
                          <w:szCs w:val="18"/>
                        </w:rPr>
                        <w:t>(鉱油､動植物油)､ﾌｪﾉｰﾙ類､</w:t>
                      </w:r>
                    </w:p>
                    <w:p w14:paraId="0BDC73BD" w14:textId="77777777" w:rsidR="00E2767E" w:rsidRDefault="00E2767E" w:rsidP="00E2767E">
                      <w:pPr>
                        <w:autoSpaceDE w:val="0"/>
                        <w:autoSpaceDN w:val="0"/>
                        <w:spacing w:line="220" w:lineRule="exact"/>
                        <w:ind w:firstLineChars="100" w:firstLine="180"/>
                        <w:rPr>
                          <w:rFonts w:hint="eastAsia"/>
                          <w:sz w:val="18"/>
                          <w:szCs w:val="18"/>
                        </w:rPr>
                      </w:pPr>
                      <w:r w:rsidRPr="00CF7371">
                        <w:rPr>
                          <w:rFonts w:hint="eastAsia"/>
                          <w:sz w:val="18"/>
                          <w:szCs w:val="18"/>
                        </w:rPr>
                        <w:t>Cu</w:t>
                      </w:r>
                      <w:r w:rsidRPr="002B052D">
                        <w:rPr>
                          <w:rFonts w:hAnsi="ＭＳ 明朝" w:hint="eastAsia"/>
                          <w:sz w:val="18"/>
                          <w:szCs w:val="18"/>
                        </w:rPr>
                        <w:t>､</w:t>
                      </w:r>
                      <w:r w:rsidR="00673E40">
                        <w:rPr>
                          <w:rFonts w:hAnsi="ＭＳ 明朝" w:hint="eastAsia"/>
                          <w:sz w:val="18"/>
                          <w:szCs w:val="18"/>
                        </w:rPr>
                        <w:t>Z</w:t>
                      </w:r>
                      <w:r w:rsidR="0096110F">
                        <w:rPr>
                          <w:rFonts w:hAnsi="ＭＳ 明朝" w:hint="eastAsia"/>
                          <w:sz w:val="18"/>
                          <w:szCs w:val="18"/>
                        </w:rPr>
                        <w:t>n</w:t>
                      </w:r>
                      <w:r w:rsidRPr="002B052D">
                        <w:rPr>
                          <w:rFonts w:hAnsi="ＭＳ 明朝" w:hint="eastAsia"/>
                          <w:sz w:val="18"/>
                          <w:szCs w:val="18"/>
                        </w:rPr>
                        <w:t>､so</w:t>
                      </w:r>
                      <w:r w:rsidRPr="00CF7371">
                        <w:rPr>
                          <w:rFonts w:hint="eastAsia"/>
                          <w:sz w:val="18"/>
                          <w:szCs w:val="18"/>
                        </w:rPr>
                        <w:t>l-Fe､sol-Mn､Cr､</w:t>
                      </w:r>
                    </w:p>
                    <w:p w14:paraId="2350DF6C" w14:textId="77777777" w:rsidR="00E2767E" w:rsidRPr="00CF7371" w:rsidRDefault="00E2767E" w:rsidP="00E2767E">
                      <w:pPr>
                        <w:autoSpaceDE w:val="0"/>
                        <w:autoSpaceDN w:val="0"/>
                        <w:spacing w:line="220" w:lineRule="exact"/>
                        <w:ind w:firstLineChars="100" w:firstLine="180"/>
                        <w:rPr>
                          <w:rFonts w:hint="eastAsia"/>
                          <w:sz w:val="18"/>
                          <w:szCs w:val="18"/>
                        </w:rPr>
                      </w:pPr>
                      <w:r w:rsidRPr="00CF7371">
                        <w:rPr>
                          <w:rFonts w:hint="eastAsia"/>
                          <w:sz w:val="18"/>
                          <w:szCs w:val="18"/>
                        </w:rPr>
                        <w:t>E-coli､T-N､T-P､色</w:t>
                      </w:r>
                    </w:p>
                  </w:txbxContent>
                </v:textbox>
              </v:rect>
            </w:pict>
          </mc:Fallback>
        </mc:AlternateContent>
      </w:r>
    </w:p>
    <w:p w14:paraId="205D74F8" w14:textId="1E455F22" w:rsidR="00E2767E" w:rsidRDefault="00F60C90" w:rsidP="00E2767E">
      <w:pPr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46DC0FC" wp14:editId="25D2AD0C">
                <wp:simplePos x="0" y="0"/>
                <wp:positionH relativeFrom="column">
                  <wp:posOffset>1920240</wp:posOffset>
                </wp:positionH>
                <wp:positionV relativeFrom="paragraph">
                  <wp:posOffset>27940</wp:posOffset>
                </wp:positionV>
                <wp:extent cx="1449070" cy="914400"/>
                <wp:effectExtent l="9525" t="7620" r="8255" b="11430"/>
                <wp:wrapNone/>
                <wp:docPr id="9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907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F261AE" w14:textId="77777777" w:rsidR="00E2767E" w:rsidRPr="00610323" w:rsidRDefault="00E2767E" w:rsidP="00E2767E">
                            <w:pP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</w:pPr>
                            <w:r w:rsidRPr="00610323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排　　水　　基　　準</w:t>
                            </w:r>
                          </w:p>
                          <w:p w14:paraId="039A06D6" w14:textId="77777777" w:rsidR="00E2767E" w:rsidRPr="00610323" w:rsidRDefault="00E2767E" w:rsidP="00070256">
                            <w:pPr>
                              <w:spacing w:line="280" w:lineRule="exact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610323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070256" w:rsidRPr="00610323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上水道水源地域</w:t>
                            </w:r>
                            <w:r w:rsidR="00070256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、その他の地域ごとに排水</w:t>
                            </w:r>
                            <w:r w:rsidRPr="00610323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基準を</w:t>
                            </w:r>
                            <w:r w:rsidR="00070256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設定</w:t>
                            </w:r>
                          </w:p>
                        </w:txbxContent>
                      </wps:txbx>
                      <wps:bodyPr rot="0" vert="horz" wrap="square" lIns="74295" tIns="918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6DC0FC" id="Rectangle 33" o:spid="_x0000_s1045" style="position:absolute;left:0;text-align:left;margin-left:151.2pt;margin-top:2.2pt;width:114.1pt;height:1in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">
                <v:textbox inset="5.85pt,2.55mm,5.85pt,.7pt">
                  <w:txbxContent>
                    <w:p w14:paraId="0EF261AE" w14:textId="77777777" w:rsidR="00E2767E" w:rsidRPr="00610323" w:rsidRDefault="00E2767E" w:rsidP="00E2767E">
                      <w:pP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</w:pPr>
                      <w:r w:rsidRPr="00610323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排　　水　　基　　準</w:t>
                      </w:r>
                    </w:p>
                    <w:p w14:paraId="039A06D6" w14:textId="77777777" w:rsidR="00E2767E" w:rsidRPr="00610323" w:rsidRDefault="00E2767E" w:rsidP="00070256">
                      <w:pPr>
                        <w:spacing w:line="280" w:lineRule="exact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 w:rsidRPr="00610323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 xml:space="preserve">　</w:t>
                      </w:r>
                      <w:r w:rsidR="00070256" w:rsidRPr="00610323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上水道水源地域</w:t>
                      </w:r>
                      <w:r w:rsidR="00070256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、その他の地域ごとに排水</w:t>
                      </w:r>
                      <w:r w:rsidRPr="00610323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基準を</w:t>
                      </w:r>
                      <w:r w:rsidR="00070256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設定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91366C" wp14:editId="0F313FF7">
                <wp:simplePos x="0" y="0"/>
                <wp:positionH relativeFrom="column">
                  <wp:posOffset>-38100</wp:posOffset>
                </wp:positionH>
                <wp:positionV relativeFrom="paragraph">
                  <wp:posOffset>127000</wp:posOffset>
                </wp:positionV>
                <wp:extent cx="990600" cy="685800"/>
                <wp:effectExtent l="13335" t="11430" r="15240" b="17145"/>
                <wp:wrapNone/>
                <wp:docPr id="8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6DBDA1" id="Rectangle 27" o:spid="_x0000_s1026" style="position:absolute;left:0;text-align:left;margin-left:-3pt;margin-top:10pt;width:78pt;height:5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" strokeweight="1.5pt">
                <v:textbox inset="5.85pt,.7pt,5.85pt,.7pt"/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AE1B3E3" wp14:editId="0EBD1210">
                <wp:simplePos x="0" y="0"/>
                <wp:positionH relativeFrom="column">
                  <wp:posOffset>1146810</wp:posOffset>
                </wp:positionH>
                <wp:positionV relativeFrom="paragraph">
                  <wp:posOffset>130810</wp:posOffset>
                </wp:positionV>
                <wp:extent cx="283845" cy="685800"/>
                <wp:effectExtent l="0" t="0" r="3810" b="3810"/>
                <wp:wrapNone/>
                <wp:docPr id="7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57C179" w14:textId="77777777" w:rsidR="00E2767E" w:rsidRPr="00610323" w:rsidRDefault="00E2767E" w:rsidP="00E2767E">
                            <w:pPr>
                              <w:snapToGrid w:val="0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610323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排 出 水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E1B3E3" id="Rectangle 24" o:spid="_x0000_s1046" style="position:absolute;left:0;text-align:left;margin-left:90.3pt;margin-top:10.3pt;width:22.35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" stroked="f">
                <v:textbox style="layout-flow:vertical-ideographic" inset="5.85pt,.7pt,5.85pt,.7pt">
                  <w:txbxContent>
                    <w:p w14:paraId="2657C179" w14:textId="77777777" w:rsidR="00E2767E" w:rsidRPr="00610323" w:rsidRDefault="00E2767E" w:rsidP="00E2767E">
                      <w:pPr>
                        <w:snapToGrid w:val="0"/>
                        <w:jc w:val="center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 w:rsidRPr="00610323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排 出 水</w:t>
                      </w:r>
                    </w:p>
                  </w:txbxContent>
                </v:textbox>
              </v:rect>
            </w:pict>
          </mc:Fallback>
        </mc:AlternateContent>
      </w:r>
    </w:p>
    <w:p w14:paraId="3C5D20F7" w14:textId="1D05E693" w:rsidR="00E2767E" w:rsidRDefault="00F60C90" w:rsidP="00E2767E">
      <w:pPr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FBEDF75" wp14:editId="4113508C">
                <wp:simplePos x="0" y="0"/>
                <wp:positionH relativeFrom="column">
                  <wp:posOffset>1467485</wp:posOffset>
                </wp:positionH>
                <wp:positionV relativeFrom="paragraph">
                  <wp:posOffset>125095</wp:posOffset>
                </wp:positionV>
                <wp:extent cx="475615" cy="113665"/>
                <wp:effectExtent l="13970" t="0" r="15240" b="57785"/>
                <wp:wrapNone/>
                <wp:docPr id="6" name="Freeform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475615" cy="113665"/>
                        </a:xfrm>
                        <a:custGeom>
                          <a:avLst/>
                          <a:gdLst>
                            <a:gd name="T0" fmla="*/ 1022 w 1022"/>
                            <a:gd name="T1" fmla="*/ 0 h 1"/>
                            <a:gd name="T2" fmla="*/ 0 w 1022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22" h="1">
                              <a:moveTo>
                                <a:pt x="1022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6B6312" id="Freeform 32" o:spid="_x0000_s1026" style="position:absolute;left:0;text-align:left;margin-left:115.55pt;margin-top:9.85pt;width:37.45pt;height:8.95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22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" path="m1022,l,e" filled="f">
                <v:stroke startarrow="block"/>
                <v:path arrowok="t" o:connecttype="custom" o:connectlocs="475615,0;0,0" o:connectangles="0,0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88F7D18" wp14:editId="139CC769">
                <wp:simplePos x="0" y="0"/>
                <wp:positionH relativeFrom="column">
                  <wp:posOffset>495300</wp:posOffset>
                </wp:positionH>
                <wp:positionV relativeFrom="paragraph">
                  <wp:posOffset>2540</wp:posOffset>
                </wp:positionV>
                <wp:extent cx="362585" cy="457200"/>
                <wp:effectExtent l="13335" t="10795" r="5080" b="8255"/>
                <wp:wrapNone/>
                <wp:docPr id="5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258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F076E1" w14:textId="77777777" w:rsidR="00E2767E" w:rsidRDefault="00E2767E" w:rsidP="00E2767E">
                            <w:pPr>
                              <w:snapToGrid w:val="0"/>
                              <w:jc w:val="center"/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</w:pPr>
                            <w:r w:rsidRPr="00610323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届出</w:t>
                            </w:r>
                          </w:p>
                          <w:p w14:paraId="600D9903" w14:textId="77777777" w:rsidR="00E2767E" w:rsidRPr="00610323" w:rsidRDefault="00E2767E" w:rsidP="00E2767E">
                            <w:pPr>
                              <w:snapToGrid w:val="0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610323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施設</w:t>
                            </w:r>
                          </w:p>
                        </w:txbxContent>
                      </wps:txbx>
                      <wps:bodyPr rot="0" vert="horz" wrap="square" lIns="0" tIns="73800" rIns="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8F7D18" id="Rectangle 28" o:spid="_x0000_s1047" style="position:absolute;left:0;text-align:left;margin-left:39pt;margin-top:.2pt;width:28.5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">
                <v:textbox inset="0,2.05mm,0,.7pt">
                  <w:txbxContent>
                    <w:p w14:paraId="6CF076E1" w14:textId="77777777" w:rsidR="00E2767E" w:rsidRDefault="00E2767E" w:rsidP="00E2767E">
                      <w:pPr>
                        <w:snapToGrid w:val="0"/>
                        <w:jc w:val="center"/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</w:pPr>
                      <w:r w:rsidRPr="00610323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届出</w:t>
                      </w:r>
                    </w:p>
                    <w:p w14:paraId="600D9903" w14:textId="77777777" w:rsidR="00E2767E" w:rsidRPr="00610323" w:rsidRDefault="00E2767E" w:rsidP="00E2767E">
                      <w:pPr>
                        <w:snapToGrid w:val="0"/>
                        <w:jc w:val="center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 w:rsidRPr="00610323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施設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3BEE9A4" wp14:editId="1D7E3812">
                <wp:simplePos x="0" y="0"/>
                <wp:positionH relativeFrom="column">
                  <wp:posOffset>918210</wp:posOffset>
                </wp:positionH>
                <wp:positionV relativeFrom="paragraph">
                  <wp:posOffset>120650</wp:posOffset>
                </wp:positionV>
                <wp:extent cx="304800" cy="229235"/>
                <wp:effectExtent l="0" t="0" r="1905" b="3810"/>
                <wp:wrapNone/>
                <wp:docPr id="4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2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48299E" w14:textId="77777777" w:rsidR="00E2767E" w:rsidRPr="00610323" w:rsidRDefault="00E2767E" w:rsidP="00E2767E">
                            <w:pPr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610323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BEE9A4" id="Rectangle 23" o:spid="_x0000_s1048" style="position:absolute;left:0;text-align:left;margin-left:72.3pt;margin-top:9.5pt;width:24pt;height:18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" stroked="f">
                <v:textbox inset="5.85pt,.7pt,5.85pt,.7pt">
                  <w:txbxContent>
                    <w:p w14:paraId="0548299E" w14:textId="77777777" w:rsidR="00E2767E" w:rsidRPr="00610323" w:rsidRDefault="00E2767E" w:rsidP="00E2767E">
                      <w:pPr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 w:rsidRPr="00610323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⇒</w:t>
                      </w:r>
                    </w:p>
                  </w:txbxContent>
                </v:textbox>
              </v:rect>
            </w:pict>
          </mc:Fallback>
        </mc:AlternateContent>
      </w:r>
    </w:p>
    <w:p w14:paraId="5BC67986" w14:textId="0617FA15" w:rsidR="00E2767E" w:rsidRDefault="00F60C90" w:rsidP="00E2767E">
      <w:pPr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E16364F" wp14:editId="388CA162">
                <wp:simplePos x="0" y="0"/>
                <wp:positionH relativeFrom="column">
                  <wp:posOffset>3373120</wp:posOffset>
                </wp:positionH>
                <wp:positionV relativeFrom="paragraph">
                  <wp:posOffset>12065</wp:posOffset>
                </wp:positionV>
                <wp:extent cx="304800" cy="0"/>
                <wp:effectExtent l="5080" t="10795" r="13970" b="8255"/>
                <wp:wrapNone/>
                <wp:docPr id="3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4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543F13" id="Line 31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5.6pt,.95pt" to="289.6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"/>
            </w:pict>
          </mc:Fallback>
        </mc:AlternateContent>
      </w:r>
    </w:p>
    <w:p w14:paraId="6830E2B1" w14:textId="160853AB" w:rsidR="00E2767E" w:rsidRDefault="00F60C90" w:rsidP="00E2767E">
      <w:pPr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2E4699" wp14:editId="0EF632D2">
                <wp:simplePos x="0" y="0"/>
                <wp:positionH relativeFrom="column">
                  <wp:posOffset>-266700</wp:posOffset>
                </wp:positionH>
                <wp:positionV relativeFrom="paragraph">
                  <wp:posOffset>96520</wp:posOffset>
                </wp:positionV>
                <wp:extent cx="1678305" cy="247015"/>
                <wp:effectExtent l="3810" t="0" r="3810" b="635"/>
                <wp:wrapNone/>
                <wp:docPr id="2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8305" cy="247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222D94" w14:textId="77777777" w:rsidR="00E2767E" w:rsidRPr="00610323" w:rsidRDefault="00E2767E" w:rsidP="00E2767E">
                            <w:pPr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610323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（特定施設の設置はない）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2E4699" id="Rectangle 25" o:spid="_x0000_s1049" style="position:absolute;left:0;text-align:left;margin-left:-21pt;margin-top:7.6pt;width:132.15pt;height:19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" filled="f" stroked="f">
                <v:textbox inset="5.85pt,.7pt,5.85pt,.7pt">
                  <w:txbxContent>
                    <w:p w14:paraId="61222D94" w14:textId="77777777" w:rsidR="00E2767E" w:rsidRPr="00610323" w:rsidRDefault="00E2767E" w:rsidP="00E2767E">
                      <w:pPr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 w:rsidRPr="00610323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（特定施設の設置はない）</w:t>
                      </w:r>
                    </w:p>
                  </w:txbxContent>
                </v:textbox>
              </v:rect>
            </w:pict>
          </mc:Fallback>
        </mc:AlternateContent>
      </w:r>
    </w:p>
    <w:p w14:paraId="36759869" w14:textId="77777777" w:rsidR="00E2767E" w:rsidRDefault="00E2767E" w:rsidP="00E2767E">
      <w:pPr>
        <w:rPr>
          <w:rFonts w:hint="eastAsia"/>
        </w:rPr>
      </w:pPr>
    </w:p>
    <w:p w14:paraId="5864D480" w14:textId="5DD4B4F2" w:rsidR="00E2767E" w:rsidRDefault="00F60C90" w:rsidP="00E2767E">
      <w:pPr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572383" wp14:editId="1ED14870">
                <wp:simplePos x="0" y="0"/>
                <wp:positionH relativeFrom="column">
                  <wp:posOffset>1859915</wp:posOffset>
                </wp:positionH>
                <wp:positionV relativeFrom="paragraph">
                  <wp:posOffset>88900</wp:posOffset>
                </wp:positionV>
                <wp:extent cx="2286000" cy="229235"/>
                <wp:effectExtent l="0" t="1905" r="3175" b="0"/>
                <wp:wrapNone/>
                <wp:docPr id="1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229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82431D" w14:textId="77777777" w:rsidR="00E2767E" w:rsidRPr="00CF7371" w:rsidRDefault="00E2767E" w:rsidP="00E2767E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18"/>
                                <w:szCs w:val="18"/>
                              </w:rPr>
                            </w:pPr>
                            <w:r w:rsidRPr="00CF737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8"/>
                                <w:szCs w:val="18"/>
                              </w:rPr>
                              <w:t>《生活環境保全条例の範囲》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572383" id="Rectangle 29" o:spid="_x0000_s1050" style="position:absolute;left:0;text-align:left;margin-left:146.45pt;margin-top:7pt;width:180pt;height:18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" filled="f" stroked="f">
                <v:textbox inset="5.85pt,.7pt,5.85pt,.7pt">
                  <w:txbxContent>
                    <w:p w14:paraId="3F82431D" w14:textId="77777777" w:rsidR="00E2767E" w:rsidRPr="00CF7371" w:rsidRDefault="00E2767E" w:rsidP="00E2767E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sz w:val="18"/>
                          <w:szCs w:val="18"/>
                        </w:rPr>
                      </w:pPr>
                      <w:r w:rsidRPr="00CF7371">
                        <w:rPr>
                          <w:rFonts w:ascii="ＭＳ Ｐゴシック" w:eastAsia="ＭＳ Ｐゴシック" w:hAnsi="ＭＳ Ｐゴシック" w:hint="eastAsia"/>
                          <w:b/>
                          <w:sz w:val="18"/>
                          <w:szCs w:val="18"/>
                        </w:rPr>
                        <w:t>《生活環境保全条例の範囲》</w:t>
                      </w:r>
                    </w:p>
                  </w:txbxContent>
                </v:textbox>
              </v:rect>
            </w:pict>
          </mc:Fallback>
        </mc:AlternateContent>
      </w:r>
    </w:p>
    <w:p w14:paraId="2F3922F8" w14:textId="77777777" w:rsidR="00E2767E" w:rsidRDefault="00E2767E" w:rsidP="00E2767E">
      <w:pPr>
        <w:pStyle w:val="a3"/>
        <w:autoSpaceDE w:val="0"/>
        <w:autoSpaceDN w:val="0"/>
        <w:spacing w:beforeLines="50" w:before="180"/>
        <w:ind w:firstLineChars="0" w:firstLine="0"/>
        <w:rPr>
          <w:rFonts w:ascii="ＭＳ ゴシック" w:eastAsia="ＭＳ ゴシック" w:hAnsi="ＭＳ ゴシック" w:hint="eastAsia"/>
        </w:rPr>
      </w:pPr>
    </w:p>
    <w:sectPr w:rsidR="00E2767E" w:rsidSect="007014DA">
      <w:pgSz w:w="11906" w:h="16838" w:code="9"/>
      <w:pgMar w:top="226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F938E" w14:textId="77777777" w:rsidR="00185BD8" w:rsidRDefault="00185BD8" w:rsidP="00673E40">
      <w:r>
        <w:separator/>
      </w:r>
    </w:p>
  </w:endnote>
  <w:endnote w:type="continuationSeparator" w:id="0">
    <w:p w14:paraId="1857B58D" w14:textId="77777777" w:rsidR="00185BD8" w:rsidRDefault="00185BD8" w:rsidP="00673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FA40D0" w14:textId="77777777" w:rsidR="00185BD8" w:rsidRDefault="00185BD8" w:rsidP="00673E40">
      <w:r>
        <w:separator/>
      </w:r>
    </w:p>
  </w:footnote>
  <w:footnote w:type="continuationSeparator" w:id="0">
    <w:p w14:paraId="6465A61E" w14:textId="77777777" w:rsidR="00185BD8" w:rsidRDefault="00185BD8" w:rsidP="00673E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67E"/>
    <w:rsid w:val="0000486B"/>
    <w:rsid w:val="000110D6"/>
    <w:rsid w:val="00016E1E"/>
    <w:rsid w:val="0002384A"/>
    <w:rsid w:val="00033441"/>
    <w:rsid w:val="000522A6"/>
    <w:rsid w:val="00057561"/>
    <w:rsid w:val="00063F7D"/>
    <w:rsid w:val="00070256"/>
    <w:rsid w:val="000839FE"/>
    <w:rsid w:val="00087ACD"/>
    <w:rsid w:val="000905D8"/>
    <w:rsid w:val="0009691B"/>
    <w:rsid w:val="000B3354"/>
    <w:rsid w:val="000C5CEE"/>
    <w:rsid w:val="000F2F30"/>
    <w:rsid w:val="0010044B"/>
    <w:rsid w:val="001065F1"/>
    <w:rsid w:val="00120630"/>
    <w:rsid w:val="00121A7A"/>
    <w:rsid w:val="00125564"/>
    <w:rsid w:val="00171C18"/>
    <w:rsid w:val="0017291F"/>
    <w:rsid w:val="00185BD8"/>
    <w:rsid w:val="00191DD9"/>
    <w:rsid w:val="00193C53"/>
    <w:rsid w:val="00194ADB"/>
    <w:rsid w:val="001A20D1"/>
    <w:rsid w:val="001C7F6C"/>
    <w:rsid w:val="001D1F46"/>
    <w:rsid w:val="001D2585"/>
    <w:rsid w:val="001D5AFA"/>
    <w:rsid w:val="001D74C5"/>
    <w:rsid w:val="001E151A"/>
    <w:rsid w:val="001E30D5"/>
    <w:rsid w:val="001E73F2"/>
    <w:rsid w:val="001F2C41"/>
    <w:rsid w:val="00206AD5"/>
    <w:rsid w:val="002135BF"/>
    <w:rsid w:val="00215F4C"/>
    <w:rsid w:val="002178A4"/>
    <w:rsid w:val="00220927"/>
    <w:rsid w:val="002310D7"/>
    <w:rsid w:val="00236307"/>
    <w:rsid w:val="002456F1"/>
    <w:rsid w:val="0024747F"/>
    <w:rsid w:val="0025536A"/>
    <w:rsid w:val="00263C46"/>
    <w:rsid w:val="00270658"/>
    <w:rsid w:val="002723B7"/>
    <w:rsid w:val="00274FF4"/>
    <w:rsid w:val="002774E4"/>
    <w:rsid w:val="002A1C58"/>
    <w:rsid w:val="002A3AE7"/>
    <w:rsid w:val="002B052D"/>
    <w:rsid w:val="002D6D1F"/>
    <w:rsid w:val="002E3AAD"/>
    <w:rsid w:val="003029C3"/>
    <w:rsid w:val="00312EB7"/>
    <w:rsid w:val="00316A45"/>
    <w:rsid w:val="003271D1"/>
    <w:rsid w:val="00335D68"/>
    <w:rsid w:val="003502D2"/>
    <w:rsid w:val="0035238F"/>
    <w:rsid w:val="00354CBA"/>
    <w:rsid w:val="003663F5"/>
    <w:rsid w:val="003737D6"/>
    <w:rsid w:val="0037705A"/>
    <w:rsid w:val="00380E29"/>
    <w:rsid w:val="00391160"/>
    <w:rsid w:val="00395085"/>
    <w:rsid w:val="00395270"/>
    <w:rsid w:val="00396274"/>
    <w:rsid w:val="003B4802"/>
    <w:rsid w:val="003C4B95"/>
    <w:rsid w:val="003D20EA"/>
    <w:rsid w:val="003D32DF"/>
    <w:rsid w:val="003E37A4"/>
    <w:rsid w:val="003E7448"/>
    <w:rsid w:val="00400420"/>
    <w:rsid w:val="00405A17"/>
    <w:rsid w:val="00405EB6"/>
    <w:rsid w:val="004071B1"/>
    <w:rsid w:val="00407AC1"/>
    <w:rsid w:val="00456609"/>
    <w:rsid w:val="0046132D"/>
    <w:rsid w:val="00463751"/>
    <w:rsid w:val="004A27B2"/>
    <w:rsid w:val="004B0607"/>
    <w:rsid w:val="004C359B"/>
    <w:rsid w:val="004F645A"/>
    <w:rsid w:val="004F685F"/>
    <w:rsid w:val="00512116"/>
    <w:rsid w:val="005211CE"/>
    <w:rsid w:val="005304F8"/>
    <w:rsid w:val="00542184"/>
    <w:rsid w:val="00543A05"/>
    <w:rsid w:val="00561828"/>
    <w:rsid w:val="00563A75"/>
    <w:rsid w:val="00565F10"/>
    <w:rsid w:val="00596700"/>
    <w:rsid w:val="005A168E"/>
    <w:rsid w:val="005A3C8F"/>
    <w:rsid w:val="005A5DA7"/>
    <w:rsid w:val="005B43EF"/>
    <w:rsid w:val="00603610"/>
    <w:rsid w:val="0061540B"/>
    <w:rsid w:val="006219F7"/>
    <w:rsid w:val="006244E9"/>
    <w:rsid w:val="0062503C"/>
    <w:rsid w:val="006326BA"/>
    <w:rsid w:val="006343E8"/>
    <w:rsid w:val="00637983"/>
    <w:rsid w:val="00641C10"/>
    <w:rsid w:val="006561F7"/>
    <w:rsid w:val="00656F77"/>
    <w:rsid w:val="00670BF8"/>
    <w:rsid w:val="00670F64"/>
    <w:rsid w:val="00672FA5"/>
    <w:rsid w:val="00673E40"/>
    <w:rsid w:val="00681209"/>
    <w:rsid w:val="00687F07"/>
    <w:rsid w:val="00691E33"/>
    <w:rsid w:val="006979CE"/>
    <w:rsid w:val="006A02E5"/>
    <w:rsid w:val="006A0477"/>
    <w:rsid w:val="006B3B83"/>
    <w:rsid w:val="006B7C1F"/>
    <w:rsid w:val="006C5BF1"/>
    <w:rsid w:val="006D6E77"/>
    <w:rsid w:val="006F3721"/>
    <w:rsid w:val="007014DA"/>
    <w:rsid w:val="00713E90"/>
    <w:rsid w:val="0071546F"/>
    <w:rsid w:val="00725475"/>
    <w:rsid w:val="00725656"/>
    <w:rsid w:val="00731C93"/>
    <w:rsid w:val="00762B39"/>
    <w:rsid w:val="007C1C33"/>
    <w:rsid w:val="007C2140"/>
    <w:rsid w:val="007E3842"/>
    <w:rsid w:val="007F3885"/>
    <w:rsid w:val="00802CC1"/>
    <w:rsid w:val="008236E6"/>
    <w:rsid w:val="008460E6"/>
    <w:rsid w:val="00861786"/>
    <w:rsid w:val="00872602"/>
    <w:rsid w:val="008778E4"/>
    <w:rsid w:val="00880612"/>
    <w:rsid w:val="00884A7E"/>
    <w:rsid w:val="008B6489"/>
    <w:rsid w:val="008C3168"/>
    <w:rsid w:val="008D10EF"/>
    <w:rsid w:val="008D52A4"/>
    <w:rsid w:val="008E79CA"/>
    <w:rsid w:val="008F27B8"/>
    <w:rsid w:val="00901864"/>
    <w:rsid w:val="00925DC8"/>
    <w:rsid w:val="009378A2"/>
    <w:rsid w:val="00944976"/>
    <w:rsid w:val="00944E73"/>
    <w:rsid w:val="00954343"/>
    <w:rsid w:val="00957FDF"/>
    <w:rsid w:val="0096110F"/>
    <w:rsid w:val="0096128B"/>
    <w:rsid w:val="00962FDB"/>
    <w:rsid w:val="009736F7"/>
    <w:rsid w:val="00983E53"/>
    <w:rsid w:val="0098440F"/>
    <w:rsid w:val="00984F32"/>
    <w:rsid w:val="009A0BC4"/>
    <w:rsid w:val="009A2369"/>
    <w:rsid w:val="009A69B3"/>
    <w:rsid w:val="009C3277"/>
    <w:rsid w:val="009D44A5"/>
    <w:rsid w:val="009D4FA7"/>
    <w:rsid w:val="009E096D"/>
    <w:rsid w:val="009F67AE"/>
    <w:rsid w:val="00A04A66"/>
    <w:rsid w:val="00A11AB1"/>
    <w:rsid w:val="00A12B28"/>
    <w:rsid w:val="00A17186"/>
    <w:rsid w:val="00A177D7"/>
    <w:rsid w:val="00A26C31"/>
    <w:rsid w:val="00A32E88"/>
    <w:rsid w:val="00A40F83"/>
    <w:rsid w:val="00A4369B"/>
    <w:rsid w:val="00A47920"/>
    <w:rsid w:val="00A47D8F"/>
    <w:rsid w:val="00A70832"/>
    <w:rsid w:val="00A73346"/>
    <w:rsid w:val="00AA7E12"/>
    <w:rsid w:val="00AB0759"/>
    <w:rsid w:val="00AD6838"/>
    <w:rsid w:val="00AD6E1F"/>
    <w:rsid w:val="00AE14A8"/>
    <w:rsid w:val="00AF2CB1"/>
    <w:rsid w:val="00B31689"/>
    <w:rsid w:val="00B32E40"/>
    <w:rsid w:val="00B4067A"/>
    <w:rsid w:val="00B54271"/>
    <w:rsid w:val="00B566A3"/>
    <w:rsid w:val="00B679F8"/>
    <w:rsid w:val="00B67A6A"/>
    <w:rsid w:val="00B73882"/>
    <w:rsid w:val="00B92453"/>
    <w:rsid w:val="00BA5C47"/>
    <w:rsid w:val="00BB5DBC"/>
    <w:rsid w:val="00BD0339"/>
    <w:rsid w:val="00BE6443"/>
    <w:rsid w:val="00BF7538"/>
    <w:rsid w:val="00C2649E"/>
    <w:rsid w:val="00C27111"/>
    <w:rsid w:val="00C431CC"/>
    <w:rsid w:val="00C44240"/>
    <w:rsid w:val="00C450AA"/>
    <w:rsid w:val="00C52C20"/>
    <w:rsid w:val="00C53FD7"/>
    <w:rsid w:val="00C61B63"/>
    <w:rsid w:val="00C916DA"/>
    <w:rsid w:val="00CB1824"/>
    <w:rsid w:val="00CC69E8"/>
    <w:rsid w:val="00CC7397"/>
    <w:rsid w:val="00CD426A"/>
    <w:rsid w:val="00CE3CA4"/>
    <w:rsid w:val="00CF2F54"/>
    <w:rsid w:val="00CF4617"/>
    <w:rsid w:val="00D02A99"/>
    <w:rsid w:val="00D07427"/>
    <w:rsid w:val="00D153AF"/>
    <w:rsid w:val="00D21B82"/>
    <w:rsid w:val="00D2307E"/>
    <w:rsid w:val="00D2799D"/>
    <w:rsid w:val="00D34D67"/>
    <w:rsid w:val="00D462B1"/>
    <w:rsid w:val="00D56927"/>
    <w:rsid w:val="00D614A7"/>
    <w:rsid w:val="00D63F86"/>
    <w:rsid w:val="00D7352F"/>
    <w:rsid w:val="00D82D95"/>
    <w:rsid w:val="00D85605"/>
    <w:rsid w:val="00D87F51"/>
    <w:rsid w:val="00DA6F0A"/>
    <w:rsid w:val="00DB73EE"/>
    <w:rsid w:val="00DC551D"/>
    <w:rsid w:val="00DD068C"/>
    <w:rsid w:val="00DD0C1F"/>
    <w:rsid w:val="00DE011C"/>
    <w:rsid w:val="00DE0601"/>
    <w:rsid w:val="00DE74BE"/>
    <w:rsid w:val="00DF262C"/>
    <w:rsid w:val="00E0392B"/>
    <w:rsid w:val="00E12977"/>
    <w:rsid w:val="00E2767E"/>
    <w:rsid w:val="00E303F2"/>
    <w:rsid w:val="00E50B54"/>
    <w:rsid w:val="00E524F1"/>
    <w:rsid w:val="00E54E5B"/>
    <w:rsid w:val="00E56FA1"/>
    <w:rsid w:val="00E8182B"/>
    <w:rsid w:val="00E84257"/>
    <w:rsid w:val="00EA2F7B"/>
    <w:rsid w:val="00EA5A85"/>
    <w:rsid w:val="00EA7F84"/>
    <w:rsid w:val="00EB37C2"/>
    <w:rsid w:val="00EE1208"/>
    <w:rsid w:val="00EE22D0"/>
    <w:rsid w:val="00EF13B9"/>
    <w:rsid w:val="00EF5F67"/>
    <w:rsid w:val="00F02D50"/>
    <w:rsid w:val="00F16E46"/>
    <w:rsid w:val="00F23F97"/>
    <w:rsid w:val="00F24B65"/>
    <w:rsid w:val="00F35E09"/>
    <w:rsid w:val="00F513F2"/>
    <w:rsid w:val="00F5522A"/>
    <w:rsid w:val="00F60C90"/>
    <w:rsid w:val="00F64741"/>
    <w:rsid w:val="00F9573F"/>
    <w:rsid w:val="00F971E0"/>
    <w:rsid w:val="00FA37C1"/>
    <w:rsid w:val="00FC0560"/>
    <w:rsid w:val="00FC2212"/>
    <w:rsid w:val="00FD50D4"/>
    <w:rsid w:val="00FD5547"/>
    <w:rsid w:val="00FE2A7C"/>
    <w:rsid w:val="00FE45F8"/>
    <w:rsid w:val="00FF4310"/>
    <w:rsid w:val="00FF5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3736F57"/>
  <w15:chartTrackingRefBased/>
  <w15:docId w15:val="{D574D5B7-F6B7-4321-A476-4F76802D6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2767E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rsid w:val="00E2767E"/>
    <w:pPr>
      <w:ind w:firstLineChars="100" w:firstLine="240"/>
    </w:pPr>
    <w:rPr>
      <w:rFonts w:ascii="ＭＳ Ｐ明朝" w:hAnsi="ＭＳ Ｐ明朝"/>
      <w:szCs w:val="20"/>
    </w:rPr>
  </w:style>
  <w:style w:type="paragraph" w:styleId="a4">
    <w:name w:val="header"/>
    <w:basedOn w:val="a"/>
    <w:link w:val="a5"/>
    <w:rsid w:val="00673E4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73E40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rsid w:val="00673E4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73E40"/>
    <w:rPr>
      <w:rFonts w:ascii="ＭＳ 明朝"/>
      <w:kern w:val="2"/>
      <w:sz w:val="24"/>
      <w:szCs w:val="24"/>
    </w:rPr>
  </w:style>
  <w:style w:type="paragraph" w:styleId="a8">
    <w:name w:val="Balloon Text"/>
    <w:basedOn w:val="a"/>
    <w:link w:val="a9"/>
    <w:rsid w:val="00D614A7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D614A7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58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2019-10-08T06:16:00Z</cp:lastPrinted>
  <dcterms:created xsi:type="dcterms:W3CDTF">2025-10-24T05:20:00Z</dcterms:created>
  <dcterms:modified xsi:type="dcterms:W3CDTF">2025-10-24T05:20:00Z</dcterms:modified>
</cp:coreProperties>
</file>