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8D" w:rsidRPr="002C5F29" w:rsidRDefault="002C5F29" w:rsidP="005B128D">
      <w:pPr>
        <w:suppressAutoHyphens/>
        <w:wordWrap w:val="0"/>
        <w:autoSpaceDE w:val="0"/>
        <w:autoSpaceDN w:val="0"/>
        <w:jc w:val="left"/>
        <w:textAlignment w:val="baseline"/>
        <w:rPr>
          <w:rFonts w:ascii="ＭＳ 明朝" w:hAnsi="ＭＳ 明朝" w:cs="ＭＳ 明朝"/>
          <w:color w:val="000000"/>
          <w:kern w:val="0"/>
          <w:szCs w:val="21"/>
        </w:rPr>
      </w:pPr>
      <w:bookmarkStart w:id="0" w:name="OLE_LINK2"/>
      <w:bookmarkStart w:id="1" w:name="OLE_LINK4"/>
      <w:bookmarkStart w:id="2" w:name="OLE_LINK20"/>
      <w:bookmarkStart w:id="3" w:name="OLE_LINK8"/>
      <w:bookmarkStart w:id="4" w:name="OLE_LINK10"/>
      <w:r>
        <w:rPr>
          <w:rFonts w:ascii="ＭＳ 明朝" w:hAnsi="ＭＳ 明朝" w:cs="ＭＳ 明朝" w:hint="eastAsia"/>
          <w:color w:val="000000"/>
          <w:kern w:val="0"/>
          <w:szCs w:val="21"/>
        </w:rPr>
        <w:t>様式第十五</w:t>
      </w:r>
      <w:r w:rsidR="005B128D" w:rsidRPr="005B128D">
        <w:rPr>
          <w:rFonts w:ascii="ＭＳ 明朝" w:hAnsi="ＭＳ 明朝" w:cs="ＭＳ 明朝" w:hint="eastAsia"/>
          <w:color w:val="000000"/>
          <w:kern w:val="0"/>
          <w:szCs w:val="21"/>
        </w:rPr>
        <w:t>（第四十八条第一項、第五十一条第一項及び第五十二条関係）</w:t>
      </w:r>
      <w:bookmarkStart w:id="5" w:name="OLE_LINK1"/>
      <w:bookmarkStart w:id="6" w:name="OLE_LINK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B128D" w:rsidRPr="005B128D" w:rsidTr="00276D16">
        <w:tc>
          <w:tcPr>
            <w:tcW w:w="2211" w:type="dxa"/>
            <w:gridSpan w:val="5"/>
            <w:tcBorders>
              <w:top w:val="single" w:sz="4" w:space="0" w:color="000000"/>
              <w:left w:val="single" w:sz="4" w:space="0" w:color="auto"/>
              <w:bottom w:val="nil"/>
              <w:right w:val="single" w:sz="4" w:space="0" w:color="000000"/>
            </w:tcBorders>
          </w:tcPr>
          <w:p w:rsidR="005B128D" w:rsidRPr="005B128D" w:rsidRDefault="005B128D" w:rsidP="00276D16">
            <w:pPr>
              <w:suppressAutoHyphens/>
              <w:kinsoku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B128D" w:rsidRPr="005B128D" w:rsidRDefault="005B128D" w:rsidP="005B128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形質変更時要届出区域内における土地の形質の変更届出書</w: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4952AA" w:rsidRPr="007E5B7B" w:rsidRDefault="004952AA" w:rsidP="004952AA">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4952AA" w:rsidRDefault="004952AA" w:rsidP="004952AA">
            <w:pPr>
              <w:suppressAutoHyphens/>
              <w:kinsoku w:val="0"/>
              <w:overflowPunct w:val="0"/>
              <w:autoSpaceDE w:val="0"/>
              <w:autoSpaceDN w:val="0"/>
              <w:adjustRightInd w:val="0"/>
              <w:ind w:leftChars="200" w:left="420"/>
              <w:jc w:val="left"/>
              <w:textAlignment w:val="center"/>
              <w:rPr>
                <w:rFonts w:hAnsi="ＭＳ 明朝"/>
                <w:color w:val="000000"/>
                <w:szCs w:val="21"/>
              </w:rPr>
            </w:pPr>
          </w:p>
          <w:p w:rsidR="005854FD" w:rsidRDefault="005854FD" w:rsidP="004952AA">
            <w:pPr>
              <w:suppressAutoHyphens/>
              <w:kinsoku w:val="0"/>
              <w:overflowPunct w:val="0"/>
              <w:autoSpaceDE w:val="0"/>
              <w:autoSpaceDN w:val="0"/>
              <w:adjustRightInd w:val="0"/>
              <w:ind w:leftChars="200" w:left="420"/>
              <w:jc w:val="left"/>
              <w:textAlignment w:val="center"/>
              <w:rPr>
                <w:rFonts w:ascii="Times New Roman" w:hAnsi="Times New Roman" w:cs="ＭＳ 明朝" w:hint="eastAsia"/>
                <w:kern w:val="0"/>
                <w:szCs w:val="21"/>
              </w:rPr>
            </w:pPr>
            <w:r>
              <w:rPr>
                <w:rFonts w:hAnsi="ＭＳ 明朝" w:hint="eastAsia"/>
                <w:color w:val="000000"/>
                <w:szCs w:val="21"/>
              </w:rPr>
              <w:t>大阪府知事　殿</w:t>
            </w:r>
          </w:p>
          <w:p w:rsidR="004952AA" w:rsidRDefault="004952AA" w:rsidP="004952AA">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0"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5B128D" w:rsidRPr="00402341"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r w:rsidRPr="005B128D">
              <w:rPr>
                <w:rFonts w:ascii="ＭＳ 明朝" w:hAnsi="ＭＳ 明朝" w:cs="ＭＳ 明朝" w:hint="eastAsia"/>
                <w:color w:val="000000"/>
                <w:kern w:val="0"/>
                <w:szCs w:val="21"/>
              </w:rPr>
              <w:t xml:space="preserve">　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条（第１項、第２項、第３項）の規定により、形質変更時要届出区域内における土地の形質の変更について、次のとおり届け出ます。</w:t>
            </w:r>
          </w:p>
        </w:tc>
        <w:bookmarkStart w:id="7" w:name="_GoBack"/>
        <w:bookmarkEnd w:id="7"/>
      </w:tr>
      <w:tr w:rsidR="005B128D" w:rsidRPr="005B128D" w:rsidTr="00276D16">
        <w:trPr>
          <w:trHeight w:val="567"/>
        </w:trPr>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5B128D" w:rsidRPr="005B128D" w:rsidTr="00276D16">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3C4B61"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276D16">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276D16">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276D16">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276D16">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7815E9" w:rsidRPr="005B128D" w:rsidTr="00276D16">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7815E9" w:rsidRPr="005B128D"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2A70A8">
              <w:rPr>
                <w:rFonts w:ascii="ＭＳ 明朝" w:hAnsi="ＭＳ 明朝" w:cs="ＭＳ 明朝" w:hint="eastAsia"/>
                <w:color w:val="000000"/>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7815E9" w:rsidRPr="005B128D" w:rsidTr="00276D16">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7815E9" w:rsidRPr="005B128D"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A22A19" w:rsidRPr="005B128D" w:rsidTr="00276D16">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val="restart"/>
            <w:tcBorders>
              <w:top w:val="single" w:sz="4" w:space="0" w:color="auto"/>
              <w:left w:val="single" w:sz="4" w:space="0" w:color="000000"/>
              <w:right w:val="single" w:sz="4" w:space="0" w:color="auto"/>
            </w:tcBorders>
            <w:vAlign w:val="center"/>
          </w:tcPr>
          <w:p w:rsidR="00A22A19" w:rsidRPr="00AE666B"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最大形質変更深さより１メートルを超える深さの位置について</w:t>
            </w:r>
            <w:r w:rsidR="00A22A19" w:rsidRPr="00A22A19">
              <w:rPr>
                <w:rFonts w:ascii="ＭＳ 明朝" w:hAnsi="ＭＳ 明朝" w:cs="ＭＳ 明朝" w:hint="eastAsia"/>
                <w:color w:val="000000"/>
                <w:kern w:val="0"/>
                <w:szCs w:val="21"/>
              </w:rPr>
              <w:t>試料採取等</w:t>
            </w:r>
            <w:r>
              <w:rPr>
                <w:rFonts w:ascii="ＭＳ 明朝" w:hAnsi="ＭＳ 明朝" w:cs="ＭＳ 明朝" w:hint="eastAsia"/>
                <w:color w:val="000000"/>
                <w:kern w:val="0"/>
                <w:szCs w:val="21"/>
              </w:rPr>
              <w:t>の対象としなかった</w:t>
            </w:r>
            <w:r w:rsidR="00A22A19" w:rsidRPr="00A22A19">
              <w:rPr>
                <w:rFonts w:ascii="ＭＳ 明朝" w:hAnsi="ＭＳ 明朝" w:cs="ＭＳ 明朝" w:hint="eastAsia"/>
                <w:color w:val="000000"/>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土壌汚染状況調査に準じた方法による調査の結果</w:t>
            </w:r>
          </w:p>
        </w:tc>
        <w:tc>
          <w:tcPr>
            <w:tcW w:w="170" w:type="dxa"/>
            <w:tcBorders>
              <w:top w:val="single" w:sz="4" w:space="0" w:color="auto"/>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22A19" w:rsidRPr="005B128D" w:rsidTr="00276D16">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tcBorders>
              <w:left w:val="single" w:sz="4" w:space="0" w:color="000000"/>
              <w:right w:val="single" w:sz="4" w:space="0" w:color="auto"/>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分析を行った計量法</w:t>
            </w:r>
            <w:r w:rsidR="00B44ABD">
              <w:rPr>
                <w:rFonts w:ascii="ＭＳ 明朝" w:hAnsi="ＭＳ 明朝" w:cs="ＭＳ 明朝" w:hint="eastAsia"/>
                <w:color w:val="000000"/>
                <w:kern w:val="0"/>
                <w:szCs w:val="21"/>
              </w:rPr>
              <w:t>第</w:t>
            </w:r>
            <w:r w:rsidR="00402341">
              <w:rPr>
                <w:rFonts w:ascii="ＭＳ 明朝" w:hAnsi="ＭＳ 明朝" w:cs="ＭＳ 明朝" w:hint="eastAsia"/>
                <w:color w:val="000000"/>
                <w:kern w:val="0"/>
                <w:szCs w:val="21"/>
              </w:rPr>
              <w:t>107</w:t>
            </w:r>
            <w:r w:rsidRPr="00A22A19">
              <w:rPr>
                <w:rFonts w:ascii="ＭＳ 明朝" w:hAnsi="ＭＳ 明朝" w:cs="ＭＳ 明朝" w:hint="eastAsia"/>
                <w:color w:val="000000"/>
                <w:kern w:val="0"/>
                <w:szCs w:val="21"/>
              </w:rPr>
              <w:t>条の登録を受けた者の氏名又は名称</w:t>
            </w:r>
          </w:p>
        </w:tc>
        <w:tc>
          <w:tcPr>
            <w:tcW w:w="170" w:type="dxa"/>
            <w:tcBorders>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E666B" w:rsidRPr="005B128D" w:rsidTr="00276D16">
        <w:trPr>
          <w:trHeight w:val="567"/>
        </w:trPr>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AE666B"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auto"/>
              <w:right w:val="single" w:sz="4" w:space="0" w:color="auto"/>
            </w:tcBorders>
          </w:tcPr>
          <w:p w:rsidR="00AE666B" w:rsidRPr="003C084E" w:rsidRDefault="00AE666B"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r>
      <w:tr w:rsidR="005B128D" w:rsidRPr="005B128D" w:rsidTr="00276D16">
        <w:tc>
          <w:tcPr>
            <w:tcW w:w="2211" w:type="dxa"/>
            <w:gridSpan w:val="5"/>
            <w:tcBorders>
              <w:top w:val="nil"/>
              <w:left w:val="single" w:sz="4" w:space="0" w:color="000000"/>
              <w:bottom w:val="single" w:sz="4" w:space="0" w:color="000000"/>
              <w:right w:val="single" w:sz="4" w:space="0" w:color="000000"/>
            </w:tcBorders>
          </w:tcPr>
          <w:p w:rsidR="005B128D" w:rsidRPr="005B128D" w:rsidRDefault="005B128D" w:rsidP="0074268C">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r>
    </w:tbl>
    <w:p w:rsidR="00672733" w:rsidRPr="00792F27" w:rsidRDefault="005E3FBE" w:rsidP="005854FD">
      <w:pPr>
        <w:suppressAutoHyphens/>
        <w:autoSpaceDE w:val="0"/>
        <w:autoSpaceDN w:val="0"/>
        <w:spacing w:line="280" w:lineRule="exact"/>
        <w:jc w:val="left"/>
        <w:textAlignment w:val="baseline"/>
      </w:pPr>
      <w:bookmarkStart w:id="8" w:name="OLE_LINK3"/>
      <w:bookmarkStart w:id="9" w:name="OLE_LINK7"/>
      <w:bookmarkStart w:id="10" w:name="OLE_LINK5"/>
      <w:bookmarkStart w:id="11" w:name="OLE_LINK21"/>
      <w:bookmarkStart w:id="12" w:name="OLE_LINK9"/>
      <w:bookmarkStart w:id="13" w:name="OLE_LINK11"/>
      <w:bookmarkEnd w:id="5"/>
      <w:r>
        <w:rPr>
          <w:rFonts w:hint="eastAsia"/>
        </w:rPr>
        <w:t xml:space="preserve">備考　</w:t>
      </w:r>
      <w:r w:rsidR="00444BAC">
        <w:rPr>
          <w:rFonts w:hint="eastAsia"/>
        </w:rPr>
        <w:t>この用紙の大きさは、日本産業</w:t>
      </w:r>
      <w:r w:rsidR="00792F27" w:rsidRPr="007E5B7B">
        <w:rPr>
          <w:rFonts w:hint="eastAsia"/>
        </w:rPr>
        <w:t>規格Ａ４とする。</w:t>
      </w:r>
      <w:bookmarkEnd w:id="0"/>
      <w:bookmarkEnd w:id="1"/>
      <w:bookmarkEnd w:id="2"/>
      <w:bookmarkEnd w:id="6"/>
      <w:bookmarkEnd w:id="8"/>
      <w:bookmarkEnd w:id="9"/>
      <w:bookmarkEnd w:id="10"/>
      <w:bookmarkEnd w:id="11"/>
      <w:bookmarkEnd w:id="3"/>
      <w:bookmarkEnd w:id="12"/>
      <w:bookmarkEnd w:id="4"/>
      <w:bookmarkEnd w:id="13"/>
    </w:p>
    <w:sectPr w:rsidR="00672733" w:rsidRPr="00792F27" w:rsidSect="005854FD">
      <w:headerReference w:type="even" r:id="rId6"/>
      <w:headerReference w:type="default" r:id="rId7"/>
      <w:footerReference w:type="even" r:id="rId8"/>
      <w:footerReference w:type="default" r:id="rId9"/>
      <w:headerReference w:type="first" r:id="rId10"/>
      <w:footerReference w:type="first" r:id="rId11"/>
      <w:pgSz w:w="11906" w:h="16838" w:code="9"/>
      <w:pgMar w:top="1418"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71F" w:rsidRDefault="00A5171F" w:rsidP="003C084E">
      <w:r>
        <w:separator/>
      </w:r>
    </w:p>
  </w:endnote>
  <w:endnote w:type="continuationSeparator" w:id="0">
    <w:p w:rsidR="00A5171F" w:rsidRDefault="00A5171F"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71F" w:rsidRDefault="00A5171F" w:rsidP="003C084E">
      <w:r>
        <w:separator/>
      </w:r>
    </w:p>
  </w:footnote>
  <w:footnote w:type="continuationSeparator" w:id="0">
    <w:p w:rsidR="00A5171F" w:rsidRDefault="00A5171F" w:rsidP="003C0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8D"/>
    <w:rsid w:val="0003458B"/>
    <w:rsid w:val="000379D3"/>
    <w:rsid w:val="000A5E5F"/>
    <w:rsid w:val="000D356D"/>
    <w:rsid w:val="001D1A32"/>
    <w:rsid w:val="00276D16"/>
    <w:rsid w:val="002A70A8"/>
    <w:rsid w:val="002C5F29"/>
    <w:rsid w:val="00397C5C"/>
    <w:rsid w:val="003C084E"/>
    <w:rsid w:val="003C4B61"/>
    <w:rsid w:val="00402341"/>
    <w:rsid w:val="00444BAC"/>
    <w:rsid w:val="0045405A"/>
    <w:rsid w:val="004952AA"/>
    <w:rsid w:val="004B6267"/>
    <w:rsid w:val="004D10B6"/>
    <w:rsid w:val="004D1C1B"/>
    <w:rsid w:val="005854FD"/>
    <w:rsid w:val="005A1855"/>
    <w:rsid w:val="005B128D"/>
    <w:rsid w:val="005E3FBE"/>
    <w:rsid w:val="00640B3E"/>
    <w:rsid w:val="00672733"/>
    <w:rsid w:val="0068226A"/>
    <w:rsid w:val="006953C7"/>
    <w:rsid w:val="006E7DA0"/>
    <w:rsid w:val="006F5CFF"/>
    <w:rsid w:val="0074268C"/>
    <w:rsid w:val="00780DC3"/>
    <w:rsid w:val="007815E9"/>
    <w:rsid w:val="00792F27"/>
    <w:rsid w:val="007A53CF"/>
    <w:rsid w:val="007D6E9C"/>
    <w:rsid w:val="008D406F"/>
    <w:rsid w:val="00992B56"/>
    <w:rsid w:val="009D4F2C"/>
    <w:rsid w:val="00A22A19"/>
    <w:rsid w:val="00A3235B"/>
    <w:rsid w:val="00A5171F"/>
    <w:rsid w:val="00A66A11"/>
    <w:rsid w:val="00A83F6A"/>
    <w:rsid w:val="00AA4BAD"/>
    <w:rsid w:val="00AD2276"/>
    <w:rsid w:val="00AE666B"/>
    <w:rsid w:val="00B004BE"/>
    <w:rsid w:val="00B44ABD"/>
    <w:rsid w:val="00B57006"/>
    <w:rsid w:val="00BB3EB4"/>
    <w:rsid w:val="00C0622B"/>
    <w:rsid w:val="00C15CA1"/>
    <w:rsid w:val="00C301FE"/>
    <w:rsid w:val="00CD0CD7"/>
    <w:rsid w:val="00D040AF"/>
    <w:rsid w:val="00E033EF"/>
    <w:rsid w:val="00E21B2B"/>
    <w:rsid w:val="00E50EF4"/>
    <w:rsid w:val="00E76132"/>
    <w:rsid w:val="00E76A96"/>
    <w:rsid w:val="00FD5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69E5F9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2019-08-13T08:28:00Z</dcterms:created>
  <dcterms:modified xsi:type="dcterms:W3CDTF">2021-01-06T05:29:00Z</dcterms:modified>
</cp:coreProperties>
</file>