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FDDD" w14:textId="77777777" w:rsidR="00367DE1" w:rsidRDefault="00526E3B" w:rsidP="00526E3B">
      <w:pPr>
        <w:spacing w:line="0" w:lineRule="atLeast"/>
        <w:rPr>
          <w:sz w:val="24"/>
          <w:szCs w:val="24"/>
        </w:rPr>
      </w:pPr>
      <w:r w:rsidRPr="00526E3B">
        <w:rPr>
          <w:rFonts w:hint="eastAsia"/>
          <w:b/>
          <w:sz w:val="28"/>
          <w:szCs w:val="28"/>
        </w:rPr>
        <w:t>別</w:t>
      </w:r>
      <w:r>
        <w:rPr>
          <w:rFonts w:hint="eastAsia"/>
          <w:b/>
          <w:sz w:val="28"/>
          <w:szCs w:val="28"/>
        </w:rPr>
        <w:t xml:space="preserve">　</w:t>
      </w:r>
      <w:r w:rsidRPr="00526E3B"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>年１月～12月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1842"/>
      </w:tblGrid>
      <w:tr w:rsidR="00526E3B" w14:paraId="6185A54F" w14:textId="77777777" w:rsidTr="00526E3B">
        <w:tc>
          <w:tcPr>
            <w:tcW w:w="1271" w:type="dxa"/>
          </w:tcPr>
          <w:p w14:paraId="24E5F0DC" w14:textId="77777777" w:rsidR="00526E3B" w:rsidRDefault="00526E3B" w:rsidP="00526E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701" w:type="dxa"/>
          </w:tcPr>
          <w:p w14:paraId="2455FF24" w14:textId="77777777" w:rsidR="00526E3B" w:rsidRDefault="00526E3B" w:rsidP="00526E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ア.</w:t>
            </w:r>
          </w:p>
        </w:tc>
        <w:tc>
          <w:tcPr>
            <w:tcW w:w="1418" w:type="dxa"/>
          </w:tcPr>
          <w:p w14:paraId="1229CC0B" w14:textId="77777777" w:rsidR="00526E3B" w:rsidRDefault="00526E3B" w:rsidP="00526E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向精神薬名</w:t>
            </w:r>
          </w:p>
        </w:tc>
        <w:tc>
          <w:tcPr>
            <w:tcW w:w="1842" w:type="dxa"/>
          </w:tcPr>
          <w:p w14:paraId="68856BCE" w14:textId="77777777" w:rsidR="00526E3B" w:rsidRDefault="00526E3B" w:rsidP="00526E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ア.</w:t>
            </w:r>
          </w:p>
        </w:tc>
      </w:tr>
    </w:tbl>
    <w:p w14:paraId="5F23C1FB" w14:textId="77777777" w:rsidR="00526E3B" w:rsidRDefault="00526E3B" w:rsidP="00526E3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向精神薬試験研究</w:t>
      </w:r>
    </w:p>
    <w:p w14:paraId="79D5A4CE" w14:textId="77777777" w:rsidR="00526E3B" w:rsidRDefault="00526E3B" w:rsidP="00526E3B">
      <w:pPr>
        <w:spacing w:line="0" w:lineRule="atLeast"/>
        <w:rPr>
          <w:sz w:val="24"/>
          <w:szCs w:val="24"/>
          <w:u w:val="single"/>
        </w:rPr>
      </w:pPr>
      <w:r w:rsidRPr="00526E3B">
        <w:rPr>
          <w:rFonts w:hint="eastAsia"/>
          <w:sz w:val="24"/>
          <w:szCs w:val="24"/>
          <w:u w:val="single"/>
        </w:rPr>
        <w:t>施設設置者の氏名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CA0B3D">
        <w:rPr>
          <w:rFonts w:hint="eastAsia"/>
          <w:sz w:val="24"/>
          <w:szCs w:val="24"/>
          <w:u w:val="single"/>
        </w:rPr>
        <w:t xml:space="preserve">　　　　</w:t>
      </w:r>
    </w:p>
    <w:p w14:paraId="14205EE3" w14:textId="77777777" w:rsidR="00526E3B" w:rsidRDefault="00526E3B" w:rsidP="00526E3B">
      <w:pPr>
        <w:spacing w:line="0" w:lineRule="atLeast"/>
        <w:rPr>
          <w:sz w:val="24"/>
          <w:szCs w:val="24"/>
          <w:u w:val="single"/>
        </w:rPr>
      </w:pPr>
    </w:p>
    <w:p w14:paraId="38E4DB3E" w14:textId="77777777" w:rsidR="00526E3B" w:rsidRPr="00526E3B" w:rsidRDefault="00526E3B" w:rsidP="00526E3B">
      <w:pPr>
        <w:spacing w:line="0" w:lineRule="atLeast"/>
        <w:rPr>
          <w:sz w:val="24"/>
          <w:szCs w:val="24"/>
        </w:rPr>
      </w:pPr>
      <w:r w:rsidRPr="00526E3B">
        <w:rPr>
          <w:rFonts w:hint="eastAsia"/>
          <w:sz w:val="24"/>
          <w:szCs w:val="24"/>
        </w:rPr>
        <w:t>向精神薬試験研究</w:t>
      </w:r>
    </w:p>
    <w:p w14:paraId="3EBBBCE1" w14:textId="77777777" w:rsidR="00526E3B" w:rsidRDefault="00526E3B" w:rsidP="00526E3B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施設の名称　　　　　　　　　　　　　　　　</w:t>
      </w:r>
      <w:r w:rsidR="00CA0B3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26E3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登録番号　第L　　　</w:t>
      </w:r>
      <w:r w:rsidR="00CA0B3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号</w:t>
      </w:r>
    </w:p>
    <w:p w14:paraId="4349D808" w14:textId="77777777" w:rsidR="00526E3B" w:rsidRDefault="00526E3B" w:rsidP="00526E3B">
      <w:pPr>
        <w:spacing w:line="0" w:lineRule="atLeast"/>
        <w:rPr>
          <w:sz w:val="24"/>
          <w:szCs w:val="24"/>
          <w:u w:val="single"/>
        </w:rPr>
      </w:pPr>
    </w:p>
    <w:p w14:paraId="02F19203" w14:textId="77777777" w:rsidR="00526E3B" w:rsidRDefault="00526E3B" w:rsidP="00526E3B">
      <w:pPr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担当者 所属　　　　　氏名　　　　</w:t>
      </w:r>
      <w:r w:rsidR="00CA0B3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電話　　－　　　－　　（内線　</w:t>
      </w:r>
      <w:r w:rsidR="00CA0B3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24"/>
        <w:gridCol w:w="1560"/>
        <w:gridCol w:w="1701"/>
        <w:gridCol w:w="1701"/>
        <w:gridCol w:w="1842"/>
      </w:tblGrid>
      <w:tr w:rsidR="00957F0A" w14:paraId="21E700B1" w14:textId="77777777" w:rsidTr="00CA0B3D">
        <w:tc>
          <w:tcPr>
            <w:tcW w:w="141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87B2E2C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 w:val="restart"/>
            <w:tcBorders>
              <w:top w:val="single" w:sz="18" w:space="0" w:color="auto"/>
            </w:tcBorders>
          </w:tcPr>
          <w:p w14:paraId="78A7007C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  <w:p w14:paraId="39CA9637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  <w:p w14:paraId="2BF18C61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  <w:p w14:paraId="6CA33B41" w14:textId="77777777" w:rsidR="00957F0A" w:rsidRPr="00957F0A" w:rsidRDefault="00957F0A" w:rsidP="00526E3B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23804" wp14:editId="635BBC28">
                      <wp:simplePos x="0" y="0"/>
                      <wp:positionH relativeFrom="column">
                        <wp:posOffset>820419</wp:posOffset>
                      </wp:positionH>
                      <wp:positionV relativeFrom="paragraph">
                        <wp:posOffset>1423670</wp:posOffset>
                      </wp:positionV>
                      <wp:extent cx="4314825" cy="7239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ECDA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pt,112.1pt" to="404.3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57F0A">
              <w:rPr>
                <w:rFonts w:hint="eastAsia"/>
                <w:b/>
                <w:sz w:val="28"/>
                <w:szCs w:val="28"/>
              </w:rPr>
              <w:t>原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57F0A">
              <w:rPr>
                <w:rFonts w:hint="eastAsia"/>
                <w:b/>
                <w:sz w:val="28"/>
                <w:szCs w:val="28"/>
              </w:rPr>
              <w:t>体</w:t>
            </w:r>
          </w:p>
        </w:tc>
        <w:tc>
          <w:tcPr>
            <w:tcW w:w="4962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D251A88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製　　　　　剤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77BF3B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  <w:p w14:paraId="43EFFC85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  <w:p w14:paraId="68B75C18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  <w:p w14:paraId="5D55067E" w14:textId="77777777" w:rsidR="00957F0A" w:rsidRPr="00957F0A" w:rsidRDefault="00957F0A" w:rsidP="00526E3B">
            <w:pPr>
              <w:spacing w:line="0" w:lineRule="atLeast"/>
              <w:rPr>
                <w:b/>
                <w:sz w:val="28"/>
                <w:szCs w:val="28"/>
              </w:rPr>
            </w:pPr>
            <w:r w:rsidRPr="00957F0A">
              <w:rPr>
                <w:rFonts w:hint="eastAsia"/>
                <w:b/>
                <w:sz w:val="28"/>
                <w:szCs w:val="28"/>
              </w:rPr>
              <w:t>合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57F0A">
              <w:rPr>
                <w:rFonts w:hint="eastAsia"/>
                <w:b/>
                <w:sz w:val="28"/>
                <w:szCs w:val="28"/>
              </w:rPr>
              <w:t>計</w:t>
            </w:r>
          </w:p>
        </w:tc>
      </w:tr>
      <w:tr w:rsidR="00CA0B3D" w14:paraId="2654D69A" w14:textId="77777777" w:rsidTr="00CA0B3D"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361255E0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/>
          </w:tcPr>
          <w:p w14:paraId="78754877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14:paraId="4669F21E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キ.販売名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97A5086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  <w:r w:rsidRPr="00526E3B">
              <w:rPr>
                <w:rFonts w:hint="eastAsia"/>
                <w:sz w:val="24"/>
                <w:szCs w:val="24"/>
              </w:rPr>
              <w:t>キ.販売名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470068A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  <w:r w:rsidRPr="00526E3B">
              <w:rPr>
                <w:rFonts w:hint="eastAsia"/>
                <w:sz w:val="24"/>
                <w:szCs w:val="24"/>
              </w:rPr>
              <w:t>キ.販売名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28B79827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15420A7D" w14:textId="77777777" w:rsidTr="00CA0B3D">
        <w:trPr>
          <w:trHeight w:val="627"/>
        </w:trPr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1FB9A1E5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/>
          </w:tcPr>
          <w:p w14:paraId="2F84A0C4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0E183920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525443C3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5B86018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0D4B1A71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14FD01CA" w14:textId="77777777" w:rsidTr="00CA0B3D"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2199220C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/>
          </w:tcPr>
          <w:p w14:paraId="0ABBE886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14:paraId="65D41F10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ク.剤型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5B8A678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ク.剤型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7D71485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ク.剤型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413B24BB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6BEA6B0C" w14:textId="77777777" w:rsidTr="00CA0B3D">
        <w:trPr>
          <w:trHeight w:val="570"/>
        </w:trPr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493A4C6B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/>
          </w:tcPr>
          <w:p w14:paraId="5C927AE3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14:paraId="7A814462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C294F59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67D5EAF6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14A3D336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619F72AD" w14:textId="77777777" w:rsidTr="00CA0B3D"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1B19A08D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/>
          </w:tcPr>
          <w:p w14:paraId="4130F7FF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14:paraId="0EA6C303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ケ.含有量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E94079B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ケ.含有量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FF4A404" w14:textId="77777777" w:rsidR="00957F0A" w:rsidRPr="00526E3B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526E3B">
              <w:rPr>
                <w:rFonts w:hint="eastAsia"/>
                <w:sz w:val="24"/>
                <w:szCs w:val="24"/>
              </w:rPr>
              <w:t>ケ.含有量</w:t>
            </w: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67451E11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760F320D" w14:textId="77777777" w:rsidTr="00CA0B3D">
        <w:trPr>
          <w:trHeight w:val="584"/>
        </w:trPr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3CFF4465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  <w:vMerge/>
          </w:tcPr>
          <w:p w14:paraId="27EF9F99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14:paraId="2ECA804F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9A9145E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67F206E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660C0456" w14:textId="77777777" w:rsidR="00957F0A" w:rsidRDefault="00957F0A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0E8DD309" w14:textId="77777777" w:rsidTr="00CA0B3D">
        <w:trPr>
          <w:trHeight w:val="982"/>
        </w:trPr>
        <w:tc>
          <w:tcPr>
            <w:tcW w:w="1415" w:type="dxa"/>
            <w:tcBorders>
              <w:left w:val="single" w:sz="18" w:space="0" w:color="auto"/>
            </w:tcBorders>
          </w:tcPr>
          <w:p w14:paraId="4000229F" w14:textId="77777777" w:rsidR="00526E3B" w:rsidRPr="00957F0A" w:rsidRDefault="00957F0A" w:rsidP="00526E3B">
            <w:pPr>
              <w:spacing w:line="0" w:lineRule="atLeast"/>
              <w:rPr>
                <w:sz w:val="24"/>
                <w:szCs w:val="24"/>
              </w:rPr>
            </w:pPr>
            <w:r w:rsidRPr="00957F0A">
              <w:rPr>
                <w:rFonts w:hint="eastAsia"/>
                <w:sz w:val="24"/>
                <w:szCs w:val="24"/>
              </w:rPr>
              <w:t>１．製造量</w:t>
            </w:r>
          </w:p>
        </w:tc>
        <w:tc>
          <w:tcPr>
            <w:tcW w:w="1424" w:type="dxa"/>
          </w:tcPr>
          <w:p w14:paraId="603CF804" w14:textId="77777777" w:rsidR="00526E3B" w:rsidRPr="00957F0A" w:rsidRDefault="00957F0A" w:rsidP="00526E3B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E280B" wp14:editId="3E62FBD9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12065</wp:posOffset>
                      </wp:positionV>
                      <wp:extent cx="4324350" cy="7143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4350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3E9E5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.95pt" to="403.6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957F0A">
              <w:rPr>
                <w:rFonts w:hint="eastAsia"/>
                <w:sz w:val="20"/>
                <w:szCs w:val="20"/>
              </w:rPr>
              <w:t>イ.</w:t>
            </w:r>
          </w:p>
          <w:p w14:paraId="1E038B85" w14:textId="77777777" w:rsidR="00957F0A" w:rsidRPr="00957F0A" w:rsidRDefault="00957F0A" w:rsidP="00957F0A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ｇ</w:t>
            </w:r>
          </w:p>
          <w:p w14:paraId="090C2D89" w14:textId="77777777" w:rsidR="00957F0A" w:rsidRDefault="00957F0A" w:rsidP="00957F0A">
            <w:pPr>
              <w:spacing w:line="0" w:lineRule="atLeast"/>
              <w:jc w:val="righ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1560" w:type="dxa"/>
          </w:tcPr>
          <w:p w14:paraId="333B876F" w14:textId="77777777" w:rsidR="00526E3B" w:rsidRDefault="00526E3B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0DC77CAD" w14:textId="77777777" w:rsidR="00526E3B" w:rsidRDefault="00526E3B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3906BA09" w14:textId="77777777" w:rsidR="00526E3B" w:rsidRDefault="00526E3B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521BC628" w14:textId="77777777" w:rsidR="00526E3B" w:rsidRDefault="00526E3B" w:rsidP="00526E3B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</w:tr>
      <w:tr w:rsidR="00CA0B3D" w14:paraId="0A4CF98D" w14:textId="77777777" w:rsidTr="00CA0B3D">
        <w:tc>
          <w:tcPr>
            <w:tcW w:w="1415" w:type="dxa"/>
            <w:vMerge w:val="restart"/>
            <w:tcBorders>
              <w:left w:val="single" w:sz="18" w:space="0" w:color="auto"/>
            </w:tcBorders>
          </w:tcPr>
          <w:p w14:paraId="71E5C653" w14:textId="77777777" w:rsidR="00CA0B3D" w:rsidRPr="00957F0A" w:rsidRDefault="00CA0B3D" w:rsidP="00CA0B3D">
            <w:pPr>
              <w:spacing w:line="0" w:lineRule="atLeast"/>
              <w:rPr>
                <w:sz w:val="24"/>
                <w:szCs w:val="24"/>
              </w:rPr>
            </w:pPr>
            <w:r w:rsidRPr="00957F0A">
              <w:rPr>
                <w:rFonts w:hint="eastAsia"/>
                <w:sz w:val="24"/>
                <w:szCs w:val="24"/>
              </w:rPr>
              <w:t>２．輸入量</w:t>
            </w:r>
          </w:p>
        </w:tc>
        <w:tc>
          <w:tcPr>
            <w:tcW w:w="1424" w:type="dxa"/>
          </w:tcPr>
          <w:p w14:paraId="16F657FD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ｳ.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039A45E1" w14:textId="77777777" w:rsidR="00CA0B3D" w:rsidRDefault="00CA0B3D" w:rsidP="00CA0B3D">
            <w:pPr>
              <w:spacing w:line="0" w:lineRule="atLeast"/>
              <w:jc w:val="lef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5077685B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ｺ.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0FEB5DED" w14:textId="77777777" w:rsidR="00CA0B3D" w:rsidRDefault="00CA0B3D" w:rsidP="00CA0B3D">
            <w:pPr>
              <w:spacing w:line="0" w:lineRule="atLeast"/>
              <w:jc w:val="lef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701" w:type="dxa"/>
          </w:tcPr>
          <w:p w14:paraId="537F1208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ｺ.　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4CE39AF1" w14:textId="77777777" w:rsidR="00CA0B3D" w:rsidRDefault="00CA0B3D" w:rsidP="00CA0B3D">
            <w:pPr>
              <w:spacing w:line="0" w:lineRule="atLeast"/>
              <w:jc w:val="righ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701" w:type="dxa"/>
          </w:tcPr>
          <w:p w14:paraId="52BBE7D1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ｺ.　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0DB915B8" w14:textId="77777777" w:rsidR="00CA0B3D" w:rsidRDefault="00CA0B3D" w:rsidP="00CA0B3D">
            <w:pPr>
              <w:spacing w:line="0" w:lineRule="atLeast"/>
              <w:jc w:val="righ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1082F0B0" w14:textId="77777777" w:rsidR="00CA0B3D" w:rsidRDefault="00CA0B3D" w:rsidP="00CA0B3D">
            <w:pPr>
              <w:spacing w:line="0" w:lineRule="atLeast"/>
              <w:rPr>
                <w:sz w:val="16"/>
                <w:szCs w:val="16"/>
              </w:rPr>
            </w:pPr>
            <w:r w:rsidRPr="00957F0A">
              <w:rPr>
                <w:rFonts w:hint="eastAsia"/>
                <w:sz w:val="16"/>
                <w:szCs w:val="16"/>
              </w:rPr>
              <w:t>セ（ウ＋コ）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0A58564C" w14:textId="77777777" w:rsidR="00CA0B3D" w:rsidRDefault="00CA0B3D" w:rsidP="00CA0B3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ｇ</w:t>
            </w:r>
          </w:p>
          <w:p w14:paraId="79F36A96" w14:textId="77777777" w:rsidR="00CA0B3D" w:rsidRPr="00957F0A" w:rsidRDefault="00CA0B3D" w:rsidP="00CA0B3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kg</w:t>
            </w:r>
          </w:p>
        </w:tc>
      </w:tr>
      <w:tr w:rsidR="00CA0B3D" w14:paraId="04F3A4D4" w14:textId="77777777" w:rsidTr="00CA0B3D">
        <w:trPr>
          <w:trHeight w:val="721"/>
        </w:trPr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460E4FD8" w14:textId="77777777" w:rsidR="00CA0B3D" w:rsidRDefault="00CA0B3D" w:rsidP="00957F0A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</w:tcPr>
          <w:p w14:paraId="2E19DF19" w14:textId="77777777" w:rsidR="00CA0B3D" w:rsidRPr="00957F0A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エ.</w:t>
            </w:r>
          </w:p>
          <w:p w14:paraId="31907C74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0F0334BA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ｇ</w:t>
            </w:r>
          </w:p>
          <w:p w14:paraId="090A7B19" w14:textId="77777777" w:rsidR="00CA0B3D" w:rsidRPr="00957F0A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kg</w:t>
            </w:r>
          </w:p>
        </w:tc>
        <w:tc>
          <w:tcPr>
            <w:tcW w:w="1560" w:type="dxa"/>
          </w:tcPr>
          <w:p w14:paraId="7221120B" w14:textId="77777777" w:rsidR="00CA0B3D" w:rsidRPr="00957F0A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79BE3763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115FD9DD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ｇ</w:t>
            </w:r>
          </w:p>
          <w:p w14:paraId="2535A15E" w14:textId="77777777" w:rsidR="00CA0B3D" w:rsidRDefault="00CA0B3D" w:rsidP="00957F0A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kg</w:t>
            </w:r>
          </w:p>
        </w:tc>
        <w:tc>
          <w:tcPr>
            <w:tcW w:w="1701" w:type="dxa"/>
          </w:tcPr>
          <w:p w14:paraId="157C61D3" w14:textId="77777777" w:rsidR="00CA0B3D" w:rsidRPr="00957F0A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5FC1AADA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23C446D0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ｇ</w:t>
            </w:r>
          </w:p>
          <w:p w14:paraId="3BDD5654" w14:textId="77777777" w:rsidR="00CA0B3D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kg</w:t>
            </w:r>
          </w:p>
        </w:tc>
        <w:tc>
          <w:tcPr>
            <w:tcW w:w="1701" w:type="dxa"/>
          </w:tcPr>
          <w:p w14:paraId="3545BA45" w14:textId="77777777" w:rsidR="00CA0B3D" w:rsidRPr="00957F0A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4F07B62B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75E465EF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ｇ</w:t>
            </w:r>
          </w:p>
          <w:p w14:paraId="56278B9E" w14:textId="77777777" w:rsidR="00CA0B3D" w:rsidRDefault="00CA0B3D" w:rsidP="00957F0A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kg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462407BC" w14:textId="77777777" w:rsidR="00CA0B3D" w:rsidRPr="00957F0A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CA0B3D">
              <w:rPr>
                <w:rFonts w:hint="eastAsia"/>
                <w:sz w:val="16"/>
                <w:szCs w:val="16"/>
              </w:rPr>
              <w:t>ソ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  <w:r w:rsidRPr="00CA0B3D">
              <w:rPr>
                <w:rFonts w:hint="eastAsia"/>
                <w:sz w:val="16"/>
                <w:szCs w:val="16"/>
              </w:rPr>
              <w:t>（エ＋サ）</w:t>
            </w:r>
          </w:p>
          <w:p w14:paraId="6F49A13E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76BBC194" w14:textId="77777777" w:rsidR="00CA0B3D" w:rsidRDefault="00CA0B3D" w:rsidP="00957F0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ｇ</w:t>
            </w:r>
          </w:p>
          <w:p w14:paraId="1BFE46ED" w14:textId="77777777" w:rsidR="00CA0B3D" w:rsidRPr="00957F0A" w:rsidRDefault="00CA0B3D" w:rsidP="00957F0A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kg</w:t>
            </w:r>
          </w:p>
        </w:tc>
      </w:tr>
      <w:tr w:rsidR="00CA0B3D" w14:paraId="73AA04E1" w14:textId="77777777" w:rsidTr="00CA0B3D">
        <w:tc>
          <w:tcPr>
            <w:tcW w:w="1415" w:type="dxa"/>
            <w:vMerge w:val="restart"/>
            <w:tcBorders>
              <w:left w:val="single" w:sz="18" w:space="0" w:color="auto"/>
            </w:tcBorders>
          </w:tcPr>
          <w:p w14:paraId="12070B5F" w14:textId="77777777" w:rsidR="00CA0B3D" w:rsidRPr="00CA0B3D" w:rsidRDefault="00CA0B3D" w:rsidP="00CA0B3D">
            <w:pPr>
              <w:spacing w:line="0" w:lineRule="atLeast"/>
              <w:rPr>
                <w:sz w:val="24"/>
                <w:szCs w:val="24"/>
              </w:rPr>
            </w:pPr>
            <w:r w:rsidRPr="00CA0B3D">
              <w:rPr>
                <w:rFonts w:hint="eastAsia"/>
                <w:sz w:val="24"/>
                <w:szCs w:val="24"/>
              </w:rPr>
              <w:t>3．輸出量</w:t>
            </w:r>
          </w:p>
        </w:tc>
        <w:tc>
          <w:tcPr>
            <w:tcW w:w="1424" w:type="dxa"/>
          </w:tcPr>
          <w:p w14:paraId="334BF163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ｵ.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03782D73" w14:textId="77777777" w:rsidR="00CA0B3D" w:rsidRDefault="00CA0B3D" w:rsidP="00CA0B3D">
            <w:pPr>
              <w:spacing w:line="0" w:lineRule="atLeast"/>
              <w:jc w:val="lef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560" w:type="dxa"/>
          </w:tcPr>
          <w:p w14:paraId="34743705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ｼ.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696F9507" w14:textId="77777777" w:rsidR="00CA0B3D" w:rsidRDefault="00CA0B3D" w:rsidP="00CA0B3D">
            <w:pPr>
              <w:spacing w:line="0" w:lineRule="atLeast"/>
              <w:jc w:val="lef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701" w:type="dxa"/>
          </w:tcPr>
          <w:p w14:paraId="78B5220E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ｼ.　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57E85E3B" w14:textId="77777777" w:rsidR="00CA0B3D" w:rsidRDefault="00CA0B3D" w:rsidP="00CA0B3D">
            <w:pPr>
              <w:spacing w:line="0" w:lineRule="atLeast"/>
              <w:jc w:val="righ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701" w:type="dxa"/>
          </w:tcPr>
          <w:p w14:paraId="0873F40C" w14:textId="77777777" w:rsidR="00CA0B3D" w:rsidRPr="00CA0B3D" w:rsidRDefault="00CA0B3D" w:rsidP="00CA0B3D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ｼ.　　　　　</w:t>
            </w:r>
            <w:r w:rsidRPr="00957F0A">
              <w:rPr>
                <w:rFonts w:hint="eastAsia"/>
                <w:sz w:val="24"/>
                <w:szCs w:val="24"/>
              </w:rPr>
              <w:t>ｇ</w:t>
            </w:r>
          </w:p>
          <w:p w14:paraId="63663870" w14:textId="77777777" w:rsidR="00CA0B3D" w:rsidRDefault="00CA0B3D" w:rsidP="00CA0B3D">
            <w:pPr>
              <w:spacing w:line="0" w:lineRule="atLeast"/>
              <w:jc w:val="right"/>
              <w:rPr>
                <w:sz w:val="24"/>
                <w:szCs w:val="24"/>
                <w:u w:val="single"/>
              </w:rPr>
            </w:pPr>
            <w:r w:rsidRPr="00957F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k</w:t>
            </w:r>
            <w:r w:rsidRPr="00957F0A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639016D9" w14:textId="77777777" w:rsidR="00CA0B3D" w:rsidRDefault="00CA0B3D" w:rsidP="00CA0B3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ﾀ</w:t>
            </w:r>
            <w:r w:rsidRPr="00957F0A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ｵ</w:t>
            </w:r>
            <w:r w:rsidRPr="00957F0A">
              <w:rPr>
                <w:rFonts w:hint="eastAsia"/>
                <w:sz w:val="16"/>
                <w:szCs w:val="16"/>
              </w:rPr>
              <w:t>＋</w:t>
            </w:r>
            <w:r>
              <w:rPr>
                <w:rFonts w:hint="eastAsia"/>
                <w:sz w:val="16"/>
                <w:szCs w:val="16"/>
              </w:rPr>
              <w:t>ｼ</w:t>
            </w:r>
            <w:r w:rsidRPr="00957F0A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  <w:p w14:paraId="29C96DD5" w14:textId="77777777" w:rsidR="00CA0B3D" w:rsidRDefault="00CA0B3D" w:rsidP="00CA0B3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ｇ</w:t>
            </w:r>
          </w:p>
          <w:p w14:paraId="2F87468B" w14:textId="77777777" w:rsidR="00CA0B3D" w:rsidRPr="00957F0A" w:rsidRDefault="00CA0B3D" w:rsidP="00CA0B3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kg</w:t>
            </w:r>
          </w:p>
        </w:tc>
      </w:tr>
      <w:tr w:rsidR="00CA0B3D" w14:paraId="7DE92EE9" w14:textId="77777777" w:rsidTr="00CA0B3D">
        <w:tc>
          <w:tcPr>
            <w:tcW w:w="1415" w:type="dxa"/>
            <w:vMerge/>
            <w:tcBorders>
              <w:left w:val="single" w:sz="18" w:space="0" w:color="auto"/>
            </w:tcBorders>
          </w:tcPr>
          <w:p w14:paraId="5C8A2964" w14:textId="77777777" w:rsidR="00CA0B3D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</w:p>
        </w:tc>
        <w:tc>
          <w:tcPr>
            <w:tcW w:w="1424" w:type="dxa"/>
          </w:tcPr>
          <w:p w14:paraId="3B62D2B2" w14:textId="77777777" w:rsidR="00CA0B3D" w:rsidRPr="00957F0A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ｶ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5939C9AF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18FB224E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ｇ</w:t>
            </w:r>
          </w:p>
          <w:p w14:paraId="755FDB1B" w14:textId="77777777" w:rsidR="00CA0B3D" w:rsidRPr="00957F0A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kg</w:t>
            </w:r>
          </w:p>
        </w:tc>
        <w:tc>
          <w:tcPr>
            <w:tcW w:w="1560" w:type="dxa"/>
          </w:tcPr>
          <w:p w14:paraId="796593AA" w14:textId="77777777" w:rsidR="00CA0B3D" w:rsidRPr="00957F0A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ｽ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48DEE083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2957CFE4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ｇ</w:t>
            </w:r>
          </w:p>
          <w:p w14:paraId="28CF308D" w14:textId="77777777" w:rsidR="00CA0B3D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kg</w:t>
            </w:r>
          </w:p>
        </w:tc>
        <w:tc>
          <w:tcPr>
            <w:tcW w:w="1701" w:type="dxa"/>
          </w:tcPr>
          <w:p w14:paraId="2F865915" w14:textId="77777777" w:rsidR="00CA0B3D" w:rsidRPr="00957F0A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ｽ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50143586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325626AE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ｇ</w:t>
            </w:r>
          </w:p>
          <w:p w14:paraId="2E16A240" w14:textId="77777777" w:rsidR="00CA0B3D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kg</w:t>
            </w:r>
          </w:p>
        </w:tc>
        <w:tc>
          <w:tcPr>
            <w:tcW w:w="1701" w:type="dxa"/>
          </w:tcPr>
          <w:p w14:paraId="355B3E34" w14:textId="77777777" w:rsidR="00CA0B3D" w:rsidRPr="00957F0A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ｽ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</w:p>
          <w:p w14:paraId="086E1946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02CC57BE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ｇ</w:t>
            </w:r>
          </w:p>
          <w:p w14:paraId="744EC82C" w14:textId="77777777" w:rsidR="00CA0B3D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kg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D622A03" w14:textId="77777777" w:rsidR="00CA0B3D" w:rsidRPr="00957F0A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ﾁ</w:t>
            </w:r>
            <w:r w:rsidRPr="00957F0A">
              <w:rPr>
                <w:rFonts w:hint="eastAsia"/>
                <w:sz w:val="20"/>
                <w:szCs w:val="20"/>
              </w:rPr>
              <w:t>.</w:t>
            </w:r>
            <w:r w:rsidRPr="00CA0B3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ｶ</w:t>
            </w:r>
            <w:r w:rsidRPr="00CA0B3D">
              <w:rPr>
                <w:rFonts w:hint="eastAsia"/>
                <w:sz w:val="16"/>
                <w:szCs w:val="16"/>
              </w:rPr>
              <w:t>＋</w:t>
            </w:r>
            <w:r>
              <w:rPr>
                <w:rFonts w:hint="eastAsia"/>
                <w:sz w:val="16"/>
                <w:szCs w:val="16"/>
              </w:rPr>
              <w:t>ｽ</w:t>
            </w:r>
            <w:r w:rsidRPr="00CA0B3D">
              <w:rPr>
                <w:rFonts w:hint="eastAsia"/>
                <w:sz w:val="16"/>
                <w:szCs w:val="16"/>
              </w:rPr>
              <w:t>）</w:t>
            </w:r>
          </w:p>
          <w:p w14:paraId="09F28065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 w:rsidRPr="00957F0A">
              <w:rPr>
                <w:rFonts w:hint="eastAsia"/>
                <w:sz w:val="20"/>
                <w:szCs w:val="20"/>
              </w:rPr>
              <w:t>輸入相手国</w:t>
            </w:r>
          </w:p>
          <w:p w14:paraId="37346B39" w14:textId="77777777" w:rsidR="00CA0B3D" w:rsidRDefault="00CA0B3D" w:rsidP="00CA0B3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ｇ</w:t>
            </w:r>
          </w:p>
          <w:p w14:paraId="71023CF3" w14:textId="77777777" w:rsidR="00CA0B3D" w:rsidRPr="00957F0A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kg</w:t>
            </w:r>
          </w:p>
        </w:tc>
      </w:tr>
      <w:tr w:rsidR="00CA0B3D" w14:paraId="6A2C1B4E" w14:textId="77777777" w:rsidTr="00CA0B3D">
        <w:trPr>
          <w:trHeight w:val="813"/>
        </w:trPr>
        <w:tc>
          <w:tcPr>
            <w:tcW w:w="964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98B90" w14:textId="77777777" w:rsidR="00CA0B3D" w:rsidRDefault="00CA0B3D" w:rsidP="00CA0B3D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備考欄</w:t>
            </w:r>
          </w:p>
        </w:tc>
      </w:tr>
    </w:tbl>
    <w:p w14:paraId="39207340" w14:textId="77777777" w:rsidR="00526E3B" w:rsidRPr="00526E3B" w:rsidRDefault="00526E3B" w:rsidP="00526E3B">
      <w:pPr>
        <w:spacing w:line="0" w:lineRule="atLeast"/>
        <w:rPr>
          <w:sz w:val="24"/>
          <w:szCs w:val="24"/>
          <w:u w:val="single"/>
        </w:rPr>
      </w:pPr>
    </w:p>
    <w:sectPr w:rsidR="00526E3B" w:rsidRPr="00526E3B" w:rsidSect="00CA0B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E053" w14:textId="77777777" w:rsidR="00A67E0C" w:rsidRDefault="00A67E0C" w:rsidP="005B3F0E">
      <w:r>
        <w:separator/>
      </w:r>
    </w:p>
  </w:endnote>
  <w:endnote w:type="continuationSeparator" w:id="0">
    <w:p w14:paraId="56FE1643" w14:textId="77777777" w:rsidR="00A67E0C" w:rsidRDefault="00A67E0C" w:rsidP="005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977B" w14:textId="77777777" w:rsidR="00A67E0C" w:rsidRDefault="00A67E0C" w:rsidP="005B3F0E">
      <w:r>
        <w:separator/>
      </w:r>
    </w:p>
  </w:footnote>
  <w:footnote w:type="continuationSeparator" w:id="0">
    <w:p w14:paraId="63D36485" w14:textId="77777777" w:rsidR="00A67E0C" w:rsidRDefault="00A67E0C" w:rsidP="005B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3B"/>
    <w:rsid w:val="00267492"/>
    <w:rsid w:val="00367DE1"/>
    <w:rsid w:val="00526E3B"/>
    <w:rsid w:val="005B3F0E"/>
    <w:rsid w:val="00692E6E"/>
    <w:rsid w:val="00844B44"/>
    <w:rsid w:val="00957F0A"/>
    <w:rsid w:val="00A67E0C"/>
    <w:rsid w:val="00BD1C33"/>
    <w:rsid w:val="00C35CB7"/>
    <w:rsid w:val="00CA0B3D"/>
    <w:rsid w:val="00CE1763"/>
    <w:rsid w:val="00D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08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F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F0E"/>
  </w:style>
  <w:style w:type="paragraph" w:styleId="a6">
    <w:name w:val="footer"/>
    <w:basedOn w:val="a"/>
    <w:link w:val="a7"/>
    <w:uiPriority w:val="99"/>
    <w:unhideWhenUsed/>
    <w:rsid w:val="005B3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2025-11-27T05:31:00Z</dcterms:created>
  <dcterms:modified xsi:type="dcterms:W3CDTF">2025-11-27T05:31:00Z</dcterms:modified>
</cp:coreProperties>
</file>