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E1" w:rsidRDefault="002331E1" w:rsidP="002331E1">
      <w:pPr>
        <w:pStyle w:val="a3"/>
        <w:tabs>
          <w:tab w:val="clear" w:pos="4252"/>
          <w:tab w:val="clear" w:pos="8504"/>
        </w:tabs>
        <w:snapToGrid/>
        <w:ind w:leftChars="100" w:left="630" w:hangingChars="200" w:hanging="420"/>
        <w:jc w:val="left"/>
      </w:pPr>
      <w:r>
        <w:rPr>
          <w:rFonts w:hint="eastAsia"/>
        </w:rPr>
        <w:t>（様式第１号その２（第２条関係））</w:t>
      </w:r>
    </w:p>
    <w:p w:rsidR="002331E1" w:rsidRDefault="002331E1" w:rsidP="002331E1">
      <w:pPr>
        <w:pStyle w:val="a3"/>
        <w:tabs>
          <w:tab w:val="clear" w:pos="4252"/>
          <w:tab w:val="clear" w:pos="8504"/>
        </w:tabs>
        <w:snapToGrid/>
        <w:ind w:leftChars="100" w:left="630" w:hangingChars="200" w:hanging="420"/>
        <w:jc w:val="center"/>
      </w:pPr>
      <w:r>
        <w:rPr>
          <w:rFonts w:hint="eastAsia"/>
        </w:rPr>
        <w:t>特定毒物使用者指定申請書</w:t>
      </w:r>
    </w:p>
    <w:p w:rsidR="002331E1" w:rsidRDefault="002331E1" w:rsidP="002331E1">
      <w:pPr>
        <w:pStyle w:val="a3"/>
        <w:tabs>
          <w:tab w:val="clear" w:pos="4252"/>
          <w:tab w:val="clear" w:pos="8504"/>
        </w:tabs>
        <w:snapToGrid/>
        <w:ind w:leftChars="100" w:left="630" w:hangingChars="200" w:hanging="420"/>
        <w:jc w:val="right"/>
      </w:pPr>
    </w:p>
    <w:p w:rsidR="002331E1" w:rsidRDefault="002331E1" w:rsidP="002331E1">
      <w:pPr>
        <w:pStyle w:val="a3"/>
        <w:tabs>
          <w:tab w:val="clear" w:pos="4252"/>
          <w:tab w:val="clear" w:pos="8504"/>
        </w:tabs>
        <w:snapToGrid/>
        <w:ind w:leftChars="100" w:left="630" w:hangingChars="200" w:hanging="420"/>
        <w:jc w:val="right"/>
      </w:pPr>
      <w:r>
        <w:rPr>
          <w:rFonts w:hint="eastAsia"/>
        </w:rPr>
        <w:t>年　　　　月　　　　日</w:t>
      </w:r>
    </w:p>
    <w:p w:rsidR="002331E1" w:rsidRDefault="002331E1" w:rsidP="002331E1">
      <w:pPr>
        <w:pStyle w:val="a3"/>
        <w:tabs>
          <w:tab w:val="clear" w:pos="4252"/>
          <w:tab w:val="clear" w:pos="8504"/>
        </w:tabs>
        <w:snapToGrid/>
        <w:ind w:leftChars="100" w:left="630" w:hangingChars="200" w:hanging="420"/>
      </w:pPr>
      <w:r>
        <w:rPr>
          <w:rFonts w:hint="eastAsia"/>
        </w:rPr>
        <w:t>大阪府知事　　殿</w:t>
      </w:r>
    </w:p>
    <w:p w:rsidR="002331E1" w:rsidRDefault="002331E1" w:rsidP="002331E1">
      <w:pPr>
        <w:pStyle w:val="a3"/>
        <w:tabs>
          <w:tab w:val="clear" w:pos="4252"/>
          <w:tab w:val="clear" w:pos="8504"/>
        </w:tabs>
        <w:snapToGrid/>
        <w:ind w:leftChars="300" w:left="630" w:firstLineChars="1200" w:firstLine="2520"/>
      </w:pPr>
      <w:r>
        <w:rPr>
          <w:rFonts w:hint="eastAsia"/>
        </w:rPr>
        <w:t>申請団体　　住所</w:t>
      </w:r>
    </w:p>
    <w:p w:rsidR="002331E1" w:rsidRDefault="002331E1" w:rsidP="002331E1">
      <w:pPr>
        <w:pStyle w:val="a3"/>
        <w:tabs>
          <w:tab w:val="clear" w:pos="4252"/>
          <w:tab w:val="clear" w:pos="8504"/>
        </w:tabs>
        <w:snapToGrid/>
        <w:ind w:firstLineChars="2100" w:firstLine="4410"/>
      </w:pPr>
      <w:bookmarkStart w:id="0" w:name="_GoBack"/>
      <w:bookmarkEnd w:id="0"/>
    </w:p>
    <w:p w:rsidR="002331E1" w:rsidRDefault="002331E1" w:rsidP="002331E1">
      <w:pPr>
        <w:pStyle w:val="a3"/>
        <w:tabs>
          <w:tab w:val="clear" w:pos="4252"/>
          <w:tab w:val="clear" w:pos="8504"/>
        </w:tabs>
        <w:snapToGrid/>
        <w:ind w:firstLineChars="2100" w:firstLine="4410"/>
      </w:pPr>
      <w:r>
        <w:rPr>
          <w:rFonts w:hint="eastAsia"/>
        </w:rPr>
        <w:t xml:space="preserve">名称及び代表者の氏名　　　　　　　　　　　</w:t>
      </w:r>
    </w:p>
    <w:p w:rsidR="002331E1" w:rsidRDefault="002331E1" w:rsidP="002331E1">
      <w:pPr>
        <w:pStyle w:val="a3"/>
        <w:tabs>
          <w:tab w:val="clear" w:pos="4252"/>
          <w:tab w:val="clear" w:pos="8504"/>
        </w:tabs>
        <w:snapToGrid/>
        <w:ind w:leftChars="100" w:left="630" w:hangingChars="200" w:hanging="420"/>
      </w:pP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530"/>
        <w:gridCol w:w="1179"/>
        <w:gridCol w:w="1701"/>
        <w:gridCol w:w="1983"/>
      </w:tblGrid>
      <w:tr w:rsidR="002331E1" w:rsidTr="0078497F">
        <w:trPr>
          <w:trHeight w:val="900"/>
        </w:trPr>
        <w:tc>
          <w:tcPr>
            <w:tcW w:w="2832" w:type="dxa"/>
            <w:vAlign w:val="center"/>
          </w:tcPr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毒物及び劇物取締法施行令</w:t>
            </w:r>
          </w:p>
        </w:tc>
        <w:tc>
          <w:tcPr>
            <w:tcW w:w="1709" w:type="dxa"/>
            <w:gridSpan w:val="2"/>
            <w:vAlign w:val="center"/>
          </w:tcPr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第１６条第１号</w:t>
            </w:r>
          </w:p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第２２条第１号</w:t>
            </w:r>
          </w:p>
        </w:tc>
        <w:tc>
          <w:tcPr>
            <w:tcW w:w="1701" w:type="dxa"/>
            <w:vAlign w:val="center"/>
          </w:tcPr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の規定により、</w:t>
            </w:r>
          </w:p>
        </w:tc>
        <w:tc>
          <w:tcPr>
            <w:tcW w:w="1983" w:type="dxa"/>
            <w:vAlign w:val="center"/>
          </w:tcPr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ジメチルエチルメ</w:t>
            </w:r>
          </w:p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モノフルオール</w:t>
            </w:r>
          </w:p>
        </w:tc>
      </w:tr>
      <w:tr w:rsidR="002331E1" w:rsidTr="0078497F">
        <w:trPr>
          <w:trHeight w:val="360"/>
        </w:trPr>
        <w:tc>
          <w:tcPr>
            <w:tcW w:w="3362" w:type="dxa"/>
            <w:gridSpan w:val="2"/>
            <w:vAlign w:val="center"/>
          </w:tcPr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ルカプトエチルチオホスフェイト</w:t>
            </w:r>
          </w:p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酢酸アミド</w:t>
            </w:r>
          </w:p>
        </w:tc>
        <w:tc>
          <w:tcPr>
            <w:tcW w:w="4863" w:type="dxa"/>
            <w:gridSpan w:val="3"/>
            <w:vAlign w:val="center"/>
          </w:tcPr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を含有する製剤の使用者の指定を申請します。</w:t>
            </w:r>
          </w:p>
        </w:tc>
      </w:tr>
    </w:tbl>
    <w:p w:rsidR="002331E1" w:rsidRDefault="002331E1" w:rsidP="002331E1">
      <w:pPr>
        <w:jc w:val="left"/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2331E1" w:rsidTr="00564045">
        <w:trPr>
          <w:trHeight w:val="495"/>
        </w:trPr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1E1" w:rsidRDefault="002331E1" w:rsidP="0056404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使用者の業態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2331E1" w:rsidRDefault="002331E1" w:rsidP="00564045">
            <w:pPr>
              <w:jc w:val="left"/>
            </w:pPr>
          </w:p>
        </w:tc>
      </w:tr>
      <w:tr w:rsidR="002331E1" w:rsidTr="00564045">
        <w:trPr>
          <w:trHeight w:val="540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E1" w:rsidRDefault="002331E1" w:rsidP="00564045">
            <w:pPr>
              <w:jc w:val="distribute"/>
            </w:pPr>
            <w:r>
              <w:rPr>
                <w:rFonts w:hint="eastAsia"/>
              </w:rPr>
              <w:t>団体員数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1E1" w:rsidRDefault="002331E1" w:rsidP="00564045">
            <w:pPr>
              <w:jc w:val="left"/>
            </w:pPr>
          </w:p>
        </w:tc>
      </w:tr>
      <w:tr w:rsidR="002331E1" w:rsidTr="00564045">
        <w:trPr>
          <w:trHeight w:val="525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E1" w:rsidRDefault="002331E1" w:rsidP="00564045">
            <w:pPr>
              <w:jc w:val="distribute"/>
            </w:pPr>
            <w:r>
              <w:rPr>
                <w:rFonts w:hint="eastAsia"/>
              </w:rPr>
              <w:t>団体員に所属する農地の面積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1E1" w:rsidRDefault="002331E1" w:rsidP="00564045">
            <w:pPr>
              <w:jc w:val="left"/>
            </w:pPr>
          </w:p>
        </w:tc>
      </w:tr>
      <w:tr w:rsidR="002331E1" w:rsidTr="00564045">
        <w:trPr>
          <w:trHeight w:val="535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E1" w:rsidRDefault="002331E1" w:rsidP="00564045">
            <w:pPr>
              <w:jc w:val="distribute"/>
            </w:pPr>
            <w:r>
              <w:rPr>
                <w:rFonts w:hint="eastAsia"/>
              </w:rPr>
              <w:t>特定毒物の年間使用見込量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1E1" w:rsidRDefault="002331E1" w:rsidP="00564045">
            <w:pPr>
              <w:jc w:val="left"/>
            </w:pPr>
          </w:p>
        </w:tc>
      </w:tr>
      <w:tr w:rsidR="002331E1" w:rsidTr="00564045">
        <w:trPr>
          <w:trHeight w:val="530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E1" w:rsidRDefault="002331E1" w:rsidP="00564045">
            <w:pPr>
              <w:jc w:val="distribute"/>
            </w:pPr>
            <w:r>
              <w:rPr>
                <w:rFonts w:hint="eastAsia"/>
              </w:rPr>
              <w:t>特定毒物の貯蔵場所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1E1" w:rsidRDefault="002331E1" w:rsidP="00564045">
            <w:pPr>
              <w:jc w:val="left"/>
            </w:pPr>
          </w:p>
        </w:tc>
      </w:tr>
      <w:tr w:rsidR="002331E1" w:rsidTr="00564045">
        <w:trPr>
          <w:trHeight w:val="539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E1" w:rsidRDefault="002331E1" w:rsidP="00564045">
            <w:pPr>
              <w:jc w:val="distribute"/>
            </w:pPr>
            <w:r>
              <w:rPr>
                <w:rFonts w:hint="eastAsia"/>
              </w:rPr>
              <w:t>特定毒物の貯蔵設備の概要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1E1" w:rsidRDefault="002331E1" w:rsidP="00564045">
            <w:pPr>
              <w:jc w:val="left"/>
            </w:pPr>
          </w:p>
        </w:tc>
      </w:tr>
      <w:tr w:rsidR="002331E1" w:rsidTr="00564045">
        <w:trPr>
          <w:trHeight w:val="520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E1" w:rsidRDefault="002331E1" w:rsidP="00564045">
            <w:pPr>
              <w:jc w:val="distribute"/>
            </w:pPr>
            <w:r>
              <w:rPr>
                <w:rFonts w:hint="eastAsia"/>
              </w:rPr>
              <w:t>特定毒物の保管責任者の住所及び氏名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1E1" w:rsidRDefault="002331E1" w:rsidP="00564045">
            <w:pPr>
              <w:jc w:val="left"/>
            </w:pPr>
          </w:p>
        </w:tc>
      </w:tr>
      <w:tr w:rsidR="002331E1" w:rsidTr="00564045">
        <w:trPr>
          <w:trHeight w:val="529"/>
        </w:trPr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1E1" w:rsidRDefault="002331E1" w:rsidP="0056404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</w:tcPr>
          <w:p w:rsidR="002331E1" w:rsidRDefault="002331E1" w:rsidP="00564045">
            <w:pPr>
              <w:jc w:val="left"/>
            </w:pPr>
          </w:p>
        </w:tc>
      </w:tr>
    </w:tbl>
    <w:p w:rsidR="002331E1" w:rsidRDefault="002331E1" w:rsidP="002331E1">
      <w:pPr>
        <w:jc w:val="left"/>
      </w:pPr>
    </w:p>
    <w:p w:rsidR="002331E1" w:rsidRDefault="002331E1" w:rsidP="002331E1">
      <w:pPr>
        <w:jc w:val="left"/>
      </w:pPr>
      <w:r>
        <w:rPr>
          <w:rFonts w:hint="eastAsia"/>
        </w:rPr>
        <w:t>添付書類</w:t>
      </w:r>
    </w:p>
    <w:p w:rsidR="002331E1" w:rsidRDefault="002331E1" w:rsidP="002331E1">
      <w:pPr>
        <w:ind w:firstLineChars="100" w:firstLine="210"/>
        <w:jc w:val="left"/>
      </w:pPr>
      <w:r>
        <w:rPr>
          <w:rFonts w:hint="eastAsia"/>
        </w:rPr>
        <w:t>①団体の規約</w:t>
      </w:r>
    </w:p>
    <w:p w:rsidR="002331E1" w:rsidRDefault="002331E1" w:rsidP="002331E1">
      <w:pPr>
        <w:ind w:firstLineChars="100" w:firstLine="210"/>
        <w:jc w:val="left"/>
      </w:pPr>
      <w:r>
        <w:rPr>
          <w:rFonts w:hint="eastAsia"/>
        </w:rPr>
        <w:t>②団体員の住所及び氏名の一覧表</w:t>
      </w:r>
    </w:p>
    <w:p w:rsidR="002331E1" w:rsidRDefault="002331E1" w:rsidP="002331E1">
      <w:pPr>
        <w:ind w:firstLineChars="100" w:firstLine="210"/>
        <w:jc w:val="left"/>
      </w:pPr>
      <w:r>
        <w:rPr>
          <w:rFonts w:hint="eastAsia"/>
        </w:rPr>
        <w:t>③農地の概略</w:t>
      </w:r>
    </w:p>
    <w:p w:rsidR="002331E1" w:rsidRDefault="002331E1" w:rsidP="002331E1">
      <w:pPr>
        <w:ind w:firstLineChars="100" w:firstLine="210"/>
        <w:jc w:val="left"/>
      </w:pPr>
      <w:r>
        <w:rPr>
          <w:rFonts w:hint="eastAsia"/>
        </w:rPr>
        <w:t>④特定毒物の貯蔵場所の配置図及び概要図</w:t>
      </w:r>
    </w:p>
    <w:p w:rsidR="002331E1" w:rsidRDefault="002331E1" w:rsidP="002331E1">
      <w:pPr>
        <w:jc w:val="left"/>
      </w:pPr>
    </w:p>
    <w:p w:rsidR="002959E9" w:rsidRPr="002331E1" w:rsidRDefault="002959E9"/>
    <w:sectPr w:rsidR="002959E9" w:rsidRPr="00233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E1"/>
    <w:rsid w:val="002331E1"/>
    <w:rsid w:val="002959E9"/>
    <w:rsid w:val="0078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BD11E-E582-4327-B4E5-71F80779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3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331E1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4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4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2</cp:revision>
  <cp:lastPrinted>2021-02-16T08:51:00Z</cp:lastPrinted>
  <dcterms:created xsi:type="dcterms:W3CDTF">2020-12-23T01:13:00Z</dcterms:created>
  <dcterms:modified xsi:type="dcterms:W3CDTF">2021-02-16T08:51:00Z</dcterms:modified>
</cp:coreProperties>
</file>