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BAF2" w14:textId="00C0337C" w:rsidR="006211E3" w:rsidRPr="0098261D" w:rsidRDefault="006211E3" w:rsidP="006211E3">
      <w:pPr>
        <w:jc w:val="right"/>
        <w:rPr>
          <w:rFonts w:asciiTheme="majorEastAsia" w:eastAsiaTheme="majorEastAsia" w:hAnsiTheme="majorEastAsia"/>
          <w:sz w:val="28"/>
          <w:szCs w:val="28"/>
        </w:rPr>
      </w:pPr>
      <w:r w:rsidRPr="0098261D">
        <w:rPr>
          <w:rFonts w:asciiTheme="majorEastAsia" w:eastAsiaTheme="majorEastAsia" w:hAnsiTheme="majorEastAsia" w:hint="eastAsia"/>
          <w:sz w:val="22"/>
        </w:rPr>
        <w:t>R8.7.1</w:t>
      </w:r>
      <w:r w:rsidR="003C7391">
        <w:rPr>
          <w:rFonts w:asciiTheme="majorEastAsia" w:eastAsiaTheme="majorEastAsia" w:hAnsiTheme="majorEastAsia" w:hint="eastAsia"/>
          <w:sz w:val="22"/>
        </w:rPr>
        <w:t>7</w:t>
      </w:r>
    </w:p>
    <w:p w14:paraId="18BE4A14" w14:textId="3322BA74" w:rsidR="00640006" w:rsidRPr="0098261D" w:rsidRDefault="00E41CF6" w:rsidP="00353E70">
      <w:pPr>
        <w:spacing w:line="360" w:lineRule="exact"/>
        <w:jc w:val="center"/>
        <w:rPr>
          <w:rFonts w:asciiTheme="majorEastAsia" w:eastAsiaTheme="majorEastAsia" w:hAnsiTheme="majorEastAsia"/>
          <w:sz w:val="28"/>
          <w:szCs w:val="28"/>
        </w:rPr>
      </w:pPr>
      <w:r w:rsidRPr="0098261D">
        <w:rPr>
          <w:rFonts w:asciiTheme="majorEastAsia" w:eastAsiaTheme="majorEastAsia" w:hAnsiTheme="majorEastAsia" w:hint="eastAsia"/>
          <w:sz w:val="28"/>
          <w:szCs w:val="28"/>
        </w:rPr>
        <w:t>大阪府「後援名義使用」等承認申請にかかる手続きについて</w:t>
      </w:r>
    </w:p>
    <w:p w14:paraId="1B7631B9" w14:textId="0581B7C7" w:rsidR="009809F4" w:rsidRPr="0098261D" w:rsidRDefault="00E41CF6" w:rsidP="00353E70">
      <w:pPr>
        <w:spacing w:line="360" w:lineRule="exact"/>
        <w:jc w:val="center"/>
        <w:rPr>
          <w:rFonts w:asciiTheme="majorEastAsia" w:eastAsiaTheme="majorEastAsia" w:hAnsiTheme="majorEastAsia"/>
          <w:sz w:val="20"/>
          <w:szCs w:val="20"/>
        </w:rPr>
      </w:pPr>
      <w:r w:rsidRPr="0098261D">
        <w:rPr>
          <w:rFonts w:asciiTheme="majorEastAsia" w:eastAsiaTheme="majorEastAsia" w:hAnsiTheme="majorEastAsia" w:hint="eastAsia"/>
          <w:sz w:val="28"/>
          <w:szCs w:val="28"/>
        </w:rPr>
        <w:t>≪文化芸術関係≫</w:t>
      </w:r>
    </w:p>
    <w:p w14:paraId="7695DB56"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１</w:t>
      </w:r>
      <w:r w:rsidRPr="0098261D">
        <w:rPr>
          <w:rFonts w:asciiTheme="majorEastAsia" w:eastAsiaTheme="majorEastAsia" w:hAnsiTheme="majorEastAsia" w:hint="eastAsia"/>
          <w:b/>
        </w:rPr>
        <w:t xml:space="preserve">　</w:t>
      </w:r>
      <w:r w:rsidRPr="0098261D">
        <w:rPr>
          <w:rFonts w:asciiTheme="majorEastAsia" w:eastAsiaTheme="majorEastAsia" w:hAnsiTheme="majorEastAsia" w:hint="eastAsia"/>
        </w:rPr>
        <w:t>申請</w:t>
      </w:r>
    </w:p>
    <w:p w14:paraId="6E0C68B4" w14:textId="77777777"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文化・芸術団体等が主催する事業に対する大阪府の後援名義の使用承認及び知事賞の交付等を申請する場合は、申請書を後援名義の使用開始希望日の１カ月前までに提出してください（印刷物等に後援名義を使用するときは、印刷する前に承認を受けてください）。</w:t>
      </w:r>
    </w:p>
    <w:p w14:paraId="6D19A1F9" w14:textId="77777777"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別に定める承認基準を満たしていない、または、必要書類が不足している申請は、使用承認できません。</w:t>
      </w:r>
    </w:p>
    <w:p w14:paraId="61459E11" w14:textId="77777777"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また、報告書が未提出の場合や承認基準に違反した団体が行う事業には後援名義等を使用承認できません。</w:t>
      </w:r>
    </w:p>
    <w:p w14:paraId="2BFA309B"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２　申請時の提出物</w:t>
      </w:r>
    </w:p>
    <w:p w14:paraId="38278772" w14:textId="42E47CC4" w:rsidR="003F7374" w:rsidRPr="0098261D" w:rsidRDefault="003F7374" w:rsidP="0024243E">
      <w:pPr>
        <w:spacing w:line="280" w:lineRule="exact"/>
        <w:rPr>
          <w:rFonts w:asciiTheme="minorEastAsia" w:hAnsiTheme="minorEastAsia"/>
        </w:rPr>
      </w:pPr>
      <w:r w:rsidRPr="0098261D">
        <w:rPr>
          <w:rFonts w:asciiTheme="minorEastAsia" w:hAnsiTheme="minorEastAsia" w:hint="eastAsia"/>
        </w:rPr>
        <w:t>（１）大阪府「後援名義使用」等申請書（様式１－１）</w:t>
      </w:r>
    </w:p>
    <w:p w14:paraId="5F83F1C9" w14:textId="6FF8E43C" w:rsidR="003F7374" w:rsidRPr="0098261D" w:rsidRDefault="003F7374" w:rsidP="0024243E">
      <w:pPr>
        <w:spacing w:line="280" w:lineRule="exact"/>
        <w:rPr>
          <w:rFonts w:asciiTheme="minorEastAsia" w:hAnsiTheme="minorEastAsia"/>
        </w:rPr>
      </w:pPr>
      <w:r w:rsidRPr="0098261D">
        <w:rPr>
          <w:rFonts w:asciiTheme="minorEastAsia" w:hAnsiTheme="minorEastAsia" w:hint="eastAsia"/>
        </w:rPr>
        <w:t>（２）</w:t>
      </w:r>
      <w:r w:rsidRPr="003F2C0B">
        <w:rPr>
          <w:rFonts w:asciiTheme="minorEastAsia" w:hAnsiTheme="minorEastAsia" w:hint="eastAsia"/>
        </w:rPr>
        <w:t>主催団体の概要（様式１－２）</w:t>
      </w:r>
    </w:p>
    <w:p w14:paraId="63DF8FE6" w14:textId="753A1AC5" w:rsidR="003F7374" w:rsidRPr="0098261D" w:rsidRDefault="003F7374" w:rsidP="0024243E">
      <w:pPr>
        <w:spacing w:line="280" w:lineRule="exact"/>
        <w:ind w:left="420" w:hangingChars="200" w:hanging="420"/>
        <w:rPr>
          <w:rFonts w:asciiTheme="minorEastAsia" w:hAnsiTheme="minorEastAsia"/>
        </w:rPr>
      </w:pPr>
      <w:r w:rsidRPr="0098261D">
        <w:rPr>
          <w:rFonts w:asciiTheme="minorEastAsia" w:hAnsiTheme="minorEastAsia" w:hint="eastAsia"/>
        </w:rPr>
        <w:t>（３）事業計画書、開催要領、企画書、プログラム、チラシ（原稿）等、事業の内容を明らかにする書類</w:t>
      </w:r>
    </w:p>
    <w:p w14:paraId="12A04944" w14:textId="5121F8D1" w:rsidR="003F7374" w:rsidRPr="0098261D" w:rsidRDefault="003F7374" w:rsidP="0024243E">
      <w:pPr>
        <w:spacing w:line="280" w:lineRule="exact"/>
        <w:rPr>
          <w:rFonts w:asciiTheme="minorEastAsia" w:hAnsiTheme="minorEastAsia"/>
        </w:rPr>
      </w:pPr>
      <w:r w:rsidRPr="0098261D">
        <w:rPr>
          <w:rFonts w:asciiTheme="minorEastAsia" w:hAnsiTheme="minorEastAsia" w:hint="eastAsia"/>
        </w:rPr>
        <w:t>（４）収支予算書</w:t>
      </w:r>
    </w:p>
    <w:p w14:paraId="6216EA98" w14:textId="5C1C5461" w:rsidR="001F33AF" w:rsidRPr="003F2C0B" w:rsidRDefault="003F7374" w:rsidP="003E1939">
      <w:pPr>
        <w:spacing w:line="280" w:lineRule="exact"/>
        <w:rPr>
          <w:rFonts w:asciiTheme="minorEastAsia" w:hAnsiTheme="minorEastAsia"/>
        </w:rPr>
      </w:pPr>
      <w:r w:rsidRPr="0098261D">
        <w:rPr>
          <w:rFonts w:asciiTheme="minorEastAsia" w:hAnsiTheme="minorEastAsia" w:hint="eastAsia"/>
        </w:rPr>
        <w:t>（５）</w:t>
      </w:r>
      <w:r w:rsidR="006273D8" w:rsidRPr="003F2C0B">
        <w:rPr>
          <w:rFonts w:asciiTheme="minorEastAsia" w:hAnsiTheme="minorEastAsia" w:hint="eastAsia"/>
        </w:rPr>
        <w:t>主催団体の</w:t>
      </w:r>
      <w:r w:rsidRPr="003F2C0B">
        <w:rPr>
          <w:rFonts w:asciiTheme="minorEastAsia" w:hAnsiTheme="minorEastAsia" w:hint="eastAsia"/>
        </w:rPr>
        <w:t>規則、会則、定款、規約等</w:t>
      </w:r>
      <w:r w:rsidR="003E1939" w:rsidRPr="003F2C0B">
        <w:rPr>
          <w:rFonts w:asciiTheme="minorEastAsia" w:hAnsiTheme="minorEastAsia" w:hint="eastAsia"/>
        </w:rPr>
        <w:t>及び役員名簿（役員の役職・氏名を明記したもの）</w:t>
      </w:r>
    </w:p>
    <w:p w14:paraId="36A77724" w14:textId="41142A5C" w:rsidR="003F7374" w:rsidRPr="0098261D" w:rsidRDefault="001F33AF" w:rsidP="0024243E">
      <w:pPr>
        <w:spacing w:line="280" w:lineRule="exact"/>
        <w:ind w:leftChars="300" w:left="630"/>
        <w:rPr>
          <w:rFonts w:asciiTheme="minorEastAsia" w:hAnsiTheme="minorEastAsia"/>
        </w:rPr>
      </w:pPr>
      <w:r w:rsidRPr="003F2C0B">
        <w:rPr>
          <w:rFonts w:asciiTheme="minorEastAsia" w:hAnsiTheme="minorEastAsia" w:hint="eastAsia"/>
        </w:rPr>
        <w:t>※主催団体の所在地を役員の住所と規定している場合は、当該</w:t>
      </w:r>
      <w:r w:rsidR="00E76CF0" w:rsidRPr="003F2C0B">
        <w:rPr>
          <w:rFonts w:asciiTheme="minorEastAsia" w:hAnsiTheme="minorEastAsia" w:hint="eastAsia"/>
        </w:rPr>
        <w:t>役員の</w:t>
      </w:r>
      <w:r w:rsidRPr="003F2C0B">
        <w:rPr>
          <w:rFonts w:asciiTheme="minorEastAsia" w:hAnsiTheme="minorEastAsia" w:hint="eastAsia"/>
        </w:rPr>
        <w:t>住所も明記したもの</w:t>
      </w:r>
    </w:p>
    <w:p w14:paraId="22B02992" w14:textId="7D75AB92" w:rsidR="002924FC" w:rsidRPr="0098261D" w:rsidRDefault="002924FC" w:rsidP="0024243E">
      <w:pPr>
        <w:spacing w:line="280" w:lineRule="exact"/>
        <w:ind w:left="630" w:hangingChars="300" w:hanging="630"/>
        <w:rPr>
          <w:rFonts w:asciiTheme="minorEastAsia" w:hAnsiTheme="minorEastAsia"/>
        </w:rPr>
      </w:pPr>
      <w:r w:rsidRPr="0098261D">
        <w:rPr>
          <w:rFonts w:asciiTheme="minorEastAsia" w:hAnsiTheme="minorEastAsia" w:hint="eastAsia"/>
        </w:rPr>
        <w:t>（</w:t>
      </w:r>
      <w:r w:rsidR="003E1939">
        <w:rPr>
          <w:rFonts w:asciiTheme="minorEastAsia" w:hAnsiTheme="minorEastAsia" w:hint="eastAsia"/>
        </w:rPr>
        <w:t>６</w:t>
      </w:r>
      <w:r w:rsidRPr="0098261D">
        <w:rPr>
          <w:rFonts w:asciiTheme="minorEastAsia" w:hAnsiTheme="minorEastAsia" w:hint="eastAsia"/>
        </w:rPr>
        <w:t>）共催団体の規則、会則、定款、規約等</w:t>
      </w:r>
    </w:p>
    <w:p w14:paraId="6463CF0C" w14:textId="67EA19BE" w:rsidR="002924FC" w:rsidRPr="0098261D" w:rsidRDefault="002924FC" w:rsidP="0024243E">
      <w:pPr>
        <w:spacing w:line="280" w:lineRule="exact"/>
        <w:ind w:left="840" w:hangingChars="400" w:hanging="840"/>
        <w:rPr>
          <w:rFonts w:asciiTheme="minorEastAsia" w:hAnsiTheme="minorEastAsia"/>
        </w:rPr>
      </w:pPr>
      <w:r w:rsidRPr="0098261D">
        <w:rPr>
          <w:rFonts w:asciiTheme="minorEastAsia" w:hAnsiTheme="minorEastAsia" w:hint="eastAsia"/>
        </w:rPr>
        <w:t xml:space="preserve">　　　※共催団体が【大阪府「後援名義使用」等承認基準 ≪文化芸術関係≫】における「１ 主催者についての承認基準（５）」の団体のみ</w:t>
      </w:r>
      <w:r w:rsidR="001F33AF" w:rsidRPr="0098261D">
        <w:rPr>
          <w:rFonts w:asciiTheme="minorEastAsia" w:hAnsiTheme="minorEastAsia" w:hint="eastAsia"/>
        </w:rPr>
        <w:t>必要</w:t>
      </w:r>
    </w:p>
    <w:p w14:paraId="51926F6D" w14:textId="474602F8" w:rsidR="003F7374" w:rsidRPr="0098261D" w:rsidRDefault="003F7374" w:rsidP="0024243E">
      <w:pPr>
        <w:spacing w:line="280" w:lineRule="exact"/>
        <w:rPr>
          <w:rFonts w:asciiTheme="minorEastAsia" w:hAnsiTheme="minorEastAsia"/>
        </w:rPr>
      </w:pPr>
      <w:r w:rsidRPr="0098261D">
        <w:rPr>
          <w:rFonts w:asciiTheme="minorEastAsia" w:hAnsiTheme="minorEastAsia" w:hint="eastAsia"/>
        </w:rPr>
        <w:t>（</w:t>
      </w:r>
      <w:r w:rsidR="003E1939">
        <w:rPr>
          <w:rFonts w:asciiTheme="minorEastAsia" w:hAnsiTheme="minorEastAsia" w:hint="eastAsia"/>
        </w:rPr>
        <w:t>７</w:t>
      </w:r>
      <w:r w:rsidRPr="0098261D">
        <w:rPr>
          <w:rFonts w:asciiTheme="minorEastAsia" w:hAnsiTheme="minorEastAsia" w:hint="eastAsia"/>
        </w:rPr>
        <w:t>）知事賞の交付を申請するときは次の書類</w:t>
      </w:r>
    </w:p>
    <w:p w14:paraId="44ABDCB1" w14:textId="00470EEC" w:rsidR="003F7374" w:rsidRPr="0098261D" w:rsidRDefault="003F7374" w:rsidP="0024243E">
      <w:pPr>
        <w:spacing w:line="280" w:lineRule="exact"/>
        <w:ind w:leftChars="200" w:left="630" w:hangingChars="100" w:hanging="210"/>
        <w:rPr>
          <w:rFonts w:asciiTheme="minorEastAsia" w:hAnsiTheme="minorEastAsia"/>
        </w:rPr>
      </w:pPr>
      <w:r w:rsidRPr="0098261D">
        <w:rPr>
          <w:rFonts w:asciiTheme="minorEastAsia" w:hAnsiTheme="minorEastAsia" w:hint="eastAsia"/>
        </w:rPr>
        <w:t>①</w:t>
      </w:r>
      <w:r w:rsidRPr="0098261D">
        <w:rPr>
          <w:rFonts w:asciiTheme="minorEastAsia" w:hAnsiTheme="minorEastAsia" w:hint="eastAsia"/>
        </w:rPr>
        <w:tab/>
        <w:t>大阪府知事賞の選考審査基準（審査項目（審査の視点）、審査（選考）の方法を明らかにする書類）</w:t>
      </w:r>
    </w:p>
    <w:p w14:paraId="029F80A6" w14:textId="497495F3" w:rsidR="003F7374" w:rsidRDefault="003F7374" w:rsidP="0024243E">
      <w:pPr>
        <w:spacing w:line="280" w:lineRule="exact"/>
        <w:ind w:leftChars="200" w:left="630" w:hangingChars="100" w:hanging="210"/>
        <w:rPr>
          <w:rFonts w:asciiTheme="minorEastAsia" w:hAnsiTheme="minorEastAsia"/>
        </w:rPr>
      </w:pPr>
      <w:r w:rsidRPr="0098261D">
        <w:rPr>
          <w:rFonts w:asciiTheme="minorEastAsia" w:hAnsiTheme="minorEastAsia" w:hint="eastAsia"/>
        </w:rPr>
        <w:t>②　大阪府知事賞の選考審査委員名簿（審査員の氏名、現所属、役職を明記した書類）</w:t>
      </w:r>
    </w:p>
    <w:p w14:paraId="18A95DC7" w14:textId="03F9D91B" w:rsidR="0024243E" w:rsidRPr="0098261D" w:rsidRDefault="0024243E" w:rsidP="0024243E">
      <w:pPr>
        <w:spacing w:line="280" w:lineRule="exact"/>
        <w:ind w:left="630" w:hangingChars="300" w:hanging="630"/>
        <w:rPr>
          <w:rFonts w:asciiTheme="minorEastAsia" w:hAnsiTheme="minorEastAsia"/>
        </w:rPr>
      </w:pPr>
      <w:r w:rsidRPr="003F2C0B">
        <w:rPr>
          <w:rFonts w:asciiTheme="minorEastAsia" w:hAnsiTheme="minorEastAsia" w:hint="eastAsia"/>
        </w:rPr>
        <w:t>（</w:t>
      </w:r>
      <w:r w:rsidR="003E1939" w:rsidRPr="003F2C0B">
        <w:rPr>
          <w:rFonts w:asciiTheme="minorEastAsia" w:hAnsiTheme="minorEastAsia" w:hint="eastAsia"/>
        </w:rPr>
        <w:t>８</w:t>
      </w:r>
      <w:r w:rsidRPr="003F2C0B">
        <w:rPr>
          <w:rFonts w:asciiTheme="minorEastAsia" w:hAnsiTheme="minorEastAsia" w:hint="eastAsia"/>
        </w:rPr>
        <w:t>）その他、大阪府が添付を求める書類</w:t>
      </w:r>
    </w:p>
    <w:p w14:paraId="7DB1F544"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３　審査及び承認</w:t>
      </w:r>
    </w:p>
    <w:p w14:paraId="2F1B2638" w14:textId="77777777"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書類等を審査の上、申請のあった事業の目的が明らかに文化芸術の普及向上に寄与するもので、公共性があることなど、別に定める承認基準を満たしていると認められる場合、後援名義の使用承認書等を交付します。</w:t>
      </w:r>
    </w:p>
    <w:p w14:paraId="15C0ADD3"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４　知事賞（賞状）交付にかかる提出物</w:t>
      </w:r>
    </w:p>
    <w:p w14:paraId="42A4D5D8"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後援名義の使用承認後、受賞者が決まり次第、次の書類を提出してください。</w:t>
      </w:r>
    </w:p>
    <w:p w14:paraId="7D208B47"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 大阪府知事賞受賞者報告書（様式３）</w:t>
      </w:r>
    </w:p>
    <w:p w14:paraId="61A820FB"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５　後援名義の使用承認後の変更</w:t>
      </w:r>
    </w:p>
    <w:p w14:paraId="0A063765" w14:textId="7F01836E"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後援名義の使用承認後、事業内容を変更する場合は、速やかに大阪府府民文化部文化・スポーツ室文化課文化振興グループ連絡してください。また、次の（１）（２）又は（３）の書類を提出してください。</w:t>
      </w:r>
    </w:p>
    <w:p w14:paraId="2B87DAFC" w14:textId="77777777" w:rsidR="003F7374" w:rsidRPr="0098261D" w:rsidRDefault="003F7374" w:rsidP="0024243E">
      <w:pPr>
        <w:spacing w:line="280" w:lineRule="exact"/>
        <w:ind w:firstLineChars="100" w:firstLine="210"/>
        <w:rPr>
          <w:rFonts w:asciiTheme="minorEastAsia" w:hAnsiTheme="minorEastAsia"/>
        </w:rPr>
      </w:pPr>
      <w:r w:rsidRPr="0098261D">
        <w:rPr>
          <w:rFonts w:asciiTheme="minorEastAsia" w:hAnsiTheme="minorEastAsia" w:hint="eastAsia"/>
        </w:rPr>
        <w:t>（１）行事名、日程、会場を変更するとき</w:t>
      </w:r>
    </w:p>
    <w:p w14:paraId="15E8BF5B"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・大阪府「後援名義使用」等承認事業の変更申請書（様式２）</w:t>
      </w:r>
    </w:p>
    <w:p w14:paraId="1D01B651" w14:textId="77777777" w:rsidR="003F7374" w:rsidRPr="0098261D" w:rsidRDefault="003F7374" w:rsidP="0024243E">
      <w:pPr>
        <w:spacing w:line="280" w:lineRule="exact"/>
        <w:ind w:leftChars="100" w:left="420" w:hangingChars="100" w:hanging="210"/>
        <w:rPr>
          <w:rFonts w:asciiTheme="minorEastAsia" w:hAnsiTheme="minorEastAsia"/>
        </w:rPr>
      </w:pPr>
      <w:r w:rsidRPr="0098261D">
        <w:rPr>
          <w:rFonts w:asciiTheme="minorEastAsia" w:hAnsiTheme="minorEastAsia" w:hint="eastAsia"/>
        </w:rPr>
        <w:t>（２）行事の一部を中止したとき（会期を短縮したときや展覧会、コンサートを中止したが知事賞は授与するとき）</w:t>
      </w:r>
    </w:p>
    <w:p w14:paraId="65BBF400"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・大阪府「後援名義使用」等事業報告書（様式４）</w:t>
      </w:r>
    </w:p>
    <w:p w14:paraId="768C9524" w14:textId="77777777" w:rsidR="003F7374" w:rsidRPr="0098261D" w:rsidRDefault="003F7374" w:rsidP="0024243E">
      <w:pPr>
        <w:spacing w:line="280" w:lineRule="exact"/>
        <w:ind w:firstLineChars="100" w:firstLine="210"/>
        <w:rPr>
          <w:rFonts w:asciiTheme="minorEastAsia" w:hAnsiTheme="minorEastAsia"/>
        </w:rPr>
      </w:pPr>
      <w:r w:rsidRPr="0098261D">
        <w:rPr>
          <w:rFonts w:asciiTheme="minorEastAsia" w:hAnsiTheme="minorEastAsia" w:hint="eastAsia"/>
        </w:rPr>
        <w:t>（３）行事の全部を中止したとき</w:t>
      </w:r>
    </w:p>
    <w:p w14:paraId="0A426A90"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・大阪府「後援名義使用」等事業報告書（様式４）</w:t>
      </w:r>
    </w:p>
    <w:p w14:paraId="30FEB9C1" w14:textId="77777777" w:rsidR="003F7374" w:rsidRPr="0098261D" w:rsidRDefault="003F7374" w:rsidP="0024243E">
      <w:pPr>
        <w:spacing w:line="280" w:lineRule="exact"/>
        <w:ind w:firstLineChars="100" w:firstLine="210"/>
        <w:rPr>
          <w:rFonts w:asciiTheme="minorEastAsia" w:hAnsiTheme="minorEastAsia"/>
        </w:rPr>
      </w:pPr>
      <w:r w:rsidRPr="0098261D">
        <w:rPr>
          <w:rFonts w:asciiTheme="minorEastAsia" w:hAnsiTheme="minorEastAsia" w:hint="eastAsia"/>
        </w:rPr>
        <w:t>（４）（１）～（３）に該当しないとき</w:t>
      </w:r>
    </w:p>
    <w:p w14:paraId="607FF127" w14:textId="77777777" w:rsidR="003F7374" w:rsidRPr="0098261D" w:rsidRDefault="003F7374" w:rsidP="0024243E">
      <w:pPr>
        <w:spacing w:line="280" w:lineRule="exact"/>
        <w:ind w:firstLineChars="200" w:firstLine="420"/>
        <w:rPr>
          <w:rFonts w:asciiTheme="minorEastAsia" w:hAnsiTheme="minorEastAsia"/>
        </w:rPr>
      </w:pPr>
      <w:r w:rsidRPr="0098261D">
        <w:rPr>
          <w:rFonts w:asciiTheme="minorEastAsia" w:hAnsiTheme="minorEastAsia" w:hint="eastAsia"/>
        </w:rPr>
        <w:t>・大阪府府民文化部文化・スポーツ室文化課文化振興グループに相談してください。</w:t>
      </w:r>
    </w:p>
    <w:p w14:paraId="40964356" w14:textId="77777777" w:rsidR="003F7374" w:rsidRPr="0098261D" w:rsidRDefault="003F7374" w:rsidP="0024243E">
      <w:pPr>
        <w:spacing w:line="280" w:lineRule="exact"/>
        <w:rPr>
          <w:rFonts w:asciiTheme="majorEastAsia" w:eastAsiaTheme="majorEastAsia" w:hAnsiTheme="majorEastAsia"/>
        </w:rPr>
      </w:pPr>
      <w:r w:rsidRPr="0098261D">
        <w:rPr>
          <w:rFonts w:asciiTheme="majorEastAsia" w:eastAsiaTheme="majorEastAsia" w:hAnsiTheme="majorEastAsia" w:hint="eastAsia"/>
        </w:rPr>
        <w:t>６　事業実施後の提出物</w:t>
      </w:r>
    </w:p>
    <w:p w14:paraId="5FA216ED" w14:textId="77777777" w:rsidR="003F7374" w:rsidRPr="0098261D" w:rsidRDefault="003F7374" w:rsidP="0024243E">
      <w:pPr>
        <w:spacing w:line="280" w:lineRule="exact"/>
        <w:ind w:leftChars="100" w:left="210" w:firstLineChars="100" w:firstLine="210"/>
        <w:rPr>
          <w:rFonts w:asciiTheme="minorEastAsia" w:hAnsiTheme="minorEastAsia"/>
        </w:rPr>
      </w:pPr>
      <w:r w:rsidRPr="0098261D">
        <w:rPr>
          <w:rFonts w:asciiTheme="minorEastAsia" w:hAnsiTheme="minorEastAsia" w:hint="eastAsia"/>
        </w:rPr>
        <w:t>後援名義の使用承認を受けた事業については、事業終了後１カ月以内に次の書類を提出してください。</w:t>
      </w:r>
    </w:p>
    <w:p w14:paraId="68567662" w14:textId="77777777" w:rsidR="003F7374" w:rsidRPr="0098261D" w:rsidRDefault="003F7374" w:rsidP="0024243E">
      <w:pPr>
        <w:spacing w:line="280" w:lineRule="exact"/>
        <w:ind w:firstLineChars="100" w:firstLine="210"/>
        <w:rPr>
          <w:rFonts w:asciiTheme="minorEastAsia" w:hAnsiTheme="minorEastAsia"/>
        </w:rPr>
      </w:pPr>
      <w:r w:rsidRPr="0098261D">
        <w:rPr>
          <w:rFonts w:asciiTheme="minorEastAsia" w:hAnsiTheme="minorEastAsia" w:hint="eastAsia"/>
        </w:rPr>
        <w:t>（１）大阪府「後援名義使用」等事業報告書（様式４）</w:t>
      </w:r>
    </w:p>
    <w:p w14:paraId="58088A35" w14:textId="77777777" w:rsidR="003F7374" w:rsidRPr="0098261D" w:rsidRDefault="003F7374" w:rsidP="0024243E">
      <w:pPr>
        <w:spacing w:line="280" w:lineRule="exact"/>
        <w:ind w:firstLineChars="100" w:firstLine="210"/>
        <w:rPr>
          <w:rFonts w:asciiTheme="minorEastAsia" w:hAnsiTheme="minorEastAsia"/>
        </w:rPr>
      </w:pPr>
      <w:r w:rsidRPr="0098261D">
        <w:rPr>
          <w:rFonts w:asciiTheme="minorEastAsia" w:hAnsiTheme="minorEastAsia" w:hint="eastAsia"/>
        </w:rPr>
        <w:t>（２）収支決算書</w:t>
      </w:r>
    </w:p>
    <w:p w14:paraId="1A67D419" w14:textId="3A40B774" w:rsidR="00353E70" w:rsidRPr="0098261D" w:rsidRDefault="003F7374" w:rsidP="0024243E">
      <w:pPr>
        <w:spacing w:line="280" w:lineRule="exact"/>
        <w:ind w:leftChars="100" w:left="630" w:hangingChars="200" w:hanging="420"/>
        <w:rPr>
          <w:rFonts w:asciiTheme="minorEastAsia" w:hAnsiTheme="minorEastAsia"/>
        </w:rPr>
      </w:pPr>
      <w:r w:rsidRPr="0098261D">
        <w:rPr>
          <w:rFonts w:asciiTheme="minorEastAsia" w:hAnsiTheme="minorEastAsia" w:hint="eastAsia"/>
        </w:rPr>
        <w:t>（３）</w:t>
      </w:r>
      <w:r w:rsidR="008A6A57" w:rsidRPr="0098261D">
        <w:rPr>
          <w:rFonts w:asciiTheme="minorEastAsia" w:hAnsiTheme="minorEastAsia" w:hint="eastAsia"/>
        </w:rPr>
        <w:t>事業の実施</w:t>
      </w:r>
      <w:r w:rsidR="00353E70" w:rsidRPr="0098261D">
        <w:rPr>
          <w:rFonts w:asciiTheme="minorEastAsia" w:hAnsiTheme="minorEastAsia" w:hint="eastAsia"/>
        </w:rPr>
        <w:t>及び後援名義の使用実績</w:t>
      </w:r>
      <w:r w:rsidR="008A6A57" w:rsidRPr="0098261D">
        <w:rPr>
          <w:rFonts w:asciiTheme="minorEastAsia" w:hAnsiTheme="minorEastAsia" w:hint="eastAsia"/>
        </w:rPr>
        <w:t>を確認できるもの（チラシ、ポスター、当日のプログラム、入場券</w:t>
      </w:r>
      <w:r w:rsidR="00353E70" w:rsidRPr="0098261D">
        <w:rPr>
          <w:rFonts w:asciiTheme="minorEastAsia" w:hAnsiTheme="minorEastAsia" w:hint="eastAsia"/>
        </w:rPr>
        <w:t>、ホームページのスクリーンショット</w:t>
      </w:r>
      <w:r w:rsidR="008A6A57" w:rsidRPr="0098261D">
        <w:rPr>
          <w:rFonts w:asciiTheme="minorEastAsia" w:hAnsiTheme="minorEastAsia" w:hint="eastAsia"/>
        </w:rPr>
        <w:t>等）</w:t>
      </w:r>
    </w:p>
    <w:sectPr w:rsidR="00353E70" w:rsidRPr="0098261D" w:rsidSect="00B505A1">
      <w:type w:val="continuous"/>
      <w:pgSz w:w="11906" w:h="16838" w:code="9"/>
      <w:pgMar w:top="425" w:right="1418" w:bottom="567"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8D1A" w14:textId="77777777" w:rsidR="00156A94" w:rsidRDefault="00156A94" w:rsidP="00E940D9">
      <w:r>
        <w:separator/>
      </w:r>
    </w:p>
  </w:endnote>
  <w:endnote w:type="continuationSeparator" w:id="0">
    <w:p w14:paraId="2B76814B" w14:textId="77777777" w:rsidR="00156A94" w:rsidRDefault="00156A94" w:rsidP="00E9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B0A8" w14:textId="77777777" w:rsidR="00156A94" w:rsidRDefault="00156A94" w:rsidP="00E940D9">
      <w:r>
        <w:separator/>
      </w:r>
    </w:p>
  </w:footnote>
  <w:footnote w:type="continuationSeparator" w:id="0">
    <w:p w14:paraId="450667C3" w14:textId="77777777" w:rsidR="00156A94" w:rsidRDefault="00156A94" w:rsidP="00E9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23A"/>
    <w:multiLevelType w:val="hybridMultilevel"/>
    <w:tmpl w:val="303CD0F8"/>
    <w:lvl w:ilvl="0" w:tplc="4A749270">
      <w:start w:val="1"/>
      <w:numFmt w:val="decimalEnclosedCircle"/>
      <w:lvlText w:val="%1"/>
      <w:lvlJc w:val="left"/>
      <w:pPr>
        <w:ind w:left="570" w:hanging="360"/>
      </w:pPr>
      <w:rPr>
        <w:rFonts w:asciiTheme="majorEastAsia" w:eastAsiaTheme="majorEastAsia" w:hAnsiTheme="majorEastAsia" w:hint="default"/>
        <w:b/>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7C57F1"/>
    <w:multiLevelType w:val="hybridMultilevel"/>
    <w:tmpl w:val="4EBCDB8E"/>
    <w:lvl w:ilvl="0" w:tplc="2338693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E9383E"/>
    <w:multiLevelType w:val="hybridMultilevel"/>
    <w:tmpl w:val="27BCB61A"/>
    <w:lvl w:ilvl="0" w:tplc="1DF47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96B56"/>
    <w:multiLevelType w:val="hybridMultilevel"/>
    <w:tmpl w:val="FD5AF628"/>
    <w:lvl w:ilvl="0" w:tplc="2AF441C2">
      <w:start w:val="1"/>
      <w:numFmt w:val="decimalFullWidth"/>
      <w:lvlText w:val="（%1）"/>
      <w:lvlJc w:val="left"/>
      <w:pPr>
        <w:ind w:left="114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7946A1"/>
    <w:multiLevelType w:val="hybridMultilevel"/>
    <w:tmpl w:val="CFF0C272"/>
    <w:lvl w:ilvl="0" w:tplc="1C647BB8">
      <w:start w:val="1"/>
      <w:numFmt w:val="decimalFullWidth"/>
      <w:lvlText w:val="（%1）"/>
      <w:lvlJc w:val="left"/>
      <w:pPr>
        <w:ind w:left="930" w:hanging="720"/>
      </w:pPr>
      <w:rPr>
        <w:rFonts w:hint="default"/>
      </w:rPr>
    </w:lvl>
    <w:lvl w:ilvl="1" w:tplc="44B4246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F6D98"/>
    <w:multiLevelType w:val="hybridMultilevel"/>
    <w:tmpl w:val="C52A98CC"/>
    <w:lvl w:ilvl="0" w:tplc="1630B4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DE0E54"/>
    <w:multiLevelType w:val="hybridMultilevel"/>
    <w:tmpl w:val="B73293A6"/>
    <w:lvl w:ilvl="0" w:tplc="1C647B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401FB6"/>
    <w:multiLevelType w:val="hybridMultilevel"/>
    <w:tmpl w:val="65BA003A"/>
    <w:lvl w:ilvl="0" w:tplc="F2089C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60214A"/>
    <w:multiLevelType w:val="hybridMultilevel"/>
    <w:tmpl w:val="C0EA7AD8"/>
    <w:lvl w:ilvl="0" w:tplc="491C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92619A"/>
    <w:multiLevelType w:val="hybridMultilevel"/>
    <w:tmpl w:val="9890618E"/>
    <w:lvl w:ilvl="0" w:tplc="E55CB46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64E7F8D"/>
    <w:multiLevelType w:val="hybridMultilevel"/>
    <w:tmpl w:val="721652DE"/>
    <w:lvl w:ilvl="0" w:tplc="98EAC250">
      <w:start w:val="1"/>
      <w:numFmt w:val="decimalEnclosedCircle"/>
      <w:lvlText w:val="%1"/>
      <w:lvlJc w:val="left"/>
      <w:pPr>
        <w:ind w:left="571" w:hanging="360"/>
      </w:pPr>
      <w:rPr>
        <w:rFonts w:hint="default"/>
        <w:color w:val="FF0000"/>
        <w:u w:val="singl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3AA87EFF"/>
    <w:multiLevelType w:val="hybridMultilevel"/>
    <w:tmpl w:val="730037A4"/>
    <w:lvl w:ilvl="0" w:tplc="25D25802">
      <w:start w:val="7"/>
      <w:numFmt w:val="decimalFullWidth"/>
      <w:lvlText w:val="（%1）"/>
      <w:lvlJc w:val="left"/>
      <w:pPr>
        <w:ind w:left="720" w:hanging="720"/>
      </w:pPr>
      <w:rPr>
        <w:rFonts w:hint="default"/>
        <w:b w:val="0"/>
        <w:color w:val="auto"/>
      </w:rPr>
    </w:lvl>
    <w:lvl w:ilvl="1" w:tplc="E01E846E">
      <w:start w:val="1"/>
      <w:numFmt w:val="decimalEnclosedCircle"/>
      <w:lvlText w:val="%2"/>
      <w:lvlJc w:val="left"/>
      <w:pPr>
        <w:ind w:left="780" w:hanging="360"/>
      </w:pPr>
      <w:rPr>
        <w:rFonts w:asciiTheme="majorEastAsia" w:eastAsiaTheme="majorEastAsia" w:hAnsiTheme="majorEastAsia" w:cstheme="minorBidi" w:hint="default"/>
        <w:b/>
        <w:color w:val="FF000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67D8A"/>
    <w:multiLevelType w:val="hybridMultilevel"/>
    <w:tmpl w:val="FB34C2B0"/>
    <w:lvl w:ilvl="0" w:tplc="336E6050">
      <w:start w:val="1"/>
      <w:numFmt w:val="decimalEnclosedCircle"/>
      <w:lvlText w:val="%1"/>
      <w:lvlJc w:val="left"/>
      <w:pPr>
        <w:ind w:left="630" w:hanging="4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1D5DDA"/>
    <w:multiLevelType w:val="hybridMultilevel"/>
    <w:tmpl w:val="143E122C"/>
    <w:lvl w:ilvl="0" w:tplc="A7620B6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7BB0BB9"/>
    <w:multiLevelType w:val="hybridMultilevel"/>
    <w:tmpl w:val="6652F800"/>
    <w:lvl w:ilvl="0" w:tplc="9898A53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99A6F6D"/>
    <w:multiLevelType w:val="hybridMultilevel"/>
    <w:tmpl w:val="32680DEA"/>
    <w:lvl w:ilvl="0" w:tplc="1444C0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627453"/>
    <w:multiLevelType w:val="hybridMultilevel"/>
    <w:tmpl w:val="CFF0C272"/>
    <w:lvl w:ilvl="0" w:tplc="1C647BB8">
      <w:start w:val="1"/>
      <w:numFmt w:val="decimalFullWidth"/>
      <w:lvlText w:val="（%1）"/>
      <w:lvlJc w:val="left"/>
      <w:pPr>
        <w:ind w:left="930" w:hanging="720"/>
      </w:pPr>
      <w:rPr>
        <w:rFonts w:hint="default"/>
      </w:rPr>
    </w:lvl>
    <w:lvl w:ilvl="1" w:tplc="44B4246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276D1"/>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7BB354B"/>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C6779B0"/>
    <w:multiLevelType w:val="hybridMultilevel"/>
    <w:tmpl w:val="38CC4AEE"/>
    <w:lvl w:ilvl="0" w:tplc="A53EC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D6E6801"/>
    <w:multiLevelType w:val="hybridMultilevel"/>
    <w:tmpl w:val="6E0C46A0"/>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70E0180E"/>
    <w:multiLevelType w:val="hybridMultilevel"/>
    <w:tmpl w:val="CFF0C272"/>
    <w:lvl w:ilvl="0" w:tplc="1C647BB8">
      <w:start w:val="1"/>
      <w:numFmt w:val="decimalFullWidth"/>
      <w:lvlText w:val="（%1）"/>
      <w:lvlJc w:val="left"/>
      <w:pPr>
        <w:ind w:left="930" w:hanging="720"/>
      </w:pPr>
      <w:rPr>
        <w:rFonts w:hint="default"/>
      </w:rPr>
    </w:lvl>
    <w:lvl w:ilvl="1" w:tplc="44B4246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8A50CE"/>
    <w:multiLevelType w:val="hybridMultilevel"/>
    <w:tmpl w:val="46105F6E"/>
    <w:lvl w:ilvl="0" w:tplc="6CD0E75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E438CB"/>
    <w:multiLevelType w:val="hybridMultilevel"/>
    <w:tmpl w:val="31C24D1C"/>
    <w:lvl w:ilvl="0" w:tplc="442EF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144F27"/>
    <w:multiLevelType w:val="hybridMultilevel"/>
    <w:tmpl w:val="268662A8"/>
    <w:lvl w:ilvl="0" w:tplc="2AF441C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C9C4770"/>
    <w:multiLevelType w:val="hybridMultilevel"/>
    <w:tmpl w:val="9EA8422C"/>
    <w:lvl w:ilvl="0" w:tplc="A7620B6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E7D4B2C"/>
    <w:multiLevelType w:val="hybridMultilevel"/>
    <w:tmpl w:val="821CD330"/>
    <w:lvl w:ilvl="0" w:tplc="1AE414F2">
      <w:start w:val="1"/>
      <w:numFmt w:val="decimalEnclosedCircle"/>
      <w:lvlText w:val="%1"/>
      <w:lvlJc w:val="left"/>
      <w:pPr>
        <w:ind w:left="465" w:hanging="360"/>
      </w:pPr>
      <w:rPr>
        <w:rFonts w:hint="default"/>
      </w:rPr>
    </w:lvl>
    <w:lvl w:ilvl="1" w:tplc="73564148">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7"/>
  </w:num>
  <w:num w:numId="2">
    <w:abstractNumId w:val="15"/>
  </w:num>
  <w:num w:numId="3">
    <w:abstractNumId w:val="22"/>
  </w:num>
  <w:num w:numId="4">
    <w:abstractNumId w:val="1"/>
  </w:num>
  <w:num w:numId="5">
    <w:abstractNumId w:val="25"/>
  </w:num>
  <w:num w:numId="6">
    <w:abstractNumId w:val="18"/>
  </w:num>
  <w:num w:numId="7">
    <w:abstractNumId w:val="20"/>
  </w:num>
  <w:num w:numId="8">
    <w:abstractNumId w:val="12"/>
  </w:num>
  <w:num w:numId="9">
    <w:abstractNumId w:val="24"/>
  </w:num>
  <w:num w:numId="10">
    <w:abstractNumId w:val="3"/>
  </w:num>
  <w:num w:numId="11">
    <w:abstractNumId w:val="6"/>
  </w:num>
  <w:num w:numId="12">
    <w:abstractNumId w:val="4"/>
  </w:num>
  <w:num w:numId="13">
    <w:abstractNumId w:val="11"/>
  </w:num>
  <w:num w:numId="14">
    <w:abstractNumId w:val="0"/>
  </w:num>
  <w:num w:numId="15">
    <w:abstractNumId w:val="13"/>
  </w:num>
  <w:num w:numId="16">
    <w:abstractNumId w:val="16"/>
  </w:num>
  <w:num w:numId="17">
    <w:abstractNumId w:val="21"/>
  </w:num>
  <w:num w:numId="18">
    <w:abstractNumId w:val="2"/>
  </w:num>
  <w:num w:numId="19">
    <w:abstractNumId w:val="8"/>
  </w:num>
  <w:num w:numId="20">
    <w:abstractNumId w:val="19"/>
  </w:num>
  <w:num w:numId="21">
    <w:abstractNumId w:val="17"/>
  </w:num>
  <w:num w:numId="22">
    <w:abstractNumId w:val="14"/>
  </w:num>
  <w:num w:numId="23">
    <w:abstractNumId w:val="10"/>
  </w:num>
  <w:num w:numId="24">
    <w:abstractNumId w:val="5"/>
  </w:num>
  <w:num w:numId="25">
    <w:abstractNumId w:val="9"/>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C1"/>
    <w:rsid w:val="000063DF"/>
    <w:rsid w:val="00016E01"/>
    <w:rsid w:val="00024F00"/>
    <w:rsid w:val="0002574D"/>
    <w:rsid w:val="00032E30"/>
    <w:rsid w:val="00053548"/>
    <w:rsid w:val="00055069"/>
    <w:rsid w:val="00081C77"/>
    <w:rsid w:val="00092782"/>
    <w:rsid w:val="000A2A2E"/>
    <w:rsid w:val="000A4A43"/>
    <w:rsid w:val="000C1E23"/>
    <w:rsid w:val="000E5EB9"/>
    <w:rsid w:val="000F121B"/>
    <w:rsid w:val="000F1553"/>
    <w:rsid w:val="00116AEE"/>
    <w:rsid w:val="00133CFB"/>
    <w:rsid w:val="00135BC2"/>
    <w:rsid w:val="00135D07"/>
    <w:rsid w:val="001530DA"/>
    <w:rsid w:val="00156A94"/>
    <w:rsid w:val="00170347"/>
    <w:rsid w:val="00174546"/>
    <w:rsid w:val="00176FD8"/>
    <w:rsid w:val="00185487"/>
    <w:rsid w:val="0019134B"/>
    <w:rsid w:val="00193617"/>
    <w:rsid w:val="001968FD"/>
    <w:rsid w:val="001B0F64"/>
    <w:rsid w:val="001B3165"/>
    <w:rsid w:val="001B372F"/>
    <w:rsid w:val="001B4BB4"/>
    <w:rsid w:val="001B564E"/>
    <w:rsid w:val="001C666E"/>
    <w:rsid w:val="001D57CD"/>
    <w:rsid w:val="001E111F"/>
    <w:rsid w:val="001E67BD"/>
    <w:rsid w:val="001F221B"/>
    <w:rsid w:val="001F33AF"/>
    <w:rsid w:val="001F4BAF"/>
    <w:rsid w:val="001F5BBE"/>
    <w:rsid w:val="002046EB"/>
    <w:rsid w:val="002047B2"/>
    <w:rsid w:val="00214343"/>
    <w:rsid w:val="00214B17"/>
    <w:rsid w:val="00225386"/>
    <w:rsid w:val="0024243E"/>
    <w:rsid w:val="002428A5"/>
    <w:rsid w:val="0025250C"/>
    <w:rsid w:val="002924FC"/>
    <w:rsid w:val="00297F69"/>
    <w:rsid w:val="002A67E7"/>
    <w:rsid w:val="002B7953"/>
    <w:rsid w:val="002C3081"/>
    <w:rsid w:val="002E2698"/>
    <w:rsid w:val="00300BD6"/>
    <w:rsid w:val="00307C44"/>
    <w:rsid w:val="00324D55"/>
    <w:rsid w:val="003345C2"/>
    <w:rsid w:val="00335A3E"/>
    <w:rsid w:val="00337643"/>
    <w:rsid w:val="00340E5D"/>
    <w:rsid w:val="00353E70"/>
    <w:rsid w:val="003640FB"/>
    <w:rsid w:val="00370AD0"/>
    <w:rsid w:val="00376FBD"/>
    <w:rsid w:val="00377A1A"/>
    <w:rsid w:val="00391BF1"/>
    <w:rsid w:val="003967E5"/>
    <w:rsid w:val="003A3C1D"/>
    <w:rsid w:val="003C2EEE"/>
    <w:rsid w:val="003C2F2B"/>
    <w:rsid w:val="003C7391"/>
    <w:rsid w:val="003E085B"/>
    <w:rsid w:val="003E1939"/>
    <w:rsid w:val="003E4F8C"/>
    <w:rsid w:val="003F2C0B"/>
    <w:rsid w:val="003F7374"/>
    <w:rsid w:val="00421636"/>
    <w:rsid w:val="00433467"/>
    <w:rsid w:val="004349AF"/>
    <w:rsid w:val="00441687"/>
    <w:rsid w:val="00443168"/>
    <w:rsid w:val="00443BBE"/>
    <w:rsid w:val="0045161C"/>
    <w:rsid w:val="00456D46"/>
    <w:rsid w:val="004617BB"/>
    <w:rsid w:val="004803A2"/>
    <w:rsid w:val="00482410"/>
    <w:rsid w:val="004A3A62"/>
    <w:rsid w:val="004C00FD"/>
    <w:rsid w:val="004C42CF"/>
    <w:rsid w:val="00501231"/>
    <w:rsid w:val="00514BF7"/>
    <w:rsid w:val="00521DBF"/>
    <w:rsid w:val="00530D54"/>
    <w:rsid w:val="00531413"/>
    <w:rsid w:val="00551F27"/>
    <w:rsid w:val="00554962"/>
    <w:rsid w:val="0056502C"/>
    <w:rsid w:val="00571651"/>
    <w:rsid w:val="00575CAB"/>
    <w:rsid w:val="00597359"/>
    <w:rsid w:val="005A70A6"/>
    <w:rsid w:val="005C2520"/>
    <w:rsid w:val="005E76FC"/>
    <w:rsid w:val="005F1700"/>
    <w:rsid w:val="00603F44"/>
    <w:rsid w:val="00607992"/>
    <w:rsid w:val="0061581C"/>
    <w:rsid w:val="006211E3"/>
    <w:rsid w:val="00622BD0"/>
    <w:rsid w:val="0062678F"/>
    <w:rsid w:val="006273D8"/>
    <w:rsid w:val="00627C5A"/>
    <w:rsid w:val="00640006"/>
    <w:rsid w:val="00646D39"/>
    <w:rsid w:val="006518AC"/>
    <w:rsid w:val="00664131"/>
    <w:rsid w:val="006908E3"/>
    <w:rsid w:val="00693817"/>
    <w:rsid w:val="006A6F32"/>
    <w:rsid w:val="006B1052"/>
    <w:rsid w:val="006B25B2"/>
    <w:rsid w:val="006B3313"/>
    <w:rsid w:val="006B7342"/>
    <w:rsid w:val="006C2945"/>
    <w:rsid w:val="006D2CE6"/>
    <w:rsid w:val="006D540B"/>
    <w:rsid w:val="006E47D3"/>
    <w:rsid w:val="006E6154"/>
    <w:rsid w:val="006F4700"/>
    <w:rsid w:val="00702DE7"/>
    <w:rsid w:val="007060CA"/>
    <w:rsid w:val="00706627"/>
    <w:rsid w:val="007204EB"/>
    <w:rsid w:val="00734395"/>
    <w:rsid w:val="0074169F"/>
    <w:rsid w:val="00760DA5"/>
    <w:rsid w:val="0076427F"/>
    <w:rsid w:val="0077336C"/>
    <w:rsid w:val="007837CA"/>
    <w:rsid w:val="00785C97"/>
    <w:rsid w:val="00795560"/>
    <w:rsid w:val="007C240A"/>
    <w:rsid w:val="007C4D7C"/>
    <w:rsid w:val="007C4F9A"/>
    <w:rsid w:val="007C7D97"/>
    <w:rsid w:val="007D20DD"/>
    <w:rsid w:val="007D3AEC"/>
    <w:rsid w:val="007F22D6"/>
    <w:rsid w:val="00814EF4"/>
    <w:rsid w:val="008302D7"/>
    <w:rsid w:val="008314FD"/>
    <w:rsid w:val="00851566"/>
    <w:rsid w:val="0085227D"/>
    <w:rsid w:val="00863592"/>
    <w:rsid w:val="00874653"/>
    <w:rsid w:val="0087649E"/>
    <w:rsid w:val="008920B1"/>
    <w:rsid w:val="0089476C"/>
    <w:rsid w:val="008A6127"/>
    <w:rsid w:val="008A6A57"/>
    <w:rsid w:val="008C06CD"/>
    <w:rsid w:val="008C181B"/>
    <w:rsid w:val="008C22FC"/>
    <w:rsid w:val="008D1C00"/>
    <w:rsid w:val="008D3509"/>
    <w:rsid w:val="008D4AF0"/>
    <w:rsid w:val="008E1CD1"/>
    <w:rsid w:val="008E7F3F"/>
    <w:rsid w:val="00903BE6"/>
    <w:rsid w:val="00905572"/>
    <w:rsid w:val="0092736A"/>
    <w:rsid w:val="0093144A"/>
    <w:rsid w:val="0095715A"/>
    <w:rsid w:val="00964AAA"/>
    <w:rsid w:val="0097383D"/>
    <w:rsid w:val="009809F4"/>
    <w:rsid w:val="0098261D"/>
    <w:rsid w:val="0098468B"/>
    <w:rsid w:val="0098744E"/>
    <w:rsid w:val="009A74C8"/>
    <w:rsid w:val="009B5481"/>
    <w:rsid w:val="009C42F7"/>
    <w:rsid w:val="009C5014"/>
    <w:rsid w:val="009C737B"/>
    <w:rsid w:val="009D2F0A"/>
    <w:rsid w:val="009D7A01"/>
    <w:rsid w:val="009F21DC"/>
    <w:rsid w:val="00A21FB9"/>
    <w:rsid w:val="00A23EB6"/>
    <w:rsid w:val="00A306AC"/>
    <w:rsid w:val="00A32972"/>
    <w:rsid w:val="00A32FA9"/>
    <w:rsid w:val="00A35E6E"/>
    <w:rsid w:val="00A41EC9"/>
    <w:rsid w:val="00A43BD3"/>
    <w:rsid w:val="00A70D21"/>
    <w:rsid w:val="00A774FD"/>
    <w:rsid w:val="00A8746E"/>
    <w:rsid w:val="00A87E7C"/>
    <w:rsid w:val="00A97512"/>
    <w:rsid w:val="00AA1DF5"/>
    <w:rsid w:val="00AD13FE"/>
    <w:rsid w:val="00AE3A7D"/>
    <w:rsid w:val="00AE4FEA"/>
    <w:rsid w:val="00AE6781"/>
    <w:rsid w:val="00B07A65"/>
    <w:rsid w:val="00B211C1"/>
    <w:rsid w:val="00B40F78"/>
    <w:rsid w:val="00B505A1"/>
    <w:rsid w:val="00B576DA"/>
    <w:rsid w:val="00B72773"/>
    <w:rsid w:val="00B9557E"/>
    <w:rsid w:val="00BA1340"/>
    <w:rsid w:val="00BB18F2"/>
    <w:rsid w:val="00BB287D"/>
    <w:rsid w:val="00BD7C47"/>
    <w:rsid w:val="00BF1272"/>
    <w:rsid w:val="00BF4ABA"/>
    <w:rsid w:val="00C0258A"/>
    <w:rsid w:val="00C03806"/>
    <w:rsid w:val="00C03856"/>
    <w:rsid w:val="00C04057"/>
    <w:rsid w:val="00C0578F"/>
    <w:rsid w:val="00C118BB"/>
    <w:rsid w:val="00C11BFE"/>
    <w:rsid w:val="00C2424B"/>
    <w:rsid w:val="00C508D0"/>
    <w:rsid w:val="00C6012C"/>
    <w:rsid w:val="00C63442"/>
    <w:rsid w:val="00C636DB"/>
    <w:rsid w:val="00C91EF6"/>
    <w:rsid w:val="00C92673"/>
    <w:rsid w:val="00C94951"/>
    <w:rsid w:val="00CD7E5A"/>
    <w:rsid w:val="00CE20C8"/>
    <w:rsid w:val="00CE6492"/>
    <w:rsid w:val="00CF082B"/>
    <w:rsid w:val="00D006D0"/>
    <w:rsid w:val="00D067BF"/>
    <w:rsid w:val="00D17718"/>
    <w:rsid w:val="00D23E6D"/>
    <w:rsid w:val="00D404AA"/>
    <w:rsid w:val="00D4335A"/>
    <w:rsid w:val="00D44F0F"/>
    <w:rsid w:val="00D54ACA"/>
    <w:rsid w:val="00D65D4F"/>
    <w:rsid w:val="00D729CD"/>
    <w:rsid w:val="00D8579C"/>
    <w:rsid w:val="00DA33E1"/>
    <w:rsid w:val="00DB4E80"/>
    <w:rsid w:val="00DB54C3"/>
    <w:rsid w:val="00DB5C19"/>
    <w:rsid w:val="00DD00D0"/>
    <w:rsid w:val="00DD22BF"/>
    <w:rsid w:val="00DD2D51"/>
    <w:rsid w:val="00DE4547"/>
    <w:rsid w:val="00DE760C"/>
    <w:rsid w:val="00DF64E0"/>
    <w:rsid w:val="00DF785B"/>
    <w:rsid w:val="00E07160"/>
    <w:rsid w:val="00E14B0A"/>
    <w:rsid w:val="00E27DB6"/>
    <w:rsid w:val="00E31F97"/>
    <w:rsid w:val="00E41CF6"/>
    <w:rsid w:val="00E514B2"/>
    <w:rsid w:val="00E56F3A"/>
    <w:rsid w:val="00E61C3C"/>
    <w:rsid w:val="00E62074"/>
    <w:rsid w:val="00E653F6"/>
    <w:rsid w:val="00E72CBB"/>
    <w:rsid w:val="00E74703"/>
    <w:rsid w:val="00E76CF0"/>
    <w:rsid w:val="00E84112"/>
    <w:rsid w:val="00E940D9"/>
    <w:rsid w:val="00E9485D"/>
    <w:rsid w:val="00EB0C8A"/>
    <w:rsid w:val="00EB25A8"/>
    <w:rsid w:val="00EC5805"/>
    <w:rsid w:val="00EC668D"/>
    <w:rsid w:val="00ED379A"/>
    <w:rsid w:val="00EE0CBA"/>
    <w:rsid w:val="00EE0F23"/>
    <w:rsid w:val="00EE2F59"/>
    <w:rsid w:val="00EE336D"/>
    <w:rsid w:val="00EF7139"/>
    <w:rsid w:val="00F06827"/>
    <w:rsid w:val="00F07B39"/>
    <w:rsid w:val="00F10438"/>
    <w:rsid w:val="00F241A0"/>
    <w:rsid w:val="00F4751A"/>
    <w:rsid w:val="00F53E3E"/>
    <w:rsid w:val="00F57E97"/>
    <w:rsid w:val="00F705C7"/>
    <w:rsid w:val="00F7500A"/>
    <w:rsid w:val="00F757BB"/>
    <w:rsid w:val="00F81195"/>
    <w:rsid w:val="00F82DE9"/>
    <w:rsid w:val="00F85DA0"/>
    <w:rsid w:val="00F876D3"/>
    <w:rsid w:val="00F93F71"/>
    <w:rsid w:val="00FA2F9E"/>
    <w:rsid w:val="00FA38D8"/>
    <w:rsid w:val="00FA5206"/>
    <w:rsid w:val="00FA6F34"/>
    <w:rsid w:val="00FB61E4"/>
    <w:rsid w:val="00FE0982"/>
    <w:rsid w:val="00FE3A89"/>
    <w:rsid w:val="00FE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340F5A8"/>
  <w15:docId w15:val="{60AC7548-8702-4087-9A70-500243E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EF6"/>
    <w:pPr>
      <w:ind w:leftChars="400" w:left="840"/>
    </w:pPr>
  </w:style>
  <w:style w:type="paragraph" w:styleId="a4">
    <w:name w:val="Balloon Text"/>
    <w:basedOn w:val="a"/>
    <w:link w:val="a5"/>
    <w:uiPriority w:val="99"/>
    <w:semiHidden/>
    <w:unhideWhenUsed/>
    <w:rsid w:val="00391B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1BF1"/>
    <w:rPr>
      <w:rFonts w:asciiTheme="majorHAnsi" w:eastAsiaTheme="majorEastAsia" w:hAnsiTheme="majorHAnsi" w:cstheme="majorBidi"/>
      <w:sz w:val="18"/>
      <w:szCs w:val="18"/>
    </w:rPr>
  </w:style>
  <w:style w:type="paragraph" w:styleId="a6">
    <w:name w:val="header"/>
    <w:basedOn w:val="a"/>
    <w:link w:val="a7"/>
    <w:uiPriority w:val="99"/>
    <w:unhideWhenUsed/>
    <w:rsid w:val="00E940D9"/>
    <w:pPr>
      <w:tabs>
        <w:tab w:val="center" w:pos="4252"/>
        <w:tab w:val="right" w:pos="8504"/>
      </w:tabs>
      <w:snapToGrid w:val="0"/>
    </w:pPr>
  </w:style>
  <w:style w:type="character" w:customStyle="1" w:styleId="a7">
    <w:name w:val="ヘッダー (文字)"/>
    <w:basedOn w:val="a0"/>
    <w:link w:val="a6"/>
    <w:uiPriority w:val="99"/>
    <w:rsid w:val="00E940D9"/>
  </w:style>
  <w:style w:type="paragraph" w:styleId="a8">
    <w:name w:val="footer"/>
    <w:basedOn w:val="a"/>
    <w:link w:val="a9"/>
    <w:uiPriority w:val="99"/>
    <w:unhideWhenUsed/>
    <w:rsid w:val="00E940D9"/>
    <w:pPr>
      <w:tabs>
        <w:tab w:val="center" w:pos="4252"/>
        <w:tab w:val="right" w:pos="8504"/>
      </w:tabs>
      <w:snapToGrid w:val="0"/>
    </w:pPr>
  </w:style>
  <w:style w:type="character" w:customStyle="1" w:styleId="a9">
    <w:name w:val="フッター (文字)"/>
    <w:basedOn w:val="a0"/>
    <w:link w:val="a8"/>
    <w:uiPriority w:val="99"/>
    <w:rsid w:val="00E940D9"/>
  </w:style>
  <w:style w:type="character" w:styleId="aa">
    <w:name w:val="line number"/>
    <w:basedOn w:val="a0"/>
    <w:uiPriority w:val="99"/>
    <w:semiHidden/>
    <w:unhideWhenUsed/>
    <w:rsid w:val="00F876D3"/>
  </w:style>
  <w:style w:type="table" w:styleId="ab">
    <w:name w:val="Table Grid"/>
    <w:basedOn w:val="a1"/>
    <w:uiPriority w:val="59"/>
    <w:rsid w:val="00AD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9EAC763-AF2F-4FEB-9D81-A563609D7F1F}">
  <ds:schemaRefs>
    <ds:schemaRef ds:uri="http://schemas.microsoft.com/sharepoint/v3/contenttype/forms"/>
  </ds:schemaRefs>
</ds:datastoreItem>
</file>

<file path=customXml/itemProps2.xml><?xml version="1.0" encoding="utf-8"?>
<ds:datastoreItem xmlns:ds="http://schemas.openxmlformats.org/officeDocument/2006/customXml" ds:itemID="{3F1E475B-1DB5-42F4-860E-E8DDA0506719}">
  <ds:schemaRefs>
    <ds:schemaRef ds:uri="http://schemas.openxmlformats.org/officeDocument/2006/bibliography"/>
  </ds:schemaRefs>
</ds:datastoreItem>
</file>

<file path=customXml/itemProps3.xml><?xml version="1.0" encoding="utf-8"?>
<ds:datastoreItem xmlns:ds="http://schemas.openxmlformats.org/officeDocument/2006/customXml" ds:itemID="{5F9BB94C-1139-4DE2-8F33-E9AE466C371A}">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F7CC94BF-3CC7-488B-B43D-C0C04F758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正次</dc:creator>
  <cp:lastModifiedBy>矢倉　綾子</cp:lastModifiedBy>
  <cp:revision>32</cp:revision>
  <cp:lastPrinted>2026-07-15T00:45:00Z</cp:lastPrinted>
  <dcterms:created xsi:type="dcterms:W3CDTF">2021-08-12T01:57:00Z</dcterms:created>
  <dcterms:modified xsi:type="dcterms:W3CDTF">2026-07-17T09:10:00Z</dcterms:modified>
</cp:coreProperties>
</file>