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0217A" w14:textId="7B60956C" w:rsidR="008167F4" w:rsidRPr="00AB6605" w:rsidRDefault="00561BC7" w:rsidP="008167F4">
      <w:pPr>
        <w:jc w:val="center"/>
        <w:rPr>
          <w:rFonts w:asciiTheme="minorEastAsia" w:eastAsiaTheme="minorEastAsia" w:hAnsiTheme="minorEastAsia"/>
          <w:b/>
          <w:sz w:val="26"/>
          <w:szCs w:val="26"/>
        </w:rPr>
      </w:pPr>
      <w:bookmarkStart w:id="0" w:name="_GoBack"/>
      <w:bookmarkEnd w:id="0"/>
      <w:r w:rsidRPr="00AB6605">
        <w:rPr>
          <w:rFonts w:asciiTheme="minorEastAsia" w:eastAsiaTheme="minorEastAsia" w:hAnsiTheme="minorEastAsia" w:hint="eastAsia"/>
          <w:b/>
          <w:sz w:val="26"/>
          <w:szCs w:val="26"/>
        </w:rPr>
        <w:t>大阪府と</w:t>
      </w:r>
      <w:r w:rsidR="00751D03" w:rsidRPr="00AB6605">
        <w:rPr>
          <w:rFonts w:asciiTheme="minorEastAsia" w:eastAsiaTheme="minorEastAsia" w:hAnsiTheme="minorEastAsia" w:hint="eastAsia"/>
          <w:b/>
          <w:sz w:val="26"/>
          <w:szCs w:val="26"/>
        </w:rPr>
        <w:t>株式会社</w:t>
      </w:r>
      <w:r w:rsidR="00751D03" w:rsidRPr="00AB6605">
        <w:rPr>
          <w:rFonts w:asciiTheme="minorEastAsia" w:eastAsiaTheme="minorEastAsia" w:hAnsiTheme="minorEastAsia"/>
          <w:b/>
          <w:sz w:val="26"/>
          <w:szCs w:val="26"/>
        </w:rPr>
        <w:t>FunMake</w:t>
      </w:r>
      <w:r w:rsidR="00751D03" w:rsidRPr="00AB6605">
        <w:rPr>
          <w:rFonts w:asciiTheme="minorEastAsia" w:eastAsiaTheme="minorEastAsia" w:hAnsiTheme="minorEastAsia" w:hint="eastAsia"/>
          <w:b/>
          <w:sz w:val="26"/>
          <w:szCs w:val="26"/>
        </w:rPr>
        <w:t>との</w:t>
      </w:r>
      <w:r w:rsidRPr="00AB6605">
        <w:rPr>
          <w:rFonts w:asciiTheme="minorEastAsia" w:eastAsiaTheme="minorEastAsia" w:hAnsiTheme="minorEastAsia" w:hint="eastAsia"/>
          <w:b/>
          <w:sz w:val="26"/>
          <w:szCs w:val="26"/>
        </w:rPr>
        <w:t>連携協定締結を契機に新たに取組む内容</w:t>
      </w:r>
    </w:p>
    <w:p w14:paraId="1B276A48" w14:textId="3690E4B1" w:rsidR="008423C8" w:rsidRDefault="008423C8" w:rsidP="00A131C4">
      <w:pPr>
        <w:rPr>
          <w:rFonts w:asciiTheme="minorEastAsia" w:eastAsiaTheme="minorEastAsia" w:hAnsiTheme="minorEastAsia"/>
          <w:sz w:val="22"/>
        </w:rPr>
      </w:pPr>
    </w:p>
    <w:p w14:paraId="6FA218B7" w14:textId="77777777" w:rsidR="00D67911" w:rsidRPr="00D67911" w:rsidRDefault="00D67911" w:rsidP="00A131C4">
      <w:pPr>
        <w:rPr>
          <w:rFonts w:asciiTheme="minorEastAsia" w:eastAsiaTheme="minorEastAsia" w:hAnsiTheme="minorEastAsia"/>
          <w:sz w:val="22"/>
        </w:rPr>
      </w:pPr>
    </w:p>
    <w:p w14:paraId="7C53CD92" w14:textId="5FC7B5D7" w:rsidR="008423C8" w:rsidRDefault="00D67911" w:rsidP="00D67911">
      <w:pPr>
        <w:ind w:firstLineChars="100" w:firstLine="236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【協定のコンセプト】</w:t>
      </w:r>
    </w:p>
    <w:p w14:paraId="0B97E8C1" w14:textId="77777777" w:rsidR="00D67911" w:rsidRPr="00D67911" w:rsidRDefault="00D67911" w:rsidP="00D67911">
      <w:pPr>
        <w:snapToGrid w:val="0"/>
        <w:rPr>
          <w:rFonts w:asciiTheme="minorEastAsia" w:eastAsiaTheme="minorEastAsia" w:hAnsiTheme="minorEastAsia"/>
          <w:b/>
          <w:sz w:val="16"/>
          <w:szCs w:val="24"/>
        </w:rPr>
      </w:pPr>
    </w:p>
    <w:p w14:paraId="53F52343" w14:textId="782E1320" w:rsidR="00AA1E3E" w:rsidRDefault="00C90F48" w:rsidP="00751D03">
      <w:pPr>
        <w:ind w:leftChars="100" w:left="235" w:firstLineChars="100" w:firstLine="236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大阪府と株式会社F</w:t>
      </w:r>
      <w:r>
        <w:rPr>
          <w:rFonts w:asciiTheme="minorEastAsia" w:eastAsiaTheme="minorEastAsia" w:hAnsiTheme="minorEastAsia"/>
          <w:b/>
          <w:szCs w:val="24"/>
        </w:rPr>
        <w:t>unMake</w:t>
      </w:r>
      <w:r>
        <w:rPr>
          <w:rFonts w:asciiTheme="minorEastAsia" w:eastAsiaTheme="minorEastAsia" w:hAnsiTheme="minorEastAsia" w:hint="eastAsia"/>
          <w:b/>
          <w:szCs w:val="24"/>
        </w:rPr>
        <w:t>は、このたびの協定により、以下の株式会社</w:t>
      </w:r>
      <w:r>
        <w:rPr>
          <w:rFonts w:asciiTheme="minorEastAsia" w:eastAsiaTheme="minorEastAsia" w:hAnsiTheme="minorEastAsia"/>
          <w:b/>
          <w:szCs w:val="24"/>
        </w:rPr>
        <w:t>FunMake</w:t>
      </w:r>
      <w:r>
        <w:rPr>
          <w:rFonts w:asciiTheme="minorEastAsia" w:eastAsiaTheme="minorEastAsia" w:hAnsiTheme="minorEastAsia" w:hint="eastAsia"/>
          <w:b/>
          <w:szCs w:val="24"/>
        </w:rPr>
        <w:t>の協力のもと、</w:t>
      </w:r>
      <w:r w:rsidR="00751D03">
        <w:rPr>
          <w:rFonts w:asciiTheme="minorEastAsia" w:eastAsiaTheme="minorEastAsia" w:hAnsiTheme="minorEastAsia" w:hint="eastAsia"/>
          <w:b/>
          <w:szCs w:val="24"/>
        </w:rPr>
        <w:t>脱炭素社会や大阪ブルー・オーシャン・ビジョンの実現に向けて、省エネや</w:t>
      </w:r>
      <w:r w:rsidR="000A33C9">
        <w:rPr>
          <w:rFonts w:asciiTheme="minorEastAsia" w:eastAsiaTheme="minorEastAsia" w:hAnsiTheme="minorEastAsia" w:hint="eastAsia"/>
          <w:b/>
          <w:szCs w:val="24"/>
        </w:rPr>
        <w:t>再エネ活用、</w:t>
      </w:r>
      <w:r w:rsidR="00461B0B" w:rsidRPr="00D67911">
        <w:rPr>
          <w:rFonts w:asciiTheme="minorEastAsia" w:eastAsiaTheme="minorEastAsia" w:hAnsiTheme="minorEastAsia" w:hint="eastAsia"/>
          <w:b/>
          <w:szCs w:val="24"/>
        </w:rPr>
        <w:t>猛暑対策</w:t>
      </w:r>
      <w:r w:rsidR="00751D03">
        <w:rPr>
          <w:rFonts w:asciiTheme="minorEastAsia" w:eastAsiaTheme="minorEastAsia" w:hAnsiTheme="minorEastAsia" w:hint="eastAsia"/>
          <w:b/>
          <w:szCs w:val="24"/>
        </w:rPr>
        <w:t>、プラスチックごみ削減など、環境関連分野の取組や、環境に配慮した農林水産業の振興の取組を推進します。</w:t>
      </w:r>
    </w:p>
    <w:p w14:paraId="4A30DA06" w14:textId="77777777" w:rsidR="00C2041E" w:rsidRPr="00D67911" w:rsidRDefault="00C2041E" w:rsidP="00751D03">
      <w:pPr>
        <w:ind w:leftChars="100" w:left="235" w:firstLineChars="100" w:firstLine="236"/>
        <w:rPr>
          <w:rFonts w:asciiTheme="minorEastAsia" w:eastAsiaTheme="minorEastAsia" w:hAnsiTheme="minorEastAsia"/>
          <w:b/>
          <w:szCs w:val="24"/>
        </w:rPr>
      </w:pPr>
    </w:p>
    <w:p w14:paraId="2C10A73C" w14:textId="5D968D86" w:rsidR="00D67911" w:rsidRPr="00D67911" w:rsidRDefault="00D67911" w:rsidP="00D67911">
      <w:pPr>
        <w:rPr>
          <w:rFonts w:asciiTheme="minorEastAsia" w:eastAsiaTheme="minorEastAsia" w:hAnsiTheme="minorEastAsia"/>
          <w:b/>
          <w:sz w:val="22"/>
          <w:szCs w:val="24"/>
        </w:rPr>
      </w:pPr>
    </w:p>
    <w:p w14:paraId="36024809" w14:textId="3C32BB33" w:rsidR="0041598A" w:rsidRPr="00495AEB" w:rsidRDefault="002421DA" w:rsidP="00AB6605">
      <w:pPr>
        <w:numPr>
          <w:ilvl w:val="0"/>
          <w:numId w:val="4"/>
        </w:numPr>
        <w:ind w:left="738"/>
        <w:rPr>
          <w:rFonts w:asciiTheme="minorEastAsia" w:eastAsiaTheme="minorEastAsia" w:hAnsiTheme="minorEastAsia"/>
          <w:b/>
          <w:szCs w:val="24"/>
        </w:rPr>
      </w:pPr>
      <w:r w:rsidRPr="002421DA">
        <w:rPr>
          <w:rFonts w:asciiTheme="minorEastAsia" w:eastAsiaTheme="minorEastAsia" w:hAnsiTheme="minorEastAsia" w:hint="eastAsia"/>
          <w:b/>
          <w:szCs w:val="24"/>
        </w:rPr>
        <w:t>府民の意識改革と行動</w:t>
      </w:r>
      <w:r w:rsidR="007F11F6">
        <w:rPr>
          <w:rFonts w:asciiTheme="minorEastAsia" w:eastAsiaTheme="minorEastAsia" w:hAnsiTheme="minorEastAsia" w:hint="eastAsia"/>
          <w:b/>
          <w:szCs w:val="24"/>
        </w:rPr>
        <w:t>喚起</w:t>
      </w:r>
      <w:r w:rsidRPr="002421DA">
        <w:rPr>
          <w:rFonts w:asciiTheme="minorEastAsia" w:eastAsiaTheme="minorEastAsia" w:hAnsiTheme="minorEastAsia" w:hint="eastAsia"/>
          <w:b/>
          <w:szCs w:val="24"/>
        </w:rPr>
        <w:t>に向けた</w:t>
      </w:r>
      <w:r w:rsidRPr="00495AEB">
        <w:rPr>
          <w:rFonts w:asciiTheme="minorEastAsia" w:eastAsiaTheme="minorEastAsia" w:hAnsiTheme="minorEastAsia" w:hint="eastAsia"/>
          <w:b/>
          <w:szCs w:val="24"/>
        </w:rPr>
        <w:t>、</w:t>
      </w:r>
      <w:r w:rsidR="007602AA" w:rsidRPr="00495AEB">
        <w:rPr>
          <w:rFonts w:asciiTheme="minorEastAsia" w:eastAsiaTheme="minorEastAsia" w:hAnsiTheme="minorEastAsia" w:hint="eastAsia"/>
          <w:b/>
        </w:rPr>
        <w:t>地域情報の共有、</w:t>
      </w:r>
      <w:r w:rsidRPr="00495AEB">
        <w:rPr>
          <w:rFonts w:asciiTheme="minorEastAsia" w:eastAsiaTheme="minorEastAsia" w:hAnsiTheme="minorEastAsia" w:hint="eastAsia"/>
          <w:b/>
          <w:szCs w:val="24"/>
        </w:rPr>
        <w:t>地域の情報を活かした効果的な啓発</w:t>
      </w:r>
      <w:r w:rsidR="007F11F6" w:rsidRPr="00495AEB">
        <w:rPr>
          <w:rFonts w:asciiTheme="minorEastAsia" w:eastAsiaTheme="minorEastAsia" w:hAnsiTheme="minorEastAsia" w:hint="eastAsia"/>
          <w:b/>
          <w:szCs w:val="24"/>
        </w:rPr>
        <w:t>、プロモーションについての</w:t>
      </w:r>
      <w:r w:rsidRPr="00495AEB">
        <w:rPr>
          <w:rFonts w:asciiTheme="minorEastAsia" w:eastAsiaTheme="minorEastAsia" w:hAnsiTheme="minorEastAsia" w:hint="eastAsia"/>
          <w:b/>
          <w:szCs w:val="24"/>
        </w:rPr>
        <w:t>助言やインフルエンサー紹介等の協力に関すること</w:t>
      </w:r>
    </w:p>
    <w:p w14:paraId="7C01909F" w14:textId="28E6DC5E" w:rsidR="00DB5658" w:rsidRPr="00495AEB" w:rsidRDefault="00261F43" w:rsidP="00AB6605">
      <w:pPr>
        <w:pStyle w:val="a5"/>
        <w:numPr>
          <w:ilvl w:val="0"/>
          <w:numId w:val="11"/>
        </w:numPr>
        <w:spacing w:beforeLines="50" w:before="187"/>
        <w:ind w:leftChars="0" w:left="891"/>
        <w:rPr>
          <w:rFonts w:asciiTheme="minorEastAsia" w:eastAsiaTheme="minorEastAsia" w:hAnsiTheme="minorEastAsia"/>
          <w:szCs w:val="24"/>
        </w:rPr>
      </w:pPr>
      <w:r w:rsidRPr="00495AEB">
        <w:rPr>
          <w:rFonts w:asciiTheme="minorEastAsia" w:eastAsiaTheme="minorEastAsia" w:hAnsiTheme="minorEastAsia" w:hint="eastAsia"/>
          <w:szCs w:val="24"/>
        </w:rPr>
        <w:t>地域情報やフォロワーの動向を踏まえた</w:t>
      </w:r>
      <w:r w:rsidR="00C2041E" w:rsidRPr="00495AEB">
        <w:rPr>
          <w:rFonts w:asciiTheme="minorEastAsia" w:eastAsiaTheme="minorEastAsia" w:hAnsiTheme="minorEastAsia" w:hint="eastAsia"/>
          <w:szCs w:val="24"/>
        </w:rPr>
        <w:t>、</w:t>
      </w:r>
      <w:r w:rsidRPr="00495AEB">
        <w:rPr>
          <w:rFonts w:asciiTheme="minorEastAsia" w:eastAsiaTheme="minorEastAsia" w:hAnsiTheme="minorEastAsia" w:hint="eastAsia"/>
          <w:szCs w:val="24"/>
        </w:rPr>
        <w:t>効果的な</w:t>
      </w:r>
      <w:r w:rsidR="00C2041E" w:rsidRPr="00495AEB">
        <w:rPr>
          <w:rFonts w:asciiTheme="minorEastAsia" w:eastAsiaTheme="minorEastAsia" w:hAnsiTheme="minorEastAsia" w:hint="eastAsia"/>
          <w:szCs w:val="24"/>
        </w:rPr>
        <w:t>啓発やイベント等の</w:t>
      </w:r>
      <w:r w:rsidR="000A33C9" w:rsidRPr="00495AEB">
        <w:rPr>
          <w:rFonts w:asciiTheme="minorEastAsia" w:eastAsiaTheme="minorEastAsia" w:hAnsiTheme="minorEastAsia" w:hint="eastAsia"/>
          <w:szCs w:val="24"/>
        </w:rPr>
        <w:t>情報</w:t>
      </w:r>
      <w:r w:rsidR="00751D03" w:rsidRPr="00495AEB">
        <w:rPr>
          <w:rFonts w:asciiTheme="minorEastAsia" w:eastAsiaTheme="minorEastAsia" w:hAnsiTheme="minorEastAsia" w:hint="eastAsia"/>
          <w:szCs w:val="24"/>
        </w:rPr>
        <w:t>発信</w:t>
      </w:r>
      <w:r w:rsidR="00AC0765" w:rsidRPr="00495AEB">
        <w:rPr>
          <w:rFonts w:asciiTheme="minorEastAsia" w:eastAsiaTheme="minorEastAsia" w:hAnsiTheme="minorEastAsia" w:hint="eastAsia"/>
          <w:szCs w:val="24"/>
        </w:rPr>
        <w:t>について</w:t>
      </w:r>
      <w:r w:rsidR="007F11F6" w:rsidRPr="00495AEB">
        <w:rPr>
          <w:rFonts w:asciiTheme="minorEastAsia" w:eastAsiaTheme="minorEastAsia" w:hAnsiTheme="minorEastAsia" w:hint="eastAsia"/>
          <w:szCs w:val="24"/>
        </w:rPr>
        <w:t>、オンライン等を活用したプロモーションの手法</w:t>
      </w:r>
      <w:r w:rsidR="00AC0765" w:rsidRPr="00495AEB">
        <w:rPr>
          <w:rFonts w:asciiTheme="minorEastAsia" w:eastAsiaTheme="minorEastAsia" w:hAnsiTheme="minorEastAsia" w:hint="eastAsia"/>
          <w:szCs w:val="24"/>
        </w:rPr>
        <w:t>の</w:t>
      </w:r>
      <w:r w:rsidR="00751D03" w:rsidRPr="00495AEB">
        <w:rPr>
          <w:rFonts w:asciiTheme="minorEastAsia" w:eastAsiaTheme="minorEastAsia" w:hAnsiTheme="minorEastAsia" w:hint="eastAsia"/>
          <w:szCs w:val="24"/>
        </w:rPr>
        <w:t>助言</w:t>
      </w:r>
      <w:r w:rsidR="00AC0765" w:rsidRPr="00495AEB">
        <w:rPr>
          <w:rFonts w:asciiTheme="minorEastAsia" w:eastAsiaTheme="minorEastAsia" w:hAnsiTheme="minorEastAsia" w:hint="eastAsia"/>
          <w:szCs w:val="24"/>
        </w:rPr>
        <w:t>、Y</w:t>
      </w:r>
      <w:r w:rsidR="00AC0765" w:rsidRPr="00495AEB">
        <w:rPr>
          <w:rFonts w:asciiTheme="minorEastAsia" w:eastAsiaTheme="minorEastAsia" w:hAnsiTheme="minorEastAsia"/>
          <w:szCs w:val="24"/>
        </w:rPr>
        <w:t>ouTuber</w:t>
      </w:r>
      <w:r w:rsidR="00AC0765" w:rsidRPr="00495AEB">
        <w:rPr>
          <w:rFonts w:asciiTheme="minorEastAsia" w:eastAsiaTheme="minorEastAsia" w:hAnsiTheme="minorEastAsia" w:hint="eastAsia"/>
          <w:szCs w:val="24"/>
        </w:rPr>
        <w:t>等インフルエンサー、クリエイター等の紹介を</w:t>
      </w:r>
      <w:r w:rsidR="00751D03" w:rsidRPr="00495AEB">
        <w:rPr>
          <w:rFonts w:asciiTheme="minorEastAsia" w:eastAsiaTheme="minorEastAsia" w:hAnsiTheme="minorEastAsia" w:hint="eastAsia"/>
          <w:szCs w:val="24"/>
        </w:rPr>
        <w:t>します。</w:t>
      </w:r>
    </w:p>
    <w:p w14:paraId="3BA0CCED" w14:textId="613F2BB3" w:rsidR="00D75066" w:rsidRPr="00495AEB" w:rsidRDefault="00D75066" w:rsidP="007602AA">
      <w:pPr>
        <w:pStyle w:val="a5"/>
        <w:numPr>
          <w:ilvl w:val="0"/>
          <w:numId w:val="11"/>
        </w:numPr>
        <w:ind w:leftChars="0" w:left="891"/>
        <w:rPr>
          <w:rFonts w:asciiTheme="minorEastAsia" w:eastAsiaTheme="minorEastAsia" w:hAnsiTheme="minorEastAsia"/>
          <w:szCs w:val="24"/>
        </w:rPr>
      </w:pPr>
      <w:r w:rsidRPr="00495AEB">
        <w:rPr>
          <w:rFonts w:asciiTheme="minorEastAsia" w:eastAsiaTheme="minorEastAsia" w:hAnsiTheme="minorEastAsia" w:hint="eastAsia"/>
          <w:szCs w:val="24"/>
        </w:rPr>
        <w:t>大阪府及び株式会社FunMakeは、それぞれが主催又は出展するイベント等の情報を提供します。</w:t>
      </w:r>
    </w:p>
    <w:p w14:paraId="7EE98FCA" w14:textId="0B16E6ED" w:rsidR="00840B7D" w:rsidRPr="00495AEB" w:rsidRDefault="00751D03" w:rsidP="00A93334">
      <w:pPr>
        <w:pStyle w:val="a5"/>
        <w:numPr>
          <w:ilvl w:val="0"/>
          <w:numId w:val="11"/>
        </w:numPr>
        <w:ind w:leftChars="0"/>
        <w:rPr>
          <w:rFonts w:asciiTheme="minorEastAsia" w:eastAsiaTheme="minorEastAsia" w:hAnsiTheme="minorEastAsia"/>
          <w:szCs w:val="24"/>
        </w:rPr>
      </w:pPr>
      <w:r w:rsidRPr="00495AEB">
        <w:rPr>
          <w:rFonts w:asciiTheme="minorEastAsia" w:eastAsiaTheme="minorEastAsia" w:hAnsiTheme="minorEastAsia" w:hint="eastAsia"/>
          <w:szCs w:val="24"/>
        </w:rPr>
        <w:t>大阪府職員が効果的な発信を検討・実践するための能力向上研修や情報提供</w:t>
      </w:r>
      <w:r w:rsidR="002C1B4E" w:rsidRPr="00495AEB">
        <w:rPr>
          <w:rFonts w:asciiTheme="minorEastAsia" w:eastAsiaTheme="minorEastAsia" w:hAnsiTheme="minorEastAsia" w:hint="eastAsia"/>
          <w:szCs w:val="24"/>
        </w:rPr>
        <w:t>に協力します</w:t>
      </w:r>
      <w:r w:rsidR="00DB5658" w:rsidRPr="00495AEB">
        <w:rPr>
          <w:rFonts w:asciiTheme="minorEastAsia" w:eastAsiaTheme="minorEastAsia" w:hAnsiTheme="minorEastAsia" w:hint="eastAsia"/>
          <w:szCs w:val="24"/>
        </w:rPr>
        <w:t>。</w:t>
      </w:r>
    </w:p>
    <w:p w14:paraId="5FA86B50" w14:textId="3BA627FD" w:rsidR="002C1B4E" w:rsidRDefault="002C1B4E" w:rsidP="002C1B4E">
      <w:pPr>
        <w:pStyle w:val="a5"/>
        <w:numPr>
          <w:ilvl w:val="0"/>
          <w:numId w:val="11"/>
        </w:numPr>
        <w:ind w:leftChars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脱炭素分野において、宿泊体験や乗車体験を通じたZ</w:t>
      </w:r>
      <w:r>
        <w:rPr>
          <w:rFonts w:asciiTheme="minorEastAsia" w:eastAsiaTheme="minorEastAsia" w:hAnsiTheme="minorEastAsia"/>
          <w:szCs w:val="24"/>
        </w:rPr>
        <w:t>EH</w:t>
      </w:r>
      <w:r>
        <w:rPr>
          <w:rFonts w:asciiTheme="minorEastAsia" w:eastAsiaTheme="minorEastAsia" w:hAnsiTheme="minorEastAsia" w:hint="eastAsia"/>
          <w:szCs w:val="24"/>
        </w:rPr>
        <w:t>・</w:t>
      </w:r>
      <w:r w:rsidR="00261F43">
        <w:rPr>
          <w:rFonts w:asciiTheme="minorEastAsia" w:eastAsiaTheme="minorEastAsia" w:hAnsiTheme="minorEastAsia" w:hint="eastAsia"/>
          <w:szCs w:val="24"/>
        </w:rPr>
        <w:t>Z</w:t>
      </w:r>
      <w:r w:rsidR="00261F43">
        <w:rPr>
          <w:rFonts w:asciiTheme="minorEastAsia" w:eastAsiaTheme="minorEastAsia" w:hAnsiTheme="minorEastAsia"/>
          <w:szCs w:val="24"/>
        </w:rPr>
        <w:t>EV</w:t>
      </w:r>
      <w:r>
        <w:rPr>
          <w:rFonts w:asciiTheme="minorEastAsia" w:eastAsiaTheme="minorEastAsia" w:hAnsiTheme="minorEastAsia" w:hint="eastAsia"/>
          <w:szCs w:val="24"/>
        </w:rPr>
        <w:t>のP</w:t>
      </w:r>
      <w:r>
        <w:rPr>
          <w:rFonts w:asciiTheme="minorEastAsia" w:eastAsiaTheme="minorEastAsia" w:hAnsiTheme="minorEastAsia"/>
          <w:szCs w:val="24"/>
        </w:rPr>
        <w:t>R</w:t>
      </w:r>
      <w:r>
        <w:rPr>
          <w:rFonts w:asciiTheme="minorEastAsia" w:eastAsiaTheme="minorEastAsia" w:hAnsiTheme="minorEastAsia" w:hint="eastAsia"/>
          <w:szCs w:val="24"/>
        </w:rPr>
        <w:t>、地産地消を促進するための大阪産の利用などに協力します。</w:t>
      </w:r>
    </w:p>
    <w:p w14:paraId="67FC658B" w14:textId="6F937746" w:rsidR="002C1B4E" w:rsidRPr="00261F43" w:rsidRDefault="002C1B4E" w:rsidP="00261F43">
      <w:pPr>
        <w:pStyle w:val="a5"/>
        <w:numPr>
          <w:ilvl w:val="0"/>
          <w:numId w:val="11"/>
        </w:numPr>
        <w:ind w:leftChars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プラスチック</w:t>
      </w:r>
      <w:r w:rsidR="004C623E">
        <w:rPr>
          <w:rFonts w:asciiTheme="minorEastAsia" w:eastAsiaTheme="minorEastAsia" w:hAnsiTheme="minorEastAsia" w:hint="eastAsia"/>
          <w:szCs w:val="24"/>
        </w:rPr>
        <w:t>ごみ</w:t>
      </w:r>
      <w:r>
        <w:rPr>
          <w:rFonts w:asciiTheme="minorEastAsia" w:eastAsiaTheme="minorEastAsia" w:hAnsiTheme="minorEastAsia" w:hint="eastAsia"/>
          <w:szCs w:val="24"/>
        </w:rPr>
        <w:t>削減のため、マイボトル・マイ容器</w:t>
      </w:r>
      <w:r w:rsidR="00C90F48">
        <w:rPr>
          <w:rFonts w:asciiTheme="minorEastAsia" w:eastAsiaTheme="minorEastAsia" w:hAnsiTheme="minorEastAsia" w:hint="eastAsia"/>
          <w:szCs w:val="24"/>
        </w:rPr>
        <w:t>が</w:t>
      </w:r>
      <w:r w:rsidRPr="00261F43">
        <w:rPr>
          <w:rFonts w:asciiTheme="minorEastAsia" w:eastAsiaTheme="minorEastAsia" w:hAnsiTheme="minorEastAsia" w:hint="eastAsia"/>
          <w:szCs w:val="24"/>
        </w:rPr>
        <w:t>利用可能</w:t>
      </w:r>
      <w:r w:rsidR="00261F43">
        <w:rPr>
          <w:rFonts w:asciiTheme="minorEastAsia" w:eastAsiaTheme="minorEastAsia" w:hAnsiTheme="minorEastAsia" w:hint="eastAsia"/>
          <w:szCs w:val="24"/>
        </w:rPr>
        <w:t>な地域の</w:t>
      </w:r>
      <w:r w:rsidRPr="00261F43">
        <w:rPr>
          <w:rFonts w:asciiTheme="minorEastAsia" w:eastAsiaTheme="minorEastAsia" w:hAnsiTheme="minorEastAsia" w:hint="eastAsia"/>
          <w:szCs w:val="24"/>
        </w:rPr>
        <w:t>店舗</w:t>
      </w:r>
      <w:r w:rsidR="004C623E" w:rsidRPr="00261F43">
        <w:rPr>
          <w:rFonts w:asciiTheme="minorEastAsia" w:eastAsiaTheme="minorEastAsia" w:hAnsiTheme="minorEastAsia" w:hint="eastAsia"/>
          <w:szCs w:val="24"/>
        </w:rPr>
        <w:t>・</w:t>
      </w:r>
      <w:r w:rsidR="000A33C9" w:rsidRPr="00261F43">
        <w:rPr>
          <w:rFonts w:asciiTheme="minorEastAsia" w:eastAsiaTheme="minorEastAsia" w:hAnsiTheme="minorEastAsia" w:hint="eastAsia"/>
          <w:szCs w:val="24"/>
        </w:rPr>
        <w:t>給水スポット</w:t>
      </w:r>
      <w:r w:rsidRPr="00261F43">
        <w:rPr>
          <w:rFonts w:asciiTheme="minorEastAsia" w:eastAsiaTheme="minorEastAsia" w:hAnsiTheme="minorEastAsia" w:hint="eastAsia"/>
          <w:szCs w:val="24"/>
        </w:rPr>
        <w:t>の紹介、「ながら運動」</w:t>
      </w:r>
      <w:r w:rsidR="000A33C9" w:rsidRPr="00261F43">
        <w:rPr>
          <w:rFonts w:asciiTheme="minorEastAsia" w:eastAsiaTheme="minorEastAsia" w:hAnsiTheme="minorEastAsia" w:hint="eastAsia"/>
          <w:szCs w:val="24"/>
        </w:rPr>
        <w:t>やアート手法の活用等</w:t>
      </w:r>
      <w:r w:rsidRPr="00261F43">
        <w:rPr>
          <w:rFonts w:asciiTheme="minorEastAsia" w:eastAsiaTheme="minorEastAsia" w:hAnsiTheme="minorEastAsia" w:hint="eastAsia"/>
          <w:szCs w:val="24"/>
        </w:rPr>
        <w:t>による清掃活動の活性化</w:t>
      </w:r>
      <w:r w:rsidR="000A33C9" w:rsidRPr="00261F43">
        <w:rPr>
          <w:rFonts w:asciiTheme="minorEastAsia" w:eastAsiaTheme="minorEastAsia" w:hAnsiTheme="minorEastAsia" w:hint="eastAsia"/>
          <w:szCs w:val="24"/>
        </w:rPr>
        <w:t>と効果的なPR</w:t>
      </w:r>
      <w:r w:rsidRPr="00261F43">
        <w:rPr>
          <w:rFonts w:asciiTheme="minorEastAsia" w:eastAsiaTheme="minorEastAsia" w:hAnsiTheme="minorEastAsia" w:hint="eastAsia"/>
          <w:szCs w:val="24"/>
        </w:rPr>
        <w:t>などに協力します。</w:t>
      </w:r>
    </w:p>
    <w:p w14:paraId="6A619792" w14:textId="23D40EF6" w:rsidR="00B94F64" w:rsidRPr="00D67911" w:rsidRDefault="00B94F64" w:rsidP="00DB5658">
      <w:pPr>
        <w:rPr>
          <w:rFonts w:asciiTheme="minorEastAsia" w:eastAsiaTheme="minorEastAsia" w:hAnsiTheme="minorEastAsia"/>
          <w:sz w:val="21"/>
          <w:szCs w:val="24"/>
        </w:rPr>
      </w:pPr>
    </w:p>
    <w:p w14:paraId="502659FD" w14:textId="6E45B707" w:rsidR="008167F4" w:rsidRPr="00D67911" w:rsidRDefault="002C1B4E" w:rsidP="00D67911">
      <w:pPr>
        <w:numPr>
          <w:ilvl w:val="0"/>
          <w:numId w:val="4"/>
        </w:numPr>
        <w:spacing w:line="360" w:lineRule="auto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環境に配慮した農林水産業の振興及び府民認知向上に関すること</w:t>
      </w:r>
    </w:p>
    <w:p w14:paraId="608DC5A0" w14:textId="7C76FE05" w:rsidR="00461B0B" w:rsidRPr="00D67911" w:rsidRDefault="002C1B4E" w:rsidP="00A93334">
      <w:pPr>
        <w:pStyle w:val="a5"/>
        <w:numPr>
          <w:ilvl w:val="0"/>
          <w:numId w:val="12"/>
        </w:numPr>
        <w:ind w:leftChars="0" w:left="851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大阪府内産の木材利用商品や大阪産品のP</w:t>
      </w:r>
      <w:r>
        <w:rPr>
          <w:rFonts w:asciiTheme="minorEastAsia" w:eastAsiaTheme="minorEastAsia" w:hAnsiTheme="minorEastAsia"/>
          <w:szCs w:val="24"/>
        </w:rPr>
        <w:t>R</w:t>
      </w:r>
      <w:r>
        <w:rPr>
          <w:rFonts w:asciiTheme="minorEastAsia" w:eastAsiaTheme="minorEastAsia" w:hAnsiTheme="minorEastAsia" w:hint="eastAsia"/>
          <w:szCs w:val="24"/>
        </w:rPr>
        <w:t>に協力します</w:t>
      </w:r>
      <w:r w:rsidR="00DB5658" w:rsidRPr="00D67911">
        <w:rPr>
          <w:rFonts w:asciiTheme="minorEastAsia" w:eastAsiaTheme="minorEastAsia" w:hAnsiTheme="minorEastAsia" w:hint="eastAsia"/>
          <w:szCs w:val="24"/>
        </w:rPr>
        <w:t>。</w:t>
      </w:r>
    </w:p>
    <w:p w14:paraId="39DE9B45" w14:textId="2B0129CF" w:rsidR="00A93334" w:rsidRPr="00D67911" w:rsidRDefault="00A93334" w:rsidP="00A93334">
      <w:pPr>
        <w:pStyle w:val="a5"/>
        <w:numPr>
          <w:ilvl w:val="0"/>
          <w:numId w:val="13"/>
        </w:numPr>
        <w:ind w:leftChars="0" w:left="851"/>
        <w:rPr>
          <w:rFonts w:asciiTheme="minorEastAsia" w:eastAsiaTheme="minorEastAsia" w:hAnsiTheme="minorEastAsia"/>
          <w:szCs w:val="24"/>
        </w:rPr>
      </w:pPr>
      <w:r w:rsidRPr="00D67911">
        <w:rPr>
          <w:rFonts w:asciiTheme="minorEastAsia" w:eastAsiaTheme="minorEastAsia" w:hAnsiTheme="minorEastAsia" w:hint="eastAsia"/>
          <w:szCs w:val="24"/>
        </w:rPr>
        <w:t>大阪府が主催</w:t>
      </w:r>
      <w:r w:rsidR="00B503AD" w:rsidRPr="00D67911">
        <w:rPr>
          <w:rFonts w:asciiTheme="minorEastAsia" w:eastAsiaTheme="minorEastAsia" w:hAnsiTheme="minorEastAsia" w:hint="eastAsia"/>
          <w:szCs w:val="24"/>
        </w:rPr>
        <w:t>等</w:t>
      </w:r>
      <w:r w:rsidR="002C1B4E">
        <w:rPr>
          <w:rFonts w:asciiTheme="minorEastAsia" w:eastAsiaTheme="minorEastAsia" w:hAnsiTheme="minorEastAsia" w:hint="eastAsia"/>
          <w:szCs w:val="24"/>
        </w:rPr>
        <w:t>する農林水産業関係イベントの情報発信などに協力します。</w:t>
      </w:r>
    </w:p>
    <w:p w14:paraId="264D99A8" w14:textId="380002CB" w:rsidR="00125946" w:rsidRPr="00D67911" w:rsidRDefault="00125946" w:rsidP="00AB6605"/>
    <w:sectPr w:rsidR="00125946" w:rsidRPr="00D67911" w:rsidSect="00A131C4">
      <w:headerReference w:type="default" r:id="rId11"/>
      <w:pgSz w:w="11906" w:h="16838" w:code="9"/>
      <w:pgMar w:top="1701" w:right="1418" w:bottom="1701" w:left="1418" w:header="851" w:footer="992" w:gutter="0"/>
      <w:cols w:space="425"/>
      <w:docGrid w:type="linesAndChars" w:linePitch="37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30079" w14:textId="77777777" w:rsidR="00184CA8" w:rsidRDefault="00184CA8" w:rsidP="00D0655C">
      <w:r>
        <w:separator/>
      </w:r>
    </w:p>
  </w:endnote>
  <w:endnote w:type="continuationSeparator" w:id="0">
    <w:p w14:paraId="23C2FFA5" w14:textId="77777777" w:rsidR="00184CA8" w:rsidRDefault="00184CA8" w:rsidP="00D0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7B06B" w14:textId="77777777" w:rsidR="00184CA8" w:rsidRDefault="00184CA8" w:rsidP="00D0655C">
      <w:r>
        <w:separator/>
      </w:r>
    </w:p>
  </w:footnote>
  <w:footnote w:type="continuationSeparator" w:id="0">
    <w:p w14:paraId="19F41E43" w14:textId="77777777" w:rsidR="00184CA8" w:rsidRDefault="00184CA8" w:rsidP="00D06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23D87" w14:textId="6DC04615" w:rsidR="0080017B" w:rsidRDefault="0080017B" w:rsidP="008B4EC5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0800"/>
    <w:multiLevelType w:val="hybridMultilevel"/>
    <w:tmpl w:val="A8007240"/>
    <w:lvl w:ilvl="0" w:tplc="F03247E6">
      <w:numFmt w:val="bullet"/>
      <w:lvlText w:val="※"/>
      <w:lvlJc w:val="left"/>
      <w:pPr>
        <w:ind w:left="765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2201E9"/>
    <w:multiLevelType w:val="hybridMultilevel"/>
    <w:tmpl w:val="FFA87C80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10DC698C"/>
    <w:multiLevelType w:val="hybridMultilevel"/>
    <w:tmpl w:val="A4AE56FA"/>
    <w:lvl w:ilvl="0" w:tplc="0409000B">
      <w:start w:val="1"/>
      <w:numFmt w:val="bullet"/>
      <w:lvlText w:val=""/>
      <w:lvlJc w:val="left"/>
      <w:pPr>
        <w:ind w:left="7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8" w:hanging="420"/>
      </w:pPr>
      <w:rPr>
        <w:rFonts w:ascii="Wingdings" w:hAnsi="Wingdings" w:hint="default"/>
      </w:rPr>
    </w:lvl>
  </w:abstractNum>
  <w:abstractNum w:abstractNumId="3" w15:restartNumberingAfterBreak="0">
    <w:nsid w:val="1198284B"/>
    <w:multiLevelType w:val="hybridMultilevel"/>
    <w:tmpl w:val="AC42F0AC"/>
    <w:lvl w:ilvl="0" w:tplc="B39C0BC2">
      <w:numFmt w:val="bullet"/>
      <w:lvlText w:val="○"/>
      <w:lvlJc w:val="left"/>
      <w:pPr>
        <w:ind w:left="360" w:hanging="360"/>
      </w:pPr>
      <w:rPr>
        <w:rFonts w:ascii="MS UI Gothic" w:eastAsia="MS UI Gothic" w:hAnsi="MS UI Gothic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BD6CEE"/>
    <w:multiLevelType w:val="hybridMultilevel"/>
    <w:tmpl w:val="0E367740"/>
    <w:lvl w:ilvl="0" w:tplc="DBDAC5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C724777"/>
    <w:multiLevelType w:val="hybridMultilevel"/>
    <w:tmpl w:val="C086909A"/>
    <w:lvl w:ilvl="0" w:tplc="04090001">
      <w:start w:val="1"/>
      <w:numFmt w:val="bullet"/>
      <w:lvlText w:val=""/>
      <w:lvlJc w:val="left"/>
      <w:pPr>
        <w:ind w:left="12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5" w:hanging="420"/>
      </w:pPr>
      <w:rPr>
        <w:rFonts w:ascii="Wingdings" w:hAnsi="Wingdings" w:hint="default"/>
      </w:rPr>
    </w:lvl>
  </w:abstractNum>
  <w:abstractNum w:abstractNumId="6" w15:restartNumberingAfterBreak="0">
    <w:nsid w:val="2E1B71B5"/>
    <w:multiLevelType w:val="hybridMultilevel"/>
    <w:tmpl w:val="D654FE72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7" w15:restartNumberingAfterBreak="0">
    <w:nsid w:val="32761229"/>
    <w:multiLevelType w:val="hybridMultilevel"/>
    <w:tmpl w:val="C50E51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045C8C"/>
    <w:multiLevelType w:val="hybridMultilevel"/>
    <w:tmpl w:val="6D4088D6"/>
    <w:lvl w:ilvl="0" w:tplc="04090001">
      <w:start w:val="1"/>
      <w:numFmt w:val="bullet"/>
      <w:lvlText w:val=""/>
      <w:lvlJc w:val="left"/>
      <w:pPr>
        <w:ind w:left="11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9" w15:restartNumberingAfterBreak="0">
    <w:nsid w:val="46E50F7E"/>
    <w:multiLevelType w:val="hybridMultilevel"/>
    <w:tmpl w:val="133EA5B0"/>
    <w:lvl w:ilvl="0" w:tplc="04090001">
      <w:start w:val="1"/>
      <w:numFmt w:val="bullet"/>
      <w:lvlText w:val=""/>
      <w:lvlJc w:val="left"/>
      <w:pPr>
        <w:ind w:left="11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0" w15:restartNumberingAfterBreak="0">
    <w:nsid w:val="4BC87C6D"/>
    <w:multiLevelType w:val="hybridMultilevel"/>
    <w:tmpl w:val="43E4CD02"/>
    <w:lvl w:ilvl="0" w:tplc="E63A0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EE7385"/>
    <w:multiLevelType w:val="hybridMultilevel"/>
    <w:tmpl w:val="224E757E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2" w15:restartNumberingAfterBreak="0">
    <w:nsid w:val="59B831B7"/>
    <w:multiLevelType w:val="hybridMultilevel"/>
    <w:tmpl w:val="1D06ED68"/>
    <w:lvl w:ilvl="0" w:tplc="6C5EC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65326F"/>
    <w:multiLevelType w:val="hybridMultilevel"/>
    <w:tmpl w:val="85E41386"/>
    <w:lvl w:ilvl="0" w:tplc="83F4B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12"/>
  </w:num>
  <w:num w:numId="6">
    <w:abstractNumId w:val="13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11"/>
  </w:num>
  <w:num w:numId="12">
    <w:abstractNumId w:val="5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FA"/>
    <w:rsid w:val="00020A4B"/>
    <w:rsid w:val="000218AF"/>
    <w:rsid w:val="00021A71"/>
    <w:rsid w:val="00033673"/>
    <w:rsid w:val="00040928"/>
    <w:rsid w:val="00040A9D"/>
    <w:rsid w:val="00046D89"/>
    <w:rsid w:val="000475BD"/>
    <w:rsid w:val="0005192C"/>
    <w:rsid w:val="000542AF"/>
    <w:rsid w:val="000551DC"/>
    <w:rsid w:val="00055BA3"/>
    <w:rsid w:val="00066866"/>
    <w:rsid w:val="00067460"/>
    <w:rsid w:val="000720CE"/>
    <w:rsid w:val="00074380"/>
    <w:rsid w:val="00075C97"/>
    <w:rsid w:val="00076734"/>
    <w:rsid w:val="00082223"/>
    <w:rsid w:val="0008313B"/>
    <w:rsid w:val="00083214"/>
    <w:rsid w:val="00086FB3"/>
    <w:rsid w:val="00097FF7"/>
    <w:rsid w:val="000A33C9"/>
    <w:rsid w:val="000A3E2C"/>
    <w:rsid w:val="000A4010"/>
    <w:rsid w:val="000A51B0"/>
    <w:rsid w:val="000A74F3"/>
    <w:rsid w:val="000A76B1"/>
    <w:rsid w:val="000B00D9"/>
    <w:rsid w:val="000B037F"/>
    <w:rsid w:val="000C1585"/>
    <w:rsid w:val="000C5D64"/>
    <w:rsid w:val="000D080C"/>
    <w:rsid w:val="000D74AD"/>
    <w:rsid w:val="000E5772"/>
    <w:rsid w:val="000F65FD"/>
    <w:rsid w:val="0010392D"/>
    <w:rsid w:val="001052BC"/>
    <w:rsid w:val="00110600"/>
    <w:rsid w:val="00111342"/>
    <w:rsid w:val="00111797"/>
    <w:rsid w:val="00112C1E"/>
    <w:rsid w:val="0012234A"/>
    <w:rsid w:val="00125946"/>
    <w:rsid w:val="00126133"/>
    <w:rsid w:val="00127249"/>
    <w:rsid w:val="0012747E"/>
    <w:rsid w:val="00132005"/>
    <w:rsid w:val="00132B87"/>
    <w:rsid w:val="00132BE2"/>
    <w:rsid w:val="0013536B"/>
    <w:rsid w:val="001358C6"/>
    <w:rsid w:val="00136587"/>
    <w:rsid w:val="001415D3"/>
    <w:rsid w:val="001457AD"/>
    <w:rsid w:val="00146937"/>
    <w:rsid w:val="00147C43"/>
    <w:rsid w:val="00147F66"/>
    <w:rsid w:val="00155E47"/>
    <w:rsid w:val="001576DD"/>
    <w:rsid w:val="00161051"/>
    <w:rsid w:val="0016232D"/>
    <w:rsid w:val="00164C4B"/>
    <w:rsid w:val="00174975"/>
    <w:rsid w:val="001755B8"/>
    <w:rsid w:val="00183B29"/>
    <w:rsid w:val="001843B2"/>
    <w:rsid w:val="00184CA8"/>
    <w:rsid w:val="00185453"/>
    <w:rsid w:val="00185AFC"/>
    <w:rsid w:val="00187922"/>
    <w:rsid w:val="0019012A"/>
    <w:rsid w:val="00194268"/>
    <w:rsid w:val="0019700E"/>
    <w:rsid w:val="00197B9B"/>
    <w:rsid w:val="001A12EF"/>
    <w:rsid w:val="001B0BE4"/>
    <w:rsid w:val="001B0D04"/>
    <w:rsid w:val="001B3814"/>
    <w:rsid w:val="001C39DC"/>
    <w:rsid w:val="001C4049"/>
    <w:rsid w:val="001D3C05"/>
    <w:rsid w:val="001D5EBD"/>
    <w:rsid w:val="001D669E"/>
    <w:rsid w:val="001D7A2E"/>
    <w:rsid w:val="001E12AD"/>
    <w:rsid w:val="001E761B"/>
    <w:rsid w:val="001E76C0"/>
    <w:rsid w:val="001F397B"/>
    <w:rsid w:val="001F3E15"/>
    <w:rsid w:val="001F6CF8"/>
    <w:rsid w:val="00200598"/>
    <w:rsid w:val="00202C79"/>
    <w:rsid w:val="00203B2B"/>
    <w:rsid w:val="00204171"/>
    <w:rsid w:val="00204435"/>
    <w:rsid w:val="002063DC"/>
    <w:rsid w:val="00207738"/>
    <w:rsid w:val="00210795"/>
    <w:rsid w:val="0021095D"/>
    <w:rsid w:val="00211BBA"/>
    <w:rsid w:val="00214E00"/>
    <w:rsid w:val="00216B52"/>
    <w:rsid w:val="00216F46"/>
    <w:rsid w:val="00217DA4"/>
    <w:rsid w:val="00220022"/>
    <w:rsid w:val="0022204A"/>
    <w:rsid w:val="002235D9"/>
    <w:rsid w:val="0022797F"/>
    <w:rsid w:val="002279FC"/>
    <w:rsid w:val="0023181C"/>
    <w:rsid w:val="00233AAD"/>
    <w:rsid w:val="0023504B"/>
    <w:rsid w:val="00235218"/>
    <w:rsid w:val="00240DE6"/>
    <w:rsid w:val="002421DA"/>
    <w:rsid w:val="00247325"/>
    <w:rsid w:val="00247E2C"/>
    <w:rsid w:val="002500C1"/>
    <w:rsid w:val="002549B4"/>
    <w:rsid w:val="00261F43"/>
    <w:rsid w:val="00263BCB"/>
    <w:rsid w:val="00264736"/>
    <w:rsid w:val="002676D6"/>
    <w:rsid w:val="00270532"/>
    <w:rsid w:val="00275B10"/>
    <w:rsid w:val="00277252"/>
    <w:rsid w:val="00280F7D"/>
    <w:rsid w:val="00281DE3"/>
    <w:rsid w:val="00282AEF"/>
    <w:rsid w:val="00284AC1"/>
    <w:rsid w:val="0028687D"/>
    <w:rsid w:val="002902BE"/>
    <w:rsid w:val="0029030C"/>
    <w:rsid w:val="00290AC3"/>
    <w:rsid w:val="002914D9"/>
    <w:rsid w:val="00293FC1"/>
    <w:rsid w:val="002A5DC0"/>
    <w:rsid w:val="002B333B"/>
    <w:rsid w:val="002C1B4E"/>
    <w:rsid w:val="002C35BF"/>
    <w:rsid w:val="002C71C9"/>
    <w:rsid w:val="002C75F6"/>
    <w:rsid w:val="002D2E57"/>
    <w:rsid w:val="002D50C8"/>
    <w:rsid w:val="002D54DF"/>
    <w:rsid w:val="002D5EA8"/>
    <w:rsid w:val="002D6242"/>
    <w:rsid w:val="002D6852"/>
    <w:rsid w:val="002D689F"/>
    <w:rsid w:val="002D72D6"/>
    <w:rsid w:val="002D76BD"/>
    <w:rsid w:val="002E2834"/>
    <w:rsid w:val="002F0AD6"/>
    <w:rsid w:val="002F3A1E"/>
    <w:rsid w:val="002F4A4F"/>
    <w:rsid w:val="002F4E7A"/>
    <w:rsid w:val="00300AE2"/>
    <w:rsid w:val="003045B0"/>
    <w:rsid w:val="003110D0"/>
    <w:rsid w:val="00314242"/>
    <w:rsid w:val="00314481"/>
    <w:rsid w:val="00315455"/>
    <w:rsid w:val="003204D7"/>
    <w:rsid w:val="00321E56"/>
    <w:rsid w:val="003242E0"/>
    <w:rsid w:val="00325E2E"/>
    <w:rsid w:val="003366D1"/>
    <w:rsid w:val="00340AF2"/>
    <w:rsid w:val="003414D8"/>
    <w:rsid w:val="00342D64"/>
    <w:rsid w:val="0034734A"/>
    <w:rsid w:val="00347E7C"/>
    <w:rsid w:val="00350FD8"/>
    <w:rsid w:val="00352D99"/>
    <w:rsid w:val="00354A26"/>
    <w:rsid w:val="003571E6"/>
    <w:rsid w:val="003602C5"/>
    <w:rsid w:val="00366648"/>
    <w:rsid w:val="0036676A"/>
    <w:rsid w:val="0037077A"/>
    <w:rsid w:val="00371378"/>
    <w:rsid w:val="003746F4"/>
    <w:rsid w:val="00383CCC"/>
    <w:rsid w:val="00392CBF"/>
    <w:rsid w:val="003A3206"/>
    <w:rsid w:val="003A4580"/>
    <w:rsid w:val="003B1155"/>
    <w:rsid w:val="003B1481"/>
    <w:rsid w:val="003B38E7"/>
    <w:rsid w:val="003B5234"/>
    <w:rsid w:val="003C02DE"/>
    <w:rsid w:val="003C545A"/>
    <w:rsid w:val="003C5B91"/>
    <w:rsid w:val="003D29FC"/>
    <w:rsid w:val="003D7725"/>
    <w:rsid w:val="003E1AE3"/>
    <w:rsid w:val="003E3562"/>
    <w:rsid w:val="003E798A"/>
    <w:rsid w:val="003F560B"/>
    <w:rsid w:val="00400610"/>
    <w:rsid w:val="00404BED"/>
    <w:rsid w:val="00410B13"/>
    <w:rsid w:val="00413749"/>
    <w:rsid w:val="0041598A"/>
    <w:rsid w:val="00420420"/>
    <w:rsid w:val="004208DE"/>
    <w:rsid w:val="00424AB9"/>
    <w:rsid w:val="00430961"/>
    <w:rsid w:val="0043560A"/>
    <w:rsid w:val="004427AE"/>
    <w:rsid w:val="004448EB"/>
    <w:rsid w:val="00445681"/>
    <w:rsid w:val="00447BE4"/>
    <w:rsid w:val="00454A39"/>
    <w:rsid w:val="004557DB"/>
    <w:rsid w:val="004606B9"/>
    <w:rsid w:val="00461B0B"/>
    <w:rsid w:val="00462F8F"/>
    <w:rsid w:val="004657C9"/>
    <w:rsid w:val="004658AF"/>
    <w:rsid w:val="0047059E"/>
    <w:rsid w:val="00470C03"/>
    <w:rsid w:val="00471285"/>
    <w:rsid w:val="0047183A"/>
    <w:rsid w:val="004718BD"/>
    <w:rsid w:val="00471D56"/>
    <w:rsid w:val="004752F1"/>
    <w:rsid w:val="00481227"/>
    <w:rsid w:val="00484765"/>
    <w:rsid w:val="004860D2"/>
    <w:rsid w:val="00486C28"/>
    <w:rsid w:val="004955C3"/>
    <w:rsid w:val="00495AEB"/>
    <w:rsid w:val="00495C84"/>
    <w:rsid w:val="00497AC7"/>
    <w:rsid w:val="004A0C5C"/>
    <w:rsid w:val="004A7228"/>
    <w:rsid w:val="004A784F"/>
    <w:rsid w:val="004B0112"/>
    <w:rsid w:val="004B0C10"/>
    <w:rsid w:val="004B1A6B"/>
    <w:rsid w:val="004C10BB"/>
    <w:rsid w:val="004C3994"/>
    <w:rsid w:val="004C623E"/>
    <w:rsid w:val="004D0E84"/>
    <w:rsid w:val="004D31BB"/>
    <w:rsid w:val="004D3F3F"/>
    <w:rsid w:val="004E0466"/>
    <w:rsid w:val="004E1046"/>
    <w:rsid w:val="004E78BD"/>
    <w:rsid w:val="004E7D65"/>
    <w:rsid w:val="004F2EDE"/>
    <w:rsid w:val="004F3FA0"/>
    <w:rsid w:val="004F5B7B"/>
    <w:rsid w:val="004F6F94"/>
    <w:rsid w:val="00504BF6"/>
    <w:rsid w:val="00517505"/>
    <w:rsid w:val="0052131D"/>
    <w:rsid w:val="005225BF"/>
    <w:rsid w:val="005227D1"/>
    <w:rsid w:val="00530AB5"/>
    <w:rsid w:val="00530D57"/>
    <w:rsid w:val="00531F1B"/>
    <w:rsid w:val="0053292E"/>
    <w:rsid w:val="005329A1"/>
    <w:rsid w:val="00540804"/>
    <w:rsid w:val="00542C57"/>
    <w:rsid w:val="0054521E"/>
    <w:rsid w:val="005456BC"/>
    <w:rsid w:val="00546988"/>
    <w:rsid w:val="00546BAE"/>
    <w:rsid w:val="00547680"/>
    <w:rsid w:val="00550A6D"/>
    <w:rsid w:val="005543FC"/>
    <w:rsid w:val="005554AC"/>
    <w:rsid w:val="005562BF"/>
    <w:rsid w:val="00557928"/>
    <w:rsid w:val="00561BC7"/>
    <w:rsid w:val="005701F8"/>
    <w:rsid w:val="00571A02"/>
    <w:rsid w:val="005725C0"/>
    <w:rsid w:val="0057640E"/>
    <w:rsid w:val="00582701"/>
    <w:rsid w:val="00582E95"/>
    <w:rsid w:val="00587205"/>
    <w:rsid w:val="00595C0C"/>
    <w:rsid w:val="00596CFA"/>
    <w:rsid w:val="005A00D4"/>
    <w:rsid w:val="005A103E"/>
    <w:rsid w:val="005B013B"/>
    <w:rsid w:val="005B25E6"/>
    <w:rsid w:val="005B29D6"/>
    <w:rsid w:val="005B5EFC"/>
    <w:rsid w:val="005B6BCE"/>
    <w:rsid w:val="005B70BA"/>
    <w:rsid w:val="005B7AB1"/>
    <w:rsid w:val="005C160A"/>
    <w:rsid w:val="005C1A25"/>
    <w:rsid w:val="005C531F"/>
    <w:rsid w:val="005C796D"/>
    <w:rsid w:val="005D1A2F"/>
    <w:rsid w:val="005D25E9"/>
    <w:rsid w:val="005D3C2D"/>
    <w:rsid w:val="005D55F7"/>
    <w:rsid w:val="005E2129"/>
    <w:rsid w:val="005E4431"/>
    <w:rsid w:val="005E5BAF"/>
    <w:rsid w:val="005F0145"/>
    <w:rsid w:val="00600309"/>
    <w:rsid w:val="00601595"/>
    <w:rsid w:val="006035C4"/>
    <w:rsid w:val="0060551C"/>
    <w:rsid w:val="00607F7F"/>
    <w:rsid w:val="006122EB"/>
    <w:rsid w:val="0062243B"/>
    <w:rsid w:val="0063237E"/>
    <w:rsid w:val="0064052C"/>
    <w:rsid w:val="00641472"/>
    <w:rsid w:val="00643E26"/>
    <w:rsid w:val="00646D59"/>
    <w:rsid w:val="0065114B"/>
    <w:rsid w:val="0065560A"/>
    <w:rsid w:val="00655DDA"/>
    <w:rsid w:val="0065753B"/>
    <w:rsid w:val="0065766C"/>
    <w:rsid w:val="0066448D"/>
    <w:rsid w:val="00666A48"/>
    <w:rsid w:val="00686051"/>
    <w:rsid w:val="00686753"/>
    <w:rsid w:val="00687819"/>
    <w:rsid w:val="00691B69"/>
    <w:rsid w:val="00691EFB"/>
    <w:rsid w:val="006947EE"/>
    <w:rsid w:val="00695F40"/>
    <w:rsid w:val="00696349"/>
    <w:rsid w:val="00697733"/>
    <w:rsid w:val="006A07DD"/>
    <w:rsid w:val="006B0654"/>
    <w:rsid w:val="006B6D77"/>
    <w:rsid w:val="006C1F42"/>
    <w:rsid w:val="006C1FFB"/>
    <w:rsid w:val="006C4124"/>
    <w:rsid w:val="006C6767"/>
    <w:rsid w:val="006D0373"/>
    <w:rsid w:val="006D485C"/>
    <w:rsid w:val="006D7F86"/>
    <w:rsid w:val="006E2A79"/>
    <w:rsid w:val="006E412A"/>
    <w:rsid w:val="00700B90"/>
    <w:rsid w:val="00702394"/>
    <w:rsid w:val="007152ED"/>
    <w:rsid w:val="0072249A"/>
    <w:rsid w:val="007235A9"/>
    <w:rsid w:val="00723F37"/>
    <w:rsid w:val="00725A60"/>
    <w:rsid w:val="00730894"/>
    <w:rsid w:val="007309B8"/>
    <w:rsid w:val="00733E9C"/>
    <w:rsid w:val="007354DD"/>
    <w:rsid w:val="00735736"/>
    <w:rsid w:val="007409F7"/>
    <w:rsid w:val="007475EE"/>
    <w:rsid w:val="00751D03"/>
    <w:rsid w:val="00752A8D"/>
    <w:rsid w:val="0075671B"/>
    <w:rsid w:val="0075751D"/>
    <w:rsid w:val="007602AA"/>
    <w:rsid w:val="00760D35"/>
    <w:rsid w:val="00761850"/>
    <w:rsid w:val="00771C6B"/>
    <w:rsid w:val="00773F75"/>
    <w:rsid w:val="00775D3F"/>
    <w:rsid w:val="00777D02"/>
    <w:rsid w:val="00780306"/>
    <w:rsid w:val="00782227"/>
    <w:rsid w:val="007926E4"/>
    <w:rsid w:val="007A32C8"/>
    <w:rsid w:val="007A3FED"/>
    <w:rsid w:val="007A7D21"/>
    <w:rsid w:val="007B1981"/>
    <w:rsid w:val="007B4E84"/>
    <w:rsid w:val="007B5FDE"/>
    <w:rsid w:val="007C0AD1"/>
    <w:rsid w:val="007C4ED4"/>
    <w:rsid w:val="007D089F"/>
    <w:rsid w:val="007D0E81"/>
    <w:rsid w:val="007D1191"/>
    <w:rsid w:val="007D1325"/>
    <w:rsid w:val="007D2074"/>
    <w:rsid w:val="007D6B63"/>
    <w:rsid w:val="007D781B"/>
    <w:rsid w:val="007E0180"/>
    <w:rsid w:val="007E4F8A"/>
    <w:rsid w:val="007E69E5"/>
    <w:rsid w:val="007E77A8"/>
    <w:rsid w:val="007F11F6"/>
    <w:rsid w:val="007F146E"/>
    <w:rsid w:val="007F15A9"/>
    <w:rsid w:val="007F40C1"/>
    <w:rsid w:val="007F676A"/>
    <w:rsid w:val="0080017B"/>
    <w:rsid w:val="008045A0"/>
    <w:rsid w:val="00810235"/>
    <w:rsid w:val="008141A8"/>
    <w:rsid w:val="00814F85"/>
    <w:rsid w:val="008167F4"/>
    <w:rsid w:val="00821B8A"/>
    <w:rsid w:val="008339BA"/>
    <w:rsid w:val="00840B7D"/>
    <w:rsid w:val="008423C8"/>
    <w:rsid w:val="00843173"/>
    <w:rsid w:val="00845BFE"/>
    <w:rsid w:val="00863838"/>
    <w:rsid w:val="008643D3"/>
    <w:rsid w:val="00864539"/>
    <w:rsid w:val="00865579"/>
    <w:rsid w:val="00866935"/>
    <w:rsid w:val="00870871"/>
    <w:rsid w:val="00871011"/>
    <w:rsid w:val="00874CD9"/>
    <w:rsid w:val="00876C3A"/>
    <w:rsid w:val="00880DDF"/>
    <w:rsid w:val="008842E5"/>
    <w:rsid w:val="00886464"/>
    <w:rsid w:val="0088647A"/>
    <w:rsid w:val="008922EE"/>
    <w:rsid w:val="00892BA4"/>
    <w:rsid w:val="0089709B"/>
    <w:rsid w:val="00897D8F"/>
    <w:rsid w:val="008A6650"/>
    <w:rsid w:val="008A72B8"/>
    <w:rsid w:val="008B133A"/>
    <w:rsid w:val="008B2F0E"/>
    <w:rsid w:val="008B4EC5"/>
    <w:rsid w:val="008B6386"/>
    <w:rsid w:val="008B7304"/>
    <w:rsid w:val="008C1A4C"/>
    <w:rsid w:val="008C4E2E"/>
    <w:rsid w:val="008C60D6"/>
    <w:rsid w:val="008D624B"/>
    <w:rsid w:val="008D722D"/>
    <w:rsid w:val="008D7636"/>
    <w:rsid w:val="008E22F0"/>
    <w:rsid w:val="008E4B3F"/>
    <w:rsid w:val="008F0059"/>
    <w:rsid w:val="008F1210"/>
    <w:rsid w:val="008F76D9"/>
    <w:rsid w:val="00900155"/>
    <w:rsid w:val="009021DB"/>
    <w:rsid w:val="00902732"/>
    <w:rsid w:val="00902F37"/>
    <w:rsid w:val="00903D80"/>
    <w:rsid w:val="00905562"/>
    <w:rsid w:val="00906245"/>
    <w:rsid w:val="0091256B"/>
    <w:rsid w:val="0091620B"/>
    <w:rsid w:val="009162BC"/>
    <w:rsid w:val="00917078"/>
    <w:rsid w:val="00921068"/>
    <w:rsid w:val="0092295F"/>
    <w:rsid w:val="00922C46"/>
    <w:rsid w:val="00926A0E"/>
    <w:rsid w:val="00933E0B"/>
    <w:rsid w:val="0093487E"/>
    <w:rsid w:val="00937111"/>
    <w:rsid w:val="009375E8"/>
    <w:rsid w:val="0093785E"/>
    <w:rsid w:val="00944A06"/>
    <w:rsid w:val="00946576"/>
    <w:rsid w:val="0094789A"/>
    <w:rsid w:val="00952C8A"/>
    <w:rsid w:val="009552FA"/>
    <w:rsid w:val="0095590F"/>
    <w:rsid w:val="00955F3C"/>
    <w:rsid w:val="00964010"/>
    <w:rsid w:val="00966CA3"/>
    <w:rsid w:val="009678A4"/>
    <w:rsid w:val="009718AF"/>
    <w:rsid w:val="00983E60"/>
    <w:rsid w:val="00992608"/>
    <w:rsid w:val="00993846"/>
    <w:rsid w:val="009948A0"/>
    <w:rsid w:val="00994C98"/>
    <w:rsid w:val="00995C9E"/>
    <w:rsid w:val="009A2C70"/>
    <w:rsid w:val="009A5918"/>
    <w:rsid w:val="009B0847"/>
    <w:rsid w:val="009B34F3"/>
    <w:rsid w:val="009B51F6"/>
    <w:rsid w:val="009C3311"/>
    <w:rsid w:val="009C5216"/>
    <w:rsid w:val="009C5E7B"/>
    <w:rsid w:val="009C66F9"/>
    <w:rsid w:val="009C693F"/>
    <w:rsid w:val="009D412F"/>
    <w:rsid w:val="009D5167"/>
    <w:rsid w:val="009D6D78"/>
    <w:rsid w:val="009F0D83"/>
    <w:rsid w:val="009F46A5"/>
    <w:rsid w:val="009F485F"/>
    <w:rsid w:val="00A00444"/>
    <w:rsid w:val="00A01B50"/>
    <w:rsid w:val="00A051CF"/>
    <w:rsid w:val="00A10CC3"/>
    <w:rsid w:val="00A123F8"/>
    <w:rsid w:val="00A131C4"/>
    <w:rsid w:val="00A206F3"/>
    <w:rsid w:val="00A20DE5"/>
    <w:rsid w:val="00A216B5"/>
    <w:rsid w:val="00A2183E"/>
    <w:rsid w:val="00A21DB5"/>
    <w:rsid w:val="00A3068F"/>
    <w:rsid w:val="00A34460"/>
    <w:rsid w:val="00A35413"/>
    <w:rsid w:val="00A37E55"/>
    <w:rsid w:val="00A37FA9"/>
    <w:rsid w:val="00A42708"/>
    <w:rsid w:val="00A43588"/>
    <w:rsid w:val="00A43E1F"/>
    <w:rsid w:val="00A51342"/>
    <w:rsid w:val="00A52F47"/>
    <w:rsid w:val="00A55874"/>
    <w:rsid w:val="00A55AAB"/>
    <w:rsid w:val="00A61FCE"/>
    <w:rsid w:val="00A62B3D"/>
    <w:rsid w:val="00A62DEE"/>
    <w:rsid w:val="00A6609B"/>
    <w:rsid w:val="00A76593"/>
    <w:rsid w:val="00A8198F"/>
    <w:rsid w:val="00A82DB0"/>
    <w:rsid w:val="00A91800"/>
    <w:rsid w:val="00A93334"/>
    <w:rsid w:val="00A9356E"/>
    <w:rsid w:val="00AA1E3E"/>
    <w:rsid w:val="00AA2E8E"/>
    <w:rsid w:val="00AA3CAF"/>
    <w:rsid w:val="00AA3EA4"/>
    <w:rsid w:val="00AA407B"/>
    <w:rsid w:val="00AA52DD"/>
    <w:rsid w:val="00AB2AB4"/>
    <w:rsid w:val="00AB6605"/>
    <w:rsid w:val="00AC0765"/>
    <w:rsid w:val="00AC2DCE"/>
    <w:rsid w:val="00AC32FE"/>
    <w:rsid w:val="00AC35AD"/>
    <w:rsid w:val="00AC4082"/>
    <w:rsid w:val="00AC5AD9"/>
    <w:rsid w:val="00AD030F"/>
    <w:rsid w:val="00AD0B75"/>
    <w:rsid w:val="00AD1EE6"/>
    <w:rsid w:val="00AD3DBC"/>
    <w:rsid w:val="00AE2645"/>
    <w:rsid w:val="00AE38ED"/>
    <w:rsid w:val="00AE431A"/>
    <w:rsid w:val="00AE64B4"/>
    <w:rsid w:val="00AF0B01"/>
    <w:rsid w:val="00AF2464"/>
    <w:rsid w:val="00AF4220"/>
    <w:rsid w:val="00AF4A22"/>
    <w:rsid w:val="00AF4B6E"/>
    <w:rsid w:val="00AF6015"/>
    <w:rsid w:val="00AF6CC3"/>
    <w:rsid w:val="00AF7222"/>
    <w:rsid w:val="00B00299"/>
    <w:rsid w:val="00B010FA"/>
    <w:rsid w:val="00B02467"/>
    <w:rsid w:val="00B053D0"/>
    <w:rsid w:val="00B0789B"/>
    <w:rsid w:val="00B1004F"/>
    <w:rsid w:val="00B13332"/>
    <w:rsid w:val="00B20032"/>
    <w:rsid w:val="00B2020A"/>
    <w:rsid w:val="00B23137"/>
    <w:rsid w:val="00B2405D"/>
    <w:rsid w:val="00B2730C"/>
    <w:rsid w:val="00B33CA1"/>
    <w:rsid w:val="00B35C34"/>
    <w:rsid w:val="00B45186"/>
    <w:rsid w:val="00B503AD"/>
    <w:rsid w:val="00B51FF8"/>
    <w:rsid w:val="00B52306"/>
    <w:rsid w:val="00B5729D"/>
    <w:rsid w:val="00B5784F"/>
    <w:rsid w:val="00B72147"/>
    <w:rsid w:val="00B82B95"/>
    <w:rsid w:val="00B845B9"/>
    <w:rsid w:val="00B937C3"/>
    <w:rsid w:val="00B94B28"/>
    <w:rsid w:val="00B94F64"/>
    <w:rsid w:val="00B974A3"/>
    <w:rsid w:val="00BA14BD"/>
    <w:rsid w:val="00BA6A6C"/>
    <w:rsid w:val="00BB000E"/>
    <w:rsid w:val="00BB0AA6"/>
    <w:rsid w:val="00BB7B18"/>
    <w:rsid w:val="00BC0AA8"/>
    <w:rsid w:val="00BC4F11"/>
    <w:rsid w:val="00BC4FBF"/>
    <w:rsid w:val="00BC50B2"/>
    <w:rsid w:val="00BC79AE"/>
    <w:rsid w:val="00BD0548"/>
    <w:rsid w:val="00BD68E9"/>
    <w:rsid w:val="00BE308B"/>
    <w:rsid w:val="00BE4553"/>
    <w:rsid w:val="00BE515C"/>
    <w:rsid w:val="00BE51D1"/>
    <w:rsid w:val="00BE76FB"/>
    <w:rsid w:val="00BF1E0F"/>
    <w:rsid w:val="00BF233C"/>
    <w:rsid w:val="00BF3223"/>
    <w:rsid w:val="00BF4915"/>
    <w:rsid w:val="00BF7F5A"/>
    <w:rsid w:val="00C0053A"/>
    <w:rsid w:val="00C0364B"/>
    <w:rsid w:val="00C03B45"/>
    <w:rsid w:val="00C06E6C"/>
    <w:rsid w:val="00C124F9"/>
    <w:rsid w:val="00C12512"/>
    <w:rsid w:val="00C13879"/>
    <w:rsid w:val="00C15AE0"/>
    <w:rsid w:val="00C2041E"/>
    <w:rsid w:val="00C212AE"/>
    <w:rsid w:val="00C21380"/>
    <w:rsid w:val="00C22867"/>
    <w:rsid w:val="00C266A7"/>
    <w:rsid w:val="00C30EBD"/>
    <w:rsid w:val="00C3702E"/>
    <w:rsid w:val="00C412EE"/>
    <w:rsid w:val="00C4270A"/>
    <w:rsid w:val="00C46D5E"/>
    <w:rsid w:val="00C5034F"/>
    <w:rsid w:val="00C57EAC"/>
    <w:rsid w:val="00C63741"/>
    <w:rsid w:val="00C70110"/>
    <w:rsid w:val="00C70D55"/>
    <w:rsid w:val="00C74F66"/>
    <w:rsid w:val="00C7752B"/>
    <w:rsid w:val="00C82DF7"/>
    <w:rsid w:val="00C90F48"/>
    <w:rsid w:val="00C9156B"/>
    <w:rsid w:val="00C92696"/>
    <w:rsid w:val="00C94F15"/>
    <w:rsid w:val="00CA4140"/>
    <w:rsid w:val="00CA50E8"/>
    <w:rsid w:val="00CB2781"/>
    <w:rsid w:val="00CB28F2"/>
    <w:rsid w:val="00CB325F"/>
    <w:rsid w:val="00CB3674"/>
    <w:rsid w:val="00CB3DAA"/>
    <w:rsid w:val="00CB7CF1"/>
    <w:rsid w:val="00CC7B27"/>
    <w:rsid w:val="00CD280A"/>
    <w:rsid w:val="00CD4497"/>
    <w:rsid w:val="00CE06C0"/>
    <w:rsid w:val="00CE1E15"/>
    <w:rsid w:val="00CE3A33"/>
    <w:rsid w:val="00CE5DCF"/>
    <w:rsid w:val="00CE7198"/>
    <w:rsid w:val="00CE7A00"/>
    <w:rsid w:val="00CF2603"/>
    <w:rsid w:val="00D058DC"/>
    <w:rsid w:val="00D0593F"/>
    <w:rsid w:val="00D0655C"/>
    <w:rsid w:val="00D12782"/>
    <w:rsid w:val="00D14438"/>
    <w:rsid w:val="00D16150"/>
    <w:rsid w:val="00D16A12"/>
    <w:rsid w:val="00D17A59"/>
    <w:rsid w:val="00D2175F"/>
    <w:rsid w:val="00D2504D"/>
    <w:rsid w:val="00D266D6"/>
    <w:rsid w:val="00D26BBC"/>
    <w:rsid w:val="00D27383"/>
    <w:rsid w:val="00D300BC"/>
    <w:rsid w:val="00D306A7"/>
    <w:rsid w:val="00D3125A"/>
    <w:rsid w:val="00D3242F"/>
    <w:rsid w:val="00D33C61"/>
    <w:rsid w:val="00D425B0"/>
    <w:rsid w:val="00D5086E"/>
    <w:rsid w:val="00D60915"/>
    <w:rsid w:val="00D67911"/>
    <w:rsid w:val="00D67EB5"/>
    <w:rsid w:val="00D70E2F"/>
    <w:rsid w:val="00D72097"/>
    <w:rsid w:val="00D7330A"/>
    <w:rsid w:val="00D75066"/>
    <w:rsid w:val="00D86D2C"/>
    <w:rsid w:val="00D92520"/>
    <w:rsid w:val="00D9704E"/>
    <w:rsid w:val="00DA519D"/>
    <w:rsid w:val="00DA5E80"/>
    <w:rsid w:val="00DA718A"/>
    <w:rsid w:val="00DB1C73"/>
    <w:rsid w:val="00DB1CBF"/>
    <w:rsid w:val="00DB1FEF"/>
    <w:rsid w:val="00DB5658"/>
    <w:rsid w:val="00DB705E"/>
    <w:rsid w:val="00DC22A2"/>
    <w:rsid w:val="00DC245D"/>
    <w:rsid w:val="00DC26D2"/>
    <w:rsid w:val="00DC5044"/>
    <w:rsid w:val="00DC6777"/>
    <w:rsid w:val="00DC7BEA"/>
    <w:rsid w:val="00DD147B"/>
    <w:rsid w:val="00DD1FFC"/>
    <w:rsid w:val="00DD6A09"/>
    <w:rsid w:val="00DD7C96"/>
    <w:rsid w:val="00DE114A"/>
    <w:rsid w:val="00DE22CC"/>
    <w:rsid w:val="00DE60E0"/>
    <w:rsid w:val="00DF1BBE"/>
    <w:rsid w:val="00DF2678"/>
    <w:rsid w:val="00DF3B28"/>
    <w:rsid w:val="00DF70D7"/>
    <w:rsid w:val="00DF7CFD"/>
    <w:rsid w:val="00E028BD"/>
    <w:rsid w:val="00E05D18"/>
    <w:rsid w:val="00E061B9"/>
    <w:rsid w:val="00E07658"/>
    <w:rsid w:val="00E1016B"/>
    <w:rsid w:val="00E128BB"/>
    <w:rsid w:val="00E128D1"/>
    <w:rsid w:val="00E164F8"/>
    <w:rsid w:val="00E17527"/>
    <w:rsid w:val="00E236E9"/>
    <w:rsid w:val="00E25494"/>
    <w:rsid w:val="00E33464"/>
    <w:rsid w:val="00E33A21"/>
    <w:rsid w:val="00E34CEE"/>
    <w:rsid w:val="00E35B55"/>
    <w:rsid w:val="00E371E6"/>
    <w:rsid w:val="00E40B72"/>
    <w:rsid w:val="00E46CE9"/>
    <w:rsid w:val="00E47574"/>
    <w:rsid w:val="00E51EAA"/>
    <w:rsid w:val="00E52C9E"/>
    <w:rsid w:val="00E60A5D"/>
    <w:rsid w:val="00E65CC7"/>
    <w:rsid w:val="00E73E2C"/>
    <w:rsid w:val="00E75101"/>
    <w:rsid w:val="00E75ADC"/>
    <w:rsid w:val="00E81439"/>
    <w:rsid w:val="00E85CC4"/>
    <w:rsid w:val="00E9557E"/>
    <w:rsid w:val="00EA6688"/>
    <w:rsid w:val="00EA7E24"/>
    <w:rsid w:val="00EB25CF"/>
    <w:rsid w:val="00EB554F"/>
    <w:rsid w:val="00EC41B2"/>
    <w:rsid w:val="00ED0F24"/>
    <w:rsid w:val="00ED40C8"/>
    <w:rsid w:val="00ED6465"/>
    <w:rsid w:val="00ED7112"/>
    <w:rsid w:val="00EE14FA"/>
    <w:rsid w:val="00EE537C"/>
    <w:rsid w:val="00EE5EC1"/>
    <w:rsid w:val="00EF6001"/>
    <w:rsid w:val="00EF77F5"/>
    <w:rsid w:val="00F02559"/>
    <w:rsid w:val="00F032D5"/>
    <w:rsid w:val="00F055F7"/>
    <w:rsid w:val="00F067C3"/>
    <w:rsid w:val="00F117F4"/>
    <w:rsid w:val="00F1287B"/>
    <w:rsid w:val="00F140EF"/>
    <w:rsid w:val="00F21066"/>
    <w:rsid w:val="00F22D54"/>
    <w:rsid w:val="00F256C5"/>
    <w:rsid w:val="00F26D78"/>
    <w:rsid w:val="00F27132"/>
    <w:rsid w:val="00F330BA"/>
    <w:rsid w:val="00F341E9"/>
    <w:rsid w:val="00F40813"/>
    <w:rsid w:val="00F43521"/>
    <w:rsid w:val="00F50741"/>
    <w:rsid w:val="00F51837"/>
    <w:rsid w:val="00F51A29"/>
    <w:rsid w:val="00F60F61"/>
    <w:rsid w:val="00F645B0"/>
    <w:rsid w:val="00F7216D"/>
    <w:rsid w:val="00F724E9"/>
    <w:rsid w:val="00F74EAF"/>
    <w:rsid w:val="00F821BD"/>
    <w:rsid w:val="00F85C8A"/>
    <w:rsid w:val="00F8793F"/>
    <w:rsid w:val="00F87ACF"/>
    <w:rsid w:val="00F900F4"/>
    <w:rsid w:val="00F90632"/>
    <w:rsid w:val="00F93681"/>
    <w:rsid w:val="00F94454"/>
    <w:rsid w:val="00F96E0E"/>
    <w:rsid w:val="00FA151A"/>
    <w:rsid w:val="00FA23DD"/>
    <w:rsid w:val="00FA44DE"/>
    <w:rsid w:val="00FB0545"/>
    <w:rsid w:val="00FB0D98"/>
    <w:rsid w:val="00FB5AF6"/>
    <w:rsid w:val="00FB62A2"/>
    <w:rsid w:val="00FB7F80"/>
    <w:rsid w:val="00FC4725"/>
    <w:rsid w:val="00FC4E46"/>
    <w:rsid w:val="00FC749E"/>
    <w:rsid w:val="00FD3F78"/>
    <w:rsid w:val="00FD474E"/>
    <w:rsid w:val="00FD5893"/>
    <w:rsid w:val="00FD5C74"/>
    <w:rsid w:val="00FD71A2"/>
    <w:rsid w:val="00FE5B34"/>
    <w:rsid w:val="00FE6AD9"/>
    <w:rsid w:val="00FE7793"/>
    <w:rsid w:val="00FF462E"/>
    <w:rsid w:val="00FF4E01"/>
    <w:rsid w:val="00FF6E06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C8115F"/>
  <w15:docId w15:val="{569637F8-C221-4069-B5E5-BEF0A929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UI Gothic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010FA"/>
  </w:style>
  <w:style w:type="character" w:customStyle="1" w:styleId="a4">
    <w:name w:val="日付 (文字)"/>
    <w:basedOn w:val="a0"/>
    <w:link w:val="a3"/>
    <w:uiPriority w:val="99"/>
    <w:semiHidden/>
    <w:rsid w:val="00B010FA"/>
  </w:style>
  <w:style w:type="paragraph" w:styleId="a5">
    <w:name w:val="List Paragraph"/>
    <w:basedOn w:val="a"/>
    <w:uiPriority w:val="34"/>
    <w:qFormat/>
    <w:rsid w:val="003B1481"/>
    <w:pPr>
      <w:ind w:leftChars="400" w:left="840"/>
    </w:pPr>
  </w:style>
  <w:style w:type="table" w:styleId="a6">
    <w:name w:val="Table Grid"/>
    <w:basedOn w:val="a1"/>
    <w:uiPriority w:val="59"/>
    <w:rsid w:val="0003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E78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3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313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065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655C"/>
  </w:style>
  <w:style w:type="paragraph" w:styleId="ab">
    <w:name w:val="footer"/>
    <w:basedOn w:val="a"/>
    <w:link w:val="ac"/>
    <w:uiPriority w:val="99"/>
    <w:unhideWhenUsed/>
    <w:rsid w:val="00D065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655C"/>
  </w:style>
  <w:style w:type="character" w:styleId="ad">
    <w:name w:val="annotation reference"/>
    <w:basedOn w:val="a0"/>
    <w:uiPriority w:val="99"/>
    <w:semiHidden/>
    <w:unhideWhenUsed/>
    <w:rsid w:val="00216B5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6B5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16B5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6B5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16B52"/>
    <w:rPr>
      <w:b/>
      <w:bCs/>
    </w:rPr>
  </w:style>
  <w:style w:type="character" w:styleId="af2">
    <w:name w:val="Placeholder Text"/>
    <w:basedOn w:val="a0"/>
    <w:uiPriority w:val="99"/>
    <w:semiHidden/>
    <w:rsid w:val="00CE3A33"/>
    <w:rPr>
      <w:color w:val="808080"/>
    </w:rPr>
  </w:style>
  <w:style w:type="paragraph" w:styleId="af3">
    <w:name w:val="Revision"/>
    <w:hidden/>
    <w:uiPriority w:val="99"/>
    <w:semiHidden/>
    <w:rsid w:val="00C0364B"/>
  </w:style>
  <w:style w:type="paragraph" w:styleId="af4">
    <w:name w:val="Plain Text"/>
    <w:basedOn w:val="a"/>
    <w:link w:val="af5"/>
    <w:uiPriority w:val="99"/>
    <w:unhideWhenUsed/>
    <w:rsid w:val="00ED711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ED7112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64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149F3571759242AB70A9ADBD48801F" ma:contentTypeVersion="2" ma:contentTypeDescription="新しいドキュメントを作成します。" ma:contentTypeScope="" ma:versionID="b3c97e09efd2aa013a335549072096a9">
  <xsd:schema xmlns:xsd="http://www.w3.org/2001/XMLSchema" xmlns:xs="http://www.w3.org/2001/XMLSchema" xmlns:p="http://schemas.microsoft.com/office/2006/metadata/properties" xmlns:ns2="70d7d652-1edb-4486-adb7-569848e2bdac" xmlns:ns3="a9b0d389-098a-4f82-adda-c0435a7f6245" targetNamespace="http://schemas.microsoft.com/office/2006/metadata/properties" ma:root="true" ma:fieldsID="25ddd6d1bcad24e9732583f12c572358" ns2:_="" ns3:_="">
    <xsd:import namespace="70d7d652-1edb-4486-adb7-569848e2bdac"/>
    <xsd:import namespace="a9b0d389-098a-4f82-adda-c0435a7f6245"/>
    <xsd:element name="properties">
      <xsd:complexType>
        <xsd:sequence>
          <xsd:element name="documentManagement">
            <xsd:complexType>
              <xsd:all>
                <xsd:element ref="ns2:_x65e5__x4ed8__x5165__x308a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d652-1edb-4486-adb7-569848e2bdac" elementFormDefault="qualified">
    <xsd:import namespace="http://schemas.microsoft.com/office/2006/documentManagement/types"/>
    <xsd:import namespace="http://schemas.microsoft.com/office/infopath/2007/PartnerControls"/>
    <xsd:element name="_x65e5__x4ed8__x5165__x308a_" ma:index="8" nillable="true" ma:displayName="日付入り" ma:format="DateOnly" ma:internalName="_x65e5__x4ed8__x5165__x308a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0d389-098a-4f82-adda-c0435a7f624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5165__x308a_ xmlns="70d7d652-1edb-4486-adb7-569848e2bd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21C85-43CC-4555-91BB-9C63AC613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C1F541-2791-4E08-BEEC-5DDC861F0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d652-1edb-4486-adb7-569848e2bdac"/>
    <ds:schemaRef ds:uri="a9b0d389-098a-4f82-adda-c0435a7f6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5B9863-DE81-4116-9319-C4C85AAFD628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a9b0d389-098a-4f82-adda-c0435a7f6245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0d7d652-1edb-4486-adb7-569848e2bda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9B044B5-A8C2-4C14-BC71-3370C42B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上川　真依</cp:lastModifiedBy>
  <cp:revision>2</cp:revision>
  <cp:lastPrinted>2019-05-29T09:26:00Z</cp:lastPrinted>
  <dcterms:created xsi:type="dcterms:W3CDTF">2022-03-11T07:21:00Z</dcterms:created>
  <dcterms:modified xsi:type="dcterms:W3CDTF">2022-03-11T07:21:00Z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0x010100EE149F3571759242AB70A9ADBD48801F</vt:lpwstr>
  </property>
</Properties>
</file>