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24B2" w14:textId="77777777" w:rsidR="00AB6443" w:rsidRDefault="00AB6443" w:rsidP="00AB6443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第16号の41様式記載要領</w:t>
      </w:r>
    </w:p>
    <w:p w14:paraId="34727E68" w14:textId="77777777" w:rsidR="00AB6443" w:rsidRDefault="00AB6443" w:rsidP="00AB6443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　この報告書は、軽油の受払い、現実の受払い等に関する事実を記載し、主たる事務所</w:t>
      </w:r>
    </w:p>
    <w:p w14:paraId="27682909" w14:textId="77777777" w:rsidR="00AB6443" w:rsidRDefault="00AB6443" w:rsidP="00AB6443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又は事業所所在地の道府県知事に提出すること。</w:t>
      </w:r>
    </w:p>
    <w:p w14:paraId="61FAFC29" w14:textId="77777777" w:rsidR="00AB6443" w:rsidRDefault="00AB6443" w:rsidP="00AB6443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　※印の欄は、記載しないこと。</w:t>
      </w:r>
    </w:p>
    <w:p w14:paraId="74A88C14" w14:textId="77777777" w:rsidR="00AB6443" w:rsidRDefault="00AB6443" w:rsidP="00AB6443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　「区分」欄は、元売業者にあっては「元」、特約業者にあっては「特」、軽油製造業者</w:t>
      </w:r>
    </w:p>
    <w:p w14:paraId="0112DDA5" w14:textId="77777777" w:rsidR="00AB6443" w:rsidRDefault="00AB6443" w:rsidP="00AB6443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等にあっては「製」を丸印で囲むこと。</w:t>
      </w:r>
    </w:p>
    <w:p w14:paraId="4BCDB884" w14:textId="77777777" w:rsidR="00AB6443" w:rsidRDefault="00AB6443" w:rsidP="00AB6443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　「個人番号又は法人番号」欄には、報告者の個人番号（行政手続きにおける特定の個人</w:t>
      </w:r>
    </w:p>
    <w:p w14:paraId="2E2C74ED" w14:textId="77777777" w:rsidR="00AB6443" w:rsidRDefault="00AB6443" w:rsidP="00AB6443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を識別するための番号の利用等に関する法律第2条第5項に規定する個人番号をいう。以</w:t>
      </w:r>
    </w:p>
    <w:p w14:paraId="7A8E6649" w14:textId="77777777" w:rsidR="00AB6443" w:rsidRDefault="00AB6443" w:rsidP="00AB6443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下同じ。）又は法人番号（同条第15項に規定する法人番号をいう。）を記載すること。「個</w:t>
      </w:r>
    </w:p>
    <w:p w14:paraId="43F6F595" w14:textId="77777777" w:rsidR="00AB6443" w:rsidRDefault="00AB6443" w:rsidP="00AB6443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人番号又は法人番号」欄に個人番号を記載する場合には、左側を1文字空けて記載すること。</w:t>
      </w:r>
    </w:p>
    <w:p w14:paraId="743820BB" w14:textId="77777777" w:rsidR="00AB6443" w:rsidRDefault="00AB6443" w:rsidP="00AB6443">
      <w:pPr>
        <w:ind w:firstLineChars="1247" w:firstLine="26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　「受払い等の数量」欄は、現実の軽油の受払い等の有無にかかわらず、前月の初日か</w:t>
      </w:r>
    </w:p>
    <w:p w14:paraId="284C8A57" w14:textId="77777777" w:rsidR="00AB6443" w:rsidRDefault="00AB6443" w:rsidP="00AB6443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ら末日までの間に商取引上の引取り、引渡し等を行った軽油の数量を記載すること。</w:t>
      </w:r>
    </w:p>
    <w:p w14:paraId="1B63EE5E" w14:textId="77777777" w:rsidR="00AB6443" w:rsidRDefault="00AB6443" w:rsidP="00AB6443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６　　「現実の受払い等の数量」欄は、現実の軽油の受払い等に着目し、前月の初日から末</w:t>
      </w:r>
    </w:p>
    <w:p w14:paraId="63BC5FEB" w14:textId="77777777" w:rsidR="00AB6443" w:rsidRDefault="00AB6443" w:rsidP="00AB6443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日までの間の現実の納入等に係る軽油の数量を記載すること。</w:t>
      </w:r>
    </w:p>
    <w:p w14:paraId="4CB8970F" w14:textId="77777777" w:rsidR="00AB6443" w:rsidRDefault="00AB6443" w:rsidP="00AB6443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７　　「うち課税済みのもの」欄は、引取り、引渡し、納入等を行った軽油のうち既に軽油</w:t>
      </w:r>
    </w:p>
    <w:p w14:paraId="6087E85F" w14:textId="77777777" w:rsidR="00AB6443" w:rsidRDefault="00AB6443" w:rsidP="00AB6443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引取税を課されたものの数量を記載すること。</w:t>
      </w:r>
    </w:p>
    <w:p w14:paraId="58EA811E" w14:textId="77777777" w:rsidR="00AB6443" w:rsidRDefault="00AB6443" w:rsidP="00AB6443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８　　「前々月末在庫数量」及び「前月末在庫数量」欄は、保有する軽油の実在庫数量を記載</w:t>
      </w:r>
    </w:p>
    <w:p w14:paraId="3768385C" w14:textId="77777777" w:rsidR="00AB6443" w:rsidRDefault="00AB6443" w:rsidP="00AB6443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すること。</w:t>
      </w:r>
    </w:p>
    <w:p w14:paraId="344700CE" w14:textId="77777777" w:rsidR="00AB6443" w:rsidRDefault="00AB6443" w:rsidP="00AB6443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９　　「その他」欄に数量を記載した場合は、その内容を「備考」欄に記載すること。</w:t>
      </w:r>
    </w:p>
    <w:p w14:paraId="22F6C172" w14:textId="77777777" w:rsidR="00AB6443" w:rsidRDefault="00AB6443" w:rsidP="00AB6443">
      <w:pPr>
        <w:rPr>
          <w:rFonts w:ascii="ＭＳ 明朝" w:eastAsia="ＭＳ 明朝" w:hAnsi="ＭＳ 明朝"/>
        </w:rPr>
      </w:pPr>
    </w:p>
    <w:p w14:paraId="6F67E763" w14:textId="77777777" w:rsidR="00AB6443" w:rsidRDefault="00AB6443" w:rsidP="008A06BA">
      <w:pPr>
        <w:ind w:firstLineChars="1147" w:firstLine="2409"/>
        <w:rPr>
          <w:rFonts w:ascii="ＭＳ 明朝" w:eastAsia="ＭＳ 明朝" w:hAnsi="ＭＳ 明朝"/>
        </w:rPr>
      </w:pPr>
    </w:p>
    <w:p w14:paraId="0024AAEB" w14:textId="77777777" w:rsidR="00AB6443" w:rsidRDefault="00AB6443" w:rsidP="008A06BA">
      <w:pPr>
        <w:ind w:firstLineChars="1147" w:firstLine="2409"/>
        <w:rPr>
          <w:rFonts w:ascii="ＭＳ 明朝" w:eastAsia="ＭＳ 明朝" w:hAnsi="ＭＳ 明朝"/>
        </w:rPr>
      </w:pPr>
    </w:p>
    <w:p w14:paraId="19BDA6DB" w14:textId="77777777" w:rsidR="00AB6443" w:rsidRDefault="00AB6443" w:rsidP="008A06BA">
      <w:pPr>
        <w:ind w:firstLineChars="1147" w:firstLine="2409"/>
        <w:rPr>
          <w:rFonts w:ascii="ＭＳ 明朝" w:eastAsia="ＭＳ 明朝" w:hAnsi="ＭＳ 明朝"/>
        </w:rPr>
      </w:pPr>
    </w:p>
    <w:p w14:paraId="1BB6DCDB" w14:textId="77777777" w:rsidR="002807FA" w:rsidRDefault="008A06BA" w:rsidP="008A06BA">
      <w:pPr>
        <w:ind w:firstLineChars="1147" w:firstLine="2409"/>
        <w:rPr>
          <w:rFonts w:ascii="ＭＳ 明朝" w:eastAsia="ＭＳ 明朝" w:hAnsi="ＭＳ 明朝"/>
        </w:rPr>
      </w:pPr>
      <w:r w:rsidRPr="008A06BA">
        <w:rPr>
          <w:rFonts w:ascii="ＭＳ 明朝" w:eastAsia="ＭＳ 明朝" w:hAnsi="ＭＳ 明朝" w:hint="eastAsia"/>
        </w:rPr>
        <w:lastRenderedPageBreak/>
        <w:t>第</w:t>
      </w:r>
      <w:r w:rsidRPr="008A06BA">
        <w:rPr>
          <w:rFonts w:ascii="ＭＳ 明朝" w:eastAsia="ＭＳ 明朝" w:hAnsi="ＭＳ 明朝"/>
        </w:rPr>
        <w:t>16号の</w:t>
      </w:r>
      <w:r w:rsidR="006144FD">
        <w:rPr>
          <w:rFonts w:ascii="ＭＳ 明朝" w:eastAsia="ＭＳ 明朝" w:hAnsi="ＭＳ 明朝" w:hint="eastAsia"/>
        </w:rPr>
        <w:t>41</w:t>
      </w:r>
      <w:r w:rsidR="006144FD">
        <w:rPr>
          <w:rFonts w:ascii="ＭＳ 明朝" w:eastAsia="ＭＳ 明朝" w:hAnsi="ＭＳ 明朝"/>
        </w:rPr>
        <w:t>様式</w:t>
      </w:r>
      <w:r w:rsidR="00084DAF">
        <w:rPr>
          <w:rFonts w:ascii="ＭＳ 明朝" w:eastAsia="ＭＳ 明朝" w:hAnsi="ＭＳ 明朝" w:hint="eastAsia"/>
        </w:rPr>
        <w:t>別表1</w:t>
      </w:r>
      <w:r w:rsidRPr="008A06BA">
        <w:rPr>
          <w:rFonts w:ascii="ＭＳ 明朝" w:eastAsia="ＭＳ 明朝" w:hAnsi="ＭＳ 明朝"/>
        </w:rPr>
        <w:t>記載要領</w:t>
      </w:r>
    </w:p>
    <w:p w14:paraId="51436F5E" w14:textId="77777777" w:rsidR="00EA741B" w:rsidRDefault="006144FD" w:rsidP="00084DAF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　この</w:t>
      </w:r>
      <w:r w:rsidR="00084DAF">
        <w:rPr>
          <w:rFonts w:ascii="ＭＳ 明朝" w:eastAsia="ＭＳ 明朝" w:hAnsi="ＭＳ 明朝" w:hint="eastAsia"/>
        </w:rPr>
        <w:t>明細書は、第16号の41様式の報告書の「引取数量」欄のうち「受払い等の数量」</w:t>
      </w:r>
    </w:p>
    <w:p w14:paraId="231442D7" w14:textId="77777777" w:rsidR="00084DAF" w:rsidRDefault="00084DAF" w:rsidP="00084DAF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欄の記載に係る軽油について、引渡しを行った者ごとに引渡しを行った者の事務所又は</w:t>
      </w:r>
    </w:p>
    <w:p w14:paraId="5B54F5D7" w14:textId="77777777" w:rsidR="00084DAF" w:rsidRDefault="00084DAF" w:rsidP="00084DAF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事業所所在の都道府県ごとの内訳を記載し、同様式の報告書に添付すること。</w:t>
      </w:r>
    </w:p>
    <w:p w14:paraId="65681ABC" w14:textId="77777777" w:rsidR="00084DAF" w:rsidRDefault="00084DAF" w:rsidP="00084DAF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　※印の欄は、記載しないこと。</w:t>
      </w:r>
    </w:p>
    <w:p w14:paraId="65D69222" w14:textId="77777777" w:rsidR="00084DAF" w:rsidRDefault="00084DAF" w:rsidP="00084DAF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　引渡しを行った者ごとの「引取数量」の小計を記載すること。</w:t>
      </w:r>
    </w:p>
    <w:p w14:paraId="73B11B82" w14:textId="77777777" w:rsidR="00084DAF" w:rsidRDefault="00084DAF" w:rsidP="00084DAF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　「うち課税済みのもの」欄は、引取りを行った軽油のうち既に軽油引取税を課された</w:t>
      </w:r>
    </w:p>
    <w:p w14:paraId="6C793F69" w14:textId="77777777" w:rsidR="00084DAF" w:rsidRDefault="00084DAF" w:rsidP="00084DAF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ものの数量を記載すること。</w:t>
      </w:r>
    </w:p>
    <w:p w14:paraId="0282A2A6" w14:textId="77777777" w:rsidR="00B81BF6" w:rsidRDefault="00B81BF6" w:rsidP="00B81BF6">
      <w:pPr>
        <w:rPr>
          <w:rFonts w:ascii="ＭＳ 明朝" w:eastAsia="ＭＳ 明朝" w:hAnsi="ＭＳ 明朝"/>
        </w:rPr>
      </w:pPr>
    </w:p>
    <w:p w14:paraId="68A66563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528C71D0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70F72A27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55190218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3B722A29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25C83FC3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0E42DFA7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368ACBE8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05BD4CA4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4A31DC63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75E08D44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42985899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698BB8D3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303E6F4A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66402E4A" w14:textId="77777777" w:rsidR="006A390E" w:rsidRDefault="006A390E" w:rsidP="006A390E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第16号の41様式別表2記載要領</w:t>
      </w:r>
    </w:p>
    <w:p w14:paraId="473CC6DE" w14:textId="77777777" w:rsidR="006A390E" w:rsidRDefault="006A390E" w:rsidP="006A390E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　この明細書は、第16号の41様式の報告書の「引取数量」欄のうち「現実の受払い等の</w:t>
      </w:r>
    </w:p>
    <w:p w14:paraId="01A60167" w14:textId="77777777" w:rsidR="006A390E" w:rsidRDefault="006A390E" w:rsidP="006A390E">
      <w:pPr>
        <w:ind w:firstLineChars="1447" w:firstLine="30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数量」欄の記載に係る軽油について、納入を行った者ごとに納入を行った者の事務所又</w:t>
      </w:r>
    </w:p>
    <w:p w14:paraId="58907C39" w14:textId="77777777" w:rsidR="006A390E" w:rsidRDefault="006A390E" w:rsidP="006A390E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は事業所所在の都道府県ごとの内訳を記載し、同様式の報告書に添付すること。</w:t>
      </w:r>
    </w:p>
    <w:p w14:paraId="39FA6C34" w14:textId="77777777" w:rsidR="006A390E" w:rsidRDefault="006A390E" w:rsidP="006A390E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　※印の欄は、記載しないこと。</w:t>
      </w:r>
    </w:p>
    <w:p w14:paraId="5715CF7F" w14:textId="77777777" w:rsidR="006A390E" w:rsidRDefault="006A390E" w:rsidP="006A390E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　納入を行った者ごとの「納入を受けた数量」の小計を記載すること。</w:t>
      </w:r>
    </w:p>
    <w:p w14:paraId="7AC61559" w14:textId="77777777" w:rsidR="006A390E" w:rsidRDefault="006A390E" w:rsidP="006A390E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　「うち課税済みのもの」欄は、納入を受けた軽油のうち既に軽油引取税を課された</w:t>
      </w:r>
    </w:p>
    <w:p w14:paraId="1C2DEBD9" w14:textId="77777777" w:rsidR="006A390E" w:rsidRDefault="006A390E" w:rsidP="006A390E">
      <w:pPr>
        <w:ind w:firstLineChars="1147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ものの数量を記載すること。</w:t>
      </w:r>
    </w:p>
    <w:p w14:paraId="28BDA8B1" w14:textId="77777777" w:rsidR="006A390E" w:rsidRDefault="006A390E" w:rsidP="006A390E">
      <w:pPr>
        <w:rPr>
          <w:rFonts w:ascii="ＭＳ 明朝" w:eastAsia="ＭＳ 明朝" w:hAnsi="ＭＳ 明朝"/>
        </w:rPr>
      </w:pPr>
    </w:p>
    <w:p w14:paraId="0EFD655F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2A26A389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275C9730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2620CCCE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535DAF6F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4C2022CB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07E3AE0D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4498D634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365E6C8C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5F7700AA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7361505F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77554BD0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1E4A5BC8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25AFCCD1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64513A80" w14:textId="77777777" w:rsidR="006A390E" w:rsidRPr="003A036D" w:rsidRDefault="006A390E" w:rsidP="006A390E">
      <w:pPr>
        <w:ind w:leftChars="1282" w:left="2692" w:firstLine="2"/>
        <w:rPr>
          <w:rFonts w:ascii="ＭＳ 明朝" w:eastAsia="ＭＳ 明朝" w:hAnsi="ＭＳ 明朝"/>
        </w:rPr>
      </w:pPr>
      <w:r w:rsidRPr="003A036D">
        <w:rPr>
          <w:rFonts w:ascii="ＭＳ 明朝" w:eastAsia="ＭＳ 明朝" w:hAnsi="ＭＳ 明朝" w:hint="eastAsia"/>
        </w:rPr>
        <w:lastRenderedPageBreak/>
        <w:t>第16号の41様式別表５記載要領</w:t>
      </w:r>
    </w:p>
    <w:p w14:paraId="1B3E32C5" w14:textId="77777777" w:rsidR="006A390E" w:rsidRPr="003A036D" w:rsidRDefault="006A390E" w:rsidP="006A390E">
      <w:pPr>
        <w:pStyle w:val="a7"/>
        <w:numPr>
          <w:ilvl w:val="0"/>
          <w:numId w:val="1"/>
        </w:numPr>
        <w:ind w:leftChars="1282" w:left="2692" w:firstLine="2"/>
        <w:rPr>
          <w:rFonts w:ascii="ＭＳ 明朝" w:eastAsia="ＭＳ 明朝" w:hAnsi="ＭＳ 明朝"/>
        </w:rPr>
      </w:pPr>
      <w:r w:rsidRPr="003A036D">
        <w:rPr>
          <w:rFonts w:ascii="ＭＳ 明朝" w:eastAsia="ＭＳ 明朝" w:hAnsi="ＭＳ 明朝" w:hint="eastAsia"/>
        </w:rPr>
        <w:t>この明細書は、第16号の41様式の報告書の「引渡数量」欄のうち「受払い等の数量」</w:t>
      </w:r>
    </w:p>
    <w:p w14:paraId="3C2E631E" w14:textId="77777777" w:rsidR="006A390E" w:rsidRPr="003A036D" w:rsidRDefault="006A390E" w:rsidP="006A390E">
      <w:pPr>
        <w:ind w:leftChars="1282" w:left="2692" w:firstLine="2"/>
        <w:rPr>
          <w:rFonts w:ascii="ＭＳ 明朝" w:eastAsia="ＭＳ 明朝" w:hAnsi="ＭＳ 明朝"/>
        </w:rPr>
      </w:pPr>
      <w:r w:rsidRPr="003A036D">
        <w:rPr>
          <w:rFonts w:ascii="ＭＳ 明朝" w:eastAsia="ＭＳ 明朝" w:hAnsi="ＭＳ 明朝" w:hint="eastAsia"/>
        </w:rPr>
        <w:t xml:space="preserve"> </w:t>
      </w:r>
      <w:r w:rsidRPr="003A036D">
        <w:rPr>
          <w:rFonts w:ascii="ＭＳ 明朝" w:eastAsia="ＭＳ 明朝" w:hAnsi="ＭＳ 明朝"/>
        </w:rPr>
        <w:t xml:space="preserve"> </w:t>
      </w:r>
      <w:r w:rsidRPr="003A036D">
        <w:rPr>
          <w:rFonts w:ascii="ＭＳ 明朝" w:eastAsia="ＭＳ 明朝" w:hAnsi="ＭＳ 明朝" w:hint="eastAsia"/>
        </w:rPr>
        <w:t>欄の記載に係る軽油について、引取りを行った者ごとに引取りを行った者の事務所又は</w:t>
      </w:r>
    </w:p>
    <w:p w14:paraId="5A9D4E8A" w14:textId="77777777" w:rsidR="006A390E" w:rsidRPr="003A036D" w:rsidRDefault="006A390E" w:rsidP="006A390E">
      <w:pPr>
        <w:ind w:leftChars="1282" w:left="2692" w:firstLine="2"/>
        <w:rPr>
          <w:rFonts w:ascii="ＭＳ 明朝" w:eastAsia="ＭＳ 明朝" w:hAnsi="ＭＳ 明朝"/>
        </w:rPr>
      </w:pPr>
      <w:r w:rsidRPr="003A036D">
        <w:rPr>
          <w:rFonts w:ascii="ＭＳ 明朝" w:eastAsia="ＭＳ 明朝" w:hAnsi="ＭＳ 明朝" w:hint="eastAsia"/>
        </w:rPr>
        <w:t xml:space="preserve">　事業所所在の都道府県ごとの内訳を記載し、同様式の報告書に添付すること。</w:t>
      </w:r>
    </w:p>
    <w:p w14:paraId="5FDAD966" w14:textId="77777777" w:rsidR="006A390E" w:rsidRPr="003A036D" w:rsidRDefault="006A390E" w:rsidP="006A390E">
      <w:pPr>
        <w:ind w:leftChars="1282" w:left="2692" w:firstLine="2"/>
        <w:rPr>
          <w:rFonts w:ascii="ＭＳ 明朝" w:eastAsia="ＭＳ 明朝" w:hAnsi="ＭＳ 明朝"/>
        </w:rPr>
      </w:pPr>
      <w:r w:rsidRPr="003A036D">
        <w:rPr>
          <w:rFonts w:ascii="ＭＳ 明朝" w:eastAsia="ＭＳ 明朝" w:hAnsi="ＭＳ 明朝" w:hint="eastAsia"/>
        </w:rPr>
        <w:t>２　※印の欄は、記載しないこと。</w:t>
      </w:r>
    </w:p>
    <w:p w14:paraId="69D31304" w14:textId="77777777" w:rsidR="006A390E" w:rsidRPr="003A036D" w:rsidRDefault="006A390E" w:rsidP="006A390E">
      <w:pPr>
        <w:ind w:leftChars="1282" w:left="2692" w:firstLine="2"/>
        <w:rPr>
          <w:rFonts w:ascii="ＭＳ 明朝" w:eastAsia="ＭＳ 明朝" w:hAnsi="ＭＳ 明朝"/>
        </w:rPr>
      </w:pPr>
      <w:r w:rsidRPr="003A036D">
        <w:rPr>
          <w:rFonts w:ascii="ＭＳ 明朝" w:eastAsia="ＭＳ 明朝" w:hAnsi="ＭＳ 明朝" w:hint="eastAsia"/>
        </w:rPr>
        <w:t>３　引取りを行った者ごとの引渡数量の小計を記載すること。</w:t>
      </w:r>
    </w:p>
    <w:p w14:paraId="618D6F0C" w14:textId="77777777" w:rsidR="006A390E" w:rsidRPr="003A036D" w:rsidRDefault="006A390E" w:rsidP="006A390E">
      <w:pPr>
        <w:ind w:leftChars="1282" w:left="2692" w:firstLine="2"/>
        <w:rPr>
          <w:rFonts w:ascii="ＭＳ 明朝" w:eastAsia="ＭＳ 明朝" w:hAnsi="ＭＳ 明朝"/>
        </w:rPr>
      </w:pPr>
      <w:r w:rsidRPr="003A036D">
        <w:rPr>
          <w:rFonts w:ascii="ＭＳ 明朝" w:eastAsia="ＭＳ 明朝" w:hAnsi="ＭＳ 明朝" w:hint="eastAsia"/>
        </w:rPr>
        <w:t>４　「うち課税済みのもの」欄は、引渡しを行った軽油のうち既に軽油引取税を課された</w:t>
      </w:r>
    </w:p>
    <w:p w14:paraId="09E9FD19" w14:textId="77777777" w:rsidR="006A390E" w:rsidRPr="003A036D" w:rsidRDefault="006A390E" w:rsidP="006A390E">
      <w:pPr>
        <w:ind w:leftChars="1282" w:left="2692" w:firstLine="2"/>
        <w:rPr>
          <w:rFonts w:ascii="ＭＳ 明朝" w:eastAsia="ＭＳ 明朝" w:hAnsi="ＭＳ 明朝"/>
        </w:rPr>
      </w:pPr>
      <w:r w:rsidRPr="003A036D">
        <w:rPr>
          <w:rFonts w:ascii="ＭＳ 明朝" w:eastAsia="ＭＳ 明朝" w:hAnsi="ＭＳ 明朝" w:hint="eastAsia"/>
        </w:rPr>
        <w:t xml:space="preserve">　ものの数量を記載すること。</w:t>
      </w:r>
    </w:p>
    <w:p w14:paraId="709F6479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2DDE5F3C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46F83C37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3C2AE565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54AF1E3E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5D282676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685852F5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1F7375E5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2B7E9375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31EBAB00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390BDB05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16DE1540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60E20832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5A615F19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648A225D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22553349" w14:textId="77777777" w:rsidR="006A390E" w:rsidRPr="006504B8" w:rsidRDefault="006A390E" w:rsidP="006A390E">
      <w:pPr>
        <w:ind w:leftChars="1282" w:left="2692" w:firstLine="2"/>
        <w:rPr>
          <w:rFonts w:ascii="ＭＳ 明朝" w:eastAsia="ＭＳ 明朝" w:hAnsi="ＭＳ 明朝"/>
        </w:rPr>
      </w:pPr>
      <w:r w:rsidRPr="006504B8">
        <w:rPr>
          <w:rFonts w:ascii="ＭＳ 明朝" w:eastAsia="ＭＳ 明朝" w:hAnsi="ＭＳ 明朝" w:hint="eastAsia"/>
        </w:rPr>
        <w:lastRenderedPageBreak/>
        <w:t>第16号の41様式別表６記載要領</w:t>
      </w:r>
    </w:p>
    <w:p w14:paraId="399D47C5" w14:textId="77777777" w:rsidR="006A390E" w:rsidRPr="006504B8" w:rsidRDefault="006A390E" w:rsidP="006A390E">
      <w:pPr>
        <w:pStyle w:val="a7"/>
        <w:numPr>
          <w:ilvl w:val="0"/>
          <w:numId w:val="2"/>
        </w:numPr>
        <w:ind w:leftChars="0" w:left="2694" w:firstLine="0"/>
        <w:rPr>
          <w:rFonts w:ascii="ＭＳ 明朝" w:eastAsia="ＭＳ 明朝" w:hAnsi="ＭＳ 明朝"/>
        </w:rPr>
      </w:pPr>
      <w:r w:rsidRPr="006504B8">
        <w:rPr>
          <w:rFonts w:ascii="ＭＳ 明朝" w:eastAsia="ＭＳ 明朝" w:hAnsi="ＭＳ 明朝" w:hint="eastAsia"/>
        </w:rPr>
        <w:t>この明細書は、第16号の41様式の報告書の「引渡数量」欄のうち「現実の受払い等の</w:t>
      </w:r>
    </w:p>
    <w:p w14:paraId="61D718A5" w14:textId="77777777" w:rsidR="006A390E" w:rsidRPr="006504B8" w:rsidRDefault="006A390E" w:rsidP="006A390E">
      <w:pPr>
        <w:ind w:left="2694"/>
        <w:rPr>
          <w:rFonts w:ascii="ＭＳ 明朝" w:eastAsia="ＭＳ 明朝" w:hAnsi="ＭＳ 明朝"/>
        </w:rPr>
      </w:pPr>
      <w:r w:rsidRPr="006504B8">
        <w:rPr>
          <w:rFonts w:ascii="ＭＳ 明朝" w:eastAsia="ＭＳ 明朝" w:hAnsi="ＭＳ 明朝" w:hint="eastAsia"/>
        </w:rPr>
        <w:t xml:space="preserve"> </w:t>
      </w:r>
      <w:r w:rsidRPr="006504B8">
        <w:rPr>
          <w:rFonts w:ascii="ＭＳ 明朝" w:eastAsia="ＭＳ 明朝" w:hAnsi="ＭＳ 明朝"/>
        </w:rPr>
        <w:t xml:space="preserve"> </w:t>
      </w:r>
      <w:r w:rsidRPr="006504B8">
        <w:rPr>
          <w:rFonts w:ascii="ＭＳ 明朝" w:eastAsia="ＭＳ 明朝" w:hAnsi="ＭＳ 明朝" w:hint="eastAsia"/>
        </w:rPr>
        <w:t>数量」欄の記載に係る軽油について、納入を受けた者ごとに納入を受けた者の事務所又</w:t>
      </w:r>
    </w:p>
    <w:p w14:paraId="13D9681B" w14:textId="77777777" w:rsidR="006A390E" w:rsidRPr="006504B8" w:rsidRDefault="006A390E" w:rsidP="006A390E">
      <w:pPr>
        <w:ind w:left="2694"/>
        <w:rPr>
          <w:rFonts w:ascii="ＭＳ 明朝" w:eastAsia="ＭＳ 明朝" w:hAnsi="ＭＳ 明朝"/>
        </w:rPr>
      </w:pPr>
      <w:r w:rsidRPr="006504B8">
        <w:rPr>
          <w:rFonts w:ascii="ＭＳ 明朝" w:eastAsia="ＭＳ 明朝" w:hAnsi="ＭＳ 明朝" w:hint="eastAsia"/>
        </w:rPr>
        <w:t xml:space="preserve">　は事業所所在の都道府県ごとの内訳を記載し、同様式の報告書に添付すること。</w:t>
      </w:r>
    </w:p>
    <w:p w14:paraId="167B9872" w14:textId="77777777" w:rsidR="006A390E" w:rsidRPr="006504B8" w:rsidRDefault="006A390E" w:rsidP="006A390E">
      <w:pPr>
        <w:ind w:left="2694"/>
        <w:rPr>
          <w:rFonts w:ascii="ＭＳ 明朝" w:eastAsia="ＭＳ 明朝" w:hAnsi="ＭＳ 明朝"/>
        </w:rPr>
      </w:pPr>
      <w:r w:rsidRPr="006504B8">
        <w:rPr>
          <w:rFonts w:ascii="ＭＳ 明朝" w:eastAsia="ＭＳ 明朝" w:hAnsi="ＭＳ 明朝" w:hint="eastAsia"/>
        </w:rPr>
        <w:t>２　※印の欄は、記載しないこと。</w:t>
      </w:r>
    </w:p>
    <w:p w14:paraId="1E940F94" w14:textId="77777777" w:rsidR="006A390E" w:rsidRPr="006504B8" w:rsidRDefault="006A390E" w:rsidP="006A390E">
      <w:pPr>
        <w:ind w:left="2694"/>
        <w:rPr>
          <w:rFonts w:ascii="ＭＳ 明朝" w:eastAsia="ＭＳ 明朝" w:hAnsi="ＭＳ 明朝"/>
        </w:rPr>
      </w:pPr>
      <w:r w:rsidRPr="006504B8">
        <w:rPr>
          <w:rFonts w:ascii="ＭＳ 明朝" w:eastAsia="ＭＳ 明朝" w:hAnsi="ＭＳ 明朝" w:hint="eastAsia"/>
        </w:rPr>
        <w:t>３　納入を受けた者ごとの「納入を行った数量」の小計を記載すること。</w:t>
      </w:r>
    </w:p>
    <w:p w14:paraId="31266327" w14:textId="77777777" w:rsidR="006A390E" w:rsidRPr="006504B8" w:rsidRDefault="006A390E" w:rsidP="006A390E">
      <w:pPr>
        <w:ind w:left="2694"/>
        <w:rPr>
          <w:rFonts w:ascii="ＭＳ 明朝" w:eastAsia="ＭＳ 明朝" w:hAnsi="ＭＳ 明朝"/>
        </w:rPr>
      </w:pPr>
      <w:r w:rsidRPr="006504B8">
        <w:rPr>
          <w:rFonts w:ascii="ＭＳ 明朝" w:eastAsia="ＭＳ 明朝" w:hAnsi="ＭＳ 明朝" w:hint="eastAsia"/>
        </w:rPr>
        <w:t>４　「うち課税済みのもの」欄は、納入を行った軽油のうち既に軽油引取税を課されたも</w:t>
      </w:r>
    </w:p>
    <w:p w14:paraId="28B6A676" w14:textId="77777777" w:rsidR="006A390E" w:rsidRPr="006504B8" w:rsidRDefault="006A390E" w:rsidP="006A390E">
      <w:pPr>
        <w:ind w:left="2694"/>
        <w:rPr>
          <w:rFonts w:ascii="ＭＳ 明朝" w:eastAsia="ＭＳ 明朝" w:hAnsi="ＭＳ 明朝"/>
        </w:rPr>
      </w:pPr>
      <w:r w:rsidRPr="006504B8">
        <w:rPr>
          <w:rFonts w:ascii="ＭＳ 明朝" w:eastAsia="ＭＳ 明朝" w:hAnsi="ＭＳ 明朝" w:hint="eastAsia"/>
        </w:rPr>
        <w:t xml:space="preserve">　のの数量を記載すること。</w:t>
      </w:r>
    </w:p>
    <w:p w14:paraId="021CC7CD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2529A92A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4A4B71BF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4B5793CA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79CD7955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5AB4A09F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5E82DF95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5DC83F94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663BF28C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24D4C046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10E107FD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23FC1E1F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1A1C615B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4DCFAE95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336971C1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6F3DDAF8" w14:textId="77777777" w:rsidR="006A390E" w:rsidRPr="00E114D9" w:rsidRDefault="006A390E" w:rsidP="006A390E">
      <w:pPr>
        <w:ind w:leftChars="1350" w:left="2835"/>
        <w:rPr>
          <w:rFonts w:ascii="ＭＳ 明朝" w:eastAsia="ＭＳ 明朝" w:hAnsi="ＭＳ 明朝"/>
        </w:rPr>
      </w:pPr>
      <w:r w:rsidRPr="00E114D9">
        <w:rPr>
          <w:rFonts w:ascii="ＭＳ 明朝" w:eastAsia="ＭＳ 明朝" w:hAnsi="ＭＳ 明朝" w:hint="eastAsia"/>
        </w:rPr>
        <w:lastRenderedPageBreak/>
        <w:t>第16号の41様式別表7記載要領</w:t>
      </w:r>
    </w:p>
    <w:p w14:paraId="33063E7A" w14:textId="77777777" w:rsidR="006A390E" w:rsidRPr="00E114D9" w:rsidRDefault="006A390E" w:rsidP="006A390E">
      <w:pPr>
        <w:pStyle w:val="a7"/>
        <w:numPr>
          <w:ilvl w:val="0"/>
          <w:numId w:val="3"/>
        </w:numPr>
        <w:ind w:leftChars="0" w:left="3686" w:hanging="465"/>
        <w:rPr>
          <w:rFonts w:ascii="ＭＳ 明朝" w:eastAsia="ＭＳ 明朝" w:hAnsi="ＭＳ 明朝"/>
        </w:rPr>
      </w:pPr>
      <w:r w:rsidRPr="00E114D9">
        <w:rPr>
          <w:rFonts w:ascii="ＭＳ 明朝" w:eastAsia="ＭＳ 明朝" w:hAnsi="ＭＳ 明朝" w:hint="eastAsia"/>
        </w:rPr>
        <w:t>この明細書は、第16号の41様式の報告書の「消費数量」欄の記載に係る軽油について、</w:t>
      </w:r>
    </w:p>
    <w:p w14:paraId="119794D5" w14:textId="77777777" w:rsidR="006A390E" w:rsidRPr="00E114D9" w:rsidRDefault="006A390E" w:rsidP="006A390E">
      <w:pPr>
        <w:ind w:firstLineChars="1687" w:firstLine="3543"/>
        <w:rPr>
          <w:rFonts w:ascii="ＭＳ 明朝" w:eastAsia="ＭＳ 明朝" w:hAnsi="ＭＳ 明朝"/>
        </w:rPr>
      </w:pPr>
      <w:r w:rsidRPr="00E114D9">
        <w:rPr>
          <w:rFonts w:ascii="ＭＳ 明朝" w:eastAsia="ＭＳ 明朝" w:hAnsi="ＭＳ 明朝" w:hint="eastAsia"/>
        </w:rPr>
        <w:t>事務所又は事業所ごとの消費数量の内訳を記載し、同様式の報告書に添付すること。</w:t>
      </w:r>
    </w:p>
    <w:p w14:paraId="7F355FEE" w14:textId="77777777" w:rsidR="006A390E" w:rsidRPr="00E114D9" w:rsidRDefault="006A390E" w:rsidP="006A390E">
      <w:pPr>
        <w:ind w:leftChars="-270" w:hangingChars="270" w:hanging="567"/>
        <w:rPr>
          <w:rFonts w:ascii="ＭＳ 明朝" w:eastAsia="ＭＳ 明朝" w:hAnsi="ＭＳ 明朝"/>
        </w:rPr>
      </w:pPr>
      <w:r w:rsidRPr="00E114D9">
        <w:rPr>
          <w:rFonts w:ascii="ＭＳ 明朝" w:eastAsia="ＭＳ 明朝" w:hAnsi="ＭＳ 明朝" w:hint="eastAsia"/>
        </w:rPr>
        <w:t xml:space="preserve">　　　　　　　　　　　　　　　　　　２ </w:t>
      </w:r>
      <w:r w:rsidRPr="00E114D9">
        <w:rPr>
          <w:rFonts w:ascii="ＭＳ 明朝" w:eastAsia="ＭＳ 明朝" w:hAnsi="ＭＳ 明朝"/>
        </w:rPr>
        <w:t xml:space="preserve">   </w:t>
      </w:r>
      <w:r w:rsidRPr="00E114D9">
        <w:rPr>
          <w:rFonts w:ascii="ＭＳ 明朝" w:eastAsia="ＭＳ 明朝" w:hAnsi="ＭＳ 明朝" w:hint="eastAsia"/>
        </w:rPr>
        <w:t>※印の欄は、記載しないこと。</w:t>
      </w:r>
    </w:p>
    <w:p w14:paraId="3DAE2246" w14:textId="77777777" w:rsidR="006A390E" w:rsidRPr="00E114D9" w:rsidRDefault="006A390E" w:rsidP="006A390E">
      <w:pPr>
        <w:ind w:leftChars="-270" w:hangingChars="270" w:hanging="567"/>
        <w:rPr>
          <w:rFonts w:ascii="ＭＳ 明朝" w:eastAsia="ＭＳ 明朝" w:hAnsi="ＭＳ 明朝"/>
        </w:rPr>
      </w:pPr>
      <w:r w:rsidRPr="00E114D9">
        <w:rPr>
          <w:rFonts w:ascii="ＭＳ 明朝" w:eastAsia="ＭＳ 明朝" w:hAnsi="ＭＳ 明朝" w:hint="eastAsia"/>
        </w:rPr>
        <w:t xml:space="preserve">　　　　　　　　　　　　　　　　　　３　　「うち課税済みのもの」欄は、消費を行った軽油のうち既に軽油引取税を課されたも</w:t>
      </w:r>
    </w:p>
    <w:p w14:paraId="5C65B829" w14:textId="77777777" w:rsidR="006A390E" w:rsidRPr="00E114D9" w:rsidRDefault="006A390E" w:rsidP="006A390E">
      <w:pPr>
        <w:ind w:firstLineChars="1755" w:firstLine="3685"/>
        <w:rPr>
          <w:rFonts w:ascii="ＭＳ 明朝" w:eastAsia="ＭＳ 明朝" w:hAnsi="ＭＳ 明朝"/>
        </w:rPr>
      </w:pPr>
      <w:r w:rsidRPr="00E114D9">
        <w:rPr>
          <w:rFonts w:ascii="ＭＳ 明朝" w:eastAsia="ＭＳ 明朝" w:hAnsi="ＭＳ 明朝" w:hint="eastAsia"/>
        </w:rPr>
        <w:t>のの数量を記載すること。</w:t>
      </w:r>
    </w:p>
    <w:p w14:paraId="4556E9D7" w14:textId="77777777" w:rsidR="006A390E" w:rsidRPr="00E114D9" w:rsidRDefault="006A390E" w:rsidP="006A390E">
      <w:pPr>
        <w:rPr>
          <w:rFonts w:ascii="ＭＳ 明朝" w:eastAsia="ＭＳ 明朝" w:hAnsi="ＭＳ 明朝"/>
        </w:rPr>
      </w:pPr>
    </w:p>
    <w:p w14:paraId="3255BAFE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1DF36C9B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1E9A30FB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1C55C947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22177632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791E27FD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14F10E39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7EBB572D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740C5B92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1921E48E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4449E072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61344C7B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2E66E712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3CBB75F4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7EA8F85D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334D091D" w14:textId="77777777" w:rsidR="006A390E" w:rsidRDefault="006A390E" w:rsidP="00B81BF6">
      <w:pPr>
        <w:rPr>
          <w:rFonts w:ascii="ＭＳ 明朝" w:eastAsia="ＭＳ 明朝" w:hAnsi="ＭＳ 明朝"/>
        </w:rPr>
      </w:pPr>
    </w:p>
    <w:p w14:paraId="2D6364CB" w14:textId="77777777" w:rsidR="006A390E" w:rsidRPr="00793D7F" w:rsidRDefault="006A390E" w:rsidP="006A390E">
      <w:pPr>
        <w:ind w:leftChars="1080" w:left="4253" w:hanging="1985"/>
        <w:rPr>
          <w:rFonts w:ascii="ＭＳ 明朝" w:eastAsia="ＭＳ 明朝" w:hAnsi="ＭＳ 明朝"/>
        </w:rPr>
      </w:pPr>
      <w:r w:rsidRPr="00793D7F">
        <w:rPr>
          <w:rFonts w:ascii="ＭＳ 明朝" w:eastAsia="ＭＳ 明朝" w:hAnsi="ＭＳ 明朝" w:hint="eastAsia"/>
        </w:rPr>
        <w:lastRenderedPageBreak/>
        <w:t>第16号の41様式別表10記載要領</w:t>
      </w:r>
    </w:p>
    <w:p w14:paraId="591E8F9E" w14:textId="77777777" w:rsidR="006A390E" w:rsidRPr="00793D7F" w:rsidRDefault="006A390E" w:rsidP="006A390E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 w:cs="ＭＳ 明朝"/>
        </w:rPr>
      </w:pPr>
      <w:r w:rsidRPr="00793D7F">
        <w:rPr>
          <w:rFonts w:ascii="ＭＳ 明朝" w:eastAsia="ＭＳ 明朝" w:hAnsi="ＭＳ 明朝" w:hint="eastAsia"/>
        </w:rPr>
        <w:t>この明細書は、第16号の41様式の報告書の</w:t>
      </w:r>
      <w:r w:rsidRPr="00793D7F">
        <w:rPr>
          <w:rFonts w:ascii="ＭＳ 明朝" w:eastAsia="ＭＳ 明朝" w:hAnsi="ＭＳ 明朝" w:cs="ＭＳ 明朝" w:hint="eastAsia"/>
        </w:rPr>
        <w:t>「前月末在庫数量」欄のうち「現実の受払</w:t>
      </w:r>
    </w:p>
    <w:p w14:paraId="0478925E" w14:textId="77777777" w:rsidR="006A390E" w:rsidRPr="00793D7F" w:rsidRDefault="006A390E" w:rsidP="006A390E">
      <w:pPr>
        <w:ind w:left="2299" w:firstLineChars="120" w:firstLine="252"/>
        <w:rPr>
          <w:rFonts w:ascii="ＭＳ 明朝" w:eastAsia="ＭＳ 明朝" w:hAnsi="ＭＳ 明朝"/>
        </w:rPr>
      </w:pPr>
      <w:r w:rsidRPr="00793D7F">
        <w:rPr>
          <w:rFonts w:ascii="ＭＳ 明朝" w:eastAsia="ＭＳ 明朝" w:hAnsi="ＭＳ 明朝" w:hint="eastAsia"/>
        </w:rPr>
        <w:t>い等の数量」欄の記載に係る軽油について、事務所又は事務所ごとの在庫数量の内訳を</w:t>
      </w:r>
    </w:p>
    <w:p w14:paraId="2093DE31" w14:textId="77777777" w:rsidR="006A390E" w:rsidRPr="00793D7F" w:rsidRDefault="006A390E" w:rsidP="006A390E">
      <w:pPr>
        <w:tabs>
          <w:tab w:val="left" w:pos="2580"/>
        </w:tabs>
        <w:rPr>
          <w:rFonts w:ascii="ＭＳ 明朝" w:eastAsia="ＭＳ 明朝" w:hAnsi="ＭＳ 明朝"/>
        </w:rPr>
      </w:pPr>
      <w:r w:rsidRPr="00793D7F">
        <w:rPr>
          <w:rFonts w:ascii="ＭＳ 明朝" w:eastAsia="ＭＳ 明朝" w:hAnsi="ＭＳ 明朝"/>
        </w:rPr>
        <w:tab/>
      </w:r>
      <w:r w:rsidRPr="00793D7F">
        <w:rPr>
          <w:rFonts w:ascii="ＭＳ 明朝" w:eastAsia="ＭＳ 明朝" w:hAnsi="ＭＳ 明朝" w:hint="eastAsia"/>
        </w:rPr>
        <w:t>記載し、同様式の報告書に添付すること。</w:t>
      </w:r>
    </w:p>
    <w:p w14:paraId="63BFC08F" w14:textId="77777777" w:rsidR="006A390E" w:rsidRPr="00793D7F" w:rsidRDefault="006A390E" w:rsidP="006A390E">
      <w:pPr>
        <w:pStyle w:val="a7"/>
        <w:numPr>
          <w:ilvl w:val="0"/>
          <w:numId w:val="4"/>
        </w:numPr>
        <w:tabs>
          <w:tab w:val="left" w:pos="2580"/>
        </w:tabs>
        <w:ind w:leftChars="0"/>
        <w:rPr>
          <w:rFonts w:ascii="ＭＳ 明朝" w:eastAsia="ＭＳ 明朝" w:hAnsi="ＭＳ 明朝" w:cs="Segoe UI Symbol"/>
        </w:rPr>
      </w:pPr>
      <w:r w:rsidRPr="00793D7F">
        <w:rPr>
          <w:rFonts w:ascii="ＭＳ 明朝" w:eastAsia="ＭＳ 明朝" w:hAnsi="ＭＳ 明朝" w:cs="Segoe UI Symbol" w:hint="eastAsia"/>
        </w:rPr>
        <w:t>※印の欄は、記載しないこと。</w:t>
      </w:r>
    </w:p>
    <w:p w14:paraId="4E4B2815" w14:textId="77777777" w:rsidR="006A390E" w:rsidRPr="00793D7F" w:rsidRDefault="006A390E" w:rsidP="006A390E">
      <w:pPr>
        <w:pStyle w:val="a7"/>
        <w:numPr>
          <w:ilvl w:val="0"/>
          <w:numId w:val="4"/>
        </w:numPr>
        <w:tabs>
          <w:tab w:val="left" w:pos="2580"/>
        </w:tabs>
        <w:ind w:leftChars="0"/>
        <w:rPr>
          <w:rFonts w:ascii="ＭＳ 明朝" w:eastAsia="ＭＳ 明朝" w:hAnsi="ＭＳ 明朝"/>
        </w:rPr>
      </w:pPr>
      <w:r w:rsidRPr="00793D7F">
        <w:rPr>
          <w:rFonts w:ascii="ＭＳ 明朝" w:eastAsia="ＭＳ 明朝" w:hAnsi="ＭＳ 明朝" w:hint="eastAsia"/>
        </w:rPr>
        <w:t>「うち課税済みのもの」欄は、在庫数量のうち既に軽油引取税を課されたものの数量</w:t>
      </w:r>
    </w:p>
    <w:p w14:paraId="344D8A51" w14:textId="77777777" w:rsidR="006A390E" w:rsidRPr="00793D7F" w:rsidRDefault="006A390E" w:rsidP="006A390E">
      <w:pPr>
        <w:tabs>
          <w:tab w:val="left" w:pos="2580"/>
        </w:tabs>
        <w:ind w:left="2299" w:firstLineChars="100" w:firstLine="210"/>
        <w:rPr>
          <w:rFonts w:ascii="ＭＳ 明朝" w:eastAsia="ＭＳ 明朝" w:hAnsi="ＭＳ 明朝"/>
        </w:rPr>
      </w:pPr>
      <w:r w:rsidRPr="00793D7F">
        <w:rPr>
          <w:rFonts w:ascii="ＭＳ 明朝" w:eastAsia="ＭＳ 明朝" w:hAnsi="ＭＳ 明朝" w:hint="eastAsia"/>
        </w:rPr>
        <w:t>を記載すること。</w:t>
      </w:r>
    </w:p>
    <w:p w14:paraId="1DC0135B" w14:textId="77777777" w:rsidR="006A390E" w:rsidRPr="00793D7F" w:rsidRDefault="006A390E" w:rsidP="006A390E">
      <w:pPr>
        <w:tabs>
          <w:tab w:val="left" w:pos="2580"/>
        </w:tabs>
        <w:rPr>
          <w:rFonts w:ascii="ＭＳ 明朝" w:eastAsia="ＭＳ 明朝" w:hAnsi="ＭＳ 明朝"/>
        </w:rPr>
      </w:pPr>
    </w:p>
    <w:p w14:paraId="6CB339EF" w14:textId="77777777" w:rsidR="006A390E" w:rsidRPr="00793D7F" w:rsidRDefault="006A390E" w:rsidP="006A390E">
      <w:pPr>
        <w:tabs>
          <w:tab w:val="left" w:pos="2580"/>
        </w:tabs>
        <w:rPr>
          <w:rFonts w:ascii="ＭＳ 明朝" w:eastAsia="ＭＳ 明朝" w:hAnsi="ＭＳ 明朝"/>
        </w:rPr>
      </w:pPr>
    </w:p>
    <w:p w14:paraId="32C288A6" w14:textId="77777777" w:rsidR="006A390E" w:rsidRPr="006A390E" w:rsidRDefault="006A390E" w:rsidP="00B81BF6">
      <w:pPr>
        <w:rPr>
          <w:rFonts w:ascii="ＭＳ 明朝" w:eastAsia="ＭＳ 明朝" w:hAnsi="ＭＳ 明朝"/>
        </w:rPr>
      </w:pPr>
    </w:p>
    <w:sectPr w:rsidR="006A390E" w:rsidRPr="006A390E" w:rsidSect="008A06B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D5BA" w14:textId="77777777" w:rsidR="00654FF2" w:rsidRDefault="00654FF2" w:rsidP="008A06BA">
      <w:r>
        <w:separator/>
      </w:r>
    </w:p>
  </w:endnote>
  <w:endnote w:type="continuationSeparator" w:id="0">
    <w:p w14:paraId="74512855" w14:textId="77777777" w:rsidR="00654FF2" w:rsidRDefault="00654FF2" w:rsidP="008A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127D6" w14:textId="77777777" w:rsidR="00654FF2" w:rsidRDefault="00654FF2" w:rsidP="008A06BA">
      <w:r>
        <w:separator/>
      </w:r>
    </w:p>
  </w:footnote>
  <w:footnote w:type="continuationSeparator" w:id="0">
    <w:p w14:paraId="68701CC3" w14:textId="77777777" w:rsidR="00654FF2" w:rsidRDefault="00654FF2" w:rsidP="008A0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298F"/>
    <w:multiLevelType w:val="hybridMultilevel"/>
    <w:tmpl w:val="83AA782C"/>
    <w:lvl w:ilvl="0" w:tplc="723AB872">
      <w:start w:val="1"/>
      <w:numFmt w:val="decimal"/>
      <w:lvlText w:val="%1"/>
      <w:lvlJc w:val="left"/>
      <w:pPr>
        <w:ind w:left="429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5118" w:hanging="420"/>
      </w:pPr>
    </w:lvl>
    <w:lvl w:ilvl="3" w:tplc="0409000F" w:tentative="1">
      <w:start w:val="1"/>
      <w:numFmt w:val="decimal"/>
      <w:lvlText w:val="%4."/>
      <w:lvlJc w:val="left"/>
      <w:pPr>
        <w:ind w:left="5538" w:hanging="420"/>
      </w:pPr>
    </w:lvl>
    <w:lvl w:ilvl="4" w:tplc="04090017" w:tentative="1">
      <w:start w:val="1"/>
      <w:numFmt w:val="aiueoFullWidth"/>
      <w:lvlText w:val="(%5)"/>
      <w:lvlJc w:val="left"/>
      <w:pPr>
        <w:ind w:left="5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6378" w:hanging="420"/>
      </w:pPr>
    </w:lvl>
    <w:lvl w:ilvl="6" w:tplc="0409000F" w:tentative="1">
      <w:start w:val="1"/>
      <w:numFmt w:val="decimal"/>
      <w:lvlText w:val="%7."/>
      <w:lvlJc w:val="left"/>
      <w:pPr>
        <w:ind w:left="6798" w:hanging="420"/>
      </w:pPr>
    </w:lvl>
    <w:lvl w:ilvl="7" w:tplc="04090017" w:tentative="1">
      <w:start w:val="1"/>
      <w:numFmt w:val="aiueoFullWidth"/>
      <w:lvlText w:val="(%8)"/>
      <w:lvlJc w:val="left"/>
      <w:pPr>
        <w:ind w:left="7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7638" w:hanging="420"/>
      </w:pPr>
    </w:lvl>
  </w:abstractNum>
  <w:abstractNum w:abstractNumId="1" w15:restartNumberingAfterBreak="0">
    <w:nsid w:val="14D72778"/>
    <w:multiLevelType w:val="hybridMultilevel"/>
    <w:tmpl w:val="17744020"/>
    <w:lvl w:ilvl="0" w:tplc="3CD4DA8E">
      <w:start w:val="1"/>
      <w:numFmt w:val="decimal"/>
      <w:lvlText w:val="%1"/>
      <w:lvlJc w:val="left"/>
      <w:pPr>
        <w:ind w:left="4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60" w:hanging="420"/>
      </w:pPr>
    </w:lvl>
    <w:lvl w:ilvl="3" w:tplc="0409000F" w:tentative="1">
      <w:start w:val="1"/>
      <w:numFmt w:val="decimal"/>
      <w:lvlText w:val="%4."/>
      <w:lvlJc w:val="left"/>
      <w:pPr>
        <w:ind w:left="5680" w:hanging="420"/>
      </w:pPr>
    </w:lvl>
    <w:lvl w:ilvl="4" w:tplc="04090017" w:tentative="1">
      <w:start w:val="1"/>
      <w:numFmt w:val="aiueoFullWidth"/>
      <w:lvlText w:val="(%5)"/>
      <w:lvlJc w:val="left"/>
      <w:pPr>
        <w:ind w:left="6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520" w:hanging="420"/>
      </w:pPr>
    </w:lvl>
    <w:lvl w:ilvl="6" w:tplc="0409000F" w:tentative="1">
      <w:start w:val="1"/>
      <w:numFmt w:val="decimal"/>
      <w:lvlText w:val="%7."/>
      <w:lvlJc w:val="left"/>
      <w:pPr>
        <w:ind w:left="6940" w:hanging="420"/>
      </w:pPr>
    </w:lvl>
    <w:lvl w:ilvl="7" w:tplc="04090017" w:tentative="1">
      <w:start w:val="1"/>
      <w:numFmt w:val="aiueoFullWidth"/>
      <w:lvlText w:val="(%8)"/>
      <w:lvlJc w:val="left"/>
      <w:pPr>
        <w:ind w:left="7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80" w:hanging="420"/>
      </w:pPr>
    </w:lvl>
  </w:abstractNum>
  <w:abstractNum w:abstractNumId="2" w15:restartNumberingAfterBreak="0">
    <w:nsid w:val="17B23CC3"/>
    <w:multiLevelType w:val="hybridMultilevel"/>
    <w:tmpl w:val="D42C42E4"/>
    <w:lvl w:ilvl="0" w:tplc="5BF2D144">
      <w:start w:val="1"/>
      <w:numFmt w:val="decimal"/>
      <w:lvlText w:val="%1"/>
      <w:lvlJc w:val="left"/>
      <w:pPr>
        <w:ind w:left="429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5118" w:hanging="420"/>
      </w:pPr>
    </w:lvl>
    <w:lvl w:ilvl="3" w:tplc="0409000F" w:tentative="1">
      <w:start w:val="1"/>
      <w:numFmt w:val="decimal"/>
      <w:lvlText w:val="%4."/>
      <w:lvlJc w:val="left"/>
      <w:pPr>
        <w:ind w:left="5538" w:hanging="420"/>
      </w:pPr>
    </w:lvl>
    <w:lvl w:ilvl="4" w:tplc="04090017" w:tentative="1">
      <w:start w:val="1"/>
      <w:numFmt w:val="aiueoFullWidth"/>
      <w:lvlText w:val="(%5)"/>
      <w:lvlJc w:val="left"/>
      <w:pPr>
        <w:ind w:left="5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6378" w:hanging="420"/>
      </w:pPr>
    </w:lvl>
    <w:lvl w:ilvl="6" w:tplc="0409000F" w:tentative="1">
      <w:start w:val="1"/>
      <w:numFmt w:val="decimal"/>
      <w:lvlText w:val="%7."/>
      <w:lvlJc w:val="left"/>
      <w:pPr>
        <w:ind w:left="6798" w:hanging="420"/>
      </w:pPr>
    </w:lvl>
    <w:lvl w:ilvl="7" w:tplc="04090017" w:tentative="1">
      <w:start w:val="1"/>
      <w:numFmt w:val="aiueoFullWidth"/>
      <w:lvlText w:val="(%8)"/>
      <w:lvlJc w:val="left"/>
      <w:pPr>
        <w:ind w:left="7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7638" w:hanging="420"/>
      </w:pPr>
    </w:lvl>
  </w:abstractNum>
  <w:abstractNum w:abstractNumId="3" w15:restartNumberingAfterBreak="0">
    <w:nsid w:val="6D3C7617"/>
    <w:multiLevelType w:val="hybridMultilevel"/>
    <w:tmpl w:val="4E3008F6"/>
    <w:lvl w:ilvl="0" w:tplc="5338E9F8">
      <w:start w:val="1"/>
      <w:numFmt w:val="decimal"/>
      <w:lvlText w:val="%1"/>
      <w:lvlJc w:val="left"/>
      <w:pPr>
        <w:ind w:left="2734" w:hanging="435"/>
      </w:pPr>
      <w:rPr>
        <w:rFonts w:eastAsia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3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59" w:hanging="420"/>
      </w:pPr>
    </w:lvl>
    <w:lvl w:ilvl="3" w:tplc="0409000F" w:tentative="1">
      <w:start w:val="1"/>
      <w:numFmt w:val="decimal"/>
      <w:lvlText w:val="%4."/>
      <w:lvlJc w:val="left"/>
      <w:pPr>
        <w:ind w:left="3979" w:hanging="420"/>
      </w:pPr>
    </w:lvl>
    <w:lvl w:ilvl="4" w:tplc="04090017" w:tentative="1">
      <w:start w:val="1"/>
      <w:numFmt w:val="aiueoFullWidth"/>
      <w:lvlText w:val="(%5)"/>
      <w:lvlJc w:val="left"/>
      <w:pPr>
        <w:ind w:left="4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9" w:hanging="420"/>
      </w:pPr>
    </w:lvl>
    <w:lvl w:ilvl="6" w:tplc="0409000F" w:tentative="1">
      <w:start w:val="1"/>
      <w:numFmt w:val="decimal"/>
      <w:lvlText w:val="%7."/>
      <w:lvlJc w:val="left"/>
      <w:pPr>
        <w:ind w:left="5239" w:hanging="420"/>
      </w:pPr>
    </w:lvl>
    <w:lvl w:ilvl="7" w:tplc="04090017" w:tentative="1">
      <w:start w:val="1"/>
      <w:numFmt w:val="aiueoFullWidth"/>
      <w:lvlText w:val="(%8)"/>
      <w:lvlJc w:val="left"/>
      <w:pPr>
        <w:ind w:left="5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8B"/>
    <w:rsid w:val="00084DAF"/>
    <w:rsid w:val="00111996"/>
    <w:rsid w:val="002807FA"/>
    <w:rsid w:val="0048528B"/>
    <w:rsid w:val="006144FD"/>
    <w:rsid w:val="00654FF2"/>
    <w:rsid w:val="006A390E"/>
    <w:rsid w:val="008A06BA"/>
    <w:rsid w:val="00A37C26"/>
    <w:rsid w:val="00AB6443"/>
    <w:rsid w:val="00B81BF6"/>
    <w:rsid w:val="00EA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0076DC"/>
  <w15:chartTrackingRefBased/>
  <w15:docId w15:val="{2C746079-AA31-416C-9C99-96BD055E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6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6BA"/>
  </w:style>
  <w:style w:type="paragraph" w:styleId="a5">
    <w:name w:val="footer"/>
    <w:basedOn w:val="a"/>
    <w:link w:val="a6"/>
    <w:uiPriority w:val="99"/>
    <w:unhideWhenUsed/>
    <w:rsid w:val="008A0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6BA"/>
  </w:style>
  <w:style w:type="paragraph" w:styleId="a7">
    <w:name w:val="List Paragraph"/>
    <w:basedOn w:val="a"/>
    <w:uiPriority w:val="34"/>
    <w:qFormat/>
    <w:rsid w:val="006A39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森林　匠</dc:creator>
  <cp:keywords/>
  <dc:description/>
  <cp:lastModifiedBy>小松﨑　寛士</cp:lastModifiedBy>
  <cp:revision>2</cp:revision>
  <dcterms:created xsi:type="dcterms:W3CDTF">2024-09-26T04:12:00Z</dcterms:created>
  <dcterms:modified xsi:type="dcterms:W3CDTF">2024-09-26T04:12:00Z</dcterms:modified>
</cp:coreProperties>
</file>