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D279" w14:textId="77777777" w:rsidR="00180257" w:rsidRPr="00B276F3" w:rsidRDefault="00180257" w:rsidP="00180257">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2740ADC0" w:rsidR="00CF05C4" w:rsidRPr="00716E6C" w:rsidRDefault="00872F0A">
      <w:pPr>
        <w:rPr>
          <w:rFonts w:ascii="Meiryo UI" w:eastAsia="Meiryo UI" w:hAnsi="Meiryo UI"/>
          <w:b/>
          <w:bCs/>
          <w:sz w:val="36"/>
          <w:szCs w:val="40"/>
        </w:rPr>
      </w:pPr>
      <w:r>
        <w:rPr>
          <w:rFonts w:ascii="Meiryo UI" w:eastAsia="Meiryo UI" w:hAnsi="Meiryo UI" w:hint="eastAsia"/>
          <w:b/>
          <w:bCs/>
          <w:sz w:val="36"/>
          <w:szCs w:val="40"/>
        </w:rPr>
        <w:t>もやしとひき肉のとろみ炒め</w:t>
      </w:r>
    </w:p>
    <w:p w14:paraId="4CBB57CB" w14:textId="77777777" w:rsidR="005A7070" w:rsidRDefault="005A7070" w:rsidP="005A7070">
      <w:pPr>
        <w:rPr>
          <w:rFonts w:ascii="Meiryo UI" w:eastAsia="Meiryo UI" w:hAnsi="Meiryo UI"/>
        </w:rPr>
      </w:pPr>
    </w:p>
    <w:p w14:paraId="7C344B23" w14:textId="73F6B85C" w:rsidR="00716E6C" w:rsidRPr="005A7070" w:rsidRDefault="005A7070">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5A7070" w14:paraId="7E67FB01" w14:textId="77777777" w:rsidTr="00716E6C">
        <w:tc>
          <w:tcPr>
            <w:tcW w:w="2834" w:type="dxa"/>
          </w:tcPr>
          <w:p w14:paraId="0E7263F0" w14:textId="50300D69" w:rsidR="005A7070" w:rsidRPr="00716E6C" w:rsidRDefault="005A7070" w:rsidP="005A7070">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5716D36C" w:rsidR="005A7070" w:rsidRPr="00716E6C" w:rsidRDefault="005A7070" w:rsidP="005A7070">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6CEC4BD4" w:rsidR="005A7070" w:rsidRPr="00716E6C" w:rsidRDefault="005A7070" w:rsidP="005A7070">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2B4DD02A" w:rsidR="00716E6C" w:rsidRDefault="00716E6C">
            <w:pPr>
              <w:rPr>
                <w:rFonts w:ascii="Meiryo UI" w:eastAsia="Meiryo UI" w:hAnsi="Meiryo UI"/>
              </w:rPr>
            </w:pPr>
            <w:r>
              <w:rPr>
                <w:rFonts w:ascii="Meiryo UI" w:eastAsia="Meiryo UI" w:hAnsi="Meiryo UI" w:hint="eastAsia"/>
              </w:rPr>
              <w:t>200グラム</w:t>
            </w:r>
          </w:p>
        </w:tc>
        <w:tc>
          <w:tcPr>
            <w:tcW w:w="2759" w:type="dxa"/>
          </w:tcPr>
          <w:p w14:paraId="1F0FB6F2" w14:textId="2652D6F0" w:rsidR="00716E6C" w:rsidRDefault="00716E6C">
            <w:pPr>
              <w:rPr>
                <w:rFonts w:ascii="Meiryo UI" w:eastAsia="Meiryo UI" w:hAnsi="Meiryo UI"/>
              </w:rPr>
            </w:pPr>
            <w:r>
              <w:rPr>
                <w:rFonts w:ascii="Meiryo UI" w:eastAsia="Meiryo UI" w:hAnsi="Meiryo UI" w:hint="eastAsia"/>
              </w:rPr>
              <w:t>1袋</w:t>
            </w:r>
          </w:p>
        </w:tc>
      </w:tr>
      <w:tr w:rsidR="00716E6C" w14:paraId="327784EC" w14:textId="38EA1EC2" w:rsidTr="00716E6C">
        <w:tc>
          <w:tcPr>
            <w:tcW w:w="2834" w:type="dxa"/>
          </w:tcPr>
          <w:p w14:paraId="4F5B8EF5" w14:textId="1753C1D8" w:rsidR="00716E6C" w:rsidRDefault="00872F0A">
            <w:pPr>
              <w:rPr>
                <w:rFonts w:ascii="Meiryo UI" w:eastAsia="Meiryo UI" w:hAnsi="Meiryo UI"/>
              </w:rPr>
            </w:pPr>
            <w:r>
              <w:rPr>
                <w:rFonts w:ascii="Meiryo UI" w:eastAsia="Meiryo UI" w:hAnsi="Meiryo UI" w:hint="eastAsia"/>
              </w:rPr>
              <w:t>豚ひき肉</w:t>
            </w:r>
          </w:p>
        </w:tc>
        <w:tc>
          <w:tcPr>
            <w:tcW w:w="2901" w:type="dxa"/>
          </w:tcPr>
          <w:p w14:paraId="06883575" w14:textId="50B72AFE" w:rsidR="00716E6C" w:rsidRDefault="00872F0A">
            <w:pPr>
              <w:rPr>
                <w:rFonts w:ascii="Meiryo UI" w:eastAsia="Meiryo UI" w:hAnsi="Meiryo UI"/>
              </w:rPr>
            </w:pPr>
            <w:r>
              <w:rPr>
                <w:rFonts w:ascii="Meiryo UI" w:eastAsia="Meiryo UI" w:hAnsi="Meiryo UI" w:hint="eastAsia"/>
              </w:rPr>
              <w:t>200</w:t>
            </w:r>
            <w:r w:rsidR="00716E6C">
              <w:rPr>
                <w:rFonts w:ascii="Meiryo UI" w:eastAsia="Meiryo UI" w:hAnsi="Meiryo UI" w:hint="eastAsia"/>
              </w:rPr>
              <w:t>グラム</w:t>
            </w:r>
          </w:p>
        </w:tc>
        <w:tc>
          <w:tcPr>
            <w:tcW w:w="2759" w:type="dxa"/>
          </w:tcPr>
          <w:p w14:paraId="08AABED7" w14:textId="48563C90" w:rsidR="00716E6C" w:rsidRDefault="00716E6C">
            <w:pPr>
              <w:rPr>
                <w:rFonts w:ascii="Meiryo UI" w:eastAsia="Meiryo UI" w:hAnsi="Meiryo UI"/>
              </w:rPr>
            </w:pPr>
          </w:p>
        </w:tc>
      </w:tr>
      <w:tr w:rsidR="00716E6C" w14:paraId="50A0F9FF" w14:textId="1967E0BA" w:rsidTr="00716E6C">
        <w:tc>
          <w:tcPr>
            <w:tcW w:w="2834" w:type="dxa"/>
          </w:tcPr>
          <w:p w14:paraId="2E332D26" w14:textId="464DAA82" w:rsidR="00716E6C" w:rsidRDefault="00872F0A">
            <w:pPr>
              <w:rPr>
                <w:rFonts w:ascii="Meiryo UI" w:eastAsia="Meiryo UI" w:hAnsi="Meiryo UI"/>
              </w:rPr>
            </w:pPr>
            <w:r>
              <w:rPr>
                <w:rFonts w:ascii="Meiryo UI" w:eastAsia="Meiryo UI" w:hAnsi="Meiryo UI" w:hint="eastAsia"/>
              </w:rPr>
              <w:t>ごま油</w:t>
            </w:r>
          </w:p>
        </w:tc>
        <w:tc>
          <w:tcPr>
            <w:tcW w:w="2901" w:type="dxa"/>
          </w:tcPr>
          <w:p w14:paraId="7C57D55B" w14:textId="30CDC111" w:rsidR="00716E6C" w:rsidRDefault="00872F0A">
            <w:pPr>
              <w:rPr>
                <w:rFonts w:ascii="Meiryo UI" w:eastAsia="Meiryo UI" w:hAnsi="Meiryo UI"/>
              </w:rPr>
            </w:pPr>
            <w:r>
              <w:rPr>
                <w:rFonts w:ascii="Meiryo UI" w:eastAsia="Meiryo UI" w:hAnsi="Meiryo UI" w:hint="eastAsia"/>
              </w:rPr>
              <w:t>12</w:t>
            </w:r>
            <w:r w:rsidR="00716E6C">
              <w:rPr>
                <w:rFonts w:ascii="Meiryo UI" w:eastAsia="Meiryo UI" w:hAnsi="Meiryo UI" w:hint="eastAsia"/>
              </w:rPr>
              <w:t>グラム</w:t>
            </w:r>
          </w:p>
        </w:tc>
        <w:tc>
          <w:tcPr>
            <w:tcW w:w="2759" w:type="dxa"/>
          </w:tcPr>
          <w:p w14:paraId="4124EFE6" w14:textId="4E60C7B4" w:rsidR="00716E6C" w:rsidRDefault="00872F0A">
            <w:pPr>
              <w:rPr>
                <w:rFonts w:ascii="Meiryo UI" w:eastAsia="Meiryo UI" w:hAnsi="Meiryo UI"/>
              </w:rPr>
            </w:pPr>
            <w:r>
              <w:rPr>
                <w:rFonts w:ascii="Meiryo UI" w:eastAsia="Meiryo UI" w:hAnsi="Meiryo UI" w:hint="eastAsia"/>
              </w:rPr>
              <w:t>大さじ1</w:t>
            </w:r>
          </w:p>
        </w:tc>
      </w:tr>
      <w:tr w:rsidR="00716E6C" w14:paraId="749590E8" w14:textId="41142A77" w:rsidTr="00716E6C">
        <w:tc>
          <w:tcPr>
            <w:tcW w:w="2834" w:type="dxa"/>
          </w:tcPr>
          <w:p w14:paraId="4AA381E1" w14:textId="1A62EB49" w:rsidR="00716E6C" w:rsidRDefault="00872F0A">
            <w:pPr>
              <w:rPr>
                <w:rFonts w:ascii="Meiryo UI" w:eastAsia="Meiryo UI" w:hAnsi="Meiryo UI"/>
              </w:rPr>
            </w:pPr>
            <w:r>
              <w:rPr>
                <w:rFonts w:ascii="Meiryo UI" w:eastAsia="Meiryo UI" w:hAnsi="Meiryo UI" w:hint="eastAsia"/>
              </w:rPr>
              <w:t>しょうゆ</w:t>
            </w:r>
          </w:p>
        </w:tc>
        <w:tc>
          <w:tcPr>
            <w:tcW w:w="2901" w:type="dxa"/>
          </w:tcPr>
          <w:p w14:paraId="7DBA7132" w14:textId="21EC9F5E" w:rsidR="00716E6C" w:rsidRDefault="00872F0A">
            <w:pPr>
              <w:rPr>
                <w:rFonts w:ascii="Meiryo UI" w:eastAsia="Meiryo UI" w:hAnsi="Meiryo UI"/>
              </w:rPr>
            </w:pPr>
            <w:r>
              <w:rPr>
                <w:rFonts w:ascii="Meiryo UI" w:eastAsia="Meiryo UI" w:hAnsi="Meiryo UI" w:hint="eastAsia"/>
              </w:rPr>
              <w:t>12グラム</w:t>
            </w:r>
          </w:p>
        </w:tc>
        <w:tc>
          <w:tcPr>
            <w:tcW w:w="2759" w:type="dxa"/>
          </w:tcPr>
          <w:p w14:paraId="3DADDDE3" w14:textId="47462E73" w:rsidR="00716E6C" w:rsidRDefault="00872F0A">
            <w:pPr>
              <w:rPr>
                <w:rFonts w:ascii="Meiryo UI" w:eastAsia="Meiryo UI" w:hAnsi="Meiryo UI"/>
              </w:rPr>
            </w:pPr>
            <w:r>
              <w:rPr>
                <w:rFonts w:ascii="Meiryo UI" w:eastAsia="Meiryo UI" w:hAnsi="Meiryo UI" w:hint="eastAsia"/>
              </w:rPr>
              <w:t>小さじ2</w:t>
            </w:r>
          </w:p>
        </w:tc>
      </w:tr>
      <w:tr w:rsidR="00716E6C" w14:paraId="1ACCDD34" w14:textId="52263251" w:rsidTr="00716E6C">
        <w:tc>
          <w:tcPr>
            <w:tcW w:w="2834" w:type="dxa"/>
          </w:tcPr>
          <w:p w14:paraId="28E51D54" w14:textId="66EC16CA" w:rsidR="00716E6C" w:rsidRDefault="00390826">
            <w:pPr>
              <w:rPr>
                <w:rFonts w:ascii="Meiryo UI" w:eastAsia="Meiryo UI" w:hAnsi="Meiryo UI"/>
              </w:rPr>
            </w:pPr>
            <w:r>
              <w:rPr>
                <w:rFonts w:ascii="Meiryo UI" w:eastAsia="Meiryo UI" w:hAnsi="Meiryo UI" w:hint="eastAsia"/>
              </w:rPr>
              <w:t>水溶き片栗粉用の</w:t>
            </w:r>
            <w:r w:rsidR="00872F0A">
              <w:rPr>
                <w:rFonts w:ascii="Meiryo UI" w:eastAsia="Meiryo UI" w:hAnsi="Meiryo UI" w:hint="eastAsia"/>
              </w:rPr>
              <w:t>片栗粉</w:t>
            </w:r>
          </w:p>
        </w:tc>
        <w:tc>
          <w:tcPr>
            <w:tcW w:w="2901" w:type="dxa"/>
          </w:tcPr>
          <w:p w14:paraId="78A2DB88" w14:textId="05F04493" w:rsidR="00716E6C" w:rsidRDefault="00872F0A">
            <w:pPr>
              <w:rPr>
                <w:rFonts w:ascii="Meiryo UI" w:eastAsia="Meiryo UI" w:hAnsi="Meiryo UI"/>
              </w:rPr>
            </w:pPr>
            <w:r>
              <w:rPr>
                <w:rFonts w:ascii="Meiryo UI" w:eastAsia="Meiryo UI" w:hAnsi="Meiryo UI" w:hint="eastAsia"/>
              </w:rPr>
              <w:t>9</w:t>
            </w:r>
            <w:r w:rsidR="00716E6C">
              <w:rPr>
                <w:rFonts w:ascii="Meiryo UI" w:eastAsia="Meiryo UI" w:hAnsi="Meiryo UI" w:hint="eastAsia"/>
              </w:rPr>
              <w:t>グラム</w:t>
            </w:r>
          </w:p>
        </w:tc>
        <w:tc>
          <w:tcPr>
            <w:tcW w:w="2759" w:type="dxa"/>
          </w:tcPr>
          <w:p w14:paraId="1E653A00" w14:textId="503962B0" w:rsidR="00716E6C" w:rsidRDefault="00872F0A">
            <w:pPr>
              <w:rPr>
                <w:rFonts w:ascii="Meiryo UI" w:eastAsia="Meiryo UI" w:hAnsi="Meiryo UI"/>
              </w:rPr>
            </w:pPr>
            <w:r>
              <w:rPr>
                <w:rFonts w:ascii="Meiryo UI" w:eastAsia="Meiryo UI" w:hAnsi="Meiryo UI" w:hint="eastAsia"/>
              </w:rPr>
              <w:t>大さじ1</w:t>
            </w:r>
          </w:p>
        </w:tc>
      </w:tr>
      <w:tr w:rsidR="00872F0A" w14:paraId="172A4C39" w14:textId="77777777" w:rsidTr="00716E6C">
        <w:tc>
          <w:tcPr>
            <w:tcW w:w="2834" w:type="dxa"/>
          </w:tcPr>
          <w:p w14:paraId="471F273A" w14:textId="16699FC9" w:rsidR="00872F0A" w:rsidRDefault="00390826">
            <w:pPr>
              <w:rPr>
                <w:rFonts w:ascii="Meiryo UI" w:eastAsia="Meiryo UI" w:hAnsi="Meiryo UI"/>
              </w:rPr>
            </w:pPr>
            <w:r>
              <w:rPr>
                <w:rFonts w:ascii="Meiryo UI" w:eastAsia="Meiryo UI" w:hAnsi="Meiryo UI" w:hint="eastAsia"/>
              </w:rPr>
              <w:t>水溶き片栗粉用の</w:t>
            </w:r>
            <w:r w:rsidR="00872F0A">
              <w:rPr>
                <w:rFonts w:ascii="Meiryo UI" w:eastAsia="Meiryo UI" w:hAnsi="Meiryo UI" w:hint="eastAsia"/>
              </w:rPr>
              <w:t>水</w:t>
            </w:r>
          </w:p>
        </w:tc>
        <w:tc>
          <w:tcPr>
            <w:tcW w:w="2901" w:type="dxa"/>
          </w:tcPr>
          <w:p w14:paraId="1130B444" w14:textId="212B6CCD" w:rsidR="00872F0A" w:rsidRDefault="00872F0A">
            <w:pPr>
              <w:rPr>
                <w:rFonts w:ascii="Meiryo UI" w:eastAsia="Meiryo UI" w:hAnsi="Meiryo UI"/>
              </w:rPr>
            </w:pPr>
            <w:r>
              <w:rPr>
                <w:rFonts w:ascii="Meiryo UI" w:eastAsia="Meiryo UI" w:hAnsi="Meiryo UI" w:hint="eastAsia"/>
              </w:rPr>
              <w:t>30ミリリットル</w:t>
            </w:r>
          </w:p>
        </w:tc>
        <w:tc>
          <w:tcPr>
            <w:tcW w:w="2759" w:type="dxa"/>
          </w:tcPr>
          <w:p w14:paraId="1480402A" w14:textId="0ADEE8DD" w:rsidR="00872F0A" w:rsidRDefault="00872F0A">
            <w:pPr>
              <w:rPr>
                <w:rFonts w:ascii="Meiryo UI" w:eastAsia="Meiryo UI" w:hAnsi="Meiryo UI"/>
              </w:rPr>
            </w:pPr>
            <w:r>
              <w:rPr>
                <w:rFonts w:ascii="Meiryo UI" w:eastAsia="Meiryo UI" w:hAnsi="Meiryo UI" w:hint="eastAsia"/>
              </w:rPr>
              <w:t>大さじ２</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1E77C031" w14:textId="2E18C2BD" w:rsidR="000034BD" w:rsidRPr="00872F0A" w:rsidRDefault="00872F0A" w:rsidP="00872F0A">
      <w:pPr>
        <w:pStyle w:val="a4"/>
        <w:numPr>
          <w:ilvl w:val="0"/>
          <w:numId w:val="1"/>
        </w:numPr>
        <w:ind w:leftChars="0"/>
        <w:rPr>
          <w:rFonts w:ascii="Meiryo UI" w:eastAsia="Meiryo UI" w:hAnsi="Meiryo UI"/>
        </w:rPr>
      </w:pPr>
      <w:r w:rsidRPr="00872F0A">
        <w:rPr>
          <w:rFonts w:ascii="Meiryo UI" w:eastAsia="Meiryo UI" w:hAnsi="Meiryo UI" w:hint="eastAsia"/>
        </w:rPr>
        <w:t>熱したフライパンにごま油をひき、中火で肉に火が通るまで炒める。</w:t>
      </w:r>
    </w:p>
    <w:p w14:paraId="725B27F4" w14:textId="50002AF9" w:rsidR="00872F0A" w:rsidRPr="00872F0A" w:rsidRDefault="00375EE6" w:rsidP="00872F0A">
      <w:pPr>
        <w:pStyle w:val="a4"/>
        <w:numPr>
          <w:ilvl w:val="0"/>
          <w:numId w:val="1"/>
        </w:numPr>
        <w:ind w:leftChars="0"/>
        <w:rPr>
          <w:rFonts w:ascii="Meiryo UI" w:eastAsia="Meiryo UI" w:hAnsi="Meiryo UI"/>
        </w:rPr>
      </w:pPr>
      <w:r>
        <w:rPr>
          <w:rFonts w:ascii="Meiryo UI" w:eastAsia="Meiryo UI" w:hAnsi="Meiryo UI" w:hint="eastAsia"/>
        </w:rPr>
        <w:t>炒めた肉</w:t>
      </w:r>
      <w:r w:rsidR="00872F0A">
        <w:rPr>
          <w:rFonts w:ascii="Meiryo UI" w:eastAsia="Meiryo UI" w:hAnsi="Meiryo UI" w:hint="eastAsia"/>
        </w:rPr>
        <w:t>にもやしを加え、しんなりするまで炒める。しょうゆ、</w:t>
      </w:r>
      <w:r w:rsidR="00642579">
        <w:rPr>
          <w:rFonts w:ascii="Meiryo UI" w:eastAsia="Meiryo UI" w:hAnsi="Meiryo UI" w:hint="eastAsia"/>
        </w:rPr>
        <w:t>水溶き片栗粉</w:t>
      </w:r>
      <w:r w:rsidR="00872F0A">
        <w:rPr>
          <w:rFonts w:ascii="Meiryo UI" w:eastAsia="Meiryo UI" w:hAnsi="Meiryo UI" w:hint="eastAsia"/>
        </w:rPr>
        <w:t>を回し入れ、とろみがつくまで炒めて完成</w:t>
      </w:r>
      <w:r w:rsidR="005A7070">
        <w:rPr>
          <w:rFonts w:ascii="Meiryo UI" w:eastAsia="Meiryo UI" w:hAnsi="Meiryo UI" w:hint="eastAsia"/>
        </w:rPr>
        <w:t>。</w:t>
      </w:r>
    </w:p>
    <w:p w14:paraId="21FF255A" w14:textId="1BEF385E" w:rsidR="00CD368F" w:rsidRDefault="00CD368F">
      <w:pPr>
        <w:rPr>
          <w:rFonts w:ascii="Meiryo UI" w:eastAsia="Meiryo UI" w:hAnsi="Meiryo UI"/>
        </w:rPr>
      </w:pPr>
    </w:p>
    <w:p w14:paraId="43523F4C" w14:textId="77777777" w:rsidR="00396A99" w:rsidRDefault="00396A99">
      <w:pPr>
        <w:rPr>
          <w:rFonts w:ascii="Meiryo UI" w:eastAsia="Meiryo UI" w:hAnsi="Meiryo UI"/>
        </w:rPr>
      </w:pPr>
    </w:p>
    <w:p w14:paraId="0455A464" w14:textId="64DD4FFB"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6015296C" w:rsidR="00CD368F" w:rsidRDefault="00694D51">
            <w:pPr>
              <w:rPr>
                <w:rFonts w:ascii="Meiryo UI" w:eastAsia="Meiryo UI" w:hAnsi="Meiryo UI"/>
              </w:rPr>
            </w:pPr>
            <w:r>
              <w:rPr>
                <w:rFonts w:ascii="Meiryo UI" w:eastAsia="Meiryo UI" w:hAnsi="Meiryo UI" w:hint="eastAsia"/>
              </w:rPr>
              <w:t>297</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2EC2083C" w:rsidR="00CD368F" w:rsidRDefault="00694D51">
            <w:pPr>
              <w:rPr>
                <w:rFonts w:ascii="Meiryo UI" w:eastAsia="Meiryo UI" w:hAnsi="Meiryo UI"/>
              </w:rPr>
            </w:pPr>
            <w:r>
              <w:rPr>
                <w:rFonts w:ascii="Meiryo UI" w:eastAsia="Meiryo UI" w:hAnsi="Meiryo UI" w:hint="eastAsia"/>
              </w:rPr>
              <w:t>17.6</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61FD8400" w:rsidR="00CD368F" w:rsidRDefault="00694D51">
            <w:pPr>
              <w:rPr>
                <w:rFonts w:ascii="Meiryo UI" w:eastAsia="Meiryo UI" w:hAnsi="Meiryo UI"/>
              </w:rPr>
            </w:pPr>
            <w:r>
              <w:rPr>
                <w:rFonts w:ascii="Meiryo UI" w:eastAsia="Meiryo UI" w:hAnsi="Meiryo UI" w:hint="eastAsia"/>
              </w:rPr>
              <w:t>22.1</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2201022E" w:rsidR="00CD368F" w:rsidRDefault="00694D51">
            <w:pPr>
              <w:rPr>
                <w:rFonts w:ascii="Meiryo UI" w:eastAsia="Meiryo UI" w:hAnsi="Meiryo UI"/>
              </w:rPr>
            </w:pPr>
            <w:r>
              <w:rPr>
                <w:rFonts w:ascii="Meiryo UI" w:eastAsia="Meiryo UI" w:hAnsi="Meiryo UI" w:hint="eastAsia"/>
              </w:rPr>
              <w:t>6.1</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781A6C77" w:rsidR="00CD368F" w:rsidRDefault="00694D51">
            <w:pPr>
              <w:rPr>
                <w:rFonts w:ascii="Meiryo UI" w:eastAsia="Meiryo UI" w:hAnsi="Meiryo UI"/>
              </w:rPr>
            </w:pPr>
            <w:r>
              <w:rPr>
                <w:rFonts w:ascii="Meiryo UI" w:eastAsia="Meiryo UI" w:hAnsi="Meiryo UI" w:hint="eastAsia"/>
              </w:rPr>
              <w:t>1.0</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27DAEEF8" w:rsidR="00F866B5" w:rsidRDefault="00694D51">
            <w:pPr>
              <w:rPr>
                <w:rFonts w:ascii="Meiryo UI" w:eastAsia="Meiryo UI" w:hAnsi="Meiryo UI"/>
              </w:rPr>
            </w:pPr>
            <w:r>
              <w:rPr>
                <w:rFonts w:ascii="Meiryo UI" w:eastAsia="Meiryo UI" w:hAnsi="Meiryo UI" w:hint="eastAsia"/>
              </w:rPr>
              <w:t>100</w:t>
            </w:r>
            <w:r w:rsidR="00F866B5">
              <w:rPr>
                <w:rFonts w:ascii="Meiryo UI" w:eastAsia="Meiryo UI" w:hAnsi="Meiryo UI" w:hint="eastAsia"/>
              </w:rPr>
              <w:t>グラム</w:t>
            </w:r>
          </w:p>
        </w:tc>
      </w:tr>
    </w:tbl>
    <w:p w14:paraId="1EE72D90" w14:textId="7474032B" w:rsidR="00CD368F" w:rsidRDefault="00CD368F">
      <w:pPr>
        <w:rPr>
          <w:rFonts w:ascii="Meiryo UI" w:eastAsia="Meiryo UI" w:hAnsi="Meiryo UI"/>
        </w:rPr>
      </w:pPr>
    </w:p>
    <w:p w14:paraId="21AA7438" w14:textId="23395BE4" w:rsidR="00180257" w:rsidRDefault="00180257">
      <w:pPr>
        <w:rPr>
          <w:rFonts w:ascii="Meiryo UI" w:eastAsia="Meiryo UI" w:hAnsi="Meiryo UI"/>
        </w:rPr>
      </w:pPr>
    </w:p>
    <w:p w14:paraId="6A87019B" w14:textId="585597F6" w:rsidR="00180257" w:rsidRDefault="00180257">
      <w:pPr>
        <w:rPr>
          <w:rFonts w:ascii="Meiryo UI" w:eastAsia="Meiryo UI" w:hAnsi="Meiryo UI"/>
        </w:rPr>
      </w:pPr>
    </w:p>
    <w:p w14:paraId="66B38D7C" w14:textId="1147B514" w:rsidR="00180257" w:rsidRDefault="00180257">
      <w:pPr>
        <w:rPr>
          <w:rFonts w:ascii="Meiryo UI" w:eastAsia="Meiryo UI" w:hAnsi="Meiryo UI"/>
        </w:rPr>
      </w:pPr>
    </w:p>
    <w:p w14:paraId="06FA6A61" w14:textId="4FCFC1DC" w:rsidR="00180257" w:rsidRDefault="00180257">
      <w:pPr>
        <w:rPr>
          <w:rFonts w:ascii="Meiryo UI" w:eastAsia="Meiryo UI" w:hAnsi="Meiryo UI"/>
        </w:rPr>
      </w:pPr>
    </w:p>
    <w:p w14:paraId="704CFEB8" w14:textId="54D4C4F7" w:rsidR="00180257" w:rsidRDefault="00180257">
      <w:pPr>
        <w:rPr>
          <w:rFonts w:ascii="Meiryo UI" w:eastAsia="Meiryo UI" w:hAnsi="Meiryo UI"/>
        </w:rPr>
      </w:pPr>
    </w:p>
    <w:p w14:paraId="019515C5" w14:textId="77777777" w:rsidR="00180257" w:rsidRDefault="00180257">
      <w:pPr>
        <w:rPr>
          <w:rFonts w:ascii="Meiryo UI" w:eastAsia="Meiryo UI" w:hAnsi="Meiryo UI"/>
        </w:rPr>
      </w:pPr>
    </w:p>
    <w:p w14:paraId="4140DBDC" w14:textId="77777777" w:rsidR="00180257" w:rsidRPr="00B276F3" w:rsidRDefault="00180257" w:rsidP="00180257">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59A59B3A" w14:textId="33EBB463" w:rsidR="00180257" w:rsidRPr="00180257" w:rsidRDefault="00180257">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180257" w:rsidRPr="001802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41A0" w14:textId="77777777" w:rsidR="005A7070" w:rsidRDefault="005A7070" w:rsidP="005A7070">
      <w:r>
        <w:separator/>
      </w:r>
    </w:p>
  </w:endnote>
  <w:endnote w:type="continuationSeparator" w:id="0">
    <w:p w14:paraId="63CC3288" w14:textId="77777777" w:rsidR="005A7070" w:rsidRDefault="005A7070" w:rsidP="005A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8DB1" w14:textId="77777777" w:rsidR="005A7070" w:rsidRDefault="005A7070" w:rsidP="005A7070">
      <w:r>
        <w:separator/>
      </w:r>
    </w:p>
  </w:footnote>
  <w:footnote w:type="continuationSeparator" w:id="0">
    <w:p w14:paraId="4050B664" w14:textId="77777777" w:rsidR="005A7070" w:rsidRDefault="005A7070" w:rsidP="005A7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232"/>
    <w:multiLevelType w:val="hybridMultilevel"/>
    <w:tmpl w:val="CEBCAFD6"/>
    <w:lvl w:ilvl="0" w:tplc="794A9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034BD"/>
    <w:rsid w:val="00180257"/>
    <w:rsid w:val="0034551E"/>
    <w:rsid w:val="00375EE6"/>
    <w:rsid w:val="00390826"/>
    <w:rsid w:val="00396A99"/>
    <w:rsid w:val="005A7070"/>
    <w:rsid w:val="00642579"/>
    <w:rsid w:val="00694D51"/>
    <w:rsid w:val="00716E6C"/>
    <w:rsid w:val="00872F0A"/>
    <w:rsid w:val="00B57CB9"/>
    <w:rsid w:val="00CD368F"/>
    <w:rsid w:val="00CF05C4"/>
    <w:rsid w:val="00D70540"/>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2F0A"/>
    <w:pPr>
      <w:ind w:leftChars="400" w:left="840"/>
    </w:pPr>
  </w:style>
  <w:style w:type="paragraph" w:styleId="a5">
    <w:name w:val="header"/>
    <w:basedOn w:val="a"/>
    <w:link w:val="a6"/>
    <w:uiPriority w:val="99"/>
    <w:unhideWhenUsed/>
    <w:rsid w:val="005A7070"/>
    <w:pPr>
      <w:tabs>
        <w:tab w:val="center" w:pos="4252"/>
        <w:tab w:val="right" w:pos="8504"/>
      </w:tabs>
      <w:snapToGrid w:val="0"/>
    </w:pPr>
  </w:style>
  <w:style w:type="character" w:customStyle="1" w:styleId="a6">
    <w:name w:val="ヘッダー (文字)"/>
    <w:basedOn w:val="a0"/>
    <w:link w:val="a5"/>
    <w:uiPriority w:val="99"/>
    <w:rsid w:val="005A7070"/>
  </w:style>
  <w:style w:type="paragraph" w:styleId="a7">
    <w:name w:val="footer"/>
    <w:basedOn w:val="a"/>
    <w:link w:val="a8"/>
    <w:uiPriority w:val="99"/>
    <w:unhideWhenUsed/>
    <w:rsid w:val="005A7070"/>
    <w:pPr>
      <w:tabs>
        <w:tab w:val="center" w:pos="4252"/>
        <w:tab w:val="right" w:pos="8504"/>
      </w:tabs>
      <w:snapToGrid w:val="0"/>
    </w:pPr>
  </w:style>
  <w:style w:type="character" w:customStyle="1" w:styleId="a8">
    <w:name w:val="フッター (文字)"/>
    <w:basedOn w:val="a0"/>
    <w:link w:val="a7"/>
    <w:uiPriority w:val="99"/>
    <w:rsid w:val="005A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2024-05-10T05:09:00Z</dcterms:created>
  <dcterms:modified xsi:type="dcterms:W3CDTF">2024-05-13T06:18:00Z</dcterms:modified>
</cp:coreProperties>
</file>