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FA" w:rsidRDefault="004B0034" w:rsidP="00056EFC">
      <w:pPr>
        <w:jc w:val="center"/>
      </w:pPr>
      <w:r>
        <w:rPr>
          <w:rFonts w:hint="eastAsia"/>
        </w:rPr>
        <w:t>令和２</w:t>
      </w:r>
      <w:r w:rsidR="00056EFC">
        <w:rPr>
          <w:rFonts w:hint="eastAsia"/>
        </w:rPr>
        <w:t>年度</w:t>
      </w:r>
    </w:p>
    <w:p w:rsidR="00056EFC" w:rsidRDefault="00C90988" w:rsidP="00056EFC">
      <w:pPr>
        <w:jc w:val="center"/>
      </w:pPr>
      <w:r>
        <w:rPr>
          <w:rFonts w:hint="eastAsia"/>
        </w:rPr>
        <w:t>大阪府</w:t>
      </w:r>
      <w:r w:rsidR="00056EFC">
        <w:rPr>
          <w:rFonts w:hint="eastAsia"/>
        </w:rPr>
        <w:t>地方独立行政法人大阪府立環境農林水産総合研究所評価委員会</w:t>
      </w:r>
    </w:p>
    <w:p w:rsidR="00056EFC" w:rsidRDefault="00056EFC"/>
    <w:p w:rsidR="00056EFC" w:rsidRDefault="004B0034" w:rsidP="00056EFC">
      <w:pPr>
        <w:jc w:val="right"/>
      </w:pPr>
      <w:r>
        <w:rPr>
          <w:rFonts w:hint="eastAsia"/>
        </w:rPr>
        <w:t>（令和２年７月１５</w:t>
      </w:r>
      <w:r w:rsidR="00056EFC">
        <w:rPr>
          <w:rFonts w:hint="eastAsia"/>
        </w:rPr>
        <w:t>日現在）</w:t>
      </w:r>
    </w:p>
    <w:p w:rsidR="00056EFC" w:rsidRDefault="00056EF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2597"/>
        <w:gridCol w:w="3793"/>
        <w:gridCol w:w="1076"/>
      </w:tblGrid>
      <w:tr w:rsidR="00C90988" w:rsidRPr="00F9033F" w:rsidTr="00C90988">
        <w:trPr>
          <w:jc w:val="center"/>
        </w:trPr>
        <w:tc>
          <w:tcPr>
            <w:tcW w:w="1049" w:type="dxa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667" w:type="dxa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05" w:type="dxa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職名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（選定理由）</w:t>
            </w:r>
          </w:p>
        </w:tc>
        <w:tc>
          <w:tcPr>
            <w:tcW w:w="1099" w:type="dxa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 w:val="restart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委員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金子　嘉信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（かねこ　よしのぶ）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大阪大学大学院工学研究科特任研究員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90988" w:rsidRPr="00F9033F" w:rsidRDefault="00C90988" w:rsidP="00C909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委員長</w:t>
            </w: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 xml:space="preserve">正司　</w:t>
            </w:r>
            <w:r w:rsidR="002E0D79">
              <w:rPr>
                <w:rFonts w:asciiTheme="minorEastAsia" w:hAnsiTheme="minorEastAsia" w:hint="eastAsia"/>
                <w:szCs w:val="21"/>
              </w:rPr>
              <w:t>健</w:t>
            </w:r>
            <w:r w:rsidRPr="00F9033F">
              <w:rPr>
                <w:rFonts w:asciiTheme="minorEastAsia" w:hAnsiTheme="minorEastAsia" w:hint="eastAsia"/>
                <w:szCs w:val="21"/>
              </w:rPr>
              <w:t>一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（しょうじ　けんいち）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神戸大学</w:t>
            </w:r>
            <w:r w:rsidR="002E0D79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2E0D79">
              <w:rPr>
                <w:rFonts w:asciiTheme="minorEastAsia" w:hAnsiTheme="minorEastAsia" w:hint="eastAsia"/>
                <w:szCs w:val="21"/>
              </w:rPr>
              <w:t>名誉</w:t>
            </w:r>
            <w:r w:rsidRPr="00F9033F">
              <w:rPr>
                <w:rFonts w:asciiTheme="minorEastAsia" w:hAnsiTheme="minorEastAsia" w:hint="eastAsia"/>
                <w:szCs w:val="21"/>
              </w:rPr>
              <w:t>教授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（評価に関する識見を有する者）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竹中　規訓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（たけなか　のりみち）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大阪府立大学大学院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人間社会システム科学研究科教授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谷　義孝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（たに　よしたか）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公認会計士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（法人の運営に識見を有する者）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間藤　徹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（まとう　とおる）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京都大学　名誉教授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:rsidR="00C90988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委員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C90988" w:rsidRPr="00F9033F" w:rsidRDefault="004B0034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兒玉　光剛</w:t>
            </w:r>
          </w:p>
          <w:p w:rsidR="00C90988" w:rsidRPr="00F9033F" w:rsidRDefault="004B0034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（こだま　みつよし</w:t>
            </w:r>
            <w:r w:rsidR="00C90988" w:rsidRPr="00F9033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大阪府漁業協同組合連合会</w:t>
            </w:r>
            <w:r w:rsidR="004B0034">
              <w:rPr>
                <w:rFonts w:asciiTheme="minorEastAsia" w:hAnsiTheme="minorEastAsia" w:hint="eastAsia"/>
                <w:szCs w:val="21"/>
              </w:rPr>
              <w:t>専務理事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</w:tcPr>
          <w:p w:rsidR="00C90988" w:rsidRPr="00F9033F" w:rsidRDefault="004B0034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津塩　素弘</w:t>
            </w:r>
          </w:p>
          <w:p w:rsidR="00C90988" w:rsidRPr="00F9033F" w:rsidRDefault="004B0034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（つしお　もとひろ</w:t>
            </w:r>
            <w:r w:rsidR="00C90988" w:rsidRPr="00F9033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905" w:type="dxa"/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大阪府農業協同組合中央会専務理事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099" w:type="dxa"/>
            <w:vAlign w:val="center"/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90988" w:rsidRPr="00C90988" w:rsidRDefault="00C90988" w:rsidP="00C90988"/>
    <w:p w:rsidR="00056EFC" w:rsidRDefault="00056EFC"/>
    <w:sectPr w:rsidR="00056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88" w:rsidRDefault="00C90988" w:rsidP="00C90988">
      <w:r>
        <w:separator/>
      </w:r>
    </w:p>
  </w:endnote>
  <w:endnote w:type="continuationSeparator" w:id="0">
    <w:p w:rsidR="00C90988" w:rsidRDefault="00C90988" w:rsidP="00C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88" w:rsidRDefault="00C90988" w:rsidP="00C90988">
      <w:r>
        <w:separator/>
      </w:r>
    </w:p>
  </w:footnote>
  <w:footnote w:type="continuationSeparator" w:id="0">
    <w:p w:rsidR="00C90988" w:rsidRDefault="00C90988" w:rsidP="00C9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C"/>
    <w:rsid w:val="00056EFC"/>
    <w:rsid w:val="002E0D79"/>
    <w:rsid w:val="0047338F"/>
    <w:rsid w:val="004B0034"/>
    <w:rsid w:val="0065667D"/>
    <w:rsid w:val="008D25EA"/>
    <w:rsid w:val="00C90988"/>
    <w:rsid w:val="00EE34B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AB994"/>
  <w15:docId w15:val="{72924808-EEAF-4CF8-9D99-A31C72B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988"/>
  </w:style>
  <w:style w:type="paragraph" w:styleId="a6">
    <w:name w:val="footer"/>
    <w:basedOn w:val="a"/>
    <w:link w:val="a7"/>
    <w:uiPriority w:val="99"/>
    <w:unhideWhenUsed/>
    <w:rsid w:val="00C90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0974-9E59-4047-96D5-E8DCDD41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麻耶</dc:creator>
  <cp:lastModifiedBy>中山　典子</cp:lastModifiedBy>
  <cp:revision>2</cp:revision>
  <cp:lastPrinted>2018-08-23T09:15:00Z</cp:lastPrinted>
  <dcterms:created xsi:type="dcterms:W3CDTF">2020-09-15T08:29:00Z</dcterms:created>
  <dcterms:modified xsi:type="dcterms:W3CDTF">2020-09-15T08:29:00Z</dcterms:modified>
</cp:coreProperties>
</file>