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0CD1" w14:textId="01EA1B44" w:rsidR="00791AB2" w:rsidRPr="002C23B1" w:rsidRDefault="0017077D">
      <w:pPr>
        <w:jc w:val="center"/>
        <w:rPr>
          <w:rFonts w:ascii="ＭＳ ゴシック" w:eastAsia="ＭＳ ゴシック" w:hAnsi="ＭＳ ゴシック"/>
          <w:color w:val="000000" w:themeColor="text1"/>
          <w:sz w:val="44"/>
          <w:szCs w:val="44"/>
        </w:rPr>
      </w:pPr>
      <w:r>
        <w:rPr>
          <w:rFonts w:ascii="ＭＳ ゴシック" w:eastAsia="ＭＳ ゴシック" w:hAnsi="ＭＳ ゴシック"/>
          <w:noProof/>
          <w:color w:val="000000" w:themeColor="text1"/>
          <w:sz w:val="44"/>
          <w:szCs w:val="44"/>
        </w:rPr>
        <mc:AlternateContent>
          <mc:Choice Requires="wps">
            <w:drawing>
              <wp:anchor distT="0" distB="0" distL="114300" distR="114300" simplePos="0" relativeHeight="251660288" behindDoc="0" locked="0" layoutInCell="1" allowOverlap="1" wp14:anchorId="0D24AEC3" wp14:editId="185C3EA5">
                <wp:simplePos x="0" y="0"/>
                <wp:positionH relativeFrom="column">
                  <wp:posOffset>7861300</wp:posOffset>
                </wp:positionH>
                <wp:positionV relativeFrom="paragraph">
                  <wp:posOffset>-12700</wp:posOffset>
                </wp:positionV>
                <wp:extent cx="1524000" cy="5969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1524000" cy="596900"/>
                        </a:xfrm>
                        <a:prstGeom prst="rect">
                          <a:avLst/>
                        </a:prstGeom>
                        <a:solidFill>
                          <a:schemeClr val="lt1"/>
                        </a:solidFill>
                        <a:ln w="19050">
                          <a:solidFill>
                            <a:prstClr val="black"/>
                          </a:solidFill>
                        </a:ln>
                      </wps:spPr>
                      <wps:txbx>
                        <w:txbxContent>
                          <w:p w14:paraId="15B791BB" w14:textId="453799AC" w:rsidR="0017077D" w:rsidRPr="0017077D" w:rsidRDefault="0017077D">
                            <w:pPr>
                              <w:rPr>
                                <w:rFonts w:ascii="ＭＳ ゴシック" w:eastAsia="ＭＳ ゴシック" w:hAnsi="ＭＳ ゴシック"/>
                                <w:sz w:val="52"/>
                                <w:szCs w:val="52"/>
                              </w:rPr>
                            </w:pPr>
                            <w:r w:rsidRPr="0017077D">
                              <w:rPr>
                                <w:rFonts w:ascii="ＭＳ ゴシック" w:eastAsia="ＭＳ ゴシック" w:hAnsi="ＭＳ ゴシック" w:hint="eastAsia"/>
                                <w:sz w:val="52"/>
                                <w:szCs w:val="52"/>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24AEC3" id="_x0000_t202" coordsize="21600,21600" o:spt="202" path="m,l,21600r21600,l21600,xe">
                <v:stroke joinstyle="miter"/>
                <v:path gradientshapeok="t" o:connecttype="rect"/>
              </v:shapetype>
              <v:shape id="テキスト ボックス 2" o:spid="_x0000_s1026" type="#_x0000_t202" style="position:absolute;left:0;text-align:left;margin-left:619pt;margin-top:-1pt;width:120pt;height:4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UzawIAALMEAAAOAAAAZHJzL2Uyb0RvYy54bWysVMFu2zAMvQ/YPwi6L3aCpFuCOEWWIsOA&#10;oC2QDj0rspwYk0VNUmJnxwYo9hH7hWHnfY9/ZJTspGm307CLTIrkE/lIenxZFZLshLE5qIR2OzEl&#10;QnFIc7VO6Ke7+Zt3lFjHVMokKJHQvbD0cvL61bjUI9GDDchUGIIgyo5KndCNc3oURZZvRMFsB7RQ&#10;aMzAFMyhatZRaliJ6IWMenF8EZVgUm2AC2vx9qox0knAzzLB3U2WWeGITCjm5sJpwrnyZzQZs9Ha&#10;ML3JeZsG+4csCpYrfPQEdcUcI1uT/wFV5NyAhcx1OBQRZFnORagBq+nGL6pZbpgWoRYkx+oTTfb/&#10;wfLr3a0heZrQHiWKFdii+vBYP/yoH37Vh2+kPnyvD4f64SfqpOfpKrUdYdRSY5yr3kOFbT/eW7z0&#10;LFSZKfwX6yNoR+L3J7JF5Qj3QYNeP47RxNE2GF4MUUb46ClaG+s+CCiIFxJqsJmBY7ZbWNe4Hl38&#10;YxZkns5zKYPiB0jMpCE7hq2XLuSI4M+8pCIlZjKMB3FAfmb02CeAlWT8c5vfmRcCSoVJe1Ka4r3k&#10;qlXVMrWCdI9EGWgmz2o+zxF3way7ZQZHDQnA9XE3eGQSMBtoJUo2YL7+7d774wSglZISRzeh9suW&#10;GUGJ/KhwNobdft/PelD6g7c9VMy5ZXVuUdtiBkhRFxdV8yB6fyePYmaguMctm/pX0cQUx7cT6o7i&#10;zDULhVvKxXQanHC6NXMLtdTcQ/uWeD7vqntmdNtQh6NwDcchZ6MXfW18faSC6dZBloeme4IbVlve&#10;cTPC2LRb7FfvXA9eT/+ayW8AAAD//wMAUEsDBBQABgAIAAAAIQAbUuI43QAAAAsBAAAPAAAAZHJz&#10;L2Rvd25yZXYueG1sTE/LTsMwELwj8Q/WInFrnUeBNsSpAMGh3CiVuLrxkkTY6yh227Rfz+YEp9U8&#10;NDtTrkdnxRGH0HlSkM4TEEi1Nx01Cnafb7MliBA1GW09oYIzBlhX11elLow/0Qcet7ERHEKh0Ara&#10;GPtCylC36HSY+x6JtW8/OB0ZDo00gz5xuLMyS5J76XRH/KHVPb60WP9sD07B6/P7Kt+cN/3u0lwW&#10;Nubp13CXKnV7Mz49gog4xj8zTPW5OlTcae8PZIKwjLN8yWOiglnGd3IsHiZmr2DFjKxK+X9D9QsA&#10;AP//AwBQSwECLQAUAAYACAAAACEAtoM4kv4AAADhAQAAEwAAAAAAAAAAAAAAAAAAAAAAW0NvbnRl&#10;bnRfVHlwZXNdLnhtbFBLAQItABQABgAIAAAAIQA4/SH/1gAAAJQBAAALAAAAAAAAAAAAAAAAAC8B&#10;AABfcmVscy8ucmVsc1BLAQItABQABgAIAAAAIQArfGUzawIAALMEAAAOAAAAAAAAAAAAAAAAAC4C&#10;AABkcnMvZTJvRG9jLnhtbFBLAQItABQABgAIAAAAIQAbUuI43QAAAAsBAAAPAAAAAAAAAAAAAAAA&#10;AMUEAABkcnMvZG93bnJldi54bWxQSwUGAAAAAAQABADzAAAAzwUAAAAA&#10;" fillcolor="white [3201]" strokeweight="1.5pt">
                <v:textbox>
                  <w:txbxContent>
                    <w:p w14:paraId="15B791BB" w14:textId="453799AC" w:rsidR="0017077D" w:rsidRPr="0017077D" w:rsidRDefault="0017077D">
                      <w:pPr>
                        <w:rPr>
                          <w:rFonts w:ascii="ＭＳ ゴシック" w:eastAsia="ＭＳ ゴシック" w:hAnsi="ＭＳ ゴシック"/>
                          <w:sz w:val="52"/>
                          <w:szCs w:val="52"/>
                        </w:rPr>
                      </w:pPr>
                      <w:r w:rsidRPr="0017077D">
                        <w:rPr>
                          <w:rFonts w:ascii="ＭＳ ゴシック" w:eastAsia="ＭＳ ゴシック" w:hAnsi="ＭＳ ゴシック" w:hint="eastAsia"/>
                          <w:sz w:val="52"/>
                          <w:szCs w:val="52"/>
                        </w:rPr>
                        <w:t>参考資料</w:t>
                      </w:r>
                    </w:p>
                  </w:txbxContent>
                </v:textbox>
              </v:shape>
            </w:pict>
          </mc:Fallback>
        </mc:AlternateContent>
      </w:r>
    </w:p>
    <w:p w14:paraId="47AF9CE5" w14:textId="77777777" w:rsidR="00791AB2" w:rsidRPr="002C23B1" w:rsidRDefault="00791AB2">
      <w:pPr>
        <w:jc w:val="center"/>
        <w:rPr>
          <w:rFonts w:ascii="ＭＳ ゴシック" w:eastAsia="ＭＳ ゴシック" w:hAnsi="ＭＳ ゴシック"/>
          <w:color w:val="000000" w:themeColor="text1"/>
          <w:sz w:val="44"/>
          <w:szCs w:val="44"/>
        </w:rPr>
      </w:pPr>
    </w:p>
    <w:p w14:paraId="3722D768" w14:textId="77777777" w:rsidR="00791AB2" w:rsidRPr="002C23B1" w:rsidRDefault="00791AB2">
      <w:pPr>
        <w:jc w:val="center"/>
        <w:rPr>
          <w:rFonts w:ascii="ＭＳ ゴシック" w:eastAsia="ＭＳ ゴシック" w:hAnsi="ＭＳ ゴシック"/>
          <w:color w:val="000000" w:themeColor="text1"/>
          <w:sz w:val="44"/>
          <w:szCs w:val="44"/>
        </w:rPr>
      </w:pPr>
    </w:p>
    <w:p w14:paraId="4EAE7EEE" w14:textId="77777777" w:rsidR="00791AB2" w:rsidRPr="002C23B1" w:rsidRDefault="00791AB2">
      <w:pPr>
        <w:jc w:val="center"/>
        <w:rPr>
          <w:rFonts w:ascii="ＭＳ ゴシック" w:eastAsia="ＭＳ ゴシック" w:hAnsi="ＭＳ ゴシック"/>
          <w:color w:val="000000" w:themeColor="text1"/>
          <w:sz w:val="44"/>
          <w:szCs w:val="44"/>
        </w:rPr>
      </w:pPr>
    </w:p>
    <w:p w14:paraId="17485B9C" w14:textId="43605C78" w:rsidR="00791AB2" w:rsidRPr="002C23B1" w:rsidRDefault="00B97155">
      <w:pPr>
        <w:jc w:val="center"/>
        <w:rPr>
          <w:rFonts w:ascii="ＭＳ ゴシック" w:eastAsia="ＭＳ ゴシック" w:hAnsi="ＭＳ ゴシック"/>
          <w:color w:val="000000" w:themeColor="text1"/>
          <w:sz w:val="44"/>
          <w:szCs w:val="44"/>
        </w:rPr>
      </w:pPr>
      <w:r w:rsidRPr="002C23B1">
        <w:rPr>
          <w:rFonts w:ascii="ＭＳ ゴシック" w:eastAsia="ＭＳ ゴシック" w:hAnsi="ＭＳ ゴシック" w:hint="eastAsia"/>
          <w:color w:val="000000" w:themeColor="text1"/>
          <w:sz w:val="44"/>
          <w:szCs w:val="44"/>
        </w:rPr>
        <w:t>令和５</w:t>
      </w:r>
      <w:r w:rsidR="00C04FFF" w:rsidRPr="002C23B1">
        <w:rPr>
          <w:rFonts w:ascii="ＭＳ ゴシック" w:eastAsia="ＭＳ ゴシック" w:hAnsi="ＭＳ ゴシック" w:hint="eastAsia"/>
          <w:color w:val="000000" w:themeColor="text1"/>
          <w:sz w:val="44"/>
          <w:szCs w:val="44"/>
        </w:rPr>
        <w:t>事業年度に係る業務の実績</w:t>
      </w:r>
      <w:r w:rsidR="00B70E8C">
        <w:rPr>
          <w:rFonts w:ascii="ＭＳ ゴシック" w:eastAsia="ＭＳ ゴシック" w:hAnsi="ＭＳ ゴシック" w:hint="eastAsia"/>
          <w:color w:val="000000" w:themeColor="text1"/>
          <w:sz w:val="44"/>
          <w:szCs w:val="44"/>
        </w:rPr>
        <w:t>報告書及び府</w:t>
      </w:r>
      <w:r w:rsidR="00D33C71">
        <w:rPr>
          <w:rFonts w:ascii="ＭＳ ゴシック" w:eastAsia="ＭＳ ゴシック" w:hAnsi="ＭＳ ゴシック" w:hint="eastAsia"/>
          <w:color w:val="000000" w:themeColor="text1"/>
          <w:sz w:val="44"/>
          <w:szCs w:val="44"/>
        </w:rPr>
        <w:t>小項目</w:t>
      </w:r>
      <w:r w:rsidR="00B70E8C">
        <w:rPr>
          <w:rFonts w:ascii="ＭＳ ゴシック" w:eastAsia="ＭＳ ゴシック" w:hAnsi="ＭＳ ゴシック" w:hint="eastAsia"/>
          <w:color w:val="000000" w:themeColor="text1"/>
          <w:sz w:val="44"/>
          <w:szCs w:val="44"/>
        </w:rPr>
        <w:t>評価</w:t>
      </w:r>
    </w:p>
    <w:p w14:paraId="4DEF3FC5" w14:textId="77777777" w:rsidR="00791AB2" w:rsidRPr="002C23B1" w:rsidRDefault="00C04FFF">
      <w:pPr>
        <w:jc w:val="center"/>
        <w:rPr>
          <w:rFonts w:ascii="ＭＳ ゴシック" w:eastAsia="ＭＳ ゴシック" w:hAnsi="ＭＳ ゴシック"/>
          <w:color w:val="000000" w:themeColor="text1"/>
          <w:sz w:val="32"/>
          <w:szCs w:val="32"/>
        </w:rPr>
      </w:pPr>
      <w:r w:rsidRPr="002C23B1">
        <w:rPr>
          <w:rFonts w:ascii="ＭＳ ゴシック" w:eastAsia="ＭＳ ゴシック" w:hAnsi="ＭＳ ゴシック" w:hint="eastAsia"/>
          <w:color w:val="000000" w:themeColor="text1"/>
          <w:sz w:val="32"/>
          <w:szCs w:val="32"/>
        </w:rPr>
        <w:t>（第３期中期目標期間　令和２年度～令和５年度）</w:t>
      </w:r>
    </w:p>
    <w:p w14:paraId="6E6E4912" w14:textId="77777777" w:rsidR="00791AB2" w:rsidRPr="002F2717" w:rsidRDefault="00791AB2">
      <w:pPr>
        <w:jc w:val="center"/>
        <w:rPr>
          <w:rFonts w:ascii="ＭＳ ゴシック" w:eastAsia="ＭＳ ゴシック" w:hAnsi="ＭＳ ゴシック"/>
          <w:color w:val="000000" w:themeColor="text1"/>
          <w:sz w:val="44"/>
          <w:szCs w:val="44"/>
        </w:rPr>
      </w:pPr>
    </w:p>
    <w:p w14:paraId="17F635F2" w14:textId="77777777" w:rsidR="00791AB2" w:rsidRPr="002C23B1" w:rsidRDefault="00791AB2">
      <w:pPr>
        <w:rPr>
          <w:rFonts w:ascii="ＭＳ ゴシック" w:eastAsia="ＭＳ ゴシック" w:hAnsi="ＭＳ ゴシック"/>
          <w:color w:val="000000" w:themeColor="text1"/>
          <w:sz w:val="44"/>
          <w:szCs w:val="44"/>
        </w:rPr>
      </w:pPr>
    </w:p>
    <w:p w14:paraId="5B8048DF" w14:textId="1B2D5329" w:rsidR="00791AB2" w:rsidRPr="002C23B1" w:rsidRDefault="00C04FFF">
      <w:pPr>
        <w:jc w:val="center"/>
        <w:rPr>
          <w:rFonts w:ascii="ＭＳ ゴシック" w:eastAsia="ＭＳ ゴシック" w:hAnsi="ＭＳ ゴシック"/>
          <w:color w:val="000000" w:themeColor="text1"/>
          <w:sz w:val="44"/>
          <w:szCs w:val="44"/>
        </w:rPr>
      </w:pPr>
      <w:r w:rsidRPr="002C23B1">
        <w:rPr>
          <w:rFonts w:ascii="ＭＳ ゴシック" w:eastAsia="ＭＳ ゴシック" w:hAnsi="ＭＳ ゴシック" w:hint="eastAsia"/>
          <w:color w:val="000000" w:themeColor="text1"/>
          <w:sz w:val="44"/>
          <w:szCs w:val="44"/>
        </w:rPr>
        <w:t>令和</w:t>
      </w:r>
      <w:r w:rsidR="00B97155" w:rsidRPr="002C23B1">
        <w:rPr>
          <w:rFonts w:ascii="ＭＳ ゴシック" w:eastAsia="ＭＳ ゴシック" w:hAnsi="ＭＳ ゴシック" w:hint="eastAsia"/>
          <w:color w:val="000000" w:themeColor="text1"/>
          <w:sz w:val="44"/>
          <w:szCs w:val="44"/>
        </w:rPr>
        <w:t>６</w:t>
      </w:r>
      <w:r w:rsidRPr="002C23B1">
        <w:rPr>
          <w:rFonts w:ascii="ＭＳ ゴシック" w:eastAsia="ＭＳ ゴシック" w:hAnsi="ＭＳ ゴシック" w:hint="eastAsia"/>
          <w:color w:val="000000" w:themeColor="text1"/>
          <w:sz w:val="44"/>
          <w:szCs w:val="44"/>
        </w:rPr>
        <w:t>年</w:t>
      </w:r>
      <w:r w:rsidR="002425F9">
        <w:rPr>
          <w:rFonts w:ascii="ＭＳ ゴシック" w:eastAsia="ＭＳ ゴシック" w:hAnsi="ＭＳ ゴシック" w:hint="eastAsia"/>
          <w:color w:val="000000" w:themeColor="text1"/>
          <w:sz w:val="44"/>
          <w:szCs w:val="44"/>
        </w:rPr>
        <w:t>８</w:t>
      </w:r>
      <w:r w:rsidRPr="002C23B1">
        <w:rPr>
          <w:rFonts w:ascii="ＭＳ ゴシック" w:eastAsia="ＭＳ ゴシック" w:hAnsi="ＭＳ ゴシック" w:hint="eastAsia"/>
          <w:color w:val="000000" w:themeColor="text1"/>
          <w:sz w:val="44"/>
          <w:szCs w:val="44"/>
        </w:rPr>
        <w:t>月</w:t>
      </w:r>
    </w:p>
    <w:p w14:paraId="6378898C" w14:textId="77777777" w:rsidR="00791AB2" w:rsidRPr="002C23B1" w:rsidRDefault="00791AB2">
      <w:pPr>
        <w:jc w:val="center"/>
        <w:rPr>
          <w:rFonts w:ascii="ＭＳ ゴシック" w:eastAsia="ＭＳ ゴシック" w:hAnsi="ＭＳ ゴシック"/>
          <w:color w:val="000000" w:themeColor="text1"/>
          <w:sz w:val="44"/>
          <w:szCs w:val="44"/>
        </w:rPr>
      </w:pPr>
    </w:p>
    <w:p w14:paraId="2241A756" w14:textId="77777777" w:rsidR="00791AB2" w:rsidRPr="002C23B1" w:rsidRDefault="00791AB2">
      <w:pPr>
        <w:jc w:val="center"/>
        <w:rPr>
          <w:rFonts w:ascii="ＭＳ ゴシック" w:eastAsia="ＭＳ ゴシック" w:hAnsi="ＭＳ ゴシック"/>
          <w:color w:val="000000" w:themeColor="text1"/>
          <w:sz w:val="44"/>
          <w:szCs w:val="44"/>
        </w:rPr>
      </w:pPr>
    </w:p>
    <w:p w14:paraId="4BBD6229" w14:textId="62C846D3" w:rsidR="00791AB2" w:rsidRPr="002C23B1" w:rsidRDefault="00964858">
      <w:pPr>
        <w:jc w:val="center"/>
        <w:rPr>
          <w:rFonts w:ascii="ＭＳ ゴシック" w:eastAsia="ＭＳ ゴシック" w:hAnsi="ＭＳ ゴシック"/>
          <w:color w:val="000000" w:themeColor="text1"/>
          <w:sz w:val="44"/>
          <w:szCs w:val="44"/>
        </w:rPr>
      </w:pPr>
      <w:r>
        <w:rPr>
          <w:rFonts w:ascii="ＭＳ ゴシック" w:eastAsia="ＭＳ ゴシック" w:hAnsi="ＭＳ ゴシック" w:hint="eastAsia"/>
          <w:color w:val="000000" w:themeColor="text1"/>
          <w:sz w:val="44"/>
          <w:szCs w:val="44"/>
        </w:rPr>
        <w:t xml:space="preserve"> </w:t>
      </w:r>
      <w:r w:rsidR="00B70E8C">
        <w:rPr>
          <w:rFonts w:ascii="ＭＳ ゴシック" w:eastAsia="ＭＳ ゴシック" w:hAnsi="ＭＳ ゴシック" w:hint="eastAsia"/>
          <w:color w:val="000000" w:themeColor="text1"/>
          <w:sz w:val="44"/>
          <w:szCs w:val="44"/>
        </w:rPr>
        <w:t>大阪府</w:t>
      </w:r>
    </w:p>
    <w:p w14:paraId="3B6BA985" w14:textId="3DBF93ED" w:rsidR="00791AB2" w:rsidRPr="002C23B1" w:rsidRDefault="00C04FFF">
      <w:pPr>
        <w:jc w:val="left"/>
        <w:rPr>
          <w:rFonts w:ascii="ＭＳ ゴシック" w:eastAsia="ＭＳ ゴシック" w:hAnsi="ＭＳ ゴシック"/>
          <w:color w:val="000000" w:themeColor="text1"/>
          <w:sz w:val="44"/>
          <w:szCs w:val="44"/>
        </w:rPr>
      </w:pPr>
      <w:r w:rsidRPr="002C23B1">
        <w:rPr>
          <w:rFonts w:ascii="ＭＳ ゴシック" w:eastAsia="ＭＳ ゴシック" w:hAnsi="ＭＳ ゴシック"/>
          <w:color w:val="000000" w:themeColor="text1"/>
          <w:sz w:val="44"/>
          <w:szCs w:val="44"/>
        </w:rPr>
        <w:br w:type="textWrapping" w:clear="all"/>
      </w:r>
    </w:p>
    <w:p w14:paraId="17B8F5DD" w14:textId="77777777" w:rsidR="00561EA8" w:rsidRPr="002C23B1" w:rsidRDefault="00561EA8">
      <w:pPr>
        <w:jc w:val="left"/>
        <w:rPr>
          <w:color w:val="000000" w:themeColor="text1"/>
        </w:rPr>
      </w:pPr>
    </w:p>
    <w:p w14:paraId="71FC3DFC" w14:textId="58169321" w:rsidR="00561EA8" w:rsidRPr="002C23B1" w:rsidRDefault="00561EA8">
      <w:pPr>
        <w:jc w:val="left"/>
        <w:rPr>
          <w:color w:val="000000" w:themeColor="text1"/>
        </w:rPr>
        <w:sectPr w:rsidR="00561EA8" w:rsidRPr="002C23B1">
          <w:footerReference w:type="default" r:id="rId9"/>
          <w:pgSz w:w="16838" w:h="11906" w:orient="landscape"/>
          <w:pgMar w:top="720" w:right="720" w:bottom="720" w:left="720" w:header="454" w:footer="57" w:gutter="0"/>
          <w:pgNumType w:start="0"/>
          <w:cols w:space="425"/>
          <w:titlePg/>
          <w:docGrid w:type="lines" w:linePitch="360"/>
        </w:sect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791AB2" w:rsidRPr="002C23B1" w14:paraId="245444B2" w14:textId="77777777">
        <w:trPr>
          <w:trHeight w:val="409"/>
        </w:trPr>
        <w:tc>
          <w:tcPr>
            <w:tcW w:w="4503" w:type="dxa"/>
            <w:shd w:val="clear" w:color="auto" w:fill="auto"/>
            <w:vAlign w:val="center"/>
          </w:tcPr>
          <w:p w14:paraId="0AF2EBFF" w14:textId="1226B50C" w:rsidR="00791AB2" w:rsidRPr="002C23B1" w:rsidRDefault="00C04FFF">
            <w:pPr>
              <w:jc w:val="left"/>
              <w:rPr>
                <w:rFonts w:ascii="ＭＳ ゴシック" w:eastAsia="ＭＳ ゴシック" w:hAnsi="ＭＳ ゴシック"/>
                <w:color w:val="000000" w:themeColor="text1"/>
                <w:sz w:val="22"/>
              </w:rPr>
            </w:pPr>
            <w:r w:rsidRPr="002C23B1">
              <w:rPr>
                <w:rFonts w:ascii="ＭＳ ゴシック" w:eastAsia="ＭＳ ゴシック" w:hAnsi="ＭＳ ゴシック" w:hint="eastAsia"/>
                <w:color w:val="000000" w:themeColor="text1"/>
                <w:sz w:val="22"/>
              </w:rPr>
              <w:lastRenderedPageBreak/>
              <w:t>○大阪府立環境農林水産総合研究所の概要</w:t>
            </w:r>
          </w:p>
        </w:tc>
      </w:tr>
    </w:tbl>
    <w:p w14:paraId="4FDC16D6" w14:textId="77777777" w:rsidR="00791AB2" w:rsidRPr="002C23B1" w:rsidRDefault="00791AB2">
      <w:pPr>
        <w:jc w:val="center"/>
        <w:rPr>
          <w:color w:val="000000" w:themeColor="text1"/>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AB5057" w:rsidRPr="002C23B1" w14:paraId="178E7413" w14:textId="77777777">
        <w:trPr>
          <w:trHeight w:val="9352"/>
        </w:trPr>
        <w:tc>
          <w:tcPr>
            <w:tcW w:w="7213" w:type="dxa"/>
            <w:shd w:val="clear" w:color="auto" w:fill="auto"/>
          </w:tcPr>
          <w:p w14:paraId="4964F618" w14:textId="4E950366" w:rsidR="00791AB2" w:rsidRPr="002C23B1" w:rsidRDefault="00C04FFF">
            <w:pPr>
              <w:spacing w:line="280" w:lineRule="exact"/>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color w:val="000000" w:themeColor="text1"/>
                <w:sz w:val="18"/>
                <w:szCs w:val="18"/>
              </w:rPr>
              <w:t>（１）現況</w:t>
            </w:r>
            <w:r w:rsidRPr="002C23B1">
              <w:rPr>
                <w:rFonts w:ascii="ＭＳ ゴシック" w:eastAsia="ＭＳ ゴシック" w:hAnsi="ＭＳ ゴシック" w:hint="eastAsia"/>
                <w:color w:val="000000" w:themeColor="text1"/>
                <w:sz w:val="18"/>
                <w:szCs w:val="18"/>
              </w:rPr>
              <w:t>（令和</w:t>
            </w:r>
            <w:r w:rsidR="00561EA8" w:rsidRPr="002C23B1">
              <w:rPr>
                <w:rFonts w:ascii="ＭＳ ゴシック" w:eastAsia="ＭＳ ゴシック" w:hAnsi="ＭＳ ゴシック" w:hint="eastAsia"/>
                <w:color w:val="000000" w:themeColor="text1"/>
                <w:sz w:val="18"/>
                <w:szCs w:val="18"/>
              </w:rPr>
              <w:t>６</w:t>
            </w:r>
            <w:r w:rsidRPr="002C23B1">
              <w:rPr>
                <w:rFonts w:ascii="ＭＳ ゴシック" w:eastAsia="ＭＳ ゴシック" w:hAnsi="ＭＳ ゴシック" w:hint="eastAsia"/>
                <w:color w:val="000000" w:themeColor="text1"/>
                <w:sz w:val="18"/>
                <w:szCs w:val="18"/>
              </w:rPr>
              <w:t>年３月31日現在）</w:t>
            </w:r>
          </w:p>
          <w:p w14:paraId="4141D534" w14:textId="77777777"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法人名</w:t>
            </w:r>
          </w:p>
          <w:p w14:paraId="159D079B"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地方独立行政法人　大阪府立環境農林水産総合研究所</w:t>
            </w:r>
          </w:p>
          <w:p w14:paraId="4439855F"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6DBE72F6" w14:textId="77777777"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本部の所在地</w:t>
            </w:r>
          </w:p>
          <w:p w14:paraId="3E4D4552" w14:textId="77777777" w:rsidR="00791AB2" w:rsidRPr="002C23B1" w:rsidRDefault="00C04FFF">
            <w:pPr>
              <w:pStyle w:val="af3"/>
              <w:spacing w:line="280" w:lineRule="exact"/>
              <w:ind w:leftChars="0"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羽曳野市尺度4</w:t>
            </w:r>
            <w:r w:rsidRPr="002C23B1">
              <w:rPr>
                <w:rFonts w:ascii="ＭＳ ゴシック" w:eastAsia="ＭＳ ゴシック" w:hAnsi="ＭＳ ゴシック"/>
                <w:color w:val="000000" w:themeColor="text1"/>
                <w:sz w:val="18"/>
                <w:szCs w:val="18"/>
              </w:rPr>
              <w:t>42</w:t>
            </w:r>
          </w:p>
          <w:p w14:paraId="356941AB"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77BDA1DC" w14:textId="77777777" w:rsidR="00114D92" w:rsidRPr="00114D92" w:rsidRDefault="00C04FFF" w:rsidP="00D91A52">
            <w:pPr>
              <w:pStyle w:val="af3"/>
              <w:numPr>
                <w:ilvl w:val="0"/>
                <w:numId w:val="1"/>
              </w:numPr>
              <w:spacing w:line="280" w:lineRule="exact"/>
              <w:ind w:leftChars="0"/>
              <w:jc w:val="left"/>
              <w:rPr>
                <w:rFonts w:ascii="ＭＳ ゴシック" w:eastAsia="ＭＳ ゴシック" w:hAnsi="ＭＳ ゴシック"/>
                <w:color w:val="000000" w:themeColor="text1"/>
                <w:sz w:val="18"/>
                <w:szCs w:val="18"/>
              </w:rPr>
            </w:pPr>
            <w:r w:rsidRPr="00114D92">
              <w:rPr>
                <w:rFonts w:ascii="ＭＳ ゴシック" w:eastAsia="ＭＳ ゴシック" w:hAnsi="ＭＳ ゴシック" w:hint="eastAsia"/>
                <w:b/>
                <w:color w:val="000000" w:themeColor="text1"/>
                <w:sz w:val="18"/>
                <w:szCs w:val="18"/>
              </w:rPr>
              <w:t>役員の状況</w:t>
            </w:r>
          </w:p>
          <w:p w14:paraId="4E44B542" w14:textId="24EEC9BA" w:rsidR="00791AB2" w:rsidRPr="00114D92" w:rsidRDefault="00C04FFF" w:rsidP="00114D92">
            <w:pPr>
              <w:pStyle w:val="af3"/>
              <w:spacing w:line="280" w:lineRule="exact"/>
              <w:ind w:leftChars="0" w:left="360"/>
              <w:jc w:val="left"/>
              <w:rPr>
                <w:rFonts w:ascii="ＭＳ ゴシック" w:eastAsia="ＭＳ ゴシック" w:hAnsi="ＭＳ ゴシック"/>
                <w:color w:val="000000" w:themeColor="text1"/>
                <w:sz w:val="18"/>
                <w:szCs w:val="18"/>
              </w:rPr>
            </w:pPr>
            <w:r w:rsidRPr="00114D92">
              <w:rPr>
                <w:rFonts w:ascii="ＭＳ ゴシック" w:eastAsia="ＭＳ ゴシック" w:hAnsi="ＭＳ ゴシック" w:hint="eastAsia"/>
                <w:color w:val="000000" w:themeColor="text1"/>
                <w:sz w:val="18"/>
                <w:szCs w:val="18"/>
              </w:rPr>
              <w:t>理事長　　石井　実</w:t>
            </w:r>
          </w:p>
          <w:p w14:paraId="3076DAA0" w14:textId="77777777" w:rsidR="00907C50" w:rsidRPr="002C23B1" w:rsidRDefault="00907C50" w:rsidP="00907C50">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副理事長　北尾　保己</w:t>
            </w:r>
          </w:p>
          <w:p w14:paraId="5AADF315" w14:textId="77777777" w:rsidR="00907C50" w:rsidRPr="002C23B1" w:rsidRDefault="00907C50" w:rsidP="00907C50">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理　事　　鈴木　敏征</w:t>
            </w:r>
          </w:p>
          <w:p w14:paraId="6E5763C6"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監　事　　黒田　清行（弁護士）</w:t>
            </w:r>
          </w:p>
          <w:p w14:paraId="299B96D8"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監　事　　三谷　英彰（公認会計士）</w:t>
            </w:r>
          </w:p>
          <w:p w14:paraId="50F6B64F"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23BCC660" w14:textId="77777777" w:rsidR="00791AB2" w:rsidRPr="002C23B1" w:rsidRDefault="00C04FFF">
            <w:pPr>
              <w:pStyle w:val="af3"/>
              <w:numPr>
                <w:ilvl w:val="0"/>
                <w:numId w:val="1"/>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color w:val="000000" w:themeColor="text1"/>
                <w:sz w:val="18"/>
                <w:szCs w:val="18"/>
              </w:rPr>
              <w:t>研究所の施設及び組織</w:t>
            </w:r>
            <w:r w:rsidRPr="002C23B1">
              <w:rPr>
                <w:rFonts w:ascii="ＭＳ ゴシック" w:eastAsia="ＭＳ ゴシック" w:hAnsi="ＭＳ ゴシック" w:hint="eastAsia"/>
                <w:color w:val="000000" w:themeColor="text1"/>
                <w:sz w:val="18"/>
                <w:szCs w:val="18"/>
              </w:rPr>
              <w:t xml:space="preserve">　　※組織の詳細は右の表を参照</w:t>
            </w:r>
          </w:p>
          <w:p w14:paraId="1C1303E7" w14:textId="2C255E28" w:rsidR="00791AB2" w:rsidRPr="002C23B1" w:rsidRDefault="00907C50">
            <w:pPr>
              <w:pStyle w:val="af3"/>
              <w:numPr>
                <w:ilvl w:val="0"/>
                <w:numId w:val="2"/>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本部・環境と食農の技術センター</w:t>
            </w:r>
            <w:r w:rsidR="00C04FFF" w:rsidRPr="002C23B1">
              <w:rPr>
                <w:rFonts w:ascii="ＭＳ ゴシック" w:eastAsia="ＭＳ ゴシック" w:hAnsi="ＭＳ ゴシック" w:hint="eastAsia"/>
                <w:color w:val="000000" w:themeColor="text1"/>
                <w:sz w:val="18"/>
                <w:szCs w:val="18"/>
              </w:rPr>
              <w:t xml:space="preserve">　：羽曳野市尺度442</w:t>
            </w:r>
          </w:p>
          <w:p w14:paraId="20898325" w14:textId="77777777" w:rsidR="00791AB2" w:rsidRPr="002C23B1" w:rsidRDefault="00C04FFF">
            <w:pPr>
              <w:pStyle w:val="af3"/>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　（総務部、企画部、環境研究部、食と農の研究部、農業大学校）</w:t>
            </w:r>
          </w:p>
          <w:p w14:paraId="5678EE31" w14:textId="1BFE91BB" w:rsidR="00791AB2" w:rsidRPr="002C23B1" w:rsidRDefault="00C04FFF">
            <w:pPr>
              <w:pStyle w:val="af3"/>
              <w:numPr>
                <w:ilvl w:val="0"/>
                <w:numId w:val="2"/>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水産技術センター　　</w:t>
            </w:r>
            <w:r w:rsidR="00907C50" w:rsidRPr="002C23B1">
              <w:rPr>
                <w:rFonts w:ascii="ＭＳ ゴシック" w:eastAsia="ＭＳ ゴシック" w:hAnsi="ＭＳ ゴシック" w:hint="eastAsia"/>
                <w:color w:val="000000" w:themeColor="text1"/>
                <w:sz w:val="18"/>
                <w:szCs w:val="18"/>
              </w:rPr>
              <w:t xml:space="preserve">　　　　</w:t>
            </w:r>
            <w:r w:rsidRPr="002C23B1">
              <w:rPr>
                <w:rFonts w:ascii="ＭＳ ゴシック" w:eastAsia="ＭＳ ゴシック" w:hAnsi="ＭＳ ゴシック" w:hint="eastAsia"/>
                <w:color w:val="000000" w:themeColor="text1"/>
                <w:sz w:val="18"/>
                <w:szCs w:val="18"/>
              </w:rPr>
              <w:t xml:space="preserve">　　：泉南郡岬町多奈川谷川 2926-１</w:t>
            </w:r>
          </w:p>
          <w:p w14:paraId="7856C023" w14:textId="77777777" w:rsidR="00791AB2" w:rsidRPr="002C23B1" w:rsidRDefault="00C04FFF">
            <w:pPr>
              <w:pStyle w:val="af3"/>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　（水産研究部、総務部）</w:t>
            </w:r>
          </w:p>
          <w:p w14:paraId="331605F6" w14:textId="313CC281" w:rsidR="00791AB2" w:rsidRPr="002C23B1" w:rsidRDefault="00C04FFF">
            <w:pPr>
              <w:pStyle w:val="af3"/>
              <w:numPr>
                <w:ilvl w:val="0"/>
                <w:numId w:val="2"/>
              </w:numPr>
              <w:spacing w:line="280" w:lineRule="exact"/>
              <w:ind w:leftChars="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生物多様性センター　</w:t>
            </w:r>
            <w:r w:rsidR="00907C50" w:rsidRPr="002C23B1">
              <w:rPr>
                <w:rFonts w:ascii="ＭＳ ゴシック" w:eastAsia="ＭＳ ゴシック" w:hAnsi="ＭＳ ゴシック" w:hint="eastAsia"/>
                <w:color w:val="000000" w:themeColor="text1"/>
                <w:sz w:val="18"/>
                <w:szCs w:val="18"/>
              </w:rPr>
              <w:t xml:space="preserve">　　　　</w:t>
            </w:r>
            <w:r w:rsidRPr="002C23B1">
              <w:rPr>
                <w:rFonts w:ascii="ＭＳ ゴシック" w:eastAsia="ＭＳ ゴシック" w:hAnsi="ＭＳ ゴシック" w:hint="eastAsia"/>
                <w:color w:val="000000" w:themeColor="text1"/>
                <w:sz w:val="18"/>
                <w:szCs w:val="18"/>
              </w:rPr>
              <w:t xml:space="preserve">　　：寝屋川市木屋元町10-４</w:t>
            </w:r>
          </w:p>
          <w:p w14:paraId="6EEF82F5" w14:textId="77777777" w:rsidR="00791AB2" w:rsidRPr="002C23B1" w:rsidRDefault="00C04FFF">
            <w:pPr>
              <w:spacing w:line="280" w:lineRule="exact"/>
              <w:ind w:left="84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color w:val="000000" w:themeColor="text1"/>
                <w:sz w:val="18"/>
                <w:szCs w:val="18"/>
              </w:rPr>
              <w:t xml:space="preserve">　（環境研究部、総務部）</w:t>
            </w:r>
          </w:p>
          <w:p w14:paraId="757FF3FA" w14:textId="40F76517" w:rsidR="00791AB2" w:rsidRPr="002C23B1" w:rsidRDefault="00C04FFF">
            <w:pPr>
              <w:pStyle w:val="af3"/>
              <w:numPr>
                <w:ilvl w:val="0"/>
                <w:numId w:val="1"/>
              </w:numPr>
              <w:spacing w:line="280" w:lineRule="exact"/>
              <w:ind w:leftChars="0"/>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役職員数</w:t>
            </w:r>
          </w:p>
          <w:p w14:paraId="48BFAB24" w14:textId="77777777" w:rsidR="00791AB2" w:rsidRPr="002C23B1" w:rsidRDefault="00C04FFF">
            <w:pPr>
              <w:spacing w:line="280" w:lineRule="exact"/>
              <w:ind w:left="360"/>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15</w:t>
            </w:r>
            <w:r w:rsidR="00AD426F" w:rsidRPr="002C23B1">
              <w:rPr>
                <w:rFonts w:ascii="ＭＳ ゴシック" w:eastAsia="ＭＳ ゴシック" w:hAnsi="ＭＳ ゴシック" w:hint="eastAsia"/>
                <w:color w:val="000000" w:themeColor="text1"/>
                <w:sz w:val="18"/>
                <w:szCs w:val="18"/>
              </w:rPr>
              <w:t>8</w:t>
            </w:r>
            <w:r w:rsidRPr="002C23B1">
              <w:rPr>
                <w:rFonts w:ascii="ＭＳ ゴシック" w:eastAsia="ＭＳ ゴシック" w:hAnsi="ＭＳ ゴシック" w:hint="eastAsia"/>
                <w:color w:val="000000" w:themeColor="text1"/>
                <w:sz w:val="18"/>
                <w:szCs w:val="18"/>
              </w:rPr>
              <w:t>名</w:t>
            </w:r>
          </w:p>
          <w:p w14:paraId="7C155E83"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5AD7D102"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p w14:paraId="247A18AA" w14:textId="77777777" w:rsidR="00791AB2" w:rsidRPr="002C23B1" w:rsidRDefault="00791AB2">
            <w:pPr>
              <w:spacing w:line="280" w:lineRule="exact"/>
              <w:jc w:val="left"/>
              <w:rPr>
                <w:rFonts w:ascii="ＭＳ ゴシック" w:eastAsia="ＭＳ ゴシック" w:hAnsi="ＭＳ ゴシック"/>
                <w:color w:val="000000" w:themeColor="text1"/>
                <w:sz w:val="18"/>
                <w:szCs w:val="18"/>
              </w:rPr>
            </w:pPr>
          </w:p>
        </w:tc>
        <w:tc>
          <w:tcPr>
            <w:tcW w:w="8175" w:type="dxa"/>
            <w:shd w:val="clear" w:color="auto" w:fill="auto"/>
          </w:tcPr>
          <w:p w14:paraId="7B10EA8D" w14:textId="77777777" w:rsidR="00791AB2" w:rsidRPr="002C23B1" w:rsidRDefault="00C04FFF">
            <w:pPr>
              <w:spacing w:line="280" w:lineRule="exact"/>
              <w:jc w:val="left"/>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（２）基本的な目標等</w:t>
            </w:r>
          </w:p>
          <w:p w14:paraId="53031749" w14:textId="77777777" w:rsidR="00791AB2" w:rsidRPr="002C23B1" w:rsidRDefault="00C04FFF">
            <w:pPr>
              <w:spacing w:line="280" w:lineRule="exact"/>
              <w:ind w:firstLineChars="100" w:firstLine="180"/>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8A1334C" w14:textId="77777777" w:rsidR="00791AB2" w:rsidRPr="002C23B1" w:rsidRDefault="00791AB2">
            <w:pPr>
              <w:spacing w:line="280" w:lineRule="exact"/>
              <w:ind w:firstLineChars="100" w:firstLine="180"/>
              <w:jc w:val="left"/>
              <w:rPr>
                <w:rFonts w:ascii="ＭＳ ゴシック" w:eastAsia="ＭＳ ゴシック" w:hAnsi="ＭＳ ゴシック"/>
                <w:color w:val="000000" w:themeColor="text1"/>
                <w:sz w:val="18"/>
                <w:szCs w:val="18"/>
              </w:rPr>
            </w:pPr>
          </w:p>
          <w:p w14:paraId="1B39B40B" w14:textId="77777777" w:rsidR="00791AB2" w:rsidRPr="002C23B1" w:rsidRDefault="00C04FFF">
            <w:pPr>
              <w:spacing w:line="280" w:lineRule="exact"/>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color w:val="000000" w:themeColor="text1"/>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AB5057" w:rsidRPr="002C23B1" w14:paraId="7CCFB7C5" w14:textId="77777777">
              <w:trPr>
                <w:trHeight w:val="429"/>
              </w:trPr>
              <w:tc>
                <w:tcPr>
                  <w:tcW w:w="2059" w:type="dxa"/>
                  <w:shd w:val="clear" w:color="auto" w:fill="auto"/>
                  <w:vAlign w:val="center"/>
                </w:tcPr>
                <w:p w14:paraId="0FBCBDC6" w14:textId="77777777" w:rsidR="00791AB2" w:rsidRPr="002C23B1" w:rsidRDefault="00C04FFF">
                  <w:pPr>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所在する施設</w:t>
                  </w:r>
                </w:p>
              </w:tc>
              <w:tc>
                <w:tcPr>
                  <w:tcW w:w="1644" w:type="dxa"/>
                  <w:shd w:val="clear" w:color="auto" w:fill="auto"/>
                  <w:vAlign w:val="center"/>
                </w:tcPr>
                <w:p w14:paraId="56C91C1C" w14:textId="77777777" w:rsidR="00791AB2" w:rsidRPr="002C23B1" w:rsidRDefault="00C04FFF">
                  <w:pPr>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組織の名称</w:t>
                  </w:r>
                </w:p>
              </w:tc>
              <w:tc>
                <w:tcPr>
                  <w:tcW w:w="4246" w:type="dxa"/>
                  <w:shd w:val="clear" w:color="auto" w:fill="auto"/>
                  <w:vAlign w:val="center"/>
                </w:tcPr>
                <w:p w14:paraId="7C484D70" w14:textId="77777777" w:rsidR="00791AB2" w:rsidRPr="002C23B1" w:rsidRDefault="00C04FFF">
                  <w:pPr>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主な業務</w:t>
                  </w:r>
                </w:p>
              </w:tc>
            </w:tr>
            <w:tr w:rsidR="00AB5057" w:rsidRPr="002C23B1" w14:paraId="1AE92CEB" w14:textId="77777777">
              <w:trPr>
                <w:trHeight w:hRule="exact" w:val="624"/>
              </w:trPr>
              <w:tc>
                <w:tcPr>
                  <w:tcW w:w="2059" w:type="dxa"/>
                  <w:vMerge w:val="restart"/>
                  <w:shd w:val="clear" w:color="auto" w:fill="auto"/>
                  <w:vAlign w:val="center"/>
                </w:tcPr>
                <w:p w14:paraId="47CA0AF5" w14:textId="22B18D3C" w:rsidR="00791AB2" w:rsidRPr="002C23B1" w:rsidRDefault="00391C21">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本部・環境と食農の技術センター</w:t>
                  </w:r>
                </w:p>
              </w:tc>
              <w:tc>
                <w:tcPr>
                  <w:tcW w:w="1644" w:type="dxa"/>
                  <w:shd w:val="clear" w:color="auto" w:fill="auto"/>
                  <w:vAlign w:val="center"/>
                </w:tcPr>
                <w:p w14:paraId="45DAFBC3" w14:textId="77777777" w:rsidR="00791AB2" w:rsidRPr="002C23B1" w:rsidRDefault="00C04FFF" w:rsidP="0029212C">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総務部</w:t>
                  </w:r>
                </w:p>
                <w:p w14:paraId="2D1345BA" w14:textId="6DEDFA0C" w:rsidR="00561EA8" w:rsidRPr="002C23B1" w:rsidRDefault="00561EA8" w:rsidP="0029212C">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5766B98D" w14:textId="2EB42185"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事業予算の調整・執行管理、</w:t>
                  </w:r>
                  <w:r w:rsidR="00907C50" w:rsidRPr="002C23B1">
                    <w:rPr>
                      <w:rFonts w:ascii="ＭＳ ゴシック" w:eastAsia="ＭＳ ゴシック" w:hAnsi="ＭＳ ゴシック" w:hint="eastAsia"/>
                      <w:color w:val="000000" w:themeColor="text1"/>
                      <w:sz w:val="16"/>
                      <w:szCs w:val="16"/>
                    </w:rPr>
                    <w:t>入札契約、経理・出納</w:t>
                  </w:r>
                  <w:r w:rsidRPr="002C23B1">
                    <w:rPr>
                      <w:rFonts w:ascii="ＭＳ ゴシック" w:eastAsia="ＭＳ ゴシック" w:hAnsi="ＭＳ ゴシック" w:hint="eastAsia"/>
                      <w:color w:val="000000" w:themeColor="text1"/>
                      <w:sz w:val="16"/>
                      <w:szCs w:val="16"/>
                    </w:rPr>
                    <w:t>、総務事務、人事、施設及び物品管理等</w:t>
                  </w:r>
                </w:p>
              </w:tc>
            </w:tr>
            <w:tr w:rsidR="00AB5057" w:rsidRPr="002C23B1" w14:paraId="5EAA8622" w14:textId="77777777">
              <w:trPr>
                <w:trHeight w:hRule="exact" w:val="851"/>
              </w:trPr>
              <w:tc>
                <w:tcPr>
                  <w:tcW w:w="2059" w:type="dxa"/>
                  <w:vMerge/>
                  <w:shd w:val="clear" w:color="auto" w:fill="auto"/>
                  <w:vAlign w:val="center"/>
                </w:tcPr>
                <w:p w14:paraId="7E6CECEA"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33C9BA08" w14:textId="77777777" w:rsidR="00791AB2" w:rsidRPr="002C23B1" w:rsidRDefault="00C04FFF">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企画部</w:t>
                  </w:r>
                </w:p>
              </w:tc>
              <w:tc>
                <w:tcPr>
                  <w:tcW w:w="4246" w:type="dxa"/>
                  <w:shd w:val="clear" w:color="auto" w:fill="auto"/>
                </w:tcPr>
                <w:p w14:paraId="5CF28378"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中期計画の進捗管理、法人の広報や研究成果の発信、大阪府との連絡調整、競争的外部資金の獲得や研究の質の向上に関する支援、知的財産の管理、研究不正の防止等</w:t>
                  </w:r>
                </w:p>
              </w:tc>
            </w:tr>
            <w:tr w:rsidR="00AB5057" w:rsidRPr="002C23B1" w14:paraId="09F80DE3" w14:textId="77777777">
              <w:trPr>
                <w:trHeight w:hRule="exact" w:val="1205"/>
              </w:trPr>
              <w:tc>
                <w:tcPr>
                  <w:tcW w:w="2059" w:type="dxa"/>
                  <w:vMerge/>
                  <w:shd w:val="clear" w:color="auto" w:fill="auto"/>
                  <w:vAlign w:val="center"/>
                </w:tcPr>
                <w:p w14:paraId="4EE8A3A3"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3AEFB663" w14:textId="77777777" w:rsidR="00791AB2" w:rsidRPr="002C23B1" w:rsidRDefault="00C04FFF" w:rsidP="0029212C">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環境研究部</w:t>
                  </w:r>
                </w:p>
                <w:p w14:paraId="4DDA8386" w14:textId="5D9E7E44" w:rsidR="00561EA8" w:rsidRPr="002C23B1" w:rsidRDefault="00561EA8" w:rsidP="0029212C">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52F48751" w14:textId="75D70562"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r w:rsidR="00E70FC8" w:rsidRPr="002C23B1">
                    <w:rPr>
                      <w:rFonts w:ascii="ＭＳ ゴシック" w:eastAsia="ＭＳ ゴシック" w:hAnsi="ＭＳ ゴシック" w:hint="eastAsia"/>
                      <w:color w:val="000000" w:themeColor="text1"/>
                      <w:sz w:val="16"/>
                      <w:szCs w:val="16"/>
                    </w:rPr>
                    <w:t>等</w:t>
                  </w:r>
                </w:p>
              </w:tc>
            </w:tr>
            <w:tr w:rsidR="00AB5057" w:rsidRPr="002C23B1" w14:paraId="0AC582E4" w14:textId="77777777">
              <w:trPr>
                <w:trHeight w:hRule="exact" w:val="981"/>
              </w:trPr>
              <w:tc>
                <w:tcPr>
                  <w:tcW w:w="2059" w:type="dxa"/>
                  <w:vMerge/>
                  <w:shd w:val="clear" w:color="auto" w:fill="auto"/>
                </w:tcPr>
                <w:p w14:paraId="0C3980AE"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1F8DC15A" w14:textId="77777777" w:rsidR="00561EA8" w:rsidRPr="002C23B1" w:rsidRDefault="00C04FFF" w:rsidP="00561EA8">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食と農の研究部</w:t>
                  </w:r>
                </w:p>
                <w:p w14:paraId="150A4411" w14:textId="6753150F" w:rsidR="00791AB2" w:rsidRPr="002C23B1" w:rsidRDefault="00791AB2" w:rsidP="00561EA8">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45E20423"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農作物の高品質化、食品加工の技術支援、６次産業化支援、病害虫総合防除、栽培技術の高度化、農福連携、家畜改良飼養管理に関する試験研究及び調査分析等</w:t>
                  </w:r>
                </w:p>
              </w:tc>
            </w:tr>
            <w:tr w:rsidR="00AB5057" w:rsidRPr="002C23B1" w14:paraId="38DCAA07" w14:textId="77777777">
              <w:trPr>
                <w:trHeight w:hRule="exact" w:val="624"/>
              </w:trPr>
              <w:tc>
                <w:tcPr>
                  <w:tcW w:w="2059" w:type="dxa"/>
                  <w:vMerge/>
                  <w:shd w:val="clear" w:color="auto" w:fill="auto"/>
                </w:tcPr>
                <w:p w14:paraId="563B25F1" w14:textId="77777777" w:rsidR="00791AB2" w:rsidRPr="002C23B1" w:rsidRDefault="00791AB2">
                  <w:pPr>
                    <w:jc w:val="left"/>
                    <w:rPr>
                      <w:rFonts w:ascii="ＭＳ ゴシック" w:eastAsia="ＭＳ ゴシック" w:hAnsi="ＭＳ ゴシック"/>
                      <w:color w:val="000000" w:themeColor="text1"/>
                      <w:sz w:val="16"/>
                      <w:szCs w:val="16"/>
                    </w:rPr>
                  </w:pPr>
                </w:p>
              </w:tc>
              <w:tc>
                <w:tcPr>
                  <w:tcW w:w="1644" w:type="dxa"/>
                  <w:shd w:val="clear" w:color="auto" w:fill="auto"/>
                  <w:vAlign w:val="center"/>
                </w:tcPr>
                <w:p w14:paraId="70936970" w14:textId="77777777" w:rsidR="00561EA8" w:rsidRPr="002C23B1" w:rsidRDefault="00C04FFF" w:rsidP="00561EA8">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農業大学校</w:t>
                  </w:r>
                </w:p>
                <w:p w14:paraId="362B6279" w14:textId="795BCD04" w:rsidR="00791AB2" w:rsidRPr="002C23B1" w:rsidRDefault="00791AB2" w:rsidP="00561EA8">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396D8038"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農業技術及び農業経営</w:t>
                  </w:r>
                  <w:r w:rsidR="00ED7878" w:rsidRPr="002C23B1">
                    <w:rPr>
                      <w:rFonts w:ascii="ＭＳ ゴシック" w:eastAsia="ＭＳ ゴシック" w:hAnsi="ＭＳ ゴシック" w:hint="eastAsia"/>
                      <w:color w:val="000000" w:themeColor="text1"/>
                      <w:sz w:val="16"/>
                      <w:szCs w:val="16"/>
                    </w:rPr>
                    <w:t>管理</w:t>
                  </w:r>
                  <w:r w:rsidRPr="002C23B1">
                    <w:rPr>
                      <w:rFonts w:ascii="ＭＳ ゴシック" w:eastAsia="ＭＳ ゴシック" w:hAnsi="ＭＳ ゴシック" w:hint="eastAsia"/>
                      <w:color w:val="000000" w:themeColor="text1"/>
                      <w:sz w:val="16"/>
                      <w:szCs w:val="16"/>
                    </w:rPr>
                    <w:t>の教育、多様な農業担い手育成等</w:t>
                  </w:r>
                </w:p>
              </w:tc>
            </w:tr>
            <w:tr w:rsidR="00AB5057" w:rsidRPr="002C23B1" w14:paraId="2B6E2DD0" w14:textId="77777777">
              <w:trPr>
                <w:trHeight w:hRule="exact" w:val="624"/>
              </w:trPr>
              <w:tc>
                <w:tcPr>
                  <w:tcW w:w="2059" w:type="dxa"/>
                  <w:shd w:val="clear" w:color="auto" w:fill="auto"/>
                  <w:vAlign w:val="center"/>
                </w:tcPr>
                <w:p w14:paraId="0473A58A" w14:textId="77777777" w:rsidR="00791AB2" w:rsidRPr="002C23B1" w:rsidRDefault="00C04FFF">
                  <w:pPr>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水産技術センター</w:t>
                  </w:r>
                </w:p>
              </w:tc>
              <w:tc>
                <w:tcPr>
                  <w:tcW w:w="1644" w:type="dxa"/>
                  <w:shd w:val="clear" w:color="auto" w:fill="auto"/>
                  <w:vAlign w:val="center"/>
                </w:tcPr>
                <w:p w14:paraId="0B45AB98" w14:textId="77777777" w:rsidR="00561EA8" w:rsidRPr="002C23B1" w:rsidRDefault="00C04FFF" w:rsidP="00561EA8">
                  <w:pPr>
                    <w:spacing w:line="240" w:lineRule="exact"/>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水産研究部</w:t>
                  </w:r>
                </w:p>
                <w:p w14:paraId="63A24E30" w14:textId="51D51A39" w:rsidR="00791AB2" w:rsidRPr="002C23B1" w:rsidRDefault="00791AB2" w:rsidP="00561EA8">
                  <w:pPr>
                    <w:spacing w:line="240" w:lineRule="exact"/>
                    <w:jc w:val="left"/>
                    <w:rPr>
                      <w:rFonts w:ascii="ＭＳ ゴシック" w:eastAsia="ＭＳ ゴシック" w:hAnsi="ＭＳ ゴシック"/>
                      <w:color w:val="000000" w:themeColor="text1"/>
                      <w:sz w:val="16"/>
                      <w:szCs w:val="16"/>
                    </w:rPr>
                  </w:pPr>
                </w:p>
              </w:tc>
              <w:tc>
                <w:tcPr>
                  <w:tcW w:w="4246" w:type="dxa"/>
                  <w:shd w:val="clear" w:color="auto" w:fill="auto"/>
                </w:tcPr>
                <w:p w14:paraId="649E63F9" w14:textId="77777777" w:rsidR="00791AB2" w:rsidRPr="002C23B1" w:rsidRDefault="00C04FFF">
                  <w:pPr>
                    <w:spacing w:line="26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大阪湾の水域環境の保全及び改善、水産資源の管理及び増殖に関する試験研究及び調査分析等</w:t>
                  </w:r>
                </w:p>
              </w:tc>
            </w:tr>
            <w:tr w:rsidR="00AB5057" w:rsidRPr="002C23B1" w14:paraId="1B224935" w14:textId="77777777">
              <w:trPr>
                <w:trHeight w:hRule="exact" w:val="851"/>
              </w:trPr>
              <w:tc>
                <w:tcPr>
                  <w:tcW w:w="2059" w:type="dxa"/>
                  <w:tcBorders>
                    <w:bottom w:val="single" w:sz="4" w:space="0" w:color="auto"/>
                  </w:tcBorders>
                  <w:shd w:val="clear" w:color="auto" w:fill="auto"/>
                  <w:vAlign w:val="center"/>
                </w:tcPr>
                <w:p w14:paraId="3CE03CAF" w14:textId="77777777" w:rsidR="00791AB2" w:rsidRPr="002C23B1" w:rsidRDefault="00C04FFF">
                  <w:pPr>
                    <w:jc w:val="lef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生物多様性センター</w:t>
                  </w:r>
                </w:p>
              </w:tc>
              <w:tc>
                <w:tcPr>
                  <w:tcW w:w="1644" w:type="dxa"/>
                  <w:tcBorders>
                    <w:bottom w:val="single" w:sz="4" w:space="0" w:color="auto"/>
                  </w:tcBorders>
                  <w:shd w:val="clear" w:color="auto" w:fill="auto"/>
                  <w:vAlign w:val="center"/>
                </w:tcPr>
                <w:p w14:paraId="0184E14A" w14:textId="77777777" w:rsidR="00791AB2" w:rsidRPr="002C23B1" w:rsidRDefault="00C04FFF">
                  <w:pPr>
                    <w:spacing w:line="240" w:lineRule="exact"/>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環境研究部</w:t>
                  </w:r>
                </w:p>
                <w:p w14:paraId="14D7443F" w14:textId="77777777" w:rsidR="00561EA8" w:rsidRPr="002C23B1" w:rsidRDefault="00C04FFF" w:rsidP="00561EA8">
                  <w:pPr>
                    <w:spacing w:line="240" w:lineRule="exact"/>
                    <w:rPr>
                      <w:rFonts w:ascii="ＭＳ ゴシック" w:eastAsia="ＭＳ ゴシック" w:hAnsi="ＭＳ ゴシック"/>
                      <w:color w:val="000000" w:themeColor="text1"/>
                      <w:sz w:val="14"/>
                      <w:szCs w:val="14"/>
                    </w:rPr>
                  </w:pPr>
                  <w:r w:rsidRPr="002C23B1">
                    <w:rPr>
                      <w:rFonts w:ascii="ＭＳ ゴシック" w:eastAsia="ＭＳ ゴシック" w:hAnsi="ＭＳ ゴシック" w:hint="eastAsia"/>
                      <w:color w:val="000000" w:themeColor="text1"/>
                      <w:sz w:val="14"/>
                      <w:szCs w:val="14"/>
                    </w:rPr>
                    <w:t>（自然環境グループ）</w:t>
                  </w:r>
                </w:p>
                <w:p w14:paraId="61C393F2" w14:textId="775BDBA3" w:rsidR="00791AB2" w:rsidRPr="002C23B1" w:rsidRDefault="00791AB2" w:rsidP="00561EA8">
                  <w:pPr>
                    <w:spacing w:line="240" w:lineRule="exact"/>
                    <w:rPr>
                      <w:rFonts w:ascii="ＭＳ ゴシック" w:eastAsia="ＭＳ ゴシック" w:hAnsi="ＭＳ ゴシック"/>
                      <w:color w:val="000000" w:themeColor="text1"/>
                      <w:sz w:val="14"/>
                      <w:szCs w:val="14"/>
                    </w:rPr>
                  </w:pPr>
                </w:p>
              </w:tc>
              <w:tc>
                <w:tcPr>
                  <w:tcW w:w="4246" w:type="dxa"/>
                  <w:tcBorders>
                    <w:bottom w:val="single" w:sz="4" w:space="0" w:color="auto"/>
                  </w:tcBorders>
                  <w:shd w:val="clear" w:color="auto" w:fill="auto"/>
                </w:tcPr>
                <w:p w14:paraId="270F905F" w14:textId="77777777" w:rsidR="00791AB2" w:rsidRPr="002C23B1" w:rsidRDefault="00C04FFF">
                  <w:pPr>
                    <w:spacing w:line="260" w:lineRule="exact"/>
                    <w:rPr>
                      <w:rFonts w:ascii="ＭＳ ゴシック" w:eastAsia="ＭＳ ゴシック" w:hAnsi="ＭＳ ゴシック"/>
                      <w:color w:val="000000" w:themeColor="text1"/>
                    </w:rPr>
                  </w:pPr>
                  <w:r w:rsidRPr="002C23B1">
                    <w:rPr>
                      <w:rFonts w:ascii="ＭＳ ゴシック" w:eastAsia="ＭＳ ゴシック" w:hAnsi="ＭＳ ゴシック" w:hint="eastAsia"/>
                      <w:color w:val="000000" w:themeColor="text1"/>
                      <w:sz w:val="16"/>
                      <w:szCs w:val="16"/>
                    </w:rPr>
                    <w:t>生物多様性の保全や関連情報発信、魚介類の疾病に関する試験研究及び調査分析、野生動物や外来生物に関する調査研究、自然環境の保全、緑化等</w:t>
                  </w:r>
                </w:p>
              </w:tc>
            </w:tr>
          </w:tbl>
          <w:p w14:paraId="0D5F2EAE" w14:textId="77777777" w:rsidR="00791AB2" w:rsidRPr="002C23B1" w:rsidRDefault="00791AB2">
            <w:pPr>
              <w:ind w:firstLineChars="100" w:firstLine="210"/>
              <w:jc w:val="left"/>
              <w:rPr>
                <w:rFonts w:ascii="ＭＳ ゴシック" w:eastAsia="ＭＳ ゴシック" w:hAnsi="ＭＳ ゴシック"/>
                <w:color w:val="000000" w:themeColor="text1"/>
              </w:rPr>
            </w:pPr>
          </w:p>
        </w:tc>
      </w:tr>
    </w:tbl>
    <w:p w14:paraId="4F07AC7B" w14:textId="77777777" w:rsidR="00791AB2" w:rsidRPr="002C23B1" w:rsidRDefault="00C04FFF">
      <w:pP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color w:val="000000" w:themeColor="text1"/>
          <w:sz w:val="16"/>
          <w:szCs w:val="16"/>
        </w:rPr>
        <w:br w:type="page"/>
      </w:r>
      <w:r w:rsidRPr="002C23B1">
        <w:rPr>
          <w:rFonts w:ascii="ＭＳ ゴシック" w:eastAsia="ＭＳ ゴシック" w:hAnsi="ＭＳ ゴシック" w:hint="eastAsia"/>
          <w:color w:val="000000" w:themeColor="text1"/>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791AB2" w:rsidRPr="002C23B1" w14:paraId="272723B9" w14:textId="77777777">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470D1A2" w14:textId="77777777" w:rsidR="00791AB2" w:rsidRPr="002C23B1" w:rsidRDefault="00C04FFF">
            <w:pPr>
              <w:spacing w:line="240" w:lineRule="exact"/>
              <w:rPr>
                <w:color w:val="000000" w:themeColor="text1"/>
                <w:sz w:val="18"/>
                <w:szCs w:val="18"/>
              </w:rPr>
            </w:pPr>
            <w:r w:rsidRPr="002C23B1">
              <w:rPr>
                <w:rFonts w:ascii="ＭＳ ゴシック" w:eastAsia="ＭＳ ゴシック" w:hAnsi="ＭＳ ゴシック" w:hint="eastAsia"/>
                <w:b/>
                <w:bCs/>
                <w:color w:val="000000" w:themeColor="text1"/>
                <w:sz w:val="18"/>
                <w:szCs w:val="18"/>
              </w:rPr>
              <w:t>第１　府民に対して提供するサービスその他の業務の質の向上に関する目標を達成するためとるべき措置</w:t>
            </w:r>
            <w:r w:rsidRPr="002C23B1">
              <w:rPr>
                <w:rFonts w:ascii="ＭＳ ゴシック" w:eastAsia="ＭＳ ゴシック" w:hAnsi="ＭＳ ゴシック" w:hint="eastAsia"/>
                <w:b/>
                <w:bCs/>
                <w:color w:val="000000" w:themeColor="text1"/>
                <w:sz w:val="18"/>
                <w:szCs w:val="18"/>
              </w:rPr>
              <w:br/>
              <w:t xml:space="preserve">　１　技術支援の実施及び知見の提供等</w:t>
            </w:r>
          </w:p>
        </w:tc>
      </w:tr>
    </w:tbl>
    <w:p w14:paraId="23922B07" w14:textId="77777777" w:rsidR="00791AB2" w:rsidRPr="002C23B1" w:rsidRDefault="00791AB2">
      <w:pPr>
        <w:rPr>
          <w:color w:val="000000" w:themeColor="text1"/>
        </w:rPr>
      </w:pPr>
    </w:p>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AB5057" w:rsidRPr="002C23B1" w14:paraId="78704E39" w14:textId="77777777">
        <w:trPr>
          <w:trHeight w:val="691"/>
        </w:trPr>
        <w:tc>
          <w:tcPr>
            <w:tcW w:w="620" w:type="dxa"/>
            <w:vMerge w:val="restart"/>
            <w:shd w:val="clear" w:color="auto" w:fill="auto"/>
            <w:vAlign w:val="center"/>
          </w:tcPr>
          <w:p w14:paraId="39897593" w14:textId="77777777" w:rsidR="00791AB2" w:rsidRPr="002C23B1" w:rsidRDefault="00C04FFF">
            <w:pPr>
              <w:spacing w:line="240" w:lineRule="exact"/>
              <w:jc w:val="center"/>
              <w:rPr>
                <w:rFonts w:ascii="ＭＳ ゴシック" w:eastAsia="ＭＳ ゴシック" w:hAnsi="ＭＳ ゴシック"/>
                <w:color w:val="000000" w:themeColor="text1"/>
                <w:kern w:val="0"/>
                <w:szCs w:val="18"/>
              </w:rPr>
            </w:pPr>
            <w:r w:rsidRPr="002C23B1">
              <w:rPr>
                <w:rFonts w:ascii="ＭＳ ゴシック" w:eastAsia="ＭＳ ゴシック" w:hAnsi="ＭＳ ゴシック" w:hint="eastAsia"/>
                <w:color w:val="000000" w:themeColor="text1"/>
                <w:kern w:val="0"/>
                <w:szCs w:val="18"/>
              </w:rPr>
              <w:t>中期</w:t>
            </w:r>
          </w:p>
          <w:p w14:paraId="69704D8F"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Cs w:val="18"/>
              </w:rPr>
              <w:t>目標</w:t>
            </w:r>
          </w:p>
        </w:tc>
        <w:tc>
          <w:tcPr>
            <w:tcW w:w="14807" w:type="dxa"/>
            <w:shd w:val="clear" w:color="auto" w:fill="auto"/>
          </w:tcPr>
          <w:p w14:paraId="145C59E4"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 技術支援の実施及び知見の提供等</w:t>
            </w:r>
          </w:p>
          <w:p w14:paraId="35F14BBB"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04F31EDA"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また、様々な分野から集積した知識や、調査及び試験研究（以下「調査研究」という。）などで得た知見を積極的かつ分かりやすく提供すること。</w:t>
            </w:r>
          </w:p>
          <w:p w14:paraId="7DF34378"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さらに、事業者や行政への支援を着実に実施するため、数値目標を設定して取組み、その状況を適切に把握して進捗管理を行うこと。</w:t>
            </w:r>
          </w:p>
        </w:tc>
      </w:tr>
      <w:tr w:rsidR="00AB5057" w:rsidRPr="002C23B1" w14:paraId="32884F0E" w14:textId="77777777">
        <w:trPr>
          <w:trHeight w:val="1023"/>
        </w:trPr>
        <w:tc>
          <w:tcPr>
            <w:tcW w:w="620" w:type="dxa"/>
            <w:vMerge/>
            <w:shd w:val="clear" w:color="auto" w:fill="auto"/>
            <w:vAlign w:val="center"/>
          </w:tcPr>
          <w:p w14:paraId="0775D5D3" w14:textId="77777777" w:rsidR="00791AB2" w:rsidRPr="002C23B1" w:rsidRDefault="00791AB2">
            <w:pPr>
              <w:spacing w:line="200" w:lineRule="exact"/>
              <w:jc w:val="center"/>
              <w:rPr>
                <w:rFonts w:ascii="ＭＳ ゴシック" w:eastAsia="ＭＳ ゴシック" w:hAnsi="ＭＳ ゴシック"/>
                <w:color w:val="000000" w:themeColor="text1"/>
                <w:sz w:val="18"/>
                <w:szCs w:val="18"/>
              </w:rPr>
            </w:pPr>
          </w:p>
        </w:tc>
        <w:tc>
          <w:tcPr>
            <w:tcW w:w="14807" w:type="dxa"/>
            <w:shd w:val="clear" w:color="auto" w:fill="auto"/>
          </w:tcPr>
          <w:p w14:paraId="4E98AF88"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（１）事業者に対する支援</w:t>
            </w:r>
          </w:p>
          <w:p w14:paraId="5292D0DE"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 事業者に対する技術支援</w:t>
            </w:r>
          </w:p>
          <w:p w14:paraId="6563B408"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CFE7983"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特に、ぶどう生産やワイン醸造の技術開発など、これまでに着手し将来性が見込める取組を着実に進めること。</w:t>
            </w:r>
          </w:p>
          <w:p w14:paraId="098871EE"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 事業者に対する知見の提供</w:t>
            </w:r>
          </w:p>
          <w:p w14:paraId="52877B0C" w14:textId="77777777" w:rsidR="00791AB2" w:rsidRPr="002C23B1" w:rsidRDefault="00C04FFF">
            <w:pPr>
              <w:spacing w:line="200" w:lineRule="exact"/>
              <w:ind w:leftChars="150" w:left="315" w:firstLineChars="100" w:firstLine="160"/>
              <w:rPr>
                <w:color w:val="000000" w:themeColor="text1"/>
                <w:sz w:val="16"/>
                <w:szCs w:val="18"/>
              </w:rPr>
            </w:pPr>
            <w:r w:rsidRPr="002C23B1">
              <w:rPr>
                <w:rFonts w:ascii="ＭＳ ゴシック" w:eastAsia="ＭＳ ゴシック" w:hAnsi="ＭＳ ゴシック" w:hint="eastAsia"/>
                <w:color w:val="000000" w:themeColor="text1"/>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24DA1CE" w14:textId="77777777" w:rsidR="00791AB2" w:rsidRPr="002C23B1" w:rsidRDefault="00791AB2">
      <w:pPr>
        <w:rPr>
          <w:color w:val="000000" w:themeColor="text1"/>
        </w:rPr>
      </w:pPr>
    </w:p>
    <w:p w14:paraId="67452DE1" w14:textId="77777777" w:rsidR="00791AB2" w:rsidRPr="002C23B1" w:rsidRDefault="00C04FFF" w:rsidP="007E7C95">
      <w:pPr>
        <w:pStyle w:val="1"/>
        <w:rPr>
          <w:color w:val="000000" w:themeColor="text1"/>
        </w:rPr>
      </w:pPr>
      <w:r w:rsidRPr="002C23B1">
        <w:rPr>
          <w:rFonts w:hint="eastAsia"/>
          <w:color w:val="000000" w:themeColor="text1"/>
        </w:rPr>
        <w:t>≪小項目１≫ 事業者に対する技術支援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AB5057" w:rsidRPr="002C23B1" w14:paraId="4AE483F8" w14:textId="77777777">
        <w:trPr>
          <w:trHeight w:val="258"/>
        </w:trPr>
        <w:tc>
          <w:tcPr>
            <w:tcW w:w="2276" w:type="dxa"/>
            <w:gridSpan w:val="2"/>
            <w:tcBorders>
              <w:bottom w:val="single" w:sz="4" w:space="0" w:color="auto"/>
            </w:tcBorders>
            <w:shd w:val="clear" w:color="auto" w:fill="D9D9D9" w:themeFill="background1" w:themeFillShade="D9"/>
            <w:vAlign w:val="center"/>
          </w:tcPr>
          <w:p w14:paraId="63FE0CF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24446614" w14:textId="2A6F654B" w:rsidR="00791AB2" w:rsidRPr="002C23B1" w:rsidRDefault="00F65930" w:rsidP="00F65930">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6F0CDAE4"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B363D8F" w14:textId="6A3D0539" w:rsidR="00791AB2" w:rsidRPr="002C23B1" w:rsidRDefault="004324A9">
            <w:pPr>
              <w:spacing w:line="220" w:lineRule="exact"/>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3D4D0813" w14:textId="77777777">
        <w:trPr>
          <w:trHeight w:val="148"/>
        </w:trPr>
        <w:tc>
          <w:tcPr>
            <w:tcW w:w="8364" w:type="dxa"/>
            <w:gridSpan w:val="3"/>
            <w:tcBorders>
              <w:bottom w:val="dashSmallGap" w:sz="4" w:space="0" w:color="auto"/>
            </w:tcBorders>
            <w:shd w:val="clear" w:color="auto" w:fill="D9D9D9" w:themeFill="background1" w:themeFillShade="D9"/>
            <w:vAlign w:val="center"/>
          </w:tcPr>
          <w:p w14:paraId="3BA7A5F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2996217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7F8F7373"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2F3CA862" w14:textId="77777777">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F3BA023"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D7B336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A6F1A2F"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534C3FE9" w14:textId="77777777" w:rsidR="00791AB2" w:rsidRPr="002C23B1" w:rsidRDefault="00791AB2">
            <w:pPr>
              <w:spacing w:line="240" w:lineRule="exact"/>
              <w:jc w:val="center"/>
              <w:rPr>
                <w:b/>
                <w:color w:val="000000" w:themeColor="text1"/>
                <w:kern w:val="0"/>
                <w:sz w:val="18"/>
                <w:szCs w:val="20"/>
              </w:rPr>
            </w:pPr>
          </w:p>
        </w:tc>
      </w:tr>
      <w:tr w:rsidR="00AB5057" w:rsidRPr="002C23B1" w14:paraId="5A9535AD" w14:textId="77777777">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4514902B"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EB8FE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tcBorders>
              <w:bottom w:val="single" w:sz="4" w:space="0" w:color="auto"/>
            </w:tcBorders>
            <w:vAlign w:val="center"/>
          </w:tcPr>
          <w:p w14:paraId="27FD2375" w14:textId="77777777" w:rsidR="00791AB2" w:rsidRPr="002C23B1" w:rsidRDefault="00791AB2">
            <w:pPr>
              <w:spacing w:line="240" w:lineRule="exact"/>
              <w:rPr>
                <w:b/>
                <w:color w:val="000000" w:themeColor="text1"/>
                <w:kern w:val="0"/>
                <w:sz w:val="20"/>
                <w:szCs w:val="20"/>
              </w:rPr>
            </w:pPr>
          </w:p>
        </w:tc>
        <w:tc>
          <w:tcPr>
            <w:tcW w:w="3399" w:type="dxa"/>
            <w:vMerge/>
            <w:tcBorders>
              <w:bottom w:val="single" w:sz="4" w:space="0" w:color="auto"/>
            </w:tcBorders>
            <w:vAlign w:val="center"/>
          </w:tcPr>
          <w:p w14:paraId="3546075C" w14:textId="77777777" w:rsidR="00791AB2" w:rsidRPr="002C23B1" w:rsidRDefault="00791AB2">
            <w:pPr>
              <w:spacing w:line="240" w:lineRule="exact"/>
              <w:rPr>
                <w:b/>
                <w:color w:val="000000" w:themeColor="text1"/>
                <w:kern w:val="0"/>
                <w:sz w:val="20"/>
                <w:szCs w:val="20"/>
              </w:rPr>
            </w:pPr>
          </w:p>
        </w:tc>
      </w:tr>
      <w:bookmarkStart w:id="0" w:name="細目01h" w:colFirst="0" w:colLast="0"/>
      <w:tr w:rsidR="00FA05CA" w:rsidRPr="002C23B1" w14:paraId="5BCF51ED" w14:textId="77777777">
        <w:trPr>
          <w:trHeight w:val="70"/>
        </w:trPr>
        <w:tc>
          <w:tcPr>
            <w:tcW w:w="8364" w:type="dxa"/>
            <w:gridSpan w:val="3"/>
            <w:tcBorders>
              <w:bottom w:val="dashSmallGap" w:sz="4" w:space="0" w:color="auto"/>
            </w:tcBorders>
            <w:shd w:val="clear" w:color="auto" w:fill="auto"/>
            <w:vAlign w:val="center"/>
          </w:tcPr>
          <w:p w14:paraId="29392536" w14:textId="0EAA4A0A" w:rsidR="00FA05CA" w:rsidRPr="00677DD9" w:rsidRDefault="00FA05CA" w:rsidP="00FA05CA">
            <w:pPr>
              <w:spacing w:line="220" w:lineRule="exact"/>
              <w:rPr>
                <w:rFonts w:ascii="HGP創英角ｺﾞｼｯｸUB" w:eastAsia="HGP創英角ｺﾞｼｯｸUB" w:hAnsi="HGP創英角ｺﾞｼｯｸUB"/>
                <w:color w:val="000000" w:themeColor="text1"/>
                <w:kern w:val="0"/>
                <w:sz w:val="16"/>
                <w:szCs w:val="18"/>
              </w:rPr>
            </w:pPr>
            <w:r w:rsidRPr="00677DD9">
              <w:rPr>
                <w:rFonts w:ascii="HGP創英角ｺﾞｼｯｸUB" w:eastAsia="HGP創英角ｺﾞｼｯｸUB" w:hAnsi="HGP創英角ｺﾞｼｯｸUB"/>
                <w:color w:val="000000" w:themeColor="text1"/>
                <w:kern w:val="0"/>
                <w:sz w:val="16"/>
                <w:szCs w:val="18"/>
                <w:highlight w:val="yellow"/>
              </w:rPr>
              <w:fldChar w:fldCharType="begin"/>
            </w:r>
            <w:r w:rsidRPr="00677DD9">
              <w:rPr>
                <w:rFonts w:ascii="HGP創英角ｺﾞｼｯｸUB" w:eastAsia="HGP創英角ｺﾞｼｯｸUB" w:hAnsi="HGP創英角ｺﾞｼｯｸUB"/>
                <w:color w:val="000000" w:themeColor="text1"/>
                <w:kern w:val="0"/>
                <w:sz w:val="16"/>
                <w:szCs w:val="18"/>
                <w:highlight w:val="yellow"/>
              </w:rPr>
              <w:instrText xml:space="preserve"> HYPERLINK  \l "</w:instrText>
            </w:r>
            <w:r w:rsidRPr="00677DD9">
              <w:rPr>
                <w:rFonts w:ascii="HGP創英角ｺﾞｼｯｸUB" w:eastAsia="HGP創英角ｺﾞｼｯｸUB" w:hAnsi="HGP創英角ｺﾞｼｯｸUB" w:hint="eastAsia"/>
                <w:color w:val="000000" w:themeColor="text1"/>
                <w:kern w:val="0"/>
                <w:sz w:val="16"/>
                <w:szCs w:val="18"/>
                <w:highlight w:val="yellow"/>
              </w:rPr>
              <w:instrText>細目</w:instrText>
            </w:r>
            <w:r w:rsidRPr="00677DD9">
              <w:rPr>
                <w:rFonts w:ascii="HGP創英角ｺﾞｼｯｸUB" w:eastAsia="HGP創英角ｺﾞｼｯｸUB" w:hAnsi="HGP創英角ｺﾞｼｯｸUB"/>
                <w:color w:val="000000" w:themeColor="text1"/>
                <w:kern w:val="0"/>
                <w:sz w:val="16"/>
                <w:szCs w:val="18"/>
                <w:highlight w:val="yellow"/>
              </w:rPr>
              <w:instrText xml:space="preserve">01" </w:instrText>
            </w:r>
            <w:r w:rsidRPr="00677DD9">
              <w:rPr>
                <w:rFonts w:ascii="HGP創英角ｺﾞｼｯｸUB" w:eastAsia="HGP創英角ｺﾞｼｯｸUB" w:hAnsi="HGP創英角ｺﾞｼｯｸUB"/>
                <w:color w:val="000000" w:themeColor="text1"/>
                <w:kern w:val="0"/>
                <w:sz w:val="16"/>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細目１　① 事業者に対する技術支援　a</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今年度の重点的な取組</w:t>
            </w:r>
            <w:r w:rsidRPr="00677DD9">
              <w:rPr>
                <w:rFonts w:ascii="HGP創英角ｺﾞｼｯｸUB" w:eastAsia="HGP創英角ｺﾞｼｯｸUB" w:hAnsi="HGP創英角ｺﾞｼｯｸUB"/>
                <w:color w:val="000000" w:themeColor="text1"/>
                <w:kern w:val="0"/>
                <w:sz w:val="16"/>
                <w:szCs w:val="18"/>
                <w:highlight w:val="yellow"/>
              </w:rPr>
              <w:fldChar w:fldCharType="end"/>
            </w:r>
          </w:p>
        </w:tc>
        <w:tc>
          <w:tcPr>
            <w:tcW w:w="3685" w:type="dxa"/>
            <w:gridSpan w:val="2"/>
            <w:vMerge w:val="restart"/>
            <w:tcBorders>
              <w:bottom w:val="single" w:sz="4" w:space="0" w:color="auto"/>
            </w:tcBorders>
          </w:tcPr>
          <w:p w14:paraId="7519FEA4" w14:textId="77777777" w:rsidR="00677DD9" w:rsidRDefault="00677DD9"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color w:val="000000" w:themeColor="text1"/>
                <w:kern w:val="0"/>
                <w:sz w:val="20"/>
                <w:szCs w:val="20"/>
              </w:rPr>
              <w:t>（細目１）</w:t>
            </w:r>
          </w:p>
          <w:p w14:paraId="283500AA" w14:textId="397D8A78"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おおさか気候変動適応センターのホームページの充実を図るため、新たに、国や大阪府等の情報を集約したページ「気候変動の情報広場」を立ち上げるとともに、農林水産業をはじめ、分野・業態ごとの気候変動適応策をまとめたページについて情報を充実させた。</w:t>
            </w:r>
          </w:p>
          <w:p w14:paraId="575010AC" w14:textId="24F49461"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・研究所オリジナルブドウ品種「ポンタ」の愛称募集を行った結果、「虹の雫」に決定され、各種テレビ局や新聞記事等に取り上げられた。</w:t>
            </w:r>
          </w:p>
          <w:p w14:paraId="4ED5A315" w14:textId="3D9AA54E"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lastRenderedPageBreak/>
              <w:t>・ワカメの食害について、水温が十分に下がった</w:t>
            </w:r>
            <w:r w:rsidRPr="00CB525C">
              <w:rPr>
                <w:rFonts w:ascii="Meiryo UI" w:eastAsia="Meiryo UI" w:hAnsi="Meiryo UI"/>
                <w:color w:val="000000" w:themeColor="text1"/>
                <w:kern w:val="0"/>
                <w:sz w:val="20"/>
                <w:szCs w:val="20"/>
              </w:rPr>
              <w:t>1月に本養殖を開始することで、食害を回避できるという仮説について、その有効性を確認した。</w:t>
            </w:r>
          </w:p>
          <w:p w14:paraId="74DE2C93" w14:textId="4488209E" w:rsidR="00FA05CA" w:rsidRDefault="00FA05CA" w:rsidP="00FA05CA">
            <w:pPr>
              <w:ind w:left="100" w:hangingChars="50" w:hanging="100"/>
              <w:rPr>
                <w:rFonts w:ascii="Meiryo UI" w:eastAsia="Meiryo UI" w:hAnsi="Meiryo UI"/>
                <w:color w:val="000000" w:themeColor="text1"/>
                <w:kern w:val="0"/>
                <w:sz w:val="20"/>
                <w:szCs w:val="20"/>
              </w:rPr>
            </w:pPr>
          </w:p>
          <w:p w14:paraId="0F1A610A" w14:textId="77777777" w:rsidR="00677DD9" w:rsidRPr="00CB525C" w:rsidRDefault="00677DD9" w:rsidP="00677DD9">
            <w:pPr>
              <w:ind w:left="100" w:hangingChars="50" w:hanging="100"/>
              <w:rPr>
                <w:rFonts w:ascii="Meiryo UI" w:eastAsia="Meiryo UI" w:hAnsi="Meiryo UI"/>
                <w:color w:val="000000" w:themeColor="text1"/>
                <w:kern w:val="0"/>
                <w:sz w:val="20"/>
                <w:szCs w:val="20"/>
              </w:rPr>
            </w:pPr>
            <w:r w:rsidRPr="00CB525C">
              <w:rPr>
                <w:rFonts w:ascii="Meiryo UI" w:eastAsia="Meiryo UI" w:hAnsi="Meiryo UI"/>
                <w:color w:val="000000" w:themeColor="text1"/>
                <w:kern w:val="0"/>
                <w:sz w:val="20"/>
                <w:szCs w:val="20"/>
              </w:rPr>
              <w:t>（細目２,３）</w:t>
            </w:r>
          </w:p>
          <w:p w14:paraId="0A60FC57" w14:textId="1E0BC4C3"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・受託研究の実施件数</w:t>
            </w:r>
            <w:r w:rsidRPr="00CB525C">
              <w:rPr>
                <w:rFonts w:ascii="Meiryo UI" w:eastAsia="Meiryo UI" w:hAnsi="Meiryo UI"/>
                <w:color w:val="000000" w:themeColor="text1"/>
                <w:kern w:val="0"/>
                <w:sz w:val="20"/>
                <w:szCs w:val="20"/>
              </w:rPr>
              <w:t>26件、受託研究に対する利用者からの総合評価4.8はいずれも数値目標を達成するとともに、第１期及び第２期平均の実績を上回った。</w:t>
            </w:r>
          </w:p>
          <w:p w14:paraId="1608FDF3" w14:textId="77777777" w:rsidR="00677DD9" w:rsidRDefault="00677DD9" w:rsidP="00FA05CA">
            <w:pPr>
              <w:ind w:left="100" w:hangingChars="50" w:hanging="100"/>
              <w:rPr>
                <w:rFonts w:ascii="Meiryo UI" w:eastAsia="Meiryo UI" w:hAnsi="Meiryo UI"/>
                <w:color w:val="000000" w:themeColor="text1"/>
                <w:kern w:val="0"/>
                <w:sz w:val="20"/>
                <w:szCs w:val="20"/>
              </w:rPr>
            </w:pPr>
          </w:p>
          <w:p w14:paraId="45BD4FAD" w14:textId="14D44964" w:rsidR="00FA05CA" w:rsidRPr="00CB525C" w:rsidRDefault="00677DD9"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（細目５</w:t>
            </w:r>
            <w:r w:rsidRPr="00CB525C">
              <w:rPr>
                <w:rFonts w:ascii="Meiryo UI" w:eastAsia="Meiryo UI" w:hAnsi="Meiryo UI"/>
                <w:color w:val="000000" w:themeColor="text1"/>
                <w:kern w:val="0"/>
                <w:sz w:val="20"/>
                <w:szCs w:val="20"/>
              </w:rPr>
              <w:t>）</w:t>
            </w:r>
          </w:p>
          <w:p w14:paraId="0AA670EC" w14:textId="41B80161" w:rsidR="00FA05CA" w:rsidRPr="00795278"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・牡蠣養殖に参画する漁協への現地指導、助言</w:t>
            </w:r>
            <w:r w:rsidR="00210345">
              <w:rPr>
                <w:rFonts w:ascii="Meiryo UI" w:eastAsia="Meiryo UI" w:hAnsi="Meiryo UI" w:hint="eastAsia"/>
                <w:color w:val="000000" w:themeColor="text1"/>
                <w:kern w:val="0"/>
                <w:sz w:val="20"/>
                <w:szCs w:val="20"/>
              </w:rPr>
              <w:t>等</w:t>
            </w:r>
            <w:r w:rsidR="004D552C">
              <w:rPr>
                <w:rFonts w:ascii="Meiryo UI" w:eastAsia="Meiryo UI" w:hAnsi="Meiryo UI" w:hint="eastAsia"/>
                <w:color w:val="000000" w:themeColor="text1"/>
                <w:kern w:val="0"/>
                <w:sz w:val="20"/>
                <w:szCs w:val="20"/>
              </w:rPr>
              <w:t>を行った。</w:t>
            </w:r>
          </w:p>
          <w:p w14:paraId="6E82A2DA" w14:textId="7B5FC2B5" w:rsidR="00FA05CA" w:rsidRPr="00795278" w:rsidRDefault="004D552C" w:rsidP="007B525B">
            <w:pPr>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w:t>
            </w:r>
            <w:r w:rsidR="007B525B">
              <w:rPr>
                <w:rFonts w:ascii="Meiryo UI" w:eastAsia="Meiryo UI" w:hAnsi="Meiryo UI" w:hint="eastAsia"/>
                <w:color w:val="000000" w:themeColor="text1"/>
                <w:kern w:val="0"/>
                <w:sz w:val="20"/>
                <w:szCs w:val="20"/>
              </w:rPr>
              <w:t>大阪府漁業協同組合連合会からの受託で、陸上養殖の技術指導等を</w:t>
            </w:r>
            <w:r>
              <w:rPr>
                <w:rFonts w:ascii="Meiryo UI" w:eastAsia="Meiryo UI" w:hAnsi="Meiryo UI" w:hint="eastAsia"/>
                <w:color w:val="000000" w:themeColor="text1"/>
                <w:kern w:val="0"/>
                <w:sz w:val="20"/>
                <w:szCs w:val="20"/>
              </w:rPr>
              <w:t>行っ</w:t>
            </w:r>
            <w:r w:rsidR="000713F6">
              <w:rPr>
                <w:rFonts w:ascii="Meiryo UI" w:eastAsia="Meiryo UI" w:hAnsi="Meiryo UI" w:hint="eastAsia"/>
                <w:color w:val="000000" w:themeColor="text1"/>
                <w:kern w:val="0"/>
                <w:sz w:val="20"/>
                <w:szCs w:val="20"/>
              </w:rPr>
              <w:t>た。</w:t>
            </w:r>
          </w:p>
          <w:p w14:paraId="24AE7451"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53B10949"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49BE28C2"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1F2E8241"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5647C10B"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19C59D23" w14:textId="77777777" w:rsidR="00FA05CA" w:rsidRPr="00795278"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p w14:paraId="105549A8" w14:textId="4D2A0EE5" w:rsidR="00FA05CA" w:rsidRPr="002C23B1" w:rsidRDefault="00FA05CA" w:rsidP="00FA05CA">
            <w:pPr>
              <w:ind w:left="100" w:hangingChars="50" w:hanging="100"/>
              <w:rPr>
                <w:rFonts w:ascii="Meiryo UI" w:eastAsia="Meiryo UI" w:hAnsi="Meiryo UI"/>
                <w:color w:val="000000" w:themeColor="text1"/>
                <w:kern w:val="0"/>
                <w:sz w:val="20"/>
                <w:szCs w:val="20"/>
              </w:rPr>
            </w:pPr>
            <w:r w:rsidRPr="00795278">
              <w:rPr>
                <w:rFonts w:ascii="Meiryo UI" w:eastAsia="Meiryo UI" w:hAnsi="Meiryo UI"/>
                <w:color w:val="000000" w:themeColor="text1"/>
                <w:kern w:val="0"/>
                <w:sz w:val="20"/>
                <w:szCs w:val="20"/>
              </w:rPr>
              <w:tab/>
            </w:r>
          </w:p>
        </w:tc>
        <w:tc>
          <w:tcPr>
            <w:tcW w:w="3399" w:type="dxa"/>
            <w:vMerge w:val="restart"/>
            <w:tcBorders>
              <w:bottom w:val="single" w:sz="4" w:space="0" w:color="auto"/>
            </w:tcBorders>
          </w:tcPr>
          <w:p w14:paraId="1323BC98" w14:textId="27A9ED9C" w:rsidR="00FA05CA"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lastRenderedPageBreak/>
              <w:t>・気候変動対策についての情報収集・発信や研究所オリジナルブドウ品種「ポンタ（愛称：虹の雫）」の生産振興に尽力したほか、ワカメの食害対策の確立や近年府内漁協で広がりを見せている牡蠣養殖への技術助言</w:t>
            </w:r>
            <w:r w:rsidR="00210345">
              <w:rPr>
                <w:rFonts w:ascii="Meiryo UI" w:eastAsia="Meiryo UI" w:hAnsi="Meiryo UI" w:hint="eastAsia"/>
                <w:color w:val="000000" w:themeColor="text1"/>
                <w:kern w:val="0"/>
                <w:sz w:val="20"/>
                <w:szCs w:val="20"/>
              </w:rPr>
              <w:t>、陸上養殖の技術指導</w:t>
            </w:r>
            <w:r w:rsidRPr="00CB525C">
              <w:rPr>
                <w:rFonts w:ascii="Meiryo UI" w:eastAsia="Meiryo UI" w:hAnsi="Meiryo UI" w:hint="eastAsia"/>
                <w:color w:val="000000" w:themeColor="text1"/>
                <w:kern w:val="0"/>
                <w:sz w:val="20"/>
                <w:szCs w:val="20"/>
              </w:rPr>
              <w:t>など、水産業の振興にも大きく貢献した。</w:t>
            </w:r>
          </w:p>
          <w:p w14:paraId="5D06D0E2" w14:textId="77777777" w:rsidR="00FA05CA" w:rsidRPr="00CB525C" w:rsidRDefault="00FA05CA" w:rsidP="00FA05CA">
            <w:pPr>
              <w:ind w:left="100" w:hangingChars="50" w:hanging="100"/>
              <w:rPr>
                <w:rFonts w:ascii="Meiryo UI" w:eastAsia="Meiryo UI" w:hAnsi="Meiryo UI"/>
                <w:color w:val="000000" w:themeColor="text1"/>
                <w:kern w:val="0"/>
                <w:sz w:val="20"/>
                <w:szCs w:val="20"/>
              </w:rPr>
            </w:pPr>
          </w:p>
          <w:p w14:paraId="69885ABF" w14:textId="77777777" w:rsidR="00FA05CA" w:rsidRPr="00CB525C"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・また、受託研究の実施件数、受託研究に対する利用者の総合評価は、いずれも数値目標を達成するとともに、第１期</w:t>
            </w:r>
            <w:r w:rsidRPr="00CB525C">
              <w:rPr>
                <w:rFonts w:ascii="Meiryo UI" w:eastAsia="Meiryo UI" w:hAnsi="Meiryo UI" w:hint="eastAsia"/>
                <w:color w:val="000000" w:themeColor="text1"/>
                <w:kern w:val="0"/>
                <w:sz w:val="20"/>
                <w:szCs w:val="20"/>
              </w:rPr>
              <w:lastRenderedPageBreak/>
              <w:t>第２期平均の実績を上回ったことを評価した。</w:t>
            </w:r>
          </w:p>
          <w:p w14:paraId="2F0E39C3" w14:textId="77777777" w:rsidR="00FA05CA" w:rsidRPr="00CB525C" w:rsidRDefault="00FA05CA" w:rsidP="00FA05CA">
            <w:pPr>
              <w:ind w:left="100" w:hangingChars="50" w:hanging="100"/>
              <w:rPr>
                <w:rFonts w:ascii="Meiryo UI" w:eastAsia="Meiryo UI" w:hAnsi="Meiryo UI"/>
                <w:color w:val="000000" w:themeColor="text1"/>
                <w:kern w:val="0"/>
                <w:sz w:val="20"/>
                <w:szCs w:val="20"/>
              </w:rPr>
            </w:pPr>
          </w:p>
          <w:p w14:paraId="32F77EFC" w14:textId="4FCAC8A7" w:rsidR="00FA05CA" w:rsidRPr="002C23B1" w:rsidRDefault="00FA05CA" w:rsidP="00FA05CA">
            <w:pPr>
              <w:ind w:left="100" w:hangingChars="50" w:hanging="100"/>
              <w:rPr>
                <w:rFonts w:ascii="Meiryo UI" w:eastAsia="Meiryo UI" w:hAnsi="Meiryo UI"/>
                <w:color w:val="000000" w:themeColor="text1"/>
                <w:kern w:val="0"/>
                <w:sz w:val="20"/>
                <w:szCs w:val="20"/>
              </w:rPr>
            </w:pPr>
            <w:r w:rsidRPr="00CB525C">
              <w:rPr>
                <w:rFonts w:ascii="Meiryo UI" w:eastAsia="Meiryo UI" w:hAnsi="Meiryo UI" w:hint="eastAsia"/>
                <w:color w:val="000000" w:themeColor="text1"/>
                <w:kern w:val="0"/>
                <w:sz w:val="20"/>
                <w:szCs w:val="20"/>
              </w:rPr>
              <w:t>・上記より、年度計画を上回る成果があったことから、自己評価の「Ⅳ」は妥当であると判断した。</w:t>
            </w:r>
          </w:p>
        </w:tc>
      </w:tr>
      <w:bookmarkEnd w:id="0"/>
      <w:tr w:rsidR="00FA05CA" w:rsidRPr="002C23B1" w14:paraId="5FBB7A0B" w14:textId="77777777" w:rsidTr="00D91A52">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3B86DCC5"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7797" w:type="dxa"/>
            <w:gridSpan w:val="2"/>
            <w:tcBorders>
              <w:top w:val="single" w:sz="4" w:space="0" w:color="auto"/>
              <w:bottom w:val="single" w:sz="4" w:space="0" w:color="auto"/>
            </w:tcBorders>
          </w:tcPr>
          <w:p w14:paraId="3FD04C15" w14:textId="77777777" w:rsidR="00FA05CA" w:rsidRPr="00C87164" w:rsidRDefault="00FA05CA" w:rsidP="00FA05CA">
            <w:pPr>
              <w:widowControl/>
              <w:spacing w:line="220" w:lineRule="exact"/>
              <w:ind w:left="160" w:hangingChars="100" w:hanging="160"/>
              <w:rPr>
                <w:rFonts w:ascii="Meiryo UI" w:eastAsia="Meiryo UI" w:hAnsi="Meiryo UI"/>
                <w:color w:val="000000" w:themeColor="text1"/>
                <w:kern w:val="0"/>
                <w:sz w:val="16"/>
                <w:szCs w:val="16"/>
              </w:rPr>
            </w:pPr>
            <w:r w:rsidRPr="00C87164">
              <w:rPr>
                <w:rFonts w:ascii="Meiryo UI" w:eastAsia="Meiryo UI" w:hAnsi="Meiryo UI" w:hint="eastAsia"/>
                <w:color w:val="000000" w:themeColor="text1"/>
                <w:kern w:val="0"/>
                <w:sz w:val="16"/>
                <w:szCs w:val="16"/>
              </w:rPr>
              <w:t>ⅰ気候変動対策</w:t>
            </w:r>
          </w:p>
          <w:p w14:paraId="364AD713" w14:textId="77777777" w:rsidR="00FE3C06"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・教育関係者（参加者</w:t>
            </w:r>
            <w:r w:rsidRPr="002C23B1">
              <w:rPr>
                <w:rFonts w:ascii="Meiryo UI" w:eastAsia="Meiryo UI" w:hAnsi="Meiryo UI"/>
                <w:color w:val="000000" w:themeColor="text1"/>
                <w:kern w:val="0"/>
                <w:sz w:val="16"/>
                <w:szCs w:val="16"/>
              </w:rPr>
              <w:t>118名）と福祉関係者（参加者45名）向</w:t>
            </w:r>
            <w:r w:rsidRPr="00E41500">
              <w:rPr>
                <w:rFonts w:ascii="Meiryo UI" w:eastAsia="Meiryo UI" w:hAnsi="Meiryo UI"/>
                <w:color w:val="000000" w:themeColor="text1"/>
                <w:kern w:val="0"/>
                <w:sz w:val="16"/>
                <w:szCs w:val="16"/>
              </w:rPr>
              <w:t>け</w:t>
            </w:r>
            <w:r w:rsidR="00FE3C06" w:rsidRPr="00E41500">
              <w:rPr>
                <w:rFonts w:ascii="Meiryo UI" w:eastAsia="Meiryo UI" w:hAnsi="Meiryo UI" w:hint="eastAsia"/>
                <w:color w:val="000000" w:themeColor="text1"/>
                <w:kern w:val="0"/>
                <w:sz w:val="16"/>
                <w:szCs w:val="16"/>
              </w:rPr>
              <w:t>に</w:t>
            </w:r>
            <w:r w:rsidRPr="00E41500">
              <w:rPr>
                <w:rFonts w:ascii="Meiryo UI" w:eastAsia="Meiryo UI" w:hAnsi="Meiryo UI"/>
                <w:color w:val="000000" w:themeColor="text1"/>
                <w:kern w:val="0"/>
                <w:sz w:val="16"/>
                <w:szCs w:val="16"/>
              </w:rPr>
              <w:t>暑さ対</w:t>
            </w:r>
            <w:r w:rsidRPr="002C23B1">
              <w:rPr>
                <w:rFonts w:ascii="Meiryo UI" w:eastAsia="Meiryo UI" w:hAnsi="Meiryo UI"/>
                <w:color w:val="000000" w:themeColor="text1"/>
                <w:kern w:val="0"/>
                <w:sz w:val="16"/>
                <w:szCs w:val="16"/>
              </w:rPr>
              <w:t>策セミナーを開催するとともに、激甚化・頻発化する自然災害に備えるための要配慮者利用施設の職員向け（参加者39名）セミナーを開催した。</w:t>
            </w:r>
          </w:p>
          <w:p w14:paraId="3B951FAB" w14:textId="03CEF99E" w:rsidR="00FA05CA" w:rsidRDefault="00FA05CA" w:rsidP="00E41500">
            <w:pPr>
              <w:spacing w:line="220" w:lineRule="exact"/>
              <w:ind w:leftChars="39" w:left="82" w:firstLineChars="100" w:firstLine="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また、省エネ・省</w:t>
            </w:r>
            <w:r w:rsidRPr="002C23B1">
              <w:rPr>
                <w:rFonts w:ascii="Meiryo UI" w:eastAsia="Meiryo UI" w:hAnsi="Meiryo UI"/>
                <w:color w:val="000000" w:themeColor="text1"/>
                <w:kern w:val="0"/>
                <w:sz w:val="16"/>
                <w:szCs w:val="16"/>
              </w:rPr>
              <w:t>CO</w:t>
            </w:r>
            <w:r w:rsidRPr="002C23B1">
              <w:rPr>
                <w:rFonts w:ascii="Meiryo UI" w:eastAsia="Meiryo UI" w:hAnsi="Meiryo UI" w:hint="eastAsia"/>
                <w:color w:val="000000" w:themeColor="text1"/>
                <w:kern w:val="0"/>
                <w:sz w:val="16"/>
                <w:szCs w:val="16"/>
                <w:vertAlign w:val="subscript"/>
              </w:rPr>
              <w:t>2</w:t>
            </w:r>
            <w:r w:rsidRPr="002C23B1">
              <w:rPr>
                <w:rFonts w:ascii="Meiryo UI" w:eastAsia="Meiryo UI" w:hAnsi="Meiryo UI"/>
                <w:color w:val="000000" w:themeColor="text1"/>
                <w:kern w:val="0"/>
                <w:sz w:val="16"/>
                <w:szCs w:val="16"/>
              </w:rPr>
              <w:t>に関するセミナー（</w:t>
            </w:r>
            <w:r w:rsidRPr="00AC0ED8">
              <w:rPr>
                <w:rFonts w:ascii="Meiryo UI" w:eastAsia="Meiryo UI" w:hAnsi="Meiryo UI"/>
                <w:color w:val="000000" w:themeColor="text1"/>
                <w:kern w:val="0"/>
                <w:sz w:val="16"/>
                <w:szCs w:val="16"/>
              </w:rPr>
              <w:t>２</w:t>
            </w:r>
            <w:r w:rsidRPr="002C23B1">
              <w:rPr>
                <w:rFonts w:ascii="Meiryo UI" w:eastAsia="Meiryo UI" w:hAnsi="Meiryo UI"/>
                <w:color w:val="000000" w:themeColor="text1"/>
                <w:kern w:val="0"/>
                <w:sz w:val="16"/>
                <w:szCs w:val="16"/>
              </w:rPr>
              <w:t>回、申込者のべ</w:t>
            </w:r>
            <w:r>
              <w:rPr>
                <w:rFonts w:ascii="Meiryo UI" w:eastAsia="Meiryo UI" w:hAnsi="Meiryo UI" w:hint="eastAsia"/>
                <w:color w:val="000000" w:themeColor="text1"/>
                <w:kern w:val="0"/>
                <w:sz w:val="16"/>
                <w:szCs w:val="16"/>
              </w:rPr>
              <w:t>270</w:t>
            </w:r>
            <w:r w:rsidRPr="002C23B1">
              <w:rPr>
                <w:rFonts w:ascii="Meiryo UI" w:eastAsia="Meiryo UI" w:hAnsi="Meiryo UI"/>
                <w:color w:val="000000" w:themeColor="text1"/>
                <w:kern w:val="0"/>
                <w:sz w:val="16"/>
                <w:szCs w:val="16"/>
              </w:rPr>
              <w:t>名）を実施した。</w:t>
            </w:r>
          </w:p>
          <w:p w14:paraId="56289A7E" w14:textId="78DCB544" w:rsidR="00FA05CA"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0F4F9F">
              <w:rPr>
                <w:rFonts w:ascii="Meiryo UI" w:eastAsia="Meiryo UI" w:hAnsi="Meiryo UI" w:hint="eastAsia"/>
                <w:color w:val="000000" w:themeColor="text1"/>
                <w:kern w:val="0"/>
                <w:sz w:val="16"/>
                <w:szCs w:val="16"/>
              </w:rPr>
              <w:t>気候変動の影響や適応の最新情報を発信するためのハンドブックを</w:t>
            </w:r>
            <w:r>
              <w:rPr>
                <w:rFonts w:ascii="Meiryo UI" w:eastAsia="Meiryo UI" w:hAnsi="Meiryo UI" w:hint="eastAsia"/>
                <w:color w:val="000000" w:themeColor="text1"/>
                <w:kern w:val="0"/>
                <w:sz w:val="16"/>
                <w:szCs w:val="16"/>
              </w:rPr>
              <w:t>大幅更新</w:t>
            </w:r>
            <w:r w:rsidRPr="000F4F9F">
              <w:rPr>
                <w:rFonts w:ascii="Meiryo UI" w:eastAsia="Meiryo UI" w:hAnsi="Meiryo UI" w:hint="eastAsia"/>
                <w:color w:val="000000" w:themeColor="text1"/>
                <w:kern w:val="0"/>
                <w:sz w:val="16"/>
                <w:szCs w:val="16"/>
              </w:rPr>
              <w:t>した。</w:t>
            </w:r>
          </w:p>
          <w:p w14:paraId="4622E29F" w14:textId="1096F39A"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F27C30">
              <w:rPr>
                <w:rFonts w:ascii="Meiryo UI" w:eastAsia="Meiryo UI" w:hAnsi="Meiryo UI" w:hint="eastAsia"/>
                <w:color w:val="000000" w:themeColor="text1"/>
                <w:kern w:val="0"/>
                <w:sz w:val="16"/>
                <w:szCs w:val="16"/>
              </w:rPr>
              <w:t>おおさか気候変動適応セン</w:t>
            </w:r>
            <w:r w:rsidRPr="00E41500">
              <w:rPr>
                <w:rFonts w:ascii="Meiryo UI" w:eastAsia="Meiryo UI" w:hAnsi="Meiryo UI" w:hint="eastAsia"/>
                <w:color w:val="000000" w:themeColor="text1"/>
                <w:kern w:val="0"/>
                <w:sz w:val="16"/>
                <w:szCs w:val="16"/>
              </w:rPr>
              <w:t>ター</w:t>
            </w:r>
            <w:r w:rsidR="00FE3C06" w:rsidRPr="00E41500">
              <w:rPr>
                <w:rFonts w:ascii="Meiryo UI" w:eastAsia="Meiryo UI" w:hAnsi="Meiryo UI" w:hint="eastAsia"/>
                <w:color w:val="000000" w:themeColor="text1"/>
                <w:kern w:val="0"/>
                <w:sz w:val="16"/>
                <w:szCs w:val="16"/>
              </w:rPr>
              <w:t>の</w:t>
            </w:r>
            <w:r w:rsidRPr="00E41500">
              <w:rPr>
                <w:rFonts w:ascii="Meiryo UI" w:eastAsia="Meiryo UI" w:hAnsi="Meiryo UI"/>
                <w:color w:val="000000" w:themeColor="text1"/>
                <w:kern w:val="0"/>
                <w:sz w:val="16"/>
                <w:szCs w:val="16"/>
              </w:rPr>
              <w:t>X（</w:t>
            </w:r>
            <w:r w:rsidRPr="00F27C30">
              <w:rPr>
                <w:rFonts w:ascii="Meiryo UI" w:eastAsia="Meiryo UI" w:hAnsi="Meiryo UI"/>
                <w:color w:val="000000" w:themeColor="text1"/>
                <w:kern w:val="0"/>
                <w:sz w:val="16"/>
                <w:szCs w:val="16"/>
              </w:rPr>
              <w:t>旧Twitter）を開設し、気候変動や適応策に関する情報を発信した。</w:t>
            </w:r>
          </w:p>
          <w:p w14:paraId="11423F47" w14:textId="0E9462B8"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7240A6">
              <w:rPr>
                <w:rFonts w:ascii="HGP創英角ｺﾞｼｯｸUB" w:eastAsia="HGP創英角ｺﾞｼｯｸUB" w:hAnsi="HGP創英角ｺﾞｼｯｸUB" w:hint="eastAsia"/>
                <w:color w:val="000000" w:themeColor="text1"/>
                <w:kern w:val="0"/>
                <w:sz w:val="16"/>
                <w:szCs w:val="16"/>
                <w:highlight w:val="yellow"/>
                <w:u w:val="single"/>
              </w:rPr>
              <w:t>おおさか気候変動適応センターホームページについて</w:t>
            </w:r>
            <w:r w:rsidRPr="002C23B1">
              <w:rPr>
                <w:rFonts w:ascii="Meiryo UI" w:eastAsia="Meiryo UI" w:hAnsi="Meiryo UI" w:hint="eastAsia"/>
                <w:color w:val="000000" w:themeColor="text1"/>
                <w:kern w:val="0"/>
                <w:sz w:val="16"/>
                <w:szCs w:val="16"/>
              </w:rPr>
              <w:t>、農林水産業分野や自然生態系分野をはじめとした</w:t>
            </w:r>
            <w:r w:rsidRPr="002C23B1">
              <w:rPr>
                <w:rFonts w:ascii="Meiryo UI" w:eastAsia="Meiryo UI" w:hAnsi="Meiryo UI"/>
                <w:color w:val="000000" w:themeColor="text1"/>
                <w:kern w:val="0"/>
                <w:sz w:val="16"/>
                <w:szCs w:val="16"/>
              </w:rPr>
              <w:t>7分野について、</w:t>
            </w:r>
            <w:r w:rsidRPr="007240A6">
              <w:rPr>
                <w:rFonts w:ascii="HGP創英角ｺﾞｼｯｸUB" w:eastAsia="HGP創英角ｺﾞｼｯｸUB" w:hAnsi="HGP創英角ｺﾞｼｯｸUB"/>
                <w:color w:val="000000" w:themeColor="text1"/>
                <w:kern w:val="0"/>
                <w:sz w:val="16"/>
                <w:szCs w:val="16"/>
                <w:highlight w:val="yellow"/>
                <w:u w:val="single"/>
              </w:rPr>
              <w:t>気候変動の影響と適応策に関する情報を充実させる</w:t>
            </w:r>
            <w:r w:rsidRPr="002C23B1">
              <w:rPr>
                <w:rFonts w:ascii="Meiryo UI" w:eastAsia="Meiryo UI" w:hAnsi="Meiryo UI"/>
                <w:color w:val="000000" w:themeColor="text1"/>
                <w:kern w:val="0"/>
                <w:sz w:val="16"/>
                <w:szCs w:val="16"/>
              </w:rPr>
              <w:t>とともに、</w:t>
            </w:r>
            <w:r w:rsidRPr="007240A6">
              <w:rPr>
                <w:rFonts w:ascii="HGP創英角ｺﾞｼｯｸUB" w:eastAsia="HGP創英角ｺﾞｼｯｸUB" w:hAnsi="HGP創英角ｺﾞｼｯｸUB"/>
                <w:color w:val="000000" w:themeColor="text1"/>
                <w:kern w:val="0"/>
                <w:sz w:val="16"/>
                <w:szCs w:val="16"/>
                <w:highlight w:val="yellow"/>
                <w:u w:val="single"/>
              </w:rPr>
              <w:t>国や大阪府等の情報を整理した「気候変動の情報広場」を作成</w:t>
            </w:r>
            <w:r w:rsidRPr="002C23B1">
              <w:rPr>
                <w:rFonts w:ascii="Meiryo UI" w:eastAsia="Meiryo UI" w:hAnsi="Meiryo UI"/>
                <w:color w:val="000000" w:themeColor="text1"/>
                <w:kern w:val="0"/>
                <w:sz w:val="16"/>
                <w:szCs w:val="16"/>
              </w:rPr>
              <w:t>した。</w:t>
            </w:r>
          </w:p>
          <w:p w14:paraId="246048ED" w14:textId="0739BCD8" w:rsidR="00FA05CA" w:rsidRPr="00C87164" w:rsidRDefault="00FA05CA" w:rsidP="00C87164">
            <w:pPr>
              <w:spacing w:line="220" w:lineRule="exact"/>
              <w:ind w:left="80" w:hangingChars="50" w:hanging="80"/>
              <w:rPr>
                <w:rFonts w:ascii="Meiryo UI" w:eastAsia="Meiryo UI" w:hAnsi="Meiryo UI"/>
                <w:color w:val="000000" w:themeColor="text1"/>
                <w:kern w:val="0"/>
                <w:sz w:val="16"/>
                <w:szCs w:val="16"/>
              </w:rPr>
            </w:pPr>
            <w:r w:rsidRPr="00C87164">
              <w:rPr>
                <w:rFonts w:ascii="Meiryo UI" w:eastAsia="Meiryo UI" w:hAnsi="Meiryo UI" w:hint="eastAsia"/>
                <w:color w:val="000000" w:themeColor="text1"/>
                <w:kern w:val="0"/>
                <w:sz w:val="16"/>
                <w:szCs w:val="16"/>
              </w:rPr>
              <w:t>ⅱ研究所オリジナルブドウ品種「ポンタ」の生産振興</w:t>
            </w:r>
          </w:p>
          <w:p w14:paraId="5E300A35" w14:textId="050E662E"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・大阪ぶどうネットワークで</w:t>
            </w:r>
            <w:r w:rsidRPr="007240A6">
              <w:rPr>
                <w:rFonts w:ascii="HGP創英角ｺﾞｼｯｸUB" w:eastAsia="HGP創英角ｺﾞｼｯｸUB" w:hAnsi="HGP創英角ｺﾞｼｯｸUB" w:hint="eastAsia"/>
                <w:color w:val="000000" w:themeColor="text1"/>
                <w:kern w:val="0"/>
                <w:sz w:val="16"/>
                <w:szCs w:val="16"/>
                <w:highlight w:val="yellow"/>
                <w:u w:val="single"/>
              </w:rPr>
              <w:t>「ポンタ」の新愛称を公募し、「虹の雫（にじのしずく）」に決定</w:t>
            </w:r>
            <w:r w:rsidRPr="002C23B1">
              <w:rPr>
                <w:rFonts w:ascii="Meiryo UI" w:eastAsia="Meiryo UI" w:hAnsi="Meiryo UI" w:hint="eastAsia"/>
                <w:color w:val="000000" w:themeColor="text1"/>
                <w:kern w:val="0"/>
                <w:sz w:val="16"/>
                <w:szCs w:val="16"/>
              </w:rPr>
              <w:t>した。</w:t>
            </w:r>
          </w:p>
          <w:p w14:paraId="5CD8893E" w14:textId="346CAAF0"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・「大阪ぶどうエキスポ</w:t>
            </w:r>
            <w:r w:rsidRPr="002C23B1">
              <w:rPr>
                <w:rFonts w:ascii="Meiryo UI" w:eastAsia="Meiryo UI" w:hAnsi="Meiryo UI"/>
                <w:color w:val="000000" w:themeColor="text1"/>
                <w:kern w:val="0"/>
                <w:sz w:val="16"/>
                <w:szCs w:val="16"/>
              </w:rPr>
              <w:t>2023＠てんしば」（共催：大阪府・環農水研・大阪ぶどうネットワーク）</w:t>
            </w:r>
            <w:r w:rsidRPr="002C23B1">
              <w:rPr>
                <w:rFonts w:ascii="Meiryo UI" w:eastAsia="Meiryo UI" w:hAnsi="Meiryo UI" w:hint="eastAsia"/>
                <w:color w:val="000000" w:themeColor="text1"/>
                <w:kern w:val="0"/>
                <w:sz w:val="16"/>
                <w:szCs w:val="16"/>
              </w:rPr>
              <w:t>において</w:t>
            </w:r>
            <w:r w:rsidRPr="002C23B1">
              <w:rPr>
                <w:rFonts w:ascii="Meiryo UI" w:eastAsia="Meiryo UI" w:hAnsi="Meiryo UI"/>
                <w:color w:val="000000" w:themeColor="text1"/>
                <w:kern w:val="0"/>
                <w:sz w:val="16"/>
                <w:szCs w:val="16"/>
              </w:rPr>
              <w:t>愛称を発表</w:t>
            </w:r>
            <w:r w:rsidRPr="002C23B1">
              <w:rPr>
                <w:rFonts w:ascii="Meiryo UI" w:eastAsia="Meiryo UI" w:hAnsi="Meiryo UI" w:hint="eastAsia"/>
                <w:color w:val="000000" w:themeColor="text1"/>
                <w:kern w:val="0"/>
                <w:sz w:val="16"/>
                <w:szCs w:val="16"/>
              </w:rPr>
              <w:t>し、</w:t>
            </w:r>
            <w:r w:rsidRPr="007240A6">
              <w:rPr>
                <w:rFonts w:ascii="HGP創英角ｺﾞｼｯｸUB" w:eastAsia="HGP創英角ｺﾞｼｯｸUB" w:hAnsi="HGP創英角ｺﾞｼｯｸUB" w:hint="eastAsia"/>
                <w:color w:val="000000" w:themeColor="text1"/>
                <w:kern w:val="0"/>
                <w:sz w:val="16"/>
                <w:szCs w:val="16"/>
                <w:highlight w:val="yellow"/>
                <w:u w:val="single"/>
              </w:rPr>
              <w:t>「虹の雫」のPRに努めた</w:t>
            </w:r>
            <w:r w:rsidRPr="002C23B1">
              <w:rPr>
                <w:rFonts w:ascii="Meiryo UI" w:eastAsia="Meiryo UI" w:hAnsi="Meiryo UI" w:hint="eastAsia"/>
                <w:color w:val="000000" w:themeColor="text1"/>
                <w:kern w:val="0"/>
                <w:sz w:val="16"/>
                <w:szCs w:val="16"/>
              </w:rPr>
              <w:t>。また、</w:t>
            </w:r>
            <w:r w:rsidRPr="007240A6">
              <w:rPr>
                <w:rFonts w:ascii="HGP創英角ｺﾞｼｯｸUB" w:eastAsia="HGP創英角ｺﾞｼｯｸUB" w:hAnsi="HGP創英角ｺﾞｼｯｸUB" w:hint="eastAsia"/>
                <w:color w:val="000000" w:themeColor="text1"/>
                <w:kern w:val="0"/>
                <w:sz w:val="16"/>
                <w:szCs w:val="16"/>
                <w:highlight w:val="yellow"/>
                <w:u w:val="single"/>
              </w:rPr>
              <w:t>報道提供による各種取材に対応</w:t>
            </w:r>
            <w:r w:rsidRPr="002C23B1">
              <w:rPr>
                <w:rFonts w:ascii="Meiryo UI" w:eastAsia="Meiryo UI" w:hAnsi="Meiryo UI" w:hint="eastAsia"/>
                <w:color w:val="000000" w:themeColor="text1"/>
                <w:kern w:val="0"/>
                <w:sz w:val="16"/>
                <w:szCs w:val="16"/>
              </w:rPr>
              <w:t>した。</w:t>
            </w:r>
          </w:p>
          <w:p w14:paraId="4CFF533D" w14:textId="65197D2A" w:rsidR="00FA05CA" w:rsidRPr="002C23B1" w:rsidRDefault="00FA05CA" w:rsidP="007240A6">
            <w:pPr>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・「虹の雫」栽培講習会を開催した。</w:t>
            </w:r>
          </w:p>
          <w:p w14:paraId="7A160502" w14:textId="5FEFFE97" w:rsidR="00FA05CA" w:rsidRPr="00C87164" w:rsidRDefault="00FA05CA" w:rsidP="00C87164">
            <w:pPr>
              <w:spacing w:line="220" w:lineRule="exact"/>
              <w:ind w:left="80" w:hangingChars="50" w:hanging="80"/>
              <w:rPr>
                <w:rFonts w:ascii="Meiryo UI" w:eastAsia="Meiryo UI" w:hAnsi="Meiryo UI"/>
                <w:color w:val="000000" w:themeColor="text1"/>
                <w:kern w:val="0"/>
                <w:sz w:val="16"/>
                <w:szCs w:val="16"/>
              </w:rPr>
            </w:pPr>
            <w:r w:rsidRPr="00C87164">
              <w:rPr>
                <w:rFonts w:ascii="Meiryo UI" w:eastAsia="Meiryo UI" w:hAnsi="Meiryo UI" w:hint="eastAsia"/>
                <w:color w:val="000000" w:themeColor="text1"/>
                <w:kern w:val="0"/>
                <w:sz w:val="16"/>
                <w:szCs w:val="16"/>
              </w:rPr>
              <w:t>ⅲ次世代タンパク質利用技術</w:t>
            </w:r>
          </w:p>
          <w:p w14:paraId="3F3411A0" w14:textId="74F5E1DB" w:rsidR="00FA05CA" w:rsidRPr="002C23B1" w:rsidRDefault="00FA05CA" w:rsidP="007240A6">
            <w:pPr>
              <w:widowControl/>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アメリカミズアブ含有飼料を用いたマダイ、ヒラメ、トラフグなどの国内主要養殖魚種の成長試験に取組み、アメリカミズアブ含有飼料が養殖魚に対し成長や味などで従来の魚粉飼料と同等の効果があることを科学的に確認した。</w:t>
            </w:r>
          </w:p>
          <w:p w14:paraId="312CBC47" w14:textId="68DD45B6" w:rsidR="00FA05CA" w:rsidRDefault="00FA05CA" w:rsidP="007240A6">
            <w:pPr>
              <w:widowControl/>
              <w:spacing w:line="220" w:lineRule="exact"/>
              <w:ind w:leftChars="39" w:left="223" w:hangingChars="88" w:hanging="141"/>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・研究成果は学会や講演会、当所が主宰する「アメリカミズアブ利用技術分科会」（会員</w:t>
            </w:r>
            <w:r w:rsidRPr="002C23B1">
              <w:rPr>
                <w:rFonts w:ascii="Meiryo UI" w:eastAsia="Meiryo UI" w:hAnsi="Meiryo UI"/>
                <w:color w:val="000000" w:themeColor="text1"/>
                <w:kern w:val="0"/>
                <w:sz w:val="16"/>
                <w:szCs w:val="16"/>
              </w:rPr>
              <w:t>24</w:t>
            </w:r>
            <w:r w:rsidRPr="002C23B1">
              <w:rPr>
                <w:rFonts w:ascii="Meiryo UI" w:eastAsia="Meiryo UI" w:hAnsi="Meiryo UI" w:hint="eastAsia"/>
                <w:color w:val="000000" w:themeColor="text1"/>
                <w:kern w:val="0"/>
                <w:sz w:val="16"/>
                <w:szCs w:val="16"/>
              </w:rPr>
              <w:t>企業等</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などで報告・情報発信し、事業者等の活動を支援するとともに、次世代タンパク質である昆虫利用に関する社会的理解の醸成に努めた。</w:t>
            </w:r>
          </w:p>
          <w:p w14:paraId="0BC85706" w14:textId="3DB7306E" w:rsidR="00FA05CA" w:rsidRPr="00964858" w:rsidRDefault="00FA05CA" w:rsidP="007240A6">
            <w:pPr>
              <w:widowControl/>
              <w:spacing w:line="220" w:lineRule="exact"/>
              <w:ind w:leftChars="39" w:left="223" w:hangingChars="88" w:hanging="141"/>
              <w:rPr>
                <w:rFonts w:ascii="Meiryo UI" w:eastAsia="Meiryo UI" w:hAnsi="Meiryo UI"/>
                <w:color w:val="000000" w:themeColor="text1"/>
                <w:kern w:val="0"/>
                <w:sz w:val="16"/>
                <w:szCs w:val="16"/>
              </w:rPr>
            </w:pPr>
            <w:r w:rsidRPr="00964858">
              <w:rPr>
                <w:rFonts w:ascii="Meiryo UI" w:eastAsia="Meiryo UI" w:hAnsi="Meiryo UI" w:hint="eastAsia"/>
                <w:color w:val="000000" w:themeColor="text1"/>
                <w:kern w:val="0"/>
                <w:sz w:val="16"/>
                <w:szCs w:val="16"/>
              </w:rPr>
              <w:lastRenderedPageBreak/>
              <w:t>・</w:t>
            </w:r>
            <w:r w:rsidRPr="00964858">
              <w:rPr>
                <w:rFonts w:ascii="メイリオ" w:eastAsia="メイリオ" w:hAnsi="メイリオ" w:hint="eastAsia"/>
                <w:color w:val="000000" w:themeColor="text1"/>
                <w:sz w:val="16"/>
                <w:szCs w:val="16"/>
              </w:rPr>
              <w:t>大阪・関西万博大阪パビリオン出展予定のアクアポニックス「生命の器（仮称）」の準備試験としてアメリカミズアブ含有飼料を提供した。</w:t>
            </w:r>
          </w:p>
          <w:p w14:paraId="4B94ED1C" w14:textId="7C0A999A" w:rsidR="00FA05CA" w:rsidRPr="00A13CFC" w:rsidRDefault="00FA05CA" w:rsidP="00FA05CA">
            <w:pPr>
              <w:widowControl/>
              <w:spacing w:line="220" w:lineRule="exact"/>
              <w:ind w:left="80" w:hangingChars="50" w:hanging="8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ⅳ海藻養殖における生産の安定化</w:t>
            </w:r>
          </w:p>
          <w:p w14:paraId="2E3E8891" w14:textId="4740A4E4" w:rsidR="00FA05CA" w:rsidRPr="002C23B1" w:rsidRDefault="00FA05CA" w:rsidP="007240A6">
            <w:pPr>
              <w:widowControl/>
              <w:spacing w:line="220" w:lineRule="exact"/>
              <w:ind w:leftChars="39" w:left="223" w:hangingChars="88" w:hanging="141"/>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・フリー配偶体による</w:t>
            </w:r>
            <w:r w:rsidRPr="007240A6">
              <w:rPr>
                <w:rFonts w:ascii="HGP創英角ｺﾞｼｯｸUB" w:eastAsia="HGP創英角ｺﾞｼｯｸUB" w:hAnsi="HGP創英角ｺﾞｼｯｸUB" w:hint="eastAsia"/>
                <w:color w:val="000000" w:themeColor="text1"/>
                <w:kern w:val="0"/>
                <w:sz w:val="16"/>
                <w:szCs w:val="16"/>
                <w:highlight w:val="yellow"/>
                <w:u w:val="single"/>
              </w:rPr>
              <w:t>ワカメの種苗生産・培養技術を用いて</w:t>
            </w:r>
            <w:r w:rsidRPr="002C23B1">
              <w:rPr>
                <w:rFonts w:ascii="Meiryo UI" w:eastAsia="Meiryo UI" w:hAnsi="Meiryo UI" w:hint="eastAsia"/>
                <w:color w:val="000000" w:themeColor="text1"/>
                <w:kern w:val="0"/>
                <w:sz w:val="16"/>
                <w:szCs w:val="16"/>
              </w:rPr>
              <w:t>、府内で用いられてきた養殖株と他地域の養殖株を掛け合わせることで、新たな養殖株（交雑株）を作出し、</w:t>
            </w:r>
            <w:r>
              <w:rPr>
                <w:rFonts w:ascii="Meiryo UI" w:eastAsia="Meiryo UI" w:hAnsi="Meiryo UI" w:hint="eastAsia"/>
                <w:color w:val="000000" w:themeColor="text1"/>
                <w:kern w:val="0"/>
                <w:sz w:val="16"/>
                <w:szCs w:val="16"/>
              </w:rPr>
              <w:t>この</w:t>
            </w:r>
            <w:r w:rsidRPr="002C23B1">
              <w:rPr>
                <w:rFonts w:ascii="Meiryo UI" w:eastAsia="Meiryo UI" w:hAnsi="Meiryo UI" w:hint="eastAsia"/>
                <w:color w:val="000000" w:themeColor="text1"/>
                <w:kern w:val="0"/>
                <w:sz w:val="16"/>
                <w:szCs w:val="16"/>
              </w:rPr>
              <w:t>交雑株</w:t>
            </w:r>
            <w:r>
              <w:rPr>
                <w:rFonts w:ascii="Meiryo UI" w:eastAsia="Meiryo UI" w:hAnsi="Meiryo UI" w:hint="eastAsia"/>
                <w:color w:val="000000" w:themeColor="text1"/>
                <w:kern w:val="0"/>
                <w:sz w:val="16"/>
                <w:szCs w:val="16"/>
              </w:rPr>
              <w:t>が</w:t>
            </w:r>
            <w:r w:rsidRPr="002C23B1">
              <w:rPr>
                <w:rFonts w:ascii="Meiryo UI" w:eastAsia="Meiryo UI" w:hAnsi="Meiryo UI" w:hint="eastAsia"/>
                <w:color w:val="000000" w:themeColor="text1"/>
                <w:kern w:val="0"/>
                <w:sz w:val="16"/>
                <w:szCs w:val="16"/>
              </w:rPr>
              <w:t>府内で従来から養殖されている株に比べ品質が向上することを確認した。また、</w:t>
            </w:r>
            <w:r w:rsidRPr="00A13CFC">
              <w:rPr>
                <w:rFonts w:ascii="Meiryo UI" w:eastAsia="Meiryo UI" w:hAnsi="Meiryo UI" w:hint="eastAsia"/>
                <w:color w:val="000000" w:themeColor="text1"/>
                <w:kern w:val="0"/>
                <w:sz w:val="16"/>
                <w:szCs w:val="16"/>
              </w:rPr>
              <w:t>食害対策として、</w:t>
            </w:r>
            <w:r w:rsidRPr="00A13CFC">
              <w:rPr>
                <w:rFonts w:ascii="HGP創英角ｺﾞｼｯｸUB" w:eastAsia="HGP創英角ｺﾞｼｯｸUB" w:hAnsi="HGP創英角ｺﾞｼｯｸUB" w:hint="eastAsia"/>
                <w:color w:val="000000" w:themeColor="text1"/>
                <w:kern w:val="0"/>
                <w:sz w:val="16"/>
                <w:szCs w:val="16"/>
                <w:highlight w:val="yellow"/>
                <w:u w:val="single"/>
              </w:rPr>
              <w:t>府内地先での本養殖開始時期を水温が十分に低下した</w:t>
            </w:r>
            <w:r w:rsidRPr="00A13CFC">
              <w:rPr>
                <w:rFonts w:ascii="HGP創英角ｺﾞｼｯｸUB" w:eastAsia="HGP創英角ｺﾞｼｯｸUB" w:hAnsi="HGP創英角ｺﾞｼｯｸUB"/>
                <w:color w:val="000000" w:themeColor="text1"/>
                <w:kern w:val="0"/>
                <w:sz w:val="16"/>
                <w:szCs w:val="16"/>
                <w:highlight w:val="yellow"/>
                <w:u w:val="single"/>
              </w:rPr>
              <w:t>1月に遅らせる</w:t>
            </w:r>
            <w:r w:rsidRPr="00A13CFC">
              <w:rPr>
                <w:rFonts w:ascii="HGP創英角ｺﾞｼｯｸUB" w:eastAsia="HGP創英角ｺﾞｼｯｸUB" w:hAnsi="HGP創英角ｺﾞｼｯｸUB" w:hint="eastAsia"/>
                <w:color w:val="000000" w:themeColor="text1"/>
                <w:kern w:val="0"/>
                <w:sz w:val="16"/>
                <w:szCs w:val="16"/>
                <w:highlight w:val="yellow"/>
                <w:u w:val="single"/>
              </w:rPr>
              <w:t>ため、それに合わせた計画的な種苗生産を行い、魚類による食害を回避</w:t>
            </w:r>
            <w:r w:rsidRPr="002C23B1">
              <w:rPr>
                <w:rFonts w:ascii="Meiryo UI" w:eastAsia="Meiryo UI" w:hAnsi="Meiryo UI" w:hint="eastAsia"/>
                <w:color w:val="000000" w:themeColor="text1"/>
                <w:kern w:val="0"/>
                <w:sz w:val="16"/>
                <w:szCs w:val="16"/>
              </w:rPr>
              <w:t>した。</w:t>
            </w:r>
          </w:p>
        </w:tc>
        <w:tc>
          <w:tcPr>
            <w:tcW w:w="3685" w:type="dxa"/>
            <w:gridSpan w:val="2"/>
            <w:vMerge/>
            <w:tcBorders>
              <w:top w:val="single" w:sz="4" w:space="0" w:color="auto"/>
              <w:bottom w:val="single" w:sz="4" w:space="0" w:color="auto"/>
            </w:tcBorders>
          </w:tcPr>
          <w:p w14:paraId="3009FB78" w14:textId="77777777" w:rsidR="00FA05CA" w:rsidRPr="002C23B1" w:rsidRDefault="00FA05CA" w:rsidP="00FA05CA">
            <w:pPr>
              <w:spacing w:line="240" w:lineRule="exact"/>
              <w:rPr>
                <w:color w:val="000000" w:themeColor="text1"/>
                <w:kern w:val="0"/>
                <w:sz w:val="20"/>
                <w:szCs w:val="20"/>
              </w:rPr>
            </w:pPr>
          </w:p>
        </w:tc>
        <w:tc>
          <w:tcPr>
            <w:tcW w:w="3399" w:type="dxa"/>
            <w:vMerge/>
            <w:tcBorders>
              <w:top w:val="single" w:sz="4" w:space="0" w:color="auto"/>
              <w:bottom w:val="single" w:sz="4" w:space="0" w:color="auto"/>
            </w:tcBorders>
          </w:tcPr>
          <w:p w14:paraId="0A00E770" w14:textId="77777777" w:rsidR="00FA05CA" w:rsidRPr="002C23B1" w:rsidRDefault="00FA05CA" w:rsidP="00FA05CA">
            <w:pPr>
              <w:spacing w:line="240" w:lineRule="exact"/>
              <w:rPr>
                <w:color w:val="000000" w:themeColor="text1"/>
                <w:kern w:val="0"/>
                <w:sz w:val="20"/>
                <w:szCs w:val="20"/>
              </w:rPr>
            </w:pPr>
          </w:p>
        </w:tc>
      </w:tr>
      <w:tr w:rsidR="00FA05CA" w:rsidRPr="009C4D72" w14:paraId="72623954" w14:textId="77777777" w:rsidTr="00D91A52">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3645E757" w14:textId="0D3A8183" w:rsidR="00FA05CA" w:rsidRPr="002C23B1" w:rsidRDefault="00FA05CA" w:rsidP="00FA05CA">
            <w:pPr>
              <w:spacing w:line="220" w:lineRule="exact"/>
              <w:jc w:val="center"/>
              <w:rPr>
                <w:rFonts w:ascii="Meiryo UI" w:eastAsia="Meiryo UI" w:hAnsi="Meiryo UI"/>
                <w:color w:val="000000" w:themeColor="text1"/>
                <w:kern w:val="0"/>
                <w:sz w:val="18"/>
                <w:szCs w:val="18"/>
              </w:rPr>
            </w:pPr>
            <w:r>
              <w:rPr>
                <w:rFonts w:ascii="Meiryo UI" w:eastAsia="Meiryo UI" w:hAnsi="Meiryo UI" w:hint="eastAsia"/>
                <w:color w:val="000000" w:themeColor="text1"/>
                <w:kern w:val="0"/>
                <w:sz w:val="18"/>
                <w:szCs w:val="18"/>
              </w:rPr>
              <w:t>Ⅳ</w:t>
            </w:r>
          </w:p>
        </w:tc>
        <w:tc>
          <w:tcPr>
            <w:tcW w:w="7797" w:type="dxa"/>
            <w:gridSpan w:val="2"/>
            <w:tcBorders>
              <w:top w:val="single" w:sz="4" w:space="0" w:color="auto"/>
              <w:bottom w:val="single" w:sz="4" w:space="0" w:color="auto"/>
            </w:tcBorders>
          </w:tcPr>
          <w:p w14:paraId="4FD3A194" w14:textId="77777777" w:rsidR="00FA05CA" w:rsidRPr="00A13CFC" w:rsidRDefault="00FA05CA" w:rsidP="00FA05CA">
            <w:pPr>
              <w:widowControl/>
              <w:spacing w:line="220" w:lineRule="exact"/>
              <w:ind w:left="160" w:hangingChars="100" w:hanging="16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ⅰ気候変動対策</w:t>
            </w:r>
          </w:p>
          <w:p w14:paraId="04EA83DC" w14:textId="37C9EBA2" w:rsidR="00FA05CA" w:rsidRPr="002C23B1" w:rsidRDefault="00FA05CA" w:rsidP="007240A6">
            <w:pPr>
              <w:spacing w:line="220" w:lineRule="exact"/>
              <w:ind w:left="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・各種セミナーの開催やホームページ運営により、暑さ対策、災害対策、省エネ等に関する情報を精力的に発信した。</w:t>
            </w:r>
          </w:p>
          <w:p w14:paraId="33D14146" w14:textId="77777777" w:rsidR="00FA05CA" w:rsidRPr="00A13CFC" w:rsidRDefault="00FA05CA" w:rsidP="00FA05CA">
            <w:pPr>
              <w:widowControl/>
              <w:spacing w:line="220" w:lineRule="exact"/>
              <w:ind w:left="160" w:hangingChars="100" w:hanging="16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ⅱ研究所オリジナルブドウ品種「ポンタ」の生産振興</w:t>
            </w:r>
          </w:p>
          <w:p w14:paraId="7DC1F6AA" w14:textId="49B0CBFF" w:rsidR="00FA05CA" w:rsidRPr="002C23B1" w:rsidRDefault="00FA05CA" w:rsidP="007240A6">
            <w:pPr>
              <w:widowControl/>
              <w:spacing w:line="220" w:lineRule="exact"/>
              <w:ind w:left="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・「ポンタ」の愛称「虹の雫」の決定に伴い、各種PRに努めた。また、栽培講習会を開催し、普及に大きく貢献した。</w:t>
            </w:r>
          </w:p>
          <w:p w14:paraId="1520C89A" w14:textId="77777777" w:rsidR="00FA05CA" w:rsidRPr="00A13CFC" w:rsidRDefault="00FA05CA" w:rsidP="00FA05CA">
            <w:pPr>
              <w:widowControl/>
              <w:spacing w:line="220" w:lineRule="exact"/>
              <w:ind w:left="80" w:hangingChars="50" w:hanging="8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ⅲ次世代タンパク質利用技術</w:t>
            </w:r>
          </w:p>
          <w:p w14:paraId="25BC84B4" w14:textId="7CA7BFB2" w:rsidR="00FA05CA" w:rsidRPr="002C23B1" w:rsidRDefault="00FA05CA" w:rsidP="007240A6">
            <w:pPr>
              <w:widowControl/>
              <w:spacing w:line="220" w:lineRule="exact"/>
              <w:ind w:leftChars="38" w:left="80" w:firstLineChars="1" w:firstLine="2"/>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・アメリカミズアブ含有飼料が養殖魚の成長や味の点で従来の飼料と同等の効果があることを確認した</w:t>
            </w:r>
            <w:r>
              <w:rPr>
                <w:rFonts w:ascii="Meiryo UI" w:eastAsia="Meiryo UI" w:hAnsi="Meiryo UI" w:hint="eastAsia"/>
                <w:color w:val="000000" w:themeColor="text1"/>
                <w:kern w:val="0"/>
                <w:sz w:val="16"/>
                <w:szCs w:val="16"/>
              </w:rPr>
              <w:t>ことは、</w:t>
            </w:r>
            <w:r w:rsidRPr="002C23B1">
              <w:rPr>
                <w:rFonts w:ascii="Meiryo UI" w:eastAsia="Meiryo UI" w:hAnsi="Meiryo UI" w:hint="eastAsia"/>
                <w:color w:val="000000" w:themeColor="text1"/>
                <w:kern w:val="0"/>
                <w:sz w:val="16"/>
                <w:szCs w:val="16"/>
              </w:rPr>
              <w:t>次世代タンパク質である昆虫利用に関する</w:t>
            </w:r>
            <w:r>
              <w:rPr>
                <w:rFonts w:ascii="Meiryo UI" w:eastAsia="Meiryo UI" w:hAnsi="Meiryo UI" w:hint="eastAsia"/>
                <w:color w:val="000000" w:themeColor="text1"/>
                <w:kern w:val="0"/>
                <w:sz w:val="16"/>
                <w:szCs w:val="16"/>
              </w:rPr>
              <w:t>社会的理解の醸成に欠かせない重要な知見で</w:t>
            </w:r>
            <w:r w:rsidR="00FE3C06" w:rsidRPr="00E41500">
              <w:rPr>
                <w:rFonts w:ascii="Meiryo UI" w:eastAsia="Meiryo UI" w:hAnsi="Meiryo UI" w:hint="eastAsia"/>
                <w:color w:val="000000" w:themeColor="text1"/>
                <w:kern w:val="0"/>
                <w:sz w:val="16"/>
                <w:szCs w:val="16"/>
              </w:rPr>
              <w:t>あった</w:t>
            </w:r>
            <w:r w:rsidR="00E41500">
              <w:rPr>
                <w:rFonts w:ascii="Meiryo UI" w:eastAsia="Meiryo UI" w:hAnsi="Meiryo UI" w:hint="eastAsia"/>
                <w:color w:val="000000" w:themeColor="text1"/>
                <w:kern w:val="0"/>
                <w:sz w:val="16"/>
                <w:szCs w:val="16"/>
              </w:rPr>
              <w:t>。</w:t>
            </w:r>
          </w:p>
          <w:p w14:paraId="4C3BAF2D" w14:textId="77777777" w:rsidR="00FA05CA" w:rsidRPr="00A13CFC" w:rsidRDefault="00FA05CA" w:rsidP="00FA05CA">
            <w:pPr>
              <w:widowControl/>
              <w:spacing w:line="220" w:lineRule="exact"/>
              <w:ind w:left="80" w:hangingChars="50" w:hanging="80"/>
              <w:rPr>
                <w:rFonts w:ascii="Meiryo UI" w:eastAsia="Meiryo UI" w:hAnsi="Meiryo UI"/>
                <w:color w:val="000000" w:themeColor="text1"/>
                <w:kern w:val="0"/>
                <w:sz w:val="16"/>
                <w:szCs w:val="16"/>
              </w:rPr>
            </w:pPr>
            <w:r w:rsidRPr="00A13CFC">
              <w:rPr>
                <w:rFonts w:ascii="Meiryo UI" w:eastAsia="Meiryo UI" w:hAnsi="Meiryo UI" w:hint="eastAsia"/>
                <w:color w:val="000000" w:themeColor="text1"/>
                <w:kern w:val="0"/>
                <w:sz w:val="16"/>
                <w:szCs w:val="16"/>
              </w:rPr>
              <w:t>ⅳ海藻養殖における生産の安定化</w:t>
            </w:r>
          </w:p>
          <w:p w14:paraId="64BDC195" w14:textId="5B8EB820" w:rsidR="00FA05CA" w:rsidRPr="002C23B1" w:rsidRDefault="00FA05CA" w:rsidP="007240A6">
            <w:pPr>
              <w:widowControl/>
              <w:spacing w:line="220" w:lineRule="exact"/>
              <w:ind w:leftChars="38" w:left="80" w:firstLineChars="1" w:firstLine="2"/>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・フリー配偶体によるワカメの種苗生産・培養技術を用いて</w:t>
            </w:r>
            <w:r>
              <w:rPr>
                <w:rFonts w:ascii="Meiryo UI" w:eastAsia="Meiryo UI" w:hAnsi="Meiryo UI" w:hint="eastAsia"/>
                <w:color w:val="000000" w:themeColor="text1"/>
                <w:kern w:val="0"/>
                <w:sz w:val="16"/>
                <w:szCs w:val="16"/>
              </w:rPr>
              <w:t>従来よりも品質の向上した</w:t>
            </w:r>
            <w:r w:rsidRPr="002C23B1">
              <w:rPr>
                <w:rFonts w:ascii="Meiryo UI" w:eastAsia="Meiryo UI" w:hAnsi="Meiryo UI" w:hint="eastAsia"/>
                <w:color w:val="000000" w:themeColor="text1"/>
                <w:kern w:val="0"/>
                <w:sz w:val="16"/>
                <w:szCs w:val="16"/>
              </w:rPr>
              <w:t>新たな養殖株（交雑株）を作出し</w:t>
            </w:r>
            <w:r>
              <w:rPr>
                <w:rFonts w:ascii="Meiryo UI" w:eastAsia="Meiryo UI" w:hAnsi="Meiryo UI" w:hint="eastAsia"/>
                <w:color w:val="000000" w:themeColor="text1"/>
                <w:kern w:val="0"/>
                <w:sz w:val="16"/>
                <w:szCs w:val="16"/>
              </w:rPr>
              <w:t>、府内のワカメ養殖業者のニーズに応えた。</w:t>
            </w:r>
          </w:p>
        </w:tc>
        <w:tc>
          <w:tcPr>
            <w:tcW w:w="3685" w:type="dxa"/>
            <w:gridSpan w:val="2"/>
            <w:vMerge/>
            <w:tcBorders>
              <w:top w:val="single" w:sz="4" w:space="0" w:color="auto"/>
              <w:bottom w:val="single" w:sz="4" w:space="0" w:color="auto"/>
            </w:tcBorders>
          </w:tcPr>
          <w:p w14:paraId="5EB86EC8" w14:textId="77777777" w:rsidR="00FA05CA" w:rsidRPr="002C23B1" w:rsidRDefault="00FA05CA" w:rsidP="00FA05CA">
            <w:pPr>
              <w:spacing w:line="240" w:lineRule="exact"/>
              <w:rPr>
                <w:color w:val="000000" w:themeColor="text1"/>
                <w:kern w:val="0"/>
                <w:sz w:val="16"/>
                <w:szCs w:val="16"/>
              </w:rPr>
            </w:pPr>
          </w:p>
        </w:tc>
        <w:tc>
          <w:tcPr>
            <w:tcW w:w="3399" w:type="dxa"/>
            <w:vMerge/>
            <w:tcBorders>
              <w:top w:val="single" w:sz="4" w:space="0" w:color="auto"/>
              <w:bottom w:val="single" w:sz="4" w:space="0" w:color="auto"/>
            </w:tcBorders>
          </w:tcPr>
          <w:p w14:paraId="647EDFF2" w14:textId="77777777" w:rsidR="00FA05CA" w:rsidRPr="002C23B1" w:rsidRDefault="00FA05CA" w:rsidP="00FA05CA">
            <w:pPr>
              <w:spacing w:line="240" w:lineRule="exact"/>
              <w:rPr>
                <w:color w:val="000000" w:themeColor="text1"/>
                <w:kern w:val="0"/>
                <w:sz w:val="16"/>
                <w:szCs w:val="16"/>
              </w:rPr>
            </w:pPr>
          </w:p>
        </w:tc>
      </w:tr>
      <w:bookmarkStart w:id="1" w:name="細目02h" w:colFirst="0" w:colLast="0"/>
      <w:tr w:rsidR="00FA05CA" w:rsidRPr="002C23B1" w14:paraId="600E5D66" w14:textId="77777777">
        <w:trPr>
          <w:trHeight w:val="310"/>
        </w:trPr>
        <w:tc>
          <w:tcPr>
            <w:tcW w:w="8364" w:type="dxa"/>
            <w:gridSpan w:val="3"/>
            <w:tcBorders>
              <w:top w:val="single" w:sz="4" w:space="0" w:color="auto"/>
              <w:bottom w:val="single" w:sz="4" w:space="0" w:color="auto"/>
            </w:tcBorders>
            <w:shd w:val="clear" w:color="auto" w:fill="auto"/>
            <w:vAlign w:val="center"/>
          </w:tcPr>
          <w:p w14:paraId="3D3E335E" w14:textId="758907C6" w:rsidR="00FA05CA" w:rsidRPr="00677DD9"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02"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細目２　① 事業者に対する技術支援　b受託研究の実施</w:t>
            </w:r>
          </w:p>
          <w:p w14:paraId="16456DB3" w14:textId="58606D5D" w:rsidR="00FA05CA" w:rsidRPr="002C23B1" w:rsidRDefault="00FA05CA" w:rsidP="00FA05CA">
            <w:pPr>
              <w:widowControl/>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20"/>
              </w:rPr>
              <w:t>【数値目標１】令和５年度における受託研究の実施件数：</w:t>
            </w:r>
            <w:r w:rsidRPr="002C23B1">
              <w:rPr>
                <w:rStyle w:val="af5"/>
                <w:rFonts w:ascii="Meiryo UI" w:eastAsia="Meiryo UI" w:hAnsi="Meiryo UI"/>
                <w:color w:val="000000" w:themeColor="text1"/>
                <w:kern w:val="0"/>
                <w:sz w:val="16"/>
                <w:szCs w:val="20"/>
              </w:rPr>
              <w:t>20件以上</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008E299F"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68DF7813" w14:textId="77777777" w:rsidR="00FA05CA" w:rsidRPr="002C23B1" w:rsidRDefault="00FA05CA" w:rsidP="00FA05CA">
            <w:pPr>
              <w:spacing w:line="280" w:lineRule="exact"/>
              <w:rPr>
                <w:color w:val="000000" w:themeColor="text1"/>
                <w:kern w:val="0"/>
                <w:sz w:val="20"/>
                <w:szCs w:val="20"/>
              </w:rPr>
            </w:pPr>
          </w:p>
        </w:tc>
      </w:tr>
      <w:bookmarkEnd w:id="1"/>
      <w:tr w:rsidR="00FA05CA" w:rsidRPr="002C23B1" w14:paraId="36367A11" w14:textId="77777777" w:rsidTr="006477F2">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221F7F6" w14:textId="77777777" w:rsidR="00FA05CA" w:rsidRPr="002C23B1" w:rsidRDefault="00FA05CA" w:rsidP="00FA05CA">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0C324D0C" w14:textId="01464E66" w:rsidR="00FA05CA" w:rsidRPr="00A13CFC" w:rsidRDefault="00FA05CA" w:rsidP="00FA05CA">
            <w:pPr>
              <w:widowControl/>
              <w:spacing w:line="220" w:lineRule="exact"/>
              <w:rPr>
                <w:rFonts w:ascii="HGP創英角ｺﾞｼｯｸUB" w:eastAsia="HGP創英角ｺﾞｼｯｸUB" w:hAnsi="HGP創英角ｺﾞｼｯｸUB"/>
                <w:color w:val="000000" w:themeColor="text1"/>
                <w:kern w:val="0"/>
                <w:sz w:val="16"/>
                <w:szCs w:val="16"/>
                <w:highlight w:val="yellow"/>
                <w:u w:val="single"/>
              </w:rPr>
            </w:pPr>
            <w:r w:rsidRPr="00A13CFC">
              <w:rPr>
                <w:rFonts w:ascii="HGP創英角ｺﾞｼｯｸUB" w:eastAsia="HGP創英角ｺﾞｼｯｸUB" w:hAnsi="HGP創英角ｺﾞｼｯｸUB" w:hint="eastAsia"/>
                <w:color w:val="000000" w:themeColor="text1"/>
                <w:kern w:val="0"/>
                <w:sz w:val="16"/>
                <w:szCs w:val="16"/>
                <w:highlight w:val="yellow"/>
                <w:u w:val="single"/>
              </w:rPr>
              <w:t>受託研究件数は26件に達し、数値目標（</w:t>
            </w:r>
            <w:r w:rsidRPr="00A13CFC">
              <w:rPr>
                <w:rFonts w:ascii="HGP創英角ｺﾞｼｯｸUB" w:eastAsia="HGP創英角ｺﾞｼｯｸUB" w:hAnsi="HGP創英角ｺﾞｼｯｸUB"/>
                <w:color w:val="000000" w:themeColor="text1"/>
                <w:kern w:val="0"/>
                <w:sz w:val="16"/>
                <w:szCs w:val="16"/>
                <w:highlight w:val="yellow"/>
                <w:u w:val="single"/>
              </w:rPr>
              <w:t>20</w:t>
            </w:r>
            <w:r w:rsidRPr="00A13CFC">
              <w:rPr>
                <w:rFonts w:ascii="HGP創英角ｺﾞｼｯｸUB" w:eastAsia="HGP創英角ｺﾞｼｯｸUB" w:hAnsi="HGP創英角ｺﾞｼｯｸUB" w:hint="eastAsia"/>
                <w:color w:val="000000" w:themeColor="text1"/>
                <w:kern w:val="0"/>
                <w:sz w:val="16"/>
                <w:szCs w:val="16"/>
                <w:highlight w:val="yellow"/>
                <w:u w:val="single"/>
              </w:rPr>
              <w:t>件）を大きく上回った。（達成率130％）</w:t>
            </w:r>
          </w:p>
        </w:tc>
        <w:tc>
          <w:tcPr>
            <w:tcW w:w="3685" w:type="dxa"/>
            <w:gridSpan w:val="2"/>
            <w:vMerge/>
            <w:tcBorders>
              <w:bottom w:val="single" w:sz="4" w:space="0" w:color="auto"/>
            </w:tcBorders>
          </w:tcPr>
          <w:p w14:paraId="00C26D13"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3DDF2FB8" w14:textId="77777777" w:rsidR="00FA05CA" w:rsidRPr="002C23B1" w:rsidRDefault="00FA05CA" w:rsidP="00FA05CA">
            <w:pPr>
              <w:spacing w:line="280" w:lineRule="exact"/>
              <w:rPr>
                <w:color w:val="000000" w:themeColor="text1"/>
                <w:kern w:val="0"/>
                <w:sz w:val="20"/>
                <w:szCs w:val="20"/>
              </w:rPr>
            </w:pPr>
          </w:p>
        </w:tc>
      </w:tr>
      <w:tr w:rsidR="00FA05CA" w:rsidRPr="002C23B1" w14:paraId="3ED86170" w14:textId="77777777" w:rsidTr="006477F2">
        <w:trPr>
          <w:trHeight w:val="186"/>
        </w:trPr>
        <w:tc>
          <w:tcPr>
            <w:tcW w:w="567" w:type="dxa"/>
            <w:tcBorders>
              <w:top w:val="dashSmallGap" w:sz="4" w:space="0" w:color="auto"/>
              <w:bottom w:val="single" w:sz="4" w:space="0" w:color="auto"/>
            </w:tcBorders>
            <w:shd w:val="clear" w:color="auto" w:fill="auto"/>
            <w:vAlign w:val="center"/>
          </w:tcPr>
          <w:p w14:paraId="62F5A368" w14:textId="479CA8B9" w:rsidR="00FA05CA" w:rsidRPr="002C23B1" w:rsidRDefault="00FA05CA" w:rsidP="00FA05CA">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6"/>
              </w:rPr>
              <w:t>Ⅴ</w:t>
            </w:r>
          </w:p>
        </w:tc>
        <w:tc>
          <w:tcPr>
            <w:tcW w:w="7797" w:type="dxa"/>
            <w:gridSpan w:val="2"/>
            <w:tcBorders>
              <w:bottom w:val="single" w:sz="4" w:space="0" w:color="auto"/>
            </w:tcBorders>
          </w:tcPr>
          <w:p w14:paraId="048AC6B2" w14:textId="7060525A" w:rsidR="00FA05CA" w:rsidRPr="002C23B1" w:rsidRDefault="00FA05CA" w:rsidP="00FA05CA">
            <w:pPr>
              <w:widowControl/>
              <w:tabs>
                <w:tab w:val="left" w:pos="1725"/>
              </w:tabs>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達成率は130％であり、目標を大きく上回った。</w:t>
            </w:r>
          </w:p>
          <w:p w14:paraId="5AF53C15" w14:textId="77777777" w:rsidR="00FA05CA" w:rsidRPr="002C23B1" w:rsidRDefault="00FA05CA" w:rsidP="00FA05CA">
            <w:pPr>
              <w:widowControl/>
              <w:tabs>
                <w:tab w:val="left" w:pos="1725"/>
              </w:tabs>
              <w:spacing w:line="220" w:lineRule="exact"/>
              <w:rPr>
                <w:rFonts w:ascii="Meiryo UI" w:eastAsia="Meiryo UI" w:hAnsi="Meiryo UI"/>
                <w:color w:val="000000" w:themeColor="text1"/>
                <w:kern w:val="0"/>
                <w:sz w:val="16"/>
                <w:szCs w:val="18"/>
              </w:rPr>
            </w:pPr>
          </w:p>
        </w:tc>
        <w:tc>
          <w:tcPr>
            <w:tcW w:w="3685" w:type="dxa"/>
            <w:gridSpan w:val="2"/>
            <w:vMerge/>
            <w:tcBorders>
              <w:bottom w:val="single" w:sz="4" w:space="0" w:color="auto"/>
            </w:tcBorders>
          </w:tcPr>
          <w:p w14:paraId="0D0ECBEC"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0BB1CB7E" w14:textId="77777777" w:rsidR="00FA05CA" w:rsidRPr="002C23B1" w:rsidRDefault="00FA05CA" w:rsidP="00FA05CA">
            <w:pPr>
              <w:spacing w:line="280" w:lineRule="exact"/>
              <w:rPr>
                <w:color w:val="000000" w:themeColor="text1"/>
                <w:kern w:val="0"/>
                <w:sz w:val="20"/>
                <w:szCs w:val="20"/>
              </w:rPr>
            </w:pPr>
          </w:p>
        </w:tc>
      </w:tr>
      <w:bookmarkStart w:id="2" w:name="細目03h" w:colFirst="0" w:colLast="0"/>
      <w:tr w:rsidR="00FA05CA" w:rsidRPr="002C23B1" w14:paraId="334EF3CA" w14:textId="77777777">
        <w:trPr>
          <w:trHeight w:val="423"/>
        </w:trPr>
        <w:tc>
          <w:tcPr>
            <w:tcW w:w="8364" w:type="dxa"/>
            <w:gridSpan w:val="3"/>
            <w:tcBorders>
              <w:bottom w:val="dashSmallGap" w:sz="4" w:space="0" w:color="auto"/>
            </w:tcBorders>
            <w:shd w:val="clear" w:color="auto" w:fill="auto"/>
            <w:vAlign w:val="center"/>
          </w:tcPr>
          <w:p w14:paraId="0E1ED62A" w14:textId="5484F1C0" w:rsidR="00FA05CA" w:rsidRPr="00677DD9"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03"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細目３　① 事業者に対する技術支援　b受託研究の実施</w:t>
            </w:r>
          </w:p>
          <w:p w14:paraId="500ABFE1" w14:textId="60814666" w:rsidR="00FA05CA" w:rsidRPr="002C23B1" w:rsidRDefault="00FA05CA" w:rsidP="00FA05CA">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20"/>
              </w:rPr>
              <w:t>【数値目標２】令和５年度における受託研究に対する利用者の総合評価の平均値：４以上（５段階評価）</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47700489"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F6AE7E4" w14:textId="77777777" w:rsidR="00FA05CA" w:rsidRPr="002C23B1" w:rsidRDefault="00FA05CA" w:rsidP="00FA05CA">
            <w:pPr>
              <w:spacing w:line="280" w:lineRule="exact"/>
              <w:rPr>
                <w:color w:val="000000" w:themeColor="text1"/>
                <w:kern w:val="0"/>
                <w:sz w:val="20"/>
                <w:szCs w:val="20"/>
              </w:rPr>
            </w:pPr>
          </w:p>
        </w:tc>
      </w:tr>
      <w:bookmarkEnd w:id="2"/>
      <w:tr w:rsidR="00FA05CA" w:rsidRPr="002C23B1" w14:paraId="34A3CA2B" w14:textId="77777777" w:rsidTr="006477F2">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76EB5DAD" w14:textId="77777777" w:rsidR="00FA05CA" w:rsidRPr="002C23B1" w:rsidRDefault="00FA05CA" w:rsidP="00FA05CA">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3E75B91F" w14:textId="4A720ED1" w:rsidR="00FA05CA" w:rsidRPr="002C23B1" w:rsidRDefault="00FA05CA" w:rsidP="00FA05CA">
            <w:pPr>
              <w:widowControl/>
              <w:spacing w:line="220" w:lineRule="exact"/>
              <w:rPr>
                <w:rFonts w:ascii="Meiryo UI" w:eastAsia="Meiryo UI" w:hAnsi="Meiryo UI"/>
                <w:color w:val="000000" w:themeColor="text1"/>
                <w:kern w:val="0"/>
                <w:sz w:val="16"/>
                <w:szCs w:val="16"/>
              </w:rPr>
            </w:pPr>
            <w:r w:rsidRPr="00A13CFC">
              <w:rPr>
                <w:rFonts w:ascii="HGP創英角ｺﾞｼｯｸUB" w:eastAsia="HGP創英角ｺﾞｼｯｸUB" w:hAnsi="HGP創英角ｺﾞｼｯｸUB" w:hint="eastAsia"/>
                <w:color w:val="000000" w:themeColor="text1"/>
                <w:kern w:val="0"/>
                <w:sz w:val="16"/>
                <w:szCs w:val="16"/>
                <w:highlight w:val="yellow"/>
                <w:u w:val="single"/>
              </w:rPr>
              <w:t>利用者からの総合評価は4.8であり、数値目標（４）を</w:t>
            </w:r>
            <w:r w:rsidR="00C505BA">
              <w:rPr>
                <w:rFonts w:ascii="HGP創英角ｺﾞｼｯｸUB" w:eastAsia="HGP創英角ｺﾞｼｯｸUB" w:hAnsi="HGP創英角ｺﾞｼｯｸUB" w:hint="eastAsia"/>
                <w:color w:val="000000" w:themeColor="text1"/>
                <w:kern w:val="0"/>
                <w:sz w:val="16"/>
                <w:szCs w:val="16"/>
                <w:highlight w:val="yellow"/>
                <w:u w:val="single"/>
              </w:rPr>
              <w:t>大きく</w:t>
            </w:r>
            <w:r w:rsidRPr="00A13CFC">
              <w:rPr>
                <w:rFonts w:ascii="HGP創英角ｺﾞｼｯｸUB" w:eastAsia="HGP創英角ｺﾞｼｯｸUB" w:hAnsi="HGP創英角ｺﾞｼｯｸUB" w:hint="eastAsia"/>
                <w:color w:val="000000" w:themeColor="text1"/>
                <w:kern w:val="0"/>
                <w:sz w:val="16"/>
                <w:szCs w:val="16"/>
                <w:highlight w:val="yellow"/>
                <w:u w:val="single"/>
              </w:rPr>
              <w:t>上回った。</w:t>
            </w:r>
          </w:p>
        </w:tc>
        <w:tc>
          <w:tcPr>
            <w:tcW w:w="3685" w:type="dxa"/>
            <w:gridSpan w:val="2"/>
            <w:vMerge/>
            <w:tcBorders>
              <w:bottom w:val="single" w:sz="4" w:space="0" w:color="auto"/>
            </w:tcBorders>
          </w:tcPr>
          <w:p w14:paraId="454BBD18"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05A20B9A" w14:textId="77777777" w:rsidR="00FA05CA" w:rsidRPr="002C23B1" w:rsidRDefault="00FA05CA" w:rsidP="00FA05CA">
            <w:pPr>
              <w:spacing w:line="280" w:lineRule="exact"/>
              <w:rPr>
                <w:color w:val="000000" w:themeColor="text1"/>
                <w:kern w:val="0"/>
                <w:sz w:val="20"/>
                <w:szCs w:val="20"/>
              </w:rPr>
            </w:pPr>
          </w:p>
        </w:tc>
      </w:tr>
      <w:tr w:rsidR="00FA05CA" w:rsidRPr="002C23B1" w14:paraId="4C130850" w14:textId="77777777" w:rsidTr="006477F2">
        <w:trPr>
          <w:trHeight w:val="114"/>
        </w:trPr>
        <w:tc>
          <w:tcPr>
            <w:tcW w:w="567" w:type="dxa"/>
            <w:tcBorders>
              <w:top w:val="dashSmallGap" w:sz="4" w:space="0" w:color="auto"/>
              <w:bottom w:val="single" w:sz="4" w:space="0" w:color="auto"/>
            </w:tcBorders>
            <w:shd w:val="clear" w:color="auto" w:fill="auto"/>
            <w:vAlign w:val="center"/>
          </w:tcPr>
          <w:p w14:paraId="0A8FA872" w14:textId="5016065A" w:rsidR="00FA05CA" w:rsidRPr="002C23B1" w:rsidRDefault="00FA05CA" w:rsidP="00FA05CA">
            <w:pPr>
              <w:pStyle w:val="af3"/>
              <w:spacing w:line="220" w:lineRule="exact"/>
              <w:ind w:leftChars="0" w:left="0"/>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6"/>
              </w:rPr>
              <w:t>Ⅴ</w:t>
            </w:r>
          </w:p>
        </w:tc>
        <w:tc>
          <w:tcPr>
            <w:tcW w:w="7797" w:type="dxa"/>
            <w:gridSpan w:val="2"/>
            <w:tcBorders>
              <w:bottom w:val="single" w:sz="4" w:space="0" w:color="auto"/>
            </w:tcBorders>
          </w:tcPr>
          <w:p w14:paraId="7BE87C47" w14:textId="14AF4B35" w:rsidR="00FA05CA" w:rsidRDefault="00FA05CA" w:rsidP="00FA05CA">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総合評価は4.8であり、目標を</w:t>
            </w:r>
            <w:r w:rsidR="00FE3C06" w:rsidRPr="00E41500">
              <w:rPr>
                <w:rFonts w:ascii="Meiryo UI" w:eastAsia="Meiryo UI" w:hAnsi="Meiryo UI" w:hint="eastAsia"/>
                <w:color w:val="000000" w:themeColor="text1"/>
                <w:kern w:val="0"/>
                <w:sz w:val="16"/>
                <w:szCs w:val="18"/>
              </w:rPr>
              <w:t>大きく</w:t>
            </w:r>
            <w:r w:rsidRPr="00E41500">
              <w:rPr>
                <w:rFonts w:ascii="Meiryo UI" w:eastAsia="Meiryo UI" w:hAnsi="Meiryo UI" w:hint="eastAsia"/>
                <w:color w:val="000000" w:themeColor="text1"/>
                <w:kern w:val="0"/>
                <w:sz w:val="16"/>
                <w:szCs w:val="18"/>
              </w:rPr>
              <w:t>上回</w:t>
            </w:r>
            <w:r w:rsidRPr="002C23B1">
              <w:rPr>
                <w:rFonts w:ascii="Meiryo UI" w:eastAsia="Meiryo UI" w:hAnsi="Meiryo UI" w:hint="eastAsia"/>
                <w:color w:val="000000" w:themeColor="text1"/>
                <w:kern w:val="0"/>
                <w:sz w:val="16"/>
                <w:szCs w:val="18"/>
              </w:rPr>
              <w:t>った。</w:t>
            </w:r>
          </w:p>
          <w:p w14:paraId="443DC234" w14:textId="0BB6B91E" w:rsidR="00FA05CA" w:rsidRPr="002C23B1" w:rsidRDefault="00FA05CA" w:rsidP="00FA05CA">
            <w:pPr>
              <w:widowControl/>
              <w:spacing w:line="220" w:lineRule="exact"/>
              <w:rPr>
                <w:rFonts w:ascii="Meiryo UI" w:eastAsia="Meiryo UI" w:hAnsi="Meiryo UI"/>
                <w:color w:val="000000" w:themeColor="text1"/>
                <w:kern w:val="0"/>
                <w:sz w:val="16"/>
                <w:szCs w:val="18"/>
              </w:rPr>
            </w:pPr>
          </w:p>
        </w:tc>
        <w:tc>
          <w:tcPr>
            <w:tcW w:w="3685" w:type="dxa"/>
            <w:gridSpan w:val="2"/>
            <w:vMerge/>
            <w:tcBorders>
              <w:bottom w:val="single" w:sz="4" w:space="0" w:color="auto"/>
            </w:tcBorders>
          </w:tcPr>
          <w:p w14:paraId="105025DA"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6DC8D151" w14:textId="77777777" w:rsidR="00FA05CA" w:rsidRPr="002C23B1" w:rsidRDefault="00FA05CA" w:rsidP="00FA05CA">
            <w:pPr>
              <w:spacing w:line="280" w:lineRule="exact"/>
              <w:rPr>
                <w:color w:val="000000" w:themeColor="text1"/>
                <w:kern w:val="0"/>
                <w:sz w:val="20"/>
                <w:szCs w:val="20"/>
              </w:rPr>
            </w:pPr>
          </w:p>
        </w:tc>
      </w:tr>
      <w:bookmarkStart w:id="3" w:name="細目04h" w:colFirst="0" w:colLast="0"/>
      <w:tr w:rsidR="00FA05CA" w:rsidRPr="002C23B1" w14:paraId="0478472F" w14:textId="77777777">
        <w:trPr>
          <w:trHeight w:val="114"/>
        </w:trPr>
        <w:tc>
          <w:tcPr>
            <w:tcW w:w="8364" w:type="dxa"/>
            <w:gridSpan w:val="3"/>
            <w:tcBorders>
              <w:top w:val="single" w:sz="4" w:space="0" w:color="auto"/>
              <w:bottom w:val="dashSmallGap" w:sz="4" w:space="0" w:color="auto"/>
            </w:tcBorders>
            <w:shd w:val="clear" w:color="auto" w:fill="auto"/>
            <w:vAlign w:val="center"/>
          </w:tcPr>
          <w:p w14:paraId="1132B085" w14:textId="7F3ACDE7" w:rsidR="00FA05CA" w:rsidRPr="002C23B1" w:rsidRDefault="00FA05CA" w:rsidP="00FA05CA">
            <w:pPr>
              <w:spacing w:line="22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04"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 xml:space="preserve">細目４　① 事業者に対する技術支援　　</w:t>
            </w:r>
            <w:r w:rsidRPr="002C23B1">
              <w:rPr>
                <w:rStyle w:val="af5"/>
                <w:rFonts w:ascii="Meiryo UI" w:eastAsia="Meiryo UI" w:hAnsi="Meiryo UI"/>
                <w:color w:val="000000" w:themeColor="text1"/>
                <w:kern w:val="0"/>
                <w:sz w:val="16"/>
                <w:szCs w:val="18"/>
              </w:rPr>
              <w:t>c</w:t>
            </w:r>
            <w:r w:rsidRPr="002C23B1">
              <w:rPr>
                <w:rStyle w:val="af5"/>
                <w:rFonts w:ascii="Meiryo UI" w:eastAsia="Meiryo UI" w:hAnsi="Meiryo UI" w:hint="eastAsia"/>
                <w:color w:val="000000" w:themeColor="text1"/>
                <w:kern w:val="0"/>
                <w:sz w:val="16"/>
                <w:szCs w:val="20"/>
              </w:rPr>
              <w:t xml:space="preserve"> 製品化・商品化やそのＰＲに係る支援</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60AA8E6B"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0A26903E" w14:textId="77777777" w:rsidR="00FA05CA" w:rsidRPr="002C23B1" w:rsidRDefault="00FA05CA" w:rsidP="00FA05CA">
            <w:pPr>
              <w:spacing w:line="280" w:lineRule="exact"/>
              <w:rPr>
                <w:color w:val="000000" w:themeColor="text1"/>
                <w:kern w:val="0"/>
                <w:sz w:val="20"/>
                <w:szCs w:val="20"/>
              </w:rPr>
            </w:pPr>
          </w:p>
        </w:tc>
      </w:tr>
      <w:bookmarkEnd w:id="3"/>
      <w:tr w:rsidR="00FA05CA" w:rsidRPr="002C23B1" w14:paraId="20925831" w14:textId="77777777" w:rsidTr="006477F2">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154F9372"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07563F27" w14:textId="188748EC" w:rsidR="00FA05CA" w:rsidRPr="002C23B1" w:rsidRDefault="00FA05CA" w:rsidP="00FA05CA">
            <w:pPr>
              <w:spacing w:line="200" w:lineRule="exact"/>
              <w:ind w:left="80" w:hangingChars="50" w:hanging="80"/>
              <w:rPr>
                <w:rFonts w:ascii="Meiryo UI" w:eastAsia="Meiryo UI" w:hAnsi="Meiryo UI"/>
                <w:color w:val="000000" w:themeColor="text1"/>
                <w:kern w:val="0"/>
                <w:sz w:val="16"/>
                <w:szCs w:val="18"/>
              </w:rPr>
            </w:pPr>
            <w:r w:rsidRPr="00D33C02">
              <w:rPr>
                <w:rFonts w:ascii="Meiryo UI" w:eastAsia="Meiryo UI" w:hAnsi="Meiryo UI"/>
                <w:color w:val="000000" w:themeColor="text1"/>
                <w:kern w:val="0"/>
                <w:sz w:val="16"/>
                <w:szCs w:val="18"/>
              </w:rPr>
              <w:t>・令和５年度のテーマ設定型共同研究事業において「八尾枝豆一粒莢等（規格外）の加工食品原料としての有効利用」等の技術開発が終了した。また、過年度に共同開発し、商品化のフォローアップ指導を行うことで、令和３年度の成果である「泉州水なすのフリーズドライ味噌汁」、令和4年度の成果である「いわしの甘露煮」が商品化された。</w:t>
            </w:r>
          </w:p>
        </w:tc>
        <w:tc>
          <w:tcPr>
            <w:tcW w:w="3685" w:type="dxa"/>
            <w:gridSpan w:val="2"/>
            <w:vMerge/>
            <w:tcBorders>
              <w:bottom w:val="single" w:sz="4" w:space="0" w:color="auto"/>
            </w:tcBorders>
          </w:tcPr>
          <w:p w14:paraId="12C16E1F"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1AA6285" w14:textId="77777777" w:rsidR="00FA05CA" w:rsidRPr="002C23B1" w:rsidRDefault="00FA05CA" w:rsidP="00FA05CA">
            <w:pPr>
              <w:spacing w:line="280" w:lineRule="exact"/>
              <w:rPr>
                <w:color w:val="000000" w:themeColor="text1"/>
                <w:kern w:val="0"/>
                <w:sz w:val="20"/>
                <w:szCs w:val="20"/>
              </w:rPr>
            </w:pPr>
          </w:p>
        </w:tc>
      </w:tr>
      <w:tr w:rsidR="00FA05CA" w:rsidRPr="002C23B1" w14:paraId="36DF499C" w14:textId="77777777" w:rsidTr="006477F2">
        <w:trPr>
          <w:trHeight w:val="431"/>
        </w:trPr>
        <w:tc>
          <w:tcPr>
            <w:tcW w:w="567" w:type="dxa"/>
            <w:tcBorders>
              <w:top w:val="dashSmallGap" w:sz="4" w:space="0" w:color="auto"/>
              <w:bottom w:val="single" w:sz="4" w:space="0" w:color="auto"/>
            </w:tcBorders>
            <w:shd w:val="clear" w:color="auto" w:fill="auto"/>
            <w:vAlign w:val="center"/>
          </w:tcPr>
          <w:p w14:paraId="294E1B68" w14:textId="0BAA4DF7" w:rsidR="00FA05CA" w:rsidRPr="002C23B1" w:rsidRDefault="00FA05CA" w:rsidP="00FA05CA">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Borders>
              <w:bottom w:val="single" w:sz="4" w:space="0" w:color="auto"/>
            </w:tcBorders>
          </w:tcPr>
          <w:p w14:paraId="660ABB69" w14:textId="0DD01E11" w:rsidR="00FA05CA" w:rsidRPr="002C23B1" w:rsidRDefault="00FA05CA" w:rsidP="00FA05CA">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・プランナーの派遣、個別相談支援への対応、共同研究事業による製品化・商品化を計画通り行った。</w:t>
            </w:r>
          </w:p>
        </w:tc>
        <w:tc>
          <w:tcPr>
            <w:tcW w:w="3685" w:type="dxa"/>
            <w:gridSpan w:val="2"/>
            <w:vMerge/>
            <w:tcBorders>
              <w:bottom w:val="single" w:sz="4" w:space="0" w:color="auto"/>
            </w:tcBorders>
          </w:tcPr>
          <w:p w14:paraId="44C4A547"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4705717B" w14:textId="77777777" w:rsidR="00FA05CA" w:rsidRPr="002C23B1" w:rsidRDefault="00FA05CA" w:rsidP="00FA05CA">
            <w:pPr>
              <w:spacing w:line="280" w:lineRule="exact"/>
              <w:rPr>
                <w:color w:val="000000" w:themeColor="text1"/>
                <w:kern w:val="0"/>
                <w:sz w:val="20"/>
                <w:szCs w:val="20"/>
              </w:rPr>
            </w:pPr>
          </w:p>
        </w:tc>
      </w:tr>
      <w:bookmarkStart w:id="4" w:name="細目05h" w:colFirst="0" w:colLast="0"/>
      <w:tr w:rsidR="00FA05CA" w:rsidRPr="002C23B1" w14:paraId="2DEC476D" w14:textId="77777777">
        <w:trPr>
          <w:trHeight w:val="216"/>
        </w:trPr>
        <w:tc>
          <w:tcPr>
            <w:tcW w:w="8364" w:type="dxa"/>
            <w:gridSpan w:val="3"/>
            <w:tcBorders>
              <w:top w:val="single" w:sz="4" w:space="0" w:color="auto"/>
              <w:bottom w:val="dashSmallGap" w:sz="4" w:space="0" w:color="auto"/>
            </w:tcBorders>
            <w:shd w:val="clear" w:color="auto" w:fill="auto"/>
            <w:vAlign w:val="center"/>
          </w:tcPr>
          <w:p w14:paraId="2F17BBEA" w14:textId="659B7D7D" w:rsidR="00FA05CA" w:rsidRPr="002C23B1" w:rsidRDefault="00FA05CA" w:rsidP="00FA05CA">
            <w:pPr>
              <w:spacing w:line="220" w:lineRule="exact"/>
              <w:rPr>
                <w:rFonts w:ascii="Meiryo UI" w:eastAsia="Meiryo UI" w:hAnsi="Meiryo UI"/>
                <w:color w:val="000000" w:themeColor="text1"/>
                <w:kern w:val="0"/>
                <w:sz w:val="18"/>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05"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細目５　① 事業者に対する技術支援　　</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d </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事業者団体等への支援</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Borders>
              <w:bottom w:val="single" w:sz="4" w:space="0" w:color="auto"/>
            </w:tcBorders>
          </w:tcPr>
          <w:p w14:paraId="3C90DC78"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1C66C6FB" w14:textId="77777777" w:rsidR="00FA05CA" w:rsidRPr="002C23B1" w:rsidRDefault="00FA05CA" w:rsidP="00FA05CA">
            <w:pPr>
              <w:spacing w:line="280" w:lineRule="exact"/>
              <w:rPr>
                <w:color w:val="000000" w:themeColor="text1"/>
                <w:kern w:val="0"/>
                <w:sz w:val="20"/>
                <w:szCs w:val="20"/>
              </w:rPr>
            </w:pPr>
          </w:p>
        </w:tc>
      </w:tr>
      <w:bookmarkEnd w:id="4"/>
      <w:tr w:rsidR="00FA05CA" w:rsidRPr="002C23B1" w14:paraId="75B0A783" w14:textId="77777777" w:rsidTr="006477F2">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C7CFBEF"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7797" w:type="dxa"/>
            <w:gridSpan w:val="2"/>
            <w:tcBorders>
              <w:bottom w:val="single" w:sz="4" w:space="0" w:color="auto"/>
            </w:tcBorders>
          </w:tcPr>
          <w:p w14:paraId="41EC6E33" w14:textId="255B0245" w:rsidR="00FA05CA" w:rsidRPr="002C23B1" w:rsidRDefault="00FA05CA" w:rsidP="00FA05CA">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・大阪府種子協会や大阪府漁業協同組合連合会、大阪ワイナリー協会等からの受託研究や簡易受託研究を実施した。また、講習会への講師派遣や会議等での助言・情報提供を行った（33件33回）。</w:t>
            </w:r>
          </w:p>
          <w:p w14:paraId="59DD3E3E" w14:textId="77777777" w:rsidR="00FA05CA" w:rsidRDefault="00FA05CA" w:rsidP="00FA05CA">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Pr="00A13CFC">
              <w:rPr>
                <w:rFonts w:ascii="HGP創英角ｺﾞｼｯｸUB" w:eastAsia="HGP創英角ｺﾞｼｯｸUB" w:hAnsi="HGP創英角ｺﾞｼｯｸUB" w:hint="eastAsia"/>
                <w:color w:val="000000" w:themeColor="text1"/>
                <w:kern w:val="0"/>
                <w:sz w:val="16"/>
                <w:szCs w:val="16"/>
                <w:highlight w:val="yellow"/>
                <w:u w:val="single"/>
              </w:rPr>
              <w:t>牡蠣養殖の実施を希望する、あるいは既に取り組んでいる府内の漁業協同組合に対して、情報提供や現場での指導、助言を行った</w:t>
            </w:r>
            <w:r w:rsidRPr="002C23B1">
              <w:rPr>
                <w:rFonts w:ascii="Meiryo UI" w:eastAsia="Meiryo UI" w:hAnsi="Meiryo UI" w:hint="eastAsia"/>
                <w:color w:val="000000" w:themeColor="text1"/>
                <w:kern w:val="0"/>
                <w:sz w:val="16"/>
                <w:szCs w:val="18"/>
              </w:rPr>
              <w:t>。</w:t>
            </w:r>
            <w:r>
              <w:rPr>
                <w:rFonts w:ascii="Meiryo UI" w:eastAsia="Meiryo UI" w:hAnsi="Meiryo UI" w:hint="eastAsia"/>
                <w:color w:val="000000" w:themeColor="text1"/>
                <w:kern w:val="0"/>
                <w:sz w:val="16"/>
                <w:szCs w:val="18"/>
              </w:rPr>
              <w:t>また、</w:t>
            </w:r>
            <w:r w:rsidRPr="00A13CFC">
              <w:rPr>
                <w:rFonts w:ascii="HGP創英角ｺﾞｼｯｸUB" w:eastAsia="HGP創英角ｺﾞｼｯｸUB" w:hAnsi="HGP創英角ｺﾞｼｯｸUB" w:hint="eastAsia"/>
                <w:color w:val="000000" w:themeColor="text1"/>
                <w:kern w:val="0"/>
                <w:sz w:val="16"/>
                <w:szCs w:val="16"/>
                <w:highlight w:val="yellow"/>
                <w:u w:val="single"/>
              </w:rPr>
              <w:t>大阪府漁業協同組合連合会と共同で牡蠣養殖勉強会を立ち上げ、府内の養殖関係者向けに牡蠣養殖に関する情報提供を行った</w:t>
            </w:r>
            <w:r w:rsidRPr="002755A4">
              <w:rPr>
                <w:rFonts w:ascii="Meiryo UI" w:eastAsia="Meiryo UI" w:hAnsi="Meiryo UI" w:hint="eastAsia"/>
                <w:color w:val="000000" w:themeColor="text1"/>
                <w:kern w:val="0"/>
                <w:sz w:val="16"/>
                <w:szCs w:val="18"/>
              </w:rPr>
              <w:t>。</w:t>
            </w:r>
          </w:p>
          <w:p w14:paraId="41D9E9C6" w14:textId="1366AF9F" w:rsidR="00114D92" w:rsidRPr="002C23B1" w:rsidRDefault="00114D92" w:rsidP="00FA05CA">
            <w:pPr>
              <w:spacing w:line="220" w:lineRule="exact"/>
              <w:ind w:left="80" w:hangingChars="50" w:hanging="80"/>
              <w:rPr>
                <w:rFonts w:ascii="Meiryo UI" w:eastAsia="Meiryo UI" w:hAnsi="Meiryo UI"/>
                <w:color w:val="000000" w:themeColor="text1"/>
                <w:kern w:val="0"/>
                <w:sz w:val="16"/>
                <w:szCs w:val="18"/>
              </w:rPr>
            </w:pPr>
            <w:r w:rsidRPr="00114D92">
              <w:rPr>
                <w:rFonts w:ascii="Meiryo UI" w:eastAsia="Meiryo UI" w:hAnsi="Meiryo UI" w:hint="eastAsia"/>
                <w:color w:val="000000" w:themeColor="text1"/>
                <w:kern w:val="0"/>
                <w:sz w:val="16"/>
                <w:szCs w:val="18"/>
              </w:rPr>
              <w:t>・</w:t>
            </w:r>
            <w:r w:rsidRPr="00EA7BD1">
              <w:rPr>
                <w:rFonts w:ascii="HGP創英角ｺﾞｼｯｸUB" w:eastAsia="HGP創英角ｺﾞｼｯｸUB" w:hAnsi="HGP創英角ｺﾞｼｯｸUB" w:hint="eastAsia"/>
                <w:color w:val="000000" w:themeColor="text1"/>
                <w:kern w:val="0"/>
                <w:sz w:val="16"/>
                <w:szCs w:val="18"/>
                <w:highlight w:val="yellow"/>
                <w:u w:val="single"/>
              </w:rPr>
              <w:t>大阪府漁業</w:t>
            </w:r>
            <w:r w:rsidRPr="00154488">
              <w:rPr>
                <w:rFonts w:ascii="HGP創英角ｺﾞｼｯｸUB" w:eastAsia="HGP創英角ｺﾞｼｯｸUB" w:hAnsi="HGP創英角ｺﾞｼｯｸUB" w:hint="eastAsia"/>
                <w:color w:val="000000" w:themeColor="text1"/>
                <w:kern w:val="0"/>
                <w:sz w:val="16"/>
                <w:szCs w:val="18"/>
                <w:highlight w:val="yellow"/>
                <w:u w:val="single"/>
              </w:rPr>
              <w:t>協</w:t>
            </w:r>
            <w:r w:rsidR="00F75991" w:rsidRPr="00154488">
              <w:rPr>
                <w:rFonts w:ascii="HGP創英角ｺﾞｼｯｸUB" w:eastAsia="HGP創英角ｺﾞｼｯｸUB" w:hAnsi="HGP創英角ｺﾞｼｯｸUB" w:hint="eastAsia"/>
                <w:color w:val="000000" w:themeColor="text1"/>
                <w:kern w:val="0"/>
                <w:sz w:val="16"/>
                <w:szCs w:val="18"/>
                <w:highlight w:val="yellow"/>
                <w:u w:val="single"/>
              </w:rPr>
              <w:t>同</w:t>
            </w:r>
            <w:r w:rsidRPr="00154488">
              <w:rPr>
                <w:rFonts w:ascii="HGP創英角ｺﾞｼｯｸUB" w:eastAsia="HGP創英角ｺﾞｼｯｸUB" w:hAnsi="HGP創英角ｺﾞｼｯｸUB" w:hint="eastAsia"/>
                <w:color w:val="000000" w:themeColor="text1"/>
                <w:kern w:val="0"/>
                <w:sz w:val="16"/>
                <w:szCs w:val="18"/>
                <w:highlight w:val="yellow"/>
                <w:u w:val="single"/>
              </w:rPr>
              <w:t>組合連合</w:t>
            </w:r>
            <w:r w:rsidRPr="00EA7BD1">
              <w:rPr>
                <w:rFonts w:ascii="HGP創英角ｺﾞｼｯｸUB" w:eastAsia="HGP創英角ｺﾞｼｯｸUB" w:hAnsi="HGP創英角ｺﾞｼｯｸUB" w:hint="eastAsia"/>
                <w:color w:val="000000" w:themeColor="text1"/>
                <w:kern w:val="0"/>
                <w:sz w:val="16"/>
                <w:szCs w:val="18"/>
                <w:highlight w:val="yellow"/>
                <w:u w:val="single"/>
              </w:rPr>
              <w:t>会から「トラウトサーモン（ニジマス）の陸上養殖試験」を受託し、飼育技術向上と問題点の整理を行った。</w:t>
            </w:r>
          </w:p>
        </w:tc>
        <w:tc>
          <w:tcPr>
            <w:tcW w:w="3685" w:type="dxa"/>
            <w:gridSpan w:val="2"/>
            <w:vMerge/>
            <w:tcBorders>
              <w:bottom w:val="single" w:sz="4" w:space="0" w:color="auto"/>
            </w:tcBorders>
          </w:tcPr>
          <w:p w14:paraId="5FEA249F"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348BE3D8" w14:textId="77777777" w:rsidR="00FA05CA" w:rsidRPr="002C23B1" w:rsidRDefault="00FA05CA" w:rsidP="00FA05CA">
            <w:pPr>
              <w:spacing w:line="280" w:lineRule="exact"/>
              <w:rPr>
                <w:color w:val="000000" w:themeColor="text1"/>
                <w:kern w:val="0"/>
                <w:sz w:val="20"/>
                <w:szCs w:val="20"/>
              </w:rPr>
            </w:pPr>
          </w:p>
        </w:tc>
      </w:tr>
      <w:tr w:rsidR="00FA05CA" w:rsidRPr="002C23B1" w14:paraId="4D62F5A2" w14:textId="77777777" w:rsidTr="006477F2">
        <w:trPr>
          <w:trHeight w:val="232"/>
        </w:trPr>
        <w:tc>
          <w:tcPr>
            <w:tcW w:w="567" w:type="dxa"/>
            <w:tcBorders>
              <w:top w:val="dashSmallGap" w:sz="4" w:space="0" w:color="auto"/>
              <w:bottom w:val="single" w:sz="4" w:space="0" w:color="auto"/>
            </w:tcBorders>
            <w:shd w:val="clear" w:color="auto" w:fill="auto"/>
            <w:vAlign w:val="center"/>
          </w:tcPr>
          <w:p w14:paraId="151748D3" w14:textId="1C96C4B2" w:rsidR="00FA05CA" w:rsidRPr="002C23B1" w:rsidRDefault="00FA05CA" w:rsidP="00FA05CA">
            <w:pPr>
              <w:spacing w:line="220" w:lineRule="exact"/>
              <w:jc w:val="center"/>
              <w:rPr>
                <w:rFonts w:ascii="Meiryo UI" w:eastAsia="Meiryo UI" w:hAnsi="Meiryo UI"/>
                <w:color w:val="000000" w:themeColor="text1"/>
                <w:kern w:val="0"/>
                <w:sz w:val="16"/>
                <w:szCs w:val="20"/>
              </w:rPr>
            </w:pPr>
            <w:r>
              <w:rPr>
                <w:rFonts w:ascii="Meiryo UI" w:eastAsia="Meiryo UI" w:hAnsi="Meiryo UI" w:hint="eastAsia"/>
                <w:color w:val="000000" w:themeColor="text1"/>
                <w:kern w:val="0"/>
                <w:sz w:val="16"/>
                <w:szCs w:val="20"/>
              </w:rPr>
              <w:t>Ⅳ</w:t>
            </w:r>
          </w:p>
        </w:tc>
        <w:tc>
          <w:tcPr>
            <w:tcW w:w="7797" w:type="dxa"/>
            <w:gridSpan w:val="2"/>
            <w:tcBorders>
              <w:bottom w:val="single" w:sz="4" w:space="0" w:color="auto"/>
            </w:tcBorders>
          </w:tcPr>
          <w:p w14:paraId="3951806C" w14:textId="3E32C46E" w:rsidR="00FA05CA" w:rsidRPr="002C23B1" w:rsidRDefault="00FA05CA" w:rsidP="00FA05CA">
            <w:pPr>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各団体等からの受託研究等を実施するとともに、助言や講師派遣も行い、事業者のニーズに適切に対応した。</w:t>
            </w:r>
          </w:p>
          <w:p w14:paraId="06B88ACD" w14:textId="69FB8EA3" w:rsidR="00FA05CA" w:rsidRPr="002C23B1" w:rsidRDefault="00FA05CA" w:rsidP="00FA05CA">
            <w:pPr>
              <w:spacing w:line="220" w:lineRule="exact"/>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また、牡蠣養殖について勉強会を共同で発足させるなど、新たな支援を開始した。</w:t>
            </w:r>
          </w:p>
        </w:tc>
        <w:tc>
          <w:tcPr>
            <w:tcW w:w="3685" w:type="dxa"/>
            <w:gridSpan w:val="2"/>
            <w:vMerge/>
            <w:tcBorders>
              <w:bottom w:val="single" w:sz="4" w:space="0" w:color="auto"/>
            </w:tcBorders>
          </w:tcPr>
          <w:p w14:paraId="70B18C99"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666BB746" w14:textId="77777777" w:rsidR="00FA05CA" w:rsidRPr="002C23B1" w:rsidRDefault="00FA05CA" w:rsidP="00FA05CA">
            <w:pPr>
              <w:spacing w:line="280" w:lineRule="exact"/>
              <w:rPr>
                <w:color w:val="000000" w:themeColor="text1"/>
                <w:kern w:val="0"/>
                <w:sz w:val="20"/>
                <w:szCs w:val="20"/>
              </w:rPr>
            </w:pPr>
          </w:p>
        </w:tc>
      </w:tr>
      <w:bookmarkStart w:id="5" w:name="細目06h" w:colFirst="0" w:colLast="0"/>
      <w:tr w:rsidR="00FA05CA" w:rsidRPr="002C23B1" w14:paraId="00B4A6BA" w14:textId="77777777">
        <w:trPr>
          <w:trHeight w:val="450"/>
        </w:trPr>
        <w:tc>
          <w:tcPr>
            <w:tcW w:w="8364" w:type="dxa"/>
            <w:gridSpan w:val="3"/>
            <w:tcBorders>
              <w:bottom w:val="dashSmallGap" w:sz="4" w:space="0" w:color="auto"/>
            </w:tcBorders>
            <w:shd w:val="clear" w:color="auto" w:fill="auto"/>
            <w:vAlign w:val="center"/>
          </w:tcPr>
          <w:p w14:paraId="687635B2" w14:textId="632C826E" w:rsidR="00FA05CA" w:rsidRPr="00154488"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154488">
              <w:rPr>
                <w:rFonts w:ascii="Meiryo UI" w:eastAsia="Meiryo UI" w:hAnsi="Meiryo UI"/>
                <w:color w:val="000000" w:themeColor="text1"/>
                <w:kern w:val="0"/>
                <w:sz w:val="16"/>
                <w:szCs w:val="18"/>
                <w:highlight w:val="yellow"/>
              </w:rPr>
              <w:fldChar w:fldCharType="begin"/>
            </w:r>
            <w:r w:rsidRPr="00154488">
              <w:rPr>
                <w:rFonts w:ascii="Meiryo UI" w:eastAsia="Meiryo UI" w:hAnsi="Meiryo UI"/>
                <w:color w:val="000000" w:themeColor="text1"/>
                <w:kern w:val="0"/>
                <w:sz w:val="16"/>
                <w:szCs w:val="18"/>
                <w:highlight w:val="yellow"/>
              </w:rPr>
              <w:instrText xml:space="preserve"> HYPERLINK  \l "</w:instrText>
            </w:r>
            <w:r w:rsidRPr="00154488">
              <w:rPr>
                <w:rFonts w:ascii="Meiryo UI" w:eastAsia="Meiryo UI" w:hAnsi="Meiryo UI" w:hint="eastAsia"/>
                <w:color w:val="000000" w:themeColor="text1"/>
                <w:kern w:val="0"/>
                <w:sz w:val="16"/>
                <w:szCs w:val="18"/>
                <w:highlight w:val="yellow"/>
              </w:rPr>
              <w:instrText>細目</w:instrText>
            </w:r>
            <w:r w:rsidRPr="00154488">
              <w:rPr>
                <w:rFonts w:ascii="Meiryo UI" w:eastAsia="Meiryo UI" w:hAnsi="Meiryo UI"/>
                <w:color w:val="000000" w:themeColor="text1"/>
                <w:kern w:val="0"/>
                <w:sz w:val="16"/>
                <w:szCs w:val="18"/>
                <w:highlight w:val="yellow"/>
              </w:rPr>
              <w:instrText xml:space="preserve">06" </w:instrText>
            </w:r>
            <w:r w:rsidRPr="00154488">
              <w:rPr>
                <w:rFonts w:ascii="Meiryo UI" w:eastAsia="Meiryo UI" w:hAnsi="Meiryo UI"/>
                <w:color w:val="000000" w:themeColor="text1"/>
                <w:kern w:val="0"/>
                <w:sz w:val="16"/>
                <w:szCs w:val="18"/>
                <w:highlight w:val="yellow"/>
              </w:rPr>
              <w:fldChar w:fldCharType="separate"/>
            </w:r>
            <w:r w:rsidRPr="00FE3C06">
              <w:rPr>
                <w:rStyle w:val="af5"/>
                <w:rFonts w:ascii="HGP創英角ｺﾞｼｯｸUB" w:eastAsia="HGP創英角ｺﾞｼｯｸUB" w:hAnsi="HGP創英角ｺﾞｼｯｸUB" w:hint="eastAsia"/>
                <w:color w:val="000000" w:themeColor="text1"/>
                <w:kern w:val="0"/>
                <w:sz w:val="16"/>
                <w:szCs w:val="18"/>
                <w:highlight w:val="yellow"/>
              </w:rPr>
              <w:t>細目６　①</w:t>
            </w:r>
            <w:r w:rsidRPr="00FE3C06">
              <w:rPr>
                <w:rStyle w:val="af5"/>
                <w:rFonts w:ascii="HGP創英角ｺﾞｼｯｸUB" w:eastAsia="HGP創英角ｺﾞｼｯｸUB" w:hAnsi="HGP創英角ｺﾞｼｯｸUB"/>
                <w:color w:val="000000" w:themeColor="text1"/>
                <w:kern w:val="0"/>
                <w:sz w:val="16"/>
                <w:szCs w:val="18"/>
                <w:highlight w:val="yellow"/>
              </w:rPr>
              <w:t xml:space="preserve"> 事業者に対する技術支援　e 技術相談への対応等</w:t>
            </w:r>
          </w:p>
          <w:p w14:paraId="19F6D272" w14:textId="59FD243B" w:rsidR="00FA05CA" w:rsidRPr="00154488" w:rsidRDefault="00FA05CA" w:rsidP="00FA05CA">
            <w:pPr>
              <w:spacing w:line="200" w:lineRule="exact"/>
              <w:ind w:leftChars="100" w:left="210"/>
              <w:rPr>
                <w:rFonts w:ascii="Meiryo UI" w:eastAsia="Meiryo UI" w:hAnsi="Meiryo UI"/>
                <w:color w:val="000000" w:themeColor="text1"/>
                <w:kern w:val="0"/>
                <w:sz w:val="16"/>
                <w:szCs w:val="18"/>
                <w:highlight w:val="yellow"/>
              </w:rPr>
            </w:pPr>
            <w:r w:rsidRPr="00154488">
              <w:rPr>
                <w:rStyle w:val="af5"/>
                <w:rFonts w:ascii="Meiryo UI" w:eastAsia="Meiryo UI" w:hAnsi="Meiryo UI" w:hint="eastAsia"/>
                <w:color w:val="000000" w:themeColor="text1"/>
                <w:kern w:val="0"/>
                <w:sz w:val="16"/>
                <w:szCs w:val="18"/>
                <w:highlight w:val="yellow"/>
              </w:rPr>
              <w:t>【数値目標３】令和５年度における事業者からの技術相談対応件数：</w:t>
            </w:r>
            <w:r w:rsidRPr="00154488">
              <w:rPr>
                <w:rStyle w:val="af5"/>
                <w:rFonts w:ascii="Meiryo UI" w:eastAsia="Meiryo UI" w:hAnsi="Meiryo UI"/>
                <w:color w:val="000000" w:themeColor="text1"/>
                <w:kern w:val="0"/>
                <w:sz w:val="16"/>
                <w:szCs w:val="18"/>
                <w:highlight w:val="yellow"/>
              </w:rPr>
              <w:t>450件以上</w:t>
            </w:r>
            <w:r w:rsidRPr="00154488">
              <w:rPr>
                <w:rFonts w:ascii="Meiryo UI" w:eastAsia="Meiryo UI" w:hAnsi="Meiryo UI"/>
                <w:color w:val="000000" w:themeColor="text1"/>
                <w:kern w:val="0"/>
                <w:sz w:val="16"/>
                <w:szCs w:val="18"/>
                <w:highlight w:val="yellow"/>
              </w:rPr>
              <w:fldChar w:fldCharType="end"/>
            </w:r>
          </w:p>
        </w:tc>
        <w:tc>
          <w:tcPr>
            <w:tcW w:w="3685" w:type="dxa"/>
            <w:gridSpan w:val="2"/>
            <w:vMerge/>
            <w:tcBorders>
              <w:bottom w:val="single" w:sz="4" w:space="0" w:color="auto"/>
            </w:tcBorders>
          </w:tcPr>
          <w:p w14:paraId="2CF41EA8"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C48D233" w14:textId="77777777" w:rsidR="00FA05CA" w:rsidRPr="002C23B1" w:rsidRDefault="00FA05CA" w:rsidP="00FA05CA">
            <w:pPr>
              <w:spacing w:line="280" w:lineRule="exact"/>
              <w:rPr>
                <w:color w:val="000000" w:themeColor="text1"/>
                <w:kern w:val="0"/>
                <w:sz w:val="20"/>
                <w:szCs w:val="20"/>
              </w:rPr>
            </w:pPr>
          </w:p>
        </w:tc>
      </w:tr>
      <w:bookmarkEnd w:id="5"/>
      <w:tr w:rsidR="00FA05CA" w:rsidRPr="002C23B1" w14:paraId="79A1112F" w14:textId="77777777" w:rsidTr="006477F2">
        <w:trPr>
          <w:trHeight w:val="218"/>
        </w:trPr>
        <w:tc>
          <w:tcPr>
            <w:tcW w:w="567" w:type="dxa"/>
            <w:tcBorders>
              <w:bottom w:val="dashSmallGap" w:sz="4" w:space="0" w:color="auto"/>
              <w:tr2bl w:val="single" w:sz="4" w:space="0" w:color="auto"/>
            </w:tcBorders>
            <w:shd w:val="clear" w:color="auto" w:fill="auto"/>
            <w:vAlign w:val="center"/>
          </w:tcPr>
          <w:p w14:paraId="2D6CE9E4" w14:textId="77777777" w:rsidR="00FA05CA" w:rsidRPr="002C23B1" w:rsidRDefault="00FA05CA" w:rsidP="00FA05CA">
            <w:pPr>
              <w:spacing w:line="220" w:lineRule="exact"/>
              <w:rPr>
                <w:rFonts w:ascii="Meiryo UI" w:eastAsia="Meiryo UI" w:hAnsi="Meiryo UI"/>
                <w:color w:val="000000" w:themeColor="text1"/>
                <w:kern w:val="0"/>
                <w:sz w:val="18"/>
                <w:szCs w:val="18"/>
              </w:rPr>
            </w:pPr>
          </w:p>
        </w:tc>
        <w:tc>
          <w:tcPr>
            <w:tcW w:w="7797" w:type="dxa"/>
            <w:gridSpan w:val="2"/>
            <w:tcBorders>
              <w:bottom w:val="single" w:sz="4" w:space="0" w:color="auto"/>
            </w:tcBorders>
          </w:tcPr>
          <w:p w14:paraId="46558BC6" w14:textId="13DEEE31" w:rsidR="00FA05CA" w:rsidRPr="002C23B1" w:rsidRDefault="00FA05CA" w:rsidP="00FA05CA">
            <w:pPr>
              <w:spacing w:line="220" w:lineRule="exact"/>
              <w:rPr>
                <w:rFonts w:ascii="Meiryo UI" w:eastAsia="Meiryo UI" w:hAnsi="Meiryo UI"/>
                <w:color w:val="000000" w:themeColor="text1"/>
                <w:kern w:val="0"/>
                <w:sz w:val="16"/>
                <w:szCs w:val="18"/>
              </w:rPr>
            </w:pPr>
            <w:r w:rsidRPr="00A13CFC">
              <w:rPr>
                <w:rFonts w:ascii="Meiryo UI" w:eastAsia="Meiryo UI" w:hAnsi="Meiryo UI" w:hint="eastAsia"/>
                <w:kern w:val="0"/>
                <w:sz w:val="16"/>
              </w:rPr>
              <w:t>事業者からの技術相談件数は469件に達し、数値目標（4</w:t>
            </w:r>
            <w:r w:rsidRPr="00A13CFC">
              <w:rPr>
                <w:rFonts w:ascii="Meiryo UI" w:eastAsia="Meiryo UI" w:hAnsi="Meiryo UI"/>
                <w:kern w:val="0"/>
                <w:sz w:val="16"/>
              </w:rPr>
              <w:t>50</w:t>
            </w:r>
            <w:r w:rsidRPr="00A13CFC">
              <w:rPr>
                <w:rFonts w:ascii="Meiryo UI" w:eastAsia="Meiryo UI" w:hAnsi="Meiryo UI" w:hint="eastAsia"/>
                <w:kern w:val="0"/>
                <w:sz w:val="16"/>
              </w:rPr>
              <w:t>件）を達成した。（達成率</w:t>
            </w:r>
            <w:r w:rsidRPr="00A13CFC">
              <w:rPr>
                <w:rFonts w:ascii="Meiryo UI" w:eastAsia="Meiryo UI" w:hAnsi="Meiryo UI"/>
                <w:kern w:val="0"/>
                <w:sz w:val="16"/>
              </w:rPr>
              <w:t>1</w:t>
            </w:r>
            <w:r w:rsidRPr="00A13CFC">
              <w:rPr>
                <w:rFonts w:ascii="Meiryo UI" w:eastAsia="Meiryo UI" w:hAnsi="Meiryo UI" w:hint="eastAsia"/>
                <w:kern w:val="0"/>
                <w:sz w:val="16"/>
              </w:rPr>
              <w:t>04％）</w:t>
            </w:r>
          </w:p>
        </w:tc>
        <w:tc>
          <w:tcPr>
            <w:tcW w:w="3685" w:type="dxa"/>
            <w:gridSpan w:val="2"/>
            <w:vMerge/>
            <w:tcBorders>
              <w:bottom w:val="single" w:sz="4" w:space="0" w:color="auto"/>
            </w:tcBorders>
          </w:tcPr>
          <w:p w14:paraId="5ADFF5E5"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5CE934F2" w14:textId="77777777" w:rsidR="00FA05CA" w:rsidRPr="002C23B1" w:rsidRDefault="00FA05CA" w:rsidP="00FA05CA">
            <w:pPr>
              <w:spacing w:line="280" w:lineRule="exact"/>
              <w:rPr>
                <w:color w:val="000000" w:themeColor="text1"/>
                <w:kern w:val="0"/>
                <w:sz w:val="20"/>
                <w:szCs w:val="20"/>
              </w:rPr>
            </w:pPr>
          </w:p>
        </w:tc>
      </w:tr>
      <w:tr w:rsidR="00FA05CA" w:rsidRPr="002C23B1" w14:paraId="1DF0A3EA" w14:textId="77777777" w:rsidTr="006477F2">
        <w:trPr>
          <w:trHeight w:val="184"/>
        </w:trPr>
        <w:tc>
          <w:tcPr>
            <w:tcW w:w="567" w:type="dxa"/>
            <w:tcBorders>
              <w:top w:val="dashSmallGap" w:sz="4" w:space="0" w:color="auto"/>
              <w:bottom w:val="single" w:sz="4" w:space="0" w:color="auto"/>
            </w:tcBorders>
            <w:shd w:val="clear" w:color="auto" w:fill="auto"/>
            <w:vAlign w:val="center"/>
          </w:tcPr>
          <w:p w14:paraId="331D4025" w14:textId="49447451" w:rsidR="00FA05CA" w:rsidRPr="002C23B1" w:rsidRDefault="00FA05CA" w:rsidP="00FA05CA">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Ⅲ</w:t>
            </w:r>
          </w:p>
        </w:tc>
        <w:tc>
          <w:tcPr>
            <w:tcW w:w="7797" w:type="dxa"/>
            <w:gridSpan w:val="2"/>
            <w:tcBorders>
              <w:bottom w:val="single" w:sz="4" w:space="0" w:color="auto"/>
            </w:tcBorders>
          </w:tcPr>
          <w:p w14:paraId="04329FE4" w14:textId="37C083C5" w:rsidR="00FA05CA" w:rsidRPr="002C23B1" w:rsidRDefault="00FA05CA" w:rsidP="00FA05CA">
            <w:pPr>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達成率は</w:t>
            </w:r>
            <w:r w:rsidRPr="002C23B1">
              <w:rPr>
                <w:rFonts w:ascii="Meiryo UI" w:eastAsia="Meiryo UI" w:hAnsi="Meiryo UI"/>
                <w:color w:val="000000" w:themeColor="text1"/>
                <w:kern w:val="0"/>
                <w:sz w:val="16"/>
                <w:szCs w:val="16"/>
              </w:rPr>
              <w:t>1</w:t>
            </w:r>
            <w:r w:rsidRPr="002C23B1">
              <w:rPr>
                <w:rFonts w:ascii="Meiryo UI" w:eastAsia="Meiryo UI" w:hAnsi="Meiryo UI" w:hint="eastAsia"/>
                <w:color w:val="000000" w:themeColor="text1"/>
                <w:kern w:val="0"/>
                <w:sz w:val="16"/>
                <w:szCs w:val="16"/>
              </w:rPr>
              <w:t>04％であり、目標</w:t>
            </w:r>
            <w:r w:rsidRPr="002C23B1">
              <w:rPr>
                <w:rFonts w:ascii="Meiryo UI" w:eastAsia="Meiryo UI" w:hAnsi="Meiryo UI" w:hint="eastAsia"/>
                <w:color w:val="000000" w:themeColor="text1"/>
                <w:kern w:val="0"/>
                <w:sz w:val="16"/>
                <w:szCs w:val="18"/>
              </w:rPr>
              <w:t>を達成した。</w:t>
            </w:r>
          </w:p>
          <w:p w14:paraId="252C9624"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3685" w:type="dxa"/>
            <w:gridSpan w:val="2"/>
            <w:vMerge/>
            <w:tcBorders>
              <w:bottom w:val="single" w:sz="4" w:space="0" w:color="auto"/>
            </w:tcBorders>
          </w:tcPr>
          <w:p w14:paraId="3A88B247"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92C2769" w14:textId="77777777" w:rsidR="00FA05CA" w:rsidRPr="002C23B1" w:rsidRDefault="00FA05CA" w:rsidP="00FA05CA">
            <w:pPr>
              <w:spacing w:line="280" w:lineRule="exact"/>
              <w:rPr>
                <w:color w:val="000000" w:themeColor="text1"/>
                <w:kern w:val="0"/>
                <w:sz w:val="20"/>
                <w:szCs w:val="20"/>
              </w:rPr>
            </w:pPr>
          </w:p>
        </w:tc>
      </w:tr>
      <w:bookmarkStart w:id="6" w:name="細目07h" w:colFirst="0" w:colLast="0"/>
      <w:tr w:rsidR="00FA05CA" w:rsidRPr="002C23B1" w14:paraId="4F42469A" w14:textId="77777777">
        <w:trPr>
          <w:trHeight w:val="184"/>
        </w:trPr>
        <w:tc>
          <w:tcPr>
            <w:tcW w:w="8364" w:type="dxa"/>
            <w:gridSpan w:val="3"/>
            <w:tcBorders>
              <w:top w:val="dashSmallGap" w:sz="4" w:space="0" w:color="auto"/>
              <w:bottom w:val="dashSmallGap" w:sz="4" w:space="0" w:color="auto"/>
            </w:tcBorders>
            <w:shd w:val="clear" w:color="auto" w:fill="auto"/>
            <w:vAlign w:val="center"/>
          </w:tcPr>
          <w:p w14:paraId="33CD0766" w14:textId="5D438137" w:rsidR="00FA05CA" w:rsidRPr="002C23B1" w:rsidRDefault="00FA05CA" w:rsidP="00FA05CA">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07"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 xml:space="preserve">細目７　① 事業者に対する技術支援　</w:t>
            </w:r>
            <w:r w:rsidRPr="002C23B1">
              <w:rPr>
                <w:rStyle w:val="af5"/>
                <w:rFonts w:ascii="Meiryo UI" w:eastAsia="Meiryo UI" w:hAnsi="Meiryo UI"/>
                <w:color w:val="000000" w:themeColor="text1"/>
                <w:kern w:val="0"/>
                <w:sz w:val="16"/>
                <w:szCs w:val="18"/>
              </w:rPr>
              <w:t>f その他の技術支援</w:t>
            </w:r>
          </w:p>
          <w:p w14:paraId="5BA1A128" w14:textId="151CBC51" w:rsidR="00FA05CA" w:rsidRPr="002C23B1" w:rsidRDefault="00FA05CA" w:rsidP="00FA05CA">
            <w:pPr>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20"/>
              </w:rPr>
              <w:t>ⅰ</w:t>
            </w:r>
            <w:r w:rsidRPr="002C23B1">
              <w:rPr>
                <w:rStyle w:val="af5"/>
                <w:rFonts w:ascii="Meiryo UI" w:eastAsia="Meiryo UI" w:hAnsi="Meiryo UI"/>
                <w:color w:val="000000" w:themeColor="text1"/>
                <w:kern w:val="0"/>
                <w:sz w:val="16"/>
                <w:szCs w:val="20"/>
              </w:rPr>
              <w:t xml:space="preserve"> 簡易受託研究・共同研究の実施</w:t>
            </w:r>
            <w:r w:rsidRPr="002C23B1">
              <w:rPr>
                <w:rStyle w:val="af5"/>
                <w:rFonts w:ascii="Meiryo UI" w:eastAsia="Meiryo UI" w:hAnsi="Meiryo UI" w:hint="eastAsia"/>
                <w:color w:val="000000" w:themeColor="text1"/>
                <w:kern w:val="0"/>
                <w:sz w:val="16"/>
                <w:szCs w:val="20"/>
              </w:rPr>
              <w:t xml:space="preserve">　ⅱ</w:t>
            </w:r>
            <w:r w:rsidRPr="002C23B1">
              <w:rPr>
                <w:rStyle w:val="af5"/>
                <w:rFonts w:ascii="Meiryo UI" w:eastAsia="Meiryo UI" w:hAnsi="Meiryo UI"/>
                <w:color w:val="000000" w:themeColor="text1"/>
                <w:kern w:val="0"/>
                <w:sz w:val="16"/>
                <w:szCs w:val="20"/>
              </w:rPr>
              <w:t xml:space="preserve"> 依頼試験の実施と試験機器・施設の提供</w:t>
            </w:r>
            <w:r w:rsidRPr="002C23B1">
              <w:rPr>
                <w:rFonts w:ascii="Meiryo UI" w:eastAsia="Meiryo UI" w:hAnsi="Meiryo UI"/>
                <w:color w:val="000000" w:themeColor="text1"/>
                <w:kern w:val="0"/>
                <w:sz w:val="16"/>
                <w:szCs w:val="18"/>
              </w:rPr>
              <w:fldChar w:fldCharType="end"/>
            </w:r>
          </w:p>
        </w:tc>
        <w:tc>
          <w:tcPr>
            <w:tcW w:w="3685" w:type="dxa"/>
            <w:gridSpan w:val="2"/>
            <w:vMerge/>
            <w:tcBorders>
              <w:bottom w:val="single" w:sz="4" w:space="0" w:color="auto"/>
            </w:tcBorders>
          </w:tcPr>
          <w:p w14:paraId="62B051D9"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2140D544" w14:textId="77777777" w:rsidR="00FA05CA" w:rsidRPr="002C23B1" w:rsidRDefault="00FA05CA" w:rsidP="00FA05CA">
            <w:pPr>
              <w:spacing w:line="280" w:lineRule="exact"/>
              <w:rPr>
                <w:color w:val="000000" w:themeColor="text1"/>
                <w:kern w:val="0"/>
                <w:sz w:val="20"/>
                <w:szCs w:val="20"/>
              </w:rPr>
            </w:pPr>
          </w:p>
        </w:tc>
      </w:tr>
      <w:bookmarkEnd w:id="6"/>
      <w:tr w:rsidR="00FA05CA" w:rsidRPr="002C23B1" w14:paraId="7CF16CAB" w14:textId="77777777" w:rsidTr="006477F2">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3C9B64ED" w14:textId="77777777" w:rsidR="00FA05CA" w:rsidRPr="002C23B1" w:rsidRDefault="00FA05CA" w:rsidP="00FA05CA">
            <w:pPr>
              <w:spacing w:line="220" w:lineRule="exact"/>
              <w:rPr>
                <w:rFonts w:ascii="Meiryo UI" w:eastAsia="Meiryo UI" w:hAnsi="Meiryo UI"/>
                <w:color w:val="000000" w:themeColor="text1"/>
                <w:kern w:val="0"/>
                <w:sz w:val="18"/>
                <w:szCs w:val="18"/>
              </w:rPr>
            </w:pPr>
          </w:p>
        </w:tc>
        <w:tc>
          <w:tcPr>
            <w:tcW w:w="7797" w:type="dxa"/>
            <w:gridSpan w:val="2"/>
            <w:tcBorders>
              <w:bottom w:val="single" w:sz="4" w:space="0" w:color="auto"/>
            </w:tcBorders>
          </w:tcPr>
          <w:p w14:paraId="307BAFEA" w14:textId="1DC5D144" w:rsidR="00FA05CA" w:rsidRPr="002C23B1" w:rsidRDefault="00FA05CA" w:rsidP="00FA05CA">
            <w:pPr>
              <w:spacing w:line="20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20"/>
              </w:rPr>
              <w:t>ⅰ簡易分析器による</w:t>
            </w:r>
            <w:r w:rsidRPr="002C23B1">
              <w:rPr>
                <w:rFonts w:ascii="Meiryo UI" w:eastAsia="Meiryo UI" w:hAnsi="Meiryo UI" w:hint="eastAsia"/>
                <w:color w:val="000000" w:themeColor="text1"/>
                <w:kern w:val="0"/>
                <w:sz w:val="16"/>
                <w:szCs w:val="18"/>
              </w:rPr>
              <w:t>栄養成分</w:t>
            </w:r>
            <w:r w:rsidRPr="002C23B1">
              <w:rPr>
                <w:rFonts w:ascii="Meiryo UI" w:eastAsia="Meiryo UI" w:hAnsi="Meiryo UI" w:hint="eastAsia"/>
                <w:color w:val="000000" w:themeColor="text1"/>
                <w:kern w:val="0"/>
                <w:sz w:val="16"/>
                <w:szCs w:val="20"/>
              </w:rPr>
              <w:t>分析制度の利用実績は14</w:t>
            </w:r>
            <w:r>
              <w:rPr>
                <w:rFonts w:ascii="Meiryo UI" w:eastAsia="Meiryo UI" w:hAnsi="Meiryo UI" w:hint="eastAsia"/>
                <w:color w:val="000000" w:themeColor="text1"/>
                <w:kern w:val="0"/>
                <w:sz w:val="16"/>
                <w:szCs w:val="20"/>
              </w:rPr>
              <w:t>事業</w:t>
            </w:r>
            <w:r w:rsidRPr="002C23B1">
              <w:rPr>
                <w:rFonts w:ascii="Meiryo UI" w:eastAsia="Meiryo UI" w:hAnsi="Meiryo UI"/>
                <w:color w:val="000000" w:themeColor="text1"/>
                <w:kern w:val="0"/>
                <w:sz w:val="16"/>
                <w:szCs w:val="18"/>
              </w:rPr>
              <w:t>者</w:t>
            </w:r>
            <w:r w:rsidRPr="002C23B1">
              <w:rPr>
                <w:rFonts w:ascii="Meiryo UI" w:eastAsia="Meiryo UI" w:hAnsi="Meiryo UI" w:hint="eastAsia"/>
                <w:color w:val="000000" w:themeColor="text1"/>
                <w:kern w:val="0"/>
                <w:sz w:val="16"/>
                <w:szCs w:val="18"/>
              </w:rPr>
              <w:t>（18件46品、総額151</w:t>
            </w:r>
            <w:r w:rsidRPr="002C23B1">
              <w:rPr>
                <w:rFonts w:ascii="Meiryo UI" w:eastAsia="Meiryo UI" w:hAnsi="Meiryo UI"/>
                <w:color w:val="000000" w:themeColor="text1"/>
                <w:kern w:val="0"/>
                <w:sz w:val="16"/>
                <w:szCs w:val="18"/>
              </w:rPr>
              <w:t>,000</w:t>
            </w:r>
            <w:r w:rsidRPr="002C23B1">
              <w:rPr>
                <w:rFonts w:ascii="Meiryo UI" w:eastAsia="Meiryo UI" w:hAnsi="Meiryo UI" w:hint="eastAsia"/>
                <w:color w:val="000000" w:themeColor="text1"/>
                <w:kern w:val="0"/>
                <w:sz w:val="16"/>
                <w:szCs w:val="18"/>
              </w:rPr>
              <w:t>円）であった。また、共同研究の実施件数は13件であった。</w:t>
            </w:r>
          </w:p>
          <w:p w14:paraId="1418795B" w14:textId="6C1BCEE8" w:rsidR="00FA05CA" w:rsidRPr="002C23B1" w:rsidRDefault="00FA05CA" w:rsidP="00FA05CA">
            <w:pPr>
              <w:spacing w:line="20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ⅱ依頼試験（</w:t>
            </w:r>
            <w:r w:rsidRPr="002C23B1">
              <w:rPr>
                <w:rFonts w:ascii="Meiryo UI" w:eastAsia="Meiryo UI" w:hAnsi="Meiryo UI"/>
                <w:color w:val="000000" w:themeColor="text1"/>
                <w:kern w:val="0"/>
                <w:sz w:val="16"/>
                <w:szCs w:val="18"/>
              </w:rPr>
              <w:t>2</w:t>
            </w:r>
            <w:r w:rsidRPr="002C23B1">
              <w:rPr>
                <w:rFonts w:ascii="Meiryo UI" w:eastAsia="Meiryo UI" w:hAnsi="Meiryo UI" w:hint="eastAsia"/>
                <w:color w:val="000000" w:themeColor="text1"/>
                <w:kern w:val="0"/>
                <w:sz w:val="16"/>
                <w:szCs w:val="18"/>
              </w:rPr>
              <w:t>件）を実施したほか、食品関連実験室（6件）、ぶどう・ワインラボ（4件）、土壌診断室（28件）の試験機器・施設の提供を実施した。</w:t>
            </w:r>
          </w:p>
        </w:tc>
        <w:tc>
          <w:tcPr>
            <w:tcW w:w="3685" w:type="dxa"/>
            <w:gridSpan w:val="2"/>
            <w:vMerge/>
            <w:tcBorders>
              <w:bottom w:val="single" w:sz="4" w:space="0" w:color="auto"/>
            </w:tcBorders>
          </w:tcPr>
          <w:p w14:paraId="09F44744"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7B5EBFCF" w14:textId="77777777" w:rsidR="00FA05CA" w:rsidRPr="002C23B1" w:rsidRDefault="00FA05CA" w:rsidP="00FA05CA">
            <w:pPr>
              <w:spacing w:line="280" w:lineRule="exact"/>
              <w:rPr>
                <w:color w:val="000000" w:themeColor="text1"/>
                <w:kern w:val="0"/>
                <w:sz w:val="20"/>
                <w:szCs w:val="20"/>
              </w:rPr>
            </w:pPr>
          </w:p>
        </w:tc>
      </w:tr>
      <w:tr w:rsidR="00FA05CA" w:rsidRPr="002C23B1" w14:paraId="43FF6A59" w14:textId="77777777" w:rsidTr="006477F2">
        <w:trPr>
          <w:trHeight w:val="428"/>
        </w:trPr>
        <w:tc>
          <w:tcPr>
            <w:tcW w:w="567" w:type="dxa"/>
            <w:tcBorders>
              <w:top w:val="dashSmallGap" w:sz="4" w:space="0" w:color="auto"/>
              <w:bottom w:val="single" w:sz="4" w:space="0" w:color="auto"/>
            </w:tcBorders>
            <w:shd w:val="clear" w:color="auto" w:fill="auto"/>
            <w:vAlign w:val="center"/>
          </w:tcPr>
          <w:p w14:paraId="54E2E1B8" w14:textId="3859442A" w:rsidR="00FA05CA" w:rsidRPr="002C23B1" w:rsidRDefault="00FA05CA" w:rsidP="00FA05CA">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Borders>
              <w:bottom w:val="single" w:sz="4" w:space="0" w:color="auto"/>
            </w:tcBorders>
          </w:tcPr>
          <w:p w14:paraId="7D5A7909" w14:textId="399284DE" w:rsidR="00FA05CA" w:rsidRPr="002C23B1" w:rsidRDefault="00FA05CA" w:rsidP="00FA05CA">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制度に則って依頼を受け、速やかに事業者のニーズに対応した。</w:t>
            </w:r>
          </w:p>
        </w:tc>
        <w:tc>
          <w:tcPr>
            <w:tcW w:w="3685" w:type="dxa"/>
            <w:gridSpan w:val="2"/>
            <w:vMerge/>
            <w:tcBorders>
              <w:bottom w:val="single" w:sz="4" w:space="0" w:color="auto"/>
            </w:tcBorders>
          </w:tcPr>
          <w:p w14:paraId="12E259B7" w14:textId="77777777" w:rsidR="00FA05CA" w:rsidRPr="002C23B1" w:rsidRDefault="00FA05CA" w:rsidP="00FA05CA">
            <w:pPr>
              <w:spacing w:line="280" w:lineRule="exact"/>
              <w:rPr>
                <w:color w:val="000000" w:themeColor="text1"/>
                <w:kern w:val="0"/>
                <w:sz w:val="20"/>
                <w:szCs w:val="20"/>
              </w:rPr>
            </w:pPr>
          </w:p>
        </w:tc>
        <w:tc>
          <w:tcPr>
            <w:tcW w:w="3399" w:type="dxa"/>
            <w:vMerge/>
            <w:tcBorders>
              <w:bottom w:val="single" w:sz="4" w:space="0" w:color="auto"/>
            </w:tcBorders>
          </w:tcPr>
          <w:p w14:paraId="1098764F" w14:textId="77777777" w:rsidR="00FA05CA" w:rsidRPr="002C23B1" w:rsidRDefault="00FA05CA" w:rsidP="00FA05CA">
            <w:pPr>
              <w:spacing w:line="280" w:lineRule="exact"/>
              <w:rPr>
                <w:color w:val="000000" w:themeColor="text1"/>
                <w:kern w:val="0"/>
                <w:sz w:val="20"/>
                <w:szCs w:val="20"/>
              </w:rPr>
            </w:pPr>
          </w:p>
        </w:tc>
      </w:tr>
    </w:tbl>
    <w:p w14:paraId="389FB445" w14:textId="651A1E20" w:rsidR="00791AB2" w:rsidRDefault="00791AB2">
      <w:pPr>
        <w:rPr>
          <w:color w:val="000000" w:themeColor="text1"/>
        </w:rPr>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263"/>
        <w:gridCol w:w="2410"/>
        <w:gridCol w:w="10773"/>
      </w:tblGrid>
      <w:tr w:rsidR="00BD74A7" w:rsidRPr="002C23B1" w14:paraId="7704FADC" w14:textId="77777777" w:rsidTr="00D91A52">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7F149E4E" w14:textId="77777777" w:rsidR="00BD74A7" w:rsidRPr="002C23B1" w:rsidRDefault="00BD74A7" w:rsidP="00D91A52">
            <w:pPr>
              <w:spacing w:line="240" w:lineRule="exact"/>
              <w:jc w:val="center"/>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8"/>
                <w:szCs w:val="20"/>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550A0BD3" w14:textId="77777777" w:rsidR="00BD74A7" w:rsidRPr="002C23B1" w:rsidRDefault="00BD74A7" w:rsidP="00D91A52">
            <w:pPr>
              <w:spacing w:line="240" w:lineRule="exact"/>
              <w:jc w:val="center"/>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8"/>
                <w:szCs w:val="20"/>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7D74704B" w14:textId="77777777" w:rsidR="00BD74A7" w:rsidRPr="002C23B1" w:rsidRDefault="00BD74A7" w:rsidP="00D91A52">
            <w:pPr>
              <w:spacing w:line="240" w:lineRule="exact"/>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20"/>
              </w:rPr>
              <w:t>計画の進捗状況等（業務実績）</w:t>
            </w:r>
          </w:p>
        </w:tc>
      </w:tr>
      <w:tr w:rsidR="00BD74A7" w:rsidRPr="002C23B1" w14:paraId="0E191016" w14:textId="77777777" w:rsidTr="00D91A52">
        <w:trPr>
          <w:trHeight w:val="202"/>
        </w:trPr>
        <w:tc>
          <w:tcPr>
            <w:tcW w:w="2263" w:type="dxa"/>
            <w:tcBorders>
              <w:top w:val="single" w:sz="4" w:space="0" w:color="auto"/>
            </w:tcBorders>
          </w:tcPr>
          <w:p w14:paraId="1518AF74"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（１）事業者に対する支援</w:t>
            </w:r>
          </w:p>
        </w:tc>
        <w:tc>
          <w:tcPr>
            <w:tcW w:w="2410" w:type="dxa"/>
            <w:tcBorders>
              <w:top w:val="single" w:sz="4" w:space="0" w:color="auto"/>
            </w:tcBorders>
          </w:tcPr>
          <w:p w14:paraId="6F0FAD69"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（１）事業者に対する支援</w:t>
            </w:r>
          </w:p>
        </w:tc>
        <w:tc>
          <w:tcPr>
            <w:tcW w:w="10773" w:type="dxa"/>
            <w:tcBorders>
              <w:top w:val="single" w:sz="4" w:space="0" w:color="auto"/>
            </w:tcBorders>
          </w:tcPr>
          <w:p w14:paraId="477C7ECB" w14:textId="77777777" w:rsidR="00BD74A7" w:rsidRPr="002C23B1" w:rsidRDefault="00BD74A7"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（１）事業者に対する支援</w:t>
            </w:r>
          </w:p>
        </w:tc>
      </w:tr>
      <w:tr w:rsidR="00BD74A7" w:rsidRPr="002C23B1" w14:paraId="11E5782C" w14:textId="77777777" w:rsidTr="00D91A52">
        <w:trPr>
          <w:trHeight w:val="206"/>
        </w:trPr>
        <w:tc>
          <w:tcPr>
            <w:tcW w:w="2263" w:type="dxa"/>
          </w:tcPr>
          <w:p w14:paraId="728AC367"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① 事業者に対する技術支援</w:t>
            </w:r>
          </w:p>
        </w:tc>
        <w:tc>
          <w:tcPr>
            <w:tcW w:w="2410" w:type="dxa"/>
          </w:tcPr>
          <w:p w14:paraId="50773516"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① 事業者に対する技術支援</w:t>
            </w:r>
          </w:p>
        </w:tc>
        <w:tc>
          <w:tcPr>
            <w:tcW w:w="10773" w:type="dxa"/>
          </w:tcPr>
          <w:p w14:paraId="083C71C6" w14:textId="77777777" w:rsidR="00BD74A7" w:rsidRPr="002C23B1" w:rsidRDefault="00BD74A7"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 事業者に対する技術支援</w:t>
            </w:r>
          </w:p>
        </w:tc>
      </w:tr>
      <w:tr w:rsidR="00BD74A7" w:rsidRPr="002C23B1" w14:paraId="1CE3BC8A" w14:textId="77777777" w:rsidTr="00D91A52">
        <w:trPr>
          <w:trHeight w:val="504"/>
        </w:trPr>
        <w:tc>
          <w:tcPr>
            <w:tcW w:w="2263" w:type="dxa"/>
            <w:tcBorders>
              <w:bottom w:val="dotted" w:sz="4" w:space="0" w:color="auto"/>
            </w:tcBorders>
          </w:tcPr>
          <w:p w14:paraId="2B3FEF27" w14:textId="77777777" w:rsidR="00BD74A7" w:rsidRPr="002C23B1" w:rsidRDefault="00BD74A7" w:rsidP="00D91A52">
            <w:pPr>
              <w:spacing w:line="160" w:lineRule="exact"/>
              <w:ind w:firstLineChars="100" w:firstLine="14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環境、農林水産業及び食品産業の事業者に対して以下の取組を行う。</w:t>
            </w:r>
          </w:p>
        </w:tc>
        <w:tc>
          <w:tcPr>
            <w:tcW w:w="2410" w:type="dxa"/>
          </w:tcPr>
          <w:p w14:paraId="4EC6635D" w14:textId="77777777" w:rsidR="00BD74A7" w:rsidRPr="002C23B1" w:rsidRDefault="00BD74A7" w:rsidP="00D91A52">
            <w:pPr>
              <w:spacing w:line="160" w:lineRule="exact"/>
              <w:ind w:firstLineChars="100" w:firstLine="14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環境、農林水産業及び食品産業の事業者に対して以下の取組を行う。</w:t>
            </w:r>
          </w:p>
        </w:tc>
        <w:tc>
          <w:tcPr>
            <w:tcW w:w="10773" w:type="dxa"/>
          </w:tcPr>
          <w:p w14:paraId="2BDEC978" w14:textId="77777777" w:rsidR="00BD74A7" w:rsidRPr="002C23B1" w:rsidRDefault="00BD74A7" w:rsidP="00D91A52">
            <w:pPr>
              <w:spacing w:line="240" w:lineRule="exact"/>
              <w:ind w:leftChars="50" w:left="105" w:firstLineChars="100" w:firstLine="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事業者からの技術相談対応、受託研究・共同研究・依頼試験の実施、機器・施設の提供を実施。</w:t>
            </w:r>
          </w:p>
        </w:tc>
      </w:tr>
      <w:tr w:rsidR="00BD74A7" w:rsidRPr="002C23B1" w14:paraId="7BECA016" w14:textId="77777777" w:rsidTr="00D91A52">
        <w:trPr>
          <w:trHeight w:val="177"/>
        </w:trPr>
        <w:tc>
          <w:tcPr>
            <w:tcW w:w="2263" w:type="dxa"/>
            <w:vMerge w:val="restart"/>
            <w:tcBorders>
              <w:top w:val="dotted" w:sz="4" w:space="0" w:color="auto"/>
              <w:bottom w:val="dotted" w:sz="4" w:space="0" w:color="auto"/>
            </w:tcBorders>
          </w:tcPr>
          <w:p w14:paraId="67C4B998"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a 各年度計画における重点的な取組</w:t>
            </w:r>
          </w:p>
        </w:tc>
        <w:tc>
          <w:tcPr>
            <w:tcW w:w="2410" w:type="dxa"/>
          </w:tcPr>
          <w:p w14:paraId="0110F6A8"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 xml:space="preserve">a </w:t>
            </w:r>
            <w:r w:rsidRPr="002C23B1">
              <w:rPr>
                <w:rFonts w:ascii="ＭＳ ゴシック" w:eastAsia="ＭＳ ゴシック" w:hAnsi="ＭＳ ゴシック" w:hint="eastAsia"/>
                <w:b/>
                <w:color w:val="000000" w:themeColor="text1"/>
                <w:kern w:val="0"/>
                <w:sz w:val="16"/>
                <w:szCs w:val="16"/>
              </w:rPr>
              <w:t>今年度の重点的な取組</w:t>
            </w:r>
          </w:p>
        </w:tc>
        <w:tc>
          <w:tcPr>
            <w:tcW w:w="10773" w:type="dxa"/>
          </w:tcPr>
          <w:p w14:paraId="02D336DE" w14:textId="532CC5C0" w:rsidR="00BD74A7" w:rsidRPr="002C23B1" w:rsidRDefault="00117337" w:rsidP="00D91A52">
            <w:pPr>
              <w:spacing w:line="240" w:lineRule="exact"/>
              <w:ind w:left="210" w:hangingChars="100" w:hanging="210"/>
              <w:rPr>
                <w:rFonts w:ascii="Meiryo UI" w:eastAsia="Meiryo UI" w:hAnsi="Meiryo UI"/>
                <w:color w:val="000000" w:themeColor="text1"/>
                <w:kern w:val="0"/>
                <w:sz w:val="18"/>
                <w:szCs w:val="18"/>
              </w:rPr>
            </w:pPr>
            <w:hyperlink w:anchor="細目01h" w:history="1">
              <w:r w:rsidR="00BD74A7" w:rsidRPr="002C23B1">
                <w:rPr>
                  <w:rStyle w:val="af5"/>
                  <w:rFonts w:ascii="Meiryo UI" w:eastAsia="Meiryo UI" w:hAnsi="Meiryo UI"/>
                  <w:color w:val="000000" w:themeColor="text1"/>
                  <w:kern w:val="0"/>
                  <w:sz w:val="18"/>
                  <w:szCs w:val="18"/>
                </w:rPr>
                <w:t xml:space="preserve">a </w:t>
              </w:r>
              <w:r w:rsidR="00BD74A7" w:rsidRPr="002C23B1">
                <w:rPr>
                  <w:rStyle w:val="af5"/>
                  <w:rFonts w:ascii="Meiryo UI" w:eastAsia="Meiryo UI" w:hAnsi="Meiryo UI" w:hint="eastAsia"/>
                  <w:color w:val="000000" w:themeColor="text1"/>
                  <w:kern w:val="0"/>
                  <w:sz w:val="18"/>
                  <w:szCs w:val="18"/>
                </w:rPr>
                <w:t>今年度の重点的な取組</w:t>
              </w:r>
            </w:hyperlink>
            <w:r w:rsidR="00BD74A7" w:rsidRPr="002C23B1">
              <w:rPr>
                <w:rStyle w:val="af5"/>
                <w:rFonts w:ascii="Meiryo UI" w:eastAsia="Meiryo UI" w:hAnsi="Meiryo UI" w:hint="eastAsia"/>
                <w:color w:val="000000" w:themeColor="text1"/>
                <w:kern w:val="0"/>
                <w:sz w:val="18"/>
                <w:szCs w:val="18"/>
              </w:rPr>
              <w:t>（細目１）</w:t>
            </w:r>
          </w:p>
        </w:tc>
      </w:tr>
      <w:tr w:rsidR="00BD74A7" w:rsidRPr="002C23B1" w14:paraId="0C45E90E" w14:textId="77777777" w:rsidTr="00D91A52">
        <w:trPr>
          <w:trHeight w:val="567"/>
        </w:trPr>
        <w:tc>
          <w:tcPr>
            <w:tcW w:w="2263" w:type="dxa"/>
            <w:vMerge/>
            <w:tcBorders>
              <w:bottom w:val="dotted" w:sz="4" w:space="0" w:color="auto"/>
            </w:tcBorders>
          </w:tcPr>
          <w:p w14:paraId="3FC67599"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3B9A34A4" w14:textId="77777777" w:rsidR="00BD74A7" w:rsidRPr="002C23B1" w:rsidRDefault="00BD74A7" w:rsidP="00D91A52">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ⅰ気候変動対策として、おおさか気候変動適応センター（以下「適応センター」という。）において、府域の気候変動の影響や適応策に関する情報をホームページやセミナー等で発信する。また、省エネ・省ＣＯ２相談窓口において、省エネ診断やセミナー等を実施することにより、中小事業者の脱炭素化の取組みを支援する。</w:t>
            </w:r>
          </w:p>
        </w:tc>
        <w:tc>
          <w:tcPr>
            <w:tcW w:w="10773" w:type="dxa"/>
            <w:tcBorders>
              <w:bottom w:val="dotted" w:sz="4" w:space="0" w:color="auto"/>
            </w:tcBorders>
          </w:tcPr>
          <w:p w14:paraId="25E24B0D" w14:textId="77777777" w:rsidR="00BD74A7" w:rsidRPr="002C23B1" w:rsidRDefault="00BD74A7" w:rsidP="00D91A52">
            <w:pPr>
              <w:widowControl/>
              <w:spacing w:line="22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ⅰ■気候変動対策</w:t>
            </w:r>
          </w:p>
          <w:p w14:paraId="7565F288" w14:textId="46914B39"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●大阪府の委託事業により、</w:t>
            </w:r>
            <w:r w:rsidRPr="004A6076">
              <w:rPr>
                <w:rFonts w:ascii="Meiryo UI" w:eastAsia="Meiryo UI" w:hAnsi="Meiryo UI" w:hint="eastAsia"/>
                <w:color w:val="000000" w:themeColor="text1"/>
                <w:sz w:val="18"/>
                <w:szCs w:val="18"/>
              </w:rPr>
              <w:t>教育関係者（参加者</w:t>
            </w:r>
            <w:r w:rsidRPr="004A6076">
              <w:rPr>
                <w:rFonts w:ascii="Meiryo UI" w:eastAsia="Meiryo UI" w:hAnsi="Meiryo UI"/>
                <w:color w:val="000000" w:themeColor="text1"/>
                <w:sz w:val="18"/>
                <w:szCs w:val="18"/>
              </w:rPr>
              <w:t>118名）と福祉関係者（参加者45名）向け</w:t>
            </w:r>
            <w:r w:rsidR="00FE3C06" w:rsidRPr="008904BE">
              <w:rPr>
                <w:rFonts w:ascii="Meiryo UI" w:eastAsia="Meiryo UI" w:hAnsi="Meiryo UI" w:hint="eastAsia"/>
                <w:color w:val="000000" w:themeColor="text1"/>
                <w:sz w:val="18"/>
                <w:szCs w:val="18"/>
              </w:rPr>
              <w:t>に</w:t>
            </w:r>
            <w:r w:rsidRPr="008904BE">
              <w:rPr>
                <w:rFonts w:ascii="Meiryo UI" w:eastAsia="Meiryo UI" w:hAnsi="Meiryo UI"/>
                <w:color w:val="000000" w:themeColor="text1"/>
                <w:sz w:val="18"/>
                <w:szCs w:val="18"/>
              </w:rPr>
              <w:t>暑さ</w:t>
            </w:r>
            <w:r w:rsidRPr="004A6076">
              <w:rPr>
                <w:rFonts w:ascii="Meiryo UI" w:eastAsia="Meiryo UI" w:hAnsi="Meiryo UI"/>
                <w:color w:val="000000" w:themeColor="text1"/>
                <w:sz w:val="18"/>
                <w:szCs w:val="18"/>
              </w:rPr>
              <w:t>対策セミナーを</w:t>
            </w:r>
            <w:r w:rsidRPr="004A6076">
              <w:rPr>
                <w:rFonts w:ascii="Meiryo UI" w:eastAsia="Meiryo UI" w:hAnsi="Meiryo UI" w:hint="eastAsia"/>
                <w:color w:val="000000" w:themeColor="text1"/>
                <w:sz w:val="18"/>
                <w:szCs w:val="18"/>
              </w:rPr>
              <w:t>昨年度に続き</w:t>
            </w:r>
            <w:r w:rsidRPr="004A6076">
              <w:rPr>
                <w:rFonts w:ascii="Meiryo UI" w:eastAsia="Meiryo UI" w:hAnsi="Meiryo UI"/>
                <w:color w:val="000000" w:themeColor="text1"/>
                <w:sz w:val="18"/>
                <w:szCs w:val="18"/>
              </w:rPr>
              <w:t>開催</w:t>
            </w:r>
            <w:r w:rsidRPr="004A6076">
              <w:rPr>
                <w:rFonts w:ascii="Meiryo UI" w:eastAsia="Meiryo UI" w:hAnsi="Meiryo UI" w:hint="eastAsia"/>
                <w:color w:val="000000" w:themeColor="text1"/>
                <w:sz w:val="18"/>
                <w:szCs w:val="18"/>
              </w:rPr>
              <w:t>した。</w:t>
            </w:r>
          </w:p>
          <w:p w14:paraId="627160FA" w14:textId="77777777" w:rsidR="00FE3C0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4A6076">
              <w:rPr>
                <w:rFonts w:ascii="Meiryo UI" w:eastAsia="Meiryo UI" w:hAnsi="Meiryo UI" w:hint="eastAsia"/>
                <w:color w:val="000000" w:themeColor="text1"/>
                <w:sz w:val="18"/>
                <w:szCs w:val="18"/>
              </w:rPr>
              <w:t>●新たに、</w:t>
            </w:r>
            <w:r w:rsidRPr="004A6076">
              <w:rPr>
                <w:rFonts w:ascii="Meiryo UI" w:eastAsia="Meiryo UI" w:hAnsi="Meiryo UI"/>
                <w:color w:val="000000" w:themeColor="text1"/>
                <w:sz w:val="18"/>
                <w:szCs w:val="18"/>
              </w:rPr>
              <w:t>激甚化・頻発化する自然災害に備えるため</w:t>
            </w:r>
            <w:r w:rsidRPr="004A6076">
              <w:rPr>
                <w:rFonts w:ascii="Meiryo UI" w:eastAsia="Meiryo UI" w:hAnsi="Meiryo UI" w:hint="eastAsia"/>
                <w:color w:val="000000" w:themeColor="text1"/>
                <w:sz w:val="18"/>
                <w:szCs w:val="18"/>
              </w:rPr>
              <w:t>、</w:t>
            </w:r>
            <w:r w:rsidRPr="004A6076">
              <w:rPr>
                <w:rFonts w:ascii="Meiryo UI" w:eastAsia="Meiryo UI" w:hAnsi="Meiryo UI"/>
                <w:color w:val="000000" w:themeColor="text1"/>
                <w:sz w:val="18"/>
                <w:szCs w:val="18"/>
              </w:rPr>
              <w:t>要配慮者利用施設の職員向け（参加者39名）</w:t>
            </w:r>
            <w:r w:rsidRPr="004A6076">
              <w:rPr>
                <w:rFonts w:ascii="Meiryo UI" w:eastAsia="Meiryo UI" w:hAnsi="Meiryo UI" w:hint="eastAsia"/>
                <w:color w:val="000000" w:themeColor="text1"/>
                <w:sz w:val="18"/>
                <w:szCs w:val="18"/>
              </w:rPr>
              <w:t>気候変動適応</w:t>
            </w:r>
            <w:r w:rsidRPr="004A6076">
              <w:rPr>
                <w:rFonts w:ascii="Meiryo UI" w:eastAsia="Meiryo UI" w:hAnsi="Meiryo UI"/>
                <w:color w:val="000000" w:themeColor="text1"/>
                <w:sz w:val="18"/>
                <w:szCs w:val="18"/>
              </w:rPr>
              <w:t>セミナーを開催した。</w:t>
            </w:r>
          </w:p>
          <w:p w14:paraId="6316502D" w14:textId="08E8B4EB" w:rsidR="00BD74A7" w:rsidRPr="002C23B1" w:rsidRDefault="00BD74A7" w:rsidP="008904BE">
            <w:pPr>
              <w:tabs>
                <w:tab w:val="left" w:pos="1440"/>
              </w:tabs>
              <w:spacing w:line="240" w:lineRule="exact"/>
              <w:ind w:leftChars="100" w:left="210"/>
              <w:rPr>
                <w:rFonts w:ascii="Meiryo UI" w:eastAsia="Meiryo UI" w:hAnsi="Meiryo UI"/>
                <w:color w:val="000000" w:themeColor="text1"/>
                <w:sz w:val="18"/>
                <w:szCs w:val="18"/>
              </w:rPr>
            </w:pPr>
            <w:r w:rsidRPr="004A6076">
              <w:rPr>
                <w:rFonts w:ascii="Meiryo UI" w:eastAsia="Meiryo UI" w:hAnsi="Meiryo UI"/>
                <w:color w:val="000000" w:themeColor="text1"/>
                <w:sz w:val="18"/>
                <w:szCs w:val="18"/>
              </w:rPr>
              <w:t>また</w:t>
            </w:r>
            <w:r w:rsidRPr="002C23B1">
              <w:rPr>
                <w:rFonts w:ascii="Meiryo UI" w:eastAsia="Meiryo UI" w:hAnsi="Meiryo UI"/>
                <w:color w:val="000000" w:themeColor="text1"/>
                <w:sz w:val="18"/>
                <w:szCs w:val="18"/>
              </w:rPr>
              <w:t>、気候変動への適応や</w:t>
            </w:r>
            <w:r w:rsidRPr="002C23B1">
              <w:rPr>
                <w:rFonts w:ascii="Meiryo UI" w:eastAsia="Meiryo UI" w:hAnsi="Meiryo UI" w:hint="eastAsia"/>
                <w:color w:val="000000" w:themeColor="text1"/>
                <w:sz w:val="18"/>
                <w:szCs w:val="18"/>
              </w:rPr>
              <w:t>気候変動適応</w:t>
            </w:r>
            <w:r w:rsidRPr="002C23B1">
              <w:rPr>
                <w:rFonts w:ascii="Meiryo UI" w:eastAsia="Meiryo UI" w:hAnsi="Meiryo UI"/>
                <w:color w:val="000000" w:themeColor="text1"/>
                <w:sz w:val="18"/>
                <w:szCs w:val="18"/>
              </w:rPr>
              <w:t>計画策定への理解を深めてもらうため、市町村職員向けセミナーを開催した。さらに、気候変動の影響や適応の最新情報を発信するためのハンドブックを</w:t>
            </w:r>
            <w:r>
              <w:rPr>
                <w:rFonts w:ascii="Meiryo UI" w:eastAsia="Meiryo UI" w:hAnsi="Meiryo UI" w:hint="eastAsia"/>
                <w:color w:val="000000" w:themeColor="text1"/>
                <w:sz w:val="18"/>
                <w:szCs w:val="18"/>
              </w:rPr>
              <w:t>大幅更新</w:t>
            </w:r>
            <w:r w:rsidRPr="002C23B1">
              <w:rPr>
                <w:rFonts w:ascii="Meiryo UI" w:eastAsia="Meiryo UI" w:hAnsi="Meiryo UI"/>
                <w:color w:val="000000" w:themeColor="text1"/>
                <w:sz w:val="18"/>
                <w:szCs w:val="18"/>
              </w:rPr>
              <w:t>した。</w:t>
            </w:r>
          </w:p>
          <w:p w14:paraId="6A0EC974" w14:textId="5EA79B8C" w:rsidR="00BD74A7" w:rsidRPr="002C23B1" w:rsidRDefault="00BD74A7" w:rsidP="00D91A52">
            <w:pPr>
              <w:tabs>
                <w:tab w:val="left" w:pos="1440"/>
              </w:tabs>
              <w:spacing w:line="240" w:lineRule="exact"/>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●おおさか気候変動適応センターの取組を紹介するパンフレットを作成した。</w:t>
            </w:r>
          </w:p>
          <w:p w14:paraId="545351B0"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●府民を対象とした</w:t>
            </w:r>
            <w:r>
              <w:rPr>
                <w:rFonts w:ascii="Meiryo UI" w:eastAsia="Meiryo UI" w:hAnsi="Meiryo UI" w:hint="eastAsia"/>
                <w:color w:val="000000" w:themeColor="text1"/>
                <w:sz w:val="18"/>
                <w:szCs w:val="18"/>
              </w:rPr>
              <w:t>熱中症や</w:t>
            </w:r>
            <w:r w:rsidRPr="002C23B1">
              <w:rPr>
                <w:rFonts w:ascii="Meiryo UI" w:eastAsia="Meiryo UI" w:hAnsi="Meiryo UI" w:hint="eastAsia"/>
                <w:color w:val="000000" w:themeColor="text1"/>
                <w:sz w:val="18"/>
                <w:szCs w:val="18"/>
              </w:rPr>
              <w:t>暑さ対策</w:t>
            </w:r>
            <w:r>
              <w:rPr>
                <w:rFonts w:ascii="Meiryo UI" w:eastAsia="Meiryo UI" w:hAnsi="Meiryo UI" w:hint="eastAsia"/>
                <w:color w:val="000000" w:themeColor="text1"/>
                <w:sz w:val="18"/>
                <w:szCs w:val="18"/>
              </w:rPr>
              <w:t>啓発の</w:t>
            </w:r>
            <w:r w:rsidRPr="002C23B1">
              <w:rPr>
                <w:rFonts w:ascii="Meiryo UI" w:eastAsia="Meiryo UI" w:hAnsi="Meiryo UI" w:hint="eastAsia"/>
                <w:color w:val="000000" w:themeColor="text1"/>
                <w:sz w:val="18"/>
                <w:szCs w:val="18"/>
              </w:rPr>
              <w:t>イベントを実施した（アンケート回答者数</w:t>
            </w:r>
            <w:r w:rsidRPr="002C23B1">
              <w:rPr>
                <w:rFonts w:ascii="Meiryo UI" w:eastAsia="Meiryo UI" w:hAnsi="Meiryo UI"/>
                <w:color w:val="000000" w:themeColor="text1"/>
                <w:sz w:val="18"/>
                <w:szCs w:val="18"/>
              </w:rPr>
              <w:t>161名）。</w:t>
            </w:r>
          </w:p>
          <w:p w14:paraId="1B71B205" w14:textId="77777777"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4A6076">
              <w:rPr>
                <w:rFonts w:ascii="Meiryo UI" w:eastAsia="Meiryo UI" w:hAnsi="Meiryo UI" w:hint="eastAsia"/>
                <w:color w:val="000000" w:themeColor="text1"/>
                <w:sz w:val="18"/>
                <w:szCs w:val="18"/>
              </w:rPr>
              <w:t>おおさか気候変動適応センターホームページについて、農林水産業分野や自然生態系分野をはじめとした</w:t>
            </w:r>
            <w:r w:rsidRPr="004A6076">
              <w:rPr>
                <w:rFonts w:ascii="Meiryo UI" w:eastAsia="Meiryo UI" w:hAnsi="Meiryo UI"/>
                <w:color w:val="000000" w:themeColor="text1"/>
                <w:sz w:val="18"/>
                <w:szCs w:val="18"/>
              </w:rPr>
              <w:t>7分野について、気候変動の影響と適応策に関する情報を充実させるとともに、国や大阪府等の情報を整理した「気候変動の情報広場」を作成した。</w:t>
            </w:r>
          </w:p>
          <w:p w14:paraId="73C71E90"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●気候変動適応に関する普及啓発動画を作成し（農林水産業分野</w:t>
            </w:r>
            <w:r w:rsidRPr="002C23B1">
              <w:rPr>
                <w:rFonts w:ascii="Meiryo UI" w:eastAsia="Meiryo UI" w:hAnsi="Meiryo UI"/>
                <w:color w:val="000000" w:themeColor="text1"/>
                <w:sz w:val="18"/>
                <w:szCs w:val="18"/>
              </w:rPr>
              <w:t>1本、水環境・水資源分野1本、自然生態系分野1本、健康分野１本、府民生活・都市生活分野1本）、おおさか気候変動適応センターYouTubeチャンネルで発信した。</w:t>
            </w:r>
          </w:p>
          <w:p w14:paraId="38EC75B8" w14:textId="35F133B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w:t>
            </w:r>
            <w:r w:rsidRPr="008904BE">
              <w:rPr>
                <w:rFonts w:ascii="Meiryo UI" w:eastAsia="Meiryo UI" w:hAnsi="Meiryo UI" w:hint="eastAsia"/>
                <w:color w:val="000000" w:themeColor="text1"/>
                <w:sz w:val="18"/>
                <w:szCs w:val="18"/>
              </w:rPr>
              <w:t>ター</w:t>
            </w:r>
            <w:r w:rsidR="00FE3C06" w:rsidRPr="008904BE">
              <w:rPr>
                <w:rFonts w:ascii="Meiryo UI" w:eastAsia="Meiryo UI" w:hAnsi="Meiryo UI" w:hint="eastAsia"/>
                <w:color w:val="000000" w:themeColor="text1"/>
                <w:sz w:val="18"/>
                <w:szCs w:val="18"/>
              </w:rPr>
              <w:t>の</w:t>
            </w:r>
            <w:r w:rsidRPr="008904BE">
              <w:rPr>
                <w:rFonts w:ascii="Meiryo UI" w:eastAsia="Meiryo UI" w:hAnsi="Meiryo UI"/>
                <w:color w:val="000000" w:themeColor="text1"/>
                <w:sz w:val="18"/>
                <w:szCs w:val="18"/>
              </w:rPr>
              <w:t>X（旧Tw</w:t>
            </w:r>
            <w:r w:rsidRPr="002C23B1">
              <w:rPr>
                <w:rFonts w:ascii="Meiryo UI" w:eastAsia="Meiryo UI" w:hAnsi="Meiryo UI"/>
                <w:color w:val="000000" w:themeColor="text1"/>
                <w:sz w:val="18"/>
                <w:szCs w:val="18"/>
              </w:rPr>
              <w:t>itter）を</w:t>
            </w:r>
            <w:r w:rsidRPr="002C23B1">
              <w:rPr>
                <w:rFonts w:ascii="Meiryo UI" w:eastAsia="Meiryo UI" w:hAnsi="Meiryo UI" w:hint="eastAsia"/>
                <w:color w:val="000000" w:themeColor="text1"/>
                <w:sz w:val="18"/>
                <w:szCs w:val="18"/>
              </w:rPr>
              <w:t>令和５年11月に</w:t>
            </w:r>
            <w:r w:rsidRPr="002C23B1">
              <w:rPr>
                <w:rFonts w:ascii="Meiryo UI" w:eastAsia="Meiryo UI" w:hAnsi="Meiryo UI"/>
                <w:color w:val="000000" w:themeColor="text1"/>
                <w:sz w:val="18"/>
                <w:szCs w:val="18"/>
              </w:rPr>
              <w:t>開設し、気候変動や適応策に関する情報を25回発信した。</w:t>
            </w:r>
          </w:p>
          <w:p w14:paraId="626CF3FA"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●省エネ・省</w:t>
            </w:r>
            <w:r w:rsidRPr="002C23B1">
              <w:rPr>
                <w:rFonts w:ascii="Meiryo UI" w:eastAsia="Meiryo UI" w:hAnsi="Meiryo UI"/>
                <w:color w:val="000000" w:themeColor="text1"/>
                <w:sz w:val="18"/>
                <w:szCs w:val="18"/>
              </w:rPr>
              <w:t>CO</w:t>
            </w:r>
            <w:r w:rsidRPr="002C23B1">
              <w:rPr>
                <w:rFonts w:ascii="Meiryo UI" w:eastAsia="Meiryo UI" w:hAnsi="Meiryo UI"/>
                <w:color w:val="000000" w:themeColor="text1"/>
                <w:sz w:val="18"/>
                <w:szCs w:val="18"/>
                <w:vertAlign w:val="subscript"/>
              </w:rPr>
              <w:t>2</w:t>
            </w:r>
            <w:r w:rsidRPr="002C23B1">
              <w:rPr>
                <w:rFonts w:ascii="Meiryo UI" w:eastAsia="Meiryo UI" w:hAnsi="Meiryo UI"/>
                <w:color w:val="000000" w:themeColor="text1"/>
                <w:sz w:val="18"/>
                <w:szCs w:val="18"/>
              </w:rPr>
              <w:t>相談窓口において、事業者からの技術相談に対応するとともに、事業所を訪問し、電気・ガス等のエネルギー使用状況や設備の運転管理状況等の省エネ診断を行い、設備等の運用管理等について提案した（10件）。</w:t>
            </w:r>
          </w:p>
          <w:p w14:paraId="08D89963"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●省エネ・省</w:t>
            </w:r>
            <w:r w:rsidRPr="002C23B1">
              <w:rPr>
                <w:rFonts w:ascii="Meiryo UI" w:eastAsia="Meiryo UI" w:hAnsi="Meiryo UI"/>
                <w:color w:val="000000" w:themeColor="text1"/>
                <w:sz w:val="18"/>
                <w:szCs w:val="18"/>
              </w:rPr>
              <w:t>CO</w:t>
            </w:r>
            <w:r w:rsidRPr="002C23B1">
              <w:rPr>
                <w:rFonts w:ascii="Meiryo UI" w:eastAsia="Meiryo UI" w:hAnsi="Meiryo UI" w:hint="eastAsia"/>
                <w:color w:val="000000" w:themeColor="text1"/>
                <w:sz w:val="18"/>
                <w:szCs w:val="18"/>
                <w:vertAlign w:val="subscript"/>
              </w:rPr>
              <w:t>2</w:t>
            </w:r>
            <w:r w:rsidRPr="002C23B1">
              <w:rPr>
                <w:rFonts w:ascii="Meiryo UI" w:eastAsia="Meiryo UI" w:hAnsi="Meiryo UI"/>
                <w:color w:val="000000" w:themeColor="text1"/>
                <w:sz w:val="18"/>
                <w:szCs w:val="18"/>
              </w:rPr>
              <w:t>に関するセミナー（２回、申込者のべ</w:t>
            </w:r>
            <w:r>
              <w:rPr>
                <w:rFonts w:ascii="Meiryo UI" w:eastAsia="Meiryo UI" w:hAnsi="Meiryo UI" w:hint="eastAsia"/>
                <w:color w:val="000000" w:themeColor="text1"/>
                <w:sz w:val="18"/>
                <w:szCs w:val="18"/>
              </w:rPr>
              <w:t>270</w:t>
            </w:r>
            <w:r w:rsidRPr="002C23B1">
              <w:rPr>
                <w:rFonts w:ascii="Meiryo UI" w:eastAsia="Meiryo UI" w:hAnsi="Meiryo UI"/>
                <w:color w:val="000000" w:themeColor="text1"/>
                <w:sz w:val="18"/>
                <w:szCs w:val="18"/>
              </w:rPr>
              <w:t>名）を実施した。</w:t>
            </w:r>
          </w:p>
          <w:p w14:paraId="78811D17"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kern w:val="0"/>
                <w:sz w:val="18"/>
                <w:szCs w:val="18"/>
              </w:rPr>
            </w:pPr>
          </w:p>
        </w:tc>
      </w:tr>
      <w:tr w:rsidR="00BD74A7" w:rsidRPr="002C23B1" w14:paraId="43F0C7DE" w14:textId="77777777" w:rsidTr="00D91A52">
        <w:trPr>
          <w:trHeight w:val="567"/>
        </w:trPr>
        <w:tc>
          <w:tcPr>
            <w:tcW w:w="2263" w:type="dxa"/>
            <w:vMerge/>
            <w:tcBorders>
              <w:bottom w:val="dotted" w:sz="4" w:space="0" w:color="auto"/>
            </w:tcBorders>
          </w:tcPr>
          <w:p w14:paraId="710A6E90"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38407828" w14:textId="77777777" w:rsidR="00BD74A7" w:rsidRPr="002C23B1" w:rsidRDefault="00BD74A7" w:rsidP="00D91A52">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ⅱ研究所オリジナルブドウ品種「ポンタ」の生産振興のために、生産者に対して、研究所で取り組んでいる最新技術の情報を発信するなど生産支援を継続する。また、大阪府が募集し決定する愛称を広く周知するため、各種媒体を通じた広報活動に協力する。</w:t>
            </w:r>
          </w:p>
        </w:tc>
        <w:tc>
          <w:tcPr>
            <w:tcW w:w="10773" w:type="dxa"/>
            <w:tcBorders>
              <w:bottom w:val="dotted" w:sz="4" w:space="0" w:color="auto"/>
            </w:tcBorders>
          </w:tcPr>
          <w:p w14:paraId="1C4E7B76" w14:textId="77777777" w:rsidR="00BD74A7" w:rsidRPr="002C23B1" w:rsidRDefault="00BD74A7" w:rsidP="00D91A52">
            <w:pPr>
              <w:tabs>
                <w:tab w:val="left" w:pos="1440"/>
              </w:tabs>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ⅱ■研究所オリジナルブドウ品種「ポンタ」の生産振興</w:t>
            </w:r>
          </w:p>
          <w:p w14:paraId="09E32B0C" w14:textId="77777777"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Pr>
                <w:rFonts w:ascii="Meiryo UI" w:eastAsia="Meiryo UI" w:hAnsi="Meiryo UI" w:hint="eastAsia"/>
                <w:color w:val="000000" w:themeColor="text1"/>
                <w:sz w:val="18"/>
                <w:szCs w:val="18"/>
              </w:rPr>
              <w:t>790件の応募の中から、事務局を務める「大阪ぶどうネットワーク」の愛称検討部会での検討を経て、</w:t>
            </w:r>
            <w:r w:rsidRPr="004A6076">
              <w:rPr>
                <w:rFonts w:ascii="Meiryo UI" w:eastAsia="Meiryo UI" w:hAnsi="Meiryo UI" w:hint="eastAsia"/>
                <w:color w:val="000000" w:themeColor="text1"/>
                <w:sz w:val="18"/>
                <w:szCs w:val="18"/>
              </w:rPr>
              <w:t>研究所オリジナルブドウ品種「ポンタ」の愛称を「虹の雫」に決定した。</w:t>
            </w:r>
          </w:p>
          <w:p w14:paraId="6AF72248" w14:textId="6E6FDD79"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sz w:val="18"/>
                <w:szCs w:val="18"/>
              </w:rPr>
            </w:pPr>
            <w:r w:rsidRPr="004A6076">
              <w:rPr>
                <w:rFonts w:ascii="Meiryo UI" w:eastAsia="Meiryo UI" w:hAnsi="Meiryo UI" w:hint="eastAsia"/>
                <w:color w:val="000000" w:themeColor="text1"/>
                <w:sz w:val="18"/>
                <w:szCs w:val="18"/>
              </w:rPr>
              <w:t>●</w:t>
            </w:r>
            <w:r>
              <w:rPr>
                <w:rFonts w:ascii="Meiryo UI" w:eastAsia="Meiryo UI" w:hAnsi="Meiryo UI" w:hint="eastAsia"/>
                <w:color w:val="000000" w:themeColor="text1"/>
                <w:sz w:val="18"/>
                <w:szCs w:val="18"/>
              </w:rPr>
              <w:t>決定した愛称については、</w:t>
            </w:r>
            <w:r w:rsidRPr="004A6076">
              <w:rPr>
                <w:rFonts w:ascii="Meiryo UI" w:eastAsia="Meiryo UI" w:hAnsi="Meiryo UI" w:hint="eastAsia"/>
                <w:color w:val="000000" w:themeColor="text1"/>
                <w:sz w:val="18"/>
                <w:szCs w:val="18"/>
              </w:rPr>
              <w:t>「大阪ぶどうエキスポ</w:t>
            </w:r>
            <w:r w:rsidRPr="004A6076">
              <w:rPr>
                <w:rFonts w:ascii="Meiryo UI" w:eastAsia="Meiryo UI" w:hAnsi="Meiryo UI"/>
                <w:color w:val="000000" w:themeColor="text1"/>
                <w:sz w:val="18"/>
                <w:szCs w:val="18"/>
              </w:rPr>
              <w:t>2023＠てんしば」（共催：</w:t>
            </w:r>
            <w:r w:rsidRPr="008904BE">
              <w:rPr>
                <w:rFonts w:ascii="Meiryo UI" w:eastAsia="Meiryo UI" w:hAnsi="Meiryo UI"/>
                <w:color w:val="000000" w:themeColor="text1"/>
                <w:sz w:val="18"/>
                <w:szCs w:val="18"/>
              </w:rPr>
              <w:t>大阪府・環農水研・大阪ぶどうネットワーク）において発表</w:t>
            </w:r>
            <w:r w:rsidRPr="008904BE">
              <w:rPr>
                <w:rFonts w:ascii="Meiryo UI" w:eastAsia="Meiryo UI" w:hAnsi="Meiryo UI" w:hint="eastAsia"/>
                <w:color w:val="000000" w:themeColor="text1"/>
                <w:sz w:val="18"/>
                <w:szCs w:val="18"/>
              </w:rPr>
              <w:t>し、「虹の雫」のPRに努めた。また、報道提供による各種取材に対応した（</w:t>
            </w:r>
            <w:r w:rsidRPr="008904BE">
              <w:rPr>
                <w:rFonts w:ascii="Meiryo UI" w:eastAsia="Meiryo UI" w:hAnsi="Meiryo UI"/>
                <w:color w:val="000000" w:themeColor="text1"/>
                <w:sz w:val="18"/>
                <w:szCs w:val="18"/>
              </w:rPr>
              <w:t>NHKや民放テレビ局</w:t>
            </w:r>
            <w:r w:rsidR="00FE3C06" w:rsidRPr="008904BE">
              <w:rPr>
                <w:rFonts w:ascii="Meiryo UI" w:eastAsia="Meiryo UI" w:hAnsi="Meiryo UI" w:hint="eastAsia"/>
                <w:color w:val="000000" w:themeColor="text1"/>
                <w:sz w:val="18"/>
                <w:szCs w:val="18"/>
              </w:rPr>
              <w:t>での</w:t>
            </w:r>
            <w:r w:rsidRPr="008904BE">
              <w:rPr>
                <w:rFonts w:ascii="Meiryo UI" w:eastAsia="Meiryo UI" w:hAnsi="Meiryo UI"/>
                <w:color w:val="000000" w:themeColor="text1"/>
                <w:sz w:val="18"/>
                <w:szCs w:val="18"/>
              </w:rPr>
              <w:t>紹介</w:t>
            </w:r>
            <w:r w:rsidRPr="008904BE">
              <w:rPr>
                <w:rFonts w:ascii="Meiryo UI" w:eastAsia="Meiryo UI" w:hAnsi="Meiryo UI" w:hint="eastAsia"/>
                <w:color w:val="000000" w:themeColor="text1"/>
                <w:sz w:val="18"/>
                <w:szCs w:val="18"/>
              </w:rPr>
              <w:t>、毎日</w:t>
            </w:r>
            <w:r w:rsidRPr="004A6076">
              <w:rPr>
                <w:rFonts w:ascii="Meiryo UI" w:eastAsia="Meiryo UI" w:hAnsi="Meiryo UI" w:hint="eastAsia"/>
                <w:color w:val="000000" w:themeColor="text1"/>
                <w:sz w:val="18"/>
                <w:szCs w:val="18"/>
              </w:rPr>
              <w:t>新聞等新聞記事掲載</w:t>
            </w:r>
            <w:r w:rsidRPr="004A6076">
              <w:rPr>
                <w:rFonts w:ascii="Meiryo UI" w:eastAsia="Meiryo UI" w:hAnsi="Meiryo UI"/>
                <w:color w:val="000000" w:themeColor="text1"/>
                <w:sz w:val="18"/>
                <w:szCs w:val="18"/>
              </w:rPr>
              <w:t>）</w:t>
            </w:r>
            <w:r w:rsidRPr="004A6076">
              <w:rPr>
                <w:rFonts w:ascii="Meiryo UI" w:eastAsia="Meiryo UI" w:hAnsi="Meiryo UI" w:hint="eastAsia"/>
                <w:color w:val="000000" w:themeColor="text1"/>
                <w:sz w:val="18"/>
                <w:szCs w:val="18"/>
              </w:rPr>
              <w:t>。</w:t>
            </w:r>
          </w:p>
          <w:p w14:paraId="25EB0378" w14:textId="77777777" w:rsidR="00BD74A7" w:rsidRPr="002C23B1" w:rsidRDefault="00BD74A7" w:rsidP="00D91A52">
            <w:pPr>
              <w:tabs>
                <w:tab w:val="left" w:pos="1440"/>
              </w:tabs>
              <w:spacing w:line="240" w:lineRule="exact"/>
              <w:ind w:left="180" w:hangingChars="100" w:hanging="180"/>
              <w:rPr>
                <w:rFonts w:ascii="Meiryo UI" w:eastAsia="Meiryo UI" w:hAnsi="Meiryo UI"/>
                <w:b/>
                <w:color w:val="000000" w:themeColor="text1"/>
                <w:kern w:val="0"/>
                <w:sz w:val="18"/>
                <w:szCs w:val="18"/>
              </w:rPr>
            </w:pPr>
            <w:r w:rsidRPr="004A6076">
              <w:rPr>
                <w:rFonts w:ascii="Meiryo UI" w:eastAsia="Meiryo UI" w:hAnsi="Meiryo UI" w:hint="eastAsia"/>
                <w:b/>
                <w:color w:val="000000" w:themeColor="text1"/>
                <w:kern w:val="0"/>
                <w:sz w:val="18"/>
                <w:szCs w:val="18"/>
              </w:rPr>
              <w:t>●</w:t>
            </w:r>
            <w:r w:rsidRPr="004A6076">
              <w:rPr>
                <w:rFonts w:ascii="Meiryo UI" w:eastAsia="Meiryo UI" w:hAnsi="Meiryo UI" w:hint="eastAsia"/>
                <w:color w:val="000000" w:themeColor="text1"/>
                <w:kern w:val="0"/>
                <w:sz w:val="18"/>
                <w:szCs w:val="18"/>
              </w:rPr>
              <w:t>大阪府果樹振興会ブドウ部会会員に対し、「虹の雫」栽培講習会を10月に開催した。</w:t>
            </w:r>
          </w:p>
        </w:tc>
      </w:tr>
      <w:tr w:rsidR="00BD74A7" w:rsidRPr="00D26798" w14:paraId="2E48310A" w14:textId="77777777" w:rsidTr="00D91A52">
        <w:trPr>
          <w:trHeight w:val="1701"/>
        </w:trPr>
        <w:tc>
          <w:tcPr>
            <w:tcW w:w="2263" w:type="dxa"/>
            <w:vMerge/>
            <w:tcBorders>
              <w:bottom w:val="dotted" w:sz="4" w:space="0" w:color="auto"/>
            </w:tcBorders>
          </w:tcPr>
          <w:p w14:paraId="07306F1C"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68234861" w14:textId="77777777" w:rsidR="00BD74A7" w:rsidRPr="002C23B1" w:rsidRDefault="00BD74A7" w:rsidP="00D91A52">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ⅲ食資源の持続性を支える次世代タンパク質利用技術として、アメリカミズアブ含有飼料を用いたマダイ等の国内主要養殖魚種の成長試験に取組み、養殖現場での利用可能性を明らかにする。</w:t>
            </w:r>
          </w:p>
        </w:tc>
        <w:tc>
          <w:tcPr>
            <w:tcW w:w="10773" w:type="dxa"/>
            <w:tcBorders>
              <w:bottom w:val="dotted" w:sz="4" w:space="0" w:color="auto"/>
            </w:tcBorders>
          </w:tcPr>
          <w:p w14:paraId="2C9CAED2" w14:textId="77777777" w:rsidR="00BD74A7" w:rsidRPr="002C23B1" w:rsidRDefault="00BD74A7" w:rsidP="00D91A52">
            <w:pPr>
              <w:widowControl/>
              <w:spacing w:line="220" w:lineRule="exact"/>
              <w:ind w:left="90" w:hangingChars="50" w:hanging="90"/>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ⅲ■次世代タンパク質利用技術</w:t>
            </w:r>
          </w:p>
          <w:p w14:paraId="11EB7241" w14:textId="77777777" w:rsidR="00BD74A7" w:rsidRPr="004A6076" w:rsidRDefault="00BD74A7" w:rsidP="00D91A52">
            <w:pPr>
              <w:tabs>
                <w:tab w:val="left" w:pos="1440"/>
              </w:tabs>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kern w:val="0"/>
                <w:sz w:val="18"/>
                <w:szCs w:val="18"/>
              </w:rPr>
              <w:t>●アメリカミズアブ含有飼料を用いたマダイ、ヒラメ、トラフグなどの国内主要養殖魚種の成長試験に取組み、アメリカミズアブ含有飼料が養殖魚に対し成長や味などで従来の魚粉飼料と同等の効果があることを科学的に確認した。</w:t>
            </w:r>
          </w:p>
          <w:p w14:paraId="108AD16D" w14:textId="77777777" w:rsidR="00BD74A7" w:rsidRDefault="00BD74A7" w:rsidP="00D91A52">
            <w:pPr>
              <w:tabs>
                <w:tab w:val="left" w:pos="1440"/>
              </w:tabs>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kern w:val="0"/>
                <w:sz w:val="18"/>
                <w:szCs w:val="18"/>
              </w:rPr>
              <w:t>●研究成果は学会や講演会、当所が主宰する農水省「知」の集積と活用の場</w:t>
            </w:r>
            <w:r w:rsidRPr="004A6076">
              <w:rPr>
                <w:rFonts w:ascii="Meiryo UI" w:eastAsia="Meiryo UI" w:hAnsi="Meiryo UI"/>
                <w:color w:val="000000" w:themeColor="text1"/>
                <w:kern w:val="0"/>
                <w:sz w:val="18"/>
                <w:szCs w:val="18"/>
              </w:rPr>
              <w:t xml:space="preserve"> </w:t>
            </w:r>
            <w:r w:rsidRPr="004A6076">
              <w:rPr>
                <w:rFonts w:ascii="Meiryo UI" w:eastAsia="Meiryo UI" w:hAnsi="Meiryo UI" w:hint="eastAsia"/>
                <w:color w:val="000000" w:themeColor="text1"/>
                <w:kern w:val="0"/>
                <w:sz w:val="18"/>
                <w:szCs w:val="18"/>
              </w:rPr>
              <w:t>産学連携協議会</w:t>
            </w:r>
            <w:r w:rsidRPr="004A6076">
              <w:rPr>
                <w:rFonts w:ascii="Meiryo UI" w:eastAsia="Meiryo UI" w:hAnsi="Meiryo UI"/>
                <w:color w:val="000000" w:themeColor="text1"/>
                <w:kern w:val="0"/>
                <w:sz w:val="18"/>
                <w:szCs w:val="18"/>
              </w:rPr>
              <w:t xml:space="preserve"> </w:t>
            </w:r>
            <w:r w:rsidRPr="004A6076">
              <w:rPr>
                <w:rFonts w:ascii="Meiryo UI" w:eastAsia="Meiryo UI" w:hAnsi="Meiryo UI" w:hint="eastAsia"/>
                <w:color w:val="000000" w:themeColor="text1"/>
                <w:kern w:val="0"/>
                <w:sz w:val="18"/>
                <w:szCs w:val="18"/>
              </w:rPr>
              <w:t>「昆虫ビジネス研究開発プラットフォーム」内の「アメリカミズアブ利用技術分科会」（会員</w:t>
            </w:r>
            <w:r w:rsidRPr="004A6076">
              <w:rPr>
                <w:rFonts w:ascii="Meiryo UI" w:eastAsia="Meiryo UI" w:hAnsi="Meiryo UI"/>
                <w:color w:val="000000" w:themeColor="text1"/>
                <w:kern w:val="0"/>
                <w:sz w:val="18"/>
                <w:szCs w:val="18"/>
              </w:rPr>
              <w:t>24</w:t>
            </w:r>
            <w:r w:rsidRPr="004A6076">
              <w:rPr>
                <w:rFonts w:ascii="Meiryo UI" w:eastAsia="Meiryo UI" w:hAnsi="Meiryo UI" w:hint="eastAsia"/>
                <w:color w:val="000000" w:themeColor="text1"/>
                <w:kern w:val="0"/>
                <w:sz w:val="18"/>
                <w:szCs w:val="18"/>
              </w:rPr>
              <w:t>企業等</w:t>
            </w:r>
            <w:r w:rsidRPr="004A6076">
              <w:rPr>
                <w:rFonts w:ascii="Meiryo UI" w:eastAsia="Meiryo UI" w:hAnsi="Meiryo UI"/>
                <w:color w:val="000000" w:themeColor="text1"/>
                <w:kern w:val="0"/>
                <w:sz w:val="18"/>
                <w:szCs w:val="18"/>
              </w:rPr>
              <w:t>）</w:t>
            </w:r>
            <w:r w:rsidRPr="004A6076">
              <w:rPr>
                <w:rFonts w:ascii="Meiryo UI" w:eastAsia="Meiryo UI" w:hAnsi="Meiryo UI" w:hint="eastAsia"/>
                <w:color w:val="000000" w:themeColor="text1"/>
                <w:kern w:val="0"/>
                <w:sz w:val="18"/>
                <w:szCs w:val="18"/>
              </w:rPr>
              <w:t>などで報告・情報発信し、事業者等の活動を支援するとともに、次世代タンパク質である昆虫利用に関する社会的理解の醸成に努めた。主な情報発信は、学会論文2報、学会発表4件、講演会6回など。</w:t>
            </w:r>
          </w:p>
          <w:p w14:paraId="389103B6" w14:textId="77777777" w:rsidR="00BD74A7" w:rsidRPr="00D26798" w:rsidRDefault="00BD74A7" w:rsidP="00D91A52">
            <w:pPr>
              <w:tabs>
                <w:tab w:val="left" w:pos="1440"/>
              </w:tabs>
              <w:spacing w:line="240" w:lineRule="exact"/>
              <w:ind w:left="180" w:hangingChars="100" w:hanging="180"/>
              <w:rPr>
                <w:rFonts w:ascii="Meiryo UI" w:eastAsia="Meiryo UI" w:hAnsi="Meiryo UI"/>
                <w:b/>
                <w:color w:val="000000" w:themeColor="text1"/>
                <w:kern w:val="0"/>
                <w:sz w:val="18"/>
                <w:szCs w:val="18"/>
              </w:rPr>
            </w:pPr>
            <w:r w:rsidRPr="004A6076">
              <w:rPr>
                <w:rFonts w:ascii="Meiryo UI" w:eastAsia="Meiryo UI" w:hAnsi="Meiryo UI" w:hint="eastAsia"/>
                <w:color w:val="000000" w:themeColor="text1"/>
                <w:kern w:val="0"/>
                <w:sz w:val="18"/>
                <w:szCs w:val="18"/>
              </w:rPr>
              <w:t>●</w:t>
            </w:r>
            <w:r w:rsidRPr="00D26798">
              <w:rPr>
                <w:rFonts w:ascii="Meiryo UI" w:eastAsia="Meiryo UI" w:hAnsi="Meiryo UI" w:hint="eastAsia"/>
                <w:color w:val="000000" w:themeColor="text1"/>
                <w:kern w:val="0"/>
                <w:sz w:val="18"/>
                <w:szCs w:val="18"/>
              </w:rPr>
              <w:t>大阪・関西万博大阪パビリオン出展予定のアクアポニックス「生命の器（仮称）」の準備試験としてアメリカミズアブ含有飼料を提供した。</w:t>
            </w:r>
          </w:p>
        </w:tc>
      </w:tr>
      <w:tr w:rsidR="00BD74A7" w:rsidRPr="002C23B1" w14:paraId="768A1C36" w14:textId="77777777" w:rsidTr="00D91A52">
        <w:trPr>
          <w:trHeight w:val="20"/>
        </w:trPr>
        <w:tc>
          <w:tcPr>
            <w:tcW w:w="2263" w:type="dxa"/>
            <w:vMerge/>
            <w:tcBorders>
              <w:bottom w:val="dotted" w:sz="4" w:space="0" w:color="auto"/>
            </w:tcBorders>
          </w:tcPr>
          <w:p w14:paraId="228E10E5"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3F2AE6E0" w14:textId="77777777" w:rsidR="00BD74A7" w:rsidRPr="002C23B1" w:rsidRDefault="00BD74A7" w:rsidP="00D91A52">
            <w:pPr>
              <w:spacing w:line="20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ⅳ温暖化など環境変化の影響を大きく受ける海藻養殖における生産の安定化を目指し、種苗生産技術の向上、食害対策技術の検討や漁業者のニーズをふまえた新たな形質を持つ養殖株の作出手法の開発に取り組む。</w:t>
            </w:r>
          </w:p>
        </w:tc>
        <w:tc>
          <w:tcPr>
            <w:tcW w:w="10773" w:type="dxa"/>
            <w:tcBorders>
              <w:bottom w:val="dotted" w:sz="4" w:space="0" w:color="auto"/>
            </w:tcBorders>
          </w:tcPr>
          <w:p w14:paraId="6BE7F65D" w14:textId="77777777" w:rsidR="00BD74A7" w:rsidRPr="002C23B1" w:rsidRDefault="00BD74A7" w:rsidP="00D91A52">
            <w:pPr>
              <w:widowControl/>
              <w:spacing w:line="220" w:lineRule="exact"/>
              <w:ind w:left="90" w:hangingChars="50" w:hanging="90"/>
              <w:rPr>
                <w:rFonts w:ascii="Meiryo UI" w:eastAsia="Meiryo UI" w:hAnsi="Meiryo UI"/>
                <w:b/>
                <w:color w:val="000000" w:themeColor="text1"/>
                <w:sz w:val="18"/>
                <w:szCs w:val="18"/>
              </w:rPr>
            </w:pPr>
            <w:r w:rsidRPr="002C23B1">
              <w:rPr>
                <w:rFonts w:ascii="Meiryo UI" w:eastAsia="Meiryo UI" w:hAnsi="Meiryo UI" w:hint="eastAsia"/>
                <w:b/>
                <w:color w:val="000000" w:themeColor="text1"/>
                <w:sz w:val="18"/>
                <w:szCs w:val="18"/>
              </w:rPr>
              <w:t>ⅳ■海藻養殖における生産の安定化</w:t>
            </w:r>
          </w:p>
          <w:p w14:paraId="3CE34991" w14:textId="77777777" w:rsidR="00BD74A7" w:rsidRPr="002C23B1" w:rsidRDefault="00BD74A7" w:rsidP="00D91A52">
            <w:pPr>
              <w:tabs>
                <w:tab w:val="left" w:pos="1440"/>
              </w:tabs>
              <w:spacing w:line="240" w:lineRule="exact"/>
              <w:ind w:left="180" w:hangingChars="100" w:hanging="1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sz w:val="18"/>
                <w:szCs w:val="18"/>
              </w:rPr>
              <w:t>●フリー配偶体によるワカメの種苗生産・培養技術を用いて、府内で用いられてきた養殖株と他地域の養殖株を掛け合わせることで、新たな養殖株（交雑株）を作出し、</w:t>
            </w:r>
            <w:r>
              <w:rPr>
                <w:rFonts w:ascii="Meiryo UI" w:eastAsia="Meiryo UI" w:hAnsi="Meiryo UI" w:hint="eastAsia"/>
                <w:color w:val="000000" w:themeColor="text1"/>
                <w:sz w:val="18"/>
                <w:szCs w:val="18"/>
              </w:rPr>
              <w:t>この</w:t>
            </w:r>
            <w:r w:rsidRPr="002C23B1">
              <w:rPr>
                <w:rFonts w:ascii="Meiryo UI" w:eastAsia="Meiryo UI" w:hAnsi="Meiryo UI" w:hint="eastAsia"/>
                <w:color w:val="000000" w:themeColor="text1"/>
                <w:sz w:val="18"/>
                <w:szCs w:val="18"/>
              </w:rPr>
              <w:t>交雑株</w:t>
            </w:r>
            <w:r>
              <w:rPr>
                <w:rFonts w:ascii="Meiryo UI" w:eastAsia="Meiryo UI" w:hAnsi="Meiryo UI" w:hint="eastAsia"/>
                <w:color w:val="000000" w:themeColor="text1"/>
                <w:sz w:val="18"/>
                <w:szCs w:val="18"/>
              </w:rPr>
              <w:t>が</w:t>
            </w:r>
            <w:r w:rsidRPr="002C23B1">
              <w:rPr>
                <w:rFonts w:ascii="Meiryo UI" w:eastAsia="Meiryo UI" w:hAnsi="Meiryo UI" w:hint="eastAsia"/>
                <w:color w:val="000000" w:themeColor="text1"/>
                <w:sz w:val="18"/>
                <w:szCs w:val="18"/>
              </w:rPr>
              <w:t>府内で従来から養殖されている株に比べ品質が向上</w:t>
            </w:r>
            <w:r w:rsidRPr="00D57181">
              <w:rPr>
                <w:rFonts w:ascii="Meiryo UI" w:eastAsia="Meiryo UI" w:hAnsi="Meiryo UI" w:hint="eastAsia"/>
                <w:color w:val="000000" w:themeColor="text1"/>
                <w:sz w:val="18"/>
                <w:szCs w:val="18"/>
              </w:rPr>
              <w:t>（高成長、しわの減少（少ない方が品質が良い））</w:t>
            </w:r>
            <w:r w:rsidRPr="002C23B1">
              <w:rPr>
                <w:rFonts w:ascii="Meiryo UI" w:eastAsia="Meiryo UI" w:hAnsi="Meiryo UI" w:hint="eastAsia"/>
                <w:color w:val="000000" w:themeColor="text1"/>
                <w:sz w:val="18"/>
                <w:szCs w:val="18"/>
              </w:rPr>
              <w:t>することを確認した。また、食害対策として、府内地先での本養殖開始時期を水温が十分に低下した</w:t>
            </w:r>
            <w:r w:rsidRPr="002C23B1">
              <w:rPr>
                <w:rFonts w:ascii="Meiryo UI" w:eastAsia="Meiryo UI" w:hAnsi="Meiryo UI"/>
                <w:color w:val="000000" w:themeColor="text1"/>
                <w:sz w:val="18"/>
                <w:szCs w:val="18"/>
              </w:rPr>
              <w:t>1月に遅らせる</w:t>
            </w:r>
            <w:r w:rsidRPr="002C23B1">
              <w:rPr>
                <w:rFonts w:ascii="Meiryo UI" w:eastAsia="Meiryo UI" w:hAnsi="Meiryo UI" w:hint="eastAsia"/>
                <w:color w:val="000000" w:themeColor="text1"/>
                <w:sz w:val="18"/>
                <w:szCs w:val="18"/>
              </w:rPr>
              <w:t>ため、それに合わせた計画的な種苗生産を行い</w:t>
            </w:r>
            <w:r w:rsidRPr="002C23B1">
              <w:rPr>
                <w:rFonts w:ascii="Meiryo UI" w:eastAsia="Meiryo UI" w:hAnsi="Meiryo UI" w:cstheme="minorBidi" w:hint="eastAsia"/>
                <w:color w:val="000000" w:themeColor="text1"/>
                <w:sz w:val="18"/>
                <w:szCs w:val="18"/>
              </w:rPr>
              <w:t>、魚類による食害を回避した。</w:t>
            </w:r>
          </w:p>
        </w:tc>
      </w:tr>
      <w:tr w:rsidR="00BD74A7" w:rsidRPr="002C23B1" w14:paraId="3DFBDE1A" w14:textId="77777777" w:rsidTr="00D91A52">
        <w:trPr>
          <w:trHeight w:val="253"/>
        </w:trPr>
        <w:tc>
          <w:tcPr>
            <w:tcW w:w="2263" w:type="dxa"/>
            <w:vMerge w:val="restart"/>
            <w:tcBorders>
              <w:top w:val="dotted" w:sz="4" w:space="0" w:color="auto"/>
              <w:bottom w:val="dotted" w:sz="4" w:space="0" w:color="auto"/>
            </w:tcBorders>
          </w:tcPr>
          <w:p w14:paraId="2B6929F9"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b 受託研究</w:t>
            </w:r>
          </w:p>
          <w:p w14:paraId="7C7BEDBA"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p>
          <w:p w14:paraId="395BE238"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【数値目標１】</w:t>
            </w:r>
          </w:p>
          <w:p w14:paraId="15025CAE" w14:textId="77777777" w:rsidR="00BD74A7" w:rsidRPr="002C23B1" w:rsidRDefault="00BD74A7" w:rsidP="00D91A52">
            <w:pPr>
              <w:spacing w:line="200" w:lineRule="exact"/>
              <w:ind w:firstLineChars="100" w:firstLine="161"/>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受託研究の実施件数を中期目標期間の合計で</w:t>
            </w:r>
            <w:r w:rsidRPr="002C23B1">
              <w:rPr>
                <w:rFonts w:ascii="ＭＳ ゴシック" w:eastAsia="ＭＳ ゴシック" w:hAnsi="ＭＳ ゴシック"/>
                <w:b/>
                <w:color w:val="000000" w:themeColor="text1"/>
                <w:kern w:val="0"/>
                <w:sz w:val="16"/>
                <w:szCs w:val="16"/>
              </w:rPr>
              <w:t>80件以上。</w:t>
            </w:r>
          </w:p>
          <w:p w14:paraId="16AA4CFD"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p>
          <w:p w14:paraId="1E584E38"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【数値目標２】</w:t>
            </w:r>
          </w:p>
          <w:p w14:paraId="3CBD78AF" w14:textId="77777777" w:rsidR="00BD74A7" w:rsidRPr="002C23B1" w:rsidRDefault="00BD74A7" w:rsidP="00D91A52">
            <w:pPr>
              <w:spacing w:line="200" w:lineRule="exact"/>
              <w:ind w:firstLineChars="100" w:firstLine="161"/>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4BCBB035"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b 受託研究の実施</w:t>
            </w:r>
          </w:p>
        </w:tc>
        <w:tc>
          <w:tcPr>
            <w:tcW w:w="10773" w:type="dxa"/>
            <w:tcBorders>
              <w:top w:val="dotted" w:sz="4" w:space="0" w:color="auto"/>
              <w:bottom w:val="dotted" w:sz="4" w:space="0" w:color="auto"/>
            </w:tcBorders>
          </w:tcPr>
          <w:p w14:paraId="6033CAE7" w14:textId="77777777" w:rsidR="00BD74A7" w:rsidRPr="002C23B1" w:rsidRDefault="00BD74A7" w:rsidP="00D91A52">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t>b 受託研究の実施</w:t>
            </w:r>
          </w:p>
        </w:tc>
      </w:tr>
      <w:tr w:rsidR="00BD74A7" w:rsidRPr="002C23B1" w14:paraId="290BA538" w14:textId="77777777" w:rsidTr="00D91A52">
        <w:trPr>
          <w:trHeight w:val="70"/>
        </w:trPr>
        <w:tc>
          <w:tcPr>
            <w:tcW w:w="2263" w:type="dxa"/>
            <w:vMerge/>
            <w:tcBorders>
              <w:top w:val="dotted" w:sz="4" w:space="0" w:color="auto"/>
              <w:bottom w:val="dotted" w:sz="4" w:space="0" w:color="auto"/>
            </w:tcBorders>
          </w:tcPr>
          <w:p w14:paraId="028471A7"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top w:val="dotted" w:sz="4" w:space="0" w:color="auto"/>
              <w:bottom w:val="dotted" w:sz="4" w:space="0" w:color="auto"/>
            </w:tcBorders>
          </w:tcPr>
          <w:p w14:paraId="2E08BDDB"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20683827"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p>
          <w:p w14:paraId="593F067C" w14:textId="77777777" w:rsidR="00BD74A7" w:rsidRPr="002C23B1" w:rsidRDefault="00BD74A7" w:rsidP="00D91A5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BD74A7" w:rsidRPr="002C23B1" w14:paraId="4CA76841" w14:textId="77777777" w:rsidTr="00D91A52">
              <w:trPr>
                <w:trHeight w:val="311"/>
              </w:trPr>
              <w:tc>
                <w:tcPr>
                  <w:tcW w:w="240" w:type="dxa"/>
                  <w:vAlign w:val="center"/>
                </w:tcPr>
                <w:p w14:paraId="61E8A67A"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779" w:type="dxa"/>
                  <w:vAlign w:val="center"/>
                </w:tcPr>
                <w:p w14:paraId="35477195"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023" w:type="dxa"/>
                  <w:vAlign w:val="center"/>
                </w:tcPr>
                <w:p w14:paraId="10DD441D"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138ABDFE"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（令和５年度）</w:t>
                  </w:r>
                </w:p>
              </w:tc>
            </w:tr>
            <w:tr w:rsidR="00BD74A7" w:rsidRPr="002C23B1" w14:paraId="7C12DD4E" w14:textId="77777777" w:rsidTr="00D91A52">
              <w:trPr>
                <w:trHeight w:val="590"/>
              </w:trPr>
              <w:tc>
                <w:tcPr>
                  <w:tcW w:w="240" w:type="dxa"/>
                  <w:vAlign w:val="center"/>
                </w:tcPr>
                <w:p w14:paraId="4D575B2E" w14:textId="77777777" w:rsidR="00BD74A7" w:rsidRPr="002C23B1" w:rsidRDefault="00BD74A7" w:rsidP="00D91A52">
                  <w:pPr>
                    <w:spacing w:line="18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１</w:t>
                  </w:r>
                </w:p>
              </w:tc>
              <w:tc>
                <w:tcPr>
                  <w:tcW w:w="779" w:type="dxa"/>
                  <w:vAlign w:val="center"/>
                </w:tcPr>
                <w:p w14:paraId="2B51DE30"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受託研究の実施件数</w:t>
                  </w:r>
                </w:p>
              </w:tc>
              <w:tc>
                <w:tcPr>
                  <w:tcW w:w="1023" w:type="dxa"/>
                  <w:vAlign w:val="center"/>
                </w:tcPr>
                <w:p w14:paraId="7EC58F2E"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2</w:t>
                  </w:r>
                  <w:r w:rsidRPr="002C23B1">
                    <w:rPr>
                      <w:rFonts w:ascii="ＭＳ ゴシック" w:eastAsia="ＭＳ ゴシック" w:hAnsi="ＭＳ ゴシック" w:hint="eastAsia"/>
                      <w:b/>
                      <w:color w:val="000000" w:themeColor="text1"/>
                      <w:kern w:val="0"/>
                      <w:sz w:val="14"/>
                      <w:szCs w:val="14"/>
                    </w:rPr>
                    <w:t>0件以上</w:t>
                  </w:r>
                </w:p>
              </w:tc>
            </w:tr>
            <w:tr w:rsidR="00BD74A7" w:rsidRPr="002C23B1" w14:paraId="2DD3B3B3" w14:textId="77777777" w:rsidTr="00D91A52">
              <w:trPr>
                <w:trHeight w:val="554"/>
              </w:trPr>
              <w:tc>
                <w:tcPr>
                  <w:tcW w:w="240" w:type="dxa"/>
                  <w:vAlign w:val="center"/>
                </w:tcPr>
                <w:p w14:paraId="7AC0F471" w14:textId="77777777" w:rsidR="00BD74A7" w:rsidRPr="002C23B1" w:rsidRDefault="00BD74A7" w:rsidP="00D91A52">
                  <w:pPr>
                    <w:spacing w:line="18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２</w:t>
                  </w:r>
                </w:p>
              </w:tc>
              <w:tc>
                <w:tcPr>
                  <w:tcW w:w="779" w:type="dxa"/>
                  <w:vAlign w:val="center"/>
                </w:tcPr>
                <w:p w14:paraId="576E7DAC"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受託研究</w:t>
                  </w:r>
                </w:p>
                <w:p w14:paraId="44D81B9B"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利用者の</w:t>
                  </w:r>
                </w:p>
                <w:p w14:paraId="31A7E745"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総合評価</w:t>
                  </w:r>
                </w:p>
              </w:tc>
              <w:tc>
                <w:tcPr>
                  <w:tcW w:w="1023" w:type="dxa"/>
                  <w:vAlign w:val="center"/>
                </w:tcPr>
                <w:p w14:paraId="1160135E"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平均値４以上（５段階評価）</w:t>
                  </w:r>
                </w:p>
              </w:tc>
            </w:tr>
          </w:tbl>
          <w:p w14:paraId="2DA1967F"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10773" w:type="dxa"/>
            <w:tcBorders>
              <w:top w:val="dotted" w:sz="4" w:space="0" w:color="auto"/>
              <w:bottom w:val="dotted" w:sz="4" w:space="0" w:color="auto"/>
            </w:tcBorders>
          </w:tcPr>
          <w:p w14:paraId="2B175005" w14:textId="77777777" w:rsidR="00BD74A7" w:rsidRPr="002C23B1" w:rsidRDefault="00BD74A7" w:rsidP="00D91A52">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02h" </w:instrText>
            </w:r>
            <w:r w:rsidRPr="002C23B1">
              <w:rPr>
                <w:rFonts w:ascii="Meiryo UI" w:eastAsia="Meiryo UI" w:hAnsi="Meiryo UI"/>
                <w:b/>
                <w:color w:val="000000" w:themeColor="text1"/>
                <w:kern w:val="0"/>
                <w:sz w:val="18"/>
                <w:szCs w:val="18"/>
              </w:rPr>
              <w:fldChar w:fldCharType="separate"/>
            </w:r>
            <w:r w:rsidRPr="002C23B1">
              <w:rPr>
                <w:rStyle w:val="af5"/>
                <w:rFonts w:ascii="Meiryo UI" w:eastAsia="Meiryo UI" w:hAnsi="Meiryo UI" w:hint="eastAsia"/>
                <w:b/>
                <w:color w:val="000000" w:themeColor="text1"/>
                <w:kern w:val="0"/>
                <w:sz w:val="18"/>
                <w:szCs w:val="18"/>
              </w:rPr>
              <w:t>【数値目標１】</w:t>
            </w:r>
            <w:r w:rsidRPr="002C23B1">
              <w:rPr>
                <w:rStyle w:val="af5"/>
                <w:rFonts w:ascii="Meiryo UI" w:eastAsia="Meiryo UI" w:hAnsi="Meiryo UI" w:hint="eastAsia"/>
                <w:color w:val="000000" w:themeColor="text1"/>
                <w:kern w:val="0"/>
                <w:sz w:val="18"/>
                <w:szCs w:val="18"/>
              </w:rPr>
              <w:t>（細目２）</w:t>
            </w:r>
          </w:p>
          <w:p w14:paraId="3865870A" w14:textId="77777777" w:rsidR="00BD74A7" w:rsidRPr="002C23B1" w:rsidRDefault="00BD74A7" w:rsidP="00D91A52">
            <w:pPr>
              <w:spacing w:line="240" w:lineRule="exact"/>
              <w:ind w:firstLineChars="100" w:firstLine="180"/>
              <w:rPr>
                <w:rFonts w:ascii="Meiryo UI" w:eastAsia="Meiryo UI" w:hAnsi="Meiryo UI"/>
                <w:color w:val="000000" w:themeColor="text1"/>
                <w:kern w:val="0"/>
                <w:sz w:val="20"/>
                <w:szCs w:val="20"/>
              </w:rPr>
            </w:pPr>
            <w:r w:rsidRPr="002C23B1">
              <w:rPr>
                <w:rStyle w:val="af5"/>
                <w:rFonts w:ascii="Meiryo UI" w:eastAsia="Meiryo UI" w:hAnsi="Meiryo UI" w:hint="eastAsia"/>
                <w:b/>
                <w:color w:val="000000" w:themeColor="text1"/>
                <w:kern w:val="0"/>
                <w:sz w:val="18"/>
                <w:szCs w:val="18"/>
              </w:rPr>
              <w:t>令和５年度における受託研究の実施件数：</w:t>
            </w:r>
            <w:r w:rsidRPr="002C23B1">
              <w:rPr>
                <w:rStyle w:val="af5"/>
                <w:rFonts w:ascii="Meiryo UI" w:eastAsia="Meiryo UI" w:hAnsi="Meiryo UI"/>
                <w:b/>
                <w:color w:val="000000" w:themeColor="text1"/>
                <w:kern w:val="0"/>
                <w:sz w:val="18"/>
                <w:szCs w:val="18"/>
              </w:rPr>
              <w:t>20件以上</w:t>
            </w:r>
            <w:r w:rsidRPr="002C23B1">
              <w:rPr>
                <w:rFonts w:ascii="Meiryo UI" w:eastAsia="Meiryo UI" w:hAnsi="Meiryo UI"/>
                <w:b/>
                <w:color w:val="000000" w:themeColor="text1"/>
                <w:kern w:val="0"/>
                <w:sz w:val="18"/>
                <w:szCs w:val="18"/>
              </w:rPr>
              <w:fldChar w:fldCharType="end"/>
            </w:r>
          </w:p>
          <w:tbl>
            <w:tblPr>
              <w:tblStyle w:val="af2"/>
              <w:tblW w:w="10127" w:type="dxa"/>
              <w:tblLayout w:type="fixed"/>
              <w:tblLook w:val="04A0" w:firstRow="1" w:lastRow="0" w:firstColumn="1" w:lastColumn="0" w:noHBand="0" w:noVBand="1"/>
            </w:tblPr>
            <w:tblGrid>
              <w:gridCol w:w="1446"/>
              <w:gridCol w:w="1447"/>
              <w:gridCol w:w="1447"/>
              <w:gridCol w:w="1446"/>
              <w:gridCol w:w="1447"/>
              <w:gridCol w:w="1447"/>
              <w:gridCol w:w="1447"/>
            </w:tblGrid>
            <w:tr w:rsidR="00BD74A7" w:rsidRPr="002C23B1" w14:paraId="1375B7E9" w14:textId="77777777" w:rsidTr="00D91A52">
              <w:tc>
                <w:tcPr>
                  <w:tcW w:w="1446" w:type="dxa"/>
                  <w:tcBorders>
                    <w:right w:val="double" w:sz="4" w:space="0" w:color="auto"/>
                  </w:tcBorders>
                  <w:vAlign w:val="center"/>
                </w:tcPr>
                <w:p w14:paraId="29FA5F7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分野</w:t>
                  </w:r>
                </w:p>
              </w:tc>
              <w:tc>
                <w:tcPr>
                  <w:tcW w:w="1447" w:type="dxa"/>
                  <w:tcBorders>
                    <w:left w:val="double" w:sz="4" w:space="0" w:color="auto"/>
                    <w:right w:val="double" w:sz="4" w:space="0" w:color="auto"/>
                  </w:tcBorders>
                  <w:vAlign w:val="center"/>
                </w:tcPr>
                <w:p w14:paraId="052CB04C"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第１期平均</w:t>
                  </w:r>
                </w:p>
                <w:p w14:paraId="1E740E35"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24-27）</w:t>
                  </w:r>
                </w:p>
              </w:tc>
              <w:tc>
                <w:tcPr>
                  <w:tcW w:w="1447" w:type="dxa"/>
                  <w:tcBorders>
                    <w:left w:val="double" w:sz="4" w:space="0" w:color="auto"/>
                    <w:right w:val="double" w:sz="4" w:space="0" w:color="auto"/>
                  </w:tcBorders>
                  <w:vAlign w:val="center"/>
                </w:tcPr>
                <w:p w14:paraId="6551BC60"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第２期平均</w:t>
                  </w:r>
                </w:p>
                <w:p w14:paraId="0BB4A6C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R01</w:t>
                  </w:r>
                  <w:r w:rsidRPr="002C23B1">
                    <w:rPr>
                      <w:rFonts w:ascii="Meiryo UI" w:eastAsia="Meiryo UI" w:hAnsi="Meiryo UI" w:hint="eastAsia"/>
                      <w:color w:val="000000" w:themeColor="text1"/>
                      <w:kern w:val="0"/>
                      <w:sz w:val="18"/>
                      <w:szCs w:val="18"/>
                    </w:rPr>
                    <w:t>）</w:t>
                  </w:r>
                </w:p>
              </w:tc>
              <w:tc>
                <w:tcPr>
                  <w:tcW w:w="1446" w:type="dxa"/>
                  <w:tcBorders>
                    <w:left w:val="double" w:sz="4" w:space="0" w:color="auto"/>
                  </w:tcBorders>
                  <w:vAlign w:val="center"/>
                </w:tcPr>
                <w:p w14:paraId="2C6E524B"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2</w:t>
                  </w:r>
                </w:p>
              </w:tc>
              <w:tc>
                <w:tcPr>
                  <w:tcW w:w="1447" w:type="dxa"/>
                  <w:tcBorders>
                    <w:left w:val="double" w:sz="4" w:space="0" w:color="auto"/>
                  </w:tcBorders>
                  <w:vAlign w:val="center"/>
                </w:tcPr>
                <w:p w14:paraId="1F57DDB7"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1447" w:type="dxa"/>
                  <w:tcBorders>
                    <w:left w:val="double" w:sz="4" w:space="0" w:color="auto"/>
                  </w:tcBorders>
                  <w:shd w:val="clear" w:color="auto" w:fill="auto"/>
                  <w:vAlign w:val="center"/>
                </w:tcPr>
                <w:p w14:paraId="08E1807D"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1447" w:type="dxa"/>
                  <w:tcBorders>
                    <w:left w:val="double" w:sz="4" w:space="0" w:color="auto"/>
                  </w:tcBorders>
                  <w:vAlign w:val="center"/>
                </w:tcPr>
                <w:p w14:paraId="4E0AE811"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BD74A7" w:rsidRPr="002C23B1" w14:paraId="047D2234" w14:textId="77777777" w:rsidTr="00D91A52">
              <w:tc>
                <w:tcPr>
                  <w:tcW w:w="1446" w:type="dxa"/>
                  <w:tcBorders>
                    <w:right w:val="double" w:sz="4" w:space="0" w:color="auto"/>
                  </w:tcBorders>
                  <w:vAlign w:val="center"/>
                </w:tcPr>
                <w:p w14:paraId="261D100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環境・自然関連</w:t>
                  </w:r>
                </w:p>
              </w:tc>
              <w:tc>
                <w:tcPr>
                  <w:tcW w:w="1447" w:type="dxa"/>
                  <w:tcBorders>
                    <w:left w:val="double" w:sz="4" w:space="0" w:color="auto"/>
                    <w:right w:val="double" w:sz="4" w:space="0" w:color="auto"/>
                  </w:tcBorders>
                  <w:vAlign w:val="center"/>
                </w:tcPr>
                <w:p w14:paraId="43FDBB95"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１</w:t>
                  </w:r>
                </w:p>
              </w:tc>
              <w:tc>
                <w:tcPr>
                  <w:tcW w:w="1447" w:type="dxa"/>
                  <w:tcBorders>
                    <w:left w:val="double" w:sz="4" w:space="0" w:color="auto"/>
                    <w:right w:val="double" w:sz="4" w:space="0" w:color="auto"/>
                  </w:tcBorders>
                  <w:vAlign w:val="center"/>
                </w:tcPr>
                <w:p w14:paraId="78121C71"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18"/>
                    </w:rPr>
                    <w:t>2</w:t>
                  </w:r>
                </w:p>
              </w:tc>
              <w:tc>
                <w:tcPr>
                  <w:tcW w:w="1446" w:type="dxa"/>
                  <w:tcBorders>
                    <w:left w:val="double" w:sz="4" w:space="0" w:color="auto"/>
                  </w:tcBorders>
                  <w:vAlign w:val="center"/>
                </w:tcPr>
                <w:p w14:paraId="69DA08AB"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６</w:t>
                  </w:r>
                </w:p>
              </w:tc>
              <w:tc>
                <w:tcPr>
                  <w:tcW w:w="1447" w:type="dxa"/>
                  <w:tcBorders>
                    <w:left w:val="double" w:sz="4" w:space="0" w:color="auto"/>
                  </w:tcBorders>
                  <w:vAlign w:val="center"/>
                </w:tcPr>
                <w:p w14:paraId="6C8B7E6E"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c>
                <w:tcPr>
                  <w:tcW w:w="1447" w:type="dxa"/>
                  <w:tcBorders>
                    <w:left w:val="double" w:sz="4" w:space="0" w:color="auto"/>
                  </w:tcBorders>
                  <w:shd w:val="clear" w:color="auto" w:fill="auto"/>
                  <w:vAlign w:val="center"/>
                </w:tcPr>
                <w:p w14:paraId="3E7E3AE5"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p>
              </w:tc>
              <w:tc>
                <w:tcPr>
                  <w:tcW w:w="1447" w:type="dxa"/>
                  <w:tcBorders>
                    <w:left w:val="double" w:sz="4" w:space="0" w:color="auto"/>
                  </w:tcBorders>
                </w:tcPr>
                <w:p w14:paraId="0BA643A1"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p>
              </w:tc>
            </w:tr>
            <w:tr w:rsidR="00BD74A7" w:rsidRPr="002C23B1" w14:paraId="136D2B6C" w14:textId="77777777" w:rsidTr="00D91A52">
              <w:tc>
                <w:tcPr>
                  <w:tcW w:w="1446" w:type="dxa"/>
                  <w:tcBorders>
                    <w:right w:val="double" w:sz="4" w:space="0" w:color="auto"/>
                  </w:tcBorders>
                  <w:vAlign w:val="center"/>
                </w:tcPr>
                <w:p w14:paraId="4F95C688"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農林関連</w:t>
                  </w:r>
                </w:p>
              </w:tc>
              <w:tc>
                <w:tcPr>
                  <w:tcW w:w="1447" w:type="dxa"/>
                  <w:tcBorders>
                    <w:left w:val="double" w:sz="4" w:space="0" w:color="auto"/>
                    <w:right w:val="double" w:sz="4" w:space="0" w:color="auto"/>
                  </w:tcBorders>
                  <w:vAlign w:val="center"/>
                </w:tcPr>
                <w:p w14:paraId="3FEE3E9A"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18"/>
                    </w:rPr>
                    <w:t>15</w:t>
                  </w:r>
                </w:p>
              </w:tc>
              <w:tc>
                <w:tcPr>
                  <w:tcW w:w="1447" w:type="dxa"/>
                  <w:tcBorders>
                    <w:left w:val="double" w:sz="4" w:space="0" w:color="auto"/>
                    <w:right w:val="double" w:sz="4" w:space="0" w:color="auto"/>
                  </w:tcBorders>
                  <w:vAlign w:val="center"/>
                </w:tcPr>
                <w:p w14:paraId="31E462B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5</w:t>
                  </w:r>
                </w:p>
              </w:tc>
              <w:tc>
                <w:tcPr>
                  <w:tcW w:w="1446" w:type="dxa"/>
                  <w:tcBorders>
                    <w:left w:val="double" w:sz="4" w:space="0" w:color="auto"/>
                  </w:tcBorders>
                  <w:vAlign w:val="center"/>
                </w:tcPr>
                <w:p w14:paraId="21AB552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w:t>
                  </w:r>
                </w:p>
              </w:tc>
              <w:tc>
                <w:tcPr>
                  <w:tcW w:w="1447" w:type="dxa"/>
                  <w:tcBorders>
                    <w:left w:val="double" w:sz="4" w:space="0" w:color="auto"/>
                  </w:tcBorders>
                  <w:vAlign w:val="center"/>
                </w:tcPr>
                <w:p w14:paraId="44EF8B9E"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10</w:t>
                  </w:r>
                </w:p>
              </w:tc>
              <w:tc>
                <w:tcPr>
                  <w:tcW w:w="1447" w:type="dxa"/>
                  <w:tcBorders>
                    <w:left w:val="double" w:sz="4" w:space="0" w:color="auto"/>
                  </w:tcBorders>
                  <w:shd w:val="clear" w:color="auto" w:fill="auto"/>
                  <w:vAlign w:val="center"/>
                </w:tcPr>
                <w:p w14:paraId="34CC184C"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8</w:t>
                  </w:r>
                </w:p>
              </w:tc>
              <w:tc>
                <w:tcPr>
                  <w:tcW w:w="1447" w:type="dxa"/>
                  <w:tcBorders>
                    <w:left w:val="double" w:sz="4" w:space="0" w:color="auto"/>
                  </w:tcBorders>
                </w:tcPr>
                <w:p w14:paraId="14CCE4AB"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18</w:t>
                  </w:r>
                </w:p>
              </w:tc>
            </w:tr>
            <w:tr w:rsidR="00BD74A7" w:rsidRPr="002C23B1" w14:paraId="6B652BBD" w14:textId="77777777" w:rsidTr="00D91A52">
              <w:tc>
                <w:tcPr>
                  <w:tcW w:w="1446" w:type="dxa"/>
                  <w:tcBorders>
                    <w:right w:val="double" w:sz="4" w:space="0" w:color="auto"/>
                  </w:tcBorders>
                  <w:vAlign w:val="center"/>
                </w:tcPr>
                <w:p w14:paraId="5E2783A8"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水産関連</w:t>
                  </w:r>
                </w:p>
              </w:tc>
              <w:tc>
                <w:tcPr>
                  <w:tcW w:w="1447" w:type="dxa"/>
                  <w:tcBorders>
                    <w:left w:val="double" w:sz="4" w:space="0" w:color="auto"/>
                    <w:right w:val="double" w:sz="4" w:space="0" w:color="auto"/>
                  </w:tcBorders>
                  <w:vAlign w:val="center"/>
                </w:tcPr>
                <w:p w14:paraId="2CF2B16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２</w:t>
                  </w:r>
                </w:p>
              </w:tc>
              <w:tc>
                <w:tcPr>
                  <w:tcW w:w="1447" w:type="dxa"/>
                  <w:tcBorders>
                    <w:left w:val="double" w:sz="4" w:space="0" w:color="auto"/>
                    <w:right w:val="double" w:sz="4" w:space="0" w:color="auto"/>
                  </w:tcBorders>
                  <w:vAlign w:val="center"/>
                </w:tcPr>
                <w:p w14:paraId="758D83ED"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p>
              </w:tc>
              <w:tc>
                <w:tcPr>
                  <w:tcW w:w="1446" w:type="dxa"/>
                  <w:tcBorders>
                    <w:left w:val="double" w:sz="4" w:space="0" w:color="auto"/>
                  </w:tcBorders>
                  <w:vAlign w:val="center"/>
                </w:tcPr>
                <w:p w14:paraId="510B196D"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３</w:t>
                  </w:r>
                </w:p>
              </w:tc>
              <w:tc>
                <w:tcPr>
                  <w:tcW w:w="1447" w:type="dxa"/>
                  <w:tcBorders>
                    <w:left w:val="double" w:sz="4" w:space="0" w:color="auto"/>
                  </w:tcBorders>
                  <w:vAlign w:val="center"/>
                </w:tcPr>
                <w:p w14:paraId="31DB4E07"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p>
              </w:tc>
              <w:tc>
                <w:tcPr>
                  <w:tcW w:w="1447" w:type="dxa"/>
                  <w:tcBorders>
                    <w:left w:val="double" w:sz="4" w:space="0" w:color="auto"/>
                  </w:tcBorders>
                  <w:shd w:val="clear" w:color="auto" w:fill="auto"/>
                  <w:vAlign w:val="center"/>
                </w:tcPr>
                <w:p w14:paraId="454D3DCE"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p>
              </w:tc>
              <w:tc>
                <w:tcPr>
                  <w:tcW w:w="1447" w:type="dxa"/>
                  <w:tcBorders>
                    <w:left w:val="double" w:sz="4" w:space="0" w:color="auto"/>
                  </w:tcBorders>
                </w:tcPr>
                <w:p w14:paraId="3F48EAD1"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p>
              </w:tc>
            </w:tr>
            <w:tr w:rsidR="00BD74A7" w:rsidRPr="002C23B1" w14:paraId="65B6704D" w14:textId="77777777" w:rsidTr="00D91A52">
              <w:tc>
                <w:tcPr>
                  <w:tcW w:w="1446" w:type="dxa"/>
                  <w:tcBorders>
                    <w:bottom w:val="double" w:sz="4" w:space="0" w:color="auto"/>
                    <w:right w:val="double" w:sz="4" w:space="0" w:color="auto"/>
                  </w:tcBorders>
                  <w:vAlign w:val="center"/>
                </w:tcPr>
                <w:p w14:paraId="234BED5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食品関連</w:t>
                  </w:r>
                </w:p>
              </w:tc>
              <w:tc>
                <w:tcPr>
                  <w:tcW w:w="1447" w:type="dxa"/>
                  <w:tcBorders>
                    <w:left w:val="double" w:sz="4" w:space="0" w:color="auto"/>
                    <w:bottom w:val="double" w:sz="4" w:space="0" w:color="auto"/>
                    <w:right w:val="double" w:sz="4" w:space="0" w:color="auto"/>
                  </w:tcBorders>
                  <w:vAlign w:val="center"/>
                </w:tcPr>
                <w:p w14:paraId="32DE04CB"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１</w:t>
                  </w:r>
                </w:p>
              </w:tc>
              <w:tc>
                <w:tcPr>
                  <w:tcW w:w="1447" w:type="dxa"/>
                  <w:tcBorders>
                    <w:left w:val="double" w:sz="4" w:space="0" w:color="auto"/>
                    <w:bottom w:val="double" w:sz="4" w:space="0" w:color="auto"/>
                    <w:right w:val="double" w:sz="4" w:space="0" w:color="auto"/>
                  </w:tcBorders>
                  <w:vAlign w:val="center"/>
                </w:tcPr>
                <w:p w14:paraId="0A6AAAD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3</w:t>
                  </w:r>
                </w:p>
              </w:tc>
              <w:tc>
                <w:tcPr>
                  <w:tcW w:w="1446" w:type="dxa"/>
                  <w:tcBorders>
                    <w:left w:val="double" w:sz="4" w:space="0" w:color="auto"/>
                    <w:bottom w:val="double" w:sz="4" w:space="0" w:color="auto"/>
                  </w:tcBorders>
                  <w:vAlign w:val="center"/>
                </w:tcPr>
                <w:p w14:paraId="39283AA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３</w:t>
                  </w:r>
                </w:p>
              </w:tc>
              <w:tc>
                <w:tcPr>
                  <w:tcW w:w="1447" w:type="dxa"/>
                  <w:tcBorders>
                    <w:left w:val="double" w:sz="4" w:space="0" w:color="auto"/>
                    <w:bottom w:val="double" w:sz="4" w:space="0" w:color="auto"/>
                  </w:tcBorders>
                  <w:vAlign w:val="center"/>
                </w:tcPr>
                <w:p w14:paraId="575E852F"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p>
              </w:tc>
              <w:tc>
                <w:tcPr>
                  <w:tcW w:w="1447" w:type="dxa"/>
                  <w:tcBorders>
                    <w:left w:val="double" w:sz="4" w:space="0" w:color="auto"/>
                    <w:bottom w:val="double" w:sz="4" w:space="0" w:color="auto"/>
                  </w:tcBorders>
                  <w:shd w:val="clear" w:color="auto" w:fill="auto"/>
                  <w:vAlign w:val="center"/>
                </w:tcPr>
                <w:p w14:paraId="60285395"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w:t>
                  </w:r>
                </w:p>
              </w:tc>
              <w:tc>
                <w:tcPr>
                  <w:tcW w:w="1447" w:type="dxa"/>
                  <w:tcBorders>
                    <w:left w:val="double" w:sz="4" w:space="0" w:color="auto"/>
                    <w:bottom w:val="double" w:sz="4" w:space="0" w:color="auto"/>
                  </w:tcBorders>
                </w:tcPr>
                <w:p w14:paraId="061B7078"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w:t>
                  </w:r>
                </w:p>
              </w:tc>
            </w:tr>
            <w:tr w:rsidR="00BD74A7" w:rsidRPr="002C23B1" w14:paraId="67F88472" w14:textId="77777777" w:rsidTr="00D91A52">
              <w:tc>
                <w:tcPr>
                  <w:tcW w:w="1446" w:type="dxa"/>
                  <w:tcBorders>
                    <w:top w:val="double" w:sz="4" w:space="0" w:color="auto"/>
                    <w:right w:val="double" w:sz="4" w:space="0" w:color="auto"/>
                  </w:tcBorders>
                  <w:vAlign w:val="center"/>
                </w:tcPr>
                <w:p w14:paraId="22FF2978"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合計</w:t>
                  </w:r>
                </w:p>
              </w:tc>
              <w:tc>
                <w:tcPr>
                  <w:tcW w:w="1447" w:type="dxa"/>
                  <w:tcBorders>
                    <w:top w:val="double" w:sz="4" w:space="0" w:color="auto"/>
                    <w:left w:val="double" w:sz="4" w:space="0" w:color="auto"/>
                    <w:right w:val="double" w:sz="4" w:space="0" w:color="auto"/>
                  </w:tcBorders>
                  <w:vAlign w:val="center"/>
                </w:tcPr>
                <w:p w14:paraId="31E69EDC"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19</w:t>
                  </w:r>
                </w:p>
              </w:tc>
              <w:tc>
                <w:tcPr>
                  <w:tcW w:w="1447" w:type="dxa"/>
                  <w:tcBorders>
                    <w:top w:val="double" w:sz="4" w:space="0" w:color="auto"/>
                    <w:left w:val="double" w:sz="4" w:space="0" w:color="auto"/>
                    <w:right w:val="double" w:sz="4" w:space="0" w:color="auto"/>
                  </w:tcBorders>
                  <w:vAlign w:val="center"/>
                </w:tcPr>
                <w:p w14:paraId="77693596"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1</w:t>
                  </w:r>
                </w:p>
              </w:tc>
              <w:tc>
                <w:tcPr>
                  <w:tcW w:w="1446" w:type="dxa"/>
                  <w:tcBorders>
                    <w:top w:val="double" w:sz="4" w:space="0" w:color="auto"/>
                    <w:left w:val="double" w:sz="4" w:space="0" w:color="auto"/>
                  </w:tcBorders>
                  <w:vAlign w:val="center"/>
                </w:tcPr>
                <w:p w14:paraId="1A39A944"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4</w:t>
                  </w:r>
                </w:p>
              </w:tc>
              <w:tc>
                <w:tcPr>
                  <w:tcW w:w="1447" w:type="dxa"/>
                  <w:tcBorders>
                    <w:top w:val="double" w:sz="4" w:space="0" w:color="auto"/>
                    <w:left w:val="double" w:sz="4" w:space="0" w:color="auto"/>
                  </w:tcBorders>
                  <w:vAlign w:val="center"/>
                </w:tcPr>
                <w:p w14:paraId="311F4D3A"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23</w:t>
                  </w:r>
                </w:p>
              </w:tc>
              <w:tc>
                <w:tcPr>
                  <w:tcW w:w="1447" w:type="dxa"/>
                  <w:tcBorders>
                    <w:top w:val="double" w:sz="4" w:space="0" w:color="auto"/>
                    <w:left w:val="double" w:sz="4" w:space="0" w:color="auto"/>
                  </w:tcBorders>
                  <w:shd w:val="clear" w:color="auto" w:fill="auto"/>
                  <w:vAlign w:val="center"/>
                </w:tcPr>
                <w:p w14:paraId="18E27467"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25</w:t>
                  </w:r>
                </w:p>
              </w:tc>
              <w:tc>
                <w:tcPr>
                  <w:tcW w:w="1447" w:type="dxa"/>
                  <w:tcBorders>
                    <w:top w:val="double" w:sz="4" w:space="0" w:color="auto"/>
                    <w:left w:val="double" w:sz="4" w:space="0" w:color="auto"/>
                  </w:tcBorders>
                </w:tcPr>
                <w:p w14:paraId="42984E16"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26</w:t>
                  </w:r>
                </w:p>
              </w:tc>
            </w:tr>
            <w:tr w:rsidR="00BD74A7" w:rsidRPr="002C23B1" w14:paraId="3E54D4A6" w14:textId="77777777" w:rsidTr="00D91A52">
              <w:tc>
                <w:tcPr>
                  <w:tcW w:w="1446" w:type="dxa"/>
                  <w:tcBorders>
                    <w:right w:val="double" w:sz="4" w:space="0" w:color="auto"/>
                  </w:tcBorders>
                  <w:vAlign w:val="center"/>
                </w:tcPr>
                <w:p w14:paraId="43FDFD2E"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金額（千円）</w:t>
                  </w:r>
                </w:p>
              </w:tc>
              <w:tc>
                <w:tcPr>
                  <w:tcW w:w="1447" w:type="dxa"/>
                  <w:tcBorders>
                    <w:left w:val="double" w:sz="4" w:space="0" w:color="auto"/>
                    <w:right w:val="double" w:sz="4" w:space="0" w:color="auto"/>
                  </w:tcBorders>
                  <w:vAlign w:val="center"/>
                </w:tcPr>
                <w:p w14:paraId="01E6998B"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9,070</w:t>
                  </w:r>
                </w:p>
              </w:tc>
              <w:tc>
                <w:tcPr>
                  <w:tcW w:w="1447" w:type="dxa"/>
                  <w:tcBorders>
                    <w:left w:val="double" w:sz="4" w:space="0" w:color="auto"/>
                    <w:right w:val="double" w:sz="4" w:space="0" w:color="auto"/>
                  </w:tcBorders>
                  <w:vAlign w:val="center"/>
                </w:tcPr>
                <w:p w14:paraId="069D1615"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2,581</w:t>
                  </w:r>
                </w:p>
              </w:tc>
              <w:tc>
                <w:tcPr>
                  <w:tcW w:w="1446" w:type="dxa"/>
                  <w:tcBorders>
                    <w:left w:val="double" w:sz="4" w:space="0" w:color="auto"/>
                  </w:tcBorders>
                  <w:vAlign w:val="center"/>
                </w:tcPr>
                <w:p w14:paraId="5364DA07" w14:textId="77777777" w:rsidR="00BD74A7" w:rsidRPr="002C23B1" w:rsidRDefault="00BD74A7" w:rsidP="00D91A52">
                  <w:pPr>
                    <w:spacing w:line="240" w:lineRule="exact"/>
                    <w:jc w:val="center"/>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7,348</w:t>
                  </w:r>
                </w:p>
              </w:tc>
              <w:tc>
                <w:tcPr>
                  <w:tcW w:w="1447" w:type="dxa"/>
                  <w:tcBorders>
                    <w:left w:val="double" w:sz="4" w:space="0" w:color="auto"/>
                  </w:tcBorders>
                  <w:vAlign w:val="center"/>
                </w:tcPr>
                <w:p w14:paraId="5F0D2A6E"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47</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166</w:t>
                  </w:r>
                </w:p>
              </w:tc>
              <w:tc>
                <w:tcPr>
                  <w:tcW w:w="1447" w:type="dxa"/>
                  <w:tcBorders>
                    <w:left w:val="double" w:sz="4" w:space="0" w:color="auto"/>
                  </w:tcBorders>
                  <w:shd w:val="clear" w:color="auto" w:fill="auto"/>
                  <w:vAlign w:val="center"/>
                </w:tcPr>
                <w:p w14:paraId="17219E19"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36</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020</w:t>
                  </w:r>
                </w:p>
              </w:tc>
              <w:tc>
                <w:tcPr>
                  <w:tcW w:w="1447" w:type="dxa"/>
                  <w:tcBorders>
                    <w:left w:val="double" w:sz="4" w:space="0" w:color="auto"/>
                  </w:tcBorders>
                </w:tcPr>
                <w:p w14:paraId="7FBADA47" w14:textId="77777777" w:rsidR="00BD74A7" w:rsidRPr="002C23B1" w:rsidRDefault="00BD74A7"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7,288</w:t>
                  </w:r>
                </w:p>
              </w:tc>
            </w:tr>
          </w:tbl>
          <w:p w14:paraId="576EABB6"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p w14:paraId="4BBE42ED" w14:textId="77777777" w:rsidR="00BD74A7" w:rsidRPr="002C23B1" w:rsidRDefault="00BD74A7"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●受託研究を実施し、民間事業者の技術開発や商品開発等を支援した。件数は</w:t>
            </w:r>
            <w:r w:rsidRPr="002C23B1">
              <w:rPr>
                <w:rFonts w:ascii="Meiryo UI" w:eastAsia="Meiryo UI" w:hAnsi="Meiryo UI"/>
                <w:color w:val="000000" w:themeColor="text1"/>
                <w:kern w:val="0"/>
                <w:sz w:val="18"/>
                <w:szCs w:val="18"/>
              </w:rPr>
              <w:t>2</w:t>
            </w:r>
            <w:r w:rsidRPr="002C23B1">
              <w:rPr>
                <w:rFonts w:ascii="Meiryo UI" w:eastAsia="Meiryo UI" w:hAnsi="Meiryo UI" w:hint="eastAsia"/>
                <w:color w:val="000000" w:themeColor="text1"/>
                <w:kern w:val="0"/>
                <w:sz w:val="18"/>
                <w:szCs w:val="18"/>
              </w:rPr>
              <w:t>6件で達成率は130％であった。</w:t>
            </w:r>
          </w:p>
          <w:p w14:paraId="5D1A67D2" w14:textId="77777777" w:rsidR="00BD74A7" w:rsidRPr="002C23B1" w:rsidRDefault="00BD74A7" w:rsidP="00D91A52">
            <w:pPr>
              <w:spacing w:line="240" w:lineRule="exact"/>
              <w:rPr>
                <w:rFonts w:ascii="Meiryo UI" w:eastAsia="Meiryo UI" w:hAnsi="Meiryo UI"/>
                <w:color w:val="000000" w:themeColor="text1"/>
                <w:kern w:val="0"/>
                <w:sz w:val="20"/>
                <w:szCs w:val="20"/>
              </w:rPr>
            </w:pPr>
          </w:p>
          <w:p w14:paraId="590DC871" w14:textId="77777777" w:rsidR="00BD74A7" w:rsidRPr="002C23B1" w:rsidRDefault="00BD74A7" w:rsidP="00D91A52">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03h" </w:instrText>
            </w:r>
            <w:r w:rsidRPr="002C23B1">
              <w:rPr>
                <w:rFonts w:ascii="Meiryo UI" w:eastAsia="Meiryo UI" w:hAnsi="Meiryo UI"/>
                <w:b/>
                <w:color w:val="000000" w:themeColor="text1"/>
                <w:kern w:val="0"/>
                <w:sz w:val="18"/>
                <w:szCs w:val="18"/>
              </w:rPr>
              <w:fldChar w:fldCharType="separate"/>
            </w:r>
            <w:r w:rsidRPr="002C23B1">
              <w:rPr>
                <w:rStyle w:val="af5"/>
                <w:rFonts w:ascii="Meiryo UI" w:eastAsia="Meiryo UI" w:hAnsi="Meiryo UI" w:hint="eastAsia"/>
                <w:b/>
                <w:color w:val="000000" w:themeColor="text1"/>
                <w:kern w:val="0"/>
                <w:sz w:val="18"/>
                <w:szCs w:val="18"/>
              </w:rPr>
              <w:t>【数値目標２】</w:t>
            </w:r>
            <w:r w:rsidRPr="002C23B1">
              <w:rPr>
                <w:rStyle w:val="af5"/>
                <w:rFonts w:ascii="Meiryo UI" w:eastAsia="Meiryo UI" w:hAnsi="Meiryo UI" w:hint="eastAsia"/>
                <w:color w:val="000000" w:themeColor="text1"/>
                <w:kern w:val="0"/>
                <w:sz w:val="18"/>
                <w:szCs w:val="18"/>
              </w:rPr>
              <w:t>（細目３）</w:t>
            </w:r>
          </w:p>
          <w:p w14:paraId="00CF7923" w14:textId="77777777" w:rsidR="00BD74A7" w:rsidRPr="002C23B1" w:rsidRDefault="00BD74A7" w:rsidP="00D91A52">
            <w:pPr>
              <w:spacing w:line="240" w:lineRule="exact"/>
              <w:ind w:firstLineChars="100" w:firstLine="180"/>
              <w:rPr>
                <w:rFonts w:ascii="Meiryo UI" w:eastAsia="Meiryo UI" w:hAnsi="Meiryo UI"/>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令和５年度における受託研究に対する利用者の総合評価の平均値：４以上（５段階評価）</w:t>
            </w:r>
            <w:r w:rsidRPr="002C23B1">
              <w:rPr>
                <w:rFonts w:ascii="Meiryo UI" w:eastAsia="Meiryo UI" w:hAnsi="Meiryo UI"/>
                <w:b/>
                <w:color w:val="000000" w:themeColor="text1"/>
                <w:kern w:val="0"/>
                <w:sz w:val="18"/>
                <w:szCs w:val="18"/>
              </w:rPr>
              <w:fldChar w:fldCharType="end"/>
            </w:r>
          </w:p>
          <w:tbl>
            <w:tblPr>
              <w:tblW w:w="67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850"/>
              <w:gridCol w:w="850"/>
              <w:gridCol w:w="850"/>
              <w:gridCol w:w="850"/>
            </w:tblGrid>
            <w:tr w:rsidR="00BD74A7" w:rsidRPr="002C23B1" w14:paraId="78DD9AD3" w14:textId="77777777" w:rsidTr="00D91A52">
              <w:trPr>
                <w:trHeight w:val="80"/>
              </w:trPr>
              <w:tc>
                <w:tcPr>
                  <w:tcW w:w="1140" w:type="dxa"/>
                  <w:tcBorders>
                    <w:right w:val="double" w:sz="4" w:space="0" w:color="auto"/>
                  </w:tcBorders>
                  <w:shd w:val="clear" w:color="auto" w:fill="auto"/>
                  <w:vAlign w:val="center"/>
                </w:tcPr>
                <w:p w14:paraId="3266DE46" w14:textId="77777777" w:rsidR="00BD74A7" w:rsidRPr="002C23B1" w:rsidRDefault="00BD74A7" w:rsidP="00D91A52">
                  <w:pPr>
                    <w:spacing w:line="240" w:lineRule="exact"/>
                    <w:jc w:val="center"/>
                    <w:rPr>
                      <w:rFonts w:ascii="Meiryo UI" w:eastAsia="Meiryo UI" w:hAnsi="Meiryo UI"/>
                      <w:color w:val="000000" w:themeColor="text1"/>
                      <w:sz w:val="18"/>
                      <w:szCs w:val="18"/>
                    </w:rPr>
                  </w:pPr>
                </w:p>
              </w:tc>
              <w:tc>
                <w:tcPr>
                  <w:tcW w:w="1051" w:type="dxa"/>
                  <w:tcBorders>
                    <w:left w:val="double" w:sz="4" w:space="0" w:color="auto"/>
                    <w:right w:val="double" w:sz="4" w:space="0" w:color="auto"/>
                  </w:tcBorders>
                  <w:shd w:val="clear" w:color="auto" w:fill="auto"/>
                  <w:vAlign w:val="center"/>
                </w:tcPr>
                <w:p w14:paraId="2F6A03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112311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173" w:type="dxa"/>
                  <w:tcBorders>
                    <w:left w:val="double" w:sz="4" w:space="0" w:color="auto"/>
                    <w:right w:val="double" w:sz="4" w:space="0" w:color="auto"/>
                  </w:tcBorders>
                  <w:vAlign w:val="center"/>
                </w:tcPr>
                <w:p w14:paraId="0970FB9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4E70260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3F6EF6A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1EF83CD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shd w:val="clear" w:color="auto" w:fill="auto"/>
                  <w:vAlign w:val="center"/>
                </w:tcPr>
                <w:p w14:paraId="34426FA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73C21CF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45E160C9" w14:textId="77777777" w:rsidTr="00D91A52">
              <w:trPr>
                <w:trHeight w:val="98"/>
              </w:trPr>
              <w:tc>
                <w:tcPr>
                  <w:tcW w:w="1140" w:type="dxa"/>
                  <w:tcBorders>
                    <w:right w:val="double" w:sz="4" w:space="0" w:color="auto"/>
                  </w:tcBorders>
                  <w:shd w:val="clear" w:color="auto" w:fill="auto"/>
                  <w:vAlign w:val="center"/>
                </w:tcPr>
                <w:p w14:paraId="688976E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総合評価</w:t>
                  </w:r>
                </w:p>
              </w:tc>
              <w:tc>
                <w:tcPr>
                  <w:tcW w:w="1051" w:type="dxa"/>
                  <w:tcBorders>
                    <w:left w:val="double" w:sz="4" w:space="0" w:color="auto"/>
                    <w:right w:val="double" w:sz="4" w:space="0" w:color="auto"/>
                  </w:tcBorders>
                  <w:shd w:val="clear" w:color="auto" w:fill="auto"/>
                  <w:vAlign w:val="center"/>
                </w:tcPr>
                <w:p w14:paraId="7CA4600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4.5</w:t>
                  </w:r>
                </w:p>
              </w:tc>
              <w:tc>
                <w:tcPr>
                  <w:tcW w:w="1173" w:type="dxa"/>
                  <w:tcBorders>
                    <w:left w:val="double" w:sz="4" w:space="0" w:color="auto"/>
                    <w:right w:val="double" w:sz="4" w:space="0" w:color="auto"/>
                  </w:tcBorders>
                  <w:vAlign w:val="center"/>
                </w:tcPr>
                <w:p w14:paraId="4905B98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4.5</w:t>
                  </w:r>
                </w:p>
              </w:tc>
              <w:tc>
                <w:tcPr>
                  <w:tcW w:w="850" w:type="dxa"/>
                  <w:tcBorders>
                    <w:left w:val="double" w:sz="4" w:space="0" w:color="auto"/>
                  </w:tcBorders>
                  <w:vAlign w:val="center"/>
                </w:tcPr>
                <w:p w14:paraId="7BAB2B9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.7</w:t>
                  </w:r>
                </w:p>
              </w:tc>
              <w:tc>
                <w:tcPr>
                  <w:tcW w:w="850" w:type="dxa"/>
                  <w:tcBorders>
                    <w:left w:val="double" w:sz="4" w:space="0" w:color="auto"/>
                  </w:tcBorders>
                  <w:vAlign w:val="center"/>
                </w:tcPr>
                <w:p w14:paraId="70B4E90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8</w:t>
                  </w:r>
                </w:p>
              </w:tc>
              <w:tc>
                <w:tcPr>
                  <w:tcW w:w="850" w:type="dxa"/>
                  <w:tcBorders>
                    <w:left w:val="double" w:sz="4" w:space="0" w:color="auto"/>
                  </w:tcBorders>
                  <w:shd w:val="clear" w:color="auto" w:fill="auto"/>
                  <w:vAlign w:val="center"/>
                </w:tcPr>
                <w:p w14:paraId="675C4DA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4.8</w:t>
                  </w:r>
                </w:p>
              </w:tc>
              <w:tc>
                <w:tcPr>
                  <w:tcW w:w="850" w:type="dxa"/>
                  <w:tcBorders>
                    <w:left w:val="double" w:sz="4" w:space="0" w:color="auto"/>
                  </w:tcBorders>
                  <w:vAlign w:val="center"/>
                </w:tcPr>
                <w:p w14:paraId="5B1B6AE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4.8</w:t>
                  </w:r>
                </w:p>
              </w:tc>
            </w:tr>
            <w:tr w:rsidR="00BD74A7" w:rsidRPr="002C23B1" w14:paraId="39A8BA18" w14:textId="77777777" w:rsidTr="00D91A52">
              <w:trPr>
                <w:trHeight w:val="182"/>
              </w:trPr>
              <w:tc>
                <w:tcPr>
                  <w:tcW w:w="1140" w:type="dxa"/>
                  <w:tcBorders>
                    <w:right w:val="double" w:sz="4" w:space="0" w:color="auto"/>
                  </w:tcBorders>
                  <w:shd w:val="clear" w:color="auto" w:fill="auto"/>
                  <w:vAlign w:val="center"/>
                </w:tcPr>
                <w:p w14:paraId="724AC753"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その他の項目</w:t>
                  </w:r>
                </w:p>
                <w:p w14:paraId="39CD9FDB"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8"/>
                    </w:rPr>
                    <w:t>（最小～最大）</w:t>
                  </w:r>
                </w:p>
              </w:tc>
              <w:tc>
                <w:tcPr>
                  <w:tcW w:w="1051" w:type="dxa"/>
                  <w:tcBorders>
                    <w:left w:val="double" w:sz="4" w:space="0" w:color="auto"/>
                    <w:right w:val="double" w:sz="4" w:space="0" w:color="auto"/>
                  </w:tcBorders>
                  <w:shd w:val="clear" w:color="auto" w:fill="auto"/>
                  <w:vAlign w:val="center"/>
                </w:tcPr>
                <w:p w14:paraId="207A7332"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3.4～4.9</w:t>
                  </w:r>
                </w:p>
              </w:tc>
              <w:tc>
                <w:tcPr>
                  <w:tcW w:w="1173" w:type="dxa"/>
                  <w:tcBorders>
                    <w:left w:val="double" w:sz="4" w:space="0" w:color="auto"/>
                    <w:right w:val="double" w:sz="4" w:space="0" w:color="auto"/>
                  </w:tcBorders>
                  <w:vAlign w:val="center"/>
                </w:tcPr>
                <w:p w14:paraId="14A20874"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.6</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.8</w:t>
                  </w:r>
                </w:p>
              </w:tc>
              <w:tc>
                <w:tcPr>
                  <w:tcW w:w="850" w:type="dxa"/>
                  <w:tcBorders>
                    <w:left w:val="double" w:sz="4" w:space="0" w:color="auto"/>
                  </w:tcBorders>
                  <w:vAlign w:val="center"/>
                </w:tcPr>
                <w:p w14:paraId="272B01F7"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.7</w:t>
                  </w:r>
                </w:p>
              </w:tc>
              <w:tc>
                <w:tcPr>
                  <w:tcW w:w="850" w:type="dxa"/>
                  <w:tcBorders>
                    <w:left w:val="double" w:sz="4" w:space="0" w:color="auto"/>
                  </w:tcBorders>
                  <w:vAlign w:val="center"/>
                </w:tcPr>
                <w:p w14:paraId="37F72092"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4.4～5.0</w:t>
                  </w:r>
                </w:p>
              </w:tc>
              <w:tc>
                <w:tcPr>
                  <w:tcW w:w="850" w:type="dxa"/>
                  <w:tcBorders>
                    <w:left w:val="double" w:sz="4" w:space="0" w:color="auto"/>
                  </w:tcBorders>
                  <w:shd w:val="clear" w:color="auto" w:fill="auto"/>
                  <w:vAlign w:val="center"/>
                </w:tcPr>
                <w:p w14:paraId="1EA95197"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4.5～4.9</w:t>
                  </w:r>
                </w:p>
              </w:tc>
              <w:tc>
                <w:tcPr>
                  <w:tcW w:w="850" w:type="dxa"/>
                  <w:tcBorders>
                    <w:left w:val="double" w:sz="4" w:space="0" w:color="auto"/>
                  </w:tcBorders>
                  <w:vAlign w:val="center"/>
                </w:tcPr>
                <w:p w14:paraId="60ABCB72" w14:textId="77777777" w:rsidR="00BD74A7" w:rsidRPr="002C23B1" w:rsidRDefault="00BD74A7" w:rsidP="00D91A52">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4.6～4.9</w:t>
                  </w:r>
                </w:p>
              </w:tc>
            </w:tr>
          </w:tbl>
          <w:p w14:paraId="18F7F0DB"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p w14:paraId="7ADFB5A1" w14:textId="058793CF"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●総合評価の平均は4.</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で数値目標４を</w:t>
            </w:r>
            <w:r w:rsidR="00FE3C06" w:rsidRPr="008904BE">
              <w:rPr>
                <w:rFonts w:ascii="Meiryo UI" w:eastAsia="Meiryo UI" w:hAnsi="Meiryo UI" w:hint="eastAsia"/>
                <w:color w:val="000000" w:themeColor="text1"/>
                <w:kern w:val="0"/>
                <w:sz w:val="18"/>
                <w:szCs w:val="18"/>
              </w:rPr>
              <w:t>大きく</w:t>
            </w:r>
            <w:r w:rsidRPr="008904BE">
              <w:rPr>
                <w:rFonts w:ascii="Meiryo UI" w:eastAsia="Meiryo UI" w:hAnsi="Meiryo UI" w:hint="eastAsia"/>
                <w:color w:val="000000" w:themeColor="text1"/>
                <w:kern w:val="0"/>
                <w:sz w:val="18"/>
                <w:szCs w:val="18"/>
              </w:rPr>
              <w:t>上</w:t>
            </w:r>
            <w:r w:rsidRPr="002C23B1">
              <w:rPr>
                <w:rFonts w:ascii="Meiryo UI" w:eastAsia="Meiryo UI" w:hAnsi="Meiryo UI" w:hint="eastAsia"/>
                <w:color w:val="000000" w:themeColor="text1"/>
                <w:kern w:val="0"/>
                <w:sz w:val="18"/>
                <w:szCs w:val="18"/>
              </w:rPr>
              <w:t>回った。評価の個別項目ごとの平均値は4.6～4.9であった。</w:t>
            </w:r>
          </w:p>
          <w:p w14:paraId="02267F40" w14:textId="77777777" w:rsidR="00BD74A7" w:rsidRDefault="00BD74A7" w:rsidP="00D91A52">
            <w:pPr>
              <w:spacing w:line="240" w:lineRule="exact"/>
              <w:ind w:left="180" w:hangingChars="100" w:hanging="180"/>
              <w:rPr>
                <w:rFonts w:ascii="Meiryo UI" w:eastAsia="Meiryo UI" w:hAnsi="Meiryo UI"/>
                <w:color w:val="000000" w:themeColor="text1"/>
                <w:kern w:val="0"/>
                <w:sz w:val="18"/>
                <w:szCs w:val="18"/>
              </w:rPr>
            </w:pPr>
          </w:p>
          <w:p w14:paraId="1CAABC39"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6ED59C58"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713BFC87"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7347EAE7" w14:textId="13DBC5B2" w:rsidR="00FE3C06" w:rsidRPr="002C23B1" w:rsidRDefault="00FE3C06" w:rsidP="00D91A52">
            <w:pPr>
              <w:spacing w:line="240" w:lineRule="exact"/>
              <w:ind w:left="180" w:hangingChars="100" w:hanging="180"/>
              <w:rPr>
                <w:rFonts w:ascii="Meiryo UI" w:eastAsia="Meiryo UI" w:hAnsi="Meiryo UI"/>
                <w:color w:val="000000" w:themeColor="text1"/>
                <w:kern w:val="0"/>
                <w:sz w:val="18"/>
                <w:szCs w:val="18"/>
              </w:rPr>
            </w:pPr>
          </w:p>
        </w:tc>
      </w:tr>
      <w:tr w:rsidR="00BD74A7" w:rsidRPr="002C23B1" w14:paraId="11A4064E" w14:textId="77777777" w:rsidTr="00D91A52">
        <w:trPr>
          <w:trHeight w:val="265"/>
        </w:trPr>
        <w:tc>
          <w:tcPr>
            <w:tcW w:w="2263" w:type="dxa"/>
            <w:vMerge w:val="restart"/>
            <w:tcBorders>
              <w:top w:val="dotted" w:sz="4" w:space="0" w:color="auto"/>
            </w:tcBorders>
          </w:tcPr>
          <w:p w14:paraId="3ECE0E37" w14:textId="77777777" w:rsidR="00BD74A7" w:rsidRPr="002C23B1" w:rsidRDefault="00BD74A7" w:rsidP="00D91A52">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lastRenderedPageBreak/>
              <w:t>c 製品化・商品化やそのＰＲに係る支援</w:t>
            </w:r>
          </w:p>
        </w:tc>
        <w:tc>
          <w:tcPr>
            <w:tcW w:w="2410" w:type="dxa"/>
            <w:tcBorders>
              <w:top w:val="dotted" w:sz="4" w:space="0" w:color="auto"/>
            </w:tcBorders>
          </w:tcPr>
          <w:p w14:paraId="020428A7" w14:textId="77777777" w:rsidR="00BD74A7" w:rsidRPr="002C23B1" w:rsidRDefault="00BD74A7" w:rsidP="00D91A52">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c 製品化・商品化やそのＰＲに係る支援</w:t>
            </w:r>
          </w:p>
        </w:tc>
        <w:tc>
          <w:tcPr>
            <w:tcW w:w="10773" w:type="dxa"/>
            <w:tcBorders>
              <w:top w:val="dotted" w:sz="4" w:space="0" w:color="auto"/>
            </w:tcBorders>
          </w:tcPr>
          <w:p w14:paraId="74984BE2" w14:textId="77777777" w:rsidR="00BD74A7" w:rsidRPr="002C23B1" w:rsidRDefault="00117337" w:rsidP="00D91A52">
            <w:pPr>
              <w:spacing w:line="240" w:lineRule="exact"/>
              <w:rPr>
                <w:rFonts w:ascii="Meiryo UI" w:eastAsia="Meiryo UI" w:hAnsi="Meiryo UI"/>
                <w:color w:val="000000" w:themeColor="text1"/>
                <w:kern w:val="0"/>
                <w:sz w:val="20"/>
                <w:szCs w:val="20"/>
              </w:rPr>
            </w:pPr>
            <w:hyperlink w:anchor="細目04h" w:history="1">
              <w:r w:rsidR="00BD74A7" w:rsidRPr="002C23B1">
                <w:rPr>
                  <w:rStyle w:val="af5"/>
                  <w:rFonts w:ascii="Meiryo UI" w:eastAsia="Meiryo UI" w:hAnsi="Meiryo UI"/>
                  <w:color w:val="000000" w:themeColor="text1"/>
                  <w:kern w:val="0"/>
                  <w:sz w:val="18"/>
                  <w:szCs w:val="20"/>
                </w:rPr>
                <w:t>c 製品化・商品化やそのＰＲに係る支援</w:t>
              </w:r>
            </w:hyperlink>
            <w:r w:rsidR="00BD74A7" w:rsidRPr="002C23B1">
              <w:rPr>
                <w:rFonts w:ascii="Meiryo UI" w:eastAsia="Meiryo UI" w:hAnsi="Meiryo UI" w:hint="eastAsia"/>
                <w:color w:val="000000" w:themeColor="text1"/>
                <w:kern w:val="0"/>
                <w:sz w:val="18"/>
                <w:szCs w:val="20"/>
                <w:u w:val="single"/>
              </w:rPr>
              <w:t>（細目４）</w:t>
            </w:r>
          </w:p>
        </w:tc>
      </w:tr>
      <w:tr w:rsidR="00BD74A7" w:rsidRPr="002C23B1" w14:paraId="6DEA46A6" w14:textId="77777777" w:rsidTr="00D91A52">
        <w:trPr>
          <w:trHeight w:val="7000"/>
        </w:trPr>
        <w:tc>
          <w:tcPr>
            <w:tcW w:w="2263" w:type="dxa"/>
            <w:vMerge/>
            <w:tcBorders>
              <w:top w:val="dotted" w:sz="4" w:space="0" w:color="auto"/>
            </w:tcBorders>
          </w:tcPr>
          <w:p w14:paraId="5C92A9CA" w14:textId="77777777" w:rsidR="00BD74A7" w:rsidRPr="002C23B1" w:rsidRDefault="00BD74A7" w:rsidP="00D91A52">
            <w:pPr>
              <w:spacing w:line="180" w:lineRule="exact"/>
              <w:rPr>
                <w:rFonts w:ascii="ＭＳ ゴシック" w:eastAsia="ＭＳ ゴシック" w:hAnsi="ＭＳ ゴシック"/>
                <w:b/>
                <w:color w:val="000000" w:themeColor="text1"/>
                <w:kern w:val="0"/>
                <w:sz w:val="16"/>
                <w:szCs w:val="16"/>
              </w:rPr>
            </w:pPr>
          </w:p>
        </w:tc>
        <w:tc>
          <w:tcPr>
            <w:tcW w:w="2410" w:type="dxa"/>
            <w:tcBorders>
              <w:top w:val="dotted" w:sz="4" w:space="0" w:color="auto"/>
            </w:tcBorders>
          </w:tcPr>
          <w:p w14:paraId="018880DB" w14:textId="77777777" w:rsidR="00BD74A7" w:rsidRPr="002C23B1" w:rsidRDefault="00BD74A7" w:rsidP="00D91A52">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農山漁村発イノベーションに取り組む農林漁業者等の商品開発など多様な課題に対して、専門家を派遣することによる支援を行う。</w:t>
            </w:r>
          </w:p>
        </w:tc>
        <w:tc>
          <w:tcPr>
            <w:tcW w:w="10773" w:type="dxa"/>
            <w:tcBorders>
              <w:top w:val="dotted" w:sz="4" w:space="0" w:color="auto"/>
            </w:tcBorders>
          </w:tcPr>
          <w:p w14:paraId="6CC3F632" w14:textId="77777777" w:rsidR="00BD74A7" w:rsidRPr="004A6076"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テーマ設定型共同研究事業（令和３年度テーマ：</w:t>
            </w:r>
            <w:r w:rsidRPr="002C23B1">
              <w:rPr>
                <w:rFonts w:ascii="Meiryo UI" w:eastAsia="Meiryo UI" w:hAnsi="Meiryo UI"/>
                <w:color w:val="000000" w:themeColor="text1"/>
                <w:sz w:val="18"/>
                <w:szCs w:val="18"/>
              </w:rPr>
              <w:t>2025年大阪・関西万博に向けた大阪産（もん）土産・取り寄せ商品の開発</w:t>
            </w:r>
            <w:r>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で取り組んだ、課題名「</w:t>
            </w:r>
            <w:r w:rsidRPr="002C23B1">
              <w:rPr>
                <w:rFonts w:ascii="Meiryo UI" w:eastAsia="Meiryo UI" w:hAnsi="Meiryo UI" w:cs="Arial" w:hint="eastAsia"/>
                <w:color w:val="000000" w:themeColor="text1"/>
                <w:sz w:val="18"/>
                <w:szCs w:val="18"/>
                <w:shd w:val="clear" w:color="auto" w:fill="FFFFFF"/>
              </w:rPr>
              <w:t>大阪産（もん）フリーズドライ　「泉州水なす味噌汁＆泉州水なすスープ」の開発</w:t>
            </w:r>
            <w:r w:rsidRPr="002C23B1">
              <w:rPr>
                <w:rFonts w:ascii="Meiryo UI" w:eastAsia="Meiryo UI" w:hAnsi="Meiryo UI" w:cs="Arial"/>
                <w:color w:val="000000" w:themeColor="text1"/>
                <w:sz w:val="18"/>
                <w:szCs w:val="18"/>
                <w:shd w:val="clear" w:color="auto" w:fill="FFFFFF"/>
              </w:rPr>
              <w:t>」</w:t>
            </w:r>
            <w:r w:rsidRPr="002C23B1">
              <w:rPr>
                <w:rFonts w:ascii="Meiryo UI" w:eastAsia="Meiryo UI" w:hAnsi="Meiryo UI" w:cs="Arial" w:hint="eastAsia"/>
                <w:color w:val="000000" w:themeColor="text1"/>
                <w:sz w:val="18"/>
                <w:szCs w:val="18"/>
                <w:shd w:val="clear" w:color="auto" w:fill="FFFFFF"/>
              </w:rPr>
              <w:t>の成果として、</w:t>
            </w:r>
            <w:r w:rsidRPr="004A6076">
              <w:rPr>
                <w:rFonts w:ascii="Meiryo UI" w:eastAsia="Meiryo UI" w:hAnsi="Meiryo UI" w:cs="Arial" w:hint="eastAsia"/>
                <w:color w:val="000000" w:themeColor="text1"/>
                <w:sz w:val="18"/>
                <w:szCs w:val="18"/>
                <w:shd w:val="clear" w:color="auto" w:fill="FFFFFF"/>
              </w:rPr>
              <w:t>泉州水なすのフリーズドライ味噌汁が商品化された。</w:t>
            </w:r>
          </w:p>
          <w:p w14:paraId="34C8D58D" w14:textId="77777777" w:rsidR="00BD74A7" w:rsidRPr="004A6076" w:rsidRDefault="00BD74A7" w:rsidP="00D91A52">
            <w:pPr>
              <w:spacing w:line="240" w:lineRule="exact"/>
              <w:ind w:left="180" w:hangingChars="100" w:hanging="180"/>
              <w:rPr>
                <w:rFonts w:ascii="Meiryo UI" w:eastAsia="Meiryo UI" w:hAnsi="Meiryo UI"/>
                <w:color w:val="000000" w:themeColor="text1"/>
                <w:kern w:val="0"/>
                <w:sz w:val="18"/>
                <w:szCs w:val="18"/>
              </w:rPr>
            </w:pPr>
            <w:r w:rsidRPr="004A6076">
              <w:rPr>
                <w:rFonts w:ascii="Meiryo UI" w:eastAsia="Meiryo UI" w:hAnsi="Meiryo UI" w:hint="eastAsia"/>
                <w:color w:val="000000" w:themeColor="text1"/>
                <w:sz w:val="18"/>
                <w:szCs w:val="18"/>
              </w:rPr>
              <w:t>●テーマ設定型共同研究事業（令和４年度テーマ：</w:t>
            </w:r>
            <w:r w:rsidRPr="004A6076">
              <w:rPr>
                <w:rFonts w:ascii="Meiryo UI" w:eastAsia="Meiryo UI" w:hAnsi="Meiryo UI"/>
                <w:color w:val="000000" w:themeColor="text1"/>
                <w:sz w:val="18"/>
                <w:szCs w:val="18"/>
              </w:rPr>
              <w:t>2025年大阪・関西万博に向けたみやげ物・贈り物の開発</w:t>
            </w:r>
            <w:r>
              <w:rPr>
                <w:rFonts w:ascii="Meiryo UI" w:eastAsia="Meiryo UI" w:hAnsi="Meiryo UI" w:hint="eastAsia"/>
                <w:color w:val="000000" w:themeColor="text1"/>
                <w:sz w:val="18"/>
                <w:szCs w:val="18"/>
              </w:rPr>
              <w:t>）</w:t>
            </w:r>
            <w:r w:rsidRPr="004A6076">
              <w:rPr>
                <w:rFonts w:ascii="Meiryo UI" w:eastAsia="Meiryo UI" w:hAnsi="Meiryo UI" w:hint="eastAsia"/>
                <w:color w:val="000000" w:themeColor="text1"/>
                <w:sz w:val="18"/>
                <w:szCs w:val="18"/>
              </w:rPr>
              <w:t>で取り組んだ、課題名「</w:t>
            </w:r>
            <w:r w:rsidRPr="004A6076">
              <w:rPr>
                <w:rFonts w:ascii="Meiryo UI" w:eastAsia="Meiryo UI" w:hAnsi="Meiryo UI" w:cs="Arial" w:hint="eastAsia"/>
                <w:color w:val="000000" w:themeColor="text1"/>
                <w:sz w:val="18"/>
                <w:szCs w:val="18"/>
                <w:shd w:val="clear" w:color="auto" w:fill="FFFFFF"/>
              </w:rPr>
              <w:t>大阪産マイワシ未利用部位から抽出した機能性成分を活用したみやげもの開発（まぜごはんの素・甘露煮）</w:t>
            </w:r>
            <w:r w:rsidRPr="004A6076">
              <w:rPr>
                <w:rFonts w:ascii="Meiryo UI" w:eastAsia="Meiryo UI" w:hAnsi="Meiryo UI" w:cs="Arial"/>
                <w:color w:val="000000" w:themeColor="text1"/>
                <w:sz w:val="18"/>
                <w:szCs w:val="18"/>
                <w:shd w:val="clear" w:color="auto" w:fill="FFFFFF"/>
              </w:rPr>
              <w:t>」</w:t>
            </w:r>
            <w:r w:rsidRPr="004A6076">
              <w:rPr>
                <w:rFonts w:ascii="Meiryo UI" w:eastAsia="Meiryo UI" w:hAnsi="Meiryo UI" w:cs="Arial" w:hint="eastAsia"/>
                <w:color w:val="000000" w:themeColor="text1"/>
                <w:sz w:val="18"/>
                <w:szCs w:val="18"/>
                <w:shd w:val="clear" w:color="auto" w:fill="FFFFFF"/>
              </w:rPr>
              <w:t>の成果として、いわしの甘露煮が商品化された。</w:t>
            </w:r>
          </w:p>
          <w:p w14:paraId="17B54B21" w14:textId="77777777" w:rsidR="00BD74A7" w:rsidRPr="004A6076" w:rsidRDefault="00BD74A7" w:rsidP="00D91A52">
            <w:pPr>
              <w:spacing w:line="240" w:lineRule="exact"/>
              <w:ind w:left="180" w:hangingChars="100" w:hanging="180"/>
              <w:rPr>
                <w:rFonts w:ascii="Meiryo UI" w:eastAsia="Meiryo UI" w:hAnsi="Meiryo UI"/>
                <w:color w:val="000000" w:themeColor="text1"/>
                <w:sz w:val="18"/>
                <w:szCs w:val="18"/>
              </w:rPr>
            </w:pPr>
            <w:r w:rsidRPr="004A6076">
              <w:rPr>
                <w:rFonts w:ascii="Meiryo UI" w:eastAsia="Meiryo UI" w:hAnsi="Meiryo UI" w:hint="eastAsia"/>
                <w:color w:val="000000" w:themeColor="text1"/>
                <w:sz w:val="18"/>
                <w:szCs w:val="18"/>
              </w:rPr>
              <w:t>●テーマ設定型共同研究事業（令和５年度テーマ：未利用農林水産物を活用した新商品開発</w:t>
            </w:r>
            <w:r>
              <w:rPr>
                <w:rFonts w:ascii="Meiryo UI" w:eastAsia="Meiryo UI" w:hAnsi="Meiryo UI" w:hint="eastAsia"/>
                <w:color w:val="000000" w:themeColor="text1"/>
                <w:sz w:val="18"/>
                <w:szCs w:val="18"/>
              </w:rPr>
              <w:t>）</w:t>
            </w:r>
            <w:r w:rsidRPr="004A6076">
              <w:rPr>
                <w:rFonts w:ascii="Meiryo UI" w:eastAsia="Meiryo UI" w:hAnsi="Meiryo UI" w:hint="eastAsia"/>
                <w:color w:val="000000" w:themeColor="text1"/>
                <w:sz w:val="18"/>
                <w:szCs w:val="18"/>
              </w:rPr>
              <w:t>では、課題名「大阪堺植物工場から発生する規格外水耕栽培トマトを利用したジャムなどの商品化</w:t>
            </w:r>
            <w:r w:rsidRPr="004A6076">
              <w:rPr>
                <w:rFonts w:ascii="Meiryo UI" w:eastAsia="Meiryo UI" w:hAnsi="Meiryo UI" w:cs="Arial"/>
                <w:color w:val="000000" w:themeColor="text1"/>
                <w:sz w:val="18"/>
                <w:szCs w:val="18"/>
                <w:shd w:val="clear" w:color="auto" w:fill="FFFFFF"/>
              </w:rPr>
              <w:t>」</w:t>
            </w:r>
            <w:r w:rsidRPr="004A6076">
              <w:rPr>
                <w:rFonts w:ascii="Meiryo UI" w:eastAsia="Meiryo UI" w:hAnsi="Meiryo UI" w:hint="eastAsia"/>
                <w:color w:val="000000" w:themeColor="text1"/>
                <w:sz w:val="18"/>
                <w:szCs w:val="18"/>
              </w:rPr>
              <w:t>及び「</w:t>
            </w:r>
            <w:r w:rsidRPr="004A6076">
              <w:rPr>
                <w:rFonts w:ascii="Meiryo UI" w:eastAsia="Meiryo UI" w:hAnsi="Meiryo UI" w:cs="Arial" w:hint="eastAsia"/>
                <w:color w:val="000000" w:themeColor="text1"/>
                <w:sz w:val="18"/>
                <w:szCs w:val="18"/>
                <w:shd w:val="clear" w:color="auto" w:fill="FFFFFF"/>
              </w:rPr>
              <w:t>八尾枝豆一粒莢等（規格外）の加工食品原料としての有効利用」</w:t>
            </w:r>
            <w:r w:rsidRPr="004A6076">
              <w:rPr>
                <w:rFonts w:ascii="Meiryo UI" w:eastAsia="Meiryo UI" w:hAnsi="Meiryo UI" w:hint="eastAsia"/>
                <w:color w:val="000000" w:themeColor="text1"/>
                <w:sz w:val="18"/>
                <w:szCs w:val="18"/>
              </w:rPr>
              <w:t>の技術開発が終了した。</w:t>
            </w:r>
          </w:p>
          <w:p w14:paraId="211000B7"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研究所のシーズ「GABA高含有水なすペースト製造技術」に注目した府内食品事業者に対して、技術移転促進プログラム事業によって同製法の技術移転を開始した（R6年度に移転完了予定）。</w:t>
            </w:r>
          </w:p>
          <w:p w14:paraId="7DF82A25" w14:textId="77777777" w:rsidR="00BD74A7" w:rsidRPr="002C23B1" w:rsidRDefault="00BD74A7" w:rsidP="00D91A52">
            <w:pPr>
              <w:spacing w:line="240" w:lineRule="exact"/>
              <w:ind w:left="180" w:hangingChars="100" w:hanging="180"/>
              <w:rPr>
                <w:rFonts w:ascii="Meiryo UI" w:eastAsia="Meiryo UI" w:hAnsi="Meiryo UI"/>
                <w:b/>
                <w:color w:val="000000" w:themeColor="text1"/>
                <w:kern w:val="0"/>
                <w:sz w:val="18"/>
                <w:szCs w:val="18"/>
              </w:rPr>
            </w:pPr>
          </w:p>
          <w:p w14:paraId="3475BA17" w14:textId="77777777" w:rsidR="00BD74A7" w:rsidRPr="002C23B1" w:rsidRDefault="00BD74A7" w:rsidP="00D91A52">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大阪産（もん）チャレンジ支援事業（～R</w:t>
            </w:r>
            <w:r w:rsidRPr="002C23B1">
              <w:rPr>
                <w:rFonts w:ascii="Meiryo UI" w:eastAsia="Meiryo UI" w:hAnsi="Meiryo UI"/>
                <w:b/>
                <w:color w:val="000000" w:themeColor="text1"/>
                <w:kern w:val="0"/>
                <w:sz w:val="18"/>
                <w:szCs w:val="18"/>
              </w:rPr>
              <w:t>01</w:t>
            </w:r>
            <w:r w:rsidRPr="002C23B1">
              <w:rPr>
                <w:rFonts w:ascii="Meiryo UI" w:eastAsia="Meiryo UI" w:hAnsi="Meiryo UI" w:hint="eastAsia"/>
                <w:b/>
                <w:color w:val="000000" w:themeColor="text1"/>
                <w:kern w:val="0"/>
                <w:sz w:val="18"/>
                <w:szCs w:val="18"/>
              </w:rPr>
              <w:t>）及び</w:t>
            </w:r>
          </w:p>
          <w:p w14:paraId="2370C685"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b/>
                <w:color w:val="000000" w:themeColor="text1"/>
                <w:kern w:val="0"/>
                <w:sz w:val="18"/>
                <w:szCs w:val="18"/>
              </w:rPr>
              <w:t>テーマ設定型共同研究事業及び技術移転促進プログラム（R</w:t>
            </w:r>
            <w:r w:rsidRPr="002C23B1">
              <w:rPr>
                <w:rFonts w:ascii="Meiryo UI" w:eastAsia="Meiryo UI" w:hAnsi="Meiryo UI"/>
                <w:b/>
                <w:color w:val="000000" w:themeColor="text1"/>
                <w:kern w:val="0"/>
                <w:sz w:val="18"/>
                <w:szCs w:val="18"/>
              </w:rPr>
              <w:t>02</w:t>
            </w:r>
            <w:r w:rsidRPr="002C23B1">
              <w:rPr>
                <w:rFonts w:ascii="Meiryo UI" w:eastAsia="Meiryo UI" w:hAnsi="Meiryo UI" w:hint="eastAsia"/>
                <w:b/>
                <w:color w:val="000000" w:themeColor="text1"/>
                <w:kern w:val="0"/>
                <w:sz w:val="18"/>
                <w:szCs w:val="18"/>
              </w:rPr>
              <w:t>～）の開発件数（件）</w:t>
            </w:r>
          </w:p>
          <w:tbl>
            <w:tblPr>
              <w:tblW w:w="803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327"/>
              <w:gridCol w:w="1458"/>
              <w:gridCol w:w="850"/>
              <w:gridCol w:w="850"/>
              <w:gridCol w:w="850"/>
              <w:gridCol w:w="850"/>
            </w:tblGrid>
            <w:tr w:rsidR="00BD74A7" w:rsidRPr="002C23B1" w14:paraId="51260567" w14:textId="77777777" w:rsidTr="00D91A52">
              <w:trPr>
                <w:trHeight w:val="187"/>
              </w:trPr>
              <w:tc>
                <w:tcPr>
                  <w:tcW w:w="1846" w:type="dxa"/>
                  <w:tcBorders>
                    <w:right w:val="double" w:sz="4" w:space="0" w:color="auto"/>
                  </w:tcBorders>
                  <w:vAlign w:val="center"/>
                </w:tcPr>
                <w:p w14:paraId="387C9EB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分類</w:t>
                  </w:r>
                </w:p>
              </w:tc>
              <w:tc>
                <w:tcPr>
                  <w:tcW w:w="1327" w:type="dxa"/>
                  <w:tcBorders>
                    <w:left w:val="double" w:sz="4" w:space="0" w:color="auto"/>
                    <w:right w:val="double" w:sz="4" w:space="0" w:color="auto"/>
                  </w:tcBorders>
                  <w:vAlign w:val="center"/>
                </w:tcPr>
                <w:p w14:paraId="1FE136A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1DFBA28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458" w:type="dxa"/>
                  <w:tcBorders>
                    <w:left w:val="double" w:sz="4" w:space="0" w:color="auto"/>
                    <w:right w:val="double" w:sz="4" w:space="0" w:color="auto"/>
                  </w:tcBorders>
                  <w:vAlign w:val="center"/>
                </w:tcPr>
                <w:p w14:paraId="5995FAE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9C7CAD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30BE2A5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0A6A61C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2E3709C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107E1C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0FDA7371" w14:textId="77777777" w:rsidTr="00D91A52">
              <w:trPr>
                <w:trHeight w:val="187"/>
              </w:trPr>
              <w:tc>
                <w:tcPr>
                  <w:tcW w:w="1846" w:type="dxa"/>
                  <w:tcBorders>
                    <w:right w:val="double" w:sz="4" w:space="0" w:color="auto"/>
                  </w:tcBorders>
                  <w:vAlign w:val="center"/>
                </w:tcPr>
                <w:p w14:paraId="3AAA265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商品化件数</w:t>
                  </w:r>
                </w:p>
              </w:tc>
              <w:tc>
                <w:tcPr>
                  <w:tcW w:w="1327" w:type="dxa"/>
                  <w:tcBorders>
                    <w:left w:val="double" w:sz="4" w:space="0" w:color="auto"/>
                    <w:right w:val="double" w:sz="4" w:space="0" w:color="auto"/>
                  </w:tcBorders>
                  <w:vAlign w:val="center"/>
                </w:tcPr>
                <w:p w14:paraId="2C8CF2D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1458" w:type="dxa"/>
                  <w:tcBorders>
                    <w:left w:val="double" w:sz="4" w:space="0" w:color="auto"/>
                    <w:right w:val="double" w:sz="4" w:space="0" w:color="auto"/>
                  </w:tcBorders>
                  <w:vAlign w:val="center"/>
                </w:tcPr>
                <w:p w14:paraId="364C7D1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p>
              </w:tc>
              <w:tc>
                <w:tcPr>
                  <w:tcW w:w="850" w:type="dxa"/>
                  <w:tcBorders>
                    <w:left w:val="double" w:sz="4" w:space="0" w:color="auto"/>
                  </w:tcBorders>
                  <w:vAlign w:val="center"/>
                </w:tcPr>
                <w:p w14:paraId="2F67BF8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850" w:type="dxa"/>
                  <w:tcBorders>
                    <w:left w:val="double" w:sz="4" w:space="0" w:color="auto"/>
                  </w:tcBorders>
                  <w:vAlign w:val="center"/>
                </w:tcPr>
                <w:p w14:paraId="3A2BBEF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850" w:type="dxa"/>
                  <w:tcBorders>
                    <w:left w:val="double" w:sz="4" w:space="0" w:color="auto"/>
                  </w:tcBorders>
                  <w:vAlign w:val="center"/>
                </w:tcPr>
                <w:p w14:paraId="3B4AD00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850" w:type="dxa"/>
                  <w:tcBorders>
                    <w:left w:val="double" w:sz="4" w:space="0" w:color="auto"/>
                  </w:tcBorders>
                  <w:shd w:val="clear" w:color="auto" w:fill="auto"/>
                  <w:vAlign w:val="center"/>
                </w:tcPr>
                <w:p w14:paraId="401C118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r>
            <w:tr w:rsidR="00BD74A7" w:rsidRPr="002C23B1" w14:paraId="331715F1" w14:textId="77777777" w:rsidTr="00D91A52">
              <w:trPr>
                <w:trHeight w:val="309"/>
              </w:trPr>
              <w:tc>
                <w:tcPr>
                  <w:tcW w:w="1846" w:type="dxa"/>
                  <w:tcBorders>
                    <w:bottom w:val="single" w:sz="4" w:space="0" w:color="auto"/>
                    <w:right w:val="double" w:sz="4" w:space="0" w:color="auto"/>
                  </w:tcBorders>
                  <w:vAlign w:val="center"/>
                </w:tcPr>
                <w:p w14:paraId="4A8B7D62" w14:textId="77777777" w:rsidR="00BD74A7" w:rsidRPr="002C23B1" w:rsidRDefault="00BD74A7" w:rsidP="00D91A52">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製品化件数</w:t>
                  </w:r>
                  <w:r w:rsidRPr="002C23B1">
                    <w:rPr>
                      <w:rFonts w:ascii="Meiryo UI" w:eastAsia="Meiryo UI" w:hAnsi="Meiryo UI" w:hint="eastAsia"/>
                      <w:color w:val="000000" w:themeColor="text1"/>
                      <w:sz w:val="18"/>
                      <w:szCs w:val="16"/>
                      <w:vertAlign w:val="superscript"/>
                    </w:rPr>
                    <w:t>※</w:t>
                  </w:r>
                </w:p>
                <w:p w14:paraId="6455EF71"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6"/>
                    </w:rPr>
                    <w:t>（うち商品化準備中）</w:t>
                  </w:r>
                </w:p>
              </w:tc>
              <w:tc>
                <w:tcPr>
                  <w:tcW w:w="1327" w:type="dxa"/>
                  <w:tcBorders>
                    <w:left w:val="double" w:sz="4" w:space="0" w:color="auto"/>
                    <w:bottom w:val="single" w:sz="4" w:space="0" w:color="auto"/>
                    <w:right w:val="double" w:sz="4" w:space="0" w:color="auto"/>
                  </w:tcBorders>
                  <w:vAlign w:val="center"/>
                </w:tcPr>
                <w:p w14:paraId="4FCFAFE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1458" w:type="dxa"/>
                  <w:tcBorders>
                    <w:left w:val="double" w:sz="4" w:space="0" w:color="auto"/>
                    <w:bottom w:val="single" w:sz="4" w:space="0" w:color="auto"/>
                    <w:right w:val="double" w:sz="4" w:space="0" w:color="auto"/>
                  </w:tcBorders>
                  <w:vAlign w:val="center"/>
                </w:tcPr>
                <w:p w14:paraId="6D9BC8F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bottom w:val="single" w:sz="4" w:space="0" w:color="auto"/>
                  </w:tcBorders>
                  <w:vAlign w:val="center"/>
                </w:tcPr>
                <w:p w14:paraId="0C79B7B3"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p w14:paraId="34890D31" w14:textId="77777777" w:rsidR="00BD74A7" w:rsidRPr="002C23B1" w:rsidRDefault="00BD74A7" w:rsidP="00D91A52">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（３）</w:t>
                  </w:r>
                </w:p>
              </w:tc>
              <w:tc>
                <w:tcPr>
                  <w:tcW w:w="850" w:type="dxa"/>
                  <w:tcBorders>
                    <w:left w:val="double" w:sz="4" w:space="0" w:color="auto"/>
                    <w:bottom w:val="single" w:sz="4" w:space="0" w:color="auto"/>
                  </w:tcBorders>
                  <w:vAlign w:val="center"/>
                </w:tcPr>
                <w:p w14:paraId="08CBEF5D"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p>
                <w:p w14:paraId="12AA7F1B"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（２）</w:t>
                  </w:r>
                </w:p>
              </w:tc>
              <w:tc>
                <w:tcPr>
                  <w:tcW w:w="850" w:type="dxa"/>
                  <w:tcBorders>
                    <w:left w:val="double" w:sz="4" w:space="0" w:color="auto"/>
                    <w:bottom w:val="single" w:sz="4" w:space="0" w:color="auto"/>
                  </w:tcBorders>
                  <w:vAlign w:val="center"/>
                </w:tcPr>
                <w:p w14:paraId="31DAEAC1"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p w14:paraId="366CAD94"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c>
                <w:tcPr>
                  <w:tcW w:w="850" w:type="dxa"/>
                  <w:tcBorders>
                    <w:left w:val="double" w:sz="4" w:space="0" w:color="auto"/>
                    <w:bottom w:val="single" w:sz="4" w:space="0" w:color="auto"/>
                  </w:tcBorders>
                  <w:shd w:val="clear" w:color="auto" w:fill="auto"/>
                  <w:vAlign w:val="center"/>
                </w:tcPr>
                <w:p w14:paraId="024BDAD7"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２（２）</w:t>
                  </w:r>
                </w:p>
              </w:tc>
            </w:tr>
            <w:tr w:rsidR="00BD74A7" w:rsidRPr="002C23B1" w14:paraId="2F8749BD" w14:textId="77777777" w:rsidTr="00D91A52">
              <w:trPr>
                <w:gridAfter w:val="1"/>
                <w:wAfter w:w="850" w:type="dxa"/>
                <w:trHeight w:val="187"/>
              </w:trPr>
              <w:tc>
                <w:tcPr>
                  <w:tcW w:w="4631" w:type="dxa"/>
                  <w:gridSpan w:val="3"/>
                  <w:tcBorders>
                    <w:left w:val="nil"/>
                    <w:bottom w:val="nil"/>
                    <w:right w:val="nil"/>
                  </w:tcBorders>
                  <w:vAlign w:val="center"/>
                </w:tcPr>
                <w:p w14:paraId="17B17BFF" w14:textId="77777777" w:rsidR="00BD74A7" w:rsidRPr="002C23B1" w:rsidRDefault="00BD74A7" w:rsidP="00D91A52">
                  <w:pPr>
                    <w:spacing w:line="240" w:lineRule="exact"/>
                    <w:jc w:val="left"/>
                    <w:rPr>
                      <w:rFonts w:ascii="Meiryo UI" w:eastAsia="Meiryo UI" w:hAnsi="Meiryo UI"/>
                      <w:color w:val="000000" w:themeColor="text1"/>
                      <w:sz w:val="18"/>
                      <w:szCs w:val="16"/>
                    </w:rPr>
                  </w:pPr>
                  <w:r w:rsidRPr="002C23B1">
                    <w:rPr>
                      <w:rFonts w:ascii="Meiryo UI" w:eastAsia="Meiryo UI" w:hAnsi="Meiryo UI" w:hint="eastAsia"/>
                      <w:color w:val="000000" w:themeColor="text1"/>
                      <w:sz w:val="16"/>
                      <w:szCs w:val="16"/>
                      <w:vertAlign w:val="superscript"/>
                    </w:rPr>
                    <w:t>※</w:t>
                  </w:r>
                  <w:r w:rsidRPr="002C23B1">
                    <w:rPr>
                      <w:rFonts w:ascii="Meiryo UI" w:eastAsia="Meiryo UI" w:hAnsi="Meiryo UI" w:hint="eastAsia"/>
                      <w:color w:val="000000" w:themeColor="text1"/>
                      <w:sz w:val="16"/>
                      <w:szCs w:val="16"/>
                    </w:rPr>
                    <w:t>「製品化」とは技術開発は終了したが、まだ商品化されていないもの。</w:t>
                  </w:r>
                </w:p>
              </w:tc>
              <w:tc>
                <w:tcPr>
                  <w:tcW w:w="850" w:type="dxa"/>
                  <w:tcBorders>
                    <w:left w:val="nil"/>
                    <w:bottom w:val="nil"/>
                    <w:right w:val="nil"/>
                  </w:tcBorders>
                </w:tcPr>
                <w:p w14:paraId="0EEEAE05" w14:textId="77777777" w:rsidR="00BD74A7" w:rsidRPr="002C23B1" w:rsidRDefault="00BD74A7" w:rsidP="00D91A52">
                  <w:pPr>
                    <w:spacing w:line="240" w:lineRule="exact"/>
                    <w:jc w:val="left"/>
                    <w:rPr>
                      <w:rFonts w:ascii="Meiryo UI" w:eastAsia="Meiryo UI" w:hAnsi="Meiryo UI"/>
                      <w:color w:val="000000" w:themeColor="text1"/>
                      <w:sz w:val="16"/>
                      <w:szCs w:val="16"/>
                      <w:vertAlign w:val="superscript"/>
                    </w:rPr>
                  </w:pPr>
                </w:p>
              </w:tc>
              <w:tc>
                <w:tcPr>
                  <w:tcW w:w="850" w:type="dxa"/>
                  <w:tcBorders>
                    <w:left w:val="nil"/>
                    <w:bottom w:val="nil"/>
                    <w:right w:val="nil"/>
                  </w:tcBorders>
                </w:tcPr>
                <w:p w14:paraId="7596BB1F" w14:textId="77777777" w:rsidR="00BD74A7" w:rsidRPr="002C23B1" w:rsidRDefault="00BD74A7" w:rsidP="00D91A52">
                  <w:pPr>
                    <w:spacing w:line="240" w:lineRule="exact"/>
                    <w:jc w:val="left"/>
                    <w:rPr>
                      <w:rFonts w:ascii="Meiryo UI" w:eastAsia="Meiryo UI" w:hAnsi="Meiryo UI"/>
                      <w:color w:val="000000" w:themeColor="text1"/>
                      <w:sz w:val="16"/>
                      <w:szCs w:val="16"/>
                      <w:vertAlign w:val="superscript"/>
                    </w:rPr>
                  </w:pPr>
                </w:p>
              </w:tc>
              <w:tc>
                <w:tcPr>
                  <w:tcW w:w="850" w:type="dxa"/>
                  <w:tcBorders>
                    <w:left w:val="nil"/>
                    <w:bottom w:val="nil"/>
                    <w:right w:val="nil"/>
                  </w:tcBorders>
                </w:tcPr>
                <w:p w14:paraId="32959524" w14:textId="77777777" w:rsidR="00BD74A7" w:rsidRPr="002C23B1" w:rsidRDefault="00BD74A7" w:rsidP="00D91A52">
                  <w:pPr>
                    <w:spacing w:line="240" w:lineRule="exact"/>
                    <w:jc w:val="left"/>
                    <w:rPr>
                      <w:rFonts w:ascii="Meiryo UI" w:eastAsia="Meiryo UI" w:hAnsi="Meiryo UI"/>
                      <w:color w:val="000000" w:themeColor="text1"/>
                      <w:sz w:val="16"/>
                      <w:szCs w:val="16"/>
                      <w:vertAlign w:val="superscript"/>
                    </w:rPr>
                  </w:pPr>
                </w:p>
              </w:tc>
            </w:tr>
          </w:tbl>
          <w:p w14:paraId="7424B252" w14:textId="77777777" w:rsidR="00BD74A7" w:rsidRPr="002C23B1" w:rsidRDefault="00BD74A7" w:rsidP="00D91A52">
            <w:pPr>
              <w:spacing w:line="240" w:lineRule="exact"/>
              <w:rPr>
                <w:rFonts w:ascii="Meiryo UI" w:eastAsia="Meiryo UI" w:hAnsi="Meiryo UI"/>
                <w:color w:val="000000" w:themeColor="text1"/>
                <w:kern w:val="0"/>
                <w:sz w:val="18"/>
                <w:szCs w:val="20"/>
              </w:rPr>
            </w:pPr>
          </w:p>
          <w:p w14:paraId="3ED9EBC0"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5725AF">
              <w:rPr>
                <w:rFonts w:ascii="Meiryo UI" w:eastAsia="Meiryo UI" w:hAnsi="Meiryo UI" w:hint="eastAsia"/>
                <w:color w:val="000000" w:themeColor="text1"/>
                <w:sz w:val="18"/>
                <w:szCs w:val="18"/>
              </w:rPr>
              <w:t>大阪府の委託事業にて大阪産（もん）農山漁村発イノベーションサポートセンターを運営し、</w:t>
            </w:r>
            <w:r w:rsidRPr="005725AF">
              <w:rPr>
                <w:rFonts w:ascii="Meiryo UI" w:eastAsia="Meiryo UI" w:hAnsi="Meiryo UI" w:cs="Arial" w:hint="eastAsia"/>
                <w:color w:val="000000" w:themeColor="text1"/>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Pr="005725AF">
              <w:rPr>
                <w:rFonts w:ascii="Meiryo UI" w:eastAsia="Meiryo UI" w:hAnsi="Meiryo UI"/>
                <w:color w:val="000000" w:themeColor="text1"/>
                <w:sz w:val="18"/>
                <w:szCs w:val="18"/>
              </w:rPr>
              <w:t>事業者</w:t>
            </w:r>
            <w:r w:rsidRPr="005725AF">
              <w:rPr>
                <w:rFonts w:ascii="Meiryo UI" w:eastAsia="Meiryo UI" w:hAnsi="Meiryo UI" w:hint="eastAsia"/>
                <w:color w:val="000000" w:themeColor="text1"/>
                <w:sz w:val="18"/>
                <w:szCs w:val="18"/>
              </w:rPr>
              <w:t>の経営改善戦略の策定と実行を支援した。令和5年度は、</w:t>
            </w:r>
            <w:r w:rsidRPr="005725AF">
              <w:rPr>
                <w:rFonts w:ascii="Meiryo UI" w:eastAsia="Meiryo UI" w:hAnsi="Meiryo UI"/>
                <w:color w:val="000000" w:themeColor="text1"/>
                <w:sz w:val="18"/>
                <w:szCs w:val="18"/>
              </w:rPr>
              <w:t>重点支援</w:t>
            </w:r>
            <w:r w:rsidRPr="005725AF">
              <w:rPr>
                <w:rFonts w:ascii="Meiryo UI" w:eastAsia="Meiryo UI" w:hAnsi="Meiryo UI" w:hint="eastAsia"/>
                <w:color w:val="000000" w:themeColor="text1"/>
                <w:sz w:val="18"/>
                <w:szCs w:val="18"/>
              </w:rPr>
              <w:t>対象者4者を含む</w:t>
            </w:r>
            <w:r w:rsidRPr="005725AF">
              <w:rPr>
                <w:rFonts w:ascii="Meiryo UI" w:eastAsia="Meiryo UI" w:hAnsi="Meiryo UI"/>
                <w:color w:val="000000" w:themeColor="text1"/>
                <w:sz w:val="18"/>
                <w:szCs w:val="18"/>
              </w:rPr>
              <w:t>11</w:t>
            </w:r>
            <w:r w:rsidRPr="005725AF">
              <w:rPr>
                <w:rFonts w:ascii="Meiryo UI" w:eastAsia="Meiryo UI" w:hAnsi="Meiryo UI" w:hint="eastAsia"/>
                <w:color w:val="000000" w:themeColor="text1"/>
                <w:sz w:val="18"/>
                <w:szCs w:val="18"/>
              </w:rPr>
              <w:t>事業者に対して農林漁業者等への農山漁村発イノベーションプランナー派遣（</w:t>
            </w:r>
            <w:r w:rsidRPr="005725AF">
              <w:rPr>
                <w:rFonts w:ascii="Meiryo UI" w:eastAsia="Meiryo UI" w:hAnsi="Meiryo UI"/>
                <w:color w:val="000000" w:themeColor="text1"/>
                <w:sz w:val="18"/>
                <w:szCs w:val="18"/>
              </w:rPr>
              <w:t>96</w:t>
            </w:r>
            <w:r w:rsidRPr="005725AF">
              <w:rPr>
                <w:rFonts w:ascii="Meiryo UI" w:eastAsia="Meiryo UI" w:hAnsi="Meiryo UI" w:hint="eastAsia"/>
                <w:color w:val="000000" w:themeColor="text1"/>
                <w:sz w:val="18"/>
                <w:szCs w:val="18"/>
              </w:rPr>
              <w:t>件）とサポートセンター個別相談等（7</w:t>
            </w:r>
            <w:r w:rsidRPr="005725AF">
              <w:rPr>
                <w:rFonts w:ascii="Meiryo UI" w:eastAsia="Meiryo UI" w:hAnsi="Meiryo UI"/>
                <w:color w:val="000000" w:themeColor="text1"/>
                <w:sz w:val="18"/>
                <w:szCs w:val="18"/>
              </w:rPr>
              <w:t>8</w:t>
            </w:r>
            <w:r w:rsidRPr="005725AF">
              <w:rPr>
                <w:rFonts w:ascii="Meiryo UI" w:eastAsia="Meiryo UI" w:hAnsi="Meiryo UI" w:hint="eastAsia"/>
                <w:color w:val="000000" w:themeColor="text1"/>
                <w:sz w:val="18"/>
                <w:szCs w:val="18"/>
              </w:rPr>
              <w:t>件）を実施した。</w:t>
            </w:r>
          </w:p>
          <w:p w14:paraId="4935F73F"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sz w:val="18"/>
                <w:szCs w:val="18"/>
              </w:rPr>
              <w:t>OEM</w:t>
            </w:r>
            <w:r w:rsidRPr="002C23B1">
              <w:rPr>
                <w:rFonts w:ascii="Meiryo UI" w:eastAsia="Meiryo UI" w:hAnsi="Meiryo UI" w:hint="eastAsia"/>
                <w:color w:val="000000" w:themeColor="text1"/>
                <w:sz w:val="18"/>
                <w:szCs w:val="18"/>
              </w:rPr>
              <w:t>加工や</w:t>
            </w:r>
            <w:r w:rsidRPr="002C23B1">
              <w:rPr>
                <w:rFonts w:ascii="Meiryo UI" w:eastAsia="Meiryo UI" w:hAnsi="Meiryo UI"/>
                <w:color w:val="000000" w:themeColor="text1"/>
                <w:sz w:val="18"/>
                <w:szCs w:val="18"/>
              </w:rPr>
              <w:t>Instagram研修</w:t>
            </w:r>
            <w:r w:rsidRPr="002C23B1">
              <w:rPr>
                <w:rFonts w:ascii="Meiryo UI" w:eastAsia="Meiryo UI" w:hAnsi="Meiryo UI" w:hint="eastAsia"/>
                <w:color w:val="000000" w:themeColor="text1"/>
                <w:sz w:val="18"/>
                <w:szCs w:val="18"/>
              </w:rPr>
              <w:t>等の人材育成研修会（3回）を実施した。</w:t>
            </w:r>
          </w:p>
          <w:p w14:paraId="365B0534" w14:textId="77777777" w:rsidR="00BD74A7" w:rsidRPr="002C23B1" w:rsidRDefault="00BD74A7" w:rsidP="00D91A52">
            <w:pPr>
              <w:spacing w:line="240" w:lineRule="exact"/>
              <w:ind w:left="160" w:hangingChars="100" w:hanging="160"/>
              <w:rPr>
                <w:rFonts w:ascii="Meiryo UI" w:eastAsia="Meiryo UI" w:hAnsi="Meiryo UI"/>
                <w:color w:val="000000" w:themeColor="text1"/>
                <w:kern w:val="0"/>
                <w:sz w:val="16"/>
                <w:szCs w:val="20"/>
              </w:rPr>
            </w:pPr>
          </w:p>
          <w:p w14:paraId="5CE36325"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p w14:paraId="1A5F78AE"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b/>
                <w:color w:val="000000" w:themeColor="text1"/>
                <w:kern w:val="0"/>
                <w:sz w:val="18"/>
                <w:szCs w:val="18"/>
              </w:rPr>
              <w:t>大阪産（もん）６次産業化サポートセンター（～R0</w:t>
            </w:r>
            <w:r w:rsidRPr="002C23B1">
              <w:rPr>
                <w:rFonts w:ascii="Meiryo UI" w:eastAsia="Meiryo UI" w:hAnsi="Meiryo UI"/>
                <w:b/>
                <w:color w:val="000000" w:themeColor="text1"/>
                <w:kern w:val="0"/>
                <w:sz w:val="18"/>
                <w:szCs w:val="18"/>
              </w:rPr>
              <w:t>3</w:t>
            </w:r>
            <w:r w:rsidRPr="002C23B1">
              <w:rPr>
                <w:rFonts w:ascii="Meiryo UI" w:eastAsia="Meiryo UI" w:hAnsi="Meiryo UI" w:hint="eastAsia"/>
                <w:b/>
                <w:color w:val="000000" w:themeColor="text1"/>
                <w:kern w:val="0"/>
                <w:sz w:val="18"/>
                <w:szCs w:val="18"/>
              </w:rPr>
              <w:t>）及び農産漁村発イノベーションサポートセンター（R04～）運営実績（件）</w:t>
            </w:r>
          </w:p>
          <w:tbl>
            <w:tblPr>
              <w:tblW w:w="93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268"/>
              <w:gridCol w:w="992"/>
              <w:gridCol w:w="992"/>
              <w:gridCol w:w="1415"/>
              <w:gridCol w:w="1415"/>
            </w:tblGrid>
            <w:tr w:rsidR="00BD74A7" w:rsidRPr="002C23B1" w14:paraId="40BE4972" w14:textId="77777777" w:rsidTr="00D91A52">
              <w:trPr>
                <w:trHeight w:val="198"/>
              </w:trPr>
              <w:tc>
                <w:tcPr>
                  <w:tcW w:w="2282" w:type="dxa"/>
                  <w:vMerge w:val="restart"/>
                  <w:tcBorders>
                    <w:right w:val="double" w:sz="4" w:space="0" w:color="auto"/>
                  </w:tcBorders>
                  <w:vAlign w:val="center"/>
                </w:tcPr>
                <w:p w14:paraId="5BA576D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分類</w:t>
                  </w:r>
                </w:p>
              </w:tc>
              <w:tc>
                <w:tcPr>
                  <w:tcW w:w="2268" w:type="dxa"/>
                  <w:tcBorders>
                    <w:left w:val="double" w:sz="4" w:space="0" w:color="auto"/>
                    <w:right w:val="double" w:sz="4" w:space="0" w:color="auto"/>
                  </w:tcBorders>
                  <w:vAlign w:val="center"/>
                </w:tcPr>
                <w:p w14:paraId="75CBEDF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992" w:type="dxa"/>
                  <w:tcBorders>
                    <w:left w:val="double" w:sz="4" w:space="0" w:color="auto"/>
                  </w:tcBorders>
                  <w:vAlign w:val="center"/>
                </w:tcPr>
                <w:p w14:paraId="2B7505D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992" w:type="dxa"/>
                  <w:tcBorders>
                    <w:left w:val="double" w:sz="4" w:space="0" w:color="auto"/>
                  </w:tcBorders>
                </w:tcPr>
                <w:p w14:paraId="436E766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415" w:type="dxa"/>
                  <w:tcBorders>
                    <w:left w:val="double" w:sz="4" w:space="0" w:color="auto"/>
                  </w:tcBorders>
                </w:tcPr>
                <w:p w14:paraId="7FC1311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415" w:type="dxa"/>
                  <w:tcBorders>
                    <w:left w:val="double" w:sz="4" w:space="0" w:color="auto"/>
                  </w:tcBorders>
                  <w:shd w:val="clear" w:color="auto" w:fill="auto"/>
                </w:tcPr>
                <w:p w14:paraId="31846FB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545183BA" w14:textId="77777777" w:rsidTr="00D91A52">
              <w:trPr>
                <w:trHeight w:val="198"/>
              </w:trPr>
              <w:tc>
                <w:tcPr>
                  <w:tcW w:w="2282" w:type="dxa"/>
                  <w:vMerge/>
                  <w:tcBorders>
                    <w:right w:val="double" w:sz="4" w:space="0" w:color="auto"/>
                  </w:tcBorders>
                  <w:vAlign w:val="center"/>
                </w:tcPr>
                <w:p w14:paraId="5F147A52" w14:textId="77777777" w:rsidR="00BD74A7" w:rsidRPr="002C23B1" w:rsidRDefault="00BD74A7" w:rsidP="00D91A52">
                  <w:pPr>
                    <w:spacing w:line="240" w:lineRule="exact"/>
                    <w:jc w:val="center"/>
                    <w:rPr>
                      <w:rFonts w:ascii="Meiryo UI" w:eastAsia="Meiryo UI" w:hAnsi="Meiryo UI"/>
                      <w:color w:val="000000" w:themeColor="text1"/>
                      <w:sz w:val="18"/>
                      <w:szCs w:val="16"/>
                    </w:rPr>
                  </w:pPr>
                </w:p>
              </w:tc>
              <w:tc>
                <w:tcPr>
                  <w:tcW w:w="2268" w:type="dxa"/>
                  <w:tcBorders>
                    <w:left w:val="double" w:sz="4" w:space="0" w:color="auto"/>
                    <w:right w:val="double" w:sz="4" w:space="0" w:color="auto"/>
                  </w:tcBorders>
                  <w:vAlign w:val="center"/>
                </w:tcPr>
                <w:p w14:paraId="2FA588D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商品化支援</w:t>
                  </w:r>
                </w:p>
              </w:tc>
              <w:tc>
                <w:tcPr>
                  <w:tcW w:w="1984" w:type="dxa"/>
                  <w:gridSpan w:val="2"/>
                  <w:tcBorders>
                    <w:left w:val="double" w:sz="4" w:space="0" w:color="auto"/>
                  </w:tcBorders>
                  <w:vAlign w:val="center"/>
                </w:tcPr>
                <w:p w14:paraId="7C7E520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経営改善の支援</w:t>
                  </w:r>
                </w:p>
              </w:tc>
              <w:tc>
                <w:tcPr>
                  <w:tcW w:w="2830" w:type="dxa"/>
                  <w:gridSpan w:val="2"/>
                  <w:tcBorders>
                    <w:left w:val="double" w:sz="4" w:space="0" w:color="auto"/>
                  </w:tcBorders>
                  <w:shd w:val="clear" w:color="auto" w:fill="auto"/>
                </w:tcPr>
                <w:p w14:paraId="151EA94C" w14:textId="77777777" w:rsidR="00BD74A7" w:rsidRPr="002C23B1" w:rsidRDefault="00BD74A7" w:rsidP="00D91A52">
                  <w:pPr>
                    <w:spacing w:line="240" w:lineRule="exact"/>
                    <w:jc w:val="center"/>
                    <w:rPr>
                      <w:rFonts w:ascii="Meiryo UI" w:eastAsia="Meiryo UI" w:hAnsi="Meiryo UI" w:cs="Times New Roman"/>
                      <w:color w:val="000000" w:themeColor="text1"/>
                      <w:sz w:val="18"/>
                      <w:szCs w:val="18"/>
                    </w:rPr>
                  </w:pPr>
                  <w:r w:rsidRPr="002C23B1">
                    <w:rPr>
                      <w:rFonts w:ascii="Meiryo UI" w:eastAsia="Meiryo UI" w:hAnsi="Meiryo UI" w:cs="Times New Roman" w:hint="eastAsia"/>
                      <w:color w:val="000000" w:themeColor="text1"/>
                      <w:sz w:val="18"/>
                      <w:szCs w:val="18"/>
                    </w:rPr>
                    <w:t>イノベーションよる経営改善支援</w:t>
                  </w:r>
                </w:p>
              </w:tc>
            </w:tr>
            <w:tr w:rsidR="00BD74A7" w:rsidRPr="002C23B1" w14:paraId="632916DE" w14:textId="77777777" w:rsidTr="00D91A52">
              <w:trPr>
                <w:trHeight w:val="198"/>
              </w:trPr>
              <w:tc>
                <w:tcPr>
                  <w:tcW w:w="2282" w:type="dxa"/>
                  <w:tcBorders>
                    <w:bottom w:val="single" w:sz="4" w:space="0" w:color="auto"/>
                    <w:right w:val="double" w:sz="4" w:space="0" w:color="auto"/>
                  </w:tcBorders>
                  <w:vAlign w:val="center"/>
                </w:tcPr>
                <w:p w14:paraId="56375C7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24E368F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102</w:t>
                  </w:r>
                </w:p>
              </w:tc>
              <w:tc>
                <w:tcPr>
                  <w:tcW w:w="992" w:type="dxa"/>
                  <w:tcBorders>
                    <w:left w:val="double" w:sz="4" w:space="0" w:color="auto"/>
                    <w:bottom w:val="single" w:sz="4" w:space="0" w:color="auto"/>
                  </w:tcBorders>
                  <w:vAlign w:val="center"/>
                </w:tcPr>
                <w:p w14:paraId="433FCCB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8</w:t>
                  </w:r>
                </w:p>
              </w:tc>
              <w:tc>
                <w:tcPr>
                  <w:tcW w:w="992" w:type="dxa"/>
                  <w:tcBorders>
                    <w:left w:val="double" w:sz="4" w:space="0" w:color="auto"/>
                    <w:bottom w:val="single" w:sz="4" w:space="0" w:color="auto"/>
                  </w:tcBorders>
                </w:tcPr>
                <w:p w14:paraId="019D464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76</w:t>
                  </w:r>
                </w:p>
              </w:tc>
              <w:tc>
                <w:tcPr>
                  <w:tcW w:w="1415" w:type="dxa"/>
                  <w:tcBorders>
                    <w:left w:val="double" w:sz="4" w:space="0" w:color="auto"/>
                    <w:bottom w:val="single" w:sz="4" w:space="0" w:color="auto"/>
                  </w:tcBorders>
                </w:tcPr>
                <w:p w14:paraId="099EA5D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94</w:t>
                  </w:r>
                </w:p>
              </w:tc>
              <w:tc>
                <w:tcPr>
                  <w:tcW w:w="1415" w:type="dxa"/>
                  <w:tcBorders>
                    <w:left w:val="double" w:sz="4" w:space="0" w:color="auto"/>
                    <w:bottom w:val="single" w:sz="4" w:space="0" w:color="auto"/>
                  </w:tcBorders>
                  <w:shd w:val="clear" w:color="auto" w:fill="auto"/>
                </w:tcPr>
                <w:p w14:paraId="264C962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96</w:t>
                  </w:r>
                </w:p>
              </w:tc>
            </w:tr>
            <w:tr w:rsidR="00BD74A7" w:rsidRPr="002C23B1" w14:paraId="0D960D9A" w14:textId="77777777" w:rsidTr="00D91A52">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3A5F29C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6FD2F22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0AA10F8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5FDE430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65</w:t>
                  </w:r>
                </w:p>
              </w:tc>
              <w:tc>
                <w:tcPr>
                  <w:tcW w:w="1415" w:type="dxa"/>
                  <w:tcBorders>
                    <w:top w:val="single" w:sz="4" w:space="0" w:color="auto"/>
                    <w:left w:val="double" w:sz="4" w:space="0" w:color="auto"/>
                    <w:bottom w:val="single" w:sz="4" w:space="0" w:color="auto"/>
                    <w:right w:val="single" w:sz="4" w:space="0" w:color="auto"/>
                  </w:tcBorders>
                </w:tcPr>
                <w:p w14:paraId="6CBF37B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64</w:t>
                  </w: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7EC95A3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78</w:t>
                  </w:r>
                </w:p>
              </w:tc>
            </w:tr>
            <w:tr w:rsidR="00BD74A7" w:rsidRPr="002C23B1" w14:paraId="7F26CB27" w14:textId="77777777" w:rsidTr="00D91A52">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509493E7"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商品化件数</w:t>
                  </w:r>
                  <w:r w:rsidRPr="002C23B1">
                    <w:rPr>
                      <w:rFonts w:ascii="Meiryo UI" w:eastAsia="Meiryo UI" w:hAnsi="Meiryo UI" w:hint="eastAsia"/>
                      <w:color w:val="000000" w:themeColor="text1"/>
                      <w:sz w:val="18"/>
                      <w:szCs w:val="16"/>
                      <w:vertAlign w:val="superscript"/>
                    </w:rPr>
                    <w:t>※1</w:t>
                  </w:r>
                </w:p>
              </w:tc>
              <w:tc>
                <w:tcPr>
                  <w:tcW w:w="2268" w:type="dxa"/>
                  <w:tcBorders>
                    <w:top w:val="single" w:sz="4" w:space="0" w:color="auto"/>
                    <w:left w:val="double" w:sz="4" w:space="0" w:color="auto"/>
                    <w:bottom w:val="single" w:sz="4" w:space="0" w:color="auto"/>
                    <w:right w:val="double" w:sz="4" w:space="0" w:color="auto"/>
                  </w:tcBorders>
                  <w:vAlign w:val="center"/>
                </w:tcPr>
                <w:p w14:paraId="6EFADF47"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2954A93F"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2FED9281"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p>
              </w:tc>
              <w:tc>
                <w:tcPr>
                  <w:tcW w:w="1415" w:type="dxa"/>
                  <w:tcBorders>
                    <w:top w:val="single" w:sz="4" w:space="0" w:color="auto"/>
                    <w:left w:val="double" w:sz="4" w:space="0" w:color="auto"/>
                    <w:bottom w:val="single" w:sz="4" w:space="0" w:color="auto"/>
                    <w:right w:val="single" w:sz="4" w:space="0" w:color="auto"/>
                  </w:tcBorders>
                </w:tcPr>
                <w:p w14:paraId="481A36A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w:t>
                  </w: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30B0868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w:t>
                  </w:r>
                </w:p>
              </w:tc>
            </w:tr>
            <w:tr w:rsidR="00BD74A7" w:rsidRPr="002C23B1" w14:paraId="6DD10086" w14:textId="77777777" w:rsidTr="00D91A52">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0E4C81A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28164EC4"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7AD8750A"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 xml:space="preserve">　８</w:t>
                  </w:r>
                  <w:r w:rsidRPr="002C23B1">
                    <w:rPr>
                      <w:rFonts w:ascii="Meiryo UI" w:eastAsia="Meiryo UI" w:hAnsi="Meiryo UI" w:hint="eastAsia"/>
                      <w:color w:val="000000" w:themeColor="text1"/>
                      <w:vertAlign w:val="superscript"/>
                    </w:rPr>
                    <w:t>※2</w:t>
                  </w:r>
                </w:p>
              </w:tc>
              <w:tc>
                <w:tcPr>
                  <w:tcW w:w="992" w:type="dxa"/>
                  <w:tcBorders>
                    <w:top w:val="single" w:sz="4" w:space="0" w:color="auto"/>
                    <w:left w:val="double" w:sz="4" w:space="0" w:color="auto"/>
                    <w:bottom w:val="single" w:sz="4" w:space="0" w:color="auto"/>
                    <w:right w:val="single" w:sz="4" w:space="0" w:color="auto"/>
                  </w:tcBorders>
                </w:tcPr>
                <w:p w14:paraId="5D0EF78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r w:rsidRPr="002C23B1">
                    <w:rPr>
                      <w:rFonts w:ascii="Meiryo UI" w:eastAsia="Meiryo UI" w:hAnsi="Meiryo UI" w:hint="eastAsia"/>
                      <w:color w:val="000000" w:themeColor="text1"/>
                      <w:vertAlign w:val="superscript"/>
                    </w:rPr>
                    <w:t>※2</w:t>
                  </w:r>
                </w:p>
              </w:tc>
              <w:tc>
                <w:tcPr>
                  <w:tcW w:w="1415" w:type="dxa"/>
                  <w:tcBorders>
                    <w:top w:val="single" w:sz="4" w:space="0" w:color="auto"/>
                    <w:left w:val="double" w:sz="4" w:space="0" w:color="auto"/>
                    <w:bottom w:val="single" w:sz="4" w:space="0" w:color="auto"/>
                    <w:right w:val="single" w:sz="4" w:space="0" w:color="auto"/>
                  </w:tcBorders>
                </w:tcPr>
                <w:p w14:paraId="223B738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1415" w:type="dxa"/>
                  <w:tcBorders>
                    <w:top w:val="single" w:sz="4" w:space="0" w:color="auto"/>
                    <w:left w:val="double" w:sz="4" w:space="0" w:color="auto"/>
                    <w:bottom w:val="single" w:sz="4" w:space="0" w:color="auto"/>
                    <w:right w:val="single" w:sz="4" w:space="0" w:color="auto"/>
                  </w:tcBorders>
                  <w:shd w:val="clear" w:color="auto" w:fill="auto"/>
                </w:tcPr>
                <w:p w14:paraId="5DCBC85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r>
          </w:tbl>
          <w:p w14:paraId="060E15DC" w14:textId="77777777" w:rsidR="00BD74A7" w:rsidRPr="002C23B1" w:rsidRDefault="00BD74A7"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vertAlign w:val="superscript"/>
              </w:rPr>
              <w:t>※1</w:t>
            </w:r>
            <w:r w:rsidRPr="002C23B1">
              <w:rPr>
                <w:rFonts w:ascii="Meiryo UI" w:eastAsia="Meiryo UI" w:hAnsi="Meiryo UI" w:hint="eastAsia"/>
                <w:color w:val="000000" w:themeColor="text1"/>
                <w:kern w:val="0"/>
                <w:sz w:val="16"/>
                <w:szCs w:val="20"/>
              </w:rPr>
              <w:t>R04年度より、事業形態の変更があったため集計していない。</w:t>
            </w:r>
          </w:p>
          <w:p w14:paraId="65695217" w14:textId="77777777" w:rsidR="00BD74A7" w:rsidRPr="002C23B1" w:rsidRDefault="00BD74A7"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vertAlign w:val="superscript"/>
              </w:rPr>
              <w:t>※2</w:t>
            </w:r>
            <w:r w:rsidRPr="002C23B1">
              <w:rPr>
                <w:rFonts w:ascii="Meiryo UI" w:eastAsia="Meiryo UI" w:hAnsi="Meiryo UI" w:hint="eastAsia"/>
                <w:color w:val="000000" w:themeColor="text1"/>
                <w:kern w:val="0"/>
                <w:sz w:val="16"/>
                <w:szCs w:val="20"/>
              </w:rPr>
              <w:t>新型コロナウイルス感染症拡大防止のためR02年度は2回、R03年度は</w:t>
            </w:r>
            <w:r w:rsidRPr="002C23B1">
              <w:rPr>
                <w:rFonts w:ascii="Meiryo UI" w:eastAsia="Meiryo UI" w:hAnsi="Meiryo UI"/>
                <w:color w:val="000000" w:themeColor="text1"/>
                <w:kern w:val="0"/>
                <w:sz w:val="16"/>
                <w:szCs w:val="20"/>
              </w:rPr>
              <w:t>1</w:t>
            </w:r>
            <w:r w:rsidRPr="002C23B1">
              <w:rPr>
                <w:rFonts w:ascii="Meiryo UI" w:eastAsia="Meiryo UI" w:hAnsi="Meiryo UI" w:hint="eastAsia"/>
                <w:color w:val="000000" w:themeColor="text1"/>
                <w:kern w:val="0"/>
                <w:sz w:val="16"/>
                <w:szCs w:val="20"/>
              </w:rPr>
              <w:t>回の企画が中止となった。</w:t>
            </w:r>
          </w:p>
          <w:p w14:paraId="169755AC" w14:textId="77777777" w:rsidR="00BD74A7" w:rsidRDefault="00BD74A7" w:rsidP="00D91A52">
            <w:pPr>
              <w:spacing w:line="240" w:lineRule="exact"/>
              <w:rPr>
                <w:rFonts w:ascii="Meiryo UI" w:eastAsia="Meiryo UI" w:hAnsi="Meiryo UI"/>
                <w:color w:val="000000" w:themeColor="text1"/>
                <w:kern w:val="0"/>
                <w:sz w:val="18"/>
                <w:szCs w:val="20"/>
              </w:rPr>
            </w:pPr>
          </w:p>
          <w:p w14:paraId="12D65CF6" w14:textId="77777777" w:rsidR="00FE3C06" w:rsidRDefault="00FE3C06" w:rsidP="00D91A52">
            <w:pPr>
              <w:spacing w:line="240" w:lineRule="exact"/>
              <w:rPr>
                <w:rFonts w:ascii="Meiryo UI" w:eastAsia="Meiryo UI" w:hAnsi="Meiryo UI"/>
                <w:color w:val="000000" w:themeColor="text1"/>
                <w:kern w:val="0"/>
                <w:sz w:val="18"/>
                <w:szCs w:val="20"/>
              </w:rPr>
            </w:pPr>
          </w:p>
          <w:p w14:paraId="07E29AFB" w14:textId="77777777" w:rsidR="00FE3C06" w:rsidRDefault="00FE3C06" w:rsidP="00D91A52">
            <w:pPr>
              <w:spacing w:line="240" w:lineRule="exact"/>
              <w:rPr>
                <w:rFonts w:ascii="Meiryo UI" w:eastAsia="Meiryo UI" w:hAnsi="Meiryo UI"/>
                <w:color w:val="000000" w:themeColor="text1"/>
                <w:kern w:val="0"/>
                <w:sz w:val="18"/>
                <w:szCs w:val="20"/>
              </w:rPr>
            </w:pPr>
          </w:p>
          <w:p w14:paraId="147F2CE7" w14:textId="44B8FD84" w:rsidR="00FE3C06" w:rsidRPr="002C23B1" w:rsidRDefault="00FE3C06" w:rsidP="00D91A52">
            <w:pPr>
              <w:spacing w:line="240" w:lineRule="exact"/>
              <w:rPr>
                <w:rFonts w:ascii="Meiryo UI" w:eastAsia="Meiryo UI" w:hAnsi="Meiryo UI"/>
                <w:color w:val="000000" w:themeColor="text1"/>
                <w:kern w:val="0"/>
                <w:sz w:val="18"/>
                <w:szCs w:val="20"/>
              </w:rPr>
            </w:pPr>
          </w:p>
        </w:tc>
      </w:tr>
      <w:tr w:rsidR="00BD74A7" w:rsidRPr="002C23B1" w14:paraId="245569F2" w14:textId="77777777" w:rsidTr="00D91A52">
        <w:trPr>
          <w:trHeight w:val="258"/>
        </w:trPr>
        <w:tc>
          <w:tcPr>
            <w:tcW w:w="2263" w:type="dxa"/>
            <w:vMerge w:val="restart"/>
          </w:tcPr>
          <w:p w14:paraId="4FA53900"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lastRenderedPageBreak/>
              <w:t>d 事業者団体等への支援</w:t>
            </w:r>
          </w:p>
        </w:tc>
        <w:tc>
          <w:tcPr>
            <w:tcW w:w="2410" w:type="dxa"/>
          </w:tcPr>
          <w:p w14:paraId="1088A805"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d 事業者団体等への支援</w:t>
            </w:r>
          </w:p>
        </w:tc>
        <w:tc>
          <w:tcPr>
            <w:tcW w:w="10773" w:type="dxa"/>
          </w:tcPr>
          <w:p w14:paraId="65A27452" w14:textId="77777777" w:rsidR="00BD74A7" w:rsidRPr="002C23B1" w:rsidRDefault="00117337" w:rsidP="00D91A52">
            <w:pPr>
              <w:spacing w:line="240" w:lineRule="exact"/>
              <w:rPr>
                <w:rFonts w:ascii="Meiryo UI" w:eastAsia="Meiryo UI" w:hAnsi="Meiryo UI"/>
                <w:color w:val="000000" w:themeColor="text1"/>
                <w:kern w:val="0"/>
                <w:sz w:val="18"/>
                <w:szCs w:val="20"/>
              </w:rPr>
            </w:pPr>
            <w:hyperlink w:anchor="細目05h" w:history="1">
              <w:r w:rsidR="00BD74A7" w:rsidRPr="002C23B1">
                <w:rPr>
                  <w:rStyle w:val="af5"/>
                  <w:rFonts w:ascii="Meiryo UI" w:eastAsia="Meiryo UI" w:hAnsi="Meiryo UI"/>
                  <w:color w:val="000000" w:themeColor="text1"/>
                  <w:kern w:val="0"/>
                  <w:sz w:val="18"/>
                  <w:szCs w:val="20"/>
                </w:rPr>
                <w:t>d 事業者団体等への支援</w:t>
              </w:r>
            </w:hyperlink>
            <w:r w:rsidR="00BD74A7" w:rsidRPr="002C23B1">
              <w:rPr>
                <w:rStyle w:val="af5"/>
                <w:rFonts w:ascii="Meiryo UI" w:eastAsia="Meiryo UI" w:hAnsi="Meiryo UI" w:hint="eastAsia"/>
                <w:color w:val="000000" w:themeColor="text1"/>
                <w:kern w:val="0"/>
                <w:sz w:val="18"/>
                <w:szCs w:val="18"/>
              </w:rPr>
              <w:t>（細目５）</w:t>
            </w:r>
          </w:p>
        </w:tc>
      </w:tr>
      <w:tr w:rsidR="00BD74A7" w:rsidRPr="002C23B1" w14:paraId="61823E20" w14:textId="77777777" w:rsidTr="00D91A52">
        <w:trPr>
          <w:trHeight w:val="1656"/>
        </w:trPr>
        <w:tc>
          <w:tcPr>
            <w:tcW w:w="2263" w:type="dxa"/>
            <w:vMerge/>
            <w:tcBorders>
              <w:bottom w:val="dotted" w:sz="4" w:space="0" w:color="auto"/>
            </w:tcBorders>
          </w:tcPr>
          <w:p w14:paraId="7BCE41ED"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32C41935"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府内農業協同組合など農業関係団体からの研究受託や研修会への講師派遣、情報提供のほか、府内漁業協同組合への資源管理に係る情報提供や養殖に関する技術支援、その他事業者団体等の活動を支援する。</w:t>
            </w:r>
          </w:p>
        </w:tc>
        <w:tc>
          <w:tcPr>
            <w:tcW w:w="10773" w:type="dxa"/>
            <w:tcBorders>
              <w:bottom w:val="dotted" w:sz="4" w:space="0" w:color="auto"/>
            </w:tcBorders>
          </w:tcPr>
          <w:p w14:paraId="2807E6B0" w14:textId="1B667173"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●大阪府種子協会（3件）、大阪府漁業協同組合連合会（１件）、</w:t>
            </w:r>
            <w:r w:rsidR="00C61902">
              <w:rPr>
                <w:rFonts w:ascii="Meiryo UI" w:eastAsia="Meiryo UI" w:hAnsi="Meiryo UI" w:hint="eastAsia"/>
                <w:color w:val="000000" w:themeColor="text1"/>
                <w:kern w:val="0"/>
                <w:sz w:val="18"/>
                <w:szCs w:val="18"/>
              </w:rPr>
              <w:t>全国農業協同組合連合会</w:t>
            </w:r>
            <w:r w:rsidRPr="002C23B1">
              <w:rPr>
                <w:rFonts w:ascii="Meiryo UI" w:eastAsia="Meiryo UI" w:hAnsi="Meiryo UI" w:hint="eastAsia"/>
                <w:color w:val="000000" w:themeColor="text1"/>
                <w:kern w:val="0"/>
                <w:sz w:val="18"/>
                <w:szCs w:val="18"/>
              </w:rPr>
              <w:t>（１件）、大阪府花き振興協議会（1件）からの受託研究や、大阪ワイナリー協会（2件）からの簡易受託研究を実施した。</w:t>
            </w:r>
          </w:p>
          <w:p w14:paraId="5229BF02"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●JAや大阪府漁業協同組合連合会、その他事業者団体が開催する講習会等への講師派遣を実施した（33件、33回）。</w:t>
            </w:r>
          </w:p>
          <w:p w14:paraId="26919E19" w14:textId="62DC4BCF" w:rsidR="00BD74A7"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●大阪府漁業協同組合連合会が開催する資源管理部会に対して海況、漁況等の情報提供及び資源管理に関する助言を実施した（6回）。</w:t>
            </w:r>
          </w:p>
          <w:p w14:paraId="38553066" w14:textId="4B89D978" w:rsidR="00114D92" w:rsidRPr="002C23B1" w:rsidRDefault="00114D92" w:rsidP="00D91A52">
            <w:pPr>
              <w:spacing w:line="240" w:lineRule="exact"/>
              <w:ind w:left="180" w:hangingChars="100" w:hanging="180"/>
              <w:rPr>
                <w:rFonts w:ascii="Meiryo UI" w:eastAsia="Meiryo UI" w:hAnsi="Meiryo UI"/>
                <w:color w:val="000000" w:themeColor="text1"/>
                <w:kern w:val="0"/>
                <w:sz w:val="16"/>
                <w:szCs w:val="20"/>
              </w:rPr>
            </w:pPr>
            <w:r w:rsidRPr="00BF168E">
              <w:rPr>
                <w:rFonts w:ascii="Meiryo UI" w:eastAsia="Meiryo UI" w:hAnsi="Meiryo UI" w:hint="eastAsia"/>
                <w:color w:val="000000" w:themeColor="text1"/>
                <w:kern w:val="0"/>
                <w:sz w:val="18"/>
                <w:szCs w:val="20"/>
              </w:rPr>
              <w:t>●大阪府漁業</w:t>
            </w:r>
            <w:r w:rsidRPr="008904BE">
              <w:rPr>
                <w:rFonts w:ascii="Meiryo UI" w:eastAsia="Meiryo UI" w:hAnsi="Meiryo UI" w:hint="eastAsia"/>
                <w:color w:val="000000" w:themeColor="text1"/>
                <w:kern w:val="0"/>
                <w:sz w:val="18"/>
                <w:szCs w:val="20"/>
              </w:rPr>
              <w:t>協</w:t>
            </w:r>
            <w:r w:rsidR="00F75991" w:rsidRPr="008904BE">
              <w:rPr>
                <w:rFonts w:ascii="Meiryo UI" w:eastAsia="Meiryo UI" w:hAnsi="Meiryo UI" w:hint="eastAsia"/>
                <w:color w:val="000000" w:themeColor="text1"/>
                <w:kern w:val="0"/>
                <w:sz w:val="18"/>
                <w:szCs w:val="20"/>
              </w:rPr>
              <w:t>同</w:t>
            </w:r>
            <w:r w:rsidRPr="008904BE">
              <w:rPr>
                <w:rFonts w:ascii="Meiryo UI" w:eastAsia="Meiryo UI" w:hAnsi="Meiryo UI" w:hint="eastAsia"/>
                <w:color w:val="000000" w:themeColor="text1"/>
                <w:kern w:val="0"/>
                <w:sz w:val="18"/>
                <w:szCs w:val="20"/>
              </w:rPr>
              <w:t>組</w:t>
            </w:r>
            <w:r w:rsidRPr="00BF168E">
              <w:rPr>
                <w:rFonts w:ascii="Meiryo UI" w:eastAsia="Meiryo UI" w:hAnsi="Meiryo UI" w:hint="eastAsia"/>
                <w:color w:val="000000" w:themeColor="text1"/>
                <w:kern w:val="0"/>
                <w:sz w:val="18"/>
                <w:szCs w:val="20"/>
              </w:rPr>
              <w:t>合連合会から「トラウトサーモン（ニジマス）の陸上養殖試験」を受託し、飼育技術向上と問題点の整理を行った。</w:t>
            </w:r>
          </w:p>
          <w:p w14:paraId="3B6AEDEA" w14:textId="77777777" w:rsidR="00BD74A7" w:rsidRDefault="00BD74A7"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●牡蠣養殖の実施を希望する府内の漁業協同組合、牡蠣養殖を新たに開始した漁協や既に取組んでいる漁協に対して、情報提供や現場での指導、助言を行った（6件）。</w:t>
            </w:r>
          </w:p>
          <w:p w14:paraId="1035F2C4" w14:textId="77777777" w:rsidR="00BD74A7" w:rsidRPr="00264567" w:rsidRDefault="00BD74A7" w:rsidP="00D91A52">
            <w:pPr>
              <w:spacing w:line="240" w:lineRule="exact"/>
              <w:ind w:left="180" w:hangingChars="100" w:hanging="180"/>
              <w:rPr>
                <w:rFonts w:ascii="Meiryo UI" w:eastAsia="Meiryo UI" w:hAnsi="Meiryo UI"/>
                <w:color w:val="000000" w:themeColor="text1"/>
                <w:kern w:val="0"/>
                <w:sz w:val="18"/>
                <w:szCs w:val="18"/>
              </w:rPr>
            </w:pPr>
            <w:r w:rsidRPr="00264567">
              <w:rPr>
                <w:rFonts w:ascii="Meiryo UI" w:eastAsia="Meiryo UI" w:hAnsi="Meiryo UI" w:hint="eastAsia"/>
                <w:color w:val="000000" w:themeColor="text1"/>
                <w:kern w:val="0"/>
                <w:sz w:val="18"/>
                <w:szCs w:val="18"/>
              </w:rPr>
              <w:t>●大阪府漁業協同組合連合会と共同で牡蠣養殖勉強会を立ち上げ、府内の養殖関係者向けに牡蠣養殖に関する情報提供を行った。</w:t>
            </w:r>
          </w:p>
          <w:p w14:paraId="00AF0AFF" w14:textId="77777777" w:rsidR="00BD74A7" w:rsidRPr="002C23B1" w:rsidRDefault="00BD74A7"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●大阪府果樹振興会主催の果樹栽培講習会（ブドウ）に</w:t>
            </w:r>
            <w:r>
              <w:rPr>
                <w:rFonts w:ascii="Meiryo UI" w:eastAsia="Meiryo UI" w:hAnsi="Meiryo UI" w:hint="eastAsia"/>
                <w:color w:val="000000" w:themeColor="text1"/>
                <w:sz w:val="18"/>
                <w:szCs w:val="18"/>
              </w:rPr>
              <w:t>おい</w:t>
            </w:r>
            <w:r w:rsidRPr="002C23B1">
              <w:rPr>
                <w:rFonts w:ascii="Meiryo UI" w:eastAsia="Meiryo UI" w:hAnsi="Meiryo UI" w:hint="eastAsia"/>
                <w:color w:val="000000" w:themeColor="text1"/>
                <w:sz w:val="18"/>
                <w:szCs w:val="18"/>
              </w:rPr>
              <w:t>て講演した。</w:t>
            </w:r>
          </w:p>
          <w:p w14:paraId="5645782E"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●大阪ワイナリー協会会員に対し、ブドウ生育予測について情報発信した（3回）。</w:t>
            </w:r>
          </w:p>
          <w:p w14:paraId="4220689C" w14:textId="105C3861" w:rsidR="00BD74A7" w:rsidRPr="002C23B1" w:rsidRDefault="00BD74A7"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●研究所が支援した大阪府鰮巾着網漁業協同組合によるマイワシの</w:t>
            </w:r>
            <w:r w:rsidRPr="002C23B1">
              <w:rPr>
                <w:rFonts w:ascii="Meiryo UI" w:eastAsia="Meiryo UI" w:hAnsi="Meiryo UI"/>
                <w:color w:val="000000" w:themeColor="text1"/>
                <w:sz w:val="18"/>
                <w:szCs w:val="18"/>
              </w:rPr>
              <w:t>DHA</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EPA</w:t>
            </w:r>
            <w:r w:rsidRPr="002C23B1">
              <w:rPr>
                <w:rFonts w:ascii="Meiryo UI" w:eastAsia="Meiryo UI" w:hAnsi="Meiryo UI" w:hint="eastAsia"/>
                <w:color w:val="000000" w:themeColor="text1"/>
                <w:sz w:val="18"/>
                <w:szCs w:val="18"/>
              </w:rPr>
              <w:t>に関する消費者庁への機能性表示</w:t>
            </w:r>
            <w:r w:rsidRPr="008904BE">
              <w:rPr>
                <w:rFonts w:ascii="Meiryo UI" w:eastAsia="Meiryo UI" w:hAnsi="Meiryo UI" w:hint="eastAsia"/>
                <w:color w:val="000000" w:themeColor="text1"/>
                <w:sz w:val="18"/>
                <w:szCs w:val="18"/>
              </w:rPr>
              <w:t>食品</w:t>
            </w:r>
            <w:r w:rsidR="00F81B34" w:rsidRPr="008904BE">
              <w:rPr>
                <w:rFonts w:ascii="Meiryo UI" w:eastAsia="Meiryo UI" w:hAnsi="Meiryo UI" w:hint="eastAsia"/>
                <w:color w:val="000000" w:themeColor="text1"/>
                <w:sz w:val="18"/>
                <w:szCs w:val="18"/>
              </w:rPr>
              <w:t>の</w:t>
            </w:r>
            <w:r w:rsidRPr="008904BE">
              <w:rPr>
                <w:rFonts w:ascii="Meiryo UI" w:eastAsia="Meiryo UI" w:hAnsi="Meiryo UI" w:hint="eastAsia"/>
                <w:color w:val="000000" w:themeColor="text1"/>
                <w:sz w:val="18"/>
                <w:szCs w:val="18"/>
              </w:rPr>
              <w:t>届</w:t>
            </w:r>
            <w:r w:rsidRPr="002C23B1">
              <w:rPr>
                <w:rFonts w:ascii="Meiryo UI" w:eastAsia="Meiryo UI" w:hAnsi="Meiryo UI" w:hint="eastAsia"/>
                <w:color w:val="000000" w:themeColor="text1"/>
                <w:sz w:val="18"/>
                <w:szCs w:val="18"/>
              </w:rPr>
              <w:t>出の受付が完了した。（１件）。</w:t>
            </w:r>
          </w:p>
          <w:p w14:paraId="7059FD30" w14:textId="77777777" w:rsidR="00BD74A7" w:rsidRPr="002C23B1" w:rsidRDefault="00BD74A7" w:rsidP="00D91A52">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●大阪府内水面漁業連絡協議会にオブザーバー参加し、河川漁協やため池養殖業者へ魚類に使用する水産用医薬品の適正使用について助言・指導を行った。</w:t>
            </w:r>
          </w:p>
          <w:p w14:paraId="47531672" w14:textId="77777777" w:rsidR="00BD74A7" w:rsidRPr="002C23B1" w:rsidRDefault="00BD74A7"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●大阪府内水面漁場管理委員会にオブザーバー参加し、河川漁協等に対して、漁業権免許の更新に必要な漁業権河川の漁場環境に関する調査結果の報告等を行った。</w:t>
            </w:r>
          </w:p>
          <w:p w14:paraId="5990DE91" w14:textId="77777777" w:rsidR="00BD74A7" w:rsidRPr="002C23B1" w:rsidRDefault="00BD74A7" w:rsidP="00D91A52">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kern w:val="0"/>
                <w:sz w:val="18"/>
                <w:szCs w:val="18"/>
              </w:rPr>
              <w:t>●西日本ワイナリー協会会員に対し、果実酒講習会</w:t>
            </w:r>
            <w:r>
              <w:rPr>
                <w:rFonts w:ascii="Meiryo UI" w:eastAsia="Meiryo UI" w:hAnsi="Meiryo UI" w:hint="eastAsia"/>
                <w:color w:val="000000" w:themeColor="text1"/>
                <w:kern w:val="0"/>
                <w:sz w:val="18"/>
                <w:szCs w:val="18"/>
              </w:rPr>
              <w:t>におい</w:t>
            </w:r>
            <w:r w:rsidRPr="002C23B1">
              <w:rPr>
                <w:rFonts w:ascii="Meiryo UI" w:eastAsia="Meiryo UI" w:hAnsi="Meiryo UI" w:hint="eastAsia"/>
                <w:color w:val="000000" w:themeColor="text1"/>
                <w:kern w:val="0"/>
                <w:sz w:val="18"/>
                <w:szCs w:val="18"/>
              </w:rPr>
              <w:t>て講演した。また、大阪ワイナリー協会会員に対し、醸造勉強会</w:t>
            </w:r>
            <w:r>
              <w:rPr>
                <w:rFonts w:ascii="Meiryo UI" w:eastAsia="Meiryo UI" w:hAnsi="Meiryo UI" w:hint="eastAsia"/>
                <w:color w:val="000000" w:themeColor="text1"/>
                <w:kern w:val="0"/>
                <w:sz w:val="18"/>
                <w:szCs w:val="18"/>
              </w:rPr>
              <w:t>におい</w:t>
            </w:r>
            <w:r w:rsidRPr="002C23B1">
              <w:rPr>
                <w:rFonts w:ascii="Meiryo UI" w:eastAsia="Meiryo UI" w:hAnsi="Meiryo UI" w:hint="eastAsia"/>
                <w:color w:val="000000" w:themeColor="text1"/>
                <w:kern w:val="0"/>
                <w:sz w:val="18"/>
                <w:szCs w:val="18"/>
              </w:rPr>
              <w:t>て講演した。</w:t>
            </w:r>
          </w:p>
          <w:p w14:paraId="25B741A3" w14:textId="3D3E29B7" w:rsidR="00BD74A7" w:rsidRPr="002C23B1" w:rsidRDefault="00BD74A7" w:rsidP="00D91A52">
            <w:pPr>
              <w:spacing w:line="240" w:lineRule="exact"/>
              <w:ind w:left="160" w:hangingChars="100" w:hanging="160"/>
              <w:rPr>
                <w:rFonts w:ascii="Meiryo UI" w:eastAsia="Meiryo UI" w:hAnsi="Meiryo UI"/>
                <w:color w:val="000000" w:themeColor="text1"/>
                <w:sz w:val="20"/>
                <w:szCs w:val="18"/>
              </w:rPr>
            </w:pPr>
            <w:r w:rsidRPr="002C23B1">
              <w:rPr>
                <w:rFonts w:ascii="Meiryo UI" w:eastAsia="Meiryo UI" w:hAnsi="Meiryo UI" w:hint="eastAsia"/>
                <w:color w:val="000000" w:themeColor="text1"/>
                <w:sz w:val="16"/>
              </w:rPr>
              <w:t>●</w:t>
            </w:r>
            <w:r w:rsidRPr="002C23B1">
              <w:rPr>
                <w:rFonts w:ascii="Meiryo UI" w:eastAsia="Meiryo UI" w:hAnsi="Meiryo UI" w:hint="eastAsia"/>
                <w:color w:val="000000" w:themeColor="text1"/>
                <w:sz w:val="18"/>
              </w:rPr>
              <w:t>大阪府森林組合</w:t>
            </w:r>
            <w:r>
              <w:rPr>
                <w:rFonts w:ascii="Meiryo UI" w:eastAsia="Meiryo UI" w:hAnsi="Meiryo UI" w:hint="eastAsia"/>
                <w:color w:val="000000" w:themeColor="text1"/>
                <w:sz w:val="18"/>
              </w:rPr>
              <w:t>が</w:t>
            </w:r>
            <w:r w:rsidRPr="002C23B1">
              <w:rPr>
                <w:rFonts w:ascii="Meiryo UI" w:eastAsia="Meiryo UI" w:hAnsi="Meiryo UI" w:hint="eastAsia"/>
                <w:color w:val="000000" w:themeColor="text1"/>
                <w:sz w:val="18"/>
              </w:rPr>
              <w:t>スターバックスと連携して進めているコーヒー豆粕堆肥の森林施用について、有効性等の技術的な知見を提供した。</w:t>
            </w:r>
          </w:p>
          <w:p w14:paraId="025DBF58"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tc>
      </w:tr>
      <w:tr w:rsidR="00BD74A7" w:rsidRPr="002C23B1" w14:paraId="52A5DCDE" w14:textId="77777777" w:rsidTr="00D91A52">
        <w:trPr>
          <w:trHeight w:val="272"/>
        </w:trPr>
        <w:tc>
          <w:tcPr>
            <w:tcW w:w="2263" w:type="dxa"/>
            <w:vMerge w:val="restart"/>
            <w:tcBorders>
              <w:bottom w:val="dotted" w:sz="4" w:space="0" w:color="auto"/>
            </w:tcBorders>
          </w:tcPr>
          <w:p w14:paraId="5C964371"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e 技術相談への対応</w:t>
            </w:r>
          </w:p>
          <w:p w14:paraId="0BA63386"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p>
          <w:p w14:paraId="02135D9F"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【数値目標３】</w:t>
            </w:r>
          </w:p>
          <w:p w14:paraId="3BFB4A3E" w14:textId="77777777" w:rsidR="00BD74A7" w:rsidRPr="002C23B1" w:rsidRDefault="00BD74A7" w:rsidP="00D91A52">
            <w:pPr>
              <w:spacing w:line="240" w:lineRule="exact"/>
              <w:ind w:firstLineChars="100" w:firstLine="161"/>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事業者からの技術相談対応件数を中期目標期間の合計で</w:t>
            </w:r>
            <w:r w:rsidRPr="002C23B1">
              <w:rPr>
                <w:rFonts w:ascii="ＭＳ ゴシック" w:eastAsia="ＭＳ ゴシック" w:hAnsi="ＭＳ ゴシック"/>
                <w:b/>
                <w:color w:val="000000" w:themeColor="text1"/>
                <w:kern w:val="0"/>
                <w:sz w:val="16"/>
                <w:szCs w:val="16"/>
              </w:rPr>
              <w:t>1,800件以上。</w:t>
            </w:r>
          </w:p>
        </w:tc>
        <w:tc>
          <w:tcPr>
            <w:tcW w:w="2410" w:type="dxa"/>
            <w:tcBorders>
              <w:bottom w:val="dotted" w:sz="4" w:space="0" w:color="auto"/>
            </w:tcBorders>
          </w:tcPr>
          <w:p w14:paraId="325C102E"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e 技術相談への対応</w:t>
            </w:r>
          </w:p>
        </w:tc>
        <w:tc>
          <w:tcPr>
            <w:tcW w:w="10773" w:type="dxa"/>
            <w:tcBorders>
              <w:bottom w:val="dotted" w:sz="4" w:space="0" w:color="auto"/>
            </w:tcBorders>
          </w:tcPr>
          <w:p w14:paraId="10E59586" w14:textId="77777777" w:rsidR="00BD74A7" w:rsidRPr="002C23B1" w:rsidRDefault="00BD74A7"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t>e 技術相談への対応</w:t>
            </w:r>
          </w:p>
        </w:tc>
      </w:tr>
      <w:tr w:rsidR="00BD74A7" w:rsidRPr="002C23B1" w14:paraId="15BB5FEE" w14:textId="77777777" w:rsidTr="00D91A52">
        <w:trPr>
          <w:trHeight w:val="4103"/>
        </w:trPr>
        <w:tc>
          <w:tcPr>
            <w:tcW w:w="2263" w:type="dxa"/>
            <w:vMerge/>
            <w:tcBorders>
              <w:top w:val="dotted" w:sz="4" w:space="0" w:color="auto"/>
              <w:bottom w:val="dotted" w:sz="4" w:space="0" w:color="auto"/>
            </w:tcBorders>
          </w:tcPr>
          <w:p w14:paraId="40170A6A"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2410" w:type="dxa"/>
            <w:tcBorders>
              <w:top w:val="dotted" w:sz="4" w:space="0" w:color="auto"/>
              <w:bottom w:val="dotted" w:sz="4" w:space="0" w:color="auto"/>
            </w:tcBorders>
          </w:tcPr>
          <w:p w14:paraId="4EF74F36"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電話、インターネット、電子メールなどによる相談や、来所、イベントなどでの対面相談に応えるほか、現地指導も実施し、事業者へ情報提供する。</w:t>
            </w:r>
          </w:p>
          <w:p w14:paraId="6CBFF4D0" w14:textId="77777777" w:rsidR="007654B1" w:rsidRDefault="007654B1" w:rsidP="00D91A52">
            <w:pPr>
              <w:spacing w:line="220" w:lineRule="exact"/>
              <w:rPr>
                <w:rFonts w:ascii="ＭＳ ゴシック" w:eastAsia="ＭＳ ゴシック" w:hAnsi="ＭＳ ゴシック"/>
                <w:b/>
                <w:color w:val="000000" w:themeColor="text1"/>
                <w:kern w:val="0"/>
                <w:sz w:val="16"/>
                <w:szCs w:val="16"/>
              </w:rPr>
            </w:pPr>
          </w:p>
          <w:p w14:paraId="00A6A822" w14:textId="2C023BE1" w:rsidR="00BD74A7" w:rsidRPr="002C23B1" w:rsidRDefault="00BD74A7" w:rsidP="00D91A5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BD74A7" w:rsidRPr="002C23B1" w14:paraId="4FBDBDC2" w14:textId="77777777" w:rsidTr="00D91A52">
              <w:trPr>
                <w:trHeight w:val="311"/>
              </w:trPr>
              <w:tc>
                <w:tcPr>
                  <w:tcW w:w="240" w:type="dxa"/>
                  <w:vAlign w:val="center"/>
                </w:tcPr>
                <w:p w14:paraId="148CC7D7"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779" w:type="dxa"/>
                  <w:vAlign w:val="center"/>
                </w:tcPr>
                <w:p w14:paraId="77DB5261"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023" w:type="dxa"/>
                  <w:vAlign w:val="center"/>
                </w:tcPr>
                <w:p w14:paraId="33F43F53"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3C2E1A8F"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（令和５年度）</w:t>
                  </w:r>
                </w:p>
              </w:tc>
            </w:tr>
            <w:tr w:rsidR="00BD74A7" w:rsidRPr="002C23B1" w14:paraId="158C153C" w14:textId="77777777" w:rsidTr="00D91A52">
              <w:trPr>
                <w:trHeight w:val="747"/>
              </w:trPr>
              <w:tc>
                <w:tcPr>
                  <w:tcW w:w="240" w:type="dxa"/>
                  <w:vAlign w:val="center"/>
                </w:tcPr>
                <w:p w14:paraId="3D25A533" w14:textId="77777777" w:rsidR="00BD74A7" w:rsidRPr="002C23B1" w:rsidRDefault="00BD74A7" w:rsidP="00D91A52">
                  <w:pPr>
                    <w:spacing w:line="18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３</w:t>
                  </w:r>
                </w:p>
              </w:tc>
              <w:tc>
                <w:tcPr>
                  <w:tcW w:w="779" w:type="dxa"/>
                  <w:vAlign w:val="center"/>
                </w:tcPr>
                <w:p w14:paraId="683F7AAE"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事業者の</w:t>
                  </w:r>
                </w:p>
                <w:p w14:paraId="14B50322" w14:textId="77777777" w:rsidR="00FE3C06"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技術課題</w:t>
                  </w:r>
                </w:p>
                <w:p w14:paraId="6652474A" w14:textId="2BBD355D"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などへの</w:t>
                  </w:r>
                </w:p>
                <w:p w14:paraId="7D85D92A"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相談対応</w:t>
                  </w:r>
                </w:p>
              </w:tc>
              <w:tc>
                <w:tcPr>
                  <w:tcW w:w="1023" w:type="dxa"/>
                  <w:vAlign w:val="center"/>
                </w:tcPr>
                <w:p w14:paraId="12E9270F" w14:textId="77777777" w:rsidR="00BD74A7" w:rsidRPr="002C23B1" w:rsidRDefault="00BD74A7" w:rsidP="00D91A5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450件以上</w:t>
                  </w:r>
                </w:p>
              </w:tc>
            </w:tr>
          </w:tbl>
          <w:p w14:paraId="3A176DC6" w14:textId="77777777" w:rsidR="00BD74A7" w:rsidRPr="002C23B1" w:rsidRDefault="00BD74A7" w:rsidP="00D91A52">
            <w:pPr>
              <w:spacing w:line="200" w:lineRule="exact"/>
              <w:rPr>
                <w:rFonts w:ascii="ＭＳ ゴシック" w:eastAsia="ＭＳ ゴシック" w:hAnsi="ＭＳ ゴシック"/>
                <w:color w:val="000000" w:themeColor="text1"/>
                <w:kern w:val="0"/>
                <w:sz w:val="16"/>
                <w:szCs w:val="16"/>
              </w:rPr>
            </w:pPr>
          </w:p>
        </w:tc>
        <w:tc>
          <w:tcPr>
            <w:tcW w:w="10773" w:type="dxa"/>
            <w:tcBorders>
              <w:top w:val="dotted" w:sz="4" w:space="0" w:color="auto"/>
            </w:tcBorders>
          </w:tcPr>
          <w:p w14:paraId="2FDB09A4" w14:textId="77777777" w:rsidR="00BD74A7" w:rsidRPr="002C23B1" w:rsidRDefault="00BD74A7" w:rsidP="00D91A52">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06h" </w:instrText>
            </w:r>
            <w:r w:rsidRPr="002C23B1">
              <w:rPr>
                <w:rFonts w:ascii="Meiryo UI" w:eastAsia="Meiryo UI" w:hAnsi="Meiryo UI"/>
                <w:b/>
                <w:color w:val="000000" w:themeColor="text1"/>
                <w:kern w:val="0"/>
                <w:sz w:val="18"/>
                <w:szCs w:val="18"/>
              </w:rPr>
              <w:fldChar w:fldCharType="separate"/>
            </w:r>
            <w:r w:rsidRPr="002C23B1">
              <w:rPr>
                <w:rStyle w:val="af5"/>
                <w:rFonts w:ascii="Meiryo UI" w:eastAsia="Meiryo UI" w:hAnsi="Meiryo UI" w:hint="eastAsia"/>
                <w:b/>
                <w:color w:val="000000" w:themeColor="text1"/>
                <w:kern w:val="0"/>
                <w:sz w:val="18"/>
                <w:szCs w:val="18"/>
              </w:rPr>
              <w:t>【数値目標３】</w:t>
            </w:r>
            <w:r w:rsidRPr="002C23B1">
              <w:rPr>
                <w:rStyle w:val="af5"/>
                <w:rFonts w:ascii="Meiryo UI" w:eastAsia="Meiryo UI" w:hAnsi="Meiryo UI" w:hint="eastAsia"/>
                <w:color w:val="000000" w:themeColor="text1"/>
                <w:kern w:val="0"/>
                <w:sz w:val="18"/>
                <w:szCs w:val="18"/>
              </w:rPr>
              <w:t>（細目６）</w:t>
            </w:r>
          </w:p>
          <w:p w14:paraId="010DA1B6" w14:textId="77777777" w:rsidR="00BD74A7" w:rsidRPr="002C23B1" w:rsidRDefault="00BD74A7" w:rsidP="00D91A52">
            <w:pPr>
              <w:spacing w:line="240" w:lineRule="exact"/>
              <w:ind w:firstLineChars="100" w:firstLine="180"/>
              <w:rPr>
                <w:rFonts w:ascii="Meiryo UI" w:eastAsia="Meiryo UI" w:hAnsi="Meiryo UI"/>
                <w:color w:val="000000" w:themeColor="text1"/>
                <w:kern w:val="0"/>
                <w:sz w:val="18"/>
                <w:szCs w:val="18"/>
              </w:rPr>
            </w:pPr>
            <w:r w:rsidRPr="002C23B1">
              <w:rPr>
                <w:rStyle w:val="af5"/>
                <w:rFonts w:ascii="Meiryo UI" w:eastAsia="Meiryo UI" w:hAnsi="Meiryo UI" w:hint="eastAsia"/>
                <w:b/>
                <w:color w:val="000000" w:themeColor="text1"/>
                <w:kern w:val="0"/>
                <w:sz w:val="18"/>
                <w:szCs w:val="20"/>
              </w:rPr>
              <w:t>令和５年度における</w:t>
            </w:r>
            <w:r w:rsidRPr="002C23B1">
              <w:rPr>
                <w:rStyle w:val="af5"/>
                <w:rFonts w:ascii="Meiryo UI" w:eastAsia="Meiryo UI" w:hAnsi="Meiryo UI" w:hint="eastAsia"/>
                <w:b/>
                <w:color w:val="000000" w:themeColor="text1"/>
                <w:kern w:val="0"/>
                <w:sz w:val="18"/>
                <w:szCs w:val="18"/>
              </w:rPr>
              <w:t>事業者からの技術相談対応件数：4</w:t>
            </w:r>
            <w:r w:rsidRPr="002C23B1">
              <w:rPr>
                <w:rStyle w:val="af5"/>
                <w:rFonts w:ascii="Meiryo UI" w:eastAsia="Meiryo UI" w:hAnsi="Meiryo UI"/>
                <w:b/>
                <w:color w:val="000000" w:themeColor="text1"/>
                <w:kern w:val="0"/>
                <w:sz w:val="18"/>
                <w:szCs w:val="18"/>
              </w:rPr>
              <w:t>50件以上</w:t>
            </w:r>
            <w:r w:rsidRPr="002C23B1">
              <w:rPr>
                <w:rFonts w:ascii="Meiryo UI" w:eastAsia="Meiryo UI" w:hAnsi="Meiryo UI"/>
                <w:b/>
                <w:color w:val="000000" w:themeColor="text1"/>
                <w:kern w:val="0"/>
                <w:sz w:val="18"/>
                <w:szCs w:val="18"/>
              </w:rPr>
              <w:fldChar w:fldCharType="end"/>
            </w:r>
          </w:p>
          <w:tbl>
            <w:tblPr>
              <w:tblW w:w="747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850"/>
              <w:gridCol w:w="850"/>
              <w:gridCol w:w="850"/>
              <w:gridCol w:w="850"/>
            </w:tblGrid>
            <w:tr w:rsidR="00BD74A7" w:rsidRPr="002C23B1" w14:paraId="77F8A1B5" w14:textId="77777777" w:rsidTr="00D91A52">
              <w:trPr>
                <w:trHeight w:val="182"/>
              </w:trPr>
              <w:tc>
                <w:tcPr>
                  <w:tcW w:w="1476" w:type="dxa"/>
                  <w:tcBorders>
                    <w:right w:val="double" w:sz="4" w:space="0" w:color="auto"/>
                  </w:tcBorders>
                  <w:vAlign w:val="center"/>
                </w:tcPr>
                <w:p w14:paraId="0301816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237" w:type="dxa"/>
                  <w:tcBorders>
                    <w:left w:val="double" w:sz="4" w:space="0" w:color="auto"/>
                    <w:right w:val="double" w:sz="4" w:space="0" w:color="auto"/>
                  </w:tcBorders>
                  <w:vAlign w:val="center"/>
                </w:tcPr>
                <w:p w14:paraId="6BCD644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418C7DF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45C98EF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07DE3C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589851E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668A505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6338585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03A1F9C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24BC2831" w14:textId="77777777" w:rsidTr="00D91A52">
              <w:trPr>
                <w:trHeight w:val="182"/>
              </w:trPr>
              <w:tc>
                <w:tcPr>
                  <w:tcW w:w="1476" w:type="dxa"/>
                  <w:tcBorders>
                    <w:right w:val="double" w:sz="4" w:space="0" w:color="auto"/>
                  </w:tcBorders>
                  <w:vAlign w:val="center"/>
                </w:tcPr>
                <w:p w14:paraId="1860891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環境関連</w:t>
                  </w:r>
                </w:p>
              </w:tc>
              <w:tc>
                <w:tcPr>
                  <w:tcW w:w="1237" w:type="dxa"/>
                  <w:tcBorders>
                    <w:left w:val="double" w:sz="4" w:space="0" w:color="auto"/>
                    <w:right w:val="double" w:sz="4" w:space="0" w:color="auto"/>
                  </w:tcBorders>
                  <w:vAlign w:val="center"/>
                </w:tcPr>
                <w:p w14:paraId="4A78771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6</w:t>
                  </w:r>
                </w:p>
              </w:tc>
              <w:tc>
                <w:tcPr>
                  <w:tcW w:w="1359" w:type="dxa"/>
                  <w:tcBorders>
                    <w:left w:val="double" w:sz="4" w:space="0" w:color="auto"/>
                    <w:right w:val="double" w:sz="4" w:space="0" w:color="auto"/>
                  </w:tcBorders>
                  <w:vAlign w:val="center"/>
                </w:tcPr>
                <w:p w14:paraId="0A7DCCF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13</w:t>
                  </w:r>
                </w:p>
              </w:tc>
              <w:tc>
                <w:tcPr>
                  <w:tcW w:w="850" w:type="dxa"/>
                  <w:tcBorders>
                    <w:left w:val="double" w:sz="4" w:space="0" w:color="auto"/>
                  </w:tcBorders>
                  <w:vAlign w:val="center"/>
                </w:tcPr>
                <w:p w14:paraId="172C8270"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r w:rsidRPr="002C23B1">
                    <w:rPr>
                      <w:rFonts w:ascii="Meiryo UI" w:eastAsia="Meiryo UI" w:hAnsi="Meiryo UI"/>
                      <w:color w:val="000000" w:themeColor="text1"/>
                      <w:sz w:val="18"/>
                      <w:szCs w:val="16"/>
                    </w:rPr>
                    <w:t>9</w:t>
                  </w:r>
                </w:p>
              </w:tc>
              <w:tc>
                <w:tcPr>
                  <w:tcW w:w="850" w:type="dxa"/>
                  <w:tcBorders>
                    <w:left w:val="double" w:sz="4" w:space="0" w:color="auto"/>
                  </w:tcBorders>
                  <w:vAlign w:val="center"/>
                </w:tcPr>
                <w:p w14:paraId="2194B557"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35</w:t>
                  </w:r>
                </w:p>
              </w:tc>
              <w:tc>
                <w:tcPr>
                  <w:tcW w:w="850" w:type="dxa"/>
                  <w:tcBorders>
                    <w:left w:val="double" w:sz="4" w:space="0" w:color="auto"/>
                  </w:tcBorders>
                  <w:shd w:val="clear" w:color="auto" w:fill="auto"/>
                  <w:vAlign w:val="center"/>
                </w:tcPr>
                <w:p w14:paraId="60FD9C5A"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41</w:t>
                  </w:r>
                </w:p>
              </w:tc>
              <w:tc>
                <w:tcPr>
                  <w:tcW w:w="850" w:type="dxa"/>
                  <w:tcBorders>
                    <w:left w:val="double" w:sz="4" w:space="0" w:color="auto"/>
                  </w:tcBorders>
                </w:tcPr>
                <w:p w14:paraId="7C64090D"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47</w:t>
                  </w:r>
                </w:p>
              </w:tc>
            </w:tr>
            <w:tr w:rsidR="00BD74A7" w:rsidRPr="002C23B1" w14:paraId="4ADA13EE" w14:textId="77777777" w:rsidTr="00D91A52">
              <w:trPr>
                <w:trHeight w:val="182"/>
              </w:trPr>
              <w:tc>
                <w:tcPr>
                  <w:tcW w:w="1476" w:type="dxa"/>
                  <w:tcBorders>
                    <w:right w:val="double" w:sz="4" w:space="0" w:color="auto"/>
                  </w:tcBorders>
                  <w:vAlign w:val="center"/>
                </w:tcPr>
                <w:p w14:paraId="615EAC0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w:t>
                  </w:r>
                </w:p>
              </w:tc>
              <w:tc>
                <w:tcPr>
                  <w:tcW w:w="1237" w:type="dxa"/>
                  <w:tcBorders>
                    <w:left w:val="double" w:sz="4" w:space="0" w:color="auto"/>
                    <w:right w:val="double" w:sz="4" w:space="0" w:color="auto"/>
                  </w:tcBorders>
                  <w:vAlign w:val="center"/>
                </w:tcPr>
                <w:p w14:paraId="07F971C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9</w:t>
                  </w:r>
                </w:p>
              </w:tc>
              <w:tc>
                <w:tcPr>
                  <w:tcW w:w="1359" w:type="dxa"/>
                  <w:tcBorders>
                    <w:left w:val="double" w:sz="4" w:space="0" w:color="auto"/>
                    <w:right w:val="double" w:sz="4" w:space="0" w:color="auto"/>
                  </w:tcBorders>
                  <w:vAlign w:val="center"/>
                </w:tcPr>
                <w:p w14:paraId="078F1A8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103</w:t>
                  </w:r>
                </w:p>
              </w:tc>
              <w:tc>
                <w:tcPr>
                  <w:tcW w:w="850" w:type="dxa"/>
                  <w:tcBorders>
                    <w:left w:val="double" w:sz="4" w:space="0" w:color="auto"/>
                  </w:tcBorders>
                  <w:vAlign w:val="center"/>
                </w:tcPr>
                <w:p w14:paraId="17F9F6E7"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124</w:t>
                  </w:r>
                </w:p>
              </w:tc>
              <w:tc>
                <w:tcPr>
                  <w:tcW w:w="850" w:type="dxa"/>
                  <w:tcBorders>
                    <w:left w:val="double" w:sz="4" w:space="0" w:color="auto"/>
                  </w:tcBorders>
                  <w:vAlign w:val="center"/>
                </w:tcPr>
                <w:p w14:paraId="6B81BC6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189</w:t>
                  </w:r>
                </w:p>
              </w:tc>
              <w:tc>
                <w:tcPr>
                  <w:tcW w:w="850" w:type="dxa"/>
                  <w:tcBorders>
                    <w:left w:val="double" w:sz="4" w:space="0" w:color="auto"/>
                  </w:tcBorders>
                  <w:shd w:val="clear" w:color="auto" w:fill="auto"/>
                  <w:vAlign w:val="center"/>
                </w:tcPr>
                <w:p w14:paraId="6B26B0DC"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133</w:t>
                  </w:r>
                </w:p>
              </w:tc>
              <w:tc>
                <w:tcPr>
                  <w:tcW w:w="850" w:type="dxa"/>
                  <w:tcBorders>
                    <w:left w:val="double" w:sz="4" w:space="0" w:color="auto"/>
                  </w:tcBorders>
                </w:tcPr>
                <w:p w14:paraId="465BCD26"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89</w:t>
                  </w:r>
                </w:p>
              </w:tc>
            </w:tr>
            <w:tr w:rsidR="00BD74A7" w:rsidRPr="002C23B1" w14:paraId="77771DF3" w14:textId="77777777" w:rsidTr="00D91A52">
              <w:trPr>
                <w:trHeight w:val="182"/>
              </w:trPr>
              <w:tc>
                <w:tcPr>
                  <w:tcW w:w="1476" w:type="dxa"/>
                  <w:tcBorders>
                    <w:right w:val="double" w:sz="4" w:space="0" w:color="auto"/>
                  </w:tcBorders>
                  <w:vAlign w:val="center"/>
                </w:tcPr>
                <w:p w14:paraId="2B3B653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w:t>
                  </w:r>
                </w:p>
              </w:tc>
              <w:tc>
                <w:tcPr>
                  <w:tcW w:w="1237" w:type="dxa"/>
                  <w:tcBorders>
                    <w:left w:val="double" w:sz="4" w:space="0" w:color="auto"/>
                    <w:right w:val="double" w:sz="4" w:space="0" w:color="auto"/>
                  </w:tcBorders>
                  <w:vAlign w:val="center"/>
                </w:tcPr>
                <w:p w14:paraId="20A7651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91</w:t>
                  </w:r>
                </w:p>
              </w:tc>
              <w:tc>
                <w:tcPr>
                  <w:tcW w:w="1359" w:type="dxa"/>
                  <w:tcBorders>
                    <w:left w:val="double" w:sz="4" w:space="0" w:color="auto"/>
                    <w:right w:val="double" w:sz="4" w:space="0" w:color="auto"/>
                  </w:tcBorders>
                  <w:vAlign w:val="center"/>
                </w:tcPr>
                <w:p w14:paraId="50DF243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118</w:t>
                  </w:r>
                </w:p>
              </w:tc>
              <w:tc>
                <w:tcPr>
                  <w:tcW w:w="850" w:type="dxa"/>
                  <w:tcBorders>
                    <w:left w:val="double" w:sz="4" w:space="0" w:color="auto"/>
                  </w:tcBorders>
                  <w:vAlign w:val="center"/>
                </w:tcPr>
                <w:p w14:paraId="1B7C1BAF"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37</w:t>
                  </w:r>
                </w:p>
              </w:tc>
              <w:tc>
                <w:tcPr>
                  <w:tcW w:w="850" w:type="dxa"/>
                  <w:tcBorders>
                    <w:left w:val="double" w:sz="4" w:space="0" w:color="auto"/>
                  </w:tcBorders>
                  <w:vAlign w:val="center"/>
                </w:tcPr>
                <w:p w14:paraId="033EBEAD"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123</w:t>
                  </w:r>
                </w:p>
              </w:tc>
              <w:tc>
                <w:tcPr>
                  <w:tcW w:w="850" w:type="dxa"/>
                  <w:tcBorders>
                    <w:left w:val="double" w:sz="4" w:space="0" w:color="auto"/>
                  </w:tcBorders>
                  <w:shd w:val="clear" w:color="auto" w:fill="auto"/>
                  <w:vAlign w:val="center"/>
                </w:tcPr>
                <w:p w14:paraId="1925ABDF"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125</w:t>
                  </w:r>
                </w:p>
              </w:tc>
              <w:tc>
                <w:tcPr>
                  <w:tcW w:w="850" w:type="dxa"/>
                  <w:tcBorders>
                    <w:left w:val="double" w:sz="4" w:space="0" w:color="auto"/>
                  </w:tcBorders>
                </w:tcPr>
                <w:p w14:paraId="553F4641"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118</w:t>
                  </w:r>
                </w:p>
              </w:tc>
            </w:tr>
            <w:tr w:rsidR="00BD74A7" w:rsidRPr="002C23B1" w14:paraId="07915A6D" w14:textId="77777777" w:rsidTr="00D91A52">
              <w:trPr>
                <w:trHeight w:val="182"/>
              </w:trPr>
              <w:tc>
                <w:tcPr>
                  <w:tcW w:w="1476" w:type="dxa"/>
                  <w:tcBorders>
                    <w:right w:val="double" w:sz="4" w:space="0" w:color="auto"/>
                  </w:tcBorders>
                  <w:vAlign w:val="center"/>
                </w:tcPr>
                <w:p w14:paraId="2FC4FA8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w:t>
                  </w:r>
                </w:p>
              </w:tc>
              <w:tc>
                <w:tcPr>
                  <w:tcW w:w="1237" w:type="dxa"/>
                  <w:vMerge w:val="restart"/>
                  <w:tcBorders>
                    <w:left w:val="double" w:sz="4" w:space="0" w:color="auto"/>
                    <w:right w:val="double" w:sz="4" w:space="0" w:color="auto"/>
                  </w:tcBorders>
                  <w:vAlign w:val="center"/>
                </w:tcPr>
                <w:p w14:paraId="32CBBB4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154</w:t>
                  </w:r>
                </w:p>
              </w:tc>
              <w:tc>
                <w:tcPr>
                  <w:tcW w:w="1359" w:type="dxa"/>
                  <w:tcBorders>
                    <w:left w:val="double" w:sz="4" w:space="0" w:color="auto"/>
                    <w:right w:val="double" w:sz="4" w:space="0" w:color="auto"/>
                  </w:tcBorders>
                  <w:vAlign w:val="center"/>
                </w:tcPr>
                <w:p w14:paraId="4CDC490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218</w:t>
                  </w:r>
                </w:p>
              </w:tc>
              <w:tc>
                <w:tcPr>
                  <w:tcW w:w="850" w:type="dxa"/>
                  <w:tcBorders>
                    <w:left w:val="double" w:sz="4" w:space="0" w:color="auto"/>
                  </w:tcBorders>
                  <w:vAlign w:val="center"/>
                </w:tcPr>
                <w:p w14:paraId="39EAF1F4"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69</w:t>
                  </w:r>
                </w:p>
              </w:tc>
              <w:tc>
                <w:tcPr>
                  <w:tcW w:w="850" w:type="dxa"/>
                  <w:tcBorders>
                    <w:left w:val="double" w:sz="4" w:space="0" w:color="auto"/>
                  </w:tcBorders>
                  <w:vAlign w:val="center"/>
                </w:tcPr>
                <w:p w14:paraId="0550F802"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137</w:t>
                  </w:r>
                </w:p>
              </w:tc>
              <w:tc>
                <w:tcPr>
                  <w:tcW w:w="850" w:type="dxa"/>
                  <w:tcBorders>
                    <w:left w:val="double" w:sz="4" w:space="0" w:color="auto"/>
                  </w:tcBorders>
                  <w:shd w:val="clear" w:color="auto" w:fill="auto"/>
                  <w:vAlign w:val="center"/>
                </w:tcPr>
                <w:p w14:paraId="0E471A74"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158</w:t>
                  </w:r>
                </w:p>
              </w:tc>
              <w:tc>
                <w:tcPr>
                  <w:tcW w:w="850" w:type="dxa"/>
                  <w:tcBorders>
                    <w:left w:val="double" w:sz="4" w:space="0" w:color="auto"/>
                  </w:tcBorders>
                </w:tcPr>
                <w:p w14:paraId="58CE90A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70</w:t>
                  </w:r>
                </w:p>
              </w:tc>
            </w:tr>
            <w:tr w:rsidR="00BD74A7" w:rsidRPr="002C23B1" w14:paraId="1F104555" w14:textId="77777777" w:rsidTr="00D91A52">
              <w:trPr>
                <w:trHeight w:val="182"/>
              </w:trPr>
              <w:tc>
                <w:tcPr>
                  <w:tcW w:w="1476" w:type="dxa"/>
                  <w:tcBorders>
                    <w:right w:val="double" w:sz="4" w:space="0" w:color="auto"/>
                  </w:tcBorders>
                  <w:vAlign w:val="center"/>
                </w:tcPr>
                <w:p w14:paraId="6E46BAB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生物多様性関連</w:t>
                  </w:r>
                </w:p>
              </w:tc>
              <w:tc>
                <w:tcPr>
                  <w:tcW w:w="1237" w:type="dxa"/>
                  <w:vMerge/>
                  <w:tcBorders>
                    <w:left w:val="double" w:sz="4" w:space="0" w:color="auto"/>
                    <w:right w:val="double" w:sz="4" w:space="0" w:color="auto"/>
                  </w:tcBorders>
                  <w:vAlign w:val="center"/>
                </w:tcPr>
                <w:p w14:paraId="2A753A39" w14:textId="77777777" w:rsidR="00BD74A7" w:rsidRPr="002C23B1" w:rsidRDefault="00BD74A7" w:rsidP="00D91A52">
                  <w:pPr>
                    <w:spacing w:line="240" w:lineRule="exact"/>
                    <w:jc w:val="center"/>
                    <w:rPr>
                      <w:rFonts w:ascii="Meiryo UI" w:eastAsia="Meiryo UI" w:hAnsi="Meiryo UI"/>
                      <w:color w:val="000000" w:themeColor="text1"/>
                      <w:sz w:val="18"/>
                      <w:szCs w:val="18"/>
                    </w:rPr>
                  </w:pPr>
                </w:p>
              </w:tc>
              <w:tc>
                <w:tcPr>
                  <w:tcW w:w="1359" w:type="dxa"/>
                  <w:tcBorders>
                    <w:left w:val="double" w:sz="4" w:space="0" w:color="auto"/>
                    <w:right w:val="double" w:sz="4" w:space="0" w:color="auto"/>
                  </w:tcBorders>
                  <w:vAlign w:val="center"/>
                </w:tcPr>
                <w:p w14:paraId="6E47646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28</w:t>
                  </w:r>
                </w:p>
              </w:tc>
              <w:tc>
                <w:tcPr>
                  <w:tcW w:w="850" w:type="dxa"/>
                  <w:tcBorders>
                    <w:left w:val="double" w:sz="4" w:space="0" w:color="auto"/>
                  </w:tcBorders>
                  <w:vAlign w:val="center"/>
                </w:tcPr>
                <w:p w14:paraId="43E409D4"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r w:rsidRPr="002C23B1">
                    <w:rPr>
                      <w:rFonts w:ascii="Meiryo UI" w:eastAsia="Meiryo UI" w:hAnsi="Meiryo UI"/>
                      <w:color w:val="000000" w:themeColor="text1"/>
                      <w:sz w:val="18"/>
                      <w:szCs w:val="16"/>
                    </w:rPr>
                    <w:t>6</w:t>
                  </w:r>
                </w:p>
              </w:tc>
              <w:tc>
                <w:tcPr>
                  <w:tcW w:w="850" w:type="dxa"/>
                  <w:tcBorders>
                    <w:left w:val="double" w:sz="4" w:space="0" w:color="auto"/>
                  </w:tcBorders>
                  <w:vAlign w:val="center"/>
                </w:tcPr>
                <w:p w14:paraId="1E59E342"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31</w:t>
                  </w:r>
                </w:p>
              </w:tc>
              <w:tc>
                <w:tcPr>
                  <w:tcW w:w="850" w:type="dxa"/>
                  <w:tcBorders>
                    <w:left w:val="double" w:sz="4" w:space="0" w:color="auto"/>
                  </w:tcBorders>
                  <w:shd w:val="clear" w:color="auto" w:fill="auto"/>
                  <w:vAlign w:val="center"/>
                </w:tcPr>
                <w:p w14:paraId="79701B43"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36</w:t>
                  </w:r>
                </w:p>
              </w:tc>
              <w:tc>
                <w:tcPr>
                  <w:tcW w:w="850" w:type="dxa"/>
                  <w:tcBorders>
                    <w:left w:val="double" w:sz="4" w:space="0" w:color="auto"/>
                  </w:tcBorders>
                </w:tcPr>
                <w:p w14:paraId="5CD2D3B2"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32</w:t>
                  </w:r>
                </w:p>
              </w:tc>
            </w:tr>
            <w:tr w:rsidR="00BD74A7" w:rsidRPr="002C23B1" w14:paraId="51DAAE43" w14:textId="77777777" w:rsidTr="00D91A52">
              <w:trPr>
                <w:trHeight w:val="182"/>
              </w:trPr>
              <w:tc>
                <w:tcPr>
                  <w:tcW w:w="1476" w:type="dxa"/>
                  <w:tcBorders>
                    <w:bottom w:val="double" w:sz="4" w:space="0" w:color="auto"/>
                    <w:right w:val="double" w:sz="4" w:space="0" w:color="auto"/>
                  </w:tcBorders>
                  <w:vAlign w:val="center"/>
                </w:tcPr>
                <w:p w14:paraId="4E40966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その他</w:t>
                  </w:r>
                </w:p>
              </w:tc>
              <w:tc>
                <w:tcPr>
                  <w:tcW w:w="1237" w:type="dxa"/>
                  <w:vMerge/>
                  <w:tcBorders>
                    <w:left w:val="double" w:sz="4" w:space="0" w:color="auto"/>
                    <w:bottom w:val="double" w:sz="4" w:space="0" w:color="auto"/>
                    <w:right w:val="double" w:sz="4" w:space="0" w:color="auto"/>
                  </w:tcBorders>
                  <w:vAlign w:val="center"/>
                </w:tcPr>
                <w:p w14:paraId="1ED70D64" w14:textId="77777777" w:rsidR="00BD74A7" w:rsidRPr="002C23B1" w:rsidRDefault="00BD74A7" w:rsidP="00D91A52">
                  <w:pPr>
                    <w:spacing w:line="240" w:lineRule="exact"/>
                    <w:jc w:val="center"/>
                    <w:rPr>
                      <w:rFonts w:ascii="Meiryo UI" w:eastAsia="Meiryo UI" w:hAnsi="Meiryo UI"/>
                      <w:color w:val="000000" w:themeColor="text1"/>
                      <w:sz w:val="18"/>
                      <w:szCs w:val="18"/>
                    </w:rPr>
                  </w:pPr>
                </w:p>
              </w:tc>
              <w:tc>
                <w:tcPr>
                  <w:tcW w:w="1359" w:type="dxa"/>
                  <w:tcBorders>
                    <w:left w:val="double" w:sz="4" w:space="0" w:color="auto"/>
                    <w:bottom w:val="double" w:sz="4" w:space="0" w:color="auto"/>
                    <w:right w:val="double" w:sz="4" w:space="0" w:color="auto"/>
                  </w:tcBorders>
                  <w:vAlign w:val="center"/>
                </w:tcPr>
                <w:p w14:paraId="3B29879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12</w:t>
                  </w:r>
                </w:p>
              </w:tc>
              <w:tc>
                <w:tcPr>
                  <w:tcW w:w="850" w:type="dxa"/>
                  <w:tcBorders>
                    <w:left w:val="double" w:sz="4" w:space="0" w:color="auto"/>
                    <w:bottom w:val="double" w:sz="4" w:space="0" w:color="auto"/>
                  </w:tcBorders>
                  <w:vAlign w:val="center"/>
                </w:tcPr>
                <w:p w14:paraId="4343E35B"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3</w:t>
                  </w:r>
                </w:p>
              </w:tc>
              <w:tc>
                <w:tcPr>
                  <w:tcW w:w="850" w:type="dxa"/>
                  <w:tcBorders>
                    <w:left w:val="double" w:sz="4" w:space="0" w:color="auto"/>
                    <w:bottom w:val="double" w:sz="4" w:space="0" w:color="auto"/>
                  </w:tcBorders>
                  <w:vAlign w:val="center"/>
                </w:tcPr>
                <w:p w14:paraId="1E75EDAE"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16</w:t>
                  </w:r>
                </w:p>
              </w:tc>
              <w:tc>
                <w:tcPr>
                  <w:tcW w:w="850" w:type="dxa"/>
                  <w:tcBorders>
                    <w:left w:val="double" w:sz="4" w:space="0" w:color="auto"/>
                    <w:bottom w:val="double" w:sz="4" w:space="0" w:color="auto"/>
                  </w:tcBorders>
                  <w:shd w:val="clear" w:color="auto" w:fill="auto"/>
                  <w:vAlign w:val="center"/>
                </w:tcPr>
                <w:p w14:paraId="2D2BFAF6"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30</w:t>
                  </w:r>
                </w:p>
              </w:tc>
              <w:tc>
                <w:tcPr>
                  <w:tcW w:w="850" w:type="dxa"/>
                  <w:tcBorders>
                    <w:left w:val="double" w:sz="4" w:space="0" w:color="auto"/>
                    <w:bottom w:val="double" w:sz="4" w:space="0" w:color="auto"/>
                  </w:tcBorders>
                </w:tcPr>
                <w:p w14:paraId="0B47858A"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13</w:t>
                  </w:r>
                </w:p>
              </w:tc>
            </w:tr>
            <w:tr w:rsidR="00BD74A7" w:rsidRPr="002C23B1" w14:paraId="6678A842" w14:textId="77777777" w:rsidTr="00D91A52">
              <w:trPr>
                <w:trHeight w:val="182"/>
              </w:trPr>
              <w:tc>
                <w:tcPr>
                  <w:tcW w:w="1476" w:type="dxa"/>
                  <w:tcBorders>
                    <w:top w:val="double" w:sz="4" w:space="0" w:color="auto"/>
                    <w:right w:val="double" w:sz="4" w:space="0" w:color="auto"/>
                  </w:tcBorders>
                  <w:vAlign w:val="center"/>
                </w:tcPr>
                <w:p w14:paraId="4D5C23D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237" w:type="dxa"/>
                  <w:tcBorders>
                    <w:top w:val="double" w:sz="4" w:space="0" w:color="auto"/>
                    <w:left w:val="double" w:sz="4" w:space="0" w:color="auto"/>
                    <w:right w:val="double" w:sz="4" w:space="0" w:color="auto"/>
                  </w:tcBorders>
                  <w:vAlign w:val="center"/>
                </w:tcPr>
                <w:p w14:paraId="62D7F7B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360</w:t>
                  </w:r>
                </w:p>
              </w:tc>
              <w:tc>
                <w:tcPr>
                  <w:tcW w:w="1359" w:type="dxa"/>
                  <w:tcBorders>
                    <w:top w:val="double" w:sz="4" w:space="0" w:color="auto"/>
                    <w:left w:val="double" w:sz="4" w:space="0" w:color="auto"/>
                    <w:right w:val="double" w:sz="4" w:space="0" w:color="auto"/>
                  </w:tcBorders>
                  <w:vAlign w:val="center"/>
                </w:tcPr>
                <w:p w14:paraId="12466CE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492</w:t>
                  </w:r>
                </w:p>
              </w:tc>
              <w:tc>
                <w:tcPr>
                  <w:tcW w:w="850" w:type="dxa"/>
                  <w:tcBorders>
                    <w:top w:val="double" w:sz="4" w:space="0" w:color="auto"/>
                    <w:left w:val="double" w:sz="4" w:space="0" w:color="auto"/>
                  </w:tcBorders>
                  <w:vAlign w:val="center"/>
                </w:tcPr>
                <w:p w14:paraId="32CC18A8"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r w:rsidRPr="002C23B1">
                    <w:rPr>
                      <w:rFonts w:ascii="Meiryo UI" w:eastAsia="Meiryo UI" w:hAnsi="Meiryo UI"/>
                      <w:color w:val="000000" w:themeColor="text1"/>
                      <w:sz w:val="18"/>
                      <w:szCs w:val="16"/>
                    </w:rPr>
                    <w:t>98</w:t>
                  </w:r>
                </w:p>
              </w:tc>
              <w:tc>
                <w:tcPr>
                  <w:tcW w:w="850" w:type="dxa"/>
                  <w:tcBorders>
                    <w:top w:val="double" w:sz="4" w:space="0" w:color="auto"/>
                    <w:left w:val="double" w:sz="4" w:space="0" w:color="auto"/>
                  </w:tcBorders>
                  <w:vAlign w:val="center"/>
                </w:tcPr>
                <w:p w14:paraId="5ADAB6DA"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531</w:t>
                  </w:r>
                </w:p>
              </w:tc>
              <w:tc>
                <w:tcPr>
                  <w:tcW w:w="850" w:type="dxa"/>
                  <w:tcBorders>
                    <w:top w:val="double" w:sz="4" w:space="0" w:color="auto"/>
                    <w:left w:val="double" w:sz="4" w:space="0" w:color="auto"/>
                  </w:tcBorders>
                  <w:shd w:val="clear" w:color="auto" w:fill="auto"/>
                  <w:vAlign w:val="center"/>
                </w:tcPr>
                <w:p w14:paraId="13A5B086"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523</w:t>
                  </w:r>
                </w:p>
              </w:tc>
              <w:tc>
                <w:tcPr>
                  <w:tcW w:w="850" w:type="dxa"/>
                  <w:tcBorders>
                    <w:top w:val="double" w:sz="4" w:space="0" w:color="auto"/>
                    <w:left w:val="double" w:sz="4" w:space="0" w:color="auto"/>
                  </w:tcBorders>
                </w:tcPr>
                <w:p w14:paraId="5671CAA9"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469</w:t>
                  </w:r>
                </w:p>
              </w:tc>
            </w:tr>
          </w:tbl>
          <w:p w14:paraId="3DDBD746"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p>
          <w:p w14:paraId="35DE7677"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●今年度の事業者からの技術的課題に係る相談対応件数は469件で、達成率は104％であった。</w:t>
            </w:r>
          </w:p>
          <w:p w14:paraId="3AB0A76F" w14:textId="77777777" w:rsidR="00BD74A7"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●大阪府域の温室効果ガス排出の４分の１を占める中小事業者における省エネルギーの取組を促進するため、「省エネ・省C</w:t>
            </w:r>
            <w:r w:rsidRPr="002C23B1">
              <w:rPr>
                <w:rFonts w:ascii="Meiryo UI" w:eastAsia="Meiryo UI" w:hAnsi="Meiryo UI"/>
                <w:color w:val="000000" w:themeColor="text1"/>
                <w:kern w:val="0"/>
                <w:sz w:val="18"/>
                <w:szCs w:val="18"/>
              </w:rPr>
              <w:t>O</w:t>
            </w:r>
            <w:r w:rsidRPr="002C23B1">
              <w:rPr>
                <w:rFonts w:ascii="Meiryo UI" w:eastAsia="Meiryo UI" w:hAnsi="Meiryo UI" w:hint="eastAsia"/>
                <w:color w:val="000000" w:themeColor="text1"/>
                <w:kern w:val="0"/>
                <w:sz w:val="18"/>
                <w:szCs w:val="18"/>
                <w:vertAlign w:val="subscript"/>
              </w:rPr>
              <w:t>２</w:t>
            </w:r>
            <w:r w:rsidRPr="002C23B1">
              <w:rPr>
                <w:rFonts w:ascii="Meiryo UI" w:eastAsia="Meiryo UI" w:hAnsi="Meiryo UI" w:hint="eastAsia"/>
                <w:color w:val="000000" w:themeColor="text1"/>
                <w:kern w:val="0"/>
                <w:sz w:val="18"/>
                <w:szCs w:val="18"/>
              </w:rPr>
              <w:t>相談窓口」を運営した。事業所を訪問し、電気・ガス等のエネルギー使用状況や設備の運転管理状況等の省エネ診断を行い、設備等の運用管理等について提案した（</w:t>
            </w:r>
            <w:r w:rsidRPr="002C23B1">
              <w:rPr>
                <w:rFonts w:ascii="Meiryo UI" w:eastAsia="Meiryo UI" w:hAnsi="Meiryo UI" w:cstheme="minorBidi" w:hint="eastAsia"/>
                <w:color w:val="000000" w:themeColor="text1"/>
                <w:kern w:val="0"/>
                <w:sz w:val="18"/>
                <w:szCs w:val="18"/>
              </w:rPr>
              <w:t>10</w:t>
            </w:r>
            <w:r w:rsidRPr="002C23B1">
              <w:rPr>
                <w:rFonts w:ascii="Meiryo UI" w:eastAsia="Meiryo UI" w:hAnsi="Meiryo UI" w:hint="eastAsia"/>
                <w:color w:val="000000" w:themeColor="text1"/>
                <w:kern w:val="0"/>
                <w:sz w:val="18"/>
                <w:szCs w:val="18"/>
              </w:rPr>
              <w:t>件）。また、省エネ・省C</w:t>
            </w:r>
            <w:r w:rsidRPr="002C23B1">
              <w:rPr>
                <w:rFonts w:ascii="Meiryo UI" w:eastAsia="Meiryo UI" w:hAnsi="Meiryo UI"/>
                <w:color w:val="000000" w:themeColor="text1"/>
                <w:kern w:val="0"/>
                <w:sz w:val="18"/>
                <w:szCs w:val="18"/>
              </w:rPr>
              <w:t>O</w:t>
            </w:r>
            <w:r w:rsidRPr="002C23B1">
              <w:rPr>
                <w:rFonts w:ascii="Meiryo UI" w:eastAsia="Meiryo UI" w:hAnsi="Meiryo UI" w:hint="eastAsia"/>
                <w:color w:val="000000" w:themeColor="text1"/>
                <w:kern w:val="0"/>
                <w:sz w:val="18"/>
                <w:szCs w:val="18"/>
                <w:vertAlign w:val="subscript"/>
              </w:rPr>
              <w:t>２</w:t>
            </w:r>
            <w:r w:rsidRPr="002C23B1">
              <w:rPr>
                <w:rFonts w:ascii="Meiryo UI" w:eastAsia="Meiryo UI" w:hAnsi="Meiryo UI" w:hint="eastAsia"/>
                <w:color w:val="000000" w:themeColor="text1"/>
                <w:kern w:val="0"/>
                <w:sz w:val="18"/>
                <w:szCs w:val="18"/>
              </w:rPr>
              <w:t>に関するセミナー（２回）を実施した。</w:t>
            </w:r>
          </w:p>
          <w:p w14:paraId="6C971A4B"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3E7452B4" w14:textId="77777777"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78E33BEE" w14:textId="445775B2" w:rsidR="00FE3C06" w:rsidRDefault="00FE3C06" w:rsidP="00D91A52">
            <w:pPr>
              <w:spacing w:line="240" w:lineRule="exact"/>
              <w:ind w:left="180" w:hangingChars="100" w:hanging="180"/>
              <w:rPr>
                <w:rFonts w:ascii="Meiryo UI" w:eastAsia="Meiryo UI" w:hAnsi="Meiryo UI"/>
                <w:color w:val="000000" w:themeColor="text1"/>
                <w:kern w:val="0"/>
                <w:sz w:val="18"/>
                <w:szCs w:val="18"/>
              </w:rPr>
            </w:pPr>
          </w:p>
          <w:p w14:paraId="1FF5EA25" w14:textId="77777777" w:rsidR="00FE3C06" w:rsidRDefault="00FE3C06" w:rsidP="00D91A52">
            <w:pPr>
              <w:spacing w:line="240" w:lineRule="exact"/>
              <w:ind w:left="160" w:hangingChars="100" w:hanging="160"/>
              <w:rPr>
                <w:rFonts w:ascii="Meiryo UI" w:eastAsia="Meiryo UI" w:hAnsi="Meiryo UI"/>
                <w:color w:val="000000" w:themeColor="text1"/>
                <w:kern w:val="0"/>
                <w:sz w:val="16"/>
                <w:szCs w:val="20"/>
              </w:rPr>
            </w:pPr>
          </w:p>
          <w:p w14:paraId="32738B7F" w14:textId="11846A7D" w:rsidR="0089546D" w:rsidRPr="002C23B1" w:rsidRDefault="0089546D" w:rsidP="00D91A52">
            <w:pPr>
              <w:spacing w:line="240" w:lineRule="exact"/>
              <w:ind w:left="160" w:hangingChars="100" w:hanging="160"/>
              <w:rPr>
                <w:rFonts w:ascii="Meiryo UI" w:eastAsia="Meiryo UI" w:hAnsi="Meiryo UI"/>
                <w:color w:val="000000" w:themeColor="text1"/>
                <w:kern w:val="0"/>
                <w:sz w:val="16"/>
                <w:szCs w:val="20"/>
              </w:rPr>
            </w:pPr>
          </w:p>
        </w:tc>
      </w:tr>
      <w:tr w:rsidR="00BD74A7" w:rsidRPr="002C23B1" w14:paraId="71C749C8" w14:textId="77777777" w:rsidTr="00D91A52">
        <w:trPr>
          <w:trHeight w:hRule="exact" w:val="255"/>
        </w:trPr>
        <w:tc>
          <w:tcPr>
            <w:tcW w:w="2263" w:type="dxa"/>
            <w:vMerge w:val="restart"/>
            <w:tcBorders>
              <w:bottom w:val="dotted" w:sz="4" w:space="0" w:color="auto"/>
            </w:tcBorders>
          </w:tcPr>
          <w:p w14:paraId="505BEA4D" w14:textId="77777777" w:rsidR="00BD74A7" w:rsidRPr="002C23B1" w:rsidRDefault="00BD74A7" w:rsidP="00D91A52">
            <w:pPr>
              <w:spacing w:line="20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lastRenderedPageBreak/>
              <w:t>f その他の技術支援</w:t>
            </w:r>
          </w:p>
        </w:tc>
        <w:tc>
          <w:tcPr>
            <w:tcW w:w="2410" w:type="dxa"/>
            <w:tcBorders>
              <w:bottom w:val="dotted" w:sz="4" w:space="0" w:color="auto"/>
            </w:tcBorders>
          </w:tcPr>
          <w:p w14:paraId="713878B1" w14:textId="77777777" w:rsidR="00BD74A7" w:rsidRPr="002C23B1" w:rsidRDefault="00BD74A7" w:rsidP="00D91A52">
            <w:pPr>
              <w:spacing w:line="24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f その他の技術支援</w:t>
            </w:r>
          </w:p>
        </w:tc>
        <w:tc>
          <w:tcPr>
            <w:tcW w:w="10773" w:type="dxa"/>
          </w:tcPr>
          <w:p w14:paraId="1E7B0DA6" w14:textId="77777777" w:rsidR="00BD74A7" w:rsidRPr="002C23B1" w:rsidRDefault="00BD74A7"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t>f その他の技術支援</w:t>
            </w:r>
          </w:p>
        </w:tc>
      </w:tr>
      <w:tr w:rsidR="00BD74A7" w:rsidRPr="002C23B1" w14:paraId="4459A300" w14:textId="77777777" w:rsidTr="00D91A52">
        <w:trPr>
          <w:trHeight w:val="266"/>
        </w:trPr>
        <w:tc>
          <w:tcPr>
            <w:tcW w:w="2263" w:type="dxa"/>
            <w:vMerge/>
            <w:tcBorders>
              <w:bottom w:val="dotted" w:sz="4" w:space="0" w:color="auto"/>
            </w:tcBorders>
          </w:tcPr>
          <w:p w14:paraId="05666B81" w14:textId="77777777" w:rsidR="00BD74A7" w:rsidRPr="002C23B1" w:rsidRDefault="00BD74A7" w:rsidP="00D91A5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4536F26E" w14:textId="77777777" w:rsidR="00BD74A7" w:rsidRPr="002C23B1" w:rsidRDefault="00BD74A7" w:rsidP="00D91A52">
            <w:pPr>
              <w:spacing w:line="180" w:lineRule="exact"/>
              <w:ind w:left="80" w:hangingChars="50" w:hanging="80"/>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ⅰ</w:t>
            </w:r>
            <w:r w:rsidRPr="002C23B1">
              <w:rPr>
                <w:rFonts w:ascii="ＭＳ ゴシック" w:eastAsia="ＭＳ ゴシック" w:hAnsi="ＭＳ ゴシック"/>
                <w:b/>
                <w:color w:val="000000" w:themeColor="text1"/>
                <w:kern w:val="0"/>
                <w:sz w:val="16"/>
                <w:szCs w:val="16"/>
              </w:rPr>
              <w:t xml:space="preserve"> 簡易受託研究・共同研究の実施</w:t>
            </w:r>
          </w:p>
        </w:tc>
        <w:tc>
          <w:tcPr>
            <w:tcW w:w="10773" w:type="dxa"/>
          </w:tcPr>
          <w:p w14:paraId="67FF3323" w14:textId="77777777" w:rsidR="00BD74A7" w:rsidRPr="002C23B1" w:rsidRDefault="00117337" w:rsidP="00D91A52">
            <w:pPr>
              <w:spacing w:line="240" w:lineRule="exact"/>
              <w:rPr>
                <w:rFonts w:ascii="Meiryo UI" w:eastAsia="Meiryo UI" w:hAnsi="Meiryo UI"/>
                <w:color w:val="000000" w:themeColor="text1"/>
                <w:kern w:val="0"/>
                <w:sz w:val="18"/>
                <w:szCs w:val="20"/>
              </w:rPr>
            </w:pPr>
            <w:hyperlink w:anchor="細目07h" w:history="1">
              <w:r w:rsidR="00BD74A7" w:rsidRPr="002C23B1">
                <w:rPr>
                  <w:rStyle w:val="af5"/>
                  <w:rFonts w:ascii="Meiryo UI" w:eastAsia="Meiryo UI" w:hAnsi="Meiryo UI" w:hint="eastAsia"/>
                  <w:color w:val="000000" w:themeColor="text1"/>
                  <w:kern w:val="0"/>
                  <w:sz w:val="18"/>
                  <w:szCs w:val="20"/>
                </w:rPr>
                <w:t xml:space="preserve">ⅰ 簡易受託研究・共同研究の実施（細目７）　</w:t>
              </w:r>
            </w:hyperlink>
          </w:p>
        </w:tc>
      </w:tr>
      <w:tr w:rsidR="00BD74A7" w:rsidRPr="002C23B1" w14:paraId="54243A99" w14:textId="77777777" w:rsidTr="00D91A52">
        <w:trPr>
          <w:trHeight w:val="794"/>
        </w:trPr>
        <w:tc>
          <w:tcPr>
            <w:tcW w:w="2263" w:type="dxa"/>
            <w:vMerge/>
            <w:tcBorders>
              <w:bottom w:val="dotted" w:sz="4" w:space="0" w:color="auto"/>
            </w:tcBorders>
          </w:tcPr>
          <w:p w14:paraId="3DCF164F" w14:textId="77777777" w:rsidR="00BD74A7" w:rsidRPr="002C23B1" w:rsidRDefault="00BD74A7" w:rsidP="00D91A5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4C97B056" w14:textId="77777777" w:rsidR="00BD74A7" w:rsidRPr="002C23B1" w:rsidRDefault="00BD74A7"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簡易受託研究制度により、農林水産業及び食品産業、環境保全などの分野で府内事業者等の試行的分析などに対応する。また、速やかな社会実装のため、事業者などが参画するコンソーシアム（共同研究事業体）を構成し、外部研究資金等による共同研究で技術開発を行う。</w:t>
            </w:r>
          </w:p>
        </w:tc>
        <w:tc>
          <w:tcPr>
            <w:tcW w:w="10773" w:type="dxa"/>
            <w:tcBorders>
              <w:bottom w:val="dotted" w:sz="4" w:space="0" w:color="auto"/>
            </w:tcBorders>
          </w:tcPr>
          <w:p w14:paraId="7254B2B3"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w:t>
            </w:r>
            <w:r w:rsidRPr="002C23B1">
              <w:rPr>
                <w:rFonts w:ascii="Meiryo UI" w:eastAsia="Meiryo UI" w:hAnsi="Meiryo UI" w:hint="eastAsia"/>
                <w:color w:val="000000" w:themeColor="text1"/>
                <w:kern w:val="0"/>
                <w:sz w:val="18"/>
                <w:szCs w:val="18"/>
              </w:rPr>
              <w:t>簡易受託研究を実施した（25件）。分野別の内訳は以下のとおりである。事業者が栄養成分表示制度へ対応するための「</w:t>
            </w:r>
            <w:r w:rsidRPr="002C23B1">
              <w:rPr>
                <w:rFonts w:ascii="Meiryo UI" w:eastAsia="Meiryo UI" w:hAnsi="Meiryo UI" w:hint="eastAsia"/>
                <w:color w:val="000000" w:themeColor="text1"/>
                <w:kern w:val="0"/>
                <w:sz w:val="18"/>
                <w:szCs w:val="20"/>
              </w:rPr>
              <w:t>簡易分析器による栄養成分分析制度」の利用実績は</w:t>
            </w:r>
            <w:r w:rsidRPr="002C23B1">
              <w:rPr>
                <w:rFonts w:ascii="Meiryo UI" w:eastAsia="Meiryo UI" w:hAnsi="Meiryo UI" w:hint="eastAsia"/>
                <w:color w:val="000000" w:themeColor="text1"/>
                <w:sz w:val="18"/>
              </w:rPr>
              <w:t>14</w:t>
            </w:r>
            <w:r w:rsidRPr="002C23B1">
              <w:rPr>
                <w:rFonts w:ascii="Meiryo UI" w:eastAsia="Meiryo UI" w:hAnsi="Meiryo UI" w:hint="eastAsia"/>
                <w:color w:val="000000" w:themeColor="text1"/>
                <w:sz w:val="18"/>
                <w:szCs w:val="18"/>
              </w:rPr>
              <w:t>事業者であった（18件、46品、151,000円）。</w:t>
            </w:r>
          </w:p>
          <w:p w14:paraId="3658669A" w14:textId="77777777" w:rsidR="00BD74A7" w:rsidRPr="002C23B1" w:rsidRDefault="00BD74A7" w:rsidP="00D91A52">
            <w:pPr>
              <w:spacing w:line="240" w:lineRule="exact"/>
              <w:rPr>
                <w:rFonts w:ascii="Meiryo UI" w:eastAsia="Meiryo UI" w:hAnsi="Meiryo UI"/>
                <w:b/>
                <w:color w:val="000000" w:themeColor="text1"/>
                <w:kern w:val="0"/>
                <w:sz w:val="18"/>
                <w:szCs w:val="18"/>
              </w:rPr>
            </w:pPr>
          </w:p>
          <w:p w14:paraId="7864F93C" w14:textId="77777777" w:rsidR="00BD74A7" w:rsidRPr="002C23B1" w:rsidRDefault="00BD74A7" w:rsidP="00D91A52">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簡易受託研究の実施</w:t>
            </w:r>
            <w:r w:rsidRPr="002C23B1">
              <w:rPr>
                <w:rFonts w:ascii="Meiryo UI" w:eastAsia="Meiryo UI" w:hAnsi="Meiryo UI" w:hint="eastAsia"/>
                <w:color w:val="000000" w:themeColor="text1"/>
                <w:kern w:val="0"/>
                <w:sz w:val="16"/>
                <w:szCs w:val="20"/>
                <w:vertAlign w:val="superscript"/>
              </w:rPr>
              <w:t>※</w:t>
            </w:r>
            <w:r w:rsidRPr="002C23B1">
              <w:rPr>
                <w:rFonts w:ascii="Meiryo UI" w:eastAsia="Meiryo UI" w:hAnsi="Meiryo UI"/>
                <w:color w:val="000000" w:themeColor="text1"/>
                <w:kern w:val="0"/>
                <w:sz w:val="16"/>
                <w:szCs w:val="20"/>
                <w:vertAlign w:val="superscript"/>
              </w:rPr>
              <w:t>1</w:t>
            </w:r>
          </w:p>
          <w:tbl>
            <w:tblPr>
              <w:tblW w:w="1049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461"/>
              <w:gridCol w:w="1415"/>
              <w:gridCol w:w="1417"/>
              <w:gridCol w:w="1701"/>
              <w:gridCol w:w="1697"/>
            </w:tblGrid>
            <w:tr w:rsidR="00BD74A7" w:rsidRPr="002C23B1" w14:paraId="0156E483" w14:textId="77777777" w:rsidTr="00D91A52">
              <w:trPr>
                <w:trHeight w:val="215"/>
              </w:trPr>
              <w:tc>
                <w:tcPr>
                  <w:tcW w:w="2808" w:type="dxa"/>
                  <w:tcBorders>
                    <w:right w:val="double" w:sz="4" w:space="0" w:color="auto"/>
                  </w:tcBorders>
                  <w:tcMar>
                    <w:left w:w="0" w:type="dxa"/>
                    <w:right w:w="0" w:type="dxa"/>
                  </w:tcMar>
                  <w:vAlign w:val="center"/>
                </w:tcPr>
                <w:p w14:paraId="54BA641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461" w:type="dxa"/>
                  <w:tcBorders>
                    <w:left w:val="double" w:sz="4" w:space="0" w:color="auto"/>
                    <w:right w:val="double" w:sz="4" w:space="0" w:color="auto"/>
                  </w:tcBorders>
                  <w:tcMar>
                    <w:left w:w="0" w:type="dxa"/>
                    <w:right w:w="0" w:type="dxa"/>
                  </w:tcMar>
                  <w:vAlign w:val="center"/>
                </w:tcPr>
                <w:p w14:paraId="0D9E926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H29-R01</w:t>
                  </w:r>
                  <w:r w:rsidRPr="002C23B1">
                    <w:rPr>
                      <w:rFonts w:ascii="Meiryo UI" w:eastAsia="Meiryo UI" w:hAnsi="Meiryo UI" w:hint="eastAsia"/>
                      <w:color w:val="000000" w:themeColor="text1"/>
                      <w:sz w:val="18"/>
                      <w:szCs w:val="18"/>
                    </w:rPr>
                    <w:t>の合計</w:t>
                  </w:r>
                </w:p>
              </w:tc>
              <w:tc>
                <w:tcPr>
                  <w:tcW w:w="1415" w:type="dxa"/>
                  <w:tcBorders>
                    <w:left w:val="double" w:sz="4" w:space="0" w:color="auto"/>
                  </w:tcBorders>
                  <w:tcMar>
                    <w:left w:w="0" w:type="dxa"/>
                    <w:right w:w="0" w:type="dxa"/>
                  </w:tcMar>
                  <w:vAlign w:val="center"/>
                </w:tcPr>
                <w:p w14:paraId="176387A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417" w:type="dxa"/>
                  <w:tcBorders>
                    <w:left w:val="double" w:sz="4" w:space="0" w:color="auto"/>
                  </w:tcBorders>
                </w:tcPr>
                <w:p w14:paraId="6057223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701" w:type="dxa"/>
                  <w:tcBorders>
                    <w:left w:val="double" w:sz="4" w:space="0" w:color="auto"/>
                  </w:tcBorders>
                </w:tcPr>
                <w:p w14:paraId="09C9C74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697" w:type="dxa"/>
                  <w:tcBorders>
                    <w:left w:val="double" w:sz="4" w:space="0" w:color="auto"/>
                  </w:tcBorders>
                </w:tcPr>
                <w:p w14:paraId="1CEE69A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4870F97C" w14:textId="77777777" w:rsidTr="00D91A52">
              <w:trPr>
                <w:trHeight w:val="215"/>
              </w:trPr>
              <w:tc>
                <w:tcPr>
                  <w:tcW w:w="2808" w:type="dxa"/>
                  <w:tcBorders>
                    <w:right w:val="double" w:sz="4" w:space="0" w:color="auto"/>
                  </w:tcBorders>
                  <w:tcMar>
                    <w:left w:w="0" w:type="dxa"/>
                    <w:right w:w="0" w:type="dxa"/>
                  </w:tcMar>
                  <w:vAlign w:val="center"/>
                </w:tcPr>
                <w:p w14:paraId="7D8930B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131E75A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c>
                <w:tcPr>
                  <w:tcW w:w="1415" w:type="dxa"/>
                  <w:tcBorders>
                    <w:left w:val="double" w:sz="4" w:space="0" w:color="auto"/>
                  </w:tcBorders>
                  <w:tcMar>
                    <w:left w:w="0" w:type="dxa"/>
                    <w:right w:w="0" w:type="dxa"/>
                  </w:tcMar>
                  <w:vAlign w:val="center"/>
                </w:tcPr>
                <w:p w14:paraId="1294949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1417" w:type="dxa"/>
                  <w:tcBorders>
                    <w:left w:val="double" w:sz="4" w:space="0" w:color="auto"/>
                  </w:tcBorders>
                </w:tcPr>
                <w:p w14:paraId="6915F1B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p>
              </w:tc>
              <w:tc>
                <w:tcPr>
                  <w:tcW w:w="1701" w:type="dxa"/>
                  <w:tcBorders>
                    <w:left w:val="double" w:sz="4" w:space="0" w:color="auto"/>
                  </w:tcBorders>
                  <w:shd w:val="clear" w:color="auto" w:fill="auto"/>
                </w:tcPr>
                <w:p w14:paraId="09E62F6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c>
                <w:tcPr>
                  <w:tcW w:w="1697" w:type="dxa"/>
                  <w:tcBorders>
                    <w:left w:val="double" w:sz="4" w:space="0" w:color="auto"/>
                  </w:tcBorders>
                </w:tcPr>
                <w:p w14:paraId="5EB45D6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p>
              </w:tc>
            </w:tr>
            <w:tr w:rsidR="00BD74A7" w:rsidRPr="002C23B1" w14:paraId="6ABA9384" w14:textId="77777777" w:rsidTr="00D91A52">
              <w:trPr>
                <w:trHeight w:val="215"/>
              </w:trPr>
              <w:tc>
                <w:tcPr>
                  <w:tcW w:w="2808" w:type="dxa"/>
                  <w:tcBorders>
                    <w:right w:val="double" w:sz="4" w:space="0" w:color="auto"/>
                  </w:tcBorders>
                  <w:tcMar>
                    <w:left w:w="0" w:type="dxa"/>
                    <w:right w:w="0" w:type="dxa"/>
                  </w:tcMar>
                  <w:vAlign w:val="center"/>
                </w:tcPr>
                <w:p w14:paraId="311FF08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315C174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1415" w:type="dxa"/>
                  <w:tcBorders>
                    <w:left w:val="double" w:sz="4" w:space="0" w:color="auto"/>
                  </w:tcBorders>
                  <w:tcMar>
                    <w:left w:w="0" w:type="dxa"/>
                    <w:right w:w="0" w:type="dxa"/>
                  </w:tcMar>
                  <w:vAlign w:val="center"/>
                </w:tcPr>
                <w:p w14:paraId="34F5F8A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２</w:t>
                  </w:r>
                </w:p>
              </w:tc>
              <w:tc>
                <w:tcPr>
                  <w:tcW w:w="1417" w:type="dxa"/>
                  <w:tcBorders>
                    <w:left w:val="double" w:sz="4" w:space="0" w:color="auto"/>
                  </w:tcBorders>
                </w:tcPr>
                <w:p w14:paraId="5B4FF94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c>
                <w:tcPr>
                  <w:tcW w:w="1701" w:type="dxa"/>
                  <w:tcBorders>
                    <w:left w:val="double" w:sz="4" w:space="0" w:color="auto"/>
                  </w:tcBorders>
                  <w:shd w:val="clear" w:color="auto" w:fill="auto"/>
                </w:tcPr>
                <w:p w14:paraId="261BDD6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w:t>
                  </w:r>
                </w:p>
              </w:tc>
              <w:tc>
                <w:tcPr>
                  <w:tcW w:w="1697" w:type="dxa"/>
                  <w:tcBorders>
                    <w:left w:val="double" w:sz="4" w:space="0" w:color="auto"/>
                  </w:tcBorders>
                </w:tcPr>
                <w:p w14:paraId="1608CD5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r>
            <w:tr w:rsidR="00BD74A7" w:rsidRPr="002C23B1" w14:paraId="1AC26B3E" w14:textId="77777777" w:rsidTr="00D91A52">
              <w:trPr>
                <w:trHeight w:val="215"/>
              </w:trPr>
              <w:tc>
                <w:tcPr>
                  <w:tcW w:w="2808" w:type="dxa"/>
                  <w:tcBorders>
                    <w:right w:val="double" w:sz="4" w:space="0" w:color="auto"/>
                  </w:tcBorders>
                  <w:tcMar>
                    <w:left w:w="0" w:type="dxa"/>
                    <w:right w:w="0" w:type="dxa"/>
                  </w:tcMar>
                  <w:vAlign w:val="center"/>
                </w:tcPr>
                <w:p w14:paraId="12BA140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079F520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1415" w:type="dxa"/>
                  <w:tcBorders>
                    <w:left w:val="double" w:sz="4" w:space="0" w:color="auto"/>
                  </w:tcBorders>
                  <w:tcMar>
                    <w:left w:w="0" w:type="dxa"/>
                    <w:right w:w="0" w:type="dxa"/>
                  </w:tcMar>
                  <w:vAlign w:val="center"/>
                </w:tcPr>
                <w:p w14:paraId="061A5E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０</w:t>
                  </w:r>
                </w:p>
              </w:tc>
              <w:tc>
                <w:tcPr>
                  <w:tcW w:w="1417" w:type="dxa"/>
                  <w:tcBorders>
                    <w:left w:val="double" w:sz="4" w:space="0" w:color="auto"/>
                  </w:tcBorders>
                </w:tcPr>
                <w:p w14:paraId="3CB5FDF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c>
                <w:tcPr>
                  <w:tcW w:w="1701" w:type="dxa"/>
                  <w:tcBorders>
                    <w:left w:val="double" w:sz="4" w:space="0" w:color="auto"/>
                  </w:tcBorders>
                  <w:shd w:val="clear" w:color="auto" w:fill="auto"/>
                </w:tcPr>
                <w:p w14:paraId="2CDD5AC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c>
                <w:tcPr>
                  <w:tcW w:w="1697" w:type="dxa"/>
                  <w:tcBorders>
                    <w:left w:val="double" w:sz="4" w:space="0" w:color="auto"/>
                  </w:tcBorders>
                </w:tcPr>
                <w:p w14:paraId="42F060E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w:t>
                  </w:r>
                </w:p>
              </w:tc>
            </w:tr>
            <w:tr w:rsidR="00BD74A7" w:rsidRPr="002C23B1" w14:paraId="222B2817" w14:textId="77777777" w:rsidTr="00D91A52">
              <w:trPr>
                <w:trHeight w:val="215"/>
              </w:trPr>
              <w:tc>
                <w:tcPr>
                  <w:tcW w:w="2808" w:type="dxa"/>
                  <w:tcBorders>
                    <w:right w:val="double" w:sz="4" w:space="0" w:color="auto"/>
                  </w:tcBorders>
                  <w:tcMar>
                    <w:left w:w="0" w:type="dxa"/>
                    <w:right w:w="0" w:type="dxa"/>
                  </w:tcMar>
                  <w:vAlign w:val="center"/>
                </w:tcPr>
                <w:p w14:paraId="2F98DD8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167739C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24</w:t>
                  </w:r>
                </w:p>
              </w:tc>
              <w:tc>
                <w:tcPr>
                  <w:tcW w:w="1415" w:type="dxa"/>
                  <w:tcBorders>
                    <w:left w:val="double" w:sz="4" w:space="0" w:color="auto"/>
                  </w:tcBorders>
                  <w:tcMar>
                    <w:left w:w="0" w:type="dxa"/>
                    <w:right w:w="0" w:type="dxa"/>
                  </w:tcMar>
                  <w:vAlign w:val="center"/>
                </w:tcPr>
                <w:p w14:paraId="76EFF71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1417" w:type="dxa"/>
                  <w:tcBorders>
                    <w:left w:val="double" w:sz="4" w:space="0" w:color="auto"/>
                  </w:tcBorders>
                </w:tcPr>
                <w:p w14:paraId="6EE7BE0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12</w:t>
                  </w:r>
                </w:p>
              </w:tc>
              <w:tc>
                <w:tcPr>
                  <w:tcW w:w="1701" w:type="dxa"/>
                  <w:tcBorders>
                    <w:left w:val="double" w:sz="4" w:space="0" w:color="auto"/>
                  </w:tcBorders>
                  <w:shd w:val="clear" w:color="auto" w:fill="auto"/>
                </w:tcPr>
                <w:p w14:paraId="4B719F5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p>
              </w:tc>
              <w:tc>
                <w:tcPr>
                  <w:tcW w:w="1697" w:type="dxa"/>
                  <w:tcBorders>
                    <w:left w:val="double" w:sz="4" w:space="0" w:color="auto"/>
                  </w:tcBorders>
                </w:tcPr>
                <w:p w14:paraId="60FB424B"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r w:rsidR="00BD74A7" w:rsidRPr="002C23B1" w14:paraId="5461281E" w14:textId="77777777" w:rsidTr="00D91A52">
              <w:trPr>
                <w:trHeight w:val="215"/>
              </w:trPr>
              <w:tc>
                <w:tcPr>
                  <w:tcW w:w="2808" w:type="dxa"/>
                  <w:tcBorders>
                    <w:right w:val="double" w:sz="4" w:space="0" w:color="auto"/>
                  </w:tcBorders>
                  <w:tcMar>
                    <w:left w:w="0" w:type="dxa"/>
                    <w:right w:w="0" w:type="dxa"/>
                  </w:tcMar>
                  <w:vAlign w:val="center"/>
                </w:tcPr>
                <w:p w14:paraId="6CADC2F5" w14:textId="77777777" w:rsidR="00BD74A7" w:rsidRPr="002C23B1" w:rsidRDefault="00BD74A7" w:rsidP="00D91A52">
                  <w:pPr>
                    <w:spacing w:line="20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簡易分析器による栄養成分分析制度</w:t>
                  </w:r>
                </w:p>
                <w:p w14:paraId="611D3194" w14:textId="77777777" w:rsidR="00BD74A7" w:rsidRPr="002C23B1" w:rsidRDefault="00BD74A7" w:rsidP="00D91A52">
                  <w:pPr>
                    <w:spacing w:line="20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利用した食品事業者・農林漁業者（者）</w:t>
                  </w:r>
                </w:p>
                <w:p w14:paraId="3803EF48"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09FF61F2" w14:textId="77777777" w:rsidR="00BD74A7" w:rsidRPr="002C23B1" w:rsidRDefault="00BD74A7" w:rsidP="00D91A52">
                  <w:pPr>
                    <w:spacing w:line="200" w:lineRule="exact"/>
                    <w:jc w:val="center"/>
                    <w:rPr>
                      <w:rFonts w:ascii="Meiryo UI" w:eastAsia="Meiryo UI" w:hAnsi="Meiryo UI"/>
                      <w:color w:val="000000" w:themeColor="text1"/>
                      <w:sz w:val="16"/>
                      <w:vertAlign w:val="superscript"/>
                    </w:rPr>
                  </w:pPr>
                  <w:r w:rsidRPr="002C23B1">
                    <w:rPr>
                      <w:rFonts w:ascii="Meiryo UI" w:eastAsia="Meiryo UI" w:hAnsi="Meiryo UI"/>
                      <w:color w:val="000000" w:themeColor="text1"/>
                      <w:sz w:val="18"/>
                      <w:szCs w:val="18"/>
                    </w:rPr>
                    <w:t>56</w:t>
                  </w:r>
                  <w:r w:rsidRPr="002C23B1">
                    <w:rPr>
                      <w:rFonts w:ascii="Meiryo UI" w:eastAsia="Meiryo UI" w:hAnsi="Meiryo UI" w:hint="eastAsia"/>
                      <w:color w:val="000000" w:themeColor="text1"/>
                      <w:sz w:val="16"/>
                      <w:vertAlign w:val="superscript"/>
                    </w:rPr>
                    <w:t>※</w:t>
                  </w:r>
                  <w:r w:rsidRPr="002C23B1">
                    <w:rPr>
                      <w:rFonts w:ascii="Meiryo UI" w:eastAsia="Meiryo UI" w:hAnsi="Meiryo UI"/>
                      <w:color w:val="000000" w:themeColor="text1"/>
                      <w:sz w:val="16"/>
                      <w:vertAlign w:val="superscript"/>
                    </w:rPr>
                    <w:t>2</w:t>
                  </w:r>
                </w:p>
                <w:p w14:paraId="255D2AA7" w14:textId="77777777" w:rsidR="00BD74A7" w:rsidRPr="002C23B1" w:rsidRDefault="00BD74A7" w:rsidP="00D91A52">
                  <w:pPr>
                    <w:spacing w:line="20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rPr>
                    <w:t>（</w:t>
                  </w:r>
                  <w:r w:rsidRPr="002C23B1">
                    <w:rPr>
                      <w:rFonts w:ascii="Meiryo UI" w:eastAsia="Meiryo UI" w:hAnsi="Meiryo UI"/>
                      <w:color w:val="000000" w:themeColor="text1"/>
                      <w:sz w:val="16"/>
                      <w:szCs w:val="16"/>
                    </w:rPr>
                    <w:t>60</w:t>
                  </w:r>
                  <w:r w:rsidRPr="002C23B1">
                    <w:rPr>
                      <w:rFonts w:ascii="Meiryo UI" w:eastAsia="Meiryo UI" w:hAnsi="Meiryo UI" w:hint="eastAsia"/>
                      <w:color w:val="000000" w:themeColor="text1"/>
                      <w:sz w:val="16"/>
                      <w:szCs w:val="16"/>
                    </w:rPr>
                    <w:t>件、25</w:t>
                  </w:r>
                  <w:r w:rsidRPr="002C23B1">
                    <w:rPr>
                      <w:rFonts w:ascii="Meiryo UI" w:eastAsia="Meiryo UI" w:hAnsi="Meiryo UI"/>
                      <w:color w:val="000000" w:themeColor="text1"/>
                      <w:sz w:val="16"/>
                      <w:szCs w:val="16"/>
                    </w:rPr>
                    <w:t>2</w:t>
                  </w:r>
                  <w:r w:rsidRPr="002C23B1">
                    <w:rPr>
                      <w:rFonts w:ascii="Meiryo UI" w:eastAsia="Meiryo UI" w:hAnsi="Meiryo UI" w:hint="eastAsia"/>
                      <w:color w:val="000000" w:themeColor="text1"/>
                      <w:sz w:val="16"/>
                      <w:szCs w:val="16"/>
                    </w:rPr>
                    <w:t>品）</w:t>
                  </w:r>
                </w:p>
                <w:p w14:paraId="023A02D1"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6"/>
                    </w:rPr>
                    <w:t>（8</w:t>
                  </w:r>
                  <w:r w:rsidRPr="002C23B1">
                    <w:rPr>
                      <w:rFonts w:ascii="Meiryo UI" w:eastAsia="Meiryo UI" w:hAnsi="Meiryo UI"/>
                      <w:color w:val="000000" w:themeColor="text1"/>
                      <w:sz w:val="16"/>
                      <w:szCs w:val="16"/>
                    </w:rPr>
                    <w:t>04,500</w:t>
                  </w:r>
                  <w:r w:rsidRPr="002C23B1">
                    <w:rPr>
                      <w:rFonts w:ascii="Meiryo UI" w:eastAsia="Meiryo UI" w:hAnsi="Meiryo UI" w:hint="eastAsia"/>
                      <w:color w:val="000000" w:themeColor="text1"/>
                      <w:sz w:val="16"/>
                      <w:szCs w:val="16"/>
                    </w:rPr>
                    <w:t>円）</w:t>
                  </w:r>
                </w:p>
              </w:tc>
              <w:tc>
                <w:tcPr>
                  <w:tcW w:w="1415" w:type="dxa"/>
                  <w:tcBorders>
                    <w:left w:val="double" w:sz="4" w:space="0" w:color="auto"/>
                  </w:tcBorders>
                  <w:tcMar>
                    <w:left w:w="0" w:type="dxa"/>
                    <w:right w:w="0" w:type="dxa"/>
                  </w:tcMar>
                  <w:vAlign w:val="center"/>
                </w:tcPr>
                <w:p w14:paraId="068ABD9B"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p w14:paraId="1398A733" w14:textId="77777777" w:rsidR="00BD74A7" w:rsidRPr="002C23B1" w:rsidRDefault="00BD74A7" w:rsidP="00D91A52">
                  <w:pPr>
                    <w:spacing w:line="200" w:lineRule="exact"/>
                    <w:jc w:val="center"/>
                    <w:rPr>
                      <w:rFonts w:ascii="Meiryo UI" w:eastAsia="Meiryo UI" w:hAnsi="Meiryo UI"/>
                      <w:color w:val="000000" w:themeColor="text1"/>
                      <w:sz w:val="16"/>
                      <w:szCs w:val="18"/>
                    </w:rPr>
                  </w:pPr>
                  <w:r w:rsidRPr="002C23B1">
                    <w:rPr>
                      <w:rFonts w:ascii="Meiryo UI" w:eastAsia="Meiryo UI" w:hAnsi="Meiryo UI" w:hint="eastAsia"/>
                      <w:color w:val="000000" w:themeColor="text1"/>
                      <w:sz w:val="16"/>
                      <w:szCs w:val="18"/>
                    </w:rPr>
                    <w:t>（30件、</w:t>
                  </w:r>
                  <w:r w:rsidRPr="002C23B1">
                    <w:rPr>
                      <w:rFonts w:ascii="Meiryo UI" w:eastAsia="Meiryo UI" w:hAnsi="Meiryo UI"/>
                      <w:color w:val="000000" w:themeColor="text1"/>
                      <w:sz w:val="16"/>
                      <w:szCs w:val="18"/>
                    </w:rPr>
                    <w:t>111</w:t>
                  </w:r>
                  <w:r w:rsidRPr="002C23B1">
                    <w:rPr>
                      <w:rFonts w:ascii="Meiryo UI" w:eastAsia="Meiryo UI" w:hAnsi="Meiryo UI" w:hint="eastAsia"/>
                      <w:color w:val="000000" w:themeColor="text1"/>
                      <w:sz w:val="16"/>
                      <w:szCs w:val="18"/>
                    </w:rPr>
                    <w:t>品）</w:t>
                  </w:r>
                </w:p>
                <w:p w14:paraId="6253095C"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8"/>
                    </w:rPr>
                    <w:t>（3</w:t>
                  </w:r>
                  <w:r w:rsidRPr="002C23B1">
                    <w:rPr>
                      <w:rFonts w:ascii="Meiryo UI" w:eastAsia="Meiryo UI" w:hAnsi="Meiryo UI"/>
                      <w:color w:val="000000" w:themeColor="text1"/>
                      <w:sz w:val="16"/>
                      <w:szCs w:val="18"/>
                    </w:rPr>
                    <w:t>46</w:t>
                  </w:r>
                  <w:r w:rsidRPr="002C23B1">
                    <w:rPr>
                      <w:rFonts w:ascii="Meiryo UI" w:eastAsia="Meiryo UI" w:hAnsi="Meiryo UI" w:hint="eastAsia"/>
                      <w:color w:val="000000" w:themeColor="text1"/>
                      <w:sz w:val="16"/>
                      <w:szCs w:val="18"/>
                    </w:rPr>
                    <w:t>,500円）</w:t>
                  </w:r>
                </w:p>
              </w:tc>
              <w:tc>
                <w:tcPr>
                  <w:tcW w:w="1417" w:type="dxa"/>
                  <w:tcBorders>
                    <w:left w:val="double" w:sz="4" w:space="0" w:color="auto"/>
                  </w:tcBorders>
                </w:tcPr>
                <w:p w14:paraId="269B0812"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p w14:paraId="24915D14" w14:textId="77777777" w:rsidR="00BD74A7" w:rsidRPr="002C23B1" w:rsidRDefault="00BD74A7" w:rsidP="00D91A52">
                  <w:pPr>
                    <w:spacing w:line="200" w:lineRule="exact"/>
                    <w:jc w:val="center"/>
                    <w:rPr>
                      <w:rFonts w:ascii="Meiryo UI" w:eastAsia="Meiryo UI" w:hAnsi="Meiryo UI"/>
                      <w:color w:val="000000" w:themeColor="text1"/>
                      <w:sz w:val="16"/>
                      <w:szCs w:val="18"/>
                    </w:rPr>
                  </w:pPr>
                  <w:r w:rsidRPr="002C23B1">
                    <w:rPr>
                      <w:rFonts w:ascii="Meiryo UI" w:eastAsia="Meiryo UI" w:hAnsi="Meiryo UI" w:hint="eastAsia"/>
                      <w:color w:val="000000" w:themeColor="text1"/>
                      <w:sz w:val="16"/>
                      <w:szCs w:val="18"/>
                    </w:rPr>
                    <w:t>(42件、118品</w:t>
                  </w:r>
                  <w:r w:rsidRPr="002C23B1">
                    <w:rPr>
                      <w:rFonts w:ascii="Meiryo UI" w:eastAsia="Meiryo UI" w:hAnsi="Meiryo UI"/>
                      <w:color w:val="000000" w:themeColor="text1"/>
                      <w:sz w:val="16"/>
                      <w:szCs w:val="18"/>
                    </w:rPr>
                    <w:t>)</w:t>
                  </w:r>
                </w:p>
                <w:p w14:paraId="77AC8721"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6"/>
                      <w:szCs w:val="18"/>
                    </w:rPr>
                    <w:t>（381,000円）</w:t>
                  </w:r>
                </w:p>
              </w:tc>
              <w:tc>
                <w:tcPr>
                  <w:tcW w:w="1701" w:type="dxa"/>
                  <w:tcBorders>
                    <w:left w:val="double" w:sz="4" w:space="0" w:color="auto"/>
                  </w:tcBorders>
                  <w:shd w:val="clear" w:color="auto" w:fill="auto"/>
                </w:tcPr>
                <w:p w14:paraId="30C8E60A"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p w14:paraId="262DDA96"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（24件、56品）</w:t>
                  </w:r>
                </w:p>
                <w:p w14:paraId="482774DF"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82,000</w:t>
                  </w:r>
                  <w:r w:rsidRPr="002C23B1">
                    <w:rPr>
                      <w:rFonts w:ascii="Meiryo UI" w:eastAsia="Meiryo UI" w:hAnsi="Meiryo UI" w:hint="eastAsia"/>
                      <w:color w:val="000000" w:themeColor="text1"/>
                      <w:sz w:val="18"/>
                      <w:szCs w:val="18"/>
                    </w:rPr>
                    <w:t>円）</w:t>
                  </w:r>
                </w:p>
              </w:tc>
              <w:tc>
                <w:tcPr>
                  <w:tcW w:w="1697" w:type="dxa"/>
                  <w:tcBorders>
                    <w:left w:val="double" w:sz="4" w:space="0" w:color="auto"/>
                  </w:tcBorders>
                </w:tcPr>
                <w:p w14:paraId="2CBB7AAF"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p w14:paraId="2F5E6617"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（18件、46品）</w:t>
                  </w:r>
                </w:p>
                <w:p w14:paraId="537F4404"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151</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000円</w:t>
                  </w:r>
                  <w:r w:rsidRPr="002C23B1">
                    <w:rPr>
                      <w:rFonts w:ascii="Meiryo UI" w:eastAsia="Meiryo UI" w:hAnsi="Meiryo UI"/>
                      <w:color w:val="000000" w:themeColor="text1"/>
                      <w:sz w:val="18"/>
                      <w:szCs w:val="18"/>
                    </w:rPr>
                    <w:t>)</w:t>
                  </w:r>
                </w:p>
              </w:tc>
            </w:tr>
          </w:tbl>
          <w:p w14:paraId="2E4CD87F" w14:textId="77777777" w:rsidR="00BD74A7" w:rsidRPr="002C23B1" w:rsidRDefault="00BD74A7" w:rsidP="00D91A52">
            <w:pPr>
              <w:spacing w:line="200" w:lineRule="exact"/>
              <w:rPr>
                <w:rFonts w:ascii="Meiryo UI" w:eastAsia="Meiryo UI" w:hAnsi="Meiryo UI"/>
                <w:color w:val="000000" w:themeColor="text1"/>
                <w:kern w:val="0"/>
                <w:sz w:val="16"/>
                <w:szCs w:val="20"/>
                <w:vertAlign w:val="superscript"/>
              </w:rPr>
            </w:pPr>
            <w:r w:rsidRPr="002C23B1">
              <w:rPr>
                <w:rFonts w:ascii="Meiryo UI" w:eastAsia="Meiryo UI" w:hAnsi="Meiryo UI" w:hint="eastAsia"/>
                <w:color w:val="000000" w:themeColor="text1"/>
                <w:kern w:val="0"/>
                <w:sz w:val="16"/>
                <w:szCs w:val="20"/>
                <w:vertAlign w:val="superscript"/>
              </w:rPr>
              <w:t>※</w:t>
            </w:r>
            <w:r w:rsidRPr="002C23B1">
              <w:rPr>
                <w:rFonts w:ascii="Meiryo UI" w:eastAsia="Meiryo UI" w:hAnsi="Meiryo UI"/>
                <w:color w:val="000000" w:themeColor="text1"/>
                <w:kern w:val="0"/>
                <w:sz w:val="16"/>
                <w:szCs w:val="20"/>
                <w:vertAlign w:val="superscript"/>
              </w:rPr>
              <w:t>1</w:t>
            </w:r>
            <w:r w:rsidRPr="002C23B1">
              <w:rPr>
                <w:rFonts w:ascii="Meiryo UI" w:eastAsia="Meiryo UI" w:hAnsi="Meiryo UI" w:hint="eastAsia"/>
                <w:color w:val="000000" w:themeColor="text1"/>
                <w:kern w:val="0"/>
                <w:sz w:val="16"/>
                <w:szCs w:val="20"/>
              </w:rPr>
              <w:t>簡易受託研究制度はH</w:t>
            </w:r>
            <w:r w:rsidRPr="002C23B1">
              <w:rPr>
                <w:rFonts w:ascii="Meiryo UI" w:eastAsia="Meiryo UI" w:hAnsi="Meiryo UI"/>
                <w:color w:val="000000" w:themeColor="text1"/>
                <w:kern w:val="0"/>
                <w:sz w:val="16"/>
                <w:szCs w:val="20"/>
              </w:rPr>
              <w:t>28</w:t>
            </w:r>
            <w:r w:rsidRPr="002C23B1">
              <w:rPr>
                <w:rFonts w:ascii="Meiryo UI" w:eastAsia="Meiryo UI" w:hAnsi="Meiryo UI" w:hint="eastAsia"/>
                <w:color w:val="000000" w:themeColor="text1"/>
                <w:kern w:val="0"/>
                <w:sz w:val="16"/>
                <w:szCs w:val="20"/>
              </w:rPr>
              <w:t>年10月に制定し、H</w:t>
            </w:r>
            <w:r w:rsidRPr="002C23B1">
              <w:rPr>
                <w:rFonts w:ascii="Meiryo UI" w:eastAsia="Meiryo UI" w:hAnsi="Meiryo UI"/>
                <w:color w:val="000000" w:themeColor="text1"/>
                <w:kern w:val="0"/>
                <w:sz w:val="16"/>
                <w:szCs w:val="20"/>
              </w:rPr>
              <w:t>29</w:t>
            </w:r>
            <w:r w:rsidRPr="002C23B1">
              <w:rPr>
                <w:rFonts w:ascii="Meiryo UI" w:eastAsia="Meiryo UI" w:hAnsi="Meiryo UI" w:hint="eastAsia"/>
                <w:color w:val="000000" w:themeColor="text1"/>
                <w:kern w:val="0"/>
                <w:sz w:val="16"/>
                <w:szCs w:val="20"/>
              </w:rPr>
              <w:t>年から本格運用した。</w:t>
            </w:r>
          </w:p>
          <w:p w14:paraId="551A528F" w14:textId="77777777" w:rsidR="00BD74A7" w:rsidRPr="002C23B1" w:rsidRDefault="00BD74A7" w:rsidP="00D91A52">
            <w:pPr>
              <w:spacing w:line="200" w:lineRule="exact"/>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vertAlign w:val="superscript"/>
              </w:rPr>
              <w:t>※</w:t>
            </w:r>
            <w:r w:rsidRPr="002C23B1">
              <w:rPr>
                <w:rFonts w:ascii="Meiryo UI" w:eastAsia="Meiryo UI" w:hAnsi="Meiryo UI"/>
                <w:color w:val="000000" w:themeColor="text1"/>
                <w:kern w:val="0"/>
                <w:sz w:val="16"/>
                <w:szCs w:val="20"/>
                <w:vertAlign w:val="superscript"/>
              </w:rPr>
              <w:t>2</w:t>
            </w:r>
            <w:r w:rsidRPr="002C23B1">
              <w:rPr>
                <w:rFonts w:ascii="Meiryo UI" w:eastAsia="Meiryo UI" w:hAnsi="Meiryo UI" w:hint="eastAsia"/>
                <w:color w:val="000000" w:themeColor="text1"/>
                <w:kern w:val="0"/>
                <w:sz w:val="16"/>
                <w:szCs w:val="20"/>
              </w:rPr>
              <w:t>簡易分析器による栄養成分分析制度はH</w:t>
            </w:r>
            <w:r w:rsidRPr="002C23B1">
              <w:rPr>
                <w:rFonts w:ascii="Meiryo UI" w:eastAsia="Meiryo UI" w:hAnsi="Meiryo UI"/>
                <w:color w:val="000000" w:themeColor="text1"/>
                <w:kern w:val="0"/>
                <w:sz w:val="16"/>
                <w:szCs w:val="20"/>
              </w:rPr>
              <w:t>30</w:t>
            </w:r>
            <w:r w:rsidRPr="002C23B1">
              <w:rPr>
                <w:rFonts w:ascii="Meiryo UI" w:eastAsia="Meiryo UI" w:hAnsi="Meiryo UI" w:hint="eastAsia"/>
                <w:color w:val="000000" w:themeColor="text1"/>
                <w:kern w:val="0"/>
                <w:sz w:val="16"/>
                <w:szCs w:val="20"/>
              </w:rPr>
              <w:t>年</w:t>
            </w:r>
            <w:r w:rsidRPr="002C23B1">
              <w:rPr>
                <w:rFonts w:ascii="Meiryo UI" w:eastAsia="Meiryo UI" w:hAnsi="Meiryo UI"/>
                <w:color w:val="000000" w:themeColor="text1"/>
                <w:kern w:val="0"/>
                <w:sz w:val="16"/>
                <w:szCs w:val="20"/>
              </w:rPr>
              <w:t>10</w:t>
            </w:r>
            <w:r w:rsidRPr="002C23B1">
              <w:rPr>
                <w:rFonts w:ascii="Meiryo UI" w:eastAsia="Meiryo UI" w:hAnsi="Meiryo UI" w:hint="eastAsia"/>
                <w:color w:val="000000" w:themeColor="text1"/>
                <w:kern w:val="0"/>
                <w:sz w:val="16"/>
                <w:szCs w:val="20"/>
              </w:rPr>
              <w:t>月から運用開始した。</w:t>
            </w:r>
          </w:p>
          <w:p w14:paraId="6DDE0A4B" w14:textId="77777777" w:rsidR="00BD74A7" w:rsidRPr="002C23B1" w:rsidRDefault="00BD74A7" w:rsidP="00D91A52">
            <w:pPr>
              <w:spacing w:line="240" w:lineRule="exact"/>
              <w:rPr>
                <w:rFonts w:ascii="Meiryo UI" w:eastAsia="Meiryo UI" w:hAnsi="Meiryo UI"/>
                <w:color w:val="000000" w:themeColor="text1"/>
                <w:kern w:val="0"/>
                <w:sz w:val="18"/>
                <w:szCs w:val="18"/>
              </w:rPr>
            </w:pPr>
          </w:p>
          <w:p w14:paraId="7A3DD0FC" w14:textId="77777777" w:rsidR="00BD74A7" w:rsidRPr="002C23B1" w:rsidRDefault="00BD74A7" w:rsidP="00D91A52">
            <w:pPr>
              <w:spacing w:line="240" w:lineRule="exact"/>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8"/>
              </w:rPr>
              <w:t>●共同研究を実施した（13</w:t>
            </w:r>
            <w:r w:rsidRPr="002C23B1">
              <w:rPr>
                <w:rFonts w:ascii="Meiryo UI" w:eastAsia="Meiryo UI" w:hAnsi="Meiryo UI" w:hint="eastAsia"/>
                <w:color w:val="000000" w:themeColor="text1"/>
                <w:kern w:val="0"/>
                <w:sz w:val="18"/>
                <w:szCs w:val="16"/>
              </w:rPr>
              <w:t>件</w:t>
            </w:r>
            <w:r w:rsidRPr="002C23B1">
              <w:rPr>
                <w:rFonts w:ascii="Meiryo UI" w:eastAsia="Meiryo UI" w:hAnsi="Meiryo UI" w:hint="eastAsia"/>
                <w:color w:val="000000" w:themeColor="text1"/>
                <w:kern w:val="0"/>
                <w:sz w:val="18"/>
                <w:szCs w:val="18"/>
              </w:rPr>
              <w:t>）。</w:t>
            </w:r>
          </w:p>
          <w:p w14:paraId="3087498F" w14:textId="77777777" w:rsidR="00BD74A7" w:rsidRPr="002C23B1" w:rsidRDefault="00BD74A7" w:rsidP="00D91A52">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事業者との共同研究の実施件数</w:t>
            </w:r>
          </w:p>
          <w:tbl>
            <w:tblPr>
              <w:tblW w:w="762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17"/>
              <w:gridCol w:w="1417"/>
              <w:gridCol w:w="850"/>
              <w:gridCol w:w="850"/>
              <w:gridCol w:w="850"/>
              <w:gridCol w:w="850"/>
            </w:tblGrid>
            <w:tr w:rsidR="00BD74A7" w:rsidRPr="002C23B1" w14:paraId="7E4D2861" w14:textId="77777777" w:rsidTr="00D91A52">
              <w:trPr>
                <w:trHeight w:val="237"/>
              </w:trPr>
              <w:tc>
                <w:tcPr>
                  <w:tcW w:w="1386" w:type="dxa"/>
                  <w:tcBorders>
                    <w:right w:val="double" w:sz="4" w:space="0" w:color="auto"/>
                  </w:tcBorders>
                  <w:vAlign w:val="center"/>
                </w:tcPr>
                <w:p w14:paraId="511DD01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分野</w:t>
                  </w:r>
                </w:p>
              </w:tc>
              <w:tc>
                <w:tcPr>
                  <w:tcW w:w="1417" w:type="dxa"/>
                  <w:tcBorders>
                    <w:left w:val="double" w:sz="4" w:space="0" w:color="auto"/>
                    <w:right w:val="double" w:sz="4" w:space="0" w:color="auto"/>
                  </w:tcBorders>
                  <w:vAlign w:val="center"/>
                </w:tcPr>
                <w:p w14:paraId="7FC4AD5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373BACA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417" w:type="dxa"/>
                  <w:tcBorders>
                    <w:left w:val="double" w:sz="4" w:space="0" w:color="auto"/>
                    <w:right w:val="double" w:sz="4" w:space="0" w:color="auto"/>
                  </w:tcBorders>
                  <w:vAlign w:val="center"/>
                </w:tcPr>
                <w:p w14:paraId="075BD48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8F5A9B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337CCDC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55EF7EF8"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5FE6DFF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372AC17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3F05E4E9" w14:textId="77777777" w:rsidTr="00D91A52">
              <w:trPr>
                <w:trHeight w:val="237"/>
              </w:trPr>
              <w:tc>
                <w:tcPr>
                  <w:tcW w:w="1386" w:type="dxa"/>
                  <w:tcBorders>
                    <w:right w:val="double" w:sz="4" w:space="0" w:color="auto"/>
                  </w:tcBorders>
                  <w:shd w:val="clear" w:color="auto" w:fill="auto"/>
                  <w:vAlign w:val="center"/>
                </w:tcPr>
                <w:p w14:paraId="711300E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環境・自然関連</w:t>
                  </w:r>
                </w:p>
              </w:tc>
              <w:tc>
                <w:tcPr>
                  <w:tcW w:w="1417" w:type="dxa"/>
                  <w:tcBorders>
                    <w:left w:val="double" w:sz="4" w:space="0" w:color="auto"/>
                    <w:right w:val="double" w:sz="4" w:space="0" w:color="auto"/>
                  </w:tcBorders>
                  <w:shd w:val="clear" w:color="auto" w:fill="auto"/>
                  <w:vAlign w:val="center"/>
                </w:tcPr>
                <w:p w14:paraId="0115AA7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right w:val="double" w:sz="4" w:space="0" w:color="auto"/>
                  </w:tcBorders>
                  <w:shd w:val="clear" w:color="auto" w:fill="auto"/>
                  <w:vAlign w:val="center"/>
                </w:tcPr>
                <w:p w14:paraId="3739019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850" w:type="dxa"/>
                  <w:tcBorders>
                    <w:left w:val="double" w:sz="4" w:space="0" w:color="auto"/>
                  </w:tcBorders>
                  <w:shd w:val="clear" w:color="auto" w:fill="auto"/>
                </w:tcPr>
                <w:p w14:paraId="20FE51A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tcBorders>
                  <w:shd w:val="clear" w:color="auto" w:fill="auto"/>
                </w:tcPr>
                <w:p w14:paraId="578F2C2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850" w:type="dxa"/>
                  <w:tcBorders>
                    <w:left w:val="double" w:sz="4" w:space="0" w:color="auto"/>
                  </w:tcBorders>
                  <w:shd w:val="clear" w:color="auto" w:fill="auto"/>
                </w:tcPr>
                <w:p w14:paraId="2A9E1F7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850" w:type="dxa"/>
                  <w:tcBorders>
                    <w:left w:val="double" w:sz="4" w:space="0" w:color="auto"/>
                  </w:tcBorders>
                </w:tcPr>
                <w:p w14:paraId="0F29509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r>
            <w:tr w:rsidR="00BD74A7" w:rsidRPr="002C23B1" w14:paraId="1B76D523" w14:textId="77777777" w:rsidTr="00D91A52">
              <w:trPr>
                <w:trHeight w:val="237"/>
              </w:trPr>
              <w:tc>
                <w:tcPr>
                  <w:tcW w:w="1386" w:type="dxa"/>
                  <w:tcBorders>
                    <w:right w:val="double" w:sz="4" w:space="0" w:color="auto"/>
                  </w:tcBorders>
                  <w:shd w:val="clear" w:color="auto" w:fill="auto"/>
                  <w:vAlign w:val="center"/>
                </w:tcPr>
                <w:p w14:paraId="602B84A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農林関連</w:t>
                  </w:r>
                </w:p>
              </w:tc>
              <w:tc>
                <w:tcPr>
                  <w:tcW w:w="1417" w:type="dxa"/>
                  <w:tcBorders>
                    <w:left w:val="double" w:sz="4" w:space="0" w:color="auto"/>
                    <w:right w:val="double" w:sz="4" w:space="0" w:color="auto"/>
                  </w:tcBorders>
                  <w:shd w:val="clear" w:color="auto" w:fill="auto"/>
                  <w:vAlign w:val="center"/>
                </w:tcPr>
                <w:p w14:paraId="008BE0F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right w:val="double" w:sz="4" w:space="0" w:color="auto"/>
                  </w:tcBorders>
                  <w:shd w:val="clear" w:color="auto" w:fill="auto"/>
                </w:tcPr>
                <w:p w14:paraId="1143353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７</w:t>
                  </w:r>
                </w:p>
              </w:tc>
              <w:tc>
                <w:tcPr>
                  <w:tcW w:w="850" w:type="dxa"/>
                  <w:tcBorders>
                    <w:left w:val="double" w:sz="4" w:space="0" w:color="auto"/>
                  </w:tcBorders>
                  <w:shd w:val="clear" w:color="auto" w:fill="auto"/>
                </w:tcPr>
                <w:p w14:paraId="5A5D104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850" w:type="dxa"/>
                  <w:tcBorders>
                    <w:left w:val="double" w:sz="4" w:space="0" w:color="auto"/>
                  </w:tcBorders>
                  <w:shd w:val="clear" w:color="auto" w:fill="auto"/>
                </w:tcPr>
                <w:p w14:paraId="3F46CAA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c>
                <w:tcPr>
                  <w:tcW w:w="850" w:type="dxa"/>
                  <w:tcBorders>
                    <w:left w:val="double" w:sz="4" w:space="0" w:color="auto"/>
                  </w:tcBorders>
                  <w:shd w:val="clear" w:color="auto" w:fill="auto"/>
                </w:tcPr>
                <w:p w14:paraId="19D929B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w:t>
                  </w:r>
                </w:p>
              </w:tc>
              <w:tc>
                <w:tcPr>
                  <w:tcW w:w="850" w:type="dxa"/>
                  <w:tcBorders>
                    <w:left w:val="double" w:sz="4" w:space="0" w:color="auto"/>
                  </w:tcBorders>
                </w:tcPr>
                <w:p w14:paraId="3B21D1B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p>
              </w:tc>
            </w:tr>
            <w:tr w:rsidR="00BD74A7" w:rsidRPr="002C23B1" w14:paraId="73458387" w14:textId="77777777" w:rsidTr="00D91A52">
              <w:trPr>
                <w:trHeight w:val="237"/>
              </w:trPr>
              <w:tc>
                <w:tcPr>
                  <w:tcW w:w="1386" w:type="dxa"/>
                  <w:tcBorders>
                    <w:right w:val="double" w:sz="4" w:space="0" w:color="auto"/>
                  </w:tcBorders>
                  <w:shd w:val="clear" w:color="auto" w:fill="auto"/>
                  <w:vAlign w:val="center"/>
                </w:tcPr>
                <w:p w14:paraId="38DB650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水産関連</w:t>
                  </w:r>
                </w:p>
              </w:tc>
              <w:tc>
                <w:tcPr>
                  <w:tcW w:w="1417" w:type="dxa"/>
                  <w:tcBorders>
                    <w:left w:val="double" w:sz="4" w:space="0" w:color="auto"/>
                    <w:right w:val="double" w:sz="4" w:space="0" w:color="auto"/>
                  </w:tcBorders>
                  <w:shd w:val="clear" w:color="auto" w:fill="auto"/>
                  <w:vAlign w:val="center"/>
                </w:tcPr>
                <w:p w14:paraId="53BF71B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right w:val="double" w:sz="4" w:space="0" w:color="auto"/>
                  </w:tcBorders>
                  <w:shd w:val="clear" w:color="auto" w:fill="auto"/>
                </w:tcPr>
                <w:p w14:paraId="72797D5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tcBorders>
                  <w:shd w:val="clear" w:color="auto" w:fill="auto"/>
                </w:tcPr>
                <w:p w14:paraId="39C9B3D1"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850" w:type="dxa"/>
                  <w:tcBorders>
                    <w:left w:val="double" w:sz="4" w:space="0" w:color="auto"/>
                  </w:tcBorders>
                  <w:shd w:val="clear" w:color="auto" w:fill="auto"/>
                </w:tcPr>
                <w:p w14:paraId="0A042AA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p>
              </w:tc>
              <w:tc>
                <w:tcPr>
                  <w:tcW w:w="850" w:type="dxa"/>
                  <w:tcBorders>
                    <w:left w:val="double" w:sz="4" w:space="0" w:color="auto"/>
                  </w:tcBorders>
                  <w:shd w:val="clear" w:color="auto" w:fill="auto"/>
                </w:tcPr>
                <w:p w14:paraId="5CE5E8D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0</w:t>
                  </w:r>
                </w:p>
              </w:tc>
              <w:tc>
                <w:tcPr>
                  <w:tcW w:w="850" w:type="dxa"/>
                  <w:tcBorders>
                    <w:left w:val="double" w:sz="4" w:space="0" w:color="auto"/>
                  </w:tcBorders>
                </w:tcPr>
                <w:p w14:paraId="7B22709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r w:rsidR="00BD74A7" w:rsidRPr="002C23B1" w14:paraId="3F8B6285" w14:textId="77777777" w:rsidTr="00D91A52">
              <w:trPr>
                <w:trHeight w:val="237"/>
              </w:trPr>
              <w:tc>
                <w:tcPr>
                  <w:tcW w:w="1386" w:type="dxa"/>
                  <w:tcBorders>
                    <w:bottom w:val="double" w:sz="4" w:space="0" w:color="auto"/>
                    <w:right w:val="double" w:sz="4" w:space="0" w:color="auto"/>
                  </w:tcBorders>
                  <w:shd w:val="clear" w:color="auto" w:fill="auto"/>
                  <w:vAlign w:val="center"/>
                </w:tcPr>
                <w:p w14:paraId="4CD3C0DD"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w:t>
                  </w:r>
                </w:p>
              </w:tc>
              <w:tc>
                <w:tcPr>
                  <w:tcW w:w="1417" w:type="dxa"/>
                  <w:tcBorders>
                    <w:left w:val="double" w:sz="4" w:space="0" w:color="auto"/>
                    <w:bottom w:val="double" w:sz="4" w:space="0" w:color="auto"/>
                    <w:right w:val="double" w:sz="4" w:space="0" w:color="auto"/>
                  </w:tcBorders>
                  <w:shd w:val="clear" w:color="auto" w:fill="auto"/>
                  <w:vAlign w:val="center"/>
                </w:tcPr>
                <w:p w14:paraId="729AAAA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c>
                <w:tcPr>
                  <w:tcW w:w="1417" w:type="dxa"/>
                  <w:tcBorders>
                    <w:left w:val="double" w:sz="4" w:space="0" w:color="auto"/>
                    <w:bottom w:val="double" w:sz="4" w:space="0" w:color="auto"/>
                    <w:right w:val="double" w:sz="4" w:space="0" w:color="auto"/>
                  </w:tcBorders>
                  <w:shd w:val="clear" w:color="auto" w:fill="auto"/>
                </w:tcPr>
                <w:p w14:paraId="32910C9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４</w:t>
                  </w:r>
                </w:p>
              </w:tc>
              <w:tc>
                <w:tcPr>
                  <w:tcW w:w="850" w:type="dxa"/>
                  <w:tcBorders>
                    <w:left w:val="double" w:sz="4" w:space="0" w:color="auto"/>
                    <w:bottom w:val="double" w:sz="4" w:space="0" w:color="auto"/>
                  </w:tcBorders>
                  <w:shd w:val="clear" w:color="auto" w:fill="auto"/>
                </w:tcPr>
                <w:p w14:paraId="019C49D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６</w:t>
                  </w:r>
                </w:p>
              </w:tc>
              <w:tc>
                <w:tcPr>
                  <w:tcW w:w="850" w:type="dxa"/>
                  <w:tcBorders>
                    <w:left w:val="double" w:sz="4" w:space="0" w:color="auto"/>
                    <w:bottom w:val="double" w:sz="4" w:space="0" w:color="auto"/>
                  </w:tcBorders>
                  <w:shd w:val="clear" w:color="auto" w:fill="auto"/>
                </w:tcPr>
                <w:p w14:paraId="63C92F7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p>
              </w:tc>
              <w:tc>
                <w:tcPr>
                  <w:tcW w:w="850" w:type="dxa"/>
                  <w:tcBorders>
                    <w:left w:val="double" w:sz="4" w:space="0" w:color="auto"/>
                    <w:bottom w:val="double" w:sz="4" w:space="0" w:color="auto"/>
                  </w:tcBorders>
                  <w:shd w:val="clear" w:color="auto" w:fill="auto"/>
                </w:tcPr>
                <w:p w14:paraId="382EE630"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w:t>
                  </w:r>
                </w:p>
              </w:tc>
              <w:tc>
                <w:tcPr>
                  <w:tcW w:w="850" w:type="dxa"/>
                  <w:tcBorders>
                    <w:left w:val="double" w:sz="4" w:space="0" w:color="auto"/>
                    <w:bottom w:val="double" w:sz="4" w:space="0" w:color="auto"/>
                  </w:tcBorders>
                </w:tcPr>
                <w:p w14:paraId="7A418B5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r>
            <w:tr w:rsidR="00BD74A7" w:rsidRPr="002C23B1" w14:paraId="1FC2C3EB" w14:textId="77777777" w:rsidTr="00D91A52">
              <w:trPr>
                <w:trHeight w:val="237"/>
              </w:trPr>
              <w:tc>
                <w:tcPr>
                  <w:tcW w:w="1386" w:type="dxa"/>
                  <w:tcBorders>
                    <w:top w:val="double" w:sz="4" w:space="0" w:color="auto"/>
                    <w:right w:val="double" w:sz="4" w:space="0" w:color="auto"/>
                  </w:tcBorders>
                  <w:shd w:val="clear" w:color="auto" w:fill="auto"/>
                  <w:vAlign w:val="center"/>
                </w:tcPr>
                <w:p w14:paraId="614F60F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417" w:type="dxa"/>
                  <w:tcBorders>
                    <w:top w:val="double" w:sz="4" w:space="0" w:color="auto"/>
                    <w:left w:val="double" w:sz="4" w:space="0" w:color="auto"/>
                    <w:right w:val="double" w:sz="4" w:space="0" w:color="auto"/>
                  </w:tcBorders>
                  <w:shd w:val="clear" w:color="auto" w:fill="auto"/>
                  <w:vAlign w:val="center"/>
                </w:tcPr>
                <w:p w14:paraId="3D476C4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1417" w:type="dxa"/>
                  <w:tcBorders>
                    <w:top w:val="double" w:sz="4" w:space="0" w:color="auto"/>
                    <w:left w:val="double" w:sz="4" w:space="0" w:color="auto"/>
                    <w:right w:val="double" w:sz="4" w:space="0" w:color="auto"/>
                  </w:tcBorders>
                  <w:shd w:val="clear" w:color="auto" w:fill="auto"/>
                  <w:vAlign w:val="center"/>
                </w:tcPr>
                <w:p w14:paraId="7811880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18</w:t>
                  </w:r>
                </w:p>
              </w:tc>
              <w:tc>
                <w:tcPr>
                  <w:tcW w:w="850" w:type="dxa"/>
                  <w:tcBorders>
                    <w:top w:val="double" w:sz="4" w:space="0" w:color="auto"/>
                    <w:left w:val="double" w:sz="4" w:space="0" w:color="auto"/>
                  </w:tcBorders>
                  <w:shd w:val="clear" w:color="auto" w:fill="auto"/>
                </w:tcPr>
                <w:p w14:paraId="539C632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6</w:t>
                  </w:r>
                </w:p>
              </w:tc>
              <w:tc>
                <w:tcPr>
                  <w:tcW w:w="850" w:type="dxa"/>
                  <w:tcBorders>
                    <w:top w:val="double" w:sz="4" w:space="0" w:color="auto"/>
                    <w:left w:val="double" w:sz="4" w:space="0" w:color="auto"/>
                  </w:tcBorders>
                  <w:shd w:val="clear" w:color="auto" w:fill="auto"/>
                </w:tcPr>
                <w:p w14:paraId="3194137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19</w:t>
                  </w:r>
                </w:p>
              </w:tc>
              <w:tc>
                <w:tcPr>
                  <w:tcW w:w="850" w:type="dxa"/>
                  <w:tcBorders>
                    <w:top w:val="double" w:sz="4" w:space="0" w:color="auto"/>
                    <w:left w:val="double" w:sz="4" w:space="0" w:color="auto"/>
                  </w:tcBorders>
                  <w:shd w:val="clear" w:color="auto" w:fill="auto"/>
                </w:tcPr>
                <w:p w14:paraId="18BB058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17</w:t>
                  </w:r>
                </w:p>
              </w:tc>
              <w:tc>
                <w:tcPr>
                  <w:tcW w:w="850" w:type="dxa"/>
                  <w:tcBorders>
                    <w:top w:val="double" w:sz="4" w:space="0" w:color="auto"/>
                    <w:left w:val="double" w:sz="4" w:space="0" w:color="auto"/>
                  </w:tcBorders>
                </w:tcPr>
                <w:p w14:paraId="59D01BAE"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13</w:t>
                  </w:r>
                </w:p>
              </w:tc>
            </w:tr>
          </w:tbl>
          <w:p w14:paraId="0DE2E2D2" w14:textId="77777777" w:rsidR="00BD74A7" w:rsidRPr="002C23B1" w:rsidRDefault="00BD74A7" w:rsidP="00D91A52">
            <w:pPr>
              <w:spacing w:line="240" w:lineRule="exact"/>
              <w:rPr>
                <w:rFonts w:ascii="Meiryo UI" w:eastAsia="Meiryo UI" w:hAnsi="Meiryo UI"/>
                <w:b/>
                <w:color w:val="000000" w:themeColor="text1"/>
                <w:kern w:val="0"/>
                <w:sz w:val="18"/>
                <w:szCs w:val="20"/>
              </w:rPr>
            </w:pPr>
            <w:r w:rsidRPr="002C23B1">
              <w:rPr>
                <w:rFonts w:ascii="Meiryo UI" w:eastAsia="Meiryo UI" w:hAnsi="Meiryo UI"/>
                <w:b/>
                <w:color w:val="000000" w:themeColor="text1"/>
                <w:kern w:val="0"/>
                <w:sz w:val="18"/>
                <w:szCs w:val="20"/>
              </w:rPr>
              <w:tab/>
            </w:r>
          </w:p>
        </w:tc>
      </w:tr>
      <w:tr w:rsidR="00BD74A7" w:rsidRPr="002C23B1" w14:paraId="08E5C5BD" w14:textId="77777777" w:rsidTr="00D91A52">
        <w:trPr>
          <w:trHeight w:val="416"/>
        </w:trPr>
        <w:tc>
          <w:tcPr>
            <w:tcW w:w="2263" w:type="dxa"/>
            <w:vMerge/>
            <w:tcBorders>
              <w:bottom w:val="dotted" w:sz="4" w:space="0" w:color="auto"/>
            </w:tcBorders>
          </w:tcPr>
          <w:p w14:paraId="0CE8F526" w14:textId="77777777" w:rsidR="00BD74A7" w:rsidRPr="002C23B1" w:rsidRDefault="00BD74A7" w:rsidP="00D91A5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bottom w:val="dotted" w:sz="4" w:space="0" w:color="auto"/>
            </w:tcBorders>
          </w:tcPr>
          <w:p w14:paraId="6011660E" w14:textId="77777777" w:rsidR="00BD74A7" w:rsidRPr="002C23B1" w:rsidRDefault="00BD74A7" w:rsidP="00D91A52">
            <w:pPr>
              <w:spacing w:line="200" w:lineRule="exact"/>
              <w:ind w:left="80" w:hangingChars="50" w:hanging="80"/>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ⅱ</w:t>
            </w:r>
            <w:r w:rsidRPr="002C23B1">
              <w:rPr>
                <w:rFonts w:ascii="ＭＳ ゴシック" w:eastAsia="ＭＳ ゴシック" w:hAnsi="ＭＳ ゴシック"/>
                <w:b/>
                <w:color w:val="000000" w:themeColor="text1"/>
                <w:kern w:val="0"/>
                <w:sz w:val="16"/>
                <w:szCs w:val="16"/>
              </w:rPr>
              <w:t xml:space="preserve"> 依頼試験の実施と試験機器・施設の提供</w:t>
            </w:r>
          </w:p>
        </w:tc>
        <w:tc>
          <w:tcPr>
            <w:tcW w:w="10773" w:type="dxa"/>
            <w:tcBorders>
              <w:bottom w:val="dotted" w:sz="4" w:space="0" w:color="auto"/>
            </w:tcBorders>
          </w:tcPr>
          <w:p w14:paraId="16850A38"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ⅱ</w:t>
            </w:r>
            <w:r w:rsidRPr="002C23B1">
              <w:rPr>
                <w:rFonts w:ascii="Meiryo UI" w:eastAsia="Meiryo UI" w:hAnsi="Meiryo UI"/>
                <w:color w:val="000000" w:themeColor="text1"/>
                <w:kern w:val="0"/>
                <w:sz w:val="18"/>
                <w:szCs w:val="18"/>
              </w:rPr>
              <w:t xml:space="preserve"> 依頼試験の実施と試験機器・施設の提供</w:t>
            </w:r>
          </w:p>
        </w:tc>
      </w:tr>
      <w:tr w:rsidR="00BD74A7" w:rsidRPr="002C23B1" w14:paraId="5A9BD6D7" w14:textId="77777777" w:rsidTr="00D91A52">
        <w:trPr>
          <w:trHeight w:val="2920"/>
        </w:trPr>
        <w:tc>
          <w:tcPr>
            <w:tcW w:w="2263" w:type="dxa"/>
            <w:vMerge/>
            <w:tcBorders>
              <w:top w:val="dotted" w:sz="4" w:space="0" w:color="auto"/>
            </w:tcBorders>
          </w:tcPr>
          <w:p w14:paraId="71DF8A65" w14:textId="77777777" w:rsidR="00BD74A7" w:rsidRPr="002C23B1" w:rsidRDefault="00BD74A7" w:rsidP="00D91A52">
            <w:pPr>
              <w:spacing w:line="200" w:lineRule="exact"/>
              <w:ind w:left="160" w:hangingChars="100" w:hanging="160"/>
              <w:rPr>
                <w:rFonts w:ascii="ＭＳ ゴシック" w:eastAsia="ＭＳ ゴシック" w:hAnsi="ＭＳ ゴシック"/>
                <w:color w:val="000000" w:themeColor="text1"/>
                <w:kern w:val="0"/>
                <w:sz w:val="16"/>
                <w:szCs w:val="16"/>
              </w:rPr>
            </w:pPr>
          </w:p>
        </w:tc>
        <w:tc>
          <w:tcPr>
            <w:tcW w:w="2410" w:type="dxa"/>
            <w:tcBorders>
              <w:top w:val="dotted" w:sz="4" w:space="0" w:color="auto"/>
            </w:tcBorders>
          </w:tcPr>
          <w:p w14:paraId="27CD4160" w14:textId="77777777" w:rsidR="00BD74A7" w:rsidRPr="002C23B1" w:rsidRDefault="00BD74A7" w:rsidP="00D91A52">
            <w:pPr>
              <w:spacing w:line="200" w:lineRule="exact"/>
              <w:ind w:firstLineChars="100" w:firstLine="160"/>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0851BCF2"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農業者団体からの玄米の成分分析及び肥料ポット試験に関する依頼試験を実施した（2件）。</w:t>
            </w:r>
          </w:p>
          <w:p w14:paraId="42CA44D0"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食品事業者や、６次産業化に取組む農林漁業者が新たな食品の試作・品質評価（分析）を行うための機器や設備を提供した（6件）。</w:t>
            </w:r>
          </w:p>
          <w:p w14:paraId="64BEC28A"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●府内ワイナリーにワイン品質の向上とGI大阪ワインの認定基準の確認のため、ぶどう・ワインラボの機器や設備を提供した（4件）。</w:t>
            </w:r>
          </w:p>
          <w:p w14:paraId="053A2651" w14:textId="77777777" w:rsidR="00BD74A7" w:rsidRPr="002C23B1" w:rsidRDefault="00BD74A7"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農業指導者が自ら行う土壌や水耕培養液等の分析を支援するため、土壌測定診断室を提供した（28件）。</w:t>
            </w:r>
          </w:p>
          <w:p w14:paraId="67E8966A" w14:textId="77777777" w:rsidR="00FE3C06" w:rsidRDefault="00FE3C06" w:rsidP="00D91A52">
            <w:pPr>
              <w:spacing w:line="240" w:lineRule="exact"/>
              <w:rPr>
                <w:rFonts w:ascii="Meiryo UI" w:eastAsia="Meiryo UI" w:hAnsi="Meiryo UI"/>
                <w:b/>
                <w:color w:val="000000" w:themeColor="text1"/>
                <w:kern w:val="0"/>
                <w:sz w:val="18"/>
                <w:szCs w:val="18"/>
              </w:rPr>
            </w:pPr>
          </w:p>
          <w:p w14:paraId="22DCA068" w14:textId="407F1F82" w:rsidR="00BD74A7" w:rsidRPr="002C23B1" w:rsidRDefault="00BD74A7"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試験機器・施設の提供</w:t>
            </w:r>
          </w:p>
          <w:tbl>
            <w:tblPr>
              <w:tblW w:w="88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552"/>
              <w:gridCol w:w="1134"/>
              <w:gridCol w:w="1275"/>
              <w:gridCol w:w="570"/>
              <w:gridCol w:w="567"/>
              <w:gridCol w:w="567"/>
              <w:gridCol w:w="567"/>
            </w:tblGrid>
            <w:tr w:rsidR="00BD74A7" w:rsidRPr="002C23B1" w14:paraId="7715A66A" w14:textId="77777777" w:rsidTr="00D91A52">
              <w:trPr>
                <w:trHeight w:val="272"/>
              </w:trPr>
              <w:tc>
                <w:tcPr>
                  <w:tcW w:w="4122" w:type="dxa"/>
                  <w:gridSpan w:val="2"/>
                  <w:tcBorders>
                    <w:right w:val="double" w:sz="4" w:space="0" w:color="auto"/>
                  </w:tcBorders>
                  <w:tcMar>
                    <w:left w:w="0" w:type="dxa"/>
                    <w:right w:w="0" w:type="dxa"/>
                  </w:tcMar>
                  <w:vAlign w:val="center"/>
                </w:tcPr>
                <w:p w14:paraId="05028B5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利用者</w:t>
                  </w:r>
                </w:p>
              </w:tc>
              <w:tc>
                <w:tcPr>
                  <w:tcW w:w="1134" w:type="dxa"/>
                  <w:tcBorders>
                    <w:left w:val="double" w:sz="4" w:space="0" w:color="auto"/>
                    <w:right w:val="double" w:sz="4" w:space="0" w:color="auto"/>
                  </w:tcBorders>
                  <w:tcMar>
                    <w:left w:w="28" w:type="dxa"/>
                    <w:right w:w="28" w:type="dxa"/>
                  </w:tcMar>
                  <w:vAlign w:val="center"/>
                </w:tcPr>
                <w:p w14:paraId="4DA8BFCE"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5DD31FF2"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275" w:type="dxa"/>
                  <w:tcBorders>
                    <w:left w:val="double" w:sz="4" w:space="0" w:color="auto"/>
                    <w:right w:val="double" w:sz="4" w:space="0" w:color="auto"/>
                  </w:tcBorders>
                  <w:tcMar>
                    <w:left w:w="28" w:type="dxa"/>
                    <w:right w:w="28" w:type="dxa"/>
                  </w:tcMar>
                  <w:vAlign w:val="center"/>
                </w:tcPr>
                <w:p w14:paraId="077D6627"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70C4947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570" w:type="dxa"/>
                  <w:tcBorders>
                    <w:left w:val="double" w:sz="4" w:space="0" w:color="auto"/>
                  </w:tcBorders>
                  <w:tcMar>
                    <w:left w:w="0" w:type="dxa"/>
                    <w:right w:w="0" w:type="dxa"/>
                  </w:tcMar>
                  <w:vAlign w:val="center"/>
                </w:tcPr>
                <w:p w14:paraId="4080C989"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567" w:type="dxa"/>
                  <w:tcBorders>
                    <w:left w:val="double" w:sz="4" w:space="0" w:color="auto"/>
                  </w:tcBorders>
                  <w:vAlign w:val="center"/>
                </w:tcPr>
                <w:p w14:paraId="27C0760C"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7" w:type="dxa"/>
                  <w:tcBorders>
                    <w:left w:val="double" w:sz="4" w:space="0" w:color="auto"/>
                  </w:tcBorders>
                  <w:vAlign w:val="center"/>
                </w:tcPr>
                <w:p w14:paraId="1D7D65B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7" w:type="dxa"/>
                  <w:tcBorders>
                    <w:left w:val="double" w:sz="4" w:space="0" w:color="auto"/>
                  </w:tcBorders>
                  <w:vAlign w:val="center"/>
                </w:tcPr>
                <w:p w14:paraId="6EB37ED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BD74A7" w:rsidRPr="002C23B1" w14:paraId="65C2C38E" w14:textId="77777777" w:rsidTr="00D91A52">
              <w:trPr>
                <w:trHeight w:val="649"/>
              </w:trPr>
              <w:tc>
                <w:tcPr>
                  <w:tcW w:w="1570" w:type="dxa"/>
                  <w:tcMar>
                    <w:left w:w="0" w:type="dxa"/>
                    <w:right w:w="0" w:type="dxa"/>
                  </w:tcMar>
                  <w:vAlign w:val="center"/>
                </w:tcPr>
                <w:p w14:paraId="149E2639"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食品関連実験室</w:t>
                  </w:r>
                </w:p>
                <w:p w14:paraId="122D19F9"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及び</w:t>
                  </w:r>
                </w:p>
                <w:p w14:paraId="674A20F3"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ぶどう・ワインラボ</w:t>
                  </w:r>
                </w:p>
              </w:tc>
              <w:tc>
                <w:tcPr>
                  <w:tcW w:w="2552" w:type="dxa"/>
                  <w:tcBorders>
                    <w:right w:val="double" w:sz="4" w:space="0" w:color="auto"/>
                  </w:tcBorders>
                  <w:tcMar>
                    <w:left w:w="0" w:type="dxa"/>
                    <w:right w:w="0" w:type="dxa"/>
                  </w:tcMar>
                  <w:vAlign w:val="center"/>
                </w:tcPr>
                <w:p w14:paraId="21DEECA9"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食品の試作・品質評価を</w:t>
                  </w:r>
                </w:p>
                <w:p w14:paraId="0029D5D5"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行った食品事業者及び</w:t>
                  </w:r>
                </w:p>
                <w:p w14:paraId="5FFCF5F6" w14:textId="77777777" w:rsidR="00BD74A7" w:rsidRPr="002C23B1" w:rsidRDefault="00BD74A7" w:rsidP="00D91A52">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農林漁業者（件）</w:t>
                  </w:r>
                </w:p>
              </w:tc>
              <w:tc>
                <w:tcPr>
                  <w:tcW w:w="1134" w:type="dxa"/>
                  <w:tcBorders>
                    <w:left w:val="double" w:sz="4" w:space="0" w:color="auto"/>
                    <w:right w:val="double" w:sz="4" w:space="0" w:color="auto"/>
                  </w:tcBorders>
                  <w:tcMar>
                    <w:left w:w="28" w:type="dxa"/>
                    <w:right w:w="28" w:type="dxa"/>
                  </w:tcMar>
                  <w:vAlign w:val="center"/>
                </w:tcPr>
                <w:p w14:paraId="0674D74F"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3</w:t>
                  </w:r>
                </w:p>
              </w:tc>
              <w:tc>
                <w:tcPr>
                  <w:tcW w:w="1275" w:type="dxa"/>
                  <w:tcBorders>
                    <w:left w:val="double" w:sz="4" w:space="0" w:color="auto"/>
                    <w:right w:val="double" w:sz="4" w:space="0" w:color="auto"/>
                  </w:tcBorders>
                  <w:tcMar>
                    <w:left w:w="28" w:type="dxa"/>
                    <w:right w:w="28" w:type="dxa"/>
                  </w:tcMar>
                  <w:vAlign w:val="center"/>
                </w:tcPr>
                <w:p w14:paraId="4B7493A4"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16</w:t>
                  </w:r>
                </w:p>
              </w:tc>
              <w:tc>
                <w:tcPr>
                  <w:tcW w:w="570" w:type="dxa"/>
                  <w:tcBorders>
                    <w:left w:val="double" w:sz="4" w:space="0" w:color="auto"/>
                  </w:tcBorders>
                  <w:tcMar>
                    <w:left w:w="0" w:type="dxa"/>
                    <w:right w:w="0" w:type="dxa"/>
                  </w:tcMar>
                  <w:vAlign w:val="center"/>
                </w:tcPr>
                <w:p w14:paraId="5250DF48"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９</w:t>
                  </w:r>
                </w:p>
              </w:tc>
              <w:tc>
                <w:tcPr>
                  <w:tcW w:w="567" w:type="dxa"/>
                  <w:tcBorders>
                    <w:left w:val="double" w:sz="4" w:space="0" w:color="auto"/>
                  </w:tcBorders>
                  <w:vAlign w:val="center"/>
                </w:tcPr>
                <w:p w14:paraId="0392ABCB"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9</w:t>
                  </w:r>
                </w:p>
              </w:tc>
              <w:tc>
                <w:tcPr>
                  <w:tcW w:w="567" w:type="dxa"/>
                  <w:tcBorders>
                    <w:left w:val="double" w:sz="4" w:space="0" w:color="auto"/>
                  </w:tcBorders>
                  <w:shd w:val="clear" w:color="auto" w:fill="auto"/>
                  <w:vAlign w:val="center"/>
                </w:tcPr>
                <w:p w14:paraId="2CD54E08"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13</w:t>
                  </w:r>
                </w:p>
              </w:tc>
              <w:tc>
                <w:tcPr>
                  <w:tcW w:w="567" w:type="dxa"/>
                  <w:tcBorders>
                    <w:left w:val="double" w:sz="4" w:space="0" w:color="auto"/>
                  </w:tcBorders>
                  <w:vAlign w:val="center"/>
                </w:tcPr>
                <w:p w14:paraId="0E1F6718" w14:textId="77777777" w:rsidR="00BD74A7" w:rsidRPr="002C23B1" w:rsidRDefault="00BD74A7"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10</w:t>
                  </w:r>
                </w:p>
              </w:tc>
            </w:tr>
            <w:tr w:rsidR="00BD74A7" w:rsidRPr="002C23B1" w14:paraId="5C870C1D" w14:textId="77777777" w:rsidTr="00D91A52">
              <w:trPr>
                <w:trHeight w:val="47"/>
              </w:trPr>
              <w:tc>
                <w:tcPr>
                  <w:tcW w:w="1570" w:type="dxa"/>
                  <w:tcBorders>
                    <w:bottom w:val="single" w:sz="4" w:space="0" w:color="auto"/>
                  </w:tcBorders>
                  <w:tcMar>
                    <w:left w:w="0" w:type="dxa"/>
                    <w:right w:w="0" w:type="dxa"/>
                  </w:tcMar>
                  <w:vAlign w:val="center"/>
                </w:tcPr>
                <w:p w14:paraId="7BD5157E" w14:textId="77777777" w:rsidR="00BD74A7" w:rsidRPr="002C23B1" w:rsidRDefault="00BD74A7" w:rsidP="00D91A52">
                  <w:pPr>
                    <w:spacing w:line="20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土壌測定診断室</w:t>
                  </w:r>
                </w:p>
              </w:tc>
              <w:tc>
                <w:tcPr>
                  <w:tcW w:w="2552" w:type="dxa"/>
                  <w:tcBorders>
                    <w:bottom w:val="single" w:sz="4" w:space="0" w:color="auto"/>
                    <w:right w:val="double" w:sz="4" w:space="0" w:color="auto"/>
                  </w:tcBorders>
                  <w:tcMar>
                    <w:left w:w="0" w:type="dxa"/>
                    <w:right w:w="0" w:type="dxa"/>
                  </w:tcMar>
                  <w:vAlign w:val="center"/>
                </w:tcPr>
                <w:p w14:paraId="38A68D18" w14:textId="77777777" w:rsidR="00BD74A7" w:rsidRPr="002C23B1" w:rsidRDefault="00BD74A7" w:rsidP="00D91A52">
                  <w:pPr>
                    <w:spacing w:line="20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大阪府農の普及課等（件）</w:t>
                  </w:r>
                </w:p>
              </w:tc>
              <w:tc>
                <w:tcPr>
                  <w:tcW w:w="1134" w:type="dxa"/>
                  <w:tcBorders>
                    <w:left w:val="double" w:sz="4" w:space="0" w:color="auto"/>
                    <w:bottom w:val="single" w:sz="4" w:space="0" w:color="auto"/>
                    <w:right w:val="double" w:sz="4" w:space="0" w:color="auto"/>
                  </w:tcBorders>
                  <w:tcMar>
                    <w:left w:w="28" w:type="dxa"/>
                    <w:right w:w="28" w:type="dxa"/>
                  </w:tcMar>
                  <w:vAlign w:val="center"/>
                </w:tcPr>
                <w:p w14:paraId="687F912E"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1</w:t>
                  </w:r>
                </w:p>
              </w:tc>
              <w:tc>
                <w:tcPr>
                  <w:tcW w:w="1275" w:type="dxa"/>
                  <w:tcBorders>
                    <w:left w:val="double" w:sz="4" w:space="0" w:color="auto"/>
                    <w:bottom w:val="single" w:sz="4" w:space="0" w:color="auto"/>
                    <w:right w:val="double" w:sz="4" w:space="0" w:color="auto"/>
                  </w:tcBorders>
                  <w:tcMar>
                    <w:left w:w="28" w:type="dxa"/>
                    <w:right w:w="28" w:type="dxa"/>
                  </w:tcMar>
                  <w:vAlign w:val="center"/>
                </w:tcPr>
                <w:p w14:paraId="00F18C2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30</w:t>
                  </w:r>
                </w:p>
              </w:tc>
              <w:tc>
                <w:tcPr>
                  <w:tcW w:w="570" w:type="dxa"/>
                  <w:tcBorders>
                    <w:left w:val="double" w:sz="4" w:space="0" w:color="auto"/>
                    <w:bottom w:val="single" w:sz="4" w:space="0" w:color="auto"/>
                  </w:tcBorders>
                  <w:tcMar>
                    <w:left w:w="0" w:type="dxa"/>
                    <w:right w:w="0" w:type="dxa"/>
                  </w:tcMar>
                  <w:vAlign w:val="center"/>
                </w:tcPr>
                <w:p w14:paraId="4D9A39A3"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27</w:t>
                  </w:r>
                </w:p>
              </w:tc>
              <w:tc>
                <w:tcPr>
                  <w:tcW w:w="567" w:type="dxa"/>
                  <w:tcBorders>
                    <w:left w:val="double" w:sz="4" w:space="0" w:color="auto"/>
                    <w:bottom w:val="single" w:sz="4" w:space="0" w:color="auto"/>
                  </w:tcBorders>
                </w:tcPr>
                <w:p w14:paraId="30A20606"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tc>
              <w:tc>
                <w:tcPr>
                  <w:tcW w:w="567" w:type="dxa"/>
                  <w:tcBorders>
                    <w:left w:val="double" w:sz="4" w:space="0" w:color="auto"/>
                    <w:bottom w:val="single" w:sz="4" w:space="0" w:color="auto"/>
                  </w:tcBorders>
                  <w:shd w:val="clear" w:color="auto" w:fill="auto"/>
                  <w:vAlign w:val="center"/>
                </w:tcPr>
                <w:p w14:paraId="52CDD105"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29</w:t>
                  </w:r>
                </w:p>
              </w:tc>
              <w:tc>
                <w:tcPr>
                  <w:tcW w:w="567" w:type="dxa"/>
                  <w:tcBorders>
                    <w:left w:val="double" w:sz="4" w:space="0" w:color="auto"/>
                    <w:bottom w:val="single" w:sz="4" w:space="0" w:color="auto"/>
                  </w:tcBorders>
                  <w:vAlign w:val="center"/>
                </w:tcPr>
                <w:p w14:paraId="3CD8998A" w14:textId="77777777" w:rsidR="00BD74A7" w:rsidRPr="002C23B1" w:rsidRDefault="00BD74A7"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28</w:t>
                  </w:r>
                </w:p>
              </w:tc>
            </w:tr>
          </w:tbl>
          <w:p w14:paraId="43E88B3A" w14:textId="77777777" w:rsidR="00BD74A7" w:rsidRPr="002C23B1" w:rsidRDefault="00BD74A7" w:rsidP="00D91A52">
            <w:pPr>
              <w:spacing w:line="240" w:lineRule="exact"/>
              <w:ind w:left="180" w:hangingChars="100" w:hanging="180"/>
              <w:rPr>
                <w:rFonts w:ascii="Meiryo UI" w:eastAsia="Meiryo UI" w:hAnsi="Meiryo UI"/>
                <w:b/>
                <w:color w:val="000000" w:themeColor="text1"/>
                <w:kern w:val="0"/>
                <w:sz w:val="18"/>
                <w:szCs w:val="18"/>
              </w:rPr>
            </w:pPr>
          </w:p>
          <w:p w14:paraId="4B320FFA" w14:textId="77777777" w:rsidR="00BD74A7" w:rsidRPr="002C23B1" w:rsidRDefault="00BD74A7" w:rsidP="00D91A52">
            <w:pPr>
              <w:spacing w:line="240" w:lineRule="exact"/>
              <w:rPr>
                <w:rFonts w:ascii="Meiryo UI" w:eastAsia="Meiryo UI" w:hAnsi="Meiryo UI"/>
                <w:b/>
                <w:color w:val="000000" w:themeColor="text1"/>
                <w:kern w:val="0"/>
                <w:sz w:val="18"/>
                <w:szCs w:val="18"/>
              </w:rPr>
            </w:pPr>
          </w:p>
        </w:tc>
      </w:tr>
    </w:tbl>
    <w:p w14:paraId="4F454DA8" w14:textId="77777777" w:rsidR="00AF6F60" w:rsidRPr="002C23B1" w:rsidRDefault="00AF6F60">
      <w:pPr>
        <w:rPr>
          <w:color w:val="000000" w:themeColor="text1"/>
        </w:rPr>
      </w:pPr>
    </w:p>
    <w:p w14:paraId="61D39009" w14:textId="77777777" w:rsidR="00791AB2" w:rsidRPr="002C23B1" w:rsidRDefault="00C04FFF" w:rsidP="007E7C95">
      <w:pPr>
        <w:pStyle w:val="1"/>
        <w:rPr>
          <w:color w:val="000000" w:themeColor="text1"/>
        </w:rPr>
      </w:pPr>
      <w:r w:rsidRPr="002C23B1">
        <w:rPr>
          <w:rFonts w:hint="eastAsia"/>
          <w:color w:val="000000" w:themeColor="text1"/>
        </w:rPr>
        <w:t>≪小項目２≫事業者に対する知見の提供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1"/>
        <w:gridCol w:w="8"/>
        <w:gridCol w:w="2402"/>
        <w:gridCol w:w="3686"/>
        <w:gridCol w:w="1807"/>
        <w:gridCol w:w="1878"/>
        <w:gridCol w:w="3402"/>
      </w:tblGrid>
      <w:tr w:rsidR="00AB5057" w:rsidRPr="002C23B1" w14:paraId="0B5312BE" w14:textId="77777777" w:rsidTr="00AF6F60">
        <w:trPr>
          <w:trHeight w:val="258"/>
        </w:trPr>
        <w:tc>
          <w:tcPr>
            <w:tcW w:w="2271" w:type="dxa"/>
            <w:gridSpan w:val="3"/>
            <w:tcBorders>
              <w:bottom w:val="single" w:sz="4" w:space="0" w:color="auto"/>
            </w:tcBorders>
            <w:shd w:val="clear" w:color="auto" w:fill="D9D9D9" w:themeFill="background1" w:themeFillShade="D9"/>
            <w:vAlign w:val="center"/>
          </w:tcPr>
          <w:p w14:paraId="0C49825D"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gridSpan w:val="2"/>
            <w:tcBorders>
              <w:bottom w:val="single" w:sz="4" w:space="0" w:color="auto"/>
            </w:tcBorders>
            <w:vAlign w:val="center"/>
          </w:tcPr>
          <w:p w14:paraId="7B1ADC22" w14:textId="50883009" w:rsidR="00791AB2" w:rsidRPr="002C23B1" w:rsidRDefault="00EA7552">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507C06F3"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41238932" w14:textId="49CA0710" w:rsidR="00791AB2" w:rsidRPr="002C23B1" w:rsidRDefault="00BD74A7">
            <w:pPr>
              <w:spacing w:line="220" w:lineRule="exact"/>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7C6721F5" w14:textId="77777777" w:rsidTr="00AF6F60">
        <w:trPr>
          <w:trHeight w:val="148"/>
        </w:trPr>
        <w:tc>
          <w:tcPr>
            <w:tcW w:w="8359" w:type="dxa"/>
            <w:gridSpan w:val="5"/>
            <w:tcBorders>
              <w:bottom w:val="dashSmallGap" w:sz="4" w:space="0" w:color="auto"/>
            </w:tcBorders>
            <w:shd w:val="clear" w:color="auto" w:fill="D9D9D9" w:themeFill="background1" w:themeFillShade="D9"/>
            <w:vAlign w:val="center"/>
          </w:tcPr>
          <w:p w14:paraId="0D02B2C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B9064A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2D71A8D8"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1A62F950" w14:textId="77777777" w:rsidTr="00AF6F60">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EBCC0" w14:textId="77777777" w:rsidR="00791AB2" w:rsidRPr="002C23B1" w:rsidRDefault="00791AB2">
            <w:pPr>
              <w:spacing w:line="240" w:lineRule="exact"/>
              <w:jc w:val="center"/>
              <w:rPr>
                <w:b/>
                <w:color w:val="000000" w:themeColor="text1"/>
                <w:kern w:val="0"/>
                <w:sz w:val="18"/>
                <w:szCs w:val="20"/>
              </w:rPr>
            </w:pPr>
          </w:p>
        </w:tc>
        <w:tc>
          <w:tcPr>
            <w:tcW w:w="7797" w:type="dxa"/>
            <w:gridSpan w:val="4"/>
            <w:tcBorders>
              <w:top w:val="dashSmallGap" w:sz="4" w:space="0" w:color="auto"/>
              <w:bottom w:val="dashSmallGap" w:sz="4" w:space="0" w:color="auto"/>
            </w:tcBorders>
            <w:shd w:val="clear" w:color="auto" w:fill="D9D9D9" w:themeFill="background1" w:themeFillShade="D9"/>
            <w:vAlign w:val="center"/>
          </w:tcPr>
          <w:p w14:paraId="4DEBD84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6BD432E4"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46B149A4" w14:textId="77777777" w:rsidR="00791AB2" w:rsidRPr="002C23B1" w:rsidRDefault="00791AB2">
            <w:pPr>
              <w:spacing w:line="240" w:lineRule="exact"/>
              <w:jc w:val="center"/>
              <w:rPr>
                <w:b/>
                <w:color w:val="000000" w:themeColor="text1"/>
                <w:kern w:val="0"/>
                <w:sz w:val="18"/>
                <w:szCs w:val="20"/>
              </w:rPr>
            </w:pPr>
          </w:p>
        </w:tc>
      </w:tr>
      <w:tr w:rsidR="00AB5057" w:rsidRPr="002C23B1" w14:paraId="69770174" w14:textId="77777777" w:rsidTr="00AF6F60">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20338A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4"/>
            <w:tcBorders>
              <w:top w:val="dashSmallGap" w:sz="4" w:space="0" w:color="auto"/>
              <w:bottom w:val="single" w:sz="4" w:space="0" w:color="auto"/>
            </w:tcBorders>
            <w:shd w:val="clear" w:color="auto" w:fill="D9D9D9" w:themeFill="background1" w:themeFillShade="D9"/>
            <w:vAlign w:val="center"/>
          </w:tcPr>
          <w:p w14:paraId="30A0EFD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291D6259"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6752AB00" w14:textId="77777777" w:rsidR="00791AB2" w:rsidRPr="002C23B1" w:rsidRDefault="00791AB2">
            <w:pPr>
              <w:spacing w:line="240" w:lineRule="exact"/>
              <w:rPr>
                <w:b/>
                <w:color w:val="000000" w:themeColor="text1"/>
                <w:kern w:val="0"/>
                <w:sz w:val="20"/>
                <w:szCs w:val="20"/>
              </w:rPr>
            </w:pPr>
          </w:p>
        </w:tc>
      </w:tr>
      <w:bookmarkStart w:id="7" w:name="細目08h" w:colFirst="0" w:colLast="0"/>
      <w:tr w:rsidR="00FA05CA" w:rsidRPr="002C23B1" w14:paraId="4134B6A9" w14:textId="77777777" w:rsidTr="00AF6F60">
        <w:trPr>
          <w:trHeight w:val="165"/>
        </w:trPr>
        <w:tc>
          <w:tcPr>
            <w:tcW w:w="8359" w:type="dxa"/>
            <w:gridSpan w:val="5"/>
            <w:tcBorders>
              <w:bottom w:val="dashSmallGap" w:sz="4" w:space="0" w:color="auto"/>
            </w:tcBorders>
            <w:shd w:val="clear" w:color="auto" w:fill="auto"/>
            <w:vAlign w:val="center"/>
          </w:tcPr>
          <w:p w14:paraId="157FB2E8" w14:textId="5C057371" w:rsidR="00FA05CA" w:rsidRPr="002C23B1" w:rsidRDefault="00964858" w:rsidP="00FA05CA">
            <w:pPr>
              <w:spacing w:line="220" w:lineRule="exact"/>
              <w:rPr>
                <w:rFonts w:ascii="Meiryo UI" w:eastAsia="Meiryo UI" w:hAnsi="Meiryo UI"/>
                <w:color w:val="000000" w:themeColor="text1"/>
                <w:kern w:val="0"/>
                <w:sz w:val="16"/>
                <w:szCs w:val="18"/>
              </w:rPr>
            </w:pPr>
            <w:r>
              <w:rPr>
                <w:rFonts w:asciiTheme="minorHAnsi" w:eastAsiaTheme="minorEastAsia" w:hAnsiTheme="minorHAnsi"/>
              </w:rPr>
              <w:fldChar w:fldCharType="begin"/>
            </w:r>
            <w:r>
              <w:instrText xml:space="preserve"> HYPERLINK \l "</w:instrText>
            </w:r>
            <w:r>
              <w:instrText>細目</w:instrText>
            </w:r>
            <w:r>
              <w:instrText xml:space="preserve">08" </w:instrText>
            </w:r>
            <w:r>
              <w:rPr>
                <w:rFonts w:asciiTheme="minorHAnsi" w:eastAsiaTheme="minorEastAsia" w:hAnsiTheme="minorHAnsi"/>
              </w:rPr>
              <w:fldChar w:fldCharType="separate"/>
            </w:r>
            <w:r w:rsidR="00FA05CA"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細目８　②</w:t>
            </w:r>
            <w:r w:rsidR="00FA05CA" w:rsidRPr="00677DD9">
              <w:rPr>
                <w:rStyle w:val="af5"/>
                <w:rFonts w:ascii="HGP創英角ｺﾞｼｯｸUB" w:eastAsia="HGP創英角ｺﾞｼｯｸUB" w:hAnsi="HGP創英角ｺﾞｼｯｸUB"/>
                <w:color w:val="000000" w:themeColor="text1"/>
                <w:kern w:val="0"/>
                <w:sz w:val="16"/>
                <w:szCs w:val="18"/>
                <w:highlight w:val="yellow"/>
              </w:rPr>
              <w:t xml:space="preserve"> 事業者に対する知見の提供</w:t>
            </w:r>
            <w:r>
              <w:rPr>
                <w:rStyle w:val="af5"/>
                <w:rFonts w:ascii="HGP創英角ｺﾞｼｯｸUB" w:eastAsia="HGP創英角ｺﾞｼｯｸUB" w:hAnsi="HGP創英角ｺﾞｼｯｸUB"/>
                <w:color w:val="000000" w:themeColor="text1"/>
                <w:kern w:val="0"/>
                <w:sz w:val="16"/>
                <w:szCs w:val="18"/>
                <w:highlight w:val="yellow"/>
              </w:rPr>
              <w:fldChar w:fldCharType="end"/>
            </w:r>
          </w:p>
        </w:tc>
        <w:tc>
          <w:tcPr>
            <w:tcW w:w="3685" w:type="dxa"/>
            <w:gridSpan w:val="2"/>
            <w:vMerge w:val="restart"/>
          </w:tcPr>
          <w:p w14:paraId="43183739" w14:textId="77777777" w:rsidR="00677DD9" w:rsidRDefault="00677DD9" w:rsidP="00677DD9">
            <w:pPr>
              <w:rPr>
                <w:rFonts w:ascii="Meiryo UI" w:eastAsia="Meiryo UI" w:hAnsi="Meiryo UI"/>
                <w:color w:val="000000" w:themeColor="text1"/>
              </w:rPr>
            </w:pPr>
            <w:r w:rsidRPr="00870CB2">
              <w:rPr>
                <w:rFonts w:ascii="Meiryo UI" w:eastAsia="Meiryo UI" w:hAnsi="Meiryo UI" w:hint="eastAsia"/>
                <w:color w:val="000000" w:themeColor="text1"/>
              </w:rPr>
              <w:t>（細目８）</w:t>
            </w:r>
          </w:p>
          <w:p w14:paraId="1D120481" w14:textId="25D6F8EC" w:rsidR="00FA05CA" w:rsidRDefault="00FA05CA" w:rsidP="00FA05CA">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w:t>
            </w:r>
            <w:r>
              <w:rPr>
                <w:rFonts w:ascii="Meiryo UI" w:eastAsia="Meiryo UI" w:hAnsi="Meiryo UI" w:hint="eastAsia"/>
                <w:color w:val="000000" w:themeColor="text1"/>
              </w:rPr>
              <w:t>農林漁業者</w:t>
            </w:r>
            <w:r w:rsidRPr="00C21FC0">
              <w:rPr>
                <w:rFonts w:ascii="Meiryo UI" w:eastAsia="Meiryo UI" w:hAnsi="Meiryo UI" w:hint="eastAsia"/>
                <w:color w:val="000000" w:themeColor="text1"/>
              </w:rPr>
              <w:t>等を</w:t>
            </w:r>
            <w:r w:rsidRPr="00612BAD">
              <w:rPr>
                <w:rFonts w:ascii="Meiryo UI" w:eastAsia="Meiryo UI" w:hAnsi="Meiryo UI" w:hint="eastAsia"/>
                <w:color w:val="000000" w:themeColor="text1"/>
              </w:rPr>
              <w:t>対象とした</w:t>
            </w:r>
            <w:r>
              <w:rPr>
                <w:rFonts w:ascii="Meiryo UI" w:eastAsia="Meiryo UI" w:hAnsi="Meiryo UI" w:hint="eastAsia"/>
                <w:color w:val="000000" w:themeColor="text1"/>
              </w:rPr>
              <w:t>講習会や</w:t>
            </w:r>
            <w:r w:rsidRPr="00612BAD">
              <w:rPr>
                <w:rFonts w:ascii="Meiryo UI" w:eastAsia="Meiryo UI" w:hAnsi="Meiryo UI" w:hint="eastAsia"/>
                <w:color w:val="000000" w:themeColor="text1"/>
              </w:rPr>
              <w:t>研</w:t>
            </w:r>
          </w:p>
          <w:p w14:paraId="442F73B6" w14:textId="0AE484A3" w:rsidR="003B4C13" w:rsidRPr="00994FBD" w:rsidRDefault="00FA05CA" w:rsidP="00994FBD">
            <w:pPr>
              <w:ind w:leftChars="50" w:left="105"/>
              <w:rPr>
                <w:rFonts w:ascii="Meiryo UI" w:eastAsia="Meiryo UI" w:hAnsi="Meiryo UI"/>
                <w:color w:val="000000" w:themeColor="text1"/>
                <w:highlight w:val="green"/>
              </w:rPr>
            </w:pPr>
            <w:r w:rsidRPr="00612BAD">
              <w:rPr>
                <w:rFonts w:ascii="Meiryo UI" w:eastAsia="Meiryo UI" w:hAnsi="Meiryo UI" w:hint="eastAsia"/>
                <w:color w:val="000000" w:themeColor="text1"/>
              </w:rPr>
              <w:t>修会等</w:t>
            </w:r>
            <w:r>
              <w:rPr>
                <w:rFonts w:ascii="Meiryo UI" w:eastAsia="Meiryo UI" w:hAnsi="Meiryo UI" w:hint="eastAsia"/>
                <w:color w:val="000000" w:themeColor="text1"/>
              </w:rPr>
              <w:t>を</w:t>
            </w:r>
            <w:r w:rsidRPr="00612BAD">
              <w:rPr>
                <w:rFonts w:ascii="Meiryo UI" w:eastAsia="Meiryo UI" w:hAnsi="Meiryo UI" w:hint="eastAsia"/>
                <w:color w:val="000000" w:themeColor="text1"/>
              </w:rPr>
              <w:t>複数開催し、</w:t>
            </w:r>
            <w:r w:rsidRPr="00612BAD">
              <w:rPr>
                <w:rFonts w:ascii="Meiryo UI" w:eastAsia="Meiryo UI" w:hAnsi="Meiryo UI"/>
                <w:color w:val="000000" w:themeColor="text1"/>
              </w:rPr>
              <w:t>事業者に対する知見の提供を行った。</w:t>
            </w:r>
            <w:r w:rsidRPr="00BD74A7">
              <w:rPr>
                <w:rFonts w:ascii="Meiryo UI" w:eastAsia="Meiryo UI" w:hAnsi="Meiryo UI" w:hint="eastAsia"/>
                <w:color w:val="000000" w:themeColor="text1"/>
              </w:rPr>
              <w:t>特に、近</w:t>
            </w:r>
            <w:r w:rsidRPr="008904BE">
              <w:rPr>
                <w:rFonts w:ascii="Meiryo UI" w:eastAsia="Meiryo UI" w:hAnsi="Meiryo UI" w:hint="eastAsia"/>
                <w:color w:val="000000" w:themeColor="text1"/>
              </w:rPr>
              <w:t>年府内で盛んな</w:t>
            </w:r>
            <w:r w:rsidR="00BD74A7" w:rsidRPr="008904BE">
              <w:rPr>
                <w:rFonts w:ascii="Meiryo UI" w:eastAsia="Meiryo UI" w:hAnsi="Meiryo UI" w:hint="eastAsia"/>
                <w:color w:val="000000" w:themeColor="text1"/>
              </w:rPr>
              <w:t>牡蠣</w:t>
            </w:r>
            <w:r w:rsidRPr="008904BE">
              <w:rPr>
                <w:rFonts w:ascii="Meiryo UI" w:eastAsia="Meiryo UI" w:hAnsi="Meiryo UI" w:hint="eastAsia"/>
                <w:color w:val="000000" w:themeColor="text1"/>
              </w:rPr>
              <w:t>養殖に関し、大阪府</w:t>
            </w:r>
            <w:r w:rsidR="00BD74A7" w:rsidRPr="008904BE">
              <w:rPr>
                <w:rFonts w:ascii="Meiryo UI" w:eastAsia="Meiryo UI" w:hAnsi="Meiryo UI" w:hint="eastAsia"/>
                <w:color w:val="000000" w:themeColor="text1"/>
              </w:rPr>
              <w:t>漁業</w:t>
            </w:r>
            <w:r w:rsidR="00F81B34" w:rsidRPr="008904BE">
              <w:rPr>
                <w:rFonts w:ascii="Meiryo UI" w:eastAsia="Meiryo UI" w:hAnsi="Meiryo UI" w:hint="eastAsia"/>
                <w:color w:val="000000" w:themeColor="text1"/>
              </w:rPr>
              <w:t>協</w:t>
            </w:r>
            <w:r w:rsidR="00994FBD" w:rsidRPr="008904BE">
              <w:rPr>
                <w:rFonts w:ascii="Meiryo UI" w:eastAsia="Meiryo UI" w:hAnsi="Meiryo UI" w:hint="eastAsia"/>
                <w:color w:val="000000" w:themeColor="text1"/>
              </w:rPr>
              <w:t>同</w:t>
            </w:r>
            <w:r w:rsidR="00BD74A7" w:rsidRPr="008904BE">
              <w:rPr>
                <w:rFonts w:ascii="Meiryo UI" w:eastAsia="Meiryo UI" w:hAnsi="Meiryo UI" w:hint="eastAsia"/>
                <w:color w:val="000000" w:themeColor="text1"/>
              </w:rPr>
              <w:t>組合連合会</w:t>
            </w:r>
            <w:r w:rsidRPr="008904BE">
              <w:rPr>
                <w:rFonts w:ascii="Meiryo UI" w:eastAsia="Meiryo UI" w:hAnsi="Meiryo UI" w:hint="eastAsia"/>
                <w:color w:val="000000" w:themeColor="text1"/>
              </w:rPr>
              <w:t>と共同で勉強会を立ち上げ、府内養殖関係者向け</w:t>
            </w:r>
            <w:r w:rsidR="00994FBD" w:rsidRPr="008904BE">
              <w:rPr>
                <w:rFonts w:ascii="Meiryo UI" w:eastAsia="Meiryo UI" w:hAnsi="Meiryo UI" w:hint="eastAsia"/>
                <w:color w:val="000000" w:themeColor="text1"/>
              </w:rPr>
              <w:t>に</w:t>
            </w:r>
            <w:r w:rsidRPr="008904BE">
              <w:rPr>
                <w:rFonts w:ascii="Meiryo UI" w:eastAsia="Meiryo UI" w:hAnsi="Meiryo UI" w:hint="eastAsia"/>
                <w:color w:val="000000" w:themeColor="text1"/>
              </w:rPr>
              <w:t>情報提</w:t>
            </w:r>
            <w:r w:rsidRPr="00BD74A7">
              <w:rPr>
                <w:rFonts w:ascii="Meiryo UI" w:eastAsia="Meiryo UI" w:hAnsi="Meiryo UI" w:hint="eastAsia"/>
                <w:color w:val="000000" w:themeColor="text1"/>
              </w:rPr>
              <w:t>供を行った。</w:t>
            </w:r>
          </w:p>
          <w:p w14:paraId="57437AB1" w14:textId="2ACC30B3" w:rsidR="00FA05CA" w:rsidRPr="00612BAD" w:rsidRDefault="00BD74A7" w:rsidP="003B4C13">
            <w:pPr>
              <w:ind w:leftChars="50" w:left="105"/>
              <w:rPr>
                <w:rFonts w:ascii="Meiryo UI" w:eastAsia="Meiryo UI" w:hAnsi="Meiryo UI"/>
                <w:color w:val="000000" w:themeColor="text1"/>
              </w:rPr>
            </w:pPr>
            <w:r>
              <w:rPr>
                <w:rFonts w:ascii="Meiryo UI" w:eastAsia="Meiryo UI" w:hAnsi="Meiryo UI" w:hint="eastAsia"/>
                <w:color w:val="000000" w:themeColor="text1"/>
              </w:rPr>
              <w:t>・</w:t>
            </w:r>
            <w:r w:rsidRPr="00BD74A7">
              <w:rPr>
                <w:rFonts w:ascii="Meiryo UI" w:eastAsia="Meiryo UI" w:hAnsi="Meiryo UI" w:hint="eastAsia"/>
                <w:color w:val="000000" w:themeColor="text1"/>
              </w:rPr>
              <w:t>（国研）国立循環器病研究センター、大阪成蹊大学との３者共同による減塩プロジェクトを立ち上げ、減塩食品セミナー</w:t>
            </w:r>
            <w:r>
              <w:rPr>
                <w:rFonts w:ascii="Meiryo UI" w:eastAsia="Meiryo UI" w:hAnsi="Meiryo UI" w:hint="eastAsia"/>
                <w:color w:val="000000" w:themeColor="text1"/>
              </w:rPr>
              <w:t>を開催するなど、</w:t>
            </w:r>
            <w:r w:rsidR="003B4C13">
              <w:rPr>
                <w:rFonts w:ascii="Meiryo UI" w:eastAsia="Meiryo UI" w:hAnsi="Meiryo UI" w:hint="eastAsia"/>
                <w:color w:val="000000" w:themeColor="text1"/>
              </w:rPr>
              <w:t>食品事業者に対し、</w:t>
            </w:r>
            <w:r>
              <w:rPr>
                <w:rFonts w:ascii="Meiryo UI" w:eastAsia="Meiryo UI" w:hAnsi="Meiryo UI" w:hint="eastAsia"/>
                <w:color w:val="000000" w:themeColor="text1"/>
              </w:rPr>
              <w:t>減塩に対する意識</w:t>
            </w:r>
            <w:r w:rsidR="000713F6">
              <w:rPr>
                <w:rFonts w:ascii="Meiryo UI" w:eastAsia="Meiryo UI" w:hAnsi="Meiryo UI" w:hint="eastAsia"/>
                <w:color w:val="000000" w:themeColor="text1"/>
              </w:rPr>
              <w:t>の</w:t>
            </w:r>
            <w:r>
              <w:rPr>
                <w:rFonts w:ascii="Meiryo UI" w:eastAsia="Meiryo UI" w:hAnsi="Meiryo UI" w:hint="eastAsia"/>
                <w:color w:val="000000" w:themeColor="text1"/>
              </w:rPr>
              <w:t>醸成に寄与した。</w:t>
            </w:r>
          </w:p>
          <w:p w14:paraId="52C6AA1F" w14:textId="391AAFF9" w:rsidR="00FA05CA" w:rsidRDefault="00FA05CA" w:rsidP="00FA05CA">
            <w:pPr>
              <w:rPr>
                <w:rFonts w:ascii="Meiryo UI" w:eastAsia="Meiryo UI" w:hAnsi="Meiryo UI"/>
                <w:color w:val="000000" w:themeColor="text1"/>
              </w:rPr>
            </w:pPr>
          </w:p>
          <w:p w14:paraId="4FDDC5D6" w14:textId="12BE7116" w:rsidR="00677DD9" w:rsidRPr="00612BAD" w:rsidRDefault="00677DD9" w:rsidP="00677DD9">
            <w:pPr>
              <w:ind w:left="94" w:hangingChars="45" w:hanging="94"/>
              <w:rPr>
                <w:rFonts w:ascii="Meiryo UI" w:eastAsia="Meiryo UI" w:hAnsi="Meiryo UI"/>
                <w:color w:val="000000" w:themeColor="text1"/>
              </w:rPr>
            </w:pPr>
            <w:r>
              <w:rPr>
                <w:rFonts w:ascii="Meiryo UI" w:eastAsia="Meiryo UI" w:hAnsi="Meiryo UI" w:hint="eastAsia"/>
                <w:color w:val="000000" w:themeColor="text1"/>
              </w:rPr>
              <w:t>（細目９）</w:t>
            </w:r>
          </w:p>
          <w:p w14:paraId="2A794E97" w14:textId="6D5A37C7" w:rsidR="00FA05CA" w:rsidRPr="00612BAD" w:rsidRDefault="00FA05CA" w:rsidP="00FA05CA">
            <w:pPr>
              <w:ind w:left="94" w:hangingChars="45" w:hanging="94"/>
              <w:rPr>
                <w:rFonts w:ascii="Meiryo UI" w:eastAsia="Meiryo UI" w:hAnsi="Meiryo UI"/>
                <w:color w:val="000000" w:themeColor="text1"/>
              </w:rPr>
            </w:pPr>
            <w:r w:rsidRPr="00612BAD">
              <w:rPr>
                <w:rFonts w:ascii="Meiryo UI" w:eastAsia="Meiryo UI" w:hAnsi="Meiryo UI" w:hint="eastAsia"/>
                <w:color w:val="000000" w:themeColor="text1"/>
              </w:rPr>
              <w:t>・水産関連をはじめ、様々な分野の知見提供に努め、事業者への情報発信回数は</w:t>
            </w:r>
            <w:r>
              <w:rPr>
                <w:rFonts w:ascii="Meiryo UI" w:eastAsia="Meiryo UI" w:hAnsi="Meiryo UI" w:hint="eastAsia"/>
                <w:color w:val="000000" w:themeColor="text1"/>
              </w:rPr>
              <w:t>817</w:t>
            </w:r>
            <w:r w:rsidRPr="00612BAD">
              <w:rPr>
                <w:rFonts w:ascii="Meiryo UI" w:eastAsia="Meiryo UI" w:hAnsi="Meiryo UI"/>
                <w:color w:val="000000" w:themeColor="text1"/>
              </w:rPr>
              <w:t>回と数値目標を上回った。</w:t>
            </w:r>
          </w:p>
          <w:p w14:paraId="0AC8BCD8" w14:textId="43477564" w:rsidR="00FA05CA" w:rsidRDefault="00FA05CA" w:rsidP="00FA05CA">
            <w:pPr>
              <w:ind w:left="94" w:hangingChars="45" w:hanging="94"/>
              <w:rPr>
                <w:rFonts w:ascii="Meiryo UI" w:eastAsia="Meiryo UI" w:hAnsi="Meiryo UI"/>
                <w:color w:val="000000" w:themeColor="text1"/>
              </w:rPr>
            </w:pPr>
          </w:p>
          <w:p w14:paraId="276F4C74" w14:textId="73D4D0C9" w:rsidR="00677DD9" w:rsidRPr="00612BAD" w:rsidRDefault="00677DD9" w:rsidP="00FA05CA">
            <w:pPr>
              <w:ind w:left="94" w:hangingChars="45" w:hanging="94"/>
              <w:rPr>
                <w:rFonts w:ascii="Meiryo UI" w:eastAsia="Meiryo UI" w:hAnsi="Meiryo UI"/>
                <w:color w:val="000000" w:themeColor="text1"/>
              </w:rPr>
            </w:pPr>
            <w:r>
              <w:rPr>
                <w:rFonts w:ascii="Meiryo UI" w:eastAsia="Meiryo UI" w:hAnsi="Meiryo UI" w:hint="eastAsia"/>
                <w:color w:val="000000" w:themeColor="text1"/>
              </w:rPr>
              <w:t>（細目10）</w:t>
            </w:r>
          </w:p>
          <w:p w14:paraId="5EFF3A1B" w14:textId="71D25A99" w:rsidR="00FA05CA" w:rsidRPr="002C23B1" w:rsidRDefault="00FA05CA" w:rsidP="0035337A">
            <w:pPr>
              <w:ind w:left="105" w:hangingChars="50" w:hanging="105"/>
              <w:rPr>
                <w:color w:val="000000" w:themeColor="text1"/>
                <w:kern w:val="0"/>
                <w:sz w:val="20"/>
                <w:szCs w:val="20"/>
              </w:rPr>
            </w:pPr>
            <w:r w:rsidRPr="00612BAD">
              <w:rPr>
                <w:rFonts w:ascii="Meiryo UI" w:eastAsia="Meiryo UI" w:hAnsi="Meiryo UI" w:hint="eastAsia"/>
                <w:color w:val="000000" w:themeColor="text1"/>
              </w:rPr>
              <w:t>・</w:t>
            </w:r>
            <w:r>
              <w:rPr>
                <w:rFonts w:ascii="Meiryo UI" w:eastAsia="Meiryo UI" w:hAnsi="Meiryo UI" w:hint="eastAsia"/>
                <w:color w:val="000000" w:themeColor="text1"/>
              </w:rPr>
              <w:t>事業者向け研修会などへの講師派遣件数については、新型コロナウイルス感染症の５類移行</w:t>
            </w:r>
            <w:r w:rsidRPr="00CB525C">
              <w:rPr>
                <w:rFonts w:ascii="Meiryo UI" w:eastAsia="Meiryo UI" w:hAnsi="Meiryo UI" w:hint="eastAsia"/>
                <w:color w:val="000000" w:themeColor="text1"/>
              </w:rPr>
              <w:t>を背景に</w:t>
            </w:r>
            <w:r w:rsidRPr="008904BE">
              <w:rPr>
                <w:rFonts w:ascii="Meiryo UI" w:eastAsia="Meiryo UI" w:hAnsi="Meiryo UI" w:hint="eastAsia"/>
                <w:color w:val="000000" w:themeColor="text1"/>
              </w:rPr>
              <w:t>、</w:t>
            </w:r>
            <w:r w:rsidRPr="008904BE">
              <w:rPr>
                <w:rFonts w:ascii="Meiryo UI" w:eastAsia="Meiryo UI" w:hAnsi="Meiryo UI"/>
                <w:color w:val="000000" w:themeColor="text1"/>
              </w:rPr>
              <w:t>8</w:t>
            </w:r>
            <w:r w:rsidR="0035337A" w:rsidRPr="008904BE">
              <w:rPr>
                <w:rFonts w:ascii="Meiryo UI" w:eastAsia="Meiryo UI" w:hAnsi="Meiryo UI" w:hint="eastAsia"/>
                <w:color w:val="000000" w:themeColor="text1"/>
              </w:rPr>
              <w:t>3</w:t>
            </w:r>
            <w:r w:rsidRPr="008904BE">
              <w:rPr>
                <w:rFonts w:ascii="Meiryo UI" w:eastAsia="Meiryo UI" w:hAnsi="Meiryo UI"/>
                <w:color w:val="000000" w:themeColor="text1"/>
              </w:rPr>
              <w:t>件</w:t>
            </w:r>
            <w:r w:rsidRPr="008904BE">
              <w:rPr>
                <w:rFonts w:ascii="Meiryo UI" w:eastAsia="Meiryo UI" w:hAnsi="Meiryo UI" w:hint="eastAsia"/>
                <w:color w:val="000000" w:themeColor="text1"/>
              </w:rPr>
              <w:t>と数</w:t>
            </w:r>
            <w:r w:rsidRPr="00612BAD">
              <w:rPr>
                <w:rFonts w:ascii="Meiryo UI" w:eastAsia="Meiryo UI" w:hAnsi="Meiryo UI" w:hint="eastAsia"/>
                <w:color w:val="000000" w:themeColor="text1"/>
              </w:rPr>
              <w:t>値目標の達成率は</w:t>
            </w:r>
            <w:r>
              <w:rPr>
                <w:rFonts w:ascii="Meiryo UI" w:eastAsia="Meiryo UI" w:hAnsi="Meiryo UI" w:hint="eastAsia"/>
                <w:color w:val="000000" w:themeColor="text1"/>
              </w:rPr>
              <w:t>15</w:t>
            </w:r>
            <w:r w:rsidR="0035337A">
              <w:rPr>
                <w:rFonts w:ascii="Meiryo UI" w:eastAsia="Meiryo UI" w:hAnsi="Meiryo UI" w:hint="eastAsia"/>
                <w:color w:val="000000" w:themeColor="text1"/>
              </w:rPr>
              <w:t>1</w:t>
            </w:r>
            <w:r w:rsidRPr="00612BAD">
              <w:rPr>
                <w:rFonts w:ascii="Meiryo UI" w:eastAsia="Meiryo UI" w:hAnsi="Meiryo UI" w:hint="eastAsia"/>
                <w:color w:val="000000" w:themeColor="text1"/>
              </w:rPr>
              <w:t>％となった。</w:t>
            </w:r>
          </w:p>
        </w:tc>
        <w:tc>
          <w:tcPr>
            <w:tcW w:w="3399" w:type="dxa"/>
            <w:vMerge w:val="restart"/>
          </w:tcPr>
          <w:p w14:paraId="177E359C" w14:textId="56AC2DDF" w:rsidR="00FA05CA" w:rsidRPr="00CB525C" w:rsidRDefault="00FA05CA" w:rsidP="00FA05CA">
            <w:pPr>
              <w:ind w:left="105" w:hangingChars="50" w:hanging="105"/>
              <w:rPr>
                <w:rFonts w:ascii="Meiryo UI" w:eastAsia="Meiryo UI" w:hAnsi="Meiryo UI"/>
                <w:color w:val="000000" w:themeColor="text1"/>
              </w:rPr>
            </w:pPr>
            <w:r w:rsidRPr="00CB525C">
              <w:rPr>
                <w:rFonts w:ascii="Meiryo UI" w:eastAsia="Meiryo UI" w:hAnsi="Meiryo UI" w:hint="eastAsia"/>
                <w:color w:val="000000" w:themeColor="text1"/>
              </w:rPr>
              <w:t>・事業者向け講習会等を積極的に開催したほか、事業者への情報発信回数も数値目標を上回った。また、新型コロナウイルス感染症の</w:t>
            </w:r>
            <w:r w:rsidRPr="00CB525C">
              <w:rPr>
                <w:rFonts w:ascii="Meiryo UI" w:eastAsia="Meiryo UI" w:hAnsi="Meiryo UI"/>
                <w:color w:val="000000" w:themeColor="text1"/>
              </w:rPr>
              <w:t>5類移行に伴い、講師派遣依頼件数が大幅に増え</w:t>
            </w:r>
            <w:r w:rsidRPr="00CB525C">
              <w:rPr>
                <w:rFonts w:ascii="Meiryo UI" w:eastAsia="Meiryo UI" w:hAnsi="Meiryo UI" w:hint="eastAsia"/>
                <w:color w:val="000000" w:themeColor="text1"/>
              </w:rPr>
              <w:t>、講師派遣件数は数値目標を大きく上回ったことを評価した。</w:t>
            </w:r>
          </w:p>
          <w:p w14:paraId="5FDB5958" w14:textId="77777777" w:rsidR="00FA05CA" w:rsidRPr="00CB525C" w:rsidRDefault="00FA05CA" w:rsidP="00FA05CA">
            <w:pPr>
              <w:rPr>
                <w:rFonts w:ascii="Meiryo UI" w:eastAsia="Meiryo UI" w:hAnsi="Meiryo UI"/>
                <w:color w:val="000000" w:themeColor="text1"/>
              </w:rPr>
            </w:pPr>
          </w:p>
          <w:p w14:paraId="7CFF5D3B" w14:textId="77777777" w:rsidR="00FA05CA" w:rsidRPr="00CB525C" w:rsidRDefault="00FA05CA" w:rsidP="00FA05CA">
            <w:pPr>
              <w:ind w:left="210" w:hangingChars="100" w:hanging="210"/>
              <w:rPr>
                <w:rFonts w:ascii="Meiryo UI" w:eastAsia="Meiryo UI" w:hAnsi="Meiryo UI"/>
                <w:color w:val="000000" w:themeColor="text1"/>
              </w:rPr>
            </w:pPr>
            <w:r w:rsidRPr="00CB525C">
              <w:rPr>
                <w:rFonts w:ascii="Meiryo UI" w:eastAsia="Meiryo UI" w:hAnsi="Meiryo UI" w:hint="eastAsia"/>
                <w:color w:val="000000" w:themeColor="text1"/>
              </w:rPr>
              <w:t>・上記より、年度計画を上回る成果が</w:t>
            </w:r>
          </w:p>
          <w:p w14:paraId="6BA89F96" w14:textId="77777777" w:rsidR="00FA05CA" w:rsidRPr="00CB525C" w:rsidRDefault="00FA05CA" w:rsidP="00FA05CA">
            <w:pPr>
              <w:ind w:leftChars="50" w:left="210" w:hangingChars="50" w:hanging="105"/>
              <w:rPr>
                <w:rFonts w:ascii="Meiryo UI" w:eastAsia="Meiryo UI" w:hAnsi="Meiryo UI"/>
                <w:color w:val="000000" w:themeColor="text1"/>
              </w:rPr>
            </w:pPr>
            <w:r w:rsidRPr="00CB525C">
              <w:rPr>
                <w:rFonts w:ascii="Meiryo UI" w:eastAsia="Meiryo UI" w:hAnsi="Meiryo UI" w:hint="eastAsia"/>
                <w:color w:val="000000" w:themeColor="text1"/>
              </w:rPr>
              <w:t>あったことから、自己評価の「Ⅳ」は妥</w:t>
            </w:r>
          </w:p>
          <w:p w14:paraId="3EFF20C6" w14:textId="77777777" w:rsidR="00FA05CA" w:rsidRPr="00612BAD" w:rsidRDefault="00FA05CA" w:rsidP="00FA05CA">
            <w:pPr>
              <w:ind w:leftChars="50" w:left="210" w:hangingChars="50" w:hanging="105"/>
              <w:rPr>
                <w:rFonts w:ascii="Meiryo UI" w:eastAsia="Meiryo UI" w:hAnsi="Meiryo UI"/>
                <w:color w:val="000000" w:themeColor="text1"/>
              </w:rPr>
            </w:pPr>
            <w:r w:rsidRPr="00CB525C">
              <w:rPr>
                <w:rFonts w:ascii="Meiryo UI" w:eastAsia="Meiryo UI" w:hAnsi="Meiryo UI" w:hint="eastAsia"/>
                <w:color w:val="000000" w:themeColor="text1"/>
              </w:rPr>
              <w:t>当であると判断した。</w:t>
            </w:r>
          </w:p>
          <w:p w14:paraId="0065171F" w14:textId="77777777" w:rsidR="00FA05CA" w:rsidRPr="002C23B1" w:rsidRDefault="00FA05CA" w:rsidP="00FA05CA">
            <w:pPr>
              <w:ind w:leftChars="50" w:left="205" w:hangingChars="50" w:hanging="100"/>
              <w:rPr>
                <w:rFonts w:ascii="ＭＳ ゴシック" w:eastAsia="ＭＳ ゴシック" w:hAnsi="ＭＳ ゴシック"/>
                <w:color w:val="000000" w:themeColor="text1"/>
                <w:kern w:val="0"/>
                <w:sz w:val="20"/>
                <w:szCs w:val="20"/>
              </w:rPr>
            </w:pPr>
          </w:p>
        </w:tc>
      </w:tr>
      <w:bookmarkEnd w:id="7"/>
      <w:tr w:rsidR="00FA05CA" w:rsidRPr="002C23B1" w14:paraId="564FC4F2" w14:textId="77777777" w:rsidTr="00AF6F60">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1E50464B" w14:textId="77777777" w:rsidR="00FA05CA" w:rsidRPr="002C23B1" w:rsidRDefault="00FA05CA" w:rsidP="00FA05CA">
            <w:pPr>
              <w:spacing w:line="220" w:lineRule="exact"/>
              <w:rPr>
                <w:rFonts w:ascii="Meiryo UI" w:eastAsia="Meiryo UI" w:hAnsi="Meiryo UI"/>
                <w:color w:val="000000" w:themeColor="text1"/>
                <w:kern w:val="0"/>
                <w:sz w:val="16"/>
                <w:szCs w:val="18"/>
              </w:rPr>
            </w:pPr>
          </w:p>
        </w:tc>
        <w:tc>
          <w:tcPr>
            <w:tcW w:w="7797" w:type="dxa"/>
            <w:gridSpan w:val="4"/>
          </w:tcPr>
          <w:p w14:paraId="08A56565" w14:textId="65FF77B3" w:rsidR="00FA05CA" w:rsidRPr="002C23B1" w:rsidRDefault="00FA05CA" w:rsidP="00FA05CA">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・「大阪ぶどうネットワーク」の愛称検討部会において愛称検討に関する協議</w:t>
            </w:r>
            <w:r w:rsidRPr="002C23B1">
              <w:rPr>
                <w:rFonts w:ascii="Meiryo UI" w:eastAsia="Meiryo UI" w:hAnsi="Meiryo UI"/>
                <w:color w:val="000000" w:themeColor="text1"/>
                <w:kern w:val="0"/>
                <w:sz w:val="16"/>
                <w:szCs w:val="18"/>
              </w:rPr>
              <w:t>を実施し、一次選考会、最終選考会を経て、愛称</w:t>
            </w:r>
            <w:r w:rsidR="00F81B34">
              <w:rPr>
                <w:rFonts w:ascii="Meiryo UI" w:eastAsia="Meiryo UI" w:hAnsi="Meiryo UI" w:hint="eastAsia"/>
                <w:color w:val="000000" w:themeColor="text1"/>
                <w:kern w:val="0"/>
                <w:sz w:val="16"/>
                <w:szCs w:val="18"/>
              </w:rPr>
              <w:t>を</w:t>
            </w:r>
            <w:r w:rsidRPr="002C23B1">
              <w:rPr>
                <w:rFonts w:ascii="Meiryo UI" w:eastAsia="Meiryo UI" w:hAnsi="Meiryo UI"/>
                <w:color w:val="000000" w:themeColor="text1"/>
                <w:kern w:val="0"/>
                <w:sz w:val="16"/>
                <w:szCs w:val="18"/>
              </w:rPr>
              <w:t>「虹の雫」に決定した。また、生食部会では</w:t>
            </w:r>
            <w:r w:rsidRPr="002C23B1">
              <w:rPr>
                <w:rFonts w:ascii="Meiryo UI" w:eastAsia="Meiryo UI" w:hAnsi="Meiryo UI" w:hint="eastAsia"/>
                <w:color w:val="000000" w:themeColor="text1"/>
                <w:kern w:val="0"/>
                <w:sz w:val="16"/>
                <w:szCs w:val="18"/>
              </w:rPr>
              <w:t>「</w:t>
            </w:r>
            <w:r w:rsidRPr="002C23B1">
              <w:rPr>
                <w:rFonts w:ascii="Meiryo UI" w:eastAsia="Meiryo UI" w:hAnsi="Meiryo UI"/>
                <w:color w:val="000000" w:themeColor="text1"/>
                <w:kern w:val="0"/>
                <w:sz w:val="16"/>
                <w:szCs w:val="18"/>
              </w:rPr>
              <w:t>虹の雫</w:t>
            </w:r>
            <w:r w:rsidRPr="002C23B1">
              <w:rPr>
                <w:rFonts w:ascii="Meiryo UI" w:eastAsia="Meiryo UI" w:hAnsi="Meiryo UI" w:hint="eastAsia"/>
                <w:color w:val="000000" w:themeColor="text1"/>
                <w:kern w:val="0"/>
                <w:sz w:val="16"/>
                <w:szCs w:val="18"/>
              </w:rPr>
              <w:t>」</w:t>
            </w:r>
            <w:r w:rsidRPr="002C23B1">
              <w:rPr>
                <w:rFonts w:ascii="Meiryo UI" w:eastAsia="Meiryo UI" w:hAnsi="Meiryo UI"/>
                <w:color w:val="000000" w:themeColor="text1"/>
                <w:kern w:val="0"/>
                <w:sz w:val="16"/>
                <w:szCs w:val="18"/>
              </w:rPr>
              <w:t>の栽培技術講習会（１回）、醸造部会では</w:t>
            </w:r>
            <w:r w:rsidRPr="002C23B1">
              <w:rPr>
                <w:rFonts w:ascii="Meiryo UI" w:eastAsia="Meiryo UI" w:hAnsi="Meiryo UI" w:hint="eastAsia"/>
                <w:color w:val="000000" w:themeColor="text1"/>
                <w:kern w:val="0"/>
                <w:sz w:val="16"/>
                <w:szCs w:val="18"/>
              </w:rPr>
              <w:t>「</w:t>
            </w:r>
            <w:r w:rsidRPr="002C23B1">
              <w:rPr>
                <w:rFonts w:ascii="Meiryo UI" w:eastAsia="Meiryo UI" w:hAnsi="Meiryo UI"/>
                <w:color w:val="000000" w:themeColor="text1"/>
                <w:kern w:val="0"/>
                <w:sz w:val="16"/>
                <w:szCs w:val="18"/>
              </w:rPr>
              <w:t>大阪R N-1</w:t>
            </w:r>
            <w:r w:rsidRPr="002C23B1">
              <w:rPr>
                <w:rFonts w:ascii="Meiryo UI" w:eastAsia="Meiryo UI" w:hAnsi="Meiryo UI" w:hint="eastAsia"/>
                <w:color w:val="000000" w:themeColor="text1"/>
                <w:kern w:val="0"/>
                <w:sz w:val="16"/>
                <w:szCs w:val="18"/>
              </w:rPr>
              <w:t>」</w:t>
            </w:r>
            <w:r w:rsidRPr="002C23B1">
              <w:rPr>
                <w:rFonts w:ascii="Meiryo UI" w:eastAsia="Meiryo UI" w:hAnsi="Meiryo UI"/>
                <w:color w:val="000000" w:themeColor="text1"/>
                <w:kern w:val="0"/>
                <w:sz w:val="16"/>
                <w:szCs w:val="18"/>
              </w:rPr>
              <w:t>をテーマに醸造勉強会（１回）、同時開催として試験醸造ワインのテイスティング会（1回）を開催した</w:t>
            </w:r>
            <w:r>
              <w:rPr>
                <w:rFonts w:ascii="Meiryo UI" w:eastAsia="Meiryo UI" w:hAnsi="Meiryo UI" w:hint="eastAsia"/>
                <w:color w:val="000000" w:themeColor="text1"/>
                <w:kern w:val="0"/>
                <w:sz w:val="16"/>
                <w:szCs w:val="18"/>
              </w:rPr>
              <w:t>。</w:t>
            </w:r>
          </w:p>
          <w:p w14:paraId="4C2F855E" w14:textId="45DA137F" w:rsidR="00FA05CA" w:rsidRPr="002C23B1" w:rsidRDefault="00FA05CA" w:rsidP="00FA05CA">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・省エネ・省</w:t>
            </w:r>
            <w:r w:rsidRPr="002C23B1">
              <w:rPr>
                <w:rFonts w:ascii="Meiryo UI" w:eastAsia="Meiryo UI" w:hAnsi="Meiryo UI"/>
                <w:color w:val="000000" w:themeColor="text1"/>
                <w:kern w:val="0"/>
                <w:sz w:val="16"/>
                <w:szCs w:val="18"/>
              </w:rPr>
              <w:t>CO</w:t>
            </w:r>
            <w:r w:rsidRPr="002C23B1">
              <w:rPr>
                <w:rFonts w:ascii="Meiryo UI" w:eastAsia="Meiryo UI" w:hAnsi="Meiryo UI"/>
                <w:color w:val="000000" w:themeColor="text1"/>
                <w:kern w:val="0"/>
                <w:sz w:val="16"/>
                <w:szCs w:val="18"/>
                <w:vertAlign w:val="subscript"/>
              </w:rPr>
              <w:t>２</w:t>
            </w:r>
            <w:r w:rsidRPr="002C23B1">
              <w:rPr>
                <w:rFonts w:ascii="Meiryo UI" w:eastAsia="Meiryo UI" w:hAnsi="Meiryo UI"/>
                <w:color w:val="000000" w:themeColor="text1"/>
                <w:kern w:val="0"/>
                <w:sz w:val="16"/>
                <w:szCs w:val="18"/>
              </w:rPr>
              <w:t>セミナー</w:t>
            </w:r>
            <w:r w:rsidRPr="002C23B1">
              <w:rPr>
                <w:rFonts w:ascii="Meiryo UI" w:eastAsia="Meiryo UI" w:hAnsi="Meiryo UI" w:hint="eastAsia"/>
                <w:color w:val="000000" w:themeColor="text1"/>
                <w:kern w:val="0"/>
                <w:sz w:val="16"/>
                <w:szCs w:val="18"/>
              </w:rPr>
              <w:t>（</w:t>
            </w:r>
            <w:r w:rsidR="000B326C">
              <w:rPr>
                <w:rFonts w:ascii="Meiryo UI" w:eastAsia="Meiryo UI" w:hAnsi="Meiryo UI" w:hint="eastAsia"/>
                <w:color w:val="000000" w:themeColor="text1"/>
                <w:kern w:val="0"/>
                <w:sz w:val="16"/>
                <w:szCs w:val="18"/>
              </w:rPr>
              <w:t>2</w:t>
            </w:r>
            <w:r w:rsidRPr="002C23B1">
              <w:rPr>
                <w:rFonts w:ascii="Meiryo UI" w:eastAsia="Meiryo UI" w:hAnsi="Meiryo UI" w:hint="eastAsia"/>
                <w:color w:val="000000" w:themeColor="text1"/>
                <w:kern w:val="0"/>
                <w:sz w:val="16"/>
                <w:szCs w:val="18"/>
              </w:rPr>
              <w:t>回）</w:t>
            </w:r>
            <w:r w:rsidRPr="002C23B1">
              <w:rPr>
                <w:rFonts w:ascii="Meiryo UI" w:eastAsia="Meiryo UI" w:hAnsi="Meiryo UI"/>
                <w:color w:val="000000" w:themeColor="text1"/>
                <w:kern w:val="0"/>
                <w:sz w:val="16"/>
                <w:szCs w:val="18"/>
              </w:rPr>
              <w:t>や</w:t>
            </w:r>
            <w:r w:rsidRPr="002C23B1">
              <w:rPr>
                <w:rFonts w:ascii="Meiryo UI" w:eastAsia="Meiryo UI" w:hAnsi="Meiryo UI" w:hint="eastAsia"/>
                <w:color w:val="000000" w:themeColor="text1"/>
                <w:kern w:val="0"/>
                <w:sz w:val="16"/>
                <w:szCs w:val="18"/>
              </w:rPr>
              <w:t>スマート農業</w:t>
            </w:r>
            <w:r w:rsidRPr="002C23B1">
              <w:rPr>
                <w:rFonts w:ascii="Meiryo UI" w:eastAsia="Meiryo UI" w:hAnsi="Meiryo UI"/>
                <w:color w:val="000000" w:themeColor="text1"/>
                <w:kern w:val="0"/>
                <w:sz w:val="16"/>
                <w:szCs w:val="18"/>
              </w:rPr>
              <w:t>に関する各種の研修会・講習会・交流会等</w:t>
            </w:r>
            <w:r w:rsidRPr="002C23B1">
              <w:rPr>
                <w:rFonts w:ascii="Meiryo UI" w:eastAsia="Meiryo UI" w:hAnsi="Meiryo UI" w:hint="eastAsia"/>
                <w:color w:val="000000" w:themeColor="text1"/>
                <w:kern w:val="0"/>
                <w:sz w:val="16"/>
                <w:szCs w:val="18"/>
              </w:rPr>
              <w:t>（3回）</w:t>
            </w:r>
            <w:r w:rsidRPr="002C23B1">
              <w:rPr>
                <w:rFonts w:ascii="Meiryo UI" w:eastAsia="Meiryo UI" w:hAnsi="Meiryo UI"/>
                <w:color w:val="000000" w:themeColor="text1"/>
                <w:kern w:val="0"/>
                <w:sz w:val="16"/>
                <w:szCs w:val="18"/>
              </w:rPr>
              <w:t>を実施した。</w:t>
            </w:r>
          </w:p>
          <w:p w14:paraId="7DA5C546" w14:textId="77777777" w:rsidR="003B4C13" w:rsidRDefault="003B4C13" w:rsidP="00FA05CA">
            <w:pPr>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A13CFC">
              <w:rPr>
                <w:rFonts w:ascii="HGP創英角ｺﾞｼｯｸUB" w:eastAsia="HGP創英角ｺﾞｼｯｸUB" w:hAnsi="HGP創英角ｺﾞｼｯｸUB" w:hint="eastAsia"/>
                <w:color w:val="000000" w:themeColor="text1"/>
                <w:kern w:val="0"/>
                <w:sz w:val="16"/>
                <w:szCs w:val="16"/>
                <w:highlight w:val="yellow"/>
                <w:u w:val="single"/>
              </w:rPr>
              <w:t>大阪府漁業協同組合連合会と共同で牡蠣養殖勉強会を立ち上げ、府内の養殖関係者向けに牡蠣養殖に関する情報提供を行った</w:t>
            </w:r>
            <w:r w:rsidRPr="00C47ADA">
              <w:rPr>
                <w:rFonts w:ascii="Meiryo UI" w:eastAsia="Meiryo UI" w:hAnsi="Meiryo UI" w:hint="eastAsia"/>
                <w:color w:val="000000" w:themeColor="text1"/>
                <w:kern w:val="0"/>
                <w:sz w:val="16"/>
                <w:szCs w:val="18"/>
              </w:rPr>
              <w:t>。</w:t>
            </w:r>
          </w:p>
          <w:p w14:paraId="5F88643C" w14:textId="5F074531" w:rsidR="00FA05CA" w:rsidRDefault="00FA05CA" w:rsidP="00FA05CA">
            <w:pPr>
              <w:spacing w:line="220" w:lineRule="exact"/>
              <w:ind w:left="80" w:hangingChars="50" w:hanging="80"/>
              <w:rPr>
                <w:rFonts w:ascii="Meiryo UI" w:eastAsia="Meiryo UI" w:hAnsi="Meiryo UI"/>
                <w:color w:val="000000" w:themeColor="text1"/>
                <w:kern w:val="0"/>
                <w:sz w:val="16"/>
                <w:szCs w:val="18"/>
              </w:rPr>
            </w:pPr>
            <w:r w:rsidRPr="00216740">
              <w:rPr>
                <w:rFonts w:ascii="Meiryo UI" w:eastAsia="Meiryo UI" w:hAnsi="Meiryo UI" w:hint="eastAsia"/>
                <w:color w:val="000000" w:themeColor="text1"/>
                <w:kern w:val="0"/>
                <w:sz w:val="16"/>
                <w:szCs w:val="18"/>
              </w:rPr>
              <w:t>・</w:t>
            </w:r>
            <w:r w:rsidRPr="00A13CFC">
              <w:rPr>
                <w:rFonts w:ascii="HGP創英角ｺﾞｼｯｸUB" w:eastAsia="HGP創英角ｺﾞｼｯｸUB" w:hAnsi="HGP創英角ｺﾞｼｯｸUB" w:hint="eastAsia"/>
                <w:color w:val="000000" w:themeColor="text1"/>
                <w:kern w:val="0"/>
                <w:sz w:val="16"/>
                <w:szCs w:val="16"/>
                <w:highlight w:val="yellow"/>
                <w:u w:val="single"/>
              </w:rPr>
              <w:t>（国研）国立</w:t>
            </w:r>
            <w:r w:rsidRPr="003B4C13">
              <w:rPr>
                <w:rFonts w:ascii="HGP創英角ｺﾞｼｯｸUB" w:eastAsia="HGP創英角ｺﾞｼｯｸUB" w:hAnsi="HGP創英角ｺﾞｼｯｸUB" w:hint="eastAsia"/>
                <w:color w:val="000000" w:themeColor="text1"/>
                <w:kern w:val="0"/>
                <w:sz w:val="16"/>
                <w:szCs w:val="16"/>
                <w:highlight w:val="yellow"/>
                <w:u w:val="single"/>
              </w:rPr>
              <w:t>循環器病研究センター、大阪成蹊大学との３者共同による「減塩プロジェクト」を立ち上げ、取組の第１弾として</w:t>
            </w:r>
            <w:r w:rsidR="003B4C13" w:rsidRPr="003B4C13">
              <w:rPr>
                <w:rFonts w:ascii="HGP創英角ｺﾞｼｯｸUB" w:eastAsia="HGP創英角ｺﾞｼｯｸUB" w:hAnsi="HGP創英角ｺﾞｼｯｸUB" w:hint="eastAsia"/>
                <w:color w:val="000000" w:themeColor="text1"/>
                <w:kern w:val="0"/>
                <w:sz w:val="16"/>
                <w:szCs w:val="16"/>
                <w:highlight w:val="yellow"/>
                <w:u w:val="single"/>
              </w:rPr>
              <w:t>食品事業者向け</w:t>
            </w:r>
            <w:r w:rsidRPr="003B4C13">
              <w:rPr>
                <w:rFonts w:ascii="HGP創英角ｺﾞｼｯｸUB" w:eastAsia="HGP創英角ｺﾞｼｯｸUB" w:hAnsi="HGP創英角ｺﾞｼｯｸUB" w:hint="eastAsia"/>
                <w:color w:val="000000" w:themeColor="text1"/>
                <w:kern w:val="0"/>
                <w:sz w:val="16"/>
                <w:szCs w:val="16"/>
                <w:highlight w:val="yellow"/>
                <w:u w:val="single"/>
              </w:rPr>
              <w:t>「</w:t>
            </w:r>
            <w:r w:rsidRPr="00A13CFC">
              <w:rPr>
                <w:rFonts w:ascii="HGP創英角ｺﾞｼｯｸUB" w:eastAsia="HGP創英角ｺﾞｼｯｸUB" w:hAnsi="HGP創英角ｺﾞｼｯｸUB" w:hint="eastAsia"/>
                <w:color w:val="000000" w:themeColor="text1"/>
                <w:kern w:val="0"/>
                <w:sz w:val="16"/>
                <w:szCs w:val="16"/>
                <w:highlight w:val="yellow"/>
                <w:u w:val="single"/>
              </w:rPr>
              <w:t>減塩食品セミナ</w:t>
            </w:r>
            <w:r w:rsidRPr="008904BE">
              <w:rPr>
                <w:rFonts w:ascii="HGP創英角ｺﾞｼｯｸUB" w:eastAsia="HGP創英角ｺﾞｼｯｸUB" w:hAnsi="HGP創英角ｺﾞｼｯｸUB" w:hint="eastAsia"/>
                <w:color w:val="000000" w:themeColor="text1"/>
                <w:kern w:val="0"/>
                <w:sz w:val="16"/>
                <w:szCs w:val="16"/>
                <w:highlight w:val="yellow"/>
                <w:u w:val="single"/>
              </w:rPr>
              <w:t>ー</w:t>
            </w:r>
            <w:r w:rsidR="00F81B34" w:rsidRPr="008904BE">
              <w:rPr>
                <w:rFonts w:ascii="HGP創英角ｺﾞｼｯｸUB" w:eastAsia="HGP創英角ｺﾞｼｯｸUB" w:hAnsi="HGP創英角ｺﾞｼｯｸUB" w:hint="eastAsia"/>
                <w:color w:val="000000" w:themeColor="text1"/>
                <w:kern w:val="0"/>
                <w:sz w:val="16"/>
                <w:szCs w:val="16"/>
                <w:highlight w:val="yellow"/>
                <w:u w:val="single"/>
              </w:rPr>
              <w:t>」</w:t>
            </w:r>
            <w:r w:rsidRPr="008904BE">
              <w:rPr>
                <w:rFonts w:ascii="HGP創英角ｺﾞｼｯｸUB" w:eastAsia="HGP創英角ｺﾞｼｯｸUB" w:hAnsi="HGP創英角ｺﾞｼｯｸUB" w:hint="eastAsia"/>
                <w:color w:val="000000" w:themeColor="text1"/>
                <w:kern w:val="0"/>
                <w:sz w:val="16"/>
                <w:szCs w:val="16"/>
                <w:highlight w:val="yellow"/>
                <w:u w:val="single"/>
              </w:rPr>
              <w:t>を</w:t>
            </w:r>
            <w:r w:rsidRPr="00A13CFC">
              <w:rPr>
                <w:rFonts w:ascii="HGP創英角ｺﾞｼｯｸUB" w:eastAsia="HGP創英角ｺﾞｼｯｸUB" w:hAnsi="HGP創英角ｺﾞｼｯｸUB" w:hint="eastAsia"/>
                <w:color w:val="000000" w:themeColor="text1"/>
                <w:kern w:val="0"/>
                <w:sz w:val="16"/>
                <w:szCs w:val="16"/>
                <w:highlight w:val="yellow"/>
                <w:u w:val="single"/>
              </w:rPr>
              <w:t>開催</w:t>
            </w:r>
            <w:r w:rsidRPr="00A13CFC">
              <w:rPr>
                <w:rFonts w:ascii="Meiryo UI" w:eastAsia="Meiryo UI" w:hAnsi="Meiryo UI" w:hint="eastAsia"/>
                <w:color w:val="000000" w:themeColor="text1"/>
                <w:kern w:val="0"/>
                <w:sz w:val="16"/>
                <w:szCs w:val="18"/>
              </w:rPr>
              <w:t>し</w:t>
            </w:r>
            <w:r w:rsidRPr="002C23B1">
              <w:rPr>
                <w:rFonts w:ascii="Meiryo UI" w:eastAsia="Meiryo UI" w:hAnsi="Meiryo UI" w:hint="eastAsia"/>
                <w:color w:val="000000" w:themeColor="text1"/>
                <w:kern w:val="0"/>
                <w:sz w:val="16"/>
                <w:szCs w:val="18"/>
              </w:rPr>
              <w:t>た。</w:t>
            </w:r>
          </w:p>
          <w:p w14:paraId="561C5165" w14:textId="5B8DFB99" w:rsidR="00FA05CA" w:rsidRPr="002C23B1" w:rsidRDefault="00FA05CA" w:rsidP="003B4C13">
            <w:pPr>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5D70F7">
              <w:rPr>
                <w:rFonts w:ascii="Meiryo UI" w:eastAsia="Meiryo UI" w:hAnsi="Meiryo UI" w:hint="eastAsia"/>
                <w:color w:val="000000" w:themeColor="text1"/>
                <w:kern w:val="0"/>
                <w:sz w:val="16"/>
                <w:szCs w:val="18"/>
              </w:rPr>
              <w:t>大阪府漬物事業協同組合に減塩製品に対する課題をアンケート調査し、その結果を同組合の講演会で報告するとともに、学会発表した。</w:t>
            </w:r>
          </w:p>
        </w:tc>
        <w:tc>
          <w:tcPr>
            <w:tcW w:w="3685" w:type="dxa"/>
            <w:gridSpan w:val="2"/>
            <w:vMerge/>
          </w:tcPr>
          <w:p w14:paraId="176B7F43" w14:textId="77777777" w:rsidR="00FA05CA" w:rsidRPr="002C23B1" w:rsidRDefault="00FA05CA" w:rsidP="00FA05CA">
            <w:pPr>
              <w:spacing w:line="240" w:lineRule="exact"/>
              <w:rPr>
                <w:color w:val="000000" w:themeColor="text1"/>
                <w:kern w:val="0"/>
                <w:sz w:val="20"/>
                <w:szCs w:val="20"/>
              </w:rPr>
            </w:pPr>
          </w:p>
        </w:tc>
        <w:tc>
          <w:tcPr>
            <w:tcW w:w="3399" w:type="dxa"/>
            <w:vMerge/>
          </w:tcPr>
          <w:p w14:paraId="11FDF294" w14:textId="77777777" w:rsidR="00FA05CA" w:rsidRPr="002C23B1" w:rsidRDefault="00FA05CA" w:rsidP="00FA05CA">
            <w:pPr>
              <w:spacing w:line="240" w:lineRule="exact"/>
              <w:rPr>
                <w:color w:val="000000" w:themeColor="text1"/>
                <w:kern w:val="0"/>
                <w:sz w:val="20"/>
                <w:szCs w:val="20"/>
              </w:rPr>
            </w:pPr>
          </w:p>
        </w:tc>
      </w:tr>
      <w:tr w:rsidR="00FA05CA" w:rsidRPr="002C23B1" w14:paraId="7F12B142" w14:textId="77777777" w:rsidTr="00AF6F60">
        <w:trPr>
          <w:trHeight w:val="70"/>
        </w:trPr>
        <w:tc>
          <w:tcPr>
            <w:tcW w:w="562" w:type="dxa"/>
            <w:tcBorders>
              <w:top w:val="dashSmallGap" w:sz="4" w:space="0" w:color="auto"/>
              <w:bottom w:val="single" w:sz="4" w:space="0" w:color="auto"/>
            </w:tcBorders>
            <w:shd w:val="clear" w:color="auto" w:fill="auto"/>
            <w:vAlign w:val="center"/>
          </w:tcPr>
          <w:p w14:paraId="4D43660F" w14:textId="1F25E5E6" w:rsidR="00FA05CA" w:rsidRPr="002C23B1" w:rsidRDefault="00FA05CA" w:rsidP="00FA05CA">
            <w:pPr>
              <w:spacing w:line="220" w:lineRule="exact"/>
              <w:jc w:val="center"/>
              <w:rPr>
                <w:rFonts w:ascii="Meiryo UI" w:eastAsia="Meiryo UI" w:hAnsi="Meiryo UI"/>
                <w:color w:val="000000" w:themeColor="text1"/>
                <w:kern w:val="0"/>
                <w:sz w:val="18"/>
                <w:szCs w:val="18"/>
              </w:rPr>
            </w:pPr>
            <w:r>
              <w:rPr>
                <w:rFonts w:ascii="Meiryo UI" w:eastAsia="Meiryo UI" w:hAnsi="Meiryo UI" w:hint="eastAsia"/>
                <w:color w:val="000000" w:themeColor="text1"/>
                <w:kern w:val="0"/>
                <w:sz w:val="18"/>
                <w:szCs w:val="18"/>
              </w:rPr>
              <w:t>Ⅳ</w:t>
            </w:r>
          </w:p>
        </w:tc>
        <w:tc>
          <w:tcPr>
            <w:tcW w:w="7797" w:type="dxa"/>
            <w:gridSpan w:val="4"/>
          </w:tcPr>
          <w:p w14:paraId="5E3607FC" w14:textId="40B722BF" w:rsidR="00FA05CA" w:rsidRDefault="00FA05CA" w:rsidP="00FA05CA">
            <w:pPr>
              <w:widowControl/>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Pr="00A13CFC">
              <w:rPr>
                <w:rFonts w:ascii="Meiryo UI" w:eastAsia="Meiryo UI" w:hAnsi="Meiryo UI" w:hint="eastAsia"/>
                <w:color w:val="000000" w:themeColor="text1"/>
                <w:kern w:val="0"/>
                <w:sz w:val="16"/>
                <w:szCs w:val="18"/>
              </w:rPr>
              <w:t>事業者向けの講習会や研修会の開催、講師対応や、ホームページ等での情報発信を実施した。</w:t>
            </w:r>
          </w:p>
          <w:p w14:paraId="2DAF27BD" w14:textId="68F2B962" w:rsidR="00FA05CA" w:rsidRPr="002C23B1" w:rsidRDefault="00FA05CA" w:rsidP="00FA05CA">
            <w:pPr>
              <w:widowControl/>
              <w:spacing w:line="22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w:t>
            </w:r>
            <w:r w:rsidR="003B4C13" w:rsidRPr="00C47ADA">
              <w:rPr>
                <w:rFonts w:ascii="Meiryo UI" w:eastAsia="Meiryo UI" w:hAnsi="Meiryo UI" w:hint="eastAsia"/>
                <w:color w:val="000000" w:themeColor="text1"/>
                <w:kern w:val="0"/>
                <w:sz w:val="16"/>
                <w:szCs w:val="18"/>
              </w:rPr>
              <w:t>大阪府漁</w:t>
            </w:r>
            <w:r w:rsidR="003B4C13">
              <w:rPr>
                <w:rFonts w:ascii="Meiryo UI" w:eastAsia="Meiryo UI" w:hAnsi="Meiryo UI" w:hint="eastAsia"/>
                <w:color w:val="000000" w:themeColor="text1"/>
                <w:kern w:val="0"/>
                <w:sz w:val="16"/>
                <w:szCs w:val="18"/>
              </w:rPr>
              <w:t>業協同組合</w:t>
            </w:r>
            <w:r w:rsidR="003B4C13" w:rsidRPr="00C47ADA">
              <w:rPr>
                <w:rFonts w:ascii="Meiryo UI" w:eastAsia="Meiryo UI" w:hAnsi="Meiryo UI" w:hint="eastAsia"/>
                <w:color w:val="000000" w:themeColor="text1"/>
                <w:kern w:val="0"/>
                <w:sz w:val="16"/>
                <w:szCs w:val="18"/>
              </w:rPr>
              <w:t>連</w:t>
            </w:r>
            <w:r w:rsidR="003B4C13">
              <w:rPr>
                <w:rFonts w:ascii="Meiryo UI" w:eastAsia="Meiryo UI" w:hAnsi="Meiryo UI" w:hint="eastAsia"/>
                <w:color w:val="000000" w:themeColor="text1"/>
                <w:kern w:val="0"/>
                <w:sz w:val="16"/>
                <w:szCs w:val="18"/>
              </w:rPr>
              <w:t>合会</w:t>
            </w:r>
            <w:r w:rsidR="003B4C13" w:rsidRPr="00C47ADA">
              <w:rPr>
                <w:rFonts w:ascii="Meiryo UI" w:eastAsia="Meiryo UI" w:hAnsi="Meiryo UI" w:hint="eastAsia"/>
                <w:color w:val="000000" w:themeColor="text1"/>
                <w:kern w:val="0"/>
                <w:sz w:val="16"/>
                <w:szCs w:val="18"/>
              </w:rPr>
              <w:t>と共同</w:t>
            </w:r>
            <w:r w:rsidR="003B4C13" w:rsidRPr="008904BE">
              <w:rPr>
                <w:rFonts w:ascii="Meiryo UI" w:eastAsia="Meiryo UI" w:hAnsi="Meiryo UI" w:hint="eastAsia"/>
                <w:color w:val="000000" w:themeColor="text1"/>
                <w:kern w:val="0"/>
                <w:sz w:val="16"/>
                <w:szCs w:val="18"/>
              </w:rPr>
              <w:t>で</w:t>
            </w:r>
            <w:r w:rsidR="00F81B34" w:rsidRPr="008904BE">
              <w:rPr>
                <w:rFonts w:ascii="Meiryo UI" w:eastAsia="Meiryo UI" w:hAnsi="Meiryo UI" w:hint="eastAsia"/>
                <w:color w:val="000000" w:themeColor="text1"/>
                <w:kern w:val="0"/>
                <w:sz w:val="16"/>
                <w:szCs w:val="18"/>
              </w:rPr>
              <w:t>の</w:t>
            </w:r>
            <w:r w:rsidR="003B4C13" w:rsidRPr="008904BE">
              <w:rPr>
                <w:rFonts w:ascii="Meiryo UI" w:eastAsia="Meiryo UI" w:hAnsi="Meiryo UI" w:hint="eastAsia"/>
                <w:color w:val="000000" w:themeColor="text1"/>
                <w:kern w:val="0"/>
                <w:sz w:val="16"/>
                <w:szCs w:val="18"/>
              </w:rPr>
              <w:t>牡蠣</w:t>
            </w:r>
            <w:r w:rsidR="003B4C13" w:rsidRPr="00C47ADA">
              <w:rPr>
                <w:rFonts w:ascii="Meiryo UI" w:eastAsia="Meiryo UI" w:hAnsi="Meiryo UI" w:hint="eastAsia"/>
                <w:color w:val="000000" w:themeColor="text1"/>
                <w:kern w:val="0"/>
                <w:sz w:val="16"/>
                <w:szCs w:val="18"/>
              </w:rPr>
              <w:t>養殖勉強会</w:t>
            </w:r>
            <w:r w:rsidR="003B4C13">
              <w:rPr>
                <w:rFonts w:ascii="Meiryo UI" w:eastAsia="Meiryo UI" w:hAnsi="Meiryo UI" w:hint="eastAsia"/>
                <w:color w:val="000000" w:themeColor="text1"/>
                <w:kern w:val="0"/>
                <w:sz w:val="16"/>
                <w:szCs w:val="18"/>
              </w:rPr>
              <w:t>の</w:t>
            </w:r>
            <w:r w:rsidR="003B4C13" w:rsidRPr="00C47ADA">
              <w:rPr>
                <w:rFonts w:ascii="Meiryo UI" w:eastAsia="Meiryo UI" w:hAnsi="Meiryo UI" w:hint="eastAsia"/>
                <w:color w:val="000000" w:themeColor="text1"/>
                <w:kern w:val="0"/>
                <w:sz w:val="16"/>
                <w:szCs w:val="18"/>
              </w:rPr>
              <w:t>立ち上げ</w:t>
            </w:r>
            <w:r w:rsidR="003B4C13">
              <w:rPr>
                <w:rFonts w:ascii="Meiryo UI" w:eastAsia="Meiryo UI" w:hAnsi="Meiryo UI" w:hint="eastAsia"/>
                <w:color w:val="000000" w:themeColor="text1"/>
                <w:kern w:val="0"/>
                <w:sz w:val="16"/>
                <w:szCs w:val="18"/>
              </w:rPr>
              <w:t>、</w:t>
            </w:r>
            <w:r w:rsidRPr="008E6B25">
              <w:rPr>
                <w:rFonts w:ascii="Meiryo UI" w:eastAsia="Meiryo UI" w:hAnsi="Meiryo UI" w:hint="eastAsia"/>
                <w:color w:val="000000" w:themeColor="text1"/>
                <w:kern w:val="0"/>
                <w:sz w:val="16"/>
                <w:szCs w:val="18"/>
              </w:rPr>
              <w:t>（国研）国立循環器病研究センター、大阪成蹊大学との３者共同による「減塩プロジェクト」</w:t>
            </w:r>
            <w:r w:rsidR="003B4C13">
              <w:rPr>
                <w:rFonts w:ascii="Meiryo UI" w:eastAsia="Meiryo UI" w:hAnsi="Meiryo UI" w:hint="eastAsia"/>
                <w:color w:val="000000" w:themeColor="text1"/>
                <w:kern w:val="0"/>
                <w:sz w:val="16"/>
                <w:szCs w:val="18"/>
              </w:rPr>
              <w:t>等、</w:t>
            </w:r>
            <w:r>
              <w:rPr>
                <w:rFonts w:ascii="Meiryo UI" w:eastAsia="Meiryo UI" w:hAnsi="Meiryo UI" w:hint="eastAsia"/>
                <w:color w:val="000000" w:themeColor="text1"/>
                <w:kern w:val="0"/>
                <w:sz w:val="16"/>
                <w:szCs w:val="18"/>
              </w:rPr>
              <w:t>積極的な情報発信に努めた。</w:t>
            </w:r>
          </w:p>
        </w:tc>
        <w:tc>
          <w:tcPr>
            <w:tcW w:w="3685" w:type="dxa"/>
            <w:gridSpan w:val="2"/>
            <w:vMerge/>
          </w:tcPr>
          <w:p w14:paraId="339452C8" w14:textId="77777777" w:rsidR="00FA05CA" w:rsidRPr="002C23B1" w:rsidRDefault="00FA05CA" w:rsidP="00FA05CA">
            <w:pPr>
              <w:spacing w:line="240" w:lineRule="exact"/>
              <w:rPr>
                <w:color w:val="000000" w:themeColor="text1"/>
                <w:kern w:val="0"/>
                <w:sz w:val="16"/>
                <w:szCs w:val="16"/>
              </w:rPr>
            </w:pPr>
          </w:p>
        </w:tc>
        <w:tc>
          <w:tcPr>
            <w:tcW w:w="3399" w:type="dxa"/>
            <w:vMerge/>
          </w:tcPr>
          <w:p w14:paraId="5C388351" w14:textId="77777777" w:rsidR="00FA05CA" w:rsidRPr="002C23B1" w:rsidRDefault="00FA05CA" w:rsidP="00FA05CA">
            <w:pPr>
              <w:spacing w:line="240" w:lineRule="exact"/>
              <w:rPr>
                <w:color w:val="000000" w:themeColor="text1"/>
                <w:kern w:val="0"/>
                <w:sz w:val="16"/>
                <w:szCs w:val="16"/>
              </w:rPr>
            </w:pPr>
          </w:p>
        </w:tc>
      </w:tr>
      <w:bookmarkStart w:id="8" w:name="細目09h" w:colFirst="0" w:colLast="0"/>
      <w:tr w:rsidR="00FA05CA" w:rsidRPr="002C23B1" w14:paraId="268C9CF4" w14:textId="77777777" w:rsidTr="00AF6F60">
        <w:trPr>
          <w:trHeight w:val="428"/>
        </w:trPr>
        <w:tc>
          <w:tcPr>
            <w:tcW w:w="8359" w:type="dxa"/>
            <w:gridSpan w:val="5"/>
            <w:tcBorders>
              <w:bottom w:val="dashSmallGap" w:sz="4" w:space="0" w:color="auto"/>
            </w:tcBorders>
            <w:shd w:val="clear" w:color="auto" w:fill="auto"/>
            <w:vAlign w:val="center"/>
          </w:tcPr>
          <w:p w14:paraId="0B273454" w14:textId="2B52B3D2" w:rsidR="00FA05CA" w:rsidRPr="00677DD9"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09"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細目９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事業者に対する知見の提供</w:t>
            </w:r>
          </w:p>
          <w:p w14:paraId="7A0F3E06" w14:textId="137242B6" w:rsidR="00FA05CA" w:rsidRPr="002C23B1" w:rsidRDefault="00FA05CA" w:rsidP="00FA05CA">
            <w:pPr>
              <w:widowControl/>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8"/>
              </w:rPr>
              <w:t>【数値目標４】令和５年度における事業者への情報発信回数：</w:t>
            </w:r>
            <w:r w:rsidRPr="002C23B1">
              <w:rPr>
                <w:rStyle w:val="af5"/>
                <w:rFonts w:ascii="Meiryo UI" w:eastAsia="Meiryo UI" w:hAnsi="Meiryo UI"/>
                <w:color w:val="000000" w:themeColor="text1"/>
                <w:kern w:val="0"/>
                <w:sz w:val="16"/>
                <w:szCs w:val="18"/>
              </w:rPr>
              <w:t>700回以上</w:t>
            </w:r>
            <w:r w:rsidRPr="002C23B1">
              <w:rPr>
                <w:rFonts w:ascii="Meiryo UI" w:eastAsia="Meiryo UI" w:hAnsi="Meiryo UI"/>
                <w:color w:val="000000" w:themeColor="text1"/>
                <w:kern w:val="0"/>
                <w:sz w:val="16"/>
                <w:szCs w:val="18"/>
              </w:rPr>
              <w:fldChar w:fldCharType="end"/>
            </w:r>
          </w:p>
        </w:tc>
        <w:tc>
          <w:tcPr>
            <w:tcW w:w="3685" w:type="dxa"/>
            <w:gridSpan w:val="2"/>
            <w:vMerge/>
          </w:tcPr>
          <w:p w14:paraId="35CB5F45" w14:textId="77777777" w:rsidR="00FA05CA" w:rsidRPr="002C23B1" w:rsidRDefault="00FA05CA" w:rsidP="00FA05CA">
            <w:pPr>
              <w:spacing w:line="280" w:lineRule="exact"/>
              <w:rPr>
                <w:color w:val="000000" w:themeColor="text1"/>
                <w:kern w:val="0"/>
                <w:sz w:val="20"/>
                <w:szCs w:val="20"/>
              </w:rPr>
            </w:pPr>
          </w:p>
        </w:tc>
        <w:tc>
          <w:tcPr>
            <w:tcW w:w="3399" w:type="dxa"/>
            <w:vMerge/>
          </w:tcPr>
          <w:p w14:paraId="5612B3E8" w14:textId="77777777" w:rsidR="00FA05CA" w:rsidRPr="002C23B1" w:rsidRDefault="00FA05CA" w:rsidP="00FA05CA">
            <w:pPr>
              <w:spacing w:line="280" w:lineRule="exact"/>
              <w:rPr>
                <w:color w:val="000000" w:themeColor="text1"/>
                <w:kern w:val="0"/>
                <w:sz w:val="20"/>
                <w:szCs w:val="20"/>
              </w:rPr>
            </w:pPr>
          </w:p>
        </w:tc>
      </w:tr>
      <w:bookmarkEnd w:id="8"/>
      <w:tr w:rsidR="00FA05CA" w:rsidRPr="002C23B1" w14:paraId="1D5B19E7" w14:textId="77777777" w:rsidTr="00AF6F60">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B6E1607" w14:textId="77777777" w:rsidR="00FA05CA" w:rsidRPr="002C23B1" w:rsidRDefault="00FA05CA" w:rsidP="00FA05CA">
            <w:pPr>
              <w:pStyle w:val="af3"/>
              <w:spacing w:line="220" w:lineRule="exact"/>
              <w:ind w:leftChars="0" w:left="0"/>
              <w:rPr>
                <w:rFonts w:ascii="Meiryo UI" w:eastAsia="Meiryo UI" w:hAnsi="Meiryo UI"/>
                <w:color w:val="000000" w:themeColor="text1"/>
                <w:kern w:val="0"/>
                <w:sz w:val="16"/>
                <w:szCs w:val="18"/>
              </w:rPr>
            </w:pPr>
          </w:p>
        </w:tc>
        <w:tc>
          <w:tcPr>
            <w:tcW w:w="7797" w:type="dxa"/>
            <w:gridSpan w:val="4"/>
          </w:tcPr>
          <w:p w14:paraId="494FFF22" w14:textId="11CE0C9A" w:rsidR="00FA05CA" w:rsidRPr="002C23B1" w:rsidRDefault="00FA05CA" w:rsidP="00FA05CA">
            <w:pPr>
              <w:widowControl/>
              <w:spacing w:line="220" w:lineRule="exact"/>
              <w:rPr>
                <w:rFonts w:ascii="Meiryo UI" w:eastAsia="Meiryo UI" w:hAnsi="Meiryo UI"/>
                <w:color w:val="000000" w:themeColor="text1"/>
                <w:kern w:val="0"/>
                <w:sz w:val="16"/>
                <w:szCs w:val="16"/>
              </w:rPr>
            </w:pPr>
            <w:r w:rsidRPr="00D6344B">
              <w:rPr>
                <w:rFonts w:ascii="HGP創英角ｺﾞｼｯｸUB" w:eastAsia="HGP創英角ｺﾞｼｯｸUB" w:hAnsi="HGP創英角ｺﾞｼｯｸUB" w:hint="eastAsia"/>
                <w:color w:val="000000" w:themeColor="text1"/>
                <w:kern w:val="0"/>
                <w:sz w:val="16"/>
                <w:szCs w:val="16"/>
                <w:highlight w:val="yellow"/>
                <w:u w:val="single"/>
              </w:rPr>
              <w:t>事業者への情報発信回数は817回に達し、数値目標（</w:t>
            </w:r>
            <w:r w:rsidRPr="00D6344B">
              <w:rPr>
                <w:rFonts w:ascii="HGP創英角ｺﾞｼｯｸUB" w:eastAsia="HGP創英角ｺﾞｼｯｸUB" w:hAnsi="HGP創英角ｺﾞｼｯｸUB"/>
                <w:color w:val="000000" w:themeColor="text1"/>
                <w:kern w:val="0"/>
                <w:sz w:val="16"/>
                <w:szCs w:val="16"/>
                <w:highlight w:val="yellow"/>
                <w:u w:val="single"/>
              </w:rPr>
              <w:t>700</w:t>
            </w:r>
            <w:r w:rsidRPr="00D6344B">
              <w:rPr>
                <w:rFonts w:ascii="HGP創英角ｺﾞｼｯｸUB" w:eastAsia="HGP創英角ｺﾞｼｯｸUB" w:hAnsi="HGP創英角ｺﾞｼｯｸUB" w:hint="eastAsia"/>
                <w:color w:val="000000" w:themeColor="text1"/>
                <w:kern w:val="0"/>
                <w:sz w:val="16"/>
                <w:szCs w:val="16"/>
                <w:highlight w:val="yellow"/>
                <w:u w:val="single"/>
              </w:rPr>
              <w:t>回）を上回った。（達成率117％）</w:t>
            </w:r>
          </w:p>
        </w:tc>
        <w:tc>
          <w:tcPr>
            <w:tcW w:w="3685" w:type="dxa"/>
            <w:gridSpan w:val="2"/>
            <w:vMerge/>
          </w:tcPr>
          <w:p w14:paraId="1CFB871B" w14:textId="77777777" w:rsidR="00FA05CA" w:rsidRPr="002C23B1" w:rsidRDefault="00FA05CA" w:rsidP="00FA05CA">
            <w:pPr>
              <w:spacing w:line="280" w:lineRule="exact"/>
              <w:rPr>
                <w:color w:val="000000" w:themeColor="text1"/>
                <w:kern w:val="0"/>
                <w:sz w:val="20"/>
                <w:szCs w:val="20"/>
              </w:rPr>
            </w:pPr>
          </w:p>
        </w:tc>
        <w:tc>
          <w:tcPr>
            <w:tcW w:w="3399" w:type="dxa"/>
            <w:vMerge/>
          </w:tcPr>
          <w:p w14:paraId="787AE2C8" w14:textId="77777777" w:rsidR="00FA05CA" w:rsidRPr="002C23B1" w:rsidRDefault="00FA05CA" w:rsidP="00FA05CA">
            <w:pPr>
              <w:spacing w:line="280" w:lineRule="exact"/>
              <w:rPr>
                <w:color w:val="000000" w:themeColor="text1"/>
                <w:kern w:val="0"/>
                <w:sz w:val="20"/>
                <w:szCs w:val="20"/>
              </w:rPr>
            </w:pPr>
          </w:p>
        </w:tc>
      </w:tr>
      <w:tr w:rsidR="00FA05CA" w:rsidRPr="002C23B1" w14:paraId="363E431F" w14:textId="77777777" w:rsidTr="00AF6F60">
        <w:trPr>
          <w:trHeight w:val="198"/>
        </w:trPr>
        <w:tc>
          <w:tcPr>
            <w:tcW w:w="562" w:type="dxa"/>
            <w:tcBorders>
              <w:top w:val="dashSmallGap" w:sz="4" w:space="0" w:color="auto"/>
              <w:bottom w:val="single" w:sz="4" w:space="0" w:color="auto"/>
            </w:tcBorders>
            <w:shd w:val="clear" w:color="auto" w:fill="auto"/>
            <w:vAlign w:val="center"/>
          </w:tcPr>
          <w:p w14:paraId="4AFD8783" w14:textId="449589D6" w:rsidR="00FA05CA" w:rsidRPr="002C23B1" w:rsidRDefault="00FA05CA" w:rsidP="00FA05CA">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rPr>
              <w:t>Ⅳ</w:t>
            </w:r>
          </w:p>
        </w:tc>
        <w:tc>
          <w:tcPr>
            <w:tcW w:w="7797" w:type="dxa"/>
            <w:gridSpan w:val="4"/>
          </w:tcPr>
          <w:p w14:paraId="2BD62E0C" w14:textId="350B77DC" w:rsidR="00FA05CA" w:rsidRDefault="00FA05CA" w:rsidP="00FA05CA">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達成率は117％であり、目標</w:t>
            </w:r>
            <w:r w:rsidRPr="002C23B1">
              <w:rPr>
                <w:rFonts w:ascii="Meiryo UI" w:eastAsia="Meiryo UI" w:hAnsi="Meiryo UI" w:hint="eastAsia"/>
                <w:color w:val="000000" w:themeColor="text1"/>
                <w:kern w:val="0"/>
                <w:sz w:val="16"/>
                <w:szCs w:val="18"/>
              </w:rPr>
              <w:t>を上回った。</w:t>
            </w:r>
          </w:p>
          <w:p w14:paraId="7B448933" w14:textId="18A277AF" w:rsidR="00FA05CA" w:rsidRPr="002C23B1" w:rsidRDefault="00FA05CA" w:rsidP="00FA05CA">
            <w:pPr>
              <w:widowControl/>
              <w:spacing w:line="220" w:lineRule="exact"/>
              <w:rPr>
                <w:rFonts w:ascii="Meiryo UI" w:eastAsia="Meiryo UI" w:hAnsi="Meiryo UI"/>
                <w:color w:val="000000" w:themeColor="text1"/>
                <w:kern w:val="0"/>
                <w:sz w:val="16"/>
                <w:szCs w:val="16"/>
              </w:rPr>
            </w:pPr>
          </w:p>
        </w:tc>
        <w:tc>
          <w:tcPr>
            <w:tcW w:w="3685" w:type="dxa"/>
            <w:gridSpan w:val="2"/>
            <w:vMerge/>
          </w:tcPr>
          <w:p w14:paraId="0F5056DA" w14:textId="77777777" w:rsidR="00FA05CA" w:rsidRPr="002C23B1" w:rsidRDefault="00FA05CA" w:rsidP="00FA05CA">
            <w:pPr>
              <w:spacing w:line="280" w:lineRule="exact"/>
              <w:rPr>
                <w:color w:val="000000" w:themeColor="text1"/>
                <w:kern w:val="0"/>
                <w:sz w:val="20"/>
                <w:szCs w:val="20"/>
              </w:rPr>
            </w:pPr>
          </w:p>
        </w:tc>
        <w:tc>
          <w:tcPr>
            <w:tcW w:w="3399" w:type="dxa"/>
            <w:vMerge/>
          </w:tcPr>
          <w:p w14:paraId="18209D46" w14:textId="77777777" w:rsidR="00FA05CA" w:rsidRPr="002C23B1" w:rsidRDefault="00FA05CA" w:rsidP="00FA05CA">
            <w:pPr>
              <w:spacing w:line="280" w:lineRule="exact"/>
              <w:rPr>
                <w:color w:val="000000" w:themeColor="text1"/>
                <w:kern w:val="0"/>
                <w:sz w:val="20"/>
                <w:szCs w:val="20"/>
              </w:rPr>
            </w:pPr>
          </w:p>
        </w:tc>
      </w:tr>
      <w:bookmarkStart w:id="9" w:name="細目10h" w:colFirst="0" w:colLast="0"/>
      <w:tr w:rsidR="00FA05CA" w:rsidRPr="002C23B1" w14:paraId="54501647" w14:textId="77777777" w:rsidTr="00AF6F60">
        <w:trPr>
          <w:trHeight w:val="423"/>
        </w:trPr>
        <w:tc>
          <w:tcPr>
            <w:tcW w:w="8359" w:type="dxa"/>
            <w:gridSpan w:val="5"/>
            <w:tcBorders>
              <w:top w:val="single" w:sz="4" w:space="0" w:color="auto"/>
              <w:bottom w:val="dashSmallGap" w:sz="4" w:space="0" w:color="auto"/>
            </w:tcBorders>
            <w:shd w:val="clear" w:color="auto" w:fill="auto"/>
            <w:vAlign w:val="center"/>
          </w:tcPr>
          <w:p w14:paraId="0DA1DB0D" w14:textId="6DBB3D6E" w:rsidR="00FA05CA" w:rsidRPr="00677DD9" w:rsidRDefault="00FA05CA"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10"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0</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事業者に対する知見の提供</w:t>
            </w:r>
          </w:p>
          <w:p w14:paraId="155D2C96" w14:textId="13B08CAC" w:rsidR="00FA05CA" w:rsidRPr="002C23B1" w:rsidRDefault="00FA05CA" w:rsidP="00FA05CA">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【数値目標５】令和５年度における事業者向け研修会などへの講師派遣件数：</w:t>
            </w:r>
            <w:r w:rsidRPr="002C23B1">
              <w:rPr>
                <w:rStyle w:val="af5"/>
                <w:rFonts w:ascii="Meiryo UI" w:eastAsia="Meiryo UI" w:hAnsi="Meiryo UI"/>
                <w:color w:val="000000" w:themeColor="text1"/>
                <w:kern w:val="0"/>
                <w:sz w:val="16"/>
                <w:szCs w:val="18"/>
              </w:rPr>
              <w:t>55件以上</w:t>
            </w:r>
            <w:r w:rsidRPr="002C23B1">
              <w:rPr>
                <w:rFonts w:ascii="Meiryo UI" w:eastAsia="Meiryo UI" w:hAnsi="Meiryo UI"/>
                <w:color w:val="000000" w:themeColor="text1"/>
                <w:kern w:val="0"/>
                <w:sz w:val="16"/>
                <w:szCs w:val="18"/>
              </w:rPr>
              <w:fldChar w:fldCharType="end"/>
            </w:r>
          </w:p>
        </w:tc>
        <w:tc>
          <w:tcPr>
            <w:tcW w:w="3685" w:type="dxa"/>
            <w:gridSpan w:val="2"/>
            <w:vMerge/>
          </w:tcPr>
          <w:p w14:paraId="32842613" w14:textId="77777777" w:rsidR="00FA05CA" w:rsidRPr="002C23B1" w:rsidRDefault="00FA05CA" w:rsidP="00FA05CA">
            <w:pPr>
              <w:spacing w:line="280" w:lineRule="exact"/>
              <w:rPr>
                <w:color w:val="000000" w:themeColor="text1"/>
                <w:kern w:val="0"/>
                <w:sz w:val="20"/>
                <w:szCs w:val="20"/>
              </w:rPr>
            </w:pPr>
          </w:p>
        </w:tc>
        <w:tc>
          <w:tcPr>
            <w:tcW w:w="3399" w:type="dxa"/>
            <w:vMerge/>
          </w:tcPr>
          <w:p w14:paraId="12B5677E" w14:textId="77777777" w:rsidR="00FA05CA" w:rsidRPr="002C23B1" w:rsidRDefault="00FA05CA" w:rsidP="00FA05CA">
            <w:pPr>
              <w:spacing w:line="280" w:lineRule="exact"/>
              <w:rPr>
                <w:color w:val="000000" w:themeColor="text1"/>
                <w:kern w:val="0"/>
                <w:sz w:val="20"/>
                <w:szCs w:val="20"/>
              </w:rPr>
            </w:pPr>
          </w:p>
        </w:tc>
      </w:tr>
      <w:bookmarkEnd w:id="9"/>
      <w:tr w:rsidR="00FA05CA" w:rsidRPr="002C23B1" w14:paraId="3C8C06D3" w14:textId="77777777" w:rsidTr="00AF6F60">
        <w:trPr>
          <w:trHeight w:val="173"/>
        </w:trPr>
        <w:tc>
          <w:tcPr>
            <w:tcW w:w="562" w:type="dxa"/>
            <w:tcBorders>
              <w:bottom w:val="dashSmallGap" w:sz="4" w:space="0" w:color="auto"/>
              <w:tr2bl w:val="single" w:sz="4" w:space="0" w:color="auto"/>
            </w:tcBorders>
            <w:shd w:val="clear" w:color="auto" w:fill="auto"/>
            <w:vAlign w:val="center"/>
          </w:tcPr>
          <w:p w14:paraId="1F7382E7" w14:textId="77777777" w:rsidR="00FA05CA" w:rsidRPr="002C23B1" w:rsidRDefault="00FA05CA" w:rsidP="00FA05CA">
            <w:pPr>
              <w:pStyle w:val="af3"/>
              <w:spacing w:line="220" w:lineRule="exact"/>
              <w:ind w:leftChars="0" w:left="0"/>
              <w:rPr>
                <w:rFonts w:ascii="Meiryo UI" w:eastAsia="Meiryo UI" w:hAnsi="Meiryo UI"/>
                <w:color w:val="000000" w:themeColor="text1"/>
                <w:kern w:val="0"/>
                <w:sz w:val="16"/>
                <w:szCs w:val="18"/>
              </w:rPr>
            </w:pPr>
          </w:p>
        </w:tc>
        <w:tc>
          <w:tcPr>
            <w:tcW w:w="7797" w:type="dxa"/>
            <w:gridSpan w:val="4"/>
          </w:tcPr>
          <w:p w14:paraId="2D719AFB" w14:textId="4966055C" w:rsidR="00FA05CA" w:rsidRPr="00D6344B" w:rsidRDefault="00FA05CA" w:rsidP="0035337A">
            <w:pPr>
              <w:widowControl/>
              <w:tabs>
                <w:tab w:val="left" w:pos="2863"/>
              </w:tabs>
              <w:spacing w:line="220" w:lineRule="exact"/>
              <w:rPr>
                <w:rFonts w:ascii="HGP創英角ｺﾞｼｯｸUB" w:eastAsia="HGP創英角ｺﾞｼｯｸUB" w:hAnsi="HGP創英角ｺﾞｼｯｸUB"/>
                <w:color w:val="000000" w:themeColor="text1"/>
                <w:kern w:val="0"/>
                <w:sz w:val="16"/>
                <w:szCs w:val="16"/>
                <w:highlight w:val="yellow"/>
                <w:u w:val="single"/>
              </w:rPr>
            </w:pPr>
            <w:r w:rsidRPr="00D6344B">
              <w:rPr>
                <w:rFonts w:ascii="HGP創英角ｺﾞｼｯｸUB" w:eastAsia="HGP創英角ｺﾞｼｯｸUB" w:hAnsi="HGP創英角ｺﾞｼｯｸUB" w:hint="eastAsia"/>
                <w:color w:val="000000" w:themeColor="text1"/>
                <w:kern w:val="0"/>
                <w:sz w:val="16"/>
                <w:szCs w:val="16"/>
                <w:highlight w:val="yellow"/>
                <w:u w:val="single"/>
              </w:rPr>
              <w:t>事業者向けの講師派遣件数は8</w:t>
            </w:r>
            <w:r w:rsidR="0035337A">
              <w:rPr>
                <w:rFonts w:ascii="HGP創英角ｺﾞｼｯｸUB" w:eastAsia="HGP創英角ｺﾞｼｯｸUB" w:hAnsi="HGP創英角ｺﾞｼｯｸUB" w:hint="eastAsia"/>
                <w:color w:val="000000" w:themeColor="text1"/>
                <w:kern w:val="0"/>
                <w:sz w:val="16"/>
                <w:szCs w:val="16"/>
                <w:highlight w:val="yellow"/>
                <w:u w:val="single"/>
              </w:rPr>
              <w:t>3</w:t>
            </w:r>
            <w:r w:rsidRPr="00D6344B">
              <w:rPr>
                <w:rFonts w:ascii="HGP創英角ｺﾞｼｯｸUB" w:eastAsia="HGP創英角ｺﾞｼｯｸUB" w:hAnsi="HGP創英角ｺﾞｼｯｸUB" w:hint="eastAsia"/>
                <w:color w:val="000000" w:themeColor="text1"/>
                <w:kern w:val="0"/>
                <w:sz w:val="16"/>
                <w:szCs w:val="16"/>
                <w:highlight w:val="yellow"/>
                <w:u w:val="single"/>
              </w:rPr>
              <w:t>件で、数値目標（55件）を大きく上回った。（達成率15</w:t>
            </w:r>
            <w:r w:rsidR="0035337A">
              <w:rPr>
                <w:rFonts w:ascii="HGP創英角ｺﾞｼｯｸUB" w:eastAsia="HGP創英角ｺﾞｼｯｸUB" w:hAnsi="HGP創英角ｺﾞｼｯｸUB" w:hint="eastAsia"/>
                <w:color w:val="000000" w:themeColor="text1"/>
                <w:kern w:val="0"/>
                <w:sz w:val="16"/>
                <w:szCs w:val="16"/>
                <w:highlight w:val="yellow"/>
                <w:u w:val="single"/>
              </w:rPr>
              <w:t>1</w:t>
            </w:r>
            <w:r w:rsidRPr="00D6344B">
              <w:rPr>
                <w:rFonts w:ascii="HGP創英角ｺﾞｼｯｸUB" w:eastAsia="HGP創英角ｺﾞｼｯｸUB" w:hAnsi="HGP創英角ｺﾞｼｯｸUB" w:hint="eastAsia"/>
                <w:color w:val="000000" w:themeColor="text1"/>
                <w:kern w:val="0"/>
                <w:sz w:val="16"/>
                <w:szCs w:val="16"/>
                <w:highlight w:val="yellow"/>
                <w:u w:val="single"/>
              </w:rPr>
              <w:t>％）</w:t>
            </w:r>
          </w:p>
        </w:tc>
        <w:tc>
          <w:tcPr>
            <w:tcW w:w="3685" w:type="dxa"/>
            <w:gridSpan w:val="2"/>
            <w:vMerge/>
          </w:tcPr>
          <w:p w14:paraId="7A535876" w14:textId="77777777" w:rsidR="00FA05CA" w:rsidRPr="002C23B1" w:rsidRDefault="00FA05CA" w:rsidP="00FA05CA">
            <w:pPr>
              <w:spacing w:line="280" w:lineRule="exact"/>
              <w:rPr>
                <w:color w:val="000000" w:themeColor="text1"/>
                <w:kern w:val="0"/>
                <w:sz w:val="20"/>
                <w:szCs w:val="20"/>
              </w:rPr>
            </w:pPr>
          </w:p>
        </w:tc>
        <w:tc>
          <w:tcPr>
            <w:tcW w:w="3399" w:type="dxa"/>
            <w:vMerge/>
          </w:tcPr>
          <w:p w14:paraId="6A75996E" w14:textId="77777777" w:rsidR="00FA05CA" w:rsidRPr="002C23B1" w:rsidRDefault="00FA05CA" w:rsidP="00FA05CA">
            <w:pPr>
              <w:spacing w:line="280" w:lineRule="exact"/>
              <w:rPr>
                <w:color w:val="000000" w:themeColor="text1"/>
                <w:kern w:val="0"/>
                <w:sz w:val="20"/>
                <w:szCs w:val="20"/>
              </w:rPr>
            </w:pPr>
          </w:p>
        </w:tc>
      </w:tr>
      <w:tr w:rsidR="00FA05CA" w:rsidRPr="002C23B1" w14:paraId="15145F8B" w14:textId="77777777" w:rsidTr="00AF6F60">
        <w:trPr>
          <w:trHeight w:val="230"/>
        </w:trPr>
        <w:tc>
          <w:tcPr>
            <w:tcW w:w="562" w:type="dxa"/>
            <w:tcBorders>
              <w:top w:val="dashSmallGap" w:sz="4" w:space="0" w:color="auto"/>
            </w:tcBorders>
            <w:shd w:val="clear" w:color="auto" w:fill="auto"/>
            <w:vAlign w:val="center"/>
          </w:tcPr>
          <w:p w14:paraId="62EE9BC6" w14:textId="2D21ED09" w:rsidR="00FA05CA" w:rsidRPr="002C23B1" w:rsidRDefault="00FA05CA" w:rsidP="00FA05CA">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6"/>
              </w:rPr>
              <w:t>Ⅴ</w:t>
            </w:r>
          </w:p>
        </w:tc>
        <w:tc>
          <w:tcPr>
            <w:tcW w:w="7797" w:type="dxa"/>
            <w:gridSpan w:val="4"/>
          </w:tcPr>
          <w:p w14:paraId="76DAF3F0" w14:textId="69E88591" w:rsidR="00FA05CA" w:rsidRPr="002C23B1" w:rsidRDefault="00FA05CA" w:rsidP="00FA05CA">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新型コロナウイルス感染症の５類移行に伴い、事業者が主催する講習会や視察研修等も回復し、前年度までに自粛されていた会合の延期開催などもあって目標</w:t>
            </w:r>
            <w:r w:rsidRPr="008904BE">
              <w:rPr>
                <w:rFonts w:ascii="Meiryo UI" w:eastAsia="Meiryo UI" w:hAnsi="Meiryo UI" w:hint="eastAsia"/>
                <w:color w:val="000000" w:themeColor="text1"/>
                <w:kern w:val="0"/>
                <w:sz w:val="16"/>
                <w:szCs w:val="16"/>
              </w:rPr>
              <w:t>を</w:t>
            </w:r>
            <w:r w:rsidR="00F81B34" w:rsidRPr="008904BE">
              <w:rPr>
                <w:rFonts w:ascii="Meiryo UI" w:eastAsia="Meiryo UI" w:hAnsi="Meiryo UI" w:hint="eastAsia"/>
                <w:color w:val="000000" w:themeColor="text1"/>
                <w:kern w:val="0"/>
                <w:sz w:val="16"/>
                <w:szCs w:val="16"/>
              </w:rPr>
              <w:t>大きく</w:t>
            </w:r>
            <w:r w:rsidRPr="008904BE">
              <w:rPr>
                <w:rFonts w:ascii="Meiryo UI" w:eastAsia="Meiryo UI" w:hAnsi="Meiryo UI" w:hint="eastAsia"/>
                <w:color w:val="000000" w:themeColor="text1"/>
                <w:kern w:val="0"/>
                <w:sz w:val="16"/>
                <w:szCs w:val="16"/>
              </w:rPr>
              <w:t>上</w:t>
            </w:r>
            <w:r w:rsidRPr="002C23B1">
              <w:rPr>
                <w:rFonts w:ascii="Meiryo UI" w:eastAsia="Meiryo UI" w:hAnsi="Meiryo UI" w:hint="eastAsia"/>
                <w:color w:val="000000" w:themeColor="text1"/>
                <w:kern w:val="0"/>
                <w:sz w:val="16"/>
                <w:szCs w:val="16"/>
              </w:rPr>
              <w:t>回った。</w:t>
            </w:r>
          </w:p>
        </w:tc>
        <w:tc>
          <w:tcPr>
            <w:tcW w:w="3685" w:type="dxa"/>
            <w:gridSpan w:val="2"/>
            <w:vMerge/>
          </w:tcPr>
          <w:p w14:paraId="48CD2570" w14:textId="77777777" w:rsidR="00FA05CA" w:rsidRPr="002C23B1" w:rsidRDefault="00FA05CA" w:rsidP="00FA05CA">
            <w:pPr>
              <w:spacing w:line="280" w:lineRule="exact"/>
              <w:rPr>
                <w:color w:val="000000" w:themeColor="text1"/>
                <w:kern w:val="0"/>
                <w:sz w:val="20"/>
                <w:szCs w:val="20"/>
              </w:rPr>
            </w:pPr>
          </w:p>
        </w:tc>
        <w:tc>
          <w:tcPr>
            <w:tcW w:w="3399" w:type="dxa"/>
            <w:vMerge/>
          </w:tcPr>
          <w:p w14:paraId="01221F38" w14:textId="77777777" w:rsidR="00FA05CA" w:rsidRPr="002C23B1" w:rsidRDefault="00FA05CA" w:rsidP="00FA05CA">
            <w:pPr>
              <w:spacing w:line="280" w:lineRule="exact"/>
              <w:rPr>
                <w:color w:val="000000" w:themeColor="text1"/>
                <w:kern w:val="0"/>
                <w:sz w:val="20"/>
                <w:szCs w:val="20"/>
              </w:rPr>
            </w:pPr>
          </w:p>
        </w:tc>
      </w:tr>
      <w:tr w:rsidR="00AB5057" w:rsidRPr="002C23B1" w14:paraId="49AD549B" w14:textId="77777777" w:rsidTr="00AF6F60">
        <w:tblPrEx>
          <w:tblBorders>
            <w:top w:val="dotted" w:sz="4" w:space="0" w:color="auto"/>
            <w:insideH w:val="dotted" w:sz="4" w:space="0" w:color="auto"/>
          </w:tblBorders>
          <w:tblCellMar>
            <w:left w:w="108" w:type="dxa"/>
            <w:right w:w="108" w:type="dxa"/>
          </w:tblCellMar>
        </w:tblPrEx>
        <w:trPr>
          <w:trHeight w:val="136"/>
        </w:trPr>
        <w:tc>
          <w:tcPr>
            <w:tcW w:w="2263" w:type="dxa"/>
            <w:gridSpan w:val="2"/>
            <w:tcBorders>
              <w:bottom w:val="dotted" w:sz="4" w:space="0" w:color="auto"/>
            </w:tcBorders>
          </w:tcPr>
          <w:p w14:paraId="03D78E35"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② 事業者に対する知見の提供</w:t>
            </w:r>
          </w:p>
        </w:tc>
        <w:tc>
          <w:tcPr>
            <w:tcW w:w="2410" w:type="dxa"/>
            <w:gridSpan w:val="2"/>
            <w:tcBorders>
              <w:bottom w:val="dotted" w:sz="4" w:space="0" w:color="auto"/>
            </w:tcBorders>
          </w:tcPr>
          <w:p w14:paraId="7F774045" w14:textId="77777777" w:rsidR="00791AB2" w:rsidRPr="002C23B1" w:rsidRDefault="00C04FFF">
            <w:pPr>
              <w:spacing w:line="240" w:lineRule="exact"/>
              <w:ind w:left="161" w:hangingChars="100" w:hanging="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事業者に対する知見の提供</w:t>
            </w:r>
          </w:p>
        </w:tc>
        <w:bookmarkStart w:id="10" w:name="細目08"/>
        <w:tc>
          <w:tcPr>
            <w:tcW w:w="10773" w:type="dxa"/>
            <w:gridSpan w:val="4"/>
            <w:tcBorders>
              <w:bottom w:val="dotted" w:sz="4" w:space="0" w:color="auto"/>
            </w:tcBorders>
          </w:tcPr>
          <w:p w14:paraId="1CE9A00A" w14:textId="4A6B3C27" w:rsidR="00791AB2" w:rsidRPr="002C23B1" w:rsidRDefault="00C47E57">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08h"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 xml:space="preserve">② </w:t>
            </w:r>
            <w:r w:rsidR="00DC284C" w:rsidRPr="002C23B1">
              <w:rPr>
                <w:rStyle w:val="af5"/>
                <w:rFonts w:ascii="Meiryo UI" w:eastAsia="Meiryo UI" w:hAnsi="Meiryo UI" w:hint="eastAsia"/>
                <w:color w:val="000000" w:themeColor="text1"/>
                <w:kern w:val="0"/>
                <w:sz w:val="18"/>
                <w:szCs w:val="20"/>
              </w:rPr>
              <w:t>事業者に対する知見の提供</w:t>
            </w:r>
            <w:bookmarkEnd w:id="10"/>
            <w:r w:rsidRPr="002C23B1">
              <w:rPr>
                <w:rFonts w:ascii="Meiryo UI" w:eastAsia="Meiryo UI" w:hAnsi="Meiryo UI"/>
                <w:color w:val="000000" w:themeColor="text1"/>
                <w:kern w:val="0"/>
                <w:sz w:val="18"/>
                <w:szCs w:val="20"/>
              </w:rPr>
              <w:fldChar w:fldCharType="end"/>
            </w:r>
            <w:r w:rsidR="00BD3532" w:rsidRPr="002C23B1">
              <w:rPr>
                <w:rStyle w:val="af5"/>
                <w:rFonts w:ascii="Meiryo UI" w:eastAsia="Meiryo UI" w:hAnsi="Meiryo UI" w:hint="eastAsia"/>
                <w:color w:val="000000" w:themeColor="text1"/>
                <w:kern w:val="0"/>
                <w:sz w:val="18"/>
                <w:szCs w:val="18"/>
              </w:rPr>
              <w:t>（細目８）</w:t>
            </w:r>
          </w:p>
        </w:tc>
      </w:tr>
      <w:tr w:rsidR="00AB5057" w:rsidRPr="002C23B1" w14:paraId="6EB298EC" w14:textId="77777777" w:rsidTr="00AF6F60">
        <w:tblPrEx>
          <w:tblBorders>
            <w:top w:val="dotted" w:sz="4" w:space="0" w:color="auto"/>
            <w:insideH w:val="dotted" w:sz="4" w:space="0" w:color="auto"/>
          </w:tblBorders>
          <w:tblCellMar>
            <w:left w:w="108" w:type="dxa"/>
            <w:right w:w="108" w:type="dxa"/>
          </w:tblCellMar>
        </w:tblPrEx>
        <w:trPr>
          <w:trHeight w:val="1408"/>
        </w:trPr>
        <w:tc>
          <w:tcPr>
            <w:tcW w:w="2263" w:type="dxa"/>
            <w:gridSpan w:val="2"/>
            <w:tcBorders>
              <w:bottom w:val="dotted" w:sz="4" w:space="0" w:color="auto"/>
            </w:tcBorders>
          </w:tcPr>
          <w:p w14:paraId="1993A843"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研究所が集積した専門的な知識や知見を、講習会やホームページ等、様々な機会や媒体によって、事業者へわかりやすく提供する。</w:t>
            </w:r>
          </w:p>
          <w:p w14:paraId="4907252A" w14:textId="0DA541A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410" w:type="dxa"/>
            <w:gridSpan w:val="2"/>
            <w:tcBorders>
              <w:bottom w:val="dotted" w:sz="4" w:space="0" w:color="auto"/>
            </w:tcBorders>
          </w:tcPr>
          <w:p w14:paraId="32299CFE" w14:textId="56EBC5ED" w:rsidR="00791AB2" w:rsidRPr="002C23B1" w:rsidRDefault="00C04FFF">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16"/>
              </w:rPr>
              <w:t xml:space="preserve">　</w:t>
            </w:r>
            <w:r w:rsidR="00962A17" w:rsidRPr="002C23B1">
              <w:rPr>
                <w:rFonts w:ascii="ＭＳ ゴシック" w:eastAsia="ＭＳ ゴシック" w:hAnsi="ＭＳ ゴシック" w:hint="eastAsia"/>
                <w:color w:val="000000" w:themeColor="text1"/>
                <w:kern w:val="0"/>
                <w:sz w:val="16"/>
                <w:szCs w:val="16"/>
              </w:rPr>
              <w:t>研究所が集積した専門的な知識や知見及び実績の情報を、ホームページやメールマガジン等各種媒体へ掲載するとともに、講習会、見学会及びセミナー等において、事業者にわかりやすく提供する。特に、適応センターや大阪ぶどうネットワーク（以下「ぶどうネットワーク」という。）、昆虫ビジネス研究開発プラットフォーム（以下「昆虫プラットフォーム」という。）を運営し、気候変動の影響や適応策に関する情報、オリジナルブドウ品種「ポンタ」の栽培技術講習、ワイン醸造研究や昆虫利用研究の成果・知見を事業者に提供する。また、大阪府生物多様性地域戦略に基づき大阪府が進める「おおさか生物多様性応援宣言（仮称）」に登録する事業者に対して、生物多様性の概念と取組みに関する研修などを行う。</w:t>
            </w:r>
          </w:p>
        </w:tc>
        <w:tc>
          <w:tcPr>
            <w:tcW w:w="10773" w:type="dxa"/>
            <w:gridSpan w:val="4"/>
            <w:tcBorders>
              <w:bottom w:val="dotted" w:sz="4" w:space="0" w:color="auto"/>
            </w:tcBorders>
          </w:tcPr>
          <w:p w14:paraId="74AC9EDA" w14:textId="2BE18926"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C91007" w:rsidRPr="002C23B1">
              <w:rPr>
                <w:rFonts w:ascii="Meiryo UI" w:eastAsia="Meiryo UI" w:hAnsi="Meiryo UI" w:hint="eastAsia"/>
                <w:color w:val="000000" w:themeColor="text1"/>
                <w:sz w:val="18"/>
                <w:szCs w:val="18"/>
              </w:rPr>
              <w:t>「大阪ぶどうネットワーク」の愛称検討部会において協議を実施し、一次選考会、最終選考会を経て、愛称「虹の雫」に決定した。また、生食部会では</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虹の雫</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の栽培技術講習会（１回）、醸造部会では</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大阪R</w:t>
            </w:r>
            <w:r w:rsidR="008249CB" w:rsidRPr="002C23B1">
              <w:rPr>
                <w:rFonts w:ascii="Meiryo UI" w:eastAsia="Meiryo UI" w:hAnsi="Meiryo UI"/>
                <w:color w:val="000000" w:themeColor="text1"/>
                <w:sz w:val="18"/>
                <w:szCs w:val="18"/>
              </w:rPr>
              <w:t xml:space="preserve"> </w:t>
            </w:r>
            <w:r w:rsidR="00C91007" w:rsidRPr="002C23B1">
              <w:rPr>
                <w:rFonts w:ascii="Meiryo UI" w:eastAsia="Meiryo UI" w:hAnsi="Meiryo UI" w:hint="eastAsia"/>
                <w:color w:val="000000" w:themeColor="text1"/>
                <w:sz w:val="18"/>
                <w:szCs w:val="18"/>
              </w:rPr>
              <w:t>N-1</w:t>
            </w:r>
            <w:r w:rsidR="008249CB" w:rsidRPr="002C23B1">
              <w:rPr>
                <w:rFonts w:ascii="Meiryo UI" w:eastAsia="Meiryo UI" w:hAnsi="Meiryo UI" w:hint="eastAsia"/>
                <w:color w:val="000000" w:themeColor="text1"/>
                <w:sz w:val="18"/>
                <w:szCs w:val="18"/>
              </w:rPr>
              <w:t>」</w:t>
            </w:r>
            <w:r w:rsidR="00C91007" w:rsidRPr="002C23B1">
              <w:rPr>
                <w:rFonts w:ascii="Meiryo UI" w:eastAsia="Meiryo UI" w:hAnsi="Meiryo UI" w:hint="eastAsia"/>
                <w:color w:val="000000" w:themeColor="text1"/>
                <w:sz w:val="18"/>
                <w:szCs w:val="18"/>
              </w:rPr>
              <w:t>をテーマに醸造勉強会（１回）、同時開催として試験醸造ワインのテイスティング会（1回）を開催した。</w:t>
            </w:r>
          </w:p>
          <w:p w14:paraId="604884BE" w14:textId="2AF5171A" w:rsidR="00791AB2" w:rsidRPr="002C23B1" w:rsidRDefault="00C04FFF" w:rsidP="00053CC1">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86197A" w:rsidRPr="008904BE">
              <w:rPr>
                <w:rFonts w:ascii="Meiryo UI" w:eastAsia="Meiryo UI" w:hAnsi="Meiryo UI" w:hint="eastAsia"/>
                <w:color w:val="000000" w:themeColor="text1"/>
                <w:sz w:val="18"/>
                <w:szCs w:val="18"/>
              </w:rPr>
              <w:t>省エネ・省</w:t>
            </w:r>
            <w:r w:rsidR="0086197A" w:rsidRPr="008904BE">
              <w:rPr>
                <w:rFonts w:ascii="Meiryo UI" w:eastAsia="Meiryo UI" w:hAnsi="Meiryo UI"/>
                <w:color w:val="000000" w:themeColor="text1"/>
                <w:sz w:val="18"/>
                <w:szCs w:val="18"/>
              </w:rPr>
              <w:t>CO</w:t>
            </w:r>
            <w:r w:rsidR="0086197A" w:rsidRPr="008904BE">
              <w:rPr>
                <w:rFonts w:ascii="Meiryo UI" w:eastAsia="Meiryo UI" w:hAnsi="Meiryo UI" w:hint="eastAsia"/>
                <w:color w:val="000000" w:themeColor="text1"/>
                <w:sz w:val="18"/>
                <w:szCs w:val="18"/>
                <w:vertAlign w:val="subscript"/>
              </w:rPr>
              <w:t>２</w:t>
            </w:r>
            <w:r w:rsidR="00EF0A8B" w:rsidRPr="008904BE">
              <w:rPr>
                <w:rFonts w:ascii="Meiryo UI" w:eastAsia="Meiryo UI" w:hAnsi="Meiryo UI" w:hint="eastAsia"/>
                <w:color w:val="000000" w:themeColor="text1"/>
                <w:sz w:val="18"/>
                <w:szCs w:val="18"/>
              </w:rPr>
              <w:t>セミナー（</w:t>
            </w:r>
            <w:r w:rsidR="000B326C">
              <w:rPr>
                <w:rFonts w:ascii="Meiryo UI" w:eastAsia="Meiryo UI" w:hAnsi="Meiryo UI" w:hint="eastAsia"/>
                <w:color w:val="000000" w:themeColor="text1"/>
                <w:sz w:val="18"/>
                <w:szCs w:val="18"/>
              </w:rPr>
              <w:t>２</w:t>
            </w:r>
            <w:r w:rsidR="00EF0A8B" w:rsidRPr="008904BE">
              <w:rPr>
                <w:rFonts w:ascii="Meiryo UI" w:eastAsia="Meiryo UI" w:hAnsi="Meiryo UI" w:hint="eastAsia"/>
                <w:color w:val="000000" w:themeColor="text1"/>
                <w:sz w:val="18"/>
                <w:szCs w:val="18"/>
              </w:rPr>
              <w:t>回）</w:t>
            </w:r>
            <w:r w:rsidR="00EF0A8B" w:rsidRPr="002C23B1">
              <w:rPr>
                <w:rFonts w:ascii="Meiryo UI" w:eastAsia="Meiryo UI" w:hAnsi="Meiryo UI" w:hint="eastAsia"/>
                <w:color w:val="000000" w:themeColor="text1"/>
                <w:sz w:val="18"/>
                <w:szCs w:val="18"/>
              </w:rPr>
              <w:t>やスマート農業に関する各種の研究</w:t>
            </w:r>
            <w:r w:rsidR="0086197A" w:rsidRPr="002C23B1">
              <w:rPr>
                <w:rFonts w:ascii="Meiryo UI" w:eastAsia="Meiryo UI" w:hAnsi="Meiryo UI" w:hint="eastAsia"/>
                <w:color w:val="000000" w:themeColor="text1"/>
                <w:sz w:val="18"/>
                <w:szCs w:val="18"/>
              </w:rPr>
              <w:t>会・講習会・交流会等（</w:t>
            </w:r>
            <w:r w:rsidR="00EF0A8B" w:rsidRPr="002C23B1">
              <w:rPr>
                <w:rFonts w:ascii="Meiryo UI" w:eastAsia="Meiryo UI" w:hAnsi="Meiryo UI" w:hint="eastAsia"/>
                <w:color w:val="000000" w:themeColor="text1"/>
                <w:sz w:val="18"/>
                <w:szCs w:val="18"/>
              </w:rPr>
              <w:t>3</w:t>
            </w:r>
            <w:r w:rsidR="0086197A" w:rsidRPr="002C23B1">
              <w:rPr>
                <w:rFonts w:ascii="Meiryo UI" w:eastAsia="Meiryo UI" w:hAnsi="Meiryo UI" w:hint="eastAsia"/>
                <w:color w:val="000000" w:themeColor="text1"/>
                <w:sz w:val="18"/>
                <w:szCs w:val="18"/>
              </w:rPr>
              <w:t>回）、その他、事業者向け講演を実施した。各種ビジネスマッチングフェアや展示会等で、「テーマ設定型共同開発事業」等の成果を広報した。</w:t>
            </w:r>
          </w:p>
          <w:p w14:paraId="5919598E" w14:textId="06574DE0" w:rsidR="00791AB2" w:rsidRPr="002C23B1" w:rsidRDefault="00C04FFF" w:rsidP="00E602D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●ホームページやメールマガジン等を用いて、</w:t>
            </w:r>
            <w:r w:rsidR="00905EB9" w:rsidRPr="002C23B1">
              <w:rPr>
                <w:rFonts w:ascii="Meiryo UI" w:eastAsia="Meiryo UI" w:hAnsi="Meiryo UI" w:hint="eastAsia"/>
                <w:color w:val="000000" w:themeColor="text1"/>
                <w:kern w:val="0"/>
                <w:sz w:val="18"/>
                <w:szCs w:val="18"/>
              </w:rPr>
              <w:t>デラウェアのジベレリン処理適期情報（6回）、露地デラウェアの満開日予測（4回）、</w:t>
            </w:r>
            <w:r w:rsidR="00C87216" w:rsidRPr="002C23B1">
              <w:rPr>
                <w:rFonts w:ascii="Meiryo UI" w:eastAsia="Meiryo UI" w:hAnsi="Meiryo UI" w:hint="eastAsia"/>
                <w:color w:val="000000" w:themeColor="text1"/>
                <w:kern w:val="0"/>
                <w:sz w:val="18"/>
                <w:szCs w:val="18"/>
              </w:rPr>
              <w:t>大阪湾の貝毒原因プランクトン情報（1</w:t>
            </w:r>
            <w:r w:rsidR="00C87216" w:rsidRPr="002C23B1">
              <w:rPr>
                <w:rFonts w:ascii="Meiryo UI" w:eastAsia="Meiryo UI" w:hAnsi="Meiryo UI"/>
                <w:color w:val="000000" w:themeColor="text1"/>
                <w:kern w:val="0"/>
                <w:sz w:val="18"/>
                <w:szCs w:val="18"/>
              </w:rPr>
              <w:t>00</w:t>
            </w:r>
            <w:r w:rsidR="00C87216" w:rsidRPr="002C23B1">
              <w:rPr>
                <w:rFonts w:ascii="Meiryo UI" w:eastAsia="Meiryo UI" w:hAnsi="Meiryo UI" w:hint="eastAsia"/>
                <w:color w:val="000000" w:themeColor="text1"/>
                <w:kern w:val="0"/>
                <w:sz w:val="18"/>
                <w:szCs w:val="18"/>
              </w:rPr>
              <w:t>回）</w:t>
            </w:r>
            <w:r w:rsidR="00C87216" w:rsidRPr="002C23B1">
              <w:rPr>
                <w:rFonts w:ascii="Meiryo UI" w:eastAsia="Meiryo UI" w:hAnsi="Meiryo UI" w:hint="eastAsia"/>
                <w:color w:val="000000" w:themeColor="text1"/>
                <w:sz w:val="18"/>
                <w:szCs w:val="18"/>
              </w:rPr>
              <w:t>、</w:t>
            </w:r>
            <w:r w:rsidR="00C059E3" w:rsidRPr="002C23B1">
              <w:rPr>
                <w:rFonts w:ascii="Meiryo UI" w:eastAsia="Meiryo UI" w:hAnsi="Meiryo UI" w:hint="eastAsia"/>
                <w:color w:val="000000" w:themeColor="text1"/>
                <w:sz w:val="18"/>
                <w:szCs w:val="18"/>
              </w:rPr>
              <w:t>淀川河口域の貝毒原因プランクトン情報（5回）</w:t>
            </w:r>
            <w:r w:rsidR="00C87216" w:rsidRPr="002C23B1">
              <w:rPr>
                <w:rFonts w:ascii="Meiryo UI" w:eastAsia="Meiryo UI" w:hAnsi="Meiryo UI" w:hint="eastAsia"/>
                <w:color w:val="000000" w:themeColor="text1"/>
                <w:kern w:val="0"/>
                <w:sz w:val="18"/>
                <w:szCs w:val="18"/>
              </w:rPr>
              <w:t>や全域水温速報（</w:t>
            </w:r>
            <w:r w:rsidR="00C87216" w:rsidRPr="002C23B1">
              <w:rPr>
                <w:rFonts w:ascii="Meiryo UI" w:eastAsia="Meiryo UI" w:hAnsi="Meiryo UI"/>
                <w:color w:val="000000" w:themeColor="text1"/>
                <w:kern w:val="0"/>
                <w:sz w:val="18"/>
                <w:szCs w:val="18"/>
              </w:rPr>
              <w:t>24</w:t>
            </w:r>
            <w:r w:rsidR="00C87216" w:rsidRPr="002C23B1">
              <w:rPr>
                <w:rFonts w:ascii="Meiryo UI" w:eastAsia="Meiryo UI" w:hAnsi="Meiryo UI" w:hint="eastAsia"/>
                <w:color w:val="000000" w:themeColor="text1"/>
                <w:kern w:val="0"/>
                <w:sz w:val="18"/>
                <w:szCs w:val="18"/>
              </w:rPr>
              <w:t>回）、漁況通報（</w:t>
            </w:r>
            <w:r w:rsidR="00C87216" w:rsidRPr="002C23B1">
              <w:rPr>
                <w:rFonts w:ascii="Meiryo UI" w:eastAsia="Meiryo UI" w:hAnsi="Meiryo UI"/>
                <w:color w:val="000000" w:themeColor="text1"/>
                <w:kern w:val="0"/>
                <w:sz w:val="18"/>
                <w:szCs w:val="18"/>
              </w:rPr>
              <w:t>12</w:t>
            </w:r>
            <w:r w:rsidR="00C87216" w:rsidRPr="002C23B1">
              <w:rPr>
                <w:rFonts w:ascii="Meiryo UI" w:eastAsia="Meiryo UI" w:hAnsi="Meiryo UI" w:hint="eastAsia"/>
                <w:color w:val="000000" w:themeColor="text1"/>
                <w:kern w:val="0"/>
                <w:sz w:val="18"/>
                <w:szCs w:val="18"/>
              </w:rPr>
              <w:t>回）、</w:t>
            </w:r>
            <w:r w:rsidRPr="002C23B1">
              <w:rPr>
                <w:rFonts w:ascii="Meiryo UI" w:eastAsia="Meiryo UI" w:hAnsi="Meiryo UI" w:hint="eastAsia"/>
                <w:color w:val="000000" w:themeColor="text1"/>
                <w:kern w:val="0"/>
                <w:sz w:val="18"/>
                <w:szCs w:val="18"/>
              </w:rPr>
              <w:t>主要農作物の栽培技術や気象、市況等に関する情報（</w:t>
            </w:r>
            <w:r w:rsidRPr="002C23B1">
              <w:rPr>
                <w:rFonts w:ascii="Meiryo UI" w:eastAsia="Meiryo UI" w:hAnsi="Meiryo UI"/>
                <w:color w:val="000000" w:themeColor="text1"/>
                <w:kern w:val="0"/>
                <w:sz w:val="18"/>
                <w:szCs w:val="18"/>
              </w:rPr>
              <w:t>2</w:t>
            </w:r>
            <w:r w:rsidR="002A1A1A">
              <w:rPr>
                <w:rFonts w:ascii="Meiryo UI" w:eastAsia="Meiryo UI" w:hAnsi="Meiryo UI" w:hint="eastAsia"/>
                <w:color w:val="000000" w:themeColor="text1"/>
                <w:kern w:val="0"/>
                <w:sz w:val="18"/>
                <w:szCs w:val="18"/>
              </w:rPr>
              <w:t>10</w:t>
            </w:r>
            <w:r w:rsidRPr="002C23B1">
              <w:rPr>
                <w:rFonts w:ascii="Meiryo UI" w:eastAsia="Meiryo UI" w:hAnsi="Meiryo UI" w:hint="eastAsia"/>
                <w:color w:val="000000" w:themeColor="text1"/>
                <w:kern w:val="0"/>
                <w:sz w:val="18"/>
                <w:szCs w:val="18"/>
              </w:rPr>
              <w:t>回）、微小粒子状物質（PM</w:t>
            </w:r>
            <w:r w:rsidRPr="002C23B1">
              <w:rPr>
                <w:rFonts w:ascii="Meiryo UI" w:eastAsia="Meiryo UI" w:hAnsi="Meiryo UI" w:hint="eastAsia"/>
                <w:color w:val="000000" w:themeColor="text1"/>
                <w:kern w:val="0"/>
                <w:sz w:val="18"/>
                <w:szCs w:val="18"/>
                <w:vertAlign w:val="subscript"/>
              </w:rPr>
              <w:t>2.5</w:t>
            </w:r>
            <w:r w:rsidRPr="002C23B1">
              <w:rPr>
                <w:rFonts w:ascii="Meiryo UI" w:eastAsia="Meiryo UI" w:hAnsi="Meiryo UI" w:hint="eastAsia"/>
                <w:color w:val="000000" w:themeColor="text1"/>
                <w:kern w:val="0"/>
                <w:sz w:val="18"/>
                <w:szCs w:val="18"/>
              </w:rPr>
              <w:t>）成分分析結果（１回）</w:t>
            </w:r>
            <w:r w:rsidR="0086197A" w:rsidRPr="002C23B1">
              <w:rPr>
                <w:rFonts w:ascii="Meiryo UI" w:eastAsia="Meiryo UI" w:hAnsi="Meiryo UI" w:hint="eastAsia"/>
                <w:color w:val="000000" w:themeColor="text1"/>
                <w:sz w:val="18"/>
                <w:szCs w:val="18"/>
              </w:rPr>
              <w:t>、食品加工技術に関する情報（</w:t>
            </w:r>
            <w:r w:rsidR="0086197A" w:rsidRPr="002C23B1">
              <w:rPr>
                <w:rFonts w:ascii="Meiryo UI" w:eastAsia="Meiryo UI" w:hAnsi="Meiryo UI"/>
                <w:color w:val="000000" w:themeColor="text1"/>
                <w:sz w:val="18"/>
                <w:szCs w:val="18"/>
              </w:rPr>
              <w:t>10回）</w:t>
            </w:r>
            <w:r w:rsidRPr="002C23B1">
              <w:rPr>
                <w:rFonts w:ascii="Meiryo UI" w:eastAsia="Meiryo UI" w:hAnsi="Meiryo UI" w:hint="eastAsia"/>
                <w:color w:val="000000" w:themeColor="text1"/>
                <w:kern w:val="0"/>
                <w:sz w:val="18"/>
                <w:szCs w:val="18"/>
              </w:rPr>
              <w:t>等の多岐にわたる情報を提供した。</w:t>
            </w:r>
          </w:p>
          <w:p w14:paraId="659139EA" w14:textId="1FB51FA8" w:rsidR="00C87216" w:rsidRPr="002C23B1" w:rsidRDefault="00C87216" w:rsidP="00C8721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●漁業関係者を対象とした研究業務成果発表会において、シラスの漁況および浚渫窪地の生物相と環境の変化について情報を提供した（１回）。</w:t>
            </w:r>
          </w:p>
          <w:p w14:paraId="1D82FD0D" w14:textId="27D64963" w:rsidR="00DD28A1" w:rsidRPr="002C23B1" w:rsidRDefault="00DD28A1" w:rsidP="00AC0875">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w:t>
            </w:r>
            <w:r w:rsidR="00C059E3" w:rsidRPr="002C23B1">
              <w:rPr>
                <w:rFonts w:ascii="Meiryo UI" w:eastAsia="Meiryo UI" w:hAnsi="Meiryo UI" w:hint="eastAsia"/>
                <w:color w:val="000000" w:themeColor="text1"/>
                <w:sz w:val="18"/>
                <w:szCs w:val="18"/>
              </w:rPr>
              <w:t>府内で分布が拡大するアライグマとそれに伴う動物由来感染症の拡大について分かりやすく紹介するリーフレットを作成し、農業従事者を中心に広く周知した。</w:t>
            </w:r>
          </w:p>
          <w:p w14:paraId="1B68BF37" w14:textId="2DEA899B" w:rsidR="00E602D9" w:rsidRPr="002C23B1" w:rsidRDefault="00DD28A1" w:rsidP="00E602D9">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●岸和田市、貝塚市、千早</w:t>
            </w:r>
            <w:r w:rsidRPr="008904BE">
              <w:rPr>
                <w:rFonts w:ascii="Meiryo UI" w:eastAsia="Meiryo UI" w:hAnsi="Meiryo UI" w:hint="eastAsia"/>
                <w:color w:val="000000" w:themeColor="text1"/>
                <w:sz w:val="18"/>
                <w:szCs w:val="18"/>
              </w:rPr>
              <w:t>赤</w:t>
            </w:r>
            <w:r w:rsidR="00F81B34" w:rsidRPr="008904BE">
              <w:rPr>
                <w:rFonts w:ascii="Meiryo UI" w:eastAsia="Meiryo UI" w:hAnsi="Meiryo UI" w:hint="eastAsia"/>
                <w:color w:val="000000" w:themeColor="text1"/>
                <w:sz w:val="18"/>
                <w:szCs w:val="18"/>
              </w:rPr>
              <w:t>阪</w:t>
            </w:r>
            <w:r w:rsidRPr="008904BE">
              <w:rPr>
                <w:rFonts w:ascii="Meiryo UI" w:eastAsia="Meiryo UI" w:hAnsi="Meiryo UI" w:hint="eastAsia"/>
                <w:color w:val="000000" w:themeColor="text1"/>
                <w:sz w:val="18"/>
                <w:szCs w:val="18"/>
              </w:rPr>
              <w:t>村、東大阪市</w:t>
            </w:r>
            <w:r w:rsidR="00854B77" w:rsidRPr="008904BE">
              <w:rPr>
                <w:rFonts w:ascii="Meiryo UI" w:eastAsia="Meiryo UI" w:hAnsi="Meiryo UI" w:hint="eastAsia"/>
                <w:color w:val="000000" w:themeColor="text1"/>
                <w:kern w:val="0"/>
                <w:sz w:val="16"/>
                <w:szCs w:val="16"/>
              </w:rPr>
              <w:t>等</w:t>
            </w:r>
            <w:r w:rsidRPr="008904BE">
              <w:rPr>
                <w:rFonts w:ascii="Meiryo UI" w:eastAsia="Meiryo UI" w:hAnsi="Meiryo UI" w:hint="eastAsia"/>
                <w:color w:val="000000" w:themeColor="text1"/>
                <w:sz w:val="18"/>
                <w:szCs w:val="18"/>
              </w:rPr>
              <w:t>の</w:t>
            </w:r>
            <w:r w:rsidRPr="002C23B1">
              <w:rPr>
                <w:rFonts w:ascii="Meiryo UI" w:eastAsia="Meiryo UI" w:hAnsi="Meiryo UI" w:hint="eastAsia"/>
                <w:color w:val="000000" w:themeColor="text1"/>
                <w:sz w:val="18"/>
                <w:szCs w:val="18"/>
              </w:rPr>
              <w:t>カワチブナ等ため池養殖</w:t>
            </w:r>
            <w:r w:rsidR="000751B1" w:rsidRPr="002C23B1">
              <w:rPr>
                <w:rFonts w:ascii="Meiryo UI" w:eastAsia="Meiryo UI" w:hAnsi="Meiryo UI" w:hint="eastAsia"/>
                <w:color w:val="000000" w:themeColor="text1"/>
                <w:sz w:val="18"/>
                <w:szCs w:val="18"/>
              </w:rPr>
              <w:t>業者</w:t>
            </w:r>
            <w:r w:rsidRPr="002C23B1">
              <w:rPr>
                <w:rFonts w:ascii="Meiryo UI" w:eastAsia="Meiryo UI" w:hAnsi="Meiryo UI" w:hint="eastAsia"/>
                <w:color w:val="000000" w:themeColor="text1"/>
                <w:sz w:val="18"/>
                <w:szCs w:val="18"/>
              </w:rPr>
              <w:t>を巡回し、養殖魚に使用する水産用医薬品の適正使用について指導した。</w:t>
            </w:r>
          </w:p>
          <w:p w14:paraId="07AE7020" w14:textId="5C82E501" w:rsidR="006E2AF0" w:rsidRPr="002C23B1" w:rsidRDefault="006E2AF0" w:rsidP="00C059E3">
            <w:pPr>
              <w:spacing w:line="240" w:lineRule="exact"/>
              <w:ind w:left="160" w:hangingChars="100" w:hanging="160"/>
              <w:rPr>
                <w:rFonts w:ascii="HG丸ｺﾞｼｯｸM-PRO" w:eastAsia="HG丸ｺﾞｼｯｸM-PRO" w:hAnsi="HG丸ｺﾞｼｯｸM-PRO"/>
                <w:color w:val="000000" w:themeColor="text1"/>
                <w:sz w:val="18"/>
              </w:rPr>
            </w:pPr>
            <w:r w:rsidRPr="002C23B1">
              <w:rPr>
                <w:rFonts w:ascii="Meiryo UI" w:eastAsia="Meiryo UI" w:hAnsi="Meiryo UI" w:hint="eastAsia"/>
                <w:color w:val="000000" w:themeColor="text1"/>
                <w:sz w:val="16"/>
              </w:rPr>
              <w:t>●</w:t>
            </w:r>
            <w:r w:rsidRPr="002C23B1">
              <w:rPr>
                <w:rFonts w:ascii="Meiryo UI" w:eastAsia="Meiryo UI" w:hAnsi="Meiryo UI" w:hint="eastAsia"/>
                <w:color w:val="000000" w:themeColor="text1"/>
                <w:sz w:val="18"/>
              </w:rPr>
              <w:t>保全活動が行われている社有林の現地視察を行い、生物多様性保全を目的とした里山の維持や水生生物保全のための管理手法についてアドバイスを行った。</w:t>
            </w:r>
          </w:p>
          <w:p w14:paraId="00753922" w14:textId="3CC5A267" w:rsidR="00C059E3" w:rsidRPr="002C23B1" w:rsidRDefault="00C059E3" w:rsidP="00C059E3">
            <w:pPr>
              <w:spacing w:line="240" w:lineRule="exact"/>
              <w:ind w:left="180" w:hangingChars="100" w:hanging="180"/>
              <w:rPr>
                <w:rFonts w:ascii="Meiryo UI" w:eastAsia="Meiryo UI" w:hAnsi="Meiryo UI"/>
                <w:color w:val="000000" w:themeColor="text1"/>
                <w:sz w:val="18"/>
              </w:rPr>
            </w:pPr>
            <w:r w:rsidRPr="002C23B1">
              <w:rPr>
                <w:rFonts w:ascii="Meiryo UI" w:eastAsia="Meiryo UI" w:hAnsi="Meiryo UI" w:hint="eastAsia"/>
                <w:color w:val="000000" w:themeColor="text1"/>
                <w:sz w:val="18"/>
              </w:rPr>
              <w:t>●河川漁業協同組合からの依頼により、漁業権河川へ放流する種苗のへい死事案について、魚病診断等の対応を行った。</w:t>
            </w:r>
          </w:p>
          <w:p w14:paraId="2C1D8E2B" w14:textId="0F01A10C" w:rsidR="00C059E3" w:rsidRPr="002C23B1" w:rsidRDefault="00C059E3" w:rsidP="00C059E3">
            <w:pPr>
              <w:spacing w:line="240" w:lineRule="exact"/>
              <w:ind w:left="180" w:hangingChars="100" w:hanging="180"/>
              <w:rPr>
                <w:rFonts w:ascii="Meiryo UI" w:eastAsia="Meiryo UI" w:hAnsi="Meiryo UI"/>
                <w:color w:val="000000" w:themeColor="text1"/>
                <w:sz w:val="18"/>
              </w:rPr>
            </w:pPr>
            <w:r w:rsidRPr="002C23B1">
              <w:rPr>
                <w:rFonts w:ascii="Meiryo UI" w:eastAsia="Meiryo UI" w:hAnsi="Meiryo UI" w:hint="eastAsia"/>
                <w:color w:val="000000" w:themeColor="text1"/>
                <w:sz w:val="18"/>
              </w:rPr>
              <w:t>●施設管理者や造園業者等に対して、緑化技術研修会（3回）を実施し、クビアカツヤカミキリの防除・放置竹林対策・危険木の判定をテーマに座学や野外での実地研修を行った。</w:t>
            </w:r>
          </w:p>
          <w:p w14:paraId="48EEA7DC" w14:textId="34F641E4" w:rsidR="001D5ED0" w:rsidRPr="002C23B1" w:rsidRDefault="001D5ED0" w:rsidP="001D5ED0">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●おおさか気候変動適応センターを運営し、教育関係者、福祉関係者向けの暑さ対策セミナー、激甚化・頻発化する自然災害に備えるための要配慮者利用施設の職員向け</w:t>
            </w:r>
            <w:r w:rsidRPr="002C23B1">
              <w:rPr>
                <w:rFonts w:ascii="Meiryo UI" w:eastAsia="Meiryo UI" w:hAnsi="Meiryo UI"/>
                <w:color w:val="000000" w:themeColor="text1"/>
                <w:sz w:val="18"/>
                <w:szCs w:val="18"/>
              </w:rPr>
              <w:t>セミナー</w:t>
            </w:r>
            <w:r w:rsidRPr="002C23B1">
              <w:rPr>
                <w:rFonts w:ascii="Meiryo UI" w:eastAsia="Meiryo UI" w:hAnsi="Meiryo UI" w:hint="eastAsia"/>
                <w:color w:val="000000" w:themeColor="text1"/>
                <w:sz w:val="18"/>
                <w:szCs w:val="18"/>
              </w:rPr>
              <w:t>を開催した。また、おおさか気候変動適</w:t>
            </w:r>
            <w:r w:rsidRPr="008904BE">
              <w:rPr>
                <w:rFonts w:ascii="Meiryo UI" w:eastAsia="Meiryo UI" w:hAnsi="Meiryo UI" w:hint="eastAsia"/>
                <w:color w:val="000000" w:themeColor="text1"/>
                <w:sz w:val="18"/>
                <w:szCs w:val="18"/>
              </w:rPr>
              <w:t>応センター</w:t>
            </w:r>
            <w:r w:rsidR="00F81B34" w:rsidRPr="008904BE">
              <w:rPr>
                <w:rFonts w:ascii="Meiryo UI" w:eastAsia="Meiryo UI" w:hAnsi="Meiryo UI" w:hint="eastAsia"/>
                <w:color w:val="000000" w:themeColor="text1"/>
                <w:sz w:val="18"/>
                <w:szCs w:val="18"/>
              </w:rPr>
              <w:t>の</w:t>
            </w:r>
            <w:r w:rsidRPr="008904BE">
              <w:rPr>
                <w:rFonts w:ascii="Meiryo UI" w:eastAsia="Meiryo UI" w:hAnsi="Meiryo UI" w:hint="eastAsia"/>
                <w:color w:val="000000" w:themeColor="text1"/>
                <w:sz w:val="18"/>
                <w:szCs w:val="18"/>
              </w:rPr>
              <w:t>ホームページの内容を充実させるとともに、農林水産業分野をはじめとした啓発動画（5本）や、</w:t>
            </w:r>
            <w:r w:rsidRPr="008904BE">
              <w:rPr>
                <w:rFonts w:ascii="Meiryo UI" w:eastAsia="Meiryo UI" w:hAnsi="Meiryo UI"/>
                <w:color w:val="000000" w:themeColor="text1"/>
                <w:sz w:val="18"/>
                <w:szCs w:val="18"/>
              </w:rPr>
              <w:t>気候変動や適応策に関する情報をX（旧Twitter）</w:t>
            </w:r>
            <w:r w:rsidRPr="008904BE">
              <w:rPr>
                <w:rFonts w:ascii="Meiryo UI" w:eastAsia="Meiryo UI" w:hAnsi="Meiryo UI" w:hint="eastAsia"/>
                <w:color w:val="000000" w:themeColor="text1"/>
                <w:sz w:val="18"/>
                <w:szCs w:val="18"/>
              </w:rPr>
              <w:t>（25回）で</w:t>
            </w:r>
            <w:r w:rsidRPr="008904BE">
              <w:rPr>
                <w:rFonts w:ascii="Meiryo UI" w:eastAsia="Meiryo UI" w:hAnsi="Meiryo UI"/>
                <w:color w:val="000000" w:themeColor="text1"/>
                <w:sz w:val="18"/>
                <w:szCs w:val="18"/>
              </w:rPr>
              <w:t>発信した。</w:t>
            </w:r>
            <w:r w:rsidRPr="008904BE">
              <w:rPr>
                <w:rFonts w:ascii="Meiryo UI" w:eastAsia="Meiryo UI" w:hAnsi="Meiryo UI" w:hint="eastAsia"/>
                <w:color w:val="000000" w:themeColor="text1"/>
                <w:sz w:val="18"/>
                <w:szCs w:val="18"/>
              </w:rPr>
              <w:t>さらに、気候変動の影響や適応の最新情報を発信するためのハンドブックを作成する</w:t>
            </w:r>
            <w:r w:rsidR="00F81B34" w:rsidRPr="008904BE">
              <w:rPr>
                <w:rFonts w:ascii="Meiryo UI" w:eastAsia="Meiryo UI" w:hAnsi="Meiryo UI" w:hint="eastAsia"/>
                <w:color w:val="000000" w:themeColor="text1"/>
                <w:sz w:val="18"/>
                <w:szCs w:val="18"/>
              </w:rPr>
              <w:t>ほか</w:t>
            </w:r>
            <w:r w:rsidRPr="008904BE">
              <w:rPr>
                <w:rFonts w:ascii="Meiryo UI" w:eastAsia="Meiryo UI" w:hAnsi="Meiryo UI" w:hint="eastAsia"/>
                <w:color w:val="000000" w:themeColor="text1"/>
                <w:sz w:val="18"/>
                <w:szCs w:val="18"/>
              </w:rPr>
              <w:t>、おおさか気候変動適応セン</w:t>
            </w:r>
            <w:r w:rsidRPr="002C23B1">
              <w:rPr>
                <w:rFonts w:ascii="Meiryo UI" w:eastAsia="Meiryo UI" w:hAnsi="Meiryo UI" w:hint="eastAsia"/>
                <w:color w:val="000000" w:themeColor="text1"/>
                <w:sz w:val="18"/>
                <w:szCs w:val="18"/>
              </w:rPr>
              <w:t>ターの取組を紹介するパンフレットを作成した。</w:t>
            </w:r>
            <w:r w:rsidR="00DD15D7" w:rsidRPr="002C23B1">
              <w:rPr>
                <w:rFonts w:ascii="Meiryo UI" w:eastAsia="Meiryo UI" w:hAnsi="Meiryo UI" w:hint="eastAsia"/>
                <w:color w:val="000000" w:themeColor="text1"/>
                <w:sz w:val="18"/>
                <w:szCs w:val="18"/>
              </w:rPr>
              <w:t>（再掲）</w:t>
            </w:r>
          </w:p>
          <w:p w14:paraId="46129938" w14:textId="5D5F2008" w:rsidR="00C91007" w:rsidRPr="002C23B1" w:rsidRDefault="00C91007" w:rsidP="00C91007">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●令和６</w:t>
            </w:r>
            <w:r w:rsidRPr="002C23B1">
              <w:rPr>
                <w:rFonts w:ascii="Meiryo UI" w:eastAsia="Meiryo UI" w:hAnsi="Meiryo UI"/>
                <w:color w:val="000000" w:themeColor="text1"/>
                <w:sz w:val="18"/>
                <w:szCs w:val="18"/>
              </w:rPr>
              <w:t>年度「テーマ設定型共同研究事業」の事業説明会を兼ねた</w:t>
            </w:r>
            <w:r w:rsidRPr="002C23B1">
              <w:rPr>
                <w:rFonts w:ascii="Meiryo UI" w:eastAsia="Meiryo UI" w:hAnsi="Meiryo UI" w:hint="eastAsia"/>
                <w:color w:val="000000" w:themeColor="text1"/>
                <w:sz w:val="18"/>
                <w:szCs w:val="18"/>
              </w:rPr>
              <w:t>減塩食品開発</w:t>
            </w:r>
            <w:r w:rsidRPr="002C23B1">
              <w:rPr>
                <w:rFonts w:ascii="Meiryo UI" w:eastAsia="Meiryo UI" w:hAnsi="Meiryo UI"/>
                <w:color w:val="000000" w:themeColor="text1"/>
                <w:sz w:val="18"/>
                <w:szCs w:val="18"/>
              </w:rPr>
              <w:t>セミナーを実施した。</w:t>
            </w:r>
          </w:p>
          <w:p w14:paraId="528CE2FE" w14:textId="664AA08B" w:rsidR="00C91007" w:rsidRPr="002C23B1" w:rsidRDefault="00C91007" w:rsidP="00C91007">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国研</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国立循環器病研究センター、大阪成蹊大学との３者共同による「減塩プロジェクト」を立ち上げ、取組の第１弾として</w:t>
            </w:r>
            <w:r w:rsidR="00F81B34">
              <w:rPr>
                <w:rFonts w:ascii="Meiryo UI" w:eastAsia="Meiryo UI" w:hAnsi="Meiryo UI" w:hint="eastAsia"/>
                <w:color w:val="000000" w:themeColor="text1"/>
                <w:sz w:val="18"/>
                <w:szCs w:val="18"/>
              </w:rPr>
              <w:t>食品事業者向け「減塩食品セミナー」を開催した。</w:t>
            </w:r>
          </w:p>
          <w:p w14:paraId="26219FDA" w14:textId="7DDAEDAA" w:rsidR="00905EB9" w:rsidRPr="002C23B1" w:rsidRDefault="00905EB9" w:rsidP="00905EB9">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●大阪府漬物事業協同組合に減塩製品に対する課題をアンケート調査し、その結果を同組合の講演会で報告するとともに、学会発表した。</w:t>
            </w:r>
          </w:p>
          <w:p w14:paraId="00640D41" w14:textId="77777777" w:rsidR="007654B1" w:rsidRDefault="00C87216" w:rsidP="007654B1">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●大阪府漁</w:t>
            </w:r>
            <w:r w:rsidR="00032DEB">
              <w:rPr>
                <w:rFonts w:ascii="Meiryo UI" w:eastAsia="Meiryo UI" w:hAnsi="Meiryo UI" w:hint="eastAsia"/>
                <w:color w:val="000000" w:themeColor="text1"/>
                <w:sz w:val="18"/>
                <w:szCs w:val="18"/>
              </w:rPr>
              <w:t>業協同組合</w:t>
            </w:r>
            <w:r w:rsidRPr="002C23B1">
              <w:rPr>
                <w:rFonts w:ascii="Meiryo UI" w:eastAsia="Meiryo UI" w:hAnsi="Meiryo UI" w:hint="eastAsia"/>
                <w:color w:val="000000" w:themeColor="text1"/>
                <w:sz w:val="18"/>
                <w:szCs w:val="18"/>
              </w:rPr>
              <w:t>連</w:t>
            </w:r>
            <w:r w:rsidR="00032DEB">
              <w:rPr>
                <w:rFonts w:ascii="Meiryo UI" w:eastAsia="Meiryo UI" w:hAnsi="Meiryo UI" w:hint="eastAsia"/>
                <w:color w:val="000000" w:themeColor="text1"/>
                <w:sz w:val="18"/>
                <w:szCs w:val="18"/>
              </w:rPr>
              <w:t>合会</w:t>
            </w:r>
            <w:r w:rsidRPr="002C23B1">
              <w:rPr>
                <w:rFonts w:ascii="Meiryo UI" w:eastAsia="Meiryo UI" w:hAnsi="Meiryo UI" w:hint="eastAsia"/>
                <w:color w:val="000000" w:themeColor="text1"/>
                <w:sz w:val="18"/>
                <w:szCs w:val="18"/>
              </w:rPr>
              <w:t>と共同で牡蠣養殖勉強会を立ち上げ、府内の養殖関係者向けに牡蠣養殖に関する情報提供を行った。</w:t>
            </w:r>
            <w:r w:rsidR="002755A4">
              <w:rPr>
                <w:rFonts w:ascii="Meiryo UI" w:eastAsia="Meiryo UI" w:hAnsi="Meiryo UI" w:hint="eastAsia"/>
                <w:color w:val="000000" w:themeColor="text1"/>
                <w:sz w:val="18"/>
                <w:szCs w:val="18"/>
              </w:rPr>
              <w:t>（再掲）</w:t>
            </w:r>
          </w:p>
          <w:p w14:paraId="6E9BEBD1" w14:textId="6FED5F0B" w:rsidR="007654B1" w:rsidRPr="007654B1" w:rsidRDefault="007654B1" w:rsidP="007654B1">
            <w:pPr>
              <w:spacing w:line="240" w:lineRule="exact"/>
              <w:ind w:left="180" w:hangingChars="100" w:hanging="180"/>
              <w:rPr>
                <w:rFonts w:ascii="Meiryo UI" w:eastAsia="Meiryo UI" w:hAnsi="Meiryo UI"/>
                <w:color w:val="000000" w:themeColor="text1"/>
                <w:sz w:val="18"/>
                <w:szCs w:val="18"/>
              </w:rPr>
            </w:pPr>
          </w:p>
        </w:tc>
      </w:tr>
      <w:tr w:rsidR="00AB5057" w:rsidRPr="002C23B1" w14:paraId="57C066D1" w14:textId="77777777" w:rsidTr="007654B1">
        <w:tblPrEx>
          <w:tblBorders>
            <w:top w:val="dotted" w:sz="4" w:space="0" w:color="auto"/>
            <w:insideH w:val="dotted" w:sz="4" w:space="0" w:color="auto"/>
          </w:tblBorders>
        </w:tblPrEx>
        <w:trPr>
          <w:trHeight w:val="5377"/>
        </w:trPr>
        <w:tc>
          <w:tcPr>
            <w:tcW w:w="2263" w:type="dxa"/>
            <w:gridSpan w:val="2"/>
            <w:tcBorders>
              <w:top w:val="dotted" w:sz="4" w:space="0" w:color="auto"/>
            </w:tcBorders>
          </w:tcPr>
          <w:p w14:paraId="4666032A" w14:textId="77777777" w:rsidR="008E5715" w:rsidRPr="002C23B1" w:rsidRDefault="008E5715" w:rsidP="008E5715">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【数値目標４】</w:t>
            </w:r>
          </w:p>
          <w:p w14:paraId="5294489C" w14:textId="77777777" w:rsidR="008E5715" w:rsidRPr="002C23B1" w:rsidRDefault="008E5715" w:rsidP="008E5715">
            <w:pPr>
              <w:spacing w:line="200" w:lineRule="exact"/>
              <w:ind w:firstLineChars="100" w:firstLine="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事業者への情報発信回数を中期目標期間の合計で</w:t>
            </w:r>
            <w:r w:rsidRPr="002C23B1">
              <w:rPr>
                <w:rFonts w:ascii="ＭＳ ゴシック" w:eastAsia="ＭＳ ゴシック" w:hAnsi="ＭＳ ゴシック"/>
                <w:b/>
                <w:color w:val="000000" w:themeColor="text1"/>
                <w:kern w:val="0"/>
                <w:sz w:val="16"/>
                <w:szCs w:val="20"/>
              </w:rPr>
              <w:t>2,800回以上。</w:t>
            </w:r>
          </w:p>
          <w:p w14:paraId="1DB26729" w14:textId="77777777" w:rsidR="008E5715" w:rsidRPr="002C23B1" w:rsidRDefault="008E5715" w:rsidP="008E5715">
            <w:pPr>
              <w:spacing w:line="200" w:lineRule="exact"/>
              <w:rPr>
                <w:rFonts w:ascii="ＭＳ ゴシック" w:eastAsia="ＭＳ ゴシック" w:hAnsi="ＭＳ ゴシック"/>
                <w:b/>
                <w:color w:val="000000" w:themeColor="text1"/>
                <w:kern w:val="0"/>
                <w:sz w:val="16"/>
                <w:szCs w:val="20"/>
              </w:rPr>
            </w:pPr>
          </w:p>
          <w:p w14:paraId="602C453E" w14:textId="77777777" w:rsidR="008E5715" w:rsidRPr="002C23B1" w:rsidRDefault="008E5715" w:rsidP="008E5715">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【数値目標５】</w:t>
            </w:r>
          </w:p>
          <w:p w14:paraId="54A19A6E" w14:textId="1D6941F4" w:rsidR="00791AB2" w:rsidRPr="002C23B1" w:rsidRDefault="008E5715" w:rsidP="008E5715">
            <w:pPr>
              <w:spacing w:line="200" w:lineRule="exact"/>
              <w:ind w:firstLineChars="100" w:firstLine="161"/>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事業者向け研修会などへの講師派遣件数を中期目標期間の合計で</w:t>
            </w:r>
            <w:r w:rsidRPr="002C23B1">
              <w:rPr>
                <w:rFonts w:ascii="ＭＳ ゴシック" w:eastAsia="ＭＳ ゴシック" w:hAnsi="ＭＳ ゴシック"/>
                <w:b/>
                <w:color w:val="000000" w:themeColor="text1"/>
                <w:kern w:val="0"/>
                <w:sz w:val="16"/>
                <w:szCs w:val="20"/>
              </w:rPr>
              <w:t>220件以上。</w:t>
            </w:r>
          </w:p>
        </w:tc>
        <w:tc>
          <w:tcPr>
            <w:tcW w:w="2410" w:type="dxa"/>
            <w:gridSpan w:val="2"/>
            <w:tcBorders>
              <w:top w:val="dotted" w:sz="4" w:space="0" w:color="auto"/>
            </w:tcBorders>
          </w:tcPr>
          <w:p w14:paraId="7AF9279E"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AB5057" w:rsidRPr="002C23B1" w14:paraId="268438D7" w14:textId="77777777">
              <w:trPr>
                <w:trHeight w:val="311"/>
              </w:trPr>
              <w:tc>
                <w:tcPr>
                  <w:tcW w:w="240" w:type="dxa"/>
                  <w:vAlign w:val="center"/>
                </w:tcPr>
                <w:p w14:paraId="4371DF5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779" w:type="dxa"/>
                  <w:vAlign w:val="center"/>
                </w:tcPr>
                <w:p w14:paraId="0292120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023" w:type="dxa"/>
                  <w:vAlign w:val="center"/>
                </w:tcPr>
                <w:p w14:paraId="38CB69D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6EA762BF" w14:textId="337D98E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A07D81"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4E54641A" w14:textId="77777777">
              <w:trPr>
                <w:trHeight w:val="449"/>
              </w:trPr>
              <w:tc>
                <w:tcPr>
                  <w:tcW w:w="240" w:type="dxa"/>
                  <w:vAlign w:val="center"/>
                </w:tcPr>
                <w:p w14:paraId="398568E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４</w:t>
                  </w:r>
                </w:p>
              </w:tc>
              <w:tc>
                <w:tcPr>
                  <w:tcW w:w="779" w:type="dxa"/>
                  <w:vAlign w:val="center"/>
                </w:tcPr>
                <w:p w14:paraId="4E15FC65"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color w:val="000000" w:themeColor="text1"/>
                      <w:kern w:val="0"/>
                      <w:sz w:val="14"/>
                      <w:szCs w:val="14"/>
                    </w:rPr>
                    <w:t>事業者への情報発信</w:t>
                  </w:r>
                </w:p>
                <w:p w14:paraId="3C809B6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回数</w:t>
                  </w:r>
                </w:p>
              </w:tc>
              <w:tc>
                <w:tcPr>
                  <w:tcW w:w="1023" w:type="dxa"/>
                  <w:vAlign w:val="center"/>
                </w:tcPr>
                <w:p w14:paraId="2CD6FA7D"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700回以上</w:t>
                  </w:r>
                </w:p>
              </w:tc>
            </w:tr>
            <w:tr w:rsidR="00AB5057" w:rsidRPr="002C23B1" w14:paraId="6A0B912F" w14:textId="77777777">
              <w:trPr>
                <w:trHeight w:val="709"/>
              </w:trPr>
              <w:tc>
                <w:tcPr>
                  <w:tcW w:w="240" w:type="dxa"/>
                  <w:vAlign w:val="center"/>
                </w:tcPr>
                <w:p w14:paraId="1691195B"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５</w:t>
                  </w:r>
                </w:p>
              </w:tc>
              <w:tc>
                <w:tcPr>
                  <w:tcW w:w="779" w:type="dxa"/>
                  <w:vAlign w:val="center"/>
                </w:tcPr>
                <w:p w14:paraId="57867EB7"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color w:val="000000" w:themeColor="text1"/>
                      <w:kern w:val="0"/>
                      <w:sz w:val="14"/>
                      <w:szCs w:val="14"/>
                    </w:rPr>
                    <w:t>事業者向け研修会などへの講師</w:t>
                  </w:r>
                </w:p>
                <w:p w14:paraId="5DB8175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派遣件数</w:t>
                  </w:r>
                </w:p>
              </w:tc>
              <w:tc>
                <w:tcPr>
                  <w:tcW w:w="1023" w:type="dxa"/>
                  <w:vAlign w:val="center"/>
                </w:tcPr>
                <w:p w14:paraId="7A64047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55件以上</w:t>
                  </w:r>
                </w:p>
              </w:tc>
            </w:tr>
          </w:tbl>
          <w:p w14:paraId="58CD970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6"/>
              </w:rPr>
            </w:pPr>
          </w:p>
        </w:tc>
        <w:bookmarkStart w:id="11" w:name="細目09"/>
        <w:tc>
          <w:tcPr>
            <w:tcW w:w="10773" w:type="dxa"/>
            <w:gridSpan w:val="4"/>
            <w:tcBorders>
              <w:top w:val="dotted" w:sz="4" w:space="0" w:color="auto"/>
            </w:tcBorders>
          </w:tcPr>
          <w:p w14:paraId="0E40002B" w14:textId="167AB182" w:rsidR="00791AB2" w:rsidRPr="002C23B1" w:rsidRDefault="00C47E57">
            <w:pPr>
              <w:spacing w:line="240" w:lineRule="exact"/>
              <w:rPr>
                <w:rStyle w:val="af5"/>
                <w:rFonts w:ascii="Meiryo UI" w:eastAsia="Meiryo UI" w:hAnsi="Meiryo UI"/>
                <w:b/>
                <w:color w:val="000000" w:themeColor="text1"/>
                <w:kern w:val="0"/>
                <w:sz w:val="18"/>
                <w:szCs w:val="20"/>
              </w:rPr>
            </w:pPr>
            <w:r w:rsidRPr="002C23B1">
              <w:rPr>
                <w:rFonts w:ascii="Meiryo UI" w:eastAsia="Meiryo UI" w:hAnsi="Meiryo UI"/>
                <w:b/>
                <w:color w:val="000000" w:themeColor="text1"/>
                <w:kern w:val="0"/>
                <w:sz w:val="18"/>
                <w:szCs w:val="20"/>
              </w:rPr>
              <w:fldChar w:fldCharType="begin"/>
            </w:r>
            <w:r w:rsidRPr="002C23B1">
              <w:rPr>
                <w:rFonts w:ascii="Meiryo UI" w:eastAsia="Meiryo UI" w:hAnsi="Meiryo UI"/>
                <w:b/>
                <w:color w:val="000000" w:themeColor="text1"/>
                <w:kern w:val="0"/>
                <w:sz w:val="18"/>
                <w:szCs w:val="20"/>
              </w:rPr>
              <w:instrText xml:space="preserve"> HYPERLINK  \l "</w:instrText>
            </w:r>
            <w:r w:rsidRPr="002C23B1">
              <w:rPr>
                <w:rFonts w:ascii="Meiryo UI" w:eastAsia="Meiryo UI" w:hAnsi="Meiryo UI" w:hint="eastAsia"/>
                <w:b/>
                <w:color w:val="000000" w:themeColor="text1"/>
                <w:kern w:val="0"/>
                <w:sz w:val="18"/>
                <w:szCs w:val="20"/>
              </w:rPr>
              <w:instrText>細目</w:instrText>
            </w:r>
            <w:r w:rsidRPr="002C23B1">
              <w:rPr>
                <w:rFonts w:ascii="Meiryo UI" w:eastAsia="Meiryo UI" w:hAnsi="Meiryo UI"/>
                <w:b/>
                <w:color w:val="000000" w:themeColor="text1"/>
                <w:kern w:val="0"/>
                <w:sz w:val="18"/>
                <w:szCs w:val="20"/>
              </w:rPr>
              <w:instrText xml:space="preserve">09h" </w:instrText>
            </w:r>
            <w:r w:rsidRPr="002C23B1">
              <w:rPr>
                <w:rFonts w:ascii="Meiryo UI" w:eastAsia="Meiryo UI" w:hAnsi="Meiryo UI"/>
                <w:b/>
                <w:color w:val="000000" w:themeColor="text1"/>
                <w:kern w:val="0"/>
                <w:sz w:val="18"/>
                <w:szCs w:val="20"/>
              </w:rPr>
              <w:fldChar w:fldCharType="separate"/>
            </w:r>
            <w:r w:rsidR="00C04FFF" w:rsidRPr="002C23B1">
              <w:rPr>
                <w:rStyle w:val="af5"/>
                <w:rFonts w:ascii="Meiryo UI" w:eastAsia="Meiryo UI" w:hAnsi="Meiryo UI" w:hint="eastAsia"/>
                <w:b/>
                <w:color w:val="000000" w:themeColor="text1"/>
                <w:kern w:val="0"/>
                <w:sz w:val="18"/>
                <w:szCs w:val="20"/>
              </w:rPr>
              <w:t>【数値目標４】</w:t>
            </w:r>
            <w:r w:rsidR="00BD3532" w:rsidRPr="002C23B1">
              <w:rPr>
                <w:rStyle w:val="af5"/>
                <w:rFonts w:ascii="Meiryo UI" w:eastAsia="Meiryo UI" w:hAnsi="Meiryo UI" w:hint="eastAsia"/>
                <w:color w:val="000000" w:themeColor="text1"/>
                <w:kern w:val="0"/>
                <w:sz w:val="18"/>
                <w:szCs w:val="18"/>
              </w:rPr>
              <w:t>（細目９）</w:t>
            </w:r>
          </w:p>
          <w:p w14:paraId="485332F5" w14:textId="0E10BEC9" w:rsidR="00791AB2" w:rsidRPr="002C23B1" w:rsidRDefault="00C04FFF">
            <w:pPr>
              <w:spacing w:line="240" w:lineRule="exact"/>
              <w:ind w:firstLineChars="100" w:firstLine="180"/>
              <w:rPr>
                <w:rFonts w:ascii="Meiryo UI" w:eastAsia="Meiryo UI" w:hAnsi="Meiryo UI"/>
                <w:b/>
                <w:color w:val="000000" w:themeColor="text1"/>
                <w:kern w:val="0"/>
                <w:sz w:val="18"/>
                <w:szCs w:val="20"/>
              </w:rPr>
            </w:pPr>
            <w:r w:rsidRPr="002C23B1">
              <w:rPr>
                <w:rStyle w:val="af5"/>
                <w:rFonts w:ascii="Meiryo UI" w:eastAsia="Meiryo UI" w:hAnsi="Meiryo UI" w:hint="eastAsia"/>
                <w:b/>
                <w:color w:val="000000" w:themeColor="text1"/>
                <w:kern w:val="0"/>
                <w:sz w:val="18"/>
                <w:szCs w:val="20"/>
              </w:rPr>
              <w:t>令和</w:t>
            </w:r>
            <w:r w:rsidR="00A07D81" w:rsidRPr="002C23B1">
              <w:rPr>
                <w:rStyle w:val="af5"/>
                <w:rFonts w:ascii="Meiryo UI" w:eastAsia="Meiryo UI" w:hAnsi="Meiryo UI" w:hint="eastAsia"/>
                <w:b/>
                <w:color w:val="000000" w:themeColor="text1"/>
                <w:kern w:val="0"/>
                <w:sz w:val="18"/>
                <w:szCs w:val="20"/>
              </w:rPr>
              <w:t>５</w:t>
            </w:r>
            <w:r w:rsidRPr="002C23B1">
              <w:rPr>
                <w:rStyle w:val="af5"/>
                <w:rFonts w:ascii="Meiryo UI" w:eastAsia="Meiryo UI" w:hAnsi="Meiryo UI" w:hint="eastAsia"/>
                <w:b/>
                <w:color w:val="000000" w:themeColor="text1"/>
                <w:kern w:val="0"/>
                <w:sz w:val="18"/>
                <w:szCs w:val="20"/>
              </w:rPr>
              <w:t>年度における事業者への情報発信回数：7</w:t>
            </w:r>
            <w:r w:rsidRPr="002C23B1">
              <w:rPr>
                <w:rStyle w:val="af5"/>
                <w:rFonts w:ascii="Meiryo UI" w:eastAsia="Meiryo UI" w:hAnsi="Meiryo UI"/>
                <w:b/>
                <w:color w:val="000000" w:themeColor="text1"/>
                <w:kern w:val="0"/>
                <w:sz w:val="18"/>
                <w:szCs w:val="20"/>
              </w:rPr>
              <w:t>00回以上</w:t>
            </w:r>
            <w:r w:rsidR="00C47E57" w:rsidRPr="002C23B1">
              <w:rPr>
                <w:rFonts w:ascii="Meiryo UI" w:eastAsia="Meiryo UI" w:hAnsi="Meiryo UI"/>
                <w:b/>
                <w:color w:val="000000" w:themeColor="text1"/>
                <w:kern w:val="0"/>
                <w:sz w:val="18"/>
                <w:szCs w:val="20"/>
              </w:rPr>
              <w:fldChar w:fldCharType="end"/>
            </w:r>
          </w:p>
          <w:tbl>
            <w:tblPr>
              <w:tblStyle w:val="af2"/>
              <w:tblW w:w="5308" w:type="dxa"/>
              <w:tblLayout w:type="fixed"/>
              <w:tblLook w:val="04A0" w:firstRow="1" w:lastRow="0" w:firstColumn="1" w:lastColumn="0" w:noHBand="0" w:noVBand="1"/>
            </w:tblPr>
            <w:tblGrid>
              <w:gridCol w:w="1792"/>
              <w:gridCol w:w="879"/>
              <w:gridCol w:w="879"/>
              <w:gridCol w:w="879"/>
              <w:gridCol w:w="879"/>
            </w:tblGrid>
            <w:tr w:rsidR="00AB5057" w:rsidRPr="002C23B1" w14:paraId="437802D7" w14:textId="1346528B" w:rsidTr="001D2A2B">
              <w:trPr>
                <w:trHeight w:val="234"/>
              </w:trPr>
              <w:tc>
                <w:tcPr>
                  <w:tcW w:w="1792" w:type="dxa"/>
                  <w:vAlign w:val="center"/>
                </w:tcPr>
                <w:bookmarkEnd w:id="11"/>
                <w:p w14:paraId="3AD6C9D4"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項目</w:t>
                  </w:r>
                </w:p>
              </w:tc>
              <w:tc>
                <w:tcPr>
                  <w:tcW w:w="879" w:type="dxa"/>
                  <w:vAlign w:val="center"/>
                </w:tcPr>
                <w:p w14:paraId="5D09A846"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R02</w:t>
                  </w:r>
                </w:p>
              </w:tc>
              <w:tc>
                <w:tcPr>
                  <w:tcW w:w="879" w:type="dxa"/>
                  <w:vAlign w:val="center"/>
                </w:tcPr>
                <w:p w14:paraId="56897299"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879" w:type="dxa"/>
                  <w:vAlign w:val="center"/>
                </w:tcPr>
                <w:p w14:paraId="71FE4A5F"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879" w:type="dxa"/>
                </w:tcPr>
                <w:p w14:paraId="0BD957AB" w14:textId="2129AF7B" w:rsidR="001D2A2B"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10153A61" w14:textId="2C05054D" w:rsidTr="001D2A2B">
              <w:trPr>
                <w:trHeight w:val="234"/>
              </w:trPr>
              <w:tc>
                <w:tcPr>
                  <w:tcW w:w="1792" w:type="dxa"/>
                  <w:vAlign w:val="center"/>
                </w:tcPr>
                <w:p w14:paraId="6E11D455"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環境関連</w:t>
                  </w:r>
                </w:p>
              </w:tc>
              <w:tc>
                <w:tcPr>
                  <w:tcW w:w="879" w:type="dxa"/>
                  <w:vAlign w:val="center"/>
                </w:tcPr>
                <w:p w14:paraId="3D0BC61A"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6</w:t>
                  </w:r>
                </w:p>
              </w:tc>
              <w:tc>
                <w:tcPr>
                  <w:tcW w:w="879" w:type="dxa"/>
                  <w:vAlign w:val="center"/>
                </w:tcPr>
                <w:p w14:paraId="07BBABCA"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53</w:t>
                  </w:r>
                </w:p>
              </w:tc>
              <w:tc>
                <w:tcPr>
                  <w:tcW w:w="879" w:type="dxa"/>
                  <w:shd w:val="clear" w:color="auto" w:fill="auto"/>
                  <w:vAlign w:val="center"/>
                </w:tcPr>
                <w:p w14:paraId="45BA1DC7"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66</w:t>
                  </w:r>
                </w:p>
              </w:tc>
              <w:tc>
                <w:tcPr>
                  <w:tcW w:w="879" w:type="dxa"/>
                </w:tcPr>
                <w:p w14:paraId="57A92E11" w14:textId="0DB46845"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79</w:t>
                  </w:r>
                </w:p>
              </w:tc>
            </w:tr>
            <w:tr w:rsidR="00AB5057" w:rsidRPr="002C23B1" w14:paraId="5F1568EF" w14:textId="10592CE0" w:rsidTr="001D2A2B">
              <w:trPr>
                <w:trHeight w:val="234"/>
              </w:trPr>
              <w:tc>
                <w:tcPr>
                  <w:tcW w:w="1792" w:type="dxa"/>
                  <w:vAlign w:val="center"/>
                </w:tcPr>
                <w:p w14:paraId="196D61F9"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農林関連</w:t>
                  </w:r>
                </w:p>
              </w:tc>
              <w:tc>
                <w:tcPr>
                  <w:tcW w:w="879" w:type="dxa"/>
                  <w:vAlign w:val="center"/>
                </w:tcPr>
                <w:p w14:paraId="145452EB"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28</w:t>
                  </w:r>
                </w:p>
              </w:tc>
              <w:tc>
                <w:tcPr>
                  <w:tcW w:w="879" w:type="dxa"/>
                  <w:vAlign w:val="center"/>
                </w:tcPr>
                <w:p w14:paraId="01FDC376"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234</w:t>
                  </w:r>
                </w:p>
              </w:tc>
              <w:tc>
                <w:tcPr>
                  <w:tcW w:w="879" w:type="dxa"/>
                  <w:shd w:val="clear" w:color="auto" w:fill="auto"/>
                  <w:vAlign w:val="center"/>
                </w:tcPr>
                <w:p w14:paraId="7F40414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282</w:t>
                  </w:r>
                </w:p>
              </w:tc>
              <w:tc>
                <w:tcPr>
                  <w:tcW w:w="879" w:type="dxa"/>
                </w:tcPr>
                <w:p w14:paraId="481B5A07" w14:textId="4B5FE0B2"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284</w:t>
                  </w:r>
                </w:p>
              </w:tc>
            </w:tr>
            <w:tr w:rsidR="00AB5057" w:rsidRPr="002C23B1" w14:paraId="2282CFDD" w14:textId="5C59916A" w:rsidTr="001D2A2B">
              <w:trPr>
                <w:trHeight w:val="234"/>
              </w:trPr>
              <w:tc>
                <w:tcPr>
                  <w:tcW w:w="1792" w:type="dxa"/>
                  <w:vAlign w:val="center"/>
                </w:tcPr>
                <w:p w14:paraId="53677A74"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水産関連</w:t>
                  </w:r>
                </w:p>
              </w:tc>
              <w:tc>
                <w:tcPr>
                  <w:tcW w:w="879" w:type="dxa"/>
                  <w:vAlign w:val="center"/>
                </w:tcPr>
                <w:p w14:paraId="43D1A7FB"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w:t>
                  </w:r>
                  <w:r w:rsidRPr="002C23B1">
                    <w:rPr>
                      <w:rFonts w:ascii="Meiryo UI" w:eastAsia="Meiryo UI" w:hAnsi="Meiryo UI"/>
                      <w:color w:val="000000" w:themeColor="text1"/>
                      <w:kern w:val="0"/>
                      <w:sz w:val="18"/>
                      <w:szCs w:val="18"/>
                    </w:rPr>
                    <w:t>34</w:t>
                  </w:r>
                </w:p>
              </w:tc>
              <w:tc>
                <w:tcPr>
                  <w:tcW w:w="879" w:type="dxa"/>
                  <w:vAlign w:val="center"/>
                </w:tcPr>
                <w:p w14:paraId="5D261AFA"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4</w:t>
                  </w:r>
                  <w:r w:rsidRPr="002C23B1">
                    <w:rPr>
                      <w:rFonts w:ascii="Meiryo UI" w:eastAsia="Meiryo UI" w:hAnsi="Meiryo UI" w:hint="eastAsia"/>
                      <w:color w:val="000000" w:themeColor="text1"/>
                      <w:kern w:val="0"/>
                      <w:sz w:val="18"/>
                      <w:szCs w:val="18"/>
                    </w:rPr>
                    <w:t>31</w:t>
                  </w:r>
                </w:p>
              </w:tc>
              <w:tc>
                <w:tcPr>
                  <w:tcW w:w="879" w:type="dxa"/>
                  <w:shd w:val="clear" w:color="auto" w:fill="auto"/>
                  <w:vAlign w:val="center"/>
                </w:tcPr>
                <w:p w14:paraId="19E5DE03"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382</w:t>
                  </w:r>
                </w:p>
              </w:tc>
              <w:tc>
                <w:tcPr>
                  <w:tcW w:w="879" w:type="dxa"/>
                </w:tcPr>
                <w:p w14:paraId="732C654C" w14:textId="78E924D5"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391</w:t>
                  </w:r>
                </w:p>
              </w:tc>
            </w:tr>
            <w:tr w:rsidR="00AB5057" w:rsidRPr="002C23B1" w14:paraId="2BCF5321" w14:textId="093713FE" w:rsidTr="001D2A2B">
              <w:trPr>
                <w:trHeight w:val="234"/>
              </w:trPr>
              <w:tc>
                <w:tcPr>
                  <w:tcW w:w="1792" w:type="dxa"/>
                  <w:vAlign w:val="center"/>
                </w:tcPr>
                <w:p w14:paraId="0F6D22A9"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食品関連</w:t>
                  </w:r>
                </w:p>
              </w:tc>
              <w:tc>
                <w:tcPr>
                  <w:tcW w:w="879" w:type="dxa"/>
                  <w:vAlign w:val="center"/>
                </w:tcPr>
                <w:p w14:paraId="68D76AE9" w14:textId="77777777" w:rsidR="001D2A2B" w:rsidRPr="002C23B1" w:rsidRDefault="001D2A2B">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10</w:t>
                  </w:r>
                </w:p>
              </w:tc>
              <w:tc>
                <w:tcPr>
                  <w:tcW w:w="879" w:type="dxa"/>
                  <w:vAlign w:val="center"/>
                </w:tcPr>
                <w:p w14:paraId="2B2D4B5B"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128</w:t>
                  </w:r>
                </w:p>
              </w:tc>
              <w:tc>
                <w:tcPr>
                  <w:tcW w:w="879" w:type="dxa"/>
                  <w:shd w:val="clear" w:color="auto" w:fill="auto"/>
                  <w:vAlign w:val="center"/>
                </w:tcPr>
                <w:p w14:paraId="03B0AC51"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94</w:t>
                  </w:r>
                </w:p>
              </w:tc>
              <w:tc>
                <w:tcPr>
                  <w:tcW w:w="879" w:type="dxa"/>
                </w:tcPr>
                <w:p w14:paraId="2106A2A9" w14:textId="1C2B2667"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53</w:t>
                  </w:r>
                </w:p>
              </w:tc>
            </w:tr>
            <w:tr w:rsidR="00AB5057" w:rsidRPr="002C23B1" w14:paraId="06650174" w14:textId="169AE764" w:rsidTr="001D2A2B">
              <w:trPr>
                <w:trHeight w:val="234"/>
              </w:trPr>
              <w:tc>
                <w:tcPr>
                  <w:tcW w:w="1792" w:type="dxa"/>
                  <w:tcBorders>
                    <w:bottom w:val="single" w:sz="4" w:space="0" w:color="auto"/>
                  </w:tcBorders>
                  <w:vAlign w:val="center"/>
                </w:tcPr>
                <w:p w14:paraId="4BB4D934"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生物多様性関連</w:t>
                  </w:r>
                </w:p>
              </w:tc>
              <w:tc>
                <w:tcPr>
                  <w:tcW w:w="879" w:type="dxa"/>
                  <w:tcBorders>
                    <w:bottom w:val="single" w:sz="4" w:space="0" w:color="auto"/>
                  </w:tcBorders>
                  <w:vAlign w:val="center"/>
                </w:tcPr>
                <w:p w14:paraId="73FD6CEA"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w:t>
                  </w:r>
                </w:p>
              </w:tc>
              <w:tc>
                <w:tcPr>
                  <w:tcW w:w="879" w:type="dxa"/>
                  <w:tcBorders>
                    <w:bottom w:val="single" w:sz="4" w:space="0" w:color="auto"/>
                  </w:tcBorders>
                  <w:vAlign w:val="center"/>
                </w:tcPr>
                <w:p w14:paraId="5C4842B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9</w:t>
                  </w:r>
                </w:p>
              </w:tc>
              <w:tc>
                <w:tcPr>
                  <w:tcW w:w="879" w:type="dxa"/>
                  <w:tcBorders>
                    <w:bottom w:val="single" w:sz="4" w:space="0" w:color="auto"/>
                  </w:tcBorders>
                  <w:shd w:val="clear" w:color="auto" w:fill="auto"/>
                  <w:vAlign w:val="center"/>
                </w:tcPr>
                <w:p w14:paraId="5B34747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w:t>
                  </w:r>
                </w:p>
              </w:tc>
              <w:tc>
                <w:tcPr>
                  <w:tcW w:w="879" w:type="dxa"/>
                  <w:tcBorders>
                    <w:bottom w:val="single" w:sz="4" w:space="0" w:color="auto"/>
                  </w:tcBorders>
                </w:tcPr>
                <w:p w14:paraId="4FABB16E" w14:textId="74B28D41"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r>
            <w:tr w:rsidR="00AB5057" w:rsidRPr="002C23B1" w14:paraId="6B345BC1" w14:textId="08C2BB74" w:rsidTr="001D2A2B">
              <w:trPr>
                <w:trHeight w:val="234"/>
              </w:trPr>
              <w:tc>
                <w:tcPr>
                  <w:tcW w:w="1792" w:type="dxa"/>
                  <w:tcBorders>
                    <w:bottom w:val="double" w:sz="4" w:space="0" w:color="auto"/>
                  </w:tcBorders>
                  <w:vAlign w:val="center"/>
                </w:tcPr>
                <w:p w14:paraId="6BF57B2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その他</w:t>
                  </w:r>
                </w:p>
              </w:tc>
              <w:tc>
                <w:tcPr>
                  <w:tcW w:w="879" w:type="dxa"/>
                  <w:tcBorders>
                    <w:bottom w:val="double" w:sz="4" w:space="0" w:color="auto"/>
                  </w:tcBorders>
                  <w:vAlign w:val="center"/>
                </w:tcPr>
                <w:p w14:paraId="43829A54"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c>
                <w:tcPr>
                  <w:tcW w:w="879" w:type="dxa"/>
                  <w:tcBorders>
                    <w:bottom w:val="double" w:sz="4" w:space="0" w:color="auto"/>
                  </w:tcBorders>
                  <w:vAlign w:val="center"/>
                </w:tcPr>
                <w:p w14:paraId="0467587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32</w:t>
                  </w:r>
                </w:p>
              </w:tc>
              <w:tc>
                <w:tcPr>
                  <w:tcW w:w="879" w:type="dxa"/>
                  <w:tcBorders>
                    <w:bottom w:val="double" w:sz="4" w:space="0" w:color="auto"/>
                  </w:tcBorders>
                  <w:shd w:val="clear" w:color="auto" w:fill="auto"/>
                  <w:vAlign w:val="center"/>
                </w:tcPr>
                <w:p w14:paraId="0BB99FCE"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1</w:t>
                  </w:r>
                </w:p>
              </w:tc>
              <w:tc>
                <w:tcPr>
                  <w:tcW w:w="879" w:type="dxa"/>
                  <w:tcBorders>
                    <w:bottom w:val="double" w:sz="4" w:space="0" w:color="auto"/>
                  </w:tcBorders>
                </w:tcPr>
                <w:p w14:paraId="319E1999" w14:textId="385DF286" w:rsidR="001D2A2B" w:rsidRPr="002C23B1" w:rsidRDefault="005D6FE4">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p>
              </w:tc>
            </w:tr>
            <w:tr w:rsidR="00AB5057" w:rsidRPr="002C23B1" w14:paraId="2A302A19" w14:textId="1948CEDD" w:rsidTr="001D2A2B">
              <w:trPr>
                <w:trHeight w:val="234"/>
              </w:trPr>
              <w:tc>
                <w:tcPr>
                  <w:tcW w:w="1792" w:type="dxa"/>
                  <w:tcBorders>
                    <w:top w:val="double" w:sz="4" w:space="0" w:color="auto"/>
                  </w:tcBorders>
                  <w:vAlign w:val="center"/>
                </w:tcPr>
                <w:p w14:paraId="52B0E49D"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合計</w:t>
                  </w:r>
                </w:p>
              </w:tc>
              <w:tc>
                <w:tcPr>
                  <w:tcW w:w="879" w:type="dxa"/>
                  <w:tcBorders>
                    <w:top w:val="double" w:sz="4" w:space="0" w:color="auto"/>
                  </w:tcBorders>
                  <w:vAlign w:val="center"/>
                </w:tcPr>
                <w:p w14:paraId="673F2B48"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r w:rsidRPr="002C23B1">
                    <w:rPr>
                      <w:rFonts w:ascii="Meiryo UI" w:eastAsia="Meiryo UI" w:hAnsi="Meiryo UI"/>
                      <w:color w:val="000000" w:themeColor="text1"/>
                      <w:kern w:val="0"/>
                      <w:sz w:val="18"/>
                      <w:szCs w:val="18"/>
                    </w:rPr>
                    <w:t>27</w:t>
                  </w:r>
                </w:p>
              </w:tc>
              <w:tc>
                <w:tcPr>
                  <w:tcW w:w="879" w:type="dxa"/>
                  <w:tcBorders>
                    <w:top w:val="double" w:sz="4" w:space="0" w:color="auto"/>
                  </w:tcBorders>
                  <w:vAlign w:val="center"/>
                </w:tcPr>
                <w:p w14:paraId="7D6C5799" w14:textId="77777777" w:rsidR="001D2A2B" w:rsidRPr="002C23B1" w:rsidRDefault="001D2A2B">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887</w:t>
                  </w:r>
                </w:p>
              </w:tc>
              <w:tc>
                <w:tcPr>
                  <w:tcW w:w="879" w:type="dxa"/>
                  <w:tcBorders>
                    <w:top w:val="double" w:sz="4" w:space="0" w:color="auto"/>
                  </w:tcBorders>
                  <w:shd w:val="clear" w:color="auto" w:fill="auto"/>
                  <w:vAlign w:val="center"/>
                </w:tcPr>
                <w:p w14:paraId="40697EBF" w14:textId="77777777" w:rsidR="001D2A2B" w:rsidRPr="002C23B1" w:rsidRDefault="001D2A2B">
                  <w:pPr>
                    <w:spacing w:line="20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840</w:t>
                  </w:r>
                </w:p>
              </w:tc>
              <w:tc>
                <w:tcPr>
                  <w:tcW w:w="879" w:type="dxa"/>
                  <w:tcBorders>
                    <w:top w:val="double" w:sz="4" w:space="0" w:color="auto"/>
                  </w:tcBorders>
                </w:tcPr>
                <w:p w14:paraId="1934A451" w14:textId="587FD388" w:rsidR="001D2A2B" w:rsidRPr="002C23B1" w:rsidRDefault="005D6FE4">
                  <w:pPr>
                    <w:spacing w:line="20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817</w:t>
                  </w:r>
                </w:p>
              </w:tc>
            </w:tr>
          </w:tbl>
          <w:p w14:paraId="4372A87C" w14:textId="77777777" w:rsidR="007654B1" w:rsidRDefault="007654B1" w:rsidP="007654B1">
            <w:pPr>
              <w:spacing w:line="240" w:lineRule="exact"/>
              <w:rPr>
                <w:rFonts w:ascii="Meiryo UI" w:eastAsia="Meiryo UI" w:hAnsi="Meiryo UI"/>
                <w:color w:val="000000" w:themeColor="text1"/>
                <w:kern w:val="0"/>
                <w:sz w:val="18"/>
                <w:szCs w:val="20"/>
              </w:rPr>
            </w:pPr>
          </w:p>
          <w:p w14:paraId="69195E3E" w14:textId="5A928E87" w:rsidR="00791AB2" w:rsidRPr="002C23B1" w:rsidRDefault="00C04FFF" w:rsidP="007654B1">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●事業者への情報発信件数は8</w:t>
            </w:r>
            <w:r w:rsidR="005D6FE4" w:rsidRPr="002C23B1">
              <w:rPr>
                <w:rFonts w:ascii="Meiryo UI" w:eastAsia="Meiryo UI" w:hAnsi="Meiryo UI" w:hint="eastAsia"/>
                <w:color w:val="000000" w:themeColor="text1"/>
                <w:kern w:val="0"/>
                <w:sz w:val="18"/>
                <w:szCs w:val="20"/>
              </w:rPr>
              <w:t>17</w:t>
            </w:r>
            <w:r w:rsidRPr="002C23B1">
              <w:rPr>
                <w:rFonts w:ascii="Meiryo UI" w:eastAsia="Meiryo UI" w:hAnsi="Meiryo UI" w:hint="eastAsia"/>
                <w:color w:val="000000" w:themeColor="text1"/>
                <w:kern w:val="0"/>
                <w:sz w:val="18"/>
                <w:szCs w:val="20"/>
              </w:rPr>
              <w:t>回で1</w:t>
            </w:r>
            <w:r w:rsidR="00DA07F8" w:rsidRPr="002C23B1">
              <w:rPr>
                <w:rFonts w:ascii="Meiryo UI" w:eastAsia="Meiryo UI" w:hAnsi="Meiryo UI" w:hint="eastAsia"/>
                <w:color w:val="000000" w:themeColor="text1"/>
                <w:kern w:val="0"/>
                <w:sz w:val="18"/>
                <w:szCs w:val="20"/>
              </w:rPr>
              <w:t>17</w:t>
            </w:r>
            <w:r w:rsidRPr="002C23B1">
              <w:rPr>
                <w:rFonts w:ascii="Meiryo UI" w:eastAsia="Meiryo UI" w:hAnsi="Meiryo UI" w:hint="eastAsia"/>
                <w:color w:val="000000" w:themeColor="text1"/>
                <w:kern w:val="0"/>
                <w:sz w:val="18"/>
                <w:szCs w:val="20"/>
              </w:rPr>
              <w:t>％に達した。</w:t>
            </w:r>
          </w:p>
          <w:p w14:paraId="0D416E8E" w14:textId="77777777" w:rsidR="00791AB2" w:rsidRPr="002C23B1" w:rsidRDefault="00791AB2">
            <w:pPr>
              <w:spacing w:line="240" w:lineRule="exact"/>
              <w:rPr>
                <w:rFonts w:ascii="Meiryo UI" w:eastAsia="Meiryo UI" w:hAnsi="Meiryo UI"/>
                <w:b/>
                <w:color w:val="000000" w:themeColor="text1"/>
                <w:kern w:val="0"/>
                <w:sz w:val="18"/>
                <w:szCs w:val="20"/>
              </w:rPr>
            </w:pPr>
          </w:p>
          <w:bookmarkStart w:id="12" w:name="細目10"/>
          <w:p w14:paraId="223B04FF" w14:textId="11F7A922" w:rsidR="00791AB2" w:rsidRPr="002C23B1" w:rsidRDefault="00C47E57">
            <w:pPr>
              <w:spacing w:line="240" w:lineRule="exact"/>
              <w:rPr>
                <w:rStyle w:val="af5"/>
                <w:rFonts w:ascii="Meiryo UI" w:eastAsia="Meiryo UI" w:hAnsi="Meiryo UI"/>
                <w:b/>
                <w:color w:val="000000" w:themeColor="text1"/>
                <w:kern w:val="0"/>
                <w:sz w:val="18"/>
                <w:szCs w:val="20"/>
              </w:rPr>
            </w:pPr>
            <w:r w:rsidRPr="002C23B1">
              <w:rPr>
                <w:rFonts w:ascii="Meiryo UI" w:eastAsia="Meiryo UI" w:hAnsi="Meiryo UI"/>
                <w:b/>
                <w:color w:val="000000" w:themeColor="text1"/>
                <w:kern w:val="0"/>
                <w:sz w:val="18"/>
                <w:szCs w:val="20"/>
              </w:rPr>
              <w:fldChar w:fldCharType="begin"/>
            </w:r>
            <w:r w:rsidRPr="002C23B1">
              <w:rPr>
                <w:rFonts w:ascii="Meiryo UI" w:eastAsia="Meiryo UI" w:hAnsi="Meiryo UI"/>
                <w:b/>
                <w:color w:val="000000" w:themeColor="text1"/>
                <w:kern w:val="0"/>
                <w:sz w:val="18"/>
                <w:szCs w:val="20"/>
              </w:rPr>
              <w:instrText xml:space="preserve"> HYPERLINK  \l "</w:instrText>
            </w:r>
            <w:r w:rsidRPr="002C23B1">
              <w:rPr>
                <w:rFonts w:ascii="Meiryo UI" w:eastAsia="Meiryo UI" w:hAnsi="Meiryo UI" w:hint="eastAsia"/>
                <w:b/>
                <w:color w:val="000000" w:themeColor="text1"/>
                <w:kern w:val="0"/>
                <w:sz w:val="18"/>
                <w:szCs w:val="20"/>
              </w:rPr>
              <w:instrText>細目</w:instrText>
            </w:r>
            <w:r w:rsidRPr="002C23B1">
              <w:rPr>
                <w:rFonts w:ascii="Meiryo UI" w:eastAsia="Meiryo UI" w:hAnsi="Meiryo UI"/>
                <w:b/>
                <w:color w:val="000000" w:themeColor="text1"/>
                <w:kern w:val="0"/>
                <w:sz w:val="18"/>
                <w:szCs w:val="20"/>
              </w:rPr>
              <w:instrText xml:space="preserve">10h" </w:instrText>
            </w:r>
            <w:r w:rsidRPr="002C23B1">
              <w:rPr>
                <w:rFonts w:ascii="Meiryo UI" w:eastAsia="Meiryo UI" w:hAnsi="Meiryo UI"/>
                <w:b/>
                <w:color w:val="000000" w:themeColor="text1"/>
                <w:kern w:val="0"/>
                <w:sz w:val="18"/>
                <w:szCs w:val="20"/>
              </w:rPr>
              <w:fldChar w:fldCharType="separate"/>
            </w:r>
            <w:r w:rsidR="00C04FFF" w:rsidRPr="002C23B1">
              <w:rPr>
                <w:rStyle w:val="af5"/>
                <w:rFonts w:ascii="Meiryo UI" w:eastAsia="Meiryo UI" w:hAnsi="Meiryo UI" w:hint="eastAsia"/>
                <w:b/>
                <w:color w:val="000000" w:themeColor="text1"/>
                <w:kern w:val="0"/>
                <w:sz w:val="18"/>
                <w:szCs w:val="20"/>
              </w:rPr>
              <w:t>【数値目標５】</w:t>
            </w:r>
            <w:r w:rsidR="00BD3532" w:rsidRPr="002C23B1">
              <w:rPr>
                <w:rStyle w:val="af5"/>
                <w:rFonts w:ascii="Meiryo UI" w:eastAsia="Meiryo UI" w:hAnsi="Meiryo UI" w:hint="eastAsia"/>
                <w:color w:val="000000" w:themeColor="text1"/>
                <w:kern w:val="0"/>
                <w:sz w:val="18"/>
                <w:szCs w:val="18"/>
              </w:rPr>
              <w:t>（細目10）</w:t>
            </w:r>
          </w:p>
          <w:p w14:paraId="4D3B6215" w14:textId="3CCCE3E6" w:rsidR="00791AB2" w:rsidRPr="002C23B1" w:rsidRDefault="00C04FFF">
            <w:pPr>
              <w:spacing w:line="240" w:lineRule="exact"/>
              <w:ind w:firstLineChars="100" w:firstLine="180"/>
              <w:rPr>
                <w:rFonts w:ascii="Meiryo UI" w:eastAsia="Meiryo UI" w:hAnsi="Meiryo UI"/>
                <w:b/>
                <w:color w:val="000000" w:themeColor="text1"/>
                <w:kern w:val="0"/>
                <w:sz w:val="18"/>
                <w:szCs w:val="20"/>
              </w:rPr>
            </w:pPr>
            <w:r w:rsidRPr="002C23B1">
              <w:rPr>
                <w:rStyle w:val="af5"/>
                <w:rFonts w:ascii="Meiryo UI" w:eastAsia="Meiryo UI" w:hAnsi="Meiryo UI" w:hint="eastAsia"/>
                <w:b/>
                <w:color w:val="000000" w:themeColor="text1"/>
                <w:kern w:val="0"/>
                <w:sz w:val="18"/>
                <w:szCs w:val="20"/>
              </w:rPr>
              <w:t>令和</w:t>
            </w:r>
            <w:r w:rsidR="00A07D81" w:rsidRPr="002C23B1">
              <w:rPr>
                <w:rStyle w:val="af5"/>
                <w:rFonts w:ascii="Meiryo UI" w:eastAsia="Meiryo UI" w:hAnsi="Meiryo UI" w:hint="eastAsia"/>
                <w:b/>
                <w:color w:val="000000" w:themeColor="text1"/>
                <w:kern w:val="0"/>
                <w:sz w:val="18"/>
                <w:szCs w:val="20"/>
              </w:rPr>
              <w:t>５</w:t>
            </w:r>
            <w:r w:rsidRPr="002C23B1">
              <w:rPr>
                <w:rStyle w:val="af5"/>
                <w:rFonts w:ascii="Meiryo UI" w:eastAsia="Meiryo UI" w:hAnsi="Meiryo UI" w:hint="eastAsia"/>
                <w:b/>
                <w:color w:val="000000" w:themeColor="text1"/>
                <w:kern w:val="0"/>
                <w:sz w:val="18"/>
                <w:szCs w:val="20"/>
              </w:rPr>
              <w:t>年度における事業者向け研修会などへの講師派遣件数：</w:t>
            </w:r>
            <w:r w:rsidRPr="002C23B1">
              <w:rPr>
                <w:rStyle w:val="af5"/>
                <w:rFonts w:ascii="Meiryo UI" w:eastAsia="Meiryo UI" w:hAnsi="Meiryo UI"/>
                <w:b/>
                <w:color w:val="000000" w:themeColor="text1"/>
                <w:kern w:val="0"/>
                <w:sz w:val="18"/>
                <w:szCs w:val="20"/>
              </w:rPr>
              <w:t>55件以上</w:t>
            </w:r>
            <w:r w:rsidR="00C47E57" w:rsidRPr="002C23B1">
              <w:rPr>
                <w:rFonts w:ascii="Meiryo UI" w:eastAsia="Meiryo UI" w:hAnsi="Meiryo UI"/>
                <w:b/>
                <w:color w:val="000000" w:themeColor="text1"/>
                <w:kern w:val="0"/>
                <w:sz w:val="18"/>
                <w:szCs w:val="20"/>
              </w:rPr>
              <w:fldChar w:fldCharType="end"/>
            </w:r>
          </w:p>
          <w:bookmarkEnd w:id="12"/>
          <w:tbl>
            <w:tblPr>
              <w:tblStyle w:val="af2"/>
              <w:tblW w:w="6700" w:type="dxa"/>
              <w:tblLayout w:type="fixed"/>
              <w:tblLook w:val="04A0" w:firstRow="1" w:lastRow="0" w:firstColumn="1" w:lastColumn="0" w:noHBand="0" w:noVBand="1"/>
            </w:tblPr>
            <w:tblGrid>
              <w:gridCol w:w="1022"/>
              <w:gridCol w:w="1421"/>
              <w:gridCol w:w="1419"/>
              <w:gridCol w:w="1419"/>
              <w:gridCol w:w="1419"/>
            </w:tblGrid>
            <w:tr w:rsidR="00AB5057" w:rsidRPr="002C23B1" w14:paraId="24E0EF8C" w14:textId="6A347156" w:rsidTr="0001003A">
              <w:trPr>
                <w:trHeight w:val="180"/>
              </w:trPr>
              <w:tc>
                <w:tcPr>
                  <w:tcW w:w="1022" w:type="dxa"/>
                  <w:tcMar>
                    <w:left w:w="0" w:type="dxa"/>
                    <w:right w:w="0" w:type="dxa"/>
                  </w:tcMar>
                  <w:vAlign w:val="center"/>
                </w:tcPr>
                <w:p w14:paraId="7A2EA959" w14:textId="77777777" w:rsidR="0001003A" w:rsidRPr="002C23B1" w:rsidRDefault="0001003A">
                  <w:pPr>
                    <w:spacing w:line="200" w:lineRule="exact"/>
                    <w:rPr>
                      <w:rFonts w:ascii="Meiryo UI" w:eastAsia="Meiryo UI" w:hAnsi="Meiryo UI"/>
                      <w:color w:val="000000" w:themeColor="text1"/>
                      <w:kern w:val="0"/>
                      <w:sz w:val="18"/>
                      <w:szCs w:val="20"/>
                    </w:rPr>
                  </w:pPr>
                </w:p>
              </w:tc>
              <w:tc>
                <w:tcPr>
                  <w:tcW w:w="1421" w:type="dxa"/>
                  <w:tcMar>
                    <w:left w:w="0" w:type="dxa"/>
                    <w:right w:w="0" w:type="dxa"/>
                  </w:tcMar>
                  <w:vAlign w:val="center"/>
                </w:tcPr>
                <w:p w14:paraId="6B23C6D9" w14:textId="77777777" w:rsidR="0001003A" w:rsidRPr="002C23B1" w:rsidRDefault="0001003A">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R02</w:t>
                  </w:r>
                </w:p>
              </w:tc>
              <w:tc>
                <w:tcPr>
                  <w:tcW w:w="1419" w:type="dxa"/>
                  <w:vAlign w:val="center"/>
                </w:tcPr>
                <w:p w14:paraId="56905510" w14:textId="77777777" w:rsidR="0001003A" w:rsidRPr="002C23B1" w:rsidRDefault="0001003A">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1419" w:type="dxa"/>
                  <w:vAlign w:val="center"/>
                </w:tcPr>
                <w:p w14:paraId="7A1C25BE" w14:textId="77777777"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1419" w:type="dxa"/>
                </w:tcPr>
                <w:p w14:paraId="78ECDEAF" w14:textId="3858CD76"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3CA1A1CC" w14:textId="3227E134" w:rsidTr="0001003A">
              <w:trPr>
                <w:trHeight w:val="158"/>
              </w:trPr>
              <w:tc>
                <w:tcPr>
                  <w:tcW w:w="1022" w:type="dxa"/>
                  <w:tcMar>
                    <w:left w:w="0" w:type="dxa"/>
                    <w:right w:w="0" w:type="dxa"/>
                  </w:tcMar>
                  <w:vAlign w:val="center"/>
                </w:tcPr>
                <w:p w14:paraId="64529BB5" w14:textId="77777777" w:rsidR="0001003A" w:rsidRPr="002C23B1" w:rsidRDefault="0001003A">
                  <w:pPr>
                    <w:spacing w:line="20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件（回）</w:t>
                  </w:r>
                </w:p>
              </w:tc>
              <w:tc>
                <w:tcPr>
                  <w:tcW w:w="1421" w:type="dxa"/>
                  <w:tcMar>
                    <w:left w:w="0" w:type="dxa"/>
                    <w:right w:w="0" w:type="dxa"/>
                  </w:tcMar>
                  <w:vAlign w:val="center"/>
                </w:tcPr>
                <w:p w14:paraId="502C6464" w14:textId="77777777"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w:t>
                  </w:r>
                  <w:r w:rsidRPr="002C23B1">
                    <w:rPr>
                      <w:rFonts w:ascii="Meiryo UI" w:eastAsia="Meiryo UI" w:hAnsi="Meiryo UI"/>
                      <w:color w:val="000000" w:themeColor="text1"/>
                      <w:kern w:val="0"/>
                      <w:sz w:val="18"/>
                      <w:szCs w:val="18"/>
                    </w:rPr>
                    <w:t>9</w:t>
                  </w:r>
                  <w:r w:rsidRPr="002C23B1">
                    <w:rPr>
                      <w:rFonts w:ascii="Meiryo UI" w:eastAsia="Meiryo UI" w:hAnsi="Meiryo UI" w:hint="eastAsia"/>
                      <w:color w:val="000000" w:themeColor="text1"/>
                      <w:kern w:val="0"/>
                      <w:sz w:val="18"/>
                      <w:szCs w:val="18"/>
                    </w:rPr>
                    <w:t>（10</w:t>
                  </w:r>
                  <w:r w:rsidRPr="002C23B1">
                    <w:rPr>
                      <w:rFonts w:ascii="Meiryo UI" w:eastAsia="Meiryo UI" w:hAnsi="Meiryo UI"/>
                      <w:color w:val="000000" w:themeColor="text1"/>
                      <w:kern w:val="0"/>
                      <w:sz w:val="18"/>
                      <w:szCs w:val="18"/>
                    </w:rPr>
                    <w:t>5</w:t>
                  </w: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8"/>
                      <w:vertAlign w:val="superscript"/>
                    </w:rPr>
                    <w:t>※1</w:t>
                  </w:r>
                </w:p>
              </w:tc>
              <w:tc>
                <w:tcPr>
                  <w:tcW w:w="1419" w:type="dxa"/>
                  <w:vAlign w:val="center"/>
                </w:tcPr>
                <w:p w14:paraId="521430E9" w14:textId="77777777" w:rsidR="0001003A" w:rsidRPr="002C23B1" w:rsidRDefault="0001003A">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51</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122</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vertAlign w:val="superscript"/>
                    </w:rPr>
                    <w:t>※2</w:t>
                  </w:r>
                </w:p>
              </w:tc>
              <w:tc>
                <w:tcPr>
                  <w:tcW w:w="1419" w:type="dxa"/>
                  <w:shd w:val="clear" w:color="auto" w:fill="auto"/>
                  <w:vAlign w:val="center"/>
                </w:tcPr>
                <w:p w14:paraId="6BA539A7" w14:textId="141410B6" w:rsidR="0001003A" w:rsidRPr="002C23B1" w:rsidRDefault="0001003A" w:rsidP="00543886">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71（137）</w:t>
                  </w:r>
                </w:p>
              </w:tc>
              <w:tc>
                <w:tcPr>
                  <w:tcW w:w="1419" w:type="dxa"/>
                </w:tcPr>
                <w:p w14:paraId="3EF744A8" w14:textId="5C54E9B3" w:rsidR="0001003A" w:rsidRPr="002C23B1" w:rsidRDefault="00D53D0F" w:rsidP="00543886">
                  <w:pPr>
                    <w:spacing w:line="200" w:lineRule="exact"/>
                    <w:jc w:val="center"/>
                    <w:rPr>
                      <w:rFonts w:ascii="Meiryo UI" w:eastAsia="Meiryo UI" w:hAnsi="Meiryo UI"/>
                      <w:color w:val="000000" w:themeColor="text1"/>
                      <w:kern w:val="0"/>
                      <w:sz w:val="18"/>
                      <w:szCs w:val="18"/>
                    </w:rPr>
                  </w:pPr>
                  <w:r w:rsidRPr="002C34A5">
                    <w:rPr>
                      <w:rFonts w:ascii="Meiryo UI" w:eastAsia="Meiryo UI" w:hAnsi="Meiryo UI"/>
                      <w:color w:val="000000" w:themeColor="text1"/>
                      <w:kern w:val="0"/>
                      <w:sz w:val="18"/>
                      <w:szCs w:val="18"/>
                    </w:rPr>
                    <w:t>83</w:t>
                  </w:r>
                  <w:r w:rsidRPr="002C34A5">
                    <w:rPr>
                      <w:rFonts w:ascii="Meiryo UI" w:eastAsia="Meiryo UI" w:hAnsi="Meiryo UI" w:hint="eastAsia"/>
                      <w:color w:val="000000" w:themeColor="text1"/>
                      <w:kern w:val="0"/>
                      <w:sz w:val="18"/>
                      <w:szCs w:val="18"/>
                    </w:rPr>
                    <w:t>（1</w:t>
                  </w:r>
                  <w:r w:rsidRPr="002C23B1">
                    <w:rPr>
                      <w:rFonts w:ascii="Meiryo UI" w:eastAsia="Meiryo UI" w:hAnsi="Meiryo UI" w:hint="eastAsia"/>
                      <w:color w:val="000000" w:themeColor="text1"/>
                      <w:kern w:val="0"/>
                      <w:sz w:val="18"/>
                      <w:szCs w:val="18"/>
                    </w:rPr>
                    <w:t>4</w:t>
                  </w:r>
                  <w:r w:rsidR="0035337A">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w:t>
                  </w:r>
                </w:p>
              </w:tc>
            </w:tr>
          </w:tbl>
          <w:p w14:paraId="1FC8D8C4" w14:textId="77777777" w:rsidR="00791AB2" w:rsidRPr="002C23B1" w:rsidRDefault="00C04FFF">
            <w:pPr>
              <w:spacing w:line="240" w:lineRule="exact"/>
              <w:ind w:left="176" w:hangingChars="98" w:hanging="176"/>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vertAlign w:val="superscript"/>
              </w:rPr>
              <w:t>※1</w:t>
            </w:r>
            <w:r w:rsidRPr="002C23B1">
              <w:rPr>
                <w:rFonts w:ascii="Meiryo UI" w:eastAsia="Meiryo UI" w:hAnsi="Meiryo UI" w:hint="eastAsia"/>
                <w:color w:val="000000" w:themeColor="text1"/>
                <w:kern w:val="0"/>
                <w:sz w:val="16"/>
                <w:szCs w:val="18"/>
              </w:rPr>
              <w:t>数値は実開催数であり、このほかに予定されていた６件（６回）の講師派遣対応が中止となった。</w:t>
            </w:r>
          </w:p>
          <w:p w14:paraId="77309FE1" w14:textId="77777777" w:rsidR="00791AB2" w:rsidRPr="002C23B1" w:rsidRDefault="00C04FFF">
            <w:pPr>
              <w:spacing w:line="240" w:lineRule="exact"/>
              <w:ind w:left="176" w:hangingChars="98" w:hanging="176"/>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vertAlign w:val="superscript"/>
              </w:rPr>
              <w:t>※2</w:t>
            </w:r>
            <w:r w:rsidRPr="002C23B1">
              <w:rPr>
                <w:rFonts w:ascii="Meiryo UI" w:eastAsia="Meiryo UI" w:hAnsi="Meiryo UI" w:hint="eastAsia"/>
                <w:color w:val="000000" w:themeColor="text1"/>
                <w:kern w:val="0"/>
                <w:sz w:val="16"/>
                <w:szCs w:val="18"/>
              </w:rPr>
              <w:t>数値は実開催数であり、このほかに予定されていた4件（1</w:t>
            </w:r>
            <w:r w:rsidRPr="002C23B1">
              <w:rPr>
                <w:rFonts w:ascii="Meiryo UI" w:eastAsia="Meiryo UI" w:hAnsi="Meiryo UI"/>
                <w:color w:val="000000" w:themeColor="text1"/>
                <w:kern w:val="0"/>
                <w:sz w:val="16"/>
                <w:szCs w:val="18"/>
              </w:rPr>
              <w:t>1</w:t>
            </w:r>
            <w:r w:rsidRPr="002C23B1">
              <w:rPr>
                <w:rFonts w:ascii="Meiryo UI" w:eastAsia="Meiryo UI" w:hAnsi="Meiryo UI" w:hint="eastAsia"/>
                <w:color w:val="000000" w:themeColor="text1"/>
                <w:kern w:val="0"/>
                <w:sz w:val="16"/>
                <w:szCs w:val="18"/>
              </w:rPr>
              <w:t>回）の講師派遣対応が中止となった。</w:t>
            </w:r>
          </w:p>
          <w:p w14:paraId="1F728249" w14:textId="77777777" w:rsidR="00791AB2" w:rsidRPr="002C23B1" w:rsidRDefault="00791AB2">
            <w:pPr>
              <w:spacing w:line="240" w:lineRule="exact"/>
              <w:ind w:left="176" w:hangingChars="98" w:hanging="176"/>
              <w:rPr>
                <w:rFonts w:ascii="Meiryo UI" w:eastAsia="Meiryo UI" w:hAnsi="Meiryo UI"/>
                <w:color w:val="000000" w:themeColor="text1"/>
                <w:kern w:val="0"/>
                <w:sz w:val="18"/>
                <w:szCs w:val="20"/>
              </w:rPr>
            </w:pPr>
          </w:p>
          <w:p w14:paraId="06FCF4A1" w14:textId="425E38A4" w:rsidR="00791AB2" w:rsidRPr="002C23B1" w:rsidRDefault="00C04FFF">
            <w:pPr>
              <w:spacing w:line="240" w:lineRule="exact"/>
              <w:ind w:left="176" w:hangingChars="98" w:hanging="176"/>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●研究所主催の事業者向けセミナー等を実施し（1</w:t>
            </w:r>
            <w:r w:rsidR="00D53D0F" w:rsidRPr="002C23B1">
              <w:rPr>
                <w:rFonts w:ascii="Meiryo UI" w:eastAsia="Meiryo UI" w:hAnsi="Meiryo UI" w:hint="eastAsia"/>
                <w:color w:val="000000" w:themeColor="text1"/>
                <w:kern w:val="0"/>
                <w:sz w:val="18"/>
                <w:szCs w:val="20"/>
              </w:rPr>
              <w:t>4</w:t>
            </w:r>
            <w:r w:rsidRPr="002C23B1">
              <w:rPr>
                <w:rFonts w:ascii="Meiryo UI" w:eastAsia="Meiryo UI" w:hAnsi="Meiryo UI" w:hint="eastAsia"/>
                <w:color w:val="000000" w:themeColor="text1"/>
                <w:kern w:val="0"/>
                <w:sz w:val="18"/>
                <w:szCs w:val="20"/>
              </w:rPr>
              <w:t>件</w:t>
            </w:r>
            <w:r w:rsidR="00635A21" w:rsidRPr="002C23B1">
              <w:rPr>
                <w:rFonts w:ascii="Meiryo UI" w:eastAsia="Meiryo UI" w:hAnsi="Meiryo UI" w:hint="eastAsia"/>
                <w:color w:val="000000" w:themeColor="text1"/>
                <w:kern w:val="0"/>
                <w:sz w:val="18"/>
                <w:szCs w:val="20"/>
              </w:rPr>
              <w:t>7</w:t>
            </w:r>
            <w:r w:rsidR="00D53D0F" w:rsidRPr="002C23B1">
              <w:rPr>
                <w:rFonts w:ascii="Meiryo UI" w:eastAsia="Meiryo UI" w:hAnsi="Meiryo UI" w:hint="eastAsia"/>
                <w:color w:val="000000" w:themeColor="text1"/>
                <w:kern w:val="0"/>
                <w:sz w:val="18"/>
                <w:szCs w:val="20"/>
              </w:rPr>
              <w:t>4</w:t>
            </w:r>
            <w:r w:rsidRPr="002C23B1">
              <w:rPr>
                <w:rFonts w:ascii="Meiryo UI" w:eastAsia="Meiryo UI" w:hAnsi="Meiryo UI" w:hint="eastAsia"/>
                <w:color w:val="000000" w:themeColor="text1"/>
                <w:kern w:val="0"/>
                <w:sz w:val="18"/>
                <w:szCs w:val="20"/>
              </w:rPr>
              <w:t>回）、一部はウェブを活用して開催した（</w:t>
            </w:r>
            <w:r w:rsidR="00D53D0F" w:rsidRPr="002C23B1">
              <w:rPr>
                <w:rFonts w:ascii="Meiryo UI" w:eastAsia="Meiryo UI" w:hAnsi="Meiryo UI" w:hint="eastAsia"/>
                <w:color w:val="000000" w:themeColor="text1"/>
                <w:kern w:val="0"/>
                <w:sz w:val="18"/>
                <w:szCs w:val="20"/>
              </w:rPr>
              <w:t>9</w:t>
            </w:r>
            <w:r w:rsidRPr="002C23B1">
              <w:rPr>
                <w:rFonts w:ascii="Meiryo UI" w:eastAsia="Meiryo UI" w:hAnsi="Meiryo UI" w:hint="eastAsia"/>
                <w:color w:val="000000" w:themeColor="text1"/>
                <w:kern w:val="0"/>
                <w:sz w:val="18"/>
                <w:szCs w:val="20"/>
              </w:rPr>
              <w:t>件</w:t>
            </w:r>
            <w:r w:rsidR="00D53D0F" w:rsidRPr="002C23B1">
              <w:rPr>
                <w:rFonts w:ascii="Meiryo UI" w:eastAsia="Meiryo UI" w:hAnsi="Meiryo UI" w:hint="eastAsia"/>
                <w:color w:val="000000" w:themeColor="text1"/>
                <w:kern w:val="0"/>
                <w:sz w:val="18"/>
                <w:szCs w:val="20"/>
              </w:rPr>
              <w:t>14</w:t>
            </w:r>
            <w:r w:rsidRPr="002C23B1">
              <w:rPr>
                <w:rFonts w:ascii="Meiryo UI" w:eastAsia="Meiryo UI" w:hAnsi="Meiryo UI" w:hint="eastAsia"/>
                <w:color w:val="000000" w:themeColor="text1"/>
                <w:kern w:val="0"/>
                <w:sz w:val="18"/>
                <w:szCs w:val="20"/>
              </w:rPr>
              <w:t>回）。</w:t>
            </w:r>
          </w:p>
          <w:p w14:paraId="35960812" w14:textId="7ED5C339" w:rsidR="007654B1" w:rsidRPr="007654B1" w:rsidRDefault="00C04FFF" w:rsidP="007654B1">
            <w:pPr>
              <w:spacing w:line="240" w:lineRule="exact"/>
              <w:ind w:left="176" w:hangingChars="98" w:hanging="176"/>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●事業者からの講師派</w:t>
            </w:r>
            <w:r w:rsidRPr="002C34A5">
              <w:rPr>
                <w:rFonts w:ascii="Meiryo UI" w:eastAsia="Meiryo UI" w:hAnsi="Meiryo UI" w:hint="eastAsia"/>
                <w:color w:val="000000" w:themeColor="text1"/>
                <w:kern w:val="0"/>
                <w:sz w:val="18"/>
                <w:szCs w:val="20"/>
              </w:rPr>
              <w:t>遣依頼</w:t>
            </w:r>
            <w:r w:rsidR="00690282" w:rsidRPr="002C34A5">
              <w:rPr>
                <w:rFonts w:ascii="Meiryo UI" w:eastAsia="Meiryo UI" w:hAnsi="Meiryo UI" w:hint="eastAsia"/>
                <w:color w:val="000000" w:themeColor="text1"/>
                <w:kern w:val="0"/>
                <w:sz w:val="18"/>
                <w:szCs w:val="20"/>
              </w:rPr>
              <w:t>は</w:t>
            </w:r>
            <w:r w:rsidR="00D53D0F" w:rsidRPr="002C34A5">
              <w:rPr>
                <w:rFonts w:ascii="Meiryo UI" w:eastAsia="Meiryo UI" w:hAnsi="Meiryo UI"/>
                <w:color w:val="000000" w:themeColor="text1"/>
                <w:kern w:val="0"/>
                <w:sz w:val="18"/>
                <w:szCs w:val="20"/>
              </w:rPr>
              <w:t>83</w:t>
            </w:r>
            <w:r w:rsidR="00690282" w:rsidRPr="002C34A5">
              <w:rPr>
                <w:rFonts w:ascii="Meiryo UI" w:eastAsia="Meiryo UI" w:hAnsi="Meiryo UI" w:hint="eastAsia"/>
                <w:color w:val="000000" w:themeColor="text1"/>
                <w:kern w:val="0"/>
                <w:sz w:val="18"/>
                <w:szCs w:val="20"/>
              </w:rPr>
              <w:t>件であり</w:t>
            </w:r>
            <w:r w:rsidRPr="002C34A5">
              <w:rPr>
                <w:rFonts w:ascii="Meiryo UI" w:eastAsia="Meiryo UI" w:hAnsi="Meiryo UI" w:hint="eastAsia"/>
                <w:color w:val="000000" w:themeColor="text1"/>
                <w:kern w:val="0"/>
                <w:sz w:val="18"/>
                <w:szCs w:val="20"/>
              </w:rPr>
              <w:t>、達成率は</w:t>
            </w:r>
            <w:r w:rsidR="00D53D0F" w:rsidRPr="002C34A5">
              <w:rPr>
                <w:rFonts w:ascii="Meiryo UI" w:eastAsia="Meiryo UI" w:hAnsi="Meiryo UI"/>
                <w:color w:val="000000" w:themeColor="text1"/>
                <w:kern w:val="0"/>
                <w:sz w:val="18"/>
                <w:szCs w:val="20"/>
              </w:rPr>
              <w:t>15</w:t>
            </w:r>
            <w:r w:rsidR="0035337A" w:rsidRPr="002C34A5">
              <w:rPr>
                <w:rFonts w:ascii="Meiryo UI" w:eastAsia="Meiryo UI" w:hAnsi="Meiryo UI" w:hint="eastAsia"/>
                <w:color w:val="000000" w:themeColor="text1"/>
                <w:kern w:val="0"/>
                <w:sz w:val="18"/>
                <w:szCs w:val="20"/>
              </w:rPr>
              <w:t>1</w:t>
            </w:r>
            <w:r w:rsidR="00BA108A" w:rsidRPr="002C34A5">
              <w:rPr>
                <w:rFonts w:ascii="Meiryo UI" w:eastAsia="Meiryo UI" w:hAnsi="Meiryo UI" w:hint="eastAsia"/>
                <w:color w:val="000000" w:themeColor="text1"/>
                <w:kern w:val="0"/>
                <w:sz w:val="18"/>
                <w:szCs w:val="20"/>
              </w:rPr>
              <w:t>％に達し</w:t>
            </w:r>
            <w:r w:rsidR="00BA108A" w:rsidRPr="002C23B1">
              <w:rPr>
                <w:rFonts w:ascii="Meiryo UI" w:eastAsia="Meiryo UI" w:hAnsi="Meiryo UI" w:hint="eastAsia"/>
                <w:color w:val="000000" w:themeColor="text1"/>
                <w:kern w:val="0"/>
                <w:sz w:val="18"/>
                <w:szCs w:val="20"/>
              </w:rPr>
              <w:t>た</w:t>
            </w:r>
            <w:r w:rsidRPr="002C23B1">
              <w:rPr>
                <w:rFonts w:ascii="Meiryo UI" w:eastAsia="Meiryo UI" w:hAnsi="Meiryo UI" w:hint="eastAsia"/>
                <w:color w:val="000000" w:themeColor="text1"/>
                <w:kern w:val="0"/>
                <w:sz w:val="18"/>
                <w:szCs w:val="20"/>
              </w:rPr>
              <w:t>。</w:t>
            </w:r>
          </w:p>
        </w:tc>
      </w:tr>
    </w:tbl>
    <w:p w14:paraId="0B353652" w14:textId="77777777" w:rsidR="00791AB2" w:rsidRPr="002C23B1" w:rsidRDefault="00C04FFF">
      <w:pPr>
        <w:spacing w:line="240" w:lineRule="exact"/>
        <w:rPr>
          <w:color w:val="000000" w:themeColor="text1"/>
          <w:sz w:val="20"/>
        </w:rPr>
      </w:pPr>
      <w:r w:rsidRPr="002C23B1">
        <w:rPr>
          <w:color w:val="000000" w:themeColor="text1"/>
        </w:rPr>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AB5057" w:rsidRPr="002C23B1" w14:paraId="1EC89A83" w14:textId="77777777">
        <w:trPr>
          <w:cantSplit/>
          <w:trHeight w:val="2260"/>
        </w:trPr>
        <w:tc>
          <w:tcPr>
            <w:tcW w:w="850" w:type="dxa"/>
            <w:shd w:val="clear" w:color="auto" w:fill="auto"/>
            <w:vAlign w:val="center"/>
          </w:tcPr>
          <w:p w14:paraId="1371ABD4"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0AD994CC"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568" w:type="dxa"/>
            <w:shd w:val="clear" w:color="auto" w:fill="auto"/>
          </w:tcPr>
          <w:p w14:paraId="582E131A"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（２）行政課題への対応</w:t>
            </w:r>
          </w:p>
          <w:p w14:paraId="7A9FA0BD"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緊急時への対応と予見的な備え</w:t>
            </w:r>
          </w:p>
          <w:p w14:paraId="58E659C3"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180E6549"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行政課題に対する技術支援</w:t>
            </w:r>
          </w:p>
          <w:p w14:paraId="7B505405"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53B42DFD"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また、全国的に共通する課題や近隣府県にまたがる対応を求められる課題についても取組を進め、課題解決のための支援を行うこと。</w:t>
            </w:r>
          </w:p>
          <w:p w14:paraId="42552B96"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③</w:t>
            </w:r>
            <w:r w:rsidRPr="002C23B1">
              <w:rPr>
                <w:rFonts w:ascii="ＭＳ ゴシック" w:eastAsia="ＭＳ ゴシック" w:hAnsi="ＭＳ ゴシック"/>
                <w:color w:val="000000" w:themeColor="text1"/>
                <w:sz w:val="16"/>
                <w:szCs w:val="18"/>
              </w:rPr>
              <w:t xml:space="preserve"> 行政に関係する知見の提供</w:t>
            </w:r>
          </w:p>
          <w:p w14:paraId="5875E9D0"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行政の技術力向上のため、研究所が集積した専門的な知識や知見を広くかつ積極的に、様々な機関へ提供するよう努めること。</w:t>
            </w:r>
          </w:p>
          <w:p w14:paraId="3E97C5FA"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④</w:t>
            </w:r>
            <w:r w:rsidRPr="002C23B1">
              <w:rPr>
                <w:rFonts w:ascii="ＭＳ ゴシック" w:eastAsia="ＭＳ ゴシック" w:hAnsi="ＭＳ ゴシック"/>
                <w:color w:val="000000" w:themeColor="text1"/>
                <w:sz w:val="16"/>
                <w:szCs w:val="18"/>
              </w:rPr>
              <w:t xml:space="preserve"> 農業大学校の運営を通じた多様な担い手の育成</w:t>
            </w:r>
          </w:p>
          <w:p w14:paraId="5F92D37F"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6"/>
                <w:szCs w:val="18"/>
              </w:rPr>
              <w:t>農業大学校の運営を通じ、新たな農業生産者及び農の成長産業化に資する人材など、多様な担い手育成に努めること。</w:t>
            </w:r>
          </w:p>
        </w:tc>
      </w:tr>
    </w:tbl>
    <w:p w14:paraId="10DC523C" w14:textId="3F84CB7F" w:rsidR="00791AB2" w:rsidRPr="002C23B1" w:rsidRDefault="00791AB2">
      <w:pPr>
        <w:spacing w:line="240" w:lineRule="exact"/>
        <w:rPr>
          <w:color w:val="000000" w:themeColor="text1"/>
        </w:rPr>
      </w:pPr>
    </w:p>
    <w:p w14:paraId="6F4B7593" w14:textId="2F824F28" w:rsidR="00791AB2" w:rsidRPr="002C23B1" w:rsidRDefault="00C04FFF" w:rsidP="007E7C95">
      <w:pPr>
        <w:pStyle w:val="1"/>
        <w:rPr>
          <w:color w:val="000000" w:themeColor="text1"/>
        </w:rPr>
      </w:pPr>
      <w:r w:rsidRPr="002C23B1">
        <w:rPr>
          <w:rFonts w:hint="eastAsia"/>
          <w:color w:val="000000" w:themeColor="text1"/>
        </w:rPr>
        <w:t>≪小項目３≫ 緊急時への対応と予見的な備え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6C954053" w14:textId="77777777">
        <w:trPr>
          <w:trHeight w:val="258"/>
        </w:trPr>
        <w:tc>
          <w:tcPr>
            <w:tcW w:w="2271" w:type="dxa"/>
            <w:gridSpan w:val="2"/>
            <w:tcBorders>
              <w:bottom w:val="single" w:sz="4" w:space="0" w:color="auto"/>
            </w:tcBorders>
            <w:shd w:val="clear" w:color="auto" w:fill="D9D9D9" w:themeFill="background1" w:themeFillShade="D9"/>
            <w:vAlign w:val="center"/>
          </w:tcPr>
          <w:p w14:paraId="3CEA87EE"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0C6D954C" w14:textId="6F3D92C8" w:rsidR="00791AB2" w:rsidRPr="002C23B1" w:rsidRDefault="004C3192">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6305444C" w14:textId="0FD7E8E4"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C1A0095" w14:textId="4186F571" w:rsidR="00791AB2" w:rsidRPr="002C23B1" w:rsidRDefault="00AF6F60">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0CD22577"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34D19515" w14:textId="6F7FDB66"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675113E1" w14:textId="6B125198"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2C7482FE"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7C99CE0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4F3FBE0"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12C2AD" w14:textId="2D1C0205"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1DC33BE5"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65DD79E2" w14:textId="77777777" w:rsidR="00791AB2" w:rsidRPr="002C23B1" w:rsidRDefault="00791AB2">
            <w:pPr>
              <w:spacing w:line="240" w:lineRule="exact"/>
              <w:jc w:val="center"/>
              <w:rPr>
                <w:b/>
                <w:color w:val="000000" w:themeColor="text1"/>
                <w:kern w:val="0"/>
                <w:sz w:val="18"/>
                <w:szCs w:val="20"/>
              </w:rPr>
            </w:pPr>
          </w:p>
        </w:tc>
      </w:tr>
      <w:tr w:rsidR="00AB5057" w:rsidRPr="002C23B1" w14:paraId="4FFF90C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382F21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18D16C5" w14:textId="2EDD18B6"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5CAF5DEE"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4EB34F8C" w14:textId="77777777" w:rsidR="00791AB2" w:rsidRPr="002C23B1" w:rsidRDefault="00791AB2">
            <w:pPr>
              <w:spacing w:line="240" w:lineRule="exact"/>
              <w:rPr>
                <w:b/>
                <w:color w:val="000000" w:themeColor="text1"/>
                <w:kern w:val="0"/>
                <w:sz w:val="20"/>
                <w:szCs w:val="20"/>
              </w:rPr>
            </w:pPr>
          </w:p>
        </w:tc>
      </w:tr>
      <w:bookmarkStart w:id="13" w:name="細目11h" w:colFirst="0" w:colLast="0"/>
      <w:tr w:rsidR="00AF6F60" w:rsidRPr="002C23B1" w14:paraId="7970E87B" w14:textId="77777777">
        <w:trPr>
          <w:trHeight w:val="165"/>
        </w:trPr>
        <w:tc>
          <w:tcPr>
            <w:tcW w:w="8359" w:type="dxa"/>
            <w:gridSpan w:val="3"/>
            <w:tcBorders>
              <w:bottom w:val="dashSmallGap" w:sz="4" w:space="0" w:color="auto"/>
            </w:tcBorders>
            <w:shd w:val="clear" w:color="auto" w:fill="auto"/>
            <w:vAlign w:val="center"/>
          </w:tcPr>
          <w:p w14:paraId="1A61800E" w14:textId="4F452CFB" w:rsidR="00AF6F60" w:rsidRPr="002C23B1" w:rsidRDefault="00AF6F60" w:rsidP="00AF6F60">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11"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1</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緊急時への対応と予見的な備え</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a 環境保全分野への対応</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79A718EE" w14:textId="1A746A29" w:rsidR="00677DD9" w:rsidRDefault="00677DD9" w:rsidP="00AF6F60">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11</w:t>
            </w:r>
            <w:r w:rsidRPr="008E4422">
              <w:rPr>
                <w:rFonts w:ascii="Meiryo UI" w:eastAsia="Meiryo UI" w:hAnsi="Meiryo UI" w:hint="eastAsia"/>
                <w:color w:val="000000" w:themeColor="text1"/>
                <w:kern w:val="0"/>
                <w:sz w:val="20"/>
                <w:szCs w:val="20"/>
              </w:rPr>
              <w:t>,</w:t>
            </w:r>
            <w:r w:rsidRPr="008E4422">
              <w:rPr>
                <w:rFonts w:ascii="Meiryo UI" w:eastAsia="Meiryo UI" w:hAnsi="Meiryo UI"/>
                <w:color w:val="000000" w:themeColor="text1"/>
                <w:kern w:val="0"/>
                <w:sz w:val="20"/>
                <w:szCs w:val="20"/>
              </w:rPr>
              <w:t>13）</w:t>
            </w:r>
          </w:p>
          <w:p w14:paraId="6B26254E" w14:textId="38B6994C" w:rsidR="00AF6F60" w:rsidRPr="008E4422" w:rsidRDefault="00AF6F60" w:rsidP="00AF6F60">
            <w:pPr>
              <w:ind w:left="90" w:hangingChars="45" w:hanging="90"/>
              <w:rPr>
                <w:rFonts w:ascii="Meiryo UI" w:eastAsia="Meiryo UI" w:hAnsi="Meiryo UI"/>
                <w:color w:val="000000" w:themeColor="text1"/>
                <w:kern w:val="0"/>
                <w:sz w:val="20"/>
                <w:szCs w:val="20"/>
              </w:rPr>
            </w:pPr>
            <w:r w:rsidRPr="00755686">
              <w:rPr>
                <w:rFonts w:ascii="Meiryo UI" w:eastAsia="Meiryo UI" w:hAnsi="Meiryo UI" w:hint="eastAsia"/>
                <w:color w:val="000000" w:themeColor="text1"/>
                <w:kern w:val="0"/>
                <w:sz w:val="20"/>
                <w:szCs w:val="20"/>
              </w:rPr>
              <w:t>・</w:t>
            </w:r>
            <w:r w:rsidRPr="008E4422">
              <w:rPr>
                <w:rFonts w:ascii="Meiryo UI" w:eastAsia="Meiryo UI" w:hAnsi="Meiryo UI" w:hint="eastAsia"/>
                <w:color w:val="000000" w:themeColor="text1"/>
                <w:kern w:val="0"/>
                <w:sz w:val="20"/>
                <w:szCs w:val="20"/>
              </w:rPr>
              <w:t>府からの依頼による緊急検体に対応できる体制を整え、分析等を迅速に行った。</w:t>
            </w:r>
          </w:p>
          <w:p w14:paraId="31721002" w14:textId="41717255" w:rsidR="00AF6F60" w:rsidRDefault="00AF6F60" w:rsidP="00AF6F60">
            <w:pPr>
              <w:ind w:left="90" w:hangingChars="45" w:hanging="90"/>
              <w:rPr>
                <w:rFonts w:ascii="Meiryo UI" w:eastAsia="Meiryo UI" w:hAnsi="Meiryo UI"/>
                <w:color w:val="000000" w:themeColor="text1"/>
                <w:kern w:val="0"/>
                <w:sz w:val="20"/>
                <w:szCs w:val="20"/>
              </w:rPr>
            </w:pPr>
          </w:p>
          <w:p w14:paraId="383BF22F" w14:textId="6EC6BD9A" w:rsidR="00677DD9" w:rsidRPr="008E4422" w:rsidRDefault="00677DD9" w:rsidP="00AF6F60">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12）</w:t>
            </w:r>
          </w:p>
          <w:p w14:paraId="297A4C30" w14:textId="49BBB73D" w:rsidR="00AF6F60" w:rsidRPr="002C23B1" w:rsidRDefault="00AF6F60" w:rsidP="00AF6F60">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・クビアカツヤカミキリの府内での分布拡大予測の作成や、市が実施する被害樹の現地調査や対策に助言を行うなど、クビアカツヤカミキリの拡大防止に向けた技術的支援を行った。</w:t>
            </w:r>
          </w:p>
        </w:tc>
        <w:tc>
          <w:tcPr>
            <w:tcW w:w="3399" w:type="dxa"/>
            <w:vMerge w:val="restart"/>
          </w:tcPr>
          <w:p w14:paraId="675ECD3A" w14:textId="77777777" w:rsidR="00AF6F60" w:rsidRPr="008E4422" w:rsidRDefault="00AF6F60" w:rsidP="00AF6F60">
            <w:pPr>
              <w:ind w:left="86" w:hangingChars="43" w:hanging="86"/>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環境・農林・水産等幅広い分野における緊急時の迅速な対応を行ったほか、クビアカツヤカミキリ対策をはじめとした府内農産物等へ影響を及ぼす野生生物の防除対策指導などに取り組んだことを評価した。</w:t>
            </w:r>
          </w:p>
          <w:p w14:paraId="3AF407A8" w14:textId="77777777" w:rsidR="00AF6F60" w:rsidRPr="008E4422" w:rsidRDefault="00AF6F60" w:rsidP="00AF6F60">
            <w:pPr>
              <w:ind w:left="86" w:hangingChars="43" w:hanging="86"/>
              <w:rPr>
                <w:rFonts w:ascii="Meiryo UI" w:eastAsia="Meiryo UI" w:hAnsi="Meiryo UI"/>
                <w:color w:val="000000" w:themeColor="text1"/>
                <w:kern w:val="0"/>
                <w:sz w:val="20"/>
                <w:szCs w:val="20"/>
              </w:rPr>
            </w:pPr>
          </w:p>
          <w:p w14:paraId="53C9A2A1" w14:textId="3ED68CDA" w:rsidR="00AF6F60" w:rsidRPr="002C23B1" w:rsidRDefault="00AF6F60" w:rsidP="00AF6F60">
            <w:pPr>
              <w:ind w:left="86" w:hangingChars="43" w:hanging="86"/>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13"/>
      <w:tr w:rsidR="00AF6F60" w:rsidRPr="002C23B1" w14:paraId="50E01E91" w14:textId="77777777" w:rsidTr="006477F2">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7B93A965" w14:textId="77777777" w:rsidR="00AF6F60" w:rsidRPr="002C23B1" w:rsidRDefault="00AF6F60" w:rsidP="00AF6F60">
            <w:pPr>
              <w:spacing w:line="220" w:lineRule="exact"/>
              <w:rPr>
                <w:rFonts w:ascii="Meiryo UI" w:eastAsia="Meiryo UI" w:hAnsi="Meiryo UI"/>
                <w:color w:val="000000" w:themeColor="text1"/>
                <w:kern w:val="0"/>
                <w:sz w:val="16"/>
                <w:szCs w:val="18"/>
              </w:rPr>
            </w:pPr>
          </w:p>
        </w:tc>
        <w:tc>
          <w:tcPr>
            <w:tcW w:w="7797" w:type="dxa"/>
            <w:gridSpan w:val="2"/>
          </w:tcPr>
          <w:p w14:paraId="2FF7B89D" w14:textId="1EB3FC35" w:rsidR="00AF6F60" w:rsidRPr="002C23B1" w:rsidRDefault="00AF6F60" w:rsidP="00AF6F60">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・緊急時対応として、建築物解体工事等のアスベスト分析や、異常水質が疑われる事例の水質分析を行った。</w:t>
            </w:r>
          </w:p>
          <w:p w14:paraId="6AD68B7D" w14:textId="5125F11D" w:rsidR="00AF6F60" w:rsidRPr="002C23B1" w:rsidRDefault="00AF6F60" w:rsidP="00AF6F60">
            <w:pPr>
              <w:widowControl/>
              <w:spacing w:line="220" w:lineRule="exact"/>
              <w:ind w:left="80" w:hangingChars="50" w:hanging="80"/>
              <w:rPr>
                <w:rFonts w:ascii="Meiryo UI" w:eastAsia="Meiryo UI" w:hAnsi="Meiryo UI"/>
                <w:color w:val="000000" w:themeColor="text1"/>
                <w:kern w:val="0"/>
                <w:sz w:val="16"/>
                <w:szCs w:val="16"/>
              </w:rPr>
            </w:pPr>
          </w:p>
        </w:tc>
        <w:tc>
          <w:tcPr>
            <w:tcW w:w="3685" w:type="dxa"/>
            <w:gridSpan w:val="2"/>
            <w:vMerge/>
          </w:tcPr>
          <w:p w14:paraId="43B227BB" w14:textId="77777777" w:rsidR="00AF6F60" w:rsidRPr="002C23B1" w:rsidRDefault="00AF6F60" w:rsidP="00AF6F60">
            <w:pPr>
              <w:spacing w:line="240" w:lineRule="exact"/>
              <w:rPr>
                <w:color w:val="000000" w:themeColor="text1"/>
                <w:kern w:val="0"/>
                <w:sz w:val="20"/>
                <w:szCs w:val="20"/>
              </w:rPr>
            </w:pPr>
          </w:p>
        </w:tc>
        <w:tc>
          <w:tcPr>
            <w:tcW w:w="3399" w:type="dxa"/>
            <w:vMerge/>
          </w:tcPr>
          <w:p w14:paraId="24AB0B60" w14:textId="77777777" w:rsidR="00AF6F60" w:rsidRPr="002C23B1" w:rsidRDefault="00AF6F60" w:rsidP="00AF6F60">
            <w:pPr>
              <w:spacing w:line="240" w:lineRule="exact"/>
              <w:rPr>
                <w:color w:val="000000" w:themeColor="text1"/>
                <w:kern w:val="0"/>
                <w:sz w:val="20"/>
                <w:szCs w:val="20"/>
              </w:rPr>
            </w:pPr>
          </w:p>
        </w:tc>
      </w:tr>
      <w:tr w:rsidR="00AF6F60" w:rsidRPr="002C23B1" w14:paraId="040EFAED" w14:textId="77777777" w:rsidTr="006477F2">
        <w:trPr>
          <w:trHeight w:val="70"/>
        </w:trPr>
        <w:tc>
          <w:tcPr>
            <w:tcW w:w="562" w:type="dxa"/>
            <w:tcBorders>
              <w:top w:val="dashSmallGap" w:sz="4" w:space="0" w:color="auto"/>
              <w:bottom w:val="single" w:sz="4" w:space="0" w:color="auto"/>
            </w:tcBorders>
            <w:shd w:val="clear" w:color="auto" w:fill="auto"/>
            <w:vAlign w:val="center"/>
          </w:tcPr>
          <w:p w14:paraId="41017F76" w14:textId="6F438C42" w:rsidR="00AF6F60" w:rsidRPr="002C23B1" w:rsidRDefault="00AF6F60" w:rsidP="00AF6F60">
            <w:pPr>
              <w:spacing w:line="22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Pr>
          <w:p w14:paraId="62147F4C" w14:textId="0B6EBA08" w:rsidR="00AF6F60" w:rsidRPr="002C23B1" w:rsidRDefault="00AF6F60" w:rsidP="00AF6F60">
            <w:pPr>
              <w:widowControl/>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D6344B">
              <w:rPr>
                <w:rFonts w:ascii="Meiryo UI" w:eastAsia="Meiryo UI" w:hAnsi="Meiryo UI" w:hint="eastAsia"/>
                <w:color w:val="000000" w:themeColor="text1"/>
                <w:kern w:val="0"/>
                <w:sz w:val="16"/>
                <w:szCs w:val="16"/>
              </w:rPr>
              <w:t>緊急検体に対応できる体制を整え、迅速かつ確実に対応し、</w:t>
            </w:r>
            <w:r w:rsidRPr="002C23B1">
              <w:rPr>
                <w:rFonts w:ascii="Meiryo UI" w:eastAsia="Meiryo UI" w:hAnsi="Meiryo UI" w:hint="eastAsia"/>
                <w:color w:val="000000" w:themeColor="text1"/>
                <w:kern w:val="0"/>
                <w:sz w:val="16"/>
                <w:szCs w:val="16"/>
              </w:rPr>
              <w:t>大阪府の指導業務等に寄与した。</w:t>
            </w:r>
          </w:p>
        </w:tc>
        <w:tc>
          <w:tcPr>
            <w:tcW w:w="3685" w:type="dxa"/>
            <w:gridSpan w:val="2"/>
            <w:vMerge/>
          </w:tcPr>
          <w:p w14:paraId="47646DA3" w14:textId="77777777" w:rsidR="00AF6F60" w:rsidRPr="002C23B1" w:rsidRDefault="00AF6F60" w:rsidP="00AF6F60">
            <w:pPr>
              <w:spacing w:line="240" w:lineRule="exact"/>
              <w:rPr>
                <w:color w:val="000000" w:themeColor="text1"/>
                <w:kern w:val="0"/>
                <w:sz w:val="16"/>
                <w:szCs w:val="16"/>
              </w:rPr>
            </w:pPr>
          </w:p>
        </w:tc>
        <w:tc>
          <w:tcPr>
            <w:tcW w:w="3399" w:type="dxa"/>
            <w:vMerge/>
          </w:tcPr>
          <w:p w14:paraId="72CED6AF" w14:textId="77777777" w:rsidR="00AF6F60" w:rsidRPr="002C23B1" w:rsidRDefault="00AF6F60" w:rsidP="00AF6F60">
            <w:pPr>
              <w:spacing w:line="240" w:lineRule="exact"/>
              <w:rPr>
                <w:color w:val="000000" w:themeColor="text1"/>
                <w:kern w:val="0"/>
                <w:sz w:val="16"/>
                <w:szCs w:val="16"/>
              </w:rPr>
            </w:pPr>
          </w:p>
        </w:tc>
      </w:tr>
      <w:bookmarkStart w:id="14" w:name="細目12h" w:colFirst="0" w:colLast="0"/>
      <w:tr w:rsidR="00AF6F60" w:rsidRPr="002C23B1" w14:paraId="144D4EDE" w14:textId="77777777">
        <w:trPr>
          <w:trHeight w:val="209"/>
        </w:trPr>
        <w:tc>
          <w:tcPr>
            <w:tcW w:w="8359" w:type="dxa"/>
            <w:gridSpan w:val="3"/>
            <w:tcBorders>
              <w:bottom w:val="dashSmallGap" w:sz="4" w:space="0" w:color="auto"/>
            </w:tcBorders>
            <w:shd w:val="clear" w:color="auto" w:fill="auto"/>
            <w:vAlign w:val="center"/>
          </w:tcPr>
          <w:p w14:paraId="4DBD199C" w14:textId="31393543" w:rsidR="00AF6F60" w:rsidRPr="00677DD9" w:rsidRDefault="00AF6F60"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677DD9">
              <w:rPr>
                <w:rStyle w:val="af5"/>
                <w:rFonts w:ascii="HGP創英角ｺﾞｼｯｸUB" w:eastAsia="HGP創英角ｺﾞｼｯｸUB" w:hAnsi="HGP創英角ｺﾞｼｯｸUB"/>
                <w:color w:val="000000" w:themeColor="text1"/>
                <w:kern w:val="0"/>
                <w:sz w:val="16"/>
                <w:szCs w:val="18"/>
                <w:highlight w:val="yellow"/>
              </w:rPr>
              <w:fldChar w:fldCharType="begin"/>
            </w:r>
            <w:r w:rsidRPr="00677DD9">
              <w:rPr>
                <w:rStyle w:val="af5"/>
                <w:rFonts w:ascii="HGP創英角ｺﾞｼｯｸUB" w:eastAsia="HGP創英角ｺﾞｼｯｸUB" w:hAnsi="HGP創英角ｺﾞｼｯｸUB"/>
                <w:color w:val="000000" w:themeColor="text1"/>
                <w:kern w:val="0"/>
                <w:sz w:val="16"/>
                <w:szCs w:val="18"/>
                <w:highlight w:val="yellow"/>
              </w:rPr>
              <w:instrText>HYPERLINK  \l "細目12"</w:instrText>
            </w:r>
            <w:r w:rsidRPr="00677DD9">
              <w:rPr>
                <w:rStyle w:val="af5"/>
                <w:rFonts w:ascii="HGP創英角ｺﾞｼｯｸUB" w:eastAsia="HGP創英角ｺﾞｼｯｸUB" w:hAnsi="HGP創英角ｺﾞｼｯｸUB"/>
                <w:color w:val="000000" w:themeColor="text1"/>
                <w:kern w:val="0"/>
                <w:sz w:val="16"/>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2</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緊急時への対応と予見的な備え</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b 農林・野生動物分野への対応</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fldChar w:fldCharType="end"/>
            </w:r>
          </w:p>
        </w:tc>
        <w:tc>
          <w:tcPr>
            <w:tcW w:w="3685" w:type="dxa"/>
            <w:gridSpan w:val="2"/>
            <w:vMerge/>
          </w:tcPr>
          <w:p w14:paraId="6A8C4265" w14:textId="77777777" w:rsidR="00AF6F60" w:rsidRPr="002C23B1" w:rsidRDefault="00AF6F60" w:rsidP="00AF6F60">
            <w:pPr>
              <w:spacing w:line="280" w:lineRule="exact"/>
              <w:rPr>
                <w:color w:val="000000" w:themeColor="text1"/>
                <w:kern w:val="0"/>
                <w:sz w:val="20"/>
                <w:szCs w:val="20"/>
              </w:rPr>
            </w:pPr>
          </w:p>
        </w:tc>
        <w:tc>
          <w:tcPr>
            <w:tcW w:w="3399" w:type="dxa"/>
            <w:vMerge/>
          </w:tcPr>
          <w:p w14:paraId="21DC1CE5" w14:textId="77777777" w:rsidR="00AF6F60" w:rsidRPr="002C23B1" w:rsidRDefault="00AF6F60" w:rsidP="00AF6F60">
            <w:pPr>
              <w:spacing w:line="280" w:lineRule="exact"/>
              <w:rPr>
                <w:color w:val="000000" w:themeColor="text1"/>
                <w:kern w:val="0"/>
                <w:sz w:val="20"/>
                <w:szCs w:val="20"/>
              </w:rPr>
            </w:pPr>
          </w:p>
        </w:tc>
      </w:tr>
      <w:bookmarkEnd w:id="14"/>
      <w:tr w:rsidR="00AF6F60" w:rsidRPr="002C23B1" w14:paraId="50C5019C" w14:textId="77777777" w:rsidTr="006477F2">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74D74DAC" w14:textId="77777777" w:rsidR="00AF6F60" w:rsidRPr="002C23B1" w:rsidRDefault="00AF6F60" w:rsidP="00AF6F60">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6C0A7C30" w14:textId="499B569C" w:rsidR="00AF6F60" w:rsidRPr="002C23B1" w:rsidRDefault="00AF6F60" w:rsidP="00AF6F60">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D6344B">
              <w:rPr>
                <w:rFonts w:ascii="HGP創英角ｺﾞｼｯｸUB" w:eastAsia="HGP創英角ｺﾞｼｯｸUB" w:hAnsi="HGP創英角ｺﾞｼｯｸUB" w:hint="eastAsia"/>
                <w:color w:val="000000" w:themeColor="text1"/>
                <w:kern w:val="0"/>
                <w:sz w:val="16"/>
                <w:szCs w:val="16"/>
                <w:highlight w:val="yellow"/>
                <w:u w:val="single"/>
              </w:rPr>
              <w:t>クビアカツヤカミキリについて</w:t>
            </w:r>
            <w:r w:rsidRPr="002C23B1">
              <w:rPr>
                <w:rFonts w:ascii="Meiryo UI" w:eastAsia="Meiryo UI" w:hAnsi="Meiryo UI" w:hint="eastAsia"/>
                <w:color w:val="000000" w:themeColor="text1"/>
                <w:kern w:val="0"/>
                <w:sz w:val="16"/>
                <w:szCs w:val="16"/>
              </w:rPr>
              <w:t>、大阪府内での発生状況や被害実態のデータに基づき分布図を作成し、その情報をもとに</w:t>
            </w:r>
            <w:r w:rsidRPr="00D6344B">
              <w:rPr>
                <w:rFonts w:ascii="HGP創英角ｺﾞｼｯｸUB" w:eastAsia="HGP創英角ｺﾞｼｯｸUB" w:hAnsi="HGP創英角ｺﾞｼｯｸUB" w:hint="eastAsia"/>
                <w:color w:val="000000" w:themeColor="text1"/>
                <w:kern w:val="0"/>
                <w:sz w:val="16"/>
                <w:szCs w:val="16"/>
                <w:highlight w:val="yellow"/>
                <w:u w:val="single"/>
              </w:rPr>
              <w:t>来年度の分布拡大予測を行った</w:t>
            </w:r>
            <w:r w:rsidRPr="002C23B1">
              <w:rPr>
                <w:rFonts w:ascii="Meiryo UI" w:eastAsia="Meiryo UI" w:hAnsi="Meiryo UI" w:hint="eastAsia"/>
                <w:color w:val="000000" w:themeColor="text1"/>
                <w:kern w:val="0"/>
                <w:sz w:val="16"/>
                <w:szCs w:val="16"/>
              </w:rPr>
              <w:t>。</w:t>
            </w:r>
          </w:p>
          <w:p w14:paraId="02CBB414" w14:textId="22768C4E" w:rsidR="00AF6F60" w:rsidRPr="002C23B1" w:rsidRDefault="00AF6F60" w:rsidP="00AF6F60">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・高槻市のクビアカツヤカミキリ対策において、幼虫の排出するフラスの判別による被害木の特定や、</w:t>
            </w:r>
            <w:r w:rsidRPr="00D6344B">
              <w:rPr>
                <w:rFonts w:ascii="HGP創英角ｺﾞｼｯｸUB" w:eastAsia="HGP創英角ｺﾞｼｯｸUB" w:hAnsi="HGP創英角ｺﾞｼｯｸUB" w:hint="eastAsia"/>
                <w:color w:val="000000" w:themeColor="text1"/>
                <w:kern w:val="0"/>
                <w:sz w:val="16"/>
                <w:szCs w:val="16"/>
                <w:highlight w:val="yellow"/>
                <w:u w:val="single"/>
              </w:rPr>
              <w:t>市が実施する防除対策に協力</w:t>
            </w:r>
            <w:r w:rsidRPr="002C23B1">
              <w:rPr>
                <w:rFonts w:ascii="Meiryo UI" w:eastAsia="Meiryo UI" w:hAnsi="Meiryo UI" w:hint="eastAsia"/>
                <w:color w:val="000000" w:themeColor="text1"/>
                <w:kern w:val="0"/>
                <w:sz w:val="16"/>
                <w:szCs w:val="16"/>
              </w:rPr>
              <w:t>してサクラへのネット巻きのほか被害樹の伐採・処理等について助言を行った。また、新規に発生が見られた枚方市や、熊取町には府民への普及啓発に必要な写真等を提供した。</w:t>
            </w:r>
          </w:p>
        </w:tc>
        <w:tc>
          <w:tcPr>
            <w:tcW w:w="3685" w:type="dxa"/>
            <w:gridSpan w:val="2"/>
            <w:vMerge/>
          </w:tcPr>
          <w:p w14:paraId="5BC808A7" w14:textId="77777777" w:rsidR="00AF6F60" w:rsidRPr="002C23B1" w:rsidRDefault="00AF6F60" w:rsidP="00AF6F60">
            <w:pPr>
              <w:spacing w:line="280" w:lineRule="exact"/>
              <w:rPr>
                <w:color w:val="000000" w:themeColor="text1"/>
                <w:kern w:val="0"/>
                <w:sz w:val="20"/>
                <w:szCs w:val="20"/>
              </w:rPr>
            </w:pPr>
          </w:p>
        </w:tc>
        <w:tc>
          <w:tcPr>
            <w:tcW w:w="3399" w:type="dxa"/>
            <w:vMerge/>
          </w:tcPr>
          <w:p w14:paraId="2400E103" w14:textId="77777777" w:rsidR="00AF6F60" w:rsidRPr="002C23B1" w:rsidRDefault="00AF6F60" w:rsidP="00AF6F60">
            <w:pPr>
              <w:spacing w:line="280" w:lineRule="exact"/>
              <w:rPr>
                <w:color w:val="000000" w:themeColor="text1"/>
                <w:kern w:val="0"/>
                <w:sz w:val="20"/>
                <w:szCs w:val="20"/>
              </w:rPr>
            </w:pPr>
          </w:p>
        </w:tc>
      </w:tr>
      <w:tr w:rsidR="00AF6F60" w:rsidRPr="002C23B1" w14:paraId="2080CB99" w14:textId="77777777" w:rsidTr="006477F2">
        <w:trPr>
          <w:trHeight w:val="356"/>
        </w:trPr>
        <w:tc>
          <w:tcPr>
            <w:tcW w:w="562" w:type="dxa"/>
            <w:tcBorders>
              <w:top w:val="dashSmallGap" w:sz="4" w:space="0" w:color="auto"/>
              <w:bottom w:val="single" w:sz="4" w:space="0" w:color="auto"/>
            </w:tcBorders>
            <w:shd w:val="clear" w:color="auto" w:fill="auto"/>
            <w:vAlign w:val="center"/>
          </w:tcPr>
          <w:p w14:paraId="30DBAF7D" w14:textId="3F270C06" w:rsidR="00AF6F60" w:rsidRPr="002C23B1" w:rsidRDefault="00AF6F60" w:rsidP="00AF6F60">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20"/>
              </w:rPr>
              <w:t>Ⅲ</w:t>
            </w:r>
          </w:p>
        </w:tc>
        <w:tc>
          <w:tcPr>
            <w:tcW w:w="7797" w:type="dxa"/>
            <w:gridSpan w:val="2"/>
          </w:tcPr>
          <w:p w14:paraId="76E824E0" w14:textId="5319259D" w:rsidR="00AF6F60" w:rsidRPr="002C23B1" w:rsidRDefault="00AF6F60" w:rsidP="00AF6F60">
            <w:pPr>
              <w:spacing w:line="200" w:lineRule="exact"/>
              <w:rPr>
                <w:rFonts w:ascii="Meiryo UI" w:eastAsia="Meiryo UI" w:hAnsi="Meiryo UI"/>
                <w:color w:val="000000" w:themeColor="text1"/>
                <w:kern w:val="0"/>
                <w:sz w:val="16"/>
                <w:szCs w:val="16"/>
              </w:rPr>
            </w:pPr>
            <w:r w:rsidRPr="00D6344B">
              <w:rPr>
                <w:rFonts w:ascii="Meiryo UI" w:eastAsia="Meiryo UI" w:hAnsi="Meiryo UI" w:hint="eastAsia"/>
                <w:color w:val="000000" w:themeColor="text1"/>
                <w:kern w:val="0"/>
                <w:sz w:val="16"/>
                <w:szCs w:val="16"/>
              </w:rPr>
              <w:t>クビアカツヤカミキリの分布拡大予測と拡大防止対策の双方を示し、大阪府、市町村の対策立案に貢献した。また、新たな侵入がみられた市町村において調査、協力</w:t>
            </w:r>
            <w:r w:rsidRPr="002C23B1">
              <w:rPr>
                <w:rFonts w:ascii="Meiryo UI" w:eastAsia="Meiryo UI" w:hAnsi="Meiryo UI" w:hint="eastAsia"/>
                <w:color w:val="000000" w:themeColor="text1"/>
                <w:kern w:val="0"/>
                <w:sz w:val="16"/>
                <w:szCs w:val="16"/>
              </w:rPr>
              <w:t>した。</w:t>
            </w:r>
          </w:p>
        </w:tc>
        <w:tc>
          <w:tcPr>
            <w:tcW w:w="3685" w:type="dxa"/>
            <w:gridSpan w:val="2"/>
            <w:vMerge/>
          </w:tcPr>
          <w:p w14:paraId="42DB96BE" w14:textId="77777777" w:rsidR="00AF6F60" w:rsidRPr="002C23B1" w:rsidRDefault="00AF6F60" w:rsidP="00AF6F60">
            <w:pPr>
              <w:spacing w:line="280" w:lineRule="exact"/>
              <w:rPr>
                <w:color w:val="000000" w:themeColor="text1"/>
                <w:kern w:val="0"/>
                <w:sz w:val="20"/>
                <w:szCs w:val="20"/>
              </w:rPr>
            </w:pPr>
          </w:p>
        </w:tc>
        <w:tc>
          <w:tcPr>
            <w:tcW w:w="3399" w:type="dxa"/>
            <w:vMerge/>
          </w:tcPr>
          <w:p w14:paraId="7D32CA1E" w14:textId="77777777" w:rsidR="00AF6F60" w:rsidRPr="002C23B1" w:rsidRDefault="00AF6F60" w:rsidP="00AF6F60">
            <w:pPr>
              <w:spacing w:line="280" w:lineRule="exact"/>
              <w:rPr>
                <w:color w:val="000000" w:themeColor="text1"/>
                <w:kern w:val="0"/>
                <w:sz w:val="20"/>
                <w:szCs w:val="20"/>
              </w:rPr>
            </w:pPr>
          </w:p>
        </w:tc>
      </w:tr>
      <w:bookmarkStart w:id="15" w:name="細目13h" w:colFirst="0" w:colLast="0"/>
      <w:tr w:rsidR="00AF6F60" w:rsidRPr="002C23B1" w14:paraId="360C180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80F793D" w14:textId="64044356" w:rsidR="00AF6F60" w:rsidRPr="002C23B1" w:rsidRDefault="00AF6F60" w:rsidP="00AF6F60">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13"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緊急時への対応と予見的な備え</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c 水産・水生生物分野への対応</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54AAC5AB" w14:textId="77777777" w:rsidR="00AF6F60" w:rsidRPr="002C23B1" w:rsidRDefault="00AF6F60" w:rsidP="00AF6F60">
            <w:pPr>
              <w:spacing w:line="280" w:lineRule="exact"/>
              <w:rPr>
                <w:color w:val="000000" w:themeColor="text1"/>
                <w:kern w:val="0"/>
                <w:sz w:val="20"/>
                <w:szCs w:val="20"/>
              </w:rPr>
            </w:pPr>
          </w:p>
        </w:tc>
        <w:tc>
          <w:tcPr>
            <w:tcW w:w="3399" w:type="dxa"/>
            <w:vMerge/>
          </w:tcPr>
          <w:p w14:paraId="366E06EA" w14:textId="77777777" w:rsidR="00AF6F60" w:rsidRPr="002C23B1" w:rsidRDefault="00AF6F60" w:rsidP="00AF6F60">
            <w:pPr>
              <w:spacing w:line="280" w:lineRule="exact"/>
              <w:rPr>
                <w:color w:val="000000" w:themeColor="text1"/>
                <w:kern w:val="0"/>
                <w:sz w:val="20"/>
                <w:szCs w:val="20"/>
              </w:rPr>
            </w:pPr>
          </w:p>
        </w:tc>
      </w:tr>
      <w:bookmarkEnd w:id="15"/>
      <w:tr w:rsidR="00AF6F60" w:rsidRPr="002C23B1" w14:paraId="28E771EE" w14:textId="77777777" w:rsidTr="006477F2">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09026FEE" w14:textId="77777777" w:rsidR="00AF6F60" w:rsidRPr="002C23B1" w:rsidRDefault="00AF6F60" w:rsidP="00AF6F60">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3D8CB775" w14:textId="00E3BB60" w:rsidR="00AF6F60" w:rsidRPr="002C23B1" w:rsidRDefault="00AF6F60" w:rsidP="00AF6F60">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貝毒原因プランクトンの定期調査を行い、イムノクロマト法による貝毒スクリーニング検査の実施に備えた。また、コイヘルペスウイルス病が疑われるへい死魚の検査を実施した。</w:t>
            </w:r>
          </w:p>
        </w:tc>
        <w:tc>
          <w:tcPr>
            <w:tcW w:w="3685" w:type="dxa"/>
            <w:gridSpan w:val="2"/>
            <w:vMerge/>
          </w:tcPr>
          <w:p w14:paraId="5A66CD9B" w14:textId="77777777" w:rsidR="00AF6F60" w:rsidRPr="002C23B1" w:rsidRDefault="00AF6F60" w:rsidP="00AF6F60">
            <w:pPr>
              <w:spacing w:line="280" w:lineRule="exact"/>
              <w:rPr>
                <w:color w:val="000000" w:themeColor="text1"/>
                <w:kern w:val="0"/>
                <w:sz w:val="20"/>
                <w:szCs w:val="20"/>
              </w:rPr>
            </w:pPr>
          </w:p>
        </w:tc>
        <w:tc>
          <w:tcPr>
            <w:tcW w:w="3399" w:type="dxa"/>
            <w:vMerge/>
          </w:tcPr>
          <w:p w14:paraId="34EAA5CD" w14:textId="77777777" w:rsidR="00AF6F60" w:rsidRPr="002C23B1" w:rsidRDefault="00AF6F60" w:rsidP="00AF6F60">
            <w:pPr>
              <w:spacing w:line="280" w:lineRule="exact"/>
              <w:rPr>
                <w:color w:val="000000" w:themeColor="text1"/>
                <w:kern w:val="0"/>
                <w:sz w:val="20"/>
                <w:szCs w:val="20"/>
              </w:rPr>
            </w:pPr>
          </w:p>
        </w:tc>
      </w:tr>
      <w:tr w:rsidR="00AF6F60" w:rsidRPr="002C23B1" w14:paraId="33D2A3D9" w14:textId="77777777" w:rsidTr="006477F2">
        <w:trPr>
          <w:trHeight w:val="478"/>
        </w:trPr>
        <w:tc>
          <w:tcPr>
            <w:tcW w:w="562" w:type="dxa"/>
            <w:tcBorders>
              <w:top w:val="dashSmallGap" w:sz="4" w:space="0" w:color="auto"/>
            </w:tcBorders>
            <w:shd w:val="clear" w:color="auto" w:fill="auto"/>
            <w:vAlign w:val="center"/>
          </w:tcPr>
          <w:p w14:paraId="520A83BD" w14:textId="2B0A2B37" w:rsidR="00AF6F60" w:rsidRPr="002C23B1" w:rsidRDefault="00AF6F60" w:rsidP="00AF6F60">
            <w:pPr>
              <w:pStyle w:val="af3"/>
              <w:spacing w:line="220" w:lineRule="exact"/>
              <w:ind w:leftChars="0" w:left="0"/>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797" w:type="dxa"/>
            <w:gridSpan w:val="2"/>
          </w:tcPr>
          <w:p w14:paraId="32C40DBC" w14:textId="77777777" w:rsidR="00AF6F60" w:rsidRPr="00D6344B" w:rsidRDefault="00AF6F60" w:rsidP="00AF6F60">
            <w:pPr>
              <w:widowControl/>
              <w:spacing w:line="220" w:lineRule="exact"/>
              <w:rPr>
                <w:rFonts w:ascii="Meiryo UI" w:eastAsia="Meiryo UI" w:hAnsi="Meiryo UI"/>
                <w:color w:val="000000" w:themeColor="text1"/>
                <w:kern w:val="0"/>
                <w:sz w:val="16"/>
                <w:szCs w:val="16"/>
              </w:rPr>
            </w:pPr>
            <w:r w:rsidRPr="00D6344B">
              <w:rPr>
                <w:rFonts w:ascii="Meiryo UI" w:eastAsia="Meiryo UI" w:hAnsi="Meiryo UI" w:hint="eastAsia"/>
                <w:color w:val="000000" w:themeColor="text1"/>
                <w:kern w:val="0"/>
                <w:sz w:val="16"/>
                <w:szCs w:val="16"/>
              </w:rPr>
              <w:t>緊急検体に対応できる体制を整え、迅速かつ確実に対応し、大阪府の指導業務等に寄与した。</w:t>
            </w:r>
          </w:p>
          <w:p w14:paraId="786CC00D" w14:textId="3DCE69F7" w:rsidR="00AF6F60" w:rsidRPr="00D6344B" w:rsidRDefault="00AF6F60" w:rsidP="00AF6F60">
            <w:pPr>
              <w:widowControl/>
              <w:spacing w:line="220" w:lineRule="exact"/>
              <w:rPr>
                <w:rFonts w:ascii="Meiryo UI" w:eastAsia="Meiryo UI" w:hAnsi="Meiryo UI"/>
                <w:color w:val="000000" w:themeColor="text1"/>
                <w:kern w:val="0"/>
                <w:sz w:val="16"/>
                <w:szCs w:val="16"/>
              </w:rPr>
            </w:pPr>
          </w:p>
        </w:tc>
        <w:tc>
          <w:tcPr>
            <w:tcW w:w="3685" w:type="dxa"/>
            <w:gridSpan w:val="2"/>
            <w:vMerge/>
          </w:tcPr>
          <w:p w14:paraId="7F109D1E" w14:textId="77777777" w:rsidR="00AF6F60" w:rsidRPr="002C23B1" w:rsidRDefault="00AF6F60" w:rsidP="00AF6F60">
            <w:pPr>
              <w:spacing w:line="280" w:lineRule="exact"/>
              <w:rPr>
                <w:color w:val="000000" w:themeColor="text1"/>
                <w:kern w:val="0"/>
                <w:sz w:val="20"/>
                <w:szCs w:val="20"/>
              </w:rPr>
            </w:pPr>
          </w:p>
        </w:tc>
        <w:tc>
          <w:tcPr>
            <w:tcW w:w="3399" w:type="dxa"/>
            <w:vMerge/>
          </w:tcPr>
          <w:p w14:paraId="3B688567" w14:textId="77777777" w:rsidR="00AF6F60" w:rsidRPr="002C23B1" w:rsidRDefault="00AF6F60" w:rsidP="00AF6F60">
            <w:pPr>
              <w:spacing w:line="280" w:lineRule="exact"/>
              <w:rPr>
                <w:color w:val="000000" w:themeColor="text1"/>
                <w:kern w:val="0"/>
                <w:sz w:val="20"/>
                <w:szCs w:val="20"/>
              </w:rPr>
            </w:pPr>
          </w:p>
        </w:tc>
      </w:tr>
    </w:tbl>
    <w:p w14:paraId="050A5E0F" w14:textId="7A492593" w:rsidR="00D41A43" w:rsidRDefault="00D41A43">
      <w:pPr>
        <w:rPr>
          <w:rFonts w:ascii="ＭＳ ゴシック" w:eastAsia="ＭＳ ゴシック" w:hAnsi="ＭＳ ゴシック"/>
          <w:color w:val="000000" w:themeColor="text1"/>
          <w:szCs w:val="21"/>
        </w:rPr>
      </w:pPr>
    </w:p>
    <w:p w14:paraId="63337083" w14:textId="47703206" w:rsidR="0089546D" w:rsidRDefault="0089546D">
      <w:pPr>
        <w:rPr>
          <w:rFonts w:ascii="ＭＳ ゴシック" w:eastAsia="ＭＳ ゴシック" w:hAnsi="ＭＳ ゴシック"/>
          <w:color w:val="000000" w:themeColor="text1"/>
          <w:szCs w:val="21"/>
        </w:rPr>
      </w:pPr>
    </w:p>
    <w:p w14:paraId="363BE141" w14:textId="323D429F" w:rsidR="0089546D" w:rsidRDefault="0089546D">
      <w:pPr>
        <w:rPr>
          <w:rFonts w:ascii="ＭＳ ゴシック" w:eastAsia="ＭＳ ゴシック" w:hAnsi="ＭＳ ゴシック"/>
          <w:color w:val="000000" w:themeColor="text1"/>
          <w:szCs w:val="21"/>
        </w:rPr>
      </w:pPr>
    </w:p>
    <w:p w14:paraId="73319697" w14:textId="506B0DF9" w:rsidR="0089546D" w:rsidRDefault="0089546D">
      <w:pPr>
        <w:rPr>
          <w:rFonts w:ascii="ＭＳ ゴシック" w:eastAsia="ＭＳ ゴシック" w:hAnsi="ＭＳ ゴシック"/>
          <w:color w:val="000000" w:themeColor="text1"/>
          <w:szCs w:val="21"/>
        </w:rPr>
      </w:pPr>
    </w:p>
    <w:p w14:paraId="3603F1AF" w14:textId="505B9373" w:rsidR="0089546D" w:rsidRDefault="0089546D">
      <w:pPr>
        <w:rPr>
          <w:rFonts w:ascii="ＭＳ ゴシック" w:eastAsia="ＭＳ ゴシック" w:hAnsi="ＭＳ ゴシック"/>
          <w:color w:val="000000" w:themeColor="text1"/>
          <w:szCs w:val="21"/>
        </w:rPr>
      </w:pPr>
    </w:p>
    <w:p w14:paraId="64348A8D" w14:textId="4EB43304" w:rsidR="0089546D" w:rsidRDefault="0089546D">
      <w:pPr>
        <w:rPr>
          <w:rFonts w:ascii="ＭＳ ゴシック" w:eastAsia="ＭＳ ゴシック" w:hAnsi="ＭＳ ゴシック"/>
          <w:color w:val="000000" w:themeColor="text1"/>
          <w:szCs w:val="21"/>
        </w:rPr>
      </w:pPr>
    </w:p>
    <w:p w14:paraId="7215FA97" w14:textId="77777777" w:rsidR="0089546D" w:rsidRDefault="0089546D">
      <w:pPr>
        <w:rPr>
          <w:rFonts w:ascii="ＭＳ ゴシック" w:eastAsia="ＭＳ ゴシック" w:hAnsi="ＭＳ ゴシック"/>
          <w:color w:val="000000" w:themeColor="text1"/>
          <w:szCs w:val="21"/>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F6F60" w:rsidRPr="002C23B1" w14:paraId="0A8D78D2" w14:textId="77777777" w:rsidTr="00D91A52">
        <w:trPr>
          <w:trHeight w:val="203"/>
        </w:trPr>
        <w:tc>
          <w:tcPr>
            <w:tcW w:w="2736" w:type="dxa"/>
            <w:tcBorders>
              <w:top w:val="single" w:sz="4" w:space="0" w:color="auto"/>
            </w:tcBorders>
            <w:shd w:val="clear" w:color="auto" w:fill="D9D9D9" w:themeFill="background1" w:themeFillShade="D9"/>
            <w:vAlign w:val="center"/>
          </w:tcPr>
          <w:p w14:paraId="0782355E" w14:textId="77777777" w:rsidR="00AF6F60" w:rsidRPr="002C23B1" w:rsidRDefault="00AF6F60" w:rsidP="00D91A52">
            <w:pPr>
              <w:spacing w:line="240" w:lineRule="exact"/>
              <w:jc w:val="center"/>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8"/>
                <w:szCs w:val="20"/>
              </w:rPr>
              <w:lastRenderedPageBreak/>
              <w:t>中期計画</w:t>
            </w:r>
          </w:p>
        </w:tc>
        <w:tc>
          <w:tcPr>
            <w:tcW w:w="2756" w:type="dxa"/>
            <w:tcBorders>
              <w:top w:val="single" w:sz="4" w:space="0" w:color="auto"/>
            </w:tcBorders>
            <w:shd w:val="clear" w:color="auto" w:fill="D9D9D9" w:themeFill="background1" w:themeFillShade="D9"/>
            <w:vAlign w:val="center"/>
          </w:tcPr>
          <w:p w14:paraId="2946181D" w14:textId="77777777" w:rsidR="00AF6F60" w:rsidRPr="002C23B1" w:rsidRDefault="00AF6F60" w:rsidP="00D91A52">
            <w:pPr>
              <w:spacing w:line="240" w:lineRule="exact"/>
              <w:jc w:val="center"/>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8"/>
                <w:szCs w:val="20"/>
              </w:rPr>
              <w:t>年度計画</w:t>
            </w:r>
          </w:p>
        </w:tc>
        <w:tc>
          <w:tcPr>
            <w:tcW w:w="9896" w:type="dxa"/>
            <w:tcBorders>
              <w:top w:val="single" w:sz="4" w:space="0" w:color="auto"/>
            </w:tcBorders>
            <w:shd w:val="clear" w:color="auto" w:fill="D9D9D9" w:themeFill="background1" w:themeFillShade="D9"/>
            <w:vAlign w:val="center"/>
          </w:tcPr>
          <w:p w14:paraId="0117D686" w14:textId="77777777" w:rsidR="00AF6F60" w:rsidRPr="002C23B1" w:rsidRDefault="00AF6F60" w:rsidP="00D91A52">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20"/>
              </w:rPr>
              <w:t>計画の進捗状況等（業務実績）</w:t>
            </w:r>
          </w:p>
        </w:tc>
      </w:tr>
      <w:tr w:rsidR="00AF6F60" w:rsidRPr="002C23B1" w14:paraId="4B3FFBB2" w14:textId="77777777" w:rsidTr="00D91A52">
        <w:trPr>
          <w:trHeight w:val="203"/>
        </w:trPr>
        <w:tc>
          <w:tcPr>
            <w:tcW w:w="2736" w:type="dxa"/>
            <w:tcBorders>
              <w:top w:val="single" w:sz="4" w:space="0" w:color="auto"/>
            </w:tcBorders>
          </w:tcPr>
          <w:p w14:paraId="7060D539" w14:textId="77777777" w:rsidR="00AF6F60" w:rsidRPr="002C23B1" w:rsidRDefault="00AF6F60" w:rsidP="00D91A52">
            <w:pPr>
              <w:spacing w:line="240" w:lineRule="exact"/>
              <w:jc w:val="lef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（２）行政課題への対応</w:t>
            </w:r>
          </w:p>
        </w:tc>
        <w:tc>
          <w:tcPr>
            <w:tcW w:w="2756" w:type="dxa"/>
            <w:tcBorders>
              <w:top w:val="single" w:sz="4" w:space="0" w:color="auto"/>
            </w:tcBorders>
          </w:tcPr>
          <w:p w14:paraId="4DE0D53E"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（２）行政課題への対応</w:t>
            </w:r>
          </w:p>
        </w:tc>
        <w:tc>
          <w:tcPr>
            <w:tcW w:w="9896" w:type="dxa"/>
            <w:tcBorders>
              <w:top w:val="single" w:sz="4" w:space="0" w:color="auto"/>
            </w:tcBorders>
          </w:tcPr>
          <w:p w14:paraId="4561928D" w14:textId="77777777" w:rsidR="00AF6F60" w:rsidRPr="002C23B1" w:rsidRDefault="00AF6F60"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（２）行政課題への対応</w:t>
            </w:r>
          </w:p>
        </w:tc>
      </w:tr>
      <w:tr w:rsidR="00AF6F60" w:rsidRPr="002C23B1" w14:paraId="3F18B7B6" w14:textId="77777777" w:rsidTr="00D91A52">
        <w:trPr>
          <w:trHeight w:val="135"/>
        </w:trPr>
        <w:tc>
          <w:tcPr>
            <w:tcW w:w="2736" w:type="dxa"/>
          </w:tcPr>
          <w:p w14:paraId="70A7B8A6"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緊急時への対応と予見的な備え</w:t>
            </w:r>
          </w:p>
        </w:tc>
        <w:tc>
          <w:tcPr>
            <w:tcW w:w="2756" w:type="dxa"/>
          </w:tcPr>
          <w:p w14:paraId="6D63A21A" w14:textId="77777777" w:rsidR="00AF6F60" w:rsidRPr="002C23B1" w:rsidRDefault="00AF6F60" w:rsidP="00D91A52">
            <w:pPr>
              <w:tabs>
                <w:tab w:val="left" w:pos="3235"/>
              </w:tabs>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緊急時への対応と予見的な備え</w:t>
            </w:r>
          </w:p>
        </w:tc>
        <w:tc>
          <w:tcPr>
            <w:tcW w:w="9896" w:type="dxa"/>
          </w:tcPr>
          <w:p w14:paraId="224EAB92" w14:textId="77777777" w:rsidR="00AF6F60" w:rsidRPr="002C23B1" w:rsidRDefault="00AF6F60" w:rsidP="00D91A52">
            <w:pPr>
              <w:tabs>
                <w:tab w:val="left" w:pos="3235"/>
              </w:tabs>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w:t>
            </w:r>
            <w:r w:rsidRPr="002C23B1">
              <w:rPr>
                <w:rFonts w:ascii="Meiryo UI" w:eastAsia="Meiryo UI" w:hAnsi="Meiryo UI"/>
                <w:color w:val="000000" w:themeColor="text1"/>
                <w:kern w:val="0"/>
                <w:sz w:val="18"/>
                <w:szCs w:val="18"/>
              </w:rPr>
              <w:t xml:space="preserve"> 緊急時への対応と予見的な備え</w:t>
            </w:r>
            <w:r w:rsidRPr="002C23B1">
              <w:rPr>
                <w:rFonts w:ascii="Meiryo UI" w:eastAsia="Meiryo UI" w:hAnsi="Meiryo UI" w:hint="eastAsia"/>
                <w:color w:val="000000" w:themeColor="text1"/>
                <w:kern w:val="0"/>
                <w:sz w:val="18"/>
                <w:szCs w:val="18"/>
              </w:rPr>
              <w:t xml:space="preserve">　</w:t>
            </w:r>
          </w:p>
        </w:tc>
      </w:tr>
      <w:tr w:rsidR="00AF6F60" w:rsidRPr="002C23B1" w14:paraId="1591751C" w14:textId="77777777" w:rsidTr="002C34A5">
        <w:trPr>
          <w:trHeight w:val="2503"/>
        </w:trPr>
        <w:tc>
          <w:tcPr>
            <w:tcW w:w="2736" w:type="dxa"/>
            <w:vMerge w:val="restart"/>
          </w:tcPr>
          <w:p w14:paraId="324C9962" w14:textId="77777777" w:rsidR="00AF6F60" w:rsidRPr="002C23B1" w:rsidRDefault="00AF6F60" w:rsidP="00D91A52">
            <w:pPr>
              <w:spacing w:line="18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3FA51D64" w14:textId="77777777" w:rsidR="00AF6F60" w:rsidRPr="002C23B1" w:rsidRDefault="00AF6F60" w:rsidP="00D91A52">
            <w:pPr>
              <w:spacing w:line="18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環境及び農林水産業に係る大阪府の緊急時対応を技術的に支援するため、以下の取組を行う。</w:t>
            </w:r>
          </w:p>
        </w:tc>
        <w:tc>
          <w:tcPr>
            <w:tcW w:w="9896" w:type="dxa"/>
          </w:tcPr>
          <w:p w14:paraId="3C656889" w14:textId="2265A2F3" w:rsidR="00AF6F60" w:rsidRPr="002C23B1" w:rsidRDefault="00AF6F60"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b/>
                <w:color w:val="000000" w:themeColor="text1"/>
                <w:kern w:val="0"/>
                <w:sz w:val="18"/>
                <w:szCs w:val="18"/>
              </w:rPr>
              <w:t>緊急時への対応</w:t>
            </w:r>
          </w:p>
          <w:tbl>
            <w:tblPr>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1237"/>
              <w:gridCol w:w="1359"/>
              <w:gridCol w:w="563"/>
              <w:gridCol w:w="563"/>
              <w:gridCol w:w="563"/>
              <w:gridCol w:w="563"/>
            </w:tblGrid>
            <w:tr w:rsidR="00AF6F60" w:rsidRPr="002C23B1" w14:paraId="44C8719C" w14:textId="77777777" w:rsidTr="00D91A52">
              <w:trPr>
                <w:trHeight w:val="207"/>
              </w:trPr>
              <w:tc>
                <w:tcPr>
                  <w:tcW w:w="3664" w:type="dxa"/>
                  <w:tcBorders>
                    <w:right w:val="double" w:sz="4" w:space="0" w:color="auto"/>
                  </w:tcBorders>
                  <w:vAlign w:val="center"/>
                </w:tcPr>
                <w:p w14:paraId="19681621"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内容</w:t>
                  </w:r>
                </w:p>
              </w:tc>
              <w:tc>
                <w:tcPr>
                  <w:tcW w:w="1237" w:type="dxa"/>
                  <w:tcBorders>
                    <w:left w:val="double" w:sz="4" w:space="0" w:color="auto"/>
                    <w:right w:val="double" w:sz="4" w:space="0" w:color="auto"/>
                  </w:tcBorders>
                  <w:vAlign w:val="center"/>
                </w:tcPr>
                <w:p w14:paraId="4925B8F8"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4735D8C9"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77CA76ED"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2D414F1F"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3D8516D4"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35C99031"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left w:val="double" w:sz="4" w:space="0" w:color="auto"/>
                  </w:tcBorders>
                  <w:vAlign w:val="center"/>
                </w:tcPr>
                <w:p w14:paraId="10AD8517"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4</w:t>
                  </w:r>
                </w:p>
              </w:tc>
              <w:tc>
                <w:tcPr>
                  <w:tcW w:w="563" w:type="dxa"/>
                  <w:tcBorders>
                    <w:left w:val="double" w:sz="4" w:space="0" w:color="auto"/>
                  </w:tcBorders>
                  <w:shd w:val="clear" w:color="auto" w:fill="auto"/>
                  <w:vAlign w:val="center"/>
                </w:tcPr>
                <w:p w14:paraId="6BD77C4C"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F6F60" w:rsidRPr="002C23B1" w14:paraId="5FCC3832" w14:textId="77777777" w:rsidTr="00D91A52">
              <w:trPr>
                <w:trHeight w:val="207"/>
              </w:trPr>
              <w:tc>
                <w:tcPr>
                  <w:tcW w:w="3664" w:type="dxa"/>
                  <w:tcBorders>
                    <w:right w:val="double" w:sz="4" w:space="0" w:color="auto"/>
                  </w:tcBorders>
                  <w:vAlign w:val="center"/>
                </w:tcPr>
                <w:p w14:paraId="58BB4D34"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アスベスト濃度分析（検体）</w:t>
                  </w:r>
                </w:p>
              </w:tc>
              <w:tc>
                <w:tcPr>
                  <w:tcW w:w="1237" w:type="dxa"/>
                  <w:tcBorders>
                    <w:left w:val="double" w:sz="4" w:space="0" w:color="auto"/>
                    <w:right w:val="double" w:sz="4" w:space="0" w:color="auto"/>
                  </w:tcBorders>
                  <w:vAlign w:val="center"/>
                </w:tcPr>
                <w:p w14:paraId="248DB46F"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24</w:t>
                  </w:r>
                </w:p>
              </w:tc>
              <w:tc>
                <w:tcPr>
                  <w:tcW w:w="1359" w:type="dxa"/>
                  <w:tcBorders>
                    <w:left w:val="double" w:sz="4" w:space="0" w:color="auto"/>
                    <w:right w:val="double" w:sz="4" w:space="0" w:color="auto"/>
                  </w:tcBorders>
                  <w:vAlign w:val="center"/>
                </w:tcPr>
                <w:p w14:paraId="6B4FD96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r w:rsidRPr="002C23B1">
                    <w:rPr>
                      <w:rFonts w:ascii="Meiryo UI" w:eastAsia="Meiryo UI" w:hAnsi="Meiryo UI"/>
                      <w:color w:val="000000" w:themeColor="text1"/>
                      <w:sz w:val="18"/>
                      <w:szCs w:val="18"/>
                    </w:rPr>
                    <w:t>7</w:t>
                  </w:r>
                </w:p>
              </w:tc>
              <w:tc>
                <w:tcPr>
                  <w:tcW w:w="563" w:type="dxa"/>
                  <w:tcBorders>
                    <w:left w:val="double" w:sz="4" w:space="0" w:color="auto"/>
                  </w:tcBorders>
                  <w:vAlign w:val="center"/>
                </w:tcPr>
                <w:p w14:paraId="7154C891"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9</w:t>
                  </w:r>
                </w:p>
              </w:tc>
              <w:tc>
                <w:tcPr>
                  <w:tcW w:w="563" w:type="dxa"/>
                  <w:tcBorders>
                    <w:left w:val="double" w:sz="4" w:space="0" w:color="auto"/>
                  </w:tcBorders>
                </w:tcPr>
                <w:p w14:paraId="5C9F55B0"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w:t>
                  </w:r>
                  <w:r w:rsidRPr="002C23B1">
                    <w:rPr>
                      <w:rFonts w:ascii="Meiryo UI" w:eastAsia="Meiryo UI" w:hAnsi="Meiryo UI"/>
                      <w:color w:val="000000" w:themeColor="text1"/>
                      <w:sz w:val="18"/>
                      <w:szCs w:val="18"/>
                    </w:rPr>
                    <w:t>2</w:t>
                  </w:r>
                </w:p>
              </w:tc>
              <w:tc>
                <w:tcPr>
                  <w:tcW w:w="563" w:type="dxa"/>
                  <w:tcBorders>
                    <w:left w:val="double" w:sz="4" w:space="0" w:color="auto"/>
                  </w:tcBorders>
                  <w:vAlign w:val="center"/>
                </w:tcPr>
                <w:p w14:paraId="67A73A3F"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85</w:t>
                  </w:r>
                </w:p>
              </w:tc>
              <w:tc>
                <w:tcPr>
                  <w:tcW w:w="563" w:type="dxa"/>
                  <w:tcBorders>
                    <w:left w:val="double" w:sz="4" w:space="0" w:color="auto"/>
                  </w:tcBorders>
                  <w:shd w:val="clear" w:color="auto" w:fill="auto"/>
                </w:tcPr>
                <w:p w14:paraId="15725FA7"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109</w:t>
                  </w:r>
                </w:p>
              </w:tc>
            </w:tr>
            <w:tr w:rsidR="00AF6F60" w:rsidRPr="002C23B1" w14:paraId="75FE322F" w14:textId="77777777" w:rsidTr="00D91A52">
              <w:trPr>
                <w:trHeight w:val="207"/>
              </w:trPr>
              <w:tc>
                <w:tcPr>
                  <w:tcW w:w="3664" w:type="dxa"/>
                  <w:tcBorders>
                    <w:right w:val="double" w:sz="4" w:space="0" w:color="auto"/>
                  </w:tcBorders>
                  <w:vAlign w:val="center"/>
                </w:tcPr>
                <w:p w14:paraId="3894CEA6"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農産物の病害虫診断と防除の助言（回）</w:t>
                  </w:r>
                </w:p>
              </w:tc>
              <w:tc>
                <w:tcPr>
                  <w:tcW w:w="1237" w:type="dxa"/>
                  <w:tcBorders>
                    <w:left w:val="double" w:sz="4" w:space="0" w:color="auto"/>
                    <w:right w:val="double" w:sz="4" w:space="0" w:color="auto"/>
                  </w:tcBorders>
                  <w:vAlign w:val="center"/>
                </w:tcPr>
                <w:p w14:paraId="3FC89324"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75</w:t>
                  </w:r>
                </w:p>
              </w:tc>
              <w:tc>
                <w:tcPr>
                  <w:tcW w:w="1359" w:type="dxa"/>
                  <w:tcBorders>
                    <w:left w:val="double" w:sz="4" w:space="0" w:color="auto"/>
                    <w:right w:val="double" w:sz="4" w:space="0" w:color="auto"/>
                  </w:tcBorders>
                  <w:vAlign w:val="center"/>
                </w:tcPr>
                <w:p w14:paraId="0CC1A7F2"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r w:rsidRPr="002C23B1">
                    <w:rPr>
                      <w:rFonts w:ascii="Meiryo UI" w:eastAsia="Meiryo UI" w:hAnsi="Meiryo UI"/>
                      <w:color w:val="000000" w:themeColor="text1"/>
                      <w:sz w:val="18"/>
                      <w:szCs w:val="16"/>
                    </w:rPr>
                    <w:t>9</w:t>
                  </w:r>
                </w:p>
              </w:tc>
              <w:tc>
                <w:tcPr>
                  <w:tcW w:w="563" w:type="dxa"/>
                  <w:tcBorders>
                    <w:left w:val="double" w:sz="4" w:space="0" w:color="auto"/>
                  </w:tcBorders>
                  <w:vAlign w:val="center"/>
                </w:tcPr>
                <w:p w14:paraId="7C54968C"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0</w:t>
                  </w:r>
                </w:p>
              </w:tc>
              <w:tc>
                <w:tcPr>
                  <w:tcW w:w="563" w:type="dxa"/>
                  <w:tcBorders>
                    <w:left w:val="double" w:sz="4" w:space="0" w:color="auto"/>
                  </w:tcBorders>
                </w:tcPr>
                <w:p w14:paraId="54207C6F"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68</w:t>
                  </w:r>
                </w:p>
              </w:tc>
              <w:tc>
                <w:tcPr>
                  <w:tcW w:w="563" w:type="dxa"/>
                  <w:tcBorders>
                    <w:left w:val="double" w:sz="4" w:space="0" w:color="auto"/>
                  </w:tcBorders>
                  <w:vAlign w:val="center"/>
                </w:tcPr>
                <w:p w14:paraId="7D5286A9"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72</w:t>
                  </w:r>
                </w:p>
              </w:tc>
              <w:tc>
                <w:tcPr>
                  <w:tcW w:w="563" w:type="dxa"/>
                  <w:tcBorders>
                    <w:left w:val="double" w:sz="4" w:space="0" w:color="auto"/>
                  </w:tcBorders>
                  <w:shd w:val="clear" w:color="auto" w:fill="auto"/>
                </w:tcPr>
                <w:p w14:paraId="62050784"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99</w:t>
                  </w:r>
                </w:p>
              </w:tc>
            </w:tr>
            <w:tr w:rsidR="00AF6F60" w:rsidRPr="002C23B1" w14:paraId="108D59D9" w14:textId="77777777" w:rsidTr="00D91A52">
              <w:trPr>
                <w:trHeight w:val="207"/>
              </w:trPr>
              <w:tc>
                <w:tcPr>
                  <w:tcW w:w="3664" w:type="dxa"/>
                  <w:tcBorders>
                    <w:right w:val="double" w:sz="4" w:space="0" w:color="auto"/>
                  </w:tcBorders>
                  <w:vAlign w:val="center"/>
                </w:tcPr>
                <w:p w14:paraId="33D8301C"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へい死魚診断（検体）</w:t>
                  </w:r>
                </w:p>
              </w:tc>
              <w:tc>
                <w:tcPr>
                  <w:tcW w:w="1237" w:type="dxa"/>
                  <w:vMerge w:val="restart"/>
                  <w:tcBorders>
                    <w:left w:val="double" w:sz="4" w:space="0" w:color="auto"/>
                    <w:right w:val="double" w:sz="4" w:space="0" w:color="auto"/>
                  </w:tcBorders>
                  <w:vAlign w:val="center"/>
                </w:tcPr>
                <w:p w14:paraId="07BA5F8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11</w:t>
                  </w:r>
                </w:p>
              </w:tc>
              <w:tc>
                <w:tcPr>
                  <w:tcW w:w="1359" w:type="dxa"/>
                  <w:tcBorders>
                    <w:left w:val="double" w:sz="4" w:space="0" w:color="auto"/>
                    <w:right w:val="double" w:sz="4" w:space="0" w:color="auto"/>
                  </w:tcBorders>
                  <w:vAlign w:val="center"/>
                </w:tcPr>
                <w:p w14:paraId="13F001E9"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５</w:t>
                  </w:r>
                </w:p>
              </w:tc>
              <w:tc>
                <w:tcPr>
                  <w:tcW w:w="563" w:type="dxa"/>
                  <w:tcBorders>
                    <w:left w:val="double" w:sz="4" w:space="0" w:color="auto"/>
                  </w:tcBorders>
                  <w:vAlign w:val="center"/>
                </w:tcPr>
                <w:p w14:paraId="7985F3C6"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１</w:t>
                  </w:r>
                </w:p>
              </w:tc>
              <w:tc>
                <w:tcPr>
                  <w:tcW w:w="563" w:type="dxa"/>
                  <w:tcBorders>
                    <w:left w:val="double" w:sz="4" w:space="0" w:color="auto"/>
                  </w:tcBorders>
                  <w:vAlign w:val="center"/>
                </w:tcPr>
                <w:p w14:paraId="22E5F29C"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c>
                <w:tcPr>
                  <w:tcW w:w="563" w:type="dxa"/>
                  <w:tcBorders>
                    <w:left w:val="double" w:sz="4" w:space="0" w:color="auto"/>
                  </w:tcBorders>
                  <w:vAlign w:val="center"/>
                </w:tcPr>
                <w:p w14:paraId="6A9911ED"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tc>
              <w:tc>
                <w:tcPr>
                  <w:tcW w:w="563" w:type="dxa"/>
                  <w:tcBorders>
                    <w:left w:val="double" w:sz="4" w:space="0" w:color="auto"/>
                  </w:tcBorders>
                  <w:shd w:val="clear" w:color="auto" w:fill="auto"/>
                </w:tcPr>
                <w:p w14:paraId="0D51A757"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r>
            <w:tr w:rsidR="00AF6F60" w:rsidRPr="002C23B1" w14:paraId="5CB362FC" w14:textId="77777777" w:rsidTr="00D91A52">
              <w:trPr>
                <w:trHeight w:val="207"/>
              </w:trPr>
              <w:tc>
                <w:tcPr>
                  <w:tcW w:w="3664" w:type="dxa"/>
                  <w:tcBorders>
                    <w:right w:val="double" w:sz="4" w:space="0" w:color="auto"/>
                  </w:tcBorders>
                  <w:vAlign w:val="center"/>
                </w:tcPr>
                <w:p w14:paraId="19BC97E0"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異常水質緊急分析（件）</w:t>
                  </w:r>
                </w:p>
              </w:tc>
              <w:tc>
                <w:tcPr>
                  <w:tcW w:w="1237" w:type="dxa"/>
                  <w:vMerge/>
                  <w:tcBorders>
                    <w:left w:val="double" w:sz="4" w:space="0" w:color="auto"/>
                    <w:right w:val="double" w:sz="4" w:space="0" w:color="auto"/>
                  </w:tcBorders>
                  <w:vAlign w:val="center"/>
                </w:tcPr>
                <w:p w14:paraId="731B2F22" w14:textId="77777777" w:rsidR="00AF6F60" w:rsidRPr="002C23B1" w:rsidRDefault="00AF6F60" w:rsidP="00D91A52">
                  <w:pPr>
                    <w:spacing w:line="240" w:lineRule="exact"/>
                    <w:jc w:val="center"/>
                    <w:rPr>
                      <w:rFonts w:ascii="Meiryo UI" w:eastAsia="Meiryo UI" w:hAnsi="Meiryo UI"/>
                      <w:color w:val="000000" w:themeColor="text1"/>
                      <w:sz w:val="18"/>
                      <w:szCs w:val="18"/>
                    </w:rPr>
                  </w:pPr>
                </w:p>
              </w:tc>
              <w:tc>
                <w:tcPr>
                  <w:tcW w:w="1359" w:type="dxa"/>
                  <w:tcBorders>
                    <w:left w:val="double" w:sz="4" w:space="0" w:color="auto"/>
                    <w:right w:val="double" w:sz="4" w:space="0" w:color="auto"/>
                  </w:tcBorders>
                  <w:vAlign w:val="center"/>
                </w:tcPr>
                <w:p w14:paraId="74EC257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８</w:t>
                  </w:r>
                </w:p>
              </w:tc>
              <w:tc>
                <w:tcPr>
                  <w:tcW w:w="563" w:type="dxa"/>
                  <w:tcBorders>
                    <w:left w:val="double" w:sz="4" w:space="0" w:color="auto"/>
                  </w:tcBorders>
                  <w:vAlign w:val="center"/>
                </w:tcPr>
                <w:p w14:paraId="2266E2E3"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３</w:t>
                  </w:r>
                </w:p>
              </w:tc>
              <w:tc>
                <w:tcPr>
                  <w:tcW w:w="563" w:type="dxa"/>
                  <w:tcBorders>
                    <w:left w:val="double" w:sz="4" w:space="0" w:color="auto"/>
                  </w:tcBorders>
                </w:tcPr>
                <w:p w14:paraId="601AD409"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8</w:t>
                  </w:r>
                </w:p>
              </w:tc>
              <w:tc>
                <w:tcPr>
                  <w:tcW w:w="563" w:type="dxa"/>
                  <w:tcBorders>
                    <w:left w:val="double" w:sz="4" w:space="0" w:color="auto"/>
                  </w:tcBorders>
                  <w:vAlign w:val="center"/>
                </w:tcPr>
                <w:p w14:paraId="0045589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w:t>
                  </w:r>
                </w:p>
              </w:tc>
              <w:tc>
                <w:tcPr>
                  <w:tcW w:w="563" w:type="dxa"/>
                  <w:tcBorders>
                    <w:left w:val="double" w:sz="4" w:space="0" w:color="auto"/>
                  </w:tcBorders>
                  <w:shd w:val="clear" w:color="auto" w:fill="auto"/>
                </w:tcPr>
                <w:p w14:paraId="7F64E508"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p>
              </w:tc>
            </w:tr>
            <w:tr w:rsidR="00AF6F60" w:rsidRPr="002C23B1" w14:paraId="2760944E" w14:textId="77777777" w:rsidTr="00D91A52">
              <w:trPr>
                <w:trHeight w:val="207"/>
              </w:trPr>
              <w:tc>
                <w:tcPr>
                  <w:tcW w:w="3664" w:type="dxa"/>
                  <w:tcBorders>
                    <w:right w:val="double" w:sz="4" w:space="0" w:color="auto"/>
                  </w:tcBorders>
                  <w:vAlign w:val="center"/>
                </w:tcPr>
                <w:p w14:paraId="68E9482B"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大阪湾の貝毒</w:t>
                  </w:r>
                  <w:r w:rsidRPr="002C23B1">
                    <w:rPr>
                      <w:rFonts w:ascii="Meiryo UI" w:eastAsia="Meiryo UI" w:hAnsi="Meiryo UI" w:hint="eastAsia"/>
                      <w:color w:val="000000" w:themeColor="text1"/>
                      <w:sz w:val="18"/>
                      <w:szCs w:val="18"/>
                    </w:rPr>
                    <w:t>原因</w:t>
                  </w:r>
                  <w:r w:rsidRPr="002C23B1">
                    <w:rPr>
                      <w:rFonts w:ascii="Meiryo UI" w:eastAsia="Meiryo UI" w:hAnsi="Meiryo UI" w:hint="eastAsia"/>
                      <w:color w:val="000000" w:themeColor="text1"/>
                      <w:sz w:val="18"/>
                      <w:szCs w:val="16"/>
                    </w:rPr>
                    <w:t>プランクトン調査（回）</w:t>
                  </w:r>
                </w:p>
              </w:tc>
              <w:tc>
                <w:tcPr>
                  <w:tcW w:w="1237" w:type="dxa"/>
                  <w:vMerge w:val="restart"/>
                  <w:tcBorders>
                    <w:left w:val="double" w:sz="4" w:space="0" w:color="auto"/>
                    <w:right w:val="double" w:sz="4" w:space="0" w:color="auto"/>
                  </w:tcBorders>
                  <w:vAlign w:val="center"/>
                </w:tcPr>
                <w:p w14:paraId="588285AB"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59</w:t>
                  </w:r>
                </w:p>
              </w:tc>
              <w:tc>
                <w:tcPr>
                  <w:tcW w:w="1359" w:type="dxa"/>
                  <w:tcBorders>
                    <w:left w:val="double" w:sz="4" w:space="0" w:color="auto"/>
                    <w:right w:val="double" w:sz="4" w:space="0" w:color="auto"/>
                  </w:tcBorders>
                  <w:vAlign w:val="center"/>
                </w:tcPr>
                <w:p w14:paraId="224EC81D"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4</w:t>
                  </w:r>
                </w:p>
              </w:tc>
              <w:tc>
                <w:tcPr>
                  <w:tcW w:w="563" w:type="dxa"/>
                  <w:tcBorders>
                    <w:left w:val="double" w:sz="4" w:space="0" w:color="auto"/>
                  </w:tcBorders>
                  <w:vAlign w:val="center"/>
                </w:tcPr>
                <w:p w14:paraId="435FD5F4"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56</w:t>
                  </w:r>
                </w:p>
              </w:tc>
              <w:tc>
                <w:tcPr>
                  <w:tcW w:w="563" w:type="dxa"/>
                  <w:tcBorders>
                    <w:left w:val="double" w:sz="4" w:space="0" w:color="auto"/>
                  </w:tcBorders>
                </w:tcPr>
                <w:p w14:paraId="4E9FCE2D"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55</w:t>
                  </w:r>
                </w:p>
              </w:tc>
              <w:tc>
                <w:tcPr>
                  <w:tcW w:w="563" w:type="dxa"/>
                  <w:tcBorders>
                    <w:left w:val="double" w:sz="4" w:space="0" w:color="auto"/>
                  </w:tcBorders>
                  <w:vAlign w:val="center"/>
                </w:tcPr>
                <w:p w14:paraId="63B57AB3"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56</w:t>
                  </w:r>
                </w:p>
              </w:tc>
              <w:tc>
                <w:tcPr>
                  <w:tcW w:w="563" w:type="dxa"/>
                  <w:tcBorders>
                    <w:left w:val="double" w:sz="4" w:space="0" w:color="auto"/>
                  </w:tcBorders>
                  <w:shd w:val="clear" w:color="auto" w:fill="auto"/>
                </w:tcPr>
                <w:p w14:paraId="44310383"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56</w:t>
                  </w:r>
                </w:p>
              </w:tc>
            </w:tr>
            <w:tr w:rsidR="00AF6F60" w:rsidRPr="002C23B1" w14:paraId="48A41C8D" w14:textId="77777777" w:rsidTr="00D91A52">
              <w:trPr>
                <w:trHeight w:val="165"/>
              </w:trPr>
              <w:tc>
                <w:tcPr>
                  <w:tcW w:w="3664" w:type="dxa"/>
                  <w:tcBorders>
                    <w:right w:val="double" w:sz="4" w:space="0" w:color="auto"/>
                  </w:tcBorders>
                  <w:vAlign w:val="center"/>
                </w:tcPr>
                <w:p w14:paraId="3F263466"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淀川河口域の貝毒</w:t>
                  </w:r>
                  <w:r w:rsidRPr="002C23B1">
                    <w:rPr>
                      <w:rFonts w:ascii="Meiryo UI" w:eastAsia="Meiryo UI" w:hAnsi="Meiryo UI" w:hint="eastAsia"/>
                      <w:color w:val="000000" w:themeColor="text1"/>
                      <w:sz w:val="18"/>
                      <w:szCs w:val="18"/>
                    </w:rPr>
                    <w:t>原因</w:t>
                  </w:r>
                  <w:r w:rsidRPr="002C23B1">
                    <w:rPr>
                      <w:rFonts w:ascii="Meiryo UI" w:eastAsia="Meiryo UI" w:hAnsi="Meiryo UI" w:hint="eastAsia"/>
                      <w:color w:val="000000" w:themeColor="text1"/>
                      <w:sz w:val="18"/>
                      <w:szCs w:val="16"/>
                    </w:rPr>
                    <w:t>プランクトン調査（回）</w:t>
                  </w:r>
                </w:p>
              </w:tc>
              <w:tc>
                <w:tcPr>
                  <w:tcW w:w="1237" w:type="dxa"/>
                  <w:vMerge/>
                  <w:tcBorders>
                    <w:left w:val="double" w:sz="4" w:space="0" w:color="auto"/>
                    <w:right w:val="double" w:sz="4" w:space="0" w:color="auto"/>
                  </w:tcBorders>
                  <w:vAlign w:val="center"/>
                </w:tcPr>
                <w:p w14:paraId="37B51282" w14:textId="77777777" w:rsidR="00AF6F60" w:rsidRPr="002C23B1" w:rsidRDefault="00AF6F60" w:rsidP="00D91A52">
                  <w:pPr>
                    <w:spacing w:line="240" w:lineRule="exact"/>
                    <w:jc w:val="center"/>
                    <w:rPr>
                      <w:rFonts w:ascii="Meiryo UI" w:eastAsia="Meiryo UI" w:hAnsi="Meiryo UI"/>
                      <w:color w:val="000000" w:themeColor="text1"/>
                      <w:sz w:val="18"/>
                      <w:szCs w:val="18"/>
                    </w:rPr>
                  </w:pPr>
                </w:p>
              </w:tc>
              <w:tc>
                <w:tcPr>
                  <w:tcW w:w="1359" w:type="dxa"/>
                  <w:tcBorders>
                    <w:left w:val="double" w:sz="4" w:space="0" w:color="auto"/>
                    <w:right w:val="double" w:sz="4" w:space="0" w:color="auto"/>
                  </w:tcBorders>
                  <w:vAlign w:val="center"/>
                </w:tcPr>
                <w:p w14:paraId="3893DCD2"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11</w:t>
                  </w:r>
                </w:p>
              </w:tc>
              <w:tc>
                <w:tcPr>
                  <w:tcW w:w="563" w:type="dxa"/>
                  <w:tcBorders>
                    <w:left w:val="double" w:sz="4" w:space="0" w:color="auto"/>
                  </w:tcBorders>
                  <w:vAlign w:val="center"/>
                </w:tcPr>
                <w:p w14:paraId="1B8B24BB" w14:textId="77777777" w:rsidR="00AF6F60" w:rsidRPr="002C23B1" w:rsidRDefault="00AF6F60" w:rsidP="00D91A52">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10</w:t>
                  </w:r>
                </w:p>
              </w:tc>
              <w:tc>
                <w:tcPr>
                  <w:tcW w:w="563" w:type="dxa"/>
                  <w:tcBorders>
                    <w:left w:val="double" w:sz="4" w:space="0" w:color="auto"/>
                  </w:tcBorders>
                </w:tcPr>
                <w:p w14:paraId="440CD580"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p>
              </w:tc>
              <w:tc>
                <w:tcPr>
                  <w:tcW w:w="563" w:type="dxa"/>
                  <w:tcBorders>
                    <w:left w:val="double" w:sz="4" w:space="0" w:color="auto"/>
                  </w:tcBorders>
                  <w:vAlign w:val="center"/>
                </w:tcPr>
                <w:p w14:paraId="3B6778DA"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w:t>
                  </w:r>
                </w:p>
              </w:tc>
              <w:tc>
                <w:tcPr>
                  <w:tcW w:w="563" w:type="dxa"/>
                  <w:tcBorders>
                    <w:left w:val="double" w:sz="4" w:space="0" w:color="auto"/>
                  </w:tcBorders>
                  <w:shd w:val="clear" w:color="auto" w:fill="auto"/>
                </w:tcPr>
                <w:p w14:paraId="0B940583" w14:textId="77777777" w:rsidR="00AF6F60" w:rsidRPr="002C23B1" w:rsidRDefault="00AF6F60"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p>
              </w:tc>
            </w:tr>
          </w:tbl>
          <w:p w14:paraId="5AE81C45" w14:textId="77777777" w:rsidR="00AF6F60" w:rsidRPr="002C23B1" w:rsidRDefault="00AF6F60" w:rsidP="00D91A52">
            <w:pPr>
              <w:spacing w:line="240" w:lineRule="exact"/>
              <w:rPr>
                <w:rFonts w:ascii="Meiryo UI" w:eastAsia="Meiryo UI" w:hAnsi="Meiryo UI"/>
                <w:color w:val="000000" w:themeColor="text1"/>
                <w:kern w:val="0"/>
                <w:sz w:val="18"/>
                <w:szCs w:val="18"/>
              </w:rPr>
            </w:pPr>
          </w:p>
        </w:tc>
      </w:tr>
      <w:tr w:rsidR="00AF6F60" w:rsidRPr="002C23B1" w14:paraId="66523C4A" w14:textId="77777777" w:rsidTr="00D91A52">
        <w:trPr>
          <w:trHeight w:val="225"/>
        </w:trPr>
        <w:tc>
          <w:tcPr>
            <w:tcW w:w="2736" w:type="dxa"/>
            <w:vMerge/>
          </w:tcPr>
          <w:p w14:paraId="0846782F"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127D61B8"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a 環境保全分野への対応</w:t>
            </w:r>
          </w:p>
        </w:tc>
        <w:tc>
          <w:tcPr>
            <w:tcW w:w="9896" w:type="dxa"/>
          </w:tcPr>
          <w:p w14:paraId="6F1A7D9F" w14:textId="77777777" w:rsidR="00AF6F60" w:rsidRPr="002C23B1" w:rsidRDefault="00117337" w:rsidP="00D91A52">
            <w:pPr>
              <w:spacing w:line="240" w:lineRule="exact"/>
              <w:rPr>
                <w:rFonts w:ascii="Meiryo UI" w:eastAsia="Meiryo UI" w:hAnsi="Meiryo UI"/>
                <w:color w:val="000000" w:themeColor="text1"/>
                <w:kern w:val="0"/>
                <w:sz w:val="18"/>
                <w:szCs w:val="18"/>
              </w:rPr>
            </w:pPr>
            <w:hyperlink w:anchor="細目11h" w:history="1">
              <w:r w:rsidR="00AF6F60" w:rsidRPr="002C23B1">
                <w:rPr>
                  <w:rStyle w:val="af5"/>
                  <w:rFonts w:ascii="Meiryo UI" w:eastAsia="Meiryo UI" w:hAnsi="Meiryo UI"/>
                  <w:color w:val="000000" w:themeColor="text1"/>
                  <w:kern w:val="0"/>
                  <w:sz w:val="18"/>
                  <w:szCs w:val="18"/>
                </w:rPr>
                <w:t>a 環境保全分野への対応</w:t>
              </w:r>
            </w:hyperlink>
            <w:r w:rsidR="00AF6F60" w:rsidRPr="002C23B1">
              <w:rPr>
                <w:rStyle w:val="af5"/>
                <w:rFonts w:ascii="Meiryo UI" w:eastAsia="Meiryo UI" w:hAnsi="Meiryo UI"/>
                <w:color w:val="000000" w:themeColor="text1"/>
                <w:kern w:val="0"/>
                <w:sz w:val="18"/>
                <w:szCs w:val="18"/>
              </w:rPr>
              <w:t>（</w:t>
            </w:r>
            <w:r w:rsidR="00AF6F60" w:rsidRPr="002C23B1">
              <w:rPr>
                <w:rStyle w:val="af5"/>
                <w:rFonts w:ascii="Meiryo UI" w:eastAsia="Meiryo UI" w:hAnsi="Meiryo UI" w:hint="eastAsia"/>
                <w:color w:val="000000" w:themeColor="text1"/>
                <w:kern w:val="0"/>
                <w:sz w:val="18"/>
                <w:szCs w:val="18"/>
              </w:rPr>
              <w:t>細目11</w:t>
            </w:r>
            <w:r w:rsidR="00AF6F60" w:rsidRPr="002C23B1">
              <w:rPr>
                <w:rStyle w:val="af5"/>
                <w:rFonts w:ascii="Meiryo UI" w:eastAsia="Meiryo UI" w:hAnsi="Meiryo UI"/>
                <w:color w:val="000000" w:themeColor="text1"/>
                <w:kern w:val="0"/>
                <w:sz w:val="18"/>
                <w:szCs w:val="18"/>
              </w:rPr>
              <w:t>）</w:t>
            </w:r>
            <w:r w:rsidR="00AF6F60" w:rsidRPr="002C23B1">
              <w:rPr>
                <w:rFonts w:ascii="Meiryo UI" w:eastAsia="Meiryo UI" w:hAnsi="Meiryo UI" w:hint="eastAsia"/>
                <w:color w:val="000000" w:themeColor="text1"/>
                <w:kern w:val="0"/>
                <w:sz w:val="18"/>
                <w:szCs w:val="18"/>
              </w:rPr>
              <w:t xml:space="preserve">　</w:t>
            </w:r>
          </w:p>
        </w:tc>
      </w:tr>
      <w:tr w:rsidR="00AF6F60" w:rsidRPr="002C23B1" w14:paraId="11BA5AB6" w14:textId="77777777" w:rsidTr="002C34A5">
        <w:trPr>
          <w:trHeight w:val="1861"/>
        </w:trPr>
        <w:tc>
          <w:tcPr>
            <w:tcW w:w="2736" w:type="dxa"/>
            <w:vMerge/>
          </w:tcPr>
          <w:p w14:paraId="7BDFC2B6"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523DCC88" w14:textId="77777777" w:rsidR="00AF6F60" w:rsidRPr="002C23B1" w:rsidRDefault="00AF6F60" w:rsidP="00D91A52">
            <w:pPr>
              <w:spacing w:line="20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災害や事故発生時における有害物質・油流出や魚のへい死に関する状況調査、アスベスト等の環境分析などを行うとともに、人の健康や生活環境に影響を及ぼすおそれのある事象等、新たな環境リスクに対応する予見的な調査研究を行う。</w:t>
            </w:r>
          </w:p>
        </w:tc>
        <w:tc>
          <w:tcPr>
            <w:tcW w:w="9896" w:type="dxa"/>
          </w:tcPr>
          <w:p w14:paraId="27DC6688" w14:textId="77777777" w:rsidR="00AF6F60" w:rsidRPr="002C23B1" w:rsidRDefault="00AF6F60" w:rsidP="00D91A52">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●建築物解体工事等のアスベスト濃度の緊急時の分析を実施し、結果を迅速に</w:t>
            </w:r>
            <w:r w:rsidRPr="002C23B1">
              <w:rPr>
                <w:rFonts w:ascii="Meiryo UI" w:eastAsia="Meiryo UI" w:hAnsi="Meiryo UI" w:hint="eastAsia"/>
                <w:color w:val="000000" w:themeColor="text1"/>
                <w:sz w:val="18"/>
                <w:szCs w:val="16"/>
              </w:rPr>
              <w:t>大阪</w:t>
            </w:r>
            <w:r w:rsidRPr="002C23B1">
              <w:rPr>
                <w:rFonts w:ascii="Meiryo UI" w:eastAsia="Meiryo UI" w:hAnsi="Meiryo UI" w:hint="eastAsia"/>
                <w:color w:val="000000" w:themeColor="text1"/>
                <w:sz w:val="18"/>
                <w:szCs w:val="18"/>
              </w:rPr>
              <w:t>府へ報告した（大気：27件106検体、建材：1件3検体）。</w:t>
            </w:r>
          </w:p>
          <w:p w14:paraId="015BF20A" w14:textId="0A2757F2"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●異常水質が疑われる事例について緊急分析を行った（</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件）。</w:t>
            </w:r>
          </w:p>
          <w:p w14:paraId="30667CCD" w14:textId="77777777" w:rsidR="002B05E2"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有機フッ素化合物（</w:t>
            </w:r>
            <w:r w:rsidRPr="002C23B1">
              <w:rPr>
                <w:rFonts w:ascii="Meiryo UI" w:eastAsia="Meiryo UI" w:hAnsi="Meiryo UI"/>
                <w:color w:val="000000" w:themeColor="text1"/>
                <w:sz w:val="18"/>
                <w:szCs w:val="18"/>
              </w:rPr>
              <w:t>PFAS）</w:t>
            </w:r>
            <w:r w:rsidRPr="002C23B1">
              <w:rPr>
                <w:rFonts w:ascii="Meiryo UI" w:eastAsia="Meiryo UI" w:hAnsi="Meiryo UI" w:hint="eastAsia"/>
                <w:color w:val="000000" w:themeColor="text1"/>
                <w:sz w:val="18"/>
                <w:szCs w:val="18"/>
              </w:rPr>
              <w:t>34成分の分析法を開発して</w:t>
            </w:r>
            <w:r w:rsidRPr="002C23B1">
              <w:rPr>
                <w:rFonts w:ascii="Meiryo UI" w:eastAsia="Meiryo UI" w:hAnsi="Meiryo UI" w:hint="eastAsia"/>
                <w:color w:val="000000" w:themeColor="text1"/>
                <w:kern w:val="0"/>
                <w:sz w:val="18"/>
                <w:szCs w:val="18"/>
              </w:rPr>
              <w:t>廃棄物最終処分場浸出水及び水処理工程水の</w:t>
            </w:r>
            <w:r w:rsidRPr="002C23B1">
              <w:rPr>
                <w:rFonts w:ascii="Meiryo UI" w:eastAsia="Meiryo UI" w:hAnsi="Meiryo UI"/>
                <w:color w:val="000000" w:themeColor="text1"/>
                <w:kern w:val="0"/>
                <w:sz w:val="18"/>
                <w:szCs w:val="18"/>
              </w:rPr>
              <w:t>PFASの挙動を解析し、</w:t>
            </w:r>
            <w:r w:rsidRPr="002C23B1">
              <w:rPr>
                <w:rFonts w:ascii="Meiryo UI" w:eastAsia="Meiryo UI" w:hAnsi="Meiryo UI" w:hint="eastAsia"/>
                <w:color w:val="000000" w:themeColor="text1"/>
                <w:kern w:val="0"/>
                <w:sz w:val="18"/>
                <w:szCs w:val="18"/>
              </w:rPr>
              <w:t>短鎖の</w:t>
            </w:r>
            <w:r w:rsidRPr="002C23B1">
              <w:rPr>
                <w:rFonts w:ascii="Meiryo UI" w:eastAsia="Meiryo UI" w:hAnsi="Meiryo UI"/>
                <w:color w:val="000000" w:themeColor="text1"/>
                <w:kern w:val="0"/>
                <w:sz w:val="18"/>
                <w:szCs w:val="18"/>
              </w:rPr>
              <w:t>PFAS</w:t>
            </w:r>
            <w:r w:rsidRPr="002C23B1">
              <w:rPr>
                <w:rFonts w:ascii="Meiryo UI" w:eastAsia="Meiryo UI" w:hAnsi="Meiryo UI" w:hint="eastAsia"/>
                <w:color w:val="000000" w:themeColor="text1"/>
                <w:kern w:val="0"/>
                <w:sz w:val="18"/>
                <w:szCs w:val="18"/>
              </w:rPr>
              <w:t>が活性炭処理でも除去され</w:t>
            </w:r>
            <w:r>
              <w:rPr>
                <w:rFonts w:ascii="Meiryo UI" w:eastAsia="Meiryo UI" w:hAnsi="Meiryo UI" w:hint="eastAsia"/>
                <w:color w:val="000000" w:themeColor="text1"/>
                <w:kern w:val="0"/>
                <w:sz w:val="18"/>
                <w:szCs w:val="18"/>
              </w:rPr>
              <w:t>に</w:t>
            </w:r>
            <w:r w:rsidRPr="002C23B1">
              <w:rPr>
                <w:rFonts w:ascii="Meiryo UI" w:eastAsia="Meiryo UI" w:hAnsi="Meiryo UI" w:hint="eastAsia"/>
                <w:color w:val="000000" w:themeColor="text1"/>
                <w:kern w:val="0"/>
                <w:sz w:val="18"/>
                <w:szCs w:val="18"/>
              </w:rPr>
              <w:t>くいこと、中性</w:t>
            </w:r>
            <w:r w:rsidRPr="002C23B1">
              <w:rPr>
                <w:rFonts w:ascii="Meiryo UI" w:eastAsia="Meiryo UI" w:hAnsi="Meiryo UI"/>
                <w:color w:val="000000" w:themeColor="text1"/>
                <w:kern w:val="0"/>
                <w:sz w:val="18"/>
                <w:szCs w:val="18"/>
              </w:rPr>
              <w:t>PFAS</w:t>
            </w:r>
            <w:r w:rsidRPr="002C23B1">
              <w:rPr>
                <w:rFonts w:ascii="Meiryo UI" w:eastAsia="Meiryo UI" w:hAnsi="Meiryo UI" w:hint="eastAsia"/>
                <w:color w:val="000000" w:themeColor="text1"/>
                <w:kern w:val="0"/>
                <w:sz w:val="18"/>
                <w:szCs w:val="18"/>
              </w:rPr>
              <w:t>が処理工程での</w:t>
            </w:r>
            <w:r w:rsidRPr="002C23B1">
              <w:rPr>
                <w:rFonts w:ascii="Meiryo UI" w:eastAsia="Meiryo UI" w:hAnsi="Meiryo UI"/>
                <w:color w:val="000000" w:themeColor="text1"/>
                <w:kern w:val="0"/>
                <w:sz w:val="18"/>
                <w:szCs w:val="18"/>
              </w:rPr>
              <w:t>PFAS</w:t>
            </w:r>
            <w:r w:rsidRPr="002C23B1">
              <w:rPr>
                <w:rFonts w:ascii="Meiryo UI" w:eastAsia="Meiryo UI" w:hAnsi="Meiryo UI" w:hint="eastAsia"/>
                <w:color w:val="000000" w:themeColor="text1"/>
                <w:kern w:val="0"/>
                <w:sz w:val="18"/>
                <w:szCs w:val="18"/>
              </w:rPr>
              <w:t>再生成に関わることが示唆された。</w:t>
            </w:r>
          </w:p>
          <w:p w14:paraId="09DD8169" w14:textId="3FEE34A5"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●土壌・農業用水から農作物中へのPFAS移行特性を解明するため、PFAS含有ほ場土壌での根菜類の栽培を開始した。</w:t>
            </w:r>
            <w:r>
              <w:rPr>
                <w:rFonts w:ascii="Meiryo UI" w:eastAsia="Meiryo UI" w:hAnsi="Meiryo UI" w:hint="eastAsia"/>
                <w:color w:val="000000" w:themeColor="text1"/>
                <w:sz w:val="18"/>
                <w:szCs w:val="18"/>
              </w:rPr>
              <w:t>また、</w:t>
            </w:r>
            <w:r w:rsidRPr="002C23B1">
              <w:rPr>
                <w:rFonts w:ascii="Meiryo UI" w:eastAsia="Meiryo UI" w:hAnsi="Meiryo UI" w:hint="eastAsia"/>
                <w:color w:val="000000" w:themeColor="text1"/>
                <w:sz w:val="18"/>
                <w:szCs w:val="18"/>
              </w:rPr>
              <w:t>農用地土壌中のPFAS分析マニュアルの実用性検証のためのワークショップに参画するとともに、国内16機関が参画するクロスチェックに参画した。</w:t>
            </w:r>
          </w:p>
        </w:tc>
      </w:tr>
      <w:tr w:rsidR="00AF6F60" w:rsidRPr="002C23B1" w14:paraId="37BEFEE1" w14:textId="77777777" w:rsidTr="00D91A52">
        <w:trPr>
          <w:trHeight w:val="225"/>
        </w:trPr>
        <w:tc>
          <w:tcPr>
            <w:tcW w:w="2736" w:type="dxa"/>
            <w:vMerge/>
          </w:tcPr>
          <w:p w14:paraId="3536A91F"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0D02DC29"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b 農林・野生動物分野への対応</w:t>
            </w:r>
          </w:p>
        </w:tc>
        <w:tc>
          <w:tcPr>
            <w:tcW w:w="9896" w:type="dxa"/>
          </w:tcPr>
          <w:p w14:paraId="41C4D8D3" w14:textId="77777777" w:rsidR="00AF6F60" w:rsidRPr="002C23B1" w:rsidRDefault="00117337" w:rsidP="00D91A52">
            <w:pPr>
              <w:spacing w:line="240" w:lineRule="exact"/>
              <w:rPr>
                <w:rFonts w:ascii="Meiryo UI" w:eastAsia="Meiryo UI" w:hAnsi="Meiryo UI"/>
                <w:color w:val="000000" w:themeColor="text1"/>
                <w:kern w:val="0"/>
                <w:sz w:val="18"/>
                <w:szCs w:val="18"/>
              </w:rPr>
            </w:pPr>
            <w:hyperlink w:anchor="細目12h" w:history="1">
              <w:r w:rsidR="00AF6F60" w:rsidRPr="002C23B1">
                <w:rPr>
                  <w:rStyle w:val="af5"/>
                  <w:rFonts w:ascii="Meiryo UI" w:eastAsia="Meiryo UI" w:hAnsi="Meiryo UI"/>
                  <w:color w:val="000000" w:themeColor="text1"/>
                  <w:kern w:val="0"/>
                  <w:sz w:val="18"/>
                  <w:szCs w:val="18"/>
                </w:rPr>
                <w:t>b 農林・野生動物分野への対応（</w:t>
              </w:r>
              <w:r w:rsidR="00AF6F60" w:rsidRPr="002C23B1">
                <w:rPr>
                  <w:rStyle w:val="af5"/>
                  <w:rFonts w:ascii="Meiryo UI" w:eastAsia="Meiryo UI" w:hAnsi="Meiryo UI" w:hint="eastAsia"/>
                  <w:color w:val="000000" w:themeColor="text1"/>
                  <w:kern w:val="0"/>
                  <w:sz w:val="18"/>
                  <w:szCs w:val="18"/>
                </w:rPr>
                <w:t>細目1</w:t>
              </w:r>
              <w:r w:rsidR="00AF6F60" w:rsidRPr="002C23B1">
                <w:rPr>
                  <w:rStyle w:val="af5"/>
                  <w:rFonts w:ascii="Meiryo UI" w:eastAsia="Meiryo UI" w:hAnsi="Meiryo UI"/>
                  <w:color w:val="000000" w:themeColor="text1"/>
                  <w:kern w:val="0"/>
                  <w:sz w:val="18"/>
                  <w:szCs w:val="18"/>
                </w:rPr>
                <w:t>2）</w:t>
              </w:r>
              <w:r w:rsidR="00AF6F60" w:rsidRPr="002C23B1">
                <w:rPr>
                  <w:rStyle w:val="af5"/>
                  <w:rFonts w:ascii="Meiryo UI" w:eastAsia="Meiryo UI" w:hAnsi="Meiryo UI" w:hint="eastAsia"/>
                  <w:color w:val="000000" w:themeColor="text1"/>
                  <w:kern w:val="0"/>
                  <w:sz w:val="18"/>
                  <w:szCs w:val="18"/>
                </w:rPr>
                <w:t xml:space="preserve">　</w:t>
              </w:r>
            </w:hyperlink>
            <w:r w:rsidR="00AF6F60" w:rsidRPr="002C23B1">
              <w:rPr>
                <w:rFonts w:ascii="Meiryo UI" w:eastAsia="Meiryo UI" w:hAnsi="Meiryo UI" w:hint="eastAsia"/>
                <w:color w:val="000000" w:themeColor="text1"/>
                <w:kern w:val="0"/>
                <w:sz w:val="18"/>
                <w:szCs w:val="18"/>
              </w:rPr>
              <w:t xml:space="preserve">　</w:t>
            </w:r>
          </w:p>
        </w:tc>
      </w:tr>
      <w:tr w:rsidR="00AF6F60" w:rsidRPr="002C23B1" w14:paraId="3B878CB9" w14:textId="77777777" w:rsidTr="00D91A52">
        <w:trPr>
          <w:trHeight w:val="225"/>
        </w:trPr>
        <w:tc>
          <w:tcPr>
            <w:tcW w:w="2736" w:type="dxa"/>
            <w:vMerge/>
          </w:tcPr>
          <w:p w14:paraId="3544CA9E"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2B1DD0D0" w14:textId="77777777" w:rsidR="00AF6F60" w:rsidRPr="002C23B1" w:rsidRDefault="00AF6F60" w:rsidP="00D91A52">
            <w:pPr>
              <w:spacing w:line="20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農産物の病害虫等の診断や農林業に影響を及ぼす可能性のある野生・外来鳥獣等の事象の情報収集、並びにこれらの突発的な増加に対して発生状況調査に基づく現地への防除対策指導を行う。特にクビアカツヤカミキリについては、効果的な防除方法として、散布剤の効果検証及びネット巻きや塗布剤による産卵防止効果の検証を継続して行うとともに、必要に応じて新たなデータを基に手引書の更新を行う。また、他の害虫による被害との判別方法や防除対策の普及指導を行い、地域協働による防除・駆除の仕組づくりに協力する。さらに、様々な情報ソースを活用し、被害発生現地の被害状況を確認し、今後の分布拡大状況を予測する。</w:t>
            </w:r>
          </w:p>
        </w:tc>
        <w:tc>
          <w:tcPr>
            <w:tcW w:w="9896" w:type="dxa"/>
          </w:tcPr>
          <w:p w14:paraId="31E084FE"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クビアカツヤカミキリについて、大阪府内での発生状況や被害実態のデータに基づき分布図を作成し、その情報をもとに来年度の分布拡大予測を行った。また、「クビアカツヤカミキリ被害対策の手引書」、「モモ・ウメにおけるクビアカツヤカミキリ防除マニュアル」、「動画：クビアカツヤカミキリ対策・ネット巻き編」の改訂を行った。</w:t>
            </w:r>
          </w:p>
          <w:p w14:paraId="0D5ADE6A"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●クビアカツヤカミキリの産卵を阻止するためのネット巻きや塗布剤の施用について、現地実証試験を開始した。</w:t>
            </w:r>
          </w:p>
          <w:p w14:paraId="72134FB0" w14:textId="77777777" w:rsidR="00AF6F60" w:rsidRPr="002C23B1" w:rsidRDefault="00AF6F60" w:rsidP="00D91A52">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農作物に被害を与えるアザミウマ類やハダニ類、青枯病、べと病等の病害虫について、農業被害の防止と軽減のため、緊急診断や防除対策助言を実施した（</w:t>
            </w:r>
            <w:r w:rsidRPr="002C23B1">
              <w:rPr>
                <w:rFonts w:ascii="Meiryo UI" w:eastAsia="Meiryo UI" w:hAnsi="Meiryo UI"/>
                <w:color w:val="000000" w:themeColor="text1"/>
                <w:kern w:val="0"/>
                <w:sz w:val="18"/>
                <w:szCs w:val="18"/>
              </w:rPr>
              <w:t>9</w:t>
            </w:r>
            <w:r w:rsidRPr="002C23B1">
              <w:rPr>
                <w:rFonts w:ascii="Meiryo UI" w:eastAsia="Meiryo UI" w:hAnsi="Meiryo UI" w:hint="eastAsia"/>
                <w:color w:val="000000" w:themeColor="text1"/>
                <w:kern w:val="0"/>
                <w:sz w:val="18"/>
                <w:szCs w:val="18"/>
              </w:rPr>
              <w:t>9回）。</w:t>
            </w:r>
          </w:p>
          <w:p w14:paraId="69E50234"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キュウリのウイルス病等</w:t>
            </w:r>
            <w:r w:rsidRPr="002C23B1">
              <w:rPr>
                <w:rFonts w:ascii="Meiryo UI" w:eastAsia="Meiryo UI" w:hAnsi="Meiryo UI"/>
                <w:color w:val="000000" w:themeColor="text1"/>
                <w:kern w:val="0"/>
                <w:sz w:val="18"/>
                <w:szCs w:val="18"/>
              </w:rPr>
              <w:t>新たな侵入病害に係る予見的な調査研究を</w:t>
            </w:r>
            <w:r w:rsidRPr="002C23B1">
              <w:rPr>
                <w:rFonts w:ascii="Meiryo UI" w:eastAsia="Meiryo UI" w:hAnsi="Meiryo UI" w:hint="eastAsia"/>
                <w:color w:val="000000" w:themeColor="text1"/>
                <w:kern w:val="0"/>
                <w:sz w:val="18"/>
                <w:szCs w:val="18"/>
              </w:rPr>
              <w:t>遺伝子解析等により</w:t>
            </w:r>
            <w:r w:rsidRPr="002C23B1">
              <w:rPr>
                <w:rFonts w:ascii="Meiryo UI" w:eastAsia="Meiryo UI" w:hAnsi="Meiryo UI"/>
                <w:color w:val="000000" w:themeColor="text1"/>
                <w:kern w:val="0"/>
                <w:sz w:val="18"/>
                <w:szCs w:val="18"/>
              </w:rPr>
              <w:t>実施</w:t>
            </w:r>
            <w:r w:rsidRPr="002C23B1">
              <w:rPr>
                <w:rFonts w:ascii="Meiryo UI" w:eastAsia="Meiryo UI" w:hAnsi="Meiryo UI" w:hint="eastAsia"/>
                <w:color w:val="000000" w:themeColor="text1"/>
                <w:kern w:val="0"/>
                <w:sz w:val="18"/>
                <w:szCs w:val="18"/>
              </w:rPr>
              <w:t>した</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加えて、大阪府及び</w:t>
            </w:r>
            <w:r w:rsidRPr="002C23B1">
              <w:rPr>
                <w:rFonts w:ascii="Meiryo UI" w:eastAsia="Meiryo UI" w:hAnsi="Meiryo UI"/>
                <w:color w:val="000000" w:themeColor="text1"/>
                <w:kern w:val="0"/>
                <w:sz w:val="18"/>
                <w:szCs w:val="18"/>
              </w:rPr>
              <w:t>JAが発出する</w:t>
            </w:r>
            <w:r w:rsidRPr="002C23B1">
              <w:rPr>
                <w:rFonts w:ascii="Meiryo UI" w:eastAsia="Meiryo UI" w:hAnsi="Meiryo UI" w:hint="eastAsia"/>
                <w:color w:val="000000" w:themeColor="text1"/>
                <w:kern w:val="0"/>
                <w:sz w:val="18"/>
                <w:szCs w:val="18"/>
              </w:rPr>
              <w:t>生産者団体向け防除対策資料の作成を支援した。</w:t>
            </w:r>
          </w:p>
          <w:p w14:paraId="11927B0E"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高槻市のクビアカツヤカミキリ対策において、幼虫の排出するフラスの判別による被害木の特定や、市が実施する防除対策に協力してサクラへのネット巻きのほか被害樹の伐採・処理等について助言を行った。また、新規に発生が見られた枚方市や、熊取町には府民への普及啓発に必要な写真等を提供した。</w:t>
            </w:r>
          </w:p>
        </w:tc>
      </w:tr>
      <w:tr w:rsidR="00AF6F60" w:rsidRPr="002C23B1" w14:paraId="6487C6C2" w14:textId="77777777" w:rsidTr="00D91A52">
        <w:trPr>
          <w:trHeight w:val="225"/>
        </w:trPr>
        <w:tc>
          <w:tcPr>
            <w:tcW w:w="2736" w:type="dxa"/>
            <w:vMerge/>
          </w:tcPr>
          <w:p w14:paraId="5A2E575E"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Borders>
              <w:bottom w:val="dotted" w:sz="4" w:space="0" w:color="auto"/>
            </w:tcBorders>
          </w:tcPr>
          <w:p w14:paraId="3EDA99E6"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b/>
                <w:color w:val="000000" w:themeColor="text1"/>
                <w:kern w:val="0"/>
                <w:sz w:val="16"/>
                <w:szCs w:val="18"/>
              </w:rPr>
              <w:t>c 水産・水生生物分野への対応</w:t>
            </w:r>
          </w:p>
        </w:tc>
        <w:tc>
          <w:tcPr>
            <w:tcW w:w="9896" w:type="dxa"/>
            <w:tcBorders>
              <w:bottom w:val="dotted" w:sz="4" w:space="0" w:color="auto"/>
            </w:tcBorders>
          </w:tcPr>
          <w:p w14:paraId="634EE3D8" w14:textId="77777777" w:rsidR="00AF6F60" w:rsidRPr="002C23B1" w:rsidRDefault="00117337" w:rsidP="00D91A52">
            <w:pPr>
              <w:spacing w:line="240" w:lineRule="exact"/>
              <w:rPr>
                <w:rFonts w:ascii="Meiryo UI" w:eastAsia="Meiryo UI" w:hAnsi="Meiryo UI"/>
                <w:color w:val="000000" w:themeColor="text1"/>
                <w:kern w:val="0"/>
                <w:sz w:val="18"/>
                <w:szCs w:val="18"/>
              </w:rPr>
            </w:pPr>
            <w:hyperlink w:anchor="細目13h" w:history="1">
              <w:r w:rsidR="00AF6F60" w:rsidRPr="002C23B1">
                <w:rPr>
                  <w:rStyle w:val="af5"/>
                  <w:rFonts w:ascii="Meiryo UI" w:eastAsia="Meiryo UI" w:hAnsi="Meiryo UI"/>
                  <w:color w:val="000000" w:themeColor="text1"/>
                  <w:kern w:val="0"/>
                  <w:sz w:val="18"/>
                  <w:szCs w:val="18"/>
                </w:rPr>
                <w:t>c 水産・水生生物分野への対応（</w:t>
              </w:r>
              <w:r w:rsidR="00AF6F60" w:rsidRPr="002C23B1">
                <w:rPr>
                  <w:rStyle w:val="af5"/>
                  <w:rFonts w:ascii="Meiryo UI" w:eastAsia="Meiryo UI" w:hAnsi="Meiryo UI" w:hint="eastAsia"/>
                  <w:color w:val="000000" w:themeColor="text1"/>
                  <w:kern w:val="0"/>
                  <w:sz w:val="18"/>
                  <w:szCs w:val="18"/>
                </w:rPr>
                <w:t>細目1</w:t>
              </w:r>
              <w:r w:rsidR="00AF6F60" w:rsidRPr="002C23B1">
                <w:rPr>
                  <w:rStyle w:val="af5"/>
                  <w:rFonts w:ascii="Meiryo UI" w:eastAsia="Meiryo UI" w:hAnsi="Meiryo UI"/>
                  <w:color w:val="000000" w:themeColor="text1"/>
                  <w:kern w:val="0"/>
                  <w:sz w:val="18"/>
                  <w:szCs w:val="18"/>
                </w:rPr>
                <w:t>3）</w:t>
              </w:r>
              <w:r w:rsidR="00AF6F60" w:rsidRPr="002C23B1">
                <w:rPr>
                  <w:rStyle w:val="af5"/>
                  <w:rFonts w:ascii="Meiryo UI" w:eastAsia="Meiryo UI" w:hAnsi="Meiryo UI" w:hint="eastAsia"/>
                  <w:color w:val="000000" w:themeColor="text1"/>
                  <w:kern w:val="0"/>
                  <w:sz w:val="18"/>
                  <w:szCs w:val="18"/>
                </w:rPr>
                <w:t xml:space="preserve">　</w:t>
              </w:r>
            </w:hyperlink>
          </w:p>
        </w:tc>
      </w:tr>
      <w:tr w:rsidR="00AF6F60" w:rsidRPr="002C23B1" w14:paraId="3FED474E" w14:textId="77777777" w:rsidTr="00D91A52">
        <w:trPr>
          <w:trHeight w:val="225"/>
        </w:trPr>
        <w:tc>
          <w:tcPr>
            <w:tcW w:w="2736" w:type="dxa"/>
            <w:vMerge/>
          </w:tcPr>
          <w:p w14:paraId="47E0F2E4" w14:textId="77777777" w:rsidR="00AF6F60" w:rsidRPr="002C23B1" w:rsidRDefault="00AF6F60" w:rsidP="00D91A52">
            <w:pPr>
              <w:spacing w:line="240" w:lineRule="exact"/>
              <w:rPr>
                <w:rFonts w:ascii="ＭＳ ゴシック" w:eastAsia="ＭＳ ゴシック" w:hAnsi="ＭＳ ゴシック"/>
                <w:b/>
                <w:color w:val="000000" w:themeColor="text1"/>
                <w:kern w:val="0"/>
                <w:sz w:val="16"/>
                <w:szCs w:val="20"/>
              </w:rPr>
            </w:pPr>
          </w:p>
        </w:tc>
        <w:tc>
          <w:tcPr>
            <w:tcW w:w="2756" w:type="dxa"/>
          </w:tcPr>
          <w:p w14:paraId="1BD2FCAE" w14:textId="77777777" w:rsidR="00AF6F60" w:rsidRPr="002C23B1" w:rsidRDefault="00AF6F60" w:rsidP="00D91A52">
            <w:pPr>
              <w:spacing w:line="200" w:lineRule="exact"/>
              <w:ind w:firstLineChars="100" w:firstLine="160"/>
              <w:rPr>
                <w:rFonts w:ascii="ＭＳ ゴシック" w:eastAsia="ＭＳ ゴシック" w:hAnsi="ＭＳ ゴシック"/>
                <w:color w:val="000000" w:themeColor="text1"/>
                <w:kern w:val="0"/>
                <w:sz w:val="16"/>
                <w:szCs w:val="18"/>
              </w:rPr>
            </w:pPr>
            <w:r w:rsidRPr="002C23B1">
              <w:rPr>
                <w:rFonts w:ascii="ＭＳ ゴシック" w:eastAsia="ＭＳ ゴシック" w:hAnsi="ＭＳ ゴシック" w:hint="eastAsia"/>
                <w:color w:val="000000" w:themeColor="text1"/>
                <w:kern w:val="0"/>
                <w:sz w:val="16"/>
                <w:szCs w:val="18"/>
              </w:rPr>
              <w:t>魚病診断、貝毒原因プランクトン、有害プランクトン等の同定・密度測定等を行う。特に漁業関係者に</w:t>
            </w:r>
            <w:r w:rsidRPr="002C23B1">
              <w:rPr>
                <w:rFonts w:ascii="ＭＳ ゴシック" w:eastAsia="ＭＳ ゴシック" w:hAnsi="ＭＳ ゴシック" w:hint="eastAsia"/>
                <w:color w:val="000000" w:themeColor="text1"/>
                <w:kern w:val="0"/>
                <w:sz w:val="16"/>
                <w:szCs w:val="18"/>
              </w:rPr>
              <w:lastRenderedPageBreak/>
              <w:t>よるイムノクロマトを用いた貝毒検査の導入に当たってはこれを支援する。</w:t>
            </w:r>
          </w:p>
        </w:tc>
        <w:tc>
          <w:tcPr>
            <w:tcW w:w="9896" w:type="dxa"/>
          </w:tcPr>
          <w:p w14:paraId="08346F9D" w14:textId="74AFC809" w:rsidR="00AF6F60" w:rsidRPr="002C23B1" w:rsidRDefault="00AF6F60"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lastRenderedPageBreak/>
              <w:t>●コイヘルペスウイルス病の発生が疑われるへい死魚の検査を実施した（</w:t>
            </w:r>
            <w:r w:rsidRPr="002C23B1">
              <w:rPr>
                <w:rFonts w:ascii="Meiryo UI" w:eastAsia="Meiryo UI" w:hAnsi="Meiryo UI"/>
                <w:color w:val="000000" w:themeColor="text1"/>
                <w:kern w:val="0"/>
                <w:sz w:val="18"/>
                <w:szCs w:val="18"/>
              </w:rPr>
              <w:t>1</w:t>
            </w:r>
            <w:r w:rsidRPr="002C23B1">
              <w:rPr>
                <w:rFonts w:ascii="Meiryo UI" w:eastAsia="Meiryo UI" w:hAnsi="Meiryo UI" w:hint="eastAsia"/>
                <w:color w:val="000000" w:themeColor="text1"/>
                <w:kern w:val="0"/>
                <w:sz w:val="18"/>
                <w:szCs w:val="18"/>
              </w:rPr>
              <w:t>件1検体</w:t>
            </w:r>
            <w:r w:rsidR="0035337A">
              <w:rPr>
                <w:rFonts w:ascii="Meiryo UI" w:eastAsia="Meiryo UI" w:hAnsi="Meiryo UI" w:hint="eastAsia"/>
                <w:color w:val="000000" w:themeColor="text1"/>
                <w:kern w:val="0"/>
                <w:sz w:val="18"/>
                <w:szCs w:val="18"/>
              </w:rPr>
              <w:t>。上記18検体に含む</w:t>
            </w:r>
            <w:r w:rsidRPr="002C23B1">
              <w:rPr>
                <w:rFonts w:ascii="Meiryo UI" w:eastAsia="Meiryo UI" w:hAnsi="Meiryo UI" w:hint="eastAsia"/>
                <w:color w:val="000000" w:themeColor="text1"/>
                <w:kern w:val="0"/>
                <w:sz w:val="18"/>
                <w:szCs w:val="18"/>
              </w:rPr>
              <w:t>）。</w:t>
            </w:r>
          </w:p>
          <w:p w14:paraId="5EAA89B0" w14:textId="77777777" w:rsidR="00AF6F60"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大阪湾及び淀川河口域において貝毒原因プランクトンの定期調査を実施し（大阪湾56回、淀川河口域5回）、イムノクロマト法に</w:t>
            </w:r>
            <w:r w:rsidRPr="002C23B1">
              <w:rPr>
                <w:rFonts w:ascii="Meiryo UI" w:eastAsia="Meiryo UI" w:hAnsi="Meiryo UI" w:hint="eastAsia"/>
                <w:color w:val="000000" w:themeColor="text1"/>
                <w:kern w:val="0"/>
                <w:sz w:val="18"/>
                <w:szCs w:val="18"/>
              </w:rPr>
              <w:lastRenderedPageBreak/>
              <w:t>よる貝毒スクリーニング検査の実施に備えた。調査結果は大阪府及び近隣県の水産試験研究機関等に</w:t>
            </w:r>
            <w:r>
              <w:rPr>
                <w:rFonts w:ascii="Meiryo UI" w:eastAsia="Meiryo UI" w:hAnsi="Meiryo UI" w:hint="eastAsia"/>
                <w:color w:val="000000" w:themeColor="text1"/>
                <w:kern w:val="0"/>
                <w:sz w:val="18"/>
                <w:szCs w:val="18"/>
              </w:rPr>
              <w:t>調査</w:t>
            </w:r>
            <w:r w:rsidRPr="002C23B1">
              <w:rPr>
                <w:rFonts w:ascii="Meiryo UI" w:eastAsia="Meiryo UI" w:hAnsi="Meiryo UI" w:hint="eastAsia"/>
                <w:color w:val="000000" w:themeColor="text1"/>
                <w:kern w:val="0"/>
                <w:sz w:val="18"/>
                <w:szCs w:val="18"/>
              </w:rPr>
              <w:t>当日</w:t>
            </w:r>
            <w:r>
              <w:rPr>
                <w:rFonts w:ascii="Meiryo UI" w:eastAsia="Meiryo UI" w:hAnsi="Meiryo UI" w:hint="eastAsia"/>
                <w:color w:val="000000" w:themeColor="text1"/>
                <w:kern w:val="0"/>
                <w:sz w:val="18"/>
                <w:szCs w:val="18"/>
              </w:rPr>
              <w:t>に</w:t>
            </w:r>
            <w:r w:rsidRPr="002C23B1">
              <w:rPr>
                <w:rFonts w:ascii="Meiryo UI" w:eastAsia="Meiryo UI" w:hAnsi="Meiryo UI" w:hint="eastAsia"/>
                <w:color w:val="000000" w:themeColor="text1"/>
                <w:kern w:val="0"/>
                <w:sz w:val="18"/>
                <w:szCs w:val="18"/>
              </w:rPr>
              <w:t>速やかにメール等で報告</w:t>
            </w:r>
            <w:r>
              <w:rPr>
                <w:rFonts w:ascii="Meiryo UI" w:eastAsia="Meiryo UI" w:hAnsi="Meiryo UI" w:hint="eastAsia"/>
                <w:color w:val="000000" w:themeColor="text1"/>
                <w:kern w:val="0"/>
                <w:sz w:val="18"/>
                <w:szCs w:val="18"/>
              </w:rPr>
              <w:t>するとともに</w:t>
            </w:r>
            <w:r w:rsidRPr="002C23B1">
              <w:rPr>
                <w:rFonts w:ascii="Meiryo UI" w:eastAsia="Meiryo UI" w:hAnsi="Meiryo UI" w:hint="eastAsia"/>
                <w:color w:val="000000" w:themeColor="text1"/>
                <w:kern w:val="0"/>
                <w:sz w:val="18"/>
                <w:szCs w:val="18"/>
              </w:rPr>
              <w:t>、ホームページへ</w:t>
            </w:r>
            <w:r>
              <w:rPr>
                <w:rFonts w:ascii="Meiryo UI" w:eastAsia="Meiryo UI" w:hAnsi="Meiryo UI" w:hint="eastAsia"/>
                <w:color w:val="000000" w:themeColor="text1"/>
                <w:kern w:val="0"/>
                <w:sz w:val="18"/>
                <w:szCs w:val="18"/>
              </w:rPr>
              <w:t>の</w:t>
            </w:r>
            <w:r w:rsidRPr="002C23B1">
              <w:rPr>
                <w:rFonts w:ascii="Meiryo UI" w:eastAsia="Meiryo UI" w:hAnsi="Meiryo UI" w:hint="eastAsia"/>
                <w:color w:val="000000" w:themeColor="text1"/>
                <w:kern w:val="0"/>
                <w:sz w:val="18"/>
                <w:szCs w:val="18"/>
              </w:rPr>
              <w:t>掲載</w:t>
            </w:r>
            <w:r>
              <w:rPr>
                <w:rFonts w:ascii="Meiryo UI" w:eastAsia="Meiryo UI" w:hAnsi="Meiryo UI" w:hint="eastAsia"/>
                <w:color w:val="000000" w:themeColor="text1"/>
                <w:kern w:val="0"/>
                <w:sz w:val="18"/>
                <w:szCs w:val="18"/>
              </w:rPr>
              <w:t>も行った</w:t>
            </w:r>
            <w:r w:rsidRPr="002C23B1">
              <w:rPr>
                <w:rFonts w:ascii="Meiryo UI" w:eastAsia="Meiryo UI" w:hAnsi="Meiryo UI" w:hint="eastAsia"/>
                <w:color w:val="000000" w:themeColor="text1"/>
                <w:kern w:val="0"/>
                <w:sz w:val="18"/>
                <w:szCs w:val="18"/>
              </w:rPr>
              <w:t>。</w:t>
            </w:r>
          </w:p>
          <w:p w14:paraId="4F7112DB" w14:textId="77777777" w:rsidR="00AF6F60" w:rsidRPr="002C23B1" w:rsidRDefault="00AF6F60"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●新奇貝毒原因プランクトン等</w:t>
            </w:r>
            <w:r w:rsidRPr="002C23B1">
              <w:rPr>
                <w:rFonts w:ascii="Meiryo UI" w:eastAsia="Meiryo UI" w:hAnsi="Meiryo UI" w:hint="eastAsia"/>
                <w:color w:val="000000" w:themeColor="text1"/>
                <w:kern w:val="0"/>
                <w:sz w:val="18"/>
                <w:szCs w:val="18"/>
              </w:rPr>
              <w:t>を低密度で把握するため、遺伝的手法を用いた</w:t>
            </w:r>
            <w:r w:rsidRPr="002C23B1">
              <w:rPr>
                <w:rFonts w:ascii="Meiryo UI" w:eastAsia="Meiryo UI" w:hAnsi="Meiryo UI"/>
                <w:color w:val="000000" w:themeColor="text1"/>
                <w:kern w:val="0"/>
                <w:sz w:val="18"/>
                <w:szCs w:val="18"/>
              </w:rPr>
              <w:t>調査研究を</w:t>
            </w:r>
            <w:r w:rsidRPr="002C23B1">
              <w:rPr>
                <w:rFonts w:ascii="Meiryo UI" w:eastAsia="Meiryo UI" w:hAnsi="Meiryo UI" w:hint="eastAsia"/>
                <w:color w:val="000000" w:themeColor="text1"/>
                <w:kern w:val="0"/>
                <w:sz w:val="18"/>
                <w:szCs w:val="18"/>
              </w:rPr>
              <w:t>試行した</w:t>
            </w:r>
            <w:r w:rsidRPr="002C23B1">
              <w:rPr>
                <w:rFonts w:ascii="Meiryo UI" w:eastAsia="Meiryo UI" w:hAnsi="Meiryo UI"/>
                <w:color w:val="000000" w:themeColor="text1"/>
                <w:kern w:val="0"/>
                <w:sz w:val="18"/>
                <w:szCs w:val="18"/>
              </w:rPr>
              <w:t>。</w:t>
            </w:r>
          </w:p>
        </w:tc>
      </w:tr>
    </w:tbl>
    <w:p w14:paraId="75AF425E" w14:textId="77777777" w:rsidR="007654B1" w:rsidRDefault="007654B1" w:rsidP="007654B1"/>
    <w:p w14:paraId="79C713C0" w14:textId="25958F82" w:rsidR="00791AB2" w:rsidRPr="002C23B1" w:rsidRDefault="00C04FFF" w:rsidP="007E7C95">
      <w:pPr>
        <w:pStyle w:val="1"/>
        <w:rPr>
          <w:color w:val="000000" w:themeColor="text1"/>
        </w:rPr>
      </w:pPr>
      <w:r w:rsidRPr="002C23B1">
        <w:rPr>
          <w:rFonts w:hint="eastAsia"/>
          <w:color w:val="000000" w:themeColor="text1"/>
        </w:rPr>
        <w:t>≪小項目４≫ 行政課題に対する技術支援・行政に関係する知見の提供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B5057" w:rsidRPr="002C23B1" w14:paraId="6ECE5C12" w14:textId="77777777" w:rsidTr="00AD1842">
        <w:trPr>
          <w:trHeight w:val="258"/>
        </w:trPr>
        <w:tc>
          <w:tcPr>
            <w:tcW w:w="2271" w:type="dxa"/>
            <w:gridSpan w:val="2"/>
            <w:tcBorders>
              <w:bottom w:val="single" w:sz="4" w:space="0" w:color="auto"/>
            </w:tcBorders>
            <w:shd w:val="clear" w:color="auto" w:fill="D9D9D9" w:themeFill="background1" w:themeFillShade="D9"/>
            <w:vAlign w:val="center"/>
          </w:tcPr>
          <w:p w14:paraId="654DB6B1" w14:textId="1518CDC9" w:rsidR="00791AB2" w:rsidRPr="002C23B1" w:rsidRDefault="00B15A4C">
            <w:pPr>
              <w:spacing w:line="220" w:lineRule="exact"/>
              <w:jc w:val="center"/>
              <w:rPr>
                <w:b/>
                <w:color w:val="000000" w:themeColor="text1"/>
                <w:kern w:val="0"/>
                <w:sz w:val="20"/>
                <w:szCs w:val="20"/>
              </w:rPr>
            </w:pPr>
            <w:r w:rsidRPr="002C23B1">
              <w:rPr>
                <w:rFonts w:hint="eastAsia"/>
                <w:b/>
                <w:color w:val="000000" w:themeColor="text1"/>
                <w:kern w:val="0"/>
                <w:sz w:val="20"/>
                <w:szCs w:val="20"/>
              </w:rPr>
              <w:t>法人の自己評価</w:t>
            </w:r>
          </w:p>
        </w:tc>
        <w:tc>
          <w:tcPr>
            <w:tcW w:w="6088" w:type="dxa"/>
            <w:tcBorders>
              <w:bottom w:val="single" w:sz="4" w:space="0" w:color="auto"/>
            </w:tcBorders>
            <w:vAlign w:val="center"/>
          </w:tcPr>
          <w:p w14:paraId="71668D93" w14:textId="161C6E9E" w:rsidR="00791AB2" w:rsidRPr="002C23B1" w:rsidRDefault="001C3C7E">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0652221D"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80" w:type="dxa"/>
            <w:gridSpan w:val="2"/>
            <w:vAlign w:val="center"/>
          </w:tcPr>
          <w:p w14:paraId="17F3609E" w14:textId="13F5D70E" w:rsidR="00791AB2" w:rsidRPr="002C23B1" w:rsidRDefault="00B4222B">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732C1247" w14:textId="77777777" w:rsidTr="00AD1842">
        <w:trPr>
          <w:trHeight w:val="148"/>
        </w:trPr>
        <w:tc>
          <w:tcPr>
            <w:tcW w:w="8359" w:type="dxa"/>
            <w:gridSpan w:val="3"/>
            <w:tcBorders>
              <w:bottom w:val="dashSmallGap" w:sz="4" w:space="0" w:color="auto"/>
            </w:tcBorders>
            <w:shd w:val="clear" w:color="auto" w:fill="D9D9D9" w:themeFill="background1" w:themeFillShade="D9"/>
            <w:vAlign w:val="center"/>
          </w:tcPr>
          <w:p w14:paraId="7DAF1419"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40A3032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402" w:type="dxa"/>
            <w:vMerge w:val="restart"/>
            <w:shd w:val="clear" w:color="auto" w:fill="D9D9D9" w:themeFill="background1" w:themeFillShade="D9"/>
            <w:vAlign w:val="center"/>
          </w:tcPr>
          <w:p w14:paraId="48BC1986"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215B19CC" w14:textId="77777777" w:rsidTr="00AD1842">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CC61D82"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766FDD6"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2524CD17" w14:textId="77777777" w:rsidR="00791AB2" w:rsidRPr="002C23B1" w:rsidRDefault="00791AB2">
            <w:pPr>
              <w:spacing w:line="240" w:lineRule="exact"/>
              <w:jc w:val="center"/>
              <w:rPr>
                <w:b/>
                <w:color w:val="000000" w:themeColor="text1"/>
                <w:kern w:val="0"/>
                <w:sz w:val="18"/>
                <w:szCs w:val="20"/>
              </w:rPr>
            </w:pPr>
          </w:p>
        </w:tc>
        <w:tc>
          <w:tcPr>
            <w:tcW w:w="3402" w:type="dxa"/>
            <w:vMerge/>
            <w:shd w:val="clear" w:color="auto" w:fill="D9D9D9" w:themeFill="background1" w:themeFillShade="D9"/>
            <w:vAlign w:val="center"/>
          </w:tcPr>
          <w:p w14:paraId="0FDCB6BD" w14:textId="77777777" w:rsidR="00791AB2" w:rsidRPr="002C23B1" w:rsidRDefault="00791AB2">
            <w:pPr>
              <w:spacing w:line="240" w:lineRule="exact"/>
              <w:jc w:val="center"/>
              <w:rPr>
                <w:b/>
                <w:color w:val="000000" w:themeColor="text1"/>
                <w:kern w:val="0"/>
                <w:sz w:val="18"/>
                <w:szCs w:val="20"/>
              </w:rPr>
            </w:pPr>
          </w:p>
        </w:tc>
      </w:tr>
      <w:tr w:rsidR="00AB5057" w:rsidRPr="002C23B1" w14:paraId="18F02353" w14:textId="77777777" w:rsidTr="00AD1842">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EF9763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339AE7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56E60C4D" w14:textId="77777777" w:rsidR="00791AB2" w:rsidRPr="002C23B1" w:rsidRDefault="00791AB2">
            <w:pPr>
              <w:spacing w:line="240" w:lineRule="exact"/>
              <w:rPr>
                <w:b/>
                <w:color w:val="000000" w:themeColor="text1"/>
                <w:kern w:val="0"/>
                <w:sz w:val="20"/>
                <w:szCs w:val="20"/>
              </w:rPr>
            </w:pPr>
          </w:p>
        </w:tc>
        <w:tc>
          <w:tcPr>
            <w:tcW w:w="3402" w:type="dxa"/>
            <w:vMerge/>
            <w:vAlign w:val="center"/>
          </w:tcPr>
          <w:p w14:paraId="5272CB5A" w14:textId="77777777" w:rsidR="00791AB2" w:rsidRPr="002C23B1" w:rsidRDefault="00791AB2">
            <w:pPr>
              <w:spacing w:line="240" w:lineRule="exact"/>
              <w:rPr>
                <w:b/>
                <w:color w:val="000000" w:themeColor="text1"/>
                <w:kern w:val="0"/>
                <w:sz w:val="20"/>
                <w:szCs w:val="20"/>
              </w:rPr>
            </w:pPr>
          </w:p>
        </w:tc>
      </w:tr>
      <w:bookmarkStart w:id="16" w:name="細目14h" w:colFirst="0" w:colLast="0"/>
      <w:tr w:rsidR="00B4222B" w:rsidRPr="002C23B1" w14:paraId="7FDE6EE9" w14:textId="77777777" w:rsidTr="00AD1842">
        <w:trPr>
          <w:trHeight w:val="632"/>
        </w:trPr>
        <w:tc>
          <w:tcPr>
            <w:tcW w:w="8359" w:type="dxa"/>
            <w:gridSpan w:val="3"/>
            <w:tcBorders>
              <w:bottom w:val="dashSmallGap" w:sz="4" w:space="0" w:color="auto"/>
            </w:tcBorders>
            <w:shd w:val="clear" w:color="auto" w:fill="auto"/>
            <w:vAlign w:val="center"/>
          </w:tcPr>
          <w:p w14:paraId="4F87E2A5" w14:textId="5CCB52E5" w:rsidR="00B4222B" w:rsidRPr="00677DD9" w:rsidRDefault="00B4222B"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14"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4</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行政課題に対する技術支援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a 行政依頼事項に係る調査研究</w:t>
            </w:r>
          </w:p>
          <w:p w14:paraId="2B0EB653" w14:textId="3FB5BBF7" w:rsidR="00B4222B" w:rsidRPr="002C23B1" w:rsidRDefault="00B4222B" w:rsidP="00B4222B">
            <w:pPr>
              <w:spacing w:line="200" w:lineRule="exact"/>
              <w:ind w:leftChars="100" w:left="210"/>
              <w:rPr>
                <w:rStyle w:val="af5"/>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【数値目標６】令和５年度における行政依頼事項に係る調査研究課題に対する</w:t>
            </w:r>
          </w:p>
          <w:p w14:paraId="6E755495" w14:textId="6AC6BA35" w:rsidR="00B4222B" w:rsidRPr="002C23B1" w:rsidRDefault="00B4222B" w:rsidP="00B4222B">
            <w:pPr>
              <w:spacing w:line="200" w:lineRule="exact"/>
              <w:ind w:leftChars="100" w:left="210" w:firstLineChars="600" w:firstLine="96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大阪府からの総合評価の平均値：３以上（４段階評価）</w:t>
            </w:r>
            <w:r w:rsidRPr="002C23B1">
              <w:rPr>
                <w:rFonts w:ascii="Meiryo UI" w:eastAsia="Meiryo UI" w:hAnsi="Meiryo UI"/>
                <w:color w:val="000000" w:themeColor="text1"/>
                <w:kern w:val="0"/>
                <w:sz w:val="16"/>
                <w:szCs w:val="18"/>
              </w:rPr>
              <w:fldChar w:fldCharType="end"/>
            </w:r>
          </w:p>
        </w:tc>
        <w:tc>
          <w:tcPr>
            <w:tcW w:w="3685" w:type="dxa"/>
            <w:gridSpan w:val="2"/>
            <w:vMerge w:val="restart"/>
          </w:tcPr>
          <w:p w14:paraId="55845E74" w14:textId="52287490" w:rsidR="00677DD9" w:rsidRDefault="00677DD9" w:rsidP="00B4222B">
            <w:pPr>
              <w:ind w:left="90" w:hangingChars="45" w:hanging="90"/>
              <w:rPr>
                <w:rFonts w:ascii="Meiryo UI" w:eastAsia="Meiryo UI" w:hAnsi="Meiryo UI"/>
                <w:color w:val="000000" w:themeColor="text1"/>
                <w:kern w:val="0"/>
                <w:sz w:val="20"/>
                <w:szCs w:val="20"/>
              </w:rPr>
            </w:pPr>
            <w:r w:rsidRPr="00642C0A">
              <w:rPr>
                <w:rFonts w:ascii="Meiryo UI" w:eastAsia="Meiryo UI" w:hAnsi="Meiryo UI"/>
                <w:color w:val="000000" w:themeColor="text1"/>
                <w:kern w:val="0"/>
                <w:sz w:val="20"/>
                <w:szCs w:val="20"/>
              </w:rPr>
              <w:t>（細目14）</w:t>
            </w:r>
          </w:p>
          <w:p w14:paraId="6936F3CD" w14:textId="7D2D7F94" w:rsidR="00B4222B" w:rsidRPr="00642C0A" w:rsidRDefault="00B4222B" w:rsidP="00B4222B">
            <w:pPr>
              <w:ind w:left="90" w:hangingChars="45" w:hanging="90"/>
              <w:rPr>
                <w:rFonts w:ascii="Meiryo UI" w:eastAsia="Meiryo UI" w:hAnsi="Meiryo UI"/>
                <w:color w:val="000000" w:themeColor="text1"/>
                <w:kern w:val="0"/>
                <w:sz w:val="20"/>
                <w:szCs w:val="20"/>
              </w:rPr>
            </w:pPr>
            <w:r w:rsidRPr="00642C0A">
              <w:rPr>
                <w:rFonts w:ascii="Meiryo UI" w:eastAsia="Meiryo UI" w:hAnsi="Meiryo UI" w:hint="eastAsia"/>
                <w:color w:val="000000" w:themeColor="text1"/>
                <w:kern w:val="0"/>
                <w:sz w:val="20"/>
                <w:szCs w:val="20"/>
              </w:rPr>
              <w:t>・行政依頼事項に係る調査研究に対する府の総合評価は</w:t>
            </w:r>
            <w:r>
              <w:rPr>
                <w:rFonts w:ascii="Meiryo UI" w:eastAsia="Meiryo UI" w:hAnsi="Meiryo UI" w:hint="eastAsia"/>
                <w:color w:val="000000" w:themeColor="text1"/>
                <w:kern w:val="0"/>
                <w:sz w:val="20"/>
                <w:szCs w:val="20"/>
              </w:rPr>
              <w:t>3.30であり</w:t>
            </w:r>
            <w:r w:rsidRPr="00642C0A">
              <w:rPr>
                <w:rFonts w:ascii="Meiryo UI" w:eastAsia="Meiryo UI" w:hAnsi="Meiryo UI"/>
                <w:color w:val="000000" w:themeColor="text1"/>
                <w:kern w:val="0"/>
                <w:sz w:val="20"/>
                <w:szCs w:val="20"/>
              </w:rPr>
              <w:t>、数値目標を上回った。</w:t>
            </w:r>
          </w:p>
          <w:p w14:paraId="3D97A5A3" w14:textId="77777777" w:rsidR="00677DD9" w:rsidRDefault="00677DD9" w:rsidP="00677DD9">
            <w:pPr>
              <w:ind w:left="90" w:hangingChars="45" w:hanging="90"/>
              <w:rPr>
                <w:rFonts w:ascii="Meiryo UI" w:eastAsia="Meiryo UI" w:hAnsi="Meiryo UI"/>
                <w:color w:val="000000" w:themeColor="text1"/>
                <w:kern w:val="0"/>
                <w:sz w:val="20"/>
                <w:szCs w:val="20"/>
              </w:rPr>
            </w:pPr>
          </w:p>
          <w:p w14:paraId="7C33FD59" w14:textId="3D8BF736" w:rsidR="00B4222B" w:rsidRPr="00642C0A" w:rsidRDefault="00677DD9" w:rsidP="00677DD9">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（細目18）</w:t>
            </w:r>
          </w:p>
          <w:p w14:paraId="718B4587" w14:textId="385621B5" w:rsidR="00B4222B" w:rsidRPr="008E4422" w:rsidRDefault="00B4222B" w:rsidP="00B4222B">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・府が昭和57</w:t>
            </w:r>
            <w:r w:rsidRPr="008E4422">
              <w:rPr>
                <w:rFonts w:ascii="Meiryo UI" w:eastAsia="Meiryo UI" w:hAnsi="Meiryo UI"/>
                <w:color w:val="000000" w:themeColor="text1"/>
                <w:kern w:val="0"/>
                <w:sz w:val="20"/>
                <w:szCs w:val="20"/>
              </w:rPr>
              <w:t>年</w:t>
            </w:r>
            <w:r w:rsidRPr="008E4422">
              <w:rPr>
                <w:rFonts w:ascii="Meiryo UI" w:eastAsia="Meiryo UI" w:hAnsi="Meiryo UI" w:hint="eastAsia"/>
                <w:color w:val="000000" w:themeColor="text1"/>
                <w:kern w:val="0"/>
                <w:sz w:val="20"/>
                <w:szCs w:val="20"/>
              </w:rPr>
              <w:t>に作成した林分収穫表について、現在の森林を取り巻く環境を踏まえた内容に更新するための基礎データの収集として、スギ・ヒノキ人工林の樹高や胸高直径、材積などの現地調査を実施した。</w:t>
            </w:r>
          </w:p>
          <w:p w14:paraId="70E57B26" w14:textId="77777777" w:rsidR="00677DD9" w:rsidRDefault="00677DD9" w:rsidP="00B4222B">
            <w:pPr>
              <w:rPr>
                <w:rFonts w:ascii="Meiryo UI" w:eastAsia="Meiryo UI" w:hAnsi="Meiryo UI"/>
                <w:color w:val="000000" w:themeColor="text1"/>
                <w:kern w:val="0"/>
                <w:sz w:val="20"/>
                <w:szCs w:val="20"/>
              </w:rPr>
            </w:pPr>
          </w:p>
          <w:p w14:paraId="06F7322D" w14:textId="7411FB60" w:rsidR="00B4222B" w:rsidRPr="008E4422" w:rsidRDefault="00677DD9" w:rsidP="00B4222B">
            <w:pPr>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16,20</w:t>
            </w:r>
            <w:r w:rsidRPr="008E4422">
              <w:rPr>
                <w:rFonts w:ascii="Meiryo UI" w:eastAsia="Meiryo UI" w:hAnsi="Meiryo UI" w:hint="eastAsia"/>
                <w:color w:val="000000" w:themeColor="text1"/>
                <w:kern w:val="0"/>
                <w:sz w:val="20"/>
                <w:szCs w:val="20"/>
              </w:rPr>
              <w:t>）</w:t>
            </w:r>
          </w:p>
          <w:p w14:paraId="263ACE71" w14:textId="6B3C7149" w:rsidR="00B4222B" w:rsidRPr="002C23B1" w:rsidRDefault="00B4222B" w:rsidP="00B4222B">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・残留農薬やアスベストなどの行政検体の分析、河川水等の分析業者への改善指導</w:t>
            </w:r>
            <w:r w:rsidR="0032257D" w:rsidRPr="002C34A5">
              <w:rPr>
                <w:rFonts w:ascii="Meiryo UI" w:eastAsia="Meiryo UI" w:hAnsi="Meiryo UI" w:hint="eastAsia"/>
                <w:color w:val="000000" w:themeColor="text1"/>
                <w:kern w:val="0"/>
                <w:sz w:val="20"/>
                <w:szCs w:val="20"/>
              </w:rPr>
              <w:t>など、</w:t>
            </w:r>
            <w:r w:rsidRPr="002C34A5">
              <w:rPr>
                <w:rFonts w:ascii="Meiryo UI" w:eastAsia="Meiryo UI" w:hAnsi="Meiryo UI" w:hint="eastAsia"/>
                <w:color w:val="000000" w:themeColor="text1"/>
                <w:kern w:val="0"/>
                <w:sz w:val="20"/>
                <w:szCs w:val="20"/>
              </w:rPr>
              <w:t>行政課題に対する技</w:t>
            </w:r>
            <w:r w:rsidRPr="008E4422">
              <w:rPr>
                <w:rFonts w:ascii="Meiryo UI" w:eastAsia="Meiryo UI" w:hAnsi="Meiryo UI" w:hint="eastAsia"/>
                <w:color w:val="000000" w:themeColor="text1"/>
                <w:kern w:val="0"/>
                <w:sz w:val="20"/>
                <w:szCs w:val="20"/>
              </w:rPr>
              <w:t>術支援を実施した。</w:t>
            </w:r>
          </w:p>
        </w:tc>
        <w:tc>
          <w:tcPr>
            <w:tcW w:w="3402" w:type="dxa"/>
            <w:vMerge w:val="restart"/>
          </w:tcPr>
          <w:p w14:paraId="1795DB43" w14:textId="2668ACFD" w:rsidR="00B4222B" w:rsidRPr="008E4422" w:rsidRDefault="00B4222B" w:rsidP="00B4222B">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・林分収穫表の更新に向けた基礎データを収集するなど、行政課題に対する技術支援を実施した</w:t>
            </w:r>
            <w:r w:rsidR="00F1221F">
              <w:rPr>
                <w:rFonts w:ascii="Meiryo UI" w:eastAsia="Meiryo UI" w:hAnsi="Meiryo UI" w:hint="eastAsia"/>
                <w:color w:val="000000" w:themeColor="text1"/>
                <w:kern w:val="0"/>
                <w:sz w:val="20"/>
                <w:szCs w:val="20"/>
              </w:rPr>
              <w:t>ほか、</w:t>
            </w:r>
            <w:r w:rsidRPr="008E4422">
              <w:rPr>
                <w:rFonts w:ascii="Meiryo UI" w:eastAsia="Meiryo UI" w:hAnsi="Meiryo UI" w:hint="eastAsia"/>
                <w:color w:val="000000" w:themeColor="text1"/>
                <w:kern w:val="0"/>
                <w:sz w:val="20"/>
                <w:szCs w:val="20"/>
              </w:rPr>
              <w:t>行政依頼事項に係</w:t>
            </w:r>
            <w:r w:rsidRPr="002C34A5">
              <w:rPr>
                <w:rFonts w:ascii="Meiryo UI" w:eastAsia="Meiryo UI" w:hAnsi="Meiryo UI" w:hint="eastAsia"/>
                <w:color w:val="000000" w:themeColor="text1"/>
                <w:kern w:val="0"/>
                <w:sz w:val="20"/>
                <w:szCs w:val="20"/>
              </w:rPr>
              <w:t>る</w:t>
            </w:r>
            <w:r w:rsidR="001E5BD1" w:rsidRPr="002C34A5">
              <w:rPr>
                <w:rFonts w:ascii="Meiryo UI" w:eastAsia="Meiryo UI" w:hAnsi="Meiryo UI" w:hint="eastAsia"/>
                <w:color w:val="000000" w:themeColor="text1"/>
                <w:kern w:val="0"/>
                <w:sz w:val="20"/>
                <w:szCs w:val="20"/>
              </w:rPr>
              <w:t>府</w:t>
            </w:r>
            <w:r w:rsidRPr="002C34A5">
              <w:rPr>
                <w:rFonts w:ascii="Meiryo UI" w:eastAsia="Meiryo UI" w:hAnsi="Meiryo UI" w:hint="eastAsia"/>
                <w:color w:val="000000" w:themeColor="text1"/>
                <w:kern w:val="0"/>
                <w:sz w:val="20"/>
                <w:szCs w:val="20"/>
              </w:rPr>
              <w:t>の</w:t>
            </w:r>
            <w:r w:rsidRPr="008E4422">
              <w:rPr>
                <w:rFonts w:ascii="Meiryo UI" w:eastAsia="Meiryo UI" w:hAnsi="Meiryo UI" w:hint="eastAsia"/>
                <w:color w:val="000000" w:themeColor="text1"/>
                <w:kern w:val="0"/>
                <w:sz w:val="20"/>
                <w:szCs w:val="20"/>
              </w:rPr>
              <w:t>評価が数値目標を上回ったことを評価した。</w:t>
            </w:r>
          </w:p>
          <w:p w14:paraId="6B095428" w14:textId="77777777" w:rsidR="00B4222B" w:rsidRPr="008E4422" w:rsidRDefault="00B4222B" w:rsidP="00B4222B">
            <w:pPr>
              <w:ind w:left="90" w:hangingChars="45" w:hanging="90"/>
              <w:rPr>
                <w:rFonts w:ascii="Meiryo UI" w:eastAsia="Meiryo UI" w:hAnsi="Meiryo UI"/>
                <w:color w:val="000000" w:themeColor="text1"/>
                <w:kern w:val="0"/>
                <w:sz w:val="20"/>
                <w:szCs w:val="20"/>
              </w:rPr>
            </w:pPr>
          </w:p>
          <w:p w14:paraId="390E97B3" w14:textId="5FEE72EC" w:rsidR="00B4222B" w:rsidRPr="002C23B1" w:rsidRDefault="00B4222B" w:rsidP="00B4222B">
            <w:pPr>
              <w:ind w:left="90" w:hangingChars="45" w:hanging="9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16"/>
      <w:tr w:rsidR="00B4222B" w:rsidRPr="002C23B1" w14:paraId="37520DE3" w14:textId="77777777" w:rsidTr="006477F2">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1351EC64"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3486B5AE" w14:textId="77777777" w:rsidR="00B4222B"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30課題の調査研究に取組み、大阪府の施策推進に寄与した。総合評価の平均値は</w:t>
            </w:r>
            <w:r w:rsidRPr="002C23B1">
              <w:rPr>
                <w:rFonts w:ascii="Meiryo UI" w:eastAsia="Meiryo UI" w:hAnsi="Meiryo UI"/>
                <w:color w:val="000000" w:themeColor="text1"/>
                <w:kern w:val="0"/>
                <w:sz w:val="16"/>
                <w:szCs w:val="16"/>
              </w:rPr>
              <w:t>3.</w:t>
            </w:r>
            <w:r w:rsidRPr="002C23B1">
              <w:rPr>
                <w:rFonts w:ascii="Meiryo UI" w:eastAsia="Meiryo UI" w:hAnsi="Meiryo UI" w:hint="eastAsia"/>
                <w:color w:val="000000" w:themeColor="text1"/>
                <w:kern w:val="0"/>
                <w:sz w:val="16"/>
                <w:szCs w:val="16"/>
              </w:rPr>
              <w:t>30であった（目標３以上）。</w:t>
            </w:r>
          </w:p>
          <w:p w14:paraId="48E662AA" w14:textId="2E34A410" w:rsidR="00B4222B" w:rsidRPr="002C23B1" w:rsidRDefault="00B4222B" w:rsidP="00B4222B">
            <w:pPr>
              <w:widowControl/>
              <w:spacing w:line="220" w:lineRule="exact"/>
              <w:rPr>
                <w:rFonts w:ascii="Meiryo UI" w:eastAsia="Meiryo UI" w:hAnsi="Meiryo UI"/>
                <w:color w:val="000000" w:themeColor="text1"/>
                <w:kern w:val="0"/>
                <w:sz w:val="16"/>
                <w:szCs w:val="16"/>
              </w:rPr>
            </w:pPr>
          </w:p>
        </w:tc>
        <w:tc>
          <w:tcPr>
            <w:tcW w:w="3685" w:type="dxa"/>
            <w:gridSpan w:val="2"/>
            <w:vMerge/>
          </w:tcPr>
          <w:p w14:paraId="4963DF49" w14:textId="77777777" w:rsidR="00B4222B" w:rsidRPr="002C23B1" w:rsidRDefault="00B4222B" w:rsidP="00B4222B">
            <w:pPr>
              <w:spacing w:line="240" w:lineRule="exact"/>
              <w:rPr>
                <w:color w:val="000000" w:themeColor="text1"/>
                <w:kern w:val="0"/>
                <w:sz w:val="20"/>
                <w:szCs w:val="20"/>
              </w:rPr>
            </w:pPr>
          </w:p>
        </w:tc>
        <w:tc>
          <w:tcPr>
            <w:tcW w:w="3402" w:type="dxa"/>
            <w:vMerge/>
          </w:tcPr>
          <w:p w14:paraId="1779D0F5" w14:textId="77777777" w:rsidR="00B4222B" w:rsidRPr="002C23B1" w:rsidRDefault="00B4222B" w:rsidP="00B4222B">
            <w:pPr>
              <w:spacing w:line="240" w:lineRule="exact"/>
              <w:rPr>
                <w:color w:val="000000" w:themeColor="text1"/>
                <w:kern w:val="0"/>
                <w:sz w:val="20"/>
                <w:szCs w:val="20"/>
              </w:rPr>
            </w:pPr>
          </w:p>
        </w:tc>
      </w:tr>
      <w:tr w:rsidR="00B4222B" w:rsidRPr="002C23B1" w14:paraId="0242DDA6" w14:textId="77777777" w:rsidTr="006477F2">
        <w:trPr>
          <w:trHeight w:val="70"/>
        </w:trPr>
        <w:tc>
          <w:tcPr>
            <w:tcW w:w="562" w:type="dxa"/>
            <w:tcBorders>
              <w:top w:val="dashSmallGap" w:sz="4" w:space="0" w:color="auto"/>
              <w:bottom w:val="single" w:sz="4" w:space="0" w:color="auto"/>
            </w:tcBorders>
            <w:shd w:val="clear" w:color="auto" w:fill="auto"/>
            <w:vAlign w:val="center"/>
          </w:tcPr>
          <w:p w14:paraId="61EB90DC" w14:textId="3B0A2721"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Ⅳ</w:t>
            </w:r>
          </w:p>
        </w:tc>
        <w:tc>
          <w:tcPr>
            <w:tcW w:w="7797" w:type="dxa"/>
            <w:gridSpan w:val="2"/>
          </w:tcPr>
          <w:p w14:paraId="567A6664" w14:textId="63631F49" w:rsidR="00B4222B" w:rsidRPr="00D6344B" w:rsidRDefault="00B4222B" w:rsidP="00B4222B">
            <w:pPr>
              <w:widowControl/>
              <w:spacing w:line="220" w:lineRule="exact"/>
              <w:rPr>
                <w:rFonts w:ascii="HGP創英角ｺﾞｼｯｸUB" w:eastAsia="HGP創英角ｺﾞｼｯｸUB" w:hAnsi="HGP創英角ｺﾞｼｯｸUB"/>
                <w:color w:val="000000" w:themeColor="text1"/>
                <w:kern w:val="0"/>
                <w:sz w:val="16"/>
                <w:szCs w:val="16"/>
                <w:highlight w:val="yellow"/>
                <w:u w:val="single"/>
              </w:rPr>
            </w:pPr>
            <w:r w:rsidRPr="00D6344B">
              <w:rPr>
                <w:rFonts w:ascii="HGP創英角ｺﾞｼｯｸUB" w:eastAsia="HGP創英角ｺﾞｼｯｸUB" w:hAnsi="HGP創英角ｺﾞｼｯｸUB" w:hint="eastAsia"/>
                <w:color w:val="000000" w:themeColor="text1"/>
                <w:kern w:val="0"/>
                <w:sz w:val="16"/>
                <w:szCs w:val="16"/>
                <w:highlight w:val="yellow"/>
                <w:u w:val="single"/>
              </w:rPr>
              <w:t>全30</w:t>
            </w:r>
            <w:r w:rsidRPr="00D6344B">
              <w:rPr>
                <w:rFonts w:ascii="HGP創英角ｺﾞｼｯｸUB" w:eastAsia="HGP創英角ｺﾞｼｯｸUB" w:hAnsi="HGP創英角ｺﾞｼｯｸUB"/>
                <w:color w:val="000000" w:themeColor="text1"/>
                <w:kern w:val="0"/>
                <w:sz w:val="16"/>
                <w:szCs w:val="16"/>
                <w:highlight w:val="yellow"/>
                <w:u w:val="single"/>
              </w:rPr>
              <w:t>課題</w:t>
            </w:r>
            <w:r w:rsidRPr="00D6344B">
              <w:rPr>
                <w:rFonts w:ascii="HGP創英角ｺﾞｼｯｸUB" w:eastAsia="HGP創英角ｺﾞｼｯｸUB" w:hAnsi="HGP創英角ｺﾞｼｯｸUB" w:hint="eastAsia"/>
                <w:color w:val="000000" w:themeColor="text1"/>
                <w:kern w:val="0"/>
                <w:sz w:val="16"/>
                <w:szCs w:val="16"/>
                <w:highlight w:val="yellow"/>
                <w:u w:val="single"/>
              </w:rPr>
              <w:t>の総合評価の平均は</w:t>
            </w:r>
            <w:r w:rsidRPr="00D6344B">
              <w:rPr>
                <w:rFonts w:ascii="HGP創英角ｺﾞｼｯｸUB" w:eastAsia="HGP創英角ｺﾞｼｯｸUB" w:hAnsi="HGP創英角ｺﾞｼｯｸUB"/>
                <w:color w:val="000000" w:themeColor="text1"/>
                <w:kern w:val="0"/>
                <w:sz w:val="16"/>
                <w:szCs w:val="16"/>
                <w:highlight w:val="yellow"/>
                <w:u w:val="single"/>
              </w:rPr>
              <w:t>3.</w:t>
            </w:r>
            <w:r w:rsidRPr="00D6344B">
              <w:rPr>
                <w:rFonts w:ascii="HGP創英角ｺﾞｼｯｸUB" w:eastAsia="HGP創英角ｺﾞｼｯｸUB" w:hAnsi="HGP創英角ｺﾞｼｯｸUB" w:hint="eastAsia"/>
                <w:color w:val="000000" w:themeColor="text1"/>
                <w:kern w:val="0"/>
                <w:sz w:val="16"/>
                <w:szCs w:val="16"/>
                <w:highlight w:val="yellow"/>
                <w:u w:val="single"/>
              </w:rPr>
              <w:t>30であり、目標を上回った。</w:t>
            </w:r>
          </w:p>
          <w:p w14:paraId="25212822" w14:textId="71A4B32B" w:rsidR="00B4222B" w:rsidRPr="002C23B1" w:rsidRDefault="00B4222B" w:rsidP="00B4222B">
            <w:pPr>
              <w:widowControl/>
              <w:spacing w:line="220" w:lineRule="exact"/>
              <w:rPr>
                <w:rFonts w:ascii="Meiryo UI" w:eastAsia="Meiryo UI" w:hAnsi="Meiryo UI"/>
                <w:color w:val="000000" w:themeColor="text1"/>
                <w:kern w:val="0"/>
                <w:sz w:val="16"/>
                <w:szCs w:val="16"/>
              </w:rPr>
            </w:pPr>
          </w:p>
        </w:tc>
        <w:tc>
          <w:tcPr>
            <w:tcW w:w="3685" w:type="dxa"/>
            <w:gridSpan w:val="2"/>
            <w:vMerge/>
          </w:tcPr>
          <w:p w14:paraId="040D5C86" w14:textId="77777777" w:rsidR="00B4222B" w:rsidRPr="002C23B1" w:rsidRDefault="00B4222B" w:rsidP="00B4222B">
            <w:pPr>
              <w:spacing w:line="240" w:lineRule="exact"/>
              <w:rPr>
                <w:color w:val="000000" w:themeColor="text1"/>
                <w:kern w:val="0"/>
                <w:sz w:val="16"/>
                <w:szCs w:val="16"/>
              </w:rPr>
            </w:pPr>
          </w:p>
        </w:tc>
        <w:tc>
          <w:tcPr>
            <w:tcW w:w="3402" w:type="dxa"/>
            <w:vMerge/>
          </w:tcPr>
          <w:p w14:paraId="0FA32EB0" w14:textId="77777777" w:rsidR="00B4222B" w:rsidRPr="002C23B1" w:rsidRDefault="00B4222B" w:rsidP="00B4222B">
            <w:pPr>
              <w:spacing w:line="240" w:lineRule="exact"/>
              <w:rPr>
                <w:color w:val="000000" w:themeColor="text1"/>
                <w:kern w:val="0"/>
                <w:sz w:val="16"/>
                <w:szCs w:val="16"/>
              </w:rPr>
            </w:pPr>
          </w:p>
        </w:tc>
      </w:tr>
      <w:bookmarkStart w:id="17" w:name="細目15h" w:colFirst="0" w:colLast="0"/>
      <w:tr w:rsidR="00B4222B" w:rsidRPr="002C23B1" w14:paraId="2B3A022A" w14:textId="77777777" w:rsidTr="00AD1842">
        <w:trPr>
          <w:trHeight w:val="209"/>
        </w:trPr>
        <w:tc>
          <w:tcPr>
            <w:tcW w:w="8359" w:type="dxa"/>
            <w:gridSpan w:val="3"/>
            <w:tcBorders>
              <w:bottom w:val="dashSmallGap" w:sz="4" w:space="0" w:color="auto"/>
            </w:tcBorders>
            <w:shd w:val="clear" w:color="auto" w:fill="auto"/>
            <w:vAlign w:val="center"/>
          </w:tcPr>
          <w:p w14:paraId="5A3DD643" w14:textId="5E60624B" w:rsidR="00B4222B" w:rsidRPr="002C23B1"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15"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細目1</w:t>
            </w:r>
            <w:r w:rsidRPr="002C23B1">
              <w:rPr>
                <w:rStyle w:val="af5"/>
                <w:rFonts w:ascii="Meiryo UI" w:eastAsia="Meiryo UI" w:hAnsi="Meiryo UI"/>
                <w:color w:val="000000" w:themeColor="text1"/>
                <w:kern w:val="0"/>
                <w:sz w:val="16"/>
                <w:szCs w:val="16"/>
              </w:rPr>
              <w:t>5</w:t>
            </w:r>
            <w:r w:rsidRPr="002C23B1">
              <w:rPr>
                <w:rStyle w:val="af5"/>
                <w:rFonts w:ascii="Meiryo UI" w:eastAsia="Meiryo UI" w:hAnsi="Meiryo UI" w:hint="eastAsia"/>
                <w:color w:val="000000" w:themeColor="text1"/>
                <w:kern w:val="0"/>
                <w:sz w:val="16"/>
                <w:szCs w:val="16"/>
              </w:rPr>
              <w:t xml:space="preserve">　②</w:t>
            </w:r>
            <w:r w:rsidRPr="002C23B1">
              <w:rPr>
                <w:rStyle w:val="af5"/>
                <w:rFonts w:ascii="Meiryo UI" w:eastAsia="Meiryo UI" w:hAnsi="Meiryo UI"/>
                <w:color w:val="000000" w:themeColor="text1"/>
                <w:kern w:val="0"/>
                <w:sz w:val="16"/>
                <w:szCs w:val="16"/>
              </w:rPr>
              <w:t xml:space="preserve"> 行政課題に対する技術支援</w:t>
            </w:r>
            <w:r w:rsidRPr="002C23B1">
              <w:rPr>
                <w:rStyle w:val="af5"/>
                <w:rFonts w:ascii="Meiryo UI" w:eastAsia="Meiryo UI" w:hAnsi="Meiryo UI" w:hint="eastAsia"/>
                <w:color w:val="000000" w:themeColor="text1"/>
                <w:kern w:val="0"/>
                <w:sz w:val="16"/>
                <w:szCs w:val="16"/>
              </w:rPr>
              <w:t xml:space="preserve">　</w:t>
            </w:r>
            <w:r w:rsidRPr="002C23B1">
              <w:rPr>
                <w:rStyle w:val="af5"/>
                <w:rFonts w:ascii="Meiryo UI" w:eastAsia="Meiryo UI" w:hAnsi="Meiryo UI"/>
                <w:color w:val="000000" w:themeColor="text1"/>
                <w:kern w:val="0"/>
                <w:sz w:val="16"/>
                <w:szCs w:val="16"/>
              </w:rPr>
              <w:t>b その他の技術支援</w:t>
            </w:r>
            <w:r w:rsidRPr="002C23B1">
              <w:rPr>
                <w:rStyle w:val="af5"/>
                <w:rFonts w:ascii="Meiryo UI" w:eastAsia="Meiryo UI" w:hAnsi="Meiryo UI" w:hint="eastAsia"/>
                <w:color w:val="000000" w:themeColor="text1"/>
                <w:kern w:val="0"/>
                <w:sz w:val="16"/>
                <w:szCs w:val="16"/>
              </w:rPr>
              <w:t xml:space="preserve">　ⅰ</w:t>
            </w:r>
            <w:r w:rsidRPr="002C23B1">
              <w:rPr>
                <w:rStyle w:val="af5"/>
                <w:rFonts w:ascii="Meiryo UI" w:eastAsia="Meiryo UI" w:hAnsi="Meiryo UI"/>
                <w:color w:val="000000" w:themeColor="text1"/>
                <w:kern w:val="0"/>
                <w:sz w:val="16"/>
                <w:szCs w:val="16"/>
              </w:rPr>
              <w:t xml:space="preserve"> 技術相談・現地技術指導への対応等</w:t>
            </w:r>
            <w:r w:rsidRPr="002C23B1">
              <w:rPr>
                <w:rFonts w:ascii="Meiryo UI" w:eastAsia="Meiryo UI" w:hAnsi="Meiryo UI"/>
                <w:color w:val="000000" w:themeColor="text1"/>
                <w:kern w:val="0"/>
                <w:sz w:val="16"/>
                <w:szCs w:val="16"/>
              </w:rPr>
              <w:fldChar w:fldCharType="end"/>
            </w:r>
          </w:p>
        </w:tc>
        <w:tc>
          <w:tcPr>
            <w:tcW w:w="3685" w:type="dxa"/>
            <w:gridSpan w:val="2"/>
            <w:vMerge/>
          </w:tcPr>
          <w:p w14:paraId="1151A196" w14:textId="77777777" w:rsidR="00B4222B" w:rsidRPr="002C23B1" w:rsidRDefault="00B4222B" w:rsidP="00B4222B">
            <w:pPr>
              <w:spacing w:line="280" w:lineRule="exact"/>
              <w:rPr>
                <w:color w:val="000000" w:themeColor="text1"/>
                <w:kern w:val="0"/>
                <w:sz w:val="20"/>
                <w:szCs w:val="20"/>
              </w:rPr>
            </w:pPr>
          </w:p>
        </w:tc>
        <w:tc>
          <w:tcPr>
            <w:tcW w:w="3402" w:type="dxa"/>
            <w:vMerge/>
          </w:tcPr>
          <w:p w14:paraId="03B0A86D" w14:textId="77777777" w:rsidR="00B4222B" w:rsidRPr="002C23B1" w:rsidRDefault="00B4222B" w:rsidP="00B4222B">
            <w:pPr>
              <w:spacing w:line="280" w:lineRule="exact"/>
              <w:rPr>
                <w:color w:val="000000" w:themeColor="text1"/>
                <w:kern w:val="0"/>
                <w:sz w:val="20"/>
                <w:szCs w:val="20"/>
              </w:rPr>
            </w:pPr>
          </w:p>
        </w:tc>
      </w:tr>
      <w:bookmarkEnd w:id="17"/>
      <w:tr w:rsidR="00B4222B" w:rsidRPr="002C23B1" w14:paraId="09A08926"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6B71D14F" w14:textId="77777777" w:rsidR="00B4222B" w:rsidRPr="002C23B1" w:rsidRDefault="00B4222B" w:rsidP="00B4222B">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0877AB8E" w14:textId="77777777" w:rsidR="00B4222B" w:rsidRPr="002C23B1"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環境、農林、水産、食品、生物多様性の各分野において行政からの技術相談に対応した。環境、農林及び水産分野で現地技術指導を行った。</w:t>
            </w:r>
          </w:p>
        </w:tc>
        <w:tc>
          <w:tcPr>
            <w:tcW w:w="3685" w:type="dxa"/>
            <w:gridSpan w:val="2"/>
            <w:vMerge/>
          </w:tcPr>
          <w:p w14:paraId="71FD10C5" w14:textId="77777777" w:rsidR="00B4222B" w:rsidRPr="002C23B1" w:rsidRDefault="00B4222B" w:rsidP="00B4222B">
            <w:pPr>
              <w:spacing w:line="280" w:lineRule="exact"/>
              <w:rPr>
                <w:color w:val="000000" w:themeColor="text1"/>
                <w:kern w:val="0"/>
                <w:sz w:val="20"/>
                <w:szCs w:val="20"/>
              </w:rPr>
            </w:pPr>
          </w:p>
        </w:tc>
        <w:tc>
          <w:tcPr>
            <w:tcW w:w="3402" w:type="dxa"/>
            <w:vMerge/>
          </w:tcPr>
          <w:p w14:paraId="14793986" w14:textId="77777777" w:rsidR="00B4222B" w:rsidRPr="002C23B1" w:rsidRDefault="00B4222B" w:rsidP="00B4222B">
            <w:pPr>
              <w:spacing w:line="280" w:lineRule="exact"/>
              <w:rPr>
                <w:color w:val="000000" w:themeColor="text1"/>
                <w:kern w:val="0"/>
                <w:sz w:val="20"/>
                <w:szCs w:val="20"/>
              </w:rPr>
            </w:pPr>
          </w:p>
        </w:tc>
      </w:tr>
      <w:tr w:rsidR="00B4222B" w:rsidRPr="002C23B1" w14:paraId="0A3C4DE8" w14:textId="77777777" w:rsidTr="006477F2">
        <w:trPr>
          <w:trHeight w:val="515"/>
        </w:trPr>
        <w:tc>
          <w:tcPr>
            <w:tcW w:w="562" w:type="dxa"/>
            <w:tcBorders>
              <w:top w:val="dashSmallGap" w:sz="4" w:space="0" w:color="auto"/>
              <w:bottom w:val="single" w:sz="4" w:space="0" w:color="auto"/>
            </w:tcBorders>
            <w:shd w:val="clear" w:color="auto" w:fill="auto"/>
            <w:vAlign w:val="center"/>
          </w:tcPr>
          <w:p w14:paraId="6EBA2482" w14:textId="5A27D10A" w:rsidR="00B4222B" w:rsidRPr="002C23B1" w:rsidRDefault="00B4222B" w:rsidP="00B4222B">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761787C9" w14:textId="10B44E48" w:rsidR="00B4222B" w:rsidRPr="002C23B1"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計画通り、研究所の知見を駆使して大阪府等からの技術相談に対応し、課題解決に寄与した。</w:t>
            </w:r>
            <w:r>
              <w:rPr>
                <w:rFonts w:ascii="Meiryo UI" w:eastAsia="Meiryo UI" w:hAnsi="Meiryo UI" w:hint="eastAsia"/>
                <w:color w:val="000000" w:themeColor="text1"/>
                <w:kern w:val="0"/>
                <w:sz w:val="16"/>
                <w:szCs w:val="16"/>
              </w:rPr>
              <w:t>また</w:t>
            </w:r>
            <w:r w:rsidRPr="002C23B1">
              <w:rPr>
                <w:rFonts w:ascii="Meiryo UI" w:eastAsia="Meiryo UI" w:hAnsi="Meiryo UI" w:hint="eastAsia"/>
                <w:color w:val="000000" w:themeColor="text1"/>
                <w:kern w:val="0"/>
                <w:sz w:val="16"/>
                <w:szCs w:val="16"/>
              </w:rPr>
              <w:t>、大阪府等の要請に応じて現地にて技術指導を行い、行政の指導業務等に寄与した。</w:t>
            </w:r>
          </w:p>
        </w:tc>
        <w:tc>
          <w:tcPr>
            <w:tcW w:w="3685" w:type="dxa"/>
            <w:gridSpan w:val="2"/>
            <w:vMerge/>
          </w:tcPr>
          <w:p w14:paraId="7FC10DE5" w14:textId="77777777" w:rsidR="00B4222B" w:rsidRPr="002C23B1" w:rsidRDefault="00B4222B" w:rsidP="00B4222B">
            <w:pPr>
              <w:spacing w:line="280" w:lineRule="exact"/>
              <w:rPr>
                <w:color w:val="000000" w:themeColor="text1"/>
                <w:kern w:val="0"/>
                <w:sz w:val="20"/>
                <w:szCs w:val="20"/>
              </w:rPr>
            </w:pPr>
          </w:p>
        </w:tc>
        <w:tc>
          <w:tcPr>
            <w:tcW w:w="3402" w:type="dxa"/>
            <w:vMerge/>
          </w:tcPr>
          <w:p w14:paraId="2C3F0F57" w14:textId="77777777" w:rsidR="00B4222B" w:rsidRPr="002C23B1" w:rsidRDefault="00B4222B" w:rsidP="00B4222B">
            <w:pPr>
              <w:spacing w:line="280" w:lineRule="exact"/>
              <w:rPr>
                <w:color w:val="000000" w:themeColor="text1"/>
                <w:kern w:val="0"/>
                <w:sz w:val="20"/>
                <w:szCs w:val="20"/>
              </w:rPr>
            </w:pPr>
          </w:p>
        </w:tc>
      </w:tr>
      <w:bookmarkStart w:id="18" w:name="細目16h" w:colFirst="0" w:colLast="0"/>
      <w:tr w:rsidR="00B4222B" w:rsidRPr="002C23B1" w14:paraId="05FED7B5"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468573D4" w14:textId="66E35F1E" w:rsidR="00B4222B" w:rsidRPr="002C23B1" w:rsidRDefault="00B4222B"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16"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6</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行政課題に対する技術支援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b その他の技術支援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ⅱ</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依頼検体等の分析</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08B96EDA" w14:textId="77777777" w:rsidR="00B4222B" w:rsidRPr="002C23B1" w:rsidRDefault="00B4222B" w:rsidP="00B4222B">
            <w:pPr>
              <w:spacing w:line="280" w:lineRule="exact"/>
              <w:rPr>
                <w:color w:val="000000" w:themeColor="text1"/>
                <w:kern w:val="0"/>
                <w:sz w:val="20"/>
                <w:szCs w:val="20"/>
              </w:rPr>
            </w:pPr>
          </w:p>
        </w:tc>
        <w:tc>
          <w:tcPr>
            <w:tcW w:w="3402" w:type="dxa"/>
            <w:vMerge/>
          </w:tcPr>
          <w:p w14:paraId="4CDE44B6" w14:textId="77777777" w:rsidR="00B4222B" w:rsidRPr="002C23B1" w:rsidRDefault="00B4222B" w:rsidP="00B4222B">
            <w:pPr>
              <w:spacing w:line="280" w:lineRule="exact"/>
              <w:rPr>
                <w:color w:val="000000" w:themeColor="text1"/>
                <w:kern w:val="0"/>
                <w:sz w:val="20"/>
                <w:szCs w:val="20"/>
              </w:rPr>
            </w:pPr>
          </w:p>
        </w:tc>
      </w:tr>
      <w:bookmarkEnd w:id="18"/>
      <w:tr w:rsidR="00B4222B" w:rsidRPr="002C23B1" w14:paraId="776D2C24"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CA5E936"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09B33BD0" w14:textId="77777777" w:rsidR="00B4222B" w:rsidRDefault="00B4222B" w:rsidP="00B4222B">
            <w:pPr>
              <w:spacing w:line="220" w:lineRule="exact"/>
              <w:rPr>
                <w:rFonts w:ascii="Meiryo UI" w:eastAsia="Meiryo UI" w:hAnsi="Meiryo UI"/>
                <w:color w:val="000000" w:themeColor="text1"/>
                <w:kern w:val="0"/>
                <w:sz w:val="16"/>
                <w:szCs w:val="16"/>
              </w:rPr>
            </w:pPr>
            <w:r w:rsidRPr="00D6344B">
              <w:rPr>
                <w:rFonts w:ascii="HGP創英角ｺﾞｼｯｸUB" w:eastAsia="HGP創英角ｺﾞｼｯｸUB" w:hAnsi="HGP創英角ｺﾞｼｯｸUB" w:hint="eastAsia"/>
                <w:color w:val="000000" w:themeColor="text1"/>
                <w:kern w:val="0"/>
                <w:sz w:val="16"/>
                <w:szCs w:val="16"/>
                <w:highlight w:val="yellow"/>
                <w:u w:val="single"/>
              </w:rPr>
              <w:t>環境（アスベスト、ダイオキシン等）及び農業分野（農産物の残留農薬等）の行政の検体を分析</w:t>
            </w:r>
            <w:r w:rsidRPr="002C23B1">
              <w:rPr>
                <w:rFonts w:ascii="Meiryo UI" w:eastAsia="Meiryo UI" w:hAnsi="Meiryo UI" w:hint="eastAsia"/>
                <w:color w:val="000000" w:themeColor="text1"/>
                <w:kern w:val="0"/>
                <w:sz w:val="16"/>
                <w:szCs w:val="16"/>
              </w:rPr>
              <w:t>した。</w:t>
            </w:r>
          </w:p>
          <w:p w14:paraId="23F087C6" w14:textId="34A06E46" w:rsidR="00B4222B" w:rsidRPr="002C23B1" w:rsidRDefault="00B4222B" w:rsidP="00B4222B">
            <w:pPr>
              <w:spacing w:line="220" w:lineRule="exact"/>
              <w:rPr>
                <w:rFonts w:ascii="Meiryo UI" w:eastAsia="Meiryo UI" w:hAnsi="Meiryo UI"/>
                <w:color w:val="000000" w:themeColor="text1"/>
                <w:kern w:val="0"/>
                <w:sz w:val="16"/>
                <w:szCs w:val="16"/>
              </w:rPr>
            </w:pPr>
          </w:p>
        </w:tc>
        <w:tc>
          <w:tcPr>
            <w:tcW w:w="3685" w:type="dxa"/>
            <w:gridSpan w:val="2"/>
            <w:vMerge/>
          </w:tcPr>
          <w:p w14:paraId="5D957186" w14:textId="77777777" w:rsidR="00B4222B" w:rsidRPr="002C23B1" w:rsidRDefault="00B4222B" w:rsidP="00B4222B">
            <w:pPr>
              <w:spacing w:line="280" w:lineRule="exact"/>
              <w:rPr>
                <w:color w:val="000000" w:themeColor="text1"/>
                <w:kern w:val="0"/>
                <w:sz w:val="20"/>
                <w:szCs w:val="20"/>
              </w:rPr>
            </w:pPr>
          </w:p>
        </w:tc>
        <w:tc>
          <w:tcPr>
            <w:tcW w:w="3402" w:type="dxa"/>
            <w:vMerge/>
          </w:tcPr>
          <w:p w14:paraId="4930FD2B" w14:textId="77777777" w:rsidR="00B4222B" w:rsidRPr="002C23B1" w:rsidRDefault="00B4222B" w:rsidP="00B4222B">
            <w:pPr>
              <w:spacing w:line="280" w:lineRule="exact"/>
              <w:rPr>
                <w:color w:val="000000" w:themeColor="text1"/>
                <w:kern w:val="0"/>
                <w:sz w:val="20"/>
                <w:szCs w:val="20"/>
              </w:rPr>
            </w:pPr>
          </w:p>
        </w:tc>
      </w:tr>
      <w:tr w:rsidR="00B4222B" w:rsidRPr="002C23B1" w14:paraId="5D257BD5" w14:textId="77777777" w:rsidTr="006477F2">
        <w:trPr>
          <w:trHeight w:val="211"/>
        </w:trPr>
        <w:tc>
          <w:tcPr>
            <w:tcW w:w="562" w:type="dxa"/>
            <w:tcBorders>
              <w:top w:val="single" w:sz="4" w:space="0" w:color="auto"/>
              <w:bottom w:val="single" w:sz="4" w:space="0" w:color="auto"/>
            </w:tcBorders>
            <w:shd w:val="clear" w:color="auto" w:fill="auto"/>
            <w:vAlign w:val="center"/>
          </w:tcPr>
          <w:p w14:paraId="324352E5" w14:textId="105C96A6"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430732F6" w14:textId="77777777" w:rsidR="00B4222B"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大阪府等の要請に応じて検体の分析を行い、指導業務等に寄与した。</w:t>
            </w:r>
          </w:p>
          <w:p w14:paraId="5BCFF1BB" w14:textId="7D871A41" w:rsidR="00B4222B" w:rsidRPr="002C23B1" w:rsidRDefault="00B4222B" w:rsidP="00B4222B">
            <w:pPr>
              <w:spacing w:line="220" w:lineRule="exact"/>
              <w:rPr>
                <w:rFonts w:ascii="Meiryo UI" w:eastAsia="Meiryo UI" w:hAnsi="Meiryo UI"/>
                <w:color w:val="000000" w:themeColor="text1"/>
                <w:kern w:val="0"/>
                <w:sz w:val="16"/>
                <w:szCs w:val="16"/>
              </w:rPr>
            </w:pPr>
          </w:p>
        </w:tc>
        <w:tc>
          <w:tcPr>
            <w:tcW w:w="3685" w:type="dxa"/>
            <w:gridSpan w:val="2"/>
            <w:vMerge/>
          </w:tcPr>
          <w:p w14:paraId="53798B44" w14:textId="77777777" w:rsidR="00B4222B" w:rsidRPr="002C23B1" w:rsidRDefault="00B4222B" w:rsidP="00B4222B">
            <w:pPr>
              <w:spacing w:line="280" w:lineRule="exact"/>
              <w:rPr>
                <w:color w:val="000000" w:themeColor="text1"/>
                <w:kern w:val="0"/>
                <w:sz w:val="20"/>
                <w:szCs w:val="20"/>
              </w:rPr>
            </w:pPr>
          </w:p>
        </w:tc>
        <w:tc>
          <w:tcPr>
            <w:tcW w:w="3402" w:type="dxa"/>
            <w:vMerge/>
          </w:tcPr>
          <w:p w14:paraId="78E0A4F6" w14:textId="77777777" w:rsidR="00B4222B" w:rsidRPr="002C23B1" w:rsidRDefault="00B4222B" w:rsidP="00B4222B">
            <w:pPr>
              <w:spacing w:line="280" w:lineRule="exact"/>
              <w:rPr>
                <w:color w:val="000000" w:themeColor="text1"/>
                <w:kern w:val="0"/>
                <w:sz w:val="20"/>
                <w:szCs w:val="20"/>
              </w:rPr>
            </w:pPr>
          </w:p>
        </w:tc>
      </w:tr>
      <w:bookmarkStart w:id="19" w:name="細目17h" w:colFirst="0" w:colLast="0"/>
      <w:tr w:rsidR="00B4222B" w:rsidRPr="002C23B1" w14:paraId="73EB1D7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20C8DFF" w14:textId="20E8AC4F"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17"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細目1</w:t>
            </w:r>
            <w:r w:rsidRPr="002C23B1">
              <w:rPr>
                <w:rStyle w:val="af5"/>
                <w:rFonts w:ascii="Meiryo UI" w:eastAsia="Meiryo UI" w:hAnsi="Meiryo UI"/>
                <w:color w:val="000000" w:themeColor="text1"/>
                <w:kern w:val="0"/>
                <w:sz w:val="16"/>
                <w:szCs w:val="16"/>
              </w:rPr>
              <w:t>7</w:t>
            </w:r>
            <w:r w:rsidRPr="002C23B1">
              <w:rPr>
                <w:rStyle w:val="af5"/>
                <w:rFonts w:ascii="Meiryo UI" w:eastAsia="Meiryo UI" w:hAnsi="Meiryo UI" w:hint="eastAsia"/>
                <w:color w:val="000000" w:themeColor="text1"/>
                <w:kern w:val="0"/>
                <w:sz w:val="16"/>
                <w:szCs w:val="16"/>
              </w:rPr>
              <w:t xml:space="preserve">　②</w:t>
            </w:r>
            <w:r w:rsidRPr="002C23B1">
              <w:rPr>
                <w:rStyle w:val="af5"/>
                <w:rFonts w:ascii="Meiryo UI" w:eastAsia="Meiryo UI" w:hAnsi="Meiryo UI"/>
                <w:color w:val="000000" w:themeColor="text1"/>
                <w:kern w:val="0"/>
                <w:sz w:val="16"/>
                <w:szCs w:val="16"/>
              </w:rPr>
              <w:t xml:space="preserve"> 行政課題に対する技術支援</w:t>
            </w:r>
            <w:r w:rsidRPr="002C23B1">
              <w:rPr>
                <w:rStyle w:val="af5"/>
                <w:rFonts w:ascii="Meiryo UI" w:eastAsia="Meiryo UI" w:hAnsi="Meiryo UI" w:hint="eastAsia"/>
                <w:color w:val="000000" w:themeColor="text1"/>
                <w:kern w:val="0"/>
                <w:sz w:val="16"/>
                <w:szCs w:val="16"/>
              </w:rPr>
              <w:t xml:space="preserve">　</w:t>
            </w:r>
            <w:r w:rsidRPr="002C23B1">
              <w:rPr>
                <w:rStyle w:val="af5"/>
                <w:rFonts w:ascii="Meiryo UI" w:eastAsia="Meiryo UI" w:hAnsi="Meiryo UI"/>
                <w:color w:val="000000" w:themeColor="text1"/>
                <w:kern w:val="0"/>
                <w:sz w:val="16"/>
                <w:szCs w:val="16"/>
              </w:rPr>
              <w:t>b その他の技術支援</w:t>
            </w:r>
            <w:r w:rsidRPr="002C23B1">
              <w:rPr>
                <w:rStyle w:val="af5"/>
                <w:rFonts w:ascii="Meiryo UI" w:eastAsia="Meiryo UI" w:hAnsi="Meiryo UI" w:hint="eastAsia"/>
                <w:color w:val="000000" w:themeColor="text1"/>
                <w:kern w:val="0"/>
                <w:sz w:val="16"/>
                <w:szCs w:val="16"/>
              </w:rPr>
              <w:t xml:space="preserve">　ⅲ</w:t>
            </w:r>
            <w:r w:rsidRPr="002C23B1">
              <w:rPr>
                <w:rStyle w:val="af5"/>
                <w:rFonts w:ascii="Meiryo UI" w:eastAsia="Meiryo UI" w:hAnsi="Meiryo UI"/>
                <w:color w:val="000000" w:themeColor="text1"/>
                <w:kern w:val="0"/>
                <w:sz w:val="16"/>
                <w:szCs w:val="16"/>
              </w:rPr>
              <w:t xml:space="preserve"> 気候変動適応への支援</w:t>
            </w:r>
            <w:r w:rsidRPr="002C23B1">
              <w:rPr>
                <w:rFonts w:ascii="Meiryo UI" w:eastAsia="Meiryo UI" w:hAnsi="Meiryo UI"/>
                <w:color w:val="000000" w:themeColor="text1"/>
                <w:kern w:val="0"/>
                <w:sz w:val="16"/>
                <w:szCs w:val="16"/>
              </w:rPr>
              <w:fldChar w:fldCharType="end"/>
            </w:r>
          </w:p>
        </w:tc>
        <w:tc>
          <w:tcPr>
            <w:tcW w:w="3685" w:type="dxa"/>
            <w:gridSpan w:val="2"/>
            <w:vMerge/>
          </w:tcPr>
          <w:p w14:paraId="36B02D87" w14:textId="77777777" w:rsidR="00B4222B" w:rsidRPr="002C23B1" w:rsidRDefault="00B4222B" w:rsidP="00B4222B">
            <w:pPr>
              <w:spacing w:line="280" w:lineRule="exact"/>
              <w:rPr>
                <w:color w:val="000000" w:themeColor="text1"/>
                <w:kern w:val="0"/>
                <w:sz w:val="20"/>
                <w:szCs w:val="20"/>
              </w:rPr>
            </w:pPr>
          </w:p>
        </w:tc>
        <w:tc>
          <w:tcPr>
            <w:tcW w:w="3402" w:type="dxa"/>
            <w:vMerge/>
          </w:tcPr>
          <w:p w14:paraId="1FCF6F3C" w14:textId="77777777" w:rsidR="00B4222B" w:rsidRPr="002C23B1" w:rsidRDefault="00B4222B" w:rsidP="00B4222B">
            <w:pPr>
              <w:spacing w:line="280" w:lineRule="exact"/>
              <w:rPr>
                <w:color w:val="000000" w:themeColor="text1"/>
                <w:kern w:val="0"/>
                <w:sz w:val="20"/>
                <w:szCs w:val="20"/>
              </w:rPr>
            </w:pPr>
          </w:p>
        </w:tc>
      </w:tr>
      <w:bookmarkEnd w:id="19"/>
      <w:tr w:rsidR="00B4222B" w:rsidRPr="002C23B1" w14:paraId="7F76C2C7" w14:textId="77777777" w:rsidTr="006477F2">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1DD597A7"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26279140" w14:textId="57FDD0BB"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おおさか気候変動適応センターを運営し、（国研）</w:t>
            </w:r>
            <w:r w:rsidRPr="002C23B1">
              <w:rPr>
                <w:rFonts w:ascii="Meiryo UI" w:eastAsia="Meiryo UI" w:hAnsi="Meiryo UI"/>
                <w:color w:val="000000" w:themeColor="text1"/>
                <w:kern w:val="0"/>
                <w:sz w:val="16"/>
                <w:szCs w:val="16"/>
              </w:rPr>
              <w:t>国</w:t>
            </w:r>
            <w:r w:rsidRPr="002C23B1">
              <w:rPr>
                <w:rFonts w:ascii="Meiryo UI" w:eastAsia="Meiryo UI" w:hAnsi="Meiryo UI" w:hint="eastAsia"/>
                <w:color w:val="000000" w:themeColor="text1"/>
                <w:kern w:val="0"/>
                <w:sz w:val="16"/>
                <w:szCs w:val="16"/>
              </w:rPr>
              <w:t>立環境研究所</w:t>
            </w:r>
            <w:r w:rsidRPr="002C23B1">
              <w:rPr>
                <w:rFonts w:ascii="Meiryo UI" w:eastAsia="Meiryo UI" w:hAnsi="Meiryo UI"/>
                <w:color w:val="000000" w:themeColor="text1"/>
                <w:kern w:val="0"/>
                <w:sz w:val="16"/>
                <w:szCs w:val="16"/>
              </w:rPr>
              <w:t>や</w:t>
            </w:r>
            <w:r w:rsidRPr="002C23B1">
              <w:rPr>
                <w:rFonts w:ascii="Meiryo UI" w:eastAsia="Meiryo UI" w:hAnsi="Meiryo UI" w:hint="eastAsia"/>
                <w:color w:val="000000" w:themeColor="text1"/>
                <w:kern w:val="0"/>
                <w:sz w:val="16"/>
                <w:szCs w:val="16"/>
              </w:rPr>
              <w:t>（国研）</w:t>
            </w:r>
            <w:r w:rsidRPr="002C23B1">
              <w:rPr>
                <w:rFonts w:ascii="Meiryo UI" w:eastAsia="Meiryo UI" w:hAnsi="Meiryo UI"/>
                <w:color w:val="000000" w:themeColor="text1"/>
                <w:kern w:val="0"/>
                <w:sz w:val="16"/>
                <w:szCs w:val="16"/>
              </w:rPr>
              <w:t>農研機構</w:t>
            </w:r>
            <w:r w:rsidRPr="002C23B1">
              <w:rPr>
                <w:rFonts w:ascii="Meiryo UI" w:eastAsia="Meiryo UI" w:hAnsi="Meiryo UI" w:hint="eastAsia"/>
                <w:color w:val="000000" w:themeColor="text1"/>
                <w:kern w:val="0"/>
                <w:sz w:val="16"/>
                <w:szCs w:val="16"/>
              </w:rPr>
              <w:t>、大阪管区気象台</w:t>
            </w:r>
            <w:r w:rsidRPr="002C23B1">
              <w:rPr>
                <w:rFonts w:ascii="Meiryo UI" w:eastAsia="Meiryo UI" w:hAnsi="Meiryo UI"/>
                <w:color w:val="000000" w:themeColor="text1"/>
                <w:kern w:val="0"/>
                <w:sz w:val="16"/>
                <w:szCs w:val="16"/>
              </w:rPr>
              <w:t>等から</w:t>
            </w:r>
            <w:r w:rsidRPr="002C23B1">
              <w:rPr>
                <w:rFonts w:ascii="Meiryo UI" w:eastAsia="Meiryo UI" w:hAnsi="Meiryo UI" w:hint="eastAsia"/>
                <w:color w:val="000000" w:themeColor="text1"/>
                <w:kern w:val="0"/>
                <w:sz w:val="16"/>
                <w:szCs w:val="16"/>
              </w:rPr>
              <w:t>気候変動の影響や適応策に関する情報を収集し、ホームページやセミナー等で発信した。気候変動適応近畿広域協議会等に参加し、令和4年度に策定</w:t>
            </w:r>
            <w:r w:rsidR="001E5BD1" w:rsidRPr="002C34A5">
              <w:rPr>
                <w:rFonts w:ascii="Meiryo UI" w:eastAsia="Meiryo UI" w:hAnsi="Meiryo UI" w:hint="eastAsia"/>
                <w:color w:val="000000" w:themeColor="text1"/>
                <w:kern w:val="0"/>
                <w:sz w:val="16"/>
                <w:szCs w:val="16"/>
              </w:rPr>
              <w:t>された</w:t>
            </w:r>
            <w:r w:rsidRPr="002C34A5">
              <w:rPr>
                <w:rFonts w:ascii="Meiryo UI" w:eastAsia="Meiryo UI" w:hAnsi="Meiryo UI" w:hint="eastAsia"/>
                <w:color w:val="000000" w:themeColor="text1"/>
                <w:kern w:val="0"/>
                <w:sz w:val="16"/>
                <w:szCs w:val="16"/>
              </w:rPr>
              <w:t>「広</w:t>
            </w:r>
            <w:r w:rsidRPr="002C23B1">
              <w:rPr>
                <w:rFonts w:ascii="Meiryo UI" w:eastAsia="Meiryo UI" w:hAnsi="Meiryo UI" w:hint="eastAsia"/>
                <w:color w:val="000000" w:themeColor="text1"/>
                <w:kern w:val="0"/>
                <w:sz w:val="16"/>
                <w:szCs w:val="16"/>
              </w:rPr>
              <w:t>域アクションプラン」に関するフォローアップ分科会の情報等を入手するとともに、おおさか気候変動適応センターの取組を紹介した。</w:t>
            </w:r>
          </w:p>
        </w:tc>
        <w:tc>
          <w:tcPr>
            <w:tcW w:w="3685" w:type="dxa"/>
            <w:gridSpan w:val="2"/>
            <w:vMerge/>
          </w:tcPr>
          <w:p w14:paraId="56FC04D6" w14:textId="77777777" w:rsidR="00B4222B" w:rsidRPr="002C23B1" w:rsidRDefault="00B4222B" w:rsidP="00B4222B">
            <w:pPr>
              <w:spacing w:line="280" w:lineRule="exact"/>
              <w:rPr>
                <w:color w:val="000000" w:themeColor="text1"/>
                <w:kern w:val="0"/>
                <w:sz w:val="20"/>
                <w:szCs w:val="20"/>
              </w:rPr>
            </w:pPr>
          </w:p>
        </w:tc>
        <w:tc>
          <w:tcPr>
            <w:tcW w:w="3402" w:type="dxa"/>
            <w:vMerge/>
          </w:tcPr>
          <w:p w14:paraId="1D52759D" w14:textId="77777777" w:rsidR="00B4222B" w:rsidRPr="002C23B1" w:rsidRDefault="00B4222B" w:rsidP="00B4222B">
            <w:pPr>
              <w:spacing w:line="280" w:lineRule="exact"/>
              <w:rPr>
                <w:color w:val="000000" w:themeColor="text1"/>
                <w:kern w:val="0"/>
                <w:sz w:val="20"/>
                <w:szCs w:val="20"/>
              </w:rPr>
            </w:pPr>
          </w:p>
        </w:tc>
      </w:tr>
      <w:tr w:rsidR="00B4222B" w:rsidRPr="002C23B1" w14:paraId="38116B6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0A1B35B8" w14:textId="32214620"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50E89D33" w14:textId="1B380D76"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気候変動適応近畿広域協議会等への参加により情報を収集し、これらの情報をホームページにて発信した。</w:t>
            </w:r>
          </w:p>
        </w:tc>
        <w:tc>
          <w:tcPr>
            <w:tcW w:w="3685" w:type="dxa"/>
            <w:gridSpan w:val="2"/>
            <w:vMerge/>
          </w:tcPr>
          <w:p w14:paraId="06E380B4" w14:textId="77777777" w:rsidR="00B4222B" w:rsidRPr="002C23B1" w:rsidRDefault="00B4222B" w:rsidP="00B4222B">
            <w:pPr>
              <w:spacing w:line="280" w:lineRule="exact"/>
              <w:rPr>
                <w:color w:val="000000" w:themeColor="text1"/>
                <w:kern w:val="0"/>
                <w:sz w:val="20"/>
                <w:szCs w:val="20"/>
              </w:rPr>
            </w:pPr>
          </w:p>
        </w:tc>
        <w:tc>
          <w:tcPr>
            <w:tcW w:w="3402" w:type="dxa"/>
            <w:vMerge/>
          </w:tcPr>
          <w:p w14:paraId="60CD1E54" w14:textId="77777777" w:rsidR="00B4222B" w:rsidRPr="002C23B1" w:rsidRDefault="00B4222B" w:rsidP="00B4222B">
            <w:pPr>
              <w:spacing w:line="280" w:lineRule="exact"/>
              <w:rPr>
                <w:color w:val="000000" w:themeColor="text1"/>
                <w:kern w:val="0"/>
                <w:sz w:val="20"/>
                <w:szCs w:val="20"/>
              </w:rPr>
            </w:pPr>
          </w:p>
        </w:tc>
      </w:tr>
      <w:bookmarkStart w:id="20" w:name="細目18h" w:colFirst="0" w:colLast="0"/>
      <w:tr w:rsidR="00B4222B" w:rsidRPr="002C23B1" w14:paraId="27A6D2A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F526E65" w14:textId="6C544AF0" w:rsidR="00B4222B" w:rsidRPr="002C23B1" w:rsidRDefault="00B4222B" w:rsidP="00B4222B">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18"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細目1</w:t>
            </w:r>
            <w:r w:rsidRPr="00677DD9">
              <w:rPr>
                <w:rStyle w:val="af5"/>
                <w:rFonts w:ascii="HGP創英角ｺﾞｼｯｸUB" w:eastAsia="HGP創英角ｺﾞｼｯｸUB" w:hAnsi="HGP創英角ｺﾞｼｯｸUB"/>
                <w:color w:val="000000" w:themeColor="text1"/>
                <w:kern w:val="0"/>
                <w:sz w:val="16"/>
                <w:szCs w:val="18"/>
                <w:highlight w:val="yellow"/>
              </w:rPr>
              <w:t>8</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行政課題に対する技術支援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b その他の技術支援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ⅳ</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森林整備への支援</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6861C499" w14:textId="77777777" w:rsidR="00B4222B" w:rsidRPr="002C23B1" w:rsidRDefault="00B4222B" w:rsidP="00B4222B">
            <w:pPr>
              <w:spacing w:line="280" w:lineRule="exact"/>
              <w:rPr>
                <w:color w:val="000000" w:themeColor="text1"/>
                <w:kern w:val="0"/>
                <w:sz w:val="20"/>
                <w:szCs w:val="20"/>
              </w:rPr>
            </w:pPr>
          </w:p>
        </w:tc>
        <w:tc>
          <w:tcPr>
            <w:tcW w:w="3402" w:type="dxa"/>
            <w:vMerge/>
          </w:tcPr>
          <w:p w14:paraId="09C00C5C" w14:textId="77777777" w:rsidR="00B4222B" w:rsidRPr="002C23B1" w:rsidRDefault="00B4222B" w:rsidP="00B4222B">
            <w:pPr>
              <w:spacing w:line="280" w:lineRule="exact"/>
              <w:rPr>
                <w:color w:val="000000" w:themeColor="text1"/>
                <w:kern w:val="0"/>
                <w:sz w:val="20"/>
                <w:szCs w:val="20"/>
              </w:rPr>
            </w:pPr>
          </w:p>
        </w:tc>
      </w:tr>
      <w:bookmarkEnd w:id="20"/>
      <w:tr w:rsidR="00B4222B" w:rsidRPr="002C23B1" w14:paraId="7347F8B2" w14:textId="77777777" w:rsidTr="006477F2">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45ED2BF6"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77BA4FAA" w14:textId="2B8A06B7" w:rsidR="00B4222B" w:rsidRPr="002C23B1" w:rsidRDefault="00B4222B" w:rsidP="00B4222B">
            <w:pPr>
              <w:spacing w:line="220" w:lineRule="exact"/>
              <w:rPr>
                <w:rFonts w:ascii="Meiryo UI" w:eastAsia="Meiryo UI" w:hAnsi="Meiryo UI"/>
                <w:color w:val="000000" w:themeColor="text1"/>
                <w:kern w:val="0"/>
                <w:sz w:val="16"/>
                <w:szCs w:val="16"/>
              </w:rPr>
            </w:pPr>
            <w:r w:rsidRPr="00B4222B">
              <w:rPr>
                <w:rFonts w:ascii="Meiryo UI" w:eastAsia="Meiryo UI" w:hAnsi="Meiryo UI" w:hint="eastAsia"/>
                <w:color w:val="000000" w:themeColor="text1"/>
                <w:kern w:val="0"/>
                <w:sz w:val="16"/>
                <w:szCs w:val="16"/>
                <w:highlight w:val="yellow"/>
              </w:rPr>
              <w:t>・</w:t>
            </w:r>
            <w:r w:rsidRPr="00D6344B">
              <w:rPr>
                <w:rFonts w:ascii="HGP創英角ｺﾞｼｯｸUB" w:eastAsia="HGP創英角ｺﾞｼｯｸUB" w:hAnsi="HGP創英角ｺﾞｼｯｸUB" w:hint="eastAsia"/>
                <w:color w:val="000000" w:themeColor="text1"/>
                <w:kern w:val="0"/>
                <w:sz w:val="16"/>
                <w:szCs w:val="16"/>
                <w:highlight w:val="yellow"/>
                <w:u w:val="single"/>
              </w:rPr>
              <w:t>森林の二酸化炭素吸収量の把握や、近年の高齢林の増大や大径材を生産する施業体系への移行等の変化に対応するため、林分収穫表の更新に向け、スギ・ヒノキ人工林について、現地調査を実施し、樹高や胸高直径、材積などのデータを収集</w:t>
            </w:r>
            <w:r w:rsidRPr="00B4222B">
              <w:rPr>
                <w:rFonts w:ascii="Meiryo UI" w:eastAsia="Meiryo UI" w:hAnsi="Meiryo UI" w:hint="eastAsia"/>
                <w:color w:val="000000" w:themeColor="text1"/>
                <w:kern w:val="0"/>
                <w:sz w:val="16"/>
                <w:szCs w:val="16"/>
              </w:rPr>
              <w:t>した。</w:t>
            </w:r>
          </w:p>
          <w:p w14:paraId="36BC5289" w14:textId="0EF8C1C9" w:rsidR="00B4222B" w:rsidRPr="002C23B1" w:rsidRDefault="00B4222B" w:rsidP="00B4222B">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を公表した（令和５年４月発行）。</w:t>
            </w:r>
          </w:p>
        </w:tc>
        <w:tc>
          <w:tcPr>
            <w:tcW w:w="3685" w:type="dxa"/>
            <w:gridSpan w:val="2"/>
            <w:vMerge/>
          </w:tcPr>
          <w:p w14:paraId="71B72743" w14:textId="77777777" w:rsidR="00B4222B" w:rsidRPr="002C23B1" w:rsidRDefault="00B4222B" w:rsidP="00B4222B">
            <w:pPr>
              <w:spacing w:line="280" w:lineRule="exact"/>
              <w:rPr>
                <w:color w:val="000000" w:themeColor="text1"/>
                <w:kern w:val="0"/>
                <w:sz w:val="20"/>
                <w:szCs w:val="20"/>
              </w:rPr>
            </w:pPr>
          </w:p>
        </w:tc>
        <w:tc>
          <w:tcPr>
            <w:tcW w:w="3402" w:type="dxa"/>
            <w:vMerge/>
          </w:tcPr>
          <w:p w14:paraId="1A6A18D9" w14:textId="77777777" w:rsidR="00B4222B" w:rsidRPr="002C23B1" w:rsidRDefault="00B4222B" w:rsidP="00B4222B">
            <w:pPr>
              <w:spacing w:line="280" w:lineRule="exact"/>
              <w:rPr>
                <w:color w:val="000000" w:themeColor="text1"/>
                <w:kern w:val="0"/>
                <w:sz w:val="20"/>
                <w:szCs w:val="20"/>
              </w:rPr>
            </w:pPr>
          </w:p>
        </w:tc>
      </w:tr>
      <w:tr w:rsidR="00B4222B" w:rsidRPr="002C23B1" w14:paraId="03775813" w14:textId="77777777" w:rsidTr="006477F2">
        <w:trPr>
          <w:trHeight w:val="498"/>
        </w:trPr>
        <w:tc>
          <w:tcPr>
            <w:tcW w:w="562" w:type="dxa"/>
            <w:tcBorders>
              <w:top w:val="single" w:sz="4" w:space="0" w:color="auto"/>
              <w:bottom w:val="single" w:sz="4" w:space="0" w:color="auto"/>
            </w:tcBorders>
            <w:shd w:val="clear" w:color="auto" w:fill="auto"/>
            <w:vAlign w:val="center"/>
          </w:tcPr>
          <w:p w14:paraId="2B1CC9E3" w14:textId="1B6A9FBD"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0A79E1CF" w14:textId="14F53C6E"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航空レーザー計測データやドローンの活用法等森林整備における新たな手法を用いてマニュアルにまとめ上げ、これからの森林整備のあり</w:t>
            </w:r>
            <w:r>
              <w:rPr>
                <w:rFonts w:ascii="Meiryo UI" w:eastAsia="Meiryo UI" w:hAnsi="Meiryo UI" w:hint="eastAsia"/>
                <w:color w:val="000000" w:themeColor="text1"/>
                <w:kern w:val="0"/>
                <w:sz w:val="16"/>
                <w:szCs w:val="16"/>
              </w:rPr>
              <w:t>方</w:t>
            </w:r>
            <w:r w:rsidRPr="002C23B1">
              <w:rPr>
                <w:rFonts w:ascii="Meiryo UI" w:eastAsia="Meiryo UI" w:hAnsi="Meiryo UI" w:hint="eastAsia"/>
                <w:color w:val="000000" w:themeColor="text1"/>
                <w:kern w:val="0"/>
                <w:sz w:val="16"/>
                <w:szCs w:val="16"/>
              </w:rPr>
              <w:t>を提言した。また、研修</w:t>
            </w:r>
            <w:r>
              <w:rPr>
                <w:rFonts w:ascii="Meiryo UI" w:eastAsia="Meiryo UI" w:hAnsi="Meiryo UI" w:hint="eastAsia"/>
                <w:color w:val="000000" w:themeColor="text1"/>
                <w:kern w:val="0"/>
                <w:sz w:val="16"/>
                <w:szCs w:val="16"/>
              </w:rPr>
              <w:t>や</w:t>
            </w:r>
            <w:r w:rsidRPr="002C23B1">
              <w:rPr>
                <w:rFonts w:ascii="Meiryo UI" w:eastAsia="Meiryo UI" w:hAnsi="Meiryo UI" w:hint="eastAsia"/>
                <w:color w:val="000000" w:themeColor="text1"/>
                <w:kern w:val="0"/>
                <w:sz w:val="16"/>
                <w:szCs w:val="16"/>
              </w:rPr>
              <w:t>ホームページ等</w:t>
            </w:r>
            <w:r>
              <w:rPr>
                <w:rFonts w:ascii="Meiryo UI" w:eastAsia="Meiryo UI" w:hAnsi="Meiryo UI" w:hint="eastAsia"/>
                <w:color w:val="000000" w:themeColor="text1"/>
                <w:kern w:val="0"/>
                <w:sz w:val="16"/>
                <w:szCs w:val="16"/>
              </w:rPr>
              <w:t>を通じて</w:t>
            </w:r>
            <w:r w:rsidRPr="002C23B1">
              <w:rPr>
                <w:rFonts w:ascii="Meiryo UI" w:eastAsia="Meiryo UI" w:hAnsi="Meiryo UI" w:hint="eastAsia"/>
                <w:color w:val="000000" w:themeColor="text1"/>
                <w:kern w:val="0"/>
                <w:sz w:val="16"/>
                <w:szCs w:val="16"/>
              </w:rPr>
              <w:t>マニュアルの普及に努め、大阪府域の森林整備に関する施策推進に寄与した。</w:t>
            </w:r>
          </w:p>
        </w:tc>
        <w:tc>
          <w:tcPr>
            <w:tcW w:w="3685" w:type="dxa"/>
            <w:gridSpan w:val="2"/>
            <w:vMerge/>
          </w:tcPr>
          <w:p w14:paraId="00D87B99" w14:textId="77777777" w:rsidR="00B4222B" w:rsidRPr="002C23B1" w:rsidRDefault="00B4222B" w:rsidP="00B4222B">
            <w:pPr>
              <w:spacing w:line="280" w:lineRule="exact"/>
              <w:rPr>
                <w:color w:val="000000" w:themeColor="text1"/>
                <w:kern w:val="0"/>
                <w:sz w:val="20"/>
                <w:szCs w:val="20"/>
              </w:rPr>
            </w:pPr>
          </w:p>
        </w:tc>
        <w:tc>
          <w:tcPr>
            <w:tcW w:w="3402" w:type="dxa"/>
            <w:vMerge/>
          </w:tcPr>
          <w:p w14:paraId="0C0A554E" w14:textId="77777777" w:rsidR="00B4222B" w:rsidRPr="002C23B1" w:rsidRDefault="00B4222B" w:rsidP="00B4222B">
            <w:pPr>
              <w:spacing w:line="280" w:lineRule="exact"/>
              <w:rPr>
                <w:color w:val="000000" w:themeColor="text1"/>
                <w:kern w:val="0"/>
                <w:sz w:val="20"/>
                <w:szCs w:val="20"/>
              </w:rPr>
            </w:pPr>
          </w:p>
        </w:tc>
      </w:tr>
      <w:bookmarkStart w:id="21" w:name="細目19h" w:colFirst="0" w:colLast="0"/>
      <w:tr w:rsidR="00B4222B" w:rsidRPr="002C23B1" w14:paraId="551D7981"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47A7B81" w14:textId="217A7631"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19"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細目1</w:t>
            </w:r>
            <w:r w:rsidRPr="002C23B1">
              <w:rPr>
                <w:rStyle w:val="af5"/>
                <w:rFonts w:ascii="Meiryo UI" w:eastAsia="Meiryo UI" w:hAnsi="Meiryo UI"/>
                <w:color w:val="000000" w:themeColor="text1"/>
                <w:kern w:val="0"/>
                <w:sz w:val="16"/>
                <w:szCs w:val="16"/>
              </w:rPr>
              <w:t>9</w:t>
            </w:r>
            <w:r w:rsidRPr="002C23B1">
              <w:rPr>
                <w:rStyle w:val="af5"/>
                <w:rFonts w:ascii="Meiryo UI" w:eastAsia="Meiryo UI" w:hAnsi="Meiryo UI" w:hint="eastAsia"/>
                <w:color w:val="000000" w:themeColor="text1"/>
                <w:kern w:val="0"/>
                <w:sz w:val="16"/>
                <w:szCs w:val="16"/>
              </w:rPr>
              <w:t xml:space="preserve">　②</w:t>
            </w:r>
            <w:r w:rsidRPr="002C23B1">
              <w:rPr>
                <w:rStyle w:val="af5"/>
                <w:rFonts w:ascii="Meiryo UI" w:eastAsia="Meiryo UI" w:hAnsi="Meiryo UI"/>
                <w:color w:val="000000" w:themeColor="text1"/>
                <w:kern w:val="0"/>
                <w:sz w:val="16"/>
                <w:szCs w:val="16"/>
              </w:rPr>
              <w:t xml:space="preserve"> 行政課題に対する技術支援</w:t>
            </w:r>
            <w:r w:rsidRPr="002C23B1">
              <w:rPr>
                <w:rStyle w:val="af5"/>
                <w:rFonts w:ascii="Meiryo UI" w:eastAsia="Meiryo UI" w:hAnsi="Meiryo UI" w:hint="eastAsia"/>
                <w:color w:val="000000" w:themeColor="text1"/>
                <w:kern w:val="0"/>
                <w:sz w:val="16"/>
                <w:szCs w:val="16"/>
              </w:rPr>
              <w:t xml:space="preserve">　</w:t>
            </w:r>
            <w:r w:rsidRPr="002C23B1">
              <w:rPr>
                <w:rStyle w:val="af5"/>
                <w:rFonts w:ascii="Meiryo UI" w:eastAsia="Meiryo UI" w:hAnsi="Meiryo UI"/>
                <w:color w:val="000000" w:themeColor="text1"/>
                <w:kern w:val="0"/>
                <w:sz w:val="16"/>
                <w:szCs w:val="16"/>
              </w:rPr>
              <w:t>b その他の技術支援</w:t>
            </w:r>
            <w:r w:rsidRPr="002C23B1">
              <w:rPr>
                <w:rStyle w:val="af5"/>
                <w:rFonts w:ascii="Meiryo UI" w:eastAsia="Meiryo UI" w:hAnsi="Meiryo UI" w:hint="eastAsia"/>
                <w:color w:val="000000" w:themeColor="text1"/>
                <w:kern w:val="0"/>
                <w:sz w:val="16"/>
                <w:szCs w:val="16"/>
              </w:rPr>
              <w:t xml:space="preserve">　ⅴ</w:t>
            </w:r>
            <w:r w:rsidRPr="002C23B1">
              <w:rPr>
                <w:rStyle w:val="af5"/>
                <w:rFonts w:ascii="Meiryo UI" w:eastAsia="Meiryo UI" w:hAnsi="Meiryo UI"/>
                <w:color w:val="000000" w:themeColor="text1"/>
                <w:kern w:val="0"/>
                <w:sz w:val="16"/>
                <w:szCs w:val="16"/>
              </w:rPr>
              <w:t xml:space="preserve"> 生物多様性地域戦略への支援</w:t>
            </w:r>
            <w:r w:rsidRPr="002C23B1">
              <w:rPr>
                <w:rFonts w:ascii="Meiryo UI" w:eastAsia="Meiryo UI" w:hAnsi="Meiryo UI"/>
                <w:color w:val="000000" w:themeColor="text1"/>
                <w:kern w:val="0"/>
                <w:sz w:val="16"/>
                <w:szCs w:val="16"/>
              </w:rPr>
              <w:fldChar w:fldCharType="end"/>
            </w:r>
          </w:p>
        </w:tc>
        <w:tc>
          <w:tcPr>
            <w:tcW w:w="3685" w:type="dxa"/>
            <w:gridSpan w:val="2"/>
            <w:vMerge/>
          </w:tcPr>
          <w:p w14:paraId="39E0AE3C" w14:textId="77777777" w:rsidR="00B4222B" w:rsidRPr="002C23B1" w:rsidRDefault="00B4222B" w:rsidP="00B4222B">
            <w:pPr>
              <w:spacing w:line="280" w:lineRule="exact"/>
              <w:rPr>
                <w:color w:val="000000" w:themeColor="text1"/>
                <w:kern w:val="0"/>
                <w:sz w:val="20"/>
                <w:szCs w:val="20"/>
              </w:rPr>
            </w:pPr>
          </w:p>
        </w:tc>
        <w:tc>
          <w:tcPr>
            <w:tcW w:w="3402" w:type="dxa"/>
            <w:vMerge/>
          </w:tcPr>
          <w:p w14:paraId="7B8915FD" w14:textId="77777777" w:rsidR="00B4222B" w:rsidRPr="002C23B1" w:rsidRDefault="00B4222B" w:rsidP="00B4222B">
            <w:pPr>
              <w:spacing w:line="280" w:lineRule="exact"/>
              <w:rPr>
                <w:color w:val="000000" w:themeColor="text1"/>
                <w:kern w:val="0"/>
                <w:sz w:val="20"/>
                <w:szCs w:val="20"/>
              </w:rPr>
            </w:pPr>
          </w:p>
        </w:tc>
      </w:tr>
      <w:bookmarkEnd w:id="21"/>
      <w:tr w:rsidR="00B4222B" w:rsidRPr="002C23B1" w14:paraId="50B59FD7"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6CB2799"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1ABAFB57" w14:textId="7A2C6028" w:rsidR="00B4222B" w:rsidRPr="00FC6DB5" w:rsidRDefault="0088051E" w:rsidP="0088051E">
            <w:pPr>
              <w:spacing w:line="220" w:lineRule="exact"/>
              <w:rPr>
                <w:rFonts w:ascii="Meiryo UI" w:eastAsia="Meiryo UI" w:hAnsi="Meiryo UI"/>
                <w:color w:val="000000" w:themeColor="text1"/>
                <w:kern w:val="0"/>
                <w:sz w:val="16"/>
                <w:szCs w:val="16"/>
              </w:rPr>
            </w:pPr>
            <w:r w:rsidRPr="0088051E">
              <w:rPr>
                <w:rFonts w:ascii="Meiryo UI" w:eastAsia="Meiryo UI" w:hAnsi="Meiryo UI"/>
                <w:color w:val="000000" w:themeColor="text1"/>
                <w:kern w:val="0"/>
                <w:sz w:val="16"/>
                <w:szCs w:val="16"/>
              </w:rPr>
              <w:t>モニタリングの基礎となる野生動植物種の生息状況に係る各種団体が持つデータの状況を確認するため、研究所では、大</w:t>
            </w:r>
            <w:r w:rsidRPr="0088051E">
              <w:rPr>
                <w:rFonts w:ascii="Meiryo UI" w:eastAsia="Meiryo UI" w:hAnsi="Meiryo UI"/>
                <w:color w:val="000000" w:themeColor="text1"/>
                <w:kern w:val="0"/>
                <w:sz w:val="16"/>
                <w:szCs w:val="16"/>
              </w:rPr>
              <w:lastRenderedPageBreak/>
              <w:t>阪府を通じての市町村へのアンケートにより13市町49件、研究所の聞き取り作業により自然保護団体の公開資料22件、研究所公表の20件、計91件の情報収集を行った。その結果を活用して大阪府が、府民への情報提供のための「大阪府いきもの資料館」をホームページに公開した。</w:t>
            </w:r>
          </w:p>
        </w:tc>
        <w:tc>
          <w:tcPr>
            <w:tcW w:w="3685" w:type="dxa"/>
            <w:gridSpan w:val="2"/>
            <w:vMerge/>
          </w:tcPr>
          <w:p w14:paraId="1248FB85" w14:textId="77777777" w:rsidR="00B4222B" w:rsidRPr="002C23B1" w:rsidRDefault="00B4222B" w:rsidP="00B4222B">
            <w:pPr>
              <w:spacing w:line="280" w:lineRule="exact"/>
              <w:rPr>
                <w:color w:val="000000" w:themeColor="text1"/>
                <w:kern w:val="0"/>
                <w:sz w:val="20"/>
                <w:szCs w:val="20"/>
              </w:rPr>
            </w:pPr>
          </w:p>
        </w:tc>
        <w:tc>
          <w:tcPr>
            <w:tcW w:w="3402" w:type="dxa"/>
            <w:vMerge/>
          </w:tcPr>
          <w:p w14:paraId="14E5D8AA" w14:textId="77777777" w:rsidR="00B4222B" w:rsidRPr="002C23B1" w:rsidRDefault="00B4222B" w:rsidP="00B4222B">
            <w:pPr>
              <w:spacing w:line="280" w:lineRule="exact"/>
              <w:rPr>
                <w:color w:val="000000" w:themeColor="text1"/>
                <w:kern w:val="0"/>
                <w:sz w:val="20"/>
                <w:szCs w:val="20"/>
              </w:rPr>
            </w:pPr>
          </w:p>
        </w:tc>
      </w:tr>
      <w:tr w:rsidR="00B4222B" w:rsidRPr="002C23B1" w14:paraId="28E32C4A"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2C1C9C7" w14:textId="558A9938"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sz w:val="16"/>
              </w:rPr>
              <w:t>Ⅲ</w:t>
            </w:r>
          </w:p>
        </w:tc>
        <w:tc>
          <w:tcPr>
            <w:tcW w:w="7797" w:type="dxa"/>
            <w:gridSpan w:val="2"/>
          </w:tcPr>
          <w:p w14:paraId="3F66CCDB" w14:textId="42BF278C" w:rsidR="00B4222B" w:rsidRPr="002C23B1" w:rsidRDefault="00B4222B" w:rsidP="00B4222B">
            <w:pPr>
              <w:spacing w:line="22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研究所の所有する野生動植物に関わる多くの調査結果を提供することで府民の生物多様性への関心を高める基盤の作成</w:t>
            </w:r>
            <w:r w:rsidRPr="002C23B1">
              <w:rPr>
                <w:rFonts w:ascii="Meiryo UI" w:eastAsia="Meiryo UI" w:hAnsi="Meiryo UI" w:hint="eastAsia"/>
                <w:color w:val="000000" w:themeColor="text1"/>
                <w:kern w:val="0"/>
                <w:sz w:val="16"/>
                <w:szCs w:val="16"/>
              </w:rPr>
              <w:t>を</w:t>
            </w:r>
            <w:r>
              <w:rPr>
                <w:rFonts w:ascii="Meiryo UI" w:eastAsia="Meiryo UI" w:hAnsi="Meiryo UI" w:hint="eastAsia"/>
                <w:color w:val="000000" w:themeColor="text1"/>
                <w:kern w:val="0"/>
                <w:sz w:val="16"/>
                <w:szCs w:val="16"/>
              </w:rPr>
              <w:t>着実に</w:t>
            </w:r>
            <w:r w:rsidRPr="002C23B1">
              <w:rPr>
                <w:rFonts w:ascii="Meiryo UI" w:eastAsia="Meiryo UI" w:hAnsi="Meiryo UI" w:hint="eastAsia"/>
                <w:color w:val="000000" w:themeColor="text1"/>
                <w:kern w:val="0"/>
                <w:sz w:val="16"/>
                <w:szCs w:val="16"/>
              </w:rPr>
              <w:t>支援した。</w:t>
            </w:r>
          </w:p>
        </w:tc>
        <w:tc>
          <w:tcPr>
            <w:tcW w:w="3685" w:type="dxa"/>
            <w:gridSpan w:val="2"/>
            <w:vMerge/>
          </w:tcPr>
          <w:p w14:paraId="65CDC72C" w14:textId="77777777" w:rsidR="00B4222B" w:rsidRPr="002C23B1" w:rsidRDefault="00B4222B" w:rsidP="00B4222B">
            <w:pPr>
              <w:spacing w:line="280" w:lineRule="exact"/>
              <w:rPr>
                <w:color w:val="000000" w:themeColor="text1"/>
                <w:kern w:val="0"/>
                <w:sz w:val="20"/>
                <w:szCs w:val="20"/>
              </w:rPr>
            </w:pPr>
          </w:p>
        </w:tc>
        <w:tc>
          <w:tcPr>
            <w:tcW w:w="3402" w:type="dxa"/>
            <w:vMerge/>
          </w:tcPr>
          <w:p w14:paraId="225EC61E" w14:textId="77777777" w:rsidR="00B4222B" w:rsidRPr="002C23B1" w:rsidRDefault="00B4222B" w:rsidP="00B4222B">
            <w:pPr>
              <w:spacing w:line="280" w:lineRule="exact"/>
              <w:rPr>
                <w:color w:val="000000" w:themeColor="text1"/>
                <w:kern w:val="0"/>
                <w:sz w:val="20"/>
                <w:szCs w:val="20"/>
              </w:rPr>
            </w:pPr>
          </w:p>
        </w:tc>
      </w:tr>
      <w:bookmarkStart w:id="22" w:name="細目21h" w:colFirst="0" w:colLast="0"/>
      <w:tr w:rsidR="00B4222B" w:rsidRPr="002C23B1" w14:paraId="673F052C"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19D8650" w14:textId="2F8B0938" w:rsidR="00B4222B" w:rsidRPr="002C23B1" w:rsidRDefault="00B4222B" w:rsidP="00B4222B">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21"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細目20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行政課題に対する技術支援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b その他の技術支援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ⅵ</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上記以外に大阪府等が必要とする技術支援</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633657B8" w14:textId="77777777" w:rsidR="00B4222B" w:rsidRPr="002C23B1" w:rsidRDefault="00B4222B" w:rsidP="00B4222B">
            <w:pPr>
              <w:spacing w:line="280" w:lineRule="exact"/>
              <w:rPr>
                <w:color w:val="000000" w:themeColor="text1"/>
                <w:kern w:val="0"/>
                <w:sz w:val="20"/>
                <w:szCs w:val="20"/>
              </w:rPr>
            </w:pPr>
          </w:p>
        </w:tc>
        <w:tc>
          <w:tcPr>
            <w:tcW w:w="3402" w:type="dxa"/>
            <w:vMerge/>
          </w:tcPr>
          <w:p w14:paraId="36D01193" w14:textId="77777777" w:rsidR="00B4222B" w:rsidRPr="002C23B1" w:rsidRDefault="00B4222B" w:rsidP="00B4222B">
            <w:pPr>
              <w:spacing w:line="280" w:lineRule="exact"/>
              <w:rPr>
                <w:color w:val="000000" w:themeColor="text1"/>
                <w:kern w:val="0"/>
                <w:sz w:val="20"/>
                <w:szCs w:val="20"/>
              </w:rPr>
            </w:pPr>
          </w:p>
        </w:tc>
      </w:tr>
      <w:bookmarkEnd w:id="22"/>
      <w:tr w:rsidR="00B4222B" w:rsidRPr="002C23B1" w14:paraId="75000CB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7B661D7"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797" w:type="dxa"/>
            <w:gridSpan w:val="2"/>
          </w:tcPr>
          <w:p w14:paraId="3103F475" w14:textId="77777777" w:rsidR="00B4222B" w:rsidRPr="000F4F9F" w:rsidRDefault="00B4222B" w:rsidP="00B4222B">
            <w:pPr>
              <w:spacing w:line="220" w:lineRule="exact"/>
              <w:rPr>
                <w:rFonts w:ascii="Meiryo UI" w:eastAsia="Meiryo UI" w:hAnsi="Meiryo UI"/>
                <w:color w:val="000000" w:themeColor="text1"/>
                <w:kern w:val="0"/>
                <w:sz w:val="16"/>
                <w:szCs w:val="16"/>
              </w:rPr>
            </w:pPr>
            <w:r w:rsidRPr="000F4F9F">
              <w:rPr>
                <w:rFonts w:ascii="Meiryo UI" w:eastAsia="Meiryo UI" w:hAnsi="Meiryo UI" w:hint="eastAsia"/>
                <w:color w:val="000000" w:themeColor="text1"/>
                <w:kern w:val="0"/>
                <w:sz w:val="16"/>
                <w:szCs w:val="16"/>
              </w:rPr>
              <w:t>・クビアカツヤカミキリ被害防止・拡大予防のため、府内市町村や施設管理者向けの啓発資料（リーフレット）を作成した。</w:t>
            </w:r>
          </w:p>
          <w:p w14:paraId="2AD474C9" w14:textId="68E557E1" w:rsidR="00B4222B" w:rsidRPr="002C23B1" w:rsidRDefault="00B4222B" w:rsidP="00B4222B">
            <w:pPr>
              <w:spacing w:line="220" w:lineRule="exact"/>
              <w:rPr>
                <w:rFonts w:ascii="Meiryo UI" w:eastAsia="Meiryo UI" w:hAnsi="Meiryo UI"/>
                <w:color w:val="000000" w:themeColor="text1"/>
                <w:kern w:val="0"/>
                <w:sz w:val="16"/>
                <w:szCs w:val="16"/>
              </w:rPr>
            </w:pPr>
            <w:r w:rsidRPr="00B4222B">
              <w:rPr>
                <w:rFonts w:ascii="Meiryo UI" w:eastAsia="Meiryo UI" w:hAnsi="Meiryo UI" w:hint="eastAsia"/>
                <w:color w:val="000000" w:themeColor="text1"/>
                <w:kern w:val="0"/>
                <w:sz w:val="16"/>
                <w:szCs w:val="16"/>
                <w:highlight w:val="yellow"/>
              </w:rPr>
              <w:t>・</w:t>
            </w:r>
            <w:r w:rsidRPr="00D6344B">
              <w:rPr>
                <w:rFonts w:ascii="HGP創英角ｺﾞｼｯｸUB" w:eastAsia="HGP創英角ｺﾞｼｯｸUB" w:hAnsi="HGP創英角ｺﾞｼｯｸUB" w:hint="eastAsia"/>
                <w:color w:val="000000" w:themeColor="text1"/>
                <w:kern w:val="0"/>
                <w:sz w:val="16"/>
                <w:szCs w:val="16"/>
                <w:highlight w:val="yellow"/>
                <w:u w:val="single"/>
              </w:rPr>
              <w:t>河川、地下水、海域等の府の分析委託業者の精度管理のため、クロスチェックを行い、分析値が外れ値となった業者に対して改善点の指摘等を行った。</w:t>
            </w:r>
          </w:p>
        </w:tc>
        <w:tc>
          <w:tcPr>
            <w:tcW w:w="3685" w:type="dxa"/>
            <w:gridSpan w:val="2"/>
            <w:vMerge/>
          </w:tcPr>
          <w:p w14:paraId="33910A47" w14:textId="77777777" w:rsidR="00B4222B" w:rsidRPr="002C23B1" w:rsidRDefault="00B4222B" w:rsidP="00B4222B">
            <w:pPr>
              <w:spacing w:line="280" w:lineRule="exact"/>
              <w:rPr>
                <w:color w:val="000000" w:themeColor="text1"/>
                <w:kern w:val="0"/>
                <w:sz w:val="20"/>
                <w:szCs w:val="20"/>
              </w:rPr>
            </w:pPr>
          </w:p>
        </w:tc>
        <w:tc>
          <w:tcPr>
            <w:tcW w:w="3402" w:type="dxa"/>
            <w:vMerge/>
          </w:tcPr>
          <w:p w14:paraId="5E4415AA" w14:textId="77777777" w:rsidR="00B4222B" w:rsidRPr="002C23B1" w:rsidRDefault="00B4222B" w:rsidP="00B4222B">
            <w:pPr>
              <w:spacing w:line="280" w:lineRule="exact"/>
              <w:rPr>
                <w:color w:val="000000" w:themeColor="text1"/>
                <w:kern w:val="0"/>
                <w:sz w:val="20"/>
                <w:szCs w:val="20"/>
              </w:rPr>
            </w:pPr>
          </w:p>
        </w:tc>
      </w:tr>
      <w:tr w:rsidR="00B4222B" w:rsidRPr="002C23B1" w14:paraId="4F8FEA86" w14:textId="77777777" w:rsidTr="006477F2">
        <w:trPr>
          <w:trHeight w:val="211"/>
        </w:trPr>
        <w:tc>
          <w:tcPr>
            <w:tcW w:w="562" w:type="dxa"/>
            <w:tcBorders>
              <w:top w:val="dashSmallGap" w:sz="4" w:space="0" w:color="auto"/>
              <w:bottom w:val="single" w:sz="4" w:space="0" w:color="auto"/>
            </w:tcBorders>
            <w:shd w:val="clear" w:color="auto" w:fill="auto"/>
            <w:vAlign w:val="center"/>
          </w:tcPr>
          <w:p w14:paraId="1DF4F99D" w14:textId="577BD567"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5A18BECC" w14:textId="76E8C0D4" w:rsidR="00B4222B" w:rsidRPr="0047751D" w:rsidRDefault="00B4222B" w:rsidP="00B4222B">
            <w:pPr>
              <w:spacing w:line="220" w:lineRule="exact"/>
              <w:rPr>
                <w:rFonts w:ascii="Meiryo UI" w:eastAsia="Meiryo UI" w:hAnsi="Meiryo UI"/>
                <w:color w:val="000000" w:themeColor="text1"/>
                <w:kern w:val="0"/>
                <w:sz w:val="16"/>
                <w:szCs w:val="16"/>
              </w:rPr>
            </w:pPr>
            <w:r w:rsidRPr="0047751D">
              <w:rPr>
                <w:rFonts w:ascii="Meiryo UI" w:eastAsia="Meiryo UI" w:hAnsi="Meiryo UI" w:hint="eastAsia"/>
                <w:color w:val="000000" w:themeColor="text1"/>
                <w:kern w:val="0"/>
                <w:sz w:val="16"/>
                <w:szCs w:val="16"/>
              </w:rPr>
              <w:t>クビアカツヤカミキリ被害防止・拡大予防のための啓発</w:t>
            </w:r>
            <w:r>
              <w:rPr>
                <w:rFonts w:ascii="Meiryo UI" w:eastAsia="Meiryo UI" w:hAnsi="Meiryo UI" w:hint="eastAsia"/>
                <w:color w:val="000000" w:themeColor="text1"/>
                <w:kern w:val="0"/>
                <w:sz w:val="16"/>
                <w:szCs w:val="16"/>
              </w:rPr>
              <w:t>リーフレットの作成や精度管理の実施など、行政課題に対する</w:t>
            </w:r>
            <w:r w:rsidRPr="002C23B1">
              <w:rPr>
                <w:rFonts w:ascii="Meiryo UI" w:eastAsia="Meiryo UI" w:hAnsi="Meiryo UI" w:hint="eastAsia"/>
                <w:color w:val="000000" w:themeColor="text1"/>
                <w:kern w:val="0"/>
                <w:sz w:val="16"/>
                <w:szCs w:val="16"/>
              </w:rPr>
              <w:t>各種技術支援を</w:t>
            </w:r>
            <w:r>
              <w:rPr>
                <w:rFonts w:ascii="Meiryo UI" w:eastAsia="Meiryo UI" w:hAnsi="Meiryo UI" w:hint="eastAsia"/>
                <w:color w:val="000000" w:themeColor="text1"/>
                <w:kern w:val="0"/>
                <w:sz w:val="16"/>
                <w:szCs w:val="16"/>
              </w:rPr>
              <w:t>着実に</w:t>
            </w:r>
            <w:r w:rsidRPr="002C23B1">
              <w:rPr>
                <w:rFonts w:ascii="Meiryo UI" w:eastAsia="Meiryo UI" w:hAnsi="Meiryo UI" w:hint="eastAsia"/>
                <w:color w:val="000000" w:themeColor="text1"/>
                <w:kern w:val="0"/>
                <w:sz w:val="16"/>
                <w:szCs w:val="16"/>
              </w:rPr>
              <w:t>実施した。</w:t>
            </w:r>
          </w:p>
        </w:tc>
        <w:tc>
          <w:tcPr>
            <w:tcW w:w="3685" w:type="dxa"/>
            <w:gridSpan w:val="2"/>
            <w:vMerge/>
          </w:tcPr>
          <w:p w14:paraId="025C6BE2" w14:textId="77777777" w:rsidR="00B4222B" w:rsidRPr="002C23B1" w:rsidRDefault="00B4222B" w:rsidP="00B4222B">
            <w:pPr>
              <w:spacing w:line="280" w:lineRule="exact"/>
              <w:rPr>
                <w:color w:val="000000" w:themeColor="text1"/>
                <w:kern w:val="0"/>
                <w:sz w:val="20"/>
                <w:szCs w:val="20"/>
              </w:rPr>
            </w:pPr>
          </w:p>
        </w:tc>
        <w:tc>
          <w:tcPr>
            <w:tcW w:w="3402" w:type="dxa"/>
            <w:vMerge/>
          </w:tcPr>
          <w:p w14:paraId="2EA3736D" w14:textId="77777777" w:rsidR="00B4222B" w:rsidRPr="002C23B1" w:rsidRDefault="00B4222B" w:rsidP="00B4222B">
            <w:pPr>
              <w:spacing w:line="280" w:lineRule="exact"/>
              <w:rPr>
                <w:color w:val="000000" w:themeColor="text1"/>
                <w:kern w:val="0"/>
                <w:sz w:val="20"/>
                <w:szCs w:val="20"/>
              </w:rPr>
            </w:pPr>
          </w:p>
        </w:tc>
      </w:tr>
      <w:bookmarkStart w:id="23" w:name="細目22h" w:colFirst="0" w:colLast="0"/>
      <w:tr w:rsidR="00B4222B" w:rsidRPr="002C23B1" w14:paraId="5DA1FAB6"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2503EC" w14:textId="5D693D7A" w:rsidR="00B4222B" w:rsidRPr="002C23B1" w:rsidRDefault="00B4222B" w:rsidP="00B4222B">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22"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w:t>
            </w:r>
            <w:r w:rsidRPr="002C23B1">
              <w:rPr>
                <w:rStyle w:val="af5"/>
                <w:rFonts w:ascii="Meiryo UI" w:eastAsia="Meiryo UI" w:hAnsi="Meiryo UI"/>
                <w:color w:val="000000" w:themeColor="text1"/>
                <w:kern w:val="0"/>
                <w:sz w:val="16"/>
                <w:szCs w:val="16"/>
              </w:rPr>
              <w:t>2</w:t>
            </w:r>
            <w:r w:rsidRPr="002C23B1">
              <w:rPr>
                <w:rStyle w:val="af5"/>
                <w:rFonts w:ascii="Meiryo UI" w:eastAsia="Meiryo UI" w:hAnsi="Meiryo UI" w:hint="eastAsia"/>
                <w:color w:val="000000" w:themeColor="text1"/>
                <w:kern w:val="0"/>
                <w:sz w:val="16"/>
                <w:szCs w:val="16"/>
              </w:rPr>
              <w:t>1　③</w:t>
            </w:r>
            <w:r w:rsidRPr="002C23B1">
              <w:rPr>
                <w:rStyle w:val="af5"/>
                <w:rFonts w:ascii="Meiryo UI" w:eastAsia="Meiryo UI" w:hAnsi="Meiryo UI"/>
                <w:color w:val="000000" w:themeColor="text1"/>
                <w:kern w:val="0"/>
                <w:sz w:val="16"/>
                <w:szCs w:val="16"/>
              </w:rPr>
              <w:t xml:space="preserve"> 行政に関係する知見の提供</w:t>
            </w:r>
            <w:r w:rsidRPr="002C23B1">
              <w:rPr>
                <w:rFonts w:ascii="Meiryo UI" w:eastAsia="Meiryo UI" w:hAnsi="Meiryo UI"/>
                <w:color w:val="000000" w:themeColor="text1"/>
                <w:kern w:val="0"/>
                <w:sz w:val="16"/>
                <w:szCs w:val="16"/>
              </w:rPr>
              <w:fldChar w:fldCharType="end"/>
            </w:r>
          </w:p>
        </w:tc>
        <w:tc>
          <w:tcPr>
            <w:tcW w:w="3685" w:type="dxa"/>
            <w:gridSpan w:val="2"/>
            <w:vMerge/>
          </w:tcPr>
          <w:p w14:paraId="2A146E7F" w14:textId="77777777" w:rsidR="00B4222B" w:rsidRPr="002C23B1" w:rsidRDefault="00B4222B" w:rsidP="00B4222B">
            <w:pPr>
              <w:spacing w:line="280" w:lineRule="exact"/>
              <w:rPr>
                <w:color w:val="000000" w:themeColor="text1"/>
                <w:kern w:val="0"/>
                <w:sz w:val="20"/>
                <w:szCs w:val="20"/>
              </w:rPr>
            </w:pPr>
          </w:p>
        </w:tc>
        <w:tc>
          <w:tcPr>
            <w:tcW w:w="3402" w:type="dxa"/>
            <w:vMerge/>
          </w:tcPr>
          <w:p w14:paraId="6CDFB7FB" w14:textId="77777777" w:rsidR="00B4222B" w:rsidRPr="002C23B1" w:rsidRDefault="00B4222B" w:rsidP="00B4222B">
            <w:pPr>
              <w:spacing w:line="280" w:lineRule="exact"/>
              <w:rPr>
                <w:color w:val="000000" w:themeColor="text1"/>
                <w:kern w:val="0"/>
                <w:sz w:val="20"/>
                <w:szCs w:val="20"/>
              </w:rPr>
            </w:pPr>
          </w:p>
        </w:tc>
      </w:tr>
      <w:bookmarkEnd w:id="23"/>
      <w:tr w:rsidR="00B4222B" w:rsidRPr="002C23B1" w14:paraId="55109513" w14:textId="77777777" w:rsidTr="006477F2">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A1C12ED" w14:textId="77777777" w:rsidR="00B4222B" w:rsidRPr="002C23B1" w:rsidRDefault="00B4222B" w:rsidP="00B4222B">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120EDCC7" w14:textId="03FE1D1D" w:rsidR="00B4222B" w:rsidRPr="002C23B1"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市町村向け気候変動普及強化セミナーや、大阪湾の漁況等に関する講習会、異常水質対応研修会等、大阪府等の要請に応じ講師派遣等を行った。</w:t>
            </w:r>
          </w:p>
        </w:tc>
        <w:tc>
          <w:tcPr>
            <w:tcW w:w="3685" w:type="dxa"/>
            <w:gridSpan w:val="2"/>
            <w:vMerge/>
          </w:tcPr>
          <w:p w14:paraId="5F386721" w14:textId="77777777" w:rsidR="00B4222B" w:rsidRPr="002C23B1" w:rsidRDefault="00B4222B" w:rsidP="00B4222B">
            <w:pPr>
              <w:spacing w:line="280" w:lineRule="exact"/>
              <w:rPr>
                <w:color w:val="000000" w:themeColor="text1"/>
                <w:kern w:val="0"/>
                <w:sz w:val="20"/>
                <w:szCs w:val="20"/>
              </w:rPr>
            </w:pPr>
          </w:p>
        </w:tc>
        <w:tc>
          <w:tcPr>
            <w:tcW w:w="3402" w:type="dxa"/>
            <w:vMerge/>
          </w:tcPr>
          <w:p w14:paraId="11D9369B" w14:textId="77777777" w:rsidR="00B4222B" w:rsidRPr="002C23B1" w:rsidRDefault="00B4222B" w:rsidP="00B4222B">
            <w:pPr>
              <w:spacing w:line="280" w:lineRule="exact"/>
              <w:rPr>
                <w:color w:val="000000" w:themeColor="text1"/>
                <w:kern w:val="0"/>
                <w:sz w:val="20"/>
                <w:szCs w:val="20"/>
              </w:rPr>
            </w:pPr>
          </w:p>
        </w:tc>
      </w:tr>
      <w:tr w:rsidR="00B4222B" w:rsidRPr="002C23B1" w14:paraId="4FC4AC3F" w14:textId="77777777" w:rsidTr="006477F2">
        <w:trPr>
          <w:trHeight w:val="114"/>
        </w:trPr>
        <w:tc>
          <w:tcPr>
            <w:tcW w:w="562" w:type="dxa"/>
            <w:tcBorders>
              <w:top w:val="dashSmallGap" w:sz="4" w:space="0" w:color="auto"/>
            </w:tcBorders>
            <w:shd w:val="clear" w:color="auto" w:fill="auto"/>
            <w:vAlign w:val="center"/>
          </w:tcPr>
          <w:p w14:paraId="7833DFA7" w14:textId="4BA3AA65" w:rsidR="00B4222B" w:rsidRPr="002C23B1" w:rsidRDefault="00B4222B" w:rsidP="00B4222B">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2033E844" w14:textId="77777777" w:rsidR="00B4222B" w:rsidRDefault="00B4222B" w:rsidP="00B4222B">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各種の知見を提供して大阪府等の施策推進に寄与した。</w:t>
            </w:r>
          </w:p>
          <w:p w14:paraId="7917FD21" w14:textId="67F7959F" w:rsidR="00B4222B" w:rsidRPr="002C23B1" w:rsidRDefault="00B4222B" w:rsidP="00B4222B">
            <w:pPr>
              <w:widowControl/>
              <w:spacing w:line="220" w:lineRule="exact"/>
              <w:rPr>
                <w:rFonts w:ascii="Meiryo UI" w:eastAsia="Meiryo UI" w:hAnsi="Meiryo UI"/>
                <w:color w:val="000000" w:themeColor="text1"/>
                <w:kern w:val="0"/>
                <w:sz w:val="16"/>
                <w:szCs w:val="16"/>
              </w:rPr>
            </w:pPr>
          </w:p>
        </w:tc>
        <w:tc>
          <w:tcPr>
            <w:tcW w:w="3685" w:type="dxa"/>
            <w:gridSpan w:val="2"/>
            <w:vMerge/>
          </w:tcPr>
          <w:p w14:paraId="2856D7BF" w14:textId="77777777" w:rsidR="00B4222B" w:rsidRPr="002C23B1" w:rsidRDefault="00B4222B" w:rsidP="00B4222B">
            <w:pPr>
              <w:spacing w:line="280" w:lineRule="exact"/>
              <w:rPr>
                <w:color w:val="000000" w:themeColor="text1"/>
                <w:kern w:val="0"/>
                <w:sz w:val="20"/>
                <w:szCs w:val="20"/>
              </w:rPr>
            </w:pPr>
          </w:p>
        </w:tc>
        <w:tc>
          <w:tcPr>
            <w:tcW w:w="3402" w:type="dxa"/>
            <w:vMerge/>
          </w:tcPr>
          <w:p w14:paraId="269F7E80" w14:textId="77777777" w:rsidR="00B4222B" w:rsidRPr="002C23B1" w:rsidRDefault="00B4222B" w:rsidP="00B4222B">
            <w:pPr>
              <w:spacing w:line="280" w:lineRule="exact"/>
              <w:rPr>
                <w:color w:val="000000" w:themeColor="text1"/>
                <w:kern w:val="0"/>
                <w:sz w:val="20"/>
                <w:szCs w:val="20"/>
              </w:rPr>
            </w:pPr>
          </w:p>
        </w:tc>
      </w:tr>
    </w:tbl>
    <w:p w14:paraId="29D5FB3C" w14:textId="77777777" w:rsidR="00B4222B" w:rsidRPr="00B4222B" w:rsidRDefault="00B4222B" w:rsidP="00B4222B"/>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F6F60" w:rsidRPr="00AF6F60" w14:paraId="5B593996" w14:textId="77777777" w:rsidTr="00D91A52">
        <w:trPr>
          <w:trHeight w:val="225"/>
        </w:trPr>
        <w:tc>
          <w:tcPr>
            <w:tcW w:w="2736" w:type="dxa"/>
          </w:tcPr>
          <w:p w14:paraId="47428EAE" w14:textId="77777777" w:rsidR="00AF6F60" w:rsidRPr="00AF6F60" w:rsidRDefault="00AF6F60" w:rsidP="00AF6F60">
            <w:pPr>
              <w:spacing w:line="240" w:lineRule="exact"/>
              <w:rPr>
                <w:rFonts w:ascii="ＭＳ ゴシック" w:eastAsia="ＭＳ ゴシック" w:hAnsi="ＭＳ ゴシック" w:cstheme="minorBidi"/>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6"/>
                <w:szCs w:val="20"/>
              </w:rPr>
              <w:t>② 行政課題に対する技術支援</w:t>
            </w:r>
          </w:p>
        </w:tc>
        <w:tc>
          <w:tcPr>
            <w:tcW w:w="2756" w:type="dxa"/>
          </w:tcPr>
          <w:p w14:paraId="5F688F09"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18"/>
              </w:rPr>
            </w:pPr>
            <w:r w:rsidRPr="00AF6F60">
              <w:rPr>
                <w:rFonts w:ascii="ＭＳ ゴシック" w:eastAsia="ＭＳ ゴシック" w:hAnsi="ＭＳ ゴシック" w:cstheme="minorBidi" w:hint="eastAsia"/>
                <w:b/>
                <w:color w:val="000000" w:themeColor="text1"/>
                <w:kern w:val="0"/>
                <w:sz w:val="16"/>
                <w:szCs w:val="18"/>
              </w:rPr>
              <w:t>②</w:t>
            </w:r>
            <w:r w:rsidRPr="00AF6F60">
              <w:rPr>
                <w:rFonts w:ascii="ＭＳ ゴシック" w:eastAsia="ＭＳ ゴシック" w:hAnsi="ＭＳ ゴシック" w:cstheme="minorBidi"/>
                <w:b/>
                <w:color w:val="000000" w:themeColor="text1"/>
                <w:kern w:val="0"/>
                <w:sz w:val="16"/>
                <w:szCs w:val="18"/>
              </w:rPr>
              <w:t xml:space="preserve"> 行政課題に対する技術支援</w:t>
            </w:r>
          </w:p>
        </w:tc>
        <w:tc>
          <w:tcPr>
            <w:tcW w:w="9896" w:type="dxa"/>
          </w:tcPr>
          <w:p w14:paraId="494446B4" w14:textId="77777777" w:rsidR="00AF6F60" w:rsidRPr="00AF6F60" w:rsidRDefault="00AF6F60" w:rsidP="00AF6F60">
            <w:pPr>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②</w:t>
            </w:r>
            <w:r w:rsidRPr="00AF6F60">
              <w:rPr>
                <w:rFonts w:ascii="Meiryo UI" w:eastAsia="Meiryo UI" w:hAnsi="Meiryo UI" w:cstheme="minorBidi"/>
                <w:color w:val="000000" w:themeColor="text1"/>
                <w:kern w:val="0"/>
                <w:sz w:val="18"/>
                <w:szCs w:val="18"/>
              </w:rPr>
              <w:t xml:space="preserve"> 行政課題に対する技術支援</w:t>
            </w:r>
          </w:p>
        </w:tc>
      </w:tr>
      <w:tr w:rsidR="00AF6F60" w:rsidRPr="00AF6F60" w14:paraId="463B7D3A" w14:textId="77777777" w:rsidTr="00D91A52">
        <w:trPr>
          <w:trHeight w:val="847"/>
        </w:trPr>
        <w:tc>
          <w:tcPr>
            <w:tcW w:w="2736" w:type="dxa"/>
          </w:tcPr>
          <w:p w14:paraId="0903134D" w14:textId="77777777" w:rsidR="00AF6F60" w:rsidRPr="00AF6F60" w:rsidRDefault="00AF6F60" w:rsidP="00AF6F60">
            <w:pPr>
              <w:spacing w:line="180" w:lineRule="exact"/>
              <w:ind w:firstLineChars="100" w:firstLine="160"/>
              <w:rPr>
                <w:rFonts w:ascii="ＭＳ ゴシック" w:eastAsia="ＭＳ ゴシック" w:hAnsi="ＭＳ ゴシック" w:cstheme="minorBidi"/>
                <w:color w:val="000000" w:themeColor="text1"/>
                <w:kern w:val="0"/>
                <w:sz w:val="16"/>
                <w:szCs w:val="14"/>
              </w:rPr>
            </w:pPr>
            <w:r w:rsidRPr="00AF6F60">
              <w:rPr>
                <w:rFonts w:ascii="ＭＳ ゴシック" w:eastAsia="ＭＳ ゴシック" w:hAnsi="ＭＳ ゴシック" w:cstheme="minorBidi" w:hint="eastAsia"/>
                <w:color w:val="000000" w:themeColor="text1"/>
                <w:kern w:val="0"/>
                <w:sz w:val="16"/>
                <w:szCs w:val="14"/>
              </w:rPr>
              <w:t>良好で快適な環境の保全・創出、安全・安心で豊かな食の提供に向けた政策目標を府が達成できるよう、以下のとおり支援する。</w:t>
            </w:r>
          </w:p>
        </w:tc>
        <w:tc>
          <w:tcPr>
            <w:tcW w:w="2756" w:type="dxa"/>
          </w:tcPr>
          <w:p w14:paraId="56082259" w14:textId="77777777" w:rsidR="00AF6F60" w:rsidRPr="00AF6F60" w:rsidRDefault="00AF6F60" w:rsidP="00AF6F60">
            <w:pPr>
              <w:spacing w:line="180" w:lineRule="exact"/>
              <w:ind w:firstLineChars="100" w:firstLine="160"/>
              <w:rPr>
                <w:rFonts w:ascii="ＭＳ ゴシック" w:eastAsia="ＭＳ ゴシック" w:hAnsi="ＭＳ ゴシック" w:cstheme="minorBidi"/>
                <w:color w:val="000000" w:themeColor="text1"/>
                <w:kern w:val="0"/>
                <w:sz w:val="16"/>
                <w:szCs w:val="14"/>
              </w:rPr>
            </w:pPr>
            <w:r w:rsidRPr="00AF6F60">
              <w:rPr>
                <w:rFonts w:ascii="ＭＳ ゴシック" w:eastAsia="ＭＳ ゴシック" w:hAnsi="ＭＳ ゴシック" w:cstheme="minorBidi" w:hint="eastAsia"/>
                <w:color w:val="000000" w:themeColor="text1"/>
                <w:kern w:val="0"/>
                <w:sz w:val="16"/>
                <w:szCs w:val="14"/>
              </w:rPr>
              <w:t>良好で快適な環境の保全・創出、安全・安心で豊かな食の提供に向けた政策目標を大阪府等が達成できるよう、以下の取組を行う。</w:t>
            </w:r>
          </w:p>
        </w:tc>
        <w:tc>
          <w:tcPr>
            <w:tcW w:w="9896" w:type="dxa"/>
          </w:tcPr>
          <w:p w14:paraId="111AA513" w14:textId="77777777" w:rsidR="00AF6F60" w:rsidRPr="00AF6F60" w:rsidRDefault="00AF6F60" w:rsidP="00AF6F60">
            <w:pPr>
              <w:spacing w:line="240" w:lineRule="exact"/>
              <w:rPr>
                <w:rFonts w:ascii="Meiryo UI" w:eastAsia="Meiryo UI" w:hAnsi="Meiryo UI" w:cstheme="minorBidi"/>
                <w:color w:val="000000" w:themeColor="text1"/>
                <w:kern w:val="0"/>
                <w:sz w:val="18"/>
                <w:szCs w:val="18"/>
              </w:rPr>
            </w:pPr>
          </w:p>
        </w:tc>
      </w:tr>
      <w:tr w:rsidR="00AF6F60" w:rsidRPr="00AF6F60" w14:paraId="25D03317" w14:textId="77777777" w:rsidTr="00D91A52">
        <w:trPr>
          <w:trHeight w:val="1470"/>
        </w:trPr>
        <w:tc>
          <w:tcPr>
            <w:tcW w:w="2736" w:type="dxa"/>
            <w:tcBorders>
              <w:bottom w:val="dotted" w:sz="4" w:space="0" w:color="auto"/>
            </w:tcBorders>
          </w:tcPr>
          <w:p w14:paraId="7340042A"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b/>
                <w:color w:val="000000" w:themeColor="text1"/>
                <w:kern w:val="0"/>
                <w:sz w:val="16"/>
                <w:szCs w:val="20"/>
              </w:rPr>
              <w:t>a 行政依頼事項に係る調査研究</w:t>
            </w:r>
          </w:p>
          <w:p w14:paraId="79ECC740"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p w14:paraId="0BA4D62B"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【数値目標６】</w:t>
            </w:r>
          </w:p>
          <w:p w14:paraId="4DB8E319" w14:textId="77777777" w:rsidR="00AF6F60" w:rsidRPr="00AF6F60" w:rsidRDefault="00AF6F60" w:rsidP="00AF6F60">
            <w:pPr>
              <w:spacing w:line="200" w:lineRule="exact"/>
              <w:ind w:firstLineChars="100" w:firstLine="161"/>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48ED07C1"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18"/>
              </w:rPr>
            </w:pPr>
            <w:r w:rsidRPr="00AF6F60">
              <w:rPr>
                <w:rFonts w:ascii="ＭＳ ゴシック" w:eastAsia="ＭＳ ゴシック" w:hAnsi="ＭＳ ゴシック" w:cstheme="minorBidi"/>
                <w:b/>
                <w:color w:val="000000" w:themeColor="text1"/>
                <w:kern w:val="0"/>
                <w:sz w:val="16"/>
                <w:szCs w:val="18"/>
              </w:rPr>
              <w:t>a 行政依頼事項に係る調査研究</w:t>
            </w:r>
          </w:p>
        </w:tc>
        <w:tc>
          <w:tcPr>
            <w:tcW w:w="9896" w:type="dxa"/>
            <w:tcBorders>
              <w:bottom w:val="dotted" w:sz="4" w:space="0" w:color="auto"/>
            </w:tcBorders>
          </w:tcPr>
          <w:p w14:paraId="484F5081" w14:textId="77777777" w:rsidR="00AF6F60" w:rsidRPr="00AF6F60" w:rsidRDefault="00AF6F60" w:rsidP="00AF6F60">
            <w:pPr>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color w:val="000000" w:themeColor="text1"/>
                <w:kern w:val="0"/>
                <w:sz w:val="18"/>
                <w:szCs w:val="18"/>
              </w:rPr>
              <w:t>a 行政依頼事項に係る調査研究</w:t>
            </w:r>
          </w:p>
        </w:tc>
      </w:tr>
      <w:tr w:rsidR="00AF6F60" w:rsidRPr="00AF6F60" w14:paraId="07E2CE86" w14:textId="77777777" w:rsidTr="007654B1">
        <w:trPr>
          <w:trHeight w:val="3818"/>
        </w:trPr>
        <w:tc>
          <w:tcPr>
            <w:tcW w:w="2736" w:type="dxa"/>
          </w:tcPr>
          <w:p w14:paraId="3F44C51C" w14:textId="77777777" w:rsidR="00AF6F60" w:rsidRPr="00AF6F60" w:rsidRDefault="00AF6F60" w:rsidP="00AF6F60">
            <w:pPr>
              <w:spacing w:line="200" w:lineRule="exact"/>
              <w:rPr>
                <w:rFonts w:asciiTheme="minorHAnsi" w:eastAsiaTheme="minorEastAsia" w:hAnsiTheme="minorHAnsi" w:cstheme="minorBidi"/>
                <w:color w:val="000000" w:themeColor="text1"/>
                <w:kern w:val="0"/>
                <w:sz w:val="16"/>
                <w:szCs w:val="20"/>
              </w:rPr>
            </w:pPr>
          </w:p>
        </w:tc>
        <w:tc>
          <w:tcPr>
            <w:tcW w:w="2756" w:type="dxa"/>
          </w:tcPr>
          <w:p w14:paraId="4C4A8F26"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令和４年度の大阪府環境農林水産試験研究推進会議で行政依頼事項として決定した課題（みどり・森林部会３課題、環境部会６課題、農政・食品部会</w:t>
            </w:r>
            <w:r w:rsidRPr="00AF6F60">
              <w:rPr>
                <w:rFonts w:ascii="ＭＳ ゴシック" w:eastAsia="ＭＳ ゴシック" w:hAnsi="ＭＳ ゴシック" w:cstheme="minorBidi"/>
                <w:color w:val="000000" w:themeColor="text1"/>
                <w:kern w:val="0"/>
                <w:sz w:val="16"/>
                <w:szCs w:val="20"/>
              </w:rPr>
              <w:t>12課題、水産部会５課題、畜産・野生動物部会５課題　計31課題）に係る調査研究に取り組む。実施した課題は、到達水準などに対して依頼元の室課より評価を受ける。なお、行政依頼事項に係る調査研究の実施に際しては、行政の施策方針（アウトカム）に基づく課題の目標（アウトプット）を大阪府と研究所で共有して取り組む。</w:t>
            </w:r>
          </w:p>
          <w:p w14:paraId="636285AF"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p>
          <w:p w14:paraId="55AF8575"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p>
          <w:p w14:paraId="499FAF26"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0E0F0FE3"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72E12B16"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433EF0F7"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60AF04E0"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355AFAB7"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7E510330"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04F437EF"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28128A17"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6A486C05"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7764E995"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040F111B"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p>
          <w:p w14:paraId="510FEC35" w14:textId="77777777" w:rsidR="00AF6F60" w:rsidRPr="00AF6F60" w:rsidRDefault="00AF6F60" w:rsidP="00AF6F60">
            <w:pPr>
              <w:spacing w:line="220" w:lineRule="exact"/>
              <w:rPr>
                <w:rFonts w:ascii="ＭＳ ゴシック" w:eastAsia="ＭＳ ゴシック" w:hAnsi="ＭＳ ゴシック" w:cstheme="minorBidi"/>
                <w:b/>
                <w:color w:val="000000" w:themeColor="text1"/>
                <w:kern w:val="0"/>
                <w:sz w:val="16"/>
                <w:szCs w:val="16"/>
              </w:rPr>
            </w:pPr>
            <w:r w:rsidRPr="00AF6F60">
              <w:rPr>
                <w:rFonts w:ascii="ＭＳ ゴシック" w:eastAsia="ＭＳ ゴシック" w:hAnsi="ＭＳ ゴシック" w:cstheme="minorBidi" w:hint="eastAsia"/>
                <w:b/>
                <w:color w:val="000000" w:themeColor="text1"/>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AF6F60" w:rsidRPr="00AF6F60" w14:paraId="74D70DAD" w14:textId="77777777" w:rsidTr="00D91A52">
              <w:trPr>
                <w:trHeight w:val="311"/>
              </w:trPr>
              <w:tc>
                <w:tcPr>
                  <w:tcW w:w="238" w:type="dxa"/>
                  <w:vAlign w:val="center"/>
                </w:tcPr>
                <w:p w14:paraId="6AE59E52"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番　号</w:t>
                  </w:r>
                </w:p>
              </w:tc>
              <w:tc>
                <w:tcPr>
                  <w:tcW w:w="1181" w:type="dxa"/>
                  <w:vAlign w:val="center"/>
                </w:tcPr>
                <w:p w14:paraId="05F78D4E"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設定内容</w:t>
                  </w:r>
                </w:p>
              </w:tc>
              <w:tc>
                <w:tcPr>
                  <w:tcW w:w="1111" w:type="dxa"/>
                  <w:vAlign w:val="center"/>
                </w:tcPr>
                <w:p w14:paraId="04F490D4"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目標値</w:t>
                  </w:r>
                </w:p>
                <w:p w14:paraId="3564BDED"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（令和５年度）</w:t>
                  </w:r>
                </w:p>
              </w:tc>
            </w:tr>
            <w:tr w:rsidR="00AF6F60" w:rsidRPr="00AF6F60" w14:paraId="2027C1D2" w14:textId="77777777" w:rsidTr="00D91A52">
              <w:trPr>
                <w:trHeight w:val="771"/>
              </w:trPr>
              <w:tc>
                <w:tcPr>
                  <w:tcW w:w="238" w:type="dxa"/>
                  <w:vAlign w:val="center"/>
                </w:tcPr>
                <w:p w14:paraId="7934AB38"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b/>
                      <w:color w:val="000000" w:themeColor="text1"/>
                      <w:kern w:val="0"/>
                      <w:sz w:val="14"/>
                      <w:szCs w:val="14"/>
                    </w:rPr>
                    <w:t>６</w:t>
                  </w:r>
                </w:p>
              </w:tc>
              <w:tc>
                <w:tcPr>
                  <w:tcW w:w="1181" w:type="dxa"/>
                  <w:vAlign w:val="center"/>
                </w:tcPr>
                <w:p w14:paraId="74996978" w14:textId="77777777" w:rsidR="00AF6F60" w:rsidRPr="00AF6F60" w:rsidRDefault="00AF6F60" w:rsidP="00AF6F60">
                  <w:pPr>
                    <w:spacing w:line="160" w:lineRule="exact"/>
                    <w:jc w:val="center"/>
                    <w:rPr>
                      <w:rFonts w:ascii="ＭＳ ゴシック" w:eastAsia="ＭＳ ゴシック" w:hAnsi="ＭＳ ゴシック" w:cstheme="minorBidi"/>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行政依頼事項に</w:t>
                  </w:r>
                </w:p>
                <w:p w14:paraId="3C70109D" w14:textId="77777777" w:rsidR="00AF6F60" w:rsidRPr="00AF6F60" w:rsidRDefault="00AF6F60" w:rsidP="00AF6F60">
                  <w:pPr>
                    <w:spacing w:line="160" w:lineRule="exact"/>
                    <w:jc w:val="center"/>
                    <w:rPr>
                      <w:rFonts w:ascii="ＭＳ ゴシック" w:eastAsia="ＭＳ ゴシック" w:hAnsi="ＭＳ ゴシック" w:cstheme="minorBidi"/>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係る調査研究課題に対する大阪府</w:t>
                  </w:r>
                </w:p>
                <w:p w14:paraId="323A1FCB"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からの評価</w:t>
                  </w:r>
                </w:p>
              </w:tc>
              <w:tc>
                <w:tcPr>
                  <w:tcW w:w="1111" w:type="dxa"/>
                  <w:vAlign w:val="center"/>
                </w:tcPr>
                <w:p w14:paraId="7AE27088" w14:textId="77777777" w:rsidR="00AF6F60" w:rsidRPr="00AF6F60" w:rsidRDefault="00AF6F60" w:rsidP="00AF6F60">
                  <w:pPr>
                    <w:spacing w:line="160" w:lineRule="exact"/>
                    <w:jc w:val="center"/>
                    <w:rPr>
                      <w:rFonts w:ascii="ＭＳ ゴシック" w:eastAsia="ＭＳ ゴシック" w:hAnsi="ＭＳ ゴシック" w:cstheme="minorBidi"/>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平均値３以上</w:t>
                  </w:r>
                </w:p>
                <w:p w14:paraId="5C03FDAD" w14:textId="77777777" w:rsidR="00AF6F60" w:rsidRPr="00AF6F60" w:rsidRDefault="00AF6F60" w:rsidP="00AF6F60">
                  <w:pPr>
                    <w:spacing w:line="160" w:lineRule="exact"/>
                    <w:jc w:val="center"/>
                    <w:rPr>
                      <w:rFonts w:ascii="ＭＳ ゴシック" w:eastAsia="ＭＳ ゴシック" w:hAnsi="ＭＳ ゴシック" w:cstheme="minorBidi"/>
                      <w:b/>
                      <w:color w:val="000000" w:themeColor="text1"/>
                      <w:kern w:val="0"/>
                      <w:sz w:val="14"/>
                      <w:szCs w:val="14"/>
                    </w:rPr>
                  </w:pPr>
                  <w:r w:rsidRPr="00AF6F60">
                    <w:rPr>
                      <w:rFonts w:ascii="ＭＳ ゴシック" w:eastAsia="ＭＳ ゴシック" w:hAnsi="ＭＳ ゴシック" w:cstheme="minorBidi" w:hint="eastAsia"/>
                      <w:color w:val="000000" w:themeColor="text1"/>
                      <w:kern w:val="0"/>
                      <w:sz w:val="14"/>
                      <w:szCs w:val="14"/>
                    </w:rPr>
                    <w:t>（４段階評価）</w:t>
                  </w:r>
                </w:p>
              </w:tc>
            </w:tr>
          </w:tbl>
          <w:p w14:paraId="30436550" w14:textId="77777777" w:rsidR="00AF6F60" w:rsidRPr="00AF6F60" w:rsidRDefault="00AF6F60" w:rsidP="00AF6F60">
            <w:pPr>
              <w:spacing w:line="200" w:lineRule="exact"/>
              <w:rPr>
                <w:rFonts w:ascii="ＭＳ ゴシック" w:eastAsia="ＭＳ ゴシック" w:hAnsi="ＭＳ ゴシック" w:cstheme="minorBidi"/>
                <w:color w:val="000000" w:themeColor="text1"/>
                <w:kern w:val="0"/>
                <w:sz w:val="16"/>
                <w:szCs w:val="20"/>
              </w:rPr>
            </w:pPr>
          </w:p>
        </w:tc>
        <w:tc>
          <w:tcPr>
            <w:tcW w:w="9896" w:type="dxa"/>
          </w:tcPr>
          <w:p w14:paraId="2492879B"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lastRenderedPageBreak/>
              <w:t>●５つの部会において、大阪府から研究所への令和５年度依頼事項（計30課題）による調査研究を実施し、行政依頼事項進捗報報告会（７回）、中間及び年度末報告会を実施した（各報告会はウェブ会議システムを活用）。</w:t>
            </w:r>
          </w:p>
          <w:p w14:paraId="2468FB1C" w14:textId="1371E435"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●本会議において、行政の施策方針について共有し、依頼事項により得られた成果が行政施策等に活用されていることを</w:t>
            </w:r>
            <w:r w:rsidR="001E5BD1">
              <w:rPr>
                <w:rFonts w:ascii="Meiryo UI" w:eastAsia="Meiryo UI" w:hAnsi="Meiryo UI" w:cstheme="minorBidi" w:hint="eastAsia"/>
                <w:color w:val="000000" w:themeColor="text1"/>
                <w:kern w:val="0"/>
                <w:sz w:val="18"/>
                <w:szCs w:val="18"/>
              </w:rPr>
              <w:t>確認した。</w:t>
            </w:r>
          </w:p>
          <w:p w14:paraId="6A7624AE"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●令和６年度の依頼事項（計27課題）を協議した。</w:t>
            </w:r>
          </w:p>
          <w:p w14:paraId="516A1A4D" w14:textId="77777777" w:rsidR="00AF6F60" w:rsidRPr="00AF6F60" w:rsidRDefault="00AF6F60" w:rsidP="00AF6F60">
            <w:pPr>
              <w:spacing w:line="240" w:lineRule="exact"/>
              <w:jc w:val="left"/>
              <w:rPr>
                <w:rFonts w:ascii="Meiryo UI" w:eastAsia="Meiryo UI" w:hAnsi="Meiryo UI" w:cstheme="minorBidi"/>
                <w:b/>
                <w:color w:val="000000" w:themeColor="text1"/>
                <w:kern w:val="0"/>
                <w:sz w:val="18"/>
                <w:szCs w:val="18"/>
              </w:rPr>
            </w:pPr>
          </w:p>
          <w:p w14:paraId="6E7FD5CF" w14:textId="77777777" w:rsidR="00AF6F60" w:rsidRPr="00AF6F60" w:rsidRDefault="00AF6F60" w:rsidP="00AF6F60">
            <w:pPr>
              <w:spacing w:line="240" w:lineRule="exact"/>
              <w:jc w:val="left"/>
              <w:rPr>
                <w:rFonts w:ascii="Meiryo UI" w:eastAsia="Meiryo UI" w:hAnsi="Meiryo UI" w:cstheme="minorBidi"/>
                <w:b/>
                <w:color w:val="000000" w:themeColor="text1"/>
                <w:kern w:val="0"/>
                <w:sz w:val="18"/>
                <w:szCs w:val="18"/>
              </w:rPr>
            </w:pPr>
            <w:r w:rsidRPr="00AF6F60">
              <w:rPr>
                <w:rFonts w:ascii="Meiryo UI" w:eastAsia="Meiryo UI" w:hAnsi="Meiryo UI" w:cstheme="minorBidi" w:hint="eastAsia"/>
                <w:b/>
                <w:color w:val="000000" w:themeColor="text1"/>
                <w:kern w:val="0"/>
                <w:sz w:val="18"/>
                <w:szCs w:val="18"/>
              </w:rPr>
              <w:t>行政分野別部会の令和５年度依頼課題数（課題）</w:t>
            </w:r>
          </w:p>
          <w:tbl>
            <w:tblP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359"/>
              <w:gridCol w:w="680"/>
              <w:gridCol w:w="680"/>
              <w:gridCol w:w="680"/>
              <w:gridCol w:w="680"/>
            </w:tblGrid>
            <w:tr w:rsidR="00AF6F60" w:rsidRPr="00AF6F60" w14:paraId="44513C8C" w14:textId="77777777" w:rsidTr="00D91A52">
              <w:trPr>
                <w:trHeight w:val="170"/>
              </w:trPr>
              <w:tc>
                <w:tcPr>
                  <w:tcW w:w="2163" w:type="dxa"/>
                  <w:tcBorders>
                    <w:right w:val="double" w:sz="4" w:space="0" w:color="auto"/>
                  </w:tcBorders>
                  <w:shd w:val="clear" w:color="auto" w:fill="auto"/>
                  <w:vAlign w:val="center"/>
                </w:tcPr>
                <w:p w14:paraId="393A5E3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部会名</w:t>
                  </w:r>
                </w:p>
              </w:tc>
              <w:tc>
                <w:tcPr>
                  <w:tcW w:w="1359" w:type="dxa"/>
                  <w:tcBorders>
                    <w:left w:val="double" w:sz="4" w:space="0" w:color="auto"/>
                    <w:right w:val="double" w:sz="4" w:space="0" w:color="auto"/>
                  </w:tcBorders>
                  <w:vAlign w:val="center"/>
                </w:tcPr>
                <w:p w14:paraId="0F3DFD57"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582CA867"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680" w:type="dxa"/>
                  <w:tcBorders>
                    <w:left w:val="double" w:sz="4" w:space="0" w:color="auto"/>
                  </w:tcBorders>
                  <w:vAlign w:val="center"/>
                </w:tcPr>
                <w:p w14:paraId="4445614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680" w:type="dxa"/>
                  <w:tcBorders>
                    <w:left w:val="double" w:sz="4" w:space="0" w:color="auto"/>
                  </w:tcBorders>
                  <w:vAlign w:val="center"/>
                </w:tcPr>
                <w:p w14:paraId="34B246F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680" w:type="dxa"/>
                  <w:tcBorders>
                    <w:left w:val="double" w:sz="4" w:space="0" w:color="auto"/>
                  </w:tcBorders>
                  <w:vAlign w:val="center"/>
                </w:tcPr>
                <w:p w14:paraId="3659984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680" w:type="dxa"/>
                  <w:tcBorders>
                    <w:left w:val="double" w:sz="4" w:space="0" w:color="auto"/>
                  </w:tcBorders>
                  <w:vAlign w:val="center"/>
                </w:tcPr>
                <w:p w14:paraId="26346D48"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AF6F60" w:rsidRPr="00AF6F60" w14:paraId="21328907" w14:textId="77777777" w:rsidTr="00D91A52">
              <w:trPr>
                <w:trHeight w:val="188"/>
              </w:trPr>
              <w:tc>
                <w:tcPr>
                  <w:tcW w:w="2163" w:type="dxa"/>
                  <w:tcBorders>
                    <w:bottom w:val="single" w:sz="6" w:space="0" w:color="auto"/>
                    <w:right w:val="double" w:sz="4" w:space="0" w:color="auto"/>
                  </w:tcBorders>
                  <w:shd w:val="clear" w:color="auto" w:fill="auto"/>
                  <w:vAlign w:val="center"/>
                </w:tcPr>
                <w:p w14:paraId="7B8C951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みどり・森林部会</w:t>
                  </w:r>
                </w:p>
              </w:tc>
              <w:tc>
                <w:tcPr>
                  <w:tcW w:w="1359" w:type="dxa"/>
                  <w:tcBorders>
                    <w:left w:val="double" w:sz="4" w:space="0" w:color="auto"/>
                    <w:bottom w:val="single" w:sz="6" w:space="0" w:color="auto"/>
                    <w:right w:val="double" w:sz="4" w:space="0" w:color="auto"/>
                  </w:tcBorders>
                  <w:vAlign w:val="center"/>
                </w:tcPr>
                <w:p w14:paraId="5B4038B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５</w:t>
                  </w:r>
                </w:p>
              </w:tc>
              <w:tc>
                <w:tcPr>
                  <w:tcW w:w="680" w:type="dxa"/>
                  <w:tcBorders>
                    <w:left w:val="double" w:sz="4" w:space="0" w:color="auto"/>
                    <w:bottom w:val="single" w:sz="6" w:space="0" w:color="auto"/>
                  </w:tcBorders>
                  <w:vAlign w:val="center"/>
                </w:tcPr>
                <w:p w14:paraId="49CDC370"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５</w:t>
                  </w:r>
                </w:p>
              </w:tc>
              <w:tc>
                <w:tcPr>
                  <w:tcW w:w="680" w:type="dxa"/>
                  <w:tcBorders>
                    <w:left w:val="double" w:sz="4" w:space="0" w:color="auto"/>
                    <w:bottom w:val="single" w:sz="6" w:space="0" w:color="auto"/>
                  </w:tcBorders>
                  <w:vAlign w:val="center"/>
                </w:tcPr>
                <w:p w14:paraId="75CF878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w:t>
                  </w:r>
                </w:p>
              </w:tc>
              <w:tc>
                <w:tcPr>
                  <w:tcW w:w="680" w:type="dxa"/>
                  <w:tcBorders>
                    <w:left w:val="double" w:sz="4" w:space="0" w:color="auto"/>
                    <w:bottom w:val="single" w:sz="6" w:space="0" w:color="auto"/>
                  </w:tcBorders>
                  <w:shd w:val="clear" w:color="auto" w:fill="auto"/>
                  <w:vAlign w:val="center"/>
                </w:tcPr>
                <w:p w14:paraId="358F8988"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p>
              </w:tc>
              <w:tc>
                <w:tcPr>
                  <w:tcW w:w="680" w:type="dxa"/>
                  <w:tcBorders>
                    <w:left w:val="double" w:sz="4" w:space="0" w:color="auto"/>
                    <w:bottom w:val="single" w:sz="6" w:space="0" w:color="auto"/>
                  </w:tcBorders>
                </w:tcPr>
                <w:p w14:paraId="5E9BFC7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p>
              </w:tc>
            </w:tr>
            <w:tr w:rsidR="00AF6F60" w:rsidRPr="00AF6F60" w14:paraId="031E324F" w14:textId="77777777" w:rsidTr="00D91A52">
              <w:trPr>
                <w:trHeight w:val="188"/>
              </w:trPr>
              <w:tc>
                <w:tcPr>
                  <w:tcW w:w="2163" w:type="dxa"/>
                  <w:tcBorders>
                    <w:top w:val="single" w:sz="6" w:space="0" w:color="auto"/>
                    <w:right w:val="double" w:sz="4" w:space="0" w:color="auto"/>
                  </w:tcBorders>
                  <w:shd w:val="clear" w:color="auto" w:fill="auto"/>
                  <w:vAlign w:val="center"/>
                </w:tcPr>
                <w:p w14:paraId="2ABF92C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環境部会（旧総合含む）</w:t>
                  </w:r>
                </w:p>
              </w:tc>
              <w:tc>
                <w:tcPr>
                  <w:tcW w:w="1359" w:type="dxa"/>
                  <w:tcBorders>
                    <w:top w:val="single" w:sz="6" w:space="0" w:color="auto"/>
                    <w:left w:val="double" w:sz="4" w:space="0" w:color="auto"/>
                    <w:right w:val="double" w:sz="4" w:space="0" w:color="auto"/>
                  </w:tcBorders>
                  <w:vAlign w:val="center"/>
                </w:tcPr>
                <w:p w14:paraId="126FCAB2"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w:t>
                  </w:r>
                  <w:r w:rsidRPr="00AF6F60">
                    <w:rPr>
                      <w:rFonts w:ascii="Meiryo UI" w:eastAsia="Meiryo UI" w:hAnsi="Meiryo UI"/>
                      <w:color w:val="000000" w:themeColor="text1"/>
                      <w:sz w:val="18"/>
                      <w:szCs w:val="18"/>
                    </w:rPr>
                    <w:t>1</w:t>
                  </w:r>
                </w:p>
              </w:tc>
              <w:tc>
                <w:tcPr>
                  <w:tcW w:w="680" w:type="dxa"/>
                  <w:tcBorders>
                    <w:top w:val="single" w:sz="6" w:space="0" w:color="auto"/>
                    <w:left w:val="double" w:sz="4" w:space="0" w:color="auto"/>
                  </w:tcBorders>
                  <w:vAlign w:val="center"/>
                </w:tcPr>
                <w:p w14:paraId="65BFCAA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８</w:t>
                  </w:r>
                </w:p>
              </w:tc>
              <w:tc>
                <w:tcPr>
                  <w:tcW w:w="680" w:type="dxa"/>
                  <w:tcBorders>
                    <w:top w:val="single" w:sz="6" w:space="0" w:color="auto"/>
                    <w:left w:val="double" w:sz="4" w:space="0" w:color="auto"/>
                  </w:tcBorders>
                  <w:vAlign w:val="center"/>
                </w:tcPr>
                <w:p w14:paraId="09CF6203"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10</w:t>
                  </w:r>
                </w:p>
              </w:tc>
              <w:tc>
                <w:tcPr>
                  <w:tcW w:w="680" w:type="dxa"/>
                  <w:tcBorders>
                    <w:top w:val="single" w:sz="6" w:space="0" w:color="auto"/>
                    <w:left w:val="double" w:sz="4" w:space="0" w:color="auto"/>
                  </w:tcBorders>
                  <w:shd w:val="clear" w:color="auto" w:fill="auto"/>
                  <w:vAlign w:val="center"/>
                </w:tcPr>
                <w:p w14:paraId="73EFB6A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7</w:t>
                  </w:r>
                </w:p>
              </w:tc>
              <w:tc>
                <w:tcPr>
                  <w:tcW w:w="680" w:type="dxa"/>
                  <w:tcBorders>
                    <w:top w:val="single" w:sz="6" w:space="0" w:color="auto"/>
                    <w:left w:val="double" w:sz="4" w:space="0" w:color="auto"/>
                  </w:tcBorders>
                </w:tcPr>
                <w:p w14:paraId="4E3FDD6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w:t>
                  </w:r>
                </w:p>
              </w:tc>
            </w:tr>
            <w:tr w:rsidR="00AF6F60" w:rsidRPr="00AF6F60" w14:paraId="2C2F84CC" w14:textId="77777777" w:rsidTr="00D91A52">
              <w:trPr>
                <w:trHeight w:val="188"/>
              </w:trPr>
              <w:tc>
                <w:tcPr>
                  <w:tcW w:w="2163" w:type="dxa"/>
                  <w:tcBorders>
                    <w:right w:val="double" w:sz="4" w:space="0" w:color="auto"/>
                  </w:tcBorders>
                  <w:shd w:val="clear" w:color="auto" w:fill="auto"/>
                  <w:vAlign w:val="center"/>
                </w:tcPr>
                <w:p w14:paraId="387CAB6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農政・食品部会</w:t>
                  </w:r>
                </w:p>
              </w:tc>
              <w:tc>
                <w:tcPr>
                  <w:tcW w:w="1359" w:type="dxa"/>
                  <w:tcBorders>
                    <w:left w:val="double" w:sz="4" w:space="0" w:color="auto"/>
                    <w:right w:val="double" w:sz="4" w:space="0" w:color="auto"/>
                  </w:tcBorders>
                  <w:vAlign w:val="center"/>
                </w:tcPr>
                <w:p w14:paraId="21C8A328"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w:t>
                  </w:r>
                  <w:r w:rsidRPr="00AF6F60">
                    <w:rPr>
                      <w:rFonts w:ascii="Meiryo UI" w:eastAsia="Meiryo UI" w:hAnsi="Meiryo UI"/>
                      <w:color w:val="000000" w:themeColor="text1"/>
                      <w:sz w:val="18"/>
                      <w:szCs w:val="18"/>
                    </w:rPr>
                    <w:t>1</w:t>
                  </w:r>
                </w:p>
              </w:tc>
              <w:tc>
                <w:tcPr>
                  <w:tcW w:w="680" w:type="dxa"/>
                  <w:tcBorders>
                    <w:left w:val="double" w:sz="4" w:space="0" w:color="auto"/>
                  </w:tcBorders>
                  <w:vAlign w:val="center"/>
                </w:tcPr>
                <w:p w14:paraId="2927EF0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w:t>
                  </w:r>
                  <w:r w:rsidRPr="00AF6F60">
                    <w:rPr>
                      <w:rFonts w:ascii="Meiryo UI" w:eastAsia="Meiryo UI" w:hAnsi="Meiryo UI"/>
                      <w:color w:val="000000" w:themeColor="text1"/>
                      <w:sz w:val="18"/>
                      <w:szCs w:val="18"/>
                    </w:rPr>
                    <w:t>6</w:t>
                  </w:r>
                </w:p>
              </w:tc>
              <w:tc>
                <w:tcPr>
                  <w:tcW w:w="680" w:type="dxa"/>
                  <w:tcBorders>
                    <w:left w:val="double" w:sz="4" w:space="0" w:color="auto"/>
                  </w:tcBorders>
                  <w:vAlign w:val="center"/>
                </w:tcPr>
                <w:p w14:paraId="7C08B90D"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15</w:t>
                  </w:r>
                </w:p>
              </w:tc>
              <w:tc>
                <w:tcPr>
                  <w:tcW w:w="680" w:type="dxa"/>
                  <w:tcBorders>
                    <w:left w:val="double" w:sz="4" w:space="0" w:color="auto"/>
                  </w:tcBorders>
                  <w:shd w:val="clear" w:color="auto" w:fill="auto"/>
                  <w:vAlign w:val="center"/>
                </w:tcPr>
                <w:p w14:paraId="75B010B2"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12</w:t>
                  </w:r>
                </w:p>
              </w:tc>
              <w:tc>
                <w:tcPr>
                  <w:tcW w:w="680" w:type="dxa"/>
                  <w:tcBorders>
                    <w:left w:val="double" w:sz="4" w:space="0" w:color="auto"/>
                  </w:tcBorders>
                </w:tcPr>
                <w:p w14:paraId="7E7D68E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11</w:t>
                  </w:r>
                </w:p>
              </w:tc>
            </w:tr>
            <w:tr w:rsidR="00AF6F60" w:rsidRPr="00AF6F60" w14:paraId="1D1D42E6" w14:textId="77777777" w:rsidTr="00D91A52">
              <w:trPr>
                <w:trHeight w:val="188"/>
              </w:trPr>
              <w:tc>
                <w:tcPr>
                  <w:tcW w:w="2163" w:type="dxa"/>
                  <w:tcBorders>
                    <w:right w:val="double" w:sz="4" w:space="0" w:color="auto"/>
                  </w:tcBorders>
                  <w:shd w:val="clear" w:color="auto" w:fill="auto"/>
                  <w:vAlign w:val="center"/>
                </w:tcPr>
                <w:p w14:paraId="3606563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水産部会</w:t>
                  </w:r>
                </w:p>
              </w:tc>
              <w:tc>
                <w:tcPr>
                  <w:tcW w:w="1359" w:type="dxa"/>
                  <w:tcBorders>
                    <w:left w:val="double" w:sz="4" w:space="0" w:color="auto"/>
                    <w:right w:val="double" w:sz="4" w:space="0" w:color="auto"/>
                  </w:tcBorders>
                  <w:vAlign w:val="center"/>
                </w:tcPr>
                <w:p w14:paraId="2C260FC3"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８</w:t>
                  </w:r>
                </w:p>
              </w:tc>
              <w:tc>
                <w:tcPr>
                  <w:tcW w:w="680" w:type="dxa"/>
                  <w:tcBorders>
                    <w:left w:val="double" w:sz="4" w:space="0" w:color="auto"/>
                  </w:tcBorders>
                  <w:vAlign w:val="center"/>
                </w:tcPr>
                <w:p w14:paraId="4B3783E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９</w:t>
                  </w:r>
                </w:p>
              </w:tc>
              <w:tc>
                <w:tcPr>
                  <w:tcW w:w="680" w:type="dxa"/>
                  <w:tcBorders>
                    <w:left w:val="double" w:sz="4" w:space="0" w:color="auto"/>
                  </w:tcBorders>
                  <w:vAlign w:val="center"/>
                </w:tcPr>
                <w:p w14:paraId="2BCB38FD"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8</w:t>
                  </w:r>
                </w:p>
              </w:tc>
              <w:tc>
                <w:tcPr>
                  <w:tcW w:w="680" w:type="dxa"/>
                  <w:tcBorders>
                    <w:left w:val="double" w:sz="4" w:space="0" w:color="auto"/>
                  </w:tcBorders>
                  <w:shd w:val="clear" w:color="auto" w:fill="auto"/>
                  <w:vAlign w:val="center"/>
                </w:tcPr>
                <w:p w14:paraId="2E560B1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c>
                <w:tcPr>
                  <w:tcW w:w="680" w:type="dxa"/>
                  <w:tcBorders>
                    <w:left w:val="double" w:sz="4" w:space="0" w:color="auto"/>
                  </w:tcBorders>
                </w:tcPr>
                <w:p w14:paraId="35F54322"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r>
            <w:tr w:rsidR="00AF6F60" w:rsidRPr="00AF6F60" w14:paraId="17488FE3" w14:textId="77777777" w:rsidTr="00D91A52">
              <w:trPr>
                <w:trHeight w:val="188"/>
              </w:trPr>
              <w:tc>
                <w:tcPr>
                  <w:tcW w:w="2163" w:type="dxa"/>
                  <w:tcBorders>
                    <w:right w:val="double" w:sz="4" w:space="0" w:color="auto"/>
                  </w:tcBorders>
                  <w:shd w:val="clear" w:color="auto" w:fill="auto"/>
                  <w:vAlign w:val="center"/>
                </w:tcPr>
                <w:p w14:paraId="069C3957"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畜産・野生動物部会</w:t>
                  </w:r>
                </w:p>
              </w:tc>
              <w:tc>
                <w:tcPr>
                  <w:tcW w:w="1359" w:type="dxa"/>
                  <w:tcBorders>
                    <w:left w:val="double" w:sz="4" w:space="0" w:color="auto"/>
                    <w:right w:val="double" w:sz="4" w:space="0" w:color="auto"/>
                  </w:tcBorders>
                  <w:vAlign w:val="center"/>
                </w:tcPr>
                <w:p w14:paraId="32507288"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５</w:t>
                  </w:r>
                </w:p>
              </w:tc>
              <w:tc>
                <w:tcPr>
                  <w:tcW w:w="680" w:type="dxa"/>
                  <w:tcBorders>
                    <w:left w:val="double" w:sz="4" w:space="0" w:color="auto"/>
                  </w:tcBorders>
                  <w:vAlign w:val="center"/>
                </w:tcPr>
                <w:p w14:paraId="5346A086"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５</w:t>
                  </w:r>
                </w:p>
              </w:tc>
              <w:tc>
                <w:tcPr>
                  <w:tcW w:w="680" w:type="dxa"/>
                  <w:tcBorders>
                    <w:left w:val="double" w:sz="4" w:space="0" w:color="auto"/>
                  </w:tcBorders>
                  <w:vAlign w:val="center"/>
                </w:tcPr>
                <w:p w14:paraId="57891BB4"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c>
                <w:tcPr>
                  <w:tcW w:w="680" w:type="dxa"/>
                  <w:tcBorders>
                    <w:left w:val="double" w:sz="4" w:space="0" w:color="auto"/>
                  </w:tcBorders>
                  <w:shd w:val="clear" w:color="auto" w:fill="auto"/>
                  <w:vAlign w:val="center"/>
                </w:tcPr>
                <w:p w14:paraId="41F8BF3A"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c>
                <w:tcPr>
                  <w:tcW w:w="680" w:type="dxa"/>
                  <w:tcBorders>
                    <w:left w:val="double" w:sz="4" w:space="0" w:color="auto"/>
                  </w:tcBorders>
                </w:tcPr>
                <w:p w14:paraId="7ECCF10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r>
            <w:tr w:rsidR="00AF6F60" w:rsidRPr="00AF6F60" w14:paraId="0533FFAD" w14:textId="77777777" w:rsidTr="00D91A52">
              <w:trPr>
                <w:trHeight w:val="188"/>
              </w:trPr>
              <w:tc>
                <w:tcPr>
                  <w:tcW w:w="2163" w:type="dxa"/>
                  <w:tcBorders>
                    <w:top w:val="double" w:sz="4" w:space="0" w:color="auto"/>
                    <w:right w:val="double" w:sz="4" w:space="0" w:color="auto"/>
                  </w:tcBorders>
                  <w:shd w:val="clear" w:color="auto" w:fill="auto"/>
                  <w:vAlign w:val="center"/>
                </w:tcPr>
                <w:p w14:paraId="55C4BD3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合計</w:t>
                  </w:r>
                </w:p>
              </w:tc>
              <w:tc>
                <w:tcPr>
                  <w:tcW w:w="1359" w:type="dxa"/>
                  <w:tcBorders>
                    <w:top w:val="double" w:sz="4" w:space="0" w:color="auto"/>
                    <w:left w:val="double" w:sz="4" w:space="0" w:color="auto"/>
                    <w:right w:val="double" w:sz="4" w:space="0" w:color="auto"/>
                  </w:tcBorders>
                  <w:vAlign w:val="center"/>
                </w:tcPr>
                <w:p w14:paraId="779C11AA"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50</w:t>
                  </w:r>
                </w:p>
              </w:tc>
              <w:tc>
                <w:tcPr>
                  <w:tcW w:w="680" w:type="dxa"/>
                  <w:tcBorders>
                    <w:top w:val="double" w:sz="4" w:space="0" w:color="auto"/>
                    <w:left w:val="double" w:sz="4" w:space="0" w:color="auto"/>
                  </w:tcBorders>
                  <w:vAlign w:val="center"/>
                </w:tcPr>
                <w:p w14:paraId="395E9E6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w:t>
                  </w:r>
                  <w:r w:rsidRPr="00AF6F60">
                    <w:rPr>
                      <w:rFonts w:ascii="Meiryo UI" w:eastAsia="Meiryo UI" w:hAnsi="Meiryo UI"/>
                      <w:color w:val="000000" w:themeColor="text1"/>
                      <w:sz w:val="18"/>
                      <w:szCs w:val="18"/>
                    </w:rPr>
                    <w:t>3</w:t>
                  </w:r>
                </w:p>
              </w:tc>
              <w:tc>
                <w:tcPr>
                  <w:tcW w:w="680" w:type="dxa"/>
                  <w:tcBorders>
                    <w:top w:val="double" w:sz="4" w:space="0" w:color="auto"/>
                    <w:left w:val="double" w:sz="4" w:space="0" w:color="auto"/>
                  </w:tcBorders>
                  <w:vAlign w:val="center"/>
                </w:tcPr>
                <w:p w14:paraId="7DF04BD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42</w:t>
                  </w:r>
                </w:p>
              </w:tc>
              <w:tc>
                <w:tcPr>
                  <w:tcW w:w="680" w:type="dxa"/>
                  <w:tcBorders>
                    <w:top w:val="double" w:sz="4" w:space="0" w:color="auto"/>
                    <w:left w:val="double" w:sz="4" w:space="0" w:color="auto"/>
                  </w:tcBorders>
                  <w:shd w:val="clear" w:color="auto" w:fill="auto"/>
                  <w:vAlign w:val="center"/>
                </w:tcPr>
                <w:p w14:paraId="069AFA5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32</w:t>
                  </w:r>
                </w:p>
              </w:tc>
              <w:tc>
                <w:tcPr>
                  <w:tcW w:w="680" w:type="dxa"/>
                  <w:tcBorders>
                    <w:top w:val="double" w:sz="4" w:space="0" w:color="auto"/>
                    <w:left w:val="double" w:sz="4" w:space="0" w:color="auto"/>
                  </w:tcBorders>
                </w:tcPr>
                <w:p w14:paraId="0283612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30</w:t>
                  </w:r>
                </w:p>
              </w:tc>
            </w:tr>
          </w:tbl>
          <w:p w14:paraId="36E43AC9"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p>
          <w:p w14:paraId="6CAFFE8F" w14:textId="77777777" w:rsidR="00AF6F60" w:rsidRPr="00AF6F60" w:rsidRDefault="00AF6F60" w:rsidP="00AF6F60">
            <w:pPr>
              <w:spacing w:line="240" w:lineRule="exact"/>
              <w:ind w:left="180" w:hangingChars="100" w:hanging="180"/>
              <w:rPr>
                <w:rFonts w:ascii="Meiryo UI" w:eastAsia="Meiryo UI" w:hAnsi="Meiryo UI" w:cstheme="minorBidi"/>
                <w:kern w:val="0"/>
                <w:sz w:val="18"/>
                <w:szCs w:val="18"/>
              </w:rPr>
            </w:pPr>
            <w:r w:rsidRPr="00AF6F60">
              <w:rPr>
                <w:rFonts w:ascii="Meiryo UI" w:eastAsia="Meiryo UI" w:hAnsi="Meiryo UI" w:cstheme="minorBidi" w:hint="eastAsia"/>
                <w:color w:val="000000" w:themeColor="text1"/>
                <w:kern w:val="0"/>
                <w:sz w:val="18"/>
                <w:szCs w:val="18"/>
              </w:rPr>
              <w:lastRenderedPageBreak/>
              <w:t>●</w:t>
            </w:r>
            <w:r w:rsidRPr="00AF6F60">
              <w:rPr>
                <w:rFonts w:ascii="Meiryo UI" w:eastAsia="Meiryo UI" w:hAnsi="Meiryo UI" w:cstheme="minorBidi" w:hint="eastAsia"/>
                <w:kern w:val="0"/>
                <w:sz w:val="18"/>
                <w:szCs w:val="18"/>
              </w:rPr>
              <w:t>光化学オキシダント（Ox）の要因解明、海域における水質管理に係る栄養塩・底層溶存酸素（DO）状況把握に関する研究、最終処分場並びに不法投棄地における迅速対応調査手法の構築等に関する課題については、（国研）国立環境研究所</w:t>
            </w:r>
            <w:r w:rsidRPr="00AF6F60">
              <w:rPr>
                <w:rFonts w:ascii="Meiryo UI" w:eastAsia="Meiryo UI" w:hAnsi="Meiryo UI" w:cstheme="minorBidi"/>
                <w:kern w:val="0"/>
                <w:sz w:val="18"/>
                <w:szCs w:val="18"/>
              </w:rPr>
              <w:t>や他府県</w:t>
            </w:r>
            <w:r w:rsidRPr="00AF6F60">
              <w:rPr>
                <w:rFonts w:ascii="Meiryo UI" w:eastAsia="Meiryo UI" w:hAnsi="Meiryo UI" w:cstheme="minorBidi" w:hint="eastAsia"/>
                <w:kern w:val="0"/>
                <w:sz w:val="18"/>
                <w:szCs w:val="18"/>
              </w:rPr>
              <w:t>と共同で調査研究を実施した。</w:t>
            </w:r>
          </w:p>
          <w:p w14:paraId="36C5A4CB" w14:textId="77777777" w:rsidR="00AF6F60" w:rsidRPr="00AF6F60" w:rsidRDefault="00AF6F60" w:rsidP="00AF6F60">
            <w:pPr>
              <w:spacing w:line="240" w:lineRule="exact"/>
              <w:ind w:left="180" w:hangingChars="100" w:hanging="180"/>
              <w:rPr>
                <w:rFonts w:ascii="Meiryo UI" w:eastAsia="Meiryo UI" w:hAnsi="Meiryo UI" w:cstheme="minorBidi"/>
                <w:kern w:val="0"/>
                <w:sz w:val="18"/>
                <w:szCs w:val="18"/>
              </w:rPr>
            </w:pPr>
            <w:r w:rsidRPr="00AF6F60">
              <w:rPr>
                <w:rFonts w:ascii="Meiryo UI" w:eastAsia="Meiryo UI" w:hAnsi="Meiryo UI" w:cstheme="minorBidi" w:hint="eastAsia"/>
                <w:kern w:val="0"/>
                <w:sz w:val="18"/>
                <w:szCs w:val="18"/>
              </w:rPr>
              <w:t>●大阪オリジナルイチゴの育種に向け、近隣府県における育種の情報と主要な品種の特徴を府へ提供し、育種目標の策定を支援した。また、策定した育種目標と府内で生産されている品種の状況から親品種候補を選定し、交配のための栽培を開始した。</w:t>
            </w:r>
          </w:p>
          <w:p w14:paraId="574FC880" w14:textId="77777777" w:rsidR="00AF6F60" w:rsidRPr="00AF6F60" w:rsidRDefault="00AF6F60" w:rsidP="00AF6F60">
            <w:pPr>
              <w:spacing w:line="240" w:lineRule="exact"/>
              <w:ind w:left="180" w:hangingChars="100" w:hanging="180"/>
              <w:rPr>
                <w:rFonts w:ascii="Meiryo UI" w:eastAsia="Meiryo UI" w:hAnsi="Meiryo UI" w:cstheme="minorBidi"/>
                <w:kern w:val="0"/>
                <w:sz w:val="18"/>
                <w:szCs w:val="18"/>
              </w:rPr>
            </w:pPr>
            <w:r w:rsidRPr="00AF6F60">
              <w:rPr>
                <w:rFonts w:ascii="Meiryo UI" w:eastAsia="Meiryo UI" w:hAnsi="Meiryo UI" w:cstheme="minorBidi" w:hint="eastAsia"/>
                <w:kern w:val="0"/>
                <w:sz w:val="18"/>
                <w:szCs w:val="20"/>
              </w:rPr>
              <w:t>●貝毒原因プランクトン、毒化した貝を安全に出荷する手法、資源管理、大阪産</w:t>
            </w:r>
            <w:r w:rsidRPr="00AF6F60">
              <w:rPr>
                <w:rFonts w:ascii="Meiryo UI" w:eastAsia="Meiryo UI" w:hAnsi="Meiryo UI" w:cstheme="minorBidi"/>
                <w:kern w:val="0"/>
                <w:sz w:val="18"/>
                <w:szCs w:val="20"/>
              </w:rPr>
              <w:t>(もん)水産物のブランド化推進</w:t>
            </w:r>
            <w:r w:rsidRPr="00AF6F60">
              <w:rPr>
                <w:rFonts w:ascii="Meiryo UI" w:eastAsia="Meiryo UI" w:hAnsi="Meiryo UI" w:cstheme="minorBidi" w:hint="eastAsia"/>
                <w:kern w:val="0"/>
                <w:sz w:val="18"/>
                <w:szCs w:val="20"/>
              </w:rPr>
              <w:t>及び栽培漁業技術開発に係る</w:t>
            </w:r>
            <w:r w:rsidRPr="00AF6F60">
              <w:rPr>
                <w:rFonts w:ascii="Meiryo UI" w:eastAsia="Meiryo UI" w:hAnsi="Meiryo UI" w:cstheme="minorBidi" w:hint="eastAsia"/>
                <w:kern w:val="0"/>
                <w:sz w:val="18"/>
                <w:szCs w:val="18"/>
              </w:rPr>
              <w:t>調査研究を実施した。</w:t>
            </w:r>
            <w:r w:rsidRPr="00AF6F60">
              <w:rPr>
                <w:rFonts w:ascii="Meiryo UI" w:eastAsia="Meiryo UI" w:hAnsi="Meiryo UI" w:cstheme="minorBidi" w:hint="eastAsia"/>
                <w:kern w:val="0"/>
                <w:sz w:val="18"/>
                <w:szCs w:val="20"/>
              </w:rPr>
              <w:t>栽培漁業技術開発では、第8次大阪府栽培漁業基本計画（令和４～８年度）で技術開発魚種となったメバルの生態、放流技術に関する調査研究を実施した。</w:t>
            </w:r>
          </w:p>
          <w:p w14:paraId="655DD293" w14:textId="77777777" w:rsidR="00AF6F60" w:rsidRPr="00AF6F60" w:rsidRDefault="00AF6F60" w:rsidP="00843746">
            <w:pPr>
              <w:spacing w:line="240" w:lineRule="exact"/>
              <w:rPr>
                <w:rFonts w:ascii="Meiryo UI" w:eastAsia="Meiryo UI" w:hAnsi="Meiryo UI" w:cstheme="minorBidi"/>
                <w:color w:val="000000" w:themeColor="text1"/>
                <w:kern w:val="0"/>
                <w:sz w:val="18"/>
                <w:szCs w:val="18"/>
              </w:rPr>
            </w:pPr>
          </w:p>
          <w:p w14:paraId="5B643D4C" w14:textId="77777777" w:rsidR="00AF6F60" w:rsidRPr="00AF6F60" w:rsidRDefault="00AF6F60" w:rsidP="00AF6F60">
            <w:pPr>
              <w:spacing w:line="240" w:lineRule="exact"/>
              <w:ind w:left="180" w:hangingChars="100" w:hanging="180"/>
              <w:rPr>
                <w:rFonts w:ascii="Meiryo UI" w:eastAsia="Meiryo UI" w:hAnsi="Meiryo UI" w:cstheme="minorBidi"/>
                <w:b/>
                <w:color w:val="000000" w:themeColor="text1"/>
                <w:kern w:val="0"/>
                <w:sz w:val="18"/>
                <w:szCs w:val="18"/>
                <w:u w:val="single"/>
              </w:rPr>
            </w:pPr>
            <w:r w:rsidRPr="00AF6F60">
              <w:rPr>
                <w:rFonts w:ascii="Meiryo UI" w:eastAsia="Meiryo UI" w:hAnsi="Meiryo UI"/>
                <w:b/>
                <w:color w:val="000000" w:themeColor="text1"/>
                <w:kern w:val="0"/>
                <w:sz w:val="18"/>
                <w:szCs w:val="18"/>
              </w:rPr>
              <w:fldChar w:fldCharType="begin"/>
            </w:r>
            <w:r w:rsidRPr="00AF6F60">
              <w:rPr>
                <w:rFonts w:ascii="Meiryo UI" w:eastAsia="Meiryo UI" w:hAnsi="Meiryo UI" w:cstheme="minorBidi"/>
                <w:b/>
                <w:color w:val="000000" w:themeColor="text1"/>
                <w:kern w:val="0"/>
                <w:sz w:val="18"/>
                <w:szCs w:val="18"/>
              </w:rPr>
              <w:instrText xml:space="preserve"> HYPERLINK  \l "</w:instrText>
            </w:r>
            <w:r w:rsidRPr="00AF6F60">
              <w:rPr>
                <w:rFonts w:ascii="Meiryo UI" w:eastAsia="Meiryo UI" w:hAnsi="Meiryo UI" w:cstheme="minorBidi" w:hint="eastAsia"/>
                <w:b/>
                <w:color w:val="000000" w:themeColor="text1"/>
                <w:kern w:val="0"/>
                <w:sz w:val="18"/>
                <w:szCs w:val="18"/>
              </w:rPr>
              <w:instrText>細目</w:instrText>
            </w:r>
            <w:r w:rsidRPr="00AF6F60">
              <w:rPr>
                <w:rFonts w:ascii="Meiryo UI" w:eastAsia="Meiryo UI" w:hAnsi="Meiryo UI" w:cstheme="minorBidi"/>
                <w:b/>
                <w:color w:val="000000" w:themeColor="text1"/>
                <w:kern w:val="0"/>
                <w:sz w:val="18"/>
                <w:szCs w:val="18"/>
              </w:rPr>
              <w:instrText xml:space="preserve">14h" </w:instrText>
            </w:r>
            <w:r w:rsidRPr="00AF6F60">
              <w:rPr>
                <w:rFonts w:ascii="Meiryo UI" w:eastAsia="Meiryo UI" w:hAnsi="Meiryo UI"/>
                <w:b/>
                <w:color w:val="000000" w:themeColor="text1"/>
                <w:kern w:val="0"/>
                <w:sz w:val="18"/>
                <w:szCs w:val="18"/>
              </w:rPr>
              <w:fldChar w:fldCharType="separate"/>
            </w:r>
            <w:r w:rsidRPr="00AF6F60">
              <w:rPr>
                <w:rFonts w:ascii="Meiryo UI" w:eastAsia="Meiryo UI" w:hAnsi="Meiryo UI" w:cstheme="minorBidi" w:hint="eastAsia"/>
                <w:b/>
                <w:color w:val="000000" w:themeColor="text1"/>
                <w:kern w:val="0"/>
                <w:sz w:val="18"/>
                <w:szCs w:val="18"/>
                <w:u w:val="single"/>
              </w:rPr>
              <w:t>【数値目標６】</w:t>
            </w:r>
            <w:r w:rsidRPr="00AF6F60">
              <w:rPr>
                <w:rFonts w:ascii="Meiryo UI" w:eastAsia="Meiryo UI" w:hAnsi="Meiryo UI" w:cstheme="minorBidi"/>
                <w:b/>
                <w:color w:val="000000" w:themeColor="text1"/>
                <w:kern w:val="0"/>
                <w:sz w:val="18"/>
                <w:szCs w:val="18"/>
                <w:u w:val="single"/>
              </w:rPr>
              <w:t>（</w:t>
            </w:r>
            <w:r w:rsidRPr="00AF6F60">
              <w:rPr>
                <w:rFonts w:ascii="Meiryo UI" w:eastAsia="Meiryo UI" w:hAnsi="Meiryo UI" w:cstheme="minorBidi" w:hint="eastAsia"/>
                <w:b/>
                <w:color w:val="000000" w:themeColor="text1"/>
                <w:kern w:val="0"/>
                <w:sz w:val="18"/>
                <w:szCs w:val="18"/>
                <w:u w:val="single"/>
              </w:rPr>
              <w:t>細目1</w:t>
            </w:r>
            <w:r w:rsidRPr="00AF6F60">
              <w:rPr>
                <w:rFonts w:ascii="Meiryo UI" w:eastAsia="Meiryo UI" w:hAnsi="Meiryo UI" w:cstheme="minorBidi"/>
                <w:b/>
                <w:color w:val="000000" w:themeColor="text1"/>
                <w:kern w:val="0"/>
                <w:sz w:val="18"/>
                <w:szCs w:val="18"/>
                <w:u w:val="single"/>
              </w:rPr>
              <w:t>4）</w:t>
            </w:r>
          </w:p>
          <w:p w14:paraId="2F907C07" w14:textId="77777777" w:rsidR="00AF6F60" w:rsidRPr="00AF6F60" w:rsidRDefault="00AF6F60" w:rsidP="00AF6F60">
            <w:pPr>
              <w:spacing w:line="240" w:lineRule="exact"/>
              <w:ind w:firstLineChars="100" w:firstLine="180"/>
              <w:rPr>
                <w:rFonts w:ascii="Meiryo UI" w:eastAsia="Meiryo UI" w:hAnsi="Meiryo UI" w:cstheme="minorBidi"/>
                <w:b/>
                <w:color w:val="000000" w:themeColor="text1"/>
                <w:kern w:val="0"/>
                <w:sz w:val="18"/>
                <w:szCs w:val="18"/>
              </w:rPr>
            </w:pPr>
            <w:r w:rsidRPr="00AF6F60">
              <w:rPr>
                <w:rFonts w:ascii="Meiryo UI" w:eastAsia="Meiryo UI" w:hAnsi="Meiryo UI" w:cstheme="minorBidi" w:hint="eastAsia"/>
                <w:b/>
                <w:color w:val="000000" w:themeColor="text1"/>
                <w:kern w:val="0"/>
                <w:sz w:val="18"/>
                <w:szCs w:val="18"/>
                <w:u w:val="single"/>
              </w:rPr>
              <w:t>令和５年度における行政依頼事項に係る調査研究課題に対する大阪府からの総合評価の平均値：３以上（４段階評価）</w:t>
            </w:r>
            <w:r w:rsidRPr="00AF6F60">
              <w:rPr>
                <w:rFonts w:ascii="Meiryo UI" w:eastAsia="Meiryo UI" w:hAnsi="Meiryo UI"/>
                <w:b/>
                <w:color w:val="000000" w:themeColor="text1"/>
                <w:kern w:val="0"/>
                <w:sz w:val="18"/>
                <w:szCs w:val="18"/>
              </w:rPr>
              <w:fldChar w:fldCharType="end"/>
            </w:r>
          </w:p>
          <w:tbl>
            <w:tblPr>
              <w:tblW w:w="762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237"/>
              <w:gridCol w:w="1359"/>
              <w:gridCol w:w="977"/>
              <w:gridCol w:w="1134"/>
              <w:gridCol w:w="993"/>
              <w:gridCol w:w="993"/>
            </w:tblGrid>
            <w:tr w:rsidR="00AF6F60" w:rsidRPr="00AF6F60" w14:paraId="13289AC7" w14:textId="77777777" w:rsidTr="00D91A52">
              <w:trPr>
                <w:trHeight w:val="161"/>
              </w:trPr>
              <w:tc>
                <w:tcPr>
                  <w:tcW w:w="936" w:type="dxa"/>
                  <w:tcBorders>
                    <w:right w:val="double" w:sz="4" w:space="0" w:color="auto"/>
                  </w:tcBorders>
                  <w:vAlign w:val="center"/>
                </w:tcPr>
                <w:p w14:paraId="54F2F634" w14:textId="77777777" w:rsidR="00AF6F60" w:rsidRPr="00AF6F60" w:rsidRDefault="00AF6F60" w:rsidP="00AF6F60">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07DC04A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第１期平均</w:t>
                  </w:r>
                </w:p>
                <w:p w14:paraId="1EAC4E3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w:t>
                  </w:r>
                  <w:r w:rsidRPr="00AF6F60">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534281DB"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397C8686"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977" w:type="dxa"/>
                  <w:tcBorders>
                    <w:left w:val="double" w:sz="4" w:space="0" w:color="auto"/>
                  </w:tcBorders>
                  <w:vAlign w:val="center"/>
                </w:tcPr>
                <w:p w14:paraId="7941A5F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1134" w:type="dxa"/>
                  <w:tcBorders>
                    <w:left w:val="double" w:sz="4" w:space="0" w:color="auto"/>
                  </w:tcBorders>
                  <w:vAlign w:val="center"/>
                </w:tcPr>
                <w:p w14:paraId="66889BB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993" w:type="dxa"/>
                  <w:tcBorders>
                    <w:left w:val="double" w:sz="4" w:space="0" w:color="auto"/>
                  </w:tcBorders>
                  <w:vAlign w:val="center"/>
                </w:tcPr>
                <w:p w14:paraId="21C9C086"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993" w:type="dxa"/>
                  <w:tcBorders>
                    <w:left w:val="double" w:sz="4" w:space="0" w:color="auto"/>
                  </w:tcBorders>
                  <w:vAlign w:val="center"/>
                </w:tcPr>
                <w:p w14:paraId="53EBABB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AF6F60" w:rsidRPr="00AF6F60" w14:paraId="6983F606" w14:textId="77777777" w:rsidTr="00D91A52">
              <w:trPr>
                <w:trHeight w:val="161"/>
              </w:trPr>
              <w:tc>
                <w:tcPr>
                  <w:tcW w:w="936" w:type="dxa"/>
                  <w:tcBorders>
                    <w:right w:val="double" w:sz="4" w:space="0" w:color="auto"/>
                  </w:tcBorders>
                  <w:vAlign w:val="center"/>
                </w:tcPr>
                <w:p w14:paraId="17C6765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総合評価</w:t>
                  </w:r>
                </w:p>
              </w:tc>
              <w:tc>
                <w:tcPr>
                  <w:tcW w:w="1237" w:type="dxa"/>
                  <w:tcBorders>
                    <w:left w:val="double" w:sz="4" w:space="0" w:color="auto"/>
                    <w:right w:val="double" w:sz="4" w:space="0" w:color="auto"/>
                  </w:tcBorders>
                  <w:shd w:val="clear" w:color="auto" w:fill="auto"/>
                  <w:vAlign w:val="center"/>
                </w:tcPr>
                <w:p w14:paraId="33B6F4B2"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3.5</w:t>
                  </w:r>
                </w:p>
              </w:tc>
              <w:tc>
                <w:tcPr>
                  <w:tcW w:w="1359" w:type="dxa"/>
                  <w:tcBorders>
                    <w:left w:val="double" w:sz="4" w:space="0" w:color="auto"/>
                    <w:right w:val="double" w:sz="4" w:space="0" w:color="auto"/>
                  </w:tcBorders>
                  <w:vAlign w:val="center"/>
                </w:tcPr>
                <w:p w14:paraId="0CD62BA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4</w:t>
                  </w:r>
                </w:p>
              </w:tc>
              <w:tc>
                <w:tcPr>
                  <w:tcW w:w="977" w:type="dxa"/>
                  <w:tcBorders>
                    <w:left w:val="double" w:sz="4" w:space="0" w:color="auto"/>
                  </w:tcBorders>
                  <w:vAlign w:val="center"/>
                </w:tcPr>
                <w:p w14:paraId="0F548699" w14:textId="77777777" w:rsidR="00AF6F60" w:rsidRPr="00AF6F60" w:rsidRDefault="00AF6F60" w:rsidP="00AF6F60">
                  <w:pPr>
                    <w:spacing w:line="240" w:lineRule="exact"/>
                    <w:jc w:val="center"/>
                    <w:rPr>
                      <w:rFonts w:ascii="Meiryo UI" w:eastAsia="Meiryo UI" w:hAnsi="Meiryo UI"/>
                      <w:strike/>
                      <w:color w:val="000000" w:themeColor="text1"/>
                      <w:sz w:val="18"/>
                      <w:szCs w:val="18"/>
                    </w:rPr>
                  </w:pPr>
                  <w:r w:rsidRPr="00AF6F60">
                    <w:rPr>
                      <w:rFonts w:ascii="Meiryo UI" w:eastAsia="Meiryo UI" w:hAnsi="Meiryo UI"/>
                      <w:color w:val="000000" w:themeColor="text1"/>
                      <w:sz w:val="18"/>
                      <w:szCs w:val="18"/>
                    </w:rPr>
                    <w:t>3.47</w:t>
                  </w:r>
                </w:p>
              </w:tc>
              <w:tc>
                <w:tcPr>
                  <w:tcW w:w="1134" w:type="dxa"/>
                  <w:tcBorders>
                    <w:left w:val="double" w:sz="4" w:space="0" w:color="auto"/>
                  </w:tcBorders>
                </w:tcPr>
                <w:p w14:paraId="38BC5D8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w:t>
                  </w:r>
                  <w:r w:rsidRPr="00AF6F60">
                    <w:rPr>
                      <w:rFonts w:ascii="Meiryo UI" w:eastAsia="Meiryo UI" w:hAnsi="Meiryo UI" w:hint="eastAsia"/>
                      <w:color w:val="000000" w:themeColor="text1"/>
                      <w:sz w:val="18"/>
                      <w:szCs w:val="18"/>
                    </w:rPr>
                    <w:t>59</w:t>
                  </w:r>
                </w:p>
              </w:tc>
              <w:tc>
                <w:tcPr>
                  <w:tcW w:w="993" w:type="dxa"/>
                  <w:tcBorders>
                    <w:left w:val="double" w:sz="4" w:space="0" w:color="auto"/>
                  </w:tcBorders>
                  <w:shd w:val="clear" w:color="auto" w:fill="auto"/>
                </w:tcPr>
                <w:p w14:paraId="2D5C8B2A" w14:textId="77777777" w:rsidR="00AF6F60" w:rsidRPr="00AF6F60" w:rsidRDefault="00AF6F60" w:rsidP="00AF6F60">
                  <w:pPr>
                    <w:spacing w:line="240" w:lineRule="exact"/>
                    <w:jc w:val="center"/>
                    <w:rPr>
                      <w:rFonts w:ascii="Meiryo UI" w:eastAsia="Meiryo UI" w:hAnsi="Meiryo UI"/>
                      <w:strike/>
                      <w:color w:val="000000" w:themeColor="text1"/>
                      <w:sz w:val="18"/>
                      <w:szCs w:val="18"/>
                    </w:rPr>
                  </w:pPr>
                  <w:r w:rsidRPr="00AF6F60">
                    <w:rPr>
                      <w:rFonts w:ascii="Meiryo UI" w:eastAsia="Meiryo UI" w:hAnsi="Meiryo UI"/>
                      <w:color w:val="000000" w:themeColor="text1"/>
                      <w:sz w:val="18"/>
                      <w:szCs w:val="18"/>
                    </w:rPr>
                    <w:t>3.4</w:t>
                  </w:r>
                  <w:r w:rsidRPr="00AF6F60">
                    <w:rPr>
                      <w:rFonts w:ascii="Meiryo UI" w:eastAsia="Meiryo UI" w:hAnsi="Meiryo UI" w:hint="eastAsia"/>
                      <w:color w:val="000000" w:themeColor="text1"/>
                      <w:sz w:val="18"/>
                      <w:szCs w:val="18"/>
                    </w:rPr>
                    <w:t>4</w:t>
                  </w:r>
                </w:p>
              </w:tc>
              <w:tc>
                <w:tcPr>
                  <w:tcW w:w="993" w:type="dxa"/>
                  <w:tcBorders>
                    <w:left w:val="double" w:sz="4" w:space="0" w:color="auto"/>
                  </w:tcBorders>
                </w:tcPr>
                <w:p w14:paraId="5253878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3.30</w:t>
                  </w:r>
                </w:p>
              </w:tc>
            </w:tr>
          </w:tbl>
          <w:p w14:paraId="0682412A" w14:textId="77777777" w:rsidR="00AF6F60" w:rsidRPr="00AF6F60" w:rsidRDefault="00AF6F60" w:rsidP="00AF6F60">
            <w:pPr>
              <w:tabs>
                <w:tab w:val="left" w:pos="6645"/>
              </w:tabs>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color w:val="000000" w:themeColor="text1"/>
                <w:kern w:val="0"/>
                <w:sz w:val="18"/>
                <w:szCs w:val="18"/>
              </w:rPr>
              <w:tab/>
            </w:r>
          </w:p>
          <w:p w14:paraId="365647C8" w14:textId="77777777" w:rsidR="00AF6F60" w:rsidRDefault="00AF6F60" w:rsidP="00AF6F60">
            <w:pPr>
              <w:tabs>
                <w:tab w:val="left" w:pos="6645"/>
              </w:tabs>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●全30課題の行政依頼事項の総合評価の平均は3</w:t>
            </w:r>
            <w:r w:rsidRPr="00AF6F60">
              <w:rPr>
                <w:rFonts w:ascii="Meiryo UI" w:eastAsia="Meiryo UI" w:hAnsi="Meiryo UI" w:cstheme="minorBidi"/>
                <w:color w:val="000000" w:themeColor="text1"/>
                <w:kern w:val="0"/>
                <w:sz w:val="18"/>
                <w:szCs w:val="18"/>
              </w:rPr>
              <w:t>.</w:t>
            </w:r>
            <w:r w:rsidRPr="00AF6F60">
              <w:rPr>
                <w:rFonts w:ascii="Meiryo UI" w:eastAsia="Meiryo UI" w:hAnsi="Meiryo UI" w:cstheme="minorBidi" w:hint="eastAsia"/>
                <w:color w:val="000000" w:themeColor="text1"/>
                <w:kern w:val="0"/>
                <w:sz w:val="18"/>
                <w:szCs w:val="18"/>
              </w:rPr>
              <w:t>30で数値目標３を上回った。</w:t>
            </w:r>
          </w:p>
          <w:p w14:paraId="4E0A9AD5" w14:textId="328F1646" w:rsidR="00C832D4" w:rsidRPr="00AF6F60" w:rsidRDefault="00C832D4" w:rsidP="00AF6F60">
            <w:pPr>
              <w:tabs>
                <w:tab w:val="left" w:pos="6645"/>
              </w:tabs>
              <w:spacing w:line="240" w:lineRule="exact"/>
              <w:ind w:left="180" w:hangingChars="100" w:hanging="180"/>
              <w:rPr>
                <w:rFonts w:ascii="Meiryo UI" w:eastAsia="Meiryo UI" w:hAnsi="Meiryo UI" w:cstheme="minorBidi"/>
                <w:color w:val="000000" w:themeColor="text1"/>
                <w:kern w:val="0"/>
                <w:sz w:val="18"/>
                <w:szCs w:val="18"/>
              </w:rPr>
            </w:pPr>
          </w:p>
        </w:tc>
      </w:tr>
      <w:tr w:rsidR="00AF6F60" w:rsidRPr="00AF6F60" w14:paraId="18890F2D" w14:textId="77777777" w:rsidTr="00D91A52">
        <w:trPr>
          <w:trHeight w:val="120"/>
        </w:trPr>
        <w:tc>
          <w:tcPr>
            <w:tcW w:w="2736" w:type="dxa"/>
            <w:vMerge w:val="restart"/>
          </w:tcPr>
          <w:p w14:paraId="2319A8CC" w14:textId="77777777" w:rsidR="00AF6F60" w:rsidRPr="00AF6F60" w:rsidRDefault="00AF6F60" w:rsidP="00AF6F60">
            <w:pPr>
              <w:spacing w:line="200" w:lineRule="exact"/>
              <w:ind w:left="161" w:hangingChars="100" w:hanging="161"/>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b/>
                <w:color w:val="000000" w:themeColor="text1"/>
                <w:kern w:val="0"/>
                <w:sz w:val="16"/>
                <w:szCs w:val="20"/>
              </w:rPr>
              <w:lastRenderedPageBreak/>
              <w:t>b その他技術支援</w:t>
            </w:r>
          </w:p>
        </w:tc>
        <w:tc>
          <w:tcPr>
            <w:tcW w:w="2756" w:type="dxa"/>
          </w:tcPr>
          <w:p w14:paraId="2A6D63D7"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b/>
                <w:color w:val="000000" w:themeColor="text1"/>
                <w:kern w:val="0"/>
                <w:sz w:val="16"/>
                <w:szCs w:val="20"/>
              </w:rPr>
              <w:t>b その他の技術支援</w:t>
            </w:r>
          </w:p>
        </w:tc>
        <w:tc>
          <w:tcPr>
            <w:tcW w:w="9896" w:type="dxa"/>
          </w:tcPr>
          <w:p w14:paraId="419BFEC1" w14:textId="77777777" w:rsidR="00AF6F60" w:rsidRPr="00AF6F60" w:rsidRDefault="00AF6F60" w:rsidP="00AF6F60">
            <w:pPr>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color w:val="000000" w:themeColor="text1"/>
                <w:kern w:val="0"/>
                <w:sz w:val="18"/>
                <w:szCs w:val="18"/>
              </w:rPr>
              <w:t>b その他の技術支援</w:t>
            </w:r>
          </w:p>
        </w:tc>
      </w:tr>
      <w:tr w:rsidR="007654B1" w:rsidRPr="00AF6F60" w14:paraId="418A69D8" w14:textId="77777777" w:rsidTr="00C832D4">
        <w:trPr>
          <w:trHeight w:val="4533"/>
        </w:trPr>
        <w:tc>
          <w:tcPr>
            <w:tcW w:w="2736" w:type="dxa"/>
            <w:vMerge/>
          </w:tcPr>
          <w:p w14:paraId="5D17FBC0" w14:textId="77777777" w:rsidR="007654B1" w:rsidRPr="00AF6F60" w:rsidRDefault="007654B1" w:rsidP="00AF6F60">
            <w:pPr>
              <w:spacing w:line="200" w:lineRule="exact"/>
              <w:ind w:left="161" w:hangingChars="100" w:hanging="161"/>
              <w:rPr>
                <w:rFonts w:ascii="ＭＳ ゴシック" w:eastAsia="ＭＳ ゴシック" w:hAnsi="ＭＳ ゴシック" w:cstheme="minorBidi"/>
                <w:b/>
                <w:color w:val="000000" w:themeColor="text1"/>
                <w:kern w:val="0"/>
                <w:sz w:val="16"/>
                <w:szCs w:val="20"/>
              </w:rPr>
            </w:pPr>
          </w:p>
        </w:tc>
        <w:tc>
          <w:tcPr>
            <w:tcW w:w="2756" w:type="dxa"/>
          </w:tcPr>
          <w:p w14:paraId="7C21DCBF" w14:textId="77777777" w:rsidR="007654B1" w:rsidRPr="00AF6F60" w:rsidRDefault="007654B1" w:rsidP="00AF6F60">
            <w:pPr>
              <w:spacing w:line="180" w:lineRule="exact"/>
              <w:ind w:left="80" w:hangingChars="50" w:hanging="80"/>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ⅰ</w:t>
            </w:r>
            <w:r w:rsidRPr="00AF6F60">
              <w:rPr>
                <w:rFonts w:ascii="ＭＳ ゴシック" w:eastAsia="ＭＳ ゴシック" w:hAnsi="ＭＳ ゴシック" w:cstheme="minorBidi"/>
                <w:b/>
                <w:color w:val="000000" w:themeColor="text1"/>
                <w:kern w:val="0"/>
                <w:sz w:val="16"/>
                <w:szCs w:val="20"/>
              </w:rPr>
              <w:t xml:space="preserve"> 技術相談・現地技術指導への対応等</w:t>
            </w:r>
          </w:p>
        </w:tc>
        <w:tc>
          <w:tcPr>
            <w:tcW w:w="9896" w:type="dxa"/>
            <w:vMerge w:val="restart"/>
          </w:tcPr>
          <w:p w14:paraId="4F5FC2AE" w14:textId="77777777" w:rsidR="007654B1" w:rsidRPr="00AF6F60" w:rsidRDefault="00117337" w:rsidP="00AF6F60">
            <w:pPr>
              <w:spacing w:line="240" w:lineRule="exact"/>
              <w:rPr>
                <w:rFonts w:ascii="Meiryo UI" w:eastAsia="Meiryo UI" w:hAnsi="Meiryo UI" w:cstheme="minorBidi"/>
                <w:color w:val="000000" w:themeColor="text1"/>
                <w:kern w:val="0"/>
                <w:sz w:val="18"/>
                <w:szCs w:val="18"/>
              </w:rPr>
            </w:pPr>
            <w:hyperlink w:anchor="細目15h" w:history="1">
              <w:r w:rsidR="007654B1" w:rsidRPr="00AF6F60">
                <w:rPr>
                  <w:rFonts w:ascii="Meiryo UI" w:eastAsia="Meiryo UI" w:hAnsi="Meiryo UI" w:cstheme="minorBidi" w:hint="eastAsia"/>
                  <w:color w:val="000000" w:themeColor="text1"/>
                  <w:kern w:val="0"/>
                  <w:sz w:val="18"/>
                  <w:szCs w:val="18"/>
                  <w:u w:val="single"/>
                </w:rPr>
                <w:t>ⅰ</w:t>
              </w:r>
              <w:r w:rsidR="007654B1" w:rsidRPr="00AF6F60">
                <w:rPr>
                  <w:rFonts w:ascii="Meiryo UI" w:eastAsia="Meiryo UI" w:hAnsi="Meiryo UI" w:cstheme="minorBidi"/>
                  <w:color w:val="000000" w:themeColor="text1"/>
                  <w:kern w:val="0"/>
                  <w:sz w:val="18"/>
                  <w:szCs w:val="18"/>
                  <w:u w:val="single"/>
                </w:rPr>
                <w:t xml:space="preserve"> 技術相談・現地技術指導への対応等</w:t>
              </w:r>
            </w:hyperlink>
            <w:r w:rsidR="007654B1" w:rsidRPr="00AF6F60">
              <w:rPr>
                <w:rFonts w:ascii="Meiryo UI" w:eastAsia="Meiryo UI" w:hAnsi="Meiryo UI" w:cstheme="minorBidi"/>
                <w:color w:val="000000" w:themeColor="text1"/>
                <w:kern w:val="0"/>
                <w:sz w:val="18"/>
                <w:szCs w:val="18"/>
                <w:u w:val="single"/>
              </w:rPr>
              <w:t>（</w:t>
            </w:r>
            <w:r w:rsidR="007654B1" w:rsidRPr="00AF6F60">
              <w:rPr>
                <w:rFonts w:ascii="Meiryo UI" w:eastAsia="Meiryo UI" w:hAnsi="Meiryo UI" w:cstheme="minorBidi" w:hint="eastAsia"/>
                <w:color w:val="000000" w:themeColor="text1"/>
                <w:kern w:val="0"/>
                <w:sz w:val="18"/>
                <w:szCs w:val="18"/>
                <w:u w:val="single"/>
              </w:rPr>
              <w:t>細目1</w:t>
            </w:r>
            <w:r w:rsidR="007654B1" w:rsidRPr="00AF6F60">
              <w:rPr>
                <w:rFonts w:ascii="Meiryo UI" w:eastAsia="Meiryo UI" w:hAnsi="Meiryo UI" w:cstheme="minorBidi"/>
                <w:color w:val="000000" w:themeColor="text1"/>
                <w:kern w:val="0"/>
                <w:sz w:val="18"/>
                <w:szCs w:val="18"/>
                <w:u w:val="single"/>
              </w:rPr>
              <w:t>5）</w:t>
            </w:r>
          </w:p>
          <w:p w14:paraId="27BC6F4B" w14:textId="77777777" w:rsidR="007654B1" w:rsidRPr="00AF6F60" w:rsidRDefault="007654B1" w:rsidP="00AF6F60">
            <w:pPr>
              <w:tabs>
                <w:tab w:val="left" w:pos="2018"/>
              </w:tabs>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●今年度の行政からの技術相談</w:t>
            </w:r>
            <w:r w:rsidRPr="002C34A5">
              <w:rPr>
                <w:rFonts w:ascii="Meiryo UI" w:eastAsia="Meiryo UI" w:hAnsi="Meiryo UI" w:cstheme="minorBidi" w:hint="eastAsia"/>
                <w:color w:val="000000" w:themeColor="text1"/>
                <w:kern w:val="0"/>
                <w:sz w:val="18"/>
                <w:szCs w:val="18"/>
              </w:rPr>
              <w:t>は</w:t>
            </w:r>
            <w:r w:rsidRPr="002C34A5">
              <w:rPr>
                <w:rFonts w:ascii="Meiryo UI" w:eastAsia="Meiryo UI" w:hAnsi="Meiryo UI"/>
                <w:color w:val="000000" w:themeColor="text1"/>
                <w:kern w:val="0"/>
                <w:sz w:val="18"/>
                <w:szCs w:val="18"/>
              </w:rPr>
              <w:t>212</w:t>
            </w:r>
            <w:r w:rsidRPr="002C34A5">
              <w:rPr>
                <w:rFonts w:ascii="Meiryo UI" w:eastAsia="Meiryo UI" w:hAnsi="Meiryo UI" w:cstheme="minorBidi" w:hint="eastAsia"/>
                <w:color w:val="000000" w:themeColor="text1"/>
                <w:kern w:val="0"/>
                <w:sz w:val="18"/>
                <w:szCs w:val="18"/>
              </w:rPr>
              <w:t>件で、</w:t>
            </w:r>
            <w:r w:rsidRPr="00AF6F60">
              <w:rPr>
                <w:rFonts w:ascii="Meiryo UI" w:eastAsia="Meiryo UI" w:hAnsi="Meiryo UI" w:cstheme="minorBidi" w:hint="eastAsia"/>
                <w:color w:val="000000" w:themeColor="text1"/>
                <w:kern w:val="0"/>
                <w:sz w:val="18"/>
                <w:szCs w:val="18"/>
              </w:rPr>
              <w:t>大阪府や府内市町村のほか、国、他府県等の問い合わせにも対応した。</w:t>
            </w:r>
          </w:p>
          <w:p w14:paraId="0306612C" w14:textId="77777777" w:rsidR="007654B1" w:rsidRPr="00AF6F60" w:rsidRDefault="007654B1" w:rsidP="00AF6F60">
            <w:pPr>
              <w:tabs>
                <w:tab w:val="left" w:pos="2018"/>
              </w:tabs>
              <w:spacing w:line="240" w:lineRule="exact"/>
              <w:rPr>
                <w:rFonts w:ascii="Meiryo UI" w:eastAsia="Meiryo UI" w:hAnsi="Meiryo UI" w:cstheme="minorBidi"/>
                <w:b/>
                <w:color w:val="000000" w:themeColor="text1"/>
                <w:kern w:val="0"/>
                <w:sz w:val="18"/>
                <w:szCs w:val="18"/>
              </w:rPr>
            </w:pPr>
          </w:p>
          <w:p w14:paraId="26CA8F0E" w14:textId="77777777" w:rsidR="007654B1" w:rsidRPr="00AF6F60" w:rsidRDefault="007654B1" w:rsidP="00AF6F60">
            <w:pPr>
              <w:tabs>
                <w:tab w:val="left" w:pos="2018"/>
              </w:tabs>
              <w:spacing w:line="240" w:lineRule="exact"/>
              <w:rPr>
                <w:rFonts w:ascii="Meiryo UI" w:eastAsia="Meiryo UI" w:hAnsi="Meiryo UI" w:cstheme="minorBidi"/>
                <w:b/>
                <w:color w:val="000000" w:themeColor="text1"/>
                <w:kern w:val="0"/>
                <w:sz w:val="18"/>
                <w:szCs w:val="18"/>
              </w:rPr>
            </w:pPr>
            <w:r w:rsidRPr="00AF6F60">
              <w:rPr>
                <w:rFonts w:ascii="Meiryo UI" w:eastAsia="Meiryo UI" w:hAnsi="Meiryo UI" w:cstheme="minorBidi" w:hint="eastAsia"/>
                <w:b/>
                <w:color w:val="000000" w:themeColor="text1"/>
                <w:kern w:val="0"/>
                <w:sz w:val="18"/>
                <w:szCs w:val="18"/>
              </w:rPr>
              <w:t>行政からの技術相談（件）</w:t>
            </w:r>
          </w:p>
          <w:tbl>
            <w:tblPr>
              <w:tblW w:w="6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563"/>
              <w:gridCol w:w="563"/>
              <w:gridCol w:w="563"/>
              <w:gridCol w:w="563"/>
            </w:tblGrid>
            <w:tr w:rsidR="007654B1" w:rsidRPr="00AF6F60" w14:paraId="2727F799" w14:textId="77777777" w:rsidTr="00D91A52">
              <w:trPr>
                <w:trHeight w:val="230"/>
              </w:trPr>
              <w:tc>
                <w:tcPr>
                  <w:tcW w:w="1476" w:type="dxa"/>
                  <w:tcBorders>
                    <w:right w:val="double" w:sz="4" w:space="0" w:color="auto"/>
                  </w:tcBorders>
                  <w:vAlign w:val="center"/>
                </w:tcPr>
                <w:p w14:paraId="43DEDD2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分野</w:t>
                  </w:r>
                </w:p>
              </w:tc>
              <w:tc>
                <w:tcPr>
                  <w:tcW w:w="1237" w:type="dxa"/>
                  <w:tcBorders>
                    <w:left w:val="double" w:sz="4" w:space="0" w:color="auto"/>
                    <w:right w:val="double" w:sz="4" w:space="0" w:color="auto"/>
                  </w:tcBorders>
                  <w:vAlign w:val="center"/>
                </w:tcPr>
                <w:p w14:paraId="57D74CE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第１期平均</w:t>
                  </w:r>
                </w:p>
                <w:p w14:paraId="79AE200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w:t>
                  </w:r>
                  <w:r w:rsidRPr="00AF6F60">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281035F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10F2206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33D24F6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563" w:type="dxa"/>
                  <w:tcBorders>
                    <w:left w:val="double" w:sz="4" w:space="0" w:color="auto"/>
                  </w:tcBorders>
                  <w:vAlign w:val="center"/>
                </w:tcPr>
                <w:p w14:paraId="263C4A6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71FE34A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563" w:type="dxa"/>
                  <w:tcBorders>
                    <w:left w:val="double" w:sz="4" w:space="0" w:color="auto"/>
                  </w:tcBorders>
                  <w:vAlign w:val="center"/>
                </w:tcPr>
                <w:p w14:paraId="40375E4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7654B1" w:rsidRPr="00AF6F60" w14:paraId="355F1125" w14:textId="77777777" w:rsidTr="00D91A52">
              <w:trPr>
                <w:trHeight w:val="230"/>
              </w:trPr>
              <w:tc>
                <w:tcPr>
                  <w:tcW w:w="1476" w:type="dxa"/>
                  <w:tcBorders>
                    <w:right w:val="double" w:sz="4" w:space="0" w:color="auto"/>
                  </w:tcBorders>
                  <w:vAlign w:val="center"/>
                </w:tcPr>
                <w:p w14:paraId="4352787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環境関連</w:t>
                  </w:r>
                </w:p>
              </w:tc>
              <w:tc>
                <w:tcPr>
                  <w:tcW w:w="1237" w:type="dxa"/>
                  <w:tcBorders>
                    <w:left w:val="double" w:sz="4" w:space="0" w:color="auto"/>
                    <w:right w:val="double" w:sz="4" w:space="0" w:color="auto"/>
                  </w:tcBorders>
                  <w:vAlign w:val="center"/>
                </w:tcPr>
                <w:p w14:paraId="4DE3EC1B"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6</w:t>
                  </w:r>
                  <w:r w:rsidRPr="00AF6F60">
                    <w:rPr>
                      <w:rFonts w:ascii="Meiryo UI" w:eastAsia="Meiryo UI" w:hAnsi="Meiryo UI"/>
                      <w:color w:val="000000" w:themeColor="text1"/>
                      <w:sz w:val="18"/>
                      <w:szCs w:val="16"/>
                    </w:rPr>
                    <w:t>1</w:t>
                  </w:r>
                </w:p>
              </w:tc>
              <w:tc>
                <w:tcPr>
                  <w:tcW w:w="1359" w:type="dxa"/>
                  <w:tcBorders>
                    <w:left w:val="double" w:sz="4" w:space="0" w:color="auto"/>
                    <w:right w:val="double" w:sz="4" w:space="0" w:color="auto"/>
                  </w:tcBorders>
                  <w:vAlign w:val="center"/>
                </w:tcPr>
                <w:p w14:paraId="3BE5AC3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18</w:t>
                  </w:r>
                </w:p>
              </w:tc>
              <w:tc>
                <w:tcPr>
                  <w:tcW w:w="563" w:type="dxa"/>
                  <w:tcBorders>
                    <w:left w:val="double" w:sz="4" w:space="0" w:color="auto"/>
                  </w:tcBorders>
                  <w:vAlign w:val="center"/>
                </w:tcPr>
                <w:p w14:paraId="750C7CBD"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color w:val="000000" w:themeColor="text1"/>
                      <w:sz w:val="18"/>
                      <w:szCs w:val="18"/>
                    </w:rPr>
                    <w:t>50</w:t>
                  </w:r>
                </w:p>
              </w:tc>
              <w:tc>
                <w:tcPr>
                  <w:tcW w:w="563" w:type="dxa"/>
                  <w:tcBorders>
                    <w:left w:val="double" w:sz="4" w:space="0" w:color="auto"/>
                  </w:tcBorders>
                  <w:vAlign w:val="center"/>
                </w:tcPr>
                <w:p w14:paraId="7B1A58C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32</w:t>
                  </w:r>
                </w:p>
              </w:tc>
              <w:tc>
                <w:tcPr>
                  <w:tcW w:w="563" w:type="dxa"/>
                  <w:tcBorders>
                    <w:left w:val="double" w:sz="4" w:space="0" w:color="auto"/>
                  </w:tcBorders>
                  <w:shd w:val="clear" w:color="auto" w:fill="auto"/>
                  <w:vAlign w:val="center"/>
                </w:tcPr>
                <w:p w14:paraId="3CCD409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32</w:t>
                  </w:r>
                </w:p>
              </w:tc>
              <w:tc>
                <w:tcPr>
                  <w:tcW w:w="563" w:type="dxa"/>
                  <w:tcBorders>
                    <w:left w:val="double" w:sz="4" w:space="0" w:color="auto"/>
                  </w:tcBorders>
                </w:tcPr>
                <w:p w14:paraId="2933701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44</w:t>
                  </w:r>
                </w:p>
              </w:tc>
            </w:tr>
            <w:tr w:rsidR="007654B1" w:rsidRPr="00AF6F60" w14:paraId="33D97B73" w14:textId="77777777" w:rsidTr="00D91A52">
              <w:trPr>
                <w:trHeight w:val="230"/>
              </w:trPr>
              <w:tc>
                <w:tcPr>
                  <w:tcW w:w="1476" w:type="dxa"/>
                  <w:tcBorders>
                    <w:right w:val="double" w:sz="4" w:space="0" w:color="auto"/>
                  </w:tcBorders>
                  <w:vAlign w:val="center"/>
                </w:tcPr>
                <w:p w14:paraId="1B21918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農林関連</w:t>
                  </w:r>
                </w:p>
              </w:tc>
              <w:tc>
                <w:tcPr>
                  <w:tcW w:w="1237" w:type="dxa"/>
                  <w:tcBorders>
                    <w:left w:val="double" w:sz="4" w:space="0" w:color="auto"/>
                    <w:right w:val="double" w:sz="4" w:space="0" w:color="auto"/>
                  </w:tcBorders>
                  <w:vAlign w:val="center"/>
                </w:tcPr>
                <w:p w14:paraId="71D8E71E"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1</w:t>
                  </w:r>
                  <w:r w:rsidRPr="00AF6F60">
                    <w:rPr>
                      <w:rFonts w:ascii="Meiryo UI" w:eastAsia="Meiryo UI" w:hAnsi="Meiryo UI"/>
                      <w:color w:val="000000" w:themeColor="text1"/>
                      <w:sz w:val="18"/>
                      <w:szCs w:val="16"/>
                    </w:rPr>
                    <w:t>53</w:t>
                  </w:r>
                </w:p>
              </w:tc>
              <w:tc>
                <w:tcPr>
                  <w:tcW w:w="1359" w:type="dxa"/>
                  <w:tcBorders>
                    <w:left w:val="double" w:sz="4" w:space="0" w:color="auto"/>
                    <w:right w:val="double" w:sz="4" w:space="0" w:color="auto"/>
                  </w:tcBorders>
                  <w:vAlign w:val="center"/>
                </w:tcPr>
                <w:p w14:paraId="29276C8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136</w:t>
                  </w:r>
                </w:p>
              </w:tc>
              <w:tc>
                <w:tcPr>
                  <w:tcW w:w="563" w:type="dxa"/>
                  <w:tcBorders>
                    <w:left w:val="double" w:sz="4" w:space="0" w:color="auto"/>
                  </w:tcBorders>
                  <w:vAlign w:val="center"/>
                </w:tcPr>
                <w:p w14:paraId="687A350D"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2</w:t>
                  </w:r>
                </w:p>
              </w:tc>
              <w:tc>
                <w:tcPr>
                  <w:tcW w:w="563" w:type="dxa"/>
                  <w:tcBorders>
                    <w:left w:val="double" w:sz="4" w:space="0" w:color="auto"/>
                  </w:tcBorders>
                  <w:vAlign w:val="center"/>
                </w:tcPr>
                <w:p w14:paraId="335229A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71</w:t>
                  </w:r>
                </w:p>
              </w:tc>
              <w:tc>
                <w:tcPr>
                  <w:tcW w:w="563" w:type="dxa"/>
                  <w:tcBorders>
                    <w:left w:val="double" w:sz="4" w:space="0" w:color="auto"/>
                  </w:tcBorders>
                  <w:shd w:val="clear" w:color="auto" w:fill="auto"/>
                  <w:vAlign w:val="center"/>
                </w:tcPr>
                <w:p w14:paraId="72150E7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39</w:t>
                  </w:r>
                </w:p>
              </w:tc>
              <w:tc>
                <w:tcPr>
                  <w:tcW w:w="563" w:type="dxa"/>
                  <w:tcBorders>
                    <w:left w:val="double" w:sz="4" w:space="0" w:color="auto"/>
                  </w:tcBorders>
                </w:tcPr>
                <w:p w14:paraId="2CD99FF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59</w:t>
                  </w:r>
                </w:p>
              </w:tc>
            </w:tr>
            <w:tr w:rsidR="007654B1" w:rsidRPr="00AF6F60" w14:paraId="3A7BA758" w14:textId="77777777" w:rsidTr="00D91A52">
              <w:trPr>
                <w:trHeight w:val="230"/>
              </w:trPr>
              <w:tc>
                <w:tcPr>
                  <w:tcW w:w="1476" w:type="dxa"/>
                  <w:tcBorders>
                    <w:right w:val="double" w:sz="4" w:space="0" w:color="auto"/>
                  </w:tcBorders>
                  <w:vAlign w:val="center"/>
                </w:tcPr>
                <w:p w14:paraId="3961CCA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水産関連</w:t>
                  </w:r>
                </w:p>
              </w:tc>
              <w:tc>
                <w:tcPr>
                  <w:tcW w:w="1237" w:type="dxa"/>
                  <w:tcBorders>
                    <w:left w:val="double" w:sz="4" w:space="0" w:color="auto"/>
                    <w:right w:val="double" w:sz="4" w:space="0" w:color="auto"/>
                  </w:tcBorders>
                  <w:vAlign w:val="center"/>
                </w:tcPr>
                <w:p w14:paraId="77F4453B"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6</w:t>
                  </w:r>
                  <w:r w:rsidRPr="00AF6F60">
                    <w:rPr>
                      <w:rFonts w:ascii="Meiryo UI" w:eastAsia="Meiryo UI" w:hAnsi="Meiryo UI"/>
                      <w:color w:val="000000" w:themeColor="text1"/>
                      <w:sz w:val="18"/>
                      <w:szCs w:val="16"/>
                    </w:rPr>
                    <w:t>6</w:t>
                  </w:r>
                </w:p>
              </w:tc>
              <w:tc>
                <w:tcPr>
                  <w:tcW w:w="1359" w:type="dxa"/>
                  <w:tcBorders>
                    <w:left w:val="double" w:sz="4" w:space="0" w:color="auto"/>
                    <w:right w:val="double" w:sz="4" w:space="0" w:color="auto"/>
                  </w:tcBorders>
                  <w:vAlign w:val="center"/>
                </w:tcPr>
                <w:p w14:paraId="7110D53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50</w:t>
                  </w:r>
                </w:p>
              </w:tc>
              <w:tc>
                <w:tcPr>
                  <w:tcW w:w="563" w:type="dxa"/>
                  <w:tcBorders>
                    <w:left w:val="double" w:sz="4" w:space="0" w:color="auto"/>
                  </w:tcBorders>
                  <w:vAlign w:val="center"/>
                </w:tcPr>
                <w:p w14:paraId="2DD10862"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473B6A3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18</w:t>
                  </w:r>
                </w:p>
              </w:tc>
              <w:tc>
                <w:tcPr>
                  <w:tcW w:w="563" w:type="dxa"/>
                  <w:tcBorders>
                    <w:left w:val="double" w:sz="4" w:space="0" w:color="auto"/>
                  </w:tcBorders>
                  <w:shd w:val="clear" w:color="auto" w:fill="auto"/>
                  <w:vAlign w:val="center"/>
                </w:tcPr>
                <w:p w14:paraId="4D67DA2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43</w:t>
                  </w:r>
                </w:p>
              </w:tc>
              <w:tc>
                <w:tcPr>
                  <w:tcW w:w="563" w:type="dxa"/>
                  <w:tcBorders>
                    <w:left w:val="double" w:sz="4" w:space="0" w:color="auto"/>
                  </w:tcBorders>
                </w:tcPr>
                <w:p w14:paraId="2428561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22</w:t>
                  </w:r>
                </w:p>
              </w:tc>
            </w:tr>
            <w:tr w:rsidR="007654B1" w:rsidRPr="00AF6F60" w14:paraId="10E20D4E" w14:textId="77777777" w:rsidTr="00D91A52">
              <w:trPr>
                <w:trHeight w:val="230"/>
              </w:trPr>
              <w:tc>
                <w:tcPr>
                  <w:tcW w:w="1476" w:type="dxa"/>
                  <w:tcBorders>
                    <w:right w:val="double" w:sz="4" w:space="0" w:color="auto"/>
                  </w:tcBorders>
                  <w:vAlign w:val="center"/>
                </w:tcPr>
                <w:p w14:paraId="34CF9F8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食品関連</w:t>
                  </w:r>
                </w:p>
              </w:tc>
              <w:tc>
                <w:tcPr>
                  <w:tcW w:w="1237" w:type="dxa"/>
                  <w:vMerge w:val="restart"/>
                  <w:tcBorders>
                    <w:left w:val="double" w:sz="4" w:space="0" w:color="auto"/>
                    <w:right w:val="double" w:sz="4" w:space="0" w:color="auto"/>
                  </w:tcBorders>
                  <w:vAlign w:val="center"/>
                </w:tcPr>
                <w:p w14:paraId="1C27DF9A"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1</w:t>
                  </w:r>
                  <w:r w:rsidRPr="00AF6F60">
                    <w:rPr>
                      <w:rFonts w:ascii="Meiryo UI" w:eastAsia="Meiryo UI" w:hAnsi="Meiryo UI"/>
                      <w:color w:val="000000" w:themeColor="text1"/>
                      <w:sz w:val="18"/>
                      <w:szCs w:val="16"/>
                    </w:rPr>
                    <w:t>7</w:t>
                  </w:r>
                </w:p>
              </w:tc>
              <w:tc>
                <w:tcPr>
                  <w:tcW w:w="1359" w:type="dxa"/>
                  <w:tcBorders>
                    <w:left w:val="double" w:sz="4" w:space="0" w:color="auto"/>
                    <w:right w:val="double" w:sz="4" w:space="0" w:color="auto"/>
                  </w:tcBorders>
                  <w:vAlign w:val="center"/>
                </w:tcPr>
                <w:p w14:paraId="40B9DD74"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31</w:t>
                  </w:r>
                </w:p>
              </w:tc>
              <w:tc>
                <w:tcPr>
                  <w:tcW w:w="563" w:type="dxa"/>
                  <w:tcBorders>
                    <w:left w:val="double" w:sz="4" w:space="0" w:color="auto"/>
                  </w:tcBorders>
                  <w:vAlign w:val="center"/>
                </w:tcPr>
                <w:p w14:paraId="3571820F"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1</w:t>
                  </w:r>
                  <w:r w:rsidRPr="00AF6F60">
                    <w:rPr>
                      <w:rFonts w:ascii="Meiryo UI" w:eastAsia="Meiryo UI" w:hAnsi="Meiryo UI"/>
                      <w:color w:val="000000" w:themeColor="text1"/>
                      <w:sz w:val="18"/>
                      <w:szCs w:val="18"/>
                    </w:rPr>
                    <w:t>1</w:t>
                  </w:r>
                </w:p>
              </w:tc>
              <w:tc>
                <w:tcPr>
                  <w:tcW w:w="563" w:type="dxa"/>
                  <w:tcBorders>
                    <w:left w:val="double" w:sz="4" w:space="0" w:color="auto"/>
                  </w:tcBorders>
                  <w:vAlign w:val="center"/>
                </w:tcPr>
                <w:p w14:paraId="5E9747E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9</w:t>
                  </w:r>
                </w:p>
              </w:tc>
              <w:tc>
                <w:tcPr>
                  <w:tcW w:w="563" w:type="dxa"/>
                  <w:tcBorders>
                    <w:left w:val="double" w:sz="4" w:space="0" w:color="auto"/>
                  </w:tcBorders>
                  <w:shd w:val="clear" w:color="auto" w:fill="auto"/>
                  <w:vAlign w:val="center"/>
                </w:tcPr>
                <w:p w14:paraId="6CAE233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９</w:t>
                  </w:r>
                </w:p>
              </w:tc>
              <w:tc>
                <w:tcPr>
                  <w:tcW w:w="563" w:type="dxa"/>
                  <w:tcBorders>
                    <w:left w:val="double" w:sz="4" w:space="0" w:color="auto"/>
                  </w:tcBorders>
                </w:tcPr>
                <w:p w14:paraId="6F89B49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w:t>
                  </w:r>
                  <w:r w:rsidRPr="00AF6F60">
                    <w:rPr>
                      <w:rFonts w:ascii="Meiryo UI" w:eastAsia="Meiryo UI" w:hAnsi="Meiryo UI"/>
                      <w:color w:val="000000" w:themeColor="text1"/>
                      <w:sz w:val="18"/>
                      <w:szCs w:val="18"/>
                    </w:rPr>
                    <w:t>7</w:t>
                  </w:r>
                </w:p>
              </w:tc>
            </w:tr>
            <w:tr w:rsidR="007654B1" w:rsidRPr="00AF6F60" w14:paraId="1D3EA5F3" w14:textId="77777777" w:rsidTr="00D91A52">
              <w:trPr>
                <w:trHeight w:val="230"/>
              </w:trPr>
              <w:tc>
                <w:tcPr>
                  <w:tcW w:w="1476" w:type="dxa"/>
                  <w:tcBorders>
                    <w:right w:val="double" w:sz="4" w:space="0" w:color="auto"/>
                  </w:tcBorders>
                  <w:vAlign w:val="center"/>
                </w:tcPr>
                <w:p w14:paraId="4B2513F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生物多様性関連</w:t>
                  </w:r>
                </w:p>
              </w:tc>
              <w:tc>
                <w:tcPr>
                  <w:tcW w:w="1237" w:type="dxa"/>
                  <w:vMerge/>
                  <w:tcBorders>
                    <w:left w:val="double" w:sz="4" w:space="0" w:color="auto"/>
                    <w:right w:val="double" w:sz="4" w:space="0" w:color="auto"/>
                  </w:tcBorders>
                  <w:vAlign w:val="center"/>
                </w:tcPr>
                <w:p w14:paraId="687BF87E" w14:textId="77777777" w:rsidR="007654B1" w:rsidRPr="00AF6F60" w:rsidRDefault="007654B1" w:rsidP="00AF6F60">
                  <w:pPr>
                    <w:spacing w:line="240" w:lineRule="exact"/>
                    <w:jc w:val="center"/>
                    <w:rPr>
                      <w:rFonts w:ascii="Meiryo UI" w:eastAsia="Meiryo UI" w:hAnsi="Meiryo UI"/>
                      <w:color w:val="000000" w:themeColor="text1"/>
                      <w:sz w:val="18"/>
                      <w:szCs w:val="16"/>
                    </w:rPr>
                  </w:pPr>
                </w:p>
              </w:tc>
              <w:tc>
                <w:tcPr>
                  <w:tcW w:w="1359" w:type="dxa"/>
                  <w:tcBorders>
                    <w:left w:val="double" w:sz="4" w:space="0" w:color="auto"/>
                    <w:right w:val="double" w:sz="4" w:space="0" w:color="auto"/>
                  </w:tcBorders>
                  <w:vAlign w:val="center"/>
                </w:tcPr>
                <w:p w14:paraId="76F8ED1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17</w:t>
                  </w:r>
                </w:p>
              </w:tc>
              <w:tc>
                <w:tcPr>
                  <w:tcW w:w="563" w:type="dxa"/>
                  <w:tcBorders>
                    <w:left w:val="double" w:sz="4" w:space="0" w:color="auto"/>
                  </w:tcBorders>
                  <w:vAlign w:val="center"/>
                </w:tcPr>
                <w:p w14:paraId="46AC53BC"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5C153F1E"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40</w:t>
                  </w:r>
                </w:p>
              </w:tc>
              <w:tc>
                <w:tcPr>
                  <w:tcW w:w="563" w:type="dxa"/>
                  <w:tcBorders>
                    <w:left w:val="double" w:sz="4" w:space="0" w:color="auto"/>
                  </w:tcBorders>
                  <w:shd w:val="clear" w:color="auto" w:fill="auto"/>
                  <w:vAlign w:val="center"/>
                </w:tcPr>
                <w:p w14:paraId="36234A5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37</w:t>
                  </w:r>
                </w:p>
              </w:tc>
              <w:tc>
                <w:tcPr>
                  <w:tcW w:w="563" w:type="dxa"/>
                  <w:tcBorders>
                    <w:left w:val="double" w:sz="4" w:space="0" w:color="auto"/>
                  </w:tcBorders>
                </w:tcPr>
                <w:p w14:paraId="02E81A1E"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59</w:t>
                  </w:r>
                </w:p>
              </w:tc>
            </w:tr>
            <w:tr w:rsidR="007654B1" w:rsidRPr="00AF6F60" w14:paraId="0C054DD9" w14:textId="77777777" w:rsidTr="00D91A52">
              <w:trPr>
                <w:trHeight w:val="230"/>
              </w:trPr>
              <w:tc>
                <w:tcPr>
                  <w:tcW w:w="1476" w:type="dxa"/>
                  <w:tcBorders>
                    <w:bottom w:val="double" w:sz="4" w:space="0" w:color="auto"/>
                    <w:right w:val="double" w:sz="4" w:space="0" w:color="auto"/>
                  </w:tcBorders>
                  <w:vAlign w:val="center"/>
                </w:tcPr>
                <w:p w14:paraId="077125D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その他</w:t>
                  </w:r>
                </w:p>
              </w:tc>
              <w:tc>
                <w:tcPr>
                  <w:tcW w:w="1237" w:type="dxa"/>
                  <w:vMerge/>
                  <w:tcBorders>
                    <w:left w:val="double" w:sz="4" w:space="0" w:color="auto"/>
                    <w:bottom w:val="double" w:sz="4" w:space="0" w:color="auto"/>
                    <w:right w:val="double" w:sz="4" w:space="0" w:color="auto"/>
                  </w:tcBorders>
                  <w:vAlign w:val="center"/>
                </w:tcPr>
                <w:p w14:paraId="1AC542F5" w14:textId="77777777" w:rsidR="007654B1" w:rsidRPr="00AF6F60" w:rsidRDefault="007654B1" w:rsidP="00AF6F60">
                  <w:pPr>
                    <w:spacing w:line="240" w:lineRule="exact"/>
                    <w:jc w:val="center"/>
                    <w:rPr>
                      <w:rFonts w:ascii="Meiryo UI" w:eastAsia="Meiryo UI" w:hAnsi="Meiryo UI"/>
                      <w:color w:val="000000" w:themeColor="text1"/>
                      <w:sz w:val="18"/>
                      <w:szCs w:val="16"/>
                    </w:rPr>
                  </w:pPr>
                </w:p>
              </w:tc>
              <w:tc>
                <w:tcPr>
                  <w:tcW w:w="1359" w:type="dxa"/>
                  <w:tcBorders>
                    <w:left w:val="double" w:sz="4" w:space="0" w:color="auto"/>
                    <w:bottom w:val="double" w:sz="4" w:space="0" w:color="auto"/>
                    <w:right w:val="double" w:sz="4" w:space="0" w:color="auto"/>
                  </w:tcBorders>
                  <w:vAlign w:val="center"/>
                </w:tcPr>
                <w:p w14:paraId="1CA67E0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９</w:t>
                  </w:r>
                </w:p>
              </w:tc>
              <w:tc>
                <w:tcPr>
                  <w:tcW w:w="563" w:type="dxa"/>
                  <w:tcBorders>
                    <w:left w:val="double" w:sz="4" w:space="0" w:color="auto"/>
                    <w:bottom w:val="double" w:sz="4" w:space="0" w:color="auto"/>
                  </w:tcBorders>
                  <w:vAlign w:val="center"/>
                </w:tcPr>
                <w:p w14:paraId="3A3DC842"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3</w:t>
                  </w:r>
                </w:p>
              </w:tc>
              <w:tc>
                <w:tcPr>
                  <w:tcW w:w="563" w:type="dxa"/>
                  <w:tcBorders>
                    <w:left w:val="double" w:sz="4" w:space="0" w:color="auto"/>
                    <w:bottom w:val="double" w:sz="4" w:space="0" w:color="auto"/>
                  </w:tcBorders>
                  <w:vAlign w:val="center"/>
                </w:tcPr>
                <w:p w14:paraId="6F384D2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w:t>
                  </w:r>
                </w:p>
              </w:tc>
              <w:tc>
                <w:tcPr>
                  <w:tcW w:w="563" w:type="dxa"/>
                  <w:tcBorders>
                    <w:left w:val="double" w:sz="4" w:space="0" w:color="auto"/>
                    <w:bottom w:val="double" w:sz="4" w:space="0" w:color="auto"/>
                  </w:tcBorders>
                  <w:shd w:val="clear" w:color="auto" w:fill="auto"/>
                  <w:vAlign w:val="center"/>
                </w:tcPr>
                <w:p w14:paraId="5DF51F2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７</w:t>
                  </w:r>
                </w:p>
              </w:tc>
              <w:tc>
                <w:tcPr>
                  <w:tcW w:w="563" w:type="dxa"/>
                  <w:tcBorders>
                    <w:left w:val="double" w:sz="4" w:space="0" w:color="auto"/>
                    <w:bottom w:val="double" w:sz="4" w:space="0" w:color="auto"/>
                  </w:tcBorders>
                </w:tcPr>
                <w:p w14:paraId="1FB8B50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w:t>
                  </w:r>
                </w:p>
              </w:tc>
            </w:tr>
            <w:tr w:rsidR="007654B1" w:rsidRPr="00AF6F60" w14:paraId="1EE1E006" w14:textId="77777777" w:rsidTr="00D91A52">
              <w:trPr>
                <w:trHeight w:val="230"/>
              </w:trPr>
              <w:tc>
                <w:tcPr>
                  <w:tcW w:w="1476" w:type="dxa"/>
                  <w:tcBorders>
                    <w:top w:val="double" w:sz="4" w:space="0" w:color="auto"/>
                    <w:right w:val="double" w:sz="4" w:space="0" w:color="auto"/>
                  </w:tcBorders>
                  <w:vAlign w:val="center"/>
                </w:tcPr>
                <w:p w14:paraId="428826D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合計</w:t>
                  </w:r>
                </w:p>
              </w:tc>
              <w:tc>
                <w:tcPr>
                  <w:tcW w:w="1237" w:type="dxa"/>
                  <w:tcBorders>
                    <w:top w:val="double" w:sz="4" w:space="0" w:color="auto"/>
                    <w:left w:val="double" w:sz="4" w:space="0" w:color="auto"/>
                    <w:right w:val="double" w:sz="4" w:space="0" w:color="auto"/>
                  </w:tcBorders>
                  <w:vAlign w:val="center"/>
                </w:tcPr>
                <w:p w14:paraId="7C460779"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297</w:t>
                  </w:r>
                </w:p>
              </w:tc>
              <w:tc>
                <w:tcPr>
                  <w:tcW w:w="1359" w:type="dxa"/>
                  <w:tcBorders>
                    <w:top w:val="double" w:sz="4" w:space="0" w:color="auto"/>
                    <w:left w:val="double" w:sz="4" w:space="0" w:color="auto"/>
                    <w:right w:val="double" w:sz="4" w:space="0" w:color="auto"/>
                  </w:tcBorders>
                  <w:vAlign w:val="center"/>
                </w:tcPr>
                <w:p w14:paraId="2599AE3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261</w:t>
                  </w:r>
                </w:p>
              </w:tc>
              <w:tc>
                <w:tcPr>
                  <w:tcW w:w="563" w:type="dxa"/>
                  <w:tcBorders>
                    <w:top w:val="double" w:sz="4" w:space="0" w:color="auto"/>
                    <w:left w:val="double" w:sz="4" w:space="0" w:color="auto"/>
                  </w:tcBorders>
                  <w:vAlign w:val="center"/>
                </w:tcPr>
                <w:p w14:paraId="13BD0DD5" w14:textId="77777777" w:rsidR="007654B1" w:rsidRPr="00AF6F60" w:rsidRDefault="007654B1"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8"/>
                    </w:rPr>
                    <w:t>1</w:t>
                  </w:r>
                  <w:r w:rsidRPr="00AF6F60">
                    <w:rPr>
                      <w:rFonts w:ascii="Meiryo UI" w:eastAsia="Meiryo UI" w:hAnsi="Meiryo UI"/>
                      <w:color w:val="000000" w:themeColor="text1"/>
                      <w:sz w:val="18"/>
                      <w:szCs w:val="18"/>
                    </w:rPr>
                    <w:t>82</w:t>
                  </w:r>
                </w:p>
              </w:tc>
              <w:tc>
                <w:tcPr>
                  <w:tcW w:w="563" w:type="dxa"/>
                  <w:tcBorders>
                    <w:top w:val="double" w:sz="4" w:space="0" w:color="auto"/>
                    <w:left w:val="double" w:sz="4" w:space="0" w:color="auto"/>
                  </w:tcBorders>
                  <w:vAlign w:val="center"/>
                </w:tcPr>
                <w:p w14:paraId="56C8716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172</w:t>
                  </w:r>
                </w:p>
              </w:tc>
              <w:tc>
                <w:tcPr>
                  <w:tcW w:w="563" w:type="dxa"/>
                  <w:tcBorders>
                    <w:top w:val="double" w:sz="4" w:space="0" w:color="auto"/>
                    <w:left w:val="double" w:sz="4" w:space="0" w:color="auto"/>
                  </w:tcBorders>
                  <w:shd w:val="clear" w:color="auto" w:fill="auto"/>
                  <w:vAlign w:val="center"/>
                </w:tcPr>
                <w:p w14:paraId="62B3722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167</w:t>
                  </w:r>
                </w:p>
              </w:tc>
              <w:tc>
                <w:tcPr>
                  <w:tcW w:w="563" w:type="dxa"/>
                  <w:tcBorders>
                    <w:top w:val="double" w:sz="4" w:space="0" w:color="auto"/>
                    <w:left w:val="double" w:sz="4" w:space="0" w:color="auto"/>
                  </w:tcBorders>
                </w:tcPr>
                <w:p w14:paraId="192E438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2C34A5">
                    <w:rPr>
                      <w:rFonts w:ascii="Meiryo UI" w:eastAsia="Meiryo UI" w:hAnsi="Meiryo UI"/>
                      <w:color w:val="000000" w:themeColor="text1"/>
                      <w:sz w:val="18"/>
                      <w:szCs w:val="18"/>
                    </w:rPr>
                    <w:t>212</w:t>
                  </w:r>
                </w:p>
              </w:tc>
            </w:tr>
          </w:tbl>
          <w:p w14:paraId="5A5C0651" w14:textId="77777777" w:rsidR="007654B1" w:rsidRDefault="007654B1" w:rsidP="007654B1">
            <w:pPr>
              <w:autoSpaceDE w:val="0"/>
              <w:autoSpaceDN w:val="0"/>
              <w:spacing w:line="240" w:lineRule="exact"/>
              <w:rPr>
                <w:rFonts w:ascii="Meiryo UI" w:eastAsia="Meiryo UI" w:hAnsi="Meiryo UI" w:cstheme="minorBidi"/>
                <w:color w:val="000000" w:themeColor="text1"/>
                <w:kern w:val="0"/>
                <w:sz w:val="18"/>
                <w:szCs w:val="18"/>
              </w:rPr>
            </w:pPr>
          </w:p>
          <w:p w14:paraId="176B3DDA" w14:textId="77777777" w:rsidR="007654B1" w:rsidRPr="00AF6F60" w:rsidRDefault="007654B1" w:rsidP="007654B1">
            <w:pPr>
              <w:autoSpaceDE w:val="0"/>
              <w:autoSpaceDN w:val="0"/>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●行政が抱える課題の迅速な解決を支援するため、以下のような事項について、現地で技術指導を実施した。</w:t>
            </w:r>
          </w:p>
          <w:p w14:paraId="0830814E" w14:textId="25D0438D" w:rsidR="007654B1" w:rsidRDefault="007654B1" w:rsidP="00AF6F60">
            <w:pPr>
              <w:autoSpaceDE w:val="0"/>
              <w:autoSpaceDN w:val="0"/>
              <w:spacing w:line="240" w:lineRule="exact"/>
              <w:ind w:left="180" w:hangingChars="100" w:hanging="180"/>
              <w:rPr>
                <w:rFonts w:ascii="Meiryo UI" w:eastAsia="Meiryo UI" w:hAnsi="Meiryo UI" w:cstheme="minorBidi"/>
                <w:color w:val="000000" w:themeColor="text1"/>
                <w:kern w:val="0"/>
                <w:sz w:val="18"/>
                <w:szCs w:val="18"/>
              </w:rPr>
            </w:pPr>
          </w:p>
          <w:p w14:paraId="41BC2FF8" w14:textId="6B891C53" w:rsidR="00C832D4" w:rsidRDefault="00C832D4" w:rsidP="00AF6F60">
            <w:pPr>
              <w:autoSpaceDE w:val="0"/>
              <w:autoSpaceDN w:val="0"/>
              <w:spacing w:line="240" w:lineRule="exact"/>
              <w:ind w:left="180" w:hangingChars="100" w:hanging="180"/>
              <w:rPr>
                <w:rFonts w:ascii="Meiryo UI" w:eastAsia="Meiryo UI" w:hAnsi="Meiryo UI" w:cstheme="minorBidi"/>
                <w:color w:val="000000" w:themeColor="text1"/>
                <w:kern w:val="0"/>
                <w:sz w:val="18"/>
                <w:szCs w:val="18"/>
              </w:rPr>
            </w:pPr>
          </w:p>
          <w:p w14:paraId="06109730" w14:textId="77777777" w:rsidR="00C832D4" w:rsidRPr="00AF6F60" w:rsidRDefault="00C832D4" w:rsidP="00AF6F60">
            <w:pPr>
              <w:autoSpaceDE w:val="0"/>
              <w:autoSpaceDN w:val="0"/>
              <w:spacing w:line="240" w:lineRule="exact"/>
              <w:ind w:left="180" w:hangingChars="100" w:hanging="180"/>
              <w:rPr>
                <w:rFonts w:ascii="Meiryo UI" w:eastAsia="Meiryo UI" w:hAnsi="Meiryo UI" w:cstheme="minorBidi"/>
                <w:color w:val="000000" w:themeColor="text1"/>
                <w:kern w:val="0"/>
                <w:sz w:val="18"/>
                <w:szCs w:val="18"/>
              </w:rPr>
            </w:pPr>
          </w:p>
          <w:p w14:paraId="47DD4E26" w14:textId="77777777" w:rsidR="007654B1" w:rsidRPr="00AF6F60" w:rsidRDefault="007654B1" w:rsidP="00AF6F60">
            <w:pPr>
              <w:autoSpaceDE w:val="0"/>
              <w:autoSpaceDN w:val="0"/>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b/>
                <w:color w:val="000000" w:themeColor="text1"/>
                <w:kern w:val="0"/>
                <w:sz w:val="18"/>
                <w:szCs w:val="18"/>
              </w:rPr>
              <w:lastRenderedPageBreak/>
              <w:t>主な現地技術指導回数（回）</w:t>
            </w:r>
          </w:p>
          <w:tbl>
            <w:tblPr>
              <w:tblW w:w="7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gridCol w:w="1359"/>
              <w:gridCol w:w="563"/>
              <w:gridCol w:w="563"/>
              <w:gridCol w:w="563"/>
              <w:gridCol w:w="563"/>
            </w:tblGrid>
            <w:tr w:rsidR="007654B1" w:rsidRPr="00AF6F60" w14:paraId="77C7CF66" w14:textId="77777777" w:rsidTr="00D91A52">
              <w:trPr>
                <w:trHeight w:val="179"/>
              </w:trPr>
              <w:tc>
                <w:tcPr>
                  <w:tcW w:w="3973" w:type="dxa"/>
                  <w:tcBorders>
                    <w:right w:val="double" w:sz="4" w:space="0" w:color="auto"/>
                  </w:tcBorders>
                  <w:vAlign w:val="center"/>
                </w:tcPr>
                <w:p w14:paraId="100BE63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分野</w:t>
                  </w:r>
                </w:p>
              </w:tc>
              <w:tc>
                <w:tcPr>
                  <w:tcW w:w="1359" w:type="dxa"/>
                  <w:tcBorders>
                    <w:left w:val="double" w:sz="4" w:space="0" w:color="auto"/>
                    <w:right w:val="double" w:sz="4" w:space="0" w:color="auto"/>
                  </w:tcBorders>
                  <w:vAlign w:val="center"/>
                </w:tcPr>
                <w:p w14:paraId="338BA0B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0EA1C3C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6EDFA83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563" w:type="dxa"/>
                  <w:tcBorders>
                    <w:left w:val="double" w:sz="4" w:space="0" w:color="auto"/>
                  </w:tcBorders>
                  <w:vAlign w:val="center"/>
                </w:tcPr>
                <w:p w14:paraId="15443AE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7594F80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563" w:type="dxa"/>
                  <w:tcBorders>
                    <w:left w:val="double" w:sz="4" w:space="0" w:color="auto"/>
                  </w:tcBorders>
                  <w:vAlign w:val="center"/>
                </w:tcPr>
                <w:p w14:paraId="6EFCEAC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7654B1" w:rsidRPr="00AF6F60" w14:paraId="2FFF4B01" w14:textId="77777777" w:rsidTr="00D91A52">
              <w:trPr>
                <w:trHeight w:val="179"/>
              </w:trPr>
              <w:tc>
                <w:tcPr>
                  <w:tcW w:w="3973" w:type="dxa"/>
                  <w:tcBorders>
                    <w:right w:val="double" w:sz="4" w:space="0" w:color="auto"/>
                  </w:tcBorders>
                  <w:vAlign w:val="center"/>
                </w:tcPr>
                <w:p w14:paraId="476C66AD"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クビアカツヤカミキリ発生状況確認への現地対応</w:t>
                  </w:r>
                </w:p>
              </w:tc>
              <w:tc>
                <w:tcPr>
                  <w:tcW w:w="1359" w:type="dxa"/>
                  <w:tcBorders>
                    <w:left w:val="double" w:sz="4" w:space="0" w:color="auto"/>
                    <w:right w:val="double" w:sz="4" w:space="0" w:color="auto"/>
                  </w:tcBorders>
                  <w:vAlign w:val="center"/>
                </w:tcPr>
                <w:p w14:paraId="24ABE6F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４</w:t>
                  </w:r>
                  <w:r w:rsidRPr="00AF6F60">
                    <w:rPr>
                      <w:rFonts w:ascii="Meiryo UI" w:eastAsia="Meiryo UI" w:hAnsi="Meiryo UI" w:hint="eastAsia"/>
                      <w:color w:val="000000" w:themeColor="text1"/>
                      <w:sz w:val="18"/>
                      <w:szCs w:val="18"/>
                      <w:vertAlign w:val="superscript"/>
                    </w:rPr>
                    <w:t>※</w:t>
                  </w:r>
                  <w:r w:rsidRPr="00AF6F60">
                    <w:rPr>
                      <w:rFonts w:ascii="Meiryo UI" w:eastAsia="Meiryo UI" w:hAnsi="Meiryo UI"/>
                      <w:color w:val="000000" w:themeColor="text1"/>
                      <w:sz w:val="18"/>
                      <w:szCs w:val="18"/>
                      <w:vertAlign w:val="superscript"/>
                    </w:rPr>
                    <w:t>1</w:t>
                  </w:r>
                </w:p>
              </w:tc>
              <w:tc>
                <w:tcPr>
                  <w:tcW w:w="563" w:type="dxa"/>
                  <w:tcBorders>
                    <w:left w:val="double" w:sz="4" w:space="0" w:color="auto"/>
                  </w:tcBorders>
                  <w:vAlign w:val="center"/>
                </w:tcPr>
                <w:p w14:paraId="71C8960D"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０</w:t>
                  </w:r>
                </w:p>
              </w:tc>
              <w:tc>
                <w:tcPr>
                  <w:tcW w:w="563" w:type="dxa"/>
                  <w:tcBorders>
                    <w:left w:val="double" w:sz="4" w:space="0" w:color="auto"/>
                  </w:tcBorders>
                  <w:vAlign w:val="center"/>
                </w:tcPr>
                <w:p w14:paraId="3731686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w:t>
                  </w:r>
                </w:p>
              </w:tc>
              <w:tc>
                <w:tcPr>
                  <w:tcW w:w="563" w:type="dxa"/>
                  <w:tcBorders>
                    <w:left w:val="double" w:sz="4" w:space="0" w:color="auto"/>
                  </w:tcBorders>
                  <w:vAlign w:val="center"/>
                </w:tcPr>
                <w:p w14:paraId="7D7E549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12</w:t>
                  </w:r>
                </w:p>
              </w:tc>
              <w:tc>
                <w:tcPr>
                  <w:tcW w:w="563" w:type="dxa"/>
                  <w:tcBorders>
                    <w:left w:val="double" w:sz="4" w:space="0" w:color="auto"/>
                  </w:tcBorders>
                  <w:shd w:val="clear" w:color="auto" w:fill="auto"/>
                </w:tcPr>
                <w:p w14:paraId="727FE84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r>
            <w:tr w:rsidR="007654B1" w:rsidRPr="00AF6F60" w14:paraId="20747BEB" w14:textId="77777777" w:rsidTr="00D91A52">
              <w:trPr>
                <w:trHeight w:val="115"/>
              </w:trPr>
              <w:tc>
                <w:tcPr>
                  <w:tcW w:w="3973" w:type="dxa"/>
                  <w:tcBorders>
                    <w:right w:val="double" w:sz="4" w:space="0" w:color="auto"/>
                  </w:tcBorders>
                  <w:vAlign w:val="center"/>
                </w:tcPr>
                <w:p w14:paraId="6FED436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農作物の生育障害</w:t>
                  </w:r>
                </w:p>
              </w:tc>
              <w:tc>
                <w:tcPr>
                  <w:tcW w:w="1359" w:type="dxa"/>
                  <w:tcBorders>
                    <w:left w:val="double" w:sz="4" w:space="0" w:color="auto"/>
                    <w:right w:val="double" w:sz="4" w:space="0" w:color="auto"/>
                  </w:tcBorders>
                  <w:vAlign w:val="center"/>
                </w:tcPr>
                <w:p w14:paraId="7C3F785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25</w:t>
                  </w:r>
                </w:p>
              </w:tc>
              <w:tc>
                <w:tcPr>
                  <w:tcW w:w="563" w:type="dxa"/>
                  <w:tcBorders>
                    <w:left w:val="double" w:sz="4" w:space="0" w:color="auto"/>
                  </w:tcBorders>
                  <w:vAlign w:val="center"/>
                </w:tcPr>
                <w:p w14:paraId="29F7BAB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13</w:t>
                  </w:r>
                </w:p>
              </w:tc>
              <w:tc>
                <w:tcPr>
                  <w:tcW w:w="563" w:type="dxa"/>
                  <w:tcBorders>
                    <w:left w:val="double" w:sz="4" w:space="0" w:color="auto"/>
                  </w:tcBorders>
                  <w:vAlign w:val="center"/>
                </w:tcPr>
                <w:p w14:paraId="1FC362C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p>
              </w:tc>
              <w:tc>
                <w:tcPr>
                  <w:tcW w:w="563" w:type="dxa"/>
                  <w:tcBorders>
                    <w:left w:val="double" w:sz="4" w:space="0" w:color="auto"/>
                  </w:tcBorders>
                  <w:vAlign w:val="center"/>
                </w:tcPr>
                <w:p w14:paraId="25B1A47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w:t>
                  </w:r>
                </w:p>
              </w:tc>
              <w:tc>
                <w:tcPr>
                  <w:tcW w:w="563" w:type="dxa"/>
                  <w:tcBorders>
                    <w:left w:val="double" w:sz="4" w:space="0" w:color="auto"/>
                  </w:tcBorders>
                  <w:shd w:val="clear" w:color="auto" w:fill="auto"/>
                </w:tcPr>
                <w:p w14:paraId="2AFF5534"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7</w:t>
                  </w:r>
                </w:p>
              </w:tc>
            </w:tr>
            <w:tr w:rsidR="007654B1" w:rsidRPr="00AF6F60" w14:paraId="603E5DD1" w14:textId="77777777" w:rsidTr="00D91A52">
              <w:trPr>
                <w:trHeight w:val="135"/>
              </w:trPr>
              <w:tc>
                <w:tcPr>
                  <w:tcW w:w="3973" w:type="dxa"/>
                  <w:tcBorders>
                    <w:right w:val="double" w:sz="4" w:space="0" w:color="auto"/>
                  </w:tcBorders>
                  <w:vAlign w:val="center"/>
                </w:tcPr>
                <w:p w14:paraId="2FC2998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病害虫の診断及び対策</w:t>
                  </w:r>
                </w:p>
              </w:tc>
              <w:tc>
                <w:tcPr>
                  <w:tcW w:w="1359" w:type="dxa"/>
                  <w:tcBorders>
                    <w:left w:val="double" w:sz="4" w:space="0" w:color="auto"/>
                    <w:right w:val="double" w:sz="4" w:space="0" w:color="auto"/>
                  </w:tcBorders>
                  <w:vAlign w:val="center"/>
                </w:tcPr>
                <w:p w14:paraId="57896C0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9</w:t>
                  </w:r>
                </w:p>
              </w:tc>
              <w:tc>
                <w:tcPr>
                  <w:tcW w:w="563" w:type="dxa"/>
                  <w:tcBorders>
                    <w:left w:val="double" w:sz="4" w:space="0" w:color="auto"/>
                  </w:tcBorders>
                  <w:vAlign w:val="center"/>
                </w:tcPr>
                <w:p w14:paraId="4E01E5B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5</w:t>
                  </w:r>
                </w:p>
              </w:tc>
              <w:tc>
                <w:tcPr>
                  <w:tcW w:w="563" w:type="dxa"/>
                  <w:tcBorders>
                    <w:left w:val="double" w:sz="4" w:space="0" w:color="auto"/>
                  </w:tcBorders>
                  <w:vAlign w:val="center"/>
                </w:tcPr>
                <w:p w14:paraId="39D5840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68</w:t>
                  </w:r>
                </w:p>
              </w:tc>
              <w:tc>
                <w:tcPr>
                  <w:tcW w:w="563" w:type="dxa"/>
                  <w:tcBorders>
                    <w:left w:val="double" w:sz="4" w:space="0" w:color="auto"/>
                  </w:tcBorders>
                  <w:vAlign w:val="center"/>
                </w:tcPr>
                <w:p w14:paraId="4F36DA6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72</w:t>
                  </w:r>
                </w:p>
              </w:tc>
              <w:tc>
                <w:tcPr>
                  <w:tcW w:w="563" w:type="dxa"/>
                  <w:tcBorders>
                    <w:left w:val="double" w:sz="4" w:space="0" w:color="auto"/>
                  </w:tcBorders>
                  <w:shd w:val="clear" w:color="auto" w:fill="auto"/>
                </w:tcPr>
                <w:p w14:paraId="0664B34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99</w:t>
                  </w:r>
                </w:p>
              </w:tc>
            </w:tr>
            <w:tr w:rsidR="007654B1" w:rsidRPr="00AF6F60" w14:paraId="6B472686" w14:textId="77777777" w:rsidTr="00D91A52">
              <w:trPr>
                <w:trHeight w:val="239"/>
              </w:trPr>
              <w:tc>
                <w:tcPr>
                  <w:tcW w:w="3973" w:type="dxa"/>
                  <w:tcBorders>
                    <w:right w:val="double" w:sz="4" w:space="0" w:color="auto"/>
                  </w:tcBorders>
                  <w:vAlign w:val="center"/>
                </w:tcPr>
                <w:p w14:paraId="53A20F8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海面養殖指導及び有害赤潮による魚類へい死被害</w:t>
                  </w:r>
                </w:p>
              </w:tc>
              <w:tc>
                <w:tcPr>
                  <w:tcW w:w="1359" w:type="dxa"/>
                  <w:tcBorders>
                    <w:left w:val="double" w:sz="4" w:space="0" w:color="auto"/>
                    <w:right w:val="double" w:sz="4" w:space="0" w:color="auto"/>
                  </w:tcBorders>
                  <w:vAlign w:val="center"/>
                </w:tcPr>
                <w:p w14:paraId="0B3A06B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7</w:t>
                  </w:r>
                </w:p>
              </w:tc>
              <w:tc>
                <w:tcPr>
                  <w:tcW w:w="563" w:type="dxa"/>
                  <w:tcBorders>
                    <w:left w:val="double" w:sz="4" w:space="0" w:color="auto"/>
                  </w:tcBorders>
                  <w:vAlign w:val="center"/>
                </w:tcPr>
                <w:p w14:paraId="4C2019BB"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w:t>
                  </w:r>
                  <w:r w:rsidRPr="00AF6F60">
                    <w:rPr>
                      <w:rFonts w:ascii="Meiryo UI" w:eastAsia="Meiryo UI" w:hAnsi="Meiryo UI"/>
                      <w:color w:val="000000" w:themeColor="text1"/>
                      <w:sz w:val="18"/>
                      <w:szCs w:val="18"/>
                    </w:rPr>
                    <w:t>0</w:t>
                  </w:r>
                </w:p>
              </w:tc>
              <w:tc>
                <w:tcPr>
                  <w:tcW w:w="563" w:type="dxa"/>
                  <w:tcBorders>
                    <w:left w:val="double" w:sz="4" w:space="0" w:color="auto"/>
                  </w:tcBorders>
                  <w:vAlign w:val="center"/>
                </w:tcPr>
                <w:p w14:paraId="0687FBD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66</w:t>
                  </w:r>
                </w:p>
              </w:tc>
              <w:tc>
                <w:tcPr>
                  <w:tcW w:w="563" w:type="dxa"/>
                  <w:tcBorders>
                    <w:left w:val="double" w:sz="4" w:space="0" w:color="auto"/>
                  </w:tcBorders>
                  <w:vAlign w:val="center"/>
                </w:tcPr>
                <w:p w14:paraId="29D4557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78</w:t>
                  </w:r>
                </w:p>
              </w:tc>
              <w:tc>
                <w:tcPr>
                  <w:tcW w:w="563" w:type="dxa"/>
                  <w:tcBorders>
                    <w:left w:val="double" w:sz="4" w:space="0" w:color="auto"/>
                  </w:tcBorders>
                  <w:shd w:val="clear" w:color="auto" w:fill="auto"/>
                </w:tcPr>
                <w:p w14:paraId="51DECC0E"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93</w:t>
                  </w:r>
                </w:p>
              </w:tc>
            </w:tr>
            <w:tr w:rsidR="007654B1" w:rsidRPr="00AF6F60" w14:paraId="24955346" w14:textId="77777777" w:rsidTr="00D91A52">
              <w:trPr>
                <w:trHeight w:val="239"/>
              </w:trPr>
              <w:tc>
                <w:tcPr>
                  <w:tcW w:w="3973" w:type="dxa"/>
                  <w:tcBorders>
                    <w:right w:val="double" w:sz="4" w:space="0" w:color="auto"/>
                  </w:tcBorders>
                  <w:vAlign w:val="center"/>
                </w:tcPr>
                <w:p w14:paraId="239DE30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内水面養殖業者や釣り堀業者等に対する魚病指導</w:t>
                  </w:r>
                </w:p>
              </w:tc>
              <w:tc>
                <w:tcPr>
                  <w:tcW w:w="1359" w:type="dxa"/>
                  <w:tcBorders>
                    <w:left w:val="double" w:sz="4" w:space="0" w:color="auto"/>
                    <w:right w:val="double" w:sz="4" w:space="0" w:color="auto"/>
                  </w:tcBorders>
                  <w:vAlign w:val="center"/>
                </w:tcPr>
                <w:p w14:paraId="7B1B8996"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６</w:t>
                  </w:r>
                </w:p>
              </w:tc>
              <w:tc>
                <w:tcPr>
                  <w:tcW w:w="563" w:type="dxa"/>
                  <w:tcBorders>
                    <w:left w:val="double" w:sz="4" w:space="0" w:color="auto"/>
                  </w:tcBorders>
                  <w:vAlign w:val="center"/>
                </w:tcPr>
                <w:p w14:paraId="6A7A3DF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２</w:t>
                  </w:r>
                </w:p>
              </w:tc>
              <w:tc>
                <w:tcPr>
                  <w:tcW w:w="563" w:type="dxa"/>
                  <w:tcBorders>
                    <w:left w:val="double" w:sz="4" w:space="0" w:color="auto"/>
                  </w:tcBorders>
                  <w:vAlign w:val="center"/>
                </w:tcPr>
                <w:p w14:paraId="6EA8444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３</w:t>
                  </w:r>
                </w:p>
              </w:tc>
              <w:tc>
                <w:tcPr>
                  <w:tcW w:w="563" w:type="dxa"/>
                  <w:tcBorders>
                    <w:left w:val="double" w:sz="4" w:space="0" w:color="auto"/>
                  </w:tcBorders>
                  <w:vAlign w:val="center"/>
                </w:tcPr>
                <w:p w14:paraId="4851762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10</w:t>
                  </w:r>
                </w:p>
              </w:tc>
              <w:tc>
                <w:tcPr>
                  <w:tcW w:w="563" w:type="dxa"/>
                  <w:tcBorders>
                    <w:left w:val="double" w:sz="4" w:space="0" w:color="auto"/>
                  </w:tcBorders>
                  <w:shd w:val="clear" w:color="auto" w:fill="auto"/>
                </w:tcPr>
                <w:p w14:paraId="782E558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w:t>
                  </w:r>
                </w:p>
              </w:tc>
            </w:tr>
          </w:tbl>
          <w:p w14:paraId="3A1E9016" w14:textId="0ECAEB9C" w:rsidR="00C832D4" w:rsidRPr="00C832D4" w:rsidRDefault="007654B1" w:rsidP="00C832D4">
            <w:pPr>
              <w:spacing w:line="240" w:lineRule="exact"/>
              <w:ind w:left="180" w:hangingChars="100" w:hanging="180"/>
              <w:rPr>
                <w:rFonts w:ascii="Meiryo UI" w:eastAsia="Meiryo UI" w:hAnsi="Meiryo UI" w:cstheme="minorBidi"/>
                <w:color w:val="000000" w:themeColor="text1"/>
                <w:kern w:val="0"/>
                <w:sz w:val="18"/>
                <w:szCs w:val="18"/>
                <w:vertAlign w:val="superscript"/>
              </w:rPr>
            </w:pPr>
            <w:r w:rsidRPr="00AF6F60">
              <w:rPr>
                <w:rFonts w:ascii="Meiryo UI" w:eastAsia="Meiryo UI" w:hAnsi="Meiryo UI" w:cstheme="minorBidi" w:hint="eastAsia"/>
                <w:color w:val="000000" w:themeColor="text1"/>
                <w:kern w:val="0"/>
                <w:sz w:val="18"/>
                <w:szCs w:val="18"/>
                <w:vertAlign w:val="superscript"/>
              </w:rPr>
              <w:t>※</w:t>
            </w:r>
            <w:r w:rsidRPr="00AF6F60">
              <w:rPr>
                <w:rFonts w:ascii="Meiryo UI" w:eastAsia="Meiryo UI" w:hAnsi="Meiryo UI" w:cstheme="minorBidi"/>
                <w:color w:val="000000" w:themeColor="text1"/>
                <w:kern w:val="0"/>
                <w:sz w:val="18"/>
                <w:szCs w:val="18"/>
                <w:vertAlign w:val="superscript"/>
              </w:rPr>
              <w:t>1</w:t>
            </w:r>
            <w:r w:rsidRPr="00AF6F60">
              <w:rPr>
                <w:rFonts w:ascii="Meiryo UI" w:eastAsia="Meiryo UI" w:hAnsi="Meiryo UI" w:cstheme="minorBidi" w:hint="eastAsia"/>
                <w:color w:val="000000" w:themeColor="text1"/>
                <w:kern w:val="0"/>
                <w:sz w:val="16"/>
                <w:szCs w:val="18"/>
              </w:rPr>
              <w:t>クビアカツヤカミキリ発生状況確認はR</w:t>
            </w:r>
            <w:r w:rsidRPr="00AF6F60">
              <w:rPr>
                <w:rFonts w:ascii="Meiryo UI" w:eastAsia="Meiryo UI" w:hAnsi="Meiryo UI" w:cstheme="minorBidi"/>
                <w:color w:val="000000" w:themeColor="text1"/>
                <w:kern w:val="0"/>
                <w:sz w:val="16"/>
                <w:szCs w:val="18"/>
              </w:rPr>
              <w:t>01</w:t>
            </w:r>
            <w:r w:rsidRPr="00AF6F60">
              <w:rPr>
                <w:rFonts w:ascii="Meiryo UI" w:eastAsia="Meiryo UI" w:hAnsi="Meiryo UI" w:cstheme="minorBidi" w:hint="eastAsia"/>
                <w:color w:val="000000" w:themeColor="text1"/>
                <w:kern w:val="0"/>
                <w:sz w:val="16"/>
                <w:szCs w:val="18"/>
              </w:rPr>
              <w:t>年度から開始したため1カ年の回数</w:t>
            </w:r>
          </w:p>
        </w:tc>
      </w:tr>
      <w:tr w:rsidR="007654B1" w:rsidRPr="00AF6F60" w14:paraId="2C737AFA" w14:textId="77777777" w:rsidTr="00C832D4">
        <w:trPr>
          <w:trHeight w:val="2974"/>
        </w:trPr>
        <w:tc>
          <w:tcPr>
            <w:tcW w:w="2736" w:type="dxa"/>
            <w:vMerge w:val="restart"/>
          </w:tcPr>
          <w:p w14:paraId="760B52BD" w14:textId="77777777" w:rsidR="007654B1" w:rsidRPr="00AF6F60" w:rsidRDefault="007654B1"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lastRenderedPageBreak/>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B72239C" w14:textId="77777777" w:rsidR="007654B1" w:rsidRPr="00AF6F60" w:rsidRDefault="007654B1"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また、全国的に共通する課題や、府域を超えた対応を求められる課題については、国や大学、他府県等の研究機関などと共同で調査研究に取組む。</w:t>
            </w:r>
          </w:p>
        </w:tc>
        <w:tc>
          <w:tcPr>
            <w:tcW w:w="2756" w:type="dxa"/>
          </w:tcPr>
          <w:p w14:paraId="54CCD064" w14:textId="77777777" w:rsidR="007654B1" w:rsidRPr="00AF6F60" w:rsidRDefault="007654B1"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vMerge/>
          </w:tcPr>
          <w:p w14:paraId="287505FD" w14:textId="72089C44" w:rsidR="007654B1" w:rsidRPr="00AF6F60" w:rsidRDefault="007654B1" w:rsidP="00843746">
            <w:pPr>
              <w:spacing w:line="240" w:lineRule="exact"/>
              <w:ind w:left="160" w:hangingChars="100" w:hanging="160"/>
              <w:rPr>
                <w:rFonts w:ascii="Meiryo UI" w:eastAsia="Meiryo UI" w:hAnsi="Meiryo UI" w:cstheme="minorBidi"/>
                <w:color w:val="000000" w:themeColor="text1"/>
                <w:kern w:val="0"/>
                <w:sz w:val="16"/>
                <w:szCs w:val="18"/>
              </w:rPr>
            </w:pPr>
          </w:p>
        </w:tc>
      </w:tr>
      <w:tr w:rsidR="007654B1" w:rsidRPr="00AF6F60" w14:paraId="7B689883" w14:textId="77777777" w:rsidTr="00D91A52">
        <w:trPr>
          <w:trHeight w:val="80"/>
        </w:trPr>
        <w:tc>
          <w:tcPr>
            <w:tcW w:w="2736" w:type="dxa"/>
            <w:vMerge/>
          </w:tcPr>
          <w:p w14:paraId="654187E8" w14:textId="77777777" w:rsidR="007654B1" w:rsidRPr="00AF6F60" w:rsidRDefault="007654B1"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1E07CD3D" w14:textId="77777777" w:rsidR="007654B1" w:rsidRPr="00AF6F60" w:rsidRDefault="007654B1"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ⅱ</w:t>
            </w:r>
            <w:r w:rsidRPr="00AF6F60">
              <w:rPr>
                <w:rFonts w:ascii="ＭＳ ゴシック" w:eastAsia="ＭＳ ゴシック" w:hAnsi="ＭＳ ゴシック" w:cstheme="minorBidi"/>
                <w:b/>
                <w:color w:val="000000" w:themeColor="text1"/>
                <w:kern w:val="0"/>
                <w:sz w:val="16"/>
                <w:szCs w:val="20"/>
              </w:rPr>
              <w:t xml:space="preserve"> 依頼検体等の分析</w:t>
            </w:r>
          </w:p>
        </w:tc>
        <w:tc>
          <w:tcPr>
            <w:tcW w:w="9896" w:type="dxa"/>
            <w:vMerge w:val="restart"/>
          </w:tcPr>
          <w:p w14:paraId="4AD81D75" w14:textId="77777777" w:rsidR="007654B1" w:rsidRPr="00AF6F60" w:rsidRDefault="00117337" w:rsidP="00AF6F60">
            <w:pPr>
              <w:spacing w:line="240" w:lineRule="exact"/>
              <w:rPr>
                <w:rFonts w:ascii="Meiryo UI" w:eastAsia="Meiryo UI" w:hAnsi="Meiryo UI" w:cstheme="minorBidi"/>
                <w:color w:val="000000" w:themeColor="text1"/>
                <w:kern w:val="0"/>
                <w:sz w:val="18"/>
                <w:szCs w:val="20"/>
              </w:rPr>
            </w:pPr>
            <w:hyperlink w:anchor="細目16h" w:history="1">
              <w:r w:rsidR="007654B1" w:rsidRPr="00AF6F60">
                <w:rPr>
                  <w:rFonts w:ascii="Meiryo UI" w:eastAsia="Meiryo UI" w:hAnsi="Meiryo UI" w:cstheme="minorBidi" w:hint="eastAsia"/>
                  <w:color w:val="000000" w:themeColor="text1"/>
                  <w:kern w:val="0"/>
                  <w:sz w:val="18"/>
                  <w:szCs w:val="20"/>
                  <w:u w:val="single"/>
                </w:rPr>
                <w:t>ⅱ</w:t>
              </w:r>
              <w:r w:rsidR="007654B1" w:rsidRPr="00AF6F60">
                <w:rPr>
                  <w:rFonts w:ascii="Meiryo UI" w:eastAsia="Meiryo UI" w:hAnsi="Meiryo UI" w:cstheme="minorBidi"/>
                  <w:color w:val="000000" w:themeColor="text1"/>
                  <w:kern w:val="0"/>
                  <w:sz w:val="18"/>
                  <w:szCs w:val="20"/>
                  <w:u w:val="single"/>
                </w:rPr>
                <w:t xml:space="preserve"> 依頼検体等の分析</w:t>
              </w:r>
            </w:hyperlink>
            <w:r w:rsidR="007654B1" w:rsidRPr="00AF6F60">
              <w:rPr>
                <w:rFonts w:ascii="Meiryo UI" w:eastAsia="Meiryo UI" w:hAnsi="Meiryo UI" w:cstheme="minorBidi"/>
                <w:color w:val="000000" w:themeColor="text1"/>
                <w:kern w:val="0"/>
                <w:sz w:val="18"/>
                <w:szCs w:val="20"/>
                <w:u w:val="single"/>
              </w:rPr>
              <w:t>（</w:t>
            </w:r>
            <w:r w:rsidR="007654B1" w:rsidRPr="00AF6F60">
              <w:rPr>
                <w:rFonts w:ascii="Meiryo UI" w:eastAsia="Meiryo UI" w:hAnsi="Meiryo UI" w:cstheme="minorBidi" w:hint="eastAsia"/>
                <w:color w:val="000000" w:themeColor="text1"/>
                <w:kern w:val="0"/>
                <w:sz w:val="18"/>
                <w:szCs w:val="20"/>
                <w:u w:val="single"/>
              </w:rPr>
              <w:t>細目1</w:t>
            </w:r>
            <w:r w:rsidR="007654B1" w:rsidRPr="00AF6F60">
              <w:rPr>
                <w:rFonts w:ascii="Meiryo UI" w:eastAsia="Meiryo UI" w:hAnsi="Meiryo UI" w:cstheme="minorBidi"/>
                <w:color w:val="000000" w:themeColor="text1"/>
                <w:kern w:val="0"/>
                <w:sz w:val="18"/>
                <w:szCs w:val="20"/>
                <w:u w:val="single"/>
              </w:rPr>
              <w:t>6）</w:t>
            </w:r>
          </w:p>
          <w:p w14:paraId="5FEEF0F6" w14:textId="77777777" w:rsidR="007654B1" w:rsidRPr="00AF6F60" w:rsidRDefault="007654B1"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w:t>
            </w:r>
            <w:r w:rsidRPr="00AF6F60">
              <w:rPr>
                <w:rFonts w:ascii="Meiryo UI" w:eastAsia="Meiryo UI" w:hAnsi="Meiryo UI" w:cstheme="minorBidi" w:hint="eastAsia"/>
                <w:color w:val="000000" w:themeColor="text1"/>
                <w:sz w:val="18"/>
                <w:szCs w:val="18"/>
              </w:rPr>
              <w:t>建築物解体時等のアスベスト濃度（大気：106検体</w:t>
            </w:r>
            <w:r w:rsidRPr="00AF6F60">
              <w:rPr>
                <w:rFonts w:ascii="Meiryo UI" w:eastAsia="Meiryo UI" w:hAnsi="Meiryo UI" w:cstheme="minorBidi"/>
                <w:color w:val="000000" w:themeColor="text1"/>
                <w:sz w:val="18"/>
                <w:szCs w:val="18"/>
              </w:rPr>
              <w:t>、建材： 3検体</w:t>
            </w:r>
            <w:r w:rsidRPr="00AF6F60">
              <w:rPr>
                <w:rFonts w:ascii="Meiryo UI" w:eastAsia="Meiryo UI" w:hAnsi="Meiryo UI" w:cstheme="minorBidi" w:hint="eastAsia"/>
                <w:color w:val="000000" w:themeColor="text1"/>
                <w:sz w:val="18"/>
                <w:szCs w:val="18"/>
              </w:rPr>
              <w:t>）や、河川水中のダイオキシン類（</w:t>
            </w:r>
            <w:r w:rsidRPr="00AF6F60">
              <w:rPr>
                <w:rFonts w:ascii="Meiryo UI" w:eastAsia="Meiryo UI" w:hAnsi="Meiryo UI" w:cstheme="minorBidi"/>
                <w:color w:val="000000" w:themeColor="text1"/>
                <w:sz w:val="18"/>
                <w:szCs w:val="18"/>
              </w:rPr>
              <w:t>22</w:t>
            </w:r>
            <w:r w:rsidRPr="00AF6F60">
              <w:rPr>
                <w:rFonts w:ascii="Meiryo UI" w:eastAsia="Meiryo UI" w:hAnsi="Meiryo UI" w:cstheme="minorBidi" w:hint="eastAsia"/>
                <w:color w:val="000000" w:themeColor="text1"/>
                <w:sz w:val="18"/>
                <w:szCs w:val="18"/>
              </w:rPr>
              <w:t>検体）、地下水や水路中の有機フッ素化合物（ペルフルオロオクタン酸（PFOA）・ペルフルオロオクタンスルホン酸（PFOS）：8検体）、ゴルフ場排水中の農薬（</w:t>
            </w:r>
            <w:r w:rsidRPr="00AF6F60">
              <w:rPr>
                <w:rFonts w:ascii="Meiryo UI" w:eastAsia="Meiryo UI" w:hAnsi="Meiryo UI" w:cstheme="minorBidi"/>
                <w:color w:val="000000" w:themeColor="text1"/>
                <w:sz w:val="18"/>
                <w:szCs w:val="18"/>
              </w:rPr>
              <w:t>10</w:t>
            </w:r>
            <w:r w:rsidRPr="00AF6F60">
              <w:rPr>
                <w:rFonts w:ascii="Meiryo UI" w:eastAsia="Meiryo UI" w:hAnsi="Meiryo UI" w:cstheme="minorBidi" w:hint="eastAsia"/>
                <w:color w:val="000000" w:themeColor="text1"/>
                <w:sz w:val="18"/>
                <w:szCs w:val="18"/>
              </w:rPr>
              <w:t>検体）、工場排ガス中の揮発性有機化合物、ホルムアルデヒド及び水銀（25検体）、排ガスや排水及び燃えがら・ばいじん中のダイオキシン類（</w:t>
            </w:r>
            <w:r w:rsidRPr="00AF6F60">
              <w:rPr>
                <w:rFonts w:ascii="Meiryo UI" w:eastAsia="Meiryo UI" w:hAnsi="Meiryo UI" w:cstheme="minorBidi"/>
                <w:color w:val="000000" w:themeColor="text1"/>
                <w:sz w:val="18"/>
                <w:szCs w:val="18"/>
              </w:rPr>
              <w:t>15</w:t>
            </w:r>
            <w:r w:rsidRPr="00AF6F60">
              <w:rPr>
                <w:rFonts w:ascii="Meiryo UI" w:eastAsia="Meiryo UI" w:hAnsi="Meiryo UI" w:cstheme="minorBidi" w:hint="eastAsia"/>
                <w:color w:val="000000" w:themeColor="text1"/>
                <w:sz w:val="18"/>
                <w:szCs w:val="18"/>
              </w:rPr>
              <w:t>検体）、農業用水路の水質（</w:t>
            </w:r>
            <w:r w:rsidRPr="00AF6F60">
              <w:rPr>
                <w:rFonts w:ascii="Meiryo UI" w:eastAsia="Meiryo UI" w:hAnsi="Meiryo UI" w:cstheme="minorBidi"/>
                <w:color w:val="000000" w:themeColor="text1"/>
                <w:sz w:val="18"/>
                <w:szCs w:val="18"/>
              </w:rPr>
              <w:t>27</w:t>
            </w:r>
            <w:r w:rsidRPr="00AF6F60">
              <w:rPr>
                <w:rFonts w:ascii="Meiryo UI" w:eastAsia="Meiryo UI" w:hAnsi="Meiryo UI" w:cstheme="minorBidi" w:hint="eastAsia"/>
                <w:color w:val="000000" w:themeColor="text1"/>
                <w:sz w:val="18"/>
                <w:szCs w:val="18"/>
              </w:rPr>
              <w:t>検体）、自然海浜保全地区の水質（1</w:t>
            </w:r>
            <w:r w:rsidRPr="00AF6F60">
              <w:rPr>
                <w:rFonts w:ascii="Meiryo UI" w:eastAsia="Meiryo UI" w:hAnsi="Meiryo UI" w:cstheme="minorBidi"/>
                <w:color w:val="000000" w:themeColor="text1"/>
                <w:sz w:val="18"/>
                <w:szCs w:val="18"/>
              </w:rPr>
              <w:t>0</w:t>
            </w:r>
            <w:r w:rsidRPr="00AF6F60">
              <w:rPr>
                <w:rFonts w:ascii="Meiryo UI" w:eastAsia="Meiryo UI" w:hAnsi="Meiryo UI" w:cstheme="minorBidi" w:hint="eastAsia"/>
                <w:color w:val="000000" w:themeColor="text1"/>
                <w:sz w:val="18"/>
                <w:szCs w:val="18"/>
              </w:rPr>
              <w:t>検体）、異常水質が疑われる事例の分析（</w:t>
            </w:r>
            <w:r w:rsidRPr="00AF6F60">
              <w:rPr>
                <w:rFonts w:ascii="Meiryo UI" w:eastAsia="Meiryo UI" w:hAnsi="Meiryo UI" w:cstheme="minorBidi"/>
                <w:color w:val="000000" w:themeColor="text1"/>
                <w:sz w:val="18"/>
                <w:szCs w:val="18"/>
              </w:rPr>
              <w:t>3</w:t>
            </w:r>
            <w:r w:rsidRPr="00AF6F60">
              <w:rPr>
                <w:rFonts w:ascii="Meiryo UI" w:eastAsia="Meiryo UI" w:hAnsi="Meiryo UI" w:cstheme="minorBidi" w:hint="eastAsia"/>
                <w:color w:val="000000" w:themeColor="text1"/>
                <w:sz w:val="18"/>
                <w:szCs w:val="18"/>
              </w:rPr>
              <w:t>検体）、最終処分場浸出水及び浸出水合流前後の河川水（7検体）その他公共用水域の水質等（21検体）の成分について分析した。</w:t>
            </w:r>
          </w:p>
          <w:p w14:paraId="6C9EF6F0" w14:textId="77777777" w:rsidR="007654B1" w:rsidRPr="00AF6F60" w:rsidRDefault="007654B1"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●減農薬・減化学肥料栽培の認証を受けた「大阪エコ農産物」及び直売所農産物の残留農薬分析を実施した（</w:t>
            </w:r>
            <w:r w:rsidRPr="00AF6F60">
              <w:rPr>
                <w:rFonts w:ascii="Meiryo UI" w:eastAsia="Meiryo UI" w:hAnsi="Meiryo UI" w:cstheme="minorBidi"/>
                <w:color w:val="000000" w:themeColor="text1"/>
                <w:kern w:val="0"/>
                <w:sz w:val="18"/>
                <w:szCs w:val="18"/>
              </w:rPr>
              <w:t>40</w:t>
            </w:r>
            <w:r w:rsidRPr="00AF6F60">
              <w:rPr>
                <w:rFonts w:ascii="Meiryo UI" w:eastAsia="Meiryo UI" w:hAnsi="Meiryo UI" w:cstheme="minorBidi" w:hint="eastAsia"/>
                <w:color w:val="000000" w:themeColor="text1"/>
                <w:kern w:val="0"/>
                <w:sz w:val="18"/>
                <w:szCs w:val="18"/>
              </w:rPr>
              <w:t>検体）。</w:t>
            </w:r>
          </w:p>
          <w:p w14:paraId="297452C5" w14:textId="77777777" w:rsidR="007654B1" w:rsidRPr="002C34A5" w:rsidRDefault="007654B1" w:rsidP="00AF6F60">
            <w:pPr>
              <w:spacing w:line="240" w:lineRule="exact"/>
              <w:ind w:left="180" w:hangingChars="100" w:hanging="180"/>
              <w:jc w:val="left"/>
              <w:rPr>
                <w:rFonts w:ascii="HG丸ｺﾞｼｯｸM-PRO" w:eastAsia="HG丸ｺﾞｼｯｸM-PRO" w:hAnsi="HG丸ｺﾞｼｯｸM-PRO"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●農作物の生育障害診断のため依頼検体の無機成分分析を実</w:t>
            </w:r>
            <w:r w:rsidRPr="002C34A5">
              <w:rPr>
                <w:rFonts w:ascii="Meiryo UI" w:eastAsia="Meiryo UI" w:hAnsi="Meiryo UI" w:cstheme="minorBidi" w:hint="eastAsia"/>
                <w:color w:val="000000" w:themeColor="text1"/>
                <w:kern w:val="0"/>
                <w:sz w:val="18"/>
                <w:szCs w:val="18"/>
              </w:rPr>
              <w:t>施した（28件）。</w:t>
            </w:r>
          </w:p>
          <w:p w14:paraId="6E981386" w14:textId="77777777" w:rsidR="007654B1" w:rsidRPr="002C34A5" w:rsidRDefault="007654B1" w:rsidP="00AF6F60">
            <w:pPr>
              <w:spacing w:line="240" w:lineRule="exact"/>
              <w:ind w:left="180" w:hangingChars="100" w:hanging="180"/>
              <w:jc w:val="left"/>
              <w:rPr>
                <w:rFonts w:ascii="Meiryo UI" w:eastAsia="Meiryo UI" w:hAnsi="Meiryo UI" w:cstheme="minorBidi"/>
                <w:color w:val="000000" w:themeColor="text1"/>
                <w:kern w:val="0"/>
                <w:sz w:val="18"/>
                <w:szCs w:val="18"/>
              </w:rPr>
            </w:pPr>
            <w:r w:rsidRPr="002C34A5">
              <w:rPr>
                <w:rFonts w:ascii="Meiryo UI" w:eastAsia="Meiryo UI" w:hAnsi="Meiryo UI" w:cstheme="minorBidi" w:hint="eastAsia"/>
                <w:color w:val="000000" w:themeColor="text1"/>
                <w:kern w:val="0"/>
                <w:sz w:val="18"/>
                <w:szCs w:val="18"/>
              </w:rPr>
              <w:t>●石綿環境モニタリングの精度管理にかかるアスベスト分析を実施した（</w:t>
            </w:r>
            <w:r w:rsidRPr="002C34A5">
              <w:rPr>
                <w:rFonts w:ascii="Meiryo UI" w:eastAsia="Meiryo UI" w:hAnsi="Meiryo UI"/>
                <w:color w:val="000000" w:themeColor="text1"/>
                <w:kern w:val="0"/>
                <w:sz w:val="18"/>
                <w:szCs w:val="18"/>
              </w:rPr>
              <w:t>2検</w:t>
            </w:r>
            <w:r w:rsidRPr="002C34A5">
              <w:rPr>
                <w:rFonts w:ascii="Meiryo UI" w:eastAsia="Meiryo UI" w:hAnsi="Meiryo UI" w:hint="eastAsia"/>
                <w:color w:val="000000" w:themeColor="text1"/>
                <w:kern w:val="0"/>
                <w:sz w:val="18"/>
                <w:szCs w:val="18"/>
              </w:rPr>
              <w:t>体</w:t>
            </w:r>
            <w:r w:rsidRPr="002C34A5">
              <w:rPr>
                <w:rFonts w:ascii="Meiryo UI" w:eastAsia="Meiryo UI" w:hAnsi="Meiryo UI" w:cstheme="minorBidi" w:hint="eastAsia"/>
                <w:color w:val="000000" w:themeColor="text1"/>
                <w:kern w:val="0"/>
                <w:sz w:val="18"/>
                <w:szCs w:val="18"/>
              </w:rPr>
              <w:t>）。</w:t>
            </w:r>
          </w:p>
          <w:p w14:paraId="5B31F237" w14:textId="77777777" w:rsidR="007654B1" w:rsidRPr="00AF6F60" w:rsidRDefault="007654B1" w:rsidP="00AF6F60">
            <w:pPr>
              <w:spacing w:line="240" w:lineRule="exact"/>
              <w:ind w:left="180" w:hangingChars="100" w:hanging="180"/>
              <w:jc w:val="left"/>
              <w:rPr>
                <w:rFonts w:ascii="Meiryo UI" w:eastAsia="Meiryo UI" w:hAnsi="Meiryo UI" w:cstheme="minorBidi"/>
                <w:color w:val="000000" w:themeColor="text1"/>
                <w:kern w:val="0"/>
                <w:sz w:val="18"/>
                <w:szCs w:val="18"/>
              </w:rPr>
            </w:pPr>
            <w:r w:rsidRPr="002C34A5">
              <w:rPr>
                <w:rFonts w:ascii="Meiryo UI" w:eastAsia="Meiryo UI" w:hAnsi="Meiryo UI" w:cstheme="minorBidi" w:hint="eastAsia"/>
                <w:color w:val="000000" w:themeColor="text1"/>
                <w:kern w:val="0"/>
                <w:sz w:val="18"/>
                <w:szCs w:val="18"/>
              </w:rPr>
              <w:t>●肥料の登録申請に係る肥料見本の分析を実施した（</w:t>
            </w:r>
            <w:r w:rsidRPr="002C34A5">
              <w:rPr>
                <w:rFonts w:ascii="Meiryo UI" w:eastAsia="Meiryo UI" w:hAnsi="Meiryo UI"/>
                <w:color w:val="000000" w:themeColor="text1"/>
                <w:kern w:val="0"/>
                <w:sz w:val="18"/>
                <w:szCs w:val="18"/>
              </w:rPr>
              <w:t>2検体</w:t>
            </w:r>
            <w:r w:rsidRPr="002C34A5">
              <w:rPr>
                <w:rFonts w:ascii="Meiryo UI" w:eastAsia="Meiryo UI" w:hAnsi="Meiryo UI" w:cstheme="minorBidi" w:hint="eastAsia"/>
                <w:color w:val="000000" w:themeColor="text1"/>
                <w:kern w:val="0"/>
                <w:sz w:val="18"/>
                <w:szCs w:val="18"/>
              </w:rPr>
              <w:t>）。</w:t>
            </w:r>
          </w:p>
          <w:p w14:paraId="26260F9C" w14:textId="77777777" w:rsidR="007654B1" w:rsidRPr="00AF6F60" w:rsidRDefault="007654B1" w:rsidP="00AF6F60">
            <w:pPr>
              <w:spacing w:line="240" w:lineRule="exact"/>
              <w:ind w:left="180" w:hangingChars="100" w:hanging="180"/>
              <w:jc w:val="left"/>
              <w:rPr>
                <w:rFonts w:ascii="Meiryo UI" w:eastAsia="Meiryo UI" w:hAnsi="Meiryo UI" w:cstheme="minorBidi"/>
                <w:color w:val="000000" w:themeColor="text1"/>
                <w:kern w:val="0"/>
                <w:sz w:val="18"/>
                <w:szCs w:val="18"/>
              </w:rPr>
            </w:pPr>
          </w:p>
          <w:p w14:paraId="1D318F2B" w14:textId="77777777" w:rsidR="007654B1" w:rsidRPr="00AF6F60" w:rsidRDefault="007654B1" w:rsidP="00AF6F60">
            <w:pPr>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b/>
                <w:color w:val="000000" w:themeColor="text1"/>
                <w:kern w:val="0"/>
                <w:sz w:val="18"/>
                <w:szCs w:val="18"/>
              </w:rPr>
              <w:t>依頼検体の分析</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359"/>
              <w:gridCol w:w="563"/>
              <w:gridCol w:w="563"/>
              <w:gridCol w:w="563"/>
              <w:gridCol w:w="563"/>
            </w:tblGrid>
            <w:tr w:rsidR="007654B1" w:rsidRPr="00AF6F60" w14:paraId="5FE3B70F" w14:textId="77777777" w:rsidTr="00D91A52">
              <w:trPr>
                <w:trHeight w:val="171"/>
              </w:trPr>
              <w:tc>
                <w:tcPr>
                  <w:tcW w:w="4186" w:type="dxa"/>
                  <w:tcBorders>
                    <w:right w:val="double" w:sz="4" w:space="0" w:color="auto"/>
                  </w:tcBorders>
                  <w:vAlign w:val="center"/>
                </w:tcPr>
                <w:p w14:paraId="114E20A4"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分野</w:t>
                  </w:r>
                </w:p>
              </w:tc>
              <w:tc>
                <w:tcPr>
                  <w:tcW w:w="1359" w:type="dxa"/>
                  <w:tcBorders>
                    <w:left w:val="double" w:sz="4" w:space="0" w:color="auto"/>
                    <w:right w:val="double" w:sz="4" w:space="0" w:color="auto"/>
                  </w:tcBorders>
                  <w:vAlign w:val="center"/>
                </w:tcPr>
                <w:p w14:paraId="7D46FA0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26F2150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563" w:type="dxa"/>
                  <w:tcBorders>
                    <w:left w:val="double" w:sz="4" w:space="0" w:color="auto"/>
                  </w:tcBorders>
                  <w:vAlign w:val="center"/>
                </w:tcPr>
                <w:p w14:paraId="301DF34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563" w:type="dxa"/>
                  <w:tcBorders>
                    <w:left w:val="double" w:sz="4" w:space="0" w:color="auto"/>
                  </w:tcBorders>
                  <w:vAlign w:val="center"/>
                </w:tcPr>
                <w:p w14:paraId="080AD20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563" w:type="dxa"/>
                  <w:tcBorders>
                    <w:left w:val="double" w:sz="4" w:space="0" w:color="auto"/>
                  </w:tcBorders>
                  <w:vAlign w:val="center"/>
                </w:tcPr>
                <w:p w14:paraId="2228D56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563" w:type="dxa"/>
                  <w:tcBorders>
                    <w:left w:val="double" w:sz="4" w:space="0" w:color="auto"/>
                  </w:tcBorders>
                  <w:vAlign w:val="center"/>
                </w:tcPr>
                <w:p w14:paraId="138E948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7654B1" w:rsidRPr="00AF6F60" w14:paraId="58CAF361" w14:textId="77777777" w:rsidTr="00D91A52">
              <w:trPr>
                <w:trHeight w:val="171"/>
              </w:trPr>
              <w:tc>
                <w:tcPr>
                  <w:tcW w:w="4186" w:type="dxa"/>
                  <w:tcBorders>
                    <w:right w:val="double" w:sz="4" w:space="0" w:color="auto"/>
                  </w:tcBorders>
                  <w:vAlign w:val="center"/>
                </w:tcPr>
                <w:p w14:paraId="3DF29C0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6"/>
                    </w:rPr>
                    <w:t>アスベスト、ダイオキシン等の分析（検体）</w:t>
                  </w:r>
                </w:p>
              </w:tc>
              <w:tc>
                <w:tcPr>
                  <w:tcW w:w="1359" w:type="dxa"/>
                  <w:tcBorders>
                    <w:left w:val="double" w:sz="4" w:space="0" w:color="auto"/>
                    <w:right w:val="double" w:sz="4" w:space="0" w:color="auto"/>
                  </w:tcBorders>
                  <w:vAlign w:val="center"/>
                </w:tcPr>
                <w:p w14:paraId="1F57BF3D"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325</w:t>
                  </w:r>
                </w:p>
              </w:tc>
              <w:tc>
                <w:tcPr>
                  <w:tcW w:w="563" w:type="dxa"/>
                  <w:tcBorders>
                    <w:left w:val="double" w:sz="4" w:space="0" w:color="auto"/>
                  </w:tcBorders>
                  <w:vAlign w:val="center"/>
                </w:tcPr>
                <w:p w14:paraId="045037B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269</w:t>
                  </w:r>
                </w:p>
              </w:tc>
              <w:tc>
                <w:tcPr>
                  <w:tcW w:w="563" w:type="dxa"/>
                  <w:tcBorders>
                    <w:left w:val="double" w:sz="4" w:space="0" w:color="auto"/>
                  </w:tcBorders>
                  <w:vAlign w:val="center"/>
                </w:tcPr>
                <w:p w14:paraId="147635E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240</w:t>
                  </w:r>
                </w:p>
              </w:tc>
              <w:tc>
                <w:tcPr>
                  <w:tcW w:w="563" w:type="dxa"/>
                  <w:tcBorders>
                    <w:left w:val="double" w:sz="4" w:space="0" w:color="auto"/>
                  </w:tcBorders>
                  <w:vAlign w:val="center"/>
                </w:tcPr>
                <w:p w14:paraId="15FFCC1F"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263</w:t>
                  </w:r>
                </w:p>
              </w:tc>
              <w:tc>
                <w:tcPr>
                  <w:tcW w:w="563" w:type="dxa"/>
                  <w:tcBorders>
                    <w:left w:val="double" w:sz="4" w:space="0" w:color="auto"/>
                  </w:tcBorders>
                  <w:shd w:val="clear" w:color="auto" w:fill="auto"/>
                </w:tcPr>
                <w:p w14:paraId="114680E1"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257</w:t>
                  </w:r>
                </w:p>
              </w:tc>
            </w:tr>
            <w:tr w:rsidR="007654B1" w:rsidRPr="00AF6F60" w14:paraId="0B26950F" w14:textId="77777777" w:rsidTr="00D91A52">
              <w:trPr>
                <w:trHeight w:val="171"/>
              </w:trPr>
              <w:tc>
                <w:tcPr>
                  <w:tcW w:w="4186" w:type="dxa"/>
                  <w:tcBorders>
                    <w:right w:val="double" w:sz="4" w:space="0" w:color="auto"/>
                  </w:tcBorders>
                  <w:vAlign w:val="center"/>
                </w:tcPr>
                <w:p w14:paraId="7CE7C08D"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農産物の残留農薬分析</w:t>
                  </w:r>
                  <w:r w:rsidRPr="00AF6F60">
                    <w:rPr>
                      <w:rFonts w:ascii="Meiryo UI" w:eastAsia="Meiryo UI" w:hAnsi="Meiryo UI" w:hint="eastAsia"/>
                      <w:color w:val="000000" w:themeColor="text1"/>
                      <w:sz w:val="18"/>
                      <w:szCs w:val="16"/>
                    </w:rPr>
                    <w:t>（検体）</w:t>
                  </w:r>
                </w:p>
              </w:tc>
              <w:tc>
                <w:tcPr>
                  <w:tcW w:w="1359" w:type="dxa"/>
                  <w:tcBorders>
                    <w:left w:val="double" w:sz="4" w:space="0" w:color="auto"/>
                    <w:right w:val="double" w:sz="4" w:space="0" w:color="auto"/>
                  </w:tcBorders>
                  <w:vAlign w:val="center"/>
                </w:tcPr>
                <w:p w14:paraId="61D2EC23"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70</w:t>
                  </w:r>
                </w:p>
              </w:tc>
              <w:tc>
                <w:tcPr>
                  <w:tcW w:w="563" w:type="dxa"/>
                  <w:tcBorders>
                    <w:left w:val="double" w:sz="4" w:space="0" w:color="auto"/>
                  </w:tcBorders>
                  <w:vAlign w:val="center"/>
                </w:tcPr>
                <w:p w14:paraId="73B9F1EC"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72</w:t>
                  </w:r>
                </w:p>
              </w:tc>
              <w:tc>
                <w:tcPr>
                  <w:tcW w:w="563" w:type="dxa"/>
                  <w:tcBorders>
                    <w:left w:val="double" w:sz="4" w:space="0" w:color="auto"/>
                  </w:tcBorders>
                  <w:vAlign w:val="center"/>
                </w:tcPr>
                <w:p w14:paraId="3F82EA90"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50</w:t>
                  </w:r>
                </w:p>
              </w:tc>
              <w:tc>
                <w:tcPr>
                  <w:tcW w:w="563" w:type="dxa"/>
                  <w:tcBorders>
                    <w:left w:val="double" w:sz="4" w:space="0" w:color="auto"/>
                  </w:tcBorders>
                  <w:vAlign w:val="center"/>
                </w:tcPr>
                <w:p w14:paraId="1C6D6BA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50</w:t>
                  </w:r>
                </w:p>
              </w:tc>
              <w:tc>
                <w:tcPr>
                  <w:tcW w:w="563" w:type="dxa"/>
                  <w:tcBorders>
                    <w:left w:val="double" w:sz="4" w:space="0" w:color="auto"/>
                  </w:tcBorders>
                  <w:shd w:val="clear" w:color="auto" w:fill="auto"/>
                </w:tcPr>
                <w:p w14:paraId="2CC7E19A"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40</w:t>
                  </w:r>
                </w:p>
              </w:tc>
            </w:tr>
            <w:tr w:rsidR="007654B1" w:rsidRPr="00AF6F60" w14:paraId="408E5332" w14:textId="77777777" w:rsidTr="00D91A52">
              <w:trPr>
                <w:trHeight w:val="171"/>
              </w:trPr>
              <w:tc>
                <w:tcPr>
                  <w:tcW w:w="4186" w:type="dxa"/>
                  <w:tcBorders>
                    <w:right w:val="double" w:sz="4" w:space="0" w:color="auto"/>
                  </w:tcBorders>
                  <w:vAlign w:val="center"/>
                </w:tcPr>
                <w:p w14:paraId="62311832"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農作物の生育障害診断のための無機成分分析</w:t>
                  </w:r>
                  <w:r w:rsidRPr="00AF6F60">
                    <w:rPr>
                      <w:rFonts w:ascii="Meiryo UI" w:eastAsia="Meiryo UI" w:hAnsi="Meiryo UI" w:hint="eastAsia"/>
                      <w:color w:val="000000" w:themeColor="text1"/>
                      <w:sz w:val="18"/>
                      <w:szCs w:val="16"/>
                    </w:rPr>
                    <w:t>（件）</w:t>
                  </w:r>
                </w:p>
              </w:tc>
              <w:tc>
                <w:tcPr>
                  <w:tcW w:w="1359" w:type="dxa"/>
                  <w:tcBorders>
                    <w:left w:val="double" w:sz="4" w:space="0" w:color="auto"/>
                    <w:right w:val="double" w:sz="4" w:space="0" w:color="auto"/>
                  </w:tcBorders>
                  <w:vAlign w:val="center"/>
                </w:tcPr>
                <w:p w14:paraId="107A1567"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26</w:t>
                  </w:r>
                </w:p>
              </w:tc>
              <w:tc>
                <w:tcPr>
                  <w:tcW w:w="563" w:type="dxa"/>
                  <w:tcBorders>
                    <w:left w:val="double" w:sz="4" w:space="0" w:color="auto"/>
                  </w:tcBorders>
                  <w:vAlign w:val="center"/>
                </w:tcPr>
                <w:p w14:paraId="3693BEB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21</w:t>
                  </w:r>
                </w:p>
              </w:tc>
              <w:tc>
                <w:tcPr>
                  <w:tcW w:w="563" w:type="dxa"/>
                  <w:tcBorders>
                    <w:left w:val="double" w:sz="4" w:space="0" w:color="auto"/>
                  </w:tcBorders>
                  <w:vAlign w:val="center"/>
                </w:tcPr>
                <w:p w14:paraId="5D08A2C9"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25</w:t>
                  </w:r>
                </w:p>
              </w:tc>
              <w:tc>
                <w:tcPr>
                  <w:tcW w:w="563" w:type="dxa"/>
                  <w:tcBorders>
                    <w:left w:val="double" w:sz="4" w:space="0" w:color="auto"/>
                  </w:tcBorders>
                  <w:vAlign w:val="center"/>
                </w:tcPr>
                <w:p w14:paraId="2F59E238"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29</w:t>
                  </w:r>
                </w:p>
              </w:tc>
              <w:tc>
                <w:tcPr>
                  <w:tcW w:w="563" w:type="dxa"/>
                  <w:tcBorders>
                    <w:left w:val="double" w:sz="4" w:space="0" w:color="auto"/>
                  </w:tcBorders>
                  <w:shd w:val="clear" w:color="auto" w:fill="auto"/>
                </w:tcPr>
                <w:p w14:paraId="26485915" w14:textId="77777777" w:rsidR="007654B1" w:rsidRPr="00AF6F60" w:rsidRDefault="007654B1"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28</w:t>
                  </w:r>
                </w:p>
              </w:tc>
            </w:tr>
          </w:tbl>
          <w:p w14:paraId="2C595D9A" w14:textId="77777777" w:rsidR="007654B1" w:rsidRPr="00AF6F60" w:rsidRDefault="007654B1" w:rsidP="00AF6F60">
            <w:pPr>
              <w:spacing w:line="240" w:lineRule="exact"/>
              <w:rPr>
                <w:rFonts w:ascii="Meiryo UI" w:eastAsia="Meiryo UI" w:hAnsi="Meiryo UI" w:cstheme="minorBidi"/>
                <w:color w:val="000000" w:themeColor="text1"/>
                <w:kern w:val="0"/>
                <w:sz w:val="18"/>
                <w:szCs w:val="20"/>
              </w:rPr>
            </w:pPr>
          </w:p>
        </w:tc>
      </w:tr>
      <w:tr w:rsidR="007654B1" w:rsidRPr="00AF6F60" w14:paraId="0949DC4E" w14:textId="77777777" w:rsidTr="00C832D4">
        <w:trPr>
          <w:trHeight w:val="4267"/>
        </w:trPr>
        <w:tc>
          <w:tcPr>
            <w:tcW w:w="2736" w:type="dxa"/>
            <w:vMerge/>
          </w:tcPr>
          <w:p w14:paraId="76AFC2F0" w14:textId="77777777" w:rsidR="007654B1" w:rsidRPr="00AF6F60" w:rsidRDefault="007654B1"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4FD65A03" w14:textId="77777777" w:rsidR="007654B1" w:rsidRPr="00AF6F60" w:rsidRDefault="007654B1"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及び機能性成分等の分析、併せて農作物の生育に影響する土壌、肥料、水質の分析を行う。</w:t>
            </w:r>
          </w:p>
        </w:tc>
        <w:tc>
          <w:tcPr>
            <w:tcW w:w="9896" w:type="dxa"/>
            <w:vMerge/>
          </w:tcPr>
          <w:p w14:paraId="11B5DF72" w14:textId="77777777" w:rsidR="007654B1" w:rsidRPr="00AF6F60" w:rsidRDefault="007654B1" w:rsidP="00AF6F60">
            <w:pPr>
              <w:spacing w:line="240" w:lineRule="exact"/>
              <w:rPr>
                <w:rFonts w:ascii="Meiryo UI" w:eastAsia="Meiryo UI" w:hAnsi="Meiryo UI" w:cstheme="minorBidi"/>
                <w:color w:val="000000" w:themeColor="text1"/>
                <w:kern w:val="0"/>
                <w:sz w:val="18"/>
                <w:szCs w:val="20"/>
              </w:rPr>
            </w:pPr>
          </w:p>
        </w:tc>
      </w:tr>
      <w:tr w:rsidR="00AF6F60" w:rsidRPr="00AF6F60" w14:paraId="60B4BDA6" w14:textId="77777777" w:rsidTr="00D91A52">
        <w:trPr>
          <w:trHeight w:val="35"/>
        </w:trPr>
        <w:tc>
          <w:tcPr>
            <w:tcW w:w="2736" w:type="dxa"/>
            <w:vMerge/>
          </w:tcPr>
          <w:p w14:paraId="71953F2D"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05A58CF3"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ⅲ</w:t>
            </w:r>
            <w:r w:rsidRPr="00AF6F60">
              <w:rPr>
                <w:rFonts w:ascii="ＭＳ ゴシック" w:eastAsia="ＭＳ ゴシック" w:hAnsi="ＭＳ ゴシック" w:cstheme="minorBidi"/>
                <w:b/>
                <w:color w:val="000000" w:themeColor="text1"/>
                <w:kern w:val="0"/>
                <w:sz w:val="16"/>
                <w:szCs w:val="20"/>
              </w:rPr>
              <w:t xml:space="preserve"> 気候変動適応への支援</w:t>
            </w:r>
          </w:p>
        </w:tc>
        <w:tc>
          <w:tcPr>
            <w:tcW w:w="9896" w:type="dxa"/>
          </w:tcPr>
          <w:p w14:paraId="3B1CF376" w14:textId="77777777" w:rsidR="00AF6F60" w:rsidRPr="00AF6F60" w:rsidRDefault="00117337" w:rsidP="00AF6F60">
            <w:pPr>
              <w:spacing w:line="240" w:lineRule="exact"/>
              <w:rPr>
                <w:rFonts w:ascii="Meiryo UI" w:eastAsia="Meiryo UI" w:hAnsi="Meiryo UI" w:cstheme="minorBidi"/>
                <w:color w:val="000000" w:themeColor="text1"/>
                <w:kern w:val="0"/>
                <w:sz w:val="18"/>
                <w:szCs w:val="20"/>
              </w:rPr>
            </w:pPr>
            <w:hyperlink w:anchor="細目17h" w:history="1">
              <w:r w:rsidR="00AF6F60" w:rsidRPr="00AF6F60">
                <w:rPr>
                  <w:rFonts w:ascii="Meiryo UI" w:eastAsia="Meiryo UI" w:hAnsi="Meiryo UI" w:cstheme="minorBidi" w:hint="eastAsia"/>
                  <w:color w:val="000000" w:themeColor="text1"/>
                  <w:kern w:val="0"/>
                  <w:sz w:val="18"/>
                  <w:szCs w:val="20"/>
                  <w:u w:val="single"/>
                </w:rPr>
                <w:t>ⅲ</w:t>
              </w:r>
              <w:r w:rsidR="00AF6F60" w:rsidRPr="00AF6F60">
                <w:rPr>
                  <w:rFonts w:ascii="Meiryo UI" w:eastAsia="Meiryo UI" w:hAnsi="Meiryo UI" w:cstheme="minorBidi"/>
                  <w:color w:val="000000" w:themeColor="text1"/>
                  <w:kern w:val="0"/>
                  <w:sz w:val="18"/>
                  <w:szCs w:val="20"/>
                  <w:u w:val="single"/>
                </w:rPr>
                <w:t xml:space="preserve"> 気候変動適応への支援</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細目1</w:t>
            </w:r>
            <w:r w:rsidR="00AF6F60" w:rsidRPr="00AF6F60">
              <w:rPr>
                <w:rFonts w:ascii="Meiryo UI" w:eastAsia="Meiryo UI" w:hAnsi="Meiryo UI" w:cstheme="minorBidi"/>
                <w:color w:val="000000" w:themeColor="text1"/>
                <w:kern w:val="0"/>
                <w:sz w:val="18"/>
                <w:szCs w:val="20"/>
                <w:u w:val="single"/>
              </w:rPr>
              <w:t>7）</w:t>
            </w:r>
          </w:p>
        </w:tc>
      </w:tr>
      <w:tr w:rsidR="00AF6F60" w:rsidRPr="00AF6F60" w14:paraId="3B04E597" w14:textId="77777777" w:rsidTr="00C832D4">
        <w:trPr>
          <w:trHeight w:val="1157"/>
        </w:trPr>
        <w:tc>
          <w:tcPr>
            <w:tcW w:w="2736" w:type="dxa"/>
            <w:vMerge/>
          </w:tcPr>
          <w:p w14:paraId="10DC6399"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71E59356"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適応センターとして、科学的知見や優良事例を収集し、行政の適応計画策定や適応策の推進に対する技術的助言を行うとともに、セミナーやワークショップの開催により府域における適応策の普及を図る。</w:t>
            </w:r>
          </w:p>
        </w:tc>
        <w:tc>
          <w:tcPr>
            <w:tcW w:w="9896" w:type="dxa"/>
          </w:tcPr>
          <w:p w14:paraId="0F523146"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●おおさか気候変動適応センターを運営し、（国研）</w:t>
            </w:r>
            <w:r w:rsidRPr="00AF6F60">
              <w:rPr>
                <w:rFonts w:ascii="Meiryo UI" w:eastAsia="Meiryo UI" w:hAnsi="Meiryo UI" w:cstheme="minorBidi"/>
                <w:color w:val="000000" w:themeColor="text1"/>
                <w:kern w:val="0"/>
                <w:sz w:val="18"/>
                <w:szCs w:val="18"/>
              </w:rPr>
              <w:t>国</w:t>
            </w:r>
            <w:r w:rsidRPr="00AF6F60">
              <w:rPr>
                <w:rFonts w:ascii="Meiryo UI" w:eastAsia="Meiryo UI" w:hAnsi="Meiryo UI" w:cstheme="minorBidi" w:hint="eastAsia"/>
                <w:color w:val="000000" w:themeColor="text1"/>
                <w:kern w:val="0"/>
                <w:sz w:val="18"/>
                <w:szCs w:val="18"/>
              </w:rPr>
              <w:t>立環境研究所</w:t>
            </w:r>
            <w:r w:rsidRPr="00AF6F60">
              <w:rPr>
                <w:rFonts w:ascii="Meiryo UI" w:eastAsia="Meiryo UI" w:hAnsi="Meiryo UI" w:cstheme="minorBidi"/>
                <w:color w:val="000000" w:themeColor="text1"/>
                <w:kern w:val="0"/>
                <w:sz w:val="18"/>
                <w:szCs w:val="18"/>
              </w:rPr>
              <w:t>や</w:t>
            </w:r>
            <w:r w:rsidRPr="00AF6F60">
              <w:rPr>
                <w:rFonts w:ascii="Meiryo UI" w:eastAsia="Meiryo UI" w:hAnsi="Meiryo UI" w:cstheme="minorBidi" w:hint="eastAsia"/>
                <w:color w:val="000000" w:themeColor="text1"/>
                <w:kern w:val="0"/>
                <w:sz w:val="18"/>
                <w:szCs w:val="18"/>
              </w:rPr>
              <w:t>（国研）</w:t>
            </w:r>
            <w:r w:rsidRPr="00AF6F60">
              <w:rPr>
                <w:rFonts w:ascii="Meiryo UI" w:eastAsia="Meiryo UI" w:hAnsi="Meiryo UI" w:cstheme="minorBidi"/>
                <w:color w:val="000000" w:themeColor="text1"/>
                <w:kern w:val="0"/>
                <w:sz w:val="18"/>
                <w:szCs w:val="18"/>
              </w:rPr>
              <w:t>農研機構</w:t>
            </w:r>
            <w:r w:rsidRPr="00AF6F60">
              <w:rPr>
                <w:rFonts w:ascii="Meiryo UI" w:eastAsia="Meiryo UI" w:hAnsi="Meiryo UI" w:cstheme="minorBidi" w:hint="eastAsia"/>
                <w:color w:val="000000" w:themeColor="text1"/>
                <w:kern w:val="0"/>
                <w:sz w:val="18"/>
                <w:szCs w:val="18"/>
              </w:rPr>
              <w:t>、大阪管区気象台</w:t>
            </w:r>
            <w:r w:rsidRPr="00AF6F60">
              <w:rPr>
                <w:rFonts w:ascii="Meiryo UI" w:eastAsia="Meiryo UI" w:hAnsi="Meiryo UI" w:cstheme="minorBidi"/>
                <w:color w:val="000000" w:themeColor="text1"/>
                <w:kern w:val="0"/>
                <w:sz w:val="18"/>
                <w:szCs w:val="18"/>
              </w:rPr>
              <w:t>等から</w:t>
            </w:r>
            <w:r w:rsidRPr="00AF6F60">
              <w:rPr>
                <w:rFonts w:ascii="Meiryo UI" w:eastAsia="Meiryo UI" w:hAnsi="Meiryo UI" w:cstheme="minorBidi" w:hint="eastAsia"/>
                <w:color w:val="000000" w:themeColor="text1"/>
                <w:kern w:val="0"/>
                <w:sz w:val="18"/>
                <w:szCs w:val="18"/>
              </w:rPr>
              <w:t>気候変動の影響や適応策に関する情報を収集し、ホームページやセミナー等で発信した。</w:t>
            </w:r>
          </w:p>
          <w:p w14:paraId="5F38F49D" w14:textId="0EAF40AE" w:rsidR="00AF6F60" w:rsidRPr="00AF6F60" w:rsidRDefault="00AF6F60" w:rsidP="00AF6F60">
            <w:pPr>
              <w:spacing w:line="240" w:lineRule="exact"/>
              <w:ind w:left="180" w:hangingChars="100" w:hanging="180"/>
              <w:rPr>
                <w:rFonts w:ascii="Meiryo UI" w:eastAsia="Meiryo UI" w:hAnsi="Meiryo UI" w:cstheme="minorBidi"/>
                <w:color w:val="000000" w:themeColor="text1"/>
                <w:sz w:val="18"/>
                <w:szCs w:val="18"/>
              </w:rPr>
            </w:pPr>
            <w:r w:rsidRPr="00AF6F60">
              <w:rPr>
                <w:rFonts w:ascii="Meiryo UI" w:eastAsia="Meiryo UI" w:hAnsi="Meiryo UI" w:cstheme="minorBidi" w:hint="eastAsia"/>
                <w:color w:val="000000" w:themeColor="text1"/>
                <w:sz w:val="18"/>
                <w:szCs w:val="18"/>
              </w:rPr>
              <w:t>●大阪府の委託事業により、市町村職員向けセミナーを開催し、気候変動への適応や気候変動適応計画策定への理解を促進した。</w:t>
            </w:r>
          </w:p>
          <w:p w14:paraId="270D0EFE" w14:textId="03205414"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w:t>
            </w:r>
            <w:r w:rsidRPr="00AF6F60">
              <w:rPr>
                <w:rFonts w:ascii="Meiryo UI" w:eastAsia="Meiryo UI" w:hAnsi="Meiryo UI" w:cstheme="minorBidi" w:hint="eastAsia"/>
                <w:color w:val="000000" w:themeColor="text1"/>
                <w:sz w:val="18"/>
                <w:szCs w:val="18"/>
              </w:rPr>
              <w:t>近畿地方環境事務所が事務局である気候変動適応近畿広域協議会等に参加し、令和4年度に策定</w:t>
            </w:r>
            <w:r w:rsidR="001E5BD1" w:rsidRPr="002C34A5">
              <w:rPr>
                <w:rFonts w:ascii="Meiryo UI" w:eastAsia="Meiryo UI" w:hAnsi="Meiryo UI" w:hint="eastAsia"/>
                <w:color w:val="000000" w:themeColor="text1"/>
                <w:sz w:val="18"/>
                <w:szCs w:val="18"/>
              </w:rPr>
              <w:t>された</w:t>
            </w:r>
            <w:r w:rsidRPr="002C34A5">
              <w:rPr>
                <w:rFonts w:ascii="Meiryo UI" w:eastAsia="Meiryo UI" w:hAnsi="Meiryo UI" w:cstheme="minorBidi" w:hint="eastAsia"/>
                <w:color w:val="000000" w:themeColor="text1"/>
                <w:sz w:val="18"/>
                <w:szCs w:val="18"/>
              </w:rPr>
              <w:t>「広</w:t>
            </w:r>
            <w:r w:rsidRPr="00AF6F60">
              <w:rPr>
                <w:rFonts w:ascii="Meiryo UI" w:eastAsia="Meiryo UI" w:hAnsi="Meiryo UI" w:cstheme="minorBidi" w:hint="eastAsia"/>
                <w:color w:val="000000" w:themeColor="text1"/>
                <w:sz w:val="18"/>
                <w:szCs w:val="18"/>
              </w:rPr>
              <w:t>域アクションプラン」に関するフォローアップ分科会の情報等を入手するとともに、おおさか気候変動適応センターの取組みを紹介した。</w:t>
            </w:r>
          </w:p>
        </w:tc>
      </w:tr>
      <w:tr w:rsidR="00AF6F60" w:rsidRPr="00AF6F60" w14:paraId="722B40BF" w14:textId="77777777" w:rsidTr="00D91A52">
        <w:trPr>
          <w:trHeight w:val="264"/>
        </w:trPr>
        <w:tc>
          <w:tcPr>
            <w:tcW w:w="2736" w:type="dxa"/>
            <w:vMerge/>
          </w:tcPr>
          <w:p w14:paraId="45E897FD"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071B9F5A"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ⅳ</w:t>
            </w:r>
            <w:r w:rsidRPr="00AF6F60">
              <w:rPr>
                <w:rFonts w:ascii="ＭＳ ゴシック" w:eastAsia="ＭＳ ゴシック" w:hAnsi="ＭＳ ゴシック" w:cstheme="minorBidi"/>
                <w:b/>
                <w:color w:val="000000" w:themeColor="text1"/>
                <w:kern w:val="0"/>
                <w:sz w:val="16"/>
                <w:szCs w:val="20"/>
              </w:rPr>
              <w:t xml:space="preserve"> 森林整備への支援</w:t>
            </w:r>
          </w:p>
        </w:tc>
        <w:tc>
          <w:tcPr>
            <w:tcW w:w="9896" w:type="dxa"/>
          </w:tcPr>
          <w:p w14:paraId="49BCFC63" w14:textId="77777777" w:rsidR="00AF6F60" w:rsidRPr="00AF6F60" w:rsidRDefault="00117337" w:rsidP="00AF6F60">
            <w:pPr>
              <w:spacing w:line="240" w:lineRule="exact"/>
              <w:rPr>
                <w:rFonts w:ascii="Meiryo UI" w:eastAsia="Meiryo UI" w:hAnsi="Meiryo UI" w:cstheme="minorBidi"/>
                <w:color w:val="000000" w:themeColor="text1"/>
                <w:kern w:val="0"/>
                <w:sz w:val="18"/>
                <w:szCs w:val="20"/>
              </w:rPr>
            </w:pPr>
            <w:hyperlink w:anchor="細目18h" w:history="1">
              <w:r w:rsidR="00AF6F60" w:rsidRPr="00AF6F60">
                <w:rPr>
                  <w:rFonts w:ascii="Meiryo UI" w:eastAsia="Meiryo UI" w:hAnsi="Meiryo UI" w:cstheme="minorBidi" w:hint="eastAsia"/>
                  <w:color w:val="000000" w:themeColor="text1"/>
                  <w:kern w:val="0"/>
                  <w:sz w:val="18"/>
                  <w:szCs w:val="20"/>
                  <w:u w:val="single"/>
                </w:rPr>
                <w:t>ⅳ</w:t>
              </w:r>
              <w:r w:rsidR="00AF6F60" w:rsidRPr="00AF6F60">
                <w:rPr>
                  <w:rFonts w:ascii="Meiryo UI" w:eastAsia="Meiryo UI" w:hAnsi="Meiryo UI" w:cstheme="minorBidi"/>
                  <w:color w:val="000000" w:themeColor="text1"/>
                  <w:kern w:val="0"/>
                  <w:sz w:val="18"/>
                  <w:szCs w:val="20"/>
                  <w:u w:val="single"/>
                </w:rPr>
                <w:t xml:space="preserve"> 森林整備への支援</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細目1</w:t>
            </w:r>
            <w:r w:rsidR="00AF6F60" w:rsidRPr="00AF6F60">
              <w:rPr>
                <w:rFonts w:ascii="Meiryo UI" w:eastAsia="Meiryo UI" w:hAnsi="Meiryo UI" w:cstheme="minorBidi"/>
                <w:color w:val="000000" w:themeColor="text1"/>
                <w:kern w:val="0"/>
                <w:sz w:val="18"/>
                <w:szCs w:val="20"/>
                <w:u w:val="single"/>
              </w:rPr>
              <w:t>8）</w:t>
            </w:r>
            <w:r w:rsidR="00AF6F60" w:rsidRPr="00AF6F60">
              <w:rPr>
                <w:rFonts w:ascii="Meiryo UI" w:eastAsia="Meiryo UI" w:hAnsi="Meiryo UI" w:cstheme="minorBidi" w:hint="eastAsia"/>
                <w:color w:val="000000" w:themeColor="text1"/>
                <w:kern w:val="0"/>
                <w:sz w:val="18"/>
                <w:szCs w:val="20"/>
              </w:rPr>
              <w:t xml:space="preserve">　　</w:t>
            </w:r>
          </w:p>
        </w:tc>
      </w:tr>
      <w:tr w:rsidR="00AF6F60" w:rsidRPr="00AF6F60" w14:paraId="1CD23491" w14:textId="77777777" w:rsidTr="00C832D4">
        <w:trPr>
          <w:trHeight w:val="423"/>
        </w:trPr>
        <w:tc>
          <w:tcPr>
            <w:tcW w:w="2736" w:type="dxa"/>
            <w:vMerge/>
          </w:tcPr>
          <w:p w14:paraId="005FD6FA"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77C6E466"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森林の防災機能やグリーンインフラをふまえた森林整備に関する調査研究を進め、府や市町村が実施する森林整備を技術的に支援する。</w:t>
            </w:r>
          </w:p>
        </w:tc>
        <w:tc>
          <w:tcPr>
            <w:tcW w:w="9896" w:type="dxa"/>
          </w:tcPr>
          <w:p w14:paraId="24350402"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sz w:val="16"/>
              </w:rPr>
            </w:pPr>
            <w:r w:rsidRPr="00AF6F60">
              <w:rPr>
                <w:rFonts w:ascii="Meiryo UI" w:eastAsia="Meiryo UI" w:hAnsi="Meiryo UI" w:cstheme="minorBidi" w:hint="eastAsia"/>
                <w:color w:val="000000" w:themeColor="text1"/>
                <w:sz w:val="18"/>
              </w:rPr>
              <w:t>●森林の二酸化炭素吸収量の把握や、近年の高齢林の増大や大径材を生産する施業体系への移行等の変化に対応するため、林分収穫表の更新に向け、スギ・ヒノキ人工林について、現地調査を実施し、樹高や胸高直径、材積などのデータを収集した。</w:t>
            </w:r>
          </w:p>
          <w:p w14:paraId="20E7989F"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sz w:val="16"/>
              </w:rPr>
            </w:pPr>
            <w:r w:rsidRPr="00AF6F60">
              <w:rPr>
                <w:rFonts w:ascii="Meiryo UI" w:eastAsia="Meiryo UI" w:hAnsi="Meiryo UI" w:cstheme="minorBidi" w:hint="eastAsia"/>
                <w:color w:val="000000" w:themeColor="text1"/>
                <w:sz w:val="18"/>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を公表した（令和５年４月発行）。</w:t>
            </w:r>
          </w:p>
          <w:p w14:paraId="6FD6C1B5"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sz w:val="18"/>
              </w:rPr>
              <w:lastRenderedPageBreak/>
              <w:t>●大阪府が森林環境税を活用し流木対策を実施した森林のうち、</w:t>
            </w:r>
            <w:r w:rsidRPr="00AF6F60">
              <w:rPr>
                <w:rFonts w:ascii="Meiryo UI" w:eastAsia="Meiryo UI" w:hAnsi="Meiryo UI" w:cstheme="minorBidi" w:hint="eastAsia"/>
                <w:color w:val="000000" w:themeColor="text1"/>
                <w:sz w:val="18"/>
                <w:szCs w:val="18"/>
              </w:rPr>
              <w:t>北部１カ所、南河内１カ所、泉州１カ所の合計３カ所のヒノキ林において防災機能等の検証を行うため、下層植生や土砂流出の調査を行い、現時点では回復途中の状態であることが確認された。</w:t>
            </w:r>
          </w:p>
        </w:tc>
      </w:tr>
      <w:tr w:rsidR="00AF6F60" w:rsidRPr="00AF6F60" w14:paraId="6C8CBC97" w14:textId="77777777" w:rsidTr="00D91A52">
        <w:trPr>
          <w:trHeight w:val="20"/>
        </w:trPr>
        <w:tc>
          <w:tcPr>
            <w:tcW w:w="2736" w:type="dxa"/>
            <w:vMerge/>
          </w:tcPr>
          <w:p w14:paraId="4737633C"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32E6D65B" w14:textId="77777777" w:rsidR="00AF6F60" w:rsidRPr="00AF6F60" w:rsidRDefault="00AF6F60" w:rsidP="00AF6F60">
            <w:pPr>
              <w:spacing w:line="180" w:lineRule="exact"/>
              <w:ind w:left="80" w:hangingChars="50" w:hanging="80"/>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ⅴ 生物多様性地域戦略への支援</w:t>
            </w:r>
          </w:p>
        </w:tc>
        <w:tc>
          <w:tcPr>
            <w:tcW w:w="9896" w:type="dxa"/>
          </w:tcPr>
          <w:p w14:paraId="5CBA2791" w14:textId="77777777" w:rsidR="00AF6F60" w:rsidRPr="00AF6F60" w:rsidRDefault="00117337" w:rsidP="00AF6F60">
            <w:pPr>
              <w:spacing w:line="240" w:lineRule="exact"/>
              <w:rPr>
                <w:rFonts w:ascii="Meiryo UI" w:eastAsia="Meiryo UI" w:hAnsi="Meiryo UI" w:cstheme="minorBidi"/>
                <w:color w:val="000000" w:themeColor="text1"/>
                <w:kern w:val="0"/>
                <w:sz w:val="18"/>
                <w:szCs w:val="20"/>
              </w:rPr>
            </w:pPr>
            <w:hyperlink w:anchor="細目19h" w:history="1">
              <w:r w:rsidR="00AF6F60" w:rsidRPr="00AF6F60">
                <w:rPr>
                  <w:rFonts w:ascii="Meiryo UI" w:eastAsia="Meiryo UI" w:hAnsi="Meiryo UI" w:cstheme="minorBidi" w:hint="eastAsia"/>
                  <w:color w:val="000000" w:themeColor="text1"/>
                  <w:kern w:val="0"/>
                  <w:sz w:val="18"/>
                  <w:szCs w:val="20"/>
                  <w:u w:val="single"/>
                </w:rPr>
                <w:t>ⅴ</w:t>
              </w:r>
              <w:r w:rsidR="00AF6F60" w:rsidRPr="00AF6F60">
                <w:rPr>
                  <w:rFonts w:ascii="Meiryo UI" w:eastAsia="Meiryo UI" w:hAnsi="Meiryo UI" w:cstheme="minorBidi"/>
                  <w:color w:val="000000" w:themeColor="text1"/>
                  <w:kern w:val="0"/>
                  <w:sz w:val="18"/>
                  <w:szCs w:val="20"/>
                  <w:u w:val="single"/>
                </w:rPr>
                <w:t xml:space="preserve"> 生物多様性地域戦略への支援</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細目1</w:t>
            </w:r>
            <w:r w:rsidR="00AF6F60" w:rsidRPr="00AF6F60">
              <w:rPr>
                <w:rFonts w:ascii="Meiryo UI" w:eastAsia="Meiryo UI" w:hAnsi="Meiryo UI" w:cstheme="minorBidi"/>
                <w:color w:val="000000" w:themeColor="text1"/>
                <w:kern w:val="0"/>
                <w:sz w:val="18"/>
                <w:szCs w:val="20"/>
                <w:u w:val="single"/>
              </w:rPr>
              <w:t>9）</w:t>
            </w:r>
          </w:p>
        </w:tc>
      </w:tr>
      <w:tr w:rsidR="00AF6F60" w:rsidRPr="00AF6F60" w14:paraId="1A8A9D6E" w14:textId="77777777" w:rsidTr="00D91A52">
        <w:trPr>
          <w:trHeight w:val="227"/>
        </w:trPr>
        <w:tc>
          <w:tcPr>
            <w:tcW w:w="2736" w:type="dxa"/>
            <w:vMerge/>
          </w:tcPr>
          <w:p w14:paraId="6E2BE1AB"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247D3DDB"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大阪府生物多様性地域戦略をふまえ、前年度に作成された大阪府外来生物アラートリストに基づき、生物多様性の保全と利活用に関する取組みについて技術的に支援するとともに、生物多様性データバンクの作成を支援する。</w:t>
            </w:r>
          </w:p>
        </w:tc>
        <w:tc>
          <w:tcPr>
            <w:tcW w:w="9896" w:type="dxa"/>
          </w:tcPr>
          <w:p w14:paraId="73BAC137" w14:textId="77777777" w:rsidR="00AF6F60" w:rsidRPr="00AF6F60" w:rsidRDefault="00AF6F60" w:rsidP="00AF6F60">
            <w:pPr>
              <w:autoSpaceDE w:val="0"/>
              <w:autoSpaceDN w:val="0"/>
              <w:spacing w:line="240" w:lineRule="exact"/>
              <w:ind w:left="180" w:hangingChars="100" w:hanging="180"/>
              <w:rPr>
                <w:rFonts w:ascii="Meiryo UI" w:eastAsia="Meiryo UI" w:hAnsi="Meiryo UI" w:cstheme="minorBidi"/>
                <w:color w:val="000000" w:themeColor="text1"/>
                <w:sz w:val="18"/>
              </w:rPr>
            </w:pPr>
            <w:r w:rsidRPr="00AF6F60">
              <w:rPr>
                <w:rFonts w:ascii="Meiryo UI" w:eastAsia="Meiryo UI" w:hAnsi="Meiryo UI" w:cstheme="minorBidi" w:hint="eastAsia"/>
                <w:color w:val="000000" w:themeColor="text1"/>
                <w:sz w:val="18"/>
              </w:rPr>
              <w:t>●生物多様性の4つの危機の一つである「人間により持ち込まれたものによる危機」を広く府民に周知するために、大阪府内で目撃された特定外来生物の分布状況や生態を記載した「大阪府特定外来生物アラートリスト」を作成し、大阪府のホームページで公表された。</w:t>
            </w:r>
          </w:p>
          <w:p w14:paraId="5204BB19" w14:textId="6A47D5D9" w:rsidR="00AF6F60" w:rsidRPr="00AF6F60" w:rsidRDefault="00AF6F60" w:rsidP="00C832D4">
            <w:pPr>
              <w:autoSpaceDE w:val="0"/>
              <w:autoSpaceDN w:val="0"/>
              <w:spacing w:line="240" w:lineRule="exact"/>
              <w:ind w:left="180" w:hangingChars="100" w:hanging="180"/>
              <w:rPr>
                <w:rFonts w:ascii="HG丸ｺﾞｼｯｸM-PRO" w:eastAsia="HG丸ｺﾞｼｯｸM-PRO" w:hAnsi="HG丸ｺﾞｼｯｸM-PRO" w:cstheme="minorBidi"/>
                <w:color w:val="000000" w:themeColor="text1"/>
                <w:kern w:val="0"/>
                <w:sz w:val="16"/>
                <w:szCs w:val="20"/>
              </w:rPr>
            </w:pPr>
            <w:r w:rsidRPr="00AF6F60">
              <w:rPr>
                <w:rFonts w:ascii="Meiryo UI" w:eastAsia="Meiryo UI" w:hAnsi="Meiryo UI" w:cstheme="minorBidi" w:hint="eastAsia"/>
                <w:color w:val="000000" w:themeColor="text1"/>
                <w:sz w:val="18"/>
              </w:rPr>
              <w:t>●</w:t>
            </w:r>
            <w:r w:rsidRPr="00AF6F60">
              <w:rPr>
                <w:rFonts w:ascii="Meiryo UI" w:eastAsia="Meiryo UI" w:hAnsi="Meiryo UI" w:cstheme="minorBidi" w:hint="eastAsia"/>
                <w:color w:val="000000" w:themeColor="text1"/>
                <w:sz w:val="18"/>
                <w:szCs w:val="18"/>
              </w:rPr>
              <w:t>モニタリングの基礎となる野生動植物種の生息状況に係る</w:t>
            </w:r>
            <w:r w:rsidR="0088051E" w:rsidRPr="0088051E">
              <w:rPr>
                <w:rFonts w:ascii="Meiryo UI" w:eastAsia="Meiryo UI" w:hAnsi="Meiryo UI" w:cstheme="minorBidi"/>
                <w:color w:val="000000" w:themeColor="text1"/>
                <w:sz w:val="18"/>
                <w:szCs w:val="18"/>
              </w:rPr>
              <w:t>各種団体が持つ</w:t>
            </w:r>
            <w:r w:rsidRPr="00AF6F60">
              <w:rPr>
                <w:rFonts w:ascii="Meiryo UI" w:eastAsia="Meiryo UI" w:hAnsi="Meiryo UI" w:cstheme="minorBidi" w:hint="eastAsia"/>
                <w:color w:val="000000" w:themeColor="text1"/>
                <w:sz w:val="18"/>
                <w:szCs w:val="18"/>
              </w:rPr>
              <w:t>データ</w:t>
            </w:r>
            <w:r w:rsidR="0088051E" w:rsidRPr="0088051E">
              <w:rPr>
                <w:rFonts w:ascii="Meiryo UI" w:eastAsia="Meiryo UI" w:hAnsi="Meiryo UI" w:cstheme="minorBidi"/>
                <w:color w:val="000000" w:themeColor="text1"/>
                <w:sz w:val="18"/>
                <w:szCs w:val="18"/>
              </w:rPr>
              <w:t>の状況</w:t>
            </w:r>
            <w:r w:rsidRPr="00AF6F60">
              <w:rPr>
                <w:rFonts w:ascii="Meiryo UI" w:eastAsia="Meiryo UI" w:hAnsi="Meiryo UI" w:cstheme="minorBidi" w:hint="eastAsia"/>
                <w:color w:val="000000" w:themeColor="text1"/>
                <w:sz w:val="18"/>
                <w:szCs w:val="18"/>
              </w:rPr>
              <w:t>を</w:t>
            </w:r>
            <w:r w:rsidR="0088051E" w:rsidRPr="0088051E">
              <w:rPr>
                <w:rFonts w:ascii="Meiryo UI" w:eastAsia="Meiryo UI" w:hAnsi="Meiryo UI" w:cstheme="minorBidi"/>
                <w:color w:val="000000" w:themeColor="text1"/>
                <w:sz w:val="18"/>
                <w:szCs w:val="18"/>
              </w:rPr>
              <w:t>確認するため、研究所では</w:t>
            </w:r>
            <w:r w:rsidRPr="00AF6F60">
              <w:rPr>
                <w:rFonts w:ascii="Meiryo UI" w:eastAsia="Meiryo UI" w:hAnsi="Meiryo UI" w:cstheme="minorBidi" w:hint="eastAsia"/>
                <w:color w:val="000000" w:themeColor="text1"/>
                <w:sz w:val="18"/>
                <w:szCs w:val="18"/>
              </w:rPr>
              <w:t>、大阪府</w:t>
            </w:r>
            <w:r w:rsidR="0088051E" w:rsidRPr="0088051E">
              <w:rPr>
                <w:rFonts w:ascii="Meiryo UI" w:eastAsia="Meiryo UI" w:hAnsi="Meiryo UI" w:cstheme="minorBidi"/>
                <w:color w:val="000000" w:themeColor="text1"/>
                <w:sz w:val="18"/>
                <w:szCs w:val="18"/>
              </w:rPr>
              <w:t>を通じての市町村への</w:t>
            </w:r>
            <w:r w:rsidRPr="00AF6F60">
              <w:rPr>
                <w:rFonts w:ascii="Meiryo UI" w:eastAsia="Meiryo UI" w:hAnsi="Meiryo UI" w:cstheme="minorBidi" w:hint="eastAsia"/>
                <w:color w:val="000000" w:themeColor="text1"/>
                <w:sz w:val="18"/>
                <w:szCs w:val="18"/>
              </w:rPr>
              <w:t>アンケートにより</w:t>
            </w:r>
            <w:r w:rsidRPr="00AF6F60">
              <w:rPr>
                <w:rFonts w:ascii="Meiryo UI" w:eastAsia="Meiryo UI" w:hAnsi="Meiryo UI" w:cstheme="minorBidi"/>
                <w:color w:val="000000" w:themeColor="text1"/>
                <w:sz w:val="18"/>
                <w:szCs w:val="18"/>
              </w:rPr>
              <w:t>13市町49件、</w:t>
            </w:r>
            <w:r w:rsidR="0088051E" w:rsidRPr="0088051E">
              <w:rPr>
                <w:rFonts w:ascii="Meiryo UI" w:eastAsia="Meiryo UI" w:hAnsi="Meiryo UI" w:cstheme="minorBidi"/>
                <w:color w:val="000000" w:themeColor="text1"/>
                <w:sz w:val="18"/>
                <w:szCs w:val="18"/>
              </w:rPr>
              <w:t>研究所の聞き取り作業により</w:t>
            </w:r>
            <w:r w:rsidRPr="00AF6F60">
              <w:rPr>
                <w:rFonts w:ascii="Meiryo UI" w:eastAsia="Meiryo UI" w:hAnsi="Meiryo UI" w:cstheme="minorBidi"/>
                <w:color w:val="000000" w:themeColor="text1"/>
                <w:sz w:val="18"/>
                <w:szCs w:val="18"/>
              </w:rPr>
              <w:t>自然保護団体の公開資料22件、研究所公表の20件</w:t>
            </w:r>
            <w:r w:rsidR="0088051E" w:rsidRPr="0088051E">
              <w:rPr>
                <w:rFonts w:ascii="Meiryo UI" w:eastAsia="Meiryo UI" w:hAnsi="Meiryo UI" w:cstheme="minorBidi"/>
                <w:color w:val="000000" w:themeColor="text1"/>
                <w:sz w:val="18"/>
                <w:szCs w:val="18"/>
              </w:rPr>
              <w:t>、計91件の</w:t>
            </w:r>
            <w:r w:rsidRPr="00AF6F60">
              <w:rPr>
                <w:rFonts w:ascii="Meiryo UI" w:eastAsia="Meiryo UI" w:hAnsi="Meiryo UI" w:cstheme="minorBidi"/>
                <w:color w:val="000000" w:themeColor="text1"/>
                <w:sz w:val="18"/>
                <w:szCs w:val="18"/>
              </w:rPr>
              <w:t>情報</w:t>
            </w:r>
            <w:r w:rsidRPr="00AF6F60">
              <w:rPr>
                <w:rFonts w:ascii="Meiryo UI" w:eastAsia="Meiryo UI" w:hAnsi="Meiryo UI" w:cstheme="minorBidi" w:hint="eastAsia"/>
                <w:color w:val="000000" w:themeColor="text1"/>
                <w:sz w:val="18"/>
                <w:szCs w:val="18"/>
              </w:rPr>
              <w:t>収集</w:t>
            </w:r>
            <w:r w:rsidR="0088051E" w:rsidRPr="0088051E">
              <w:rPr>
                <w:rFonts w:ascii="Meiryo UI" w:eastAsia="Meiryo UI" w:hAnsi="Meiryo UI" w:cstheme="minorBidi"/>
                <w:color w:val="000000" w:themeColor="text1"/>
                <w:sz w:val="18"/>
                <w:szCs w:val="18"/>
              </w:rPr>
              <w:t>を行った。</w:t>
            </w:r>
            <w:r w:rsidRPr="00AF6F60">
              <w:rPr>
                <w:rFonts w:ascii="Meiryo UI" w:eastAsia="Meiryo UI" w:hAnsi="Meiryo UI" w:cstheme="minorBidi" w:hint="eastAsia"/>
                <w:color w:val="000000" w:themeColor="text1"/>
                <w:sz w:val="18"/>
                <w:szCs w:val="18"/>
              </w:rPr>
              <w:t>その結果を活用し</w:t>
            </w:r>
            <w:r w:rsidR="00C832D4">
              <w:rPr>
                <w:rFonts w:ascii="Meiryo UI" w:eastAsia="Meiryo UI" w:hAnsi="Meiryo UI" w:cstheme="minorBidi" w:hint="eastAsia"/>
                <w:color w:val="000000" w:themeColor="text1"/>
                <w:sz w:val="18"/>
                <w:szCs w:val="18"/>
              </w:rPr>
              <w:t>て</w:t>
            </w:r>
            <w:r w:rsidRPr="00AF6F60">
              <w:rPr>
                <w:rFonts w:ascii="Meiryo UI" w:eastAsia="Meiryo UI" w:hAnsi="Meiryo UI" w:cstheme="minorBidi" w:hint="eastAsia"/>
                <w:color w:val="000000" w:themeColor="text1"/>
                <w:sz w:val="18"/>
                <w:szCs w:val="18"/>
              </w:rPr>
              <w:t>大阪府</w:t>
            </w:r>
            <w:r w:rsidR="0088051E">
              <w:rPr>
                <w:rFonts w:ascii="Meiryo UI" w:eastAsia="Meiryo UI" w:hAnsi="Meiryo UI" w:cstheme="minorBidi" w:hint="eastAsia"/>
                <w:color w:val="000000" w:themeColor="text1"/>
                <w:sz w:val="18"/>
                <w:szCs w:val="18"/>
              </w:rPr>
              <w:t>が</w:t>
            </w:r>
            <w:r w:rsidRPr="00AF6F60">
              <w:rPr>
                <w:rFonts w:ascii="Meiryo UI" w:eastAsia="Meiryo UI" w:hAnsi="Meiryo UI" w:cstheme="minorBidi"/>
                <w:color w:val="000000" w:themeColor="text1"/>
                <w:sz w:val="18"/>
                <w:szCs w:val="18"/>
              </w:rPr>
              <w:t>府民への情報提供のための「大阪府いきもの資料館」</w:t>
            </w:r>
            <w:r w:rsidR="0088051E">
              <w:rPr>
                <w:rFonts w:ascii="Meiryo UI" w:eastAsia="Meiryo UI" w:hAnsi="Meiryo UI" w:cstheme="minorBidi" w:hint="eastAsia"/>
                <w:color w:val="000000" w:themeColor="text1"/>
                <w:sz w:val="18"/>
                <w:szCs w:val="18"/>
              </w:rPr>
              <w:t>をホームページに</w:t>
            </w:r>
            <w:r w:rsidRPr="00AF6F60">
              <w:rPr>
                <w:rFonts w:ascii="Meiryo UI" w:eastAsia="Meiryo UI" w:hAnsi="Meiryo UI" w:cstheme="minorBidi"/>
                <w:color w:val="000000" w:themeColor="text1"/>
                <w:sz w:val="18"/>
                <w:szCs w:val="18"/>
              </w:rPr>
              <w:t>公開</w:t>
            </w:r>
            <w:r w:rsidR="0088051E">
              <w:rPr>
                <w:rFonts w:ascii="Meiryo UI" w:eastAsia="Meiryo UI" w:hAnsi="Meiryo UI" w:cstheme="minorBidi" w:hint="eastAsia"/>
                <w:color w:val="000000" w:themeColor="text1"/>
                <w:sz w:val="18"/>
                <w:szCs w:val="18"/>
              </w:rPr>
              <w:t>し</w:t>
            </w:r>
            <w:r w:rsidRPr="00AF6F60">
              <w:rPr>
                <w:rFonts w:ascii="Meiryo UI" w:eastAsia="Meiryo UI" w:hAnsi="Meiryo UI" w:cstheme="minorBidi"/>
                <w:color w:val="000000" w:themeColor="text1"/>
                <w:sz w:val="18"/>
                <w:szCs w:val="18"/>
              </w:rPr>
              <w:t>た。</w:t>
            </w:r>
          </w:p>
        </w:tc>
      </w:tr>
      <w:tr w:rsidR="00AF6F60" w:rsidRPr="00AF6F60" w14:paraId="09EEAD46" w14:textId="77777777" w:rsidTr="00D91A52">
        <w:trPr>
          <w:trHeight w:val="227"/>
        </w:trPr>
        <w:tc>
          <w:tcPr>
            <w:tcW w:w="2736" w:type="dxa"/>
            <w:vMerge/>
          </w:tcPr>
          <w:p w14:paraId="52C6354A"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18F737CB" w14:textId="77777777" w:rsidR="00AF6F60" w:rsidRPr="00AF6F60" w:rsidRDefault="00AF6F60" w:rsidP="00AF6F60">
            <w:pPr>
              <w:spacing w:line="200" w:lineRule="exact"/>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ⅵ</w:t>
            </w:r>
            <w:r w:rsidRPr="00AF6F60">
              <w:rPr>
                <w:rFonts w:ascii="ＭＳ ゴシック" w:eastAsia="ＭＳ ゴシック" w:hAnsi="ＭＳ ゴシック" w:cstheme="minorBidi"/>
                <w:b/>
                <w:color w:val="000000" w:themeColor="text1"/>
                <w:kern w:val="0"/>
                <w:sz w:val="16"/>
                <w:szCs w:val="20"/>
              </w:rPr>
              <w:t xml:space="preserve"> 上記以外に大阪府等が必要とする技術支援</w:t>
            </w:r>
          </w:p>
        </w:tc>
        <w:tc>
          <w:tcPr>
            <w:tcW w:w="9896" w:type="dxa"/>
          </w:tcPr>
          <w:p w14:paraId="5F242D67" w14:textId="77777777" w:rsidR="00AF6F60" w:rsidRPr="00AF6F60" w:rsidRDefault="00117337" w:rsidP="00AF6F60">
            <w:pPr>
              <w:autoSpaceDE w:val="0"/>
              <w:autoSpaceDN w:val="0"/>
              <w:spacing w:line="240" w:lineRule="exact"/>
              <w:ind w:left="210" w:hangingChars="100" w:hanging="210"/>
              <w:rPr>
                <w:rFonts w:ascii="Meiryo UI" w:eastAsia="Meiryo UI" w:hAnsi="Meiryo UI" w:cstheme="minorBidi"/>
                <w:b/>
                <w:color w:val="000000" w:themeColor="text1"/>
                <w:kern w:val="0"/>
                <w:sz w:val="18"/>
                <w:szCs w:val="18"/>
              </w:rPr>
            </w:pPr>
            <w:hyperlink w:anchor="細目21h" w:history="1">
              <w:r w:rsidR="00AF6F60" w:rsidRPr="00AF6F60">
                <w:rPr>
                  <w:rFonts w:ascii="Meiryo UI" w:eastAsia="Meiryo UI" w:hAnsi="Meiryo UI" w:cstheme="minorBidi" w:hint="eastAsia"/>
                  <w:color w:val="000000" w:themeColor="text1"/>
                  <w:kern w:val="0"/>
                  <w:sz w:val="18"/>
                  <w:szCs w:val="20"/>
                  <w:u w:val="single"/>
                </w:rPr>
                <w:t>ⅵ</w:t>
              </w:r>
              <w:r w:rsidR="00AF6F60" w:rsidRPr="00AF6F60">
                <w:rPr>
                  <w:rFonts w:ascii="Meiryo UI" w:eastAsia="Meiryo UI" w:hAnsi="Meiryo UI" w:cstheme="minorBidi"/>
                  <w:color w:val="000000" w:themeColor="text1"/>
                  <w:kern w:val="0"/>
                  <w:sz w:val="18"/>
                  <w:szCs w:val="20"/>
                  <w:u w:val="single"/>
                </w:rPr>
                <w:t xml:space="preserve"> 上記以外に大阪府等が必要とする技術支援</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細目20</w:t>
            </w:r>
            <w:r w:rsidR="00AF6F60" w:rsidRPr="00AF6F60">
              <w:rPr>
                <w:rFonts w:ascii="Meiryo UI" w:eastAsia="Meiryo UI" w:hAnsi="Meiryo UI" w:cstheme="minorBidi"/>
                <w:color w:val="000000" w:themeColor="text1"/>
                <w:kern w:val="0"/>
                <w:sz w:val="18"/>
                <w:szCs w:val="20"/>
                <w:u w:val="single"/>
              </w:rPr>
              <w:t>）</w:t>
            </w:r>
          </w:p>
        </w:tc>
      </w:tr>
      <w:tr w:rsidR="00AF6F60" w:rsidRPr="00AF6F60" w14:paraId="087EB5B5" w14:textId="77777777" w:rsidTr="00D91A52">
        <w:trPr>
          <w:trHeight w:val="567"/>
        </w:trPr>
        <w:tc>
          <w:tcPr>
            <w:tcW w:w="2736" w:type="dxa"/>
            <w:vMerge/>
          </w:tcPr>
          <w:p w14:paraId="247A1CA4" w14:textId="77777777" w:rsidR="00AF6F60" w:rsidRPr="00AF6F60" w:rsidRDefault="00AF6F60" w:rsidP="00AF6F60">
            <w:pPr>
              <w:spacing w:line="200" w:lineRule="exact"/>
              <w:rPr>
                <w:rFonts w:ascii="ＭＳ ゴシック" w:eastAsia="ＭＳ ゴシック" w:hAnsi="ＭＳ ゴシック" w:cstheme="minorBidi"/>
                <w:b/>
                <w:color w:val="000000" w:themeColor="text1"/>
                <w:kern w:val="0"/>
                <w:sz w:val="16"/>
                <w:szCs w:val="20"/>
              </w:rPr>
            </w:pPr>
          </w:p>
        </w:tc>
        <w:tc>
          <w:tcPr>
            <w:tcW w:w="2756" w:type="dxa"/>
          </w:tcPr>
          <w:p w14:paraId="7BA97A9E"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大阪府のプラスチック問題やカーボンニュートラルに係る取組みに資するため、水系のプラスチック汚染実態の調査や、農地・森林・海洋の炭素貯留量等に関する情報収集と提供、脱炭素農業に関する取組みなどを実施する。行政からの要請に応じ、その他の環境、農林水産業及び食品産業の分野に係る行政支援を実施する。また、全国的に共通する課題や府域を越えた対応を求められる課題については、国や大学、他の研究機関などと協働して調査研究に取り組む。</w:t>
            </w:r>
          </w:p>
        </w:tc>
        <w:tc>
          <w:tcPr>
            <w:tcW w:w="9896" w:type="dxa"/>
          </w:tcPr>
          <w:p w14:paraId="2FD204B2" w14:textId="77777777" w:rsidR="00AF6F60" w:rsidRPr="00AF6F60" w:rsidRDefault="00AF6F60" w:rsidP="00AF6F60">
            <w:pPr>
              <w:autoSpaceDE w:val="0"/>
              <w:autoSpaceDN w:val="0"/>
              <w:spacing w:line="240" w:lineRule="exact"/>
              <w:ind w:left="180" w:hangingChars="100" w:hanging="180"/>
              <w:rPr>
                <w:rFonts w:ascii="Meiryo UI" w:eastAsia="Meiryo UI" w:hAnsi="Meiryo UI" w:cstheme="minorBidi"/>
                <w:color w:val="000000" w:themeColor="text1"/>
                <w:kern w:val="0"/>
                <w:sz w:val="18"/>
                <w:szCs w:val="18"/>
                <w:shd w:val="pct10" w:color="auto" w:fill="FFFFFF"/>
              </w:rPr>
            </w:pPr>
            <w:r w:rsidRPr="00AF6F60">
              <w:rPr>
                <w:rFonts w:ascii="Meiryo UI" w:eastAsia="Meiryo UI" w:hAnsi="Meiryo UI" w:cstheme="minorBidi" w:hint="eastAsia"/>
                <w:b/>
                <w:color w:val="000000" w:themeColor="text1"/>
                <w:kern w:val="0"/>
                <w:sz w:val="18"/>
                <w:szCs w:val="18"/>
              </w:rPr>
              <w:t>●</w:t>
            </w:r>
            <w:r w:rsidRPr="00AF6F60">
              <w:rPr>
                <w:rFonts w:ascii="Meiryo UI" w:eastAsia="Meiryo UI" w:hAnsi="Meiryo UI" w:cstheme="minorBidi" w:hint="eastAsia"/>
                <w:color w:val="000000" w:themeColor="text1"/>
                <w:kern w:val="0"/>
                <w:sz w:val="18"/>
                <w:szCs w:val="18"/>
              </w:rPr>
              <w:t>行政依頼事項以外に、大阪府からの依頼を受けて技術支援を実施した。</w:t>
            </w:r>
          </w:p>
          <w:p w14:paraId="270AFFE6"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・河川、地下水、海域等の府の分析委託業者の精度管理のため、クロスチェックを行い、分析値が外れ値となった業者に対して改善点の指摘等を行った。</w:t>
            </w:r>
          </w:p>
          <w:p w14:paraId="6C07EF39"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・クビアカツヤカミキリ被害防止・拡大予防のため、府内市町村や施設管理者向けの啓発資料（リーフレット）を作成した。</w:t>
            </w:r>
          </w:p>
          <w:p w14:paraId="0771414A" w14:textId="59C14E9C"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・府土木事務所からの依頼により、石川（大和川上流）で実施した河川水辺の国勢調査の結果</w:t>
            </w:r>
            <w:r w:rsidR="00C832D4">
              <w:rPr>
                <w:rFonts w:ascii="Meiryo UI" w:eastAsia="Meiryo UI" w:hAnsi="Meiryo UI" w:cstheme="minorBidi" w:hint="eastAsia"/>
                <w:color w:val="000000" w:themeColor="text1"/>
                <w:kern w:val="0"/>
                <w:sz w:val="18"/>
                <w:szCs w:val="18"/>
              </w:rPr>
              <w:t>及び</w:t>
            </w:r>
            <w:r w:rsidRPr="00AF6F60">
              <w:rPr>
                <w:rFonts w:ascii="Meiryo UI" w:eastAsia="Meiryo UI" w:hAnsi="Meiryo UI" w:cstheme="minorBidi" w:hint="eastAsia"/>
                <w:color w:val="000000" w:themeColor="text1"/>
                <w:kern w:val="0"/>
                <w:sz w:val="18"/>
                <w:szCs w:val="18"/>
              </w:rPr>
              <w:t>その評価</w:t>
            </w:r>
            <w:r w:rsidR="00C832D4">
              <w:rPr>
                <w:rFonts w:ascii="Meiryo UI" w:eastAsia="Meiryo UI" w:hAnsi="Meiryo UI" w:cstheme="minorBidi" w:hint="eastAsia"/>
                <w:color w:val="000000" w:themeColor="text1"/>
                <w:kern w:val="0"/>
                <w:sz w:val="18"/>
                <w:szCs w:val="18"/>
              </w:rPr>
              <w:t>の</w:t>
            </w:r>
            <w:r w:rsidRPr="00AF6F60">
              <w:rPr>
                <w:rFonts w:ascii="Meiryo UI" w:eastAsia="Meiryo UI" w:hAnsi="Meiryo UI" w:cstheme="minorBidi" w:hint="eastAsia"/>
                <w:color w:val="000000" w:themeColor="text1"/>
                <w:kern w:val="0"/>
                <w:sz w:val="18"/>
                <w:szCs w:val="18"/>
              </w:rPr>
              <w:t>アドバイスを行った。</w:t>
            </w:r>
          </w:p>
          <w:p w14:paraId="1EE276CC" w14:textId="31F1F8A1"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・府河川室からの依頼により、大阪府河川整備審議会に委員として応嘱し、審議会</w:t>
            </w:r>
            <w:r w:rsidR="00C832D4">
              <w:rPr>
                <w:rFonts w:ascii="Meiryo UI" w:eastAsia="Meiryo UI" w:hAnsi="Meiryo UI" w:cstheme="minorBidi" w:hint="eastAsia"/>
                <w:color w:val="000000" w:themeColor="text1"/>
                <w:kern w:val="0"/>
                <w:sz w:val="18"/>
                <w:szCs w:val="18"/>
              </w:rPr>
              <w:t>で</w:t>
            </w:r>
            <w:r w:rsidRPr="00AF6F60">
              <w:rPr>
                <w:rFonts w:ascii="Meiryo UI" w:eastAsia="Meiryo UI" w:hAnsi="Meiryo UI" w:cstheme="minorBidi" w:hint="eastAsia"/>
                <w:color w:val="000000" w:themeColor="text1"/>
                <w:kern w:val="0"/>
                <w:sz w:val="18"/>
                <w:szCs w:val="18"/>
              </w:rPr>
              <w:t>府内河川の整備及び進捗状況の評価を行った。</w:t>
            </w:r>
          </w:p>
          <w:p w14:paraId="70F42B73"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・府農と緑の総合事務所および箕面市からの依頼により、府内でのツキノワグマ出没が疑われる足跡・ツメ痕・糞について鑑定を行った。</w:t>
            </w:r>
          </w:p>
          <w:p w14:paraId="6233D595"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kern w:val="0"/>
                <w:sz w:val="16"/>
                <w:szCs w:val="20"/>
              </w:rPr>
            </w:pPr>
            <w:r w:rsidRPr="00AF6F60">
              <w:rPr>
                <w:rFonts w:ascii="Meiryo UI" w:eastAsia="Meiryo UI" w:hAnsi="Meiryo UI" w:cstheme="minorBidi" w:hint="eastAsia"/>
                <w:color w:val="000000" w:themeColor="text1"/>
                <w:kern w:val="0"/>
                <w:sz w:val="18"/>
                <w:szCs w:val="18"/>
              </w:rPr>
              <w:t>・府職員に随行して、農産物の病害虫発生状況の診断同定を実施し（</w:t>
            </w:r>
            <w:r w:rsidRPr="00AF6F60">
              <w:rPr>
                <w:rFonts w:ascii="Meiryo UI" w:eastAsia="Meiryo UI" w:hAnsi="Meiryo UI" w:cstheme="minorBidi"/>
                <w:color w:val="000000" w:themeColor="text1"/>
                <w:kern w:val="0"/>
                <w:sz w:val="18"/>
                <w:szCs w:val="18"/>
              </w:rPr>
              <w:t>57</w:t>
            </w:r>
            <w:r w:rsidRPr="00AF6F60">
              <w:rPr>
                <w:rFonts w:ascii="Meiryo UI" w:eastAsia="Meiryo UI" w:hAnsi="Meiryo UI" w:cstheme="minorBidi" w:hint="eastAsia"/>
                <w:color w:val="000000" w:themeColor="text1"/>
                <w:kern w:val="0"/>
                <w:sz w:val="18"/>
                <w:szCs w:val="18"/>
              </w:rPr>
              <w:t>回）、大阪府が発信する病害虫情報（発生予察情報８回、特殊報2回、注意報1回、防除情報</w:t>
            </w:r>
            <w:r w:rsidRPr="00AF6F60">
              <w:rPr>
                <w:rFonts w:ascii="Meiryo UI" w:eastAsia="Meiryo UI" w:hAnsi="Meiryo UI" w:cstheme="minorBidi"/>
                <w:color w:val="000000" w:themeColor="text1"/>
                <w:kern w:val="0"/>
                <w:sz w:val="18"/>
                <w:szCs w:val="18"/>
              </w:rPr>
              <w:t>3</w:t>
            </w:r>
            <w:r w:rsidRPr="00AF6F60">
              <w:rPr>
                <w:rFonts w:ascii="Meiryo UI" w:eastAsia="Meiryo UI" w:hAnsi="Meiryo UI" w:cstheme="minorBidi" w:hint="eastAsia"/>
                <w:color w:val="000000" w:themeColor="text1"/>
                <w:kern w:val="0"/>
                <w:sz w:val="18"/>
                <w:szCs w:val="18"/>
              </w:rPr>
              <w:t>回）の情報提供を支援した。</w:t>
            </w:r>
          </w:p>
          <w:p w14:paraId="7995AA3D" w14:textId="71B83D26" w:rsidR="00AF6F60" w:rsidRDefault="00AF6F60" w:rsidP="00AF6F60">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・府内農地における土壌改良や施肥改善について、現地調査、各種資材や土壌の分析、情報提供等を実施した（35回）。</w:t>
            </w:r>
          </w:p>
          <w:p w14:paraId="440ED05E" w14:textId="6AA6BEA0" w:rsidR="00CF7493" w:rsidRDefault="00CF7493" w:rsidP="00AF6F60">
            <w:pPr>
              <w:autoSpaceDE w:val="0"/>
              <w:autoSpaceDN w:val="0"/>
              <w:spacing w:line="240" w:lineRule="exact"/>
              <w:ind w:left="90" w:hangingChars="50" w:hanging="90"/>
              <w:rPr>
                <w:rFonts w:ascii="Meiryo UI" w:eastAsia="Meiryo UI" w:hAnsi="Meiryo UI"/>
                <w:color w:val="000000" w:themeColor="text1"/>
                <w:kern w:val="0"/>
                <w:sz w:val="18"/>
                <w:szCs w:val="18"/>
              </w:rPr>
            </w:pPr>
            <w:r>
              <w:rPr>
                <w:rFonts w:ascii="Meiryo UI" w:eastAsia="Meiryo UI" w:hAnsi="Meiryo UI" w:hint="eastAsia"/>
                <w:color w:val="000000" w:themeColor="text1"/>
                <w:kern w:val="0"/>
                <w:sz w:val="18"/>
                <w:szCs w:val="18"/>
              </w:rPr>
              <w:t>・</w:t>
            </w:r>
            <w:r w:rsidRPr="00CF7493">
              <w:rPr>
                <w:rFonts w:ascii="Meiryo UI" w:eastAsia="Meiryo UI" w:hAnsi="Meiryo UI" w:hint="eastAsia"/>
                <w:color w:val="000000" w:themeColor="text1"/>
                <w:kern w:val="0"/>
                <w:sz w:val="18"/>
                <w:szCs w:val="18"/>
              </w:rPr>
              <w:t>大阪府の作成する農作物病害虫防除指針に掲載する農薬や、府とJAが作成する果樹の防除暦に関する情報を提供した。</w:t>
            </w:r>
          </w:p>
          <w:p w14:paraId="19EBE0B6" w14:textId="7763E4EE" w:rsidR="00CF7493" w:rsidRPr="002C34A5" w:rsidRDefault="00CF7493" w:rsidP="00AF6F60">
            <w:pPr>
              <w:autoSpaceDE w:val="0"/>
              <w:autoSpaceDN w:val="0"/>
              <w:spacing w:line="240" w:lineRule="exact"/>
              <w:ind w:left="80" w:hangingChars="50" w:hanging="80"/>
              <w:rPr>
                <w:rFonts w:ascii="Meiryo UI" w:eastAsia="Meiryo UI" w:hAnsi="Meiryo UI" w:cstheme="minorBidi"/>
                <w:color w:val="000000" w:themeColor="text1"/>
                <w:kern w:val="0"/>
                <w:sz w:val="18"/>
                <w:szCs w:val="18"/>
              </w:rPr>
            </w:pPr>
            <w:r>
              <w:rPr>
                <w:rFonts w:ascii="Meiryo UI" w:eastAsia="Meiryo UI" w:hAnsi="Meiryo UI" w:cstheme="minorBidi" w:hint="eastAsia"/>
                <w:color w:val="000000" w:themeColor="text1"/>
                <w:kern w:val="0"/>
                <w:sz w:val="16"/>
                <w:szCs w:val="20"/>
              </w:rPr>
              <w:t>・</w:t>
            </w:r>
            <w:r w:rsidRPr="002C34A5">
              <w:rPr>
                <w:rFonts w:ascii="Meiryo UI" w:eastAsia="Meiryo UI" w:hAnsi="Meiryo UI" w:hint="eastAsia"/>
                <w:color w:val="000000" w:themeColor="text1"/>
                <w:kern w:val="0"/>
                <w:sz w:val="18"/>
                <w:szCs w:val="18"/>
              </w:rPr>
              <w:t>「みどりの食料システム戦略」に基づく有機農業の推進等に寄与するため、大阪府の委託により施設トマト（半促成栽培）について、有機農業栽培マニュアル（案）を作成した。</w:t>
            </w:r>
          </w:p>
          <w:p w14:paraId="7DB0E2B0" w14:textId="77777777" w:rsidR="00AF6F60" w:rsidRPr="00AF6F60" w:rsidRDefault="00AF6F60" w:rsidP="00AF6F60">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・泉州きくなを活用した和菓子試作のため、食品事業者２社に冷凍きくなを提供し、大阪府が実施した各種イベント等での試食アンケート調査に協力した。</w:t>
            </w:r>
          </w:p>
          <w:p w14:paraId="05F575F3"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sz w:val="18"/>
                <w:szCs w:val="18"/>
              </w:rPr>
            </w:pPr>
            <w:r w:rsidRPr="00AF6F60">
              <w:rPr>
                <w:rFonts w:ascii="Meiryo UI" w:eastAsia="Meiryo UI" w:hAnsi="Meiryo UI" w:cstheme="minorBidi" w:hint="eastAsia"/>
                <w:color w:val="000000" w:themeColor="text1"/>
                <w:sz w:val="18"/>
                <w:szCs w:val="18"/>
              </w:rPr>
              <w:t>・大阪府からの委託事業により、泉州地域のJAで出荷されるシュンギクのβカロテン、ルテイン及び食物繊維を分析した。</w:t>
            </w:r>
          </w:p>
          <w:p w14:paraId="34BA9011" w14:textId="77777777" w:rsidR="00AF6F60" w:rsidRPr="00AF6F60" w:rsidRDefault="00AF6F60" w:rsidP="00AF6F60">
            <w:pPr>
              <w:spacing w:line="240" w:lineRule="exact"/>
              <w:ind w:left="90" w:hangingChars="50" w:hanging="90"/>
              <w:rPr>
                <w:rFonts w:ascii="Meiryo UI" w:eastAsia="Meiryo UI" w:hAnsi="Meiryo UI" w:cstheme="minorBidi"/>
                <w:color w:val="000000" w:themeColor="text1"/>
                <w:sz w:val="18"/>
                <w:szCs w:val="18"/>
              </w:rPr>
            </w:pPr>
            <w:r w:rsidRPr="00AF6F60">
              <w:rPr>
                <w:rFonts w:ascii="Meiryo UI" w:eastAsia="Meiryo UI" w:hAnsi="Meiryo UI" w:cstheme="minorBidi" w:hint="eastAsia"/>
                <w:color w:val="000000" w:themeColor="text1"/>
                <w:sz w:val="18"/>
                <w:szCs w:val="18"/>
              </w:rPr>
              <w:t>・大阪</w:t>
            </w:r>
            <w:r w:rsidRPr="00AF6F60">
              <w:rPr>
                <w:rFonts w:ascii="Meiryo UI" w:eastAsia="Meiryo UI" w:hAnsi="Meiryo UI" w:cstheme="minorBidi"/>
                <w:color w:val="000000" w:themeColor="text1"/>
                <w:sz w:val="18"/>
                <w:szCs w:val="18"/>
              </w:rPr>
              <w:t>産（もん）農産物の魅力向上を図るため、食味を高める栽培試験</w:t>
            </w:r>
            <w:r w:rsidRPr="00AF6F60">
              <w:rPr>
                <w:rFonts w:ascii="Meiryo UI" w:eastAsia="Meiryo UI" w:hAnsi="Meiryo UI" w:cstheme="minorBidi" w:hint="eastAsia"/>
                <w:color w:val="000000" w:themeColor="text1"/>
                <w:sz w:val="18"/>
                <w:szCs w:val="18"/>
              </w:rPr>
              <w:t>等</w:t>
            </w:r>
            <w:r w:rsidRPr="00AF6F60">
              <w:rPr>
                <w:rFonts w:ascii="Meiryo UI" w:eastAsia="Meiryo UI" w:hAnsi="Meiryo UI" w:cstheme="minorBidi"/>
                <w:color w:val="000000" w:themeColor="text1"/>
                <w:sz w:val="18"/>
                <w:szCs w:val="18"/>
              </w:rPr>
              <w:t>を行っ</w:t>
            </w:r>
            <w:r w:rsidRPr="00AF6F60">
              <w:rPr>
                <w:rFonts w:ascii="Meiryo UI" w:eastAsia="Meiryo UI" w:hAnsi="Meiryo UI" w:cstheme="minorBidi" w:hint="eastAsia"/>
                <w:color w:val="000000" w:themeColor="text1"/>
                <w:sz w:val="18"/>
                <w:szCs w:val="18"/>
              </w:rPr>
              <w:t>た3品目（えだまめ、ぶどう、しゅんぎく）を飲食業界関係者・メディア向けプレゼン会に提供した。</w:t>
            </w:r>
          </w:p>
          <w:p w14:paraId="1DBB49F5" w14:textId="77777777" w:rsidR="00C832D4" w:rsidRDefault="00AF6F60"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・生物多様性</w:t>
            </w:r>
            <w:r w:rsidR="001E5BD1" w:rsidRPr="002C34A5">
              <w:rPr>
                <w:rFonts w:ascii="Meiryo UI" w:eastAsia="Meiryo UI" w:hAnsi="Meiryo UI" w:hint="eastAsia"/>
                <w:color w:val="000000" w:themeColor="text1"/>
                <w:kern w:val="0"/>
                <w:sz w:val="18"/>
                <w:szCs w:val="18"/>
              </w:rPr>
              <w:t>の</w:t>
            </w:r>
            <w:r w:rsidRPr="002C34A5">
              <w:rPr>
                <w:rFonts w:ascii="Meiryo UI" w:eastAsia="Meiryo UI" w:hAnsi="Meiryo UI" w:cstheme="minorBidi" w:hint="eastAsia"/>
                <w:color w:val="000000" w:themeColor="text1"/>
                <w:kern w:val="0"/>
                <w:sz w:val="18"/>
                <w:szCs w:val="18"/>
              </w:rPr>
              <w:t>理解促進等の</w:t>
            </w:r>
            <w:r w:rsidRPr="00AF6F60">
              <w:rPr>
                <w:rFonts w:ascii="Meiryo UI" w:eastAsia="Meiryo UI" w:hAnsi="Meiryo UI" w:cstheme="minorBidi" w:hint="eastAsia"/>
                <w:color w:val="000000" w:themeColor="text1"/>
                <w:kern w:val="0"/>
                <w:sz w:val="18"/>
                <w:szCs w:val="18"/>
              </w:rPr>
              <w:t>ための調査機材やサンプルの貸し出し、調査データの提供等を行った（8件）。</w:t>
            </w:r>
          </w:p>
          <w:p w14:paraId="69C804ED" w14:textId="77777777" w:rsidR="00C832D4" w:rsidRDefault="00C832D4"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p>
          <w:p w14:paraId="60FF79CB" w14:textId="77777777" w:rsidR="00C832D4" w:rsidRDefault="00C832D4"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p>
          <w:p w14:paraId="75E9D149" w14:textId="77777777" w:rsidR="00C832D4" w:rsidRDefault="00C832D4"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p>
          <w:p w14:paraId="21B646E4" w14:textId="77777777" w:rsidR="00C832D4" w:rsidRDefault="00C832D4" w:rsidP="00C832D4">
            <w:pPr>
              <w:autoSpaceDE w:val="0"/>
              <w:autoSpaceDN w:val="0"/>
              <w:spacing w:line="240" w:lineRule="exact"/>
              <w:ind w:left="90" w:hangingChars="50" w:hanging="90"/>
              <w:rPr>
                <w:rFonts w:ascii="Meiryo UI" w:eastAsia="Meiryo UI" w:hAnsi="Meiryo UI" w:cstheme="minorBidi"/>
                <w:color w:val="000000" w:themeColor="text1"/>
                <w:kern w:val="0"/>
                <w:sz w:val="18"/>
                <w:szCs w:val="18"/>
              </w:rPr>
            </w:pPr>
          </w:p>
          <w:p w14:paraId="16B9F335"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71A8FC9C"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5DE9C6F4"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6104A748"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2E992883"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44EF52EE"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2F511429"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2E4A5956" w14:textId="77777777" w:rsid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p w14:paraId="4CA59CD7" w14:textId="547F2F67" w:rsidR="00C832D4" w:rsidRPr="00C832D4" w:rsidRDefault="00C832D4" w:rsidP="00C832D4">
            <w:pPr>
              <w:autoSpaceDE w:val="0"/>
              <w:autoSpaceDN w:val="0"/>
              <w:spacing w:line="240" w:lineRule="exact"/>
              <w:rPr>
                <w:rFonts w:ascii="Meiryo UI" w:eastAsia="Meiryo UI" w:hAnsi="Meiryo UI" w:cstheme="minorBidi"/>
                <w:color w:val="000000" w:themeColor="text1"/>
                <w:kern w:val="0"/>
                <w:sz w:val="18"/>
                <w:szCs w:val="18"/>
              </w:rPr>
            </w:pPr>
          </w:p>
        </w:tc>
      </w:tr>
      <w:tr w:rsidR="00AF6F60" w:rsidRPr="00AF6F60" w14:paraId="40C5EECD" w14:textId="77777777" w:rsidTr="00C832D4">
        <w:trPr>
          <w:trHeight w:val="423"/>
        </w:trPr>
        <w:tc>
          <w:tcPr>
            <w:tcW w:w="2736" w:type="dxa"/>
            <w:vMerge w:val="restart"/>
          </w:tcPr>
          <w:p w14:paraId="000D8CD1" w14:textId="77777777" w:rsidR="00AF6F60" w:rsidRPr="00AF6F60" w:rsidRDefault="00AF6F60" w:rsidP="00AF6F60">
            <w:pPr>
              <w:spacing w:line="240" w:lineRule="exact"/>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lastRenderedPageBreak/>
              <w:t>③ 行政に関係する知見の提供</w:t>
            </w:r>
          </w:p>
          <w:p w14:paraId="22DFD9E9"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r w:rsidRPr="00AF6F60">
              <w:rPr>
                <w:rFonts w:ascii="ＭＳ ゴシック" w:eastAsia="ＭＳ ゴシック" w:hAnsi="ＭＳ ゴシック" w:cstheme="minorBidi" w:hint="eastAsia"/>
                <w:color w:val="000000" w:themeColor="text1"/>
                <w:kern w:val="0"/>
                <w:sz w:val="16"/>
                <w:szCs w:val="20"/>
              </w:rPr>
              <w:t>行政の技術力向上のため、研修会の実施や講師派遣、また、行政が実施する各種委員会への委員の派遣を行う。</w:t>
            </w:r>
          </w:p>
        </w:tc>
        <w:tc>
          <w:tcPr>
            <w:tcW w:w="2756" w:type="dxa"/>
          </w:tcPr>
          <w:p w14:paraId="00B78B07" w14:textId="77777777" w:rsidR="00AF6F60" w:rsidRPr="00AF6F60" w:rsidRDefault="00AF6F60" w:rsidP="00AF6F60">
            <w:pPr>
              <w:spacing w:line="240" w:lineRule="exact"/>
              <w:rPr>
                <w:rFonts w:ascii="ＭＳ ゴシック" w:eastAsia="ＭＳ ゴシック" w:hAnsi="ＭＳ ゴシック" w:cstheme="minorBidi"/>
                <w:b/>
                <w:color w:val="000000" w:themeColor="text1"/>
                <w:kern w:val="0"/>
                <w:sz w:val="16"/>
                <w:szCs w:val="20"/>
              </w:rPr>
            </w:pPr>
            <w:r w:rsidRPr="00AF6F60">
              <w:rPr>
                <w:rFonts w:ascii="ＭＳ ゴシック" w:eastAsia="ＭＳ ゴシック" w:hAnsi="ＭＳ ゴシック" w:cstheme="minorBidi" w:hint="eastAsia"/>
                <w:b/>
                <w:color w:val="000000" w:themeColor="text1"/>
                <w:kern w:val="0"/>
                <w:sz w:val="16"/>
                <w:szCs w:val="20"/>
              </w:rPr>
              <w:t>③</w:t>
            </w:r>
            <w:r w:rsidRPr="00AF6F60">
              <w:rPr>
                <w:rFonts w:ascii="ＭＳ ゴシック" w:eastAsia="ＭＳ ゴシック" w:hAnsi="ＭＳ ゴシック" w:cstheme="minorBidi"/>
                <w:b/>
                <w:color w:val="000000" w:themeColor="text1"/>
                <w:kern w:val="0"/>
                <w:sz w:val="16"/>
                <w:szCs w:val="20"/>
              </w:rPr>
              <w:t xml:space="preserve"> 行政に関係する知見の提供</w:t>
            </w:r>
          </w:p>
        </w:tc>
        <w:tc>
          <w:tcPr>
            <w:tcW w:w="9896" w:type="dxa"/>
          </w:tcPr>
          <w:p w14:paraId="1C5D4251" w14:textId="36BD9326" w:rsidR="00C832D4" w:rsidRPr="00C832D4" w:rsidRDefault="00117337" w:rsidP="00C832D4">
            <w:pPr>
              <w:spacing w:line="240" w:lineRule="exact"/>
              <w:rPr>
                <w:rFonts w:ascii="Meiryo UI" w:eastAsia="Meiryo UI" w:hAnsi="Meiryo UI" w:cstheme="minorBidi"/>
                <w:color w:val="000000" w:themeColor="text1"/>
                <w:kern w:val="0"/>
                <w:sz w:val="18"/>
                <w:szCs w:val="20"/>
                <w:u w:val="single"/>
              </w:rPr>
            </w:pPr>
            <w:hyperlink w:anchor="細目22h" w:history="1">
              <w:r w:rsidR="00AF6F60" w:rsidRPr="00AF6F60">
                <w:rPr>
                  <w:rFonts w:ascii="Meiryo UI" w:eastAsia="Meiryo UI" w:hAnsi="Meiryo UI" w:cstheme="minorBidi" w:hint="eastAsia"/>
                  <w:color w:val="000000" w:themeColor="text1"/>
                  <w:kern w:val="0"/>
                  <w:sz w:val="18"/>
                  <w:szCs w:val="20"/>
                  <w:u w:val="single"/>
                </w:rPr>
                <w:t>③</w:t>
              </w:r>
              <w:r w:rsidR="00AF6F60" w:rsidRPr="00AF6F60">
                <w:rPr>
                  <w:rFonts w:ascii="Meiryo UI" w:eastAsia="Meiryo UI" w:hAnsi="Meiryo UI" w:cstheme="minorBidi"/>
                  <w:color w:val="000000" w:themeColor="text1"/>
                  <w:kern w:val="0"/>
                  <w:sz w:val="18"/>
                  <w:szCs w:val="20"/>
                  <w:u w:val="single"/>
                </w:rPr>
                <w:t xml:space="preserve"> 行政に関係する知見の提供</w:t>
              </w:r>
            </w:hyperlink>
            <w:r w:rsidR="00AF6F60" w:rsidRPr="00AF6F60">
              <w:rPr>
                <w:rFonts w:ascii="Meiryo UI" w:eastAsia="Meiryo UI" w:hAnsi="Meiryo UI" w:cstheme="minorBidi"/>
                <w:color w:val="000000" w:themeColor="text1"/>
                <w:kern w:val="0"/>
                <w:sz w:val="18"/>
                <w:szCs w:val="20"/>
                <w:u w:val="single"/>
              </w:rPr>
              <w:t>（</w:t>
            </w:r>
            <w:r w:rsidR="00AF6F60" w:rsidRPr="00AF6F60">
              <w:rPr>
                <w:rFonts w:ascii="Meiryo UI" w:eastAsia="Meiryo UI" w:hAnsi="Meiryo UI" w:cstheme="minorBidi" w:hint="eastAsia"/>
                <w:color w:val="000000" w:themeColor="text1"/>
                <w:kern w:val="0"/>
                <w:sz w:val="18"/>
                <w:szCs w:val="20"/>
                <w:u w:val="single"/>
              </w:rPr>
              <w:t>細目21</w:t>
            </w:r>
            <w:r w:rsidR="00AF6F60" w:rsidRPr="00AF6F60">
              <w:rPr>
                <w:rFonts w:ascii="Meiryo UI" w:eastAsia="Meiryo UI" w:hAnsi="Meiryo UI" w:cstheme="minorBidi"/>
                <w:color w:val="000000" w:themeColor="text1"/>
                <w:kern w:val="0"/>
                <w:sz w:val="18"/>
                <w:szCs w:val="20"/>
                <w:u w:val="single"/>
              </w:rPr>
              <w:t>）</w:t>
            </w:r>
          </w:p>
        </w:tc>
      </w:tr>
      <w:tr w:rsidR="00AF6F60" w:rsidRPr="00AF6F60" w14:paraId="55C16EF7" w14:textId="77777777" w:rsidTr="00C832D4">
        <w:trPr>
          <w:trHeight w:val="2265"/>
        </w:trPr>
        <w:tc>
          <w:tcPr>
            <w:tcW w:w="2736" w:type="dxa"/>
            <w:vMerge/>
          </w:tcPr>
          <w:p w14:paraId="0466F77F" w14:textId="77777777" w:rsidR="00AF6F60" w:rsidRPr="00AF6F60" w:rsidRDefault="00AF6F60" w:rsidP="00AF6F60">
            <w:pPr>
              <w:spacing w:line="200" w:lineRule="exact"/>
              <w:ind w:firstLineChars="100" w:firstLine="160"/>
              <w:rPr>
                <w:rFonts w:ascii="ＭＳ ゴシック" w:eastAsia="ＭＳ ゴシック" w:hAnsi="ＭＳ ゴシック" w:cstheme="minorBidi"/>
                <w:color w:val="000000" w:themeColor="text1"/>
                <w:kern w:val="0"/>
                <w:sz w:val="16"/>
                <w:szCs w:val="20"/>
              </w:rPr>
            </w:pPr>
          </w:p>
        </w:tc>
        <w:tc>
          <w:tcPr>
            <w:tcW w:w="2756" w:type="dxa"/>
          </w:tcPr>
          <w:p w14:paraId="7D3163CD" w14:textId="21C2DB91" w:rsidR="00AF6F60" w:rsidRPr="00AF6F60" w:rsidRDefault="00AF6F60" w:rsidP="00C832D4">
            <w:pPr>
              <w:spacing w:line="200" w:lineRule="exact"/>
              <w:ind w:firstLineChars="100" w:firstLine="160"/>
              <w:rPr>
                <w:rFonts w:ascii="ＭＳ ゴシック" w:eastAsia="ＭＳ ゴシック" w:hAnsi="ＭＳ ゴシック" w:cstheme="minorBidi"/>
                <w:color w:val="000000" w:themeColor="text1"/>
                <w:kern w:val="0"/>
                <w:sz w:val="16"/>
                <w:szCs w:val="21"/>
              </w:rPr>
            </w:pPr>
            <w:r w:rsidRPr="00AF6F60">
              <w:rPr>
                <w:rFonts w:ascii="ＭＳ ゴシック" w:eastAsia="ＭＳ ゴシック" w:hAnsi="ＭＳ ゴシック" w:cstheme="minorBidi" w:hint="eastAsia"/>
                <w:color w:val="000000" w:themeColor="text1"/>
                <w:kern w:val="0"/>
                <w:sz w:val="16"/>
                <w:szCs w:val="20"/>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6ACEB72A" w14:textId="77777777" w:rsidR="00AF6F60" w:rsidRPr="00AF6F60" w:rsidRDefault="00AF6F60" w:rsidP="00C832D4">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●市町村向け気候変動適応普及強化セミナー（1</w:t>
            </w:r>
            <w:r w:rsidRPr="00AF6F60">
              <w:rPr>
                <w:rFonts w:ascii="Meiryo UI" w:eastAsia="Meiryo UI" w:hAnsi="Meiryo UI" w:cstheme="minorBidi"/>
                <w:color w:val="000000" w:themeColor="text1"/>
                <w:kern w:val="0"/>
                <w:sz w:val="18"/>
                <w:szCs w:val="18"/>
              </w:rPr>
              <w:t>件</w:t>
            </w:r>
            <w:r w:rsidRPr="00AF6F60">
              <w:rPr>
                <w:rFonts w:ascii="Meiryo UI" w:eastAsia="Meiryo UI" w:hAnsi="Meiryo UI" w:cstheme="minorBidi" w:hint="eastAsia"/>
                <w:color w:val="000000" w:themeColor="text1"/>
                <w:kern w:val="0"/>
                <w:sz w:val="18"/>
                <w:szCs w:val="18"/>
              </w:rPr>
              <w:t>、1</w:t>
            </w:r>
            <w:r w:rsidRPr="00AF6F60">
              <w:rPr>
                <w:rFonts w:ascii="Meiryo UI" w:eastAsia="Meiryo UI" w:hAnsi="Meiryo UI" w:cstheme="minorBidi"/>
                <w:color w:val="000000" w:themeColor="text1"/>
                <w:kern w:val="0"/>
                <w:sz w:val="18"/>
                <w:szCs w:val="18"/>
              </w:rPr>
              <w:t>回）、</w:t>
            </w:r>
            <w:r w:rsidRPr="00AF6F60">
              <w:rPr>
                <w:rFonts w:ascii="Meiryo UI" w:eastAsia="Meiryo UI" w:hAnsi="Meiryo UI" w:cstheme="minorBidi" w:hint="eastAsia"/>
                <w:color w:val="000000" w:themeColor="text1"/>
                <w:kern w:val="0"/>
                <w:sz w:val="18"/>
                <w:szCs w:val="18"/>
              </w:rPr>
              <w:t>大気中級研修（2</w:t>
            </w:r>
            <w:r w:rsidRPr="00AF6F60">
              <w:rPr>
                <w:rFonts w:ascii="Meiryo UI" w:eastAsia="Meiryo UI" w:hAnsi="Meiryo UI" w:cstheme="minorBidi"/>
                <w:color w:val="000000" w:themeColor="text1"/>
                <w:kern w:val="0"/>
                <w:sz w:val="18"/>
                <w:szCs w:val="18"/>
              </w:rPr>
              <w:t>件</w:t>
            </w:r>
            <w:r w:rsidRPr="00AF6F60">
              <w:rPr>
                <w:rFonts w:ascii="Meiryo UI" w:eastAsia="Meiryo UI" w:hAnsi="Meiryo UI" w:cstheme="minorBidi" w:hint="eastAsia"/>
                <w:color w:val="000000" w:themeColor="text1"/>
                <w:kern w:val="0"/>
                <w:sz w:val="18"/>
                <w:szCs w:val="18"/>
              </w:rPr>
              <w:t>、2</w:t>
            </w:r>
            <w:r w:rsidRPr="00AF6F60">
              <w:rPr>
                <w:rFonts w:ascii="Meiryo UI" w:eastAsia="Meiryo UI" w:hAnsi="Meiryo UI" w:cstheme="minorBidi"/>
                <w:color w:val="000000" w:themeColor="text1"/>
                <w:kern w:val="0"/>
                <w:sz w:val="18"/>
                <w:szCs w:val="18"/>
              </w:rPr>
              <w:t>回</w:t>
            </w:r>
            <w:r w:rsidRPr="00AF6F60">
              <w:rPr>
                <w:rFonts w:ascii="Meiryo UI" w:eastAsia="Meiryo UI" w:hAnsi="Meiryo UI" w:cstheme="minorBidi" w:hint="eastAsia"/>
                <w:color w:val="000000" w:themeColor="text1"/>
                <w:kern w:val="0"/>
                <w:sz w:val="18"/>
                <w:szCs w:val="18"/>
              </w:rPr>
              <w:t>）等、大阪府等の要請に応じ講師派遣を実施した。</w:t>
            </w:r>
          </w:p>
          <w:p w14:paraId="1755C4AA"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●大阪・関西万博に向け、暑熱耐性のある花壇苗の有望品種について、研修会において講師を務めた（3件、3回）。</w:t>
            </w:r>
          </w:p>
          <w:p w14:paraId="506671B8" w14:textId="77777777" w:rsidR="00AF6F60" w:rsidRPr="00AF6F60" w:rsidRDefault="00AF6F60" w:rsidP="00AF6F60">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●業務進捗報告会を開催し、情報提供等を行った（ウェブ会議システムを活用）（１件、</w:t>
            </w:r>
            <w:r w:rsidRPr="00AF6F60">
              <w:rPr>
                <w:rFonts w:ascii="Meiryo UI" w:eastAsia="Meiryo UI" w:hAnsi="Meiryo UI" w:cstheme="minorBidi"/>
                <w:color w:val="000000" w:themeColor="text1"/>
                <w:kern w:val="0"/>
                <w:sz w:val="18"/>
                <w:szCs w:val="18"/>
              </w:rPr>
              <w:t>7</w:t>
            </w:r>
            <w:r w:rsidRPr="00AF6F60">
              <w:rPr>
                <w:rFonts w:ascii="Meiryo UI" w:eastAsia="Meiryo UI" w:hAnsi="Meiryo UI" w:cstheme="minorBidi" w:hint="eastAsia"/>
                <w:color w:val="000000" w:themeColor="text1"/>
                <w:kern w:val="0"/>
                <w:sz w:val="18"/>
                <w:szCs w:val="18"/>
              </w:rPr>
              <w:t>回）。</w:t>
            </w:r>
          </w:p>
          <w:p w14:paraId="084730EF" w14:textId="3017B830" w:rsidR="00AF6F60" w:rsidRPr="00C832D4" w:rsidRDefault="00AF6F60" w:rsidP="00C832D4">
            <w:pPr>
              <w:spacing w:line="240" w:lineRule="exact"/>
              <w:ind w:left="180" w:hangingChars="100" w:hanging="180"/>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color w:val="000000" w:themeColor="text1"/>
                <w:kern w:val="0"/>
                <w:sz w:val="18"/>
                <w:szCs w:val="18"/>
              </w:rPr>
              <w:t>●府職員の研修を受け入れた（5件、5回）。</w:t>
            </w:r>
          </w:p>
          <w:p w14:paraId="2E2CEE62" w14:textId="77777777" w:rsidR="00AF6F60" w:rsidRPr="00AF6F60" w:rsidRDefault="00AF6F60" w:rsidP="00AF6F60">
            <w:pPr>
              <w:autoSpaceDE w:val="0"/>
              <w:autoSpaceDN w:val="0"/>
              <w:spacing w:line="240" w:lineRule="exact"/>
              <w:rPr>
                <w:rFonts w:ascii="Meiryo UI" w:eastAsia="Meiryo UI" w:hAnsi="Meiryo UI" w:cstheme="minorBidi"/>
                <w:color w:val="000000" w:themeColor="text1"/>
                <w:kern w:val="0"/>
                <w:sz w:val="18"/>
                <w:szCs w:val="18"/>
              </w:rPr>
            </w:pPr>
            <w:r w:rsidRPr="00AF6F60">
              <w:rPr>
                <w:rFonts w:ascii="Meiryo UI" w:eastAsia="Meiryo UI" w:hAnsi="Meiryo UI" w:cstheme="minorBidi" w:hint="eastAsia"/>
                <w:b/>
                <w:color w:val="000000" w:themeColor="text1"/>
                <w:kern w:val="0"/>
                <w:sz w:val="18"/>
                <w:szCs w:val="18"/>
              </w:rPr>
              <w:t>行政への知見提供</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59"/>
              <w:gridCol w:w="1134"/>
              <w:gridCol w:w="1134"/>
              <w:gridCol w:w="1134"/>
              <w:gridCol w:w="1134"/>
            </w:tblGrid>
            <w:tr w:rsidR="00AF6F60" w:rsidRPr="00AF6F60" w14:paraId="238B76D3" w14:textId="77777777" w:rsidTr="00D91A52">
              <w:trPr>
                <w:trHeight w:val="164"/>
              </w:trPr>
              <w:tc>
                <w:tcPr>
                  <w:tcW w:w="1737" w:type="dxa"/>
                  <w:tcBorders>
                    <w:right w:val="double" w:sz="4" w:space="0" w:color="auto"/>
                  </w:tcBorders>
                  <w:vAlign w:val="center"/>
                </w:tcPr>
                <w:p w14:paraId="0CC1E9DD"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項目</w:t>
                  </w:r>
                </w:p>
              </w:tc>
              <w:tc>
                <w:tcPr>
                  <w:tcW w:w="1359" w:type="dxa"/>
                  <w:tcBorders>
                    <w:left w:val="double" w:sz="4" w:space="0" w:color="auto"/>
                    <w:right w:val="double" w:sz="4" w:space="0" w:color="auto"/>
                  </w:tcBorders>
                  <w:vAlign w:val="center"/>
                </w:tcPr>
                <w:p w14:paraId="063588F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第２</w:t>
                  </w:r>
                  <w:r w:rsidRPr="00AF6F60">
                    <w:rPr>
                      <w:rFonts w:ascii="Meiryo UI" w:eastAsia="Meiryo UI" w:hAnsi="Meiryo UI"/>
                      <w:color w:val="000000" w:themeColor="text1"/>
                      <w:sz w:val="18"/>
                      <w:szCs w:val="18"/>
                    </w:rPr>
                    <w:t>期平均</w:t>
                  </w:r>
                </w:p>
                <w:p w14:paraId="4ED46916"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w:t>
                  </w:r>
                  <w:r w:rsidRPr="00AF6F60">
                    <w:rPr>
                      <w:rFonts w:ascii="Meiryo UI" w:eastAsia="Meiryo UI" w:hAnsi="Meiryo UI"/>
                      <w:color w:val="000000" w:themeColor="text1"/>
                      <w:sz w:val="18"/>
                      <w:szCs w:val="18"/>
                    </w:rPr>
                    <w:t>H28-R01</w:t>
                  </w:r>
                  <w:r w:rsidRPr="00AF6F60">
                    <w:rPr>
                      <w:rFonts w:ascii="Meiryo UI" w:eastAsia="Meiryo UI" w:hAnsi="Meiryo UI" w:hint="eastAsia"/>
                      <w:color w:val="000000" w:themeColor="text1"/>
                      <w:sz w:val="18"/>
                      <w:szCs w:val="18"/>
                    </w:rPr>
                    <w:t>）</w:t>
                  </w:r>
                </w:p>
              </w:tc>
              <w:tc>
                <w:tcPr>
                  <w:tcW w:w="1134" w:type="dxa"/>
                  <w:tcBorders>
                    <w:left w:val="double" w:sz="4" w:space="0" w:color="auto"/>
                  </w:tcBorders>
                  <w:vAlign w:val="center"/>
                </w:tcPr>
                <w:p w14:paraId="45D04669"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2</w:t>
                  </w:r>
                </w:p>
              </w:tc>
              <w:tc>
                <w:tcPr>
                  <w:tcW w:w="1134" w:type="dxa"/>
                  <w:tcBorders>
                    <w:left w:val="double" w:sz="4" w:space="0" w:color="auto"/>
                  </w:tcBorders>
                  <w:vAlign w:val="center"/>
                </w:tcPr>
                <w:p w14:paraId="622A06A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w:t>
                  </w:r>
                  <w:r w:rsidRPr="00AF6F60">
                    <w:rPr>
                      <w:rFonts w:ascii="Meiryo UI" w:eastAsia="Meiryo UI" w:hAnsi="Meiryo UI"/>
                      <w:color w:val="000000" w:themeColor="text1"/>
                      <w:sz w:val="18"/>
                      <w:szCs w:val="18"/>
                    </w:rPr>
                    <w:t>3</w:t>
                  </w:r>
                </w:p>
              </w:tc>
              <w:tc>
                <w:tcPr>
                  <w:tcW w:w="1134" w:type="dxa"/>
                  <w:tcBorders>
                    <w:left w:val="double" w:sz="4" w:space="0" w:color="auto"/>
                  </w:tcBorders>
                  <w:vAlign w:val="center"/>
                </w:tcPr>
                <w:p w14:paraId="014F2791"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R04</w:t>
                  </w:r>
                </w:p>
              </w:tc>
              <w:tc>
                <w:tcPr>
                  <w:tcW w:w="1134" w:type="dxa"/>
                  <w:tcBorders>
                    <w:left w:val="double" w:sz="4" w:space="0" w:color="auto"/>
                  </w:tcBorders>
                  <w:shd w:val="clear" w:color="auto" w:fill="auto"/>
                  <w:vAlign w:val="center"/>
                </w:tcPr>
                <w:p w14:paraId="54AD9DC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R05</w:t>
                  </w:r>
                </w:p>
              </w:tc>
            </w:tr>
            <w:tr w:rsidR="00AF6F60" w:rsidRPr="00AF6F60" w14:paraId="0AC58759" w14:textId="77777777" w:rsidTr="00D91A52">
              <w:trPr>
                <w:trHeight w:val="164"/>
              </w:trPr>
              <w:tc>
                <w:tcPr>
                  <w:tcW w:w="1737" w:type="dxa"/>
                  <w:tcBorders>
                    <w:right w:val="double" w:sz="4" w:space="0" w:color="auto"/>
                  </w:tcBorders>
                  <w:vAlign w:val="center"/>
                </w:tcPr>
                <w:p w14:paraId="385A482E"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講師派遣（件/回）</w:t>
                  </w:r>
                </w:p>
              </w:tc>
              <w:tc>
                <w:tcPr>
                  <w:tcW w:w="1359" w:type="dxa"/>
                  <w:tcBorders>
                    <w:left w:val="double" w:sz="4" w:space="0" w:color="auto"/>
                    <w:right w:val="double" w:sz="4" w:space="0" w:color="auto"/>
                  </w:tcBorders>
                  <w:vAlign w:val="center"/>
                </w:tcPr>
                <w:p w14:paraId="7A8FEA25"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8"/>
                    </w:rPr>
                    <w:t>26/27</w:t>
                  </w:r>
                </w:p>
              </w:tc>
              <w:tc>
                <w:tcPr>
                  <w:tcW w:w="1134" w:type="dxa"/>
                  <w:tcBorders>
                    <w:left w:val="double" w:sz="4" w:space="0" w:color="auto"/>
                  </w:tcBorders>
                  <w:vAlign w:val="center"/>
                </w:tcPr>
                <w:p w14:paraId="7E167AAF"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hint="eastAsia"/>
                      <w:color w:val="000000" w:themeColor="text1"/>
                      <w:sz w:val="18"/>
                      <w:szCs w:val="18"/>
                    </w:rPr>
                    <w:t>3</w:t>
                  </w:r>
                  <w:r w:rsidRPr="00AF6F60">
                    <w:rPr>
                      <w:rFonts w:ascii="Meiryo UI" w:eastAsia="Meiryo UI" w:hAnsi="Meiryo UI"/>
                      <w:color w:val="000000" w:themeColor="text1"/>
                      <w:sz w:val="18"/>
                      <w:szCs w:val="18"/>
                    </w:rPr>
                    <w:t>1</w:t>
                  </w:r>
                  <w:r w:rsidRPr="00AF6F60">
                    <w:rPr>
                      <w:rFonts w:ascii="Meiryo UI" w:eastAsia="Meiryo UI" w:hAnsi="Meiryo UI" w:hint="eastAsia"/>
                      <w:color w:val="000000" w:themeColor="text1"/>
                      <w:sz w:val="18"/>
                      <w:szCs w:val="18"/>
                    </w:rPr>
                    <w:t>/5</w:t>
                  </w:r>
                  <w:r w:rsidRPr="00AF6F60">
                    <w:rPr>
                      <w:rFonts w:ascii="Meiryo UI" w:eastAsia="Meiryo UI" w:hAnsi="Meiryo UI"/>
                      <w:color w:val="000000" w:themeColor="text1"/>
                      <w:sz w:val="18"/>
                      <w:szCs w:val="18"/>
                    </w:rPr>
                    <w:t>8</w:t>
                  </w:r>
                  <w:r w:rsidRPr="00AF6F60">
                    <w:rPr>
                      <w:rFonts w:ascii="Meiryo UI" w:eastAsia="Meiryo UI" w:hAnsi="Meiryo UI" w:hint="eastAsia"/>
                      <w:color w:val="000000" w:themeColor="text1"/>
                      <w:sz w:val="18"/>
                      <w:vertAlign w:val="superscript"/>
                    </w:rPr>
                    <w:t>※</w:t>
                  </w:r>
                </w:p>
              </w:tc>
              <w:tc>
                <w:tcPr>
                  <w:tcW w:w="1134" w:type="dxa"/>
                  <w:tcBorders>
                    <w:left w:val="double" w:sz="4" w:space="0" w:color="auto"/>
                  </w:tcBorders>
                  <w:vAlign w:val="center"/>
                </w:tcPr>
                <w:p w14:paraId="3F6D857C" w14:textId="77777777" w:rsidR="00AF6F60" w:rsidRPr="00AF6F60" w:rsidRDefault="00AF6F60" w:rsidP="00AF6F60">
                  <w:pPr>
                    <w:spacing w:line="240" w:lineRule="exact"/>
                    <w:jc w:val="center"/>
                    <w:rPr>
                      <w:rFonts w:ascii="Meiryo UI" w:eastAsia="Meiryo UI" w:hAnsi="Meiryo UI"/>
                      <w:color w:val="000000" w:themeColor="text1"/>
                      <w:sz w:val="18"/>
                      <w:szCs w:val="18"/>
                    </w:rPr>
                  </w:pPr>
                  <w:r w:rsidRPr="00AF6F60">
                    <w:rPr>
                      <w:rFonts w:ascii="Meiryo UI" w:eastAsia="Meiryo UI" w:hAnsi="Meiryo UI"/>
                      <w:color w:val="000000" w:themeColor="text1"/>
                      <w:sz w:val="18"/>
                      <w:szCs w:val="16"/>
                    </w:rPr>
                    <w:t>43/51</w:t>
                  </w:r>
                </w:p>
              </w:tc>
              <w:tc>
                <w:tcPr>
                  <w:tcW w:w="1134" w:type="dxa"/>
                  <w:tcBorders>
                    <w:left w:val="double" w:sz="4" w:space="0" w:color="auto"/>
                  </w:tcBorders>
                  <w:shd w:val="clear" w:color="auto" w:fill="auto"/>
                  <w:vAlign w:val="center"/>
                </w:tcPr>
                <w:p w14:paraId="67A6ADE7" w14:textId="77777777" w:rsidR="00AF6F60" w:rsidRPr="00AF6F60" w:rsidRDefault="00AF6F60"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57/60</w:t>
                  </w:r>
                </w:p>
              </w:tc>
              <w:tc>
                <w:tcPr>
                  <w:tcW w:w="1134" w:type="dxa"/>
                  <w:tcBorders>
                    <w:left w:val="double" w:sz="4" w:space="0" w:color="auto"/>
                  </w:tcBorders>
                  <w:shd w:val="clear" w:color="auto" w:fill="auto"/>
                </w:tcPr>
                <w:p w14:paraId="006A582E" w14:textId="77777777" w:rsidR="00AF6F60" w:rsidRPr="00AF6F60" w:rsidRDefault="00AF6F60" w:rsidP="00AF6F60">
                  <w:pPr>
                    <w:spacing w:line="240" w:lineRule="exact"/>
                    <w:jc w:val="center"/>
                    <w:rPr>
                      <w:rFonts w:ascii="Meiryo UI" w:eastAsia="Meiryo UI" w:hAnsi="Meiryo UI"/>
                      <w:color w:val="000000" w:themeColor="text1"/>
                      <w:sz w:val="18"/>
                      <w:szCs w:val="16"/>
                    </w:rPr>
                  </w:pPr>
                  <w:r w:rsidRPr="00AF6F60">
                    <w:rPr>
                      <w:rFonts w:ascii="Meiryo UI" w:eastAsia="Meiryo UI" w:hAnsi="Meiryo UI" w:hint="eastAsia"/>
                      <w:color w:val="000000" w:themeColor="text1"/>
                      <w:sz w:val="18"/>
                      <w:szCs w:val="16"/>
                    </w:rPr>
                    <w:t>54/58</w:t>
                  </w:r>
                </w:p>
              </w:tc>
            </w:tr>
          </w:tbl>
          <w:p w14:paraId="56E6225F" w14:textId="00C00715" w:rsidR="00C832D4" w:rsidRPr="00C832D4" w:rsidRDefault="00AF6F60" w:rsidP="00C832D4">
            <w:pPr>
              <w:spacing w:line="240" w:lineRule="exact"/>
              <w:ind w:firstLineChars="100" w:firstLine="180"/>
              <w:rPr>
                <w:rFonts w:ascii="Meiryo UI" w:eastAsia="Meiryo UI" w:hAnsi="Meiryo UI" w:cstheme="minorBidi"/>
                <w:color w:val="000000" w:themeColor="text1"/>
                <w:kern w:val="0"/>
                <w:sz w:val="18"/>
                <w:szCs w:val="20"/>
                <w:vertAlign w:val="superscript"/>
              </w:rPr>
            </w:pPr>
            <w:r w:rsidRPr="00AF6F60">
              <w:rPr>
                <w:rFonts w:ascii="Meiryo UI" w:eastAsia="Meiryo UI" w:hAnsi="Meiryo UI" w:cstheme="minorBidi" w:hint="eastAsia"/>
                <w:color w:val="000000" w:themeColor="text1"/>
                <w:kern w:val="0"/>
                <w:sz w:val="18"/>
                <w:szCs w:val="20"/>
                <w:vertAlign w:val="superscript"/>
              </w:rPr>
              <w:t>※</w:t>
            </w:r>
            <w:r w:rsidRPr="00AF6F60">
              <w:rPr>
                <w:rFonts w:ascii="Meiryo UI" w:eastAsia="Meiryo UI" w:hAnsi="Meiryo UI" w:cstheme="minorBidi" w:hint="eastAsia"/>
                <w:color w:val="000000" w:themeColor="text1"/>
                <w:kern w:val="0"/>
                <w:sz w:val="16"/>
                <w:szCs w:val="20"/>
              </w:rPr>
              <w:t>予定されていた４件４回は新型コロナウイルス感染症拡大防止のため中止となった。</w:t>
            </w:r>
          </w:p>
        </w:tc>
      </w:tr>
    </w:tbl>
    <w:p w14:paraId="5CB21E6F" w14:textId="77777777" w:rsidR="00C832D4" w:rsidRDefault="00C832D4" w:rsidP="00C832D4"/>
    <w:p w14:paraId="6A7395EE" w14:textId="5CA262B8" w:rsidR="00791AB2" w:rsidRPr="002C23B1" w:rsidRDefault="00C04FFF" w:rsidP="007E7C95">
      <w:pPr>
        <w:pStyle w:val="1"/>
        <w:rPr>
          <w:color w:val="000000" w:themeColor="text1"/>
        </w:rPr>
      </w:pPr>
      <w:r w:rsidRPr="002C23B1">
        <w:rPr>
          <w:rFonts w:hint="eastAsia"/>
          <w:color w:val="000000" w:themeColor="text1"/>
        </w:rPr>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AB5057" w:rsidRPr="002C23B1" w14:paraId="52659B88"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6F4BAF0A"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310" w:type="dxa"/>
            <w:tcBorders>
              <w:bottom w:val="single" w:sz="4" w:space="0" w:color="auto"/>
            </w:tcBorders>
            <w:vAlign w:val="center"/>
          </w:tcPr>
          <w:p w14:paraId="4586FBD5" w14:textId="793C5F8A" w:rsidR="00791AB2" w:rsidRPr="002C23B1" w:rsidRDefault="00BD4351" w:rsidP="008C6E94">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984" w:type="dxa"/>
            <w:shd w:val="clear" w:color="auto" w:fill="D9D9D9" w:themeFill="background1" w:themeFillShade="D9"/>
            <w:vAlign w:val="center"/>
          </w:tcPr>
          <w:p w14:paraId="6677F51D"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100" w:type="dxa"/>
            <w:gridSpan w:val="2"/>
            <w:vAlign w:val="center"/>
          </w:tcPr>
          <w:p w14:paraId="23035877" w14:textId="2198BBA9" w:rsidR="00791AB2" w:rsidRPr="002C23B1" w:rsidRDefault="00B4222B">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6A086391" w14:textId="77777777" w:rsidTr="00AD1842">
        <w:trPr>
          <w:trHeight w:val="148"/>
        </w:trPr>
        <w:tc>
          <w:tcPr>
            <w:tcW w:w="8359" w:type="dxa"/>
            <w:gridSpan w:val="3"/>
            <w:shd w:val="clear" w:color="auto" w:fill="D9D9D9" w:themeFill="background1" w:themeFillShade="D9"/>
            <w:vAlign w:val="center"/>
          </w:tcPr>
          <w:p w14:paraId="1F0C832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E0F50D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6C9D4FB9"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36A16E9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EE09926" w14:textId="77777777" w:rsidR="00791AB2" w:rsidRPr="002C23B1" w:rsidRDefault="00791AB2">
            <w:pPr>
              <w:spacing w:line="240" w:lineRule="exact"/>
              <w:jc w:val="center"/>
              <w:rPr>
                <w:b/>
                <w:color w:val="000000" w:themeColor="text1"/>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69604116"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2CADD39E"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239C1A15" w14:textId="77777777" w:rsidR="00791AB2" w:rsidRPr="002C23B1" w:rsidRDefault="00791AB2">
            <w:pPr>
              <w:spacing w:line="240" w:lineRule="exact"/>
              <w:jc w:val="center"/>
              <w:rPr>
                <w:b/>
                <w:color w:val="000000" w:themeColor="text1"/>
                <w:kern w:val="0"/>
                <w:sz w:val="18"/>
                <w:szCs w:val="20"/>
              </w:rPr>
            </w:pPr>
          </w:p>
        </w:tc>
      </w:tr>
      <w:tr w:rsidR="00AB5057" w:rsidRPr="002C23B1" w14:paraId="588832A7"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1D9F2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0D70844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308E4B3D"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5DE941A5" w14:textId="77777777" w:rsidR="00791AB2" w:rsidRPr="002C23B1" w:rsidRDefault="00791AB2">
            <w:pPr>
              <w:spacing w:line="240" w:lineRule="exact"/>
              <w:rPr>
                <w:b/>
                <w:color w:val="000000" w:themeColor="text1"/>
                <w:kern w:val="0"/>
                <w:sz w:val="20"/>
                <w:szCs w:val="20"/>
              </w:rPr>
            </w:pPr>
          </w:p>
        </w:tc>
      </w:tr>
      <w:bookmarkStart w:id="24" w:name="細目23h" w:colFirst="0" w:colLast="0"/>
      <w:tr w:rsidR="00B4222B" w:rsidRPr="002C23B1" w14:paraId="15DF6206" w14:textId="77777777" w:rsidTr="00AD1842">
        <w:trPr>
          <w:trHeight w:val="165"/>
        </w:trPr>
        <w:tc>
          <w:tcPr>
            <w:tcW w:w="8359" w:type="dxa"/>
            <w:gridSpan w:val="3"/>
            <w:tcBorders>
              <w:bottom w:val="dashSmallGap" w:sz="4" w:space="0" w:color="auto"/>
            </w:tcBorders>
            <w:shd w:val="clear" w:color="auto" w:fill="auto"/>
            <w:vAlign w:val="center"/>
          </w:tcPr>
          <w:p w14:paraId="7C0C1717" w14:textId="37F76907" w:rsidR="00B4222B" w:rsidRPr="002C23B1" w:rsidRDefault="00B4222B"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23"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2</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2　④</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農業大学校の運営を通じた多様な担い手の育成</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a 養成科の運営（重点９）</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1E2C1ECA" w14:textId="4576B7B1" w:rsidR="00677DD9" w:rsidRDefault="00677DD9" w:rsidP="00677DD9">
            <w:pPr>
              <w:ind w:left="100" w:hangingChars="50" w:hanging="100"/>
              <w:rPr>
                <w:rFonts w:ascii="Meiryo UI" w:eastAsia="Meiryo UI" w:hAnsi="Meiryo UI"/>
                <w:color w:val="000000" w:themeColor="text1"/>
                <w:kern w:val="0"/>
                <w:sz w:val="20"/>
                <w:szCs w:val="20"/>
              </w:rPr>
            </w:pPr>
            <w:r w:rsidRPr="00F021F0">
              <w:rPr>
                <w:rFonts w:ascii="Meiryo UI" w:eastAsia="Meiryo UI" w:hAnsi="Meiryo UI"/>
                <w:color w:val="000000" w:themeColor="text1"/>
                <w:kern w:val="0"/>
                <w:sz w:val="20"/>
                <w:szCs w:val="20"/>
              </w:rPr>
              <w:t>（細目</w:t>
            </w:r>
            <w:r>
              <w:rPr>
                <w:rFonts w:ascii="Meiryo UI" w:eastAsia="Meiryo UI" w:hAnsi="Meiryo UI" w:hint="eastAsia"/>
                <w:color w:val="000000" w:themeColor="text1"/>
                <w:kern w:val="0"/>
                <w:sz w:val="20"/>
                <w:szCs w:val="20"/>
              </w:rPr>
              <w:t>22</w:t>
            </w:r>
            <w:r w:rsidRPr="00F021F0">
              <w:rPr>
                <w:rFonts w:ascii="Meiryo UI" w:eastAsia="Meiryo UI" w:hAnsi="Meiryo UI"/>
                <w:color w:val="000000" w:themeColor="text1"/>
                <w:kern w:val="0"/>
                <w:sz w:val="20"/>
                <w:szCs w:val="20"/>
              </w:rPr>
              <w:t>）</w:t>
            </w:r>
          </w:p>
          <w:p w14:paraId="54B847A0" w14:textId="77CB1878" w:rsidR="00B4222B" w:rsidRPr="00F021F0" w:rsidRDefault="00B4222B"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hint="eastAsia"/>
                <w:color w:val="000000" w:themeColor="text1"/>
                <w:kern w:val="0"/>
                <w:sz w:val="20"/>
                <w:szCs w:val="20"/>
              </w:rPr>
              <w:t>・学生と実習受入農家とのマッチング等、農の担い手育成に貢献した。</w:t>
            </w:r>
          </w:p>
          <w:p w14:paraId="7821E55B" w14:textId="2D7965DD" w:rsidR="00B4222B" w:rsidRPr="00F021F0" w:rsidRDefault="00B4222B"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hint="eastAsia"/>
                <w:color w:val="000000" w:themeColor="text1"/>
                <w:kern w:val="0"/>
                <w:sz w:val="20"/>
                <w:szCs w:val="20"/>
              </w:rPr>
              <w:t>・</w:t>
            </w:r>
            <w:r>
              <w:rPr>
                <w:rFonts w:ascii="Meiryo UI" w:eastAsia="Meiryo UI" w:hAnsi="Meiryo UI" w:hint="eastAsia"/>
                <w:color w:val="000000" w:themeColor="text1"/>
                <w:kern w:val="0"/>
                <w:sz w:val="20"/>
                <w:szCs w:val="20"/>
              </w:rPr>
              <w:t>定員充足に向け、農大Instagramの新たな開設や、継続的な</w:t>
            </w:r>
            <w:r w:rsidRPr="00F021F0">
              <w:rPr>
                <w:rFonts w:ascii="Meiryo UI" w:eastAsia="Meiryo UI" w:hAnsi="Meiryo UI" w:hint="eastAsia"/>
                <w:color w:val="000000" w:themeColor="text1"/>
                <w:kern w:val="0"/>
                <w:sz w:val="20"/>
                <w:szCs w:val="20"/>
              </w:rPr>
              <w:t>オープンキャンパス</w:t>
            </w:r>
            <w:r>
              <w:rPr>
                <w:rFonts w:ascii="Meiryo UI" w:eastAsia="Meiryo UI" w:hAnsi="Meiryo UI" w:hint="eastAsia"/>
                <w:color w:val="000000" w:themeColor="text1"/>
                <w:kern w:val="0"/>
                <w:sz w:val="20"/>
                <w:szCs w:val="20"/>
              </w:rPr>
              <w:t>（WEB開催含む）</w:t>
            </w:r>
            <w:r w:rsidRPr="00F021F0">
              <w:rPr>
                <w:rFonts w:ascii="Meiryo UI" w:eastAsia="Meiryo UI" w:hAnsi="Meiryo UI" w:hint="eastAsia"/>
                <w:color w:val="000000" w:themeColor="text1"/>
                <w:kern w:val="0"/>
                <w:sz w:val="20"/>
                <w:szCs w:val="20"/>
              </w:rPr>
              <w:t>、進路相談会、農大見学会等</w:t>
            </w:r>
            <w:r>
              <w:rPr>
                <w:rFonts w:ascii="Meiryo UI" w:eastAsia="Meiryo UI" w:hAnsi="Meiryo UI" w:hint="eastAsia"/>
                <w:color w:val="000000" w:themeColor="text1"/>
                <w:kern w:val="0"/>
                <w:sz w:val="20"/>
                <w:szCs w:val="20"/>
              </w:rPr>
              <w:t>の実施に</w:t>
            </w:r>
            <w:r w:rsidRPr="00F021F0">
              <w:rPr>
                <w:rFonts w:ascii="Meiryo UI" w:eastAsia="Meiryo UI" w:hAnsi="Meiryo UI" w:hint="eastAsia"/>
                <w:color w:val="000000" w:themeColor="text1"/>
                <w:kern w:val="0"/>
                <w:sz w:val="20"/>
                <w:szCs w:val="20"/>
              </w:rPr>
              <w:t>取組み、令和</w:t>
            </w:r>
            <w:r>
              <w:rPr>
                <w:rFonts w:ascii="Meiryo UI" w:eastAsia="Meiryo UI" w:hAnsi="Meiryo UI" w:hint="eastAsia"/>
                <w:color w:val="000000" w:themeColor="text1"/>
                <w:kern w:val="0"/>
                <w:sz w:val="20"/>
                <w:szCs w:val="20"/>
              </w:rPr>
              <w:t>６</w:t>
            </w:r>
            <w:r w:rsidRPr="00F021F0">
              <w:rPr>
                <w:rFonts w:ascii="Meiryo UI" w:eastAsia="Meiryo UI" w:hAnsi="Meiryo UI" w:hint="eastAsia"/>
                <w:color w:val="000000" w:themeColor="text1"/>
                <w:kern w:val="0"/>
                <w:sz w:val="20"/>
                <w:szCs w:val="20"/>
              </w:rPr>
              <w:t>年度入学の志願者数は</w:t>
            </w:r>
            <w:r>
              <w:rPr>
                <w:rFonts w:ascii="Meiryo UI" w:eastAsia="Meiryo UI" w:hAnsi="Meiryo UI" w:hint="eastAsia"/>
                <w:color w:val="000000" w:themeColor="text1"/>
                <w:kern w:val="0"/>
                <w:sz w:val="20"/>
                <w:szCs w:val="20"/>
              </w:rPr>
              <w:t>26</w:t>
            </w:r>
            <w:r w:rsidRPr="00F021F0">
              <w:rPr>
                <w:rFonts w:ascii="Meiryo UI" w:eastAsia="Meiryo UI" w:hAnsi="Meiryo UI"/>
                <w:color w:val="000000" w:themeColor="text1"/>
                <w:kern w:val="0"/>
                <w:sz w:val="20"/>
                <w:szCs w:val="20"/>
              </w:rPr>
              <w:t>名（令和</w:t>
            </w:r>
            <w:r>
              <w:rPr>
                <w:rFonts w:ascii="Meiryo UI" w:eastAsia="Meiryo UI" w:hAnsi="Meiryo UI" w:hint="eastAsia"/>
                <w:color w:val="000000" w:themeColor="text1"/>
                <w:kern w:val="0"/>
                <w:sz w:val="20"/>
                <w:szCs w:val="20"/>
              </w:rPr>
              <w:t>５</w:t>
            </w:r>
            <w:r w:rsidRPr="00F021F0">
              <w:rPr>
                <w:rFonts w:ascii="Meiryo UI" w:eastAsia="Meiryo UI" w:hAnsi="Meiryo UI"/>
                <w:color w:val="000000" w:themeColor="text1"/>
                <w:kern w:val="0"/>
                <w:sz w:val="20"/>
                <w:szCs w:val="20"/>
              </w:rPr>
              <w:t>年度</w:t>
            </w:r>
            <w:r w:rsidR="0066277B">
              <w:rPr>
                <w:rFonts w:ascii="Meiryo UI" w:eastAsia="Meiryo UI" w:hAnsi="Meiryo UI" w:hint="eastAsia"/>
                <w:color w:val="000000" w:themeColor="text1"/>
                <w:kern w:val="0"/>
                <w:sz w:val="20"/>
                <w:szCs w:val="20"/>
              </w:rPr>
              <w:t>：</w:t>
            </w:r>
            <w:r>
              <w:rPr>
                <w:rFonts w:ascii="Meiryo UI" w:eastAsia="Meiryo UI" w:hAnsi="Meiryo UI" w:hint="eastAsia"/>
                <w:color w:val="000000" w:themeColor="text1"/>
                <w:kern w:val="0"/>
                <w:sz w:val="20"/>
                <w:szCs w:val="20"/>
              </w:rPr>
              <w:t>31</w:t>
            </w:r>
            <w:r w:rsidRPr="00F021F0">
              <w:rPr>
                <w:rFonts w:ascii="Meiryo UI" w:eastAsia="Meiryo UI" w:hAnsi="Meiryo UI"/>
                <w:color w:val="000000" w:themeColor="text1"/>
                <w:kern w:val="0"/>
                <w:sz w:val="20"/>
                <w:szCs w:val="20"/>
              </w:rPr>
              <w:t>名）となった。※入学者：</w:t>
            </w:r>
            <w:r>
              <w:rPr>
                <w:rFonts w:ascii="Meiryo UI" w:eastAsia="Meiryo UI" w:hAnsi="Meiryo UI" w:hint="eastAsia"/>
                <w:color w:val="000000" w:themeColor="text1"/>
                <w:kern w:val="0"/>
                <w:sz w:val="20"/>
                <w:szCs w:val="20"/>
              </w:rPr>
              <w:t>17</w:t>
            </w:r>
            <w:r w:rsidRPr="00F021F0">
              <w:rPr>
                <w:rFonts w:ascii="Meiryo UI" w:eastAsia="Meiryo UI" w:hAnsi="Meiryo UI"/>
                <w:color w:val="000000" w:themeColor="text1"/>
                <w:kern w:val="0"/>
                <w:sz w:val="20"/>
                <w:szCs w:val="20"/>
              </w:rPr>
              <w:t>名</w:t>
            </w:r>
          </w:p>
          <w:p w14:paraId="0026B44D" w14:textId="77777777" w:rsidR="00677DD9" w:rsidRDefault="00677DD9" w:rsidP="00B4222B">
            <w:pPr>
              <w:ind w:left="100" w:hangingChars="50" w:hanging="100"/>
              <w:rPr>
                <w:rFonts w:ascii="Meiryo UI" w:eastAsia="Meiryo UI" w:hAnsi="Meiryo UI"/>
                <w:color w:val="000000" w:themeColor="text1"/>
                <w:kern w:val="0"/>
                <w:sz w:val="20"/>
                <w:szCs w:val="20"/>
              </w:rPr>
            </w:pPr>
          </w:p>
          <w:p w14:paraId="4768DE3A" w14:textId="76824F3C" w:rsidR="00B4222B" w:rsidRPr="00F021F0" w:rsidRDefault="00677DD9"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color w:val="000000" w:themeColor="text1"/>
                <w:kern w:val="0"/>
                <w:sz w:val="20"/>
                <w:szCs w:val="20"/>
              </w:rPr>
              <w:t>（細目</w:t>
            </w:r>
            <w:r>
              <w:rPr>
                <w:rFonts w:ascii="Meiryo UI" w:eastAsia="Meiryo UI" w:hAnsi="Meiryo UI" w:hint="eastAsia"/>
                <w:color w:val="000000" w:themeColor="text1"/>
                <w:kern w:val="0"/>
                <w:sz w:val="20"/>
                <w:szCs w:val="20"/>
              </w:rPr>
              <w:t>23</w:t>
            </w:r>
            <w:r w:rsidRPr="00F021F0">
              <w:rPr>
                <w:rFonts w:ascii="Meiryo UI" w:eastAsia="Meiryo UI" w:hAnsi="Meiryo UI"/>
                <w:color w:val="000000" w:themeColor="text1"/>
                <w:kern w:val="0"/>
                <w:sz w:val="20"/>
                <w:szCs w:val="20"/>
              </w:rPr>
              <w:t>）</w:t>
            </w:r>
          </w:p>
          <w:p w14:paraId="76DED92B" w14:textId="1F2390DE" w:rsidR="00B4222B" w:rsidRPr="002C23B1" w:rsidRDefault="00B4222B"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hint="eastAsia"/>
                <w:color w:val="000000" w:themeColor="text1"/>
                <w:kern w:val="0"/>
                <w:sz w:val="20"/>
                <w:szCs w:val="20"/>
              </w:rPr>
              <w:t>・就農就職希望者の農業関係の就職率は</w:t>
            </w:r>
            <w:r w:rsidRPr="00F021F0">
              <w:rPr>
                <w:rFonts w:ascii="Meiryo UI" w:eastAsia="Meiryo UI" w:hAnsi="Meiryo UI"/>
                <w:color w:val="000000" w:themeColor="text1"/>
                <w:kern w:val="0"/>
                <w:sz w:val="20"/>
                <w:szCs w:val="20"/>
              </w:rPr>
              <w:t>100％と数値目標を</w:t>
            </w:r>
            <w:r>
              <w:rPr>
                <w:rFonts w:ascii="Meiryo UI" w:eastAsia="Meiryo UI" w:hAnsi="Meiryo UI" w:hint="eastAsia"/>
                <w:color w:val="000000" w:themeColor="text1"/>
                <w:kern w:val="0"/>
                <w:sz w:val="20"/>
                <w:szCs w:val="20"/>
              </w:rPr>
              <w:t>上回った。</w:t>
            </w:r>
          </w:p>
        </w:tc>
        <w:tc>
          <w:tcPr>
            <w:tcW w:w="3399" w:type="dxa"/>
            <w:vMerge w:val="restart"/>
          </w:tcPr>
          <w:p w14:paraId="436AAFF0" w14:textId="352A367A" w:rsidR="00B4222B" w:rsidRPr="008E4422" w:rsidRDefault="00B4222B" w:rsidP="00B4222B">
            <w:pPr>
              <w:ind w:left="100" w:hangingChars="50" w:hanging="100"/>
              <w:rPr>
                <w:rFonts w:ascii="Meiryo UI" w:eastAsia="Meiryo UI" w:hAnsi="Meiryo UI"/>
                <w:color w:val="000000" w:themeColor="text1"/>
                <w:kern w:val="0"/>
                <w:sz w:val="20"/>
                <w:szCs w:val="20"/>
              </w:rPr>
            </w:pPr>
            <w:r w:rsidRPr="00F021F0">
              <w:rPr>
                <w:rFonts w:ascii="Meiryo UI" w:eastAsia="Meiryo UI" w:hAnsi="Meiryo UI" w:hint="eastAsia"/>
                <w:color w:val="000000" w:themeColor="text1"/>
                <w:kern w:val="0"/>
                <w:sz w:val="20"/>
                <w:szCs w:val="20"/>
              </w:rPr>
              <w:t>・農業者の養成を着実に進め、就農就職希望者の農業関係の就職率が数値目標を達成したこと、定員</w:t>
            </w:r>
            <w:r w:rsidRPr="008E4422">
              <w:rPr>
                <w:rFonts w:ascii="Meiryo UI" w:eastAsia="Meiryo UI" w:hAnsi="Meiryo UI" w:hint="eastAsia"/>
                <w:color w:val="000000" w:themeColor="text1"/>
                <w:kern w:val="0"/>
                <w:sz w:val="20"/>
                <w:szCs w:val="20"/>
              </w:rPr>
              <w:t>割れ解消に向けInstagramの開設や、オープンキャンパス</w:t>
            </w:r>
            <w:r w:rsidR="00102910">
              <w:rPr>
                <w:rFonts w:ascii="Meiryo UI" w:eastAsia="Meiryo UI" w:hAnsi="Meiryo UI" w:hint="eastAsia"/>
                <w:color w:val="000000" w:themeColor="text1"/>
                <w:kern w:val="0"/>
                <w:sz w:val="20"/>
                <w:szCs w:val="20"/>
              </w:rPr>
              <w:t>の実施</w:t>
            </w:r>
            <w:r w:rsidRPr="008E4422">
              <w:rPr>
                <w:rFonts w:ascii="Meiryo UI" w:eastAsia="Meiryo UI" w:hAnsi="Meiryo UI" w:hint="eastAsia"/>
                <w:color w:val="000000" w:themeColor="text1"/>
                <w:kern w:val="0"/>
                <w:sz w:val="20"/>
                <w:szCs w:val="20"/>
              </w:rPr>
              <w:t>等、様々な取組を継続的に行ったものの定員充足には至らなかったことを評価した。</w:t>
            </w:r>
          </w:p>
          <w:p w14:paraId="6EEC63E0" w14:textId="77777777" w:rsidR="00B4222B" w:rsidRPr="008E4422" w:rsidRDefault="00B4222B" w:rsidP="00B4222B">
            <w:pPr>
              <w:ind w:left="100" w:hangingChars="50" w:hanging="100"/>
              <w:rPr>
                <w:rFonts w:ascii="Meiryo UI" w:eastAsia="Meiryo UI" w:hAnsi="Meiryo UI"/>
                <w:color w:val="000000" w:themeColor="text1"/>
                <w:kern w:val="0"/>
                <w:sz w:val="20"/>
                <w:szCs w:val="20"/>
              </w:rPr>
            </w:pPr>
          </w:p>
          <w:p w14:paraId="5E3E44B9" w14:textId="7DC07278" w:rsidR="00B4222B" w:rsidRPr="00795278" w:rsidRDefault="00B4222B" w:rsidP="00B4222B">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・上記より、自己評価の「Ⅲ」が妥当であると判断した。</w:t>
            </w:r>
          </w:p>
        </w:tc>
      </w:tr>
      <w:bookmarkEnd w:id="24"/>
      <w:tr w:rsidR="00B4222B" w:rsidRPr="002C23B1" w14:paraId="7A7F4B98" w14:textId="77777777" w:rsidTr="006477F2">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35C03A7A" w14:textId="77777777" w:rsidR="00B4222B" w:rsidRPr="002C23B1" w:rsidRDefault="00B4222B" w:rsidP="00B4222B">
            <w:pPr>
              <w:spacing w:line="200" w:lineRule="exact"/>
              <w:rPr>
                <w:rFonts w:ascii="Meiryo UI" w:eastAsia="Meiryo UI" w:hAnsi="Meiryo UI"/>
                <w:color w:val="000000" w:themeColor="text1"/>
                <w:kern w:val="0"/>
                <w:sz w:val="16"/>
                <w:szCs w:val="16"/>
              </w:rPr>
            </w:pPr>
          </w:p>
        </w:tc>
        <w:tc>
          <w:tcPr>
            <w:tcW w:w="7829" w:type="dxa"/>
            <w:gridSpan w:val="2"/>
          </w:tcPr>
          <w:p w14:paraId="2A9019F0" w14:textId="34771B32"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・養成科は、</w:t>
            </w:r>
            <w:r w:rsidRPr="002C34A5">
              <w:rPr>
                <w:rFonts w:ascii="Meiryo UI" w:eastAsia="Meiryo UI" w:hAnsi="Meiryo UI" w:hint="eastAsia"/>
                <w:color w:val="000000" w:themeColor="text1"/>
                <w:kern w:val="0"/>
                <w:sz w:val="16"/>
                <w:szCs w:val="16"/>
              </w:rPr>
              <w:t>入学者</w:t>
            </w:r>
            <w:r w:rsidR="004C6096" w:rsidRPr="002C34A5">
              <w:rPr>
                <w:rFonts w:ascii="Meiryo UI" w:eastAsia="Meiryo UI" w:hAnsi="Meiryo UI" w:hint="eastAsia"/>
                <w:color w:val="000000" w:themeColor="text1"/>
                <w:kern w:val="0"/>
                <w:sz w:val="16"/>
                <w:szCs w:val="16"/>
              </w:rPr>
              <w:t>23</w:t>
            </w:r>
            <w:r w:rsidRPr="002C34A5">
              <w:rPr>
                <w:rFonts w:ascii="Meiryo UI" w:eastAsia="Meiryo UI" w:hAnsi="Meiryo UI"/>
                <w:color w:val="000000" w:themeColor="text1"/>
                <w:kern w:val="0"/>
                <w:sz w:val="16"/>
                <w:szCs w:val="16"/>
              </w:rPr>
              <w:t>名</w:t>
            </w:r>
            <w:r w:rsidRPr="002C23B1">
              <w:rPr>
                <w:rFonts w:ascii="Meiryo UI" w:eastAsia="Meiryo UI" w:hAnsi="Meiryo UI" w:hint="eastAsia"/>
                <w:color w:val="000000" w:themeColor="text1"/>
                <w:kern w:val="0"/>
                <w:sz w:val="16"/>
                <w:szCs w:val="16"/>
              </w:rPr>
              <w:t>（定員25名）、卒業者14名（うち農業関係の就職者12名）であった。</w:t>
            </w:r>
          </w:p>
          <w:p w14:paraId="753FC7D4" w14:textId="00656DB2"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・養成科の「農業参入コース」については、１年生</w:t>
            </w:r>
            <w:r>
              <w:rPr>
                <w:rFonts w:ascii="Meiryo UI" w:eastAsia="Meiryo UI" w:hAnsi="Meiryo UI" w:hint="eastAsia"/>
                <w:color w:val="000000" w:themeColor="text1"/>
                <w:kern w:val="0"/>
                <w:sz w:val="16"/>
                <w:szCs w:val="16"/>
              </w:rPr>
              <w:t>で</w:t>
            </w:r>
            <w:r w:rsidRPr="002C23B1">
              <w:rPr>
                <w:rFonts w:ascii="Meiryo UI" w:eastAsia="Meiryo UI" w:hAnsi="Meiryo UI" w:hint="eastAsia"/>
                <w:color w:val="000000" w:themeColor="text1"/>
                <w:kern w:val="0"/>
                <w:sz w:val="16"/>
                <w:szCs w:val="16"/>
              </w:rPr>
              <w:t>選択を希望する学生と実習受入農家のマッチングを行った。</w:t>
            </w:r>
          </w:p>
          <w:p w14:paraId="1AAB0509" w14:textId="46BA88AB"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・学生の学びをサポートするため、研究所独自の「修学支援制度」を運用した。令和５年度の利用者は５名となった</w:t>
            </w:r>
            <w:r w:rsidRPr="002C23B1">
              <w:rPr>
                <w:rFonts w:ascii="Meiryo UI" w:eastAsia="Meiryo UI" w:hAnsi="Meiryo UI"/>
                <w:color w:val="000000" w:themeColor="text1"/>
                <w:kern w:val="0"/>
                <w:sz w:val="16"/>
                <w:szCs w:val="16"/>
              </w:rPr>
              <w:t>。</w:t>
            </w:r>
          </w:p>
          <w:p w14:paraId="2AE20056" w14:textId="5D9A6154"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・養成科志願者の減少傾向を改善するため、</w:t>
            </w:r>
            <w:r w:rsidRPr="006562D3">
              <w:rPr>
                <w:rFonts w:ascii="HGP創英角ｺﾞｼｯｸUB" w:eastAsia="HGP創英角ｺﾞｼｯｸUB" w:hAnsi="HGP創英角ｺﾞｼｯｸUB" w:hint="eastAsia"/>
                <w:color w:val="000000" w:themeColor="text1"/>
                <w:kern w:val="0"/>
                <w:sz w:val="16"/>
                <w:szCs w:val="16"/>
                <w:highlight w:val="yellow"/>
                <w:u w:val="single"/>
              </w:rPr>
              <w:t>オープンキャンパスの開催</w:t>
            </w:r>
            <w:r w:rsidRPr="002C23B1">
              <w:rPr>
                <w:rFonts w:ascii="Meiryo UI" w:eastAsia="Meiryo UI" w:hAnsi="Meiryo UI"/>
                <w:color w:val="000000" w:themeColor="text1"/>
                <w:kern w:val="0"/>
                <w:sz w:val="16"/>
                <w:szCs w:val="16"/>
              </w:rPr>
              <w:t>、</w:t>
            </w:r>
            <w:r w:rsidR="001E5BD1" w:rsidRPr="002C34A5">
              <w:rPr>
                <w:rFonts w:ascii="Meiryo UI" w:eastAsia="Meiryo UI" w:hAnsi="Meiryo UI" w:hint="eastAsia"/>
                <w:b/>
                <w:bCs/>
                <w:color w:val="000000" w:themeColor="text1"/>
                <w:kern w:val="0"/>
                <w:sz w:val="16"/>
                <w:szCs w:val="16"/>
                <w:highlight w:val="yellow"/>
                <w:u w:val="single"/>
              </w:rPr>
              <w:t>新規広報ツールとしての</w:t>
            </w:r>
            <w:r w:rsidR="001E5BD1" w:rsidRPr="002C34A5">
              <w:rPr>
                <w:rFonts w:ascii="Meiryo UI" w:eastAsia="Meiryo UI" w:hAnsi="Meiryo UI"/>
                <w:b/>
                <w:bCs/>
                <w:color w:val="000000" w:themeColor="text1"/>
                <w:kern w:val="0"/>
                <w:sz w:val="16"/>
                <w:szCs w:val="16"/>
                <w:highlight w:val="yellow"/>
                <w:u w:val="single"/>
              </w:rPr>
              <w:t>Instagramの開設</w:t>
            </w:r>
            <w:r w:rsidR="001E5BD1" w:rsidRPr="002C34A5">
              <w:rPr>
                <w:rFonts w:ascii="Meiryo UI" w:eastAsia="Meiryo UI" w:hAnsi="Meiryo UI"/>
                <w:color w:val="000000" w:themeColor="text1"/>
                <w:kern w:val="0"/>
                <w:sz w:val="16"/>
                <w:szCs w:val="16"/>
              </w:rPr>
              <w:t>、</w:t>
            </w:r>
            <w:r w:rsidRPr="002C23B1">
              <w:rPr>
                <w:rFonts w:ascii="Meiryo UI" w:eastAsia="Meiryo UI" w:hAnsi="Meiryo UI"/>
                <w:color w:val="000000" w:themeColor="text1"/>
                <w:kern w:val="0"/>
                <w:sz w:val="16"/>
                <w:szCs w:val="16"/>
              </w:rPr>
              <w:t>府内農業系高校教員を招い</w:t>
            </w:r>
            <w:r w:rsidRPr="002C23B1">
              <w:rPr>
                <w:rFonts w:ascii="Meiryo UI" w:eastAsia="Meiryo UI" w:hAnsi="Meiryo UI" w:hint="eastAsia"/>
                <w:color w:val="000000" w:themeColor="text1"/>
                <w:kern w:val="0"/>
                <w:sz w:val="16"/>
                <w:szCs w:val="16"/>
              </w:rPr>
              <w:t>た</w:t>
            </w:r>
            <w:r w:rsidRPr="002C23B1">
              <w:rPr>
                <w:rFonts w:ascii="Meiryo UI" w:eastAsia="Meiryo UI" w:hAnsi="Meiryo UI"/>
                <w:color w:val="000000" w:themeColor="text1"/>
                <w:kern w:val="0"/>
                <w:sz w:val="16"/>
                <w:szCs w:val="16"/>
              </w:rPr>
              <w:t>農業教育研究会の実施、</w:t>
            </w:r>
            <w:r w:rsidRPr="006562D3">
              <w:rPr>
                <w:rFonts w:ascii="HGP創英角ｺﾞｼｯｸUB" w:eastAsia="HGP創英角ｺﾞｼｯｸUB" w:hAnsi="HGP創英角ｺﾞｼｯｸUB"/>
                <w:color w:val="000000" w:themeColor="text1"/>
                <w:kern w:val="0"/>
                <w:sz w:val="16"/>
                <w:szCs w:val="16"/>
                <w:highlight w:val="yellow"/>
                <w:u w:val="single"/>
              </w:rPr>
              <w:t>進路相談会、農大見学会</w:t>
            </w:r>
            <w:r w:rsidRPr="006562D3">
              <w:rPr>
                <w:rFonts w:ascii="HGP創英角ｺﾞｼｯｸUB" w:eastAsia="HGP創英角ｺﾞｼｯｸUB" w:hAnsi="HGP創英角ｺﾞｼｯｸUB" w:hint="eastAsia"/>
                <w:color w:val="000000" w:themeColor="text1"/>
                <w:kern w:val="0"/>
                <w:sz w:val="16"/>
                <w:szCs w:val="16"/>
                <w:highlight w:val="yellow"/>
                <w:u w:val="single"/>
              </w:rPr>
              <w:t>等多くの取組</w:t>
            </w:r>
            <w:r w:rsidRPr="006562D3">
              <w:rPr>
                <w:rFonts w:ascii="HGP創英角ｺﾞｼｯｸUB" w:eastAsia="HGP創英角ｺﾞｼｯｸUB" w:hAnsi="HGP創英角ｺﾞｼｯｸUB"/>
                <w:color w:val="000000" w:themeColor="text1"/>
                <w:kern w:val="0"/>
                <w:sz w:val="16"/>
                <w:szCs w:val="16"/>
                <w:highlight w:val="yellow"/>
                <w:u w:val="single"/>
              </w:rPr>
              <w:t>を行い</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令和６</w:t>
            </w:r>
            <w:r w:rsidRPr="002C23B1">
              <w:rPr>
                <w:rFonts w:ascii="Meiryo UI" w:eastAsia="Meiryo UI" w:hAnsi="Meiryo UI"/>
                <w:color w:val="000000" w:themeColor="text1"/>
                <w:kern w:val="0"/>
                <w:sz w:val="16"/>
                <w:szCs w:val="16"/>
              </w:rPr>
              <w:t>年度入学に向けた</w:t>
            </w:r>
            <w:r w:rsidRPr="006562D3">
              <w:rPr>
                <w:rFonts w:ascii="HGP創英角ｺﾞｼｯｸUB" w:eastAsia="HGP創英角ｺﾞｼｯｸUB" w:hAnsi="HGP創英角ｺﾞｼｯｸUB"/>
                <w:color w:val="000000" w:themeColor="text1"/>
                <w:kern w:val="0"/>
                <w:sz w:val="16"/>
                <w:szCs w:val="16"/>
                <w:highlight w:val="yellow"/>
                <w:u w:val="single"/>
              </w:rPr>
              <w:t>志願者数</w:t>
            </w:r>
            <w:r w:rsidRPr="006562D3">
              <w:rPr>
                <w:rFonts w:ascii="HGP創英角ｺﾞｼｯｸUB" w:eastAsia="HGP創英角ｺﾞｼｯｸUB" w:hAnsi="HGP創英角ｺﾞｼｯｸUB" w:hint="eastAsia"/>
                <w:color w:val="000000" w:themeColor="text1"/>
                <w:kern w:val="0"/>
                <w:sz w:val="16"/>
                <w:szCs w:val="16"/>
                <w:highlight w:val="yellow"/>
                <w:u w:val="single"/>
              </w:rPr>
              <w:t>は26名となった</w:t>
            </w:r>
            <w:r w:rsidRPr="002C23B1">
              <w:rPr>
                <w:rFonts w:ascii="Meiryo UI" w:eastAsia="Meiryo UI" w:hAnsi="Meiryo UI" w:hint="eastAsia"/>
                <w:color w:val="000000" w:themeColor="text1"/>
                <w:kern w:val="0"/>
                <w:sz w:val="16"/>
                <w:szCs w:val="16"/>
              </w:rPr>
              <w:t>。</w:t>
            </w:r>
          </w:p>
        </w:tc>
        <w:tc>
          <w:tcPr>
            <w:tcW w:w="3685" w:type="dxa"/>
            <w:gridSpan w:val="2"/>
            <w:vMerge/>
          </w:tcPr>
          <w:p w14:paraId="3B33A182" w14:textId="77777777" w:rsidR="00B4222B" w:rsidRPr="002C23B1" w:rsidRDefault="00B4222B" w:rsidP="00B4222B">
            <w:pPr>
              <w:spacing w:line="240" w:lineRule="exact"/>
              <w:rPr>
                <w:color w:val="000000" w:themeColor="text1"/>
                <w:kern w:val="0"/>
                <w:sz w:val="20"/>
                <w:szCs w:val="20"/>
              </w:rPr>
            </w:pPr>
          </w:p>
        </w:tc>
        <w:tc>
          <w:tcPr>
            <w:tcW w:w="3399" w:type="dxa"/>
            <w:vMerge/>
          </w:tcPr>
          <w:p w14:paraId="46C7CFE4" w14:textId="77777777" w:rsidR="00B4222B" w:rsidRPr="002C23B1" w:rsidRDefault="00B4222B" w:rsidP="00B4222B">
            <w:pPr>
              <w:spacing w:line="240" w:lineRule="exact"/>
              <w:rPr>
                <w:color w:val="000000" w:themeColor="text1"/>
                <w:kern w:val="0"/>
                <w:sz w:val="20"/>
                <w:szCs w:val="20"/>
              </w:rPr>
            </w:pPr>
          </w:p>
        </w:tc>
      </w:tr>
      <w:tr w:rsidR="00B4222B" w:rsidRPr="002C23B1" w14:paraId="2F3763CA" w14:textId="77777777" w:rsidTr="006477F2">
        <w:trPr>
          <w:trHeight w:val="70"/>
        </w:trPr>
        <w:tc>
          <w:tcPr>
            <w:tcW w:w="530" w:type="dxa"/>
            <w:tcBorders>
              <w:top w:val="dashSmallGap" w:sz="4" w:space="0" w:color="auto"/>
              <w:bottom w:val="single" w:sz="4" w:space="0" w:color="auto"/>
            </w:tcBorders>
            <w:shd w:val="clear" w:color="auto" w:fill="auto"/>
            <w:vAlign w:val="center"/>
          </w:tcPr>
          <w:p w14:paraId="00840A65" w14:textId="663D8A12" w:rsidR="00B4222B" w:rsidRPr="002C23B1" w:rsidRDefault="00B4222B" w:rsidP="00B4222B">
            <w:pPr>
              <w:spacing w:line="20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829" w:type="dxa"/>
            <w:gridSpan w:val="2"/>
          </w:tcPr>
          <w:p w14:paraId="07566937" w14:textId="25B17B9B" w:rsidR="00B4222B" w:rsidRPr="002C23B1" w:rsidRDefault="00B4222B" w:rsidP="00B4222B">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・入学者数は定員以下であったものの、「農業参入コース」を希望する１年生と実習受入農家とのマッチング（6</w:t>
            </w:r>
            <w:r w:rsidR="00D91A52">
              <w:rPr>
                <w:rFonts w:ascii="Meiryo UI" w:eastAsia="Meiryo UI" w:hAnsi="Meiryo UI" w:hint="eastAsia"/>
                <w:color w:val="000000" w:themeColor="text1"/>
                <w:kern w:val="0"/>
                <w:sz w:val="16"/>
                <w:szCs w:val="16"/>
              </w:rPr>
              <w:t>名</w:t>
            </w:r>
            <w:r w:rsidRPr="002C23B1">
              <w:rPr>
                <w:rFonts w:ascii="Meiryo UI" w:eastAsia="Meiryo UI" w:hAnsi="Meiryo UI" w:hint="eastAsia"/>
                <w:color w:val="000000" w:themeColor="text1"/>
                <w:kern w:val="0"/>
                <w:sz w:val="16"/>
                <w:szCs w:val="16"/>
              </w:rPr>
              <w:t>）や研究所独自の修学支援制度の運用（5名）により、農の担い手育成に貢献した。</w:t>
            </w:r>
          </w:p>
          <w:p w14:paraId="648F880D" w14:textId="3D9B1899" w:rsidR="00B4222B" w:rsidRPr="002C23B1" w:rsidRDefault="00B4222B" w:rsidP="00B4222B">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・オープンキャンパスや進路相談会等の取組により、志願者数を一定確保した。</w:t>
            </w:r>
          </w:p>
        </w:tc>
        <w:tc>
          <w:tcPr>
            <w:tcW w:w="3685" w:type="dxa"/>
            <w:gridSpan w:val="2"/>
            <w:vMerge/>
          </w:tcPr>
          <w:p w14:paraId="71633FE0" w14:textId="77777777" w:rsidR="00B4222B" w:rsidRPr="002C23B1" w:rsidRDefault="00B4222B" w:rsidP="00B4222B">
            <w:pPr>
              <w:spacing w:line="240" w:lineRule="exact"/>
              <w:rPr>
                <w:color w:val="000000" w:themeColor="text1"/>
                <w:kern w:val="0"/>
                <w:sz w:val="16"/>
                <w:szCs w:val="16"/>
              </w:rPr>
            </w:pPr>
          </w:p>
        </w:tc>
        <w:tc>
          <w:tcPr>
            <w:tcW w:w="3399" w:type="dxa"/>
            <w:vMerge/>
          </w:tcPr>
          <w:p w14:paraId="079661ED" w14:textId="77777777" w:rsidR="00B4222B" w:rsidRPr="002C23B1" w:rsidRDefault="00B4222B" w:rsidP="00B4222B">
            <w:pPr>
              <w:spacing w:line="240" w:lineRule="exact"/>
              <w:rPr>
                <w:color w:val="000000" w:themeColor="text1"/>
                <w:kern w:val="0"/>
                <w:sz w:val="16"/>
                <w:szCs w:val="16"/>
              </w:rPr>
            </w:pPr>
          </w:p>
        </w:tc>
      </w:tr>
      <w:bookmarkStart w:id="25" w:name="細目24h" w:colFirst="0" w:colLast="0"/>
      <w:tr w:rsidR="00B4222B" w:rsidRPr="002C23B1" w14:paraId="5C780834" w14:textId="77777777" w:rsidTr="00AD1842">
        <w:trPr>
          <w:trHeight w:val="209"/>
        </w:trPr>
        <w:tc>
          <w:tcPr>
            <w:tcW w:w="8359" w:type="dxa"/>
            <w:gridSpan w:val="3"/>
            <w:tcBorders>
              <w:bottom w:val="dashSmallGap" w:sz="4" w:space="0" w:color="auto"/>
            </w:tcBorders>
            <w:shd w:val="clear" w:color="auto" w:fill="auto"/>
            <w:vAlign w:val="center"/>
          </w:tcPr>
          <w:p w14:paraId="7AFC1A0A" w14:textId="21FF0293" w:rsidR="00B4222B" w:rsidRPr="00677DD9" w:rsidRDefault="00B4222B"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24" </w:instrText>
            </w:r>
            <w:r w:rsidRPr="002C23B1">
              <w:rPr>
                <w:rFonts w:ascii="Meiryo UI" w:eastAsia="Meiryo UI" w:hAnsi="Meiryo UI"/>
                <w:color w:val="000000" w:themeColor="text1"/>
                <w:kern w:val="0"/>
                <w:sz w:val="16"/>
                <w:szCs w:val="16"/>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2</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3　④</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農業大学校の運営を通じた多様な担い手の育成</w:t>
            </w:r>
          </w:p>
          <w:p w14:paraId="347FF3C9" w14:textId="77777777" w:rsidR="00B4222B" w:rsidRPr="002C23B1" w:rsidRDefault="00B4222B" w:rsidP="00B4222B">
            <w:pPr>
              <w:widowControl/>
              <w:spacing w:line="200" w:lineRule="exact"/>
              <w:ind w:leftChars="100" w:left="210"/>
              <w:rPr>
                <w:rStyle w:val="af5"/>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【数値目標７】農業大学校養成科卒業生のうち就農就職希望の農業関係就職率を</w:t>
            </w:r>
          </w:p>
          <w:p w14:paraId="2BB82D21" w14:textId="542CDAF3" w:rsidR="00B4222B" w:rsidRPr="002C23B1" w:rsidRDefault="00B4222B" w:rsidP="00B4222B">
            <w:pPr>
              <w:widowControl/>
              <w:spacing w:line="200" w:lineRule="exact"/>
              <w:ind w:leftChars="100" w:left="210" w:firstLineChars="600" w:firstLine="96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中期目標期間中の平均で</w:t>
            </w:r>
            <w:r w:rsidRPr="002C23B1">
              <w:rPr>
                <w:rStyle w:val="af5"/>
                <w:rFonts w:ascii="Meiryo UI" w:eastAsia="Meiryo UI" w:hAnsi="Meiryo UI"/>
                <w:color w:val="000000" w:themeColor="text1"/>
                <w:kern w:val="0"/>
                <w:sz w:val="16"/>
                <w:szCs w:val="16"/>
              </w:rPr>
              <w:t>95％以上。</w:t>
            </w:r>
            <w:r w:rsidRPr="002C23B1">
              <w:rPr>
                <w:rFonts w:ascii="Meiryo UI" w:eastAsia="Meiryo UI" w:hAnsi="Meiryo UI"/>
                <w:color w:val="000000" w:themeColor="text1"/>
                <w:kern w:val="0"/>
                <w:sz w:val="16"/>
                <w:szCs w:val="16"/>
              </w:rPr>
              <w:fldChar w:fldCharType="end"/>
            </w:r>
          </w:p>
        </w:tc>
        <w:tc>
          <w:tcPr>
            <w:tcW w:w="3685" w:type="dxa"/>
            <w:gridSpan w:val="2"/>
            <w:vMerge/>
          </w:tcPr>
          <w:p w14:paraId="53A80CED" w14:textId="77777777" w:rsidR="00B4222B" w:rsidRPr="002C23B1" w:rsidRDefault="00B4222B" w:rsidP="00B4222B">
            <w:pPr>
              <w:spacing w:line="280" w:lineRule="exact"/>
              <w:rPr>
                <w:color w:val="000000" w:themeColor="text1"/>
                <w:kern w:val="0"/>
                <w:sz w:val="20"/>
                <w:szCs w:val="20"/>
              </w:rPr>
            </w:pPr>
          </w:p>
        </w:tc>
        <w:tc>
          <w:tcPr>
            <w:tcW w:w="3399" w:type="dxa"/>
            <w:vMerge/>
          </w:tcPr>
          <w:p w14:paraId="7104B3F1" w14:textId="77777777" w:rsidR="00B4222B" w:rsidRPr="002C23B1" w:rsidRDefault="00B4222B" w:rsidP="00B4222B">
            <w:pPr>
              <w:spacing w:line="280" w:lineRule="exact"/>
              <w:rPr>
                <w:color w:val="000000" w:themeColor="text1"/>
                <w:kern w:val="0"/>
                <w:sz w:val="20"/>
                <w:szCs w:val="20"/>
              </w:rPr>
            </w:pPr>
          </w:p>
        </w:tc>
      </w:tr>
      <w:bookmarkEnd w:id="25"/>
      <w:tr w:rsidR="00B4222B" w:rsidRPr="002C23B1" w14:paraId="7CD1D310" w14:textId="77777777" w:rsidTr="006477F2">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03DFA336" w14:textId="77777777" w:rsidR="00B4222B" w:rsidRPr="002C23B1" w:rsidRDefault="00B4222B" w:rsidP="00B4222B">
            <w:pPr>
              <w:pStyle w:val="af3"/>
              <w:spacing w:line="200" w:lineRule="exact"/>
              <w:ind w:leftChars="0" w:left="0"/>
              <w:rPr>
                <w:rFonts w:ascii="Meiryo UI" w:eastAsia="Meiryo UI" w:hAnsi="Meiryo UI"/>
                <w:color w:val="000000" w:themeColor="text1"/>
                <w:kern w:val="0"/>
                <w:sz w:val="16"/>
                <w:szCs w:val="16"/>
              </w:rPr>
            </w:pPr>
          </w:p>
        </w:tc>
        <w:tc>
          <w:tcPr>
            <w:tcW w:w="7829" w:type="dxa"/>
            <w:gridSpan w:val="2"/>
          </w:tcPr>
          <w:p w14:paraId="35850CCF" w14:textId="76E49811" w:rsidR="00B4222B" w:rsidRPr="002C23B1" w:rsidRDefault="00D91A52" w:rsidP="00B4222B">
            <w:pPr>
              <w:widowControl/>
              <w:spacing w:line="200" w:lineRule="exact"/>
              <w:rPr>
                <w:rFonts w:ascii="Meiryo UI" w:eastAsia="Meiryo UI" w:hAnsi="Meiryo UI"/>
                <w:color w:val="000000" w:themeColor="text1"/>
                <w:kern w:val="0"/>
                <w:sz w:val="16"/>
                <w:szCs w:val="16"/>
              </w:rPr>
            </w:pPr>
            <w:r w:rsidRPr="002C34A5">
              <w:rPr>
                <w:rFonts w:ascii="HGP創英角ｺﾞｼｯｸUB" w:eastAsia="HGP創英角ｺﾞｼｯｸUB" w:hAnsi="HGP創英角ｺﾞｼｯｸUB" w:hint="eastAsia"/>
                <w:color w:val="000000" w:themeColor="text1"/>
                <w:kern w:val="0"/>
                <w:sz w:val="16"/>
                <w:szCs w:val="16"/>
                <w:highlight w:val="yellow"/>
                <w:u w:val="single"/>
              </w:rPr>
              <w:t>就農</w:t>
            </w:r>
            <w:r w:rsidR="00B4222B" w:rsidRPr="002C34A5">
              <w:rPr>
                <w:rFonts w:ascii="HGP創英角ｺﾞｼｯｸUB" w:eastAsia="HGP創英角ｺﾞｼｯｸUB" w:hAnsi="HGP創英角ｺﾞｼｯｸUB" w:hint="eastAsia"/>
                <w:color w:val="000000" w:themeColor="text1"/>
                <w:kern w:val="0"/>
                <w:sz w:val="16"/>
                <w:szCs w:val="16"/>
                <w:highlight w:val="yellow"/>
                <w:u w:val="single"/>
              </w:rPr>
              <w:t>就職を希望する</w:t>
            </w:r>
            <w:r w:rsidR="00B4222B" w:rsidRPr="006562D3">
              <w:rPr>
                <w:rFonts w:ascii="HGP創英角ｺﾞｼｯｸUB" w:eastAsia="HGP創英角ｺﾞｼｯｸUB" w:hAnsi="HGP創英角ｺﾞｼｯｸUB" w:hint="eastAsia"/>
                <w:color w:val="000000" w:themeColor="text1"/>
                <w:kern w:val="0"/>
                <w:sz w:val="16"/>
                <w:szCs w:val="16"/>
                <w:highlight w:val="yellow"/>
                <w:u w:val="single"/>
              </w:rPr>
              <w:t>者12</w:t>
            </w:r>
            <w:r w:rsidR="00B4222B" w:rsidRPr="006562D3">
              <w:rPr>
                <w:rFonts w:ascii="HGP創英角ｺﾞｼｯｸUB" w:eastAsia="HGP創英角ｺﾞｼｯｸUB" w:hAnsi="HGP創英角ｺﾞｼｯｸUB"/>
                <w:color w:val="000000" w:themeColor="text1"/>
                <w:kern w:val="0"/>
                <w:sz w:val="16"/>
                <w:szCs w:val="16"/>
                <w:highlight w:val="yellow"/>
                <w:u w:val="single"/>
              </w:rPr>
              <w:t>名</w:t>
            </w:r>
            <w:r w:rsidR="00B4222B" w:rsidRPr="006562D3">
              <w:rPr>
                <w:rFonts w:ascii="HGP創英角ｺﾞｼｯｸUB" w:eastAsia="HGP創英角ｺﾞｼｯｸUB" w:hAnsi="HGP創英角ｺﾞｼｯｸUB" w:hint="eastAsia"/>
                <w:color w:val="000000" w:themeColor="text1"/>
                <w:kern w:val="0"/>
                <w:sz w:val="16"/>
                <w:szCs w:val="16"/>
                <w:highlight w:val="yellow"/>
                <w:u w:val="single"/>
              </w:rPr>
              <w:t>のうち、農業関係への就職率は12名（100％）</w:t>
            </w:r>
            <w:r w:rsidR="00B4222B" w:rsidRPr="002C23B1">
              <w:rPr>
                <w:rFonts w:ascii="Meiryo UI" w:eastAsia="Meiryo UI" w:hAnsi="Meiryo UI" w:hint="eastAsia"/>
                <w:color w:val="000000" w:themeColor="text1"/>
                <w:kern w:val="0"/>
                <w:sz w:val="16"/>
                <w:szCs w:val="16"/>
              </w:rPr>
              <w:t>で数値目標（第３期中期目標期間平均で95％以上）を達成した。なお、就農者数は12名中7名（就農率58％）であった。</w:t>
            </w:r>
          </w:p>
        </w:tc>
        <w:tc>
          <w:tcPr>
            <w:tcW w:w="3685" w:type="dxa"/>
            <w:gridSpan w:val="2"/>
            <w:vMerge/>
          </w:tcPr>
          <w:p w14:paraId="4C4931E6" w14:textId="77777777" w:rsidR="00B4222B" w:rsidRPr="002C23B1" w:rsidRDefault="00B4222B" w:rsidP="00B4222B">
            <w:pPr>
              <w:spacing w:line="280" w:lineRule="exact"/>
              <w:rPr>
                <w:color w:val="000000" w:themeColor="text1"/>
                <w:kern w:val="0"/>
                <w:sz w:val="20"/>
                <w:szCs w:val="20"/>
              </w:rPr>
            </w:pPr>
          </w:p>
        </w:tc>
        <w:tc>
          <w:tcPr>
            <w:tcW w:w="3399" w:type="dxa"/>
            <w:vMerge/>
          </w:tcPr>
          <w:p w14:paraId="2F0C1015" w14:textId="77777777" w:rsidR="00B4222B" w:rsidRPr="002C23B1" w:rsidRDefault="00B4222B" w:rsidP="00B4222B">
            <w:pPr>
              <w:spacing w:line="280" w:lineRule="exact"/>
              <w:rPr>
                <w:color w:val="000000" w:themeColor="text1"/>
                <w:kern w:val="0"/>
                <w:sz w:val="20"/>
                <w:szCs w:val="20"/>
              </w:rPr>
            </w:pPr>
          </w:p>
        </w:tc>
      </w:tr>
      <w:tr w:rsidR="00B4222B" w:rsidRPr="002C23B1" w14:paraId="154A5317" w14:textId="77777777" w:rsidTr="006477F2">
        <w:trPr>
          <w:trHeight w:val="190"/>
        </w:trPr>
        <w:tc>
          <w:tcPr>
            <w:tcW w:w="530" w:type="dxa"/>
            <w:tcBorders>
              <w:top w:val="dashSmallGap" w:sz="4" w:space="0" w:color="auto"/>
              <w:bottom w:val="single" w:sz="4" w:space="0" w:color="auto"/>
            </w:tcBorders>
            <w:shd w:val="clear" w:color="auto" w:fill="auto"/>
            <w:vAlign w:val="center"/>
          </w:tcPr>
          <w:p w14:paraId="189AFA10" w14:textId="2C716C0C" w:rsidR="00B4222B" w:rsidRPr="002C23B1" w:rsidRDefault="00B4222B" w:rsidP="00B4222B">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Ⅳ</w:t>
            </w:r>
          </w:p>
        </w:tc>
        <w:tc>
          <w:tcPr>
            <w:tcW w:w="7829" w:type="dxa"/>
            <w:gridSpan w:val="2"/>
          </w:tcPr>
          <w:p w14:paraId="3F7590E5" w14:textId="77777777" w:rsidR="00B4222B" w:rsidRDefault="00B4222B" w:rsidP="00B4222B">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在校生に就職斡旋を行い、農業関係への就職率が100％であり、目標を上回った。</w:t>
            </w:r>
          </w:p>
          <w:p w14:paraId="0C77E4FF" w14:textId="46658394" w:rsidR="00B4222B" w:rsidRPr="002C23B1" w:rsidRDefault="00B4222B" w:rsidP="00B4222B">
            <w:pPr>
              <w:widowControl/>
              <w:spacing w:line="200" w:lineRule="exact"/>
              <w:rPr>
                <w:rFonts w:ascii="Meiryo UI" w:eastAsia="Meiryo UI" w:hAnsi="Meiryo UI"/>
                <w:color w:val="000000" w:themeColor="text1"/>
                <w:kern w:val="0"/>
                <w:sz w:val="16"/>
                <w:szCs w:val="16"/>
              </w:rPr>
            </w:pPr>
          </w:p>
        </w:tc>
        <w:tc>
          <w:tcPr>
            <w:tcW w:w="3685" w:type="dxa"/>
            <w:gridSpan w:val="2"/>
            <w:vMerge/>
          </w:tcPr>
          <w:p w14:paraId="6E98D26A" w14:textId="77777777" w:rsidR="00B4222B" w:rsidRPr="002C23B1" w:rsidRDefault="00B4222B" w:rsidP="00B4222B">
            <w:pPr>
              <w:spacing w:line="280" w:lineRule="exact"/>
              <w:rPr>
                <w:color w:val="000000" w:themeColor="text1"/>
                <w:kern w:val="0"/>
                <w:sz w:val="20"/>
                <w:szCs w:val="20"/>
              </w:rPr>
            </w:pPr>
          </w:p>
        </w:tc>
        <w:tc>
          <w:tcPr>
            <w:tcW w:w="3399" w:type="dxa"/>
            <w:vMerge/>
          </w:tcPr>
          <w:p w14:paraId="77CD2D28" w14:textId="77777777" w:rsidR="00B4222B" w:rsidRPr="002C23B1" w:rsidRDefault="00B4222B" w:rsidP="00B4222B">
            <w:pPr>
              <w:spacing w:line="280" w:lineRule="exact"/>
              <w:rPr>
                <w:color w:val="000000" w:themeColor="text1"/>
                <w:kern w:val="0"/>
                <w:sz w:val="20"/>
                <w:szCs w:val="20"/>
              </w:rPr>
            </w:pPr>
          </w:p>
        </w:tc>
      </w:tr>
      <w:bookmarkStart w:id="26" w:name="細目25h" w:colFirst="0" w:colLast="0"/>
      <w:tr w:rsidR="00B4222B" w:rsidRPr="002C23B1" w14:paraId="492ABA8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62610F" w14:textId="3D87DC39" w:rsidR="00B4222B" w:rsidRPr="002C23B1" w:rsidRDefault="00B4222B" w:rsidP="00B4222B">
            <w:pPr>
              <w:spacing w:line="20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25"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w:t>
            </w:r>
            <w:r w:rsidRPr="002C23B1">
              <w:rPr>
                <w:rStyle w:val="af5"/>
                <w:rFonts w:ascii="Meiryo UI" w:eastAsia="Meiryo UI" w:hAnsi="Meiryo UI"/>
                <w:color w:val="000000" w:themeColor="text1"/>
                <w:kern w:val="0"/>
                <w:sz w:val="16"/>
                <w:szCs w:val="16"/>
              </w:rPr>
              <w:t>2</w:t>
            </w:r>
            <w:r w:rsidRPr="002C23B1">
              <w:rPr>
                <w:rStyle w:val="af5"/>
                <w:rFonts w:ascii="Meiryo UI" w:eastAsia="Meiryo UI" w:hAnsi="Meiryo UI" w:hint="eastAsia"/>
                <w:color w:val="000000" w:themeColor="text1"/>
                <w:kern w:val="0"/>
                <w:sz w:val="16"/>
                <w:szCs w:val="16"/>
              </w:rPr>
              <w:t>4　④</w:t>
            </w:r>
            <w:r w:rsidRPr="002C23B1">
              <w:rPr>
                <w:rStyle w:val="af5"/>
                <w:rFonts w:ascii="Meiryo UI" w:eastAsia="Meiryo UI" w:hAnsi="Meiryo UI"/>
                <w:color w:val="000000" w:themeColor="text1"/>
                <w:kern w:val="0"/>
                <w:sz w:val="16"/>
                <w:szCs w:val="16"/>
              </w:rPr>
              <w:t xml:space="preserve"> 農業大学校の運営を通じた多様な担い手の育成</w:t>
            </w:r>
            <w:r w:rsidRPr="002C23B1">
              <w:rPr>
                <w:rStyle w:val="af5"/>
                <w:rFonts w:ascii="Meiryo UI" w:eastAsia="Meiryo UI" w:hAnsi="Meiryo UI" w:hint="eastAsia"/>
                <w:color w:val="000000" w:themeColor="text1"/>
                <w:kern w:val="0"/>
                <w:sz w:val="16"/>
                <w:szCs w:val="16"/>
              </w:rPr>
              <w:t xml:space="preserve">　</w:t>
            </w:r>
            <w:r w:rsidRPr="002C23B1">
              <w:rPr>
                <w:rStyle w:val="af5"/>
                <w:rFonts w:ascii="Meiryo UI" w:eastAsia="Meiryo UI" w:hAnsi="Meiryo UI"/>
                <w:color w:val="000000" w:themeColor="text1"/>
                <w:kern w:val="0"/>
                <w:sz w:val="16"/>
                <w:szCs w:val="16"/>
              </w:rPr>
              <w:t>b 短期プロ農家養成コースの運営</w:t>
            </w:r>
            <w:r w:rsidRPr="002C23B1">
              <w:rPr>
                <w:rFonts w:ascii="Meiryo UI" w:eastAsia="Meiryo UI" w:hAnsi="Meiryo UI"/>
                <w:color w:val="000000" w:themeColor="text1"/>
                <w:kern w:val="0"/>
                <w:sz w:val="16"/>
                <w:szCs w:val="16"/>
              </w:rPr>
              <w:fldChar w:fldCharType="end"/>
            </w:r>
          </w:p>
        </w:tc>
        <w:tc>
          <w:tcPr>
            <w:tcW w:w="3685" w:type="dxa"/>
            <w:gridSpan w:val="2"/>
            <w:vMerge/>
          </w:tcPr>
          <w:p w14:paraId="5C327622" w14:textId="77777777" w:rsidR="00B4222B" w:rsidRPr="002C23B1" w:rsidRDefault="00B4222B" w:rsidP="00B4222B">
            <w:pPr>
              <w:spacing w:line="280" w:lineRule="exact"/>
              <w:rPr>
                <w:color w:val="000000" w:themeColor="text1"/>
                <w:kern w:val="0"/>
                <w:sz w:val="20"/>
                <w:szCs w:val="20"/>
              </w:rPr>
            </w:pPr>
          </w:p>
        </w:tc>
        <w:tc>
          <w:tcPr>
            <w:tcW w:w="3399" w:type="dxa"/>
            <w:vMerge/>
          </w:tcPr>
          <w:p w14:paraId="16EACF98" w14:textId="77777777" w:rsidR="00B4222B" w:rsidRPr="002C23B1" w:rsidRDefault="00B4222B" w:rsidP="00B4222B">
            <w:pPr>
              <w:spacing w:line="280" w:lineRule="exact"/>
              <w:rPr>
                <w:color w:val="000000" w:themeColor="text1"/>
                <w:kern w:val="0"/>
                <w:sz w:val="20"/>
                <w:szCs w:val="20"/>
              </w:rPr>
            </w:pPr>
          </w:p>
        </w:tc>
      </w:tr>
      <w:bookmarkEnd w:id="26"/>
      <w:tr w:rsidR="00B4222B" w:rsidRPr="002C23B1" w14:paraId="0EB82BCC" w14:textId="77777777" w:rsidTr="006477F2">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0741E13A" w14:textId="77777777" w:rsidR="00B4222B" w:rsidRPr="002C23B1" w:rsidRDefault="00B4222B" w:rsidP="00B4222B">
            <w:pPr>
              <w:spacing w:line="220" w:lineRule="exact"/>
              <w:rPr>
                <w:rFonts w:ascii="Meiryo UI" w:eastAsia="Meiryo UI" w:hAnsi="Meiryo UI"/>
                <w:color w:val="000000" w:themeColor="text1"/>
                <w:kern w:val="0"/>
                <w:sz w:val="16"/>
                <w:szCs w:val="16"/>
              </w:rPr>
            </w:pPr>
          </w:p>
        </w:tc>
        <w:tc>
          <w:tcPr>
            <w:tcW w:w="7829" w:type="dxa"/>
            <w:gridSpan w:val="2"/>
          </w:tcPr>
          <w:p w14:paraId="056A12F0" w14:textId="24DFB031" w:rsidR="00B4222B" w:rsidRPr="002C23B1" w:rsidRDefault="00B4222B" w:rsidP="00B4222B">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短期プロ農家養成コース</w:t>
            </w:r>
            <w:r w:rsidR="00102910">
              <w:rPr>
                <w:rFonts w:ascii="Meiryo UI" w:eastAsia="Meiryo UI" w:hAnsi="Meiryo UI" w:hint="eastAsia"/>
                <w:color w:val="000000" w:themeColor="text1"/>
                <w:kern w:val="0"/>
                <w:sz w:val="16"/>
                <w:szCs w:val="16"/>
              </w:rPr>
              <w:t>の</w:t>
            </w:r>
            <w:r w:rsidRPr="002C23B1">
              <w:rPr>
                <w:rFonts w:ascii="Meiryo UI" w:eastAsia="Meiryo UI" w:hAnsi="Meiryo UI" w:hint="eastAsia"/>
                <w:color w:val="000000" w:themeColor="text1"/>
                <w:kern w:val="0"/>
                <w:sz w:val="16"/>
                <w:szCs w:val="16"/>
              </w:rPr>
              <w:t>集中コースは</w:t>
            </w:r>
            <w:r w:rsidR="00102910">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定員充足率100％（応募倍率：集中野菜1.4</w:t>
            </w:r>
            <w:r w:rsidRPr="002C23B1">
              <w:rPr>
                <w:rFonts w:ascii="Meiryo UI" w:eastAsia="Meiryo UI" w:hAnsi="Meiryo UI"/>
                <w:color w:val="000000" w:themeColor="text1"/>
                <w:kern w:val="0"/>
                <w:sz w:val="16"/>
                <w:szCs w:val="16"/>
              </w:rPr>
              <w:t>倍、</w:t>
            </w:r>
            <w:r w:rsidRPr="002C23B1">
              <w:rPr>
                <w:rFonts w:ascii="Meiryo UI" w:eastAsia="Meiryo UI" w:hAnsi="Meiryo UI" w:hint="eastAsia"/>
                <w:color w:val="000000" w:themeColor="text1"/>
                <w:kern w:val="0"/>
                <w:sz w:val="16"/>
                <w:szCs w:val="16"/>
              </w:rPr>
              <w:t>集中</w:t>
            </w:r>
            <w:r w:rsidRPr="002C23B1">
              <w:rPr>
                <w:rFonts w:ascii="Meiryo UI" w:eastAsia="Meiryo UI" w:hAnsi="Meiryo UI"/>
                <w:color w:val="000000" w:themeColor="text1"/>
                <w:kern w:val="0"/>
                <w:sz w:val="16"/>
                <w:szCs w:val="16"/>
              </w:rPr>
              <w:t>果樹</w:t>
            </w:r>
            <w:r w:rsidRPr="002C23B1">
              <w:rPr>
                <w:rFonts w:ascii="Meiryo UI" w:eastAsia="Meiryo UI" w:hAnsi="Meiryo UI" w:hint="eastAsia"/>
                <w:color w:val="000000" w:themeColor="text1"/>
                <w:kern w:val="0"/>
                <w:sz w:val="16"/>
                <w:szCs w:val="16"/>
              </w:rPr>
              <w:t>1.88</w:t>
            </w:r>
            <w:r w:rsidRPr="002C23B1">
              <w:rPr>
                <w:rFonts w:ascii="Meiryo UI" w:eastAsia="Meiryo UI" w:hAnsi="Meiryo UI"/>
                <w:color w:val="000000" w:themeColor="text1"/>
                <w:kern w:val="0"/>
                <w:sz w:val="16"/>
                <w:szCs w:val="16"/>
              </w:rPr>
              <w:t>倍）</w:t>
            </w:r>
            <w:r w:rsidRPr="002C23B1">
              <w:rPr>
                <w:rFonts w:ascii="Meiryo UI" w:eastAsia="Meiryo UI" w:hAnsi="Meiryo UI" w:hint="eastAsia"/>
                <w:color w:val="000000" w:themeColor="text1"/>
                <w:kern w:val="0"/>
                <w:sz w:val="16"/>
                <w:szCs w:val="16"/>
              </w:rPr>
              <w:t>となった。</w:t>
            </w:r>
          </w:p>
        </w:tc>
        <w:tc>
          <w:tcPr>
            <w:tcW w:w="3685" w:type="dxa"/>
            <w:gridSpan w:val="2"/>
            <w:vMerge/>
          </w:tcPr>
          <w:p w14:paraId="516542C0" w14:textId="77777777" w:rsidR="00B4222B" w:rsidRPr="002C23B1" w:rsidRDefault="00B4222B" w:rsidP="00B4222B">
            <w:pPr>
              <w:spacing w:line="280" w:lineRule="exact"/>
              <w:rPr>
                <w:color w:val="000000" w:themeColor="text1"/>
                <w:kern w:val="0"/>
                <w:sz w:val="20"/>
                <w:szCs w:val="20"/>
              </w:rPr>
            </w:pPr>
          </w:p>
        </w:tc>
        <w:tc>
          <w:tcPr>
            <w:tcW w:w="3399" w:type="dxa"/>
            <w:vMerge/>
          </w:tcPr>
          <w:p w14:paraId="34BE971E" w14:textId="77777777" w:rsidR="00B4222B" w:rsidRPr="002C23B1" w:rsidRDefault="00B4222B" w:rsidP="00B4222B">
            <w:pPr>
              <w:spacing w:line="280" w:lineRule="exact"/>
              <w:rPr>
                <w:color w:val="000000" w:themeColor="text1"/>
                <w:kern w:val="0"/>
                <w:sz w:val="20"/>
                <w:szCs w:val="20"/>
              </w:rPr>
            </w:pPr>
          </w:p>
        </w:tc>
      </w:tr>
      <w:tr w:rsidR="00B4222B" w:rsidRPr="002C23B1" w14:paraId="7100F2E4" w14:textId="77777777" w:rsidTr="006477F2">
        <w:trPr>
          <w:trHeight w:val="211"/>
        </w:trPr>
        <w:tc>
          <w:tcPr>
            <w:tcW w:w="530" w:type="dxa"/>
            <w:tcBorders>
              <w:top w:val="dashSmallGap" w:sz="4" w:space="0" w:color="auto"/>
              <w:bottom w:val="single" w:sz="4" w:space="0" w:color="auto"/>
            </w:tcBorders>
            <w:shd w:val="clear" w:color="auto" w:fill="auto"/>
            <w:vAlign w:val="center"/>
          </w:tcPr>
          <w:p w14:paraId="4A74F90A" w14:textId="15F21733" w:rsidR="00B4222B" w:rsidRPr="002C23B1" w:rsidRDefault="00B4222B" w:rsidP="00B4222B">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829" w:type="dxa"/>
            <w:gridSpan w:val="2"/>
          </w:tcPr>
          <w:p w14:paraId="3C0DA2D2" w14:textId="77777777" w:rsidR="00B4222B" w:rsidRDefault="00B4222B" w:rsidP="00B4222B">
            <w:pPr>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短期プロ農家養成コースを運営し、例年通り、多数の担い手を育成した。</w:t>
            </w:r>
          </w:p>
          <w:p w14:paraId="0482DCDD" w14:textId="193908A7" w:rsidR="00B4222B" w:rsidRPr="002C23B1" w:rsidRDefault="00B4222B" w:rsidP="00B4222B">
            <w:pPr>
              <w:spacing w:line="200" w:lineRule="exact"/>
              <w:rPr>
                <w:rFonts w:ascii="Meiryo UI" w:eastAsia="Meiryo UI" w:hAnsi="Meiryo UI"/>
                <w:color w:val="000000" w:themeColor="text1"/>
                <w:kern w:val="0"/>
                <w:sz w:val="16"/>
                <w:szCs w:val="16"/>
              </w:rPr>
            </w:pPr>
          </w:p>
        </w:tc>
        <w:tc>
          <w:tcPr>
            <w:tcW w:w="3685" w:type="dxa"/>
            <w:gridSpan w:val="2"/>
            <w:vMerge/>
          </w:tcPr>
          <w:p w14:paraId="2B5FB0CD" w14:textId="77777777" w:rsidR="00B4222B" w:rsidRPr="002C23B1" w:rsidRDefault="00B4222B" w:rsidP="00B4222B">
            <w:pPr>
              <w:spacing w:line="280" w:lineRule="exact"/>
              <w:rPr>
                <w:color w:val="000000" w:themeColor="text1"/>
                <w:kern w:val="0"/>
                <w:sz w:val="20"/>
                <w:szCs w:val="20"/>
              </w:rPr>
            </w:pPr>
          </w:p>
        </w:tc>
        <w:tc>
          <w:tcPr>
            <w:tcW w:w="3399" w:type="dxa"/>
            <w:vMerge/>
          </w:tcPr>
          <w:p w14:paraId="110E69E3" w14:textId="77777777" w:rsidR="00B4222B" w:rsidRPr="002C23B1" w:rsidRDefault="00B4222B" w:rsidP="00B4222B">
            <w:pPr>
              <w:spacing w:line="280" w:lineRule="exact"/>
              <w:rPr>
                <w:color w:val="000000" w:themeColor="text1"/>
                <w:kern w:val="0"/>
                <w:sz w:val="20"/>
                <w:szCs w:val="20"/>
              </w:rPr>
            </w:pPr>
          </w:p>
        </w:tc>
      </w:tr>
    </w:tbl>
    <w:p w14:paraId="76062522" w14:textId="254593D9" w:rsidR="00791AB2" w:rsidRDefault="00791AB2">
      <w:pPr>
        <w:widowControl/>
        <w:jc w:val="left"/>
        <w:rPr>
          <w:color w:val="000000" w:themeColor="text1"/>
        </w:rPr>
      </w:pPr>
    </w:p>
    <w:p w14:paraId="7945A706" w14:textId="00257E0E" w:rsidR="0066277B" w:rsidRDefault="0066277B">
      <w:pPr>
        <w:widowControl/>
        <w:jc w:val="left"/>
        <w:rPr>
          <w:color w:val="000000" w:themeColor="text1"/>
        </w:rPr>
      </w:pPr>
    </w:p>
    <w:p w14:paraId="39618FB7" w14:textId="77777777" w:rsidR="0066277B" w:rsidRPr="002C23B1" w:rsidRDefault="0066277B">
      <w:pPr>
        <w:widowControl/>
        <w:jc w:val="left"/>
        <w:rPr>
          <w:color w:val="000000" w:themeColor="text1"/>
        </w:rPr>
      </w:pP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AB5057" w:rsidRPr="002C23B1" w14:paraId="551AC555" w14:textId="77777777">
        <w:trPr>
          <w:trHeight w:val="147"/>
        </w:trPr>
        <w:tc>
          <w:tcPr>
            <w:tcW w:w="2736" w:type="dxa"/>
          </w:tcPr>
          <w:p w14:paraId="38987A6E" w14:textId="77777777" w:rsidR="00791AB2" w:rsidRPr="002C23B1" w:rsidRDefault="00C04FFF" w:rsidP="00B4222B">
            <w:pPr>
              <w:spacing w:line="180" w:lineRule="exact"/>
              <w:ind w:left="161" w:hangingChars="100" w:hanging="161"/>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④ 農業大学校の運営を通じた多様な担い手の育成</w:t>
            </w:r>
          </w:p>
        </w:tc>
        <w:tc>
          <w:tcPr>
            <w:tcW w:w="2756" w:type="dxa"/>
          </w:tcPr>
          <w:p w14:paraId="4C9D8E19" w14:textId="77777777" w:rsidR="00791AB2" w:rsidRPr="002C23B1" w:rsidRDefault="00C04FFF">
            <w:pPr>
              <w:spacing w:line="180" w:lineRule="exact"/>
              <w:ind w:left="50" w:hanging="5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④</w:t>
            </w:r>
            <w:r w:rsidRPr="002C23B1">
              <w:rPr>
                <w:rFonts w:ascii="ＭＳ ゴシック" w:eastAsia="ＭＳ ゴシック" w:hAnsi="ＭＳ ゴシック"/>
                <w:b/>
                <w:color w:val="000000" w:themeColor="text1"/>
                <w:kern w:val="0"/>
                <w:sz w:val="16"/>
                <w:szCs w:val="20"/>
              </w:rPr>
              <w:t xml:space="preserve"> 農業大学校の運営を通じた多様な担い手の育成</w:t>
            </w:r>
          </w:p>
        </w:tc>
        <w:tc>
          <w:tcPr>
            <w:tcW w:w="9896" w:type="dxa"/>
          </w:tcPr>
          <w:p w14:paraId="53614181"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④</w:t>
            </w:r>
            <w:r w:rsidRPr="002C23B1">
              <w:rPr>
                <w:rFonts w:ascii="Meiryo UI" w:eastAsia="Meiryo UI" w:hAnsi="Meiryo UI"/>
                <w:color w:val="000000" w:themeColor="text1"/>
                <w:kern w:val="0"/>
                <w:sz w:val="18"/>
                <w:szCs w:val="20"/>
              </w:rPr>
              <w:t xml:space="preserve"> 農業大学校の運営を通じた多様な担い手の育成</w:t>
            </w:r>
          </w:p>
        </w:tc>
      </w:tr>
      <w:tr w:rsidR="00AB5057" w:rsidRPr="002C23B1" w14:paraId="168073D1" w14:textId="77777777">
        <w:trPr>
          <w:trHeight w:val="147"/>
        </w:trPr>
        <w:tc>
          <w:tcPr>
            <w:tcW w:w="2736" w:type="dxa"/>
            <w:vMerge w:val="restart"/>
          </w:tcPr>
          <w:p w14:paraId="7F11350D"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農の成長産業化を支える農業生産者や農業技術者を育成する。</w:t>
            </w:r>
          </w:p>
          <w:p w14:paraId="522D387F"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（重点９）即戦力となる担い手育成と就農実現のための農家実習を重視した農大新カリキュラムの設置</w:t>
            </w:r>
          </w:p>
          <w:p w14:paraId="2BDD34E2"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p w14:paraId="60428649"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【数値目標７】</w:t>
            </w:r>
          </w:p>
          <w:p w14:paraId="73268398" w14:textId="77777777" w:rsidR="00791AB2" w:rsidRPr="002C23B1" w:rsidRDefault="00C04FFF">
            <w:pPr>
              <w:spacing w:line="200" w:lineRule="exact"/>
              <w:rPr>
                <w:rFonts w:ascii="ＭＳ ゴシック" w:eastAsia="ＭＳ ゴシック" w:hAnsi="ＭＳ ゴシック"/>
                <w:color w:val="000000" w:themeColor="text1"/>
                <w:kern w:val="0"/>
                <w:sz w:val="18"/>
                <w:szCs w:val="20"/>
              </w:rPr>
            </w:pPr>
            <w:r w:rsidRPr="002C23B1">
              <w:rPr>
                <w:rFonts w:ascii="ＭＳ ゴシック" w:eastAsia="ＭＳ ゴシック" w:hAnsi="ＭＳ ゴシック" w:hint="eastAsia"/>
                <w:b/>
                <w:color w:val="000000" w:themeColor="text1"/>
                <w:kern w:val="0"/>
                <w:sz w:val="16"/>
                <w:szCs w:val="20"/>
              </w:rPr>
              <w:t>農業大学校養成科卒業生のうち就農就職希望の農業関係就職率を中期目標期間中の平均で</w:t>
            </w:r>
            <w:r w:rsidRPr="002C23B1">
              <w:rPr>
                <w:rFonts w:ascii="ＭＳ ゴシック" w:eastAsia="ＭＳ ゴシック" w:hAnsi="ＭＳ ゴシック"/>
                <w:b/>
                <w:color w:val="000000" w:themeColor="text1"/>
                <w:kern w:val="0"/>
                <w:sz w:val="16"/>
                <w:szCs w:val="20"/>
              </w:rPr>
              <w:t>95％以上。</w:t>
            </w:r>
          </w:p>
        </w:tc>
        <w:tc>
          <w:tcPr>
            <w:tcW w:w="2756" w:type="dxa"/>
          </w:tcPr>
          <w:p w14:paraId="27935FB2" w14:textId="77777777" w:rsidR="00791AB2" w:rsidRPr="002C23B1" w:rsidRDefault="00C04FFF">
            <w:pPr>
              <w:spacing w:line="18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農の担い手育成について以下の取組を行う。</w:t>
            </w:r>
          </w:p>
        </w:tc>
        <w:tc>
          <w:tcPr>
            <w:tcW w:w="9896" w:type="dxa"/>
          </w:tcPr>
          <w:p w14:paraId="5BCB04B5"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106BC36C" w14:textId="77777777">
        <w:trPr>
          <w:trHeight w:val="200"/>
        </w:trPr>
        <w:tc>
          <w:tcPr>
            <w:tcW w:w="2736" w:type="dxa"/>
            <w:vMerge/>
          </w:tcPr>
          <w:p w14:paraId="58E7C728" w14:textId="77777777" w:rsidR="00791AB2" w:rsidRPr="002C23B1" w:rsidRDefault="00791AB2">
            <w:pPr>
              <w:spacing w:line="200" w:lineRule="exact"/>
              <w:rPr>
                <w:color w:val="000000" w:themeColor="text1"/>
                <w:kern w:val="0"/>
                <w:sz w:val="18"/>
                <w:szCs w:val="20"/>
              </w:rPr>
            </w:pPr>
          </w:p>
        </w:tc>
        <w:tc>
          <w:tcPr>
            <w:tcW w:w="2756" w:type="dxa"/>
          </w:tcPr>
          <w:p w14:paraId="4ED02624" w14:textId="77777777" w:rsidR="00791AB2" w:rsidRPr="002C23B1" w:rsidRDefault="00C04FFF">
            <w:pPr>
              <w:spacing w:line="24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b/>
                <w:color w:val="000000" w:themeColor="text1"/>
                <w:kern w:val="0"/>
                <w:sz w:val="16"/>
                <w:szCs w:val="20"/>
              </w:rPr>
              <w:t>a 養成科の運営（重点９）</w:t>
            </w:r>
          </w:p>
        </w:tc>
        <w:bookmarkStart w:id="27" w:name="細目23"/>
        <w:tc>
          <w:tcPr>
            <w:tcW w:w="9896" w:type="dxa"/>
          </w:tcPr>
          <w:p w14:paraId="22542067" w14:textId="0BFA7FAE" w:rsidR="00791AB2" w:rsidRPr="002C23B1" w:rsidRDefault="00C47E57">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"細目23h"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a 養成科の運営（重点９）</w:t>
            </w:r>
            <w:bookmarkEnd w:id="27"/>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22</w:t>
            </w:r>
            <w:r w:rsidR="00BD3532" w:rsidRPr="002C23B1">
              <w:rPr>
                <w:rFonts w:ascii="Meiryo UI" w:eastAsia="Meiryo UI" w:hAnsi="Meiryo UI"/>
                <w:color w:val="000000" w:themeColor="text1"/>
                <w:kern w:val="0"/>
                <w:sz w:val="18"/>
                <w:szCs w:val="20"/>
                <w:u w:val="single"/>
              </w:rPr>
              <w:t>）</w:t>
            </w:r>
          </w:p>
        </w:tc>
      </w:tr>
      <w:tr w:rsidR="00AB5057" w:rsidRPr="002C23B1" w14:paraId="7C3D03ED" w14:textId="77777777">
        <w:trPr>
          <w:trHeight w:val="409"/>
        </w:trPr>
        <w:tc>
          <w:tcPr>
            <w:tcW w:w="2736" w:type="dxa"/>
            <w:vMerge/>
          </w:tcPr>
          <w:p w14:paraId="1134BBF6" w14:textId="77777777" w:rsidR="00791AB2" w:rsidRPr="002C23B1" w:rsidRDefault="00791AB2">
            <w:pPr>
              <w:spacing w:line="200" w:lineRule="exact"/>
              <w:rPr>
                <w:color w:val="000000" w:themeColor="text1"/>
                <w:kern w:val="0"/>
                <w:sz w:val="18"/>
                <w:szCs w:val="20"/>
              </w:rPr>
            </w:pPr>
          </w:p>
        </w:tc>
        <w:tc>
          <w:tcPr>
            <w:tcW w:w="2756" w:type="dxa"/>
          </w:tcPr>
          <w:p w14:paraId="2F1B88E9"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農業者等を育成するため、時代の変化に応じた実践的な農業教育を実施する２年間の「養成科」を運営する。</w:t>
            </w:r>
          </w:p>
          <w:p w14:paraId="4E60237E"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また、「農業技術研鑽コース」、「農業実践コース」及び「農業参入コース」での専攻実習を通じ、就農・農業関係就職を目指す学生の就職を指導する。</w:t>
            </w:r>
          </w:p>
          <w:p w14:paraId="593E723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4BB1635A"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6F3D61B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20D98FA8"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5568D71A" w14:textId="65D1DDF4"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3F3CC683" w14:textId="4C354032"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31EC9FCC" w14:textId="1C366A7F"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6EA03CC9" w14:textId="30815BCD"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6DAB96AB" w14:textId="1F5A36E8"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62F937FF" w14:textId="24E52507"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05CA4DB8" w14:textId="70482D9E"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1C0AF55F" w14:textId="7EC481CF"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53B4EE17" w14:textId="117258C9"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6AC4DA87" w14:textId="77777777"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20"/>
              </w:rPr>
            </w:pPr>
          </w:p>
          <w:p w14:paraId="69837928" w14:textId="1F4E7164" w:rsidR="00A645FA" w:rsidRDefault="00A645FA" w:rsidP="00843746">
            <w:pPr>
              <w:spacing w:line="200" w:lineRule="exact"/>
              <w:rPr>
                <w:rFonts w:ascii="ＭＳ ゴシック" w:eastAsia="ＭＳ ゴシック" w:hAnsi="ＭＳ ゴシック"/>
                <w:color w:val="000000" w:themeColor="text1"/>
                <w:kern w:val="0"/>
                <w:sz w:val="16"/>
                <w:szCs w:val="20"/>
              </w:rPr>
            </w:pPr>
          </w:p>
          <w:p w14:paraId="1F60DED3" w14:textId="625101CB" w:rsidR="00843746" w:rsidRDefault="00843746" w:rsidP="00843746">
            <w:pPr>
              <w:spacing w:line="200" w:lineRule="exact"/>
              <w:rPr>
                <w:rFonts w:ascii="ＭＳ ゴシック" w:eastAsia="ＭＳ ゴシック" w:hAnsi="ＭＳ ゴシック"/>
                <w:color w:val="000000" w:themeColor="text1"/>
                <w:kern w:val="0"/>
                <w:sz w:val="16"/>
                <w:szCs w:val="20"/>
              </w:rPr>
            </w:pPr>
          </w:p>
          <w:p w14:paraId="58BEAAFA" w14:textId="25B217AE" w:rsidR="00843746" w:rsidRDefault="00843746" w:rsidP="00843746">
            <w:pPr>
              <w:spacing w:line="200" w:lineRule="exact"/>
              <w:rPr>
                <w:rFonts w:ascii="ＭＳ ゴシック" w:eastAsia="ＭＳ ゴシック" w:hAnsi="ＭＳ ゴシック"/>
                <w:color w:val="000000" w:themeColor="text1"/>
                <w:kern w:val="0"/>
                <w:sz w:val="16"/>
                <w:szCs w:val="20"/>
              </w:rPr>
            </w:pPr>
          </w:p>
          <w:p w14:paraId="3C434667" w14:textId="77777777" w:rsidR="00843746" w:rsidRPr="002C23B1" w:rsidRDefault="00843746" w:rsidP="00843746">
            <w:pPr>
              <w:spacing w:line="200" w:lineRule="exact"/>
              <w:rPr>
                <w:rFonts w:ascii="ＭＳ ゴシック" w:eastAsia="ＭＳ ゴシック" w:hAnsi="ＭＳ ゴシック"/>
                <w:color w:val="000000" w:themeColor="text1"/>
                <w:kern w:val="0"/>
                <w:sz w:val="16"/>
                <w:szCs w:val="20"/>
              </w:rPr>
            </w:pPr>
          </w:p>
          <w:p w14:paraId="05FA0E57" w14:textId="77777777" w:rsidR="00A645FA" w:rsidRPr="002C23B1" w:rsidRDefault="00A645FA">
            <w:pPr>
              <w:spacing w:line="200" w:lineRule="exact"/>
              <w:ind w:firstLineChars="100" w:firstLine="160"/>
              <w:rPr>
                <w:rFonts w:ascii="ＭＳ ゴシック" w:eastAsia="ＭＳ ゴシック" w:hAnsi="ＭＳ ゴシック"/>
                <w:color w:val="000000" w:themeColor="text1"/>
                <w:kern w:val="0"/>
                <w:sz w:val="16"/>
                <w:szCs w:val="20"/>
              </w:rPr>
            </w:pPr>
          </w:p>
          <w:p w14:paraId="3210EDB1" w14:textId="77777777" w:rsidR="00791AB2" w:rsidRPr="002C23B1" w:rsidRDefault="00C04FFF">
            <w:pPr>
              <w:spacing w:line="22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AB5057" w:rsidRPr="002C23B1" w14:paraId="3D5A373A" w14:textId="77777777">
              <w:trPr>
                <w:trHeight w:val="311"/>
              </w:trPr>
              <w:tc>
                <w:tcPr>
                  <w:tcW w:w="237" w:type="dxa"/>
                  <w:vAlign w:val="center"/>
                </w:tcPr>
                <w:p w14:paraId="4E7B72B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182" w:type="dxa"/>
                  <w:vAlign w:val="center"/>
                </w:tcPr>
                <w:p w14:paraId="70EBF6D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11" w:type="dxa"/>
                  <w:vAlign w:val="center"/>
                </w:tcPr>
                <w:p w14:paraId="276AAB8B"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4243C7F1" w14:textId="04C8452C"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962A17"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46012645" w14:textId="77777777">
              <w:trPr>
                <w:trHeight w:val="944"/>
              </w:trPr>
              <w:tc>
                <w:tcPr>
                  <w:tcW w:w="237" w:type="dxa"/>
                  <w:vAlign w:val="center"/>
                </w:tcPr>
                <w:p w14:paraId="49057B4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７</w:t>
                  </w:r>
                </w:p>
              </w:tc>
              <w:tc>
                <w:tcPr>
                  <w:tcW w:w="1182" w:type="dxa"/>
                  <w:vAlign w:val="center"/>
                </w:tcPr>
                <w:p w14:paraId="7256DFAE"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農業大学校養成科卒業生のうち、</w:t>
                  </w:r>
                </w:p>
                <w:p w14:paraId="09CFF958"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就農就職を希望</w:t>
                  </w:r>
                </w:p>
                <w:p w14:paraId="0A9D6470"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する者の</w:t>
                  </w:r>
                </w:p>
                <w:p w14:paraId="5322CA6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農業関係就職率</w:t>
                  </w:r>
                </w:p>
              </w:tc>
              <w:tc>
                <w:tcPr>
                  <w:tcW w:w="1111" w:type="dxa"/>
                  <w:vAlign w:val="center"/>
                </w:tcPr>
                <w:p w14:paraId="78BB56E2"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95 ％以上</w:t>
                  </w:r>
                </w:p>
              </w:tc>
            </w:tr>
          </w:tbl>
          <w:p w14:paraId="3525FCCF"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0D605F94"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9896" w:type="dxa"/>
          </w:tcPr>
          <w:p w14:paraId="453F6417" w14:textId="459C62B1" w:rsidR="00791AB2" w:rsidRPr="002C23B1" w:rsidRDefault="00C04FFF">
            <w:pPr>
              <w:spacing w:line="24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養成科コース</w:t>
            </w:r>
          </w:p>
          <w:p w14:paraId="2662A8DC" w14:textId="162CE565" w:rsidR="00D55FC2" w:rsidRPr="002C23B1" w:rsidRDefault="00D55FC2" w:rsidP="00D55FC2">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・大阪府内で農業</w:t>
            </w:r>
            <w:r w:rsidR="00E36186" w:rsidRPr="002C23B1">
              <w:rPr>
                <w:rFonts w:ascii="Meiryo UI" w:eastAsia="Meiryo UI" w:hAnsi="Meiryo UI" w:hint="eastAsia"/>
                <w:color w:val="000000" w:themeColor="text1"/>
                <w:kern w:val="0"/>
                <w:sz w:val="18"/>
                <w:szCs w:val="18"/>
              </w:rPr>
              <w:t>者</w:t>
            </w:r>
            <w:r w:rsidRPr="002C23B1">
              <w:rPr>
                <w:rFonts w:ascii="Meiryo UI" w:eastAsia="Meiryo UI" w:hAnsi="Meiryo UI" w:hint="eastAsia"/>
                <w:color w:val="000000" w:themeColor="text1"/>
                <w:kern w:val="0"/>
                <w:sz w:val="18"/>
                <w:szCs w:val="18"/>
              </w:rPr>
              <w:t>又は農業技術者として従事する志のある者を対象に、２年間の実践的な農業教育を実施</w:t>
            </w:r>
            <w:r w:rsidR="00643775" w:rsidRPr="002C23B1">
              <w:rPr>
                <w:rFonts w:ascii="Meiryo UI" w:eastAsia="Meiryo UI" w:hAnsi="Meiryo UI" w:hint="eastAsia"/>
                <w:color w:val="000000" w:themeColor="text1"/>
                <w:kern w:val="0"/>
                <w:sz w:val="18"/>
                <w:szCs w:val="18"/>
              </w:rPr>
              <w:t>した</w:t>
            </w:r>
            <w:r w:rsidRPr="002C23B1">
              <w:rPr>
                <w:rFonts w:ascii="Meiryo UI" w:eastAsia="Meiryo UI" w:hAnsi="Meiryo UI" w:hint="eastAsia"/>
                <w:color w:val="000000" w:themeColor="text1"/>
                <w:kern w:val="0"/>
                <w:sz w:val="18"/>
                <w:szCs w:val="18"/>
              </w:rPr>
              <w:t>。入学希望者</w:t>
            </w:r>
            <w:r w:rsidRPr="002C23B1">
              <w:rPr>
                <w:rFonts w:ascii="Meiryo UI" w:eastAsia="Meiryo UI" w:hAnsi="Meiryo UI"/>
                <w:color w:val="000000" w:themeColor="text1"/>
                <w:kern w:val="0"/>
                <w:sz w:val="18"/>
                <w:szCs w:val="18"/>
              </w:rPr>
              <w:t>31</w:t>
            </w:r>
            <w:r w:rsidRPr="002C23B1">
              <w:rPr>
                <w:rFonts w:ascii="Meiryo UI" w:eastAsia="Meiryo UI" w:hAnsi="Meiryo UI" w:hint="eastAsia"/>
                <w:color w:val="000000" w:themeColor="text1"/>
                <w:kern w:val="0"/>
                <w:sz w:val="18"/>
                <w:szCs w:val="18"/>
              </w:rPr>
              <w:t>名から１年</w:t>
            </w:r>
            <w:r w:rsidR="003C025D" w:rsidRPr="002C23B1">
              <w:rPr>
                <w:rFonts w:ascii="Meiryo UI" w:eastAsia="Meiryo UI" w:hAnsi="Meiryo UI" w:hint="eastAsia"/>
                <w:color w:val="000000" w:themeColor="text1"/>
                <w:kern w:val="0"/>
                <w:sz w:val="18"/>
                <w:szCs w:val="18"/>
              </w:rPr>
              <w:t>生</w:t>
            </w:r>
            <w:r w:rsidRPr="002C23B1">
              <w:rPr>
                <w:rFonts w:ascii="Meiryo UI" w:eastAsia="Meiryo UI" w:hAnsi="Meiryo UI" w:hint="eastAsia"/>
                <w:color w:val="000000" w:themeColor="text1"/>
                <w:kern w:val="0"/>
                <w:sz w:val="18"/>
                <w:szCs w:val="18"/>
              </w:rPr>
              <w:t>の</w:t>
            </w:r>
            <w:r w:rsidRPr="002C23B1">
              <w:rPr>
                <w:rFonts w:ascii="Meiryo UI" w:eastAsia="Meiryo UI" w:hAnsi="Meiryo UI"/>
                <w:color w:val="000000" w:themeColor="text1"/>
                <w:kern w:val="0"/>
                <w:sz w:val="18"/>
                <w:szCs w:val="18"/>
              </w:rPr>
              <w:t>24</w:t>
            </w:r>
            <w:r w:rsidRPr="002C23B1">
              <w:rPr>
                <w:rFonts w:ascii="Meiryo UI" w:eastAsia="Meiryo UI" w:hAnsi="Meiryo UI" w:hint="eastAsia"/>
                <w:color w:val="000000" w:themeColor="text1"/>
                <w:kern w:val="0"/>
                <w:sz w:val="18"/>
                <w:szCs w:val="18"/>
              </w:rPr>
              <w:t>名を選抜し、</w:t>
            </w:r>
            <w:r w:rsidRPr="002C23B1">
              <w:rPr>
                <w:rFonts w:ascii="Meiryo UI" w:eastAsia="Meiryo UI" w:hAnsi="Meiryo UI"/>
                <w:color w:val="000000" w:themeColor="text1"/>
                <w:kern w:val="0"/>
                <w:sz w:val="18"/>
                <w:szCs w:val="18"/>
              </w:rPr>
              <w:t>23</w:t>
            </w:r>
            <w:r w:rsidRPr="002C23B1">
              <w:rPr>
                <w:rFonts w:ascii="Meiryo UI" w:eastAsia="Meiryo UI" w:hAnsi="Meiryo UI" w:hint="eastAsia"/>
                <w:color w:val="000000" w:themeColor="text1"/>
                <w:kern w:val="0"/>
                <w:sz w:val="18"/>
                <w:szCs w:val="18"/>
              </w:rPr>
              <w:t>名が入学した（定員25名）。</w:t>
            </w:r>
            <w:r w:rsidR="00642862" w:rsidRPr="002C23B1">
              <w:rPr>
                <w:rFonts w:ascii="Meiryo UI" w:eastAsia="Meiryo UI" w:hAnsi="Meiryo UI"/>
                <w:color w:val="000000" w:themeColor="text1"/>
                <w:kern w:val="0"/>
                <w:sz w:val="18"/>
                <w:szCs w:val="18"/>
              </w:rPr>
              <w:t>2年</w:t>
            </w:r>
            <w:r w:rsidR="003C025D" w:rsidRPr="002C23B1">
              <w:rPr>
                <w:rFonts w:ascii="Meiryo UI" w:eastAsia="Meiryo UI" w:hAnsi="Meiryo UI" w:hint="eastAsia"/>
                <w:color w:val="000000" w:themeColor="text1"/>
                <w:kern w:val="0"/>
                <w:sz w:val="18"/>
                <w:szCs w:val="18"/>
              </w:rPr>
              <w:t>生</w:t>
            </w:r>
            <w:r w:rsidR="00642862" w:rsidRPr="002C23B1">
              <w:rPr>
                <w:rFonts w:ascii="Meiryo UI" w:eastAsia="Meiryo UI" w:hAnsi="Meiryo UI"/>
                <w:color w:val="000000" w:themeColor="text1"/>
                <w:kern w:val="0"/>
                <w:sz w:val="18"/>
                <w:szCs w:val="18"/>
              </w:rPr>
              <w:t>の卒業者数は14名。そのうち、農業関係の就業者数は12名で、例年より減少した。</w:t>
            </w:r>
          </w:p>
          <w:p w14:paraId="31F4B726" w14:textId="6D0EA765" w:rsidR="00D55FC2" w:rsidRDefault="00D55FC2" w:rsidP="00D55FC2">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養成科志願者の減少傾向を改善するため、従来のオープンキャンパス（2回）に加えオンラインでのオープンキャンパス（1回）の開催、府内農業系高校教員を招いた農業教育研究会の実施、農芸高校、園芸高校に出向いての進路相談会、農大見学会等の取組を行い、令和６年度入学に向けた志願者数増を図った。</w:t>
            </w:r>
          </w:p>
          <w:p w14:paraId="25A58FE0" w14:textId="7D275A8C" w:rsidR="00A66BDE" w:rsidRPr="002C23B1" w:rsidRDefault="00431DFB" w:rsidP="008B669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431DFB">
              <w:rPr>
                <w:rFonts w:ascii="Meiryo UI" w:eastAsia="Meiryo UI" w:hAnsi="Meiryo UI" w:hint="eastAsia"/>
                <w:color w:val="000000" w:themeColor="text1"/>
                <w:kern w:val="0"/>
                <w:sz w:val="18"/>
                <w:szCs w:val="18"/>
              </w:rPr>
              <w:t>令和５年度から大阪農大の公式</w:t>
            </w:r>
            <w:r w:rsidRPr="00431DFB">
              <w:rPr>
                <w:rFonts w:ascii="Meiryo UI" w:eastAsia="Meiryo UI" w:hAnsi="Meiryo UI"/>
                <w:color w:val="000000" w:themeColor="text1"/>
                <w:kern w:val="0"/>
                <w:sz w:val="18"/>
                <w:szCs w:val="18"/>
              </w:rPr>
              <w:t>Instagramを開設した。</w:t>
            </w:r>
          </w:p>
          <w:p w14:paraId="35BBF8AC" w14:textId="77777777" w:rsidR="0089546D" w:rsidRPr="002C23B1" w:rsidRDefault="0089546D" w:rsidP="00EC3AD6">
            <w:pPr>
              <w:spacing w:line="240" w:lineRule="exact"/>
              <w:rPr>
                <w:rFonts w:ascii="Meiryo UI" w:eastAsia="Meiryo UI" w:hAnsi="Meiryo UI"/>
                <w:color w:val="000000" w:themeColor="text1"/>
                <w:kern w:val="0"/>
                <w:sz w:val="18"/>
                <w:szCs w:val="18"/>
              </w:rPr>
            </w:pPr>
          </w:p>
          <w:p w14:paraId="373C0068" w14:textId="5ABFDA2D" w:rsidR="00791AB2" w:rsidRPr="002C23B1" w:rsidRDefault="00C04FFF">
            <w:pPr>
              <w:spacing w:line="240" w:lineRule="exact"/>
              <w:ind w:firstLineChars="50" w:firstLine="90"/>
              <w:jc w:val="lef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農業大学校の卒業生</w:t>
            </w:r>
            <w:r w:rsidR="00A047A2" w:rsidRPr="002C23B1">
              <w:rPr>
                <w:rFonts w:ascii="Meiryo UI" w:eastAsia="Meiryo UI" w:hAnsi="Meiryo UI" w:hint="eastAsia"/>
                <w:b/>
                <w:color w:val="000000" w:themeColor="text1"/>
                <w:kern w:val="0"/>
                <w:sz w:val="18"/>
                <w:szCs w:val="18"/>
              </w:rPr>
              <w:t>等</w:t>
            </w:r>
            <w:r w:rsidRPr="002C23B1">
              <w:rPr>
                <w:rFonts w:ascii="Meiryo UI" w:eastAsia="Meiryo UI" w:hAnsi="Meiryo UI" w:hint="eastAsia"/>
                <w:b/>
                <w:color w:val="000000" w:themeColor="text1"/>
                <w:kern w:val="0"/>
                <w:sz w:val="18"/>
                <w:szCs w:val="18"/>
              </w:rPr>
              <w:t>（名）</w:t>
            </w:r>
          </w:p>
          <w:tbl>
            <w:tblPr>
              <w:tblW w:w="842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35"/>
              <w:gridCol w:w="1824"/>
              <w:gridCol w:w="872"/>
              <w:gridCol w:w="859"/>
              <w:gridCol w:w="859"/>
              <w:gridCol w:w="700"/>
              <w:gridCol w:w="794"/>
            </w:tblGrid>
            <w:tr w:rsidR="00AB5057" w:rsidRPr="002C23B1" w14:paraId="3BD36D2A" w14:textId="45F848F5" w:rsidTr="00D55FC2">
              <w:trPr>
                <w:trHeight w:val="188"/>
              </w:trPr>
              <w:tc>
                <w:tcPr>
                  <w:tcW w:w="677" w:type="dxa"/>
                  <w:tcBorders>
                    <w:right w:val="double" w:sz="4" w:space="0" w:color="auto"/>
                  </w:tcBorders>
                  <w:shd w:val="clear" w:color="auto" w:fill="auto"/>
                  <w:vAlign w:val="center"/>
                </w:tcPr>
                <w:p w14:paraId="13E86894" w14:textId="77777777" w:rsidR="00D55FC2" w:rsidRPr="002C23B1" w:rsidRDefault="00D55FC2" w:rsidP="00D55FC2">
                  <w:pPr>
                    <w:spacing w:line="240" w:lineRule="exact"/>
                    <w:jc w:val="center"/>
                    <w:rPr>
                      <w:rFonts w:ascii="Meiryo UI" w:eastAsia="Meiryo UI" w:hAnsi="Meiryo UI"/>
                      <w:color w:val="000000" w:themeColor="text1"/>
                      <w:sz w:val="18"/>
                      <w:szCs w:val="18"/>
                    </w:rPr>
                  </w:pPr>
                </w:p>
              </w:tc>
              <w:tc>
                <w:tcPr>
                  <w:tcW w:w="1835" w:type="dxa"/>
                  <w:tcBorders>
                    <w:left w:val="double" w:sz="4" w:space="0" w:color="auto"/>
                    <w:right w:val="double" w:sz="4" w:space="0" w:color="auto"/>
                  </w:tcBorders>
                  <w:shd w:val="clear" w:color="auto" w:fill="auto"/>
                  <w:vAlign w:val="center"/>
                </w:tcPr>
                <w:p w14:paraId="5600C497"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w:t>
                  </w:r>
                  <w:r w:rsidRPr="002C23B1">
                    <w:rPr>
                      <w:rFonts w:ascii="Meiryo UI" w:eastAsia="Meiryo UI" w:hAnsi="Meiryo UI"/>
                      <w:color w:val="000000" w:themeColor="text1"/>
                      <w:sz w:val="18"/>
                      <w:szCs w:val="18"/>
                    </w:rPr>
                    <w:t>期平均</w:t>
                  </w:r>
                </w:p>
                <w:p w14:paraId="7682B1FD"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H24-27</w:t>
                  </w:r>
                  <w:r w:rsidRPr="002C23B1">
                    <w:rPr>
                      <w:rFonts w:ascii="Meiryo UI" w:eastAsia="Meiryo UI" w:hAnsi="Meiryo UI" w:hint="eastAsia"/>
                      <w:color w:val="000000" w:themeColor="text1"/>
                      <w:sz w:val="18"/>
                      <w:szCs w:val="18"/>
                    </w:rPr>
                    <w:t>）</w:t>
                  </w:r>
                </w:p>
              </w:tc>
              <w:tc>
                <w:tcPr>
                  <w:tcW w:w="1824" w:type="dxa"/>
                  <w:tcBorders>
                    <w:left w:val="double" w:sz="4" w:space="0" w:color="auto"/>
                    <w:right w:val="double" w:sz="4" w:space="0" w:color="auto"/>
                  </w:tcBorders>
                  <w:vAlign w:val="center"/>
                </w:tcPr>
                <w:p w14:paraId="0EF32EA6"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225153F9"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872" w:type="dxa"/>
                  <w:tcBorders>
                    <w:right w:val="double" w:sz="4" w:space="0" w:color="auto"/>
                  </w:tcBorders>
                  <w:vAlign w:val="center"/>
                </w:tcPr>
                <w:p w14:paraId="250F3DBE"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9" w:type="dxa"/>
                  <w:tcBorders>
                    <w:left w:val="double" w:sz="4" w:space="0" w:color="auto"/>
                  </w:tcBorders>
                  <w:vAlign w:val="center"/>
                </w:tcPr>
                <w:p w14:paraId="54C06409"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9" w:type="dxa"/>
                  <w:tcBorders>
                    <w:left w:val="double" w:sz="4" w:space="0" w:color="auto"/>
                  </w:tcBorders>
                  <w:vAlign w:val="center"/>
                </w:tcPr>
                <w:p w14:paraId="73CA8814"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700" w:type="dxa"/>
                  <w:tcBorders>
                    <w:left w:val="double" w:sz="4" w:space="0" w:color="auto"/>
                    <w:right w:val="double" w:sz="4" w:space="0" w:color="auto"/>
                  </w:tcBorders>
                  <w:vAlign w:val="center"/>
                </w:tcPr>
                <w:p w14:paraId="0992B8E9" w14:textId="2E325CDB"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c>
                <w:tcPr>
                  <w:tcW w:w="794" w:type="dxa"/>
                  <w:tcBorders>
                    <w:left w:val="double" w:sz="4" w:space="0" w:color="auto"/>
                    <w:right w:val="double" w:sz="4" w:space="0" w:color="auto"/>
                  </w:tcBorders>
                  <w:vAlign w:val="center"/>
                </w:tcPr>
                <w:p w14:paraId="4985F041" w14:textId="1D5F93E8"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06</w:t>
                  </w:r>
                </w:p>
              </w:tc>
            </w:tr>
            <w:tr w:rsidR="00AB5057" w:rsidRPr="002C23B1" w14:paraId="36F4A86E" w14:textId="4AF7DB8A" w:rsidTr="0014208E">
              <w:trPr>
                <w:trHeight w:hRule="exact" w:val="236"/>
              </w:trPr>
              <w:tc>
                <w:tcPr>
                  <w:tcW w:w="677" w:type="dxa"/>
                  <w:tcBorders>
                    <w:right w:val="double" w:sz="4" w:space="0" w:color="auto"/>
                  </w:tcBorders>
                  <w:shd w:val="clear" w:color="auto" w:fill="auto"/>
                  <w:vAlign w:val="center"/>
                </w:tcPr>
                <w:p w14:paraId="390FAE83"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志願者</w:t>
                  </w:r>
                </w:p>
              </w:tc>
              <w:tc>
                <w:tcPr>
                  <w:tcW w:w="1835" w:type="dxa"/>
                  <w:tcBorders>
                    <w:left w:val="double" w:sz="4" w:space="0" w:color="auto"/>
                    <w:right w:val="double" w:sz="4" w:space="0" w:color="auto"/>
                  </w:tcBorders>
                  <w:shd w:val="clear" w:color="auto" w:fill="auto"/>
                  <w:vAlign w:val="center"/>
                </w:tcPr>
                <w:p w14:paraId="29A6B1A8"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37</w:t>
                  </w:r>
                </w:p>
              </w:tc>
              <w:tc>
                <w:tcPr>
                  <w:tcW w:w="1824" w:type="dxa"/>
                  <w:tcBorders>
                    <w:left w:val="double" w:sz="4" w:space="0" w:color="auto"/>
                    <w:right w:val="double" w:sz="4" w:space="0" w:color="auto"/>
                  </w:tcBorders>
                  <w:vAlign w:val="center"/>
                </w:tcPr>
                <w:p w14:paraId="7AFA3A3E"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872" w:type="dxa"/>
                  <w:tcBorders>
                    <w:right w:val="double" w:sz="4" w:space="0" w:color="auto"/>
                  </w:tcBorders>
                  <w:vAlign w:val="center"/>
                </w:tcPr>
                <w:p w14:paraId="6C994FE9"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0</w:t>
                  </w:r>
                </w:p>
              </w:tc>
              <w:tc>
                <w:tcPr>
                  <w:tcW w:w="859" w:type="dxa"/>
                  <w:tcBorders>
                    <w:left w:val="double" w:sz="4" w:space="0" w:color="auto"/>
                  </w:tcBorders>
                </w:tcPr>
                <w:p w14:paraId="509B935B"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28</w:t>
                  </w:r>
                </w:p>
              </w:tc>
              <w:tc>
                <w:tcPr>
                  <w:tcW w:w="859" w:type="dxa"/>
                  <w:tcBorders>
                    <w:left w:val="double" w:sz="4" w:space="0" w:color="auto"/>
                  </w:tcBorders>
                  <w:vAlign w:val="center"/>
                </w:tcPr>
                <w:p w14:paraId="7B70F1AE"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20</w:t>
                  </w:r>
                </w:p>
              </w:tc>
              <w:tc>
                <w:tcPr>
                  <w:tcW w:w="700" w:type="dxa"/>
                  <w:tcBorders>
                    <w:left w:val="double" w:sz="4" w:space="0" w:color="auto"/>
                    <w:right w:val="double" w:sz="4" w:space="0" w:color="auto"/>
                  </w:tcBorders>
                  <w:shd w:val="clear" w:color="auto" w:fill="auto"/>
                </w:tcPr>
                <w:p w14:paraId="2B778DF4" w14:textId="0A4D4556"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31</w:t>
                  </w:r>
                </w:p>
              </w:tc>
              <w:tc>
                <w:tcPr>
                  <w:tcW w:w="794" w:type="dxa"/>
                  <w:tcBorders>
                    <w:left w:val="double" w:sz="4" w:space="0" w:color="auto"/>
                    <w:right w:val="double" w:sz="4" w:space="0" w:color="auto"/>
                  </w:tcBorders>
                  <w:shd w:val="clear" w:color="auto" w:fill="auto"/>
                </w:tcPr>
                <w:p w14:paraId="780B2AD6" w14:textId="76B9FF33"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6*</w:t>
                  </w:r>
                </w:p>
              </w:tc>
            </w:tr>
            <w:tr w:rsidR="00AB5057" w:rsidRPr="002C23B1" w14:paraId="4FCB8D46" w14:textId="2F499968" w:rsidTr="0014208E">
              <w:trPr>
                <w:trHeight w:hRule="exact" w:val="236"/>
              </w:trPr>
              <w:tc>
                <w:tcPr>
                  <w:tcW w:w="677" w:type="dxa"/>
                  <w:tcBorders>
                    <w:right w:val="double" w:sz="4" w:space="0" w:color="auto"/>
                  </w:tcBorders>
                  <w:shd w:val="clear" w:color="auto" w:fill="auto"/>
                  <w:vAlign w:val="center"/>
                </w:tcPr>
                <w:p w14:paraId="62EE667D"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入学者</w:t>
                  </w:r>
                </w:p>
              </w:tc>
              <w:tc>
                <w:tcPr>
                  <w:tcW w:w="1835" w:type="dxa"/>
                  <w:tcBorders>
                    <w:left w:val="double" w:sz="4" w:space="0" w:color="auto"/>
                    <w:right w:val="double" w:sz="4" w:space="0" w:color="auto"/>
                  </w:tcBorders>
                  <w:shd w:val="clear" w:color="auto" w:fill="auto"/>
                  <w:vAlign w:val="center"/>
                </w:tcPr>
                <w:p w14:paraId="6EDEC424"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24</w:t>
                  </w:r>
                </w:p>
              </w:tc>
              <w:tc>
                <w:tcPr>
                  <w:tcW w:w="1824" w:type="dxa"/>
                  <w:tcBorders>
                    <w:left w:val="double" w:sz="4" w:space="0" w:color="auto"/>
                    <w:right w:val="double" w:sz="4" w:space="0" w:color="auto"/>
                  </w:tcBorders>
                  <w:vAlign w:val="center"/>
                </w:tcPr>
                <w:p w14:paraId="73178725"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24</w:t>
                  </w:r>
                </w:p>
              </w:tc>
              <w:tc>
                <w:tcPr>
                  <w:tcW w:w="872" w:type="dxa"/>
                  <w:tcBorders>
                    <w:right w:val="double" w:sz="4" w:space="0" w:color="auto"/>
                  </w:tcBorders>
                </w:tcPr>
                <w:p w14:paraId="68A89033"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4</w:t>
                  </w:r>
                </w:p>
              </w:tc>
              <w:tc>
                <w:tcPr>
                  <w:tcW w:w="859" w:type="dxa"/>
                  <w:tcBorders>
                    <w:left w:val="double" w:sz="4" w:space="0" w:color="auto"/>
                  </w:tcBorders>
                </w:tcPr>
                <w:p w14:paraId="25B0D4D0"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c>
                <w:tcPr>
                  <w:tcW w:w="859" w:type="dxa"/>
                  <w:tcBorders>
                    <w:left w:val="double" w:sz="4" w:space="0" w:color="auto"/>
                  </w:tcBorders>
                  <w:vAlign w:val="center"/>
                </w:tcPr>
                <w:p w14:paraId="0BE0F2B4"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c>
                <w:tcPr>
                  <w:tcW w:w="700" w:type="dxa"/>
                  <w:tcBorders>
                    <w:left w:val="double" w:sz="4" w:space="0" w:color="auto"/>
                    <w:right w:val="double" w:sz="4" w:space="0" w:color="auto"/>
                  </w:tcBorders>
                  <w:shd w:val="clear" w:color="auto" w:fill="auto"/>
                </w:tcPr>
                <w:p w14:paraId="6419AD27" w14:textId="5DAD2B81"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tc>
              <w:tc>
                <w:tcPr>
                  <w:tcW w:w="794" w:type="dxa"/>
                  <w:tcBorders>
                    <w:left w:val="double" w:sz="4" w:space="0" w:color="auto"/>
                    <w:right w:val="double" w:sz="4" w:space="0" w:color="auto"/>
                  </w:tcBorders>
                  <w:shd w:val="clear" w:color="auto" w:fill="auto"/>
                </w:tcPr>
                <w:p w14:paraId="7FBC9E01" w14:textId="58803226"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7</w:t>
                  </w:r>
                </w:p>
              </w:tc>
            </w:tr>
            <w:tr w:rsidR="00AB5057" w:rsidRPr="002C23B1" w14:paraId="2E615947" w14:textId="47418102" w:rsidTr="0014208E">
              <w:trPr>
                <w:trHeight w:hRule="exact" w:val="236"/>
              </w:trPr>
              <w:tc>
                <w:tcPr>
                  <w:tcW w:w="677" w:type="dxa"/>
                  <w:tcBorders>
                    <w:right w:val="double" w:sz="4" w:space="0" w:color="auto"/>
                  </w:tcBorders>
                  <w:shd w:val="clear" w:color="auto" w:fill="auto"/>
                  <w:vAlign w:val="center"/>
                </w:tcPr>
                <w:p w14:paraId="4EF7A4E0"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卒業者</w:t>
                  </w:r>
                </w:p>
              </w:tc>
              <w:tc>
                <w:tcPr>
                  <w:tcW w:w="1835" w:type="dxa"/>
                  <w:tcBorders>
                    <w:left w:val="double" w:sz="4" w:space="0" w:color="auto"/>
                    <w:right w:val="double" w:sz="4" w:space="0" w:color="auto"/>
                  </w:tcBorders>
                  <w:shd w:val="clear" w:color="auto" w:fill="auto"/>
                  <w:vAlign w:val="center"/>
                </w:tcPr>
                <w:p w14:paraId="0D7CF52D"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21</w:t>
                  </w:r>
                </w:p>
              </w:tc>
              <w:tc>
                <w:tcPr>
                  <w:tcW w:w="1824" w:type="dxa"/>
                  <w:tcBorders>
                    <w:left w:val="double" w:sz="4" w:space="0" w:color="auto"/>
                    <w:right w:val="double" w:sz="4" w:space="0" w:color="auto"/>
                  </w:tcBorders>
                  <w:vAlign w:val="center"/>
                </w:tcPr>
                <w:p w14:paraId="0DD683FC"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22</w:t>
                  </w:r>
                </w:p>
              </w:tc>
              <w:tc>
                <w:tcPr>
                  <w:tcW w:w="872" w:type="dxa"/>
                  <w:tcBorders>
                    <w:right w:val="double" w:sz="4" w:space="0" w:color="auto"/>
                  </w:tcBorders>
                </w:tcPr>
                <w:p w14:paraId="79921CB5"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1</w:t>
                  </w:r>
                </w:p>
              </w:tc>
              <w:tc>
                <w:tcPr>
                  <w:tcW w:w="859" w:type="dxa"/>
                  <w:tcBorders>
                    <w:left w:val="double" w:sz="4" w:space="0" w:color="auto"/>
                  </w:tcBorders>
                </w:tcPr>
                <w:p w14:paraId="75643480"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19</w:t>
                  </w:r>
                </w:p>
              </w:tc>
              <w:tc>
                <w:tcPr>
                  <w:tcW w:w="859" w:type="dxa"/>
                  <w:tcBorders>
                    <w:left w:val="double" w:sz="4" w:space="0" w:color="auto"/>
                  </w:tcBorders>
                  <w:vAlign w:val="center"/>
                </w:tcPr>
                <w:p w14:paraId="203F104F" w14:textId="77777777"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700" w:type="dxa"/>
                  <w:tcBorders>
                    <w:left w:val="double" w:sz="4" w:space="0" w:color="auto"/>
                    <w:right w:val="double" w:sz="4" w:space="0" w:color="auto"/>
                  </w:tcBorders>
                  <w:shd w:val="clear" w:color="auto" w:fill="auto"/>
                </w:tcPr>
                <w:p w14:paraId="5B0830A6" w14:textId="3B2AF87B" w:rsidR="00D55FC2" w:rsidRPr="002C23B1" w:rsidRDefault="00D55FC2"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14</w:t>
                  </w:r>
                </w:p>
              </w:tc>
              <w:tc>
                <w:tcPr>
                  <w:tcW w:w="794" w:type="dxa"/>
                  <w:tcBorders>
                    <w:left w:val="double" w:sz="4" w:space="0" w:color="auto"/>
                    <w:right w:val="double" w:sz="4" w:space="0" w:color="auto"/>
                  </w:tcBorders>
                  <w:shd w:val="clear" w:color="auto" w:fill="auto"/>
                </w:tcPr>
                <w:p w14:paraId="51457D3F" w14:textId="6EA1511F" w:rsidR="00D55FC2" w:rsidRPr="002C23B1" w:rsidRDefault="005805E1" w:rsidP="00D55FC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p>
              </w:tc>
            </w:tr>
          </w:tbl>
          <w:p w14:paraId="67AAC392" w14:textId="31D118E3" w:rsidR="00791AB2" w:rsidRPr="002C23B1" w:rsidRDefault="00A66BDE">
            <w:pPr>
              <w:spacing w:line="24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00D55FC2" w:rsidRPr="002C23B1">
              <w:rPr>
                <w:rFonts w:ascii="Meiryo UI" w:eastAsia="Meiryo UI" w:hAnsi="Meiryo UI" w:hint="eastAsia"/>
                <w:color w:val="000000" w:themeColor="text1"/>
                <w:kern w:val="0"/>
                <w:sz w:val="16"/>
                <w:szCs w:val="18"/>
              </w:rPr>
              <w:t>R0</w:t>
            </w:r>
            <w:r w:rsidR="00D55FC2" w:rsidRPr="002C23B1">
              <w:rPr>
                <w:rFonts w:ascii="Meiryo UI" w:eastAsia="Meiryo UI" w:hAnsi="Meiryo UI"/>
                <w:color w:val="000000" w:themeColor="text1"/>
                <w:kern w:val="0"/>
                <w:sz w:val="16"/>
                <w:szCs w:val="18"/>
              </w:rPr>
              <w:t>5</w:t>
            </w:r>
            <w:r w:rsidR="00D55FC2" w:rsidRPr="002C23B1">
              <w:rPr>
                <w:rFonts w:ascii="Meiryo UI" w:eastAsia="Meiryo UI" w:hAnsi="Meiryo UI" w:hint="eastAsia"/>
                <w:color w:val="000000" w:themeColor="text1"/>
                <w:kern w:val="0"/>
                <w:sz w:val="16"/>
                <w:szCs w:val="18"/>
              </w:rPr>
              <w:t>年度に実施したR0</w:t>
            </w:r>
            <w:r w:rsidR="00D55FC2" w:rsidRPr="002C23B1">
              <w:rPr>
                <w:rFonts w:ascii="Meiryo UI" w:eastAsia="Meiryo UI" w:hAnsi="Meiryo UI"/>
                <w:color w:val="000000" w:themeColor="text1"/>
                <w:kern w:val="0"/>
                <w:sz w:val="16"/>
                <w:szCs w:val="18"/>
              </w:rPr>
              <w:t>6</w:t>
            </w:r>
            <w:r w:rsidR="00D55FC2" w:rsidRPr="002C23B1">
              <w:rPr>
                <w:rFonts w:ascii="Meiryo UI" w:eastAsia="Meiryo UI" w:hAnsi="Meiryo UI" w:hint="eastAsia"/>
                <w:color w:val="000000" w:themeColor="text1"/>
                <w:kern w:val="0"/>
                <w:sz w:val="16"/>
                <w:szCs w:val="18"/>
              </w:rPr>
              <w:t>年度入試の志</w:t>
            </w:r>
            <w:r w:rsidRPr="002C23B1">
              <w:rPr>
                <w:rFonts w:ascii="Meiryo UI" w:eastAsia="Meiryo UI" w:hAnsi="Meiryo UI" w:hint="eastAsia"/>
                <w:color w:val="000000" w:themeColor="text1"/>
                <w:kern w:val="0"/>
                <w:sz w:val="16"/>
                <w:szCs w:val="18"/>
              </w:rPr>
              <w:t>願者数。</w:t>
            </w:r>
          </w:p>
          <w:p w14:paraId="79C85ACF" w14:textId="77777777" w:rsidR="00A66BDE" w:rsidRPr="002C23B1" w:rsidRDefault="00A66BDE">
            <w:pPr>
              <w:spacing w:line="240" w:lineRule="exact"/>
              <w:rPr>
                <w:rFonts w:ascii="Meiryo UI" w:eastAsia="Meiryo UI" w:hAnsi="Meiryo UI"/>
                <w:color w:val="000000" w:themeColor="text1"/>
                <w:kern w:val="0"/>
                <w:sz w:val="18"/>
                <w:szCs w:val="18"/>
              </w:rPr>
            </w:pPr>
          </w:p>
          <w:p w14:paraId="7990D926" w14:textId="7466B17E"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●養成科の１年生のうち「農業参入コース」を選択希望する学生と実習受け入れ農家のマッチングを行った</w:t>
            </w:r>
            <w:r w:rsidRPr="002C34A5">
              <w:rPr>
                <w:rFonts w:ascii="Meiryo UI" w:eastAsia="Meiryo UI" w:hAnsi="Meiryo UI" w:hint="eastAsia"/>
                <w:color w:val="000000" w:themeColor="text1"/>
                <w:kern w:val="0"/>
                <w:sz w:val="18"/>
                <w:szCs w:val="18"/>
              </w:rPr>
              <w:t>（</w:t>
            </w:r>
            <w:r w:rsidRPr="002C34A5">
              <w:rPr>
                <w:rFonts w:ascii="Meiryo UI" w:eastAsia="Meiryo UI" w:hAnsi="Meiryo UI"/>
                <w:color w:val="000000" w:themeColor="text1"/>
                <w:kern w:val="0"/>
                <w:sz w:val="18"/>
                <w:szCs w:val="18"/>
              </w:rPr>
              <w:t>6名</w:t>
            </w:r>
            <w:r w:rsidRPr="002C34A5">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8"/>
              </w:rPr>
              <w:t>「農業参入コース」を選択した令和5年度卒業生３名</w:t>
            </w:r>
            <w:r w:rsidR="00CA1837">
              <w:rPr>
                <w:rFonts w:ascii="Meiryo UI" w:eastAsia="Meiryo UI" w:hAnsi="Meiryo UI" w:hint="eastAsia"/>
                <w:color w:val="000000" w:themeColor="text1"/>
                <w:kern w:val="0"/>
                <w:sz w:val="18"/>
                <w:szCs w:val="18"/>
              </w:rPr>
              <w:t>全員</w:t>
            </w:r>
            <w:r w:rsidRPr="002C23B1">
              <w:rPr>
                <w:rFonts w:ascii="Meiryo UI" w:eastAsia="Meiryo UI" w:hAnsi="Meiryo UI" w:hint="eastAsia"/>
                <w:color w:val="000000" w:themeColor="text1"/>
                <w:kern w:val="0"/>
                <w:sz w:val="18"/>
                <w:szCs w:val="18"/>
              </w:rPr>
              <w:t>が就農につながった（新規１名、雇用２名）。</w:t>
            </w:r>
          </w:p>
          <w:p w14:paraId="44E78C07" w14:textId="22B43040"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●学生の学びをサポートするため、研究所独自の「修学支援制度」を運用し、令和５年度の利用者は</w:t>
            </w:r>
            <w:r w:rsidRPr="002C23B1">
              <w:rPr>
                <w:rFonts w:ascii="Meiryo UI" w:eastAsia="Meiryo UI" w:hAnsi="Meiryo UI"/>
                <w:color w:val="000000" w:themeColor="text1"/>
                <w:kern w:val="0"/>
                <w:sz w:val="18"/>
                <w:szCs w:val="18"/>
              </w:rPr>
              <w:t>5</w:t>
            </w:r>
            <w:r w:rsidRPr="002C23B1">
              <w:rPr>
                <w:rFonts w:ascii="Meiryo UI" w:eastAsia="Meiryo UI" w:hAnsi="Meiryo UI" w:hint="eastAsia"/>
                <w:color w:val="000000" w:themeColor="text1"/>
                <w:kern w:val="0"/>
                <w:sz w:val="18"/>
                <w:szCs w:val="18"/>
              </w:rPr>
              <w:t>名であった。</w:t>
            </w:r>
          </w:p>
          <w:p w14:paraId="320F4CD8" w14:textId="77777777" w:rsidR="00843746" w:rsidRPr="002C23B1" w:rsidRDefault="00843746">
            <w:pPr>
              <w:spacing w:line="240" w:lineRule="exact"/>
              <w:rPr>
                <w:rFonts w:ascii="Meiryo UI" w:eastAsia="Meiryo UI" w:hAnsi="Meiryo UI"/>
                <w:color w:val="000000" w:themeColor="text1"/>
                <w:kern w:val="0"/>
                <w:sz w:val="18"/>
                <w:szCs w:val="18"/>
              </w:rPr>
            </w:pPr>
          </w:p>
          <w:bookmarkStart w:id="28" w:name="細目24"/>
          <w:p w14:paraId="3D0164F0" w14:textId="3CFB4E9F" w:rsidR="00791AB2" w:rsidRPr="002C23B1" w:rsidRDefault="00C47E57">
            <w:pPr>
              <w:spacing w:line="240" w:lineRule="exact"/>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24h"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【数値目標７】</w:t>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3</w:t>
            </w:r>
            <w:r w:rsidR="00BD3532" w:rsidRPr="002C23B1">
              <w:rPr>
                <w:rFonts w:ascii="Meiryo UI" w:eastAsia="Meiryo UI" w:hAnsi="Meiryo UI"/>
                <w:color w:val="000000" w:themeColor="text1"/>
                <w:kern w:val="0"/>
                <w:sz w:val="18"/>
                <w:szCs w:val="20"/>
                <w:u w:val="single"/>
              </w:rPr>
              <w:t>）</w:t>
            </w:r>
          </w:p>
          <w:p w14:paraId="798A1AC2" w14:textId="0D21E4DD" w:rsidR="00791AB2" w:rsidRPr="002C23B1" w:rsidRDefault="00C04FFF">
            <w:pPr>
              <w:spacing w:line="240" w:lineRule="exact"/>
              <w:ind w:firstLineChars="100" w:firstLine="180"/>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農業大学校養成科卒業生のうち就農就職希望の農業関係就職率を中期目標期間中の平均で</w:t>
            </w:r>
            <w:r w:rsidRPr="002C23B1">
              <w:rPr>
                <w:rStyle w:val="af5"/>
                <w:rFonts w:ascii="Meiryo UI" w:eastAsia="Meiryo UI" w:hAnsi="Meiryo UI"/>
                <w:b/>
                <w:color w:val="000000" w:themeColor="text1"/>
                <w:kern w:val="0"/>
                <w:sz w:val="18"/>
                <w:szCs w:val="18"/>
              </w:rPr>
              <w:t>95％以上。</w:t>
            </w:r>
            <w:r w:rsidR="00C47E57" w:rsidRPr="002C23B1">
              <w:rPr>
                <w:rFonts w:ascii="Meiryo UI" w:eastAsia="Meiryo UI" w:hAnsi="Meiryo UI"/>
                <w:b/>
                <w:color w:val="000000" w:themeColor="text1"/>
                <w:kern w:val="0"/>
                <w:sz w:val="18"/>
                <w:szCs w:val="18"/>
              </w:rPr>
              <w:fldChar w:fldCharType="end"/>
            </w:r>
          </w:p>
          <w:bookmarkEnd w:id="28"/>
          <w:tbl>
            <w:tblPr>
              <w:tblW w:w="837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37"/>
              <w:gridCol w:w="1359"/>
              <w:gridCol w:w="850"/>
              <w:gridCol w:w="850"/>
              <w:gridCol w:w="850"/>
              <w:gridCol w:w="850"/>
            </w:tblGrid>
            <w:tr w:rsidR="00AB5057" w:rsidRPr="002C23B1" w14:paraId="0B2C57BD" w14:textId="06483DC9" w:rsidTr="000C1789">
              <w:trPr>
                <w:trHeight w:val="191"/>
              </w:trPr>
              <w:tc>
                <w:tcPr>
                  <w:tcW w:w="2376" w:type="dxa"/>
                  <w:tcBorders>
                    <w:right w:val="double" w:sz="4" w:space="0" w:color="auto"/>
                  </w:tcBorders>
                  <w:shd w:val="clear" w:color="auto" w:fill="auto"/>
                  <w:vAlign w:val="center"/>
                </w:tcPr>
                <w:p w14:paraId="423180EF" w14:textId="77777777" w:rsidR="000C1789" w:rsidRPr="002C23B1" w:rsidRDefault="000C1789" w:rsidP="000C1789">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002C1F6E"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w:t>
                  </w:r>
                  <w:r w:rsidRPr="002C23B1">
                    <w:rPr>
                      <w:rFonts w:ascii="Meiryo UI" w:eastAsia="Meiryo UI" w:hAnsi="Meiryo UI"/>
                      <w:color w:val="000000" w:themeColor="text1"/>
                      <w:sz w:val="18"/>
                      <w:szCs w:val="18"/>
                    </w:rPr>
                    <w:t>期</w:t>
                  </w:r>
                  <w:r w:rsidRPr="002C23B1">
                    <w:rPr>
                      <w:rFonts w:ascii="Meiryo UI" w:eastAsia="Meiryo UI" w:hAnsi="Meiryo UI" w:hint="eastAsia"/>
                      <w:color w:val="000000" w:themeColor="text1"/>
                      <w:sz w:val="18"/>
                      <w:szCs w:val="18"/>
                    </w:rPr>
                    <w:t>合計</w:t>
                  </w:r>
                </w:p>
                <w:p w14:paraId="37BE60D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H24-27</w:t>
                  </w:r>
                  <w:r w:rsidRPr="002C23B1">
                    <w:rPr>
                      <w:rFonts w:ascii="Meiryo UI" w:eastAsia="Meiryo UI" w:hAnsi="Meiryo UI" w:hint="eastAsia"/>
                      <w:color w:val="000000" w:themeColor="text1"/>
                      <w:sz w:val="18"/>
                      <w:szCs w:val="18"/>
                    </w:rPr>
                    <w:t>）</w:t>
                  </w:r>
                </w:p>
              </w:tc>
              <w:tc>
                <w:tcPr>
                  <w:tcW w:w="1359" w:type="dxa"/>
                  <w:tcBorders>
                    <w:left w:val="double" w:sz="4" w:space="0" w:color="auto"/>
                    <w:right w:val="double" w:sz="4" w:space="0" w:color="auto"/>
                  </w:tcBorders>
                  <w:vAlign w:val="center"/>
                </w:tcPr>
                <w:p w14:paraId="1D9582C1"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w:t>
                  </w:r>
                  <w:r w:rsidRPr="002C23B1">
                    <w:rPr>
                      <w:rFonts w:ascii="Meiryo UI" w:eastAsia="Meiryo UI" w:hAnsi="Meiryo UI" w:hint="eastAsia"/>
                      <w:color w:val="000000" w:themeColor="text1"/>
                      <w:sz w:val="18"/>
                      <w:szCs w:val="18"/>
                    </w:rPr>
                    <w:t>合計</w:t>
                  </w:r>
                </w:p>
                <w:p w14:paraId="0BC5F0E5"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850" w:type="dxa"/>
                  <w:tcBorders>
                    <w:right w:val="double" w:sz="4" w:space="0" w:color="auto"/>
                  </w:tcBorders>
                  <w:vAlign w:val="center"/>
                </w:tcPr>
                <w:p w14:paraId="43B73F4F"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6804836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1032E29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right w:val="double" w:sz="4" w:space="0" w:color="auto"/>
                  </w:tcBorders>
                  <w:vAlign w:val="center"/>
                </w:tcPr>
                <w:p w14:paraId="527152E4" w14:textId="76B58F2B"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05</w:t>
                  </w:r>
                </w:p>
              </w:tc>
            </w:tr>
            <w:tr w:rsidR="00AB5057" w:rsidRPr="002C23B1" w14:paraId="4E15E50C" w14:textId="1AE8D0D4" w:rsidTr="000C1789">
              <w:trPr>
                <w:trHeight w:hRule="exact" w:val="239"/>
              </w:trPr>
              <w:tc>
                <w:tcPr>
                  <w:tcW w:w="2376" w:type="dxa"/>
                  <w:tcBorders>
                    <w:right w:val="double" w:sz="4" w:space="0" w:color="auto"/>
                  </w:tcBorders>
                  <w:shd w:val="clear" w:color="auto" w:fill="auto"/>
                  <w:vAlign w:val="center"/>
                </w:tcPr>
                <w:p w14:paraId="3F2E91B3"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農業関係就職希望者（名）</w:t>
                  </w:r>
                </w:p>
              </w:tc>
              <w:tc>
                <w:tcPr>
                  <w:tcW w:w="1237" w:type="dxa"/>
                  <w:tcBorders>
                    <w:left w:val="double" w:sz="4" w:space="0" w:color="auto"/>
                    <w:right w:val="double" w:sz="4" w:space="0" w:color="auto"/>
                  </w:tcBorders>
                  <w:shd w:val="clear" w:color="auto" w:fill="auto"/>
                  <w:vAlign w:val="center"/>
                </w:tcPr>
                <w:p w14:paraId="78986806"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83</w:t>
                  </w:r>
                </w:p>
              </w:tc>
              <w:tc>
                <w:tcPr>
                  <w:tcW w:w="1359" w:type="dxa"/>
                  <w:tcBorders>
                    <w:left w:val="double" w:sz="4" w:space="0" w:color="auto"/>
                    <w:right w:val="double" w:sz="4" w:space="0" w:color="auto"/>
                  </w:tcBorders>
                  <w:vAlign w:val="center"/>
                </w:tcPr>
                <w:p w14:paraId="09DBB2E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78</w:t>
                  </w:r>
                </w:p>
              </w:tc>
              <w:tc>
                <w:tcPr>
                  <w:tcW w:w="850" w:type="dxa"/>
                  <w:tcBorders>
                    <w:right w:val="double" w:sz="4" w:space="0" w:color="auto"/>
                  </w:tcBorders>
                  <w:vAlign w:val="center"/>
                </w:tcPr>
                <w:p w14:paraId="4C6A2F97"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9</w:t>
                  </w:r>
                </w:p>
              </w:tc>
              <w:tc>
                <w:tcPr>
                  <w:tcW w:w="850" w:type="dxa"/>
                  <w:tcBorders>
                    <w:left w:val="double" w:sz="4" w:space="0" w:color="auto"/>
                  </w:tcBorders>
                  <w:vAlign w:val="center"/>
                </w:tcPr>
                <w:p w14:paraId="20B0832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15</w:t>
                  </w:r>
                </w:p>
              </w:tc>
              <w:tc>
                <w:tcPr>
                  <w:tcW w:w="850" w:type="dxa"/>
                  <w:tcBorders>
                    <w:left w:val="double" w:sz="4" w:space="0" w:color="auto"/>
                  </w:tcBorders>
                  <w:vAlign w:val="center"/>
                </w:tcPr>
                <w:p w14:paraId="2EA3699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850" w:type="dxa"/>
                  <w:tcBorders>
                    <w:left w:val="double" w:sz="4" w:space="0" w:color="auto"/>
                    <w:right w:val="double" w:sz="4" w:space="0" w:color="auto"/>
                  </w:tcBorders>
                </w:tcPr>
                <w:p w14:paraId="086A66E4" w14:textId="2E425949"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12</w:t>
                  </w:r>
                </w:p>
              </w:tc>
            </w:tr>
            <w:tr w:rsidR="00AB5057" w:rsidRPr="002C23B1" w14:paraId="39D7E5C3" w14:textId="4A2CF082" w:rsidTr="000C1789">
              <w:trPr>
                <w:trHeight w:hRule="exact" w:val="239"/>
              </w:trPr>
              <w:tc>
                <w:tcPr>
                  <w:tcW w:w="2376" w:type="dxa"/>
                  <w:tcBorders>
                    <w:right w:val="double" w:sz="4" w:space="0" w:color="auto"/>
                  </w:tcBorders>
                  <w:shd w:val="clear" w:color="auto" w:fill="auto"/>
                  <w:vAlign w:val="center"/>
                </w:tcPr>
                <w:p w14:paraId="3900E37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農業関係就職者（名）</w:t>
                  </w:r>
                </w:p>
              </w:tc>
              <w:tc>
                <w:tcPr>
                  <w:tcW w:w="1237" w:type="dxa"/>
                  <w:tcBorders>
                    <w:left w:val="double" w:sz="4" w:space="0" w:color="auto"/>
                    <w:right w:val="double" w:sz="4" w:space="0" w:color="auto"/>
                  </w:tcBorders>
                  <w:shd w:val="clear" w:color="auto" w:fill="auto"/>
                  <w:vAlign w:val="center"/>
                </w:tcPr>
                <w:p w14:paraId="7223FBFD"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67</w:t>
                  </w:r>
                </w:p>
              </w:tc>
              <w:tc>
                <w:tcPr>
                  <w:tcW w:w="1359" w:type="dxa"/>
                  <w:tcBorders>
                    <w:left w:val="double" w:sz="4" w:space="0" w:color="auto"/>
                    <w:right w:val="double" w:sz="4" w:space="0" w:color="auto"/>
                  </w:tcBorders>
                  <w:vAlign w:val="center"/>
                </w:tcPr>
                <w:p w14:paraId="698700FC"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77</w:t>
                  </w:r>
                </w:p>
              </w:tc>
              <w:tc>
                <w:tcPr>
                  <w:tcW w:w="850" w:type="dxa"/>
                  <w:tcBorders>
                    <w:right w:val="double" w:sz="4" w:space="0" w:color="auto"/>
                  </w:tcBorders>
                  <w:vAlign w:val="center"/>
                </w:tcPr>
                <w:p w14:paraId="7B3DA8EC"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8</w:t>
                  </w:r>
                </w:p>
              </w:tc>
              <w:tc>
                <w:tcPr>
                  <w:tcW w:w="850" w:type="dxa"/>
                  <w:tcBorders>
                    <w:left w:val="double" w:sz="4" w:space="0" w:color="auto"/>
                  </w:tcBorders>
                  <w:vAlign w:val="center"/>
                </w:tcPr>
                <w:p w14:paraId="07865CB9"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15</w:t>
                  </w:r>
                </w:p>
              </w:tc>
              <w:tc>
                <w:tcPr>
                  <w:tcW w:w="850" w:type="dxa"/>
                  <w:tcBorders>
                    <w:left w:val="double" w:sz="4" w:space="0" w:color="auto"/>
                  </w:tcBorders>
                  <w:vAlign w:val="center"/>
                </w:tcPr>
                <w:p w14:paraId="489FE9C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14</w:t>
                  </w:r>
                </w:p>
              </w:tc>
              <w:tc>
                <w:tcPr>
                  <w:tcW w:w="850" w:type="dxa"/>
                  <w:tcBorders>
                    <w:left w:val="double" w:sz="4" w:space="0" w:color="auto"/>
                    <w:right w:val="double" w:sz="4" w:space="0" w:color="auto"/>
                  </w:tcBorders>
                </w:tcPr>
                <w:p w14:paraId="34470E5C" w14:textId="42681851"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2</w:t>
                  </w:r>
                </w:p>
              </w:tc>
            </w:tr>
            <w:tr w:rsidR="00AB5057" w:rsidRPr="002C23B1" w14:paraId="0E86302C" w14:textId="3EC7991F" w:rsidTr="000C1789">
              <w:trPr>
                <w:trHeight w:hRule="exact" w:val="239"/>
              </w:trPr>
              <w:tc>
                <w:tcPr>
                  <w:tcW w:w="2376" w:type="dxa"/>
                  <w:tcBorders>
                    <w:right w:val="double" w:sz="4" w:space="0" w:color="auto"/>
                  </w:tcBorders>
                  <w:shd w:val="clear" w:color="auto" w:fill="auto"/>
                  <w:vAlign w:val="center"/>
                </w:tcPr>
                <w:p w14:paraId="2A963059"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就職率（％）</w:t>
                  </w:r>
                </w:p>
              </w:tc>
              <w:tc>
                <w:tcPr>
                  <w:tcW w:w="1237" w:type="dxa"/>
                  <w:tcBorders>
                    <w:left w:val="double" w:sz="4" w:space="0" w:color="auto"/>
                    <w:right w:val="double" w:sz="4" w:space="0" w:color="auto"/>
                  </w:tcBorders>
                  <w:shd w:val="clear" w:color="auto" w:fill="auto"/>
                  <w:vAlign w:val="center"/>
                </w:tcPr>
                <w:p w14:paraId="5EC99D3F"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80.7</w:t>
                  </w:r>
                </w:p>
              </w:tc>
              <w:tc>
                <w:tcPr>
                  <w:tcW w:w="1359" w:type="dxa"/>
                  <w:tcBorders>
                    <w:left w:val="double" w:sz="4" w:space="0" w:color="auto"/>
                    <w:right w:val="double" w:sz="4" w:space="0" w:color="auto"/>
                  </w:tcBorders>
                  <w:vAlign w:val="center"/>
                </w:tcPr>
                <w:p w14:paraId="77A26EB2"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w:t>
                  </w:r>
                  <w:r w:rsidRPr="002C23B1">
                    <w:rPr>
                      <w:rFonts w:ascii="Meiryo UI" w:eastAsia="Meiryo UI" w:hAnsi="Meiryo UI"/>
                      <w:color w:val="000000" w:themeColor="text1"/>
                      <w:sz w:val="18"/>
                      <w:szCs w:val="18"/>
                    </w:rPr>
                    <w:t>8.8</w:t>
                  </w:r>
                </w:p>
              </w:tc>
              <w:tc>
                <w:tcPr>
                  <w:tcW w:w="850" w:type="dxa"/>
                  <w:tcBorders>
                    <w:right w:val="double" w:sz="4" w:space="0" w:color="auto"/>
                  </w:tcBorders>
                  <w:vAlign w:val="center"/>
                </w:tcPr>
                <w:p w14:paraId="2D7DA9B0"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9</w:t>
                  </w:r>
                  <w:r w:rsidRPr="002C23B1">
                    <w:rPr>
                      <w:rFonts w:ascii="Meiryo UI" w:eastAsia="Meiryo UI" w:hAnsi="Meiryo UI"/>
                      <w:color w:val="000000" w:themeColor="text1"/>
                      <w:sz w:val="18"/>
                      <w:szCs w:val="18"/>
                    </w:rPr>
                    <w:t>4.7</w:t>
                  </w:r>
                </w:p>
              </w:tc>
              <w:tc>
                <w:tcPr>
                  <w:tcW w:w="850" w:type="dxa"/>
                  <w:tcBorders>
                    <w:left w:val="double" w:sz="4" w:space="0" w:color="auto"/>
                  </w:tcBorders>
                  <w:vAlign w:val="center"/>
                </w:tcPr>
                <w:p w14:paraId="48E384B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100</w:t>
                  </w:r>
                </w:p>
              </w:tc>
              <w:tc>
                <w:tcPr>
                  <w:tcW w:w="850" w:type="dxa"/>
                  <w:tcBorders>
                    <w:left w:val="double" w:sz="4" w:space="0" w:color="auto"/>
                  </w:tcBorders>
                  <w:vAlign w:val="center"/>
                </w:tcPr>
                <w:p w14:paraId="5B66B6F8"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100</w:t>
                  </w:r>
                </w:p>
              </w:tc>
              <w:tc>
                <w:tcPr>
                  <w:tcW w:w="850" w:type="dxa"/>
                  <w:tcBorders>
                    <w:left w:val="double" w:sz="4" w:space="0" w:color="auto"/>
                    <w:right w:val="double" w:sz="4" w:space="0" w:color="auto"/>
                  </w:tcBorders>
                </w:tcPr>
                <w:p w14:paraId="5B0A9187" w14:textId="2E79AA40"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100</w:t>
                  </w:r>
                </w:p>
              </w:tc>
            </w:tr>
          </w:tbl>
          <w:p w14:paraId="4CF2C6EC" w14:textId="77777777" w:rsidR="00791AB2" w:rsidRPr="002C23B1" w:rsidRDefault="00791AB2">
            <w:pPr>
              <w:spacing w:line="240" w:lineRule="exact"/>
              <w:rPr>
                <w:rFonts w:ascii="Meiryo UI" w:eastAsia="Meiryo UI" w:hAnsi="Meiryo UI"/>
                <w:color w:val="000000" w:themeColor="text1"/>
                <w:kern w:val="0"/>
                <w:sz w:val="18"/>
                <w:szCs w:val="20"/>
              </w:rPr>
            </w:pPr>
          </w:p>
          <w:p w14:paraId="2F1EAB44" w14:textId="77777777"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●令和５年度における農業大学校卒業生（14</w:t>
            </w:r>
            <w:r w:rsidRPr="002C23B1">
              <w:rPr>
                <w:rFonts w:ascii="Meiryo UI" w:eastAsia="Meiryo UI" w:hAnsi="Meiryo UI"/>
                <w:color w:val="000000" w:themeColor="text1"/>
                <w:kern w:val="0"/>
                <w:sz w:val="18"/>
                <w:szCs w:val="18"/>
              </w:rPr>
              <w:t>名）</w:t>
            </w:r>
            <w:r w:rsidRPr="002C23B1">
              <w:rPr>
                <w:rFonts w:ascii="Meiryo UI" w:eastAsia="Meiryo UI" w:hAnsi="Meiryo UI" w:hint="eastAsia"/>
                <w:color w:val="000000" w:themeColor="text1"/>
                <w:kern w:val="0"/>
                <w:sz w:val="18"/>
                <w:szCs w:val="18"/>
              </w:rPr>
              <w:t>のうち、就農就職を希望する者（1</w:t>
            </w:r>
            <w:r w:rsidRPr="002C23B1">
              <w:rPr>
                <w:rFonts w:ascii="Meiryo UI" w:eastAsia="Meiryo UI" w:hAnsi="Meiryo UI"/>
                <w:color w:val="000000" w:themeColor="text1"/>
                <w:kern w:val="0"/>
                <w:sz w:val="18"/>
                <w:szCs w:val="18"/>
              </w:rPr>
              <w:t>2名）</w:t>
            </w:r>
            <w:r w:rsidRPr="002C23B1">
              <w:rPr>
                <w:rFonts w:ascii="Meiryo UI" w:eastAsia="Meiryo UI" w:hAnsi="Meiryo UI" w:hint="eastAsia"/>
                <w:color w:val="000000" w:themeColor="text1"/>
                <w:kern w:val="0"/>
                <w:sz w:val="18"/>
                <w:szCs w:val="18"/>
              </w:rPr>
              <w:t>の農業関係就職率は</w:t>
            </w:r>
            <w:r w:rsidRPr="002C23B1">
              <w:rPr>
                <w:rFonts w:ascii="Meiryo UI" w:eastAsia="Meiryo UI" w:hAnsi="Meiryo UI"/>
                <w:color w:val="000000" w:themeColor="text1"/>
                <w:kern w:val="0"/>
                <w:sz w:val="18"/>
                <w:szCs w:val="18"/>
              </w:rPr>
              <w:t>100</w:t>
            </w: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2</w:t>
            </w:r>
            <w:r w:rsidRPr="002C23B1">
              <w:rPr>
                <w:rFonts w:ascii="Meiryo UI" w:eastAsia="Meiryo UI" w:hAnsi="Meiryo UI" w:hint="eastAsia"/>
                <w:color w:val="000000" w:themeColor="text1"/>
                <w:kern w:val="0"/>
                <w:sz w:val="18"/>
                <w:szCs w:val="18"/>
              </w:rPr>
              <w:t>名）であった。就職した者のうち、就農したものは</w:t>
            </w:r>
            <w:r w:rsidRPr="002C23B1">
              <w:rPr>
                <w:rFonts w:ascii="Meiryo UI" w:eastAsia="Meiryo UI" w:hAnsi="Meiryo UI"/>
                <w:color w:val="000000" w:themeColor="text1"/>
                <w:kern w:val="0"/>
                <w:sz w:val="18"/>
                <w:szCs w:val="18"/>
              </w:rPr>
              <w:t>7名（新規就農2名、雇用就農5名）であった。</w:t>
            </w:r>
          </w:p>
          <w:p w14:paraId="6D09061B" w14:textId="77777777" w:rsidR="00791AB2" w:rsidRDefault="00715359" w:rsidP="0093096E">
            <w:pPr>
              <w:spacing w:line="240" w:lineRule="exact"/>
              <w:ind w:leftChars="50" w:left="195"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農業関係</w:t>
            </w:r>
            <w:r w:rsidR="000C1789" w:rsidRPr="002C23B1">
              <w:rPr>
                <w:rFonts w:ascii="Meiryo UI" w:eastAsia="Meiryo UI" w:hAnsi="Meiryo UI" w:hint="eastAsia"/>
                <w:color w:val="000000" w:themeColor="text1"/>
                <w:kern w:val="0"/>
                <w:sz w:val="18"/>
                <w:szCs w:val="18"/>
              </w:rPr>
              <w:t>就職率は</w:t>
            </w:r>
            <w:r w:rsidRPr="002C23B1">
              <w:rPr>
                <w:rFonts w:ascii="Meiryo UI" w:eastAsia="Meiryo UI" w:hAnsi="Meiryo UI" w:hint="eastAsia"/>
                <w:color w:val="000000" w:themeColor="text1"/>
                <w:kern w:val="0"/>
                <w:sz w:val="18"/>
                <w:szCs w:val="18"/>
              </w:rPr>
              <w:t>100</w:t>
            </w:r>
            <w:r w:rsidR="000C1789" w:rsidRPr="002C23B1">
              <w:rPr>
                <w:rFonts w:ascii="Meiryo UI" w:eastAsia="Meiryo UI" w:hAnsi="Meiryo UI" w:hint="eastAsia"/>
                <w:color w:val="000000" w:themeColor="text1"/>
                <w:kern w:val="0"/>
                <w:sz w:val="18"/>
                <w:szCs w:val="18"/>
              </w:rPr>
              <w:t>%で数値目標（第３期中期目標期間平均で9</w:t>
            </w:r>
            <w:r w:rsidR="000C1789" w:rsidRPr="002C23B1">
              <w:rPr>
                <w:rFonts w:ascii="Meiryo UI" w:eastAsia="Meiryo UI" w:hAnsi="Meiryo UI"/>
                <w:color w:val="000000" w:themeColor="text1"/>
                <w:kern w:val="0"/>
                <w:sz w:val="18"/>
                <w:szCs w:val="18"/>
              </w:rPr>
              <w:t>5</w:t>
            </w:r>
            <w:r w:rsidR="000C1789" w:rsidRPr="002C23B1">
              <w:rPr>
                <w:rFonts w:ascii="Meiryo UI" w:eastAsia="Meiryo UI" w:hAnsi="Meiryo UI" w:hint="eastAsia"/>
                <w:color w:val="000000" w:themeColor="text1"/>
                <w:kern w:val="0"/>
                <w:sz w:val="18"/>
                <w:szCs w:val="18"/>
              </w:rPr>
              <w:t>％以上）を達成した。</w:t>
            </w:r>
          </w:p>
          <w:p w14:paraId="338B1BCE"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477729E8"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3B71F93E"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52AA23A6"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317EEDBC"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747893A4" w14:textId="77777777" w:rsidR="00EC3AD6" w:rsidRDefault="00EC3AD6" w:rsidP="0093096E">
            <w:pPr>
              <w:spacing w:line="240" w:lineRule="exact"/>
              <w:ind w:leftChars="50" w:left="195" w:hangingChars="50" w:hanging="90"/>
              <w:rPr>
                <w:rFonts w:ascii="Meiryo UI" w:eastAsia="Meiryo UI" w:hAnsi="Meiryo UI"/>
                <w:color w:val="000000" w:themeColor="text1"/>
                <w:kern w:val="0"/>
                <w:sz w:val="18"/>
                <w:szCs w:val="18"/>
              </w:rPr>
            </w:pPr>
          </w:p>
          <w:p w14:paraId="07EF23CC" w14:textId="7D790067" w:rsidR="00EC3AD6" w:rsidRPr="002C23B1" w:rsidRDefault="00EC3AD6" w:rsidP="0066277B">
            <w:pPr>
              <w:spacing w:line="240" w:lineRule="exact"/>
              <w:rPr>
                <w:rFonts w:ascii="Meiryo UI" w:eastAsia="Meiryo UI" w:hAnsi="Meiryo UI"/>
                <w:color w:val="000000" w:themeColor="text1"/>
                <w:kern w:val="0"/>
                <w:sz w:val="18"/>
                <w:szCs w:val="18"/>
              </w:rPr>
            </w:pPr>
          </w:p>
        </w:tc>
      </w:tr>
      <w:tr w:rsidR="00AB5057" w:rsidRPr="002C23B1" w14:paraId="0F115153" w14:textId="77777777">
        <w:trPr>
          <w:trHeight w:val="182"/>
        </w:trPr>
        <w:tc>
          <w:tcPr>
            <w:tcW w:w="2736" w:type="dxa"/>
            <w:vMerge/>
            <w:vAlign w:val="center"/>
          </w:tcPr>
          <w:p w14:paraId="4BCC8B7D" w14:textId="77777777" w:rsidR="00791AB2" w:rsidRPr="002C23B1" w:rsidRDefault="00791AB2">
            <w:pPr>
              <w:spacing w:line="240" w:lineRule="exact"/>
              <w:ind w:left="161" w:hangingChars="100" w:hanging="161"/>
              <w:rPr>
                <w:rFonts w:ascii="ＭＳ ゴシック" w:eastAsia="ＭＳ ゴシック" w:hAnsi="ＭＳ ゴシック"/>
                <w:b/>
                <w:color w:val="000000" w:themeColor="text1"/>
                <w:kern w:val="0"/>
                <w:sz w:val="16"/>
                <w:szCs w:val="20"/>
              </w:rPr>
            </w:pPr>
          </w:p>
        </w:tc>
        <w:tc>
          <w:tcPr>
            <w:tcW w:w="2756" w:type="dxa"/>
            <w:tcBorders>
              <w:bottom w:val="dotted" w:sz="4" w:space="0" w:color="auto"/>
            </w:tcBorders>
          </w:tcPr>
          <w:p w14:paraId="011025F0"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b 短期プロ農家養成コースの運営</w:t>
            </w:r>
          </w:p>
        </w:tc>
        <w:bookmarkStart w:id="29" w:name="細目25"/>
        <w:tc>
          <w:tcPr>
            <w:tcW w:w="9896" w:type="dxa"/>
            <w:tcBorders>
              <w:bottom w:val="dotted" w:sz="4" w:space="0" w:color="auto"/>
            </w:tcBorders>
          </w:tcPr>
          <w:p w14:paraId="638C0E66" w14:textId="6E8E0163" w:rsidR="00791AB2" w:rsidRPr="002C23B1" w:rsidRDefault="00C47E57" w:rsidP="00EF39C2">
            <w:pPr>
              <w:spacing w:line="24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"細目25h"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b 短期プロ農家養成コースの運営</w:t>
            </w:r>
            <w:bookmarkEnd w:id="29"/>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4</w:t>
            </w:r>
            <w:r w:rsidR="00BD3532" w:rsidRPr="002C23B1">
              <w:rPr>
                <w:rFonts w:ascii="Meiryo UI" w:eastAsia="Meiryo UI" w:hAnsi="Meiryo UI"/>
                <w:color w:val="000000" w:themeColor="text1"/>
                <w:kern w:val="0"/>
                <w:sz w:val="18"/>
                <w:szCs w:val="20"/>
                <w:u w:val="single"/>
              </w:rPr>
              <w:t>）</w:t>
            </w:r>
          </w:p>
        </w:tc>
      </w:tr>
      <w:tr w:rsidR="00AB5057" w:rsidRPr="002C23B1" w14:paraId="5102759E" w14:textId="77777777">
        <w:trPr>
          <w:trHeight w:val="3276"/>
        </w:trPr>
        <w:tc>
          <w:tcPr>
            <w:tcW w:w="2736" w:type="dxa"/>
            <w:vMerge/>
            <w:tcBorders>
              <w:bottom w:val="single" w:sz="4" w:space="0" w:color="auto"/>
            </w:tcBorders>
          </w:tcPr>
          <w:p w14:paraId="26699C2B"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756" w:type="dxa"/>
            <w:tcBorders>
              <w:bottom w:val="single" w:sz="4" w:space="0" w:color="auto"/>
            </w:tcBorders>
          </w:tcPr>
          <w:p w14:paraId="3C98EE3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多様な農の担い手を育成するため、「短期プロ農家養成研修」を開講する。</w:t>
            </w:r>
          </w:p>
          <w:p w14:paraId="51F8AB7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4BD615F8" w14:textId="77777777" w:rsidR="00791AB2" w:rsidRPr="002C23B1" w:rsidRDefault="00C04FFF">
            <w:pPr>
              <w:spacing w:line="200" w:lineRule="exact"/>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短期プロ農家養成集中講座（対象：農業を開始しようとする者や兼業農家等）</w:t>
            </w:r>
          </w:p>
          <w:p w14:paraId="6F15B7F6" w14:textId="77777777" w:rsidR="00791AB2" w:rsidRPr="002C23B1" w:rsidRDefault="00C04FFF">
            <w:pPr>
              <w:spacing w:line="200" w:lineRule="exact"/>
              <w:jc w:val="center"/>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color w:val="000000" w:themeColor="text1"/>
                <w:kern w:val="0"/>
                <w:sz w:val="16"/>
                <w:szCs w:val="14"/>
              </w:rPr>
              <w:t>野菜部門 年間20名</w:t>
            </w:r>
          </w:p>
          <w:p w14:paraId="2F3F55A6" w14:textId="77777777" w:rsidR="00791AB2" w:rsidRPr="002C23B1" w:rsidRDefault="00C04FFF">
            <w:pPr>
              <w:spacing w:line="200" w:lineRule="exact"/>
              <w:jc w:val="center"/>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果樹部門</w:t>
            </w:r>
            <w:r w:rsidRPr="002C23B1">
              <w:rPr>
                <w:rFonts w:ascii="ＭＳ ゴシック" w:eastAsia="ＭＳ ゴシック" w:hAnsi="ＭＳ ゴシック"/>
                <w:color w:val="000000" w:themeColor="text1"/>
                <w:kern w:val="0"/>
                <w:sz w:val="16"/>
                <w:szCs w:val="14"/>
              </w:rPr>
              <w:t xml:space="preserve"> 年間16名</w:t>
            </w:r>
          </w:p>
          <w:p w14:paraId="2BC58FC2" w14:textId="77777777" w:rsidR="00791AB2" w:rsidRPr="002C23B1" w:rsidRDefault="00791AB2">
            <w:pPr>
              <w:spacing w:line="200" w:lineRule="exact"/>
              <w:jc w:val="center"/>
              <w:rPr>
                <w:rFonts w:ascii="ＭＳ ゴシック" w:eastAsia="ＭＳ ゴシック" w:hAnsi="ＭＳ ゴシック"/>
                <w:color w:val="000000" w:themeColor="text1"/>
                <w:kern w:val="0"/>
                <w:sz w:val="16"/>
                <w:szCs w:val="14"/>
              </w:rPr>
            </w:pPr>
          </w:p>
          <w:p w14:paraId="5528BFC5" w14:textId="77777777" w:rsidR="00791AB2" w:rsidRPr="002C23B1" w:rsidRDefault="00C04FFF">
            <w:pPr>
              <w:spacing w:line="200" w:lineRule="exact"/>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農業入門講座（対象：農業に取り組む意向のある者等）</w:t>
            </w:r>
          </w:p>
          <w:p w14:paraId="1751CE8C" w14:textId="77777777" w:rsidR="00791AB2" w:rsidRPr="002C23B1" w:rsidRDefault="00C04FFF">
            <w:pPr>
              <w:spacing w:line="200" w:lineRule="exact"/>
              <w:jc w:val="center"/>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w:t>
            </w:r>
            <w:r w:rsidRPr="002C23B1">
              <w:rPr>
                <w:rFonts w:ascii="ＭＳ ゴシック" w:eastAsia="ＭＳ ゴシック" w:hAnsi="ＭＳ ゴシック"/>
                <w:color w:val="000000" w:themeColor="text1"/>
                <w:kern w:val="0"/>
                <w:sz w:val="16"/>
                <w:szCs w:val="14"/>
              </w:rPr>
              <w:t>2</w:t>
            </w:r>
            <w:r w:rsidRPr="002C23B1">
              <w:rPr>
                <w:rFonts w:ascii="ＭＳ ゴシック" w:eastAsia="ＭＳ ゴシック" w:hAnsi="ＭＳ ゴシック" w:hint="eastAsia"/>
                <w:color w:val="000000" w:themeColor="text1"/>
                <w:kern w:val="0"/>
                <w:sz w:val="16"/>
                <w:szCs w:val="14"/>
              </w:rPr>
              <w:t>0</w:t>
            </w:r>
            <w:r w:rsidRPr="002C23B1">
              <w:rPr>
                <w:rFonts w:ascii="ＭＳ ゴシック" w:eastAsia="ＭＳ ゴシック" w:hAnsi="ＭＳ ゴシック"/>
                <w:color w:val="000000" w:themeColor="text1"/>
                <w:kern w:val="0"/>
                <w:sz w:val="16"/>
                <w:szCs w:val="14"/>
              </w:rPr>
              <w:t>名×２回</w:t>
            </w:r>
          </w:p>
          <w:p w14:paraId="386D8C81" w14:textId="77777777" w:rsidR="00791AB2" w:rsidRPr="002C23B1" w:rsidRDefault="00791AB2">
            <w:pPr>
              <w:spacing w:line="200" w:lineRule="exact"/>
              <w:rPr>
                <w:rFonts w:ascii="ＭＳ ゴシック" w:eastAsia="ＭＳ ゴシック" w:hAnsi="ＭＳ ゴシック"/>
                <w:color w:val="000000" w:themeColor="text1"/>
                <w:kern w:val="0"/>
                <w:sz w:val="16"/>
                <w:szCs w:val="14"/>
              </w:rPr>
            </w:pPr>
          </w:p>
        </w:tc>
        <w:tc>
          <w:tcPr>
            <w:tcW w:w="9896" w:type="dxa"/>
            <w:tcBorders>
              <w:bottom w:val="single" w:sz="4" w:space="0" w:color="auto"/>
            </w:tcBorders>
          </w:tcPr>
          <w:p w14:paraId="5DB3FAD1" w14:textId="77777777" w:rsidR="00CA4660" w:rsidRPr="002C23B1" w:rsidRDefault="00CA4660" w:rsidP="00EC3AD6">
            <w:pPr>
              <w:spacing w:line="240" w:lineRule="exact"/>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短期プロ農家養成研修</w:t>
            </w:r>
          </w:p>
          <w:p w14:paraId="7B8F65D1" w14:textId="24ED4E81" w:rsidR="000C1789" w:rsidRPr="002C23B1" w:rsidRDefault="000C1789" w:rsidP="000C1789">
            <w:pPr>
              <w:spacing w:line="240" w:lineRule="exact"/>
              <w:ind w:left="90" w:hangingChars="50" w:hanging="9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・新規就農を目指す都市住民や兼業農家等を対象に、大阪農業の新たな担い手として育成するため、「短期プロ農家養成研修」を運営した（受講者数：集中講座野菜部門</w:t>
            </w:r>
            <w:r w:rsidRPr="002C23B1">
              <w:rPr>
                <w:rFonts w:ascii="Meiryo UI" w:eastAsia="Meiryo UI" w:hAnsi="Meiryo UI"/>
                <w:color w:val="000000" w:themeColor="text1"/>
                <w:sz w:val="18"/>
                <w:szCs w:val="18"/>
              </w:rPr>
              <w:t>20</w:t>
            </w:r>
            <w:r w:rsidRPr="002C23B1">
              <w:rPr>
                <w:rFonts w:ascii="Meiryo UI" w:eastAsia="Meiryo UI" w:hAnsi="Meiryo UI" w:hint="eastAsia"/>
                <w:color w:val="000000" w:themeColor="text1"/>
                <w:sz w:val="18"/>
                <w:szCs w:val="18"/>
              </w:rPr>
              <w:t>名、集中講座果樹部門16名、農業入門講座</w:t>
            </w:r>
            <w:r w:rsidR="00715359" w:rsidRPr="002C23B1">
              <w:rPr>
                <w:rFonts w:ascii="Meiryo UI" w:eastAsia="Meiryo UI" w:hAnsi="Meiryo UI" w:hint="eastAsia"/>
                <w:color w:val="000000" w:themeColor="text1"/>
                <w:sz w:val="18"/>
                <w:szCs w:val="18"/>
              </w:rPr>
              <w:t>29</w:t>
            </w:r>
            <w:r w:rsidRPr="002C23B1">
              <w:rPr>
                <w:rFonts w:ascii="Meiryo UI" w:eastAsia="Meiryo UI" w:hAnsi="Meiryo UI" w:hint="eastAsia"/>
                <w:color w:val="000000" w:themeColor="text1"/>
                <w:sz w:val="18"/>
                <w:szCs w:val="18"/>
              </w:rPr>
              <w:t>名）。各集中講座は受講者定員を上回る応募があった（応募者数：集中講座野菜部門</w:t>
            </w:r>
            <w:r w:rsidRPr="002C23B1">
              <w:rPr>
                <w:rFonts w:ascii="Meiryo UI" w:eastAsia="Meiryo UI" w:hAnsi="Meiryo UI"/>
                <w:color w:val="000000" w:themeColor="text1"/>
                <w:sz w:val="18"/>
                <w:szCs w:val="18"/>
              </w:rPr>
              <w:t>28</w:t>
            </w:r>
            <w:r w:rsidRPr="002C23B1">
              <w:rPr>
                <w:rFonts w:ascii="Meiryo UI" w:eastAsia="Meiryo UI" w:hAnsi="Meiryo UI" w:hint="eastAsia"/>
                <w:color w:val="000000" w:themeColor="text1"/>
                <w:sz w:val="18"/>
                <w:szCs w:val="18"/>
              </w:rPr>
              <w:t>名、集中講座果樹部門</w:t>
            </w:r>
            <w:r w:rsidRPr="002C23B1">
              <w:rPr>
                <w:rFonts w:ascii="Meiryo UI" w:eastAsia="Meiryo UI" w:hAnsi="Meiryo UI"/>
                <w:color w:val="000000" w:themeColor="text1"/>
                <w:sz w:val="18"/>
                <w:szCs w:val="18"/>
              </w:rPr>
              <w:t>30</w:t>
            </w:r>
            <w:r w:rsidRPr="002C23B1">
              <w:rPr>
                <w:rFonts w:ascii="Meiryo UI" w:eastAsia="Meiryo UI" w:hAnsi="Meiryo UI" w:hint="eastAsia"/>
                <w:color w:val="000000" w:themeColor="text1"/>
                <w:sz w:val="18"/>
                <w:szCs w:val="18"/>
              </w:rPr>
              <w:t>名）。</w:t>
            </w:r>
          </w:p>
          <w:p w14:paraId="5A37A621" w14:textId="77777777" w:rsidR="00791AB2" w:rsidRPr="002C23B1" w:rsidRDefault="00791AB2" w:rsidP="00843746">
            <w:pPr>
              <w:spacing w:line="240" w:lineRule="exact"/>
              <w:rPr>
                <w:rFonts w:ascii="Meiryo UI" w:eastAsia="Meiryo UI" w:hAnsi="Meiryo UI"/>
                <w:color w:val="000000" w:themeColor="text1"/>
                <w:kern w:val="0"/>
                <w:sz w:val="18"/>
                <w:szCs w:val="18"/>
              </w:rPr>
            </w:pPr>
          </w:p>
          <w:p w14:paraId="23ED1D6E" w14:textId="087F4C53" w:rsidR="00791AB2" w:rsidRPr="002C23B1" w:rsidRDefault="00C04FFF">
            <w:pPr>
              <w:spacing w:line="240" w:lineRule="exact"/>
              <w:ind w:firstLineChars="50" w:firstLine="90"/>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短期プロ農家養成コース（～R03）、短期プロ農家養成研修（R04～）の受講者（名）</w:t>
            </w:r>
          </w:p>
          <w:tbl>
            <w:tblPr>
              <w:tblW w:w="621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770"/>
              <w:gridCol w:w="709"/>
              <w:gridCol w:w="709"/>
              <w:gridCol w:w="709"/>
            </w:tblGrid>
            <w:tr w:rsidR="00AB5057" w:rsidRPr="002C23B1" w14:paraId="022E9387" w14:textId="4B100035" w:rsidTr="00E602D9">
              <w:trPr>
                <w:trHeight w:hRule="exact" w:val="567"/>
              </w:trPr>
              <w:tc>
                <w:tcPr>
                  <w:tcW w:w="1961" w:type="dxa"/>
                  <w:gridSpan w:val="2"/>
                  <w:tcBorders>
                    <w:right w:val="double" w:sz="4" w:space="0" w:color="auto"/>
                  </w:tcBorders>
                  <w:shd w:val="clear" w:color="auto" w:fill="auto"/>
                  <w:vAlign w:val="center"/>
                </w:tcPr>
                <w:p w14:paraId="5A8EBC7B"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コース（定員）</w:t>
                  </w:r>
                </w:p>
              </w:tc>
              <w:tc>
                <w:tcPr>
                  <w:tcW w:w="1359" w:type="dxa"/>
                  <w:tcBorders>
                    <w:left w:val="double" w:sz="4" w:space="0" w:color="auto"/>
                    <w:right w:val="double" w:sz="4" w:space="0" w:color="auto"/>
                  </w:tcBorders>
                  <w:vAlign w:val="center"/>
                </w:tcPr>
                <w:p w14:paraId="30E1AB61"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w:t>
                  </w:r>
                  <w:r w:rsidRPr="002C23B1">
                    <w:rPr>
                      <w:rFonts w:ascii="Meiryo UI" w:eastAsia="Meiryo UI" w:hAnsi="Meiryo UI"/>
                      <w:color w:val="000000" w:themeColor="text1"/>
                      <w:sz w:val="18"/>
                      <w:szCs w:val="18"/>
                    </w:rPr>
                    <w:t>期平均</w:t>
                  </w:r>
                </w:p>
                <w:p w14:paraId="5C7862E8"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H28-R01</w:t>
                  </w:r>
                  <w:r w:rsidRPr="002C23B1">
                    <w:rPr>
                      <w:rFonts w:ascii="Meiryo UI" w:eastAsia="Meiryo UI" w:hAnsi="Meiryo UI" w:hint="eastAsia"/>
                      <w:color w:val="000000" w:themeColor="text1"/>
                      <w:sz w:val="18"/>
                      <w:szCs w:val="18"/>
                    </w:rPr>
                    <w:t>）</w:t>
                  </w:r>
                </w:p>
              </w:tc>
              <w:tc>
                <w:tcPr>
                  <w:tcW w:w="770" w:type="dxa"/>
                  <w:tcBorders>
                    <w:left w:val="double" w:sz="4" w:space="0" w:color="auto"/>
                  </w:tcBorders>
                  <w:vAlign w:val="center"/>
                </w:tcPr>
                <w:p w14:paraId="117740BD"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709" w:type="dxa"/>
                  <w:tcBorders>
                    <w:left w:val="double" w:sz="4" w:space="0" w:color="auto"/>
                  </w:tcBorders>
                  <w:vAlign w:val="center"/>
                </w:tcPr>
                <w:p w14:paraId="26FB6010"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709" w:type="dxa"/>
                  <w:tcBorders>
                    <w:left w:val="double" w:sz="4" w:space="0" w:color="auto"/>
                  </w:tcBorders>
                  <w:vAlign w:val="center"/>
                </w:tcPr>
                <w:p w14:paraId="14A111A5"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709" w:type="dxa"/>
                  <w:tcBorders>
                    <w:left w:val="double" w:sz="4" w:space="0" w:color="auto"/>
                  </w:tcBorders>
                  <w:vAlign w:val="center"/>
                </w:tcPr>
                <w:p w14:paraId="3FE4D1B0" w14:textId="09BD59EC"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67501679" w14:textId="484D1E02" w:rsidTr="00EA00AD">
              <w:trPr>
                <w:trHeight w:hRule="exact" w:val="283"/>
              </w:trPr>
              <w:tc>
                <w:tcPr>
                  <w:tcW w:w="576" w:type="dxa"/>
                  <w:vMerge w:val="restart"/>
                  <w:shd w:val="clear" w:color="auto" w:fill="auto"/>
                  <w:vAlign w:val="center"/>
                </w:tcPr>
                <w:p w14:paraId="4FDE5871"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集中</w:t>
                  </w:r>
                </w:p>
              </w:tc>
              <w:tc>
                <w:tcPr>
                  <w:tcW w:w="1385" w:type="dxa"/>
                  <w:tcBorders>
                    <w:right w:val="double" w:sz="4" w:space="0" w:color="auto"/>
                  </w:tcBorders>
                  <w:shd w:val="clear" w:color="auto" w:fill="auto"/>
                  <w:vAlign w:val="center"/>
                </w:tcPr>
                <w:p w14:paraId="1FF3BBF3"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野菜（20名）</w:t>
                  </w:r>
                </w:p>
              </w:tc>
              <w:tc>
                <w:tcPr>
                  <w:tcW w:w="1359" w:type="dxa"/>
                  <w:tcBorders>
                    <w:left w:val="double" w:sz="4" w:space="0" w:color="auto"/>
                    <w:right w:val="double" w:sz="4" w:space="0" w:color="auto"/>
                  </w:tcBorders>
                  <w:vAlign w:val="center"/>
                </w:tcPr>
                <w:p w14:paraId="647E1C09"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21</w:t>
                  </w:r>
                </w:p>
              </w:tc>
              <w:tc>
                <w:tcPr>
                  <w:tcW w:w="770" w:type="dxa"/>
                  <w:tcBorders>
                    <w:left w:val="double" w:sz="4" w:space="0" w:color="auto"/>
                  </w:tcBorders>
                  <w:vAlign w:val="center"/>
                </w:tcPr>
                <w:p w14:paraId="767D2CBB" w14:textId="7203A456"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19</w:t>
                  </w:r>
                </w:p>
              </w:tc>
              <w:tc>
                <w:tcPr>
                  <w:tcW w:w="709" w:type="dxa"/>
                  <w:tcBorders>
                    <w:left w:val="double" w:sz="4" w:space="0" w:color="auto"/>
                  </w:tcBorders>
                  <w:vAlign w:val="center"/>
                </w:tcPr>
                <w:p w14:paraId="3B29FE8A"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18</w:t>
                  </w:r>
                </w:p>
              </w:tc>
              <w:tc>
                <w:tcPr>
                  <w:tcW w:w="709" w:type="dxa"/>
                  <w:tcBorders>
                    <w:left w:val="double" w:sz="4" w:space="0" w:color="auto"/>
                  </w:tcBorders>
                  <w:vAlign w:val="center"/>
                </w:tcPr>
                <w:p w14:paraId="5516D0AB"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20</w:t>
                  </w:r>
                </w:p>
              </w:tc>
              <w:tc>
                <w:tcPr>
                  <w:tcW w:w="709" w:type="dxa"/>
                  <w:tcBorders>
                    <w:left w:val="double" w:sz="4" w:space="0" w:color="auto"/>
                  </w:tcBorders>
                  <w:shd w:val="clear" w:color="auto" w:fill="auto"/>
                </w:tcPr>
                <w:p w14:paraId="51852118" w14:textId="605061B0"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0</w:t>
                  </w:r>
                </w:p>
              </w:tc>
            </w:tr>
            <w:tr w:rsidR="00AB5057" w:rsidRPr="002C23B1" w14:paraId="5ECDB6BE" w14:textId="7B5384E9" w:rsidTr="00EA00AD">
              <w:trPr>
                <w:trHeight w:hRule="exact" w:val="283"/>
              </w:trPr>
              <w:tc>
                <w:tcPr>
                  <w:tcW w:w="576" w:type="dxa"/>
                  <w:vMerge/>
                  <w:shd w:val="clear" w:color="auto" w:fill="auto"/>
                  <w:vAlign w:val="center"/>
                </w:tcPr>
                <w:p w14:paraId="067AFE72" w14:textId="77777777" w:rsidR="000C1789" w:rsidRPr="002C23B1" w:rsidRDefault="000C1789" w:rsidP="000C1789">
                  <w:pPr>
                    <w:spacing w:line="240" w:lineRule="exact"/>
                    <w:jc w:val="center"/>
                    <w:rPr>
                      <w:rFonts w:ascii="Meiryo UI" w:eastAsia="Meiryo UI" w:hAnsi="Meiryo UI"/>
                      <w:color w:val="000000" w:themeColor="text1"/>
                      <w:sz w:val="18"/>
                      <w:szCs w:val="18"/>
                    </w:rPr>
                  </w:pPr>
                </w:p>
              </w:tc>
              <w:tc>
                <w:tcPr>
                  <w:tcW w:w="1385" w:type="dxa"/>
                  <w:tcBorders>
                    <w:right w:val="double" w:sz="4" w:space="0" w:color="auto"/>
                  </w:tcBorders>
                  <w:shd w:val="clear" w:color="auto" w:fill="auto"/>
                  <w:vAlign w:val="center"/>
                </w:tcPr>
                <w:p w14:paraId="378010C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果樹（1</w:t>
                  </w:r>
                  <w:r w:rsidRPr="002C23B1">
                    <w:rPr>
                      <w:rFonts w:ascii="Meiryo UI" w:eastAsia="Meiryo UI" w:hAnsi="Meiryo UI"/>
                      <w:color w:val="000000" w:themeColor="text1"/>
                      <w:sz w:val="18"/>
                      <w:szCs w:val="18"/>
                    </w:rPr>
                    <w:t>6</w:t>
                  </w:r>
                  <w:r w:rsidRPr="002C23B1">
                    <w:rPr>
                      <w:rFonts w:ascii="Meiryo UI" w:eastAsia="Meiryo UI" w:hAnsi="Meiryo UI" w:hint="eastAsia"/>
                      <w:color w:val="000000" w:themeColor="text1"/>
                      <w:sz w:val="18"/>
                      <w:szCs w:val="18"/>
                    </w:rPr>
                    <w:t>名）</w:t>
                  </w:r>
                </w:p>
              </w:tc>
              <w:tc>
                <w:tcPr>
                  <w:tcW w:w="1359" w:type="dxa"/>
                  <w:tcBorders>
                    <w:left w:val="double" w:sz="4" w:space="0" w:color="auto"/>
                    <w:right w:val="double" w:sz="4" w:space="0" w:color="auto"/>
                  </w:tcBorders>
                  <w:vAlign w:val="center"/>
                </w:tcPr>
                <w:p w14:paraId="470FEF4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16</w:t>
                  </w:r>
                </w:p>
              </w:tc>
              <w:tc>
                <w:tcPr>
                  <w:tcW w:w="770" w:type="dxa"/>
                  <w:tcBorders>
                    <w:left w:val="double" w:sz="4" w:space="0" w:color="auto"/>
                  </w:tcBorders>
                  <w:vAlign w:val="center"/>
                </w:tcPr>
                <w:p w14:paraId="495AE928" w14:textId="77777777" w:rsidR="000C1789" w:rsidRPr="002C23B1" w:rsidRDefault="000C1789" w:rsidP="000C1789">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5</w:t>
                  </w:r>
                </w:p>
              </w:tc>
              <w:tc>
                <w:tcPr>
                  <w:tcW w:w="709" w:type="dxa"/>
                  <w:tcBorders>
                    <w:left w:val="double" w:sz="4" w:space="0" w:color="auto"/>
                  </w:tcBorders>
                  <w:vAlign w:val="center"/>
                </w:tcPr>
                <w:p w14:paraId="3FAF7B1F"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16</w:t>
                  </w:r>
                </w:p>
              </w:tc>
              <w:tc>
                <w:tcPr>
                  <w:tcW w:w="709" w:type="dxa"/>
                  <w:tcBorders>
                    <w:left w:val="double" w:sz="4" w:space="0" w:color="auto"/>
                  </w:tcBorders>
                  <w:vAlign w:val="center"/>
                </w:tcPr>
                <w:p w14:paraId="4A133B10"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16</w:t>
                  </w:r>
                </w:p>
              </w:tc>
              <w:tc>
                <w:tcPr>
                  <w:tcW w:w="709" w:type="dxa"/>
                  <w:tcBorders>
                    <w:left w:val="double" w:sz="4" w:space="0" w:color="auto"/>
                  </w:tcBorders>
                  <w:shd w:val="clear" w:color="auto" w:fill="auto"/>
                </w:tcPr>
                <w:p w14:paraId="4E1ECDC3" w14:textId="2023A745"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6</w:t>
                  </w:r>
                </w:p>
              </w:tc>
            </w:tr>
            <w:tr w:rsidR="00AB5057" w:rsidRPr="002C23B1" w14:paraId="4954D73C" w14:textId="0EC89A12" w:rsidTr="00EA00AD">
              <w:trPr>
                <w:trHeight w:hRule="exact" w:val="434"/>
              </w:trPr>
              <w:tc>
                <w:tcPr>
                  <w:tcW w:w="1961" w:type="dxa"/>
                  <w:gridSpan w:val="2"/>
                  <w:tcBorders>
                    <w:right w:val="double" w:sz="4" w:space="0" w:color="auto"/>
                  </w:tcBorders>
                  <w:shd w:val="clear" w:color="auto" w:fill="auto"/>
                  <w:vAlign w:val="center"/>
                </w:tcPr>
                <w:p w14:paraId="14E88060" w14:textId="21FA3C21"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入門（4</w:t>
                  </w:r>
                  <w:r w:rsidRPr="002C23B1">
                    <w:rPr>
                      <w:rFonts w:ascii="Meiryo UI" w:eastAsia="Meiryo UI" w:hAnsi="Meiryo UI"/>
                      <w:color w:val="000000" w:themeColor="text1"/>
                      <w:sz w:val="18"/>
                      <w:szCs w:val="18"/>
                    </w:rPr>
                    <w:t>0</w:t>
                  </w:r>
                  <w:r w:rsidRPr="002C23B1">
                    <w:rPr>
                      <w:rFonts w:ascii="Meiryo UI" w:eastAsia="Meiryo UI" w:hAnsi="Meiryo UI" w:hint="eastAsia"/>
                      <w:color w:val="000000" w:themeColor="text1"/>
                      <w:sz w:val="18"/>
                      <w:szCs w:val="18"/>
                    </w:rPr>
                    <w:t>名）</w:t>
                  </w:r>
                  <w:r w:rsidRPr="002C23B1">
                    <w:rPr>
                      <w:rFonts w:ascii="Meiryo UI" w:eastAsia="Meiryo UI" w:hAnsi="Meiryo UI" w:hint="eastAsia"/>
                      <w:color w:val="000000" w:themeColor="text1"/>
                      <w:sz w:val="18"/>
                      <w:szCs w:val="18"/>
                      <w:vertAlign w:val="superscript"/>
                    </w:rPr>
                    <w:t>※</w:t>
                  </w:r>
                </w:p>
              </w:tc>
              <w:tc>
                <w:tcPr>
                  <w:tcW w:w="1359" w:type="dxa"/>
                  <w:tcBorders>
                    <w:left w:val="double" w:sz="4" w:space="0" w:color="auto"/>
                    <w:right w:val="double" w:sz="4" w:space="0" w:color="auto"/>
                  </w:tcBorders>
                  <w:vAlign w:val="center"/>
                </w:tcPr>
                <w:p w14:paraId="3691A530"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48</w:t>
                  </w:r>
                </w:p>
              </w:tc>
              <w:tc>
                <w:tcPr>
                  <w:tcW w:w="770" w:type="dxa"/>
                  <w:tcBorders>
                    <w:left w:val="double" w:sz="4" w:space="0" w:color="auto"/>
                  </w:tcBorders>
                  <w:vAlign w:val="center"/>
                </w:tcPr>
                <w:p w14:paraId="0C7AF2C4" w14:textId="77777777"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7</w:t>
                  </w:r>
                </w:p>
              </w:tc>
              <w:tc>
                <w:tcPr>
                  <w:tcW w:w="709" w:type="dxa"/>
                  <w:tcBorders>
                    <w:left w:val="double" w:sz="4" w:space="0" w:color="auto"/>
                  </w:tcBorders>
                  <w:vAlign w:val="center"/>
                </w:tcPr>
                <w:p w14:paraId="63BFF1E3" w14:textId="6036E2E1"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42</w:t>
                  </w:r>
                </w:p>
              </w:tc>
              <w:tc>
                <w:tcPr>
                  <w:tcW w:w="709" w:type="dxa"/>
                  <w:tcBorders>
                    <w:left w:val="double" w:sz="4" w:space="0" w:color="auto"/>
                  </w:tcBorders>
                  <w:vAlign w:val="center"/>
                </w:tcPr>
                <w:p w14:paraId="55AF8381" w14:textId="5D2B363F"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40</w:t>
                  </w:r>
                </w:p>
              </w:tc>
              <w:tc>
                <w:tcPr>
                  <w:tcW w:w="709" w:type="dxa"/>
                  <w:tcBorders>
                    <w:left w:val="double" w:sz="4" w:space="0" w:color="auto"/>
                  </w:tcBorders>
                  <w:shd w:val="clear" w:color="auto" w:fill="auto"/>
                  <w:vAlign w:val="center"/>
                </w:tcPr>
                <w:p w14:paraId="40CB4B0D" w14:textId="09A32B52" w:rsidR="000C1789" w:rsidRPr="002C23B1" w:rsidRDefault="000C1789" w:rsidP="000C1789">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29</w:t>
                  </w:r>
                </w:p>
              </w:tc>
            </w:tr>
          </w:tbl>
          <w:p w14:paraId="114D332E" w14:textId="24790291" w:rsidR="00791AB2" w:rsidRPr="002C23B1" w:rsidRDefault="00EE716F">
            <w:pPr>
              <w:spacing w:line="240" w:lineRule="exact"/>
              <w:ind w:left="80" w:hangingChars="50" w:hanging="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vertAlign w:val="superscript"/>
              </w:rPr>
              <w:t>※</w:t>
            </w:r>
            <w:r w:rsidR="00432DC7" w:rsidRPr="002C23B1">
              <w:rPr>
                <w:rFonts w:ascii="Meiryo UI" w:eastAsia="Meiryo UI" w:hAnsi="Meiryo UI" w:hint="eastAsia"/>
                <w:color w:val="000000" w:themeColor="text1"/>
                <w:kern w:val="0"/>
                <w:sz w:val="16"/>
                <w:szCs w:val="20"/>
              </w:rPr>
              <w:t>入門コースは</w:t>
            </w:r>
            <w:r w:rsidR="00432DC7" w:rsidRPr="002C23B1">
              <w:rPr>
                <w:rFonts w:ascii="Meiryo UI" w:eastAsia="Meiryo UI" w:hAnsi="Meiryo UI"/>
                <w:color w:val="000000" w:themeColor="text1"/>
                <w:kern w:val="0"/>
                <w:sz w:val="16"/>
                <w:szCs w:val="20"/>
              </w:rPr>
              <w:t>R03</w:t>
            </w:r>
            <w:r w:rsidR="00432DC7" w:rsidRPr="002C23B1">
              <w:rPr>
                <w:rFonts w:ascii="Meiryo UI" w:eastAsia="Meiryo UI" w:hAnsi="Meiryo UI" w:hint="eastAsia"/>
                <w:color w:val="000000" w:themeColor="text1"/>
                <w:kern w:val="0"/>
                <w:sz w:val="16"/>
                <w:szCs w:val="20"/>
              </w:rPr>
              <w:t>年度後半期から定員が</w:t>
            </w:r>
            <w:r w:rsidR="00733D33" w:rsidRPr="002C23B1">
              <w:rPr>
                <w:rFonts w:ascii="Meiryo UI" w:eastAsia="Meiryo UI" w:hAnsi="Meiryo UI" w:hint="eastAsia"/>
                <w:color w:val="000000" w:themeColor="text1"/>
                <w:kern w:val="0"/>
                <w:sz w:val="16"/>
                <w:szCs w:val="20"/>
              </w:rPr>
              <w:t>半期</w:t>
            </w:r>
            <w:r w:rsidR="00432DC7" w:rsidRPr="002C23B1">
              <w:rPr>
                <w:rFonts w:ascii="Meiryo UI" w:eastAsia="Meiryo UI" w:hAnsi="Meiryo UI" w:hint="eastAsia"/>
                <w:color w:val="000000" w:themeColor="text1"/>
                <w:kern w:val="0"/>
                <w:sz w:val="16"/>
                <w:szCs w:val="20"/>
              </w:rPr>
              <w:t>25名から20名に変更となり、R4</w:t>
            </w:r>
            <w:r w:rsidR="000C1789" w:rsidRPr="002C23B1">
              <w:rPr>
                <w:rFonts w:ascii="Meiryo UI" w:eastAsia="Meiryo UI" w:hAnsi="Meiryo UI" w:hint="eastAsia"/>
                <w:color w:val="000000" w:themeColor="text1"/>
                <w:kern w:val="0"/>
                <w:sz w:val="16"/>
                <w:szCs w:val="20"/>
              </w:rPr>
              <w:t>、５年度</w:t>
            </w:r>
            <w:r w:rsidR="00432DC7" w:rsidRPr="002C23B1">
              <w:rPr>
                <w:rFonts w:ascii="Meiryo UI" w:eastAsia="Meiryo UI" w:hAnsi="Meiryo UI" w:hint="eastAsia"/>
                <w:color w:val="000000" w:themeColor="text1"/>
                <w:kern w:val="0"/>
                <w:sz w:val="16"/>
                <w:szCs w:val="20"/>
              </w:rPr>
              <w:t>の定員は年間40名。</w:t>
            </w:r>
          </w:p>
          <w:p w14:paraId="56D1FDCD" w14:textId="1DD862A6" w:rsidR="00432DC7" w:rsidRPr="002C23B1" w:rsidRDefault="00432DC7" w:rsidP="00EC3AD6">
            <w:pPr>
              <w:spacing w:line="240" w:lineRule="exact"/>
              <w:rPr>
                <w:rFonts w:ascii="Meiryo UI" w:eastAsia="Meiryo UI" w:hAnsi="Meiryo UI"/>
                <w:color w:val="000000" w:themeColor="text1"/>
                <w:kern w:val="0"/>
                <w:sz w:val="18"/>
                <w:szCs w:val="18"/>
              </w:rPr>
            </w:pPr>
          </w:p>
        </w:tc>
      </w:tr>
    </w:tbl>
    <w:p w14:paraId="66670790" w14:textId="77777777" w:rsidR="00791AB2" w:rsidRPr="002C23B1" w:rsidRDefault="00C04FFF">
      <w:pPr>
        <w:tabs>
          <w:tab w:val="left" w:pos="2060"/>
        </w:tabs>
        <w:rPr>
          <w:color w:val="000000" w:themeColor="text1"/>
        </w:rPr>
      </w:pPr>
      <w:r w:rsidRPr="002C23B1">
        <w:rPr>
          <w:color w:val="000000" w:themeColor="text1"/>
        </w:rPr>
        <w:tab/>
      </w:r>
      <w:r w:rsidRPr="002C23B1">
        <w:rPr>
          <w:color w:val="000000" w:themeColor="text1"/>
        </w:rPr>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AB5057" w:rsidRPr="002C23B1" w14:paraId="28BB56AF" w14:textId="77777777">
        <w:trPr>
          <w:cantSplit/>
          <w:trHeight w:hRule="exact" w:val="1247"/>
        </w:trPr>
        <w:tc>
          <w:tcPr>
            <w:tcW w:w="725" w:type="dxa"/>
            <w:shd w:val="clear" w:color="auto" w:fill="auto"/>
            <w:vAlign w:val="center"/>
          </w:tcPr>
          <w:p w14:paraId="1999FF00"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43D854C1"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680" w:type="dxa"/>
            <w:shd w:val="clear" w:color="auto" w:fill="auto"/>
          </w:tcPr>
          <w:p w14:paraId="5D383AF7"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（３）地域社会への貢献</w:t>
            </w:r>
          </w:p>
          <w:p w14:paraId="513B012D"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 地域社会に対する支援</w:t>
            </w:r>
          </w:p>
          <w:p w14:paraId="5FA90751"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728AA4CF"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 府民への広報活動</w:t>
            </w:r>
          </w:p>
          <w:p w14:paraId="4BE1991A" w14:textId="77777777" w:rsidR="00791AB2" w:rsidRPr="002C23B1" w:rsidRDefault="00C04FFF">
            <w:pPr>
              <w:spacing w:line="200" w:lineRule="exact"/>
              <w:ind w:leftChars="150" w:left="315" w:firstLineChars="100" w:firstLine="160"/>
              <w:rPr>
                <w:color w:val="000000" w:themeColor="text1"/>
                <w:sz w:val="18"/>
                <w:szCs w:val="18"/>
              </w:rPr>
            </w:pPr>
            <w:r w:rsidRPr="002C23B1">
              <w:rPr>
                <w:rFonts w:ascii="ＭＳ ゴシック" w:eastAsia="ＭＳ ゴシック" w:hAnsi="ＭＳ ゴシック" w:hint="eastAsia"/>
                <w:color w:val="000000" w:themeColor="text1"/>
                <w:sz w:val="16"/>
                <w:szCs w:val="18"/>
              </w:rPr>
              <w:t>府民に身近な研究所となるよう、イベントの実施や学校教育への協力、他の機関との連携などを通じて、研究所の取組成果を府民に分かりやすく発信すること。</w:t>
            </w:r>
          </w:p>
        </w:tc>
      </w:tr>
    </w:tbl>
    <w:p w14:paraId="35F9420E" w14:textId="77777777" w:rsidR="00791AB2" w:rsidRPr="002C23B1" w:rsidRDefault="00791AB2">
      <w:pPr>
        <w:rPr>
          <w:color w:val="000000" w:themeColor="text1"/>
        </w:rPr>
      </w:pPr>
    </w:p>
    <w:p w14:paraId="3667DBB1" w14:textId="77777777" w:rsidR="00791AB2" w:rsidRPr="002C23B1" w:rsidRDefault="00C04FFF" w:rsidP="007E7C95">
      <w:pPr>
        <w:pStyle w:val="1"/>
        <w:rPr>
          <w:color w:val="000000" w:themeColor="text1"/>
        </w:rPr>
      </w:pPr>
      <w:r w:rsidRPr="002C23B1">
        <w:rPr>
          <w:rFonts w:hint="eastAsia"/>
          <w:color w:val="000000" w:themeColor="text1"/>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B5057" w:rsidRPr="002C23B1" w14:paraId="37C63BEF" w14:textId="77777777">
        <w:trPr>
          <w:trHeight w:val="258"/>
        </w:trPr>
        <w:tc>
          <w:tcPr>
            <w:tcW w:w="2271" w:type="dxa"/>
            <w:gridSpan w:val="2"/>
            <w:tcBorders>
              <w:bottom w:val="single" w:sz="4" w:space="0" w:color="auto"/>
            </w:tcBorders>
            <w:shd w:val="clear" w:color="auto" w:fill="D9D9D9" w:themeFill="background1" w:themeFillShade="D9"/>
            <w:vAlign w:val="center"/>
          </w:tcPr>
          <w:p w14:paraId="4963EF84" w14:textId="05AC1412" w:rsidR="00791AB2" w:rsidRPr="002C23B1" w:rsidRDefault="00B15A4C">
            <w:pPr>
              <w:spacing w:line="220" w:lineRule="exact"/>
              <w:jc w:val="center"/>
              <w:rPr>
                <w:b/>
                <w:color w:val="000000" w:themeColor="text1"/>
                <w:kern w:val="0"/>
                <w:sz w:val="20"/>
                <w:szCs w:val="20"/>
              </w:rPr>
            </w:pPr>
            <w:r w:rsidRPr="002C23B1">
              <w:rPr>
                <w:rFonts w:hint="eastAsia"/>
                <w:b/>
                <w:color w:val="000000" w:themeColor="text1"/>
                <w:kern w:val="0"/>
                <w:sz w:val="20"/>
                <w:szCs w:val="20"/>
              </w:rPr>
              <w:t>法人の自己評価</w:t>
            </w:r>
          </w:p>
        </w:tc>
        <w:tc>
          <w:tcPr>
            <w:tcW w:w="6088" w:type="dxa"/>
            <w:tcBorders>
              <w:bottom w:val="single" w:sz="4" w:space="0" w:color="auto"/>
            </w:tcBorders>
            <w:vAlign w:val="center"/>
          </w:tcPr>
          <w:p w14:paraId="19E8691B" w14:textId="63EE4FCA" w:rsidR="00791AB2" w:rsidRPr="002C23B1" w:rsidRDefault="007F719B" w:rsidP="007F719B">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0414F599"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80" w:type="dxa"/>
            <w:gridSpan w:val="2"/>
            <w:vAlign w:val="center"/>
          </w:tcPr>
          <w:p w14:paraId="331E9851" w14:textId="357D6EE6" w:rsidR="00791AB2" w:rsidRPr="002C23B1" w:rsidRDefault="00F345A4">
            <w:pPr>
              <w:spacing w:line="220" w:lineRule="exact"/>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60FF070D"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4AF617D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5DFE638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402" w:type="dxa"/>
            <w:vMerge w:val="restart"/>
            <w:shd w:val="clear" w:color="auto" w:fill="D9D9D9" w:themeFill="background1" w:themeFillShade="D9"/>
            <w:vAlign w:val="center"/>
          </w:tcPr>
          <w:p w14:paraId="033D47FA"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6660FB7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2BE77A2"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00060A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9881E70" w14:textId="77777777" w:rsidR="00791AB2" w:rsidRPr="002C23B1" w:rsidRDefault="00791AB2">
            <w:pPr>
              <w:spacing w:line="240" w:lineRule="exact"/>
              <w:jc w:val="center"/>
              <w:rPr>
                <w:b/>
                <w:color w:val="000000" w:themeColor="text1"/>
                <w:kern w:val="0"/>
                <w:sz w:val="18"/>
                <w:szCs w:val="20"/>
              </w:rPr>
            </w:pPr>
          </w:p>
        </w:tc>
        <w:tc>
          <w:tcPr>
            <w:tcW w:w="3402" w:type="dxa"/>
            <w:vMerge/>
            <w:shd w:val="clear" w:color="auto" w:fill="D9D9D9" w:themeFill="background1" w:themeFillShade="D9"/>
            <w:vAlign w:val="center"/>
          </w:tcPr>
          <w:p w14:paraId="360484A2" w14:textId="77777777" w:rsidR="00791AB2" w:rsidRPr="002C23B1" w:rsidRDefault="00791AB2">
            <w:pPr>
              <w:spacing w:line="240" w:lineRule="exact"/>
              <w:jc w:val="center"/>
              <w:rPr>
                <w:b/>
                <w:color w:val="000000" w:themeColor="text1"/>
                <w:kern w:val="0"/>
                <w:sz w:val="18"/>
                <w:szCs w:val="20"/>
              </w:rPr>
            </w:pPr>
          </w:p>
        </w:tc>
      </w:tr>
      <w:tr w:rsidR="00AB5057" w:rsidRPr="002C23B1" w14:paraId="231E056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9AE78F"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EB213B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30AA56BA" w14:textId="77777777" w:rsidR="00791AB2" w:rsidRPr="002C23B1" w:rsidRDefault="00791AB2">
            <w:pPr>
              <w:spacing w:line="240" w:lineRule="exact"/>
              <w:rPr>
                <w:b/>
                <w:color w:val="000000" w:themeColor="text1"/>
                <w:kern w:val="0"/>
                <w:sz w:val="20"/>
                <w:szCs w:val="20"/>
              </w:rPr>
            </w:pPr>
          </w:p>
        </w:tc>
        <w:tc>
          <w:tcPr>
            <w:tcW w:w="3402" w:type="dxa"/>
            <w:vMerge/>
            <w:vAlign w:val="center"/>
          </w:tcPr>
          <w:p w14:paraId="11CDE6DA" w14:textId="77777777" w:rsidR="00791AB2" w:rsidRPr="002C23B1" w:rsidRDefault="00791AB2">
            <w:pPr>
              <w:spacing w:line="240" w:lineRule="exact"/>
              <w:rPr>
                <w:b/>
                <w:color w:val="000000" w:themeColor="text1"/>
                <w:kern w:val="0"/>
                <w:sz w:val="20"/>
                <w:szCs w:val="20"/>
              </w:rPr>
            </w:pPr>
          </w:p>
        </w:tc>
      </w:tr>
      <w:bookmarkStart w:id="30" w:name="細目26h" w:colFirst="0" w:colLast="0"/>
      <w:tr w:rsidR="00F345A4" w:rsidRPr="002C23B1" w14:paraId="6CD15AE3" w14:textId="77777777">
        <w:trPr>
          <w:trHeight w:val="165"/>
        </w:trPr>
        <w:tc>
          <w:tcPr>
            <w:tcW w:w="8359" w:type="dxa"/>
            <w:gridSpan w:val="3"/>
            <w:tcBorders>
              <w:bottom w:val="dashSmallGap" w:sz="4" w:space="0" w:color="auto"/>
            </w:tcBorders>
            <w:shd w:val="clear" w:color="auto" w:fill="auto"/>
            <w:vAlign w:val="center"/>
          </w:tcPr>
          <w:p w14:paraId="511FF6D3" w14:textId="1060038E" w:rsidR="00F345A4" w:rsidRPr="002C23B1" w:rsidRDefault="00F345A4" w:rsidP="00F345A4">
            <w:pPr>
              <w:spacing w:line="200" w:lineRule="exact"/>
              <w:rPr>
                <w:rStyle w:val="af5"/>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HYPERLINK  \l "細目26"</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2</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5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地域社会に対する技術支援</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　</w:t>
            </w:r>
            <w:r w:rsidRPr="00677DD9">
              <w:rPr>
                <w:rStyle w:val="af5"/>
                <w:rFonts w:ascii="HGP創英角ｺﾞｼｯｸUB" w:eastAsia="HGP創英角ｺﾞｼｯｸUB" w:hAnsi="HGP創英角ｺﾞｼｯｸUB"/>
                <w:color w:val="000000" w:themeColor="text1"/>
                <w:kern w:val="0"/>
                <w:sz w:val="16"/>
                <w:szCs w:val="18"/>
                <w:highlight w:val="yellow"/>
              </w:rPr>
              <w:t>a 生物多様性センターを中心とした環境及び生物多様性の保全な</w:t>
            </w:r>
            <w:r w:rsidRPr="002C23B1">
              <w:rPr>
                <w:rStyle w:val="af5"/>
                <w:rFonts w:ascii="Meiryo UI" w:eastAsia="Meiryo UI" w:hAnsi="Meiryo UI"/>
                <w:color w:val="000000" w:themeColor="text1"/>
                <w:kern w:val="0"/>
                <w:sz w:val="16"/>
                <w:szCs w:val="18"/>
              </w:rPr>
              <w:t>ど</w:t>
            </w:r>
          </w:p>
          <w:p w14:paraId="51C1E97A" w14:textId="4337DCD7" w:rsidR="00F345A4" w:rsidRPr="002C23B1" w:rsidRDefault="00F345A4" w:rsidP="00677DD9">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kern w:val="0"/>
                <w:sz w:val="16"/>
                <w:szCs w:val="18"/>
                <w:highlight w:val="yellow"/>
              </w:rPr>
              <w:t>に係る地域社会の取組への支援</w:t>
            </w:r>
            <w:r w:rsidRPr="002C23B1">
              <w:rPr>
                <w:rFonts w:ascii="Meiryo UI" w:eastAsia="Meiryo UI" w:hAnsi="Meiryo UI"/>
                <w:color w:val="000000" w:themeColor="text1"/>
                <w:kern w:val="0"/>
                <w:sz w:val="16"/>
                <w:szCs w:val="18"/>
              </w:rPr>
              <w:fldChar w:fldCharType="end"/>
            </w:r>
          </w:p>
        </w:tc>
        <w:tc>
          <w:tcPr>
            <w:tcW w:w="3685" w:type="dxa"/>
            <w:gridSpan w:val="2"/>
            <w:vMerge w:val="restart"/>
          </w:tcPr>
          <w:p w14:paraId="3DB99F59" w14:textId="1522F233" w:rsidR="008731EF" w:rsidRDefault="008731EF"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（細目25）</w:t>
            </w:r>
          </w:p>
          <w:p w14:paraId="28A7D2CC" w14:textId="42D69908"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・「おおさか生物多様性リンク」の取組について、新たに</w:t>
            </w:r>
            <w:r w:rsidRPr="008E4422">
              <w:rPr>
                <w:rFonts w:ascii="Meiryo UI" w:eastAsia="Meiryo UI" w:hAnsi="Meiryo UI"/>
                <w:color w:val="000000" w:themeColor="text1"/>
                <w:kern w:val="0"/>
                <w:sz w:val="20"/>
                <w:szCs w:val="20"/>
              </w:rPr>
              <w:t xml:space="preserve"> 1 件連携団体を獲得</w:t>
            </w:r>
            <w:r w:rsidRPr="008E4422">
              <w:rPr>
                <w:rFonts w:ascii="Meiryo UI" w:eastAsia="Meiryo UI" w:hAnsi="Meiryo UI" w:hint="eastAsia"/>
                <w:color w:val="000000" w:themeColor="text1"/>
                <w:kern w:val="0"/>
                <w:sz w:val="20"/>
                <w:szCs w:val="20"/>
              </w:rPr>
              <w:t>し連携イベントを実施</w:t>
            </w:r>
            <w:r w:rsidRPr="008E4422">
              <w:rPr>
                <w:rFonts w:ascii="Meiryo UI" w:eastAsia="Meiryo UI" w:hAnsi="Meiryo UI"/>
                <w:color w:val="000000" w:themeColor="text1"/>
                <w:kern w:val="0"/>
                <w:sz w:val="20"/>
                <w:szCs w:val="20"/>
              </w:rPr>
              <w:t>するととも</w:t>
            </w:r>
            <w:r w:rsidRPr="008E4422">
              <w:rPr>
                <w:rFonts w:ascii="Meiryo UI" w:eastAsia="Meiryo UI" w:hAnsi="Meiryo UI" w:hint="eastAsia"/>
                <w:color w:val="000000" w:themeColor="text1"/>
                <w:kern w:val="0"/>
                <w:sz w:val="20"/>
                <w:szCs w:val="20"/>
              </w:rPr>
              <w:t>に、全体の活動件数が前年度（31件）から大幅増の61件となるなど活動の充実を図った。</w:t>
            </w:r>
          </w:p>
          <w:p w14:paraId="494EA829" w14:textId="06E7DD02" w:rsidR="00F345A4" w:rsidRDefault="00F345A4" w:rsidP="00F345A4">
            <w:pPr>
              <w:rPr>
                <w:rFonts w:ascii="Meiryo UI" w:eastAsia="Meiryo UI" w:hAnsi="Meiryo UI"/>
                <w:color w:val="000000" w:themeColor="text1"/>
                <w:kern w:val="0"/>
                <w:sz w:val="20"/>
                <w:szCs w:val="20"/>
              </w:rPr>
            </w:pPr>
          </w:p>
          <w:p w14:paraId="08163846" w14:textId="57797ECA" w:rsidR="008731EF" w:rsidRPr="008E4422" w:rsidRDefault="008731EF" w:rsidP="00F345A4">
            <w:pPr>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 xml:space="preserve"> </w:t>
            </w:r>
            <w:r w:rsidRPr="008E4422">
              <w:rPr>
                <w:rFonts w:ascii="Meiryo UI" w:eastAsia="Meiryo UI" w:hAnsi="Meiryo UI" w:hint="eastAsia"/>
                <w:color w:val="000000" w:themeColor="text1"/>
                <w:kern w:val="0"/>
                <w:sz w:val="20"/>
                <w:szCs w:val="20"/>
              </w:rPr>
              <w:t>29</w:t>
            </w:r>
            <w:r w:rsidRPr="008E4422">
              <w:rPr>
                <w:rFonts w:ascii="Meiryo UI" w:eastAsia="Meiryo UI" w:hAnsi="Meiryo UI"/>
                <w:color w:val="000000" w:themeColor="text1"/>
                <w:kern w:val="0"/>
                <w:sz w:val="20"/>
                <w:szCs w:val="20"/>
              </w:rPr>
              <w:t>）</w:t>
            </w:r>
          </w:p>
          <w:p w14:paraId="699614BE" w14:textId="1E142BFA"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・地域社会への活動の実施件数について、</w:t>
            </w:r>
            <w:r w:rsidRPr="008E4422">
              <w:rPr>
                <w:rFonts w:ascii="Meiryo UI" w:eastAsia="Meiryo UI" w:hAnsi="Meiryo UI"/>
                <w:color w:val="000000" w:themeColor="text1"/>
                <w:kern w:val="0"/>
                <w:sz w:val="20"/>
                <w:szCs w:val="20"/>
              </w:rPr>
              <w:t>1</w:t>
            </w:r>
            <w:r w:rsidRPr="008E4422">
              <w:rPr>
                <w:rFonts w:ascii="Meiryo UI" w:eastAsia="Meiryo UI" w:hAnsi="Meiryo UI" w:hint="eastAsia"/>
                <w:color w:val="000000" w:themeColor="text1"/>
                <w:kern w:val="0"/>
                <w:sz w:val="20"/>
                <w:szCs w:val="20"/>
              </w:rPr>
              <w:t>61</w:t>
            </w:r>
            <w:r w:rsidRPr="008E4422">
              <w:rPr>
                <w:rFonts w:ascii="Meiryo UI" w:eastAsia="Meiryo UI" w:hAnsi="Meiryo UI"/>
                <w:color w:val="000000" w:themeColor="text1"/>
                <w:kern w:val="0"/>
                <w:sz w:val="20"/>
                <w:szCs w:val="20"/>
              </w:rPr>
              <w:t xml:space="preserve"> 件と数値目標（140</w:t>
            </w:r>
            <w:r w:rsidRPr="008E4422">
              <w:rPr>
                <w:rFonts w:ascii="Meiryo UI" w:eastAsia="Meiryo UI" w:hAnsi="Meiryo UI" w:hint="eastAsia"/>
                <w:color w:val="000000" w:themeColor="text1"/>
                <w:kern w:val="0"/>
                <w:sz w:val="20"/>
                <w:szCs w:val="20"/>
              </w:rPr>
              <w:t>件）を上回った。</w:t>
            </w:r>
          </w:p>
          <w:p w14:paraId="39D30C01" w14:textId="77777777" w:rsidR="008731EF" w:rsidRDefault="008731EF" w:rsidP="00F345A4">
            <w:pPr>
              <w:ind w:left="100" w:hangingChars="50" w:hanging="100"/>
              <w:rPr>
                <w:rFonts w:ascii="Meiryo UI" w:eastAsia="Meiryo UI" w:hAnsi="Meiryo UI"/>
                <w:color w:val="000000" w:themeColor="text1"/>
                <w:kern w:val="0"/>
                <w:sz w:val="20"/>
                <w:szCs w:val="20"/>
              </w:rPr>
            </w:pPr>
          </w:p>
          <w:p w14:paraId="3DA6B3C9" w14:textId="099525AD" w:rsidR="00F345A4" w:rsidRDefault="008731EF"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（細目30）</w:t>
            </w:r>
          </w:p>
          <w:p w14:paraId="3F4BFC0A" w14:textId="791CC248" w:rsidR="00F345A4"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・テレビ局との連携をきっかけに、出演者のファンなどこれまで研究所の広報が届きにくかった層へ情報発信する機会を得た。</w:t>
            </w:r>
          </w:p>
          <w:p w14:paraId="6110D330" w14:textId="5330F86F" w:rsidR="00F345A4" w:rsidRDefault="00F345A4" w:rsidP="00F345A4">
            <w:pPr>
              <w:ind w:left="100" w:hangingChars="50" w:hanging="100"/>
              <w:rPr>
                <w:rFonts w:ascii="Meiryo UI" w:eastAsia="Meiryo UI" w:hAnsi="Meiryo UI"/>
                <w:color w:val="000000" w:themeColor="text1"/>
                <w:kern w:val="0"/>
                <w:sz w:val="20"/>
                <w:szCs w:val="20"/>
              </w:rPr>
            </w:pPr>
          </w:p>
          <w:p w14:paraId="18B7A64C" w14:textId="587381A2" w:rsidR="008731EF" w:rsidRPr="008E4422" w:rsidRDefault="008731EF"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（細目</w:t>
            </w:r>
            <w:r w:rsidRPr="008E4422">
              <w:rPr>
                <w:rFonts w:ascii="Meiryo UI" w:eastAsia="Meiryo UI" w:hAnsi="Meiryo UI"/>
                <w:color w:val="000000" w:themeColor="text1"/>
                <w:kern w:val="0"/>
                <w:sz w:val="20"/>
                <w:szCs w:val="20"/>
              </w:rPr>
              <w:t xml:space="preserve"> 31）</w:t>
            </w:r>
          </w:p>
          <w:p w14:paraId="5D82C42F" w14:textId="451A6DAF"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・報道資料の提供件数は</w:t>
            </w:r>
            <w:r w:rsidRPr="008E4422">
              <w:rPr>
                <w:rFonts w:ascii="Meiryo UI" w:eastAsia="Meiryo UI" w:hAnsi="Meiryo UI"/>
                <w:color w:val="000000" w:themeColor="text1"/>
                <w:kern w:val="0"/>
                <w:sz w:val="20"/>
                <w:szCs w:val="20"/>
              </w:rPr>
              <w:t xml:space="preserve"> </w:t>
            </w:r>
            <w:r w:rsidRPr="008E4422">
              <w:rPr>
                <w:rFonts w:ascii="Meiryo UI" w:eastAsia="Meiryo UI" w:hAnsi="Meiryo UI" w:hint="eastAsia"/>
                <w:color w:val="000000" w:themeColor="text1"/>
                <w:kern w:val="0"/>
                <w:sz w:val="20"/>
                <w:szCs w:val="20"/>
              </w:rPr>
              <w:t>46</w:t>
            </w:r>
            <w:r w:rsidRPr="008E4422">
              <w:rPr>
                <w:rFonts w:ascii="Meiryo UI" w:eastAsia="Meiryo UI" w:hAnsi="Meiryo UI"/>
                <w:color w:val="000000" w:themeColor="text1"/>
                <w:kern w:val="0"/>
                <w:sz w:val="20"/>
                <w:szCs w:val="20"/>
              </w:rPr>
              <w:t xml:space="preserve"> 件と数値目</w:t>
            </w:r>
            <w:r w:rsidRPr="008E4422">
              <w:rPr>
                <w:rFonts w:ascii="Meiryo UI" w:eastAsia="Meiryo UI" w:hAnsi="Meiryo UI" w:hint="eastAsia"/>
                <w:color w:val="000000" w:themeColor="text1"/>
                <w:kern w:val="0"/>
                <w:sz w:val="20"/>
                <w:szCs w:val="20"/>
              </w:rPr>
              <w:t>標（</w:t>
            </w:r>
            <w:r w:rsidRPr="008E4422">
              <w:rPr>
                <w:rFonts w:ascii="Meiryo UI" w:eastAsia="Meiryo UI" w:hAnsi="Meiryo UI"/>
                <w:color w:val="000000" w:themeColor="text1"/>
                <w:kern w:val="0"/>
                <w:sz w:val="20"/>
                <w:szCs w:val="20"/>
              </w:rPr>
              <w:t>40 件）を上回るとともに、</w:t>
            </w:r>
            <w:r w:rsidR="00102910" w:rsidRPr="0078008E">
              <w:rPr>
                <w:rFonts w:ascii="Meiryo UI" w:eastAsia="Meiryo UI" w:hAnsi="Meiryo UI" w:hint="eastAsia"/>
                <w:color w:val="000000" w:themeColor="text1"/>
                <w:kern w:val="0"/>
                <w:sz w:val="20"/>
                <w:szCs w:val="20"/>
              </w:rPr>
              <w:t>絶滅危惧</w:t>
            </w:r>
            <w:r w:rsidR="00102910" w:rsidRPr="0078008E">
              <w:rPr>
                <w:rFonts w:ascii="Meiryo UI" w:eastAsia="Meiryo UI" w:hAnsi="Meiryo UI" w:hint="eastAsia"/>
                <w:color w:val="000000" w:themeColor="text1"/>
                <w:kern w:val="0"/>
                <w:sz w:val="20"/>
                <w:szCs w:val="20"/>
              </w:rPr>
              <w:lastRenderedPageBreak/>
              <w:t>種ツチフキの再発見や</w:t>
            </w:r>
            <w:r w:rsidRPr="008E4422">
              <w:rPr>
                <w:rFonts w:ascii="Meiryo UI" w:eastAsia="Meiryo UI" w:hAnsi="Meiryo UI" w:hint="eastAsia"/>
                <w:color w:val="000000" w:themeColor="text1"/>
                <w:kern w:val="0"/>
                <w:sz w:val="20"/>
                <w:szCs w:val="20"/>
              </w:rPr>
              <w:t>大阪オリジナルぶどうの愛称決定の記事については、メディアに多く取り上げられた。</w:t>
            </w:r>
          </w:p>
          <w:p w14:paraId="1726DBD8" w14:textId="67340931" w:rsidR="00F345A4" w:rsidRPr="00795278" w:rsidRDefault="00F345A4" w:rsidP="00F345A4">
            <w:pPr>
              <w:ind w:left="100" w:hangingChars="50" w:hanging="100"/>
              <w:rPr>
                <w:rFonts w:ascii="Meiryo UI" w:eastAsia="Meiryo UI" w:hAnsi="Meiryo UI"/>
                <w:color w:val="000000" w:themeColor="text1"/>
                <w:kern w:val="0"/>
                <w:sz w:val="20"/>
                <w:szCs w:val="20"/>
              </w:rPr>
            </w:pPr>
          </w:p>
        </w:tc>
        <w:tc>
          <w:tcPr>
            <w:tcW w:w="3402" w:type="dxa"/>
            <w:vMerge w:val="restart"/>
          </w:tcPr>
          <w:p w14:paraId="7CAD208D" w14:textId="305FB977"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lastRenderedPageBreak/>
              <w:t>・「おおさか生物多様性リンク」の取組において新たに連携団体を獲得するとともに取組件数を増加させたこと、新型コロナウイルス感染症の5類移行を背景に、講師対応など地域社会への貢献活動を進め数値目標を上回ったこと、報道提供件数について数値目標を上回るとともに大阪オリジナルぶどうの取組などがメディアに多数取り上げられたこと、府民に幅広く研究所の取組を広報する機会を得たことを評価した。</w:t>
            </w:r>
            <w:r w:rsidRPr="008E4422">
              <w:rPr>
                <w:rFonts w:ascii="Meiryo UI" w:eastAsia="Meiryo UI" w:hAnsi="Meiryo UI"/>
                <w:color w:val="000000" w:themeColor="text1"/>
                <w:kern w:val="0"/>
                <w:sz w:val="20"/>
                <w:szCs w:val="20"/>
              </w:rPr>
              <w:cr/>
            </w:r>
          </w:p>
          <w:p w14:paraId="18C6CD7E" w14:textId="2FF66543" w:rsidR="00F345A4" w:rsidRPr="008E4422" w:rsidRDefault="00F345A4" w:rsidP="00F345A4">
            <w:pPr>
              <w:ind w:left="100" w:hangingChars="50" w:hanging="100"/>
              <w:rPr>
                <w:rFonts w:ascii="Meiryo UI" w:eastAsia="Meiryo UI" w:hAnsi="Meiryo UI"/>
                <w:color w:val="000000" w:themeColor="text1"/>
                <w:kern w:val="0"/>
                <w:sz w:val="20"/>
                <w:szCs w:val="20"/>
              </w:rPr>
            </w:pPr>
            <w:r w:rsidRPr="008E4422">
              <w:rPr>
                <w:rFonts w:ascii="Meiryo UI" w:eastAsia="Meiryo UI" w:hAnsi="Meiryo UI" w:hint="eastAsia"/>
                <w:color w:val="000000" w:themeColor="text1"/>
                <w:kern w:val="0"/>
                <w:sz w:val="20"/>
                <w:szCs w:val="20"/>
              </w:rPr>
              <w:t>・上記より、年度計画を</w:t>
            </w:r>
            <w:r w:rsidR="00B60675" w:rsidRPr="0078008E">
              <w:rPr>
                <w:rFonts w:ascii="Meiryo UI" w:eastAsia="Meiryo UI" w:hAnsi="Meiryo UI" w:hint="eastAsia"/>
                <w:color w:val="000000" w:themeColor="text1"/>
                <w:kern w:val="0"/>
                <w:sz w:val="20"/>
                <w:szCs w:val="20"/>
              </w:rPr>
              <w:t>上回る成果があった</w:t>
            </w:r>
            <w:r w:rsidRPr="0078008E">
              <w:rPr>
                <w:rFonts w:ascii="Meiryo UI" w:eastAsia="Meiryo UI" w:hAnsi="Meiryo UI" w:hint="eastAsia"/>
                <w:color w:val="000000" w:themeColor="text1"/>
                <w:kern w:val="0"/>
                <w:sz w:val="20"/>
                <w:szCs w:val="20"/>
              </w:rPr>
              <w:t>ことから、自</w:t>
            </w:r>
            <w:r w:rsidRPr="008E4422">
              <w:rPr>
                <w:rFonts w:ascii="Meiryo UI" w:eastAsia="Meiryo UI" w:hAnsi="Meiryo UI" w:hint="eastAsia"/>
                <w:color w:val="000000" w:themeColor="text1"/>
                <w:kern w:val="0"/>
                <w:sz w:val="20"/>
                <w:szCs w:val="20"/>
              </w:rPr>
              <w:t>己評価の「Ⅳ」は妥当であると判断した。</w:t>
            </w:r>
          </w:p>
          <w:p w14:paraId="48CC9DDF" w14:textId="076D5A84" w:rsidR="00F345A4" w:rsidRPr="00795278" w:rsidRDefault="00F345A4" w:rsidP="00F345A4">
            <w:pPr>
              <w:ind w:left="100" w:hangingChars="50" w:hanging="100"/>
              <w:rPr>
                <w:rFonts w:ascii="Meiryo UI" w:eastAsia="Meiryo UI" w:hAnsi="Meiryo UI"/>
                <w:color w:val="000000" w:themeColor="text1"/>
                <w:kern w:val="0"/>
                <w:sz w:val="20"/>
                <w:szCs w:val="20"/>
              </w:rPr>
            </w:pPr>
          </w:p>
        </w:tc>
      </w:tr>
      <w:bookmarkEnd w:id="30"/>
      <w:tr w:rsidR="00F345A4" w:rsidRPr="002C23B1" w14:paraId="39C95EE9" w14:textId="77777777" w:rsidTr="006477F2">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36989F5E"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4EC66528" w14:textId="576BFEFB"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・「生きものふれあいイベント」や、企画展「身近にもいる絶滅危惧種」「身近にもいる外来生物」「淀川の淡水魚」、子ども向けイベント「集まれ！生きものしらべ隊！」等</w:t>
            </w:r>
            <w:r w:rsidRPr="002C23B1">
              <w:rPr>
                <w:rFonts w:ascii="Meiryo UI" w:eastAsia="Meiryo UI" w:hAnsi="Meiryo UI"/>
                <w:color w:val="000000" w:themeColor="text1"/>
                <w:kern w:val="0"/>
                <w:sz w:val="16"/>
                <w:szCs w:val="18"/>
              </w:rPr>
              <w:t>を通じて、</w:t>
            </w:r>
            <w:r w:rsidRPr="002C23B1">
              <w:rPr>
                <w:rFonts w:ascii="Meiryo UI" w:eastAsia="Meiryo UI" w:hAnsi="Meiryo UI" w:hint="eastAsia"/>
                <w:color w:val="000000" w:themeColor="text1"/>
                <w:kern w:val="0"/>
                <w:sz w:val="16"/>
                <w:szCs w:val="18"/>
              </w:rPr>
              <w:t>身近に</w:t>
            </w:r>
            <w:r w:rsidRPr="002C23B1">
              <w:rPr>
                <w:rFonts w:ascii="Meiryo UI" w:eastAsia="Meiryo UI" w:hAnsi="Meiryo UI"/>
                <w:color w:val="000000" w:themeColor="text1"/>
                <w:kern w:val="0"/>
                <w:sz w:val="16"/>
                <w:szCs w:val="18"/>
              </w:rPr>
              <w:t>生物多様性</w:t>
            </w:r>
            <w:r w:rsidRPr="002C23B1">
              <w:rPr>
                <w:rFonts w:ascii="Meiryo UI" w:eastAsia="Meiryo UI" w:hAnsi="Meiryo UI" w:hint="eastAsia"/>
                <w:color w:val="000000" w:themeColor="text1"/>
                <w:kern w:val="0"/>
                <w:sz w:val="16"/>
                <w:szCs w:val="18"/>
              </w:rPr>
              <w:t>を実感できるよう</w:t>
            </w:r>
            <w:r w:rsidRPr="002C23B1">
              <w:rPr>
                <w:rFonts w:ascii="Meiryo UI" w:eastAsia="Meiryo UI" w:hAnsi="Meiryo UI"/>
                <w:color w:val="000000" w:themeColor="text1"/>
                <w:kern w:val="0"/>
                <w:sz w:val="16"/>
                <w:szCs w:val="18"/>
              </w:rPr>
              <w:t>普及啓発を行った。</w:t>
            </w:r>
          </w:p>
          <w:p w14:paraId="4719F5E1" w14:textId="16C77FC3"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F345A4">
              <w:rPr>
                <w:rFonts w:ascii="Meiryo UI" w:eastAsia="Meiryo UI" w:hAnsi="Meiryo UI" w:hint="eastAsia"/>
                <w:color w:val="000000" w:themeColor="text1"/>
                <w:kern w:val="0"/>
                <w:sz w:val="16"/>
                <w:szCs w:val="18"/>
                <w:highlight w:val="yellow"/>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w:t>
            </w:r>
            <w:r w:rsidRPr="006562D3">
              <w:rPr>
                <w:rFonts w:ascii="HGP創英角ｺﾞｼｯｸUB" w:eastAsia="HGP創英角ｺﾞｼｯｸUB" w:hAnsi="HGP創英角ｺﾞｼｯｸUB"/>
                <w:color w:val="000000" w:themeColor="text1"/>
                <w:kern w:val="0"/>
                <w:sz w:val="16"/>
                <w:szCs w:val="16"/>
                <w:highlight w:val="yellow"/>
                <w:u w:val="single"/>
              </w:rPr>
              <w:t>おおさか生物多様性</w:t>
            </w:r>
            <w:r w:rsidRPr="006562D3">
              <w:rPr>
                <w:rFonts w:ascii="HGP創英角ｺﾞｼｯｸUB" w:eastAsia="HGP創英角ｺﾞｼｯｸUB" w:hAnsi="HGP創英角ｺﾞｼｯｸUB" w:hint="eastAsia"/>
                <w:color w:val="000000" w:themeColor="text1"/>
                <w:kern w:val="0"/>
                <w:sz w:val="16"/>
                <w:szCs w:val="16"/>
                <w:highlight w:val="yellow"/>
                <w:u w:val="single"/>
              </w:rPr>
              <w:t>リンク」の連携団体との企画展や出張展示等のイベントや、共同調査等の取組を実施した（61件）。また、新たに株式会社毎日放送とリンクを締結し、企画展やイベント、シンポジウムなどを開催した</w:t>
            </w:r>
            <w:r w:rsidRPr="00F345A4">
              <w:rPr>
                <w:rFonts w:ascii="Meiryo UI" w:eastAsia="Meiryo UI" w:hAnsi="Meiryo UI" w:hint="eastAsia"/>
                <w:color w:val="000000" w:themeColor="text1"/>
                <w:kern w:val="0"/>
                <w:sz w:val="16"/>
                <w:szCs w:val="18"/>
                <w:highlight w:val="yellow"/>
              </w:rPr>
              <w:t>。</w:t>
            </w:r>
          </w:p>
        </w:tc>
        <w:tc>
          <w:tcPr>
            <w:tcW w:w="3685" w:type="dxa"/>
            <w:gridSpan w:val="2"/>
            <w:vMerge/>
          </w:tcPr>
          <w:p w14:paraId="49FA998C" w14:textId="77777777" w:rsidR="00F345A4" w:rsidRPr="002C23B1" w:rsidRDefault="00F345A4" w:rsidP="00F345A4">
            <w:pPr>
              <w:spacing w:line="240" w:lineRule="exact"/>
              <w:rPr>
                <w:color w:val="000000" w:themeColor="text1"/>
                <w:kern w:val="0"/>
                <w:sz w:val="20"/>
                <w:szCs w:val="20"/>
              </w:rPr>
            </w:pPr>
          </w:p>
        </w:tc>
        <w:tc>
          <w:tcPr>
            <w:tcW w:w="3402" w:type="dxa"/>
            <w:vMerge/>
          </w:tcPr>
          <w:p w14:paraId="2DE15D69" w14:textId="77777777" w:rsidR="00F345A4" w:rsidRPr="002C23B1" w:rsidRDefault="00F345A4" w:rsidP="00F345A4">
            <w:pPr>
              <w:spacing w:line="240" w:lineRule="exact"/>
              <w:rPr>
                <w:color w:val="000000" w:themeColor="text1"/>
                <w:kern w:val="0"/>
                <w:sz w:val="20"/>
                <w:szCs w:val="20"/>
              </w:rPr>
            </w:pPr>
          </w:p>
        </w:tc>
      </w:tr>
      <w:tr w:rsidR="00F345A4" w:rsidRPr="002C23B1" w14:paraId="016BB166" w14:textId="77777777" w:rsidTr="006477F2">
        <w:trPr>
          <w:trHeight w:val="70"/>
        </w:trPr>
        <w:tc>
          <w:tcPr>
            <w:tcW w:w="562" w:type="dxa"/>
            <w:tcBorders>
              <w:top w:val="dashSmallGap" w:sz="4" w:space="0" w:color="auto"/>
              <w:bottom w:val="single" w:sz="4" w:space="0" w:color="auto"/>
            </w:tcBorders>
            <w:shd w:val="clear" w:color="auto" w:fill="auto"/>
            <w:vAlign w:val="center"/>
          </w:tcPr>
          <w:p w14:paraId="7D4ADB58" w14:textId="591BE68B" w:rsidR="00F345A4" w:rsidRPr="002C23B1" w:rsidRDefault="00F345A4" w:rsidP="00F345A4">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797" w:type="dxa"/>
            <w:gridSpan w:val="2"/>
          </w:tcPr>
          <w:p w14:paraId="3BCDC2D8" w14:textId="197DF5F6" w:rsidR="00F345A4" w:rsidRPr="002C23B1" w:rsidRDefault="00F345A4" w:rsidP="00F345A4">
            <w:pPr>
              <w:spacing w:line="200" w:lineRule="exact"/>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生物多様性に関する様々な</w:t>
            </w:r>
            <w:r w:rsidRPr="002C23B1">
              <w:rPr>
                <w:rFonts w:ascii="Meiryo UI" w:eastAsia="Meiryo UI" w:hAnsi="Meiryo UI" w:hint="eastAsia"/>
                <w:color w:val="000000" w:themeColor="text1"/>
                <w:kern w:val="0"/>
                <w:sz w:val="16"/>
                <w:szCs w:val="18"/>
              </w:rPr>
              <w:t>講座、企画展、出張展示を実施した。また、「おおさか生物多様性リンク」に株式会社毎日放送が加わり、仕組みを活かした府内の生物多様性保全の推進に係る取組を大きく充実させた。</w:t>
            </w:r>
          </w:p>
        </w:tc>
        <w:tc>
          <w:tcPr>
            <w:tcW w:w="3685" w:type="dxa"/>
            <w:gridSpan w:val="2"/>
            <w:vMerge/>
          </w:tcPr>
          <w:p w14:paraId="5FB8A651" w14:textId="77777777" w:rsidR="00F345A4" w:rsidRPr="002C23B1" w:rsidRDefault="00F345A4" w:rsidP="00F345A4">
            <w:pPr>
              <w:spacing w:line="240" w:lineRule="exact"/>
              <w:rPr>
                <w:color w:val="000000" w:themeColor="text1"/>
                <w:kern w:val="0"/>
                <w:sz w:val="16"/>
                <w:szCs w:val="16"/>
              </w:rPr>
            </w:pPr>
          </w:p>
        </w:tc>
        <w:tc>
          <w:tcPr>
            <w:tcW w:w="3402" w:type="dxa"/>
            <w:vMerge/>
          </w:tcPr>
          <w:p w14:paraId="49D16710" w14:textId="77777777" w:rsidR="00F345A4" w:rsidRPr="002C23B1" w:rsidRDefault="00F345A4" w:rsidP="00F345A4">
            <w:pPr>
              <w:spacing w:line="240" w:lineRule="exact"/>
              <w:rPr>
                <w:color w:val="000000" w:themeColor="text1"/>
                <w:kern w:val="0"/>
                <w:sz w:val="16"/>
                <w:szCs w:val="16"/>
              </w:rPr>
            </w:pPr>
          </w:p>
        </w:tc>
      </w:tr>
      <w:bookmarkStart w:id="31" w:name="細目27h" w:colFirst="0" w:colLast="0"/>
      <w:tr w:rsidR="00F345A4" w:rsidRPr="002C23B1" w14:paraId="4188C55C" w14:textId="77777777">
        <w:trPr>
          <w:trHeight w:val="209"/>
        </w:trPr>
        <w:tc>
          <w:tcPr>
            <w:tcW w:w="8359" w:type="dxa"/>
            <w:gridSpan w:val="3"/>
            <w:tcBorders>
              <w:bottom w:val="dashSmallGap" w:sz="4" w:space="0" w:color="auto"/>
            </w:tcBorders>
            <w:shd w:val="clear" w:color="auto" w:fill="auto"/>
            <w:vAlign w:val="center"/>
          </w:tcPr>
          <w:p w14:paraId="1B814EB4" w14:textId="354C1E79" w:rsidR="00F345A4" w:rsidRPr="002C23B1" w:rsidRDefault="00F345A4" w:rsidP="00F345A4">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27"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細目26　①</w:t>
            </w:r>
            <w:r w:rsidRPr="002C23B1">
              <w:rPr>
                <w:rStyle w:val="af5"/>
                <w:rFonts w:ascii="Meiryo UI" w:eastAsia="Meiryo UI" w:hAnsi="Meiryo UI"/>
                <w:color w:val="000000" w:themeColor="text1"/>
                <w:kern w:val="0"/>
                <w:sz w:val="16"/>
                <w:szCs w:val="18"/>
              </w:rPr>
              <w:t xml:space="preserve"> 地域社会に対する技術支援</w:t>
            </w:r>
            <w:r w:rsidRPr="002C23B1">
              <w:rPr>
                <w:rStyle w:val="af5"/>
                <w:rFonts w:ascii="Meiryo UI" w:eastAsia="Meiryo UI" w:hAnsi="Meiryo UI" w:hint="eastAsia"/>
                <w:color w:val="000000" w:themeColor="text1"/>
                <w:kern w:val="0"/>
                <w:sz w:val="16"/>
                <w:szCs w:val="18"/>
              </w:rPr>
              <w:t xml:space="preserve">　</w:t>
            </w:r>
            <w:r w:rsidRPr="002C23B1">
              <w:rPr>
                <w:rStyle w:val="af5"/>
                <w:rFonts w:ascii="Meiryo UI" w:eastAsia="Meiryo UI" w:hAnsi="Meiryo UI"/>
                <w:color w:val="000000" w:themeColor="text1"/>
                <w:kern w:val="0"/>
                <w:sz w:val="16"/>
                <w:szCs w:val="18"/>
              </w:rPr>
              <w:t>b 支援学校等の教職員向けの「ハートフル農業講座」の開講（重点10）</w:t>
            </w:r>
            <w:r w:rsidRPr="002C23B1">
              <w:rPr>
                <w:rFonts w:ascii="Meiryo UI" w:eastAsia="Meiryo UI" w:hAnsi="Meiryo UI"/>
                <w:color w:val="000000" w:themeColor="text1"/>
                <w:kern w:val="0"/>
                <w:sz w:val="16"/>
                <w:szCs w:val="18"/>
              </w:rPr>
              <w:fldChar w:fldCharType="end"/>
            </w:r>
          </w:p>
        </w:tc>
        <w:tc>
          <w:tcPr>
            <w:tcW w:w="3685" w:type="dxa"/>
            <w:gridSpan w:val="2"/>
            <w:vMerge/>
          </w:tcPr>
          <w:p w14:paraId="4AB50F28" w14:textId="77777777" w:rsidR="00F345A4" w:rsidRPr="002C23B1" w:rsidRDefault="00F345A4" w:rsidP="00F345A4">
            <w:pPr>
              <w:spacing w:line="280" w:lineRule="exact"/>
              <w:rPr>
                <w:color w:val="000000" w:themeColor="text1"/>
                <w:kern w:val="0"/>
                <w:sz w:val="20"/>
                <w:szCs w:val="20"/>
              </w:rPr>
            </w:pPr>
          </w:p>
        </w:tc>
        <w:tc>
          <w:tcPr>
            <w:tcW w:w="3402" w:type="dxa"/>
            <w:vMerge/>
          </w:tcPr>
          <w:p w14:paraId="1F13469D" w14:textId="77777777" w:rsidR="00F345A4" w:rsidRPr="002C23B1" w:rsidRDefault="00F345A4" w:rsidP="00F345A4">
            <w:pPr>
              <w:spacing w:line="280" w:lineRule="exact"/>
              <w:rPr>
                <w:color w:val="000000" w:themeColor="text1"/>
                <w:kern w:val="0"/>
                <w:sz w:val="20"/>
                <w:szCs w:val="20"/>
              </w:rPr>
            </w:pPr>
          </w:p>
        </w:tc>
      </w:tr>
      <w:bookmarkEnd w:id="31"/>
      <w:tr w:rsidR="00F345A4" w:rsidRPr="002C23B1" w14:paraId="1274C944" w14:textId="77777777" w:rsidTr="006477F2">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37082979" w14:textId="77777777" w:rsidR="00F345A4" w:rsidRPr="002C23B1" w:rsidRDefault="00F345A4" w:rsidP="00F345A4">
            <w:pPr>
              <w:pStyle w:val="af3"/>
              <w:spacing w:line="200" w:lineRule="exact"/>
              <w:ind w:leftChars="0" w:left="0"/>
              <w:rPr>
                <w:rFonts w:ascii="Meiryo UI" w:eastAsia="Meiryo UI" w:hAnsi="Meiryo UI"/>
                <w:color w:val="000000" w:themeColor="text1"/>
                <w:kern w:val="0"/>
                <w:sz w:val="16"/>
                <w:szCs w:val="18"/>
              </w:rPr>
            </w:pPr>
          </w:p>
        </w:tc>
        <w:tc>
          <w:tcPr>
            <w:tcW w:w="7797" w:type="dxa"/>
            <w:gridSpan w:val="2"/>
          </w:tcPr>
          <w:p w14:paraId="4B74184A" w14:textId="03B0CAC6"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・府内の支援学校等の教員向けの農業実践講座「ハートフル農業講座」を実施した（５</w:t>
            </w:r>
            <w:r w:rsidRPr="002C23B1">
              <w:rPr>
                <w:rFonts w:ascii="Meiryo UI" w:eastAsia="Meiryo UI" w:hAnsi="Meiryo UI"/>
                <w:color w:val="000000" w:themeColor="text1"/>
                <w:kern w:val="0"/>
                <w:sz w:val="16"/>
                <w:szCs w:val="18"/>
              </w:rPr>
              <w:t>~2月、</w:t>
            </w:r>
            <w:r w:rsidR="00D91A52">
              <w:rPr>
                <w:rFonts w:ascii="Meiryo UI" w:eastAsia="Meiryo UI" w:hAnsi="Meiryo UI" w:hint="eastAsia"/>
                <w:color w:val="000000" w:themeColor="text1"/>
                <w:kern w:val="0"/>
                <w:sz w:val="16"/>
                <w:szCs w:val="18"/>
              </w:rPr>
              <w:t>6</w:t>
            </w:r>
            <w:r w:rsidRPr="00216740">
              <w:rPr>
                <w:rFonts w:ascii="Meiryo UI" w:eastAsia="Meiryo UI" w:hAnsi="Meiryo UI"/>
                <w:color w:val="000000" w:themeColor="text1"/>
                <w:kern w:val="0"/>
                <w:sz w:val="16"/>
                <w:szCs w:val="18"/>
              </w:rPr>
              <w:t>回</w:t>
            </w:r>
            <w:r w:rsidRPr="002C23B1">
              <w:rPr>
                <w:rFonts w:ascii="Meiryo UI" w:eastAsia="Meiryo UI" w:hAnsi="Meiryo UI"/>
                <w:color w:val="000000" w:themeColor="text1"/>
                <w:kern w:val="0"/>
                <w:sz w:val="16"/>
                <w:szCs w:val="18"/>
              </w:rPr>
              <w:t>、参加者のべ</w:t>
            </w:r>
            <w:r w:rsidRPr="002C23B1">
              <w:rPr>
                <w:rFonts w:ascii="Meiryo UI" w:eastAsia="Meiryo UI" w:hAnsi="Meiryo UI" w:hint="eastAsia"/>
                <w:color w:val="000000" w:themeColor="text1"/>
                <w:kern w:val="0"/>
                <w:sz w:val="16"/>
                <w:szCs w:val="18"/>
              </w:rPr>
              <w:t>52</w:t>
            </w:r>
            <w:r w:rsidRPr="002C23B1">
              <w:rPr>
                <w:rFonts w:ascii="Meiryo UI" w:eastAsia="Meiryo UI" w:hAnsi="Meiryo UI"/>
                <w:color w:val="000000" w:themeColor="text1"/>
                <w:kern w:val="0"/>
                <w:sz w:val="16"/>
                <w:szCs w:val="18"/>
              </w:rPr>
              <w:t>名）。</w:t>
            </w:r>
            <w:r>
              <w:rPr>
                <w:rFonts w:ascii="Meiryo UI" w:eastAsia="Meiryo UI" w:hAnsi="Meiryo UI" w:hint="eastAsia"/>
                <w:color w:val="000000" w:themeColor="text1"/>
                <w:kern w:val="0"/>
                <w:sz w:val="16"/>
                <w:szCs w:val="18"/>
              </w:rPr>
              <w:t>令和5</w:t>
            </w:r>
            <w:r w:rsidRPr="002C23B1">
              <w:rPr>
                <w:rFonts w:ascii="Meiryo UI" w:eastAsia="Meiryo UI" w:hAnsi="Meiryo UI" w:hint="eastAsia"/>
                <w:color w:val="000000" w:themeColor="text1"/>
                <w:kern w:val="0"/>
                <w:sz w:val="16"/>
                <w:szCs w:val="18"/>
              </w:rPr>
              <w:t>年度は基礎的技術に加え、発展セミナーとしてスマート農業に関する情報提供も行った。</w:t>
            </w:r>
          </w:p>
          <w:p w14:paraId="4F2BD2A2" w14:textId="08192A35"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ぶどうハートフル農業教育システム開発プロジェクト」を実施し、シンポジウム「支援学校生徒の農業現場での活躍について考える」を開催した。作成した学生用及び教員用栽培マニュアルを用いて、西浦支援学校の学生・教員に対し、６回のブドウ実習（学生：のべ6</w:t>
            </w:r>
            <w:r w:rsidRPr="002C23B1">
              <w:rPr>
                <w:rFonts w:ascii="Meiryo UI" w:eastAsia="Meiryo UI" w:hAnsi="Meiryo UI"/>
                <w:color w:val="000000" w:themeColor="text1"/>
                <w:kern w:val="0"/>
                <w:sz w:val="16"/>
                <w:szCs w:val="18"/>
              </w:rPr>
              <w:t>8</w:t>
            </w:r>
            <w:r w:rsidRPr="002C23B1">
              <w:rPr>
                <w:rFonts w:ascii="Meiryo UI" w:eastAsia="Meiryo UI" w:hAnsi="Meiryo UI" w:hint="eastAsia"/>
                <w:color w:val="000000" w:themeColor="text1"/>
                <w:kern w:val="0"/>
                <w:sz w:val="16"/>
                <w:szCs w:val="18"/>
              </w:rPr>
              <w:t>名、教員：のべ1</w:t>
            </w:r>
            <w:r w:rsidRPr="002C23B1">
              <w:rPr>
                <w:rFonts w:ascii="Meiryo UI" w:eastAsia="Meiryo UI" w:hAnsi="Meiryo UI"/>
                <w:color w:val="000000" w:themeColor="text1"/>
                <w:kern w:val="0"/>
                <w:sz w:val="16"/>
                <w:szCs w:val="18"/>
              </w:rPr>
              <w:t>6</w:t>
            </w:r>
            <w:r w:rsidRPr="002C23B1">
              <w:rPr>
                <w:rFonts w:ascii="Meiryo UI" w:eastAsia="Meiryo UI" w:hAnsi="Meiryo UI" w:hint="eastAsia"/>
                <w:color w:val="000000" w:themeColor="text1"/>
                <w:kern w:val="0"/>
                <w:sz w:val="16"/>
                <w:szCs w:val="18"/>
              </w:rPr>
              <w:t>名）を行った。</w:t>
            </w:r>
          </w:p>
        </w:tc>
        <w:tc>
          <w:tcPr>
            <w:tcW w:w="3685" w:type="dxa"/>
            <w:gridSpan w:val="2"/>
            <w:vMerge/>
          </w:tcPr>
          <w:p w14:paraId="5F3C7C39" w14:textId="77777777" w:rsidR="00F345A4" w:rsidRPr="002C23B1" w:rsidRDefault="00F345A4" w:rsidP="00F345A4">
            <w:pPr>
              <w:spacing w:line="280" w:lineRule="exact"/>
              <w:rPr>
                <w:color w:val="000000" w:themeColor="text1"/>
                <w:kern w:val="0"/>
                <w:sz w:val="20"/>
                <w:szCs w:val="20"/>
              </w:rPr>
            </w:pPr>
          </w:p>
        </w:tc>
        <w:tc>
          <w:tcPr>
            <w:tcW w:w="3402" w:type="dxa"/>
            <w:vMerge/>
          </w:tcPr>
          <w:p w14:paraId="2E767BB6" w14:textId="77777777" w:rsidR="00F345A4" w:rsidRPr="002C23B1" w:rsidRDefault="00F345A4" w:rsidP="00F345A4">
            <w:pPr>
              <w:spacing w:line="280" w:lineRule="exact"/>
              <w:rPr>
                <w:color w:val="000000" w:themeColor="text1"/>
                <w:kern w:val="0"/>
                <w:sz w:val="20"/>
                <w:szCs w:val="20"/>
              </w:rPr>
            </w:pPr>
          </w:p>
        </w:tc>
      </w:tr>
      <w:tr w:rsidR="00F345A4" w:rsidRPr="002C23B1" w14:paraId="1CA59CEF" w14:textId="77777777" w:rsidTr="006477F2">
        <w:trPr>
          <w:trHeight w:val="130"/>
        </w:trPr>
        <w:tc>
          <w:tcPr>
            <w:tcW w:w="562" w:type="dxa"/>
            <w:tcBorders>
              <w:top w:val="dashSmallGap" w:sz="4" w:space="0" w:color="auto"/>
              <w:bottom w:val="single" w:sz="4" w:space="0" w:color="auto"/>
            </w:tcBorders>
            <w:shd w:val="clear" w:color="auto" w:fill="auto"/>
            <w:vAlign w:val="center"/>
          </w:tcPr>
          <w:p w14:paraId="2559E882" w14:textId="4C1231B7" w:rsidR="00F345A4" w:rsidRPr="002C23B1" w:rsidRDefault="00F345A4" w:rsidP="00F345A4">
            <w:pPr>
              <w:pStyle w:val="af3"/>
              <w:spacing w:line="20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18"/>
              </w:rPr>
              <w:t>Ⅲ</w:t>
            </w:r>
          </w:p>
        </w:tc>
        <w:tc>
          <w:tcPr>
            <w:tcW w:w="7797" w:type="dxa"/>
            <w:gridSpan w:val="2"/>
          </w:tcPr>
          <w:p w14:paraId="05397C8D" w14:textId="265D7FEB" w:rsidR="00F345A4" w:rsidRPr="002C23B1"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計画通り「ハートフル農業講座」を実施するとともに「ぶどうハートフル農業教育システム開発プロジェクト」においてシンポジウムを開催した。</w:t>
            </w:r>
          </w:p>
        </w:tc>
        <w:tc>
          <w:tcPr>
            <w:tcW w:w="3685" w:type="dxa"/>
            <w:gridSpan w:val="2"/>
            <w:vMerge/>
          </w:tcPr>
          <w:p w14:paraId="096BDEFB" w14:textId="77777777" w:rsidR="00F345A4" w:rsidRPr="002C23B1" w:rsidRDefault="00F345A4" w:rsidP="00F345A4">
            <w:pPr>
              <w:spacing w:line="280" w:lineRule="exact"/>
              <w:rPr>
                <w:color w:val="000000" w:themeColor="text1"/>
                <w:kern w:val="0"/>
                <w:sz w:val="20"/>
                <w:szCs w:val="20"/>
              </w:rPr>
            </w:pPr>
          </w:p>
        </w:tc>
        <w:tc>
          <w:tcPr>
            <w:tcW w:w="3402" w:type="dxa"/>
            <w:vMerge/>
          </w:tcPr>
          <w:p w14:paraId="0A55E7AD" w14:textId="77777777" w:rsidR="00F345A4" w:rsidRPr="002C23B1" w:rsidRDefault="00F345A4" w:rsidP="00F345A4">
            <w:pPr>
              <w:spacing w:line="280" w:lineRule="exact"/>
              <w:rPr>
                <w:color w:val="000000" w:themeColor="text1"/>
                <w:kern w:val="0"/>
                <w:sz w:val="20"/>
                <w:szCs w:val="20"/>
              </w:rPr>
            </w:pPr>
          </w:p>
        </w:tc>
      </w:tr>
      <w:bookmarkStart w:id="32" w:name="細目28h" w:colFirst="0" w:colLast="0"/>
      <w:tr w:rsidR="00F345A4" w:rsidRPr="002C23B1" w14:paraId="100F262D"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882426F" w14:textId="05A737A6" w:rsidR="00F345A4" w:rsidRPr="002C23B1" w:rsidRDefault="00F345A4" w:rsidP="00F345A4">
            <w:pPr>
              <w:spacing w:line="200" w:lineRule="exact"/>
              <w:jc w:val="lef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28"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細目</w:t>
            </w:r>
            <w:r w:rsidRPr="002C23B1">
              <w:rPr>
                <w:rStyle w:val="af5"/>
                <w:rFonts w:ascii="Meiryo UI" w:eastAsia="Meiryo UI" w:hAnsi="Meiryo UI"/>
                <w:color w:val="000000" w:themeColor="text1"/>
                <w:kern w:val="0"/>
                <w:sz w:val="16"/>
                <w:szCs w:val="18"/>
              </w:rPr>
              <w:t>2</w:t>
            </w:r>
            <w:r w:rsidRPr="002C23B1">
              <w:rPr>
                <w:rStyle w:val="af5"/>
                <w:rFonts w:ascii="Meiryo UI" w:eastAsia="Meiryo UI" w:hAnsi="Meiryo UI" w:hint="eastAsia"/>
                <w:color w:val="000000" w:themeColor="text1"/>
                <w:kern w:val="0"/>
                <w:sz w:val="16"/>
                <w:szCs w:val="18"/>
              </w:rPr>
              <w:t>7　①</w:t>
            </w:r>
            <w:r w:rsidRPr="002C23B1">
              <w:rPr>
                <w:rStyle w:val="af5"/>
                <w:rFonts w:ascii="Meiryo UI" w:eastAsia="Meiryo UI" w:hAnsi="Meiryo UI"/>
                <w:color w:val="000000" w:themeColor="text1"/>
                <w:kern w:val="0"/>
                <w:sz w:val="16"/>
                <w:szCs w:val="18"/>
              </w:rPr>
              <w:t xml:space="preserve"> 地域社会に対する技術支援</w:t>
            </w:r>
            <w:r w:rsidRPr="002C23B1">
              <w:rPr>
                <w:rStyle w:val="af5"/>
                <w:rFonts w:ascii="Meiryo UI" w:eastAsia="Meiryo UI" w:hAnsi="Meiryo UI" w:hint="eastAsia"/>
                <w:color w:val="000000" w:themeColor="text1"/>
                <w:kern w:val="0"/>
                <w:sz w:val="16"/>
                <w:szCs w:val="18"/>
              </w:rPr>
              <w:t xml:space="preserve">　</w:t>
            </w:r>
            <w:r w:rsidRPr="002C23B1">
              <w:rPr>
                <w:rStyle w:val="af5"/>
                <w:rFonts w:ascii="Meiryo UI" w:eastAsia="Meiryo UI" w:hAnsi="Meiryo UI"/>
                <w:color w:val="000000" w:themeColor="text1"/>
                <w:kern w:val="0"/>
                <w:sz w:val="16"/>
                <w:szCs w:val="18"/>
              </w:rPr>
              <w:t>c その他の研究所が有する資源の活用</w:t>
            </w:r>
            <w:r w:rsidRPr="002C23B1">
              <w:rPr>
                <w:rStyle w:val="af5"/>
                <w:rFonts w:ascii="Meiryo UI" w:eastAsia="Meiryo UI" w:hAnsi="Meiryo UI" w:hint="eastAsia"/>
                <w:color w:val="000000" w:themeColor="text1"/>
                <w:kern w:val="0"/>
                <w:sz w:val="16"/>
                <w:szCs w:val="18"/>
              </w:rPr>
              <w:t xml:space="preserve">　　ⅰ</w:t>
            </w:r>
            <w:r w:rsidRPr="002C23B1">
              <w:rPr>
                <w:rStyle w:val="af5"/>
                <w:rFonts w:ascii="Meiryo UI" w:eastAsia="Meiryo UI" w:hAnsi="Meiryo UI"/>
                <w:color w:val="000000" w:themeColor="text1"/>
                <w:kern w:val="0"/>
                <w:sz w:val="16"/>
                <w:szCs w:val="18"/>
              </w:rPr>
              <w:t xml:space="preserve"> 講師派遣、視察見学・研修の受入</w:t>
            </w:r>
            <w:r w:rsidRPr="002C23B1">
              <w:rPr>
                <w:rFonts w:ascii="Meiryo UI" w:eastAsia="Meiryo UI" w:hAnsi="Meiryo UI"/>
                <w:color w:val="000000" w:themeColor="text1"/>
                <w:kern w:val="0"/>
                <w:sz w:val="16"/>
                <w:szCs w:val="18"/>
              </w:rPr>
              <w:fldChar w:fldCharType="end"/>
            </w:r>
          </w:p>
        </w:tc>
        <w:tc>
          <w:tcPr>
            <w:tcW w:w="3685" w:type="dxa"/>
            <w:gridSpan w:val="2"/>
            <w:vMerge/>
          </w:tcPr>
          <w:p w14:paraId="583B6C59" w14:textId="77777777" w:rsidR="00F345A4" w:rsidRPr="002C23B1" w:rsidRDefault="00F345A4" w:rsidP="00F345A4">
            <w:pPr>
              <w:spacing w:line="280" w:lineRule="exact"/>
              <w:rPr>
                <w:color w:val="000000" w:themeColor="text1"/>
                <w:kern w:val="0"/>
                <w:sz w:val="20"/>
                <w:szCs w:val="20"/>
              </w:rPr>
            </w:pPr>
          </w:p>
        </w:tc>
        <w:tc>
          <w:tcPr>
            <w:tcW w:w="3402" w:type="dxa"/>
            <w:vMerge/>
          </w:tcPr>
          <w:p w14:paraId="7AB86BDE" w14:textId="77777777" w:rsidR="00F345A4" w:rsidRPr="002C23B1" w:rsidRDefault="00F345A4" w:rsidP="00F345A4">
            <w:pPr>
              <w:spacing w:line="280" w:lineRule="exact"/>
              <w:rPr>
                <w:color w:val="000000" w:themeColor="text1"/>
                <w:kern w:val="0"/>
                <w:sz w:val="20"/>
                <w:szCs w:val="20"/>
              </w:rPr>
            </w:pPr>
          </w:p>
        </w:tc>
      </w:tr>
      <w:bookmarkEnd w:id="32"/>
      <w:tr w:rsidR="00F345A4" w:rsidRPr="002C23B1" w14:paraId="6386E68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0385002"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563EF6DB" w14:textId="77777777" w:rsidR="00F345A4"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学校の児童・生徒・学生等の実習・演習のほか、市民団体等が行う研修・講習会や博物館のイベント等に講師対応した。</w:t>
            </w:r>
          </w:p>
          <w:p w14:paraId="7B623763" w14:textId="00BC636D" w:rsidR="00F345A4" w:rsidRPr="002C23B1" w:rsidRDefault="00F345A4" w:rsidP="00F345A4">
            <w:pPr>
              <w:spacing w:line="200" w:lineRule="exact"/>
              <w:rPr>
                <w:rFonts w:ascii="Meiryo UI" w:eastAsia="Meiryo UI" w:hAnsi="Meiryo UI"/>
                <w:color w:val="000000" w:themeColor="text1"/>
                <w:kern w:val="0"/>
                <w:sz w:val="16"/>
                <w:szCs w:val="18"/>
              </w:rPr>
            </w:pPr>
          </w:p>
        </w:tc>
        <w:tc>
          <w:tcPr>
            <w:tcW w:w="3685" w:type="dxa"/>
            <w:gridSpan w:val="2"/>
            <w:vMerge/>
          </w:tcPr>
          <w:p w14:paraId="01F3C8EE" w14:textId="77777777" w:rsidR="00F345A4" w:rsidRPr="002C23B1" w:rsidRDefault="00F345A4" w:rsidP="00F345A4">
            <w:pPr>
              <w:spacing w:line="280" w:lineRule="exact"/>
              <w:rPr>
                <w:color w:val="000000" w:themeColor="text1"/>
                <w:kern w:val="0"/>
                <w:sz w:val="20"/>
                <w:szCs w:val="20"/>
              </w:rPr>
            </w:pPr>
          </w:p>
        </w:tc>
        <w:tc>
          <w:tcPr>
            <w:tcW w:w="3402" w:type="dxa"/>
            <w:vMerge/>
          </w:tcPr>
          <w:p w14:paraId="006FFE99" w14:textId="77777777" w:rsidR="00F345A4" w:rsidRPr="002C23B1" w:rsidRDefault="00F345A4" w:rsidP="00F345A4">
            <w:pPr>
              <w:spacing w:line="280" w:lineRule="exact"/>
              <w:rPr>
                <w:color w:val="000000" w:themeColor="text1"/>
                <w:kern w:val="0"/>
                <w:sz w:val="20"/>
                <w:szCs w:val="20"/>
              </w:rPr>
            </w:pPr>
          </w:p>
        </w:tc>
      </w:tr>
      <w:tr w:rsidR="00F345A4" w:rsidRPr="002C23B1" w14:paraId="0493084F" w14:textId="77777777" w:rsidTr="006477F2">
        <w:trPr>
          <w:trHeight w:val="211"/>
        </w:trPr>
        <w:tc>
          <w:tcPr>
            <w:tcW w:w="562" w:type="dxa"/>
            <w:tcBorders>
              <w:top w:val="single" w:sz="4" w:space="0" w:color="auto"/>
              <w:bottom w:val="single" w:sz="4" w:space="0" w:color="auto"/>
            </w:tcBorders>
            <w:shd w:val="clear" w:color="auto" w:fill="auto"/>
            <w:vAlign w:val="center"/>
          </w:tcPr>
          <w:p w14:paraId="4946F406" w14:textId="3F32938A" w:rsidR="00F345A4" w:rsidRPr="002C23B1" w:rsidRDefault="00F345A4" w:rsidP="00F345A4">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Ⅲ</w:t>
            </w:r>
          </w:p>
        </w:tc>
        <w:tc>
          <w:tcPr>
            <w:tcW w:w="7797" w:type="dxa"/>
            <w:gridSpan w:val="2"/>
          </w:tcPr>
          <w:p w14:paraId="476DCF4B" w14:textId="77777777" w:rsidR="00F345A4" w:rsidRDefault="00F345A4" w:rsidP="00F345A4">
            <w:pPr>
              <w:spacing w:line="20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地域社会のニーズに応じ、農業技術等の実習や生物多様性の普及啓発等を行った。</w:t>
            </w:r>
          </w:p>
          <w:p w14:paraId="420C643E" w14:textId="4856DD1F" w:rsidR="00F345A4" w:rsidRPr="002C23B1" w:rsidRDefault="00F345A4" w:rsidP="00F345A4">
            <w:pPr>
              <w:spacing w:line="200" w:lineRule="exact"/>
              <w:ind w:left="160" w:hangingChars="100" w:hanging="160"/>
              <w:rPr>
                <w:rFonts w:ascii="Meiryo UI" w:eastAsia="Meiryo UI" w:hAnsi="Meiryo UI"/>
                <w:color w:val="000000" w:themeColor="text1"/>
                <w:kern w:val="0"/>
                <w:sz w:val="16"/>
                <w:szCs w:val="18"/>
              </w:rPr>
            </w:pPr>
          </w:p>
        </w:tc>
        <w:tc>
          <w:tcPr>
            <w:tcW w:w="3685" w:type="dxa"/>
            <w:gridSpan w:val="2"/>
            <w:vMerge/>
          </w:tcPr>
          <w:p w14:paraId="706E8519" w14:textId="77777777" w:rsidR="00F345A4" w:rsidRPr="002C23B1" w:rsidRDefault="00F345A4" w:rsidP="00F345A4">
            <w:pPr>
              <w:spacing w:line="280" w:lineRule="exact"/>
              <w:rPr>
                <w:color w:val="000000" w:themeColor="text1"/>
                <w:kern w:val="0"/>
                <w:sz w:val="20"/>
                <w:szCs w:val="20"/>
              </w:rPr>
            </w:pPr>
          </w:p>
        </w:tc>
        <w:tc>
          <w:tcPr>
            <w:tcW w:w="3402" w:type="dxa"/>
            <w:vMerge/>
          </w:tcPr>
          <w:p w14:paraId="5AF50378" w14:textId="77777777" w:rsidR="00F345A4" w:rsidRPr="002C23B1" w:rsidRDefault="00F345A4" w:rsidP="00F345A4">
            <w:pPr>
              <w:spacing w:line="280" w:lineRule="exact"/>
              <w:rPr>
                <w:color w:val="000000" w:themeColor="text1"/>
                <w:kern w:val="0"/>
                <w:sz w:val="20"/>
                <w:szCs w:val="20"/>
              </w:rPr>
            </w:pPr>
          </w:p>
        </w:tc>
      </w:tr>
      <w:bookmarkStart w:id="33" w:name="細目29h" w:colFirst="0" w:colLast="0"/>
      <w:tr w:rsidR="00F345A4" w:rsidRPr="002C23B1" w14:paraId="4880F39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7B27FE4" w14:textId="4FA83264" w:rsidR="00F345A4" w:rsidRPr="002C23B1"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29" </w:instrText>
            </w:r>
            <w:r w:rsidRPr="002C23B1">
              <w:rPr>
                <w:rFonts w:ascii="Meiryo UI" w:eastAsia="Meiryo UI" w:hAnsi="Meiryo UI"/>
                <w:color w:val="000000" w:themeColor="text1"/>
                <w:kern w:val="0"/>
                <w:sz w:val="16"/>
                <w:szCs w:val="18"/>
              </w:rPr>
              <w:fldChar w:fldCharType="separate"/>
            </w:r>
            <w:r w:rsidRPr="002C23B1">
              <w:rPr>
                <w:rStyle w:val="af5"/>
                <w:rFonts w:ascii="Meiryo UI" w:eastAsia="Meiryo UI" w:hAnsi="Meiryo UI" w:hint="eastAsia"/>
                <w:color w:val="000000" w:themeColor="text1"/>
                <w:kern w:val="0"/>
                <w:sz w:val="16"/>
                <w:szCs w:val="18"/>
              </w:rPr>
              <w:t>細目28　①</w:t>
            </w:r>
            <w:r w:rsidRPr="002C23B1">
              <w:rPr>
                <w:rStyle w:val="af5"/>
                <w:rFonts w:ascii="Meiryo UI" w:eastAsia="Meiryo UI" w:hAnsi="Meiryo UI"/>
                <w:color w:val="000000" w:themeColor="text1"/>
                <w:kern w:val="0"/>
                <w:sz w:val="16"/>
                <w:szCs w:val="18"/>
              </w:rPr>
              <w:t xml:space="preserve"> 地域社会に対する技術支援</w:t>
            </w:r>
            <w:r w:rsidRPr="002C23B1">
              <w:rPr>
                <w:rStyle w:val="af5"/>
                <w:rFonts w:ascii="Meiryo UI" w:eastAsia="Meiryo UI" w:hAnsi="Meiryo UI" w:hint="eastAsia"/>
                <w:color w:val="000000" w:themeColor="text1"/>
                <w:kern w:val="0"/>
                <w:sz w:val="16"/>
                <w:szCs w:val="18"/>
              </w:rPr>
              <w:t xml:space="preserve">　</w:t>
            </w:r>
            <w:r w:rsidRPr="002C23B1">
              <w:rPr>
                <w:rStyle w:val="af5"/>
                <w:rFonts w:ascii="Meiryo UI" w:eastAsia="Meiryo UI" w:hAnsi="Meiryo UI"/>
                <w:color w:val="000000" w:themeColor="text1"/>
                <w:kern w:val="0"/>
                <w:sz w:val="16"/>
                <w:szCs w:val="18"/>
              </w:rPr>
              <w:t>c その他の研究所が有する資源の活用</w:t>
            </w:r>
            <w:r w:rsidRPr="002C23B1">
              <w:rPr>
                <w:rStyle w:val="af5"/>
                <w:rFonts w:ascii="Meiryo UI" w:eastAsia="Meiryo UI" w:hAnsi="Meiryo UI" w:hint="eastAsia"/>
                <w:color w:val="000000" w:themeColor="text1"/>
                <w:kern w:val="0"/>
                <w:sz w:val="16"/>
                <w:szCs w:val="18"/>
              </w:rPr>
              <w:t xml:space="preserve">　　ⅱ</w:t>
            </w:r>
            <w:r w:rsidRPr="002C23B1">
              <w:rPr>
                <w:rStyle w:val="af5"/>
                <w:rFonts w:ascii="Meiryo UI" w:eastAsia="Meiryo UI" w:hAnsi="Meiryo UI"/>
                <w:color w:val="000000" w:themeColor="text1"/>
                <w:kern w:val="0"/>
                <w:sz w:val="16"/>
                <w:szCs w:val="18"/>
              </w:rPr>
              <w:t xml:space="preserve"> 研究所が有する技術・機材・施設等の資源の活用</w:t>
            </w:r>
            <w:r w:rsidRPr="002C23B1">
              <w:rPr>
                <w:rFonts w:ascii="Meiryo UI" w:eastAsia="Meiryo UI" w:hAnsi="Meiryo UI"/>
                <w:color w:val="000000" w:themeColor="text1"/>
                <w:kern w:val="0"/>
                <w:sz w:val="16"/>
                <w:szCs w:val="18"/>
              </w:rPr>
              <w:fldChar w:fldCharType="end"/>
            </w:r>
          </w:p>
        </w:tc>
        <w:tc>
          <w:tcPr>
            <w:tcW w:w="3685" w:type="dxa"/>
            <w:gridSpan w:val="2"/>
            <w:vMerge/>
          </w:tcPr>
          <w:p w14:paraId="35E1025B" w14:textId="77777777" w:rsidR="00F345A4" w:rsidRPr="002C23B1" w:rsidRDefault="00F345A4" w:rsidP="00F345A4">
            <w:pPr>
              <w:spacing w:line="280" w:lineRule="exact"/>
              <w:rPr>
                <w:color w:val="000000" w:themeColor="text1"/>
                <w:kern w:val="0"/>
                <w:sz w:val="20"/>
                <w:szCs w:val="20"/>
              </w:rPr>
            </w:pPr>
          </w:p>
        </w:tc>
        <w:tc>
          <w:tcPr>
            <w:tcW w:w="3402" w:type="dxa"/>
            <w:vMerge/>
          </w:tcPr>
          <w:p w14:paraId="14241D33" w14:textId="77777777" w:rsidR="00F345A4" w:rsidRPr="002C23B1" w:rsidRDefault="00F345A4" w:rsidP="00F345A4">
            <w:pPr>
              <w:spacing w:line="280" w:lineRule="exact"/>
              <w:rPr>
                <w:color w:val="000000" w:themeColor="text1"/>
                <w:kern w:val="0"/>
                <w:sz w:val="20"/>
                <w:szCs w:val="20"/>
              </w:rPr>
            </w:pPr>
          </w:p>
        </w:tc>
      </w:tr>
      <w:bookmarkEnd w:id="33"/>
      <w:tr w:rsidR="00F345A4" w:rsidRPr="002C23B1" w14:paraId="74A7CFBA"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60D94F7"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6C725280" w14:textId="77777777" w:rsidR="00F345A4"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高校生や大学生等の実習のために、食品関連実験室の機器や栽培ほ場、魚の稚魚を提供した。</w:t>
            </w:r>
          </w:p>
          <w:p w14:paraId="2218888C" w14:textId="4C5177EB" w:rsidR="00F345A4" w:rsidRPr="002C23B1" w:rsidRDefault="00F345A4" w:rsidP="00F345A4">
            <w:pPr>
              <w:spacing w:line="200" w:lineRule="exact"/>
              <w:rPr>
                <w:rFonts w:ascii="Meiryo UI" w:eastAsia="Meiryo UI" w:hAnsi="Meiryo UI"/>
                <w:color w:val="000000" w:themeColor="text1"/>
                <w:kern w:val="0"/>
                <w:sz w:val="16"/>
                <w:szCs w:val="18"/>
              </w:rPr>
            </w:pPr>
          </w:p>
        </w:tc>
        <w:tc>
          <w:tcPr>
            <w:tcW w:w="3685" w:type="dxa"/>
            <w:gridSpan w:val="2"/>
            <w:vMerge/>
          </w:tcPr>
          <w:p w14:paraId="223B1AE8" w14:textId="77777777" w:rsidR="00F345A4" w:rsidRPr="002C23B1" w:rsidRDefault="00F345A4" w:rsidP="00F345A4">
            <w:pPr>
              <w:spacing w:line="280" w:lineRule="exact"/>
              <w:rPr>
                <w:color w:val="000000" w:themeColor="text1"/>
                <w:kern w:val="0"/>
                <w:sz w:val="20"/>
                <w:szCs w:val="20"/>
              </w:rPr>
            </w:pPr>
          </w:p>
        </w:tc>
        <w:tc>
          <w:tcPr>
            <w:tcW w:w="3402" w:type="dxa"/>
            <w:vMerge/>
          </w:tcPr>
          <w:p w14:paraId="50840B06" w14:textId="77777777" w:rsidR="00F345A4" w:rsidRPr="002C23B1" w:rsidRDefault="00F345A4" w:rsidP="00F345A4">
            <w:pPr>
              <w:spacing w:line="280" w:lineRule="exact"/>
              <w:rPr>
                <w:color w:val="000000" w:themeColor="text1"/>
                <w:kern w:val="0"/>
                <w:sz w:val="20"/>
                <w:szCs w:val="20"/>
              </w:rPr>
            </w:pPr>
          </w:p>
        </w:tc>
      </w:tr>
      <w:tr w:rsidR="00F345A4" w:rsidRPr="002C23B1" w14:paraId="3BB610F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4D8F7A6" w14:textId="3286D849" w:rsidR="00F345A4" w:rsidRPr="002C23B1" w:rsidRDefault="00F345A4" w:rsidP="00F345A4">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Ⅲ</w:t>
            </w:r>
          </w:p>
        </w:tc>
        <w:tc>
          <w:tcPr>
            <w:tcW w:w="7797" w:type="dxa"/>
            <w:gridSpan w:val="2"/>
          </w:tcPr>
          <w:p w14:paraId="6CCEE2B4" w14:textId="77777777" w:rsidR="00F345A4"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研究所の実験室の機器やほ場、保有する実験材料等を提供し、学校の活動に貢献した。</w:t>
            </w:r>
          </w:p>
          <w:p w14:paraId="72A1767D" w14:textId="629442AD" w:rsidR="00F345A4" w:rsidRPr="002C23B1" w:rsidRDefault="00F345A4" w:rsidP="00F345A4">
            <w:pPr>
              <w:spacing w:line="200" w:lineRule="exact"/>
              <w:rPr>
                <w:rFonts w:ascii="Meiryo UI" w:eastAsia="Meiryo UI" w:hAnsi="Meiryo UI"/>
                <w:color w:val="000000" w:themeColor="text1"/>
                <w:kern w:val="0"/>
                <w:sz w:val="16"/>
                <w:szCs w:val="18"/>
              </w:rPr>
            </w:pPr>
          </w:p>
        </w:tc>
        <w:tc>
          <w:tcPr>
            <w:tcW w:w="3685" w:type="dxa"/>
            <w:gridSpan w:val="2"/>
            <w:vMerge/>
          </w:tcPr>
          <w:p w14:paraId="374B9BC9" w14:textId="77777777" w:rsidR="00F345A4" w:rsidRPr="002C23B1" w:rsidRDefault="00F345A4" w:rsidP="00F345A4">
            <w:pPr>
              <w:spacing w:line="280" w:lineRule="exact"/>
              <w:rPr>
                <w:color w:val="000000" w:themeColor="text1"/>
                <w:kern w:val="0"/>
                <w:sz w:val="20"/>
                <w:szCs w:val="20"/>
              </w:rPr>
            </w:pPr>
          </w:p>
        </w:tc>
        <w:tc>
          <w:tcPr>
            <w:tcW w:w="3402" w:type="dxa"/>
            <w:vMerge/>
          </w:tcPr>
          <w:p w14:paraId="6AA449F4" w14:textId="77777777" w:rsidR="00F345A4" w:rsidRPr="002C23B1" w:rsidRDefault="00F345A4" w:rsidP="00F345A4">
            <w:pPr>
              <w:spacing w:line="280" w:lineRule="exact"/>
              <w:rPr>
                <w:color w:val="000000" w:themeColor="text1"/>
                <w:kern w:val="0"/>
                <w:sz w:val="20"/>
                <w:szCs w:val="20"/>
              </w:rPr>
            </w:pPr>
          </w:p>
        </w:tc>
      </w:tr>
      <w:bookmarkStart w:id="34" w:name="細目30h" w:colFirst="0" w:colLast="0"/>
      <w:tr w:rsidR="00F345A4" w:rsidRPr="002C23B1" w14:paraId="2BD1D10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2B5F98C" w14:textId="21BE1EA9" w:rsidR="00F345A4" w:rsidRPr="00677DD9" w:rsidRDefault="00F345A4"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30"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細目29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地域社会に対する技術支援</w:t>
            </w:r>
          </w:p>
          <w:p w14:paraId="2A334893" w14:textId="78B997C4" w:rsidR="00F345A4" w:rsidRPr="002C23B1" w:rsidRDefault="00F345A4" w:rsidP="00F345A4">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【数値目標８】令和５年度における地域社会への貢献活動の実施件数：</w:t>
            </w:r>
            <w:r w:rsidRPr="002C23B1">
              <w:rPr>
                <w:rStyle w:val="af5"/>
                <w:rFonts w:ascii="Meiryo UI" w:eastAsia="Meiryo UI" w:hAnsi="Meiryo UI"/>
                <w:color w:val="000000" w:themeColor="text1"/>
                <w:kern w:val="0"/>
                <w:sz w:val="16"/>
                <w:szCs w:val="18"/>
              </w:rPr>
              <w:t>140件以上</w:t>
            </w:r>
            <w:r w:rsidRPr="002C23B1">
              <w:rPr>
                <w:rFonts w:ascii="Meiryo UI" w:eastAsia="Meiryo UI" w:hAnsi="Meiryo UI"/>
                <w:color w:val="000000" w:themeColor="text1"/>
                <w:kern w:val="0"/>
                <w:sz w:val="16"/>
                <w:szCs w:val="18"/>
              </w:rPr>
              <w:fldChar w:fldCharType="end"/>
            </w:r>
          </w:p>
        </w:tc>
        <w:tc>
          <w:tcPr>
            <w:tcW w:w="3685" w:type="dxa"/>
            <w:gridSpan w:val="2"/>
            <w:vMerge/>
          </w:tcPr>
          <w:p w14:paraId="0C740BA4" w14:textId="77777777" w:rsidR="00F345A4" w:rsidRPr="002C23B1" w:rsidRDefault="00F345A4" w:rsidP="00F345A4">
            <w:pPr>
              <w:spacing w:line="280" w:lineRule="exact"/>
              <w:rPr>
                <w:color w:val="000000" w:themeColor="text1"/>
                <w:kern w:val="0"/>
                <w:sz w:val="20"/>
                <w:szCs w:val="20"/>
              </w:rPr>
            </w:pPr>
          </w:p>
        </w:tc>
        <w:tc>
          <w:tcPr>
            <w:tcW w:w="3402" w:type="dxa"/>
            <w:vMerge/>
          </w:tcPr>
          <w:p w14:paraId="5AEF5D0E" w14:textId="77777777" w:rsidR="00F345A4" w:rsidRPr="002C23B1" w:rsidRDefault="00F345A4" w:rsidP="00F345A4">
            <w:pPr>
              <w:spacing w:line="280" w:lineRule="exact"/>
              <w:rPr>
                <w:color w:val="000000" w:themeColor="text1"/>
                <w:kern w:val="0"/>
                <w:sz w:val="20"/>
                <w:szCs w:val="20"/>
              </w:rPr>
            </w:pPr>
          </w:p>
        </w:tc>
      </w:tr>
      <w:bookmarkEnd w:id="34"/>
      <w:tr w:rsidR="00F345A4" w:rsidRPr="002C23B1" w14:paraId="1D44AF0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2B4DE04D"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1FAEEEBE" w14:textId="77777777" w:rsidR="00F345A4" w:rsidRPr="006562D3" w:rsidRDefault="00F345A4" w:rsidP="00F345A4">
            <w:pPr>
              <w:spacing w:line="200" w:lineRule="exact"/>
              <w:rPr>
                <w:rFonts w:ascii="HGP創英角ｺﾞｼｯｸUB" w:eastAsia="HGP創英角ｺﾞｼｯｸUB" w:hAnsi="HGP創英角ｺﾞｼｯｸUB"/>
                <w:color w:val="000000" w:themeColor="text1"/>
                <w:kern w:val="0"/>
                <w:sz w:val="16"/>
                <w:szCs w:val="16"/>
                <w:highlight w:val="yellow"/>
                <w:u w:val="single"/>
              </w:rPr>
            </w:pPr>
            <w:r w:rsidRPr="006562D3">
              <w:rPr>
                <w:rFonts w:ascii="HGP創英角ｺﾞｼｯｸUB" w:eastAsia="HGP創英角ｺﾞｼｯｸUB" w:hAnsi="HGP創英角ｺﾞｼｯｸUB" w:hint="eastAsia"/>
                <w:color w:val="000000" w:themeColor="text1"/>
                <w:kern w:val="0"/>
                <w:sz w:val="16"/>
                <w:szCs w:val="16"/>
                <w:highlight w:val="yellow"/>
                <w:u w:val="single"/>
              </w:rPr>
              <w:t>地域社会への貢献活動の実施件数は161件で、数値目標を達成した。（達成率115％）</w:t>
            </w:r>
          </w:p>
          <w:p w14:paraId="65A2B81F" w14:textId="1B1F6D40" w:rsidR="00F345A4" w:rsidRPr="002C23B1" w:rsidRDefault="00F345A4" w:rsidP="00F345A4">
            <w:pPr>
              <w:spacing w:line="200" w:lineRule="exact"/>
              <w:rPr>
                <w:rFonts w:ascii="Meiryo UI" w:eastAsia="Meiryo UI" w:hAnsi="Meiryo UI"/>
                <w:color w:val="000000" w:themeColor="text1"/>
                <w:kern w:val="0"/>
                <w:sz w:val="16"/>
                <w:szCs w:val="18"/>
              </w:rPr>
            </w:pPr>
          </w:p>
        </w:tc>
        <w:tc>
          <w:tcPr>
            <w:tcW w:w="3685" w:type="dxa"/>
            <w:gridSpan w:val="2"/>
            <w:vMerge/>
          </w:tcPr>
          <w:p w14:paraId="2E7E6869" w14:textId="77777777" w:rsidR="00F345A4" w:rsidRPr="002C23B1" w:rsidRDefault="00F345A4" w:rsidP="00F345A4">
            <w:pPr>
              <w:spacing w:line="280" w:lineRule="exact"/>
              <w:rPr>
                <w:color w:val="000000" w:themeColor="text1"/>
                <w:kern w:val="0"/>
                <w:sz w:val="20"/>
                <w:szCs w:val="20"/>
              </w:rPr>
            </w:pPr>
          </w:p>
        </w:tc>
        <w:tc>
          <w:tcPr>
            <w:tcW w:w="3402" w:type="dxa"/>
            <w:vMerge/>
          </w:tcPr>
          <w:p w14:paraId="4278543E" w14:textId="77777777" w:rsidR="00F345A4" w:rsidRPr="002C23B1" w:rsidRDefault="00F345A4" w:rsidP="00F345A4">
            <w:pPr>
              <w:spacing w:line="280" w:lineRule="exact"/>
              <w:rPr>
                <w:color w:val="000000" w:themeColor="text1"/>
                <w:kern w:val="0"/>
                <w:sz w:val="20"/>
                <w:szCs w:val="20"/>
              </w:rPr>
            </w:pPr>
          </w:p>
        </w:tc>
      </w:tr>
      <w:tr w:rsidR="00F345A4" w:rsidRPr="002C23B1" w14:paraId="75E0358E" w14:textId="77777777" w:rsidTr="006477F2">
        <w:trPr>
          <w:trHeight w:val="211"/>
        </w:trPr>
        <w:tc>
          <w:tcPr>
            <w:tcW w:w="562" w:type="dxa"/>
            <w:tcBorders>
              <w:top w:val="single" w:sz="4" w:space="0" w:color="auto"/>
              <w:bottom w:val="single" w:sz="4" w:space="0" w:color="auto"/>
            </w:tcBorders>
            <w:shd w:val="clear" w:color="auto" w:fill="auto"/>
            <w:vAlign w:val="center"/>
          </w:tcPr>
          <w:p w14:paraId="6EFB9DF2" w14:textId="28834A91" w:rsidR="00F345A4" w:rsidRPr="002C23B1" w:rsidRDefault="00F345A4" w:rsidP="00F345A4">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797" w:type="dxa"/>
            <w:gridSpan w:val="2"/>
          </w:tcPr>
          <w:p w14:paraId="45E7372A" w14:textId="6906568F" w:rsidR="00F345A4" w:rsidRPr="002C23B1"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新型コロナウイルス感染症の５類移行に伴い、市民団体等の講習会、学校の実習、他機関主催の市民向けイベント等の開催が概ね回復し、目標を上回った。</w:t>
            </w:r>
          </w:p>
        </w:tc>
        <w:tc>
          <w:tcPr>
            <w:tcW w:w="3685" w:type="dxa"/>
            <w:gridSpan w:val="2"/>
            <w:vMerge/>
          </w:tcPr>
          <w:p w14:paraId="523C0F9D" w14:textId="77777777" w:rsidR="00F345A4" w:rsidRPr="002C23B1" w:rsidRDefault="00F345A4" w:rsidP="00F345A4">
            <w:pPr>
              <w:spacing w:line="280" w:lineRule="exact"/>
              <w:rPr>
                <w:color w:val="000000" w:themeColor="text1"/>
                <w:kern w:val="0"/>
                <w:sz w:val="20"/>
                <w:szCs w:val="20"/>
              </w:rPr>
            </w:pPr>
          </w:p>
        </w:tc>
        <w:tc>
          <w:tcPr>
            <w:tcW w:w="3402" w:type="dxa"/>
            <w:vMerge/>
          </w:tcPr>
          <w:p w14:paraId="652FCD34" w14:textId="77777777" w:rsidR="00F345A4" w:rsidRPr="002C23B1" w:rsidRDefault="00F345A4" w:rsidP="00F345A4">
            <w:pPr>
              <w:spacing w:line="280" w:lineRule="exact"/>
              <w:rPr>
                <w:color w:val="000000" w:themeColor="text1"/>
                <w:kern w:val="0"/>
                <w:sz w:val="20"/>
                <w:szCs w:val="20"/>
              </w:rPr>
            </w:pPr>
          </w:p>
        </w:tc>
      </w:tr>
      <w:bookmarkStart w:id="35" w:name="細目31h" w:colFirst="0" w:colLast="0"/>
      <w:tr w:rsidR="00F345A4" w:rsidRPr="002C23B1" w14:paraId="60EE58B4"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573777B" w14:textId="0901C1B2" w:rsidR="00F345A4" w:rsidRPr="002C23B1" w:rsidRDefault="00F345A4" w:rsidP="00677DD9">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31"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細目30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府民への広報活動</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29BB7CEE" w14:textId="77777777" w:rsidR="00F345A4" w:rsidRPr="002C23B1" w:rsidRDefault="00F345A4" w:rsidP="00F345A4">
            <w:pPr>
              <w:spacing w:line="280" w:lineRule="exact"/>
              <w:rPr>
                <w:color w:val="000000" w:themeColor="text1"/>
                <w:kern w:val="0"/>
                <w:sz w:val="20"/>
                <w:szCs w:val="20"/>
              </w:rPr>
            </w:pPr>
          </w:p>
        </w:tc>
        <w:tc>
          <w:tcPr>
            <w:tcW w:w="3402" w:type="dxa"/>
            <w:vMerge/>
          </w:tcPr>
          <w:p w14:paraId="18B488BC" w14:textId="77777777" w:rsidR="00F345A4" w:rsidRPr="002C23B1" w:rsidRDefault="00F345A4" w:rsidP="00F345A4">
            <w:pPr>
              <w:spacing w:line="280" w:lineRule="exact"/>
              <w:rPr>
                <w:color w:val="000000" w:themeColor="text1"/>
                <w:kern w:val="0"/>
                <w:sz w:val="20"/>
                <w:szCs w:val="20"/>
              </w:rPr>
            </w:pPr>
          </w:p>
        </w:tc>
      </w:tr>
      <w:bookmarkEnd w:id="35"/>
      <w:tr w:rsidR="00F345A4" w:rsidRPr="002C23B1" w14:paraId="0F84E02B"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2CDEB60" w14:textId="77777777" w:rsidR="00F345A4" w:rsidRPr="002C23B1" w:rsidRDefault="00F345A4" w:rsidP="00F345A4">
            <w:pPr>
              <w:spacing w:line="200" w:lineRule="exact"/>
              <w:rPr>
                <w:rFonts w:ascii="Meiryo UI" w:eastAsia="Meiryo UI" w:hAnsi="Meiryo UI"/>
                <w:color w:val="000000" w:themeColor="text1"/>
                <w:kern w:val="0"/>
                <w:sz w:val="16"/>
                <w:szCs w:val="18"/>
              </w:rPr>
            </w:pPr>
          </w:p>
        </w:tc>
        <w:tc>
          <w:tcPr>
            <w:tcW w:w="7797" w:type="dxa"/>
            <w:gridSpan w:val="2"/>
          </w:tcPr>
          <w:p w14:paraId="0FB6B59D" w14:textId="31BCAA98" w:rsidR="00F345A4" w:rsidRPr="002C23B1" w:rsidRDefault="00F345A4" w:rsidP="00F345A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・家庭園芸セミナーや大阪湾セミナー等を開催した。</w:t>
            </w:r>
          </w:p>
          <w:p w14:paraId="20CB90A0" w14:textId="2426DF36" w:rsidR="00F345A4" w:rsidRPr="002C23B1" w:rsidRDefault="00F345A4" w:rsidP="00F345A4">
            <w:pPr>
              <w:spacing w:line="200" w:lineRule="exact"/>
              <w:ind w:left="80" w:hangingChars="50" w:hanging="80"/>
              <w:rPr>
                <w:rFonts w:ascii="Meiryo UI" w:eastAsia="Meiryo UI" w:hAnsi="Meiryo UI"/>
                <w:strike/>
                <w:color w:val="000000" w:themeColor="text1"/>
                <w:kern w:val="0"/>
                <w:sz w:val="16"/>
                <w:szCs w:val="18"/>
              </w:rPr>
            </w:pPr>
            <w:r w:rsidRPr="00F345A4">
              <w:rPr>
                <w:rFonts w:ascii="Meiryo UI" w:eastAsia="Meiryo UI" w:hAnsi="Meiryo UI" w:hint="eastAsia"/>
                <w:color w:val="000000" w:themeColor="text1"/>
                <w:kern w:val="0"/>
                <w:sz w:val="16"/>
                <w:szCs w:val="18"/>
                <w:highlight w:val="yellow"/>
              </w:rPr>
              <w:lastRenderedPageBreak/>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大阪の生物多様性保全に資する普及啓発活動を実施した</w:t>
            </w:r>
            <w:r w:rsidRPr="00836FFB">
              <w:rPr>
                <w:rFonts w:ascii="Meiryo UI" w:eastAsia="Meiryo UI" w:hAnsi="Meiryo UI" w:hint="eastAsia"/>
                <w:color w:val="000000" w:themeColor="text1"/>
                <w:kern w:val="0"/>
                <w:sz w:val="16"/>
                <w:szCs w:val="18"/>
              </w:rPr>
              <w:t>。生き物を直接捕まえて観察できるイベントや緑化技術研修の開催等で、府民に対して生物多様性やグリーンインフラにつながる知見を提供した。また、</w:t>
            </w:r>
            <w:r w:rsidRPr="006562D3">
              <w:rPr>
                <w:rFonts w:ascii="HGP創英角ｺﾞｼｯｸUB" w:eastAsia="HGP創英角ｺﾞｼｯｸUB" w:hAnsi="HGP創英角ｺﾞｼｯｸUB" w:hint="eastAsia"/>
                <w:color w:val="000000" w:themeColor="text1"/>
                <w:kern w:val="0"/>
                <w:sz w:val="16"/>
                <w:szCs w:val="16"/>
                <w:highlight w:val="yellow"/>
                <w:u w:val="single"/>
              </w:rPr>
              <w:t>一部はテレビ局と連携して開催し、これまで生物多様性に関心が薄かった層の参加につながった</w:t>
            </w:r>
            <w:r w:rsidRPr="00836FFB">
              <w:rPr>
                <w:rFonts w:ascii="Meiryo UI" w:eastAsia="Meiryo UI" w:hAnsi="Meiryo UI" w:hint="eastAsia"/>
                <w:color w:val="000000" w:themeColor="text1"/>
                <w:kern w:val="0"/>
                <w:sz w:val="16"/>
                <w:szCs w:val="18"/>
              </w:rPr>
              <w:t>。</w:t>
            </w:r>
          </w:p>
        </w:tc>
        <w:tc>
          <w:tcPr>
            <w:tcW w:w="3685" w:type="dxa"/>
            <w:gridSpan w:val="2"/>
            <w:vMerge/>
          </w:tcPr>
          <w:p w14:paraId="3C78204B" w14:textId="77777777" w:rsidR="00F345A4" w:rsidRPr="002C23B1" w:rsidRDefault="00F345A4" w:rsidP="00F345A4">
            <w:pPr>
              <w:spacing w:line="280" w:lineRule="exact"/>
              <w:rPr>
                <w:color w:val="000000" w:themeColor="text1"/>
                <w:kern w:val="0"/>
                <w:sz w:val="20"/>
                <w:szCs w:val="20"/>
              </w:rPr>
            </w:pPr>
          </w:p>
        </w:tc>
        <w:tc>
          <w:tcPr>
            <w:tcW w:w="3402" w:type="dxa"/>
            <w:vMerge/>
          </w:tcPr>
          <w:p w14:paraId="677BB2BD" w14:textId="77777777" w:rsidR="00F345A4" w:rsidRPr="002C23B1" w:rsidRDefault="00F345A4" w:rsidP="00F345A4">
            <w:pPr>
              <w:spacing w:line="280" w:lineRule="exact"/>
              <w:rPr>
                <w:color w:val="000000" w:themeColor="text1"/>
                <w:kern w:val="0"/>
                <w:sz w:val="20"/>
                <w:szCs w:val="20"/>
              </w:rPr>
            </w:pPr>
          </w:p>
        </w:tc>
      </w:tr>
      <w:tr w:rsidR="00F345A4" w:rsidRPr="002C23B1" w14:paraId="6BF11437" w14:textId="77777777" w:rsidTr="006477F2">
        <w:trPr>
          <w:trHeight w:val="211"/>
        </w:trPr>
        <w:tc>
          <w:tcPr>
            <w:tcW w:w="562" w:type="dxa"/>
            <w:tcBorders>
              <w:top w:val="dashSmallGap" w:sz="4" w:space="0" w:color="auto"/>
              <w:bottom w:val="single" w:sz="4" w:space="0" w:color="auto"/>
            </w:tcBorders>
            <w:shd w:val="clear" w:color="auto" w:fill="auto"/>
            <w:vAlign w:val="center"/>
          </w:tcPr>
          <w:p w14:paraId="77988D7C" w14:textId="024DE939" w:rsidR="00F345A4" w:rsidRPr="002C23B1" w:rsidRDefault="00F345A4" w:rsidP="00F345A4">
            <w:pPr>
              <w:spacing w:line="200" w:lineRule="exact"/>
              <w:jc w:val="center"/>
              <w:rPr>
                <w:rFonts w:ascii="Meiryo UI" w:eastAsia="Meiryo UI" w:hAnsi="Meiryo UI"/>
                <w:color w:val="000000" w:themeColor="text1"/>
                <w:kern w:val="0"/>
                <w:sz w:val="16"/>
                <w:szCs w:val="18"/>
              </w:rPr>
            </w:pPr>
            <w:r>
              <w:rPr>
                <w:rFonts w:ascii="Meiryo UI" w:eastAsia="Meiryo UI" w:hAnsi="Meiryo UI" w:hint="eastAsia"/>
                <w:color w:val="000000" w:themeColor="text1"/>
                <w:kern w:val="0"/>
                <w:sz w:val="16"/>
                <w:szCs w:val="18"/>
              </w:rPr>
              <w:t>Ⅳ</w:t>
            </w:r>
          </w:p>
        </w:tc>
        <w:tc>
          <w:tcPr>
            <w:tcW w:w="7797" w:type="dxa"/>
            <w:gridSpan w:val="2"/>
          </w:tcPr>
          <w:p w14:paraId="3278D345" w14:textId="41A80E29" w:rsidR="00F345A4" w:rsidRPr="006241D7" w:rsidRDefault="00F345A4" w:rsidP="00F345A4">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府民への</w:t>
            </w:r>
            <w:r>
              <w:rPr>
                <w:rFonts w:ascii="Meiryo UI" w:eastAsia="Meiryo UI" w:hAnsi="Meiryo UI" w:hint="eastAsia"/>
                <w:color w:val="000000" w:themeColor="text1"/>
                <w:kern w:val="0"/>
                <w:sz w:val="16"/>
                <w:szCs w:val="18"/>
              </w:rPr>
              <w:t>各種</w:t>
            </w:r>
            <w:r w:rsidRPr="002C23B1">
              <w:rPr>
                <w:rFonts w:ascii="Meiryo UI" w:eastAsia="Meiryo UI" w:hAnsi="Meiryo UI" w:hint="eastAsia"/>
                <w:color w:val="000000" w:themeColor="text1"/>
                <w:kern w:val="0"/>
                <w:sz w:val="16"/>
                <w:szCs w:val="18"/>
              </w:rPr>
              <w:t>普及啓発活動を行った。</w:t>
            </w:r>
            <w:r>
              <w:rPr>
                <w:rFonts w:ascii="Meiryo UI" w:eastAsia="Meiryo UI" w:hAnsi="Meiryo UI" w:hint="eastAsia"/>
                <w:color w:val="000000" w:themeColor="text1"/>
                <w:kern w:val="0"/>
                <w:sz w:val="16"/>
                <w:szCs w:val="18"/>
              </w:rPr>
              <w:t>また、テレビ局と連携したイベントの開催により、これまで広報が届きづらかった幅広い層への情報発信の機会を増やすことができた。</w:t>
            </w:r>
          </w:p>
        </w:tc>
        <w:tc>
          <w:tcPr>
            <w:tcW w:w="3685" w:type="dxa"/>
            <w:gridSpan w:val="2"/>
            <w:vMerge/>
          </w:tcPr>
          <w:p w14:paraId="604DD668" w14:textId="77777777" w:rsidR="00F345A4" w:rsidRPr="002C23B1" w:rsidRDefault="00F345A4" w:rsidP="00F345A4">
            <w:pPr>
              <w:spacing w:line="280" w:lineRule="exact"/>
              <w:rPr>
                <w:color w:val="000000" w:themeColor="text1"/>
                <w:kern w:val="0"/>
                <w:sz w:val="20"/>
                <w:szCs w:val="20"/>
              </w:rPr>
            </w:pPr>
          </w:p>
        </w:tc>
        <w:tc>
          <w:tcPr>
            <w:tcW w:w="3402" w:type="dxa"/>
            <w:vMerge/>
          </w:tcPr>
          <w:p w14:paraId="2527338B" w14:textId="77777777" w:rsidR="00F345A4" w:rsidRPr="002C23B1" w:rsidRDefault="00F345A4" w:rsidP="00F345A4">
            <w:pPr>
              <w:spacing w:line="280" w:lineRule="exact"/>
              <w:rPr>
                <w:color w:val="000000" w:themeColor="text1"/>
                <w:kern w:val="0"/>
                <w:sz w:val="20"/>
                <w:szCs w:val="20"/>
              </w:rPr>
            </w:pPr>
          </w:p>
        </w:tc>
      </w:tr>
      <w:bookmarkStart w:id="36" w:name="細目32h" w:colFirst="0" w:colLast="0"/>
      <w:tr w:rsidR="00F345A4" w:rsidRPr="002C23B1" w14:paraId="04B9F8F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AA16F14" w14:textId="72F9C68B" w:rsidR="00F345A4" w:rsidRPr="00677DD9" w:rsidRDefault="00F345A4"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8"/>
              </w:rPr>
              <w:fldChar w:fldCharType="begin"/>
            </w:r>
            <w:r w:rsidRPr="002C23B1">
              <w:rPr>
                <w:rFonts w:ascii="Meiryo UI" w:eastAsia="Meiryo UI" w:hAnsi="Meiryo UI"/>
                <w:color w:val="000000" w:themeColor="text1"/>
                <w:kern w:val="0"/>
                <w:sz w:val="16"/>
                <w:szCs w:val="18"/>
              </w:rPr>
              <w:instrText xml:space="preserve"> HYPERLINK  \l "</w:instrText>
            </w:r>
            <w:r w:rsidRPr="002C23B1">
              <w:rPr>
                <w:rFonts w:ascii="Meiryo UI" w:eastAsia="Meiryo UI" w:hAnsi="Meiryo UI" w:hint="eastAsia"/>
                <w:color w:val="000000" w:themeColor="text1"/>
                <w:kern w:val="0"/>
                <w:sz w:val="16"/>
                <w:szCs w:val="18"/>
              </w:rPr>
              <w:instrText>細目</w:instrText>
            </w:r>
            <w:r w:rsidRPr="002C23B1">
              <w:rPr>
                <w:rFonts w:ascii="Meiryo UI" w:eastAsia="Meiryo UI" w:hAnsi="Meiryo UI"/>
                <w:color w:val="000000" w:themeColor="text1"/>
                <w:kern w:val="0"/>
                <w:sz w:val="16"/>
                <w:szCs w:val="18"/>
              </w:rPr>
              <w:instrText xml:space="preserve">32" </w:instrText>
            </w:r>
            <w:r w:rsidRPr="002C23B1">
              <w:rPr>
                <w:rFonts w:ascii="Meiryo UI" w:eastAsia="Meiryo UI" w:hAnsi="Meiryo UI"/>
                <w:color w:val="000000" w:themeColor="text1"/>
                <w:kern w:val="0"/>
                <w:sz w:val="16"/>
                <w:szCs w:val="18"/>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1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府民への広報活動</w:t>
            </w:r>
          </w:p>
          <w:p w14:paraId="3E2F17B9" w14:textId="3D0FFE46" w:rsidR="00F345A4" w:rsidRPr="002C23B1" w:rsidRDefault="00F345A4" w:rsidP="00F345A4">
            <w:pPr>
              <w:spacing w:line="200" w:lineRule="exact"/>
              <w:ind w:leftChars="100" w:left="210"/>
              <w:rPr>
                <w:rFonts w:ascii="Meiryo UI" w:eastAsia="Meiryo UI" w:hAnsi="Meiryo UI"/>
                <w:color w:val="000000" w:themeColor="text1"/>
                <w:kern w:val="0"/>
                <w:sz w:val="16"/>
                <w:szCs w:val="18"/>
              </w:rPr>
            </w:pPr>
            <w:r w:rsidRPr="002C23B1">
              <w:rPr>
                <w:rStyle w:val="af5"/>
                <w:rFonts w:ascii="Meiryo UI" w:eastAsia="Meiryo UI" w:hAnsi="Meiryo UI" w:hint="eastAsia"/>
                <w:color w:val="000000" w:themeColor="text1"/>
                <w:kern w:val="0"/>
                <w:sz w:val="16"/>
                <w:szCs w:val="18"/>
              </w:rPr>
              <w:t>【数値目標９】令和５年度における報道資料の提供件数：</w:t>
            </w:r>
            <w:r w:rsidRPr="002C23B1">
              <w:rPr>
                <w:rStyle w:val="af5"/>
                <w:rFonts w:ascii="Meiryo UI" w:eastAsia="Meiryo UI" w:hAnsi="Meiryo UI"/>
                <w:color w:val="000000" w:themeColor="text1"/>
                <w:kern w:val="0"/>
                <w:sz w:val="16"/>
                <w:szCs w:val="18"/>
              </w:rPr>
              <w:t>40件以上</w:t>
            </w:r>
            <w:r w:rsidRPr="002C23B1">
              <w:rPr>
                <w:rFonts w:ascii="Meiryo UI" w:eastAsia="Meiryo UI" w:hAnsi="Meiryo UI"/>
                <w:color w:val="000000" w:themeColor="text1"/>
                <w:kern w:val="0"/>
                <w:sz w:val="16"/>
                <w:szCs w:val="18"/>
              </w:rPr>
              <w:fldChar w:fldCharType="end"/>
            </w:r>
          </w:p>
        </w:tc>
        <w:tc>
          <w:tcPr>
            <w:tcW w:w="3685" w:type="dxa"/>
            <w:gridSpan w:val="2"/>
            <w:vMerge/>
          </w:tcPr>
          <w:p w14:paraId="2FADFCA9" w14:textId="77777777" w:rsidR="00F345A4" w:rsidRPr="002C23B1" w:rsidRDefault="00F345A4" w:rsidP="00F345A4">
            <w:pPr>
              <w:spacing w:line="280" w:lineRule="exact"/>
              <w:rPr>
                <w:color w:val="000000" w:themeColor="text1"/>
                <w:kern w:val="0"/>
                <w:sz w:val="20"/>
                <w:szCs w:val="20"/>
              </w:rPr>
            </w:pPr>
          </w:p>
        </w:tc>
        <w:tc>
          <w:tcPr>
            <w:tcW w:w="3402" w:type="dxa"/>
            <w:vMerge/>
          </w:tcPr>
          <w:p w14:paraId="40C29AD0" w14:textId="77777777" w:rsidR="00F345A4" w:rsidRPr="002C23B1" w:rsidRDefault="00F345A4" w:rsidP="00F345A4">
            <w:pPr>
              <w:spacing w:line="280" w:lineRule="exact"/>
              <w:rPr>
                <w:color w:val="000000" w:themeColor="text1"/>
                <w:kern w:val="0"/>
                <w:sz w:val="20"/>
                <w:szCs w:val="20"/>
              </w:rPr>
            </w:pPr>
          </w:p>
        </w:tc>
      </w:tr>
      <w:bookmarkEnd w:id="36"/>
      <w:tr w:rsidR="00F345A4" w:rsidRPr="002C23B1" w14:paraId="6B2AD40C" w14:textId="77777777" w:rsidTr="006477F2">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6D91595F" w14:textId="77777777" w:rsidR="00F345A4" w:rsidRPr="002C23B1" w:rsidRDefault="00F345A4" w:rsidP="00F345A4">
            <w:pPr>
              <w:pStyle w:val="af3"/>
              <w:spacing w:line="200" w:lineRule="exact"/>
              <w:ind w:leftChars="0" w:left="0"/>
              <w:rPr>
                <w:rFonts w:ascii="Meiryo UI" w:eastAsia="Meiryo UI" w:hAnsi="Meiryo UI"/>
                <w:color w:val="000000" w:themeColor="text1"/>
                <w:kern w:val="0"/>
                <w:sz w:val="16"/>
                <w:szCs w:val="18"/>
              </w:rPr>
            </w:pPr>
          </w:p>
        </w:tc>
        <w:tc>
          <w:tcPr>
            <w:tcW w:w="7797" w:type="dxa"/>
            <w:gridSpan w:val="2"/>
          </w:tcPr>
          <w:p w14:paraId="2C2E9BB0" w14:textId="732381BB" w:rsidR="00F345A4" w:rsidRPr="006562D3" w:rsidRDefault="00F345A4" w:rsidP="00F345A4">
            <w:pPr>
              <w:widowControl/>
              <w:spacing w:line="200" w:lineRule="exact"/>
              <w:rPr>
                <w:rFonts w:ascii="HGP創英角ｺﾞｼｯｸUB" w:eastAsia="HGP創英角ｺﾞｼｯｸUB" w:hAnsi="HGP創英角ｺﾞｼｯｸUB"/>
                <w:color w:val="000000" w:themeColor="text1"/>
                <w:kern w:val="0"/>
                <w:sz w:val="16"/>
                <w:szCs w:val="16"/>
                <w:highlight w:val="yellow"/>
                <w:u w:val="single"/>
              </w:rPr>
            </w:pPr>
            <w:r>
              <w:rPr>
                <w:rFonts w:ascii="Meiryo UI" w:eastAsia="Meiryo UI" w:hAnsi="Meiryo UI" w:hint="eastAsia"/>
                <w:color w:val="000000" w:themeColor="text1"/>
                <w:kern w:val="0"/>
                <w:sz w:val="16"/>
                <w:szCs w:val="18"/>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報道資料の提供件数は46件に達し、数値目標（40件）を上回った。（達成率115％）</w:t>
            </w:r>
          </w:p>
          <w:p w14:paraId="7C1E8772" w14:textId="14FE1083" w:rsidR="00F345A4" w:rsidRPr="002C23B1" w:rsidRDefault="00F345A4" w:rsidP="00F345A4">
            <w:pPr>
              <w:widowControl/>
              <w:spacing w:line="200" w:lineRule="exact"/>
              <w:rPr>
                <w:rFonts w:ascii="Meiryo UI" w:eastAsia="Meiryo UI" w:hAnsi="Meiryo UI"/>
                <w:color w:val="000000" w:themeColor="text1"/>
                <w:kern w:val="0"/>
                <w:sz w:val="16"/>
                <w:szCs w:val="16"/>
              </w:rPr>
            </w:pPr>
            <w:r w:rsidRPr="006562D3">
              <w:rPr>
                <w:rFonts w:ascii="HGP創英角ｺﾞｼｯｸUB" w:eastAsia="HGP創英角ｺﾞｼｯｸUB" w:hAnsi="HGP創英角ｺﾞｼｯｸUB" w:hint="eastAsia"/>
                <w:color w:val="000000" w:themeColor="text1"/>
                <w:kern w:val="0"/>
                <w:sz w:val="16"/>
                <w:szCs w:val="16"/>
                <w:highlight w:val="yellow"/>
                <w:u w:val="single"/>
              </w:rPr>
              <w:t>・「絶滅危惧種ツチフキの再発見」、「大阪オリジナルぶどう」の報道資料について、テレビ・新聞に多く取り上げられた。</w:t>
            </w:r>
          </w:p>
        </w:tc>
        <w:tc>
          <w:tcPr>
            <w:tcW w:w="3685" w:type="dxa"/>
            <w:gridSpan w:val="2"/>
            <w:vMerge/>
          </w:tcPr>
          <w:p w14:paraId="3A3F1D05" w14:textId="77777777" w:rsidR="00F345A4" w:rsidRPr="002C23B1" w:rsidRDefault="00F345A4" w:rsidP="00F345A4">
            <w:pPr>
              <w:spacing w:line="280" w:lineRule="exact"/>
              <w:rPr>
                <w:color w:val="000000" w:themeColor="text1"/>
                <w:kern w:val="0"/>
                <w:sz w:val="20"/>
                <w:szCs w:val="20"/>
              </w:rPr>
            </w:pPr>
          </w:p>
        </w:tc>
        <w:tc>
          <w:tcPr>
            <w:tcW w:w="3402" w:type="dxa"/>
            <w:vMerge/>
          </w:tcPr>
          <w:p w14:paraId="2249255B" w14:textId="77777777" w:rsidR="00F345A4" w:rsidRPr="002C23B1" w:rsidRDefault="00F345A4" w:rsidP="00F345A4">
            <w:pPr>
              <w:spacing w:line="280" w:lineRule="exact"/>
              <w:rPr>
                <w:color w:val="000000" w:themeColor="text1"/>
                <w:kern w:val="0"/>
                <w:sz w:val="20"/>
                <w:szCs w:val="20"/>
              </w:rPr>
            </w:pPr>
          </w:p>
        </w:tc>
      </w:tr>
      <w:tr w:rsidR="00F345A4" w:rsidRPr="002C23B1" w14:paraId="249F406B" w14:textId="77777777" w:rsidTr="006477F2">
        <w:trPr>
          <w:trHeight w:val="114"/>
        </w:trPr>
        <w:tc>
          <w:tcPr>
            <w:tcW w:w="562" w:type="dxa"/>
            <w:tcBorders>
              <w:top w:val="dashSmallGap" w:sz="4" w:space="0" w:color="auto"/>
            </w:tcBorders>
            <w:shd w:val="clear" w:color="auto" w:fill="auto"/>
            <w:vAlign w:val="center"/>
          </w:tcPr>
          <w:p w14:paraId="6515AED8" w14:textId="75ADD016" w:rsidR="00F345A4" w:rsidRPr="002C23B1" w:rsidRDefault="00F345A4" w:rsidP="00F345A4">
            <w:pPr>
              <w:pStyle w:val="af3"/>
              <w:spacing w:line="200" w:lineRule="exact"/>
              <w:ind w:leftChars="0" w:left="0"/>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797" w:type="dxa"/>
            <w:gridSpan w:val="2"/>
          </w:tcPr>
          <w:p w14:paraId="0BE17042" w14:textId="4EAF963B" w:rsidR="00F345A4" w:rsidRPr="002C23B1" w:rsidRDefault="00F345A4" w:rsidP="00F345A4">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達成率は115％に達し、目標を上回った。報道資料のうち、絶滅危惧種ツチフキの再発見、大阪オリジナルぶどうはテレビ・新聞で数多く取り上げられる等、話題となった。</w:t>
            </w:r>
          </w:p>
        </w:tc>
        <w:tc>
          <w:tcPr>
            <w:tcW w:w="3685" w:type="dxa"/>
            <w:gridSpan w:val="2"/>
            <w:vMerge/>
          </w:tcPr>
          <w:p w14:paraId="629C5B02" w14:textId="77777777" w:rsidR="00F345A4" w:rsidRPr="002C23B1" w:rsidRDefault="00F345A4" w:rsidP="00F345A4">
            <w:pPr>
              <w:spacing w:line="280" w:lineRule="exact"/>
              <w:rPr>
                <w:color w:val="000000" w:themeColor="text1"/>
                <w:kern w:val="0"/>
                <w:sz w:val="20"/>
                <w:szCs w:val="20"/>
              </w:rPr>
            </w:pPr>
          </w:p>
        </w:tc>
        <w:tc>
          <w:tcPr>
            <w:tcW w:w="3402" w:type="dxa"/>
            <w:vMerge/>
          </w:tcPr>
          <w:p w14:paraId="235C3D0F" w14:textId="77777777" w:rsidR="00F345A4" w:rsidRPr="002C23B1" w:rsidRDefault="00F345A4" w:rsidP="00F345A4">
            <w:pPr>
              <w:spacing w:line="280" w:lineRule="exact"/>
              <w:rPr>
                <w:color w:val="000000" w:themeColor="text1"/>
                <w:kern w:val="0"/>
                <w:sz w:val="20"/>
                <w:szCs w:val="20"/>
              </w:rPr>
            </w:pPr>
          </w:p>
        </w:tc>
      </w:tr>
    </w:tbl>
    <w:p w14:paraId="7D158025" w14:textId="77777777" w:rsidR="003C7579" w:rsidRPr="002C23B1" w:rsidRDefault="003C7579">
      <w:pPr>
        <w:rPr>
          <w:color w:val="000000" w:themeColor="text1"/>
        </w:rPr>
      </w:pPr>
    </w:p>
    <w:tbl>
      <w:tblPr>
        <w:tblStyle w:val="af2"/>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AB5057" w:rsidRPr="002C23B1" w14:paraId="52902AE3" w14:textId="77777777">
        <w:tc>
          <w:tcPr>
            <w:tcW w:w="2122" w:type="dxa"/>
            <w:tcBorders>
              <w:top w:val="single" w:sz="4" w:space="0" w:color="auto"/>
              <w:bottom w:val="single" w:sz="4" w:space="0" w:color="auto"/>
            </w:tcBorders>
            <w:shd w:val="clear" w:color="auto" w:fill="D9D9D9" w:themeFill="background1" w:themeFillShade="D9"/>
            <w:vAlign w:val="center"/>
          </w:tcPr>
          <w:p w14:paraId="0C7705CB"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4D25E3B5"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419D81FA"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76C97404" w14:textId="77777777">
        <w:trPr>
          <w:trHeight w:val="61"/>
        </w:trPr>
        <w:tc>
          <w:tcPr>
            <w:tcW w:w="2122" w:type="dxa"/>
            <w:tcBorders>
              <w:top w:val="single" w:sz="4" w:space="0" w:color="auto"/>
            </w:tcBorders>
          </w:tcPr>
          <w:p w14:paraId="7FCA22D9"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（３）地域社会への貢献</w:t>
            </w:r>
          </w:p>
        </w:tc>
        <w:tc>
          <w:tcPr>
            <w:tcW w:w="2976" w:type="dxa"/>
            <w:tcBorders>
              <w:top w:val="single" w:sz="4" w:space="0" w:color="auto"/>
            </w:tcBorders>
          </w:tcPr>
          <w:p w14:paraId="08A7DD9D"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（３）地域社会への貢献</w:t>
            </w:r>
          </w:p>
        </w:tc>
        <w:tc>
          <w:tcPr>
            <w:tcW w:w="10348" w:type="dxa"/>
            <w:tcBorders>
              <w:top w:val="single" w:sz="4" w:space="0" w:color="auto"/>
            </w:tcBorders>
          </w:tcPr>
          <w:p w14:paraId="2AED9066"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（３）地域社会への貢献</w:t>
            </w:r>
          </w:p>
        </w:tc>
      </w:tr>
      <w:tr w:rsidR="00AB5057" w:rsidRPr="002C23B1" w14:paraId="40D84715" w14:textId="77777777">
        <w:trPr>
          <w:trHeight w:val="254"/>
        </w:trPr>
        <w:tc>
          <w:tcPr>
            <w:tcW w:w="2122" w:type="dxa"/>
            <w:tcBorders>
              <w:bottom w:val="dotted" w:sz="4" w:space="0" w:color="auto"/>
            </w:tcBorders>
          </w:tcPr>
          <w:p w14:paraId="2974AAED"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 地域社会に対する支援</w:t>
            </w:r>
          </w:p>
        </w:tc>
        <w:tc>
          <w:tcPr>
            <w:tcW w:w="2976" w:type="dxa"/>
            <w:tcBorders>
              <w:bottom w:val="dotted" w:sz="4" w:space="0" w:color="auto"/>
            </w:tcBorders>
          </w:tcPr>
          <w:p w14:paraId="7BCE081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地域社会に対する技術支援</w:t>
            </w:r>
          </w:p>
        </w:tc>
        <w:tc>
          <w:tcPr>
            <w:tcW w:w="10348" w:type="dxa"/>
            <w:tcBorders>
              <w:bottom w:val="dotted" w:sz="4" w:space="0" w:color="auto"/>
            </w:tcBorders>
          </w:tcPr>
          <w:p w14:paraId="2A19F4FD"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① 地域社会に対する技術支援</w:t>
            </w:r>
          </w:p>
        </w:tc>
      </w:tr>
      <w:tr w:rsidR="00AB5057" w:rsidRPr="002C23B1" w14:paraId="30D07591" w14:textId="77777777">
        <w:trPr>
          <w:trHeight w:val="930"/>
        </w:trPr>
        <w:tc>
          <w:tcPr>
            <w:tcW w:w="2122" w:type="dxa"/>
            <w:tcBorders>
              <w:top w:val="dotted" w:sz="4" w:space="0" w:color="auto"/>
              <w:bottom w:val="dotted" w:sz="4" w:space="0" w:color="auto"/>
            </w:tcBorders>
          </w:tcPr>
          <w:p w14:paraId="442BBACF" w14:textId="77777777" w:rsidR="00791AB2" w:rsidRPr="002C23B1" w:rsidRDefault="00C04FFF">
            <w:pPr>
              <w:spacing w:line="180" w:lineRule="exact"/>
              <w:ind w:firstLineChars="100" w:firstLine="14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4"/>
                <w:szCs w:val="20"/>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5CAA6A4B"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0BCA9F2"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484ABE26" w14:textId="77777777" w:rsidTr="00EC3AD6">
        <w:trPr>
          <w:trHeight w:val="557"/>
        </w:trPr>
        <w:tc>
          <w:tcPr>
            <w:tcW w:w="2122" w:type="dxa"/>
            <w:vMerge w:val="restart"/>
            <w:tcBorders>
              <w:top w:val="dotted" w:sz="4" w:space="0" w:color="auto"/>
            </w:tcBorders>
          </w:tcPr>
          <w:p w14:paraId="483B0E8C"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a 「生物多様性センター」を中心とした環境及び生物多様性の保全などに係る地域社会の取組への支援</w:t>
            </w:r>
          </w:p>
        </w:tc>
        <w:tc>
          <w:tcPr>
            <w:tcW w:w="2976" w:type="dxa"/>
            <w:tcBorders>
              <w:top w:val="dotted" w:sz="4" w:space="0" w:color="auto"/>
            </w:tcBorders>
          </w:tcPr>
          <w:p w14:paraId="1CA9E6A8"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a</w:t>
            </w:r>
            <w:r w:rsidRPr="002C23B1">
              <w:rPr>
                <w:rFonts w:ascii="ＭＳ ゴシック" w:eastAsia="ＭＳ ゴシック" w:hAnsi="ＭＳ ゴシック" w:hint="eastAsia"/>
                <w:b/>
                <w:color w:val="000000" w:themeColor="text1"/>
                <w:kern w:val="0"/>
                <w:sz w:val="16"/>
                <w:szCs w:val="20"/>
              </w:rPr>
              <w:t>生物多様性センターを中心とした環境及び生物多様性の保全などに係る地域社会の取組みへの支援</w:t>
            </w:r>
          </w:p>
        </w:tc>
        <w:bookmarkStart w:id="37" w:name="細目26"/>
        <w:tc>
          <w:tcPr>
            <w:tcW w:w="10348" w:type="dxa"/>
            <w:tcBorders>
              <w:top w:val="dotted" w:sz="4" w:space="0" w:color="auto"/>
            </w:tcBorders>
          </w:tcPr>
          <w:p w14:paraId="3D026DAF" w14:textId="7626DDC5" w:rsidR="00791AB2" w:rsidRPr="002C23B1" w:rsidRDefault="00C47E57">
            <w:pPr>
              <w:spacing w:line="220" w:lineRule="exact"/>
              <w:rPr>
                <w:rFonts w:ascii="Meiryo UI" w:eastAsia="Meiryo UI" w:hAnsi="Meiryo UI"/>
                <w:color w:val="000000" w:themeColor="text1"/>
                <w:kern w:val="0"/>
                <w:sz w:val="18"/>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"細目26h"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color w:val="000000" w:themeColor="text1"/>
                <w:kern w:val="0"/>
                <w:sz w:val="18"/>
                <w:szCs w:val="20"/>
              </w:rPr>
              <w:t>a 生物多様性センターを中心とした環境及び生物多様性の保全などに係る地域社会の取組への支援</w:t>
            </w:r>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5</w:t>
            </w:r>
            <w:r w:rsidR="00BD3532" w:rsidRPr="002C23B1">
              <w:rPr>
                <w:rFonts w:ascii="Meiryo UI" w:eastAsia="Meiryo UI" w:hAnsi="Meiryo UI"/>
                <w:color w:val="000000" w:themeColor="text1"/>
                <w:kern w:val="0"/>
                <w:sz w:val="18"/>
                <w:szCs w:val="20"/>
                <w:u w:val="single"/>
              </w:rPr>
              <w:t>）</w:t>
            </w:r>
          </w:p>
          <w:bookmarkEnd w:id="37"/>
          <w:p w14:paraId="2136A453" w14:textId="705EF7CF" w:rsidR="00791AB2" w:rsidRPr="002C23B1" w:rsidRDefault="00791AB2">
            <w:pPr>
              <w:spacing w:line="220" w:lineRule="exact"/>
              <w:rPr>
                <w:rFonts w:ascii="Meiryo UI" w:eastAsia="Meiryo UI" w:hAnsi="Meiryo UI"/>
                <w:color w:val="000000" w:themeColor="text1"/>
                <w:kern w:val="0"/>
                <w:sz w:val="16"/>
                <w:szCs w:val="20"/>
              </w:rPr>
            </w:pPr>
          </w:p>
        </w:tc>
      </w:tr>
      <w:tr w:rsidR="00AB5057" w:rsidRPr="002C23B1" w14:paraId="40E3B859" w14:textId="77777777" w:rsidTr="00216740">
        <w:trPr>
          <w:trHeight w:val="1266"/>
        </w:trPr>
        <w:tc>
          <w:tcPr>
            <w:tcW w:w="2122" w:type="dxa"/>
            <w:vMerge/>
          </w:tcPr>
          <w:p w14:paraId="766D81E8"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p>
        </w:tc>
        <w:tc>
          <w:tcPr>
            <w:tcW w:w="2976" w:type="dxa"/>
            <w:tcBorders>
              <w:top w:val="dotted" w:sz="4" w:space="0" w:color="auto"/>
            </w:tcBorders>
          </w:tcPr>
          <w:p w14:paraId="621D93C5"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おおさか生物多様性リンク」の連携を充実させ、生物と人との関わりや生物多様性の重要性の府民理解を促進するために、企画展等を開催するなど、生物多様性の主流化に向けた普及啓発活動を強化する。また、イタセンパラ野生復帰、ギフチョウの保全、和泉葛城山のブナ林の保全など、地域社会が取組んでいる活動について技術的支援を行う。</w:t>
            </w:r>
          </w:p>
        </w:tc>
        <w:tc>
          <w:tcPr>
            <w:tcW w:w="10348" w:type="dxa"/>
            <w:tcBorders>
              <w:top w:val="dotted" w:sz="4" w:space="0" w:color="auto"/>
            </w:tcBorders>
          </w:tcPr>
          <w:p w14:paraId="0713CE99" w14:textId="525195E2"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●「生きものふれあいイベント」や、企画展「身近にもいる絶滅危惧種」「身近にもいる外来生物」「淀川の淡水魚」、子ども向けイベント「集まれ！生きものしらべ隊！」等</w:t>
            </w:r>
            <w:r w:rsidRPr="002C23B1">
              <w:rPr>
                <w:rFonts w:ascii="Meiryo UI" w:eastAsia="Meiryo UI" w:hAnsi="Meiryo UI"/>
                <w:color w:val="000000" w:themeColor="text1"/>
                <w:sz w:val="18"/>
                <w:szCs w:val="18"/>
              </w:rPr>
              <w:t>を通じて、</w:t>
            </w:r>
            <w:r w:rsidR="006A390A" w:rsidRPr="002C23B1">
              <w:rPr>
                <w:rFonts w:ascii="Meiryo UI" w:eastAsia="Meiryo UI" w:hAnsi="Meiryo UI" w:hint="eastAsia"/>
                <w:color w:val="000000" w:themeColor="text1"/>
                <w:sz w:val="18"/>
                <w:szCs w:val="18"/>
              </w:rPr>
              <w:t>身近に</w:t>
            </w:r>
            <w:r w:rsidR="006A390A" w:rsidRPr="002C23B1">
              <w:rPr>
                <w:rFonts w:ascii="Meiryo UI" w:eastAsia="Meiryo UI" w:hAnsi="Meiryo UI"/>
                <w:color w:val="000000" w:themeColor="text1"/>
                <w:sz w:val="18"/>
                <w:szCs w:val="18"/>
              </w:rPr>
              <w:t>生物多様性</w:t>
            </w:r>
            <w:r w:rsidR="006A390A" w:rsidRPr="002C23B1">
              <w:rPr>
                <w:rFonts w:ascii="Meiryo UI" w:eastAsia="Meiryo UI" w:hAnsi="Meiryo UI" w:hint="eastAsia"/>
                <w:color w:val="000000" w:themeColor="text1"/>
                <w:sz w:val="18"/>
                <w:szCs w:val="18"/>
              </w:rPr>
              <w:t>を実感できるよう</w:t>
            </w:r>
            <w:r w:rsidRPr="002C23B1">
              <w:rPr>
                <w:rFonts w:ascii="Meiryo UI" w:eastAsia="Meiryo UI" w:hAnsi="Meiryo UI"/>
                <w:color w:val="000000" w:themeColor="text1"/>
                <w:sz w:val="18"/>
                <w:szCs w:val="18"/>
              </w:rPr>
              <w:t>普及啓発を行った。</w:t>
            </w:r>
          </w:p>
          <w:p w14:paraId="3FF0F559" w14:textId="52F7E549" w:rsidR="00C059E3" w:rsidRPr="002C23B1" w:rsidRDefault="00C059E3" w:rsidP="00C059E3">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●生物多様性センターサポートスタッフへの講習会を開催した（4回）。</w:t>
            </w:r>
          </w:p>
          <w:p w14:paraId="1A013D3D" w14:textId="011C4DA5"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●「淀川水系イタセンパラ保全市民ネットワーク」の事務局として、淀川のワンドにおける定例保全活動で地曳網による生物調査・外来種駆除等を指導した（23回、参加者のべ877名）。</w:t>
            </w:r>
          </w:p>
          <w:p w14:paraId="3C9701D6" w14:textId="3ED82EFF" w:rsidR="00C059E3" w:rsidRPr="002C23B1" w:rsidRDefault="00C059E3" w:rsidP="00C059E3">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●大阪府内の生物多様性に関して広く府民に情報を発信するため、近畿中国森林管理局庁舎１階の「森林（もり）のギャラリー」にて出張展示「身近にもいる外来生物」を開催した。</w:t>
            </w:r>
          </w:p>
          <w:p w14:paraId="5CBD9A07" w14:textId="1C8C7090" w:rsidR="00C059E3" w:rsidRPr="00CA1837" w:rsidRDefault="00C059E3" w:rsidP="00C059E3">
            <w:pPr>
              <w:spacing w:line="240" w:lineRule="exact"/>
              <w:ind w:left="180" w:hangingChars="100" w:hanging="180"/>
              <w:rPr>
                <w:rFonts w:ascii="Meiryo UI" w:eastAsia="Meiryo UI" w:hAnsi="Meiryo UI"/>
                <w:color w:val="000000" w:themeColor="text1"/>
                <w:sz w:val="18"/>
                <w:szCs w:val="18"/>
              </w:rPr>
            </w:pPr>
            <w:r w:rsidRPr="00CA1837">
              <w:rPr>
                <w:rFonts w:ascii="Meiryo UI" w:eastAsia="Meiryo UI" w:hAnsi="Meiryo UI" w:hint="eastAsia"/>
                <w:color w:val="000000" w:themeColor="text1"/>
                <w:sz w:val="18"/>
                <w:szCs w:val="18"/>
              </w:rPr>
              <w:t>●関西自然保護機構からの依頼により、「能勢の大切にしたい生きものについて</w:t>
            </w:r>
            <w:r w:rsidRPr="00CA1837">
              <w:rPr>
                <w:rFonts w:ascii="Meiryo UI" w:eastAsia="Meiryo UI" w:hAnsi="Meiryo UI"/>
                <w:color w:val="000000" w:themeColor="text1"/>
                <w:sz w:val="18"/>
                <w:szCs w:val="18"/>
              </w:rPr>
              <w:t>(能勢町版レッドリスト</w:t>
            </w:r>
            <w:r w:rsidRPr="00CA1837">
              <w:rPr>
                <w:rFonts w:ascii="Meiryo UI" w:eastAsia="Meiryo UI" w:hAnsi="Meiryo UI" w:hint="eastAsia"/>
                <w:color w:val="000000" w:themeColor="text1"/>
                <w:sz w:val="18"/>
                <w:szCs w:val="18"/>
              </w:rPr>
              <w:t>)策定を記念して開催</w:t>
            </w:r>
            <w:r w:rsidR="00116194" w:rsidRPr="00CA1837">
              <w:rPr>
                <w:rFonts w:ascii="Meiryo UI" w:eastAsia="Meiryo UI" w:hAnsi="Meiryo UI" w:hint="eastAsia"/>
                <w:color w:val="000000" w:themeColor="text1"/>
                <w:sz w:val="18"/>
                <w:szCs w:val="18"/>
              </w:rPr>
              <w:t>され</w:t>
            </w:r>
            <w:r w:rsidRPr="00CA1837">
              <w:rPr>
                <w:rFonts w:ascii="Meiryo UI" w:eastAsia="Meiryo UI" w:hAnsi="Meiryo UI" w:hint="eastAsia"/>
                <w:color w:val="000000" w:themeColor="text1"/>
                <w:sz w:val="18"/>
                <w:szCs w:val="18"/>
              </w:rPr>
              <w:t>た「フィールド観察会＆シンポジウム「大阪府能勢の自然」に参加し、「能勢町の魚類」について講演を行った。講演内容は総説として取りまとめ、</w:t>
            </w:r>
            <w:r w:rsidR="001A37F3" w:rsidRPr="001A37F3">
              <w:rPr>
                <w:rFonts w:ascii="Meiryo UI" w:eastAsia="Meiryo UI" w:hAnsi="Meiryo UI"/>
                <w:color w:val="000000" w:themeColor="text1"/>
                <w:sz w:val="18"/>
                <w:szCs w:val="18"/>
              </w:rPr>
              <w:t>機構会誌</w:t>
            </w:r>
            <w:r w:rsidRPr="00CA1837">
              <w:rPr>
                <w:rFonts w:ascii="Meiryo UI" w:eastAsia="Meiryo UI" w:hAnsi="Meiryo UI" w:hint="eastAsia"/>
                <w:color w:val="000000" w:themeColor="text1"/>
                <w:sz w:val="18"/>
                <w:szCs w:val="18"/>
              </w:rPr>
              <w:t>「地域自然史と保全」に掲載した。</w:t>
            </w:r>
          </w:p>
          <w:p w14:paraId="70CADEAC" w14:textId="388C95B8" w:rsidR="00C059E3" w:rsidRPr="00CA1837" w:rsidRDefault="00C059E3" w:rsidP="00C059E3">
            <w:pPr>
              <w:spacing w:line="240" w:lineRule="exact"/>
              <w:ind w:left="180" w:hangingChars="100" w:hanging="180"/>
              <w:rPr>
                <w:rFonts w:ascii="Meiryo UI" w:eastAsia="Meiryo UI" w:hAnsi="Meiryo UI"/>
                <w:color w:val="000000" w:themeColor="text1"/>
                <w:sz w:val="18"/>
                <w:szCs w:val="18"/>
              </w:rPr>
            </w:pPr>
            <w:r w:rsidRPr="00CA1837">
              <w:rPr>
                <w:rFonts w:ascii="Meiryo UI" w:eastAsia="Meiryo UI" w:hAnsi="Meiryo UI" w:hint="eastAsia"/>
                <w:color w:val="000000" w:themeColor="text1"/>
                <w:sz w:val="18"/>
                <w:szCs w:val="18"/>
              </w:rPr>
              <w:t>●大阪市が主催する「</w:t>
            </w:r>
            <w:r w:rsidRPr="00CA1837">
              <w:rPr>
                <w:rFonts w:ascii="Meiryo UI" w:eastAsia="Meiryo UI" w:hAnsi="Meiryo UI"/>
                <w:color w:val="000000" w:themeColor="text1"/>
                <w:sz w:val="18"/>
                <w:szCs w:val="18"/>
              </w:rPr>
              <w:t>生物多様性の保全に向けたネットワー</w:t>
            </w:r>
            <w:r w:rsidRPr="00CA1837">
              <w:rPr>
                <w:rFonts w:ascii="Meiryo UI" w:eastAsia="Meiryo UI" w:hAnsi="Meiryo UI" w:hint="eastAsia"/>
                <w:color w:val="000000" w:themeColor="text1"/>
                <w:sz w:val="18"/>
                <w:szCs w:val="18"/>
              </w:rPr>
              <w:t>ク会議」に出席し、話題提供として「淀川への外来魚類の定着・分布拡大の経緯と生物多様性ホットスポットへの影響」を講演した。</w:t>
            </w:r>
          </w:p>
          <w:p w14:paraId="31CD6E69" w14:textId="4801437D" w:rsidR="00C059E3" w:rsidRPr="002C23B1" w:rsidRDefault="00C059E3" w:rsidP="00C059E3">
            <w:pPr>
              <w:spacing w:line="240" w:lineRule="exact"/>
              <w:ind w:left="180" w:hangingChars="100" w:hanging="180"/>
              <w:jc w:val="left"/>
              <w:rPr>
                <w:rFonts w:ascii="Meiryo UI" w:eastAsia="Meiryo UI" w:hAnsi="Meiryo UI"/>
                <w:color w:val="000000" w:themeColor="text1"/>
                <w:sz w:val="18"/>
                <w:szCs w:val="18"/>
              </w:rPr>
            </w:pPr>
            <w:r w:rsidRPr="002C23B1">
              <w:rPr>
                <w:rFonts w:ascii="Meiryo UI" w:eastAsia="Meiryo UI" w:hAnsi="Meiryo UI" w:hint="eastAsia"/>
                <w:b/>
                <w:color w:val="000000" w:themeColor="text1"/>
                <w:kern w:val="0"/>
                <w:sz w:val="18"/>
                <w:szCs w:val="18"/>
              </w:rPr>
              <w:t>●</w:t>
            </w:r>
            <w:r w:rsidRPr="002C23B1">
              <w:rPr>
                <w:rFonts w:ascii="Meiryo UI" w:eastAsia="Meiryo UI" w:hAnsi="Meiryo UI" w:hint="eastAsia"/>
                <w:color w:val="000000" w:themeColor="text1"/>
                <w:sz w:val="18"/>
                <w:szCs w:val="18"/>
              </w:rPr>
              <w:t>「おおさか生物多様性リンク」（令和5年度末1</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団体と連携）の取組に基づき、企業や大学等と連携を図り、地域活動を支援する拠点として、鶴見緑地公園におけるクビアカツヤカミキリの市民調査イベント（１件）および大阪城公園での昆虫調査イベントの開催（１件）、万博記念公園での親子向け調査イベントの開催（２件）、写真同定（</w:t>
            </w:r>
            <w:r w:rsidRPr="002C23B1">
              <w:rPr>
                <w:rFonts w:ascii="Meiryo UI" w:eastAsia="Meiryo UI" w:hAnsi="Meiryo UI"/>
                <w:color w:val="000000" w:themeColor="text1"/>
                <w:sz w:val="18"/>
                <w:szCs w:val="18"/>
              </w:rPr>
              <w:t>18</w:t>
            </w:r>
            <w:r w:rsidRPr="002C23B1">
              <w:rPr>
                <w:rFonts w:ascii="Meiryo UI" w:eastAsia="Meiryo UI" w:hAnsi="Meiryo UI" w:hint="eastAsia"/>
                <w:color w:val="000000" w:themeColor="text1"/>
                <w:sz w:val="18"/>
                <w:szCs w:val="18"/>
              </w:rPr>
              <w:t>件）等の活動を実施した。また新たに、株式会社毎日放送</w:t>
            </w:r>
            <w:r w:rsidRPr="002C23B1">
              <w:rPr>
                <w:rFonts w:ascii="Meiryo UI" w:eastAsia="Meiryo UI" w:hAnsi="Meiryo UI"/>
                <w:color w:val="000000" w:themeColor="text1"/>
                <w:sz w:val="18"/>
                <w:szCs w:val="18"/>
              </w:rPr>
              <w:t>と連携を開始し</w:t>
            </w:r>
            <w:r w:rsidRPr="002C23B1">
              <w:rPr>
                <w:rFonts w:ascii="Meiryo UI" w:eastAsia="Meiryo UI" w:hAnsi="Meiryo UI" w:hint="eastAsia"/>
                <w:color w:val="000000" w:themeColor="text1"/>
                <w:sz w:val="18"/>
                <w:szCs w:val="18"/>
              </w:rPr>
              <w:t>、「道頓堀川のニホンウナギ展～身近な絶滅危惧種から考える生物多様性～」や親子向けイベント、連携シンポジウム「おさかな列伝　淀川の魚からひもとく過去・現在・未来」</w:t>
            </w:r>
            <w:r w:rsidRPr="002C23B1">
              <w:rPr>
                <w:rFonts w:ascii="Meiryo UI" w:eastAsia="Meiryo UI" w:hAnsi="Meiryo UI"/>
                <w:color w:val="000000" w:themeColor="text1"/>
                <w:sz w:val="18"/>
                <w:szCs w:val="18"/>
              </w:rPr>
              <w:t>を</w:t>
            </w:r>
            <w:r w:rsidR="00766ACB" w:rsidRPr="00766ACB">
              <w:rPr>
                <w:rFonts w:ascii="Meiryo UI" w:eastAsia="Meiryo UI" w:hAnsi="Meiryo UI" w:hint="eastAsia"/>
                <w:color w:val="000000" w:themeColor="text1"/>
                <w:sz w:val="18"/>
                <w:szCs w:val="18"/>
              </w:rPr>
              <w:t>ＭＢＳちゃやまちプラザ</w:t>
            </w:r>
            <w:r w:rsidR="00766ACB">
              <w:rPr>
                <w:rFonts w:ascii="Meiryo UI" w:eastAsia="Meiryo UI" w:hAnsi="Meiryo UI" w:hint="eastAsia"/>
                <w:color w:val="000000" w:themeColor="text1"/>
                <w:sz w:val="18"/>
                <w:szCs w:val="18"/>
              </w:rPr>
              <w:t>で</w:t>
            </w:r>
            <w:r w:rsidRPr="002C23B1">
              <w:rPr>
                <w:rFonts w:ascii="Meiryo UI" w:eastAsia="Meiryo UI" w:hAnsi="Meiryo UI"/>
                <w:color w:val="000000" w:themeColor="text1"/>
                <w:sz w:val="18"/>
                <w:szCs w:val="18"/>
              </w:rPr>
              <w:t>開催</w:t>
            </w:r>
            <w:r w:rsidRPr="002C23B1">
              <w:rPr>
                <w:rFonts w:ascii="Meiryo UI" w:eastAsia="Meiryo UI" w:hAnsi="Meiryo UI" w:hint="eastAsia"/>
                <w:color w:val="000000" w:themeColor="text1"/>
                <w:sz w:val="18"/>
                <w:szCs w:val="18"/>
              </w:rPr>
              <w:t>（参加者206名）</w:t>
            </w:r>
            <w:r w:rsidRPr="002C23B1">
              <w:rPr>
                <w:rFonts w:ascii="Meiryo UI" w:eastAsia="Meiryo UI" w:hAnsi="Meiryo UI"/>
                <w:color w:val="000000" w:themeColor="text1"/>
                <w:sz w:val="18"/>
                <w:szCs w:val="18"/>
              </w:rPr>
              <w:t>し</w:t>
            </w:r>
            <w:r w:rsidRPr="002C23B1">
              <w:rPr>
                <w:rFonts w:ascii="Meiryo UI" w:eastAsia="Meiryo UI" w:hAnsi="Meiryo UI" w:hint="eastAsia"/>
                <w:color w:val="000000" w:themeColor="text1"/>
                <w:sz w:val="18"/>
                <w:szCs w:val="18"/>
              </w:rPr>
              <w:t>た。</w:t>
            </w:r>
          </w:p>
          <w:p w14:paraId="7F6768B9" w14:textId="4B557344" w:rsidR="009B2037" w:rsidRDefault="009B2037">
            <w:pPr>
              <w:spacing w:line="240" w:lineRule="exact"/>
              <w:ind w:left="180" w:hangingChars="100" w:hanging="180"/>
              <w:jc w:val="left"/>
              <w:rPr>
                <w:rFonts w:ascii="Meiryo UI" w:eastAsia="Meiryo UI" w:hAnsi="Meiryo UI"/>
                <w:color w:val="000000" w:themeColor="text1"/>
                <w:sz w:val="18"/>
                <w:szCs w:val="18"/>
              </w:rPr>
            </w:pPr>
          </w:p>
          <w:p w14:paraId="2833E46D" w14:textId="69CEF293" w:rsidR="00102910" w:rsidRDefault="00102910">
            <w:pPr>
              <w:spacing w:line="240" w:lineRule="exact"/>
              <w:ind w:left="180" w:hangingChars="100" w:hanging="180"/>
              <w:jc w:val="left"/>
              <w:rPr>
                <w:rFonts w:ascii="Meiryo UI" w:eastAsia="Meiryo UI" w:hAnsi="Meiryo UI"/>
                <w:color w:val="000000" w:themeColor="text1"/>
                <w:sz w:val="18"/>
                <w:szCs w:val="18"/>
              </w:rPr>
            </w:pPr>
          </w:p>
          <w:p w14:paraId="433CEE75" w14:textId="1394DE6A" w:rsidR="00102910" w:rsidRDefault="00102910">
            <w:pPr>
              <w:spacing w:line="240" w:lineRule="exact"/>
              <w:ind w:left="180" w:hangingChars="100" w:hanging="180"/>
              <w:jc w:val="left"/>
              <w:rPr>
                <w:rFonts w:ascii="Meiryo UI" w:eastAsia="Meiryo UI" w:hAnsi="Meiryo UI"/>
                <w:color w:val="000000" w:themeColor="text1"/>
                <w:sz w:val="18"/>
                <w:szCs w:val="18"/>
              </w:rPr>
            </w:pPr>
          </w:p>
          <w:p w14:paraId="51254F2A" w14:textId="77777777" w:rsidR="00102910" w:rsidRPr="002C23B1" w:rsidRDefault="00102910">
            <w:pPr>
              <w:spacing w:line="240" w:lineRule="exact"/>
              <w:ind w:left="180" w:hangingChars="100" w:hanging="180"/>
              <w:jc w:val="left"/>
              <w:rPr>
                <w:rFonts w:ascii="Meiryo UI" w:eastAsia="Meiryo UI" w:hAnsi="Meiryo UI"/>
                <w:color w:val="000000" w:themeColor="text1"/>
                <w:sz w:val="18"/>
                <w:szCs w:val="18"/>
              </w:rPr>
            </w:pPr>
          </w:p>
          <w:p w14:paraId="273F5D78" w14:textId="7BD31547" w:rsidR="00791AB2" w:rsidRPr="002C23B1" w:rsidRDefault="00C04FFF" w:rsidP="00C46657">
            <w:pPr>
              <w:spacing w:line="240" w:lineRule="exact"/>
              <w:ind w:leftChars="100" w:left="210" w:firstLineChars="400" w:firstLine="720"/>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lastRenderedPageBreak/>
              <w:t>「おおさか生物多様性リンク」の取組に基づく活動</w:t>
            </w:r>
          </w:p>
          <w:tbl>
            <w:tblPr>
              <w:tblpPr w:leftFromText="142" w:rightFromText="142" w:vertAnchor="text" w:horzAnchor="page" w:tblpX="976" w:tblpY="54"/>
              <w:tblOverlap w:val="never"/>
              <w:tblW w:w="7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gridCol w:w="1053"/>
            </w:tblGrid>
            <w:tr w:rsidR="00AB5057" w:rsidRPr="002C23B1" w14:paraId="41B172D3" w14:textId="42A8359C" w:rsidTr="000376C5">
              <w:trPr>
                <w:trHeight w:hRule="exact" w:val="274"/>
              </w:trPr>
              <w:tc>
                <w:tcPr>
                  <w:tcW w:w="1859" w:type="dxa"/>
                  <w:shd w:val="clear" w:color="auto" w:fill="auto"/>
                  <w:vAlign w:val="center"/>
                </w:tcPr>
                <w:p w14:paraId="44F181E3" w14:textId="77777777" w:rsidR="0001003A" w:rsidRPr="002C23B1" w:rsidRDefault="0001003A">
                  <w:pPr>
                    <w:spacing w:line="240" w:lineRule="exact"/>
                    <w:jc w:val="center"/>
                    <w:rPr>
                      <w:rFonts w:ascii="Meiryo UI" w:eastAsia="Meiryo UI" w:hAnsi="Meiryo UI"/>
                      <w:color w:val="000000" w:themeColor="text1"/>
                      <w:sz w:val="18"/>
                      <w:szCs w:val="18"/>
                    </w:rPr>
                  </w:pPr>
                </w:p>
              </w:tc>
              <w:tc>
                <w:tcPr>
                  <w:tcW w:w="1027" w:type="dxa"/>
                  <w:shd w:val="clear" w:color="auto" w:fill="auto"/>
                  <w:vAlign w:val="center"/>
                </w:tcPr>
                <w:p w14:paraId="0010AB46"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R01</w:t>
                  </w:r>
                </w:p>
              </w:tc>
              <w:tc>
                <w:tcPr>
                  <w:tcW w:w="1027" w:type="dxa"/>
                  <w:shd w:val="clear" w:color="auto" w:fill="auto"/>
                </w:tcPr>
                <w:p w14:paraId="1A874CB0"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027" w:type="dxa"/>
                  <w:shd w:val="clear" w:color="auto" w:fill="auto"/>
                </w:tcPr>
                <w:p w14:paraId="5395AE84"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053" w:type="dxa"/>
                  <w:shd w:val="clear" w:color="auto" w:fill="auto"/>
                </w:tcPr>
                <w:p w14:paraId="3054D66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053" w:type="dxa"/>
                  <w:shd w:val="clear" w:color="auto" w:fill="auto"/>
                </w:tcPr>
                <w:p w14:paraId="4A1D7C1C" w14:textId="6D35E715"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29D26BB7" w14:textId="682F213A" w:rsidTr="000376C5">
              <w:trPr>
                <w:trHeight w:hRule="exact" w:val="252"/>
              </w:trPr>
              <w:tc>
                <w:tcPr>
                  <w:tcW w:w="1859" w:type="dxa"/>
                  <w:shd w:val="clear" w:color="auto" w:fill="auto"/>
                  <w:vAlign w:val="center"/>
                </w:tcPr>
                <w:p w14:paraId="4F8EE0D8" w14:textId="77777777" w:rsidR="00C059E3" w:rsidRPr="002C23B1" w:rsidRDefault="00C059E3" w:rsidP="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締結件数</w:t>
                  </w:r>
                </w:p>
              </w:tc>
              <w:tc>
                <w:tcPr>
                  <w:tcW w:w="1027" w:type="dxa"/>
                  <w:shd w:val="clear" w:color="auto" w:fill="auto"/>
                  <w:vAlign w:val="center"/>
                </w:tcPr>
                <w:p w14:paraId="3754904B" w14:textId="77777777" w:rsidR="00C059E3" w:rsidRPr="002C23B1" w:rsidRDefault="00C059E3" w:rsidP="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7</w:t>
                  </w:r>
                </w:p>
              </w:tc>
              <w:tc>
                <w:tcPr>
                  <w:tcW w:w="1027" w:type="dxa"/>
                  <w:shd w:val="clear" w:color="auto" w:fill="auto"/>
                </w:tcPr>
                <w:p w14:paraId="42304E36"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２</w:t>
                  </w:r>
                </w:p>
              </w:tc>
              <w:tc>
                <w:tcPr>
                  <w:tcW w:w="1027" w:type="dxa"/>
                  <w:shd w:val="clear" w:color="auto" w:fill="auto"/>
                </w:tcPr>
                <w:p w14:paraId="52353399"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1053" w:type="dxa"/>
                  <w:shd w:val="clear" w:color="auto" w:fill="auto"/>
                </w:tcPr>
                <w:p w14:paraId="5E096772"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053" w:type="dxa"/>
                  <w:shd w:val="clear" w:color="auto" w:fill="auto"/>
                </w:tcPr>
                <w:p w14:paraId="731A8CDA" w14:textId="0FABF8F1"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r>
            <w:tr w:rsidR="00AB5057" w:rsidRPr="002C23B1" w14:paraId="4EA3D66B" w14:textId="5C9A7EC8" w:rsidTr="000376C5">
              <w:trPr>
                <w:trHeight w:hRule="exact" w:val="252"/>
              </w:trPr>
              <w:tc>
                <w:tcPr>
                  <w:tcW w:w="1859" w:type="dxa"/>
                  <w:shd w:val="clear" w:color="auto" w:fill="auto"/>
                  <w:vAlign w:val="center"/>
                </w:tcPr>
                <w:p w14:paraId="087B0328" w14:textId="77777777" w:rsidR="00C059E3" w:rsidRPr="002C23B1" w:rsidRDefault="00C059E3" w:rsidP="00C059E3">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取組件数</w:t>
                  </w:r>
                </w:p>
              </w:tc>
              <w:tc>
                <w:tcPr>
                  <w:tcW w:w="1027" w:type="dxa"/>
                  <w:shd w:val="clear" w:color="auto" w:fill="auto"/>
                  <w:vAlign w:val="center"/>
                </w:tcPr>
                <w:p w14:paraId="7234C76E"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p>
              </w:tc>
              <w:tc>
                <w:tcPr>
                  <w:tcW w:w="1027" w:type="dxa"/>
                  <w:shd w:val="clear" w:color="auto" w:fill="auto"/>
                </w:tcPr>
                <w:p w14:paraId="6DD3C61D"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14</w:t>
                  </w:r>
                </w:p>
              </w:tc>
              <w:tc>
                <w:tcPr>
                  <w:tcW w:w="1027" w:type="dxa"/>
                  <w:shd w:val="clear" w:color="auto" w:fill="auto"/>
                </w:tcPr>
                <w:p w14:paraId="706429D0"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25</w:t>
                  </w:r>
                </w:p>
              </w:tc>
              <w:tc>
                <w:tcPr>
                  <w:tcW w:w="1053" w:type="dxa"/>
                  <w:shd w:val="clear" w:color="auto" w:fill="auto"/>
                </w:tcPr>
                <w:p w14:paraId="4DA50454" w14:textId="77777777"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31</w:t>
                  </w:r>
                </w:p>
              </w:tc>
              <w:tc>
                <w:tcPr>
                  <w:tcW w:w="1053" w:type="dxa"/>
                  <w:shd w:val="clear" w:color="auto" w:fill="auto"/>
                </w:tcPr>
                <w:p w14:paraId="2DFE949A" w14:textId="5379DF23" w:rsidR="00C059E3" w:rsidRPr="002C23B1" w:rsidRDefault="00C059E3" w:rsidP="00C059E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w:t>
                  </w:r>
                  <w:r w:rsidRPr="002C23B1">
                    <w:rPr>
                      <w:rFonts w:ascii="Meiryo UI" w:eastAsia="Meiryo UI" w:hAnsi="Meiryo UI"/>
                      <w:color w:val="000000" w:themeColor="text1"/>
                      <w:sz w:val="18"/>
                      <w:szCs w:val="16"/>
                    </w:rPr>
                    <w:t>1</w:t>
                  </w:r>
                </w:p>
              </w:tc>
            </w:tr>
          </w:tbl>
          <w:p w14:paraId="7E65A0C8"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2B9CFEB2" w14:textId="765FB53F" w:rsidR="007F6C89" w:rsidRPr="002C23B1" w:rsidRDefault="007F6C89" w:rsidP="00084DA3">
            <w:pPr>
              <w:spacing w:line="240" w:lineRule="exact"/>
              <w:rPr>
                <w:rFonts w:ascii="Meiryo UI" w:eastAsia="Meiryo UI" w:hAnsi="Meiryo UI"/>
                <w:color w:val="000000" w:themeColor="text1"/>
                <w:kern w:val="0"/>
                <w:sz w:val="18"/>
                <w:szCs w:val="18"/>
              </w:rPr>
            </w:pPr>
          </w:p>
        </w:tc>
      </w:tr>
      <w:tr w:rsidR="00AB5057" w:rsidRPr="002C23B1" w14:paraId="3333DCC1" w14:textId="77777777">
        <w:trPr>
          <w:trHeight w:val="398"/>
        </w:trPr>
        <w:tc>
          <w:tcPr>
            <w:tcW w:w="2122" w:type="dxa"/>
            <w:vMerge w:val="restart"/>
          </w:tcPr>
          <w:p w14:paraId="7B240552"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bookmarkStart w:id="38" w:name="細目27" w:colFirst="2" w:colLast="2"/>
            <w:r w:rsidRPr="002C23B1">
              <w:rPr>
                <w:rFonts w:ascii="ＭＳ ゴシック" w:eastAsia="ＭＳ ゴシック" w:hAnsi="ＭＳ ゴシック"/>
                <w:b/>
                <w:color w:val="000000" w:themeColor="text1"/>
                <w:kern w:val="0"/>
                <w:sz w:val="16"/>
                <w:szCs w:val="20"/>
              </w:rPr>
              <w:lastRenderedPageBreak/>
              <w:t>b （重点10）農の持つ魅力を幅広い場で展開するハートフル農業指導者の養成</w:t>
            </w:r>
          </w:p>
        </w:tc>
        <w:tc>
          <w:tcPr>
            <w:tcW w:w="2976" w:type="dxa"/>
            <w:tcBorders>
              <w:top w:val="dotted" w:sz="4" w:space="0" w:color="auto"/>
            </w:tcBorders>
          </w:tcPr>
          <w:p w14:paraId="2FED1692" w14:textId="77777777" w:rsidR="00791AB2" w:rsidRPr="002C23B1" w:rsidRDefault="00C04FFF">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b/>
                <w:color w:val="000000" w:themeColor="text1"/>
                <w:kern w:val="0"/>
                <w:sz w:val="16"/>
                <w:szCs w:val="20"/>
              </w:rPr>
              <w:t xml:space="preserve">b </w:t>
            </w:r>
            <w:r w:rsidRPr="002C23B1">
              <w:rPr>
                <w:rFonts w:ascii="ＭＳ ゴシック" w:eastAsia="ＭＳ ゴシック" w:hAnsi="ＭＳ ゴシック" w:hint="eastAsia"/>
                <w:b/>
                <w:color w:val="000000" w:themeColor="text1"/>
                <w:kern w:val="0"/>
                <w:sz w:val="16"/>
                <w:szCs w:val="20"/>
              </w:rPr>
              <w:t>ハートフル農業に取り組む事業者や農家等の支援者向けの「ハートフル農業講座」の開講（重点</w:t>
            </w:r>
            <w:r w:rsidRPr="002C23B1">
              <w:rPr>
                <w:rFonts w:ascii="ＭＳ ゴシック" w:eastAsia="ＭＳ ゴシック" w:hAnsi="ＭＳ ゴシック"/>
                <w:b/>
                <w:color w:val="000000" w:themeColor="text1"/>
                <w:kern w:val="0"/>
                <w:sz w:val="16"/>
                <w:szCs w:val="20"/>
              </w:rPr>
              <w:t>10）</w:t>
            </w:r>
          </w:p>
        </w:tc>
        <w:tc>
          <w:tcPr>
            <w:tcW w:w="10348" w:type="dxa"/>
          </w:tcPr>
          <w:p w14:paraId="3587BB94" w14:textId="0C74A380" w:rsidR="00791AB2" w:rsidRPr="002C23B1" w:rsidRDefault="00117337">
            <w:pPr>
              <w:spacing w:line="220" w:lineRule="exact"/>
              <w:rPr>
                <w:rFonts w:ascii="Meiryo UI" w:eastAsia="Meiryo UI" w:hAnsi="Meiryo UI"/>
                <w:color w:val="000000" w:themeColor="text1"/>
                <w:kern w:val="0"/>
                <w:sz w:val="16"/>
                <w:szCs w:val="20"/>
              </w:rPr>
            </w:pPr>
            <w:hyperlink w:anchor="細目27h" w:history="1">
              <w:r w:rsidR="00C04FFF" w:rsidRPr="002C23B1">
                <w:rPr>
                  <w:rStyle w:val="af5"/>
                  <w:rFonts w:ascii="Meiryo UI" w:eastAsia="Meiryo UI" w:hAnsi="Meiryo UI"/>
                  <w:color w:val="000000" w:themeColor="text1"/>
                  <w:kern w:val="0"/>
                  <w:sz w:val="18"/>
                  <w:szCs w:val="20"/>
                </w:rPr>
                <w:t>b 支援学校等の教職員向けの「ハートフル農業講座」の開講（重点10）</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6</w:t>
            </w:r>
            <w:r w:rsidR="00BD3532" w:rsidRPr="002C23B1">
              <w:rPr>
                <w:rFonts w:ascii="Meiryo UI" w:eastAsia="Meiryo UI" w:hAnsi="Meiryo UI"/>
                <w:color w:val="000000" w:themeColor="text1"/>
                <w:kern w:val="0"/>
                <w:sz w:val="18"/>
                <w:szCs w:val="20"/>
                <w:u w:val="single"/>
              </w:rPr>
              <w:t>）</w:t>
            </w:r>
          </w:p>
        </w:tc>
      </w:tr>
      <w:bookmarkEnd w:id="38"/>
      <w:tr w:rsidR="00AB5057" w:rsidRPr="002C23B1" w14:paraId="63EDF016" w14:textId="77777777" w:rsidTr="00EC3AD6">
        <w:trPr>
          <w:trHeight w:val="1782"/>
        </w:trPr>
        <w:tc>
          <w:tcPr>
            <w:tcW w:w="2122" w:type="dxa"/>
            <w:vMerge/>
            <w:tcBorders>
              <w:bottom w:val="dotted" w:sz="4" w:space="0" w:color="auto"/>
            </w:tcBorders>
          </w:tcPr>
          <w:p w14:paraId="67A8B699" w14:textId="77777777" w:rsidR="000C1789" w:rsidRPr="002C23B1" w:rsidRDefault="000C1789" w:rsidP="000C1789">
            <w:pPr>
              <w:spacing w:line="200" w:lineRule="exact"/>
              <w:rPr>
                <w:rFonts w:ascii="ＭＳ ゴシック" w:eastAsia="ＭＳ ゴシック" w:hAnsi="ＭＳ ゴシック"/>
                <w:color w:val="000000" w:themeColor="text1"/>
                <w:kern w:val="0"/>
                <w:sz w:val="16"/>
                <w:szCs w:val="20"/>
              </w:rPr>
            </w:pPr>
          </w:p>
        </w:tc>
        <w:tc>
          <w:tcPr>
            <w:tcW w:w="2976" w:type="dxa"/>
            <w:tcBorders>
              <w:top w:val="dotted" w:sz="4" w:space="0" w:color="auto"/>
              <w:bottom w:val="dotted" w:sz="4" w:space="0" w:color="auto"/>
            </w:tcBorders>
          </w:tcPr>
          <w:p w14:paraId="4E71E74B" w14:textId="77777777" w:rsidR="000C1789" w:rsidRPr="002C23B1" w:rsidRDefault="000C1789" w:rsidP="000C1789">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農福連携に取組む事業者等の支援者の指導力向上のため、「ハートフル農業講座」を開講する。</w:t>
            </w:r>
          </w:p>
          <w:p w14:paraId="02C30EAD" w14:textId="77777777" w:rsidR="000C1789" w:rsidRPr="002C23B1" w:rsidRDefault="000C1789" w:rsidP="000C1789">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受講教員数：</w:t>
            </w:r>
            <w:r w:rsidRPr="002C23B1">
              <w:rPr>
                <w:rFonts w:ascii="ＭＳ ゴシック" w:eastAsia="ＭＳ ゴシック" w:hAnsi="ＭＳ ゴシック"/>
                <w:color w:val="000000" w:themeColor="text1"/>
                <w:kern w:val="0"/>
                <w:sz w:val="16"/>
                <w:szCs w:val="20"/>
              </w:rPr>
              <w:t>2</w:t>
            </w:r>
            <w:r w:rsidRPr="002C23B1">
              <w:rPr>
                <w:rFonts w:ascii="ＭＳ ゴシック" w:eastAsia="ＭＳ ゴシック" w:hAnsi="ＭＳ ゴシック" w:hint="eastAsia"/>
                <w:color w:val="000000" w:themeColor="text1"/>
                <w:kern w:val="0"/>
                <w:sz w:val="16"/>
                <w:szCs w:val="20"/>
              </w:rPr>
              <w:t>0</w:t>
            </w:r>
            <w:r w:rsidRPr="002C23B1">
              <w:rPr>
                <w:rFonts w:ascii="ＭＳ ゴシック" w:eastAsia="ＭＳ ゴシック" w:hAnsi="ＭＳ ゴシック"/>
                <w:color w:val="000000" w:themeColor="text1"/>
                <w:kern w:val="0"/>
                <w:sz w:val="16"/>
                <w:szCs w:val="20"/>
              </w:rPr>
              <w:t>名</w:t>
            </w:r>
          </w:p>
          <w:p w14:paraId="1016C1F1" w14:textId="77777777" w:rsidR="000C1789" w:rsidRPr="002C23B1" w:rsidRDefault="000C1789" w:rsidP="000C1789">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color w:val="000000" w:themeColor="text1"/>
                <w:kern w:val="0"/>
                <w:sz w:val="16"/>
                <w:szCs w:val="20"/>
              </w:rPr>
              <w:t>年間</w:t>
            </w:r>
            <w:r w:rsidRPr="002C23B1">
              <w:rPr>
                <w:rFonts w:ascii="ＭＳ ゴシック" w:eastAsia="ＭＳ ゴシック" w:hAnsi="ＭＳ ゴシック" w:hint="eastAsia"/>
                <w:color w:val="000000" w:themeColor="text1"/>
                <w:kern w:val="0"/>
                <w:sz w:val="16"/>
                <w:szCs w:val="20"/>
              </w:rPr>
              <w:t>５</w:t>
            </w:r>
            <w:r w:rsidRPr="002C23B1">
              <w:rPr>
                <w:rFonts w:ascii="ＭＳ ゴシック" w:eastAsia="ＭＳ ゴシック" w:hAnsi="ＭＳ ゴシック"/>
                <w:color w:val="000000" w:themeColor="text1"/>
                <w:kern w:val="0"/>
                <w:sz w:val="16"/>
                <w:szCs w:val="20"/>
              </w:rPr>
              <w:t>日間の講義・実習を開講</w:t>
            </w:r>
          </w:p>
          <w:p w14:paraId="541AEBC8" w14:textId="77777777" w:rsidR="000C1789" w:rsidRPr="002C23B1" w:rsidRDefault="000C1789" w:rsidP="000C1789">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color w:val="000000" w:themeColor="text1"/>
                <w:kern w:val="0"/>
                <w:sz w:val="16"/>
                <w:szCs w:val="20"/>
              </w:rPr>
              <w:t>（</w:t>
            </w:r>
            <w:r w:rsidRPr="002C23B1">
              <w:rPr>
                <w:rFonts w:ascii="ＭＳ ゴシック" w:eastAsia="ＭＳ ゴシック" w:hAnsi="ＭＳ ゴシック" w:hint="eastAsia"/>
                <w:color w:val="000000" w:themeColor="text1"/>
                <w:kern w:val="0"/>
                <w:sz w:val="16"/>
                <w:szCs w:val="20"/>
              </w:rPr>
              <w:t>７</w:t>
            </w:r>
            <w:r w:rsidRPr="002C23B1">
              <w:rPr>
                <w:rFonts w:ascii="ＭＳ ゴシック" w:eastAsia="ＭＳ ゴシック" w:hAnsi="ＭＳ ゴシック"/>
                <w:color w:val="000000" w:themeColor="text1"/>
                <w:kern w:val="0"/>
                <w:sz w:val="16"/>
                <w:szCs w:val="20"/>
              </w:rPr>
              <w:t>月から</w:t>
            </w:r>
            <w:r w:rsidRPr="002C23B1">
              <w:rPr>
                <w:rFonts w:ascii="ＭＳ ゴシック" w:eastAsia="ＭＳ ゴシック" w:hAnsi="ＭＳ ゴシック" w:hint="eastAsia"/>
                <w:color w:val="000000" w:themeColor="text1"/>
                <w:kern w:val="0"/>
                <w:sz w:val="16"/>
                <w:szCs w:val="20"/>
              </w:rPr>
              <w:t>２</w:t>
            </w:r>
            <w:r w:rsidRPr="002C23B1">
              <w:rPr>
                <w:rFonts w:ascii="ＭＳ ゴシック" w:eastAsia="ＭＳ ゴシック" w:hAnsi="ＭＳ ゴシック"/>
                <w:color w:val="000000" w:themeColor="text1"/>
                <w:kern w:val="0"/>
                <w:sz w:val="16"/>
                <w:szCs w:val="20"/>
              </w:rPr>
              <w:t xml:space="preserve"> 月）</w:t>
            </w:r>
          </w:p>
        </w:tc>
        <w:tc>
          <w:tcPr>
            <w:tcW w:w="10348" w:type="dxa"/>
            <w:tcBorders>
              <w:bottom w:val="dotted" w:sz="4" w:space="0" w:color="auto"/>
            </w:tcBorders>
          </w:tcPr>
          <w:p w14:paraId="1FACAFE5" w14:textId="536A9E39" w:rsidR="000C1789" w:rsidRPr="002C23B1" w:rsidRDefault="000C1789" w:rsidP="000C178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bCs/>
                <w:color w:val="000000" w:themeColor="text1"/>
                <w:kern w:val="0"/>
                <w:sz w:val="18"/>
                <w:szCs w:val="18"/>
              </w:rPr>
              <w:t>府</w:t>
            </w:r>
            <w:r w:rsidRPr="002C23B1">
              <w:rPr>
                <w:rFonts w:ascii="Meiryo UI" w:eastAsia="Meiryo UI" w:hAnsi="Meiryo UI" w:hint="eastAsia"/>
                <w:color w:val="000000" w:themeColor="text1"/>
                <w:kern w:val="0"/>
                <w:sz w:val="18"/>
                <w:szCs w:val="18"/>
              </w:rPr>
              <w:t>内の支援学校等の教員向けの農業実践講座「ハートフル農業講座」を実施した（５</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2月、</w:t>
            </w:r>
            <w:r w:rsidRPr="002C23B1">
              <w:rPr>
                <w:rFonts w:ascii="Meiryo UI" w:eastAsia="Meiryo UI" w:hAnsi="Meiryo UI"/>
                <w:color w:val="000000" w:themeColor="text1"/>
                <w:kern w:val="0"/>
                <w:sz w:val="18"/>
                <w:szCs w:val="18"/>
              </w:rPr>
              <w:t>6</w:t>
            </w:r>
            <w:r w:rsidRPr="002C23B1">
              <w:rPr>
                <w:rFonts w:ascii="Meiryo UI" w:eastAsia="Meiryo UI" w:hAnsi="Meiryo UI" w:hint="eastAsia"/>
                <w:color w:val="000000" w:themeColor="text1"/>
                <w:kern w:val="0"/>
                <w:sz w:val="18"/>
                <w:szCs w:val="18"/>
              </w:rPr>
              <w:t>回、参加者のべ</w:t>
            </w:r>
            <w:r w:rsidRPr="002C23B1">
              <w:rPr>
                <w:rFonts w:ascii="Meiryo UI" w:eastAsia="Meiryo UI" w:hAnsi="Meiryo UI"/>
                <w:color w:val="000000" w:themeColor="text1"/>
                <w:kern w:val="0"/>
                <w:sz w:val="18"/>
                <w:szCs w:val="18"/>
              </w:rPr>
              <w:t>52</w:t>
            </w:r>
            <w:r w:rsidRPr="002C23B1">
              <w:rPr>
                <w:rFonts w:ascii="Meiryo UI" w:eastAsia="Meiryo UI" w:hAnsi="Meiryo UI" w:hint="eastAsia"/>
                <w:color w:val="000000" w:themeColor="text1"/>
                <w:kern w:val="0"/>
                <w:sz w:val="18"/>
                <w:szCs w:val="18"/>
              </w:rPr>
              <w:t>名）</w:t>
            </w:r>
            <w:r w:rsidR="003A2A20" w:rsidRPr="002C23B1">
              <w:rPr>
                <w:rFonts w:ascii="Meiryo UI" w:eastAsia="Meiryo UI" w:hAnsi="Meiryo UI" w:hint="eastAsia"/>
                <w:color w:val="000000" w:themeColor="text1"/>
                <w:kern w:val="0"/>
                <w:sz w:val="18"/>
                <w:szCs w:val="18"/>
              </w:rPr>
              <w:t>ほか、</w:t>
            </w:r>
            <w:r w:rsidRPr="002C23B1">
              <w:rPr>
                <w:rFonts w:ascii="Meiryo UI" w:eastAsia="Meiryo UI" w:hAnsi="Meiryo UI" w:hint="eastAsia"/>
                <w:color w:val="000000" w:themeColor="text1"/>
                <w:kern w:val="0"/>
                <w:sz w:val="18"/>
                <w:szCs w:val="18"/>
              </w:rPr>
              <w:t>基礎的技術に加え、発展セミナーとしてスマート農業に関する情報提供も行った。</w:t>
            </w:r>
          </w:p>
          <w:p w14:paraId="6DDAF4B8" w14:textId="1EEFED53" w:rsidR="00834EDF" w:rsidRDefault="000C1789" w:rsidP="00834ED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●障がい者雇用企業の農業現場を視察する「ハートフル農業講座（実践農場編）」を実施した（1回、</w:t>
            </w:r>
            <w:r w:rsidRPr="002C23B1">
              <w:rPr>
                <w:rFonts w:ascii="Meiryo UI" w:eastAsia="Meiryo UI" w:hAnsi="Meiryo UI"/>
                <w:color w:val="000000" w:themeColor="text1"/>
                <w:kern w:val="0"/>
                <w:sz w:val="18"/>
                <w:szCs w:val="18"/>
              </w:rPr>
              <w:t>参加者教員等9名）。</w:t>
            </w:r>
          </w:p>
          <w:p w14:paraId="121FAAF3" w14:textId="7570440B" w:rsidR="000C1789" w:rsidRPr="002C23B1" w:rsidRDefault="000C1789" w:rsidP="00834ED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●大阪公立大学</w:t>
            </w:r>
            <w:r w:rsidR="00834EDF">
              <w:rPr>
                <w:rFonts w:ascii="Meiryo UI" w:eastAsia="Meiryo UI" w:hAnsi="Meiryo UI" w:hint="eastAsia"/>
                <w:color w:val="000000" w:themeColor="text1"/>
                <w:kern w:val="0"/>
                <w:sz w:val="18"/>
                <w:szCs w:val="18"/>
              </w:rPr>
              <w:t>及び</w:t>
            </w:r>
            <w:r w:rsidRPr="002C23B1">
              <w:rPr>
                <w:rFonts w:ascii="Meiryo UI" w:eastAsia="Meiryo UI" w:hAnsi="Meiryo UI" w:hint="eastAsia"/>
                <w:color w:val="000000" w:themeColor="text1"/>
                <w:kern w:val="0"/>
                <w:sz w:val="18"/>
                <w:szCs w:val="18"/>
              </w:rPr>
              <w:t>地域の支援学校と</w:t>
            </w:r>
            <w:r w:rsidR="003059E5" w:rsidRPr="002C23B1">
              <w:rPr>
                <w:rFonts w:ascii="Meiryo UI" w:eastAsia="Meiryo UI" w:hAnsi="Meiryo UI" w:hint="eastAsia"/>
                <w:color w:val="000000" w:themeColor="text1"/>
                <w:kern w:val="0"/>
                <w:sz w:val="18"/>
                <w:szCs w:val="18"/>
              </w:rPr>
              <w:t>連携して、</w:t>
            </w:r>
            <w:r w:rsidRPr="002C23B1">
              <w:rPr>
                <w:rFonts w:ascii="Meiryo UI" w:eastAsia="Meiryo UI" w:hAnsi="Meiryo UI" w:hint="eastAsia"/>
                <w:color w:val="000000" w:themeColor="text1"/>
                <w:kern w:val="0"/>
                <w:sz w:val="18"/>
                <w:szCs w:val="18"/>
              </w:rPr>
              <w:t>障がい者向けのブドウ栽培プログラムと指導者向けマニュアルの作成等を目的とした共同研究「ぶどうハートフル農業教育システム開発プロジェクト」を</w:t>
            </w:r>
            <w:r w:rsidR="00C31D79" w:rsidRPr="002C23B1">
              <w:rPr>
                <w:rFonts w:ascii="Meiryo UI" w:eastAsia="Meiryo UI" w:hAnsi="Meiryo UI" w:hint="eastAsia"/>
                <w:color w:val="000000" w:themeColor="text1"/>
                <w:kern w:val="0"/>
                <w:sz w:val="18"/>
                <w:szCs w:val="18"/>
              </w:rPr>
              <w:t>継続</w:t>
            </w:r>
            <w:r w:rsidRPr="002C23B1">
              <w:rPr>
                <w:rFonts w:ascii="Meiryo UI" w:eastAsia="Meiryo UI" w:hAnsi="Meiryo UI" w:hint="eastAsia"/>
                <w:color w:val="000000" w:themeColor="text1"/>
                <w:kern w:val="0"/>
                <w:sz w:val="18"/>
                <w:szCs w:val="18"/>
              </w:rPr>
              <w:t>実施し</w:t>
            </w:r>
            <w:r w:rsidR="001D3D72" w:rsidRPr="002C23B1">
              <w:rPr>
                <w:rFonts w:ascii="Meiryo UI" w:eastAsia="Meiryo UI" w:hAnsi="Meiryo UI" w:hint="eastAsia"/>
                <w:color w:val="000000" w:themeColor="text1"/>
                <w:kern w:val="0"/>
                <w:sz w:val="18"/>
                <w:szCs w:val="18"/>
              </w:rPr>
              <w:t>、シンポジウム</w:t>
            </w:r>
            <w:r w:rsidR="008249CB" w:rsidRPr="002C23B1">
              <w:rPr>
                <w:rFonts w:ascii="Meiryo UI" w:eastAsia="Meiryo UI" w:hAnsi="Meiryo UI" w:hint="eastAsia"/>
                <w:color w:val="000000" w:themeColor="text1"/>
                <w:kern w:val="0"/>
                <w:sz w:val="18"/>
                <w:szCs w:val="18"/>
              </w:rPr>
              <w:t>「</w:t>
            </w:r>
            <w:r w:rsidR="001D3D72" w:rsidRPr="002C23B1">
              <w:rPr>
                <w:rFonts w:ascii="Meiryo UI" w:eastAsia="Meiryo UI" w:hAnsi="Meiryo UI" w:hint="eastAsia"/>
                <w:color w:val="000000" w:themeColor="text1"/>
                <w:kern w:val="0"/>
                <w:sz w:val="18"/>
                <w:szCs w:val="18"/>
              </w:rPr>
              <w:t>支援学校生徒の農業現場での活躍について考える</w:t>
            </w:r>
            <w:r w:rsidR="008249CB" w:rsidRPr="002C23B1">
              <w:rPr>
                <w:rFonts w:ascii="Meiryo UI" w:eastAsia="Meiryo UI" w:hAnsi="Meiryo UI" w:hint="eastAsia"/>
                <w:color w:val="000000" w:themeColor="text1"/>
                <w:kern w:val="0"/>
                <w:sz w:val="18"/>
                <w:szCs w:val="18"/>
              </w:rPr>
              <w:t>」</w:t>
            </w:r>
            <w:r w:rsidR="001D3D72" w:rsidRPr="002C23B1">
              <w:rPr>
                <w:rFonts w:ascii="Meiryo UI" w:eastAsia="Meiryo UI" w:hAnsi="Meiryo UI" w:hint="eastAsia"/>
                <w:color w:val="000000" w:themeColor="text1"/>
                <w:kern w:val="0"/>
                <w:sz w:val="18"/>
                <w:szCs w:val="18"/>
              </w:rPr>
              <w:t>を開催し</w:t>
            </w:r>
            <w:r w:rsidRPr="002C23B1">
              <w:rPr>
                <w:rFonts w:ascii="Meiryo UI" w:eastAsia="Meiryo UI" w:hAnsi="Meiryo UI" w:hint="eastAsia"/>
                <w:color w:val="000000" w:themeColor="text1"/>
                <w:kern w:val="0"/>
                <w:sz w:val="18"/>
                <w:szCs w:val="18"/>
              </w:rPr>
              <w:t>た</w:t>
            </w:r>
            <w:r w:rsidRPr="002C23B1">
              <w:rPr>
                <w:rFonts w:ascii="Meiryo UI" w:eastAsia="Meiryo UI" w:hAnsi="Meiryo UI" w:hint="eastAsia"/>
                <w:color w:val="000000" w:themeColor="text1"/>
                <w:sz w:val="18"/>
                <w:szCs w:val="18"/>
              </w:rPr>
              <w:t>。</w:t>
            </w:r>
            <w:r w:rsidR="001D3D72" w:rsidRPr="002C23B1">
              <w:rPr>
                <w:rFonts w:ascii="Meiryo UI" w:eastAsia="Meiryo UI" w:hAnsi="Meiryo UI" w:hint="eastAsia"/>
                <w:color w:val="000000" w:themeColor="text1"/>
                <w:sz w:val="18"/>
                <w:szCs w:val="18"/>
              </w:rPr>
              <w:t>作成した学生用及び教員用栽培マニュアルを用いて、西浦支援学校の学生・教員に対し、６回のブドウ実習（学生：のべ6</w:t>
            </w:r>
            <w:r w:rsidR="001D3D72" w:rsidRPr="002C23B1">
              <w:rPr>
                <w:rFonts w:ascii="Meiryo UI" w:eastAsia="Meiryo UI" w:hAnsi="Meiryo UI"/>
                <w:color w:val="000000" w:themeColor="text1"/>
                <w:sz w:val="18"/>
                <w:szCs w:val="18"/>
              </w:rPr>
              <w:t>8</w:t>
            </w:r>
            <w:r w:rsidR="001D3D72" w:rsidRPr="002C23B1">
              <w:rPr>
                <w:rFonts w:ascii="Meiryo UI" w:eastAsia="Meiryo UI" w:hAnsi="Meiryo UI" w:hint="eastAsia"/>
                <w:color w:val="000000" w:themeColor="text1"/>
                <w:sz w:val="18"/>
                <w:szCs w:val="18"/>
              </w:rPr>
              <w:t>名、教員：のべ1</w:t>
            </w:r>
            <w:r w:rsidR="001D3D72" w:rsidRPr="002C23B1">
              <w:rPr>
                <w:rFonts w:ascii="Meiryo UI" w:eastAsia="Meiryo UI" w:hAnsi="Meiryo UI"/>
                <w:color w:val="000000" w:themeColor="text1"/>
                <w:sz w:val="18"/>
                <w:szCs w:val="18"/>
              </w:rPr>
              <w:t>6</w:t>
            </w:r>
            <w:r w:rsidR="001D3D72" w:rsidRPr="002C23B1">
              <w:rPr>
                <w:rFonts w:ascii="Meiryo UI" w:eastAsia="Meiryo UI" w:hAnsi="Meiryo UI" w:hint="eastAsia"/>
                <w:color w:val="000000" w:themeColor="text1"/>
                <w:sz w:val="18"/>
                <w:szCs w:val="18"/>
              </w:rPr>
              <w:t>名）を行った。</w:t>
            </w:r>
          </w:p>
        </w:tc>
      </w:tr>
      <w:tr w:rsidR="00AB5057" w:rsidRPr="002C23B1" w14:paraId="295966DD" w14:textId="77777777">
        <w:tc>
          <w:tcPr>
            <w:tcW w:w="2122" w:type="dxa"/>
            <w:vMerge w:val="restart"/>
            <w:tcBorders>
              <w:top w:val="dotted" w:sz="4" w:space="0" w:color="auto"/>
              <w:bottom w:val="dotted" w:sz="4" w:space="0" w:color="auto"/>
            </w:tcBorders>
          </w:tcPr>
          <w:p w14:paraId="3A206498"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c その他研究所が有する資源の活用</w:t>
            </w:r>
          </w:p>
          <w:p w14:paraId="07BFE494" w14:textId="77777777" w:rsidR="00791AB2" w:rsidRPr="002C23B1" w:rsidRDefault="00791AB2">
            <w:pPr>
              <w:spacing w:line="200" w:lineRule="exact"/>
              <w:rPr>
                <w:rFonts w:ascii="ＭＳ ゴシック" w:eastAsia="ＭＳ ゴシック" w:hAnsi="ＭＳ ゴシック"/>
                <w:color w:val="000000" w:themeColor="text1"/>
                <w:kern w:val="0"/>
                <w:sz w:val="16"/>
                <w:szCs w:val="20"/>
              </w:rPr>
            </w:pPr>
          </w:p>
          <w:p w14:paraId="67B0AE92"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【数値目標８】</w:t>
            </w:r>
          </w:p>
          <w:p w14:paraId="002608B6" w14:textId="77777777" w:rsidR="00791AB2" w:rsidRPr="002C23B1" w:rsidRDefault="00C04FFF">
            <w:pPr>
              <w:spacing w:line="200" w:lineRule="exact"/>
              <w:ind w:firstLineChars="100" w:firstLine="161"/>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地域社会への貢献活動の実施件数を中期目標期間の合計で</w:t>
            </w:r>
            <w:r w:rsidRPr="002C23B1">
              <w:rPr>
                <w:rFonts w:ascii="ＭＳ ゴシック" w:eastAsia="ＭＳ ゴシック" w:hAnsi="ＭＳ ゴシック"/>
                <w:b/>
                <w:color w:val="000000" w:themeColor="text1"/>
                <w:kern w:val="0"/>
                <w:sz w:val="16"/>
                <w:szCs w:val="20"/>
              </w:rPr>
              <w:t>560件以上。</w:t>
            </w:r>
          </w:p>
        </w:tc>
        <w:tc>
          <w:tcPr>
            <w:tcW w:w="2976" w:type="dxa"/>
            <w:tcBorders>
              <w:top w:val="dotted" w:sz="4" w:space="0" w:color="auto"/>
              <w:bottom w:val="dotted" w:sz="4" w:space="0" w:color="auto"/>
            </w:tcBorders>
          </w:tcPr>
          <w:p w14:paraId="4E28D049"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b/>
                <w:color w:val="000000" w:themeColor="text1"/>
                <w:kern w:val="0"/>
                <w:sz w:val="16"/>
                <w:szCs w:val="20"/>
              </w:rPr>
              <w:t>c その他の研究所が有する資源の活用</w:t>
            </w:r>
          </w:p>
        </w:tc>
        <w:tc>
          <w:tcPr>
            <w:tcW w:w="10348" w:type="dxa"/>
            <w:tcBorders>
              <w:top w:val="dotted" w:sz="4" w:space="0" w:color="auto"/>
              <w:bottom w:val="dotted" w:sz="4" w:space="0" w:color="auto"/>
            </w:tcBorders>
          </w:tcPr>
          <w:p w14:paraId="0ECB53C5" w14:textId="77777777" w:rsidR="00791AB2" w:rsidRPr="002C23B1" w:rsidRDefault="00C04FFF">
            <w:pPr>
              <w:spacing w:line="240" w:lineRule="exact"/>
              <w:rPr>
                <w:rFonts w:ascii="Meiryo UI" w:eastAsia="Meiryo UI" w:hAnsi="Meiryo UI"/>
                <w:color w:val="000000" w:themeColor="text1"/>
                <w:kern w:val="0"/>
                <w:sz w:val="16"/>
                <w:szCs w:val="20"/>
              </w:rPr>
            </w:pPr>
            <w:r w:rsidRPr="002C23B1">
              <w:rPr>
                <w:rFonts w:ascii="Meiryo UI" w:eastAsia="Meiryo UI" w:hAnsi="Meiryo UI"/>
                <w:color w:val="000000" w:themeColor="text1"/>
                <w:kern w:val="0"/>
                <w:sz w:val="18"/>
                <w:szCs w:val="20"/>
              </w:rPr>
              <w:t>c その他の研究所が有する資源の活用</w:t>
            </w:r>
          </w:p>
        </w:tc>
      </w:tr>
      <w:tr w:rsidR="00AB5057" w:rsidRPr="002C23B1" w14:paraId="41FCB342" w14:textId="77777777">
        <w:tc>
          <w:tcPr>
            <w:tcW w:w="2122" w:type="dxa"/>
            <w:vMerge/>
            <w:tcBorders>
              <w:top w:val="dotted" w:sz="4" w:space="0" w:color="auto"/>
              <w:bottom w:val="dotted" w:sz="4" w:space="0" w:color="auto"/>
            </w:tcBorders>
          </w:tcPr>
          <w:p w14:paraId="65CBEBE6"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bookmarkStart w:id="39" w:name="細目28" w:colFirst="2" w:colLast="2"/>
          </w:p>
        </w:tc>
        <w:tc>
          <w:tcPr>
            <w:tcW w:w="2976" w:type="dxa"/>
            <w:tcBorders>
              <w:top w:val="dotted" w:sz="4" w:space="0" w:color="auto"/>
              <w:bottom w:val="dotted" w:sz="4" w:space="0" w:color="auto"/>
            </w:tcBorders>
          </w:tcPr>
          <w:p w14:paraId="5B25B88F" w14:textId="77777777" w:rsidR="00791AB2" w:rsidRPr="002C23B1" w:rsidRDefault="00C04FFF">
            <w:pPr>
              <w:spacing w:line="24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ⅰ</w:t>
            </w:r>
            <w:r w:rsidRPr="002C23B1">
              <w:rPr>
                <w:rFonts w:ascii="ＭＳ ゴシック" w:eastAsia="ＭＳ ゴシック" w:hAnsi="ＭＳ ゴシック"/>
                <w:b/>
                <w:color w:val="000000" w:themeColor="text1"/>
                <w:kern w:val="0"/>
                <w:sz w:val="16"/>
                <w:szCs w:val="14"/>
              </w:rPr>
              <w:t xml:space="preserve"> 講師派遣、視察見学・研修の受入</w:t>
            </w:r>
          </w:p>
        </w:tc>
        <w:tc>
          <w:tcPr>
            <w:tcW w:w="10348" w:type="dxa"/>
            <w:tcBorders>
              <w:top w:val="dotted" w:sz="4" w:space="0" w:color="auto"/>
              <w:bottom w:val="dotted" w:sz="4" w:space="0" w:color="auto"/>
            </w:tcBorders>
          </w:tcPr>
          <w:p w14:paraId="51263644" w14:textId="7C55CA63" w:rsidR="00791AB2" w:rsidRPr="002C23B1" w:rsidRDefault="00117337" w:rsidP="00BD3532">
            <w:pPr>
              <w:spacing w:line="240" w:lineRule="exact"/>
              <w:rPr>
                <w:rFonts w:ascii="Meiryo UI" w:eastAsia="Meiryo UI" w:hAnsi="Meiryo UI"/>
                <w:color w:val="000000" w:themeColor="text1"/>
                <w:kern w:val="0"/>
                <w:sz w:val="16"/>
                <w:szCs w:val="20"/>
              </w:rPr>
            </w:pPr>
            <w:hyperlink w:anchor="細目28h" w:history="1">
              <w:r w:rsidR="00C04FFF" w:rsidRPr="002C23B1">
                <w:rPr>
                  <w:rStyle w:val="af5"/>
                  <w:rFonts w:ascii="Meiryo UI" w:eastAsia="Meiryo UI" w:hAnsi="Meiryo UI" w:hint="eastAsia"/>
                  <w:color w:val="000000" w:themeColor="text1"/>
                  <w:kern w:val="0"/>
                  <w:sz w:val="18"/>
                  <w:szCs w:val="20"/>
                </w:rPr>
                <w:t>ⅰ</w:t>
              </w:r>
              <w:r w:rsidR="00C04FFF" w:rsidRPr="002C23B1">
                <w:rPr>
                  <w:rStyle w:val="af5"/>
                  <w:rFonts w:ascii="Meiryo UI" w:eastAsia="Meiryo UI" w:hAnsi="Meiryo UI"/>
                  <w:color w:val="000000" w:themeColor="text1"/>
                  <w:kern w:val="0"/>
                  <w:sz w:val="18"/>
                  <w:szCs w:val="20"/>
                </w:rPr>
                <w:t xml:space="preserve"> 講師派遣、視察見学・研修の受入</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7</w:t>
            </w:r>
            <w:r w:rsidR="00BD3532" w:rsidRPr="002C23B1">
              <w:rPr>
                <w:rFonts w:ascii="Meiryo UI" w:eastAsia="Meiryo UI" w:hAnsi="Meiryo UI"/>
                <w:color w:val="000000" w:themeColor="text1"/>
                <w:kern w:val="0"/>
                <w:sz w:val="18"/>
                <w:szCs w:val="20"/>
                <w:u w:val="single"/>
              </w:rPr>
              <w:t>）</w:t>
            </w:r>
          </w:p>
        </w:tc>
      </w:tr>
      <w:bookmarkEnd w:id="39"/>
      <w:tr w:rsidR="00AB5057" w:rsidRPr="002C23B1" w14:paraId="12080BFB" w14:textId="77777777" w:rsidTr="00EC3AD6">
        <w:trPr>
          <w:trHeight w:val="3176"/>
        </w:trPr>
        <w:tc>
          <w:tcPr>
            <w:tcW w:w="2122" w:type="dxa"/>
            <w:vMerge/>
            <w:tcBorders>
              <w:top w:val="dotted" w:sz="4" w:space="0" w:color="auto"/>
              <w:bottom w:val="dotted" w:sz="4" w:space="0" w:color="auto"/>
            </w:tcBorders>
          </w:tcPr>
          <w:p w14:paraId="1675BBA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2976" w:type="dxa"/>
            <w:tcBorders>
              <w:top w:val="dotted" w:sz="4" w:space="0" w:color="auto"/>
              <w:bottom w:val="dotted" w:sz="4" w:space="0" w:color="auto"/>
            </w:tcBorders>
          </w:tcPr>
          <w:p w14:paraId="3DADA760" w14:textId="77777777" w:rsidR="00791AB2" w:rsidRPr="002C23B1" w:rsidRDefault="00C04FFF">
            <w:pPr>
              <w:spacing w:line="200" w:lineRule="exact"/>
              <w:ind w:firstLineChars="100" w:firstLine="160"/>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49FAEB4F" w14:textId="6EEF515B"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●研究所主催・共催イベントを開催し、府民等へ知見を提供した（</w:t>
            </w:r>
            <w:r w:rsidR="00CD4467" w:rsidRPr="002C23B1">
              <w:rPr>
                <w:rFonts w:ascii="Meiryo UI" w:eastAsia="Meiryo UI" w:hAnsi="Meiryo UI" w:hint="eastAsia"/>
                <w:color w:val="000000" w:themeColor="text1"/>
                <w:kern w:val="0"/>
                <w:sz w:val="18"/>
                <w:szCs w:val="18"/>
              </w:rPr>
              <w:t>2</w:t>
            </w:r>
            <w:r w:rsidR="00517EB9" w:rsidRPr="002C23B1">
              <w:rPr>
                <w:rFonts w:ascii="Meiryo UI" w:eastAsia="Meiryo UI" w:hAnsi="Meiryo UI" w:hint="eastAsia"/>
                <w:color w:val="000000" w:themeColor="text1"/>
                <w:kern w:val="0"/>
                <w:sz w:val="18"/>
                <w:szCs w:val="18"/>
              </w:rPr>
              <w:t>0</w:t>
            </w:r>
            <w:r w:rsidRPr="002C23B1">
              <w:rPr>
                <w:rFonts w:ascii="Meiryo UI" w:eastAsia="Meiryo UI" w:hAnsi="Meiryo UI" w:hint="eastAsia"/>
                <w:color w:val="000000" w:themeColor="text1"/>
                <w:kern w:val="0"/>
                <w:sz w:val="18"/>
                <w:szCs w:val="18"/>
              </w:rPr>
              <w:t>件</w:t>
            </w:r>
            <w:r w:rsidR="00517EB9" w:rsidRPr="002C23B1">
              <w:rPr>
                <w:rFonts w:ascii="Meiryo UI" w:eastAsia="Meiryo UI" w:hAnsi="Meiryo UI" w:hint="eastAsia"/>
                <w:color w:val="000000" w:themeColor="text1"/>
                <w:kern w:val="0"/>
                <w:sz w:val="18"/>
                <w:szCs w:val="18"/>
              </w:rPr>
              <w:t>6</w:t>
            </w:r>
            <w:r w:rsidR="008A2653"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回）</w:t>
            </w:r>
          </w:p>
          <w:p w14:paraId="3A2222F2" w14:textId="0374F01C"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●市民団体等が行う研修・講習会や博物館のイベント等に講師対応した（</w:t>
            </w:r>
            <w:r w:rsidR="00517EB9" w:rsidRPr="002C23B1">
              <w:rPr>
                <w:rFonts w:ascii="Meiryo UI" w:eastAsia="Meiryo UI" w:hAnsi="Meiryo UI" w:hint="eastAsia"/>
                <w:color w:val="000000" w:themeColor="text1"/>
                <w:kern w:val="0"/>
                <w:sz w:val="18"/>
                <w:szCs w:val="18"/>
              </w:rPr>
              <w:t>21</w:t>
            </w:r>
            <w:r w:rsidRPr="002C23B1">
              <w:rPr>
                <w:rFonts w:ascii="Meiryo UI" w:eastAsia="Meiryo UI" w:hAnsi="Meiryo UI" w:hint="eastAsia"/>
                <w:color w:val="000000" w:themeColor="text1"/>
                <w:kern w:val="0"/>
                <w:sz w:val="18"/>
                <w:szCs w:val="18"/>
              </w:rPr>
              <w:t>件</w:t>
            </w:r>
            <w:r w:rsidR="00517EB9" w:rsidRPr="002C23B1">
              <w:rPr>
                <w:rFonts w:ascii="Meiryo UI" w:eastAsia="Meiryo UI" w:hAnsi="Meiryo UI" w:hint="eastAsia"/>
                <w:color w:val="000000" w:themeColor="text1"/>
                <w:kern w:val="0"/>
                <w:sz w:val="18"/>
                <w:szCs w:val="18"/>
              </w:rPr>
              <w:t>21</w:t>
            </w:r>
            <w:r w:rsidRPr="002C23B1">
              <w:rPr>
                <w:rFonts w:ascii="Meiryo UI" w:eastAsia="Meiryo UI" w:hAnsi="Meiryo UI" w:hint="eastAsia"/>
                <w:color w:val="000000" w:themeColor="text1"/>
                <w:kern w:val="0"/>
                <w:sz w:val="18"/>
                <w:szCs w:val="18"/>
              </w:rPr>
              <w:t>回）。</w:t>
            </w:r>
          </w:p>
          <w:p w14:paraId="4AA3714F" w14:textId="3B36EC2D" w:rsidR="00791AB2" w:rsidRPr="002C23B1" w:rsidRDefault="00C04FFF">
            <w:pPr>
              <w:tabs>
                <w:tab w:val="left" w:pos="8874"/>
              </w:tabs>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●教育機関等への支援として、教育者向けの暑さ対策セミナ</w:t>
            </w:r>
            <w:r w:rsidR="00CD4467" w:rsidRPr="002C23B1">
              <w:rPr>
                <w:rFonts w:ascii="Meiryo UI" w:eastAsia="Meiryo UI" w:hAnsi="Meiryo UI" w:hint="eastAsia"/>
                <w:color w:val="000000" w:themeColor="text1"/>
                <w:kern w:val="0"/>
                <w:sz w:val="18"/>
                <w:szCs w:val="18"/>
              </w:rPr>
              <w:t>ー・</w:t>
            </w:r>
            <w:r w:rsidR="00CB38C5" w:rsidRPr="002C23B1">
              <w:rPr>
                <w:rFonts w:ascii="Meiryo UI" w:eastAsia="Meiryo UI" w:hAnsi="Meiryo UI" w:hint="eastAsia"/>
                <w:color w:val="000000" w:themeColor="text1"/>
                <w:kern w:val="0"/>
                <w:sz w:val="18"/>
                <w:szCs w:val="18"/>
              </w:rPr>
              <w:t>緑化技術研修</w:t>
            </w:r>
            <w:r w:rsidR="00CD4467" w:rsidRPr="002C23B1">
              <w:rPr>
                <w:rFonts w:ascii="Meiryo UI" w:eastAsia="Meiryo UI" w:hAnsi="Meiryo UI" w:hint="eastAsia"/>
                <w:color w:val="000000" w:themeColor="text1"/>
                <w:kern w:val="0"/>
                <w:sz w:val="18"/>
                <w:szCs w:val="18"/>
              </w:rPr>
              <w:t>、「ハートフル農業講座」等</w:t>
            </w:r>
            <w:r w:rsidRPr="002C23B1">
              <w:rPr>
                <w:rFonts w:ascii="Meiryo UI" w:eastAsia="Meiryo UI" w:hAnsi="Meiryo UI" w:hint="eastAsia"/>
                <w:color w:val="000000" w:themeColor="text1"/>
                <w:kern w:val="0"/>
                <w:sz w:val="18"/>
                <w:szCs w:val="18"/>
              </w:rPr>
              <w:t>を実施した</w:t>
            </w:r>
            <w:r w:rsidR="008A2653" w:rsidRPr="002C23B1">
              <w:rPr>
                <w:rFonts w:ascii="Meiryo UI" w:eastAsia="Meiryo UI" w:hAnsi="Meiryo UI" w:hint="eastAsia"/>
                <w:color w:val="000000" w:themeColor="text1"/>
                <w:kern w:val="0"/>
                <w:sz w:val="18"/>
                <w:szCs w:val="18"/>
              </w:rPr>
              <w:t>（6件12回）</w:t>
            </w:r>
            <w:r w:rsidRPr="002C23B1">
              <w:rPr>
                <w:rFonts w:ascii="Meiryo UI" w:eastAsia="Meiryo UI" w:hAnsi="Meiryo UI" w:hint="eastAsia"/>
                <w:color w:val="000000" w:themeColor="text1"/>
                <w:kern w:val="0"/>
                <w:sz w:val="18"/>
                <w:szCs w:val="18"/>
              </w:rPr>
              <w:t>。</w:t>
            </w:r>
          </w:p>
          <w:p w14:paraId="7B3EC3E7" w14:textId="40FCE7EA"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●大学からの技術研修生</w:t>
            </w:r>
            <w:r w:rsidR="009D6890" w:rsidRPr="002C23B1">
              <w:rPr>
                <w:rFonts w:ascii="Meiryo UI" w:eastAsia="Meiryo UI" w:hAnsi="Meiryo UI" w:hint="eastAsia"/>
                <w:color w:val="000000" w:themeColor="text1"/>
                <w:kern w:val="0"/>
                <w:sz w:val="18"/>
                <w:szCs w:val="18"/>
              </w:rPr>
              <w:t>を</w:t>
            </w:r>
            <w:r w:rsidRPr="002C23B1">
              <w:rPr>
                <w:rFonts w:ascii="Meiryo UI" w:eastAsia="Meiryo UI" w:hAnsi="Meiryo UI" w:hint="eastAsia"/>
                <w:color w:val="000000" w:themeColor="text1"/>
                <w:kern w:val="0"/>
                <w:sz w:val="18"/>
                <w:szCs w:val="18"/>
              </w:rPr>
              <w:t>受入</w:t>
            </w:r>
            <w:r w:rsidR="009D6890" w:rsidRPr="002C23B1">
              <w:rPr>
                <w:rFonts w:ascii="Meiryo UI" w:eastAsia="Meiryo UI" w:hAnsi="Meiryo UI" w:hint="eastAsia"/>
                <w:color w:val="000000" w:themeColor="text1"/>
                <w:kern w:val="0"/>
                <w:sz w:val="18"/>
                <w:szCs w:val="18"/>
              </w:rPr>
              <w:t>れ</w:t>
            </w:r>
            <w:r w:rsidRPr="002C23B1">
              <w:rPr>
                <w:rFonts w:ascii="Meiryo UI" w:eastAsia="Meiryo UI" w:hAnsi="Meiryo UI" w:hint="eastAsia"/>
                <w:color w:val="000000" w:themeColor="text1"/>
                <w:kern w:val="0"/>
                <w:sz w:val="18"/>
                <w:szCs w:val="18"/>
              </w:rPr>
              <w:t>た（</w:t>
            </w:r>
            <w:r w:rsidR="00843746">
              <w:rPr>
                <w:rFonts w:ascii="Meiryo UI" w:eastAsia="Meiryo UI" w:hAnsi="Meiryo UI" w:hint="eastAsia"/>
                <w:color w:val="000000" w:themeColor="text1"/>
                <w:kern w:val="0"/>
                <w:sz w:val="18"/>
                <w:szCs w:val="18"/>
              </w:rPr>
              <w:t>6団体</w:t>
            </w:r>
            <w:r w:rsidR="000D4F2B">
              <w:rPr>
                <w:rFonts w:ascii="Meiryo UI" w:eastAsia="Meiryo UI" w:hAnsi="Meiryo UI" w:hint="eastAsia"/>
                <w:color w:val="000000" w:themeColor="text1"/>
                <w:kern w:val="0"/>
                <w:sz w:val="18"/>
                <w:szCs w:val="18"/>
              </w:rPr>
              <w:t>9</w:t>
            </w:r>
            <w:r w:rsidRPr="002C23B1">
              <w:rPr>
                <w:rFonts w:ascii="Meiryo UI" w:eastAsia="Meiryo UI" w:hAnsi="Meiryo UI" w:hint="eastAsia"/>
                <w:color w:val="000000" w:themeColor="text1"/>
                <w:kern w:val="0"/>
                <w:sz w:val="18"/>
                <w:szCs w:val="18"/>
              </w:rPr>
              <w:t>件</w:t>
            </w:r>
            <w:r w:rsidR="00843746">
              <w:rPr>
                <w:rFonts w:ascii="Meiryo UI" w:eastAsia="Meiryo UI" w:hAnsi="Meiryo UI" w:hint="eastAsia"/>
                <w:color w:val="000000" w:themeColor="text1"/>
                <w:kern w:val="0"/>
                <w:sz w:val="18"/>
                <w:szCs w:val="18"/>
              </w:rPr>
              <w:t>30名</w:t>
            </w:r>
            <w:r w:rsidRPr="002C23B1">
              <w:rPr>
                <w:rFonts w:ascii="Meiryo UI" w:eastAsia="Meiryo UI" w:hAnsi="Meiryo UI" w:hint="eastAsia"/>
                <w:color w:val="000000" w:themeColor="text1"/>
                <w:kern w:val="0"/>
                <w:sz w:val="18"/>
                <w:szCs w:val="18"/>
              </w:rPr>
              <w:t>）。</w:t>
            </w:r>
          </w:p>
          <w:p w14:paraId="31EE7DD0" w14:textId="34DDBADA"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●学校の児童・生徒・学生等の実習・演習等へ対応した（</w:t>
            </w:r>
            <w:r w:rsidR="00517EB9" w:rsidRPr="002C23B1">
              <w:rPr>
                <w:rFonts w:ascii="Meiryo UI" w:eastAsia="Meiryo UI" w:hAnsi="Meiryo UI" w:hint="eastAsia"/>
                <w:color w:val="000000" w:themeColor="text1"/>
                <w:kern w:val="0"/>
                <w:sz w:val="18"/>
                <w:szCs w:val="18"/>
              </w:rPr>
              <w:t>59</w:t>
            </w:r>
            <w:r w:rsidR="00D012D2" w:rsidRPr="002C23B1">
              <w:rPr>
                <w:rFonts w:ascii="Meiryo UI" w:eastAsia="Meiryo UI" w:hAnsi="Meiryo UI" w:hint="eastAsia"/>
                <w:color w:val="000000" w:themeColor="text1"/>
                <w:kern w:val="0"/>
                <w:sz w:val="18"/>
                <w:szCs w:val="18"/>
              </w:rPr>
              <w:t>件</w:t>
            </w:r>
            <w:r w:rsidR="00517EB9" w:rsidRPr="002C23B1">
              <w:rPr>
                <w:rFonts w:ascii="Meiryo UI" w:eastAsia="Meiryo UI" w:hAnsi="Meiryo UI" w:hint="eastAsia"/>
                <w:color w:val="000000" w:themeColor="text1"/>
                <w:kern w:val="0"/>
                <w:sz w:val="18"/>
                <w:szCs w:val="18"/>
              </w:rPr>
              <w:t>70</w:t>
            </w:r>
            <w:r w:rsidR="00D012D2" w:rsidRPr="002C23B1">
              <w:rPr>
                <w:rFonts w:ascii="Meiryo UI" w:eastAsia="Meiryo UI" w:hAnsi="Meiryo UI" w:hint="eastAsia"/>
                <w:color w:val="000000" w:themeColor="text1"/>
                <w:kern w:val="0"/>
                <w:sz w:val="18"/>
                <w:szCs w:val="18"/>
              </w:rPr>
              <w:t>回</w:t>
            </w:r>
            <w:r w:rsidRPr="002C23B1">
              <w:rPr>
                <w:rFonts w:ascii="Meiryo UI" w:eastAsia="Meiryo UI" w:hAnsi="Meiryo UI" w:hint="eastAsia"/>
                <w:color w:val="000000" w:themeColor="text1"/>
                <w:kern w:val="0"/>
                <w:sz w:val="18"/>
                <w:szCs w:val="18"/>
              </w:rPr>
              <w:t>）。</w:t>
            </w:r>
          </w:p>
          <w:p w14:paraId="255D6902" w14:textId="4E179FFA"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●府民・各種団体等からの施設見学</w:t>
            </w:r>
            <w:r w:rsidR="00102910" w:rsidRPr="00216740">
              <w:rPr>
                <w:rFonts w:ascii="Meiryo UI" w:eastAsia="Meiryo UI" w:hAnsi="Meiryo UI" w:hint="eastAsia"/>
                <w:color w:val="000000" w:themeColor="text1"/>
                <w:kern w:val="0"/>
                <w:sz w:val="18"/>
                <w:szCs w:val="18"/>
              </w:rPr>
              <w:t>者</w:t>
            </w:r>
            <w:r w:rsidRPr="002C23B1">
              <w:rPr>
                <w:rFonts w:ascii="Meiryo UI" w:eastAsia="Meiryo UI" w:hAnsi="Meiryo UI" w:hint="eastAsia"/>
                <w:color w:val="000000" w:themeColor="text1"/>
                <w:kern w:val="0"/>
                <w:sz w:val="18"/>
                <w:szCs w:val="18"/>
              </w:rPr>
              <w:t>は、</w:t>
            </w:r>
            <w:r w:rsidR="00414F73" w:rsidRPr="002C23B1">
              <w:rPr>
                <w:rFonts w:ascii="Meiryo UI" w:eastAsia="Meiryo UI" w:hAnsi="Meiryo UI" w:hint="eastAsia"/>
                <w:color w:val="000000" w:themeColor="text1"/>
                <w:kern w:val="0"/>
                <w:sz w:val="18"/>
                <w:szCs w:val="18"/>
              </w:rPr>
              <w:t>5</w:t>
            </w:r>
            <w:r w:rsidRPr="002C23B1">
              <w:rPr>
                <w:rFonts w:ascii="Meiryo UI" w:eastAsia="Meiryo UI" w:hAnsi="Meiryo UI"/>
                <w:color w:val="000000" w:themeColor="text1"/>
                <w:kern w:val="0"/>
                <w:sz w:val="18"/>
                <w:szCs w:val="18"/>
              </w:rPr>
              <w:t>,</w:t>
            </w:r>
            <w:r w:rsidR="00414F73" w:rsidRPr="002C23B1">
              <w:rPr>
                <w:rFonts w:ascii="Meiryo UI" w:eastAsia="Meiryo UI" w:hAnsi="Meiryo UI"/>
                <w:color w:val="000000" w:themeColor="text1"/>
                <w:kern w:val="0"/>
                <w:sz w:val="18"/>
                <w:szCs w:val="18"/>
              </w:rPr>
              <w:t>645</w:t>
            </w:r>
            <w:r w:rsidRPr="002C23B1">
              <w:rPr>
                <w:rFonts w:ascii="Meiryo UI" w:eastAsia="Meiryo UI" w:hAnsi="Meiryo UI" w:hint="eastAsia"/>
                <w:color w:val="000000" w:themeColor="text1"/>
                <w:kern w:val="0"/>
                <w:sz w:val="18"/>
                <w:szCs w:val="18"/>
              </w:rPr>
              <w:t>人。主な見学者は学校等の教育機関及び市民団体であった。</w:t>
            </w:r>
          </w:p>
          <w:p w14:paraId="0B924068"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04BD7E9F" w14:textId="77777777" w:rsidR="00791AB2" w:rsidRPr="002C23B1" w:rsidRDefault="00C04FFF">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施設見学依頼（名）</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87"/>
              <w:gridCol w:w="1587"/>
              <w:gridCol w:w="1134"/>
              <w:gridCol w:w="1134"/>
              <w:gridCol w:w="1134"/>
              <w:gridCol w:w="1134"/>
            </w:tblGrid>
            <w:tr w:rsidR="00AB5057" w:rsidRPr="002C23B1" w14:paraId="28A8DE8D" w14:textId="1D60F565" w:rsidTr="00E602D9">
              <w:trPr>
                <w:trHeight w:val="199"/>
              </w:trPr>
              <w:tc>
                <w:tcPr>
                  <w:tcW w:w="1134" w:type="dxa"/>
                  <w:tcBorders>
                    <w:right w:val="double" w:sz="4" w:space="0" w:color="auto"/>
                  </w:tcBorders>
                  <w:vAlign w:val="center"/>
                </w:tcPr>
                <w:p w14:paraId="74AF4D03" w14:textId="77777777" w:rsidR="0001003A" w:rsidRPr="002C23B1" w:rsidRDefault="0001003A" w:rsidP="0001003A">
                  <w:pPr>
                    <w:spacing w:line="240" w:lineRule="exact"/>
                    <w:jc w:val="center"/>
                    <w:rPr>
                      <w:rFonts w:ascii="Meiryo UI" w:eastAsia="Meiryo UI" w:hAnsi="Meiryo UI"/>
                      <w:color w:val="000000" w:themeColor="text1"/>
                      <w:sz w:val="18"/>
                      <w:szCs w:val="18"/>
                    </w:rPr>
                  </w:pPr>
                </w:p>
              </w:tc>
              <w:tc>
                <w:tcPr>
                  <w:tcW w:w="1587" w:type="dxa"/>
                  <w:tcBorders>
                    <w:left w:val="double" w:sz="4" w:space="0" w:color="auto"/>
                    <w:right w:val="double" w:sz="4" w:space="0" w:color="auto"/>
                  </w:tcBorders>
                  <w:shd w:val="clear" w:color="auto" w:fill="auto"/>
                  <w:vAlign w:val="center"/>
                </w:tcPr>
                <w:p w14:paraId="042A4F39"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662DFD2B"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587" w:type="dxa"/>
                  <w:tcBorders>
                    <w:left w:val="double" w:sz="4" w:space="0" w:color="auto"/>
                    <w:right w:val="double" w:sz="4" w:space="0" w:color="auto"/>
                  </w:tcBorders>
                  <w:vAlign w:val="center"/>
                </w:tcPr>
                <w:p w14:paraId="0D56550F"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4409CC48"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134" w:type="dxa"/>
                  <w:tcBorders>
                    <w:left w:val="double" w:sz="4" w:space="0" w:color="auto"/>
                  </w:tcBorders>
                  <w:vAlign w:val="center"/>
                </w:tcPr>
                <w:p w14:paraId="46EEC9F6"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134" w:type="dxa"/>
                  <w:tcBorders>
                    <w:left w:val="double" w:sz="4" w:space="0" w:color="auto"/>
                  </w:tcBorders>
                  <w:vAlign w:val="center"/>
                </w:tcPr>
                <w:p w14:paraId="51C6BA1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34" w:type="dxa"/>
                  <w:tcBorders>
                    <w:left w:val="double" w:sz="4" w:space="0" w:color="auto"/>
                  </w:tcBorders>
                  <w:vAlign w:val="center"/>
                </w:tcPr>
                <w:p w14:paraId="4FDE928C" w14:textId="7777777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34" w:type="dxa"/>
                  <w:tcBorders>
                    <w:left w:val="double" w:sz="4" w:space="0" w:color="auto"/>
                  </w:tcBorders>
                  <w:vAlign w:val="center"/>
                </w:tcPr>
                <w:p w14:paraId="2BB2D7EB" w14:textId="1BFD1FD7" w:rsidR="0001003A" w:rsidRPr="002C23B1" w:rsidRDefault="0001003A" w:rsidP="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1E120065" w14:textId="07121D01" w:rsidTr="0001003A">
              <w:trPr>
                <w:trHeight w:val="231"/>
              </w:trPr>
              <w:tc>
                <w:tcPr>
                  <w:tcW w:w="1134" w:type="dxa"/>
                  <w:tcBorders>
                    <w:right w:val="double" w:sz="4" w:space="0" w:color="auto"/>
                  </w:tcBorders>
                  <w:vAlign w:val="center"/>
                </w:tcPr>
                <w:p w14:paraId="716E8AF5"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見学者数</w:t>
                  </w:r>
                </w:p>
              </w:tc>
              <w:tc>
                <w:tcPr>
                  <w:tcW w:w="1587" w:type="dxa"/>
                  <w:tcBorders>
                    <w:left w:val="double" w:sz="4" w:space="0" w:color="auto"/>
                    <w:right w:val="double" w:sz="4" w:space="0" w:color="auto"/>
                  </w:tcBorders>
                  <w:shd w:val="clear" w:color="auto" w:fill="auto"/>
                  <w:vAlign w:val="center"/>
                </w:tcPr>
                <w:p w14:paraId="38D5BAA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,719</w:t>
                  </w:r>
                </w:p>
              </w:tc>
              <w:tc>
                <w:tcPr>
                  <w:tcW w:w="1587" w:type="dxa"/>
                  <w:tcBorders>
                    <w:left w:val="double" w:sz="4" w:space="0" w:color="auto"/>
                    <w:right w:val="double" w:sz="4" w:space="0" w:color="auto"/>
                  </w:tcBorders>
                  <w:vAlign w:val="center"/>
                </w:tcPr>
                <w:p w14:paraId="7A65CCC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8,063</w:t>
                  </w:r>
                </w:p>
              </w:tc>
              <w:tc>
                <w:tcPr>
                  <w:tcW w:w="1134" w:type="dxa"/>
                  <w:tcBorders>
                    <w:left w:val="double" w:sz="4" w:space="0" w:color="auto"/>
                  </w:tcBorders>
                  <w:vAlign w:val="center"/>
                </w:tcPr>
                <w:p w14:paraId="2E6D54F8"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517</w:t>
                  </w:r>
                  <w:r w:rsidRPr="002C23B1">
                    <w:rPr>
                      <w:rFonts w:ascii="Meiryo UI" w:eastAsia="Meiryo UI" w:hAnsi="Meiryo UI" w:hint="eastAsia"/>
                      <w:color w:val="000000" w:themeColor="text1"/>
                      <w:sz w:val="16"/>
                      <w:szCs w:val="18"/>
                      <w:vertAlign w:val="superscript"/>
                    </w:rPr>
                    <w:t>※</w:t>
                  </w:r>
                </w:p>
              </w:tc>
              <w:tc>
                <w:tcPr>
                  <w:tcW w:w="1134" w:type="dxa"/>
                  <w:tcBorders>
                    <w:left w:val="double" w:sz="4" w:space="0" w:color="auto"/>
                  </w:tcBorders>
                  <w:vAlign w:val="center"/>
                </w:tcPr>
                <w:p w14:paraId="336178F3" w14:textId="77777777" w:rsidR="0001003A" w:rsidRPr="002C23B1" w:rsidRDefault="0001003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3</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125</w:t>
                  </w:r>
                </w:p>
              </w:tc>
              <w:tc>
                <w:tcPr>
                  <w:tcW w:w="1134" w:type="dxa"/>
                  <w:tcBorders>
                    <w:left w:val="double" w:sz="4" w:space="0" w:color="auto"/>
                  </w:tcBorders>
                  <w:shd w:val="clear" w:color="auto" w:fill="auto"/>
                  <w:vAlign w:val="center"/>
                </w:tcPr>
                <w:p w14:paraId="3D69C75D" w14:textId="77777777" w:rsidR="0001003A" w:rsidRPr="002C23B1" w:rsidRDefault="0001003A">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 xml:space="preserve">594　</w:t>
                  </w:r>
                </w:p>
              </w:tc>
              <w:tc>
                <w:tcPr>
                  <w:tcW w:w="1134" w:type="dxa"/>
                  <w:tcBorders>
                    <w:left w:val="double" w:sz="4" w:space="0" w:color="auto"/>
                  </w:tcBorders>
                </w:tcPr>
                <w:p w14:paraId="5CEF5F8A" w14:textId="696197CB" w:rsidR="0001003A" w:rsidRPr="002C23B1" w:rsidRDefault="00414F73">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645</w:t>
                  </w:r>
                </w:p>
              </w:tc>
            </w:tr>
          </w:tbl>
          <w:p w14:paraId="005D3006" w14:textId="79EF6D53" w:rsidR="00791AB2" w:rsidRPr="002C23B1" w:rsidRDefault="00C04FFF" w:rsidP="00A645FA">
            <w:pPr>
              <w:spacing w:line="280" w:lineRule="exact"/>
              <w:ind w:leftChars="18" w:left="38"/>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このほか、新型コロナウイルス感染症拡大防止のために、2</w:t>
            </w:r>
            <w:r w:rsidRPr="002C23B1">
              <w:rPr>
                <w:rFonts w:ascii="Meiryo UI" w:eastAsia="Meiryo UI" w:hAnsi="Meiryo UI"/>
                <w:color w:val="000000" w:themeColor="text1"/>
                <w:kern w:val="0"/>
                <w:sz w:val="16"/>
                <w:szCs w:val="18"/>
              </w:rPr>
              <w:t>5</w:t>
            </w:r>
            <w:r w:rsidRPr="002C23B1">
              <w:rPr>
                <w:rFonts w:ascii="Meiryo UI" w:eastAsia="Meiryo UI" w:hAnsi="Meiryo UI" w:hint="eastAsia"/>
                <w:color w:val="000000" w:themeColor="text1"/>
                <w:kern w:val="0"/>
                <w:sz w:val="16"/>
                <w:szCs w:val="18"/>
              </w:rPr>
              <w:t>団体以上（1,8</w:t>
            </w:r>
            <w:r w:rsidRPr="002C23B1">
              <w:rPr>
                <w:rFonts w:ascii="Meiryo UI" w:eastAsia="Meiryo UI" w:hAnsi="Meiryo UI"/>
                <w:color w:val="000000" w:themeColor="text1"/>
                <w:kern w:val="0"/>
                <w:sz w:val="16"/>
                <w:szCs w:val="18"/>
              </w:rPr>
              <w:t>00</w:t>
            </w:r>
            <w:r w:rsidRPr="002C23B1">
              <w:rPr>
                <w:rFonts w:ascii="Meiryo UI" w:eastAsia="Meiryo UI" w:hAnsi="Meiryo UI" w:hint="eastAsia"/>
                <w:color w:val="000000" w:themeColor="text1"/>
                <w:kern w:val="0"/>
                <w:sz w:val="16"/>
                <w:szCs w:val="18"/>
              </w:rPr>
              <w:t>人以上）の見学が中止となった。</w:t>
            </w:r>
          </w:p>
        </w:tc>
      </w:tr>
      <w:tr w:rsidR="00AB5057" w:rsidRPr="002C23B1" w14:paraId="447F65CC" w14:textId="77777777">
        <w:trPr>
          <w:trHeight w:val="256"/>
        </w:trPr>
        <w:tc>
          <w:tcPr>
            <w:tcW w:w="2122" w:type="dxa"/>
            <w:vMerge/>
            <w:tcBorders>
              <w:top w:val="dotted" w:sz="4" w:space="0" w:color="auto"/>
            </w:tcBorders>
          </w:tcPr>
          <w:p w14:paraId="59C05FB2" w14:textId="77777777" w:rsidR="00791AB2" w:rsidRPr="002C23B1" w:rsidRDefault="00791AB2">
            <w:pPr>
              <w:spacing w:line="200" w:lineRule="exact"/>
              <w:rPr>
                <w:rFonts w:ascii="ＭＳ ゴシック" w:eastAsia="ＭＳ ゴシック" w:hAnsi="ＭＳ ゴシック"/>
                <w:b/>
                <w:color w:val="000000" w:themeColor="text1"/>
                <w:kern w:val="0"/>
                <w:sz w:val="16"/>
                <w:szCs w:val="20"/>
              </w:rPr>
            </w:pPr>
            <w:bookmarkStart w:id="40" w:name="細目29" w:colFirst="2" w:colLast="2"/>
          </w:p>
        </w:tc>
        <w:tc>
          <w:tcPr>
            <w:tcW w:w="2976" w:type="dxa"/>
            <w:tcBorders>
              <w:top w:val="dotted" w:sz="4" w:space="0" w:color="auto"/>
            </w:tcBorders>
          </w:tcPr>
          <w:p w14:paraId="44240AC2" w14:textId="77777777" w:rsidR="00791AB2" w:rsidRPr="002C23B1" w:rsidRDefault="00C04FFF">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ⅱ</w:t>
            </w:r>
            <w:r w:rsidRPr="002C23B1">
              <w:rPr>
                <w:rFonts w:ascii="ＭＳ ゴシック" w:eastAsia="ＭＳ ゴシック" w:hAnsi="ＭＳ ゴシック"/>
                <w:b/>
                <w:color w:val="000000" w:themeColor="text1"/>
                <w:kern w:val="0"/>
                <w:sz w:val="16"/>
                <w:szCs w:val="20"/>
              </w:rPr>
              <w:t xml:space="preserve"> 研究所が有する技術・機材・施設等の資源の活用</w:t>
            </w:r>
          </w:p>
        </w:tc>
        <w:tc>
          <w:tcPr>
            <w:tcW w:w="10348" w:type="dxa"/>
            <w:tcBorders>
              <w:top w:val="dotted" w:sz="4" w:space="0" w:color="auto"/>
            </w:tcBorders>
            <w:vAlign w:val="center"/>
          </w:tcPr>
          <w:p w14:paraId="35BD9163" w14:textId="66AFF05C" w:rsidR="00791AB2" w:rsidRPr="002C23B1" w:rsidRDefault="00117337">
            <w:pPr>
              <w:spacing w:line="220" w:lineRule="exact"/>
              <w:rPr>
                <w:rFonts w:ascii="Meiryo UI" w:eastAsia="Meiryo UI" w:hAnsi="Meiryo UI"/>
                <w:color w:val="000000" w:themeColor="text1"/>
                <w:kern w:val="0"/>
                <w:sz w:val="16"/>
                <w:szCs w:val="20"/>
              </w:rPr>
            </w:pPr>
            <w:hyperlink w:anchor="細目29h" w:history="1">
              <w:r w:rsidR="00C04FFF" w:rsidRPr="002C23B1">
                <w:rPr>
                  <w:rStyle w:val="af5"/>
                  <w:rFonts w:ascii="Meiryo UI" w:eastAsia="Meiryo UI" w:hAnsi="Meiryo UI" w:hint="eastAsia"/>
                  <w:color w:val="000000" w:themeColor="text1"/>
                  <w:kern w:val="0"/>
                  <w:sz w:val="18"/>
                  <w:szCs w:val="20"/>
                </w:rPr>
                <w:t>ⅱ</w:t>
              </w:r>
              <w:r w:rsidR="00C04FFF" w:rsidRPr="002C23B1">
                <w:rPr>
                  <w:rStyle w:val="af5"/>
                  <w:rFonts w:ascii="Meiryo UI" w:eastAsia="Meiryo UI" w:hAnsi="Meiryo UI"/>
                  <w:color w:val="000000" w:themeColor="text1"/>
                  <w:kern w:val="0"/>
                  <w:sz w:val="18"/>
                  <w:szCs w:val="20"/>
                </w:rPr>
                <w:t xml:space="preserve"> 研究所が有する技術・機材・施設等の資源の活用</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細目2</w:t>
            </w:r>
            <w:r w:rsidR="00EF39C2" w:rsidRPr="002C23B1">
              <w:rPr>
                <w:rFonts w:ascii="Meiryo UI" w:eastAsia="Meiryo UI" w:hAnsi="Meiryo UI" w:hint="eastAsia"/>
                <w:color w:val="000000" w:themeColor="text1"/>
                <w:kern w:val="0"/>
                <w:sz w:val="18"/>
                <w:szCs w:val="20"/>
                <w:u w:val="single"/>
              </w:rPr>
              <w:t>8</w:t>
            </w:r>
            <w:r w:rsidR="00BD3532" w:rsidRPr="002C23B1">
              <w:rPr>
                <w:rFonts w:ascii="Meiryo UI" w:eastAsia="Meiryo UI" w:hAnsi="Meiryo UI"/>
                <w:color w:val="000000" w:themeColor="text1"/>
                <w:kern w:val="0"/>
                <w:sz w:val="18"/>
                <w:szCs w:val="20"/>
                <w:u w:val="single"/>
              </w:rPr>
              <w:t>）</w:t>
            </w:r>
          </w:p>
        </w:tc>
      </w:tr>
      <w:bookmarkEnd w:id="40"/>
      <w:tr w:rsidR="00AB5057" w:rsidRPr="002C23B1" w14:paraId="5A5F6B13" w14:textId="77777777">
        <w:trPr>
          <w:trHeight w:val="1321"/>
        </w:trPr>
        <w:tc>
          <w:tcPr>
            <w:tcW w:w="2122" w:type="dxa"/>
            <w:vMerge/>
          </w:tcPr>
          <w:p w14:paraId="66710CFD" w14:textId="77777777" w:rsidR="00791AB2" w:rsidRPr="002C23B1" w:rsidRDefault="00791AB2">
            <w:pPr>
              <w:spacing w:line="200" w:lineRule="exact"/>
              <w:rPr>
                <w:rFonts w:ascii="ＭＳ ゴシック" w:eastAsia="ＭＳ ゴシック" w:hAnsi="ＭＳ ゴシック"/>
                <w:color w:val="000000" w:themeColor="text1"/>
                <w:kern w:val="0"/>
                <w:sz w:val="18"/>
                <w:szCs w:val="20"/>
              </w:rPr>
            </w:pPr>
          </w:p>
        </w:tc>
        <w:tc>
          <w:tcPr>
            <w:tcW w:w="2976" w:type="dxa"/>
          </w:tcPr>
          <w:p w14:paraId="1A0C2380" w14:textId="77777777" w:rsidR="00791AB2" w:rsidRPr="002C23B1" w:rsidRDefault="00C04FFF">
            <w:pPr>
              <w:spacing w:line="180" w:lineRule="exact"/>
              <w:ind w:firstLineChars="100" w:firstLine="160"/>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研究所が有する技術・施設・試料等の提供や機材の貸出などを行う。</w:t>
            </w:r>
          </w:p>
        </w:tc>
        <w:tc>
          <w:tcPr>
            <w:tcW w:w="10348" w:type="dxa"/>
          </w:tcPr>
          <w:p w14:paraId="5EBA93F4" w14:textId="35FBA10B"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●一般府民へ種子</w:t>
            </w:r>
            <w:r w:rsidR="0012339C">
              <w:rPr>
                <w:rFonts w:ascii="Meiryo UI" w:eastAsia="Meiryo UI" w:hAnsi="Meiryo UI" w:hint="eastAsia"/>
                <w:color w:val="000000" w:themeColor="text1"/>
                <w:kern w:val="0"/>
                <w:sz w:val="18"/>
                <w:szCs w:val="18"/>
              </w:rPr>
              <w:t>を</w:t>
            </w:r>
            <w:r w:rsidRPr="002C23B1">
              <w:rPr>
                <w:rFonts w:ascii="Meiryo UI" w:eastAsia="Meiryo UI" w:hAnsi="Meiryo UI" w:hint="eastAsia"/>
                <w:color w:val="000000" w:themeColor="text1"/>
                <w:kern w:val="0"/>
                <w:sz w:val="18"/>
                <w:szCs w:val="18"/>
              </w:rPr>
              <w:t>提供</w:t>
            </w:r>
            <w:r w:rsidR="009D6890" w:rsidRPr="002C23B1">
              <w:rPr>
                <w:rFonts w:ascii="Meiryo UI" w:eastAsia="Meiryo UI" w:hAnsi="Meiryo UI" w:hint="eastAsia"/>
                <w:color w:val="000000" w:themeColor="text1"/>
                <w:kern w:val="0"/>
                <w:sz w:val="18"/>
                <w:szCs w:val="18"/>
              </w:rPr>
              <w:t>した</w:t>
            </w:r>
            <w:r w:rsidRPr="002C23B1">
              <w:rPr>
                <w:rFonts w:ascii="Meiryo UI" w:eastAsia="Meiryo UI" w:hAnsi="Meiryo UI" w:hint="eastAsia"/>
                <w:color w:val="000000" w:themeColor="text1"/>
                <w:kern w:val="0"/>
                <w:sz w:val="18"/>
                <w:szCs w:val="18"/>
              </w:rPr>
              <w:t>（</w:t>
            </w:r>
            <w:r w:rsidR="00FA5276"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件</w:t>
            </w:r>
            <w:r w:rsidR="00FA5276"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回）。</w:t>
            </w:r>
          </w:p>
          <w:p w14:paraId="36CAE928" w14:textId="21AA14D5"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●高校生や大学生等の実習のために、食品関連実験室の機器や昆虫試料</w:t>
            </w:r>
            <w:r w:rsidR="00EE43C1"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を提供した（</w:t>
            </w:r>
            <w:r w:rsidR="00FA5276" w:rsidRPr="002C23B1">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件</w:t>
            </w:r>
            <w:r w:rsidR="00FA5276" w:rsidRPr="002C23B1">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回）。</w:t>
            </w:r>
          </w:p>
          <w:p w14:paraId="215F847E" w14:textId="54F4E7C5"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A36157" w:rsidRPr="002C23B1">
              <w:rPr>
                <w:rFonts w:ascii="Meiryo UI" w:eastAsia="Meiryo UI" w:hAnsi="Meiryo UI" w:hint="eastAsia"/>
                <w:color w:val="000000" w:themeColor="text1"/>
                <w:kern w:val="0"/>
                <w:sz w:val="18"/>
                <w:szCs w:val="18"/>
              </w:rPr>
              <w:t>小学校や</w:t>
            </w:r>
            <w:r w:rsidRPr="002C23B1">
              <w:rPr>
                <w:rFonts w:ascii="Meiryo UI" w:eastAsia="Meiryo UI" w:hAnsi="Meiryo UI" w:hint="eastAsia"/>
                <w:color w:val="000000" w:themeColor="text1"/>
                <w:kern w:val="0"/>
                <w:sz w:val="18"/>
                <w:szCs w:val="18"/>
              </w:rPr>
              <w:t>市民団体の活動に機材等を貸し出した（</w:t>
            </w:r>
            <w:r w:rsidR="00FA5276" w:rsidRPr="002C23B1">
              <w:rPr>
                <w:rFonts w:ascii="Meiryo UI" w:eastAsia="Meiryo UI" w:hAnsi="Meiryo UI" w:hint="eastAsia"/>
                <w:color w:val="000000" w:themeColor="text1"/>
                <w:kern w:val="0"/>
                <w:sz w:val="18"/>
                <w:szCs w:val="18"/>
              </w:rPr>
              <w:t>8</w:t>
            </w:r>
            <w:r w:rsidRPr="002C23B1">
              <w:rPr>
                <w:rFonts w:ascii="Meiryo UI" w:eastAsia="Meiryo UI" w:hAnsi="Meiryo UI" w:hint="eastAsia"/>
                <w:color w:val="000000" w:themeColor="text1"/>
                <w:kern w:val="0"/>
                <w:sz w:val="18"/>
                <w:szCs w:val="18"/>
              </w:rPr>
              <w:t>件</w:t>
            </w:r>
            <w:r w:rsidR="00FA5276" w:rsidRPr="002C23B1">
              <w:rPr>
                <w:rFonts w:ascii="Meiryo UI" w:eastAsia="Meiryo UI" w:hAnsi="Meiryo UI" w:hint="eastAsia"/>
                <w:color w:val="000000" w:themeColor="text1"/>
                <w:kern w:val="0"/>
                <w:sz w:val="18"/>
                <w:szCs w:val="18"/>
              </w:rPr>
              <w:t>32</w:t>
            </w:r>
            <w:r w:rsidRPr="002C23B1">
              <w:rPr>
                <w:rFonts w:ascii="Meiryo UI" w:eastAsia="Meiryo UI" w:hAnsi="Meiryo UI" w:hint="eastAsia"/>
                <w:color w:val="000000" w:themeColor="text1"/>
                <w:kern w:val="0"/>
                <w:sz w:val="18"/>
                <w:szCs w:val="18"/>
              </w:rPr>
              <w:t>回）。</w:t>
            </w:r>
          </w:p>
          <w:p w14:paraId="686A8AE5" w14:textId="77777777" w:rsidR="00791AB2" w:rsidRPr="002C23B1" w:rsidRDefault="00C04FFF">
            <w:pPr>
              <w:autoSpaceDE w:val="0"/>
              <w:autoSpaceDN w:val="0"/>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●研究所主催のイベント「夏休みこども体験『海の教室』」で調査船「おおさか」を活用した（１件１回）</w:t>
            </w:r>
          </w:p>
        </w:tc>
      </w:tr>
      <w:tr w:rsidR="00AB5057" w:rsidRPr="002C23B1" w14:paraId="674B6629" w14:textId="77777777" w:rsidTr="00A645FA">
        <w:trPr>
          <w:trHeight w:val="4810"/>
        </w:trPr>
        <w:tc>
          <w:tcPr>
            <w:tcW w:w="2122" w:type="dxa"/>
            <w:vMerge/>
            <w:tcBorders>
              <w:bottom w:val="dotted" w:sz="4" w:space="0" w:color="auto"/>
            </w:tcBorders>
          </w:tcPr>
          <w:p w14:paraId="199BA9B9" w14:textId="77777777" w:rsidR="00791AB2" w:rsidRPr="002C23B1" w:rsidRDefault="00791AB2">
            <w:pPr>
              <w:spacing w:line="200" w:lineRule="exact"/>
              <w:rPr>
                <w:rFonts w:ascii="ＭＳ ゴシック" w:eastAsia="ＭＳ ゴシック" w:hAnsi="ＭＳ ゴシック"/>
                <w:color w:val="000000" w:themeColor="text1"/>
                <w:kern w:val="0"/>
                <w:sz w:val="18"/>
                <w:szCs w:val="20"/>
              </w:rPr>
            </w:pPr>
          </w:p>
        </w:tc>
        <w:tc>
          <w:tcPr>
            <w:tcW w:w="2976" w:type="dxa"/>
            <w:tcBorders>
              <w:bottom w:val="dotted" w:sz="4" w:space="0" w:color="auto"/>
            </w:tcBorders>
          </w:tcPr>
          <w:p w14:paraId="03CACE51"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16599E12"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1644EB63" w14:textId="77777777">
              <w:trPr>
                <w:trHeight w:val="311"/>
              </w:trPr>
              <w:tc>
                <w:tcPr>
                  <w:tcW w:w="240" w:type="dxa"/>
                  <w:vAlign w:val="center"/>
                </w:tcPr>
                <w:p w14:paraId="0711C53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4FC6F2E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1E610BF7"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0C14D53B" w14:textId="4787082C"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084DA3"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3D4FC153" w14:textId="77777777">
              <w:trPr>
                <w:trHeight w:val="944"/>
              </w:trPr>
              <w:tc>
                <w:tcPr>
                  <w:tcW w:w="240" w:type="dxa"/>
                  <w:vAlign w:val="center"/>
                </w:tcPr>
                <w:p w14:paraId="6D06FC3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８</w:t>
                  </w:r>
                </w:p>
              </w:tc>
              <w:tc>
                <w:tcPr>
                  <w:tcW w:w="1210" w:type="dxa"/>
                  <w:vAlign w:val="center"/>
                </w:tcPr>
                <w:p w14:paraId="4006E695"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地域社会への</w:t>
                  </w:r>
                </w:p>
                <w:p w14:paraId="63C8ADE1"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貢献活動の</w:t>
                  </w:r>
                </w:p>
                <w:p w14:paraId="24C3831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実施件数</w:t>
                  </w:r>
                </w:p>
              </w:tc>
              <w:tc>
                <w:tcPr>
                  <w:tcW w:w="1134" w:type="dxa"/>
                  <w:vAlign w:val="center"/>
                </w:tcPr>
                <w:p w14:paraId="7B88772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140件以上</w:t>
                  </w:r>
                </w:p>
              </w:tc>
            </w:tr>
          </w:tbl>
          <w:p w14:paraId="37B862CC"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37B2F73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bookmarkStart w:id="41" w:name="細目30"/>
        <w:tc>
          <w:tcPr>
            <w:tcW w:w="10348" w:type="dxa"/>
            <w:tcBorders>
              <w:bottom w:val="dotted" w:sz="4" w:space="0" w:color="auto"/>
            </w:tcBorders>
          </w:tcPr>
          <w:p w14:paraId="67C1C66D" w14:textId="62F32683" w:rsidR="00791AB2" w:rsidRPr="002C23B1" w:rsidRDefault="00C47E57">
            <w:pPr>
              <w:spacing w:line="240" w:lineRule="exact"/>
              <w:ind w:left="102" w:hanging="102"/>
              <w:jc w:val="left"/>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30h"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【数値目標８】</w:t>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29</w:t>
            </w:r>
            <w:r w:rsidR="00BD3532" w:rsidRPr="002C23B1">
              <w:rPr>
                <w:rFonts w:ascii="Meiryo UI" w:eastAsia="Meiryo UI" w:hAnsi="Meiryo UI"/>
                <w:color w:val="000000" w:themeColor="text1"/>
                <w:kern w:val="0"/>
                <w:sz w:val="18"/>
                <w:szCs w:val="20"/>
                <w:u w:val="single"/>
              </w:rPr>
              <w:t>）</w:t>
            </w:r>
          </w:p>
          <w:p w14:paraId="0FE62336" w14:textId="511979D8" w:rsidR="00791AB2" w:rsidRPr="002C23B1" w:rsidRDefault="00C04FFF">
            <w:pPr>
              <w:spacing w:line="240" w:lineRule="exact"/>
              <w:ind w:firstLineChars="100" w:firstLine="180"/>
              <w:jc w:val="left"/>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年度における地域社会への貢献活動の実施件数：140</w:t>
            </w:r>
            <w:r w:rsidRPr="002C23B1">
              <w:rPr>
                <w:rStyle w:val="af5"/>
                <w:rFonts w:ascii="Meiryo UI" w:eastAsia="Meiryo UI" w:hAnsi="Meiryo UI"/>
                <w:b/>
                <w:color w:val="000000" w:themeColor="text1"/>
                <w:kern w:val="0"/>
                <w:sz w:val="18"/>
                <w:szCs w:val="18"/>
              </w:rPr>
              <w:t>件以上</w:t>
            </w:r>
            <w:r w:rsidR="00C47E57" w:rsidRPr="002C23B1">
              <w:rPr>
                <w:rFonts w:ascii="Meiryo UI" w:eastAsia="Meiryo UI" w:hAnsi="Meiryo UI"/>
                <w:b/>
                <w:color w:val="000000" w:themeColor="text1"/>
                <w:kern w:val="0"/>
                <w:sz w:val="18"/>
                <w:szCs w:val="18"/>
              </w:rPr>
              <w:fldChar w:fldCharType="end"/>
            </w:r>
          </w:p>
          <w:tbl>
            <w:tblPr>
              <w:tblStyle w:val="af2"/>
              <w:tblW w:w="8486" w:type="dxa"/>
              <w:tblLayout w:type="fixed"/>
              <w:tblLook w:val="04A0" w:firstRow="1" w:lastRow="0" w:firstColumn="1" w:lastColumn="0" w:noHBand="0" w:noVBand="1"/>
            </w:tblPr>
            <w:tblGrid>
              <w:gridCol w:w="3850"/>
              <w:gridCol w:w="1376"/>
              <w:gridCol w:w="709"/>
              <w:gridCol w:w="851"/>
              <w:gridCol w:w="850"/>
              <w:gridCol w:w="850"/>
            </w:tblGrid>
            <w:tr w:rsidR="00AB5057" w:rsidRPr="002C23B1" w14:paraId="669D2AAC" w14:textId="63DEFE78" w:rsidTr="00E602D9">
              <w:trPr>
                <w:trHeight w:val="102"/>
              </w:trPr>
              <w:tc>
                <w:tcPr>
                  <w:tcW w:w="3850" w:type="dxa"/>
                  <w:tcBorders>
                    <w:right w:val="double" w:sz="4" w:space="0" w:color="auto"/>
                  </w:tcBorders>
                  <w:tcMar>
                    <w:left w:w="0" w:type="dxa"/>
                    <w:right w:w="0" w:type="dxa"/>
                  </w:tcMar>
                  <w:vAlign w:val="center"/>
                </w:tcPr>
                <w:bookmarkEnd w:id="41"/>
                <w:p w14:paraId="0AE17968"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内容</w:t>
                  </w:r>
                </w:p>
              </w:tc>
              <w:tc>
                <w:tcPr>
                  <w:tcW w:w="1376" w:type="dxa"/>
                  <w:tcBorders>
                    <w:left w:val="double" w:sz="4" w:space="0" w:color="auto"/>
                    <w:right w:val="double" w:sz="4" w:space="0" w:color="auto"/>
                  </w:tcBorders>
                  <w:tcMar>
                    <w:left w:w="0" w:type="dxa"/>
                    <w:right w:w="0" w:type="dxa"/>
                  </w:tcMar>
                  <w:vAlign w:val="center"/>
                </w:tcPr>
                <w:p w14:paraId="06FB3365"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第２期平均</w:t>
                  </w:r>
                </w:p>
                <w:p w14:paraId="6DEF6E66"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R01</w:t>
                  </w:r>
                  <w:r w:rsidRPr="002C23B1">
                    <w:rPr>
                      <w:rFonts w:ascii="Meiryo UI" w:eastAsia="Meiryo UI" w:hAnsi="Meiryo UI" w:hint="eastAsia"/>
                      <w:color w:val="000000" w:themeColor="text1"/>
                      <w:kern w:val="0"/>
                      <w:sz w:val="18"/>
                      <w:szCs w:val="18"/>
                    </w:rPr>
                    <w:t>）</w:t>
                  </w:r>
                </w:p>
              </w:tc>
              <w:tc>
                <w:tcPr>
                  <w:tcW w:w="709" w:type="dxa"/>
                  <w:tcBorders>
                    <w:left w:val="double" w:sz="4" w:space="0" w:color="auto"/>
                  </w:tcBorders>
                  <w:tcMar>
                    <w:left w:w="0" w:type="dxa"/>
                    <w:right w:w="0" w:type="dxa"/>
                  </w:tcMar>
                  <w:vAlign w:val="center"/>
                </w:tcPr>
                <w:p w14:paraId="156B2E8D"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2</w:t>
                  </w:r>
                </w:p>
              </w:tc>
              <w:tc>
                <w:tcPr>
                  <w:tcW w:w="851" w:type="dxa"/>
                  <w:tcBorders>
                    <w:left w:val="double" w:sz="4" w:space="0" w:color="auto"/>
                  </w:tcBorders>
                  <w:vAlign w:val="center"/>
                </w:tcPr>
                <w:p w14:paraId="4BE5957D"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850" w:type="dxa"/>
                  <w:tcBorders>
                    <w:left w:val="double" w:sz="4" w:space="0" w:color="auto"/>
                  </w:tcBorders>
                  <w:vAlign w:val="center"/>
                </w:tcPr>
                <w:p w14:paraId="41A4B414" w14:textId="77777777"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R04</w:t>
                  </w:r>
                </w:p>
              </w:tc>
              <w:tc>
                <w:tcPr>
                  <w:tcW w:w="850" w:type="dxa"/>
                  <w:tcBorders>
                    <w:left w:val="double" w:sz="4" w:space="0" w:color="auto"/>
                  </w:tcBorders>
                  <w:vAlign w:val="center"/>
                </w:tcPr>
                <w:p w14:paraId="7CD53E6C" w14:textId="70DDFB05" w:rsidR="0001003A" w:rsidRPr="002C23B1" w:rsidRDefault="0001003A" w:rsidP="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R05</w:t>
                  </w:r>
                </w:p>
              </w:tc>
            </w:tr>
            <w:tr w:rsidR="00AB5057" w:rsidRPr="002C23B1" w14:paraId="6FEA49E2" w14:textId="1BC8A69A" w:rsidTr="0001003A">
              <w:trPr>
                <w:trHeight w:val="78"/>
              </w:trPr>
              <w:tc>
                <w:tcPr>
                  <w:tcW w:w="3850" w:type="dxa"/>
                  <w:tcBorders>
                    <w:right w:val="double" w:sz="4" w:space="0" w:color="auto"/>
                  </w:tcBorders>
                  <w:tcMar>
                    <w:left w:w="0" w:type="dxa"/>
                    <w:right w:w="0" w:type="dxa"/>
                  </w:tcMar>
                  <w:vAlign w:val="center"/>
                </w:tcPr>
                <w:p w14:paraId="367AE64C" w14:textId="19061DFC"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一般府民、教員等への講師対応（件）</w:t>
                  </w:r>
                  <w:r w:rsidRPr="002C23B1">
                    <w:rPr>
                      <w:rFonts w:ascii="Meiryo UI" w:eastAsia="Meiryo UI" w:hAnsi="Meiryo UI" w:hint="eastAsia"/>
                      <w:color w:val="000000" w:themeColor="text1"/>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23E1B4F9"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94</w:t>
                  </w:r>
                </w:p>
              </w:tc>
              <w:tc>
                <w:tcPr>
                  <w:tcW w:w="709" w:type="dxa"/>
                  <w:tcBorders>
                    <w:left w:val="double" w:sz="4" w:space="0" w:color="auto"/>
                  </w:tcBorders>
                  <w:tcMar>
                    <w:left w:w="0" w:type="dxa"/>
                    <w:right w:w="0" w:type="dxa"/>
                  </w:tcMar>
                  <w:vAlign w:val="center"/>
                </w:tcPr>
                <w:p w14:paraId="24E87340"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36</w:t>
                  </w:r>
                </w:p>
              </w:tc>
              <w:tc>
                <w:tcPr>
                  <w:tcW w:w="851" w:type="dxa"/>
                  <w:tcBorders>
                    <w:left w:val="double" w:sz="4" w:space="0" w:color="auto"/>
                  </w:tcBorders>
                  <w:vAlign w:val="center"/>
                </w:tcPr>
                <w:p w14:paraId="049A19F9"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50</w:t>
                  </w:r>
                </w:p>
              </w:tc>
              <w:tc>
                <w:tcPr>
                  <w:tcW w:w="850" w:type="dxa"/>
                  <w:tcBorders>
                    <w:left w:val="double" w:sz="4" w:space="0" w:color="auto"/>
                  </w:tcBorders>
                  <w:shd w:val="clear" w:color="auto" w:fill="auto"/>
                  <w:vAlign w:val="center"/>
                </w:tcPr>
                <w:p w14:paraId="26E31005" w14:textId="4A7A9C2B"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69</w:t>
                  </w:r>
                </w:p>
              </w:tc>
              <w:tc>
                <w:tcPr>
                  <w:tcW w:w="850" w:type="dxa"/>
                  <w:tcBorders>
                    <w:left w:val="double" w:sz="4" w:space="0" w:color="auto"/>
                  </w:tcBorders>
                </w:tcPr>
                <w:p w14:paraId="7BAC350A" w14:textId="3B82FA67" w:rsidR="0001003A" w:rsidRPr="002C23B1" w:rsidRDefault="00517EB9">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w:t>
                  </w:r>
                  <w:r w:rsidR="008F2EDC" w:rsidRPr="002C23B1">
                    <w:rPr>
                      <w:rFonts w:ascii="Meiryo UI" w:eastAsia="Meiryo UI" w:hAnsi="Meiryo UI" w:hint="eastAsia"/>
                      <w:color w:val="000000" w:themeColor="text1"/>
                      <w:kern w:val="0"/>
                      <w:sz w:val="18"/>
                      <w:szCs w:val="18"/>
                    </w:rPr>
                    <w:t>6</w:t>
                  </w:r>
                </w:p>
              </w:tc>
            </w:tr>
            <w:tr w:rsidR="00AB5057" w:rsidRPr="002C23B1" w14:paraId="06BB46E7" w14:textId="187BAB55" w:rsidTr="0001003A">
              <w:trPr>
                <w:trHeight w:val="107"/>
              </w:trPr>
              <w:tc>
                <w:tcPr>
                  <w:tcW w:w="3850" w:type="dxa"/>
                  <w:tcBorders>
                    <w:right w:val="double" w:sz="4" w:space="0" w:color="auto"/>
                  </w:tcBorders>
                  <w:tcMar>
                    <w:left w:w="0" w:type="dxa"/>
                    <w:right w:w="0" w:type="dxa"/>
                  </w:tcMar>
                  <w:vAlign w:val="center"/>
                </w:tcPr>
                <w:p w14:paraId="0A215A8A" w14:textId="0072108A"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技術研修、学校の実習・演習等への対応（件）</w:t>
                  </w:r>
                  <w:r w:rsidRPr="002C23B1">
                    <w:rPr>
                      <w:rFonts w:ascii="Meiryo UI" w:eastAsia="Meiryo UI" w:hAnsi="Meiryo UI" w:hint="eastAsia"/>
                      <w:color w:val="000000" w:themeColor="text1"/>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3C9B284A"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46</w:t>
                  </w:r>
                </w:p>
              </w:tc>
              <w:tc>
                <w:tcPr>
                  <w:tcW w:w="709" w:type="dxa"/>
                  <w:tcBorders>
                    <w:left w:val="double" w:sz="4" w:space="0" w:color="auto"/>
                  </w:tcBorders>
                  <w:tcMar>
                    <w:left w:w="0" w:type="dxa"/>
                    <w:right w:w="0" w:type="dxa"/>
                  </w:tcMar>
                  <w:vAlign w:val="center"/>
                </w:tcPr>
                <w:p w14:paraId="276575A7" w14:textId="05FF2360" w:rsidR="0001003A" w:rsidRPr="002C23B1" w:rsidRDefault="0001003A" w:rsidP="008326D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25</w:t>
                  </w:r>
                  <w:r w:rsidRPr="002C23B1">
                    <w:rPr>
                      <w:rFonts w:ascii="Meiryo UI" w:eastAsia="Meiryo UI" w:hAnsi="Meiryo UI" w:hint="eastAsia"/>
                      <w:color w:val="000000" w:themeColor="text1"/>
                      <w:kern w:val="0"/>
                      <w:sz w:val="18"/>
                      <w:szCs w:val="18"/>
                      <w:vertAlign w:val="superscript"/>
                    </w:rPr>
                    <w:t>※3</w:t>
                  </w:r>
                </w:p>
              </w:tc>
              <w:tc>
                <w:tcPr>
                  <w:tcW w:w="851" w:type="dxa"/>
                  <w:tcBorders>
                    <w:left w:val="double" w:sz="4" w:space="0" w:color="auto"/>
                  </w:tcBorders>
                  <w:vAlign w:val="center"/>
                </w:tcPr>
                <w:p w14:paraId="7A5F482E" w14:textId="7595F514"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19</w:t>
                  </w:r>
                  <w:r w:rsidRPr="002C23B1">
                    <w:rPr>
                      <w:rFonts w:ascii="Meiryo UI" w:eastAsia="Meiryo UI" w:hAnsi="Meiryo UI" w:hint="eastAsia"/>
                      <w:color w:val="000000" w:themeColor="text1"/>
                      <w:kern w:val="0"/>
                      <w:sz w:val="18"/>
                      <w:szCs w:val="18"/>
                      <w:vertAlign w:val="superscript"/>
                    </w:rPr>
                    <w:t>※5</w:t>
                  </w:r>
                </w:p>
              </w:tc>
              <w:tc>
                <w:tcPr>
                  <w:tcW w:w="850" w:type="dxa"/>
                  <w:tcBorders>
                    <w:left w:val="double" w:sz="4" w:space="0" w:color="auto"/>
                  </w:tcBorders>
                  <w:shd w:val="clear" w:color="auto" w:fill="auto"/>
                  <w:vAlign w:val="center"/>
                </w:tcPr>
                <w:p w14:paraId="3460F59D" w14:textId="72943E73"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51</w:t>
                  </w:r>
                </w:p>
              </w:tc>
              <w:tc>
                <w:tcPr>
                  <w:tcW w:w="850" w:type="dxa"/>
                  <w:tcBorders>
                    <w:left w:val="double" w:sz="4" w:space="0" w:color="auto"/>
                  </w:tcBorders>
                </w:tcPr>
                <w:p w14:paraId="5B68A887" w14:textId="348E6977" w:rsidR="0001003A" w:rsidRPr="002C23B1" w:rsidRDefault="00517EB9">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59</w:t>
                  </w:r>
                </w:p>
              </w:tc>
            </w:tr>
            <w:tr w:rsidR="00AB5057" w:rsidRPr="002C23B1" w14:paraId="57D75F84" w14:textId="59163C47" w:rsidTr="0001003A">
              <w:trPr>
                <w:trHeight w:val="170"/>
              </w:trPr>
              <w:tc>
                <w:tcPr>
                  <w:tcW w:w="3850" w:type="dxa"/>
                  <w:tcBorders>
                    <w:right w:val="double" w:sz="4" w:space="0" w:color="auto"/>
                  </w:tcBorders>
                  <w:tcMar>
                    <w:left w:w="0" w:type="dxa"/>
                    <w:right w:w="0" w:type="dxa"/>
                  </w:tcMar>
                  <w:vAlign w:val="center"/>
                </w:tcPr>
                <w:p w14:paraId="599BCE9A"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外部機関等への役員・委員派遣（件）</w:t>
                  </w:r>
                </w:p>
              </w:tc>
              <w:tc>
                <w:tcPr>
                  <w:tcW w:w="1376" w:type="dxa"/>
                  <w:tcBorders>
                    <w:left w:val="double" w:sz="4" w:space="0" w:color="auto"/>
                    <w:right w:val="double" w:sz="4" w:space="0" w:color="auto"/>
                  </w:tcBorders>
                  <w:tcMar>
                    <w:left w:w="0" w:type="dxa"/>
                    <w:right w:w="0" w:type="dxa"/>
                  </w:tcMar>
                  <w:vAlign w:val="center"/>
                </w:tcPr>
                <w:p w14:paraId="4951DD1C"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９</w:t>
                  </w:r>
                </w:p>
              </w:tc>
              <w:tc>
                <w:tcPr>
                  <w:tcW w:w="709" w:type="dxa"/>
                  <w:tcBorders>
                    <w:left w:val="double" w:sz="4" w:space="0" w:color="auto"/>
                  </w:tcBorders>
                  <w:tcMar>
                    <w:left w:w="0" w:type="dxa"/>
                    <w:right w:w="0" w:type="dxa"/>
                  </w:tcMar>
                  <w:vAlign w:val="center"/>
                </w:tcPr>
                <w:p w14:paraId="649C5BFA"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0</w:t>
                  </w:r>
                </w:p>
              </w:tc>
              <w:tc>
                <w:tcPr>
                  <w:tcW w:w="851" w:type="dxa"/>
                  <w:tcBorders>
                    <w:left w:val="double" w:sz="4" w:space="0" w:color="auto"/>
                  </w:tcBorders>
                  <w:vAlign w:val="center"/>
                </w:tcPr>
                <w:p w14:paraId="5D8179BC"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c>
                <w:tcPr>
                  <w:tcW w:w="850" w:type="dxa"/>
                  <w:tcBorders>
                    <w:left w:val="double" w:sz="4" w:space="0" w:color="auto"/>
                  </w:tcBorders>
                  <w:shd w:val="clear" w:color="auto" w:fill="auto"/>
                  <w:vAlign w:val="center"/>
                </w:tcPr>
                <w:p w14:paraId="4B27FB10"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c>
                <w:tcPr>
                  <w:tcW w:w="850" w:type="dxa"/>
                  <w:tcBorders>
                    <w:left w:val="double" w:sz="4" w:space="0" w:color="auto"/>
                  </w:tcBorders>
                </w:tcPr>
                <w:p w14:paraId="45134596" w14:textId="183C7C04" w:rsidR="0001003A" w:rsidRPr="002C23B1" w:rsidRDefault="00F55109">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w:t>
                  </w:r>
                </w:p>
              </w:tc>
            </w:tr>
            <w:tr w:rsidR="00AB5057" w:rsidRPr="002C23B1" w14:paraId="3F74378F" w14:textId="0F616483" w:rsidTr="0001003A">
              <w:trPr>
                <w:trHeight w:val="108"/>
              </w:trPr>
              <w:tc>
                <w:tcPr>
                  <w:tcW w:w="3850" w:type="dxa"/>
                  <w:tcBorders>
                    <w:right w:val="double" w:sz="4" w:space="0" w:color="auto"/>
                  </w:tcBorders>
                  <w:tcMar>
                    <w:left w:w="0" w:type="dxa"/>
                    <w:right w:w="0" w:type="dxa"/>
                  </w:tcMar>
                  <w:vAlign w:val="center"/>
                </w:tcPr>
                <w:p w14:paraId="7C782876"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機材貸出・施設提供（件）</w:t>
                  </w:r>
                </w:p>
              </w:tc>
              <w:tc>
                <w:tcPr>
                  <w:tcW w:w="1376" w:type="dxa"/>
                  <w:tcBorders>
                    <w:left w:val="double" w:sz="4" w:space="0" w:color="auto"/>
                    <w:right w:val="double" w:sz="4" w:space="0" w:color="auto"/>
                  </w:tcBorders>
                  <w:tcMar>
                    <w:left w:w="0" w:type="dxa"/>
                    <w:right w:w="0" w:type="dxa"/>
                  </w:tcMar>
                  <w:vAlign w:val="center"/>
                </w:tcPr>
                <w:p w14:paraId="28B52B15" w14:textId="37FF8D79" w:rsidR="0001003A" w:rsidRPr="002C23B1" w:rsidRDefault="0001003A" w:rsidP="008326D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16</w:t>
                  </w:r>
                  <w:r w:rsidRPr="002C23B1">
                    <w:rPr>
                      <w:rFonts w:ascii="Meiryo UI" w:eastAsia="Meiryo UI" w:hAnsi="Meiryo UI" w:hint="eastAsia"/>
                      <w:color w:val="000000" w:themeColor="text1"/>
                      <w:kern w:val="0"/>
                      <w:sz w:val="18"/>
                      <w:szCs w:val="18"/>
                      <w:vertAlign w:val="superscript"/>
                    </w:rPr>
                    <w:t>※2</w:t>
                  </w:r>
                </w:p>
              </w:tc>
              <w:tc>
                <w:tcPr>
                  <w:tcW w:w="709" w:type="dxa"/>
                  <w:tcBorders>
                    <w:left w:val="double" w:sz="4" w:space="0" w:color="auto"/>
                  </w:tcBorders>
                  <w:tcMar>
                    <w:left w:w="0" w:type="dxa"/>
                    <w:right w:w="0" w:type="dxa"/>
                  </w:tcMar>
                  <w:vAlign w:val="center"/>
                </w:tcPr>
                <w:p w14:paraId="494293FA" w14:textId="58FED15D"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11</w:t>
                  </w:r>
                  <w:r w:rsidRPr="002C23B1">
                    <w:rPr>
                      <w:rFonts w:ascii="Meiryo UI" w:eastAsia="Meiryo UI" w:hAnsi="Meiryo UI" w:hint="eastAsia"/>
                      <w:color w:val="000000" w:themeColor="text1"/>
                      <w:kern w:val="0"/>
                      <w:sz w:val="18"/>
                      <w:szCs w:val="18"/>
                      <w:vertAlign w:val="superscript"/>
                    </w:rPr>
                    <w:t>※4</w:t>
                  </w:r>
                </w:p>
              </w:tc>
              <w:tc>
                <w:tcPr>
                  <w:tcW w:w="851" w:type="dxa"/>
                  <w:tcBorders>
                    <w:left w:val="double" w:sz="4" w:space="0" w:color="auto"/>
                  </w:tcBorders>
                  <w:vAlign w:val="center"/>
                </w:tcPr>
                <w:p w14:paraId="1A33C560" w14:textId="75B12D1A"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14</w:t>
                  </w:r>
                  <w:r w:rsidRPr="002C23B1">
                    <w:rPr>
                      <w:rFonts w:ascii="Meiryo UI" w:eastAsia="Meiryo UI" w:hAnsi="Meiryo UI" w:hint="eastAsia"/>
                      <w:color w:val="000000" w:themeColor="text1"/>
                      <w:kern w:val="0"/>
                      <w:sz w:val="18"/>
                      <w:szCs w:val="18"/>
                      <w:vertAlign w:val="superscript"/>
                    </w:rPr>
                    <w:t>※6</w:t>
                  </w:r>
                </w:p>
              </w:tc>
              <w:tc>
                <w:tcPr>
                  <w:tcW w:w="850" w:type="dxa"/>
                  <w:tcBorders>
                    <w:left w:val="double" w:sz="4" w:space="0" w:color="auto"/>
                  </w:tcBorders>
                  <w:shd w:val="clear" w:color="auto" w:fill="auto"/>
                  <w:vAlign w:val="center"/>
                </w:tcPr>
                <w:p w14:paraId="4F27A866" w14:textId="0F8656ED" w:rsidR="0001003A" w:rsidRPr="002C23B1" w:rsidRDefault="0001003A" w:rsidP="007660E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19</w:t>
                  </w:r>
                </w:p>
              </w:tc>
              <w:tc>
                <w:tcPr>
                  <w:tcW w:w="850" w:type="dxa"/>
                  <w:tcBorders>
                    <w:left w:val="double" w:sz="4" w:space="0" w:color="auto"/>
                  </w:tcBorders>
                </w:tcPr>
                <w:p w14:paraId="2659A0FA" w14:textId="3CB56F89" w:rsidR="0001003A" w:rsidRPr="002C23B1" w:rsidRDefault="00E33070" w:rsidP="007660E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21</w:t>
                  </w:r>
                </w:p>
              </w:tc>
            </w:tr>
            <w:tr w:rsidR="00AB5057" w:rsidRPr="002C23B1" w14:paraId="46B122B6" w14:textId="578150D0" w:rsidTr="0001003A">
              <w:trPr>
                <w:trHeight w:val="108"/>
              </w:trPr>
              <w:tc>
                <w:tcPr>
                  <w:tcW w:w="3850" w:type="dxa"/>
                  <w:tcBorders>
                    <w:right w:val="double" w:sz="4" w:space="0" w:color="auto"/>
                  </w:tcBorders>
                  <w:tcMar>
                    <w:left w:w="0" w:type="dxa"/>
                    <w:right w:w="0" w:type="dxa"/>
                  </w:tcMar>
                  <w:vAlign w:val="center"/>
                </w:tcPr>
                <w:p w14:paraId="68842F01"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企画展等の開催（件）</w:t>
                  </w:r>
                </w:p>
              </w:tc>
              <w:tc>
                <w:tcPr>
                  <w:tcW w:w="1376" w:type="dxa"/>
                  <w:tcBorders>
                    <w:left w:val="double" w:sz="4" w:space="0" w:color="auto"/>
                    <w:right w:val="double" w:sz="4" w:space="0" w:color="auto"/>
                  </w:tcBorders>
                  <w:tcMar>
                    <w:left w:w="0" w:type="dxa"/>
                    <w:right w:w="0" w:type="dxa"/>
                  </w:tcMar>
                  <w:vAlign w:val="center"/>
                </w:tcPr>
                <w:p w14:paraId="320C3333"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２</w:t>
                  </w:r>
                </w:p>
              </w:tc>
              <w:tc>
                <w:tcPr>
                  <w:tcW w:w="709" w:type="dxa"/>
                  <w:tcBorders>
                    <w:left w:val="double" w:sz="4" w:space="0" w:color="auto"/>
                  </w:tcBorders>
                  <w:tcMar>
                    <w:left w:w="0" w:type="dxa"/>
                    <w:right w:w="0" w:type="dxa"/>
                  </w:tcMar>
                  <w:vAlign w:val="center"/>
                </w:tcPr>
                <w:p w14:paraId="1914EC58"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４</w:t>
                  </w:r>
                </w:p>
              </w:tc>
              <w:tc>
                <w:tcPr>
                  <w:tcW w:w="851" w:type="dxa"/>
                  <w:tcBorders>
                    <w:left w:val="double" w:sz="4" w:space="0" w:color="auto"/>
                  </w:tcBorders>
                  <w:vAlign w:val="center"/>
                </w:tcPr>
                <w:p w14:paraId="52BBA404"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9</w:t>
                  </w:r>
                </w:p>
              </w:tc>
              <w:tc>
                <w:tcPr>
                  <w:tcW w:w="850" w:type="dxa"/>
                  <w:tcBorders>
                    <w:left w:val="double" w:sz="4" w:space="0" w:color="auto"/>
                  </w:tcBorders>
                  <w:shd w:val="clear" w:color="auto" w:fill="auto"/>
                  <w:vAlign w:val="center"/>
                </w:tcPr>
                <w:p w14:paraId="03900233"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9</w:t>
                  </w:r>
                </w:p>
              </w:tc>
              <w:tc>
                <w:tcPr>
                  <w:tcW w:w="850" w:type="dxa"/>
                  <w:tcBorders>
                    <w:left w:val="double" w:sz="4" w:space="0" w:color="auto"/>
                  </w:tcBorders>
                </w:tcPr>
                <w:p w14:paraId="17062C08" w14:textId="7BCB3E1D" w:rsidR="0001003A" w:rsidRPr="002C23B1" w:rsidRDefault="008F2EDC">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r>
            <w:tr w:rsidR="00AB5057" w:rsidRPr="002C23B1" w14:paraId="4F56FCC9" w14:textId="62D3FB08" w:rsidTr="0001003A">
              <w:trPr>
                <w:trHeight w:val="108"/>
              </w:trPr>
              <w:tc>
                <w:tcPr>
                  <w:tcW w:w="3850" w:type="dxa"/>
                  <w:tcBorders>
                    <w:right w:val="double" w:sz="4" w:space="0" w:color="auto"/>
                  </w:tcBorders>
                  <w:tcMar>
                    <w:left w:w="0" w:type="dxa"/>
                    <w:right w:w="0" w:type="dxa"/>
                  </w:tcMar>
                  <w:vAlign w:val="center"/>
                </w:tcPr>
                <w:p w14:paraId="148D8533"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合計</w:t>
                  </w:r>
                </w:p>
              </w:tc>
              <w:tc>
                <w:tcPr>
                  <w:tcW w:w="1376" w:type="dxa"/>
                  <w:tcBorders>
                    <w:left w:val="double" w:sz="4" w:space="0" w:color="auto"/>
                    <w:right w:val="double" w:sz="4" w:space="0" w:color="auto"/>
                  </w:tcBorders>
                  <w:tcMar>
                    <w:left w:w="0" w:type="dxa"/>
                    <w:right w:w="0" w:type="dxa"/>
                  </w:tcMar>
                  <w:vAlign w:val="center"/>
                </w:tcPr>
                <w:p w14:paraId="143BAA48"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16</w:t>
                  </w:r>
                  <w:r w:rsidRPr="002C23B1">
                    <w:rPr>
                      <w:rFonts w:ascii="Meiryo UI" w:eastAsia="Meiryo UI" w:hAnsi="Meiryo UI"/>
                      <w:color w:val="000000" w:themeColor="text1"/>
                      <w:kern w:val="0"/>
                      <w:sz w:val="18"/>
                      <w:szCs w:val="18"/>
                    </w:rPr>
                    <w:t>7</w:t>
                  </w:r>
                </w:p>
              </w:tc>
              <w:tc>
                <w:tcPr>
                  <w:tcW w:w="709" w:type="dxa"/>
                  <w:tcBorders>
                    <w:left w:val="double" w:sz="4" w:space="0" w:color="auto"/>
                  </w:tcBorders>
                  <w:tcMar>
                    <w:left w:w="0" w:type="dxa"/>
                    <w:right w:w="0" w:type="dxa"/>
                  </w:tcMar>
                  <w:vAlign w:val="center"/>
                </w:tcPr>
                <w:p w14:paraId="50003AD6"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t>86</w:t>
                  </w:r>
                </w:p>
              </w:tc>
              <w:tc>
                <w:tcPr>
                  <w:tcW w:w="851" w:type="dxa"/>
                  <w:tcBorders>
                    <w:left w:val="double" w:sz="4" w:space="0" w:color="auto"/>
                  </w:tcBorders>
                  <w:vAlign w:val="center"/>
                </w:tcPr>
                <w:p w14:paraId="33DE03CD" w14:textId="77777777" w:rsidR="0001003A" w:rsidRPr="002C23B1" w:rsidRDefault="0001003A">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100</w:t>
                  </w:r>
                </w:p>
              </w:tc>
              <w:tc>
                <w:tcPr>
                  <w:tcW w:w="850" w:type="dxa"/>
                  <w:tcBorders>
                    <w:left w:val="double" w:sz="4" w:space="0" w:color="auto"/>
                  </w:tcBorders>
                  <w:shd w:val="clear" w:color="auto" w:fill="auto"/>
                  <w:vAlign w:val="center"/>
                </w:tcPr>
                <w:p w14:paraId="6744A411" w14:textId="3063F1BD" w:rsidR="0001003A" w:rsidRPr="002C23B1" w:rsidRDefault="0001003A">
                  <w:pPr>
                    <w:spacing w:line="24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156</w:t>
                  </w:r>
                </w:p>
              </w:tc>
              <w:tc>
                <w:tcPr>
                  <w:tcW w:w="850" w:type="dxa"/>
                  <w:tcBorders>
                    <w:left w:val="double" w:sz="4" w:space="0" w:color="auto"/>
                  </w:tcBorders>
                </w:tcPr>
                <w:p w14:paraId="795250B9" w14:textId="7F02D942" w:rsidR="0001003A" w:rsidRPr="002C23B1" w:rsidRDefault="00F55109">
                  <w:pPr>
                    <w:spacing w:line="240" w:lineRule="exact"/>
                    <w:jc w:val="center"/>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1</w:t>
                  </w:r>
                  <w:r w:rsidR="00E33070" w:rsidRPr="002C23B1">
                    <w:rPr>
                      <w:rFonts w:ascii="Meiryo UI" w:eastAsia="Meiryo UI" w:hAnsi="Meiryo UI" w:hint="eastAsia"/>
                      <w:color w:val="000000" w:themeColor="text1"/>
                      <w:kern w:val="0"/>
                      <w:sz w:val="18"/>
                      <w:szCs w:val="16"/>
                    </w:rPr>
                    <w:t>61</w:t>
                  </w:r>
                </w:p>
              </w:tc>
            </w:tr>
          </w:tbl>
          <w:p w14:paraId="572C9857" w14:textId="4F1B3330"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※1</w:t>
            </w:r>
            <w:r w:rsidR="008326DC" w:rsidRPr="002C23B1">
              <w:rPr>
                <w:rFonts w:ascii="Meiryo UI" w:eastAsia="Meiryo UI" w:hAnsi="Meiryo UI" w:hint="eastAsia"/>
                <w:color w:val="000000" w:themeColor="text1"/>
                <w:kern w:val="0"/>
                <w:sz w:val="16"/>
                <w:szCs w:val="16"/>
              </w:rPr>
              <w:t>他機関による開催を含む。</w:t>
            </w:r>
          </w:p>
          <w:p w14:paraId="64DD1BF8" w14:textId="5EC87B13" w:rsidR="00791AB2" w:rsidRPr="002C23B1" w:rsidRDefault="00C04FFF">
            <w:pPr>
              <w:spacing w:line="24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w:t>
            </w:r>
            <w:r w:rsidRPr="002C23B1">
              <w:rPr>
                <w:rFonts w:ascii="Meiryo UI" w:eastAsia="Meiryo UI" w:hAnsi="Meiryo UI"/>
                <w:color w:val="000000" w:themeColor="text1"/>
                <w:kern w:val="0"/>
                <w:sz w:val="16"/>
                <w:szCs w:val="16"/>
                <w:vertAlign w:val="superscript"/>
              </w:rPr>
              <w:t>2</w:t>
            </w:r>
            <w:r w:rsidR="008326DC" w:rsidRPr="002C23B1">
              <w:rPr>
                <w:rFonts w:ascii="Meiryo UI" w:eastAsia="Meiryo UI" w:hAnsi="Meiryo UI" w:hint="eastAsia"/>
                <w:color w:val="000000" w:themeColor="text1"/>
                <w:kern w:val="0"/>
                <w:sz w:val="16"/>
                <w:szCs w:val="16"/>
              </w:rPr>
              <w:t xml:space="preserve"> H</w:t>
            </w:r>
            <w:r w:rsidR="008326DC" w:rsidRPr="002C23B1">
              <w:rPr>
                <w:rFonts w:ascii="Meiryo UI" w:eastAsia="Meiryo UI" w:hAnsi="Meiryo UI"/>
                <w:color w:val="000000" w:themeColor="text1"/>
                <w:kern w:val="0"/>
                <w:sz w:val="16"/>
                <w:szCs w:val="16"/>
              </w:rPr>
              <w:t>28</w:t>
            </w:r>
            <w:r w:rsidR="008326DC" w:rsidRPr="002C23B1">
              <w:rPr>
                <w:rFonts w:ascii="Meiryo UI" w:eastAsia="Meiryo UI" w:hAnsi="Meiryo UI" w:hint="eastAsia"/>
                <w:color w:val="000000" w:themeColor="text1"/>
                <w:kern w:val="0"/>
                <w:sz w:val="16"/>
                <w:szCs w:val="16"/>
              </w:rPr>
              <w:t>年度途中まで運用していた環境情報プラザ（森ノ宮サイト）の実績は含めず、H</w:t>
            </w:r>
            <w:r w:rsidR="008326DC" w:rsidRPr="002C23B1">
              <w:rPr>
                <w:rFonts w:ascii="Meiryo UI" w:eastAsia="Meiryo UI" w:hAnsi="Meiryo UI"/>
                <w:color w:val="000000" w:themeColor="text1"/>
                <w:kern w:val="0"/>
                <w:sz w:val="16"/>
                <w:szCs w:val="16"/>
              </w:rPr>
              <w:t>29</w:t>
            </w:r>
            <w:r w:rsidR="008326DC" w:rsidRPr="002C23B1">
              <w:rPr>
                <w:rFonts w:ascii="Meiryo UI" w:eastAsia="Meiryo UI" w:hAnsi="Meiryo UI" w:hint="eastAsia"/>
                <w:color w:val="000000" w:themeColor="text1"/>
                <w:kern w:val="0"/>
                <w:sz w:val="16"/>
                <w:szCs w:val="16"/>
              </w:rPr>
              <w:t>～R</w:t>
            </w:r>
            <w:r w:rsidR="008326DC" w:rsidRPr="002C23B1">
              <w:rPr>
                <w:rFonts w:ascii="Meiryo UI" w:eastAsia="Meiryo UI" w:hAnsi="Meiryo UI"/>
                <w:color w:val="000000" w:themeColor="text1"/>
                <w:kern w:val="0"/>
                <w:sz w:val="16"/>
                <w:szCs w:val="16"/>
              </w:rPr>
              <w:t>01</w:t>
            </w:r>
            <w:r w:rsidR="008326DC" w:rsidRPr="002C23B1">
              <w:rPr>
                <w:rFonts w:ascii="Meiryo UI" w:eastAsia="Meiryo UI" w:hAnsi="Meiryo UI" w:hint="eastAsia"/>
                <w:color w:val="000000" w:themeColor="text1"/>
                <w:kern w:val="0"/>
                <w:sz w:val="16"/>
                <w:szCs w:val="16"/>
              </w:rPr>
              <w:t>年度3</w:t>
            </w:r>
            <w:r w:rsidR="00102910">
              <w:rPr>
                <w:rFonts w:ascii="Meiryo UI" w:eastAsia="Meiryo UI" w:hAnsi="Meiryo UI" w:hint="eastAsia"/>
                <w:color w:val="000000" w:themeColor="text1"/>
                <w:kern w:val="0"/>
                <w:sz w:val="16"/>
                <w:szCs w:val="16"/>
              </w:rPr>
              <w:t>か</w:t>
            </w:r>
            <w:r w:rsidR="008326DC" w:rsidRPr="002C23B1">
              <w:rPr>
                <w:rFonts w:ascii="Meiryo UI" w:eastAsia="Meiryo UI" w:hAnsi="Meiryo UI" w:hint="eastAsia"/>
                <w:color w:val="000000" w:themeColor="text1"/>
                <w:kern w:val="0"/>
                <w:sz w:val="16"/>
                <w:szCs w:val="16"/>
              </w:rPr>
              <w:t>年の平均。</w:t>
            </w:r>
          </w:p>
          <w:p w14:paraId="1186D52F" w14:textId="1AF108F3"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w:t>
            </w:r>
            <w:r w:rsidRPr="002C23B1">
              <w:rPr>
                <w:rFonts w:ascii="Meiryo UI" w:eastAsia="Meiryo UI" w:hAnsi="Meiryo UI"/>
                <w:color w:val="000000" w:themeColor="text1"/>
                <w:kern w:val="0"/>
                <w:sz w:val="16"/>
                <w:szCs w:val="16"/>
                <w:vertAlign w:val="superscript"/>
              </w:rPr>
              <w:t>3</w:t>
            </w:r>
            <w:r w:rsidR="008326DC" w:rsidRPr="002C23B1">
              <w:rPr>
                <w:rFonts w:ascii="Meiryo UI" w:eastAsia="Meiryo UI" w:hAnsi="Meiryo UI" w:hint="eastAsia"/>
                <w:color w:val="000000" w:themeColor="text1"/>
                <w:kern w:val="0"/>
                <w:sz w:val="16"/>
                <w:szCs w:val="16"/>
              </w:rPr>
              <w:t>このほかに予定されていた2</w:t>
            </w:r>
            <w:r w:rsidR="008326DC" w:rsidRPr="002C23B1">
              <w:rPr>
                <w:rFonts w:ascii="Meiryo UI" w:eastAsia="Meiryo UI" w:hAnsi="Meiryo UI"/>
                <w:color w:val="000000" w:themeColor="text1"/>
                <w:kern w:val="0"/>
                <w:sz w:val="16"/>
                <w:szCs w:val="16"/>
              </w:rPr>
              <w:t>1</w:t>
            </w:r>
            <w:r w:rsidR="008326DC" w:rsidRPr="002C23B1">
              <w:rPr>
                <w:rFonts w:ascii="Meiryo UI" w:eastAsia="Meiryo UI" w:hAnsi="Meiryo UI" w:hint="eastAsia"/>
                <w:color w:val="000000" w:themeColor="text1"/>
                <w:kern w:val="0"/>
                <w:sz w:val="16"/>
                <w:szCs w:val="16"/>
              </w:rPr>
              <w:t>件は新型コロナウイルス感染症拡大防止のため中止となった。</w:t>
            </w:r>
          </w:p>
          <w:p w14:paraId="7CAD289D" w14:textId="2377FCE1"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w:t>
            </w:r>
            <w:r w:rsidRPr="002C23B1">
              <w:rPr>
                <w:rFonts w:ascii="Meiryo UI" w:eastAsia="Meiryo UI" w:hAnsi="Meiryo UI"/>
                <w:color w:val="000000" w:themeColor="text1"/>
                <w:kern w:val="0"/>
                <w:sz w:val="16"/>
                <w:szCs w:val="16"/>
                <w:vertAlign w:val="superscript"/>
              </w:rPr>
              <w:t>4</w:t>
            </w:r>
            <w:r w:rsidR="008326DC" w:rsidRPr="002C23B1">
              <w:rPr>
                <w:rFonts w:ascii="Meiryo UI" w:eastAsia="Meiryo UI" w:hAnsi="Meiryo UI" w:hint="eastAsia"/>
                <w:color w:val="000000" w:themeColor="text1"/>
                <w:kern w:val="0"/>
                <w:sz w:val="16"/>
                <w:szCs w:val="16"/>
              </w:rPr>
              <w:t>このほかに予定されていた４件は新型コロナウイルス感染症拡大防止のため中止となった。</w:t>
            </w:r>
          </w:p>
          <w:p w14:paraId="19FC0640" w14:textId="3651F464" w:rsidR="00791AB2" w:rsidRPr="002C23B1" w:rsidRDefault="00C04FFF">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vertAlign w:val="superscript"/>
              </w:rPr>
              <w:t>※5</w:t>
            </w:r>
            <w:r w:rsidR="008326DC" w:rsidRPr="002C23B1">
              <w:rPr>
                <w:rFonts w:ascii="Meiryo UI" w:eastAsia="Meiryo UI" w:hAnsi="Meiryo UI" w:hint="eastAsia"/>
                <w:color w:val="000000" w:themeColor="text1"/>
                <w:kern w:val="0"/>
                <w:sz w:val="16"/>
                <w:szCs w:val="16"/>
              </w:rPr>
              <w:t>このほかに予定されていた４件は新型コロナウイルス感染症拡大防止のため中止となった。</w:t>
            </w:r>
          </w:p>
          <w:p w14:paraId="0394F67C" w14:textId="63326A5E" w:rsidR="008326DC" w:rsidRPr="002C23B1" w:rsidRDefault="008326DC">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vertAlign w:val="superscript"/>
              </w:rPr>
              <w:t>※6</w:t>
            </w:r>
            <w:r w:rsidRPr="002C23B1">
              <w:rPr>
                <w:rFonts w:ascii="Meiryo UI" w:eastAsia="Meiryo UI" w:hAnsi="Meiryo UI" w:hint="eastAsia"/>
                <w:color w:val="000000" w:themeColor="text1"/>
                <w:kern w:val="0"/>
                <w:sz w:val="16"/>
                <w:szCs w:val="16"/>
              </w:rPr>
              <w:t>このほかに予定されていた３件は新型コロナウイルス感染症拡大防止のため中止となった。</w:t>
            </w:r>
          </w:p>
          <w:p w14:paraId="7488786C" w14:textId="77777777" w:rsidR="00791AB2" w:rsidRPr="002C23B1" w:rsidRDefault="00791AB2">
            <w:pPr>
              <w:spacing w:line="220" w:lineRule="exact"/>
              <w:ind w:left="160" w:hangingChars="100" w:hanging="160"/>
              <w:rPr>
                <w:rFonts w:ascii="Meiryo UI" w:eastAsia="Meiryo UI" w:hAnsi="Meiryo UI"/>
                <w:color w:val="000000" w:themeColor="text1"/>
                <w:kern w:val="0"/>
                <w:sz w:val="16"/>
                <w:szCs w:val="16"/>
              </w:rPr>
            </w:pPr>
          </w:p>
          <w:p w14:paraId="3280C9C3" w14:textId="4949B051" w:rsidR="00791AB2" w:rsidRPr="002C23B1" w:rsidRDefault="00C04FFF">
            <w:pPr>
              <w:spacing w:line="22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●研究所主催の一般府民・学生向けのセミナー等</w:t>
            </w:r>
            <w:r w:rsidR="000E68B1" w:rsidRPr="002C23B1">
              <w:rPr>
                <w:rFonts w:ascii="Meiryo UI" w:eastAsia="Meiryo UI" w:hAnsi="Meiryo UI"/>
                <w:color w:val="000000" w:themeColor="text1"/>
                <w:kern w:val="0"/>
                <w:sz w:val="18"/>
                <w:szCs w:val="20"/>
              </w:rPr>
              <w:t>（</w:t>
            </w:r>
            <w:r w:rsidR="00517EB9" w:rsidRPr="002C23B1">
              <w:rPr>
                <w:rFonts w:ascii="Meiryo UI" w:eastAsia="Meiryo UI" w:hAnsi="Meiryo UI" w:hint="eastAsia"/>
                <w:color w:val="000000" w:themeColor="text1"/>
                <w:kern w:val="0"/>
                <w:sz w:val="18"/>
                <w:szCs w:val="20"/>
              </w:rPr>
              <w:t>20</w:t>
            </w:r>
            <w:r w:rsidR="000E68B1" w:rsidRPr="002C23B1">
              <w:rPr>
                <w:rFonts w:ascii="Meiryo UI" w:eastAsia="Meiryo UI" w:hAnsi="Meiryo UI"/>
                <w:color w:val="000000" w:themeColor="text1"/>
                <w:kern w:val="0"/>
                <w:sz w:val="18"/>
                <w:szCs w:val="20"/>
              </w:rPr>
              <w:t>件</w:t>
            </w:r>
            <w:r w:rsidR="00517EB9" w:rsidRPr="002C23B1">
              <w:rPr>
                <w:rFonts w:ascii="Meiryo UI" w:eastAsia="Meiryo UI" w:hAnsi="Meiryo UI" w:hint="eastAsia"/>
                <w:color w:val="000000" w:themeColor="text1"/>
                <w:kern w:val="0"/>
                <w:sz w:val="18"/>
                <w:szCs w:val="20"/>
              </w:rPr>
              <w:t>6</w:t>
            </w:r>
            <w:r w:rsidR="008A2653" w:rsidRPr="002C23B1">
              <w:rPr>
                <w:rFonts w:ascii="Meiryo UI" w:eastAsia="Meiryo UI" w:hAnsi="Meiryo UI" w:hint="eastAsia"/>
                <w:color w:val="000000" w:themeColor="text1"/>
                <w:kern w:val="0"/>
                <w:sz w:val="18"/>
                <w:szCs w:val="20"/>
              </w:rPr>
              <w:t>2</w:t>
            </w:r>
            <w:r w:rsidR="000E68B1" w:rsidRPr="002C23B1">
              <w:rPr>
                <w:rFonts w:ascii="Meiryo UI" w:eastAsia="Meiryo UI" w:hAnsi="Meiryo UI"/>
                <w:color w:val="000000" w:themeColor="text1"/>
                <w:kern w:val="0"/>
                <w:sz w:val="18"/>
                <w:szCs w:val="20"/>
              </w:rPr>
              <w:t>回）</w:t>
            </w:r>
            <w:r w:rsidRPr="002C23B1">
              <w:rPr>
                <w:rFonts w:ascii="Meiryo UI" w:eastAsia="Meiryo UI" w:hAnsi="Meiryo UI" w:hint="eastAsia"/>
                <w:color w:val="000000" w:themeColor="text1"/>
                <w:kern w:val="0"/>
                <w:sz w:val="18"/>
                <w:szCs w:val="20"/>
              </w:rPr>
              <w:t>を</w:t>
            </w:r>
            <w:r w:rsidRPr="002C23B1">
              <w:rPr>
                <w:rFonts w:ascii="Meiryo UI" w:eastAsia="Meiryo UI" w:hAnsi="Meiryo UI"/>
                <w:color w:val="000000" w:themeColor="text1"/>
                <w:kern w:val="0"/>
                <w:sz w:val="18"/>
                <w:szCs w:val="20"/>
              </w:rPr>
              <w:t>開催し、そのうち実習を伴わない</w:t>
            </w:r>
            <w:r w:rsidR="000E68B1" w:rsidRPr="002C23B1">
              <w:rPr>
                <w:rFonts w:ascii="Meiryo UI" w:eastAsia="Meiryo UI" w:hAnsi="Meiryo UI" w:hint="eastAsia"/>
                <w:color w:val="000000" w:themeColor="text1"/>
                <w:kern w:val="0"/>
                <w:sz w:val="18"/>
                <w:szCs w:val="20"/>
              </w:rPr>
              <w:t>もの（</w:t>
            </w:r>
            <w:r w:rsidR="00517EB9" w:rsidRPr="002C23B1">
              <w:rPr>
                <w:rFonts w:ascii="Meiryo UI" w:eastAsia="Meiryo UI" w:hAnsi="Meiryo UI" w:hint="eastAsia"/>
                <w:color w:val="000000" w:themeColor="text1"/>
                <w:kern w:val="0"/>
                <w:sz w:val="18"/>
                <w:szCs w:val="20"/>
              </w:rPr>
              <w:t>5</w:t>
            </w:r>
            <w:r w:rsidR="000E68B1" w:rsidRPr="002C23B1">
              <w:rPr>
                <w:rFonts w:ascii="Meiryo UI" w:eastAsia="Meiryo UI" w:hAnsi="Meiryo UI"/>
                <w:color w:val="000000" w:themeColor="text1"/>
                <w:kern w:val="0"/>
                <w:sz w:val="18"/>
                <w:szCs w:val="20"/>
              </w:rPr>
              <w:t>件</w:t>
            </w:r>
            <w:r w:rsidR="008A2653" w:rsidRPr="002C23B1">
              <w:rPr>
                <w:rFonts w:ascii="Meiryo UI" w:eastAsia="Meiryo UI" w:hAnsi="Meiryo UI" w:hint="eastAsia"/>
                <w:color w:val="000000" w:themeColor="text1"/>
                <w:kern w:val="0"/>
                <w:sz w:val="18"/>
                <w:szCs w:val="20"/>
              </w:rPr>
              <w:t>9</w:t>
            </w:r>
            <w:r w:rsidRPr="002C23B1">
              <w:rPr>
                <w:rFonts w:ascii="Meiryo UI" w:eastAsia="Meiryo UI" w:hAnsi="Meiryo UI"/>
                <w:color w:val="000000" w:themeColor="text1"/>
                <w:kern w:val="0"/>
                <w:sz w:val="18"/>
                <w:szCs w:val="20"/>
              </w:rPr>
              <w:t>回）はウェブ会議システムを活用して実施した。</w:t>
            </w:r>
          </w:p>
          <w:p w14:paraId="11C90181" w14:textId="00143CB5" w:rsidR="00791AB2" w:rsidRPr="002C23B1" w:rsidRDefault="00C04FFF" w:rsidP="00517EB9">
            <w:pPr>
              <w:spacing w:line="22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●新型コロナウイルス感染症の</w:t>
            </w:r>
            <w:r w:rsidR="00517EB9" w:rsidRPr="002C23B1">
              <w:rPr>
                <w:rFonts w:ascii="Meiryo UI" w:eastAsia="Meiryo UI" w:hAnsi="Meiryo UI" w:hint="eastAsia"/>
                <w:color w:val="000000" w:themeColor="text1"/>
                <w:kern w:val="0"/>
                <w:sz w:val="18"/>
                <w:szCs w:val="20"/>
              </w:rPr>
              <w:t>５類移行の影響等</w:t>
            </w:r>
            <w:r w:rsidR="00CB38C5" w:rsidRPr="002C23B1">
              <w:rPr>
                <w:rFonts w:ascii="Meiryo UI" w:eastAsia="Meiryo UI" w:hAnsi="Meiryo UI" w:hint="eastAsia"/>
                <w:color w:val="000000" w:themeColor="text1"/>
                <w:kern w:val="0"/>
                <w:sz w:val="18"/>
                <w:szCs w:val="20"/>
              </w:rPr>
              <w:t>により</w:t>
            </w:r>
            <w:r w:rsidRPr="002C23B1">
              <w:rPr>
                <w:rFonts w:ascii="Meiryo UI" w:eastAsia="Meiryo UI" w:hAnsi="Meiryo UI" w:hint="eastAsia"/>
                <w:color w:val="000000" w:themeColor="text1"/>
                <w:kern w:val="0"/>
                <w:sz w:val="18"/>
                <w:szCs w:val="20"/>
              </w:rPr>
              <w:t>市民団体等への講師対応や学校の実習等が</w:t>
            </w:r>
            <w:r w:rsidR="00CB38C5" w:rsidRPr="002C23B1">
              <w:rPr>
                <w:rFonts w:ascii="Meiryo UI" w:eastAsia="Meiryo UI" w:hAnsi="Meiryo UI" w:hint="eastAsia"/>
                <w:color w:val="000000" w:themeColor="text1"/>
                <w:kern w:val="0"/>
                <w:sz w:val="18"/>
                <w:szCs w:val="20"/>
              </w:rPr>
              <w:t>回復</w:t>
            </w:r>
            <w:r w:rsidRPr="002C23B1">
              <w:rPr>
                <w:rFonts w:ascii="Meiryo UI" w:eastAsia="Meiryo UI" w:hAnsi="Meiryo UI" w:hint="eastAsia"/>
                <w:color w:val="000000" w:themeColor="text1"/>
                <w:kern w:val="0"/>
                <w:sz w:val="18"/>
                <w:szCs w:val="20"/>
              </w:rPr>
              <w:t>し、達成率は</w:t>
            </w:r>
            <w:r w:rsidR="00F02854" w:rsidRPr="002C23B1">
              <w:rPr>
                <w:rFonts w:ascii="Meiryo UI" w:eastAsia="Meiryo UI" w:hAnsi="Meiryo UI" w:hint="eastAsia"/>
                <w:color w:val="000000" w:themeColor="text1"/>
                <w:kern w:val="0"/>
                <w:sz w:val="18"/>
                <w:szCs w:val="20"/>
              </w:rPr>
              <w:t>1</w:t>
            </w:r>
            <w:r w:rsidR="00A36157" w:rsidRPr="002C23B1">
              <w:rPr>
                <w:rFonts w:ascii="Meiryo UI" w:eastAsia="Meiryo UI" w:hAnsi="Meiryo UI" w:hint="eastAsia"/>
                <w:color w:val="000000" w:themeColor="text1"/>
                <w:kern w:val="0"/>
                <w:sz w:val="18"/>
                <w:szCs w:val="20"/>
              </w:rPr>
              <w:t>1</w:t>
            </w:r>
            <w:r w:rsidR="00E33070" w:rsidRPr="002C23B1">
              <w:rPr>
                <w:rFonts w:ascii="Meiryo UI" w:eastAsia="Meiryo UI" w:hAnsi="Meiryo UI" w:hint="eastAsia"/>
                <w:color w:val="000000" w:themeColor="text1"/>
                <w:kern w:val="0"/>
                <w:sz w:val="18"/>
                <w:szCs w:val="20"/>
              </w:rPr>
              <w:t>5</w:t>
            </w:r>
            <w:r w:rsidRPr="002C23B1">
              <w:rPr>
                <w:rFonts w:ascii="Meiryo UI" w:eastAsia="Meiryo UI" w:hAnsi="Meiryo UI" w:hint="eastAsia"/>
                <w:color w:val="000000" w:themeColor="text1"/>
                <w:kern w:val="0"/>
                <w:sz w:val="18"/>
                <w:szCs w:val="20"/>
              </w:rPr>
              <w:t>％</w:t>
            </w:r>
            <w:r w:rsidR="00CB38C5" w:rsidRPr="002C23B1">
              <w:rPr>
                <w:rFonts w:ascii="Meiryo UI" w:eastAsia="Meiryo UI" w:hAnsi="Meiryo UI" w:hint="eastAsia"/>
                <w:color w:val="000000" w:themeColor="text1"/>
                <w:kern w:val="0"/>
                <w:sz w:val="18"/>
                <w:szCs w:val="20"/>
              </w:rPr>
              <w:t>であった</w:t>
            </w:r>
            <w:r w:rsidRPr="002C23B1">
              <w:rPr>
                <w:rFonts w:ascii="Meiryo UI" w:eastAsia="Meiryo UI" w:hAnsi="Meiryo UI" w:hint="eastAsia"/>
                <w:color w:val="000000" w:themeColor="text1"/>
                <w:kern w:val="0"/>
                <w:sz w:val="18"/>
                <w:szCs w:val="20"/>
              </w:rPr>
              <w:t>。</w:t>
            </w:r>
          </w:p>
        </w:tc>
      </w:tr>
      <w:tr w:rsidR="00AB5057" w:rsidRPr="002C23B1" w14:paraId="11F14CCA" w14:textId="77777777">
        <w:trPr>
          <w:trHeight w:val="139"/>
        </w:trPr>
        <w:tc>
          <w:tcPr>
            <w:tcW w:w="2122" w:type="dxa"/>
            <w:tcBorders>
              <w:top w:val="dotted" w:sz="4" w:space="0" w:color="auto"/>
              <w:bottom w:val="dotted" w:sz="4" w:space="0" w:color="auto"/>
            </w:tcBorders>
          </w:tcPr>
          <w:p w14:paraId="529B2AD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府民への広報活動</w:t>
            </w:r>
          </w:p>
        </w:tc>
        <w:tc>
          <w:tcPr>
            <w:tcW w:w="2976" w:type="dxa"/>
            <w:tcBorders>
              <w:top w:val="dotted" w:sz="4" w:space="0" w:color="auto"/>
              <w:bottom w:val="dotted" w:sz="4" w:space="0" w:color="auto"/>
            </w:tcBorders>
          </w:tcPr>
          <w:p w14:paraId="25C7E5FB"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w:t>
            </w:r>
            <w:r w:rsidRPr="002C23B1">
              <w:rPr>
                <w:rFonts w:ascii="ＭＳ ゴシック" w:eastAsia="ＭＳ ゴシック" w:hAnsi="ＭＳ ゴシック"/>
                <w:b/>
                <w:color w:val="000000" w:themeColor="text1"/>
                <w:kern w:val="0"/>
                <w:sz w:val="16"/>
                <w:szCs w:val="20"/>
              </w:rPr>
              <w:t xml:space="preserve"> 府民への広報活動</w:t>
            </w:r>
          </w:p>
        </w:tc>
        <w:bookmarkStart w:id="42" w:name="細目31"/>
        <w:tc>
          <w:tcPr>
            <w:tcW w:w="10348" w:type="dxa"/>
            <w:tcBorders>
              <w:top w:val="dotted" w:sz="4" w:space="0" w:color="auto"/>
              <w:bottom w:val="dotted" w:sz="4" w:space="0" w:color="auto"/>
            </w:tcBorders>
          </w:tcPr>
          <w:p w14:paraId="00CEA089" w14:textId="2280C7C8" w:rsidR="00791AB2" w:rsidRPr="002C23B1" w:rsidRDefault="00C47E57">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31h"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② 府民への広報活動</w:t>
            </w:r>
            <w:bookmarkEnd w:id="42"/>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w:t>
            </w:r>
            <w:r w:rsidR="00BD3532" w:rsidRPr="002C23B1">
              <w:rPr>
                <w:rFonts w:ascii="Meiryo UI" w:eastAsia="Meiryo UI" w:hAnsi="Meiryo UI"/>
                <w:color w:val="000000" w:themeColor="text1"/>
                <w:kern w:val="0"/>
                <w:sz w:val="18"/>
                <w:szCs w:val="20"/>
                <w:u w:val="single"/>
              </w:rPr>
              <w:t>3</w:t>
            </w:r>
            <w:r w:rsidR="00EF39C2" w:rsidRPr="002C23B1">
              <w:rPr>
                <w:rFonts w:ascii="Meiryo UI" w:eastAsia="Meiryo UI" w:hAnsi="Meiryo UI" w:hint="eastAsia"/>
                <w:color w:val="000000" w:themeColor="text1"/>
                <w:kern w:val="0"/>
                <w:sz w:val="18"/>
                <w:szCs w:val="20"/>
                <w:u w:val="single"/>
              </w:rPr>
              <w:t>0</w:t>
            </w:r>
            <w:r w:rsidR="00BD3532" w:rsidRPr="002C23B1">
              <w:rPr>
                <w:rFonts w:ascii="Meiryo UI" w:eastAsia="Meiryo UI" w:hAnsi="Meiryo UI"/>
                <w:color w:val="000000" w:themeColor="text1"/>
                <w:kern w:val="0"/>
                <w:sz w:val="18"/>
                <w:szCs w:val="20"/>
                <w:u w:val="single"/>
              </w:rPr>
              <w:t>）</w:t>
            </w:r>
          </w:p>
        </w:tc>
      </w:tr>
      <w:tr w:rsidR="00AB5057" w:rsidRPr="002C23B1" w14:paraId="7F3B834F" w14:textId="77777777">
        <w:trPr>
          <w:trHeight w:val="1415"/>
        </w:trPr>
        <w:tc>
          <w:tcPr>
            <w:tcW w:w="2122" w:type="dxa"/>
            <w:tcBorders>
              <w:top w:val="dotted" w:sz="4" w:space="0" w:color="auto"/>
              <w:bottom w:val="dotted" w:sz="4" w:space="0" w:color="auto"/>
            </w:tcBorders>
          </w:tcPr>
          <w:p w14:paraId="711B8A84"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489DEAF1" w14:textId="77777777" w:rsidR="00791AB2" w:rsidRPr="002C23B1" w:rsidRDefault="00791AB2">
            <w:pPr>
              <w:spacing w:line="180" w:lineRule="exact"/>
              <w:ind w:firstLineChars="100" w:firstLine="160"/>
              <w:rPr>
                <w:rFonts w:ascii="ＭＳ ゴシック" w:eastAsia="ＭＳ ゴシック" w:hAnsi="ＭＳ ゴシック"/>
                <w:color w:val="000000" w:themeColor="text1"/>
                <w:kern w:val="0"/>
                <w:sz w:val="16"/>
                <w:szCs w:val="14"/>
              </w:rPr>
            </w:pPr>
          </w:p>
          <w:p w14:paraId="6D4B00E1" w14:textId="77777777" w:rsidR="00791AB2" w:rsidRPr="002C23B1" w:rsidRDefault="00791AB2">
            <w:pPr>
              <w:spacing w:line="180" w:lineRule="exact"/>
              <w:ind w:firstLineChars="100" w:firstLine="140"/>
              <w:rPr>
                <w:rFonts w:ascii="ＭＳ ゴシック" w:eastAsia="ＭＳ ゴシック" w:hAnsi="ＭＳ ゴシック"/>
                <w:color w:val="000000" w:themeColor="text1"/>
                <w:kern w:val="0"/>
                <w:sz w:val="14"/>
                <w:szCs w:val="14"/>
              </w:rPr>
            </w:pPr>
          </w:p>
        </w:tc>
        <w:tc>
          <w:tcPr>
            <w:tcW w:w="2976" w:type="dxa"/>
            <w:tcBorders>
              <w:top w:val="dotted" w:sz="4" w:space="0" w:color="auto"/>
              <w:bottom w:val="dotted" w:sz="4" w:space="0" w:color="auto"/>
            </w:tcBorders>
          </w:tcPr>
          <w:p w14:paraId="716DB611"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府民に身近な研究所となるよう、調査研究等の成果や各種情報をホームページ等の電子媒体に掲載するほか、講習会、体験型イベント、企画展、動画公開等を実施し、府民に分かりやすく発信する。</w:t>
            </w:r>
          </w:p>
        </w:tc>
        <w:tc>
          <w:tcPr>
            <w:tcW w:w="10348" w:type="dxa"/>
            <w:tcBorders>
              <w:top w:val="dotted" w:sz="4" w:space="0" w:color="auto"/>
              <w:bottom w:val="dotted" w:sz="4" w:space="0" w:color="auto"/>
            </w:tcBorders>
          </w:tcPr>
          <w:p w14:paraId="603763AC" w14:textId="7F130655" w:rsidR="00FF42BF" w:rsidRPr="002C23B1" w:rsidRDefault="00FF42BF" w:rsidP="00FF42B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●ホームページやメールマガジン、</w:t>
            </w:r>
            <w:proofErr w:type="spellStart"/>
            <w:r w:rsidRPr="002C23B1">
              <w:rPr>
                <w:rFonts w:ascii="Meiryo UI" w:eastAsia="Meiryo UI" w:hAnsi="Meiryo UI" w:hint="eastAsia"/>
                <w:color w:val="000000" w:themeColor="text1"/>
                <w:kern w:val="0"/>
                <w:sz w:val="18"/>
                <w:szCs w:val="18"/>
              </w:rPr>
              <w:t>f</w:t>
            </w:r>
            <w:r w:rsidRPr="002C23B1">
              <w:rPr>
                <w:rFonts w:ascii="Meiryo UI" w:eastAsia="Meiryo UI" w:hAnsi="Meiryo UI"/>
                <w:color w:val="000000" w:themeColor="text1"/>
                <w:kern w:val="0"/>
                <w:sz w:val="18"/>
                <w:szCs w:val="18"/>
              </w:rPr>
              <w:t>acebook</w:t>
            </w:r>
            <w:proofErr w:type="spellEnd"/>
            <w:r w:rsidRPr="002C23B1">
              <w:rPr>
                <w:rFonts w:ascii="Meiryo UI" w:eastAsia="Meiryo UI" w:hAnsi="Meiryo UI" w:hint="eastAsia"/>
                <w:color w:val="000000" w:themeColor="text1"/>
                <w:kern w:val="0"/>
                <w:sz w:val="18"/>
                <w:szCs w:val="18"/>
              </w:rPr>
              <w:t>、X（旧Twitter）等を用いて、各種イベントや事業の情報、貝毒や外来生物の注意喚起情報、研究成果等、様々な情報を提供した。また、新たな情報ツールとして、令和５年度から大阪農大の公式</w:t>
            </w:r>
            <w:r w:rsidR="008249CB" w:rsidRPr="002C23B1">
              <w:rPr>
                <w:rFonts w:ascii="Meiryo UI" w:eastAsia="Meiryo UI" w:hAnsi="Meiryo UI" w:hint="eastAsia"/>
                <w:color w:val="000000" w:themeColor="text1"/>
                <w:kern w:val="0"/>
                <w:sz w:val="18"/>
                <w:szCs w:val="18"/>
              </w:rPr>
              <w:t>I</w:t>
            </w:r>
            <w:r w:rsidR="00DF5B8E" w:rsidRPr="002C23B1">
              <w:rPr>
                <w:rFonts w:ascii="Meiryo UI" w:eastAsia="Meiryo UI" w:hAnsi="Meiryo UI"/>
                <w:color w:val="000000" w:themeColor="text1"/>
                <w:kern w:val="0"/>
                <w:sz w:val="18"/>
                <w:szCs w:val="18"/>
              </w:rPr>
              <w:t>nstagram</w:t>
            </w:r>
            <w:r w:rsidRPr="002C23B1">
              <w:rPr>
                <w:rFonts w:ascii="Meiryo UI" w:eastAsia="Meiryo UI" w:hAnsi="Meiryo UI" w:hint="eastAsia"/>
                <w:color w:val="000000" w:themeColor="text1"/>
                <w:kern w:val="0"/>
                <w:sz w:val="18"/>
                <w:szCs w:val="18"/>
              </w:rPr>
              <w:t>を開設した。</w:t>
            </w:r>
          </w:p>
          <w:p w14:paraId="47F79F1E" w14:textId="06E835E1"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●「大阪湾セミナー」や「生きものふれあいイベント」等のセミナー・イベント活動、生物多様性に関する企画展等、研究所主催・共催イベントを開催した（</w:t>
            </w:r>
            <w:r w:rsidR="007F4E57" w:rsidRPr="002C23B1">
              <w:rPr>
                <w:rFonts w:ascii="Meiryo UI" w:eastAsia="Meiryo UI" w:hAnsi="Meiryo UI" w:hint="eastAsia"/>
                <w:color w:val="000000" w:themeColor="text1"/>
                <w:kern w:val="0"/>
                <w:sz w:val="18"/>
                <w:szCs w:val="18"/>
              </w:rPr>
              <w:t>20</w:t>
            </w:r>
            <w:r w:rsidRPr="002C23B1">
              <w:rPr>
                <w:rFonts w:ascii="Meiryo UI" w:eastAsia="Meiryo UI" w:hAnsi="Meiryo UI" w:hint="eastAsia"/>
                <w:color w:val="000000" w:themeColor="text1"/>
                <w:kern w:val="0"/>
                <w:sz w:val="18"/>
                <w:szCs w:val="18"/>
              </w:rPr>
              <w:t>件</w:t>
            </w:r>
            <w:r w:rsidR="007F4E57" w:rsidRPr="002C23B1">
              <w:rPr>
                <w:rFonts w:ascii="Meiryo UI" w:eastAsia="Meiryo UI" w:hAnsi="Meiryo UI" w:hint="eastAsia"/>
                <w:color w:val="000000" w:themeColor="text1"/>
                <w:kern w:val="0"/>
                <w:sz w:val="18"/>
                <w:szCs w:val="18"/>
              </w:rPr>
              <w:t>6</w:t>
            </w:r>
            <w:r w:rsidR="008A2653"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回、</w:t>
            </w:r>
            <w:r w:rsidR="007F4E57" w:rsidRPr="002C23B1">
              <w:rPr>
                <w:rFonts w:ascii="Meiryo UI" w:eastAsia="Meiryo UI" w:hAnsi="Meiryo UI" w:hint="eastAsia"/>
                <w:color w:val="000000" w:themeColor="text1"/>
                <w:kern w:val="0"/>
                <w:sz w:val="18"/>
                <w:szCs w:val="18"/>
              </w:rPr>
              <w:t>上記</w:t>
            </w:r>
            <w:r w:rsidRPr="002C23B1">
              <w:rPr>
                <w:rFonts w:ascii="Meiryo UI" w:eastAsia="Meiryo UI" w:hAnsi="Meiryo UI"/>
                <w:color w:val="000000" w:themeColor="text1"/>
                <w:kern w:val="0"/>
                <w:sz w:val="18"/>
                <w:szCs w:val="18"/>
              </w:rPr>
              <w:t>研究所主催の一般府民・学生向けのセミナー等の再掲</w:t>
            </w:r>
            <w:r w:rsidRPr="002C23B1">
              <w:rPr>
                <w:rFonts w:ascii="Meiryo UI" w:eastAsia="Meiryo UI" w:hAnsi="Meiryo UI" w:hint="eastAsia"/>
                <w:color w:val="000000" w:themeColor="text1"/>
                <w:kern w:val="0"/>
                <w:sz w:val="18"/>
                <w:szCs w:val="18"/>
              </w:rPr>
              <w:t>）。</w:t>
            </w:r>
          </w:p>
          <w:p w14:paraId="01A00F61" w14:textId="5AA8D96E"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●夏休み期間には、小中学生向けのイベント「夏休みこども体験『海の教室』」、冬休み期間には、中学生向け公開講座「ふるさと科学捜査班　おおさかの大気と水を守ろう」を開催した（それぞれ1件、1回、上記</w:t>
            </w:r>
            <w:r w:rsidR="008F2EDC" w:rsidRPr="002C23B1">
              <w:rPr>
                <w:rFonts w:ascii="Meiryo UI" w:eastAsia="Meiryo UI" w:hAnsi="Meiryo UI" w:hint="eastAsia"/>
                <w:color w:val="000000" w:themeColor="text1"/>
                <w:kern w:val="0"/>
                <w:sz w:val="18"/>
                <w:szCs w:val="18"/>
              </w:rPr>
              <w:t>59</w:t>
            </w:r>
            <w:r w:rsidRPr="002C23B1">
              <w:rPr>
                <w:rFonts w:ascii="Meiryo UI" w:eastAsia="Meiryo UI" w:hAnsi="Meiryo UI" w:hint="eastAsia"/>
                <w:color w:val="000000" w:themeColor="text1"/>
                <w:kern w:val="0"/>
                <w:sz w:val="18"/>
                <w:szCs w:val="18"/>
              </w:rPr>
              <w:t>件に含む）。</w:t>
            </w:r>
          </w:p>
          <w:p w14:paraId="747AA8AB" w14:textId="00B9F92B"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●「家庭園芸セミナー」を開催した（1件、4回、上記</w:t>
            </w:r>
            <w:r w:rsidR="007F4E57" w:rsidRPr="002C23B1">
              <w:rPr>
                <w:rFonts w:ascii="Meiryo UI" w:eastAsia="Meiryo UI" w:hAnsi="Meiryo UI" w:hint="eastAsia"/>
                <w:color w:val="000000" w:themeColor="text1"/>
                <w:kern w:val="0"/>
                <w:sz w:val="18"/>
                <w:szCs w:val="18"/>
              </w:rPr>
              <w:t>66</w:t>
            </w:r>
            <w:r w:rsidRPr="002C23B1">
              <w:rPr>
                <w:rFonts w:ascii="Meiryo UI" w:eastAsia="Meiryo UI" w:hAnsi="Meiryo UI" w:hint="eastAsia"/>
                <w:color w:val="000000" w:themeColor="text1"/>
                <w:kern w:val="0"/>
                <w:sz w:val="18"/>
                <w:szCs w:val="18"/>
              </w:rPr>
              <w:t>件に含む）。</w:t>
            </w:r>
          </w:p>
          <w:p w14:paraId="1399681B" w14:textId="115DF6B2" w:rsidR="00791AB2" w:rsidRPr="002C23B1" w:rsidRDefault="00FF42BF" w:rsidP="00FF42BF">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の生物多様性保全に資する普及啓発活動を実施した。生き物を直接捕まえて観察できるイベントや緑化技術研修の開催等で、府民に対して生物多様性やグリーンインフラにつながる知見を提供した。また、一部はテレビ局と連携して開催し、</w:t>
            </w:r>
            <w:r w:rsidR="000817EA" w:rsidRPr="000817EA">
              <w:rPr>
                <w:rFonts w:ascii="Meiryo UI" w:eastAsia="Meiryo UI" w:hAnsi="Meiryo UI" w:hint="eastAsia"/>
                <w:color w:val="000000" w:themeColor="text1"/>
                <w:kern w:val="0"/>
                <w:sz w:val="18"/>
                <w:szCs w:val="18"/>
              </w:rPr>
              <w:t>これまで生物多様性に関心が薄かった</w:t>
            </w:r>
            <w:r w:rsidRPr="002C23B1">
              <w:rPr>
                <w:rFonts w:ascii="Meiryo UI" w:eastAsia="Meiryo UI" w:hAnsi="Meiryo UI" w:hint="eastAsia"/>
                <w:color w:val="000000" w:themeColor="text1"/>
                <w:kern w:val="0"/>
                <w:sz w:val="18"/>
                <w:szCs w:val="18"/>
              </w:rPr>
              <w:t>層の参加につながった。</w:t>
            </w:r>
          </w:p>
        </w:tc>
      </w:tr>
      <w:tr w:rsidR="00AB5057" w:rsidRPr="002C23B1" w14:paraId="16C4D08A" w14:textId="77777777" w:rsidTr="00A645FA">
        <w:trPr>
          <w:trHeight w:val="7150"/>
        </w:trPr>
        <w:tc>
          <w:tcPr>
            <w:tcW w:w="2122" w:type="dxa"/>
            <w:tcBorders>
              <w:top w:val="dotted" w:sz="4" w:space="0" w:color="auto"/>
            </w:tcBorders>
          </w:tcPr>
          <w:p w14:paraId="2929740C" w14:textId="7AAC1861" w:rsidR="00791AB2" w:rsidRPr="002C23B1" w:rsidRDefault="00791AB2">
            <w:pPr>
              <w:spacing w:line="180" w:lineRule="exact"/>
              <w:rPr>
                <w:rFonts w:ascii="ＭＳ ゴシック" w:eastAsia="ＭＳ ゴシック" w:hAnsi="ＭＳ ゴシック"/>
                <w:b/>
                <w:color w:val="000000" w:themeColor="text1"/>
                <w:kern w:val="0"/>
                <w:sz w:val="16"/>
                <w:szCs w:val="14"/>
              </w:rPr>
            </w:pPr>
          </w:p>
          <w:p w14:paraId="37303DFF" w14:textId="1C7632B7"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7D846826" w14:textId="15081186"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7194F2D4" w14:textId="6B8AE225"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A129529" w14:textId="626AFF89"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DDA1252" w14:textId="62DF9A93"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739ECB8" w14:textId="33508A42"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3D4CCA3" w14:textId="1A488924"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BC1F9F3" w14:textId="6E15316A"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E15A346" w14:textId="6E0268FF"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D82E3A3" w14:textId="3B8BE2A2"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0823C7E" w14:textId="0322EB3E"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DA76517" w14:textId="62CEF95E"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9417FD0" w14:textId="081AE38D"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A9854B2" w14:textId="3E25F5CE"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5153A2D3" w14:textId="0469C120"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68229DAD" w14:textId="0262648B"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3B7D5FB" w14:textId="51DDDACF"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72019CE" w14:textId="78E6C9C2"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8D704CC" w14:textId="713D4958"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5733A296" w14:textId="5222DD5D"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E932103" w14:textId="432DAA4F"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9EB7649" w14:textId="07929E57"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ED1197E" w14:textId="31B541C0"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11A8242A" w14:textId="7F56F144"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4572C4A6" w14:textId="01968200"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605E23E" w14:textId="1FB55841"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0B07669F" w14:textId="77777777" w:rsidR="00084DA3" w:rsidRPr="002C23B1" w:rsidRDefault="00084DA3">
            <w:pPr>
              <w:spacing w:line="180" w:lineRule="exact"/>
              <w:rPr>
                <w:rFonts w:ascii="ＭＳ ゴシック" w:eastAsia="ＭＳ ゴシック" w:hAnsi="ＭＳ ゴシック"/>
                <w:b/>
                <w:color w:val="000000" w:themeColor="text1"/>
                <w:kern w:val="0"/>
                <w:sz w:val="16"/>
                <w:szCs w:val="14"/>
              </w:rPr>
            </w:pPr>
          </w:p>
          <w:p w14:paraId="3655BE10" w14:textId="77777777" w:rsidR="00791AB2" w:rsidRPr="002C23B1" w:rsidRDefault="00C04FFF">
            <w:pPr>
              <w:spacing w:line="18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【数値目標９】</w:t>
            </w:r>
          </w:p>
          <w:p w14:paraId="12692D27" w14:textId="77777777" w:rsidR="00791AB2" w:rsidRPr="002C23B1" w:rsidRDefault="00C04FFF">
            <w:pPr>
              <w:spacing w:line="180" w:lineRule="exact"/>
              <w:ind w:firstLineChars="100" w:firstLine="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報道資料の提供件数を中期目標期間の合計で</w:t>
            </w:r>
            <w:r w:rsidRPr="002C23B1">
              <w:rPr>
                <w:rFonts w:ascii="ＭＳ ゴシック" w:eastAsia="ＭＳ ゴシック" w:hAnsi="ＭＳ ゴシック"/>
                <w:b/>
                <w:color w:val="000000" w:themeColor="text1"/>
                <w:kern w:val="0"/>
                <w:sz w:val="16"/>
                <w:szCs w:val="14"/>
              </w:rPr>
              <w:t>160件以上。</w:t>
            </w:r>
          </w:p>
        </w:tc>
        <w:tc>
          <w:tcPr>
            <w:tcW w:w="2976" w:type="dxa"/>
            <w:tcBorders>
              <w:top w:val="dotted" w:sz="4" w:space="0" w:color="auto"/>
            </w:tcBorders>
          </w:tcPr>
          <w:p w14:paraId="67F5F3A1" w14:textId="53FACF23" w:rsidR="00791AB2" w:rsidRPr="002C23B1" w:rsidRDefault="00791AB2">
            <w:pPr>
              <w:spacing w:line="220" w:lineRule="exact"/>
              <w:rPr>
                <w:rFonts w:ascii="ＭＳ ゴシック" w:eastAsia="ＭＳ ゴシック" w:hAnsi="ＭＳ ゴシック"/>
                <w:b/>
                <w:color w:val="000000" w:themeColor="text1"/>
                <w:kern w:val="0"/>
                <w:sz w:val="16"/>
                <w:szCs w:val="16"/>
              </w:rPr>
            </w:pPr>
          </w:p>
          <w:p w14:paraId="57E95BF6" w14:textId="1EF9A2FE"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9EEB92C" w14:textId="0656A433"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4E5E4BC" w14:textId="1AA1B0B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8051101" w14:textId="00224E4F"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3F22E4E5" w14:textId="0836EADA"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3DDC7221" w14:textId="24694C4E"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76A11C82" w14:textId="7A1F2D11"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1910E109" w14:textId="6F52C33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51800BA" w14:textId="245E4EB4"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0FE1393" w14:textId="39531E4B"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4BDE422" w14:textId="4FBB4EFE"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FD25311" w14:textId="53F0DB85"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A226949" w14:textId="2AC42D05"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42FFECD0" w14:textId="56CD656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20B8025A" w14:textId="3F4589D9"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9C62EC2" w14:textId="0D53CE9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329302C" w14:textId="2DBBF119"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1E1D2AB8" w14:textId="09320B0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FDDB20E" w14:textId="53CC12FA"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5700D830" w14:textId="59A4B814"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1F36AF15" w14:textId="77777777" w:rsidR="00084DA3" w:rsidRPr="002C23B1" w:rsidRDefault="00084DA3">
            <w:pPr>
              <w:spacing w:line="220" w:lineRule="exact"/>
              <w:rPr>
                <w:rFonts w:ascii="ＭＳ ゴシック" w:eastAsia="ＭＳ ゴシック" w:hAnsi="ＭＳ ゴシック"/>
                <w:b/>
                <w:color w:val="000000" w:themeColor="text1"/>
                <w:kern w:val="0"/>
                <w:sz w:val="16"/>
                <w:szCs w:val="16"/>
              </w:rPr>
            </w:pPr>
          </w:p>
          <w:p w14:paraId="619045BF"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0A8B8B67" w14:textId="77777777">
              <w:trPr>
                <w:trHeight w:val="311"/>
              </w:trPr>
              <w:tc>
                <w:tcPr>
                  <w:tcW w:w="240" w:type="dxa"/>
                  <w:vAlign w:val="center"/>
                </w:tcPr>
                <w:p w14:paraId="76D09D8E"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3C394360"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7BDA9E33"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0CF4130D" w14:textId="3A637B90"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084DA3"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3E52DB77" w14:textId="77777777">
              <w:trPr>
                <w:trHeight w:val="944"/>
              </w:trPr>
              <w:tc>
                <w:tcPr>
                  <w:tcW w:w="240" w:type="dxa"/>
                  <w:vAlign w:val="center"/>
                </w:tcPr>
                <w:p w14:paraId="266FB24E"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９</w:t>
                  </w:r>
                </w:p>
              </w:tc>
              <w:tc>
                <w:tcPr>
                  <w:tcW w:w="1210" w:type="dxa"/>
                  <w:vAlign w:val="center"/>
                </w:tcPr>
                <w:p w14:paraId="2618238B" w14:textId="77777777" w:rsidR="00791AB2" w:rsidRPr="002C23B1" w:rsidRDefault="00C04FFF">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報道資料の</w:t>
                  </w:r>
                </w:p>
                <w:p w14:paraId="071850B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提供件数</w:t>
                  </w:r>
                </w:p>
              </w:tc>
              <w:tc>
                <w:tcPr>
                  <w:tcW w:w="1134" w:type="dxa"/>
                  <w:vAlign w:val="center"/>
                </w:tcPr>
                <w:p w14:paraId="4ADDE97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40件以上</w:t>
                  </w:r>
                </w:p>
              </w:tc>
            </w:tr>
          </w:tbl>
          <w:p w14:paraId="0BBA3E86"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02FD4970"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tc>
          <w:tcPr>
            <w:tcW w:w="10348" w:type="dxa"/>
            <w:tcBorders>
              <w:top w:val="dotted" w:sz="4" w:space="0" w:color="auto"/>
            </w:tcBorders>
          </w:tcPr>
          <w:p w14:paraId="49F70E5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25EE632C" w14:textId="77777777" w:rsidR="00791AB2" w:rsidRPr="002C23B1" w:rsidRDefault="00C04FFF">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研究所ホームページのアクセス数、ユーザー数、セッション数</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319"/>
              <w:gridCol w:w="1359"/>
              <w:gridCol w:w="1125"/>
              <w:gridCol w:w="1125"/>
              <w:gridCol w:w="1147"/>
              <w:gridCol w:w="1147"/>
            </w:tblGrid>
            <w:tr w:rsidR="00AB5057" w:rsidRPr="002C23B1" w14:paraId="22178E4C" w14:textId="480D8E67" w:rsidTr="00FF42BF">
              <w:trPr>
                <w:trHeight w:val="245"/>
              </w:trPr>
              <w:tc>
                <w:tcPr>
                  <w:tcW w:w="1754" w:type="dxa"/>
                  <w:tcBorders>
                    <w:right w:val="double" w:sz="4" w:space="0" w:color="auto"/>
                  </w:tcBorders>
                  <w:vAlign w:val="center"/>
                </w:tcPr>
                <w:p w14:paraId="455F5C9C"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項目</w:t>
                  </w:r>
                </w:p>
              </w:tc>
              <w:tc>
                <w:tcPr>
                  <w:tcW w:w="1319" w:type="dxa"/>
                  <w:tcBorders>
                    <w:left w:val="double" w:sz="4" w:space="0" w:color="auto"/>
                    <w:right w:val="double" w:sz="4" w:space="0" w:color="auto"/>
                  </w:tcBorders>
                  <w:shd w:val="clear" w:color="auto" w:fill="auto"/>
                  <w:vAlign w:val="center"/>
                </w:tcPr>
                <w:p w14:paraId="7670AD6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5BB9355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tcBorders>
                  <w:vAlign w:val="center"/>
                </w:tcPr>
                <w:p w14:paraId="6B410ED1"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39E2668E"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125" w:type="dxa"/>
                  <w:tcBorders>
                    <w:left w:val="double" w:sz="4" w:space="0" w:color="auto"/>
                  </w:tcBorders>
                  <w:vAlign w:val="center"/>
                </w:tcPr>
                <w:p w14:paraId="3D852E8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125" w:type="dxa"/>
                  <w:tcBorders>
                    <w:left w:val="double" w:sz="4" w:space="0" w:color="auto"/>
                  </w:tcBorders>
                  <w:vAlign w:val="center"/>
                </w:tcPr>
                <w:p w14:paraId="3956BBD2"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47" w:type="dxa"/>
                  <w:tcBorders>
                    <w:left w:val="double" w:sz="4" w:space="0" w:color="auto"/>
                  </w:tcBorders>
                  <w:vAlign w:val="center"/>
                </w:tcPr>
                <w:p w14:paraId="4F704BC4"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47" w:type="dxa"/>
                  <w:tcBorders>
                    <w:left w:val="double" w:sz="4" w:space="0" w:color="auto"/>
                    <w:right w:val="double" w:sz="4" w:space="0" w:color="auto"/>
                  </w:tcBorders>
                  <w:vAlign w:val="center"/>
                </w:tcPr>
                <w:p w14:paraId="24EF8D49" w14:textId="18E088EE"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r w:rsidRPr="002C23B1">
                    <w:rPr>
                      <w:rFonts w:ascii="Meiryo UI" w:eastAsia="Meiryo UI" w:hAnsi="Meiryo UI" w:hint="eastAsia"/>
                      <w:color w:val="000000" w:themeColor="text1"/>
                      <w:sz w:val="18"/>
                      <w:szCs w:val="18"/>
                      <w:vertAlign w:val="superscript"/>
                    </w:rPr>
                    <w:t>※5</w:t>
                  </w:r>
                </w:p>
              </w:tc>
            </w:tr>
            <w:tr w:rsidR="00AB5057" w:rsidRPr="002C23B1" w14:paraId="4ED9B835" w14:textId="2E62D081" w:rsidTr="00FF42BF">
              <w:trPr>
                <w:trHeight w:val="119"/>
              </w:trPr>
              <w:tc>
                <w:tcPr>
                  <w:tcW w:w="1754" w:type="dxa"/>
                  <w:tcBorders>
                    <w:right w:val="double" w:sz="4" w:space="0" w:color="auto"/>
                  </w:tcBorders>
                  <w:vAlign w:val="center"/>
                </w:tcPr>
                <w:p w14:paraId="7CBAC941"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アクセス数（回）</w:t>
                  </w:r>
                  <w:r w:rsidRPr="002C23B1">
                    <w:rPr>
                      <w:rFonts w:ascii="Meiryo UI" w:eastAsia="Meiryo UI" w:hAnsi="Meiryo UI" w:hint="eastAsia"/>
                      <w:color w:val="000000" w:themeColor="text1"/>
                      <w:sz w:val="18"/>
                      <w:szCs w:val="18"/>
                      <w:vertAlign w:val="superscript"/>
                    </w:rPr>
                    <w:t>※1</w:t>
                  </w:r>
                </w:p>
              </w:tc>
              <w:tc>
                <w:tcPr>
                  <w:tcW w:w="1319" w:type="dxa"/>
                  <w:tcBorders>
                    <w:left w:val="double" w:sz="4" w:space="0" w:color="auto"/>
                    <w:right w:val="double" w:sz="4" w:space="0" w:color="auto"/>
                  </w:tcBorders>
                  <w:shd w:val="clear" w:color="auto" w:fill="auto"/>
                  <w:vAlign w:val="center"/>
                </w:tcPr>
                <w:p w14:paraId="24C7C60A"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,085,559</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4</w:t>
                  </w:r>
                </w:p>
              </w:tc>
              <w:tc>
                <w:tcPr>
                  <w:tcW w:w="1359" w:type="dxa"/>
                  <w:tcBorders>
                    <w:left w:val="double" w:sz="4" w:space="0" w:color="auto"/>
                  </w:tcBorders>
                  <w:vAlign w:val="center"/>
                </w:tcPr>
                <w:p w14:paraId="1F053830"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1,910,336</w:t>
                  </w:r>
                </w:p>
              </w:tc>
              <w:tc>
                <w:tcPr>
                  <w:tcW w:w="1125" w:type="dxa"/>
                  <w:tcBorders>
                    <w:left w:val="double" w:sz="4" w:space="0" w:color="auto"/>
                  </w:tcBorders>
                  <w:vAlign w:val="center"/>
                </w:tcPr>
                <w:p w14:paraId="2649590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,286,011</w:t>
                  </w:r>
                </w:p>
              </w:tc>
              <w:tc>
                <w:tcPr>
                  <w:tcW w:w="1125" w:type="dxa"/>
                  <w:tcBorders>
                    <w:left w:val="double" w:sz="4" w:space="0" w:color="auto"/>
                  </w:tcBorders>
                  <w:vAlign w:val="center"/>
                </w:tcPr>
                <w:p w14:paraId="66E89E2E"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2,553,476</w:t>
                  </w:r>
                </w:p>
              </w:tc>
              <w:tc>
                <w:tcPr>
                  <w:tcW w:w="1147" w:type="dxa"/>
                  <w:tcBorders>
                    <w:left w:val="double" w:sz="4" w:space="0" w:color="auto"/>
                  </w:tcBorders>
                  <w:shd w:val="clear" w:color="auto" w:fill="auto"/>
                  <w:vAlign w:val="center"/>
                </w:tcPr>
                <w:p w14:paraId="05093F9A" w14:textId="77777777"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2,623,255</w:t>
                  </w:r>
                </w:p>
              </w:tc>
              <w:tc>
                <w:tcPr>
                  <w:tcW w:w="1147" w:type="dxa"/>
                  <w:tcBorders>
                    <w:left w:val="double" w:sz="4" w:space="0" w:color="auto"/>
                    <w:right w:val="double" w:sz="4" w:space="0" w:color="auto"/>
                  </w:tcBorders>
                </w:tcPr>
                <w:p w14:paraId="055A7B18" w14:textId="78F1DEBC"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881</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030</w:t>
                  </w:r>
                </w:p>
              </w:tc>
            </w:tr>
            <w:tr w:rsidR="00AB5057" w:rsidRPr="002C23B1" w14:paraId="72AC85DB" w14:textId="4756E4AA" w:rsidTr="00FF42BF">
              <w:trPr>
                <w:trHeight w:val="250"/>
              </w:trPr>
              <w:tc>
                <w:tcPr>
                  <w:tcW w:w="1754" w:type="dxa"/>
                  <w:tcBorders>
                    <w:right w:val="double" w:sz="4" w:space="0" w:color="auto"/>
                  </w:tcBorders>
                  <w:vAlign w:val="center"/>
                </w:tcPr>
                <w:p w14:paraId="117CAB1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ユーザー数（名）</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2</w:t>
                  </w:r>
                </w:p>
              </w:tc>
              <w:tc>
                <w:tcPr>
                  <w:tcW w:w="1319" w:type="dxa"/>
                  <w:tcBorders>
                    <w:left w:val="double" w:sz="4" w:space="0" w:color="auto"/>
                    <w:right w:val="double" w:sz="4" w:space="0" w:color="auto"/>
                  </w:tcBorders>
                  <w:shd w:val="clear" w:color="auto" w:fill="auto"/>
                  <w:vAlign w:val="center"/>
                </w:tcPr>
                <w:p w14:paraId="76BD338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4</w:t>
                  </w:r>
                </w:p>
              </w:tc>
              <w:tc>
                <w:tcPr>
                  <w:tcW w:w="1359" w:type="dxa"/>
                  <w:tcBorders>
                    <w:left w:val="double" w:sz="4" w:space="0" w:color="auto"/>
                  </w:tcBorders>
                  <w:vAlign w:val="center"/>
                </w:tcPr>
                <w:p w14:paraId="536F9505"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465,311</w:t>
                  </w:r>
                </w:p>
              </w:tc>
              <w:tc>
                <w:tcPr>
                  <w:tcW w:w="1125" w:type="dxa"/>
                  <w:tcBorders>
                    <w:left w:val="double" w:sz="4" w:space="0" w:color="auto"/>
                  </w:tcBorders>
                  <w:vAlign w:val="center"/>
                </w:tcPr>
                <w:p w14:paraId="7AB4B0C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27,006</w:t>
                  </w:r>
                </w:p>
              </w:tc>
              <w:tc>
                <w:tcPr>
                  <w:tcW w:w="1125" w:type="dxa"/>
                  <w:tcBorders>
                    <w:left w:val="double" w:sz="4" w:space="0" w:color="auto"/>
                  </w:tcBorders>
                  <w:vAlign w:val="center"/>
                </w:tcPr>
                <w:p w14:paraId="00EE21C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801,777</w:t>
                  </w:r>
                </w:p>
              </w:tc>
              <w:tc>
                <w:tcPr>
                  <w:tcW w:w="1147" w:type="dxa"/>
                  <w:tcBorders>
                    <w:left w:val="double" w:sz="4" w:space="0" w:color="auto"/>
                  </w:tcBorders>
                  <w:shd w:val="clear" w:color="auto" w:fill="auto"/>
                  <w:vAlign w:val="center"/>
                </w:tcPr>
                <w:p w14:paraId="4A92895D" w14:textId="77777777"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940,783</w:t>
                  </w:r>
                </w:p>
              </w:tc>
              <w:tc>
                <w:tcPr>
                  <w:tcW w:w="1147" w:type="dxa"/>
                  <w:tcBorders>
                    <w:left w:val="double" w:sz="4" w:space="0" w:color="auto"/>
                    <w:right w:val="double" w:sz="4" w:space="0" w:color="auto"/>
                  </w:tcBorders>
                </w:tcPr>
                <w:p w14:paraId="215DDC1F" w14:textId="71FACF0D"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w:t>
                  </w:r>
                  <w:r w:rsidRPr="002C23B1">
                    <w:rPr>
                      <w:rFonts w:ascii="Meiryo UI" w:eastAsia="Meiryo UI" w:hAnsi="Meiryo UI"/>
                      <w:color w:val="000000" w:themeColor="text1"/>
                      <w:sz w:val="18"/>
                      <w:szCs w:val="16"/>
                    </w:rPr>
                    <w:t>01,685</w:t>
                  </w:r>
                </w:p>
              </w:tc>
            </w:tr>
            <w:tr w:rsidR="00AB5057" w:rsidRPr="002C23B1" w14:paraId="442495F9" w14:textId="6D119436" w:rsidTr="00FF42BF">
              <w:trPr>
                <w:trHeight w:val="202"/>
              </w:trPr>
              <w:tc>
                <w:tcPr>
                  <w:tcW w:w="1754" w:type="dxa"/>
                  <w:tcBorders>
                    <w:right w:val="double" w:sz="4" w:space="0" w:color="auto"/>
                  </w:tcBorders>
                  <w:vAlign w:val="center"/>
                </w:tcPr>
                <w:p w14:paraId="5F981C64"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セッション数（回）</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3</w:t>
                  </w:r>
                </w:p>
              </w:tc>
              <w:tc>
                <w:tcPr>
                  <w:tcW w:w="1319" w:type="dxa"/>
                  <w:tcBorders>
                    <w:left w:val="double" w:sz="4" w:space="0" w:color="auto"/>
                    <w:right w:val="double" w:sz="4" w:space="0" w:color="auto"/>
                  </w:tcBorders>
                  <w:shd w:val="clear" w:color="auto" w:fill="auto"/>
                  <w:vAlign w:val="center"/>
                </w:tcPr>
                <w:p w14:paraId="69860FA7"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vertAlign w:val="superscript"/>
                    </w:rPr>
                    <w:t>※</w:t>
                  </w:r>
                  <w:r w:rsidRPr="002C23B1">
                    <w:rPr>
                      <w:rFonts w:ascii="Meiryo UI" w:eastAsia="Meiryo UI" w:hAnsi="Meiryo UI"/>
                      <w:color w:val="000000" w:themeColor="text1"/>
                      <w:sz w:val="18"/>
                      <w:szCs w:val="18"/>
                      <w:vertAlign w:val="superscript"/>
                    </w:rPr>
                    <w:t>4</w:t>
                  </w:r>
                </w:p>
              </w:tc>
              <w:tc>
                <w:tcPr>
                  <w:tcW w:w="1359" w:type="dxa"/>
                  <w:tcBorders>
                    <w:left w:val="double" w:sz="4" w:space="0" w:color="auto"/>
                  </w:tcBorders>
                  <w:vAlign w:val="center"/>
                </w:tcPr>
                <w:p w14:paraId="5713660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674,914</w:t>
                  </w:r>
                </w:p>
              </w:tc>
              <w:tc>
                <w:tcPr>
                  <w:tcW w:w="1125" w:type="dxa"/>
                  <w:tcBorders>
                    <w:left w:val="double" w:sz="4" w:space="0" w:color="auto"/>
                  </w:tcBorders>
                  <w:vAlign w:val="center"/>
                </w:tcPr>
                <w:p w14:paraId="1E3D73F5"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8</w:t>
                  </w:r>
                  <w:r w:rsidRPr="002C23B1">
                    <w:rPr>
                      <w:rFonts w:ascii="Meiryo UI" w:eastAsia="Meiryo UI" w:hAnsi="Meiryo UI"/>
                      <w:color w:val="000000" w:themeColor="text1"/>
                      <w:sz w:val="18"/>
                      <w:szCs w:val="18"/>
                    </w:rPr>
                    <w:t>60,549</w:t>
                  </w:r>
                </w:p>
              </w:tc>
              <w:tc>
                <w:tcPr>
                  <w:tcW w:w="1125" w:type="dxa"/>
                  <w:tcBorders>
                    <w:left w:val="double" w:sz="4" w:space="0" w:color="auto"/>
                  </w:tcBorders>
                  <w:vAlign w:val="center"/>
                </w:tcPr>
                <w:p w14:paraId="369642F0"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1,077,376</w:t>
                  </w:r>
                </w:p>
              </w:tc>
              <w:tc>
                <w:tcPr>
                  <w:tcW w:w="1147" w:type="dxa"/>
                  <w:tcBorders>
                    <w:left w:val="double" w:sz="4" w:space="0" w:color="auto"/>
                  </w:tcBorders>
                  <w:shd w:val="clear" w:color="auto" w:fill="auto"/>
                  <w:vAlign w:val="center"/>
                </w:tcPr>
                <w:p w14:paraId="3D92CF39" w14:textId="77777777"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1,204,399</w:t>
                  </w:r>
                </w:p>
              </w:tc>
              <w:tc>
                <w:tcPr>
                  <w:tcW w:w="1147" w:type="dxa"/>
                  <w:tcBorders>
                    <w:left w:val="double" w:sz="4" w:space="0" w:color="auto"/>
                    <w:right w:val="double" w:sz="4" w:space="0" w:color="auto"/>
                  </w:tcBorders>
                </w:tcPr>
                <w:p w14:paraId="29DCA7B5" w14:textId="3DE61032" w:rsidR="00FF42BF" w:rsidRPr="002C23B1" w:rsidRDefault="00FF42BF" w:rsidP="00FF42B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w:t>
                  </w:r>
                  <w:r w:rsidRPr="002C23B1">
                    <w:rPr>
                      <w:rFonts w:ascii="Meiryo UI" w:eastAsia="Meiryo UI" w:hAnsi="Meiryo UI"/>
                      <w:color w:val="000000" w:themeColor="text1"/>
                      <w:sz w:val="18"/>
                      <w:szCs w:val="16"/>
                    </w:rPr>
                    <w:t>20,804</w:t>
                  </w:r>
                </w:p>
              </w:tc>
            </w:tr>
          </w:tbl>
          <w:p w14:paraId="4A9A4A3F" w14:textId="77777777" w:rsidR="00791AB2" w:rsidRPr="002C23B1" w:rsidRDefault="00C04FFF">
            <w:pPr>
              <w:spacing w:line="200" w:lineRule="exact"/>
              <w:rPr>
                <w:rFonts w:ascii="Meiryo UI" w:eastAsia="Meiryo UI" w:hAnsi="Meiryo UI"/>
                <w:color w:val="000000" w:themeColor="text1"/>
                <w:kern w:val="0"/>
                <w:sz w:val="16"/>
                <w:szCs w:val="18"/>
                <w:vertAlign w:val="superscript"/>
              </w:rPr>
            </w:pPr>
            <w:r w:rsidRPr="002C23B1">
              <w:rPr>
                <w:rFonts w:ascii="Meiryo UI" w:eastAsia="Meiryo UI" w:hAnsi="Meiryo UI" w:hint="eastAsia"/>
                <w:color w:val="000000" w:themeColor="text1"/>
                <w:kern w:val="0"/>
                <w:sz w:val="16"/>
                <w:szCs w:val="18"/>
                <w:vertAlign w:val="superscript"/>
              </w:rPr>
              <w:t>※1</w:t>
            </w:r>
            <w:r w:rsidRPr="002C23B1">
              <w:rPr>
                <w:rFonts w:ascii="Meiryo UI" w:eastAsia="Meiryo UI" w:hAnsi="Meiryo UI" w:hint="eastAsia"/>
                <w:color w:val="000000" w:themeColor="text1"/>
                <w:kern w:val="0"/>
                <w:sz w:val="16"/>
                <w:szCs w:val="18"/>
              </w:rPr>
              <w:t xml:space="preserve">閲覧されたページビューの合計。　</w:t>
            </w: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2</w:t>
            </w:r>
            <w:r w:rsidRPr="002C23B1">
              <w:rPr>
                <w:rFonts w:ascii="Meiryo UI" w:eastAsia="Meiryo UI" w:hAnsi="Meiryo UI" w:hint="eastAsia"/>
                <w:color w:val="000000" w:themeColor="text1"/>
                <w:kern w:val="0"/>
                <w:sz w:val="16"/>
                <w:szCs w:val="18"/>
              </w:rPr>
              <w:t>研究所ホームページへ訪問した人数から重複を除いた人数。</w:t>
            </w:r>
          </w:p>
          <w:p w14:paraId="1C1F3618" w14:textId="77777777" w:rsidR="00791AB2" w:rsidRPr="002C23B1" w:rsidRDefault="00C04FFF">
            <w:pPr>
              <w:spacing w:line="200" w:lineRule="exact"/>
              <w:rPr>
                <w:rFonts w:ascii="Meiryo UI" w:eastAsia="Meiryo UI" w:hAnsi="Meiryo UI"/>
                <w:color w:val="000000" w:themeColor="text1"/>
                <w:kern w:val="0"/>
                <w:sz w:val="16"/>
                <w:szCs w:val="18"/>
                <w:vertAlign w:val="superscript"/>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3</w:t>
            </w:r>
            <w:r w:rsidRPr="002C23B1">
              <w:rPr>
                <w:rFonts w:ascii="Meiryo UI" w:eastAsia="Meiryo UI" w:hAnsi="Meiryo UI" w:hint="eastAsia"/>
                <w:color w:val="000000" w:themeColor="text1"/>
                <w:kern w:val="0"/>
                <w:sz w:val="16"/>
                <w:szCs w:val="18"/>
              </w:rPr>
              <w:t>ユーザーが研究所ホームページへアクセスした回数。複数ページを閲覧しても１回と計上。</w:t>
            </w:r>
          </w:p>
          <w:p w14:paraId="746AFD13" w14:textId="77777777" w:rsidR="00791AB2" w:rsidRPr="002C23B1" w:rsidRDefault="00C04FFF">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4</w:t>
            </w:r>
            <w:r w:rsidRPr="002C23B1">
              <w:rPr>
                <w:rFonts w:ascii="Meiryo UI" w:eastAsia="Meiryo UI" w:hAnsi="Meiryo UI" w:hint="eastAsia"/>
                <w:color w:val="000000" w:themeColor="text1"/>
                <w:kern w:val="0"/>
                <w:sz w:val="16"/>
                <w:szCs w:val="18"/>
              </w:rPr>
              <w:t>第１期はアクセス数の集計方法が異なるほか、ユーザー数とセッション数は未集計。</w:t>
            </w:r>
          </w:p>
          <w:p w14:paraId="00B1C8AB" w14:textId="74434C1B" w:rsidR="00FF42BF" w:rsidRPr="002C23B1" w:rsidRDefault="00FF42BF" w:rsidP="00FF42BF">
            <w:pPr>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color w:val="000000" w:themeColor="text1"/>
                <w:kern w:val="0"/>
                <w:sz w:val="16"/>
                <w:szCs w:val="18"/>
                <w:vertAlign w:val="superscript"/>
              </w:rPr>
              <w:t>5</w:t>
            </w:r>
            <w:r w:rsidRPr="002C23B1">
              <w:rPr>
                <w:rFonts w:ascii="Meiryo UI" w:eastAsia="Meiryo UI" w:hAnsi="Meiryo UI" w:hint="eastAsia"/>
                <w:color w:val="000000" w:themeColor="text1"/>
                <w:kern w:val="0"/>
                <w:sz w:val="16"/>
                <w:szCs w:val="18"/>
              </w:rPr>
              <w:t>R</w:t>
            </w:r>
            <w:r w:rsidRPr="002C23B1">
              <w:rPr>
                <w:rFonts w:ascii="Meiryo UI" w:eastAsia="Meiryo UI" w:hAnsi="Meiryo UI"/>
                <w:color w:val="000000" w:themeColor="text1"/>
                <w:kern w:val="0"/>
                <w:sz w:val="16"/>
                <w:szCs w:val="18"/>
              </w:rPr>
              <w:t>05</w:t>
            </w:r>
            <w:r w:rsidRPr="002C23B1">
              <w:rPr>
                <w:rFonts w:ascii="Meiryo UI" w:eastAsia="Meiryo UI" w:hAnsi="Meiryo UI" w:hint="eastAsia"/>
                <w:color w:val="000000" w:themeColor="text1"/>
                <w:kern w:val="0"/>
                <w:sz w:val="16"/>
                <w:szCs w:val="18"/>
              </w:rPr>
              <w:t>年度の途中で集計方法が変わった。</w:t>
            </w:r>
          </w:p>
          <w:p w14:paraId="477BB13F"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33B4BD3A" w14:textId="77777777" w:rsidR="00FF42BF" w:rsidRPr="002C23B1" w:rsidRDefault="00FF42BF" w:rsidP="00FF42BF">
            <w:pPr>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積極的に取材対応を行い、新聞（83件）、テレビ・ラジオ（63件）に取り上げられた。</w:t>
            </w:r>
            <w:r w:rsidRPr="002C23B1">
              <w:rPr>
                <w:rFonts w:ascii="Meiryo UI" w:eastAsia="Meiryo UI" w:hAnsi="Meiryo UI" w:hint="eastAsia"/>
                <w:color w:val="000000" w:themeColor="text1"/>
                <w:sz w:val="18"/>
                <w:szCs w:val="18"/>
              </w:rPr>
              <w:t>昨年度と同様にテレビ番組に定期的に出演したため、テレビ・ラジオ放映実績件数を維持した。</w:t>
            </w:r>
          </w:p>
          <w:p w14:paraId="37CC2F57" w14:textId="77777777" w:rsidR="00FF42BF" w:rsidRPr="002C23B1" w:rsidRDefault="00FF42BF" w:rsidP="00FF42BF">
            <w:pPr>
              <w:spacing w:line="240" w:lineRule="exact"/>
              <w:jc w:val="left"/>
              <w:rPr>
                <w:rFonts w:ascii="Meiryo UI" w:eastAsia="Meiryo UI" w:hAnsi="Meiryo UI"/>
                <w:b/>
                <w:color w:val="000000" w:themeColor="text1"/>
                <w:kern w:val="0"/>
                <w:sz w:val="18"/>
                <w:szCs w:val="18"/>
              </w:rPr>
            </w:pPr>
          </w:p>
          <w:p w14:paraId="2F40EB35" w14:textId="77777777" w:rsidR="00FF42BF" w:rsidRPr="002C23B1" w:rsidRDefault="00FF42BF" w:rsidP="00FF42BF">
            <w:pPr>
              <w:spacing w:line="240" w:lineRule="exact"/>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報道機関からの取材対応（掲載・放映実績）（件）</w:t>
            </w:r>
          </w:p>
          <w:tbl>
            <w:tblPr>
              <w:tblStyle w:val="af2"/>
              <w:tblW w:w="5967" w:type="dxa"/>
              <w:tblLayout w:type="fixed"/>
              <w:tblLook w:val="04A0" w:firstRow="1" w:lastRow="0" w:firstColumn="1" w:lastColumn="0" w:noHBand="0" w:noVBand="1"/>
            </w:tblPr>
            <w:tblGrid>
              <w:gridCol w:w="1119"/>
              <w:gridCol w:w="1237"/>
              <w:gridCol w:w="1359"/>
              <w:gridCol w:w="563"/>
              <w:gridCol w:w="563"/>
              <w:gridCol w:w="563"/>
              <w:gridCol w:w="563"/>
            </w:tblGrid>
            <w:tr w:rsidR="00AB5057" w:rsidRPr="002C23B1" w14:paraId="41D06EAC" w14:textId="77777777" w:rsidTr="00716B44">
              <w:trPr>
                <w:trHeight w:val="87"/>
              </w:trPr>
              <w:tc>
                <w:tcPr>
                  <w:tcW w:w="1119" w:type="dxa"/>
                  <w:tcBorders>
                    <w:right w:val="double" w:sz="4" w:space="0" w:color="auto"/>
                  </w:tcBorders>
                  <w:vAlign w:val="center"/>
                </w:tcPr>
                <w:p w14:paraId="688C187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分類</w:t>
                  </w:r>
                </w:p>
              </w:tc>
              <w:tc>
                <w:tcPr>
                  <w:tcW w:w="1237" w:type="dxa"/>
                  <w:tcBorders>
                    <w:left w:val="double" w:sz="4" w:space="0" w:color="auto"/>
                    <w:right w:val="double" w:sz="4" w:space="0" w:color="auto"/>
                  </w:tcBorders>
                  <w:vAlign w:val="center"/>
                </w:tcPr>
                <w:p w14:paraId="61942AC8"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第１期平均</w:t>
                  </w:r>
                </w:p>
                <w:p w14:paraId="0C3A1D6A"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24-27）</w:t>
                  </w:r>
                </w:p>
              </w:tc>
              <w:tc>
                <w:tcPr>
                  <w:tcW w:w="1359" w:type="dxa"/>
                  <w:tcBorders>
                    <w:left w:val="double" w:sz="4" w:space="0" w:color="auto"/>
                    <w:right w:val="double" w:sz="4" w:space="0" w:color="auto"/>
                  </w:tcBorders>
                  <w:vAlign w:val="center"/>
                </w:tcPr>
                <w:p w14:paraId="2C872E6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第２期平均</w:t>
                  </w:r>
                </w:p>
                <w:p w14:paraId="590CA094"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H</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8</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R01</w:t>
                  </w:r>
                  <w:r w:rsidRPr="002C23B1">
                    <w:rPr>
                      <w:rFonts w:ascii="Meiryo UI" w:eastAsia="Meiryo UI" w:hAnsi="Meiryo UI" w:hint="eastAsia"/>
                      <w:color w:val="000000" w:themeColor="text1"/>
                      <w:kern w:val="0"/>
                      <w:sz w:val="18"/>
                      <w:szCs w:val="18"/>
                    </w:rPr>
                    <w:t>）</w:t>
                  </w:r>
                </w:p>
              </w:tc>
              <w:tc>
                <w:tcPr>
                  <w:tcW w:w="563" w:type="dxa"/>
                  <w:tcBorders>
                    <w:left w:val="double" w:sz="4" w:space="0" w:color="auto"/>
                  </w:tcBorders>
                  <w:vAlign w:val="center"/>
                </w:tcPr>
                <w:p w14:paraId="54792235"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2</w:t>
                  </w:r>
                </w:p>
              </w:tc>
              <w:tc>
                <w:tcPr>
                  <w:tcW w:w="563" w:type="dxa"/>
                  <w:tcBorders>
                    <w:left w:val="double" w:sz="4" w:space="0" w:color="auto"/>
                  </w:tcBorders>
                  <w:vAlign w:val="center"/>
                </w:tcPr>
                <w:p w14:paraId="4622404B"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R0</w:t>
                  </w:r>
                  <w:r w:rsidRPr="002C23B1">
                    <w:rPr>
                      <w:rFonts w:ascii="Meiryo UI" w:eastAsia="Meiryo UI" w:hAnsi="Meiryo UI"/>
                      <w:color w:val="000000" w:themeColor="text1"/>
                      <w:kern w:val="0"/>
                      <w:sz w:val="18"/>
                      <w:szCs w:val="18"/>
                    </w:rPr>
                    <w:t>3</w:t>
                  </w:r>
                </w:p>
              </w:tc>
              <w:tc>
                <w:tcPr>
                  <w:tcW w:w="563" w:type="dxa"/>
                  <w:tcBorders>
                    <w:left w:val="double" w:sz="4" w:space="0" w:color="auto"/>
                  </w:tcBorders>
                  <w:vAlign w:val="center"/>
                </w:tcPr>
                <w:p w14:paraId="2B094C72"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w:t>
                  </w:r>
                  <w:r w:rsidRPr="002C23B1">
                    <w:rPr>
                      <w:rFonts w:ascii="Meiryo UI" w:eastAsia="Meiryo UI" w:hAnsi="Meiryo UI"/>
                      <w:color w:val="000000" w:themeColor="text1"/>
                      <w:kern w:val="0"/>
                      <w:sz w:val="18"/>
                      <w:szCs w:val="18"/>
                    </w:rPr>
                    <w:t>04</w:t>
                  </w:r>
                </w:p>
              </w:tc>
              <w:tc>
                <w:tcPr>
                  <w:tcW w:w="563" w:type="dxa"/>
                  <w:tcBorders>
                    <w:left w:val="double" w:sz="4" w:space="0" w:color="auto"/>
                  </w:tcBorders>
                  <w:shd w:val="clear" w:color="auto" w:fill="auto"/>
                  <w:vAlign w:val="center"/>
                </w:tcPr>
                <w:p w14:paraId="1EC68B08"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R</w:t>
                  </w:r>
                  <w:r w:rsidRPr="002C23B1">
                    <w:rPr>
                      <w:rFonts w:ascii="Meiryo UI" w:eastAsia="Meiryo UI" w:hAnsi="Meiryo UI"/>
                      <w:color w:val="000000" w:themeColor="text1"/>
                      <w:kern w:val="0"/>
                      <w:sz w:val="18"/>
                      <w:szCs w:val="18"/>
                    </w:rPr>
                    <w:t>0</w:t>
                  </w:r>
                  <w:r w:rsidRPr="002C23B1">
                    <w:rPr>
                      <w:rFonts w:ascii="Meiryo UI" w:eastAsia="Meiryo UI" w:hAnsi="Meiryo UI" w:hint="eastAsia"/>
                      <w:color w:val="000000" w:themeColor="text1"/>
                      <w:kern w:val="0"/>
                      <w:sz w:val="18"/>
                      <w:szCs w:val="18"/>
                    </w:rPr>
                    <w:t>5</w:t>
                  </w:r>
                </w:p>
              </w:tc>
            </w:tr>
            <w:tr w:rsidR="00AB5057" w:rsidRPr="002C23B1" w14:paraId="486332C9" w14:textId="77777777" w:rsidTr="00716B44">
              <w:trPr>
                <w:trHeight w:val="220"/>
              </w:trPr>
              <w:tc>
                <w:tcPr>
                  <w:tcW w:w="1119" w:type="dxa"/>
                  <w:tcBorders>
                    <w:right w:val="double" w:sz="4" w:space="0" w:color="auto"/>
                  </w:tcBorders>
                  <w:vAlign w:val="center"/>
                </w:tcPr>
                <w:p w14:paraId="7432A23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新聞</w:t>
                  </w:r>
                </w:p>
              </w:tc>
              <w:tc>
                <w:tcPr>
                  <w:tcW w:w="1237" w:type="dxa"/>
                  <w:tcBorders>
                    <w:left w:val="double" w:sz="4" w:space="0" w:color="auto"/>
                    <w:right w:val="double" w:sz="4" w:space="0" w:color="auto"/>
                  </w:tcBorders>
                  <w:vAlign w:val="center"/>
                </w:tcPr>
                <w:p w14:paraId="5586CB43"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62</w:t>
                  </w:r>
                </w:p>
              </w:tc>
              <w:tc>
                <w:tcPr>
                  <w:tcW w:w="1359" w:type="dxa"/>
                  <w:tcBorders>
                    <w:left w:val="double" w:sz="4" w:space="0" w:color="auto"/>
                    <w:right w:val="double" w:sz="4" w:space="0" w:color="auto"/>
                  </w:tcBorders>
                  <w:vAlign w:val="center"/>
                </w:tcPr>
                <w:p w14:paraId="2F309FB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44</w:t>
                  </w:r>
                </w:p>
              </w:tc>
              <w:tc>
                <w:tcPr>
                  <w:tcW w:w="563" w:type="dxa"/>
                  <w:tcBorders>
                    <w:left w:val="double" w:sz="4" w:space="0" w:color="auto"/>
                  </w:tcBorders>
                  <w:vAlign w:val="center"/>
                </w:tcPr>
                <w:p w14:paraId="776CB354"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6</w:t>
                  </w:r>
                </w:p>
              </w:tc>
              <w:tc>
                <w:tcPr>
                  <w:tcW w:w="563" w:type="dxa"/>
                  <w:tcBorders>
                    <w:left w:val="double" w:sz="4" w:space="0" w:color="auto"/>
                  </w:tcBorders>
                  <w:vAlign w:val="center"/>
                </w:tcPr>
                <w:p w14:paraId="20289B0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34</w:t>
                  </w:r>
                </w:p>
              </w:tc>
              <w:tc>
                <w:tcPr>
                  <w:tcW w:w="563" w:type="dxa"/>
                  <w:tcBorders>
                    <w:left w:val="double" w:sz="4" w:space="0" w:color="auto"/>
                  </w:tcBorders>
                  <w:shd w:val="clear" w:color="auto" w:fill="auto"/>
                  <w:vAlign w:val="center"/>
                </w:tcPr>
                <w:p w14:paraId="50CFF23F"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116</w:t>
                  </w:r>
                </w:p>
              </w:tc>
              <w:tc>
                <w:tcPr>
                  <w:tcW w:w="563" w:type="dxa"/>
                  <w:tcBorders>
                    <w:left w:val="double" w:sz="4" w:space="0" w:color="auto"/>
                  </w:tcBorders>
                  <w:shd w:val="clear" w:color="auto" w:fill="auto"/>
                </w:tcPr>
                <w:p w14:paraId="548D362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83</w:t>
                  </w:r>
                </w:p>
              </w:tc>
            </w:tr>
            <w:tr w:rsidR="00AB5057" w:rsidRPr="002C23B1" w14:paraId="312DB088" w14:textId="77777777" w:rsidTr="00716B44">
              <w:trPr>
                <w:trHeight w:val="220"/>
              </w:trPr>
              <w:tc>
                <w:tcPr>
                  <w:tcW w:w="1119" w:type="dxa"/>
                  <w:tcBorders>
                    <w:right w:val="double" w:sz="4" w:space="0" w:color="auto"/>
                  </w:tcBorders>
                  <w:vAlign w:val="center"/>
                </w:tcPr>
                <w:p w14:paraId="20A020D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テレビ・ラジオ</w:t>
                  </w:r>
                </w:p>
              </w:tc>
              <w:tc>
                <w:tcPr>
                  <w:tcW w:w="1237" w:type="dxa"/>
                  <w:tcBorders>
                    <w:left w:val="double" w:sz="4" w:space="0" w:color="auto"/>
                    <w:right w:val="double" w:sz="4" w:space="0" w:color="auto"/>
                  </w:tcBorders>
                  <w:vAlign w:val="center"/>
                </w:tcPr>
                <w:p w14:paraId="3A188716"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24</w:t>
                  </w:r>
                </w:p>
              </w:tc>
              <w:tc>
                <w:tcPr>
                  <w:tcW w:w="1359" w:type="dxa"/>
                  <w:tcBorders>
                    <w:left w:val="double" w:sz="4" w:space="0" w:color="auto"/>
                    <w:right w:val="double" w:sz="4" w:space="0" w:color="auto"/>
                  </w:tcBorders>
                  <w:vAlign w:val="center"/>
                </w:tcPr>
                <w:p w14:paraId="5A032C8F"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3</w:t>
                  </w:r>
                </w:p>
              </w:tc>
              <w:tc>
                <w:tcPr>
                  <w:tcW w:w="563" w:type="dxa"/>
                  <w:tcBorders>
                    <w:left w:val="double" w:sz="4" w:space="0" w:color="auto"/>
                  </w:tcBorders>
                  <w:vAlign w:val="center"/>
                </w:tcPr>
                <w:p w14:paraId="46D1546C"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5</w:t>
                  </w:r>
                </w:p>
              </w:tc>
              <w:tc>
                <w:tcPr>
                  <w:tcW w:w="563" w:type="dxa"/>
                  <w:tcBorders>
                    <w:left w:val="double" w:sz="4" w:space="0" w:color="auto"/>
                  </w:tcBorders>
                  <w:vAlign w:val="center"/>
                </w:tcPr>
                <w:p w14:paraId="67A09158"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7</w:t>
                  </w:r>
                </w:p>
              </w:tc>
              <w:tc>
                <w:tcPr>
                  <w:tcW w:w="563" w:type="dxa"/>
                  <w:tcBorders>
                    <w:left w:val="double" w:sz="4" w:space="0" w:color="auto"/>
                  </w:tcBorders>
                  <w:shd w:val="clear" w:color="auto" w:fill="auto"/>
                  <w:vAlign w:val="center"/>
                </w:tcPr>
                <w:p w14:paraId="15F4BC35"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68</w:t>
                  </w:r>
                </w:p>
              </w:tc>
              <w:tc>
                <w:tcPr>
                  <w:tcW w:w="563" w:type="dxa"/>
                  <w:tcBorders>
                    <w:left w:val="double" w:sz="4" w:space="0" w:color="auto"/>
                  </w:tcBorders>
                  <w:shd w:val="clear" w:color="auto" w:fill="auto"/>
                </w:tcPr>
                <w:p w14:paraId="68E4EB8F" w14:textId="77777777" w:rsidR="00FF42BF" w:rsidRPr="002C23B1" w:rsidRDefault="00FF42BF" w:rsidP="00FF42B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63</w:t>
                  </w:r>
                </w:p>
              </w:tc>
            </w:tr>
          </w:tbl>
          <w:p w14:paraId="40DA143E" w14:textId="77777777" w:rsidR="00FF42BF" w:rsidRPr="002C23B1" w:rsidRDefault="00FF42BF" w:rsidP="00FF42BF">
            <w:pPr>
              <w:spacing w:line="240" w:lineRule="exact"/>
              <w:rPr>
                <w:rFonts w:ascii="Meiryo UI" w:eastAsia="Meiryo UI" w:hAnsi="Meiryo UI"/>
                <w:color w:val="000000" w:themeColor="text1"/>
                <w:kern w:val="0"/>
                <w:sz w:val="18"/>
                <w:szCs w:val="18"/>
              </w:rPr>
            </w:pPr>
          </w:p>
          <w:bookmarkStart w:id="43" w:name="細目32"/>
          <w:p w14:paraId="09476944" w14:textId="20B68D57" w:rsidR="00FF42BF" w:rsidRPr="002C23B1" w:rsidRDefault="00FF42BF" w:rsidP="00FF42BF">
            <w:pPr>
              <w:spacing w:line="240" w:lineRule="exact"/>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32h" </w:instrText>
            </w:r>
            <w:r w:rsidRPr="002C23B1">
              <w:rPr>
                <w:rFonts w:ascii="Meiryo UI" w:eastAsia="Meiryo UI" w:hAnsi="Meiryo UI"/>
                <w:b/>
                <w:color w:val="000000" w:themeColor="text1"/>
                <w:kern w:val="0"/>
                <w:sz w:val="18"/>
                <w:szCs w:val="18"/>
              </w:rPr>
              <w:fldChar w:fldCharType="separate"/>
            </w:r>
            <w:r w:rsidRPr="002C23B1">
              <w:rPr>
                <w:rStyle w:val="af5"/>
                <w:rFonts w:ascii="Meiryo UI" w:eastAsia="Meiryo UI" w:hAnsi="Meiryo UI" w:hint="eastAsia"/>
                <w:b/>
                <w:color w:val="000000" w:themeColor="text1"/>
                <w:kern w:val="0"/>
                <w:sz w:val="18"/>
                <w:szCs w:val="18"/>
              </w:rPr>
              <w:t>【数値目標９】</w:t>
            </w:r>
            <w:r w:rsidRPr="002C23B1">
              <w:rPr>
                <w:rFonts w:ascii="Meiryo UI" w:eastAsia="Meiryo UI" w:hAnsi="Meiryo UI"/>
                <w:color w:val="000000" w:themeColor="text1"/>
                <w:kern w:val="0"/>
                <w:sz w:val="18"/>
                <w:szCs w:val="20"/>
                <w:u w:val="single"/>
              </w:rPr>
              <w:t>（</w:t>
            </w:r>
            <w:r w:rsidRPr="002C23B1">
              <w:rPr>
                <w:rFonts w:ascii="Meiryo UI" w:eastAsia="Meiryo UI" w:hAnsi="Meiryo UI" w:hint="eastAsia"/>
                <w:color w:val="000000" w:themeColor="text1"/>
                <w:kern w:val="0"/>
                <w:sz w:val="18"/>
                <w:szCs w:val="20"/>
                <w:u w:val="single"/>
              </w:rPr>
              <w:t>細目3</w:t>
            </w:r>
            <w:r w:rsidR="00673EDC" w:rsidRPr="002C23B1">
              <w:rPr>
                <w:rFonts w:ascii="Meiryo UI" w:eastAsia="Meiryo UI" w:hAnsi="Meiryo UI" w:hint="eastAsia"/>
                <w:color w:val="000000" w:themeColor="text1"/>
                <w:kern w:val="0"/>
                <w:sz w:val="18"/>
                <w:szCs w:val="20"/>
                <w:u w:val="single"/>
              </w:rPr>
              <w:t>1</w:t>
            </w:r>
            <w:r w:rsidRPr="002C23B1">
              <w:rPr>
                <w:rFonts w:ascii="Meiryo UI" w:eastAsia="Meiryo UI" w:hAnsi="Meiryo UI"/>
                <w:color w:val="000000" w:themeColor="text1"/>
                <w:kern w:val="0"/>
                <w:sz w:val="18"/>
                <w:szCs w:val="20"/>
                <w:u w:val="single"/>
              </w:rPr>
              <w:t>）</w:t>
            </w:r>
          </w:p>
          <w:p w14:paraId="139E07E8" w14:textId="77777777" w:rsidR="00FF42BF" w:rsidRPr="002C23B1" w:rsidRDefault="00FF42BF" w:rsidP="00FF42BF">
            <w:pPr>
              <w:spacing w:line="240" w:lineRule="exact"/>
              <w:ind w:firstLineChars="100" w:firstLine="180"/>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令和５年度における報道資料の提供件数：</w:t>
            </w:r>
            <w:r w:rsidRPr="002C23B1">
              <w:rPr>
                <w:rStyle w:val="af5"/>
                <w:rFonts w:ascii="Meiryo UI" w:eastAsia="Meiryo UI" w:hAnsi="Meiryo UI"/>
                <w:b/>
                <w:color w:val="000000" w:themeColor="text1"/>
                <w:kern w:val="0"/>
                <w:sz w:val="18"/>
                <w:szCs w:val="18"/>
              </w:rPr>
              <w:t>40件以上</w:t>
            </w:r>
            <w:r w:rsidRPr="002C23B1">
              <w:rPr>
                <w:rFonts w:ascii="Meiryo UI" w:eastAsia="Meiryo UI" w:hAnsi="Meiryo UI"/>
                <w:b/>
                <w:color w:val="000000" w:themeColor="text1"/>
                <w:kern w:val="0"/>
                <w:sz w:val="18"/>
                <w:szCs w:val="18"/>
              </w:rPr>
              <w:fldChar w:fldCharType="end"/>
            </w:r>
          </w:p>
          <w:bookmarkEnd w:id="43"/>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37"/>
              <w:gridCol w:w="1359"/>
              <w:gridCol w:w="1024"/>
              <w:gridCol w:w="1024"/>
              <w:gridCol w:w="1163"/>
              <w:gridCol w:w="1163"/>
            </w:tblGrid>
            <w:tr w:rsidR="00AB5057" w:rsidRPr="002C23B1" w14:paraId="2612CF9A" w14:textId="77777777" w:rsidTr="004C3192">
              <w:trPr>
                <w:trHeight w:val="89"/>
              </w:trPr>
              <w:tc>
                <w:tcPr>
                  <w:tcW w:w="2166" w:type="dxa"/>
                  <w:tcBorders>
                    <w:right w:val="double" w:sz="4" w:space="0" w:color="auto"/>
                  </w:tcBorders>
                  <w:shd w:val="clear" w:color="auto" w:fill="auto"/>
                  <w:vAlign w:val="center"/>
                </w:tcPr>
                <w:p w14:paraId="30A21D95" w14:textId="77777777" w:rsidR="00FF42BF" w:rsidRPr="002C23B1" w:rsidRDefault="00FF42BF" w:rsidP="00FF42BF">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5655AFD9"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3048060E"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561D01FB"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31E1CB2F"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024" w:type="dxa"/>
                  <w:tcBorders>
                    <w:left w:val="double" w:sz="4" w:space="0" w:color="auto"/>
                  </w:tcBorders>
                  <w:vAlign w:val="center"/>
                </w:tcPr>
                <w:p w14:paraId="3E3C8B1D"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1024" w:type="dxa"/>
                  <w:tcBorders>
                    <w:left w:val="double" w:sz="4" w:space="0" w:color="auto"/>
                  </w:tcBorders>
                  <w:vAlign w:val="center"/>
                </w:tcPr>
                <w:p w14:paraId="33B1A47D"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63" w:type="dxa"/>
                  <w:tcBorders>
                    <w:left w:val="double" w:sz="4" w:space="0" w:color="auto"/>
                  </w:tcBorders>
                  <w:vAlign w:val="center"/>
                </w:tcPr>
                <w:p w14:paraId="410017CB"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04</w:t>
                  </w:r>
                </w:p>
              </w:tc>
              <w:tc>
                <w:tcPr>
                  <w:tcW w:w="1163" w:type="dxa"/>
                  <w:tcBorders>
                    <w:left w:val="double" w:sz="4" w:space="0" w:color="auto"/>
                  </w:tcBorders>
                  <w:vAlign w:val="center"/>
                </w:tcPr>
                <w:p w14:paraId="3B9D8C0E" w14:textId="77777777" w:rsidR="00FF42BF" w:rsidRPr="002C23B1" w:rsidRDefault="00FF42BF" w:rsidP="00FF42BF">
                  <w:pPr>
                    <w:spacing w:line="240" w:lineRule="exact"/>
                    <w:ind w:left="180" w:hangingChars="100" w:hanging="180"/>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w:t>
                  </w:r>
                  <w:r w:rsidRPr="002C23B1">
                    <w:rPr>
                      <w:rFonts w:ascii="Meiryo UI" w:eastAsia="Meiryo UI" w:hAnsi="Meiryo UI" w:hint="eastAsia"/>
                      <w:color w:val="000000" w:themeColor="text1"/>
                      <w:sz w:val="18"/>
                      <w:szCs w:val="18"/>
                    </w:rPr>
                    <w:t>5</w:t>
                  </w:r>
                </w:p>
              </w:tc>
            </w:tr>
            <w:tr w:rsidR="00AB5057" w:rsidRPr="002C23B1" w14:paraId="6F01F52E" w14:textId="77777777" w:rsidTr="004C3192">
              <w:trPr>
                <w:trHeight w:val="216"/>
              </w:trPr>
              <w:tc>
                <w:tcPr>
                  <w:tcW w:w="2166" w:type="dxa"/>
                  <w:tcBorders>
                    <w:right w:val="double" w:sz="4" w:space="0" w:color="auto"/>
                  </w:tcBorders>
                  <w:shd w:val="clear" w:color="auto" w:fill="auto"/>
                  <w:vAlign w:val="center"/>
                </w:tcPr>
                <w:p w14:paraId="3AB30A9B"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件数（メディア掲載件数）</w:t>
                  </w:r>
                </w:p>
              </w:tc>
              <w:tc>
                <w:tcPr>
                  <w:tcW w:w="1237" w:type="dxa"/>
                  <w:tcBorders>
                    <w:left w:val="double" w:sz="4" w:space="0" w:color="auto"/>
                    <w:right w:val="double" w:sz="4" w:space="0" w:color="auto"/>
                  </w:tcBorders>
                  <w:shd w:val="clear" w:color="auto" w:fill="auto"/>
                  <w:vAlign w:val="center"/>
                </w:tcPr>
                <w:p w14:paraId="01AAB6FA"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53（20）</w:t>
                  </w:r>
                </w:p>
              </w:tc>
              <w:tc>
                <w:tcPr>
                  <w:tcW w:w="1359" w:type="dxa"/>
                  <w:tcBorders>
                    <w:left w:val="double" w:sz="4" w:space="0" w:color="auto"/>
                    <w:right w:val="double" w:sz="4" w:space="0" w:color="auto"/>
                  </w:tcBorders>
                  <w:vAlign w:val="center"/>
                </w:tcPr>
                <w:p w14:paraId="0D3A400F"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45（18</w:t>
                  </w:r>
                  <w:r w:rsidRPr="002C23B1">
                    <w:rPr>
                      <w:rFonts w:ascii="Meiryo UI" w:eastAsia="Meiryo UI" w:hAnsi="Meiryo UI"/>
                      <w:color w:val="000000" w:themeColor="text1"/>
                      <w:sz w:val="18"/>
                      <w:szCs w:val="18"/>
                    </w:rPr>
                    <w:t>）</w:t>
                  </w:r>
                </w:p>
              </w:tc>
              <w:tc>
                <w:tcPr>
                  <w:tcW w:w="1024" w:type="dxa"/>
                  <w:tcBorders>
                    <w:left w:val="double" w:sz="4" w:space="0" w:color="auto"/>
                  </w:tcBorders>
                  <w:vAlign w:val="center"/>
                </w:tcPr>
                <w:p w14:paraId="0EB82B83"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7</w:t>
                  </w: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9）</w:t>
                  </w:r>
                </w:p>
              </w:tc>
              <w:tc>
                <w:tcPr>
                  <w:tcW w:w="1024" w:type="dxa"/>
                  <w:tcBorders>
                    <w:left w:val="double" w:sz="4" w:space="0" w:color="auto"/>
                  </w:tcBorders>
                  <w:vAlign w:val="center"/>
                </w:tcPr>
                <w:p w14:paraId="4A6A0391"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48（19）</w:t>
                  </w:r>
                </w:p>
              </w:tc>
              <w:tc>
                <w:tcPr>
                  <w:tcW w:w="1163" w:type="dxa"/>
                  <w:tcBorders>
                    <w:left w:val="double" w:sz="4" w:space="0" w:color="auto"/>
                  </w:tcBorders>
                  <w:shd w:val="clear" w:color="auto" w:fill="auto"/>
                  <w:vAlign w:val="center"/>
                </w:tcPr>
                <w:p w14:paraId="6017AB1A"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61（14）</w:t>
                  </w:r>
                </w:p>
              </w:tc>
              <w:tc>
                <w:tcPr>
                  <w:tcW w:w="1163" w:type="dxa"/>
                  <w:tcBorders>
                    <w:left w:val="double" w:sz="4" w:space="0" w:color="auto"/>
                  </w:tcBorders>
                </w:tcPr>
                <w:p w14:paraId="070BE94D" w14:textId="77777777" w:rsidR="00FF42BF" w:rsidRPr="002C23B1" w:rsidRDefault="00FF42BF" w:rsidP="00FF42B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46（15）</w:t>
                  </w:r>
                </w:p>
              </w:tc>
            </w:tr>
          </w:tbl>
          <w:p w14:paraId="3927C71E" w14:textId="77777777" w:rsidR="00FF42BF" w:rsidRPr="002C23B1" w:rsidRDefault="00FF42BF" w:rsidP="00FF42BF">
            <w:pPr>
              <w:spacing w:line="240" w:lineRule="exact"/>
              <w:ind w:left="180" w:hangingChars="100" w:hanging="180"/>
              <w:rPr>
                <w:rFonts w:ascii="Meiryo UI" w:eastAsia="Meiryo UI" w:hAnsi="Meiryo UI"/>
                <w:b/>
                <w:color w:val="000000" w:themeColor="text1"/>
                <w:kern w:val="0"/>
                <w:sz w:val="18"/>
                <w:szCs w:val="18"/>
              </w:rPr>
            </w:pPr>
          </w:p>
          <w:p w14:paraId="460EA8D5" w14:textId="322E1B0B"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w:t>
            </w:r>
            <w:r w:rsidRPr="002C23B1">
              <w:rPr>
                <w:rFonts w:ascii="Meiryo UI" w:eastAsia="Meiryo UI" w:hAnsi="Meiryo UI" w:hint="eastAsia"/>
                <w:color w:val="000000" w:themeColor="text1"/>
                <w:kern w:val="0"/>
                <w:sz w:val="18"/>
                <w:szCs w:val="18"/>
              </w:rPr>
              <w:t>報道資料の提供</w:t>
            </w:r>
            <w:r w:rsidRPr="002C23B1">
              <w:rPr>
                <w:rFonts w:ascii="Meiryo UI" w:eastAsia="Meiryo UI" w:hAnsi="Meiryo UI" w:hint="eastAsia"/>
                <w:color w:val="000000" w:themeColor="text1"/>
                <w:kern w:val="0"/>
                <w:sz w:val="18"/>
                <w:szCs w:val="20"/>
              </w:rPr>
              <w:t>件数は46回で</w:t>
            </w:r>
            <w:r w:rsidR="000267A3" w:rsidRPr="000267A3">
              <w:rPr>
                <w:rFonts w:ascii="Meiryo UI" w:eastAsia="Meiryo UI" w:hAnsi="Meiryo UI" w:hint="eastAsia"/>
                <w:color w:val="000000" w:themeColor="text1"/>
                <w:kern w:val="0"/>
                <w:sz w:val="18"/>
                <w:szCs w:val="20"/>
              </w:rPr>
              <w:t>数値目標（</w:t>
            </w:r>
            <w:r w:rsidR="000267A3">
              <w:rPr>
                <w:rFonts w:ascii="Meiryo UI" w:eastAsia="Meiryo UI" w:hAnsi="Meiryo UI" w:hint="eastAsia"/>
                <w:color w:val="000000" w:themeColor="text1"/>
                <w:kern w:val="0"/>
                <w:sz w:val="18"/>
                <w:szCs w:val="20"/>
              </w:rPr>
              <w:t>40</w:t>
            </w:r>
            <w:r w:rsidR="000267A3" w:rsidRPr="000267A3">
              <w:rPr>
                <w:rFonts w:ascii="Meiryo UI" w:eastAsia="Meiryo UI" w:hAnsi="Meiryo UI"/>
                <w:color w:val="000000" w:themeColor="text1"/>
                <w:kern w:val="0"/>
                <w:sz w:val="18"/>
                <w:szCs w:val="20"/>
              </w:rPr>
              <w:t>件以上）の達成率は</w:t>
            </w:r>
            <w:r w:rsidRPr="002C23B1">
              <w:rPr>
                <w:rFonts w:ascii="Meiryo UI" w:eastAsia="Meiryo UI" w:hAnsi="Meiryo UI" w:hint="eastAsia"/>
                <w:color w:val="000000" w:themeColor="text1"/>
                <w:kern w:val="0"/>
                <w:sz w:val="18"/>
                <w:szCs w:val="20"/>
              </w:rPr>
              <w:t>115％に達した。</w:t>
            </w:r>
          </w:p>
          <w:p w14:paraId="3B6FD28A" w14:textId="77777777" w:rsidR="00FF42BF" w:rsidRPr="002C23B1" w:rsidRDefault="00FF42BF" w:rsidP="00FF42B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w:t>
            </w:r>
            <w:r w:rsidRPr="002C23B1">
              <w:rPr>
                <w:rFonts w:ascii="Meiryo UI" w:eastAsia="Meiryo UI" w:hAnsi="Meiryo UI" w:hint="eastAsia"/>
                <w:color w:val="000000" w:themeColor="text1"/>
                <w:kern w:val="0"/>
                <w:sz w:val="18"/>
                <w:szCs w:val="18"/>
              </w:rPr>
              <w:t>報道資料の提供46件のうち、メディア掲載件数（新聞への記事掲載やテレビ・ラジオ等での放映）は15件、掲載率は33％であった。</w:t>
            </w:r>
          </w:p>
          <w:p w14:paraId="1BC3D33E" w14:textId="77777777" w:rsidR="00791AB2" w:rsidRPr="002C23B1" w:rsidRDefault="00FF42BF" w:rsidP="00B33E7B">
            <w:pPr>
              <w:spacing w:line="240" w:lineRule="exact"/>
              <w:ind w:leftChars="100" w:left="210"/>
              <w:rPr>
                <w:rFonts w:ascii="Meiryo UI" w:eastAsia="Meiryo UI" w:hAnsi="Meiryo UI" w:cstheme="minorBidi"/>
                <w:color w:val="000000" w:themeColor="text1"/>
                <w:sz w:val="18"/>
                <w:szCs w:val="18"/>
              </w:rPr>
            </w:pPr>
            <w:r w:rsidRPr="002C23B1">
              <w:rPr>
                <w:rFonts w:ascii="Meiryo UI" w:eastAsia="Meiryo UI" w:hAnsi="Meiryo UI" w:hint="eastAsia"/>
                <w:color w:val="000000" w:themeColor="text1"/>
                <w:kern w:val="0"/>
                <w:sz w:val="18"/>
                <w:szCs w:val="18"/>
              </w:rPr>
              <w:t>「絶滅危惧種ツチフキの再発見</w:t>
            </w:r>
            <w:r w:rsidRPr="002C23B1">
              <w:rPr>
                <w:rFonts w:ascii="Meiryo UI" w:eastAsia="Meiryo UI" w:hAnsi="Meiryo UI" w:hint="eastAsia"/>
                <w:color w:val="000000" w:themeColor="text1"/>
                <w:sz w:val="18"/>
                <w:szCs w:val="18"/>
              </w:rPr>
              <w:t>」、「大阪オリジナルぶどう」の報道資料について</w:t>
            </w:r>
            <w:r w:rsidRPr="002C23B1">
              <w:rPr>
                <w:rFonts w:ascii="Meiryo UI" w:eastAsia="Meiryo UI" w:hAnsi="Meiryo UI" w:cstheme="minorBidi" w:hint="eastAsia"/>
                <w:color w:val="000000" w:themeColor="text1"/>
                <w:sz w:val="18"/>
                <w:szCs w:val="18"/>
              </w:rPr>
              <w:t>、テレビ・新聞に多く取り上げられた。</w:t>
            </w:r>
          </w:p>
          <w:p w14:paraId="5586284C" w14:textId="590E7C4F" w:rsidR="00B33E7B" w:rsidRPr="002C23B1" w:rsidRDefault="00B33E7B" w:rsidP="00FF42BF">
            <w:pPr>
              <w:spacing w:line="240" w:lineRule="exact"/>
              <w:ind w:left="180" w:hangingChars="100" w:hanging="180"/>
              <w:rPr>
                <w:rFonts w:ascii="Meiryo UI" w:eastAsia="Meiryo UI" w:hAnsi="Meiryo UI"/>
                <w:color w:val="000000" w:themeColor="text1"/>
                <w:kern w:val="0"/>
                <w:sz w:val="18"/>
                <w:szCs w:val="18"/>
              </w:rPr>
            </w:pPr>
          </w:p>
        </w:tc>
      </w:tr>
    </w:tbl>
    <w:p w14:paraId="17810B50" w14:textId="77777777" w:rsidR="00791AB2" w:rsidRPr="002C23B1" w:rsidRDefault="00C04FFF">
      <w:pPr>
        <w:rPr>
          <w:color w:val="000000" w:themeColor="text1"/>
        </w:rPr>
      </w:pPr>
      <w:r w:rsidRPr="002C23B1">
        <w:rPr>
          <w:color w:val="000000" w:themeColor="text1"/>
        </w:rPr>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AB5057" w:rsidRPr="002C23B1" w14:paraId="67474932" w14:textId="77777777">
        <w:trPr>
          <w:trHeight w:val="413"/>
        </w:trPr>
        <w:tc>
          <w:tcPr>
            <w:tcW w:w="15418" w:type="dxa"/>
            <w:shd w:val="clear" w:color="auto" w:fill="auto"/>
          </w:tcPr>
          <w:p w14:paraId="4C9BB2FC" w14:textId="77777777" w:rsidR="00791AB2" w:rsidRPr="002C23B1" w:rsidRDefault="00C04FFF">
            <w:pPr>
              <w:spacing w:line="240" w:lineRule="exact"/>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lastRenderedPageBreak/>
              <w:t>第１　府民に対して提供するサービスその他の業務の質の向上に関する目標を達成するためとるべき措置</w:t>
            </w:r>
          </w:p>
          <w:p w14:paraId="0C2E4CDC" w14:textId="77777777" w:rsidR="00791AB2" w:rsidRPr="002C23B1" w:rsidRDefault="00C04FFF">
            <w:pPr>
              <w:spacing w:line="240" w:lineRule="exact"/>
              <w:ind w:firstLineChars="100" w:firstLine="181"/>
              <w:rPr>
                <w:color w:val="000000" w:themeColor="text1"/>
                <w:sz w:val="18"/>
                <w:szCs w:val="18"/>
              </w:rPr>
            </w:pPr>
            <w:r w:rsidRPr="002C23B1">
              <w:rPr>
                <w:rFonts w:ascii="ＭＳ ゴシック" w:eastAsia="ＭＳ ゴシック" w:hAnsi="ＭＳ ゴシック" w:hint="eastAsia"/>
                <w:b/>
                <w:bCs/>
                <w:color w:val="000000" w:themeColor="text1"/>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AB5057" w:rsidRPr="002C23B1" w14:paraId="15BEC4DD" w14:textId="77777777">
        <w:trPr>
          <w:cantSplit/>
          <w:trHeight w:val="917"/>
        </w:trPr>
        <w:tc>
          <w:tcPr>
            <w:tcW w:w="678" w:type="dxa"/>
            <w:vMerge w:val="restart"/>
            <w:shd w:val="clear" w:color="auto" w:fill="auto"/>
            <w:vAlign w:val="center"/>
          </w:tcPr>
          <w:p w14:paraId="34CFE2A0"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t>中期</w:t>
            </w:r>
          </w:p>
          <w:p w14:paraId="2635D756"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738" w:type="dxa"/>
            <w:shd w:val="clear" w:color="auto" w:fill="auto"/>
          </w:tcPr>
          <w:p w14:paraId="7A92D575"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w:t>
            </w:r>
            <w:r w:rsidRPr="002C23B1">
              <w:rPr>
                <w:rFonts w:ascii="ＭＳ ゴシック" w:eastAsia="ＭＳ ゴシック" w:hAnsi="ＭＳ ゴシック"/>
                <w:color w:val="000000" w:themeColor="text1"/>
                <w:sz w:val="16"/>
                <w:szCs w:val="18"/>
              </w:rPr>
              <w:t xml:space="preserve"> 調査研究の効果的な推進</w:t>
            </w:r>
          </w:p>
          <w:p w14:paraId="6E13D3D3"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09B23C44"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AB5057" w:rsidRPr="002C23B1" w14:paraId="15C4218F" w14:textId="77777777">
        <w:trPr>
          <w:cantSplit/>
          <w:trHeight w:val="1387"/>
        </w:trPr>
        <w:tc>
          <w:tcPr>
            <w:tcW w:w="678" w:type="dxa"/>
            <w:vMerge/>
            <w:shd w:val="clear" w:color="auto" w:fill="auto"/>
            <w:vAlign w:val="center"/>
          </w:tcPr>
          <w:p w14:paraId="529302B0" w14:textId="77777777" w:rsidR="00791AB2" w:rsidRPr="002C23B1" w:rsidRDefault="00791AB2">
            <w:pPr>
              <w:spacing w:line="200" w:lineRule="exact"/>
              <w:jc w:val="center"/>
              <w:rPr>
                <w:rFonts w:ascii="ＭＳ ゴシック" w:eastAsia="ＭＳ ゴシック" w:hAnsi="ＭＳ ゴシック"/>
                <w:color w:val="000000" w:themeColor="text1"/>
                <w:kern w:val="0"/>
                <w:sz w:val="18"/>
                <w:szCs w:val="18"/>
              </w:rPr>
            </w:pPr>
          </w:p>
        </w:tc>
        <w:tc>
          <w:tcPr>
            <w:tcW w:w="14738" w:type="dxa"/>
            <w:shd w:val="clear" w:color="auto" w:fill="auto"/>
          </w:tcPr>
          <w:p w14:paraId="6CDB00D0"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（１）技術ニーズの把握と知見の集積、協働の推進</w:t>
            </w:r>
          </w:p>
          <w:p w14:paraId="28BB1477"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多様な情報の収集と知見の集積</w:t>
            </w:r>
          </w:p>
          <w:p w14:paraId="2C0CD819"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3CAF9C6"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他の研究機関などとの協働</w:t>
            </w:r>
          </w:p>
          <w:p w14:paraId="1CDCC75F"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調査研究やその成果の普及においては、大学、他の試験研究機関などとの協働に努めること。</w:t>
            </w:r>
          </w:p>
          <w:p w14:paraId="5CD941F4"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また、情報交換・技術の相互利用などを行い、より高度な技術力を身につけるなど、研究所の業務の質の向上に努めること。</w:t>
            </w:r>
          </w:p>
        </w:tc>
      </w:tr>
    </w:tbl>
    <w:p w14:paraId="20481E5A" w14:textId="77777777" w:rsidR="00791AB2" w:rsidRPr="002C23B1" w:rsidRDefault="00791AB2">
      <w:pPr>
        <w:rPr>
          <w:color w:val="000000" w:themeColor="text1"/>
        </w:rPr>
      </w:pPr>
    </w:p>
    <w:p w14:paraId="09C12D67" w14:textId="77777777" w:rsidR="00791AB2" w:rsidRPr="002C23B1" w:rsidRDefault="00C04FFF" w:rsidP="007E7C95">
      <w:pPr>
        <w:pStyle w:val="1"/>
        <w:rPr>
          <w:color w:val="000000" w:themeColor="text1"/>
        </w:rPr>
      </w:pPr>
      <w:r w:rsidRPr="002C23B1">
        <w:rPr>
          <w:rFonts w:hint="eastAsia"/>
          <w:color w:val="000000" w:themeColor="text1"/>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AB5057" w:rsidRPr="002C23B1" w14:paraId="1B28907B"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52F77F90"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310" w:type="dxa"/>
            <w:tcBorders>
              <w:bottom w:val="single" w:sz="4" w:space="0" w:color="auto"/>
            </w:tcBorders>
            <w:vAlign w:val="center"/>
          </w:tcPr>
          <w:p w14:paraId="7BE5AB86" w14:textId="293F0825" w:rsidR="00791AB2" w:rsidRPr="002C23B1" w:rsidRDefault="00420BB9">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Ⅳ</w:t>
            </w:r>
          </w:p>
        </w:tc>
        <w:tc>
          <w:tcPr>
            <w:tcW w:w="1842" w:type="dxa"/>
            <w:shd w:val="clear" w:color="auto" w:fill="D9D9D9" w:themeFill="background1" w:themeFillShade="D9"/>
            <w:vAlign w:val="center"/>
          </w:tcPr>
          <w:p w14:paraId="34F22951"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42" w:type="dxa"/>
            <w:gridSpan w:val="2"/>
            <w:vAlign w:val="center"/>
          </w:tcPr>
          <w:p w14:paraId="4927E928" w14:textId="2160A582" w:rsidR="00791AB2" w:rsidRPr="002C23B1" w:rsidRDefault="00CE5611">
            <w:pPr>
              <w:spacing w:line="220" w:lineRule="exact"/>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746A6959" w14:textId="77777777" w:rsidTr="00AD1842">
        <w:trPr>
          <w:trHeight w:val="148"/>
        </w:trPr>
        <w:tc>
          <w:tcPr>
            <w:tcW w:w="8359" w:type="dxa"/>
            <w:gridSpan w:val="3"/>
            <w:shd w:val="clear" w:color="auto" w:fill="D9D9D9" w:themeFill="background1" w:themeFillShade="D9"/>
            <w:vAlign w:val="center"/>
          </w:tcPr>
          <w:p w14:paraId="7E3B763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4A32999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123ACA2A"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47E5F17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1586F19" w14:textId="77777777" w:rsidR="00791AB2" w:rsidRPr="002C23B1" w:rsidRDefault="00791AB2">
            <w:pPr>
              <w:spacing w:line="240" w:lineRule="exact"/>
              <w:jc w:val="center"/>
              <w:rPr>
                <w:b/>
                <w:color w:val="000000" w:themeColor="text1"/>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28AADDF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E12E676"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76201581" w14:textId="77777777" w:rsidR="00791AB2" w:rsidRPr="002C23B1" w:rsidRDefault="00791AB2">
            <w:pPr>
              <w:spacing w:line="240" w:lineRule="exact"/>
              <w:jc w:val="center"/>
              <w:rPr>
                <w:b/>
                <w:color w:val="000000" w:themeColor="text1"/>
                <w:kern w:val="0"/>
                <w:sz w:val="18"/>
                <w:szCs w:val="20"/>
              </w:rPr>
            </w:pPr>
          </w:p>
        </w:tc>
      </w:tr>
      <w:tr w:rsidR="00AB5057" w:rsidRPr="002C23B1" w14:paraId="2B66FC31"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5B6E63E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34FAD1A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15490959"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2DF8587A" w14:textId="77777777" w:rsidR="00791AB2" w:rsidRPr="002C23B1" w:rsidRDefault="00791AB2">
            <w:pPr>
              <w:spacing w:line="240" w:lineRule="exact"/>
              <w:rPr>
                <w:b/>
                <w:color w:val="000000" w:themeColor="text1"/>
                <w:kern w:val="0"/>
                <w:sz w:val="20"/>
                <w:szCs w:val="20"/>
              </w:rPr>
            </w:pPr>
          </w:p>
        </w:tc>
      </w:tr>
      <w:bookmarkStart w:id="44" w:name="細目33h" w:colFirst="0" w:colLast="0"/>
      <w:tr w:rsidR="00CE5611" w:rsidRPr="002C23B1" w14:paraId="6156A592" w14:textId="77777777" w:rsidTr="00D41A43">
        <w:trPr>
          <w:trHeight w:val="278"/>
        </w:trPr>
        <w:tc>
          <w:tcPr>
            <w:tcW w:w="8359" w:type="dxa"/>
            <w:gridSpan w:val="3"/>
            <w:tcBorders>
              <w:bottom w:val="dashSmallGap" w:sz="4" w:space="0" w:color="auto"/>
            </w:tcBorders>
            <w:shd w:val="clear" w:color="auto" w:fill="auto"/>
            <w:vAlign w:val="center"/>
          </w:tcPr>
          <w:p w14:paraId="28E59C4C" w14:textId="3471B53B" w:rsidR="00CE5611" w:rsidRPr="002C23B1" w:rsidRDefault="00CE5611"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33"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2　①</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多様な情報の収集と知見の集積</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52F2A3A8" w14:textId="417D3D32" w:rsidR="008731EF" w:rsidRDefault="008731EF" w:rsidP="00CE5611">
            <w:pPr>
              <w:ind w:left="100" w:hangingChars="50" w:hanging="100"/>
              <w:rPr>
                <w:rFonts w:ascii="Meiryo UI" w:eastAsia="Meiryo UI" w:hAnsi="Meiryo UI"/>
                <w:color w:val="000000" w:themeColor="text1"/>
                <w:kern w:val="0"/>
                <w:sz w:val="20"/>
                <w:szCs w:val="20"/>
              </w:rPr>
            </w:pPr>
            <w:r w:rsidRPr="00900ABE">
              <w:rPr>
                <w:rFonts w:ascii="Meiryo UI" w:eastAsia="Meiryo UI" w:hAnsi="Meiryo UI" w:hint="eastAsia"/>
                <w:color w:val="000000" w:themeColor="text1"/>
                <w:kern w:val="0"/>
                <w:sz w:val="20"/>
                <w:szCs w:val="20"/>
              </w:rPr>
              <w:t>（細目</w:t>
            </w:r>
            <w:r w:rsidRPr="00900ABE">
              <w:rPr>
                <w:rFonts w:ascii="Meiryo UI" w:eastAsia="Meiryo UI" w:hAnsi="Meiryo UI"/>
                <w:color w:val="000000" w:themeColor="text1"/>
                <w:kern w:val="0"/>
                <w:sz w:val="20"/>
                <w:szCs w:val="20"/>
              </w:rPr>
              <w:t xml:space="preserve"> 32</w:t>
            </w:r>
            <w:r w:rsidRPr="00900ABE">
              <w:rPr>
                <w:rFonts w:ascii="Meiryo UI" w:eastAsia="Meiryo UI" w:hAnsi="Meiryo UI" w:hint="eastAsia"/>
                <w:color w:val="000000" w:themeColor="text1"/>
                <w:kern w:val="0"/>
                <w:sz w:val="20"/>
                <w:szCs w:val="20"/>
              </w:rPr>
              <w:t>）</w:t>
            </w:r>
          </w:p>
          <w:p w14:paraId="38582AA6" w14:textId="3E36AF5F" w:rsidR="00CE5611" w:rsidRPr="00900ABE" w:rsidRDefault="00CE5611" w:rsidP="00CE5611">
            <w:pPr>
              <w:ind w:left="100" w:hangingChars="50" w:hanging="100"/>
              <w:rPr>
                <w:rFonts w:ascii="Meiryo UI" w:eastAsia="Meiryo UI" w:hAnsi="Meiryo UI"/>
                <w:color w:val="000000" w:themeColor="text1"/>
                <w:kern w:val="0"/>
                <w:sz w:val="20"/>
                <w:szCs w:val="20"/>
              </w:rPr>
            </w:pPr>
            <w:r w:rsidRPr="00900ABE">
              <w:rPr>
                <w:rFonts w:ascii="Meiryo UI" w:eastAsia="Meiryo UI" w:hAnsi="Meiryo UI" w:hint="eastAsia"/>
                <w:color w:val="000000" w:themeColor="text1"/>
                <w:kern w:val="0"/>
                <w:sz w:val="20"/>
                <w:szCs w:val="20"/>
              </w:rPr>
              <w:t>・金融機関と連携したイベント「食品技術支援ラボツアー」の実施や大阪府</w:t>
            </w:r>
            <w:r>
              <w:rPr>
                <w:rFonts w:ascii="Meiryo UI" w:eastAsia="Meiryo UI" w:hAnsi="Meiryo UI" w:hint="eastAsia"/>
                <w:color w:val="000000" w:themeColor="text1"/>
                <w:kern w:val="0"/>
                <w:sz w:val="20"/>
                <w:szCs w:val="20"/>
              </w:rPr>
              <w:t>からの受託事業「</w:t>
            </w:r>
            <w:r w:rsidRPr="00900ABE">
              <w:rPr>
                <w:rFonts w:ascii="Meiryo UI" w:eastAsia="Meiryo UI" w:hAnsi="Meiryo UI" w:hint="eastAsia"/>
                <w:color w:val="000000" w:themeColor="text1"/>
                <w:kern w:val="0"/>
                <w:sz w:val="20"/>
                <w:szCs w:val="20"/>
              </w:rPr>
              <w:t>大阪産（もん）農山漁村発イノベーションサポートセンターの運営</w:t>
            </w:r>
            <w:r>
              <w:rPr>
                <w:rFonts w:ascii="Meiryo UI" w:eastAsia="Meiryo UI" w:hAnsi="Meiryo UI" w:hint="eastAsia"/>
                <w:color w:val="000000" w:themeColor="text1"/>
                <w:kern w:val="0"/>
                <w:sz w:val="20"/>
                <w:szCs w:val="20"/>
              </w:rPr>
              <w:t>」</w:t>
            </w:r>
            <w:r w:rsidRPr="00900ABE">
              <w:rPr>
                <w:rFonts w:ascii="Meiryo UI" w:eastAsia="Meiryo UI" w:hAnsi="Meiryo UI" w:hint="eastAsia"/>
                <w:color w:val="000000" w:themeColor="text1"/>
                <w:kern w:val="0"/>
                <w:sz w:val="20"/>
                <w:szCs w:val="20"/>
              </w:rPr>
              <w:t>等</w:t>
            </w:r>
            <w:r>
              <w:rPr>
                <w:rFonts w:ascii="Meiryo UI" w:eastAsia="Meiryo UI" w:hAnsi="Meiryo UI" w:hint="eastAsia"/>
                <w:color w:val="000000" w:themeColor="text1"/>
                <w:kern w:val="0"/>
                <w:sz w:val="20"/>
                <w:szCs w:val="20"/>
              </w:rPr>
              <w:t>、</w:t>
            </w:r>
            <w:r w:rsidRPr="00900ABE">
              <w:rPr>
                <w:rFonts w:ascii="Meiryo UI" w:eastAsia="Meiryo UI" w:hAnsi="Meiryo UI" w:hint="eastAsia"/>
                <w:color w:val="000000" w:themeColor="text1"/>
                <w:kern w:val="0"/>
                <w:sz w:val="20"/>
                <w:szCs w:val="20"/>
              </w:rPr>
              <w:t>事業者の多様な技術ニーズ</w:t>
            </w:r>
            <w:r>
              <w:rPr>
                <w:rFonts w:ascii="Meiryo UI" w:eastAsia="Meiryo UI" w:hAnsi="Meiryo UI" w:hint="eastAsia"/>
                <w:color w:val="000000" w:themeColor="text1"/>
                <w:kern w:val="0"/>
                <w:sz w:val="20"/>
                <w:szCs w:val="20"/>
              </w:rPr>
              <w:t>の</w:t>
            </w:r>
            <w:r w:rsidRPr="00900ABE">
              <w:rPr>
                <w:rFonts w:ascii="Meiryo UI" w:eastAsia="Meiryo UI" w:hAnsi="Meiryo UI" w:hint="eastAsia"/>
                <w:color w:val="000000" w:themeColor="text1"/>
                <w:kern w:val="0"/>
                <w:sz w:val="20"/>
                <w:szCs w:val="20"/>
              </w:rPr>
              <w:t>把握</w:t>
            </w:r>
            <w:r>
              <w:rPr>
                <w:rFonts w:ascii="Meiryo UI" w:eastAsia="Meiryo UI" w:hAnsi="Meiryo UI" w:hint="eastAsia"/>
                <w:color w:val="000000" w:themeColor="text1"/>
                <w:kern w:val="0"/>
                <w:sz w:val="20"/>
                <w:szCs w:val="20"/>
              </w:rPr>
              <w:t>や課題解決への支援に努めた</w:t>
            </w:r>
            <w:r w:rsidRPr="00900ABE">
              <w:rPr>
                <w:rFonts w:ascii="Meiryo UI" w:eastAsia="Meiryo UI" w:hAnsi="Meiryo UI" w:hint="eastAsia"/>
                <w:color w:val="000000" w:themeColor="text1"/>
                <w:kern w:val="0"/>
                <w:sz w:val="20"/>
                <w:szCs w:val="20"/>
              </w:rPr>
              <w:t>。</w:t>
            </w:r>
          </w:p>
          <w:p w14:paraId="2968FB65" w14:textId="1DC59689" w:rsidR="00CE5611" w:rsidRDefault="00CE5611" w:rsidP="00CE5611">
            <w:pPr>
              <w:ind w:left="100" w:hangingChars="50" w:hanging="100"/>
              <w:rPr>
                <w:rFonts w:ascii="Meiryo UI" w:eastAsia="Meiryo UI" w:hAnsi="Meiryo UI"/>
                <w:color w:val="000000" w:themeColor="text1"/>
                <w:kern w:val="0"/>
                <w:sz w:val="20"/>
                <w:szCs w:val="20"/>
                <w:highlight w:val="yellow"/>
              </w:rPr>
            </w:pPr>
          </w:p>
          <w:p w14:paraId="402CC8C1" w14:textId="111E7CCB" w:rsidR="008731EF" w:rsidRPr="00087302" w:rsidRDefault="008731EF" w:rsidP="00CE5611">
            <w:pPr>
              <w:ind w:left="100" w:hangingChars="50" w:hanging="100"/>
              <w:rPr>
                <w:rFonts w:ascii="Meiryo UI" w:eastAsia="Meiryo UI" w:hAnsi="Meiryo UI"/>
                <w:color w:val="000000" w:themeColor="text1"/>
                <w:kern w:val="0"/>
                <w:sz w:val="20"/>
                <w:szCs w:val="20"/>
                <w:highlight w:val="yellow"/>
              </w:rPr>
            </w:pPr>
            <w:r w:rsidRPr="00395F0F">
              <w:rPr>
                <w:rFonts w:ascii="Meiryo UI" w:eastAsia="Meiryo UI" w:hAnsi="Meiryo UI"/>
                <w:color w:val="000000" w:themeColor="text1"/>
                <w:kern w:val="0"/>
                <w:sz w:val="20"/>
                <w:szCs w:val="20"/>
              </w:rPr>
              <w:t>（細目 33</w:t>
            </w:r>
            <w:r w:rsidRPr="00395F0F">
              <w:rPr>
                <w:rFonts w:ascii="Meiryo UI" w:eastAsia="Meiryo UI" w:hAnsi="Meiryo UI" w:hint="eastAsia"/>
                <w:color w:val="000000" w:themeColor="text1"/>
                <w:kern w:val="0"/>
                <w:sz w:val="20"/>
                <w:szCs w:val="20"/>
              </w:rPr>
              <w:t>）</w:t>
            </w:r>
          </w:p>
          <w:p w14:paraId="3B812A68" w14:textId="3807C962" w:rsidR="00CE5611" w:rsidRPr="00395F0F" w:rsidRDefault="00CE5611" w:rsidP="00CE5611">
            <w:pPr>
              <w:ind w:left="100" w:hangingChars="50" w:hanging="100"/>
              <w:rPr>
                <w:rFonts w:ascii="Meiryo UI" w:eastAsia="Meiryo UI" w:hAnsi="Meiryo UI"/>
                <w:color w:val="000000" w:themeColor="text1"/>
                <w:kern w:val="0"/>
                <w:sz w:val="20"/>
                <w:szCs w:val="20"/>
              </w:rPr>
            </w:pPr>
            <w:r w:rsidRPr="00395F0F">
              <w:rPr>
                <w:rFonts w:ascii="Meiryo UI" w:eastAsia="Meiryo UI" w:hAnsi="Meiryo UI"/>
                <w:color w:val="000000" w:themeColor="text1"/>
                <w:kern w:val="0"/>
                <w:sz w:val="20"/>
                <w:szCs w:val="20"/>
              </w:rPr>
              <w:t>・大阪公立大学との</w:t>
            </w:r>
            <w:r w:rsidRPr="00395F0F">
              <w:rPr>
                <w:rFonts w:ascii="Meiryo UI" w:eastAsia="Meiryo UI" w:hAnsi="Meiryo UI" w:hint="eastAsia"/>
                <w:color w:val="000000" w:themeColor="text1"/>
                <w:kern w:val="0"/>
                <w:sz w:val="20"/>
                <w:szCs w:val="20"/>
              </w:rPr>
              <w:t>継続的な連携として、生物多様性分野に関する</w:t>
            </w:r>
            <w:r w:rsidRPr="00395F0F">
              <w:rPr>
                <w:rFonts w:ascii="Meiryo UI" w:eastAsia="Meiryo UI" w:hAnsi="Meiryo UI"/>
                <w:color w:val="000000" w:themeColor="text1"/>
                <w:kern w:val="0"/>
                <w:sz w:val="20"/>
                <w:szCs w:val="20"/>
              </w:rPr>
              <w:t>共同研究</w:t>
            </w:r>
            <w:r w:rsidRPr="00395F0F">
              <w:rPr>
                <w:rFonts w:ascii="Meiryo UI" w:eastAsia="Meiryo UI" w:hAnsi="Meiryo UI" w:hint="eastAsia"/>
                <w:color w:val="000000" w:themeColor="text1"/>
                <w:kern w:val="0"/>
                <w:sz w:val="20"/>
                <w:szCs w:val="20"/>
              </w:rPr>
              <w:t>の実施や、ワイン製造分野の新商品開発支援などを行うとともに、新たに国立循環器病研究センター等との連携協定を締結し「減塩プロジェクト」</w:t>
            </w:r>
            <w:r>
              <w:rPr>
                <w:rFonts w:ascii="Meiryo UI" w:eastAsia="Meiryo UI" w:hAnsi="Meiryo UI" w:hint="eastAsia"/>
                <w:color w:val="000000" w:themeColor="text1"/>
                <w:kern w:val="0"/>
                <w:sz w:val="20"/>
                <w:szCs w:val="20"/>
              </w:rPr>
              <w:t>を</w:t>
            </w:r>
            <w:r w:rsidRPr="00395F0F">
              <w:rPr>
                <w:rFonts w:ascii="Meiryo UI" w:eastAsia="Meiryo UI" w:hAnsi="Meiryo UI" w:hint="eastAsia"/>
                <w:color w:val="000000" w:themeColor="text1"/>
                <w:kern w:val="0"/>
                <w:sz w:val="20"/>
                <w:szCs w:val="20"/>
              </w:rPr>
              <w:t>始動させるなど</w:t>
            </w:r>
            <w:r w:rsidRPr="00395F0F">
              <w:rPr>
                <w:rFonts w:ascii="Meiryo UI" w:eastAsia="Meiryo UI" w:hAnsi="Meiryo UI"/>
                <w:color w:val="000000" w:themeColor="text1"/>
                <w:kern w:val="0"/>
                <w:sz w:val="20"/>
                <w:szCs w:val="20"/>
              </w:rPr>
              <w:t>、他の研究機関等と</w:t>
            </w:r>
            <w:r w:rsidRPr="00395F0F">
              <w:rPr>
                <w:rFonts w:ascii="Meiryo UI" w:eastAsia="Meiryo UI" w:hAnsi="Meiryo UI"/>
                <w:color w:val="000000" w:themeColor="text1"/>
                <w:kern w:val="0"/>
                <w:sz w:val="20"/>
                <w:szCs w:val="20"/>
              </w:rPr>
              <w:lastRenderedPageBreak/>
              <w:t>の協働を進めた。</w:t>
            </w:r>
          </w:p>
          <w:p w14:paraId="6544B404" w14:textId="3B1C4A35" w:rsidR="00CE5611" w:rsidRDefault="00CE5611" w:rsidP="00CE5611">
            <w:pPr>
              <w:ind w:left="100" w:hangingChars="50" w:hanging="100"/>
              <w:rPr>
                <w:rFonts w:ascii="Meiryo UI" w:eastAsia="Meiryo UI" w:hAnsi="Meiryo UI"/>
                <w:color w:val="000000" w:themeColor="text1"/>
                <w:kern w:val="0"/>
                <w:sz w:val="20"/>
                <w:szCs w:val="20"/>
              </w:rPr>
            </w:pPr>
          </w:p>
          <w:p w14:paraId="4757B99B" w14:textId="0B784DCC" w:rsidR="008731EF" w:rsidRDefault="008731EF" w:rsidP="00CE5611">
            <w:pPr>
              <w:ind w:left="100" w:hangingChars="50" w:hanging="100"/>
              <w:rPr>
                <w:rFonts w:ascii="Meiryo UI" w:eastAsia="Meiryo UI" w:hAnsi="Meiryo UI"/>
                <w:color w:val="000000" w:themeColor="text1"/>
                <w:kern w:val="0"/>
                <w:sz w:val="20"/>
                <w:szCs w:val="20"/>
              </w:rPr>
            </w:pPr>
            <w:r w:rsidRPr="0023208F">
              <w:rPr>
                <w:rFonts w:ascii="Meiryo UI" w:eastAsia="Meiryo UI" w:hAnsi="Meiryo UI"/>
                <w:color w:val="000000" w:themeColor="text1"/>
                <w:kern w:val="0"/>
                <w:sz w:val="20"/>
                <w:szCs w:val="20"/>
              </w:rPr>
              <w:t>（細目 3</w:t>
            </w:r>
            <w:r w:rsidRPr="0023208F">
              <w:rPr>
                <w:rFonts w:ascii="Meiryo UI" w:eastAsia="Meiryo UI" w:hAnsi="Meiryo UI" w:hint="eastAsia"/>
                <w:color w:val="000000" w:themeColor="text1"/>
                <w:kern w:val="0"/>
                <w:sz w:val="20"/>
                <w:szCs w:val="20"/>
              </w:rPr>
              <w:t>4</w:t>
            </w:r>
            <w:r w:rsidRPr="0023208F">
              <w:rPr>
                <w:rFonts w:ascii="Meiryo UI" w:eastAsia="Meiryo UI" w:hAnsi="Meiryo UI"/>
                <w:color w:val="000000" w:themeColor="text1"/>
                <w:kern w:val="0"/>
                <w:sz w:val="20"/>
                <w:szCs w:val="20"/>
              </w:rPr>
              <w:t>）</w:t>
            </w:r>
          </w:p>
          <w:p w14:paraId="0BA9E7CE" w14:textId="69606A88" w:rsidR="00CE5611" w:rsidRPr="002C23B1" w:rsidRDefault="00CE5611" w:rsidP="007022E0">
            <w:pPr>
              <w:ind w:left="100" w:hangingChars="50" w:hanging="100"/>
              <w:rPr>
                <w:rFonts w:ascii="Meiryo UI" w:eastAsia="Meiryo UI" w:hAnsi="Meiryo UI"/>
                <w:color w:val="000000" w:themeColor="text1"/>
                <w:kern w:val="0"/>
                <w:sz w:val="20"/>
                <w:szCs w:val="20"/>
              </w:rPr>
            </w:pPr>
            <w:r w:rsidRPr="00D0472B">
              <w:rPr>
                <w:rFonts w:ascii="Meiryo UI" w:eastAsia="Meiryo UI" w:hAnsi="Meiryo UI"/>
                <w:color w:val="000000" w:themeColor="text1"/>
                <w:kern w:val="0"/>
                <w:sz w:val="20"/>
                <w:szCs w:val="20"/>
              </w:rPr>
              <w:t>・「大阪ぶど</w:t>
            </w:r>
            <w:r w:rsidRPr="00D0472B">
              <w:rPr>
                <w:rFonts w:ascii="Meiryo UI" w:eastAsia="Meiryo UI" w:hAnsi="Meiryo UI" w:hint="eastAsia"/>
                <w:color w:val="000000" w:themeColor="text1"/>
                <w:kern w:val="0"/>
                <w:sz w:val="20"/>
                <w:szCs w:val="20"/>
              </w:rPr>
              <w:t>うネ</w:t>
            </w:r>
            <w:r w:rsidRPr="00D0472B">
              <w:rPr>
                <w:rFonts w:ascii="Meiryo UI" w:eastAsia="Meiryo UI" w:hAnsi="Meiryo UI"/>
                <w:color w:val="000000" w:themeColor="text1"/>
                <w:kern w:val="0"/>
                <w:sz w:val="20"/>
                <w:szCs w:val="20"/>
              </w:rPr>
              <w:t>ットワーク」事務局として、</w:t>
            </w:r>
            <w:r w:rsidRPr="00D0472B">
              <w:rPr>
                <w:rFonts w:ascii="Meiryo UI" w:eastAsia="Meiryo UI" w:hAnsi="Meiryo UI" w:hint="eastAsia"/>
                <w:color w:val="000000" w:themeColor="text1"/>
                <w:kern w:val="0"/>
                <w:sz w:val="20"/>
                <w:szCs w:val="20"/>
              </w:rPr>
              <w:t>「ポンタ」の愛称決定</w:t>
            </w:r>
            <w:r w:rsidR="00D36C1E" w:rsidRPr="00D0472B">
              <w:rPr>
                <w:rFonts w:ascii="Meiryo UI" w:eastAsia="Meiryo UI" w:hAnsi="Meiryo UI" w:hint="eastAsia"/>
                <w:color w:val="000000" w:themeColor="text1"/>
                <w:kern w:val="0"/>
                <w:sz w:val="20"/>
                <w:szCs w:val="20"/>
              </w:rPr>
              <w:t>を行う</w:t>
            </w:r>
            <w:r w:rsidR="00580E4E" w:rsidRPr="00D0472B">
              <w:rPr>
                <w:rFonts w:ascii="Meiryo UI" w:eastAsia="Meiryo UI" w:hAnsi="Meiryo UI" w:hint="eastAsia"/>
                <w:color w:val="000000" w:themeColor="text1"/>
                <w:kern w:val="0"/>
                <w:sz w:val="20"/>
                <w:szCs w:val="20"/>
              </w:rPr>
              <w:t>とともに</w:t>
            </w:r>
            <w:r w:rsidRPr="00D0472B">
              <w:rPr>
                <w:rFonts w:ascii="Meiryo UI" w:eastAsia="Meiryo UI" w:hAnsi="Meiryo UI" w:hint="eastAsia"/>
                <w:color w:val="000000" w:themeColor="text1"/>
                <w:kern w:val="0"/>
                <w:sz w:val="20"/>
                <w:szCs w:val="20"/>
              </w:rPr>
              <w:t>、</w:t>
            </w:r>
            <w:r w:rsidR="00D36C1E" w:rsidRPr="00D0472B">
              <w:rPr>
                <w:rFonts w:ascii="Meiryo UI" w:eastAsia="Meiryo UI" w:hAnsi="Meiryo UI" w:hint="eastAsia"/>
                <w:color w:val="000000" w:themeColor="text1"/>
                <w:kern w:val="0"/>
                <w:sz w:val="20"/>
                <w:szCs w:val="20"/>
              </w:rPr>
              <w:t>認知度向上をめざし、</w:t>
            </w:r>
            <w:r w:rsidRPr="00D0472B">
              <w:rPr>
                <w:rFonts w:ascii="Meiryo UI" w:eastAsia="Meiryo UI" w:hAnsi="Meiryo UI" w:hint="eastAsia"/>
                <w:color w:val="000000" w:themeColor="text1"/>
                <w:kern w:val="0"/>
                <w:sz w:val="20"/>
                <w:szCs w:val="20"/>
              </w:rPr>
              <w:t>お披露目会</w:t>
            </w:r>
            <w:r w:rsidR="00D36C1E" w:rsidRPr="00D0472B">
              <w:rPr>
                <w:rFonts w:ascii="Meiryo UI" w:eastAsia="Meiryo UI" w:hAnsi="Meiryo UI" w:hint="eastAsia"/>
                <w:color w:val="000000" w:themeColor="text1"/>
                <w:kern w:val="0"/>
                <w:sz w:val="20"/>
                <w:szCs w:val="20"/>
              </w:rPr>
              <w:t>を</w:t>
            </w:r>
            <w:r w:rsidR="0048023E" w:rsidRPr="00D0472B">
              <w:rPr>
                <w:rFonts w:ascii="Meiryo UI" w:eastAsia="Meiryo UI" w:hAnsi="Meiryo UI" w:hint="eastAsia"/>
                <w:color w:val="000000" w:themeColor="text1"/>
                <w:kern w:val="0"/>
                <w:sz w:val="20"/>
                <w:szCs w:val="20"/>
              </w:rPr>
              <w:t>開催、</w:t>
            </w:r>
            <w:r w:rsidR="00D36C1E" w:rsidRPr="00D0472B">
              <w:rPr>
                <w:rFonts w:ascii="Meiryo UI" w:eastAsia="Meiryo UI" w:hAnsi="Meiryo UI" w:hint="eastAsia"/>
                <w:color w:val="000000" w:themeColor="text1"/>
                <w:kern w:val="0"/>
                <w:sz w:val="20"/>
                <w:szCs w:val="20"/>
              </w:rPr>
              <w:t>また、</w:t>
            </w:r>
            <w:r w:rsidR="00580E4E" w:rsidRPr="00D0472B">
              <w:rPr>
                <w:rFonts w:ascii="Meiryo UI" w:eastAsia="Meiryo UI" w:hAnsi="Meiryo UI" w:hint="eastAsia"/>
                <w:color w:val="000000" w:themeColor="text1"/>
                <w:kern w:val="0"/>
                <w:sz w:val="20"/>
                <w:szCs w:val="20"/>
              </w:rPr>
              <w:t>技術普及に向けた</w:t>
            </w:r>
            <w:r w:rsidRPr="00D0472B">
              <w:rPr>
                <w:rFonts w:ascii="Meiryo UI" w:eastAsia="Meiryo UI" w:hAnsi="Meiryo UI" w:hint="eastAsia"/>
                <w:color w:val="000000" w:themeColor="text1"/>
                <w:kern w:val="0"/>
                <w:sz w:val="20"/>
                <w:szCs w:val="20"/>
              </w:rPr>
              <w:t>栽培技術</w:t>
            </w:r>
            <w:r w:rsidR="00580E4E" w:rsidRPr="00D0472B">
              <w:rPr>
                <w:rFonts w:ascii="Meiryo UI" w:eastAsia="Meiryo UI" w:hAnsi="Meiryo UI" w:hint="eastAsia"/>
                <w:color w:val="000000" w:themeColor="text1"/>
                <w:kern w:val="0"/>
                <w:sz w:val="20"/>
                <w:szCs w:val="20"/>
              </w:rPr>
              <w:t>講習</w:t>
            </w:r>
            <w:r w:rsidRPr="00D0472B">
              <w:rPr>
                <w:rFonts w:ascii="Meiryo UI" w:eastAsia="Meiryo UI" w:hAnsi="Meiryo UI" w:hint="eastAsia"/>
                <w:color w:val="000000" w:themeColor="text1"/>
                <w:kern w:val="0"/>
                <w:sz w:val="20"/>
                <w:szCs w:val="20"/>
              </w:rPr>
              <w:t>会など</w:t>
            </w:r>
            <w:r w:rsidR="00D36C1E" w:rsidRPr="00D0472B">
              <w:rPr>
                <w:rFonts w:ascii="Meiryo UI" w:eastAsia="Meiryo UI" w:hAnsi="Meiryo UI" w:hint="eastAsia"/>
                <w:color w:val="000000" w:themeColor="text1"/>
                <w:kern w:val="0"/>
                <w:sz w:val="20"/>
                <w:szCs w:val="20"/>
              </w:rPr>
              <w:t>の</w:t>
            </w:r>
            <w:r w:rsidR="00580E4E" w:rsidRPr="00D0472B">
              <w:rPr>
                <w:rFonts w:ascii="Meiryo UI" w:eastAsia="Meiryo UI" w:hAnsi="Meiryo UI" w:hint="eastAsia"/>
                <w:color w:val="000000" w:themeColor="text1"/>
                <w:kern w:val="0"/>
                <w:sz w:val="20"/>
                <w:szCs w:val="20"/>
              </w:rPr>
              <w:t>部会運営を</w:t>
            </w:r>
            <w:r w:rsidR="00D36C1E" w:rsidRPr="00D0472B">
              <w:rPr>
                <w:rFonts w:ascii="Meiryo UI" w:eastAsia="Meiryo UI" w:hAnsi="Meiryo UI" w:hint="eastAsia"/>
                <w:color w:val="000000" w:themeColor="text1"/>
                <w:kern w:val="0"/>
                <w:sz w:val="20"/>
                <w:szCs w:val="20"/>
              </w:rPr>
              <w:t>実施。</w:t>
            </w:r>
            <w:r w:rsidR="00D36C1E">
              <w:rPr>
                <w:rFonts w:ascii="Meiryo UI" w:eastAsia="Meiryo UI" w:hAnsi="Meiryo UI" w:hint="eastAsia"/>
                <w:color w:val="000000" w:themeColor="text1"/>
                <w:kern w:val="0"/>
                <w:sz w:val="20"/>
                <w:szCs w:val="20"/>
              </w:rPr>
              <w:t>さらに、</w:t>
            </w:r>
            <w:r w:rsidRPr="0023208F">
              <w:rPr>
                <w:rFonts w:ascii="Meiryo UI" w:eastAsia="Meiryo UI" w:hAnsi="Meiryo UI" w:hint="eastAsia"/>
                <w:color w:val="000000" w:themeColor="text1"/>
                <w:kern w:val="0"/>
                <w:sz w:val="20"/>
                <w:szCs w:val="20"/>
              </w:rPr>
              <w:t>「大阪R</w:t>
            </w:r>
            <w:r w:rsidRPr="0023208F">
              <w:rPr>
                <w:rFonts w:ascii="Meiryo UI" w:eastAsia="Meiryo UI" w:hAnsi="Meiryo UI"/>
                <w:color w:val="000000" w:themeColor="text1"/>
                <w:kern w:val="0"/>
                <w:sz w:val="20"/>
                <w:szCs w:val="20"/>
              </w:rPr>
              <w:t xml:space="preserve"> </w:t>
            </w:r>
            <w:r w:rsidRPr="0023208F">
              <w:rPr>
                <w:rFonts w:ascii="Meiryo UI" w:eastAsia="Meiryo UI" w:hAnsi="Meiryo UI" w:hint="eastAsia"/>
                <w:color w:val="000000" w:themeColor="text1"/>
                <w:kern w:val="0"/>
                <w:sz w:val="20"/>
                <w:szCs w:val="20"/>
              </w:rPr>
              <w:t>N-1」の試験醸造等の推進や羽曳野市のワイン製造支援など、</w:t>
            </w:r>
            <w:r w:rsidRPr="0023208F">
              <w:rPr>
                <w:rFonts w:ascii="Meiryo UI" w:eastAsia="Meiryo UI" w:hAnsi="Meiryo UI"/>
                <w:color w:val="000000" w:themeColor="text1"/>
                <w:kern w:val="0"/>
                <w:sz w:val="20"/>
                <w:szCs w:val="20"/>
              </w:rPr>
              <w:t>大阪のブドウ産業振興</w:t>
            </w:r>
            <w:r w:rsidRPr="0023208F">
              <w:rPr>
                <w:rFonts w:ascii="Meiryo UI" w:eastAsia="Meiryo UI" w:hAnsi="Meiryo UI" w:hint="eastAsia"/>
                <w:color w:val="000000" w:themeColor="text1"/>
                <w:kern w:val="0"/>
                <w:sz w:val="20"/>
                <w:szCs w:val="20"/>
              </w:rPr>
              <w:t>に</w:t>
            </w:r>
            <w:r w:rsidR="00D36C1E">
              <w:rPr>
                <w:rFonts w:ascii="Meiryo UI" w:eastAsia="Meiryo UI" w:hAnsi="Meiryo UI" w:hint="eastAsia"/>
                <w:color w:val="000000" w:themeColor="text1"/>
                <w:kern w:val="0"/>
                <w:sz w:val="20"/>
                <w:szCs w:val="20"/>
              </w:rPr>
              <w:t>も</w:t>
            </w:r>
            <w:r w:rsidRPr="0023208F">
              <w:rPr>
                <w:rFonts w:ascii="Meiryo UI" w:eastAsia="Meiryo UI" w:hAnsi="Meiryo UI" w:hint="eastAsia"/>
                <w:color w:val="000000" w:themeColor="text1"/>
                <w:kern w:val="0"/>
                <w:sz w:val="20"/>
                <w:szCs w:val="20"/>
              </w:rPr>
              <w:t>貢献した。</w:t>
            </w:r>
          </w:p>
        </w:tc>
        <w:tc>
          <w:tcPr>
            <w:tcW w:w="3399" w:type="dxa"/>
            <w:vMerge w:val="restart"/>
          </w:tcPr>
          <w:p w14:paraId="3EDFF232" w14:textId="77777777" w:rsidR="00CE5611" w:rsidRDefault="00CE5611" w:rsidP="00CE5611">
            <w:pPr>
              <w:ind w:left="100" w:hangingChars="50" w:hanging="100"/>
              <w:rPr>
                <w:rFonts w:ascii="Meiryo UI" w:eastAsia="Meiryo UI" w:hAnsi="Meiryo UI"/>
                <w:color w:val="000000" w:themeColor="text1"/>
                <w:kern w:val="0"/>
                <w:sz w:val="20"/>
                <w:szCs w:val="20"/>
                <w:highlight w:val="yellow"/>
              </w:rPr>
            </w:pPr>
            <w:r w:rsidRPr="003E4AE7">
              <w:rPr>
                <w:rFonts w:ascii="Meiryo UI" w:eastAsia="Meiryo UI" w:hAnsi="Meiryo UI" w:hint="eastAsia"/>
                <w:color w:val="000000" w:themeColor="text1"/>
                <w:kern w:val="0"/>
                <w:sz w:val="20"/>
                <w:szCs w:val="20"/>
              </w:rPr>
              <w:lastRenderedPageBreak/>
              <w:t>・大阪産（もん）農山漁村発イノベーションサポートセンターの運営等</w:t>
            </w:r>
            <w:r w:rsidRPr="003E4AE7">
              <w:rPr>
                <w:rFonts w:ascii="Meiryo UI" w:eastAsia="Meiryo UI" w:hAnsi="Meiryo UI"/>
                <w:color w:val="000000" w:themeColor="text1"/>
                <w:kern w:val="0"/>
                <w:sz w:val="20"/>
                <w:szCs w:val="20"/>
              </w:rPr>
              <w:t>を通じて事業者の多様な技術ニーズの把握</w:t>
            </w:r>
            <w:r w:rsidRPr="003E4AE7">
              <w:rPr>
                <w:rFonts w:ascii="Meiryo UI" w:eastAsia="Meiryo UI" w:hAnsi="Meiryo UI" w:hint="eastAsia"/>
                <w:color w:val="000000" w:themeColor="text1"/>
                <w:kern w:val="0"/>
                <w:sz w:val="20"/>
                <w:szCs w:val="20"/>
              </w:rPr>
              <w:t>と解決策の提案を行った</w:t>
            </w:r>
            <w:r w:rsidRPr="003E4AE7">
              <w:rPr>
                <w:rFonts w:ascii="Meiryo UI" w:eastAsia="Meiryo UI" w:hAnsi="Meiryo UI"/>
                <w:color w:val="000000" w:themeColor="text1"/>
                <w:kern w:val="0"/>
                <w:sz w:val="20"/>
                <w:szCs w:val="20"/>
              </w:rPr>
              <w:t>こと、</w:t>
            </w:r>
            <w:r w:rsidRPr="003E4AE7">
              <w:rPr>
                <w:rFonts w:ascii="Meiryo UI" w:eastAsia="Meiryo UI" w:hAnsi="Meiryo UI" w:hint="eastAsia"/>
                <w:color w:val="000000" w:themeColor="text1"/>
                <w:kern w:val="0"/>
                <w:sz w:val="20"/>
                <w:szCs w:val="20"/>
              </w:rPr>
              <w:t>新たに国立循環器病研究センター等とのプロジェクトを</w:t>
            </w:r>
            <w:r>
              <w:rPr>
                <w:rFonts w:ascii="Meiryo UI" w:eastAsia="Meiryo UI" w:hAnsi="Meiryo UI" w:hint="eastAsia"/>
                <w:color w:val="000000" w:themeColor="text1"/>
                <w:kern w:val="0"/>
                <w:sz w:val="20"/>
                <w:szCs w:val="20"/>
              </w:rPr>
              <w:t>始動</w:t>
            </w:r>
            <w:r w:rsidRPr="003E4AE7">
              <w:rPr>
                <w:rFonts w:ascii="Meiryo UI" w:eastAsia="Meiryo UI" w:hAnsi="Meiryo UI" w:hint="eastAsia"/>
                <w:color w:val="000000" w:themeColor="text1"/>
                <w:kern w:val="0"/>
                <w:sz w:val="20"/>
                <w:szCs w:val="20"/>
              </w:rPr>
              <w:t>させるなど</w:t>
            </w:r>
            <w:r w:rsidRPr="003E4AE7">
              <w:rPr>
                <w:rFonts w:ascii="Meiryo UI" w:eastAsia="Meiryo UI" w:hAnsi="Meiryo UI"/>
                <w:color w:val="000000" w:themeColor="text1"/>
                <w:kern w:val="0"/>
                <w:sz w:val="20"/>
                <w:szCs w:val="20"/>
              </w:rPr>
              <w:t>他の研究機関等との協働を進めたこと</w:t>
            </w:r>
            <w:r>
              <w:rPr>
                <w:rFonts w:ascii="Meiryo UI" w:eastAsia="Meiryo UI" w:hAnsi="Meiryo UI" w:hint="eastAsia"/>
                <w:color w:val="000000" w:themeColor="text1"/>
                <w:kern w:val="0"/>
                <w:sz w:val="20"/>
                <w:szCs w:val="20"/>
              </w:rPr>
              <w:t>、大阪オリジナルブドウの愛称決定やお披露目会など「大阪ぶどうネットワーク」の事務局として尽力したこと</w:t>
            </w:r>
            <w:r w:rsidRPr="003E4AE7">
              <w:rPr>
                <w:rFonts w:ascii="Meiryo UI" w:eastAsia="Meiryo UI" w:hAnsi="Meiryo UI"/>
                <w:color w:val="000000" w:themeColor="text1"/>
                <w:kern w:val="0"/>
                <w:sz w:val="20"/>
                <w:szCs w:val="20"/>
              </w:rPr>
              <w:t xml:space="preserve">を評価した。 </w:t>
            </w:r>
          </w:p>
          <w:p w14:paraId="305B3651" w14:textId="77777777" w:rsidR="00CE5611" w:rsidRDefault="00CE5611" w:rsidP="00CE5611">
            <w:pPr>
              <w:ind w:left="100" w:hangingChars="50" w:hanging="100"/>
              <w:rPr>
                <w:rFonts w:ascii="Meiryo UI" w:eastAsia="Meiryo UI" w:hAnsi="Meiryo UI"/>
                <w:color w:val="000000" w:themeColor="text1"/>
                <w:kern w:val="0"/>
                <w:sz w:val="20"/>
                <w:szCs w:val="20"/>
                <w:highlight w:val="yellow"/>
              </w:rPr>
            </w:pPr>
          </w:p>
          <w:p w14:paraId="102E754C" w14:textId="115783F0" w:rsidR="00CE5611" w:rsidRPr="002C23B1" w:rsidRDefault="00CE5611" w:rsidP="00CE5611">
            <w:pPr>
              <w:ind w:left="100" w:hangingChars="50" w:hanging="100"/>
              <w:rPr>
                <w:rFonts w:ascii="Meiryo UI" w:eastAsia="Meiryo UI" w:hAnsi="Meiryo UI"/>
                <w:color w:val="000000" w:themeColor="text1"/>
                <w:kern w:val="0"/>
                <w:sz w:val="20"/>
                <w:szCs w:val="20"/>
              </w:rPr>
            </w:pPr>
            <w:r w:rsidRPr="003E4AE7">
              <w:rPr>
                <w:rFonts w:ascii="Meiryo UI" w:eastAsia="Meiryo UI" w:hAnsi="Meiryo UI"/>
                <w:color w:val="000000" w:themeColor="text1"/>
                <w:kern w:val="0"/>
                <w:sz w:val="20"/>
                <w:szCs w:val="20"/>
              </w:rPr>
              <w:t>・上記より、年度計画</w:t>
            </w:r>
            <w:r w:rsidRPr="00DF41FF">
              <w:rPr>
                <w:rFonts w:ascii="Meiryo UI" w:eastAsia="Meiryo UI" w:hAnsi="Meiryo UI"/>
                <w:color w:val="000000" w:themeColor="text1"/>
                <w:kern w:val="0"/>
                <w:sz w:val="20"/>
                <w:szCs w:val="20"/>
              </w:rPr>
              <w:t>を</w:t>
            </w:r>
            <w:r w:rsidR="00AD1136" w:rsidRPr="00DF41FF">
              <w:rPr>
                <w:rFonts w:ascii="Meiryo UI" w:eastAsia="Meiryo UI" w:hAnsi="Meiryo UI" w:hint="eastAsia"/>
                <w:color w:val="000000" w:themeColor="text1"/>
                <w:kern w:val="0"/>
                <w:sz w:val="20"/>
                <w:szCs w:val="20"/>
              </w:rPr>
              <w:t>上回る成果があった</w:t>
            </w:r>
            <w:r w:rsidRPr="00DF41FF">
              <w:rPr>
                <w:rFonts w:ascii="Meiryo UI" w:eastAsia="Meiryo UI" w:hAnsi="Meiryo UI"/>
                <w:color w:val="000000" w:themeColor="text1"/>
                <w:kern w:val="0"/>
                <w:sz w:val="20"/>
                <w:szCs w:val="20"/>
              </w:rPr>
              <w:t>ことから、自己評価</w:t>
            </w:r>
            <w:r w:rsidRPr="003E4AE7">
              <w:rPr>
                <w:rFonts w:ascii="Meiryo UI" w:eastAsia="Meiryo UI" w:hAnsi="Meiryo UI"/>
                <w:color w:val="000000" w:themeColor="text1"/>
                <w:kern w:val="0"/>
                <w:sz w:val="20"/>
                <w:szCs w:val="20"/>
              </w:rPr>
              <w:t>の「</w:t>
            </w:r>
            <w:r>
              <w:rPr>
                <w:rFonts w:ascii="Meiryo UI" w:eastAsia="Meiryo UI" w:hAnsi="Meiryo UI" w:hint="eastAsia"/>
                <w:color w:val="000000" w:themeColor="text1"/>
                <w:kern w:val="0"/>
                <w:sz w:val="20"/>
                <w:szCs w:val="20"/>
              </w:rPr>
              <w:t>Ⅳ</w:t>
            </w:r>
            <w:r w:rsidRPr="003E4AE7">
              <w:rPr>
                <w:rFonts w:ascii="Meiryo UI" w:eastAsia="Meiryo UI" w:hAnsi="Meiryo UI"/>
                <w:color w:val="000000" w:themeColor="text1"/>
                <w:kern w:val="0"/>
                <w:sz w:val="20"/>
                <w:szCs w:val="20"/>
              </w:rPr>
              <w:t>」は妥当であ ると判断した。</w:t>
            </w:r>
          </w:p>
        </w:tc>
      </w:tr>
      <w:bookmarkEnd w:id="44"/>
      <w:tr w:rsidR="00CE5611" w:rsidRPr="002C23B1" w14:paraId="60CD6DBD" w14:textId="77777777" w:rsidTr="00C31D79">
        <w:trPr>
          <w:trHeight w:val="987"/>
        </w:trPr>
        <w:tc>
          <w:tcPr>
            <w:tcW w:w="530" w:type="dxa"/>
            <w:tcBorders>
              <w:top w:val="dashSmallGap" w:sz="4" w:space="0" w:color="auto"/>
              <w:bottom w:val="dashSmallGap" w:sz="4" w:space="0" w:color="auto"/>
              <w:tr2bl w:val="single" w:sz="4" w:space="0" w:color="auto"/>
            </w:tcBorders>
            <w:shd w:val="clear" w:color="auto" w:fill="auto"/>
            <w:vAlign w:val="center"/>
          </w:tcPr>
          <w:p w14:paraId="541ABE62" w14:textId="77777777" w:rsidR="00CE5611" w:rsidRPr="002C23B1" w:rsidRDefault="00CE5611" w:rsidP="00CE5611">
            <w:pPr>
              <w:spacing w:line="200" w:lineRule="exact"/>
              <w:rPr>
                <w:rFonts w:ascii="Meiryo UI" w:eastAsia="Meiryo UI" w:hAnsi="Meiryo UI"/>
                <w:color w:val="000000" w:themeColor="text1"/>
                <w:kern w:val="0"/>
                <w:sz w:val="16"/>
                <w:szCs w:val="18"/>
              </w:rPr>
            </w:pPr>
          </w:p>
        </w:tc>
        <w:tc>
          <w:tcPr>
            <w:tcW w:w="7829" w:type="dxa"/>
            <w:gridSpan w:val="2"/>
          </w:tcPr>
          <w:p w14:paraId="2106A878" w14:textId="16176AC9"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金融機関と共催で「食品技術支援ラボツアー」を開催</w:t>
            </w:r>
            <w:r w:rsidRPr="002C23B1">
              <w:rPr>
                <w:rFonts w:ascii="Meiryo UI" w:eastAsia="Meiryo UI" w:hAnsi="Meiryo UI" w:hint="eastAsia"/>
                <w:color w:val="000000" w:themeColor="text1"/>
                <w:sz w:val="16"/>
                <w:szCs w:val="16"/>
              </w:rPr>
              <w:t>した。（６回20事業者）</w:t>
            </w:r>
          </w:p>
          <w:p w14:paraId="1779C888" w14:textId="386C37F1"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大阪産（もん）農山漁村発イノベーションサポートセンター」を運営し、農林漁業者等の課題等を事前に丁寧に聞き取り、課題解決にマッチしたプランナー派遣（96件）や研究所職員による個別相談（78件）を実施した。</w:t>
            </w:r>
          </w:p>
          <w:p w14:paraId="6F11F487" w14:textId="5358395D"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・「大阪ぶどうネットワーク」を運用し、ブドウ農家やJA、府関係者に対し研究所が育成した「虹の雫」の栽培技術研修会を行った。</w:t>
            </w:r>
          </w:p>
        </w:tc>
        <w:tc>
          <w:tcPr>
            <w:tcW w:w="3685" w:type="dxa"/>
            <w:gridSpan w:val="2"/>
            <w:vMerge/>
          </w:tcPr>
          <w:p w14:paraId="1EDEDE33" w14:textId="77777777" w:rsidR="00CE5611" w:rsidRPr="002C23B1" w:rsidRDefault="00CE5611" w:rsidP="00CE5611">
            <w:pPr>
              <w:spacing w:line="240" w:lineRule="exact"/>
              <w:rPr>
                <w:color w:val="000000" w:themeColor="text1"/>
                <w:kern w:val="0"/>
                <w:sz w:val="20"/>
                <w:szCs w:val="20"/>
              </w:rPr>
            </w:pPr>
          </w:p>
        </w:tc>
        <w:tc>
          <w:tcPr>
            <w:tcW w:w="3399" w:type="dxa"/>
            <w:vMerge/>
          </w:tcPr>
          <w:p w14:paraId="66FF0771" w14:textId="77777777" w:rsidR="00CE5611" w:rsidRPr="002C23B1" w:rsidRDefault="00CE5611" w:rsidP="00CE5611">
            <w:pPr>
              <w:spacing w:line="240" w:lineRule="exact"/>
              <w:rPr>
                <w:color w:val="000000" w:themeColor="text1"/>
                <w:kern w:val="0"/>
                <w:sz w:val="20"/>
                <w:szCs w:val="20"/>
              </w:rPr>
            </w:pPr>
          </w:p>
        </w:tc>
      </w:tr>
      <w:tr w:rsidR="00CE5611" w:rsidRPr="002C23B1" w14:paraId="18746ECE" w14:textId="77777777" w:rsidTr="006477F2">
        <w:trPr>
          <w:trHeight w:val="70"/>
        </w:trPr>
        <w:tc>
          <w:tcPr>
            <w:tcW w:w="530" w:type="dxa"/>
            <w:tcBorders>
              <w:top w:val="dashSmallGap" w:sz="4" w:space="0" w:color="auto"/>
              <w:bottom w:val="single" w:sz="4" w:space="0" w:color="auto"/>
            </w:tcBorders>
            <w:shd w:val="clear" w:color="auto" w:fill="auto"/>
            <w:vAlign w:val="center"/>
          </w:tcPr>
          <w:p w14:paraId="43F7D6E2" w14:textId="4068ACAA" w:rsidR="00CE5611" w:rsidRPr="002C23B1" w:rsidRDefault="00CE5611" w:rsidP="00CE5611">
            <w:pPr>
              <w:spacing w:line="20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Ⅲ</w:t>
            </w:r>
          </w:p>
        </w:tc>
        <w:tc>
          <w:tcPr>
            <w:tcW w:w="7829" w:type="dxa"/>
            <w:gridSpan w:val="2"/>
          </w:tcPr>
          <w:p w14:paraId="6A7E1501" w14:textId="75BEC0DE"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Meiryo UI" w:eastAsia="Meiryo UI" w:hAnsi="Meiryo UI" w:hint="eastAsia"/>
                <w:color w:val="000000" w:themeColor="text1"/>
                <w:kern w:val="0"/>
                <w:sz w:val="16"/>
                <w:szCs w:val="16"/>
              </w:rPr>
              <w:t>事業者等との会合等から技術ニーズを収集したほか、サポートセンターにおいて相談者の経営改善を図るために丁寧に聞き取りを行い課題解決に着実に取組んだ。</w:t>
            </w:r>
          </w:p>
        </w:tc>
        <w:tc>
          <w:tcPr>
            <w:tcW w:w="3685" w:type="dxa"/>
            <w:gridSpan w:val="2"/>
            <w:vMerge/>
          </w:tcPr>
          <w:p w14:paraId="01F8C625" w14:textId="77777777" w:rsidR="00CE5611" w:rsidRPr="002C23B1" w:rsidRDefault="00CE5611" w:rsidP="00CE5611">
            <w:pPr>
              <w:spacing w:line="240" w:lineRule="exact"/>
              <w:rPr>
                <w:color w:val="000000" w:themeColor="text1"/>
                <w:kern w:val="0"/>
                <w:sz w:val="16"/>
                <w:szCs w:val="16"/>
              </w:rPr>
            </w:pPr>
          </w:p>
        </w:tc>
        <w:tc>
          <w:tcPr>
            <w:tcW w:w="3399" w:type="dxa"/>
            <w:vMerge/>
          </w:tcPr>
          <w:p w14:paraId="3FD639CE" w14:textId="77777777" w:rsidR="00CE5611" w:rsidRPr="002C23B1" w:rsidRDefault="00CE5611" w:rsidP="00CE5611">
            <w:pPr>
              <w:spacing w:line="240" w:lineRule="exact"/>
              <w:rPr>
                <w:color w:val="000000" w:themeColor="text1"/>
                <w:kern w:val="0"/>
                <w:sz w:val="16"/>
                <w:szCs w:val="16"/>
              </w:rPr>
            </w:pPr>
          </w:p>
        </w:tc>
      </w:tr>
      <w:bookmarkStart w:id="45" w:name="細目34h" w:colFirst="0" w:colLast="0"/>
      <w:tr w:rsidR="00CE5611" w:rsidRPr="002C23B1" w14:paraId="0B9340B9" w14:textId="77777777" w:rsidTr="00D41A43">
        <w:trPr>
          <w:trHeight w:val="260"/>
        </w:trPr>
        <w:tc>
          <w:tcPr>
            <w:tcW w:w="8359" w:type="dxa"/>
            <w:gridSpan w:val="3"/>
            <w:tcBorders>
              <w:bottom w:val="dashSmallGap" w:sz="4" w:space="0" w:color="auto"/>
            </w:tcBorders>
            <w:shd w:val="clear" w:color="auto" w:fill="auto"/>
            <w:vAlign w:val="center"/>
          </w:tcPr>
          <w:p w14:paraId="45CB8C95" w14:textId="5962D617" w:rsidR="00CE5611" w:rsidRPr="002C23B1" w:rsidRDefault="00CE5611"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34"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3　②</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他の研究機関などとの協働</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2CDD0F5D" w14:textId="77777777" w:rsidR="00CE5611" w:rsidRPr="002C23B1" w:rsidRDefault="00CE5611" w:rsidP="00CE5611">
            <w:pPr>
              <w:spacing w:line="280" w:lineRule="exact"/>
              <w:rPr>
                <w:color w:val="000000" w:themeColor="text1"/>
                <w:kern w:val="0"/>
                <w:sz w:val="20"/>
                <w:szCs w:val="20"/>
              </w:rPr>
            </w:pPr>
          </w:p>
        </w:tc>
        <w:tc>
          <w:tcPr>
            <w:tcW w:w="3399" w:type="dxa"/>
            <w:vMerge/>
          </w:tcPr>
          <w:p w14:paraId="37A33774" w14:textId="77777777" w:rsidR="00CE5611" w:rsidRPr="002C23B1" w:rsidRDefault="00CE5611" w:rsidP="00CE5611">
            <w:pPr>
              <w:spacing w:line="280" w:lineRule="exact"/>
              <w:rPr>
                <w:color w:val="000000" w:themeColor="text1"/>
                <w:kern w:val="0"/>
                <w:sz w:val="20"/>
                <w:szCs w:val="20"/>
              </w:rPr>
            </w:pPr>
          </w:p>
        </w:tc>
      </w:tr>
      <w:bookmarkEnd w:id="45"/>
      <w:tr w:rsidR="00CE5611" w:rsidRPr="002C23B1" w14:paraId="4D73D226" w14:textId="77777777" w:rsidTr="005F3F22">
        <w:trPr>
          <w:trHeight w:val="1199"/>
        </w:trPr>
        <w:tc>
          <w:tcPr>
            <w:tcW w:w="530" w:type="dxa"/>
            <w:tcBorders>
              <w:top w:val="dashSmallGap" w:sz="4" w:space="0" w:color="auto"/>
              <w:bottom w:val="dashSmallGap" w:sz="4" w:space="0" w:color="auto"/>
              <w:tr2bl w:val="single" w:sz="4" w:space="0" w:color="auto"/>
            </w:tcBorders>
            <w:shd w:val="clear" w:color="auto" w:fill="auto"/>
            <w:vAlign w:val="center"/>
          </w:tcPr>
          <w:p w14:paraId="2B26BC0B" w14:textId="77777777" w:rsidR="00CE5611" w:rsidRPr="002C23B1" w:rsidRDefault="00CE5611" w:rsidP="00CE5611">
            <w:pPr>
              <w:pStyle w:val="af3"/>
              <w:spacing w:line="200" w:lineRule="exact"/>
              <w:ind w:leftChars="0" w:left="0"/>
              <w:rPr>
                <w:rFonts w:ascii="Meiryo UI" w:eastAsia="Meiryo UI" w:hAnsi="Meiryo UI"/>
                <w:color w:val="000000" w:themeColor="text1"/>
                <w:kern w:val="0"/>
                <w:sz w:val="16"/>
                <w:szCs w:val="18"/>
              </w:rPr>
            </w:pPr>
          </w:p>
        </w:tc>
        <w:tc>
          <w:tcPr>
            <w:tcW w:w="7829" w:type="dxa"/>
            <w:gridSpan w:val="2"/>
          </w:tcPr>
          <w:p w14:paraId="088EDA2C" w14:textId="6B52C934" w:rsidR="00CE5611" w:rsidRPr="006562D3" w:rsidRDefault="00CE5611" w:rsidP="00CE5611">
            <w:pPr>
              <w:spacing w:line="200" w:lineRule="exact"/>
              <w:ind w:left="80" w:hangingChars="50" w:hanging="80"/>
              <w:rPr>
                <w:rFonts w:ascii="HGP創英角ｺﾞｼｯｸUB" w:eastAsia="HGP創英角ｺﾞｼｯｸUB" w:hAnsi="HGP創英角ｺﾞｼｯｸUB"/>
                <w:color w:val="000000" w:themeColor="text1"/>
                <w:kern w:val="0"/>
                <w:sz w:val="16"/>
                <w:szCs w:val="16"/>
                <w:highlight w:val="yellow"/>
                <w:u w:val="single"/>
              </w:rPr>
            </w:pPr>
            <w:r w:rsidRPr="006562D3">
              <w:rPr>
                <w:rFonts w:ascii="HGP創英角ｺﾞｼｯｸUB" w:eastAsia="HGP創英角ｺﾞｼｯｸUB" w:hAnsi="HGP創英角ｺﾞｼｯｸUB" w:hint="eastAsia"/>
                <w:color w:val="000000" w:themeColor="text1"/>
                <w:kern w:val="0"/>
                <w:sz w:val="16"/>
                <w:szCs w:val="16"/>
                <w:highlight w:val="yellow"/>
                <w:u w:val="single"/>
              </w:rPr>
              <w:t>●大阪公立大学との連携</w:t>
            </w:r>
          </w:p>
          <w:p w14:paraId="54A320DC" w14:textId="3A7718F8"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公立大学教員、府内民間企業との共同研究で取得した特許技術を用い、新たなワインの商品開発をサポートした</w:t>
            </w:r>
            <w:r w:rsidRPr="002C23B1">
              <w:rPr>
                <w:rFonts w:ascii="Meiryo UI" w:eastAsia="Meiryo UI" w:hAnsi="Meiryo UI"/>
                <w:color w:val="000000" w:themeColor="text1"/>
                <w:kern w:val="0"/>
                <w:sz w:val="16"/>
                <w:szCs w:val="16"/>
              </w:rPr>
              <w:t>。</w:t>
            </w:r>
          </w:p>
          <w:p w14:paraId="09563FE1" w14:textId="5BECFB28"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・「ぶどうハートフル農業教育システム開発プロジェクト」を継続実施し、シンポジウム</w:t>
            </w:r>
            <w:r>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支援学校生徒の農業現場での活躍について考える</w:t>
            </w:r>
            <w:r>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を開催した。</w:t>
            </w:r>
          </w:p>
          <w:p w14:paraId="779E396B" w14:textId="2D6C0BCB"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・環境研究総合推進費戦略課題</w:t>
            </w:r>
            <w:r w:rsidRPr="002C23B1">
              <w:rPr>
                <w:rFonts w:ascii="Meiryo UI" w:eastAsia="Meiryo UI" w:hAnsi="Meiryo UI"/>
                <w:color w:val="000000" w:themeColor="text1"/>
                <w:kern w:val="0"/>
                <w:sz w:val="16"/>
                <w:szCs w:val="16"/>
              </w:rPr>
              <w:t>S-21</w:t>
            </w:r>
            <w:r w:rsidRPr="002C23B1">
              <w:rPr>
                <w:rFonts w:ascii="Meiryo UI" w:eastAsia="Meiryo UI" w:hAnsi="Meiryo UI" w:hint="eastAsia"/>
                <w:color w:val="000000" w:themeColor="text1"/>
                <w:kern w:val="0"/>
                <w:sz w:val="16"/>
                <w:szCs w:val="16"/>
              </w:rPr>
              <w:t>のサブテーマ5</w:t>
            </w:r>
            <w:r w:rsidRPr="002C23B1">
              <w:rPr>
                <w:rFonts w:ascii="Meiryo UI" w:eastAsia="Meiryo UI" w:hAnsi="Meiryo UI"/>
                <w:color w:val="000000" w:themeColor="text1"/>
                <w:kern w:val="0"/>
                <w:sz w:val="16"/>
                <w:szCs w:val="16"/>
              </w:rPr>
              <w:t>(4)</w:t>
            </w:r>
            <w:r w:rsidRPr="002C23B1">
              <w:rPr>
                <w:rFonts w:ascii="Meiryo UI" w:eastAsia="Meiryo UI" w:hAnsi="Meiryo UI" w:hint="eastAsia"/>
                <w:color w:val="000000" w:themeColor="text1"/>
                <w:kern w:val="0"/>
                <w:sz w:val="16"/>
                <w:szCs w:val="16"/>
              </w:rPr>
              <w:t xml:space="preserve"> 「都市とその周辺地域を対象とした統合評価・シナリオ分析と社会適用」について、大阪公立大学を代表機関として研究を実施し、大阪市域のクビアカツヤカミキリや淀川の魚類相に関する研究を行った。</w:t>
            </w:r>
          </w:p>
          <w:p w14:paraId="0E8E2937" w14:textId="2CB99918"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6562D3">
              <w:rPr>
                <w:rFonts w:ascii="HGP創英角ｺﾞｼｯｸUB" w:eastAsia="HGP創英角ｺﾞｼｯｸUB" w:hAnsi="HGP創英角ｺﾞｼｯｸUB" w:hint="eastAsia"/>
                <w:color w:val="000000" w:themeColor="text1"/>
                <w:kern w:val="0"/>
                <w:sz w:val="16"/>
                <w:szCs w:val="16"/>
                <w:highlight w:val="yellow"/>
                <w:u w:val="single"/>
              </w:rPr>
              <w:t>●（国研）国立循環器病研究センター、大阪成蹊大学との３者共同による「減塩プロジェクト」を立ち上げ、取組の第１弾として連携</w:t>
            </w:r>
            <w:r w:rsidRPr="006562D3">
              <w:rPr>
                <w:rFonts w:ascii="HGP創英角ｺﾞｼｯｸUB" w:eastAsia="HGP創英角ｺﾞｼｯｸUB" w:hAnsi="HGP創英角ｺﾞｼｯｸUB"/>
                <w:color w:val="000000" w:themeColor="text1"/>
                <w:kern w:val="0"/>
                <w:sz w:val="16"/>
                <w:szCs w:val="16"/>
                <w:highlight w:val="yellow"/>
                <w:u w:val="single"/>
              </w:rPr>
              <w:t>セミナーを</w:t>
            </w:r>
            <w:r w:rsidRPr="006562D3">
              <w:rPr>
                <w:rFonts w:ascii="HGP創英角ｺﾞｼｯｸUB" w:eastAsia="HGP創英角ｺﾞｼｯｸUB" w:hAnsi="HGP創英角ｺﾞｼｯｸUB" w:hint="eastAsia"/>
                <w:color w:val="000000" w:themeColor="text1"/>
                <w:kern w:val="0"/>
                <w:sz w:val="16"/>
                <w:szCs w:val="16"/>
                <w:highlight w:val="yellow"/>
                <w:u w:val="single"/>
              </w:rPr>
              <w:t>開催</w:t>
            </w:r>
            <w:r w:rsidRPr="006562D3">
              <w:rPr>
                <w:rFonts w:ascii="HGP創英角ｺﾞｼｯｸUB" w:eastAsia="HGP創英角ｺﾞｼｯｸUB" w:hAnsi="HGP創英角ｺﾞｼｯｸUB"/>
                <w:color w:val="000000" w:themeColor="text1"/>
                <w:kern w:val="0"/>
                <w:sz w:val="16"/>
                <w:szCs w:val="16"/>
                <w:highlight w:val="yellow"/>
                <w:u w:val="single"/>
              </w:rPr>
              <w:t>した</w:t>
            </w:r>
            <w:r w:rsidRPr="002C23B1">
              <w:rPr>
                <w:rFonts w:ascii="Meiryo UI" w:eastAsia="Meiryo UI" w:hAnsi="Meiryo UI"/>
                <w:color w:val="000000" w:themeColor="text1"/>
                <w:kern w:val="0"/>
                <w:sz w:val="16"/>
                <w:szCs w:val="16"/>
              </w:rPr>
              <w:t>。</w:t>
            </w:r>
          </w:p>
        </w:tc>
        <w:tc>
          <w:tcPr>
            <w:tcW w:w="3685" w:type="dxa"/>
            <w:gridSpan w:val="2"/>
            <w:vMerge/>
          </w:tcPr>
          <w:p w14:paraId="7ECFEAD5" w14:textId="77777777" w:rsidR="00CE5611" w:rsidRPr="002C23B1" w:rsidRDefault="00CE5611" w:rsidP="00CE5611">
            <w:pPr>
              <w:spacing w:line="280" w:lineRule="exact"/>
              <w:rPr>
                <w:color w:val="000000" w:themeColor="text1"/>
                <w:kern w:val="0"/>
                <w:sz w:val="20"/>
                <w:szCs w:val="20"/>
              </w:rPr>
            </w:pPr>
          </w:p>
        </w:tc>
        <w:tc>
          <w:tcPr>
            <w:tcW w:w="3399" w:type="dxa"/>
            <w:vMerge/>
          </w:tcPr>
          <w:p w14:paraId="0970F501" w14:textId="77777777" w:rsidR="00CE5611" w:rsidRPr="002C23B1" w:rsidRDefault="00CE5611" w:rsidP="00CE5611">
            <w:pPr>
              <w:spacing w:line="280" w:lineRule="exact"/>
              <w:rPr>
                <w:color w:val="000000" w:themeColor="text1"/>
                <w:kern w:val="0"/>
                <w:sz w:val="20"/>
                <w:szCs w:val="20"/>
              </w:rPr>
            </w:pPr>
          </w:p>
        </w:tc>
      </w:tr>
      <w:tr w:rsidR="00CE5611" w:rsidRPr="002C23B1" w14:paraId="1B658ACB" w14:textId="77777777" w:rsidTr="00617DF5">
        <w:trPr>
          <w:trHeight w:hRule="exact" w:val="749"/>
        </w:trPr>
        <w:tc>
          <w:tcPr>
            <w:tcW w:w="530" w:type="dxa"/>
            <w:tcBorders>
              <w:top w:val="dashSmallGap" w:sz="4" w:space="0" w:color="auto"/>
              <w:bottom w:val="single" w:sz="4" w:space="0" w:color="auto"/>
            </w:tcBorders>
            <w:shd w:val="clear" w:color="auto" w:fill="auto"/>
            <w:vAlign w:val="center"/>
          </w:tcPr>
          <w:p w14:paraId="6F51CAC7" w14:textId="72283F57" w:rsidR="00CE5611" w:rsidRPr="002C23B1" w:rsidRDefault="00CE5611" w:rsidP="00CE5611">
            <w:pPr>
              <w:pStyle w:val="af3"/>
              <w:spacing w:line="200" w:lineRule="exact"/>
              <w:ind w:leftChars="0" w:left="0"/>
              <w:jc w:val="center"/>
              <w:rPr>
                <w:rFonts w:ascii="Meiryo UI" w:eastAsia="Meiryo UI" w:hAnsi="Meiryo UI"/>
                <w:color w:val="000000" w:themeColor="text1"/>
                <w:kern w:val="0"/>
                <w:sz w:val="16"/>
                <w:szCs w:val="20"/>
              </w:rPr>
            </w:pPr>
            <w:r>
              <w:rPr>
                <w:rFonts w:ascii="Meiryo UI" w:eastAsia="Meiryo UI" w:hAnsi="Meiryo UI" w:hint="eastAsia"/>
                <w:color w:val="000000" w:themeColor="text1"/>
                <w:kern w:val="0"/>
                <w:sz w:val="16"/>
                <w:szCs w:val="20"/>
              </w:rPr>
              <w:t>Ⅳ</w:t>
            </w:r>
          </w:p>
        </w:tc>
        <w:tc>
          <w:tcPr>
            <w:tcW w:w="7829" w:type="dxa"/>
            <w:gridSpan w:val="2"/>
          </w:tcPr>
          <w:p w14:paraId="267ADD30" w14:textId="77777777" w:rsidR="00CE5611" w:rsidRDefault="00CE5611" w:rsidP="00CE5611">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・大阪公立大学等との連携により、複数の調査研究やセミナーを実施する等、計画通りの成果が得られた。</w:t>
            </w:r>
          </w:p>
          <w:p w14:paraId="2FDD1F5E" w14:textId="6B6CC207" w:rsidR="00CE5611" w:rsidRPr="00BF0BE2" w:rsidRDefault="00CE5611" w:rsidP="00CE5611">
            <w:pPr>
              <w:widowControl/>
              <w:spacing w:line="200" w:lineRule="exact"/>
              <w:ind w:left="80" w:hangingChars="50" w:hanging="80"/>
              <w:rPr>
                <w:rFonts w:ascii="Meiryo UI" w:eastAsia="Meiryo UI" w:hAnsi="Meiryo UI"/>
                <w:color w:val="000000" w:themeColor="text1"/>
                <w:kern w:val="0"/>
                <w:sz w:val="16"/>
                <w:szCs w:val="16"/>
              </w:rPr>
            </w:pPr>
            <w:r>
              <w:rPr>
                <w:rFonts w:ascii="Meiryo UI" w:eastAsia="Meiryo UI" w:hAnsi="Meiryo UI"/>
                <w:color w:val="000000" w:themeColor="text1"/>
                <w:kern w:val="0"/>
                <w:sz w:val="16"/>
                <w:szCs w:val="16"/>
              </w:rPr>
              <w:t>・</w:t>
            </w:r>
            <w:r>
              <w:rPr>
                <w:rFonts w:ascii="Meiryo UI" w:eastAsia="Meiryo UI" w:hAnsi="Meiryo UI" w:hint="eastAsia"/>
                <w:color w:val="000000" w:themeColor="text1"/>
                <w:kern w:val="0"/>
                <w:sz w:val="16"/>
                <w:szCs w:val="16"/>
              </w:rPr>
              <w:t>さらに、</w:t>
            </w:r>
            <w:r w:rsidRPr="002C23B1">
              <w:rPr>
                <w:rFonts w:ascii="Meiryo UI" w:eastAsia="Meiryo UI" w:hAnsi="Meiryo UI" w:hint="eastAsia"/>
                <w:color w:val="000000" w:themeColor="text1"/>
                <w:kern w:val="0"/>
                <w:sz w:val="16"/>
                <w:szCs w:val="16"/>
              </w:rPr>
              <w:t>（国研）国立循環器病研究センター、大阪成蹊大学</w:t>
            </w:r>
            <w:r>
              <w:rPr>
                <w:rFonts w:ascii="Meiryo UI" w:eastAsia="Meiryo UI" w:hAnsi="Meiryo UI" w:hint="eastAsia"/>
                <w:color w:val="000000" w:themeColor="text1"/>
                <w:kern w:val="0"/>
                <w:sz w:val="16"/>
                <w:szCs w:val="16"/>
              </w:rPr>
              <w:t>といった複数の専門分野がまたがる学際的なプロジェクトおよびセミナーを開催することができ</w:t>
            </w:r>
            <w:r w:rsidRPr="00DF41FF">
              <w:rPr>
                <w:rFonts w:ascii="Meiryo UI" w:eastAsia="Meiryo UI" w:hAnsi="Meiryo UI" w:hint="eastAsia"/>
                <w:color w:val="000000" w:themeColor="text1"/>
                <w:kern w:val="0"/>
                <w:sz w:val="16"/>
                <w:szCs w:val="16"/>
              </w:rPr>
              <w:t>た</w:t>
            </w:r>
            <w:r w:rsidR="00AD1136" w:rsidRPr="00DF41FF">
              <w:rPr>
                <w:rFonts w:ascii="Meiryo UI" w:eastAsia="Meiryo UI" w:hAnsi="Meiryo UI" w:hint="eastAsia"/>
                <w:color w:val="000000" w:themeColor="text1"/>
                <w:kern w:val="0"/>
                <w:sz w:val="16"/>
                <w:szCs w:val="16"/>
              </w:rPr>
              <w:t>。</w:t>
            </w:r>
          </w:p>
        </w:tc>
        <w:tc>
          <w:tcPr>
            <w:tcW w:w="3685" w:type="dxa"/>
            <w:gridSpan w:val="2"/>
            <w:vMerge/>
          </w:tcPr>
          <w:p w14:paraId="5109225A" w14:textId="77777777" w:rsidR="00CE5611" w:rsidRPr="002C23B1" w:rsidRDefault="00CE5611" w:rsidP="00CE5611">
            <w:pPr>
              <w:spacing w:line="280" w:lineRule="exact"/>
              <w:rPr>
                <w:color w:val="000000" w:themeColor="text1"/>
                <w:kern w:val="0"/>
                <w:sz w:val="20"/>
                <w:szCs w:val="20"/>
              </w:rPr>
            </w:pPr>
          </w:p>
        </w:tc>
        <w:tc>
          <w:tcPr>
            <w:tcW w:w="3399" w:type="dxa"/>
            <w:vMerge/>
          </w:tcPr>
          <w:p w14:paraId="6677C24A" w14:textId="77777777" w:rsidR="00CE5611" w:rsidRPr="002C23B1" w:rsidRDefault="00CE5611" w:rsidP="00CE5611">
            <w:pPr>
              <w:spacing w:line="280" w:lineRule="exact"/>
              <w:rPr>
                <w:color w:val="000000" w:themeColor="text1"/>
                <w:kern w:val="0"/>
                <w:sz w:val="20"/>
                <w:szCs w:val="20"/>
              </w:rPr>
            </w:pPr>
          </w:p>
        </w:tc>
      </w:tr>
      <w:bookmarkStart w:id="46" w:name="細目35h" w:colFirst="0" w:colLast="0"/>
      <w:tr w:rsidR="00CE5611" w:rsidRPr="002C23B1" w14:paraId="6C98F0A9"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18A5588" w14:textId="0C361EAB" w:rsidR="00CE5611" w:rsidRPr="002C23B1" w:rsidRDefault="00CE5611" w:rsidP="00677DD9">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35"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4　③</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大阪のブドウ産業振興のための協働</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52FFF655" w14:textId="77777777" w:rsidR="00CE5611" w:rsidRPr="002C23B1" w:rsidRDefault="00CE5611" w:rsidP="00CE5611">
            <w:pPr>
              <w:spacing w:line="280" w:lineRule="exact"/>
              <w:rPr>
                <w:color w:val="000000" w:themeColor="text1"/>
                <w:kern w:val="0"/>
                <w:sz w:val="20"/>
                <w:szCs w:val="20"/>
              </w:rPr>
            </w:pPr>
          </w:p>
        </w:tc>
        <w:tc>
          <w:tcPr>
            <w:tcW w:w="3399" w:type="dxa"/>
            <w:vMerge/>
          </w:tcPr>
          <w:p w14:paraId="4099EFFF" w14:textId="77777777" w:rsidR="00CE5611" w:rsidRPr="002C23B1" w:rsidRDefault="00CE5611" w:rsidP="00CE5611">
            <w:pPr>
              <w:spacing w:line="280" w:lineRule="exact"/>
              <w:rPr>
                <w:color w:val="000000" w:themeColor="text1"/>
                <w:kern w:val="0"/>
                <w:sz w:val="20"/>
                <w:szCs w:val="20"/>
              </w:rPr>
            </w:pPr>
          </w:p>
        </w:tc>
      </w:tr>
      <w:bookmarkEnd w:id="46"/>
      <w:tr w:rsidR="00CE5611" w:rsidRPr="002C23B1" w14:paraId="117C2916" w14:textId="77777777" w:rsidTr="006477F2">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42557A3B" w14:textId="77777777" w:rsidR="00CE5611" w:rsidRPr="002C23B1" w:rsidRDefault="00CE5611" w:rsidP="00CE5611">
            <w:pPr>
              <w:spacing w:line="200" w:lineRule="exact"/>
              <w:rPr>
                <w:rFonts w:ascii="Meiryo UI" w:eastAsia="Meiryo UI" w:hAnsi="Meiryo UI"/>
                <w:color w:val="000000" w:themeColor="text1"/>
                <w:kern w:val="0"/>
                <w:sz w:val="16"/>
                <w:szCs w:val="18"/>
              </w:rPr>
            </w:pPr>
          </w:p>
        </w:tc>
        <w:tc>
          <w:tcPr>
            <w:tcW w:w="7829" w:type="dxa"/>
            <w:gridSpan w:val="2"/>
          </w:tcPr>
          <w:p w14:paraId="643F0691" w14:textId="20B7FAC3" w:rsidR="00CE5611" w:rsidRPr="00CE561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6562D3">
              <w:rPr>
                <w:rFonts w:ascii="HGP創英角ｺﾞｼｯｸUB" w:eastAsia="HGP創英角ｺﾞｼｯｸUB" w:hAnsi="HGP創英角ｺﾞｼｯｸUB" w:hint="eastAsia"/>
                <w:color w:val="000000" w:themeColor="text1"/>
                <w:kern w:val="0"/>
                <w:sz w:val="16"/>
                <w:szCs w:val="16"/>
                <w:highlight w:val="yellow"/>
                <w:u w:val="single"/>
              </w:rPr>
              <w:t>「大阪ぶどうネットワーク」事務局として部会を運営し、「ポンタ」の愛称を「虹の雫（にじのしずく）」に決定し、お披露目会</w:t>
            </w:r>
            <w:r w:rsidRPr="00CE5611">
              <w:rPr>
                <w:rFonts w:ascii="Meiryo UI" w:eastAsia="Meiryo UI" w:hAnsi="Meiryo UI" w:hint="eastAsia"/>
                <w:color w:val="000000" w:themeColor="text1"/>
                <w:kern w:val="0"/>
                <w:sz w:val="16"/>
                <w:szCs w:val="16"/>
              </w:rPr>
              <w:t>を開催した。</w:t>
            </w:r>
            <w:r w:rsidRPr="006562D3">
              <w:rPr>
                <w:rFonts w:ascii="HGP創英角ｺﾞｼｯｸUB" w:eastAsia="HGP創英角ｺﾞｼｯｸUB" w:hAnsi="HGP創英角ｺﾞｼｯｸUB" w:hint="eastAsia"/>
                <w:color w:val="000000" w:themeColor="text1"/>
                <w:kern w:val="0"/>
                <w:sz w:val="16"/>
                <w:szCs w:val="16"/>
                <w:highlight w:val="yellow"/>
                <w:u w:val="single"/>
              </w:rPr>
              <w:t>「虹の雫」の栽培技術講習会</w:t>
            </w:r>
            <w:r w:rsidRPr="00CE5611">
              <w:rPr>
                <w:rFonts w:ascii="Meiryo UI" w:eastAsia="Meiryo UI" w:hAnsi="Meiryo UI" w:hint="eastAsia"/>
                <w:color w:val="000000" w:themeColor="text1"/>
                <w:kern w:val="0"/>
                <w:sz w:val="16"/>
                <w:szCs w:val="16"/>
              </w:rPr>
              <w:t>（生食部会）、醸造勉強会や酒類の地理的表示制度（GI）における審査支援（醸造部会）、PR方法の検討、各種媒体を用いたGI大阪ワインのPR（プロモーション部会）等に取組んだ。</w:t>
            </w:r>
          </w:p>
          <w:p w14:paraId="6B1F96CD" w14:textId="475F6BA7"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CE5611">
              <w:rPr>
                <w:rFonts w:ascii="Meiryo UI" w:eastAsia="Meiryo UI" w:hAnsi="Meiryo UI" w:hint="eastAsia"/>
                <w:color w:val="000000" w:themeColor="text1"/>
                <w:kern w:val="0"/>
                <w:sz w:val="16"/>
                <w:szCs w:val="16"/>
              </w:rPr>
              <w:t>・品種登録した</w:t>
            </w:r>
            <w:r w:rsidRPr="006562D3">
              <w:rPr>
                <w:rFonts w:ascii="HGP創英角ｺﾞｼｯｸUB" w:eastAsia="HGP創英角ｺﾞｼｯｸUB" w:hAnsi="HGP創英角ｺﾞｼｯｸUB" w:hint="eastAsia"/>
                <w:color w:val="000000" w:themeColor="text1"/>
                <w:kern w:val="0"/>
                <w:sz w:val="16"/>
                <w:szCs w:val="16"/>
                <w:highlight w:val="yellow"/>
                <w:u w:val="single"/>
              </w:rPr>
              <w:t>オリジナル醸造品種（大阪</w:t>
            </w:r>
            <w:r w:rsidRPr="006562D3">
              <w:rPr>
                <w:rFonts w:ascii="HGP創英角ｺﾞｼｯｸUB" w:eastAsia="HGP創英角ｺﾞｼｯｸUB" w:hAnsi="HGP創英角ｺﾞｼｯｸUB"/>
                <w:color w:val="000000" w:themeColor="text1"/>
                <w:kern w:val="0"/>
                <w:sz w:val="16"/>
                <w:szCs w:val="16"/>
                <w:highlight w:val="yellow"/>
                <w:u w:val="single"/>
              </w:rPr>
              <w:t>R N-1）を用いた試験醸造</w:t>
            </w:r>
            <w:r w:rsidRPr="00CE5611">
              <w:rPr>
                <w:rFonts w:ascii="Meiryo UI" w:eastAsia="Meiryo UI" w:hAnsi="Meiryo UI"/>
                <w:color w:val="000000" w:themeColor="text1"/>
                <w:kern w:val="0"/>
                <w:sz w:val="16"/>
                <w:szCs w:val="16"/>
              </w:rPr>
              <w:t>、</w:t>
            </w:r>
            <w:r w:rsidRPr="002C23B1">
              <w:rPr>
                <w:rFonts w:ascii="Meiryo UI" w:eastAsia="Meiryo UI" w:hAnsi="Meiryo UI"/>
                <w:color w:val="000000" w:themeColor="text1"/>
                <w:kern w:val="0"/>
                <w:sz w:val="16"/>
                <w:szCs w:val="16"/>
              </w:rPr>
              <w:t>現地ワイナリーでの栽培試験及び調査</w:t>
            </w:r>
            <w:r w:rsidRPr="002C23B1">
              <w:rPr>
                <w:rFonts w:ascii="Meiryo UI" w:eastAsia="Meiryo UI" w:hAnsi="Meiryo UI" w:hint="eastAsia"/>
                <w:color w:val="000000" w:themeColor="text1"/>
                <w:kern w:val="0"/>
                <w:sz w:val="16"/>
                <w:szCs w:val="16"/>
              </w:rPr>
              <w:t>を</w:t>
            </w:r>
            <w:r w:rsidRPr="002C23B1">
              <w:rPr>
                <w:rFonts w:ascii="Meiryo UI" w:eastAsia="Meiryo UI" w:hAnsi="Meiryo UI"/>
                <w:color w:val="000000" w:themeColor="text1"/>
                <w:kern w:val="0"/>
                <w:sz w:val="16"/>
                <w:szCs w:val="16"/>
              </w:rPr>
              <w:t>実施</w:t>
            </w:r>
            <w:r w:rsidRPr="002C23B1">
              <w:rPr>
                <w:rFonts w:ascii="Meiryo UI" w:eastAsia="Meiryo UI" w:hAnsi="Meiryo UI" w:hint="eastAsia"/>
                <w:color w:val="000000" w:themeColor="text1"/>
                <w:kern w:val="0"/>
                <w:sz w:val="16"/>
                <w:szCs w:val="16"/>
              </w:rPr>
              <w:t>し</w:t>
            </w:r>
            <w:r w:rsidRPr="002C23B1">
              <w:rPr>
                <w:rFonts w:ascii="Meiryo UI" w:eastAsia="Meiryo UI" w:hAnsi="Meiryo UI" w:hint="eastAsia"/>
                <w:color w:val="000000" w:themeColor="text1"/>
                <w:kern w:val="0"/>
                <w:sz w:val="16"/>
                <w:szCs w:val="16"/>
              </w:rPr>
              <w:lastRenderedPageBreak/>
              <w:t>た。</w:t>
            </w:r>
          </w:p>
          <w:p w14:paraId="60EBE069" w14:textId="71389A47"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・研究所が羽曳野市の古墳から分離選抜した酵母</w:t>
            </w:r>
            <w:r w:rsidRPr="006562D3">
              <w:rPr>
                <w:rFonts w:ascii="HGP創英角ｺﾞｼｯｸUB" w:eastAsia="HGP創英角ｺﾞｼｯｸUB" w:hAnsi="HGP創英角ｺﾞｼｯｸUB" w:hint="eastAsia"/>
                <w:color w:val="000000" w:themeColor="text1"/>
                <w:kern w:val="0"/>
                <w:sz w:val="16"/>
                <w:szCs w:val="16"/>
                <w:highlight w:val="yellow"/>
                <w:u w:val="single"/>
              </w:rPr>
              <w:t>「古墳水濠酵母」を用いたオリジナルワイン「陵（MISASAGI）」の製造を支援</w:t>
            </w:r>
            <w:r w:rsidRPr="002C23B1">
              <w:rPr>
                <w:rFonts w:ascii="Meiryo UI" w:eastAsia="Meiryo UI" w:hAnsi="Meiryo UI" w:hint="eastAsia"/>
                <w:color w:val="000000" w:themeColor="text1"/>
                <w:kern w:val="0"/>
                <w:sz w:val="16"/>
                <w:szCs w:val="16"/>
              </w:rPr>
              <w:t>した。</w:t>
            </w:r>
          </w:p>
        </w:tc>
        <w:tc>
          <w:tcPr>
            <w:tcW w:w="3685" w:type="dxa"/>
            <w:gridSpan w:val="2"/>
            <w:vMerge/>
          </w:tcPr>
          <w:p w14:paraId="540D0006" w14:textId="77777777" w:rsidR="00CE5611" w:rsidRPr="002C23B1" w:rsidRDefault="00CE5611" w:rsidP="00CE5611">
            <w:pPr>
              <w:spacing w:line="280" w:lineRule="exact"/>
              <w:rPr>
                <w:color w:val="000000" w:themeColor="text1"/>
                <w:kern w:val="0"/>
                <w:sz w:val="20"/>
                <w:szCs w:val="20"/>
              </w:rPr>
            </w:pPr>
          </w:p>
        </w:tc>
        <w:tc>
          <w:tcPr>
            <w:tcW w:w="3399" w:type="dxa"/>
            <w:vMerge/>
          </w:tcPr>
          <w:p w14:paraId="11C6C4E4" w14:textId="77777777" w:rsidR="00CE5611" w:rsidRPr="002C23B1" w:rsidRDefault="00CE5611" w:rsidP="00CE5611">
            <w:pPr>
              <w:spacing w:line="280" w:lineRule="exact"/>
              <w:rPr>
                <w:color w:val="000000" w:themeColor="text1"/>
                <w:kern w:val="0"/>
                <w:sz w:val="20"/>
                <w:szCs w:val="20"/>
              </w:rPr>
            </w:pPr>
          </w:p>
        </w:tc>
      </w:tr>
      <w:tr w:rsidR="00CE5611" w:rsidRPr="002C23B1" w14:paraId="5A66D82B" w14:textId="77777777" w:rsidTr="00EA5F68">
        <w:trPr>
          <w:trHeight w:hRule="exact" w:val="3118"/>
        </w:trPr>
        <w:tc>
          <w:tcPr>
            <w:tcW w:w="530" w:type="dxa"/>
            <w:tcBorders>
              <w:top w:val="dashSmallGap" w:sz="4" w:space="0" w:color="auto"/>
              <w:bottom w:val="single" w:sz="4" w:space="0" w:color="auto"/>
            </w:tcBorders>
            <w:shd w:val="clear" w:color="auto" w:fill="auto"/>
            <w:vAlign w:val="center"/>
          </w:tcPr>
          <w:p w14:paraId="6340E4B1" w14:textId="6E637905" w:rsidR="00CE5611" w:rsidRPr="002C23B1" w:rsidRDefault="00CE5611" w:rsidP="00CE5611">
            <w:pPr>
              <w:spacing w:line="20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Ⅳ</w:t>
            </w:r>
          </w:p>
        </w:tc>
        <w:tc>
          <w:tcPr>
            <w:tcW w:w="7829" w:type="dxa"/>
            <w:gridSpan w:val="2"/>
          </w:tcPr>
          <w:p w14:paraId="4B4102CA" w14:textId="5DBD8B89" w:rsidR="00CE5611" w:rsidRPr="006562D3" w:rsidRDefault="00CE5611" w:rsidP="00CE5611">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Pr="006562D3">
              <w:rPr>
                <w:rFonts w:ascii="Meiryo UI" w:eastAsia="Meiryo UI" w:hAnsi="Meiryo UI" w:hint="eastAsia"/>
                <w:color w:val="000000" w:themeColor="text1"/>
                <w:kern w:val="0"/>
                <w:sz w:val="16"/>
                <w:szCs w:val="18"/>
              </w:rPr>
              <w:t>ネットワーク運営に加え、栽培講習会や醸造勉強会を実施して農業者やワイナリーに知見を提供するとともに、GI大阪ワインの審査に係る支援や「ポンタ」の愛称「虹の雫」の決定、その後の様々なプロモーションに取組み、</w:t>
            </w:r>
            <w:r w:rsidRPr="006562D3">
              <w:rPr>
                <w:rFonts w:ascii="Meiryo UI" w:eastAsia="Meiryo UI" w:hAnsi="Meiryo UI"/>
                <w:color w:val="000000" w:themeColor="text1"/>
                <w:kern w:val="0"/>
                <w:sz w:val="16"/>
                <w:szCs w:val="18"/>
              </w:rPr>
              <w:t>大阪のブドウ産業全体の振興に大きく貢献した。</w:t>
            </w:r>
          </w:p>
          <w:p w14:paraId="794EF53D" w14:textId="207223F7" w:rsidR="00CE5611" w:rsidRPr="006562D3" w:rsidRDefault="00CE5611" w:rsidP="00CE5611">
            <w:pPr>
              <w:spacing w:line="200" w:lineRule="exact"/>
              <w:ind w:left="80" w:hangingChars="50" w:hanging="80"/>
              <w:rPr>
                <w:rFonts w:ascii="Meiryo UI" w:eastAsia="Meiryo UI" w:hAnsi="Meiryo UI"/>
                <w:color w:val="000000" w:themeColor="text1"/>
                <w:kern w:val="0"/>
                <w:sz w:val="16"/>
                <w:szCs w:val="18"/>
              </w:rPr>
            </w:pPr>
            <w:r w:rsidRPr="006562D3">
              <w:rPr>
                <w:rFonts w:ascii="Meiryo UI" w:eastAsia="Meiryo UI" w:hAnsi="Meiryo UI" w:hint="eastAsia"/>
                <w:color w:val="000000" w:themeColor="text1"/>
                <w:kern w:val="0"/>
                <w:sz w:val="16"/>
                <w:szCs w:val="18"/>
              </w:rPr>
              <w:t>・「大阪R</w:t>
            </w:r>
            <w:r w:rsidRPr="006562D3">
              <w:rPr>
                <w:rFonts w:ascii="Meiryo UI" w:eastAsia="Meiryo UI" w:hAnsi="Meiryo UI"/>
                <w:color w:val="000000" w:themeColor="text1"/>
                <w:kern w:val="0"/>
                <w:sz w:val="16"/>
                <w:szCs w:val="18"/>
              </w:rPr>
              <w:t xml:space="preserve"> </w:t>
            </w:r>
            <w:r w:rsidRPr="006562D3">
              <w:rPr>
                <w:rFonts w:ascii="Meiryo UI" w:eastAsia="Meiryo UI" w:hAnsi="Meiryo UI" w:hint="eastAsia"/>
                <w:color w:val="000000" w:themeColor="text1"/>
                <w:kern w:val="0"/>
                <w:sz w:val="16"/>
                <w:szCs w:val="18"/>
              </w:rPr>
              <w:t>N-1」を用いた試験醸造や現地栽培試験により、新たなワイン作出に貢献できる素材の充実を着実に進めた。</w:t>
            </w:r>
          </w:p>
          <w:p w14:paraId="71BC628D" w14:textId="735B8F99" w:rsidR="00CE5611" w:rsidRPr="002C23B1" w:rsidRDefault="00CE5611" w:rsidP="00CE5611">
            <w:pPr>
              <w:spacing w:line="200" w:lineRule="exact"/>
              <w:ind w:left="80" w:hangingChars="50" w:hanging="80"/>
              <w:rPr>
                <w:rFonts w:ascii="Meiryo UI" w:eastAsia="Meiryo UI" w:hAnsi="Meiryo UI"/>
                <w:color w:val="000000" w:themeColor="text1"/>
                <w:kern w:val="0"/>
                <w:sz w:val="16"/>
                <w:szCs w:val="18"/>
              </w:rPr>
            </w:pPr>
            <w:r w:rsidRPr="006562D3">
              <w:rPr>
                <w:rFonts w:ascii="Meiryo UI" w:eastAsia="Meiryo UI" w:hAnsi="Meiryo UI" w:hint="eastAsia"/>
                <w:color w:val="000000" w:themeColor="text1"/>
                <w:kern w:val="0"/>
                <w:sz w:val="16"/>
                <w:szCs w:val="18"/>
              </w:rPr>
              <w:t>・古墳濠水から採取した酵母「古墳水濠酵母」を用いたワイン「陵</w:t>
            </w:r>
            <w:r w:rsidRPr="006562D3">
              <w:rPr>
                <w:rFonts w:ascii="Meiryo UI" w:eastAsia="Meiryo UI" w:hAnsi="Meiryo UI" w:hint="eastAsia"/>
                <w:color w:val="000000" w:themeColor="text1"/>
                <w:kern w:val="0"/>
                <w:sz w:val="16"/>
                <w:szCs w:val="16"/>
              </w:rPr>
              <w:t>（MISASAGI</w:t>
            </w:r>
            <w:r w:rsidRPr="006562D3">
              <w:rPr>
                <w:rFonts w:ascii="Meiryo UI" w:eastAsia="Meiryo UI" w:hAnsi="Meiryo UI" w:hint="eastAsia"/>
                <w:color w:val="000000" w:themeColor="text1"/>
                <w:kern w:val="0"/>
                <w:sz w:val="16"/>
                <w:szCs w:val="18"/>
              </w:rPr>
              <w:t>）」の製造を支援</w:t>
            </w:r>
            <w:r w:rsidRPr="002C23B1">
              <w:rPr>
                <w:rFonts w:ascii="Meiryo UI" w:eastAsia="Meiryo UI" w:hAnsi="Meiryo UI" w:hint="eastAsia"/>
                <w:color w:val="000000" w:themeColor="text1"/>
                <w:kern w:val="0"/>
                <w:sz w:val="16"/>
                <w:szCs w:val="18"/>
              </w:rPr>
              <w:t>し、世界遺産を記念したブランドの確立に大きく貢献した。</w:t>
            </w:r>
          </w:p>
        </w:tc>
        <w:tc>
          <w:tcPr>
            <w:tcW w:w="3685" w:type="dxa"/>
            <w:gridSpan w:val="2"/>
            <w:vMerge/>
          </w:tcPr>
          <w:p w14:paraId="631DA2C6" w14:textId="77777777" w:rsidR="00CE5611" w:rsidRPr="002C23B1" w:rsidRDefault="00CE5611" w:rsidP="00CE5611">
            <w:pPr>
              <w:spacing w:line="280" w:lineRule="exact"/>
              <w:rPr>
                <w:color w:val="000000" w:themeColor="text1"/>
                <w:kern w:val="0"/>
                <w:sz w:val="20"/>
                <w:szCs w:val="20"/>
              </w:rPr>
            </w:pPr>
          </w:p>
        </w:tc>
        <w:tc>
          <w:tcPr>
            <w:tcW w:w="3399" w:type="dxa"/>
            <w:vMerge/>
          </w:tcPr>
          <w:p w14:paraId="02FA60F9" w14:textId="77777777" w:rsidR="00CE5611" w:rsidRPr="002C23B1" w:rsidRDefault="00CE5611" w:rsidP="00CE5611">
            <w:pPr>
              <w:spacing w:line="280" w:lineRule="exact"/>
              <w:rPr>
                <w:color w:val="000000" w:themeColor="text1"/>
                <w:kern w:val="0"/>
                <w:sz w:val="20"/>
                <w:szCs w:val="20"/>
              </w:rPr>
            </w:pPr>
          </w:p>
        </w:tc>
      </w:tr>
    </w:tbl>
    <w:p w14:paraId="0BE4AFBC" w14:textId="287F643E" w:rsidR="00791AB2" w:rsidRPr="002C23B1" w:rsidRDefault="00791AB2">
      <w:pPr>
        <w:widowControl/>
        <w:jc w:val="left"/>
        <w:rPr>
          <w:color w:val="000000" w:themeColor="text1"/>
        </w:rPr>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AB5057" w:rsidRPr="002C23B1" w14:paraId="0D3CD05D" w14:textId="77777777">
        <w:tc>
          <w:tcPr>
            <w:tcW w:w="3397" w:type="dxa"/>
            <w:tcBorders>
              <w:top w:val="single" w:sz="4" w:space="0" w:color="auto"/>
              <w:bottom w:val="single" w:sz="4" w:space="0" w:color="auto"/>
            </w:tcBorders>
            <w:shd w:val="clear" w:color="auto" w:fill="D9D9D9" w:themeFill="background1" w:themeFillShade="D9"/>
            <w:vAlign w:val="center"/>
          </w:tcPr>
          <w:p w14:paraId="5F367552"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3FA334" w14:textId="77777777" w:rsidR="00791AB2" w:rsidRPr="002C23B1" w:rsidRDefault="00C04FFF">
            <w:pPr>
              <w:spacing w:line="24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F64E89D"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0E86092F" w14:textId="77777777">
        <w:trPr>
          <w:trHeight w:val="203"/>
        </w:trPr>
        <w:tc>
          <w:tcPr>
            <w:tcW w:w="3397" w:type="dxa"/>
            <w:tcBorders>
              <w:top w:val="single" w:sz="4" w:space="0" w:color="auto"/>
            </w:tcBorders>
          </w:tcPr>
          <w:p w14:paraId="7112470A" w14:textId="77777777" w:rsidR="00791AB2" w:rsidRPr="002C23B1" w:rsidRDefault="00C04FFF">
            <w:pPr>
              <w:spacing w:line="180" w:lineRule="exact"/>
              <w:ind w:left="321" w:hangingChars="200" w:hanging="32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（１）技術ニーズの把握と知見の集積、協働の推進</w:t>
            </w:r>
          </w:p>
        </w:tc>
        <w:tc>
          <w:tcPr>
            <w:tcW w:w="3261" w:type="dxa"/>
            <w:tcBorders>
              <w:top w:val="single" w:sz="4" w:space="0" w:color="auto"/>
            </w:tcBorders>
          </w:tcPr>
          <w:p w14:paraId="653C40DE" w14:textId="77777777" w:rsidR="00791AB2" w:rsidRPr="002C23B1" w:rsidRDefault="00C04FFF">
            <w:pPr>
              <w:spacing w:line="180" w:lineRule="exact"/>
              <w:ind w:left="321" w:hangingChars="200" w:hanging="32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（１）技術ニーズの把握と知見の集積、協働の推進</w:t>
            </w:r>
          </w:p>
        </w:tc>
        <w:tc>
          <w:tcPr>
            <w:tcW w:w="8788" w:type="dxa"/>
            <w:tcBorders>
              <w:top w:val="single" w:sz="4" w:space="0" w:color="auto"/>
            </w:tcBorders>
          </w:tcPr>
          <w:p w14:paraId="539176C3"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（１）技術ニーズの把握と知見の集積、協働の推進</w:t>
            </w:r>
          </w:p>
        </w:tc>
      </w:tr>
      <w:tr w:rsidR="00AB5057" w:rsidRPr="002C23B1" w14:paraId="13B6E87E" w14:textId="77777777">
        <w:trPr>
          <w:trHeight w:hRule="exact" w:val="269"/>
        </w:trPr>
        <w:tc>
          <w:tcPr>
            <w:tcW w:w="3397" w:type="dxa"/>
          </w:tcPr>
          <w:p w14:paraId="471B0A98"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bookmarkStart w:id="47" w:name="細目33" w:colFirst="2" w:colLast="2"/>
            <w:r w:rsidRPr="002C23B1">
              <w:rPr>
                <w:rFonts w:ascii="ＭＳ ゴシック" w:eastAsia="ＭＳ ゴシック" w:hAnsi="ＭＳ ゴシック" w:hint="eastAsia"/>
                <w:b/>
                <w:color w:val="000000" w:themeColor="text1"/>
                <w:kern w:val="0"/>
                <w:sz w:val="16"/>
                <w:szCs w:val="20"/>
              </w:rPr>
              <w:t>①　多様な情報の収集と知見の集積</w:t>
            </w:r>
          </w:p>
        </w:tc>
        <w:tc>
          <w:tcPr>
            <w:tcW w:w="3261" w:type="dxa"/>
          </w:tcPr>
          <w:p w14:paraId="73723DBC"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多様な情報の収集と知見の集積</w:t>
            </w:r>
          </w:p>
        </w:tc>
        <w:tc>
          <w:tcPr>
            <w:tcW w:w="8788" w:type="dxa"/>
          </w:tcPr>
          <w:p w14:paraId="00B7514F" w14:textId="3F545F43" w:rsidR="00791AB2" w:rsidRPr="002C23B1" w:rsidRDefault="00117337" w:rsidP="00BD3532">
            <w:pPr>
              <w:spacing w:line="240" w:lineRule="exact"/>
              <w:rPr>
                <w:rFonts w:ascii="Meiryo UI" w:eastAsia="Meiryo UI" w:hAnsi="Meiryo UI"/>
                <w:color w:val="000000" w:themeColor="text1"/>
                <w:kern w:val="0"/>
                <w:sz w:val="18"/>
                <w:szCs w:val="20"/>
              </w:rPr>
            </w:pPr>
            <w:hyperlink w:anchor="細目33h" w:history="1">
              <w:r w:rsidR="00C04FFF" w:rsidRPr="002C23B1">
                <w:rPr>
                  <w:rStyle w:val="af5"/>
                  <w:rFonts w:ascii="Meiryo UI" w:eastAsia="Meiryo UI" w:hAnsi="Meiryo UI" w:hint="eastAsia"/>
                  <w:color w:val="000000" w:themeColor="text1"/>
                  <w:kern w:val="0"/>
                  <w:sz w:val="18"/>
                  <w:szCs w:val="20"/>
                </w:rPr>
                <w:t>①</w:t>
              </w:r>
              <w:r w:rsidR="00C04FFF" w:rsidRPr="002C23B1">
                <w:rPr>
                  <w:rStyle w:val="af5"/>
                  <w:rFonts w:ascii="Meiryo UI" w:eastAsia="Meiryo UI" w:hAnsi="Meiryo UI"/>
                  <w:color w:val="000000" w:themeColor="text1"/>
                  <w:kern w:val="0"/>
                  <w:sz w:val="18"/>
                  <w:szCs w:val="20"/>
                </w:rPr>
                <w:t xml:space="preserve"> 多様な情報の収集と知見の集積</w:t>
              </w:r>
            </w:hyperlink>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2</w:t>
            </w:r>
            <w:r w:rsidR="00BD3532" w:rsidRPr="002C23B1">
              <w:rPr>
                <w:rFonts w:ascii="Meiryo UI" w:eastAsia="Meiryo UI" w:hAnsi="Meiryo UI"/>
                <w:color w:val="000000" w:themeColor="text1"/>
                <w:kern w:val="0"/>
                <w:sz w:val="18"/>
                <w:szCs w:val="20"/>
                <w:u w:val="single"/>
              </w:rPr>
              <w:t>）</w:t>
            </w:r>
          </w:p>
        </w:tc>
      </w:tr>
      <w:bookmarkEnd w:id="47"/>
      <w:tr w:rsidR="00AB5057" w:rsidRPr="002C23B1" w14:paraId="66A84306" w14:textId="77777777" w:rsidTr="00DF41FF">
        <w:trPr>
          <w:trHeight w:val="1550"/>
        </w:trPr>
        <w:tc>
          <w:tcPr>
            <w:tcW w:w="3397" w:type="dxa"/>
          </w:tcPr>
          <w:p w14:paraId="6B01E45E" w14:textId="77777777" w:rsidR="00791AB2" w:rsidRPr="002C23B1" w:rsidRDefault="00C04FFF">
            <w:pPr>
              <w:spacing w:line="200" w:lineRule="exact"/>
              <w:ind w:firstLineChars="100" w:firstLine="160"/>
              <w:rPr>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2A2D123" w14:textId="27D65447"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事業者や大阪府の技術ニーズは、事業者団体や金融機関、大阪府などとのネットワーク（ぶどうネットワーク、昆虫プラットフォーム、食品技術支援ラボツアー、大阪府環境農林水産試験研究推進会議等）を活用し、技術相談や意見交換会などから聞き取って、きめ細かく把握する。また、環境、農林水産業及び食品産業の分野における技術的動向は、学会や公設試験研究機関のネットワーク、省庁などが実施するセミナー等に参加して収集し、研究所内で共有する。</w:t>
            </w:r>
          </w:p>
        </w:tc>
        <w:tc>
          <w:tcPr>
            <w:tcW w:w="8788" w:type="dxa"/>
          </w:tcPr>
          <w:p w14:paraId="7B3E0BFF" w14:textId="77777777" w:rsidR="00791AB2" w:rsidRPr="002C23B1" w:rsidRDefault="00C04FFF">
            <w:pPr>
              <w:spacing w:line="22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●金融機関等と連携した新たなニーズの掘り起し</w:t>
            </w:r>
          </w:p>
          <w:p w14:paraId="165F1F23" w14:textId="2A87733F" w:rsidR="00791AB2" w:rsidRPr="002C23B1" w:rsidRDefault="00C04FFF">
            <w:pPr>
              <w:spacing w:line="22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・金融機関と共催で「</w:t>
            </w:r>
            <w:r w:rsidR="00C81A27" w:rsidRPr="002C23B1">
              <w:rPr>
                <w:rFonts w:ascii="Meiryo UI" w:eastAsia="Meiryo UI" w:hAnsi="Meiryo UI" w:hint="eastAsia"/>
                <w:color w:val="000000" w:themeColor="text1"/>
                <w:kern w:val="0"/>
                <w:sz w:val="18"/>
                <w:szCs w:val="18"/>
              </w:rPr>
              <w:t>食品技術支援</w:t>
            </w:r>
            <w:r w:rsidR="00B82FB4" w:rsidRPr="002C23B1">
              <w:rPr>
                <w:rFonts w:ascii="Meiryo UI" w:eastAsia="Meiryo UI" w:hAnsi="Meiryo UI" w:hint="eastAsia"/>
                <w:color w:val="000000" w:themeColor="text1"/>
                <w:kern w:val="0"/>
                <w:sz w:val="18"/>
                <w:szCs w:val="18"/>
              </w:rPr>
              <w:t>ラボツアー」を開催し</w:t>
            </w:r>
            <w:r w:rsidR="00905EB9" w:rsidRPr="002C23B1">
              <w:rPr>
                <w:rFonts w:ascii="Meiryo UI" w:eastAsia="Meiryo UI" w:hAnsi="Meiryo UI" w:hint="eastAsia"/>
                <w:color w:val="000000" w:themeColor="text1"/>
                <w:kern w:val="0"/>
                <w:sz w:val="18"/>
                <w:szCs w:val="18"/>
              </w:rPr>
              <w:t>（６回）、20事業者に</w:t>
            </w:r>
            <w:r w:rsidR="009A6513" w:rsidRPr="002C23B1">
              <w:rPr>
                <w:rFonts w:ascii="Meiryo UI" w:eastAsia="Meiryo UI" w:hAnsi="Meiryo UI" w:hint="eastAsia"/>
                <w:color w:val="000000" w:themeColor="text1"/>
                <w:kern w:val="0"/>
                <w:sz w:val="18"/>
                <w:szCs w:val="18"/>
              </w:rPr>
              <w:t>対して食品関連実験室</w:t>
            </w:r>
            <w:r w:rsidR="009E0E0D" w:rsidRPr="002C23B1">
              <w:rPr>
                <w:rFonts w:ascii="Meiryo UI" w:eastAsia="Meiryo UI" w:hAnsi="Meiryo UI" w:hint="eastAsia"/>
                <w:color w:val="000000" w:themeColor="text1"/>
                <w:kern w:val="0"/>
                <w:sz w:val="18"/>
                <w:szCs w:val="18"/>
              </w:rPr>
              <w:t>の見学や研究成果の紹介</w:t>
            </w:r>
            <w:r w:rsidR="005E55B9" w:rsidRPr="002C23B1">
              <w:rPr>
                <w:rFonts w:ascii="Meiryo UI" w:eastAsia="Meiryo UI" w:hAnsi="Meiryo UI" w:hint="eastAsia"/>
                <w:color w:val="000000" w:themeColor="text1"/>
                <w:kern w:val="0"/>
                <w:sz w:val="18"/>
                <w:szCs w:val="18"/>
              </w:rPr>
              <w:t>及び</w:t>
            </w:r>
            <w:r w:rsidR="009A6513" w:rsidRPr="002C23B1">
              <w:rPr>
                <w:rFonts w:ascii="Meiryo UI" w:eastAsia="Meiryo UI" w:hAnsi="Meiryo UI" w:hint="eastAsia"/>
                <w:color w:val="000000" w:themeColor="text1"/>
                <w:kern w:val="0"/>
                <w:sz w:val="18"/>
                <w:szCs w:val="18"/>
              </w:rPr>
              <w:t>情報交換を行い、新たな技術ニーズを把握した。</w:t>
            </w:r>
          </w:p>
          <w:p w14:paraId="0A6738D1" w14:textId="6B09620C" w:rsidR="00791AB2" w:rsidRPr="002C23B1" w:rsidRDefault="00C04FFF">
            <w:pPr>
              <w:spacing w:line="22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・金融機関主催の展示会に出展し、研究成果を展示</w:t>
            </w:r>
            <w:r w:rsidR="009E0E0D" w:rsidRPr="002C23B1">
              <w:rPr>
                <w:rFonts w:ascii="Meiryo UI" w:eastAsia="Meiryo UI" w:hAnsi="Meiryo UI" w:hint="eastAsia"/>
                <w:color w:val="000000" w:themeColor="text1"/>
                <w:kern w:val="0"/>
                <w:sz w:val="18"/>
                <w:szCs w:val="18"/>
              </w:rPr>
              <w:t>するとともに、参加事業者からの情報収集を行った（</w:t>
            </w:r>
            <w:r w:rsidR="001C2BEA" w:rsidRPr="002C23B1">
              <w:rPr>
                <w:rFonts w:ascii="Meiryo UI" w:eastAsia="Meiryo UI" w:hAnsi="Meiryo UI" w:hint="eastAsia"/>
                <w:color w:val="000000" w:themeColor="text1"/>
                <w:kern w:val="0"/>
                <w:sz w:val="18"/>
                <w:szCs w:val="18"/>
              </w:rPr>
              <w:t>2</w:t>
            </w:r>
            <w:r w:rsidRPr="002C23B1">
              <w:rPr>
                <w:rFonts w:ascii="Meiryo UI" w:eastAsia="Meiryo UI" w:hAnsi="Meiryo UI" w:hint="eastAsia"/>
                <w:color w:val="000000" w:themeColor="text1"/>
                <w:kern w:val="0"/>
                <w:sz w:val="18"/>
                <w:szCs w:val="18"/>
              </w:rPr>
              <w:t>回）。</w:t>
            </w:r>
          </w:p>
          <w:p w14:paraId="460BED10" w14:textId="64B7D6D3" w:rsidR="00905EB9" w:rsidRPr="002C23B1" w:rsidRDefault="00C04FFF"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905EB9" w:rsidRPr="002C23B1">
              <w:rPr>
                <w:rFonts w:ascii="Meiryo UI" w:eastAsia="Meiryo UI" w:hAnsi="Meiryo UI" w:hint="eastAsia"/>
                <w:color w:val="000000" w:themeColor="text1"/>
                <w:sz w:val="18"/>
                <w:szCs w:val="18"/>
              </w:rPr>
              <w:t>大阪府の委託事業にて大阪産（もん）農山漁村発イノベーションサポートセンターを運営し、農林漁業者等への農山漁村発イノベーションプランナー派遣（</w:t>
            </w:r>
            <w:r w:rsidR="00905EB9" w:rsidRPr="002C23B1">
              <w:rPr>
                <w:rFonts w:ascii="Meiryo UI" w:eastAsia="Meiryo UI" w:hAnsi="Meiryo UI"/>
                <w:color w:val="000000" w:themeColor="text1"/>
                <w:sz w:val="18"/>
                <w:szCs w:val="18"/>
              </w:rPr>
              <w:t>9</w:t>
            </w:r>
            <w:r w:rsidR="00905EB9" w:rsidRPr="002C23B1">
              <w:rPr>
                <w:rFonts w:ascii="Meiryo UI" w:eastAsia="Meiryo UI" w:hAnsi="Meiryo UI" w:hint="eastAsia"/>
                <w:color w:val="000000" w:themeColor="text1"/>
                <w:sz w:val="18"/>
                <w:szCs w:val="18"/>
              </w:rPr>
              <w:t>6件）とサポートセンター個別相談等（78件）を実施した。令和４年度</w:t>
            </w:r>
            <w:r w:rsidR="00905EB9" w:rsidRPr="002C23B1">
              <w:rPr>
                <w:rFonts w:ascii="Meiryo UI" w:eastAsia="Meiryo UI" w:hAnsi="Meiryo UI"/>
                <w:color w:val="000000" w:themeColor="text1"/>
                <w:sz w:val="18"/>
                <w:szCs w:val="18"/>
              </w:rPr>
              <w:t>からは、</w:t>
            </w:r>
            <w:r w:rsidR="00905EB9" w:rsidRPr="002C23B1">
              <w:rPr>
                <w:rFonts w:ascii="Meiryo UI" w:eastAsia="Meiryo UI" w:hAnsi="Meiryo UI" w:cs="Arial" w:hint="eastAsia"/>
                <w:color w:val="000000" w:themeColor="text1"/>
                <w:sz w:val="18"/>
                <w:szCs w:val="18"/>
                <w:shd w:val="clear" w:color="auto" w:fill="FFFFFF"/>
              </w:rPr>
              <w:t>２次・３次産業と連携した商品開発や販路開拓等の６次産業化を発展させ、農林水産物以外の多様な地域資源を活用した新事業や付加価値の創出に取組む</w:t>
            </w:r>
            <w:r w:rsidR="00905EB9" w:rsidRPr="002C23B1">
              <w:rPr>
                <w:rFonts w:ascii="Meiryo UI" w:eastAsia="Meiryo UI" w:hAnsi="Meiryo UI"/>
                <w:color w:val="000000" w:themeColor="text1"/>
                <w:sz w:val="18"/>
                <w:szCs w:val="18"/>
              </w:rPr>
              <w:t>事業者</w:t>
            </w:r>
            <w:r w:rsidR="00905EB9" w:rsidRPr="002C23B1">
              <w:rPr>
                <w:rFonts w:ascii="Meiryo UI" w:eastAsia="Meiryo UI" w:hAnsi="Meiryo UI" w:hint="eastAsia"/>
                <w:color w:val="000000" w:themeColor="text1"/>
                <w:sz w:val="18"/>
                <w:szCs w:val="18"/>
              </w:rPr>
              <w:t>の経営改善戦略の策定と実行を支援した。令和5年度は、</w:t>
            </w:r>
            <w:r w:rsidR="00905EB9" w:rsidRPr="002C23B1">
              <w:rPr>
                <w:rFonts w:ascii="Meiryo UI" w:eastAsia="Meiryo UI" w:hAnsi="Meiryo UI"/>
                <w:color w:val="000000" w:themeColor="text1"/>
                <w:sz w:val="18"/>
                <w:szCs w:val="18"/>
              </w:rPr>
              <w:t>重点支援</w:t>
            </w:r>
            <w:r w:rsidR="00905EB9" w:rsidRPr="002C23B1">
              <w:rPr>
                <w:rFonts w:ascii="Meiryo UI" w:eastAsia="Meiryo UI" w:hAnsi="Meiryo UI" w:hint="eastAsia"/>
                <w:color w:val="000000" w:themeColor="text1"/>
                <w:sz w:val="18"/>
                <w:szCs w:val="18"/>
              </w:rPr>
              <w:t>対象者4者を含む</w:t>
            </w:r>
            <w:r w:rsidR="00905EB9" w:rsidRPr="002C23B1">
              <w:rPr>
                <w:rFonts w:ascii="Meiryo UI" w:eastAsia="Meiryo UI" w:hAnsi="Meiryo UI"/>
                <w:color w:val="000000" w:themeColor="text1"/>
                <w:sz w:val="18"/>
                <w:szCs w:val="18"/>
              </w:rPr>
              <w:t>11</w:t>
            </w:r>
            <w:r w:rsidR="00905EB9" w:rsidRPr="002C23B1">
              <w:rPr>
                <w:rFonts w:ascii="Meiryo UI" w:eastAsia="Meiryo UI" w:hAnsi="Meiryo UI" w:hint="eastAsia"/>
                <w:color w:val="000000" w:themeColor="text1"/>
                <w:sz w:val="18"/>
                <w:szCs w:val="18"/>
              </w:rPr>
              <w:t>事業者を支援した。（再掲）</w:t>
            </w:r>
          </w:p>
          <w:p w14:paraId="30B6226B" w14:textId="2A451967"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rPr>
              <w:t>「大阪ぶどうネットワーク」愛称検討部会において、「ポンタ」の愛称を「虹の雫」に決定した。</w:t>
            </w:r>
            <w:r w:rsidRPr="002C23B1">
              <w:rPr>
                <w:rFonts w:ascii="Meiryo UI" w:eastAsia="Meiryo UI" w:hAnsi="Meiryo UI" w:hint="eastAsia"/>
                <w:color w:val="000000" w:themeColor="text1"/>
                <w:sz w:val="18"/>
                <w:szCs w:val="18"/>
              </w:rPr>
              <w:t>（再掲）</w:t>
            </w:r>
          </w:p>
          <w:p w14:paraId="18B95CA8" w14:textId="521402FB" w:rsidR="00703986" w:rsidRPr="002C23B1" w:rsidRDefault="00703986" w:rsidP="006C180B">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rPr>
              <w:t>「大阪ぶどうネットワーク」生食部会において、ブドウ農家やJA、府関係者に対し研究所が育成した「虹の雫」の栽培技術研修会を行った。</w:t>
            </w:r>
            <w:r w:rsidRPr="002C23B1">
              <w:rPr>
                <w:rFonts w:ascii="Meiryo UI" w:eastAsia="Meiryo UI" w:hAnsi="Meiryo UI" w:hint="eastAsia"/>
                <w:color w:val="000000" w:themeColor="text1"/>
                <w:sz w:val="18"/>
                <w:szCs w:val="18"/>
              </w:rPr>
              <w:t>（再掲）</w:t>
            </w:r>
          </w:p>
          <w:p w14:paraId="51C2E9FF" w14:textId="420BC2D8"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●令和６</w:t>
            </w:r>
            <w:r w:rsidRPr="002C23B1">
              <w:rPr>
                <w:rFonts w:ascii="Meiryo UI" w:eastAsia="Meiryo UI" w:hAnsi="Meiryo UI"/>
                <w:color w:val="000000" w:themeColor="text1"/>
                <w:sz w:val="18"/>
                <w:szCs w:val="18"/>
              </w:rPr>
              <w:t>年度「テーマ設定型共同研究事業」の事業説明会を兼ねた</w:t>
            </w:r>
            <w:r w:rsidRPr="002C23B1">
              <w:rPr>
                <w:rFonts w:ascii="Meiryo UI" w:eastAsia="Meiryo UI" w:hAnsi="Meiryo UI" w:hint="eastAsia"/>
                <w:color w:val="000000" w:themeColor="text1"/>
                <w:sz w:val="18"/>
                <w:szCs w:val="18"/>
              </w:rPr>
              <w:t>減塩食品</w:t>
            </w:r>
            <w:r w:rsidRPr="002C23B1">
              <w:rPr>
                <w:rFonts w:ascii="Meiryo UI" w:eastAsia="Meiryo UI" w:hAnsi="Meiryo UI"/>
                <w:color w:val="000000" w:themeColor="text1"/>
                <w:sz w:val="18"/>
                <w:szCs w:val="18"/>
              </w:rPr>
              <w:t>セミナーを実施した</w:t>
            </w:r>
            <w:r w:rsidRPr="002C23B1">
              <w:rPr>
                <w:rFonts w:ascii="Meiryo UI" w:eastAsia="Meiryo UI" w:hAnsi="Meiryo UI" w:hint="eastAsia"/>
                <w:color w:val="000000" w:themeColor="text1"/>
                <w:sz w:val="18"/>
                <w:szCs w:val="18"/>
              </w:rPr>
              <w:t>（再掲）</w:t>
            </w:r>
            <w:r w:rsidRPr="002C23B1">
              <w:rPr>
                <w:rFonts w:ascii="Meiryo UI" w:eastAsia="Meiryo UI" w:hAnsi="Meiryo UI"/>
                <w:color w:val="000000" w:themeColor="text1"/>
                <w:sz w:val="18"/>
                <w:szCs w:val="18"/>
              </w:rPr>
              <w:t>。</w:t>
            </w:r>
          </w:p>
          <w:p w14:paraId="3D97BB05" w14:textId="2BD28954" w:rsidR="00905EB9" w:rsidRPr="002C23B1" w:rsidRDefault="00905EB9" w:rsidP="00905EB9">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国研</w:t>
            </w:r>
            <w:r w:rsidR="00BF3896"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国立循環器病研究センター、大阪成蹊大学との３者共同による「減塩プロジェクト」を立ち上げ、取組の第１弾として</w:t>
            </w:r>
            <w:r w:rsidR="00BA53E6" w:rsidRPr="002C23B1">
              <w:rPr>
                <w:rFonts w:ascii="Meiryo UI" w:eastAsia="Meiryo UI" w:hAnsi="Meiryo UI" w:hint="eastAsia"/>
                <w:color w:val="000000" w:themeColor="text1"/>
                <w:sz w:val="18"/>
                <w:szCs w:val="18"/>
              </w:rPr>
              <w:t>連携</w:t>
            </w:r>
            <w:r w:rsidRPr="002C23B1">
              <w:rPr>
                <w:rFonts w:ascii="Meiryo UI" w:eastAsia="Meiryo UI" w:hAnsi="Meiryo UI"/>
                <w:color w:val="000000" w:themeColor="text1"/>
                <w:sz w:val="18"/>
                <w:szCs w:val="18"/>
              </w:rPr>
              <w:t>セミナーを</w:t>
            </w:r>
            <w:r w:rsidRPr="002C23B1">
              <w:rPr>
                <w:rFonts w:ascii="Meiryo UI" w:eastAsia="Meiryo UI" w:hAnsi="Meiryo UI" w:hint="eastAsia"/>
                <w:color w:val="000000" w:themeColor="text1"/>
                <w:sz w:val="18"/>
                <w:szCs w:val="18"/>
              </w:rPr>
              <w:t>開催</w:t>
            </w:r>
            <w:r w:rsidRPr="002C23B1">
              <w:rPr>
                <w:rFonts w:ascii="Meiryo UI" w:eastAsia="Meiryo UI" w:hAnsi="Meiryo UI"/>
                <w:color w:val="000000" w:themeColor="text1"/>
                <w:sz w:val="18"/>
                <w:szCs w:val="18"/>
              </w:rPr>
              <w:t>した。</w:t>
            </w:r>
            <w:r w:rsidRPr="002C23B1">
              <w:rPr>
                <w:rFonts w:ascii="Meiryo UI" w:eastAsia="Meiryo UI" w:hAnsi="Meiryo UI" w:hint="eastAsia"/>
                <w:color w:val="000000" w:themeColor="text1"/>
                <w:sz w:val="18"/>
                <w:szCs w:val="18"/>
              </w:rPr>
              <w:t>（再掲）</w:t>
            </w:r>
          </w:p>
          <w:p w14:paraId="00EE916D" w14:textId="1A221B0F" w:rsidR="00905EB9" w:rsidRPr="002C23B1" w:rsidRDefault="00905EB9" w:rsidP="00905EB9">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●大阪府漬物事業協同組合に減塩製品に対する課題をアンケート調査し、その</w:t>
            </w:r>
            <w:r w:rsidR="00DF2296">
              <w:rPr>
                <w:rFonts w:ascii="Meiryo UI" w:eastAsia="Meiryo UI" w:hAnsi="Meiryo UI" w:hint="eastAsia"/>
                <w:color w:val="000000" w:themeColor="text1"/>
                <w:sz w:val="18"/>
                <w:szCs w:val="18"/>
              </w:rPr>
              <w:t>結果を同組合の講演会で報告するとともに、学会発表した。（再掲）</w:t>
            </w:r>
          </w:p>
          <w:p w14:paraId="144F457F" w14:textId="42F330E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w:t>
            </w:r>
            <w:r w:rsidR="00A047A2"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18"/>
              </w:rPr>
              <w:t>を収集した。</w:t>
            </w:r>
          </w:p>
          <w:p w14:paraId="4029CBA4" w14:textId="7777777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●ウェブ会議システムを積極的に活用してオンラインでの会議やセミナーを開催した。</w:t>
            </w:r>
          </w:p>
          <w:p w14:paraId="1E761664" w14:textId="7EFC574D"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●環境農林水産に関わる学会に所属し（6</w:t>
            </w:r>
            <w:r w:rsidR="00E833B8" w:rsidRPr="002C23B1">
              <w:rPr>
                <w:rFonts w:ascii="Meiryo UI" w:eastAsia="Meiryo UI" w:hAnsi="Meiryo UI" w:hint="eastAsia"/>
                <w:color w:val="000000" w:themeColor="text1"/>
                <w:kern w:val="0"/>
                <w:sz w:val="18"/>
                <w:szCs w:val="16"/>
              </w:rPr>
              <w:t>6</w:t>
            </w:r>
            <w:r w:rsidRPr="002C23B1">
              <w:rPr>
                <w:rFonts w:ascii="Meiryo UI" w:eastAsia="Meiryo UI" w:hAnsi="Meiryo UI" w:hint="eastAsia"/>
                <w:color w:val="000000" w:themeColor="text1"/>
                <w:kern w:val="0"/>
                <w:sz w:val="18"/>
                <w:szCs w:val="16"/>
              </w:rPr>
              <w:t>件)、研究会・シンポジウム等へ参加した（</w:t>
            </w:r>
            <w:r w:rsidR="00E833B8" w:rsidRPr="002C23B1">
              <w:rPr>
                <w:rFonts w:ascii="Meiryo UI" w:eastAsia="Meiryo UI" w:hAnsi="Meiryo UI" w:hint="eastAsia"/>
                <w:color w:val="000000" w:themeColor="text1"/>
                <w:kern w:val="0"/>
                <w:sz w:val="18"/>
                <w:szCs w:val="16"/>
              </w:rPr>
              <w:t>78</w:t>
            </w:r>
            <w:r w:rsidRPr="002C23B1">
              <w:rPr>
                <w:rFonts w:ascii="Meiryo UI" w:eastAsia="Meiryo UI" w:hAnsi="Meiryo UI" w:hint="eastAsia"/>
                <w:color w:val="000000" w:themeColor="text1"/>
                <w:kern w:val="0"/>
                <w:sz w:val="18"/>
                <w:szCs w:val="16"/>
              </w:rPr>
              <w:t>件）ほか、公設試験研究機関ネットワーク（6</w:t>
            </w:r>
            <w:r w:rsidR="00E833B8" w:rsidRPr="002C23B1">
              <w:rPr>
                <w:rFonts w:ascii="Meiryo UI" w:eastAsia="Meiryo UI" w:hAnsi="Meiryo UI" w:hint="eastAsia"/>
                <w:color w:val="000000" w:themeColor="text1"/>
                <w:kern w:val="0"/>
                <w:sz w:val="18"/>
                <w:szCs w:val="16"/>
              </w:rPr>
              <w:t>7</w:t>
            </w:r>
            <w:r w:rsidRPr="002C23B1">
              <w:rPr>
                <w:rFonts w:ascii="Meiryo UI" w:eastAsia="Meiryo UI" w:hAnsi="Meiryo UI" w:hint="eastAsia"/>
                <w:color w:val="000000" w:themeColor="text1"/>
                <w:kern w:val="0"/>
                <w:sz w:val="18"/>
                <w:szCs w:val="16"/>
              </w:rPr>
              <w:t>件）に参加し、積極的に最新の知見等の情報収集を実施した。</w:t>
            </w:r>
          </w:p>
          <w:p w14:paraId="3345BC91" w14:textId="52695AE5" w:rsidR="00791AB2" w:rsidRDefault="00791AB2">
            <w:pPr>
              <w:spacing w:line="240" w:lineRule="exact"/>
              <w:ind w:left="180" w:hangingChars="100" w:hanging="180"/>
              <w:rPr>
                <w:rFonts w:ascii="Meiryo UI" w:eastAsia="Meiryo UI" w:hAnsi="Meiryo UI"/>
                <w:color w:val="000000" w:themeColor="text1"/>
                <w:kern w:val="0"/>
                <w:sz w:val="18"/>
                <w:szCs w:val="18"/>
              </w:rPr>
            </w:pPr>
          </w:p>
          <w:p w14:paraId="2ED0F5FC" w14:textId="77777777" w:rsidR="00843746" w:rsidRPr="002C23B1" w:rsidRDefault="00843746">
            <w:pPr>
              <w:spacing w:line="240" w:lineRule="exact"/>
              <w:ind w:left="180" w:hangingChars="100" w:hanging="180"/>
              <w:rPr>
                <w:rFonts w:ascii="Meiryo UI" w:eastAsia="Meiryo UI" w:hAnsi="Meiryo UI"/>
                <w:color w:val="000000" w:themeColor="text1"/>
                <w:kern w:val="0"/>
                <w:sz w:val="18"/>
                <w:szCs w:val="18"/>
              </w:rPr>
            </w:pPr>
          </w:p>
          <w:p w14:paraId="155FD009" w14:textId="77777777" w:rsidR="00791AB2" w:rsidRPr="002C23B1" w:rsidRDefault="00C04FFF">
            <w:pPr>
              <w:spacing w:line="240" w:lineRule="exact"/>
              <w:ind w:left="100" w:hanging="100"/>
              <w:jc w:val="lef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所属学会・参加した学会等・公設試験研究機関等ネットワーク（件）</w:t>
            </w:r>
          </w:p>
          <w:tbl>
            <w:tblPr>
              <w:tblW w:w="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1587"/>
              <w:gridCol w:w="850"/>
              <w:gridCol w:w="850"/>
              <w:gridCol w:w="850"/>
              <w:gridCol w:w="850"/>
            </w:tblGrid>
            <w:tr w:rsidR="00AB5057" w:rsidRPr="002C23B1" w14:paraId="159DB93B" w14:textId="5FB0E1B7" w:rsidTr="00E602D9">
              <w:trPr>
                <w:trHeight w:val="110"/>
              </w:trPr>
              <w:tc>
                <w:tcPr>
                  <w:tcW w:w="3153" w:type="dxa"/>
                  <w:tcBorders>
                    <w:right w:val="double" w:sz="4" w:space="0" w:color="auto"/>
                  </w:tcBorders>
                  <w:shd w:val="clear" w:color="auto" w:fill="auto"/>
                  <w:vAlign w:val="center"/>
                </w:tcPr>
                <w:p w14:paraId="17BC9614"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項目</w:t>
                  </w:r>
                </w:p>
              </w:tc>
              <w:tc>
                <w:tcPr>
                  <w:tcW w:w="1587" w:type="dxa"/>
                  <w:tcBorders>
                    <w:left w:val="double" w:sz="4" w:space="0" w:color="auto"/>
                    <w:right w:val="double" w:sz="4" w:space="0" w:color="auto"/>
                  </w:tcBorders>
                  <w:vAlign w:val="center"/>
                </w:tcPr>
                <w:p w14:paraId="38D64892"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0FAAD19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50" w:type="dxa"/>
                  <w:tcBorders>
                    <w:left w:val="double" w:sz="4" w:space="0" w:color="auto"/>
                  </w:tcBorders>
                  <w:vAlign w:val="center"/>
                </w:tcPr>
                <w:p w14:paraId="2736A149"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0" w:type="dxa"/>
                  <w:tcBorders>
                    <w:left w:val="double" w:sz="4" w:space="0" w:color="auto"/>
                  </w:tcBorders>
                  <w:vAlign w:val="center"/>
                </w:tcPr>
                <w:p w14:paraId="75D63FCA"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850" w:type="dxa"/>
                  <w:tcBorders>
                    <w:left w:val="double" w:sz="4" w:space="0" w:color="auto"/>
                  </w:tcBorders>
                  <w:vAlign w:val="center"/>
                </w:tcPr>
                <w:p w14:paraId="375A1328"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850" w:type="dxa"/>
                  <w:tcBorders>
                    <w:left w:val="double" w:sz="4" w:space="0" w:color="auto"/>
                  </w:tcBorders>
                  <w:vAlign w:val="center"/>
                </w:tcPr>
                <w:p w14:paraId="1FD01022" w14:textId="29B6B528"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276D5BDC" w14:textId="0C07BC5A" w:rsidTr="00F0035B">
              <w:trPr>
                <w:trHeight w:val="110"/>
              </w:trPr>
              <w:tc>
                <w:tcPr>
                  <w:tcW w:w="3153" w:type="dxa"/>
                  <w:tcBorders>
                    <w:right w:val="double" w:sz="4" w:space="0" w:color="auto"/>
                  </w:tcBorders>
                  <w:shd w:val="clear" w:color="auto" w:fill="auto"/>
                  <w:vAlign w:val="center"/>
                </w:tcPr>
                <w:p w14:paraId="5ED7BBC9"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所属学会</w:t>
                  </w:r>
                </w:p>
              </w:tc>
              <w:tc>
                <w:tcPr>
                  <w:tcW w:w="1587" w:type="dxa"/>
                  <w:tcBorders>
                    <w:left w:val="double" w:sz="4" w:space="0" w:color="auto"/>
                    <w:right w:val="double" w:sz="4" w:space="0" w:color="auto"/>
                  </w:tcBorders>
                  <w:vAlign w:val="center"/>
                </w:tcPr>
                <w:p w14:paraId="154C066F"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51</w:t>
                  </w:r>
                </w:p>
              </w:tc>
              <w:tc>
                <w:tcPr>
                  <w:tcW w:w="850" w:type="dxa"/>
                  <w:tcBorders>
                    <w:left w:val="double" w:sz="4" w:space="0" w:color="auto"/>
                  </w:tcBorders>
                  <w:vAlign w:val="center"/>
                </w:tcPr>
                <w:p w14:paraId="209F7FD5"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1</w:t>
                  </w:r>
                </w:p>
              </w:tc>
              <w:tc>
                <w:tcPr>
                  <w:tcW w:w="850" w:type="dxa"/>
                  <w:tcBorders>
                    <w:left w:val="double" w:sz="4" w:space="0" w:color="auto"/>
                  </w:tcBorders>
                  <w:vAlign w:val="center"/>
                </w:tcPr>
                <w:p w14:paraId="21F7C800"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69</w:t>
                  </w:r>
                </w:p>
              </w:tc>
              <w:tc>
                <w:tcPr>
                  <w:tcW w:w="850" w:type="dxa"/>
                  <w:tcBorders>
                    <w:left w:val="double" w:sz="4" w:space="0" w:color="auto"/>
                  </w:tcBorders>
                  <w:shd w:val="clear" w:color="auto" w:fill="auto"/>
                  <w:vAlign w:val="center"/>
                </w:tcPr>
                <w:p w14:paraId="39C075A0" w14:textId="77777777" w:rsidR="00F0035B" w:rsidRPr="002C23B1" w:rsidRDefault="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68</w:t>
                  </w:r>
                </w:p>
              </w:tc>
              <w:tc>
                <w:tcPr>
                  <w:tcW w:w="850" w:type="dxa"/>
                  <w:tcBorders>
                    <w:left w:val="double" w:sz="4" w:space="0" w:color="auto"/>
                  </w:tcBorders>
                </w:tcPr>
                <w:p w14:paraId="1FD16D90" w14:textId="71618D75" w:rsidR="00F0035B" w:rsidRPr="002C23B1" w:rsidRDefault="00E833B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66</w:t>
                  </w:r>
                </w:p>
              </w:tc>
            </w:tr>
            <w:tr w:rsidR="00AB5057" w:rsidRPr="002C23B1" w14:paraId="0E5112BB" w14:textId="4064EEE0" w:rsidTr="00F0035B">
              <w:trPr>
                <w:trHeight w:val="70"/>
              </w:trPr>
              <w:tc>
                <w:tcPr>
                  <w:tcW w:w="3153" w:type="dxa"/>
                  <w:tcBorders>
                    <w:right w:val="double" w:sz="4" w:space="0" w:color="auto"/>
                  </w:tcBorders>
                  <w:shd w:val="clear" w:color="auto" w:fill="auto"/>
                  <w:vAlign w:val="center"/>
                </w:tcPr>
                <w:p w14:paraId="2969CD82"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参加した学会等</w:t>
                  </w:r>
                </w:p>
              </w:tc>
              <w:tc>
                <w:tcPr>
                  <w:tcW w:w="1587" w:type="dxa"/>
                  <w:tcBorders>
                    <w:left w:val="double" w:sz="4" w:space="0" w:color="auto"/>
                    <w:right w:val="double" w:sz="4" w:space="0" w:color="auto"/>
                  </w:tcBorders>
                  <w:vAlign w:val="center"/>
                </w:tcPr>
                <w:p w14:paraId="5AFDABBF"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70</w:t>
                  </w:r>
                </w:p>
              </w:tc>
              <w:tc>
                <w:tcPr>
                  <w:tcW w:w="850" w:type="dxa"/>
                  <w:tcBorders>
                    <w:left w:val="double" w:sz="4" w:space="0" w:color="auto"/>
                  </w:tcBorders>
                  <w:vAlign w:val="center"/>
                </w:tcPr>
                <w:p w14:paraId="50B2AF14"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w:t>
                  </w:r>
                  <w:r w:rsidRPr="002C23B1">
                    <w:rPr>
                      <w:rFonts w:ascii="Meiryo UI" w:eastAsia="Meiryo UI" w:hAnsi="Meiryo UI"/>
                      <w:color w:val="000000" w:themeColor="text1"/>
                      <w:sz w:val="18"/>
                      <w:szCs w:val="18"/>
                    </w:rPr>
                    <w:t>9</w:t>
                  </w:r>
                </w:p>
              </w:tc>
              <w:tc>
                <w:tcPr>
                  <w:tcW w:w="850" w:type="dxa"/>
                  <w:tcBorders>
                    <w:left w:val="double" w:sz="4" w:space="0" w:color="auto"/>
                  </w:tcBorders>
                  <w:vAlign w:val="center"/>
                </w:tcPr>
                <w:p w14:paraId="71F3734C"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104</w:t>
                  </w:r>
                </w:p>
              </w:tc>
              <w:tc>
                <w:tcPr>
                  <w:tcW w:w="850" w:type="dxa"/>
                  <w:tcBorders>
                    <w:left w:val="double" w:sz="4" w:space="0" w:color="auto"/>
                  </w:tcBorders>
                  <w:shd w:val="clear" w:color="auto" w:fill="auto"/>
                  <w:vAlign w:val="center"/>
                </w:tcPr>
                <w:p w14:paraId="239B0D11" w14:textId="77777777" w:rsidR="00F0035B" w:rsidRPr="002C23B1" w:rsidRDefault="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67</w:t>
                  </w:r>
                </w:p>
              </w:tc>
              <w:tc>
                <w:tcPr>
                  <w:tcW w:w="850" w:type="dxa"/>
                  <w:tcBorders>
                    <w:left w:val="double" w:sz="4" w:space="0" w:color="auto"/>
                  </w:tcBorders>
                </w:tcPr>
                <w:p w14:paraId="7B2CDEBD" w14:textId="6248D7C6" w:rsidR="00F0035B" w:rsidRPr="002C23B1" w:rsidRDefault="005511B0">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78</w:t>
                  </w:r>
                </w:p>
              </w:tc>
            </w:tr>
            <w:tr w:rsidR="00AB5057" w:rsidRPr="002C23B1" w14:paraId="6EBB3674" w14:textId="0369F0ED" w:rsidTr="00F0035B">
              <w:trPr>
                <w:trHeight w:val="110"/>
              </w:trPr>
              <w:tc>
                <w:tcPr>
                  <w:tcW w:w="3153" w:type="dxa"/>
                  <w:tcBorders>
                    <w:right w:val="double" w:sz="4" w:space="0" w:color="auto"/>
                  </w:tcBorders>
                  <w:shd w:val="clear" w:color="auto" w:fill="auto"/>
                  <w:vAlign w:val="center"/>
                </w:tcPr>
                <w:p w14:paraId="57484355"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公設試験研究機関等ネットワーク</w:t>
                  </w:r>
                </w:p>
              </w:tc>
              <w:tc>
                <w:tcPr>
                  <w:tcW w:w="1587" w:type="dxa"/>
                  <w:tcBorders>
                    <w:left w:val="double" w:sz="4" w:space="0" w:color="auto"/>
                    <w:right w:val="double" w:sz="4" w:space="0" w:color="auto"/>
                  </w:tcBorders>
                  <w:vAlign w:val="center"/>
                </w:tcPr>
                <w:p w14:paraId="0A4C04F3"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41</w:t>
                  </w:r>
                </w:p>
              </w:tc>
              <w:tc>
                <w:tcPr>
                  <w:tcW w:w="850" w:type="dxa"/>
                  <w:tcBorders>
                    <w:left w:val="double" w:sz="4" w:space="0" w:color="auto"/>
                  </w:tcBorders>
                  <w:vAlign w:val="center"/>
                </w:tcPr>
                <w:p w14:paraId="2166956D"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4</w:t>
                  </w:r>
                </w:p>
              </w:tc>
              <w:tc>
                <w:tcPr>
                  <w:tcW w:w="850" w:type="dxa"/>
                  <w:tcBorders>
                    <w:left w:val="double" w:sz="4" w:space="0" w:color="auto"/>
                  </w:tcBorders>
                  <w:vAlign w:val="center"/>
                </w:tcPr>
                <w:p w14:paraId="777F4472" w14:textId="77777777" w:rsidR="00F0035B" w:rsidRPr="002C23B1" w:rsidRDefault="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68</w:t>
                  </w:r>
                </w:p>
              </w:tc>
              <w:tc>
                <w:tcPr>
                  <w:tcW w:w="850" w:type="dxa"/>
                  <w:tcBorders>
                    <w:left w:val="double" w:sz="4" w:space="0" w:color="auto"/>
                  </w:tcBorders>
                  <w:shd w:val="clear" w:color="auto" w:fill="auto"/>
                  <w:vAlign w:val="center"/>
                </w:tcPr>
                <w:p w14:paraId="6871BF0D" w14:textId="15661D72" w:rsidR="00F0035B" w:rsidRPr="002C23B1" w:rsidRDefault="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62</w:t>
                  </w:r>
                </w:p>
              </w:tc>
              <w:tc>
                <w:tcPr>
                  <w:tcW w:w="850" w:type="dxa"/>
                  <w:tcBorders>
                    <w:left w:val="double" w:sz="4" w:space="0" w:color="auto"/>
                  </w:tcBorders>
                </w:tcPr>
                <w:p w14:paraId="124C55BE" w14:textId="35C6CC82" w:rsidR="00F0035B" w:rsidRPr="002C23B1" w:rsidRDefault="00E833B8">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67</w:t>
                  </w:r>
                </w:p>
              </w:tc>
            </w:tr>
          </w:tbl>
          <w:p w14:paraId="1F24ED17" w14:textId="77777777" w:rsidR="00791AB2" w:rsidRPr="002C23B1" w:rsidRDefault="00791AB2">
            <w:pPr>
              <w:spacing w:line="240" w:lineRule="exact"/>
              <w:rPr>
                <w:rFonts w:ascii="Meiryo UI" w:eastAsia="Meiryo UI" w:hAnsi="Meiryo UI"/>
                <w:color w:val="000000" w:themeColor="text1"/>
                <w:kern w:val="0"/>
                <w:sz w:val="20"/>
                <w:szCs w:val="20"/>
              </w:rPr>
            </w:pPr>
          </w:p>
        </w:tc>
      </w:tr>
      <w:tr w:rsidR="00AB5057" w:rsidRPr="002C23B1" w14:paraId="51466A41" w14:textId="77777777">
        <w:trPr>
          <w:trHeight w:val="270"/>
        </w:trPr>
        <w:tc>
          <w:tcPr>
            <w:tcW w:w="3397" w:type="dxa"/>
          </w:tcPr>
          <w:p w14:paraId="60203BCF" w14:textId="77777777" w:rsidR="00791AB2" w:rsidRPr="002C23B1" w:rsidRDefault="00C04FFF">
            <w:pPr>
              <w:spacing w:line="24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② 他の研究機関などとの協働</w:t>
            </w:r>
          </w:p>
        </w:tc>
        <w:tc>
          <w:tcPr>
            <w:tcW w:w="3261" w:type="dxa"/>
          </w:tcPr>
          <w:p w14:paraId="4FA34CFD"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w:t>
            </w:r>
            <w:r w:rsidRPr="002C23B1">
              <w:rPr>
                <w:rFonts w:ascii="ＭＳ ゴシック" w:eastAsia="ＭＳ ゴシック" w:hAnsi="ＭＳ ゴシック"/>
                <w:b/>
                <w:color w:val="000000" w:themeColor="text1"/>
                <w:kern w:val="0"/>
                <w:sz w:val="16"/>
                <w:szCs w:val="20"/>
              </w:rPr>
              <w:t xml:space="preserve"> 他の研究機関などとの協働</w:t>
            </w:r>
          </w:p>
        </w:tc>
        <w:bookmarkStart w:id="48" w:name="細目34"/>
        <w:tc>
          <w:tcPr>
            <w:tcW w:w="8788" w:type="dxa"/>
            <w:vAlign w:val="center"/>
          </w:tcPr>
          <w:p w14:paraId="46CD691D" w14:textId="7F5761E4" w:rsidR="00791AB2" w:rsidRPr="002C23B1" w:rsidRDefault="00C47E57">
            <w:pPr>
              <w:spacing w:line="24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fldChar w:fldCharType="begin"/>
            </w:r>
            <w:r w:rsidRPr="002C23B1">
              <w:rPr>
                <w:rFonts w:ascii="Meiryo UI" w:eastAsia="Meiryo UI" w:hAnsi="Meiryo UI"/>
                <w:color w:val="000000" w:themeColor="text1"/>
                <w:kern w:val="0"/>
                <w:sz w:val="18"/>
                <w:szCs w:val="20"/>
              </w:rPr>
              <w:instrText xml:space="preserve"> HYPERLINK  \l "</w:instrText>
            </w:r>
            <w:r w:rsidRPr="002C23B1">
              <w:rPr>
                <w:rFonts w:ascii="Meiryo UI" w:eastAsia="Meiryo UI" w:hAnsi="Meiryo UI" w:hint="eastAsia"/>
                <w:color w:val="000000" w:themeColor="text1"/>
                <w:kern w:val="0"/>
                <w:sz w:val="18"/>
                <w:szCs w:val="20"/>
              </w:rPr>
              <w:instrText>細目</w:instrText>
            </w:r>
            <w:r w:rsidRPr="002C23B1">
              <w:rPr>
                <w:rFonts w:ascii="Meiryo UI" w:eastAsia="Meiryo UI" w:hAnsi="Meiryo UI"/>
                <w:color w:val="000000" w:themeColor="text1"/>
                <w:kern w:val="0"/>
                <w:sz w:val="18"/>
                <w:szCs w:val="20"/>
              </w:rPr>
              <w:instrText xml:space="preserve">34h" </w:instrText>
            </w:r>
            <w:r w:rsidRPr="002C23B1">
              <w:rPr>
                <w:rFonts w:ascii="Meiryo UI" w:eastAsia="Meiryo UI" w:hAnsi="Meiryo UI"/>
                <w:color w:val="000000" w:themeColor="text1"/>
                <w:kern w:val="0"/>
                <w:sz w:val="18"/>
                <w:szCs w:val="20"/>
              </w:rPr>
              <w:fldChar w:fldCharType="separate"/>
            </w:r>
            <w:r w:rsidR="00C04FFF" w:rsidRPr="002C23B1">
              <w:rPr>
                <w:rStyle w:val="af5"/>
                <w:rFonts w:ascii="Meiryo UI" w:eastAsia="Meiryo UI" w:hAnsi="Meiryo UI" w:hint="eastAsia"/>
                <w:color w:val="000000" w:themeColor="text1"/>
                <w:kern w:val="0"/>
                <w:sz w:val="18"/>
                <w:szCs w:val="20"/>
              </w:rPr>
              <w:t>②</w:t>
            </w:r>
            <w:r w:rsidR="00C04FFF" w:rsidRPr="002C23B1">
              <w:rPr>
                <w:rStyle w:val="af5"/>
                <w:rFonts w:ascii="Meiryo UI" w:eastAsia="Meiryo UI" w:hAnsi="Meiryo UI"/>
                <w:color w:val="000000" w:themeColor="text1"/>
                <w:kern w:val="0"/>
                <w:sz w:val="18"/>
                <w:szCs w:val="20"/>
              </w:rPr>
              <w:t xml:space="preserve"> 他の研究機関などとの協働</w:t>
            </w:r>
            <w:bookmarkEnd w:id="48"/>
            <w:r w:rsidRPr="002C23B1">
              <w:rPr>
                <w:rFonts w:ascii="Meiryo UI" w:eastAsia="Meiryo UI" w:hAnsi="Meiryo UI"/>
                <w:color w:val="000000" w:themeColor="text1"/>
                <w:kern w:val="0"/>
                <w:sz w:val="18"/>
                <w:szCs w:val="20"/>
              </w:rPr>
              <w:fldChar w:fldCharType="end"/>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3</w:t>
            </w:r>
            <w:r w:rsidR="00BD3532" w:rsidRPr="002C23B1">
              <w:rPr>
                <w:rFonts w:ascii="Meiryo UI" w:eastAsia="Meiryo UI" w:hAnsi="Meiryo UI"/>
                <w:color w:val="000000" w:themeColor="text1"/>
                <w:kern w:val="0"/>
                <w:sz w:val="18"/>
                <w:szCs w:val="20"/>
                <w:u w:val="single"/>
              </w:rPr>
              <w:t>）</w:t>
            </w:r>
          </w:p>
        </w:tc>
      </w:tr>
      <w:tr w:rsidR="00AB5057" w:rsidRPr="002C23B1" w14:paraId="53BBC72C" w14:textId="77777777" w:rsidTr="00DF41FF">
        <w:trPr>
          <w:trHeight w:val="5242"/>
        </w:trPr>
        <w:tc>
          <w:tcPr>
            <w:tcW w:w="3397" w:type="dxa"/>
            <w:tcBorders>
              <w:bottom w:val="dotted" w:sz="4" w:space="0" w:color="auto"/>
            </w:tcBorders>
          </w:tcPr>
          <w:p w14:paraId="15672EF6"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328143B2"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大学や公設試験研究機関等との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240EE393" w14:textId="77777777" w:rsidR="00791AB2" w:rsidRPr="002C23B1" w:rsidRDefault="00507F9B">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●大阪公</w:t>
            </w:r>
            <w:r w:rsidR="00C04FFF" w:rsidRPr="002C23B1">
              <w:rPr>
                <w:rFonts w:ascii="Meiryo UI" w:eastAsia="Meiryo UI" w:hAnsi="Meiryo UI" w:hint="eastAsia"/>
                <w:color w:val="000000" w:themeColor="text1"/>
                <w:kern w:val="0"/>
                <w:sz w:val="18"/>
                <w:szCs w:val="18"/>
              </w:rPr>
              <w:t>立大学との包括連携に係る活動</w:t>
            </w:r>
          </w:p>
          <w:p w14:paraId="6A3D450F" w14:textId="28CDDF48"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w:t>
            </w:r>
            <w:r w:rsidR="00507F9B" w:rsidRPr="002C23B1">
              <w:rPr>
                <w:rFonts w:ascii="Meiryo UI" w:eastAsia="Meiryo UI" w:hAnsi="Meiryo UI" w:hint="eastAsia"/>
                <w:color w:val="000000" w:themeColor="text1"/>
                <w:kern w:val="0"/>
                <w:sz w:val="18"/>
                <w:szCs w:val="18"/>
              </w:rPr>
              <w:t>公立</w:t>
            </w:r>
            <w:r w:rsidRPr="002C23B1">
              <w:rPr>
                <w:rFonts w:ascii="Meiryo UI" w:eastAsia="Meiryo UI" w:hAnsi="Meiryo UI" w:hint="eastAsia"/>
                <w:color w:val="000000" w:themeColor="text1"/>
                <w:kern w:val="0"/>
                <w:sz w:val="18"/>
                <w:szCs w:val="18"/>
              </w:rPr>
              <w:t>大学の環境報告書の外部評価を</w:t>
            </w:r>
            <w:r w:rsidR="00037685" w:rsidRPr="002C23B1">
              <w:rPr>
                <w:rFonts w:ascii="Meiryo UI" w:eastAsia="Meiryo UI" w:hAnsi="Meiryo UI" w:hint="eastAsia"/>
                <w:color w:val="000000" w:themeColor="text1"/>
                <w:kern w:val="0"/>
                <w:sz w:val="18"/>
                <w:szCs w:val="18"/>
              </w:rPr>
              <w:t>依頼に</w:t>
            </w:r>
            <w:r w:rsidR="009D6890" w:rsidRPr="002C23B1">
              <w:rPr>
                <w:rFonts w:ascii="Meiryo UI" w:eastAsia="Meiryo UI" w:hAnsi="Meiryo UI" w:hint="eastAsia"/>
                <w:color w:val="000000" w:themeColor="text1"/>
                <w:kern w:val="0"/>
                <w:sz w:val="18"/>
                <w:szCs w:val="18"/>
              </w:rPr>
              <w:t>基づき</w:t>
            </w:r>
            <w:r w:rsidRPr="002C23B1">
              <w:rPr>
                <w:rFonts w:ascii="Meiryo UI" w:eastAsia="Meiryo UI" w:hAnsi="Meiryo UI" w:hint="eastAsia"/>
                <w:color w:val="000000" w:themeColor="text1"/>
                <w:kern w:val="0"/>
                <w:sz w:val="18"/>
                <w:szCs w:val="18"/>
              </w:rPr>
              <w:t>実施した。</w:t>
            </w:r>
          </w:p>
          <w:p w14:paraId="4B8F354D" w14:textId="2F1CBD84" w:rsidR="00791AB2" w:rsidRPr="002C23B1" w:rsidRDefault="00C04FFF">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315D1F" w:rsidRPr="002C23B1">
              <w:rPr>
                <w:rFonts w:ascii="Meiryo UI" w:eastAsia="Meiryo UI" w:hAnsi="Meiryo UI" w:hint="eastAsia"/>
                <w:color w:val="000000" w:themeColor="text1"/>
                <w:sz w:val="18"/>
                <w:szCs w:val="18"/>
              </w:rPr>
              <w:t>生活科学研究科</w:t>
            </w:r>
            <w:r w:rsidR="00A827BE" w:rsidRPr="002C23B1">
              <w:rPr>
                <w:rFonts w:ascii="Meiryo UI" w:eastAsia="Meiryo UI" w:hAnsi="Meiryo UI" w:hint="eastAsia"/>
                <w:color w:val="000000" w:themeColor="text1"/>
                <w:sz w:val="18"/>
                <w:szCs w:val="18"/>
              </w:rPr>
              <w:t>教員、府内事業者との3者共同研究で取得した特許技術を用い</w:t>
            </w:r>
            <w:r w:rsidR="00F10E28" w:rsidRPr="002C23B1">
              <w:rPr>
                <w:rFonts w:ascii="Meiryo UI" w:eastAsia="Meiryo UI" w:hAnsi="Meiryo UI" w:hint="eastAsia"/>
                <w:color w:val="000000" w:themeColor="text1"/>
                <w:sz w:val="18"/>
                <w:szCs w:val="18"/>
              </w:rPr>
              <w:t>た</w:t>
            </w:r>
            <w:r w:rsidR="00A827BE" w:rsidRPr="002C23B1">
              <w:rPr>
                <w:rFonts w:ascii="Meiryo UI" w:eastAsia="Meiryo UI" w:hAnsi="Meiryo UI" w:hint="eastAsia"/>
                <w:color w:val="000000" w:themeColor="text1"/>
                <w:sz w:val="18"/>
                <w:szCs w:val="18"/>
              </w:rPr>
              <w:t>、新たなワインの商品開発</w:t>
            </w:r>
            <w:r w:rsidR="00905EB9" w:rsidRPr="002C23B1">
              <w:rPr>
                <w:rFonts w:ascii="Meiryo UI" w:eastAsia="Meiryo UI" w:hAnsi="Meiryo UI" w:hint="eastAsia"/>
                <w:color w:val="000000" w:themeColor="text1"/>
                <w:sz w:val="18"/>
                <w:szCs w:val="18"/>
              </w:rPr>
              <w:t>「大阪公立大学葡萄酒零号」</w:t>
            </w:r>
            <w:r w:rsidR="00A827BE" w:rsidRPr="002C23B1">
              <w:rPr>
                <w:rFonts w:ascii="Meiryo UI" w:eastAsia="Meiryo UI" w:hAnsi="Meiryo UI" w:hint="eastAsia"/>
                <w:color w:val="000000" w:themeColor="text1"/>
                <w:sz w:val="18"/>
                <w:szCs w:val="18"/>
              </w:rPr>
              <w:t>をサポートした</w:t>
            </w:r>
            <w:r w:rsidR="00A827BE" w:rsidRPr="002C23B1">
              <w:rPr>
                <w:rFonts w:ascii="Meiryo UI" w:eastAsia="Meiryo UI" w:hAnsi="Meiryo UI"/>
                <w:color w:val="000000" w:themeColor="text1"/>
                <w:sz w:val="18"/>
                <w:szCs w:val="18"/>
              </w:rPr>
              <w:t>。</w:t>
            </w:r>
          </w:p>
          <w:p w14:paraId="4FFCB78B" w14:textId="643E6877" w:rsidR="00791AB2" w:rsidRDefault="00C04FFF">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FA137E" w:rsidRPr="002C23B1">
              <w:rPr>
                <w:rFonts w:ascii="Meiryo UI" w:eastAsia="Meiryo UI" w:hAnsi="Meiryo UI" w:hint="eastAsia"/>
                <w:color w:val="000000" w:themeColor="text1"/>
                <w:kern w:val="0"/>
                <w:sz w:val="18"/>
                <w:szCs w:val="18"/>
              </w:rPr>
              <w:t>情報</w:t>
            </w:r>
            <w:r w:rsidRPr="002C23B1">
              <w:rPr>
                <w:rFonts w:ascii="Meiryo UI" w:eastAsia="Meiryo UI" w:hAnsi="Meiryo UI"/>
                <w:color w:val="000000" w:themeColor="text1"/>
                <w:kern w:val="0"/>
                <w:sz w:val="18"/>
                <w:szCs w:val="18"/>
              </w:rPr>
              <w:t>学研究科</w:t>
            </w:r>
            <w:r w:rsidRPr="002C23B1">
              <w:rPr>
                <w:rFonts w:ascii="Meiryo UI" w:eastAsia="Meiryo UI" w:hAnsi="Meiryo UI" w:hint="eastAsia"/>
                <w:color w:val="000000" w:themeColor="text1"/>
                <w:kern w:val="0"/>
                <w:sz w:val="18"/>
                <w:szCs w:val="18"/>
              </w:rPr>
              <w:t>教員とともに、画像認識技術を活用したブドウ生産者の栽培技術の向上に係る調査研究を実施し、</w:t>
            </w:r>
            <w:r w:rsidR="00507FDF">
              <w:rPr>
                <w:rFonts w:ascii="Meiryo UI" w:eastAsia="Meiryo UI" w:hAnsi="Meiryo UI" w:hint="eastAsia"/>
                <w:color w:val="000000" w:themeColor="text1"/>
                <w:kern w:val="0"/>
                <w:sz w:val="18"/>
                <w:szCs w:val="18"/>
              </w:rPr>
              <w:t>共著</w:t>
            </w:r>
            <w:r w:rsidRPr="002C23B1">
              <w:rPr>
                <w:rFonts w:ascii="Meiryo UI" w:eastAsia="Meiryo UI" w:hAnsi="Meiryo UI" w:hint="eastAsia"/>
                <w:color w:val="000000" w:themeColor="text1"/>
                <w:kern w:val="0"/>
                <w:sz w:val="18"/>
                <w:szCs w:val="18"/>
              </w:rPr>
              <w:t>論文</w:t>
            </w:r>
            <w:r w:rsidR="00507FDF">
              <w:rPr>
                <w:rFonts w:ascii="Meiryo UI" w:eastAsia="Meiryo UI" w:hAnsi="Meiryo UI" w:hint="eastAsia"/>
                <w:color w:val="000000" w:themeColor="text1"/>
                <w:kern w:val="0"/>
                <w:sz w:val="18"/>
                <w:szCs w:val="18"/>
              </w:rPr>
              <w:t>が</w:t>
            </w:r>
            <w:r w:rsidRPr="002C23B1">
              <w:rPr>
                <w:rFonts w:ascii="Meiryo UI" w:eastAsia="Meiryo UI" w:hAnsi="Meiryo UI" w:hint="eastAsia"/>
                <w:color w:val="000000" w:themeColor="text1"/>
                <w:kern w:val="0"/>
                <w:sz w:val="18"/>
                <w:szCs w:val="18"/>
              </w:rPr>
              <w:t>投稿</w:t>
            </w:r>
            <w:r w:rsidR="00507FDF">
              <w:rPr>
                <w:rFonts w:ascii="Meiryo UI" w:eastAsia="Meiryo UI" w:hAnsi="Meiryo UI" w:hint="eastAsia"/>
                <w:color w:val="000000" w:themeColor="text1"/>
                <w:kern w:val="0"/>
                <w:sz w:val="18"/>
                <w:szCs w:val="18"/>
              </w:rPr>
              <w:t>され</w:t>
            </w:r>
            <w:r w:rsidRPr="002C23B1">
              <w:rPr>
                <w:rFonts w:ascii="Meiryo UI" w:eastAsia="Meiryo UI" w:hAnsi="Meiryo UI" w:hint="eastAsia"/>
                <w:color w:val="000000" w:themeColor="text1"/>
                <w:kern w:val="0"/>
                <w:sz w:val="18"/>
                <w:szCs w:val="18"/>
              </w:rPr>
              <w:t>た。</w:t>
            </w:r>
          </w:p>
          <w:p w14:paraId="493A7F63" w14:textId="409F021B" w:rsidR="0074310B" w:rsidRPr="002C23B1" w:rsidRDefault="0074310B">
            <w:pPr>
              <w:spacing w:line="240" w:lineRule="exact"/>
              <w:ind w:left="90" w:hangingChars="50" w:hanging="90"/>
              <w:rPr>
                <w:rFonts w:ascii="Meiryo UI" w:eastAsia="Meiryo UI" w:hAnsi="Meiryo UI"/>
                <w:color w:val="000000" w:themeColor="text1"/>
                <w:kern w:val="0"/>
                <w:sz w:val="18"/>
                <w:szCs w:val="18"/>
              </w:rPr>
            </w:pPr>
            <w:r w:rsidRPr="0074310B">
              <w:rPr>
                <w:rFonts w:ascii="Meiryo UI" w:eastAsia="Meiryo UI" w:hAnsi="Meiryo UI" w:hint="eastAsia"/>
                <w:color w:val="000000" w:themeColor="text1"/>
                <w:kern w:val="0"/>
                <w:sz w:val="18"/>
                <w:szCs w:val="18"/>
              </w:rPr>
              <w:t>・生物系特定産業技術研究支援センターの公募事業である「戦略的スマート農業技術の開発・改良」に共同採択され、課題名「中山間地で生産される醸造用ブドウ向け多用途小型電動ロボットの複数台同時運用システムの開発」（現代システム科学研究科）の共同研究を開始した。</w:t>
            </w:r>
          </w:p>
          <w:p w14:paraId="4A0EA46A" w14:textId="08B95915" w:rsidR="000C1789" w:rsidRPr="002C23B1" w:rsidRDefault="00C04FFF" w:rsidP="000C1789">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000C1789" w:rsidRPr="002C23B1">
              <w:rPr>
                <w:rFonts w:ascii="Meiryo UI" w:eastAsia="Meiryo UI" w:hAnsi="Meiryo UI" w:hint="eastAsia"/>
                <w:color w:val="000000" w:themeColor="text1"/>
                <w:kern w:val="0"/>
                <w:sz w:val="18"/>
                <w:szCs w:val="18"/>
              </w:rPr>
              <w:t>大阪公立大学</w:t>
            </w:r>
            <w:r w:rsidR="00834EDF">
              <w:rPr>
                <w:rFonts w:ascii="Meiryo UI" w:eastAsia="Meiryo UI" w:hAnsi="Meiryo UI" w:hint="eastAsia"/>
                <w:color w:val="000000" w:themeColor="text1"/>
                <w:kern w:val="0"/>
                <w:sz w:val="18"/>
                <w:szCs w:val="18"/>
              </w:rPr>
              <w:t>及び</w:t>
            </w:r>
            <w:r w:rsidR="000C1789" w:rsidRPr="002C23B1">
              <w:rPr>
                <w:rFonts w:ascii="Meiryo UI" w:eastAsia="Meiryo UI" w:hAnsi="Meiryo UI" w:hint="eastAsia"/>
                <w:color w:val="000000" w:themeColor="text1"/>
                <w:kern w:val="0"/>
                <w:sz w:val="18"/>
                <w:szCs w:val="18"/>
              </w:rPr>
              <w:t>地域の支援学校と</w:t>
            </w:r>
            <w:r w:rsidR="00F10E28" w:rsidRPr="002C23B1">
              <w:rPr>
                <w:rFonts w:ascii="Meiryo UI" w:eastAsia="Meiryo UI" w:hAnsi="Meiryo UI" w:hint="eastAsia"/>
                <w:color w:val="000000" w:themeColor="text1"/>
                <w:kern w:val="0"/>
                <w:sz w:val="18"/>
                <w:szCs w:val="18"/>
              </w:rPr>
              <w:t>連携して、</w:t>
            </w:r>
            <w:r w:rsidR="000C1789" w:rsidRPr="002C23B1">
              <w:rPr>
                <w:rFonts w:ascii="Meiryo UI" w:eastAsia="Meiryo UI" w:hAnsi="Meiryo UI" w:hint="eastAsia"/>
                <w:color w:val="000000" w:themeColor="text1"/>
                <w:kern w:val="0"/>
                <w:sz w:val="18"/>
                <w:szCs w:val="18"/>
              </w:rPr>
              <w:t>障がい者向けのブドウ栽培プログラムと指導者向けマニュアルの作成等を目的とした共同研究「ぶどうハートフル農業教育システム開発プロジェクト」を継続実施し</w:t>
            </w:r>
            <w:r w:rsidR="001D3D72" w:rsidRPr="002C23B1">
              <w:rPr>
                <w:rFonts w:ascii="Meiryo UI" w:eastAsia="Meiryo UI" w:hAnsi="Meiryo UI" w:hint="eastAsia"/>
                <w:color w:val="000000" w:themeColor="text1"/>
                <w:kern w:val="0"/>
                <w:sz w:val="18"/>
                <w:szCs w:val="18"/>
              </w:rPr>
              <w:t>、シンポジウム『支援学校生徒の農業現場での活躍について考える』を開催し</w:t>
            </w:r>
            <w:r w:rsidR="000C1789" w:rsidRPr="002C23B1">
              <w:rPr>
                <w:rFonts w:ascii="Meiryo UI" w:eastAsia="Meiryo UI" w:hAnsi="Meiryo UI" w:hint="eastAsia"/>
                <w:color w:val="000000" w:themeColor="text1"/>
                <w:kern w:val="0"/>
                <w:sz w:val="18"/>
                <w:szCs w:val="18"/>
              </w:rPr>
              <w:t>た</w:t>
            </w:r>
            <w:r w:rsidR="000C1789" w:rsidRPr="002C23B1">
              <w:rPr>
                <w:rFonts w:ascii="Meiryo UI" w:eastAsia="Meiryo UI" w:hAnsi="Meiryo UI" w:hint="eastAsia"/>
                <w:color w:val="000000" w:themeColor="text1"/>
                <w:sz w:val="18"/>
                <w:szCs w:val="18"/>
              </w:rPr>
              <w:t>。</w:t>
            </w:r>
            <w:r w:rsidR="001D3D72" w:rsidRPr="002C23B1">
              <w:rPr>
                <w:rFonts w:ascii="Meiryo UI" w:eastAsia="Meiryo UI" w:hAnsi="Meiryo UI" w:hint="eastAsia"/>
                <w:color w:val="000000" w:themeColor="text1"/>
                <w:sz w:val="18"/>
                <w:szCs w:val="18"/>
              </w:rPr>
              <w:t>作成した学生用及び教員用栽培マニュアルを用いて、</w:t>
            </w:r>
            <w:r w:rsidR="000C1789" w:rsidRPr="002C23B1">
              <w:rPr>
                <w:rFonts w:ascii="Meiryo UI" w:eastAsia="Meiryo UI" w:hAnsi="Meiryo UI" w:hint="eastAsia"/>
                <w:color w:val="000000" w:themeColor="text1"/>
                <w:sz w:val="18"/>
                <w:szCs w:val="18"/>
              </w:rPr>
              <w:t>西浦支援学校の学生・教員に対し、６回のブドウ実習（学生：のべ6</w:t>
            </w:r>
            <w:r w:rsidR="000C1789" w:rsidRPr="002C23B1">
              <w:rPr>
                <w:rFonts w:ascii="Meiryo UI" w:eastAsia="Meiryo UI" w:hAnsi="Meiryo UI"/>
                <w:color w:val="000000" w:themeColor="text1"/>
                <w:sz w:val="18"/>
                <w:szCs w:val="18"/>
              </w:rPr>
              <w:t>8</w:t>
            </w:r>
            <w:r w:rsidR="000C1789" w:rsidRPr="002C23B1">
              <w:rPr>
                <w:rFonts w:ascii="Meiryo UI" w:eastAsia="Meiryo UI" w:hAnsi="Meiryo UI" w:hint="eastAsia"/>
                <w:color w:val="000000" w:themeColor="text1"/>
                <w:sz w:val="18"/>
                <w:szCs w:val="18"/>
              </w:rPr>
              <w:t>名、教員：のべ1</w:t>
            </w:r>
            <w:r w:rsidR="000C1789" w:rsidRPr="002C23B1">
              <w:rPr>
                <w:rFonts w:ascii="Meiryo UI" w:eastAsia="Meiryo UI" w:hAnsi="Meiryo UI"/>
                <w:color w:val="000000" w:themeColor="text1"/>
                <w:sz w:val="18"/>
                <w:szCs w:val="18"/>
              </w:rPr>
              <w:t>6</w:t>
            </w:r>
            <w:r w:rsidR="000C1789" w:rsidRPr="002C23B1">
              <w:rPr>
                <w:rFonts w:ascii="Meiryo UI" w:eastAsia="Meiryo UI" w:hAnsi="Meiryo UI" w:hint="eastAsia"/>
                <w:color w:val="000000" w:themeColor="text1"/>
                <w:sz w:val="18"/>
                <w:szCs w:val="18"/>
              </w:rPr>
              <w:t>名）を</w:t>
            </w:r>
            <w:r w:rsidR="001D3D72" w:rsidRPr="002C23B1">
              <w:rPr>
                <w:rFonts w:ascii="Meiryo UI" w:eastAsia="Meiryo UI" w:hAnsi="Meiryo UI" w:hint="eastAsia"/>
                <w:color w:val="000000" w:themeColor="text1"/>
                <w:sz w:val="18"/>
                <w:szCs w:val="18"/>
              </w:rPr>
              <w:t>行った</w:t>
            </w:r>
            <w:r w:rsidR="000C1789" w:rsidRPr="002C23B1">
              <w:rPr>
                <w:rFonts w:ascii="Meiryo UI" w:eastAsia="Meiryo UI" w:hAnsi="Meiryo UI" w:hint="eastAsia"/>
                <w:color w:val="000000" w:themeColor="text1"/>
                <w:sz w:val="18"/>
                <w:szCs w:val="18"/>
              </w:rPr>
              <w:t>。（再掲）</w:t>
            </w:r>
          </w:p>
          <w:p w14:paraId="52C35760" w14:textId="499B26D6" w:rsidR="00B22655" w:rsidRPr="002C23B1" w:rsidRDefault="00B22655" w:rsidP="00B22655">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・環境研究総合推進費戦略課題</w:t>
            </w:r>
            <w:r w:rsidRPr="002C23B1">
              <w:rPr>
                <w:rFonts w:ascii="Meiryo UI" w:eastAsia="Meiryo UI" w:hAnsi="Meiryo UI"/>
                <w:color w:val="000000" w:themeColor="text1"/>
                <w:sz w:val="18"/>
                <w:szCs w:val="18"/>
              </w:rPr>
              <w:t>S-21</w:t>
            </w:r>
            <w:r w:rsidRPr="002C23B1">
              <w:rPr>
                <w:rFonts w:ascii="Meiryo UI" w:eastAsia="Meiryo UI" w:hAnsi="Meiryo UI" w:hint="eastAsia"/>
                <w:color w:val="000000" w:themeColor="text1"/>
                <w:sz w:val="18"/>
                <w:szCs w:val="18"/>
              </w:rPr>
              <w:t>のサブテーマ5</w:t>
            </w:r>
            <w:r w:rsidRPr="002C23B1">
              <w:rPr>
                <w:rFonts w:ascii="Meiryo UI" w:eastAsia="Meiryo UI" w:hAnsi="Meiryo UI"/>
                <w:color w:val="000000" w:themeColor="text1"/>
                <w:sz w:val="18"/>
                <w:szCs w:val="18"/>
              </w:rPr>
              <w:t>(4)</w:t>
            </w:r>
            <w:r w:rsidRPr="002C23B1">
              <w:rPr>
                <w:rFonts w:ascii="Meiryo UI" w:eastAsia="Meiryo UI" w:hAnsi="Meiryo UI" w:hint="eastAsia"/>
                <w:color w:val="000000" w:themeColor="text1"/>
                <w:sz w:val="18"/>
                <w:szCs w:val="18"/>
              </w:rPr>
              <w:t xml:space="preserve"> 「都市とその周辺地域を対象とした統合評価・シナリオ分析と社会適用」について、大阪公立大学を代表機関として研究を実施し、大阪市域のクビアカツヤカミキリや淀川の魚類相に関する研究を行った。</w:t>
            </w:r>
          </w:p>
          <w:p w14:paraId="19B655E8" w14:textId="47EC3B6C" w:rsidR="00C31D79" w:rsidRPr="002C23B1" w:rsidRDefault="00C31D79" w:rsidP="00C31D7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w:t>
            </w:r>
            <w:r w:rsidR="00037685"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国研</w:t>
            </w:r>
            <w:r w:rsidR="00037685"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国立循環器病研究センター、大阪成蹊大学との３者共同による「減塩プロジェクト」を立ち上げ、取組の第１弾として</w:t>
            </w:r>
            <w:r w:rsidR="00BA53E6" w:rsidRPr="002C23B1">
              <w:rPr>
                <w:rFonts w:ascii="Meiryo UI" w:eastAsia="Meiryo UI" w:hAnsi="Meiryo UI" w:hint="eastAsia"/>
                <w:color w:val="000000" w:themeColor="text1"/>
                <w:sz w:val="18"/>
                <w:szCs w:val="18"/>
              </w:rPr>
              <w:t>連携</w:t>
            </w:r>
            <w:r w:rsidRPr="002C23B1">
              <w:rPr>
                <w:rFonts w:ascii="Meiryo UI" w:eastAsia="Meiryo UI" w:hAnsi="Meiryo UI"/>
                <w:color w:val="000000" w:themeColor="text1"/>
                <w:sz w:val="18"/>
                <w:szCs w:val="18"/>
              </w:rPr>
              <w:t>セミナーを</w:t>
            </w:r>
            <w:r w:rsidRPr="002C23B1">
              <w:rPr>
                <w:rFonts w:ascii="Meiryo UI" w:eastAsia="Meiryo UI" w:hAnsi="Meiryo UI" w:hint="eastAsia"/>
                <w:color w:val="000000" w:themeColor="text1"/>
                <w:sz w:val="18"/>
                <w:szCs w:val="18"/>
              </w:rPr>
              <w:t>開催</w:t>
            </w:r>
            <w:r w:rsidRPr="002C23B1">
              <w:rPr>
                <w:rFonts w:ascii="Meiryo UI" w:eastAsia="Meiryo UI" w:hAnsi="Meiryo UI"/>
                <w:color w:val="000000" w:themeColor="text1"/>
                <w:sz w:val="18"/>
                <w:szCs w:val="18"/>
              </w:rPr>
              <w:t>した。</w:t>
            </w:r>
            <w:r w:rsidRPr="002C23B1">
              <w:rPr>
                <w:rFonts w:ascii="Meiryo UI" w:eastAsia="Meiryo UI" w:hAnsi="Meiryo UI" w:hint="eastAsia"/>
                <w:color w:val="000000" w:themeColor="text1"/>
                <w:sz w:val="18"/>
                <w:szCs w:val="18"/>
              </w:rPr>
              <w:t>（再掲）</w:t>
            </w:r>
            <w:r w:rsidRPr="002C23B1">
              <w:rPr>
                <w:rFonts w:ascii="Meiryo UI" w:eastAsia="Meiryo UI" w:hAnsi="Meiryo UI"/>
                <w:color w:val="000000" w:themeColor="text1"/>
                <w:sz w:val="18"/>
                <w:szCs w:val="18"/>
              </w:rPr>
              <w:t>。</w:t>
            </w:r>
          </w:p>
          <w:p w14:paraId="16D5465B" w14:textId="3C689FE0" w:rsidR="00791AB2" w:rsidRPr="002C23B1" w:rsidRDefault="00C04FFF">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●国独法、大学、行政、民間企業等とコンソーシアムを構築し、調査研究等を進めた（代表</w:t>
            </w:r>
            <w:r w:rsidR="00031E7E" w:rsidRPr="002C23B1">
              <w:rPr>
                <w:rFonts w:ascii="Meiryo UI" w:eastAsia="Meiryo UI" w:hAnsi="Meiryo UI" w:hint="eastAsia"/>
                <w:color w:val="000000" w:themeColor="text1"/>
                <w:kern w:val="0"/>
                <w:sz w:val="18"/>
                <w:szCs w:val="18"/>
              </w:rPr>
              <w:t>1</w:t>
            </w:r>
            <w:r w:rsidRPr="002C23B1">
              <w:rPr>
                <w:rFonts w:ascii="Meiryo UI" w:eastAsia="Meiryo UI" w:hAnsi="Meiryo UI" w:hint="eastAsia"/>
                <w:color w:val="000000" w:themeColor="text1"/>
                <w:kern w:val="0"/>
                <w:sz w:val="18"/>
                <w:szCs w:val="18"/>
              </w:rPr>
              <w:t>件、共同参加</w:t>
            </w:r>
            <w:r w:rsidR="005511B0" w:rsidRPr="002C23B1">
              <w:rPr>
                <w:rFonts w:ascii="Meiryo UI" w:eastAsia="Meiryo UI" w:hAnsi="Meiryo UI" w:hint="eastAsia"/>
                <w:color w:val="000000" w:themeColor="text1"/>
                <w:kern w:val="0"/>
                <w:sz w:val="18"/>
                <w:szCs w:val="18"/>
              </w:rPr>
              <w:t>23</w:t>
            </w:r>
            <w:r w:rsidRPr="002C23B1">
              <w:rPr>
                <w:rFonts w:ascii="Meiryo UI" w:eastAsia="Meiryo UI" w:hAnsi="Meiryo UI" w:hint="eastAsia"/>
                <w:color w:val="000000" w:themeColor="text1"/>
                <w:kern w:val="0"/>
                <w:sz w:val="18"/>
                <w:szCs w:val="18"/>
              </w:rPr>
              <w:t>件）。</w:t>
            </w:r>
          </w:p>
          <w:p w14:paraId="0382B2D3" w14:textId="77777777" w:rsidR="00F64885" w:rsidRDefault="00C04FFF" w:rsidP="00F64885">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●「全国環境研協議会」や「近畿中国四国農業試験研究推進会議」</w:t>
            </w:r>
            <w:r w:rsidR="00AF1F00" w:rsidRPr="002C23B1">
              <w:rPr>
                <w:rFonts w:ascii="Meiryo UI" w:eastAsia="Meiryo UI" w:hAnsi="Meiryo UI" w:hint="eastAsia"/>
                <w:color w:val="000000" w:themeColor="text1"/>
                <w:kern w:val="0"/>
                <w:sz w:val="18"/>
                <w:szCs w:val="18"/>
              </w:rPr>
              <w:t>、「全国林業試験研究機関協議会」、「全国水産試験場所長会」</w:t>
            </w:r>
            <w:r w:rsidRPr="002C23B1">
              <w:rPr>
                <w:rFonts w:ascii="Meiryo UI" w:eastAsia="Meiryo UI" w:hAnsi="Meiryo UI" w:hint="eastAsia"/>
                <w:color w:val="000000" w:themeColor="text1"/>
                <w:kern w:val="0"/>
                <w:sz w:val="18"/>
                <w:szCs w:val="18"/>
              </w:rPr>
              <w:t>等のネットワークを活用し、研究課題について共同で検討するとともに、国に対し試験研究の要望を提出した。</w:t>
            </w:r>
          </w:p>
          <w:p w14:paraId="1879B107"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1BD01BEF"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50762DB1"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5300C4F4"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48BDF622"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00D33345"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7C7F1E4A"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7E748616"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263A3BE9"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14D6BBE4" w14:textId="77777777" w:rsidR="00F64885" w:rsidRDefault="00F64885" w:rsidP="00F64885">
            <w:pPr>
              <w:spacing w:line="240" w:lineRule="exact"/>
              <w:ind w:left="180" w:hangingChars="100" w:hanging="180"/>
              <w:rPr>
                <w:rFonts w:ascii="Meiryo UI" w:eastAsia="Meiryo UI" w:hAnsi="Meiryo UI"/>
                <w:color w:val="000000" w:themeColor="text1"/>
                <w:kern w:val="0"/>
                <w:sz w:val="18"/>
                <w:szCs w:val="18"/>
              </w:rPr>
            </w:pPr>
          </w:p>
          <w:p w14:paraId="7C86A02D" w14:textId="7AD1E433" w:rsidR="00F64885" w:rsidRPr="00791504" w:rsidRDefault="00F64885" w:rsidP="00FF28A6">
            <w:pPr>
              <w:spacing w:line="240" w:lineRule="exact"/>
              <w:rPr>
                <w:rFonts w:ascii="Meiryo UI" w:eastAsia="Meiryo UI" w:hAnsi="Meiryo UI"/>
                <w:color w:val="000000" w:themeColor="text1"/>
                <w:kern w:val="0"/>
                <w:sz w:val="18"/>
                <w:szCs w:val="18"/>
              </w:rPr>
            </w:pPr>
          </w:p>
        </w:tc>
      </w:tr>
      <w:tr w:rsidR="00AB5057" w:rsidRPr="002C23B1" w14:paraId="52A58FE3" w14:textId="77777777">
        <w:trPr>
          <w:trHeight w:val="132"/>
        </w:trPr>
        <w:tc>
          <w:tcPr>
            <w:tcW w:w="3397" w:type="dxa"/>
            <w:tcBorders>
              <w:top w:val="dotted" w:sz="4" w:space="0" w:color="auto"/>
              <w:bottom w:val="dotted" w:sz="4" w:space="0" w:color="auto"/>
            </w:tcBorders>
          </w:tcPr>
          <w:p w14:paraId="65D4C151"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bookmarkStart w:id="49" w:name="細目35" w:colFirst="2" w:colLast="2"/>
            <w:r w:rsidRPr="002C23B1">
              <w:rPr>
                <w:rFonts w:ascii="ＭＳ ゴシック" w:eastAsia="ＭＳ ゴシック" w:hAnsi="ＭＳ ゴシック" w:hint="eastAsia"/>
                <w:b/>
                <w:color w:val="000000" w:themeColor="text1"/>
                <w:kern w:val="0"/>
                <w:sz w:val="16"/>
                <w:szCs w:val="20"/>
              </w:rPr>
              <w:lastRenderedPageBreak/>
              <w:t>（中期計画に記載なし）</w:t>
            </w:r>
          </w:p>
        </w:tc>
        <w:tc>
          <w:tcPr>
            <w:tcW w:w="3261" w:type="dxa"/>
            <w:tcBorders>
              <w:top w:val="dotted" w:sz="4" w:space="0" w:color="auto"/>
              <w:bottom w:val="dotted" w:sz="4" w:space="0" w:color="auto"/>
            </w:tcBorders>
          </w:tcPr>
          <w:p w14:paraId="2E093491"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③</w:t>
            </w:r>
            <w:r w:rsidRPr="002C23B1">
              <w:rPr>
                <w:rFonts w:ascii="ＭＳ ゴシック" w:eastAsia="ＭＳ ゴシック" w:hAnsi="ＭＳ ゴシック"/>
                <w:b/>
                <w:color w:val="000000" w:themeColor="text1"/>
                <w:kern w:val="0"/>
                <w:sz w:val="16"/>
                <w:szCs w:val="20"/>
              </w:rPr>
              <w:t xml:space="preserve"> 大阪のブドウ産業振興のための協働</w:t>
            </w:r>
          </w:p>
        </w:tc>
        <w:tc>
          <w:tcPr>
            <w:tcW w:w="8788" w:type="dxa"/>
            <w:tcBorders>
              <w:top w:val="dotted" w:sz="4" w:space="0" w:color="auto"/>
              <w:bottom w:val="dotted" w:sz="4" w:space="0" w:color="auto"/>
            </w:tcBorders>
          </w:tcPr>
          <w:p w14:paraId="323266FC" w14:textId="287E715A" w:rsidR="00791AB2" w:rsidRPr="002C23B1" w:rsidRDefault="00117337" w:rsidP="00BD3532">
            <w:pPr>
              <w:spacing w:line="240" w:lineRule="exact"/>
              <w:rPr>
                <w:rFonts w:ascii="Meiryo UI" w:eastAsia="Meiryo UI" w:hAnsi="Meiryo UI"/>
                <w:color w:val="000000" w:themeColor="text1"/>
                <w:kern w:val="0"/>
                <w:sz w:val="20"/>
                <w:szCs w:val="20"/>
              </w:rPr>
            </w:pPr>
            <w:hyperlink w:anchor="細目35h" w:history="1">
              <w:r w:rsidR="00C04FFF" w:rsidRPr="002C23B1">
                <w:rPr>
                  <w:rStyle w:val="af5"/>
                  <w:rFonts w:ascii="Meiryo UI" w:eastAsia="Meiryo UI" w:hAnsi="Meiryo UI" w:hint="eastAsia"/>
                  <w:color w:val="000000" w:themeColor="text1"/>
                  <w:kern w:val="0"/>
                  <w:sz w:val="18"/>
                  <w:szCs w:val="20"/>
                </w:rPr>
                <w:t>③</w:t>
              </w:r>
              <w:r w:rsidR="00C04FFF" w:rsidRPr="002C23B1">
                <w:rPr>
                  <w:rStyle w:val="af5"/>
                  <w:rFonts w:ascii="Meiryo UI" w:eastAsia="Meiryo UI" w:hAnsi="Meiryo UI"/>
                  <w:color w:val="000000" w:themeColor="text1"/>
                  <w:kern w:val="0"/>
                  <w:sz w:val="18"/>
                  <w:szCs w:val="20"/>
                </w:rPr>
                <w:t xml:space="preserve"> 大阪のブドウ産業振興のための協働</w:t>
              </w:r>
              <w:r w:rsidR="00BD3532" w:rsidRPr="002C23B1">
                <w:rPr>
                  <w:rFonts w:ascii="Meiryo UI" w:eastAsia="Meiryo UI" w:hAnsi="Meiryo UI"/>
                  <w:color w:val="000000" w:themeColor="text1"/>
                  <w:kern w:val="0"/>
                  <w:sz w:val="18"/>
                  <w:szCs w:val="20"/>
                  <w:u w:val="single"/>
                </w:rPr>
                <w:t>（</w:t>
              </w:r>
              <w:r w:rsidR="00BD3532" w:rsidRPr="002C23B1">
                <w:rPr>
                  <w:rFonts w:ascii="Meiryo UI" w:eastAsia="Meiryo UI" w:hAnsi="Meiryo UI" w:hint="eastAsia"/>
                  <w:color w:val="000000" w:themeColor="text1"/>
                  <w:kern w:val="0"/>
                  <w:sz w:val="18"/>
                  <w:szCs w:val="20"/>
                  <w:u w:val="single"/>
                </w:rPr>
                <w:t>細目3</w:t>
              </w:r>
              <w:r w:rsidR="00EF39C2" w:rsidRPr="002C23B1">
                <w:rPr>
                  <w:rFonts w:ascii="Meiryo UI" w:eastAsia="Meiryo UI" w:hAnsi="Meiryo UI" w:hint="eastAsia"/>
                  <w:color w:val="000000" w:themeColor="text1"/>
                  <w:kern w:val="0"/>
                  <w:sz w:val="18"/>
                  <w:szCs w:val="20"/>
                  <w:u w:val="single"/>
                </w:rPr>
                <w:t>4</w:t>
              </w:r>
              <w:r w:rsidR="00BD3532" w:rsidRPr="002C23B1">
                <w:rPr>
                  <w:rFonts w:ascii="Meiryo UI" w:eastAsia="Meiryo UI" w:hAnsi="Meiryo UI"/>
                  <w:color w:val="000000" w:themeColor="text1"/>
                  <w:kern w:val="0"/>
                  <w:sz w:val="18"/>
                  <w:szCs w:val="20"/>
                  <w:u w:val="single"/>
                </w:rPr>
                <w:t>）</w:t>
              </w:r>
              <w:r w:rsidR="00C04FFF" w:rsidRPr="002C23B1">
                <w:rPr>
                  <w:rStyle w:val="af5"/>
                  <w:rFonts w:ascii="Meiryo UI" w:eastAsia="Meiryo UI" w:hAnsi="Meiryo UI" w:hint="eastAsia"/>
                  <w:color w:val="000000" w:themeColor="text1"/>
                  <w:kern w:val="0"/>
                  <w:sz w:val="18"/>
                  <w:szCs w:val="20"/>
                </w:rPr>
                <w:t xml:space="preserve">　</w:t>
              </w:r>
            </w:hyperlink>
          </w:p>
        </w:tc>
      </w:tr>
      <w:bookmarkEnd w:id="49"/>
      <w:tr w:rsidR="00791AB2" w:rsidRPr="002C23B1" w14:paraId="5970F630" w14:textId="77777777" w:rsidTr="00843746">
        <w:trPr>
          <w:trHeight w:val="3251"/>
        </w:trPr>
        <w:tc>
          <w:tcPr>
            <w:tcW w:w="3397" w:type="dxa"/>
            <w:tcBorders>
              <w:top w:val="dotted" w:sz="4" w:space="0" w:color="auto"/>
            </w:tcBorders>
          </w:tcPr>
          <w:p w14:paraId="348DD61A"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3261" w:type="dxa"/>
            <w:tcBorders>
              <w:top w:val="dotted" w:sz="4" w:space="0" w:color="auto"/>
            </w:tcBorders>
          </w:tcPr>
          <w:p w14:paraId="405B66BB" w14:textId="30E3F957" w:rsidR="00791AB2" w:rsidRPr="002C23B1" w:rsidRDefault="00962A17">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18"/>
              </w:rPr>
              <w:t>令和元年度に発足したぶどうネットワークの枠組みを活用し、ブドウ生産者、ワイナリー、農業協同組合、行政と連携し、大阪のブドウ産業振興のためにワインの「ＧＩ大阪」を活用したワインイベントの開催や、オリジナル品種「ポンタ」の愛称を活用したＰＲに取り組む。</w:t>
            </w:r>
          </w:p>
        </w:tc>
        <w:tc>
          <w:tcPr>
            <w:tcW w:w="8788" w:type="dxa"/>
            <w:tcBorders>
              <w:top w:val="dotted" w:sz="4" w:space="0" w:color="auto"/>
            </w:tcBorders>
          </w:tcPr>
          <w:p w14:paraId="0D80F21F" w14:textId="2887C155" w:rsidR="00791AB2" w:rsidRPr="002C23B1" w:rsidRDefault="00C04FFF">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●『「大阪ぶどう」地域活性化サミット』の共同宣言に基づく「大阪ぶどうネットワーク」の事務局として全体会議、部会（生食部会、醸造部会、プロモーション部会</w:t>
            </w:r>
            <w:r w:rsidR="00722258" w:rsidRPr="00722258">
              <w:rPr>
                <w:rFonts w:ascii="Meiryo UI" w:eastAsia="Meiryo UI" w:hAnsi="Meiryo UI" w:hint="eastAsia"/>
                <w:color w:val="000000" w:themeColor="text1"/>
                <w:kern w:val="0"/>
                <w:sz w:val="18"/>
                <w:szCs w:val="18"/>
              </w:rPr>
              <w:t>、愛称検討部会</w:t>
            </w:r>
            <w:r w:rsidRPr="002C23B1">
              <w:rPr>
                <w:rFonts w:ascii="Meiryo UI" w:eastAsia="Meiryo UI" w:hAnsi="Meiryo UI" w:hint="eastAsia"/>
                <w:color w:val="000000" w:themeColor="text1"/>
                <w:kern w:val="0"/>
                <w:sz w:val="18"/>
                <w:szCs w:val="18"/>
              </w:rPr>
              <w:t>）を運営した。（再掲）</w:t>
            </w:r>
          </w:p>
          <w:p w14:paraId="4FE0257B" w14:textId="5A0FC410" w:rsidR="00905EB9" w:rsidRPr="002C23B1" w:rsidRDefault="00905EB9" w:rsidP="00905EB9">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・愛称検討部会で検討していた「ポンタ」の愛称について、「虹の雫」に決定し、</w:t>
            </w:r>
            <w:r w:rsidR="008249CB" w:rsidRPr="002C23B1">
              <w:rPr>
                <w:rFonts w:ascii="Meiryo UI" w:eastAsia="Meiryo UI" w:hAnsi="Meiryo UI" w:hint="eastAsia"/>
                <w:color w:val="000000" w:themeColor="text1"/>
                <w:sz w:val="18"/>
                <w:szCs w:val="18"/>
              </w:rPr>
              <w:t>「大阪ぶどうエキスポ</w:t>
            </w:r>
            <w:r w:rsidR="008249CB" w:rsidRPr="002C23B1">
              <w:rPr>
                <w:rFonts w:ascii="Meiryo UI" w:eastAsia="Meiryo UI" w:hAnsi="Meiryo UI"/>
                <w:color w:val="000000" w:themeColor="text1"/>
                <w:sz w:val="18"/>
                <w:szCs w:val="18"/>
              </w:rPr>
              <w:t>2023＠てんしば」（共催：大阪府・環農水研・大阪ぶどうネットワーク）において愛称を発表</w:t>
            </w:r>
            <w:r w:rsidRPr="002C23B1">
              <w:rPr>
                <w:rFonts w:ascii="Meiryo UI" w:eastAsia="Meiryo UI" w:hAnsi="Meiryo UI" w:hint="eastAsia"/>
                <w:color w:val="000000" w:themeColor="text1"/>
                <w:sz w:val="18"/>
                <w:szCs w:val="18"/>
              </w:rPr>
              <w:t>した。</w:t>
            </w:r>
          </w:p>
          <w:p w14:paraId="374E82A8" w14:textId="57508CD6" w:rsidR="00DC25F9" w:rsidRPr="002C23B1" w:rsidRDefault="00DC25F9" w:rsidP="00DC25F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プロモーション部会では各部会と合同で「ポンタ」の愛称募集、「虹の雫」の決定、PR、各種媒体を用いた大阪ワインのPR、おおさかワインフェス2023　in羽曳野でのGI大阪ワインのPRに取組んだ。</w:t>
            </w:r>
          </w:p>
          <w:p w14:paraId="124A1495" w14:textId="25857F0B" w:rsidR="00905EB9" w:rsidRPr="002C23B1" w:rsidRDefault="00905EB9" w:rsidP="00905EB9">
            <w:pPr>
              <w:spacing w:line="240" w:lineRule="exact"/>
              <w:ind w:left="90" w:hangingChars="50" w:hanging="9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・生食部会において、ブドウ農家や</w:t>
            </w:r>
            <w:r w:rsidRPr="002C23B1">
              <w:rPr>
                <w:rFonts w:ascii="Meiryo UI" w:eastAsia="Meiryo UI" w:hAnsi="Meiryo UI"/>
                <w:color w:val="000000" w:themeColor="text1"/>
                <w:kern w:val="0"/>
                <w:sz w:val="18"/>
                <w:szCs w:val="18"/>
              </w:rPr>
              <w:t>JA、府関係者とともに研究所</w:t>
            </w:r>
            <w:r w:rsidRPr="002C23B1">
              <w:rPr>
                <w:rFonts w:ascii="Meiryo UI" w:eastAsia="Meiryo UI" w:hAnsi="Meiryo UI" w:hint="eastAsia"/>
                <w:color w:val="000000" w:themeColor="text1"/>
                <w:kern w:val="0"/>
                <w:sz w:val="18"/>
                <w:szCs w:val="18"/>
              </w:rPr>
              <w:t>の</w:t>
            </w:r>
            <w:r w:rsidRPr="002C23B1">
              <w:rPr>
                <w:rFonts w:ascii="Meiryo UI" w:eastAsia="Meiryo UI" w:hAnsi="Meiryo UI"/>
                <w:color w:val="000000" w:themeColor="text1"/>
                <w:kern w:val="0"/>
                <w:sz w:val="18"/>
                <w:szCs w:val="18"/>
              </w:rPr>
              <w:t>育成</w:t>
            </w:r>
            <w:r w:rsidRPr="002C23B1">
              <w:rPr>
                <w:rFonts w:ascii="Meiryo UI" w:eastAsia="Meiryo UI" w:hAnsi="Meiryo UI" w:hint="eastAsia"/>
                <w:color w:val="000000" w:themeColor="text1"/>
                <w:kern w:val="0"/>
                <w:sz w:val="18"/>
                <w:szCs w:val="18"/>
              </w:rPr>
              <w:t>品種</w:t>
            </w:r>
            <w:r w:rsidR="00C91007" w:rsidRPr="002C23B1">
              <w:rPr>
                <w:rFonts w:ascii="Meiryo UI" w:eastAsia="Meiryo UI" w:hAnsi="Meiryo UI"/>
                <w:color w:val="000000" w:themeColor="text1"/>
                <w:kern w:val="0"/>
                <w:sz w:val="18"/>
                <w:szCs w:val="18"/>
              </w:rPr>
              <w:t>「</w:t>
            </w:r>
            <w:r w:rsidR="00C91007" w:rsidRPr="002C23B1">
              <w:rPr>
                <w:rFonts w:ascii="Meiryo UI" w:eastAsia="Meiryo UI" w:hAnsi="Meiryo UI" w:hint="eastAsia"/>
                <w:color w:val="000000" w:themeColor="text1"/>
                <w:kern w:val="0"/>
                <w:sz w:val="18"/>
                <w:szCs w:val="18"/>
              </w:rPr>
              <w:t>ポンタ（愛称：虹の雫）</w:t>
            </w:r>
            <w:r w:rsidR="00C91007" w:rsidRPr="002C23B1">
              <w:rPr>
                <w:rFonts w:ascii="Meiryo UI" w:eastAsia="Meiryo UI" w:hAnsi="Meiryo UI"/>
                <w:color w:val="000000" w:themeColor="text1"/>
                <w:kern w:val="0"/>
                <w:sz w:val="18"/>
                <w:szCs w:val="18"/>
              </w:rPr>
              <w:t>」</w:t>
            </w:r>
            <w:r w:rsidR="005805E1" w:rsidRPr="002C23B1">
              <w:rPr>
                <w:rFonts w:ascii="Meiryo UI" w:eastAsia="Meiryo UI" w:hAnsi="Meiryo UI" w:hint="eastAsia"/>
                <w:color w:val="000000" w:themeColor="text1"/>
                <w:sz w:val="18"/>
                <w:szCs w:val="18"/>
              </w:rPr>
              <w:t>の</w:t>
            </w:r>
            <w:r w:rsidRPr="002C23B1">
              <w:rPr>
                <w:rFonts w:ascii="Meiryo UI" w:eastAsia="Meiryo UI" w:hAnsi="Meiryo UI" w:hint="eastAsia"/>
                <w:color w:val="000000" w:themeColor="text1"/>
                <w:sz w:val="18"/>
                <w:szCs w:val="18"/>
              </w:rPr>
              <w:t>栽培技術講習を行った</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1</w:t>
            </w:r>
            <w:r w:rsidRPr="002C23B1">
              <w:rPr>
                <w:rFonts w:ascii="Meiryo UI" w:eastAsia="Meiryo UI" w:hAnsi="Meiryo UI"/>
                <w:color w:val="000000" w:themeColor="text1"/>
                <w:sz w:val="18"/>
                <w:szCs w:val="18"/>
              </w:rPr>
              <w:t>回）。</w:t>
            </w:r>
          </w:p>
          <w:p w14:paraId="3F046348" w14:textId="44F86E5A" w:rsidR="00905EB9" w:rsidRPr="002C23B1" w:rsidRDefault="00905EB9" w:rsidP="00905EB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・醸造部会では、醸造勉強会を開催し、技術研鑽を行った（1回）。また、地理的表示制度（GI）指定を受けたGI大阪ワイン認定の審査会を支援した（1回）。</w:t>
            </w:r>
          </w:p>
          <w:p w14:paraId="0A950E07" w14:textId="09676808" w:rsidR="00905EB9" w:rsidRPr="002C23B1" w:rsidRDefault="00905EB9" w:rsidP="00905EB9">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・品種登録したオリジナル醸造品種（大阪</w:t>
            </w:r>
            <w:r w:rsidRPr="002C23B1">
              <w:rPr>
                <w:rFonts w:ascii="Meiryo UI" w:eastAsia="Meiryo UI" w:hAnsi="Meiryo UI"/>
                <w:color w:val="000000" w:themeColor="text1"/>
                <w:kern w:val="0"/>
                <w:sz w:val="18"/>
                <w:szCs w:val="18"/>
              </w:rPr>
              <w:t>R</w:t>
            </w:r>
            <w:r w:rsidR="008C5BC2" w:rsidRPr="002C23B1">
              <w:rPr>
                <w:rFonts w:ascii="Meiryo UI" w:eastAsia="Meiryo UI" w:hAnsi="Meiryo UI"/>
                <w:color w:val="000000" w:themeColor="text1"/>
                <w:kern w:val="0"/>
                <w:sz w:val="18"/>
                <w:szCs w:val="18"/>
              </w:rPr>
              <w:t xml:space="preserve"> </w:t>
            </w:r>
            <w:r w:rsidRPr="002C23B1">
              <w:rPr>
                <w:rFonts w:ascii="Meiryo UI" w:eastAsia="Meiryo UI" w:hAnsi="Meiryo UI"/>
                <w:color w:val="000000" w:themeColor="text1"/>
                <w:kern w:val="0"/>
                <w:sz w:val="18"/>
                <w:szCs w:val="18"/>
              </w:rPr>
              <w:t>N-1）を用いた試験醸造、現地ワイナリーでの栽培試験及び調査の実施により、新たなワイン作出に貢献できる素材の充実を着実に進めた。</w:t>
            </w:r>
          </w:p>
          <w:p w14:paraId="712CA98A" w14:textId="6AA256A1" w:rsidR="00373913" w:rsidRPr="002C23B1" w:rsidRDefault="00905EB9" w:rsidP="0009701F">
            <w:pPr>
              <w:spacing w:line="24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研究所が羽曳野市の古墳から分離選抜した酵母「古墳水濠酵母」を用いたオリジナルワイン「陵（MISASAGI）」の製造を支援した。なお、</w:t>
            </w:r>
            <w:r w:rsidR="000817EA" w:rsidRPr="000817EA">
              <w:rPr>
                <w:rFonts w:ascii="Meiryo UI" w:eastAsia="Meiryo UI" w:hAnsi="Meiryo UI" w:hint="eastAsia"/>
                <w:color w:val="000000" w:themeColor="text1"/>
                <w:sz w:val="18"/>
                <w:szCs w:val="18"/>
              </w:rPr>
              <w:t>この酵母を利用したパン及び菓子については、すでに昨年度上市されており、加えて本年度も新たな</w:t>
            </w:r>
            <w:r w:rsidR="007B0C90">
              <w:rPr>
                <w:rFonts w:ascii="Meiryo UI" w:eastAsia="Meiryo UI" w:hAnsi="Meiryo UI" w:hint="eastAsia"/>
                <w:color w:val="000000" w:themeColor="text1"/>
                <w:sz w:val="18"/>
                <w:szCs w:val="18"/>
              </w:rPr>
              <w:t>事</w:t>
            </w:r>
            <w:r w:rsidR="000817EA" w:rsidRPr="000817EA">
              <w:rPr>
                <w:rFonts w:ascii="Meiryo UI" w:eastAsia="Meiryo UI" w:hAnsi="Meiryo UI" w:hint="eastAsia"/>
                <w:color w:val="000000" w:themeColor="text1"/>
                <w:sz w:val="18"/>
                <w:szCs w:val="18"/>
              </w:rPr>
              <w:t>業者においてパン</w:t>
            </w:r>
            <w:r w:rsidR="000817EA">
              <w:rPr>
                <w:rFonts w:ascii="Meiryo UI" w:eastAsia="Meiryo UI" w:hAnsi="Meiryo UI" w:hint="eastAsia"/>
                <w:color w:val="000000" w:themeColor="text1"/>
                <w:sz w:val="18"/>
                <w:szCs w:val="18"/>
              </w:rPr>
              <w:t>や菓子</w:t>
            </w:r>
            <w:r w:rsidR="000817EA" w:rsidRPr="000817EA">
              <w:rPr>
                <w:rFonts w:ascii="Meiryo UI" w:eastAsia="Meiryo UI" w:hAnsi="Meiryo UI" w:hint="eastAsia"/>
                <w:color w:val="000000" w:themeColor="text1"/>
                <w:sz w:val="18"/>
                <w:szCs w:val="18"/>
              </w:rPr>
              <w:t>の上市があった</w:t>
            </w:r>
            <w:r w:rsidR="00791504">
              <w:rPr>
                <w:rFonts w:ascii="Meiryo UI" w:eastAsia="Meiryo UI" w:hAnsi="Meiryo UI" w:hint="eastAsia"/>
                <w:color w:val="000000" w:themeColor="text1"/>
                <w:sz w:val="18"/>
                <w:szCs w:val="18"/>
              </w:rPr>
              <w:t>。</w:t>
            </w:r>
          </w:p>
        </w:tc>
      </w:tr>
    </w:tbl>
    <w:p w14:paraId="3DF6C12F" w14:textId="3941DB98" w:rsidR="007F6C89" w:rsidRPr="002C23B1" w:rsidRDefault="007F6C89">
      <w:pPr>
        <w:rPr>
          <w:color w:val="000000" w:themeColor="text1"/>
        </w:rPr>
      </w:pPr>
    </w:p>
    <w:p w14:paraId="2E922079" w14:textId="77777777" w:rsidR="007F6C89" w:rsidRPr="002C23B1" w:rsidRDefault="007F6C89">
      <w:pPr>
        <w:widowControl/>
        <w:jc w:val="left"/>
        <w:rPr>
          <w:color w:val="000000" w:themeColor="text1"/>
        </w:rPr>
      </w:pPr>
      <w:r w:rsidRPr="002C23B1">
        <w:rPr>
          <w:color w:val="000000" w:themeColor="text1"/>
        </w:rPr>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AB5057" w:rsidRPr="002C23B1" w14:paraId="7B8CF7E2" w14:textId="77777777">
        <w:trPr>
          <w:cantSplit/>
          <w:trHeight w:val="739"/>
        </w:trPr>
        <w:tc>
          <w:tcPr>
            <w:tcW w:w="839" w:type="dxa"/>
            <w:shd w:val="clear" w:color="auto" w:fill="auto"/>
            <w:vAlign w:val="center"/>
          </w:tcPr>
          <w:p w14:paraId="3E5E0FC7"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399007C1"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555" w:type="dxa"/>
            <w:shd w:val="clear" w:color="auto" w:fill="auto"/>
          </w:tcPr>
          <w:p w14:paraId="6586555F"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（２）質の高い調査研究の実施</w:t>
            </w:r>
          </w:p>
          <w:p w14:paraId="6D860AAE"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調査研究の推進</w:t>
            </w:r>
          </w:p>
          <w:p w14:paraId="4A54A800"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CBDEC55"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調査研究資金の確保</w:t>
            </w:r>
          </w:p>
          <w:p w14:paraId="0D2034AD"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外部有識者による指導・助言を得ることなどにより、外部研究資金など調査研究に必要な資金の確保に努めること。</w:t>
            </w:r>
          </w:p>
          <w:p w14:paraId="27918261" w14:textId="77777777" w:rsidR="00791AB2" w:rsidRPr="002C23B1" w:rsidRDefault="00C04FFF">
            <w:pPr>
              <w:spacing w:line="200" w:lineRule="exact"/>
              <w:ind w:leftChars="100" w:left="21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③</w:t>
            </w:r>
            <w:r w:rsidRPr="002C23B1">
              <w:rPr>
                <w:rFonts w:ascii="ＭＳ ゴシック" w:eastAsia="ＭＳ ゴシック" w:hAnsi="ＭＳ ゴシック"/>
                <w:color w:val="000000" w:themeColor="text1"/>
                <w:sz w:val="16"/>
                <w:szCs w:val="18"/>
              </w:rPr>
              <w:t xml:space="preserve"> 調査研究の評価</w:t>
            </w:r>
          </w:p>
          <w:p w14:paraId="14437931"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49E8DC04" w14:textId="77777777" w:rsidR="00791AB2" w:rsidRPr="002C23B1" w:rsidRDefault="00791AB2">
      <w:pPr>
        <w:spacing w:line="240" w:lineRule="exact"/>
        <w:rPr>
          <w:color w:val="000000" w:themeColor="text1"/>
        </w:rPr>
      </w:pPr>
    </w:p>
    <w:p w14:paraId="054D5E06" w14:textId="77777777" w:rsidR="00791AB2" w:rsidRPr="002C23B1" w:rsidRDefault="00C04FFF" w:rsidP="007E7C95">
      <w:pPr>
        <w:pStyle w:val="1"/>
        <w:rPr>
          <w:color w:val="000000" w:themeColor="text1"/>
        </w:rPr>
      </w:pPr>
      <w:r w:rsidRPr="002C23B1">
        <w:rPr>
          <w:rFonts w:hint="eastAsia"/>
          <w:color w:val="000000" w:themeColor="text1"/>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1927D008" w14:textId="77777777">
        <w:trPr>
          <w:trHeight w:val="258"/>
        </w:trPr>
        <w:tc>
          <w:tcPr>
            <w:tcW w:w="2271" w:type="dxa"/>
            <w:gridSpan w:val="2"/>
            <w:tcBorders>
              <w:bottom w:val="single" w:sz="4" w:space="0" w:color="auto"/>
            </w:tcBorders>
            <w:shd w:val="clear" w:color="auto" w:fill="D9D9D9" w:themeFill="background1" w:themeFillShade="D9"/>
            <w:vAlign w:val="center"/>
          </w:tcPr>
          <w:p w14:paraId="041CB41F"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C36B59E" w14:textId="6BFF2050" w:rsidR="00791AB2" w:rsidRPr="002C23B1" w:rsidRDefault="006856B9">
            <w:pPr>
              <w:spacing w:line="220" w:lineRule="exact"/>
              <w:jc w:val="center"/>
              <w:rPr>
                <w:b/>
                <w:color w:val="000000" w:themeColor="text1"/>
                <w:kern w:val="0"/>
                <w:sz w:val="20"/>
                <w:szCs w:val="20"/>
              </w:rPr>
            </w:pPr>
            <w:r>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39E25C9E"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3C07FAA8" w14:textId="2AC935FE" w:rsidR="00791AB2" w:rsidRPr="002C23B1" w:rsidRDefault="00CE5611">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175AD038" w14:textId="77777777">
        <w:trPr>
          <w:trHeight w:val="148"/>
        </w:trPr>
        <w:tc>
          <w:tcPr>
            <w:tcW w:w="8359" w:type="dxa"/>
            <w:gridSpan w:val="3"/>
            <w:shd w:val="clear" w:color="auto" w:fill="D9D9D9" w:themeFill="background1" w:themeFillShade="D9"/>
            <w:vAlign w:val="center"/>
          </w:tcPr>
          <w:p w14:paraId="276483F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5626A7D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2402B808"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37DC6177"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1F2A87F"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536D3C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436813C6"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0ACB6488" w14:textId="77777777" w:rsidR="00791AB2" w:rsidRPr="002C23B1" w:rsidRDefault="00791AB2">
            <w:pPr>
              <w:spacing w:line="240" w:lineRule="exact"/>
              <w:jc w:val="center"/>
              <w:rPr>
                <w:b/>
                <w:color w:val="000000" w:themeColor="text1"/>
                <w:kern w:val="0"/>
                <w:sz w:val="18"/>
                <w:szCs w:val="20"/>
              </w:rPr>
            </w:pPr>
          </w:p>
        </w:tc>
      </w:tr>
      <w:tr w:rsidR="00AB5057" w:rsidRPr="002C23B1" w14:paraId="1D82065E"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C93E49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0B4CD2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632ED3F0"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168593C1" w14:textId="77777777" w:rsidR="00791AB2" w:rsidRPr="002C23B1" w:rsidRDefault="00791AB2">
            <w:pPr>
              <w:spacing w:line="240" w:lineRule="exact"/>
              <w:rPr>
                <w:b/>
                <w:color w:val="000000" w:themeColor="text1"/>
                <w:kern w:val="0"/>
                <w:sz w:val="20"/>
                <w:szCs w:val="20"/>
              </w:rPr>
            </w:pPr>
          </w:p>
        </w:tc>
      </w:tr>
      <w:tr w:rsidR="00CE5611" w:rsidRPr="002C23B1" w14:paraId="3A9FEADE" w14:textId="77777777" w:rsidTr="007E5BBC">
        <w:trPr>
          <w:trHeight w:val="165"/>
        </w:trPr>
        <w:tc>
          <w:tcPr>
            <w:tcW w:w="8359" w:type="dxa"/>
            <w:gridSpan w:val="3"/>
            <w:tcBorders>
              <w:bottom w:val="single" w:sz="4" w:space="0" w:color="auto"/>
            </w:tcBorders>
            <w:shd w:val="clear" w:color="auto" w:fill="auto"/>
            <w:vAlign w:val="center"/>
          </w:tcPr>
          <w:p w14:paraId="203B00EB" w14:textId="77777777" w:rsidR="00CE5611" w:rsidRPr="002C23B1" w:rsidRDefault="00CE5611" w:rsidP="00CE5611">
            <w:pPr>
              <w:pStyle w:val="af3"/>
              <w:numPr>
                <w:ilvl w:val="0"/>
                <w:numId w:val="3"/>
              </w:numPr>
              <w:spacing w:line="220" w:lineRule="exact"/>
              <w:ind w:leftChars="0"/>
              <w:rPr>
                <w:rFonts w:ascii="Meiryo UI" w:eastAsia="Meiryo UI" w:hAnsi="Meiryo UI"/>
                <w:color w:val="000000" w:themeColor="text1"/>
                <w:kern w:val="0"/>
                <w:sz w:val="16"/>
                <w:szCs w:val="18"/>
              </w:rPr>
            </w:pPr>
            <w:r w:rsidRPr="002C23B1">
              <w:rPr>
                <w:rFonts w:ascii="Meiryo UI" w:eastAsia="Meiryo UI" w:hAnsi="Meiryo UI"/>
                <w:color w:val="000000" w:themeColor="text1"/>
                <w:kern w:val="0"/>
                <w:sz w:val="16"/>
                <w:szCs w:val="18"/>
              </w:rPr>
              <w:t xml:space="preserve"> 調査研究の推進</w:t>
            </w:r>
            <w:r w:rsidRPr="002C23B1">
              <w:rPr>
                <w:rFonts w:ascii="Meiryo UI" w:eastAsia="Meiryo UI" w:hAnsi="Meiryo UI" w:hint="eastAsia"/>
                <w:color w:val="000000" w:themeColor="text1"/>
                <w:kern w:val="0"/>
                <w:sz w:val="16"/>
                <w:szCs w:val="18"/>
              </w:rPr>
              <w:t xml:space="preserve">　</w:t>
            </w:r>
            <w:r w:rsidRPr="002C23B1">
              <w:rPr>
                <w:rFonts w:ascii="Meiryo UI" w:eastAsia="Meiryo UI" w:hAnsi="Meiryo UI"/>
                <w:color w:val="000000" w:themeColor="text1"/>
                <w:kern w:val="0"/>
                <w:sz w:val="16"/>
                <w:szCs w:val="18"/>
              </w:rPr>
              <w:t>a 重点調査研究課題</w:t>
            </w:r>
          </w:p>
        </w:tc>
        <w:tc>
          <w:tcPr>
            <w:tcW w:w="3685" w:type="dxa"/>
            <w:gridSpan w:val="2"/>
            <w:vMerge w:val="restart"/>
          </w:tcPr>
          <w:p w14:paraId="36B65625" w14:textId="0C138DB4" w:rsidR="008731EF" w:rsidRDefault="008731EF" w:rsidP="00CE5611">
            <w:pPr>
              <w:ind w:left="76" w:hangingChars="38" w:hanging="76"/>
              <w:rPr>
                <w:rFonts w:ascii="Meiryo UI" w:eastAsia="Meiryo UI" w:hAnsi="Meiryo UI"/>
                <w:color w:val="000000" w:themeColor="text1"/>
                <w:kern w:val="0"/>
                <w:sz w:val="20"/>
                <w:szCs w:val="20"/>
              </w:rPr>
            </w:pPr>
            <w:r w:rsidRPr="00CE2A6F">
              <w:rPr>
                <w:rFonts w:ascii="Meiryo UI" w:eastAsia="Meiryo UI" w:hAnsi="Meiryo UI"/>
                <w:color w:val="000000" w:themeColor="text1"/>
                <w:kern w:val="0"/>
                <w:sz w:val="20"/>
                <w:szCs w:val="20"/>
              </w:rPr>
              <w:t>（細目35）</w:t>
            </w:r>
          </w:p>
          <w:p w14:paraId="2461470A" w14:textId="3DBDD58D" w:rsidR="00CE5611" w:rsidRDefault="00CE5611" w:rsidP="00CE5611">
            <w:pPr>
              <w:ind w:left="76" w:hangingChars="38" w:hanging="76"/>
              <w:rPr>
                <w:rFonts w:ascii="Meiryo UI" w:eastAsia="Meiryo UI" w:hAnsi="Meiryo UI"/>
                <w:color w:val="000000" w:themeColor="text1"/>
                <w:kern w:val="0"/>
                <w:sz w:val="20"/>
                <w:szCs w:val="20"/>
                <w:highlight w:val="yellow"/>
              </w:rPr>
            </w:pPr>
            <w:r w:rsidRPr="002B3207">
              <w:rPr>
                <w:rFonts w:ascii="Meiryo UI" w:eastAsia="Meiryo UI" w:hAnsi="Meiryo UI"/>
                <w:color w:val="000000" w:themeColor="text1"/>
                <w:kern w:val="0"/>
                <w:sz w:val="20"/>
                <w:szCs w:val="20"/>
              </w:rPr>
              <w:t>・気候変動適応の研究については、</w:t>
            </w:r>
            <w:r>
              <w:rPr>
                <w:rFonts w:ascii="Meiryo UI" w:eastAsia="Meiryo UI" w:hAnsi="Meiryo UI" w:hint="eastAsia"/>
                <w:color w:val="000000" w:themeColor="text1"/>
                <w:kern w:val="0"/>
                <w:sz w:val="20"/>
                <w:szCs w:val="20"/>
              </w:rPr>
              <w:t>デラウェアのジベレリン処理適期予測の高度化を実現したほか、気候変動の海洋への影響を裏付ける</w:t>
            </w:r>
            <w:r w:rsidRPr="00E11592">
              <w:rPr>
                <w:rFonts w:ascii="Meiryo UI" w:eastAsia="Meiryo UI" w:hAnsi="Meiryo UI" w:hint="eastAsia"/>
                <w:color w:val="000000" w:themeColor="text1"/>
                <w:kern w:val="0"/>
                <w:sz w:val="20"/>
                <w:szCs w:val="20"/>
              </w:rPr>
              <w:t>暖海性有毒プランクトン</w:t>
            </w:r>
            <w:r>
              <w:rPr>
                <w:rFonts w:ascii="Meiryo UI" w:eastAsia="Meiryo UI" w:hAnsi="Meiryo UI" w:hint="eastAsia"/>
                <w:color w:val="000000" w:themeColor="text1"/>
                <w:kern w:val="0"/>
                <w:sz w:val="20"/>
                <w:szCs w:val="20"/>
              </w:rPr>
              <w:t>を大阪湾で</w:t>
            </w:r>
            <w:r w:rsidRPr="00E11592">
              <w:rPr>
                <w:rFonts w:ascii="Meiryo UI" w:eastAsia="Meiryo UI" w:hAnsi="Meiryo UI" w:hint="eastAsia"/>
                <w:color w:val="000000" w:themeColor="text1"/>
                <w:kern w:val="0"/>
                <w:sz w:val="20"/>
                <w:szCs w:val="20"/>
              </w:rPr>
              <w:t>確認</w:t>
            </w:r>
            <w:r>
              <w:rPr>
                <w:rFonts w:ascii="Meiryo UI" w:eastAsia="Meiryo UI" w:hAnsi="Meiryo UI" w:hint="eastAsia"/>
                <w:color w:val="000000" w:themeColor="text1"/>
                <w:kern w:val="0"/>
                <w:sz w:val="20"/>
                <w:szCs w:val="20"/>
              </w:rPr>
              <w:t>し、海洋での気候変動適応研究の基礎となる重要な知見を得た。</w:t>
            </w:r>
          </w:p>
          <w:p w14:paraId="42EF1197" w14:textId="5BDBF74D" w:rsidR="00CE5611" w:rsidRDefault="00CE5611" w:rsidP="00CE5611">
            <w:pPr>
              <w:rPr>
                <w:rFonts w:ascii="Meiryo UI" w:eastAsia="Meiryo UI" w:hAnsi="Meiryo UI"/>
                <w:color w:val="000000" w:themeColor="text1"/>
                <w:kern w:val="0"/>
                <w:sz w:val="20"/>
                <w:szCs w:val="20"/>
                <w:highlight w:val="yellow"/>
              </w:rPr>
            </w:pPr>
          </w:p>
          <w:p w14:paraId="20AB246F" w14:textId="60A17989" w:rsidR="008731EF" w:rsidRDefault="008731EF" w:rsidP="00CE5611">
            <w:pPr>
              <w:rPr>
                <w:rFonts w:ascii="Meiryo UI" w:eastAsia="Meiryo UI" w:hAnsi="Meiryo UI"/>
                <w:color w:val="000000" w:themeColor="text1"/>
                <w:kern w:val="0"/>
                <w:sz w:val="20"/>
                <w:szCs w:val="20"/>
                <w:highlight w:val="yellow"/>
              </w:rPr>
            </w:pPr>
            <w:r w:rsidRPr="007C6D24">
              <w:rPr>
                <w:rFonts w:ascii="Meiryo UI" w:eastAsia="Meiryo UI" w:hAnsi="Meiryo UI"/>
                <w:color w:val="000000" w:themeColor="text1"/>
                <w:kern w:val="0"/>
                <w:sz w:val="20"/>
                <w:szCs w:val="20"/>
              </w:rPr>
              <w:t>（細目37）</w:t>
            </w:r>
          </w:p>
          <w:p w14:paraId="6882A838" w14:textId="1A8EB1B9" w:rsidR="00CE5611" w:rsidRPr="007C6D24" w:rsidRDefault="00CE5611" w:rsidP="00DF41FF">
            <w:pPr>
              <w:ind w:left="176" w:hangingChars="88" w:hanging="176"/>
              <w:rPr>
                <w:rFonts w:ascii="Meiryo UI" w:eastAsia="Meiryo UI" w:hAnsi="Meiryo UI"/>
                <w:color w:val="000000" w:themeColor="text1"/>
                <w:kern w:val="0"/>
                <w:sz w:val="20"/>
                <w:szCs w:val="20"/>
              </w:rPr>
            </w:pPr>
            <w:r w:rsidRPr="00033F78">
              <w:rPr>
                <w:rFonts w:ascii="Meiryo UI" w:eastAsia="Meiryo UI" w:hAnsi="Meiryo UI"/>
                <w:color w:val="000000" w:themeColor="text1"/>
                <w:kern w:val="0"/>
                <w:sz w:val="20"/>
                <w:szCs w:val="20"/>
              </w:rPr>
              <w:t xml:space="preserve"> ・</w:t>
            </w:r>
            <w:r>
              <w:rPr>
                <w:rFonts w:ascii="Meiryo UI" w:eastAsia="Meiryo UI" w:hAnsi="Meiryo UI" w:hint="eastAsia"/>
                <w:color w:val="000000" w:themeColor="text1"/>
                <w:kern w:val="0"/>
                <w:sz w:val="20"/>
                <w:szCs w:val="20"/>
              </w:rPr>
              <w:t>令和4年度に案を作成した</w:t>
            </w:r>
            <w:r w:rsidRPr="007C6D24">
              <w:rPr>
                <w:rFonts w:ascii="Meiryo UI" w:eastAsia="Meiryo UI" w:hAnsi="Meiryo UI" w:hint="eastAsia"/>
                <w:color w:val="000000" w:themeColor="text1"/>
                <w:kern w:val="0"/>
                <w:sz w:val="20"/>
                <w:szCs w:val="20"/>
              </w:rPr>
              <w:t>トマト灰色かび病</w:t>
            </w:r>
            <w:r>
              <w:rPr>
                <w:rFonts w:ascii="Meiryo UI" w:eastAsia="Meiryo UI" w:hAnsi="Meiryo UI" w:hint="eastAsia"/>
                <w:color w:val="000000" w:themeColor="text1"/>
                <w:kern w:val="0"/>
                <w:sz w:val="20"/>
                <w:szCs w:val="20"/>
              </w:rPr>
              <w:t>の発病予兆モデルに基づき予測防除を実施したところ、病害の発生が抑えられ</w:t>
            </w:r>
            <w:r w:rsidR="00CC1473">
              <w:rPr>
                <w:rFonts w:ascii="Meiryo UI" w:eastAsia="Meiryo UI" w:hAnsi="Meiryo UI" w:hint="eastAsia"/>
                <w:color w:val="000000" w:themeColor="text1"/>
                <w:kern w:val="0"/>
                <w:sz w:val="20"/>
                <w:szCs w:val="20"/>
              </w:rPr>
              <w:t>、</w:t>
            </w:r>
            <w:r>
              <w:rPr>
                <w:rFonts w:ascii="Meiryo UI" w:eastAsia="Meiryo UI" w:hAnsi="Meiryo UI" w:hint="eastAsia"/>
                <w:color w:val="000000" w:themeColor="text1"/>
                <w:kern w:val="0"/>
                <w:sz w:val="20"/>
                <w:szCs w:val="20"/>
              </w:rPr>
              <w:t>モデルの再現性が確認された。また、</w:t>
            </w:r>
            <w:r w:rsidRPr="00033F78">
              <w:rPr>
                <w:rFonts w:ascii="Meiryo UI" w:eastAsia="Meiryo UI" w:hAnsi="Meiryo UI" w:hint="eastAsia"/>
                <w:color w:val="000000" w:themeColor="text1"/>
                <w:kern w:val="0"/>
                <w:sz w:val="20"/>
                <w:szCs w:val="20"/>
              </w:rPr>
              <w:t>水ナスについて、篤農家と一般生産者の栽培環境データの収集・</w:t>
            </w:r>
            <w:r>
              <w:rPr>
                <w:rFonts w:ascii="Meiryo UI" w:eastAsia="Meiryo UI" w:hAnsi="Meiryo UI" w:hint="eastAsia"/>
                <w:color w:val="000000" w:themeColor="text1"/>
                <w:kern w:val="0"/>
                <w:sz w:val="20"/>
                <w:szCs w:val="20"/>
              </w:rPr>
              <w:t>比較</w:t>
            </w:r>
            <w:r w:rsidRPr="00033F78">
              <w:rPr>
                <w:rFonts w:ascii="Meiryo UI" w:eastAsia="Meiryo UI" w:hAnsi="Meiryo UI" w:hint="eastAsia"/>
                <w:color w:val="000000" w:themeColor="text1"/>
                <w:kern w:val="0"/>
                <w:sz w:val="20"/>
                <w:szCs w:val="20"/>
              </w:rPr>
              <w:t>解析を行った結果、</w:t>
            </w:r>
            <w:r>
              <w:rPr>
                <w:rFonts w:ascii="Meiryo UI" w:eastAsia="Meiryo UI" w:hAnsi="Meiryo UI" w:hint="eastAsia"/>
                <w:color w:val="000000" w:themeColor="text1"/>
                <w:kern w:val="0"/>
                <w:sz w:val="20"/>
                <w:szCs w:val="20"/>
              </w:rPr>
              <w:t>一般生産者の</w:t>
            </w:r>
            <w:r w:rsidRPr="00033F78">
              <w:rPr>
                <w:rFonts w:ascii="Meiryo UI" w:eastAsia="Meiryo UI" w:hAnsi="Meiryo UI" w:hint="eastAsia"/>
                <w:color w:val="000000" w:themeColor="text1"/>
                <w:kern w:val="0"/>
                <w:sz w:val="20"/>
                <w:szCs w:val="20"/>
              </w:rPr>
              <w:t>品質向上、収量の安定化に資する方策</w:t>
            </w:r>
            <w:r>
              <w:rPr>
                <w:rFonts w:ascii="Meiryo UI" w:eastAsia="Meiryo UI" w:hAnsi="Meiryo UI" w:hint="eastAsia"/>
                <w:color w:val="000000" w:themeColor="text1"/>
                <w:kern w:val="0"/>
                <w:sz w:val="20"/>
                <w:szCs w:val="20"/>
              </w:rPr>
              <w:t>が</w:t>
            </w:r>
            <w:r w:rsidRPr="00033F78">
              <w:rPr>
                <w:rFonts w:ascii="Meiryo UI" w:eastAsia="Meiryo UI" w:hAnsi="Meiryo UI" w:hint="eastAsia"/>
                <w:color w:val="000000" w:themeColor="text1"/>
                <w:kern w:val="0"/>
                <w:sz w:val="20"/>
                <w:szCs w:val="20"/>
              </w:rPr>
              <w:t>明らかに</w:t>
            </w:r>
            <w:r>
              <w:rPr>
                <w:rFonts w:ascii="Meiryo UI" w:eastAsia="Meiryo UI" w:hAnsi="Meiryo UI" w:hint="eastAsia"/>
                <w:color w:val="000000" w:themeColor="text1"/>
                <w:kern w:val="0"/>
                <w:sz w:val="20"/>
                <w:szCs w:val="20"/>
              </w:rPr>
              <w:t>なっ</w:t>
            </w:r>
            <w:r w:rsidRPr="00033F78">
              <w:rPr>
                <w:rFonts w:ascii="Meiryo UI" w:eastAsia="Meiryo UI" w:hAnsi="Meiryo UI" w:hint="eastAsia"/>
                <w:color w:val="000000" w:themeColor="text1"/>
                <w:kern w:val="0"/>
                <w:sz w:val="20"/>
                <w:szCs w:val="20"/>
              </w:rPr>
              <w:t>た。</w:t>
            </w:r>
          </w:p>
          <w:p w14:paraId="17A1AEB5" w14:textId="6A6DB0C7" w:rsidR="008731EF" w:rsidRDefault="008731EF" w:rsidP="00CE5611">
            <w:pPr>
              <w:ind w:left="76" w:hangingChars="38" w:hanging="76"/>
              <w:rPr>
                <w:rFonts w:ascii="Meiryo UI" w:eastAsia="Meiryo UI" w:hAnsi="Meiryo UI"/>
                <w:color w:val="000000" w:themeColor="text1"/>
                <w:kern w:val="0"/>
                <w:sz w:val="20"/>
                <w:szCs w:val="20"/>
              </w:rPr>
            </w:pPr>
          </w:p>
          <w:p w14:paraId="0D23A5F3" w14:textId="77777777" w:rsidR="00DF3508" w:rsidRDefault="00DF3508" w:rsidP="00CE5611">
            <w:pPr>
              <w:ind w:left="76" w:hangingChars="38" w:hanging="76"/>
              <w:rPr>
                <w:rFonts w:ascii="Meiryo UI" w:eastAsia="Meiryo UI" w:hAnsi="Meiryo UI"/>
                <w:color w:val="000000" w:themeColor="text1"/>
                <w:kern w:val="0"/>
                <w:sz w:val="20"/>
                <w:szCs w:val="20"/>
              </w:rPr>
            </w:pPr>
          </w:p>
          <w:p w14:paraId="777C486D" w14:textId="097CE674" w:rsidR="00CE5611" w:rsidRDefault="008731EF" w:rsidP="00CE5611">
            <w:pPr>
              <w:ind w:left="76" w:hangingChars="38" w:hanging="76"/>
              <w:rPr>
                <w:rFonts w:ascii="Meiryo UI" w:eastAsia="Meiryo UI" w:hAnsi="Meiryo UI"/>
                <w:color w:val="000000" w:themeColor="text1"/>
                <w:kern w:val="0"/>
                <w:sz w:val="20"/>
                <w:szCs w:val="20"/>
                <w:highlight w:val="yellow"/>
              </w:rPr>
            </w:pPr>
            <w:r w:rsidRPr="00341B18">
              <w:rPr>
                <w:rFonts w:ascii="Meiryo UI" w:eastAsia="Meiryo UI" w:hAnsi="Meiryo UI"/>
                <w:color w:val="000000" w:themeColor="text1"/>
                <w:kern w:val="0"/>
                <w:sz w:val="20"/>
                <w:szCs w:val="20"/>
              </w:rPr>
              <w:lastRenderedPageBreak/>
              <w:t>（細目 39）</w:t>
            </w:r>
          </w:p>
          <w:p w14:paraId="75F386DD" w14:textId="58E8496C" w:rsidR="00CE5611" w:rsidRDefault="00CE5611" w:rsidP="00DF41FF">
            <w:pPr>
              <w:ind w:left="176" w:hangingChars="88" w:hanging="176"/>
              <w:rPr>
                <w:rFonts w:ascii="Meiryo UI" w:eastAsia="Meiryo UI" w:hAnsi="Meiryo UI"/>
                <w:color w:val="000000" w:themeColor="text1"/>
                <w:kern w:val="0"/>
                <w:sz w:val="20"/>
                <w:szCs w:val="20"/>
                <w:highlight w:val="yellow"/>
              </w:rPr>
            </w:pPr>
            <w:r w:rsidRPr="006F5D42">
              <w:rPr>
                <w:rFonts w:ascii="Meiryo UI" w:eastAsia="Meiryo UI" w:hAnsi="Meiryo UI"/>
                <w:color w:val="000000" w:themeColor="text1"/>
                <w:kern w:val="0"/>
                <w:sz w:val="20"/>
                <w:szCs w:val="20"/>
              </w:rPr>
              <w:t xml:space="preserve"> ・</w:t>
            </w:r>
            <w:r>
              <w:rPr>
                <w:rFonts w:ascii="Meiryo UI" w:eastAsia="Meiryo UI" w:hAnsi="Meiryo UI" w:hint="eastAsia"/>
                <w:color w:val="000000" w:themeColor="text1"/>
                <w:kern w:val="0"/>
                <w:sz w:val="20"/>
                <w:szCs w:val="20"/>
              </w:rPr>
              <w:t>タチウオの漁獲実態を把握するため、</w:t>
            </w:r>
            <w:r w:rsidRPr="006F5D42">
              <w:rPr>
                <w:rFonts w:ascii="Meiryo UI" w:eastAsia="Meiryo UI" w:hAnsi="Meiryo UI" w:hint="eastAsia"/>
                <w:color w:val="000000" w:themeColor="text1"/>
                <w:kern w:val="0"/>
                <w:sz w:val="20"/>
                <w:szCs w:val="20"/>
              </w:rPr>
              <w:t>タチウオ環境</w:t>
            </w:r>
            <w:r w:rsidRPr="006F5D42">
              <w:rPr>
                <w:rFonts w:ascii="Meiryo UI" w:eastAsia="Meiryo UI" w:hAnsi="Meiryo UI"/>
                <w:color w:val="000000" w:themeColor="text1"/>
                <w:kern w:val="0"/>
                <w:sz w:val="20"/>
                <w:szCs w:val="20"/>
              </w:rPr>
              <w:t>DNA調査マニュアルを</w:t>
            </w:r>
            <w:r>
              <w:rPr>
                <w:rFonts w:ascii="Meiryo UI" w:eastAsia="Meiryo UI" w:hAnsi="Meiryo UI" w:hint="eastAsia"/>
                <w:color w:val="000000" w:themeColor="text1"/>
                <w:kern w:val="0"/>
                <w:sz w:val="20"/>
                <w:szCs w:val="20"/>
              </w:rPr>
              <w:t>作成した。また、令和3年度に作成した秋シラスの漁況予測手法に基づき予測を行ったところ、実際の漁獲量は予測値と同程度となり、予測手法の再現性が確認された。</w:t>
            </w:r>
          </w:p>
          <w:p w14:paraId="1A89C380" w14:textId="425871E7" w:rsidR="00CE5611" w:rsidRDefault="00CE5611" w:rsidP="00CE5611">
            <w:pPr>
              <w:ind w:left="76" w:hangingChars="38" w:hanging="76"/>
              <w:rPr>
                <w:rFonts w:ascii="Meiryo UI" w:eastAsia="Meiryo UI" w:hAnsi="Meiryo UI"/>
                <w:color w:val="000000" w:themeColor="text1"/>
                <w:kern w:val="0"/>
                <w:sz w:val="20"/>
                <w:szCs w:val="20"/>
                <w:highlight w:val="yellow"/>
              </w:rPr>
            </w:pPr>
          </w:p>
          <w:p w14:paraId="56168847" w14:textId="3976F212" w:rsidR="008731EF" w:rsidRDefault="008731EF" w:rsidP="00CE5611">
            <w:pPr>
              <w:ind w:left="76" w:hangingChars="38" w:hanging="76"/>
              <w:rPr>
                <w:rFonts w:ascii="Meiryo UI" w:eastAsia="Meiryo UI" w:hAnsi="Meiryo UI"/>
                <w:color w:val="000000" w:themeColor="text1"/>
                <w:kern w:val="0"/>
                <w:sz w:val="20"/>
                <w:szCs w:val="20"/>
                <w:highlight w:val="yellow"/>
              </w:rPr>
            </w:pPr>
            <w:r w:rsidRPr="00FE53C2">
              <w:rPr>
                <w:rFonts w:ascii="Meiryo UI" w:eastAsia="Meiryo UI" w:hAnsi="Meiryo UI" w:hint="eastAsia"/>
                <w:color w:val="000000" w:themeColor="text1"/>
                <w:kern w:val="0"/>
                <w:sz w:val="20"/>
                <w:szCs w:val="20"/>
              </w:rPr>
              <w:t>（細目41）</w:t>
            </w:r>
          </w:p>
          <w:p w14:paraId="6C5E3F61" w14:textId="77777777" w:rsidR="00CE5611" w:rsidRDefault="00DF41FF" w:rsidP="00DF41FF">
            <w:pPr>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w:t>
            </w:r>
            <w:r w:rsidR="00CE5611" w:rsidRPr="00FE53C2">
              <w:rPr>
                <w:rFonts w:ascii="Meiryo UI" w:eastAsia="Meiryo UI" w:hAnsi="Meiryo UI" w:hint="eastAsia"/>
                <w:color w:val="000000" w:themeColor="text1"/>
                <w:kern w:val="0"/>
                <w:sz w:val="20"/>
                <w:szCs w:val="20"/>
              </w:rPr>
              <w:t>大阪の伝統的なブドウ「紫」</w:t>
            </w:r>
            <w:r w:rsidR="00CE5611">
              <w:rPr>
                <w:rFonts w:ascii="Meiryo UI" w:eastAsia="Meiryo UI" w:hAnsi="Meiryo UI" w:hint="eastAsia"/>
                <w:color w:val="000000" w:themeColor="text1"/>
                <w:kern w:val="0"/>
                <w:sz w:val="20"/>
                <w:szCs w:val="20"/>
              </w:rPr>
              <w:t>を用いたワイン醸造を目指し、</w:t>
            </w:r>
            <w:r w:rsidR="00CE5611" w:rsidRPr="00FE53C2">
              <w:rPr>
                <w:rFonts w:ascii="Meiryo UI" w:eastAsia="Meiryo UI" w:hAnsi="Meiryo UI" w:hint="eastAsia"/>
                <w:color w:val="000000" w:themeColor="text1"/>
                <w:kern w:val="0"/>
                <w:sz w:val="20"/>
                <w:szCs w:val="20"/>
              </w:rPr>
              <w:t>新品種育成</w:t>
            </w:r>
            <w:r w:rsidR="00CE5611">
              <w:rPr>
                <w:rFonts w:ascii="Meiryo UI" w:eastAsia="Meiryo UI" w:hAnsi="Meiryo UI" w:hint="eastAsia"/>
                <w:color w:val="000000" w:themeColor="text1"/>
                <w:kern w:val="0"/>
                <w:sz w:val="20"/>
                <w:szCs w:val="20"/>
              </w:rPr>
              <w:t>や試験醸造を行った結果</w:t>
            </w:r>
            <w:r w:rsidR="00CE5611" w:rsidRPr="00FE53C2">
              <w:rPr>
                <w:rFonts w:ascii="Meiryo UI" w:eastAsia="Meiryo UI" w:hAnsi="Meiryo UI" w:hint="eastAsia"/>
                <w:color w:val="000000" w:themeColor="text1"/>
                <w:kern w:val="0"/>
                <w:sz w:val="20"/>
                <w:szCs w:val="20"/>
              </w:rPr>
              <w:t>4つの有望系統を確認した</w:t>
            </w:r>
            <w:r w:rsidR="00CE5611">
              <w:rPr>
                <w:rFonts w:ascii="Meiryo UI" w:eastAsia="Meiryo UI" w:hAnsi="Meiryo UI" w:hint="eastAsia"/>
                <w:color w:val="000000" w:themeColor="text1"/>
                <w:kern w:val="0"/>
                <w:sz w:val="20"/>
                <w:szCs w:val="20"/>
              </w:rPr>
              <w:t>。</w:t>
            </w:r>
            <w:r w:rsidR="00CE5611" w:rsidRPr="00FE53C2">
              <w:rPr>
                <w:rFonts w:ascii="Meiryo UI" w:eastAsia="Meiryo UI" w:hAnsi="Meiryo UI" w:hint="eastAsia"/>
                <w:color w:val="000000" w:themeColor="text1"/>
                <w:kern w:val="0"/>
                <w:sz w:val="20"/>
                <w:szCs w:val="20"/>
              </w:rPr>
              <w:t>また、</w:t>
            </w:r>
            <w:r w:rsidR="00CE5611">
              <w:rPr>
                <w:rFonts w:ascii="Meiryo UI" w:eastAsia="Meiryo UI" w:hAnsi="Meiryo UI" w:hint="eastAsia"/>
                <w:color w:val="000000" w:themeColor="text1"/>
                <w:kern w:val="0"/>
                <w:sz w:val="20"/>
                <w:szCs w:val="20"/>
              </w:rPr>
              <w:t>大阪公立大学が、当研究所と共同開発した製法を用いて製造したワインの商品開発を支援した。</w:t>
            </w:r>
          </w:p>
          <w:p w14:paraId="326205FB" w14:textId="77777777" w:rsidR="00C86048" w:rsidRDefault="00C86048" w:rsidP="00DF41FF">
            <w:pPr>
              <w:ind w:left="100" w:hangingChars="50" w:hanging="100"/>
              <w:rPr>
                <w:rFonts w:ascii="Meiryo UI" w:eastAsia="Meiryo UI" w:hAnsi="Meiryo UI"/>
                <w:color w:val="000000" w:themeColor="text1"/>
                <w:kern w:val="0"/>
                <w:sz w:val="20"/>
                <w:szCs w:val="20"/>
              </w:rPr>
            </w:pPr>
          </w:p>
          <w:p w14:paraId="10DFCF58" w14:textId="77777777" w:rsidR="00C86048" w:rsidRDefault="00C86048" w:rsidP="00DF41FF">
            <w:pPr>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（細目42）</w:t>
            </w:r>
          </w:p>
          <w:p w14:paraId="129EF6C3" w14:textId="1B24DBF1" w:rsidR="00C86048" w:rsidRPr="002C23B1" w:rsidRDefault="00C86048" w:rsidP="00DF41FF">
            <w:pPr>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・有害化学物質リスクへの対応として、</w:t>
            </w:r>
            <w:r w:rsidRPr="00C86048">
              <w:rPr>
                <w:rFonts w:ascii="Meiryo UI" w:eastAsia="Meiryo UI" w:hAnsi="Meiryo UI" w:hint="eastAsia"/>
                <w:color w:val="000000" w:themeColor="text1"/>
                <w:kern w:val="0"/>
                <w:sz w:val="20"/>
                <w:szCs w:val="20"/>
              </w:rPr>
              <w:t>処分場の実浸出水の調査から浸出水処理における</w:t>
            </w:r>
            <w:r w:rsidRPr="00C86048">
              <w:rPr>
                <w:rFonts w:ascii="Meiryo UI" w:eastAsia="Meiryo UI" w:hAnsi="Meiryo UI"/>
                <w:color w:val="000000" w:themeColor="text1"/>
                <w:kern w:val="0"/>
                <w:sz w:val="20"/>
                <w:szCs w:val="20"/>
              </w:rPr>
              <w:t>PFASの検出と濃度変動</w:t>
            </w:r>
            <w:r>
              <w:rPr>
                <w:rFonts w:ascii="Meiryo UI" w:eastAsia="Meiryo UI" w:hAnsi="Meiryo UI" w:hint="eastAsia"/>
                <w:color w:val="000000" w:themeColor="text1"/>
                <w:kern w:val="0"/>
                <w:sz w:val="20"/>
                <w:szCs w:val="20"/>
              </w:rPr>
              <w:t>を明らかにするなど国内外で先駆的な知見を得た</w:t>
            </w:r>
            <w:r w:rsidRPr="00C86048">
              <w:rPr>
                <w:rFonts w:ascii="Meiryo UI" w:eastAsia="Meiryo UI" w:hAnsi="Meiryo UI"/>
                <w:color w:val="000000" w:themeColor="text1"/>
                <w:kern w:val="0"/>
                <w:sz w:val="20"/>
                <w:szCs w:val="20"/>
              </w:rPr>
              <w:t>。</w:t>
            </w:r>
          </w:p>
        </w:tc>
        <w:tc>
          <w:tcPr>
            <w:tcW w:w="3399" w:type="dxa"/>
            <w:vMerge w:val="restart"/>
          </w:tcPr>
          <w:p w14:paraId="2A21E7AC" w14:textId="18C12BBF" w:rsidR="00CE5611" w:rsidRDefault="00CE5611" w:rsidP="00D70B18">
            <w:pPr>
              <w:ind w:left="100" w:hangingChars="50" w:hanging="100"/>
              <w:rPr>
                <w:rFonts w:ascii="Meiryo UI" w:eastAsia="Meiryo UI" w:hAnsi="Meiryo UI"/>
                <w:color w:val="000000" w:themeColor="text1"/>
                <w:kern w:val="0"/>
                <w:sz w:val="20"/>
                <w:szCs w:val="20"/>
                <w:highlight w:val="yellow"/>
              </w:rPr>
            </w:pPr>
            <w:r w:rsidRPr="009D4735">
              <w:rPr>
                <w:rFonts w:ascii="Meiryo UI" w:eastAsia="Meiryo UI" w:hAnsi="Meiryo UI" w:hint="eastAsia"/>
                <w:color w:val="000000" w:themeColor="text1"/>
                <w:kern w:val="0"/>
                <w:sz w:val="20"/>
                <w:szCs w:val="20"/>
              </w:rPr>
              <w:lastRenderedPageBreak/>
              <w:t>・</w:t>
            </w:r>
            <w:r>
              <w:rPr>
                <w:rFonts w:ascii="Meiryo UI" w:eastAsia="Meiryo UI" w:hAnsi="Meiryo UI" w:hint="eastAsia"/>
                <w:color w:val="000000" w:themeColor="text1"/>
                <w:kern w:val="0"/>
                <w:sz w:val="20"/>
                <w:szCs w:val="20"/>
              </w:rPr>
              <w:t>気候変動適応の研究に関し、海洋における気候変動の影響に関する重要な知見を得たほか、デラウェアの栽培技術高度化の大きな成果を得たこと、篤農家の栽培環境データを解析し、水ナスについては品質向上、収量安定化の方策を見出したこと、過年度に作成した</w:t>
            </w:r>
            <w:r w:rsidR="004D4651">
              <w:rPr>
                <w:rFonts w:ascii="Meiryo UI" w:eastAsia="Meiryo UI" w:hAnsi="Meiryo UI" w:hint="eastAsia"/>
                <w:color w:val="000000" w:themeColor="text1"/>
                <w:kern w:val="0"/>
                <w:sz w:val="20"/>
                <w:szCs w:val="20"/>
              </w:rPr>
              <w:t>シラス</w:t>
            </w:r>
            <w:r>
              <w:rPr>
                <w:rFonts w:ascii="Meiryo UI" w:eastAsia="Meiryo UI" w:hAnsi="Meiryo UI" w:hint="eastAsia"/>
                <w:color w:val="000000" w:themeColor="text1"/>
                <w:kern w:val="0"/>
                <w:sz w:val="20"/>
                <w:szCs w:val="20"/>
              </w:rPr>
              <w:t>の漁獲予測手法を検証し再現性を確認したこと、大</w:t>
            </w:r>
            <w:r w:rsidRPr="00695335">
              <w:rPr>
                <w:rFonts w:ascii="Meiryo UI" w:eastAsia="Meiryo UI" w:hAnsi="Meiryo UI" w:hint="eastAsia"/>
                <w:color w:val="000000" w:themeColor="text1"/>
                <w:kern w:val="0"/>
                <w:sz w:val="20"/>
                <w:szCs w:val="20"/>
              </w:rPr>
              <w:t>阪の伝統的なブドウ「紫」での</w:t>
            </w:r>
            <w:r w:rsidRPr="00695335">
              <w:rPr>
                <w:rFonts w:ascii="Meiryo UI" w:eastAsia="Meiryo UI" w:hAnsi="Meiryo UI"/>
                <w:color w:val="000000" w:themeColor="text1"/>
                <w:kern w:val="0"/>
                <w:sz w:val="20"/>
                <w:szCs w:val="20"/>
              </w:rPr>
              <w:t>ワイン</w:t>
            </w:r>
            <w:r w:rsidRPr="00695335">
              <w:rPr>
                <w:rFonts w:ascii="Meiryo UI" w:eastAsia="Meiryo UI" w:hAnsi="Meiryo UI" w:hint="eastAsia"/>
                <w:color w:val="000000" w:themeColor="text1"/>
                <w:kern w:val="0"/>
                <w:sz w:val="20"/>
                <w:szCs w:val="20"/>
              </w:rPr>
              <w:t>醸造に向け新品種育成等を実施したこと</w:t>
            </w:r>
            <w:r w:rsidR="00C86048">
              <w:rPr>
                <w:rFonts w:ascii="Meiryo UI" w:eastAsia="Meiryo UI" w:hAnsi="Meiryo UI" w:hint="eastAsia"/>
                <w:color w:val="000000" w:themeColor="text1"/>
                <w:kern w:val="0"/>
                <w:sz w:val="20"/>
                <w:szCs w:val="20"/>
              </w:rPr>
              <w:t>、</w:t>
            </w:r>
            <w:r w:rsidR="00C86048" w:rsidRPr="00C86048">
              <w:rPr>
                <w:rFonts w:ascii="Meiryo UI" w:eastAsia="Meiryo UI" w:hAnsi="Meiryo UI"/>
                <w:color w:val="000000" w:themeColor="text1"/>
                <w:kern w:val="0"/>
                <w:sz w:val="20"/>
                <w:szCs w:val="20"/>
              </w:rPr>
              <w:t>PFASの検出と濃度変動を明らかにす</w:t>
            </w:r>
            <w:r w:rsidR="00C86048">
              <w:rPr>
                <w:rFonts w:ascii="Meiryo UI" w:eastAsia="Meiryo UI" w:hAnsi="Meiryo UI" w:hint="eastAsia"/>
                <w:color w:val="000000" w:themeColor="text1"/>
                <w:kern w:val="0"/>
                <w:sz w:val="20"/>
                <w:szCs w:val="20"/>
              </w:rPr>
              <w:t>る</w:t>
            </w:r>
            <w:r w:rsidR="00C86048" w:rsidRPr="00C86048">
              <w:rPr>
                <w:rFonts w:ascii="Meiryo UI" w:eastAsia="Meiryo UI" w:hAnsi="Meiryo UI"/>
                <w:color w:val="000000" w:themeColor="text1"/>
                <w:kern w:val="0"/>
                <w:sz w:val="20"/>
                <w:szCs w:val="20"/>
              </w:rPr>
              <w:t>など国内外で先駆的な知見</w:t>
            </w:r>
            <w:r w:rsidR="00C86048">
              <w:rPr>
                <w:rFonts w:ascii="Meiryo UI" w:eastAsia="Meiryo UI" w:hAnsi="Meiryo UI" w:hint="eastAsia"/>
                <w:color w:val="000000" w:themeColor="text1"/>
                <w:kern w:val="0"/>
                <w:sz w:val="20"/>
                <w:szCs w:val="20"/>
              </w:rPr>
              <w:t>を得たこと</w:t>
            </w:r>
            <w:r w:rsidRPr="00695335">
              <w:rPr>
                <w:rFonts w:ascii="Meiryo UI" w:eastAsia="Meiryo UI" w:hAnsi="Meiryo UI"/>
                <w:color w:val="000000" w:themeColor="text1"/>
                <w:kern w:val="0"/>
                <w:sz w:val="20"/>
                <w:szCs w:val="20"/>
              </w:rPr>
              <w:t>等、幅</w:t>
            </w:r>
            <w:r w:rsidRPr="001E1762">
              <w:rPr>
                <w:rFonts w:ascii="Meiryo UI" w:eastAsia="Meiryo UI" w:hAnsi="Meiryo UI"/>
                <w:color w:val="000000" w:themeColor="text1"/>
                <w:kern w:val="0"/>
                <w:sz w:val="20"/>
                <w:szCs w:val="20"/>
              </w:rPr>
              <w:t>広い分野において</w:t>
            </w:r>
            <w:r>
              <w:rPr>
                <w:rFonts w:ascii="Meiryo UI" w:eastAsia="Meiryo UI" w:hAnsi="Meiryo UI" w:hint="eastAsia"/>
                <w:color w:val="000000" w:themeColor="text1"/>
                <w:kern w:val="0"/>
                <w:sz w:val="20"/>
                <w:szCs w:val="20"/>
              </w:rPr>
              <w:t>着実に</w:t>
            </w:r>
            <w:r w:rsidRPr="001E1762">
              <w:rPr>
                <w:rFonts w:ascii="Meiryo UI" w:eastAsia="Meiryo UI" w:hAnsi="Meiryo UI"/>
                <w:color w:val="000000" w:themeColor="text1"/>
                <w:kern w:val="0"/>
                <w:sz w:val="20"/>
                <w:szCs w:val="20"/>
              </w:rPr>
              <w:t>調査研究の成果を</w:t>
            </w:r>
            <w:r>
              <w:rPr>
                <w:rFonts w:ascii="Meiryo UI" w:eastAsia="Meiryo UI" w:hAnsi="Meiryo UI" w:hint="eastAsia"/>
                <w:color w:val="000000" w:themeColor="text1"/>
                <w:kern w:val="0"/>
                <w:sz w:val="20"/>
                <w:szCs w:val="20"/>
              </w:rPr>
              <w:t>あ</w:t>
            </w:r>
            <w:r w:rsidRPr="001E1762">
              <w:rPr>
                <w:rFonts w:ascii="Meiryo UI" w:eastAsia="Meiryo UI" w:hAnsi="Meiryo UI"/>
                <w:color w:val="000000" w:themeColor="text1"/>
                <w:kern w:val="0"/>
                <w:sz w:val="20"/>
                <w:szCs w:val="20"/>
              </w:rPr>
              <w:t xml:space="preserve">げていることを評価した。 </w:t>
            </w:r>
          </w:p>
          <w:p w14:paraId="71C18B52" w14:textId="77777777" w:rsidR="00CE5611" w:rsidRPr="00695335" w:rsidRDefault="00CE5611" w:rsidP="00CE5611">
            <w:pPr>
              <w:rPr>
                <w:rFonts w:ascii="Meiryo UI" w:eastAsia="Meiryo UI" w:hAnsi="Meiryo UI"/>
                <w:color w:val="000000" w:themeColor="text1"/>
                <w:kern w:val="0"/>
                <w:sz w:val="20"/>
                <w:szCs w:val="20"/>
                <w:highlight w:val="yellow"/>
              </w:rPr>
            </w:pPr>
          </w:p>
          <w:p w14:paraId="290AC0D3" w14:textId="77777777" w:rsidR="00CE5611" w:rsidRDefault="00CE5611" w:rsidP="00D70B18">
            <w:pPr>
              <w:ind w:left="100" w:hangingChars="50" w:hanging="100"/>
              <w:rPr>
                <w:rFonts w:ascii="Meiryo UI" w:eastAsia="Meiryo UI" w:hAnsi="Meiryo UI"/>
                <w:color w:val="000000" w:themeColor="text1"/>
                <w:kern w:val="0"/>
                <w:sz w:val="20"/>
                <w:szCs w:val="20"/>
              </w:rPr>
            </w:pPr>
            <w:r w:rsidRPr="00C2798B">
              <w:rPr>
                <w:rFonts w:ascii="Meiryo UI" w:eastAsia="Meiryo UI" w:hAnsi="Meiryo UI"/>
                <w:color w:val="000000" w:themeColor="text1"/>
                <w:kern w:val="0"/>
                <w:sz w:val="20"/>
                <w:szCs w:val="20"/>
              </w:rPr>
              <w:t>・</w:t>
            </w:r>
            <w:r w:rsidRPr="003E4AE7">
              <w:rPr>
                <w:rFonts w:ascii="Meiryo UI" w:eastAsia="Meiryo UI" w:hAnsi="Meiryo UI"/>
                <w:color w:val="000000" w:themeColor="text1"/>
                <w:kern w:val="0"/>
                <w:sz w:val="20"/>
                <w:szCs w:val="20"/>
              </w:rPr>
              <w:t>上記より、年度計画を順調に実施してい ることから、自己評価の「</w:t>
            </w:r>
            <w:r w:rsidRPr="003E4AE7">
              <w:rPr>
                <w:rFonts w:ascii="Meiryo UI" w:eastAsia="Meiryo UI" w:hAnsi="Meiryo UI" w:hint="eastAsia"/>
                <w:color w:val="000000" w:themeColor="text1"/>
                <w:kern w:val="0"/>
                <w:sz w:val="20"/>
                <w:szCs w:val="20"/>
              </w:rPr>
              <w:t>Ⅲ</w:t>
            </w:r>
            <w:r w:rsidRPr="003E4AE7">
              <w:rPr>
                <w:rFonts w:ascii="Meiryo UI" w:eastAsia="Meiryo UI" w:hAnsi="Meiryo UI"/>
                <w:color w:val="000000" w:themeColor="text1"/>
                <w:kern w:val="0"/>
                <w:sz w:val="20"/>
                <w:szCs w:val="20"/>
              </w:rPr>
              <w:t>」は妥当であ ると判断した。</w:t>
            </w:r>
          </w:p>
          <w:p w14:paraId="776D63F0" w14:textId="6658A675" w:rsidR="00CE5611" w:rsidRPr="00795278" w:rsidRDefault="00CE5611" w:rsidP="00CE5611">
            <w:pPr>
              <w:rPr>
                <w:rFonts w:ascii="Meiryo UI" w:eastAsia="Meiryo UI" w:hAnsi="Meiryo UI"/>
                <w:color w:val="000000" w:themeColor="text1"/>
                <w:kern w:val="0"/>
                <w:sz w:val="20"/>
                <w:szCs w:val="20"/>
              </w:rPr>
            </w:pPr>
          </w:p>
        </w:tc>
      </w:tr>
      <w:bookmarkStart w:id="50" w:name="細目36h" w:colFirst="0" w:colLast="0"/>
      <w:tr w:rsidR="00CE5611" w:rsidRPr="002C23B1" w14:paraId="7CC89FFF" w14:textId="77777777">
        <w:trPr>
          <w:trHeight w:val="165"/>
        </w:trPr>
        <w:tc>
          <w:tcPr>
            <w:tcW w:w="8359" w:type="dxa"/>
            <w:gridSpan w:val="3"/>
            <w:tcBorders>
              <w:top w:val="single" w:sz="4" w:space="0" w:color="auto"/>
              <w:bottom w:val="dashSmallGap" w:sz="4" w:space="0" w:color="auto"/>
            </w:tcBorders>
            <w:shd w:val="clear" w:color="auto" w:fill="auto"/>
            <w:vAlign w:val="center"/>
          </w:tcPr>
          <w:p w14:paraId="24022A15" w14:textId="7466C304" w:rsidR="00CE5611" w:rsidRPr="002C23B1" w:rsidRDefault="00CE5611" w:rsidP="00CE5611">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36"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5　（重点１）大阪の現状・課題をふまえた気候変動適応の研究と情報発信</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02151C88" w14:textId="77777777" w:rsidR="00CE5611" w:rsidRPr="002C23B1" w:rsidRDefault="00CE5611" w:rsidP="00CE5611">
            <w:pPr>
              <w:spacing w:line="240" w:lineRule="exact"/>
              <w:rPr>
                <w:color w:val="000000" w:themeColor="text1"/>
                <w:kern w:val="0"/>
                <w:sz w:val="20"/>
                <w:szCs w:val="20"/>
              </w:rPr>
            </w:pPr>
          </w:p>
        </w:tc>
        <w:tc>
          <w:tcPr>
            <w:tcW w:w="3399" w:type="dxa"/>
            <w:vMerge/>
          </w:tcPr>
          <w:p w14:paraId="7EF44A05" w14:textId="77777777" w:rsidR="00CE5611" w:rsidRPr="002C23B1" w:rsidRDefault="00CE5611" w:rsidP="00CE5611">
            <w:pPr>
              <w:spacing w:line="240" w:lineRule="exact"/>
              <w:rPr>
                <w:color w:val="000000" w:themeColor="text1"/>
                <w:kern w:val="0"/>
                <w:sz w:val="20"/>
                <w:szCs w:val="20"/>
              </w:rPr>
            </w:pPr>
          </w:p>
        </w:tc>
      </w:tr>
      <w:bookmarkEnd w:id="50"/>
      <w:tr w:rsidR="00CE5611" w:rsidRPr="002C23B1" w14:paraId="142B68D4" w14:textId="77777777" w:rsidTr="006477F2">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37AEE60F" w14:textId="77777777" w:rsidR="00CE5611" w:rsidRPr="002C23B1"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6B4BFB60" w14:textId="7AA3305A" w:rsidR="00CE5611" w:rsidRDefault="00CE5611" w:rsidP="00CE5611">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・新たに開発したデラウェア展葉予測モデルと気温予報値を活用し、デラウェアの</w:t>
            </w:r>
            <w:r w:rsidRPr="002C23B1">
              <w:rPr>
                <w:rFonts w:ascii="Meiryo UI" w:eastAsia="Meiryo UI" w:hAnsi="Meiryo UI"/>
                <w:color w:val="000000" w:themeColor="text1"/>
                <w:kern w:val="0"/>
                <w:sz w:val="16"/>
                <w:szCs w:val="16"/>
              </w:rPr>
              <w:t>1回目ジベレリン処理適期予測を行い、研究所ホームページで情報提供した。</w:t>
            </w:r>
          </w:p>
          <w:p w14:paraId="6182DDE9" w14:textId="22EC6D93" w:rsidR="00CE5611" w:rsidRPr="002C23B1" w:rsidRDefault="00CE5611" w:rsidP="00CE5611">
            <w:pPr>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・デラウェア発芽日予測のホームページ上での発信を開始した。</w:t>
            </w:r>
          </w:p>
          <w:p w14:paraId="2790C929" w14:textId="5299D452" w:rsidR="00CE5611" w:rsidRPr="002C23B1" w:rsidRDefault="00CE5611" w:rsidP="00CE5611">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・大阪府の気候に適した水稲及び醸造用ブドウ品種について、水稲では高温耐性品種として有力な品種を中心に試験栽培を行った。醸造用ブドウ品種では各品種の試験醸造を実施してその特性を示した。</w:t>
            </w:r>
          </w:p>
          <w:p w14:paraId="7881FF03" w14:textId="32739116" w:rsidR="00CE5611" w:rsidRPr="002C23B1" w:rsidRDefault="00CE5611" w:rsidP="00CE5611">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0F3FE4" w:rsidRPr="000F3FE4">
              <w:rPr>
                <w:rFonts w:ascii="Meiryo UI" w:eastAsia="Meiryo UI" w:hAnsi="Meiryo UI" w:hint="eastAsia"/>
                <w:color w:val="000000" w:themeColor="text1"/>
                <w:kern w:val="0"/>
                <w:sz w:val="16"/>
                <w:szCs w:val="16"/>
              </w:rPr>
              <w:t>大阪湾での有毒プランクトンの発生モニタリング</w:t>
            </w:r>
            <w:r w:rsidR="000F3FE4">
              <w:rPr>
                <w:rFonts w:ascii="Meiryo UI" w:eastAsia="Meiryo UI" w:hAnsi="Meiryo UI" w:hint="eastAsia"/>
                <w:color w:val="000000" w:themeColor="text1"/>
                <w:kern w:val="0"/>
                <w:sz w:val="16"/>
                <w:szCs w:val="16"/>
              </w:rPr>
              <w:t>に関し、</w:t>
            </w:r>
            <w:r w:rsidRPr="00DF41FF">
              <w:rPr>
                <w:rFonts w:ascii="Meiryo UI" w:eastAsia="Meiryo UI" w:hAnsi="Meiryo UI" w:hint="eastAsia"/>
                <w:color w:val="000000" w:themeColor="text1"/>
                <w:kern w:val="0"/>
                <w:sz w:val="16"/>
                <w:szCs w:val="16"/>
              </w:rPr>
              <w:t>周年を通じてメタバーコーディングによる解析を実施したところ、暖海性有毒種である</w:t>
            </w:r>
            <w:r w:rsidRPr="00DF41FF">
              <w:rPr>
                <w:rFonts w:ascii="Meiryo UI" w:eastAsia="Meiryo UI" w:hAnsi="Meiryo UI" w:hint="eastAsia"/>
                <w:color w:val="000000" w:themeColor="text1"/>
                <w:sz w:val="16"/>
                <w:szCs w:val="16"/>
              </w:rPr>
              <w:t>ギムノディニウム・カテナータム</w:t>
            </w:r>
            <w:r w:rsidRPr="00DF41FF">
              <w:rPr>
                <w:rFonts w:ascii="Meiryo UI" w:eastAsia="Meiryo UI" w:hAnsi="Meiryo UI" w:hint="eastAsia"/>
                <w:color w:val="000000" w:themeColor="text1"/>
                <w:kern w:val="0"/>
                <w:sz w:val="16"/>
                <w:szCs w:val="16"/>
              </w:rPr>
              <w:t>を確認した。</w:t>
            </w:r>
          </w:p>
          <w:p w14:paraId="2E20FD1E" w14:textId="4F94A5BB" w:rsidR="00CE5611" w:rsidRPr="002C23B1" w:rsidRDefault="00CE5611" w:rsidP="00CE5611">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フリー配偶体種苗生産マニュアル」をもとにワカメ種糸の生産を行い、港内での馴致期における囲網や沖だし時期をずらす等、今年度も食害対策を実施したところ目立った食害は見られず、対策の有効性が確認できた。</w:t>
            </w:r>
          </w:p>
        </w:tc>
        <w:tc>
          <w:tcPr>
            <w:tcW w:w="3685" w:type="dxa"/>
            <w:gridSpan w:val="2"/>
            <w:vMerge/>
          </w:tcPr>
          <w:p w14:paraId="429B3872" w14:textId="77777777" w:rsidR="00CE5611" w:rsidRPr="002C23B1" w:rsidRDefault="00CE5611" w:rsidP="00CE5611">
            <w:pPr>
              <w:spacing w:line="240" w:lineRule="exact"/>
              <w:rPr>
                <w:color w:val="000000" w:themeColor="text1"/>
                <w:kern w:val="0"/>
                <w:sz w:val="20"/>
                <w:szCs w:val="20"/>
              </w:rPr>
            </w:pPr>
          </w:p>
        </w:tc>
        <w:tc>
          <w:tcPr>
            <w:tcW w:w="3399" w:type="dxa"/>
            <w:vMerge/>
          </w:tcPr>
          <w:p w14:paraId="57D1515E" w14:textId="77777777" w:rsidR="00CE5611" w:rsidRPr="002C23B1" w:rsidRDefault="00CE5611" w:rsidP="00CE5611">
            <w:pPr>
              <w:spacing w:line="240" w:lineRule="exact"/>
              <w:rPr>
                <w:color w:val="000000" w:themeColor="text1"/>
                <w:kern w:val="0"/>
                <w:sz w:val="20"/>
                <w:szCs w:val="20"/>
              </w:rPr>
            </w:pPr>
          </w:p>
        </w:tc>
      </w:tr>
      <w:tr w:rsidR="00CE5611" w:rsidRPr="002C23B1" w14:paraId="01DE2273" w14:textId="77777777" w:rsidTr="006477F2">
        <w:trPr>
          <w:trHeight w:val="624"/>
        </w:trPr>
        <w:tc>
          <w:tcPr>
            <w:tcW w:w="562" w:type="dxa"/>
            <w:tcBorders>
              <w:top w:val="dashSmallGap" w:sz="4" w:space="0" w:color="auto"/>
              <w:bottom w:val="single" w:sz="4" w:space="0" w:color="auto"/>
            </w:tcBorders>
            <w:shd w:val="clear" w:color="auto" w:fill="auto"/>
            <w:vAlign w:val="center"/>
          </w:tcPr>
          <w:p w14:paraId="60615326" w14:textId="1938E9B3" w:rsidR="00CE5611" w:rsidRPr="00CA6AA2" w:rsidRDefault="00CE5611" w:rsidP="00CE5611">
            <w:pPr>
              <w:spacing w:line="220" w:lineRule="exact"/>
              <w:jc w:val="center"/>
              <w:rPr>
                <w:rFonts w:ascii="Meiryo UI" w:eastAsia="Meiryo UI" w:hAnsi="Meiryo UI"/>
                <w:color w:val="000000" w:themeColor="text1"/>
                <w:kern w:val="0"/>
                <w:sz w:val="18"/>
                <w:szCs w:val="18"/>
              </w:rPr>
            </w:pPr>
            <w:r w:rsidRPr="00CA6AA2">
              <w:rPr>
                <w:rFonts w:ascii="Meiryo UI" w:eastAsia="Meiryo UI" w:hAnsi="Meiryo UI" w:hint="eastAsia"/>
                <w:color w:val="000000" w:themeColor="text1"/>
                <w:sz w:val="16"/>
              </w:rPr>
              <w:t>Ⅳ</w:t>
            </w:r>
          </w:p>
        </w:tc>
        <w:tc>
          <w:tcPr>
            <w:tcW w:w="7797" w:type="dxa"/>
            <w:gridSpan w:val="2"/>
          </w:tcPr>
          <w:p w14:paraId="721E3DAF" w14:textId="597228E7" w:rsidR="00CE5611" w:rsidRPr="00CA6AA2" w:rsidRDefault="00CE5611" w:rsidP="00DF41FF">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デラウェア展葉予測モデルと気温予報値に基づく栽培管理の高度化は気候変動適応技術として大きな成果を確認した</w:t>
            </w:r>
            <w:r w:rsidRPr="00CA6AA2">
              <w:rPr>
                <w:rFonts w:ascii="Meiryo UI" w:eastAsia="Meiryo UI" w:hAnsi="Meiryo UI" w:hint="eastAsia"/>
                <w:color w:val="000000" w:themeColor="text1"/>
                <w:kern w:val="0"/>
                <w:sz w:val="16"/>
                <w:szCs w:val="16"/>
              </w:rPr>
              <w:t>。</w:t>
            </w:r>
          </w:p>
          <w:p w14:paraId="10BFB33F" w14:textId="49EE8DFB"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大阪湾における暖海性有毒プランクトンの確認は、海洋における気候変動の影響に関する重要な知見となった</w:t>
            </w:r>
            <w:r w:rsidRPr="00CA6AA2">
              <w:rPr>
                <w:rFonts w:ascii="Meiryo UI" w:eastAsia="Meiryo UI" w:hAnsi="Meiryo UI" w:hint="eastAsia"/>
                <w:color w:val="000000" w:themeColor="text1"/>
                <w:kern w:val="0"/>
                <w:sz w:val="16"/>
                <w:szCs w:val="16"/>
              </w:rPr>
              <w:t>。</w:t>
            </w:r>
          </w:p>
        </w:tc>
        <w:tc>
          <w:tcPr>
            <w:tcW w:w="3685" w:type="dxa"/>
            <w:gridSpan w:val="2"/>
            <w:vMerge/>
          </w:tcPr>
          <w:p w14:paraId="254C3495" w14:textId="77777777" w:rsidR="00CE5611" w:rsidRPr="002C23B1" w:rsidRDefault="00CE5611" w:rsidP="00CE5611">
            <w:pPr>
              <w:spacing w:line="240" w:lineRule="exact"/>
              <w:rPr>
                <w:color w:val="000000" w:themeColor="text1"/>
                <w:kern w:val="0"/>
                <w:sz w:val="16"/>
                <w:szCs w:val="16"/>
              </w:rPr>
            </w:pPr>
          </w:p>
        </w:tc>
        <w:tc>
          <w:tcPr>
            <w:tcW w:w="3399" w:type="dxa"/>
            <w:vMerge/>
          </w:tcPr>
          <w:p w14:paraId="7789F08C" w14:textId="77777777" w:rsidR="00CE5611" w:rsidRPr="002C23B1" w:rsidRDefault="00CE5611" w:rsidP="00CE5611">
            <w:pPr>
              <w:spacing w:line="240" w:lineRule="exact"/>
              <w:rPr>
                <w:color w:val="000000" w:themeColor="text1"/>
                <w:kern w:val="0"/>
                <w:sz w:val="16"/>
                <w:szCs w:val="16"/>
              </w:rPr>
            </w:pPr>
          </w:p>
        </w:tc>
      </w:tr>
      <w:bookmarkStart w:id="51" w:name="細目37h" w:colFirst="0" w:colLast="0"/>
      <w:tr w:rsidR="00CE5611" w:rsidRPr="002C23B1" w14:paraId="7D3A9F9F" w14:textId="77777777">
        <w:trPr>
          <w:trHeight w:val="209"/>
        </w:trPr>
        <w:tc>
          <w:tcPr>
            <w:tcW w:w="8359" w:type="dxa"/>
            <w:gridSpan w:val="3"/>
            <w:tcBorders>
              <w:bottom w:val="dashSmallGap" w:sz="4" w:space="0" w:color="auto"/>
            </w:tcBorders>
            <w:shd w:val="clear" w:color="auto" w:fill="auto"/>
            <w:vAlign w:val="center"/>
          </w:tcPr>
          <w:p w14:paraId="41DC455B" w14:textId="29213384"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37"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w:t>
            </w:r>
            <w:r w:rsidRPr="00CA6AA2">
              <w:rPr>
                <w:rStyle w:val="af5"/>
                <w:rFonts w:ascii="Meiryo UI" w:eastAsia="Meiryo UI" w:hAnsi="Meiryo UI"/>
                <w:color w:val="000000" w:themeColor="text1"/>
                <w:kern w:val="0"/>
                <w:sz w:val="16"/>
                <w:szCs w:val="18"/>
              </w:rPr>
              <w:t>3</w:t>
            </w:r>
            <w:r w:rsidRPr="00CA6AA2">
              <w:rPr>
                <w:rStyle w:val="af5"/>
                <w:rFonts w:ascii="Meiryo UI" w:eastAsia="Meiryo UI" w:hAnsi="Meiryo UI" w:hint="eastAsia"/>
                <w:color w:val="000000" w:themeColor="text1"/>
                <w:kern w:val="0"/>
                <w:sz w:val="16"/>
                <w:szCs w:val="18"/>
              </w:rPr>
              <w:t>6　（重点２）生物多様性のめぐみを人が持続的に享受するための生物多様性の保全と利活用に関する研究と情報発信</w:t>
            </w:r>
            <w:r w:rsidRPr="00CA6AA2">
              <w:rPr>
                <w:rFonts w:ascii="Meiryo UI" w:eastAsia="Meiryo UI" w:hAnsi="Meiryo UI"/>
                <w:color w:val="000000" w:themeColor="text1"/>
                <w:kern w:val="0"/>
                <w:sz w:val="16"/>
                <w:szCs w:val="18"/>
              </w:rPr>
              <w:fldChar w:fldCharType="end"/>
            </w:r>
          </w:p>
        </w:tc>
        <w:tc>
          <w:tcPr>
            <w:tcW w:w="3685" w:type="dxa"/>
            <w:gridSpan w:val="2"/>
            <w:vMerge/>
          </w:tcPr>
          <w:p w14:paraId="3A5D9B03" w14:textId="77777777" w:rsidR="00CE5611" w:rsidRPr="002C23B1" w:rsidRDefault="00CE5611" w:rsidP="00CE5611">
            <w:pPr>
              <w:spacing w:line="280" w:lineRule="exact"/>
              <w:rPr>
                <w:color w:val="000000" w:themeColor="text1"/>
                <w:kern w:val="0"/>
                <w:sz w:val="20"/>
                <w:szCs w:val="20"/>
              </w:rPr>
            </w:pPr>
          </w:p>
        </w:tc>
        <w:tc>
          <w:tcPr>
            <w:tcW w:w="3399" w:type="dxa"/>
            <w:vMerge/>
          </w:tcPr>
          <w:p w14:paraId="3410A299" w14:textId="77777777" w:rsidR="00CE5611" w:rsidRPr="002C23B1" w:rsidRDefault="00CE5611" w:rsidP="00CE5611">
            <w:pPr>
              <w:spacing w:line="280" w:lineRule="exact"/>
              <w:rPr>
                <w:color w:val="000000" w:themeColor="text1"/>
                <w:kern w:val="0"/>
                <w:sz w:val="20"/>
                <w:szCs w:val="20"/>
              </w:rPr>
            </w:pPr>
          </w:p>
        </w:tc>
      </w:tr>
      <w:bookmarkEnd w:id="51"/>
      <w:tr w:rsidR="00CE5611" w:rsidRPr="002C23B1" w14:paraId="4D7F4B5D" w14:textId="77777777" w:rsidTr="006477F2">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4D0A8102" w14:textId="77777777" w:rsidR="00CE5611" w:rsidRPr="00CA6AA2" w:rsidRDefault="00CE5611" w:rsidP="00CE5611">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3BA92D07" w14:textId="69CEF91D"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・環境</w:t>
            </w:r>
            <w:r w:rsidRPr="00CA6AA2">
              <w:rPr>
                <w:rFonts w:ascii="Meiryo UI" w:eastAsia="Meiryo UI" w:hAnsi="Meiryo UI"/>
                <w:color w:val="000000" w:themeColor="text1"/>
                <w:kern w:val="0"/>
                <w:sz w:val="16"/>
                <w:szCs w:val="16"/>
              </w:rPr>
              <w:t>DNAを用いた魚類の分布調査を実施し、成果を企画展や談話会、テレビ番組</w:t>
            </w:r>
            <w:r w:rsidRPr="00CA6AA2">
              <w:rPr>
                <w:rFonts w:ascii="Meiryo UI" w:eastAsia="Meiryo UI" w:hAnsi="Meiryo UI" w:hint="eastAsia"/>
                <w:color w:val="000000" w:themeColor="text1"/>
                <w:kern w:val="0"/>
                <w:sz w:val="16"/>
                <w:szCs w:val="16"/>
              </w:rPr>
              <w:t>等</w:t>
            </w:r>
            <w:r w:rsidRPr="00CA6AA2">
              <w:rPr>
                <w:rFonts w:ascii="Meiryo UI" w:eastAsia="Meiryo UI" w:hAnsi="Meiryo UI"/>
                <w:color w:val="000000" w:themeColor="text1"/>
                <w:kern w:val="0"/>
                <w:sz w:val="16"/>
                <w:szCs w:val="16"/>
              </w:rPr>
              <w:t>で発信した。</w:t>
            </w:r>
            <w:r w:rsidRPr="00CA6AA2">
              <w:rPr>
                <w:rFonts w:ascii="Meiryo UI" w:eastAsia="Meiryo UI" w:hAnsi="Meiryo UI" w:hint="eastAsia"/>
                <w:color w:val="000000" w:themeColor="text1"/>
                <w:kern w:val="0"/>
                <w:sz w:val="16"/>
                <w:szCs w:val="16"/>
              </w:rPr>
              <w:t>毎日放送と連携して実施したニホンウナギ捕獲調査の結果を基に、道頓堀商店会などと連携してウナギのすみかづくりプロジェクトを実施し、生物多様性への社会的関心を醸成した。</w:t>
            </w:r>
          </w:p>
          <w:p w14:paraId="4DEC8035" w14:textId="410E2056"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近年大阪府南部へ侵入し農業被害が懸念されるニホンジカの定着が進んでいる河内長野市周辺において、大阪府・河内長野市・千早赤阪村と連携して生息状況調査を拡充し、効率的な捕獲に向けた政策提言を行った。</w:t>
            </w:r>
          </w:p>
          <w:p w14:paraId="520A5CB7" w14:textId="65C1928D"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・「大阪府特定外来生物アラートリスト」や府内におけるクビアカツヤカミキリの分布状況等、生物相の見える化に向け、特定外来生物についての情報を大阪府と共同で公開した。</w:t>
            </w:r>
          </w:p>
          <w:p w14:paraId="40E40EED" w14:textId="4B652951"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・市民参加型調査として、鶴見緑地スマイルパートナーズ（代表企業　大和リース株式会社大阪本店）との協働による鶴見緑地公園クビアカツヤカミキリ調査、大和ハウス工業株式会社環境部および大和リース株式会社大阪本店との協働による大阪城公園での昆虫調査、万博記念公園マネジメント・パートナーズ</w:t>
            </w:r>
            <w:r w:rsidRPr="00CA6AA2">
              <w:rPr>
                <w:rFonts w:ascii="Meiryo UI" w:eastAsia="Meiryo UI" w:hAnsi="Meiryo UI"/>
                <w:color w:val="000000" w:themeColor="text1"/>
                <w:kern w:val="0"/>
                <w:sz w:val="16"/>
                <w:szCs w:val="16"/>
              </w:rPr>
              <w:t xml:space="preserve"> 自然観察学習館</w:t>
            </w:r>
            <w:proofErr w:type="spellStart"/>
            <w:r w:rsidRPr="00CA6AA2">
              <w:rPr>
                <w:rFonts w:ascii="Meiryo UI" w:eastAsia="Meiryo UI" w:hAnsi="Meiryo UI"/>
                <w:color w:val="000000" w:themeColor="text1"/>
                <w:kern w:val="0"/>
                <w:sz w:val="16"/>
                <w:szCs w:val="16"/>
              </w:rPr>
              <w:t>moricara</w:t>
            </w:r>
            <w:proofErr w:type="spellEnd"/>
            <w:r w:rsidRPr="00CA6AA2">
              <w:rPr>
                <w:rFonts w:ascii="Meiryo UI" w:eastAsia="Meiryo UI" w:hAnsi="Meiryo UI" w:hint="eastAsia"/>
                <w:color w:val="000000" w:themeColor="text1"/>
                <w:kern w:val="0"/>
                <w:sz w:val="16"/>
                <w:szCs w:val="16"/>
              </w:rPr>
              <w:t>との協働による万博記念公園での親子向け生物調査イベントを実施した。</w:t>
            </w:r>
          </w:p>
        </w:tc>
        <w:tc>
          <w:tcPr>
            <w:tcW w:w="3685" w:type="dxa"/>
            <w:gridSpan w:val="2"/>
            <w:vMerge/>
          </w:tcPr>
          <w:p w14:paraId="081D5EA9" w14:textId="77777777" w:rsidR="00CE5611" w:rsidRPr="002C23B1" w:rsidRDefault="00CE5611" w:rsidP="00CE5611">
            <w:pPr>
              <w:spacing w:line="280" w:lineRule="exact"/>
              <w:rPr>
                <w:color w:val="000000" w:themeColor="text1"/>
                <w:kern w:val="0"/>
                <w:sz w:val="20"/>
                <w:szCs w:val="20"/>
              </w:rPr>
            </w:pPr>
          </w:p>
        </w:tc>
        <w:tc>
          <w:tcPr>
            <w:tcW w:w="3399" w:type="dxa"/>
            <w:vMerge/>
          </w:tcPr>
          <w:p w14:paraId="69C53496" w14:textId="77777777" w:rsidR="00CE5611" w:rsidRPr="002C23B1" w:rsidRDefault="00CE5611" w:rsidP="00CE5611">
            <w:pPr>
              <w:spacing w:line="280" w:lineRule="exact"/>
              <w:rPr>
                <w:color w:val="000000" w:themeColor="text1"/>
                <w:kern w:val="0"/>
                <w:sz w:val="20"/>
                <w:szCs w:val="20"/>
              </w:rPr>
            </w:pPr>
          </w:p>
        </w:tc>
      </w:tr>
      <w:tr w:rsidR="00CE5611" w:rsidRPr="002C23B1" w14:paraId="3DBDEA02" w14:textId="77777777" w:rsidTr="006477F2">
        <w:trPr>
          <w:trHeight w:val="624"/>
        </w:trPr>
        <w:tc>
          <w:tcPr>
            <w:tcW w:w="562" w:type="dxa"/>
            <w:tcBorders>
              <w:top w:val="dashSmallGap" w:sz="4" w:space="0" w:color="auto"/>
              <w:bottom w:val="single" w:sz="4" w:space="0" w:color="auto"/>
            </w:tcBorders>
            <w:shd w:val="clear" w:color="auto" w:fill="auto"/>
            <w:vAlign w:val="center"/>
          </w:tcPr>
          <w:p w14:paraId="277B05B4" w14:textId="09A74D49"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6"/>
                <w:szCs w:val="20"/>
              </w:rPr>
            </w:pPr>
            <w:r w:rsidRPr="00CA6AA2">
              <w:rPr>
                <w:rFonts w:ascii="Meiryo UI" w:eastAsia="Meiryo UI" w:hAnsi="Meiryo UI" w:hint="eastAsia"/>
                <w:color w:val="000000" w:themeColor="text1"/>
                <w:sz w:val="16"/>
              </w:rPr>
              <w:t>Ⅲ</w:t>
            </w:r>
          </w:p>
        </w:tc>
        <w:tc>
          <w:tcPr>
            <w:tcW w:w="7797" w:type="dxa"/>
            <w:gridSpan w:val="2"/>
          </w:tcPr>
          <w:p w14:paraId="350957DD" w14:textId="635B19E1"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・環境D</w:t>
            </w:r>
            <w:r w:rsidRPr="00CA6AA2">
              <w:rPr>
                <w:rFonts w:ascii="Meiryo UI" w:eastAsia="Meiryo UI" w:hAnsi="Meiryo UI"/>
                <w:color w:val="000000" w:themeColor="text1"/>
                <w:kern w:val="0"/>
                <w:sz w:val="16"/>
                <w:szCs w:val="16"/>
              </w:rPr>
              <w:t>NA</w:t>
            </w:r>
            <w:r w:rsidRPr="00CA6AA2">
              <w:rPr>
                <w:rFonts w:ascii="Meiryo UI" w:eastAsia="Meiryo UI" w:hAnsi="Meiryo UI" w:hint="eastAsia"/>
                <w:color w:val="000000" w:themeColor="text1"/>
                <w:kern w:val="0"/>
                <w:sz w:val="16"/>
                <w:szCs w:val="16"/>
              </w:rPr>
              <w:t>による魚類分布の把握、シカによる農業被害拡大防止等の取組により、生物多様性の保全・利活用につながる知見を着実に集積した。また、道頓堀川でのニホンウナギの捕獲調査の結果をもとにウナギのすみかづくりプロジェクトを実施するなど、生物多様性に関する社会的関心を醸成した。</w:t>
            </w:r>
          </w:p>
          <w:p w14:paraId="359698D7" w14:textId="159DA3D9"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・民間データの活用や市民参加型調査の実施等、生物多様性の実態を把握する取組を着実に推進した。</w:t>
            </w:r>
          </w:p>
        </w:tc>
        <w:tc>
          <w:tcPr>
            <w:tcW w:w="3685" w:type="dxa"/>
            <w:gridSpan w:val="2"/>
            <w:vMerge/>
          </w:tcPr>
          <w:p w14:paraId="6D7250C3" w14:textId="77777777" w:rsidR="00CE5611" w:rsidRPr="002C23B1" w:rsidRDefault="00CE5611" w:rsidP="00CE5611">
            <w:pPr>
              <w:spacing w:line="280" w:lineRule="exact"/>
              <w:rPr>
                <w:color w:val="000000" w:themeColor="text1"/>
                <w:kern w:val="0"/>
                <w:sz w:val="20"/>
                <w:szCs w:val="20"/>
              </w:rPr>
            </w:pPr>
          </w:p>
        </w:tc>
        <w:tc>
          <w:tcPr>
            <w:tcW w:w="3399" w:type="dxa"/>
            <w:vMerge/>
          </w:tcPr>
          <w:p w14:paraId="55912ED1" w14:textId="77777777" w:rsidR="00CE5611" w:rsidRPr="002C23B1" w:rsidRDefault="00CE5611" w:rsidP="00CE5611">
            <w:pPr>
              <w:spacing w:line="280" w:lineRule="exact"/>
              <w:rPr>
                <w:color w:val="000000" w:themeColor="text1"/>
                <w:kern w:val="0"/>
                <w:sz w:val="20"/>
                <w:szCs w:val="20"/>
              </w:rPr>
            </w:pPr>
          </w:p>
        </w:tc>
      </w:tr>
      <w:bookmarkStart w:id="52" w:name="細目38h" w:colFirst="0" w:colLast="0"/>
      <w:tr w:rsidR="00CE5611" w:rsidRPr="002C23B1" w14:paraId="41CC064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9C71FA6" w14:textId="527B5481" w:rsidR="00CE5611" w:rsidRPr="00CA6AA2" w:rsidRDefault="00CE5611" w:rsidP="00677DD9">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38"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3</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7　（重点３）都市農業の更なる生産性向上を可能とする大阪発スマート農業の実現に向けた技術開発</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271603BD" w14:textId="77777777" w:rsidR="00CE5611" w:rsidRPr="002C23B1" w:rsidRDefault="00CE5611" w:rsidP="00CE5611">
            <w:pPr>
              <w:spacing w:line="280" w:lineRule="exact"/>
              <w:rPr>
                <w:color w:val="000000" w:themeColor="text1"/>
                <w:kern w:val="0"/>
                <w:sz w:val="20"/>
                <w:szCs w:val="20"/>
              </w:rPr>
            </w:pPr>
          </w:p>
        </w:tc>
        <w:tc>
          <w:tcPr>
            <w:tcW w:w="3399" w:type="dxa"/>
            <w:vMerge/>
          </w:tcPr>
          <w:p w14:paraId="129A3ABC" w14:textId="77777777" w:rsidR="00CE5611" w:rsidRPr="002C23B1" w:rsidRDefault="00CE5611" w:rsidP="00CE5611">
            <w:pPr>
              <w:spacing w:line="280" w:lineRule="exact"/>
              <w:rPr>
                <w:color w:val="000000" w:themeColor="text1"/>
                <w:kern w:val="0"/>
                <w:sz w:val="20"/>
                <w:szCs w:val="20"/>
              </w:rPr>
            </w:pPr>
          </w:p>
        </w:tc>
      </w:tr>
      <w:bookmarkEnd w:id="52"/>
      <w:tr w:rsidR="00CE5611" w:rsidRPr="002C23B1" w14:paraId="1F0E319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B1AA72A" w14:textId="77777777" w:rsidR="00CE5611" w:rsidRPr="00CA6AA2"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1DB35DEC" w14:textId="1DA31DA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・害虫類のトラップ画像の自動送信による遠隔監視技術においては、研究所内ほ場でオオタバコガを対象に、対象害虫を捕捉しないフェロモントラップの有効性を確認した。</w:t>
            </w:r>
          </w:p>
          <w:p w14:paraId="588BE560" w14:textId="5BA3854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トマト灰色かび病の発生予兆診断技術においては、研究所内ほ場において、昨年度までに作成した発病予兆モデルに基づいた予測防除を実施し、予測防除によってトマト灰色かび病の発生を効果的に抑えられることを確認した</w:t>
            </w:r>
            <w:r w:rsidRPr="00CA6AA2">
              <w:rPr>
                <w:rFonts w:ascii="Meiryo UI" w:eastAsia="Meiryo UI" w:hAnsi="Meiryo UI" w:hint="eastAsia"/>
                <w:color w:val="000000" w:themeColor="text1"/>
                <w:kern w:val="0"/>
                <w:sz w:val="16"/>
                <w:szCs w:val="16"/>
              </w:rPr>
              <w:t>。</w:t>
            </w:r>
          </w:p>
          <w:p w14:paraId="3EE03FE2" w14:textId="515FEE5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・篤農家及び一般生産者（水ナス</w:t>
            </w:r>
            <w:r w:rsidRPr="00CA6AA2">
              <w:rPr>
                <w:rFonts w:ascii="Meiryo UI" w:eastAsia="Meiryo UI" w:hAnsi="Meiryo UI"/>
                <w:color w:val="000000" w:themeColor="text1"/>
                <w:kern w:val="0"/>
                <w:sz w:val="16"/>
                <w:szCs w:val="16"/>
              </w:rPr>
              <w:t>、イチゴ、ブドウ）を対象に、栽培環境モニタリング、生育・収量・品質データの収集を大阪府と協働で実施した。また、収集したデータについて、篤農家の作期を通した栽培ポイントを見える化する解析を行い、それらを</w:t>
            </w:r>
            <w:r w:rsidR="00CC1473">
              <w:rPr>
                <w:rFonts w:ascii="Meiryo UI" w:eastAsia="Meiryo UI" w:hAnsi="Meiryo UI" w:hint="eastAsia"/>
                <w:color w:val="000000" w:themeColor="text1"/>
                <w:kern w:val="0"/>
                <w:sz w:val="16"/>
                <w:szCs w:val="16"/>
              </w:rPr>
              <w:t>大阪府</w:t>
            </w:r>
            <w:r w:rsidRPr="00CA6AA2">
              <w:rPr>
                <w:rFonts w:ascii="Meiryo UI" w:eastAsia="Meiryo UI" w:hAnsi="Meiryo UI"/>
                <w:color w:val="000000" w:themeColor="text1"/>
                <w:kern w:val="0"/>
                <w:sz w:val="16"/>
                <w:szCs w:val="16"/>
              </w:rPr>
              <w:t>及び生産者に提供した。水ナス</w:t>
            </w:r>
            <w:r w:rsidRPr="00CA6AA2">
              <w:rPr>
                <w:rFonts w:ascii="Meiryo UI" w:eastAsia="Meiryo UI" w:hAnsi="Meiryo UI" w:hint="eastAsia"/>
                <w:color w:val="000000" w:themeColor="text1"/>
                <w:kern w:val="0"/>
                <w:sz w:val="16"/>
                <w:szCs w:val="16"/>
              </w:rPr>
              <w:t>で</w:t>
            </w:r>
            <w:r w:rsidRPr="00CA6AA2">
              <w:rPr>
                <w:rFonts w:ascii="Meiryo UI" w:eastAsia="Meiryo UI" w:hAnsi="Meiryo UI"/>
                <w:color w:val="000000" w:themeColor="text1"/>
                <w:kern w:val="0"/>
                <w:sz w:val="16"/>
                <w:szCs w:val="16"/>
              </w:rPr>
              <w:t>は、品質向上に初夏の飽差管理、着果管理が影響している可能性を示</w:t>
            </w:r>
            <w:r w:rsidRPr="00CA6AA2">
              <w:rPr>
                <w:rFonts w:ascii="Meiryo UI" w:eastAsia="Meiryo UI" w:hAnsi="Meiryo UI" w:hint="eastAsia"/>
                <w:color w:val="000000" w:themeColor="text1"/>
                <w:kern w:val="0"/>
                <w:sz w:val="16"/>
                <w:szCs w:val="16"/>
              </w:rPr>
              <w:t>すとともに</w:t>
            </w:r>
            <w:r w:rsidRPr="00CA6AA2">
              <w:rPr>
                <w:rFonts w:ascii="Meiryo UI" w:eastAsia="Meiryo UI" w:hAnsi="Meiryo UI"/>
                <w:color w:val="000000" w:themeColor="text1"/>
                <w:kern w:val="0"/>
                <w:sz w:val="16"/>
                <w:szCs w:val="16"/>
              </w:rPr>
              <w:t>、厳寒期における樹勢の低下が、収量の大幅減につながる事を指摘した。</w:t>
            </w:r>
          </w:p>
          <w:p w14:paraId="2A01DE74" w14:textId="1DA49C5C"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・スマートグラスによるナスの花数推定の実証、花数と積算温度を使った収量予測モデルを作成した。また、「栽培管理道具にカウント機能を付与する機構」について実用新案権の登録を完了した。</w:t>
            </w:r>
          </w:p>
        </w:tc>
        <w:tc>
          <w:tcPr>
            <w:tcW w:w="3685" w:type="dxa"/>
            <w:gridSpan w:val="2"/>
            <w:vMerge/>
          </w:tcPr>
          <w:p w14:paraId="24BFCDAD" w14:textId="77777777" w:rsidR="00CE5611" w:rsidRPr="002C23B1" w:rsidRDefault="00CE5611" w:rsidP="00CE5611">
            <w:pPr>
              <w:spacing w:line="280" w:lineRule="exact"/>
              <w:rPr>
                <w:color w:val="000000" w:themeColor="text1"/>
                <w:kern w:val="0"/>
                <w:sz w:val="20"/>
                <w:szCs w:val="20"/>
              </w:rPr>
            </w:pPr>
          </w:p>
        </w:tc>
        <w:tc>
          <w:tcPr>
            <w:tcW w:w="3399" w:type="dxa"/>
            <w:vMerge/>
          </w:tcPr>
          <w:p w14:paraId="6D422EE6" w14:textId="77777777" w:rsidR="00CE5611" w:rsidRPr="002C23B1" w:rsidRDefault="00CE5611" w:rsidP="00CE5611">
            <w:pPr>
              <w:spacing w:line="280" w:lineRule="exact"/>
              <w:rPr>
                <w:color w:val="000000" w:themeColor="text1"/>
                <w:kern w:val="0"/>
                <w:sz w:val="20"/>
                <w:szCs w:val="20"/>
              </w:rPr>
            </w:pPr>
          </w:p>
        </w:tc>
      </w:tr>
      <w:tr w:rsidR="00CE5611" w:rsidRPr="002C23B1" w14:paraId="3920A05B" w14:textId="77777777" w:rsidTr="006477F2">
        <w:trPr>
          <w:trHeight w:val="514"/>
        </w:trPr>
        <w:tc>
          <w:tcPr>
            <w:tcW w:w="562" w:type="dxa"/>
            <w:tcBorders>
              <w:top w:val="single" w:sz="4" w:space="0" w:color="auto"/>
              <w:bottom w:val="single" w:sz="4" w:space="0" w:color="auto"/>
            </w:tcBorders>
            <w:shd w:val="clear" w:color="auto" w:fill="auto"/>
            <w:vAlign w:val="center"/>
          </w:tcPr>
          <w:p w14:paraId="7E90D6B3" w14:textId="6848354C" w:rsidR="00CE5611" w:rsidRPr="00CA6AA2" w:rsidRDefault="00CE5611" w:rsidP="00CE5611">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15898C5D" w14:textId="07C8EB8F"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スマート農業の技術開発として、作成したトマト灰色かび病の発病部位の自動検出法と発病予兆モデルによる予測防除が効率的に病害の発生を抑えられることを確認したこと、</w:t>
            </w:r>
            <w:r w:rsidRPr="00312768">
              <w:rPr>
                <w:rFonts w:ascii="HGP創英角ｺﾞｼｯｸUB" w:eastAsia="HGP創英角ｺﾞｼｯｸUB" w:hAnsi="HGP創英角ｺﾞｼｯｸUB"/>
                <w:color w:val="000000" w:themeColor="text1"/>
                <w:kern w:val="0"/>
                <w:sz w:val="16"/>
                <w:szCs w:val="16"/>
                <w:highlight w:val="yellow"/>
                <w:u w:val="single"/>
              </w:rPr>
              <w:t>篤</w:t>
            </w:r>
            <w:r w:rsidRPr="00312768">
              <w:rPr>
                <w:rFonts w:ascii="HGP創英角ｺﾞｼｯｸUB" w:eastAsia="HGP創英角ｺﾞｼｯｸUB" w:hAnsi="HGP創英角ｺﾞｼｯｸUB" w:hint="eastAsia"/>
                <w:color w:val="000000" w:themeColor="text1"/>
                <w:kern w:val="0"/>
                <w:sz w:val="16"/>
                <w:szCs w:val="16"/>
                <w:highlight w:val="yellow"/>
                <w:u w:val="single"/>
              </w:rPr>
              <w:t>農家と一般生産者の栽培環境データの解析から、水ナスでは、品質向上、収量の大幅減の要因を推察できたことは生産性向上に向けた成果である</w:t>
            </w:r>
            <w:r w:rsidRPr="00CA6AA2">
              <w:rPr>
                <w:rFonts w:ascii="Meiryo UI" w:eastAsia="Meiryo UI" w:hAnsi="Meiryo UI" w:hint="eastAsia"/>
                <w:color w:val="000000" w:themeColor="text1"/>
                <w:kern w:val="0"/>
                <w:sz w:val="16"/>
                <w:szCs w:val="18"/>
              </w:rPr>
              <w:t>。</w:t>
            </w:r>
          </w:p>
        </w:tc>
        <w:tc>
          <w:tcPr>
            <w:tcW w:w="3685" w:type="dxa"/>
            <w:gridSpan w:val="2"/>
            <w:vMerge/>
          </w:tcPr>
          <w:p w14:paraId="58DA7EA9" w14:textId="77777777" w:rsidR="00CE5611" w:rsidRPr="002C23B1" w:rsidRDefault="00CE5611" w:rsidP="00CE5611">
            <w:pPr>
              <w:spacing w:line="280" w:lineRule="exact"/>
              <w:rPr>
                <w:color w:val="000000" w:themeColor="text1"/>
                <w:kern w:val="0"/>
                <w:sz w:val="20"/>
                <w:szCs w:val="20"/>
              </w:rPr>
            </w:pPr>
          </w:p>
        </w:tc>
        <w:tc>
          <w:tcPr>
            <w:tcW w:w="3399" w:type="dxa"/>
            <w:vMerge/>
          </w:tcPr>
          <w:p w14:paraId="513A000C" w14:textId="77777777" w:rsidR="00CE5611" w:rsidRPr="002C23B1" w:rsidRDefault="00CE5611" w:rsidP="00CE5611">
            <w:pPr>
              <w:spacing w:line="280" w:lineRule="exact"/>
              <w:rPr>
                <w:color w:val="000000" w:themeColor="text1"/>
                <w:kern w:val="0"/>
                <w:sz w:val="20"/>
                <w:szCs w:val="20"/>
              </w:rPr>
            </w:pPr>
          </w:p>
        </w:tc>
      </w:tr>
      <w:bookmarkStart w:id="53" w:name="細目39h" w:colFirst="0" w:colLast="0"/>
      <w:tr w:rsidR="00CE5611" w:rsidRPr="002C23B1" w14:paraId="09B8E48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3B48E4A" w14:textId="66C5F71C"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39"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w:t>
            </w:r>
            <w:r w:rsidRPr="00CA6AA2">
              <w:rPr>
                <w:rStyle w:val="af5"/>
                <w:rFonts w:ascii="Meiryo UI" w:eastAsia="Meiryo UI" w:hAnsi="Meiryo UI"/>
                <w:color w:val="000000" w:themeColor="text1"/>
                <w:kern w:val="0"/>
                <w:sz w:val="16"/>
                <w:szCs w:val="18"/>
              </w:rPr>
              <w:t>3</w:t>
            </w:r>
            <w:r w:rsidRPr="00CA6AA2">
              <w:rPr>
                <w:rStyle w:val="af5"/>
                <w:rFonts w:ascii="Meiryo UI" w:eastAsia="Meiryo UI" w:hAnsi="Meiryo UI" w:hint="eastAsia"/>
                <w:color w:val="000000" w:themeColor="text1"/>
                <w:kern w:val="0"/>
                <w:sz w:val="16"/>
                <w:szCs w:val="18"/>
              </w:rPr>
              <w:t>8　（重点４）食品産業との連携強化によるバリューチェーン全体を高度化する食品加工・評価技術の開発</w:t>
            </w:r>
            <w:r w:rsidRPr="00CA6AA2">
              <w:rPr>
                <w:rFonts w:ascii="Meiryo UI" w:eastAsia="Meiryo UI" w:hAnsi="Meiryo UI"/>
                <w:color w:val="000000" w:themeColor="text1"/>
                <w:kern w:val="0"/>
                <w:sz w:val="16"/>
                <w:szCs w:val="18"/>
              </w:rPr>
              <w:fldChar w:fldCharType="end"/>
            </w:r>
          </w:p>
        </w:tc>
        <w:tc>
          <w:tcPr>
            <w:tcW w:w="3685" w:type="dxa"/>
            <w:gridSpan w:val="2"/>
            <w:vMerge/>
          </w:tcPr>
          <w:p w14:paraId="30C36E72" w14:textId="77777777" w:rsidR="00CE5611" w:rsidRPr="002C23B1" w:rsidRDefault="00CE5611" w:rsidP="00CE5611">
            <w:pPr>
              <w:spacing w:line="280" w:lineRule="exact"/>
              <w:rPr>
                <w:color w:val="000000" w:themeColor="text1"/>
                <w:kern w:val="0"/>
                <w:sz w:val="20"/>
                <w:szCs w:val="20"/>
              </w:rPr>
            </w:pPr>
          </w:p>
        </w:tc>
        <w:tc>
          <w:tcPr>
            <w:tcW w:w="3399" w:type="dxa"/>
            <w:vMerge/>
          </w:tcPr>
          <w:p w14:paraId="5470E2C8" w14:textId="77777777" w:rsidR="00CE5611" w:rsidRPr="002C23B1" w:rsidRDefault="00CE5611" w:rsidP="00CE5611">
            <w:pPr>
              <w:spacing w:line="280" w:lineRule="exact"/>
              <w:rPr>
                <w:color w:val="000000" w:themeColor="text1"/>
                <w:kern w:val="0"/>
                <w:sz w:val="20"/>
                <w:szCs w:val="20"/>
              </w:rPr>
            </w:pPr>
          </w:p>
        </w:tc>
      </w:tr>
      <w:bookmarkEnd w:id="53"/>
      <w:tr w:rsidR="00CE5611" w:rsidRPr="002C23B1" w14:paraId="3C8E832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524E385" w14:textId="77777777" w:rsidR="00CE5611" w:rsidRPr="00CA6AA2"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4339272E" w14:textId="455F750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・エダマメを出荷後に品質保持するための温度や包装条件等の注意点を整理し、冊子「えだまめの高品質保存のポイント」を作成した。</w:t>
            </w:r>
          </w:p>
          <w:p w14:paraId="02A0DC97" w14:textId="6C51B9B3"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・大阪府、大阪成蹊大学等と連携して水ナスと大阪ナスのGABAを効率的に摂取するためのレシピを令和5年度に１件ずつ開発し、</w:t>
            </w:r>
            <w:r w:rsidRPr="00CA6AA2">
              <w:rPr>
                <w:rFonts w:ascii="Meiryo UI" w:eastAsia="Meiryo UI" w:hAnsi="Meiryo UI"/>
                <w:color w:val="000000" w:themeColor="text1"/>
                <w:kern w:val="0"/>
                <w:sz w:val="16"/>
                <w:szCs w:val="18"/>
              </w:rPr>
              <w:t>クックパッド</w:t>
            </w:r>
            <w:r w:rsidRPr="00CA6AA2">
              <w:rPr>
                <w:rFonts w:ascii="Meiryo UI" w:eastAsia="Meiryo UI" w:hAnsi="Meiryo UI" w:hint="eastAsia"/>
                <w:color w:val="000000" w:themeColor="text1"/>
                <w:kern w:val="0"/>
                <w:sz w:val="16"/>
                <w:szCs w:val="18"/>
              </w:rPr>
              <w:t>や</w:t>
            </w:r>
            <w:r w:rsidRPr="00CA6AA2">
              <w:rPr>
                <w:rFonts w:ascii="Meiryo UI" w:eastAsia="Meiryo UI" w:hAnsi="Meiryo UI"/>
                <w:color w:val="000000" w:themeColor="text1"/>
                <w:kern w:val="0"/>
                <w:sz w:val="16"/>
                <w:szCs w:val="18"/>
              </w:rPr>
              <w:t>レシピカードにより情報発信</w:t>
            </w:r>
            <w:r w:rsidRPr="00CA6AA2">
              <w:rPr>
                <w:rFonts w:ascii="Meiryo UI" w:eastAsia="Meiryo UI" w:hAnsi="Meiryo UI" w:hint="eastAsia"/>
                <w:color w:val="000000" w:themeColor="text1"/>
                <w:kern w:val="0"/>
                <w:sz w:val="16"/>
                <w:szCs w:val="18"/>
              </w:rPr>
              <w:t>した。</w:t>
            </w:r>
          </w:p>
          <w:p w14:paraId="1E4DD8B3" w14:textId="77777777"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・令和３年度から取り組んできた、ノンフライで果皮色を残し果肉の色も褐色にならないフリーズドライ技術を活用した「水なすのフリーズドライ味噌汁」が商品化された。</w:t>
            </w:r>
          </w:p>
          <w:p w14:paraId="52BBCA22" w14:textId="493C030D"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・これまで廃棄されてきた大阪産マイワシの頭部を可食化処理し、これを配合してD</w:t>
            </w:r>
            <w:r w:rsidRPr="00CA6AA2">
              <w:rPr>
                <w:rFonts w:ascii="Meiryo UI" w:eastAsia="Meiryo UI" w:hAnsi="Meiryo UI"/>
                <w:color w:val="000000" w:themeColor="text1"/>
                <w:kern w:val="0"/>
                <w:sz w:val="16"/>
                <w:szCs w:val="18"/>
              </w:rPr>
              <w:t>HA</w:t>
            </w:r>
            <w:r w:rsidRPr="00CA6AA2">
              <w:rPr>
                <w:rFonts w:ascii="Meiryo UI" w:eastAsia="Meiryo UI" w:hAnsi="Meiryo UI" w:hint="eastAsia"/>
                <w:color w:val="000000" w:themeColor="text1"/>
                <w:kern w:val="0"/>
                <w:sz w:val="16"/>
                <w:szCs w:val="18"/>
              </w:rPr>
              <w:t>・E</w:t>
            </w:r>
            <w:r w:rsidRPr="00CA6AA2">
              <w:rPr>
                <w:rFonts w:ascii="Meiryo UI" w:eastAsia="Meiryo UI" w:hAnsi="Meiryo UI"/>
                <w:color w:val="000000" w:themeColor="text1"/>
                <w:kern w:val="0"/>
                <w:sz w:val="16"/>
                <w:szCs w:val="18"/>
              </w:rPr>
              <w:t>PA</w:t>
            </w:r>
            <w:r w:rsidRPr="00CA6AA2">
              <w:rPr>
                <w:rFonts w:ascii="Meiryo UI" w:eastAsia="Meiryo UI" w:hAnsi="Meiryo UI" w:hint="eastAsia"/>
                <w:color w:val="000000" w:themeColor="text1"/>
                <w:kern w:val="0"/>
                <w:sz w:val="16"/>
                <w:szCs w:val="18"/>
              </w:rPr>
              <w:t>・カルシウムの含有量が強化された甘露煮が商品化された。</w:t>
            </w:r>
          </w:p>
          <w:p w14:paraId="703B4E44" w14:textId="32FDB25D"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p>
        </w:tc>
        <w:tc>
          <w:tcPr>
            <w:tcW w:w="3685" w:type="dxa"/>
            <w:gridSpan w:val="2"/>
            <w:vMerge/>
          </w:tcPr>
          <w:p w14:paraId="2E367680" w14:textId="77777777" w:rsidR="00CE5611" w:rsidRPr="002C23B1" w:rsidRDefault="00CE5611" w:rsidP="00CE5611">
            <w:pPr>
              <w:spacing w:line="280" w:lineRule="exact"/>
              <w:rPr>
                <w:color w:val="000000" w:themeColor="text1"/>
                <w:kern w:val="0"/>
                <w:sz w:val="20"/>
                <w:szCs w:val="20"/>
              </w:rPr>
            </w:pPr>
          </w:p>
        </w:tc>
        <w:tc>
          <w:tcPr>
            <w:tcW w:w="3399" w:type="dxa"/>
            <w:vMerge/>
          </w:tcPr>
          <w:p w14:paraId="7A6CD75A" w14:textId="77777777" w:rsidR="00CE5611" w:rsidRPr="002C23B1" w:rsidRDefault="00CE5611" w:rsidP="00CE5611">
            <w:pPr>
              <w:spacing w:line="280" w:lineRule="exact"/>
              <w:rPr>
                <w:color w:val="000000" w:themeColor="text1"/>
                <w:kern w:val="0"/>
                <w:sz w:val="20"/>
                <w:szCs w:val="20"/>
              </w:rPr>
            </w:pPr>
          </w:p>
        </w:tc>
      </w:tr>
      <w:tr w:rsidR="00CE5611" w:rsidRPr="002C23B1" w14:paraId="7FDAC696" w14:textId="77777777" w:rsidTr="006477F2">
        <w:trPr>
          <w:trHeight w:val="494"/>
        </w:trPr>
        <w:tc>
          <w:tcPr>
            <w:tcW w:w="562" w:type="dxa"/>
            <w:tcBorders>
              <w:top w:val="dashSmallGap" w:sz="4" w:space="0" w:color="auto"/>
              <w:bottom w:val="single" w:sz="4" w:space="0" w:color="auto"/>
            </w:tcBorders>
            <w:shd w:val="clear" w:color="auto" w:fill="auto"/>
            <w:vAlign w:val="center"/>
          </w:tcPr>
          <w:p w14:paraId="4249E833" w14:textId="0B48A922" w:rsidR="00CE5611" w:rsidRPr="00CA6AA2" w:rsidRDefault="00CE5611" w:rsidP="00CE5611">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285DCA7D" w14:textId="4201764F"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・ノンフライで退色・褐変の無いフリーズドライ技術を用いた水なすの味噌汁や、D</w:t>
            </w:r>
            <w:r w:rsidRPr="00CA6AA2">
              <w:rPr>
                <w:rFonts w:ascii="Meiryo UI" w:eastAsia="Meiryo UI" w:hAnsi="Meiryo UI"/>
                <w:color w:val="000000" w:themeColor="text1"/>
                <w:kern w:val="0"/>
                <w:sz w:val="16"/>
                <w:szCs w:val="18"/>
              </w:rPr>
              <w:t>HA</w:t>
            </w:r>
            <w:r w:rsidRPr="00CA6AA2">
              <w:rPr>
                <w:rFonts w:ascii="Meiryo UI" w:eastAsia="Meiryo UI" w:hAnsi="Meiryo UI" w:hint="eastAsia"/>
                <w:color w:val="000000" w:themeColor="text1"/>
                <w:kern w:val="0"/>
                <w:sz w:val="16"/>
                <w:szCs w:val="18"/>
              </w:rPr>
              <w:t>含有量等を強化したマイワシの甘露煮の</w:t>
            </w:r>
            <w:r w:rsidRPr="00CA6AA2">
              <w:rPr>
                <w:rFonts w:ascii="Meiryo UI" w:eastAsia="Meiryo UI" w:hAnsi="Meiryo UI"/>
                <w:color w:val="000000" w:themeColor="text1"/>
                <w:kern w:val="0"/>
                <w:sz w:val="16"/>
                <w:szCs w:val="18"/>
              </w:rPr>
              <w:t>商品化によって、農業者や流通事業者、食品メーカー等に貢献するとともに、大阪産（もん）の普及に</w:t>
            </w:r>
            <w:r w:rsidRPr="00CA6AA2">
              <w:rPr>
                <w:rFonts w:ascii="Meiryo UI" w:eastAsia="Meiryo UI" w:hAnsi="Meiryo UI" w:hint="eastAsia"/>
                <w:color w:val="000000" w:themeColor="text1"/>
                <w:kern w:val="0"/>
                <w:sz w:val="16"/>
                <w:szCs w:val="18"/>
              </w:rPr>
              <w:t>着実に貢献した</w:t>
            </w:r>
            <w:r w:rsidRPr="00CA6AA2">
              <w:rPr>
                <w:rFonts w:ascii="Meiryo UI" w:eastAsia="Meiryo UI" w:hAnsi="Meiryo UI"/>
                <w:color w:val="000000" w:themeColor="text1"/>
                <w:kern w:val="0"/>
                <w:sz w:val="16"/>
                <w:szCs w:val="18"/>
              </w:rPr>
              <w:t>。</w:t>
            </w:r>
          </w:p>
        </w:tc>
        <w:tc>
          <w:tcPr>
            <w:tcW w:w="3685" w:type="dxa"/>
            <w:gridSpan w:val="2"/>
            <w:vMerge/>
          </w:tcPr>
          <w:p w14:paraId="312DEEB5" w14:textId="77777777" w:rsidR="00CE5611" w:rsidRPr="002C23B1" w:rsidRDefault="00CE5611" w:rsidP="00CE5611">
            <w:pPr>
              <w:spacing w:line="280" w:lineRule="exact"/>
              <w:rPr>
                <w:color w:val="000000" w:themeColor="text1"/>
                <w:kern w:val="0"/>
                <w:sz w:val="20"/>
                <w:szCs w:val="20"/>
              </w:rPr>
            </w:pPr>
          </w:p>
        </w:tc>
        <w:tc>
          <w:tcPr>
            <w:tcW w:w="3399" w:type="dxa"/>
            <w:vMerge/>
          </w:tcPr>
          <w:p w14:paraId="4A2B72AA" w14:textId="77777777" w:rsidR="00CE5611" w:rsidRPr="002C23B1" w:rsidRDefault="00CE5611" w:rsidP="00CE5611">
            <w:pPr>
              <w:spacing w:line="280" w:lineRule="exact"/>
              <w:rPr>
                <w:color w:val="000000" w:themeColor="text1"/>
                <w:kern w:val="0"/>
                <w:sz w:val="20"/>
                <w:szCs w:val="20"/>
              </w:rPr>
            </w:pPr>
          </w:p>
        </w:tc>
      </w:tr>
      <w:bookmarkStart w:id="54" w:name="細目40h" w:colFirst="0" w:colLast="0"/>
      <w:tr w:rsidR="00CE5611" w:rsidRPr="002C23B1" w14:paraId="53C36FA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70158BD" w14:textId="73C4C7EA" w:rsidR="00CE5611" w:rsidRPr="00CA6AA2" w:rsidRDefault="00CE5611" w:rsidP="00CE5611">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40"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細目39　（重点５）大阪湾の水産資源の管理高度化と水産業の成長産業化のための新たな資源調査手法と増殖技術の開発</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59B60208" w14:textId="77777777" w:rsidR="00CE5611" w:rsidRPr="002C23B1" w:rsidRDefault="00CE5611" w:rsidP="00CE5611">
            <w:pPr>
              <w:spacing w:line="280" w:lineRule="exact"/>
              <w:rPr>
                <w:color w:val="000000" w:themeColor="text1"/>
                <w:kern w:val="0"/>
                <w:sz w:val="20"/>
                <w:szCs w:val="20"/>
              </w:rPr>
            </w:pPr>
          </w:p>
        </w:tc>
        <w:tc>
          <w:tcPr>
            <w:tcW w:w="3399" w:type="dxa"/>
            <w:vMerge/>
          </w:tcPr>
          <w:p w14:paraId="3678CFAA" w14:textId="77777777" w:rsidR="00CE5611" w:rsidRPr="002C23B1" w:rsidRDefault="00CE5611" w:rsidP="00CE5611">
            <w:pPr>
              <w:spacing w:line="280" w:lineRule="exact"/>
              <w:rPr>
                <w:color w:val="000000" w:themeColor="text1"/>
                <w:kern w:val="0"/>
                <w:sz w:val="20"/>
                <w:szCs w:val="20"/>
              </w:rPr>
            </w:pPr>
          </w:p>
        </w:tc>
      </w:tr>
      <w:bookmarkEnd w:id="54"/>
      <w:tr w:rsidR="00CE5611" w:rsidRPr="002C23B1" w14:paraId="2446BC7D" w14:textId="77777777" w:rsidTr="006477F2">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0B9FD4D5" w14:textId="77777777" w:rsidR="00CE5611" w:rsidRPr="00CA6AA2"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019A774B" w14:textId="77777777"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タチウオの漁獲実態を把握するため</w:t>
            </w:r>
            <w:r w:rsidRPr="00D21BDD">
              <w:rPr>
                <w:rFonts w:ascii="Meiryo UI" w:eastAsia="Meiryo UI" w:hAnsi="Meiryo UI" w:hint="eastAsia"/>
                <w:color w:val="000000" w:themeColor="text1"/>
                <w:kern w:val="0"/>
                <w:sz w:val="16"/>
                <w:szCs w:val="18"/>
                <w:highlight w:val="yellow"/>
              </w:rPr>
              <w:t>、</w:t>
            </w:r>
            <w:r w:rsidRPr="00312768">
              <w:rPr>
                <w:rFonts w:ascii="Meiryo UI" w:eastAsia="Meiryo UI" w:hAnsi="Meiryo UI" w:hint="eastAsia"/>
                <w:color w:val="000000" w:themeColor="text1"/>
                <w:kern w:val="0"/>
                <w:sz w:val="16"/>
                <w:szCs w:val="18"/>
              </w:rPr>
              <w:t>漁業による漁獲量に加え、情報が不足している遊漁船による釣獲量についても調査を行い、府内の遊漁における漁獲量の推定を行った。また、</w:t>
            </w:r>
            <w:r w:rsidRPr="00312768">
              <w:rPr>
                <w:rFonts w:ascii="HGP創英角ｺﾞｼｯｸUB" w:eastAsia="HGP創英角ｺﾞｼｯｸUB" w:hAnsi="HGP創英角ｺﾞｼｯｸUB" w:hint="eastAsia"/>
                <w:color w:val="000000" w:themeColor="text1"/>
                <w:kern w:val="0"/>
                <w:sz w:val="16"/>
                <w:szCs w:val="16"/>
                <w:highlight w:val="yellow"/>
                <w:u w:val="single"/>
              </w:rPr>
              <w:t>昨年度までに得られたデータを元にタチウオ環境DNA調査マニュアルを作成した</w:t>
            </w:r>
            <w:r w:rsidRPr="00CA6AA2">
              <w:rPr>
                <w:rFonts w:ascii="Meiryo UI" w:eastAsia="Meiryo UI" w:hAnsi="Meiryo UI" w:hint="eastAsia"/>
                <w:color w:val="000000" w:themeColor="text1"/>
                <w:kern w:val="0"/>
                <w:sz w:val="16"/>
                <w:szCs w:val="18"/>
              </w:rPr>
              <w:t>。</w:t>
            </w:r>
          </w:p>
          <w:p w14:paraId="397B51B2" w14:textId="7632ED8E"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・夏シラス漁については、月別の予測式についてパラメータ等の検証を行った。</w:t>
            </w:r>
            <w:r w:rsidRPr="00312768">
              <w:rPr>
                <w:rFonts w:ascii="HGP創英角ｺﾞｼｯｸUB" w:eastAsia="HGP創英角ｺﾞｼｯｸUB" w:hAnsi="HGP創英角ｺﾞｼｯｸUB" w:hint="eastAsia"/>
                <w:color w:val="000000" w:themeColor="text1"/>
                <w:kern w:val="0"/>
                <w:sz w:val="16"/>
                <w:szCs w:val="16"/>
                <w:highlight w:val="yellow"/>
                <w:u w:val="single"/>
              </w:rPr>
              <w:t>秋シラス漁については、</w:t>
            </w:r>
            <w:r w:rsidR="00CC1473">
              <w:rPr>
                <w:rFonts w:ascii="HGP創英角ｺﾞｼｯｸUB" w:eastAsia="HGP創英角ｺﾞｼｯｸUB" w:hAnsi="HGP創英角ｺﾞｼｯｸUB" w:hint="eastAsia"/>
                <w:color w:val="000000" w:themeColor="text1"/>
                <w:kern w:val="0"/>
                <w:sz w:val="16"/>
                <w:szCs w:val="16"/>
                <w:highlight w:val="yellow"/>
                <w:u w:val="single"/>
              </w:rPr>
              <w:t>令和３</w:t>
            </w:r>
            <w:r w:rsidRPr="00312768">
              <w:rPr>
                <w:rFonts w:ascii="HGP創英角ｺﾞｼｯｸUB" w:eastAsia="HGP創英角ｺﾞｼｯｸUB" w:hAnsi="HGP創英角ｺﾞｼｯｸUB"/>
                <w:color w:val="000000" w:themeColor="text1"/>
                <w:kern w:val="0"/>
                <w:sz w:val="16"/>
                <w:szCs w:val="16"/>
                <w:highlight w:val="yellow"/>
                <w:u w:val="single"/>
              </w:rPr>
              <w:t>年度に作成した予測式を用いた予測を行ったところ、予測年の増減パターンは実際の漁獲量とほぼ同程度な結果を得た</w:t>
            </w:r>
            <w:r w:rsidRPr="00CA6AA2">
              <w:rPr>
                <w:rFonts w:ascii="Meiryo UI" w:eastAsia="Meiryo UI" w:hAnsi="Meiryo UI"/>
                <w:color w:val="000000" w:themeColor="text1"/>
                <w:kern w:val="0"/>
                <w:sz w:val="16"/>
                <w:szCs w:val="18"/>
              </w:rPr>
              <w:t>。</w:t>
            </w:r>
          </w:p>
        </w:tc>
        <w:tc>
          <w:tcPr>
            <w:tcW w:w="3685" w:type="dxa"/>
            <w:gridSpan w:val="2"/>
            <w:vMerge/>
          </w:tcPr>
          <w:p w14:paraId="4AF9F347" w14:textId="77777777" w:rsidR="00CE5611" w:rsidRPr="002C23B1" w:rsidRDefault="00CE5611" w:rsidP="00CE5611">
            <w:pPr>
              <w:spacing w:line="280" w:lineRule="exact"/>
              <w:rPr>
                <w:color w:val="000000" w:themeColor="text1"/>
                <w:kern w:val="0"/>
                <w:sz w:val="20"/>
                <w:szCs w:val="20"/>
              </w:rPr>
            </w:pPr>
          </w:p>
        </w:tc>
        <w:tc>
          <w:tcPr>
            <w:tcW w:w="3399" w:type="dxa"/>
            <w:vMerge/>
          </w:tcPr>
          <w:p w14:paraId="71F6CDEC" w14:textId="77777777" w:rsidR="00CE5611" w:rsidRPr="002C23B1" w:rsidRDefault="00CE5611" w:rsidP="00CE5611">
            <w:pPr>
              <w:spacing w:line="280" w:lineRule="exact"/>
              <w:rPr>
                <w:color w:val="000000" w:themeColor="text1"/>
                <w:kern w:val="0"/>
                <w:sz w:val="20"/>
                <w:szCs w:val="20"/>
              </w:rPr>
            </w:pPr>
          </w:p>
        </w:tc>
      </w:tr>
      <w:tr w:rsidR="00CE5611" w:rsidRPr="002C23B1" w14:paraId="38289DF5" w14:textId="77777777" w:rsidTr="006477F2">
        <w:trPr>
          <w:trHeight w:val="506"/>
        </w:trPr>
        <w:tc>
          <w:tcPr>
            <w:tcW w:w="562" w:type="dxa"/>
            <w:tcBorders>
              <w:top w:val="single" w:sz="4" w:space="0" w:color="auto"/>
              <w:bottom w:val="single" w:sz="4" w:space="0" w:color="auto"/>
            </w:tcBorders>
            <w:shd w:val="clear" w:color="auto" w:fill="auto"/>
            <w:vAlign w:val="center"/>
          </w:tcPr>
          <w:p w14:paraId="48B9D4A9" w14:textId="744F319A" w:rsidR="00CE5611" w:rsidRPr="00CA6AA2" w:rsidRDefault="00CE5611" w:rsidP="00CE5611">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1C203BA7" w14:textId="4D2498BA"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漁獲情報収集システムの稼働開始や、環境データを活用した予測式の改良により資源管理の高度化につながる一定の成果を得た。</w:t>
            </w:r>
          </w:p>
        </w:tc>
        <w:tc>
          <w:tcPr>
            <w:tcW w:w="3685" w:type="dxa"/>
            <w:gridSpan w:val="2"/>
            <w:vMerge/>
          </w:tcPr>
          <w:p w14:paraId="1B9D2A7F" w14:textId="77777777" w:rsidR="00CE5611" w:rsidRPr="002C23B1" w:rsidRDefault="00CE5611" w:rsidP="00CE5611">
            <w:pPr>
              <w:spacing w:line="280" w:lineRule="exact"/>
              <w:rPr>
                <w:color w:val="000000" w:themeColor="text1"/>
                <w:kern w:val="0"/>
                <w:sz w:val="20"/>
                <w:szCs w:val="20"/>
              </w:rPr>
            </w:pPr>
          </w:p>
        </w:tc>
        <w:tc>
          <w:tcPr>
            <w:tcW w:w="3399" w:type="dxa"/>
            <w:vMerge/>
          </w:tcPr>
          <w:p w14:paraId="7773FFC8" w14:textId="77777777" w:rsidR="00CE5611" w:rsidRPr="002C23B1" w:rsidRDefault="00CE5611" w:rsidP="00CE5611">
            <w:pPr>
              <w:spacing w:line="280" w:lineRule="exact"/>
              <w:rPr>
                <w:color w:val="000000" w:themeColor="text1"/>
                <w:kern w:val="0"/>
                <w:sz w:val="20"/>
                <w:szCs w:val="20"/>
              </w:rPr>
            </w:pPr>
          </w:p>
        </w:tc>
      </w:tr>
      <w:bookmarkStart w:id="55" w:name="細目41h" w:colFirst="0" w:colLast="0"/>
      <w:tr w:rsidR="00CE5611" w:rsidRPr="002C23B1" w14:paraId="1694EFD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940950D" w14:textId="770C2317"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41"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細目40　（重点６）食資源の持続性を支える次世代タンパク質や機能性物質を生む新たな昆虫利用技術の開発</w:t>
            </w:r>
            <w:r w:rsidRPr="00CA6AA2">
              <w:rPr>
                <w:rFonts w:ascii="Meiryo UI" w:eastAsia="Meiryo UI" w:hAnsi="Meiryo UI"/>
                <w:color w:val="000000" w:themeColor="text1"/>
                <w:kern w:val="0"/>
                <w:sz w:val="16"/>
                <w:szCs w:val="18"/>
              </w:rPr>
              <w:fldChar w:fldCharType="end"/>
            </w:r>
          </w:p>
        </w:tc>
        <w:tc>
          <w:tcPr>
            <w:tcW w:w="3685" w:type="dxa"/>
            <w:gridSpan w:val="2"/>
            <w:vMerge/>
          </w:tcPr>
          <w:p w14:paraId="0DA2CD6C" w14:textId="77777777" w:rsidR="00CE5611" w:rsidRPr="002C23B1" w:rsidRDefault="00CE5611" w:rsidP="00CE5611">
            <w:pPr>
              <w:spacing w:line="280" w:lineRule="exact"/>
              <w:rPr>
                <w:color w:val="000000" w:themeColor="text1"/>
                <w:kern w:val="0"/>
                <w:sz w:val="20"/>
                <w:szCs w:val="20"/>
              </w:rPr>
            </w:pPr>
          </w:p>
        </w:tc>
        <w:tc>
          <w:tcPr>
            <w:tcW w:w="3399" w:type="dxa"/>
            <w:vMerge/>
          </w:tcPr>
          <w:p w14:paraId="39AF5677" w14:textId="77777777" w:rsidR="00CE5611" w:rsidRPr="002C23B1" w:rsidRDefault="00CE5611" w:rsidP="00CE5611">
            <w:pPr>
              <w:spacing w:line="280" w:lineRule="exact"/>
              <w:rPr>
                <w:color w:val="000000" w:themeColor="text1"/>
                <w:kern w:val="0"/>
                <w:sz w:val="20"/>
                <w:szCs w:val="20"/>
              </w:rPr>
            </w:pPr>
          </w:p>
        </w:tc>
      </w:tr>
      <w:bookmarkEnd w:id="55"/>
      <w:tr w:rsidR="00CE5611" w:rsidRPr="002C23B1" w14:paraId="6D942C09" w14:textId="77777777" w:rsidTr="006477F2">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6AC1F86C" w14:textId="77777777" w:rsidR="00CE5611" w:rsidRPr="00CA6AA2" w:rsidRDefault="00CE5611" w:rsidP="00CE5611">
            <w:pPr>
              <w:spacing w:line="220" w:lineRule="exact"/>
              <w:rPr>
                <w:rFonts w:ascii="Meiryo UI" w:eastAsia="Meiryo UI" w:hAnsi="Meiryo UI"/>
                <w:color w:val="000000" w:themeColor="text1"/>
                <w:kern w:val="0"/>
                <w:sz w:val="16"/>
                <w:szCs w:val="18"/>
              </w:rPr>
            </w:pPr>
          </w:p>
        </w:tc>
        <w:tc>
          <w:tcPr>
            <w:tcW w:w="7797" w:type="dxa"/>
            <w:gridSpan w:val="2"/>
          </w:tcPr>
          <w:p w14:paraId="7E5FB8C7" w14:textId="7F36C559"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・昆虫機能を利用した種々な食品廃棄物の活用や減容化に関する実験を民間事業者との共同研究にて実施した。</w:t>
            </w:r>
          </w:p>
          <w:p w14:paraId="3940B49D" w14:textId="41982576"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・アメリカミズアブを利用した食品廃棄物の活用に関する社会実装試験として、企業と協働し、パイロットプラントの設計、プラントの準備などを行った。</w:t>
            </w:r>
          </w:p>
          <w:p w14:paraId="4BCB390C" w14:textId="4C9577D0"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魚粉代替のアメリカミズアブを含む養魚用飼料の実用性試験としてマダイ、トラフグ、ヒラメの長期養殖及びマアジ、キジハタ、ニジマスの短期畜養を行った。結果として、ミズアブ含有飼料による成長、味などで従来の魚粉飼料と同等の効果があることを科学的に確認した。</w:t>
            </w:r>
          </w:p>
        </w:tc>
        <w:tc>
          <w:tcPr>
            <w:tcW w:w="3685" w:type="dxa"/>
            <w:gridSpan w:val="2"/>
            <w:vMerge/>
          </w:tcPr>
          <w:p w14:paraId="4E585235" w14:textId="77777777" w:rsidR="00CE5611" w:rsidRPr="002C23B1" w:rsidRDefault="00CE5611" w:rsidP="00CE5611">
            <w:pPr>
              <w:spacing w:line="280" w:lineRule="exact"/>
              <w:rPr>
                <w:color w:val="000000" w:themeColor="text1"/>
                <w:kern w:val="0"/>
                <w:sz w:val="20"/>
                <w:szCs w:val="20"/>
              </w:rPr>
            </w:pPr>
          </w:p>
        </w:tc>
        <w:tc>
          <w:tcPr>
            <w:tcW w:w="3399" w:type="dxa"/>
            <w:vMerge/>
          </w:tcPr>
          <w:p w14:paraId="2D5694B8" w14:textId="77777777" w:rsidR="00CE5611" w:rsidRPr="002C23B1" w:rsidRDefault="00CE5611" w:rsidP="00CE5611">
            <w:pPr>
              <w:spacing w:line="280" w:lineRule="exact"/>
              <w:rPr>
                <w:color w:val="000000" w:themeColor="text1"/>
                <w:kern w:val="0"/>
                <w:sz w:val="20"/>
                <w:szCs w:val="20"/>
              </w:rPr>
            </w:pPr>
          </w:p>
        </w:tc>
      </w:tr>
      <w:tr w:rsidR="00CE5611" w:rsidRPr="002C23B1" w14:paraId="207B56D2" w14:textId="77777777" w:rsidTr="006477F2">
        <w:trPr>
          <w:trHeight w:val="522"/>
        </w:trPr>
        <w:tc>
          <w:tcPr>
            <w:tcW w:w="562" w:type="dxa"/>
            <w:tcBorders>
              <w:top w:val="dashSmallGap" w:sz="4" w:space="0" w:color="auto"/>
              <w:bottom w:val="single" w:sz="4" w:space="0" w:color="auto"/>
            </w:tcBorders>
            <w:shd w:val="clear" w:color="auto" w:fill="auto"/>
            <w:vAlign w:val="center"/>
          </w:tcPr>
          <w:p w14:paraId="686A4343" w14:textId="482173FC" w:rsidR="00CE5611" w:rsidRPr="00CA6AA2" w:rsidRDefault="00CE5611" w:rsidP="00CE5611">
            <w:pPr>
              <w:spacing w:line="220" w:lineRule="exact"/>
              <w:jc w:val="center"/>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Ⅲ</w:t>
            </w:r>
          </w:p>
        </w:tc>
        <w:tc>
          <w:tcPr>
            <w:tcW w:w="7797" w:type="dxa"/>
            <w:gridSpan w:val="2"/>
          </w:tcPr>
          <w:p w14:paraId="4FA3540E" w14:textId="10040438" w:rsidR="00CE5611" w:rsidRPr="00CA6AA2" w:rsidRDefault="00CE5611" w:rsidP="00CE5611">
            <w:pPr>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アメリカミズアブの大規模生産に向けた様々な知見を集積したほか、民間事業者との共同研究を複数並行して進めた。新規の問い合わせも引き続き多く、アメリカミズアブの事業化に向け大きな役割を果たしている。また、魚粉代替のアメリカミズアブを含む養魚用飼料の実用性に向けた有用な結果を得る</w:t>
            </w:r>
            <w:r w:rsidRPr="00CA6AA2">
              <w:rPr>
                <w:rFonts w:ascii="Meiryo UI" w:eastAsia="Meiryo UI" w:hAnsi="Meiryo UI" w:hint="eastAsia"/>
                <w:color w:val="000000" w:themeColor="text1"/>
                <w:kern w:val="0"/>
                <w:sz w:val="16"/>
                <w:szCs w:val="16"/>
              </w:rPr>
              <w:t>等</w:t>
            </w:r>
            <w:r w:rsidRPr="00CA6AA2">
              <w:rPr>
                <w:rFonts w:ascii="Meiryo UI" w:eastAsia="Meiryo UI" w:hAnsi="Meiryo UI" w:hint="eastAsia"/>
                <w:color w:val="000000" w:themeColor="text1"/>
                <w:kern w:val="0"/>
                <w:sz w:val="16"/>
                <w:szCs w:val="18"/>
              </w:rPr>
              <w:t>、昆虫利用の社会実装に向け、先導的な知見・成果を着実に生み出している。</w:t>
            </w:r>
          </w:p>
        </w:tc>
        <w:tc>
          <w:tcPr>
            <w:tcW w:w="3685" w:type="dxa"/>
            <w:gridSpan w:val="2"/>
            <w:vMerge/>
          </w:tcPr>
          <w:p w14:paraId="47DC7A72" w14:textId="77777777" w:rsidR="00CE5611" w:rsidRPr="002C23B1" w:rsidRDefault="00CE5611" w:rsidP="00CE5611">
            <w:pPr>
              <w:spacing w:line="280" w:lineRule="exact"/>
              <w:rPr>
                <w:color w:val="000000" w:themeColor="text1"/>
                <w:kern w:val="0"/>
                <w:sz w:val="20"/>
                <w:szCs w:val="20"/>
              </w:rPr>
            </w:pPr>
          </w:p>
        </w:tc>
        <w:tc>
          <w:tcPr>
            <w:tcW w:w="3399" w:type="dxa"/>
            <w:vMerge/>
          </w:tcPr>
          <w:p w14:paraId="70524DB0" w14:textId="77777777" w:rsidR="00CE5611" w:rsidRPr="002C23B1" w:rsidRDefault="00CE5611" w:rsidP="00CE5611">
            <w:pPr>
              <w:spacing w:line="280" w:lineRule="exact"/>
              <w:rPr>
                <w:color w:val="000000" w:themeColor="text1"/>
                <w:kern w:val="0"/>
                <w:sz w:val="20"/>
                <w:szCs w:val="20"/>
              </w:rPr>
            </w:pPr>
          </w:p>
        </w:tc>
      </w:tr>
      <w:bookmarkStart w:id="56" w:name="細目42h" w:colFirst="0" w:colLast="0"/>
      <w:tr w:rsidR="00CE5611" w:rsidRPr="002C23B1" w14:paraId="0EEB7CA7"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6BE6FC3" w14:textId="346E144A" w:rsidR="00CE5611" w:rsidRPr="00CA6AA2" w:rsidRDefault="00CE5611" w:rsidP="00CE5611">
            <w:pPr>
              <w:spacing w:line="220" w:lineRule="exact"/>
              <w:rPr>
                <w:rFonts w:ascii="Meiryo UI" w:eastAsia="Meiryo UI" w:hAnsi="Meiryo UI"/>
                <w:color w:val="000000" w:themeColor="text1"/>
                <w:kern w:val="0"/>
                <w:sz w:val="16"/>
                <w:szCs w:val="18"/>
              </w:rPr>
            </w:pPr>
            <w:r w:rsidRPr="00677DD9">
              <w:rPr>
                <w:rStyle w:val="af5"/>
                <w:rFonts w:ascii="HGP創英角ｺﾞｼｯｸUB" w:eastAsia="HGP創英角ｺﾞｼｯｸUB" w:hAnsi="HGP創英角ｺﾞｼｯｸUB"/>
                <w:color w:val="000000" w:themeColor="text1"/>
                <w:highlight w:val="yellow"/>
              </w:rPr>
              <w:lastRenderedPageBreak/>
              <w:fldChar w:fldCharType="begin"/>
            </w:r>
            <w:r w:rsidRPr="00677DD9">
              <w:rPr>
                <w:rStyle w:val="af5"/>
                <w:rFonts w:ascii="HGP創英角ｺﾞｼｯｸUB" w:eastAsia="HGP創英角ｺﾞｼｯｸUB" w:hAnsi="HGP創英角ｺﾞｼｯｸUB"/>
                <w:color w:val="000000" w:themeColor="text1"/>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highlight w:val="yellow"/>
              </w:rPr>
              <w:instrText>細目</w:instrText>
            </w:r>
            <w:r w:rsidRPr="00677DD9">
              <w:rPr>
                <w:rStyle w:val="af5"/>
                <w:rFonts w:ascii="HGP創英角ｺﾞｼｯｸUB" w:eastAsia="HGP創英角ｺﾞｼｯｸUB" w:hAnsi="HGP創英角ｺﾞｼｯｸUB"/>
                <w:color w:val="000000" w:themeColor="text1"/>
                <w:highlight w:val="yellow"/>
              </w:rPr>
              <w:instrText xml:space="preserve">42" </w:instrText>
            </w:r>
            <w:r w:rsidRPr="00677DD9">
              <w:rPr>
                <w:rStyle w:val="af5"/>
                <w:rFonts w:ascii="HGP創英角ｺﾞｼｯｸUB" w:eastAsia="HGP創英角ｺﾞｼｯｸUB" w:hAnsi="HGP創英角ｺﾞｼｯｸUB"/>
                <w:color w:val="000000" w:themeColor="text1"/>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4</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1　（重点７）大阪のぶどう産地を盛り上げ拡大させるためのぶどう生産とワイン醸造の技術開発</w:t>
            </w:r>
            <w:r w:rsidRPr="00677DD9">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42D24B87" w14:textId="77777777" w:rsidR="00CE5611" w:rsidRPr="002C23B1" w:rsidRDefault="00CE5611" w:rsidP="00CE5611">
            <w:pPr>
              <w:spacing w:line="280" w:lineRule="exact"/>
              <w:rPr>
                <w:color w:val="000000" w:themeColor="text1"/>
                <w:kern w:val="0"/>
                <w:sz w:val="20"/>
                <w:szCs w:val="20"/>
              </w:rPr>
            </w:pPr>
          </w:p>
        </w:tc>
        <w:tc>
          <w:tcPr>
            <w:tcW w:w="3399" w:type="dxa"/>
            <w:vMerge/>
          </w:tcPr>
          <w:p w14:paraId="18A86305" w14:textId="77777777" w:rsidR="00CE5611" w:rsidRPr="002C23B1" w:rsidRDefault="00CE5611" w:rsidP="00CE5611">
            <w:pPr>
              <w:spacing w:line="280" w:lineRule="exact"/>
              <w:rPr>
                <w:color w:val="000000" w:themeColor="text1"/>
                <w:kern w:val="0"/>
                <w:sz w:val="20"/>
                <w:szCs w:val="20"/>
              </w:rPr>
            </w:pPr>
          </w:p>
        </w:tc>
      </w:tr>
      <w:bookmarkEnd w:id="56"/>
      <w:tr w:rsidR="00CE5611" w:rsidRPr="002C23B1" w14:paraId="44CF3775" w14:textId="77777777" w:rsidTr="006477F2">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B19D13B" w14:textId="77777777" w:rsidR="00CE5611" w:rsidRPr="00CA6AA2" w:rsidRDefault="00CE5611" w:rsidP="00CE5611">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287CB7FA" w14:textId="584E652C"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・醸造用新品種について、試験配布した「大阪R N-1」の生育は一部枯死個体が見られるものの、</w:t>
            </w:r>
            <w:r w:rsidRPr="00CA6AA2">
              <w:rPr>
                <w:rFonts w:ascii="Meiryo UI" w:eastAsia="Meiryo UI" w:hAnsi="Meiryo UI"/>
                <w:color w:val="000000" w:themeColor="text1"/>
                <w:kern w:val="0"/>
                <w:sz w:val="16"/>
                <w:szCs w:val="18"/>
              </w:rPr>
              <w:t>概ね順調に生育していることを確認した</w:t>
            </w:r>
            <w:r w:rsidRPr="00CA6AA2">
              <w:rPr>
                <w:rFonts w:ascii="Meiryo UI" w:eastAsia="Meiryo UI" w:hAnsi="Meiryo UI" w:hint="eastAsia"/>
                <w:color w:val="000000" w:themeColor="text1"/>
                <w:kern w:val="0"/>
                <w:sz w:val="16"/>
                <w:szCs w:val="18"/>
              </w:rPr>
              <w:t>。また、</w:t>
            </w:r>
            <w:r w:rsidRPr="00312768">
              <w:rPr>
                <w:rFonts w:ascii="HGP創英角ｺﾞｼｯｸUB" w:eastAsia="HGP創英角ｺﾞｼｯｸUB" w:hAnsi="HGP創英角ｺﾞｼｯｸUB" w:hint="eastAsia"/>
                <w:color w:val="000000" w:themeColor="text1"/>
                <w:kern w:val="0"/>
                <w:sz w:val="16"/>
                <w:szCs w:val="16"/>
                <w:highlight w:val="yellow"/>
                <w:u w:val="single"/>
              </w:rPr>
              <w:t>「紫」の自家交配実生のうち、収量が十分であった4系統の試験醸造ワインの品質特性を示した。</w:t>
            </w:r>
          </w:p>
          <w:p w14:paraId="53AAA8E4" w14:textId="78F17557"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・デラウェアワインのテロワール解明に向け</w:t>
            </w:r>
            <w:r w:rsidRPr="00CA6AA2">
              <w:rPr>
                <w:rFonts w:ascii="Meiryo UI" w:eastAsia="Meiryo UI" w:hAnsi="Meiryo UI"/>
                <w:color w:val="000000" w:themeColor="text1"/>
                <w:kern w:val="0"/>
                <w:sz w:val="16"/>
                <w:szCs w:val="18"/>
              </w:rPr>
              <w:t>3年間実施した醸造試験の結果を解析し、ワインの重要な要素である酸においてリンゴ酸の変動が最も大きく、デラウェアで地域差やヴィンテージ差、収穫時期の差を生む要因となっていることが示唆された。また果実収穫時の糖度が高い程、デラウェアワインの「熟した・甘い果実香」および「ボディ感・味の厚み」が高くなる傾向がみられ、高い糖度まで果実が成熟する温暖な産地の特徴であると考えられた。</w:t>
            </w:r>
          </w:p>
          <w:p w14:paraId="551E2013" w14:textId="77042269"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w:t>
            </w:r>
            <w:r w:rsidRPr="00312768">
              <w:rPr>
                <w:rFonts w:ascii="HGP創英角ｺﾞｼｯｸUB" w:eastAsia="HGP創英角ｺﾞｼｯｸUB" w:hAnsi="HGP創英角ｺﾞｼｯｸUB" w:hint="eastAsia"/>
                <w:color w:val="000000" w:themeColor="text1"/>
                <w:kern w:val="0"/>
                <w:sz w:val="16"/>
                <w:szCs w:val="16"/>
                <w:highlight w:val="yellow"/>
                <w:u w:val="single"/>
              </w:rPr>
              <w:t>民間事業者、大学との共同研究により開発した醸造用ブドウの新たな加工法</w:t>
            </w:r>
            <w:r w:rsidRPr="00312768">
              <w:rPr>
                <w:rFonts w:ascii="HGP創英角ｺﾞｼｯｸUB" w:eastAsia="HGP創英角ｺﾞｼｯｸUB" w:hAnsi="HGP創英角ｺﾞｼｯｸUB"/>
                <w:color w:val="000000" w:themeColor="text1"/>
                <w:kern w:val="0"/>
                <w:sz w:val="16"/>
                <w:szCs w:val="16"/>
                <w:highlight w:val="yellow"/>
                <w:u w:val="single"/>
              </w:rPr>
              <w:t>を用いて、新たなワイン商品開発「大阪公立大学葡萄酒零号」を支援した</w:t>
            </w:r>
            <w:r w:rsidRPr="00CA6AA2">
              <w:rPr>
                <w:rFonts w:ascii="Meiryo UI" w:eastAsia="Meiryo UI" w:hAnsi="Meiryo UI"/>
                <w:color w:val="000000" w:themeColor="text1"/>
                <w:kern w:val="0"/>
                <w:sz w:val="16"/>
                <w:szCs w:val="18"/>
              </w:rPr>
              <w:t>。</w:t>
            </w:r>
          </w:p>
        </w:tc>
        <w:tc>
          <w:tcPr>
            <w:tcW w:w="3685" w:type="dxa"/>
            <w:gridSpan w:val="2"/>
            <w:vMerge/>
          </w:tcPr>
          <w:p w14:paraId="7FC14C4B" w14:textId="77777777" w:rsidR="00CE5611" w:rsidRPr="002C23B1" w:rsidRDefault="00CE5611" w:rsidP="00CE5611">
            <w:pPr>
              <w:spacing w:line="280" w:lineRule="exact"/>
              <w:rPr>
                <w:color w:val="000000" w:themeColor="text1"/>
                <w:kern w:val="0"/>
                <w:sz w:val="20"/>
                <w:szCs w:val="20"/>
              </w:rPr>
            </w:pPr>
          </w:p>
        </w:tc>
        <w:tc>
          <w:tcPr>
            <w:tcW w:w="3399" w:type="dxa"/>
            <w:vMerge/>
          </w:tcPr>
          <w:p w14:paraId="3598DFD1" w14:textId="77777777" w:rsidR="00CE5611" w:rsidRPr="002C23B1" w:rsidRDefault="00CE5611" w:rsidP="00CE5611">
            <w:pPr>
              <w:spacing w:line="280" w:lineRule="exact"/>
              <w:rPr>
                <w:color w:val="000000" w:themeColor="text1"/>
                <w:kern w:val="0"/>
                <w:sz w:val="20"/>
                <w:szCs w:val="20"/>
              </w:rPr>
            </w:pPr>
          </w:p>
        </w:tc>
      </w:tr>
      <w:tr w:rsidR="00CE5611" w:rsidRPr="002C23B1" w14:paraId="7EBB6399"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C8F57DF" w14:textId="1FB2AF2B"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r w:rsidRPr="00CA6AA2">
              <w:rPr>
                <w:rFonts w:ascii="Meiryo UI" w:eastAsia="Meiryo UI" w:hAnsi="Meiryo UI" w:hint="eastAsia"/>
                <w:color w:val="000000" w:themeColor="text1"/>
                <w:kern w:val="0"/>
                <w:sz w:val="18"/>
                <w:szCs w:val="18"/>
              </w:rPr>
              <w:t>Ⅳ</w:t>
            </w:r>
          </w:p>
        </w:tc>
        <w:tc>
          <w:tcPr>
            <w:tcW w:w="7797" w:type="dxa"/>
            <w:gridSpan w:val="2"/>
          </w:tcPr>
          <w:p w14:paraId="44E29CF3" w14:textId="45540485"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醸造用新品種や様々な処理を施されたデラウェアを用いたワインの品質特性を明らかにしたこと、共同研究により開発した製法を用いたワインの商品開発を支援したことは、ワイン産業を盛り上げるための大きな成果となった。</w:t>
            </w:r>
          </w:p>
        </w:tc>
        <w:tc>
          <w:tcPr>
            <w:tcW w:w="3685" w:type="dxa"/>
            <w:gridSpan w:val="2"/>
            <w:vMerge/>
          </w:tcPr>
          <w:p w14:paraId="44ABEF85" w14:textId="77777777" w:rsidR="00CE5611" w:rsidRPr="002C23B1" w:rsidRDefault="00CE5611" w:rsidP="00CE5611">
            <w:pPr>
              <w:spacing w:line="280" w:lineRule="exact"/>
              <w:rPr>
                <w:color w:val="000000" w:themeColor="text1"/>
                <w:kern w:val="0"/>
                <w:sz w:val="20"/>
                <w:szCs w:val="20"/>
              </w:rPr>
            </w:pPr>
          </w:p>
        </w:tc>
        <w:tc>
          <w:tcPr>
            <w:tcW w:w="3399" w:type="dxa"/>
            <w:vMerge/>
          </w:tcPr>
          <w:p w14:paraId="1310989C" w14:textId="77777777" w:rsidR="00CE5611" w:rsidRPr="002C23B1" w:rsidRDefault="00CE5611" w:rsidP="00CE5611">
            <w:pPr>
              <w:spacing w:line="280" w:lineRule="exact"/>
              <w:rPr>
                <w:color w:val="000000" w:themeColor="text1"/>
                <w:kern w:val="0"/>
                <w:sz w:val="20"/>
                <w:szCs w:val="20"/>
              </w:rPr>
            </w:pPr>
          </w:p>
        </w:tc>
      </w:tr>
      <w:bookmarkStart w:id="57" w:name="細目43h" w:colFirst="0" w:colLast="0"/>
      <w:tr w:rsidR="00CE5611" w:rsidRPr="002C23B1" w14:paraId="23915FFB"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75E8D6FF" w14:textId="7B2B6300"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43"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w:t>
            </w:r>
            <w:r w:rsidRPr="00CA6AA2">
              <w:rPr>
                <w:rStyle w:val="af5"/>
                <w:rFonts w:ascii="Meiryo UI" w:eastAsia="Meiryo UI" w:hAnsi="Meiryo UI"/>
                <w:color w:val="000000" w:themeColor="text1"/>
                <w:kern w:val="0"/>
                <w:sz w:val="16"/>
                <w:szCs w:val="18"/>
              </w:rPr>
              <w:t>4</w:t>
            </w:r>
            <w:r w:rsidRPr="00CA6AA2">
              <w:rPr>
                <w:rStyle w:val="af5"/>
                <w:rFonts w:ascii="Meiryo UI" w:eastAsia="Meiryo UI" w:hAnsi="Meiryo UI" w:hint="eastAsia"/>
                <w:color w:val="000000" w:themeColor="text1"/>
                <w:kern w:val="0"/>
                <w:sz w:val="16"/>
                <w:szCs w:val="18"/>
              </w:rPr>
              <w:t>2　（重点８）府民の安全・安心を守るための有害化学物質リスクへの対応技術の確立</w:t>
            </w:r>
            <w:r w:rsidRPr="00CA6AA2">
              <w:rPr>
                <w:rFonts w:ascii="Meiryo UI" w:eastAsia="Meiryo UI" w:hAnsi="Meiryo UI"/>
                <w:color w:val="000000" w:themeColor="text1"/>
                <w:kern w:val="0"/>
                <w:sz w:val="16"/>
                <w:szCs w:val="18"/>
              </w:rPr>
              <w:fldChar w:fldCharType="end"/>
            </w:r>
          </w:p>
        </w:tc>
        <w:tc>
          <w:tcPr>
            <w:tcW w:w="3685" w:type="dxa"/>
            <w:gridSpan w:val="2"/>
            <w:vMerge/>
          </w:tcPr>
          <w:p w14:paraId="008CDC91" w14:textId="77777777" w:rsidR="00CE5611" w:rsidRPr="002C23B1" w:rsidRDefault="00CE5611" w:rsidP="00CE5611">
            <w:pPr>
              <w:spacing w:line="280" w:lineRule="exact"/>
              <w:rPr>
                <w:color w:val="000000" w:themeColor="text1"/>
                <w:kern w:val="0"/>
                <w:sz w:val="20"/>
                <w:szCs w:val="20"/>
              </w:rPr>
            </w:pPr>
          </w:p>
        </w:tc>
        <w:tc>
          <w:tcPr>
            <w:tcW w:w="3399" w:type="dxa"/>
            <w:vMerge/>
          </w:tcPr>
          <w:p w14:paraId="36F657C1" w14:textId="77777777" w:rsidR="00CE5611" w:rsidRPr="002C23B1" w:rsidRDefault="00CE5611" w:rsidP="00CE5611">
            <w:pPr>
              <w:spacing w:line="280" w:lineRule="exact"/>
              <w:rPr>
                <w:color w:val="000000" w:themeColor="text1"/>
                <w:kern w:val="0"/>
                <w:sz w:val="20"/>
                <w:szCs w:val="20"/>
              </w:rPr>
            </w:pPr>
          </w:p>
        </w:tc>
      </w:tr>
      <w:bookmarkEnd w:id="57"/>
      <w:tr w:rsidR="00CE5611" w:rsidRPr="002C23B1" w14:paraId="6F637D0D"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1B1BEF76" w14:textId="77777777"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p>
        </w:tc>
        <w:tc>
          <w:tcPr>
            <w:tcW w:w="7797" w:type="dxa"/>
            <w:gridSpan w:val="2"/>
          </w:tcPr>
          <w:p w14:paraId="19BE3C17" w14:textId="23374BC4"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・化学物質の樹脂吸着特性と膜透過特性から水相パッシブサンプラーのサンプリングレートを予測するモデルを試作した</w:t>
            </w:r>
            <w:r w:rsidRPr="00CA6AA2">
              <w:rPr>
                <w:rFonts w:ascii="Meiryo UI" w:eastAsia="Meiryo UI" w:hAnsi="Meiryo UI"/>
                <w:color w:val="000000" w:themeColor="text1"/>
                <w:kern w:val="0"/>
                <w:sz w:val="16"/>
                <w:szCs w:val="18"/>
              </w:rPr>
              <w:t>。</w:t>
            </w:r>
          </w:p>
          <w:p w14:paraId="097C3F3A" w14:textId="77777777"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・府内廃棄物最終処分場の浸出水中の</w:t>
            </w:r>
            <w:r w:rsidRPr="00CA6AA2">
              <w:rPr>
                <w:rFonts w:ascii="Meiryo UI" w:eastAsia="Meiryo UI" w:hAnsi="Meiryo UI"/>
                <w:color w:val="000000" w:themeColor="text1"/>
                <w:kern w:val="0"/>
                <w:sz w:val="16"/>
                <w:szCs w:val="18"/>
              </w:rPr>
              <w:t>PF</w:t>
            </w:r>
            <w:r w:rsidRPr="00CA6AA2">
              <w:rPr>
                <w:rFonts w:ascii="Meiryo UI" w:eastAsia="Meiryo UI" w:hAnsi="Meiryo UI" w:hint="eastAsia"/>
                <w:color w:val="000000" w:themeColor="text1"/>
                <w:kern w:val="0"/>
                <w:sz w:val="16"/>
                <w:szCs w:val="18"/>
              </w:rPr>
              <w:t>ASの５年間の濃度変動について、明らかな減少傾向はみられなかったことから、PFASが低下するには長期間を要することが推察された。</w:t>
            </w:r>
          </w:p>
          <w:p w14:paraId="42F7A121" w14:textId="43FD1ACD" w:rsidR="00CE5611" w:rsidRPr="00CA6AA2" w:rsidRDefault="00CE5611" w:rsidP="00CE5611">
            <w:pPr>
              <w:widowControl/>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・廃棄物最終処分場浸出水中の臭素化ジフェニルエーテル（PBDE）のダイオキシン類及びポリ塩化ナフタレン（</w:t>
            </w:r>
            <w:r w:rsidRPr="00CA6AA2">
              <w:rPr>
                <w:rFonts w:ascii="Meiryo UI" w:eastAsia="Meiryo UI" w:hAnsi="Meiryo UI"/>
                <w:color w:val="000000" w:themeColor="text1"/>
                <w:kern w:val="0"/>
                <w:sz w:val="16"/>
                <w:szCs w:val="18"/>
              </w:rPr>
              <w:t>PCN</w:t>
            </w:r>
            <w:r w:rsidRPr="00CA6AA2">
              <w:rPr>
                <w:rFonts w:ascii="Meiryo UI" w:eastAsia="Meiryo UI" w:hAnsi="Meiryo UI" w:hint="eastAsia"/>
                <w:color w:val="000000" w:themeColor="text1"/>
                <w:kern w:val="0"/>
                <w:sz w:val="16"/>
                <w:szCs w:val="18"/>
              </w:rPr>
              <w:t>）との同時分析法を確立し、実浸出水の調査を行った結果、浸出水中からP</w:t>
            </w:r>
            <w:r w:rsidRPr="00CA6AA2">
              <w:rPr>
                <w:rFonts w:ascii="Meiryo UI" w:eastAsia="Meiryo UI" w:hAnsi="Meiryo UI"/>
                <w:color w:val="000000" w:themeColor="text1"/>
                <w:kern w:val="0"/>
                <w:sz w:val="16"/>
                <w:szCs w:val="18"/>
              </w:rPr>
              <w:t>BDE</w:t>
            </w:r>
            <w:r w:rsidRPr="00CA6AA2">
              <w:rPr>
                <w:rFonts w:ascii="Meiryo UI" w:eastAsia="Meiryo UI" w:hAnsi="Meiryo UI" w:hint="eastAsia"/>
                <w:color w:val="000000" w:themeColor="text1"/>
                <w:kern w:val="0"/>
                <w:sz w:val="16"/>
                <w:szCs w:val="18"/>
              </w:rPr>
              <w:t>はほとんど検出されなかった。</w:t>
            </w:r>
            <w:r w:rsidRPr="00CA6AA2">
              <w:rPr>
                <w:rFonts w:ascii="Meiryo UI" w:eastAsia="Meiryo UI" w:hAnsi="Meiryo UI"/>
                <w:color w:val="000000" w:themeColor="text1"/>
                <w:kern w:val="0"/>
                <w:sz w:val="16"/>
                <w:szCs w:val="18"/>
              </w:rPr>
              <w:t>PFOA</w:t>
            </w:r>
            <w:r w:rsidRPr="00CA6AA2">
              <w:rPr>
                <w:rFonts w:ascii="Meiryo UI" w:eastAsia="Meiryo UI" w:hAnsi="Meiryo UI" w:hint="eastAsia"/>
                <w:color w:val="000000" w:themeColor="text1"/>
                <w:kern w:val="0"/>
                <w:sz w:val="16"/>
                <w:szCs w:val="18"/>
              </w:rPr>
              <w:t>及び</w:t>
            </w:r>
            <w:r w:rsidRPr="00CA6AA2">
              <w:rPr>
                <w:rFonts w:ascii="Meiryo UI" w:eastAsia="Meiryo UI" w:hAnsi="Meiryo UI"/>
                <w:color w:val="000000" w:themeColor="text1"/>
                <w:kern w:val="0"/>
                <w:sz w:val="16"/>
                <w:szCs w:val="18"/>
              </w:rPr>
              <w:t>PFOS</w:t>
            </w:r>
            <w:r w:rsidRPr="00CA6AA2">
              <w:rPr>
                <w:rFonts w:ascii="Meiryo UI" w:eastAsia="Meiryo UI" w:hAnsi="Meiryo UI" w:hint="eastAsia"/>
                <w:color w:val="000000" w:themeColor="text1"/>
                <w:kern w:val="0"/>
                <w:sz w:val="16"/>
                <w:szCs w:val="18"/>
              </w:rPr>
              <w:t>等のP</w:t>
            </w:r>
            <w:r w:rsidRPr="00CA6AA2">
              <w:rPr>
                <w:rFonts w:ascii="Meiryo UI" w:eastAsia="Meiryo UI" w:hAnsi="Meiryo UI"/>
                <w:color w:val="000000" w:themeColor="text1"/>
                <w:kern w:val="0"/>
                <w:sz w:val="16"/>
                <w:szCs w:val="18"/>
              </w:rPr>
              <w:t>FASについて、</w:t>
            </w:r>
            <w:r w:rsidRPr="00CA6AA2">
              <w:rPr>
                <w:rFonts w:ascii="Meiryo UI" w:eastAsia="Meiryo UI" w:hAnsi="Meiryo UI" w:hint="eastAsia"/>
                <w:color w:val="000000" w:themeColor="text1"/>
                <w:kern w:val="0"/>
                <w:sz w:val="16"/>
                <w:szCs w:val="18"/>
              </w:rPr>
              <w:t>前駆物質も含む34成分についての分析法を構築し、他機関とのクロスチェックを実施した。また、これまでの処分場（9施設）に加えて10処分場の浸出水及び水</w:t>
            </w:r>
            <w:r w:rsidRPr="00CA6AA2">
              <w:rPr>
                <w:rFonts w:ascii="Meiryo UI" w:eastAsia="Meiryo UI" w:hAnsi="Meiryo UI"/>
                <w:color w:val="000000" w:themeColor="text1"/>
                <w:kern w:val="0"/>
                <w:sz w:val="16"/>
                <w:szCs w:val="18"/>
              </w:rPr>
              <w:t>処理過程</w:t>
            </w:r>
            <w:r w:rsidRPr="00CA6AA2">
              <w:rPr>
                <w:rFonts w:ascii="Meiryo UI" w:eastAsia="Meiryo UI" w:hAnsi="Meiryo UI" w:hint="eastAsia"/>
                <w:color w:val="000000" w:themeColor="text1"/>
                <w:kern w:val="0"/>
                <w:sz w:val="16"/>
                <w:szCs w:val="18"/>
              </w:rPr>
              <w:t>のPFAS濃度変動を明らかにするなど国内外で先駆的な取組を実施した</w:t>
            </w:r>
            <w:r w:rsidRPr="00CA6AA2">
              <w:rPr>
                <w:rFonts w:ascii="Meiryo UI" w:eastAsia="Meiryo UI" w:hAnsi="Meiryo UI"/>
                <w:color w:val="000000" w:themeColor="text1"/>
                <w:kern w:val="0"/>
                <w:sz w:val="16"/>
                <w:szCs w:val="18"/>
              </w:rPr>
              <w:t>。</w:t>
            </w:r>
          </w:p>
        </w:tc>
        <w:tc>
          <w:tcPr>
            <w:tcW w:w="3685" w:type="dxa"/>
            <w:gridSpan w:val="2"/>
            <w:vMerge/>
          </w:tcPr>
          <w:p w14:paraId="30ED3892" w14:textId="77777777" w:rsidR="00CE5611" w:rsidRPr="002C23B1" w:rsidRDefault="00CE5611" w:rsidP="00CE5611">
            <w:pPr>
              <w:spacing w:line="280" w:lineRule="exact"/>
              <w:rPr>
                <w:color w:val="000000" w:themeColor="text1"/>
                <w:kern w:val="0"/>
                <w:sz w:val="20"/>
                <w:szCs w:val="20"/>
              </w:rPr>
            </w:pPr>
          </w:p>
        </w:tc>
        <w:tc>
          <w:tcPr>
            <w:tcW w:w="3399" w:type="dxa"/>
            <w:vMerge/>
          </w:tcPr>
          <w:p w14:paraId="179FFAC1" w14:textId="77777777" w:rsidR="00CE5611" w:rsidRPr="002C23B1" w:rsidRDefault="00CE5611" w:rsidP="00CE5611">
            <w:pPr>
              <w:spacing w:line="280" w:lineRule="exact"/>
              <w:rPr>
                <w:color w:val="000000" w:themeColor="text1"/>
                <w:kern w:val="0"/>
                <w:sz w:val="20"/>
                <w:szCs w:val="20"/>
              </w:rPr>
            </w:pPr>
          </w:p>
        </w:tc>
      </w:tr>
      <w:tr w:rsidR="00CE5611" w:rsidRPr="002C23B1" w14:paraId="57E34EAF"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6C14BBD" w14:textId="29E1778D"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r w:rsidRPr="003C4676">
              <w:rPr>
                <w:rFonts w:ascii="Meiryo UI" w:eastAsia="Meiryo UI" w:hAnsi="Meiryo UI" w:hint="eastAsia"/>
                <w:color w:val="000000" w:themeColor="text1"/>
                <w:kern w:val="0"/>
                <w:sz w:val="18"/>
                <w:szCs w:val="18"/>
              </w:rPr>
              <w:t>Ⅳ</w:t>
            </w:r>
          </w:p>
        </w:tc>
        <w:tc>
          <w:tcPr>
            <w:tcW w:w="7797" w:type="dxa"/>
            <w:gridSpan w:val="2"/>
          </w:tcPr>
          <w:p w14:paraId="508380C7" w14:textId="3BEBCFFB"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7E5BBC">
              <w:rPr>
                <w:rFonts w:ascii="Meiryo UI" w:eastAsia="Meiryo UI" w:hAnsi="Meiryo UI" w:hint="eastAsia"/>
                <w:color w:val="000000" w:themeColor="text1"/>
                <w:kern w:val="0"/>
                <w:sz w:val="16"/>
                <w:szCs w:val="16"/>
              </w:rPr>
              <w:t>府民の安全・安心を守るための</w:t>
            </w:r>
            <w:r w:rsidRPr="003B59AE">
              <w:rPr>
                <w:rFonts w:ascii="HGP創英角ｺﾞｼｯｸUB" w:eastAsia="HGP創英角ｺﾞｼｯｸUB" w:hAnsi="HGP創英角ｺﾞｼｯｸUB" w:hint="eastAsia"/>
                <w:color w:val="000000" w:themeColor="text1"/>
                <w:kern w:val="0"/>
                <w:sz w:val="16"/>
                <w:szCs w:val="16"/>
                <w:highlight w:val="yellow"/>
                <w:u w:val="single"/>
              </w:rPr>
              <w:t>有害化学物資リスクへの対応として</w:t>
            </w:r>
            <w:r w:rsidRPr="007E5BBC">
              <w:rPr>
                <w:rFonts w:ascii="Meiryo UI" w:eastAsia="Meiryo UI" w:hAnsi="Meiryo UI" w:hint="eastAsia"/>
                <w:color w:val="000000" w:themeColor="text1"/>
                <w:kern w:val="0"/>
                <w:sz w:val="16"/>
                <w:szCs w:val="16"/>
              </w:rPr>
              <w:t>、水相パッシブサンプラーについて適用可能物質を拡大させるための検討を行った。加えて、廃棄物最終処分場の浸出水中のPFASの分析では、前処理方法など</w:t>
            </w:r>
            <w:r w:rsidR="00D21BDD" w:rsidRPr="007E5BBC">
              <w:rPr>
                <w:rFonts w:ascii="Meiryo UI" w:eastAsia="Meiryo UI" w:hAnsi="Meiryo UI" w:hint="eastAsia"/>
                <w:color w:val="000000" w:themeColor="text1"/>
                <w:kern w:val="0"/>
                <w:sz w:val="16"/>
                <w:szCs w:val="16"/>
              </w:rPr>
              <w:t>を</w:t>
            </w:r>
            <w:r w:rsidRPr="007E5BBC">
              <w:rPr>
                <w:rFonts w:ascii="Meiryo UI" w:eastAsia="Meiryo UI" w:hAnsi="Meiryo UI" w:hint="eastAsia"/>
                <w:color w:val="000000" w:themeColor="text1"/>
                <w:kern w:val="0"/>
                <w:sz w:val="16"/>
                <w:szCs w:val="16"/>
              </w:rPr>
              <w:t>検討し前駆体を含む多成分の分析の精密な分析を可能にするとともに、</w:t>
            </w:r>
            <w:r w:rsidRPr="003B59AE">
              <w:rPr>
                <w:rFonts w:ascii="HGP創英角ｺﾞｼｯｸUB" w:eastAsia="HGP創英角ｺﾞｼｯｸUB" w:hAnsi="HGP創英角ｺﾞｼｯｸUB" w:hint="eastAsia"/>
                <w:color w:val="000000" w:themeColor="text1"/>
                <w:kern w:val="0"/>
                <w:sz w:val="16"/>
                <w:szCs w:val="16"/>
                <w:highlight w:val="yellow"/>
                <w:u w:val="single"/>
              </w:rPr>
              <w:t>処分場の実浸出水の調査から浸出水処理における</w:t>
            </w:r>
            <w:r w:rsidRPr="003B59AE">
              <w:rPr>
                <w:rFonts w:ascii="HGP創英角ｺﾞｼｯｸUB" w:eastAsia="HGP創英角ｺﾞｼｯｸUB" w:hAnsi="HGP創英角ｺﾞｼｯｸUB"/>
                <w:color w:val="000000" w:themeColor="text1"/>
                <w:kern w:val="0"/>
                <w:sz w:val="16"/>
                <w:szCs w:val="18"/>
                <w:highlight w:val="yellow"/>
                <w:u w:val="single"/>
              </w:rPr>
              <w:t>PFASの検出と濃度変動といった最新の</w:t>
            </w:r>
            <w:r w:rsidRPr="003B59AE">
              <w:rPr>
                <w:rFonts w:ascii="HGP創英角ｺﾞｼｯｸUB" w:eastAsia="HGP創英角ｺﾞｼｯｸUB" w:hAnsi="HGP創英角ｺﾞｼｯｸUB" w:hint="eastAsia"/>
                <w:color w:val="000000" w:themeColor="text1"/>
                <w:kern w:val="0"/>
                <w:sz w:val="16"/>
                <w:szCs w:val="16"/>
                <w:highlight w:val="yellow"/>
                <w:u w:val="single"/>
              </w:rPr>
              <w:t>知見を得ることができた</w:t>
            </w:r>
            <w:r w:rsidRPr="007E5BBC">
              <w:rPr>
                <w:rFonts w:ascii="Meiryo UI" w:eastAsia="Meiryo UI" w:hAnsi="Meiryo UI" w:hint="eastAsia"/>
                <w:color w:val="000000" w:themeColor="text1"/>
                <w:kern w:val="0"/>
                <w:sz w:val="16"/>
                <w:szCs w:val="16"/>
              </w:rPr>
              <w:t>。</w:t>
            </w:r>
          </w:p>
        </w:tc>
        <w:tc>
          <w:tcPr>
            <w:tcW w:w="3685" w:type="dxa"/>
            <w:gridSpan w:val="2"/>
            <w:vMerge/>
          </w:tcPr>
          <w:p w14:paraId="5FF03A71" w14:textId="77777777" w:rsidR="00CE5611" w:rsidRPr="002C23B1" w:rsidRDefault="00CE5611" w:rsidP="00CE5611">
            <w:pPr>
              <w:spacing w:line="280" w:lineRule="exact"/>
              <w:rPr>
                <w:color w:val="000000" w:themeColor="text1"/>
                <w:kern w:val="0"/>
                <w:sz w:val="20"/>
                <w:szCs w:val="20"/>
              </w:rPr>
            </w:pPr>
          </w:p>
        </w:tc>
        <w:tc>
          <w:tcPr>
            <w:tcW w:w="3399" w:type="dxa"/>
            <w:vMerge/>
          </w:tcPr>
          <w:p w14:paraId="1DFEED53" w14:textId="77777777" w:rsidR="00CE5611" w:rsidRPr="002C23B1" w:rsidRDefault="00CE5611" w:rsidP="00CE5611">
            <w:pPr>
              <w:spacing w:line="280" w:lineRule="exact"/>
              <w:rPr>
                <w:color w:val="000000" w:themeColor="text1"/>
                <w:kern w:val="0"/>
                <w:sz w:val="20"/>
                <w:szCs w:val="20"/>
              </w:rPr>
            </w:pPr>
          </w:p>
        </w:tc>
      </w:tr>
      <w:tr w:rsidR="00CE5611" w:rsidRPr="002C23B1" w14:paraId="08485512" w14:textId="77777777" w:rsidTr="006D3068">
        <w:trPr>
          <w:trHeight w:val="114"/>
        </w:trPr>
        <w:tc>
          <w:tcPr>
            <w:tcW w:w="8359" w:type="dxa"/>
            <w:gridSpan w:val="3"/>
            <w:tcBorders>
              <w:top w:val="single" w:sz="4" w:space="0" w:color="auto"/>
              <w:bottom w:val="single" w:sz="4" w:space="0" w:color="auto"/>
            </w:tcBorders>
            <w:shd w:val="clear" w:color="auto" w:fill="auto"/>
            <w:vAlign w:val="center"/>
          </w:tcPr>
          <w:p w14:paraId="464E7EFE" w14:textId="77777777" w:rsidR="00CE5611" w:rsidRPr="00CA6AA2" w:rsidRDefault="00CE5611" w:rsidP="00CE5611">
            <w:pPr>
              <w:widowControl/>
              <w:spacing w:line="220" w:lineRule="exact"/>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①</w:t>
            </w:r>
            <w:r w:rsidRPr="00CA6AA2">
              <w:rPr>
                <w:rFonts w:ascii="Meiryo UI" w:eastAsia="Meiryo UI" w:hAnsi="Meiryo UI"/>
                <w:color w:val="000000" w:themeColor="text1"/>
                <w:kern w:val="0"/>
                <w:sz w:val="16"/>
                <w:szCs w:val="18"/>
              </w:rPr>
              <w:t xml:space="preserve"> 調査研究の推進</w:t>
            </w:r>
            <w:r w:rsidRPr="00CA6AA2">
              <w:rPr>
                <w:rFonts w:ascii="Meiryo UI" w:eastAsia="Meiryo UI" w:hAnsi="Meiryo UI" w:hint="eastAsia"/>
                <w:color w:val="000000" w:themeColor="text1"/>
                <w:kern w:val="0"/>
                <w:sz w:val="16"/>
                <w:szCs w:val="18"/>
              </w:rPr>
              <w:t xml:space="preserve">　</w:t>
            </w:r>
            <w:r w:rsidRPr="00CA6AA2">
              <w:rPr>
                <w:rFonts w:ascii="Meiryo UI" w:eastAsia="Meiryo UI" w:hAnsi="Meiryo UI"/>
                <w:color w:val="000000" w:themeColor="text1"/>
                <w:kern w:val="0"/>
                <w:sz w:val="16"/>
                <w:szCs w:val="18"/>
              </w:rPr>
              <w:t>b 基盤調査研究課題</w:t>
            </w:r>
          </w:p>
        </w:tc>
        <w:tc>
          <w:tcPr>
            <w:tcW w:w="3685" w:type="dxa"/>
            <w:gridSpan w:val="2"/>
            <w:vMerge/>
          </w:tcPr>
          <w:p w14:paraId="4C6AB3EF" w14:textId="77777777" w:rsidR="00CE5611" w:rsidRPr="002C23B1" w:rsidRDefault="00CE5611" w:rsidP="00CE5611">
            <w:pPr>
              <w:spacing w:line="280" w:lineRule="exact"/>
              <w:rPr>
                <w:color w:val="000000" w:themeColor="text1"/>
                <w:kern w:val="0"/>
                <w:sz w:val="20"/>
                <w:szCs w:val="20"/>
              </w:rPr>
            </w:pPr>
          </w:p>
        </w:tc>
        <w:tc>
          <w:tcPr>
            <w:tcW w:w="3399" w:type="dxa"/>
            <w:vMerge/>
          </w:tcPr>
          <w:p w14:paraId="3485B39D" w14:textId="77777777" w:rsidR="00CE5611" w:rsidRPr="002C23B1" w:rsidRDefault="00CE5611" w:rsidP="00CE5611">
            <w:pPr>
              <w:spacing w:line="280" w:lineRule="exact"/>
              <w:rPr>
                <w:color w:val="000000" w:themeColor="text1"/>
                <w:kern w:val="0"/>
                <w:sz w:val="20"/>
                <w:szCs w:val="20"/>
              </w:rPr>
            </w:pPr>
          </w:p>
        </w:tc>
      </w:tr>
      <w:bookmarkStart w:id="58" w:name="細目44h" w:colFirst="0" w:colLast="0"/>
      <w:tr w:rsidR="00CE5611" w:rsidRPr="002C23B1" w14:paraId="718912F4"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59F44E82" w14:textId="1075680E"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color w:val="000000" w:themeColor="text1"/>
                <w:kern w:val="0"/>
                <w:sz w:val="16"/>
                <w:szCs w:val="18"/>
              </w:rPr>
              <w:fldChar w:fldCharType="begin"/>
            </w:r>
            <w:r w:rsidRPr="00CA6AA2">
              <w:rPr>
                <w:rFonts w:ascii="Meiryo UI" w:eastAsia="Meiryo UI" w:hAnsi="Meiryo UI"/>
                <w:color w:val="000000" w:themeColor="text1"/>
                <w:kern w:val="0"/>
                <w:sz w:val="16"/>
                <w:szCs w:val="18"/>
              </w:rPr>
              <w:instrText xml:space="preserve"> HYPERLINK  \l "</w:instrText>
            </w:r>
            <w:r w:rsidRPr="00CA6AA2">
              <w:rPr>
                <w:rFonts w:ascii="Meiryo UI" w:eastAsia="Meiryo UI" w:hAnsi="Meiryo UI" w:hint="eastAsia"/>
                <w:color w:val="000000" w:themeColor="text1"/>
                <w:kern w:val="0"/>
                <w:sz w:val="16"/>
                <w:szCs w:val="18"/>
              </w:rPr>
              <w:instrText>細目</w:instrText>
            </w:r>
            <w:r w:rsidRPr="00CA6AA2">
              <w:rPr>
                <w:rFonts w:ascii="Meiryo UI" w:eastAsia="Meiryo UI" w:hAnsi="Meiryo UI"/>
                <w:color w:val="000000" w:themeColor="text1"/>
                <w:kern w:val="0"/>
                <w:sz w:val="16"/>
                <w:szCs w:val="18"/>
              </w:rPr>
              <w:instrText xml:space="preserve">44" </w:instrText>
            </w:r>
            <w:r w:rsidRPr="00CA6AA2">
              <w:rPr>
                <w:rFonts w:ascii="Meiryo UI" w:eastAsia="Meiryo UI" w:hAnsi="Meiryo UI"/>
                <w:color w:val="000000" w:themeColor="text1"/>
                <w:kern w:val="0"/>
                <w:sz w:val="16"/>
                <w:szCs w:val="18"/>
              </w:rPr>
              <w:fldChar w:fldCharType="separate"/>
            </w:r>
            <w:r w:rsidRPr="00CA6AA2">
              <w:rPr>
                <w:rStyle w:val="af5"/>
                <w:rFonts w:ascii="Meiryo UI" w:eastAsia="Meiryo UI" w:hAnsi="Meiryo UI" w:hint="eastAsia"/>
                <w:color w:val="000000" w:themeColor="text1"/>
                <w:kern w:val="0"/>
                <w:sz w:val="16"/>
                <w:szCs w:val="18"/>
              </w:rPr>
              <w:t>細目</w:t>
            </w:r>
            <w:r w:rsidRPr="00CA6AA2">
              <w:rPr>
                <w:rStyle w:val="af5"/>
                <w:rFonts w:ascii="Meiryo UI" w:eastAsia="Meiryo UI" w:hAnsi="Meiryo UI"/>
                <w:color w:val="000000" w:themeColor="text1"/>
                <w:kern w:val="0"/>
                <w:sz w:val="16"/>
                <w:szCs w:val="18"/>
              </w:rPr>
              <w:t>4</w:t>
            </w:r>
            <w:r w:rsidRPr="00CA6AA2">
              <w:rPr>
                <w:rStyle w:val="af5"/>
                <w:rFonts w:ascii="Meiryo UI" w:eastAsia="Meiryo UI" w:hAnsi="Meiryo UI" w:hint="eastAsia"/>
                <w:color w:val="000000" w:themeColor="text1"/>
                <w:kern w:val="0"/>
                <w:sz w:val="16"/>
                <w:szCs w:val="18"/>
              </w:rPr>
              <w:t xml:space="preserve">3　</w:t>
            </w:r>
            <w:r w:rsidRPr="00CA6AA2">
              <w:rPr>
                <w:rStyle w:val="af5"/>
                <w:rFonts w:ascii="Meiryo UI" w:eastAsia="Meiryo UI" w:hAnsi="Meiryo UI"/>
                <w:color w:val="000000" w:themeColor="text1"/>
                <w:kern w:val="0"/>
                <w:sz w:val="20"/>
                <w:szCs w:val="20"/>
              </w:rPr>
              <w:t xml:space="preserve"> </w:t>
            </w:r>
            <w:r w:rsidRPr="00CA6AA2">
              <w:rPr>
                <w:rStyle w:val="af5"/>
                <w:rFonts w:ascii="Meiryo UI" w:eastAsia="Meiryo UI" w:hAnsi="Meiryo UI"/>
                <w:color w:val="000000" w:themeColor="text1"/>
                <w:kern w:val="0"/>
                <w:sz w:val="16"/>
                <w:szCs w:val="18"/>
              </w:rPr>
              <w:t>b 基盤調査研究課題</w:t>
            </w:r>
            <w:r w:rsidRPr="00CA6AA2">
              <w:rPr>
                <w:rFonts w:ascii="Meiryo UI" w:eastAsia="Meiryo UI" w:hAnsi="Meiryo UI"/>
                <w:color w:val="000000" w:themeColor="text1"/>
                <w:kern w:val="0"/>
                <w:sz w:val="16"/>
                <w:szCs w:val="18"/>
              </w:rPr>
              <w:fldChar w:fldCharType="end"/>
            </w:r>
          </w:p>
        </w:tc>
        <w:tc>
          <w:tcPr>
            <w:tcW w:w="3685" w:type="dxa"/>
            <w:gridSpan w:val="2"/>
            <w:vMerge/>
          </w:tcPr>
          <w:p w14:paraId="0C74A932" w14:textId="77777777" w:rsidR="00CE5611" w:rsidRPr="002C23B1" w:rsidRDefault="00CE5611" w:rsidP="00CE5611">
            <w:pPr>
              <w:spacing w:line="280" w:lineRule="exact"/>
              <w:rPr>
                <w:color w:val="000000" w:themeColor="text1"/>
                <w:kern w:val="0"/>
                <w:sz w:val="20"/>
                <w:szCs w:val="20"/>
              </w:rPr>
            </w:pPr>
          </w:p>
        </w:tc>
        <w:tc>
          <w:tcPr>
            <w:tcW w:w="3399" w:type="dxa"/>
            <w:vMerge/>
          </w:tcPr>
          <w:p w14:paraId="728BA014" w14:textId="77777777" w:rsidR="00CE5611" w:rsidRPr="002C23B1" w:rsidRDefault="00CE5611" w:rsidP="00CE5611">
            <w:pPr>
              <w:spacing w:line="280" w:lineRule="exact"/>
              <w:rPr>
                <w:color w:val="000000" w:themeColor="text1"/>
                <w:kern w:val="0"/>
                <w:sz w:val="20"/>
                <w:szCs w:val="20"/>
              </w:rPr>
            </w:pPr>
          </w:p>
        </w:tc>
      </w:tr>
      <w:bookmarkEnd w:id="58"/>
      <w:tr w:rsidR="00CE5611" w:rsidRPr="002C23B1" w14:paraId="40125600"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2A905DD" w14:textId="77777777"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p>
        </w:tc>
        <w:tc>
          <w:tcPr>
            <w:tcW w:w="7797" w:type="dxa"/>
            <w:gridSpan w:val="2"/>
          </w:tcPr>
          <w:p w14:paraId="466E7697" w14:textId="118CAFD7"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・光化学オキシダント（</w:t>
            </w:r>
            <w:r w:rsidRPr="00CA6AA2">
              <w:rPr>
                <w:rFonts w:ascii="Meiryo UI" w:eastAsia="Meiryo UI" w:hAnsi="Meiryo UI"/>
                <w:color w:val="000000" w:themeColor="text1"/>
                <w:kern w:val="0"/>
                <w:sz w:val="16"/>
                <w:szCs w:val="18"/>
              </w:rPr>
              <w:t>Ox）生成に関する知見を得るため、Ox濃度が高くなる夏季において、Oxの原因物質の一つである</w:t>
            </w:r>
            <w:r w:rsidRPr="00CA6AA2">
              <w:rPr>
                <w:rFonts w:ascii="Meiryo UI" w:eastAsia="Meiryo UI" w:hAnsi="Meiryo UI" w:hint="eastAsia"/>
                <w:color w:val="000000" w:themeColor="text1"/>
                <w:kern w:val="0"/>
                <w:sz w:val="16"/>
                <w:szCs w:val="18"/>
              </w:rPr>
              <w:t>揮発性有機化合物（</w:t>
            </w:r>
            <w:r w:rsidRPr="00CA6AA2">
              <w:rPr>
                <w:rFonts w:ascii="Meiryo UI" w:eastAsia="Meiryo UI" w:hAnsi="Meiryo UI"/>
                <w:color w:val="000000" w:themeColor="text1"/>
                <w:kern w:val="0"/>
                <w:sz w:val="16"/>
                <w:szCs w:val="18"/>
              </w:rPr>
              <w:t>VOC</w:t>
            </w:r>
            <w:r w:rsidRPr="00CA6AA2">
              <w:rPr>
                <w:rFonts w:ascii="Meiryo UI" w:eastAsia="Meiryo UI" w:hAnsi="Meiryo UI" w:hint="eastAsia"/>
                <w:color w:val="000000" w:themeColor="text1"/>
                <w:kern w:val="0"/>
                <w:sz w:val="16"/>
                <w:szCs w:val="18"/>
              </w:rPr>
              <w:t>）</w:t>
            </w:r>
            <w:r w:rsidRPr="00CA6AA2">
              <w:rPr>
                <w:rFonts w:ascii="Meiryo UI" w:eastAsia="Meiryo UI" w:hAnsi="Meiryo UI"/>
                <w:color w:val="000000" w:themeColor="text1"/>
                <w:kern w:val="0"/>
                <w:sz w:val="16"/>
                <w:szCs w:val="18"/>
              </w:rPr>
              <w:t xml:space="preserve"> 類（93物質）について、特にOxが生成する昼間に２時間毎に調査を実施した。その結果、アルケン類、芳香族類及び植物起源のVOCが光化学反応によって分解され、Ox生成に寄与することを確認した。</w:t>
            </w:r>
          </w:p>
          <w:p w14:paraId="1952C66E" w14:textId="16DDE8A4"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・環境省の委託により、新たな環境汚染物質の実態把握のために、</w:t>
            </w:r>
            <w:r w:rsidRPr="00CA6AA2">
              <w:rPr>
                <w:rFonts w:ascii="Meiryo UI" w:eastAsia="Meiryo UI" w:hAnsi="Meiryo UI"/>
                <w:color w:val="000000" w:themeColor="text1"/>
                <w:kern w:val="0"/>
                <w:sz w:val="16"/>
                <w:szCs w:val="18"/>
              </w:rPr>
              <w:t>環境水中の</w:t>
            </w:r>
            <w:r w:rsidRPr="00CA6AA2">
              <w:rPr>
                <w:rFonts w:ascii="Meiryo UI" w:eastAsia="Meiryo UI" w:hAnsi="Meiryo UI" w:hint="eastAsia"/>
                <w:color w:val="000000" w:themeColor="text1"/>
                <w:kern w:val="0"/>
                <w:sz w:val="16"/>
                <w:szCs w:val="18"/>
              </w:rPr>
              <w:t>プロパナール</w:t>
            </w:r>
            <w:r w:rsidRPr="00CA6AA2">
              <w:rPr>
                <w:rFonts w:ascii="Meiryo UI" w:eastAsia="Meiryo UI" w:hAnsi="Meiryo UI"/>
                <w:color w:val="000000" w:themeColor="text1"/>
                <w:kern w:val="0"/>
                <w:sz w:val="16"/>
                <w:szCs w:val="18"/>
              </w:rPr>
              <w:t>について、液体クロマトグラフ質量分析計による分析法を</w:t>
            </w:r>
            <w:r w:rsidRPr="00CA6AA2">
              <w:rPr>
                <w:rFonts w:ascii="Meiryo UI" w:eastAsia="Meiryo UI" w:hAnsi="Meiryo UI" w:hint="eastAsia"/>
                <w:color w:val="000000" w:themeColor="text1"/>
                <w:kern w:val="0"/>
                <w:sz w:val="16"/>
                <w:szCs w:val="18"/>
              </w:rPr>
              <w:t>確立</w:t>
            </w:r>
            <w:r w:rsidRPr="00CA6AA2">
              <w:rPr>
                <w:rFonts w:ascii="Meiryo UI" w:eastAsia="Meiryo UI" w:hAnsi="Meiryo UI"/>
                <w:color w:val="000000" w:themeColor="text1"/>
                <w:kern w:val="0"/>
                <w:sz w:val="16"/>
                <w:szCs w:val="18"/>
              </w:rPr>
              <w:t>し</w:t>
            </w:r>
            <w:r w:rsidRPr="00CA6AA2">
              <w:rPr>
                <w:rFonts w:ascii="Meiryo UI" w:eastAsia="Meiryo UI" w:hAnsi="Meiryo UI" w:hint="eastAsia"/>
                <w:color w:val="000000" w:themeColor="text1"/>
                <w:kern w:val="0"/>
                <w:sz w:val="16"/>
                <w:szCs w:val="18"/>
              </w:rPr>
              <w:t>た。</w:t>
            </w:r>
          </w:p>
          <w:p w14:paraId="5A3297D2" w14:textId="05229A5C"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8"/>
              </w:rPr>
            </w:pPr>
            <w:r w:rsidRPr="00CA6AA2">
              <w:rPr>
                <w:rFonts w:ascii="Meiryo UI" w:eastAsia="Meiryo UI" w:hAnsi="Meiryo UI" w:hint="eastAsia"/>
                <w:color w:val="000000" w:themeColor="text1"/>
                <w:kern w:val="0"/>
                <w:sz w:val="16"/>
                <w:szCs w:val="18"/>
              </w:rPr>
              <w:t>・施設栽培イチゴのナミハダニについて、定植前の炭酸ガス処理と生育中の</w:t>
            </w:r>
            <w:r w:rsidRPr="00CA6AA2">
              <w:rPr>
                <w:rFonts w:ascii="Meiryo UI" w:eastAsia="Meiryo UI" w:hAnsi="Meiryo UI"/>
                <w:color w:val="000000" w:themeColor="text1"/>
                <w:kern w:val="0"/>
                <w:sz w:val="16"/>
                <w:szCs w:val="18"/>
              </w:rPr>
              <w:t>UV-B照射及び光反射シート、天敵製剤を組み合わせた総合的病害虫管理体系を実証し、有効性を示した。</w:t>
            </w:r>
          </w:p>
          <w:p w14:paraId="179326F5" w14:textId="279D2A38"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・夏用花壇苗について、万博会場に近い舞洲現地において</w:t>
            </w:r>
            <w:r w:rsidRPr="00CA6AA2">
              <w:rPr>
                <w:rFonts w:ascii="Meiryo UI" w:eastAsia="Meiryo UI" w:hAnsi="Meiryo UI"/>
                <w:color w:val="000000" w:themeColor="text1"/>
                <w:kern w:val="0"/>
                <w:sz w:val="16"/>
                <w:szCs w:val="16"/>
              </w:rPr>
              <w:t>耐暑性</w:t>
            </w:r>
            <w:r w:rsidRPr="00CA6AA2">
              <w:rPr>
                <w:rFonts w:ascii="Meiryo UI" w:eastAsia="Meiryo UI" w:hAnsi="Meiryo UI" w:hint="eastAsia"/>
                <w:color w:val="000000" w:themeColor="text1"/>
                <w:kern w:val="0"/>
                <w:sz w:val="16"/>
                <w:szCs w:val="16"/>
              </w:rPr>
              <w:t>等の環境適応性</w:t>
            </w:r>
            <w:r w:rsidRPr="00CA6AA2">
              <w:rPr>
                <w:rFonts w:ascii="Meiryo UI" w:eastAsia="Meiryo UI" w:hAnsi="Meiryo UI"/>
                <w:color w:val="000000" w:themeColor="text1"/>
                <w:kern w:val="0"/>
                <w:sz w:val="16"/>
                <w:szCs w:val="16"/>
              </w:rPr>
              <w:t>に関する評価を行</w:t>
            </w:r>
            <w:r w:rsidRPr="00CA6AA2">
              <w:rPr>
                <w:rFonts w:ascii="Meiryo UI" w:eastAsia="Meiryo UI" w:hAnsi="Meiryo UI" w:hint="eastAsia"/>
                <w:color w:val="000000" w:themeColor="text1"/>
                <w:kern w:val="0"/>
                <w:sz w:val="16"/>
                <w:szCs w:val="16"/>
              </w:rPr>
              <w:t>った。４年間の試験成果をとりまとめ、花壇苗の有望品目・品種の選定指針「夏の花壇苗選びのコツ」を作成した。</w:t>
            </w:r>
          </w:p>
          <w:p w14:paraId="034A32F0" w14:textId="1D8081D9" w:rsidR="00CE5611" w:rsidRPr="00CA6AA2" w:rsidRDefault="00CE5611" w:rsidP="00CE5611">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・クビアカツヤカミキリの分布図を改訂した。また、産卵を阻止するためのネット巻きの施用方法や塗布剤の施用について、現地実証試験を開始した。</w:t>
            </w:r>
          </w:p>
        </w:tc>
        <w:tc>
          <w:tcPr>
            <w:tcW w:w="3685" w:type="dxa"/>
            <w:gridSpan w:val="2"/>
            <w:vMerge/>
          </w:tcPr>
          <w:p w14:paraId="5090E1ED" w14:textId="77777777" w:rsidR="00CE5611" w:rsidRPr="002C23B1" w:rsidRDefault="00CE5611" w:rsidP="00CE5611">
            <w:pPr>
              <w:spacing w:line="280" w:lineRule="exact"/>
              <w:rPr>
                <w:color w:val="000000" w:themeColor="text1"/>
                <w:kern w:val="0"/>
                <w:sz w:val="20"/>
                <w:szCs w:val="20"/>
              </w:rPr>
            </w:pPr>
          </w:p>
        </w:tc>
        <w:tc>
          <w:tcPr>
            <w:tcW w:w="3399" w:type="dxa"/>
            <w:vMerge/>
          </w:tcPr>
          <w:p w14:paraId="6138188A" w14:textId="77777777" w:rsidR="00CE5611" w:rsidRPr="002C23B1" w:rsidRDefault="00CE5611" w:rsidP="00CE5611">
            <w:pPr>
              <w:spacing w:line="280" w:lineRule="exact"/>
              <w:rPr>
                <w:color w:val="000000" w:themeColor="text1"/>
                <w:kern w:val="0"/>
                <w:sz w:val="20"/>
                <w:szCs w:val="20"/>
              </w:rPr>
            </w:pPr>
          </w:p>
        </w:tc>
      </w:tr>
      <w:tr w:rsidR="00CE5611" w:rsidRPr="002C23B1" w14:paraId="6EEAE104" w14:textId="77777777" w:rsidTr="006477F2">
        <w:trPr>
          <w:trHeight w:val="474"/>
        </w:trPr>
        <w:tc>
          <w:tcPr>
            <w:tcW w:w="562" w:type="dxa"/>
            <w:tcBorders>
              <w:top w:val="dashSmallGap" w:sz="4" w:space="0" w:color="auto"/>
            </w:tcBorders>
            <w:shd w:val="clear" w:color="auto" w:fill="auto"/>
            <w:vAlign w:val="center"/>
          </w:tcPr>
          <w:p w14:paraId="1A7A1F1C" w14:textId="178537CF" w:rsidR="00CE5611" w:rsidRPr="00CA6AA2" w:rsidRDefault="00CE5611" w:rsidP="00CE5611">
            <w:pPr>
              <w:pStyle w:val="af3"/>
              <w:spacing w:line="220" w:lineRule="exact"/>
              <w:ind w:leftChars="0" w:left="0"/>
              <w:jc w:val="center"/>
              <w:rPr>
                <w:rFonts w:ascii="Meiryo UI" w:eastAsia="Meiryo UI" w:hAnsi="Meiryo UI"/>
                <w:color w:val="000000" w:themeColor="text1"/>
                <w:kern w:val="0"/>
                <w:sz w:val="18"/>
                <w:szCs w:val="18"/>
              </w:rPr>
            </w:pPr>
            <w:r w:rsidRPr="00CA6AA2">
              <w:rPr>
                <w:rFonts w:ascii="Meiryo UI" w:eastAsia="Meiryo UI" w:hAnsi="Meiryo UI" w:hint="eastAsia"/>
                <w:color w:val="000000" w:themeColor="text1"/>
                <w:kern w:val="0"/>
                <w:sz w:val="18"/>
                <w:szCs w:val="18"/>
              </w:rPr>
              <w:t>Ⅲ</w:t>
            </w:r>
          </w:p>
        </w:tc>
        <w:tc>
          <w:tcPr>
            <w:tcW w:w="7797" w:type="dxa"/>
            <w:gridSpan w:val="2"/>
          </w:tcPr>
          <w:p w14:paraId="5A08383B" w14:textId="17D9CF18" w:rsidR="00CE5611" w:rsidRPr="00CA6AA2" w:rsidRDefault="00CE5611" w:rsidP="00CE5611">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基盤的技術開発として、</w:t>
            </w:r>
            <w:r w:rsidRPr="00CA6AA2">
              <w:rPr>
                <w:rFonts w:ascii="Meiryo UI" w:eastAsia="Meiryo UI" w:hAnsi="Meiryo UI"/>
                <w:color w:val="000000" w:themeColor="text1"/>
                <w:kern w:val="0"/>
                <w:sz w:val="16"/>
                <w:szCs w:val="18"/>
              </w:rPr>
              <w:t>環境水中の</w:t>
            </w:r>
            <w:r w:rsidRPr="00CA6AA2">
              <w:rPr>
                <w:rFonts w:ascii="Meiryo UI" w:eastAsia="Meiryo UI" w:hAnsi="Meiryo UI" w:hint="eastAsia"/>
                <w:color w:val="000000" w:themeColor="text1"/>
                <w:kern w:val="0"/>
                <w:sz w:val="16"/>
                <w:szCs w:val="18"/>
              </w:rPr>
              <w:t>プロパナール</w:t>
            </w:r>
            <w:r w:rsidRPr="00CA6AA2">
              <w:rPr>
                <w:rFonts w:ascii="Meiryo UI" w:eastAsia="Meiryo UI" w:hAnsi="Meiryo UI" w:hint="eastAsia"/>
                <w:color w:val="000000" w:themeColor="text1"/>
                <w:kern w:val="0"/>
                <w:sz w:val="16"/>
                <w:szCs w:val="16"/>
              </w:rPr>
              <w:t>の測定法の確立や、施設栽培イチゴにおける総合的病害虫管理体系の実証、花壇苗の有望品目・品種の選定指針の作成に着実に取組み、計画通りに進捗した。</w:t>
            </w:r>
          </w:p>
        </w:tc>
        <w:tc>
          <w:tcPr>
            <w:tcW w:w="3685" w:type="dxa"/>
            <w:gridSpan w:val="2"/>
            <w:vMerge/>
          </w:tcPr>
          <w:p w14:paraId="08621F15" w14:textId="77777777" w:rsidR="00CE5611" w:rsidRPr="002C23B1" w:rsidRDefault="00CE5611" w:rsidP="00CE5611">
            <w:pPr>
              <w:spacing w:line="280" w:lineRule="exact"/>
              <w:rPr>
                <w:color w:val="000000" w:themeColor="text1"/>
                <w:kern w:val="0"/>
                <w:sz w:val="20"/>
                <w:szCs w:val="20"/>
              </w:rPr>
            </w:pPr>
          </w:p>
        </w:tc>
        <w:tc>
          <w:tcPr>
            <w:tcW w:w="3399" w:type="dxa"/>
            <w:vMerge/>
          </w:tcPr>
          <w:p w14:paraId="374F0E78" w14:textId="77777777" w:rsidR="00CE5611" w:rsidRPr="002C23B1" w:rsidRDefault="00CE5611" w:rsidP="00CE5611">
            <w:pPr>
              <w:spacing w:line="280" w:lineRule="exact"/>
              <w:rPr>
                <w:color w:val="000000" w:themeColor="text1"/>
                <w:kern w:val="0"/>
                <w:sz w:val="20"/>
                <w:szCs w:val="20"/>
              </w:rPr>
            </w:pPr>
          </w:p>
        </w:tc>
      </w:tr>
    </w:tbl>
    <w:p w14:paraId="43C744F9" w14:textId="2BA22515" w:rsidR="00791AB2" w:rsidRDefault="00791AB2">
      <w:pPr>
        <w:rPr>
          <w:rFonts w:ascii="ＭＳ ゴシック" w:eastAsia="ＭＳ ゴシック" w:hAnsi="ＭＳ ゴシック"/>
          <w:color w:val="000000" w:themeColor="text1"/>
        </w:rPr>
      </w:pPr>
    </w:p>
    <w:p w14:paraId="06756D40" w14:textId="61ECE2D3" w:rsidR="00DF3508" w:rsidRDefault="00DF3508">
      <w:pPr>
        <w:rPr>
          <w:rFonts w:ascii="ＭＳ ゴシック" w:eastAsia="ＭＳ ゴシック" w:hAnsi="ＭＳ ゴシック"/>
          <w:color w:val="000000" w:themeColor="text1"/>
        </w:rPr>
      </w:pPr>
    </w:p>
    <w:p w14:paraId="57C6A9CB" w14:textId="77777777" w:rsidR="00DF3508" w:rsidRDefault="00DF3508">
      <w:pPr>
        <w:rPr>
          <w:rFonts w:ascii="ＭＳ ゴシック" w:eastAsia="ＭＳ ゴシック" w:hAnsi="ＭＳ ゴシック"/>
          <w:color w:val="000000" w:themeColor="text1"/>
        </w:rPr>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0"/>
        <w:gridCol w:w="3325"/>
        <w:gridCol w:w="10006"/>
      </w:tblGrid>
      <w:tr w:rsidR="00D21BDD" w:rsidRPr="002C23B1" w14:paraId="76249D72" w14:textId="77777777" w:rsidTr="00D91A52">
        <w:tc>
          <w:tcPr>
            <w:tcW w:w="2121" w:type="dxa"/>
            <w:tcBorders>
              <w:top w:val="single" w:sz="4" w:space="0" w:color="auto"/>
              <w:bottom w:val="single" w:sz="4" w:space="0" w:color="auto"/>
            </w:tcBorders>
            <w:shd w:val="clear" w:color="auto" w:fill="D9D9D9" w:themeFill="background1" w:themeFillShade="D9"/>
            <w:vAlign w:val="center"/>
          </w:tcPr>
          <w:p w14:paraId="00FCE33A" w14:textId="77777777" w:rsidR="00D21BDD" w:rsidRPr="002C23B1" w:rsidRDefault="00D21BDD" w:rsidP="00D91A52">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lastRenderedPageBreak/>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0A5D8B4" w14:textId="77777777" w:rsidR="00D21BDD" w:rsidRPr="002C23B1" w:rsidRDefault="00D21BDD" w:rsidP="00D91A52">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75772072" w14:textId="77777777" w:rsidR="00D21BDD" w:rsidRPr="002C23B1" w:rsidRDefault="00D21BDD" w:rsidP="00D91A52">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D21BDD" w:rsidRPr="002C23B1" w14:paraId="0DEB19CE" w14:textId="77777777" w:rsidTr="00D91A52">
        <w:trPr>
          <w:trHeight w:val="203"/>
        </w:trPr>
        <w:tc>
          <w:tcPr>
            <w:tcW w:w="2121" w:type="dxa"/>
            <w:tcBorders>
              <w:top w:val="single" w:sz="4" w:space="0" w:color="auto"/>
            </w:tcBorders>
          </w:tcPr>
          <w:p w14:paraId="75B922CF" w14:textId="77777777" w:rsidR="00D21BDD" w:rsidRPr="002C23B1" w:rsidRDefault="00D21BDD" w:rsidP="00D91A52">
            <w:pPr>
              <w:spacing w:line="180" w:lineRule="exact"/>
              <w:ind w:left="321" w:hangingChars="200" w:hanging="321"/>
              <w:rPr>
                <w:rFonts w:ascii="ＭＳ ゴシック" w:eastAsia="ＭＳ ゴシック" w:hAnsi="ＭＳ ゴシック"/>
                <w:b/>
                <w:color w:val="000000" w:themeColor="text1"/>
                <w:kern w:val="0"/>
                <w:sz w:val="16"/>
                <w:szCs w:val="18"/>
              </w:rPr>
            </w:pPr>
            <w:r w:rsidRPr="002C23B1">
              <w:rPr>
                <w:rFonts w:ascii="ＭＳ ゴシック" w:eastAsia="ＭＳ ゴシック" w:hAnsi="ＭＳ ゴシック" w:hint="eastAsia"/>
                <w:b/>
                <w:color w:val="000000" w:themeColor="text1"/>
                <w:kern w:val="0"/>
                <w:sz w:val="16"/>
                <w:szCs w:val="18"/>
              </w:rPr>
              <w:t>（２）質の高い調査研究の実施</w:t>
            </w:r>
          </w:p>
        </w:tc>
        <w:tc>
          <w:tcPr>
            <w:tcW w:w="3323" w:type="dxa"/>
            <w:tcBorders>
              <w:top w:val="single" w:sz="4" w:space="0" w:color="auto"/>
            </w:tcBorders>
          </w:tcPr>
          <w:p w14:paraId="5A795DE7" w14:textId="77777777" w:rsidR="00D21BDD" w:rsidRPr="002C23B1" w:rsidRDefault="00D21BDD" w:rsidP="00D91A5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（２）質の高い調査研究の実施</w:t>
            </w:r>
          </w:p>
        </w:tc>
        <w:tc>
          <w:tcPr>
            <w:tcW w:w="10007" w:type="dxa"/>
            <w:tcBorders>
              <w:top w:val="single" w:sz="4" w:space="0" w:color="auto"/>
            </w:tcBorders>
          </w:tcPr>
          <w:p w14:paraId="7D1446BF" w14:textId="77777777" w:rsidR="00D21BDD" w:rsidRPr="002C23B1" w:rsidRDefault="00D21BDD" w:rsidP="00D91A52">
            <w:pPr>
              <w:spacing w:line="220" w:lineRule="exact"/>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20"/>
              </w:rPr>
              <w:t>（２）質の高い調査研究の実施</w:t>
            </w:r>
          </w:p>
        </w:tc>
      </w:tr>
      <w:tr w:rsidR="00D21BDD" w:rsidRPr="002C23B1" w14:paraId="7513E986" w14:textId="77777777" w:rsidTr="00D91A52">
        <w:trPr>
          <w:trHeight w:val="111"/>
        </w:trPr>
        <w:tc>
          <w:tcPr>
            <w:tcW w:w="2121" w:type="dxa"/>
          </w:tcPr>
          <w:p w14:paraId="0F49B69A" w14:textId="77777777" w:rsidR="00D21BDD" w:rsidRPr="002C23B1" w:rsidRDefault="00D21BDD" w:rsidP="00D91A52">
            <w:pPr>
              <w:spacing w:line="240" w:lineRule="exact"/>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6"/>
              </w:rPr>
              <w:t>① 調査研究の推進</w:t>
            </w:r>
          </w:p>
        </w:tc>
        <w:tc>
          <w:tcPr>
            <w:tcW w:w="3323" w:type="dxa"/>
          </w:tcPr>
          <w:p w14:paraId="19EEDF5B" w14:textId="77777777" w:rsidR="00D21BDD" w:rsidRPr="002C23B1" w:rsidRDefault="00D21BDD" w:rsidP="00D91A52">
            <w:pPr>
              <w:tabs>
                <w:tab w:val="left" w:pos="1085"/>
              </w:tabs>
              <w:spacing w:line="240" w:lineRule="exact"/>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t>①</w:t>
            </w:r>
            <w:r w:rsidRPr="002C23B1">
              <w:rPr>
                <w:rFonts w:ascii="ＭＳ ゴシック" w:eastAsia="ＭＳ ゴシック" w:hAnsi="ＭＳ ゴシック"/>
                <w:b/>
                <w:color w:val="000000" w:themeColor="text1"/>
                <w:kern w:val="0"/>
                <w:sz w:val="16"/>
                <w:szCs w:val="14"/>
              </w:rPr>
              <w:t xml:space="preserve"> 調査研究の推進</w:t>
            </w:r>
          </w:p>
        </w:tc>
        <w:tc>
          <w:tcPr>
            <w:tcW w:w="10007" w:type="dxa"/>
          </w:tcPr>
          <w:p w14:paraId="7BFB5C61" w14:textId="77777777" w:rsidR="00D21BDD" w:rsidRPr="002C23B1" w:rsidRDefault="00D21BDD" w:rsidP="00D91A52">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①</w:t>
            </w:r>
            <w:r w:rsidRPr="002C23B1">
              <w:rPr>
                <w:rFonts w:ascii="Meiryo UI" w:eastAsia="Meiryo UI" w:hAnsi="Meiryo UI"/>
                <w:color w:val="000000" w:themeColor="text1"/>
                <w:kern w:val="0"/>
                <w:sz w:val="18"/>
                <w:szCs w:val="20"/>
              </w:rPr>
              <w:t xml:space="preserve"> 調査研究の推進</w:t>
            </w:r>
          </w:p>
        </w:tc>
      </w:tr>
      <w:tr w:rsidR="00D21BDD" w:rsidRPr="002C23B1" w14:paraId="0C60CD2D" w14:textId="77777777" w:rsidTr="00D91A52">
        <w:trPr>
          <w:trHeight w:val="628"/>
        </w:trPr>
        <w:tc>
          <w:tcPr>
            <w:tcW w:w="2121" w:type="dxa"/>
          </w:tcPr>
          <w:p w14:paraId="17F2B64A" w14:textId="77777777" w:rsidR="00D21BDD" w:rsidRPr="002C23B1" w:rsidRDefault="00D21BDD" w:rsidP="00D91A52">
            <w:pPr>
              <w:spacing w:line="16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5547EB0E" w14:textId="77777777" w:rsidR="00D21BDD" w:rsidRPr="002C23B1" w:rsidRDefault="00D21BDD" w:rsidP="00D91A52">
            <w:pPr>
              <w:tabs>
                <w:tab w:val="left" w:pos="1085"/>
              </w:tabs>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の実施にあたっては、環境、農林水産業及び食品産業の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43115E70" w14:textId="77777777" w:rsidR="00D21BDD" w:rsidRPr="002C23B1" w:rsidRDefault="00D21BDD" w:rsidP="00D91A52">
            <w:pPr>
              <w:spacing w:line="240" w:lineRule="exact"/>
              <w:rPr>
                <w:rFonts w:ascii="Meiryo UI" w:eastAsia="Meiryo UI" w:hAnsi="Meiryo UI"/>
                <w:color w:val="000000" w:themeColor="text1"/>
                <w:kern w:val="0"/>
                <w:sz w:val="20"/>
                <w:szCs w:val="20"/>
              </w:rPr>
            </w:pPr>
          </w:p>
        </w:tc>
      </w:tr>
      <w:tr w:rsidR="00D21BDD" w:rsidRPr="002C23B1" w14:paraId="435D5EBC" w14:textId="77777777" w:rsidTr="00D91A52">
        <w:trPr>
          <w:trHeight w:val="212"/>
        </w:trPr>
        <w:tc>
          <w:tcPr>
            <w:tcW w:w="2121" w:type="dxa"/>
          </w:tcPr>
          <w:p w14:paraId="78ABECB2" w14:textId="77777777" w:rsidR="00D21BDD" w:rsidRPr="002C23B1" w:rsidRDefault="00D21BDD" w:rsidP="00D91A52">
            <w:pPr>
              <w:spacing w:line="18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a 重点調査研究課題</w:t>
            </w:r>
          </w:p>
        </w:tc>
        <w:tc>
          <w:tcPr>
            <w:tcW w:w="3323" w:type="dxa"/>
          </w:tcPr>
          <w:p w14:paraId="76A44F17" w14:textId="77777777" w:rsidR="00D21BDD" w:rsidRPr="002C23B1" w:rsidRDefault="00D21BDD" w:rsidP="00D91A5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b/>
                <w:color w:val="000000" w:themeColor="text1"/>
                <w:kern w:val="0"/>
                <w:sz w:val="16"/>
                <w:szCs w:val="16"/>
              </w:rPr>
              <w:t>a 重点調査研究課題</w:t>
            </w:r>
          </w:p>
        </w:tc>
        <w:tc>
          <w:tcPr>
            <w:tcW w:w="10007" w:type="dxa"/>
          </w:tcPr>
          <w:p w14:paraId="187B0AE3" w14:textId="77777777" w:rsidR="00D21BDD" w:rsidRPr="002C23B1" w:rsidRDefault="00D21BDD" w:rsidP="00D91A52">
            <w:pPr>
              <w:spacing w:line="220" w:lineRule="exact"/>
              <w:rPr>
                <w:rFonts w:ascii="Meiryo UI" w:eastAsia="Meiryo UI" w:hAnsi="Meiryo UI"/>
                <w:color w:val="000000" w:themeColor="text1"/>
                <w:kern w:val="0"/>
                <w:sz w:val="20"/>
                <w:szCs w:val="20"/>
              </w:rPr>
            </w:pPr>
            <w:r w:rsidRPr="002C23B1">
              <w:rPr>
                <w:rFonts w:ascii="Meiryo UI" w:eastAsia="Meiryo UI" w:hAnsi="Meiryo UI"/>
                <w:color w:val="000000" w:themeColor="text1"/>
                <w:kern w:val="0"/>
                <w:sz w:val="18"/>
                <w:szCs w:val="20"/>
              </w:rPr>
              <w:t>a 重点調査研究課題</w:t>
            </w:r>
          </w:p>
        </w:tc>
      </w:tr>
      <w:tr w:rsidR="00D21BDD" w:rsidRPr="002C23B1" w14:paraId="25936AF1" w14:textId="77777777" w:rsidTr="00D91A52">
        <w:trPr>
          <w:trHeight w:val="294"/>
        </w:trPr>
        <w:tc>
          <w:tcPr>
            <w:tcW w:w="2121" w:type="dxa"/>
            <w:tcBorders>
              <w:bottom w:val="dotted" w:sz="4" w:space="0" w:color="auto"/>
            </w:tcBorders>
          </w:tcPr>
          <w:p w14:paraId="70083BF1" w14:textId="77777777" w:rsidR="00D21BDD" w:rsidRPr="002C23B1" w:rsidRDefault="00D21BDD" w:rsidP="00D91A52">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特に技術ニーズが高く、重点を置いて精力的に取組む課題。</w:t>
            </w:r>
          </w:p>
        </w:tc>
        <w:tc>
          <w:tcPr>
            <w:tcW w:w="3323" w:type="dxa"/>
            <w:tcBorders>
              <w:bottom w:val="dotted" w:sz="4" w:space="0" w:color="auto"/>
            </w:tcBorders>
          </w:tcPr>
          <w:p w14:paraId="06F0911A" w14:textId="77777777" w:rsidR="00D21BDD" w:rsidRPr="002C23B1" w:rsidRDefault="00D21BDD" w:rsidP="00D91A52">
            <w:pPr>
              <w:spacing w:line="180" w:lineRule="exact"/>
              <w:ind w:firstLine="10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特に技術ニーズが高く、重点を置いて精力的に取組む課題。</w:t>
            </w:r>
          </w:p>
        </w:tc>
        <w:tc>
          <w:tcPr>
            <w:tcW w:w="10007" w:type="dxa"/>
            <w:tcBorders>
              <w:bottom w:val="dotted" w:sz="4" w:space="0" w:color="auto"/>
            </w:tcBorders>
          </w:tcPr>
          <w:p w14:paraId="55FB525C" w14:textId="77777777" w:rsidR="00D21BDD" w:rsidRPr="002C23B1" w:rsidRDefault="00D21BDD" w:rsidP="00D91A52">
            <w:pPr>
              <w:spacing w:line="240" w:lineRule="exact"/>
              <w:rPr>
                <w:rFonts w:ascii="Meiryo UI" w:eastAsia="Meiryo UI" w:hAnsi="Meiryo UI"/>
                <w:color w:val="000000" w:themeColor="text1"/>
                <w:kern w:val="0"/>
                <w:sz w:val="20"/>
                <w:szCs w:val="20"/>
              </w:rPr>
            </w:pPr>
          </w:p>
        </w:tc>
      </w:tr>
      <w:tr w:rsidR="00D21BDD" w:rsidRPr="002C23B1" w14:paraId="604ADF00" w14:textId="77777777" w:rsidTr="00D91A52">
        <w:trPr>
          <w:trHeight w:val="210"/>
        </w:trPr>
        <w:tc>
          <w:tcPr>
            <w:tcW w:w="2121" w:type="dxa"/>
            <w:vMerge w:val="restart"/>
            <w:tcBorders>
              <w:top w:val="dotted" w:sz="4" w:space="0" w:color="auto"/>
            </w:tcBorders>
          </w:tcPr>
          <w:p w14:paraId="237A5906"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（重点１）</w:t>
            </w:r>
            <w:r w:rsidRPr="002C23B1">
              <w:rPr>
                <w:rFonts w:ascii="ＭＳ ゴシック" w:eastAsia="ＭＳ ゴシック" w:hAnsi="ＭＳ ゴシック" w:hint="eastAsia"/>
                <w:color w:val="000000" w:themeColor="text1"/>
                <w:kern w:val="0"/>
                <w:sz w:val="16"/>
                <w:szCs w:val="14"/>
              </w:rPr>
              <w:t>大阪の現状・課題をふまえた</w:t>
            </w:r>
            <w:r w:rsidRPr="002C23B1">
              <w:rPr>
                <w:rFonts w:ascii="ＭＳ ゴシック" w:eastAsia="ＭＳ ゴシック" w:hAnsi="ＭＳ ゴシック" w:hint="eastAsia"/>
                <w:b/>
                <w:color w:val="000000" w:themeColor="text1"/>
                <w:kern w:val="0"/>
                <w:sz w:val="16"/>
                <w:szCs w:val="14"/>
              </w:rPr>
              <w:t>気候変動適応の研究と情報発信</w:t>
            </w:r>
          </w:p>
          <w:p w14:paraId="27B5FADF" w14:textId="77777777" w:rsidR="00D21BDD" w:rsidRPr="002C23B1" w:rsidRDefault="00D21BDD" w:rsidP="00D91A52">
            <w:pPr>
              <w:spacing w:line="200" w:lineRule="exact"/>
              <w:rPr>
                <w:rFonts w:ascii="ＭＳ ゴシック" w:eastAsia="ＭＳ ゴシック" w:hAnsi="ＭＳ ゴシック"/>
                <w:color w:val="000000" w:themeColor="text1"/>
                <w:kern w:val="0"/>
                <w:sz w:val="16"/>
                <w:szCs w:val="14"/>
              </w:rPr>
            </w:pPr>
          </w:p>
          <w:p w14:paraId="0B65FFA0"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630C62F5" w14:textId="77777777" w:rsidR="00D21BDD" w:rsidRPr="002C23B1" w:rsidRDefault="00D21BDD" w:rsidP="00D91A52">
            <w:pPr>
              <w:spacing w:line="160" w:lineRule="exact"/>
              <w:ind w:left="161" w:hangingChars="100" w:hanging="161"/>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t>（重点１）</w:t>
            </w:r>
            <w:r w:rsidRPr="002C23B1">
              <w:rPr>
                <w:rFonts w:ascii="ＭＳ ゴシック" w:eastAsia="ＭＳ ゴシック" w:hAnsi="ＭＳ ゴシック" w:hint="eastAsia"/>
                <w:color w:val="000000" w:themeColor="text1"/>
                <w:kern w:val="0"/>
                <w:sz w:val="16"/>
                <w:szCs w:val="14"/>
              </w:rPr>
              <w:t>大阪の現状・課題をふまえた</w:t>
            </w:r>
            <w:r w:rsidRPr="002C23B1">
              <w:rPr>
                <w:rFonts w:ascii="ＭＳ ゴシック" w:eastAsia="ＭＳ ゴシック" w:hAnsi="ＭＳ ゴシック" w:hint="eastAsia"/>
                <w:b/>
                <w:color w:val="000000" w:themeColor="text1"/>
                <w:kern w:val="0"/>
                <w:sz w:val="16"/>
                <w:szCs w:val="14"/>
              </w:rPr>
              <w:t>気候変動適応の研究と情報発信</w:t>
            </w:r>
          </w:p>
        </w:tc>
        <w:tc>
          <w:tcPr>
            <w:tcW w:w="10007" w:type="dxa"/>
            <w:tcBorders>
              <w:top w:val="dotted" w:sz="4" w:space="0" w:color="auto"/>
            </w:tcBorders>
          </w:tcPr>
          <w:p w14:paraId="6D3D35EE" w14:textId="77777777" w:rsidR="00D21BDD" w:rsidRPr="002C23B1" w:rsidRDefault="00117337" w:rsidP="00D91A52">
            <w:pPr>
              <w:spacing w:line="240" w:lineRule="exact"/>
              <w:rPr>
                <w:rFonts w:ascii="Meiryo UI" w:eastAsia="Meiryo UI" w:hAnsi="Meiryo UI"/>
                <w:color w:val="000000" w:themeColor="text1"/>
                <w:kern w:val="0"/>
                <w:sz w:val="18"/>
                <w:szCs w:val="18"/>
              </w:rPr>
            </w:pPr>
            <w:hyperlink w:anchor="細目36h" w:history="1">
              <w:r w:rsidR="00D21BDD" w:rsidRPr="002C23B1">
                <w:rPr>
                  <w:rStyle w:val="af5"/>
                  <w:rFonts w:ascii="Meiryo UI" w:eastAsia="Meiryo UI" w:hAnsi="Meiryo UI" w:hint="eastAsia"/>
                  <w:b/>
                  <w:color w:val="000000" w:themeColor="text1"/>
                  <w:kern w:val="0"/>
                  <w:sz w:val="18"/>
                  <w:szCs w:val="18"/>
                </w:rPr>
                <w:t>（重点１）</w:t>
              </w:r>
              <w:r w:rsidR="00D21BDD" w:rsidRPr="002C23B1">
                <w:rPr>
                  <w:rStyle w:val="af5"/>
                  <w:rFonts w:ascii="Meiryo UI" w:eastAsia="Meiryo UI" w:hAnsi="Meiryo UI" w:hint="eastAsia"/>
                  <w:color w:val="000000" w:themeColor="text1"/>
                  <w:kern w:val="0"/>
                  <w:sz w:val="18"/>
                  <w:szCs w:val="18"/>
                </w:rPr>
                <w:t>大阪の現状・課題をふまえた気候変動適応の研究と情報発信</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細目35</w:t>
            </w:r>
            <w:r w:rsidR="00D21BDD" w:rsidRPr="002C23B1">
              <w:rPr>
                <w:rFonts w:ascii="Meiryo UI" w:eastAsia="Meiryo UI" w:hAnsi="Meiryo UI"/>
                <w:color w:val="000000" w:themeColor="text1"/>
                <w:kern w:val="0"/>
                <w:sz w:val="18"/>
                <w:szCs w:val="20"/>
                <w:u w:val="single"/>
              </w:rPr>
              <w:t>）</w:t>
            </w:r>
          </w:p>
        </w:tc>
      </w:tr>
      <w:tr w:rsidR="00D21BDD" w:rsidRPr="002C23B1" w14:paraId="42FA8D88" w14:textId="77777777" w:rsidTr="00D91A52">
        <w:trPr>
          <w:trHeight w:val="20"/>
        </w:trPr>
        <w:tc>
          <w:tcPr>
            <w:tcW w:w="2121" w:type="dxa"/>
            <w:vMerge/>
            <w:tcBorders>
              <w:top w:val="dotted" w:sz="4" w:space="0" w:color="auto"/>
            </w:tcBorders>
          </w:tcPr>
          <w:p w14:paraId="3359E070"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1A03EF93"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大阪府域の農業・水産業・生態系・健康・自然災害における気候変動の影響予測のための情報の収集・分析・評価と適応技術を確立する。</w:t>
            </w:r>
          </w:p>
        </w:tc>
        <w:tc>
          <w:tcPr>
            <w:tcW w:w="10007" w:type="dxa"/>
            <w:tcBorders>
              <w:top w:val="dotted" w:sz="4" w:space="0" w:color="auto"/>
            </w:tcBorders>
          </w:tcPr>
          <w:p w14:paraId="240A8770"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 xml:space="preserve">　</w:t>
            </w:r>
          </w:p>
        </w:tc>
      </w:tr>
      <w:tr w:rsidR="00D21BDD" w:rsidRPr="002C23B1" w14:paraId="245ACA62" w14:textId="77777777" w:rsidTr="00D91A52">
        <w:tc>
          <w:tcPr>
            <w:tcW w:w="2121" w:type="dxa"/>
            <w:vMerge/>
            <w:tcBorders>
              <w:top w:val="dotted" w:sz="4" w:space="0" w:color="auto"/>
            </w:tcBorders>
          </w:tcPr>
          <w:p w14:paraId="21147CF0"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2A09D78F" w14:textId="77777777" w:rsidR="00D21BDD" w:rsidRPr="002C23B1" w:rsidRDefault="00D21BDD" w:rsidP="00D91A52">
            <w:pPr>
              <w:spacing w:line="160" w:lineRule="exact"/>
              <w:ind w:left="50" w:hanging="5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ⅰ</w:t>
            </w:r>
            <w:r w:rsidRPr="002C23B1">
              <w:rPr>
                <w:rFonts w:ascii="ＭＳ ゴシック" w:eastAsia="ＭＳ ゴシック" w:hAnsi="ＭＳ ゴシック"/>
                <w:color w:val="000000" w:themeColor="text1"/>
                <w:kern w:val="0"/>
                <w:sz w:val="16"/>
                <w:szCs w:val="16"/>
              </w:rPr>
              <w:t xml:space="preserve"> 気候変動の影響予測と適応のための、情報の収集・分析</w:t>
            </w:r>
          </w:p>
          <w:p w14:paraId="569F50A8"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分かりやすく解説や要約を加えるなどホームページ等で効果的に情報発信する。</w:t>
            </w:r>
          </w:p>
        </w:tc>
        <w:tc>
          <w:tcPr>
            <w:tcW w:w="10007" w:type="dxa"/>
            <w:tcBorders>
              <w:top w:val="dotted" w:sz="4" w:space="0" w:color="auto"/>
            </w:tcBorders>
          </w:tcPr>
          <w:p w14:paraId="38E6105A" w14:textId="34EFC566"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●大阪府の委託事業により、教育関係者（参加者118</w:t>
            </w:r>
            <w:r w:rsidRPr="002C23B1">
              <w:rPr>
                <w:rFonts w:ascii="Meiryo UI" w:eastAsia="Meiryo UI" w:hAnsi="Meiryo UI"/>
                <w:color w:val="000000" w:themeColor="text1"/>
                <w:sz w:val="18"/>
                <w:szCs w:val="18"/>
              </w:rPr>
              <w:t>名</w:t>
            </w:r>
            <w:r w:rsidRPr="002C23B1">
              <w:rPr>
                <w:rFonts w:ascii="Meiryo UI" w:eastAsia="Meiryo UI" w:hAnsi="Meiryo UI" w:hint="eastAsia"/>
                <w:color w:val="000000" w:themeColor="text1"/>
                <w:sz w:val="18"/>
                <w:szCs w:val="18"/>
              </w:rPr>
              <w:t>）と福祉関係者（参加者45名）向け暑さ対策セミナーを開催するとともに、激甚化・頻発化する自然災害に備えるための要配慮者利用施設の職員向け</w:t>
            </w:r>
            <w:r w:rsidRPr="002C23B1">
              <w:rPr>
                <w:rFonts w:ascii="Meiryo UI" w:eastAsia="Meiryo UI" w:hAnsi="Meiryo UI"/>
                <w:color w:val="000000" w:themeColor="text1"/>
                <w:sz w:val="18"/>
                <w:szCs w:val="18"/>
              </w:rPr>
              <w:t>（参加者</w:t>
            </w:r>
            <w:r w:rsidRPr="002C23B1">
              <w:rPr>
                <w:rFonts w:ascii="Meiryo UI" w:eastAsia="Meiryo UI" w:hAnsi="Meiryo UI" w:hint="eastAsia"/>
                <w:color w:val="000000" w:themeColor="text1"/>
                <w:sz w:val="18"/>
                <w:szCs w:val="18"/>
              </w:rPr>
              <w:t>39</w:t>
            </w:r>
            <w:r w:rsidRPr="002C23B1">
              <w:rPr>
                <w:rFonts w:ascii="Meiryo UI" w:eastAsia="Meiryo UI" w:hAnsi="Meiryo UI"/>
                <w:color w:val="000000" w:themeColor="text1"/>
                <w:sz w:val="18"/>
                <w:szCs w:val="18"/>
              </w:rPr>
              <w:t>名）セミナーを開催し</w:t>
            </w:r>
            <w:r w:rsidRPr="002C23B1">
              <w:rPr>
                <w:rFonts w:ascii="Meiryo UI" w:eastAsia="Meiryo UI" w:hAnsi="Meiryo UI" w:hint="eastAsia"/>
                <w:color w:val="000000" w:themeColor="text1"/>
                <w:sz w:val="18"/>
                <w:szCs w:val="18"/>
              </w:rPr>
              <w:t>た。また、気候変動への適応や気候変動適応計画策定への理解を深めてもらうため、市町村職員セミナーを開催し</w:t>
            </w:r>
            <w:r w:rsidR="00AD1136" w:rsidRPr="00DF41FF">
              <w:rPr>
                <w:rFonts w:ascii="Meiryo UI" w:eastAsia="Meiryo UI" w:hAnsi="Meiryo UI" w:hint="eastAsia"/>
                <w:color w:val="000000" w:themeColor="text1"/>
                <w:sz w:val="18"/>
                <w:szCs w:val="18"/>
              </w:rPr>
              <w:t>た</w:t>
            </w:r>
            <w:r w:rsidRPr="00DF41FF">
              <w:rPr>
                <w:rFonts w:ascii="Meiryo UI" w:eastAsia="Meiryo UI" w:hAnsi="Meiryo UI" w:hint="eastAsia"/>
                <w:color w:val="000000" w:themeColor="text1"/>
                <w:sz w:val="18"/>
                <w:szCs w:val="18"/>
              </w:rPr>
              <w:t>。さらに、気候</w:t>
            </w:r>
            <w:r w:rsidRPr="002C23B1">
              <w:rPr>
                <w:rFonts w:ascii="Meiryo UI" w:eastAsia="Meiryo UI" w:hAnsi="Meiryo UI" w:hint="eastAsia"/>
                <w:color w:val="000000" w:themeColor="text1"/>
                <w:sz w:val="18"/>
                <w:szCs w:val="18"/>
              </w:rPr>
              <w:t>変動の影響や適応の最新情報を発信するためのハンドブックを作成した。（再掲）</w:t>
            </w:r>
          </w:p>
          <w:p w14:paraId="6D0E25EF" w14:textId="3F3D86C7" w:rsidR="00D21BDD" w:rsidRPr="002C23B1" w:rsidRDefault="00D21BDD" w:rsidP="00D91A52">
            <w:pPr>
              <w:tabs>
                <w:tab w:val="left" w:pos="1440"/>
              </w:tabs>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●おおさか気候変動適応センターの取組を紹介するパンフレットを作成した。（再掲）</w:t>
            </w:r>
          </w:p>
          <w:p w14:paraId="52D2287A"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●府民を対象とした</w:t>
            </w:r>
            <w:r>
              <w:rPr>
                <w:rFonts w:ascii="Meiryo UI" w:eastAsia="Meiryo UI" w:hAnsi="Meiryo UI" w:hint="eastAsia"/>
                <w:color w:val="000000" w:themeColor="text1"/>
                <w:sz w:val="18"/>
                <w:szCs w:val="18"/>
              </w:rPr>
              <w:t>熱中症や</w:t>
            </w:r>
            <w:r w:rsidRPr="002C23B1">
              <w:rPr>
                <w:rFonts w:ascii="Meiryo UI" w:eastAsia="Meiryo UI" w:hAnsi="Meiryo UI" w:hint="eastAsia"/>
                <w:color w:val="000000" w:themeColor="text1"/>
                <w:sz w:val="18"/>
                <w:szCs w:val="18"/>
              </w:rPr>
              <w:t>暑さ対策</w:t>
            </w:r>
            <w:r>
              <w:rPr>
                <w:rFonts w:ascii="Meiryo UI" w:eastAsia="Meiryo UI" w:hAnsi="Meiryo UI" w:hint="eastAsia"/>
                <w:color w:val="000000" w:themeColor="text1"/>
                <w:sz w:val="18"/>
                <w:szCs w:val="18"/>
              </w:rPr>
              <w:t>の啓発</w:t>
            </w:r>
            <w:r w:rsidRPr="002C23B1">
              <w:rPr>
                <w:rFonts w:ascii="Meiryo UI" w:eastAsia="Meiryo UI" w:hAnsi="Meiryo UI" w:hint="eastAsia"/>
                <w:color w:val="000000" w:themeColor="text1"/>
                <w:sz w:val="18"/>
                <w:szCs w:val="18"/>
              </w:rPr>
              <w:t>イベント</w:t>
            </w:r>
            <w:r w:rsidRPr="002C23B1">
              <w:rPr>
                <w:rFonts w:ascii="Meiryo UI" w:eastAsia="Meiryo UI" w:hAnsi="Meiryo UI"/>
                <w:color w:val="000000" w:themeColor="text1"/>
                <w:sz w:val="18"/>
                <w:szCs w:val="18"/>
              </w:rPr>
              <w:t>を開催し</w:t>
            </w:r>
            <w:r w:rsidRPr="002C23B1">
              <w:rPr>
                <w:rFonts w:ascii="Meiryo UI" w:eastAsia="Meiryo UI" w:hAnsi="Meiryo UI" w:hint="eastAsia"/>
                <w:color w:val="000000" w:themeColor="text1"/>
                <w:sz w:val="18"/>
                <w:szCs w:val="18"/>
              </w:rPr>
              <w:t>、アンケートとクイズを実施した</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アンケート回答者数161名</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（再掲）</w:t>
            </w:r>
          </w:p>
          <w:p w14:paraId="6367A477" w14:textId="77777777"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おおさか気候変動適応センターホームページについて、農林水産業分野や自然生態系分野をはじめとした7分野について、気候変動の影響と適応策に関する情報を充実させるとともに、国や大阪府等の情報を整理した「気候変動の情報広場」を作成した。（再掲）</w:t>
            </w:r>
          </w:p>
          <w:p w14:paraId="1A1D4266"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●（国研）国立環境研究所との共同研究（適応型）に参画し、地面の素材や高さの違いによる暑さ指数（WBGT）について知見を収集した。</w:t>
            </w:r>
          </w:p>
          <w:p w14:paraId="6F88FC5F" w14:textId="77777777"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●気候変動適応に関する普及啓発動画を作成し（農林水産業分野1本、水環境・水資源分野1本、自然生態系分野1本、健康分野１本、府民生活・都市生活分野1本）、おおさか気候変動適応センター</w:t>
            </w:r>
            <w:r w:rsidRPr="002C23B1">
              <w:rPr>
                <w:rFonts w:ascii="Meiryo UI" w:eastAsia="Meiryo UI" w:hAnsi="Meiryo UI"/>
                <w:color w:val="000000" w:themeColor="text1"/>
                <w:sz w:val="18"/>
                <w:szCs w:val="18"/>
              </w:rPr>
              <w:t>YouTubeチャンネル</w:t>
            </w:r>
            <w:r w:rsidRPr="002C23B1">
              <w:rPr>
                <w:rFonts w:ascii="Meiryo UI" w:eastAsia="Meiryo UI" w:hAnsi="Meiryo UI" w:hint="eastAsia"/>
                <w:color w:val="000000" w:themeColor="text1"/>
                <w:sz w:val="18"/>
                <w:szCs w:val="18"/>
              </w:rPr>
              <w:t>で</w:t>
            </w:r>
            <w:r w:rsidRPr="002C23B1">
              <w:rPr>
                <w:rFonts w:ascii="Meiryo UI" w:eastAsia="Meiryo UI" w:hAnsi="Meiryo UI"/>
                <w:color w:val="000000" w:themeColor="text1"/>
                <w:sz w:val="18"/>
                <w:szCs w:val="18"/>
              </w:rPr>
              <w:t>発信した。</w:t>
            </w:r>
            <w:r w:rsidRPr="002C23B1">
              <w:rPr>
                <w:rFonts w:ascii="Meiryo UI" w:eastAsia="Meiryo UI" w:hAnsi="Meiryo UI" w:hint="eastAsia"/>
                <w:color w:val="000000" w:themeColor="text1"/>
                <w:sz w:val="18"/>
                <w:szCs w:val="18"/>
              </w:rPr>
              <w:t>（再掲）</w:t>
            </w:r>
          </w:p>
          <w:p w14:paraId="7546C6FD" w14:textId="1AD0612A" w:rsidR="00D21BDD" w:rsidRPr="0012339C" w:rsidRDefault="00D21BDD" w:rsidP="00D91A52">
            <w:pPr>
              <w:spacing w:line="240" w:lineRule="exact"/>
              <w:ind w:left="160" w:hangingChars="100" w:hanging="160"/>
              <w:rPr>
                <w:rFonts w:ascii="Meiryo UI" w:eastAsia="Meiryo UI" w:hAnsi="Meiryo UI"/>
                <w:color w:val="000000" w:themeColor="text1"/>
                <w:sz w:val="18"/>
                <w:szCs w:val="18"/>
              </w:rPr>
            </w:pPr>
            <w:r w:rsidRPr="0012339C">
              <w:rPr>
                <w:rFonts w:ascii="Meiryo UI" w:eastAsia="Meiryo UI" w:hAnsi="Meiryo UI" w:hint="eastAsia"/>
                <w:color w:val="000000" w:themeColor="text1"/>
                <w:sz w:val="16"/>
              </w:rPr>
              <w:t>●</w:t>
            </w:r>
            <w:r w:rsidRPr="0012339C">
              <w:rPr>
                <w:rFonts w:ascii="Meiryo UI" w:eastAsia="Meiryo UI" w:hAnsi="Meiryo UI" w:hint="eastAsia"/>
                <w:color w:val="000000" w:themeColor="text1"/>
                <w:sz w:val="18"/>
                <w:szCs w:val="18"/>
              </w:rPr>
              <w:t>おおさか気候変動適応センターX（旧Twitter）を令和５年11月に開設し、気候変動や適応策に関する情報を25回発信した。</w:t>
            </w:r>
          </w:p>
          <w:p w14:paraId="374CC921" w14:textId="77777777"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●「気候変動関連課題タスクフォース」にて、所内における気候変動適応に関する調査研究の進捗状況を確認するとともに、気候変動の影響や適応に関する情報発信方法等について意見交換を行った。</w:t>
            </w:r>
          </w:p>
          <w:p w14:paraId="17CCBC26"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●大阪府内における亜熱帯果樹の栽培可能性を検討するため、パッションフルーツとアボカドの栽培を</w:t>
            </w:r>
            <w:r>
              <w:rPr>
                <w:rFonts w:ascii="Meiryo UI" w:eastAsia="Meiryo UI" w:hAnsi="Meiryo UI" w:hint="eastAsia"/>
                <w:color w:val="000000" w:themeColor="text1"/>
                <w:kern w:val="0"/>
                <w:sz w:val="18"/>
                <w:szCs w:val="18"/>
              </w:rPr>
              <w:t>令和4年度より</w:t>
            </w:r>
            <w:r w:rsidRPr="002C23B1">
              <w:rPr>
                <w:rFonts w:ascii="Meiryo UI" w:eastAsia="Meiryo UI" w:hAnsi="Meiryo UI" w:hint="eastAsia"/>
                <w:color w:val="000000" w:themeColor="text1"/>
                <w:kern w:val="0"/>
                <w:sz w:val="18"/>
                <w:szCs w:val="18"/>
              </w:rPr>
              <w:t>開始し、</w:t>
            </w:r>
            <w:r>
              <w:rPr>
                <w:rFonts w:ascii="Meiryo UI" w:eastAsia="Meiryo UI" w:hAnsi="Meiryo UI" w:hint="eastAsia"/>
                <w:color w:val="000000" w:themeColor="text1"/>
                <w:kern w:val="0"/>
                <w:sz w:val="18"/>
                <w:szCs w:val="18"/>
              </w:rPr>
              <w:t>令和5年度、</w:t>
            </w:r>
            <w:r w:rsidRPr="002C23B1">
              <w:rPr>
                <w:rFonts w:ascii="Meiryo UI" w:eastAsia="Meiryo UI" w:hAnsi="Meiryo UI" w:hint="eastAsia"/>
                <w:color w:val="000000" w:themeColor="text1"/>
                <w:kern w:val="0"/>
                <w:sz w:val="18"/>
                <w:szCs w:val="18"/>
              </w:rPr>
              <w:t>一部の成果を日本熱帯農業学会にて口頭発表した。</w:t>
            </w:r>
          </w:p>
        </w:tc>
      </w:tr>
      <w:tr w:rsidR="00D21BDD" w:rsidRPr="002C23B1" w14:paraId="24448252" w14:textId="77777777" w:rsidTr="00AC0ED8">
        <w:trPr>
          <w:trHeight w:val="274"/>
        </w:trPr>
        <w:tc>
          <w:tcPr>
            <w:tcW w:w="2121" w:type="dxa"/>
            <w:vMerge/>
            <w:tcBorders>
              <w:top w:val="dotted" w:sz="4" w:space="0" w:color="auto"/>
            </w:tcBorders>
          </w:tcPr>
          <w:p w14:paraId="4A12DD81"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50C877C7" w14:textId="77777777" w:rsidR="00D21BDD" w:rsidRPr="002C23B1" w:rsidRDefault="00D21BDD" w:rsidP="00D91A52">
            <w:pPr>
              <w:spacing w:line="160" w:lineRule="exact"/>
              <w:ind w:left="80" w:hangingChars="50" w:hanging="8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ⅱ</w:t>
            </w:r>
            <w:r w:rsidRPr="002C23B1">
              <w:rPr>
                <w:rFonts w:ascii="ＭＳ ゴシック" w:eastAsia="ＭＳ ゴシック" w:hAnsi="ＭＳ ゴシック"/>
                <w:color w:val="000000" w:themeColor="text1"/>
                <w:kern w:val="0"/>
                <w:sz w:val="16"/>
                <w:szCs w:val="16"/>
              </w:rPr>
              <w:t xml:space="preserve"> 暑熱環境と生体データ等を基にした熱中症リスク予測モデルの開発</w:t>
            </w:r>
          </w:p>
          <w:p w14:paraId="35A7E5EF" w14:textId="77777777" w:rsidR="00D21BDD" w:rsidRPr="002C23B1" w:rsidRDefault="00D21BDD" w:rsidP="00D91A52">
            <w:pPr>
              <w:spacing w:line="160" w:lineRule="exact"/>
              <w:ind w:firstLineChars="100" w:firstLine="160"/>
              <w:rPr>
                <w:rFonts w:ascii="ＭＳ ゴシック" w:eastAsia="ＭＳ ゴシック" w:hAnsi="ＭＳ ゴシック"/>
                <w:color w:val="000000" w:themeColor="text1"/>
                <w:kern w:val="0"/>
                <w:sz w:val="16"/>
                <w:szCs w:val="16"/>
              </w:rPr>
            </w:pPr>
            <w:r w:rsidRPr="002C23B1">
              <w:rPr>
                <w:rFonts w:ascii="ＭＳ ゴシック" w:eastAsia="ＭＳ ゴシック" w:hAnsi="ＭＳ ゴシック" w:hint="eastAsia"/>
                <w:color w:val="000000" w:themeColor="text1"/>
                <w:kern w:val="0"/>
                <w:sz w:val="16"/>
                <w:szCs w:val="16"/>
              </w:rPr>
              <w:t>熱中症発生に関係すると考えられる指標のうち、環境に関する指標（ＷＢＧＴ等）と、個人の属性や行動に関する指標（生体データ、性別、年齢、暑熱順化の程度、基礎疾患、体調に関する主観データ、行動履歴、位置情報等）のデータを収集し、個人レベルの熱中症リスクの差異を検出し、個人に最適なアラート発信に有用な指標を統計解析により明らかにする。</w:t>
            </w:r>
          </w:p>
        </w:tc>
        <w:tc>
          <w:tcPr>
            <w:tcW w:w="10007" w:type="dxa"/>
            <w:tcBorders>
              <w:top w:val="dotted" w:sz="4" w:space="0" w:color="auto"/>
            </w:tcBorders>
          </w:tcPr>
          <w:p w14:paraId="052CD71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●個人要因を加味した熱中症リスク指標の開発を目標に、府内高齢者を対象に生体データ等を取得し、データ解析を実施するとともに、関係機関や学識経験者等との連携体制の構築を進めた。</w:t>
            </w:r>
          </w:p>
        </w:tc>
      </w:tr>
      <w:tr w:rsidR="00D21BDD" w:rsidRPr="002C23B1" w14:paraId="66F1ADEB" w14:textId="77777777" w:rsidTr="00D91A52">
        <w:trPr>
          <w:trHeight w:val="740"/>
        </w:trPr>
        <w:tc>
          <w:tcPr>
            <w:tcW w:w="2121" w:type="dxa"/>
            <w:vMerge/>
            <w:tcBorders>
              <w:top w:val="dotted" w:sz="4" w:space="0" w:color="auto"/>
            </w:tcBorders>
          </w:tcPr>
          <w:p w14:paraId="73484C04"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3799398D"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w:t>
            </w:r>
            <w:r w:rsidRPr="002C23B1">
              <w:rPr>
                <w:rFonts w:ascii="ＭＳ ゴシック" w:eastAsia="ＭＳ ゴシック" w:hAnsi="ＭＳ ゴシック"/>
                <w:color w:val="000000" w:themeColor="text1"/>
                <w:kern w:val="0"/>
                <w:sz w:val="16"/>
                <w:szCs w:val="14"/>
              </w:rPr>
              <w:t xml:space="preserve"> 大阪特産の農作物の高温対策技術の開発</w:t>
            </w:r>
          </w:p>
          <w:p w14:paraId="0C41B90E"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①農業気象メッシュデータを活用して、ブドウ生育予測モデルにより府域のブドウ栽培現場におけるブドウの発芽日等を予測し、事業者に対しホームページ等で情報発信する。また、（国研）農研機構の温暖化シナリオと農業気象メッシュデータから得た府域ブドウ産地の温暖化将来予測をもとに、ブドウ着色不良に効果のある環状はく皮技術の効果と平均気温との関連性を引き続き検証する。</w:t>
            </w:r>
          </w:p>
          <w:p w14:paraId="506517F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②</w:t>
            </w:r>
            <w:r w:rsidRPr="002C23B1">
              <w:rPr>
                <w:rFonts w:ascii="ＭＳ ゴシック" w:eastAsia="ＭＳ ゴシック" w:hAnsi="ＭＳ ゴシック"/>
                <w:color w:val="000000" w:themeColor="text1"/>
                <w:kern w:val="0"/>
                <w:sz w:val="16"/>
                <w:szCs w:val="14"/>
              </w:rPr>
              <w:t xml:space="preserve"> 高温登熟障害に耐性がありかつ良食味である水稲品種の府域における栽培適応性を調査する。府域で品質低下がみられる極早生種「キヌヒカリ」及び中生種「ヒノヒカリ」の代替品種の探索を目的に、極早生種では「しふくのみのり」や「つきあかり」、中生種では「秋はるか」などの栽培特性を調査する。</w:t>
            </w:r>
          </w:p>
        </w:tc>
        <w:tc>
          <w:tcPr>
            <w:tcW w:w="10007" w:type="dxa"/>
            <w:tcBorders>
              <w:top w:val="dotted" w:sz="4" w:space="0" w:color="auto"/>
            </w:tcBorders>
          </w:tcPr>
          <w:p w14:paraId="51553C51"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w:t>
            </w:r>
          </w:p>
          <w:p w14:paraId="4DF7C43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●新たに開発したデラウェア展葉予測モデルと気温予報値を活用し、デラウェアの</w:t>
            </w:r>
            <w:r w:rsidRPr="002C23B1">
              <w:rPr>
                <w:rFonts w:ascii="Meiryo UI" w:eastAsia="Meiryo UI" w:hAnsi="Meiryo UI"/>
                <w:color w:val="000000" w:themeColor="text1"/>
                <w:kern w:val="0"/>
                <w:sz w:val="18"/>
                <w:szCs w:val="18"/>
              </w:rPr>
              <w:t>1回目ジベレリン処理適期予測を行い、研究所ホームページで情報提供した。</w:t>
            </w:r>
          </w:p>
          <w:p w14:paraId="3530700A"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●府内ワイナリー（露地栽培）に向けてデラウェアの発芽・開花予測情報を提供し、計画的な栽培管理に役立てられた。</w:t>
            </w:r>
            <w:r>
              <w:rPr>
                <w:rFonts w:ascii="Meiryo UI" w:eastAsia="Meiryo UI" w:hAnsi="Meiryo UI" w:hint="eastAsia"/>
                <w:color w:val="000000" w:themeColor="text1"/>
                <w:kern w:val="0"/>
                <w:sz w:val="18"/>
                <w:szCs w:val="18"/>
              </w:rPr>
              <w:t>なお、発芽予測についてはホームページでの発信を開始した。</w:t>
            </w:r>
          </w:p>
          <w:p w14:paraId="1E471098"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●着色促進効果がある植物ホルモン「アブシジン酸」の実用性を「虹の雫」で確認する試験を実施した。</w:t>
            </w:r>
          </w:p>
          <w:p w14:paraId="27544C58"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●ブドウの着色不良対策として、環状はく皮の着色改善効果の継続調査（6</w:t>
            </w:r>
            <w:r w:rsidRPr="002C23B1">
              <w:rPr>
                <w:rFonts w:ascii="Meiryo UI" w:eastAsia="Meiryo UI" w:hAnsi="Meiryo UI"/>
                <w:color w:val="000000" w:themeColor="text1"/>
                <w:kern w:val="0"/>
                <w:sz w:val="18"/>
                <w:szCs w:val="18"/>
              </w:rPr>
              <w:t>年目）を行い、再現性を確認した</w:t>
            </w:r>
            <w:r w:rsidRPr="002C23B1">
              <w:rPr>
                <w:rFonts w:ascii="Meiryo UI" w:eastAsia="Meiryo UI" w:hAnsi="Meiryo UI" w:hint="eastAsia"/>
                <w:color w:val="000000" w:themeColor="text1"/>
                <w:kern w:val="0"/>
                <w:sz w:val="18"/>
                <w:szCs w:val="18"/>
              </w:rPr>
              <w:t>。</w:t>
            </w:r>
          </w:p>
          <w:p w14:paraId="68019D7D" w14:textId="77777777" w:rsidR="00D21BDD" w:rsidRDefault="00D21BDD" w:rsidP="00D91A52">
            <w:pPr>
              <w:spacing w:line="200" w:lineRule="exact"/>
              <w:ind w:left="180" w:hangingChars="100" w:hanging="180"/>
              <w:rPr>
                <w:rFonts w:ascii="Meiryo UI" w:eastAsia="Meiryo UI" w:hAnsi="Meiryo UI"/>
                <w:color w:val="000000" w:themeColor="text1"/>
                <w:kern w:val="0"/>
                <w:sz w:val="18"/>
                <w:szCs w:val="18"/>
              </w:rPr>
            </w:pPr>
          </w:p>
          <w:p w14:paraId="2103B63A" w14:textId="77777777" w:rsidR="00D21BDD" w:rsidRDefault="00D21BDD" w:rsidP="00D91A52">
            <w:pPr>
              <w:spacing w:line="200" w:lineRule="exact"/>
              <w:ind w:left="180" w:hangingChars="100" w:hanging="180"/>
              <w:rPr>
                <w:rFonts w:ascii="Meiryo UI" w:eastAsia="Meiryo UI" w:hAnsi="Meiryo UI"/>
                <w:color w:val="000000" w:themeColor="text1"/>
                <w:kern w:val="0"/>
                <w:sz w:val="18"/>
                <w:szCs w:val="18"/>
              </w:rPr>
            </w:pPr>
          </w:p>
          <w:p w14:paraId="2672A58A" w14:textId="77777777" w:rsidR="00D21BDD" w:rsidRDefault="00D21BDD" w:rsidP="00D91A52">
            <w:pPr>
              <w:spacing w:line="200" w:lineRule="exact"/>
              <w:ind w:left="180" w:hangingChars="100" w:hanging="180"/>
              <w:rPr>
                <w:rFonts w:ascii="Meiryo UI" w:eastAsia="Meiryo UI" w:hAnsi="Meiryo UI"/>
                <w:color w:val="000000" w:themeColor="text1"/>
                <w:kern w:val="0"/>
                <w:sz w:val="18"/>
                <w:szCs w:val="18"/>
              </w:rPr>
            </w:pPr>
          </w:p>
          <w:p w14:paraId="17456A24" w14:textId="77777777" w:rsidR="00D21BDD" w:rsidRPr="002C23B1" w:rsidRDefault="00D21BDD" w:rsidP="00D91A52">
            <w:pPr>
              <w:spacing w:line="200" w:lineRule="exact"/>
              <w:rPr>
                <w:rFonts w:ascii="Meiryo UI" w:eastAsia="Meiryo UI" w:hAnsi="Meiryo UI"/>
                <w:color w:val="000000" w:themeColor="text1"/>
                <w:kern w:val="0"/>
                <w:sz w:val="18"/>
                <w:szCs w:val="18"/>
              </w:rPr>
            </w:pPr>
          </w:p>
          <w:p w14:paraId="5D0593BC" w14:textId="77777777" w:rsidR="00D21BDD" w:rsidRPr="002C23B1" w:rsidRDefault="00D21BDD" w:rsidP="00D91A52">
            <w:pPr>
              <w:spacing w:line="20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w:t>
            </w:r>
          </w:p>
          <w:p w14:paraId="3A017707"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大阪</w:t>
            </w:r>
            <w:r w:rsidRPr="002C23B1">
              <w:rPr>
                <w:rFonts w:ascii="Meiryo UI" w:eastAsia="Meiryo UI" w:hAnsi="Meiryo UI" w:hint="eastAsia"/>
                <w:bCs/>
                <w:color w:val="000000" w:themeColor="text1"/>
                <w:sz w:val="18"/>
                <w:szCs w:val="18"/>
              </w:rPr>
              <w:t>府</w:t>
            </w:r>
            <w:r w:rsidRPr="002C23B1">
              <w:rPr>
                <w:rFonts w:ascii="Meiryo UI" w:eastAsia="Meiryo UI" w:hAnsi="Meiryo UI" w:hint="eastAsia"/>
                <w:color w:val="000000" w:themeColor="text1"/>
                <w:sz w:val="18"/>
                <w:szCs w:val="18"/>
              </w:rPr>
              <w:t>内での水稲の栽培適性品種の選定のため、高温耐性品種として有力な品種を中心に</w:t>
            </w:r>
            <w:r w:rsidRPr="002C23B1">
              <w:rPr>
                <w:rFonts w:ascii="Meiryo UI" w:eastAsia="Meiryo UI" w:hAnsi="Meiryo UI"/>
                <w:color w:val="000000" w:themeColor="text1"/>
                <w:sz w:val="18"/>
                <w:szCs w:val="18"/>
              </w:rPr>
              <w:t>現地も含め栽培試験を行った</w:t>
            </w:r>
            <w:r w:rsidRPr="002C23B1">
              <w:rPr>
                <w:rFonts w:ascii="Meiryo UI" w:eastAsia="Meiryo UI" w:hAnsi="Meiryo UI" w:hint="eastAsia"/>
                <w:color w:val="000000" w:themeColor="text1"/>
                <w:sz w:val="18"/>
                <w:szCs w:val="18"/>
              </w:rPr>
              <w:t>（研究所内計44品種、現地１ヵ所・３品種）</w:t>
            </w:r>
            <w:r w:rsidRPr="002C23B1">
              <w:rPr>
                <w:rFonts w:ascii="Meiryo UI" w:eastAsia="Meiryo UI" w:hAnsi="Meiryo UI"/>
                <w:color w:val="000000" w:themeColor="text1"/>
                <w:sz w:val="18"/>
                <w:szCs w:val="18"/>
              </w:rPr>
              <w:t>。</w:t>
            </w:r>
          </w:p>
          <w:p w14:paraId="65401850"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●植物調節剤による水稲の高温登熟障害の抑制効果試験を実施した。</w:t>
            </w:r>
          </w:p>
        </w:tc>
      </w:tr>
      <w:tr w:rsidR="00D21BDD" w:rsidRPr="002C23B1" w14:paraId="36BE925C" w14:textId="77777777" w:rsidTr="00D91A52">
        <w:trPr>
          <w:trHeight w:val="1125"/>
        </w:trPr>
        <w:tc>
          <w:tcPr>
            <w:tcW w:w="2121" w:type="dxa"/>
            <w:vMerge/>
            <w:tcBorders>
              <w:top w:val="dotted" w:sz="4" w:space="0" w:color="auto"/>
            </w:tcBorders>
          </w:tcPr>
          <w:p w14:paraId="60AA100C"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773689FA"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大阪での栽培に適したブドウ品種の選抜</w:t>
            </w:r>
          </w:p>
          <w:p w14:paraId="02583210"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高温多湿な大阪の気候で栽培しやすい醸造用ブドウ品種を明らかにするため、所内ほ場に定植した</w:t>
            </w:r>
            <w:r w:rsidRPr="002C23B1">
              <w:rPr>
                <w:rFonts w:ascii="ＭＳ ゴシック" w:eastAsia="ＭＳ ゴシック" w:hAnsi="ＭＳ ゴシック"/>
                <w:color w:val="000000" w:themeColor="text1"/>
                <w:kern w:val="0"/>
                <w:sz w:val="16"/>
                <w:szCs w:val="14"/>
              </w:rPr>
              <w:t>58品種について、生育調査とともに醸造試験を行い、有望品種の一次選抜を行う。さらに前年度に試験醸造したワインについて、保存・熟成試験を行う。</w:t>
            </w:r>
          </w:p>
        </w:tc>
        <w:tc>
          <w:tcPr>
            <w:tcW w:w="10007" w:type="dxa"/>
            <w:tcBorders>
              <w:top w:val="dotted" w:sz="4" w:space="0" w:color="auto"/>
            </w:tcBorders>
          </w:tcPr>
          <w:p w14:paraId="0C853535" w14:textId="77777777" w:rsidR="00D21BDD" w:rsidRPr="00DF2296"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大阪に適した醸造用ブドウ品種の探索のため、収穫適期に至った果実を順次収穫し、試験醸造を行った。令和5</w:t>
            </w:r>
            <w:r w:rsidRPr="002C23B1">
              <w:rPr>
                <w:rFonts w:ascii="Meiryo UI" w:eastAsia="Meiryo UI" w:hAnsi="Meiryo UI"/>
                <w:color w:val="000000" w:themeColor="text1"/>
                <w:sz w:val="18"/>
                <w:szCs w:val="18"/>
              </w:rPr>
              <w:t>年度の傾向として</w:t>
            </w:r>
            <w:r w:rsidRPr="002C23B1">
              <w:rPr>
                <w:rFonts w:ascii="Meiryo UI" w:eastAsia="Meiryo UI" w:hAnsi="Meiryo UI" w:hint="eastAsia"/>
                <w:color w:val="000000" w:themeColor="text1"/>
                <w:sz w:val="18"/>
                <w:szCs w:val="18"/>
              </w:rPr>
              <w:t>品種によって到達糖度に差がみられたが、白ワイン用品種では昨年に引き続きプティマンサン、セミヨンで酸度の高い果実が得られ、べと病や黒とう病の果実被害も少なかった。赤ワイン用品種でも昨年に引き続き</w:t>
            </w:r>
            <w:r>
              <w:rPr>
                <w:rFonts w:ascii="Meiryo UI" w:eastAsia="Meiryo UI" w:hAnsi="Meiryo UI" w:hint="eastAsia"/>
                <w:color w:val="000000" w:themeColor="text1"/>
                <w:sz w:val="18"/>
                <w:szCs w:val="18"/>
              </w:rPr>
              <w:t>プティ</w:t>
            </w:r>
            <w:r w:rsidRPr="002C23B1">
              <w:rPr>
                <w:rFonts w:ascii="Meiryo UI" w:eastAsia="Meiryo UI" w:hAnsi="Meiryo UI" w:hint="eastAsia"/>
                <w:color w:val="000000" w:themeColor="text1"/>
                <w:sz w:val="18"/>
                <w:szCs w:val="18"/>
              </w:rPr>
              <w:t>ヴェルド、ブラッククイーン、甲斐ノワール、ビジュノワールで酸度が高く、いずれも着色良好であった。また、ヤマ</w:t>
            </w:r>
            <w:r>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sz w:val="18"/>
                <w:szCs w:val="18"/>
              </w:rPr>
              <w:t>ソービニ</w:t>
            </w:r>
            <w:r>
              <w:rPr>
                <w:rFonts w:ascii="Meiryo UI" w:eastAsia="Meiryo UI" w:hAnsi="Meiryo UI" w:hint="eastAsia"/>
                <w:color w:val="000000" w:themeColor="text1"/>
                <w:sz w:val="18"/>
                <w:szCs w:val="18"/>
              </w:rPr>
              <w:t>オン</w:t>
            </w:r>
            <w:r w:rsidRPr="002C23B1">
              <w:rPr>
                <w:rFonts w:ascii="Meiryo UI" w:eastAsia="Meiryo UI" w:hAnsi="Meiryo UI" w:hint="eastAsia"/>
                <w:color w:val="000000" w:themeColor="text1"/>
                <w:sz w:val="18"/>
                <w:szCs w:val="18"/>
              </w:rPr>
              <w:t>は特にべと病や黒とう病に耐性がみられ、葉・果実ともに被害が少なく、状態の良い果実を収穫できた。酸度は中程度（赤ワイン用品種として問題ないレベル）であり、着色良好であった。</w:t>
            </w:r>
          </w:p>
          <w:p w14:paraId="6D56D7DE"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●試験醸造ワインの熟成試験を継続的に行った。</w:t>
            </w:r>
          </w:p>
          <w:p w14:paraId="37A45786" w14:textId="77777777" w:rsidR="00D21BDD" w:rsidRPr="002C23B1" w:rsidRDefault="00D21BDD" w:rsidP="00D91A52">
            <w:pPr>
              <w:spacing w:line="240" w:lineRule="exact"/>
              <w:ind w:left="160" w:hangingChars="100" w:hanging="160"/>
              <w:rPr>
                <w:rFonts w:ascii="Meiryo UI" w:eastAsia="Meiryo UI" w:hAnsi="Meiryo UI"/>
                <w:color w:val="000000" w:themeColor="text1"/>
                <w:kern w:val="0"/>
                <w:sz w:val="16"/>
                <w:szCs w:val="20"/>
              </w:rPr>
            </w:pPr>
          </w:p>
        </w:tc>
      </w:tr>
      <w:tr w:rsidR="00D21BDD" w:rsidRPr="002C23B1" w14:paraId="1547C819" w14:textId="77777777" w:rsidTr="00D91A52">
        <w:trPr>
          <w:trHeight w:val="740"/>
        </w:trPr>
        <w:tc>
          <w:tcPr>
            <w:tcW w:w="2121" w:type="dxa"/>
            <w:vMerge/>
          </w:tcPr>
          <w:p w14:paraId="4801B5BA"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Pr>
          <w:p w14:paraId="04A5866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ⅴ</w:t>
            </w:r>
            <w:r w:rsidRPr="002C23B1">
              <w:rPr>
                <w:rFonts w:ascii="ＭＳ ゴシック" w:eastAsia="ＭＳ ゴシック" w:hAnsi="ＭＳ ゴシック"/>
                <w:color w:val="000000" w:themeColor="text1"/>
                <w:kern w:val="0"/>
                <w:sz w:val="16"/>
                <w:szCs w:val="14"/>
              </w:rPr>
              <w:t xml:space="preserve"> 大阪湾における新奇有害・有毒プランクトンのモニタリング体制の構築</w:t>
            </w:r>
          </w:p>
          <w:p w14:paraId="5D21CB1F"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温暖化による新奇種侵入が懸念される大阪湾、淀川での有害・有毒プランクトンのモニタリングを継続するとともに他府県の発生情報を収集する。令和４年度に新たに確認された熱帯・亜熱帯性有毒種の動向を追跡するとともに、環境ＤＮＡによる有害・有毒種の検出手法を確立する。</w:t>
            </w:r>
          </w:p>
        </w:tc>
        <w:tc>
          <w:tcPr>
            <w:tcW w:w="10007" w:type="dxa"/>
          </w:tcPr>
          <w:p w14:paraId="747A5CD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県と情報交換を実施した。</w:t>
            </w:r>
            <w:r>
              <w:rPr>
                <w:rFonts w:ascii="Meiryo UI" w:eastAsia="Meiryo UI" w:hAnsi="Meiryo UI" w:hint="eastAsia"/>
                <w:color w:val="000000" w:themeColor="text1"/>
                <w:kern w:val="0"/>
                <w:sz w:val="18"/>
                <w:szCs w:val="18"/>
              </w:rPr>
              <w:t>令和5</w:t>
            </w:r>
            <w:r w:rsidRPr="002C23B1">
              <w:rPr>
                <w:rFonts w:ascii="Meiryo UI" w:eastAsia="Meiryo UI" w:hAnsi="Meiryo UI" w:hint="eastAsia"/>
                <w:color w:val="000000" w:themeColor="text1"/>
                <w:kern w:val="0"/>
                <w:sz w:val="18"/>
                <w:szCs w:val="18"/>
              </w:rPr>
              <w:t>年度は貝毒原因種2</w:t>
            </w:r>
            <w:r w:rsidRPr="002C23B1">
              <w:rPr>
                <w:rFonts w:ascii="Meiryo UI" w:eastAsia="Meiryo UI" w:hAnsi="Meiryo UI"/>
                <w:color w:val="000000" w:themeColor="text1"/>
                <w:kern w:val="0"/>
                <w:sz w:val="18"/>
                <w:szCs w:val="18"/>
              </w:rPr>
              <w:t>種（アレキサンドリウム属）</w:t>
            </w:r>
            <w:r w:rsidRPr="002C23B1">
              <w:rPr>
                <w:rFonts w:ascii="Meiryo UI" w:eastAsia="Meiryo UI" w:hAnsi="Meiryo UI" w:hint="eastAsia"/>
                <w:color w:val="000000" w:themeColor="text1"/>
                <w:kern w:val="0"/>
                <w:sz w:val="18"/>
                <w:szCs w:val="18"/>
              </w:rPr>
              <w:t>について遺伝子による種判別を3</w:t>
            </w:r>
            <w:r w:rsidRPr="002C23B1">
              <w:rPr>
                <w:rFonts w:ascii="Meiryo UI" w:eastAsia="Meiryo UI" w:hAnsi="Meiryo UI"/>
                <w:color w:val="000000" w:themeColor="text1"/>
                <w:kern w:val="0"/>
                <w:sz w:val="18"/>
                <w:szCs w:val="18"/>
              </w:rPr>
              <w:t>1</w:t>
            </w:r>
            <w:r w:rsidRPr="002C23B1">
              <w:rPr>
                <w:rFonts w:ascii="Meiryo UI" w:eastAsia="Meiryo UI" w:hAnsi="Meiryo UI" w:hint="eastAsia"/>
                <w:color w:val="000000" w:themeColor="text1"/>
                <w:kern w:val="0"/>
                <w:sz w:val="18"/>
                <w:szCs w:val="18"/>
              </w:rPr>
              <w:t>回行った。その結果、大阪湾で通常確認される2種（アレキサンドリウム・カテネラ、アレキサンドリウム・パシフィカム）以外</w:t>
            </w:r>
            <w:r>
              <w:rPr>
                <w:rFonts w:ascii="Meiryo UI" w:eastAsia="Meiryo UI" w:hAnsi="Meiryo UI" w:hint="eastAsia"/>
                <w:color w:val="000000" w:themeColor="text1"/>
                <w:kern w:val="0"/>
                <w:sz w:val="18"/>
                <w:szCs w:val="18"/>
              </w:rPr>
              <w:t>の</w:t>
            </w:r>
            <w:r w:rsidRPr="002C23B1">
              <w:rPr>
                <w:rFonts w:ascii="Meiryo UI" w:eastAsia="Meiryo UI" w:hAnsi="Meiryo UI" w:hint="eastAsia"/>
                <w:color w:val="000000" w:themeColor="text1"/>
                <w:kern w:val="0"/>
                <w:sz w:val="18"/>
                <w:szCs w:val="18"/>
              </w:rPr>
              <w:t>アレキサンドリウム</w:t>
            </w:r>
            <w:r>
              <w:rPr>
                <w:rFonts w:ascii="Meiryo UI" w:eastAsia="Meiryo UI" w:hAnsi="Meiryo UI" w:hint="eastAsia"/>
                <w:color w:val="000000" w:themeColor="text1"/>
                <w:kern w:val="0"/>
                <w:sz w:val="18"/>
                <w:szCs w:val="18"/>
              </w:rPr>
              <w:t>属</w:t>
            </w:r>
            <w:r w:rsidRPr="002C23B1">
              <w:rPr>
                <w:rFonts w:ascii="Meiryo UI" w:eastAsia="Meiryo UI" w:hAnsi="Meiryo UI" w:hint="eastAsia"/>
                <w:color w:val="000000" w:themeColor="text1"/>
                <w:kern w:val="0"/>
                <w:sz w:val="18"/>
                <w:szCs w:val="18"/>
              </w:rPr>
              <w:t>と判断される不明種が確認された。</w:t>
            </w:r>
            <w:r w:rsidRPr="002C23B1">
              <w:rPr>
                <w:rFonts w:ascii="Meiryo UI" w:eastAsia="Meiryo UI" w:hAnsi="Meiryo UI" w:hint="eastAsia"/>
                <w:color w:val="000000" w:themeColor="text1"/>
                <w:sz w:val="18"/>
                <w:szCs w:val="18"/>
              </w:rPr>
              <w:t>一方、周年を通じてメタバーコーディングによる解析を実施したところ、暖海性有毒種である</w:t>
            </w:r>
            <w:r>
              <w:rPr>
                <w:rFonts w:ascii="Meiryo UI" w:eastAsia="Meiryo UI" w:hAnsi="Meiryo UI" w:hint="eastAsia"/>
                <w:color w:val="000000" w:themeColor="text1"/>
                <w:sz w:val="18"/>
                <w:szCs w:val="18"/>
              </w:rPr>
              <w:t>ギムノディニウム・カテナータム</w:t>
            </w:r>
            <w:r w:rsidRPr="002C23B1">
              <w:rPr>
                <w:rFonts w:ascii="Meiryo UI" w:eastAsia="Meiryo UI" w:hAnsi="Meiryo UI" w:hint="eastAsia"/>
                <w:color w:val="000000" w:themeColor="text1"/>
                <w:sz w:val="18"/>
                <w:szCs w:val="18"/>
              </w:rPr>
              <w:t>を確認した。</w:t>
            </w:r>
          </w:p>
        </w:tc>
      </w:tr>
      <w:tr w:rsidR="00D21BDD" w:rsidRPr="002C23B1" w14:paraId="15D4DE6B" w14:textId="77777777" w:rsidTr="00AC0ED8">
        <w:trPr>
          <w:trHeight w:val="1550"/>
        </w:trPr>
        <w:tc>
          <w:tcPr>
            <w:tcW w:w="2121" w:type="dxa"/>
            <w:vMerge/>
          </w:tcPr>
          <w:p w14:paraId="7DD41875"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Pr>
          <w:p w14:paraId="4CBB353E"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ⅵ</w:t>
            </w:r>
            <w:r w:rsidRPr="002C23B1">
              <w:rPr>
                <w:rFonts w:ascii="ＭＳ ゴシック" w:eastAsia="ＭＳ ゴシック" w:hAnsi="ＭＳ ゴシック"/>
                <w:color w:val="000000" w:themeColor="text1"/>
                <w:kern w:val="0"/>
                <w:sz w:val="16"/>
                <w:szCs w:val="14"/>
              </w:rPr>
              <w:t xml:space="preserve"> 大阪湾における養殖ワカメの種糸生産技術の開発</w:t>
            </w:r>
          </w:p>
          <w:p w14:paraId="44F6655D"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温暖化の影響を回避できるフリー配偶体による種苗生産・培養技術の改良に加え、増加傾向にある魚類による養殖ワカメ食害対策も含めた種糸生産・養殖技術マニュアルを作成する。</w:t>
            </w:r>
          </w:p>
        </w:tc>
        <w:tc>
          <w:tcPr>
            <w:tcW w:w="10007" w:type="dxa"/>
          </w:tcPr>
          <w:p w14:paraId="3B9B7275" w14:textId="77777777"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●フリー配偶体によるワカメの種苗生産・培養技術を用いて、府内で用いられてきた養殖株と他地域の養殖株を掛け合わせることで、新たな養殖株（交雑株）を作出し、</w:t>
            </w:r>
            <w:r>
              <w:rPr>
                <w:rFonts w:ascii="Meiryo UI" w:eastAsia="Meiryo UI" w:hAnsi="Meiryo UI" w:hint="eastAsia"/>
                <w:color w:val="000000" w:themeColor="text1"/>
                <w:sz w:val="18"/>
                <w:szCs w:val="18"/>
              </w:rPr>
              <w:t>この</w:t>
            </w:r>
            <w:r w:rsidRPr="002C23B1">
              <w:rPr>
                <w:rFonts w:ascii="Meiryo UI" w:eastAsia="Meiryo UI" w:hAnsi="Meiryo UI" w:hint="eastAsia"/>
                <w:color w:val="000000" w:themeColor="text1"/>
                <w:sz w:val="18"/>
                <w:szCs w:val="18"/>
              </w:rPr>
              <w:t>交雑株</w:t>
            </w:r>
            <w:r>
              <w:rPr>
                <w:rFonts w:ascii="Meiryo UI" w:eastAsia="Meiryo UI" w:hAnsi="Meiryo UI" w:hint="eastAsia"/>
                <w:color w:val="000000" w:themeColor="text1"/>
                <w:sz w:val="18"/>
                <w:szCs w:val="18"/>
              </w:rPr>
              <w:t>が</w:t>
            </w:r>
            <w:r w:rsidRPr="002C23B1">
              <w:rPr>
                <w:rFonts w:ascii="Meiryo UI" w:eastAsia="Meiryo UI" w:hAnsi="Meiryo UI" w:hint="eastAsia"/>
                <w:color w:val="000000" w:themeColor="text1"/>
                <w:sz w:val="18"/>
                <w:szCs w:val="18"/>
              </w:rPr>
              <w:t>府内で従来から養殖されている株に比べ品質が向上</w:t>
            </w:r>
            <w:r w:rsidRPr="00D57181">
              <w:rPr>
                <w:rFonts w:ascii="Meiryo UI" w:eastAsia="Meiryo UI" w:hAnsi="Meiryo UI" w:hint="eastAsia"/>
                <w:color w:val="000000" w:themeColor="text1"/>
                <w:sz w:val="18"/>
                <w:szCs w:val="18"/>
              </w:rPr>
              <w:t>（高成長、しわの減少（少ない方が品質が良い））</w:t>
            </w:r>
            <w:r w:rsidRPr="002C23B1">
              <w:rPr>
                <w:rFonts w:ascii="Meiryo UI" w:eastAsia="Meiryo UI" w:hAnsi="Meiryo UI" w:hint="eastAsia"/>
                <w:color w:val="000000" w:themeColor="text1"/>
                <w:sz w:val="18"/>
                <w:szCs w:val="18"/>
              </w:rPr>
              <w:t>することを確認した。また、食害対策として、府内地先での本養殖開始時期を水温が十分に低下した</w:t>
            </w:r>
            <w:r w:rsidRPr="002C23B1">
              <w:rPr>
                <w:rFonts w:ascii="Meiryo UI" w:eastAsia="Meiryo UI" w:hAnsi="Meiryo UI"/>
                <w:color w:val="000000" w:themeColor="text1"/>
                <w:sz w:val="18"/>
                <w:szCs w:val="18"/>
              </w:rPr>
              <w:t>1月に遅らせる</w:t>
            </w:r>
            <w:r w:rsidRPr="002C23B1">
              <w:rPr>
                <w:rFonts w:ascii="Meiryo UI" w:eastAsia="Meiryo UI" w:hAnsi="Meiryo UI" w:hint="eastAsia"/>
                <w:color w:val="000000" w:themeColor="text1"/>
                <w:sz w:val="18"/>
                <w:szCs w:val="18"/>
              </w:rPr>
              <w:t>ため、それに合わせた計画的な種苗生産を行い</w:t>
            </w:r>
            <w:r w:rsidRPr="002C23B1">
              <w:rPr>
                <w:rFonts w:ascii="Meiryo UI" w:eastAsia="Meiryo UI" w:hAnsi="Meiryo UI" w:cstheme="minorBidi" w:hint="eastAsia"/>
                <w:color w:val="000000" w:themeColor="text1"/>
                <w:sz w:val="18"/>
                <w:szCs w:val="18"/>
              </w:rPr>
              <w:t>、魚類による食害を回避した。</w:t>
            </w:r>
            <w:r>
              <w:rPr>
                <w:rFonts w:ascii="Meiryo UI" w:eastAsia="Meiryo UI" w:hAnsi="Meiryo UI" w:cstheme="minorBidi" w:hint="eastAsia"/>
                <w:color w:val="000000" w:themeColor="text1"/>
                <w:sz w:val="18"/>
                <w:szCs w:val="18"/>
              </w:rPr>
              <w:t>（再掲）</w:t>
            </w:r>
          </w:p>
          <w:p w14:paraId="5582CBE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3C5C0B16" w14:textId="77777777" w:rsidTr="00D91A52">
        <w:trPr>
          <w:trHeight w:val="480"/>
        </w:trPr>
        <w:tc>
          <w:tcPr>
            <w:tcW w:w="2121" w:type="dxa"/>
            <w:vMerge w:val="restart"/>
          </w:tcPr>
          <w:p w14:paraId="22657AA0"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（重点２）</w:t>
            </w:r>
            <w:r w:rsidRPr="002C23B1">
              <w:rPr>
                <w:rFonts w:ascii="ＭＳ ゴシック" w:eastAsia="ＭＳ ゴシック" w:hAnsi="ＭＳ ゴシック" w:hint="eastAsia"/>
                <w:color w:val="000000" w:themeColor="text1"/>
                <w:kern w:val="0"/>
                <w:sz w:val="16"/>
                <w:szCs w:val="14"/>
              </w:rPr>
              <w:t>生物多様性のめぐみを人が持続的に享受するための</w:t>
            </w:r>
            <w:r w:rsidRPr="002C23B1">
              <w:rPr>
                <w:rFonts w:ascii="ＭＳ ゴシック" w:eastAsia="ＭＳ ゴシック" w:hAnsi="ＭＳ ゴシック" w:hint="eastAsia"/>
                <w:b/>
                <w:color w:val="000000" w:themeColor="text1"/>
                <w:kern w:val="0"/>
                <w:sz w:val="16"/>
                <w:szCs w:val="14"/>
              </w:rPr>
              <w:t>生物多様性の保全と利活用に関する研究と情報発信</w:t>
            </w:r>
          </w:p>
          <w:p w14:paraId="2A1E181B" w14:textId="77777777" w:rsidR="00D21BDD" w:rsidRPr="002C23B1" w:rsidRDefault="00D21BDD" w:rsidP="00D91A52">
            <w:pPr>
              <w:spacing w:line="200" w:lineRule="exact"/>
              <w:rPr>
                <w:rFonts w:ascii="ＭＳ ゴシック" w:eastAsia="ＭＳ ゴシック" w:hAnsi="ＭＳ ゴシック"/>
                <w:color w:val="000000" w:themeColor="text1"/>
                <w:kern w:val="0"/>
                <w:sz w:val="16"/>
                <w:szCs w:val="14"/>
              </w:rPr>
            </w:pPr>
          </w:p>
          <w:p w14:paraId="5F8F7E53"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lastRenderedPageBreak/>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1EEE3109"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lastRenderedPageBreak/>
              <w:t>（重点２）</w:t>
            </w:r>
            <w:r w:rsidRPr="002C23B1">
              <w:rPr>
                <w:rFonts w:ascii="ＭＳ ゴシック" w:eastAsia="ＭＳ ゴシック" w:hAnsi="ＭＳ ゴシック" w:hint="eastAsia"/>
                <w:color w:val="000000" w:themeColor="text1"/>
                <w:kern w:val="0"/>
                <w:sz w:val="16"/>
                <w:szCs w:val="14"/>
              </w:rPr>
              <w:t>生物多様性のめぐみを人が持続的に享受するための</w:t>
            </w:r>
            <w:r w:rsidRPr="002C23B1">
              <w:rPr>
                <w:rFonts w:ascii="ＭＳ ゴシック" w:eastAsia="ＭＳ ゴシック" w:hAnsi="ＭＳ ゴシック" w:hint="eastAsia"/>
                <w:b/>
                <w:color w:val="000000" w:themeColor="text1"/>
                <w:kern w:val="0"/>
                <w:sz w:val="16"/>
                <w:szCs w:val="14"/>
              </w:rPr>
              <w:t>生物多様性の保全と利活用に関する研究と情報発信</w:t>
            </w:r>
          </w:p>
        </w:tc>
        <w:tc>
          <w:tcPr>
            <w:tcW w:w="10007" w:type="dxa"/>
          </w:tcPr>
          <w:p w14:paraId="32DBFBEA" w14:textId="77777777" w:rsidR="00D21BDD" w:rsidRPr="002C23B1" w:rsidRDefault="00117337" w:rsidP="00D91A52">
            <w:pPr>
              <w:autoSpaceDE w:val="0"/>
              <w:autoSpaceDN w:val="0"/>
              <w:spacing w:line="240" w:lineRule="exact"/>
              <w:ind w:left="210" w:hangingChars="100" w:hanging="210"/>
              <w:rPr>
                <w:rFonts w:ascii="Meiryo UI" w:eastAsia="Meiryo UI" w:hAnsi="Meiryo UI"/>
                <w:color w:val="000000" w:themeColor="text1"/>
                <w:kern w:val="0"/>
                <w:sz w:val="18"/>
                <w:szCs w:val="18"/>
              </w:rPr>
            </w:pPr>
            <w:hyperlink w:anchor="細目37h" w:history="1">
              <w:r w:rsidR="00D21BDD" w:rsidRPr="002C23B1">
                <w:rPr>
                  <w:rStyle w:val="af5"/>
                  <w:rFonts w:ascii="Meiryo UI" w:eastAsia="Meiryo UI" w:hAnsi="Meiryo UI" w:hint="eastAsia"/>
                  <w:b/>
                  <w:color w:val="000000" w:themeColor="text1"/>
                  <w:kern w:val="0"/>
                  <w:sz w:val="18"/>
                  <w:szCs w:val="18"/>
                </w:rPr>
                <w:t>（重点２）</w:t>
              </w:r>
              <w:r w:rsidR="00D21BDD" w:rsidRPr="002C23B1">
                <w:rPr>
                  <w:rStyle w:val="af5"/>
                  <w:rFonts w:ascii="Meiryo UI" w:eastAsia="Meiryo UI" w:hAnsi="Meiryo UI" w:hint="eastAsia"/>
                  <w:color w:val="000000" w:themeColor="text1"/>
                  <w:kern w:val="0"/>
                  <w:sz w:val="18"/>
                  <w:szCs w:val="18"/>
                </w:rPr>
                <w:t>生物多様性のめぐみを人が持続的に享受するための生物多様性の保全と利活用に関する研究と情報発信</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細目36</w:t>
            </w:r>
            <w:r w:rsidR="00D21BDD" w:rsidRPr="002C23B1">
              <w:rPr>
                <w:rFonts w:ascii="Meiryo UI" w:eastAsia="Meiryo UI" w:hAnsi="Meiryo UI"/>
                <w:color w:val="000000" w:themeColor="text1"/>
                <w:kern w:val="0"/>
                <w:sz w:val="18"/>
                <w:szCs w:val="20"/>
                <w:u w:val="single"/>
              </w:rPr>
              <w:t>）</w:t>
            </w:r>
          </w:p>
        </w:tc>
      </w:tr>
      <w:tr w:rsidR="00D21BDD" w:rsidRPr="002C23B1" w14:paraId="5BC5FC2A" w14:textId="77777777" w:rsidTr="00D91A52">
        <w:trPr>
          <w:trHeight w:val="480"/>
        </w:trPr>
        <w:tc>
          <w:tcPr>
            <w:tcW w:w="2121" w:type="dxa"/>
            <w:vMerge/>
          </w:tcPr>
          <w:p w14:paraId="322224FB"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62F190CA"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生物多様性の保全や生態系サービスの利活用に関する調査研究を行い、持続可能な生物多様性保全のモデル指針の提案や、外</w:t>
            </w:r>
            <w:r w:rsidRPr="002C23B1">
              <w:rPr>
                <w:rFonts w:ascii="ＭＳ ゴシック" w:eastAsia="ＭＳ ゴシック" w:hAnsi="ＭＳ ゴシック" w:hint="eastAsia"/>
                <w:color w:val="000000" w:themeColor="text1"/>
                <w:kern w:val="0"/>
                <w:sz w:val="16"/>
                <w:szCs w:val="14"/>
              </w:rPr>
              <w:lastRenderedPageBreak/>
              <w:t>部連携に基づく普及啓発及び情報発信を行う。</w:t>
            </w:r>
          </w:p>
        </w:tc>
        <w:tc>
          <w:tcPr>
            <w:tcW w:w="10007" w:type="dxa"/>
          </w:tcPr>
          <w:p w14:paraId="684C8CE4" w14:textId="77777777" w:rsidR="00D21BDD" w:rsidRPr="002C23B1" w:rsidRDefault="00D21BDD" w:rsidP="00D91A52">
            <w:pPr>
              <w:autoSpaceDE w:val="0"/>
              <w:autoSpaceDN w:val="0"/>
              <w:spacing w:line="240" w:lineRule="exact"/>
              <w:ind w:left="180" w:hangingChars="100" w:hanging="180"/>
              <w:rPr>
                <w:rFonts w:ascii="Meiryo UI" w:eastAsia="Meiryo UI" w:hAnsi="Meiryo UI"/>
                <w:color w:val="000000" w:themeColor="text1"/>
                <w:kern w:val="0"/>
                <w:sz w:val="18"/>
                <w:szCs w:val="18"/>
              </w:rPr>
            </w:pPr>
          </w:p>
        </w:tc>
      </w:tr>
      <w:tr w:rsidR="00D21BDD" w:rsidRPr="002C23B1" w14:paraId="1DD5B2A6" w14:textId="77777777" w:rsidTr="00D91A52">
        <w:trPr>
          <w:trHeight w:val="690"/>
        </w:trPr>
        <w:tc>
          <w:tcPr>
            <w:tcW w:w="2121" w:type="dxa"/>
            <w:vMerge/>
          </w:tcPr>
          <w:p w14:paraId="5567C254" w14:textId="77777777" w:rsidR="00D21BDD" w:rsidRPr="002C23B1" w:rsidRDefault="00D21BDD"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08970003"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大阪府域の動植物を中心とした生物多様性の保全に関する調査研究</w:t>
            </w:r>
          </w:p>
          <w:p w14:paraId="23E8315B"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環境ＤＮＡ等の技術を用いて淡水魚類や哺乳類などの生息域を調査するとともに、安定同位体比などの情報から食物連鎖による物質循環を把握する。</w:t>
            </w:r>
          </w:p>
        </w:tc>
        <w:tc>
          <w:tcPr>
            <w:tcW w:w="10007" w:type="dxa"/>
          </w:tcPr>
          <w:p w14:paraId="1DBA47BA" w14:textId="472C5668" w:rsidR="00D21BDD" w:rsidRPr="002C23B1" w:rsidRDefault="00D21BDD" w:rsidP="00D91A52">
            <w:pPr>
              <w:spacing w:line="24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●天然記念物の和泉葛城山ブナ林の保全に向けた取組として現地調査を実施した。また、淀川に野生復帰したイタセンパラの保護定着調査、安威川ダム魚類等調査業務希少魚保護定着調査の一環として環境</w:t>
            </w:r>
            <w:r w:rsidRPr="002C23B1">
              <w:rPr>
                <w:rFonts w:ascii="Meiryo UI" w:eastAsia="Meiryo UI" w:hAnsi="Meiryo UI"/>
                <w:color w:val="000000" w:themeColor="text1"/>
                <w:sz w:val="18"/>
                <w:szCs w:val="18"/>
              </w:rPr>
              <w:t>DNAを用いた魚類の分布調査を実施し</w:t>
            </w:r>
            <w:r w:rsidRPr="002C23B1">
              <w:rPr>
                <w:rFonts w:ascii="Meiryo UI" w:eastAsia="Meiryo UI" w:hAnsi="Meiryo UI" w:hint="eastAsia"/>
                <w:color w:val="000000" w:themeColor="text1"/>
                <w:sz w:val="18"/>
                <w:szCs w:val="18"/>
              </w:rPr>
              <w:t>、成果を企画展や談話会、テレビ番組等で発信し</w:t>
            </w:r>
            <w:r w:rsidRPr="002C23B1">
              <w:rPr>
                <w:rFonts w:ascii="Meiryo UI" w:eastAsia="Meiryo UI" w:hAnsi="Meiryo UI"/>
                <w:color w:val="000000" w:themeColor="text1"/>
                <w:sz w:val="18"/>
                <w:szCs w:val="18"/>
              </w:rPr>
              <w:t>た。さらに、</w:t>
            </w:r>
            <w:r w:rsidRPr="002C23B1">
              <w:rPr>
                <w:rFonts w:ascii="Meiryo UI" w:eastAsia="Meiryo UI" w:hAnsi="Meiryo UI" w:hint="eastAsia"/>
                <w:color w:val="000000" w:themeColor="text1"/>
                <w:sz w:val="18"/>
                <w:szCs w:val="18"/>
              </w:rPr>
              <w:t>河川生物や野生動物の安定同位体比分析によって、ダム湖で生産されたプランクトンや農産物が食物連鎖を通じて下流域・周辺地域に</w:t>
            </w:r>
            <w:r w:rsidR="00CC1473">
              <w:rPr>
                <w:rFonts w:ascii="Meiryo UI" w:eastAsia="Meiryo UI" w:hAnsi="Meiryo UI" w:hint="eastAsia"/>
                <w:color w:val="000000" w:themeColor="text1"/>
                <w:sz w:val="18"/>
                <w:szCs w:val="18"/>
              </w:rPr>
              <w:t>及ぼす</w:t>
            </w:r>
            <w:r w:rsidRPr="002C23B1">
              <w:rPr>
                <w:rFonts w:ascii="Meiryo UI" w:eastAsia="Meiryo UI" w:hAnsi="Meiryo UI" w:hint="eastAsia"/>
                <w:color w:val="000000" w:themeColor="text1"/>
                <w:sz w:val="18"/>
                <w:szCs w:val="18"/>
              </w:rPr>
              <w:t>影響の解明に向けた研究に着手した。</w:t>
            </w:r>
          </w:p>
          <w:p w14:paraId="0E5E71FB" w14:textId="77777777" w:rsidR="00D21BDD" w:rsidRPr="002C23B1" w:rsidRDefault="00D21BDD" w:rsidP="00D91A52">
            <w:pPr>
              <w:spacing w:line="240" w:lineRule="exact"/>
              <w:ind w:left="160" w:hangingChars="100" w:hanging="160"/>
              <w:rPr>
                <w:rFonts w:ascii="Meiryo UI" w:eastAsia="Meiryo UI" w:hAnsi="Meiryo UI"/>
                <w:color w:val="000000" w:themeColor="text1"/>
                <w:sz w:val="16"/>
              </w:rPr>
            </w:pPr>
            <w:r w:rsidRPr="002C23B1">
              <w:rPr>
                <w:rFonts w:ascii="Meiryo UI" w:eastAsia="Meiryo UI" w:hAnsi="Meiryo UI" w:hint="eastAsia"/>
                <w:color w:val="000000" w:themeColor="text1"/>
                <w:sz w:val="16"/>
              </w:rPr>
              <w:t>●</w:t>
            </w:r>
            <w:r w:rsidRPr="002C23B1">
              <w:rPr>
                <w:rFonts w:ascii="Meiryo UI" w:eastAsia="Meiryo UI" w:hAnsi="Meiryo UI" w:hint="eastAsia"/>
                <w:color w:val="000000" w:themeColor="text1"/>
                <w:sz w:val="18"/>
                <w:szCs w:val="18"/>
              </w:rPr>
              <w:t>大阪を代表する都市河川の道頓堀川において、毎日放送と連携して実施したニホンウナギ捕獲調査の結果を基に、道頓堀商店会などと連携してウナギのすみかづくりプロジェクトを実施し、生物多様性への社会的関心を醸成した。</w:t>
            </w:r>
          </w:p>
          <w:p w14:paraId="584761A1"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近年大阪府南部へ侵入し農業被害が懸念されるニホンジカの定着が進んでいる河内長野市周辺において、大阪府・河内長野市・千早赤阪村と連携して生息状況調査を拡充し、効率的な捕獲に向けた政策提言を行った。</w:t>
            </w:r>
          </w:p>
          <w:p w14:paraId="45794736"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●堤体が完成した安威川ダムの試験湛水開始にあたって、過年度の魚類モニタリング結果に基づき、大阪府絶滅危惧種Ⅰ</w:t>
            </w:r>
            <w:r w:rsidRPr="002C23B1">
              <w:rPr>
                <w:rFonts w:ascii="Meiryo UI" w:eastAsia="Meiryo UI" w:hAnsi="Meiryo UI"/>
                <w:color w:val="000000" w:themeColor="text1"/>
                <w:sz w:val="18"/>
                <w:szCs w:val="18"/>
              </w:rPr>
              <w:t>A類のアジメドジョウ</w:t>
            </w:r>
            <w:r w:rsidRPr="002C23B1">
              <w:rPr>
                <w:rFonts w:ascii="Meiryo UI" w:eastAsia="Meiryo UI" w:hAnsi="Meiryo UI" w:hint="eastAsia"/>
                <w:color w:val="000000" w:themeColor="text1"/>
                <w:sz w:val="18"/>
                <w:szCs w:val="18"/>
              </w:rPr>
              <w:t>の生息地への影響に配慮して、生物多様性センターでの生息域外保全（飼育）を行った。</w:t>
            </w:r>
          </w:p>
          <w:p w14:paraId="58ADC7C5" w14:textId="59372D3E" w:rsidR="00D21BDD" w:rsidRPr="002C23B1" w:rsidRDefault="00D21BDD" w:rsidP="00D91A52">
            <w:pPr>
              <w:spacing w:line="240" w:lineRule="exact"/>
              <w:ind w:left="160" w:hangingChars="100" w:hanging="160"/>
              <w:rPr>
                <w:rFonts w:ascii="Meiryo UI" w:eastAsia="Meiryo UI" w:hAnsi="Meiryo UI"/>
                <w:color w:val="000000" w:themeColor="text1"/>
                <w:kern w:val="0"/>
                <w:sz w:val="16"/>
                <w:szCs w:val="20"/>
              </w:rPr>
            </w:pPr>
            <w:r w:rsidRPr="0074310B">
              <w:rPr>
                <w:rFonts w:ascii="Meiryo UI" w:eastAsia="Meiryo UI" w:hAnsi="Meiryo UI" w:hint="eastAsia"/>
                <w:color w:val="000000" w:themeColor="text1"/>
                <w:kern w:val="0"/>
                <w:sz w:val="16"/>
                <w:szCs w:val="20"/>
              </w:rPr>
              <w:t>●</w:t>
            </w:r>
            <w:r w:rsidRPr="00DF41FF">
              <w:rPr>
                <w:rFonts w:ascii="Meiryo UI" w:eastAsia="Meiryo UI" w:hAnsi="Meiryo UI" w:hint="eastAsia"/>
                <w:color w:val="000000" w:themeColor="text1"/>
                <w:kern w:val="0"/>
                <w:sz w:val="18"/>
                <w:szCs w:val="18"/>
              </w:rPr>
              <w:t>環境研究総合推進費課題</w:t>
            </w:r>
            <w:r w:rsidRPr="00DF41FF">
              <w:rPr>
                <w:rFonts w:ascii="Meiryo UI" w:eastAsia="Meiryo UI" w:hAnsi="Meiryo UI"/>
                <w:color w:val="000000" w:themeColor="text1"/>
                <w:kern w:val="0"/>
                <w:sz w:val="18"/>
                <w:szCs w:val="18"/>
              </w:rPr>
              <w:t>S-21サブテーマ５(4)「都市とその周辺地域を対象とした統合評価・シナリオ分析と社会適用」のもとで、淀川の魚類群集の多様性に及ぼす外来魚類の影響を明らかにする目的のもと、過去50年の魚類調査データの収集と整然化を</w:t>
            </w:r>
            <w:r w:rsidR="007E5BBC" w:rsidRPr="00DF41FF">
              <w:rPr>
                <w:rFonts w:ascii="Meiryo UI" w:eastAsia="Meiryo UI" w:hAnsi="Meiryo UI" w:hint="eastAsia"/>
                <w:color w:val="000000" w:themeColor="text1"/>
                <w:kern w:val="0"/>
                <w:sz w:val="18"/>
                <w:szCs w:val="18"/>
              </w:rPr>
              <w:t>行った</w:t>
            </w:r>
            <w:r w:rsidRPr="00DF41FF">
              <w:rPr>
                <w:rFonts w:ascii="Meiryo UI" w:eastAsia="Meiryo UI" w:hAnsi="Meiryo UI" w:hint="eastAsia"/>
                <w:color w:val="000000" w:themeColor="text1"/>
                <w:kern w:val="0"/>
                <w:sz w:val="18"/>
                <w:szCs w:val="18"/>
              </w:rPr>
              <w:t>。</w:t>
            </w:r>
          </w:p>
        </w:tc>
      </w:tr>
      <w:tr w:rsidR="00D21BDD" w:rsidRPr="002C23B1" w14:paraId="3BEFD6FF" w14:textId="77777777" w:rsidTr="00D91A52">
        <w:trPr>
          <w:trHeight w:val="446"/>
        </w:trPr>
        <w:tc>
          <w:tcPr>
            <w:tcW w:w="2121" w:type="dxa"/>
            <w:vMerge/>
          </w:tcPr>
          <w:p w14:paraId="2A335B3B" w14:textId="77777777" w:rsidR="00D21BDD" w:rsidRPr="002C23B1" w:rsidRDefault="00D21BDD"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0F3FA082"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グリーンインフラ等の生態系サービスの利活用に関する調査研究</w:t>
            </w:r>
          </w:p>
          <w:p w14:paraId="16FD45F0"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ＧＩＳ等の技術を用いて大阪府域の森林環境特性を広域的に把握するとともに、防災機能を発揮する適切な森林管理手法の提案について、対象とする市町村を拡充する。</w:t>
            </w:r>
          </w:p>
        </w:tc>
        <w:tc>
          <w:tcPr>
            <w:tcW w:w="10007" w:type="dxa"/>
          </w:tcPr>
          <w:p w14:paraId="0D70D03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●大阪府の流木対策事業の効果検証の一環として、事業地の土砂流亡量や植生被度調査等の現地調査を実施した。また、G</w:t>
            </w:r>
            <w:r w:rsidRPr="002C23B1">
              <w:rPr>
                <w:rFonts w:ascii="Meiryo UI" w:eastAsia="Meiryo UI" w:hAnsi="Meiryo UI"/>
                <w:color w:val="000000" w:themeColor="text1"/>
                <w:kern w:val="0"/>
                <w:sz w:val="18"/>
                <w:szCs w:val="18"/>
              </w:rPr>
              <w:t>IS</w:t>
            </w:r>
            <w:r w:rsidRPr="002C23B1">
              <w:rPr>
                <w:rFonts w:ascii="Meiryo UI" w:eastAsia="Meiryo UI" w:hAnsi="Meiryo UI" w:hint="eastAsia"/>
                <w:color w:val="000000" w:themeColor="text1"/>
                <w:kern w:val="0"/>
                <w:sz w:val="18"/>
                <w:szCs w:val="18"/>
              </w:rPr>
              <w:t>等を用いて森林評価図を作成し、府内市町村向けに情報提供を行うとともに、現地調査や事例調査等をもとに防災機能を発揮する適切な森林管理手法の提案を行った。</w:t>
            </w:r>
          </w:p>
        </w:tc>
      </w:tr>
      <w:tr w:rsidR="00D21BDD" w:rsidRPr="002C23B1" w14:paraId="2A78BDB0" w14:textId="77777777" w:rsidTr="00D91A52">
        <w:trPr>
          <w:trHeight w:val="446"/>
        </w:trPr>
        <w:tc>
          <w:tcPr>
            <w:tcW w:w="2121" w:type="dxa"/>
            <w:vMerge/>
          </w:tcPr>
          <w:p w14:paraId="7B17BD64" w14:textId="77777777" w:rsidR="00D21BDD" w:rsidRPr="002C23B1" w:rsidRDefault="00D21BDD"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Pr>
          <w:p w14:paraId="58C98D7A"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ⅲ大阪府域の生物生息情報に基づく生物多様性マップの作成と情報発信</w:t>
            </w:r>
          </w:p>
          <w:p w14:paraId="47456DBE" w14:textId="77777777" w:rsidR="00D21BDD" w:rsidRPr="002C23B1" w:rsidRDefault="00D21BDD" w:rsidP="00D91A52">
            <w:pPr>
              <w:spacing w:line="200" w:lineRule="exact"/>
              <w:ind w:left="1" w:firstLineChars="26" w:firstLine="42"/>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府民から収集した情報や調査結果などに基づき、府域における野生動植物の生息状況をデータベース化し、生息する生物相の「見える化」を図り、情報発信する。</w:t>
            </w:r>
          </w:p>
        </w:tc>
        <w:tc>
          <w:tcPr>
            <w:tcW w:w="10007" w:type="dxa"/>
          </w:tcPr>
          <w:p w14:paraId="4D8FE57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●「大阪府特定外来生物アラートリスト」や府内におけるクビアカツヤカミキリの分布状況等、生物相の見える化に向け、特定外来生物についての情報を大阪府と</w:t>
            </w:r>
            <w:r>
              <w:rPr>
                <w:rFonts w:ascii="Meiryo UI" w:eastAsia="Meiryo UI" w:hAnsi="Meiryo UI" w:hint="eastAsia"/>
                <w:color w:val="000000" w:themeColor="text1"/>
                <w:kern w:val="0"/>
                <w:sz w:val="18"/>
                <w:szCs w:val="18"/>
              </w:rPr>
              <w:t>共同</w:t>
            </w:r>
            <w:r w:rsidRPr="002C23B1">
              <w:rPr>
                <w:rFonts w:ascii="Meiryo UI" w:eastAsia="Meiryo UI" w:hAnsi="Meiryo UI" w:hint="eastAsia"/>
                <w:color w:val="000000" w:themeColor="text1"/>
                <w:kern w:val="0"/>
                <w:sz w:val="18"/>
                <w:szCs w:val="18"/>
              </w:rPr>
              <w:t>で公開を行った。</w:t>
            </w:r>
          </w:p>
          <w:p w14:paraId="2463F9F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●市民参加型調査として、鶴見緑地スマイルパートナーズ（代表企業　大和リース株式会社大阪本店）との協働による鶴見緑地公園クビアカツヤカミキリ調査、大和ハウス工業株式会社環境部および大和リース株式会社大阪本店との協働による大阪城公園での昆虫調査、万博記念公園マネジメント・パートナーズ</w:t>
            </w:r>
            <w:r w:rsidRPr="002C23B1">
              <w:rPr>
                <w:rFonts w:ascii="Meiryo UI" w:eastAsia="Meiryo UI" w:hAnsi="Meiryo UI"/>
                <w:color w:val="000000" w:themeColor="text1"/>
                <w:kern w:val="0"/>
                <w:sz w:val="18"/>
                <w:szCs w:val="18"/>
              </w:rPr>
              <w:t xml:space="preserve"> 自然観察学習館</w:t>
            </w:r>
            <w:proofErr w:type="spellStart"/>
            <w:r w:rsidRPr="002C23B1">
              <w:rPr>
                <w:rFonts w:ascii="Meiryo UI" w:eastAsia="Meiryo UI" w:hAnsi="Meiryo UI"/>
                <w:color w:val="000000" w:themeColor="text1"/>
                <w:kern w:val="0"/>
                <w:sz w:val="18"/>
                <w:szCs w:val="18"/>
              </w:rPr>
              <w:t>moricara</w:t>
            </w:r>
            <w:proofErr w:type="spellEnd"/>
            <w:r w:rsidRPr="002C23B1">
              <w:rPr>
                <w:rFonts w:ascii="Meiryo UI" w:eastAsia="Meiryo UI" w:hAnsi="Meiryo UI" w:hint="eastAsia"/>
                <w:color w:val="000000" w:themeColor="text1"/>
                <w:kern w:val="0"/>
                <w:sz w:val="18"/>
                <w:szCs w:val="18"/>
              </w:rPr>
              <w:t>との協働による万博記念公園での親子向け生物調査イベントを実施した。</w:t>
            </w:r>
          </w:p>
        </w:tc>
      </w:tr>
      <w:tr w:rsidR="00D21BDD" w:rsidRPr="002C23B1" w14:paraId="5725E614" w14:textId="77777777" w:rsidTr="00D91A52">
        <w:trPr>
          <w:trHeight w:val="917"/>
        </w:trPr>
        <w:tc>
          <w:tcPr>
            <w:tcW w:w="2121" w:type="dxa"/>
            <w:vMerge/>
            <w:tcBorders>
              <w:bottom w:val="dotted" w:sz="4" w:space="0" w:color="auto"/>
            </w:tcBorders>
          </w:tcPr>
          <w:p w14:paraId="7511DDAE" w14:textId="77777777" w:rsidR="00D21BDD" w:rsidRPr="002C23B1" w:rsidRDefault="00D21BDD"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3" w:type="dxa"/>
            <w:tcBorders>
              <w:bottom w:val="dotted" w:sz="4" w:space="0" w:color="auto"/>
            </w:tcBorders>
          </w:tcPr>
          <w:p w14:paraId="497246C2" w14:textId="77777777" w:rsidR="00D21BDD" w:rsidRPr="002C23B1" w:rsidRDefault="00D21BDD" w:rsidP="00D91A52">
            <w:pPr>
              <w:spacing w:line="18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農林水産業における持続可能な社会を構築するための技術開発と調査研究</w:t>
            </w:r>
          </w:p>
          <w:p w14:paraId="401165B4" w14:textId="77777777" w:rsidR="00D21BDD" w:rsidRPr="002C23B1" w:rsidRDefault="00D21BDD" w:rsidP="00D91A52">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農林水産分野における遺伝資源の維持保存、環境保全型管理技術の確立など、生物多様性の保全と利活用を念頭においた持続可能な社会を構築するための技術開発と調査研究を行う。</w:t>
            </w:r>
          </w:p>
        </w:tc>
        <w:tc>
          <w:tcPr>
            <w:tcW w:w="10007" w:type="dxa"/>
            <w:tcBorders>
              <w:bottom w:val="dotted" w:sz="4" w:space="0" w:color="auto"/>
            </w:tcBorders>
          </w:tcPr>
          <w:p w14:paraId="76779370"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水産資源の持続可能な利活用、大阪湾の海辺の再生、農業における遺伝資源の維持保存、クビアカツヤカミキリの防除技術開発、環境と調和した病害虫防除技術の開発、健全な農業生産の維持・発展、地産地消の推進等、農林水産分野における生態系の多様性保全及び遺伝資源の維持保存に配慮し、持続可能な社会を構築するための技術開発と調査研究を行った。</w:t>
            </w:r>
          </w:p>
          <w:p w14:paraId="646022DA" w14:textId="77777777" w:rsidR="00D21BDD" w:rsidRPr="002C23B1" w:rsidRDefault="00D21BDD" w:rsidP="00D91A52">
            <w:pPr>
              <w:spacing w:line="240" w:lineRule="exact"/>
              <w:ind w:left="200" w:hangingChars="100" w:hanging="200"/>
              <w:rPr>
                <w:rFonts w:ascii="Meiryo UI" w:eastAsia="Meiryo UI" w:hAnsi="Meiryo UI"/>
                <w:color w:val="000000" w:themeColor="text1"/>
                <w:kern w:val="0"/>
                <w:sz w:val="20"/>
                <w:szCs w:val="20"/>
              </w:rPr>
            </w:pPr>
          </w:p>
        </w:tc>
      </w:tr>
      <w:tr w:rsidR="00D21BDD" w:rsidRPr="002C23B1" w14:paraId="3108AEA5" w14:textId="77777777" w:rsidTr="00D91A52">
        <w:trPr>
          <w:trHeight w:val="371"/>
        </w:trPr>
        <w:tc>
          <w:tcPr>
            <w:tcW w:w="2121" w:type="dxa"/>
            <w:vMerge w:val="restart"/>
            <w:tcBorders>
              <w:top w:val="dotted" w:sz="4" w:space="0" w:color="auto"/>
            </w:tcBorders>
          </w:tcPr>
          <w:p w14:paraId="63F861C8"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（重点３）</w:t>
            </w:r>
            <w:r w:rsidRPr="002C23B1">
              <w:rPr>
                <w:rFonts w:ascii="ＭＳ ゴシック" w:eastAsia="ＭＳ ゴシック" w:hAnsi="ＭＳ ゴシック" w:hint="eastAsia"/>
                <w:color w:val="000000" w:themeColor="text1"/>
                <w:kern w:val="0"/>
                <w:sz w:val="16"/>
                <w:szCs w:val="14"/>
              </w:rPr>
              <w:t>都市農業の更なる生産性向上を可能とする</w:t>
            </w:r>
            <w:r w:rsidRPr="002C23B1">
              <w:rPr>
                <w:rFonts w:ascii="ＭＳ ゴシック" w:eastAsia="ＭＳ ゴシック" w:hAnsi="ＭＳ ゴシック" w:hint="eastAsia"/>
                <w:b/>
                <w:color w:val="000000" w:themeColor="text1"/>
                <w:kern w:val="0"/>
                <w:sz w:val="16"/>
                <w:szCs w:val="14"/>
              </w:rPr>
              <w:t>大阪発スマート農業の実現に向けた技術開発</w:t>
            </w:r>
          </w:p>
          <w:p w14:paraId="4ACC31AA" w14:textId="77777777" w:rsidR="00D21BDD" w:rsidRPr="002C23B1" w:rsidRDefault="00D21BDD" w:rsidP="00D91A52">
            <w:pPr>
              <w:spacing w:line="200" w:lineRule="exact"/>
              <w:ind w:left="160" w:hangingChars="100" w:hanging="160"/>
              <w:rPr>
                <w:rFonts w:ascii="ＭＳ ゴシック" w:eastAsia="ＭＳ ゴシック" w:hAnsi="ＭＳ ゴシック"/>
                <w:color w:val="000000" w:themeColor="text1"/>
                <w:kern w:val="0"/>
                <w:sz w:val="16"/>
                <w:szCs w:val="14"/>
              </w:rPr>
            </w:pPr>
          </w:p>
          <w:p w14:paraId="169A11D7"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2FAB18BB" w14:textId="77777777" w:rsidR="00D21BDD" w:rsidRPr="002C23B1" w:rsidRDefault="00D21BDD" w:rsidP="00D91A52">
            <w:pPr>
              <w:spacing w:line="16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（重点３）</w:t>
            </w:r>
            <w:r w:rsidRPr="002C23B1">
              <w:rPr>
                <w:rFonts w:ascii="ＭＳ ゴシック" w:eastAsia="ＭＳ ゴシック" w:hAnsi="ＭＳ ゴシック" w:hint="eastAsia"/>
                <w:color w:val="000000" w:themeColor="text1"/>
                <w:kern w:val="0"/>
                <w:sz w:val="16"/>
                <w:szCs w:val="14"/>
              </w:rPr>
              <w:t>都市農業の更なる生産性向上を可能とする</w:t>
            </w:r>
            <w:r w:rsidRPr="002C23B1">
              <w:rPr>
                <w:rFonts w:ascii="ＭＳ ゴシック" w:eastAsia="ＭＳ ゴシック" w:hAnsi="ＭＳ ゴシック" w:hint="eastAsia"/>
                <w:b/>
                <w:color w:val="000000" w:themeColor="text1"/>
                <w:kern w:val="0"/>
                <w:sz w:val="16"/>
                <w:szCs w:val="14"/>
              </w:rPr>
              <w:t>大阪発スマート農業の実現に向けた技術開発</w:t>
            </w:r>
          </w:p>
        </w:tc>
        <w:tc>
          <w:tcPr>
            <w:tcW w:w="10007" w:type="dxa"/>
            <w:tcBorders>
              <w:top w:val="dotted" w:sz="4" w:space="0" w:color="auto"/>
            </w:tcBorders>
          </w:tcPr>
          <w:p w14:paraId="51E09D8B" w14:textId="77777777" w:rsidR="00D21BDD" w:rsidRPr="002C23B1" w:rsidRDefault="00117337" w:rsidP="00D91A52">
            <w:pPr>
              <w:spacing w:line="240" w:lineRule="exact"/>
              <w:ind w:left="210" w:hangingChars="100" w:hanging="210"/>
              <w:rPr>
                <w:rFonts w:ascii="Meiryo UI" w:eastAsia="Meiryo UI" w:hAnsi="Meiryo UI"/>
                <w:color w:val="000000" w:themeColor="text1"/>
                <w:kern w:val="0"/>
                <w:sz w:val="18"/>
                <w:szCs w:val="18"/>
              </w:rPr>
            </w:pPr>
            <w:hyperlink w:anchor="細目38h" w:history="1">
              <w:r w:rsidR="00D21BDD" w:rsidRPr="002C23B1">
                <w:rPr>
                  <w:rStyle w:val="af5"/>
                  <w:rFonts w:ascii="Meiryo UI" w:eastAsia="Meiryo UI" w:hAnsi="Meiryo UI" w:hint="eastAsia"/>
                  <w:b/>
                  <w:color w:val="000000" w:themeColor="text1"/>
                  <w:kern w:val="0"/>
                  <w:sz w:val="18"/>
                  <w:szCs w:val="14"/>
                </w:rPr>
                <w:t>（重点３）</w:t>
              </w:r>
              <w:r w:rsidR="00D21BDD" w:rsidRPr="002C23B1">
                <w:rPr>
                  <w:rStyle w:val="af5"/>
                  <w:rFonts w:ascii="Meiryo UI" w:eastAsia="Meiryo UI" w:hAnsi="Meiryo UI" w:hint="eastAsia"/>
                  <w:color w:val="000000" w:themeColor="text1"/>
                  <w:kern w:val="0"/>
                  <w:sz w:val="18"/>
                  <w:szCs w:val="14"/>
                </w:rPr>
                <w:t>都市農業の更なる生産性向上を可能とする大阪発スマート農業の実現に向けた技術開発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細目37</w:t>
            </w:r>
            <w:r w:rsidR="00D21BDD" w:rsidRPr="002C23B1">
              <w:rPr>
                <w:rFonts w:ascii="Meiryo UI" w:eastAsia="Meiryo UI" w:hAnsi="Meiryo UI"/>
                <w:color w:val="000000" w:themeColor="text1"/>
                <w:kern w:val="0"/>
                <w:sz w:val="18"/>
                <w:szCs w:val="20"/>
                <w:u w:val="single"/>
              </w:rPr>
              <w:t>）</w:t>
            </w:r>
          </w:p>
        </w:tc>
      </w:tr>
      <w:tr w:rsidR="00D21BDD" w:rsidRPr="002C23B1" w14:paraId="4F13FF1B" w14:textId="77777777" w:rsidTr="00D91A52">
        <w:trPr>
          <w:trHeight w:val="506"/>
        </w:trPr>
        <w:tc>
          <w:tcPr>
            <w:tcW w:w="2121" w:type="dxa"/>
            <w:vMerge/>
            <w:tcBorders>
              <w:top w:val="dotted" w:sz="4" w:space="0" w:color="auto"/>
            </w:tcBorders>
          </w:tcPr>
          <w:p w14:paraId="3520BEEB"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44490215"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3FE1A8C2" w14:textId="77777777" w:rsidR="00D21BDD" w:rsidRPr="002C23B1" w:rsidRDefault="00D21BDD" w:rsidP="00D91A52">
            <w:pPr>
              <w:spacing w:line="240" w:lineRule="exact"/>
              <w:ind w:left="200" w:hangingChars="100" w:hanging="200"/>
              <w:rPr>
                <w:rFonts w:ascii="Meiryo UI" w:eastAsia="Meiryo UI" w:hAnsi="Meiryo UI"/>
                <w:color w:val="000000" w:themeColor="text1"/>
                <w:kern w:val="0"/>
                <w:sz w:val="20"/>
                <w:szCs w:val="20"/>
              </w:rPr>
            </w:pPr>
          </w:p>
        </w:tc>
      </w:tr>
      <w:tr w:rsidR="00D21BDD" w:rsidRPr="002C23B1" w14:paraId="42AE0130" w14:textId="77777777" w:rsidTr="00D91A52">
        <w:trPr>
          <w:trHeight w:val="281"/>
        </w:trPr>
        <w:tc>
          <w:tcPr>
            <w:tcW w:w="2121" w:type="dxa"/>
            <w:vMerge/>
            <w:tcBorders>
              <w:top w:val="dotted" w:sz="4" w:space="0" w:color="auto"/>
            </w:tcBorders>
          </w:tcPr>
          <w:p w14:paraId="4D2E8679"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Borders>
              <w:top w:val="dotted" w:sz="4" w:space="0" w:color="auto"/>
            </w:tcBorders>
          </w:tcPr>
          <w:p w14:paraId="0CE9BDBB"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農業における病害虫の発生予測及び予兆検知に関する技術開発</w:t>
            </w:r>
          </w:p>
          <w:p w14:paraId="7E206661"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①</w:t>
            </w:r>
            <w:r w:rsidRPr="002C23B1">
              <w:rPr>
                <w:rFonts w:ascii="ＭＳ ゴシック" w:eastAsia="ＭＳ ゴシック" w:hAnsi="ＭＳ ゴシック"/>
                <w:color w:val="000000" w:themeColor="text1"/>
                <w:kern w:val="0"/>
                <w:sz w:val="16"/>
                <w:szCs w:val="14"/>
              </w:rPr>
              <w:t xml:space="preserve"> ＩｏＴカメラを利用した各種害虫のフェロモントラップ捕獲画像の自動撮影・送信に基づく発生予察調査の検証と画像識別による自動計数の試行を行う。ハスモンヨトウ、オオタバコガ、コナガについて、年間を通じて、フェロモントラップでの捕獲画像を撮影し、送信された画像に基づく</w:t>
            </w:r>
            <w:r w:rsidRPr="002C23B1">
              <w:rPr>
                <w:rFonts w:ascii="ＭＳ ゴシック" w:eastAsia="ＭＳ ゴシック" w:hAnsi="ＭＳ ゴシック"/>
                <w:color w:val="000000" w:themeColor="text1"/>
                <w:kern w:val="0"/>
                <w:sz w:val="16"/>
                <w:szCs w:val="14"/>
              </w:rPr>
              <w:lastRenderedPageBreak/>
              <w:t>発生消長調査技術を検証する。</w:t>
            </w:r>
          </w:p>
          <w:p w14:paraId="3C0480F6"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②</w:t>
            </w:r>
            <w:r w:rsidRPr="002C23B1">
              <w:rPr>
                <w:rFonts w:ascii="ＭＳ ゴシック" w:eastAsia="ＭＳ ゴシック" w:hAnsi="ＭＳ ゴシック"/>
                <w:color w:val="000000" w:themeColor="text1"/>
                <w:kern w:val="0"/>
                <w:sz w:val="16"/>
                <w:szCs w:val="14"/>
              </w:rPr>
              <w:t xml:space="preserve"> トマト灰色かび病における発生予兆診断技術を確立するため、病害発生状況や環境データ等を収集し、予兆モデルの再現性を検証する。</w:t>
            </w:r>
          </w:p>
        </w:tc>
        <w:tc>
          <w:tcPr>
            <w:tcW w:w="10007" w:type="dxa"/>
            <w:tcBorders>
              <w:top w:val="dotted" w:sz="4" w:space="0" w:color="auto"/>
            </w:tcBorders>
          </w:tcPr>
          <w:p w14:paraId="13D44299" w14:textId="77777777" w:rsidR="00D21BDD" w:rsidRPr="002C23B1" w:rsidRDefault="00D21BDD"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①</w:t>
            </w:r>
          </w:p>
          <w:p w14:paraId="510BAA4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●害虫類のトラップ画像の自動送信による遠隔監視技術においては、研究所内ほ場でオオタバコガを対象に、対象害虫を捕捉しないフェロモントラップの有効性を確認した。</w:t>
            </w:r>
          </w:p>
          <w:p w14:paraId="478FE5D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76725674"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1B6B940F"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091BB6EE"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074573C6"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0E7725F6"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lastRenderedPageBreak/>
              <w:t>②</w:t>
            </w:r>
          </w:p>
          <w:p w14:paraId="0BF7F63C"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●トマト灰色かび病の発生予兆診断技術においては、研究所内ほ場において、</w:t>
            </w:r>
            <w:r>
              <w:rPr>
                <w:rFonts w:ascii="Meiryo UI" w:eastAsia="Meiryo UI" w:hAnsi="Meiryo UI" w:hint="eastAsia"/>
                <w:color w:val="000000" w:themeColor="text1"/>
                <w:kern w:val="0"/>
                <w:sz w:val="18"/>
                <w:szCs w:val="18"/>
              </w:rPr>
              <w:t>令和4</w:t>
            </w:r>
            <w:r w:rsidRPr="002C23B1">
              <w:rPr>
                <w:rFonts w:ascii="Meiryo UI" w:eastAsia="Meiryo UI" w:hAnsi="Meiryo UI" w:hint="eastAsia"/>
                <w:color w:val="000000" w:themeColor="text1"/>
                <w:kern w:val="0"/>
                <w:sz w:val="18"/>
                <w:szCs w:val="18"/>
              </w:rPr>
              <w:t>年度までに作成した発病予兆モデルに基づいた予測防除を実施し、予測防除によってトマト灰色かび病の発生を効果的に抑えられることを確認した。</w:t>
            </w:r>
          </w:p>
        </w:tc>
      </w:tr>
      <w:tr w:rsidR="00D21BDD" w:rsidRPr="002C23B1" w14:paraId="1AE696EE" w14:textId="77777777" w:rsidTr="00D91A52">
        <w:trPr>
          <w:trHeight w:val="20"/>
        </w:trPr>
        <w:tc>
          <w:tcPr>
            <w:tcW w:w="2121" w:type="dxa"/>
            <w:vMerge/>
          </w:tcPr>
          <w:p w14:paraId="28705A6B" w14:textId="77777777" w:rsidR="00D21BDD" w:rsidRPr="002C23B1" w:rsidRDefault="00D21BDD" w:rsidP="00D91A52">
            <w:pPr>
              <w:spacing w:line="160" w:lineRule="exact"/>
              <w:rPr>
                <w:rFonts w:ascii="ＭＳ ゴシック" w:eastAsia="ＭＳ ゴシック" w:hAnsi="ＭＳ ゴシック"/>
                <w:color w:val="000000" w:themeColor="text1"/>
                <w:kern w:val="0"/>
                <w:sz w:val="14"/>
                <w:szCs w:val="14"/>
              </w:rPr>
            </w:pPr>
          </w:p>
        </w:tc>
        <w:tc>
          <w:tcPr>
            <w:tcW w:w="3323" w:type="dxa"/>
          </w:tcPr>
          <w:p w14:paraId="79497563"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施設園芸へのＩＣＴ技術の導入に関する調査研究</w:t>
            </w:r>
          </w:p>
          <w:p w14:paraId="122951DA"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①</w:t>
            </w:r>
            <w:r w:rsidRPr="002C23B1">
              <w:rPr>
                <w:rFonts w:ascii="ＭＳ ゴシック" w:eastAsia="ＭＳ ゴシック" w:hAnsi="ＭＳ ゴシック"/>
                <w:color w:val="000000" w:themeColor="text1"/>
                <w:kern w:val="0"/>
                <w:sz w:val="16"/>
                <w:szCs w:val="14"/>
              </w:rPr>
              <w:t xml:space="preserve"> 施設内環境制御技術の有効性を評価するため、現地ほ場の栽培環境モニタリングと収量調査により水ナス栽培における自動換気、炭酸ガス施用等の効果を大阪府と協働で検証する。また、イチゴ及びブドウにおいても、現地ほ場の栽培環境モニタリングデータを解析し、栽培管理や栽培環境の違いが生育や収量に及ぼす影響を評価する。</w:t>
            </w:r>
          </w:p>
          <w:p w14:paraId="5635C779"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②</w:t>
            </w:r>
            <w:r w:rsidRPr="002C23B1">
              <w:rPr>
                <w:rFonts w:ascii="ＭＳ ゴシック" w:eastAsia="ＭＳ ゴシック" w:hAnsi="ＭＳ ゴシック"/>
                <w:color w:val="000000" w:themeColor="text1"/>
                <w:kern w:val="0"/>
                <w:sz w:val="16"/>
                <w:szCs w:val="14"/>
              </w:rPr>
              <w:t xml:space="preserve"> ナス及びブドウにおいて、生育・収量の把握やＤＸによる作業支援を可能にするため、スマート機器（スマートグラス、ドローン、特殊カメラ）を活用し、生育・収量・作業データを集積する技術開発及びその性能評価を行う。また、現地ほ場への試験的な導入を行い、それら技術を改良する。</w:t>
            </w:r>
          </w:p>
        </w:tc>
        <w:tc>
          <w:tcPr>
            <w:tcW w:w="10007" w:type="dxa"/>
          </w:tcPr>
          <w:p w14:paraId="68325E65" w14:textId="77777777" w:rsidR="00D21BDD" w:rsidRPr="002C23B1" w:rsidRDefault="00D21BDD"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①</w:t>
            </w:r>
          </w:p>
          <w:p w14:paraId="6F5C490A" w14:textId="34CF9843"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●篤農家及び一般生産者（水ナス</w:t>
            </w:r>
            <w:r w:rsidRPr="002C23B1">
              <w:rPr>
                <w:rFonts w:ascii="Meiryo UI" w:eastAsia="Meiryo UI" w:hAnsi="Meiryo UI"/>
                <w:color w:val="000000" w:themeColor="text1"/>
                <w:kern w:val="0"/>
                <w:sz w:val="18"/>
                <w:szCs w:val="18"/>
              </w:rPr>
              <w:t>12件、イチゴ7件、ブドウ4件）を対象に、栽培環境モニタリング、生育・収量・品質データの収集を大阪府と協働で実施した。また、収集したデータについて、篤農家の作期を通した栽培ポイントを見える化する解析を行い、それらを農と緑の総合事務所及び生産者に提供し</w:t>
            </w:r>
            <w:r>
              <w:rPr>
                <w:rFonts w:ascii="Meiryo UI" w:eastAsia="Meiryo UI" w:hAnsi="Meiryo UI" w:hint="eastAsia"/>
                <w:color w:val="000000" w:themeColor="text1"/>
                <w:kern w:val="0"/>
                <w:sz w:val="18"/>
                <w:szCs w:val="18"/>
              </w:rPr>
              <w:t>、</w:t>
            </w:r>
            <w:r w:rsidRPr="00BD6109">
              <w:rPr>
                <w:rFonts w:ascii="Meiryo UI" w:eastAsia="Meiryo UI" w:hAnsi="Meiryo UI"/>
                <w:color w:val="000000" w:themeColor="text1"/>
                <w:kern w:val="0"/>
                <w:sz w:val="18"/>
                <w:szCs w:val="18"/>
              </w:rPr>
              <w:t>篤農家栽培マニュアルの更新作業に協力した</w:t>
            </w:r>
            <w:r w:rsidRPr="002C23B1">
              <w:rPr>
                <w:rFonts w:ascii="Meiryo UI" w:eastAsia="Meiryo UI" w:hAnsi="Meiryo UI"/>
                <w:color w:val="000000" w:themeColor="text1"/>
                <w:kern w:val="0"/>
                <w:sz w:val="18"/>
                <w:szCs w:val="18"/>
              </w:rPr>
              <w:t>。水ナス</w:t>
            </w:r>
            <w:r w:rsidRPr="002C23B1">
              <w:rPr>
                <w:rFonts w:ascii="Meiryo UI" w:eastAsia="Meiryo UI" w:hAnsi="Meiryo UI" w:hint="eastAsia"/>
                <w:color w:val="000000" w:themeColor="text1"/>
                <w:kern w:val="0"/>
                <w:sz w:val="18"/>
                <w:szCs w:val="18"/>
              </w:rPr>
              <w:t>で</w:t>
            </w:r>
            <w:r w:rsidRPr="002C23B1">
              <w:rPr>
                <w:rFonts w:ascii="Meiryo UI" w:eastAsia="Meiryo UI" w:hAnsi="Meiryo UI"/>
                <w:color w:val="000000" w:themeColor="text1"/>
                <w:kern w:val="0"/>
                <w:sz w:val="18"/>
                <w:szCs w:val="18"/>
              </w:rPr>
              <w:t>は、品質向上に初夏の飽差管理、着果管理が影響している可能性を示</w:t>
            </w:r>
            <w:r w:rsidRPr="002C23B1">
              <w:rPr>
                <w:rFonts w:ascii="Meiryo UI" w:eastAsia="Meiryo UI" w:hAnsi="Meiryo UI" w:hint="eastAsia"/>
                <w:color w:val="000000" w:themeColor="text1"/>
                <w:kern w:val="0"/>
                <w:sz w:val="18"/>
                <w:szCs w:val="18"/>
              </w:rPr>
              <w:t>すとともに</w:t>
            </w:r>
            <w:r w:rsidRPr="002C23B1">
              <w:rPr>
                <w:rFonts w:ascii="Meiryo UI" w:eastAsia="Meiryo UI" w:hAnsi="Meiryo UI"/>
                <w:color w:val="000000" w:themeColor="text1"/>
                <w:kern w:val="0"/>
                <w:sz w:val="18"/>
                <w:szCs w:val="18"/>
              </w:rPr>
              <w:t>、厳寒期における樹勢の低下が、収量の大幅減につながる事を指摘した。</w:t>
            </w:r>
          </w:p>
          <w:p w14:paraId="426B0A9B" w14:textId="77777777" w:rsidR="00D21BDD" w:rsidRPr="002C23B1" w:rsidRDefault="00D21BDD" w:rsidP="00D91A52">
            <w:pPr>
              <w:spacing w:line="240" w:lineRule="exact"/>
              <w:ind w:left="160" w:hangingChars="100" w:hanging="160"/>
              <w:rPr>
                <w:rFonts w:ascii="Meiryo UI" w:eastAsia="Meiryo UI" w:hAnsi="Meiryo UI"/>
                <w:color w:val="000000" w:themeColor="text1"/>
                <w:kern w:val="0"/>
                <w:sz w:val="16"/>
                <w:szCs w:val="20"/>
              </w:rPr>
            </w:pPr>
            <w:r w:rsidRPr="002C23B1">
              <w:rPr>
                <w:rFonts w:ascii="HG丸ｺﾞｼｯｸM-PRO" w:eastAsia="HG丸ｺﾞｼｯｸM-PRO" w:hAnsi="HG丸ｺﾞｼｯｸM-PRO" w:hint="eastAsia"/>
                <w:color w:val="000000" w:themeColor="text1"/>
                <w:kern w:val="0"/>
                <w:sz w:val="16"/>
                <w:szCs w:val="20"/>
              </w:rPr>
              <w:t xml:space="preserve">　</w:t>
            </w:r>
          </w:p>
          <w:p w14:paraId="1F82AD75"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7345307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4061A365"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7CC622E5"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w:t>
            </w:r>
          </w:p>
          <w:p w14:paraId="583596C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●スマートグラスによるナスの花数推定の実証、花数と積算温度を使った収量予測モデルを作成した。また、「栽培管理道具にカウント機能を付与する機構」について実用新案権の登録を完了した。</w:t>
            </w:r>
          </w:p>
        </w:tc>
      </w:tr>
      <w:tr w:rsidR="00D21BDD" w:rsidRPr="002C23B1" w14:paraId="63E4A5D6" w14:textId="77777777" w:rsidTr="00D91A52">
        <w:trPr>
          <w:trHeight w:val="432"/>
        </w:trPr>
        <w:tc>
          <w:tcPr>
            <w:tcW w:w="2121" w:type="dxa"/>
            <w:vMerge w:val="restart"/>
          </w:tcPr>
          <w:p w14:paraId="1B38F03F"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（重点４）</w:t>
            </w:r>
            <w:r w:rsidRPr="002C23B1">
              <w:rPr>
                <w:rFonts w:ascii="ＭＳ ゴシック" w:eastAsia="ＭＳ ゴシック" w:hAnsi="ＭＳ ゴシック" w:hint="eastAsia"/>
                <w:color w:val="000000" w:themeColor="text1"/>
                <w:kern w:val="0"/>
                <w:sz w:val="16"/>
                <w:szCs w:val="14"/>
              </w:rPr>
              <w:t>食品産業との連携強化による</w:t>
            </w:r>
            <w:r w:rsidRPr="002C23B1">
              <w:rPr>
                <w:rFonts w:ascii="ＭＳ ゴシック" w:eastAsia="ＭＳ ゴシック" w:hAnsi="ＭＳ ゴシック" w:hint="eastAsia"/>
                <w:b/>
                <w:color w:val="000000" w:themeColor="text1"/>
                <w:kern w:val="0"/>
                <w:sz w:val="16"/>
                <w:szCs w:val="14"/>
              </w:rPr>
              <w:t>バリューチェーン全体を高度化する食品加工・評価技術の開発</w:t>
            </w:r>
          </w:p>
          <w:p w14:paraId="726554CF"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p w14:paraId="347384AF"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食品加工・評価技術やそれらを活用した機能性強化など、大阪産（もん）農林水産物の付加価値向上技術を開発する。</w:t>
            </w:r>
          </w:p>
        </w:tc>
        <w:tc>
          <w:tcPr>
            <w:tcW w:w="3323" w:type="dxa"/>
          </w:tcPr>
          <w:p w14:paraId="4EB5EE3D"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（重点４）</w:t>
            </w:r>
            <w:r w:rsidRPr="002C23B1">
              <w:rPr>
                <w:rFonts w:ascii="ＭＳ ゴシック" w:eastAsia="ＭＳ ゴシック" w:hAnsi="ＭＳ ゴシック" w:hint="eastAsia"/>
                <w:color w:val="000000" w:themeColor="text1"/>
                <w:kern w:val="0"/>
                <w:sz w:val="16"/>
                <w:szCs w:val="14"/>
              </w:rPr>
              <w:t>食品産業との連携強化による</w:t>
            </w:r>
            <w:r w:rsidRPr="002C23B1">
              <w:rPr>
                <w:rFonts w:ascii="ＭＳ ゴシック" w:eastAsia="ＭＳ ゴシック" w:hAnsi="ＭＳ ゴシック" w:hint="eastAsia"/>
                <w:b/>
                <w:color w:val="000000" w:themeColor="text1"/>
                <w:kern w:val="0"/>
                <w:sz w:val="16"/>
                <w:szCs w:val="14"/>
              </w:rPr>
              <w:t>バリューチェーン全体を高度化する食品加工・評価技術の開発</w:t>
            </w:r>
          </w:p>
        </w:tc>
        <w:tc>
          <w:tcPr>
            <w:tcW w:w="10007" w:type="dxa"/>
          </w:tcPr>
          <w:p w14:paraId="34816AA2" w14:textId="77777777" w:rsidR="00D21BDD" w:rsidRPr="002C23B1" w:rsidRDefault="00117337" w:rsidP="00D91A52">
            <w:pPr>
              <w:spacing w:line="240" w:lineRule="exact"/>
              <w:ind w:left="210" w:hangingChars="100" w:hanging="210"/>
              <w:rPr>
                <w:rFonts w:ascii="Meiryo UI" w:eastAsia="Meiryo UI" w:hAnsi="Meiryo UI"/>
                <w:color w:val="000000" w:themeColor="text1"/>
                <w:kern w:val="0"/>
                <w:sz w:val="18"/>
                <w:szCs w:val="18"/>
              </w:rPr>
            </w:pPr>
            <w:hyperlink w:anchor="細目39h" w:history="1">
              <w:r w:rsidR="00D21BDD" w:rsidRPr="002C23B1">
                <w:rPr>
                  <w:rStyle w:val="af5"/>
                  <w:rFonts w:ascii="Meiryo UI" w:eastAsia="Meiryo UI" w:hAnsi="Meiryo UI" w:hint="eastAsia"/>
                  <w:b/>
                  <w:color w:val="000000" w:themeColor="text1"/>
                  <w:kern w:val="0"/>
                  <w:sz w:val="18"/>
                  <w:szCs w:val="14"/>
                </w:rPr>
                <w:t>（重点４）</w:t>
              </w:r>
              <w:r w:rsidR="00D21BDD" w:rsidRPr="002C23B1">
                <w:rPr>
                  <w:rStyle w:val="af5"/>
                  <w:rFonts w:ascii="Meiryo UI" w:eastAsia="Meiryo UI" w:hAnsi="Meiryo UI" w:hint="eastAsia"/>
                  <w:color w:val="000000" w:themeColor="text1"/>
                  <w:kern w:val="0"/>
                  <w:sz w:val="18"/>
                  <w:szCs w:val="14"/>
                </w:rPr>
                <w:t>食品産業との連携強化によるバリューチェーン全体を高度化する食品加工・評価技術の開発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細目38</w:t>
            </w:r>
            <w:r w:rsidR="00D21BDD" w:rsidRPr="002C23B1">
              <w:rPr>
                <w:rFonts w:ascii="Meiryo UI" w:eastAsia="Meiryo UI" w:hAnsi="Meiryo UI"/>
                <w:color w:val="000000" w:themeColor="text1"/>
                <w:kern w:val="0"/>
                <w:sz w:val="18"/>
                <w:szCs w:val="20"/>
                <w:u w:val="single"/>
              </w:rPr>
              <w:t>）</w:t>
            </w:r>
          </w:p>
        </w:tc>
      </w:tr>
      <w:tr w:rsidR="00D21BDD" w:rsidRPr="002C23B1" w14:paraId="0875ADDA" w14:textId="77777777" w:rsidTr="00D91A52">
        <w:trPr>
          <w:trHeight w:val="330"/>
        </w:trPr>
        <w:tc>
          <w:tcPr>
            <w:tcW w:w="2121" w:type="dxa"/>
            <w:vMerge/>
          </w:tcPr>
          <w:p w14:paraId="55BAEC8A"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Pr>
          <w:p w14:paraId="7F115640"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食品加工・評価技術やそれらを活用した機能性強化など、大阪産（もん）農林水産物の付加価値向上技術を開発する。</w:t>
            </w:r>
          </w:p>
        </w:tc>
        <w:tc>
          <w:tcPr>
            <w:tcW w:w="10007" w:type="dxa"/>
          </w:tcPr>
          <w:p w14:paraId="5726D993"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7140F393" w14:textId="77777777" w:rsidTr="00D91A52">
        <w:trPr>
          <w:trHeight w:val="330"/>
        </w:trPr>
        <w:tc>
          <w:tcPr>
            <w:tcW w:w="2121" w:type="dxa"/>
            <w:vMerge/>
          </w:tcPr>
          <w:p w14:paraId="259B48AF"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Pr>
          <w:p w14:paraId="514015CC"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機能性を増強させた食品の開発</w:t>
            </w:r>
          </w:p>
          <w:p w14:paraId="2291241A"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水ナスやナス等に含まれる機能性成分ＧＡＢＡ（γ</w:t>
            </w:r>
            <w:r w:rsidRPr="002C23B1">
              <w:rPr>
                <w:rFonts w:ascii="ＭＳ ゴシック" w:eastAsia="ＭＳ ゴシック" w:hAnsi="ＭＳ ゴシック"/>
                <w:color w:val="000000" w:themeColor="text1"/>
                <w:kern w:val="0"/>
                <w:sz w:val="16"/>
                <w:szCs w:val="14"/>
              </w:rPr>
              <w:t>-アミノ酪酸）及びイワシ類に含まれるＤＨＡ・ＥＰＡ（ドコサヘキサエン酸・エイコサペンタエン酸）を活かして開発した新商品を拡充する。</w:t>
            </w:r>
          </w:p>
        </w:tc>
        <w:tc>
          <w:tcPr>
            <w:tcW w:w="10007" w:type="dxa"/>
          </w:tcPr>
          <w:p w14:paraId="3522CFFD"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●府内で漁獲されたマイワシの</w:t>
            </w:r>
            <w:r w:rsidRPr="002C23B1">
              <w:rPr>
                <w:rFonts w:ascii="Meiryo UI" w:eastAsia="Meiryo UI" w:hAnsi="Meiryo UI"/>
                <w:color w:val="000000" w:themeColor="text1"/>
                <w:kern w:val="0"/>
                <w:sz w:val="18"/>
                <w:szCs w:val="18"/>
              </w:rPr>
              <w:t>DHA・EPA</w:t>
            </w:r>
            <w:r w:rsidRPr="002C23B1">
              <w:rPr>
                <w:rFonts w:ascii="Meiryo UI" w:eastAsia="Meiryo UI" w:hAnsi="Meiryo UI" w:hint="eastAsia"/>
                <w:color w:val="000000" w:themeColor="text1"/>
                <w:kern w:val="0"/>
                <w:sz w:val="18"/>
                <w:szCs w:val="18"/>
              </w:rPr>
              <w:t>含有量について、月別、サイズ別に分析し、府内漁業協同組合による消費者庁への機能性表示食品届出を支援し、届出が完了した。</w:t>
            </w:r>
          </w:p>
          <w:p w14:paraId="1391EEE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GABA高含有水ナスペーストの安定生</w:t>
            </w:r>
            <w:r w:rsidRPr="002C23B1">
              <w:rPr>
                <w:rFonts w:ascii="Meiryo UI" w:eastAsia="Meiryo UI" w:hAnsi="Meiryo UI" w:hint="eastAsia"/>
                <w:color w:val="000000" w:themeColor="text1"/>
                <w:kern w:val="0"/>
                <w:sz w:val="18"/>
                <w:szCs w:val="18"/>
              </w:rPr>
              <w:t>産のため、</w:t>
            </w:r>
            <w:r w:rsidRPr="002C23B1">
              <w:rPr>
                <w:rFonts w:ascii="Meiryo UI" w:eastAsia="Meiryo UI" w:hAnsi="Meiryo UI"/>
                <w:color w:val="000000" w:themeColor="text1"/>
                <w:kern w:val="0"/>
                <w:sz w:val="18"/>
                <w:szCs w:val="18"/>
              </w:rPr>
              <w:t>グルタミン酸からGABAを生成</w:t>
            </w:r>
            <w:r w:rsidRPr="002C23B1">
              <w:rPr>
                <w:rFonts w:ascii="Meiryo UI" w:eastAsia="Meiryo UI" w:hAnsi="Meiryo UI" w:hint="eastAsia"/>
                <w:color w:val="000000" w:themeColor="text1"/>
                <w:kern w:val="0"/>
                <w:sz w:val="18"/>
                <w:szCs w:val="18"/>
              </w:rPr>
              <w:t>するナス内在性酵素について、</w:t>
            </w:r>
            <w:r w:rsidRPr="002C23B1">
              <w:rPr>
                <w:rFonts w:ascii="Meiryo UI" w:eastAsia="Meiryo UI" w:hAnsi="Meiryo UI"/>
                <w:color w:val="000000" w:themeColor="text1"/>
                <w:kern w:val="0"/>
                <w:sz w:val="18"/>
                <w:szCs w:val="18"/>
              </w:rPr>
              <w:t>原料の収穫時期</w:t>
            </w:r>
            <w:r w:rsidRPr="002C23B1">
              <w:rPr>
                <w:rFonts w:ascii="Meiryo UI" w:eastAsia="Meiryo UI" w:hAnsi="Meiryo UI" w:hint="eastAsia"/>
                <w:color w:val="000000" w:themeColor="text1"/>
                <w:kern w:val="0"/>
                <w:sz w:val="18"/>
                <w:szCs w:val="18"/>
              </w:rPr>
              <w:t>や部位別による</w:t>
            </w:r>
            <w:r w:rsidRPr="002C23B1">
              <w:rPr>
                <w:rFonts w:ascii="Meiryo UI" w:eastAsia="Meiryo UI" w:hAnsi="Meiryo UI"/>
                <w:color w:val="000000" w:themeColor="text1"/>
                <w:kern w:val="0"/>
                <w:sz w:val="18"/>
                <w:szCs w:val="18"/>
              </w:rPr>
              <w:t>活性を評価</w:t>
            </w:r>
            <w:r w:rsidRPr="002C23B1">
              <w:rPr>
                <w:rFonts w:ascii="Meiryo UI" w:eastAsia="Meiryo UI" w:hAnsi="Meiryo UI" w:hint="eastAsia"/>
                <w:color w:val="000000" w:themeColor="text1"/>
                <w:kern w:val="0"/>
                <w:sz w:val="18"/>
                <w:szCs w:val="18"/>
              </w:rPr>
              <w:t>し、学会で発表した。</w:t>
            </w:r>
          </w:p>
          <w:p w14:paraId="60862300"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●令和３</w:t>
            </w:r>
            <w:r w:rsidRPr="002C23B1">
              <w:rPr>
                <w:rFonts w:ascii="Meiryo UI" w:eastAsia="Meiryo UI" w:hAnsi="Meiryo UI" w:hint="eastAsia"/>
                <w:color w:val="000000" w:themeColor="text1"/>
                <w:sz w:val="18"/>
                <w:szCs w:val="18"/>
              </w:rPr>
              <w:t>年度の2件、令和４年度の６件に引き続き、大阪府、大阪成蹊大学等と連携して水ナスと大阪ナスのGABAを効率的に摂取するためのレシピを令和5年度に１件ずつ開発し、</w:t>
            </w:r>
            <w:r w:rsidRPr="002C23B1">
              <w:rPr>
                <w:rFonts w:ascii="Meiryo UI" w:eastAsia="Meiryo UI" w:hAnsi="Meiryo UI"/>
                <w:color w:val="000000" w:themeColor="text1"/>
                <w:kern w:val="0"/>
                <w:sz w:val="18"/>
                <w:szCs w:val="18"/>
              </w:rPr>
              <w:t>クックパッド</w:t>
            </w:r>
            <w:r w:rsidRPr="002C23B1">
              <w:rPr>
                <w:rFonts w:ascii="Meiryo UI" w:eastAsia="Meiryo UI" w:hAnsi="Meiryo UI" w:hint="eastAsia"/>
                <w:color w:val="000000" w:themeColor="text1"/>
                <w:kern w:val="0"/>
                <w:sz w:val="18"/>
                <w:szCs w:val="18"/>
              </w:rPr>
              <w:t>や</w:t>
            </w:r>
            <w:r w:rsidRPr="002C23B1">
              <w:rPr>
                <w:rFonts w:ascii="Meiryo UI" w:eastAsia="Meiryo UI" w:hAnsi="Meiryo UI"/>
                <w:color w:val="000000" w:themeColor="text1"/>
                <w:kern w:val="0"/>
                <w:sz w:val="18"/>
                <w:szCs w:val="18"/>
              </w:rPr>
              <w:t>レシピカードにより情報発信</w:t>
            </w:r>
            <w:r w:rsidRPr="002C23B1">
              <w:rPr>
                <w:rFonts w:ascii="Meiryo UI" w:eastAsia="Meiryo UI" w:hAnsi="Meiryo UI" w:hint="eastAsia"/>
                <w:color w:val="000000" w:themeColor="text1"/>
                <w:kern w:val="0"/>
                <w:sz w:val="18"/>
                <w:szCs w:val="18"/>
              </w:rPr>
              <w:t>した。</w:t>
            </w:r>
          </w:p>
          <w:p w14:paraId="14F99B1B"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●シュンギクの品種ごとの特徴を把握するために、βカロテン、ルテイン及び食物繊維を分析し、一部の品種で食物繊維含量が多いこと、βカロテンとルテインは年間で変動があることを示した。</w:t>
            </w:r>
          </w:p>
          <w:p w14:paraId="46C0280F"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茹でたエダマメに含まれるマルトースの量が、窒素施肥により増加し、登熟期の高温により減少することを示した。また、エダマメを出荷後に品質保持するための温度や包装条件等の注意点を整理し、冊子「えだまめの高品質保存のポイント」を作成した。</w:t>
            </w:r>
          </w:p>
          <w:p w14:paraId="54CDABB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74E4D3C0" w14:textId="77777777" w:rsidTr="00D91A52">
        <w:trPr>
          <w:trHeight w:val="665"/>
        </w:trPr>
        <w:tc>
          <w:tcPr>
            <w:tcW w:w="2121" w:type="dxa"/>
            <w:vMerge/>
            <w:tcBorders>
              <w:bottom w:val="dotted" w:sz="4" w:space="0" w:color="auto"/>
            </w:tcBorders>
          </w:tcPr>
          <w:p w14:paraId="63CD50C7"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bottom w:val="dotted" w:sz="4" w:space="0" w:color="auto"/>
            </w:tcBorders>
          </w:tcPr>
          <w:p w14:paraId="56A0BE3B"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食品の新商品開発に向けた加工・評価技術の開発</w:t>
            </w:r>
          </w:p>
          <w:p w14:paraId="6FAEB266"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大阪産（もん）農水産物を用いて共同開発してきた新商品に関して、大量製造時における品質を評価し、製法を確立させることで製造・販売の加速化を支援する。</w:t>
            </w:r>
          </w:p>
        </w:tc>
        <w:tc>
          <w:tcPr>
            <w:tcW w:w="10007" w:type="dxa"/>
          </w:tcPr>
          <w:p w14:paraId="1BFEF283" w14:textId="77777777" w:rsidR="00D21BDD"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D04399">
              <w:rPr>
                <w:rFonts w:ascii="Meiryo UI" w:eastAsia="Meiryo UI" w:hAnsi="Meiryo UI" w:hint="eastAsia"/>
                <w:color w:val="000000" w:themeColor="text1"/>
                <w:kern w:val="0"/>
                <w:sz w:val="18"/>
                <w:szCs w:val="18"/>
              </w:rPr>
              <w:t>令和３年度から取り組んできた、ノンフライで果皮色を残し果肉の色も褐色にならないフリーズドライ技術を活用した「水なすのフリーズドライ味噌汁」が商品化された。</w:t>
            </w:r>
          </w:p>
          <w:p w14:paraId="1EAA3E05" w14:textId="77777777" w:rsidR="00D21BDD" w:rsidRDefault="00D21BDD" w:rsidP="00D91A52">
            <w:pPr>
              <w:spacing w:line="240" w:lineRule="exact"/>
              <w:ind w:left="180" w:hangingChars="100" w:hanging="180"/>
              <w:rPr>
                <w:rFonts w:ascii="Meiryo UI" w:eastAsia="Meiryo UI" w:hAnsi="Meiryo UI" w:cs="Arial"/>
                <w:color w:val="000000" w:themeColor="text1"/>
                <w:sz w:val="18"/>
                <w:szCs w:val="18"/>
                <w:shd w:val="clear" w:color="auto" w:fill="FFFFFF"/>
              </w:rPr>
            </w:pPr>
            <w:r w:rsidRPr="002C23B1">
              <w:rPr>
                <w:rFonts w:ascii="Meiryo UI" w:eastAsia="Meiryo UI" w:hAnsi="Meiryo UI" w:hint="eastAsia"/>
                <w:color w:val="000000" w:themeColor="text1"/>
                <w:kern w:val="0"/>
                <w:sz w:val="18"/>
                <w:szCs w:val="18"/>
              </w:rPr>
              <w:t>●令和４年度から取り組んできた、</w:t>
            </w:r>
            <w:r w:rsidRPr="002C23B1">
              <w:rPr>
                <w:rFonts w:ascii="Meiryo UI" w:eastAsia="Meiryo UI" w:hAnsi="Meiryo UI" w:cs="Arial" w:hint="eastAsia"/>
                <w:color w:val="000000" w:themeColor="text1"/>
                <w:sz w:val="18"/>
                <w:szCs w:val="18"/>
                <w:shd w:val="clear" w:color="auto" w:fill="FFFFFF"/>
              </w:rPr>
              <w:t>D</w:t>
            </w:r>
            <w:r w:rsidRPr="002C23B1">
              <w:rPr>
                <w:rFonts w:ascii="Meiryo UI" w:eastAsia="Meiryo UI" w:hAnsi="Meiryo UI" w:cs="Arial"/>
                <w:color w:val="000000" w:themeColor="text1"/>
                <w:sz w:val="18"/>
                <w:szCs w:val="18"/>
                <w:shd w:val="clear" w:color="auto" w:fill="FFFFFF"/>
              </w:rPr>
              <w:t>HA</w:t>
            </w:r>
            <w:r w:rsidRPr="002C23B1">
              <w:rPr>
                <w:rFonts w:ascii="Meiryo UI" w:eastAsia="Meiryo UI" w:hAnsi="Meiryo UI" w:cs="Arial" w:hint="eastAsia"/>
                <w:color w:val="000000" w:themeColor="text1"/>
                <w:sz w:val="18"/>
                <w:szCs w:val="18"/>
                <w:shd w:val="clear" w:color="auto" w:fill="FFFFFF"/>
              </w:rPr>
              <w:t>・E</w:t>
            </w:r>
            <w:r w:rsidRPr="002C23B1">
              <w:rPr>
                <w:rFonts w:ascii="Meiryo UI" w:eastAsia="Meiryo UI" w:hAnsi="Meiryo UI" w:cs="Arial"/>
                <w:color w:val="000000" w:themeColor="text1"/>
                <w:sz w:val="18"/>
                <w:szCs w:val="18"/>
                <w:shd w:val="clear" w:color="auto" w:fill="FFFFFF"/>
              </w:rPr>
              <w:t>PA</w:t>
            </w:r>
            <w:r w:rsidRPr="002C23B1">
              <w:rPr>
                <w:rFonts w:ascii="Meiryo UI" w:eastAsia="Meiryo UI" w:hAnsi="Meiryo UI" w:cs="Arial" w:hint="eastAsia"/>
                <w:color w:val="000000" w:themeColor="text1"/>
                <w:sz w:val="18"/>
                <w:szCs w:val="18"/>
                <w:shd w:val="clear" w:color="auto" w:fill="FFFFFF"/>
              </w:rPr>
              <w:t>、カルシウムを豊富に含む大阪産マイワシの頭部を可食化する高温高圧処理によるペースト化技術を活用した「マイワシ甘露煮」が商品化された。</w:t>
            </w:r>
          </w:p>
          <w:p w14:paraId="1AC231A1" w14:textId="77777777" w:rsidR="00D21BDD" w:rsidRDefault="00D21BDD" w:rsidP="00D91A52">
            <w:pPr>
              <w:spacing w:line="240" w:lineRule="exact"/>
              <w:ind w:left="180" w:hangingChars="100" w:hanging="180"/>
              <w:rPr>
                <w:rFonts w:ascii="Meiryo UI" w:eastAsia="Meiryo UI" w:hAnsi="Meiryo UI"/>
                <w:color w:val="000000" w:themeColor="text1"/>
                <w:kern w:val="0"/>
                <w:sz w:val="18"/>
                <w:szCs w:val="18"/>
              </w:rPr>
            </w:pPr>
          </w:p>
          <w:p w14:paraId="041A02AA" w14:textId="7B843A6C" w:rsidR="00DF3508" w:rsidRPr="002C23B1" w:rsidRDefault="00DF3508"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1068F213" w14:textId="77777777" w:rsidTr="00D91A52">
        <w:trPr>
          <w:trHeight w:val="400"/>
        </w:trPr>
        <w:tc>
          <w:tcPr>
            <w:tcW w:w="2121" w:type="dxa"/>
            <w:vMerge w:val="restart"/>
            <w:tcBorders>
              <w:top w:val="dotted" w:sz="4" w:space="0" w:color="auto"/>
            </w:tcBorders>
          </w:tcPr>
          <w:p w14:paraId="099C5C19"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（重点５）</w:t>
            </w:r>
            <w:r w:rsidRPr="002C23B1">
              <w:rPr>
                <w:rFonts w:ascii="ＭＳ ゴシック" w:eastAsia="ＭＳ ゴシック" w:hAnsi="ＭＳ ゴシック" w:hint="eastAsia"/>
                <w:color w:val="000000" w:themeColor="text1"/>
                <w:kern w:val="0"/>
                <w:sz w:val="16"/>
                <w:szCs w:val="14"/>
              </w:rPr>
              <w:t>大阪湾の水産資源の管理高度化と水産業の成長産業化のための</w:t>
            </w:r>
            <w:r w:rsidRPr="002C23B1">
              <w:rPr>
                <w:rFonts w:ascii="ＭＳ ゴシック" w:eastAsia="ＭＳ ゴシック" w:hAnsi="ＭＳ ゴシック" w:hint="eastAsia"/>
                <w:b/>
                <w:color w:val="000000" w:themeColor="text1"/>
                <w:kern w:val="0"/>
                <w:sz w:val="16"/>
                <w:szCs w:val="14"/>
              </w:rPr>
              <w:t>新たな資源調査手法と増殖技術の開発</w:t>
            </w:r>
          </w:p>
          <w:p w14:paraId="4E85DB8F" w14:textId="77777777" w:rsidR="00D21BDD" w:rsidRPr="002C23B1" w:rsidRDefault="00D21BDD" w:rsidP="00D91A52">
            <w:pPr>
              <w:spacing w:line="200" w:lineRule="exact"/>
              <w:rPr>
                <w:rFonts w:ascii="ＭＳ ゴシック" w:eastAsia="ＭＳ ゴシック" w:hAnsi="ＭＳ ゴシック"/>
                <w:color w:val="000000" w:themeColor="text1"/>
                <w:kern w:val="0"/>
                <w:sz w:val="16"/>
                <w:szCs w:val="14"/>
              </w:rPr>
            </w:pPr>
          </w:p>
          <w:p w14:paraId="0044EACC"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6EF05286"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（重点５）</w:t>
            </w:r>
            <w:r w:rsidRPr="002C23B1">
              <w:rPr>
                <w:rFonts w:ascii="ＭＳ ゴシック" w:eastAsia="ＭＳ ゴシック" w:hAnsi="ＭＳ ゴシック" w:hint="eastAsia"/>
                <w:color w:val="000000" w:themeColor="text1"/>
                <w:kern w:val="0"/>
                <w:sz w:val="16"/>
                <w:szCs w:val="14"/>
              </w:rPr>
              <w:t>大阪湾の水産資源の管理高度化と水産業の成長産業化のための</w:t>
            </w:r>
            <w:r w:rsidRPr="002C23B1">
              <w:rPr>
                <w:rFonts w:ascii="ＭＳ ゴシック" w:eastAsia="ＭＳ ゴシック" w:hAnsi="ＭＳ ゴシック" w:hint="eastAsia"/>
                <w:b/>
                <w:color w:val="000000" w:themeColor="text1"/>
                <w:kern w:val="0"/>
                <w:sz w:val="16"/>
                <w:szCs w:val="14"/>
              </w:rPr>
              <w:t>新たな資源調査手法と増殖技術の開発</w:t>
            </w:r>
          </w:p>
        </w:tc>
        <w:tc>
          <w:tcPr>
            <w:tcW w:w="10007" w:type="dxa"/>
          </w:tcPr>
          <w:p w14:paraId="149AC449" w14:textId="77777777" w:rsidR="00D21BDD" w:rsidRPr="002C23B1" w:rsidRDefault="00117337" w:rsidP="00D91A52">
            <w:pPr>
              <w:spacing w:line="200" w:lineRule="exact"/>
              <w:ind w:left="210" w:hangingChars="100" w:hanging="210"/>
              <w:rPr>
                <w:rFonts w:ascii="Meiryo UI" w:eastAsia="Meiryo UI" w:hAnsi="Meiryo UI"/>
                <w:color w:val="000000" w:themeColor="text1"/>
                <w:kern w:val="0"/>
                <w:sz w:val="18"/>
                <w:szCs w:val="18"/>
              </w:rPr>
            </w:pPr>
            <w:hyperlink w:anchor="細目40h" w:history="1">
              <w:r w:rsidR="00D21BDD" w:rsidRPr="002C23B1">
                <w:rPr>
                  <w:rStyle w:val="af5"/>
                  <w:rFonts w:ascii="Meiryo UI" w:eastAsia="Meiryo UI" w:hAnsi="Meiryo UI"/>
                  <w:b/>
                  <w:color w:val="000000" w:themeColor="text1"/>
                  <w:kern w:val="0"/>
                  <w:sz w:val="18"/>
                  <w:szCs w:val="14"/>
                </w:rPr>
                <w:t>（重点５）</w:t>
              </w:r>
              <w:r w:rsidR="00D21BDD" w:rsidRPr="002C23B1">
                <w:rPr>
                  <w:rStyle w:val="af5"/>
                  <w:rFonts w:ascii="Meiryo UI" w:eastAsia="Meiryo UI" w:hAnsi="Meiryo UI"/>
                  <w:color w:val="000000" w:themeColor="text1"/>
                  <w:kern w:val="0"/>
                  <w:sz w:val="18"/>
                  <w:szCs w:val="14"/>
                </w:rPr>
                <w:t>大阪湾の水産資源の管理高度化と水産業の成長産業化のための新たな資源調査手法と増殖技術の開発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細目39</w:t>
            </w:r>
            <w:r w:rsidR="00D21BDD" w:rsidRPr="002C23B1">
              <w:rPr>
                <w:rFonts w:ascii="Meiryo UI" w:eastAsia="Meiryo UI" w:hAnsi="Meiryo UI"/>
                <w:color w:val="000000" w:themeColor="text1"/>
                <w:kern w:val="0"/>
                <w:sz w:val="18"/>
                <w:szCs w:val="20"/>
                <w:u w:val="single"/>
              </w:rPr>
              <w:t>）</w:t>
            </w:r>
          </w:p>
        </w:tc>
      </w:tr>
      <w:tr w:rsidR="00D21BDD" w:rsidRPr="002C23B1" w14:paraId="1ED9034B" w14:textId="77777777" w:rsidTr="00D91A52">
        <w:trPr>
          <w:trHeight w:val="507"/>
        </w:trPr>
        <w:tc>
          <w:tcPr>
            <w:tcW w:w="2121" w:type="dxa"/>
            <w:vMerge/>
            <w:tcBorders>
              <w:top w:val="dotted" w:sz="4" w:space="0" w:color="auto"/>
            </w:tcBorders>
          </w:tcPr>
          <w:p w14:paraId="251B764E"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2996590B"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07E2B226" w14:textId="77777777" w:rsidR="00D21BDD" w:rsidRPr="002C23B1" w:rsidRDefault="00D21BDD" w:rsidP="00D91A52">
            <w:pPr>
              <w:spacing w:line="240" w:lineRule="exact"/>
              <w:rPr>
                <w:rFonts w:ascii="Meiryo UI" w:eastAsia="Meiryo UI" w:hAnsi="Meiryo UI"/>
                <w:color w:val="000000" w:themeColor="text1"/>
                <w:kern w:val="0"/>
                <w:sz w:val="20"/>
                <w:szCs w:val="20"/>
              </w:rPr>
            </w:pPr>
          </w:p>
        </w:tc>
      </w:tr>
      <w:tr w:rsidR="00D21BDD" w:rsidRPr="002C23B1" w14:paraId="3E8E29B5" w14:textId="77777777" w:rsidTr="00D91A52">
        <w:trPr>
          <w:trHeight w:val="507"/>
        </w:trPr>
        <w:tc>
          <w:tcPr>
            <w:tcW w:w="2121" w:type="dxa"/>
            <w:vMerge/>
            <w:tcBorders>
              <w:top w:val="dotted" w:sz="4" w:space="0" w:color="auto"/>
            </w:tcBorders>
          </w:tcPr>
          <w:p w14:paraId="06602386"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313F85E6"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環境ＤＮＡを活用した水産資源管理手法の開発</w:t>
            </w:r>
          </w:p>
          <w:p w14:paraId="6D00A790"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湾におけるタチウオの資源生態学的特性について資源管理に向けたデータ解析を行い、大阪湾におけるタチウオの漁獲実態解明を進める。また、前年度までに得られたデータをもとにタチウオの環境ＤＮＡ分析手法のマニュアルを作成する。</w:t>
            </w:r>
          </w:p>
        </w:tc>
        <w:tc>
          <w:tcPr>
            <w:tcW w:w="10007" w:type="dxa"/>
          </w:tcPr>
          <w:p w14:paraId="4D292570"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rPr>
              <w:t>●タチウオの漁獲実態を把握するため、漁業による漁獲量に加え、情報が不足している遊漁船による釣獲量についても調査を行い、府内の遊漁における漁獲量の推定を行った。また、昨年度までに得られたデータを元にタチウオ環境DNA調査マニュアルを作成した。</w:t>
            </w:r>
          </w:p>
        </w:tc>
      </w:tr>
      <w:tr w:rsidR="00D21BDD" w:rsidRPr="002C23B1" w14:paraId="4E80F32F" w14:textId="77777777" w:rsidTr="00D91A52">
        <w:trPr>
          <w:trHeight w:val="1029"/>
        </w:trPr>
        <w:tc>
          <w:tcPr>
            <w:tcW w:w="2121" w:type="dxa"/>
            <w:vMerge/>
            <w:tcBorders>
              <w:top w:val="dotted" w:sz="4" w:space="0" w:color="auto"/>
            </w:tcBorders>
          </w:tcPr>
          <w:p w14:paraId="6EE2CD6F"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bottom w:val="dotted" w:sz="4" w:space="0" w:color="auto"/>
            </w:tcBorders>
          </w:tcPr>
          <w:p w14:paraId="0DEFFC82"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大阪湾の海況、漁況、資源の情報ネットワークの構築</w:t>
            </w:r>
          </w:p>
          <w:p w14:paraId="4AB6D155"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運用が開始される漁獲量情報の電子化・集約化に向けたシステムについて、今後の資源評価に向け、データ利用など運用方法のマニュアル化を進める。また、漁具に取り付け操業時の環境データを測定するデータロガーの試験を行い、デジタル漁業日誌に向けた課題を（国研）水産研究・教育機構に報告し、実現可能な実施内容について協議する。</w:t>
            </w:r>
          </w:p>
        </w:tc>
        <w:tc>
          <w:tcPr>
            <w:tcW w:w="10007" w:type="dxa"/>
            <w:tcBorders>
              <w:bottom w:val="dotted" w:sz="4" w:space="0" w:color="auto"/>
            </w:tcBorders>
          </w:tcPr>
          <w:p w14:paraId="62897601"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●令和5年4月から稼働した漁獲情報収集システムについて、</w:t>
            </w:r>
            <w:r w:rsidRPr="009405D7">
              <w:rPr>
                <w:rFonts w:ascii="Meiryo UI" w:eastAsia="Meiryo UI" w:hAnsi="Meiryo UI" w:hint="eastAsia"/>
                <w:color w:val="000000" w:themeColor="text1"/>
                <w:sz w:val="18"/>
                <w:szCs w:val="18"/>
              </w:rPr>
              <w:t>各漁業種の漁獲物に応じた入力シートのカスタマイズによる作業効率の改善等</w:t>
            </w:r>
            <w:r w:rsidRPr="002C23B1">
              <w:rPr>
                <w:rFonts w:ascii="Meiryo UI" w:eastAsia="Meiryo UI" w:hAnsi="Meiryo UI" w:hint="eastAsia"/>
                <w:color w:val="000000" w:themeColor="text1"/>
                <w:sz w:val="18"/>
                <w:szCs w:val="18"/>
              </w:rPr>
              <w:t>に随時取り組んだ。</w:t>
            </w:r>
          </w:p>
        </w:tc>
      </w:tr>
      <w:tr w:rsidR="00D21BDD" w:rsidRPr="002C23B1" w14:paraId="190908F4" w14:textId="77777777" w:rsidTr="00D91A52">
        <w:trPr>
          <w:trHeight w:val="507"/>
        </w:trPr>
        <w:tc>
          <w:tcPr>
            <w:tcW w:w="2121" w:type="dxa"/>
            <w:vMerge/>
            <w:tcBorders>
              <w:top w:val="dotted" w:sz="4" w:space="0" w:color="auto"/>
            </w:tcBorders>
          </w:tcPr>
          <w:p w14:paraId="43FE1E5A"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06DF391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w:t>
            </w:r>
            <w:r w:rsidRPr="002C23B1">
              <w:rPr>
                <w:rFonts w:ascii="ＭＳ ゴシック" w:eastAsia="ＭＳ ゴシック" w:hAnsi="ＭＳ ゴシック"/>
                <w:color w:val="000000" w:themeColor="text1"/>
                <w:kern w:val="0"/>
                <w:sz w:val="16"/>
                <w:szCs w:val="14"/>
              </w:rPr>
              <w:t xml:space="preserve"> 大阪湾のイワシシラス漁況予測手法の開発</w:t>
            </w:r>
          </w:p>
          <w:p w14:paraId="3C9DEB64"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前年度までに検討した漁況予測手法について、実際の漁況との比較により検証、改良を行い、漁期ごとの予測手法を構築する。</w:t>
            </w:r>
          </w:p>
        </w:tc>
        <w:tc>
          <w:tcPr>
            <w:tcW w:w="10007" w:type="dxa"/>
            <w:tcBorders>
              <w:top w:val="dotted" w:sz="4" w:space="0" w:color="auto"/>
            </w:tcBorders>
          </w:tcPr>
          <w:p w14:paraId="115C327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●夏シラス漁については、月別の予測式についてパラメータ等の検証を行った。秋シラス漁については、</w:t>
            </w:r>
            <w:r>
              <w:rPr>
                <w:rFonts w:ascii="Meiryo UI" w:eastAsia="Meiryo UI" w:hAnsi="Meiryo UI" w:hint="eastAsia"/>
                <w:color w:val="000000" w:themeColor="text1"/>
                <w:sz w:val="18"/>
                <w:szCs w:val="18"/>
              </w:rPr>
              <w:t>令和</w:t>
            </w:r>
            <w:r w:rsidRPr="002C23B1">
              <w:rPr>
                <w:rFonts w:ascii="Meiryo UI" w:eastAsia="Meiryo UI" w:hAnsi="Meiryo UI" w:hint="eastAsia"/>
                <w:color w:val="000000" w:themeColor="text1"/>
                <w:sz w:val="18"/>
                <w:szCs w:val="18"/>
              </w:rPr>
              <w:t>3年度に作成した予測式を用いた予測を行ったところ、予測年の増減パターンは実際の漁獲量とほぼ同程度な結果を得た。</w:t>
            </w:r>
          </w:p>
        </w:tc>
      </w:tr>
      <w:tr w:rsidR="00D21BDD" w:rsidRPr="002C23B1" w14:paraId="25347DB4" w14:textId="77777777" w:rsidTr="00D91A52">
        <w:trPr>
          <w:trHeight w:val="1200"/>
        </w:trPr>
        <w:tc>
          <w:tcPr>
            <w:tcW w:w="2121" w:type="dxa"/>
            <w:vMerge/>
            <w:tcBorders>
              <w:top w:val="dotted" w:sz="4" w:space="0" w:color="auto"/>
            </w:tcBorders>
          </w:tcPr>
          <w:p w14:paraId="0AA92693" w14:textId="77777777" w:rsidR="00D21BDD" w:rsidRPr="002C23B1" w:rsidRDefault="00D21BDD" w:rsidP="00D91A52">
            <w:pPr>
              <w:spacing w:line="200" w:lineRule="exact"/>
              <w:rPr>
                <w:rFonts w:ascii="ＭＳ ゴシック" w:eastAsia="ＭＳ ゴシック" w:hAnsi="ＭＳ ゴシック"/>
                <w:b/>
                <w:color w:val="000000" w:themeColor="text1"/>
                <w:kern w:val="0"/>
                <w:sz w:val="16"/>
                <w:szCs w:val="14"/>
              </w:rPr>
            </w:pPr>
          </w:p>
        </w:tc>
        <w:tc>
          <w:tcPr>
            <w:tcW w:w="3323" w:type="dxa"/>
            <w:tcBorders>
              <w:top w:val="dotted" w:sz="4" w:space="0" w:color="auto"/>
            </w:tcBorders>
          </w:tcPr>
          <w:p w14:paraId="16399625"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栽培漁業における放流技術の開発</w:t>
            </w:r>
          </w:p>
          <w:p w14:paraId="3A41BA85"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トラフグ放流種苗の健全性向上に取り組むとともに、市場調査等による追跡調査及び環境ＤＮＡによる放流種苗を含めた動態追跡を行い、放流適地を絞り込み、今後の放流計画に反映させる。</w:t>
            </w:r>
          </w:p>
        </w:tc>
        <w:tc>
          <w:tcPr>
            <w:tcW w:w="10007" w:type="dxa"/>
          </w:tcPr>
          <w:p w14:paraId="069D592F"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Pr>
                <w:rFonts w:ascii="Meiryo UI" w:eastAsia="Meiryo UI" w:hAnsi="Meiryo UI" w:hint="eastAsia"/>
                <w:color w:val="000000" w:themeColor="text1"/>
                <w:sz w:val="18"/>
                <w:szCs w:val="18"/>
              </w:rPr>
              <w:t>トラフグ</w:t>
            </w:r>
            <w:r w:rsidRPr="002C23B1">
              <w:rPr>
                <w:rFonts w:ascii="Meiryo UI" w:eastAsia="Meiryo UI" w:hAnsi="Meiryo UI"/>
                <w:color w:val="000000" w:themeColor="text1"/>
                <w:sz w:val="18"/>
                <w:szCs w:val="18"/>
              </w:rPr>
              <w:t>稚魚</w:t>
            </w:r>
            <w:r w:rsidRPr="002C23B1">
              <w:rPr>
                <w:rFonts w:ascii="Meiryo UI" w:eastAsia="Meiryo UI" w:hAnsi="Meiryo UI" w:hint="eastAsia"/>
                <w:color w:val="000000" w:themeColor="text1"/>
                <w:sz w:val="18"/>
                <w:szCs w:val="18"/>
              </w:rPr>
              <w:t>24</w:t>
            </w:r>
            <w:r w:rsidRPr="002C23B1">
              <w:rPr>
                <w:rFonts w:ascii="Meiryo UI" w:eastAsia="Meiryo UI" w:hAnsi="Meiryo UI"/>
                <w:color w:val="000000" w:themeColor="text1"/>
                <w:sz w:val="18"/>
                <w:szCs w:val="18"/>
              </w:rPr>
              <w:t>千尾</w:t>
            </w:r>
            <w:r w:rsidRPr="002C23B1">
              <w:rPr>
                <w:rFonts w:ascii="Meiryo UI" w:eastAsia="Meiryo UI" w:hAnsi="Meiryo UI" w:hint="eastAsia"/>
                <w:color w:val="000000" w:themeColor="text1"/>
                <w:sz w:val="18"/>
                <w:szCs w:val="18"/>
              </w:rPr>
              <w:t>に</w:t>
            </w:r>
            <w:r w:rsidRPr="002C23B1">
              <w:rPr>
                <w:rFonts w:ascii="Meiryo UI" w:eastAsia="Meiryo UI" w:hAnsi="Meiryo UI"/>
                <w:color w:val="000000" w:themeColor="text1"/>
                <w:sz w:val="18"/>
                <w:szCs w:val="18"/>
              </w:rPr>
              <w:t>標識を施し、</w:t>
            </w:r>
            <w:r w:rsidRPr="002C23B1">
              <w:rPr>
                <w:rFonts w:ascii="Meiryo UI" w:eastAsia="Meiryo UI" w:hAnsi="Meiryo UI" w:hint="eastAsia"/>
                <w:color w:val="000000" w:themeColor="text1"/>
                <w:sz w:val="18"/>
                <w:szCs w:val="18"/>
              </w:rPr>
              <w:t>大和川河口域、貝塚市地先に放流した。</w:t>
            </w:r>
            <w:r w:rsidRPr="002C23B1">
              <w:rPr>
                <w:rFonts w:ascii="Meiryo UI" w:eastAsia="Meiryo UI" w:hAnsi="Meiryo UI"/>
                <w:color w:val="000000" w:themeColor="text1"/>
                <w:sz w:val="18"/>
                <w:szCs w:val="18"/>
              </w:rPr>
              <w:t>市場にお</w:t>
            </w:r>
            <w:r w:rsidRPr="002C23B1">
              <w:rPr>
                <w:rFonts w:ascii="Meiryo UI" w:eastAsia="Meiryo UI" w:hAnsi="Meiryo UI" w:hint="eastAsia"/>
                <w:color w:val="000000" w:themeColor="text1"/>
                <w:sz w:val="18"/>
                <w:szCs w:val="18"/>
              </w:rPr>
              <w:t>いて</w:t>
            </w:r>
            <w:r w:rsidRPr="002C23B1">
              <w:rPr>
                <w:rFonts w:ascii="Meiryo UI" w:eastAsia="Meiryo UI" w:hAnsi="Meiryo UI"/>
                <w:color w:val="000000" w:themeColor="text1"/>
                <w:sz w:val="18"/>
                <w:szCs w:val="18"/>
              </w:rPr>
              <w:t>標識個体</w:t>
            </w:r>
            <w:r w:rsidRPr="002C23B1">
              <w:rPr>
                <w:rFonts w:ascii="Meiryo UI" w:eastAsia="Meiryo UI" w:hAnsi="Meiryo UI" w:hint="eastAsia"/>
                <w:color w:val="000000" w:themeColor="text1"/>
                <w:sz w:val="18"/>
                <w:szCs w:val="18"/>
              </w:rPr>
              <w:t>漁獲状況</w:t>
            </w:r>
            <w:r w:rsidRPr="002C23B1">
              <w:rPr>
                <w:rFonts w:ascii="Meiryo UI" w:eastAsia="Meiryo UI" w:hAnsi="Meiryo UI"/>
                <w:color w:val="000000" w:themeColor="text1"/>
                <w:sz w:val="18"/>
                <w:szCs w:val="18"/>
              </w:rPr>
              <w:t>の</w:t>
            </w:r>
            <w:r w:rsidRPr="002C23B1">
              <w:rPr>
                <w:rFonts w:ascii="Meiryo UI" w:eastAsia="Meiryo UI" w:hAnsi="Meiryo UI" w:hint="eastAsia"/>
                <w:color w:val="000000" w:themeColor="text1"/>
                <w:sz w:val="18"/>
                <w:szCs w:val="18"/>
              </w:rPr>
              <w:t>確認</w:t>
            </w:r>
            <w:r w:rsidRPr="002C23B1">
              <w:rPr>
                <w:rFonts w:ascii="Meiryo UI" w:eastAsia="Meiryo UI" w:hAnsi="Meiryo UI"/>
                <w:color w:val="000000" w:themeColor="text1"/>
                <w:sz w:val="18"/>
                <w:szCs w:val="18"/>
              </w:rPr>
              <w:t>を行</w:t>
            </w:r>
            <w:r w:rsidRPr="002C23B1">
              <w:rPr>
                <w:rFonts w:ascii="Meiryo UI" w:eastAsia="Meiryo UI" w:hAnsi="Meiryo UI" w:hint="eastAsia"/>
                <w:color w:val="000000" w:themeColor="text1"/>
                <w:sz w:val="18"/>
                <w:szCs w:val="18"/>
              </w:rPr>
              <w:t>ったところ、</w:t>
            </w:r>
            <w:r w:rsidRPr="002C23B1">
              <w:rPr>
                <w:rFonts w:ascii="Meiryo UI" w:eastAsia="Meiryo UI" w:hAnsi="Meiryo UI"/>
                <w:color w:val="000000" w:themeColor="text1"/>
                <w:sz w:val="18"/>
                <w:szCs w:val="18"/>
              </w:rPr>
              <w:t>2020年に堺浜から放流された個体（</w:t>
            </w:r>
            <w:r w:rsidRPr="002C23B1">
              <w:rPr>
                <w:rFonts w:ascii="Meiryo UI" w:eastAsia="Meiryo UI" w:hAnsi="Meiryo UI" w:hint="eastAsia"/>
                <w:color w:val="000000" w:themeColor="text1"/>
                <w:sz w:val="18"/>
                <w:szCs w:val="18"/>
              </w:rPr>
              <w:t>放流後</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年経過</w:t>
            </w:r>
            <w:r w:rsidRPr="002C23B1">
              <w:rPr>
                <w:rFonts w:ascii="Meiryo UI" w:eastAsia="Meiryo UI" w:hAnsi="Meiryo UI"/>
                <w:color w:val="000000" w:themeColor="text1"/>
                <w:sz w:val="18"/>
                <w:szCs w:val="18"/>
              </w:rPr>
              <w:t>）が１個体確認され、これまでで放流後最も時間経過して採集された事例となった。</w:t>
            </w:r>
          </w:p>
          <w:p w14:paraId="5D7323E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8"/>
                <w:szCs w:val="18"/>
              </w:rPr>
              <w:t>●キジハタの良質な放流種苗の安定生産のため、形態異常発生防止技術の開発に取組んだ。形態異常防止につながる開鰾を量産規模で効率的に行う方法を確立し、栽培漁業センターに対して</w:t>
            </w:r>
            <w:r>
              <w:rPr>
                <w:rFonts w:ascii="Meiryo UI" w:eastAsia="Meiryo UI" w:hAnsi="Meiryo UI" w:hint="eastAsia"/>
                <w:color w:val="000000" w:themeColor="text1"/>
                <w:sz w:val="18"/>
                <w:szCs w:val="18"/>
              </w:rPr>
              <w:t>技術</w:t>
            </w:r>
            <w:r w:rsidRPr="002C23B1">
              <w:rPr>
                <w:rFonts w:ascii="Meiryo UI" w:eastAsia="Meiryo UI" w:hAnsi="Meiryo UI" w:hint="eastAsia"/>
                <w:color w:val="000000" w:themeColor="text1"/>
                <w:sz w:val="18"/>
                <w:szCs w:val="18"/>
              </w:rPr>
              <w:t>指導を行った。</w:t>
            </w:r>
          </w:p>
        </w:tc>
      </w:tr>
      <w:tr w:rsidR="00D21BDD" w:rsidRPr="002C23B1" w14:paraId="4E428C35" w14:textId="77777777" w:rsidTr="00D91A52">
        <w:trPr>
          <w:trHeight w:val="402"/>
        </w:trPr>
        <w:tc>
          <w:tcPr>
            <w:tcW w:w="2121" w:type="dxa"/>
            <w:vMerge w:val="restart"/>
          </w:tcPr>
          <w:p w14:paraId="69C72BBE"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（重点６）</w:t>
            </w:r>
            <w:r w:rsidRPr="002C23B1">
              <w:rPr>
                <w:rFonts w:ascii="ＭＳ ゴシック" w:eastAsia="ＭＳ ゴシック" w:hAnsi="ＭＳ ゴシック" w:hint="eastAsia"/>
                <w:color w:val="000000" w:themeColor="text1"/>
                <w:kern w:val="0"/>
                <w:sz w:val="16"/>
                <w:szCs w:val="14"/>
              </w:rPr>
              <w:t>食資源の持続性を支える次世代タンパク質や機能性物質を生む</w:t>
            </w:r>
            <w:r w:rsidRPr="002C23B1">
              <w:rPr>
                <w:rFonts w:ascii="ＭＳ ゴシック" w:eastAsia="ＭＳ ゴシック" w:hAnsi="ＭＳ ゴシック" w:hint="eastAsia"/>
                <w:b/>
                <w:color w:val="000000" w:themeColor="text1"/>
                <w:kern w:val="0"/>
                <w:sz w:val="16"/>
                <w:szCs w:val="14"/>
              </w:rPr>
              <w:t>新たな昆虫利用技術の開発</w:t>
            </w:r>
          </w:p>
          <w:p w14:paraId="18E6118F"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p w14:paraId="4D3C6640"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アメリカミズアブ量産技術の開発を端緒として次世代食資源生産の社会実装のための知的財産・ノウハウ蓄積と、昆虫の機能性成分探</w:t>
            </w:r>
            <w:r w:rsidRPr="002C23B1">
              <w:rPr>
                <w:rFonts w:ascii="ＭＳ ゴシック" w:eastAsia="ＭＳ ゴシック" w:hAnsi="ＭＳ ゴシック" w:hint="eastAsia"/>
                <w:color w:val="000000" w:themeColor="text1"/>
                <w:kern w:val="0"/>
                <w:sz w:val="16"/>
                <w:szCs w:val="14"/>
              </w:rPr>
              <w:lastRenderedPageBreak/>
              <w:t>索及び利用に関する技術開発を行う。</w:t>
            </w:r>
          </w:p>
        </w:tc>
        <w:tc>
          <w:tcPr>
            <w:tcW w:w="3323" w:type="dxa"/>
          </w:tcPr>
          <w:p w14:paraId="212B9425"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（重点６）</w:t>
            </w:r>
            <w:r w:rsidRPr="002C23B1">
              <w:rPr>
                <w:rFonts w:ascii="ＭＳ ゴシック" w:eastAsia="ＭＳ ゴシック" w:hAnsi="ＭＳ ゴシック" w:hint="eastAsia"/>
                <w:color w:val="000000" w:themeColor="text1"/>
                <w:kern w:val="0"/>
                <w:sz w:val="16"/>
                <w:szCs w:val="14"/>
              </w:rPr>
              <w:t>食資源の持続性を支える次世代タンパク質や機能性物質を生む</w:t>
            </w:r>
            <w:r w:rsidRPr="002C23B1">
              <w:rPr>
                <w:rFonts w:ascii="ＭＳ ゴシック" w:eastAsia="ＭＳ ゴシック" w:hAnsi="ＭＳ ゴシック" w:hint="eastAsia"/>
                <w:b/>
                <w:color w:val="000000" w:themeColor="text1"/>
                <w:kern w:val="0"/>
                <w:sz w:val="16"/>
                <w:szCs w:val="14"/>
              </w:rPr>
              <w:t>新たな昆虫利用技術の開発</w:t>
            </w:r>
          </w:p>
        </w:tc>
        <w:tc>
          <w:tcPr>
            <w:tcW w:w="10007" w:type="dxa"/>
          </w:tcPr>
          <w:p w14:paraId="1FDF22B0" w14:textId="77777777" w:rsidR="00D21BDD" w:rsidRPr="002C23B1" w:rsidRDefault="00117337" w:rsidP="00D91A52">
            <w:pPr>
              <w:spacing w:line="240" w:lineRule="exact"/>
              <w:ind w:left="210" w:hangingChars="100" w:hanging="210"/>
              <w:rPr>
                <w:rFonts w:ascii="Meiryo UI" w:eastAsia="Meiryo UI" w:hAnsi="Meiryo UI"/>
                <w:color w:val="000000" w:themeColor="text1"/>
                <w:kern w:val="0"/>
                <w:sz w:val="18"/>
                <w:szCs w:val="20"/>
              </w:rPr>
            </w:pPr>
            <w:hyperlink w:anchor="細目41h" w:history="1">
              <w:r w:rsidR="00D21BDD" w:rsidRPr="002C23B1">
                <w:rPr>
                  <w:rStyle w:val="af5"/>
                  <w:rFonts w:ascii="Meiryo UI" w:eastAsia="Meiryo UI" w:hAnsi="Meiryo UI" w:hint="eastAsia"/>
                  <w:b/>
                  <w:color w:val="000000" w:themeColor="text1"/>
                  <w:kern w:val="0"/>
                  <w:sz w:val="18"/>
                  <w:szCs w:val="14"/>
                </w:rPr>
                <w:t>（重点６）</w:t>
              </w:r>
              <w:r w:rsidR="00D21BDD" w:rsidRPr="002C23B1">
                <w:rPr>
                  <w:rStyle w:val="af5"/>
                  <w:rFonts w:ascii="Meiryo UI" w:eastAsia="Meiryo UI" w:hAnsi="Meiryo UI" w:hint="eastAsia"/>
                  <w:color w:val="000000" w:themeColor="text1"/>
                  <w:kern w:val="0"/>
                  <w:sz w:val="18"/>
                  <w:szCs w:val="14"/>
                </w:rPr>
                <w:t>食資源の持続性を支える次世代タンパク質や機能性物質を生む新たな昆虫利用技術の開発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細目40</w:t>
            </w:r>
            <w:r w:rsidR="00D21BDD" w:rsidRPr="002C23B1">
              <w:rPr>
                <w:rFonts w:ascii="Meiryo UI" w:eastAsia="Meiryo UI" w:hAnsi="Meiryo UI"/>
                <w:color w:val="000000" w:themeColor="text1"/>
                <w:kern w:val="0"/>
                <w:sz w:val="18"/>
                <w:szCs w:val="20"/>
                <w:u w:val="single"/>
              </w:rPr>
              <w:t>）</w:t>
            </w:r>
          </w:p>
        </w:tc>
      </w:tr>
      <w:tr w:rsidR="00D21BDD" w:rsidRPr="002C23B1" w14:paraId="350F0CE5" w14:textId="77777777" w:rsidTr="00D91A52">
        <w:trPr>
          <w:trHeight w:val="368"/>
        </w:trPr>
        <w:tc>
          <w:tcPr>
            <w:tcW w:w="2121" w:type="dxa"/>
            <w:vMerge/>
          </w:tcPr>
          <w:p w14:paraId="6A09B806"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11E5B82B"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34D6F20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247A0EEC" w14:textId="77777777" w:rsidTr="00D91A52">
        <w:trPr>
          <w:trHeight w:val="367"/>
        </w:trPr>
        <w:tc>
          <w:tcPr>
            <w:tcW w:w="2121" w:type="dxa"/>
            <w:vMerge/>
          </w:tcPr>
          <w:p w14:paraId="1D6E82B0"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33985714"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アメリカミズアブ量産技術の開発</w:t>
            </w:r>
          </w:p>
          <w:p w14:paraId="76517C7E"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事業者との共同研究により、産業規模での量産に必要な生産工程の社会実装に向けて、課題抽出・実証を行う。</w:t>
            </w:r>
          </w:p>
        </w:tc>
        <w:tc>
          <w:tcPr>
            <w:tcW w:w="10007" w:type="dxa"/>
          </w:tcPr>
          <w:p w14:paraId="2F21F2FF"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8"/>
                <w:szCs w:val="18"/>
              </w:rPr>
              <w:t>●昆虫機能を利用した種々な食品廃棄物の活用や減容化に関する実験を民間事業者との共同研究にて実施した。</w:t>
            </w:r>
          </w:p>
          <w:p w14:paraId="4473F8F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●アメリカミズアブを利用した食品廃棄物の活用に関する社会実装試験として、企業と協働し、パイロットプラントの設計、プラントの準備などを行った。</w:t>
            </w:r>
          </w:p>
          <w:p w14:paraId="30236E94" w14:textId="77777777" w:rsidR="00D21BDD" w:rsidRDefault="00D21BDD" w:rsidP="00D91A52">
            <w:pPr>
              <w:spacing w:line="240" w:lineRule="exact"/>
              <w:ind w:left="180" w:hangingChars="100" w:hanging="180"/>
              <w:rPr>
                <w:rFonts w:ascii="Meiryo UI" w:eastAsia="Meiryo UI" w:hAnsi="Meiryo UI"/>
                <w:color w:val="000000" w:themeColor="text1"/>
                <w:kern w:val="0"/>
                <w:sz w:val="18"/>
                <w:szCs w:val="18"/>
                <w:shd w:val="clear" w:color="auto" w:fill="FFFFFF" w:themeFill="background1"/>
              </w:rPr>
            </w:pPr>
            <w:r w:rsidRPr="002C23B1">
              <w:rPr>
                <w:rFonts w:ascii="Meiryo UI" w:eastAsia="Meiryo UI" w:hAnsi="Meiryo UI" w:hint="eastAsia"/>
                <w:color w:val="000000" w:themeColor="text1"/>
                <w:kern w:val="0"/>
                <w:sz w:val="18"/>
                <w:szCs w:val="18"/>
                <w:shd w:val="clear" w:color="auto" w:fill="FFFFFF" w:themeFill="background1"/>
              </w:rPr>
              <w:t>●「アメリカミズアブ利用技術分科会」を主宰して技術普及に努めるとともに、会員</w:t>
            </w:r>
            <w:r w:rsidRPr="002C23B1">
              <w:rPr>
                <w:rFonts w:ascii="Meiryo UI" w:eastAsia="Meiryo UI" w:hAnsi="Meiryo UI"/>
                <w:color w:val="000000" w:themeColor="text1"/>
                <w:kern w:val="0"/>
                <w:sz w:val="18"/>
                <w:szCs w:val="18"/>
                <w:shd w:val="clear" w:color="auto" w:fill="FFFFFF" w:themeFill="background1"/>
              </w:rPr>
              <w:t>企業</w:t>
            </w:r>
            <w:r w:rsidRPr="002C23B1">
              <w:rPr>
                <w:rFonts w:ascii="Meiryo UI" w:eastAsia="Meiryo UI" w:hAnsi="Meiryo UI" w:hint="eastAsia"/>
                <w:color w:val="000000" w:themeColor="text1"/>
                <w:kern w:val="0"/>
                <w:sz w:val="18"/>
                <w:szCs w:val="18"/>
                <w:shd w:val="clear" w:color="auto" w:fill="FFFFFF" w:themeFill="background1"/>
              </w:rPr>
              <w:t>（会員数24)</w:t>
            </w:r>
            <w:r w:rsidRPr="002C23B1">
              <w:rPr>
                <w:rFonts w:ascii="Meiryo UI" w:eastAsia="Meiryo UI" w:hAnsi="Meiryo UI"/>
                <w:color w:val="000000" w:themeColor="text1"/>
                <w:kern w:val="0"/>
                <w:sz w:val="18"/>
                <w:szCs w:val="18"/>
                <w:shd w:val="clear" w:color="auto" w:fill="FFFFFF" w:themeFill="background1"/>
              </w:rPr>
              <w:t>と情報共有を行っ</w:t>
            </w:r>
            <w:r w:rsidRPr="002C23B1">
              <w:rPr>
                <w:rFonts w:ascii="Meiryo UI" w:eastAsia="Meiryo UI" w:hAnsi="Meiryo UI" w:hint="eastAsia"/>
                <w:color w:val="000000" w:themeColor="text1"/>
                <w:kern w:val="0"/>
                <w:sz w:val="18"/>
                <w:szCs w:val="18"/>
                <w:shd w:val="clear" w:color="auto" w:fill="FFFFFF" w:themeFill="background1"/>
              </w:rPr>
              <w:t>た。</w:t>
            </w:r>
          </w:p>
          <w:p w14:paraId="5A5602D9" w14:textId="77777777" w:rsidR="00D21BDD" w:rsidRPr="00D331D5" w:rsidRDefault="00D21BDD" w:rsidP="00D91A52">
            <w:pPr>
              <w:spacing w:line="240" w:lineRule="exact"/>
              <w:ind w:left="180" w:hangingChars="100" w:hanging="180"/>
              <w:rPr>
                <w:rFonts w:ascii="Meiryo UI" w:eastAsia="Meiryo UI" w:hAnsi="Meiryo UI"/>
                <w:color w:val="000000" w:themeColor="text1"/>
                <w:kern w:val="0"/>
                <w:sz w:val="18"/>
                <w:szCs w:val="18"/>
                <w:shd w:val="clear" w:color="auto" w:fill="FFFFFF" w:themeFill="background1"/>
              </w:rPr>
            </w:pPr>
            <w:r w:rsidRPr="004A6076">
              <w:rPr>
                <w:rFonts w:ascii="Meiryo UI" w:eastAsia="Meiryo UI" w:hAnsi="Meiryo UI" w:hint="eastAsia"/>
                <w:color w:val="000000" w:themeColor="text1"/>
                <w:kern w:val="0"/>
                <w:sz w:val="18"/>
                <w:szCs w:val="18"/>
              </w:rPr>
              <w:lastRenderedPageBreak/>
              <w:t>●</w:t>
            </w:r>
            <w:r w:rsidRPr="00D331D5">
              <w:rPr>
                <w:rFonts w:ascii="Meiryo UI" w:eastAsia="Meiryo UI" w:hAnsi="Meiryo UI" w:hint="eastAsia"/>
                <w:color w:val="000000" w:themeColor="text1"/>
                <w:kern w:val="0"/>
                <w:sz w:val="18"/>
                <w:szCs w:val="18"/>
              </w:rPr>
              <w:t>大阪・関西万博大阪パビリオン出展予定のアクアポニックス「生命の器（仮称）」の準備試験としてアメリカミズアブ含有飼料を提供した。</w:t>
            </w:r>
          </w:p>
          <w:p w14:paraId="30B82BE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魚粉代替のアメリカミズアブを含む養魚用飼料の実用性試験としてマダイ、トラフグ、ヒラメの長期養殖及びマアジ、キジハタ、ニジマスの短期畜養を行った。結果として、ミズアブ含有飼料による成長、味などで従来の魚粉飼料と同等の効果があることを科学的に確認した。</w:t>
            </w:r>
          </w:p>
        </w:tc>
      </w:tr>
      <w:tr w:rsidR="00D21BDD" w:rsidRPr="002C23B1" w14:paraId="615082A0" w14:textId="77777777" w:rsidTr="00D91A52">
        <w:trPr>
          <w:trHeight w:val="735"/>
        </w:trPr>
        <w:tc>
          <w:tcPr>
            <w:tcW w:w="2121" w:type="dxa"/>
            <w:vMerge/>
          </w:tcPr>
          <w:p w14:paraId="799B35D1"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526C9B12"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昆虫の機能性成分の探索と新たな有用昆虫の利用可能性の探索</w:t>
            </w:r>
          </w:p>
          <w:p w14:paraId="2B85DD07"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アメリカミズアブ虫体の、魚に対する免疫賦活・成長促進等の機能性を検証し、養殖現場での利用可能性を明らかにする。</w:t>
            </w:r>
          </w:p>
        </w:tc>
        <w:tc>
          <w:tcPr>
            <w:tcW w:w="10007" w:type="dxa"/>
          </w:tcPr>
          <w:p w14:paraId="497D2711" w14:textId="77777777" w:rsidR="00D21BDD" w:rsidRPr="002C23B1" w:rsidRDefault="00D21BDD" w:rsidP="00D91A52">
            <w:pPr>
              <w:spacing w:line="240" w:lineRule="exact"/>
              <w:ind w:left="180" w:hangingChars="100" w:hanging="180"/>
              <w:rPr>
                <w:rFonts w:ascii="Meiryo UI" w:eastAsia="Meiryo UI" w:hAnsi="Meiryo UI"/>
                <w:strike/>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科学研究費「昆虫摂食がトリガーとなる海産魚類の魚病耐性獲得機構の解明」により、アメリカミズアブを含む養魚用飼料を調製し、魚に対する免疫賦活効果の検証を行うとともに、魚の腸内細菌叢の変化に注目し、研究を進めた。</w:t>
            </w:r>
          </w:p>
        </w:tc>
      </w:tr>
      <w:tr w:rsidR="00D21BDD" w:rsidRPr="002C23B1" w14:paraId="5A0B33DA" w14:textId="77777777" w:rsidTr="00D91A52">
        <w:trPr>
          <w:trHeight w:val="351"/>
        </w:trPr>
        <w:tc>
          <w:tcPr>
            <w:tcW w:w="2121" w:type="dxa"/>
            <w:vMerge w:val="restart"/>
          </w:tcPr>
          <w:p w14:paraId="68B030F4"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（重点７）</w:t>
            </w:r>
            <w:r w:rsidRPr="002C23B1">
              <w:rPr>
                <w:rFonts w:ascii="ＭＳ ゴシック" w:eastAsia="ＭＳ ゴシック" w:hAnsi="ＭＳ ゴシック" w:hint="eastAsia"/>
                <w:color w:val="000000" w:themeColor="text1"/>
                <w:kern w:val="0"/>
                <w:sz w:val="16"/>
                <w:szCs w:val="14"/>
              </w:rPr>
              <w:t>大阪のぶどう産地を盛り上げ拡大させるための</w:t>
            </w:r>
            <w:r w:rsidRPr="002C23B1">
              <w:rPr>
                <w:rFonts w:ascii="ＭＳ ゴシック" w:eastAsia="ＭＳ ゴシック" w:hAnsi="ＭＳ ゴシック" w:hint="eastAsia"/>
                <w:b/>
                <w:color w:val="000000" w:themeColor="text1"/>
                <w:kern w:val="0"/>
                <w:sz w:val="16"/>
                <w:szCs w:val="14"/>
              </w:rPr>
              <w:t>ぶどう生産とワイン醸造の技術開発</w:t>
            </w:r>
          </w:p>
          <w:p w14:paraId="4A52F202" w14:textId="77777777" w:rsidR="00D21BDD" w:rsidRPr="002C23B1" w:rsidRDefault="00D21BDD" w:rsidP="00D91A52">
            <w:pPr>
              <w:spacing w:line="200" w:lineRule="exact"/>
              <w:ind w:left="160" w:hangingChars="100" w:hanging="160"/>
              <w:rPr>
                <w:rFonts w:ascii="ＭＳ ゴシック" w:eastAsia="ＭＳ ゴシック" w:hAnsi="ＭＳ ゴシック"/>
                <w:color w:val="000000" w:themeColor="text1"/>
                <w:kern w:val="0"/>
                <w:sz w:val="16"/>
                <w:szCs w:val="14"/>
              </w:rPr>
            </w:pPr>
          </w:p>
          <w:p w14:paraId="6B1B09BF"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tcPr>
          <w:p w14:paraId="0751C81F"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（重点７）</w:t>
            </w:r>
            <w:r w:rsidRPr="002C23B1">
              <w:rPr>
                <w:rFonts w:ascii="ＭＳ ゴシック" w:eastAsia="ＭＳ ゴシック" w:hAnsi="ＭＳ ゴシック" w:hint="eastAsia"/>
                <w:color w:val="000000" w:themeColor="text1"/>
                <w:kern w:val="0"/>
                <w:sz w:val="16"/>
                <w:szCs w:val="14"/>
              </w:rPr>
              <w:t>大阪のぶどう産地を盛り上げ拡大させるための</w:t>
            </w:r>
            <w:r w:rsidRPr="002C23B1">
              <w:rPr>
                <w:rFonts w:ascii="ＭＳ ゴシック" w:eastAsia="ＭＳ ゴシック" w:hAnsi="ＭＳ ゴシック" w:hint="eastAsia"/>
                <w:b/>
                <w:color w:val="000000" w:themeColor="text1"/>
                <w:kern w:val="0"/>
                <w:sz w:val="16"/>
                <w:szCs w:val="14"/>
              </w:rPr>
              <w:t>ぶどう生産とワイン醸造の技術開発</w:t>
            </w:r>
          </w:p>
        </w:tc>
        <w:tc>
          <w:tcPr>
            <w:tcW w:w="10007" w:type="dxa"/>
          </w:tcPr>
          <w:p w14:paraId="6776F7BE" w14:textId="77777777" w:rsidR="00D21BDD" w:rsidRPr="002C23B1" w:rsidRDefault="00117337" w:rsidP="00D91A52">
            <w:pPr>
              <w:spacing w:line="240" w:lineRule="exact"/>
              <w:ind w:left="210" w:hangingChars="100" w:hanging="210"/>
              <w:rPr>
                <w:rFonts w:ascii="Meiryo UI" w:eastAsia="Meiryo UI" w:hAnsi="Meiryo UI"/>
                <w:color w:val="000000" w:themeColor="text1"/>
                <w:kern w:val="0"/>
                <w:sz w:val="18"/>
                <w:szCs w:val="18"/>
              </w:rPr>
            </w:pPr>
            <w:hyperlink w:anchor="細目42h" w:history="1">
              <w:r w:rsidR="00D21BDD" w:rsidRPr="002C23B1">
                <w:rPr>
                  <w:rStyle w:val="af5"/>
                  <w:rFonts w:ascii="Meiryo UI" w:eastAsia="Meiryo UI" w:hAnsi="Meiryo UI" w:hint="eastAsia"/>
                  <w:b/>
                  <w:color w:val="000000" w:themeColor="text1"/>
                  <w:kern w:val="0"/>
                  <w:sz w:val="18"/>
                  <w:szCs w:val="14"/>
                </w:rPr>
                <w:t>（重点７）</w:t>
              </w:r>
              <w:r w:rsidR="00D21BDD" w:rsidRPr="002C23B1">
                <w:rPr>
                  <w:rStyle w:val="af5"/>
                  <w:rFonts w:ascii="Meiryo UI" w:eastAsia="Meiryo UI" w:hAnsi="Meiryo UI" w:hint="eastAsia"/>
                  <w:color w:val="000000" w:themeColor="text1"/>
                  <w:kern w:val="0"/>
                  <w:sz w:val="18"/>
                  <w:szCs w:val="14"/>
                </w:rPr>
                <w:t>大阪のぶどう産地を盛り上げ拡大させるためのぶどう生産とワイン醸造の技術開発</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細目41</w:t>
            </w:r>
            <w:r w:rsidR="00D21BDD" w:rsidRPr="002C23B1">
              <w:rPr>
                <w:rFonts w:ascii="Meiryo UI" w:eastAsia="Meiryo UI" w:hAnsi="Meiryo UI"/>
                <w:color w:val="000000" w:themeColor="text1"/>
                <w:kern w:val="0"/>
                <w:sz w:val="18"/>
                <w:szCs w:val="20"/>
                <w:u w:val="single"/>
              </w:rPr>
              <w:t>）</w:t>
            </w:r>
          </w:p>
        </w:tc>
      </w:tr>
      <w:tr w:rsidR="00D21BDD" w:rsidRPr="002C23B1" w14:paraId="18991335" w14:textId="77777777" w:rsidTr="00D91A52">
        <w:trPr>
          <w:trHeight w:val="170"/>
        </w:trPr>
        <w:tc>
          <w:tcPr>
            <w:tcW w:w="2121" w:type="dxa"/>
            <w:vMerge/>
          </w:tcPr>
          <w:p w14:paraId="7AD10763"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40154EF6"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大阪オリジナルブドウ品種の普及実用化やワイン向けデラウェア栽培技術の確立と醸造マニュアル整備を行うとともに、新たな大阪産（もん）生食用ブドウの育種・選抜や大阪ワインの開発を行う。</w:t>
            </w:r>
          </w:p>
        </w:tc>
        <w:tc>
          <w:tcPr>
            <w:tcW w:w="10007" w:type="dxa"/>
          </w:tcPr>
          <w:p w14:paraId="0C82FFB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296E79FC" w14:textId="77777777" w:rsidTr="00D91A52">
        <w:trPr>
          <w:trHeight w:val="349"/>
        </w:trPr>
        <w:tc>
          <w:tcPr>
            <w:tcW w:w="2121" w:type="dxa"/>
            <w:vMerge/>
          </w:tcPr>
          <w:p w14:paraId="4382982B"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04148124"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生食用ブドウの新品種の育成</w:t>
            </w:r>
          </w:p>
          <w:p w14:paraId="21AAFB8D"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着色系で皮ごと食べることができる新たな大阪オリジナルブドウ品種を育成するために定植した品種間交配実生の中から有望な系統の一次選抜を開始するとともに、さらに新たな品種交配を行い、種子を得る。</w:t>
            </w:r>
          </w:p>
        </w:tc>
        <w:tc>
          <w:tcPr>
            <w:tcW w:w="10007" w:type="dxa"/>
          </w:tcPr>
          <w:p w14:paraId="37810FEA"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●平成28</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29</w:t>
            </w:r>
            <w:r w:rsidRPr="002C23B1">
              <w:rPr>
                <w:rFonts w:ascii="Meiryo UI" w:eastAsia="Meiryo UI" w:hAnsi="Meiryo UI"/>
                <w:color w:val="000000" w:themeColor="text1"/>
                <w:sz w:val="18"/>
                <w:szCs w:val="18"/>
              </w:rPr>
              <w:t>年に交配、</w:t>
            </w:r>
            <w:r w:rsidRPr="002C23B1">
              <w:rPr>
                <w:rFonts w:ascii="Meiryo UI" w:eastAsia="Meiryo UI" w:hAnsi="Meiryo UI" w:hint="eastAsia"/>
                <w:color w:val="000000" w:themeColor="text1"/>
                <w:sz w:val="18"/>
                <w:szCs w:val="18"/>
              </w:rPr>
              <w:t>令和元</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３</w:t>
            </w:r>
            <w:r w:rsidRPr="002C23B1">
              <w:rPr>
                <w:rFonts w:ascii="Meiryo UI" w:eastAsia="Meiryo UI" w:hAnsi="Meiryo UI"/>
                <w:color w:val="000000" w:themeColor="text1"/>
                <w:sz w:val="18"/>
                <w:szCs w:val="18"/>
              </w:rPr>
              <w:t>年に定植、</w:t>
            </w:r>
            <w:r w:rsidRPr="002C23B1">
              <w:rPr>
                <w:rFonts w:ascii="Meiryo UI" w:eastAsia="Meiryo UI" w:hAnsi="Meiryo UI" w:hint="eastAsia"/>
                <w:color w:val="000000" w:themeColor="text1"/>
                <w:sz w:val="18"/>
                <w:szCs w:val="18"/>
              </w:rPr>
              <w:t>令和４</w:t>
            </w:r>
            <w:r w:rsidRPr="002C23B1">
              <w:rPr>
                <w:rFonts w:ascii="Meiryo UI" w:eastAsia="Meiryo UI" w:hAnsi="Meiryo UI"/>
                <w:color w:val="000000" w:themeColor="text1"/>
                <w:sz w:val="18"/>
                <w:szCs w:val="18"/>
              </w:rPr>
              <w:t>年8～9月に着果した28系統の実生果実について、</w:t>
            </w:r>
            <w:r>
              <w:rPr>
                <w:rFonts w:ascii="Meiryo UI" w:eastAsia="Meiryo UI" w:hAnsi="Meiryo UI" w:hint="eastAsia"/>
                <w:color w:val="000000" w:themeColor="text1"/>
                <w:sz w:val="18"/>
                <w:szCs w:val="18"/>
              </w:rPr>
              <w:t>令和4</w:t>
            </w:r>
            <w:r w:rsidRPr="002C23B1">
              <w:rPr>
                <w:rFonts w:ascii="Meiryo UI" w:eastAsia="Meiryo UI" w:hAnsi="Meiryo UI" w:hint="eastAsia"/>
                <w:color w:val="000000" w:themeColor="text1"/>
                <w:sz w:val="18"/>
                <w:szCs w:val="18"/>
              </w:rPr>
              <w:t>年度</w:t>
            </w:r>
            <w:r>
              <w:rPr>
                <w:rFonts w:ascii="Meiryo UI" w:eastAsia="Meiryo UI" w:hAnsi="Meiryo UI" w:hint="eastAsia"/>
                <w:color w:val="000000" w:themeColor="text1"/>
                <w:sz w:val="18"/>
                <w:szCs w:val="18"/>
              </w:rPr>
              <w:t>に</w:t>
            </w:r>
            <w:r w:rsidRPr="002C23B1">
              <w:rPr>
                <w:rFonts w:ascii="Meiryo UI" w:eastAsia="Meiryo UI" w:hAnsi="Meiryo UI" w:hint="eastAsia"/>
                <w:color w:val="000000" w:themeColor="text1"/>
                <w:sz w:val="18"/>
                <w:szCs w:val="18"/>
              </w:rPr>
              <w:t>６系統を選抜し</w:t>
            </w:r>
            <w:r>
              <w:rPr>
                <w:rFonts w:ascii="Meiryo UI" w:eastAsia="Meiryo UI" w:hAnsi="Meiryo UI" w:hint="eastAsia"/>
                <w:color w:val="000000" w:themeColor="text1"/>
                <w:sz w:val="18"/>
                <w:szCs w:val="18"/>
              </w:rPr>
              <w:t>令和5</w:t>
            </w:r>
            <w:r w:rsidRPr="002C23B1">
              <w:rPr>
                <w:rFonts w:ascii="Meiryo UI" w:eastAsia="Meiryo UI" w:hAnsi="Meiryo UI" w:hint="eastAsia"/>
                <w:color w:val="000000" w:themeColor="text1"/>
                <w:sz w:val="18"/>
                <w:szCs w:val="18"/>
              </w:rPr>
              <w:t>年度も継続調査した。</w:t>
            </w:r>
          </w:p>
          <w:p w14:paraId="6D4C469E"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●上記６系統以外に令和５年度までに定植した422系統のうち、</w:t>
            </w:r>
            <w:r w:rsidRPr="002C23B1">
              <w:rPr>
                <w:rFonts w:ascii="Meiryo UI" w:eastAsia="Meiryo UI" w:hAnsi="Meiryo UI"/>
                <w:color w:val="000000" w:themeColor="text1"/>
                <w:sz w:val="18"/>
                <w:szCs w:val="18"/>
              </w:rPr>
              <w:t>58系統の着花を確認し、53系統の開花時期を調査した</w:t>
            </w:r>
            <w:r w:rsidRPr="002C23B1">
              <w:rPr>
                <w:rFonts w:ascii="Meiryo UI" w:eastAsia="Meiryo UI" w:hAnsi="Meiryo UI" w:hint="eastAsia"/>
                <w:color w:val="000000" w:themeColor="text1"/>
                <w:sz w:val="18"/>
                <w:szCs w:val="18"/>
              </w:rPr>
              <w:t>。</w:t>
            </w:r>
          </w:p>
          <w:p w14:paraId="223E079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●「皮ごと食べられる着色ブドウ」を育成するために、令和</w:t>
            </w:r>
            <w:r>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年５月に所内の有望品種を用いて</w:t>
            </w:r>
            <w:r>
              <w:rPr>
                <w:rFonts w:ascii="Meiryo UI" w:eastAsia="Meiryo UI" w:hAnsi="Meiryo UI"/>
                <w:color w:val="000000" w:themeColor="text1"/>
                <w:sz w:val="18"/>
                <w:szCs w:val="18"/>
              </w:rPr>
              <w:t>1</w:t>
            </w:r>
            <w:r>
              <w:rPr>
                <w:rFonts w:ascii="Meiryo UI" w:eastAsia="Meiryo UI" w:hAnsi="Meiryo UI" w:hint="eastAsia"/>
                <w:color w:val="000000" w:themeColor="text1"/>
                <w:sz w:val="18"/>
                <w:szCs w:val="18"/>
              </w:rPr>
              <w:t>5</w:t>
            </w:r>
            <w:r w:rsidRPr="002C23B1">
              <w:rPr>
                <w:rFonts w:ascii="Meiryo UI" w:eastAsia="Meiryo UI" w:hAnsi="Meiryo UI"/>
                <w:color w:val="000000" w:themeColor="text1"/>
                <w:sz w:val="18"/>
                <w:szCs w:val="18"/>
              </w:rPr>
              <w:t>組</w:t>
            </w:r>
            <w:r>
              <w:rPr>
                <w:rFonts w:ascii="Meiryo UI" w:eastAsia="Meiryo UI" w:hAnsi="Meiryo UI" w:hint="eastAsia"/>
                <w:color w:val="000000" w:themeColor="text1"/>
                <w:sz w:val="18"/>
                <w:szCs w:val="18"/>
              </w:rPr>
              <w:t>の</w:t>
            </w:r>
            <w:r w:rsidRPr="002C23B1">
              <w:rPr>
                <w:rFonts w:ascii="Meiryo UI" w:eastAsia="Meiryo UI" w:hAnsi="Meiryo UI"/>
                <w:color w:val="000000" w:themeColor="text1"/>
                <w:sz w:val="18"/>
                <w:szCs w:val="18"/>
              </w:rPr>
              <w:t>交配を実施し</w:t>
            </w:r>
            <w:r w:rsidRPr="002C23B1">
              <w:rPr>
                <w:rFonts w:ascii="Meiryo UI" w:eastAsia="Meiryo UI" w:hAnsi="Meiryo UI" w:hint="eastAsia"/>
                <w:color w:val="000000" w:themeColor="text1"/>
                <w:sz w:val="18"/>
                <w:szCs w:val="18"/>
              </w:rPr>
              <w:t>た。</w:t>
            </w:r>
          </w:p>
          <w:p w14:paraId="40B63726"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 xml:space="preserve">　</w:t>
            </w:r>
          </w:p>
        </w:tc>
      </w:tr>
      <w:tr w:rsidR="00D21BDD" w:rsidRPr="002C23B1" w14:paraId="0DB4FBF1" w14:textId="77777777" w:rsidTr="00D91A52">
        <w:trPr>
          <w:trHeight w:val="349"/>
        </w:trPr>
        <w:tc>
          <w:tcPr>
            <w:tcW w:w="2121" w:type="dxa"/>
            <w:vMerge/>
          </w:tcPr>
          <w:p w14:paraId="0E4A6F79"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58A32DE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醸造用ブドウ新品種「大阪Ｒ Ｎ-１」の普及に向けた栽培管理技術及び醸造技術の開発</w:t>
            </w:r>
          </w:p>
          <w:p w14:paraId="0724D28F"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「大阪Ｒ</w:t>
            </w:r>
            <w:r w:rsidRPr="002C23B1">
              <w:rPr>
                <w:rFonts w:ascii="ＭＳ ゴシック" w:eastAsia="ＭＳ ゴシック" w:hAnsi="ＭＳ ゴシック"/>
                <w:color w:val="000000" w:themeColor="text1"/>
                <w:kern w:val="0"/>
                <w:sz w:val="16"/>
                <w:szCs w:val="14"/>
              </w:rPr>
              <w:t xml:space="preserve"> Ｎ-１」について、ワイナリーに配布した苗の生育状況を調査するとともに、適正台木品種の選抜を行う。また、酵母や収穫時期を変えて醸造試験を行い、醸造されたワインの特性を明らかにする。</w:t>
            </w:r>
          </w:p>
        </w:tc>
        <w:tc>
          <w:tcPr>
            <w:tcW w:w="10007" w:type="dxa"/>
          </w:tcPr>
          <w:p w14:paraId="2AAE710C"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w:t>
            </w:r>
            <w:r w:rsidRPr="002C23B1">
              <w:rPr>
                <w:rFonts w:ascii="Meiryo UI" w:eastAsia="Meiryo UI" w:hAnsi="Meiryo UI" w:hint="eastAsia"/>
                <w:color w:val="000000" w:themeColor="text1"/>
                <w:sz w:val="18"/>
                <w:szCs w:val="18"/>
              </w:rPr>
              <w:t>２～３</w:t>
            </w:r>
            <w:r w:rsidRPr="002C23B1">
              <w:rPr>
                <w:rFonts w:ascii="Meiryo UI" w:eastAsia="Meiryo UI" w:hAnsi="Meiryo UI"/>
                <w:color w:val="000000" w:themeColor="text1"/>
                <w:sz w:val="18"/>
                <w:szCs w:val="18"/>
              </w:rPr>
              <w:t>年度に府内ワイナリー4社へ試験配布した「大阪R N-１」の苗木の現地</w:t>
            </w:r>
            <w:r w:rsidRPr="002C23B1">
              <w:rPr>
                <w:rFonts w:ascii="Meiryo UI" w:eastAsia="Meiryo UI" w:hAnsi="Meiryo UI" w:hint="eastAsia"/>
                <w:color w:val="000000" w:themeColor="text1"/>
                <w:sz w:val="18"/>
                <w:szCs w:val="18"/>
              </w:rPr>
              <w:t>ほ</w:t>
            </w:r>
            <w:r w:rsidRPr="002C23B1">
              <w:rPr>
                <w:rFonts w:ascii="Meiryo UI" w:eastAsia="Meiryo UI" w:hAnsi="Meiryo UI"/>
                <w:color w:val="000000" w:themeColor="text1"/>
                <w:sz w:val="18"/>
                <w:szCs w:val="18"/>
              </w:rPr>
              <w:t>場での生育状況を調査し、</w:t>
            </w:r>
            <w:r w:rsidRPr="002C23B1">
              <w:rPr>
                <w:rFonts w:ascii="Meiryo UI" w:eastAsia="Meiryo UI" w:hAnsi="Meiryo UI" w:hint="eastAsia"/>
                <w:color w:val="000000" w:themeColor="text1"/>
                <w:sz w:val="18"/>
                <w:szCs w:val="18"/>
              </w:rPr>
              <w:t>一部枯死個体が見られるものの、</w:t>
            </w:r>
            <w:r w:rsidRPr="002C23B1">
              <w:rPr>
                <w:rFonts w:ascii="Meiryo UI" w:eastAsia="Meiryo UI" w:hAnsi="Meiryo UI"/>
                <w:color w:val="000000" w:themeColor="text1"/>
                <w:sz w:val="18"/>
                <w:szCs w:val="18"/>
              </w:rPr>
              <w:t>概ね順調に生育していることを確認した</w:t>
            </w:r>
            <w:r w:rsidRPr="002C23B1">
              <w:rPr>
                <w:rFonts w:ascii="Meiryo UI" w:eastAsia="Meiryo UI" w:hAnsi="Meiryo UI" w:hint="eastAsia"/>
                <w:color w:val="000000" w:themeColor="text1"/>
                <w:sz w:val="18"/>
                <w:szCs w:val="18"/>
              </w:rPr>
              <w:t>。</w:t>
            </w:r>
          </w:p>
          <w:p w14:paraId="01339C93" w14:textId="77777777" w:rsidR="00D21BDD" w:rsidRPr="002C23B1" w:rsidRDefault="00D21BDD" w:rsidP="00D91A52">
            <w:pPr>
              <w:spacing w:line="240" w:lineRule="exact"/>
              <w:rPr>
                <w:rFonts w:ascii="Meiryo UI" w:eastAsia="Meiryo UI" w:hAnsi="Meiryo UI"/>
                <w:color w:val="000000" w:themeColor="text1"/>
                <w:kern w:val="0"/>
                <w:sz w:val="18"/>
                <w:szCs w:val="18"/>
              </w:rPr>
            </w:pPr>
          </w:p>
          <w:p w14:paraId="340A644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3925C7F5" w14:textId="77777777" w:rsidTr="00D91A52">
        <w:trPr>
          <w:trHeight w:val="349"/>
        </w:trPr>
        <w:tc>
          <w:tcPr>
            <w:tcW w:w="2121" w:type="dxa"/>
            <w:vMerge/>
          </w:tcPr>
          <w:p w14:paraId="733201DC"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607E4B0B"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ⅲ</w:t>
            </w:r>
            <w:r w:rsidRPr="002C23B1">
              <w:rPr>
                <w:rFonts w:ascii="ＭＳ ゴシック" w:eastAsia="ＭＳ ゴシック" w:hAnsi="ＭＳ ゴシック"/>
                <w:color w:val="000000" w:themeColor="text1"/>
                <w:kern w:val="0"/>
                <w:sz w:val="16"/>
                <w:szCs w:val="14"/>
              </w:rPr>
              <w:t xml:space="preserve"> 醸造用ブドウ新品種の育成とそのワイン醸造技術の開発</w:t>
            </w:r>
          </w:p>
          <w:p w14:paraId="6811DFCD"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大阪の伝統的なブドウ「紫（むらさき）」の自家交配実生</w:t>
            </w:r>
            <w:r w:rsidRPr="002C23B1">
              <w:rPr>
                <w:rFonts w:ascii="ＭＳ ゴシック" w:eastAsia="ＭＳ ゴシック" w:hAnsi="ＭＳ ゴシック"/>
                <w:color w:val="000000" w:themeColor="text1"/>
                <w:kern w:val="0"/>
                <w:sz w:val="16"/>
                <w:szCs w:val="14"/>
              </w:rPr>
              <w:t>74系統を栽培し、ワイン醸造に適した新品種を育成するための調査及び試験醸造（醸造に必要な果実量が確保できた系統）を実施し、有望系統の一次選抜を開始する。</w:t>
            </w:r>
          </w:p>
        </w:tc>
        <w:tc>
          <w:tcPr>
            <w:tcW w:w="10007" w:type="dxa"/>
          </w:tcPr>
          <w:p w14:paraId="10C3B08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研究所ほ場に定植した自家交配実生のうち</w:t>
            </w:r>
            <w:r w:rsidRPr="002C23B1">
              <w:rPr>
                <w:rFonts w:ascii="Meiryo UI" w:eastAsia="Meiryo UI" w:hAnsi="Meiryo UI"/>
                <w:color w:val="000000" w:themeColor="text1"/>
                <w:sz w:val="18"/>
                <w:szCs w:val="18"/>
              </w:rPr>
              <w:t>萌芽が確認できたのは60系統</w:t>
            </w:r>
            <w:r w:rsidRPr="002C23B1">
              <w:rPr>
                <w:rFonts w:ascii="Meiryo UI" w:eastAsia="Meiryo UI" w:hAnsi="Meiryo UI" w:hint="eastAsia"/>
                <w:color w:val="000000" w:themeColor="text1"/>
                <w:sz w:val="18"/>
                <w:szCs w:val="18"/>
              </w:rPr>
              <w:t>であったが、そのうち15系統は病害が発生し、それ以外の45系統のうち</w:t>
            </w:r>
            <w:r w:rsidRPr="002C23B1">
              <w:rPr>
                <w:rFonts w:ascii="Meiryo UI" w:eastAsia="Meiryo UI" w:hAnsi="Meiryo UI"/>
                <w:color w:val="000000" w:themeColor="text1"/>
                <w:sz w:val="18"/>
                <w:szCs w:val="18"/>
              </w:rPr>
              <w:t>開花が確認できたのは</w:t>
            </w:r>
            <w:r w:rsidRPr="002C23B1">
              <w:rPr>
                <w:rFonts w:ascii="Meiryo UI" w:eastAsia="Meiryo UI" w:hAnsi="Meiryo UI" w:hint="eastAsia"/>
                <w:color w:val="000000" w:themeColor="text1"/>
                <w:sz w:val="18"/>
                <w:szCs w:val="18"/>
              </w:rPr>
              <w:t>31</w:t>
            </w:r>
            <w:r w:rsidRPr="002C23B1">
              <w:rPr>
                <w:rFonts w:ascii="Meiryo UI" w:eastAsia="Meiryo UI" w:hAnsi="Meiryo UI"/>
                <w:color w:val="000000" w:themeColor="text1"/>
                <w:sz w:val="18"/>
                <w:szCs w:val="18"/>
              </w:rPr>
              <w:t>系統、醸造に足る果実量を収穫できたのは</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系統であった。</w:t>
            </w:r>
          </w:p>
          <w:p w14:paraId="3E5760C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自家交配実生4</w:t>
            </w:r>
            <w:r w:rsidRPr="002C23B1">
              <w:rPr>
                <w:rFonts w:ascii="Meiryo UI" w:eastAsia="Meiryo UI" w:hAnsi="Meiryo UI"/>
                <w:color w:val="000000" w:themeColor="text1"/>
                <w:sz w:val="18"/>
                <w:szCs w:val="18"/>
              </w:rPr>
              <w:t>系統について試験醸造した結果、</w:t>
            </w:r>
            <w:r w:rsidRPr="002C23B1">
              <w:rPr>
                <w:rFonts w:ascii="Meiryo UI" w:eastAsia="Meiryo UI" w:hAnsi="Meiryo UI" w:hint="eastAsia"/>
                <w:color w:val="000000" w:themeColor="text1"/>
                <w:sz w:val="18"/>
                <w:szCs w:val="18"/>
              </w:rPr>
              <w:t>いずれのワインも特徴が異なり、</w:t>
            </w:r>
            <w:r w:rsidRPr="002C23B1">
              <w:rPr>
                <w:rFonts w:ascii="Meiryo UI" w:eastAsia="Meiryo UI" w:hAnsi="Meiryo UI"/>
                <w:color w:val="000000" w:themeColor="text1"/>
                <w:sz w:val="18"/>
                <w:szCs w:val="18"/>
              </w:rPr>
              <w:t>酸味や渋味をしっかりと感じられ、柑橘香を感じ</w:t>
            </w:r>
            <w:r w:rsidRPr="002C23B1">
              <w:rPr>
                <w:rFonts w:ascii="Meiryo UI" w:eastAsia="Meiryo UI" w:hAnsi="Meiryo UI" w:hint="eastAsia"/>
                <w:color w:val="000000" w:themeColor="text1"/>
                <w:sz w:val="18"/>
                <w:szCs w:val="18"/>
              </w:rPr>
              <w:t>るものや</w:t>
            </w:r>
            <w:r w:rsidRPr="002C23B1">
              <w:rPr>
                <w:rFonts w:ascii="Meiryo UI" w:eastAsia="Meiryo UI" w:hAnsi="Meiryo UI"/>
                <w:color w:val="000000" w:themeColor="text1"/>
                <w:sz w:val="18"/>
                <w:szCs w:val="18"/>
              </w:rPr>
              <w:t>青りんごの爽やかな香りが感じられ</w:t>
            </w:r>
            <w:r w:rsidRPr="002C23B1">
              <w:rPr>
                <w:rFonts w:ascii="Meiryo UI" w:eastAsia="Meiryo UI" w:hAnsi="Meiryo UI" w:hint="eastAsia"/>
                <w:color w:val="000000" w:themeColor="text1"/>
                <w:sz w:val="18"/>
                <w:szCs w:val="18"/>
              </w:rPr>
              <w:t>るものもあり</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試験醸造した４系統は</w:t>
            </w:r>
            <w:r w:rsidRPr="002C23B1">
              <w:rPr>
                <w:rFonts w:ascii="Meiryo UI" w:eastAsia="Meiryo UI" w:hAnsi="Meiryo UI"/>
                <w:color w:val="000000" w:themeColor="text1"/>
                <w:sz w:val="18"/>
                <w:szCs w:val="18"/>
              </w:rPr>
              <w:t>有望系統と考えられた。</w:t>
            </w:r>
          </w:p>
          <w:p w14:paraId="3928FEFF"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p w14:paraId="74CB5FC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7951F98A" w14:textId="77777777" w:rsidTr="00D91A52">
        <w:trPr>
          <w:trHeight w:val="349"/>
        </w:trPr>
        <w:tc>
          <w:tcPr>
            <w:tcW w:w="2121" w:type="dxa"/>
            <w:vMerge/>
          </w:tcPr>
          <w:p w14:paraId="7974CF40"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113FD4DF"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ⅳ</w:t>
            </w:r>
            <w:r w:rsidRPr="002C23B1">
              <w:rPr>
                <w:rFonts w:ascii="ＭＳ ゴシック" w:eastAsia="ＭＳ ゴシック" w:hAnsi="ＭＳ ゴシック"/>
                <w:color w:val="000000" w:themeColor="text1"/>
                <w:kern w:val="0"/>
                <w:sz w:val="16"/>
                <w:szCs w:val="14"/>
              </w:rPr>
              <w:t xml:space="preserve"> デラウェアワインの品質向上</w:t>
            </w:r>
          </w:p>
          <w:p w14:paraId="58D623FC"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肥大・早熟化させる技術を用いて醸造用デラウェアを栽培し、醸造試験を実施する。また、原料ブドウの生産ほ場の気象・土壌などの環境条件が果実やワインの品質に与える影響を継続的に調査し、それらの特徴を活かしたデラウェアワインの製品化を支援する。併せて収穫期の糖酸度予測技術を開発する。</w:t>
            </w:r>
          </w:p>
        </w:tc>
        <w:tc>
          <w:tcPr>
            <w:tcW w:w="10007" w:type="dxa"/>
          </w:tcPr>
          <w:p w14:paraId="2A2F647F" w14:textId="77777777" w:rsidR="00D21BDD" w:rsidRPr="002C23B1" w:rsidRDefault="00D21BDD" w:rsidP="00D91A52">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●デラウェアワインのテロワール解明に向け</w:t>
            </w:r>
            <w:r w:rsidRPr="002C23B1">
              <w:rPr>
                <w:rFonts w:ascii="Meiryo UI" w:eastAsia="Meiryo UI" w:hAnsi="Meiryo UI"/>
                <w:color w:val="000000" w:themeColor="text1"/>
                <w:sz w:val="18"/>
                <w:szCs w:val="18"/>
              </w:rPr>
              <w:t>3年間実施した醸造試験の結果を解析し、ワインの重要な要素である酸においてリンゴ酸の変動が最も大きく、デラウェアで地域差やヴィンテージ差、収穫時期の差を生む要因となっていることが示唆された。また果実収穫時の糖度が高い程、デラウェアワインの「熟した・甘い果実香」および「ボディ感・味の厚み」が高くなる傾向がみられ、高い糖度まで果実が成熟する温暖な産地の特徴であると考えられた。</w:t>
            </w:r>
          </w:p>
          <w:p w14:paraId="772F2FD4" w14:textId="77777777" w:rsidR="00D21BDD" w:rsidRPr="002C23B1" w:rsidRDefault="00D21BDD" w:rsidP="00D91A52">
            <w:pPr>
              <w:spacing w:line="220" w:lineRule="exact"/>
              <w:ind w:left="180" w:hangingChars="100" w:hanging="180"/>
              <w:rPr>
                <w:rFonts w:ascii="Meiryo UI" w:eastAsia="Meiryo UI" w:hAnsi="Meiryo UI"/>
                <w:color w:val="000000" w:themeColor="text1"/>
                <w:sz w:val="18"/>
                <w:szCs w:val="18"/>
              </w:rPr>
            </w:pPr>
          </w:p>
          <w:p w14:paraId="684AD418" w14:textId="0AFBBEEF" w:rsidR="00D21BDD" w:rsidRPr="002C23B1" w:rsidRDefault="00D21BDD" w:rsidP="00D91A52">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●成熟期果実を用いたデラウェアワインでは果実香のマスキング成分として</w:t>
            </w:r>
            <w:r w:rsidR="00CC1473" w:rsidRPr="00DF41FF">
              <w:rPr>
                <w:rFonts w:ascii="Meiryo UI" w:eastAsia="Meiryo UI" w:hAnsi="Meiryo UI" w:hint="eastAsia"/>
                <w:color w:val="000000" w:themeColor="text1"/>
                <w:sz w:val="18"/>
                <w:szCs w:val="18"/>
              </w:rPr>
              <w:t>知られる</w:t>
            </w:r>
            <w:r w:rsidRPr="00DF41FF">
              <w:rPr>
                <w:rFonts w:ascii="Meiryo UI" w:eastAsia="Meiryo UI" w:hAnsi="Meiryo UI" w:hint="eastAsia"/>
                <w:color w:val="000000" w:themeColor="text1"/>
                <w:sz w:val="18"/>
                <w:szCs w:val="18"/>
              </w:rPr>
              <w:t>揮発性フェノー</w:t>
            </w:r>
            <w:r w:rsidRPr="002C23B1">
              <w:rPr>
                <w:rFonts w:ascii="Meiryo UI" w:eastAsia="Meiryo UI" w:hAnsi="Meiryo UI" w:hint="eastAsia"/>
                <w:color w:val="000000" w:themeColor="text1"/>
                <w:sz w:val="18"/>
                <w:szCs w:val="18"/>
              </w:rPr>
              <w:t>ルが閾値以上含まれる可能性が示唆された。またその対応策として</w:t>
            </w:r>
            <w:r w:rsidRPr="002C23B1">
              <w:rPr>
                <w:rFonts w:ascii="Meiryo UI" w:eastAsia="Meiryo UI" w:hAnsi="Meiryo UI"/>
                <w:color w:val="000000" w:themeColor="text1"/>
                <w:sz w:val="18"/>
                <w:szCs w:val="18"/>
              </w:rPr>
              <w:t>PVPP（フェノールを吸着させる醸造資材）を用いた試験醸造に着手し、単年度の結果にはなるが、ワインに対し2000ppm濃度で処理を行うことで約40%低減できる可能性が示唆された。</w:t>
            </w:r>
          </w:p>
          <w:p w14:paraId="32E0E8DB" w14:textId="77777777" w:rsidR="00D21BDD" w:rsidRPr="002C23B1" w:rsidRDefault="00D21BDD" w:rsidP="00DF41FF">
            <w:pPr>
              <w:spacing w:line="220" w:lineRule="exact"/>
              <w:rPr>
                <w:rFonts w:ascii="Meiryo UI" w:eastAsia="Meiryo UI" w:hAnsi="Meiryo UI"/>
                <w:color w:val="000000" w:themeColor="text1"/>
                <w:kern w:val="0"/>
                <w:sz w:val="18"/>
                <w:szCs w:val="18"/>
              </w:rPr>
            </w:pPr>
          </w:p>
        </w:tc>
      </w:tr>
      <w:tr w:rsidR="00D21BDD" w:rsidRPr="002C23B1" w14:paraId="178FCF11" w14:textId="77777777" w:rsidTr="00D91A52">
        <w:trPr>
          <w:trHeight w:val="349"/>
        </w:trPr>
        <w:tc>
          <w:tcPr>
            <w:tcW w:w="2121" w:type="dxa"/>
            <w:vMerge/>
          </w:tcPr>
          <w:p w14:paraId="58DF171F"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p>
        </w:tc>
        <w:tc>
          <w:tcPr>
            <w:tcW w:w="3323" w:type="dxa"/>
          </w:tcPr>
          <w:p w14:paraId="0186E100"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ⅴ</w:t>
            </w:r>
            <w:r w:rsidRPr="002C23B1">
              <w:rPr>
                <w:rFonts w:ascii="ＭＳ ゴシック" w:eastAsia="ＭＳ ゴシック" w:hAnsi="ＭＳ ゴシック"/>
                <w:color w:val="000000" w:themeColor="text1"/>
                <w:kern w:val="0"/>
                <w:sz w:val="16"/>
                <w:szCs w:val="14"/>
              </w:rPr>
              <w:t xml:space="preserve"> 特徴ある新たなワインの開発</w:t>
            </w:r>
          </w:p>
          <w:p w14:paraId="2E725D38"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地域の自然由来の酵母（古墳から採取した酵母）を利用した新たなワインの商品バ</w:t>
            </w:r>
            <w:r w:rsidRPr="002C23B1">
              <w:rPr>
                <w:rFonts w:ascii="ＭＳ ゴシック" w:eastAsia="ＭＳ ゴシック" w:hAnsi="ＭＳ ゴシック" w:hint="eastAsia"/>
                <w:color w:val="000000" w:themeColor="text1"/>
                <w:kern w:val="0"/>
                <w:sz w:val="16"/>
                <w:szCs w:val="14"/>
              </w:rPr>
              <w:lastRenderedPageBreak/>
              <w:t>リエーションを増やすことに、関係自治体・ワイナリーとともに取り組む。また、新技術によって加工したブドウを用いて、低アルコールワイン商品開発のための試験醸造を行う。試作したワインについては、ワイナリーなどとともに評価し、製品化・商品化を支援する。</w:t>
            </w:r>
          </w:p>
        </w:tc>
        <w:tc>
          <w:tcPr>
            <w:tcW w:w="10007" w:type="dxa"/>
          </w:tcPr>
          <w:p w14:paraId="746F0B3A" w14:textId="77777777" w:rsidR="00D21BDD" w:rsidRPr="002C23B1" w:rsidRDefault="00D21BDD" w:rsidP="00D91A52">
            <w:pPr>
              <w:tabs>
                <w:tab w:val="left" w:pos="1189"/>
              </w:tabs>
              <w:spacing w:line="240" w:lineRule="exact"/>
              <w:ind w:left="180" w:hangingChars="100" w:hanging="180"/>
              <w:rPr>
                <w:rFonts w:ascii="Meiryo UI" w:eastAsia="Meiryo UI" w:hAnsi="Meiryo UI"/>
                <w:strike/>
                <w:color w:val="000000" w:themeColor="text1"/>
                <w:sz w:val="18"/>
                <w:szCs w:val="18"/>
              </w:rPr>
            </w:pPr>
            <w:r w:rsidRPr="002C23B1">
              <w:rPr>
                <w:rFonts w:ascii="Meiryo UI" w:eastAsia="Meiryo UI" w:hAnsi="Meiryo UI" w:hint="eastAsia"/>
                <w:b/>
                <w:color w:val="000000" w:themeColor="text1"/>
                <w:sz w:val="18"/>
                <w:szCs w:val="18"/>
              </w:rPr>
              <w:lastRenderedPageBreak/>
              <w:t>●</w:t>
            </w:r>
            <w:r w:rsidRPr="002C23B1">
              <w:rPr>
                <w:rFonts w:ascii="Meiryo UI" w:eastAsia="Meiryo UI" w:hAnsi="Meiryo UI" w:hint="eastAsia"/>
                <w:color w:val="000000" w:themeColor="text1"/>
                <w:sz w:val="18"/>
                <w:szCs w:val="18"/>
              </w:rPr>
              <w:t>羽曳野市の古墳から採取した酵母「古墳水濠酵母」を活用したワイン「陵（</w:t>
            </w:r>
            <w:r w:rsidRPr="002C23B1">
              <w:rPr>
                <w:rFonts w:ascii="Meiryo UI" w:eastAsia="Meiryo UI" w:hAnsi="Meiryo UI"/>
                <w:color w:val="000000" w:themeColor="text1"/>
                <w:sz w:val="18"/>
                <w:szCs w:val="18"/>
              </w:rPr>
              <w:t>MISASAGI</w:t>
            </w:r>
            <w:r w:rsidRPr="002C23B1">
              <w:rPr>
                <w:rFonts w:ascii="Meiryo UI" w:eastAsia="Meiryo UI" w:hAnsi="Meiryo UI" w:hint="eastAsia"/>
                <w:color w:val="000000" w:themeColor="text1"/>
                <w:sz w:val="18"/>
                <w:szCs w:val="18"/>
              </w:rPr>
              <w:t>）」の製造への技術支援を行った。（再掲）。</w:t>
            </w:r>
          </w:p>
          <w:p w14:paraId="630EAC43" w14:textId="77777777" w:rsidR="00D21BDD" w:rsidRPr="002C23B1" w:rsidRDefault="00D21BDD" w:rsidP="00D91A52">
            <w:pPr>
              <w:tabs>
                <w:tab w:val="left" w:pos="1189"/>
              </w:tabs>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●民間事業者、大学との共同研究により開発した醸造用ブドウの新たな加工法を用いて、新たなワイン商品開発「大阪公立大学葡萄酒</w:t>
            </w:r>
            <w:r w:rsidRPr="002C23B1">
              <w:rPr>
                <w:rFonts w:ascii="Meiryo UI" w:eastAsia="Meiryo UI" w:hAnsi="Meiryo UI" w:hint="eastAsia"/>
                <w:color w:val="000000" w:themeColor="text1"/>
                <w:sz w:val="18"/>
                <w:szCs w:val="18"/>
              </w:rPr>
              <w:lastRenderedPageBreak/>
              <w:t>零号」を支援した</w:t>
            </w:r>
            <w:r w:rsidRPr="002C23B1">
              <w:rPr>
                <w:rFonts w:ascii="Meiryo UI" w:eastAsia="Meiryo UI" w:hAnsi="Meiryo UI"/>
                <w:color w:val="000000" w:themeColor="text1"/>
                <w:sz w:val="18"/>
                <w:szCs w:val="18"/>
              </w:rPr>
              <w:t>。（再掲）</w:t>
            </w:r>
          </w:p>
          <w:p w14:paraId="44F3760F" w14:textId="77777777" w:rsidR="00D21BDD" w:rsidRPr="002C23B1" w:rsidRDefault="00D21BDD" w:rsidP="00D91A52">
            <w:pPr>
              <w:tabs>
                <w:tab w:val="left" w:pos="1189"/>
              </w:tabs>
              <w:spacing w:line="240" w:lineRule="exact"/>
              <w:ind w:left="180" w:hangingChars="100" w:hanging="180"/>
              <w:rPr>
                <w:rFonts w:ascii="Meiryo UI" w:eastAsia="Meiryo UI" w:hAnsi="Meiryo UI"/>
                <w:color w:val="000000" w:themeColor="text1"/>
                <w:kern w:val="0"/>
                <w:sz w:val="18"/>
                <w:szCs w:val="18"/>
              </w:rPr>
            </w:pPr>
          </w:p>
          <w:p w14:paraId="4B04F09F" w14:textId="77777777" w:rsidR="00D21BDD" w:rsidRPr="002C23B1" w:rsidRDefault="00D21BDD" w:rsidP="00D91A52">
            <w:pPr>
              <w:tabs>
                <w:tab w:val="left" w:pos="1189"/>
              </w:tabs>
              <w:spacing w:line="240" w:lineRule="exact"/>
              <w:ind w:left="180" w:hangingChars="100" w:hanging="180"/>
              <w:rPr>
                <w:rFonts w:ascii="Meiryo UI" w:eastAsia="Meiryo UI" w:hAnsi="Meiryo UI"/>
                <w:color w:val="000000" w:themeColor="text1"/>
                <w:kern w:val="0"/>
                <w:sz w:val="18"/>
                <w:szCs w:val="18"/>
              </w:rPr>
            </w:pPr>
          </w:p>
        </w:tc>
      </w:tr>
      <w:tr w:rsidR="00D21BDD" w:rsidRPr="002C23B1" w14:paraId="2EA62AC1" w14:textId="77777777" w:rsidTr="00D91A52">
        <w:trPr>
          <w:trHeight w:val="144"/>
        </w:trPr>
        <w:tc>
          <w:tcPr>
            <w:tcW w:w="2121" w:type="dxa"/>
            <w:vMerge w:val="restart"/>
          </w:tcPr>
          <w:p w14:paraId="030787B6" w14:textId="77777777" w:rsidR="00D21BDD" w:rsidRPr="002C23B1" w:rsidRDefault="00D21BDD" w:rsidP="00D91A52">
            <w:pPr>
              <w:spacing w:line="200" w:lineRule="exact"/>
              <w:ind w:left="161" w:hangingChars="100" w:hanging="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（重点８）</w:t>
            </w:r>
            <w:r w:rsidRPr="002C23B1">
              <w:rPr>
                <w:rFonts w:ascii="ＭＳ ゴシック" w:eastAsia="ＭＳ ゴシック" w:hAnsi="ＭＳ ゴシック" w:hint="eastAsia"/>
                <w:color w:val="000000" w:themeColor="text1"/>
                <w:kern w:val="0"/>
                <w:sz w:val="16"/>
                <w:szCs w:val="14"/>
              </w:rPr>
              <w:t>府民の安全・安心を守るための</w:t>
            </w:r>
            <w:r w:rsidRPr="002C23B1">
              <w:rPr>
                <w:rFonts w:ascii="ＭＳ ゴシック" w:eastAsia="ＭＳ ゴシック" w:hAnsi="ＭＳ ゴシック" w:hint="eastAsia"/>
                <w:b/>
                <w:color w:val="000000" w:themeColor="text1"/>
                <w:kern w:val="0"/>
                <w:sz w:val="16"/>
                <w:szCs w:val="14"/>
              </w:rPr>
              <w:t>有害化学物質リスクへの対応技術の確立</w:t>
            </w:r>
          </w:p>
          <w:p w14:paraId="52EDFE00" w14:textId="77777777" w:rsidR="00D21BDD" w:rsidRPr="002C23B1" w:rsidRDefault="00D21BDD" w:rsidP="00D91A52">
            <w:pPr>
              <w:spacing w:line="200" w:lineRule="exact"/>
              <w:ind w:left="160" w:hangingChars="100" w:hanging="160"/>
              <w:rPr>
                <w:rFonts w:ascii="ＭＳ ゴシック" w:eastAsia="ＭＳ ゴシック" w:hAnsi="ＭＳ ゴシック"/>
                <w:color w:val="000000" w:themeColor="text1"/>
                <w:kern w:val="0"/>
                <w:sz w:val="16"/>
                <w:szCs w:val="14"/>
              </w:rPr>
            </w:pPr>
          </w:p>
          <w:p w14:paraId="0F361847" w14:textId="77777777" w:rsidR="00D21BDD" w:rsidRPr="002C23B1" w:rsidRDefault="00D21BDD" w:rsidP="00D91A52">
            <w:pPr>
              <w:spacing w:line="200" w:lineRule="exact"/>
              <w:ind w:leftChars="100" w:left="210"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294E10D8" w14:textId="77777777" w:rsidR="00D21BDD" w:rsidRPr="002C23B1" w:rsidRDefault="00D21BDD" w:rsidP="00D91A52">
            <w:pPr>
              <w:spacing w:line="200" w:lineRule="exact"/>
              <w:ind w:left="161" w:hangingChars="100" w:hanging="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（重点８）</w:t>
            </w:r>
            <w:r w:rsidRPr="002C23B1">
              <w:rPr>
                <w:rFonts w:ascii="ＭＳ ゴシック" w:eastAsia="ＭＳ ゴシック" w:hAnsi="ＭＳ ゴシック" w:hint="eastAsia"/>
                <w:color w:val="000000" w:themeColor="text1"/>
                <w:kern w:val="0"/>
                <w:sz w:val="16"/>
                <w:szCs w:val="14"/>
              </w:rPr>
              <w:t>府民の安全・安心を守るための</w:t>
            </w:r>
            <w:r w:rsidRPr="002C23B1">
              <w:rPr>
                <w:rFonts w:ascii="ＭＳ ゴシック" w:eastAsia="ＭＳ ゴシック" w:hAnsi="ＭＳ ゴシック" w:hint="eastAsia"/>
                <w:b/>
                <w:color w:val="000000" w:themeColor="text1"/>
                <w:kern w:val="0"/>
                <w:sz w:val="16"/>
                <w:szCs w:val="14"/>
              </w:rPr>
              <w:t>有害化学物質リスクへの対応技術の確立</w:t>
            </w:r>
          </w:p>
        </w:tc>
        <w:tc>
          <w:tcPr>
            <w:tcW w:w="10007" w:type="dxa"/>
          </w:tcPr>
          <w:p w14:paraId="32E8F906" w14:textId="77777777" w:rsidR="00D21BDD" w:rsidRPr="002C23B1" w:rsidRDefault="00117337" w:rsidP="00D91A52">
            <w:pPr>
              <w:spacing w:line="240" w:lineRule="exact"/>
              <w:ind w:left="210" w:hangingChars="100" w:hanging="210"/>
              <w:rPr>
                <w:rFonts w:ascii="Meiryo UI" w:eastAsia="Meiryo UI" w:hAnsi="Meiryo UI"/>
                <w:color w:val="000000" w:themeColor="text1"/>
                <w:kern w:val="0"/>
                <w:sz w:val="20"/>
                <w:szCs w:val="20"/>
              </w:rPr>
            </w:pPr>
            <w:hyperlink w:anchor="細目43h" w:history="1">
              <w:r w:rsidR="00D21BDD" w:rsidRPr="002C23B1">
                <w:rPr>
                  <w:rStyle w:val="af5"/>
                  <w:rFonts w:ascii="Meiryo UI" w:eastAsia="Meiryo UI" w:hAnsi="Meiryo UI" w:hint="eastAsia"/>
                  <w:b/>
                  <w:color w:val="000000" w:themeColor="text1"/>
                  <w:kern w:val="0"/>
                  <w:sz w:val="18"/>
                  <w:szCs w:val="14"/>
                </w:rPr>
                <w:t>（重点８）</w:t>
              </w:r>
              <w:r w:rsidR="00D21BDD" w:rsidRPr="002C23B1">
                <w:rPr>
                  <w:rStyle w:val="af5"/>
                  <w:rFonts w:ascii="Meiryo UI" w:eastAsia="Meiryo UI" w:hAnsi="Meiryo UI" w:hint="eastAsia"/>
                  <w:color w:val="000000" w:themeColor="text1"/>
                  <w:kern w:val="0"/>
                  <w:sz w:val="18"/>
                  <w:szCs w:val="14"/>
                </w:rPr>
                <w:t>府民の安全・安心を守るための有害化学物質リスクへの対応技術の確立</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w:t>
            </w:r>
            <w:r w:rsidR="00D21BDD" w:rsidRPr="002C23B1">
              <w:rPr>
                <w:rFonts w:ascii="Meiryo UI" w:eastAsia="Meiryo UI" w:hAnsi="Meiryo UI"/>
                <w:color w:val="000000" w:themeColor="text1"/>
                <w:kern w:val="0"/>
                <w:sz w:val="18"/>
                <w:szCs w:val="20"/>
                <w:u w:val="single"/>
              </w:rPr>
              <w:t>4</w:t>
            </w:r>
            <w:r w:rsidR="00D21BDD" w:rsidRPr="002C23B1">
              <w:rPr>
                <w:rFonts w:ascii="Meiryo UI" w:eastAsia="Meiryo UI" w:hAnsi="Meiryo UI" w:hint="eastAsia"/>
                <w:color w:val="000000" w:themeColor="text1"/>
                <w:kern w:val="0"/>
                <w:sz w:val="18"/>
                <w:szCs w:val="20"/>
                <w:u w:val="single"/>
              </w:rPr>
              <w:t>2</w:t>
            </w:r>
            <w:r w:rsidR="00D21BDD" w:rsidRPr="002C23B1">
              <w:rPr>
                <w:rFonts w:ascii="Meiryo UI" w:eastAsia="Meiryo UI" w:hAnsi="Meiryo UI"/>
                <w:color w:val="000000" w:themeColor="text1"/>
                <w:kern w:val="0"/>
                <w:sz w:val="18"/>
                <w:szCs w:val="20"/>
                <w:u w:val="single"/>
              </w:rPr>
              <w:t>）</w:t>
            </w:r>
          </w:p>
        </w:tc>
      </w:tr>
      <w:tr w:rsidR="000B326C" w:rsidRPr="002C23B1" w14:paraId="2467593B" w14:textId="77777777" w:rsidTr="000B326C">
        <w:trPr>
          <w:trHeight w:val="50"/>
        </w:trPr>
        <w:tc>
          <w:tcPr>
            <w:tcW w:w="2121" w:type="dxa"/>
            <w:vMerge/>
          </w:tcPr>
          <w:p w14:paraId="37C30435" w14:textId="77777777" w:rsidR="000B326C" w:rsidRPr="002C23B1" w:rsidRDefault="000B326C" w:rsidP="00D91A52">
            <w:pPr>
              <w:spacing w:line="160" w:lineRule="exact"/>
              <w:ind w:left="140" w:hangingChars="100" w:hanging="140"/>
              <w:rPr>
                <w:rFonts w:ascii="ＭＳ ゴシック" w:eastAsia="ＭＳ ゴシック" w:hAnsi="ＭＳ ゴシック"/>
                <w:color w:val="000000" w:themeColor="text1"/>
                <w:kern w:val="0"/>
                <w:sz w:val="14"/>
                <w:szCs w:val="14"/>
              </w:rPr>
            </w:pPr>
          </w:p>
        </w:tc>
        <w:tc>
          <w:tcPr>
            <w:tcW w:w="3325" w:type="dxa"/>
          </w:tcPr>
          <w:p w14:paraId="64C13698" w14:textId="3EC1AC19" w:rsidR="000B326C" w:rsidRPr="002C23B1" w:rsidRDefault="000B326C" w:rsidP="000B326C">
            <w:pPr>
              <w:spacing w:line="240" w:lineRule="exact"/>
              <w:ind w:leftChars="-2" w:left="-4" w:firstLineChars="100" w:firstLine="160"/>
              <w:rPr>
                <w:rFonts w:ascii="Meiryo UI" w:eastAsia="Meiryo UI" w:hAnsi="Meiryo UI"/>
                <w:strike/>
                <w:color w:val="000000" w:themeColor="text1"/>
                <w:kern w:val="0"/>
                <w:sz w:val="18"/>
                <w:szCs w:val="18"/>
              </w:rPr>
            </w:pPr>
            <w:r w:rsidRPr="00AC542D">
              <w:rPr>
                <w:rFonts w:ascii="ＭＳ ゴシック" w:eastAsia="ＭＳ ゴシック" w:hAnsi="ＭＳ ゴシック" w:hint="eastAsia"/>
                <w:color w:val="000000" w:themeColor="text1"/>
                <w:kern w:val="0"/>
                <w:sz w:val="16"/>
                <w:szCs w:val="14"/>
              </w:rPr>
              <w:t>災害・事故に起因する有害化学物質リスクの把握のためのモニタリング手法の確立、廃棄物最終処分場のＰＯＰｓ等の浸出実態把握と溶出予測手法の開発を行う。</w:t>
            </w:r>
          </w:p>
        </w:tc>
        <w:tc>
          <w:tcPr>
            <w:tcW w:w="10005" w:type="dxa"/>
          </w:tcPr>
          <w:p w14:paraId="442040EB" w14:textId="2EB805BF" w:rsidR="000B326C" w:rsidRPr="002C23B1" w:rsidRDefault="000B326C" w:rsidP="00D91A52">
            <w:pPr>
              <w:spacing w:line="240" w:lineRule="exact"/>
              <w:ind w:left="180" w:hangingChars="100" w:hanging="180"/>
              <w:rPr>
                <w:rFonts w:ascii="Meiryo UI" w:eastAsia="Meiryo UI" w:hAnsi="Meiryo UI"/>
                <w:strike/>
                <w:color w:val="000000" w:themeColor="text1"/>
                <w:kern w:val="0"/>
                <w:sz w:val="18"/>
                <w:szCs w:val="18"/>
              </w:rPr>
            </w:pPr>
          </w:p>
        </w:tc>
      </w:tr>
      <w:tr w:rsidR="00D21BDD" w:rsidRPr="002C23B1" w14:paraId="0FD3B20E" w14:textId="77777777" w:rsidTr="00D91A52">
        <w:trPr>
          <w:trHeight w:val="158"/>
        </w:trPr>
        <w:tc>
          <w:tcPr>
            <w:tcW w:w="2121" w:type="dxa"/>
            <w:vMerge/>
          </w:tcPr>
          <w:p w14:paraId="1C1AA2DC" w14:textId="77777777" w:rsidR="00D21BDD" w:rsidRPr="002C23B1" w:rsidRDefault="00D21BDD" w:rsidP="00D91A52">
            <w:pPr>
              <w:spacing w:line="220" w:lineRule="exact"/>
              <w:rPr>
                <w:rFonts w:ascii="ＭＳ ゴシック" w:eastAsia="ＭＳ ゴシック" w:hAnsi="ＭＳ ゴシック"/>
                <w:b/>
                <w:color w:val="000000" w:themeColor="text1"/>
                <w:kern w:val="0"/>
                <w:sz w:val="16"/>
                <w:szCs w:val="20"/>
              </w:rPr>
            </w:pPr>
          </w:p>
        </w:tc>
        <w:tc>
          <w:tcPr>
            <w:tcW w:w="3323" w:type="dxa"/>
          </w:tcPr>
          <w:p w14:paraId="44E690F0"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ⅰ</w:t>
            </w:r>
            <w:r w:rsidRPr="002C23B1">
              <w:rPr>
                <w:rFonts w:ascii="ＭＳ ゴシック" w:eastAsia="ＭＳ ゴシック" w:hAnsi="ＭＳ ゴシック"/>
                <w:color w:val="000000" w:themeColor="text1"/>
                <w:kern w:val="0"/>
                <w:sz w:val="16"/>
                <w:szCs w:val="14"/>
              </w:rPr>
              <w:t xml:space="preserve"> 環境中の残留化学物質のモニタリング手法の開発</w:t>
            </w:r>
          </w:p>
          <w:p w14:paraId="5C53234F"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パッシブサンプリング法（ＰＳ法）で用いるサンプリングレート（吸着した物質の濃度計算に必要な係数）を数日間で推定する手法を確立する。また、ＰＳ法と標準試薬を必要としないデータベースを用いたターゲットスクリーニング分析とを組み合わせることで、災害時等にＰＳ法により検出された未知の化学物質を定量する手法を開発する。</w:t>
            </w:r>
          </w:p>
        </w:tc>
        <w:tc>
          <w:tcPr>
            <w:tcW w:w="10007" w:type="dxa"/>
          </w:tcPr>
          <w:p w14:paraId="7C7E873B"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●化学物質の樹脂吸着特性と膜透過特性から水相パッシブサンプラーのサンプリングレートを予測するモデルを試作した</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金属測定用のパッシブサンプラーの適用性に関する実験を実施した。</w:t>
            </w:r>
          </w:p>
          <w:p w14:paraId="1D16D41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既存の水相パッシブサンプラーを水溶性の高い農薬（ネオニコチノイド系農薬等）へ適用した際のサンプラーへの吸着量と設置期間の関係を解析した。水溶性の高い農薬では２日後以降に吸着飽和となり、通常の採水より値が低くなることが確認され、新たな吸着樹脂の開発が必要であることが明らかとなった。</w:t>
            </w:r>
          </w:p>
        </w:tc>
      </w:tr>
      <w:tr w:rsidR="00D21BDD" w:rsidRPr="002C23B1" w14:paraId="66B69944" w14:textId="77777777" w:rsidTr="00D91A52">
        <w:trPr>
          <w:trHeight w:val="363"/>
        </w:trPr>
        <w:tc>
          <w:tcPr>
            <w:tcW w:w="2121" w:type="dxa"/>
            <w:vMerge/>
          </w:tcPr>
          <w:p w14:paraId="476276F0" w14:textId="77777777" w:rsidR="00D21BDD" w:rsidRPr="002C23B1" w:rsidRDefault="00D21BDD" w:rsidP="00D91A52">
            <w:pPr>
              <w:spacing w:line="160" w:lineRule="exact"/>
              <w:ind w:firstLineChars="100" w:firstLine="140"/>
              <w:rPr>
                <w:rFonts w:ascii="ＭＳ ゴシック" w:eastAsia="ＭＳ ゴシック" w:hAnsi="ＭＳ ゴシック"/>
                <w:color w:val="000000" w:themeColor="text1"/>
                <w:kern w:val="0"/>
                <w:sz w:val="14"/>
                <w:szCs w:val="14"/>
              </w:rPr>
            </w:pPr>
          </w:p>
        </w:tc>
        <w:tc>
          <w:tcPr>
            <w:tcW w:w="3323" w:type="dxa"/>
          </w:tcPr>
          <w:p w14:paraId="2779A357" w14:textId="77777777" w:rsidR="00D21BDD" w:rsidRPr="002C23B1" w:rsidRDefault="00D21BDD" w:rsidP="00D91A52">
            <w:pPr>
              <w:spacing w:line="200" w:lineRule="exact"/>
              <w:ind w:left="80" w:hangingChars="50" w:hanging="8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ⅱ</w:t>
            </w:r>
            <w:r w:rsidRPr="002C23B1">
              <w:rPr>
                <w:rFonts w:ascii="ＭＳ ゴシック" w:eastAsia="ＭＳ ゴシック" w:hAnsi="ＭＳ ゴシック"/>
                <w:color w:val="000000" w:themeColor="text1"/>
                <w:kern w:val="0"/>
                <w:sz w:val="16"/>
                <w:szCs w:val="14"/>
              </w:rPr>
              <w:t xml:space="preserve"> 廃棄物最終処分場浸出水におけるＰＯＰｓ等の浸出実態及び排出源の把握と水処理技術の開発</w:t>
            </w:r>
          </w:p>
          <w:p w14:paraId="007C0565"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府内廃棄物最終処分場におけるＰＯＰｓ等の浸出実態及び排出源を把握する。府内廃棄物最終処分場内のＰＯＰｓ等の溶出挙動を解明し、水処理技術を開発する。</w:t>
            </w:r>
          </w:p>
        </w:tc>
        <w:tc>
          <w:tcPr>
            <w:tcW w:w="10007" w:type="dxa"/>
          </w:tcPr>
          <w:p w14:paraId="30E79D6D"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●廃棄物最終処分場浸出水中の臭素化ジフェニルエーテル（PBDE）のダイオキシン類及びポリ塩化ナフタレン（</w:t>
            </w:r>
            <w:r w:rsidRPr="002C23B1">
              <w:rPr>
                <w:rFonts w:ascii="Meiryo UI" w:eastAsia="Meiryo UI" w:hAnsi="Meiryo UI"/>
                <w:color w:val="000000" w:themeColor="text1"/>
                <w:sz w:val="18"/>
                <w:szCs w:val="18"/>
              </w:rPr>
              <w:t>PCN</w:t>
            </w:r>
            <w:r w:rsidRPr="002C23B1">
              <w:rPr>
                <w:rFonts w:ascii="Meiryo UI" w:eastAsia="Meiryo UI" w:hAnsi="Meiryo UI" w:hint="eastAsia"/>
                <w:color w:val="000000" w:themeColor="text1"/>
                <w:sz w:val="18"/>
                <w:szCs w:val="18"/>
              </w:rPr>
              <w:t>）との同時分析法を確立し、実浸出水の調査を行った結果、浸出水中からP</w:t>
            </w:r>
            <w:r w:rsidRPr="002C23B1">
              <w:rPr>
                <w:rFonts w:ascii="Meiryo UI" w:eastAsia="Meiryo UI" w:hAnsi="Meiryo UI"/>
                <w:color w:val="000000" w:themeColor="text1"/>
                <w:sz w:val="18"/>
                <w:szCs w:val="18"/>
              </w:rPr>
              <w:t>BDE</w:t>
            </w:r>
            <w:r w:rsidRPr="002C23B1">
              <w:rPr>
                <w:rFonts w:ascii="Meiryo UI" w:eastAsia="Meiryo UI" w:hAnsi="Meiryo UI" w:hint="eastAsia"/>
                <w:color w:val="000000" w:themeColor="text1"/>
                <w:sz w:val="18"/>
                <w:szCs w:val="18"/>
              </w:rPr>
              <w:t>はほとんど検出されなかった。</w:t>
            </w:r>
            <w:r w:rsidRPr="002C23B1">
              <w:rPr>
                <w:rFonts w:ascii="Meiryo UI" w:eastAsia="Meiryo UI" w:hAnsi="Meiryo UI"/>
                <w:color w:val="000000" w:themeColor="text1"/>
                <w:sz w:val="18"/>
                <w:szCs w:val="18"/>
              </w:rPr>
              <w:t>PFOA</w:t>
            </w:r>
            <w:r w:rsidRPr="002C23B1">
              <w:rPr>
                <w:rFonts w:ascii="Meiryo UI" w:eastAsia="Meiryo UI" w:hAnsi="Meiryo UI" w:hint="eastAsia"/>
                <w:color w:val="000000" w:themeColor="text1"/>
                <w:sz w:val="18"/>
                <w:szCs w:val="18"/>
              </w:rPr>
              <w:t>及び</w:t>
            </w:r>
            <w:r w:rsidRPr="002C23B1">
              <w:rPr>
                <w:rFonts w:ascii="Meiryo UI" w:eastAsia="Meiryo UI" w:hAnsi="Meiryo UI"/>
                <w:color w:val="000000" w:themeColor="text1"/>
                <w:sz w:val="18"/>
                <w:szCs w:val="18"/>
              </w:rPr>
              <w:t>PFOS</w:t>
            </w:r>
            <w:r w:rsidRPr="002C23B1">
              <w:rPr>
                <w:rFonts w:ascii="Meiryo UI" w:eastAsia="Meiryo UI" w:hAnsi="Meiryo UI" w:hint="eastAsia"/>
                <w:color w:val="000000" w:themeColor="text1"/>
                <w:sz w:val="18"/>
                <w:szCs w:val="18"/>
              </w:rPr>
              <w:t>等のP</w:t>
            </w:r>
            <w:r w:rsidRPr="002C23B1">
              <w:rPr>
                <w:rFonts w:ascii="Meiryo UI" w:eastAsia="Meiryo UI" w:hAnsi="Meiryo UI"/>
                <w:color w:val="000000" w:themeColor="text1"/>
                <w:sz w:val="18"/>
                <w:szCs w:val="18"/>
              </w:rPr>
              <w:t>FASについて、</w:t>
            </w:r>
            <w:r w:rsidRPr="002C23B1">
              <w:rPr>
                <w:rFonts w:ascii="Meiryo UI" w:eastAsia="Meiryo UI" w:hAnsi="Meiryo UI" w:hint="eastAsia"/>
                <w:color w:val="000000" w:themeColor="text1"/>
                <w:sz w:val="18"/>
                <w:szCs w:val="18"/>
              </w:rPr>
              <w:t>前駆物質も含む34成分についての分析法を構築し、他機関とのクロスチェックを実施した。また、これまでの処分場（9施設）に加えて10処分場の浸出水及び水</w:t>
            </w:r>
            <w:r w:rsidRPr="002C23B1">
              <w:rPr>
                <w:rFonts w:ascii="Meiryo UI" w:eastAsia="Meiryo UI" w:hAnsi="Meiryo UI"/>
                <w:color w:val="000000" w:themeColor="text1"/>
                <w:sz w:val="18"/>
                <w:szCs w:val="18"/>
              </w:rPr>
              <w:t>処理過程</w:t>
            </w:r>
            <w:r w:rsidRPr="002C23B1">
              <w:rPr>
                <w:rFonts w:ascii="Meiryo UI" w:eastAsia="Meiryo UI" w:hAnsi="Meiryo UI" w:hint="eastAsia"/>
                <w:color w:val="000000" w:themeColor="text1"/>
                <w:sz w:val="18"/>
                <w:szCs w:val="18"/>
              </w:rPr>
              <w:t>のPFAS濃度変動を明らかにするなど国内外で先駆的な取組を実施した</w:t>
            </w:r>
            <w:r w:rsidRPr="002C23B1">
              <w:rPr>
                <w:rFonts w:ascii="Meiryo UI" w:eastAsia="Meiryo UI" w:hAnsi="Meiryo UI"/>
                <w:color w:val="000000" w:themeColor="text1"/>
                <w:sz w:val="18"/>
                <w:szCs w:val="18"/>
              </w:rPr>
              <w:t>。</w:t>
            </w:r>
          </w:p>
          <w:p w14:paraId="408F3F1B" w14:textId="76D8808E" w:rsidR="00D21BDD" w:rsidRPr="002C23B1" w:rsidRDefault="00D21BDD" w:rsidP="00D91A52">
            <w:pPr>
              <w:spacing w:line="240" w:lineRule="exact"/>
              <w:ind w:left="180" w:hangingChars="100" w:hanging="180"/>
              <w:rPr>
                <w:rFonts w:ascii="HG丸ｺﾞｼｯｸM-PRO" w:eastAsia="HG丸ｺﾞｼｯｸM-PRO" w:hAnsi="HG丸ｺﾞｼｯｸM-PRO"/>
                <w:color w:val="000000" w:themeColor="text1"/>
                <w:sz w:val="16"/>
              </w:rPr>
            </w:pPr>
            <w:r w:rsidRPr="002C23B1">
              <w:rPr>
                <w:rFonts w:ascii="Meiryo UI" w:eastAsia="Meiryo UI" w:hAnsi="Meiryo UI" w:hint="eastAsia"/>
                <w:color w:val="000000" w:themeColor="text1"/>
                <w:sz w:val="18"/>
                <w:szCs w:val="18"/>
              </w:rPr>
              <w:t>●府内廃棄物最終処分場の浸出水中の</w:t>
            </w:r>
            <w:r w:rsidRPr="002C23B1">
              <w:rPr>
                <w:rFonts w:ascii="Meiryo UI" w:eastAsia="Meiryo UI" w:hAnsi="Meiryo UI"/>
                <w:color w:val="000000" w:themeColor="text1"/>
                <w:sz w:val="18"/>
                <w:szCs w:val="18"/>
              </w:rPr>
              <w:t>PF</w:t>
            </w:r>
            <w:r w:rsidRPr="002C23B1">
              <w:rPr>
                <w:rFonts w:ascii="Meiryo UI" w:eastAsia="Meiryo UI" w:hAnsi="Meiryo UI" w:hint="eastAsia"/>
                <w:color w:val="000000" w:themeColor="text1"/>
                <w:sz w:val="18"/>
                <w:szCs w:val="18"/>
              </w:rPr>
              <w:t>ASの５年間の濃度変動について、明らかな減少傾</w:t>
            </w:r>
            <w:r w:rsidRPr="00DF41FF">
              <w:rPr>
                <w:rFonts w:ascii="Meiryo UI" w:eastAsia="Meiryo UI" w:hAnsi="Meiryo UI" w:hint="eastAsia"/>
                <w:color w:val="000000" w:themeColor="text1"/>
                <w:sz w:val="18"/>
                <w:szCs w:val="18"/>
              </w:rPr>
              <w:t>向は</w:t>
            </w:r>
            <w:r w:rsidR="00CC1473" w:rsidRPr="00DF41FF">
              <w:rPr>
                <w:rFonts w:ascii="Meiryo UI" w:eastAsia="Meiryo UI" w:hAnsi="Meiryo UI" w:hint="eastAsia"/>
                <w:color w:val="000000" w:themeColor="text1"/>
                <w:sz w:val="18"/>
                <w:szCs w:val="18"/>
              </w:rPr>
              <w:t>見られ</w:t>
            </w:r>
            <w:r w:rsidRPr="00DF41FF">
              <w:rPr>
                <w:rFonts w:ascii="Meiryo UI" w:eastAsia="Meiryo UI" w:hAnsi="Meiryo UI" w:hint="eastAsia"/>
                <w:color w:val="000000" w:themeColor="text1"/>
                <w:sz w:val="18"/>
                <w:szCs w:val="18"/>
              </w:rPr>
              <w:t>なかったこと</w:t>
            </w:r>
            <w:r w:rsidRPr="002C23B1">
              <w:rPr>
                <w:rFonts w:ascii="Meiryo UI" w:eastAsia="Meiryo UI" w:hAnsi="Meiryo UI" w:hint="eastAsia"/>
                <w:color w:val="000000" w:themeColor="text1"/>
                <w:sz w:val="18"/>
                <w:szCs w:val="18"/>
              </w:rPr>
              <w:t>から、PFASが低下するには長期間を要することが推察された。</w:t>
            </w:r>
          </w:p>
          <w:p w14:paraId="5274D25A" w14:textId="1681E802" w:rsidR="00DF3508" w:rsidRPr="00DF41FF" w:rsidRDefault="00D21BDD">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土壌・農業用水から農作物中へのPFAS移行特性を解明するため、PFAS含有ほ場土壌での根菜類の栽培を開始した。農用地土壌中のPFAS分析マニュアルの実用性検証のためのワークショップに参画するとともに、国内16機関が参画するクロスチェックに参画した。（再掲）</w:t>
            </w:r>
          </w:p>
        </w:tc>
      </w:tr>
      <w:tr w:rsidR="00D21BDD" w:rsidRPr="002C23B1" w14:paraId="20B2E2D4" w14:textId="77777777" w:rsidTr="00D91A52">
        <w:trPr>
          <w:trHeight w:val="270"/>
        </w:trPr>
        <w:tc>
          <w:tcPr>
            <w:tcW w:w="2121" w:type="dxa"/>
            <w:tcBorders>
              <w:top w:val="dotted" w:sz="4" w:space="0" w:color="auto"/>
            </w:tcBorders>
          </w:tcPr>
          <w:p w14:paraId="0622A5FD" w14:textId="77777777" w:rsidR="00D21BDD" w:rsidRPr="002C23B1" w:rsidRDefault="00D21BDD"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b</w:t>
            </w:r>
            <w:r w:rsidRPr="002C23B1">
              <w:rPr>
                <w:rFonts w:ascii="ＭＳ ゴシック" w:eastAsia="ＭＳ ゴシック" w:hAnsi="ＭＳ ゴシック"/>
                <w:b/>
                <w:color w:val="000000" w:themeColor="text1"/>
                <w:kern w:val="0"/>
                <w:sz w:val="16"/>
                <w:szCs w:val="20"/>
              </w:rPr>
              <w:t xml:space="preserve"> 基盤調査研究課題</w:t>
            </w:r>
          </w:p>
        </w:tc>
        <w:tc>
          <w:tcPr>
            <w:tcW w:w="3323" w:type="dxa"/>
            <w:tcBorders>
              <w:top w:val="dotted" w:sz="4" w:space="0" w:color="auto"/>
            </w:tcBorders>
          </w:tcPr>
          <w:p w14:paraId="7A469E0B" w14:textId="77777777" w:rsidR="00D21BDD" w:rsidRPr="002C23B1" w:rsidRDefault="00D21BDD"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b</w:t>
            </w:r>
            <w:r w:rsidRPr="002C23B1">
              <w:rPr>
                <w:rFonts w:ascii="ＭＳ ゴシック" w:eastAsia="ＭＳ ゴシック" w:hAnsi="ＭＳ ゴシック"/>
                <w:b/>
                <w:color w:val="000000" w:themeColor="text1"/>
                <w:kern w:val="0"/>
                <w:sz w:val="16"/>
                <w:szCs w:val="20"/>
              </w:rPr>
              <w:t xml:space="preserve"> 基盤調査研究課題</w:t>
            </w:r>
          </w:p>
        </w:tc>
        <w:tc>
          <w:tcPr>
            <w:tcW w:w="10007" w:type="dxa"/>
            <w:tcBorders>
              <w:top w:val="dotted" w:sz="4" w:space="0" w:color="auto"/>
            </w:tcBorders>
          </w:tcPr>
          <w:p w14:paraId="022A029D" w14:textId="77777777" w:rsidR="00D21BDD" w:rsidRPr="002C23B1" w:rsidRDefault="00117337" w:rsidP="00D91A52">
            <w:pPr>
              <w:spacing w:line="240" w:lineRule="exact"/>
              <w:rPr>
                <w:rFonts w:ascii="Meiryo UI" w:eastAsia="Meiryo UI" w:hAnsi="Meiryo UI"/>
                <w:color w:val="000000" w:themeColor="text1"/>
                <w:kern w:val="0"/>
                <w:sz w:val="18"/>
                <w:szCs w:val="20"/>
              </w:rPr>
            </w:pPr>
            <w:hyperlink w:anchor="細目44h" w:history="1">
              <w:r w:rsidR="00D21BDD" w:rsidRPr="002C23B1">
                <w:rPr>
                  <w:rStyle w:val="af5"/>
                  <w:rFonts w:ascii="Meiryo UI" w:eastAsia="Meiryo UI" w:hAnsi="Meiryo UI" w:hint="eastAsia"/>
                  <w:color w:val="000000" w:themeColor="text1"/>
                  <w:kern w:val="0"/>
                  <w:sz w:val="18"/>
                  <w:szCs w:val="20"/>
                </w:rPr>
                <w:t>b　基盤調査研究課題</w:t>
              </w:r>
            </w:hyperlink>
            <w:r w:rsidR="00D21BDD" w:rsidRPr="002C23B1">
              <w:rPr>
                <w:rFonts w:ascii="Meiryo UI" w:eastAsia="Meiryo UI" w:hAnsi="Meiryo UI"/>
                <w:color w:val="000000" w:themeColor="text1"/>
                <w:kern w:val="0"/>
                <w:sz w:val="18"/>
                <w:szCs w:val="20"/>
                <w:u w:val="single"/>
              </w:rPr>
              <w:t>（</w:t>
            </w:r>
            <w:r w:rsidR="00D21BDD" w:rsidRPr="002C23B1">
              <w:rPr>
                <w:rFonts w:ascii="Meiryo UI" w:eastAsia="Meiryo UI" w:hAnsi="Meiryo UI" w:hint="eastAsia"/>
                <w:color w:val="000000" w:themeColor="text1"/>
                <w:kern w:val="0"/>
                <w:sz w:val="18"/>
                <w:szCs w:val="20"/>
                <w:u w:val="single"/>
              </w:rPr>
              <w:t>細目43</w:t>
            </w:r>
            <w:r w:rsidR="00D21BDD" w:rsidRPr="002C23B1">
              <w:rPr>
                <w:rFonts w:ascii="Meiryo UI" w:eastAsia="Meiryo UI" w:hAnsi="Meiryo UI"/>
                <w:color w:val="000000" w:themeColor="text1"/>
                <w:kern w:val="0"/>
                <w:sz w:val="18"/>
                <w:szCs w:val="20"/>
                <w:u w:val="single"/>
              </w:rPr>
              <w:t>）</w:t>
            </w:r>
          </w:p>
        </w:tc>
      </w:tr>
      <w:tr w:rsidR="00D21BDD" w:rsidRPr="002C23B1" w14:paraId="0ED91413" w14:textId="77777777" w:rsidTr="00D91A52">
        <w:trPr>
          <w:trHeight w:val="452"/>
        </w:trPr>
        <w:tc>
          <w:tcPr>
            <w:tcW w:w="2121" w:type="dxa"/>
          </w:tcPr>
          <w:p w14:paraId="09B4B5CA" w14:textId="77777777" w:rsidR="00D21BDD" w:rsidRPr="002C23B1" w:rsidRDefault="00D21BDD" w:rsidP="00D91A52">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公設試験研究機関として、地域の課題解決のために継続的に取組むべき課題。</w:t>
            </w:r>
          </w:p>
        </w:tc>
        <w:tc>
          <w:tcPr>
            <w:tcW w:w="3323" w:type="dxa"/>
          </w:tcPr>
          <w:p w14:paraId="74AEB788" w14:textId="77777777" w:rsidR="00D21BDD" w:rsidRPr="002C23B1" w:rsidRDefault="00D21BDD" w:rsidP="00D91A52">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公設試験研究機関として、地域の課題解決のために継続的に取組むべき課題。</w:t>
            </w:r>
          </w:p>
        </w:tc>
        <w:tc>
          <w:tcPr>
            <w:tcW w:w="10007" w:type="dxa"/>
          </w:tcPr>
          <w:p w14:paraId="6DC3E29A" w14:textId="77777777" w:rsidR="00D21BDD" w:rsidRPr="002C23B1" w:rsidRDefault="00D21BDD" w:rsidP="00D91A52">
            <w:pPr>
              <w:spacing w:line="240" w:lineRule="exact"/>
              <w:rPr>
                <w:rFonts w:ascii="Meiryo UI" w:eastAsia="Meiryo UI" w:hAnsi="Meiryo UI"/>
                <w:color w:val="000000" w:themeColor="text1"/>
                <w:kern w:val="0"/>
                <w:sz w:val="20"/>
                <w:szCs w:val="20"/>
              </w:rPr>
            </w:pPr>
          </w:p>
        </w:tc>
      </w:tr>
      <w:tr w:rsidR="00D21BDD" w:rsidRPr="002C23B1" w14:paraId="49455D96" w14:textId="77777777" w:rsidTr="00DF41FF">
        <w:trPr>
          <w:trHeight w:val="848"/>
        </w:trPr>
        <w:tc>
          <w:tcPr>
            <w:tcW w:w="2121" w:type="dxa"/>
          </w:tcPr>
          <w:p w14:paraId="38E3E68F"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（基盤１</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大阪府域の環境汚染に関する調査研究</w:t>
            </w:r>
          </w:p>
        </w:tc>
        <w:tc>
          <w:tcPr>
            <w:tcW w:w="3323" w:type="dxa"/>
          </w:tcPr>
          <w:p w14:paraId="1A10C4A2"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（基盤１</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大阪府域の環境汚染に関する調査研究</w:t>
            </w:r>
          </w:p>
        </w:tc>
        <w:tc>
          <w:tcPr>
            <w:tcW w:w="10007" w:type="dxa"/>
          </w:tcPr>
          <w:p w14:paraId="105435AC"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●環境省の委託により、新たな環境汚染物質の実態把握のために、</w:t>
            </w:r>
            <w:r w:rsidRPr="002C23B1">
              <w:rPr>
                <w:rFonts w:ascii="Meiryo UI" w:eastAsia="Meiryo UI" w:hAnsi="Meiryo UI"/>
                <w:color w:val="000000" w:themeColor="text1"/>
                <w:sz w:val="18"/>
                <w:szCs w:val="18"/>
              </w:rPr>
              <w:t>環境水中の</w:t>
            </w:r>
            <w:r w:rsidRPr="002C23B1">
              <w:rPr>
                <w:rFonts w:ascii="Meiryo UI" w:eastAsia="Meiryo UI" w:hAnsi="Meiryo UI" w:hint="eastAsia"/>
                <w:color w:val="000000" w:themeColor="text1"/>
                <w:sz w:val="18"/>
                <w:szCs w:val="18"/>
              </w:rPr>
              <w:t>プロパナール</w:t>
            </w:r>
            <w:r w:rsidRPr="002C23B1">
              <w:rPr>
                <w:rFonts w:ascii="Meiryo UI" w:eastAsia="Meiryo UI" w:hAnsi="Meiryo UI"/>
                <w:color w:val="000000" w:themeColor="text1"/>
                <w:sz w:val="18"/>
                <w:szCs w:val="18"/>
              </w:rPr>
              <w:t>について、液体クロマトグラフ質量分析計による分析法を</w:t>
            </w:r>
            <w:r w:rsidRPr="002C23B1">
              <w:rPr>
                <w:rFonts w:ascii="Meiryo UI" w:eastAsia="Meiryo UI" w:hAnsi="Meiryo UI" w:hint="eastAsia"/>
                <w:color w:val="000000" w:themeColor="text1"/>
                <w:sz w:val="18"/>
                <w:szCs w:val="18"/>
              </w:rPr>
              <w:t>確立</w:t>
            </w:r>
            <w:r w:rsidRPr="002C23B1">
              <w:rPr>
                <w:rFonts w:ascii="Meiryo UI" w:eastAsia="Meiryo UI" w:hAnsi="Meiryo UI"/>
                <w:color w:val="000000" w:themeColor="text1"/>
                <w:sz w:val="18"/>
                <w:szCs w:val="18"/>
              </w:rPr>
              <w:t>し</w:t>
            </w:r>
            <w:r w:rsidRPr="002C23B1">
              <w:rPr>
                <w:rFonts w:ascii="Meiryo UI" w:eastAsia="Meiryo UI" w:hAnsi="Meiryo UI" w:hint="eastAsia"/>
                <w:color w:val="000000" w:themeColor="text1"/>
                <w:sz w:val="18"/>
                <w:szCs w:val="18"/>
              </w:rPr>
              <w:t>た。</w:t>
            </w:r>
          </w:p>
          <w:p w14:paraId="099BD184"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水田施用の殺虫剤（ジノテフラン、イミダクロプリド、クロチアニジン、チアメトキサム、アセタミプリド）の移植時から収穫前時期までの河川水中の濃度実態の詳細な調査と農薬登録基準及び環境中予測濃度との比較を行った。その結果、すべての農薬成分で農薬登録基準を下回っており、実際の河川濃度が予測濃度より低いことが判明した。</w:t>
            </w:r>
          </w:p>
          <w:p w14:paraId="4E76771C" w14:textId="5F59F5CF" w:rsidR="00D21BDD" w:rsidRPr="003C4676" w:rsidRDefault="00D21BDD" w:rsidP="003C4676">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光化学オキシダント（Ox）</w:t>
            </w:r>
            <w:r w:rsidRPr="002C23B1">
              <w:rPr>
                <w:rFonts w:ascii="Meiryo UI" w:eastAsia="Meiryo UI" w:hAnsi="Meiryo UI" w:hint="eastAsia"/>
                <w:color w:val="000000" w:themeColor="text1"/>
                <w:sz w:val="18"/>
                <w:szCs w:val="18"/>
              </w:rPr>
              <w:t>生成に関する知見を得るため、Ox</w:t>
            </w:r>
            <w:r w:rsidRPr="002C23B1">
              <w:rPr>
                <w:rFonts w:ascii="Meiryo UI" w:eastAsia="Meiryo UI" w:hAnsi="Meiryo UI"/>
                <w:color w:val="000000" w:themeColor="text1"/>
                <w:sz w:val="18"/>
                <w:szCs w:val="18"/>
              </w:rPr>
              <w:t>濃度が高くなる夏季において、</w:t>
            </w:r>
            <w:r w:rsidRPr="002C23B1">
              <w:rPr>
                <w:rFonts w:ascii="Meiryo UI" w:eastAsia="Meiryo UI" w:hAnsi="Meiryo UI" w:hint="eastAsia"/>
                <w:color w:val="000000" w:themeColor="text1"/>
                <w:sz w:val="18"/>
                <w:szCs w:val="18"/>
              </w:rPr>
              <w:t>Oxの原因物質の一つである</w:t>
            </w:r>
            <w:r w:rsidRPr="002C23B1">
              <w:rPr>
                <w:rFonts w:ascii="Meiryo UI" w:eastAsia="Meiryo UI" w:hAnsi="Meiryo UI"/>
                <w:color w:val="000000" w:themeColor="text1"/>
                <w:sz w:val="18"/>
                <w:szCs w:val="18"/>
              </w:rPr>
              <w:t>VOC 類（93物質）について</w:t>
            </w:r>
            <w:r w:rsidRPr="002C23B1">
              <w:rPr>
                <w:rFonts w:ascii="Meiryo UI" w:eastAsia="Meiryo UI" w:hAnsi="Meiryo UI" w:hint="eastAsia"/>
                <w:color w:val="000000" w:themeColor="text1"/>
                <w:sz w:val="18"/>
                <w:szCs w:val="18"/>
              </w:rPr>
              <w:t>、特にOxが生成する昼間に２時間毎に</w:t>
            </w:r>
            <w:r w:rsidRPr="002C23B1">
              <w:rPr>
                <w:rFonts w:ascii="Meiryo UI" w:eastAsia="Meiryo UI" w:hAnsi="Meiryo UI"/>
                <w:color w:val="000000" w:themeColor="text1"/>
                <w:sz w:val="18"/>
                <w:szCs w:val="18"/>
              </w:rPr>
              <w:t>調査を実施した。その結果、</w:t>
            </w:r>
            <w:r w:rsidRPr="002C23B1">
              <w:rPr>
                <w:rFonts w:ascii="Meiryo UI" w:eastAsia="Meiryo UI" w:hAnsi="Meiryo UI" w:hint="eastAsia"/>
                <w:color w:val="000000" w:themeColor="text1"/>
                <w:sz w:val="18"/>
                <w:szCs w:val="18"/>
              </w:rPr>
              <w:t>アルケン類、芳香族類及び植物起源のVOCが光化学反応によって分解され、Ox生成に寄与することを確認した。</w:t>
            </w:r>
          </w:p>
          <w:p w14:paraId="31C45F70"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●大阪湾湾奥部の底層DOの改善手法の検討に向けた知見を得るため、底質による酸素消費速度の測定手法を検討し、底質による酸</w:t>
            </w:r>
            <w:r w:rsidRPr="002C23B1">
              <w:rPr>
                <w:rFonts w:ascii="Meiryo UI" w:eastAsia="Meiryo UI" w:hAnsi="Meiryo UI" w:hint="eastAsia"/>
                <w:color w:val="000000" w:themeColor="text1"/>
                <w:sz w:val="18"/>
                <w:szCs w:val="18"/>
              </w:rPr>
              <w:lastRenderedPageBreak/>
              <w:t>素消費速度の算出が可能であることを示唆した。</w:t>
            </w:r>
          </w:p>
          <w:p w14:paraId="558E259A"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曝露試験を実施した。</w:t>
            </w:r>
          </w:p>
        </w:tc>
      </w:tr>
      <w:tr w:rsidR="00D21BDD" w:rsidRPr="002C23B1" w14:paraId="136A2296" w14:textId="77777777" w:rsidTr="00EC3AD6">
        <w:trPr>
          <w:trHeight w:val="1132"/>
        </w:trPr>
        <w:tc>
          <w:tcPr>
            <w:tcW w:w="2121" w:type="dxa"/>
          </w:tcPr>
          <w:p w14:paraId="052418C4" w14:textId="77777777" w:rsidR="00D21BDD" w:rsidRPr="002C23B1" w:rsidRDefault="00D21BDD" w:rsidP="00D91A52">
            <w:pPr>
              <w:spacing w:line="180" w:lineRule="exact"/>
              <w:ind w:left="643" w:hangingChars="400" w:hanging="643"/>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14"/>
              </w:rPr>
              <w:lastRenderedPageBreak/>
              <w:t>（基盤２</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20"/>
              </w:rPr>
              <w:t>特色ある大阪産（もん）農水畜産物の生産に関する調査研究</w:t>
            </w:r>
          </w:p>
        </w:tc>
        <w:tc>
          <w:tcPr>
            <w:tcW w:w="3323" w:type="dxa"/>
          </w:tcPr>
          <w:p w14:paraId="54D6BF70"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（基盤２）特色ある大阪産（もん）農水畜産物の生産に関する調査研究</w:t>
            </w:r>
          </w:p>
        </w:tc>
        <w:tc>
          <w:tcPr>
            <w:tcW w:w="10007" w:type="dxa"/>
          </w:tcPr>
          <w:p w14:paraId="4D7B1A48"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難波ネギ</w:t>
            </w:r>
            <w:r w:rsidRPr="002C23B1">
              <w:rPr>
                <w:rFonts w:ascii="Meiryo UI" w:eastAsia="Meiryo UI" w:hAnsi="Meiryo UI" w:hint="eastAsia"/>
                <w:color w:val="000000" w:themeColor="text1"/>
                <w:kern w:val="0"/>
                <w:sz w:val="18"/>
                <w:szCs w:val="18"/>
              </w:rPr>
              <w:t>の定植後の抽苔抑制を目的に、冬季の低温回避のために行う枯れネギ処理期間が草丈および無抽苔率に及ぼす影響</w:t>
            </w:r>
            <w:r w:rsidRPr="002C23B1">
              <w:rPr>
                <w:rFonts w:ascii="Meiryo UI" w:eastAsia="Meiryo UI" w:hAnsi="Meiryo UI" w:hint="eastAsia"/>
                <w:color w:val="000000" w:themeColor="text1"/>
                <w:sz w:val="18"/>
                <w:szCs w:val="18"/>
              </w:rPr>
              <w:t>を明らかにした。</w:t>
            </w:r>
          </w:p>
          <w:p w14:paraId="06AC19E5" w14:textId="77777777" w:rsidR="00D21BDD" w:rsidRPr="002C23B1" w:rsidRDefault="00D21BDD" w:rsidP="00D91A52">
            <w:pPr>
              <w:spacing w:line="240" w:lineRule="exact"/>
              <w:ind w:left="160" w:hangingChars="100" w:hanging="160"/>
              <w:rPr>
                <w:rFonts w:ascii="Meiryo UI" w:eastAsia="Meiryo UI" w:hAnsi="Meiryo UI"/>
                <w:color w:val="000000" w:themeColor="text1"/>
                <w:kern w:val="0"/>
                <w:sz w:val="18"/>
                <w:szCs w:val="18"/>
              </w:rPr>
            </w:pPr>
            <w:r w:rsidRPr="002C23B1">
              <w:rPr>
                <w:rFonts w:ascii="HG丸ｺﾞｼｯｸM-PRO" w:eastAsia="HG丸ｺﾞｼｯｸM-PRO" w:hAnsi="HG丸ｺﾞｼｯｸM-PRO" w:hint="eastAsia"/>
                <w:color w:val="000000" w:themeColor="text1"/>
                <w:kern w:val="0"/>
                <w:sz w:val="16"/>
                <w:szCs w:val="20"/>
              </w:rPr>
              <w:t>●</w:t>
            </w:r>
            <w:r w:rsidRPr="002C23B1">
              <w:rPr>
                <w:rFonts w:ascii="Meiryo UI" w:eastAsia="Meiryo UI" w:hAnsi="Meiryo UI"/>
                <w:color w:val="000000" w:themeColor="text1"/>
                <w:sz w:val="18"/>
                <w:szCs w:val="18"/>
              </w:rPr>
              <w:t>大阪オリジナルイチゴ品種の育種目標案（ジューシー、甘い、大果など）を勘案し、親品種候補として11品種を選定、交配のための栽培を開始した。</w:t>
            </w:r>
          </w:p>
        </w:tc>
      </w:tr>
      <w:tr w:rsidR="00D21BDD" w:rsidRPr="002C23B1" w14:paraId="40EF71BF" w14:textId="77777777" w:rsidTr="00D91A52">
        <w:trPr>
          <w:trHeight w:val="1273"/>
        </w:trPr>
        <w:tc>
          <w:tcPr>
            <w:tcW w:w="2121" w:type="dxa"/>
          </w:tcPr>
          <w:p w14:paraId="69BD9767"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（基盤３</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農畜産業の生産性向上に関する調査研究</w:t>
            </w:r>
          </w:p>
        </w:tc>
        <w:tc>
          <w:tcPr>
            <w:tcW w:w="3323" w:type="dxa"/>
          </w:tcPr>
          <w:p w14:paraId="29662C20"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（基盤３）農畜産業の生産性向上に関する調査研究</w:t>
            </w:r>
          </w:p>
        </w:tc>
        <w:tc>
          <w:tcPr>
            <w:tcW w:w="10007" w:type="dxa"/>
          </w:tcPr>
          <w:p w14:paraId="4FB79C1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●施設栽培イチゴのナミハダニについて、定植前の炭酸ガス処理と生育中のUV-B照射及び光反射シート、天敵製剤を組み合わせた総合的病害虫管理体系を実証し、有効性を示した。</w:t>
            </w:r>
          </w:p>
          <w:p w14:paraId="51EB2D37" w14:textId="77777777" w:rsidR="00D21BDD" w:rsidRPr="000817EA"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w:t>
            </w:r>
            <w:r w:rsidRPr="000817EA">
              <w:rPr>
                <w:rFonts w:ascii="Meiryo UI" w:eastAsia="Meiryo UI" w:hAnsi="Meiryo UI" w:hint="eastAsia"/>
                <w:color w:val="000000" w:themeColor="text1"/>
                <w:kern w:val="0"/>
                <w:sz w:val="18"/>
                <w:szCs w:val="18"/>
              </w:rPr>
              <w:t>昨年度に引き続き、ミモザ、サクラといった切り枝花木類を対象に鮮度保持法について検討し、本年度は新たに、ユーカリの水揚げ改善、開花促進、花色改善のための貯蔵法を開発した。</w:t>
            </w:r>
          </w:p>
          <w:p w14:paraId="4632662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●夏用花壇苗42</w:t>
            </w:r>
            <w:r w:rsidRPr="002C23B1">
              <w:rPr>
                <w:rFonts w:ascii="Meiryo UI" w:eastAsia="Meiryo UI" w:hAnsi="Meiryo UI"/>
                <w:color w:val="000000" w:themeColor="text1"/>
                <w:kern w:val="0"/>
                <w:sz w:val="18"/>
                <w:szCs w:val="18"/>
              </w:rPr>
              <w:t>品目</w:t>
            </w:r>
            <w:r w:rsidRPr="002C23B1">
              <w:rPr>
                <w:rFonts w:ascii="Meiryo UI" w:eastAsia="Meiryo UI" w:hAnsi="Meiryo UI" w:hint="eastAsia"/>
                <w:color w:val="000000" w:themeColor="text1"/>
                <w:kern w:val="0"/>
                <w:sz w:val="18"/>
                <w:szCs w:val="18"/>
              </w:rPr>
              <w:t>166</w:t>
            </w:r>
            <w:r w:rsidRPr="002C23B1">
              <w:rPr>
                <w:rFonts w:ascii="Meiryo UI" w:eastAsia="Meiryo UI" w:hAnsi="Meiryo UI"/>
                <w:color w:val="000000" w:themeColor="text1"/>
                <w:kern w:val="0"/>
                <w:sz w:val="18"/>
                <w:szCs w:val="18"/>
              </w:rPr>
              <w:t>品種</w:t>
            </w:r>
            <w:r w:rsidRPr="002C23B1">
              <w:rPr>
                <w:rFonts w:ascii="Meiryo UI" w:eastAsia="Meiryo UI" w:hAnsi="Meiryo UI" w:hint="eastAsia"/>
                <w:color w:val="000000" w:themeColor="text1"/>
                <w:kern w:val="0"/>
                <w:sz w:val="18"/>
                <w:szCs w:val="18"/>
              </w:rPr>
              <w:t>について、万博会場に近い舞洲現地において</w:t>
            </w:r>
            <w:r w:rsidRPr="002C23B1">
              <w:rPr>
                <w:rFonts w:ascii="Meiryo UI" w:eastAsia="Meiryo UI" w:hAnsi="Meiryo UI"/>
                <w:color w:val="000000" w:themeColor="text1"/>
                <w:sz w:val="18"/>
                <w:szCs w:val="18"/>
              </w:rPr>
              <w:t>耐暑性</w:t>
            </w:r>
            <w:r w:rsidRPr="002C23B1">
              <w:rPr>
                <w:rFonts w:ascii="Meiryo UI" w:eastAsia="Meiryo UI" w:hAnsi="Meiryo UI" w:hint="eastAsia"/>
                <w:color w:val="000000" w:themeColor="text1"/>
                <w:sz w:val="18"/>
                <w:szCs w:val="18"/>
              </w:rPr>
              <w:t>等の環境適応性</w:t>
            </w:r>
            <w:r w:rsidRPr="002C23B1">
              <w:rPr>
                <w:rFonts w:ascii="Meiryo UI" w:eastAsia="Meiryo UI" w:hAnsi="Meiryo UI"/>
                <w:color w:val="000000" w:themeColor="text1"/>
                <w:sz w:val="18"/>
                <w:szCs w:val="18"/>
              </w:rPr>
              <w:t>に関する評価を行</w:t>
            </w:r>
            <w:r w:rsidRPr="002C23B1">
              <w:rPr>
                <w:rFonts w:ascii="Meiryo UI" w:eastAsia="Meiryo UI" w:hAnsi="Meiryo UI" w:hint="eastAsia"/>
                <w:color w:val="000000" w:themeColor="text1"/>
                <w:sz w:val="18"/>
                <w:szCs w:val="18"/>
              </w:rPr>
              <w:t>った。４年間の試験成果をとりまとめ、花壇苗の有望品目・品種の選定指針「夏の花壇苗選びのコツ」を作成した。</w:t>
            </w:r>
          </w:p>
          <w:p w14:paraId="1686CC54"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●イチジクのアザミウマ防除のためのテトラニリプロール水和剤の登録適用拡大に活用するため、薬効薬害と作物への残留性を明らかにした。</w:t>
            </w:r>
          </w:p>
          <w:p w14:paraId="4C596F48"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残留農薬分析の障害となる農作物由来成分による分析妨害程度（マトリックス効果）が大きい葉菜類（こまつな）を対象として、マトリックスマッチング法及び安定同位体標識化合物を用いた内部標準法を適用することで、マトリックス効果を補正し、精確な分析を実施できることを確認した。</w:t>
            </w:r>
          </w:p>
          <w:p w14:paraId="1E0F02E9"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南河内地域のキュウリ栽培において、ウイルス病の媒介虫であるミナミキイロアザミウマについて有効薬剤を栽培初期に施用する防除体系の現地実証試験を実施し、雑草の発生が防除上の課題であることを確認した。</w:t>
            </w:r>
          </w:p>
        </w:tc>
      </w:tr>
      <w:tr w:rsidR="00D21BDD" w:rsidRPr="002C23B1" w14:paraId="2E86EE67" w14:textId="77777777" w:rsidTr="00D91A52">
        <w:trPr>
          <w:trHeight w:val="1831"/>
        </w:trPr>
        <w:tc>
          <w:tcPr>
            <w:tcW w:w="2121" w:type="dxa"/>
          </w:tcPr>
          <w:p w14:paraId="3CEB82B4"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（基盤４</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大阪湾等の漁場環境及び水産資源の増養殖・管理に関する調査研究</w:t>
            </w:r>
          </w:p>
        </w:tc>
        <w:tc>
          <w:tcPr>
            <w:tcW w:w="3323" w:type="dxa"/>
          </w:tcPr>
          <w:p w14:paraId="320216D2"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（基盤４）大阪湾等の漁場環境及び水産資源の増養殖・管理に関する調査研究</w:t>
            </w:r>
          </w:p>
        </w:tc>
        <w:tc>
          <w:tcPr>
            <w:tcW w:w="10007" w:type="dxa"/>
          </w:tcPr>
          <w:p w14:paraId="1532518E"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●大阪府の主要漁獲対象種について資源調査を行い、漁業者団体が開催する資源管理部会で調査データに基づいた技術的助言・指導を実施した（6回）。</w:t>
            </w:r>
          </w:p>
          <w:p w14:paraId="466F7134"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●市場調査により第7次栽培漁業基本計画時に放流した標識アカガイの追跡調査を実施した。</w:t>
            </w:r>
          </w:p>
          <w:p w14:paraId="3C56AFB5" w14:textId="77777777" w:rsidR="00D21BDD"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●キジハタの適切な放流サイズを把握するため、堺及び泉大津地先で刺網調査を行い、80mmサイズ放流群と100mmサイズ放流群の漁獲状況を検証した。</w:t>
            </w:r>
          </w:p>
          <w:p w14:paraId="649F8818"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C422DA">
              <w:rPr>
                <w:rFonts w:ascii="Meiryo UI" w:eastAsia="Meiryo UI" w:hAnsi="Meiryo UI" w:hint="eastAsia"/>
                <w:color w:val="000000" w:themeColor="text1"/>
                <w:sz w:val="18"/>
                <w:szCs w:val="18"/>
              </w:rPr>
              <w:t>●府の第７次栽培漁業基本計画から放流技術開発魚種となったトラフグについて、放流場所の検討や放流種苗の混獲状況調査を実施した。また、第</w:t>
            </w:r>
            <w:r w:rsidRPr="00C422DA">
              <w:rPr>
                <w:rFonts w:ascii="Meiryo UI" w:eastAsia="Meiryo UI" w:hAnsi="Meiryo UI"/>
                <w:color w:val="000000" w:themeColor="text1"/>
                <w:sz w:val="18"/>
                <w:szCs w:val="18"/>
              </w:rPr>
              <w:t>8次計画から放流技術開発魚種となったメバルについて、種苗中間育成、標識放流を実施した。</w:t>
            </w:r>
          </w:p>
          <w:p w14:paraId="5734FCA6" w14:textId="77777777" w:rsidR="00D21BDD" w:rsidRPr="002C23B1" w:rsidRDefault="00D21BDD"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●安全・安心な大阪産魚介類供給のため、貝毒原因プランクトンのモニタリングを継続実施し、府と連携して毒化した二枚貝の流通の未然防止に努めた。</w:t>
            </w:r>
          </w:p>
          <w:p w14:paraId="26CD56C8"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p>
        </w:tc>
      </w:tr>
      <w:tr w:rsidR="00D21BDD" w:rsidRPr="002C23B1" w14:paraId="06BF60D1" w14:textId="77777777" w:rsidTr="00D91A52">
        <w:trPr>
          <w:trHeight w:val="1971"/>
        </w:trPr>
        <w:tc>
          <w:tcPr>
            <w:tcW w:w="2121" w:type="dxa"/>
            <w:tcBorders>
              <w:bottom w:val="dotted" w:sz="4" w:space="0" w:color="auto"/>
            </w:tcBorders>
          </w:tcPr>
          <w:p w14:paraId="0974C4A8" w14:textId="77777777" w:rsidR="00D21BDD" w:rsidRPr="002C23B1" w:rsidRDefault="00D21BDD" w:rsidP="00D91A52">
            <w:pPr>
              <w:spacing w:line="180" w:lineRule="exact"/>
              <w:ind w:left="643" w:hangingChars="400" w:hanging="643"/>
              <w:rPr>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14"/>
              </w:rPr>
              <w:t>（基盤５</w:t>
            </w:r>
            <w:r w:rsidRPr="002C23B1">
              <w:rPr>
                <w:rFonts w:ascii="ＭＳ ゴシック" w:eastAsia="ＭＳ ゴシック" w:hAnsi="ＭＳ ゴシック"/>
                <w:b/>
                <w:color w:val="000000" w:themeColor="text1"/>
                <w:kern w:val="0"/>
                <w:sz w:val="16"/>
                <w:szCs w:val="14"/>
              </w:rPr>
              <w:t>）</w:t>
            </w:r>
            <w:r w:rsidRPr="002C23B1">
              <w:rPr>
                <w:rFonts w:ascii="ＭＳ ゴシック" w:eastAsia="ＭＳ ゴシック" w:hAnsi="ＭＳ ゴシック" w:hint="eastAsia"/>
                <w:b/>
                <w:color w:val="000000" w:themeColor="text1"/>
                <w:kern w:val="0"/>
                <w:sz w:val="16"/>
                <w:szCs w:val="14"/>
              </w:rPr>
              <w:t>自然環境等に関する調査研究</w:t>
            </w:r>
          </w:p>
        </w:tc>
        <w:tc>
          <w:tcPr>
            <w:tcW w:w="3323" w:type="dxa"/>
            <w:tcBorders>
              <w:bottom w:val="dotted" w:sz="4" w:space="0" w:color="auto"/>
            </w:tcBorders>
          </w:tcPr>
          <w:p w14:paraId="5FA90F56" w14:textId="77777777" w:rsidR="00D21BDD" w:rsidRPr="002C23B1" w:rsidRDefault="00D21BDD" w:rsidP="00D91A52">
            <w:pPr>
              <w:spacing w:line="18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（基盤５）自然環境等に関する調査研究</w:t>
            </w:r>
          </w:p>
        </w:tc>
        <w:tc>
          <w:tcPr>
            <w:tcW w:w="10007" w:type="dxa"/>
            <w:tcBorders>
              <w:bottom w:val="dotted" w:sz="4" w:space="0" w:color="auto"/>
            </w:tcBorders>
          </w:tcPr>
          <w:p w14:paraId="73BE39D2"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●希少種（イタセンパラ、</w:t>
            </w:r>
            <w:r w:rsidRPr="002C23B1">
              <w:rPr>
                <w:rFonts w:ascii="Meiryo UI" w:eastAsia="Meiryo UI" w:hAnsi="Meiryo UI" w:hint="eastAsia"/>
                <w:color w:val="000000" w:themeColor="text1"/>
                <w:sz w:val="18"/>
                <w:szCs w:val="18"/>
              </w:rPr>
              <w:t>アジメドジョウ、</w:t>
            </w:r>
            <w:r w:rsidRPr="002C23B1">
              <w:rPr>
                <w:rFonts w:ascii="Meiryo UI" w:eastAsia="Meiryo UI" w:hAnsi="Meiryo UI" w:hint="eastAsia"/>
                <w:color w:val="000000" w:themeColor="text1"/>
                <w:kern w:val="0"/>
                <w:sz w:val="18"/>
                <w:szCs w:val="18"/>
              </w:rPr>
              <w:t>ギフチョウ等）や希少生態系（ワンド、ブナ林等）の保全及びそれらに伴う外来種対策、開発行為に係る影響評価等生物多様性保全のための調査研究を行うとともに、研究成果を活用し、行政や企業等が生物多様性保全に取組む際の活動支援を実施した。</w:t>
            </w:r>
          </w:p>
          <w:p w14:paraId="63BD167D"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大阪府で漁業権が設定されている河川（6組合）において、漁業権免許の更新にあたって必要な環境データを調査し、府の内水面漁場管理委員会で、前回免許更新時と比較して大きな環境変化が認められないことを報告した。</w:t>
            </w:r>
          </w:p>
          <w:p w14:paraId="68149425"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●シカ・イノシシ・クマ等の在来生物や、アライグマ・ヌートリア及び今後の影響拡大が危惧される外来交雑シカ等の外来生物の被害・捕獲状況等の調査研究を実施した。</w:t>
            </w:r>
          </w:p>
          <w:p w14:paraId="78844E5E" w14:textId="77777777" w:rsidR="00D21BDD" w:rsidRPr="002C23B1" w:rsidRDefault="00D21BDD"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●クビアカツヤカミキリについて、府内での発生状況や被害実態を調査し、その情報をもとに分布図を</w:t>
            </w:r>
            <w:r>
              <w:rPr>
                <w:rFonts w:ascii="Meiryo UI" w:eastAsia="Meiryo UI" w:hAnsi="Meiryo UI" w:hint="eastAsia"/>
                <w:color w:val="000000" w:themeColor="text1"/>
                <w:kern w:val="0"/>
                <w:sz w:val="18"/>
                <w:szCs w:val="18"/>
              </w:rPr>
              <w:t>改訂</w:t>
            </w:r>
            <w:r w:rsidRPr="002C23B1">
              <w:rPr>
                <w:rFonts w:ascii="Meiryo UI" w:eastAsia="Meiryo UI" w:hAnsi="Meiryo UI" w:hint="eastAsia"/>
                <w:color w:val="000000" w:themeColor="text1"/>
                <w:kern w:val="0"/>
                <w:sz w:val="18"/>
                <w:szCs w:val="18"/>
              </w:rPr>
              <w:t>した。また、クビアカツヤカミキリの産卵を阻止するためのネット巻きや塗布剤の施用について、現地実証試験を開始した。</w:t>
            </w:r>
          </w:p>
        </w:tc>
      </w:tr>
    </w:tbl>
    <w:p w14:paraId="7A01A36D" w14:textId="2BE78948" w:rsidR="00EC3AD6" w:rsidRDefault="00EC3AD6">
      <w:pPr>
        <w:rPr>
          <w:rFonts w:ascii="ＭＳ ゴシック" w:eastAsia="ＭＳ ゴシック" w:hAnsi="ＭＳ ゴシック"/>
          <w:color w:val="000000" w:themeColor="text1"/>
        </w:rPr>
      </w:pPr>
    </w:p>
    <w:p w14:paraId="6C8A4C38" w14:textId="77777777" w:rsidR="00EC3AD6" w:rsidRPr="00D21BDD" w:rsidRDefault="00EC3AD6">
      <w:pPr>
        <w:rPr>
          <w:rFonts w:ascii="ＭＳ ゴシック" w:eastAsia="ＭＳ ゴシック" w:hAnsi="ＭＳ ゴシック"/>
          <w:color w:val="000000" w:themeColor="text1"/>
        </w:rPr>
      </w:pPr>
    </w:p>
    <w:p w14:paraId="4EADDB4C" w14:textId="77777777" w:rsidR="00791AB2" w:rsidRPr="002C23B1" w:rsidRDefault="00C04FFF" w:rsidP="007E7C95">
      <w:pPr>
        <w:pStyle w:val="1"/>
        <w:rPr>
          <w:color w:val="000000" w:themeColor="text1"/>
        </w:rPr>
      </w:pPr>
      <w:r w:rsidRPr="002C23B1">
        <w:rPr>
          <w:rFonts w:hint="eastAsia"/>
          <w:color w:val="000000" w:themeColor="text1"/>
        </w:rPr>
        <w:lastRenderedPageBreak/>
        <w:t>≪小項目９≫ 調査研究資金の確保・</w:t>
      </w:r>
      <w:r w:rsidRPr="002C23B1">
        <w:rPr>
          <w:color w:val="000000" w:themeColor="text1"/>
        </w:rPr>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658686FF" w14:textId="77777777">
        <w:trPr>
          <w:trHeight w:val="258"/>
        </w:trPr>
        <w:tc>
          <w:tcPr>
            <w:tcW w:w="2271" w:type="dxa"/>
            <w:gridSpan w:val="2"/>
            <w:tcBorders>
              <w:bottom w:val="single" w:sz="4" w:space="0" w:color="auto"/>
            </w:tcBorders>
            <w:shd w:val="clear" w:color="auto" w:fill="D9D9D9" w:themeFill="background1" w:themeFillShade="D9"/>
            <w:vAlign w:val="center"/>
          </w:tcPr>
          <w:p w14:paraId="7EC2E073"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1529A6EC" w14:textId="56157170" w:rsidR="00791AB2" w:rsidRPr="002C23B1" w:rsidRDefault="00983088">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79F56B0C"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71897DB" w14:textId="264E0BFA" w:rsidR="00791AB2" w:rsidRPr="002C23B1" w:rsidRDefault="00D21BDD">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6804ACCB" w14:textId="77777777">
        <w:trPr>
          <w:trHeight w:val="148"/>
        </w:trPr>
        <w:tc>
          <w:tcPr>
            <w:tcW w:w="8359" w:type="dxa"/>
            <w:gridSpan w:val="3"/>
            <w:shd w:val="clear" w:color="auto" w:fill="D9D9D9" w:themeFill="background1" w:themeFillShade="D9"/>
            <w:vAlign w:val="center"/>
          </w:tcPr>
          <w:p w14:paraId="74F5C7B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13FAB017"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13420D4B"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036FA871"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665CA94"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1959A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1990EC88"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67CECBDC" w14:textId="77777777" w:rsidR="00791AB2" w:rsidRPr="002C23B1" w:rsidRDefault="00791AB2">
            <w:pPr>
              <w:spacing w:line="240" w:lineRule="exact"/>
              <w:jc w:val="center"/>
              <w:rPr>
                <w:b/>
                <w:color w:val="000000" w:themeColor="text1"/>
                <w:kern w:val="0"/>
                <w:sz w:val="18"/>
                <w:szCs w:val="20"/>
              </w:rPr>
            </w:pPr>
          </w:p>
        </w:tc>
      </w:tr>
      <w:tr w:rsidR="00AB5057" w:rsidRPr="002C23B1" w14:paraId="2DFF2DDC"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D9DB1A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5B4E26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175F6790"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4214AB5F" w14:textId="77777777" w:rsidR="00791AB2" w:rsidRPr="002C23B1" w:rsidRDefault="00791AB2">
            <w:pPr>
              <w:spacing w:line="240" w:lineRule="exact"/>
              <w:rPr>
                <w:b/>
                <w:color w:val="000000" w:themeColor="text1"/>
                <w:kern w:val="0"/>
                <w:sz w:val="20"/>
                <w:szCs w:val="20"/>
              </w:rPr>
            </w:pPr>
          </w:p>
        </w:tc>
      </w:tr>
      <w:bookmarkStart w:id="59" w:name="細目45h" w:colFirst="0" w:colLast="0"/>
      <w:tr w:rsidR="00D21BDD" w:rsidRPr="002C23B1" w14:paraId="0D91F247" w14:textId="77777777" w:rsidTr="00DB2EC3">
        <w:trPr>
          <w:trHeight w:val="416"/>
        </w:trPr>
        <w:tc>
          <w:tcPr>
            <w:tcW w:w="8359" w:type="dxa"/>
            <w:gridSpan w:val="3"/>
            <w:tcBorders>
              <w:bottom w:val="dashSmallGap" w:sz="4" w:space="0" w:color="auto"/>
            </w:tcBorders>
            <w:shd w:val="clear" w:color="auto" w:fill="auto"/>
            <w:vAlign w:val="center"/>
          </w:tcPr>
          <w:p w14:paraId="318F1C4D" w14:textId="248E964E" w:rsidR="00D21BDD" w:rsidRPr="002C23B1" w:rsidRDefault="00D21BDD" w:rsidP="00D21BDD">
            <w:pPr>
              <w:spacing w:line="220" w:lineRule="exact"/>
              <w:rPr>
                <w:rFonts w:ascii="Meiryo UI" w:eastAsia="Meiryo UI" w:hAnsi="Meiryo UI"/>
                <w:color w:val="000000" w:themeColor="text1"/>
                <w:kern w:val="0"/>
                <w:sz w:val="16"/>
                <w:szCs w:val="16"/>
              </w:rPr>
            </w:pPr>
            <w:r w:rsidRPr="00677DD9">
              <w:rPr>
                <w:rStyle w:val="af5"/>
                <w:rFonts w:ascii="HGP創英角ｺﾞｼｯｸUB" w:eastAsia="HGP創英角ｺﾞｼｯｸUB" w:hAnsi="HGP創英角ｺﾞｼｯｸUB"/>
                <w:color w:val="000000" w:themeColor="text1"/>
                <w:szCs w:val="18"/>
                <w:highlight w:val="yellow"/>
              </w:rPr>
              <w:fldChar w:fldCharType="begin"/>
            </w:r>
            <w:r w:rsidRPr="00677DD9">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677DD9">
              <w:rPr>
                <w:rStyle w:val="af5"/>
                <w:rFonts w:ascii="HGP創英角ｺﾞｼｯｸUB" w:eastAsia="HGP創英角ｺﾞｼｯｸUB" w:hAnsi="HGP創英角ｺﾞｼｯｸUB" w:hint="eastAsia"/>
                <w:color w:val="000000" w:themeColor="text1"/>
                <w:szCs w:val="18"/>
                <w:highlight w:val="yellow"/>
              </w:rPr>
              <w:instrText>細目</w:instrText>
            </w:r>
            <w:r w:rsidRPr="00677DD9">
              <w:rPr>
                <w:rStyle w:val="af5"/>
                <w:rFonts w:ascii="HGP創英角ｺﾞｼｯｸUB" w:eastAsia="HGP創英角ｺﾞｼｯｸUB" w:hAnsi="HGP創英角ｺﾞｼｯｸUB"/>
                <w:color w:val="000000" w:themeColor="text1"/>
                <w:szCs w:val="18"/>
                <w:highlight w:val="yellow"/>
              </w:rPr>
              <w:instrText xml:space="preserve">45" </w:instrText>
            </w:r>
            <w:r w:rsidRPr="00677DD9">
              <w:rPr>
                <w:rStyle w:val="af5"/>
                <w:rFonts w:ascii="HGP創英角ｺﾞｼｯｸUB" w:eastAsia="HGP創英角ｺﾞｼｯｸUB" w:hAnsi="HGP創英角ｺﾞｼｯｸUB"/>
                <w:color w:val="000000" w:themeColor="text1"/>
                <w:szCs w:val="18"/>
                <w:highlight w:val="yellow"/>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4</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 xml:space="preserve">4　②　調査研究資金の確保　</w:t>
            </w:r>
            <w:r w:rsidRPr="00677DD9">
              <w:rPr>
                <w:rStyle w:val="af5"/>
                <w:rFonts w:ascii="HGP創英角ｺﾞｼｯｸUB" w:eastAsia="HGP創英角ｺﾞｼｯｸUB" w:hAnsi="HGP創英角ｺﾞｼｯｸUB"/>
                <w:color w:val="000000" w:themeColor="text1"/>
                <w:kern w:val="0"/>
                <w:sz w:val="16"/>
                <w:szCs w:val="18"/>
                <w:highlight w:val="yellow"/>
              </w:rPr>
              <w:t>a 外部資金の募集情報の収集と申請書の推敲及び応募者の実績確保の支援</w:t>
            </w:r>
            <w:r w:rsidRPr="00677DD9">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00954593" w14:textId="799AD10C" w:rsidR="008731EF" w:rsidRDefault="008731EF" w:rsidP="00D21BDD">
            <w:pPr>
              <w:ind w:left="100" w:hangingChars="50" w:hanging="100"/>
              <w:rPr>
                <w:rFonts w:ascii="Meiryo UI" w:eastAsia="Meiryo UI" w:hAnsi="Meiryo UI"/>
                <w:color w:val="000000" w:themeColor="text1"/>
                <w:kern w:val="0"/>
                <w:sz w:val="20"/>
                <w:szCs w:val="20"/>
              </w:rPr>
            </w:pPr>
            <w:r w:rsidRPr="00571D7D">
              <w:rPr>
                <w:rFonts w:ascii="Meiryo UI" w:eastAsia="Meiryo UI" w:hAnsi="Meiryo UI" w:hint="eastAsia"/>
                <w:color w:val="000000" w:themeColor="text1"/>
                <w:kern w:val="0"/>
                <w:sz w:val="20"/>
                <w:szCs w:val="20"/>
              </w:rPr>
              <w:t>（細目44</w:t>
            </w:r>
            <w:r w:rsidRPr="00571D7D">
              <w:rPr>
                <w:rFonts w:ascii="Meiryo UI" w:eastAsia="Meiryo UI" w:hAnsi="Meiryo UI"/>
                <w:color w:val="000000" w:themeColor="text1"/>
                <w:kern w:val="0"/>
                <w:sz w:val="20"/>
                <w:szCs w:val="20"/>
              </w:rPr>
              <w:t>）</w:t>
            </w:r>
          </w:p>
          <w:p w14:paraId="4014DC0A" w14:textId="34140F21" w:rsidR="00D21BDD" w:rsidRPr="00571D7D" w:rsidRDefault="00D21BDD" w:rsidP="00D21BDD">
            <w:pPr>
              <w:ind w:left="100" w:hangingChars="50" w:hanging="100"/>
              <w:rPr>
                <w:rFonts w:ascii="Meiryo UI" w:eastAsia="Meiryo UI" w:hAnsi="Meiryo UI"/>
                <w:color w:val="000000" w:themeColor="text1"/>
                <w:kern w:val="0"/>
                <w:sz w:val="20"/>
                <w:szCs w:val="20"/>
              </w:rPr>
            </w:pPr>
            <w:r w:rsidRPr="00571D7D">
              <w:rPr>
                <w:rFonts w:ascii="Meiryo UI" w:eastAsia="Meiryo UI" w:hAnsi="Meiryo UI" w:hint="eastAsia"/>
                <w:color w:val="000000" w:themeColor="text1"/>
                <w:kern w:val="0"/>
                <w:sz w:val="20"/>
                <w:szCs w:val="20"/>
              </w:rPr>
              <w:t>・農林水産省や文部科学省等の競争的資金の応募について、昨年度から研究支援グループで一元的に管理し、応募課題の精査を進めたことで、科研費について代表機関として応募したものの採択率が57％と非常に高くなり、特に基盤</w:t>
            </w:r>
            <w:r w:rsidRPr="00571D7D">
              <w:rPr>
                <w:rFonts w:ascii="Meiryo UI" w:eastAsia="Meiryo UI" w:hAnsi="Meiryo UI"/>
                <w:color w:val="000000" w:themeColor="text1"/>
                <w:kern w:val="0"/>
                <w:sz w:val="20"/>
                <w:szCs w:val="20"/>
              </w:rPr>
              <w:t>B</w:t>
            </w:r>
            <w:r w:rsidRPr="00571D7D">
              <w:rPr>
                <w:rFonts w:ascii="Meiryo UI" w:eastAsia="Meiryo UI" w:hAnsi="Meiryo UI" w:hint="eastAsia"/>
                <w:color w:val="000000" w:themeColor="text1"/>
                <w:kern w:val="0"/>
                <w:sz w:val="20"/>
                <w:szCs w:val="20"/>
              </w:rPr>
              <w:t>は研究所として</w:t>
            </w:r>
            <w:r>
              <w:rPr>
                <w:rFonts w:ascii="Meiryo UI" w:eastAsia="Meiryo UI" w:hAnsi="Meiryo UI" w:hint="eastAsia"/>
                <w:color w:val="000000" w:themeColor="text1"/>
                <w:kern w:val="0"/>
                <w:sz w:val="20"/>
                <w:szCs w:val="20"/>
              </w:rPr>
              <w:t>初めて</w:t>
            </w:r>
            <w:r w:rsidRPr="00571D7D">
              <w:rPr>
                <w:rFonts w:ascii="Meiryo UI" w:eastAsia="Meiryo UI" w:hAnsi="Meiryo UI" w:hint="eastAsia"/>
                <w:color w:val="000000" w:themeColor="text1"/>
                <w:kern w:val="0"/>
                <w:sz w:val="20"/>
                <w:szCs w:val="20"/>
              </w:rPr>
              <w:t>採択された。</w:t>
            </w:r>
          </w:p>
          <w:p w14:paraId="7B4A434C" w14:textId="3834D045" w:rsidR="00D21BDD" w:rsidRDefault="00D21BDD" w:rsidP="00D21BDD">
            <w:pPr>
              <w:rPr>
                <w:rFonts w:ascii="Meiryo UI" w:eastAsia="Meiryo UI" w:hAnsi="Meiryo UI"/>
                <w:color w:val="000000" w:themeColor="text1"/>
                <w:kern w:val="0"/>
                <w:sz w:val="20"/>
                <w:szCs w:val="20"/>
              </w:rPr>
            </w:pPr>
          </w:p>
          <w:p w14:paraId="5D26B49E" w14:textId="30EBEB2A" w:rsidR="008731EF" w:rsidRPr="00571D7D" w:rsidRDefault="008731EF" w:rsidP="00D21BDD">
            <w:pPr>
              <w:rPr>
                <w:rFonts w:ascii="Meiryo UI" w:eastAsia="Meiryo UI" w:hAnsi="Meiryo UI"/>
                <w:color w:val="000000" w:themeColor="text1"/>
                <w:kern w:val="0"/>
                <w:sz w:val="20"/>
                <w:szCs w:val="20"/>
              </w:rPr>
            </w:pPr>
            <w:r w:rsidRPr="00571D7D">
              <w:rPr>
                <w:rFonts w:ascii="Meiryo UI" w:eastAsia="Meiryo UI" w:hAnsi="Meiryo UI"/>
                <w:color w:val="000000" w:themeColor="text1"/>
                <w:kern w:val="0"/>
                <w:sz w:val="20"/>
                <w:szCs w:val="20"/>
              </w:rPr>
              <w:t>（細目</w:t>
            </w:r>
            <w:r w:rsidRPr="00571D7D">
              <w:rPr>
                <w:rFonts w:ascii="Meiryo UI" w:eastAsia="Meiryo UI" w:hAnsi="Meiryo UI" w:hint="eastAsia"/>
                <w:color w:val="000000" w:themeColor="text1"/>
                <w:kern w:val="0"/>
                <w:sz w:val="20"/>
                <w:szCs w:val="20"/>
              </w:rPr>
              <w:t>48</w:t>
            </w:r>
            <w:r w:rsidRPr="00571D7D">
              <w:rPr>
                <w:rFonts w:ascii="Meiryo UI" w:eastAsia="Meiryo UI" w:hAnsi="Meiryo UI"/>
                <w:color w:val="000000" w:themeColor="text1"/>
                <w:kern w:val="0"/>
                <w:sz w:val="20"/>
                <w:szCs w:val="20"/>
              </w:rPr>
              <w:t>）</w:t>
            </w:r>
          </w:p>
          <w:p w14:paraId="5A3D8578" w14:textId="19A709EF" w:rsidR="00D21BDD" w:rsidRPr="002C23B1" w:rsidRDefault="00D21BDD" w:rsidP="00D21BDD">
            <w:pPr>
              <w:ind w:left="100" w:hangingChars="50" w:hanging="100"/>
              <w:rPr>
                <w:rFonts w:ascii="Meiryo UI" w:eastAsia="Meiryo UI" w:hAnsi="Meiryo UI"/>
                <w:color w:val="000000" w:themeColor="text1"/>
                <w:kern w:val="0"/>
                <w:sz w:val="20"/>
                <w:szCs w:val="20"/>
              </w:rPr>
            </w:pPr>
            <w:r w:rsidRPr="00571D7D">
              <w:rPr>
                <w:rFonts w:ascii="Meiryo UI" w:eastAsia="Meiryo UI" w:hAnsi="Meiryo UI" w:hint="eastAsia"/>
                <w:color w:val="000000" w:themeColor="text1"/>
                <w:kern w:val="0"/>
                <w:sz w:val="20"/>
                <w:szCs w:val="20"/>
              </w:rPr>
              <w:t>・競争的外部研究資金による調査研究課題に対する外部有識者からの総合評価（中間・事後）の平均値が</w:t>
            </w:r>
            <w:r w:rsidRPr="00571D7D">
              <w:rPr>
                <w:rFonts w:ascii="Meiryo UI" w:eastAsia="Meiryo UI" w:hAnsi="Meiryo UI"/>
                <w:color w:val="000000" w:themeColor="text1"/>
                <w:kern w:val="0"/>
                <w:sz w:val="20"/>
                <w:szCs w:val="20"/>
              </w:rPr>
              <w:t>3.1となり、数値目標を上回った。</w:t>
            </w:r>
          </w:p>
        </w:tc>
        <w:tc>
          <w:tcPr>
            <w:tcW w:w="3399" w:type="dxa"/>
            <w:vMerge w:val="restart"/>
          </w:tcPr>
          <w:p w14:paraId="2CBC6F20" w14:textId="77777777" w:rsidR="00D21BDD" w:rsidRPr="00571D7D" w:rsidRDefault="00D21BDD" w:rsidP="00D21BDD">
            <w:pPr>
              <w:ind w:left="100" w:hangingChars="50" w:hanging="100"/>
              <w:rPr>
                <w:rFonts w:ascii="Meiryo UI" w:eastAsia="Meiryo UI" w:hAnsi="Meiryo UI"/>
                <w:color w:val="000000" w:themeColor="text1"/>
                <w:kern w:val="0"/>
                <w:sz w:val="20"/>
                <w:szCs w:val="20"/>
              </w:rPr>
            </w:pPr>
            <w:r w:rsidRPr="00980EF2">
              <w:rPr>
                <w:rFonts w:ascii="Meiryo UI" w:eastAsia="Meiryo UI" w:hAnsi="Meiryo UI" w:hint="eastAsia"/>
                <w:color w:val="000000" w:themeColor="text1"/>
                <w:kern w:val="0"/>
                <w:sz w:val="20"/>
                <w:szCs w:val="20"/>
              </w:rPr>
              <w:t>・</w:t>
            </w:r>
            <w:r w:rsidRPr="00571D7D">
              <w:rPr>
                <w:rFonts w:ascii="Meiryo UI" w:eastAsia="Meiryo UI" w:hAnsi="Meiryo UI" w:hint="eastAsia"/>
                <w:color w:val="000000" w:themeColor="text1"/>
                <w:kern w:val="0"/>
                <w:sz w:val="20"/>
                <w:szCs w:val="20"/>
              </w:rPr>
              <w:t>競争的資金の採択率向上に向け、研究支援グループの一元的な管理のもと、外部有識者からの助言や外部ネットワークとの情報共有などを着実に実施した。また、調査研究課題の実施及び応募件数や、調査研究課題に対する外部有識者からの総合評価の平均値がいずれも数値目標を上回ったことを評価した。</w:t>
            </w:r>
          </w:p>
          <w:p w14:paraId="53FFE907" w14:textId="77777777" w:rsidR="00D21BDD" w:rsidRPr="00571D7D" w:rsidRDefault="00D21BDD" w:rsidP="00D21BDD">
            <w:pPr>
              <w:ind w:left="100" w:hangingChars="50" w:hanging="100"/>
              <w:rPr>
                <w:rFonts w:ascii="Meiryo UI" w:eastAsia="Meiryo UI" w:hAnsi="Meiryo UI"/>
                <w:color w:val="000000" w:themeColor="text1"/>
                <w:kern w:val="0"/>
                <w:sz w:val="20"/>
                <w:szCs w:val="20"/>
              </w:rPr>
            </w:pPr>
          </w:p>
          <w:p w14:paraId="1B9B998C" w14:textId="77777777" w:rsidR="00D21BDD" w:rsidRDefault="00D21BDD" w:rsidP="00D21BDD">
            <w:pPr>
              <w:rPr>
                <w:rFonts w:ascii="Meiryo UI" w:eastAsia="Meiryo UI" w:hAnsi="Meiryo UI"/>
                <w:color w:val="000000" w:themeColor="text1"/>
                <w:kern w:val="0"/>
                <w:sz w:val="20"/>
                <w:szCs w:val="20"/>
              </w:rPr>
            </w:pPr>
            <w:r w:rsidRPr="00571D7D">
              <w:rPr>
                <w:rFonts w:ascii="Meiryo UI" w:eastAsia="Meiryo UI" w:hAnsi="Meiryo UI"/>
                <w:color w:val="000000" w:themeColor="text1"/>
                <w:kern w:val="0"/>
                <w:sz w:val="20"/>
                <w:szCs w:val="20"/>
              </w:rPr>
              <w:t>上記より、年度計画を順調に実施してい ることから、自己評価の「</w:t>
            </w:r>
            <w:r w:rsidRPr="00571D7D">
              <w:rPr>
                <w:rFonts w:ascii="Meiryo UI" w:eastAsia="Meiryo UI" w:hAnsi="Meiryo UI" w:hint="eastAsia"/>
                <w:color w:val="000000" w:themeColor="text1"/>
                <w:kern w:val="0"/>
                <w:sz w:val="20"/>
                <w:szCs w:val="20"/>
              </w:rPr>
              <w:t>Ⅲ</w:t>
            </w:r>
            <w:r w:rsidRPr="00571D7D">
              <w:rPr>
                <w:rFonts w:ascii="Meiryo UI" w:eastAsia="Meiryo UI" w:hAnsi="Meiryo UI"/>
                <w:color w:val="000000" w:themeColor="text1"/>
                <w:kern w:val="0"/>
                <w:sz w:val="20"/>
                <w:szCs w:val="20"/>
              </w:rPr>
              <w:t>」は妥当であ ると判断した。</w:t>
            </w:r>
          </w:p>
          <w:p w14:paraId="05364216" w14:textId="759F4C90" w:rsidR="00D21BDD" w:rsidRPr="002C23B1" w:rsidRDefault="00D21BDD" w:rsidP="00D21BDD">
            <w:pPr>
              <w:ind w:left="100" w:hangingChars="50" w:hanging="100"/>
              <w:rPr>
                <w:rFonts w:ascii="Meiryo UI" w:eastAsia="Meiryo UI" w:hAnsi="Meiryo UI"/>
                <w:color w:val="000000" w:themeColor="text1"/>
                <w:kern w:val="0"/>
                <w:sz w:val="20"/>
                <w:szCs w:val="20"/>
              </w:rPr>
            </w:pPr>
          </w:p>
        </w:tc>
      </w:tr>
      <w:bookmarkEnd w:id="59"/>
      <w:tr w:rsidR="00D21BDD" w:rsidRPr="002C23B1" w14:paraId="4137D34E" w14:textId="77777777" w:rsidTr="00D91A52">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33084EAF" w14:textId="77777777" w:rsidR="00D21BDD" w:rsidRPr="00CA6AA2"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60BF4E96" w14:textId="592C27BE" w:rsidR="00D21BDD" w:rsidRPr="00CA6AA2" w:rsidRDefault="00D21BDD" w:rsidP="00D21BDD">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w:t>
            </w:r>
            <w:r w:rsidRPr="00080D6B">
              <w:rPr>
                <w:rFonts w:ascii="HGP創英角ｺﾞｼｯｸUB" w:eastAsia="HGP創英角ｺﾞｼｯｸUB" w:hAnsi="HGP創英角ｺﾞｼｯｸUB" w:hint="eastAsia"/>
                <w:color w:val="000000" w:themeColor="text1"/>
                <w:kern w:val="0"/>
                <w:sz w:val="16"/>
                <w:szCs w:val="16"/>
                <w:highlight w:val="yellow"/>
                <w:u w:val="single"/>
              </w:rPr>
              <w:t>農林水産省や文部科学省等の競争的資金の応募について、研究支援グループで一元的に管理し、所内での応募書類作成スケジュールの設定や応募課題の精査を実施して応募</w:t>
            </w:r>
            <w:r w:rsidRPr="00CA6AA2">
              <w:rPr>
                <w:rFonts w:ascii="Meiryo UI" w:eastAsia="Meiryo UI" w:hAnsi="Meiryo UI" w:hint="eastAsia"/>
                <w:color w:val="000000" w:themeColor="text1"/>
                <w:kern w:val="0"/>
                <w:sz w:val="16"/>
                <w:szCs w:val="16"/>
              </w:rPr>
              <w:t>した</w:t>
            </w:r>
            <w:r w:rsidRPr="00CA6AA2">
              <w:rPr>
                <w:rFonts w:ascii="Meiryo UI" w:eastAsia="Meiryo UI" w:hAnsi="Meiryo UI"/>
                <w:color w:val="000000" w:themeColor="text1"/>
                <w:kern w:val="0"/>
                <w:sz w:val="16"/>
                <w:szCs w:val="16"/>
              </w:rPr>
              <w:t>。</w:t>
            </w:r>
          </w:p>
          <w:p w14:paraId="2636C77B" w14:textId="2C953FD6" w:rsidR="00D21BDD" w:rsidRPr="00CA6AA2" w:rsidRDefault="00D21BDD" w:rsidP="00D21BDD">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・研究代表機関として応募する競争的資金</w:t>
            </w:r>
            <w:r w:rsidRPr="00DF41FF">
              <w:rPr>
                <w:rFonts w:ascii="Meiryo UI" w:eastAsia="Meiryo UI" w:hAnsi="Meiryo UI"/>
                <w:color w:val="000000" w:themeColor="text1"/>
                <w:kern w:val="0"/>
                <w:sz w:val="16"/>
                <w:szCs w:val="16"/>
              </w:rPr>
              <w:t>15件の申請課題をブラッシュアップした。科研費「基盤B（1件）」、「基盤C（2件）」等、5件が採択され、</w:t>
            </w:r>
            <w:r w:rsidR="000F3FE4" w:rsidRPr="00DF41FF">
              <w:rPr>
                <w:rFonts w:ascii="Meiryo UI" w:eastAsia="Meiryo UI" w:hAnsi="Meiryo UI" w:hint="eastAsia"/>
                <w:color w:val="000000" w:themeColor="text1"/>
                <w:kern w:val="0"/>
                <w:sz w:val="16"/>
                <w:szCs w:val="16"/>
              </w:rPr>
              <w:t>審査中の１件を除く</w:t>
            </w:r>
            <w:r w:rsidRPr="00DF41FF">
              <w:rPr>
                <w:rFonts w:ascii="Meiryo UI" w:eastAsia="Meiryo UI" w:hAnsi="Meiryo UI"/>
                <w:color w:val="000000" w:themeColor="text1"/>
                <w:kern w:val="0"/>
                <w:sz w:val="16"/>
                <w:szCs w:val="16"/>
              </w:rPr>
              <w:t>採択率は36％</w:t>
            </w:r>
            <w:r w:rsidRPr="00CA6AA2">
              <w:rPr>
                <w:rFonts w:ascii="Meiryo UI" w:eastAsia="Meiryo UI" w:hAnsi="Meiryo UI"/>
                <w:color w:val="000000" w:themeColor="text1"/>
                <w:kern w:val="0"/>
                <w:sz w:val="16"/>
                <w:szCs w:val="16"/>
              </w:rPr>
              <w:t>であった。そのうち、</w:t>
            </w:r>
            <w:r w:rsidRPr="00217C4C">
              <w:rPr>
                <w:rFonts w:ascii="HGP創英角ｺﾞｼｯｸUB" w:eastAsia="HGP創英角ｺﾞｼｯｸUB" w:hAnsi="HGP創英角ｺﾞｼｯｸUB"/>
                <w:color w:val="000000" w:themeColor="text1"/>
                <w:kern w:val="0"/>
                <w:sz w:val="16"/>
                <w:szCs w:val="16"/>
                <w:highlight w:val="yellow"/>
                <w:u w:val="single"/>
              </w:rPr>
              <w:t>研究代表機関として応募した科研費</w:t>
            </w:r>
            <w:r w:rsidRPr="00D21BDD">
              <w:rPr>
                <w:rFonts w:ascii="Meiryo UI" w:eastAsia="Meiryo UI" w:hAnsi="Meiryo UI"/>
                <w:color w:val="000000" w:themeColor="text1"/>
                <w:kern w:val="0"/>
                <w:sz w:val="16"/>
                <w:szCs w:val="16"/>
              </w:rPr>
              <w:t>（基盤</w:t>
            </w:r>
            <w:r w:rsidRPr="00D21BDD">
              <w:rPr>
                <w:rFonts w:ascii="Meiryo UI" w:eastAsia="Meiryo UI" w:hAnsi="Meiryo UI" w:hint="eastAsia"/>
                <w:color w:val="000000" w:themeColor="text1"/>
                <w:kern w:val="0"/>
                <w:sz w:val="16"/>
                <w:szCs w:val="16"/>
              </w:rPr>
              <w:t>６</w:t>
            </w:r>
            <w:r w:rsidRPr="00D21BDD">
              <w:rPr>
                <w:rFonts w:ascii="Meiryo UI" w:eastAsia="Meiryo UI" w:hAnsi="Meiryo UI"/>
                <w:color w:val="000000" w:themeColor="text1"/>
                <w:kern w:val="0"/>
                <w:sz w:val="16"/>
                <w:szCs w:val="16"/>
              </w:rPr>
              <w:t>件及び若手研究</w:t>
            </w:r>
            <w:r w:rsidRPr="00D21BDD">
              <w:rPr>
                <w:rFonts w:ascii="Meiryo UI" w:eastAsia="Meiryo UI" w:hAnsi="Meiryo UI" w:hint="eastAsia"/>
                <w:color w:val="000000" w:themeColor="text1"/>
                <w:kern w:val="0"/>
                <w:sz w:val="16"/>
                <w:szCs w:val="16"/>
              </w:rPr>
              <w:t>１</w:t>
            </w:r>
            <w:r w:rsidRPr="00D21BDD">
              <w:rPr>
                <w:rFonts w:ascii="Meiryo UI" w:eastAsia="Meiryo UI" w:hAnsi="Meiryo UI"/>
                <w:color w:val="000000" w:themeColor="text1"/>
                <w:kern w:val="0"/>
                <w:sz w:val="16"/>
                <w:szCs w:val="16"/>
              </w:rPr>
              <w:t>件）</w:t>
            </w:r>
            <w:r w:rsidRPr="00217C4C">
              <w:rPr>
                <w:rFonts w:ascii="HGP創英角ｺﾞｼｯｸUB" w:eastAsia="HGP創英角ｺﾞｼｯｸUB" w:hAnsi="HGP創英角ｺﾞｼｯｸUB" w:hint="eastAsia"/>
                <w:color w:val="000000" w:themeColor="text1"/>
                <w:kern w:val="0"/>
                <w:sz w:val="16"/>
                <w:szCs w:val="16"/>
                <w:highlight w:val="yellow"/>
                <w:u w:val="single"/>
              </w:rPr>
              <w:t>7</w:t>
            </w:r>
            <w:r w:rsidRPr="00217C4C">
              <w:rPr>
                <w:rFonts w:ascii="HGP創英角ｺﾞｼｯｸUB" w:eastAsia="HGP創英角ｺﾞｼｯｸUB" w:hAnsi="HGP創英角ｺﾞｼｯｸUB"/>
                <w:color w:val="000000" w:themeColor="text1"/>
                <w:kern w:val="0"/>
                <w:sz w:val="16"/>
                <w:szCs w:val="16"/>
                <w:highlight w:val="yellow"/>
                <w:u w:val="single"/>
              </w:rPr>
              <w:t>件の採択率は</w:t>
            </w:r>
            <w:r w:rsidRPr="00217C4C">
              <w:rPr>
                <w:rFonts w:ascii="HGP創英角ｺﾞｼｯｸUB" w:eastAsia="HGP創英角ｺﾞｼｯｸUB" w:hAnsi="HGP創英角ｺﾞｼｯｸUB" w:hint="eastAsia"/>
                <w:color w:val="000000" w:themeColor="text1"/>
                <w:kern w:val="0"/>
                <w:sz w:val="16"/>
                <w:szCs w:val="16"/>
                <w:highlight w:val="yellow"/>
                <w:u w:val="single"/>
              </w:rPr>
              <w:t>57</w:t>
            </w:r>
            <w:r w:rsidRPr="00217C4C">
              <w:rPr>
                <w:rFonts w:ascii="HGP創英角ｺﾞｼｯｸUB" w:eastAsia="HGP創英角ｺﾞｼｯｸUB" w:hAnsi="HGP創英角ｺﾞｼｯｸUB"/>
                <w:color w:val="000000" w:themeColor="text1"/>
                <w:kern w:val="0"/>
                <w:sz w:val="16"/>
                <w:szCs w:val="16"/>
                <w:highlight w:val="yellow"/>
                <w:u w:val="single"/>
              </w:rPr>
              <w:t>％（</w:t>
            </w:r>
            <w:r w:rsidRPr="00217C4C">
              <w:rPr>
                <w:rFonts w:ascii="HGP創英角ｺﾞｼｯｸUB" w:eastAsia="HGP創英角ｺﾞｼｯｸUB" w:hAnsi="HGP創英角ｺﾞｼｯｸUB" w:hint="eastAsia"/>
                <w:color w:val="000000" w:themeColor="text1"/>
                <w:kern w:val="0"/>
                <w:sz w:val="16"/>
                <w:szCs w:val="16"/>
                <w:highlight w:val="yellow"/>
                <w:u w:val="single"/>
              </w:rPr>
              <w:t>4</w:t>
            </w:r>
            <w:r w:rsidRPr="00217C4C">
              <w:rPr>
                <w:rFonts w:ascii="HGP創英角ｺﾞｼｯｸUB" w:eastAsia="HGP創英角ｺﾞｼｯｸUB" w:hAnsi="HGP創英角ｺﾞｼｯｸUB"/>
                <w:color w:val="000000" w:themeColor="text1"/>
                <w:kern w:val="0"/>
                <w:sz w:val="16"/>
                <w:szCs w:val="16"/>
                <w:highlight w:val="yellow"/>
                <w:u w:val="single"/>
              </w:rPr>
              <w:t>件）であった</w:t>
            </w:r>
            <w:r w:rsidRPr="00D21BDD">
              <w:rPr>
                <w:rFonts w:ascii="Meiryo UI" w:eastAsia="Meiryo UI" w:hAnsi="Meiryo UI"/>
                <w:color w:val="000000" w:themeColor="text1"/>
                <w:kern w:val="0"/>
                <w:sz w:val="16"/>
                <w:szCs w:val="16"/>
              </w:rPr>
              <w:t>。</w:t>
            </w:r>
          </w:p>
          <w:p w14:paraId="1E8F7E3F" w14:textId="701AD5E3" w:rsidR="00D21BDD" w:rsidRPr="00CA6AA2" w:rsidRDefault="00D21BDD" w:rsidP="00D21BDD">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・共同機関として加わった課題も含む全応募課題（34件）の</w:t>
            </w:r>
            <w:r w:rsidRPr="00DF41FF">
              <w:rPr>
                <w:rFonts w:ascii="Meiryo UI" w:eastAsia="Meiryo UI" w:hAnsi="Meiryo UI" w:hint="eastAsia"/>
                <w:color w:val="000000" w:themeColor="text1"/>
                <w:kern w:val="0"/>
                <w:sz w:val="16"/>
                <w:szCs w:val="16"/>
              </w:rPr>
              <w:t>採択率は</w:t>
            </w:r>
            <w:r w:rsidRPr="00DF41FF">
              <w:rPr>
                <w:rFonts w:ascii="Meiryo UI" w:eastAsia="Meiryo UI" w:hAnsi="Meiryo UI"/>
                <w:color w:val="000000" w:themeColor="text1"/>
                <w:kern w:val="0"/>
                <w:sz w:val="16"/>
                <w:szCs w:val="16"/>
              </w:rPr>
              <w:t>3</w:t>
            </w:r>
            <w:r w:rsidR="000F3FE4" w:rsidRPr="00DF41FF">
              <w:rPr>
                <w:rFonts w:ascii="Meiryo UI" w:eastAsia="Meiryo UI" w:hAnsi="Meiryo UI" w:hint="eastAsia"/>
                <w:color w:val="000000" w:themeColor="text1"/>
                <w:kern w:val="0"/>
                <w:sz w:val="16"/>
                <w:szCs w:val="16"/>
              </w:rPr>
              <w:t>3</w:t>
            </w:r>
            <w:r w:rsidRPr="00DF41FF">
              <w:rPr>
                <w:rFonts w:ascii="Meiryo UI" w:eastAsia="Meiryo UI" w:hAnsi="Meiryo UI"/>
                <w:color w:val="000000" w:themeColor="text1"/>
                <w:kern w:val="0"/>
                <w:sz w:val="16"/>
                <w:szCs w:val="16"/>
              </w:rPr>
              <w:t>％</w:t>
            </w:r>
            <w:r w:rsidRPr="00CA6AA2">
              <w:rPr>
                <w:rFonts w:ascii="Meiryo UI" w:eastAsia="Meiryo UI" w:hAnsi="Meiryo UI"/>
                <w:color w:val="000000" w:themeColor="text1"/>
                <w:kern w:val="0"/>
                <w:sz w:val="16"/>
                <w:szCs w:val="16"/>
              </w:rPr>
              <w:t>で</w:t>
            </w:r>
            <w:r w:rsidRPr="00CA6AA2">
              <w:rPr>
                <w:rFonts w:ascii="Meiryo UI" w:eastAsia="Meiryo UI" w:hAnsi="Meiryo UI" w:hint="eastAsia"/>
                <w:color w:val="000000" w:themeColor="text1"/>
                <w:kern w:val="0"/>
                <w:sz w:val="16"/>
                <w:szCs w:val="16"/>
              </w:rPr>
              <w:t>あった。</w:t>
            </w:r>
          </w:p>
          <w:p w14:paraId="01EAF216" w14:textId="7BF5D726" w:rsidR="00D21BDD" w:rsidRPr="00CA6AA2" w:rsidRDefault="00D21BDD" w:rsidP="00D21BDD">
            <w:pPr>
              <w:spacing w:line="220" w:lineRule="exact"/>
              <w:ind w:left="80" w:hangingChars="50" w:hanging="80"/>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・応募に必要となる研究実績を確保するため、学会発表に係るブラッシュアップのほか、研究所職員の主著論文21</w:t>
            </w:r>
            <w:r w:rsidRPr="00CA6AA2">
              <w:rPr>
                <w:rFonts w:ascii="Meiryo UI" w:eastAsia="Meiryo UI" w:hAnsi="Meiryo UI"/>
                <w:color w:val="000000" w:themeColor="text1"/>
                <w:kern w:val="0"/>
                <w:sz w:val="16"/>
                <w:szCs w:val="16"/>
              </w:rPr>
              <w:t>件について文書チェックを</w:t>
            </w:r>
            <w:r w:rsidRPr="00CA6AA2">
              <w:rPr>
                <w:rFonts w:ascii="Meiryo UI" w:eastAsia="Meiryo UI" w:hAnsi="Meiryo UI" w:hint="eastAsia"/>
                <w:color w:val="000000" w:themeColor="text1"/>
                <w:kern w:val="0"/>
                <w:sz w:val="16"/>
                <w:szCs w:val="16"/>
              </w:rPr>
              <w:t>行い、投稿を支援した。</w:t>
            </w:r>
          </w:p>
        </w:tc>
        <w:tc>
          <w:tcPr>
            <w:tcW w:w="3685" w:type="dxa"/>
            <w:gridSpan w:val="2"/>
            <w:vMerge/>
          </w:tcPr>
          <w:p w14:paraId="2D55D623" w14:textId="77777777" w:rsidR="00D21BDD" w:rsidRPr="002C23B1" w:rsidRDefault="00D21BDD" w:rsidP="00D21BDD">
            <w:pPr>
              <w:spacing w:line="240" w:lineRule="exact"/>
              <w:rPr>
                <w:color w:val="000000" w:themeColor="text1"/>
                <w:kern w:val="0"/>
                <w:sz w:val="20"/>
                <w:szCs w:val="20"/>
              </w:rPr>
            </w:pPr>
          </w:p>
        </w:tc>
        <w:tc>
          <w:tcPr>
            <w:tcW w:w="3399" w:type="dxa"/>
            <w:vMerge/>
          </w:tcPr>
          <w:p w14:paraId="5104D3A2" w14:textId="77777777" w:rsidR="00D21BDD" w:rsidRPr="002C23B1" w:rsidRDefault="00D21BDD" w:rsidP="00D21BDD">
            <w:pPr>
              <w:spacing w:line="240" w:lineRule="exact"/>
              <w:rPr>
                <w:color w:val="000000" w:themeColor="text1"/>
                <w:kern w:val="0"/>
                <w:sz w:val="20"/>
                <w:szCs w:val="20"/>
              </w:rPr>
            </w:pPr>
          </w:p>
        </w:tc>
      </w:tr>
      <w:tr w:rsidR="00D21BDD" w:rsidRPr="002C23B1" w14:paraId="35E1323D" w14:textId="77777777" w:rsidTr="00D91A52">
        <w:trPr>
          <w:trHeight w:val="695"/>
        </w:trPr>
        <w:tc>
          <w:tcPr>
            <w:tcW w:w="562" w:type="dxa"/>
            <w:tcBorders>
              <w:top w:val="dashSmallGap" w:sz="4" w:space="0" w:color="auto"/>
              <w:bottom w:val="single" w:sz="4" w:space="0" w:color="auto"/>
            </w:tcBorders>
            <w:shd w:val="clear" w:color="auto" w:fill="auto"/>
            <w:vAlign w:val="center"/>
          </w:tcPr>
          <w:p w14:paraId="15B22EEE" w14:textId="166D3683" w:rsidR="00D21BDD" w:rsidRPr="00CA6AA2" w:rsidRDefault="00D21BDD" w:rsidP="00D21BDD">
            <w:pPr>
              <w:spacing w:line="220" w:lineRule="exact"/>
              <w:jc w:val="center"/>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Ⅳ</w:t>
            </w:r>
          </w:p>
        </w:tc>
        <w:tc>
          <w:tcPr>
            <w:tcW w:w="7797" w:type="dxa"/>
            <w:gridSpan w:val="2"/>
          </w:tcPr>
          <w:p w14:paraId="6FBF20E6" w14:textId="0A8FB944" w:rsidR="00D21BDD" w:rsidRPr="00CA6AA2" w:rsidRDefault="00D21BDD" w:rsidP="00D21BDD">
            <w:pPr>
              <w:widowControl/>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研究支援グループによる情報収集や管理一元化によって研究部門が調査研究業務に集中できたことに加え、各種書類のブラッシュアップや申請書作成にかかる研修も成果が現れ始めており、応募時の実績となる論文等の蓄積が進むと同時に応募課題の採択数が増加した</w:t>
            </w:r>
            <w:r w:rsidRPr="00217C4C">
              <w:rPr>
                <w:rFonts w:ascii="Meiryo UI" w:eastAsia="Meiryo UI" w:hAnsi="Meiryo UI" w:hint="eastAsia"/>
                <w:color w:val="000000" w:themeColor="text1"/>
                <w:kern w:val="0"/>
                <w:sz w:val="16"/>
                <w:szCs w:val="16"/>
              </w:rPr>
              <w:t>。特に、</w:t>
            </w:r>
            <w:r w:rsidRPr="00217C4C">
              <w:rPr>
                <w:rFonts w:ascii="HGP創英角ｺﾞｼｯｸUB" w:eastAsia="HGP創英角ｺﾞｼｯｸUB" w:hAnsi="HGP創英角ｺﾞｼｯｸUB" w:hint="eastAsia"/>
                <w:color w:val="000000" w:themeColor="text1"/>
                <w:kern w:val="0"/>
                <w:sz w:val="16"/>
                <w:szCs w:val="16"/>
                <w:highlight w:val="yellow"/>
                <w:u w:val="single"/>
              </w:rPr>
              <w:t>科研費の基盤Bは研究代表者として所内初の採択</w:t>
            </w:r>
            <w:r w:rsidRPr="00217C4C">
              <w:rPr>
                <w:rFonts w:ascii="Meiryo UI" w:eastAsia="Meiryo UI" w:hAnsi="Meiryo UI" w:hint="eastAsia"/>
                <w:color w:val="000000" w:themeColor="text1"/>
                <w:kern w:val="0"/>
                <w:sz w:val="16"/>
                <w:szCs w:val="16"/>
              </w:rPr>
              <w:t>であり、他の課題と合わせて科研費では採択率が57％と非常に高くなった。</w:t>
            </w:r>
          </w:p>
        </w:tc>
        <w:tc>
          <w:tcPr>
            <w:tcW w:w="3685" w:type="dxa"/>
            <w:gridSpan w:val="2"/>
            <w:vMerge/>
          </w:tcPr>
          <w:p w14:paraId="125DF97D" w14:textId="77777777" w:rsidR="00D21BDD" w:rsidRPr="002C23B1" w:rsidRDefault="00D21BDD" w:rsidP="00D21BDD">
            <w:pPr>
              <w:spacing w:line="240" w:lineRule="exact"/>
              <w:rPr>
                <w:color w:val="000000" w:themeColor="text1"/>
                <w:kern w:val="0"/>
                <w:sz w:val="16"/>
                <w:szCs w:val="16"/>
              </w:rPr>
            </w:pPr>
          </w:p>
        </w:tc>
        <w:tc>
          <w:tcPr>
            <w:tcW w:w="3399" w:type="dxa"/>
            <w:vMerge/>
          </w:tcPr>
          <w:p w14:paraId="3A38F379" w14:textId="77777777" w:rsidR="00D21BDD" w:rsidRPr="002C23B1" w:rsidRDefault="00D21BDD" w:rsidP="00D21BDD">
            <w:pPr>
              <w:spacing w:line="240" w:lineRule="exact"/>
              <w:rPr>
                <w:color w:val="000000" w:themeColor="text1"/>
                <w:kern w:val="0"/>
                <w:sz w:val="16"/>
                <w:szCs w:val="16"/>
              </w:rPr>
            </w:pPr>
          </w:p>
        </w:tc>
      </w:tr>
      <w:bookmarkStart w:id="60" w:name="細目46h" w:colFirst="0" w:colLast="0"/>
      <w:tr w:rsidR="00D21BDD" w:rsidRPr="002C23B1" w14:paraId="5E54D98A" w14:textId="77777777">
        <w:trPr>
          <w:trHeight w:val="450"/>
        </w:trPr>
        <w:tc>
          <w:tcPr>
            <w:tcW w:w="8359" w:type="dxa"/>
            <w:gridSpan w:val="3"/>
            <w:tcBorders>
              <w:bottom w:val="dashSmallGap" w:sz="4" w:space="0" w:color="auto"/>
            </w:tcBorders>
            <w:shd w:val="clear" w:color="auto" w:fill="auto"/>
            <w:vAlign w:val="center"/>
          </w:tcPr>
          <w:p w14:paraId="1B511A5D" w14:textId="5E384861" w:rsidR="00D21BDD" w:rsidRPr="002C23B1" w:rsidRDefault="00D21BDD" w:rsidP="00D21BDD">
            <w:pPr>
              <w:widowControl/>
              <w:spacing w:line="200" w:lineRule="exact"/>
              <w:rPr>
                <w:rStyle w:val="af5"/>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46"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細目45　②　調査研究資金の確保</w:t>
            </w:r>
          </w:p>
          <w:p w14:paraId="116D3136" w14:textId="2B1EAA84" w:rsidR="00D21BDD" w:rsidRPr="002C23B1" w:rsidRDefault="00D21BDD" w:rsidP="00D21BDD">
            <w:pPr>
              <w:widowControl/>
              <w:spacing w:line="20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w:t>
            </w:r>
            <w:r w:rsidRPr="002C23B1">
              <w:rPr>
                <w:rStyle w:val="af5"/>
                <w:rFonts w:ascii="Meiryo UI" w:eastAsia="Meiryo UI" w:hAnsi="Meiryo UI"/>
                <w:color w:val="000000" w:themeColor="text1"/>
                <w:kern w:val="0"/>
                <w:sz w:val="16"/>
                <w:szCs w:val="16"/>
              </w:rPr>
              <w:t>10】</w:t>
            </w:r>
            <w:r w:rsidRPr="002C23B1">
              <w:rPr>
                <w:rStyle w:val="af5"/>
                <w:rFonts w:ascii="Meiryo UI" w:eastAsia="Meiryo UI" w:hAnsi="Meiryo UI" w:hint="eastAsia"/>
                <w:color w:val="000000" w:themeColor="text1"/>
                <w:kern w:val="0"/>
                <w:sz w:val="16"/>
                <w:szCs w:val="16"/>
              </w:rPr>
              <w:t>令和５年度における競争的外部研究資金による調査研究課題の実施及び応募件数：</w:t>
            </w:r>
            <w:r w:rsidRPr="002C23B1">
              <w:rPr>
                <w:rStyle w:val="af5"/>
                <w:rFonts w:ascii="Meiryo UI" w:eastAsia="Meiryo UI" w:hAnsi="Meiryo UI"/>
                <w:color w:val="000000" w:themeColor="text1"/>
                <w:kern w:val="0"/>
                <w:sz w:val="16"/>
                <w:szCs w:val="16"/>
              </w:rPr>
              <w:t>80件以上</w:t>
            </w:r>
            <w:r w:rsidRPr="002C23B1">
              <w:rPr>
                <w:rFonts w:ascii="Meiryo UI" w:eastAsia="Meiryo UI" w:hAnsi="Meiryo UI"/>
                <w:color w:val="000000" w:themeColor="text1"/>
                <w:kern w:val="0"/>
                <w:sz w:val="16"/>
                <w:szCs w:val="16"/>
              </w:rPr>
              <w:fldChar w:fldCharType="end"/>
            </w:r>
          </w:p>
        </w:tc>
        <w:tc>
          <w:tcPr>
            <w:tcW w:w="3685" w:type="dxa"/>
            <w:gridSpan w:val="2"/>
            <w:vMerge/>
          </w:tcPr>
          <w:p w14:paraId="2505ACC6" w14:textId="77777777" w:rsidR="00D21BDD" w:rsidRPr="002C23B1" w:rsidRDefault="00D21BDD" w:rsidP="00D21BDD">
            <w:pPr>
              <w:spacing w:line="280" w:lineRule="exact"/>
              <w:rPr>
                <w:color w:val="000000" w:themeColor="text1"/>
                <w:kern w:val="0"/>
                <w:sz w:val="20"/>
                <w:szCs w:val="20"/>
              </w:rPr>
            </w:pPr>
          </w:p>
        </w:tc>
        <w:tc>
          <w:tcPr>
            <w:tcW w:w="3399" w:type="dxa"/>
            <w:vMerge/>
          </w:tcPr>
          <w:p w14:paraId="65C1FEB2" w14:textId="77777777" w:rsidR="00D21BDD" w:rsidRPr="002C23B1" w:rsidRDefault="00D21BDD" w:rsidP="00D21BDD">
            <w:pPr>
              <w:spacing w:line="280" w:lineRule="exact"/>
              <w:rPr>
                <w:color w:val="000000" w:themeColor="text1"/>
                <w:kern w:val="0"/>
                <w:sz w:val="20"/>
                <w:szCs w:val="20"/>
              </w:rPr>
            </w:pPr>
          </w:p>
        </w:tc>
      </w:tr>
      <w:bookmarkEnd w:id="60"/>
      <w:tr w:rsidR="00D21BDD" w:rsidRPr="002C23B1" w14:paraId="5C81E80A" w14:textId="77777777" w:rsidTr="00D91A5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82A6C08" w14:textId="77777777" w:rsidR="00D21BDD" w:rsidRPr="002C23B1" w:rsidRDefault="00D21BDD" w:rsidP="00D21BDD">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0E7F5423" w14:textId="6A2963B4" w:rsidR="00D21BDD" w:rsidRPr="002C23B1" w:rsidRDefault="00D21BDD" w:rsidP="00D21BDD">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競争的外部研究資金による実施件数（43件）と新たに応募した件数（34件）の合計は、77件であり、数値目標（</w:t>
            </w:r>
            <w:r w:rsidRPr="002C23B1">
              <w:rPr>
                <w:rFonts w:ascii="Meiryo UI" w:eastAsia="Meiryo UI" w:hAnsi="Meiryo UI"/>
                <w:color w:val="000000" w:themeColor="text1"/>
                <w:kern w:val="0"/>
                <w:sz w:val="16"/>
                <w:szCs w:val="16"/>
              </w:rPr>
              <w:t>80</w:t>
            </w:r>
            <w:r w:rsidRPr="002C23B1">
              <w:rPr>
                <w:rFonts w:ascii="Meiryo UI" w:eastAsia="Meiryo UI" w:hAnsi="Meiryo UI" w:hint="eastAsia"/>
                <w:color w:val="000000" w:themeColor="text1"/>
                <w:kern w:val="0"/>
                <w:sz w:val="16"/>
                <w:szCs w:val="16"/>
              </w:rPr>
              <w:t>件）に対し順調であった。（達成率96％）</w:t>
            </w:r>
          </w:p>
        </w:tc>
        <w:tc>
          <w:tcPr>
            <w:tcW w:w="3685" w:type="dxa"/>
            <w:gridSpan w:val="2"/>
            <w:vMerge/>
          </w:tcPr>
          <w:p w14:paraId="45CB857A" w14:textId="77777777" w:rsidR="00D21BDD" w:rsidRPr="002C23B1" w:rsidRDefault="00D21BDD" w:rsidP="00D21BDD">
            <w:pPr>
              <w:spacing w:line="280" w:lineRule="exact"/>
              <w:rPr>
                <w:color w:val="000000" w:themeColor="text1"/>
                <w:kern w:val="0"/>
                <w:sz w:val="20"/>
                <w:szCs w:val="20"/>
              </w:rPr>
            </w:pPr>
          </w:p>
        </w:tc>
        <w:tc>
          <w:tcPr>
            <w:tcW w:w="3399" w:type="dxa"/>
            <w:vMerge/>
          </w:tcPr>
          <w:p w14:paraId="2BCC6D17" w14:textId="77777777" w:rsidR="00D21BDD" w:rsidRPr="002C23B1" w:rsidRDefault="00D21BDD" w:rsidP="00D21BDD">
            <w:pPr>
              <w:spacing w:line="280" w:lineRule="exact"/>
              <w:rPr>
                <w:color w:val="000000" w:themeColor="text1"/>
                <w:kern w:val="0"/>
                <w:sz w:val="20"/>
                <w:szCs w:val="20"/>
              </w:rPr>
            </w:pPr>
          </w:p>
        </w:tc>
      </w:tr>
      <w:tr w:rsidR="00D21BDD" w:rsidRPr="002C23B1" w14:paraId="0D5E34A2" w14:textId="77777777" w:rsidTr="00D91A52">
        <w:trPr>
          <w:trHeight w:val="218"/>
        </w:trPr>
        <w:tc>
          <w:tcPr>
            <w:tcW w:w="562" w:type="dxa"/>
            <w:tcBorders>
              <w:top w:val="dashSmallGap" w:sz="4" w:space="0" w:color="auto"/>
              <w:bottom w:val="single" w:sz="4" w:space="0" w:color="auto"/>
            </w:tcBorders>
            <w:shd w:val="clear" w:color="auto" w:fill="auto"/>
            <w:vAlign w:val="center"/>
          </w:tcPr>
          <w:p w14:paraId="7EAFBBEB" w14:textId="5ABEBA40" w:rsidR="00D21BDD" w:rsidRPr="002C23B1" w:rsidRDefault="00D21BDD" w:rsidP="00D21BDD">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6284EDA2" w14:textId="77777777" w:rsidR="00D21BDD" w:rsidRDefault="00D21BDD" w:rsidP="00D21BDD">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達成率は96％であり、順調であった</w:t>
            </w:r>
            <w:r w:rsidRPr="002C23B1">
              <w:rPr>
                <w:rFonts w:ascii="Meiryo UI" w:eastAsia="Meiryo UI" w:hAnsi="Meiryo UI" w:hint="eastAsia"/>
                <w:color w:val="000000" w:themeColor="text1"/>
                <w:kern w:val="0"/>
                <w:sz w:val="16"/>
                <w:szCs w:val="16"/>
              </w:rPr>
              <w:t>。</w:t>
            </w:r>
          </w:p>
          <w:p w14:paraId="36C922FA" w14:textId="01B6F295" w:rsidR="00D21BDD" w:rsidRPr="002C23B1" w:rsidRDefault="00D21BDD" w:rsidP="00D21BDD">
            <w:pPr>
              <w:widowControl/>
              <w:spacing w:line="220" w:lineRule="exact"/>
              <w:rPr>
                <w:rFonts w:ascii="Meiryo UI" w:eastAsia="Meiryo UI" w:hAnsi="Meiryo UI"/>
                <w:color w:val="000000" w:themeColor="text1"/>
                <w:kern w:val="0"/>
                <w:sz w:val="16"/>
                <w:szCs w:val="16"/>
              </w:rPr>
            </w:pPr>
          </w:p>
        </w:tc>
        <w:tc>
          <w:tcPr>
            <w:tcW w:w="3685" w:type="dxa"/>
            <w:gridSpan w:val="2"/>
            <w:vMerge/>
          </w:tcPr>
          <w:p w14:paraId="5D4FAD5B" w14:textId="77777777" w:rsidR="00D21BDD" w:rsidRPr="002C23B1" w:rsidRDefault="00D21BDD" w:rsidP="00D21BDD">
            <w:pPr>
              <w:spacing w:line="280" w:lineRule="exact"/>
              <w:rPr>
                <w:color w:val="000000" w:themeColor="text1"/>
                <w:kern w:val="0"/>
                <w:sz w:val="20"/>
                <w:szCs w:val="20"/>
              </w:rPr>
            </w:pPr>
          </w:p>
        </w:tc>
        <w:tc>
          <w:tcPr>
            <w:tcW w:w="3399" w:type="dxa"/>
            <w:vMerge/>
          </w:tcPr>
          <w:p w14:paraId="54BA6269" w14:textId="77777777" w:rsidR="00D21BDD" w:rsidRPr="002C23B1" w:rsidRDefault="00D21BDD" w:rsidP="00D21BDD">
            <w:pPr>
              <w:spacing w:line="280" w:lineRule="exact"/>
              <w:rPr>
                <w:color w:val="000000" w:themeColor="text1"/>
                <w:kern w:val="0"/>
                <w:sz w:val="20"/>
                <w:szCs w:val="20"/>
              </w:rPr>
            </w:pPr>
          </w:p>
        </w:tc>
      </w:tr>
      <w:bookmarkStart w:id="61" w:name="細目47h" w:colFirst="0" w:colLast="0"/>
      <w:tr w:rsidR="00D21BDD" w:rsidRPr="002C23B1" w14:paraId="27FEE82F"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7215E033" w14:textId="5D0A0E7B" w:rsidR="00D21BDD" w:rsidRPr="002C23B1" w:rsidRDefault="00D21BDD" w:rsidP="00D21BDD">
            <w:pPr>
              <w:spacing w:line="220" w:lineRule="exact"/>
              <w:jc w:val="lef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47"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w:t>
            </w:r>
            <w:r w:rsidRPr="002C23B1">
              <w:rPr>
                <w:rStyle w:val="af5"/>
                <w:rFonts w:ascii="Meiryo UI" w:eastAsia="Meiryo UI" w:hAnsi="Meiryo UI"/>
                <w:color w:val="000000" w:themeColor="text1"/>
                <w:kern w:val="0"/>
                <w:sz w:val="16"/>
                <w:szCs w:val="16"/>
              </w:rPr>
              <w:t>4</w:t>
            </w:r>
            <w:r w:rsidRPr="002C23B1">
              <w:rPr>
                <w:rStyle w:val="af5"/>
                <w:rFonts w:ascii="Meiryo UI" w:eastAsia="Meiryo UI" w:hAnsi="Meiryo UI" w:hint="eastAsia"/>
                <w:color w:val="000000" w:themeColor="text1"/>
                <w:kern w:val="0"/>
                <w:sz w:val="16"/>
                <w:szCs w:val="16"/>
              </w:rPr>
              <w:t xml:space="preserve">6　②　調査研究資金の確保　</w:t>
            </w:r>
            <w:r w:rsidRPr="002C23B1">
              <w:rPr>
                <w:rStyle w:val="af5"/>
                <w:rFonts w:ascii="Meiryo UI" w:eastAsia="Meiryo UI" w:hAnsi="Meiryo UI"/>
                <w:color w:val="000000" w:themeColor="text1"/>
                <w:kern w:val="0"/>
                <w:sz w:val="16"/>
                <w:szCs w:val="16"/>
              </w:rPr>
              <w:t>b 調査研究課題への外部有識者からの指導・助言</w:t>
            </w:r>
            <w:r w:rsidRPr="002C23B1">
              <w:rPr>
                <w:rFonts w:ascii="Meiryo UI" w:eastAsia="Meiryo UI" w:hAnsi="Meiryo UI"/>
                <w:color w:val="000000" w:themeColor="text1"/>
                <w:kern w:val="0"/>
                <w:sz w:val="16"/>
                <w:szCs w:val="16"/>
              </w:rPr>
              <w:fldChar w:fldCharType="end"/>
            </w:r>
          </w:p>
        </w:tc>
        <w:tc>
          <w:tcPr>
            <w:tcW w:w="3685" w:type="dxa"/>
            <w:gridSpan w:val="2"/>
            <w:vMerge/>
          </w:tcPr>
          <w:p w14:paraId="4C46EAF4" w14:textId="77777777" w:rsidR="00D21BDD" w:rsidRPr="002C23B1" w:rsidRDefault="00D21BDD" w:rsidP="00D21BDD">
            <w:pPr>
              <w:spacing w:line="280" w:lineRule="exact"/>
              <w:rPr>
                <w:color w:val="000000" w:themeColor="text1"/>
                <w:kern w:val="0"/>
                <w:sz w:val="20"/>
                <w:szCs w:val="20"/>
              </w:rPr>
            </w:pPr>
          </w:p>
        </w:tc>
        <w:tc>
          <w:tcPr>
            <w:tcW w:w="3399" w:type="dxa"/>
            <w:vMerge/>
          </w:tcPr>
          <w:p w14:paraId="57B0782B" w14:textId="77777777" w:rsidR="00D21BDD" w:rsidRPr="002C23B1" w:rsidRDefault="00D21BDD" w:rsidP="00D21BDD">
            <w:pPr>
              <w:spacing w:line="280" w:lineRule="exact"/>
              <w:rPr>
                <w:color w:val="000000" w:themeColor="text1"/>
                <w:kern w:val="0"/>
                <w:sz w:val="20"/>
                <w:szCs w:val="20"/>
              </w:rPr>
            </w:pPr>
          </w:p>
        </w:tc>
      </w:tr>
      <w:bookmarkEnd w:id="61"/>
      <w:tr w:rsidR="00D21BDD" w:rsidRPr="002C23B1" w14:paraId="74BDA85A" w14:textId="77777777" w:rsidTr="00D91A5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91E0F63"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114151A3" w14:textId="33633E9F" w:rsidR="00D21BDD" w:rsidRPr="002C23B1"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アドバイザリー委員会」を開催し（5月、8月ともに対面開催）、外部有識者の指導・助言を得て、外部研究資金獲得のために４課題をブラッシュアップした。研究代表機関として科研費に採択された４課題のうち、２件は令和２年、令和５年度にアドバイザリー委員会にかけられたものであった。</w:t>
            </w:r>
          </w:p>
        </w:tc>
        <w:tc>
          <w:tcPr>
            <w:tcW w:w="3685" w:type="dxa"/>
            <w:gridSpan w:val="2"/>
            <w:vMerge/>
          </w:tcPr>
          <w:p w14:paraId="11E599AF" w14:textId="77777777" w:rsidR="00D21BDD" w:rsidRPr="002C23B1" w:rsidRDefault="00D21BDD" w:rsidP="00D21BDD">
            <w:pPr>
              <w:spacing w:line="280" w:lineRule="exact"/>
              <w:rPr>
                <w:color w:val="000000" w:themeColor="text1"/>
                <w:kern w:val="0"/>
                <w:sz w:val="20"/>
                <w:szCs w:val="20"/>
              </w:rPr>
            </w:pPr>
          </w:p>
        </w:tc>
        <w:tc>
          <w:tcPr>
            <w:tcW w:w="3399" w:type="dxa"/>
            <w:vMerge/>
          </w:tcPr>
          <w:p w14:paraId="30457C48" w14:textId="77777777" w:rsidR="00D21BDD" w:rsidRPr="002C23B1" w:rsidRDefault="00D21BDD" w:rsidP="00D21BDD">
            <w:pPr>
              <w:spacing w:line="280" w:lineRule="exact"/>
              <w:rPr>
                <w:color w:val="000000" w:themeColor="text1"/>
                <w:kern w:val="0"/>
                <w:sz w:val="20"/>
                <w:szCs w:val="20"/>
              </w:rPr>
            </w:pPr>
          </w:p>
        </w:tc>
      </w:tr>
      <w:tr w:rsidR="00D21BDD" w:rsidRPr="002C23B1" w14:paraId="43CA7FA0" w14:textId="77777777" w:rsidTr="00D91A52">
        <w:trPr>
          <w:trHeight w:val="211"/>
        </w:trPr>
        <w:tc>
          <w:tcPr>
            <w:tcW w:w="562" w:type="dxa"/>
            <w:tcBorders>
              <w:top w:val="single" w:sz="4" w:space="0" w:color="auto"/>
              <w:bottom w:val="single" w:sz="4" w:space="0" w:color="auto"/>
            </w:tcBorders>
            <w:shd w:val="clear" w:color="auto" w:fill="auto"/>
            <w:vAlign w:val="center"/>
          </w:tcPr>
          <w:p w14:paraId="2AF06880" w14:textId="12394A63" w:rsidR="00D21BDD" w:rsidRPr="002C23B1" w:rsidRDefault="00D21BDD" w:rsidP="00D21BDD">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7C320D1A" w14:textId="77777777" w:rsidR="00D21BDD"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外部有識者の指導・助言を得ることにより申請書をブラッシュアップさせ、科研費の採択に至った。</w:t>
            </w:r>
          </w:p>
          <w:p w14:paraId="63E5CE3D" w14:textId="1FCFA678" w:rsidR="00D21BDD" w:rsidRPr="002C23B1" w:rsidRDefault="00D21BDD" w:rsidP="00D21BDD">
            <w:pPr>
              <w:spacing w:line="220" w:lineRule="exact"/>
              <w:rPr>
                <w:rFonts w:ascii="Meiryo UI" w:eastAsia="Meiryo UI" w:hAnsi="Meiryo UI"/>
                <w:color w:val="000000" w:themeColor="text1"/>
                <w:kern w:val="0"/>
                <w:sz w:val="16"/>
                <w:szCs w:val="16"/>
              </w:rPr>
            </w:pPr>
          </w:p>
        </w:tc>
        <w:tc>
          <w:tcPr>
            <w:tcW w:w="3685" w:type="dxa"/>
            <w:gridSpan w:val="2"/>
            <w:vMerge/>
          </w:tcPr>
          <w:p w14:paraId="0225EEE7" w14:textId="77777777" w:rsidR="00D21BDD" w:rsidRPr="002C23B1" w:rsidRDefault="00D21BDD" w:rsidP="00D21BDD">
            <w:pPr>
              <w:spacing w:line="280" w:lineRule="exact"/>
              <w:rPr>
                <w:color w:val="000000" w:themeColor="text1"/>
                <w:kern w:val="0"/>
                <w:sz w:val="20"/>
                <w:szCs w:val="20"/>
              </w:rPr>
            </w:pPr>
          </w:p>
        </w:tc>
        <w:tc>
          <w:tcPr>
            <w:tcW w:w="3399" w:type="dxa"/>
            <w:vMerge/>
          </w:tcPr>
          <w:p w14:paraId="044AC73F" w14:textId="77777777" w:rsidR="00D21BDD" w:rsidRPr="002C23B1" w:rsidRDefault="00D21BDD" w:rsidP="00D21BDD">
            <w:pPr>
              <w:spacing w:line="280" w:lineRule="exact"/>
              <w:rPr>
                <w:color w:val="000000" w:themeColor="text1"/>
                <w:kern w:val="0"/>
                <w:sz w:val="20"/>
                <w:szCs w:val="20"/>
              </w:rPr>
            </w:pPr>
          </w:p>
        </w:tc>
      </w:tr>
      <w:bookmarkStart w:id="62" w:name="細目48h" w:colFirst="0" w:colLast="0"/>
      <w:tr w:rsidR="00D21BDD" w:rsidRPr="002C23B1" w14:paraId="569E703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A8EEF63" w14:textId="410CF7C9" w:rsidR="00D21BDD" w:rsidRPr="002C23B1"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48" </w:instrText>
            </w:r>
            <w:r w:rsidRPr="002C23B1">
              <w:rPr>
                <w:rFonts w:ascii="Meiryo UI" w:eastAsia="Meiryo UI" w:hAnsi="Meiryo UI"/>
                <w:color w:val="000000" w:themeColor="text1"/>
                <w:kern w:val="0"/>
                <w:sz w:val="16"/>
                <w:szCs w:val="16"/>
              </w:rPr>
              <w:fldChar w:fldCharType="separate"/>
            </w:r>
            <w:r w:rsidRPr="002C23B1">
              <w:rPr>
                <w:rStyle w:val="af5"/>
                <w:rFonts w:ascii="Meiryo UI" w:eastAsia="Meiryo UI" w:hAnsi="Meiryo UI" w:hint="eastAsia"/>
                <w:color w:val="000000" w:themeColor="text1"/>
                <w:kern w:val="0"/>
                <w:sz w:val="16"/>
                <w:szCs w:val="16"/>
              </w:rPr>
              <w:t>細目</w:t>
            </w:r>
            <w:r w:rsidRPr="002C23B1">
              <w:rPr>
                <w:rStyle w:val="af5"/>
                <w:rFonts w:ascii="Meiryo UI" w:eastAsia="Meiryo UI" w:hAnsi="Meiryo UI"/>
                <w:color w:val="000000" w:themeColor="text1"/>
                <w:kern w:val="0"/>
                <w:sz w:val="16"/>
                <w:szCs w:val="16"/>
              </w:rPr>
              <w:t>4</w:t>
            </w:r>
            <w:r w:rsidRPr="002C23B1">
              <w:rPr>
                <w:rStyle w:val="af5"/>
                <w:rFonts w:ascii="Meiryo UI" w:eastAsia="Meiryo UI" w:hAnsi="Meiryo UI" w:hint="eastAsia"/>
                <w:color w:val="000000" w:themeColor="text1"/>
                <w:kern w:val="0"/>
                <w:sz w:val="16"/>
                <w:szCs w:val="16"/>
              </w:rPr>
              <w:t xml:space="preserve">7　②　調査研究資金の確保　</w:t>
            </w:r>
            <w:r w:rsidRPr="002C23B1">
              <w:rPr>
                <w:rStyle w:val="af5"/>
                <w:rFonts w:ascii="Meiryo UI" w:eastAsia="Meiryo UI" w:hAnsi="Meiryo UI"/>
                <w:color w:val="000000" w:themeColor="text1"/>
                <w:kern w:val="0"/>
                <w:sz w:val="16"/>
                <w:szCs w:val="16"/>
              </w:rPr>
              <w:t>c 他の研究機関とのネットワーク構築</w:t>
            </w:r>
            <w:r w:rsidRPr="002C23B1">
              <w:rPr>
                <w:rFonts w:ascii="Meiryo UI" w:eastAsia="Meiryo UI" w:hAnsi="Meiryo UI"/>
                <w:color w:val="000000" w:themeColor="text1"/>
                <w:kern w:val="0"/>
                <w:sz w:val="16"/>
                <w:szCs w:val="16"/>
              </w:rPr>
              <w:fldChar w:fldCharType="end"/>
            </w:r>
          </w:p>
        </w:tc>
        <w:tc>
          <w:tcPr>
            <w:tcW w:w="3685" w:type="dxa"/>
            <w:gridSpan w:val="2"/>
            <w:vMerge/>
          </w:tcPr>
          <w:p w14:paraId="68828473" w14:textId="77777777" w:rsidR="00D21BDD" w:rsidRPr="002C23B1" w:rsidRDefault="00D21BDD" w:rsidP="00D21BDD">
            <w:pPr>
              <w:spacing w:line="280" w:lineRule="exact"/>
              <w:rPr>
                <w:color w:val="000000" w:themeColor="text1"/>
                <w:kern w:val="0"/>
                <w:sz w:val="20"/>
                <w:szCs w:val="20"/>
              </w:rPr>
            </w:pPr>
          </w:p>
        </w:tc>
        <w:tc>
          <w:tcPr>
            <w:tcW w:w="3399" w:type="dxa"/>
            <w:vMerge/>
          </w:tcPr>
          <w:p w14:paraId="722027A9" w14:textId="77777777" w:rsidR="00D21BDD" w:rsidRPr="002C23B1" w:rsidRDefault="00D21BDD" w:rsidP="00D21BDD">
            <w:pPr>
              <w:spacing w:line="280" w:lineRule="exact"/>
              <w:rPr>
                <w:color w:val="000000" w:themeColor="text1"/>
                <w:kern w:val="0"/>
                <w:sz w:val="20"/>
                <w:szCs w:val="20"/>
              </w:rPr>
            </w:pPr>
          </w:p>
        </w:tc>
      </w:tr>
      <w:bookmarkEnd w:id="62"/>
      <w:tr w:rsidR="00D21BDD" w:rsidRPr="002C23B1" w14:paraId="11FC2DFC" w14:textId="77777777" w:rsidTr="00D91A5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7439E2A"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692CDBFA" w14:textId="77777777" w:rsidR="00D21BDD"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学会（66件)に属し、研究会等（78件）、公設試験研究機関ネットワーク（67件）に参加した。</w:t>
            </w:r>
          </w:p>
          <w:p w14:paraId="18175CDE" w14:textId="2408302C" w:rsidR="00D21BDD" w:rsidRPr="002C23B1" w:rsidRDefault="00D21BDD" w:rsidP="00D21BDD">
            <w:pPr>
              <w:spacing w:line="220" w:lineRule="exact"/>
              <w:rPr>
                <w:rFonts w:ascii="Meiryo UI" w:eastAsia="Meiryo UI" w:hAnsi="Meiryo UI"/>
                <w:color w:val="000000" w:themeColor="text1"/>
                <w:kern w:val="0"/>
                <w:sz w:val="16"/>
                <w:szCs w:val="16"/>
              </w:rPr>
            </w:pPr>
          </w:p>
        </w:tc>
        <w:tc>
          <w:tcPr>
            <w:tcW w:w="3685" w:type="dxa"/>
            <w:gridSpan w:val="2"/>
            <w:vMerge/>
          </w:tcPr>
          <w:p w14:paraId="53527F8C" w14:textId="77777777" w:rsidR="00D21BDD" w:rsidRPr="002C23B1" w:rsidRDefault="00D21BDD" w:rsidP="00D21BDD">
            <w:pPr>
              <w:spacing w:line="280" w:lineRule="exact"/>
              <w:rPr>
                <w:color w:val="000000" w:themeColor="text1"/>
                <w:kern w:val="0"/>
                <w:sz w:val="20"/>
                <w:szCs w:val="20"/>
              </w:rPr>
            </w:pPr>
          </w:p>
        </w:tc>
        <w:tc>
          <w:tcPr>
            <w:tcW w:w="3399" w:type="dxa"/>
            <w:vMerge/>
          </w:tcPr>
          <w:p w14:paraId="1EF401F7" w14:textId="77777777" w:rsidR="00D21BDD" w:rsidRPr="002C23B1" w:rsidRDefault="00D21BDD" w:rsidP="00D21BDD">
            <w:pPr>
              <w:spacing w:line="280" w:lineRule="exact"/>
              <w:rPr>
                <w:color w:val="000000" w:themeColor="text1"/>
                <w:kern w:val="0"/>
                <w:sz w:val="20"/>
                <w:szCs w:val="20"/>
              </w:rPr>
            </w:pPr>
          </w:p>
        </w:tc>
      </w:tr>
      <w:tr w:rsidR="00D21BDD" w:rsidRPr="002C23B1" w14:paraId="1D017DE4" w14:textId="77777777" w:rsidTr="00D91A52">
        <w:trPr>
          <w:trHeight w:val="211"/>
        </w:trPr>
        <w:tc>
          <w:tcPr>
            <w:tcW w:w="562" w:type="dxa"/>
            <w:tcBorders>
              <w:top w:val="dashSmallGap" w:sz="4" w:space="0" w:color="auto"/>
              <w:bottom w:val="single" w:sz="4" w:space="0" w:color="auto"/>
            </w:tcBorders>
            <w:shd w:val="clear" w:color="auto" w:fill="auto"/>
            <w:vAlign w:val="center"/>
          </w:tcPr>
          <w:p w14:paraId="127CDA71" w14:textId="1E7019C2" w:rsidR="00D21BDD" w:rsidRPr="002C23B1" w:rsidRDefault="00D21BDD" w:rsidP="00D21BDD">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4B16FB21" w14:textId="77777777" w:rsidR="00D21BDD" w:rsidRDefault="00D21BDD" w:rsidP="00D21BDD">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多数の学会に属して、成果発表のほか、情報収集やネットワーク構築を進めた。</w:t>
            </w:r>
          </w:p>
          <w:p w14:paraId="5AD4D5E0" w14:textId="554ECCE3" w:rsidR="00D21BDD" w:rsidRPr="002C23B1" w:rsidRDefault="00D21BDD" w:rsidP="00D21BDD">
            <w:pPr>
              <w:spacing w:line="220" w:lineRule="exact"/>
              <w:rPr>
                <w:rFonts w:ascii="Meiryo UI" w:eastAsia="Meiryo UI" w:hAnsi="Meiryo UI"/>
                <w:color w:val="000000" w:themeColor="text1"/>
                <w:kern w:val="0"/>
                <w:sz w:val="16"/>
                <w:szCs w:val="16"/>
              </w:rPr>
            </w:pPr>
          </w:p>
        </w:tc>
        <w:tc>
          <w:tcPr>
            <w:tcW w:w="3685" w:type="dxa"/>
            <w:gridSpan w:val="2"/>
            <w:vMerge/>
          </w:tcPr>
          <w:p w14:paraId="321DCE63" w14:textId="77777777" w:rsidR="00D21BDD" w:rsidRPr="002C23B1" w:rsidRDefault="00D21BDD" w:rsidP="00D21BDD">
            <w:pPr>
              <w:spacing w:line="280" w:lineRule="exact"/>
              <w:rPr>
                <w:color w:val="000000" w:themeColor="text1"/>
                <w:kern w:val="0"/>
                <w:sz w:val="20"/>
                <w:szCs w:val="20"/>
              </w:rPr>
            </w:pPr>
          </w:p>
        </w:tc>
        <w:tc>
          <w:tcPr>
            <w:tcW w:w="3399" w:type="dxa"/>
            <w:vMerge/>
          </w:tcPr>
          <w:p w14:paraId="3C8387E7" w14:textId="77777777" w:rsidR="00D21BDD" w:rsidRPr="002C23B1" w:rsidRDefault="00D21BDD" w:rsidP="00D21BDD">
            <w:pPr>
              <w:spacing w:line="280" w:lineRule="exact"/>
              <w:rPr>
                <w:color w:val="000000" w:themeColor="text1"/>
                <w:kern w:val="0"/>
                <w:sz w:val="20"/>
                <w:szCs w:val="20"/>
              </w:rPr>
            </w:pPr>
          </w:p>
        </w:tc>
      </w:tr>
      <w:bookmarkStart w:id="63" w:name="細目49h" w:colFirst="0" w:colLast="0"/>
      <w:tr w:rsidR="00D21BDD" w:rsidRPr="002C23B1" w14:paraId="01BBA32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D47468E" w14:textId="23B32E9D" w:rsidR="00D21BDD" w:rsidRPr="00677DD9" w:rsidRDefault="00D21BDD" w:rsidP="00677DD9">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49" </w:instrText>
            </w:r>
            <w:r w:rsidRPr="002C23B1">
              <w:rPr>
                <w:rFonts w:ascii="Meiryo UI" w:eastAsia="Meiryo UI" w:hAnsi="Meiryo UI"/>
                <w:color w:val="000000" w:themeColor="text1"/>
                <w:kern w:val="0"/>
                <w:sz w:val="16"/>
                <w:szCs w:val="16"/>
              </w:rPr>
              <w:fldChar w:fldCharType="separate"/>
            </w:r>
            <w:r w:rsidRPr="00677DD9">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677DD9">
              <w:rPr>
                <w:rStyle w:val="af5"/>
                <w:rFonts w:ascii="HGP創英角ｺﾞｼｯｸUB" w:eastAsia="HGP創英角ｺﾞｼｯｸUB" w:hAnsi="HGP創英角ｺﾞｼｯｸUB"/>
                <w:color w:val="000000" w:themeColor="text1"/>
                <w:kern w:val="0"/>
                <w:sz w:val="16"/>
                <w:szCs w:val="18"/>
                <w:highlight w:val="yellow"/>
              </w:rPr>
              <w:t>4</w:t>
            </w:r>
            <w:r w:rsidRPr="00677DD9">
              <w:rPr>
                <w:rStyle w:val="af5"/>
                <w:rFonts w:ascii="HGP創英角ｺﾞｼｯｸUB" w:eastAsia="HGP創英角ｺﾞｼｯｸUB" w:hAnsi="HGP創英角ｺﾞｼｯｸUB" w:hint="eastAsia"/>
                <w:color w:val="000000" w:themeColor="text1"/>
                <w:kern w:val="0"/>
                <w:sz w:val="16"/>
                <w:szCs w:val="18"/>
                <w:highlight w:val="yellow"/>
              </w:rPr>
              <w:t>8　③</w:t>
            </w:r>
            <w:r w:rsidRPr="00677DD9">
              <w:rPr>
                <w:rStyle w:val="af5"/>
                <w:rFonts w:ascii="HGP創英角ｺﾞｼｯｸUB" w:eastAsia="HGP創英角ｺﾞｼｯｸUB" w:hAnsi="HGP創英角ｺﾞｼｯｸUB"/>
                <w:color w:val="000000" w:themeColor="text1"/>
                <w:kern w:val="0"/>
                <w:sz w:val="16"/>
                <w:szCs w:val="18"/>
                <w:highlight w:val="yellow"/>
              </w:rPr>
              <w:t xml:space="preserve"> 調査研究の評価</w:t>
            </w:r>
          </w:p>
          <w:p w14:paraId="126A8E4E" w14:textId="1DB7E80D" w:rsidR="00D21BDD" w:rsidRPr="002C23B1" w:rsidRDefault="00D21BDD" w:rsidP="00D21BDD">
            <w:pPr>
              <w:spacing w:line="200" w:lineRule="exact"/>
              <w:ind w:leftChars="100" w:left="210"/>
              <w:rPr>
                <w:rStyle w:val="af5"/>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w:t>
            </w:r>
            <w:r w:rsidRPr="002C23B1">
              <w:rPr>
                <w:rStyle w:val="af5"/>
                <w:rFonts w:ascii="Meiryo UI" w:eastAsia="Meiryo UI" w:hAnsi="Meiryo UI"/>
                <w:color w:val="000000" w:themeColor="text1"/>
                <w:kern w:val="0"/>
                <w:sz w:val="16"/>
                <w:szCs w:val="16"/>
              </w:rPr>
              <w:t>11】</w:t>
            </w:r>
            <w:r w:rsidRPr="002C23B1">
              <w:rPr>
                <w:rStyle w:val="af5"/>
                <w:rFonts w:ascii="Meiryo UI" w:eastAsia="Meiryo UI" w:hAnsi="Meiryo UI" w:hint="eastAsia"/>
                <w:color w:val="000000" w:themeColor="text1"/>
                <w:kern w:val="0"/>
                <w:sz w:val="16"/>
                <w:szCs w:val="16"/>
              </w:rPr>
              <w:t>令和５年度における、競争的外部研究資金による調査研究課題に対する外部有識者からの</w:t>
            </w:r>
          </w:p>
          <w:p w14:paraId="1CE1FC36" w14:textId="0B53C4ED" w:rsidR="00D21BDD" w:rsidRPr="002C23B1" w:rsidRDefault="00D21BDD" w:rsidP="00D21BDD">
            <w:pPr>
              <w:spacing w:line="200" w:lineRule="exact"/>
              <w:ind w:firstLineChars="800" w:firstLine="128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総合評価（中間・事後）の平均値：３以上（４段階評価）</w:t>
            </w:r>
            <w:r w:rsidRPr="002C23B1">
              <w:rPr>
                <w:rFonts w:ascii="Meiryo UI" w:eastAsia="Meiryo UI" w:hAnsi="Meiryo UI"/>
                <w:color w:val="000000" w:themeColor="text1"/>
                <w:kern w:val="0"/>
                <w:sz w:val="16"/>
                <w:szCs w:val="16"/>
              </w:rPr>
              <w:fldChar w:fldCharType="end"/>
            </w:r>
          </w:p>
        </w:tc>
        <w:tc>
          <w:tcPr>
            <w:tcW w:w="3685" w:type="dxa"/>
            <w:gridSpan w:val="2"/>
            <w:vMerge/>
          </w:tcPr>
          <w:p w14:paraId="24956E19" w14:textId="77777777" w:rsidR="00D21BDD" w:rsidRPr="002C23B1" w:rsidRDefault="00D21BDD" w:rsidP="00D21BDD">
            <w:pPr>
              <w:spacing w:line="280" w:lineRule="exact"/>
              <w:rPr>
                <w:color w:val="000000" w:themeColor="text1"/>
                <w:kern w:val="0"/>
                <w:sz w:val="20"/>
                <w:szCs w:val="20"/>
              </w:rPr>
            </w:pPr>
          </w:p>
        </w:tc>
        <w:tc>
          <w:tcPr>
            <w:tcW w:w="3399" w:type="dxa"/>
            <w:vMerge/>
          </w:tcPr>
          <w:p w14:paraId="13AD7DB1" w14:textId="77777777" w:rsidR="00D21BDD" w:rsidRPr="002C23B1" w:rsidRDefault="00D21BDD" w:rsidP="00D21BDD">
            <w:pPr>
              <w:spacing w:line="280" w:lineRule="exact"/>
              <w:rPr>
                <w:color w:val="000000" w:themeColor="text1"/>
                <w:kern w:val="0"/>
                <w:sz w:val="20"/>
                <w:szCs w:val="20"/>
              </w:rPr>
            </w:pPr>
          </w:p>
        </w:tc>
      </w:tr>
      <w:bookmarkEnd w:id="63"/>
      <w:tr w:rsidR="00D21BDD" w:rsidRPr="002C23B1" w14:paraId="4CB68CB3" w14:textId="77777777" w:rsidTr="00D91A52">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166EDD52" w14:textId="77777777" w:rsidR="00D21BDD" w:rsidRPr="00CA6AA2"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04858982" w14:textId="5F3EF703" w:rsidR="00D21BDD" w:rsidRPr="00217C4C" w:rsidRDefault="00D21BDD" w:rsidP="00D21BDD">
            <w:pPr>
              <w:spacing w:line="220" w:lineRule="exact"/>
              <w:rPr>
                <w:rFonts w:ascii="HGP創英角ｺﾞｼｯｸUB" w:eastAsia="HGP創英角ｺﾞｼｯｸUB" w:hAnsi="HGP創英角ｺﾞｼｯｸUB"/>
                <w:color w:val="000000" w:themeColor="text1"/>
                <w:kern w:val="0"/>
                <w:sz w:val="16"/>
                <w:szCs w:val="16"/>
                <w:highlight w:val="yellow"/>
                <w:u w:val="single"/>
              </w:rPr>
            </w:pPr>
            <w:r w:rsidRPr="00217C4C">
              <w:rPr>
                <w:rFonts w:ascii="HGP創英角ｺﾞｼｯｸUB" w:eastAsia="HGP創英角ｺﾞｼｯｸUB" w:hAnsi="HGP創英角ｺﾞｼｯｸUB" w:hint="eastAsia"/>
                <w:color w:val="000000" w:themeColor="text1"/>
                <w:kern w:val="0"/>
                <w:sz w:val="16"/>
                <w:szCs w:val="16"/>
                <w:highlight w:val="yellow"/>
                <w:u w:val="single"/>
              </w:rPr>
              <w:t>競争的外部研究資金で実施する研究課題のうち、抽出して「研究アドバイザリー委員会」にかけた６件（中間評価３件、事後評価３件）における評価は、総合評価の平均値3.1</w:t>
            </w:r>
            <w:r w:rsidRPr="00217C4C">
              <w:rPr>
                <w:rFonts w:ascii="HGP創英角ｺﾞｼｯｸUB" w:eastAsia="HGP創英角ｺﾞｼｯｸUB" w:hAnsi="HGP創英角ｺﾞｼｯｸUB"/>
                <w:color w:val="000000" w:themeColor="text1"/>
                <w:kern w:val="0"/>
                <w:sz w:val="16"/>
                <w:szCs w:val="16"/>
                <w:highlight w:val="yellow"/>
                <w:u w:val="single"/>
              </w:rPr>
              <w:t>であり、数値目標（３）を</w:t>
            </w:r>
            <w:r w:rsidRPr="00217C4C">
              <w:rPr>
                <w:rFonts w:ascii="HGP創英角ｺﾞｼｯｸUB" w:eastAsia="HGP創英角ｺﾞｼｯｸUB" w:hAnsi="HGP創英角ｺﾞｼｯｸUB" w:hint="eastAsia"/>
                <w:color w:val="000000" w:themeColor="text1"/>
                <w:kern w:val="0"/>
                <w:sz w:val="16"/>
                <w:szCs w:val="16"/>
                <w:highlight w:val="yellow"/>
                <w:u w:val="single"/>
              </w:rPr>
              <w:t>達成した</w:t>
            </w:r>
            <w:r w:rsidRPr="00217C4C">
              <w:rPr>
                <w:rFonts w:ascii="HGP創英角ｺﾞｼｯｸUB" w:eastAsia="HGP創英角ｺﾞｼｯｸUB" w:hAnsi="HGP創英角ｺﾞｼｯｸUB"/>
                <w:color w:val="000000" w:themeColor="text1"/>
                <w:kern w:val="0"/>
                <w:sz w:val="16"/>
                <w:szCs w:val="16"/>
                <w:highlight w:val="yellow"/>
                <w:u w:val="single"/>
              </w:rPr>
              <w:t>。</w:t>
            </w:r>
          </w:p>
        </w:tc>
        <w:tc>
          <w:tcPr>
            <w:tcW w:w="3685" w:type="dxa"/>
            <w:gridSpan w:val="2"/>
            <w:vMerge/>
          </w:tcPr>
          <w:p w14:paraId="11F8F14F" w14:textId="77777777" w:rsidR="00D21BDD" w:rsidRPr="002C23B1" w:rsidRDefault="00D21BDD" w:rsidP="00D21BDD">
            <w:pPr>
              <w:spacing w:line="280" w:lineRule="exact"/>
              <w:rPr>
                <w:color w:val="000000" w:themeColor="text1"/>
                <w:kern w:val="0"/>
                <w:sz w:val="20"/>
                <w:szCs w:val="20"/>
              </w:rPr>
            </w:pPr>
          </w:p>
        </w:tc>
        <w:tc>
          <w:tcPr>
            <w:tcW w:w="3399" w:type="dxa"/>
            <w:vMerge/>
          </w:tcPr>
          <w:p w14:paraId="164E1634" w14:textId="77777777" w:rsidR="00D21BDD" w:rsidRPr="002C23B1" w:rsidRDefault="00D21BDD" w:rsidP="00D21BDD">
            <w:pPr>
              <w:spacing w:line="280" w:lineRule="exact"/>
              <w:rPr>
                <w:color w:val="000000" w:themeColor="text1"/>
                <w:kern w:val="0"/>
                <w:sz w:val="20"/>
                <w:szCs w:val="20"/>
              </w:rPr>
            </w:pPr>
          </w:p>
        </w:tc>
      </w:tr>
      <w:tr w:rsidR="00D21BDD" w:rsidRPr="002C23B1" w14:paraId="729B19A1" w14:textId="77777777" w:rsidTr="00D91A52">
        <w:trPr>
          <w:trHeight w:val="486"/>
        </w:trPr>
        <w:tc>
          <w:tcPr>
            <w:tcW w:w="562" w:type="dxa"/>
            <w:tcBorders>
              <w:top w:val="single" w:sz="4" w:space="0" w:color="auto"/>
              <w:bottom w:val="single" w:sz="4" w:space="0" w:color="auto"/>
            </w:tcBorders>
            <w:shd w:val="clear" w:color="auto" w:fill="auto"/>
            <w:vAlign w:val="center"/>
          </w:tcPr>
          <w:p w14:paraId="124097A1" w14:textId="1B886FE0" w:rsidR="00D21BDD" w:rsidRPr="00CA6AA2" w:rsidRDefault="00D21BDD" w:rsidP="00D21BDD">
            <w:pPr>
              <w:spacing w:line="220" w:lineRule="exact"/>
              <w:jc w:val="center"/>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sz w:val="16"/>
              </w:rPr>
              <w:t>Ⅲ</w:t>
            </w:r>
          </w:p>
        </w:tc>
        <w:tc>
          <w:tcPr>
            <w:tcW w:w="7797" w:type="dxa"/>
            <w:gridSpan w:val="2"/>
          </w:tcPr>
          <w:p w14:paraId="5305C4D8" w14:textId="35405246" w:rsidR="00D21BDD" w:rsidRPr="00CA6AA2" w:rsidRDefault="00D21BDD" w:rsidP="00D21BDD">
            <w:pPr>
              <w:spacing w:line="220" w:lineRule="exact"/>
              <w:rPr>
                <w:rFonts w:ascii="Meiryo UI" w:eastAsia="Meiryo UI" w:hAnsi="Meiryo UI"/>
                <w:color w:val="000000" w:themeColor="text1"/>
                <w:kern w:val="0"/>
                <w:sz w:val="16"/>
                <w:szCs w:val="16"/>
              </w:rPr>
            </w:pPr>
            <w:r w:rsidRPr="00CA6AA2">
              <w:rPr>
                <w:rFonts w:ascii="Meiryo UI" w:eastAsia="Meiryo UI" w:hAnsi="Meiryo UI" w:hint="eastAsia"/>
                <w:color w:val="000000" w:themeColor="text1"/>
                <w:kern w:val="0"/>
                <w:sz w:val="16"/>
                <w:szCs w:val="16"/>
              </w:rPr>
              <w:t>事後評価において、研究推進体制、研究成果について高い評価を得た結果、総合評価の平均値は</w:t>
            </w:r>
            <w:r w:rsidRPr="00CA6AA2">
              <w:rPr>
                <w:rFonts w:ascii="Meiryo UI" w:eastAsia="Meiryo UI" w:hAnsi="Meiryo UI"/>
                <w:color w:val="000000" w:themeColor="text1"/>
                <w:kern w:val="0"/>
                <w:sz w:val="16"/>
                <w:szCs w:val="16"/>
              </w:rPr>
              <w:t xml:space="preserve"> </w:t>
            </w:r>
            <w:r w:rsidRPr="00CA6AA2">
              <w:rPr>
                <w:rFonts w:ascii="Meiryo UI" w:eastAsia="Meiryo UI" w:hAnsi="Meiryo UI" w:hint="eastAsia"/>
                <w:color w:val="000000" w:themeColor="text1"/>
                <w:kern w:val="0"/>
                <w:sz w:val="16"/>
                <w:szCs w:val="16"/>
              </w:rPr>
              <w:t>3.1</w:t>
            </w:r>
            <w:r w:rsidRPr="00CA6AA2">
              <w:rPr>
                <w:rFonts w:ascii="Meiryo UI" w:eastAsia="Meiryo UI" w:hAnsi="Meiryo UI"/>
                <w:color w:val="000000" w:themeColor="text1"/>
                <w:kern w:val="0"/>
                <w:sz w:val="16"/>
                <w:szCs w:val="16"/>
              </w:rPr>
              <w:t xml:space="preserve"> であり、</w:t>
            </w:r>
            <w:r w:rsidRPr="00CA6AA2">
              <w:rPr>
                <w:rFonts w:ascii="Meiryo UI" w:eastAsia="Meiryo UI" w:hAnsi="Meiryo UI" w:hint="eastAsia"/>
                <w:color w:val="000000" w:themeColor="text1"/>
                <w:kern w:val="0"/>
                <w:sz w:val="16"/>
                <w:szCs w:val="16"/>
              </w:rPr>
              <w:t>目標を達成した。</w:t>
            </w:r>
          </w:p>
        </w:tc>
        <w:tc>
          <w:tcPr>
            <w:tcW w:w="3685" w:type="dxa"/>
            <w:gridSpan w:val="2"/>
            <w:vMerge/>
          </w:tcPr>
          <w:p w14:paraId="1F5D65A4" w14:textId="77777777" w:rsidR="00D21BDD" w:rsidRPr="002C23B1" w:rsidRDefault="00D21BDD" w:rsidP="00D21BDD">
            <w:pPr>
              <w:spacing w:line="280" w:lineRule="exact"/>
              <w:rPr>
                <w:color w:val="000000" w:themeColor="text1"/>
                <w:kern w:val="0"/>
                <w:sz w:val="20"/>
                <w:szCs w:val="20"/>
              </w:rPr>
            </w:pPr>
          </w:p>
        </w:tc>
        <w:tc>
          <w:tcPr>
            <w:tcW w:w="3399" w:type="dxa"/>
            <w:vMerge/>
          </w:tcPr>
          <w:p w14:paraId="5D110FE1" w14:textId="77777777" w:rsidR="00D21BDD" w:rsidRPr="002C23B1" w:rsidRDefault="00D21BDD" w:rsidP="00D21BDD">
            <w:pPr>
              <w:spacing w:line="280" w:lineRule="exact"/>
              <w:rPr>
                <w:color w:val="000000" w:themeColor="text1"/>
                <w:kern w:val="0"/>
                <w:sz w:val="20"/>
                <w:szCs w:val="20"/>
              </w:rPr>
            </w:pPr>
          </w:p>
        </w:tc>
      </w:tr>
    </w:tbl>
    <w:p w14:paraId="1DA2A46E" w14:textId="20A1CE90" w:rsidR="00791AB2" w:rsidRPr="002C23B1" w:rsidRDefault="00791AB2">
      <w:pPr>
        <w:widowControl/>
        <w:jc w:val="left"/>
        <w:rPr>
          <w:color w:val="000000" w:themeColor="text1"/>
        </w:rPr>
      </w:pPr>
    </w:p>
    <w:tbl>
      <w:tblPr>
        <w:tblStyle w:val="af2"/>
        <w:tblW w:w="15451" w:type="dxa"/>
        <w:tblInd w:w="-5" w:type="dxa"/>
        <w:tblBorders>
          <w:bottom w:val="dotted" w:sz="4" w:space="0" w:color="auto"/>
          <w:insideH w:val="dotted" w:sz="4" w:space="0" w:color="auto"/>
        </w:tblBorders>
        <w:tblLook w:val="04A0" w:firstRow="1" w:lastRow="0" w:firstColumn="1" w:lastColumn="0" w:noHBand="0" w:noVBand="1"/>
      </w:tblPr>
      <w:tblGrid>
        <w:gridCol w:w="1926"/>
        <w:gridCol w:w="3239"/>
        <w:gridCol w:w="10286"/>
      </w:tblGrid>
      <w:tr w:rsidR="00AB5057" w:rsidRPr="002C23B1" w14:paraId="25936443" w14:textId="77777777" w:rsidTr="00EF3C3A">
        <w:trPr>
          <w:trHeight w:val="168"/>
        </w:trPr>
        <w:tc>
          <w:tcPr>
            <w:tcW w:w="2121" w:type="dxa"/>
            <w:tcBorders>
              <w:top w:val="dotted" w:sz="4" w:space="0" w:color="auto"/>
            </w:tcBorders>
          </w:tcPr>
          <w:p w14:paraId="3C0A9E1D" w14:textId="77777777" w:rsidR="00791AB2" w:rsidRPr="002C23B1" w:rsidRDefault="00C04FFF">
            <w:pPr>
              <w:spacing w:line="240" w:lineRule="exact"/>
              <w:ind w:left="562" w:hangingChars="350" w:hanging="562"/>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lastRenderedPageBreak/>
              <w:t>② 調査研究資金の確保</w:t>
            </w:r>
          </w:p>
        </w:tc>
        <w:tc>
          <w:tcPr>
            <w:tcW w:w="3323" w:type="dxa"/>
            <w:tcBorders>
              <w:top w:val="dotted" w:sz="4" w:space="0" w:color="auto"/>
            </w:tcBorders>
          </w:tcPr>
          <w:p w14:paraId="7E607FCB" w14:textId="77777777" w:rsidR="00791AB2" w:rsidRPr="002C23B1" w:rsidRDefault="00C04FFF">
            <w:pPr>
              <w:spacing w:line="24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② 調査研究資金の確保</w:t>
            </w:r>
          </w:p>
        </w:tc>
        <w:tc>
          <w:tcPr>
            <w:tcW w:w="10007" w:type="dxa"/>
            <w:tcBorders>
              <w:top w:val="dotted" w:sz="4" w:space="0" w:color="auto"/>
            </w:tcBorders>
          </w:tcPr>
          <w:p w14:paraId="571396F7" w14:textId="77777777"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②　調査研究資金の確保</w:t>
            </w:r>
          </w:p>
        </w:tc>
      </w:tr>
      <w:tr w:rsidR="00AB5057" w:rsidRPr="002C23B1" w14:paraId="7B994450" w14:textId="77777777" w:rsidTr="00EF3C3A">
        <w:trPr>
          <w:trHeight w:val="227"/>
        </w:trPr>
        <w:tc>
          <w:tcPr>
            <w:tcW w:w="2121" w:type="dxa"/>
          </w:tcPr>
          <w:p w14:paraId="227A32B6"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第２期中期目標期間に整えた研究支援体制のもと、外部資金の獲得に向け、以下の取組を行う。</w:t>
            </w:r>
          </w:p>
        </w:tc>
        <w:tc>
          <w:tcPr>
            <w:tcW w:w="3323" w:type="dxa"/>
          </w:tcPr>
          <w:p w14:paraId="44F837D3"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第２期中期目標期間に整えた研究支援体制のもと、外部資金の獲得に向け、以下の取組を行う。</w:t>
            </w:r>
          </w:p>
        </w:tc>
        <w:tc>
          <w:tcPr>
            <w:tcW w:w="10007" w:type="dxa"/>
          </w:tcPr>
          <w:p w14:paraId="01826CF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039B65B3"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r w:rsidR="00AB5057" w:rsidRPr="002C23B1" w14:paraId="66E12F6D" w14:textId="77777777" w:rsidTr="00EF3C3A">
        <w:trPr>
          <w:trHeight w:val="294"/>
        </w:trPr>
        <w:tc>
          <w:tcPr>
            <w:tcW w:w="2121" w:type="dxa"/>
            <w:vMerge w:val="restart"/>
          </w:tcPr>
          <w:p w14:paraId="41DEB6EB" w14:textId="77777777" w:rsidR="00791AB2" w:rsidRPr="002C23B1" w:rsidRDefault="00C04FFF">
            <w:pPr>
              <w:spacing w:line="200" w:lineRule="exact"/>
              <w:rPr>
                <w:rFonts w:ascii="ＭＳ ゴシック" w:eastAsia="ＭＳ ゴシック" w:hAnsi="ＭＳ ゴシック"/>
                <w:b/>
                <w:color w:val="000000" w:themeColor="text1"/>
                <w:kern w:val="0"/>
                <w:sz w:val="16"/>
                <w:szCs w:val="14"/>
              </w:rPr>
            </w:pPr>
            <w:bookmarkStart w:id="64" w:name="細目45" w:colFirst="2" w:colLast="2"/>
            <w:r w:rsidRPr="002C23B1">
              <w:rPr>
                <w:rFonts w:ascii="ＭＳ ゴシック" w:eastAsia="ＭＳ ゴシック" w:hAnsi="ＭＳ ゴシック"/>
                <w:b/>
                <w:color w:val="000000" w:themeColor="text1"/>
                <w:kern w:val="0"/>
                <w:sz w:val="16"/>
                <w:szCs w:val="14"/>
              </w:rPr>
              <w:t>a 外部資金の募集情報の収集と申請書の推敲及び応募者の実績確保の支援</w:t>
            </w:r>
          </w:p>
          <w:p w14:paraId="181C27B8" w14:textId="77777777" w:rsidR="00791AB2" w:rsidRPr="002C23B1" w:rsidRDefault="00791AB2">
            <w:pPr>
              <w:spacing w:line="200" w:lineRule="exact"/>
              <w:rPr>
                <w:rFonts w:ascii="ＭＳ ゴシック" w:eastAsia="ＭＳ ゴシック" w:hAnsi="ＭＳ ゴシック"/>
                <w:color w:val="000000" w:themeColor="text1"/>
                <w:kern w:val="0"/>
                <w:sz w:val="16"/>
                <w:szCs w:val="14"/>
              </w:rPr>
            </w:pPr>
          </w:p>
          <w:p w14:paraId="0B2C893A" w14:textId="77777777" w:rsidR="00791AB2" w:rsidRPr="002C23B1" w:rsidRDefault="00C04FFF">
            <w:pPr>
              <w:spacing w:line="20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【数値目標</w:t>
            </w:r>
            <w:r w:rsidRPr="002C23B1">
              <w:rPr>
                <w:rFonts w:ascii="ＭＳ ゴシック" w:eastAsia="ＭＳ ゴシック" w:hAnsi="ＭＳ ゴシック"/>
                <w:b/>
                <w:color w:val="000000" w:themeColor="text1"/>
                <w:kern w:val="0"/>
                <w:sz w:val="16"/>
                <w:szCs w:val="14"/>
              </w:rPr>
              <w:t>10】</w:t>
            </w:r>
          </w:p>
          <w:p w14:paraId="46991F35" w14:textId="77777777" w:rsidR="00791AB2" w:rsidRPr="002C23B1" w:rsidRDefault="00C04FFF">
            <w:pPr>
              <w:spacing w:line="200" w:lineRule="exact"/>
              <w:ind w:firstLineChars="100" w:firstLine="161"/>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競争的外部研究資金による調査研究課題の実施及び応募件数を中期目標期間の合計で</w:t>
            </w:r>
            <w:r w:rsidRPr="002C23B1">
              <w:rPr>
                <w:rFonts w:ascii="ＭＳ ゴシック" w:eastAsia="ＭＳ ゴシック" w:hAnsi="ＭＳ ゴシック"/>
                <w:b/>
                <w:color w:val="000000" w:themeColor="text1"/>
                <w:kern w:val="0"/>
                <w:sz w:val="16"/>
                <w:szCs w:val="14"/>
              </w:rPr>
              <w:t>320件以上。</w:t>
            </w:r>
          </w:p>
        </w:tc>
        <w:tc>
          <w:tcPr>
            <w:tcW w:w="3323" w:type="dxa"/>
          </w:tcPr>
          <w:p w14:paraId="7B4F0360" w14:textId="77777777" w:rsidR="00791AB2" w:rsidRPr="002C23B1" w:rsidRDefault="00C04FFF">
            <w:pPr>
              <w:spacing w:line="200" w:lineRule="exact"/>
              <w:jc w:val="lef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b/>
                <w:color w:val="000000" w:themeColor="text1"/>
                <w:kern w:val="0"/>
                <w:sz w:val="16"/>
                <w:szCs w:val="14"/>
              </w:rPr>
              <w:t>a 外部資金の募集情報の収集と申請書の推敲及び応募者の実績確保の支援</w:t>
            </w:r>
          </w:p>
        </w:tc>
        <w:tc>
          <w:tcPr>
            <w:tcW w:w="10007" w:type="dxa"/>
          </w:tcPr>
          <w:p w14:paraId="214172E3" w14:textId="1C0F89C9" w:rsidR="00791AB2" w:rsidRPr="002C23B1" w:rsidRDefault="00117337" w:rsidP="002F4896">
            <w:pPr>
              <w:spacing w:line="240" w:lineRule="exact"/>
              <w:ind w:left="210" w:hangingChars="100" w:hanging="210"/>
              <w:rPr>
                <w:rFonts w:ascii="Meiryo UI" w:eastAsia="Meiryo UI" w:hAnsi="Meiryo UI"/>
                <w:color w:val="000000" w:themeColor="text1"/>
                <w:kern w:val="0"/>
                <w:sz w:val="18"/>
                <w:szCs w:val="18"/>
              </w:rPr>
            </w:pPr>
            <w:hyperlink w:anchor="細目45h" w:history="1">
              <w:r w:rsidR="00C04FFF" w:rsidRPr="002C23B1">
                <w:rPr>
                  <w:rStyle w:val="af5"/>
                  <w:rFonts w:ascii="Meiryo UI" w:eastAsia="Meiryo UI" w:hAnsi="Meiryo UI"/>
                  <w:color w:val="000000" w:themeColor="text1"/>
                  <w:kern w:val="0"/>
                  <w:sz w:val="18"/>
                  <w:szCs w:val="18"/>
                </w:rPr>
                <w:t>a 外部資金の募集情報の収集と申請書の推敲及び応募者の実績確保の支援</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4</w:t>
            </w:r>
            <w:r w:rsidR="002F4896" w:rsidRPr="002C23B1">
              <w:rPr>
                <w:rFonts w:ascii="Meiryo UI" w:eastAsia="Meiryo UI" w:hAnsi="Meiryo UI"/>
                <w:color w:val="000000" w:themeColor="text1"/>
                <w:kern w:val="0"/>
                <w:sz w:val="18"/>
                <w:szCs w:val="20"/>
                <w:u w:val="single"/>
              </w:rPr>
              <w:t>）</w:t>
            </w:r>
          </w:p>
        </w:tc>
      </w:tr>
      <w:bookmarkEnd w:id="64"/>
      <w:tr w:rsidR="00AB5057" w:rsidRPr="002C23B1" w14:paraId="042E0607" w14:textId="77777777" w:rsidTr="00EF3C3A">
        <w:tc>
          <w:tcPr>
            <w:tcW w:w="2121" w:type="dxa"/>
            <w:vMerge/>
            <w:tcBorders>
              <w:bottom w:val="dotted" w:sz="4" w:space="0" w:color="auto"/>
            </w:tcBorders>
          </w:tcPr>
          <w:p w14:paraId="67E554F1" w14:textId="77777777" w:rsidR="00791AB2" w:rsidRPr="002C23B1" w:rsidRDefault="00791AB2">
            <w:pPr>
              <w:spacing w:line="200" w:lineRule="exact"/>
              <w:rPr>
                <w:rFonts w:ascii="ＭＳ ゴシック" w:eastAsia="ＭＳ ゴシック" w:hAnsi="ＭＳ ゴシック"/>
                <w:b/>
                <w:color w:val="000000" w:themeColor="text1"/>
                <w:kern w:val="0"/>
                <w:sz w:val="16"/>
                <w:szCs w:val="14"/>
              </w:rPr>
            </w:pPr>
          </w:p>
        </w:tc>
        <w:tc>
          <w:tcPr>
            <w:tcW w:w="3323" w:type="dxa"/>
            <w:tcBorders>
              <w:bottom w:val="dotted" w:sz="4" w:space="0" w:color="auto"/>
            </w:tcBorders>
          </w:tcPr>
          <w:p w14:paraId="63F8946A"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526291CE" w14:textId="28BF2165"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4770F376" w14:textId="6DFA635B"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39C289DA" w14:textId="4840291A"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075B67E" w14:textId="10608A3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2A1FF32" w14:textId="7D129A9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4DC08BE9" w14:textId="1FBF40B2"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0721A53D" w14:textId="22EFBD3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2399BD9" w14:textId="4209D6A5"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0E7C47AB" w14:textId="5BFD413E"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1DBCC350" w14:textId="2649DD66"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ABF57CF" w14:textId="6A3BF27C"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18D26481" w14:textId="13790338"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247D3052" w14:textId="68BC2203"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1471B2EC" w14:textId="7CF5AA4B"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7930D3B" w14:textId="74C2C7D4"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6F79044D" w14:textId="44D4DB4B"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34ED9A3F" w14:textId="46809B18"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4ECACB5F" w14:textId="2E834250" w:rsidR="007F6C89" w:rsidRPr="002C23B1"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C93C103" w14:textId="158D8849" w:rsidR="007F6C89" w:rsidRDefault="007F6C89">
            <w:pPr>
              <w:spacing w:line="200" w:lineRule="exact"/>
              <w:ind w:firstLineChars="100" w:firstLine="160"/>
              <w:rPr>
                <w:rFonts w:ascii="ＭＳ ゴシック" w:eastAsia="ＭＳ ゴシック" w:hAnsi="ＭＳ ゴシック"/>
                <w:color w:val="000000" w:themeColor="text1"/>
                <w:kern w:val="0"/>
                <w:sz w:val="16"/>
                <w:szCs w:val="14"/>
              </w:rPr>
            </w:pPr>
          </w:p>
          <w:p w14:paraId="71B21B94" w14:textId="58D8EC68"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14F24480" w14:textId="2D3A9980"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3C1F836A" w14:textId="20015107"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6D8E3303" w14:textId="0347E025"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776EAE33" w14:textId="6C1DD4A9"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4F744B28" w14:textId="3B742FCC"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735A7F05" w14:textId="71C7E1D1"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1C2F0AA3" w14:textId="53B7BE7E"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4B13D937" w14:textId="5380ECF8"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140FC5B5" w14:textId="3C205B8A"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40648C1C" w14:textId="6C5FD2E1"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3329F13C" w14:textId="6B18490F"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1DB7C27B" w14:textId="2DACB03E"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54F1FFE8" w14:textId="62F348C3"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2A3B46BE" w14:textId="3F15C210"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40C2ADE3" w14:textId="0438B332" w:rsidR="00210345" w:rsidRDefault="00210345">
            <w:pPr>
              <w:spacing w:line="200" w:lineRule="exact"/>
              <w:ind w:firstLineChars="100" w:firstLine="160"/>
              <w:rPr>
                <w:rFonts w:ascii="ＭＳ ゴシック" w:eastAsia="ＭＳ ゴシック" w:hAnsi="ＭＳ ゴシック"/>
                <w:color w:val="000000" w:themeColor="text1"/>
                <w:kern w:val="0"/>
                <w:sz w:val="16"/>
                <w:szCs w:val="14"/>
              </w:rPr>
            </w:pPr>
          </w:p>
          <w:p w14:paraId="0E3F435C" w14:textId="77777777" w:rsidR="00DF3508" w:rsidRPr="002C23B1" w:rsidRDefault="00DF3508">
            <w:pPr>
              <w:spacing w:line="200" w:lineRule="exact"/>
              <w:ind w:firstLineChars="100" w:firstLine="160"/>
              <w:rPr>
                <w:rFonts w:ascii="ＭＳ ゴシック" w:eastAsia="ＭＳ ゴシック" w:hAnsi="ＭＳ ゴシック"/>
                <w:color w:val="000000" w:themeColor="text1"/>
                <w:kern w:val="0"/>
                <w:sz w:val="16"/>
                <w:szCs w:val="14"/>
              </w:rPr>
            </w:pPr>
          </w:p>
          <w:p w14:paraId="2A8069DF"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lastRenderedPageBreak/>
              <w:t>【数値目標】</w:t>
            </w:r>
          </w:p>
          <w:tbl>
            <w:tblPr>
              <w:tblStyle w:val="af2"/>
              <w:tblW w:w="2584" w:type="dxa"/>
              <w:tblCellMar>
                <w:left w:w="0" w:type="dxa"/>
                <w:right w:w="0" w:type="dxa"/>
              </w:tblCellMar>
              <w:tblLook w:val="04A0" w:firstRow="1" w:lastRow="0" w:firstColumn="1" w:lastColumn="0" w:noHBand="0" w:noVBand="1"/>
            </w:tblPr>
            <w:tblGrid>
              <w:gridCol w:w="240"/>
              <w:gridCol w:w="1210"/>
              <w:gridCol w:w="1134"/>
            </w:tblGrid>
            <w:tr w:rsidR="00AB5057" w:rsidRPr="002C23B1" w14:paraId="5FD9C4ED" w14:textId="77777777" w:rsidTr="00EF3C3A">
              <w:trPr>
                <w:trHeight w:val="311"/>
              </w:trPr>
              <w:tc>
                <w:tcPr>
                  <w:tcW w:w="240" w:type="dxa"/>
                  <w:vAlign w:val="center"/>
                </w:tcPr>
                <w:p w14:paraId="1B6A684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5C2F4495"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1C66EB56"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335F089A" w14:textId="52F90755"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6800DE"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28726CD9" w14:textId="77777777" w:rsidTr="00EF3C3A">
              <w:trPr>
                <w:trHeight w:val="944"/>
              </w:trPr>
              <w:tc>
                <w:tcPr>
                  <w:tcW w:w="240" w:type="dxa"/>
                  <w:vAlign w:val="center"/>
                </w:tcPr>
                <w:p w14:paraId="40648EC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1</w:t>
                  </w:r>
                  <w:r w:rsidRPr="002C23B1">
                    <w:rPr>
                      <w:rFonts w:ascii="ＭＳ ゴシック" w:eastAsia="ＭＳ ゴシック" w:hAnsi="ＭＳ ゴシック"/>
                      <w:b/>
                      <w:color w:val="000000" w:themeColor="text1"/>
                      <w:kern w:val="0"/>
                      <w:sz w:val="14"/>
                      <w:szCs w:val="14"/>
                    </w:rPr>
                    <w:t>0</w:t>
                  </w:r>
                </w:p>
              </w:tc>
              <w:tc>
                <w:tcPr>
                  <w:tcW w:w="1210" w:type="dxa"/>
                  <w:vAlign w:val="center"/>
                </w:tcPr>
                <w:p w14:paraId="6CC6BB4A"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競争的外部研究資金による調査研究課題の実施及び応募件数の合計</w:t>
                  </w:r>
                </w:p>
              </w:tc>
              <w:tc>
                <w:tcPr>
                  <w:tcW w:w="1134" w:type="dxa"/>
                  <w:vAlign w:val="center"/>
                </w:tcPr>
                <w:p w14:paraId="1F0BF2E8"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color w:val="000000" w:themeColor="text1"/>
                      <w:kern w:val="0"/>
                      <w:sz w:val="14"/>
                      <w:szCs w:val="14"/>
                    </w:rPr>
                    <w:t>80件以上</w:t>
                  </w:r>
                </w:p>
              </w:tc>
            </w:tr>
          </w:tbl>
          <w:p w14:paraId="48C68E02"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p w14:paraId="0442C004" w14:textId="77777777" w:rsidR="00791AB2" w:rsidRPr="002C23B1" w:rsidRDefault="00791AB2">
            <w:pPr>
              <w:spacing w:line="200" w:lineRule="exact"/>
              <w:jc w:val="left"/>
              <w:rPr>
                <w:rFonts w:ascii="ＭＳ ゴシック" w:eastAsia="ＭＳ ゴシック" w:hAnsi="ＭＳ ゴシック"/>
                <w:b/>
                <w:color w:val="000000" w:themeColor="text1"/>
                <w:kern w:val="0"/>
                <w:sz w:val="16"/>
                <w:szCs w:val="14"/>
              </w:rPr>
            </w:pPr>
          </w:p>
        </w:tc>
        <w:tc>
          <w:tcPr>
            <w:tcW w:w="10007" w:type="dxa"/>
            <w:tcBorders>
              <w:bottom w:val="dotted" w:sz="4" w:space="0" w:color="auto"/>
            </w:tcBorders>
          </w:tcPr>
          <w:p w14:paraId="68A55CC0" w14:textId="3E7D33FC" w:rsidR="00687D9F" w:rsidRPr="002C23B1" w:rsidRDefault="00687D9F" w:rsidP="00687D9F">
            <w:pPr>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lastRenderedPageBreak/>
              <w:t>●「農林水産省「知」の集積と活用の場産学官連携協議会　研究開発プラットフォーム」、「近畿中国四国農業試験研究推進会議」、「環境研究総合推進費に係る行政ニーズ公募」</w:t>
            </w:r>
            <w:r w:rsidRPr="002C23B1">
              <w:rPr>
                <w:rFonts w:ascii="Meiryo UI" w:eastAsia="Meiryo UI" w:hAnsi="Meiryo UI" w:hint="eastAsia"/>
                <w:color w:val="000000" w:themeColor="text1"/>
                <w:kern w:val="0"/>
                <w:sz w:val="18"/>
                <w:szCs w:val="18"/>
              </w:rPr>
              <w:t>等</w:t>
            </w:r>
            <w:r w:rsidRPr="002C23B1">
              <w:rPr>
                <w:rFonts w:ascii="Meiryo UI" w:eastAsia="Meiryo UI" w:hAnsi="Meiryo UI" w:hint="eastAsia"/>
                <w:color w:val="000000" w:themeColor="text1"/>
                <w:kern w:val="0"/>
                <w:sz w:val="18"/>
                <w:szCs w:val="20"/>
              </w:rPr>
              <w:t>の公設試験研究機関のネットワークやウェブ情報を活用し、省庁等の競争的資金の情報を収集した。財団等の研究助成金応募についても情報収集した。</w:t>
            </w:r>
          </w:p>
          <w:p w14:paraId="2AE41A5A" w14:textId="61F3111F"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●文</w:t>
            </w:r>
            <w:r w:rsidR="00032DEB">
              <w:rPr>
                <w:rFonts w:ascii="Meiryo UI" w:eastAsia="Meiryo UI" w:hAnsi="Meiryo UI" w:hint="eastAsia"/>
                <w:color w:val="000000" w:themeColor="text1"/>
                <w:sz w:val="18"/>
                <w:szCs w:val="18"/>
              </w:rPr>
              <w:t>部</w:t>
            </w:r>
            <w:r w:rsidRPr="002C23B1">
              <w:rPr>
                <w:rFonts w:ascii="Meiryo UI" w:eastAsia="Meiryo UI" w:hAnsi="Meiryo UI" w:hint="eastAsia"/>
                <w:color w:val="000000" w:themeColor="text1"/>
                <w:sz w:val="18"/>
                <w:szCs w:val="18"/>
              </w:rPr>
              <w:t>科</w:t>
            </w:r>
            <w:r w:rsidR="00032DEB">
              <w:rPr>
                <w:rFonts w:ascii="Meiryo UI" w:eastAsia="Meiryo UI" w:hAnsi="Meiryo UI" w:hint="eastAsia"/>
                <w:color w:val="000000" w:themeColor="text1"/>
                <w:sz w:val="18"/>
                <w:szCs w:val="18"/>
              </w:rPr>
              <w:t>学</w:t>
            </w:r>
            <w:r w:rsidRPr="002C23B1">
              <w:rPr>
                <w:rFonts w:ascii="Meiryo UI" w:eastAsia="Meiryo UI" w:hAnsi="Meiryo UI" w:hint="eastAsia"/>
                <w:color w:val="000000" w:themeColor="text1"/>
                <w:sz w:val="18"/>
                <w:szCs w:val="18"/>
              </w:rPr>
              <w:t>省や環境省等の競争的資金の応募について、研究支援グループで一元的に管理し、所内での応募書類作成スケジュールの設定や応募課題の精査を実施して応募した（科研費代表申請7件、環境総合推進費他8件）。</w:t>
            </w:r>
          </w:p>
          <w:p w14:paraId="0BD3B80E" w14:textId="4B0B909E" w:rsidR="00687D9F" w:rsidRPr="002C23B1" w:rsidRDefault="00687D9F" w:rsidP="00687D9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sz w:val="18"/>
                <w:szCs w:val="18"/>
              </w:rPr>
              <w:t>●研究代表機関として応募する競争的資金15</w:t>
            </w:r>
            <w:r w:rsidRPr="002C23B1">
              <w:rPr>
                <w:rFonts w:ascii="Meiryo UI" w:eastAsia="Meiryo UI" w:hAnsi="Meiryo UI"/>
                <w:color w:val="000000" w:themeColor="text1"/>
                <w:sz w:val="18"/>
                <w:szCs w:val="18"/>
              </w:rPr>
              <w:t>件の申請課題をブラッシュアップし</w:t>
            </w:r>
            <w:r w:rsidRPr="002C23B1">
              <w:rPr>
                <w:rFonts w:ascii="Meiryo UI" w:eastAsia="Meiryo UI" w:hAnsi="Meiryo UI" w:hint="eastAsia"/>
                <w:color w:val="000000" w:themeColor="text1"/>
                <w:sz w:val="18"/>
                <w:szCs w:val="18"/>
              </w:rPr>
              <w:t>５件が採択され、採択率は36％であった。そのうち科研費は４件が採択され率は57％（基盤B（１件）、基盤C（2件）、若手（１件））であった。</w:t>
            </w:r>
          </w:p>
          <w:p w14:paraId="6D4ED02E" w14:textId="77777777"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p>
          <w:p w14:paraId="38FA321B" w14:textId="67518629" w:rsidR="00687D9F" w:rsidRPr="002C23B1" w:rsidRDefault="00687D9F" w:rsidP="004A2DBE">
            <w:pPr>
              <w:spacing w:line="240" w:lineRule="exact"/>
              <w:ind w:left="180" w:hangingChars="100" w:hanging="180"/>
              <w:rPr>
                <w:rFonts w:ascii="Meiryo UI" w:eastAsia="Meiryo UI" w:hAnsi="Meiryo UI"/>
                <w:color w:val="000000" w:themeColor="text1"/>
                <w:sz w:val="18"/>
                <w:szCs w:val="16"/>
              </w:rPr>
            </w:pPr>
            <w:r w:rsidRPr="002C23B1">
              <w:rPr>
                <w:rFonts w:ascii="Meiryo UI" w:eastAsia="Meiryo UI" w:hAnsi="Meiryo UI" w:hint="eastAsia"/>
                <w:b/>
                <w:color w:val="000000" w:themeColor="text1"/>
                <w:sz w:val="18"/>
                <w:szCs w:val="16"/>
              </w:rPr>
              <w:t>R05年度競争的資金応募・採択状況（研究代表機関のみ、採択件数/応募件数、採択率）</w:t>
            </w:r>
          </w:p>
          <w:tbl>
            <w:tblPr>
              <w:tblStyle w:val="af2"/>
              <w:tblW w:w="0" w:type="auto"/>
              <w:tblLook w:val="04A0" w:firstRow="1" w:lastRow="0" w:firstColumn="1" w:lastColumn="0" w:noHBand="0" w:noVBand="1"/>
            </w:tblPr>
            <w:tblGrid>
              <w:gridCol w:w="1737"/>
              <w:gridCol w:w="2492"/>
              <w:gridCol w:w="1269"/>
            </w:tblGrid>
            <w:tr w:rsidR="00AB5057" w:rsidRPr="002C23B1" w14:paraId="32F8A8FF" w14:textId="77777777" w:rsidTr="00EF3C3A">
              <w:trPr>
                <w:trHeight w:val="248"/>
              </w:trPr>
              <w:tc>
                <w:tcPr>
                  <w:tcW w:w="1737" w:type="dxa"/>
                </w:tcPr>
                <w:p w14:paraId="32C97B15" w14:textId="2218D69D"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科研費</w:t>
                  </w:r>
                </w:p>
              </w:tc>
              <w:tc>
                <w:tcPr>
                  <w:tcW w:w="2492" w:type="dxa"/>
                </w:tcPr>
                <w:p w14:paraId="768392D1" w14:textId="3D9656A8"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その他</w:t>
                  </w:r>
                  <w:r w:rsidR="000275A8" w:rsidRPr="002C23B1">
                    <w:rPr>
                      <w:rFonts w:ascii="Meiryo UI" w:eastAsia="Meiryo UI" w:hAnsi="Meiryo UI" w:hint="eastAsia"/>
                      <w:color w:val="000000" w:themeColor="text1"/>
                      <w:sz w:val="18"/>
                      <w:szCs w:val="16"/>
                    </w:rPr>
                    <w:t>（審査中</w:t>
                  </w:r>
                  <w:r w:rsidR="000275A8">
                    <w:rPr>
                      <w:rFonts w:ascii="Meiryo UI" w:eastAsia="Meiryo UI" w:hAnsi="Meiryo UI" w:hint="eastAsia"/>
                      <w:color w:val="000000" w:themeColor="text1"/>
                      <w:sz w:val="18"/>
                      <w:szCs w:val="16"/>
                    </w:rPr>
                    <w:t>1件</w:t>
                  </w:r>
                  <w:r w:rsidR="000275A8" w:rsidRPr="002C23B1">
                    <w:rPr>
                      <w:rFonts w:ascii="Meiryo UI" w:eastAsia="Meiryo UI" w:hAnsi="Meiryo UI" w:hint="eastAsia"/>
                      <w:color w:val="000000" w:themeColor="text1"/>
                      <w:sz w:val="18"/>
                      <w:szCs w:val="16"/>
                    </w:rPr>
                    <w:t>を除く）</w:t>
                  </w:r>
                </w:p>
              </w:tc>
              <w:tc>
                <w:tcPr>
                  <w:tcW w:w="1269" w:type="dxa"/>
                </w:tcPr>
                <w:p w14:paraId="30A452FD" w14:textId="10C12D5A"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計</w:t>
                  </w:r>
                </w:p>
              </w:tc>
            </w:tr>
            <w:tr w:rsidR="00AB5057" w:rsidRPr="002C23B1" w14:paraId="5744E266" w14:textId="77777777" w:rsidTr="00EF3C3A">
              <w:trPr>
                <w:trHeight w:val="482"/>
              </w:trPr>
              <w:tc>
                <w:tcPr>
                  <w:tcW w:w="1737" w:type="dxa"/>
                  <w:shd w:val="clear" w:color="auto" w:fill="auto"/>
                </w:tcPr>
                <w:p w14:paraId="2F9C2EA8" w14:textId="77777777"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4件/7件</w:t>
                  </w:r>
                </w:p>
                <w:p w14:paraId="7EDA79D2" w14:textId="15B6BC6C"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（57</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w:t>
                  </w:r>
                </w:p>
              </w:tc>
              <w:tc>
                <w:tcPr>
                  <w:tcW w:w="2492" w:type="dxa"/>
                  <w:shd w:val="clear" w:color="auto" w:fill="auto"/>
                </w:tcPr>
                <w:p w14:paraId="7B79FF9E" w14:textId="77777777"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1件/7件</w:t>
                  </w:r>
                </w:p>
                <w:p w14:paraId="4062879B" w14:textId="6C6F9B50" w:rsidR="00687D9F" w:rsidRPr="002C23B1" w:rsidRDefault="00687D9F" w:rsidP="000275A8">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（14</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w:t>
                  </w:r>
                </w:p>
              </w:tc>
              <w:tc>
                <w:tcPr>
                  <w:tcW w:w="1269" w:type="dxa"/>
                  <w:shd w:val="clear" w:color="auto" w:fill="auto"/>
                </w:tcPr>
                <w:p w14:paraId="120BFCE1" w14:textId="77777777"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５件/14件</w:t>
                  </w:r>
                </w:p>
                <w:p w14:paraId="56AE20A8" w14:textId="70F10FA3" w:rsidR="00687D9F" w:rsidRPr="002C23B1" w:rsidRDefault="00687D9F" w:rsidP="00687D9F">
                  <w:pPr>
                    <w:spacing w:line="240" w:lineRule="exact"/>
                    <w:ind w:left="180"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（36</w:t>
                  </w:r>
                  <w:r w:rsidRPr="002C23B1">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w:t>
                  </w:r>
                </w:p>
              </w:tc>
            </w:tr>
          </w:tbl>
          <w:p w14:paraId="08AE55D9" w14:textId="77777777" w:rsidR="004A2DBE" w:rsidRPr="002C23B1" w:rsidRDefault="004A2DBE" w:rsidP="004A2DBE">
            <w:pPr>
              <w:spacing w:line="240" w:lineRule="exact"/>
              <w:ind w:left="180" w:hangingChars="100" w:hanging="180"/>
              <w:rPr>
                <w:rFonts w:ascii="Meiryo UI" w:eastAsia="Meiryo UI" w:hAnsi="Meiryo UI"/>
                <w:color w:val="000000" w:themeColor="text1"/>
                <w:sz w:val="18"/>
                <w:szCs w:val="16"/>
              </w:rPr>
            </w:pPr>
          </w:p>
          <w:p w14:paraId="17D78708" w14:textId="508C5016" w:rsidR="00687D9F" w:rsidRPr="002C23B1" w:rsidRDefault="00687D9F" w:rsidP="00687D9F">
            <w:pPr>
              <w:spacing w:line="240" w:lineRule="exact"/>
              <w:ind w:left="180" w:hangingChars="100" w:hanging="180"/>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●共同機関として加わった課題を含む</w:t>
            </w:r>
            <w:r w:rsidRPr="00DF41FF">
              <w:rPr>
                <w:rFonts w:ascii="Meiryo UI" w:eastAsia="Meiryo UI" w:hAnsi="Meiryo UI" w:hint="eastAsia"/>
                <w:color w:val="000000" w:themeColor="text1"/>
                <w:sz w:val="18"/>
                <w:szCs w:val="16"/>
              </w:rPr>
              <w:t>全応募課題（</w:t>
            </w:r>
            <w:r w:rsidRPr="00DF41FF">
              <w:rPr>
                <w:rFonts w:ascii="Meiryo UI" w:eastAsia="Meiryo UI" w:hAnsi="Meiryo UI"/>
                <w:color w:val="000000" w:themeColor="text1"/>
                <w:sz w:val="18"/>
                <w:szCs w:val="16"/>
              </w:rPr>
              <w:t>34件）の採択率は3</w:t>
            </w:r>
            <w:r w:rsidR="000F3FE4" w:rsidRPr="00DF41FF">
              <w:rPr>
                <w:rFonts w:ascii="Meiryo UI" w:eastAsia="Meiryo UI" w:hAnsi="Meiryo UI" w:hint="eastAsia"/>
                <w:color w:val="000000" w:themeColor="text1"/>
                <w:sz w:val="18"/>
                <w:szCs w:val="16"/>
              </w:rPr>
              <w:t>3</w:t>
            </w:r>
            <w:r w:rsidRPr="00DF41FF">
              <w:rPr>
                <w:rFonts w:ascii="Meiryo UI" w:eastAsia="Meiryo UI" w:hAnsi="Meiryo UI"/>
                <w:color w:val="000000" w:themeColor="text1"/>
                <w:sz w:val="18"/>
                <w:szCs w:val="16"/>
              </w:rPr>
              <w:t>％</w:t>
            </w:r>
            <w:r w:rsidRPr="002C23B1">
              <w:rPr>
                <w:rFonts w:ascii="Meiryo UI" w:eastAsia="Meiryo UI" w:hAnsi="Meiryo UI" w:hint="eastAsia"/>
                <w:color w:val="000000" w:themeColor="text1"/>
                <w:sz w:val="18"/>
                <w:szCs w:val="16"/>
              </w:rPr>
              <w:t>であった。</w:t>
            </w:r>
          </w:p>
          <w:p w14:paraId="42640444" w14:textId="0FE16591" w:rsidR="00687D9F" w:rsidRPr="002C23B1" w:rsidRDefault="00687D9F" w:rsidP="00687D9F">
            <w:pPr>
              <w:spacing w:line="240" w:lineRule="exact"/>
              <w:ind w:left="180" w:hangingChars="100" w:hanging="180"/>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●代表機関として実施する課題のうち、予算規模が比較的大きい環境研究総合推進費「最終処分場浸出水等に含まれる</w:t>
            </w:r>
            <w:r w:rsidRPr="002C23B1">
              <w:rPr>
                <w:rFonts w:ascii="Meiryo UI" w:eastAsia="Meiryo UI" w:hAnsi="Meiryo UI"/>
                <w:color w:val="000000" w:themeColor="text1"/>
                <w:sz w:val="18"/>
                <w:szCs w:val="16"/>
              </w:rPr>
              <w:t>POPs等の排出機構の解明とリスク低減技術の開発</w:t>
            </w:r>
            <w:r w:rsidRPr="002C23B1">
              <w:rPr>
                <w:rFonts w:ascii="Meiryo UI" w:eastAsia="Meiryo UI" w:hAnsi="Meiryo UI" w:hint="eastAsia"/>
                <w:color w:val="000000" w:themeColor="text1"/>
                <w:sz w:val="18"/>
                <w:szCs w:val="16"/>
              </w:rPr>
              <w:t>」については、研究支援グループにおいて事務連絡業務を補助し、業務推進を図った。</w:t>
            </w:r>
          </w:p>
          <w:p w14:paraId="12046DB0" w14:textId="1760A024" w:rsidR="00687D9F" w:rsidRDefault="00687D9F" w:rsidP="00687D9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●応募に必要となる研究実績を確保するため、学会発表要旨等のブラッシュアップのほか、研究所職員の主著論文21</w:t>
            </w:r>
            <w:r w:rsidRPr="002C23B1">
              <w:rPr>
                <w:rFonts w:ascii="Meiryo UI" w:eastAsia="Meiryo UI" w:hAnsi="Meiryo UI"/>
                <w:color w:val="000000" w:themeColor="text1"/>
                <w:kern w:val="0"/>
                <w:sz w:val="18"/>
                <w:szCs w:val="18"/>
              </w:rPr>
              <w:t>件について文書チェック</w:t>
            </w:r>
            <w:r w:rsidRPr="002C23B1">
              <w:rPr>
                <w:rFonts w:ascii="Meiryo UI" w:eastAsia="Meiryo UI" w:hAnsi="Meiryo UI" w:hint="eastAsia"/>
                <w:color w:val="000000" w:themeColor="text1"/>
                <w:kern w:val="0"/>
                <w:sz w:val="18"/>
                <w:szCs w:val="18"/>
              </w:rPr>
              <w:t>し、投稿を支援した</w:t>
            </w:r>
            <w:r w:rsidRPr="002C23B1">
              <w:rPr>
                <w:rFonts w:ascii="Meiryo UI" w:eastAsia="Meiryo UI" w:hAnsi="Meiryo UI"/>
                <w:color w:val="000000" w:themeColor="text1"/>
                <w:kern w:val="0"/>
                <w:sz w:val="18"/>
                <w:szCs w:val="18"/>
              </w:rPr>
              <w:t>。</w:t>
            </w:r>
          </w:p>
          <w:p w14:paraId="70EC4CEF" w14:textId="34504E15" w:rsidR="00D4338C" w:rsidRDefault="00D4338C" w:rsidP="00687D9F">
            <w:pPr>
              <w:spacing w:line="240" w:lineRule="exact"/>
              <w:ind w:left="180" w:hangingChars="100" w:hanging="180"/>
              <w:rPr>
                <w:rFonts w:ascii="Meiryo UI" w:eastAsia="Meiryo UI" w:hAnsi="Meiryo UI"/>
                <w:color w:val="000000" w:themeColor="text1"/>
                <w:kern w:val="0"/>
                <w:sz w:val="18"/>
                <w:szCs w:val="18"/>
              </w:rPr>
            </w:pPr>
          </w:p>
          <w:p w14:paraId="07D04CC8" w14:textId="4D9A55E5" w:rsidR="00D4338C" w:rsidRPr="00EF3C3A" w:rsidRDefault="00B519EC" w:rsidP="00687D9F">
            <w:pPr>
              <w:spacing w:line="240" w:lineRule="exact"/>
              <w:ind w:left="180" w:hangingChars="100" w:hanging="180"/>
              <w:rPr>
                <w:rFonts w:ascii="Meiryo UI" w:eastAsia="Meiryo UI" w:hAnsi="Meiryo UI"/>
                <w:b/>
                <w:bCs/>
                <w:color w:val="000000" w:themeColor="text1"/>
                <w:kern w:val="0"/>
                <w:sz w:val="18"/>
                <w:szCs w:val="18"/>
              </w:rPr>
            </w:pPr>
            <w:r w:rsidRPr="00EF3C3A">
              <w:rPr>
                <w:rFonts w:ascii="Meiryo UI" w:eastAsia="Meiryo UI" w:hAnsi="Meiryo UI" w:hint="eastAsia"/>
                <w:b/>
                <w:bCs/>
                <w:color w:val="000000" w:themeColor="text1"/>
                <w:kern w:val="0"/>
                <w:sz w:val="18"/>
                <w:szCs w:val="18"/>
              </w:rPr>
              <w:t>R05年度応募件数（34件）の詳細</w:t>
            </w:r>
          </w:p>
          <w:p w14:paraId="34DE15B2" w14:textId="77777777" w:rsidR="00B519EC" w:rsidRPr="00EF3C3A" w:rsidRDefault="00B519EC" w:rsidP="00687D9F">
            <w:pPr>
              <w:spacing w:line="240" w:lineRule="exact"/>
              <w:ind w:left="180" w:hangingChars="100" w:hanging="180"/>
              <w:rPr>
                <w:rFonts w:ascii="Meiryo UI" w:eastAsia="Meiryo UI" w:hAnsi="Meiryo UI"/>
                <w:color w:val="000000" w:themeColor="text1"/>
                <w:kern w:val="0"/>
                <w:sz w:val="18"/>
                <w:szCs w:val="18"/>
              </w:rPr>
            </w:pPr>
          </w:p>
          <w:tbl>
            <w:tblPr>
              <w:tblpPr w:leftFromText="142" w:rightFromText="142" w:vertAnchor="text" w:horzAnchor="margin" w:tblpY="-233"/>
              <w:tblOverlap w:val="never"/>
              <w:tblW w:w="0" w:type="auto"/>
              <w:tblCellMar>
                <w:left w:w="99" w:type="dxa"/>
                <w:right w:w="99" w:type="dxa"/>
              </w:tblCellMar>
              <w:tblLook w:val="04A0" w:firstRow="1" w:lastRow="0" w:firstColumn="1" w:lastColumn="0" w:noHBand="0" w:noVBand="1"/>
            </w:tblPr>
            <w:tblGrid>
              <w:gridCol w:w="1504"/>
              <w:gridCol w:w="398"/>
              <w:gridCol w:w="519"/>
              <w:gridCol w:w="398"/>
              <w:gridCol w:w="620"/>
              <w:gridCol w:w="620"/>
              <w:gridCol w:w="620"/>
              <w:gridCol w:w="405"/>
              <w:gridCol w:w="542"/>
              <w:gridCol w:w="411"/>
              <w:gridCol w:w="643"/>
              <w:gridCol w:w="3380"/>
            </w:tblGrid>
            <w:tr w:rsidR="00EF3C3A" w:rsidRPr="00EF3C3A" w14:paraId="7ACC9C1D" w14:textId="77777777" w:rsidTr="00EA7BD1">
              <w:trPr>
                <w:trHeight w:val="19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6944A2"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c>
                <w:tcPr>
                  <w:tcW w:w="0" w:type="auto"/>
                  <w:gridSpan w:val="6"/>
                  <w:tcBorders>
                    <w:top w:val="single" w:sz="4" w:space="0" w:color="auto"/>
                    <w:left w:val="nil"/>
                    <w:bottom w:val="nil"/>
                    <w:right w:val="single" w:sz="4" w:space="0" w:color="000000"/>
                  </w:tcBorders>
                  <w:shd w:val="clear" w:color="auto" w:fill="auto"/>
                  <w:noWrap/>
                  <w:vAlign w:val="center"/>
                  <w:hideMark/>
                </w:tcPr>
                <w:p w14:paraId="5C7AD750"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審査済</w:t>
                  </w:r>
                </w:p>
              </w:tc>
              <w:tc>
                <w:tcPr>
                  <w:tcW w:w="944" w:type="dxa"/>
                  <w:gridSpan w:val="2"/>
                  <w:vMerge w:val="restart"/>
                  <w:tcBorders>
                    <w:top w:val="single" w:sz="4" w:space="0" w:color="auto"/>
                    <w:left w:val="single" w:sz="4" w:space="0" w:color="auto"/>
                    <w:bottom w:val="single" w:sz="4" w:space="0" w:color="000000"/>
                    <w:right w:val="double" w:sz="6" w:space="0" w:color="000000"/>
                  </w:tcBorders>
                  <w:shd w:val="clear" w:color="auto" w:fill="auto"/>
                  <w:noWrap/>
                  <w:vAlign w:val="center"/>
                  <w:hideMark/>
                </w:tcPr>
                <w:p w14:paraId="6FA2F772"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審査中</w:t>
                  </w:r>
                </w:p>
              </w:tc>
              <w:tc>
                <w:tcPr>
                  <w:tcW w:w="1051" w:type="dxa"/>
                  <w:gridSpan w:val="2"/>
                  <w:vMerge w:val="restart"/>
                  <w:tcBorders>
                    <w:top w:val="single" w:sz="4" w:space="0" w:color="auto"/>
                    <w:left w:val="double" w:sz="6" w:space="0" w:color="auto"/>
                    <w:bottom w:val="single" w:sz="4" w:space="0" w:color="000000"/>
                    <w:right w:val="nil"/>
                  </w:tcBorders>
                  <w:shd w:val="clear" w:color="auto" w:fill="auto"/>
                  <w:noWrap/>
                  <w:vAlign w:val="center"/>
                  <w:hideMark/>
                </w:tcPr>
                <w:p w14:paraId="59FBB305"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総計</w:t>
                  </w:r>
                </w:p>
              </w:tc>
              <w:tc>
                <w:tcPr>
                  <w:tcW w:w="33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0FA228"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備考</w:t>
                  </w:r>
                </w:p>
              </w:tc>
            </w:tr>
            <w:tr w:rsidR="00EF3C3A" w:rsidRPr="00EF3C3A" w14:paraId="1A9C405F" w14:textId="77777777" w:rsidTr="00EA7BD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DFE99"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06CE303"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採択</w:t>
                  </w:r>
                </w:p>
              </w:tc>
              <w:tc>
                <w:tcPr>
                  <w:tcW w:w="0" w:type="auto"/>
                  <w:gridSpan w:val="2"/>
                  <w:tcBorders>
                    <w:top w:val="single" w:sz="4" w:space="0" w:color="auto"/>
                    <w:left w:val="nil"/>
                    <w:bottom w:val="single" w:sz="4" w:space="0" w:color="auto"/>
                    <w:right w:val="double" w:sz="6" w:space="0" w:color="000000"/>
                  </w:tcBorders>
                  <w:shd w:val="clear" w:color="auto" w:fill="auto"/>
                  <w:noWrap/>
                  <w:vAlign w:val="center"/>
                  <w:hideMark/>
                </w:tcPr>
                <w:p w14:paraId="4C4DC31B"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不採択</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E42B48E" w14:textId="77777777" w:rsidR="00B519EC" w:rsidRPr="00B519EC" w:rsidRDefault="00B519EC" w:rsidP="00B519EC">
                  <w:pPr>
                    <w:widowControl/>
                    <w:jc w:val="center"/>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小計</w:t>
                  </w:r>
                </w:p>
              </w:tc>
              <w:tc>
                <w:tcPr>
                  <w:tcW w:w="944" w:type="dxa"/>
                  <w:gridSpan w:val="2"/>
                  <w:vMerge/>
                  <w:tcBorders>
                    <w:top w:val="single" w:sz="4" w:space="0" w:color="auto"/>
                    <w:left w:val="single" w:sz="4" w:space="0" w:color="auto"/>
                    <w:bottom w:val="single" w:sz="4" w:space="0" w:color="000000"/>
                    <w:right w:val="double" w:sz="6" w:space="0" w:color="000000"/>
                  </w:tcBorders>
                  <w:vAlign w:val="center"/>
                  <w:hideMark/>
                </w:tcPr>
                <w:p w14:paraId="40158BF2"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c>
                <w:tcPr>
                  <w:tcW w:w="1051" w:type="dxa"/>
                  <w:gridSpan w:val="2"/>
                  <w:vMerge/>
                  <w:tcBorders>
                    <w:top w:val="single" w:sz="4" w:space="0" w:color="auto"/>
                    <w:left w:val="double" w:sz="6" w:space="0" w:color="auto"/>
                    <w:bottom w:val="single" w:sz="4" w:space="0" w:color="000000"/>
                    <w:right w:val="nil"/>
                  </w:tcBorders>
                  <w:vAlign w:val="center"/>
                  <w:hideMark/>
                </w:tcPr>
                <w:p w14:paraId="15A68D05"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c>
                <w:tcPr>
                  <w:tcW w:w="3371" w:type="dxa"/>
                  <w:vMerge/>
                  <w:tcBorders>
                    <w:top w:val="single" w:sz="4" w:space="0" w:color="auto"/>
                    <w:left w:val="single" w:sz="4" w:space="0" w:color="auto"/>
                    <w:bottom w:val="single" w:sz="4" w:space="0" w:color="000000"/>
                    <w:right w:val="single" w:sz="4" w:space="0" w:color="auto"/>
                  </w:tcBorders>
                  <w:vAlign w:val="center"/>
                  <w:hideMark/>
                </w:tcPr>
                <w:p w14:paraId="317CC4F2"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r>
            <w:tr w:rsidR="00EA7BD1" w:rsidRPr="00EF3C3A" w14:paraId="7CD00C62" w14:textId="77777777" w:rsidTr="00EA7BD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E48C9"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代表機関として実施</w:t>
                  </w:r>
                </w:p>
              </w:tc>
              <w:tc>
                <w:tcPr>
                  <w:tcW w:w="0" w:type="auto"/>
                  <w:tcBorders>
                    <w:top w:val="nil"/>
                    <w:left w:val="nil"/>
                    <w:bottom w:val="single" w:sz="4" w:space="0" w:color="auto"/>
                    <w:right w:val="nil"/>
                  </w:tcBorders>
                  <w:shd w:val="clear" w:color="auto" w:fill="auto"/>
                  <w:noWrap/>
                  <w:vAlign w:val="center"/>
                  <w:hideMark/>
                </w:tcPr>
                <w:p w14:paraId="771B43C6"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6C03ED67"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(4)</w:t>
                  </w:r>
                </w:p>
              </w:tc>
              <w:tc>
                <w:tcPr>
                  <w:tcW w:w="0" w:type="auto"/>
                  <w:tcBorders>
                    <w:top w:val="nil"/>
                    <w:left w:val="nil"/>
                    <w:bottom w:val="single" w:sz="4" w:space="0" w:color="auto"/>
                    <w:right w:val="nil"/>
                  </w:tcBorders>
                  <w:shd w:val="clear" w:color="auto" w:fill="auto"/>
                  <w:noWrap/>
                  <w:vAlign w:val="center"/>
                  <w:hideMark/>
                </w:tcPr>
                <w:p w14:paraId="6DB7669A"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9</w:t>
                  </w:r>
                </w:p>
              </w:tc>
              <w:tc>
                <w:tcPr>
                  <w:tcW w:w="0" w:type="auto"/>
                  <w:tcBorders>
                    <w:top w:val="nil"/>
                    <w:left w:val="nil"/>
                    <w:bottom w:val="single" w:sz="4" w:space="0" w:color="auto"/>
                    <w:right w:val="double" w:sz="6" w:space="0" w:color="auto"/>
                  </w:tcBorders>
                  <w:shd w:val="clear" w:color="auto" w:fill="auto"/>
                  <w:noWrap/>
                  <w:vAlign w:val="center"/>
                  <w:hideMark/>
                </w:tcPr>
                <w:p w14:paraId="2FE80839"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(3)</w:t>
                  </w:r>
                </w:p>
              </w:tc>
              <w:tc>
                <w:tcPr>
                  <w:tcW w:w="0" w:type="auto"/>
                  <w:tcBorders>
                    <w:top w:val="nil"/>
                    <w:left w:val="nil"/>
                    <w:bottom w:val="single" w:sz="4" w:space="0" w:color="auto"/>
                    <w:right w:val="nil"/>
                  </w:tcBorders>
                  <w:shd w:val="clear" w:color="auto" w:fill="auto"/>
                  <w:noWrap/>
                  <w:vAlign w:val="center"/>
                  <w:hideMark/>
                </w:tcPr>
                <w:p w14:paraId="73904A4C"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(14)</w:t>
                  </w:r>
                </w:p>
              </w:tc>
              <w:tc>
                <w:tcPr>
                  <w:tcW w:w="0" w:type="auto"/>
                  <w:tcBorders>
                    <w:top w:val="nil"/>
                    <w:left w:val="nil"/>
                    <w:bottom w:val="single" w:sz="4" w:space="0" w:color="auto"/>
                    <w:right w:val="single" w:sz="4" w:space="0" w:color="auto"/>
                  </w:tcBorders>
                  <w:shd w:val="clear" w:color="auto" w:fill="auto"/>
                  <w:noWrap/>
                  <w:vAlign w:val="center"/>
                  <w:hideMark/>
                </w:tcPr>
                <w:p w14:paraId="017F2C6A"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(7)</w:t>
                  </w:r>
                </w:p>
              </w:tc>
              <w:tc>
                <w:tcPr>
                  <w:tcW w:w="404" w:type="dxa"/>
                  <w:tcBorders>
                    <w:top w:val="nil"/>
                    <w:left w:val="nil"/>
                    <w:bottom w:val="single" w:sz="4" w:space="0" w:color="auto"/>
                    <w:right w:val="nil"/>
                  </w:tcBorders>
                  <w:shd w:val="clear" w:color="auto" w:fill="auto"/>
                  <w:noWrap/>
                  <w:vAlign w:val="center"/>
                  <w:hideMark/>
                </w:tcPr>
                <w:p w14:paraId="06D79A14"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w:t>
                  </w:r>
                </w:p>
              </w:tc>
              <w:tc>
                <w:tcPr>
                  <w:tcW w:w="540" w:type="dxa"/>
                  <w:tcBorders>
                    <w:top w:val="nil"/>
                    <w:left w:val="nil"/>
                    <w:bottom w:val="nil"/>
                    <w:right w:val="double" w:sz="6" w:space="0" w:color="auto"/>
                  </w:tcBorders>
                  <w:shd w:val="clear" w:color="auto" w:fill="auto"/>
                  <w:noWrap/>
                  <w:vAlign w:val="center"/>
                  <w:hideMark/>
                </w:tcPr>
                <w:p w14:paraId="183EB441"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(0)</w:t>
                  </w:r>
                </w:p>
              </w:tc>
              <w:tc>
                <w:tcPr>
                  <w:tcW w:w="410" w:type="dxa"/>
                  <w:tcBorders>
                    <w:top w:val="nil"/>
                    <w:left w:val="nil"/>
                    <w:bottom w:val="nil"/>
                    <w:right w:val="nil"/>
                  </w:tcBorders>
                  <w:shd w:val="clear" w:color="auto" w:fill="auto"/>
                  <w:noWrap/>
                  <w:vAlign w:val="center"/>
                  <w:hideMark/>
                </w:tcPr>
                <w:p w14:paraId="3895EF6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15</w:t>
                  </w:r>
                </w:p>
              </w:tc>
              <w:tc>
                <w:tcPr>
                  <w:tcW w:w="0" w:type="auto"/>
                  <w:tcBorders>
                    <w:top w:val="nil"/>
                    <w:left w:val="nil"/>
                    <w:bottom w:val="single" w:sz="4" w:space="0" w:color="auto"/>
                    <w:right w:val="single" w:sz="4" w:space="0" w:color="auto"/>
                  </w:tcBorders>
                  <w:shd w:val="clear" w:color="auto" w:fill="auto"/>
                  <w:noWrap/>
                  <w:vAlign w:val="center"/>
                  <w:hideMark/>
                </w:tcPr>
                <w:p w14:paraId="6B0F0791"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(7)</w:t>
                  </w:r>
                </w:p>
              </w:tc>
              <w:tc>
                <w:tcPr>
                  <w:tcW w:w="3371" w:type="dxa"/>
                  <w:tcBorders>
                    <w:top w:val="nil"/>
                    <w:left w:val="nil"/>
                    <w:bottom w:val="single" w:sz="4" w:space="0" w:color="auto"/>
                    <w:right w:val="single" w:sz="4" w:space="0" w:color="auto"/>
                  </w:tcBorders>
                  <w:shd w:val="clear" w:color="auto" w:fill="auto"/>
                  <w:noWrap/>
                  <w:vAlign w:val="center"/>
                  <w:hideMark/>
                </w:tcPr>
                <w:p w14:paraId="3AA23B77" w14:textId="52FED711"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研究支援Gにて応募書類等のブラッシュアップを実施</w:t>
                  </w:r>
                </w:p>
              </w:tc>
            </w:tr>
            <w:tr w:rsidR="00EA7BD1" w:rsidRPr="00EF3C3A" w14:paraId="4EF234EA" w14:textId="77777777" w:rsidTr="00EA7BD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808BB"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構成員として実施</w:t>
                  </w:r>
                </w:p>
              </w:tc>
              <w:tc>
                <w:tcPr>
                  <w:tcW w:w="0" w:type="auto"/>
                  <w:tcBorders>
                    <w:top w:val="nil"/>
                    <w:left w:val="nil"/>
                    <w:bottom w:val="single" w:sz="4" w:space="0" w:color="auto"/>
                    <w:right w:val="nil"/>
                  </w:tcBorders>
                  <w:shd w:val="clear" w:color="auto" w:fill="auto"/>
                  <w:noWrap/>
                  <w:vAlign w:val="center"/>
                  <w:hideMark/>
                </w:tcPr>
                <w:p w14:paraId="1BF3D4F6"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743DB1D6"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w:t>
                  </w:r>
                </w:p>
              </w:tc>
              <w:tc>
                <w:tcPr>
                  <w:tcW w:w="0" w:type="auto"/>
                  <w:tcBorders>
                    <w:top w:val="nil"/>
                    <w:left w:val="nil"/>
                    <w:bottom w:val="single" w:sz="4" w:space="0" w:color="auto"/>
                    <w:right w:val="nil"/>
                  </w:tcBorders>
                  <w:shd w:val="clear" w:color="auto" w:fill="auto"/>
                  <w:noWrap/>
                  <w:vAlign w:val="center"/>
                  <w:hideMark/>
                </w:tcPr>
                <w:p w14:paraId="7DDC6217"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11</w:t>
                  </w:r>
                </w:p>
              </w:tc>
              <w:tc>
                <w:tcPr>
                  <w:tcW w:w="0" w:type="auto"/>
                  <w:tcBorders>
                    <w:top w:val="nil"/>
                    <w:left w:val="nil"/>
                    <w:bottom w:val="single" w:sz="4" w:space="0" w:color="auto"/>
                    <w:right w:val="double" w:sz="6" w:space="0" w:color="auto"/>
                  </w:tcBorders>
                  <w:shd w:val="clear" w:color="auto" w:fill="auto"/>
                  <w:noWrap/>
                  <w:vAlign w:val="center"/>
                  <w:hideMark/>
                </w:tcPr>
                <w:p w14:paraId="0AABF63C"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(7)</w:t>
                  </w:r>
                </w:p>
              </w:tc>
              <w:tc>
                <w:tcPr>
                  <w:tcW w:w="0" w:type="auto"/>
                  <w:tcBorders>
                    <w:top w:val="nil"/>
                    <w:left w:val="nil"/>
                    <w:bottom w:val="single" w:sz="4" w:space="0" w:color="auto"/>
                    <w:right w:val="nil"/>
                  </w:tcBorders>
                  <w:shd w:val="clear" w:color="auto" w:fill="auto"/>
                  <w:noWrap/>
                  <w:vAlign w:val="center"/>
                  <w:hideMark/>
                </w:tcPr>
                <w:p w14:paraId="0212023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(16)</w:t>
                  </w:r>
                </w:p>
              </w:tc>
              <w:tc>
                <w:tcPr>
                  <w:tcW w:w="0" w:type="auto"/>
                  <w:tcBorders>
                    <w:top w:val="nil"/>
                    <w:left w:val="nil"/>
                    <w:bottom w:val="single" w:sz="4" w:space="0" w:color="auto"/>
                    <w:right w:val="single" w:sz="4" w:space="0" w:color="auto"/>
                  </w:tcBorders>
                  <w:shd w:val="clear" w:color="auto" w:fill="auto"/>
                  <w:noWrap/>
                  <w:vAlign w:val="center"/>
                  <w:hideMark/>
                </w:tcPr>
                <w:p w14:paraId="07EC989C"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(8)</w:t>
                  </w:r>
                </w:p>
              </w:tc>
              <w:tc>
                <w:tcPr>
                  <w:tcW w:w="404" w:type="dxa"/>
                  <w:tcBorders>
                    <w:top w:val="nil"/>
                    <w:left w:val="nil"/>
                    <w:bottom w:val="single" w:sz="4" w:space="0" w:color="auto"/>
                    <w:right w:val="nil"/>
                  </w:tcBorders>
                  <w:shd w:val="clear" w:color="auto" w:fill="auto"/>
                  <w:noWrap/>
                  <w:vAlign w:val="center"/>
                  <w:hideMark/>
                </w:tcPr>
                <w:p w14:paraId="1AA73FD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3</w:t>
                  </w:r>
                </w:p>
              </w:tc>
              <w:tc>
                <w:tcPr>
                  <w:tcW w:w="540" w:type="dxa"/>
                  <w:tcBorders>
                    <w:top w:val="single" w:sz="4" w:space="0" w:color="auto"/>
                    <w:left w:val="nil"/>
                    <w:bottom w:val="single" w:sz="4" w:space="0" w:color="auto"/>
                    <w:right w:val="double" w:sz="6" w:space="0" w:color="auto"/>
                  </w:tcBorders>
                  <w:shd w:val="clear" w:color="auto" w:fill="auto"/>
                  <w:noWrap/>
                  <w:vAlign w:val="center"/>
                  <w:hideMark/>
                </w:tcPr>
                <w:p w14:paraId="1D49CBAF"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w:t>
                  </w:r>
                </w:p>
              </w:tc>
              <w:tc>
                <w:tcPr>
                  <w:tcW w:w="410" w:type="dxa"/>
                  <w:tcBorders>
                    <w:top w:val="single" w:sz="4" w:space="0" w:color="auto"/>
                    <w:left w:val="nil"/>
                    <w:bottom w:val="single" w:sz="4" w:space="0" w:color="auto"/>
                    <w:right w:val="nil"/>
                  </w:tcBorders>
                  <w:shd w:val="clear" w:color="auto" w:fill="auto"/>
                  <w:noWrap/>
                  <w:vAlign w:val="center"/>
                  <w:hideMark/>
                </w:tcPr>
                <w:p w14:paraId="3317AAF7"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19</w:t>
                  </w:r>
                </w:p>
              </w:tc>
              <w:tc>
                <w:tcPr>
                  <w:tcW w:w="0" w:type="auto"/>
                  <w:tcBorders>
                    <w:top w:val="nil"/>
                    <w:left w:val="nil"/>
                    <w:bottom w:val="single" w:sz="4" w:space="0" w:color="auto"/>
                    <w:right w:val="single" w:sz="4" w:space="0" w:color="auto"/>
                  </w:tcBorders>
                  <w:shd w:val="clear" w:color="auto" w:fill="auto"/>
                  <w:noWrap/>
                  <w:vAlign w:val="center"/>
                  <w:hideMark/>
                </w:tcPr>
                <w:p w14:paraId="2E069245"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(9)</w:t>
                  </w:r>
                </w:p>
              </w:tc>
              <w:tc>
                <w:tcPr>
                  <w:tcW w:w="3371" w:type="dxa"/>
                  <w:tcBorders>
                    <w:top w:val="nil"/>
                    <w:left w:val="nil"/>
                    <w:bottom w:val="single" w:sz="4" w:space="0" w:color="auto"/>
                    <w:right w:val="single" w:sz="4" w:space="0" w:color="auto"/>
                  </w:tcBorders>
                  <w:shd w:val="clear" w:color="auto" w:fill="auto"/>
                  <w:noWrap/>
                  <w:vAlign w:val="center"/>
                  <w:hideMark/>
                </w:tcPr>
                <w:p w14:paraId="4D263CAA"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r>
            <w:tr w:rsidR="00EA7BD1" w:rsidRPr="00EF3C3A" w14:paraId="04F16178" w14:textId="77777777" w:rsidTr="00EA7BD1">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E4CD6C"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合計</w:t>
                  </w:r>
                </w:p>
              </w:tc>
              <w:tc>
                <w:tcPr>
                  <w:tcW w:w="0" w:type="auto"/>
                  <w:tcBorders>
                    <w:top w:val="nil"/>
                    <w:left w:val="nil"/>
                    <w:bottom w:val="single" w:sz="4" w:space="0" w:color="auto"/>
                    <w:right w:val="nil"/>
                  </w:tcBorders>
                  <w:shd w:val="clear" w:color="auto" w:fill="auto"/>
                  <w:noWrap/>
                  <w:vAlign w:val="center"/>
                  <w:hideMark/>
                </w:tcPr>
                <w:p w14:paraId="30A98EF6"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10</w:t>
                  </w:r>
                </w:p>
              </w:tc>
              <w:tc>
                <w:tcPr>
                  <w:tcW w:w="0" w:type="auto"/>
                  <w:tcBorders>
                    <w:top w:val="nil"/>
                    <w:left w:val="nil"/>
                    <w:bottom w:val="single" w:sz="4" w:space="0" w:color="auto"/>
                    <w:right w:val="single" w:sz="4" w:space="0" w:color="auto"/>
                  </w:tcBorders>
                  <w:shd w:val="clear" w:color="auto" w:fill="auto"/>
                  <w:noWrap/>
                  <w:vAlign w:val="center"/>
                  <w:hideMark/>
                </w:tcPr>
                <w:p w14:paraId="73DE4E54"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(5)</w:t>
                  </w:r>
                </w:p>
              </w:tc>
              <w:tc>
                <w:tcPr>
                  <w:tcW w:w="0" w:type="auto"/>
                  <w:tcBorders>
                    <w:top w:val="nil"/>
                    <w:left w:val="nil"/>
                    <w:bottom w:val="single" w:sz="4" w:space="0" w:color="auto"/>
                    <w:right w:val="nil"/>
                  </w:tcBorders>
                  <w:shd w:val="clear" w:color="auto" w:fill="auto"/>
                  <w:noWrap/>
                  <w:vAlign w:val="center"/>
                  <w:hideMark/>
                </w:tcPr>
                <w:p w14:paraId="326FD9F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20</w:t>
                  </w:r>
                </w:p>
              </w:tc>
              <w:tc>
                <w:tcPr>
                  <w:tcW w:w="0" w:type="auto"/>
                  <w:tcBorders>
                    <w:top w:val="nil"/>
                    <w:left w:val="nil"/>
                    <w:bottom w:val="single" w:sz="4" w:space="0" w:color="auto"/>
                    <w:right w:val="double" w:sz="6" w:space="0" w:color="auto"/>
                  </w:tcBorders>
                  <w:shd w:val="clear" w:color="auto" w:fill="auto"/>
                  <w:noWrap/>
                  <w:vAlign w:val="center"/>
                  <w:hideMark/>
                </w:tcPr>
                <w:p w14:paraId="080A80E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(10)</w:t>
                  </w:r>
                </w:p>
              </w:tc>
              <w:tc>
                <w:tcPr>
                  <w:tcW w:w="0" w:type="auto"/>
                  <w:tcBorders>
                    <w:top w:val="nil"/>
                    <w:left w:val="nil"/>
                    <w:bottom w:val="single" w:sz="4" w:space="0" w:color="auto"/>
                    <w:right w:val="nil"/>
                  </w:tcBorders>
                  <w:shd w:val="clear" w:color="auto" w:fill="auto"/>
                  <w:noWrap/>
                  <w:vAlign w:val="center"/>
                  <w:hideMark/>
                </w:tcPr>
                <w:p w14:paraId="1600B88D"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(30)</w:t>
                  </w:r>
                </w:p>
              </w:tc>
              <w:tc>
                <w:tcPr>
                  <w:tcW w:w="0" w:type="auto"/>
                  <w:tcBorders>
                    <w:top w:val="nil"/>
                    <w:left w:val="nil"/>
                    <w:bottom w:val="single" w:sz="4" w:space="0" w:color="auto"/>
                    <w:right w:val="single" w:sz="4" w:space="0" w:color="auto"/>
                  </w:tcBorders>
                  <w:shd w:val="clear" w:color="auto" w:fill="auto"/>
                  <w:noWrap/>
                  <w:vAlign w:val="center"/>
                  <w:hideMark/>
                </w:tcPr>
                <w:p w14:paraId="34B4B265"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(15)</w:t>
                  </w:r>
                </w:p>
              </w:tc>
              <w:tc>
                <w:tcPr>
                  <w:tcW w:w="404" w:type="dxa"/>
                  <w:tcBorders>
                    <w:top w:val="nil"/>
                    <w:left w:val="nil"/>
                    <w:bottom w:val="single" w:sz="4" w:space="0" w:color="auto"/>
                    <w:right w:val="nil"/>
                  </w:tcBorders>
                  <w:shd w:val="clear" w:color="auto" w:fill="auto"/>
                  <w:noWrap/>
                  <w:vAlign w:val="center"/>
                  <w:hideMark/>
                </w:tcPr>
                <w:p w14:paraId="132C96E0"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4</w:t>
                  </w:r>
                </w:p>
              </w:tc>
              <w:tc>
                <w:tcPr>
                  <w:tcW w:w="540" w:type="dxa"/>
                  <w:tcBorders>
                    <w:top w:val="nil"/>
                    <w:left w:val="nil"/>
                    <w:bottom w:val="single" w:sz="4" w:space="0" w:color="auto"/>
                    <w:right w:val="double" w:sz="6" w:space="0" w:color="auto"/>
                  </w:tcBorders>
                  <w:shd w:val="clear" w:color="auto" w:fill="auto"/>
                  <w:noWrap/>
                  <w:vAlign w:val="center"/>
                  <w:hideMark/>
                </w:tcPr>
                <w:p w14:paraId="30A4BC1C"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w:t>
                  </w:r>
                </w:p>
              </w:tc>
              <w:tc>
                <w:tcPr>
                  <w:tcW w:w="410" w:type="dxa"/>
                  <w:tcBorders>
                    <w:top w:val="nil"/>
                    <w:left w:val="nil"/>
                    <w:bottom w:val="single" w:sz="4" w:space="0" w:color="auto"/>
                    <w:right w:val="nil"/>
                  </w:tcBorders>
                  <w:shd w:val="clear" w:color="auto" w:fill="auto"/>
                  <w:noWrap/>
                  <w:vAlign w:val="center"/>
                  <w:hideMark/>
                </w:tcPr>
                <w:p w14:paraId="3AD14282"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34</w:t>
                  </w:r>
                </w:p>
              </w:tc>
              <w:tc>
                <w:tcPr>
                  <w:tcW w:w="0" w:type="auto"/>
                  <w:tcBorders>
                    <w:top w:val="nil"/>
                    <w:left w:val="nil"/>
                    <w:bottom w:val="single" w:sz="4" w:space="0" w:color="auto"/>
                    <w:right w:val="single" w:sz="4" w:space="0" w:color="auto"/>
                  </w:tcBorders>
                  <w:shd w:val="clear" w:color="auto" w:fill="auto"/>
                  <w:noWrap/>
                  <w:vAlign w:val="center"/>
                  <w:hideMark/>
                </w:tcPr>
                <w:p w14:paraId="08F141E2" w14:textId="77777777" w:rsidR="00B519EC" w:rsidRPr="00B519EC" w:rsidRDefault="00B519EC" w:rsidP="00B519EC">
                  <w:pPr>
                    <w:widowControl/>
                    <w:jc w:val="righ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(16)</w:t>
                  </w:r>
                </w:p>
              </w:tc>
              <w:tc>
                <w:tcPr>
                  <w:tcW w:w="3371" w:type="dxa"/>
                  <w:tcBorders>
                    <w:top w:val="nil"/>
                    <w:left w:val="nil"/>
                    <w:bottom w:val="single" w:sz="4" w:space="0" w:color="auto"/>
                    <w:right w:val="single" w:sz="4" w:space="0" w:color="auto"/>
                  </w:tcBorders>
                  <w:shd w:val="clear" w:color="auto" w:fill="auto"/>
                  <w:noWrap/>
                  <w:vAlign w:val="center"/>
                  <w:hideMark/>
                </w:tcPr>
                <w:p w14:paraId="2A79279C"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 xml:space="preserve">　</w:t>
                  </w:r>
                </w:p>
              </w:tc>
            </w:tr>
            <w:tr w:rsidR="00EA7BD1" w:rsidRPr="00EF3C3A" w14:paraId="2D37D3EC" w14:textId="77777777" w:rsidTr="00EA7BD1">
              <w:trPr>
                <w:trHeight w:val="135"/>
              </w:trPr>
              <w:tc>
                <w:tcPr>
                  <w:tcW w:w="0" w:type="auto"/>
                  <w:tcBorders>
                    <w:top w:val="nil"/>
                    <w:left w:val="nil"/>
                    <w:bottom w:val="nil"/>
                    <w:right w:val="nil"/>
                  </w:tcBorders>
                  <w:shd w:val="clear" w:color="auto" w:fill="auto"/>
                  <w:noWrap/>
                  <w:vAlign w:val="center"/>
                  <w:hideMark/>
                </w:tcPr>
                <w:p w14:paraId="3B34EB3F"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c>
                <w:tcPr>
                  <w:tcW w:w="0" w:type="auto"/>
                  <w:tcBorders>
                    <w:top w:val="nil"/>
                    <w:left w:val="nil"/>
                    <w:bottom w:val="nil"/>
                    <w:right w:val="nil"/>
                  </w:tcBorders>
                  <w:shd w:val="clear" w:color="auto" w:fill="auto"/>
                  <w:noWrap/>
                  <w:vAlign w:val="center"/>
                  <w:hideMark/>
                </w:tcPr>
                <w:p w14:paraId="7831A1A1" w14:textId="77777777" w:rsidR="00B519EC" w:rsidRPr="00B519EC" w:rsidRDefault="00B519EC" w:rsidP="00B519EC">
                  <w:pPr>
                    <w:widowControl/>
                    <w:jc w:val="lef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2312A436"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1D3275E0"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33E0C614"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511BAD7A"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2DDB14B6" w14:textId="77777777" w:rsidR="00B519EC" w:rsidRPr="00B519EC" w:rsidRDefault="00B519EC" w:rsidP="00B519EC">
                  <w:pPr>
                    <w:widowControl/>
                    <w:jc w:val="right"/>
                    <w:rPr>
                      <w:rFonts w:ascii="Meiryo UI" w:eastAsia="Meiryo UI" w:hAnsi="Meiryo UI" w:cs="Times New Roman"/>
                      <w:kern w:val="0"/>
                      <w:sz w:val="16"/>
                      <w:szCs w:val="16"/>
                    </w:rPr>
                  </w:pPr>
                </w:p>
              </w:tc>
              <w:tc>
                <w:tcPr>
                  <w:tcW w:w="404" w:type="dxa"/>
                  <w:tcBorders>
                    <w:top w:val="nil"/>
                    <w:left w:val="nil"/>
                    <w:bottom w:val="nil"/>
                    <w:right w:val="nil"/>
                  </w:tcBorders>
                  <w:shd w:val="clear" w:color="auto" w:fill="auto"/>
                  <w:noWrap/>
                  <w:vAlign w:val="center"/>
                  <w:hideMark/>
                </w:tcPr>
                <w:p w14:paraId="48B65977" w14:textId="77777777" w:rsidR="00B519EC" w:rsidRPr="00B519EC" w:rsidRDefault="00B519EC" w:rsidP="00B519EC">
                  <w:pPr>
                    <w:widowControl/>
                    <w:jc w:val="right"/>
                    <w:rPr>
                      <w:rFonts w:ascii="Meiryo UI" w:eastAsia="Meiryo UI" w:hAnsi="Meiryo UI" w:cs="Times New Roman"/>
                      <w:kern w:val="0"/>
                      <w:sz w:val="16"/>
                      <w:szCs w:val="16"/>
                    </w:rPr>
                  </w:pPr>
                </w:p>
              </w:tc>
              <w:tc>
                <w:tcPr>
                  <w:tcW w:w="540" w:type="dxa"/>
                  <w:tcBorders>
                    <w:top w:val="nil"/>
                    <w:left w:val="nil"/>
                    <w:bottom w:val="nil"/>
                    <w:right w:val="nil"/>
                  </w:tcBorders>
                  <w:shd w:val="clear" w:color="auto" w:fill="auto"/>
                  <w:noWrap/>
                  <w:vAlign w:val="center"/>
                  <w:hideMark/>
                </w:tcPr>
                <w:p w14:paraId="169311C9" w14:textId="77777777" w:rsidR="00B519EC" w:rsidRPr="00B519EC" w:rsidRDefault="00B519EC" w:rsidP="00B519EC">
                  <w:pPr>
                    <w:widowControl/>
                    <w:jc w:val="right"/>
                    <w:rPr>
                      <w:rFonts w:ascii="Meiryo UI" w:eastAsia="Meiryo UI" w:hAnsi="Meiryo UI" w:cs="Times New Roman"/>
                      <w:kern w:val="0"/>
                      <w:sz w:val="16"/>
                      <w:szCs w:val="16"/>
                    </w:rPr>
                  </w:pPr>
                </w:p>
              </w:tc>
              <w:tc>
                <w:tcPr>
                  <w:tcW w:w="410" w:type="dxa"/>
                  <w:tcBorders>
                    <w:top w:val="nil"/>
                    <w:left w:val="nil"/>
                    <w:bottom w:val="nil"/>
                    <w:right w:val="nil"/>
                  </w:tcBorders>
                  <w:shd w:val="clear" w:color="auto" w:fill="auto"/>
                  <w:noWrap/>
                  <w:vAlign w:val="center"/>
                  <w:hideMark/>
                </w:tcPr>
                <w:p w14:paraId="231E008C"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5107BAFF" w14:textId="77777777" w:rsidR="00B519EC" w:rsidRPr="00B519EC" w:rsidRDefault="00B519EC" w:rsidP="00B519EC">
                  <w:pPr>
                    <w:widowControl/>
                    <w:jc w:val="left"/>
                    <w:rPr>
                      <w:rFonts w:ascii="Meiryo UI" w:eastAsia="Meiryo UI" w:hAnsi="Meiryo UI" w:cs="Times New Roman"/>
                      <w:kern w:val="0"/>
                      <w:sz w:val="16"/>
                      <w:szCs w:val="16"/>
                    </w:rPr>
                  </w:pPr>
                </w:p>
              </w:tc>
              <w:tc>
                <w:tcPr>
                  <w:tcW w:w="3371" w:type="dxa"/>
                  <w:tcBorders>
                    <w:top w:val="nil"/>
                    <w:left w:val="nil"/>
                    <w:bottom w:val="nil"/>
                    <w:right w:val="nil"/>
                  </w:tcBorders>
                  <w:shd w:val="clear" w:color="auto" w:fill="auto"/>
                  <w:noWrap/>
                  <w:vAlign w:val="center"/>
                  <w:hideMark/>
                </w:tcPr>
                <w:p w14:paraId="309DB50F" w14:textId="77777777" w:rsidR="00B519EC" w:rsidRPr="00B519EC" w:rsidRDefault="00B519EC" w:rsidP="00B519EC">
                  <w:pPr>
                    <w:widowControl/>
                    <w:jc w:val="left"/>
                    <w:rPr>
                      <w:rFonts w:ascii="Meiryo UI" w:eastAsia="Meiryo UI" w:hAnsi="Meiryo UI" w:cs="Times New Roman"/>
                      <w:kern w:val="0"/>
                      <w:sz w:val="16"/>
                      <w:szCs w:val="16"/>
                    </w:rPr>
                  </w:pPr>
                </w:p>
              </w:tc>
            </w:tr>
            <w:tr w:rsidR="00EF3C3A" w:rsidRPr="00EF3C3A" w14:paraId="5EAD8103" w14:textId="77777777" w:rsidTr="00EA7BD1">
              <w:trPr>
                <w:trHeight w:val="370"/>
              </w:trPr>
              <w:tc>
                <w:tcPr>
                  <w:tcW w:w="0" w:type="auto"/>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C9C58C" w14:textId="77777777"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採択率：33.3%（採択数（10件）/審査済（30件））</w:t>
                  </w:r>
                </w:p>
              </w:tc>
              <w:tc>
                <w:tcPr>
                  <w:tcW w:w="404" w:type="dxa"/>
                  <w:tcBorders>
                    <w:top w:val="nil"/>
                    <w:left w:val="nil"/>
                    <w:bottom w:val="nil"/>
                    <w:right w:val="nil"/>
                  </w:tcBorders>
                  <w:shd w:val="clear" w:color="auto" w:fill="auto"/>
                  <w:noWrap/>
                  <w:vAlign w:val="center"/>
                  <w:hideMark/>
                </w:tcPr>
                <w:p w14:paraId="44AC6A45" w14:textId="77777777" w:rsidR="00B519EC" w:rsidRPr="00B519EC" w:rsidRDefault="00B519EC" w:rsidP="00B519EC">
                  <w:pPr>
                    <w:widowControl/>
                    <w:jc w:val="left"/>
                    <w:rPr>
                      <w:rFonts w:ascii="Meiryo UI" w:eastAsia="Meiryo UI" w:hAnsi="Meiryo UI" w:cs="ＭＳ Ｐゴシック"/>
                      <w:color w:val="000000"/>
                      <w:kern w:val="0"/>
                      <w:sz w:val="16"/>
                      <w:szCs w:val="16"/>
                    </w:rPr>
                  </w:pPr>
                </w:p>
              </w:tc>
              <w:tc>
                <w:tcPr>
                  <w:tcW w:w="540" w:type="dxa"/>
                  <w:tcBorders>
                    <w:top w:val="nil"/>
                    <w:left w:val="nil"/>
                    <w:bottom w:val="nil"/>
                    <w:right w:val="nil"/>
                  </w:tcBorders>
                  <w:shd w:val="clear" w:color="auto" w:fill="auto"/>
                  <w:noWrap/>
                  <w:vAlign w:val="center"/>
                  <w:hideMark/>
                </w:tcPr>
                <w:p w14:paraId="2575ADD0" w14:textId="77777777" w:rsidR="00B519EC" w:rsidRPr="00B519EC" w:rsidRDefault="00B519EC" w:rsidP="00B519EC">
                  <w:pPr>
                    <w:widowControl/>
                    <w:jc w:val="right"/>
                    <w:rPr>
                      <w:rFonts w:ascii="Meiryo UI" w:eastAsia="Meiryo UI" w:hAnsi="Meiryo UI" w:cs="Times New Roman"/>
                      <w:kern w:val="0"/>
                      <w:sz w:val="16"/>
                      <w:szCs w:val="16"/>
                    </w:rPr>
                  </w:pPr>
                </w:p>
              </w:tc>
              <w:tc>
                <w:tcPr>
                  <w:tcW w:w="410" w:type="dxa"/>
                  <w:tcBorders>
                    <w:top w:val="nil"/>
                    <w:left w:val="nil"/>
                    <w:bottom w:val="nil"/>
                    <w:right w:val="nil"/>
                  </w:tcBorders>
                  <w:shd w:val="clear" w:color="auto" w:fill="auto"/>
                  <w:noWrap/>
                  <w:vAlign w:val="center"/>
                  <w:hideMark/>
                </w:tcPr>
                <w:p w14:paraId="2E99C8C0" w14:textId="77777777" w:rsidR="00B519EC" w:rsidRPr="00B519EC" w:rsidRDefault="00B519EC" w:rsidP="00B519EC">
                  <w:pPr>
                    <w:widowControl/>
                    <w:jc w:val="right"/>
                    <w:rPr>
                      <w:rFonts w:ascii="Meiryo UI" w:eastAsia="Meiryo UI" w:hAnsi="Meiryo UI" w:cs="Times New Roman"/>
                      <w:kern w:val="0"/>
                      <w:sz w:val="16"/>
                      <w:szCs w:val="16"/>
                    </w:rPr>
                  </w:pPr>
                </w:p>
              </w:tc>
              <w:tc>
                <w:tcPr>
                  <w:tcW w:w="0" w:type="auto"/>
                  <w:tcBorders>
                    <w:top w:val="nil"/>
                    <w:left w:val="nil"/>
                    <w:bottom w:val="nil"/>
                    <w:right w:val="nil"/>
                  </w:tcBorders>
                  <w:shd w:val="clear" w:color="auto" w:fill="auto"/>
                  <w:noWrap/>
                  <w:vAlign w:val="center"/>
                  <w:hideMark/>
                </w:tcPr>
                <w:p w14:paraId="5CB72C77" w14:textId="77777777" w:rsidR="00B519EC" w:rsidRPr="00B519EC" w:rsidRDefault="00B519EC" w:rsidP="00B519EC">
                  <w:pPr>
                    <w:widowControl/>
                    <w:jc w:val="left"/>
                    <w:rPr>
                      <w:rFonts w:ascii="Meiryo UI" w:eastAsia="Meiryo UI" w:hAnsi="Meiryo UI" w:cs="Times New Roman"/>
                      <w:kern w:val="0"/>
                      <w:sz w:val="16"/>
                      <w:szCs w:val="16"/>
                    </w:rPr>
                  </w:pPr>
                </w:p>
              </w:tc>
              <w:tc>
                <w:tcPr>
                  <w:tcW w:w="3371" w:type="dxa"/>
                  <w:tcBorders>
                    <w:top w:val="nil"/>
                    <w:left w:val="nil"/>
                    <w:bottom w:val="nil"/>
                    <w:right w:val="nil"/>
                  </w:tcBorders>
                  <w:shd w:val="clear" w:color="auto" w:fill="auto"/>
                  <w:noWrap/>
                  <w:vAlign w:val="center"/>
                  <w:hideMark/>
                </w:tcPr>
                <w:p w14:paraId="7A31AC57" w14:textId="77777777" w:rsidR="00B519EC" w:rsidRPr="00B519EC" w:rsidRDefault="00B519EC" w:rsidP="00B519EC">
                  <w:pPr>
                    <w:widowControl/>
                    <w:jc w:val="left"/>
                    <w:rPr>
                      <w:rFonts w:ascii="Meiryo UI" w:eastAsia="Meiryo UI" w:hAnsi="Meiryo UI" w:cs="Times New Roman"/>
                      <w:kern w:val="0"/>
                      <w:sz w:val="16"/>
                      <w:szCs w:val="16"/>
                    </w:rPr>
                  </w:pPr>
                </w:p>
              </w:tc>
            </w:tr>
            <w:tr w:rsidR="00B519EC" w:rsidRPr="00B519EC" w14:paraId="16B5D646" w14:textId="77777777" w:rsidTr="00EF3C3A">
              <w:trPr>
                <w:trHeight w:val="360"/>
              </w:trPr>
              <w:tc>
                <w:tcPr>
                  <w:tcW w:w="10060" w:type="dxa"/>
                  <w:gridSpan w:val="12"/>
                  <w:tcBorders>
                    <w:top w:val="nil"/>
                    <w:left w:val="nil"/>
                    <w:bottom w:val="nil"/>
                    <w:right w:val="nil"/>
                  </w:tcBorders>
                  <w:shd w:val="clear" w:color="auto" w:fill="auto"/>
                  <w:noWrap/>
                  <w:vAlign w:val="center"/>
                  <w:hideMark/>
                </w:tcPr>
                <w:p w14:paraId="413B3039" w14:textId="53DF6530" w:rsidR="00B519EC" w:rsidRPr="00B519EC" w:rsidRDefault="00B519EC" w:rsidP="00B519EC">
                  <w:pPr>
                    <w:widowControl/>
                    <w:jc w:val="left"/>
                    <w:rPr>
                      <w:rFonts w:ascii="Meiryo UI" w:eastAsia="Meiryo UI" w:hAnsi="Meiryo UI" w:cs="ＭＳ Ｐゴシック"/>
                      <w:color w:val="000000"/>
                      <w:kern w:val="0"/>
                      <w:sz w:val="16"/>
                      <w:szCs w:val="16"/>
                    </w:rPr>
                  </w:pPr>
                  <w:r w:rsidRPr="00B519EC">
                    <w:rPr>
                      <w:rFonts w:ascii="Meiryo UI" w:eastAsia="Meiryo UI" w:hAnsi="Meiryo UI" w:cs="ＭＳ Ｐゴシック" w:hint="eastAsia"/>
                      <w:color w:val="000000"/>
                      <w:kern w:val="0"/>
                      <w:sz w:val="16"/>
                      <w:szCs w:val="16"/>
                    </w:rPr>
                    <w:t>※（）は科研費を示す。科研費とは、文部科学</w:t>
                  </w:r>
                  <w:r w:rsidRPr="00DF41FF">
                    <w:rPr>
                      <w:rFonts w:ascii="Meiryo UI" w:eastAsia="Meiryo UI" w:hAnsi="Meiryo UI" w:cs="ＭＳ Ｐゴシック" w:hint="eastAsia"/>
                      <w:color w:val="000000"/>
                      <w:kern w:val="0"/>
                      <w:sz w:val="16"/>
                      <w:szCs w:val="16"/>
                    </w:rPr>
                    <w:t>省</w:t>
                  </w:r>
                  <w:r w:rsidR="00CC1473" w:rsidRPr="00DF41FF">
                    <w:rPr>
                      <w:rFonts w:ascii="Meiryo UI" w:eastAsia="Meiryo UI" w:hAnsi="Meiryo UI" w:cs="ＭＳ Ｐゴシック" w:hint="eastAsia"/>
                      <w:color w:val="000000"/>
                      <w:kern w:val="0"/>
                      <w:sz w:val="16"/>
                      <w:szCs w:val="16"/>
                    </w:rPr>
                    <w:t>等</w:t>
                  </w:r>
                  <w:r w:rsidRPr="00DF41FF">
                    <w:rPr>
                      <w:rFonts w:ascii="Meiryo UI" w:eastAsia="Meiryo UI" w:hAnsi="Meiryo UI" w:cs="ＭＳ Ｐゴシック" w:hint="eastAsia"/>
                      <w:color w:val="000000"/>
                      <w:kern w:val="0"/>
                      <w:sz w:val="16"/>
                      <w:szCs w:val="16"/>
                    </w:rPr>
                    <w:t>が所管する</w:t>
                  </w:r>
                  <w:r w:rsidRPr="00B519EC">
                    <w:rPr>
                      <w:rFonts w:ascii="Meiryo UI" w:eastAsia="Meiryo UI" w:hAnsi="Meiryo UI" w:cs="ＭＳ Ｐゴシック" w:hint="eastAsia"/>
                      <w:color w:val="000000"/>
                      <w:kern w:val="0"/>
                      <w:sz w:val="16"/>
                      <w:szCs w:val="16"/>
                    </w:rPr>
                    <w:t>競争的外部資金のこと。</w:t>
                  </w:r>
                </w:p>
              </w:tc>
            </w:tr>
          </w:tbl>
          <w:p w14:paraId="64D266EE" w14:textId="77777777" w:rsidR="00EF3C3A" w:rsidRPr="002C23B1" w:rsidRDefault="00EF3C3A" w:rsidP="00EF3C3A">
            <w:pPr>
              <w:spacing w:line="200" w:lineRule="exact"/>
              <w:rPr>
                <w:rFonts w:ascii="Meiryo UI" w:eastAsia="Meiryo UI" w:hAnsi="Meiryo UI"/>
                <w:color w:val="000000" w:themeColor="text1"/>
                <w:kern w:val="0"/>
                <w:sz w:val="16"/>
                <w:szCs w:val="16"/>
              </w:rPr>
            </w:pPr>
          </w:p>
          <w:p w14:paraId="2C638339" w14:textId="7FC573EA" w:rsidR="00EA7BD1" w:rsidRDefault="00EA7BD1">
            <w:pPr>
              <w:spacing w:line="200" w:lineRule="exact"/>
              <w:ind w:left="180" w:hangingChars="100" w:hanging="180"/>
              <w:rPr>
                <w:rFonts w:ascii="Meiryo UI" w:eastAsia="Meiryo UI" w:hAnsi="Meiryo UI"/>
                <w:b/>
                <w:color w:val="000000" w:themeColor="text1"/>
                <w:kern w:val="0"/>
                <w:sz w:val="18"/>
                <w:szCs w:val="16"/>
              </w:rPr>
            </w:pPr>
            <w:bookmarkStart w:id="65" w:name="細目46"/>
          </w:p>
          <w:p w14:paraId="54FCE060" w14:textId="77777777" w:rsidR="00DF3508" w:rsidRDefault="00DF3508">
            <w:pPr>
              <w:spacing w:line="200" w:lineRule="exact"/>
              <w:ind w:left="180" w:hangingChars="100" w:hanging="180"/>
              <w:rPr>
                <w:rFonts w:ascii="Meiryo UI" w:eastAsia="Meiryo UI" w:hAnsi="Meiryo UI"/>
                <w:b/>
                <w:color w:val="000000" w:themeColor="text1"/>
                <w:kern w:val="0"/>
                <w:sz w:val="18"/>
                <w:szCs w:val="16"/>
              </w:rPr>
            </w:pPr>
          </w:p>
          <w:p w14:paraId="6937FE77" w14:textId="7098AE4C" w:rsidR="00791AB2" w:rsidRPr="002C23B1" w:rsidRDefault="00C47E57">
            <w:pPr>
              <w:spacing w:line="200" w:lineRule="exact"/>
              <w:ind w:left="180" w:hangingChars="100" w:hanging="180"/>
              <w:rPr>
                <w:rStyle w:val="af5"/>
                <w:rFonts w:ascii="Meiryo UI" w:eastAsia="Meiryo UI" w:hAnsi="Meiryo UI"/>
                <w:b/>
                <w:color w:val="000000" w:themeColor="text1"/>
                <w:kern w:val="0"/>
                <w:sz w:val="18"/>
                <w:szCs w:val="16"/>
              </w:rPr>
            </w:pPr>
            <w:r w:rsidRPr="002C23B1">
              <w:rPr>
                <w:rFonts w:ascii="Meiryo UI" w:eastAsia="Meiryo UI" w:hAnsi="Meiryo UI"/>
                <w:b/>
                <w:color w:val="000000" w:themeColor="text1"/>
                <w:kern w:val="0"/>
                <w:sz w:val="18"/>
                <w:szCs w:val="16"/>
              </w:rPr>
              <w:lastRenderedPageBreak/>
              <w:fldChar w:fldCharType="begin"/>
            </w:r>
            <w:r w:rsidRPr="002C23B1">
              <w:rPr>
                <w:rFonts w:ascii="Meiryo UI" w:eastAsia="Meiryo UI" w:hAnsi="Meiryo UI"/>
                <w:b/>
                <w:color w:val="000000" w:themeColor="text1"/>
                <w:kern w:val="0"/>
                <w:sz w:val="18"/>
                <w:szCs w:val="16"/>
              </w:rPr>
              <w:instrText xml:space="preserve"> HYPERLINK  \l "</w:instrText>
            </w:r>
            <w:r w:rsidRPr="002C23B1">
              <w:rPr>
                <w:rFonts w:ascii="Meiryo UI" w:eastAsia="Meiryo UI" w:hAnsi="Meiryo UI" w:hint="eastAsia"/>
                <w:b/>
                <w:color w:val="000000" w:themeColor="text1"/>
                <w:kern w:val="0"/>
                <w:sz w:val="18"/>
                <w:szCs w:val="16"/>
              </w:rPr>
              <w:instrText>細目</w:instrText>
            </w:r>
            <w:r w:rsidRPr="002C23B1">
              <w:rPr>
                <w:rFonts w:ascii="Meiryo UI" w:eastAsia="Meiryo UI" w:hAnsi="Meiryo UI"/>
                <w:b/>
                <w:color w:val="000000" w:themeColor="text1"/>
                <w:kern w:val="0"/>
                <w:sz w:val="18"/>
                <w:szCs w:val="16"/>
              </w:rPr>
              <w:instrText xml:space="preserve">46h" </w:instrText>
            </w:r>
            <w:r w:rsidRPr="002C23B1">
              <w:rPr>
                <w:rFonts w:ascii="Meiryo UI" w:eastAsia="Meiryo UI" w:hAnsi="Meiryo UI"/>
                <w:b/>
                <w:color w:val="000000" w:themeColor="text1"/>
                <w:kern w:val="0"/>
                <w:sz w:val="18"/>
                <w:szCs w:val="16"/>
              </w:rPr>
              <w:fldChar w:fldCharType="separate"/>
            </w:r>
            <w:r w:rsidR="00C04FFF" w:rsidRPr="002C23B1">
              <w:rPr>
                <w:rStyle w:val="af5"/>
                <w:rFonts w:ascii="Meiryo UI" w:eastAsia="Meiryo UI" w:hAnsi="Meiryo UI" w:hint="eastAsia"/>
                <w:b/>
                <w:color w:val="000000" w:themeColor="text1"/>
                <w:kern w:val="0"/>
                <w:sz w:val="18"/>
                <w:szCs w:val="16"/>
              </w:rPr>
              <w:t>【数値目標</w:t>
            </w:r>
            <w:r w:rsidR="00C04FFF" w:rsidRPr="002C23B1">
              <w:rPr>
                <w:rStyle w:val="af5"/>
                <w:rFonts w:ascii="Meiryo UI" w:eastAsia="Meiryo UI" w:hAnsi="Meiryo UI"/>
                <w:b/>
                <w:color w:val="000000" w:themeColor="text1"/>
                <w:kern w:val="0"/>
                <w:sz w:val="18"/>
                <w:szCs w:val="16"/>
              </w:rPr>
              <w:t>10】</w:t>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5</w:t>
            </w:r>
            <w:r w:rsidR="002F4896" w:rsidRPr="002C23B1">
              <w:rPr>
                <w:rFonts w:ascii="Meiryo UI" w:eastAsia="Meiryo UI" w:hAnsi="Meiryo UI"/>
                <w:color w:val="000000" w:themeColor="text1"/>
                <w:kern w:val="0"/>
                <w:sz w:val="18"/>
                <w:szCs w:val="20"/>
                <w:u w:val="single"/>
              </w:rPr>
              <w:t>）</w:t>
            </w:r>
          </w:p>
          <w:p w14:paraId="2429FD17" w14:textId="13EC22A0" w:rsidR="00791AB2" w:rsidRPr="002C23B1" w:rsidRDefault="00C04FFF">
            <w:pPr>
              <w:spacing w:line="200" w:lineRule="exact"/>
              <w:ind w:firstLineChars="100" w:firstLine="180"/>
              <w:rPr>
                <w:rFonts w:ascii="Meiryo UI" w:eastAsia="Meiryo UI" w:hAnsi="Meiryo UI"/>
                <w:b/>
                <w:color w:val="000000" w:themeColor="text1"/>
                <w:kern w:val="0"/>
                <w:sz w:val="18"/>
                <w:szCs w:val="16"/>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w:t>
            </w:r>
            <w:r w:rsidRPr="002C23B1">
              <w:rPr>
                <w:rStyle w:val="af5"/>
                <w:rFonts w:ascii="Meiryo UI" w:eastAsia="Meiryo UI" w:hAnsi="Meiryo UI" w:hint="eastAsia"/>
                <w:b/>
                <w:color w:val="000000" w:themeColor="text1"/>
                <w:kern w:val="0"/>
                <w:sz w:val="18"/>
                <w:szCs w:val="16"/>
              </w:rPr>
              <w:t>競争的外部研究資金による調査研究課題の実施及び応募件数：</w:t>
            </w:r>
            <w:r w:rsidRPr="002C23B1">
              <w:rPr>
                <w:rStyle w:val="af5"/>
                <w:rFonts w:ascii="Meiryo UI" w:eastAsia="Meiryo UI" w:hAnsi="Meiryo UI"/>
                <w:b/>
                <w:color w:val="000000" w:themeColor="text1"/>
                <w:kern w:val="0"/>
                <w:sz w:val="18"/>
                <w:szCs w:val="16"/>
              </w:rPr>
              <w:t>80件以上</w:t>
            </w:r>
            <w:r w:rsidR="00C47E57" w:rsidRPr="002C23B1">
              <w:rPr>
                <w:rFonts w:ascii="Meiryo UI" w:eastAsia="Meiryo UI" w:hAnsi="Meiryo UI"/>
                <w:b/>
                <w:color w:val="000000" w:themeColor="text1"/>
                <w:kern w:val="0"/>
                <w:sz w:val="18"/>
                <w:szCs w:val="16"/>
              </w:rPr>
              <w:fldChar w:fldCharType="end"/>
            </w:r>
          </w:p>
          <w:bookmarkEnd w:id="65"/>
          <w:tbl>
            <w:tblPr>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237"/>
              <w:gridCol w:w="1359"/>
              <w:gridCol w:w="838"/>
              <w:gridCol w:w="859"/>
              <w:gridCol w:w="983"/>
              <w:gridCol w:w="1276"/>
            </w:tblGrid>
            <w:tr w:rsidR="00AB5057" w:rsidRPr="002C23B1" w14:paraId="5CA8683D" w14:textId="009578D7" w:rsidTr="00EF3C3A">
              <w:trPr>
                <w:trHeight w:val="110"/>
              </w:trPr>
              <w:tc>
                <w:tcPr>
                  <w:tcW w:w="1961" w:type="dxa"/>
                  <w:tcBorders>
                    <w:right w:val="double" w:sz="4" w:space="0" w:color="auto"/>
                  </w:tcBorders>
                  <w:shd w:val="clear" w:color="auto" w:fill="auto"/>
                  <w:vAlign w:val="center"/>
                </w:tcPr>
                <w:p w14:paraId="79DF175F" w14:textId="77777777" w:rsidR="00687D9F" w:rsidRPr="002C23B1" w:rsidRDefault="00687D9F" w:rsidP="00687D9F">
                  <w:pPr>
                    <w:spacing w:line="20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7E90844E"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09309AA7"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28A9A4F4"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0F29E58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838" w:type="dxa"/>
                  <w:tcBorders>
                    <w:left w:val="double" w:sz="4" w:space="0" w:color="auto"/>
                    <w:right w:val="double" w:sz="4" w:space="0" w:color="auto"/>
                  </w:tcBorders>
                  <w:vAlign w:val="center"/>
                </w:tcPr>
                <w:p w14:paraId="5557516C"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2</w:t>
                  </w:r>
                </w:p>
              </w:tc>
              <w:tc>
                <w:tcPr>
                  <w:tcW w:w="859" w:type="dxa"/>
                  <w:tcBorders>
                    <w:left w:val="double" w:sz="4" w:space="0" w:color="auto"/>
                  </w:tcBorders>
                  <w:vAlign w:val="center"/>
                </w:tcPr>
                <w:p w14:paraId="11DB6CDC"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983" w:type="dxa"/>
                  <w:tcBorders>
                    <w:left w:val="double" w:sz="4" w:space="0" w:color="auto"/>
                  </w:tcBorders>
                  <w:vAlign w:val="center"/>
                </w:tcPr>
                <w:p w14:paraId="29EBF87C"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276" w:type="dxa"/>
                  <w:tcBorders>
                    <w:left w:val="double" w:sz="4" w:space="0" w:color="auto"/>
                    <w:right w:val="double" w:sz="4" w:space="0" w:color="auto"/>
                  </w:tcBorders>
                  <w:shd w:val="clear" w:color="auto" w:fill="auto"/>
                  <w:vAlign w:val="center"/>
                </w:tcPr>
                <w:p w14:paraId="7F21F6C7" w14:textId="3C366E3C"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55D8057A" w14:textId="7BBA0344" w:rsidTr="00EF3C3A">
              <w:trPr>
                <w:trHeight w:val="110"/>
              </w:trPr>
              <w:tc>
                <w:tcPr>
                  <w:tcW w:w="1961" w:type="dxa"/>
                  <w:tcBorders>
                    <w:bottom w:val="single" w:sz="4" w:space="0" w:color="auto"/>
                    <w:right w:val="double" w:sz="4" w:space="0" w:color="auto"/>
                  </w:tcBorders>
                  <w:shd w:val="clear" w:color="auto" w:fill="auto"/>
                  <w:vAlign w:val="center"/>
                </w:tcPr>
                <w:p w14:paraId="43B3D90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合計件数</w:t>
                  </w:r>
                </w:p>
              </w:tc>
              <w:tc>
                <w:tcPr>
                  <w:tcW w:w="1237" w:type="dxa"/>
                  <w:tcBorders>
                    <w:left w:val="double" w:sz="4" w:space="0" w:color="auto"/>
                    <w:bottom w:val="single" w:sz="4" w:space="0" w:color="auto"/>
                    <w:right w:val="double" w:sz="4" w:space="0" w:color="auto"/>
                  </w:tcBorders>
                  <w:shd w:val="clear" w:color="auto" w:fill="auto"/>
                  <w:vAlign w:val="center"/>
                </w:tcPr>
                <w:p w14:paraId="6599DED2"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82</w:t>
                  </w:r>
                </w:p>
              </w:tc>
              <w:tc>
                <w:tcPr>
                  <w:tcW w:w="1359" w:type="dxa"/>
                  <w:tcBorders>
                    <w:left w:val="double" w:sz="4" w:space="0" w:color="auto"/>
                    <w:bottom w:val="single" w:sz="4" w:space="0" w:color="auto"/>
                    <w:right w:val="double" w:sz="4" w:space="0" w:color="auto"/>
                  </w:tcBorders>
                  <w:vAlign w:val="center"/>
                </w:tcPr>
                <w:p w14:paraId="5B06131A"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103</w:t>
                  </w:r>
                </w:p>
              </w:tc>
              <w:tc>
                <w:tcPr>
                  <w:tcW w:w="838" w:type="dxa"/>
                  <w:tcBorders>
                    <w:left w:val="double" w:sz="4" w:space="0" w:color="auto"/>
                    <w:bottom w:val="single" w:sz="4" w:space="0" w:color="auto"/>
                    <w:right w:val="double" w:sz="4" w:space="0" w:color="auto"/>
                  </w:tcBorders>
                  <w:vAlign w:val="center"/>
                </w:tcPr>
                <w:p w14:paraId="1317AD1B"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9</w:t>
                  </w:r>
                  <w:r w:rsidRPr="002C23B1">
                    <w:rPr>
                      <w:rFonts w:ascii="Meiryo UI" w:eastAsia="Meiryo UI" w:hAnsi="Meiryo UI"/>
                      <w:color w:val="000000" w:themeColor="text1"/>
                      <w:sz w:val="18"/>
                      <w:szCs w:val="16"/>
                    </w:rPr>
                    <w:t>1</w:t>
                  </w:r>
                </w:p>
              </w:tc>
              <w:tc>
                <w:tcPr>
                  <w:tcW w:w="859" w:type="dxa"/>
                  <w:tcBorders>
                    <w:left w:val="double" w:sz="4" w:space="0" w:color="auto"/>
                    <w:bottom w:val="single" w:sz="4" w:space="0" w:color="auto"/>
                  </w:tcBorders>
                </w:tcPr>
                <w:p w14:paraId="0E58A46D"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92</w:t>
                  </w:r>
                </w:p>
              </w:tc>
              <w:tc>
                <w:tcPr>
                  <w:tcW w:w="983" w:type="dxa"/>
                  <w:tcBorders>
                    <w:left w:val="double" w:sz="4" w:space="0" w:color="auto"/>
                    <w:bottom w:val="single" w:sz="4" w:space="0" w:color="auto"/>
                  </w:tcBorders>
                </w:tcPr>
                <w:p w14:paraId="79A8A53D"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97</w:t>
                  </w:r>
                </w:p>
              </w:tc>
              <w:tc>
                <w:tcPr>
                  <w:tcW w:w="1276" w:type="dxa"/>
                  <w:tcBorders>
                    <w:left w:val="double" w:sz="4" w:space="0" w:color="auto"/>
                    <w:bottom w:val="single" w:sz="4" w:space="0" w:color="auto"/>
                    <w:right w:val="double" w:sz="4" w:space="0" w:color="auto"/>
                  </w:tcBorders>
                  <w:shd w:val="clear" w:color="auto" w:fill="auto"/>
                </w:tcPr>
                <w:p w14:paraId="43F14092" w14:textId="0F2FD728"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77</w:t>
                  </w:r>
                </w:p>
              </w:tc>
            </w:tr>
            <w:tr w:rsidR="00AB5057" w:rsidRPr="002C23B1" w14:paraId="78DB2D7D" w14:textId="1809B08F" w:rsidTr="00EF3C3A">
              <w:trPr>
                <w:trHeight w:val="110"/>
              </w:trPr>
              <w:tc>
                <w:tcPr>
                  <w:tcW w:w="1961" w:type="dxa"/>
                  <w:tcBorders>
                    <w:right w:val="double" w:sz="4" w:space="0" w:color="auto"/>
                  </w:tcBorders>
                  <w:shd w:val="clear" w:color="auto" w:fill="auto"/>
                  <w:vAlign w:val="center"/>
                </w:tcPr>
                <w:p w14:paraId="5B56FDF3" w14:textId="4D0BF7D0"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うち実施件数</w:t>
                  </w:r>
                  <w:r w:rsidR="009C4D72" w:rsidRPr="009C4D72">
                    <w:rPr>
                      <w:rFonts w:ascii="Meiryo UI" w:eastAsia="Meiryo UI" w:hAnsi="Meiryo UI" w:hint="eastAsia"/>
                      <w:color w:val="000000" w:themeColor="text1"/>
                      <w:sz w:val="18"/>
                      <w:szCs w:val="18"/>
                      <w:vertAlign w:val="superscript"/>
                    </w:rPr>
                    <w:t>※1</w:t>
                  </w:r>
                </w:p>
              </w:tc>
              <w:tc>
                <w:tcPr>
                  <w:tcW w:w="1237" w:type="dxa"/>
                  <w:tcBorders>
                    <w:left w:val="double" w:sz="4" w:space="0" w:color="auto"/>
                    <w:right w:val="double" w:sz="4" w:space="0" w:color="auto"/>
                  </w:tcBorders>
                  <w:shd w:val="clear" w:color="auto" w:fill="auto"/>
                  <w:vAlign w:val="center"/>
                </w:tcPr>
                <w:p w14:paraId="33592AF2"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1359" w:type="dxa"/>
                  <w:tcBorders>
                    <w:left w:val="double" w:sz="4" w:space="0" w:color="auto"/>
                    <w:right w:val="double" w:sz="4" w:space="0" w:color="auto"/>
                  </w:tcBorders>
                  <w:vAlign w:val="center"/>
                </w:tcPr>
                <w:p w14:paraId="7ED14D51"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41</w:t>
                  </w:r>
                </w:p>
              </w:tc>
              <w:tc>
                <w:tcPr>
                  <w:tcW w:w="838" w:type="dxa"/>
                  <w:tcBorders>
                    <w:left w:val="double" w:sz="4" w:space="0" w:color="auto"/>
                    <w:right w:val="double" w:sz="4" w:space="0" w:color="auto"/>
                  </w:tcBorders>
                  <w:vAlign w:val="center"/>
                </w:tcPr>
                <w:p w14:paraId="3E90209A"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41</w:t>
                  </w:r>
                </w:p>
              </w:tc>
              <w:tc>
                <w:tcPr>
                  <w:tcW w:w="859" w:type="dxa"/>
                  <w:tcBorders>
                    <w:left w:val="double" w:sz="4" w:space="0" w:color="auto"/>
                  </w:tcBorders>
                </w:tcPr>
                <w:p w14:paraId="3A3F774E"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48</w:t>
                  </w:r>
                </w:p>
              </w:tc>
              <w:tc>
                <w:tcPr>
                  <w:tcW w:w="983" w:type="dxa"/>
                  <w:tcBorders>
                    <w:left w:val="double" w:sz="4" w:space="0" w:color="auto"/>
                  </w:tcBorders>
                </w:tcPr>
                <w:p w14:paraId="2FD0D07E"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42</w:t>
                  </w:r>
                </w:p>
              </w:tc>
              <w:tc>
                <w:tcPr>
                  <w:tcW w:w="1276" w:type="dxa"/>
                  <w:tcBorders>
                    <w:left w:val="double" w:sz="4" w:space="0" w:color="auto"/>
                    <w:right w:val="double" w:sz="4" w:space="0" w:color="auto"/>
                  </w:tcBorders>
                  <w:shd w:val="clear" w:color="auto" w:fill="auto"/>
                </w:tcPr>
                <w:p w14:paraId="55945E92" w14:textId="395DC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43</w:t>
                  </w:r>
                </w:p>
              </w:tc>
            </w:tr>
            <w:tr w:rsidR="00AB5057" w:rsidRPr="002C23B1" w14:paraId="0BBDE99B" w14:textId="5E4D7042" w:rsidTr="00EF3C3A">
              <w:trPr>
                <w:trHeight w:val="110"/>
              </w:trPr>
              <w:tc>
                <w:tcPr>
                  <w:tcW w:w="1961" w:type="dxa"/>
                  <w:tcBorders>
                    <w:bottom w:val="double" w:sz="4" w:space="0" w:color="auto"/>
                    <w:right w:val="double" w:sz="4" w:space="0" w:color="auto"/>
                  </w:tcBorders>
                  <w:shd w:val="clear" w:color="auto" w:fill="auto"/>
                  <w:vAlign w:val="center"/>
                </w:tcPr>
                <w:p w14:paraId="0B6D0BB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うち応募件数</w:t>
                  </w:r>
                </w:p>
              </w:tc>
              <w:tc>
                <w:tcPr>
                  <w:tcW w:w="1237" w:type="dxa"/>
                  <w:tcBorders>
                    <w:left w:val="double" w:sz="4" w:space="0" w:color="auto"/>
                    <w:bottom w:val="double" w:sz="4" w:space="0" w:color="auto"/>
                    <w:right w:val="double" w:sz="4" w:space="0" w:color="auto"/>
                  </w:tcBorders>
                  <w:shd w:val="clear" w:color="auto" w:fill="auto"/>
                  <w:vAlign w:val="center"/>
                </w:tcPr>
                <w:p w14:paraId="71668C1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48</w:t>
                  </w:r>
                </w:p>
              </w:tc>
              <w:tc>
                <w:tcPr>
                  <w:tcW w:w="1359" w:type="dxa"/>
                  <w:tcBorders>
                    <w:left w:val="double" w:sz="4" w:space="0" w:color="auto"/>
                    <w:bottom w:val="double" w:sz="4" w:space="0" w:color="auto"/>
                    <w:right w:val="double" w:sz="4" w:space="0" w:color="auto"/>
                  </w:tcBorders>
                  <w:vAlign w:val="center"/>
                </w:tcPr>
                <w:p w14:paraId="06196C29"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62</w:t>
                  </w:r>
                </w:p>
              </w:tc>
              <w:tc>
                <w:tcPr>
                  <w:tcW w:w="838" w:type="dxa"/>
                  <w:tcBorders>
                    <w:left w:val="double" w:sz="4" w:space="0" w:color="auto"/>
                    <w:bottom w:val="double" w:sz="4" w:space="0" w:color="auto"/>
                    <w:right w:val="double" w:sz="4" w:space="0" w:color="auto"/>
                  </w:tcBorders>
                  <w:vAlign w:val="center"/>
                </w:tcPr>
                <w:p w14:paraId="185702B1"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6"/>
                    </w:rPr>
                    <w:t>50</w:t>
                  </w:r>
                </w:p>
              </w:tc>
              <w:tc>
                <w:tcPr>
                  <w:tcW w:w="859" w:type="dxa"/>
                  <w:tcBorders>
                    <w:left w:val="double" w:sz="4" w:space="0" w:color="auto"/>
                    <w:bottom w:val="double" w:sz="4" w:space="0" w:color="auto"/>
                  </w:tcBorders>
                </w:tcPr>
                <w:p w14:paraId="5D0EF0B4"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44</w:t>
                  </w:r>
                </w:p>
              </w:tc>
              <w:tc>
                <w:tcPr>
                  <w:tcW w:w="983" w:type="dxa"/>
                  <w:tcBorders>
                    <w:left w:val="double" w:sz="4" w:space="0" w:color="auto"/>
                    <w:bottom w:val="double" w:sz="4" w:space="0" w:color="auto"/>
                  </w:tcBorders>
                </w:tcPr>
                <w:p w14:paraId="21351045" w14:textId="37703A42"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55</w:t>
                  </w:r>
                </w:p>
              </w:tc>
              <w:tc>
                <w:tcPr>
                  <w:tcW w:w="1276" w:type="dxa"/>
                  <w:tcBorders>
                    <w:left w:val="double" w:sz="4" w:space="0" w:color="auto"/>
                    <w:bottom w:val="double" w:sz="4" w:space="0" w:color="auto"/>
                    <w:right w:val="double" w:sz="4" w:space="0" w:color="auto"/>
                  </w:tcBorders>
                  <w:shd w:val="clear" w:color="auto" w:fill="auto"/>
                </w:tcPr>
                <w:p w14:paraId="7B7CC735" w14:textId="5DB9E0F8"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34</w:t>
                  </w:r>
                </w:p>
              </w:tc>
            </w:tr>
            <w:tr w:rsidR="00AB5057" w:rsidRPr="002C23B1" w14:paraId="5EC5A539" w14:textId="1CC27104" w:rsidTr="00EF3C3A">
              <w:trPr>
                <w:trHeight w:val="110"/>
              </w:trPr>
              <w:tc>
                <w:tcPr>
                  <w:tcW w:w="1961" w:type="dxa"/>
                  <w:tcBorders>
                    <w:top w:val="double" w:sz="4" w:space="0" w:color="auto"/>
                    <w:right w:val="double" w:sz="4" w:space="0" w:color="auto"/>
                  </w:tcBorders>
                  <w:shd w:val="clear" w:color="auto" w:fill="auto"/>
                  <w:vAlign w:val="center"/>
                </w:tcPr>
                <w:p w14:paraId="0FB79E2D"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採択数</w:t>
                  </w:r>
                </w:p>
              </w:tc>
              <w:tc>
                <w:tcPr>
                  <w:tcW w:w="1237" w:type="dxa"/>
                  <w:tcBorders>
                    <w:top w:val="double" w:sz="4" w:space="0" w:color="auto"/>
                    <w:left w:val="double" w:sz="4" w:space="0" w:color="auto"/>
                    <w:right w:val="double" w:sz="4" w:space="0" w:color="auto"/>
                  </w:tcBorders>
                  <w:shd w:val="clear" w:color="auto" w:fill="auto"/>
                  <w:vAlign w:val="center"/>
                </w:tcPr>
                <w:p w14:paraId="123BE709"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16</w:t>
                  </w:r>
                </w:p>
              </w:tc>
              <w:tc>
                <w:tcPr>
                  <w:tcW w:w="1359" w:type="dxa"/>
                  <w:tcBorders>
                    <w:top w:val="double" w:sz="4" w:space="0" w:color="auto"/>
                    <w:left w:val="double" w:sz="4" w:space="0" w:color="auto"/>
                    <w:right w:val="double" w:sz="4" w:space="0" w:color="auto"/>
                  </w:tcBorders>
                  <w:vAlign w:val="center"/>
                </w:tcPr>
                <w:p w14:paraId="1F1B111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18</w:t>
                  </w:r>
                </w:p>
              </w:tc>
              <w:tc>
                <w:tcPr>
                  <w:tcW w:w="838" w:type="dxa"/>
                  <w:tcBorders>
                    <w:top w:val="double" w:sz="4" w:space="0" w:color="auto"/>
                    <w:left w:val="double" w:sz="4" w:space="0" w:color="auto"/>
                    <w:right w:val="double" w:sz="4" w:space="0" w:color="auto"/>
                  </w:tcBorders>
                  <w:vAlign w:val="center"/>
                </w:tcPr>
                <w:p w14:paraId="6C6AC05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23</w:t>
                  </w:r>
                </w:p>
              </w:tc>
              <w:tc>
                <w:tcPr>
                  <w:tcW w:w="859" w:type="dxa"/>
                  <w:tcBorders>
                    <w:top w:val="double" w:sz="4" w:space="0" w:color="auto"/>
                    <w:left w:val="double" w:sz="4" w:space="0" w:color="auto"/>
                  </w:tcBorders>
                </w:tcPr>
                <w:p w14:paraId="5661E3E2" w14:textId="0C39D344"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16</w:t>
                  </w:r>
                </w:p>
              </w:tc>
              <w:tc>
                <w:tcPr>
                  <w:tcW w:w="983" w:type="dxa"/>
                  <w:tcBorders>
                    <w:top w:val="double" w:sz="4" w:space="0" w:color="auto"/>
                    <w:left w:val="double" w:sz="4" w:space="0" w:color="auto"/>
                  </w:tcBorders>
                </w:tcPr>
                <w:p w14:paraId="04702EF2"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25</w:t>
                  </w:r>
                </w:p>
              </w:tc>
              <w:tc>
                <w:tcPr>
                  <w:tcW w:w="1276" w:type="dxa"/>
                  <w:tcBorders>
                    <w:top w:val="double" w:sz="4" w:space="0" w:color="auto"/>
                    <w:left w:val="double" w:sz="4" w:space="0" w:color="auto"/>
                    <w:right w:val="double" w:sz="4" w:space="0" w:color="auto"/>
                  </w:tcBorders>
                  <w:shd w:val="clear" w:color="auto" w:fill="auto"/>
                </w:tcPr>
                <w:p w14:paraId="1B51BB98" w14:textId="3EF86189"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10</w:t>
                  </w:r>
                </w:p>
              </w:tc>
            </w:tr>
            <w:tr w:rsidR="00AB5057" w:rsidRPr="002C23B1" w14:paraId="60FF81DC" w14:textId="5DEB3D03" w:rsidTr="00EF3C3A">
              <w:trPr>
                <w:trHeight w:val="110"/>
              </w:trPr>
              <w:tc>
                <w:tcPr>
                  <w:tcW w:w="1961" w:type="dxa"/>
                  <w:tcBorders>
                    <w:right w:val="double" w:sz="4" w:space="0" w:color="auto"/>
                  </w:tcBorders>
                  <w:shd w:val="clear" w:color="auto" w:fill="auto"/>
                  <w:vAlign w:val="center"/>
                </w:tcPr>
                <w:p w14:paraId="5F605518"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採択率（％）</w:t>
                  </w:r>
                </w:p>
              </w:tc>
              <w:tc>
                <w:tcPr>
                  <w:tcW w:w="1237" w:type="dxa"/>
                  <w:tcBorders>
                    <w:left w:val="double" w:sz="4" w:space="0" w:color="auto"/>
                    <w:right w:val="double" w:sz="4" w:space="0" w:color="auto"/>
                  </w:tcBorders>
                  <w:shd w:val="clear" w:color="auto" w:fill="auto"/>
                  <w:vAlign w:val="center"/>
                </w:tcPr>
                <w:p w14:paraId="0DAD6E50"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1359" w:type="dxa"/>
                  <w:tcBorders>
                    <w:left w:val="double" w:sz="4" w:space="0" w:color="auto"/>
                    <w:right w:val="double" w:sz="4" w:space="0" w:color="auto"/>
                  </w:tcBorders>
                  <w:vAlign w:val="center"/>
                </w:tcPr>
                <w:p w14:paraId="516D987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29</w:t>
                  </w:r>
                </w:p>
              </w:tc>
              <w:tc>
                <w:tcPr>
                  <w:tcW w:w="838" w:type="dxa"/>
                  <w:tcBorders>
                    <w:left w:val="double" w:sz="4" w:space="0" w:color="auto"/>
                    <w:right w:val="double" w:sz="4" w:space="0" w:color="auto"/>
                  </w:tcBorders>
                  <w:vAlign w:val="center"/>
                </w:tcPr>
                <w:p w14:paraId="747E661D"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46</w:t>
                  </w:r>
                </w:p>
              </w:tc>
              <w:tc>
                <w:tcPr>
                  <w:tcW w:w="859" w:type="dxa"/>
                  <w:tcBorders>
                    <w:left w:val="double" w:sz="4" w:space="0" w:color="auto"/>
                  </w:tcBorders>
                </w:tcPr>
                <w:p w14:paraId="30206DC8" w14:textId="6023DF8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36</w:t>
                  </w:r>
                </w:p>
              </w:tc>
              <w:tc>
                <w:tcPr>
                  <w:tcW w:w="983" w:type="dxa"/>
                  <w:tcBorders>
                    <w:left w:val="double" w:sz="4" w:space="0" w:color="auto"/>
                  </w:tcBorders>
                </w:tcPr>
                <w:p w14:paraId="67206640"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45</w:t>
                  </w:r>
                </w:p>
              </w:tc>
              <w:tc>
                <w:tcPr>
                  <w:tcW w:w="1276" w:type="dxa"/>
                  <w:tcBorders>
                    <w:left w:val="double" w:sz="4" w:space="0" w:color="auto"/>
                    <w:right w:val="double" w:sz="4" w:space="0" w:color="auto"/>
                  </w:tcBorders>
                  <w:shd w:val="clear" w:color="auto" w:fill="auto"/>
                </w:tcPr>
                <w:p w14:paraId="0CE5865F" w14:textId="7B0519B5" w:rsidR="00687D9F" w:rsidRPr="002C23B1" w:rsidRDefault="00687D9F" w:rsidP="009C4D72">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r w:rsidR="009C09FC">
                    <w:rPr>
                      <w:rFonts w:ascii="Meiryo UI" w:eastAsia="Meiryo UI" w:hAnsi="Meiryo UI" w:hint="eastAsia"/>
                      <w:color w:val="000000" w:themeColor="text1"/>
                      <w:sz w:val="18"/>
                      <w:szCs w:val="16"/>
                    </w:rPr>
                    <w:t>3</w:t>
                  </w:r>
                  <w:r w:rsidR="009C4D72" w:rsidRPr="009C4D72">
                    <w:rPr>
                      <w:rFonts w:ascii="Meiryo UI" w:eastAsia="Meiryo UI" w:hAnsi="Meiryo UI" w:hint="eastAsia"/>
                      <w:color w:val="000000" w:themeColor="text1"/>
                      <w:sz w:val="18"/>
                      <w:szCs w:val="16"/>
                      <w:vertAlign w:val="superscript"/>
                    </w:rPr>
                    <w:t>※3</w:t>
                  </w:r>
                </w:p>
              </w:tc>
            </w:tr>
            <w:tr w:rsidR="00AB5057" w:rsidRPr="002C23B1" w14:paraId="3AE1B199" w14:textId="590B2EF6" w:rsidTr="00EF3C3A">
              <w:trPr>
                <w:trHeight w:val="178"/>
              </w:trPr>
              <w:tc>
                <w:tcPr>
                  <w:tcW w:w="1961" w:type="dxa"/>
                  <w:tcBorders>
                    <w:right w:val="double" w:sz="4" w:space="0" w:color="auto"/>
                  </w:tcBorders>
                  <w:shd w:val="clear" w:color="auto" w:fill="auto"/>
                  <w:vAlign w:val="center"/>
                </w:tcPr>
                <w:p w14:paraId="4525C23E" w14:textId="36E08D93"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資金総額（千円）</w:t>
                  </w:r>
                  <w:r w:rsidRPr="002C23B1">
                    <w:rPr>
                      <w:rFonts w:ascii="Meiryo UI" w:eastAsia="Meiryo UI" w:hAnsi="Meiryo UI" w:hint="eastAsia"/>
                      <w:color w:val="000000" w:themeColor="text1"/>
                      <w:sz w:val="18"/>
                      <w:szCs w:val="18"/>
                      <w:vertAlign w:val="superscript"/>
                    </w:rPr>
                    <w:t>※</w:t>
                  </w:r>
                  <w:r w:rsidR="009C4D72">
                    <w:rPr>
                      <w:rFonts w:ascii="Meiryo UI" w:eastAsia="Meiryo UI" w:hAnsi="Meiryo UI" w:hint="eastAsia"/>
                      <w:color w:val="000000" w:themeColor="text1"/>
                      <w:sz w:val="18"/>
                      <w:szCs w:val="18"/>
                      <w:vertAlign w:val="superscript"/>
                    </w:rPr>
                    <w:t>2</w:t>
                  </w:r>
                </w:p>
              </w:tc>
              <w:tc>
                <w:tcPr>
                  <w:tcW w:w="1237" w:type="dxa"/>
                  <w:tcBorders>
                    <w:left w:val="double" w:sz="4" w:space="0" w:color="auto"/>
                    <w:right w:val="double" w:sz="4" w:space="0" w:color="auto"/>
                  </w:tcBorders>
                  <w:shd w:val="clear" w:color="auto" w:fill="auto"/>
                  <w:vAlign w:val="center"/>
                </w:tcPr>
                <w:p w14:paraId="54999EE3"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42</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77</w:t>
                  </w:r>
                  <w:r w:rsidRPr="002C23B1">
                    <w:rPr>
                      <w:rFonts w:ascii="Meiryo UI" w:eastAsia="Meiryo UI" w:hAnsi="Meiryo UI"/>
                      <w:color w:val="000000" w:themeColor="text1"/>
                      <w:sz w:val="18"/>
                      <w:szCs w:val="18"/>
                    </w:rPr>
                    <w:t>3</w:t>
                  </w:r>
                </w:p>
              </w:tc>
              <w:tc>
                <w:tcPr>
                  <w:tcW w:w="1359" w:type="dxa"/>
                  <w:tcBorders>
                    <w:left w:val="double" w:sz="4" w:space="0" w:color="auto"/>
                    <w:right w:val="double" w:sz="4" w:space="0" w:color="auto"/>
                  </w:tcBorders>
                  <w:vAlign w:val="center"/>
                </w:tcPr>
                <w:p w14:paraId="2471468E" w14:textId="77777777" w:rsidR="00687D9F" w:rsidRPr="002C23B1" w:rsidRDefault="00687D9F" w:rsidP="00687D9F">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63</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34</w:t>
                  </w:r>
                  <w:r w:rsidRPr="002C23B1">
                    <w:rPr>
                      <w:rFonts w:ascii="Meiryo UI" w:eastAsia="Meiryo UI" w:hAnsi="Meiryo UI"/>
                      <w:color w:val="000000" w:themeColor="text1"/>
                      <w:sz w:val="18"/>
                      <w:szCs w:val="18"/>
                    </w:rPr>
                    <w:t>8</w:t>
                  </w:r>
                </w:p>
              </w:tc>
              <w:tc>
                <w:tcPr>
                  <w:tcW w:w="838" w:type="dxa"/>
                  <w:tcBorders>
                    <w:left w:val="double" w:sz="4" w:space="0" w:color="auto"/>
                    <w:right w:val="double" w:sz="4" w:space="0" w:color="auto"/>
                  </w:tcBorders>
                  <w:vAlign w:val="center"/>
                </w:tcPr>
                <w:p w14:paraId="28AC7221"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90</w:t>
                  </w:r>
                  <w:r w:rsidRPr="002C23B1">
                    <w:rPr>
                      <w:rFonts w:ascii="Meiryo UI" w:eastAsia="Meiryo UI" w:hAnsi="Meiryo UI"/>
                      <w:color w:val="000000" w:themeColor="text1"/>
                      <w:sz w:val="18"/>
                      <w:szCs w:val="16"/>
                    </w:rPr>
                    <w:t>,112</w:t>
                  </w:r>
                </w:p>
              </w:tc>
              <w:tc>
                <w:tcPr>
                  <w:tcW w:w="859" w:type="dxa"/>
                  <w:tcBorders>
                    <w:left w:val="double" w:sz="4" w:space="0" w:color="auto"/>
                  </w:tcBorders>
                </w:tcPr>
                <w:p w14:paraId="7AA32CD5"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96,851</w:t>
                  </w:r>
                </w:p>
              </w:tc>
              <w:tc>
                <w:tcPr>
                  <w:tcW w:w="983" w:type="dxa"/>
                  <w:tcBorders>
                    <w:left w:val="double" w:sz="4" w:space="0" w:color="auto"/>
                  </w:tcBorders>
                </w:tcPr>
                <w:p w14:paraId="60FBE734" w14:textId="7777777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64,</w:t>
                  </w:r>
                  <w:r w:rsidRPr="002C23B1">
                    <w:rPr>
                      <w:rFonts w:ascii="Meiryo UI" w:eastAsia="Meiryo UI" w:hAnsi="Meiryo UI" w:hint="eastAsia"/>
                      <w:color w:val="000000" w:themeColor="text1"/>
                      <w:sz w:val="18"/>
                      <w:szCs w:val="16"/>
                    </w:rPr>
                    <w:t>5</w:t>
                  </w:r>
                  <w:r w:rsidRPr="002C23B1">
                    <w:rPr>
                      <w:rFonts w:ascii="Meiryo UI" w:eastAsia="Meiryo UI" w:hAnsi="Meiryo UI"/>
                      <w:color w:val="000000" w:themeColor="text1"/>
                      <w:sz w:val="18"/>
                      <w:szCs w:val="16"/>
                    </w:rPr>
                    <w:t>67</w:t>
                  </w:r>
                </w:p>
              </w:tc>
              <w:tc>
                <w:tcPr>
                  <w:tcW w:w="1276" w:type="dxa"/>
                  <w:tcBorders>
                    <w:left w:val="double" w:sz="4" w:space="0" w:color="auto"/>
                    <w:right w:val="double" w:sz="4" w:space="0" w:color="auto"/>
                  </w:tcBorders>
                  <w:shd w:val="clear" w:color="auto" w:fill="auto"/>
                </w:tcPr>
                <w:p w14:paraId="012C8980" w14:textId="1A263A07" w:rsidR="00687D9F" w:rsidRPr="002C23B1" w:rsidRDefault="00687D9F" w:rsidP="00687D9F">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69,557</w:t>
                  </w:r>
                </w:p>
              </w:tc>
            </w:tr>
          </w:tbl>
          <w:p w14:paraId="26C204AB" w14:textId="5ECA5A0C" w:rsidR="009C4D72" w:rsidRDefault="009C4D72">
            <w:pPr>
              <w:spacing w:line="240" w:lineRule="exact"/>
              <w:ind w:left="160" w:hangingChars="100" w:hanging="160"/>
              <w:rPr>
                <w:rFonts w:ascii="Meiryo UI" w:eastAsia="Meiryo UI" w:hAnsi="Meiryo UI"/>
                <w:color w:val="000000" w:themeColor="text1"/>
                <w:kern w:val="0"/>
                <w:sz w:val="16"/>
                <w:szCs w:val="18"/>
                <w:vertAlign w:val="superscript"/>
              </w:rPr>
            </w:pPr>
            <w:r w:rsidRPr="002C23B1">
              <w:rPr>
                <w:rFonts w:ascii="Meiryo UI" w:eastAsia="Meiryo UI" w:hAnsi="Meiryo UI" w:hint="eastAsia"/>
                <w:color w:val="000000" w:themeColor="text1"/>
                <w:kern w:val="0"/>
                <w:sz w:val="16"/>
                <w:szCs w:val="18"/>
                <w:vertAlign w:val="superscript"/>
              </w:rPr>
              <w:t>※</w:t>
            </w:r>
            <w:r>
              <w:rPr>
                <w:rFonts w:ascii="Meiryo UI" w:eastAsia="Meiryo UI" w:hAnsi="Meiryo UI" w:hint="eastAsia"/>
                <w:color w:val="000000" w:themeColor="text1"/>
                <w:kern w:val="0"/>
                <w:sz w:val="16"/>
                <w:szCs w:val="18"/>
                <w:vertAlign w:val="superscript"/>
              </w:rPr>
              <w:t>1</w:t>
            </w:r>
            <w:r>
              <w:rPr>
                <w:rFonts w:ascii="Meiryo UI" w:eastAsia="Meiryo UI" w:hAnsi="Meiryo UI" w:hint="eastAsia"/>
                <w:color w:val="000000" w:themeColor="text1"/>
                <w:kern w:val="0"/>
                <w:sz w:val="16"/>
                <w:szCs w:val="18"/>
              </w:rPr>
              <w:t>過年度からの継続案件を含む</w:t>
            </w:r>
          </w:p>
          <w:p w14:paraId="2FE36C47" w14:textId="6B39E2E3" w:rsidR="00791AB2" w:rsidRPr="002C23B1" w:rsidRDefault="004A2DBE">
            <w:pPr>
              <w:spacing w:line="240" w:lineRule="exact"/>
              <w:ind w:left="160" w:hangingChars="100" w:hanging="16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vertAlign w:val="superscript"/>
              </w:rPr>
              <w:t>※</w:t>
            </w:r>
            <w:r w:rsidR="009C4D72">
              <w:rPr>
                <w:rFonts w:ascii="Meiryo UI" w:eastAsia="Meiryo UI" w:hAnsi="Meiryo UI" w:hint="eastAsia"/>
                <w:color w:val="000000" w:themeColor="text1"/>
                <w:kern w:val="0"/>
                <w:sz w:val="16"/>
                <w:szCs w:val="18"/>
                <w:vertAlign w:val="superscript"/>
              </w:rPr>
              <w:t>2</w:t>
            </w:r>
            <w:r w:rsidRPr="002C23B1">
              <w:rPr>
                <w:rFonts w:ascii="Meiryo UI" w:eastAsia="Meiryo UI" w:hAnsi="Meiryo UI" w:hint="eastAsia"/>
                <w:color w:val="000000" w:themeColor="text1"/>
                <w:kern w:val="0"/>
                <w:sz w:val="16"/>
                <w:szCs w:val="18"/>
              </w:rPr>
              <w:t>R</w:t>
            </w:r>
            <w:r w:rsidRPr="002C23B1">
              <w:rPr>
                <w:rFonts w:ascii="Meiryo UI" w:eastAsia="Meiryo UI" w:hAnsi="Meiryo UI"/>
                <w:color w:val="000000" w:themeColor="text1"/>
                <w:kern w:val="0"/>
                <w:sz w:val="16"/>
                <w:szCs w:val="18"/>
              </w:rPr>
              <w:t>0</w:t>
            </w:r>
            <w:r w:rsidRPr="002C23B1">
              <w:rPr>
                <w:rFonts w:ascii="Meiryo UI" w:eastAsia="Meiryo UI" w:hAnsi="Meiryo UI" w:hint="eastAsia"/>
                <w:color w:val="000000" w:themeColor="text1"/>
                <w:kern w:val="0"/>
                <w:sz w:val="16"/>
                <w:szCs w:val="18"/>
              </w:rPr>
              <w:t>2年度以前から採択されている課題も含めた資金総額。R03年度に大型予算2件が終了、R04年度は1件がとりまとめ年度のため予算規模が小さく、資金総額は減少。</w:t>
            </w:r>
          </w:p>
          <w:p w14:paraId="6B2AD8AA" w14:textId="534D9FE2" w:rsidR="00687D9F" w:rsidRPr="002C23B1" w:rsidRDefault="009C4D72">
            <w:pPr>
              <w:spacing w:line="240" w:lineRule="exact"/>
              <w:ind w:left="160" w:hangingChars="100" w:hanging="160"/>
              <w:rPr>
                <w:rFonts w:ascii="Meiryo UI" w:eastAsia="Meiryo UI" w:hAnsi="Meiryo UI"/>
                <w:color w:val="000000" w:themeColor="text1"/>
                <w:sz w:val="16"/>
                <w:szCs w:val="16"/>
              </w:rPr>
            </w:pPr>
            <w:r w:rsidRPr="009C4D72">
              <w:rPr>
                <w:rFonts w:ascii="Meiryo UI" w:eastAsia="Meiryo UI" w:hAnsi="Meiryo UI" w:hint="eastAsia"/>
                <w:color w:val="000000" w:themeColor="text1"/>
                <w:sz w:val="16"/>
                <w:szCs w:val="16"/>
                <w:vertAlign w:val="superscript"/>
              </w:rPr>
              <w:t>※3</w:t>
            </w:r>
            <w:r w:rsidR="00687D9F" w:rsidRPr="002C23B1">
              <w:rPr>
                <w:rFonts w:ascii="Meiryo UI" w:eastAsia="Meiryo UI" w:hAnsi="Meiryo UI" w:hint="eastAsia"/>
                <w:color w:val="000000" w:themeColor="text1"/>
                <w:sz w:val="16"/>
                <w:szCs w:val="16"/>
              </w:rPr>
              <w:t>審査中課題</w:t>
            </w:r>
            <w:r w:rsidR="000275A8">
              <w:rPr>
                <w:rFonts w:ascii="Meiryo UI" w:eastAsia="Meiryo UI" w:hAnsi="Meiryo UI" w:hint="eastAsia"/>
                <w:color w:val="000000" w:themeColor="text1"/>
                <w:sz w:val="16"/>
                <w:szCs w:val="16"/>
              </w:rPr>
              <w:t>4件</w:t>
            </w:r>
            <w:r w:rsidR="00687D9F" w:rsidRPr="002C23B1">
              <w:rPr>
                <w:rFonts w:ascii="Meiryo UI" w:eastAsia="Meiryo UI" w:hAnsi="Meiryo UI" w:hint="eastAsia"/>
                <w:color w:val="000000" w:themeColor="text1"/>
                <w:sz w:val="16"/>
                <w:szCs w:val="16"/>
              </w:rPr>
              <w:t>を除く採択率</w:t>
            </w:r>
          </w:p>
          <w:p w14:paraId="1B17D588" w14:textId="77777777" w:rsidR="00687D9F" w:rsidRPr="002C23B1" w:rsidRDefault="00687D9F">
            <w:pPr>
              <w:spacing w:line="240" w:lineRule="exact"/>
              <w:ind w:left="180" w:hangingChars="100" w:hanging="180"/>
              <w:rPr>
                <w:rFonts w:ascii="Meiryo UI" w:eastAsia="Meiryo UI" w:hAnsi="Meiryo UI"/>
                <w:color w:val="000000" w:themeColor="text1"/>
                <w:kern w:val="0"/>
                <w:sz w:val="18"/>
                <w:szCs w:val="18"/>
              </w:rPr>
            </w:pPr>
          </w:p>
          <w:p w14:paraId="42BDBDFA" w14:textId="2B4819BA" w:rsidR="00791AB2" w:rsidRPr="002C23B1" w:rsidRDefault="00C04FFF" w:rsidP="00907C50">
            <w:pPr>
              <w:spacing w:line="240" w:lineRule="exact"/>
              <w:ind w:left="180" w:hangingChars="100" w:hanging="1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6"/>
              </w:rPr>
              <w:t>研究所が代表または共同機関として実施している調査研究課題のうち、</w:t>
            </w:r>
            <w:r w:rsidRPr="002C23B1">
              <w:rPr>
                <w:rFonts w:ascii="Meiryo UI" w:eastAsia="Meiryo UI" w:hAnsi="Meiryo UI" w:hint="eastAsia"/>
                <w:color w:val="000000" w:themeColor="text1"/>
                <w:kern w:val="0"/>
                <w:sz w:val="18"/>
                <w:szCs w:val="18"/>
              </w:rPr>
              <w:t>競争的外部研究資金による調査研究課題の実施及び応募件数は</w:t>
            </w:r>
            <w:r w:rsidR="00907C50" w:rsidRPr="002C23B1">
              <w:rPr>
                <w:rFonts w:ascii="Meiryo UI" w:eastAsia="Meiryo UI" w:hAnsi="Meiryo UI" w:hint="eastAsia"/>
                <w:color w:val="000000" w:themeColor="text1"/>
                <w:kern w:val="0"/>
                <w:sz w:val="18"/>
                <w:szCs w:val="18"/>
              </w:rPr>
              <w:t>77</w:t>
            </w:r>
            <w:r w:rsidRPr="002C23B1">
              <w:rPr>
                <w:rFonts w:ascii="Meiryo UI" w:eastAsia="Meiryo UI" w:hAnsi="Meiryo UI" w:hint="eastAsia"/>
                <w:color w:val="000000" w:themeColor="text1"/>
                <w:kern w:val="0"/>
                <w:sz w:val="18"/>
                <w:szCs w:val="18"/>
              </w:rPr>
              <w:t>件で</w:t>
            </w:r>
            <w:r w:rsidR="000267A3" w:rsidRPr="000267A3">
              <w:rPr>
                <w:rFonts w:ascii="Meiryo UI" w:eastAsia="Meiryo UI" w:hAnsi="Meiryo UI" w:hint="eastAsia"/>
                <w:color w:val="000000" w:themeColor="text1"/>
                <w:kern w:val="0"/>
                <w:sz w:val="18"/>
                <w:szCs w:val="18"/>
              </w:rPr>
              <w:t>数値目標（</w:t>
            </w:r>
            <w:r w:rsidR="000267A3" w:rsidRPr="000267A3">
              <w:rPr>
                <w:rFonts w:ascii="Meiryo UI" w:eastAsia="Meiryo UI" w:hAnsi="Meiryo UI"/>
                <w:color w:val="000000" w:themeColor="text1"/>
                <w:kern w:val="0"/>
                <w:sz w:val="18"/>
                <w:szCs w:val="18"/>
              </w:rPr>
              <w:t>80件以上）の達成率は、</w:t>
            </w:r>
            <w:r w:rsidR="00907C50" w:rsidRPr="002C23B1">
              <w:rPr>
                <w:rFonts w:ascii="Meiryo UI" w:eastAsia="Meiryo UI" w:hAnsi="Meiryo UI" w:hint="eastAsia"/>
                <w:color w:val="000000" w:themeColor="text1"/>
                <w:kern w:val="0"/>
                <w:sz w:val="18"/>
                <w:szCs w:val="18"/>
              </w:rPr>
              <w:t>96</w:t>
            </w:r>
            <w:r w:rsidRPr="002C23B1">
              <w:rPr>
                <w:rFonts w:ascii="Meiryo UI" w:eastAsia="Meiryo UI" w:hAnsi="Meiryo UI" w:hint="eastAsia"/>
                <w:color w:val="000000" w:themeColor="text1"/>
                <w:kern w:val="0"/>
                <w:sz w:val="18"/>
                <w:szCs w:val="18"/>
              </w:rPr>
              <w:t>％</w:t>
            </w:r>
            <w:r w:rsidR="00DA07F8" w:rsidRPr="002C23B1">
              <w:rPr>
                <w:rFonts w:ascii="Meiryo UI" w:eastAsia="Meiryo UI" w:hAnsi="Meiryo UI" w:hint="eastAsia"/>
                <w:color w:val="000000" w:themeColor="text1"/>
                <w:kern w:val="0"/>
                <w:sz w:val="18"/>
                <w:szCs w:val="18"/>
              </w:rPr>
              <w:t>であった</w:t>
            </w:r>
            <w:r w:rsidRPr="002C23B1">
              <w:rPr>
                <w:rFonts w:ascii="Meiryo UI" w:eastAsia="Meiryo UI" w:hAnsi="Meiryo UI" w:hint="eastAsia"/>
                <w:color w:val="000000" w:themeColor="text1"/>
                <w:kern w:val="0"/>
                <w:sz w:val="18"/>
                <w:szCs w:val="18"/>
              </w:rPr>
              <w:t>。</w:t>
            </w:r>
          </w:p>
        </w:tc>
      </w:tr>
      <w:tr w:rsidR="00AB5057" w:rsidRPr="002C23B1" w14:paraId="30A0B04C" w14:textId="77777777" w:rsidTr="00EF3C3A">
        <w:trPr>
          <w:trHeight w:val="170"/>
        </w:trPr>
        <w:tc>
          <w:tcPr>
            <w:tcW w:w="2121" w:type="dxa"/>
            <w:vMerge w:val="restart"/>
            <w:tcBorders>
              <w:top w:val="dotted" w:sz="4" w:space="0" w:color="auto"/>
            </w:tcBorders>
          </w:tcPr>
          <w:p w14:paraId="74A9E4BA" w14:textId="77777777" w:rsidR="00791AB2" w:rsidRPr="002C23B1" w:rsidRDefault="00C04FFF">
            <w:pPr>
              <w:spacing w:line="200" w:lineRule="exact"/>
              <w:rPr>
                <w:rFonts w:ascii="ＭＳ ゴシック" w:eastAsia="ＭＳ ゴシック" w:hAnsi="ＭＳ ゴシック"/>
                <w:b/>
                <w:color w:val="000000" w:themeColor="text1"/>
                <w:kern w:val="0"/>
                <w:sz w:val="16"/>
                <w:szCs w:val="14"/>
              </w:rPr>
            </w:pPr>
            <w:bookmarkStart w:id="66" w:name="細目47" w:colFirst="2" w:colLast="2"/>
            <w:r w:rsidRPr="002C23B1">
              <w:rPr>
                <w:rFonts w:ascii="ＭＳ ゴシック" w:eastAsia="ＭＳ ゴシック" w:hAnsi="ＭＳ ゴシック"/>
                <w:b/>
                <w:color w:val="000000" w:themeColor="text1"/>
                <w:kern w:val="0"/>
                <w:sz w:val="16"/>
                <w:szCs w:val="14"/>
              </w:rPr>
              <w:lastRenderedPageBreak/>
              <w:t>b 調査研究課題への外部有識者からの指導・助言</w:t>
            </w:r>
          </w:p>
        </w:tc>
        <w:tc>
          <w:tcPr>
            <w:tcW w:w="3323" w:type="dxa"/>
            <w:tcBorders>
              <w:top w:val="dotted" w:sz="4" w:space="0" w:color="auto"/>
            </w:tcBorders>
          </w:tcPr>
          <w:p w14:paraId="34B89787" w14:textId="77777777" w:rsidR="00791AB2" w:rsidRPr="002C23B1" w:rsidRDefault="00C04FFF">
            <w:pPr>
              <w:spacing w:line="200" w:lineRule="exact"/>
              <w:jc w:val="lef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b/>
                <w:color w:val="000000" w:themeColor="text1"/>
                <w:kern w:val="0"/>
                <w:sz w:val="16"/>
                <w:szCs w:val="14"/>
              </w:rPr>
              <w:t>b 調査研究課題への外部有識者からの指導・助言</w:t>
            </w:r>
          </w:p>
        </w:tc>
        <w:tc>
          <w:tcPr>
            <w:tcW w:w="10007" w:type="dxa"/>
            <w:tcBorders>
              <w:top w:val="dotted" w:sz="4" w:space="0" w:color="auto"/>
            </w:tcBorders>
          </w:tcPr>
          <w:p w14:paraId="2899D582" w14:textId="45070BEF" w:rsidR="00791AB2" w:rsidRPr="002C23B1" w:rsidRDefault="00117337">
            <w:pPr>
              <w:spacing w:line="240" w:lineRule="exact"/>
              <w:ind w:left="210" w:hangingChars="100" w:hanging="210"/>
              <w:rPr>
                <w:rFonts w:ascii="Meiryo UI" w:eastAsia="Meiryo UI" w:hAnsi="Meiryo UI"/>
                <w:color w:val="000000" w:themeColor="text1"/>
                <w:kern w:val="0"/>
                <w:sz w:val="18"/>
                <w:szCs w:val="18"/>
              </w:rPr>
            </w:pPr>
            <w:hyperlink w:anchor="細目47h" w:history="1">
              <w:r w:rsidR="00C04FFF" w:rsidRPr="002C23B1">
                <w:rPr>
                  <w:rStyle w:val="af5"/>
                  <w:rFonts w:ascii="Meiryo UI" w:eastAsia="Meiryo UI" w:hAnsi="Meiryo UI"/>
                  <w:color w:val="000000" w:themeColor="text1"/>
                  <w:kern w:val="0"/>
                  <w:sz w:val="18"/>
                  <w:szCs w:val="18"/>
                </w:rPr>
                <w:t>b 調査研究課題への外部有識者からの指導・助言</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4</w:t>
            </w:r>
            <w:r w:rsidR="00EF39C2" w:rsidRPr="002C23B1">
              <w:rPr>
                <w:rFonts w:ascii="Meiryo UI" w:eastAsia="Meiryo UI" w:hAnsi="Meiryo UI" w:hint="eastAsia"/>
                <w:color w:val="000000" w:themeColor="text1"/>
                <w:kern w:val="0"/>
                <w:sz w:val="18"/>
                <w:szCs w:val="20"/>
                <w:u w:val="single"/>
              </w:rPr>
              <w:t>6</w:t>
            </w:r>
            <w:r w:rsidR="002F4896" w:rsidRPr="002C23B1">
              <w:rPr>
                <w:rFonts w:ascii="Meiryo UI" w:eastAsia="Meiryo UI" w:hAnsi="Meiryo UI"/>
                <w:color w:val="000000" w:themeColor="text1"/>
                <w:kern w:val="0"/>
                <w:sz w:val="18"/>
                <w:szCs w:val="20"/>
                <w:u w:val="single"/>
              </w:rPr>
              <w:t>）</w:t>
            </w:r>
          </w:p>
        </w:tc>
      </w:tr>
      <w:bookmarkEnd w:id="66"/>
      <w:tr w:rsidR="00AB5057" w:rsidRPr="002C23B1" w14:paraId="380FD25F" w14:textId="77777777" w:rsidTr="00AC0ED8">
        <w:trPr>
          <w:trHeight w:val="2169"/>
        </w:trPr>
        <w:tc>
          <w:tcPr>
            <w:tcW w:w="2121" w:type="dxa"/>
            <w:vMerge/>
            <w:tcBorders>
              <w:top w:val="dotted" w:sz="4" w:space="0" w:color="auto"/>
              <w:bottom w:val="dotted" w:sz="4" w:space="0" w:color="auto"/>
            </w:tcBorders>
          </w:tcPr>
          <w:p w14:paraId="1F9825CF" w14:textId="77777777" w:rsidR="00687D9F" w:rsidRPr="002C23B1" w:rsidRDefault="00687D9F" w:rsidP="00687D9F">
            <w:pPr>
              <w:spacing w:line="200" w:lineRule="exact"/>
              <w:rPr>
                <w:rFonts w:ascii="ＭＳ ゴシック" w:eastAsia="ＭＳ ゴシック" w:hAnsi="ＭＳ ゴシック"/>
                <w:color w:val="000000" w:themeColor="text1"/>
                <w:kern w:val="0"/>
                <w:sz w:val="16"/>
                <w:szCs w:val="14"/>
              </w:rPr>
            </w:pPr>
          </w:p>
        </w:tc>
        <w:tc>
          <w:tcPr>
            <w:tcW w:w="3323" w:type="dxa"/>
            <w:tcBorders>
              <w:top w:val="dotted" w:sz="4" w:space="0" w:color="auto"/>
              <w:bottom w:val="dotted" w:sz="4" w:space="0" w:color="auto"/>
            </w:tcBorders>
          </w:tcPr>
          <w:p w14:paraId="2AEF33A4" w14:textId="77777777" w:rsidR="00687D9F" w:rsidRPr="002C23B1" w:rsidRDefault="00687D9F" w:rsidP="00687D9F">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6A90443A" w14:textId="63D2A670" w:rsidR="00687D9F" w:rsidRPr="002C23B1" w:rsidRDefault="00687D9F" w:rsidP="00687D9F">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●「研究アドバイザリー委員会」を開催し（５月、8月ともに対面開催）、外部有識者の指導・助言を得て、外部研究資金獲得のため4課題をブラッシュアップし、3</w:t>
            </w:r>
            <w:r w:rsidRPr="002C23B1">
              <w:rPr>
                <w:rFonts w:ascii="Meiryo UI" w:eastAsia="Meiryo UI" w:hAnsi="Meiryo UI"/>
                <w:color w:val="000000" w:themeColor="text1"/>
                <w:sz w:val="18"/>
                <w:szCs w:val="18"/>
              </w:rPr>
              <w:t>課題が科研費に</w:t>
            </w:r>
            <w:r w:rsidRPr="002C23B1">
              <w:rPr>
                <w:rFonts w:ascii="Meiryo UI" w:eastAsia="Meiryo UI" w:hAnsi="Meiryo UI" w:hint="eastAsia"/>
                <w:color w:val="000000" w:themeColor="text1"/>
                <w:sz w:val="18"/>
                <w:szCs w:val="18"/>
              </w:rPr>
              <w:t>、1課題が財団助成金に</w:t>
            </w:r>
            <w:r w:rsidRPr="002C23B1">
              <w:rPr>
                <w:rFonts w:ascii="Meiryo UI" w:eastAsia="Meiryo UI" w:hAnsi="Meiryo UI"/>
                <w:color w:val="000000" w:themeColor="text1"/>
                <w:sz w:val="18"/>
                <w:szCs w:val="18"/>
              </w:rPr>
              <w:t>応募</w:t>
            </w:r>
            <w:r w:rsidRPr="002C23B1">
              <w:rPr>
                <w:rFonts w:ascii="Meiryo UI" w:eastAsia="Meiryo UI" w:hAnsi="Meiryo UI" w:hint="eastAsia"/>
                <w:color w:val="000000" w:themeColor="text1"/>
                <w:sz w:val="18"/>
                <w:szCs w:val="18"/>
              </w:rPr>
              <w:t>した。令和6年度</w:t>
            </w:r>
            <w:r w:rsidRPr="002C23B1">
              <w:rPr>
                <w:rFonts w:ascii="Meiryo UI" w:eastAsia="Meiryo UI" w:hAnsi="Meiryo UI"/>
                <w:color w:val="000000" w:themeColor="text1"/>
                <w:sz w:val="18"/>
                <w:szCs w:val="18"/>
              </w:rPr>
              <w:t>から代表機関として実施する新規事業として、科研費で課題</w:t>
            </w:r>
            <w:r w:rsidRPr="002C23B1">
              <w:rPr>
                <w:rFonts w:ascii="Meiryo UI" w:eastAsia="Meiryo UI" w:hAnsi="Meiryo UI" w:hint="eastAsia"/>
                <w:color w:val="000000" w:themeColor="text1"/>
                <w:sz w:val="18"/>
                <w:szCs w:val="18"/>
              </w:rPr>
              <w:t>4</w:t>
            </w:r>
            <w:r w:rsidRPr="002C23B1">
              <w:rPr>
                <w:rFonts w:ascii="Meiryo UI" w:eastAsia="Meiryo UI" w:hAnsi="Meiryo UI"/>
                <w:color w:val="000000" w:themeColor="text1"/>
                <w:sz w:val="18"/>
                <w:szCs w:val="18"/>
              </w:rPr>
              <w:t>件が採択され</w:t>
            </w:r>
            <w:r w:rsidRPr="002C23B1">
              <w:rPr>
                <w:rFonts w:ascii="Meiryo UI" w:eastAsia="Meiryo UI" w:hAnsi="Meiryo UI" w:hint="eastAsia"/>
                <w:color w:val="000000" w:themeColor="text1"/>
                <w:sz w:val="18"/>
                <w:szCs w:val="18"/>
              </w:rPr>
              <w:t>、これらのうち2件は令和2、および5年度にアドバイザリー委員会にかけられたものであっ</w:t>
            </w:r>
            <w:r w:rsidRPr="002C23B1">
              <w:rPr>
                <w:rFonts w:ascii="Meiryo UI" w:eastAsia="Meiryo UI" w:hAnsi="Meiryo UI"/>
                <w:color w:val="000000" w:themeColor="text1"/>
                <w:sz w:val="18"/>
                <w:szCs w:val="18"/>
              </w:rPr>
              <w:t>た。</w:t>
            </w:r>
          </w:p>
          <w:p w14:paraId="3B9648E0" w14:textId="295E452C"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5年度は「研究アドバイザリー委員会」において科研費等応募に向けた提案課題を募集し、提案課題の中から予備的な調査研究を行う「チャレンジ支援研究」について下記の３課題を採択し、予算を配分して研究実績の向上に努めた。</w:t>
            </w:r>
          </w:p>
          <w:p w14:paraId="0F76911F" w14:textId="77777777" w:rsidR="00687D9F" w:rsidRPr="002C23B1" w:rsidRDefault="00687D9F" w:rsidP="00687D9F">
            <w:pPr>
              <w:spacing w:line="240" w:lineRule="exact"/>
              <w:ind w:leftChars="100" w:left="21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・シカによる人獣共通感染症リスク拡大要因の解明</w:t>
            </w:r>
            <w:r w:rsidRPr="002C23B1">
              <w:rPr>
                <w:rFonts w:ascii="Meiryo UI" w:eastAsia="Meiryo UI" w:hAnsi="Meiryo UI"/>
                <w:color w:val="000000" w:themeColor="text1"/>
                <w:sz w:val="18"/>
                <w:szCs w:val="18"/>
              </w:rPr>
              <w:t xml:space="preserve"> ～生息数の履歴効果を考慮した検証～</w:t>
            </w:r>
          </w:p>
          <w:p w14:paraId="52A9FA46" w14:textId="77777777" w:rsidR="00687D9F" w:rsidRPr="002C23B1" w:rsidRDefault="00687D9F" w:rsidP="00687D9F">
            <w:pPr>
              <w:spacing w:line="240" w:lineRule="exact"/>
              <w:ind w:leftChars="100" w:left="21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・醸造用ブドウ「</w:t>
            </w:r>
            <w:r w:rsidRPr="002C23B1">
              <w:rPr>
                <w:rFonts w:ascii="Meiryo UI" w:eastAsia="Meiryo UI" w:hAnsi="Meiryo UI"/>
                <w:color w:val="000000" w:themeColor="text1"/>
                <w:sz w:val="18"/>
                <w:szCs w:val="18"/>
              </w:rPr>
              <w:t>ORN1」の果肉および果皮の着色応答機構の解明</w:t>
            </w:r>
          </w:p>
          <w:p w14:paraId="23B37EAF" w14:textId="5DF3291E" w:rsidR="00687D9F" w:rsidRPr="002C23B1" w:rsidRDefault="00687D9F" w:rsidP="00687D9F">
            <w:pPr>
              <w:spacing w:line="240" w:lineRule="exact"/>
              <w:ind w:leftChars="100" w:left="21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・マガキの身入りや味の違いを生み出すメカニズムの解明</w:t>
            </w:r>
          </w:p>
        </w:tc>
      </w:tr>
      <w:tr w:rsidR="00AB5057" w:rsidRPr="002C23B1" w14:paraId="28EF5F8E" w14:textId="77777777" w:rsidTr="00EF3C3A">
        <w:trPr>
          <w:trHeight w:val="228"/>
        </w:trPr>
        <w:tc>
          <w:tcPr>
            <w:tcW w:w="2121" w:type="dxa"/>
            <w:vMerge w:val="restart"/>
            <w:tcBorders>
              <w:top w:val="dotted" w:sz="4" w:space="0" w:color="auto"/>
            </w:tcBorders>
          </w:tcPr>
          <w:p w14:paraId="52065556" w14:textId="77777777" w:rsidR="00452A92" w:rsidRPr="002C23B1" w:rsidRDefault="00452A92" w:rsidP="00452A92">
            <w:pPr>
              <w:spacing w:line="200" w:lineRule="exact"/>
              <w:rPr>
                <w:rFonts w:ascii="ＭＳ ゴシック" w:eastAsia="ＭＳ ゴシック" w:hAnsi="ＭＳ ゴシック"/>
                <w:b/>
                <w:color w:val="000000" w:themeColor="text1"/>
                <w:kern w:val="0"/>
                <w:sz w:val="16"/>
                <w:szCs w:val="14"/>
              </w:rPr>
            </w:pPr>
            <w:bookmarkStart w:id="67" w:name="細目48" w:colFirst="2" w:colLast="2"/>
            <w:r w:rsidRPr="002C23B1">
              <w:rPr>
                <w:rFonts w:ascii="ＭＳ ゴシック" w:eastAsia="ＭＳ ゴシック" w:hAnsi="ＭＳ ゴシック"/>
                <w:b/>
                <w:color w:val="000000" w:themeColor="text1"/>
                <w:kern w:val="0"/>
                <w:sz w:val="16"/>
                <w:szCs w:val="14"/>
              </w:rPr>
              <w:t>c 他の機関とのネットワーク構築</w:t>
            </w:r>
          </w:p>
        </w:tc>
        <w:tc>
          <w:tcPr>
            <w:tcW w:w="3323" w:type="dxa"/>
            <w:tcBorders>
              <w:top w:val="dotted" w:sz="4" w:space="0" w:color="auto"/>
            </w:tcBorders>
          </w:tcPr>
          <w:p w14:paraId="5804A160" w14:textId="77777777" w:rsidR="00452A92" w:rsidRPr="002C23B1" w:rsidRDefault="00452A92" w:rsidP="00452A92">
            <w:pPr>
              <w:spacing w:line="24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b/>
                <w:color w:val="000000" w:themeColor="text1"/>
                <w:kern w:val="0"/>
                <w:sz w:val="16"/>
                <w:szCs w:val="14"/>
              </w:rPr>
              <w:t>c 他の研究機関とのネットワーク構築</w:t>
            </w:r>
          </w:p>
        </w:tc>
        <w:tc>
          <w:tcPr>
            <w:tcW w:w="10007" w:type="dxa"/>
            <w:tcBorders>
              <w:top w:val="dotted" w:sz="4" w:space="0" w:color="auto"/>
            </w:tcBorders>
          </w:tcPr>
          <w:p w14:paraId="44AFD79C" w14:textId="477E194C" w:rsidR="00452A92" w:rsidRPr="002C23B1" w:rsidRDefault="00117337" w:rsidP="002F4896">
            <w:pPr>
              <w:spacing w:line="240" w:lineRule="exact"/>
              <w:ind w:left="210" w:hangingChars="100" w:hanging="210"/>
              <w:rPr>
                <w:rFonts w:ascii="Meiryo UI" w:eastAsia="Meiryo UI" w:hAnsi="Meiryo UI"/>
                <w:color w:val="000000" w:themeColor="text1"/>
                <w:kern w:val="0"/>
                <w:sz w:val="18"/>
                <w:szCs w:val="18"/>
              </w:rPr>
            </w:pPr>
            <w:hyperlink w:anchor="細目48h" w:history="1">
              <w:r w:rsidR="00452A92" w:rsidRPr="002C23B1">
                <w:rPr>
                  <w:rStyle w:val="af5"/>
                  <w:rFonts w:ascii="Meiryo UI" w:eastAsia="Meiryo UI" w:hAnsi="Meiryo UI"/>
                  <w:color w:val="000000" w:themeColor="text1"/>
                  <w:kern w:val="0"/>
                  <w:sz w:val="18"/>
                  <w:szCs w:val="18"/>
                </w:rPr>
                <w:t>c 他の研究機関とのネットワーク構築</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細目4</w:t>
            </w:r>
            <w:r w:rsidR="00EF39C2" w:rsidRPr="002C23B1">
              <w:rPr>
                <w:rFonts w:ascii="Meiryo UI" w:eastAsia="Meiryo UI" w:hAnsi="Meiryo UI" w:hint="eastAsia"/>
                <w:color w:val="000000" w:themeColor="text1"/>
                <w:kern w:val="0"/>
                <w:sz w:val="18"/>
                <w:szCs w:val="20"/>
                <w:u w:val="single"/>
              </w:rPr>
              <w:t>7</w:t>
            </w:r>
            <w:r w:rsidR="002F4896" w:rsidRPr="002C23B1">
              <w:rPr>
                <w:rFonts w:ascii="Meiryo UI" w:eastAsia="Meiryo UI" w:hAnsi="Meiryo UI"/>
                <w:color w:val="000000" w:themeColor="text1"/>
                <w:kern w:val="0"/>
                <w:sz w:val="18"/>
                <w:szCs w:val="20"/>
                <w:u w:val="single"/>
              </w:rPr>
              <w:t>）</w:t>
            </w:r>
          </w:p>
        </w:tc>
      </w:tr>
      <w:bookmarkEnd w:id="67"/>
      <w:tr w:rsidR="00AB5057" w:rsidRPr="002C23B1" w14:paraId="0931A619" w14:textId="77777777" w:rsidTr="00EF3C3A">
        <w:trPr>
          <w:trHeight w:val="941"/>
        </w:trPr>
        <w:tc>
          <w:tcPr>
            <w:tcW w:w="2121" w:type="dxa"/>
            <w:vMerge/>
            <w:tcBorders>
              <w:top w:val="dotted" w:sz="4" w:space="0" w:color="auto"/>
            </w:tcBorders>
          </w:tcPr>
          <w:p w14:paraId="023182F0" w14:textId="77777777" w:rsidR="00452A92" w:rsidRPr="002C23B1" w:rsidRDefault="00452A92" w:rsidP="00452A92">
            <w:pPr>
              <w:spacing w:line="200" w:lineRule="exact"/>
              <w:rPr>
                <w:rFonts w:ascii="ＭＳ ゴシック" w:eastAsia="ＭＳ ゴシック" w:hAnsi="ＭＳ ゴシック"/>
                <w:color w:val="000000" w:themeColor="text1"/>
                <w:kern w:val="0"/>
                <w:sz w:val="16"/>
                <w:szCs w:val="14"/>
              </w:rPr>
            </w:pPr>
          </w:p>
        </w:tc>
        <w:tc>
          <w:tcPr>
            <w:tcW w:w="3323" w:type="dxa"/>
            <w:tcBorders>
              <w:top w:val="dotted" w:sz="4" w:space="0" w:color="auto"/>
            </w:tcBorders>
          </w:tcPr>
          <w:p w14:paraId="4BD02659" w14:textId="77777777" w:rsidR="00452A92"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国や都道府県の研究機関、大学、事業者などとネットワークを構築し、情報交換や競争的外部研究資金等への共同研究の応募、実施すべき研究課題のテーマの協議などを行う。</w:t>
            </w:r>
          </w:p>
          <w:p w14:paraId="73580887"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6C020D6C"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48FEBB06"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604E30F5"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02CEBD31"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41EE6FB6"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0AE5CE69"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190718F3"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14733DF0"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5E9EC3DF"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5883F6EA"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11E9D7B6" w14:textId="77777777" w:rsidR="00DF3508" w:rsidRDefault="00DF3508" w:rsidP="00DF3508">
            <w:pPr>
              <w:spacing w:line="200" w:lineRule="exact"/>
              <w:rPr>
                <w:rFonts w:ascii="ＭＳ ゴシック" w:eastAsia="ＭＳ ゴシック" w:hAnsi="ＭＳ ゴシック"/>
                <w:color w:val="000000" w:themeColor="text1"/>
                <w:kern w:val="0"/>
                <w:sz w:val="16"/>
                <w:szCs w:val="14"/>
              </w:rPr>
            </w:pPr>
          </w:p>
          <w:p w14:paraId="4078D514" w14:textId="59A45F53" w:rsidR="00DF3508" w:rsidRPr="002C23B1" w:rsidRDefault="00DF3508" w:rsidP="00DF41FF">
            <w:pPr>
              <w:spacing w:line="200" w:lineRule="exact"/>
              <w:rPr>
                <w:rFonts w:ascii="ＭＳ ゴシック" w:eastAsia="ＭＳ ゴシック" w:hAnsi="ＭＳ ゴシック"/>
                <w:color w:val="000000" w:themeColor="text1"/>
                <w:kern w:val="0"/>
                <w:sz w:val="16"/>
                <w:szCs w:val="14"/>
              </w:rPr>
            </w:pPr>
          </w:p>
        </w:tc>
        <w:tc>
          <w:tcPr>
            <w:tcW w:w="10007" w:type="dxa"/>
            <w:tcBorders>
              <w:top w:val="dotted" w:sz="4" w:space="0" w:color="auto"/>
            </w:tcBorders>
          </w:tcPr>
          <w:p w14:paraId="76933A54" w14:textId="482C90C7" w:rsidR="00452A92" w:rsidRPr="002C23B1" w:rsidRDefault="00452A92" w:rsidP="00BE285E">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6"/>
              </w:rPr>
              <w:t>●環境農林水産に関わる学会に所属し（6</w:t>
            </w:r>
            <w:r w:rsidR="00E833B8" w:rsidRPr="002C23B1">
              <w:rPr>
                <w:rFonts w:ascii="Meiryo UI" w:eastAsia="Meiryo UI" w:hAnsi="Meiryo UI" w:hint="eastAsia"/>
                <w:color w:val="000000" w:themeColor="text1"/>
                <w:kern w:val="0"/>
                <w:sz w:val="18"/>
                <w:szCs w:val="16"/>
              </w:rPr>
              <w:t>6</w:t>
            </w:r>
            <w:r w:rsidRPr="002C23B1">
              <w:rPr>
                <w:rFonts w:ascii="Meiryo UI" w:eastAsia="Meiryo UI" w:hAnsi="Meiryo UI" w:hint="eastAsia"/>
                <w:color w:val="000000" w:themeColor="text1"/>
                <w:kern w:val="0"/>
                <w:sz w:val="18"/>
                <w:szCs w:val="16"/>
              </w:rPr>
              <w:t>件)、研究会・シンポジウム等へ参加する（</w:t>
            </w:r>
            <w:r w:rsidR="00E833B8" w:rsidRPr="002C23B1">
              <w:rPr>
                <w:rFonts w:ascii="Meiryo UI" w:eastAsia="Meiryo UI" w:hAnsi="Meiryo UI" w:hint="eastAsia"/>
                <w:color w:val="000000" w:themeColor="text1"/>
                <w:kern w:val="0"/>
                <w:sz w:val="18"/>
                <w:szCs w:val="16"/>
              </w:rPr>
              <w:t>78</w:t>
            </w:r>
            <w:r w:rsidRPr="002C23B1">
              <w:rPr>
                <w:rFonts w:ascii="Meiryo UI" w:eastAsia="Meiryo UI" w:hAnsi="Meiryo UI" w:hint="eastAsia"/>
                <w:color w:val="000000" w:themeColor="text1"/>
                <w:kern w:val="0"/>
                <w:sz w:val="18"/>
                <w:szCs w:val="16"/>
              </w:rPr>
              <w:t>件）ほか、公設試験研究機関ネットワーク（6</w:t>
            </w:r>
            <w:r w:rsidR="00E833B8" w:rsidRPr="002C23B1">
              <w:rPr>
                <w:rFonts w:ascii="Meiryo UI" w:eastAsia="Meiryo UI" w:hAnsi="Meiryo UI" w:hint="eastAsia"/>
                <w:color w:val="000000" w:themeColor="text1"/>
                <w:kern w:val="0"/>
                <w:sz w:val="18"/>
                <w:szCs w:val="16"/>
              </w:rPr>
              <w:t>7</w:t>
            </w:r>
            <w:r w:rsidRPr="002C23B1">
              <w:rPr>
                <w:rFonts w:ascii="Meiryo UI" w:eastAsia="Meiryo UI" w:hAnsi="Meiryo UI" w:hint="eastAsia"/>
                <w:color w:val="000000" w:themeColor="text1"/>
                <w:kern w:val="0"/>
                <w:sz w:val="18"/>
                <w:szCs w:val="16"/>
              </w:rPr>
              <w:t>件）に参加し、最新の知見等の情報収集を実施した。（再掲）</w:t>
            </w:r>
          </w:p>
        </w:tc>
      </w:tr>
      <w:tr w:rsidR="00AB5057" w:rsidRPr="002C23B1" w14:paraId="67C3A300" w14:textId="77777777" w:rsidTr="00EF3C3A">
        <w:trPr>
          <w:trHeight w:val="153"/>
        </w:trPr>
        <w:tc>
          <w:tcPr>
            <w:tcW w:w="2121" w:type="dxa"/>
            <w:tcBorders>
              <w:bottom w:val="dotted" w:sz="4" w:space="0" w:color="auto"/>
            </w:tcBorders>
          </w:tcPr>
          <w:p w14:paraId="50BDD10B" w14:textId="77777777" w:rsidR="00452A92" w:rsidRPr="002C23B1" w:rsidRDefault="00452A92" w:rsidP="00452A92">
            <w:pPr>
              <w:spacing w:line="240" w:lineRule="exact"/>
              <w:rPr>
                <w:rFonts w:ascii="ＭＳ ゴシック" w:eastAsia="ＭＳ ゴシック" w:hAnsi="ＭＳ ゴシック"/>
                <w:b/>
                <w:color w:val="000000" w:themeColor="text1"/>
                <w:kern w:val="0"/>
                <w:sz w:val="16"/>
                <w:szCs w:val="14"/>
              </w:rPr>
            </w:pPr>
            <w:bookmarkStart w:id="68" w:name="細目49" w:colFirst="2" w:colLast="2"/>
            <w:r w:rsidRPr="002C23B1">
              <w:rPr>
                <w:rFonts w:ascii="ＭＳ ゴシック" w:eastAsia="ＭＳ ゴシック" w:hAnsi="ＭＳ ゴシック" w:hint="eastAsia"/>
                <w:b/>
                <w:color w:val="000000" w:themeColor="text1"/>
                <w:kern w:val="0"/>
                <w:sz w:val="16"/>
                <w:szCs w:val="14"/>
              </w:rPr>
              <w:lastRenderedPageBreak/>
              <w:t>③　調査研究の評価</w:t>
            </w:r>
          </w:p>
        </w:tc>
        <w:tc>
          <w:tcPr>
            <w:tcW w:w="3323" w:type="dxa"/>
            <w:tcBorders>
              <w:bottom w:val="dotted" w:sz="4" w:space="0" w:color="auto"/>
            </w:tcBorders>
          </w:tcPr>
          <w:p w14:paraId="1D09632C" w14:textId="77777777" w:rsidR="00452A92" w:rsidRPr="002C23B1" w:rsidRDefault="00452A92" w:rsidP="00452A92">
            <w:pPr>
              <w:spacing w:line="240" w:lineRule="exact"/>
              <w:ind w:left="643" w:hangingChars="400" w:hanging="643"/>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③</w:t>
            </w:r>
            <w:r w:rsidRPr="002C23B1">
              <w:rPr>
                <w:rFonts w:ascii="ＭＳ ゴシック" w:eastAsia="ＭＳ ゴシック" w:hAnsi="ＭＳ ゴシック"/>
                <w:b/>
                <w:color w:val="000000" w:themeColor="text1"/>
                <w:kern w:val="0"/>
                <w:sz w:val="16"/>
                <w:szCs w:val="14"/>
              </w:rPr>
              <w:t xml:space="preserve"> 調査研究の評価</w:t>
            </w:r>
          </w:p>
        </w:tc>
        <w:tc>
          <w:tcPr>
            <w:tcW w:w="10007" w:type="dxa"/>
            <w:tcBorders>
              <w:bottom w:val="dotted" w:sz="4" w:space="0" w:color="auto"/>
            </w:tcBorders>
          </w:tcPr>
          <w:p w14:paraId="0C2E501A" w14:textId="77777777"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③</w:t>
            </w:r>
            <w:r w:rsidRPr="002C23B1">
              <w:rPr>
                <w:rFonts w:ascii="Meiryo UI" w:eastAsia="Meiryo UI" w:hAnsi="Meiryo UI"/>
                <w:color w:val="000000" w:themeColor="text1"/>
                <w:kern w:val="0"/>
                <w:sz w:val="18"/>
                <w:szCs w:val="18"/>
              </w:rPr>
              <w:t xml:space="preserve"> 調査研究の評価</w:t>
            </w:r>
          </w:p>
        </w:tc>
      </w:tr>
      <w:bookmarkEnd w:id="68"/>
      <w:tr w:rsidR="00AB5057" w:rsidRPr="002C23B1" w14:paraId="6B147C31" w14:textId="77777777" w:rsidTr="00EA7BD1">
        <w:trPr>
          <w:trHeight w:val="3676"/>
        </w:trPr>
        <w:tc>
          <w:tcPr>
            <w:tcW w:w="2121" w:type="dxa"/>
            <w:tcBorders>
              <w:top w:val="dotted" w:sz="4" w:space="0" w:color="auto"/>
              <w:bottom w:val="single" w:sz="4" w:space="0" w:color="auto"/>
            </w:tcBorders>
          </w:tcPr>
          <w:p w14:paraId="5751219F"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5E83BCCF" w14:textId="77777777" w:rsidR="00452A92" w:rsidRPr="002C23B1" w:rsidRDefault="00452A92" w:rsidP="00452A92">
            <w:pPr>
              <w:spacing w:line="200" w:lineRule="exact"/>
              <w:rPr>
                <w:rFonts w:ascii="ＭＳ ゴシック" w:eastAsia="ＭＳ ゴシック" w:hAnsi="ＭＳ ゴシック"/>
                <w:color w:val="000000" w:themeColor="text1"/>
                <w:kern w:val="0"/>
                <w:sz w:val="16"/>
                <w:szCs w:val="14"/>
              </w:rPr>
            </w:pPr>
          </w:p>
          <w:p w14:paraId="7EEF2830" w14:textId="77777777" w:rsidR="00452A92" w:rsidRPr="002C23B1" w:rsidRDefault="00452A92" w:rsidP="00452A92">
            <w:pPr>
              <w:spacing w:line="200" w:lineRule="exact"/>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【数値目標</w:t>
            </w:r>
            <w:r w:rsidRPr="002C23B1">
              <w:rPr>
                <w:rFonts w:ascii="ＭＳ ゴシック" w:eastAsia="ＭＳ ゴシック" w:hAnsi="ＭＳ ゴシック"/>
                <w:b/>
                <w:color w:val="000000" w:themeColor="text1"/>
                <w:kern w:val="0"/>
                <w:sz w:val="16"/>
                <w:szCs w:val="14"/>
              </w:rPr>
              <w:t>11】</w:t>
            </w:r>
          </w:p>
          <w:p w14:paraId="37E5B538" w14:textId="77777777" w:rsidR="00452A92" w:rsidRPr="002C23B1" w:rsidRDefault="00452A92" w:rsidP="00452A92">
            <w:pPr>
              <w:spacing w:line="200" w:lineRule="exact"/>
              <w:ind w:firstLineChars="100" w:firstLine="161"/>
              <w:rPr>
                <w:rFonts w:ascii="ＭＳ ゴシック" w:eastAsia="ＭＳ ゴシック" w:hAnsi="ＭＳ ゴシック"/>
                <w:b/>
                <w:color w:val="000000" w:themeColor="text1"/>
                <w:kern w:val="0"/>
                <w:sz w:val="16"/>
                <w:szCs w:val="14"/>
              </w:rPr>
            </w:pPr>
            <w:r w:rsidRPr="002C23B1">
              <w:rPr>
                <w:rFonts w:ascii="ＭＳ ゴシック" w:eastAsia="ＭＳ ゴシック" w:hAnsi="ＭＳ ゴシック" w:hint="eastAsia"/>
                <w:b/>
                <w:color w:val="000000" w:themeColor="text1"/>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26601E2" w14:textId="77777777" w:rsidR="00452A92" w:rsidRPr="002C23B1" w:rsidRDefault="00452A9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1E62FB18"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p>
          <w:p w14:paraId="56477FD7" w14:textId="77777777" w:rsidR="00452A92" w:rsidRPr="002C23B1" w:rsidRDefault="00452A92" w:rsidP="00452A92">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CellMar>
                <w:left w:w="0" w:type="dxa"/>
                <w:right w:w="0" w:type="dxa"/>
              </w:tblCellMar>
              <w:tblLook w:val="04A0" w:firstRow="1" w:lastRow="0" w:firstColumn="1" w:lastColumn="0" w:noHBand="0" w:noVBand="1"/>
            </w:tblPr>
            <w:tblGrid>
              <w:gridCol w:w="240"/>
              <w:gridCol w:w="1210"/>
              <w:gridCol w:w="1134"/>
            </w:tblGrid>
            <w:tr w:rsidR="00AB5057" w:rsidRPr="002C23B1" w14:paraId="25A714A6" w14:textId="77777777" w:rsidTr="00EF3C3A">
              <w:trPr>
                <w:trHeight w:val="311"/>
              </w:trPr>
              <w:tc>
                <w:tcPr>
                  <w:tcW w:w="240" w:type="dxa"/>
                  <w:vAlign w:val="center"/>
                </w:tcPr>
                <w:p w14:paraId="10004DD3"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76B64EA6"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4AF41C95"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11F957B9" w14:textId="514474E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6800DE"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5E364C3F" w14:textId="77777777" w:rsidTr="00EF3C3A">
              <w:trPr>
                <w:trHeight w:val="944"/>
              </w:trPr>
              <w:tc>
                <w:tcPr>
                  <w:tcW w:w="240" w:type="dxa"/>
                  <w:vAlign w:val="center"/>
                </w:tcPr>
                <w:p w14:paraId="15CFDFE0"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11</w:t>
                  </w:r>
                </w:p>
              </w:tc>
              <w:tc>
                <w:tcPr>
                  <w:tcW w:w="1210" w:type="dxa"/>
                  <w:vAlign w:val="center"/>
                </w:tcPr>
                <w:p w14:paraId="62CC575C"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競争的外部研究資金により実施する</w:t>
                  </w:r>
                </w:p>
                <w:p w14:paraId="54404D19"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調査研究課題の</w:t>
                  </w:r>
                </w:p>
                <w:p w14:paraId="41DA8868"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外部有識者による</w:t>
                  </w:r>
                </w:p>
                <w:p w14:paraId="77AFCCD4"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総合評価</w:t>
                  </w:r>
                </w:p>
              </w:tc>
              <w:tc>
                <w:tcPr>
                  <w:tcW w:w="1134" w:type="dxa"/>
                  <w:vAlign w:val="center"/>
                </w:tcPr>
                <w:p w14:paraId="2E51D30F" w14:textId="77777777" w:rsidR="00452A92" w:rsidRPr="002C23B1" w:rsidRDefault="00452A92" w:rsidP="00452A92">
                  <w:pPr>
                    <w:spacing w:line="160" w:lineRule="exact"/>
                    <w:jc w:val="center"/>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平均値３以上</w:t>
                  </w:r>
                </w:p>
                <w:p w14:paraId="141AAB9C" w14:textId="77777777" w:rsidR="00452A92" w:rsidRPr="002C23B1" w:rsidRDefault="00452A92" w:rsidP="00452A92">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（４段階評価）</w:t>
                  </w:r>
                </w:p>
              </w:tc>
            </w:tr>
          </w:tbl>
          <w:p w14:paraId="6417FF27" w14:textId="77777777" w:rsidR="00452A92" w:rsidRPr="002C23B1" w:rsidRDefault="00452A92" w:rsidP="00452A92">
            <w:pPr>
              <w:spacing w:line="200" w:lineRule="exact"/>
              <w:ind w:firstLineChars="100" w:firstLine="160"/>
              <w:rPr>
                <w:rFonts w:ascii="ＭＳ ゴシック" w:eastAsia="ＭＳ ゴシック" w:hAnsi="ＭＳ ゴシック"/>
                <w:color w:val="000000" w:themeColor="text1"/>
                <w:kern w:val="0"/>
                <w:sz w:val="16"/>
                <w:szCs w:val="14"/>
              </w:rPr>
            </w:pPr>
          </w:p>
        </w:tc>
        <w:tc>
          <w:tcPr>
            <w:tcW w:w="10007" w:type="dxa"/>
            <w:tcBorders>
              <w:top w:val="dotted" w:sz="4" w:space="0" w:color="auto"/>
              <w:bottom w:val="single" w:sz="4" w:space="0" w:color="auto"/>
            </w:tcBorders>
          </w:tcPr>
          <w:p w14:paraId="07A45516" w14:textId="3032D9CF" w:rsidR="00452A92" w:rsidRPr="002C23B1" w:rsidRDefault="00593E93" w:rsidP="00452A92">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49h" </w:instrText>
            </w:r>
            <w:r w:rsidRPr="002C23B1">
              <w:rPr>
                <w:rFonts w:ascii="Meiryo UI" w:eastAsia="Meiryo UI" w:hAnsi="Meiryo UI"/>
                <w:b/>
                <w:color w:val="000000" w:themeColor="text1"/>
                <w:kern w:val="0"/>
                <w:sz w:val="18"/>
                <w:szCs w:val="18"/>
              </w:rPr>
              <w:fldChar w:fldCharType="separate"/>
            </w:r>
            <w:r w:rsidR="00452A92" w:rsidRPr="002C23B1">
              <w:rPr>
                <w:rStyle w:val="af5"/>
                <w:rFonts w:ascii="Meiryo UI" w:eastAsia="Meiryo UI" w:hAnsi="Meiryo UI" w:hint="eastAsia"/>
                <w:b/>
                <w:color w:val="000000" w:themeColor="text1"/>
                <w:kern w:val="0"/>
                <w:sz w:val="18"/>
                <w:szCs w:val="18"/>
              </w:rPr>
              <w:t>【数値目標</w:t>
            </w:r>
            <w:r w:rsidR="00452A92" w:rsidRPr="002C23B1">
              <w:rPr>
                <w:rStyle w:val="af5"/>
                <w:rFonts w:ascii="Meiryo UI" w:eastAsia="Meiryo UI" w:hAnsi="Meiryo UI"/>
                <w:b/>
                <w:color w:val="000000" w:themeColor="text1"/>
                <w:kern w:val="0"/>
                <w:sz w:val="18"/>
                <w:szCs w:val="18"/>
              </w:rPr>
              <w:t>11】</w:t>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4</w:t>
            </w:r>
            <w:r w:rsidR="00EF39C2" w:rsidRPr="002C23B1">
              <w:rPr>
                <w:rFonts w:ascii="Meiryo UI" w:eastAsia="Meiryo UI" w:hAnsi="Meiryo UI" w:hint="eastAsia"/>
                <w:color w:val="000000" w:themeColor="text1"/>
                <w:kern w:val="0"/>
                <w:sz w:val="18"/>
                <w:szCs w:val="20"/>
                <w:u w:val="single"/>
              </w:rPr>
              <w:t>8</w:t>
            </w:r>
            <w:r w:rsidR="002F4896" w:rsidRPr="002C23B1">
              <w:rPr>
                <w:rFonts w:ascii="Meiryo UI" w:eastAsia="Meiryo UI" w:hAnsi="Meiryo UI"/>
                <w:color w:val="000000" w:themeColor="text1"/>
                <w:kern w:val="0"/>
                <w:sz w:val="18"/>
                <w:szCs w:val="20"/>
                <w:u w:val="single"/>
              </w:rPr>
              <w:t>）</w:t>
            </w:r>
          </w:p>
          <w:p w14:paraId="4660DF45" w14:textId="5E0E6DC8" w:rsidR="00452A92" w:rsidRPr="002C23B1" w:rsidRDefault="00452A92" w:rsidP="00452A92">
            <w:pPr>
              <w:spacing w:line="240" w:lineRule="exact"/>
              <w:ind w:firstLineChars="100" w:firstLine="180"/>
              <w:rPr>
                <w:rStyle w:val="af5"/>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年度における、競争的外部研究資金による調査研究課題に対する外部有識者からの</w:t>
            </w:r>
          </w:p>
          <w:p w14:paraId="0D622F57" w14:textId="3AEE9E5D" w:rsidR="00452A92" w:rsidRPr="002C23B1" w:rsidRDefault="00452A92" w:rsidP="00452A92">
            <w:pPr>
              <w:spacing w:line="240" w:lineRule="exact"/>
              <w:rPr>
                <w:rFonts w:ascii="Meiryo UI" w:eastAsia="Meiryo UI" w:hAnsi="Meiryo UI"/>
                <w:b/>
                <w:color w:val="000000" w:themeColor="text1"/>
                <w:kern w:val="0"/>
                <w:sz w:val="18"/>
                <w:szCs w:val="18"/>
              </w:rPr>
            </w:pPr>
            <w:r w:rsidRPr="002C23B1">
              <w:rPr>
                <w:rStyle w:val="af5"/>
                <w:rFonts w:ascii="Meiryo UI" w:eastAsia="Meiryo UI" w:hAnsi="Meiryo UI" w:hint="eastAsia"/>
                <w:b/>
                <w:color w:val="000000" w:themeColor="text1"/>
                <w:kern w:val="0"/>
                <w:sz w:val="18"/>
                <w:szCs w:val="18"/>
              </w:rPr>
              <w:t>総合評価（中間・事後）の平均値：３以上（４段階評価）</w:t>
            </w:r>
            <w:r w:rsidR="00593E93" w:rsidRPr="002C23B1">
              <w:rPr>
                <w:rFonts w:ascii="Meiryo UI" w:eastAsia="Meiryo UI" w:hAnsi="Meiryo UI"/>
                <w:b/>
                <w:color w:val="000000" w:themeColor="text1"/>
                <w:kern w:val="0"/>
                <w:sz w:val="18"/>
                <w:szCs w:val="18"/>
              </w:rPr>
              <w:fldChar w:fldCharType="end"/>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237"/>
              <w:gridCol w:w="1359"/>
              <w:gridCol w:w="1043"/>
              <w:gridCol w:w="1043"/>
              <w:gridCol w:w="1110"/>
              <w:gridCol w:w="1110"/>
            </w:tblGrid>
            <w:tr w:rsidR="00AB5057" w:rsidRPr="002C23B1" w14:paraId="4B7BB41B" w14:textId="31E2FFD7" w:rsidTr="00EF3C3A">
              <w:trPr>
                <w:trHeight w:val="75"/>
              </w:trPr>
              <w:tc>
                <w:tcPr>
                  <w:tcW w:w="1836" w:type="dxa"/>
                  <w:tcBorders>
                    <w:right w:val="double" w:sz="4" w:space="0" w:color="auto"/>
                  </w:tcBorders>
                  <w:shd w:val="clear" w:color="auto" w:fill="auto"/>
                  <w:vAlign w:val="center"/>
                </w:tcPr>
                <w:p w14:paraId="0ABEC4D8" w14:textId="77777777" w:rsidR="00F0035B" w:rsidRPr="002C23B1" w:rsidRDefault="00F0035B" w:rsidP="00F0035B">
                  <w:pPr>
                    <w:spacing w:line="240" w:lineRule="exact"/>
                    <w:jc w:val="center"/>
                    <w:rPr>
                      <w:rFonts w:ascii="Meiryo UI" w:eastAsia="Meiryo UI" w:hAnsi="Meiryo UI"/>
                      <w:color w:val="000000" w:themeColor="text1"/>
                      <w:sz w:val="18"/>
                      <w:szCs w:val="18"/>
                    </w:rPr>
                  </w:pPr>
                </w:p>
              </w:tc>
              <w:tc>
                <w:tcPr>
                  <w:tcW w:w="1237" w:type="dxa"/>
                  <w:tcBorders>
                    <w:left w:val="double" w:sz="4" w:space="0" w:color="auto"/>
                    <w:right w:val="double" w:sz="4" w:space="0" w:color="auto"/>
                  </w:tcBorders>
                  <w:shd w:val="clear" w:color="auto" w:fill="auto"/>
                  <w:vAlign w:val="center"/>
                </w:tcPr>
                <w:p w14:paraId="53925AB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30AE62C4"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left w:val="double" w:sz="4" w:space="0" w:color="auto"/>
                    <w:right w:val="double" w:sz="4" w:space="0" w:color="auto"/>
                  </w:tcBorders>
                  <w:vAlign w:val="center"/>
                </w:tcPr>
                <w:p w14:paraId="2D0FB599"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4EB6717E"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1043" w:type="dxa"/>
                  <w:tcBorders>
                    <w:left w:val="double" w:sz="4" w:space="0" w:color="auto"/>
                    <w:right w:val="double" w:sz="4" w:space="0" w:color="auto"/>
                  </w:tcBorders>
                  <w:vAlign w:val="center"/>
                </w:tcPr>
                <w:p w14:paraId="482CD07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R02</w:t>
                  </w:r>
                </w:p>
              </w:tc>
              <w:tc>
                <w:tcPr>
                  <w:tcW w:w="1043" w:type="dxa"/>
                  <w:tcBorders>
                    <w:left w:val="double" w:sz="4" w:space="0" w:color="auto"/>
                  </w:tcBorders>
                  <w:vAlign w:val="center"/>
                </w:tcPr>
                <w:p w14:paraId="7A46D320"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1110" w:type="dxa"/>
                  <w:tcBorders>
                    <w:left w:val="double" w:sz="4" w:space="0" w:color="auto"/>
                  </w:tcBorders>
                  <w:vAlign w:val="center"/>
                </w:tcPr>
                <w:p w14:paraId="0A1E67A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1110" w:type="dxa"/>
                  <w:tcBorders>
                    <w:left w:val="double" w:sz="4" w:space="0" w:color="auto"/>
                  </w:tcBorders>
                  <w:shd w:val="clear" w:color="auto" w:fill="auto"/>
                  <w:vAlign w:val="center"/>
                </w:tcPr>
                <w:p w14:paraId="6C7DBC0F" w14:textId="3467646E"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6A1BDFC3" w14:textId="2EA48D4D" w:rsidTr="00EF3C3A">
              <w:trPr>
                <w:trHeight w:val="75"/>
              </w:trPr>
              <w:tc>
                <w:tcPr>
                  <w:tcW w:w="1836" w:type="dxa"/>
                  <w:tcBorders>
                    <w:bottom w:val="double" w:sz="4" w:space="0" w:color="auto"/>
                    <w:right w:val="double" w:sz="4" w:space="0" w:color="auto"/>
                  </w:tcBorders>
                  <w:shd w:val="clear" w:color="auto" w:fill="auto"/>
                  <w:vAlign w:val="center"/>
                </w:tcPr>
                <w:p w14:paraId="63B9575C"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総合評価（課題数）</w:t>
                  </w:r>
                </w:p>
              </w:tc>
              <w:tc>
                <w:tcPr>
                  <w:tcW w:w="1237" w:type="dxa"/>
                  <w:tcBorders>
                    <w:left w:val="double" w:sz="4" w:space="0" w:color="auto"/>
                    <w:bottom w:val="double" w:sz="4" w:space="0" w:color="auto"/>
                    <w:right w:val="double" w:sz="4" w:space="0" w:color="auto"/>
                  </w:tcBorders>
                  <w:shd w:val="clear" w:color="auto" w:fill="auto"/>
                  <w:vAlign w:val="center"/>
                </w:tcPr>
                <w:p w14:paraId="58593F4F"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w:t>
                  </w:r>
                </w:p>
              </w:tc>
              <w:tc>
                <w:tcPr>
                  <w:tcW w:w="1359" w:type="dxa"/>
                  <w:tcBorders>
                    <w:left w:val="double" w:sz="4" w:space="0" w:color="auto"/>
                    <w:bottom w:val="double" w:sz="4" w:space="0" w:color="auto"/>
                    <w:right w:val="double" w:sz="4" w:space="0" w:color="auto"/>
                  </w:tcBorders>
                  <w:vAlign w:val="center"/>
                </w:tcPr>
                <w:p w14:paraId="72DEA033"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p>
              </w:tc>
              <w:tc>
                <w:tcPr>
                  <w:tcW w:w="1043" w:type="dxa"/>
                  <w:tcBorders>
                    <w:left w:val="double" w:sz="4" w:space="0" w:color="auto"/>
                    <w:bottom w:val="double" w:sz="4" w:space="0" w:color="auto"/>
                    <w:right w:val="double" w:sz="4" w:space="0" w:color="auto"/>
                  </w:tcBorders>
                  <w:vAlign w:val="center"/>
                </w:tcPr>
                <w:p w14:paraId="61B4B0F2"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r w:rsidRPr="002C23B1">
                    <w:rPr>
                      <w:rFonts w:ascii="Meiryo UI" w:eastAsia="Meiryo UI" w:hAnsi="Meiryo UI" w:hint="eastAsia"/>
                      <w:color w:val="000000" w:themeColor="text1"/>
                      <w:sz w:val="18"/>
                      <w:szCs w:val="18"/>
                    </w:rPr>
                    <w:t>（６）</w:t>
                  </w:r>
                </w:p>
              </w:tc>
              <w:tc>
                <w:tcPr>
                  <w:tcW w:w="1043" w:type="dxa"/>
                  <w:tcBorders>
                    <w:left w:val="double" w:sz="4" w:space="0" w:color="auto"/>
                    <w:bottom w:val="double" w:sz="4" w:space="0" w:color="auto"/>
                  </w:tcBorders>
                  <w:vAlign w:val="center"/>
                </w:tcPr>
                <w:p w14:paraId="6BF52DD2"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3.4（６）</w:t>
                  </w:r>
                </w:p>
              </w:tc>
              <w:tc>
                <w:tcPr>
                  <w:tcW w:w="1110" w:type="dxa"/>
                  <w:tcBorders>
                    <w:left w:val="double" w:sz="4" w:space="0" w:color="auto"/>
                    <w:bottom w:val="double" w:sz="4" w:space="0" w:color="auto"/>
                  </w:tcBorders>
                  <w:vAlign w:val="center"/>
                </w:tcPr>
                <w:p w14:paraId="37EBBF6F" w14:textId="40D7E7A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3.2（6）</w:t>
                  </w:r>
                </w:p>
              </w:tc>
              <w:tc>
                <w:tcPr>
                  <w:tcW w:w="1110" w:type="dxa"/>
                  <w:tcBorders>
                    <w:left w:val="double" w:sz="4" w:space="0" w:color="auto"/>
                    <w:bottom w:val="double" w:sz="4" w:space="0" w:color="auto"/>
                  </w:tcBorders>
                  <w:shd w:val="clear" w:color="auto" w:fill="auto"/>
                </w:tcPr>
                <w:p w14:paraId="79CD9491" w14:textId="10A63198"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007A4B4B">
                    <w:rPr>
                      <w:rFonts w:ascii="Meiryo UI" w:eastAsia="Meiryo UI" w:hAnsi="Meiryo UI" w:hint="eastAsia"/>
                      <w:color w:val="000000" w:themeColor="text1"/>
                      <w:sz w:val="18"/>
                      <w:szCs w:val="18"/>
                    </w:rPr>
                    <w:t>1</w:t>
                  </w:r>
                  <w:r w:rsidRPr="002C23B1">
                    <w:rPr>
                      <w:rFonts w:ascii="Meiryo UI" w:eastAsia="Meiryo UI" w:hAnsi="Meiryo UI" w:hint="eastAsia"/>
                      <w:color w:val="000000" w:themeColor="text1"/>
                      <w:sz w:val="18"/>
                      <w:szCs w:val="18"/>
                    </w:rPr>
                    <w:t>（6）</w:t>
                  </w:r>
                </w:p>
              </w:tc>
            </w:tr>
            <w:tr w:rsidR="00AB5057" w:rsidRPr="002C23B1" w14:paraId="4F94D93C" w14:textId="5EC97775" w:rsidTr="00EF3C3A">
              <w:trPr>
                <w:trHeight w:val="60"/>
              </w:trPr>
              <w:tc>
                <w:tcPr>
                  <w:tcW w:w="1836" w:type="dxa"/>
                  <w:tcBorders>
                    <w:top w:val="double" w:sz="4" w:space="0" w:color="auto"/>
                    <w:right w:val="double" w:sz="4" w:space="0" w:color="auto"/>
                  </w:tcBorders>
                  <w:shd w:val="clear" w:color="auto" w:fill="auto"/>
                  <w:vAlign w:val="center"/>
                </w:tcPr>
                <w:p w14:paraId="4A641EE5"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中間評価（課題数）</w:t>
                  </w:r>
                </w:p>
              </w:tc>
              <w:tc>
                <w:tcPr>
                  <w:tcW w:w="1237" w:type="dxa"/>
                  <w:tcBorders>
                    <w:top w:val="double" w:sz="4" w:space="0" w:color="auto"/>
                    <w:left w:val="double" w:sz="4" w:space="0" w:color="auto"/>
                    <w:right w:val="double" w:sz="4" w:space="0" w:color="auto"/>
                  </w:tcBorders>
                  <w:shd w:val="clear" w:color="auto" w:fill="auto"/>
                  <w:vAlign w:val="center"/>
                </w:tcPr>
                <w:p w14:paraId="7E0215F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3.0</w:t>
                  </w:r>
                </w:p>
              </w:tc>
              <w:tc>
                <w:tcPr>
                  <w:tcW w:w="1359" w:type="dxa"/>
                  <w:tcBorders>
                    <w:top w:val="double" w:sz="4" w:space="0" w:color="auto"/>
                    <w:left w:val="double" w:sz="4" w:space="0" w:color="auto"/>
                    <w:right w:val="double" w:sz="4" w:space="0" w:color="auto"/>
                  </w:tcBorders>
                  <w:vAlign w:val="center"/>
                </w:tcPr>
                <w:p w14:paraId="3111E90B"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3.4</w:t>
                  </w:r>
                </w:p>
              </w:tc>
              <w:tc>
                <w:tcPr>
                  <w:tcW w:w="1043" w:type="dxa"/>
                  <w:tcBorders>
                    <w:top w:val="double" w:sz="4" w:space="0" w:color="auto"/>
                    <w:left w:val="double" w:sz="4" w:space="0" w:color="auto"/>
                    <w:right w:val="double" w:sz="4" w:space="0" w:color="auto"/>
                  </w:tcBorders>
                  <w:vAlign w:val="center"/>
                </w:tcPr>
                <w:p w14:paraId="172620F1"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.3</w:t>
                  </w:r>
                  <w:r w:rsidRPr="002C23B1">
                    <w:rPr>
                      <w:rFonts w:ascii="Meiryo UI" w:eastAsia="Meiryo UI" w:hAnsi="Meiryo UI" w:hint="eastAsia"/>
                      <w:color w:val="000000" w:themeColor="text1"/>
                      <w:sz w:val="18"/>
                      <w:szCs w:val="18"/>
                    </w:rPr>
                    <w:t>（４）</w:t>
                  </w:r>
                </w:p>
              </w:tc>
              <w:tc>
                <w:tcPr>
                  <w:tcW w:w="1043" w:type="dxa"/>
                  <w:tcBorders>
                    <w:top w:val="double" w:sz="4" w:space="0" w:color="auto"/>
                    <w:left w:val="double" w:sz="4" w:space="0" w:color="auto"/>
                  </w:tcBorders>
                  <w:vAlign w:val="center"/>
                </w:tcPr>
                <w:p w14:paraId="2CCA7E24"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3.2（３）</w:t>
                  </w:r>
                </w:p>
              </w:tc>
              <w:tc>
                <w:tcPr>
                  <w:tcW w:w="1110" w:type="dxa"/>
                  <w:tcBorders>
                    <w:top w:val="double" w:sz="4" w:space="0" w:color="auto"/>
                    <w:left w:val="double" w:sz="4" w:space="0" w:color="auto"/>
                  </w:tcBorders>
                  <w:vAlign w:val="center"/>
                </w:tcPr>
                <w:p w14:paraId="6F55F495" w14:textId="6B0F812E"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3.2（3）</w:t>
                  </w:r>
                </w:p>
              </w:tc>
              <w:tc>
                <w:tcPr>
                  <w:tcW w:w="1110" w:type="dxa"/>
                  <w:tcBorders>
                    <w:top w:val="double" w:sz="4" w:space="0" w:color="auto"/>
                    <w:left w:val="double" w:sz="4" w:space="0" w:color="auto"/>
                  </w:tcBorders>
                  <w:shd w:val="clear" w:color="auto" w:fill="auto"/>
                </w:tcPr>
                <w:p w14:paraId="71F8BC36" w14:textId="52C94C7D"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007A4B4B">
                    <w:rPr>
                      <w:rFonts w:ascii="Meiryo UI" w:eastAsia="Meiryo UI" w:hAnsi="Meiryo UI" w:hint="eastAsia"/>
                      <w:color w:val="000000" w:themeColor="text1"/>
                      <w:sz w:val="18"/>
                      <w:szCs w:val="18"/>
                    </w:rPr>
                    <w:t>0</w:t>
                  </w:r>
                  <w:r w:rsidRPr="002C23B1">
                    <w:rPr>
                      <w:rFonts w:ascii="Meiryo UI" w:eastAsia="Meiryo UI" w:hAnsi="Meiryo UI" w:hint="eastAsia"/>
                      <w:color w:val="000000" w:themeColor="text1"/>
                      <w:sz w:val="18"/>
                      <w:szCs w:val="18"/>
                    </w:rPr>
                    <w:t>（3）</w:t>
                  </w:r>
                </w:p>
              </w:tc>
            </w:tr>
            <w:tr w:rsidR="00AB5057" w:rsidRPr="002C23B1" w14:paraId="762DC491" w14:textId="6E59555B" w:rsidTr="00EF3C3A">
              <w:trPr>
                <w:trHeight w:val="55"/>
              </w:trPr>
              <w:tc>
                <w:tcPr>
                  <w:tcW w:w="1836" w:type="dxa"/>
                  <w:tcBorders>
                    <w:right w:val="double" w:sz="4" w:space="0" w:color="auto"/>
                  </w:tcBorders>
                  <w:shd w:val="clear" w:color="auto" w:fill="auto"/>
                  <w:vAlign w:val="center"/>
                </w:tcPr>
                <w:p w14:paraId="1C5EBC3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事後評価（課題数）</w:t>
                  </w:r>
                </w:p>
              </w:tc>
              <w:tc>
                <w:tcPr>
                  <w:tcW w:w="1237" w:type="dxa"/>
                  <w:tcBorders>
                    <w:left w:val="double" w:sz="4" w:space="0" w:color="auto"/>
                    <w:right w:val="double" w:sz="4" w:space="0" w:color="auto"/>
                  </w:tcBorders>
                  <w:shd w:val="clear" w:color="auto" w:fill="auto"/>
                  <w:vAlign w:val="center"/>
                </w:tcPr>
                <w:p w14:paraId="79679FFC"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3.3</w:t>
                  </w:r>
                </w:p>
              </w:tc>
              <w:tc>
                <w:tcPr>
                  <w:tcW w:w="1359" w:type="dxa"/>
                  <w:tcBorders>
                    <w:left w:val="double" w:sz="4" w:space="0" w:color="auto"/>
                    <w:right w:val="double" w:sz="4" w:space="0" w:color="auto"/>
                  </w:tcBorders>
                  <w:vAlign w:val="center"/>
                </w:tcPr>
                <w:p w14:paraId="1771791D"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3.6</w:t>
                  </w:r>
                </w:p>
              </w:tc>
              <w:tc>
                <w:tcPr>
                  <w:tcW w:w="1043" w:type="dxa"/>
                  <w:tcBorders>
                    <w:left w:val="double" w:sz="4" w:space="0" w:color="auto"/>
                    <w:right w:val="double" w:sz="4" w:space="0" w:color="auto"/>
                  </w:tcBorders>
                  <w:vAlign w:val="center"/>
                </w:tcPr>
                <w:p w14:paraId="77401D08"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Pr="002C23B1">
                    <w:rPr>
                      <w:rFonts w:ascii="Meiryo UI" w:eastAsia="Meiryo UI" w:hAnsi="Meiryo UI"/>
                      <w:color w:val="000000" w:themeColor="text1"/>
                      <w:sz w:val="18"/>
                      <w:szCs w:val="18"/>
                    </w:rPr>
                    <w:t>.4</w:t>
                  </w:r>
                  <w:r w:rsidRPr="002C23B1">
                    <w:rPr>
                      <w:rFonts w:ascii="Meiryo UI" w:eastAsia="Meiryo UI" w:hAnsi="Meiryo UI" w:hint="eastAsia"/>
                      <w:color w:val="000000" w:themeColor="text1"/>
                      <w:sz w:val="18"/>
                      <w:szCs w:val="18"/>
                    </w:rPr>
                    <w:t>（２）</w:t>
                  </w:r>
                </w:p>
              </w:tc>
              <w:tc>
                <w:tcPr>
                  <w:tcW w:w="1043" w:type="dxa"/>
                  <w:tcBorders>
                    <w:left w:val="double" w:sz="4" w:space="0" w:color="auto"/>
                  </w:tcBorders>
                  <w:vAlign w:val="center"/>
                </w:tcPr>
                <w:p w14:paraId="71A6B164"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3.5（３）</w:t>
                  </w:r>
                </w:p>
              </w:tc>
              <w:tc>
                <w:tcPr>
                  <w:tcW w:w="1110" w:type="dxa"/>
                  <w:tcBorders>
                    <w:left w:val="double" w:sz="4" w:space="0" w:color="auto"/>
                  </w:tcBorders>
                  <w:vAlign w:val="center"/>
                </w:tcPr>
                <w:p w14:paraId="22F04257" w14:textId="5E9CC7E5"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3.2（3）</w:t>
                  </w:r>
                </w:p>
              </w:tc>
              <w:tc>
                <w:tcPr>
                  <w:tcW w:w="1110" w:type="dxa"/>
                  <w:tcBorders>
                    <w:left w:val="double" w:sz="4" w:space="0" w:color="auto"/>
                  </w:tcBorders>
                  <w:shd w:val="clear" w:color="auto" w:fill="auto"/>
                </w:tcPr>
                <w:p w14:paraId="742C7A11" w14:textId="2C629D2B"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3.2（3）</w:t>
                  </w:r>
                </w:p>
              </w:tc>
            </w:tr>
          </w:tbl>
          <w:p w14:paraId="54DADB05" w14:textId="77777777"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p>
          <w:p w14:paraId="6B1141D4" w14:textId="7934BAA2"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●競争的外部研究資金で実施する研究課題６件（中間評価３件、事後評価３件）における評価は、総合評価平均</w:t>
            </w:r>
            <w:r w:rsidR="00E71D1A" w:rsidRPr="002C23B1">
              <w:rPr>
                <w:rFonts w:ascii="Meiryo UI" w:eastAsia="Meiryo UI" w:hAnsi="Meiryo UI" w:hint="eastAsia"/>
                <w:color w:val="000000" w:themeColor="text1"/>
                <w:kern w:val="0"/>
                <w:sz w:val="18"/>
                <w:szCs w:val="18"/>
              </w:rPr>
              <w:t>3.</w:t>
            </w:r>
            <w:r w:rsidR="007A4B4B">
              <w:rPr>
                <w:rFonts w:ascii="Meiryo UI" w:eastAsia="Meiryo UI" w:hAnsi="Meiryo UI" w:hint="eastAsia"/>
                <w:color w:val="000000" w:themeColor="text1"/>
                <w:kern w:val="0"/>
                <w:sz w:val="18"/>
                <w:szCs w:val="18"/>
              </w:rPr>
              <w:t>1</w:t>
            </w:r>
            <w:r w:rsidRPr="002C23B1">
              <w:rPr>
                <w:rFonts w:ascii="Meiryo UI" w:eastAsia="Meiryo UI" w:hAnsi="Meiryo UI"/>
                <w:color w:val="000000" w:themeColor="text1"/>
                <w:kern w:val="0"/>
                <w:sz w:val="18"/>
                <w:szCs w:val="18"/>
              </w:rPr>
              <w:t>を獲得し</w:t>
            </w:r>
            <w:r w:rsidRPr="002C23B1">
              <w:rPr>
                <w:rFonts w:ascii="Meiryo UI" w:eastAsia="Meiryo UI" w:hAnsi="Meiryo UI" w:hint="eastAsia"/>
                <w:color w:val="000000" w:themeColor="text1"/>
                <w:kern w:val="0"/>
                <w:sz w:val="18"/>
                <w:szCs w:val="18"/>
              </w:rPr>
              <w:t>、数値目標（３）</w:t>
            </w:r>
            <w:r w:rsidRPr="002C23B1">
              <w:rPr>
                <w:rFonts w:ascii="Meiryo UI" w:eastAsia="Meiryo UI" w:hAnsi="Meiryo UI"/>
                <w:color w:val="000000" w:themeColor="text1"/>
                <w:kern w:val="0"/>
                <w:sz w:val="18"/>
                <w:szCs w:val="18"/>
              </w:rPr>
              <w:t>を</w:t>
            </w:r>
            <w:r w:rsidR="007A4B4B">
              <w:rPr>
                <w:rFonts w:ascii="Meiryo UI" w:eastAsia="Meiryo UI" w:hAnsi="Meiryo UI" w:hint="eastAsia"/>
                <w:color w:val="000000" w:themeColor="text1"/>
                <w:kern w:val="0"/>
                <w:sz w:val="18"/>
                <w:szCs w:val="18"/>
              </w:rPr>
              <w:t>達成した</w:t>
            </w:r>
            <w:r w:rsidRPr="002C23B1">
              <w:rPr>
                <w:rFonts w:ascii="Meiryo UI" w:eastAsia="Meiryo UI" w:hAnsi="Meiryo UI" w:hint="eastAsia"/>
                <w:color w:val="000000" w:themeColor="text1"/>
                <w:kern w:val="0"/>
                <w:sz w:val="18"/>
                <w:szCs w:val="18"/>
              </w:rPr>
              <w:t>。</w:t>
            </w:r>
          </w:p>
          <w:p w14:paraId="10175B41" w14:textId="77777777" w:rsidR="00452A92" w:rsidRPr="002C23B1" w:rsidRDefault="00452A92" w:rsidP="00452A92">
            <w:pPr>
              <w:spacing w:line="240" w:lineRule="exact"/>
              <w:ind w:left="180" w:hangingChars="100" w:hanging="180"/>
              <w:rPr>
                <w:rFonts w:ascii="Meiryo UI" w:eastAsia="Meiryo UI" w:hAnsi="Meiryo UI"/>
                <w:color w:val="000000" w:themeColor="text1"/>
                <w:kern w:val="0"/>
                <w:sz w:val="18"/>
                <w:szCs w:val="18"/>
              </w:rPr>
            </w:pPr>
          </w:p>
        </w:tc>
      </w:tr>
    </w:tbl>
    <w:p w14:paraId="0BED4AC1" w14:textId="77777777" w:rsidR="00791AB2" w:rsidRPr="002C23B1" w:rsidRDefault="00791AB2">
      <w:pPr>
        <w:rPr>
          <w:color w:val="000000" w:themeColor="text1"/>
        </w:rPr>
      </w:pPr>
    </w:p>
    <w:p w14:paraId="295997C5" w14:textId="77777777" w:rsidR="00791AB2" w:rsidRPr="002C23B1" w:rsidRDefault="00C04FFF">
      <w:pPr>
        <w:widowControl/>
        <w:jc w:val="left"/>
        <w:rPr>
          <w:color w:val="000000" w:themeColor="text1"/>
        </w:rPr>
      </w:pPr>
      <w:r w:rsidRPr="002C23B1">
        <w:rPr>
          <w:color w:val="000000" w:themeColor="text1"/>
        </w:rPr>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AB5057" w:rsidRPr="002C23B1" w14:paraId="33474411" w14:textId="77777777">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6D20293F" w14:textId="77777777" w:rsidR="00791AB2" w:rsidRPr="002C23B1" w:rsidRDefault="00C04FFF">
            <w:pPr>
              <w:spacing w:line="24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lastRenderedPageBreak/>
              <w:t>中期</w:t>
            </w:r>
          </w:p>
          <w:p w14:paraId="05DB3713"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45DC77A5"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（３）調査研究成果の利活用</w:t>
            </w:r>
          </w:p>
          <w:p w14:paraId="35E6C112" w14:textId="77777777" w:rsidR="00791AB2" w:rsidRPr="002C23B1" w:rsidRDefault="00C04FFF">
            <w:pPr>
              <w:spacing w:line="200" w:lineRule="exact"/>
              <w:ind w:leftChars="50" w:left="105"/>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①</w:t>
            </w:r>
            <w:r w:rsidRPr="002C23B1">
              <w:rPr>
                <w:rFonts w:ascii="ＭＳ ゴシック" w:eastAsia="ＭＳ ゴシック" w:hAnsi="ＭＳ ゴシック"/>
                <w:color w:val="000000" w:themeColor="text1"/>
                <w:sz w:val="16"/>
                <w:szCs w:val="18"/>
              </w:rPr>
              <w:t xml:space="preserve"> 調査研究成果の普及</w:t>
            </w:r>
          </w:p>
          <w:p w14:paraId="708997FE"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研究所がその調査研究を通じて得た知見、技術及び優良品種などの調査研究成果は、学術論文などとして積極的に発表すること。</w:t>
            </w:r>
          </w:p>
          <w:p w14:paraId="6998DDE9"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さらに、府民生活の向上につながるよう、様々な手法を用いて情報発信するなど、積極的に普及活動を行うこと。</w:t>
            </w:r>
          </w:p>
          <w:p w14:paraId="2886308D" w14:textId="77777777" w:rsidR="00791AB2" w:rsidRPr="002C23B1" w:rsidRDefault="00C04FFF">
            <w:pPr>
              <w:spacing w:line="200" w:lineRule="exact"/>
              <w:ind w:leftChars="50" w:left="105"/>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②</w:t>
            </w:r>
            <w:r w:rsidRPr="002C23B1">
              <w:rPr>
                <w:rFonts w:ascii="ＭＳ ゴシック" w:eastAsia="ＭＳ ゴシック" w:hAnsi="ＭＳ ゴシック"/>
                <w:color w:val="000000" w:themeColor="text1"/>
                <w:sz w:val="16"/>
                <w:szCs w:val="18"/>
              </w:rPr>
              <w:t xml:space="preserve"> 知的財産権の取得・活用</w:t>
            </w:r>
          </w:p>
          <w:p w14:paraId="3F016332"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新たに得た知見や技術は、必要に応じて特許の出願を行うなどにより知的財産権を取得し、その権利の保護や活用に努めること。</w:t>
            </w:r>
          </w:p>
        </w:tc>
      </w:tr>
    </w:tbl>
    <w:p w14:paraId="500AFDEB" w14:textId="77777777" w:rsidR="00791AB2" w:rsidRPr="002C23B1" w:rsidRDefault="00791AB2">
      <w:pPr>
        <w:rPr>
          <w:color w:val="000000" w:themeColor="text1"/>
        </w:rPr>
      </w:pPr>
    </w:p>
    <w:p w14:paraId="50BBED9F"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0</w:t>
      </w:r>
      <w:r w:rsidRPr="002C23B1">
        <w:rPr>
          <w:rFonts w:hint="eastAsia"/>
          <w:color w:val="000000" w:themeColor="text1"/>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AB5057" w:rsidRPr="002C23B1" w14:paraId="6ABA58B6" w14:textId="77777777">
        <w:trPr>
          <w:trHeight w:val="258"/>
        </w:trPr>
        <w:tc>
          <w:tcPr>
            <w:tcW w:w="2271" w:type="dxa"/>
            <w:gridSpan w:val="2"/>
            <w:tcBorders>
              <w:bottom w:val="single" w:sz="4" w:space="0" w:color="auto"/>
            </w:tcBorders>
            <w:shd w:val="clear" w:color="auto" w:fill="D9D9D9" w:themeFill="background1" w:themeFillShade="D9"/>
            <w:vAlign w:val="center"/>
          </w:tcPr>
          <w:p w14:paraId="5497D104"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F3A61A4" w14:textId="5148B1FB" w:rsidR="002C5BBC" w:rsidRPr="002C23B1" w:rsidRDefault="0040176D" w:rsidP="002C5BBC">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Ⅳ</w:t>
            </w:r>
          </w:p>
        </w:tc>
        <w:tc>
          <w:tcPr>
            <w:tcW w:w="1807" w:type="dxa"/>
            <w:shd w:val="clear" w:color="auto" w:fill="D9D9D9" w:themeFill="background1" w:themeFillShade="D9"/>
            <w:vAlign w:val="center"/>
          </w:tcPr>
          <w:p w14:paraId="5DC0AC97"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80" w:type="dxa"/>
            <w:gridSpan w:val="2"/>
            <w:vAlign w:val="center"/>
          </w:tcPr>
          <w:p w14:paraId="43A9F8CB" w14:textId="69413621" w:rsidR="00791AB2" w:rsidRPr="002C23B1" w:rsidRDefault="00D21BDD" w:rsidP="00543886">
            <w:pPr>
              <w:spacing w:line="220" w:lineRule="exact"/>
              <w:ind w:firstLineChars="200" w:firstLine="402"/>
              <w:jc w:val="center"/>
              <w:rPr>
                <w:b/>
                <w:color w:val="000000" w:themeColor="text1"/>
                <w:kern w:val="0"/>
                <w:sz w:val="20"/>
                <w:szCs w:val="20"/>
              </w:rPr>
            </w:pPr>
            <w:r>
              <w:rPr>
                <w:rFonts w:hint="eastAsia"/>
                <w:b/>
                <w:color w:val="000000" w:themeColor="text1"/>
                <w:kern w:val="0"/>
                <w:sz w:val="20"/>
                <w:szCs w:val="20"/>
              </w:rPr>
              <w:t>Ⅳ</w:t>
            </w:r>
          </w:p>
        </w:tc>
      </w:tr>
      <w:tr w:rsidR="00AB5057" w:rsidRPr="002C23B1" w14:paraId="1D0B6140" w14:textId="77777777">
        <w:trPr>
          <w:trHeight w:val="148"/>
        </w:trPr>
        <w:tc>
          <w:tcPr>
            <w:tcW w:w="8359" w:type="dxa"/>
            <w:gridSpan w:val="3"/>
            <w:shd w:val="clear" w:color="auto" w:fill="D9D9D9" w:themeFill="background1" w:themeFillShade="D9"/>
            <w:vAlign w:val="center"/>
          </w:tcPr>
          <w:p w14:paraId="09EA3D9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7A48E2C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402" w:type="dxa"/>
            <w:vMerge w:val="restart"/>
            <w:shd w:val="clear" w:color="auto" w:fill="D9D9D9" w:themeFill="background1" w:themeFillShade="D9"/>
            <w:vAlign w:val="center"/>
          </w:tcPr>
          <w:p w14:paraId="592FE259"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3C386EEC"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89EA3D3"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8FFABB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636C8CE9" w14:textId="77777777" w:rsidR="00791AB2" w:rsidRPr="002C23B1" w:rsidRDefault="00791AB2">
            <w:pPr>
              <w:spacing w:line="240" w:lineRule="exact"/>
              <w:jc w:val="center"/>
              <w:rPr>
                <w:b/>
                <w:color w:val="000000" w:themeColor="text1"/>
                <w:kern w:val="0"/>
                <w:sz w:val="18"/>
                <w:szCs w:val="20"/>
              </w:rPr>
            </w:pPr>
          </w:p>
        </w:tc>
        <w:tc>
          <w:tcPr>
            <w:tcW w:w="3402" w:type="dxa"/>
            <w:vMerge/>
            <w:shd w:val="clear" w:color="auto" w:fill="D9D9D9" w:themeFill="background1" w:themeFillShade="D9"/>
            <w:vAlign w:val="center"/>
          </w:tcPr>
          <w:p w14:paraId="5666AE45" w14:textId="77777777" w:rsidR="00791AB2" w:rsidRPr="002C23B1" w:rsidRDefault="00791AB2">
            <w:pPr>
              <w:spacing w:line="240" w:lineRule="exact"/>
              <w:jc w:val="center"/>
              <w:rPr>
                <w:b/>
                <w:color w:val="000000" w:themeColor="text1"/>
                <w:kern w:val="0"/>
                <w:sz w:val="18"/>
                <w:szCs w:val="20"/>
              </w:rPr>
            </w:pPr>
          </w:p>
        </w:tc>
      </w:tr>
      <w:tr w:rsidR="00AB5057" w:rsidRPr="002C23B1" w14:paraId="259390C7"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04361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89CE35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25CA03D4" w14:textId="77777777" w:rsidR="00791AB2" w:rsidRPr="002C23B1" w:rsidRDefault="00791AB2">
            <w:pPr>
              <w:spacing w:line="240" w:lineRule="exact"/>
              <w:rPr>
                <w:b/>
                <w:color w:val="000000" w:themeColor="text1"/>
                <w:kern w:val="0"/>
                <w:sz w:val="20"/>
                <w:szCs w:val="20"/>
              </w:rPr>
            </w:pPr>
          </w:p>
        </w:tc>
        <w:tc>
          <w:tcPr>
            <w:tcW w:w="3402" w:type="dxa"/>
            <w:vMerge/>
            <w:vAlign w:val="center"/>
          </w:tcPr>
          <w:p w14:paraId="5201AE96" w14:textId="77777777" w:rsidR="00791AB2" w:rsidRPr="002C23B1" w:rsidRDefault="00791AB2">
            <w:pPr>
              <w:spacing w:line="240" w:lineRule="exact"/>
              <w:rPr>
                <w:b/>
                <w:color w:val="000000" w:themeColor="text1"/>
                <w:kern w:val="0"/>
                <w:sz w:val="20"/>
                <w:szCs w:val="20"/>
              </w:rPr>
            </w:pPr>
          </w:p>
        </w:tc>
      </w:tr>
      <w:bookmarkStart w:id="69" w:name="細目50h" w:colFirst="0" w:colLast="0"/>
      <w:tr w:rsidR="00D21BDD" w:rsidRPr="002C23B1" w14:paraId="5198CAD3" w14:textId="77777777">
        <w:trPr>
          <w:trHeight w:val="165"/>
        </w:trPr>
        <w:tc>
          <w:tcPr>
            <w:tcW w:w="8359" w:type="dxa"/>
            <w:gridSpan w:val="3"/>
            <w:tcBorders>
              <w:bottom w:val="dashSmallGap" w:sz="4" w:space="0" w:color="auto"/>
            </w:tcBorders>
            <w:shd w:val="clear" w:color="auto" w:fill="auto"/>
            <w:vAlign w:val="center"/>
          </w:tcPr>
          <w:p w14:paraId="2925E56E" w14:textId="498099FF" w:rsidR="00D21BDD" w:rsidRPr="002C23B1" w:rsidRDefault="00D21BDD" w:rsidP="00D21BDD">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50"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細目49　①　調査研究成果の普及</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58C3807A" w14:textId="5F24B1BE" w:rsidR="008731EF" w:rsidRDefault="008731EF" w:rsidP="00D21BDD">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color w:val="000000" w:themeColor="text1"/>
                <w:kern w:val="0"/>
                <w:sz w:val="20"/>
                <w:szCs w:val="20"/>
              </w:rPr>
              <w:t>（細目</w:t>
            </w:r>
            <w:r>
              <w:rPr>
                <w:rFonts w:ascii="Meiryo UI" w:eastAsia="Meiryo UI" w:hAnsi="Meiryo UI" w:hint="eastAsia"/>
                <w:color w:val="000000" w:themeColor="text1"/>
                <w:kern w:val="0"/>
                <w:sz w:val="20"/>
                <w:szCs w:val="20"/>
              </w:rPr>
              <w:t>49）</w:t>
            </w:r>
          </w:p>
          <w:p w14:paraId="6CF658D5" w14:textId="1838A1C7" w:rsidR="00D21BDD" w:rsidRPr="004A4627" w:rsidRDefault="00D21BDD" w:rsidP="008731EF">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hint="eastAsia"/>
                <w:color w:val="000000" w:themeColor="text1"/>
                <w:kern w:val="0"/>
                <w:sz w:val="20"/>
                <w:szCs w:val="20"/>
              </w:rPr>
              <w:t>・</w:t>
            </w:r>
            <w:r w:rsidRPr="00E20A29">
              <w:rPr>
                <w:rFonts w:ascii="Meiryo UI" w:eastAsia="Meiryo UI" w:hAnsi="Meiryo UI" w:hint="eastAsia"/>
                <w:color w:val="000000" w:themeColor="text1"/>
                <w:kern w:val="0"/>
                <w:sz w:val="20"/>
                <w:szCs w:val="20"/>
              </w:rPr>
              <w:t>調査研究成果の普及について、夏用花壇苗の耐暑性等の環境適応性に関する評価を行い、「夏の花壇苗選びのコツ」として</w:t>
            </w:r>
            <w:r w:rsidRPr="00E20A29">
              <w:rPr>
                <w:rFonts w:ascii="Meiryo UI" w:eastAsia="Meiryo UI" w:hAnsi="Meiryo UI"/>
                <w:color w:val="000000" w:themeColor="text1"/>
                <w:kern w:val="0"/>
                <w:sz w:val="20"/>
                <w:szCs w:val="20"/>
              </w:rPr>
              <w:t>4年間の研究成果</w:t>
            </w:r>
            <w:r w:rsidRPr="00E20A29">
              <w:rPr>
                <w:rFonts w:ascii="Meiryo UI" w:eastAsia="Meiryo UI" w:hAnsi="Meiryo UI" w:hint="eastAsia"/>
                <w:color w:val="000000" w:themeColor="text1"/>
                <w:kern w:val="0"/>
                <w:sz w:val="20"/>
                <w:szCs w:val="20"/>
              </w:rPr>
              <w:t>をまとめるとともに、</w:t>
            </w:r>
            <w:r w:rsidRPr="00E20A29">
              <w:rPr>
                <w:rFonts w:ascii="Meiryo UI" w:eastAsia="Meiryo UI" w:hAnsi="Meiryo UI"/>
                <w:color w:val="000000" w:themeColor="text1"/>
                <w:kern w:val="0"/>
                <w:sz w:val="20"/>
                <w:szCs w:val="20"/>
              </w:rPr>
              <w:t>HPへの掲載を通じ</w:t>
            </w:r>
            <w:r w:rsidRPr="00E20A29">
              <w:rPr>
                <w:rFonts w:ascii="Meiryo UI" w:eastAsia="Meiryo UI" w:hAnsi="Meiryo UI" w:hint="eastAsia"/>
                <w:color w:val="000000" w:themeColor="text1"/>
                <w:kern w:val="0"/>
                <w:sz w:val="20"/>
                <w:szCs w:val="20"/>
              </w:rPr>
              <w:t>て</w:t>
            </w:r>
            <w:r w:rsidRPr="00E20A29">
              <w:rPr>
                <w:rFonts w:ascii="Meiryo UI" w:eastAsia="Meiryo UI" w:hAnsi="Meiryo UI"/>
                <w:color w:val="000000" w:themeColor="text1"/>
                <w:kern w:val="0"/>
                <w:sz w:val="20"/>
                <w:szCs w:val="20"/>
              </w:rPr>
              <w:t>周知した。</w:t>
            </w:r>
          </w:p>
          <w:p w14:paraId="41BAD8CB" w14:textId="64B56FE3" w:rsidR="00D21BDD" w:rsidRDefault="00D21BDD" w:rsidP="00D21BDD">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hint="eastAsia"/>
                <w:color w:val="000000" w:themeColor="text1"/>
                <w:kern w:val="0"/>
                <w:sz w:val="20"/>
                <w:szCs w:val="20"/>
              </w:rPr>
              <w:t>・「ブドウの発育への温暖化の影響評価と発育予測モデルの開発に関する研究」が園芸学会奨励賞を受賞</w:t>
            </w:r>
            <w:r>
              <w:rPr>
                <w:rFonts w:ascii="Meiryo UI" w:eastAsia="Meiryo UI" w:hAnsi="Meiryo UI" w:hint="eastAsia"/>
                <w:color w:val="000000" w:themeColor="text1"/>
                <w:kern w:val="0"/>
                <w:sz w:val="20"/>
                <w:szCs w:val="20"/>
              </w:rPr>
              <w:t>する</w:t>
            </w:r>
            <w:r w:rsidRPr="004A4627">
              <w:rPr>
                <w:rFonts w:ascii="Meiryo UI" w:eastAsia="Meiryo UI" w:hAnsi="Meiryo UI" w:hint="eastAsia"/>
                <w:color w:val="000000" w:themeColor="text1"/>
                <w:kern w:val="0"/>
                <w:sz w:val="20"/>
                <w:szCs w:val="20"/>
              </w:rPr>
              <w:t>等、職員</w:t>
            </w:r>
            <w:r>
              <w:rPr>
                <w:rFonts w:ascii="Meiryo UI" w:eastAsia="Meiryo UI" w:hAnsi="Meiryo UI" w:hint="eastAsia"/>
                <w:color w:val="000000" w:themeColor="text1"/>
                <w:kern w:val="0"/>
                <w:sz w:val="20"/>
                <w:szCs w:val="20"/>
              </w:rPr>
              <w:t>９</w:t>
            </w:r>
            <w:r w:rsidRPr="004A4627">
              <w:rPr>
                <w:rFonts w:ascii="Meiryo UI" w:eastAsia="Meiryo UI" w:hAnsi="Meiryo UI"/>
                <w:color w:val="000000" w:themeColor="text1"/>
                <w:kern w:val="0"/>
                <w:sz w:val="20"/>
                <w:szCs w:val="20"/>
              </w:rPr>
              <w:t>名が受賞した</w:t>
            </w:r>
            <w:r w:rsidR="00673CB4" w:rsidRPr="00DF41FF">
              <w:rPr>
                <w:rFonts w:ascii="Meiryo UI" w:eastAsia="Meiryo UI" w:hAnsi="Meiryo UI" w:hint="eastAsia"/>
                <w:color w:val="000000" w:themeColor="text1"/>
                <w:kern w:val="0"/>
                <w:sz w:val="20"/>
                <w:szCs w:val="20"/>
              </w:rPr>
              <w:t>。</w:t>
            </w:r>
          </w:p>
          <w:p w14:paraId="1453B071" w14:textId="77777777" w:rsidR="008731EF" w:rsidRDefault="008731EF" w:rsidP="00D21BDD">
            <w:pPr>
              <w:ind w:leftChars="-24" w:left="90" w:hangingChars="70" w:hanging="140"/>
              <w:rPr>
                <w:rFonts w:ascii="Meiryo UI" w:eastAsia="Meiryo UI" w:hAnsi="Meiryo UI"/>
                <w:color w:val="000000" w:themeColor="text1"/>
                <w:kern w:val="0"/>
                <w:sz w:val="20"/>
                <w:szCs w:val="20"/>
              </w:rPr>
            </w:pPr>
          </w:p>
          <w:p w14:paraId="381BAF80" w14:textId="1C8ACFD4" w:rsidR="00D21BDD" w:rsidRDefault="008731EF" w:rsidP="00D21BDD">
            <w:pPr>
              <w:ind w:leftChars="-24" w:left="90" w:hangingChars="70" w:hanging="14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（細目50）</w:t>
            </w:r>
          </w:p>
          <w:p w14:paraId="19288D7B" w14:textId="0AA8F76E" w:rsidR="00D21BDD" w:rsidRPr="004A4627" w:rsidRDefault="00D21BDD" w:rsidP="00D21BDD">
            <w:pPr>
              <w:ind w:leftChars="-24" w:left="90" w:hangingChars="70" w:hanging="140"/>
              <w:rPr>
                <w:rFonts w:ascii="Meiryo UI" w:eastAsia="Meiryo UI" w:hAnsi="Meiryo UI"/>
                <w:color w:val="000000" w:themeColor="text1"/>
                <w:kern w:val="0"/>
                <w:sz w:val="20"/>
                <w:szCs w:val="20"/>
              </w:rPr>
            </w:pPr>
            <w:r w:rsidRPr="00B778AA">
              <w:rPr>
                <w:rFonts w:ascii="Meiryo UI" w:eastAsia="Meiryo UI" w:hAnsi="Meiryo UI" w:hint="eastAsia"/>
                <w:color w:val="000000" w:themeColor="text1"/>
                <w:kern w:val="0"/>
                <w:sz w:val="20"/>
                <w:szCs w:val="20"/>
              </w:rPr>
              <w:t>・学術論文や学会等での発表の件数は、</w:t>
            </w:r>
            <w:r w:rsidRPr="00B778AA">
              <w:rPr>
                <w:rFonts w:ascii="Meiryo UI" w:eastAsia="Meiryo UI" w:hAnsi="Meiryo UI"/>
                <w:color w:val="000000" w:themeColor="text1"/>
                <w:kern w:val="0"/>
                <w:sz w:val="20"/>
                <w:szCs w:val="20"/>
              </w:rPr>
              <w:t>161件となり、数値目標を大きく上回った。</w:t>
            </w:r>
          </w:p>
          <w:p w14:paraId="1B0EA98A" w14:textId="77777777" w:rsidR="008731EF" w:rsidRDefault="008731EF" w:rsidP="00D21BDD">
            <w:pPr>
              <w:ind w:leftChars="-24" w:left="90" w:hangingChars="70" w:hanging="140"/>
              <w:rPr>
                <w:rFonts w:ascii="Meiryo UI" w:eastAsia="Meiryo UI" w:hAnsi="Meiryo UI"/>
                <w:color w:val="000000" w:themeColor="text1"/>
                <w:kern w:val="0"/>
                <w:sz w:val="20"/>
                <w:szCs w:val="20"/>
              </w:rPr>
            </w:pPr>
          </w:p>
          <w:p w14:paraId="43C86234" w14:textId="317CC7ED" w:rsidR="00D21BDD" w:rsidRPr="004A4627" w:rsidRDefault="008731EF" w:rsidP="00D21BDD">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color w:val="000000" w:themeColor="text1"/>
                <w:kern w:val="0"/>
                <w:sz w:val="20"/>
                <w:szCs w:val="20"/>
              </w:rPr>
              <w:t>（細目</w:t>
            </w:r>
            <w:r>
              <w:rPr>
                <w:rFonts w:ascii="Meiryo UI" w:eastAsia="Meiryo UI" w:hAnsi="Meiryo UI" w:hint="eastAsia"/>
                <w:color w:val="000000" w:themeColor="text1"/>
                <w:kern w:val="0"/>
                <w:sz w:val="20"/>
                <w:szCs w:val="20"/>
              </w:rPr>
              <w:t>51</w:t>
            </w:r>
            <w:r w:rsidRPr="004A4627">
              <w:rPr>
                <w:rFonts w:ascii="Meiryo UI" w:eastAsia="Meiryo UI" w:hAnsi="Meiryo UI"/>
                <w:color w:val="000000" w:themeColor="text1"/>
                <w:kern w:val="0"/>
                <w:sz w:val="20"/>
                <w:szCs w:val="20"/>
              </w:rPr>
              <w:t>）</w:t>
            </w:r>
          </w:p>
          <w:p w14:paraId="2DDF7D36" w14:textId="3225D0C9" w:rsidR="00D21BDD" w:rsidRPr="002C23B1" w:rsidRDefault="00D21BDD" w:rsidP="002B05E2">
            <w:pPr>
              <w:ind w:leftChars="-24" w:left="90" w:hangingChars="70" w:hanging="140"/>
              <w:rPr>
                <w:rFonts w:ascii="Meiryo UI" w:eastAsia="Meiryo UI" w:hAnsi="Meiryo UI"/>
                <w:color w:val="000000" w:themeColor="text1"/>
                <w:kern w:val="0"/>
                <w:sz w:val="20"/>
                <w:szCs w:val="20"/>
              </w:rPr>
            </w:pPr>
            <w:r w:rsidRPr="004A4627">
              <w:rPr>
                <w:rFonts w:ascii="Meiryo UI" w:eastAsia="Meiryo UI" w:hAnsi="Meiryo UI" w:hint="eastAsia"/>
                <w:color w:val="000000" w:themeColor="text1"/>
                <w:kern w:val="0"/>
                <w:sz w:val="20"/>
                <w:szCs w:val="20"/>
              </w:rPr>
              <w:t>・</w:t>
            </w:r>
            <w:r w:rsidR="00962DA0">
              <w:rPr>
                <w:rFonts w:ascii="Meiryo UI" w:eastAsia="Meiryo UI" w:hAnsi="Meiryo UI" w:hint="eastAsia"/>
                <w:color w:val="000000" w:themeColor="text1"/>
                <w:kern w:val="0"/>
                <w:sz w:val="20"/>
                <w:szCs w:val="20"/>
              </w:rPr>
              <w:t>研究所内での知的財産</w:t>
            </w:r>
            <w:r w:rsidR="00A9168B">
              <w:rPr>
                <w:rFonts w:ascii="Meiryo UI" w:eastAsia="Meiryo UI" w:hAnsi="Meiryo UI" w:hint="eastAsia"/>
                <w:color w:val="000000" w:themeColor="text1"/>
                <w:kern w:val="0"/>
                <w:sz w:val="20"/>
                <w:szCs w:val="20"/>
              </w:rPr>
              <w:t>に関する</w:t>
            </w:r>
            <w:r w:rsidR="00962DA0">
              <w:rPr>
                <w:rFonts w:ascii="Meiryo UI" w:eastAsia="Meiryo UI" w:hAnsi="Meiryo UI" w:hint="eastAsia"/>
                <w:color w:val="000000" w:themeColor="text1"/>
                <w:kern w:val="0"/>
                <w:sz w:val="20"/>
                <w:szCs w:val="20"/>
              </w:rPr>
              <w:t>委員会により</w:t>
            </w:r>
            <w:r w:rsidR="00A9168B">
              <w:rPr>
                <w:rFonts w:ascii="Meiryo UI" w:eastAsia="Meiryo UI" w:hAnsi="Meiryo UI" w:hint="eastAsia"/>
                <w:color w:val="000000" w:themeColor="text1"/>
                <w:kern w:val="0"/>
                <w:sz w:val="20"/>
                <w:szCs w:val="20"/>
              </w:rPr>
              <w:t>、</w:t>
            </w:r>
            <w:r w:rsidR="00962DA0">
              <w:rPr>
                <w:rFonts w:ascii="Meiryo UI" w:eastAsia="Meiryo UI" w:hAnsi="Meiryo UI" w:hint="eastAsia"/>
                <w:color w:val="000000" w:themeColor="text1"/>
                <w:kern w:val="0"/>
                <w:sz w:val="20"/>
                <w:szCs w:val="20"/>
              </w:rPr>
              <w:t>コストや利用性などを検討し、</w:t>
            </w:r>
            <w:r w:rsidRPr="004A4627">
              <w:rPr>
                <w:rFonts w:ascii="Meiryo UI" w:eastAsia="Meiryo UI" w:hAnsi="Meiryo UI" w:hint="eastAsia"/>
                <w:color w:val="000000" w:themeColor="text1"/>
                <w:kern w:val="0"/>
                <w:sz w:val="20"/>
                <w:szCs w:val="20"/>
              </w:rPr>
              <w:t>新たに</w:t>
            </w:r>
            <w:r w:rsidRPr="004A4627">
              <w:rPr>
                <w:rFonts w:ascii="Meiryo UI" w:eastAsia="Meiryo UI" w:hAnsi="Meiryo UI"/>
                <w:color w:val="000000" w:themeColor="text1"/>
                <w:kern w:val="0"/>
                <w:sz w:val="20"/>
                <w:szCs w:val="20"/>
              </w:rPr>
              <w:t>4件</w:t>
            </w:r>
            <w:r w:rsidR="00AB0F4E">
              <w:rPr>
                <w:rFonts w:ascii="Meiryo UI" w:eastAsia="Meiryo UI" w:hAnsi="Meiryo UI" w:hint="eastAsia"/>
                <w:color w:val="000000" w:themeColor="text1"/>
                <w:kern w:val="0"/>
                <w:sz w:val="20"/>
                <w:szCs w:val="20"/>
              </w:rPr>
              <w:t>が</w:t>
            </w:r>
            <w:r w:rsidR="00A9168B">
              <w:rPr>
                <w:rFonts w:ascii="Meiryo UI" w:eastAsia="Meiryo UI" w:hAnsi="Meiryo UI" w:hint="eastAsia"/>
                <w:color w:val="000000" w:themeColor="text1"/>
                <w:kern w:val="0"/>
                <w:sz w:val="20"/>
                <w:szCs w:val="20"/>
              </w:rPr>
              <w:t>特許等</w:t>
            </w:r>
            <w:r w:rsidR="00AB0F4E">
              <w:rPr>
                <w:rFonts w:ascii="Meiryo UI" w:eastAsia="Meiryo UI" w:hAnsi="Meiryo UI" w:hint="eastAsia"/>
                <w:color w:val="000000" w:themeColor="text1"/>
                <w:kern w:val="0"/>
                <w:sz w:val="20"/>
                <w:szCs w:val="20"/>
              </w:rPr>
              <w:t>に</w:t>
            </w:r>
            <w:r w:rsidRPr="004A4627">
              <w:rPr>
                <w:rFonts w:ascii="Meiryo UI" w:eastAsia="Meiryo UI" w:hAnsi="Meiryo UI"/>
                <w:color w:val="000000" w:themeColor="text1"/>
                <w:kern w:val="0"/>
                <w:sz w:val="20"/>
                <w:szCs w:val="20"/>
              </w:rPr>
              <w:t>登録されるととも</w:t>
            </w:r>
            <w:r w:rsidRPr="00DF41FF">
              <w:rPr>
                <w:rFonts w:ascii="Meiryo UI" w:eastAsia="Meiryo UI" w:hAnsi="Meiryo UI"/>
                <w:color w:val="000000" w:themeColor="text1"/>
                <w:kern w:val="0"/>
                <w:sz w:val="20"/>
                <w:szCs w:val="20"/>
              </w:rPr>
              <w:t>に</w:t>
            </w:r>
            <w:r w:rsidR="00F64E31" w:rsidRPr="00DF41FF">
              <w:rPr>
                <w:rFonts w:ascii="Meiryo UI" w:eastAsia="Meiryo UI" w:hAnsi="Meiryo UI" w:hint="eastAsia"/>
                <w:color w:val="000000" w:themeColor="text1"/>
                <w:kern w:val="0"/>
                <w:sz w:val="20"/>
                <w:szCs w:val="20"/>
              </w:rPr>
              <w:t>4</w:t>
            </w:r>
            <w:r w:rsidRPr="00DF41FF">
              <w:rPr>
                <w:rFonts w:ascii="Meiryo UI" w:eastAsia="Meiryo UI" w:hAnsi="Meiryo UI"/>
                <w:color w:val="000000" w:themeColor="text1"/>
                <w:kern w:val="0"/>
                <w:sz w:val="20"/>
                <w:szCs w:val="20"/>
              </w:rPr>
              <w:t>件の出願を行</w:t>
            </w:r>
            <w:r w:rsidRPr="004A4627">
              <w:rPr>
                <w:rFonts w:ascii="Meiryo UI" w:eastAsia="Meiryo UI" w:hAnsi="Meiryo UI"/>
                <w:color w:val="000000" w:themeColor="text1"/>
                <w:kern w:val="0"/>
                <w:sz w:val="20"/>
                <w:szCs w:val="20"/>
              </w:rPr>
              <w:t>った。</w:t>
            </w:r>
            <w:r w:rsidRPr="00241F1E">
              <w:rPr>
                <w:rFonts w:ascii="Meiryo UI" w:eastAsia="Meiryo UI" w:hAnsi="Meiryo UI"/>
                <w:color w:val="000000" w:themeColor="text1"/>
                <w:kern w:val="0"/>
                <w:sz w:val="20"/>
                <w:szCs w:val="20"/>
              </w:rPr>
              <w:t>また、</w:t>
            </w:r>
            <w:r w:rsidRPr="00241F1E">
              <w:rPr>
                <w:rFonts w:ascii="Meiryo UI" w:eastAsia="Meiryo UI" w:hAnsi="Meiryo UI" w:hint="eastAsia"/>
                <w:color w:val="000000" w:themeColor="text1"/>
                <w:kern w:val="0"/>
                <w:sz w:val="20"/>
                <w:szCs w:val="20"/>
              </w:rPr>
              <w:t>「</w:t>
            </w:r>
            <w:r w:rsidRPr="00241F1E">
              <w:rPr>
                <w:rFonts w:ascii="Meiryo UI" w:eastAsia="Meiryo UI" w:hAnsi="Meiryo UI"/>
                <w:color w:val="000000" w:themeColor="text1"/>
                <w:kern w:val="0"/>
                <w:sz w:val="20"/>
                <w:szCs w:val="20"/>
              </w:rPr>
              <w:t>2020年農業技術10大ニ</w:t>
            </w:r>
            <w:r w:rsidRPr="00241F1E">
              <w:rPr>
                <w:rFonts w:ascii="Meiryo UI" w:eastAsia="Meiryo UI" w:hAnsi="Meiryo UI"/>
                <w:color w:val="000000" w:themeColor="text1"/>
                <w:kern w:val="0"/>
                <w:sz w:val="20"/>
                <w:szCs w:val="20"/>
              </w:rPr>
              <w:lastRenderedPageBreak/>
              <w:t>ュース」に</w:t>
            </w:r>
            <w:r w:rsidR="00F87517">
              <w:rPr>
                <w:rFonts w:ascii="Meiryo UI" w:eastAsia="Meiryo UI" w:hAnsi="Meiryo UI" w:hint="eastAsia"/>
                <w:color w:val="000000" w:themeColor="text1"/>
                <w:kern w:val="0"/>
                <w:sz w:val="20"/>
                <w:szCs w:val="20"/>
              </w:rPr>
              <w:t>も</w:t>
            </w:r>
            <w:r w:rsidRPr="00241F1E">
              <w:rPr>
                <w:rFonts w:ascii="Meiryo UI" w:eastAsia="Meiryo UI" w:hAnsi="Meiryo UI"/>
                <w:color w:val="000000" w:themeColor="text1"/>
                <w:kern w:val="0"/>
                <w:sz w:val="20"/>
                <w:szCs w:val="20"/>
              </w:rPr>
              <w:t>掲載</w:t>
            </w:r>
            <w:r w:rsidR="00F87517">
              <w:rPr>
                <w:rFonts w:ascii="Meiryo UI" w:eastAsia="Meiryo UI" w:hAnsi="Meiryo UI" w:hint="eastAsia"/>
                <w:color w:val="000000" w:themeColor="text1"/>
                <w:kern w:val="0"/>
                <w:sz w:val="20"/>
                <w:szCs w:val="20"/>
              </w:rPr>
              <w:t>された</w:t>
            </w:r>
            <w:r w:rsidR="000713F6" w:rsidRPr="00241F1E">
              <w:rPr>
                <w:rFonts w:ascii="Meiryo UI" w:eastAsia="Meiryo UI" w:hAnsi="Meiryo UI" w:hint="eastAsia"/>
                <w:color w:val="000000" w:themeColor="text1"/>
                <w:kern w:val="0"/>
                <w:sz w:val="20"/>
                <w:szCs w:val="20"/>
              </w:rPr>
              <w:t>「害虫の抑制方法（</w:t>
            </w:r>
            <w:r w:rsidRPr="00241F1E">
              <w:rPr>
                <w:rFonts w:ascii="Meiryo UI" w:eastAsia="Meiryo UI" w:hAnsi="Meiryo UI"/>
                <w:color w:val="000000" w:themeColor="text1"/>
                <w:kern w:val="0"/>
                <w:sz w:val="20"/>
                <w:szCs w:val="20"/>
              </w:rPr>
              <w:t>赤色LED</w:t>
            </w:r>
            <w:r w:rsidR="000713F6" w:rsidRPr="00241F1E">
              <w:rPr>
                <w:rFonts w:ascii="Meiryo UI" w:eastAsia="Meiryo UI" w:hAnsi="Meiryo UI" w:hint="eastAsia"/>
                <w:color w:val="000000" w:themeColor="text1"/>
                <w:kern w:val="0"/>
                <w:sz w:val="20"/>
                <w:szCs w:val="20"/>
              </w:rPr>
              <w:t>）」</w:t>
            </w:r>
            <w:r w:rsidRPr="00241F1E">
              <w:rPr>
                <w:rFonts w:ascii="Meiryo UI" w:eastAsia="Meiryo UI" w:hAnsi="Meiryo UI"/>
                <w:color w:val="000000" w:themeColor="text1"/>
                <w:kern w:val="0"/>
                <w:sz w:val="20"/>
                <w:szCs w:val="20"/>
              </w:rPr>
              <w:t>について</w:t>
            </w:r>
            <w:r w:rsidR="00F87517">
              <w:rPr>
                <w:rFonts w:ascii="Meiryo UI" w:eastAsia="Meiryo UI" w:hAnsi="Meiryo UI" w:hint="eastAsia"/>
                <w:color w:val="000000" w:themeColor="text1"/>
                <w:kern w:val="0"/>
                <w:sz w:val="20"/>
                <w:szCs w:val="20"/>
              </w:rPr>
              <w:t>の特許が</w:t>
            </w:r>
            <w:r w:rsidRPr="00241F1E">
              <w:rPr>
                <w:rFonts w:ascii="Meiryo UI" w:eastAsia="Meiryo UI" w:hAnsi="Meiryo UI"/>
                <w:color w:val="000000" w:themeColor="text1"/>
                <w:kern w:val="0"/>
                <w:sz w:val="20"/>
                <w:szCs w:val="20"/>
              </w:rPr>
              <w:t>、</w:t>
            </w:r>
            <w:r w:rsidR="002A5D66" w:rsidRPr="002A5D66">
              <w:rPr>
                <w:rFonts w:ascii="Meiryo UI" w:eastAsia="Meiryo UI" w:hAnsi="Meiryo UI" w:hint="eastAsia"/>
                <w:color w:val="000000" w:themeColor="text1"/>
                <w:kern w:val="0"/>
                <w:sz w:val="20"/>
                <w:szCs w:val="20"/>
              </w:rPr>
              <w:t>化学農薬の使用削減</w:t>
            </w:r>
            <w:r w:rsidR="002B05E2" w:rsidRPr="002B05E2">
              <w:rPr>
                <w:rFonts w:ascii="Meiryo UI" w:eastAsia="Meiryo UI" w:hAnsi="Meiryo UI" w:hint="eastAsia"/>
                <w:color w:val="000000" w:themeColor="text1"/>
                <w:kern w:val="0"/>
                <w:sz w:val="20"/>
                <w:szCs w:val="20"/>
              </w:rPr>
              <w:t>につながる効果的な技術</w:t>
            </w:r>
            <w:r w:rsidR="00A9168B">
              <w:rPr>
                <w:rFonts w:ascii="Meiryo UI" w:eastAsia="Meiryo UI" w:hAnsi="Meiryo UI" w:hint="eastAsia"/>
                <w:color w:val="000000" w:themeColor="text1"/>
                <w:kern w:val="0"/>
                <w:sz w:val="20"/>
                <w:szCs w:val="20"/>
              </w:rPr>
              <w:t>として</w:t>
            </w:r>
            <w:r w:rsidR="00220CD1">
              <w:rPr>
                <w:rFonts w:ascii="Meiryo UI" w:eastAsia="Meiryo UI" w:hAnsi="Meiryo UI" w:hint="eastAsia"/>
                <w:color w:val="000000" w:themeColor="text1"/>
                <w:kern w:val="0"/>
                <w:sz w:val="20"/>
                <w:szCs w:val="20"/>
              </w:rPr>
              <w:t>、</w:t>
            </w:r>
            <w:r w:rsidR="000525EC">
              <w:rPr>
                <w:rFonts w:ascii="Meiryo UI" w:eastAsia="Meiryo UI" w:hAnsi="Meiryo UI" w:hint="eastAsia"/>
                <w:color w:val="000000" w:themeColor="text1"/>
                <w:kern w:val="0"/>
                <w:sz w:val="20"/>
                <w:szCs w:val="20"/>
              </w:rPr>
              <w:t>新たに3件の</w:t>
            </w:r>
            <w:r w:rsidRPr="00241F1E">
              <w:rPr>
                <w:rFonts w:ascii="Meiryo UI" w:eastAsia="Meiryo UI" w:hAnsi="Meiryo UI" w:hint="eastAsia"/>
                <w:color w:val="000000" w:themeColor="text1"/>
                <w:kern w:val="0"/>
                <w:sz w:val="20"/>
                <w:szCs w:val="20"/>
              </w:rPr>
              <w:t>実施許諾</w:t>
            </w:r>
            <w:r w:rsidR="000525EC">
              <w:rPr>
                <w:rFonts w:ascii="Meiryo UI" w:eastAsia="Meiryo UI" w:hAnsi="Meiryo UI" w:hint="eastAsia"/>
                <w:color w:val="000000" w:themeColor="text1"/>
                <w:kern w:val="0"/>
                <w:sz w:val="20"/>
                <w:szCs w:val="20"/>
              </w:rPr>
              <w:t>契約につながった。</w:t>
            </w:r>
          </w:p>
        </w:tc>
        <w:tc>
          <w:tcPr>
            <w:tcW w:w="3402" w:type="dxa"/>
            <w:vMerge w:val="restart"/>
          </w:tcPr>
          <w:p w14:paraId="751F7E88" w14:textId="77777777" w:rsidR="00D21BDD" w:rsidRPr="00B778AA" w:rsidRDefault="00D21BDD" w:rsidP="00D21BDD">
            <w:pPr>
              <w:ind w:left="86" w:hangingChars="43" w:hanging="86"/>
              <w:rPr>
                <w:rFonts w:ascii="Meiryo UI" w:eastAsia="Meiryo UI" w:hAnsi="Meiryo UI"/>
                <w:color w:val="000000" w:themeColor="text1"/>
                <w:kern w:val="0"/>
                <w:sz w:val="20"/>
                <w:szCs w:val="20"/>
              </w:rPr>
            </w:pPr>
            <w:r w:rsidRPr="00B778AA">
              <w:rPr>
                <w:rFonts w:ascii="Meiryo UI" w:eastAsia="Meiryo UI" w:hAnsi="Meiryo UI" w:hint="eastAsia"/>
                <w:color w:val="000000" w:themeColor="text1"/>
                <w:kern w:val="0"/>
                <w:sz w:val="20"/>
                <w:szCs w:val="20"/>
              </w:rPr>
              <w:lastRenderedPageBreak/>
              <w:t>・環境・農林等幅広い分野において得た調査研</w:t>
            </w:r>
            <w:r w:rsidRPr="00E20A29">
              <w:rPr>
                <w:rFonts w:ascii="Meiryo UI" w:eastAsia="Meiryo UI" w:hAnsi="Meiryo UI" w:hint="eastAsia"/>
                <w:color w:val="000000" w:themeColor="text1"/>
                <w:kern w:val="0"/>
                <w:sz w:val="20"/>
                <w:szCs w:val="20"/>
              </w:rPr>
              <w:t>究成果をとりまとめ府民や行政に周知したこと、学術論文や学会等での発表件数が数値目標を大きく上回ったこと、知的財産権の着</w:t>
            </w:r>
            <w:r w:rsidRPr="00B778AA">
              <w:rPr>
                <w:rFonts w:ascii="Meiryo UI" w:eastAsia="Meiryo UI" w:hAnsi="Meiryo UI" w:hint="eastAsia"/>
                <w:color w:val="000000" w:themeColor="text1"/>
                <w:kern w:val="0"/>
                <w:sz w:val="20"/>
                <w:szCs w:val="20"/>
              </w:rPr>
              <w:t>実な取得及び社会実装に大きく貢献したこと等を評価した。</w:t>
            </w:r>
          </w:p>
          <w:p w14:paraId="54462EBA" w14:textId="77777777" w:rsidR="00D21BDD" w:rsidRPr="00B778AA" w:rsidRDefault="00D21BDD" w:rsidP="00D21BDD">
            <w:pPr>
              <w:rPr>
                <w:rFonts w:ascii="Meiryo UI" w:eastAsia="Meiryo UI" w:hAnsi="Meiryo UI"/>
                <w:color w:val="000000" w:themeColor="text1"/>
                <w:kern w:val="0"/>
                <w:sz w:val="20"/>
                <w:szCs w:val="20"/>
              </w:rPr>
            </w:pPr>
          </w:p>
          <w:p w14:paraId="71D348B2" w14:textId="237B7136" w:rsidR="00D21BDD" w:rsidRPr="002C23B1" w:rsidRDefault="00D21BDD" w:rsidP="00D21BDD">
            <w:pPr>
              <w:ind w:left="86" w:hangingChars="43" w:hanging="86"/>
              <w:rPr>
                <w:rFonts w:ascii="ＭＳ ゴシック" w:eastAsia="ＭＳ ゴシック" w:hAnsi="ＭＳ ゴシック"/>
                <w:color w:val="000000" w:themeColor="text1"/>
                <w:kern w:val="0"/>
                <w:sz w:val="20"/>
                <w:szCs w:val="20"/>
              </w:rPr>
            </w:pPr>
            <w:r w:rsidRPr="00B778AA">
              <w:rPr>
                <w:rFonts w:ascii="Meiryo UI" w:eastAsia="Meiryo UI" w:hAnsi="Meiryo UI" w:hint="eastAsia"/>
                <w:color w:val="000000" w:themeColor="text1"/>
                <w:kern w:val="0"/>
                <w:sz w:val="20"/>
                <w:szCs w:val="20"/>
              </w:rPr>
              <w:t>・上記より、年度計画を上回る成果があったことから、自己評価の「Ⅳ」は妥当であると判断した。</w:t>
            </w:r>
          </w:p>
        </w:tc>
      </w:tr>
      <w:bookmarkEnd w:id="69"/>
      <w:tr w:rsidR="00D21BDD" w:rsidRPr="002C23B1" w14:paraId="1B2C898C" w14:textId="77777777" w:rsidTr="006477F2">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6DA9EBB9"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7D60438D" w14:textId="5D805E7E" w:rsidR="00D21BDD" w:rsidRPr="002C23B1" w:rsidRDefault="00D21BDD" w:rsidP="00D21BDD">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・おおさか気候変動適応センターの取組を紹介するパンフレットや</w:t>
            </w:r>
            <w:r w:rsidRPr="002C23B1">
              <w:rPr>
                <w:rFonts w:ascii="Meiryo UI" w:eastAsia="Meiryo UI" w:hAnsi="Meiryo UI"/>
                <w:color w:val="000000" w:themeColor="text1"/>
                <w:kern w:val="0"/>
                <w:sz w:val="16"/>
                <w:szCs w:val="16"/>
              </w:rPr>
              <w:t>気候変動の影響や適応の最新情報を発信するためのハンドブックを作成した。</w:t>
            </w:r>
          </w:p>
          <w:p w14:paraId="63C542A7" w14:textId="5856B72F" w:rsidR="00D21BDD" w:rsidRPr="002C23B1" w:rsidRDefault="00D21BDD" w:rsidP="00D21BDD">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・「クビアカツヤカミキリ被害対策の手引書」、「モモ・ウメにおけるクビアカツヤカミキリ防除マニュアル」、「動画：クビアカツヤカミキリ対策・ネット巻き編」の改訂を行った。</w:t>
            </w:r>
          </w:p>
          <w:p w14:paraId="219AFEB3" w14:textId="6CC4BEAC" w:rsidR="00D21BDD" w:rsidRPr="002C23B1" w:rsidRDefault="00D21BDD" w:rsidP="00D21BDD">
            <w:pPr>
              <w:spacing w:line="220" w:lineRule="exact"/>
              <w:ind w:left="80" w:hangingChars="50" w:hanging="80"/>
              <w:rPr>
                <w:rFonts w:ascii="Meiryo UI" w:eastAsia="Meiryo UI" w:hAnsi="Meiryo UI"/>
                <w:color w:val="000000" w:themeColor="text1"/>
                <w:kern w:val="0"/>
                <w:sz w:val="16"/>
                <w:szCs w:val="16"/>
              </w:rPr>
            </w:pPr>
            <w:r w:rsidRPr="00D21BDD">
              <w:rPr>
                <w:rFonts w:ascii="Meiryo UI" w:eastAsia="Meiryo UI" w:hAnsi="Meiryo UI" w:hint="eastAsia"/>
                <w:color w:val="000000" w:themeColor="text1"/>
                <w:kern w:val="0"/>
                <w:sz w:val="16"/>
                <w:szCs w:val="16"/>
                <w:highlight w:val="yellow"/>
              </w:rPr>
              <w:t>・</w:t>
            </w:r>
            <w:r w:rsidRPr="005B1E40">
              <w:rPr>
                <w:rFonts w:ascii="HGP創英角ｺﾞｼｯｸUB" w:eastAsia="HGP創英角ｺﾞｼｯｸUB" w:hAnsi="HGP創英角ｺﾞｼｯｸUB" w:hint="eastAsia"/>
                <w:color w:val="000000" w:themeColor="text1"/>
                <w:kern w:val="0"/>
                <w:sz w:val="16"/>
                <w:szCs w:val="16"/>
                <w:highlight w:val="yellow"/>
                <w:u w:val="single"/>
              </w:rPr>
              <w:t>夏用花壇苗について、</w:t>
            </w:r>
            <w:r w:rsidRPr="005B1E40">
              <w:rPr>
                <w:rFonts w:ascii="HGP創英角ｺﾞｼｯｸUB" w:eastAsia="HGP創英角ｺﾞｼｯｸUB" w:hAnsi="HGP創英角ｺﾞｼｯｸUB"/>
                <w:color w:val="000000" w:themeColor="text1"/>
                <w:kern w:val="0"/>
                <w:sz w:val="16"/>
                <w:szCs w:val="16"/>
                <w:highlight w:val="yellow"/>
                <w:u w:val="single"/>
              </w:rPr>
              <w:t>耐暑性</w:t>
            </w:r>
            <w:r w:rsidRPr="005B1E40">
              <w:rPr>
                <w:rFonts w:ascii="HGP創英角ｺﾞｼｯｸUB" w:eastAsia="HGP創英角ｺﾞｼｯｸUB" w:hAnsi="HGP創英角ｺﾞｼｯｸUB" w:hint="eastAsia"/>
                <w:color w:val="000000" w:themeColor="text1"/>
                <w:kern w:val="0"/>
                <w:sz w:val="16"/>
                <w:szCs w:val="16"/>
                <w:highlight w:val="yellow"/>
                <w:u w:val="single"/>
              </w:rPr>
              <w:t>等の環境適応性</w:t>
            </w:r>
            <w:r w:rsidRPr="005B1E40">
              <w:rPr>
                <w:rFonts w:ascii="HGP創英角ｺﾞｼｯｸUB" w:eastAsia="HGP創英角ｺﾞｼｯｸUB" w:hAnsi="HGP創英角ｺﾞｼｯｸUB"/>
                <w:color w:val="000000" w:themeColor="text1"/>
                <w:kern w:val="0"/>
                <w:sz w:val="16"/>
                <w:szCs w:val="16"/>
                <w:highlight w:val="yellow"/>
                <w:u w:val="single"/>
              </w:rPr>
              <w:t>に関する評価を行い、</w:t>
            </w:r>
            <w:r w:rsidRPr="005B1E40">
              <w:rPr>
                <w:rFonts w:ascii="HGP創英角ｺﾞｼｯｸUB" w:eastAsia="HGP創英角ｺﾞｼｯｸUB" w:hAnsi="HGP創英角ｺﾞｼｯｸUB" w:hint="eastAsia"/>
                <w:color w:val="000000" w:themeColor="text1"/>
                <w:kern w:val="0"/>
                <w:sz w:val="16"/>
                <w:szCs w:val="16"/>
                <w:highlight w:val="yellow"/>
                <w:u w:val="single"/>
              </w:rPr>
              <w:t>４年間の試験成果をとりまとめ、花壇苗の有望品目・品種の選定指針「夏の花壇苗選びのコツ」を作成</w:t>
            </w:r>
            <w:r w:rsidRPr="002C23B1">
              <w:rPr>
                <w:rFonts w:ascii="Meiryo UI" w:eastAsia="Meiryo UI" w:hAnsi="Meiryo UI" w:hint="eastAsia"/>
                <w:color w:val="000000" w:themeColor="text1"/>
                <w:kern w:val="0"/>
                <w:sz w:val="16"/>
                <w:szCs w:val="16"/>
              </w:rPr>
              <w:t>した。</w:t>
            </w:r>
          </w:p>
          <w:p w14:paraId="478662E2" w14:textId="358F1A98" w:rsidR="00D21BDD" w:rsidRPr="005B1E40" w:rsidRDefault="00D21BDD" w:rsidP="00D21BDD">
            <w:pPr>
              <w:spacing w:line="200" w:lineRule="exact"/>
              <w:ind w:left="80" w:hangingChars="50" w:hanging="80"/>
              <w:rPr>
                <w:rFonts w:ascii="HGP創英角ｺﾞｼｯｸUB" w:eastAsia="HGP創英角ｺﾞｼｯｸUB" w:hAnsi="HGP創英角ｺﾞｼｯｸUB"/>
                <w:color w:val="000000" w:themeColor="text1"/>
                <w:kern w:val="0"/>
                <w:sz w:val="16"/>
                <w:szCs w:val="16"/>
                <w:highlight w:val="yellow"/>
                <w:u w:val="single"/>
              </w:rPr>
            </w:pPr>
            <w:r w:rsidRPr="002C23B1">
              <w:rPr>
                <w:rFonts w:ascii="Meiryo UI" w:eastAsia="Meiryo UI" w:hAnsi="Meiryo UI" w:hint="eastAsia"/>
                <w:color w:val="000000" w:themeColor="text1"/>
                <w:kern w:val="0"/>
                <w:sz w:val="16"/>
                <w:szCs w:val="16"/>
              </w:rPr>
              <w:t>・</w:t>
            </w:r>
            <w:r w:rsidRPr="005B1E40">
              <w:rPr>
                <w:rFonts w:ascii="HGP創英角ｺﾞｼｯｸUB" w:eastAsia="HGP創英角ｺﾞｼｯｸUB" w:hAnsi="HGP創英角ｺﾞｼｯｸUB" w:hint="eastAsia"/>
                <w:color w:val="000000" w:themeColor="text1"/>
                <w:kern w:val="0"/>
                <w:sz w:val="16"/>
                <w:szCs w:val="16"/>
                <w:highlight w:val="yellow"/>
                <w:u w:val="single"/>
              </w:rPr>
              <w:t>業績発表している職員のうち、のべ８名が園芸学会奨励賞（１名）、</w:t>
            </w:r>
            <w:r w:rsidRPr="005B1E40">
              <w:rPr>
                <w:rFonts w:ascii="HGP創英角ｺﾞｼｯｸUB" w:eastAsia="HGP創英角ｺﾞｼｯｸUB" w:hAnsi="HGP創英角ｺﾞｼｯｸUB"/>
                <w:color w:val="000000" w:themeColor="text1"/>
                <w:kern w:val="0"/>
                <w:sz w:val="16"/>
                <w:szCs w:val="16"/>
                <w:highlight w:val="yellow"/>
                <w:u w:val="single"/>
              </w:rPr>
              <w:t>International Workshop on Advanced Image Technology, Best Paper Award</w:t>
            </w:r>
            <w:r w:rsidRPr="005B1E40">
              <w:rPr>
                <w:rFonts w:ascii="HGP創英角ｺﾞｼｯｸUB" w:eastAsia="HGP創英角ｺﾞｼｯｸUB" w:hAnsi="HGP創英角ｺﾞｼｯｸUB" w:hint="eastAsia"/>
                <w:color w:val="000000" w:themeColor="text1"/>
                <w:kern w:val="0"/>
                <w:sz w:val="16"/>
                <w:szCs w:val="16"/>
                <w:highlight w:val="yellow"/>
                <w:u w:val="single"/>
              </w:rPr>
              <w:t>（４名）、</w:t>
            </w:r>
            <w:r w:rsidRPr="005B1E40">
              <w:rPr>
                <w:rFonts w:ascii="HGP創英角ｺﾞｼｯｸUB" w:eastAsia="HGP創英角ｺﾞｼｯｸUB" w:hAnsi="HGP創英角ｺﾞｼｯｸUB"/>
                <w:color w:val="000000" w:themeColor="text1"/>
                <w:kern w:val="0"/>
                <w:sz w:val="16"/>
                <w:szCs w:val="16"/>
                <w:highlight w:val="yellow"/>
                <w:u w:val="single"/>
              </w:rPr>
              <w:t>日本食品保蔵科学会 論文賞（</w:t>
            </w:r>
            <w:r w:rsidRPr="005B1E40">
              <w:rPr>
                <w:rFonts w:ascii="HGP創英角ｺﾞｼｯｸUB" w:eastAsia="HGP創英角ｺﾞｼｯｸUB" w:hAnsi="HGP創英角ｺﾞｼｯｸUB" w:hint="eastAsia"/>
                <w:color w:val="000000" w:themeColor="text1"/>
                <w:kern w:val="0"/>
                <w:sz w:val="16"/>
                <w:szCs w:val="16"/>
                <w:highlight w:val="yellow"/>
                <w:u w:val="single"/>
              </w:rPr>
              <w:t>３</w:t>
            </w:r>
            <w:r w:rsidRPr="005B1E40">
              <w:rPr>
                <w:rFonts w:ascii="HGP創英角ｺﾞｼｯｸUB" w:eastAsia="HGP創英角ｺﾞｼｯｸUB" w:hAnsi="HGP創英角ｺﾞｼｯｸUB"/>
                <w:color w:val="000000" w:themeColor="text1"/>
                <w:kern w:val="0"/>
                <w:sz w:val="16"/>
                <w:szCs w:val="16"/>
                <w:highlight w:val="yellow"/>
                <w:u w:val="single"/>
              </w:rPr>
              <w:t>名）</w:t>
            </w:r>
            <w:r w:rsidRPr="005B1E40">
              <w:rPr>
                <w:rFonts w:ascii="HGP創英角ｺﾞｼｯｸUB" w:eastAsia="HGP創英角ｺﾞｼｯｸUB" w:hAnsi="HGP創英角ｺﾞｼｯｸUB" w:hint="eastAsia"/>
                <w:color w:val="000000" w:themeColor="text1"/>
                <w:kern w:val="0"/>
                <w:sz w:val="16"/>
                <w:szCs w:val="16"/>
                <w:highlight w:val="yellow"/>
                <w:u w:val="single"/>
              </w:rPr>
              <w:t>を受賞した。</w:t>
            </w:r>
          </w:p>
          <w:p w14:paraId="630A6213" w14:textId="0AC14C40" w:rsidR="00D21BDD" w:rsidRPr="002C23B1" w:rsidRDefault="00D21BDD" w:rsidP="00D21BDD">
            <w:pPr>
              <w:spacing w:line="200" w:lineRule="exact"/>
              <w:ind w:left="80" w:hangingChars="50" w:hanging="80"/>
              <w:rPr>
                <w:rFonts w:ascii="Meiryo UI" w:eastAsia="Meiryo UI" w:hAnsi="Meiryo UI"/>
                <w:color w:val="000000" w:themeColor="text1"/>
                <w:kern w:val="0"/>
                <w:sz w:val="16"/>
                <w:szCs w:val="16"/>
              </w:rPr>
            </w:pPr>
            <w:r w:rsidRPr="005B1E40">
              <w:rPr>
                <w:rFonts w:ascii="HGP創英角ｺﾞｼｯｸUB" w:eastAsia="HGP創英角ｺﾞｼｯｸUB" w:hAnsi="HGP創英角ｺﾞｼｯｸUB" w:hint="eastAsia"/>
                <w:color w:val="000000" w:themeColor="text1"/>
                <w:kern w:val="0"/>
                <w:sz w:val="16"/>
                <w:szCs w:val="16"/>
                <w:highlight w:val="yellow"/>
                <w:u w:val="single"/>
              </w:rPr>
              <w:t>・長年にわたる業績を評価され、職員1名が令和５</w:t>
            </w:r>
            <w:r w:rsidRPr="005B1E40">
              <w:rPr>
                <w:rFonts w:ascii="HGP創英角ｺﾞｼｯｸUB" w:eastAsia="HGP創英角ｺﾞｼｯｸUB" w:hAnsi="HGP創英角ｺﾞｼｯｸUB"/>
                <w:color w:val="000000" w:themeColor="text1"/>
                <w:kern w:val="0"/>
                <w:sz w:val="16"/>
                <w:szCs w:val="16"/>
                <w:highlight w:val="yellow"/>
                <w:u w:val="single"/>
              </w:rPr>
              <w:t>年度</w:t>
            </w:r>
            <w:r w:rsidRPr="005B1E40">
              <w:rPr>
                <w:rFonts w:ascii="HGP創英角ｺﾞｼｯｸUB" w:eastAsia="HGP創英角ｺﾞｼｯｸUB" w:hAnsi="HGP創英角ｺﾞｼｯｸUB" w:hint="eastAsia"/>
                <w:color w:val="000000" w:themeColor="text1"/>
                <w:kern w:val="0"/>
                <w:sz w:val="16"/>
                <w:szCs w:val="16"/>
                <w:highlight w:val="yellow"/>
                <w:u w:val="single"/>
              </w:rPr>
              <w:t>公益社団法人大阪府獣医師会 中村賞を受賞した。</w:t>
            </w:r>
          </w:p>
        </w:tc>
        <w:tc>
          <w:tcPr>
            <w:tcW w:w="3685" w:type="dxa"/>
            <w:gridSpan w:val="2"/>
            <w:vMerge/>
          </w:tcPr>
          <w:p w14:paraId="2061580F" w14:textId="77777777" w:rsidR="00D21BDD" w:rsidRPr="002C23B1" w:rsidRDefault="00D21BDD" w:rsidP="00D21BDD">
            <w:pPr>
              <w:spacing w:line="240" w:lineRule="exact"/>
              <w:rPr>
                <w:color w:val="000000" w:themeColor="text1"/>
                <w:kern w:val="0"/>
                <w:sz w:val="20"/>
                <w:szCs w:val="20"/>
              </w:rPr>
            </w:pPr>
          </w:p>
        </w:tc>
        <w:tc>
          <w:tcPr>
            <w:tcW w:w="3402" w:type="dxa"/>
            <w:vMerge/>
          </w:tcPr>
          <w:p w14:paraId="517BF32B" w14:textId="77777777" w:rsidR="00D21BDD" w:rsidRPr="002C23B1" w:rsidRDefault="00D21BDD" w:rsidP="00D21BDD">
            <w:pPr>
              <w:spacing w:line="240" w:lineRule="exact"/>
              <w:rPr>
                <w:color w:val="000000" w:themeColor="text1"/>
                <w:kern w:val="0"/>
                <w:sz w:val="20"/>
                <w:szCs w:val="20"/>
              </w:rPr>
            </w:pPr>
          </w:p>
        </w:tc>
      </w:tr>
      <w:tr w:rsidR="00D21BDD" w:rsidRPr="002C23B1" w14:paraId="1BD91A62" w14:textId="77777777" w:rsidTr="006477F2">
        <w:trPr>
          <w:trHeight w:val="70"/>
        </w:trPr>
        <w:tc>
          <w:tcPr>
            <w:tcW w:w="562" w:type="dxa"/>
            <w:tcBorders>
              <w:top w:val="dashSmallGap" w:sz="4" w:space="0" w:color="auto"/>
              <w:bottom w:val="single" w:sz="4" w:space="0" w:color="auto"/>
            </w:tcBorders>
            <w:shd w:val="clear" w:color="auto" w:fill="auto"/>
            <w:vAlign w:val="center"/>
          </w:tcPr>
          <w:p w14:paraId="16A579EF" w14:textId="6BB0D39E" w:rsidR="00D21BDD" w:rsidRPr="002C23B1" w:rsidRDefault="00D21BDD" w:rsidP="00D21BDD">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Ⅳ</w:t>
            </w:r>
          </w:p>
        </w:tc>
        <w:tc>
          <w:tcPr>
            <w:tcW w:w="7797" w:type="dxa"/>
            <w:gridSpan w:val="2"/>
          </w:tcPr>
          <w:p w14:paraId="65437088" w14:textId="742A5421" w:rsidR="00D21BDD" w:rsidRPr="002C23B1" w:rsidRDefault="00D21BDD" w:rsidP="00D21BDD">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大阪府の環境行政及び農林水産業の発展に寄与する多くのガイドライン・マニュアル等を作成・公表した。学会等での論文発表により学術的な調査研究成果の普及を図った結果、</w:t>
            </w:r>
            <w:r w:rsidRPr="005B1E40">
              <w:rPr>
                <w:rFonts w:ascii="Meiryo UI" w:eastAsia="Meiryo UI" w:hAnsi="Meiryo UI" w:hint="eastAsia"/>
                <w:color w:val="000000" w:themeColor="text1"/>
                <w:kern w:val="0"/>
                <w:sz w:val="16"/>
                <w:szCs w:val="16"/>
              </w:rPr>
              <w:t>複数の職員が各分野における学術関係団体等から受賞する等、研究成果の有用性が外部機関からも高く評価された。</w:t>
            </w:r>
          </w:p>
        </w:tc>
        <w:tc>
          <w:tcPr>
            <w:tcW w:w="3685" w:type="dxa"/>
            <w:gridSpan w:val="2"/>
            <w:vMerge/>
          </w:tcPr>
          <w:p w14:paraId="6740FFC6" w14:textId="77777777" w:rsidR="00D21BDD" w:rsidRPr="002C23B1" w:rsidRDefault="00D21BDD" w:rsidP="00D21BDD">
            <w:pPr>
              <w:spacing w:line="240" w:lineRule="exact"/>
              <w:rPr>
                <w:color w:val="000000" w:themeColor="text1"/>
                <w:kern w:val="0"/>
                <w:sz w:val="16"/>
                <w:szCs w:val="16"/>
              </w:rPr>
            </w:pPr>
          </w:p>
        </w:tc>
        <w:tc>
          <w:tcPr>
            <w:tcW w:w="3402" w:type="dxa"/>
            <w:vMerge/>
          </w:tcPr>
          <w:p w14:paraId="43A13E20" w14:textId="77777777" w:rsidR="00D21BDD" w:rsidRPr="002C23B1" w:rsidRDefault="00D21BDD" w:rsidP="00D21BDD">
            <w:pPr>
              <w:spacing w:line="240" w:lineRule="exact"/>
              <w:rPr>
                <w:color w:val="000000" w:themeColor="text1"/>
                <w:kern w:val="0"/>
                <w:sz w:val="16"/>
                <w:szCs w:val="16"/>
              </w:rPr>
            </w:pPr>
          </w:p>
        </w:tc>
      </w:tr>
      <w:bookmarkStart w:id="70" w:name="細目51h" w:colFirst="0" w:colLast="0"/>
      <w:tr w:rsidR="00D21BDD" w:rsidRPr="002C23B1" w14:paraId="56696965" w14:textId="77777777">
        <w:trPr>
          <w:trHeight w:val="380"/>
        </w:trPr>
        <w:tc>
          <w:tcPr>
            <w:tcW w:w="8359" w:type="dxa"/>
            <w:gridSpan w:val="3"/>
            <w:tcBorders>
              <w:bottom w:val="dashSmallGap" w:sz="4" w:space="0" w:color="auto"/>
            </w:tcBorders>
            <w:shd w:val="clear" w:color="auto" w:fill="auto"/>
            <w:vAlign w:val="center"/>
          </w:tcPr>
          <w:p w14:paraId="72D5E363" w14:textId="116823F1" w:rsidR="00D21BDD" w:rsidRPr="00312768" w:rsidRDefault="00D21BDD" w:rsidP="00312768">
            <w:pPr>
              <w:spacing w:line="220" w:lineRule="exact"/>
              <w:rPr>
                <w:rStyle w:val="af5"/>
                <w:rFonts w:ascii="HGP創英角ｺﾞｼｯｸUB" w:eastAsia="HGP創英角ｺﾞｼｯｸUB" w:hAnsi="HGP創英角ｺﾞｼｯｸUB"/>
                <w:color w:val="000000" w:themeColor="text1"/>
                <w:kern w:val="0"/>
                <w:sz w:val="16"/>
                <w:szCs w:val="18"/>
                <w:highlight w:val="yellow"/>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51" </w:instrText>
            </w:r>
            <w:r w:rsidRPr="002C23B1">
              <w:rPr>
                <w:rFonts w:ascii="Meiryo UI" w:eastAsia="Meiryo UI" w:hAnsi="Meiryo UI"/>
                <w:color w:val="000000" w:themeColor="text1"/>
                <w:kern w:val="0"/>
                <w:sz w:val="16"/>
                <w:szCs w:val="16"/>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細目50　①　調査研究成果の普及</w:t>
            </w:r>
          </w:p>
          <w:p w14:paraId="1281393D" w14:textId="452946A4" w:rsidR="00D21BDD" w:rsidRPr="002C23B1" w:rsidRDefault="00D21BDD" w:rsidP="00D21BDD">
            <w:pPr>
              <w:widowControl/>
              <w:spacing w:line="220" w:lineRule="exact"/>
              <w:ind w:leftChars="100" w:left="210"/>
              <w:rPr>
                <w:rFonts w:ascii="Meiryo UI" w:eastAsia="Meiryo UI" w:hAnsi="Meiryo UI"/>
                <w:color w:val="000000" w:themeColor="text1"/>
                <w:kern w:val="0"/>
                <w:sz w:val="16"/>
                <w:szCs w:val="16"/>
              </w:rPr>
            </w:pPr>
            <w:r w:rsidRPr="002C23B1">
              <w:rPr>
                <w:rStyle w:val="af5"/>
                <w:rFonts w:ascii="Meiryo UI" w:eastAsia="Meiryo UI" w:hAnsi="Meiryo UI" w:hint="eastAsia"/>
                <w:color w:val="000000" w:themeColor="text1"/>
                <w:kern w:val="0"/>
                <w:sz w:val="16"/>
                <w:szCs w:val="16"/>
              </w:rPr>
              <w:t>【数値目標</w:t>
            </w:r>
            <w:r w:rsidRPr="002C23B1">
              <w:rPr>
                <w:rStyle w:val="af5"/>
                <w:rFonts w:ascii="Meiryo UI" w:eastAsia="Meiryo UI" w:hAnsi="Meiryo UI"/>
                <w:color w:val="000000" w:themeColor="text1"/>
                <w:kern w:val="0"/>
                <w:sz w:val="16"/>
                <w:szCs w:val="16"/>
              </w:rPr>
              <w:t>12】</w:t>
            </w:r>
            <w:r w:rsidRPr="002C23B1">
              <w:rPr>
                <w:rStyle w:val="af5"/>
                <w:rFonts w:ascii="Meiryo UI" w:eastAsia="Meiryo UI" w:hAnsi="Meiryo UI" w:hint="eastAsia"/>
                <w:color w:val="000000" w:themeColor="text1"/>
                <w:kern w:val="0"/>
                <w:sz w:val="16"/>
                <w:szCs w:val="16"/>
              </w:rPr>
              <w:t>令和５年度における学術論文や学会等での発表の件数：</w:t>
            </w:r>
            <w:r w:rsidRPr="002C23B1">
              <w:rPr>
                <w:rStyle w:val="af5"/>
                <w:rFonts w:ascii="Meiryo UI" w:eastAsia="Meiryo UI" w:hAnsi="Meiryo UI"/>
                <w:color w:val="000000" w:themeColor="text1"/>
                <w:kern w:val="0"/>
                <w:sz w:val="16"/>
                <w:szCs w:val="16"/>
              </w:rPr>
              <w:t>120件以上</w:t>
            </w:r>
            <w:r w:rsidRPr="002C23B1">
              <w:rPr>
                <w:rFonts w:ascii="Meiryo UI" w:eastAsia="Meiryo UI" w:hAnsi="Meiryo UI"/>
                <w:color w:val="000000" w:themeColor="text1"/>
                <w:kern w:val="0"/>
                <w:sz w:val="16"/>
                <w:szCs w:val="16"/>
              </w:rPr>
              <w:fldChar w:fldCharType="end"/>
            </w:r>
          </w:p>
        </w:tc>
        <w:tc>
          <w:tcPr>
            <w:tcW w:w="3685" w:type="dxa"/>
            <w:gridSpan w:val="2"/>
            <w:vMerge/>
          </w:tcPr>
          <w:p w14:paraId="027D9EC6" w14:textId="77777777" w:rsidR="00D21BDD" w:rsidRPr="002C23B1" w:rsidRDefault="00D21BDD" w:rsidP="00D21BDD">
            <w:pPr>
              <w:spacing w:line="280" w:lineRule="exact"/>
              <w:rPr>
                <w:color w:val="000000" w:themeColor="text1"/>
                <w:kern w:val="0"/>
                <w:sz w:val="20"/>
                <w:szCs w:val="20"/>
              </w:rPr>
            </w:pPr>
          </w:p>
        </w:tc>
        <w:tc>
          <w:tcPr>
            <w:tcW w:w="3402" w:type="dxa"/>
            <w:vMerge/>
          </w:tcPr>
          <w:p w14:paraId="2840BB97" w14:textId="77777777" w:rsidR="00D21BDD" w:rsidRPr="002C23B1" w:rsidRDefault="00D21BDD" w:rsidP="00D21BDD">
            <w:pPr>
              <w:spacing w:line="280" w:lineRule="exact"/>
              <w:rPr>
                <w:color w:val="000000" w:themeColor="text1"/>
                <w:kern w:val="0"/>
                <w:sz w:val="20"/>
                <w:szCs w:val="20"/>
              </w:rPr>
            </w:pPr>
          </w:p>
        </w:tc>
      </w:tr>
      <w:bookmarkEnd w:id="70"/>
      <w:tr w:rsidR="00D21BDD" w:rsidRPr="002C23B1" w14:paraId="20D6C174"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FD3ADC" w14:textId="77777777" w:rsidR="00D21BDD" w:rsidRPr="002C23B1" w:rsidRDefault="00D21BDD" w:rsidP="00D21BDD">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21C7C45E" w14:textId="4987D6F6" w:rsidR="00D21BDD" w:rsidRPr="002C23B1" w:rsidRDefault="00D21BDD" w:rsidP="00D21BDD">
            <w:pPr>
              <w:widowControl/>
              <w:spacing w:line="200" w:lineRule="exact"/>
              <w:rPr>
                <w:rFonts w:ascii="Meiryo UI" w:eastAsia="Meiryo UI" w:hAnsi="Meiryo UI"/>
                <w:color w:val="000000" w:themeColor="text1"/>
                <w:kern w:val="0"/>
                <w:sz w:val="16"/>
                <w:szCs w:val="16"/>
              </w:rPr>
            </w:pPr>
            <w:r w:rsidRPr="005B1E40">
              <w:rPr>
                <w:rFonts w:ascii="HGP創英角ｺﾞｼｯｸUB" w:eastAsia="HGP創英角ｺﾞｼｯｸUB" w:hAnsi="HGP創英角ｺﾞｼｯｸUB" w:hint="eastAsia"/>
                <w:color w:val="000000" w:themeColor="text1"/>
                <w:kern w:val="0"/>
                <w:sz w:val="16"/>
                <w:szCs w:val="16"/>
                <w:highlight w:val="yellow"/>
                <w:u w:val="single"/>
              </w:rPr>
              <w:t>学術論文は35件、学会等での発表は126件、合計161件となり、数値目標（120件）を達成した。（達成率134％）。</w:t>
            </w:r>
          </w:p>
        </w:tc>
        <w:tc>
          <w:tcPr>
            <w:tcW w:w="3685" w:type="dxa"/>
            <w:gridSpan w:val="2"/>
            <w:vMerge/>
          </w:tcPr>
          <w:p w14:paraId="07C517B4" w14:textId="77777777" w:rsidR="00D21BDD" w:rsidRPr="002C23B1" w:rsidRDefault="00D21BDD" w:rsidP="00D21BDD">
            <w:pPr>
              <w:spacing w:line="280" w:lineRule="exact"/>
              <w:rPr>
                <w:color w:val="000000" w:themeColor="text1"/>
                <w:kern w:val="0"/>
                <w:sz w:val="20"/>
                <w:szCs w:val="20"/>
              </w:rPr>
            </w:pPr>
          </w:p>
        </w:tc>
        <w:tc>
          <w:tcPr>
            <w:tcW w:w="3402" w:type="dxa"/>
            <w:vMerge/>
          </w:tcPr>
          <w:p w14:paraId="2F2B07CB" w14:textId="77777777" w:rsidR="00D21BDD" w:rsidRPr="002C23B1" w:rsidRDefault="00D21BDD" w:rsidP="00D21BDD">
            <w:pPr>
              <w:spacing w:line="280" w:lineRule="exact"/>
              <w:rPr>
                <w:color w:val="000000" w:themeColor="text1"/>
                <w:kern w:val="0"/>
                <w:sz w:val="20"/>
                <w:szCs w:val="20"/>
              </w:rPr>
            </w:pPr>
          </w:p>
        </w:tc>
      </w:tr>
      <w:tr w:rsidR="00D21BDD" w:rsidRPr="002C23B1" w14:paraId="40AC6CC5" w14:textId="77777777" w:rsidTr="006477F2">
        <w:trPr>
          <w:trHeight w:val="341"/>
        </w:trPr>
        <w:tc>
          <w:tcPr>
            <w:tcW w:w="562" w:type="dxa"/>
            <w:tcBorders>
              <w:top w:val="dashSmallGap" w:sz="4" w:space="0" w:color="auto"/>
              <w:bottom w:val="single" w:sz="4" w:space="0" w:color="auto"/>
            </w:tcBorders>
            <w:shd w:val="clear" w:color="auto" w:fill="auto"/>
            <w:vAlign w:val="center"/>
          </w:tcPr>
          <w:p w14:paraId="69C83649" w14:textId="47F58973" w:rsidR="00D21BDD" w:rsidRPr="002C23B1" w:rsidRDefault="00D21BDD" w:rsidP="00D21BDD">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sz w:val="16"/>
              </w:rPr>
              <w:t>Ⅴ</w:t>
            </w:r>
          </w:p>
        </w:tc>
        <w:tc>
          <w:tcPr>
            <w:tcW w:w="7797" w:type="dxa"/>
            <w:gridSpan w:val="2"/>
          </w:tcPr>
          <w:p w14:paraId="7C88457E" w14:textId="77777777" w:rsidR="00D21BDD" w:rsidRDefault="00D21BDD" w:rsidP="00D21BDD">
            <w:pPr>
              <w:widowControl/>
              <w:spacing w:line="20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達成率は134％に達し、目標を大幅に上回った。</w:t>
            </w:r>
          </w:p>
          <w:p w14:paraId="40D782BC" w14:textId="7E6ED257" w:rsidR="00D21BDD" w:rsidRPr="002C23B1" w:rsidRDefault="00D21BDD" w:rsidP="00D21BDD">
            <w:pPr>
              <w:widowControl/>
              <w:spacing w:line="200" w:lineRule="exact"/>
              <w:rPr>
                <w:rFonts w:ascii="Meiryo UI" w:eastAsia="Meiryo UI" w:hAnsi="Meiryo UI"/>
                <w:color w:val="000000" w:themeColor="text1"/>
                <w:kern w:val="0"/>
                <w:sz w:val="16"/>
                <w:szCs w:val="16"/>
              </w:rPr>
            </w:pPr>
          </w:p>
        </w:tc>
        <w:tc>
          <w:tcPr>
            <w:tcW w:w="3685" w:type="dxa"/>
            <w:gridSpan w:val="2"/>
            <w:vMerge/>
          </w:tcPr>
          <w:p w14:paraId="26BF3593" w14:textId="77777777" w:rsidR="00D21BDD" w:rsidRPr="002C23B1" w:rsidRDefault="00D21BDD" w:rsidP="00D21BDD">
            <w:pPr>
              <w:spacing w:line="280" w:lineRule="exact"/>
              <w:rPr>
                <w:color w:val="000000" w:themeColor="text1"/>
                <w:kern w:val="0"/>
                <w:sz w:val="20"/>
                <w:szCs w:val="20"/>
              </w:rPr>
            </w:pPr>
          </w:p>
        </w:tc>
        <w:tc>
          <w:tcPr>
            <w:tcW w:w="3402" w:type="dxa"/>
            <w:vMerge/>
          </w:tcPr>
          <w:p w14:paraId="107702A0" w14:textId="77777777" w:rsidR="00D21BDD" w:rsidRPr="002C23B1" w:rsidRDefault="00D21BDD" w:rsidP="00D21BDD">
            <w:pPr>
              <w:spacing w:line="280" w:lineRule="exact"/>
              <w:rPr>
                <w:color w:val="000000" w:themeColor="text1"/>
                <w:kern w:val="0"/>
                <w:sz w:val="20"/>
                <w:szCs w:val="20"/>
              </w:rPr>
            </w:pPr>
          </w:p>
        </w:tc>
      </w:tr>
      <w:bookmarkStart w:id="71" w:name="細目52h" w:colFirst="0" w:colLast="0"/>
      <w:tr w:rsidR="00D21BDD" w:rsidRPr="002C23B1" w14:paraId="445DE5F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1D5A7B2" w14:textId="3472F4C9" w:rsidR="00D21BDD" w:rsidRPr="002C23B1" w:rsidRDefault="00D21BDD"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52"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細目51　②　知的財産権の取得・活用</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6C8F213E" w14:textId="77777777" w:rsidR="00D21BDD" w:rsidRPr="002C23B1" w:rsidRDefault="00D21BDD" w:rsidP="00D21BDD">
            <w:pPr>
              <w:spacing w:line="280" w:lineRule="exact"/>
              <w:rPr>
                <w:color w:val="000000" w:themeColor="text1"/>
                <w:kern w:val="0"/>
                <w:sz w:val="20"/>
                <w:szCs w:val="20"/>
              </w:rPr>
            </w:pPr>
          </w:p>
        </w:tc>
        <w:tc>
          <w:tcPr>
            <w:tcW w:w="3402" w:type="dxa"/>
            <w:vMerge/>
          </w:tcPr>
          <w:p w14:paraId="49FB2F99" w14:textId="77777777" w:rsidR="00D21BDD" w:rsidRPr="002C23B1" w:rsidRDefault="00D21BDD" w:rsidP="00D21BDD">
            <w:pPr>
              <w:spacing w:line="280" w:lineRule="exact"/>
              <w:rPr>
                <w:color w:val="000000" w:themeColor="text1"/>
                <w:kern w:val="0"/>
                <w:sz w:val="20"/>
                <w:szCs w:val="20"/>
              </w:rPr>
            </w:pPr>
          </w:p>
        </w:tc>
      </w:tr>
      <w:bookmarkEnd w:id="71"/>
      <w:tr w:rsidR="00D21BDD" w:rsidRPr="002C23B1" w14:paraId="0392BA96" w14:textId="77777777" w:rsidTr="006477F2">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614BDEFD"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97" w:type="dxa"/>
            <w:gridSpan w:val="2"/>
          </w:tcPr>
          <w:p w14:paraId="36B67AD5" w14:textId="3E4747ED" w:rsidR="00D21BDD" w:rsidRPr="002C23B1" w:rsidRDefault="00D21BDD" w:rsidP="00D21BDD">
            <w:pPr>
              <w:autoSpaceDE w:val="0"/>
              <w:autoSpaceDN w:val="0"/>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002B05E2" w:rsidRPr="00D0472B">
              <w:rPr>
                <w:rFonts w:ascii="HGP創英角ｺﾞｼｯｸUB" w:eastAsia="HGP創英角ｺﾞｼｯｸUB" w:hAnsi="HGP創英角ｺﾞｼｯｸUB" w:hint="eastAsia"/>
                <w:color w:val="000000" w:themeColor="text1"/>
                <w:kern w:val="0"/>
                <w:sz w:val="16"/>
                <w:szCs w:val="16"/>
                <w:highlight w:val="yellow"/>
                <w:u w:val="single"/>
              </w:rPr>
              <w:t>知</w:t>
            </w:r>
            <w:r w:rsidR="00A961C8" w:rsidRPr="00D0472B">
              <w:rPr>
                <w:rFonts w:ascii="HGP創英角ｺﾞｼｯｸUB" w:eastAsia="HGP創英角ｺﾞｼｯｸUB" w:hAnsi="HGP創英角ｺﾞｼｯｸUB" w:hint="eastAsia"/>
                <w:color w:val="000000" w:themeColor="text1"/>
                <w:kern w:val="0"/>
                <w:sz w:val="16"/>
                <w:szCs w:val="16"/>
                <w:highlight w:val="yellow"/>
                <w:u w:val="single"/>
              </w:rPr>
              <w:t>的財産</w:t>
            </w:r>
            <w:r w:rsidR="002B05E2" w:rsidRPr="00D0472B">
              <w:rPr>
                <w:rFonts w:ascii="HGP創英角ｺﾞｼｯｸUB" w:eastAsia="HGP創英角ｺﾞｼｯｸUB" w:hAnsi="HGP創英角ｺﾞｼｯｸUB" w:hint="eastAsia"/>
                <w:color w:val="000000" w:themeColor="text1"/>
                <w:kern w:val="0"/>
                <w:sz w:val="16"/>
                <w:szCs w:val="16"/>
                <w:highlight w:val="yellow"/>
                <w:u w:val="single"/>
              </w:rPr>
              <w:t>委員会によりコストや利用性を検討</w:t>
            </w:r>
            <w:r w:rsidR="002B05E2" w:rsidRPr="002B05E2">
              <w:rPr>
                <w:rFonts w:ascii="Meiryo UI" w:eastAsia="Meiryo UI" w:hAnsi="Meiryo UI" w:hint="eastAsia"/>
                <w:color w:val="000000" w:themeColor="text1"/>
                <w:kern w:val="0"/>
                <w:sz w:val="16"/>
                <w:szCs w:val="16"/>
              </w:rPr>
              <w:t>して審査請求を行い、</w:t>
            </w:r>
            <w:r w:rsidRPr="002C23B1">
              <w:rPr>
                <w:rFonts w:ascii="Meiryo UI" w:eastAsia="Meiryo UI" w:hAnsi="Meiryo UI" w:hint="eastAsia"/>
                <w:color w:val="000000" w:themeColor="text1"/>
                <w:kern w:val="0"/>
                <w:sz w:val="16"/>
                <w:szCs w:val="16"/>
              </w:rPr>
              <w:t>令和５年度は</w:t>
            </w:r>
            <w:r w:rsidRPr="005B1E40">
              <w:rPr>
                <w:rFonts w:ascii="HGP創英角ｺﾞｼｯｸUB" w:eastAsia="HGP創英角ｺﾞｼｯｸUB" w:hAnsi="HGP創英角ｺﾞｼｯｸUB" w:hint="eastAsia"/>
                <w:color w:val="000000" w:themeColor="text1"/>
                <w:kern w:val="0"/>
                <w:sz w:val="16"/>
                <w:szCs w:val="16"/>
                <w:highlight w:val="yellow"/>
                <w:u w:val="single"/>
              </w:rPr>
              <w:t>新たに特許等4件が登録</w:t>
            </w:r>
            <w:r w:rsidRPr="002C23B1">
              <w:rPr>
                <w:rFonts w:ascii="Meiryo UI" w:eastAsia="Meiryo UI" w:hAnsi="Meiryo UI" w:hint="eastAsia"/>
                <w:color w:val="000000" w:themeColor="text1"/>
                <w:kern w:val="0"/>
                <w:sz w:val="16"/>
                <w:szCs w:val="16"/>
              </w:rPr>
              <w:t>され、出願は特許１件</w:t>
            </w:r>
            <w:r w:rsidR="000F3FE4">
              <w:rPr>
                <w:rFonts w:ascii="Meiryo UI" w:eastAsia="Meiryo UI" w:hAnsi="Meiryo UI" w:hint="eastAsia"/>
                <w:color w:val="000000" w:themeColor="text1"/>
                <w:kern w:val="0"/>
                <w:sz w:val="16"/>
                <w:szCs w:val="16"/>
              </w:rPr>
              <w:t>、</w:t>
            </w:r>
            <w:r w:rsidR="000F3FE4" w:rsidRPr="000F3FE4">
              <w:rPr>
                <w:rFonts w:ascii="Meiryo UI" w:eastAsia="Meiryo UI" w:hAnsi="Meiryo UI" w:hint="eastAsia"/>
                <w:color w:val="000000" w:themeColor="text1"/>
                <w:kern w:val="0"/>
                <w:sz w:val="16"/>
                <w:szCs w:val="16"/>
              </w:rPr>
              <w:t>実用新案</w:t>
            </w:r>
            <w:r w:rsidR="000F3FE4" w:rsidRPr="000F3FE4">
              <w:rPr>
                <w:rFonts w:ascii="Meiryo UI" w:eastAsia="Meiryo UI" w:hAnsi="Meiryo UI"/>
                <w:color w:val="000000" w:themeColor="text1"/>
                <w:kern w:val="0"/>
                <w:sz w:val="16"/>
                <w:szCs w:val="16"/>
              </w:rPr>
              <w:t>1件、商標2件</w:t>
            </w:r>
            <w:r w:rsidRPr="002C23B1">
              <w:rPr>
                <w:rFonts w:ascii="Meiryo UI" w:eastAsia="Meiryo UI" w:hAnsi="Meiryo UI" w:hint="eastAsia"/>
                <w:color w:val="000000" w:themeColor="text1"/>
                <w:kern w:val="0"/>
                <w:sz w:val="16"/>
                <w:szCs w:val="16"/>
              </w:rPr>
              <w:t>（過年度より出願中の総数7件）であった。令和５年度末現在の登録済み件数は、特許28件、品種2件、商標6</w:t>
            </w:r>
            <w:r w:rsidRPr="002C23B1">
              <w:rPr>
                <w:rFonts w:ascii="Meiryo UI" w:eastAsia="Meiryo UI" w:hAnsi="Meiryo UI"/>
                <w:color w:val="000000" w:themeColor="text1"/>
                <w:kern w:val="0"/>
                <w:sz w:val="16"/>
                <w:szCs w:val="16"/>
              </w:rPr>
              <w:t>件</w:t>
            </w:r>
            <w:r w:rsidRPr="002C23B1">
              <w:rPr>
                <w:rFonts w:ascii="Meiryo UI" w:eastAsia="Meiryo UI" w:hAnsi="Meiryo UI" w:hint="eastAsia"/>
                <w:color w:val="000000" w:themeColor="text1"/>
                <w:kern w:val="0"/>
                <w:sz w:val="16"/>
                <w:szCs w:val="16"/>
              </w:rPr>
              <w:t>、著作権１</w:t>
            </w:r>
            <w:r w:rsidRPr="002C23B1">
              <w:rPr>
                <w:rFonts w:ascii="Meiryo UI" w:eastAsia="Meiryo UI" w:hAnsi="Meiryo UI"/>
                <w:color w:val="000000" w:themeColor="text1"/>
                <w:kern w:val="0"/>
                <w:sz w:val="16"/>
                <w:szCs w:val="16"/>
              </w:rPr>
              <w:t>件</w:t>
            </w:r>
            <w:r w:rsidRPr="002C23B1">
              <w:rPr>
                <w:rFonts w:ascii="Meiryo UI" w:eastAsia="Meiryo UI" w:hAnsi="Meiryo UI" w:hint="eastAsia"/>
                <w:color w:val="000000" w:themeColor="text1"/>
                <w:kern w:val="0"/>
                <w:sz w:val="16"/>
                <w:szCs w:val="16"/>
              </w:rPr>
              <w:t>である。また、登録されている特許28件のうち、5件が11事業者に活用された。</w:t>
            </w:r>
            <w:r w:rsidR="003C4676" w:rsidRPr="003C4676">
              <w:rPr>
                <w:rFonts w:ascii="Meiryo UI" w:eastAsia="Meiryo UI" w:hAnsi="Meiryo UI" w:hint="eastAsia"/>
                <w:color w:val="000000" w:themeColor="text1"/>
                <w:kern w:val="0"/>
                <w:sz w:val="16"/>
                <w:szCs w:val="16"/>
              </w:rPr>
              <w:t>「害虫の抑制方法（赤色</w:t>
            </w:r>
            <w:r w:rsidR="003C4676" w:rsidRPr="003C4676">
              <w:rPr>
                <w:rFonts w:ascii="Meiryo UI" w:eastAsia="Meiryo UI" w:hAnsi="Meiryo UI"/>
                <w:color w:val="000000" w:themeColor="text1"/>
                <w:kern w:val="0"/>
                <w:sz w:val="16"/>
                <w:szCs w:val="16"/>
              </w:rPr>
              <w:t>LED）」については</w:t>
            </w:r>
            <w:r w:rsidR="002A5D66" w:rsidRPr="002A5D66">
              <w:rPr>
                <w:rFonts w:ascii="Meiryo UI" w:eastAsia="Meiryo UI" w:hAnsi="Meiryo UI" w:hint="eastAsia"/>
                <w:color w:val="000000" w:themeColor="text1"/>
                <w:kern w:val="0"/>
                <w:sz w:val="16"/>
                <w:szCs w:val="16"/>
              </w:rPr>
              <w:t>化学農薬の使用削減</w:t>
            </w:r>
            <w:r w:rsidR="002B05E2" w:rsidRPr="002B05E2">
              <w:rPr>
                <w:rFonts w:ascii="Meiryo UI" w:eastAsia="Meiryo UI" w:hAnsi="Meiryo UI" w:hint="eastAsia"/>
                <w:color w:val="000000" w:themeColor="text1"/>
                <w:kern w:val="0"/>
                <w:sz w:val="16"/>
                <w:szCs w:val="16"/>
              </w:rPr>
              <w:t>につながる効果的な技術として</w:t>
            </w:r>
            <w:r w:rsidR="003C4676" w:rsidRPr="003C4676">
              <w:rPr>
                <w:rFonts w:ascii="Meiryo UI" w:eastAsia="Meiryo UI" w:hAnsi="Meiryo UI"/>
                <w:color w:val="000000" w:themeColor="text1"/>
                <w:kern w:val="0"/>
                <w:sz w:val="16"/>
                <w:szCs w:val="16"/>
              </w:rPr>
              <w:t>令和５年度に新たに３件の実施許諾契約を結んだ。</w:t>
            </w:r>
          </w:p>
        </w:tc>
        <w:tc>
          <w:tcPr>
            <w:tcW w:w="3685" w:type="dxa"/>
            <w:gridSpan w:val="2"/>
            <w:vMerge/>
          </w:tcPr>
          <w:p w14:paraId="11931EF0" w14:textId="77777777" w:rsidR="00D21BDD" w:rsidRPr="002C23B1" w:rsidRDefault="00D21BDD" w:rsidP="00D21BDD">
            <w:pPr>
              <w:spacing w:line="280" w:lineRule="exact"/>
              <w:rPr>
                <w:color w:val="000000" w:themeColor="text1"/>
                <w:kern w:val="0"/>
                <w:sz w:val="20"/>
                <w:szCs w:val="20"/>
              </w:rPr>
            </w:pPr>
          </w:p>
        </w:tc>
        <w:tc>
          <w:tcPr>
            <w:tcW w:w="3402" w:type="dxa"/>
            <w:vMerge/>
          </w:tcPr>
          <w:p w14:paraId="5416A3B2" w14:textId="77777777" w:rsidR="00D21BDD" w:rsidRPr="002C23B1" w:rsidRDefault="00D21BDD" w:rsidP="00D21BDD">
            <w:pPr>
              <w:spacing w:line="280" w:lineRule="exact"/>
              <w:rPr>
                <w:color w:val="000000" w:themeColor="text1"/>
                <w:kern w:val="0"/>
                <w:sz w:val="20"/>
                <w:szCs w:val="20"/>
              </w:rPr>
            </w:pPr>
          </w:p>
        </w:tc>
      </w:tr>
      <w:tr w:rsidR="00D21BDD" w:rsidRPr="002C23B1" w14:paraId="3EFC13D2" w14:textId="77777777" w:rsidTr="006477F2">
        <w:trPr>
          <w:trHeight w:val="94"/>
        </w:trPr>
        <w:tc>
          <w:tcPr>
            <w:tcW w:w="562" w:type="dxa"/>
            <w:tcBorders>
              <w:top w:val="single" w:sz="4" w:space="0" w:color="auto"/>
              <w:bottom w:val="single" w:sz="4" w:space="0" w:color="auto"/>
            </w:tcBorders>
            <w:shd w:val="clear" w:color="auto" w:fill="auto"/>
            <w:vAlign w:val="center"/>
          </w:tcPr>
          <w:p w14:paraId="2F0CB495" w14:textId="24FFAFEA" w:rsidR="00D21BDD" w:rsidRPr="002C23B1" w:rsidRDefault="00D21BDD" w:rsidP="00D21BDD">
            <w:pPr>
              <w:spacing w:line="220" w:lineRule="exact"/>
              <w:jc w:val="center"/>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Ⅳ</w:t>
            </w:r>
          </w:p>
        </w:tc>
        <w:tc>
          <w:tcPr>
            <w:tcW w:w="7797" w:type="dxa"/>
            <w:gridSpan w:val="2"/>
          </w:tcPr>
          <w:p w14:paraId="48CA7F36" w14:textId="0F5AB749" w:rsidR="00D21BDD" w:rsidRPr="002C23B1" w:rsidRDefault="00D21BDD" w:rsidP="00D21BDD">
            <w:pPr>
              <w:spacing w:line="220" w:lineRule="exact"/>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知的財産権の新規登録</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合計4件</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があった</w:t>
            </w:r>
            <w:r>
              <w:rPr>
                <w:rFonts w:ascii="Meiryo UI" w:eastAsia="Meiryo UI" w:hAnsi="Meiryo UI" w:hint="eastAsia"/>
                <w:color w:val="000000" w:themeColor="text1"/>
                <w:kern w:val="0"/>
                <w:sz w:val="16"/>
                <w:szCs w:val="16"/>
              </w:rPr>
              <w:t>。また、</w:t>
            </w:r>
            <w:r w:rsidRPr="00D0472B">
              <w:rPr>
                <w:rFonts w:ascii="HGP創英角ｺﾞｼｯｸUB" w:eastAsia="HGP創英角ｺﾞｼｯｸUB" w:hAnsi="HGP創英角ｺﾞｼｯｸUB" w:hint="eastAsia"/>
                <w:color w:val="000000" w:themeColor="text1"/>
                <w:kern w:val="0"/>
                <w:sz w:val="16"/>
                <w:szCs w:val="16"/>
                <w:highlight w:val="yellow"/>
                <w:u w:val="single"/>
              </w:rPr>
              <w:t>特許「害虫の抑制方法（赤色</w:t>
            </w:r>
            <w:r w:rsidRPr="00D0472B">
              <w:rPr>
                <w:rFonts w:ascii="HGP創英角ｺﾞｼｯｸUB" w:eastAsia="HGP創英角ｺﾞｼｯｸUB" w:hAnsi="HGP創英角ｺﾞｼｯｸUB"/>
                <w:color w:val="000000" w:themeColor="text1"/>
                <w:kern w:val="0"/>
                <w:sz w:val="16"/>
                <w:szCs w:val="16"/>
                <w:highlight w:val="yellow"/>
                <w:u w:val="single"/>
              </w:rPr>
              <w:t>LED）」については、</w:t>
            </w:r>
            <w:r w:rsidR="002A5D66" w:rsidRPr="00D0472B">
              <w:rPr>
                <w:rFonts w:ascii="HGP創英角ｺﾞｼｯｸUB" w:eastAsia="HGP創英角ｺﾞｼｯｸUB" w:hAnsi="HGP創英角ｺﾞｼｯｸUB" w:hint="eastAsia"/>
                <w:color w:val="000000" w:themeColor="text1"/>
                <w:kern w:val="0"/>
                <w:sz w:val="16"/>
                <w:szCs w:val="16"/>
                <w:highlight w:val="yellow"/>
                <w:u w:val="single"/>
              </w:rPr>
              <w:t>化学農薬の使用削減</w:t>
            </w:r>
            <w:r w:rsidR="002B05E2" w:rsidRPr="00D0472B">
              <w:rPr>
                <w:rFonts w:ascii="HGP創英角ｺﾞｼｯｸUB" w:eastAsia="HGP創英角ｺﾞｼｯｸUB" w:hAnsi="HGP創英角ｺﾞｼｯｸUB" w:hint="eastAsia"/>
                <w:color w:val="000000" w:themeColor="text1"/>
                <w:kern w:val="0"/>
                <w:sz w:val="16"/>
                <w:szCs w:val="16"/>
                <w:highlight w:val="yellow"/>
                <w:u w:val="single"/>
              </w:rPr>
              <w:t>につながる効果的な技術として</w:t>
            </w:r>
            <w:r w:rsidR="003C4676" w:rsidRPr="00D0472B">
              <w:rPr>
                <w:rFonts w:ascii="HGP創英角ｺﾞｼｯｸUB" w:eastAsia="HGP創英角ｺﾞｼｯｸUB" w:hAnsi="HGP創英角ｺﾞｼｯｸUB" w:hint="eastAsia"/>
                <w:color w:val="000000" w:themeColor="text1"/>
                <w:kern w:val="0"/>
                <w:sz w:val="16"/>
                <w:szCs w:val="16"/>
                <w:highlight w:val="yellow"/>
                <w:u w:val="single"/>
              </w:rPr>
              <w:t>新たに3件の</w:t>
            </w:r>
            <w:r w:rsidRPr="00D0472B">
              <w:rPr>
                <w:rFonts w:ascii="HGP創英角ｺﾞｼｯｸUB" w:eastAsia="HGP創英角ｺﾞｼｯｸUB" w:hAnsi="HGP創英角ｺﾞｼｯｸUB"/>
                <w:color w:val="000000" w:themeColor="text1"/>
                <w:kern w:val="0"/>
                <w:sz w:val="16"/>
                <w:szCs w:val="16"/>
                <w:highlight w:val="yellow"/>
                <w:u w:val="single"/>
              </w:rPr>
              <w:t>実施許諾</w:t>
            </w:r>
            <w:r w:rsidR="00673CB4" w:rsidRPr="00D0472B">
              <w:rPr>
                <w:rFonts w:ascii="HGP創英角ｺﾞｼｯｸUB" w:eastAsia="HGP創英角ｺﾞｼｯｸUB" w:hAnsi="HGP創英角ｺﾞｼｯｸUB" w:hint="eastAsia"/>
                <w:color w:val="000000" w:themeColor="text1"/>
                <w:kern w:val="0"/>
                <w:sz w:val="16"/>
                <w:szCs w:val="16"/>
                <w:highlight w:val="yellow"/>
                <w:u w:val="single"/>
              </w:rPr>
              <w:t>契約</w:t>
            </w:r>
            <w:r w:rsidR="003C4676" w:rsidRPr="00D0472B">
              <w:rPr>
                <w:rFonts w:ascii="HGP創英角ｺﾞｼｯｸUB" w:eastAsia="HGP創英角ｺﾞｼｯｸUB" w:hAnsi="HGP創英角ｺﾞｼｯｸUB" w:hint="eastAsia"/>
                <w:color w:val="000000" w:themeColor="text1"/>
                <w:kern w:val="0"/>
                <w:sz w:val="16"/>
                <w:szCs w:val="16"/>
                <w:highlight w:val="yellow"/>
                <w:u w:val="single"/>
              </w:rPr>
              <w:t>を結ぶ</w:t>
            </w:r>
            <w:r w:rsidRPr="00D0472B">
              <w:rPr>
                <w:rFonts w:ascii="HGP創英角ｺﾞｼｯｸUB" w:eastAsia="HGP創英角ｺﾞｼｯｸUB" w:hAnsi="HGP創英角ｺﾞｼｯｸUB" w:hint="eastAsia"/>
                <w:color w:val="000000" w:themeColor="text1"/>
                <w:kern w:val="0"/>
                <w:sz w:val="16"/>
                <w:szCs w:val="16"/>
                <w:highlight w:val="yellow"/>
                <w:u w:val="single"/>
              </w:rPr>
              <w:t>など、知的財産関連業務の優れた成果</w:t>
            </w:r>
            <w:r w:rsidRPr="002C23B1">
              <w:rPr>
                <w:rFonts w:ascii="Meiryo UI" w:eastAsia="Meiryo UI" w:hAnsi="Meiryo UI" w:hint="eastAsia"/>
                <w:color w:val="000000" w:themeColor="text1"/>
                <w:kern w:val="0"/>
                <w:sz w:val="16"/>
                <w:szCs w:val="16"/>
              </w:rPr>
              <w:t>であ</w:t>
            </w:r>
            <w:r w:rsidR="003C4676">
              <w:rPr>
                <w:rFonts w:ascii="Meiryo UI" w:eastAsia="Meiryo UI" w:hAnsi="Meiryo UI" w:hint="eastAsia"/>
                <w:color w:val="000000" w:themeColor="text1"/>
                <w:kern w:val="0"/>
                <w:sz w:val="16"/>
                <w:szCs w:val="16"/>
              </w:rPr>
              <w:t>った。</w:t>
            </w:r>
          </w:p>
        </w:tc>
        <w:tc>
          <w:tcPr>
            <w:tcW w:w="3685" w:type="dxa"/>
            <w:gridSpan w:val="2"/>
            <w:vMerge/>
          </w:tcPr>
          <w:p w14:paraId="1B7F1CA0" w14:textId="77777777" w:rsidR="00D21BDD" w:rsidRPr="002C23B1" w:rsidRDefault="00D21BDD" w:rsidP="00D21BDD">
            <w:pPr>
              <w:spacing w:line="280" w:lineRule="exact"/>
              <w:rPr>
                <w:color w:val="000000" w:themeColor="text1"/>
                <w:kern w:val="0"/>
                <w:sz w:val="20"/>
                <w:szCs w:val="20"/>
              </w:rPr>
            </w:pPr>
          </w:p>
        </w:tc>
        <w:tc>
          <w:tcPr>
            <w:tcW w:w="3402" w:type="dxa"/>
            <w:vMerge/>
          </w:tcPr>
          <w:p w14:paraId="7679F014" w14:textId="77777777" w:rsidR="00D21BDD" w:rsidRPr="002C23B1" w:rsidRDefault="00D21BDD" w:rsidP="00D21BDD">
            <w:pPr>
              <w:spacing w:line="280" w:lineRule="exact"/>
              <w:rPr>
                <w:color w:val="000000" w:themeColor="text1"/>
                <w:kern w:val="0"/>
                <w:sz w:val="20"/>
                <w:szCs w:val="20"/>
              </w:rPr>
            </w:pPr>
          </w:p>
        </w:tc>
      </w:tr>
    </w:tbl>
    <w:p w14:paraId="47F0882E" w14:textId="2FA52B18" w:rsidR="00791AB2" w:rsidRPr="002C23B1" w:rsidRDefault="00791AB2">
      <w:pPr>
        <w:widowControl/>
        <w:jc w:val="left"/>
        <w:rPr>
          <w:color w:val="000000" w:themeColor="text1"/>
        </w:rPr>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AB5057" w:rsidRPr="002C23B1" w14:paraId="2A40B7C9" w14:textId="77777777">
        <w:tc>
          <w:tcPr>
            <w:tcW w:w="2735" w:type="dxa"/>
            <w:tcBorders>
              <w:top w:val="single" w:sz="4" w:space="0" w:color="auto"/>
              <w:bottom w:val="single" w:sz="4" w:space="0" w:color="auto"/>
            </w:tcBorders>
            <w:shd w:val="clear" w:color="auto" w:fill="D9D9D9" w:themeFill="background1" w:themeFillShade="D9"/>
            <w:vAlign w:val="center"/>
          </w:tcPr>
          <w:p w14:paraId="71A521E7"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671288E9"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4D1B455C"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5115F8BD" w14:textId="77777777">
        <w:trPr>
          <w:trHeight w:val="231"/>
        </w:trPr>
        <w:tc>
          <w:tcPr>
            <w:tcW w:w="2735" w:type="dxa"/>
            <w:tcBorders>
              <w:top w:val="single" w:sz="4" w:space="0" w:color="auto"/>
            </w:tcBorders>
          </w:tcPr>
          <w:p w14:paraId="0FD759F0"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（３）調査研究成果の利活用</w:t>
            </w:r>
          </w:p>
        </w:tc>
        <w:tc>
          <w:tcPr>
            <w:tcW w:w="3072" w:type="dxa"/>
            <w:tcBorders>
              <w:top w:val="single" w:sz="4" w:space="0" w:color="auto"/>
            </w:tcBorders>
          </w:tcPr>
          <w:p w14:paraId="53A1FD57" w14:textId="77777777" w:rsidR="00791AB2" w:rsidRPr="002C23B1" w:rsidRDefault="00C04FFF">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（３）調査研究成果の利活用</w:t>
            </w:r>
          </w:p>
        </w:tc>
        <w:tc>
          <w:tcPr>
            <w:tcW w:w="9639" w:type="dxa"/>
            <w:tcBorders>
              <w:top w:val="single" w:sz="4" w:space="0" w:color="auto"/>
            </w:tcBorders>
          </w:tcPr>
          <w:p w14:paraId="0880D271" w14:textId="77777777" w:rsidR="00791AB2" w:rsidRPr="002C23B1" w:rsidRDefault="00C04FFF">
            <w:pPr>
              <w:spacing w:line="240" w:lineRule="exact"/>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（３）調査研究成果の利活用</w:t>
            </w:r>
          </w:p>
        </w:tc>
      </w:tr>
      <w:tr w:rsidR="00AB5057" w:rsidRPr="002C23B1" w14:paraId="5A2DDB0F" w14:textId="77777777">
        <w:trPr>
          <w:trHeight w:val="203"/>
        </w:trPr>
        <w:tc>
          <w:tcPr>
            <w:tcW w:w="2735" w:type="dxa"/>
          </w:tcPr>
          <w:p w14:paraId="52F453A2" w14:textId="77777777" w:rsidR="00791AB2" w:rsidRPr="002C23B1" w:rsidRDefault="00C04FFF">
            <w:pPr>
              <w:spacing w:line="240" w:lineRule="exact"/>
              <w:rPr>
                <w:rFonts w:ascii="ＭＳ ゴシック" w:eastAsia="ＭＳ ゴシック" w:hAnsi="ＭＳ ゴシック"/>
                <w:b/>
                <w:color w:val="000000" w:themeColor="text1"/>
                <w:kern w:val="0"/>
                <w:sz w:val="14"/>
                <w:szCs w:val="14"/>
              </w:rPr>
            </w:pPr>
            <w:bookmarkStart w:id="72" w:name="細目50" w:colFirst="2" w:colLast="2"/>
            <w:r w:rsidRPr="002C23B1">
              <w:rPr>
                <w:rFonts w:ascii="ＭＳ ゴシック" w:eastAsia="ＭＳ ゴシック" w:hAnsi="ＭＳ ゴシック" w:hint="eastAsia"/>
                <w:b/>
                <w:color w:val="000000" w:themeColor="text1"/>
                <w:kern w:val="0"/>
                <w:sz w:val="16"/>
                <w:szCs w:val="14"/>
              </w:rPr>
              <w:t>① 調査研究成果の普及</w:t>
            </w:r>
          </w:p>
        </w:tc>
        <w:tc>
          <w:tcPr>
            <w:tcW w:w="3072" w:type="dxa"/>
          </w:tcPr>
          <w:p w14:paraId="02395A0D" w14:textId="77777777" w:rsidR="00791AB2" w:rsidRPr="002C23B1" w:rsidRDefault="00C04FFF">
            <w:pPr>
              <w:spacing w:line="240" w:lineRule="exact"/>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6"/>
                <w:szCs w:val="14"/>
              </w:rPr>
              <w:t>① 調査研究成果の普及</w:t>
            </w:r>
          </w:p>
        </w:tc>
        <w:tc>
          <w:tcPr>
            <w:tcW w:w="9639" w:type="dxa"/>
          </w:tcPr>
          <w:p w14:paraId="6D406349" w14:textId="4DA91236" w:rsidR="00791AB2" w:rsidRPr="002C23B1" w:rsidRDefault="00117337" w:rsidP="002F4896">
            <w:pPr>
              <w:spacing w:line="240" w:lineRule="exact"/>
              <w:rPr>
                <w:rFonts w:ascii="Meiryo UI" w:eastAsia="Meiryo UI" w:hAnsi="Meiryo UI"/>
                <w:color w:val="000000" w:themeColor="text1"/>
                <w:kern w:val="0"/>
                <w:sz w:val="20"/>
                <w:szCs w:val="20"/>
              </w:rPr>
            </w:pPr>
            <w:hyperlink w:anchor="細目50h" w:history="1">
              <w:r w:rsidR="00C04FFF" w:rsidRPr="002C23B1">
                <w:rPr>
                  <w:rStyle w:val="af5"/>
                  <w:rFonts w:ascii="Meiryo UI" w:eastAsia="Meiryo UI" w:hAnsi="Meiryo UI" w:hint="eastAsia"/>
                  <w:color w:val="000000" w:themeColor="text1"/>
                  <w:kern w:val="0"/>
                  <w:sz w:val="18"/>
                  <w:szCs w:val="20"/>
                </w:rPr>
                <w:t>①　調査研究成果の普及</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49</w:t>
            </w:r>
            <w:r w:rsidR="002F4896" w:rsidRPr="002C23B1">
              <w:rPr>
                <w:rFonts w:ascii="Meiryo UI" w:eastAsia="Meiryo UI" w:hAnsi="Meiryo UI"/>
                <w:color w:val="000000" w:themeColor="text1"/>
                <w:kern w:val="0"/>
                <w:sz w:val="18"/>
                <w:szCs w:val="20"/>
                <w:u w:val="single"/>
              </w:rPr>
              <w:t>）</w:t>
            </w:r>
          </w:p>
        </w:tc>
      </w:tr>
      <w:bookmarkEnd w:id="72"/>
      <w:tr w:rsidR="00AB5057" w:rsidRPr="002C23B1" w14:paraId="4B5E60E6" w14:textId="77777777" w:rsidTr="003F63EC">
        <w:trPr>
          <w:trHeight w:val="416"/>
        </w:trPr>
        <w:tc>
          <w:tcPr>
            <w:tcW w:w="2735" w:type="dxa"/>
          </w:tcPr>
          <w:p w14:paraId="2C39C2D0"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3EF382C6"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1EECBE46"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【数値目標</w:t>
            </w:r>
            <w:r w:rsidRPr="002C23B1">
              <w:rPr>
                <w:rFonts w:ascii="ＭＳ ゴシック" w:eastAsia="ＭＳ ゴシック" w:hAnsi="ＭＳ ゴシック"/>
                <w:b/>
                <w:color w:val="000000" w:themeColor="text1"/>
                <w:kern w:val="0"/>
                <w:sz w:val="16"/>
                <w:szCs w:val="20"/>
              </w:rPr>
              <w:t>12】</w:t>
            </w:r>
          </w:p>
          <w:p w14:paraId="7B4C3CD2" w14:textId="77777777" w:rsidR="00791AB2" w:rsidRPr="002C23B1" w:rsidRDefault="00C04FFF">
            <w:pPr>
              <w:spacing w:line="200" w:lineRule="exact"/>
              <w:ind w:firstLineChars="100" w:firstLine="16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学術論文や学会等での発表の件数を中期目標期間の合計で</w:t>
            </w:r>
            <w:r w:rsidRPr="002C23B1">
              <w:rPr>
                <w:rFonts w:ascii="ＭＳ ゴシック" w:eastAsia="ＭＳ ゴシック" w:hAnsi="ＭＳ ゴシック"/>
                <w:b/>
                <w:color w:val="000000" w:themeColor="text1"/>
                <w:kern w:val="0"/>
                <w:sz w:val="16"/>
                <w:szCs w:val="20"/>
              </w:rPr>
              <w:t>480件以上。</w:t>
            </w:r>
          </w:p>
        </w:tc>
        <w:tc>
          <w:tcPr>
            <w:tcW w:w="3072" w:type="dxa"/>
          </w:tcPr>
          <w:p w14:paraId="36C649BD"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0079E77" w14:textId="0AC49CB4"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22C64232" w14:textId="5E9E4345" w:rsidR="005E6C55" w:rsidRPr="002C23B1" w:rsidRDefault="005E6C55">
            <w:pPr>
              <w:spacing w:line="200" w:lineRule="exact"/>
              <w:ind w:firstLineChars="100" w:firstLine="160"/>
              <w:rPr>
                <w:rFonts w:ascii="ＭＳ ゴシック" w:eastAsia="ＭＳ ゴシック" w:hAnsi="ＭＳ ゴシック"/>
                <w:color w:val="000000" w:themeColor="text1"/>
                <w:kern w:val="0"/>
                <w:sz w:val="16"/>
                <w:szCs w:val="20"/>
              </w:rPr>
            </w:pPr>
          </w:p>
          <w:p w14:paraId="78878D5F" w14:textId="77777777" w:rsidR="005E6C55" w:rsidRPr="002C23B1" w:rsidRDefault="005E6C55">
            <w:pPr>
              <w:spacing w:line="200" w:lineRule="exact"/>
              <w:ind w:firstLineChars="100" w:firstLine="160"/>
              <w:rPr>
                <w:rFonts w:ascii="ＭＳ ゴシック" w:eastAsia="ＭＳ ゴシック" w:hAnsi="ＭＳ ゴシック"/>
                <w:color w:val="000000" w:themeColor="text1"/>
                <w:kern w:val="0"/>
                <w:sz w:val="16"/>
                <w:szCs w:val="20"/>
              </w:rPr>
            </w:pPr>
          </w:p>
          <w:p w14:paraId="6F572E05"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AB5057" w:rsidRPr="002C23B1" w14:paraId="6747709B" w14:textId="77777777">
              <w:trPr>
                <w:trHeight w:val="311"/>
              </w:trPr>
              <w:tc>
                <w:tcPr>
                  <w:tcW w:w="240" w:type="dxa"/>
                  <w:vAlign w:val="center"/>
                </w:tcPr>
                <w:p w14:paraId="7E8D5A24"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番　号</w:t>
                  </w:r>
                </w:p>
              </w:tc>
              <w:tc>
                <w:tcPr>
                  <w:tcW w:w="1210" w:type="dxa"/>
                  <w:vAlign w:val="center"/>
                </w:tcPr>
                <w:p w14:paraId="0FC81FAD"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設定内容</w:t>
                  </w:r>
                </w:p>
              </w:tc>
              <w:tc>
                <w:tcPr>
                  <w:tcW w:w="1134" w:type="dxa"/>
                  <w:vAlign w:val="center"/>
                </w:tcPr>
                <w:p w14:paraId="0B73E86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目標値</w:t>
                  </w:r>
                </w:p>
                <w:p w14:paraId="78A83007" w14:textId="7FC7EBC1"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b/>
                      <w:color w:val="000000" w:themeColor="text1"/>
                      <w:kern w:val="0"/>
                      <w:sz w:val="14"/>
                      <w:szCs w:val="14"/>
                    </w:rPr>
                    <w:t>（令和</w:t>
                  </w:r>
                  <w:r w:rsidR="006800DE" w:rsidRPr="002C23B1">
                    <w:rPr>
                      <w:rFonts w:ascii="ＭＳ ゴシック" w:eastAsia="ＭＳ ゴシック" w:hAnsi="ＭＳ ゴシック" w:hint="eastAsia"/>
                      <w:b/>
                      <w:color w:val="000000" w:themeColor="text1"/>
                      <w:kern w:val="0"/>
                      <w:sz w:val="14"/>
                      <w:szCs w:val="14"/>
                    </w:rPr>
                    <w:t>５</w:t>
                  </w:r>
                  <w:r w:rsidRPr="002C23B1">
                    <w:rPr>
                      <w:rFonts w:ascii="ＭＳ ゴシック" w:eastAsia="ＭＳ ゴシック" w:hAnsi="ＭＳ ゴシック" w:hint="eastAsia"/>
                      <w:b/>
                      <w:color w:val="000000" w:themeColor="text1"/>
                      <w:kern w:val="0"/>
                      <w:sz w:val="14"/>
                      <w:szCs w:val="14"/>
                    </w:rPr>
                    <w:t>年度）</w:t>
                  </w:r>
                </w:p>
              </w:tc>
            </w:tr>
            <w:tr w:rsidR="00AB5057" w:rsidRPr="002C23B1" w14:paraId="65C6060E" w14:textId="77777777">
              <w:trPr>
                <w:trHeight w:val="944"/>
              </w:trPr>
              <w:tc>
                <w:tcPr>
                  <w:tcW w:w="240" w:type="dxa"/>
                  <w:vAlign w:val="center"/>
                </w:tcPr>
                <w:p w14:paraId="3AB7D216"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12</w:t>
                  </w:r>
                </w:p>
              </w:tc>
              <w:tc>
                <w:tcPr>
                  <w:tcW w:w="1210" w:type="dxa"/>
                  <w:vAlign w:val="center"/>
                </w:tcPr>
                <w:p w14:paraId="39035F6C"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hint="eastAsia"/>
                      <w:color w:val="000000" w:themeColor="text1"/>
                      <w:kern w:val="0"/>
                      <w:sz w:val="14"/>
                      <w:szCs w:val="14"/>
                    </w:rPr>
                    <w:t>学術論文や学会等での発表の件数</w:t>
                  </w:r>
                </w:p>
              </w:tc>
              <w:tc>
                <w:tcPr>
                  <w:tcW w:w="1134" w:type="dxa"/>
                  <w:vAlign w:val="center"/>
                </w:tcPr>
                <w:p w14:paraId="51708C5F" w14:textId="77777777" w:rsidR="00791AB2" w:rsidRPr="002C23B1" w:rsidRDefault="00C04FFF">
                  <w:pPr>
                    <w:spacing w:line="160" w:lineRule="exact"/>
                    <w:jc w:val="center"/>
                    <w:rPr>
                      <w:rFonts w:ascii="ＭＳ ゴシック" w:eastAsia="ＭＳ ゴシック" w:hAnsi="ＭＳ ゴシック"/>
                      <w:b/>
                      <w:color w:val="000000" w:themeColor="text1"/>
                      <w:kern w:val="0"/>
                      <w:sz w:val="14"/>
                      <w:szCs w:val="14"/>
                    </w:rPr>
                  </w:pPr>
                  <w:r w:rsidRPr="002C23B1">
                    <w:rPr>
                      <w:rFonts w:ascii="ＭＳ ゴシック" w:eastAsia="ＭＳ ゴシック" w:hAnsi="ＭＳ ゴシック"/>
                      <w:b/>
                      <w:color w:val="000000" w:themeColor="text1"/>
                      <w:kern w:val="0"/>
                      <w:sz w:val="14"/>
                      <w:szCs w:val="14"/>
                    </w:rPr>
                    <w:t>120件以上</w:t>
                  </w:r>
                </w:p>
              </w:tc>
            </w:tr>
          </w:tbl>
          <w:p w14:paraId="78E3365A"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p w14:paraId="3FA910C8"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20"/>
              </w:rPr>
            </w:pPr>
          </w:p>
        </w:tc>
        <w:tc>
          <w:tcPr>
            <w:tcW w:w="9639" w:type="dxa"/>
          </w:tcPr>
          <w:p w14:paraId="53F5ACAF" w14:textId="7A02177F"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157409" w:rsidRPr="002C23B1">
              <w:rPr>
                <w:rFonts w:ascii="Meiryo UI" w:eastAsia="Meiryo UI" w:hAnsi="Meiryo UI"/>
                <w:color w:val="000000" w:themeColor="text1"/>
                <w:kern w:val="0"/>
                <w:sz w:val="18"/>
                <w:szCs w:val="18"/>
              </w:rPr>
              <w:t>気候変動の影響や適応の最新情報を発信するためのハンドブックを作成した。</w:t>
            </w:r>
            <w:r w:rsidRPr="002C23B1">
              <w:rPr>
                <w:rFonts w:ascii="Meiryo UI" w:eastAsia="Meiryo UI" w:hAnsi="Meiryo UI" w:hint="eastAsia"/>
                <w:color w:val="000000" w:themeColor="text1"/>
                <w:kern w:val="0"/>
                <w:sz w:val="18"/>
                <w:szCs w:val="18"/>
              </w:rPr>
              <w:t>（再掲）</w:t>
            </w:r>
          </w:p>
          <w:p w14:paraId="12EEA239" w14:textId="366848E6"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157409" w:rsidRPr="002C23B1">
              <w:rPr>
                <w:rFonts w:ascii="Meiryo UI" w:eastAsia="Meiryo UI" w:hAnsi="Meiryo UI" w:hint="eastAsia"/>
                <w:color w:val="000000" w:themeColor="text1"/>
                <w:kern w:val="0"/>
                <w:sz w:val="18"/>
                <w:szCs w:val="18"/>
              </w:rPr>
              <w:t>おおさか気候変動適応センターの取組を紹介するパンフレットを作成した。</w:t>
            </w:r>
            <w:r w:rsidRPr="002C23B1">
              <w:rPr>
                <w:rFonts w:ascii="Meiryo UI" w:eastAsia="Meiryo UI" w:hAnsi="Meiryo UI" w:hint="eastAsia"/>
                <w:color w:val="000000" w:themeColor="text1"/>
                <w:kern w:val="0"/>
                <w:sz w:val="18"/>
                <w:szCs w:val="18"/>
              </w:rPr>
              <w:t>（再掲）</w:t>
            </w:r>
          </w:p>
          <w:p w14:paraId="2A3C0F48" w14:textId="349B277E" w:rsidR="0051014A" w:rsidRPr="002C23B1" w:rsidRDefault="0051014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00DD15D7" w:rsidRPr="002C23B1">
              <w:rPr>
                <w:rFonts w:ascii="Meiryo UI" w:eastAsia="Meiryo UI" w:hAnsi="Meiryo UI" w:hint="eastAsia"/>
                <w:color w:val="000000" w:themeColor="text1"/>
                <w:kern w:val="0"/>
                <w:sz w:val="18"/>
                <w:szCs w:val="18"/>
              </w:rPr>
              <w:t>「クビアカツヤカミキリ被害対策の手引書」、「モモ・ウメにおけるクビアカツヤカミキリ防除マニュアル」、「動画：クビアカツヤカミキリ対策・ネット巻き編」の改訂を行った。</w:t>
            </w:r>
            <w:r w:rsidRPr="002C23B1">
              <w:rPr>
                <w:rFonts w:ascii="Meiryo UI" w:eastAsia="Meiryo UI" w:hAnsi="Meiryo UI" w:hint="eastAsia"/>
                <w:color w:val="000000" w:themeColor="text1"/>
                <w:kern w:val="0"/>
                <w:sz w:val="18"/>
                <w:szCs w:val="18"/>
              </w:rPr>
              <w:t>（再掲）</w:t>
            </w:r>
          </w:p>
          <w:p w14:paraId="67D226B7" w14:textId="01ABF763" w:rsidR="00D75A1F" w:rsidRPr="002C23B1" w:rsidRDefault="00D75A1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●森林景観整備のポイントや、航空</w:t>
            </w:r>
            <w:r w:rsidR="00CA7161" w:rsidRPr="002C23B1">
              <w:rPr>
                <w:rFonts w:ascii="Meiryo UI" w:eastAsia="Meiryo UI" w:hAnsi="Meiryo UI" w:hint="eastAsia"/>
                <w:color w:val="000000" w:themeColor="text1"/>
                <w:sz w:val="18"/>
              </w:rPr>
              <w:t>レーザー</w:t>
            </w:r>
            <w:r w:rsidRPr="002C23B1">
              <w:rPr>
                <w:rFonts w:ascii="Meiryo UI" w:eastAsia="Meiryo UI" w:hAnsi="Meiryo UI" w:hint="eastAsia"/>
                <w:color w:val="000000" w:themeColor="text1"/>
                <w:kern w:val="0"/>
                <w:sz w:val="18"/>
                <w:szCs w:val="18"/>
              </w:rPr>
              <w:t>計測データ、ドローンを活用した先進的な計画手法を解説し、ハイキング道等の現場を管理する市町村の森林行政担当者等が利用できる「景観を魅せる森づくりマニュアル」を</w:t>
            </w:r>
            <w:r w:rsidR="00DD15D7" w:rsidRPr="002C23B1">
              <w:rPr>
                <w:rFonts w:ascii="Meiryo UI" w:eastAsia="Meiryo UI" w:hAnsi="Meiryo UI" w:hint="eastAsia"/>
                <w:color w:val="000000" w:themeColor="text1"/>
                <w:kern w:val="0"/>
                <w:sz w:val="18"/>
                <w:szCs w:val="18"/>
              </w:rPr>
              <w:t>公表</w:t>
            </w:r>
            <w:r w:rsidRPr="002C23B1">
              <w:rPr>
                <w:rFonts w:ascii="Meiryo UI" w:eastAsia="Meiryo UI" w:hAnsi="Meiryo UI" w:hint="eastAsia"/>
                <w:color w:val="000000" w:themeColor="text1"/>
                <w:kern w:val="0"/>
                <w:sz w:val="18"/>
                <w:szCs w:val="18"/>
              </w:rPr>
              <w:t>した（</w:t>
            </w:r>
            <w:r w:rsidR="008E5646" w:rsidRPr="002C23B1">
              <w:rPr>
                <w:rFonts w:ascii="Meiryo UI" w:eastAsia="Meiryo UI" w:hAnsi="Meiryo UI" w:hint="eastAsia"/>
                <w:color w:val="000000" w:themeColor="text1"/>
                <w:kern w:val="0"/>
                <w:sz w:val="18"/>
                <w:szCs w:val="18"/>
              </w:rPr>
              <w:t>令和５</w:t>
            </w:r>
            <w:r w:rsidRPr="002C23B1">
              <w:rPr>
                <w:rFonts w:ascii="Meiryo UI" w:eastAsia="Meiryo UI" w:hAnsi="Meiryo UI" w:hint="eastAsia"/>
                <w:color w:val="000000" w:themeColor="text1"/>
                <w:kern w:val="0"/>
                <w:sz w:val="18"/>
                <w:szCs w:val="18"/>
              </w:rPr>
              <w:t>年４月発行）</w:t>
            </w:r>
            <w:r w:rsidR="0021292E"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kern w:val="0"/>
                <w:sz w:val="18"/>
                <w:szCs w:val="18"/>
              </w:rPr>
              <w:t>（再掲）</w:t>
            </w:r>
          </w:p>
          <w:p w14:paraId="28884503" w14:textId="3680AA0E" w:rsidR="00DD15D7" w:rsidRPr="002C23B1" w:rsidRDefault="00DD15D7" w:rsidP="007F69A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●夏用花壇苗について、</w:t>
            </w:r>
            <w:r w:rsidRPr="002C23B1">
              <w:rPr>
                <w:rFonts w:ascii="Meiryo UI" w:eastAsia="Meiryo UI" w:hAnsi="Meiryo UI"/>
                <w:color w:val="000000" w:themeColor="text1"/>
                <w:kern w:val="0"/>
                <w:sz w:val="18"/>
                <w:szCs w:val="18"/>
              </w:rPr>
              <w:t>耐暑性</w:t>
            </w:r>
            <w:r w:rsidRPr="002C23B1">
              <w:rPr>
                <w:rFonts w:ascii="Meiryo UI" w:eastAsia="Meiryo UI" w:hAnsi="Meiryo UI" w:hint="eastAsia"/>
                <w:color w:val="000000" w:themeColor="text1"/>
                <w:kern w:val="0"/>
                <w:sz w:val="18"/>
                <w:szCs w:val="18"/>
              </w:rPr>
              <w:t>等の環境適応性</w:t>
            </w:r>
            <w:r w:rsidRPr="002C23B1">
              <w:rPr>
                <w:rFonts w:ascii="Meiryo UI" w:eastAsia="Meiryo UI" w:hAnsi="Meiryo UI"/>
                <w:color w:val="000000" w:themeColor="text1"/>
                <w:kern w:val="0"/>
                <w:sz w:val="18"/>
                <w:szCs w:val="18"/>
              </w:rPr>
              <w:t>に関する評価を行</w:t>
            </w:r>
            <w:r w:rsidRPr="002C23B1">
              <w:rPr>
                <w:rFonts w:ascii="Meiryo UI" w:eastAsia="Meiryo UI" w:hAnsi="Meiryo UI" w:hint="eastAsia"/>
                <w:color w:val="000000" w:themeColor="text1"/>
                <w:kern w:val="0"/>
                <w:sz w:val="18"/>
                <w:szCs w:val="18"/>
              </w:rPr>
              <w:t>い、４年間の試験成果をとりまとめ、花壇苗の有望品目・品種の選定指針「夏の花壇苗選びのコツ」を作成した。</w:t>
            </w:r>
            <w:r w:rsidR="00A40444" w:rsidRPr="002C23B1">
              <w:rPr>
                <w:rFonts w:ascii="Meiryo UI" w:eastAsia="Meiryo UI" w:hAnsi="Meiryo UI" w:hint="eastAsia"/>
                <w:color w:val="000000" w:themeColor="text1"/>
                <w:kern w:val="0"/>
                <w:sz w:val="18"/>
                <w:szCs w:val="18"/>
              </w:rPr>
              <w:t>（再掲）</w:t>
            </w:r>
          </w:p>
          <w:p w14:paraId="2572092B" w14:textId="7E54D380"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bCs/>
                <w:color w:val="000000" w:themeColor="text1"/>
                <w:kern w:val="0"/>
                <w:sz w:val="18"/>
                <w:szCs w:val="18"/>
              </w:rPr>
              <w:t>ブドウの発育への温暖化の影響評価と発育予測モデルの開発に関する研究</w:t>
            </w:r>
            <w:r w:rsidRPr="002C23B1">
              <w:rPr>
                <w:rFonts w:ascii="Meiryo UI" w:eastAsia="Meiryo UI" w:hAnsi="Meiryo UI" w:hint="eastAsia"/>
                <w:color w:val="000000" w:themeColor="text1"/>
                <w:kern w:val="0"/>
                <w:sz w:val="18"/>
                <w:szCs w:val="18"/>
              </w:rPr>
              <w:t>」が園芸学会奨励賞を受賞した</w:t>
            </w:r>
            <w:r w:rsidR="00F43FF3">
              <w:rPr>
                <w:rFonts w:ascii="Meiryo UI" w:eastAsia="Meiryo UI" w:hAnsi="Meiryo UI" w:hint="eastAsia"/>
                <w:color w:val="000000" w:themeColor="text1"/>
                <w:kern w:val="0"/>
                <w:sz w:val="18"/>
                <w:szCs w:val="18"/>
              </w:rPr>
              <w:t>（1名）</w:t>
            </w:r>
            <w:r w:rsidRPr="002C23B1">
              <w:rPr>
                <w:rFonts w:ascii="Meiryo UI" w:eastAsia="Meiryo UI" w:hAnsi="Meiryo UI" w:hint="eastAsia"/>
                <w:color w:val="000000" w:themeColor="text1"/>
                <w:kern w:val="0"/>
                <w:sz w:val="18"/>
                <w:szCs w:val="18"/>
              </w:rPr>
              <w:t>。</w:t>
            </w:r>
          </w:p>
          <w:p w14:paraId="22D66EBF" w14:textId="7AA4223A"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Visualization of infected regions with spectral data</w:t>
            </w:r>
            <w:r w:rsidRPr="002C23B1">
              <w:rPr>
                <w:rFonts w:ascii="Meiryo UI" w:eastAsia="Meiryo UI" w:hAnsi="Meiryo UI" w:hint="eastAsia"/>
                <w:color w:val="000000" w:themeColor="text1"/>
                <w:kern w:val="0"/>
                <w:sz w:val="18"/>
                <w:szCs w:val="18"/>
              </w:rPr>
              <w:t>」が</w:t>
            </w:r>
            <w:r w:rsidRPr="002C23B1">
              <w:rPr>
                <w:rFonts w:ascii="Meiryo UI" w:eastAsia="Meiryo UI" w:hAnsi="Meiryo UI"/>
                <w:bCs/>
                <w:color w:val="000000" w:themeColor="text1"/>
                <w:kern w:val="0"/>
                <w:sz w:val="18"/>
                <w:szCs w:val="18"/>
              </w:rPr>
              <w:t>International Workshop on Advanced Image Technology, Best Paper Award</w:t>
            </w:r>
            <w:r w:rsidRPr="002C23B1">
              <w:rPr>
                <w:rFonts w:ascii="Meiryo UI" w:eastAsia="Meiryo UI" w:hAnsi="Meiryo UI" w:hint="eastAsia"/>
                <w:color w:val="000000" w:themeColor="text1"/>
                <w:kern w:val="0"/>
                <w:sz w:val="18"/>
                <w:szCs w:val="18"/>
              </w:rPr>
              <w:t>を受賞した</w:t>
            </w:r>
            <w:r w:rsidR="00F43FF3">
              <w:rPr>
                <w:rFonts w:ascii="Meiryo UI" w:eastAsia="Meiryo UI" w:hAnsi="Meiryo UI" w:hint="eastAsia"/>
                <w:color w:val="000000" w:themeColor="text1"/>
                <w:kern w:val="0"/>
                <w:sz w:val="18"/>
                <w:szCs w:val="18"/>
              </w:rPr>
              <w:t>（4名）</w:t>
            </w:r>
            <w:r w:rsidRPr="002C23B1">
              <w:rPr>
                <w:rFonts w:ascii="Meiryo UI" w:eastAsia="Meiryo UI" w:hAnsi="Meiryo UI" w:hint="eastAsia"/>
                <w:color w:val="000000" w:themeColor="text1"/>
                <w:kern w:val="0"/>
                <w:sz w:val="18"/>
                <w:szCs w:val="18"/>
              </w:rPr>
              <w:t>。</w:t>
            </w:r>
          </w:p>
          <w:p w14:paraId="17634ABD" w14:textId="34108934"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短期的嫌気処理とその後の好気的処理の組み合わせによるナス果実のγ-アミノ酪酸（GABA）含有量及び関連成分の推移</w:t>
            </w:r>
            <w:r w:rsidRPr="002C23B1">
              <w:rPr>
                <w:rFonts w:ascii="Meiryo UI" w:eastAsia="Meiryo UI" w:hAnsi="Meiryo UI" w:hint="eastAsia"/>
                <w:color w:val="000000" w:themeColor="text1"/>
                <w:kern w:val="0"/>
                <w:sz w:val="18"/>
                <w:szCs w:val="18"/>
              </w:rPr>
              <w:t>」が</w:t>
            </w:r>
            <w:r w:rsidRPr="002C23B1">
              <w:rPr>
                <w:rFonts w:ascii="Meiryo UI" w:eastAsia="Meiryo UI" w:hAnsi="Meiryo UI"/>
                <w:bCs/>
                <w:color w:val="000000" w:themeColor="text1"/>
                <w:kern w:val="0"/>
                <w:sz w:val="18"/>
                <w:szCs w:val="18"/>
              </w:rPr>
              <w:t>日本食品保蔵科学会 論文賞</w:t>
            </w:r>
            <w:r w:rsidRPr="002C23B1">
              <w:rPr>
                <w:rFonts w:ascii="Meiryo UI" w:eastAsia="Meiryo UI" w:hAnsi="Meiryo UI" w:hint="eastAsia"/>
                <w:color w:val="000000" w:themeColor="text1"/>
                <w:kern w:val="0"/>
                <w:sz w:val="18"/>
                <w:szCs w:val="18"/>
              </w:rPr>
              <w:t>を受賞した</w:t>
            </w:r>
            <w:r w:rsidR="00F43FF3">
              <w:rPr>
                <w:rFonts w:ascii="Meiryo UI" w:eastAsia="Meiryo UI" w:hAnsi="Meiryo UI" w:hint="eastAsia"/>
                <w:color w:val="000000" w:themeColor="text1"/>
                <w:kern w:val="0"/>
                <w:sz w:val="18"/>
                <w:szCs w:val="18"/>
              </w:rPr>
              <w:t>（3名）</w:t>
            </w:r>
            <w:r w:rsidRPr="002C23B1">
              <w:rPr>
                <w:rFonts w:ascii="Meiryo UI" w:eastAsia="Meiryo UI" w:hAnsi="Meiryo UI" w:hint="eastAsia"/>
                <w:color w:val="000000" w:themeColor="text1"/>
                <w:kern w:val="0"/>
                <w:sz w:val="18"/>
                <w:szCs w:val="18"/>
              </w:rPr>
              <w:t>。</w:t>
            </w:r>
          </w:p>
          <w:p w14:paraId="5736F4B9" w14:textId="73A7A17D" w:rsidR="000817EA" w:rsidRPr="002C23B1" w:rsidRDefault="000817EA" w:rsidP="000817EA">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●令和５</w:t>
            </w:r>
            <w:r w:rsidRPr="002C23B1">
              <w:rPr>
                <w:rFonts w:ascii="Meiryo UI" w:eastAsia="Meiryo UI" w:hAnsi="Meiryo UI"/>
                <w:color w:val="000000" w:themeColor="text1"/>
                <w:kern w:val="0"/>
                <w:sz w:val="18"/>
                <w:szCs w:val="18"/>
              </w:rPr>
              <w:t>年度</w:t>
            </w:r>
            <w:r w:rsidRPr="002C23B1">
              <w:rPr>
                <w:rFonts w:ascii="Meiryo UI" w:eastAsia="Meiryo UI" w:hAnsi="Meiryo UI" w:hint="eastAsia"/>
                <w:color w:val="000000" w:themeColor="text1"/>
                <w:kern w:val="0"/>
                <w:sz w:val="18"/>
                <w:szCs w:val="18"/>
              </w:rPr>
              <w:t>公益社団法人大阪府獣医師会 中村賞を受賞した</w:t>
            </w:r>
            <w:r w:rsidR="00F43FF3">
              <w:rPr>
                <w:rFonts w:ascii="Meiryo UI" w:eastAsia="Meiryo UI" w:hAnsi="Meiryo UI" w:hint="eastAsia"/>
                <w:color w:val="000000" w:themeColor="text1"/>
                <w:kern w:val="0"/>
                <w:sz w:val="18"/>
                <w:szCs w:val="18"/>
              </w:rPr>
              <w:t>（1名）</w:t>
            </w:r>
            <w:r w:rsidRPr="002C23B1">
              <w:rPr>
                <w:rFonts w:ascii="Meiryo UI" w:eastAsia="Meiryo UI" w:hAnsi="Meiryo UI" w:hint="eastAsia"/>
                <w:color w:val="000000" w:themeColor="text1"/>
                <w:kern w:val="0"/>
                <w:sz w:val="18"/>
                <w:szCs w:val="18"/>
              </w:rPr>
              <w:t>。</w:t>
            </w:r>
          </w:p>
          <w:p w14:paraId="2E30CA1B" w14:textId="0EFA3BE8" w:rsidR="003F63EC" w:rsidRPr="000817EA" w:rsidRDefault="003F63EC" w:rsidP="008E5646">
            <w:pPr>
              <w:spacing w:line="240" w:lineRule="exact"/>
              <w:rPr>
                <w:rFonts w:ascii="Meiryo UI" w:eastAsia="Meiryo UI" w:hAnsi="Meiryo UI"/>
                <w:b/>
                <w:color w:val="000000" w:themeColor="text1"/>
                <w:kern w:val="0"/>
                <w:sz w:val="18"/>
                <w:szCs w:val="18"/>
              </w:rPr>
            </w:pPr>
          </w:p>
          <w:bookmarkStart w:id="73" w:name="細目51"/>
          <w:p w14:paraId="771F54C8" w14:textId="74262782" w:rsidR="00791AB2" w:rsidRPr="002C23B1" w:rsidRDefault="00A35040">
            <w:pPr>
              <w:spacing w:line="240" w:lineRule="exact"/>
              <w:ind w:left="180" w:hangingChars="100" w:hanging="180"/>
              <w:rPr>
                <w:rStyle w:val="af5"/>
                <w:rFonts w:ascii="Meiryo UI" w:eastAsia="Meiryo UI" w:hAnsi="Meiryo UI"/>
                <w:b/>
                <w:color w:val="000000" w:themeColor="text1"/>
                <w:kern w:val="0"/>
                <w:sz w:val="18"/>
                <w:szCs w:val="18"/>
              </w:rPr>
            </w:pPr>
            <w:r w:rsidRPr="002C23B1">
              <w:rPr>
                <w:rFonts w:ascii="Meiryo UI" w:eastAsia="Meiryo UI" w:hAnsi="Meiryo UI"/>
                <w:b/>
                <w:color w:val="000000" w:themeColor="text1"/>
                <w:kern w:val="0"/>
                <w:sz w:val="18"/>
                <w:szCs w:val="18"/>
              </w:rPr>
              <w:fldChar w:fldCharType="begin"/>
            </w:r>
            <w:r w:rsidRPr="002C23B1">
              <w:rPr>
                <w:rFonts w:ascii="Meiryo UI" w:eastAsia="Meiryo UI" w:hAnsi="Meiryo UI"/>
                <w:b/>
                <w:color w:val="000000" w:themeColor="text1"/>
                <w:kern w:val="0"/>
                <w:sz w:val="18"/>
                <w:szCs w:val="18"/>
              </w:rPr>
              <w:instrText xml:space="preserve"> HYPERLINK  \l "</w:instrText>
            </w:r>
            <w:r w:rsidRPr="002C23B1">
              <w:rPr>
                <w:rFonts w:ascii="Meiryo UI" w:eastAsia="Meiryo UI" w:hAnsi="Meiryo UI" w:hint="eastAsia"/>
                <w:b/>
                <w:color w:val="000000" w:themeColor="text1"/>
                <w:kern w:val="0"/>
                <w:sz w:val="18"/>
                <w:szCs w:val="18"/>
              </w:rPr>
              <w:instrText>細目</w:instrText>
            </w:r>
            <w:r w:rsidRPr="002C23B1">
              <w:rPr>
                <w:rFonts w:ascii="Meiryo UI" w:eastAsia="Meiryo UI" w:hAnsi="Meiryo UI"/>
                <w:b/>
                <w:color w:val="000000" w:themeColor="text1"/>
                <w:kern w:val="0"/>
                <w:sz w:val="18"/>
                <w:szCs w:val="18"/>
              </w:rPr>
              <w:instrText xml:space="preserve">51h" </w:instrText>
            </w:r>
            <w:r w:rsidRPr="002C23B1">
              <w:rPr>
                <w:rFonts w:ascii="Meiryo UI" w:eastAsia="Meiryo UI" w:hAnsi="Meiryo UI"/>
                <w:b/>
                <w:color w:val="000000" w:themeColor="text1"/>
                <w:kern w:val="0"/>
                <w:sz w:val="18"/>
                <w:szCs w:val="18"/>
              </w:rPr>
              <w:fldChar w:fldCharType="separate"/>
            </w:r>
            <w:r w:rsidR="00C04FFF" w:rsidRPr="002C23B1">
              <w:rPr>
                <w:rStyle w:val="af5"/>
                <w:rFonts w:ascii="Meiryo UI" w:eastAsia="Meiryo UI" w:hAnsi="Meiryo UI" w:hint="eastAsia"/>
                <w:b/>
                <w:color w:val="000000" w:themeColor="text1"/>
                <w:kern w:val="0"/>
                <w:sz w:val="18"/>
                <w:szCs w:val="18"/>
              </w:rPr>
              <w:t>【数値目標</w:t>
            </w:r>
            <w:r w:rsidR="00C04FFF" w:rsidRPr="002C23B1">
              <w:rPr>
                <w:rStyle w:val="af5"/>
                <w:rFonts w:ascii="Meiryo UI" w:eastAsia="Meiryo UI" w:hAnsi="Meiryo UI"/>
                <w:b/>
                <w:color w:val="000000" w:themeColor="text1"/>
                <w:kern w:val="0"/>
                <w:sz w:val="18"/>
                <w:szCs w:val="18"/>
              </w:rPr>
              <w:t>12】</w:t>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0</w:t>
            </w:r>
            <w:r w:rsidR="002F4896" w:rsidRPr="002C23B1">
              <w:rPr>
                <w:rFonts w:ascii="Meiryo UI" w:eastAsia="Meiryo UI" w:hAnsi="Meiryo UI"/>
                <w:color w:val="000000" w:themeColor="text1"/>
                <w:kern w:val="0"/>
                <w:sz w:val="18"/>
                <w:szCs w:val="20"/>
                <w:u w:val="single"/>
              </w:rPr>
              <w:t>）</w:t>
            </w:r>
          </w:p>
          <w:p w14:paraId="08046243" w14:textId="644BF30D" w:rsidR="00791AB2" w:rsidRPr="002C23B1" w:rsidRDefault="00C04FFF">
            <w:pPr>
              <w:spacing w:line="240" w:lineRule="exact"/>
              <w:ind w:firstLineChars="100" w:firstLine="180"/>
              <w:rPr>
                <w:rFonts w:ascii="Meiryo UI" w:eastAsia="Meiryo UI" w:hAnsi="Meiryo UI"/>
                <w:color w:val="000000" w:themeColor="text1"/>
                <w:kern w:val="0"/>
                <w:sz w:val="18"/>
                <w:szCs w:val="18"/>
              </w:rPr>
            </w:pPr>
            <w:r w:rsidRPr="002C23B1">
              <w:rPr>
                <w:rStyle w:val="af5"/>
                <w:rFonts w:ascii="Meiryo UI" w:eastAsia="Meiryo UI" w:hAnsi="Meiryo UI" w:hint="eastAsia"/>
                <w:b/>
                <w:color w:val="000000" w:themeColor="text1"/>
                <w:kern w:val="0"/>
                <w:sz w:val="18"/>
                <w:szCs w:val="18"/>
              </w:rPr>
              <w:t>令和</w:t>
            </w:r>
            <w:r w:rsidR="00084DA3" w:rsidRPr="002C23B1">
              <w:rPr>
                <w:rStyle w:val="af5"/>
                <w:rFonts w:ascii="Meiryo UI" w:eastAsia="Meiryo UI" w:hAnsi="Meiryo UI" w:hint="eastAsia"/>
                <w:b/>
                <w:color w:val="000000" w:themeColor="text1"/>
                <w:kern w:val="0"/>
                <w:sz w:val="18"/>
                <w:szCs w:val="18"/>
              </w:rPr>
              <w:t>５</w:t>
            </w:r>
            <w:r w:rsidRPr="002C23B1">
              <w:rPr>
                <w:rStyle w:val="af5"/>
                <w:rFonts w:ascii="Meiryo UI" w:eastAsia="Meiryo UI" w:hAnsi="Meiryo UI" w:hint="eastAsia"/>
                <w:b/>
                <w:color w:val="000000" w:themeColor="text1"/>
                <w:kern w:val="0"/>
                <w:sz w:val="18"/>
                <w:szCs w:val="18"/>
              </w:rPr>
              <w:t>年度における学術論文や学会等での発表の件数：</w:t>
            </w:r>
            <w:r w:rsidRPr="002C23B1">
              <w:rPr>
                <w:rStyle w:val="af5"/>
                <w:rFonts w:ascii="Meiryo UI" w:eastAsia="Meiryo UI" w:hAnsi="Meiryo UI"/>
                <w:b/>
                <w:color w:val="000000" w:themeColor="text1"/>
                <w:kern w:val="0"/>
                <w:sz w:val="18"/>
                <w:szCs w:val="18"/>
              </w:rPr>
              <w:t>120件以上</w:t>
            </w:r>
            <w:r w:rsidR="00A35040" w:rsidRPr="002C23B1">
              <w:rPr>
                <w:rFonts w:ascii="Meiryo UI" w:eastAsia="Meiryo UI" w:hAnsi="Meiryo UI"/>
                <w:b/>
                <w:color w:val="000000" w:themeColor="text1"/>
                <w:kern w:val="0"/>
                <w:sz w:val="18"/>
                <w:szCs w:val="18"/>
              </w:rPr>
              <w:fldChar w:fldCharType="end"/>
            </w:r>
          </w:p>
          <w:bookmarkEnd w:id="73"/>
          <w:tbl>
            <w:tblPr>
              <w:tblW w:w="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563"/>
              <w:gridCol w:w="563"/>
              <w:gridCol w:w="563"/>
              <w:gridCol w:w="563"/>
            </w:tblGrid>
            <w:tr w:rsidR="00AB5057" w:rsidRPr="002C23B1" w14:paraId="4F7FA24F" w14:textId="3D386E2C" w:rsidTr="00E602D9">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B3A6382" w14:textId="77777777" w:rsidR="00F0035B" w:rsidRPr="002C23B1" w:rsidRDefault="00F0035B" w:rsidP="00F0035B">
                  <w:pPr>
                    <w:spacing w:line="240" w:lineRule="exact"/>
                    <w:jc w:val="center"/>
                    <w:rPr>
                      <w:rFonts w:ascii="Meiryo UI" w:eastAsia="Meiryo UI" w:hAnsi="Meiryo UI"/>
                      <w:color w:val="000000" w:themeColor="text1"/>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7A082A6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265053E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top w:val="single" w:sz="6" w:space="0" w:color="auto"/>
                    <w:left w:val="double" w:sz="4" w:space="0" w:color="auto"/>
                    <w:bottom w:val="single" w:sz="6" w:space="0" w:color="auto"/>
                    <w:right w:val="double" w:sz="4" w:space="0" w:color="auto"/>
                  </w:tcBorders>
                  <w:vAlign w:val="center"/>
                </w:tcPr>
                <w:p w14:paraId="72B01A6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68F134C2"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63" w:type="dxa"/>
                  <w:tcBorders>
                    <w:top w:val="single" w:sz="6" w:space="0" w:color="auto"/>
                    <w:left w:val="single" w:sz="4" w:space="0" w:color="auto"/>
                    <w:bottom w:val="single" w:sz="6" w:space="0" w:color="auto"/>
                    <w:right w:val="double" w:sz="4" w:space="0" w:color="auto"/>
                  </w:tcBorders>
                  <w:vAlign w:val="center"/>
                </w:tcPr>
                <w:p w14:paraId="0881ECCB"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6"/>
                    </w:rPr>
                    <w:t>R02</w:t>
                  </w:r>
                </w:p>
              </w:tc>
              <w:tc>
                <w:tcPr>
                  <w:tcW w:w="563" w:type="dxa"/>
                  <w:tcBorders>
                    <w:top w:val="single" w:sz="6" w:space="0" w:color="auto"/>
                    <w:left w:val="double" w:sz="4" w:space="0" w:color="auto"/>
                    <w:bottom w:val="single" w:sz="6" w:space="0" w:color="auto"/>
                  </w:tcBorders>
                  <w:vAlign w:val="center"/>
                </w:tcPr>
                <w:p w14:paraId="7B65D3F3" w14:textId="77777777" w:rsidR="00F0035B" w:rsidRPr="002C23B1" w:rsidRDefault="00F0035B" w:rsidP="00F0035B">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top w:val="single" w:sz="6" w:space="0" w:color="auto"/>
                    <w:left w:val="double" w:sz="4" w:space="0" w:color="auto"/>
                    <w:bottom w:val="single" w:sz="6" w:space="0" w:color="auto"/>
                  </w:tcBorders>
                  <w:vAlign w:val="center"/>
                </w:tcPr>
                <w:p w14:paraId="0C8117ED"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3" w:type="dxa"/>
                  <w:tcBorders>
                    <w:top w:val="single" w:sz="6" w:space="0" w:color="auto"/>
                    <w:left w:val="double" w:sz="4" w:space="0" w:color="auto"/>
                    <w:bottom w:val="single" w:sz="6" w:space="0" w:color="auto"/>
                  </w:tcBorders>
                  <w:vAlign w:val="center"/>
                </w:tcPr>
                <w:p w14:paraId="38E76786" w14:textId="2DB28E35" w:rsidR="00F0035B" w:rsidRPr="002C23B1" w:rsidRDefault="00F0035B" w:rsidP="00DA046F">
                  <w:pPr>
                    <w:spacing w:line="240" w:lineRule="exact"/>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082C159F" w14:textId="207B5BD8" w:rsidTr="00A40444">
              <w:trPr>
                <w:trHeight w:val="216"/>
              </w:trPr>
              <w:tc>
                <w:tcPr>
                  <w:tcW w:w="1116" w:type="dxa"/>
                  <w:tcBorders>
                    <w:top w:val="single" w:sz="6" w:space="0" w:color="auto"/>
                    <w:right w:val="double" w:sz="4" w:space="0" w:color="auto"/>
                  </w:tcBorders>
                  <w:shd w:val="clear" w:color="auto" w:fill="auto"/>
                  <w:vAlign w:val="center"/>
                </w:tcPr>
                <w:p w14:paraId="6E8287EA"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20A50655"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33</w:t>
                  </w:r>
                </w:p>
              </w:tc>
              <w:tc>
                <w:tcPr>
                  <w:tcW w:w="1359" w:type="dxa"/>
                  <w:tcBorders>
                    <w:top w:val="single" w:sz="6" w:space="0" w:color="auto"/>
                    <w:left w:val="double" w:sz="4" w:space="0" w:color="auto"/>
                    <w:right w:val="double" w:sz="4" w:space="0" w:color="auto"/>
                  </w:tcBorders>
                  <w:vAlign w:val="center"/>
                </w:tcPr>
                <w:p w14:paraId="75F0BB20"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36</w:t>
                  </w:r>
                </w:p>
              </w:tc>
              <w:tc>
                <w:tcPr>
                  <w:tcW w:w="563" w:type="dxa"/>
                  <w:tcBorders>
                    <w:top w:val="single" w:sz="6" w:space="0" w:color="auto"/>
                    <w:left w:val="single" w:sz="4" w:space="0" w:color="auto"/>
                    <w:right w:val="double" w:sz="4" w:space="0" w:color="auto"/>
                  </w:tcBorders>
                  <w:vAlign w:val="center"/>
                </w:tcPr>
                <w:p w14:paraId="2F47A912"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41</w:t>
                  </w:r>
                </w:p>
              </w:tc>
              <w:tc>
                <w:tcPr>
                  <w:tcW w:w="563" w:type="dxa"/>
                  <w:tcBorders>
                    <w:top w:val="single" w:sz="6" w:space="0" w:color="auto"/>
                    <w:left w:val="double" w:sz="4" w:space="0" w:color="auto"/>
                  </w:tcBorders>
                  <w:vAlign w:val="center"/>
                </w:tcPr>
                <w:p w14:paraId="6B2DE77C"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r w:rsidRPr="002C23B1">
                    <w:rPr>
                      <w:rFonts w:ascii="Meiryo UI" w:eastAsia="Meiryo UI" w:hAnsi="Meiryo UI"/>
                      <w:color w:val="000000" w:themeColor="text1"/>
                      <w:sz w:val="18"/>
                      <w:szCs w:val="16"/>
                    </w:rPr>
                    <w:t>3</w:t>
                  </w:r>
                </w:p>
              </w:tc>
              <w:tc>
                <w:tcPr>
                  <w:tcW w:w="563" w:type="dxa"/>
                  <w:tcBorders>
                    <w:top w:val="single" w:sz="6" w:space="0" w:color="auto"/>
                    <w:left w:val="double" w:sz="4" w:space="0" w:color="auto"/>
                  </w:tcBorders>
                  <w:vAlign w:val="center"/>
                </w:tcPr>
                <w:p w14:paraId="5B1678FB"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26</w:t>
                  </w:r>
                </w:p>
              </w:tc>
              <w:tc>
                <w:tcPr>
                  <w:tcW w:w="563" w:type="dxa"/>
                  <w:tcBorders>
                    <w:top w:val="single" w:sz="6" w:space="0" w:color="auto"/>
                    <w:left w:val="double" w:sz="4" w:space="0" w:color="auto"/>
                  </w:tcBorders>
                  <w:shd w:val="clear" w:color="auto" w:fill="auto"/>
                </w:tcPr>
                <w:p w14:paraId="377F30FB" w14:textId="2C666DBB"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35</w:t>
                  </w:r>
                </w:p>
              </w:tc>
            </w:tr>
            <w:tr w:rsidR="00AB5057" w:rsidRPr="002C23B1" w14:paraId="2304B091" w14:textId="2586D9E9" w:rsidTr="00A40444">
              <w:trPr>
                <w:trHeight w:val="216"/>
              </w:trPr>
              <w:tc>
                <w:tcPr>
                  <w:tcW w:w="1116" w:type="dxa"/>
                  <w:tcBorders>
                    <w:bottom w:val="double" w:sz="4" w:space="0" w:color="auto"/>
                    <w:right w:val="double" w:sz="4" w:space="0" w:color="auto"/>
                  </w:tcBorders>
                  <w:shd w:val="clear" w:color="auto" w:fill="auto"/>
                  <w:vAlign w:val="center"/>
                </w:tcPr>
                <w:p w14:paraId="1E461F7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03322CF8"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77</w:t>
                  </w:r>
                </w:p>
              </w:tc>
              <w:tc>
                <w:tcPr>
                  <w:tcW w:w="1359" w:type="dxa"/>
                  <w:tcBorders>
                    <w:left w:val="double" w:sz="4" w:space="0" w:color="auto"/>
                    <w:bottom w:val="double" w:sz="4" w:space="0" w:color="auto"/>
                    <w:right w:val="double" w:sz="4" w:space="0" w:color="auto"/>
                  </w:tcBorders>
                  <w:vAlign w:val="center"/>
                </w:tcPr>
                <w:p w14:paraId="36F3C890"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117</w:t>
                  </w:r>
                </w:p>
              </w:tc>
              <w:tc>
                <w:tcPr>
                  <w:tcW w:w="563" w:type="dxa"/>
                  <w:tcBorders>
                    <w:left w:val="single" w:sz="4" w:space="0" w:color="auto"/>
                    <w:bottom w:val="double" w:sz="4" w:space="0" w:color="auto"/>
                    <w:right w:val="double" w:sz="4" w:space="0" w:color="auto"/>
                  </w:tcBorders>
                  <w:vAlign w:val="center"/>
                </w:tcPr>
                <w:p w14:paraId="41620512"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w:t>
                  </w:r>
                  <w:r w:rsidRPr="002C23B1">
                    <w:rPr>
                      <w:rFonts w:ascii="Meiryo UI" w:eastAsia="Meiryo UI" w:hAnsi="Meiryo UI"/>
                      <w:color w:val="000000" w:themeColor="text1"/>
                      <w:sz w:val="18"/>
                      <w:szCs w:val="16"/>
                    </w:rPr>
                    <w:t>9</w:t>
                  </w:r>
                </w:p>
              </w:tc>
              <w:tc>
                <w:tcPr>
                  <w:tcW w:w="563" w:type="dxa"/>
                  <w:tcBorders>
                    <w:left w:val="double" w:sz="4" w:space="0" w:color="auto"/>
                    <w:bottom w:val="double" w:sz="4" w:space="0" w:color="auto"/>
                  </w:tcBorders>
                  <w:vAlign w:val="center"/>
                </w:tcPr>
                <w:p w14:paraId="68695C54"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11</w:t>
                  </w:r>
                  <w:r w:rsidRPr="002C23B1">
                    <w:rPr>
                      <w:rFonts w:ascii="Meiryo UI" w:eastAsia="Meiryo UI" w:hAnsi="Meiryo UI"/>
                      <w:color w:val="000000" w:themeColor="text1"/>
                      <w:sz w:val="18"/>
                      <w:szCs w:val="16"/>
                    </w:rPr>
                    <w:t>8</w:t>
                  </w:r>
                </w:p>
              </w:tc>
              <w:tc>
                <w:tcPr>
                  <w:tcW w:w="563" w:type="dxa"/>
                  <w:tcBorders>
                    <w:left w:val="double" w:sz="4" w:space="0" w:color="auto"/>
                    <w:bottom w:val="double" w:sz="4" w:space="0" w:color="auto"/>
                  </w:tcBorders>
                  <w:vAlign w:val="center"/>
                </w:tcPr>
                <w:p w14:paraId="2D07E5B9"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98</w:t>
                  </w:r>
                </w:p>
              </w:tc>
              <w:tc>
                <w:tcPr>
                  <w:tcW w:w="563" w:type="dxa"/>
                  <w:tcBorders>
                    <w:left w:val="double" w:sz="4" w:space="0" w:color="auto"/>
                    <w:bottom w:val="double" w:sz="4" w:space="0" w:color="auto"/>
                  </w:tcBorders>
                  <w:shd w:val="clear" w:color="auto" w:fill="auto"/>
                </w:tcPr>
                <w:p w14:paraId="4162997C" w14:textId="708C6331"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126</w:t>
                  </w:r>
                </w:p>
              </w:tc>
            </w:tr>
            <w:tr w:rsidR="00AB5057" w:rsidRPr="002C23B1" w14:paraId="67E85662" w14:textId="7EA6FBB7" w:rsidTr="00A40444">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05F673A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5ABFCAB9"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0AD0FB1E" w14:textId="77777777" w:rsidR="00687D9F" w:rsidRPr="002C23B1" w:rsidRDefault="00687D9F" w:rsidP="00687D9F">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153</w:t>
                  </w:r>
                </w:p>
              </w:tc>
              <w:tc>
                <w:tcPr>
                  <w:tcW w:w="563" w:type="dxa"/>
                  <w:tcBorders>
                    <w:top w:val="double" w:sz="4" w:space="0" w:color="auto"/>
                    <w:left w:val="single" w:sz="4" w:space="0" w:color="auto"/>
                    <w:bottom w:val="single" w:sz="6" w:space="0" w:color="auto"/>
                    <w:right w:val="double" w:sz="4" w:space="0" w:color="auto"/>
                  </w:tcBorders>
                  <w:vAlign w:val="center"/>
                </w:tcPr>
                <w:p w14:paraId="0E3E748F"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20</w:t>
                  </w:r>
                </w:p>
              </w:tc>
              <w:tc>
                <w:tcPr>
                  <w:tcW w:w="563" w:type="dxa"/>
                  <w:tcBorders>
                    <w:top w:val="double" w:sz="4" w:space="0" w:color="auto"/>
                    <w:left w:val="double" w:sz="4" w:space="0" w:color="auto"/>
                    <w:bottom w:val="single" w:sz="6" w:space="0" w:color="auto"/>
                  </w:tcBorders>
                  <w:vAlign w:val="center"/>
                </w:tcPr>
                <w:p w14:paraId="0D0A5071"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r w:rsidRPr="002C23B1">
                    <w:rPr>
                      <w:rFonts w:ascii="Meiryo UI" w:eastAsia="Meiryo UI" w:hAnsi="Meiryo UI"/>
                      <w:color w:val="000000" w:themeColor="text1"/>
                      <w:sz w:val="18"/>
                      <w:szCs w:val="16"/>
                    </w:rPr>
                    <w:t>61</w:t>
                  </w:r>
                </w:p>
              </w:tc>
              <w:tc>
                <w:tcPr>
                  <w:tcW w:w="563" w:type="dxa"/>
                  <w:tcBorders>
                    <w:top w:val="double" w:sz="4" w:space="0" w:color="auto"/>
                    <w:left w:val="double" w:sz="4" w:space="0" w:color="auto"/>
                    <w:bottom w:val="single" w:sz="6" w:space="0" w:color="auto"/>
                  </w:tcBorders>
                  <w:vAlign w:val="center"/>
                </w:tcPr>
                <w:p w14:paraId="5FBCC542" w14:textId="77777777"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124</w:t>
                  </w:r>
                </w:p>
              </w:tc>
              <w:tc>
                <w:tcPr>
                  <w:tcW w:w="563" w:type="dxa"/>
                  <w:tcBorders>
                    <w:top w:val="double" w:sz="4" w:space="0" w:color="auto"/>
                    <w:left w:val="double" w:sz="4" w:space="0" w:color="auto"/>
                    <w:bottom w:val="single" w:sz="6" w:space="0" w:color="auto"/>
                  </w:tcBorders>
                  <w:shd w:val="clear" w:color="auto" w:fill="auto"/>
                </w:tcPr>
                <w:p w14:paraId="67139B3B" w14:textId="54C63AD9" w:rsidR="00687D9F" w:rsidRPr="002C23B1" w:rsidRDefault="00687D9F" w:rsidP="00687D9F">
                  <w:pPr>
                    <w:spacing w:line="24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161</w:t>
                  </w:r>
                </w:p>
              </w:tc>
            </w:tr>
          </w:tbl>
          <w:p w14:paraId="75C81AC9" w14:textId="4F4134E9" w:rsidR="003F63EC" w:rsidRPr="002C23B1" w:rsidRDefault="003F63EC">
            <w:pPr>
              <w:spacing w:line="240" w:lineRule="exact"/>
              <w:rPr>
                <w:rFonts w:ascii="Meiryo UI" w:eastAsia="Meiryo UI" w:hAnsi="Meiryo UI"/>
                <w:b/>
                <w:color w:val="000000" w:themeColor="text1"/>
                <w:kern w:val="0"/>
                <w:sz w:val="20"/>
                <w:szCs w:val="20"/>
              </w:rPr>
            </w:pPr>
          </w:p>
          <w:p w14:paraId="5EDF2872" w14:textId="26D3D7BE" w:rsidR="009D522A" w:rsidRPr="002C23B1" w:rsidRDefault="00C04FFF" w:rsidP="009D522A">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研究支援グループ</w:t>
            </w:r>
            <w:r w:rsidRPr="002C23B1">
              <w:rPr>
                <w:rFonts w:ascii="Meiryo UI" w:eastAsia="Meiryo UI" w:hAnsi="Meiryo UI" w:hint="eastAsia"/>
                <w:color w:val="000000" w:themeColor="text1"/>
                <w:kern w:val="0"/>
                <w:sz w:val="18"/>
                <w:szCs w:val="18"/>
              </w:rPr>
              <w:t>が</w:t>
            </w:r>
            <w:r w:rsidRPr="002C23B1">
              <w:rPr>
                <w:rFonts w:ascii="Meiryo UI" w:eastAsia="Meiryo UI" w:hAnsi="Meiryo UI"/>
                <w:color w:val="000000" w:themeColor="text1"/>
                <w:kern w:val="0"/>
                <w:sz w:val="18"/>
                <w:szCs w:val="18"/>
              </w:rPr>
              <w:t>学術論文・学会発表内容のブラッシュアップを行い、質的向上を図った。</w:t>
            </w:r>
            <w:r w:rsidRPr="002C23B1">
              <w:rPr>
                <w:rFonts w:ascii="Meiryo UI" w:eastAsia="Meiryo UI" w:hAnsi="Meiryo UI" w:hint="eastAsia"/>
                <w:color w:val="000000" w:themeColor="text1"/>
                <w:kern w:val="0"/>
                <w:sz w:val="18"/>
                <w:szCs w:val="18"/>
              </w:rPr>
              <w:t>学術論文件数（</w:t>
            </w:r>
            <w:r w:rsidR="0076683C" w:rsidRPr="002C23B1">
              <w:rPr>
                <w:rFonts w:ascii="Meiryo UI" w:eastAsia="Meiryo UI" w:hAnsi="Meiryo UI" w:hint="eastAsia"/>
                <w:color w:val="000000" w:themeColor="text1"/>
                <w:kern w:val="0"/>
                <w:sz w:val="18"/>
                <w:szCs w:val="18"/>
              </w:rPr>
              <w:t>35</w:t>
            </w:r>
            <w:r w:rsidRPr="002C23B1">
              <w:rPr>
                <w:rFonts w:ascii="Meiryo UI" w:eastAsia="Meiryo UI" w:hAnsi="Meiryo UI"/>
                <w:color w:val="000000" w:themeColor="text1"/>
                <w:kern w:val="0"/>
                <w:sz w:val="18"/>
                <w:szCs w:val="18"/>
              </w:rPr>
              <w:t>件）と学会等発表件数（</w:t>
            </w:r>
            <w:r w:rsidR="0076683C" w:rsidRPr="002C23B1">
              <w:rPr>
                <w:rFonts w:ascii="Meiryo UI" w:eastAsia="Meiryo UI" w:hAnsi="Meiryo UI" w:hint="eastAsia"/>
                <w:color w:val="000000" w:themeColor="text1"/>
                <w:kern w:val="0"/>
                <w:sz w:val="18"/>
                <w:szCs w:val="18"/>
              </w:rPr>
              <w:t>126</w:t>
            </w:r>
            <w:r w:rsidRPr="002C23B1">
              <w:rPr>
                <w:rFonts w:ascii="Meiryo UI" w:eastAsia="Meiryo UI" w:hAnsi="Meiryo UI"/>
                <w:color w:val="000000" w:themeColor="text1"/>
                <w:kern w:val="0"/>
                <w:sz w:val="18"/>
                <w:szCs w:val="18"/>
              </w:rPr>
              <w:t>件）の合計（</w:t>
            </w:r>
            <w:r w:rsidRPr="002C23B1">
              <w:rPr>
                <w:rFonts w:ascii="Meiryo UI" w:eastAsia="Meiryo UI" w:hAnsi="Meiryo UI" w:hint="eastAsia"/>
                <w:color w:val="000000" w:themeColor="text1"/>
                <w:kern w:val="0"/>
                <w:sz w:val="18"/>
                <w:szCs w:val="18"/>
              </w:rPr>
              <w:t>1</w:t>
            </w:r>
            <w:r w:rsidR="0076683C" w:rsidRPr="002C23B1">
              <w:rPr>
                <w:rFonts w:ascii="Meiryo UI" w:eastAsia="Meiryo UI" w:hAnsi="Meiryo UI" w:hint="eastAsia"/>
                <w:color w:val="000000" w:themeColor="text1"/>
                <w:kern w:val="0"/>
                <w:sz w:val="18"/>
                <w:szCs w:val="18"/>
              </w:rPr>
              <w:t>61</w:t>
            </w:r>
            <w:r w:rsidRPr="002C23B1">
              <w:rPr>
                <w:rFonts w:ascii="Meiryo UI" w:eastAsia="Meiryo UI" w:hAnsi="Meiryo UI"/>
                <w:color w:val="000000" w:themeColor="text1"/>
                <w:kern w:val="0"/>
                <w:sz w:val="18"/>
                <w:szCs w:val="18"/>
              </w:rPr>
              <w:t>件）は、</w:t>
            </w:r>
            <w:r w:rsidRPr="002C23B1">
              <w:rPr>
                <w:rFonts w:ascii="Meiryo UI" w:eastAsia="Meiryo UI" w:hAnsi="Meiryo UI" w:hint="eastAsia"/>
                <w:color w:val="000000" w:themeColor="text1"/>
                <w:kern w:val="0"/>
                <w:sz w:val="18"/>
                <w:szCs w:val="18"/>
              </w:rPr>
              <w:t>数値目標（</w:t>
            </w:r>
            <w:r w:rsidRPr="002C23B1">
              <w:rPr>
                <w:rFonts w:ascii="Meiryo UI" w:eastAsia="Meiryo UI" w:hAnsi="Meiryo UI"/>
                <w:color w:val="000000" w:themeColor="text1"/>
                <w:kern w:val="0"/>
                <w:sz w:val="18"/>
                <w:szCs w:val="18"/>
              </w:rPr>
              <w:t>1</w:t>
            </w:r>
            <w:r w:rsidRPr="002C23B1">
              <w:rPr>
                <w:rFonts w:ascii="Meiryo UI" w:eastAsia="Meiryo UI" w:hAnsi="Meiryo UI" w:hint="eastAsia"/>
                <w:color w:val="000000" w:themeColor="text1"/>
                <w:kern w:val="0"/>
                <w:sz w:val="18"/>
                <w:szCs w:val="18"/>
              </w:rPr>
              <w:t>2</w:t>
            </w:r>
            <w:r w:rsidRPr="002C23B1">
              <w:rPr>
                <w:rFonts w:ascii="Meiryo UI" w:eastAsia="Meiryo UI" w:hAnsi="Meiryo UI"/>
                <w:color w:val="000000" w:themeColor="text1"/>
                <w:kern w:val="0"/>
                <w:sz w:val="18"/>
                <w:szCs w:val="18"/>
              </w:rPr>
              <w:t>0件）を</w:t>
            </w:r>
            <w:r w:rsidR="00DA07F8" w:rsidRPr="002C23B1">
              <w:rPr>
                <w:rFonts w:ascii="Meiryo UI" w:eastAsia="Meiryo UI" w:hAnsi="Meiryo UI" w:hint="eastAsia"/>
                <w:color w:val="000000" w:themeColor="text1"/>
                <w:kern w:val="0"/>
                <w:sz w:val="18"/>
                <w:szCs w:val="18"/>
              </w:rPr>
              <w:t>大きく上回った</w:t>
            </w:r>
            <w:r w:rsidRPr="002C23B1">
              <w:rPr>
                <w:rFonts w:ascii="Meiryo UI" w:eastAsia="Meiryo UI" w:hAnsi="Meiryo UI" w:hint="eastAsia"/>
                <w:color w:val="000000" w:themeColor="text1"/>
                <w:kern w:val="0"/>
                <w:sz w:val="18"/>
                <w:szCs w:val="18"/>
              </w:rPr>
              <w:t>（達成率1</w:t>
            </w:r>
            <w:r w:rsidR="0076683C" w:rsidRPr="002C23B1">
              <w:rPr>
                <w:rFonts w:ascii="Meiryo UI" w:eastAsia="Meiryo UI" w:hAnsi="Meiryo UI" w:hint="eastAsia"/>
                <w:color w:val="000000" w:themeColor="text1"/>
                <w:kern w:val="0"/>
                <w:sz w:val="18"/>
                <w:szCs w:val="18"/>
              </w:rPr>
              <w:t>34</w:t>
            </w:r>
            <w:r w:rsidRPr="002C23B1">
              <w:rPr>
                <w:rFonts w:ascii="Meiryo UI" w:eastAsia="Meiryo UI" w:hAnsi="Meiryo UI" w:hint="eastAsia"/>
                <w:color w:val="000000" w:themeColor="text1"/>
                <w:kern w:val="0"/>
                <w:sz w:val="18"/>
                <w:szCs w:val="18"/>
              </w:rPr>
              <w:t>％）</w:t>
            </w:r>
            <w:r w:rsidRPr="002C23B1">
              <w:rPr>
                <w:rFonts w:ascii="Meiryo UI" w:eastAsia="Meiryo UI" w:hAnsi="Meiryo UI"/>
                <w:color w:val="000000" w:themeColor="text1"/>
                <w:kern w:val="0"/>
                <w:sz w:val="18"/>
                <w:szCs w:val="18"/>
              </w:rPr>
              <w:t>。</w:t>
            </w:r>
          </w:p>
          <w:p w14:paraId="49F31C70" w14:textId="77777777" w:rsidR="008E5646" w:rsidRPr="002C23B1" w:rsidRDefault="008E5646" w:rsidP="009D522A">
            <w:pPr>
              <w:spacing w:line="240" w:lineRule="exact"/>
              <w:rPr>
                <w:rFonts w:ascii="Meiryo UI" w:eastAsia="Meiryo UI" w:hAnsi="Meiryo UI"/>
                <w:color w:val="000000" w:themeColor="text1"/>
                <w:kern w:val="0"/>
                <w:sz w:val="18"/>
                <w:szCs w:val="18"/>
              </w:rPr>
            </w:pPr>
          </w:p>
          <w:p w14:paraId="79226839" w14:textId="09F080F6" w:rsidR="009D522A" w:rsidRPr="002C23B1" w:rsidRDefault="009D522A" w:rsidP="009D522A">
            <w:pPr>
              <w:spacing w:line="240" w:lineRule="exact"/>
              <w:rPr>
                <w:rFonts w:ascii="Meiryo UI" w:eastAsia="Meiryo UI" w:hAnsi="Meiryo UI"/>
                <w:b/>
                <w:color w:val="000000" w:themeColor="text1"/>
                <w:kern w:val="0"/>
                <w:sz w:val="18"/>
                <w:szCs w:val="18"/>
              </w:rPr>
            </w:pPr>
            <w:r w:rsidRPr="002C23B1">
              <w:rPr>
                <w:rFonts w:ascii="Meiryo UI" w:eastAsia="Meiryo UI" w:hAnsi="Meiryo UI" w:hint="eastAsia"/>
                <w:b/>
                <w:color w:val="000000" w:themeColor="text1"/>
                <w:kern w:val="0"/>
                <w:sz w:val="18"/>
                <w:szCs w:val="18"/>
              </w:rPr>
              <w:t>（参考）専門書・業界紙等への寄稿</w:t>
            </w:r>
          </w:p>
          <w:tbl>
            <w:tblPr>
              <w:tblpPr w:leftFromText="142" w:rightFromText="142" w:vertAnchor="text" w:horzAnchor="margin" w:tblpY="79"/>
              <w:tblOverlap w:val="neve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37"/>
              <w:gridCol w:w="1359"/>
              <w:gridCol w:w="563"/>
              <w:gridCol w:w="563"/>
              <w:gridCol w:w="563"/>
              <w:gridCol w:w="563"/>
            </w:tblGrid>
            <w:tr w:rsidR="00AB5057" w:rsidRPr="002C23B1" w14:paraId="3B838FAC" w14:textId="0EE91BE1" w:rsidTr="00E602D9">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2B7218DC" w14:textId="77777777" w:rsidR="00F0035B" w:rsidRPr="002C23B1" w:rsidRDefault="00F0035B" w:rsidP="00F0035B">
                  <w:pPr>
                    <w:spacing w:line="240" w:lineRule="exact"/>
                    <w:jc w:val="center"/>
                    <w:rPr>
                      <w:rFonts w:ascii="Meiryo UI" w:eastAsia="Meiryo UI" w:hAnsi="Meiryo UI"/>
                      <w:color w:val="000000" w:themeColor="text1"/>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5330754E"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第１期平均</w:t>
                  </w:r>
                </w:p>
                <w:p w14:paraId="051112D2"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59" w:type="dxa"/>
                  <w:tcBorders>
                    <w:top w:val="single" w:sz="6" w:space="0" w:color="auto"/>
                    <w:left w:val="single" w:sz="4" w:space="0" w:color="auto"/>
                    <w:bottom w:val="single" w:sz="6" w:space="0" w:color="auto"/>
                    <w:right w:val="double" w:sz="4" w:space="0" w:color="auto"/>
                  </w:tcBorders>
                  <w:vAlign w:val="center"/>
                </w:tcPr>
                <w:p w14:paraId="7B0BC1D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第２期平均</w:t>
                  </w:r>
                </w:p>
                <w:p w14:paraId="0D17BD0F"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63" w:type="dxa"/>
                  <w:tcBorders>
                    <w:top w:val="single" w:sz="6" w:space="0" w:color="auto"/>
                    <w:left w:val="double" w:sz="4" w:space="0" w:color="auto"/>
                    <w:bottom w:val="single" w:sz="6" w:space="0" w:color="auto"/>
                    <w:right w:val="double" w:sz="4" w:space="0" w:color="auto"/>
                  </w:tcBorders>
                  <w:vAlign w:val="center"/>
                </w:tcPr>
                <w:p w14:paraId="62BC903C"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R02</w:t>
                  </w:r>
                </w:p>
              </w:tc>
              <w:tc>
                <w:tcPr>
                  <w:tcW w:w="563" w:type="dxa"/>
                  <w:tcBorders>
                    <w:top w:val="single" w:sz="6" w:space="0" w:color="auto"/>
                    <w:left w:val="double" w:sz="4" w:space="0" w:color="auto"/>
                    <w:bottom w:val="single" w:sz="6" w:space="0" w:color="auto"/>
                  </w:tcBorders>
                  <w:vAlign w:val="center"/>
                </w:tcPr>
                <w:p w14:paraId="76F638F1"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63" w:type="dxa"/>
                  <w:tcBorders>
                    <w:top w:val="single" w:sz="6" w:space="0" w:color="auto"/>
                    <w:left w:val="double" w:sz="4" w:space="0" w:color="auto"/>
                    <w:bottom w:val="single" w:sz="6" w:space="0" w:color="auto"/>
                  </w:tcBorders>
                  <w:vAlign w:val="center"/>
                </w:tcPr>
                <w:p w14:paraId="5EF36C03" w14:textId="77777777"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63" w:type="dxa"/>
                  <w:tcBorders>
                    <w:top w:val="single" w:sz="6" w:space="0" w:color="auto"/>
                    <w:left w:val="double" w:sz="4" w:space="0" w:color="auto"/>
                    <w:bottom w:val="single" w:sz="6" w:space="0" w:color="auto"/>
                  </w:tcBorders>
                  <w:vAlign w:val="center"/>
                </w:tcPr>
                <w:p w14:paraId="1FDF4AA0" w14:textId="4C75C5D4" w:rsidR="00F0035B" w:rsidRPr="002C23B1" w:rsidRDefault="00F0035B" w:rsidP="00F0035B">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39C50FE7" w14:textId="543EA554" w:rsidTr="00A40444">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412B987E"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lastRenderedPageBreak/>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4085FFE7"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6FB70A7F"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14</w:t>
                  </w:r>
                </w:p>
              </w:tc>
              <w:tc>
                <w:tcPr>
                  <w:tcW w:w="563" w:type="dxa"/>
                  <w:tcBorders>
                    <w:top w:val="single" w:sz="6" w:space="0" w:color="auto"/>
                    <w:left w:val="double" w:sz="4" w:space="0" w:color="auto"/>
                    <w:bottom w:val="single" w:sz="6" w:space="0" w:color="auto"/>
                    <w:right w:val="double" w:sz="4" w:space="0" w:color="auto"/>
                  </w:tcBorders>
                  <w:vAlign w:val="center"/>
                </w:tcPr>
                <w:p w14:paraId="5C1A9236"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5</w:t>
                  </w:r>
                </w:p>
              </w:tc>
              <w:tc>
                <w:tcPr>
                  <w:tcW w:w="563" w:type="dxa"/>
                  <w:tcBorders>
                    <w:top w:val="single" w:sz="6" w:space="0" w:color="auto"/>
                    <w:left w:val="double" w:sz="4" w:space="0" w:color="auto"/>
                    <w:bottom w:val="single" w:sz="6" w:space="0" w:color="auto"/>
                  </w:tcBorders>
                  <w:vAlign w:val="center"/>
                </w:tcPr>
                <w:p w14:paraId="02680700"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19</w:t>
                  </w:r>
                </w:p>
              </w:tc>
              <w:tc>
                <w:tcPr>
                  <w:tcW w:w="563" w:type="dxa"/>
                  <w:tcBorders>
                    <w:top w:val="single" w:sz="6" w:space="0" w:color="auto"/>
                    <w:left w:val="double" w:sz="4" w:space="0" w:color="auto"/>
                    <w:bottom w:val="single" w:sz="6" w:space="0" w:color="auto"/>
                  </w:tcBorders>
                  <w:shd w:val="clear" w:color="auto" w:fill="auto"/>
                  <w:vAlign w:val="center"/>
                </w:tcPr>
                <w:p w14:paraId="6BE13542" w14:textId="77777777" w:rsidR="00F0035B" w:rsidRPr="002C23B1" w:rsidRDefault="00F0035B"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23</w:t>
                  </w:r>
                </w:p>
              </w:tc>
              <w:tc>
                <w:tcPr>
                  <w:tcW w:w="563" w:type="dxa"/>
                  <w:tcBorders>
                    <w:top w:val="single" w:sz="6" w:space="0" w:color="auto"/>
                    <w:left w:val="double" w:sz="4" w:space="0" w:color="auto"/>
                    <w:bottom w:val="single" w:sz="6" w:space="0" w:color="auto"/>
                  </w:tcBorders>
                  <w:shd w:val="clear" w:color="auto" w:fill="auto"/>
                </w:tcPr>
                <w:p w14:paraId="0259731E" w14:textId="1A73AAB4" w:rsidR="00F0035B" w:rsidRPr="002C23B1" w:rsidRDefault="00687D9F" w:rsidP="009D522A">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3</w:t>
                  </w:r>
                  <w:r w:rsidR="009242E6" w:rsidRPr="002C23B1">
                    <w:rPr>
                      <w:rFonts w:ascii="Meiryo UI" w:eastAsia="Meiryo UI" w:hAnsi="Meiryo UI" w:hint="eastAsia"/>
                      <w:color w:val="000000" w:themeColor="text1"/>
                      <w:sz w:val="18"/>
                      <w:szCs w:val="18"/>
                    </w:rPr>
                    <w:t>0</w:t>
                  </w:r>
                </w:p>
              </w:tc>
            </w:tr>
          </w:tbl>
          <w:p w14:paraId="522182ED" w14:textId="0A39B5C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174EF6CA" w14:textId="3C39CDCF" w:rsidR="00CC1473" w:rsidRPr="002C23B1" w:rsidRDefault="00CC1473" w:rsidP="009D522A">
            <w:pPr>
              <w:spacing w:line="240" w:lineRule="exact"/>
              <w:rPr>
                <w:rFonts w:ascii="Meiryo UI" w:eastAsia="Meiryo UI" w:hAnsi="Meiryo UI"/>
                <w:color w:val="000000" w:themeColor="text1"/>
                <w:kern w:val="0"/>
                <w:sz w:val="18"/>
                <w:szCs w:val="20"/>
              </w:rPr>
            </w:pPr>
          </w:p>
        </w:tc>
      </w:tr>
      <w:tr w:rsidR="00AB5057" w:rsidRPr="002C23B1" w14:paraId="7EFF57B2" w14:textId="77777777">
        <w:trPr>
          <w:trHeight w:val="136"/>
        </w:trPr>
        <w:tc>
          <w:tcPr>
            <w:tcW w:w="2735" w:type="dxa"/>
            <w:tcBorders>
              <w:bottom w:val="dotted" w:sz="4" w:space="0" w:color="auto"/>
            </w:tcBorders>
          </w:tcPr>
          <w:p w14:paraId="7EB83643"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② 知的財産権の取得・活用</w:t>
            </w:r>
          </w:p>
        </w:tc>
        <w:tc>
          <w:tcPr>
            <w:tcW w:w="3072" w:type="dxa"/>
            <w:tcBorders>
              <w:bottom w:val="dotted" w:sz="4" w:space="0" w:color="auto"/>
            </w:tcBorders>
          </w:tcPr>
          <w:p w14:paraId="7C0698F4"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知的財産権の取得・活用</w:t>
            </w:r>
          </w:p>
        </w:tc>
        <w:bookmarkStart w:id="74" w:name="細目52"/>
        <w:tc>
          <w:tcPr>
            <w:tcW w:w="9639" w:type="dxa"/>
            <w:tcBorders>
              <w:bottom w:val="dotted" w:sz="4" w:space="0" w:color="auto"/>
            </w:tcBorders>
          </w:tcPr>
          <w:p w14:paraId="2426C925" w14:textId="62686A67" w:rsidR="00791AB2" w:rsidRPr="002C23B1" w:rsidRDefault="00A35040" w:rsidP="002F4896">
            <w:pPr>
              <w:spacing w:line="220" w:lineRule="exact"/>
              <w:rPr>
                <w:rFonts w:ascii="Meiryo UI" w:eastAsia="Meiryo UI" w:hAnsi="Meiryo UI"/>
                <w:color w:val="000000" w:themeColor="text1"/>
                <w:kern w:val="0"/>
                <w:sz w:val="18"/>
                <w:szCs w:val="18"/>
              </w:rPr>
            </w:pPr>
            <w:r w:rsidRPr="002C23B1">
              <w:rPr>
                <w:rFonts w:ascii="Meiryo UI" w:eastAsia="Meiryo UI" w:hAnsi="Meiryo UI"/>
                <w:color w:val="000000" w:themeColor="text1"/>
                <w:kern w:val="0"/>
                <w:sz w:val="18"/>
                <w:szCs w:val="18"/>
              </w:rPr>
              <w:fldChar w:fldCharType="begin"/>
            </w:r>
            <w:r w:rsidRPr="002C23B1">
              <w:rPr>
                <w:rFonts w:ascii="Meiryo UI" w:eastAsia="Meiryo UI" w:hAnsi="Meiryo UI"/>
                <w:color w:val="000000" w:themeColor="text1"/>
                <w:kern w:val="0"/>
                <w:sz w:val="18"/>
                <w:szCs w:val="18"/>
              </w:rPr>
              <w:instrText xml:space="preserve"> HYPERLINK  \l "</w:instrText>
            </w:r>
            <w:r w:rsidRPr="002C23B1">
              <w:rPr>
                <w:rFonts w:ascii="Meiryo UI" w:eastAsia="Meiryo UI" w:hAnsi="Meiryo UI" w:hint="eastAsia"/>
                <w:color w:val="000000" w:themeColor="text1"/>
                <w:kern w:val="0"/>
                <w:sz w:val="18"/>
                <w:szCs w:val="18"/>
              </w:rPr>
              <w:instrText>細目</w:instrText>
            </w:r>
            <w:r w:rsidRPr="002C23B1">
              <w:rPr>
                <w:rFonts w:ascii="Meiryo UI" w:eastAsia="Meiryo UI" w:hAnsi="Meiryo UI"/>
                <w:color w:val="000000" w:themeColor="text1"/>
                <w:kern w:val="0"/>
                <w:sz w:val="18"/>
                <w:szCs w:val="18"/>
              </w:rPr>
              <w:instrText xml:space="preserve">52h" </w:instrText>
            </w:r>
            <w:r w:rsidRPr="002C23B1">
              <w:rPr>
                <w:rFonts w:ascii="Meiryo UI" w:eastAsia="Meiryo UI" w:hAnsi="Meiryo UI"/>
                <w:color w:val="000000" w:themeColor="text1"/>
                <w:kern w:val="0"/>
                <w:sz w:val="18"/>
                <w:szCs w:val="18"/>
              </w:rPr>
              <w:fldChar w:fldCharType="separate"/>
            </w:r>
            <w:r w:rsidR="00C04FFF" w:rsidRPr="002C23B1">
              <w:rPr>
                <w:rStyle w:val="af5"/>
                <w:rFonts w:ascii="Meiryo UI" w:eastAsia="Meiryo UI" w:hAnsi="Meiryo UI" w:hint="eastAsia"/>
                <w:color w:val="000000" w:themeColor="text1"/>
                <w:kern w:val="0"/>
                <w:sz w:val="18"/>
                <w:szCs w:val="18"/>
              </w:rPr>
              <w:t>②　知的財産権の取得・活用</w:t>
            </w:r>
            <w:bookmarkEnd w:id="74"/>
            <w:r w:rsidRPr="002C23B1">
              <w:rPr>
                <w:rFonts w:ascii="Meiryo UI" w:eastAsia="Meiryo UI" w:hAnsi="Meiryo UI"/>
                <w:color w:val="000000" w:themeColor="text1"/>
                <w:kern w:val="0"/>
                <w:sz w:val="18"/>
                <w:szCs w:val="18"/>
              </w:rPr>
              <w:fldChar w:fldCharType="end"/>
            </w:r>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1</w:t>
            </w:r>
            <w:r w:rsidR="002F4896" w:rsidRPr="002C23B1">
              <w:rPr>
                <w:rFonts w:ascii="Meiryo UI" w:eastAsia="Meiryo UI" w:hAnsi="Meiryo UI"/>
                <w:color w:val="000000" w:themeColor="text1"/>
                <w:kern w:val="0"/>
                <w:sz w:val="18"/>
                <w:szCs w:val="20"/>
                <w:u w:val="single"/>
              </w:rPr>
              <w:t>）</w:t>
            </w:r>
          </w:p>
        </w:tc>
      </w:tr>
      <w:tr w:rsidR="00AB5057" w:rsidRPr="002C23B1" w14:paraId="06D3C3B4" w14:textId="77777777">
        <w:trPr>
          <w:trHeight w:val="1480"/>
        </w:trPr>
        <w:tc>
          <w:tcPr>
            <w:tcW w:w="2735" w:type="dxa"/>
          </w:tcPr>
          <w:p w14:paraId="24D43DE7"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7D5792AB"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4B27EB4B" w14:textId="2165A551" w:rsidR="00687D9F" w:rsidRPr="002C23B1" w:rsidRDefault="00687D9F" w:rsidP="00687D9F">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●知的財産関連業務としては、特許等出願4件、登録事務（特許）計2件、その他権利維持業務を実施した。</w:t>
            </w:r>
          </w:p>
          <w:p w14:paraId="557A714A" w14:textId="5C19BC59" w:rsidR="00687D9F" w:rsidRPr="002C23B1" w:rsidRDefault="00687D9F" w:rsidP="00687D9F">
            <w:pPr>
              <w:autoSpaceDE w:val="0"/>
              <w:autoSpaceDN w:val="0"/>
              <w:spacing w:line="240" w:lineRule="exact"/>
              <w:ind w:left="180" w:hangingChars="100" w:hanging="180"/>
              <w:rPr>
                <w:rFonts w:ascii="Meiryo UI" w:eastAsia="Meiryo UI" w:hAnsi="Meiryo UI"/>
                <w:strike/>
                <w:color w:val="000000" w:themeColor="text1"/>
                <w:sz w:val="18"/>
                <w:szCs w:val="18"/>
              </w:rPr>
            </w:pPr>
            <w:r w:rsidRPr="002C23B1">
              <w:rPr>
                <w:rFonts w:ascii="Meiryo UI" w:eastAsia="Meiryo UI" w:hAnsi="Meiryo UI" w:hint="eastAsia"/>
                <w:color w:val="000000" w:themeColor="text1"/>
                <w:sz w:val="18"/>
                <w:szCs w:val="18"/>
              </w:rPr>
              <w:t>●</w:t>
            </w:r>
            <w:r w:rsidR="00A961C8">
              <w:rPr>
                <w:rFonts w:ascii="Meiryo UI" w:eastAsia="Meiryo UI" w:hAnsi="Meiryo UI" w:hint="eastAsia"/>
                <w:color w:val="000000" w:themeColor="text1"/>
                <w:sz w:val="18"/>
                <w:szCs w:val="18"/>
              </w:rPr>
              <w:t>知的財産</w:t>
            </w:r>
            <w:r w:rsidR="002B05E2" w:rsidRPr="002B05E2">
              <w:rPr>
                <w:rFonts w:ascii="Meiryo UI" w:eastAsia="Meiryo UI" w:hAnsi="Meiryo UI" w:hint="eastAsia"/>
                <w:color w:val="000000" w:themeColor="text1"/>
                <w:sz w:val="18"/>
                <w:szCs w:val="18"/>
              </w:rPr>
              <w:t>委員会によりコストや利用性を検討して審査請求を行い、</w:t>
            </w:r>
            <w:r w:rsidRPr="00DF41FF">
              <w:rPr>
                <w:rFonts w:ascii="Meiryo UI" w:eastAsia="Meiryo UI" w:hAnsi="Meiryo UI" w:hint="eastAsia"/>
                <w:color w:val="000000" w:themeColor="text1"/>
                <w:sz w:val="18"/>
                <w:szCs w:val="18"/>
              </w:rPr>
              <w:t>令和</w:t>
            </w:r>
            <w:r w:rsidRPr="00DF41FF">
              <w:rPr>
                <w:rFonts w:ascii="Meiryo UI" w:eastAsia="Meiryo UI" w:hAnsi="Meiryo UI"/>
                <w:color w:val="000000" w:themeColor="text1"/>
                <w:sz w:val="18"/>
                <w:szCs w:val="18"/>
              </w:rPr>
              <w:t>5年度は新たに特許1件、実用新案1件、商標2件登録済みとなり、出願は特許1件、実用新案1件、商標2件（過年度より出願中の総数7件）であった</w:t>
            </w:r>
            <w:r w:rsidRPr="00DF41FF">
              <w:rPr>
                <w:rFonts w:ascii="Meiryo UI" w:eastAsia="Meiryo UI" w:hAnsi="Meiryo UI" w:hint="eastAsia"/>
                <w:color w:val="000000" w:themeColor="text1"/>
                <w:sz w:val="18"/>
                <w:szCs w:val="18"/>
              </w:rPr>
              <w:t>。令和5年度末現在の登録済み件数は、特許（実用新案含む</w:t>
            </w:r>
            <w:r w:rsidRPr="002C23B1">
              <w:rPr>
                <w:rFonts w:ascii="Meiryo UI" w:eastAsia="Meiryo UI" w:hAnsi="Meiryo UI" w:hint="eastAsia"/>
                <w:color w:val="000000" w:themeColor="text1"/>
                <w:sz w:val="18"/>
                <w:szCs w:val="18"/>
              </w:rPr>
              <w:t>）2</w:t>
            </w:r>
            <w:r w:rsidRPr="002C23B1">
              <w:rPr>
                <w:rFonts w:ascii="Meiryo UI" w:eastAsia="Meiryo UI" w:hAnsi="Meiryo UI"/>
                <w:color w:val="000000" w:themeColor="text1"/>
                <w:sz w:val="18"/>
                <w:szCs w:val="18"/>
              </w:rPr>
              <w:t>8</w:t>
            </w:r>
            <w:r w:rsidRPr="002C23B1">
              <w:rPr>
                <w:rFonts w:ascii="Meiryo UI" w:eastAsia="Meiryo UI" w:hAnsi="Meiryo UI" w:hint="eastAsia"/>
                <w:color w:val="000000" w:themeColor="text1"/>
                <w:sz w:val="18"/>
                <w:szCs w:val="18"/>
              </w:rPr>
              <w:t>件、品種</w:t>
            </w:r>
            <w:r w:rsidRPr="002C23B1">
              <w:rPr>
                <w:rFonts w:ascii="Meiryo UI" w:eastAsia="Meiryo UI" w:hAnsi="Meiryo UI"/>
                <w:color w:val="000000" w:themeColor="text1"/>
                <w:sz w:val="18"/>
                <w:szCs w:val="18"/>
              </w:rPr>
              <w:t>2</w:t>
            </w:r>
            <w:r w:rsidRPr="002C23B1">
              <w:rPr>
                <w:rFonts w:ascii="Meiryo UI" w:eastAsia="Meiryo UI" w:hAnsi="Meiryo UI" w:hint="eastAsia"/>
                <w:color w:val="000000" w:themeColor="text1"/>
                <w:sz w:val="18"/>
                <w:szCs w:val="18"/>
              </w:rPr>
              <w:t>件、商標6</w:t>
            </w:r>
            <w:r w:rsidRPr="002C23B1">
              <w:rPr>
                <w:rFonts w:ascii="Meiryo UI" w:eastAsia="Meiryo UI" w:hAnsi="Meiryo UI"/>
                <w:color w:val="000000" w:themeColor="text1"/>
                <w:sz w:val="18"/>
                <w:szCs w:val="18"/>
              </w:rPr>
              <w:t>件</w:t>
            </w:r>
            <w:r w:rsidRPr="002C23B1">
              <w:rPr>
                <w:rFonts w:ascii="Meiryo UI" w:eastAsia="Meiryo UI" w:hAnsi="Meiryo UI" w:hint="eastAsia"/>
                <w:color w:val="000000" w:themeColor="text1"/>
                <w:sz w:val="18"/>
                <w:szCs w:val="18"/>
              </w:rPr>
              <w:t>、著作権１</w:t>
            </w:r>
            <w:r w:rsidRPr="002C23B1">
              <w:rPr>
                <w:rFonts w:ascii="Meiryo UI" w:eastAsia="Meiryo UI" w:hAnsi="Meiryo UI"/>
                <w:color w:val="000000" w:themeColor="text1"/>
                <w:sz w:val="18"/>
                <w:szCs w:val="18"/>
              </w:rPr>
              <w:t>件</w:t>
            </w:r>
            <w:r w:rsidRPr="002C23B1">
              <w:rPr>
                <w:rFonts w:ascii="Meiryo UI" w:eastAsia="Meiryo UI" w:hAnsi="Meiryo UI" w:hint="eastAsia"/>
                <w:color w:val="000000" w:themeColor="text1"/>
                <w:sz w:val="18"/>
                <w:szCs w:val="18"/>
              </w:rPr>
              <w:t>である。</w:t>
            </w:r>
          </w:p>
          <w:p w14:paraId="555903F1" w14:textId="1C1D6EDD" w:rsidR="00687D9F" w:rsidRPr="002C23B1" w:rsidRDefault="00687D9F" w:rsidP="00687D9F">
            <w:pPr>
              <w:autoSpaceDE w:val="0"/>
              <w:autoSpaceDN w:val="0"/>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●登録されている「植物体の害虫抑制方法」等の特許</w:t>
            </w:r>
            <w:r w:rsidR="00393B97" w:rsidRPr="002C23B1">
              <w:rPr>
                <w:rFonts w:ascii="Meiryo UI" w:eastAsia="Meiryo UI" w:hAnsi="Meiryo UI" w:hint="eastAsia"/>
                <w:color w:val="000000" w:themeColor="text1"/>
                <w:sz w:val="18"/>
                <w:szCs w:val="18"/>
              </w:rPr>
              <w:t>５件</w:t>
            </w:r>
            <w:r w:rsidRPr="002C23B1">
              <w:rPr>
                <w:rFonts w:ascii="Meiryo UI" w:eastAsia="Meiryo UI" w:hAnsi="Meiryo UI" w:hint="eastAsia"/>
                <w:color w:val="000000" w:themeColor="text1"/>
                <w:sz w:val="18"/>
                <w:szCs w:val="18"/>
              </w:rPr>
              <w:t>は実施許諾契約（11</w:t>
            </w:r>
            <w:r w:rsidRPr="002C23B1">
              <w:rPr>
                <w:rFonts w:ascii="Meiryo UI" w:eastAsia="Meiryo UI" w:hAnsi="Meiryo UI"/>
                <w:color w:val="000000" w:themeColor="text1"/>
                <w:sz w:val="18"/>
                <w:szCs w:val="18"/>
              </w:rPr>
              <w:t>件）</w:t>
            </w:r>
            <w:r w:rsidRPr="002C23B1">
              <w:rPr>
                <w:rFonts w:ascii="Meiryo UI" w:eastAsia="Meiryo UI" w:hAnsi="Meiryo UI" w:hint="eastAsia"/>
                <w:color w:val="000000" w:themeColor="text1"/>
                <w:sz w:val="18"/>
                <w:szCs w:val="18"/>
              </w:rPr>
              <w:t>により事業者に活用された。</w:t>
            </w:r>
            <w:r w:rsidR="00BB134D" w:rsidRPr="00BB134D">
              <w:rPr>
                <w:rFonts w:ascii="Meiryo UI" w:eastAsia="Meiryo UI" w:hAnsi="Meiryo UI" w:hint="eastAsia"/>
                <w:color w:val="000000" w:themeColor="text1"/>
                <w:sz w:val="18"/>
                <w:szCs w:val="18"/>
              </w:rPr>
              <w:t>「植物体の害虫抑制方法」については</w:t>
            </w:r>
            <w:r w:rsidR="002A5D66" w:rsidRPr="002A5D66">
              <w:rPr>
                <w:rFonts w:ascii="Meiryo UI" w:eastAsia="Meiryo UI" w:hAnsi="Meiryo UI" w:hint="eastAsia"/>
                <w:color w:val="000000" w:themeColor="text1"/>
                <w:sz w:val="18"/>
                <w:szCs w:val="18"/>
              </w:rPr>
              <w:t>化学農薬の使用削減</w:t>
            </w:r>
            <w:r w:rsidR="002B05E2" w:rsidRPr="002B05E2">
              <w:rPr>
                <w:rFonts w:ascii="Meiryo UI" w:eastAsia="Meiryo UI" w:hAnsi="Meiryo UI" w:hint="eastAsia"/>
                <w:color w:val="000000" w:themeColor="text1"/>
                <w:sz w:val="18"/>
                <w:szCs w:val="18"/>
              </w:rPr>
              <w:t>につながる効果的な技術として</w:t>
            </w:r>
            <w:r w:rsidR="00BB134D" w:rsidRPr="00BB134D">
              <w:rPr>
                <w:rFonts w:ascii="Meiryo UI" w:eastAsia="Meiryo UI" w:hAnsi="Meiryo UI" w:hint="eastAsia"/>
                <w:color w:val="000000" w:themeColor="text1"/>
                <w:sz w:val="18"/>
                <w:szCs w:val="18"/>
              </w:rPr>
              <w:t>令和５年度中に新たに３件の実施許諾契約を結んだ。</w:t>
            </w:r>
          </w:p>
          <w:p w14:paraId="52F90925" w14:textId="5B1C181E" w:rsidR="00687D9F" w:rsidRPr="002C23B1" w:rsidRDefault="00687D9F" w:rsidP="00687D9F">
            <w:pPr>
              <w:autoSpaceDE w:val="0"/>
              <w:autoSpaceDN w:val="0"/>
              <w:spacing w:line="240" w:lineRule="exact"/>
              <w:ind w:left="100" w:hanging="10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●令和5年度に取得した知的財産（特許1件、実用新案</w:t>
            </w:r>
            <w:r w:rsidRPr="002C23B1">
              <w:rPr>
                <w:rFonts w:ascii="Meiryo UI" w:eastAsia="Meiryo UI" w:hAnsi="Meiryo UI"/>
                <w:color w:val="000000" w:themeColor="text1"/>
                <w:sz w:val="18"/>
                <w:szCs w:val="18"/>
              </w:rPr>
              <w:t>1</w:t>
            </w:r>
            <w:r w:rsidRPr="002C23B1">
              <w:rPr>
                <w:rFonts w:ascii="Meiryo UI" w:eastAsia="Meiryo UI" w:hAnsi="Meiryo UI" w:hint="eastAsia"/>
                <w:color w:val="000000" w:themeColor="text1"/>
                <w:sz w:val="18"/>
                <w:szCs w:val="18"/>
              </w:rPr>
              <w:t>件、商標2件）</w:t>
            </w:r>
          </w:p>
          <w:p w14:paraId="36E0AD0E"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【特許】　栽培装置（特許</w:t>
            </w:r>
            <w:r w:rsidRPr="002C23B1">
              <w:rPr>
                <w:rFonts w:ascii="Meiryo UI" w:eastAsia="Meiryo UI" w:hAnsi="Meiryo UI"/>
                <w:color w:val="000000" w:themeColor="text1"/>
                <w:sz w:val="18"/>
                <w:szCs w:val="18"/>
              </w:rPr>
              <w:t>438508</w:t>
            </w:r>
            <w:r w:rsidRPr="002C23B1">
              <w:rPr>
                <w:rFonts w:ascii="Meiryo UI" w:eastAsia="Meiryo UI" w:hAnsi="Meiryo UI" w:hint="eastAsia"/>
                <w:color w:val="000000" w:themeColor="text1"/>
                <w:sz w:val="18"/>
                <w:szCs w:val="18"/>
              </w:rPr>
              <w:t>）</w:t>
            </w:r>
          </w:p>
          <w:p w14:paraId="645BB90B"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【実用新案】　農作業具（実登</w:t>
            </w:r>
            <w:r w:rsidRPr="002C23B1">
              <w:rPr>
                <w:rFonts w:ascii="Meiryo UI" w:eastAsia="Meiryo UI" w:hAnsi="Meiryo UI"/>
                <w:color w:val="000000" w:themeColor="text1"/>
                <w:sz w:val="18"/>
                <w:szCs w:val="18"/>
              </w:rPr>
              <w:t>3245601</w:t>
            </w:r>
            <w:r w:rsidRPr="002C23B1">
              <w:rPr>
                <w:rFonts w:ascii="Meiryo UI" w:eastAsia="Meiryo UI" w:hAnsi="Meiryo UI" w:hint="eastAsia"/>
                <w:color w:val="000000" w:themeColor="text1"/>
                <w:sz w:val="18"/>
                <w:szCs w:val="18"/>
              </w:rPr>
              <w:t>）</w:t>
            </w:r>
          </w:p>
          <w:p w14:paraId="2DD6B55C"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【商標】古墳水濠酵母（登録</w:t>
            </w:r>
            <w:r w:rsidRPr="002C23B1">
              <w:rPr>
                <w:rFonts w:ascii="Meiryo UI" w:eastAsia="Meiryo UI" w:hAnsi="Meiryo UI"/>
                <w:color w:val="000000" w:themeColor="text1"/>
                <w:sz w:val="18"/>
                <w:szCs w:val="18"/>
              </w:rPr>
              <w:t>6757428</w:t>
            </w:r>
            <w:r w:rsidRPr="002C23B1">
              <w:rPr>
                <w:rFonts w:ascii="Meiryo UI" w:eastAsia="Meiryo UI" w:hAnsi="Meiryo UI" w:hint="eastAsia"/>
                <w:color w:val="000000" w:themeColor="text1"/>
                <w:sz w:val="18"/>
                <w:szCs w:val="18"/>
              </w:rPr>
              <w:t>）</w:t>
            </w:r>
          </w:p>
          <w:p w14:paraId="20F86683"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【商標】虹の雫（登録</w:t>
            </w:r>
            <w:r w:rsidRPr="002C23B1">
              <w:rPr>
                <w:rFonts w:ascii="Meiryo UI" w:eastAsia="Meiryo UI" w:hAnsi="Meiryo UI"/>
                <w:color w:val="000000" w:themeColor="text1"/>
                <w:sz w:val="18"/>
                <w:szCs w:val="18"/>
              </w:rPr>
              <w:t>6765675</w:t>
            </w:r>
            <w:r w:rsidRPr="002C23B1">
              <w:rPr>
                <w:rFonts w:ascii="Meiryo UI" w:eastAsia="Meiryo UI" w:hAnsi="Meiryo UI" w:hint="eastAsia"/>
                <w:color w:val="000000" w:themeColor="text1"/>
                <w:sz w:val="18"/>
                <w:szCs w:val="18"/>
              </w:rPr>
              <w:t>）</w:t>
            </w:r>
          </w:p>
          <w:p w14:paraId="74816C21" w14:textId="77777777" w:rsidR="00687D9F" w:rsidRPr="002C23B1" w:rsidRDefault="00687D9F" w:rsidP="00687D9F">
            <w:pPr>
              <w:autoSpaceDE w:val="0"/>
              <w:autoSpaceDN w:val="0"/>
              <w:spacing w:line="240" w:lineRule="exact"/>
              <w:ind w:firstLineChars="100" w:firstLine="180"/>
              <w:rPr>
                <w:rFonts w:ascii="Meiryo UI" w:eastAsia="Meiryo UI" w:hAnsi="Meiryo UI"/>
                <w:strike/>
                <w:color w:val="000000" w:themeColor="text1"/>
                <w:sz w:val="18"/>
                <w:szCs w:val="18"/>
              </w:rPr>
            </w:pPr>
          </w:p>
          <w:p w14:paraId="241E2534" w14:textId="6607CDE2" w:rsidR="00687D9F" w:rsidRPr="002C23B1" w:rsidRDefault="00687D9F" w:rsidP="00687D9F">
            <w:pPr>
              <w:autoSpaceDE w:val="0"/>
              <w:autoSpaceDN w:val="0"/>
              <w:spacing w:line="240" w:lineRule="exact"/>
              <w:ind w:left="100" w:hanging="10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●令和5年度の新たな知的財産の出願（特許1件、実用新案</w:t>
            </w:r>
            <w:r w:rsidRPr="002C23B1">
              <w:rPr>
                <w:rFonts w:ascii="Meiryo UI" w:eastAsia="Meiryo UI" w:hAnsi="Meiryo UI"/>
                <w:color w:val="000000" w:themeColor="text1"/>
                <w:sz w:val="18"/>
                <w:szCs w:val="18"/>
              </w:rPr>
              <w:t>1件、商標2件</w:t>
            </w:r>
            <w:r w:rsidRPr="002C23B1">
              <w:rPr>
                <w:rFonts w:ascii="Meiryo UI" w:eastAsia="Meiryo UI" w:hAnsi="Meiryo UI" w:hint="eastAsia"/>
                <w:color w:val="000000" w:themeColor="text1"/>
                <w:sz w:val="18"/>
                <w:szCs w:val="18"/>
              </w:rPr>
              <w:t>）</w:t>
            </w:r>
          </w:p>
          <w:p w14:paraId="3385EF11" w14:textId="49542513"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【特許】　カレニア属の渦鞭毛藻に寄生する能力を有するアメーボフリア属の寄生性渦鞭毛藻（</w:t>
            </w:r>
            <w:r w:rsidRPr="002C23B1">
              <w:rPr>
                <w:rFonts w:ascii="Meiryo UI" w:eastAsia="Meiryo UI" w:hAnsi="Meiryo UI"/>
                <w:color w:val="000000" w:themeColor="text1"/>
                <w:sz w:val="18"/>
                <w:szCs w:val="18"/>
              </w:rPr>
              <w:t>PCT/JP2023/018620</w:t>
            </w:r>
            <w:r w:rsidRPr="002C23B1">
              <w:rPr>
                <w:rFonts w:ascii="Meiryo UI" w:eastAsia="Meiryo UI" w:hAnsi="Meiryo UI" w:hint="eastAsia"/>
                <w:color w:val="000000" w:themeColor="text1"/>
                <w:sz w:val="18"/>
                <w:szCs w:val="18"/>
              </w:rPr>
              <w:t>）</w:t>
            </w:r>
          </w:p>
          <w:p w14:paraId="34313B57"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【実用新案】　農作業具（実願</w:t>
            </w:r>
            <w:r w:rsidRPr="002C23B1">
              <w:rPr>
                <w:rFonts w:ascii="Meiryo UI" w:eastAsia="Meiryo UI" w:hAnsi="Meiryo UI"/>
                <w:color w:val="000000" w:themeColor="text1"/>
                <w:sz w:val="18"/>
                <w:szCs w:val="18"/>
              </w:rPr>
              <w:t>2023-004438</w:t>
            </w:r>
            <w:r w:rsidRPr="002C23B1">
              <w:rPr>
                <w:rFonts w:ascii="Meiryo UI" w:eastAsia="Meiryo UI" w:hAnsi="Meiryo UI" w:hint="eastAsia"/>
                <w:color w:val="000000" w:themeColor="text1"/>
                <w:sz w:val="18"/>
                <w:szCs w:val="18"/>
              </w:rPr>
              <w:t>）</w:t>
            </w:r>
          </w:p>
          <w:p w14:paraId="5FBE3C1D"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【商標】古墳水濠酵母（商願</w:t>
            </w:r>
            <w:r w:rsidRPr="002C23B1">
              <w:rPr>
                <w:rFonts w:ascii="Meiryo UI" w:eastAsia="Meiryo UI" w:hAnsi="Meiryo UI"/>
                <w:color w:val="000000" w:themeColor="text1"/>
                <w:sz w:val="18"/>
                <w:szCs w:val="18"/>
              </w:rPr>
              <w:t>28922</w:t>
            </w:r>
            <w:r w:rsidRPr="002C23B1">
              <w:rPr>
                <w:rFonts w:ascii="Meiryo UI" w:eastAsia="Meiryo UI" w:hAnsi="Meiryo UI" w:hint="eastAsia"/>
                <w:color w:val="000000" w:themeColor="text1"/>
                <w:sz w:val="18"/>
                <w:szCs w:val="18"/>
              </w:rPr>
              <w:t>）</w:t>
            </w:r>
          </w:p>
          <w:p w14:paraId="201517A1"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【商標】虹の雫（商願</w:t>
            </w:r>
            <w:r w:rsidRPr="002C23B1">
              <w:rPr>
                <w:rFonts w:ascii="Meiryo UI" w:eastAsia="Meiryo UI" w:hAnsi="Meiryo UI"/>
                <w:color w:val="000000" w:themeColor="text1"/>
                <w:sz w:val="18"/>
                <w:szCs w:val="18"/>
              </w:rPr>
              <w:t>33762</w:t>
            </w:r>
            <w:r w:rsidRPr="002C23B1">
              <w:rPr>
                <w:rFonts w:ascii="Meiryo UI" w:eastAsia="Meiryo UI" w:hAnsi="Meiryo UI" w:hint="eastAsia"/>
                <w:color w:val="000000" w:themeColor="text1"/>
                <w:sz w:val="18"/>
                <w:szCs w:val="18"/>
              </w:rPr>
              <w:t>）</w:t>
            </w:r>
          </w:p>
          <w:p w14:paraId="64382EF6" w14:textId="77777777" w:rsidR="00687D9F" w:rsidRPr="002C23B1" w:rsidRDefault="00687D9F" w:rsidP="00687D9F">
            <w:pPr>
              <w:autoSpaceDE w:val="0"/>
              <w:autoSpaceDN w:val="0"/>
              <w:spacing w:line="240" w:lineRule="exact"/>
              <w:ind w:firstLineChars="100" w:firstLine="180"/>
              <w:rPr>
                <w:rFonts w:ascii="Meiryo UI" w:eastAsia="Meiryo UI" w:hAnsi="Meiryo UI"/>
                <w:color w:val="000000" w:themeColor="text1"/>
                <w:kern w:val="0"/>
                <w:sz w:val="18"/>
                <w:szCs w:val="18"/>
              </w:rPr>
            </w:pPr>
          </w:p>
          <w:p w14:paraId="6A6BDA7C" w14:textId="0C30227B" w:rsidR="00791AB2" w:rsidRPr="002C23B1" w:rsidRDefault="00C04FFF">
            <w:pPr>
              <w:autoSpaceDE w:val="0"/>
              <w:autoSpaceDN w:val="0"/>
              <w:spacing w:line="200" w:lineRule="exact"/>
              <w:rPr>
                <w:rFonts w:ascii="Meiryo UI" w:eastAsia="Meiryo UI" w:hAnsi="Meiryo UI"/>
                <w:b/>
                <w:color w:val="000000" w:themeColor="text1"/>
                <w:kern w:val="0"/>
                <w:sz w:val="18"/>
                <w:szCs w:val="16"/>
              </w:rPr>
            </w:pPr>
            <w:r w:rsidRPr="002C23B1">
              <w:rPr>
                <w:rFonts w:ascii="Meiryo UI" w:eastAsia="Meiryo UI" w:hAnsi="Meiryo UI" w:hint="eastAsia"/>
                <w:b/>
                <w:color w:val="000000" w:themeColor="text1"/>
                <w:kern w:val="0"/>
                <w:sz w:val="18"/>
                <w:szCs w:val="16"/>
              </w:rPr>
              <w:t>知的財産の登録件数</w:t>
            </w:r>
          </w:p>
          <w:p w14:paraId="46A9C573" w14:textId="77777777" w:rsidR="00791AB2" w:rsidRPr="002C23B1" w:rsidRDefault="00791AB2">
            <w:pPr>
              <w:autoSpaceDE w:val="0"/>
              <w:autoSpaceDN w:val="0"/>
              <w:spacing w:line="200" w:lineRule="exact"/>
              <w:rPr>
                <w:rFonts w:ascii="Meiryo UI" w:eastAsia="Meiryo UI" w:hAnsi="Meiryo UI"/>
                <w:b/>
                <w:color w:val="000000" w:themeColor="text1"/>
                <w:kern w:val="0"/>
                <w:sz w:val="16"/>
                <w:szCs w:val="16"/>
              </w:rPr>
            </w:pPr>
          </w:p>
          <w:tbl>
            <w:tblPr>
              <w:tblpPr w:leftFromText="142" w:rightFromText="142" w:vertAnchor="text" w:horzAnchor="margin" w:tblpY="-157"/>
              <w:tblOverlap w:val="never"/>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46"/>
              <w:gridCol w:w="1371"/>
              <w:gridCol w:w="569"/>
              <w:gridCol w:w="589"/>
              <w:gridCol w:w="600"/>
              <w:gridCol w:w="667"/>
              <w:gridCol w:w="316"/>
              <w:gridCol w:w="1735"/>
            </w:tblGrid>
            <w:tr w:rsidR="00AB5057" w:rsidRPr="002C23B1" w14:paraId="14760D65" w14:textId="77777777" w:rsidTr="00DF41FF">
              <w:trPr>
                <w:trHeight w:val="416"/>
              </w:trPr>
              <w:tc>
                <w:tcPr>
                  <w:tcW w:w="988" w:type="dxa"/>
                  <w:tcBorders>
                    <w:right w:val="double" w:sz="4" w:space="0" w:color="auto"/>
                  </w:tcBorders>
                  <w:shd w:val="clear" w:color="auto" w:fill="auto"/>
                  <w:vAlign w:val="center"/>
                </w:tcPr>
                <w:p w14:paraId="7A08B706" w14:textId="77777777" w:rsidR="00F0035B" w:rsidRPr="002C23B1" w:rsidRDefault="00F0035B" w:rsidP="00A40444">
                  <w:pPr>
                    <w:spacing w:line="200" w:lineRule="exact"/>
                    <w:rPr>
                      <w:rFonts w:ascii="Meiryo UI" w:eastAsia="Meiryo UI" w:hAnsi="Meiryo UI"/>
                      <w:color w:val="000000" w:themeColor="text1"/>
                      <w:sz w:val="18"/>
                      <w:szCs w:val="16"/>
                    </w:rPr>
                  </w:pPr>
                </w:p>
              </w:tc>
              <w:tc>
                <w:tcPr>
                  <w:tcW w:w="1246" w:type="dxa"/>
                  <w:tcBorders>
                    <w:right w:val="double" w:sz="4" w:space="0" w:color="auto"/>
                  </w:tcBorders>
                  <w:vAlign w:val="center"/>
                </w:tcPr>
                <w:p w14:paraId="3B6250C0"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第１期合計</w:t>
                  </w:r>
                </w:p>
                <w:p w14:paraId="45C09B0F"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71" w:type="dxa"/>
                  <w:tcBorders>
                    <w:left w:val="double" w:sz="4" w:space="0" w:color="auto"/>
                    <w:right w:val="double" w:sz="4" w:space="0" w:color="auto"/>
                  </w:tcBorders>
                  <w:vAlign w:val="center"/>
                </w:tcPr>
                <w:p w14:paraId="090968F7"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第２期合計</w:t>
                  </w:r>
                </w:p>
                <w:p w14:paraId="490C8F64"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69" w:type="dxa"/>
                  <w:tcBorders>
                    <w:left w:val="double" w:sz="4" w:space="0" w:color="auto"/>
                    <w:right w:val="single" w:sz="4" w:space="0" w:color="auto"/>
                  </w:tcBorders>
                  <w:vAlign w:val="center"/>
                </w:tcPr>
                <w:p w14:paraId="01E5C9FF"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R</w:t>
                  </w:r>
                  <w:r w:rsidRPr="002C23B1">
                    <w:rPr>
                      <w:rFonts w:ascii="Meiryo UI" w:eastAsia="Meiryo UI" w:hAnsi="Meiryo UI" w:hint="eastAsia"/>
                      <w:color w:val="000000" w:themeColor="text1"/>
                      <w:sz w:val="18"/>
                      <w:szCs w:val="16"/>
                    </w:rPr>
                    <w:t>0</w:t>
                  </w:r>
                  <w:r w:rsidRPr="002C23B1">
                    <w:rPr>
                      <w:rFonts w:ascii="Meiryo UI" w:eastAsia="Meiryo UI" w:hAnsi="Meiryo UI"/>
                      <w:color w:val="000000" w:themeColor="text1"/>
                      <w:sz w:val="18"/>
                      <w:szCs w:val="16"/>
                    </w:rPr>
                    <w:t>2</w:t>
                  </w:r>
                </w:p>
              </w:tc>
              <w:tc>
                <w:tcPr>
                  <w:tcW w:w="589" w:type="dxa"/>
                  <w:tcBorders>
                    <w:left w:val="single" w:sz="4" w:space="0" w:color="auto"/>
                    <w:right w:val="single" w:sz="4" w:space="0" w:color="auto"/>
                  </w:tcBorders>
                  <w:vAlign w:val="center"/>
                </w:tcPr>
                <w:p w14:paraId="6782E6DE"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600" w:type="dxa"/>
                  <w:tcBorders>
                    <w:left w:val="single" w:sz="4" w:space="0" w:color="auto"/>
                    <w:right w:val="single" w:sz="4" w:space="0" w:color="auto"/>
                  </w:tcBorders>
                  <w:vAlign w:val="center"/>
                </w:tcPr>
                <w:p w14:paraId="23DFCB70"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667" w:type="dxa"/>
                  <w:tcBorders>
                    <w:left w:val="single" w:sz="4" w:space="0" w:color="auto"/>
                    <w:right w:val="single" w:sz="4" w:space="0" w:color="auto"/>
                  </w:tcBorders>
                  <w:vAlign w:val="center"/>
                </w:tcPr>
                <w:p w14:paraId="4FEED4BB" w14:textId="5F7CED01"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c>
                <w:tcPr>
                  <w:tcW w:w="316" w:type="dxa"/>
                  <w:tcBorders>
                    <w:top w:val="nil"/>
                    <w:left w:val="single" w:sz="4" w:space="0" w:color="auto"/>
                    <w:bottom w:val="nil"/>
                    <w:right w:val="single" w:sz="4" w:space="0" w:color="auto"/>
                  </w:tcBorders>
                  <w:vAlign w:val="center"/>
                </w:tcPr>
                <w:p w14:paraId="5B8C4AAC" w14:textId="41E02B6D" w:rsidR="00F0035B" w:rsidRPr="002C23B1" w:rsidRDefault="00F0035B" w:rsidP="00A40444">
                  <w:pPr>
                    <w:spacing w:line="200" w:lineRule="exact"/>
                    <w:jc w:val="center"/>
                    <w:rPr>
                      <w:rFonts w:ascii="Meiryo UI" w:eastAsia="Meiryo UI" w:hAnsi="Meiryo UI"/>
                      <w:color w:val="000000" w:themeColor="text1"/>
                      <w:sz w:val="18"/>
                      <w:szCs w:val="18"/>
                    </w:rPr>
                  </w:pPr>
                </w:p>
              </w:tc>
              <w:tc>
                <w:tcPr>
                  <w:tcW w:w="1735" w:type="dxa"/>
                  <w:tcBorders>
                    <w:left w:val="single" w:sz="4" w:space="0" w:color="auto"/>
                  </w:tcBorders>
                  <w:vAlign w:val="center"/>
                </w:tcPr>
                <w:p w14:paraId="30199129" w14:textId="53F9112B"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R05</w:t>
                  </w:r>
                  <w:r w:rsidRPr="002C23B1">
                    <w:rPr>
                      <w:rFonts w:ascii="Meiryo UI" w:eastAsia="Meiryo UI" w:hAnsi="Meiryo UI" w:hint="eastAsia"/>
                      <w:color w:val="000000" w:themeColor="text1"/>
                      <w:sz w:val="18"/>
                      <w:szCs w:val="16"/>
                    </w:rPr>
                    <w:t>年度末現在の</w:t>
                  </w:r>
                </w:p>
                <w:p w14:paraId="5FE2A237"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登録済み件数</w:t>
                  </w:r>
                </w:p>
              </w:tc>
            </w:tr>
            <w:tr w:rsidR="00AB5057" w:rsidRPr="002C23B1" w14:paraId="42C6072B" w14:textId="77777777" w:rsidTr="00DF41FF">
              <w:trPr>
                <w:trHeight w:val="222"/>
              </w:trPr>
              <w:tc>
                <w:tcPr>
                  <w:tcW w:w="988" w:type="dxa"/>
                  <w:tcBorders>
                    <w:right w:val="double" w:sz="4" w:space="0" w:color="auto"/>
                  </w:tcBorders>
                  <w:shd w:val="clear" w:color="auto" w:fill="auto"/>
                  <w:vAlign w:val="center"/>
                </w:tcPr>
                <w:p w14:paraId="5E8671ED" w14:textId="77777777" w:rsidR="00687D9F"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特許</w:t>
                  </w:r>
                </w:p>
                <w:p w14:paraId="0FECA75F" w14:textId="128FC40C" w:rsidR="000F3FE4" w:rsidRPr="002C23B1" w:rsidRDefault="000F3FE4" w:rsidP="00A40444">
                  <w:pPr>
                    <w:spacing w:line="200" w:lineRule="exact"/>
                    <w:jc w:val="center"/>
                    <w:rPr>
                      <w:rFonts w:ascii="Meiryo UI" w:eastAsia="Meiryo UI" w:hAnsi="Meiryo UI"/>
                      <w:color w:val="000000" w:themeColor="text1"/>
                      <w:sz w:val="18"/>
                      <w:szCs w:val="16"/>
                    </w:rPr>
                  </w:pPr>
                  <w:r>
                    <w:rPr>
                      <w:rFonts w:ascii="Meiryo UI" w:eastAsia="Meiryo UI" w:hAnsi="Meiryo UI" w:hint="eastAsia"/>
                      <w:color w:val="000000" w:themeColor="text1"/>
                      <w:sz w:val="18"/>
                      <w:szCs w:val="16"/>
                    </w:rPr>
                    <w:t>実用新案</w:t>
                  </w:r>
                </w:p>
              </w:tc>
              <w:tc>
                <w:tcPr>
                  <w:tcW w:w="1246" w:type="dxa"/>
                  <w:tcBorders>
                    <w:right w:val="double" w:sz="4" w:space="0" w:color="auto"/>
                  </w:tcBorders>
                  <w:vAlign w:val="center"/>
                </w:tcPr>
                <w:p w14:paraId="04DDAC8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7</w:t>
                  </w:r>
                </w:p>
              </w:tc>
              <w:tc>
                <w:tcPr>
                  <w:tcW w:w="1371" w:type="dxa"/>
                  <w:tcBorders>
                    <w:left w:val="double" w:sz="4" w:space="0" w:color="auto"/>
                    <w:right w:val="double" w:sz="4" w:space="0" w:color="auto"/>
                  </w:tcBorders>
                  <w:vAlign w:val="center"/>
                </w:tcPr>
                <w:p w14:paraId="47304F52"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5</w:t>
                  </w:r>
                </w:p>
              </w:tc>
              <w:tc>
                <w:tcPr>
                  <w:tcW w:w="569" w:type="dxa"/>
                  <w:tcBorders>
                    <w:left w:val="double" w:sz="4" w:space="0" w:color="auto"/>
                    <w:right w:val="single" w:sz="4" w:space="0" w:color="auto"/>
                  </w:tcBorders>
                  <w:vAlign w:val="center"/>
                </w:tcPr>
                <w:p w14:paraId="235FD0F0"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589" w:type="dxa"/>
                  <w:tcBorders>
                    <w:left w:val="single" w:sz="4" w:space="0" w:color="auto"/>
                    <w:right w:val="single" w:sz="4" w:space="0" w:color="auto"/>
                  </w:tcBorders>
                  <w:vAlign w:val="center"/>
                </w:tcPr>
                <w:p w14:paraId="2DDF39FE"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600" w:type="dxa"/>
                  <w:tcBorders>
                    <w:left w:val="single" w:sz="4" w:space="0" w:color="auto"/>
                    <w:right w:val="single" w:sz="4" w:space="0" w:color="auto"/>
                  </w:tcBorders>
                  <w:vAlign w:val="center"/>
                </w:tcPr>
                <w:p w14:paraId="67C07E97"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p>
              </w:tc>
              <w:tc>
                <w:tcPr>
                  <w:tcW w:w="667" w:type="dxa"/>
                  <w:tcBorders>
                    <w:left w:val="single" w:sz="4" w:space="0" w:color="auto"/>
                    <w:right w:val="single" w:sz="4" w:space="0" w:color="auto"/>
                  </w:tcBorders>
                  <w:shd w:val="clear" w:color="auto" w:fill="auto"/>
                  <w:vAlign w:val="center"/>
                </w:tcPr>
                <w:p w14:paraId="4B6811A0" w14:textId="666A2B3D" w:rsidR="00687D9F" w:rsidRPr="002C23B1" w:rsidRDefault="00687D9F" w:rsidP="00F43FF3">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316" w:type="dxa"/>
                  <w:tcBorders>
                    <w:top w:val="nil"/>
                    <w:left w:val="single" w:sz="4" w:space="0" w:color="auto"/>
                    <w:bottom w:val="nil"/>
                    <w:right w:val="single" w:sz="4" w:space="0" w:color="auto"/>
                  </w:tcBorders>
                  <w:vAlign w:val="center"/>
                </w:tcPr>
                <w:p w14:paraId="5EC56555" w14:textId="1863E580"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tcBorders>
                  <w:shd w:val="clear" w:color="auto" w:fill="auto"/>
                  <w:vAlign w:val="center"/>
                </w:tcPr>
                <w:p w14:paraId="55CD5F18" w14:textId="6D6D634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28</w:t>
                  </w:r>
                </w:p>
              </w:tc>
            </w:tr>
            <w:tr w:rsidR="00AB5057" w:rsidRPr="002C23B1" w14:paraId="59FF85F5" w14:textId="77777777" w:rsidTr="00DF41FF">
              <w:trPr>
                <w:trHeight w:val="222"/>
              </w:trPr>
              <w:tc>
                <w:tcPr>
                  <w:tcW w:w="988" w:type="dxa"/>
                  <w:tcBorders>
                    <w:right w:val="double" w:sz="4" w:space="0" w:color="auto"/>
                  </w:tcBorders>
                  <w:shd w:val="clear" w:color="auto" w:fill="auto"/>
                  <w:vAlign w:val="center"/>
                </w:tcPr>
                <w:p w14:paraId="420DC23B"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品種</w:t>
                  </w:r>
                </w:p>
              </w:tc>
              <w:tc>
                <w:tcPr>
                  <w:tcW w:w="1246" w:type="dxa"/>
                  <w:tcBorders>
                    <w:right w:val="double" w:sz="4" w:space="0" w:color="auto"/>
                  </w:tcBorders>
                  <w:vAlign w:val="center"/>
                </w:tcPr>
                <w:p w14:paraId="24E1217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1371" w:type="dxa"/>
                  <w:tcBorders>
                    <w:left w:val="double" w:sz="4" w:space="0" w:color="auto"/>
                    <w:right w:val="double" w:sz="4" w:space="0" w:color="auto"/>
                  </w:tcBorders>
                  <w:vAlign w:val="center"/>
                </w:tcPr>
                <w:p w14:paraId="6BCD5F0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69" w:type="dxa"/>
                  <w:tcBorders>
                    <w:left w:val="double" w:sz="4" w:space="0" w:color="auto"/>
                    <w:right w:val="single" w:sz="4" w:space="0" w:color="auto"/>
                  </w:tcBorders>
                  <w:vAlign w:val="center"/>
                </w:tcPr>
                <w:p w14:paraId="40C40528"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89" w:type="dxa"/>
                  <w:tcBorders>
                    <w:left w:val="single" w:sz="4" w:space="0" w:color="auto"/>
                    <w:right w:val="single" w:sz="4" w:space="0" w:color="auto"/>
                  </w:tcBorders>
                  <w:vAlign w:val="center"/>
                </w:tcPr>
                <w:p w14:paraId="3B06B98E"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600" w:type="dxa"/>
                  <w:tcBorders>
                    <w:left w:val="single" w:sz="4" w:space="0" w:color="auto"/>
                    <w:right w:val="single" w:sz="4" w:space="0" w:color="auto"/>
                  </w:tcBorders>
                  <w:vAlign w:val="center"/>
                </w:tcPr>
                <w:p w14:paraId="0C095741"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667" w:type="dxa"/>
                  <w:tcBorders>
                    <w:left w:val="single" w:sz="4" w:space="0" w:color="auto"/>
                    <w:right w:val="single" w:sz="4" w:space="0" w:color="auto"/>
                  </w:tcBorders>
                  <w:shd w:val="clear" w:color="auto" w:fill="auto"/>
                </w:tcPr>
                <w:p w14:paraId="2A209322" w14:textId="1209A41F"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316" w:type="dxa"/>
                  <w:tcBorders>
                    <w:top w:val="nil"/>
                    <w:left w:val="single" w:sz="4" w:space="0" w:color="auto"/>
                    <w:bottom w:val="nil"/>
                    <w:right w:val="single" w:sz="4" w:space="0" w:color="auto"/>
                  </w:tcBorders>
                  <w:vAlign w:val="center"/>
                </w:tcPr>
                <w:p w14:paraId="5D6503D8" w14:textId="727914D1"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tcBorders>
                  <w:shd w:val="clear" w:color="auto" w:fill="auto"/>
                  <w:vAlign w:val="center"/>
                </w:tcPr>
                <w:p w14:paraId="07516E42" w14:textId="1F6844A2"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2</w:t>
                  </w:r>
                </w:p>
              </w:tc>
            </w:tr>
            <w:tr w:rsidR="00AB5057" w:rsidRPr="002C23B1" w14:paraId="5FA71E04" w14:textId="77777777" w:rsidTr="00DF41FF">
              <w:trPr>
                <w:trHeight w:val="222"/>
              </w:trPr>
              <w:tc>
                <w:tcPr>
                  <w:tcW w:w="988" w:type="dxa"/>
                  <w:tcBorders>
                    <w:bottom w:val="single" w:sz="4" w:space="0" w:color="auto"/>
                    <w:right w:val="double" w:sz="4" w:space="0" w:color="auto"/>
                  </w:tcBorders>
                  <w:shd w:val="clear" w:color="auto" w:fill="auto"/>
                  <w:vAlign w:val="center"/>
                </w:tcPr>
                <w:p w14:paraId="3AC2F9BF"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商標</w:t>
                  </w:r>
                </w:p>
              </w:tc>
              <w:tc>
                <w:tcPr>
                  <w:tcW w:w="1246" w:type="dxa"/>
                  <w:tcBorders>
                    <w:bottom w:val="single" w:sz="4" w:space="0" w:color="auto"/>
                    <w:right w:val="double" w:sz="4" w:space="0" w:color="auto"/>
                  </w:tcBorders>
                  <w:vAlign w:val="center"/>
                </w:tcPr>
                <w:p w14:paraId="64F3E3E2"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1371" w:type="dxa"/>
                  <w:tcBorders>
                    <w:left w:val="double" w:sz="4" w:space="0" w:color="auto"/>
                    <w:bottom w:val="single" w:sz="4" w:space="0" w:color="auto"/>
                    <w:right w:val="double" w:sz="4" w:space="0" w:color="auto"/>
                  </w:tcBorders>
                  <w:vAlign w:val="center"/>
                </w:tcPr>
                <w:p w14:paraId="7B7A4A9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569" w:type="dxa"/>
                  <w:tcBorders>
                    <w:left w:val="double" w:sz="4" w:space="0" w:color="auto"/>
                    <w:bottom w:val="single" w:sz="4" w:space="0" w:color="auto"/>
                    <w:right w:val="single" w:sz="4" w:space="0" w:color="auto"/>
                  </w:tcBorders>
                  <w:vAlign w:val="center"/>
                </w:tcPr>
                <w:p w14:paraId="1D8C5581"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89" w:type="dxa"/>
                  <w:tcBorders>
                    <w:left w:val="single" w:sz="4" w:space="0" w:color="auto"/>
                    <w:bottom w:val="single" w:sz="4" w:space="0" w:color="auto"/>
                    <w:right w:val="single" w:sz="4" w:space="0" w:color="auto"/>
                  </w:tcBorders>
                  <w:vAlign w:val="center"/>
                </w:tcPr>
                <w:p w14:paraId="2BB8F6D4"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600" w:type="dxa"/>
                  <w:tcBorders>
                    <w:left w:val="single" w:sz="4" w:space="0" w:color="auto"/>
                    <w:bottom w:val="single" w:sz="4" w:space="0" w:color="auto"/>
                    <w:right w:val="single" w:sz="4" w:space="0" w:color="auto"/>
                  </w:tcBorders>
                  <w:vAlign w:val="center"/>
                </w:tcPr>
                <w:p w14:paraId="71E1E8FF"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667" w:type="dxa"/>
                  <w:tcBorders>
                    <w:left w:val="single" w:sz="4" w:space="0" w:color="auto"/>
                    <w:bottom w:val="nil"/>
                    <w:right w:val="single" w:sz="4" w:space="0" w:color="auto"/>
                  </w:tcBorders>
                  <w:shd w:val="clear" w:color="auto" w:fill="auto"/>
                </w:tcPr>
                <w:p w14:paraId="64E21E07" w14:textId="16E9EE64"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316" w:type="dxa"/>
                  <w:tcBorders>
                    <w:top w:val="nil"/>
                    <w:left w:val="single" w:sz="4" w:space="0" w:color="auto"/>
                    <w:bottom w:val="nil"/>
                    <w:right w:val="single" w:sz="4" w:space="0" w:color="auto"/>
                  </w:tcBorders>
                  <w:vAlign w:val="center"/>
                </w:tcPr>
                <w:p w14:paraId="02B47182" w14:textId="3EB946E9"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bottom w:val="single" w:sz="4" w:space="0" w:color="auto"/>
                  </w:tcBorders>
                  <w:shd w:val="clear" w:color="auto" w:fill="auto"/>
                  <w:vAlign w:val="center"/>
                </w:tcPr>
                <w:p w14:paraId="5F7326DF" w14:textId="57DA4E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6</w:t>
                  </w:r>
                </w:p>
              </w:tc>
            </w:tr>
            <w:tr w:rsidR="00AB5057" w:rsidRPr="002C23B1" w14:paraId="2FB0304C" w14:textId="77777777" w:rsidTr="00DF41FF">
              <w:trPr>
                <w:trHeight w:val="222"/>
              </w:trPr>
              <w:tc>
                <w:tcPr>
                  <w:tcW w:w="988" w:type="dxa"/>
                  <w:tcBorders>
                    <w:right w:val="double" w:sz="4" w:space="0" w:color="auto"/>
                  </w:tcBorders>
                  <w:shd w:val="clear" w:color="auto" w:fill="auto"/>
                  <w:vAlign w:val="center"/>
                </w:tcPr>
                <w:p w14:paraId="29376A9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著作権</w:t>
                  </w:r>
                </w:p>
              </w:tc>
              <w:tc>
                <w:tcPr>
                  <w:tcW w:w="1246" w:type="dxa"/>
                  <w:tcBorders>
                    <w:right w:val="double" w:sz="4" w:space="0" w:color="auto"/>
                  </w:tcBorders>
                  <w:vAlign w:val="center"/>
                </w:tcPr>
                <w:p w14:paraId="4E01660B"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371" w:type="dxa"/>
                  <w:tcBorders>
                    <w:left w:val="double" w:sz="4" w:space="0" w:color="auto"/>
                    <w:right w:val="double" w:sz="4" w:space="0" w:color="auto"/>
                  </w:tcBorders>
                  <w:vAlign w:val="center"/>
                </w:tcPr>
                <w:p w14:paraId="26B49481"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69" w:type="dxa"/>
                  <w:tcBorders>
                    <w:left w:val="double" w:sz="4" w:space="0" w:color="auto"/>
                    <w:right w:val="single" w:sz="4" w:space="0" w:color="auto"/>
                  </w:tcBorders>
                  <w:vAlign w:val="center"/>
                </w:tcPr>
                <w:p w14:paraId="78B1F0E7"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89" w:type="dxa"/>
                  <w:tcBorders>
                    <w:left w:val="single" w:sz="4" w:space="0" w:color="auto"/>
                    <w:right w:val="single" w:sz="4" w:space="0" w:color="auto"/>
                  </w:tcBorders>
                  <w:vAlign w:val="center"/>
                </w:tcPr>
                <w:p w14:paraId="5D73B82A"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600" w:type="dxa"/>
                  <w:tcBorders>
                    <w:left w:val="single" w:sz="4" w:space="0" w:color="auto"/>
                    <w:right w:val="single" w:sz="4" w:space="0" w:color="auto"/>
                  </w:tcBorders>
                  <w:vAlign w:val="center"/>
                </w:tcPr>
                <w:p w14:paraId="3B6D12FA"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0</w:t>
                  </w:r>
                </w:p>
              </w:tc>
              <w:tc>
                <w:tcPr>
                  <w:tcW w:w="667" w:type="dxa"/>
                  <w:tcBorders>
                    <w:left w:val="single" w:sz="4" w:space="0" w:color="auto"/>
                    <w:bottom w:val="single" w:sz="4" w:space="0" w:color="auto"/>
                    <w:right w:val="single" w:sz="4" w:space="0" w:color="auto"/>
                  </w:tcBorders>
                  <w:shd w:val="clear" w:color="auto" w:fill="auto"/>
                </w:tcPr>
                <w:p w14:paraId="0820D016" w14:textId="276B1D7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316" w:type="dxa"/>
                  <w:tcBorders>
                    <w:top w:val="nil"/>
                    <w:left w:val="single" w:sz="4" w:space="0" w:color="auto"/>
                    <w:bottom w:val="nil"/>
                    <w:right w:val="single" w:sz="4" w:space="0" w:color="auto"/>
                  </w:tcBorders>
                  <w:vAlign w:val="center"/>
                </w:tcPr>
                <w:p w14:paraId="627DD3FD" w14:textId="51A6D406"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tcBorders>
                  <w:shd w:val="clear" w:color="auto" w:fill="auto"/>
                  <w:vAlign w:val="center"/>
                </w:tcPr>
                <w:p w14:paraId="103A8294" w14:textId="5D31BDEE"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１</w:t>
                  </w:r>
                </w:p>
              </w:tc>
            </w:tr>
            <w:tr w:rsidR="00AB5057" w:rsidRPr="002C23B1" w14:paraId="4BB5E38A" w14:textId="77777777" w:rsidTr="00DF41FF">
              <w:trPr>
                <w:trHeight w:val="222"/>
              </w:trPr>
              <w:tc>
                <w:tcPr>
                  <w:tcW w:w="988" w:type="dxa"/>
                  <w:tcBorders>
                    <w:bottom w:val="single" w:sz="4" w:space="0" w:color="auto"/>
                    <w:right w:val="double" w:sz="4" w:space="0" w:color="auto"/>
                  </w:tcBorders>
                  <w:shd w:val="clear" w:color="auto" w:fill="auto"/>
                  <w:vAlign w:val="center"/>
                </w:tcPr>
                <w:p w14:paraId="1539A6D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合計</w:t>
                  </w:r>
                </w:p>
              </w:tc>
              <w:tc>
                <w:tcPr>
                  <w:tcW w:w="1246" w:type="dxa"/>
                  <w:tcBorders>
                    <w:bottom w:val="single" w:sz="4" w:space="0" w:color="auto"/>
                    <w:right w:val="double" w:sz="4" w:space="0" w:color="auto"/>
                  </w:tcBorders>
                  <w:vAlign w:val="center"/>
                </w:tcPr>
                <w:p w14:paraId="5FC2F1D4"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１０</w:t>
                  </w:r>
                </w:p>
              </w:tc>
              <w:tc>
                <w:tcPr>
                  <w:tcW w:w="1371" w:type="dxa"/>
                  <w:tcBorders>
                    <w:left w:val="double" w:sz="4" w:space="0" w:color="auto"/>
                    <w:bottom w:val="single" w:sz="4" w:space="0" w:color="auto"/>
                    <w:right w:val="double" w:sz="4" w:space="0" w:color="auto"/>
                  </w:tcBorders>
                  <w:vAlign w:val="center"/>
                </w:tcPr>
                <w:p w14:paraId="54C43CC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８</w:t>
                  </w:r>
                </w:p>
              </w:tc>
              <w:tc>
                <w:tcPr>
                  <w:tcW w:w="569" w:type="dxa"/>
                  <w:tcBorders>
                    <w:left w:val="double" w:sz="4" w:space="0" w:color="auto"/>
                    <w:bottom w:val="single" w:sz="4" w:space="0" w:color="auto"/>
                    <w:right w:val="single" w:sz="4" w:space="0" w:color="auto"/>
                  </w:tcBorders>
                  <w:vAlign w:val="center"/>
                </w:tcPr>
                <w:p w14:paraId="075CE502"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589" w:type="dxa"/>
                  <w:tcBorders>
                    <w:left w:val="single" w:sz="4" w:space="0" w:color="auto"/>
                    <w:bottom w:val="single" w:sz="4" w:space="0" w:color="auto"/>
                    <w:right w:val="single" w:sz="4" w:space="0" w:color="auto"/>
                  </w:tcBorders>
                  <w:vAlign w:val="center"/>
                </w:tcPr>
                <w:p w14:paraId="11CA261E"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７</w:t>
                  </w:r>
                </w:p>
              </w:tc>
              <w:tc>
                <w:tcPr>
                  <w:tcW w:w="600" w:type="dxa"/>
                  <w:tcBorders>
                    <w:left w:val="single" w:sz="4" w:space="0" w:color="auto"/>
                    <w:bottom w:val="single" w:sz="4" w:space="0" w:color="auto"/>
                    <w:right w:val="single" w:sz="4" w:space="0" w:color="auto"/>
                  </w:tcBorders>
                  <w:vAlign w:val="center"/>
                </w:tcPr>
                <w:p w14:paraId="1324FCB5"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p>
              </w:tc>
              <w:tc>
                <w:tcPr>
                  <w:tcW w:w="667" w:type="dxa"/>
                  <w:tcBorders>
                    <w:left w:val="single" w:sz="4" w:space="0" w:color="auto"/>
                    <w:bottom w:val="single" w:sz="4" w:space="0" w:color="auto"/>
                    <w:right w:val="single" w:sz="4" w:space="0" w:color="auto"/>
                  </w:tcBorders>
                  <w:shd w:val="clear" w:color="auto" w:fill="auto"/>
                </w:tcPr>
                <w:p w14:paraId="1B49BE33" w14:textId="53570FD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4</w:t>
                  </w:r>
                </w:p>
              </w:tc>
              <w:tc>
                <w:tcPr>
                  <w:tcW w:w="316" w:type="dxa"/>
                  <w:tcBorders>
                    <w:top w:val="nil"/>
                    <w:left w:val="single" w:sz="4" w:space="0" w:color="auto"/>
                    <w:bottom w:val="nil"/>
                    <w:right w:val="single" w:sz="4" w:space="0" w:color="auto"/>
                  </w:tcBorders>
                  <w:vAlign w:val="center"/>
                </w:tcPr>
                <w:p w14:paraId="0CFF5AE3" w14:textId="6DDB90AA"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p>
              </w:tc>
              <w:tc>
                <w:tcPr>
                  <w:tcW w:w="1735" w:type="dxa"/>
                  <w:tcBorders>
                    <w:left w:val="single" w:sz="4" w:space="0" w:color="auto"/>
                    <w:bottom w:val="single" w:sz="4" w:space="0" w:color="auto"/>
                  </w:tcBorders>
                  <w:shd w:val="clear" w:color="auto" w:fill="auto"/>
                  <w:vAlign w:val="center"/>
                </w:tcPr>
                <w:p w14:paraId="3B4E739B" w14:textId="1AAC8932"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r w:rsidRPr="002C23B1">
                    <w:rPr>
                      <w:rFonts w:ascii="Meiryo UI" w:eastAsia="Meiryo UI" w:hAnsi="Meiryo UI"/>
                      <w:color w:val="000000" w:themeColor="text1"/>
                      <w:sz w:val="18"/>
                      <w:szCs w:val="16"/>
                    </w:rPr>
                    <w:t>7</w:t>
                  </w:r>
                </w:p>
              </w:tc>
            </w:tr>
          </w:tbl>
          <w:p w14:paraId="1BE703FF"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0890FF78"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3DA54A0D"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0916BC0D"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483904B5"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4E766041"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4664721C" w14:textId="77777777" w:rsidR="00C505BA" w:rsidRDefault="00C505BA" w:rsidP="00A40444">
            <w:pPr>
              <w:autoSpaceDE w:val="0"/>
              <w:autoSpaceDN w:val="0"/>
              <w:spacing w:line="200" w:lineRule="exact"/>
              <w:rPr>
                <w:rFonts w:ascii="Meiryo UI" w:eastAsia="Meiryo UI" w:hAnsi="Meiryo UI"/>
                <w:color w:val="000000" w:themeColor="text1"/>
                <w:kern w:val="0"/>
                <w:sz w:val="16"/>
                <w:szCs w:val="16"/>
              </w:rPr>
            </w:pPr>
          </w:p>
          <w:p w14:paraId="34E77C95" w14:textId="20FDDF18" w:rsidR="00253987" w:rsidRPr="002C23B1" w:rsidRDefault="00253987" w:rsidP="00A40444">
            <w:pPr>
              <w:autoSpaceDE w:val="0"/>
              <w:autoSpaceDN w:val="0"/>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登録件数は年度中に新たに登録となった件数、登録済み件数は年度末における総登録件数（H24以前登録分を含む）</w:t>
            </w:r>
          </w:p>
          <w:p w14:paraId="2E5788E9" w14:textId="77777777" w:rsidR="00791AB2" w:rsidRPr="002C23B1" w:rsidRDefault="00791AB2" w:rsidP="00A40444">
            <w:pPr>
              <w:autoSpaceDE w:val="0"/>
              <w:autoSpaceDN w:val="0"/>
              <w:spacing w:line="200" w:lineRule="exact"/>
              <w:rPr>
                <w:rFonts w:ascii="Meiryo UI" w:eastAsia="Meiryo UI" w:hAnsi="Meiryo UI"/>
                <w:b/>
                <w:color w:val="000000" w:themeColor="text1"/>
                <w:kern w:val="0"/>
                <w:sz w:val="18"/>
                <w:szCs w:val="16"/>
              </w:rPr>
            </w:pPr>
          </w:p>
          <w:p w14:paraId="0D545B7B" w14:textId="77777777" w:rsidR="00452A92" w:rsidRPr="002C23B1" w:rsidRDefault="00452A92" w:rsidP="00A40444">
            <w:pPr>
              <w:autoSpaceDE w:val="0"/>
              <w:autoSpaceDN w:val="0"/>
              <w:spacing w:line="200" w:lineRule="exact"/>
              <w:rPr>
                <w:rFonts w:ascii="Meiryo UI" w:eastAsia="Meiryo UI" w:hAnsi="Meiryo UI"/>
                <w:b/>
                <w:color w:val="000000" w:themeColor="text1"/>
                <w:kern w:val="0"/>
                <w:sz w:val="18"/>
                <w:szCs w:val="16"/>
              </w:rPr>
            </w:pPr>
          </w:p>
          <w:p w14:paraId="78463042" w14:textId="590C2F2A" w:rsidR="00791AB2" w:rsidRPr="002C23B1" w:rsidRDefault="00C04FFF" w:rsidP="00A40444">
            <w:pPr>
              <w:autoSpaceDE w:val="0"/>
              <w:autoSpaceDN w:val="0"/>
              <w:spacing w:line="200" w:lineRule="exact"/>
              <w:rPr>
                <w:rFonts w:ascii="Meiryo UI" w:eastAsia="Meiryo UI" w:hAnsi="Meiryo UI"/>
                <w:b/>
                <w:color w:val="000000" w:themeColor="text1"/>
                <w:kern w:val="0"/>
                <w:sz w:val="18"/>
                <w:szCs w:val="16"/>
              </w:rPr>
            </w:pPr>
            <w:r w:rsidRPr="002C23B1">
              <w:rPr>
                <w:rFonts w:ascii="Meiryo UI" w:eastAsia="Meiryo UI" w:hAnsi="Meiryo UI" w:hint="eastAsia"/>
                <w:b/>
                <w:color w:val="000000" w:themeColor="text1"/>
                <w:kern w:val="0"/>
                <w:sz w:val="18"/>
                <w:szCs w:val="16"/>
              </w:rPr>
              <w:t>知的財産の出願件数</w:t>
            </w:r>
          </w:p>
          <w:p w14:paraId="37B6451E"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tbl>
            <w:tblPr>
              <w:tblpPr w:leftFromText="142" w:rightFromText="142" w:vertAnchor="text" w:horzAnchor="margin" w:tblpY="-157"/>
              <w:tblOverlap w:val="never"/>
              <w:tblW w:w="5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41"/>
              <w:gridCol w:w="1372"/>
              <w:gridCol w:w="574"/>
              <w:gridCol w:w="574"/>
              <w:gridCol w:w="574"/>
              <w:gridCol w:w="574"/>
            </w:tblGrid>
            <w:tr w:rsidR="00AB5057" w:rsidRPr="002C23B1" w14:paraId="084DD2F6" w14:textId="4B9A686E" w:rsidTr="00DF41FF">
              <w:trPr>
                <w:trHeight w:val="416"/>
              </w:trPr>
              <w:tc>
                <w:tcPr>
                  <w:tcW w:w="988" w:type="dxa"/>
                  <w:tcBorders>
                    <w:right w:val="double" w:sz="4" w:space="0" w:color="auto"/>
                  </w:tcBorders>
                  <w:shd w:val="clear" w:color="auto" w:fill="auto"/>
                  <w:vAlign w:val="center"/>
                </w:tcPr>
                <w:p w14:paraId="66867486" w14:textId="77777777" w:rsidR="00F0035B" w:rsidRPr="002C23B1" w:rsidRDefault="00F0035B" w:rsidP="00A40444">
                  <w:pPr>
                    <w:spacing w:line="200" w:lineRule="exact"/>
                    <w:jc w:val="center"/>
                    <w:rPr>
                      <w:rFonts w:ascii="Meiryo UI" w:eastAsia="Meiryo UI" w:hAnsi="Meiryo UI"/>
                      <w:color w:val="000000" w:themeColor="text1"/>
                      <w:sz w:val="18"/>
                      <w:szCs w:val="16"/>
                    </w:rPr>
                  </w:pPr>
                </w:p>
              </w:tc>
              <w:tc>
                <w:tcPr>
                  <w:tcW w:w="1241" w:type="dxa"/>
                  <w:tcBorders>
                    <w:right w:val="double" w:sz="4" w:space="0" w:color="auto"/>
                  </w:tcBorders>
                  <w:vAlign w:val="center"/>
                </w:tcPr>
                <w:p w14:paraId="4F3136B5"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第１期合計</w:t>
                  </w:r>
                </w:p>
                <w:p w14:paraId="2E0CAB86"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H</w:t>
                  </w:r>
                  <w:r w:rsidRPr="002C23B1">
                    <w:rPr>
                      <w:rFonts w:ascii="Meiryo UI" w:eastAsia="Meiryo UI" w:hAnsi="Meiryo UI" w:hint="eastAsia"/>
                      <w:color w:val="000000" w:themeColor="text1"/>
                      <w:sz w:val="18"/>
                      <w:szCs w:val="18"/>
                    </w:rPr>
                    <w:t>24-27）</w:t>
                  </w:r>
                </w:p>
              </w:tc>
              <w:tc>
                <w:tcPr>
                  <w:tcW w:w="1372" w:type="dxa"/>
                  <w:tcBorders>
                    <w:left w:val="double" w:sz="4" w:space="0" w:color="auto"/>
                    <w:right w:val="double" w:sz="4" w:space="0" w:color="auto"/>
                  </w:tcBorders>
                  <w:vAlign w:val="center"/>
                </w:tcPr>
                <w:p w14:paraId="371D117E"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第２期合計</w:t>
                  </w:r>
                </w:p>
                <w:p w14:paraId="7134D222"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（H28-</w:t>
                  </w:r>
                  <w:r w:rsidRPr="002C23B1">
                    <w:rPr>
                      <w:rFonts w:ascii="Meiryo UI" w:eastAsia="Meiryo UI" w:hAnsi="Meiryo UI"/>
                      <w:color w:val="000000" w:themeColor="text1"/>
                      <w:sz w:val="18"/>
                      <w:szCs w:val="18"/>
                    </w:rPr>
                    <w:t>R01</w:t>
                  </w:r>
                  <w:r w:rsidRPr="002C23B1">
                    <w:rPr>
                      <w:rFonts w:ascii="Meiryo UI" w:eastAsia="Meiryo UI" w:hAnsi="Meiryo UI" w:hint="eastAsia"/>
                      <w:color w:val="000000" w:themeColor="text1"/>
                      <w:sz w:val="18"/>
                      <w:szCs w:val="18"/>
                    </w:rPr>
                    <w:t>）</w:t>
                  </w:r>
                </w:p>
              </w:tc>
              <w:tc>
                <w:tcPr>
                  <w:tcW w:w="574" w:type="dxa"/>
                  <w:tcBorders>
                    <w:left w:val="double" w:sz="4" w:space="0" w:color="auto"/>
                    <w:right w:val="single" w:sz="4" w:space="0" w:color="auto"/>
                  </w:tcBorders>
                  <w:vAlign w:val="center"/>
                </w:tcPr>
                <w:p w14:paraId="126E4782"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R</w:t>
                  </w:r>
                  <w:r w:rsidRPr="002C23B1">
                    <w:rPr>
                      <w:rFonts w:ascii="Meiryo UI" w:eastAsia="Meiryo UI" w:hAnsi="Meiryo UI" w:hint="eastAsia"/>
                      <w:color w:val="000000" w:themeColor="text1"/>
                      <w:sz w:val="18"/>
                      <w:szCs w:val="16"/>
                    </w:rPr>
                    <w:t>0</w:t>
                  </w:r>
                  <w:r w:rsidRPr="002C23B1">
                    <w:rPr>
                      <w:rFonts w:ascii="Meiryo UI" w:eastAsia="Meiryo UI" w:hAnsi="Meiryo UI"/>
                      <w:color w:val="000000" w:themeColor="text1"/>
                      <w:sz w:val="18"/>
                      <w:szCs w:val="16"/>
                    </w:rPr>
                    <w:t>2</w:t>
                  </w:r>
                </w:p>
              </w:tc>
              <w:tc>
                <w:tcPr>
                  <w:tcW w:w="574" w:type="dxa"/>
                  <w:tcBorders>
                    <w:left w:val="single" w:sz="4" w:space="0" w:color="auto"/>
                    <w:right w:val="single" w:sz="4" w:space="0" w:color="auto"/>
                  </w:tcBorders>
                  <w:vAlign w:val="center"/>
                </w:tcPr>
                <w:p w14:paraId="2BBA0219" w14:textId="77777777" w:rsidR="00F0035B" w:rsidRPr="002C23B1" w:rsidRDefault="00F0035B"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574" w:type="dxa"/>
                  <w:tcBorders>
                    <w:left w:val="single" w:sz="4" w:space="0" w:color="auto"/>
                    <w:right w:val="single" w:sz="4" w:space="0" w:color="auto"/>
                  </w:tcBorders>
                  <w:vAlign w:val="center"/>
                </w:tcPr>
                <w:p w14:paraId="19EF3195" w14:textId="77777777"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574" w:type="dxa"/>
                  <w:tcBorders>
                    <w:left w:val="single" w:sz="4" w:space="0" w:color="auto"/>
                    <w:right w:val="single" w:sz="4" w:space="0" w:color="auto"/>
                  </w:tcBorders>
                  <w:vAlign w:val="center"/>
                </w:tcPr>
                <w:p w14:paraId="7DA51421" w14:textId="53480AA1" w:rsidR="00F0035B" w:rsidRPr="002C23B1" w:rsidRDefault="00F0035B" w:rsidP="00A40444">
                  <w:pPr>
                    <w:spacing w:line="20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AB5057" w:rsidRPr="002C23B1" w14:paraId="40AE3738" w14:textId="410243D4" w:rsidTr="00DF41FF">
              <w:trPr>
                <w:trHeight w:val="222"/>
              </w:trPr>
              <w:tc>
                <w:tcPr>
                  <w:tcW w:w="988" w:type="dxa"/>
                  <w:tcBorders>
                    <w:right w:val="double" w:sz="4" w:space="0" w:color="auto"/>
                  </w:tcBorders>
                  <w:shd w:val="clear" w:color="auto" w:fill="auto"/>
                  <w:vAlign w:val="center"/>
                </w:tcPr>
                <w:p w14:paraId="51C9EC2D" w14:textId="77777777" w:rsidR="00687D9F"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特許</w:t>
                  </w:r>
                </w:p>
                <w:p w14:paraId="2CA2D2D4" w14:textId="134290E3" w:rsidR="000F3FE4" w:rsidRPr="002C23B1" w:rsidRDefault="000F3FE4" w:rsidP="00A40444">
                  <w:pPr>
                    <w:spacing w:line="200" w:lineRule="exact"/>
                    <w:jc w:val="center"/>
                    <w:rPr>
                      <w:rFonts w:ascii="Meiryo UI" w:eastAsia="Meiryo UI" w:hAnsi="Meiryo UI"/>
                      <w:color w:val="000000" w:themeColor="text1"/>
                      <w:sz w:val="18"/>
                      <w:szCs w:val="16"/>
                    </w:rPr>
                  </w:pPr>
                  <w:r>
                    <w:rPr>
                      <w:rFonts w:ascii="Meiryo UI" w:eastAsia="Meiryo UI" w:hAnsi="Meiryo UI" w:hint="eastAsia"/>
                      <w:color w:val="000000" w:themeColor="text1"/>
                      <w:sz w:val="18"/>
                      <w:szCs w:val="16"/>
                    </w:rPr>
                    <w:t>実用新案</w:t>
                  </w:r>
                </w:p>
              </w:tc>
              <w:tc>
                <w:tcPr>
                  <w:tcW w:w="1241" w:type="dxa"/>
                  <w:tcBorders>
                    <w:right w:val="double" w:sz="4" w:space="0" w:color="auto"/>
                  </w:tcBorders>
                  <w:vAlign w:val="center"/>
                </w:tcPr>
                <w:p w14:paraId="7D7ECFF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15</w:t>
                  </w:r>
                </w:p>
              </w:tc>
              <w:tc>
                <w:tcPr>
                  <w:tcW w:w="1372" w:type="dxa"/>
                  <w:tcBorders>
                    <w:left w:val="double" w:sz="4" w:space="0" w:color="auto"/>
                    <w:right w:val="double" w:sz="4" w:space="0" w:color="auto"/>
                  </w:tcBorders>
                  <w:vAlign w:val="center"/>
                </w:tcPr>
                <w:p w14:paraId="04FD962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15</w:t>
                  </w:r>
                </w:p>
              </w:tc>
              <w:tc>
                <w:tcPr>
                  <w:tcW w:w="574" w:type="dxa"/>
                  <w:tcBorders>
                    <w:left w:val="double" w:sz="4" w:space="0" w:color="auto"/>
                    <w:right w:val="single" w:sz="4" w:space="0" w:color="auto"/>
                  </w:tcBorders>
                  <w:vAlign w:val="center"/>
                </w:tcPr>
                <w:p w14:paraId="0F76BC47"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74" w:type="dxa"/>
                  <w:tcBorders>
                    <w:left w:val="single" w:sz="4" w:space="0" w:color="auto"/>
                    <w:right w:val="single" w:sz="4" w:space="0" w:color="auto"/>
                  </w:tcBorders>
                  <w:vAlign w:val="center"/>
                </w:tcPr>
                <w:p w14:paraId="59219C4D"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color w:val="000000" w:themeColor="text1"/>
                      <w:sz w:val="18"/>
                      <w:szCs w:val="16"/>
                    </w:rPr>
                    <w:t>4</w:t>
                  </w:r>
                </w:p>
              </w:tc>
              <w:tc>
                <w:tcPr>
                  <w:tcW w:w="574" w:type="dxa"/>
                  <w:tcBorders>
                    <w:left w:val="single" w:sz="4" w:space="0" w:color="auto"/>
                    <w:right w:val="single" w:sz="4" w:space="0" w:color="auto"/>
                  </w:tcBorders>
                  <w:vAlign w:val="center"/>
                </w:tcPr>
                <w:p w14:paraId="79760BC3"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p>
              </w:tc>
              <w:tc>
                <w:tcPr>
                  <w:tcW w:w="574" w:type="dxa"/>
                  <w:tcBorders>
                    <w:left w:val="single" w:sz="4" w:space="0" w:color="auto"/>
                    <w:right w:val="single" w:sz="4" w:space="0" w:color="auto"/>
                  </w:tcBorders>
                  <w:shd w:val="clear" w:color="auto" w:fill="auto"/>
                  <w:vAlign w:val="center"/>
                </w:tcPr>
                <w:p w14:paraId="0EF0F003" w14:textId="7E688DE0" w:rsidR="00687D9F" w:rsidRPr="002C23B1" w:rsidRDefault="00687D9F" w:rsidP="000F3FE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r>
            <w:tr w:rsidR="00AB5057" w:rsidRPr="002C23B1" w14:paraId="079B6BE5" w14:textId="4C346E51" w:rsidTr="00DF41FF">
              <w:trPr>
                <w:trHeight w:val="222"/>
              </w:trPr>
              <w:tc>
                <w:tcPr>
                  <w:tcW w:w="988" w:type="dxa"/>
                  <w:tcBorders>
                    <w:right w:val="double" w:sz="4" w:space="0" w:color="auto"/>
                  </w:tcBorders>
                  <w:shd w:val="clear" w:color="auto" w:fill="auto"/>
                  <w:vAlign w:val="center"/>
                </w:tcPr>
                <w:p w14:paraId="76893116"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品種</w:t>
                  </w:r>
                </w:p>
              </w:tc>
              <w:tc>
                <w:tcPr>
                  <w:tcW w:w="1241" w:type="dxa"/>
                  <w:tcBorders>
                    <w:right w:val="double" w:sz="4" w:space="0" w:color="auto"/>
                  </w:tcBorders>
                  <w:vAlign w:val="center"/>
                </w:tcPr>
                <w:p w14:paraId="082D1FB8"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372" w:type="dxa"/>
                  <w:tcBorders>
                    <w:left w:val="double" w:sz="4" w:space="0" w:color="auto"/>
                    <w:right w:val="double" w:sz="4" w:space="0" w:color="auto"/>
                  </w:tcBorders>
                  <w:vAlign w:val="center"/>
                </w:tcPr>
                <w:p w14:paraId="462679B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74" w:type="dxa"/>
                  <w:tcBorders>
                    <w:left w:val="double" w:sz="4" w:space="0" w:color="auto"/>
                    <w:right w:val="single" w:sz="4" w:space="0" w:color="auto"/>
                  </w:tcBorders>
                  <w:vAlign w:val="center"/>
                </w:tcPr>
                <w:p w14:paraId="4D18FB5C"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right w:val="single" w:sz="4" w:space="0" w:color="auto"/>
                  </w:tcBorders>
                  <w:vAlign w:val="center"/>
                </w:tcPr>
                <w:p w14:paraId="526FDEFF"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right w:val="single" w:sz="4" w:space="0" w:color="auto"/>
                  </w:tcBorders>
                  <w:vAlign w:val="center"/>
                </w:tcPr>
                <w:p w14:paraId="28CAD007"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right w:val="single" w:sz="4" w:space="0" w:color="auto"/>
                  </w:tcBorders>
                  <w:shd w:val="clear" w:color="auto" w:fill="auto"/>
                </w:tcPr>
                <w:p w14:paraId="1279015B" w14:textId="0C17BF1E"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r>
            <w:tr w:rsidR="00AB5057" w:rsidRPr="002C23B1" w14:paraId="504A4773" w14:textId="4735B110" w:rsidTr="00DF41FF">
              <w:trPr>
                <w:trHeight w:val="222"/>
              </w:trPr>
              <w:tc>
                <w:tcPr>
                  <w:tcW w:w="988" w:type="dxa"/>
                  <w:tcBorders>
                    <w:bottom w:val="single" w:sz="4" w:space="0" w:color="auto"/>
                    <w:right w:val="double" w:sz="4" w:space="0" w:color="auto"/>
                  </w:tcBorders>
                  <w:shd w:val="clear" w:color="auto" w:fill="auto"/>
                  <w:vAlign w:val="center"/>
                </w:tcPr>
                <w:p w14:paraId="7086F160"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商標</w:t>
                  </w:r>
                </w:p>
              </w:tc>
              <w:tc>
                <w:tcPr>
                  <w:tcW w:w="1241" w:type="dxa"/>
                  <w:tcBorders>
                    <w:bottom w:val="single" w:sz="4" w:space="0" w:color="auto"/>
                    <w:right w:val="double" w:sz="4" w:space="0" w:color="auto"/>
                  </w:tcBorders>
                  <w:vAlign w:val="center"/>
                </w:tcPr>
                <w:p w14:paraId="03E6F121"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3</w:t>
                  </w:r>
                </w:p>
              </w:tc>
              <w:tc>
                <w:tcPr>
                  <w:tcW w:w="1372" w:type="dxa"/>
                  <w:tcBorders>
                    <w:left w:val="double" w:sz="4" w:space="0" w:color="auto"/>
                    <w:bottom w:val="single" w:sz="4" w:space="0" w:color="auto"/>
                    <w:right w:val="double" w:sz="4" w:space="0" w:color="auto"/>
                  </w:tcBorders>
                  <w:vAlign w:val="center"/>
                </w:tcPr>
                <w:p w14:paraId="4DBD3F34"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574" w:type="dxa"/>
                  <w:tcBorders>
                    <w:left w:val="double" w:sz="4" w:space="0" w:color="auto"/>
                    <w:bottom w:val="single" w:sz="4" w:space="0" w:color="auto"/>
                    <w:right w:val="single" w:sz="4" w:space="0" w:color="auto"/>
                  </w:tcBorders>
                  <w:vAlign w:val="center"/>
                </w:tcPr>
                <w:p w14:paraId="702E7AEA"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c>
                <w:tcPr>
                  <w:tcW w:w="574" w:type="dxa"/>
                  <w:tcBorders>
                    <w:left w:val="single" w:sz="4" w:space="0" w:color="auto"/>
                    <w:bottom w:val="single" w:sz="4" w:space="0" w:color="auto"/>
                    <w:right w:val="single" w:sz="4" w:space="0" w:color="auto"/>
                  </w:tcBorders>
                  <w:vAlign w:val="center"/>
                </w:tcPr>
                <w:p w14:paraId="422E58B8"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bottom w:val="single" w:sz="4" w:space="0" w:color="auto"/>
                    <w:right w:val="single" w:sz="4" w:space="0" w:color="auto"/>
                  </w:tcBorders>
                  <w:vAlign w:val="center"/>
                </w:tcPr>
                <w:p w14:paraId="070E7279"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bottom w:val="single" w:sz="4" w:space="0" w:color="auto"/>
                    <w:right w:val="single" w:sz="4" w:space="0" w:color="auto"/>
                  </w:tcBorders>
                  <w:shd w:val="clear" w:color="auto" w:fill="auto"/>
                </w:tcPr>
                <w:p w14:paraId="71D684B5" w14:textId="060B9561"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2</w:t>
                  </w:r>
                </w:p>
              </w:tc>
            </w:tr>
            <w:tr w:rsidR="00AB5057" w:rsidRPr="002C23B1" w14:paraId="37A7E949" w14:textId="4DAE020C" w:rsidTr="00DF41FF">
              <w:trPr>
                <w:trHeight w:val="222"/>
              </w:trPr>
              <w:tc>
                <w:tcPr>
                  <w:tcW w:w="988" w:type="dxa"/>
                  <w:tcBorders>
                    <w:bottom w:val="single" w:sz="4" w:space="0" w:color="auto"/>
                    <w:right w:val="double" w:sz="4" w:space="0" w:color="auto"/>
                  </w:tcBorders>
                  <w:shd w:val="clear" w:color="auto" w:fill="auto"/>
                  <w:vAlign w:val="center"/>
                </w:tcPr>
                <w:p w14:paraId="4CA3E928"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著作権</w:t>
                  </w:r>
                </w:p>
              </w:tc>
              <w:tc>
                <w:tcPr>
                  <w:tcW w:w="1241" w:type="dxa"/>
                  <w:tcBorders>
                    <w:bottom w:val="single" w:sz="4" w:space="0" w:color="auto"/>
                    <w:right w:val="double" w:sz="4" w:space="0" w:color="auto"/>
                  </w:tcBorders>
                  <w:vAlign w:val="center"/>
                </w:tcPr>
                <w:p w14:paraId="47349054"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1</w:t>
                  </w:r>
                </w:p>
              </w:tc>
              <w:tc>
                <w:tcPr>
                  <w:tcW w:w="1372" w:type="dxa"/>
                  <w:tcBorders>
                    <w:left w:val="double" w:sz="4" w:space="0" w:color="auto"/>
                    <w:bottom w:val="single" w:sz="4" w:space="0" w:color="auto"/>
                    <w:right w:val="double" w:sz="4" w:space="0" w:color="auto"/>
                  </w:tcBorders>
                  <w:vAlign w:val="center"/>
                </w:tcPr>
                <w:p w14:paraId="4691B677"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double" w:sz="4" w:space="0" w:color="auto"/>
                    <w:bottom w:val="single" w:sz="4" w:space="0" w:color="auto"/>
                    <w:right w:val="single" w:sz="4" w:space="0" w:color="auto"/>
                  </w:tcBorders>
                  <w:vAlign w:val="center"/>
                </w:tcPr>
                <w:p w14:paraId="5F11C5CD" w14:textId="77777777" w:rsidR="00687D9F" w:rsidRPr="002C23B1" w:rsidRDefault="00687D9F" w:rsidP="00A40444">
                  <w:pPr>
                    <w:spacing w:line="200" w:lineRule="exact"/>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bottom w:val="single" w:sz="4" w:space="0" w:color="auto"/>
                    <w:right w:val="single" w:sz="4" w:space="0" w:color="auto"/>
                  </w:tcBorders>
                  <w:vAlign w:val="center"/>
                </w:tcPr>
                <w:p w14:paraId="47DE29C1"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０</w:t>
                  </w:r>
                </w:p>
              </w:tc>
              <w:tc>
                <w:tcPr>
                  <w:tcW w:w="574" w:type="dxa"/>
                  <w:tcBorders>
                    <w:left w:val="single" w:sz="4" w:space="0" w:color="auto"/>
                    <w:bottom w:val="single" w:sz="4" w:space="0" w:color="auto"/>
                    <w:right w:val="single" w:sz="4" w:space="0" w:color="auto"/>
                  </w:tcBorders>
                  <w:vAlign w:val="center"/>
                </w:tcPr>
                <w:p w14:paraId="30F4BA9D" w14:textId="77777777"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c>
                <w:tcPr>
                  <w:tcW w:w="574" w:type="dxa"/>
                  <w:tcBorders>
                    <w:left w:val="single" w:sz="4" w:space="0" w:color="auto"/>
                    <w:bottom w:val="single" w:sz="4" w:space="0" w:color="auto"/>
                    <w:right w:val="single" w:sz="4" w:space="0" w:color="auto"/>
                  </w:tcBorders>
                  <w:shd w:val="clear" w:color="auto" w:fill="auto"/>
                </w:tcPr>
                <w:p w14:paraId="27916E96" w14:textId="056E558D" w:rsidR="00687D9F" w:rsidRPr="002C23B1" w:rsidRDefault="00687D9F" w:rsidP="00A40444">
                  <w:pPr>
                    <w:spacing w:line="200" w:lineRule="exact"/>
                    <w:ind w:leftChars="50" w:left="285" w:hangingChars="100" w:hanging="180"/>
                    <w:jc w:val="center"/>
                    <w:rPr>
                      <w:rFonts w:ascii="Meiryo UI" w:eastAsia="Meiryo UI" w:hAnsi="Meiryo UI"/>
                      <w:color w:val="000000" w:themeColor="text1"/>
                      <w:sz w:val="18"/>
                      <w:szCs w:val="16"/>
                    </w:rPr>
                  </w:pPr>
                  <w:r w:rsidRPr="002C23B1">
                    <w:rPr>
                      <w:rFonts w:ascii="Meiryo UI" w:eastAsia="Meiryo UI" w:hAnsi="Meiryo UI" w:hint="eastAsia"/>
                      <w:color w:val="000000" w:themeColor="text1"/>
                      <w:sz w:val="18"/>
                      <w:szCs w:val="16"/>
                    </w:rPr>
                    <w:t>0</w:t>
                  </w:r>
                </w:p>
              </w:tc>
            </w:tr>
          </w:tbl>
          <w:p w14:paraId="3FAD5D9A"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78ECACBE"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2AABE006"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1EBE0858" w14:textId="77777777" w:rsidR="00791AB2" w:rsidRPr="002C23B1" w:rsidRDefault="00791AB2" w:rsidP="00A40444">
            <w:pPr>
              <w:spacing w:line="240" w:lineRule="exact"/>
              <w:ind w:left="180" w:hangingChars="100" w:hanging="180"/>
              <w:rPr>
                <w:rFonts w:ascii="Meiryo UI" w:eastAsia="Meiryo UI" w:hAnsi="Meiryo UI"/>
                <w:color w:val="000000" w:themeColor="text1"/>
                <w:kern w:val="0"/>
                <w:sz w:val="18"/>
                <w:szCs w:val="18"/>
              </w:rPr>
            </w:pPr>
          </w:p>
          <w:p w14:paraId="7B52DA5A"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p w14:paraId="348FAC5A" w14:textId="77777777" w:rsidR="00791AB2" w:rsidRPr="002C23B1" w:rsidRDefault="00791AB2">
            <w:pPr>
              <w:spacing w:line="240" w:lineRule="exact"/>
              <w:ind w:left="200" w:hangingChars="100" w:hanging="200"/>
              <w:rPr>
                <w:rFonts w:ascii="Meiryo UI" w:eastAsia="Meiryo UI" w:hAnsi="Meiryo UI"/>
                <w:color w:val="000000" w:themeColor="text1"/>
                <w:kern w:val="0"/>
                <w:sz w:val="20"/>
                <w:szCs w:val="20"/>
              </w:rPr>
            </w:pPr>
          </w:p>
        </w:tc>
      </w:tr>
      <w:tr w:rsidR="00AB5057" w:rsidRPr="002C23B1" w14:paraId="3A31BC7C" w14:textId="77777777">
        <w:trPr>
          <w:trHeight w:val="2407"/>
        </w:trPr>
        <w:tc>
          <w:tcPr>
            <w:tcW w:w="2735" w:type="dxa"/>
            <w:tcBorders>
              <w:bottom w:val="single" w:sz="4" w:space="0" w:color="auto"/>
            </w:tcBorders>
          </w:tcPr>
          <w:p w14:paraId="05077D0D"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tc>
          <w:tcPr>
            <w:tcW w:w="3072" w:type="dxa"/>
            <w:tcBorders>
              <w:bottom w:val="single" w:sz="4" w:space="0" w:color="auto"/>
            </w:tcBorders>
          </w:tcPr>
          <w:p w14:paraId="0B551918" w14:textId="77777777" w:rsidR="00791AB2" w:rsidRPr="002C23B1" w:rsidRDefault="00791AB2">
            <w:pPr>
              <w:spacing w:line="200" w:lineRule="exact"/>
              <w:ind w:firstLineChars="100" w:firstLine="160"/>
              <w:rPr>
                <w:rFonts w:ascii="ＭＳ ゴシック" w:eastAsia="ＭＳ ゴシック" w:hAnsi="ＭＳ ゴシック"/>
                <w:color w:val="000000" w:themeColor="text1"/>
                <w:kern w:val="0"/>
                <w:sz w:val="16"/>
                <w:szCs w:val="14"/>
              </w:rPr>
            </w:pPr>
          </w:p>
        </w:tc>
        <w:tc>
          <w:tcPr>
            <w:tcW w:w="9639" w:type="dxa"/>
            <w:vMerge/>
            <w:tcBorders>
              <w:bottom w:val="single" w:sz="4" w:space="0" w:color="auto"/>
            </w:tcBorders>
          </w:tcPr>
          <w:p w14:paraId="5AB05820" w14:textId="77777777" w:rsidR="00791AB2" w:rsidRPr="002C23B1" w:rsidRDefault="00791AB2">
            <w:pPr>
              <w:spacing w:line="240" w:lineRule="exact"/>
              <w:ind w:left="180" w:hangingChars="100" w:hanging="180"/>
              <w:rPr>
                <w:rFonts w:ascii="Meiryo UI" w:eastAsia="Meiryo UI" w:hAnsi="Meiryo UI"/>
                <w:color w:val="000000" w:themeColor="text1"/>
                <w:kern w:val="0"/>
                <w:sz w:val="18"/>
                <w:szCs w:val="18"/>
              </w:rPr>
            </w:pPr>
          </w:p>
        </w:tc>
      </w:tr>
    </w:tbl>
    <w:p w14:paraId="4CB2490B" w14:textId="77777777" w:rsidR="00791AB2" w:rsidRPr="002C23B1" w:rsidRDefault="00C04FFF">
      <w:pPr>
        <w:rPr>
          <w:color w:val="000000" w:themeColor="text1"/>
        </w:rPr>
      </w:pPr>
      <w:r w:rsidRPr="002C23B1">
        <w:rPr>
          <w:color w:val="000000" w:themeColor="text1"/>
        </w:rPr>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AB5057" w:rsidRPr="002C23B1" w14:paraId="63AD089D" w14:textId="77777777">
        <w:tc>
          <w:tcPr>
            <w:tcW w:w="15451" w:type="dxa"/>
            <w:tcBorders>
              <w:top w:val="single" w:sz="4" w:space="0" w:color="auto"/>
              <w:left w:val="single" w:sz="8" w:space="0" w:color="auto"/>
              <w:bottom w:val="single" w:sz="8" w:space="0" w:color="auto"/>
              <w:right w:val="single" w:sz="8" w:space="0" w:color="auto"/>
            </w:tcBorders>
            <w:shd w:val="clear" w:color="auto" w:fill="auto"/>
          </w:tcPr>
          <w:p w14:paraId="6EA8FADE" w14:textId="77777777" w:rsidR="00791AB2" w:rsidRPr="002C23B1" w:rsidRDefault="00C04FFF">
            <w:pPr>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AB5057" w:rsidRPr="002C23B1" w14:paraId="7EBF5770" w14:textId="77777777">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00305385" w14:textId="77777777" w:rsidR="00791AB2" w:rsidRPr="002C23B1" w:rsidRDefault="00C04FFF">
            <w:pPr>
              <w:spacing w:line="200" w:lineRule="exact"/>
              <w:jc w:val="center"/>
              <w:rPr>
                <w:rFonts w:ascii="ＭＳ ゴシック" w:eastAsia="ＭＳ ゴシック" w:hAnsi="ＭＳ ゴシック"/>
                <w:color w:val="000000" w:themeColor="text1"/>
                <w:sz w:val="20"/>
                <w:szCs w:val="18"/>
              </w:rPr>
            </w:pPr>
            <w:r w:rsidRPr="002C23B1">
              <w:rPr>
                <w:rFonts w:ascii="ＭＳ ゴシック" w:eastAsia="ＭＳ ゴシック" w:hAnsi="ＭＳ ゴシック" w:hint="eastAsia"/>
                <w:color w:val="000000" w:themeColor="text1"/>
                <w:sz w:val="20"/>
                <w:szCs w:val="18"/>
              </w:rPr>
              <w:t>中期</w:t>
            </w:r>
          </w:p>
          <w:p w14:paraId="5900B8AE"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0BB9E13A"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w:t>
            </w:r>
            <w:r w:rsidRPr="002C23B1">
              <w:rPr>
                <w:rFonts w:ascii="ＭＳ ゴシック" w:eastAsia="ＭＳ ゴシック" w:hAnsi="ＭＳ ゴシック"/>
                <w:color w:val="000000" w:themeColor="text1"/>
                <w:sz w:val="16"/>
                <w:szCs w:val="18"/>
              </w:rPr>
              <w:t xml:space="preserve"> 組織・業務運営の改善</w:t>
            </w:r>
          </w:p>
          <w:p w14:paraId="75023327"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（１）自律的な組織・業務運営</w:t>
            </w:r>
          </w:p>
          <w:p w14:paraId="70714B23"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455C742D"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（２）優秀な職員の確保</w:t>
            </w:r>
          </w:p>
          <w:p w14:paraId="06E1C2EF"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長期的展望に立って計画的・弾力的に、優秀な職員を確保すること。</w:t>
            </w:r>
          </w:p>
          <w:p w14:paraId="1E000379"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（３）職員の育成</w:t>
            </w:r>
          </w:p>
          <w:p w14:paraId="0191F8BA"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57FF9AC9" w14:textId="77777777" w:rsidR="00791AB2" w:rsidRPr="002C23B1" w:rsidRDefault="00C04FFF">
            <w:pPr>
              <w:spacing w:line="200" w:lineRule="exact"/>
              <w:ind w:leftChars="150" w:left="31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加えて、多様な職員が活躍できる環境を整備するため、自主的かつ積極的な取組に努めること。</w:t>
            </w:r>
          </w:p>
          <w:p w14:paraId="03E1F91A" w14:textId="77777777" w:rsidR="00791AB2" w:rsidRPr="002C23B1" w:rsidRDefault="00C04FFF">
            <w:pPr>
              <w:autoSpaceDE w:val="0"/>
              <w:autoSpaceDN w:val="0"/>
              <w:adjustRightInd w:val="0"/>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w:t>
            </w:r>
            <w:r w:rsidRPr="002C23B1">
              <w:rPr>
                <w:rFonts w:ascii="ＭＳ ゴシック" w:eastAsia="ＭＳ ゴシック" w:hAnsi="ＭＳ ゴシック"/>
                <w:color w:val="000000" w:themeColor="text1"/>
                <w:sz w:val="16"/>
                <w:szCs w:val="18"/>
              </w:rPr>
              <w:t xml:space="preserve"> 業務の効率化</w:t>
            </w:r>
          </w:p>
          <w:p w14:paraId="0F1DFE7D" w14:textId="77777777" w:rsidR="00791AB2" w:rsidRPr="002C23B1" w:rsidRDefault="00C04FFF">
            <w:pPr>
              <w:autoSpaceDE w:val="0"/>
              <w:autoSpaceDN w:val="0"/>
              <w:adjustRightInd w:val="0"/>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意思決定や事務処理を簡素化・合理化するなど、業務の効率化を進めること。</w:t>
            </w:r>
          </w:p>
          <w:p w14:paraId="0CB8C30D" w14:textId="77777777" w:rsidR="00791AB2" w:rsidRPr="002C23B1" w:rsidRDefault="00C04FFF">
            <w:pPr>
              <w:autoSpaceDE w:val="0"/>
              <w:autoSpaceDN w:val="0"/>
              <w:adjustRightInd w:val="0"/>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w:t>
            </w:r>
            <w:r w:rsidRPr="002C23B1">
              <w:rPr>
                <w:rFonts w:ascii="ＭＳ ゴシック" w:eastAsia="ＭＳ ゴシック" w:hAnsi="ＭＳ ゴシック"/>
                <w:color w:val="000000" w:themeColor="text1"/>
                <w:sz w:val="16"/>
                <w:szCs w:val="18"/>
              </w:rPr>
              <w:t xml:space="preserve"> 施設及び設備機器の整備</w:t>
            </w:r>
          </w:p>
          <w:p w14:paraId="271F81B2"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施設及び設備機器を良好かつ安全な状態で保持し、業務を円滑に進めるため、長寿命化を意識した効果的・効率的な運用に努めること。</w:t>
            </w:r>
          </w:p>
        </w:tc>
      </w:tr>
    </w:tbl>
    <w:p w14:paraId="0D8A525C" w14:textId="77777777" w:rsidR="00791AB2" w:rsidRPr="002C23B1" w:rsidRDefault="00791AB2">
      <w:pPr>
        <w:rPr>
          <w:color w:val="000000" w:themeColor="text1"/>
          <w:sz w:val="20"/>
        </w:rPr>
      </w:pPr>
    </w:p>
    <w:p w14:paraId="0E8651D7"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1</w:t>
      </w:r>
      <w:r w:rsidRPr="002C23B1">
        <w:rPr>
          <w:rFonts w:hint="eastAsia"/>
          <w:color w:val="000000" w:themeColor="text1"/>
        </w:rPr>
        <w:t>≫ 自律的な組織・業務運営</w:t>
      </w:r>
    </w:p>
    <w:tbl>
      <w:tblPr>
        <w:tblStyle w:val="af2"/>
        <w:tblW w:w="15380" w:type="dxa"/>
        <w:tblLayout w:type="fixed"/>
        <w:tblCellMar>
          <w:left w:w="57" w:type="dxa"/>
          <w:right w:w="57" w:type="dxa"/>
        </w:tblCellMar>
        <w:tblLook w:val="04A0" w:firstRow="1" w:lastRow="0" w:firstColumn="1" w:lastColumn="0" w:noHBand="0" w:noVBand="1"/>
      </w:tblPr>
      <w:tblGrid>
        <w:gridCol w:w="558"/>
        <w:gridCol w:w="1702"/>
        <w:gridCol w:w="6065"/>
        <w:gridCol w:w="1799"/>
        <w:gridCol w:w="1870"/>
        <w:gridCol w:w="3386"/>
      </w:tblGrid>
      <w:tr w:rsidR="00AB5057" w:rsidRPr="002C23B1" w14:paraId="4C62A846" w14:textId="77777777" w:rsidTr="00B70E8C">
        <w:trPr>
          <w:trHeight w:val="340"/>
        </w:trPr>
        <w:tc>
          <w:tcPr>
            <w:tcW w:w="2260" w:type="dxa"/>
            <w:gridSpan w:val="2"/>
            <w:tcBorders>
              <w:bottom w:val="single" w:sz="4" w:space="0" w:color="auto"/>
            </w:tcBorders>
            <w:shd w:val="clear" w:color="auto" w:fill="D9D9D9" w:themeFill="background1" w:themeFillShade="D9"/>
            <w:vAlign w:val="center"/>
          </w:tcPr>
          <w:p w14:paraId="51FE645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65" w:type="dxa"/>
            <w:tcBorders>
              <w:bottom w:val="single" w:sz="4" w:space="0" w:color="auto"/>
            </w:tcBorders>
            <w:vAlign w:val="center"/>
          </w:tcPr>
          <w:p w14:paraId="275C6980" w14:textId="535566C8" w:rsidR="00791AB2" w:rsidRPr="002C23B1" w:rsidRDefault="005511B0" w:rsidP="004F1CA8">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799" w:type="dxa"/>
            <w:shd w:val="clear" w:color="auto" w:fill="D9D9D9" w:themeFill="background1" w:themeFillShade="D9"/>
            <w:vAlign w:val="center"/>
          </w:tcPr>
          <w:p w14:paraId="1F480BB3"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56" w:type="dxa"/>
            <w:gridSpan w:val="2"/>
            <w:vAlign w:val="center"/>
          </w:tcPr>
          <w:p w14:paraId="29F58E59" w14:textId="428995B2" w:rsidR="00791AB2" w:rsidRPr="002C23B1" w:rsidRDefault="00D21BDD">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6189E021" w14:textId="77777777" w:rsidTr="00513FA0">
        <w:trPr>
          <w:trHeight w:val="283"/>
        </w:trPr>
        <w:tc>
          <w:tcPr>
            <w:tcW w:w="8325" w:type="dxa"/>
            <w:gridSpan w:val="3"/>
            <w:shd w:val="clear" w:color="auto" w:fill="D9D9D9" w:themeFill="background1" w:themeFillShade="D9"/>
            <w:vAlign w:val="center"/>
          </w:tcPr>
          <w:p w14:paraId="7FDE6B4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69" w:type="dxa"/>
            <w:gridSpan w:val="2"/>
            <w:vMerge w:val="restart"/>
            <w:shd w:val="clear" w:color="auto" w:fill="D9D9D9" w:themeFill="background1" w:themeFillShade="D9"/>
            <w:vAlign w:val="center"/>
          </w:tcPr>
          <w:p w14:paraId="12C5970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86" w:type="dxa"/>
            <w:vMerge w:val="restart"/>
            <w:shd w:val="clear" w:color="auto" w:fill="D9D9D9" w:themeFill="background1" w:themeFillShade="D9"/>
            <w:vAlign w:val="center"/>
          </w:tcPr>
          <w:p w14:paraId="414079B5"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253642E5" w14:textId="77777777" w:rsidTr="00D21BDD">
        <w:trPr>
          <w:trHeight w:val="317"/>
        </w:trPr>
        <w:tc>
          <w:tcPr>
            <w:tcW w:w="558"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16847DB" w14:textId="77777777" w:rsidR="00791AB2" w:rsidRPr="002C23B1" w:rsidRDefault="00791AB2">
            <w:pPr>
              <w:spacing w:line="240" w:lineRule="exact"/>
              <w:jc w:val="center"/>
              <w:rPr>
                <w:b/>
                <w:color w:val="000000" w:themeColor="text1"/>
                <w:kern w:val="0"/>
                <w:sz w:val="18"/>
                <w:szCs w:val="20"/>
              </w:rPr>
            </w:pPr>
          </w:p>
        </w:tc>
        <w:tc>
          <w:tcPr>
            <w:tcW w:w="7767" w:type="dxa"/>
            <w:gridSpan w:val="2"/>
            <w:tcBorders>
              <w:top w:val="dashSmallGap" w:sz="4" w:space="0" w:color="auto"/>
              <w:bottom w:val="dashSmallGap" w:sz="4" w:space="0" w:color="auto"/>
            </w:tcBorders>
            <w:shd w:val="clear" w:color="auto" w:fill="D9D9D9" w:themeFill="background1" w:themeFillShade="D9"/>
            <w:vAlign w:val="center"/>
          </w:tcPr>
          <w:p w14:paraId="1899455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69" w:type="dxa"/>
            <w:gridSpan w:val="2"/>
            <w:vMerge/>
            <w:shd w:val="clear" w:color="auto" w:fill="D9D9D9" w:themeFill="background1" w:themeFillShade="D9"/>
            <w:vAlign w:val="center"/>
          </w:tcPr>
          <w:p w14:paraId="4B052D70" w14:textId="77777777" w:rsidR="00791AB2" w:rsidRPr="002C23B1" w:rsidRDefault="00791AB2">
            <w:pPr>
              <w:spacing w:line="240" w:lineRule="exact"/>
              <w:jc w:val="center"/>
              <w:rPr>
                <w:b/>
                <w:color w:val="000000" w:themeColor="text1"/>
                <w:kern w:val="0"/>
                <w:sz w:val="18"/>
                <w:szCs w:val="20"/>
              </w:rPr>
            </w:pPr>
          </w:p>
        </w:tc>
        <w:tc>
          <w:tcPr>
            <w:tcW w:w="3386" w:type="dxa"/>
            <w:vMerge/>
            <w:shd w:val="clear" w:color="auto" w:fill="D9D9D9" w:themeFill="background1" w:themeFillShade="D9"/>
            <w:vAlign w:val="center"/>
          </w:tcPr>
          <w:p w14:paraId="20ACEE14" w14:textId="77777777" w:rsidR="00791AB2" w:rsidRPr="002C23B1" w:rsidRDefault="00791AB2">
            <w:pPr>
              <w:spacing w:line="240" w:lineRule="exact"/>
              <w:jc w:val="center"/>
              <w:rPr>
                <w:b/>
                <w:color w:val="000000" w:themeColor="text1"/>
                <w:kern w:val="0"/>
                <w:sz w:val="18"/>
                <w:szCs w:val="20"/>
              </w:rPr>
            </w:pPr>
          </w:p>
        </w:tc>
      </w:tr>
      <w:tr w:rsidR="00AB5057" w:rsidRPr="002C23B1" w14:paraId="38FB4B1F" w14:textId="77777777" w:rsidTr="00D21BDD">
        <w:trPr>
          <w:trHeight w:val="287"/>
        </w:trPr>
        <w:tc>
          <w:tcPr>
            <w:tcW w:w="558" w:type="dxa"/>
            <w:tcBorders>
              <w:top w:val="dashSmallGap" w:sz="4" w:space="0" w:color="auto"/>
              <w:bottom w:val="single" w:sz="4" w:space="0" w:color="auto"/>
            </w:tcBorders>
            <w:shd w:val="clear" w:color="auto" w:fill="D9D9D9" w:themeFill="background1" w:themeFillShade="D9"/>
            <w:vAlign w:val="center"/>
          </w:tcPr>
          <w:p w14:paraId="2DB1059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67" w:type="dxa"/>
            <w:gridSpan w:val="2"/>
            <w:tcBorders>
              <w:top w:val="dashSmallGap" w:sz="4" w:space="0" w:color="auto"/>
              <w:bottom w:val="single" w:sz="4" w:space="0" w:color="auto"/>
            </w:tcBorders>
            <w:shd w:val="clear" w:color="auto" w:fill="D9D9D9" w:themeFill="background1" w:themeFillShade="D9"/>
            <w:vAlign w:val="center"/>
          </w:tcPr>
          <w:p w14:paraId="7B2F2BE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69" w:type="dxa"/>
            <w:gridSpan w:val="2"/>
            <w:vMerge/>
            <w:vAlign w:val="center"/>
          </w:tcPr>
          <w:p w14:paraId="5BB3CE13" w14:textId="77777777" w:rsidR="00791AB2" w:rsidRPr="002C23B1" w:rsidRDefault="00791AB2">
            <w:pPr>
              <w:spacing w:line="240" w:lineRule="exact"/>
              <w:rPr>
                <w:b/>
                <w:color w:val="000000" w:themeColor="text1"/>
                <w:kern w:val="0"/>
                <w:sz w:val="20"/>
                <w:szCs w:val="20"/>
              </w:rPr>
            </w:pPr>
          </w:p>
        </w:tc>
        <w:tc>
          <w:tcPr>
            <w:tcW w:w="3386" w:type="dxa"/>
            <w:vMerge/>
            <w:vAlign w:val="center"/>
          </w:tcPr>
          <w:p w14:paraId="1BF59FAC" w14:textId="77777777" w:rsidR="00791AB2" w:rsidRPr="002C23B1" w:rsidRDefault="00791AB2">
            <w:pPr>
              <w:spacing w:line="240" w:lineRule="exact"/>
              <w:rPr>
                <w:b/>
                <w:color w:val="000000" w:themeColor="text1"/>
                <w:kern w:val="0"/>
                <w:sz w:val="20"/>
                <w:szCs w:val="20"/>
              </w:rPr>
            </w:pPr>
          </w:p>
        </w:tc>
      </w:tr>
      <w:bookmarkStart w:id="75" w:name="細目53h" w:colFirst="0" w:colLast="0"/>
      <w:tr w:rsidR="00D21BDD" w:rsidRPr="002C23B1" w14:paraId="49770E46" w14:textId="77777777" w:rsidTr="00513FA0">
        <w:trPr>
          <w:trHeight w:val="315"/>
        </w:trPr>
        <w:tc>
          <w:tcPr>
            <w:tcW w:w="8325" w:type="dxa"/>
            <w:gridSpan w:val="3"/>
            <w:tcBorders>
              <w:bottom w:val="dashSmallGap" w:sz="4" w:space="0" w:color="auto"/>
            </w:tcBorders>
            <w:shd w:val="clear" w:color="auto" w:fill="auto"/>
            <w:vAlign w:val="center"/>
          </w:tcPr>
          <w:p w14:paraId="1B7DC299" w14:textId="143F0546" w:rsidR="00D21BDD" w:rsidRPr="002C23B1" w:rsidRDefault="00D21BDD" w:rsidP="00D21BDD">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53"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2　（１）自律的な組織・業務運営</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69" w:type="dxa"/>
            <w:gridSpan w:val="2"/>
            <w:vMerge w:val="restart"/>
          </w:tcPr>
          <w:p w14:paraId="1910BC05" w14:textId="3209C789" w:rsidR="008731EF" w:rsidRDefault="008731EF" w:rsidP="00D21BDD">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w:t>
            </w:r>
            <w:r w:rsidRPr="00E20A29">
              <w:rPr>
                <w:rFonts w:ascii="Meiryo UI" w:eastAsia="Meiryo UI" w:hAnsi="Meiryo UI"/>
                <w:color w:val="000000" w:themeColor="text1"/>
                <w:kern w:val="0"/>
                <w:sz w:val="20"/>
                <w:szCs w:val="20"/>
              </w:rPr>
              <w:t>52）</w:t>
            </w:r>
          </w:p>
          <w:p w14:paraId="0C858E54" w14:textId="69666A81" w:rsidR="00D21BDD" w:rsidRDefault="00D21BDD" w:rsidP="00D21BDD">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・法人の内部統制</w:t>
            </w:r>
            <w:r>
              <w:rPr>
                <w:rFonts w:ascii="Meiryo UI" w:eastAsia="Meiryo UI" w:hAnsi="Meiryo UI" w:hint="eastAsia"/>
                <w:color w:val="000000" w:themeColor="text1"/>
                <w:kern w:val="0"/>
                <w:sz w:val="20"/>
                <w:szCs w:val="20"/>
              </w:rPr>
              <w:t>機能</w:t>
            </w:r>
            <w:r w:rsidRPr="00E20A29">
              <w:rPr>
                <w:rFonts w:ascii="Meiryo UI" w:eastAsia="Meiryo UI" w:hAnsi="Meiryo UI" w:hint="eastAsia"/>
                <w:color w:val="000000" w:themeColor="text1"/>
                <w:kern w:val="0"/>
                <w:sz w:val="20"/>
                <w:szCs w:val="20"/>
              </w:rPr>
              <w:t>の発揮、施設の適切な保全管理、法人全体の企画機能の向上などを図るため、組織体制の見直しを検討した。</w:t>
            </w:r>
          </w:p>
          <w:p w14:paraId="02C0CE61" w14:textId="31437B41" w:rsidR="000525EC" w:rsidRPr="00F27574" w:rsidRDefault="000525EC" w:rsidP="00EA7BD1">
            <w:pPr>
              <w:snapToGrid w:val="0"/>
              <w:ind w:left="100" w:hangingChars="50" w:hanging="100"/>
              <w:rPr>
                <w:rFonts w:ascii="Meiryo UI" w:eastAsia="Meiryo UI" w:hAnsi="Meiryo UI"/>
                <w:color w:val="000000" w:themeColor="text1"/>
                <w:kern w:val="0"/>
                <w:sz w:val="20"/>
                <w:szCs w:val="20"/>
              </w:rPr>
            </w:pPr>
            <w:r>
              <w:rPr>
                <w:rFonts w:ascii="Meiryo UI" w:eastAsia="Meiryo UI" w:hAnsi="Meiryo UI" w:hint="eastAsia"/>
                <w:color w:val="000000" w:themeColor="text1"/>
                <w:kern w:val="0"/>
                <w:sz w:val="20"/>
                <w:szCs w:val="20"/>
              </w:rPr>
              <w:t>・人材育成部門としての農業大学校の機能強化を図るため、</w:t>
            </w:r>
            <w:r w:rsidR="00F27574">
              <w:rPr>
                <w:rFonts w:ascii="Meiryo UI" w:eastAsia="Meiryo UI" w:hAnsi="Meiryo UI" w:hint="eastAsia"/>
                <w:color w:val="000000" w:themeColor="text1"/>
                <w:kern w:val="0"/>
                <w:sz w:val="20"/>
                <w:szCs w:val="20"/>
              </w:rPr>
              <w:t>育成内容</w:t>
            </w:r>
            <w:r w:rsidR="00F27574" w:rsidRPr="007654B1">
              <w:rPr>
                <w:rFonts w:ascii="Meiryo UI" w:eastAsia="Meiryo UI" w:hAnsi="Meiryo UI" w:hint="eastAsia"/>
                <w:color w:val="000000" w:themeColor="text1"/>
                <w:kern w:val="0"/>
                <w:sz w:val="20"/>
                <w:szCs w:val="20"/>
              </w:rPr>
              <w:t>や職員体制等</w:t>
            </w:r>
            <w:r w:rsidR="00F27574">
              <w:rPr>
                <w:rFonts w:ascii="Meiryo UI" w:eastAsia="Meiryo UI" w:hAnsi="Meiryo UI" w:hint="eastAsia"/>
                <w:color w:val="000000" w:themeColor="text1"/>
                <w:kern w:val="0"/>
                <w:sz w:val="20"/>
                <w:szCs w:val="20"/>
              </w:rPr>
              <w:t>について検討を重ねた。</w:t>
            </w:r>
          </w:p>
          <w:p w14:paraId="429F355C" w14:textId="4FE6C13F" w:rsidR="00D21BDD" w:rsidRPr="002C23B1" w:rsidRDefault="00D21BDD" w:rsidP="00D21BDD">
            <w:pPr>
              <w:snapToGrid w:val="0"/>
              <w:ind w:left="100" w:hangingChars="50" w:hanging="100"/>
              <w:rPr>
                <w:rFonts w:ascii="Meiryo UI" w:eastAsia="Meiryo UI" w:hAnsi="Meiryo UI"/>
                <w:color w:val="000000" w:themeColor="text1"/>
                <w:kern w:val="0"/>
                <w:sz w:val="20"/>
                <w:szCs w:val="20"/>
              </w:rPr>
            </w:pPr>
          </w:p>
        </w:tc>
        <w:tc>
          <w:tcPr>
            <w:tcW w:w="3386" w:type="dxa"/>
            <w:vMerge w:val="restart"/>
          </w:tcPr>
          <w:p w14:paraId="72287607" w14:textId="39A18632" w:rsidR="00D21BDD" w:rsidRPr="00E72957" w:rsidRDefault="00D21BDD" w:rsidP="00D21BDD">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・組織パフォーマンスの全体最適を図るため組織体制の見直しを進めたこと、</w:t>
            </w:r>
            <w:r w:rsidR="00665B0E" w:rsidRPr="00665B0E">
              <w:rPr>
                <w:rFonts w:ascii="Meiryo UI" w:eastAsia="Meiryo UI" w:hAnsi="Meiryo UI" w:hint="eastAsia"/>
                <w:color w:val="000000" w:themeColor="text1"/>
                <w:kern w:val="0"/>
                <w:sz w:val="20"/>
                <w:szCs w:val="20"/>
              </w:rPr>
              <w:t>また、</w:t>
            </w:r>
            <w:r w:rsidR="00F27574">
              <w:rPr>
                <w:rFonts w:ascii="Meiryo UI" w:eastAsia="Meiryo UI" w:hAnsi="Meiryo UI" w:hint="eastAsia"/>
                <w:color w:val="000000" w:themeColor="text1"/>
                <w:kern w:val="0"/>
                <w:sz w:val="20"/>
                <w:szCs w:val="20"/>
              </w:rPr>
              <w:t>農業大学校</w:t>
            </w:r>
            <w:r w:rsidR="0068398B">
              <w:rPr>
                <w:rFonts w:ascii="Meiryo UI" w:eastAsia="Meiryo UI" w:hAnsi="Meiryo UI" w:hint="eastAsia"/>
                <w:color w:val="000000" w:themeColor="text1"/>
                <w:kern w:val="0"/>
                <w:sz w:val="20"/>
                <w:szCs w:val="20"/>
              </w:rPr>
              <w:t>のあり方検討</w:t>
            </w:r>
            <w:r w:rsidR="009D074C">
              <w:rPr>
                <w:rFonts w:ascii="Meiryo UI" w:eastAsia="Meiryo UI" w:hAnsi="Meiryo UI" w:hint="eastAsia"/>
                <w:color w:val="000000" w:themeColor="text1"/>
                <w:kern w:val="0"/>
                <w:sz w:val="20"/>
                <w:szCs w:val="20"/>
              </w:rPr>
              <w:t>を</w:t>
            </w:r>
            <w:r w:rsidR="0068398B">
              <w:rPr>
                <w:rFonts w:ascii="Meiryo UI" w:eastAsia="Meiryo UI" w:hAnsi="Meiryo UI" w:hint="eastAsia"/>
                <w:color w:val="000000" w:themeColor="text1"/>
                <w:kern w:val="0"/>
                <w:sz w:val="20"/>
                <w:szCs w:val="20"/>
              </w:rPr>
              <w:t>実施</w:t>
            </w:r>
            <w:r w:rsidR="009D074C">
              <w:rPr>
                <w:rFonts w:ascii="Meiryo UI" w:eastAsia="Meiryo UI" w:hAnsi="Meiryo UI" w:hint="eastAsia"/>
                <w:color w:val="000000" w:themeColor="text1"/>
                <w:kern w:val="0"/>
                <w:sz w:val="20"/>
                <w:szCs w:val="20"/>
              </w:rPr>
              <w:t>したこと</w:t>
            </w:r>
            <w:r w:rsidR="0068398B">
              <w:rPr>
                <w:rFonts w:ascii="Meiryo UI" w:eastAsia="Meiryo UI" w:hAnsi="Meiryo UI" w:hint="eastAsia"/>
                <w:color w:val="000000" w:themeColor="text1"/>
                <w:kern w:val="0"/>
                <w:sz w:val="20"/>
                <w:szCs w:val="20"/>
              </w:rPr>
              <w:t>等、自律的な組織・業務運営を図った</w:t>
            </w:r>
            <w:r w:rsidR="00D70B18">
              <w:rPr>
                <w:rFonts w:ascii="Meiryo UI" w:eastAsia="Meiryo UI" w:hAnsi="Meiryo UI" w:hint="eastAsia"/>
                <w:color w:val="000000" w:themeColor="text1"/>
                <w:kern w:val="0"/>
                <w:sz w:val="20"/>
                <w:szCs w:val="20"/>
              </w:rPr>
              <w:t>ことを評価した。</w:t>
            </w:r>
          </w:p>
          <w:p w14:paraId="1544EA99" w14:textId="77777777" w:rsidR="00D21BDD" w:rsidRPr="00E72957" w:rsidRDefault="00D21BDD" w:rsidP="00D21BDD">
            <w:pPr>
              <w:snapToGrid w:val="0"/>
              <w:ind w:left="100" w:hangingChars="50" w:hanging="100"/>
              <w:rPr>
                <w:rFonts w:ascii="Meiryo UI" w:eastAsia="Meiryo UI" w:hAnsi="Meiryo UI"/>
                <w:color w:val="000000" w:themeColor="text1"/>
                <w:kern w:val="0"/>
                <w:sz w:val="20"/>
                <w:szCs w:val="20"/>
              </w:rPr>
            </w:pPr>
          </w:p>
          <w:p w14:paraId="70CED2BA" w14:textId="0FE8B365" w:rsidR="00D21BDD" w:rsidRPr="002C23B1" w:rsidRDefault="00D21BDD" w:rsidP="00D21BDD">
            <w:pPr>
              <w:snapToGrid w:val="0"/>
              <w:ind w:left="100" w:hangingChars="50" w:hanging="100"/>
              <w:rPr>
                <w:rFonts w:ascii="Meiryo UI" w:eastAsia="Meiryo UI" w:hAnsi="Meiryo UI"/>
                <w:color w:val="000000" w:themeColor="text1"/>
                <w:kern w:val="0"/>
                <w:sz w:val="20"/>
                <w:szCs w:val="20"/>
              </w:rPr>
            </w:pPr>
            <w:r w:rsidRPr="00E72957">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75"/>
      <w:tr w:rsidR="00D21BDD" w:rsidRPr="002C23B1" w14:paraId="34AFCCD0" w14:textId="77777777" w:rsidTr="00EA7BD1">
        <w:trPr>
          <w:trHeight w:val="3013"/>
        </w:trPr>
        <w:tc>
          <w:tcPr>
            <w:tcW w:w="558" w:type="dxa"/>
            <w:tcBorders>
              <w:top w:val="dashSmallGap" w:sz="4" w:space="0" w:color="auto"/>
              <w:bottom w:val="dashSmallGap" w:sz="4" w:space="0" w:color="auto"/>
              <w:tr2bl w:val="single" w:sz="4" w:space="0" w:color="auto"/>
            </w:tcBorders>
            <w:shd w:val="clear" w:color="auto" w:fill="auto"/>
            <w:vAlign w:val="center"/>
          </w:tcPr>
          <w:p w14:paraId="776B7210" w14:textId="77777777" w:rsidR="00D21BDD" w:rsidRPr="002C23B1" w:rsidRDefault="00D21BDD" w:rsidP="00D21BDD">
            <w:pPr>
              <w:spacing w:line="220" w:lineRule="exact"/>
              <w:rPr>
                <w:rFonts w:ascii="Meiryo UI" w:eastAsia="Meiryo UI" w:hAnsi="Meiryo UI"/>
                <w:color w:val="000000" w:themeColor="text1"/>
                <w:kern w:val="0"/>
                <w:sz w:val="16"/>
                <w:szCs w:val="16"/>
              </w:rPr>
            </w:pPr>
          </w:p>
        </w:tc>
        <w:tc>
          <w:tcPr>
            <w:tcW w:w="7767" w:type="dxa"/>
            <w:gridSpan w:val="2"/>
          </w:tcPr>
          <w:p w14:paraId="7003B975" w14:textId="1A82EBB7" w:rsidR="00D21BDD" w:rsidRPr="002C23B1" w:rsidRDefault="00D21BDD" w:rsidP="00D21BDD">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8"/>
              </w:rPr>
              <w:t>法人の基幹的な業務について、業務フローや業務手順書及びリスクコントロールマトリックス</w:t>
            </w: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の文書の改訂を行い内部統制の推進体制を見直しながらモニタリングを継続的に実施する等内部統制を推進した。（</w:t>
            </w: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業務上想定されるリスクと、それに対応する統制活動（コントロール）の関係を明確にするために作成される表形式の文書のこと。）</w:t>
            </w:r>
          </w:p>
          <w:p w14:paraId="59EEC233" w14:textId="17A4539D" w:rsidR="00D21BDD" w:rsidRPr="002C23B1" w:rsidRDefault="00D21BDD" w:rsidP="00D21BDD">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・令和5年度より、</w:t>
            </w:r>
            <w:r w:rsidRPr="00012881">
              <w:rPr>
                <w:rFonts w:ascii="HGP創英角ｺﾞｼｯｸUB" w:eastAsia="HGP創英角ｺﾞｼｯｸUB" w:hAnsi="HGP創英角ｺﾞｼｯｸUB" w:hint="eastAsia"/>
                <w:color w:val="000000" w:themeColor="text1"/>
                <w:kern w:val="0"/>
                <w:sz w:val="16"/>
                <w:szCs w:val="16"/>
                <w:highlight w:val="yellow"/>
                <w:u w:val="single"/>
              </w:rPr>
              <w:t>法人の内部統制体制を確立するため、企画部に内部統制・内部監査機能を集約</w:t>
            </w:r>
            <w:r w:rsidRPr="00012881">
              <w:rPr>
                <w:rFonts w:ascii="Meiryo UI" w:eastAsia="Meiryo UI" w:hAnsi="Meiryo UI" w:hint="eastAsia"/>
                <w:color w:val="000000" w:themeColor="text1"/>
                <w:kern w:val="0"/>
                <w:sz w:val="16"/>
                <w:szCs w:val="18"/>
              </w:rPr>
              <w:t>するとと</w:t>
            </w:r>
            <w:r w:rsidRPr="002C23B1">
              <w:rPr>
                <w:rFonts w:ascii="Meiryo UI" w:eastAsia="Meiryo UI" w:hAnsi="Meiryo UI" w:hint="eastAsia"/>
                <w:color w:val="000000" w:themeColor="text1"/>
                <w:kern w:val="0"/>
                <w:sz w:val="16"/>
                <w:szCs w:val="18"/>
              </w:rPr>
              <w:t>もに、執行部門からの独立性を担保するため、内部監査チームを設置した。また、研究所ファシリティマネジメント基本方針に基づく</w:t>
            </w:r>
            <w:r w:rsidRPr="00012881">
              <w:rPr>
                <w:rFonts w:ascii="HGP創英角ｺﾞｼｯｸUB" w:eastAsia="HGP創英角ｺﾞｼｯｸUB" w:hAnsi="HGP創英角ｺﾞｼｯｸUB" w:hint="eastAsia"/>
                <w:color w:val="000000" w:themeColor="text1"/>
                <w:kern w:val="0"/>
                <w:sz w:val="16"/>
                <w:szCs w:val="16"/>
                <w:highlight w:val="yellow"/>
                <w:u w:val="single"/>
              </w:rPr>
              <w:t>施設の適切な保全を着実に行い</w:t>
            </w:r>
            <w:r w:rsidRPr="002C23B1">
              <w:rPr>
                <w:rFonts w:ascii="Meiryo UI" w:eastAsia="Meiryo UI" w:hAnsi="Meiryo UI" w:hint="eastAsia"/>
                <w:color w:val="000000" w:themeColor="text1"/>
                <w:kern w:val="0"/>
                <w:sz w:val="16"/>
                <w:szCs w:val="18"/>
              </w:rPr>
              <w:t>、全サイト共通の喫緊の課題である</w:t>
            </w:r>
            <w:r w:rsidRPr="00012881">
              <w:rPr>
                <w:rFonts w:ascii="HGP創英角ｺﾞｼｯｸUB" w:eastAsia="HGP創英角ｺﾞｼｯｸUB" w:hAnsi="HGP創英角ｺﾞｼｯｸUB" w:hint="eastAsia"/>
                <w:color w:val="000000" w:themeColor="text1"/>
                <w:kern w:val="0"/>
                <w:sz w:val="16"/>
                <w:szCs w:val="16"/>
                <w:highlight w:val="yellow"/>
                <w:u w:val="single"/>
              </w:rPr>
              <w:t>電気・設備等の計画的な更新・維持修繕を迅速・円滑に進めるため、総務・管理</w:t>
            </w:r>
            <w:r w:rsidRPr="00012881">
              <w:rPr>
                <w:rFonts w:ascii="HGP創英角ｺﾞｼｯｸUB" w:eastAsia="HGP創英角ｺﾞｼｯｸUB" w:hAnsi="HGP創英角ｺﾞｼｯｸUB"/>
                <w:color w:val="000000" w:themeColor="text1"/>
                <w:kern w:val="0"/>
                <w:sz w:val="16"/>
                <w:szCs w:val="16"/>
                <w:highlight w:val="yellow"/>
                <w:u w:val="single"/>
              </w:rPr>
              <w:t>グループから独立し</w:t>
            </w:r>
            <w:r w:rsidRPr="002C23B1">
              <w:rPr>
                <w:rFonts w:ascii="Meiryo UI" w:eastAsia="Meiryo UI" w:hAnsi="Meiryo UI"/>
                <w:color w:val="000000" w:themeColor="text1"/>
                <w:kern w:val="0"/>
                <w:sz w:val="16"/>
                <w:szCs w:val="18"/>
              </w:rPr>
              <w:t>、３サイトを統一して管理する</w:t>
            </w:r>
            <w:r w:rsidRPr="00012881">
              <w:rPr>
                <w:rFonts w:ascii="HGP創英角ｺﾞｼｯｸUB" w:eastAsia="HGP創英角ｺﾞｼｯｸUB" w:hAnsi="HGP創英角ｺﾞｼｯｸUB"/>
                <w:color w:val="000000" w:themeColor="text1"/>
                <w:kern w:val="0"/>
                <w:sz w:val="16"/>
                <w:szCs w:val="16"/>
                <w:highlight w:val="yellow"/>
                <w:u w:val="single"/>
              </w:rPr>
              <w:t>施設管理グループを</w:t>
            </w:r>
            <w:r w:rsidRPr="00012881">
              <w:rPr>
                <w:rFonts w:ascii="HGP創英角ｺﾞｼｯｸUB" w:eastAsia="HGP創英角ｺﾞｼｯｸUB" w:hAnsi="HGP創英角ｺﾞｼｯｸUB" w:hint="eastAsia"/>
                <w:color w:val="000000" w:themeColor="text1"/>
                <w:kern w:val="0"/>
                <w:sz w:val="16"/>
                <w:szCs w:val="16"/>
                <w:highlight w:val="yellow"/>
                <w:u w:val="single"/>
              </w:rPr>
              <w:t>設置</w:t>
            </w:r>
            <w:r w:rsidRPr="002C23B1">
              <w:rPr>
                <w:rFonts w:ascii="Meiryo UI" w:eastAsia="Meiryo UI" w:hAnsi="Meiryo UI" w:hint="eastAsia"/>
                <w:color w:val="000000" w:themeColor="text1"/>
                <w:kern w:val="0"/>
                <w:sz w:val="16"/>
                <w:szCs w:val="18"/>
              </w:rPr>
              <w:t>するなど組織再編を行った。なお、法人の課題である認知度向上・発信力の強化、次期計画策定に向けた企画調整機能の強化、</w:t>
            </w:r>
            <w:r w:rsidRPr="002C23B1">
              <w:rPr>
                <w:rFonts w:ascii="Meiryo UI" w:eastAsia="Meiryo UI" w:hAnsi="Meiryo UI"/>
                <w:color w:val="000000" w:themeColor="text1"/>
                <w:kern w:val="0"/>
                <w:sz w:val="16"/>
                <w:szCs w:val="18"/>
              </w:rPr>
              <w:t>DX化に対応した業務改善の推進など、</w:t>
            </w:r>
            <w:r w:rsidRPr="00012881">
              <w:rPr>
                <w:rFonts w:ascii="HGP創英角ｺﾞｼｯｸUB" w:eastAsia="HGP創英角ｺﾞｼｯｸUB" w:hAnsi="HGP創英角ｺﾞｼｯｸUB"/>
                <w:color w:val="000000" w:themeColor="text1"/>
                <w:kern w:val="0"/>
                <w:sz w:val="16"/>
                <w:szCs w:val="16"/>
                <w:highlight w:val="yellow"/>
                <w:u w:val="single"/>
              </w:rPr>
              <w:t>企画機能の強化を図るため、企画グループと総務グループの</w:t>
            </w:r>
            <w:r w:rsidRPr="00012881">
              <w:rPr>
                <w:rFonts w:ascii="HGP創英角ｺﾞｼｯｸUB" w:eastAsia="HGP創英角ｺﾞｼｯｸUB" w:hAnsi="HGP創英角ｺﾞｼｯｸUB" w:hint="eastAsia"/>
                <w:color w:val="000000" w:themeColor="text1"/>
                <w:kern w:val="0"/>
                <w:sz w:val="16"/>
                <w:szCs w:val="16"/>
                <w:highlight w:val="yellow"/>
                <w:u w:val="single"/>
              </w:rPr>
              <w:t>業務分担を見直し</w:t>
            </w:r>
            <w:r w:rsidRPr="002C23B1">
              <w:rPr>
                <w:rFonts w:ascii="Meiryo UI" w:eastAsia="Meiryo UI" w:hAnsi="Meiryo UI" w:hint="eastAsia"/>
                <w:color w:val="000000" w:themeColor="text1"/>
                <w:kern w:val="0"/>
                <w:sz w:val="16"/>
                <w:szCs w:val="18"/>
              </w:rPr>
              <w:t>た。</w:t>
            </w:r>
          </w:p>
          <w:p w14:paraId="20CA199D" w14:textId="0CCD15D6" w:rsidR="003364BF" w:rsidRPr="00D0472B" w:rsidRDefault="00BB134D" w:rsidP="00D21BDD">
            <w:pPr>
              <w:spacing w:line="200" w:lineRule="exact"/>
              <w:ind w:left="80" w:hangingChars="50" w:hanging="80"/>
              <w:rPr>
                <w:rFonts w:ascii="HGP創英角ｺﾞｼｯｸUB" w:eastAsia="HGP創英角ｺﾞｼｯｸUB" w:hAnsi="HGP創英角ｺﾞｼｯｸUB"/>
                <w:color w:val="000000" w:themeColor="text1"/>
                <w:kern w:val="0"/>
                <w:sz w:val="16"/>
                <w:szCs w:val="16"/>
                <w:highlight w:val="yellow"/>
                <w:u w:val="single"/>
              </w:rPr>
            </w:pPr>
            <w:r w:rsidRPr="00BB134D">
              <w:rPr>
                <w:rFonts w:ascii="Meiryo UI" w:eastAsia="Meiryo UI" w:hAnsi="Meiryo UI" w:hint="eastAsia"/>
                <w:color w:val="000000" w:themeColor="text1"/>
                <w:kern w:val="0"/>
                <w:sz w:val="16"/>
                <w:szCs w:val="16"/>
              </w:rPr>
              <w:t>・</w:t>
            </w:r>
            <w:r w:rsidRPr="00D0472B">
              <w:rPr>
                <w:rFonts w:ascii="HGP創英角ｺﾞｼｯｸUB" w:eastAsia="HGP創英角ｺﾞｼｯｸUB" w:hAnsi="HGP創英角ｺﾞｼｯｸUB" w:hint="eastAsia"/>
                <w:color w:val="000000" w:themeColor="text1"/>
                <w:kern w:val="0"/>
                <w:sz w:val="16"/>
                <w:szCs w:val="16"/>
                <w:highlight w:val="yellow"/>
                <w:u w:val="single"/>
              </w:rPr>
              <w:t>令和４年度に続き、</w:t>
            </w:r>
            <w:r w:rsidR="00241F1E" w:rsidRPr="00D0472B">
              <w:rPr>
                <w:rFonts w:ascii="HGP創英角ｺﾞｼｯｸUB" w:eastAsia="HGP創英角ｺﾞｼｯｸUB" w:hAnsi="HGP創英角ｺﾞｼｯｸUB" w:hint="eastAsia"/>
                <w:color w:val="000000" w:themeColor="text1"/>
                <w:kern w:val="0"/>
                <w:sz w:val="16"/>
                <w:szCs w:val="16"/>
                <w:highlight w:val="yellow"/>
                <w:u w:val="single"/>
              </w:rPr>
              <w:t>府内の農業の担い手確保・育成を</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図る</w:t>
            </w:r>
            <w:r w:rsidR="00241F1E" w:rsidRPr="00D0472B">
              <w:rPr>
                <w:rFonts w:ascii="HGP創英角ｺﾞｼｯｸUB" w:eastAsia="HGP創英角ｺﾞｼｯｸUB" w:hAnsi="HGP創英角ｺﾞｼｯｸUB" w:hint="eastAsia"/>
                <w:color w:val="000000" w:themeColor="text1"/>
                <w:kern w:val="0"/>
                <w:sz w:val="16"/>
                <w:szCs w:val="16"/>
                <w:highlight w:val="yellow"/>
                <w:u w:val="single"/>
              </w:rPr>
              <w:t>ため</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w:t>
            </w:r>
            <w:r w:rsidRPr="00D0472B">
              <w:rPr>
                <w:rFonts w:ascii="HGP創英角ｺﾞｼｯｸUB" w:eastAsia="HGP創英角ｺﾞｼｯｸUB" w:hAnsi="HGP創英角ｺﾞｼｯｸUB" w:hint="eastAsia"/>
                <w:color w:val="000000" w:themeColor="text1"/>
                <w:kern w:val="0"/>
                <w:sz w:val="16"/>
                <w:szCs w:val="16"/>
                <w:highlight w:val="yellow"/>
                <w:u w:val="single"/>
              </w:rPr>
              <w:t>農大のあり方検討を実施</w:t>
            </w:r>
            <w:r w:rsidR="009D074C" w:rsidRPr="00D0472B">
              <w:rPr>
                <w:rFonts w:ascii="HGP創英角ｺﾞｼｯｸUB" w:eastAsia="HGP創英角ｺﾞｼｯｸUB" w:hAnsi="HGP創英角ｺﾞｼｯｸUB" w:hint="eastAsia"/>
                <w:color w:val="000000" w:themeColor="text1"/>
                <w:kern w:val="0"/>
                <w:sz w:val="16"/>
                <w:szCs w:val="16"/>
                <w:highlight w:val="yellow"/>
                <w:u w:val="single"/>
              </w:rPr>
              <w:t>した</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w:t>
            </w:r>
          </w:p>
          <w:p w14:paraId="379D12BE" w14:textId="451EF929" w:rsidR="00D21BDD" w:rsidRPr="00EA7BD1" w:rsidRDefault="00241F1E" w:rsidP="00EA7BD1">
            <w:pPr>
              <w:spacing w:line="200" w:lineRule="exact"/>
              <w:ind w:left="80"/>
              <w:rPr>
                <w:rFonts w:ascii="Meiryo UI" w:eastAsia="Meiryo UI" w:hAnsi="Meiryo UI"/>
                <w:b/>
                <w:bCs/>
                <w:color w:val="000000" w:themeColor="text1"/>
                <w:kern w:val="0"/>
                <w:sz w:val="16"/>
                <w:szCs w:val="16"/>
                <w:highlight w:val="yellow"/>
                <w:u w:val="single"/>
              </w:rPr>
            </w:pPr>
            <w:r w:rsidRPr="00D0472B">
              <w:rPr>
                <w:rFonts w:ascii="HGP創英角ｺﾞｼｯｸUB" w:eastAsia="HGP創英角ｺﾞｼｯｸUB" w:hAnsi="HGP創英角ｺﾞｼｯｸUB" w:hint="eastAsia"/>
                <w:color w:val="000000" w:themeColor="text1"/>
                <w:kern w:val="0"/>
                <w:sz w:val="16"/>
                <w:szCs w:val="16"/>
                <w:highlight w:val="yellow"/>
                <w:u w:val="single"/>
              </w:rPr>
              <w:t>特に、</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働きながら就農を目指す人や</w:t>
            </w:r>
            <w:r w:rsidRPr="00D0472B">
              <w:rPr>
                <w:rFonts w:ascii="HGP創英角ｺﾞｼｯｸUB" w:eastAsia="HGP創英角ｺﾞｼｯｸUB" w:hAnsi="HGP創英角ｺﾞｼｯｸUB" w:hint="eastAsia"/>
                <w:color w:val="000000" w:themeColor="text1"/>
                <w:kern w:val="0"/>
                <w:sz w:val="16"/>
                <w:szCs w:val="16"/>
                <w:highlight w:val="yellow"/>
                <w:u w:val="single"/>
              </w:rPr>
              <w:t>参入</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企業社員に</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ターゲット</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を当て、養成</w:t>
            </w:r>
            <w:r w:rsidR="00CC1473" w:rsidRPr="00D0472B">
              <w:rPr>
                <w:rFonts w:ascii="HGP創英角ｺﾞｼｯｸUB" w:eastAsia="HGP創英角ｺﾞｼｯｸUB" w:hAnsi="HGP創英角ｺﾞｼｯｸUB" w:hint="eastAsia"/>
                <w:color w:val="000000" w:themeColor="text1"/>
                <w:kern w:val="0"/>
                <w:sz w:val="16"/>
                <w:szCs w:val="16"/>
                <w:highlight w:val="yellow"/>
                <w:u w:val="single"/>
              </w:rPr>
              <w:t>科</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（1年制</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の短期</w:t>
            </w:r>
            <w:r w:rsidR="00CC1473" w:rsidRPr="00D0472B">
              <w:rPr>
                <w:rFonts w:ascii="HGP創英角ｺﾞｼｯｸUB" w:eastAsia="HGP創英角ｺﾞｼｯｸUB" w:hAnsi="HGP創英角ｺﾞｼｯｸUB" w:hint="eastAsia"/>
                <w:color w:val="000000" w:themeColor="text1"/>
                <w:kern w:val="0"/>
                <w:sz w:val="16"/>
                <w:szCs w:val="16"/>
                <w:highlight w:val="yellow"/>
                <w:u w:val="single"/>
              </w:rPr>
              <w:t>実践</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課程</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と2年制の</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総合課程の創設による受講者の</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選択肢の拡大）や育成内容（eラーニングシステムやWEB授業</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、府内トップランナー農家の講義</w:t>
            </w:r>
            <w:r w:rsidR="003364BF" w:rsidRPr="00D0472B">
              <w:rPr>
                <w:rFonts w:ascii="HGP創英角ｺﾞｼｯｸUB" w:eastAsia="HGP創英角ｺﾞｼｯｸUB" w:hAnsi="HGP創英角ｺﾞｼｯｸUB" w:hint="eastAsia"/>
                <w:color w:val="000000" w:themeColor="text1"/>
                <w:kern w:val="0"/>
                <w:sz w:val="16"/>
                <w:szCs w:val="16"/>
                <w:highlight w:val="yellow"/>
                <w:u w:val="single"/>
              </w:rPr>
              <w:t>）</w:t>
            </w:r>
            <w:r w:rsidR="00613D90" w:rsidRPr="00D0472B">
              <w:rPr>
                <w:rFonts w:ascii="HGP創英角ｺﾞｼｯｸUB" w:eastAsia="HGP創英角ｺﾞｼｯｸUB" w:hAnsi="HGP創英角ｺﾞｼｯｸUB"/>
                <w:color w:val="000000" w:themeColor="text1"/>
                <w:kern w:val="0"/>
                <w:sz w:val="16"/>
                <w:szCs w:val="16"/>
                <w:highlight w:val="yellow"/>
                <w:u w:val="single"/>
              </w:rPr>
              <w:t>や、職員体制（</w:t>
            </w:r>
            <w:r w:rsidR="00613D90" w:rsidRPr="00D0472B">
              <w:rPr>
                <w:rFonts w:ascii="HGP創英角ｺﾞｼｯｸUB" w:eastAsia="HGP創英角ｺﾞｼｯｸUB" w:hAnsi="HGP創英角ｺﾞｼｯｸUB" w:hint="eastAsia"/>
                <w:color w:val="000000" w:themeColor="text1"/>
                <w:kern w:val="0"/>
                <w:sz w:val="16"/>
                <w:szCs w:val="16"/>
                <w:highlight w:val="yellow"/>
                <w:u w:val="single"/>
              </w:rPr>
              <w:t>最先端の知見に触れることができる、研究員によるオムニバス授業</w:t>
            </w:r>
            <w:r w:rsidR="00613D90" w:rsidRPr="00D0472B">
              <w:rPr>
                <w:rFonts w:ascii="HGP創英角ｺﾞｼｯｸUB" w:eastAsia="HGP創英角ｺﾞｼｯｸUB" w:hAnsi="HGP創英角ｺﾞｼｯｸUB"/>
                <w:color w:val="000000" w:themeColor="text1"/>
                <w:kern w:val="0"/>
                <w:sz w:val="16"/>
                <w:szCs w:val="16"/>
                <w:highlight w:val="yellow"/>
                <w:u w:val="single"/>
              </w:rPr>
              <w:t>）</w:t>
            </w:r>
            <w:r w:rsidR="00665B0E" w:rsidRPr="00D0472B">
              <w:rPr>
                <w:rFonts w:ascii="HGP創英角ｺﾞｼｯｸUB" w:eastAsia="HGP創英角ｺﾞｼｯｸUB" w:hAnsi="HGP創英角ｺﾞｼｯｸUB" w:hint="eastAsia"/>
                <w:color w:val="000000" w:themeColor="text1"/>
                <w:kern w:val="0"/>
                <w:sz w:val="16"/>
                <w:szCs w:val="16"/>
                <w:highlight w:val="yellow"/>
                <w:u w:val="single"/>
              </w:rPr>
              <w:t>など、令和7年度からの本格運用に向けた検討を重ねた。</w:t>
            </w:r>
          </w:p>
        </w:tc>
        <w:tc>
          <w:tcPr>
            <w:tcW w:w="3669" w:type="dxa"/>
            <w:gridSpan w:val="2"/>
            <w:vMerge/>
          </w:tcPr>
          <w:p w14:paraId="1FE4D24D" w14:textId="77777777" w:rsidR="00D21BDD" w:rsidRPr="002C23B1" w:rsidRDefault="00D21BDD" w:rsidP="00D21BDD">
            <w:pPr>
              <w:spacing w:line="240" w:lineRule="exact"/>
              <w:rPr>
                <w:color w:val="000000" w:themeColor="text1"/>
                <w:kern w:val="0"/>
                <w:sz w:val="20"/>
                <w:szCs w:val="20"/>
              </w:rPr>
            </w:pPr>
          </w:p>
        </w:tc>
        <w:tc>
          <w:tcPr>
            <w:tcW w:w="3386" w:type="dxa"/>
            <w:vMerge/>
          </w:tcPr>
          <w:p w14:paraId="28648E32" w14:textId="77777777" w:rsidR="00D21BDD" w:rsidRPr="002C23B1" w:rsidRDefault="00D21BDD" w:rsidP="00D21BDD">
            <w:pPr>
              <w:spacing w:line="240" w:lineRule="exact"/>
              <w:rPr>
                <w:color w:val="000000" w:themeColor="text1"/>
                <w:kern w:val="0"/>
                <w:sz w:val="20"/>
                <w:szCs w:val="20"/>
              </w:rPr>
            </w:pPr>
          </w:p>
        </w:tc>
      </w:tr>
      <w:tr w:rsidR="00D21BDD" w:rsidRPr="002C23B1" w14:paraId="37FE91EB" w14:textId="77777777" w:rsidTr="00D21BDD">
        <w:trPr>
          <w:trHeight w:hRule="exact" w:val="995"/>
        </w:trPr>
        <w:tc>
          <w:tcPr>
            <w:tcW w:w="558" w:type="dxa"/>
            <w:tcBorders>
              <w:top w:val="dashSmallGap" w:sz="4" w:space="0" w:color="auto"/>
              <w:bottom w:val="single" w:sz="4" w:space="0" w:color="auto"/>
            </w:tcBorders>
            <w:shd w:val="clear" w:color="auto" w:fill="auto"/>
            <w:vAlign w:val="center"/>
          </w:tcPr>
          <w:p w14:paraId="57510753" w14:textId="783A6D62" w:rsidR="00D21BDD" w:rsidRPr="002C23B1" w:rsidRDefault="00D21BDD" w:rsidP="00D21BDD">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67" w:type="dxa"/>
            <w:gridSpan w:val="2"/>
          </w:tcPr>
          <w:p w14:paraId="5A92EB18" w14:textId="77777777" w:rsidR="00D21BDD" w:rsidRPr="002C23B1" w:rsidRDefault="00D21BDD" w:rsidP="00D21BDD">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・内部統制を計画通り進め、法人の業務運営が適切に行われる環境を整備した。</w:t>
            </w:r>
          </w:p>
          <w:p w14:paraId="5151DFCB" w14:textId="767CF98F" w:rsidR="00D21BDD" w:rsidRPr="002C23B1" w:rsidRDefault="00D21BDD" w:rsidP="00D21BDD">
            <w:pPr>
              <w:widowControl/>
              <w:spacing w:line="220" w:lineRule="exact"/>
              <w:ind w:left="80" w:hangingChars="50" w:hanging="80"/>
              <w:rPr>
                <w:rFonts w:ascii="Meiryo UI" w:eastAsia="Meiryo UI" w:hAnsi="Meiryo UI"/>
                <w:color w:val="000000" w:themeColor="text1"/>
                <w:kern w:val="0"/>
                <w:sz w:val="16"/>
                <w:szCs w:val="16"/>
              </w:rPr>
            </w:pPr>
          </w:p>
        </w:tc>
        <w:tc>
          <w:tcPr>
            <w:tcW w:w="3669" w:type="dxa"/>
            <w:gridSpan w:val="2"/>
            <w:vMerge/>
          </w:tcPr>
          <w:p w14:paraId="4D03540C" w14:textId="77777777" w:rsidR="00D21BDD" w:rsidRPr="002C23B1" w:rsidRDefault="00D21BDD" w:rsidP="00D21BDD">
            <w:pPr>
              <w:spacing w:line="240" w:lineRule="exact"/>
              <w:rPr>
                <w:color w:val="000000" w:themeColor="text1"/>
                <w:kern w:val="0"/>
                <w:sz w:val="16"/>
                <w:szCs w:val="16"/>
              </w:rPr>
            </w:pPr>
          </w:p>
        </w:tc>
        <w:tc>
          <w:tcPr>
            <w:tcW w:w="3386" w:type="dxa"/>
            <w:vMerge/>
          </w:tcPr>
          <w:p w14:paraId="13BC4061" w14:textId="77777777" w:rsidR="00D21BDD" w:rsidRPr="002C23B1" w:rsidRDefault="00D21BDD" w:rsidP="00D21BDD">
            <w:pPr>
              <w:spacing w:line="240" w:lineRule="exact"/>
              <w:rPr>
                <w:color w:val="000000" w:themeColor="text1"/>
                <w:kern w:val="0"/>
                <w:sz w:val="16"/>
                <w:szCs w:val="16"/>
              </w:rPr>
            </w:pPr>
          </w:p>
        </w:tc>
      </w:tr>
    </w:tbl>
    <w:p w14:paraId="0B00365D" w14:textId="56DFA9D2" w:rsidR="00A645FA" w:rsidRDefault="00A645FA">
      <w:pPr>
        <w:widowControl/>
        <w:jc w:val="left"/>
        <w:rPr>
          <w:color w:val="000000" w:themeColor="text1"/>
          <w:sz w:val="20"/>
        </w:rPr>
      </w:pPr>
    </w:p>
    <w:tbl>
      <w:tblPr>
        <w:tblStyle w:val="af2"/>
        <w:tblW w:w="15446" w:type="dxa"/>
        <w:tblLayout w:type="fixed"/>
        <w:tblLook w:val="04A0" w:firstRow="1" w:lastRow="0" w:firstColumn="1" w:lastColumn="0" w:noHBand="0" w:noVBand="1"/>
      </w:tblPr>
      <w:tblGrid>
        <w:gridCol w:w="2405"/>
        <w:gridCol w:w="3402"/>
        <w:gridCol w:w="9639"/>
      </w:tblGrid>
      <w:tr w:rsidR="003C56C4" w:rsidRPr="002C23B1" w14:paraId="77A9470E" w14:textId="77777777" w:rsidTr="00D91A52">
        <w:tc>
          <w:tcPr>
            <w:tcW w:w="2405" w:type="dxa"/>
            <w:tcBorders>
              <w:bottom w:val="single" w:sz="4" w:space="0" w:color="auto"/>
            </w:tcBorders>
            <w:shd w:val="clear" w:color="auto" w:fill="D9D9D9" w:themeFill="background1" w:themeFillShade="D9"/>
            <w:vAlign w:val="center"/>
          </w:tcPr>
          <w:p w14:paraId="0EDCC75F" w14:textId="77777777" w:rsidR="003C56C4" w:rsidRPr="002C23B1" w:rsidRDefault="003C56C4" w:rsidP="00D91A52">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46D94853" w14:textId="77777777" w:rsidR="003C56C4" w:rsidRPr="002C23B1" w:rsidRDefault="003C56C4" w:rsidP="00D91A52">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8B87691" w14:textId="77777777" w:rsidR="003C56C4" w:rsidRPr="002C23B1" w:rsidRDefault="003C56C4" w:rsidP="00D91A52">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3C56C4" w:rsidRPr="002C23B1" w14:paraId="4962CA3A" w14:textId="77777777" w:rsidTr="00D91A52">
        <w:trPr>
          <w:trHeight w:val="172"/>
        </w:trPr>
        <w:tc>
          <w:tcPr>
            <w:tcW w:w="2405" w:type="dxa"/>
            <w:tcBorders>
              <w:bottom w:val="dotted" w:sz="4" w:space="0" w:color="auto"/>
            </w:tcBorders>
            <w:vAlign w:val="center"/>
          </w:tcPr>
          <w:p w14:paraId="3417CEA3"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１　組織・業務運営の改善</w:t>
            </w:r>
          </w:p>
        </w:tc>
        <w:tc>
          <w:tcPr>
            <w:tcW w:w="3402" w:type="dxa"/>
            <w:tcBorders>
              <w:bottom w:val="dotted" w:sz="4" w:space="0" w:color="auto"/>
            </w:tcBorders>
            <w:vAlign w:val="center"/>
          </w:tcPr>
          <w:p w14:paraId="105F0215"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　組織・業務運営の改善</w:t>
            </w:r>
          </w:p>
        </w:tc>
        <w:tc>
          <w:tcPr>
            <w:tcW w:w="9639" w:type="dxa"/>
            <w:tcBorders>
              <w:bottom w:val="dotted" w:sz="4" w:space="0" w:color="auto"/>
            </w:tcBorders>
            <w:vAlign w:val="center"/>
          </w:tcPr>
          <w:p w14:paraId="27DFA251" w14:textId="77777777" w:rsidR="003C56C4" w:rsidRPr="002C23B1" w:rsidRDefault="003C56C4" w:rsidP="00D91A52">
            <w:pPr>
              <w:spacing w:line="240" w:lineRule="exact"/>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kern w:val="0"/>
                <w:sz w:val="18"/>
                <w:szCs w:val="20"/>
              </w:rPr>
              <w:t>１　組織・業務運営の改善</w:t>
            </w:r>
          </w:p>
        </w:tc>
      </w:tr>
      <w:tr w:rsidR="003C56C4" w:rsidRPr="002C23B1" w14:paraId="37D2E6E1" w14:textId="77777777" w:rsidTr="00D91A52">
        <w:trPr>
          <w:trHeight w:val="119"/>
        </w:trPr>
        <w:tc>
          <w:tcPr>
            <w:tcW w:w="2405" w:type="dxa"/>
            <w:tcBorders>
              <w:top w:val="dotted" w:sz="4" w:space="0" w:color="auto"/>
              <w:bottom w:val="dotted" w:sz="4" w:space="0" w:color="auto"/>
            </w:tcBorders>
            <w:vAlign w:val="center"/>
          </w:tcPr>
          <w:p w14:paraId="6DF4F3E0"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（１）自律的な組織・業務運営</w:t>
            </w:r>
          </w:p>
        </w:tc>
        <w:tc>
          <w:tcPr>
            <w:tcW w:w="3402" w:type="dxa"/>
            <w:tcBorders>
              <w:top w:val="dotted" w:sz="4" w:space="0" w:color="auto"/>
              <w:bottom w:val="dotted" w:sz="4" w:space="0" w:color="auto"/>
            </w:tcBorders>
            <w:vAlign w:val="center"/>
          </w:tcPr>
          <w:p w14:paraId="693CCC49"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（１）自律的な組織・業務運営</w:t>
            </w:r>
          </w:p>
        </w:tc>
        <w:tc>
          <w:tcPr>
            <w:tcW w:w="9639" w:type="dxa"/>
            <w:tcBorders>
              <w:top w:val="dotted" w:sz="4" w:space="0" w:color="auto"/>
              <w:bottom w:val="dotted" w:sz="4" w:space="0" w:color="auto"/>
            </w:tcBorders>
            <w:vAlign w:val="center"/>
          </w:tcPr>
          <w:p w14:paraId="5C760CB8" w14:textId="77777777" w:rsidR="003C56C4" w:rsidRPr="002C23B1" w:rsidRDefault="00117337" w:rsidP="00D91A52">
            <w:pPr>
              <w:spacing w:line="240" w:lineRule="exact"/>
              <w:rPr>
                <w:rFonts w:ascii="Meiryo UI" w:eastAsia="Meiryo UI" w:hAnsi="Meiryo UI"/>
                <w:color w:val="000000" w:themeColor="text1"/>
                <w:kern w:val="0"/>
                <w:sz w:val="18"/>
                <w:szCs w:val="20"/>
              </w:rPr>
            </w:pPr>
            <w:hyperlink w:anchor="細目53h" w:history="1">
              <w:r w:rsidR="003C56C4" w:rsidRPr="002C23B1">
                <w:rPr>
                  <w:rStyle w:val="af5"/>
                  <w:rFonts w:ascii="Meiryo UI" w:eastAsia="Meiryo UI" w:hAnsi="Meiryo UI" w:hint="eastAsia"/>
                  <w:color w:val="000000" w:themeColor="text1"/>
                  <w:kern w:val="0"/>
                  <w:sz w:val="18"/>
                  <w:szCs w:val="20"/>
                </w:rPr>
                <w:t>（１）自律的な組織・業務運営</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w:t>
            </w:r>
            <w:r w:rsidR="003C56C4" w:rsidRPr="002C23B1">
              <w:rPr>
                <w:rFonts w:ascii="Meiryo UI" w:eastAsia="Meiryo UI" w:hAnsi="Meiryo UI"/>
                <w:color w:val="000000" w:themeColor="text1"/>
                <w:kern w:val="0"/>
                <w:sz w:val="18"/>
                <w:szCs w:val="20"/>
                <w:u w:val="single"/>
              </w:rPr>
              <w:t>5</w:t>
            </w:r>
            <w:r w:rsidR="003C56C4" w:rsidRPr="002C23B1">
              <w:rPr>
                <w:rFonts w:ascii="Meiryo UI" w:eastAsia="Meiryo UI" w:hAnsi="Meiryo UI" w:hint="eastAsia"/>
                <w:color w:val="000000" w:themeColor="text1"/>
                <w:kern w:val="0"/>
                <w:sz w:val="18"/>
                <w:szCs w:val="20"/>
                <w:u w:val="single"/>
              </w:rPr>
              <w:t>2</w:t>
            </w:r>
            <w:r w:rsidR="003C56C4" w:rsidRPr="002C23B1">
              <w:rPr>
                <w:rFonts w:ascii="Meiryo UI" w:eastAsia="Meiryo UI" w:hAnsi="Meiryo UI"/>
                <w:color w:val="000000" w:themeColor="text1"/>
                <w:kern w:val="0"/>
                <w:sz w:val="18"/>
                <w:szCs w:val="20"/>
                <w:u w:val="single"/>
              </w:rPr>
              <w:t>）</w:t>
            </w:r>
          </w:p>
        </w:tc>
      </w:tr>
      <w:tr w:rsidR="003C56C4" w:rsidRPr="002C23B1" w14:paraId="23FA1DB8" w14:textId="77777777" w:rsidTr="00D91A52">
        <w:trPr>
          <w:trHeight w:val="983"/>
        </w:trPr>
        <w:tc>
          <w:tcPr>
            <w:tcW w:w="2405" w:type="dxa"/>
            <w:tcBorders>
              <w:top w:val="dotted" w:sz="4" w:space="0" w:color="auto"/>
              <w:bottom w:val="dotted" w:sz="4" w:space="0" w:color="auto"/>
            </w:tcBorders>
          </w:tcPr>
          <w:p w14:paraId="30F01F21"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06E70338"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p w14:paraId="677320BB"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農業大学校については、おおさか農政アクションプランに掲げられている力強い大阪農業を支える多様な担い手育成を行っていくため、育成内容や体制等の抜本的な見直しなど、人材育成部門としてのあり方を検討する。</w:t>
            </w:r>
          </w:p>
        </w:tc>
        <w:tc>
          <w:tcPr>
            <w:tcW w:w="9639" w:type="dxa"/>
            <w:tcBorders>
              <w:top w:val="dotted" w:sz="4" w:space="0" w:color="auto"/>
              <w:bottom w:val="dotted" w:sz="4" w:space="0" w:color="auto"/>
            </w:tcBorders>
          </w:tcPr>
          <w:p w14:paraId="46BB9846"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2C23B1">
              <w:rPr>
                <w:rFonts w:ascii="Meiryo UI" w:eastAsia="Meiryo UI" w:hAnsi="Meiryo UI" w:hint="eastAsia"/>
                <w:color w:val="000000" w:themeColor="text1"/>
                <w:kern w:val="0"/>
                <w:sz w:val="18"/>
                <w:szCs w:val="18"/>
                <w:vertAlign w:val="superscript"/>
              </w:rPr>
              <w:t>※</w:t>
            </w:r>
            <w:r w:rsidRPr="002C23B1">
              <w:rPr>
                <w:rFonts w:ascii="Meiryo UI" w:eastAsia="Meiryo UI" w:hAnsi="Meiryo UI" w:hint="eastAsia"/>
                <w:color w:val="000000" w:themeColor="text1"/>
                <w:kern w:val="0"/>
                <w:sz w:val="18"/>
                <w:szCs w:val="18"/>
              </w:rPr>
              <w:t>の文書の改訂を行い内部統制の推進体制を見直しながらモニタリングを継続的に実施する等内部統制を推進した。</w:t>
            </w:r>
          </w:p>
          <w:p w14:paraId="25CD9650" w14:textId="77777777" w:rsidR="003C56C4"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令和5年度より、法人の内部統制体制を確立するため、企画部に内部統制・内部監査機能を集約するとともに、執行部門からの独立性を担保するため、内部監査チームを設置した。また、研究所ファシリティマネジメント基本方針に基づく施設の適切な保全を着実に行い、全サイト共通の喫緊の課題である電気・設備等の計画的な更新・維持修繕を迅速・円滑に進めるため、総務・管理</w:t>
            </w:r>
            <w:r w:rsidRPr="002C23B1">
              <w:rPr>
                <w:rFonts w:ascii="Meiryo UI" w:eastAsia="Meiryo UI" w:hAnsi="Meiryo UI"/>
                <w:color w:val="000000" w:themeColor="text1"/>
                <w:kern w:val="0"/>
                <w:sz w:val="18"/>
                <w:szCs w:val="18"/>
              </w:rPr>
              <w:t>グループから独立し、３サイトを統一して管理する施設管理グループを</w:t>
            </w:r>
            <w:r w:rsidRPr="002C23B1">
              <w:rPr>
                <w:rFonts w:ascii="Meiryo UI" w:eastAsia="Meiryo UI" w:hAnsi="Meiryo UI" w:hint="eastAsia"/>
                <w:color w:val="000000" w:themeColor="text1"/>
                <w:kern w:val="0"/>
                <w:sz w:val="18"/>
                <w:szCs w:val="18"/>
              </w:rPr>
              <w:t>設置するなど組織再編を行った。なお、法人の課題である認知度向上・発信力の強化、次期計画策定に向けた企画調整機能の強化、</w:t>
            </w:r>
            <w:r w:rsidRPr="002C23B1">
              <w:rPr>
                <w:rFonts w:ascii="Meiryo UI" w:eastAsia="Meiryo UI" w:hAnsi="Meiryo UI"/>
                <w:color w:val="000000" w:themeColor="text1"/>
                <w:kern w:val="0"/>
                <w:sz w:val="18"/>
                <w:szCs w:val="18"/>
              </w:rPr>
              <w:t>DX化に対応した業務改善の推進など、企画機能の強化を図るため、企画グループと総務グループの</w:t>
            </w:r>
            <w:r w:rsidRPr="002C23B1">
              <w:rPr>
                <w:rFonts w:ascii="Meiryo UI" w:eastAsia="Meiryo UI" w:hAnsi="Meiryo UI" w:hint="eastAsia"/>
                <w:color w:val="000000" w:themeColor="text1"/>
                <w:kern w:val="0"/>
                <w:sz w:val="18"/>
                <w:szCs w:val="18"/>
              </w:rPr>
              <w:t>業務分担を見直した。</w:t>
            </w:r>
          </w:p>
          <w:p w14:paraId="49BED5F7" w14:textId="484CC9D2" w:rsidR="00210345" w:rsidRPr="00210345" w:rsidRDefault="003C56C4" w:rsidP="00210345">
            <w:pPr>
              <w:spacing w:line="240" w:lineRule="exact"/>
              <w:ind w:left="180" w:hangingChars="100" w:hanging="180"/>
              <w:rPr>
                <w:rFonts w:ascii="Meiryo UI" w:eastAsia="Meiryo UI" w:hAnsi="Meiryo UI"/>
                <w:color w:val="000000" w:themeColor="text1"/>
                <w:kern w:val="0"/>
                <w:sz w:val="18"/>
                <w:szCs w:val="18"/>
              </w:rPr>
            </w:pPr>
            <w:r w:rsidRPr="00B1077A">
              <w:rPr>
                <w:rFonts w:ascii="Meiryo UI" w:eastAsia="Meiryo UI" w:hAnsi="Meiryo UI" w:hint="eastAsia"/>
                <w:color w:val="000000" w:themeColor="text1"/>
                <w:kern w:val="0"/>
                <w:sz w:val="18"/>
                <w:szCs w:val="18"/>
              </w:rPr>
              <w:t>●</w:t>
            </w:r>
            <w:r w:rsidR="00210345" w:rsidRPr="00210345">
              <w:rPr>
                <w:rFonts w:ascii="Meiryo UI" w:eastAsia="Meiryo UI" w:hAnsi="Meiryo UI" w:hint="eastAsia"/>
                <w:color w:val="000000" w:themeColor="text1"/>
                <w:kern w:val="0"/>
                <w:sz w:val="18"/>
                <w:szCs w:val="18"/>
              </w:rPr>
              <w:t>令和４年度に続き、府内の農業の担い手確保・育成を図るため、農大のあり方検討を実施</w:t>
            </w:r>
            <w:r w:rsidR="009D074C" w:rsidRPr="007654B1">
              <w:rPr>
                <w:rFonts w:ascii="Meiryo UI" w:eastAsia="Meiryo UI" w:hAnsi="Meiryo UI" w:hint="eastAsia"/>
                <w:color w:val="000000" w:themeColor="text1"/>
                <w:kern w:val="0"/>
                <w:sz w:val="18"/>
                <w:szCs w:val="18"/>
              </w:rPr>
              <w:t>した</w:t>
            </w:r>
            <w:r w:rsidR="00210345" w:rsidRPr="007654B1">
              <w:rPr>
                <w:rFonts w:ascii="Meiryo UI" w:eastAsia="Meiryo UI" w:hAnsi="Meiryo UI" w:hint="eastAsia"/>
                <w:color w:val="000000" w:themeColor="text1"/>
                <w:kern w:val="0"/>
                <w:sz w:val="18"/>
                <w:szCs w:val="18"/>
              </w:rPr>
              <w:t>。</w:t>
            </w:r>
          </w:p>
          <w:p w14:paraId="434CA79B" w14:textId="05B37DE3" w:rsidR="00210345" w:rsidRPr="006C7444" w:rsidRDefault="00210345" w:rsidP="00EC3AD6">
            <w:pPr>
              <w:spacing w:line="240" w:lineRule="exact"/>
              <w:ind w:leftChars="100" w:left="210"/>
              <w:rPr>
                <w:rFonts w:ascii="Meiryo UI" w:eastAsia="Meiryo UI" w:hAnsi="Meiryo UI"/>
                <w:color w:val="000000" w:themeColor="text1"/>
                <w:kern w:val="0"/>
                <w:sz w:val="18"/>
                <w:szCs w:val="18"/>
              </w:rPr>
            </w:pPr>
            <w:r w:rsidRPr="00210345">
              <w:rPr>
                <w:rFonts w:ascii="Meiryo UI" w:eastAsia="Meiryo UI" w:hAnsi="Meiryo UI" w:hint="eastAsia"/>
                <w:color w:val="000000" w:themeColor="text1"/>
                <w:kern w:val="0"/>
                <w:sz w:val="18"/>
                <w:szCs w:val="18"/>
              </w:rPr>
              <w:t>特に、働きながら就農を目指す人や参入企業社員にターゲットを当て、養成</w:t>
            </w:r>
            <w:r w:rsidR="00F43FF3">
              <w:rPr>
                <w:rFonts w:ascii="Meiryo UI" w:eastAsia="Meiryo UI" w:hAnsi="Meiryo UI" w:hint="eastAsia"/>
                <w:color w:val="000000" w:themeColor="text1"/>
                <w:kern w:val="0"/>
                <w:sz w:val="18"/>
                <w:szCs w:val="18"/>
              </w:rPr>
              <w:t>科</w:t>
            </w:r>
            <w:r w:rsidRPr="00210345">
              <w:rPr>
                <w:rFonts w:ascii="Meiryo UI" w:eastAsia="Meiryo UI" w:hAnsi="Meiryo UI" w:hint="eastAsia"/>
                <w:color w:val="000000" w:themeColor="text1"/>
                <w:kern w:val="0"/>
                <w:sz w:val="18"/>
                <w:szCs w:val="18"/>
              </w:rPr>
              <w:t>（</w:t>
            </w:r>
            <w:r w:rsidRPr="00210345">
              <w:rPr>
                <w:rFonts w:ascii="Meiryo UI" w:eastAsia="Meiryo UI" w:hAnsi="Meiryo UI"/>
                <w:color w:val="000000" w:themeColor="text1"/>
                <w:kern w:val="0"/>
                <w:sz w:val="18"/>
                <w:szCs w:val="18"/>
              </w:rPr>
              <w:t>1年制の短期</w:t>
            </w:r>
            <w:r w:rsidR="00F43FF3">
              <w:rPr>
                <w:rFonts w:ascii="Meiryo UI" w:eastAsia="Meiryo UI" w:hAnsi="Meiryo UI" w:hint="eastAsia"/>
                <w:color w:val="000000" w:themeColor="text1"/>
                <w:kern w:val="0"/>
                <w:sz w:val="18"/>
                <w:szCs w:val="18"/>
              </w:rPr>
              <w:t>実践</w:t>
            </w:r>
            <w:r w:rsidRPr="00210345">
              <w:rPr>
                <w:rFonts w:ascii="Meiryo UI" w:eastAsia="Meiryo UI" w:hAnsi="Meiryo UI"/>
                <w:color w:val="000000" w:themeColor="text1"/>
                <w:kern w:val="0"/>
                <w:sz w:val="18"/>
                <w:szCs w:val="18"/>
              </w:rPr>
              <w:t>課程と2年制の総合課程の創設による受講者の選択肢の拡大）や育成内容（eラーニングシステムやWEB授業、府内トップランナー農家の講義）</w:t>
            </w:r>
            <w:r w:rsidR="00613D90">
              <w:rPr>
                <w:rFonts w:ascii="Meiryo UI" w:eastAsia="Meiryo UI" w:hAnsi="Meiryo UI" w:hint="eastAsia"/>
                <w:color w:val="000000" w:themeColor="text1"/>
                <w:kern w:val="0"/>
                <w:sz w:val="18"/>
                <w:szCs w:val="18"/>
              </w:rPr>
              <w:t>や、職員体制（最先端の知見に触れることができる、研究員によるオムニバス授業）</w:t>
            </w:r>
            <w:r w:rsidR="00EC3AD6">
              <w:rPr>
                <w:rFonts w:ascii="Meiryo UI" w:eastAsia="Meiryo UI" w:hAnsi="Meiryo UI" w:hint="eastAsia"/>
                <w:color w:val="000000" w:themeColor="text1"/>
                <w:kern w:val="0"/>
                <w:sz w:val="18"/>
                <w:szCs w:val="18"/>
              </w:rPr>
              <w:t>など、</w:t>
            </w:r>
            <w:r w:rsidRPr="00210345">
              <w:rPr>
                <w:rFonts w:ascii="Meiryo UI" w:eastAsia="Meiryo UI" w:hAnsi="Meiryo UI"/>
                <w:color w:val="000000" w:themeColor="text1"/>
                <w:kern w:val="0"/>
                <w:sz w:val="18"/>
                <w:szCs w:val="18"/>
              </w:rPr>
              <w:t>令和7年度からの本格運用に向けた検討を重ねた。</w:t>
            </w:r>
          </w:p>
          <w:p w14:paraId="33036302" w14:textId="77777777" w:rsidR="003C56C4" w:rsidRPr="002C23B1" w:rsidRDefault="003C56C4" w:rsidP="00D91A52">
            <w:pPr>
              <w:spacing w:line="240" w:lineRule="exact"/>
              <w:ind w:left="160" w:hangingChars="100" w:hanging="16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6"/>
                <w:szCs w:val="18"/>
                <w:vertAlign w:val="superscript"/>
              </w:rPr>
              <w:t>※</w:t>
            </w:r>
            <w:r w:rsidRPr="002C23B1">
              <w:rPr>
                <w:rFonts w:ascii="Meiryo UI" w:eastAsia="Meiryo UI" w:hAnsi="Meiryo UI" w:hint="eastAsia"/>
                <w:color w:val="000000" w:themeColor="text1"/>
                <w:kern w:val="0"/>
                <w:sz w:val="16"/>
                <w:szCs w:val="18"/>
              </w:rPr>
              <w:t>業務上想定されるリスクと、それに対応する統制活動（コントロール）の関係を明確にするために作成される表形式の文書のこと。</w:t>
            </w:r>
          </w:p>
        </w:tc>
      </w:tr>
    </w:tbl>
    <w:p w14:paraId="5D82AFDC" w14:textId="77777777" w:rsidR="003C56C4" w:rsidRPr="003C56C4" w:rsidRDefault="003C56C4">
      <w:pPr>
        <w:widowControl/>
        <w:jc w:val="left"/>
        <w:rPr>
          <w:color w:val="000000" w:themeColor="text1"/>
          <w:sz w:val="20"/>
        </w:rPr>
      </w:pPr>
    </w:p>
    <w:p w14:paraId="180551D5"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2</w:t>
      </w:r>
      <w:r w:rsidRPr="002C23B1">
        <w:rPr>
          <w:rFonts w:hint="eastAsia"/>
          <w:color w:val="000000" w:themeColor="text1"/>
        </w:rPr>
        <w:t>≫ 優秀な職員の確保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5CE6A396" w14:textId="77777777">
        <w:trPr>
          <w:trHeight w:val="258"/>
        </w:trPr>
        <w:tc>
          <w:tcPr>
            <w:tcW w:w="2271" w:type="dxa"/>
            <w:gridSpan w:val="2"/>
            <w:tcBorders>
              <w:bottom w:val="single" w:sz="4" w:space="0" w:color="auto"/>
            </w:tcBorders>
            <w:shd w:val="clear" w:color="auto" w:fill="D9D9D9" w:themeFill="background1" w:themeFillShade="D9"/>
            <w:vAlign w:val="center"/>
          </w:tcPr>
          <w:p w14:paraId="1F210AA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1A2A44D" w14:textId="0AF7D0F6"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6785EC92"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17D18BA3" w14:textId="339AD3E9" w:rsidR="00791AB2" w:rsidRPr="002C23B1" w:rsidRDefault="00470412">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0228A46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171E944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0B2A1E2A"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69D3EC99"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0AFCEB43"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C375F00"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344789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14D21CEF"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5BACB086" w14:textId="77777777" w:rsidR="00791AB2" w:rsidRPr="002C23B1" w:rsidRDefault="00791AB2">
            <w:pPr>
              <w:spacing w:line="240" w:lineRule="exact"/>
              <w:jc w:val="center"/>
              <w:rPr>
                <w:b/>
                <w:color w:val="000000" w:themeColor="text1"/>
                <w:kern w:val="0"/>
                <w:sz w:val="18"/>
                <w:szCs w:val="20"/>
              </w:rPr>
            </w:pPr>
          </w:p>
        </w:tc>
      </w:tr>
      <w:tr w:rsidR="00AB5057" w:rsidRPr="002C23B1" w14:paraId="5433D00B"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3DA100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FA4C5B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6F41BEAA"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483C8129" w14:textId="77777777" w:rsidR="00791AB2" w:rsidRPr="002C23B1" w:rsidRDefault="00791AB2">
            <w:pPr>
              <w:spacing w:line="240" w:lineRule="exact"/>
              <w:rPr>
                <w:b/>
                <w:color w:val="000000" w:themeColor="text1"/>
                <w:kern w:val="0"/>
                <w:sz w:val="20"/>
                <w:szCs w:val="20"/>
              </w:rPr>
            </w:pPr>
          </w:p>
        </w:tc>
      </w:tr>
      <w:bookmarkStart w:id="76" w:name="細目54h" w:colFirst="0" w:colLast="0"/>
      <w:tr w:rsidR="00470412" w:rsidRPr="002C23B1" w14:paraId="2790199F" w14:textId="77777777">
        <w:trPr>
          <w:trHeight w:val="209"/>
        </w:trPr>
        <w:tc>
          <w:tcPr>
            <w:tcW w:w="8359" w:type="dxa"/>
            <w:gridSpan w:val="3"/>
            <w:tcBorders>
              <w:bottom w:val="dashSmallGap" w:sz="4" w:space="0" w:color="auto"/>
            </w:tcBorders>
            <w:shd w:val="clear" w:color="auto" w:fill="auto"/>
            <w:vAlign w:val="center"/>
          </w:tcPr>
          <w:p w14:paraId="62C12124" w14:textId="7BB03B88" w:rsidR="00470412" w:rsidRPr="002C23B1" w:rsidRDefault="00470412"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54"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3　（２）優秀な職員の確保</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shd w:val="clear" w:color="auto" w:fill="auto"/>
          </w:tcPr>
          <w:p w14:paraId="4A7304C5" w14:textId="4157ADB6" w:rsidR="008731EF" w:rsidRDefault="008731EF" w:rsidP="00470412">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w:t>
            </w:r>
            <w:r w:rsidRPr="00E20A29">
              <w:rPr>
                <w:rFonts w:ascii="Meiryo UI" w:eastAsia="Meiryo UI" w:hAnsi="Meiryo UI"/>
                <w:color w:val="000000" w:themeColor="text1"/>
                <w:kern w:val="0"/>
                <w:sz w:val="20"/>
                <w:szCs w:val="20"/>
              </w:rPr>
              <w:t>5</w:t>
            </w:r>
            <w:r>
              <w:rPr>
                <w:rFonts w:ascii="Meiryo UI" w:eastAsia="Meiryo UI" w:hAnsi="Meiryo UI"/>
                <w:color w:val="000000" w:themeColor="text1"/>
                <w:kern w:val="0"/>
                <w:sz w:val="20"/>
                <w:szCs w:val="20"/>
              </w:rPr>
              <w:t>3）</w:t>
            </w:r>
          </w:p>
          <w:p w14:paraId="2621588B" w14:textId="11EC2FAC" w:rsidR="00470412" w:rsidRPr="002C23B1" w:rsidRDefault="00470412" w:rsidP="00470412">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採用選考の募集において、新たに募集職種ごとの仕事内容を紹介した動画を作成し、ホームページ等を活用して広く周知を行うとともに、民間主催の就職説明会へ参画する等、優秀な職員の確保に向けて職員</w:t>
            </w:r>
            <w:r w:rsidR="007654B1">
              <w:rPr>
                <w:rFonts w:ascii="Meiryo UI" w:eastAsia="Meiryo UI" w:hAnsi="Meiryo UI" w:hint="eastAsia"/>
                <w:color w:val="000000" w:themeColor="text1"/>
                <w:kern w:val="0"/>
                <w:sz w:val="20"/>
                <w:szCs w:val="20"/>
              </w:rPr>
              <w:t>採用</w:t>
            </w:r>
            <w:r w:rsidR="00D66506">
              <w:rPr>
                <w:rFonts w:ascii="Meiryo UI" w:eastAsia="Meiryo UI" w:hAnsi="Meiryo UI" w:hint="eastAsia"/>
                <w:color w:val="000000" w:themeColor="text1"/>
                <w:kern w:val="0"/>
                <w:sz w:val="20"/>
                <w:szCs w:val="20"/>
              </w:rPr>
              <w:t>活動に取り組んだ。</w:t>
            </w:r>
          </w:p>
        </w:tc>
        <w:tc>
          <w:tcPr>
            <w:tcW w:w="3399" w:type="dxa"/>
            <w:vMerge w:val="restart"/>
            <w:shd w:val="clear" w:color="auto" w:fill="auto"/>
          </w:tcPr>
          <w:p w14:paraId="158C4437" w14:textId="77777777" w:rsidR="00470412" w:rsidRPr="00E20A29" w:rsidRDefault="00470412" w:rsidP="00470412">
            <w:pPr>
              <w:adjustRightInd w:val="0"/>
              <w:snapToGrid w:val="0"/>
              <w:ind w:left="100" w:hangingChars="50" w:hanging="100"/>
              <w:rPr>
                <w:rFonts w:ascii="Meiryo UI" w:eastAsia="Meiryo UI" w:hAnsi="Meiryo UI"/>
                <w:color w:val="000000" w:themeColor="text1"/>
                <w:kern w:val="0"/>
                <w:sz w:val="20"/>
                <w:szCs w:val="20"/>
              </w:rPr>
            </w:pPr>
            <w:r w:rsidRPr="008A23BA">
              <w:rPr>
                <w:rFonts w:ascii="Meiryo UI" w:eastAsia="Meiryo UI" w:hAnsi="Meiryo UI" w:hint="eastAsia"/>
                <w:color w:val="000000" w:themeColor="text1"/>
                <w:kern w:val="0"/>
                <w:sz w:val="20"/>
                <w:szCs w:val="20"/>
              </w:rPr>
              <w:t>・</w:t>
            </w:r>
            <w:r w:rsidRPr="00E20A29">
              <w:rPr>
                <w:rFonts w:ascii="Meiryo UI" w:eastAsia="Meiryo UI" w:hAnsi="Meiryo UI" w:hint="eastAsia"/>
                <w:color w:val="000000" w:themeColor="text1"/>
                <w:kern w:val="0"/>
                <w:sz w:val="20"/>
                <w:szCs w:val="20"/>
              </w:rPr>
              <w:t>長期的な展望に立った優秀な職員の確保に向け、新たな募集ツールの作成など、積極的な</w:t>
            </w:r>
            <w:r w:rsidRPr="00E20A29">
              <w:rPr>
                <w:rFonts w:ascii="Meiryo UI" w:eastAsia="Meiryo UI" w:hAnsi="Meiryo UI"/>
                <w:color w:val="000000" w:themeColor="text1"/>
                <w:kern w:val="0"/>
                <w:sz w:val="20"/>
                <w:szCs w:val="20"/>
              </w:rPr>
              <w:t>PR活動を実施したことを評価した。</w:t>
            </w:r>
          </w:p>
          <w:p w14:paraId="41219DAA" w14:textId="77777777" w:rsidR="00470412" w:rsidRPr="00E20A29" w:rsidRDefault="00470412" w:rsidP="00470412">
            <w:pPr>
              <w:adjustRightInd w:val="0"/>
              <w:snapToGrid w:val="0"/>
              <w:ind w:left="100" w:hangingChars="50" w:hanging="100"/>
              <w:rPr>
                <w:rFonts w:ascii="Meiryo UI" w:eastAsia="Meiryo UI" w:hAnsi="Meiryo UI"/>
                <w:color w:val="000000" w:themeColor="text1"/>
                <w:kern w:val="0"/>
                <w:sz w:val="20"/>
                <w:szCs w:val="20"/>
              </w:rPr>
            </w:pPr>
          </w:p>
          <w:p w14:paraId="684E86A3" w14:textId="41AA58A0" w:rsidR="00470412" w:rsidRPr="002C23B1" w:rsidRDefault="00470412" w:rsidP="00470412">
            <w:pPr>
              <w:adjustRightInd w:val="0"/>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・上記より、年度計</w:t>
            </w:r>
            <w:r w:rsidRPr="008A23BA">
              <w:rPr>
                <w:rFonts w:ascii="Meiryo UI" w:eastAsia="Meiryo UI" w:hAnsi="Meiryo UI" w:hint="eastAsia"/>
                <w:color w:val="000000" w:themeColor="text1"/>
                <w:kern w:val="0"/>
                <w:sz w:val="20"/>
                <w:szCs w:val="20"/>
              </w:rPr>
              <w:t>画を順調に実施していることから、自己評価の「Ⅲ」は妥当であると判断した。</w:t>
            </w:r>
          </w:p>
        </w:tc>
      </w:tr>
      <w:bookmarkEnd w:id="76"/>
      <w:tr w:rsidR="00470412" w:rsidRPr="002C23B1" w14:paraId="0CDE79AB" w14:textId="77777777" w:rsidTr="00D91A52">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5E33ACA5" w14:textId="77777777" w:rsidR="00470412" w:rsidRPr="002C23B1" w:rsidRDefault="00470412" w:rsidP="00470412">
            <w:pPr>
              <w:pStyle w:val="af3"/>
              <w:spacing w:line="220" w:lineRule="exact"/>
              <w:ind w:leftChars="0" w:left="0"/>
              <w:rPr>
                <w:rFonts w:ascii="Meiryo UI" w:eastAsia="Meiryo UI" w:hAnsi="Meiryo UI"/>
                <w:color w:val="000000" w:themeColor="text1"/>
                <w:kern w:val="0"/>
                <w:sz w:val="16"/>
                <w:szCs w:val="18"/>
              </w:rPr>
            </w:pPr>
          </w:p>
        </w:tc>
        <w:tc>
          <w:tcPr>
            <w:tcW w:w="7797" w:type="dxa"/>
            <w:gridSpan w:val="2"/>
            <w:shd w:val="clear" w:color="auto" w:fill="auto"/>
          </w:tcPr>
          <w:p w14:paraId="7F732582" w14:textId="4ABD07A5" w:rsidR="00470412" w:rsidRPr="002C23B1" w:rsidRDefault="00470412" w:rsidP="00470412">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・職員配置計画に基づき新規職員を採用した（令和５年４月採用：研究職員３名、事務職員３名、技術職員３名、スタッフ職１名</w:t>
            </w:r>
            <w:r w:rsidRPr="002C23B1">
              <w:rPr>
                <w:rFonts w:ascii="Meiryo UI" w:eastAsia="Meiryo UI" w:hAnsi="Meiryo UI"/>
                <w:color w:val="000000" w:themeColor="text1"/>
                <w:kern w:val="0"/>
                <w:sz w:val="16"/>
                <w:szCs w:val="16"/>
              </w:rPr>
              <w:t>）</w:t>
            </w:r>
            <w:r w:rsidRPr="002C23B1">
              <w:rPr>
                <w:rFonts w:ascii="Meiryo UI" w:eastAsia="Meiryo UI" w:hAnsi="Meiryo UI" w:hint="eastAsia"/>
                <w:color w:val="000000" w:themeColor="text1"/>
                <w:kern w:val="0"/>
                <w:sz w:val="16"/>
                <w:szCs w:val="16"/>
              </w:rPr>
              <w:t>。</w:t>
            </w:r>
          </w:p>
          <w:p w14:paraId="7F72D7D2" w14:textId="46BCB691" w:rsidR="00470412" w:rsidRPr="002C23B1" w:rsidRDefault="00470412" w:rsidP="00470412">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・令和６年４月の採用に向けて研究職員３名、事務職員１名、技術職員２名の採用選考を実施した。</w:t>
            </w:r>
          </w:p>
          <w:p w14:paraId="560BA562" w14:textId="4D8C0CF5" w:rsidR="00470412" w:rsidRPr="002C23B1" w:rsidRDefault="00470412" w:rsidP="00470412">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012881">
              <w:rPr>
                <w:rFonts w:ascii="HGP創英角ｺﾞｼｯｸUB" w:eastAsia="HGP創英角ｺﾞｼｯｸUB" w:hAnsi="HGP創英角ｺﾞｼｯｸUB" w:hint="eastAsia"/>
                <w:color w:val="000000" w:themeColor="text1"/>
                <w:kern w:val="0"/>
                <w:sz w:val="16"/>
                <w:szCs w:val="16"/>
                <w:highlight w:val="yellow"/>
                <w:u w:val="single"/>
              </w:rPr>
              <w:t>採用選考の募集にあたっては、ホームページへ掲載するとともに、各大学への求人情報の提供や求人情報サイトへの掲載、研究職の特長や魅力を盛り込んだ紹介動画の作成、民間主催の学生向けの就職説明会への参画等優秀な人材の確保に向けて広く情報の周知を行った</w:t>
            </w:r>
            <w:r w:rsidRPr="002C23B1">
              <w:rPr>
                <w:rFonts w:ascii="Meiryo UI" w:eastAsia="Meiryo UI" w:hAnsi="Meiryo UI" w:hint="eastAsia"/>
                <w:color w:val="000000" w:themeColor="text1"/>
                <w:kern w:val="0"/>
                <w:sz w:val="16"/>
                <w:szCs w:val="16"/>
              </w:rPr>
              <w:t>。</w:t>
            </w:r>
          </w:p>
        </w:tc>
        <w:tc>
          <w:tcPr>
            <w:tcW w:w="3685" w:type="dxa"/>
            <w:gridSpan w:val="2"/>
            <w:vMerge/>
            <w:shd w:val="clear" w:color="auto" w:fill="auto"/>
          </w:tcPr>
          <w:p w14:paraId="17D481F0" w14:textId="77777777" w:rsidR="00470412" w:rsidRPr="002C23B1" w:rsidRDefault="00470412" w:rsidP="00470412">
            <w:pPr>
              <w:spacing w:line="280" w:lineRule="exact"/>
              <w:rPr>
                <w:color w:val="000000" w:themeColor="text1"/>
                <w:kern w:val="0"/>
                <w:sz w:val="20"/>
                <w:szCs w:val="20"/>
              </w:rPr>
            </w:pPr>
          </w:p>
        </w:tc>
        <w:tc>
          <w:tcPr>
            <w:tcW w:w="3399" w:type="dxa"/>
            <w:vMerge/>
            <w:shd w:val="clear" w:color="auto" w:fill="auto"/>
          </w:tcPr>
          <w:p w14:paraId="4E8985CA" w14:textId="77777777" w:rsidR="00470412" w:rsidRPr="002C23B1" w:rsidRDefault="00470412" w:rsidP="00470412">
            <w:pPr>
              <w:spacing w:line="280" w:lineRule="exact"/>
              <w:rPr>
                <w:color w:val="000000" w:themeColor="text1"/>
                <w:kern w:val="0"/>
                <w:sz w:val="20"/>
                <w:szCs w:val="20"/>
              </w:rPr>
            </w:pPr>
          </w:p>
        </w:tc>
      </w:tr>
      <w:tr w:rsidR="00470412" w:rsidRPr="002C23B1" w14:paraId="03C6A3FD" w14:textId="77777777" w:rsidTr="00EC3AD6">
        <w:trPr>
          <w:trHeight w:val="1051"/>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4DEE3C15" w14:textId="41DBD95F" w:rsidR="00470412" w:rsidRPr="002C23B1" w:rsidRDefault="00470412" w:rsidP="00470412">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rPr>
              <w:t>Ⅲ</w:t>
            </w:r>
          </w:p>
        </w:tc>
        <w:tc>
          <w:tcPr>
            <w:tcW w:w="7797" w:type="dxa"/>
            <w:gridSpan w:val="2"/>
            <w:shd w:val="clear" w:color="auto" w:fill="auto"/>
          </w:tcPr>
          <w:p w14:paraId="740B513F" w14:textId="77777777" w:rsidR="00470412" w:rsidRDefault="00470412" w:rsidP="00470412">
            <w:pPr>
              <w:widowControl/>
              <w:spacing w:line="220" w:lineRule="exact"/>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6"/>
              </w:rPr>
              <w:t>募集にあたって、広く周知を行いながら、</w:t>
            </w:r>
            <w:r w:rsidRPr="002C23B1">
              <w:rPr>
                <w:rFonts w:ascii="Meiryo UI" w:eastAsia="Meiryo UI" w:hAnsi="Meiryo UI" w:hint="eastAsia"/>
                <w:color w:val="000000" w:themeColor="text1"/>
                <w:kern w:val="0"/>
                <w:sz w:val="16"/>
                <w:szCs w:val="18"/>
              </w:rPr>
              <w:t>職員採用選考を実施し、体制を整えた。</w:t>
            </w:r>
          </w:p>
          <w:p w14:paraId="4783DCDA" w14:textId="60D8B101" w:rsidR="00470412" w:rsidRPr="002C23B1" w:rsidRDefault="00470412" w:rsidP="00470412">
            <w:pPr>
              <w:widowControl/>
              <w:spacing w:line="220" w:lineRule="exact"/>
              <w:rPr>
                <w:rFonts w:ascii="Meiryo UI" w:eastAsia="Meiryo UI" w:hAnsi="Meiryo UI"/>
                <w:color w:val="000000" w:themeColor="text1"/>
                <w:kern w:val="0"/>
                <w:sz w:val="16"/>
                <w:szCs w:val="16"/>
              </w:rPr>
            </w:pPr>
          </w:p>
        </w:tc>
        <w:tc>
          <w:tcPr>
            <w:tcW w:w="3685" w:type="dxa"/>
            <w:gridSpan w:val="2"/>
            <w:vMerge/>
            <w:shd w:val="clear" w:color="auto" w:fill="auto"/>
          </w:tcPr>
          <w:p w14:paraId="28BC6E44" w14:textId="77777777" w:rsidR="00470412" w:rsidRPr="002C23B1" w:rsidRDefault="00470412" w:rsidP="00470412">
            <w:pPr>
              <w:spacing w:line="280" w:lineRule="exact"/>
              <w:rPr>
                <w:color w:val="000000" w:themeColor="text1"/>
                <w:kern w:val="0"/>
                <w:sz w:val="20"/>
                <w:szCs w:val="20"/>
              </w:rPr>
            </w:pPr>
          </w:p>
        </w:tc>
        <w:tc>
          <w:tcPr>
            <w:tcW w:w="3399" w:type="dxa"/>
            <w:vMerge/>
            <w:shd w:val="clear" w:color="auto" w:fill="auto"/>
          </w:tcPr>
          <w:p w14:paraId="5FDEDCBA" w14:textId="77777777" w:rsidR="00470412" w:rsidRPr="002C23B1" w:rsidRDefault="00470412" w:rsidP="00470412">
            <w:pPr>
              <w:spacing w:line="280" w:lineRule="exact"/>
              <w:rPr>
                <w:color w:val="000000" w:themeColor="text1"/>
                <w:kern w:val="0"/>
                <w:sz w:val="20"/>
                <w:szCs w:val="20"/>
              </w:rPr>
            </w:pPr>
          </w:p>
        </w:tc>
      </w:tr>
    </w:tbl>
    <w:p w14:paraId="598C3D7D" w14:textId="28A74D50" w:rsidR="00503268" w:rsidRDefault="00503268">
      <w:pPr>
        <w:rPr>
          <w:rFonts w:ascii="ＭＳ ゴシック" w:eastAsia="ＭＳ ゴシック" w:hAnsi="ＭＳ ゴシック"/>
          <w:color w:val="000000" w:themeColor="text1"/>
        </w:rPr>
      </w:pPr>
    </w:p>
    <w:p w14:paraId="354DB587" w14:textId="0139D01E" w:rsidR="00D0472B" w:rsidRDefault="00D0472B">
      <w:pPr>
        <w:rPr>
          <w:rFonts w:ascii="ＭＳ ゴシック" w:eastAsia="ＭＳ ゴシック" w:hAnsi="ＭＳ ゴシック"/>
          <w:color w:val="000000" w:themeColor="text1"/>
        </w:rPr>
      </w:pPr>
    </w:p>
    <w:p w14:paraId="21F1BABC" w14:textId="51957BBD" w:rsidR="00D0472B" w:rsidRDefault="00D0472B">
      <w:pPr>
        <w:rPr>
          <w:rFonts w:ascii="ＭＳ ゴシック" w:eastAsia="ＭＳ ゴシック" w:hAnsi="ＭＳ ゴシック"/>
          <w:color w:val="000000" w:themeColor="text1"/>
        </w:rPr>
      </w:pPr>
    </w:p>
    <w:p w14:paraId="6EB8E4E6" w14:textId="46324EFB" w:rsidR="00D0472B" w:rsidRDefault="00D0472B">
      <w:pPr>
        <w:rPr>
          <w:rFonts w:ascii="ＭＳ ゴシック" w:eastAsia="ＭＳ ゴシック" w:hAnsi="ＭＳ ゴシック"/>
          <w:color w:val="000000" w:themeColor="text1"/>
        </w:rPr>
      </w:pPr>
    </w:p>
    <w:p w14:paraId="130CBDBE" w14:textId="77777777" w:rsidR="00D0472B" w:rsidRDefault="00D0472B">
      <w:pPr>
        <w:rPr>
          <w:rFonts w:ascii="ＭＳ ゴシック" w:eastAsia="ＭＳ ゴシック" w:hAnsi="ＭＳ ゴシック"/>
          <w:color w:val="000000" w:themeColor="text1"/>
        </w:rPr>
      </w:pPr>
    </w:p>
    <w:tbl>
      <w:tblPr>
        <w:tblStyle w:val="af2"/>
        <w:tblW w:w="15446" w:type="dxa"/>
        <w:tblLayout w:type="fixed"/>
        <w:tblLook w:val="04A0" w:firstRow="1" w:lastRow="0" w:firstColumn="1" w:lastColumn="0" w:noHBand="0" w:noVBand="1"/>
      </w:tblPr>
      <w:tblGrid>
        <w:gridCol w:w="2405"/>
        <w:gridCol w:w="3402"/>
        <w:gridCol w:w="9639"/>
      </w:tblGrid>
      <w:tr w:rsidR="003C56C4" w:rsidRPr="002C23B1" w14:paraId="1B0EBF8C" w14:textId="77777777" w:rsidTr="00D91A52">
        <w:trPr>
          <w:trHeight w:val="119"/>
        </w:trPr>
        <w:tc>
          <w:tcPr>
            <w:tcW w:w="2405" w:type="dxa"/>
            <w:tcBorders>
              <w:top w:val="dotted" w:sz="4" w:space="0" w:color="auto"/>
              <w:bottom w:val="dotted" w:sz="4" w:space="0" w:color="auto"/>
            </w:tcBorders>
            <w:vAlign w:val="center"/>
          </w:tcPr>
          <w:p w14:paraId="0A37F560"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lastRenderedPageBreak/>
              <w:t>（２）優秀な職員の確保</w:t>
            </w:r>
          </w:p>
        </w:tc>
        <w:tc>
          <w:tcPr>
            <w:tcW w:w="3402" w:type="dxa"/>
            <w:tcBorders>
              <w:top w:val="dotted" w:sz="4" w:space="0" w:color="auto"/>
              <w:bottom w:val="dotted" w:sz="4" w:space="0" w:color="auto"/>
            </w:tcBorders>
            <w:vAlign w:val="center"/>
          </w:tcPr>
          <w:p w14:paraId="1FCD25BD"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（２）優秀な職員の確保</w:t>
            </w:r>
          </w:p>
        </w:tc>
        <w:tc>
          <w:tcPr>
            <w:tcW w:w="9639" w:type="dxa"/>
            <w:tcBorders>
              <w:top w:val="dotted" w:sz="4" w:space="0" w:color="auto"/>
              <w:bottom w:val="dotted" w:sz="4" w:space="0" w:color="auto"/>
            </w:tcBorders>
            <w:vAlign w:val="center"/>
          </w:tcPr>
          <w:p w14:paraId="1C2D908A" w14:textId="77777777" w:rsidR="003C56C4" w:rsidRPr="002C23B1" w:rsidRDefault="00117337" w:rsidP="00D91A52">
            <w:pPr>
              <w:spacing w:line="240" w:lineRule="exact"/>
              <w:rPr>
                <w:rFonts w:ascii="Meiryo UI" w:eastAsia="Meiryo UI" w:hAnsi="Meiryo UI"/>
                <w:color w:val="000000" w:themeColor="text1"/>
                <w:kern w:val="0"/>
                <w:sz w:val="20"/>
                <w:szCs w:val="20"/>
              </w:rPr>
            </w:pPr>
            <w:hyperlink w:anchor="細目54h" w:history="1">
              <w:r w:rsidR="003C56C4" w:rsidRPr="002C23B1">
                <w:rPr>
                  <w:rStyle w:val="af5"/>
                  <w:rFonts w:ascii="Meiryo UI" w:eastAsia="Meiryo UI" w:hAnsi="Meiryo UI" w:hint="eastAsia"/>
                  <w:color w:val="000000" w:themeColor="text1"/>
                  <w:kern w:val="0"/>
                  <w:sz w:val="18"/>
                  <w:szCs w:val="20"/>
                </w:rPr>
                <w:t>（２）優秀な職員の確保</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細目53</w:t>
            </w:r>
            <w:r w:rsidR="003C56C4" w:rsidRPr="002C23B1">
              <w:rPr>
                <w:rFonts w:ascii="Meiryo UI" w:eastAsia="Meiryo UI" w:hAnsi="Meiryo UI"/>
                <w:color w:val="000000" w:themeColor="text1"/>
                <w:kern w:val="0"/>
                <w:sz w:val="18"/>
                <w:szCs w:val="20"/>
                <w:u w:val="single"/>
              </w:rPr>
              <w:t>）</w:t>
            </w:r>
          </w:p>
        </w:tc>
      </w:tr>
      <w:tr w:rsidR="003C56C4" w:rsidRPr="002C23B1" w14:paraId="43B39D14" w14:textId="77777777" w:rsidTr="00D91A52">
        <w:trPr>
          <w:trHeight w:val="1292"/>
        </w:trPr>
        <w:tc>
          <w:tcPr>
            <w:tcW w:w="2405" w:type="dxa"/>
            <w:tcBorders>
              <w:top w:val="dotted" w:sz="4" w:space="0" w:color="auto"/>
              <w:bottom w:val="dotted" w:sz="4" w:space="0" w:color="auto"/>
            </w:tcBorders>
          </w:tcPr>
          <w:p w14:paraId="1FD7274B" w14:textId="77777777" w:rsidR="003C56C4" w:rsidRPr="002C23B1" w:rsidRDefault="003C56C4" w:rsidP="00D91A52">
            <w:pPr>
              <w:spacing w:line="18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1C0B1C06" w14:textId="77777777" w:rsidR="003C56C4" w:rsidRPr="002C23B1" w:rsidRDefault="003C56C4" w:rsidP="00D91A52">
            <w:pPr>
              <w:spacing w:line="18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長期的な展望に立った職員配置計画に基づき、優秀な職員を確保する。職員の採用にあたっては、ホームページ等を活用して職場の特色や魅力をＰＲするとともに、就職説明会への参加や就職支援サイトへ求人情報を登録するなど、多くの応募者の獲得に努める。</w:t>
            </w:r>
          </w:p>
        </w:tc>
        <w:tc>
          <w:tcPr>
            <w:tcW w:w="9639" w:type="dxa"/>
            <w:tcBorders>
              <w:top w:val="dotted" w:sz="4" w:space="0" w:color="auto"/>
              <w:bottom w:val="dotted" w:sz="4" w:space="0" w:color="auto"/>
            </w:tcBorders>
          </w:tcPr>
          <w:p w14:paraId="713ED95C"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職員配置計画に基づき新規職員を採用した（令和５年４月採用：研究職員３名、事務職員３名、技術職員３名、スタッフ職１名</w:t>
            </w: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w:t>
            </w:r>
          </w:p>
          <w:p w14:paraId="13258DB2"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●令和６年４月の採用に向けて研究職員３名、事務職員１名、技術職員２名の採用選考を実施した。</w:t>
            </w:r>
          </w:p>
          <w:p w14:paraId="22B98F1A"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20"/>
                <w:szCs w:val="20"/>
              </w:rPr>
            </w:pPr>
            <w:r w:rsidRPr="002C23B1">
              <w:rPr>
                <w:rFonts w:ascii="Meiryo UI" w:eastAsia="Meiryo UI" w:hAnsi="Meiryo UI" w:hint="eastAsia"/>
                <w:color w:val="000000" w:themeColor="text1"/>
                <w:sz w:val="18"/>
                <w:szCs w:val="18"/>
              </w:rPr>
              <w:t>●採用選考の募集にあたっては、ホームページへ掲載するとともに、各大学への求人情報の提供や求人情報サイトへの掲載、研究職の特長や魅力を盛り込んだ紹介動画の作成、民間主催の学生向けの就職説明会への参画等優秀な人材の確保に向けて広く情報の周知を行った。</w:t>
            </w:r>
          </w:p>
        </w:tc>
      </w:tr>
    </w:tbl>
    <w:p w14:paraId="1AD4CEA1" w14:textId="77777777" w:rsidR="003C56C4" w:rsidRPr="003C56C4" w:rsidRDefault="003C56C4">
      <w:pPr>
        <w:rPr>
          <w:rFonts w:ascii="ＭＳ ゴシック" w:eastAsia="ＭＳ ゴシック" w:hAnsi="ＭＳ ゴシック"/>
          <w:color w:val="000000" w:themeColor="text1"/>
        </w:rPr>
      </w:pPr>
    </w:p>
    <w:p w14:paraId="3C081565"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3</w:t>
      </w:r>
      <w:r w:rsidRPr="002C23B1">
        <w:rPr>
          <w:rFonts w:hint="eastAsia"/>
          <w:color w:val="000000" w:themeColor="text1"/>
        </w:rPr>
        <w:t>≫ 職員の育成</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76DEFF37" w14:textId="77777777">
        <w:trPr>
          <w:trHeight w:val="258"/>
        </w:trPr>
        <w:tc>
          <w:tcPr>
            <w:tcW w:w="2271" w:type="dxa"/>
            <w:gridSpan w:val="2"/>
            <w:tcBorders>
              <w:bottom w:val="single" w:sz="4" w:space="0" w:color="auto"/>
            </w:tcBorders>
            <w:shd w:val="clear" w:color="auto" w:fill="D9D9D9" w:themeFill="background1" w:themeFillShade="D9"/>
            <w:vAlign w:val="center"/>
          </w:tcPr>
          <w:p w14:paraId="1D298AF3"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DC45C26" w14:textId="3D076A4C"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51100FC5"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7039DCF8" w14:textId="08AD083C" w:rsidR="00791AB2" w:rsidRPr="002C23B1" w:rsidRDefault="00470412">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75FDB32F" w14:textId="77777777">
        <w:trPr>
          <w:trHeight w:val="148"/>
        </w:trPr>
        <w:tc>
          <w:tcPr>
            <w:tcW w:w="8359" w:type="dxa"/>
            <w:gridSpan w:val="3"/>
            <w:shd w:val="clear" w:color="auto" w:fill="D9D9D9" w:themeFill="background1" w:themeFillShade="D9"/>
            <w:vAlign w:val="center"/>
          </w:tcPr>
          <w:p w14:paraId="63F1DB3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5072A42B"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5910D665"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0787E81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0D011C1"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945E05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38BD6C63"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55F3DD91" w14:textId="77777777" w:rsidR="00791AB2" w:rsidRPr="002C23B1" w:rsidRDefault="00791AB2">
            <w:pPr>
              <w:spacing w:line="240" w:lineRule="exact"/>
              <w:jc w:val="center"/>
              <w:rPr>
                <w:b/>
                <w:color w:val="000000" w:themeColor="text1"/>
                <w:kern w:val="0"/>
                <w:sz w:val="18"/>
                <w:szCs w:val="20"/>
              </w:rPr>
            </w:pPr>
          </w:p>
        </w:tc>
      </w:tr>
      <w:tr w:rsidR="00AB5057" w:rsidRPr="002C23B1" w14:paraId="10DBD205"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DF306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450401A"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35B7DBC5"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6976E27D" w14:textId="77777777" w:rsidR="00791AB2" w:rsidRPr="002C23B1" w:rsidRDefault="00791AB2">
            <w:pPr>
              <w:spacing w:line="240" w:lineRule="exact"/>
              <w:rPr>
                <w:b/>
                <w:color w:val="000000" w:themeColor="text1"/>
                <w:kern w:val="0"/>
                <w:sz w:val="20"/>
                <w:szCs w:val="20"/>
              </w:rPr>
            </w:pPr>
          </w:p>
        </w:tc>
      </w:tr>
      <w:bookmarkStart w:id="77" w:name="細目55h" w:colFirst="0" w:colLast="0"/>
      <w:tr w:rsidR="00054154" w:rsidRPr="002C23B1" w14:paraId="52B77D29" w14:textId="77777777" w:rsidTr="00EC3AD6">
        <w:trPr>
          <w:trHeight w:val="50"/>
        </w:trPr>
        <w:tc>
          <w:tcPr>
            <w:tcW w:w="8359" w:type="dxa"/>
            <w:gridSpan w:val="3"/>
            <w:tcBorders>
              <w:bottom w:val="dashSmallGap" w:sz="4" w:space="0" w:color="auto"/>
            </w:tcBorders>
            <w:shd w:val="clear" w:color="auto" w:fill="auto"/>
            <w:vAlign w:val="center"/>
          </w:tcPr>
          <w:p w14:paraId="5C14BFEA" w14:textId="7DF793CE" w:rsidR="00054154" w:rsidRPr="002C23B1" w:rsidRDefault="00054154" w:rsidP="00054154">
            <w:pPr>
              <w:spacing w:line="220" w:lineRule="exact"/>
              <w:rPr>
                <w:rFonts w:ascii="Meiryo UI" w:eastAsia="Meiryo UI" w:hAnsi="Meiryo UI"/>
                <w:color w:val="000000" w:themeColor="text1"/>
                <w:kern w:val="0"/>
                <w:sz w:val="16"/>
                <w:szCs w:val="18"/>
              </w:rPr>
            </w:pPr>
            <w:r w:rsidRPr="00312768">
              <w:rPr>
                <w:rStyle w:val="af5"/>
                <w:rFonts w:ascii="HGP創英角ｺﾞｼｯｸUB" w:eastAsia="HGP創英角ｺﾞｼｯｸUB" w:hAnsi="HGP創英角ｺﾞｼｯｸUB"/>
                <w:color w:val="000000" w:themeColor="text1"/>
                <w:highlight w:val="yellow"/>
              </w:rPr>
              <w:fldChar w:fldCharType="begin"/>
            </w:r>
            <w:r w:rsidRPr="00312768">
              <w:rPr>
                <w:rStyle w:val="af5"/>
                <w:rFonts w:ascii="HGP創英角ｺﾞｼｯｸUB" w:eastAsia="HGP創英角ｺﾞｼｯｸUB" w:hAnsi="HGP創英角ｺﾞｼｯｸUB"/>
                <w:color w:val="000000" w:themeColor="text1"/>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highlight w:val="yellow"/>
              </w:rPr>
              <w:instrText>細目</w:instrText>
            </w:r>
            <w:r w:rsidRPr="00312768">
              <w:rPr>
                <w:rStyle w:val="af5"/>
                <w:rFonts w:ascii="HGP創英角ｺﾞｼｯｸUB" w:eastAsia="HGP創英角ｺﾞｼｯｸUB" w:hAnsi="HGP創英角ｺﾞｼｯｸUB"/>
                <w:color w:val="000000" w:themeColor="text1"/>
                <w:highlight w:val="yellow"/>
              </w:rPr>
              <w:instrText xml:space="preserve">55" </w:instrText>
            </w:r>
            <w:r w:rsidRPr="00312768">
              <w:rPr>
                <w:rStyle w:val="af5"/>
                <w:rFonts w:ascii="HGP創英角ｺﾞｼｯｸUB" w:eastAsia="HGP創英角ｺﾞｼｯｸUB" w:hAnsi="HGP創英角ｺﾞｼｯｸUB"/>
                <w:color w:val="000000" w:themeColor="text1"/>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4　（３）職員の育成　①</w:t>
            </w:r>
            <w:r w:rsidRPr="00312768">
              <w:rPr>
                <w:rStyle w:val="af5"/>
                <w:rFonts w:ascii="HGP創英角ｺﾞｼｯｸUB" w:eastAsia="HGP創英角ｺﾞｼｯｸUB" w:hAnsi="HGP創英角ｺﾞｼｯｸUB"/>
                <w:color w:val="000000" w:themeColor="text1"/>
                <w:kern w:val="0"/>
                <w:sz w:val="16"/>
                <w:szCs w:val="18"/>
                <w:highlight w:val="yellow"/>
              </w:rPr>
              <w:t xml:space="preserve"> 研修の実施等</w:t>
            </w:r>
            <w:r w:rsidRPr="00312768">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val="restart"/>
          </w:tcPr>
          <w:p w14:paraId="361EA0DB" w14:textId="500DD42A" w:rsidR="008731EF" w:rsidRDefault="008731EF"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（細目54</w:t>
            </w:r>
            <w:r w:rsidRPr="00E20A29">
              <w:rPr>
                <w:rFonts w:ascii="Meiryo UI" w:eastAsia="Meiryo UI" w:hAnsi="Meiryo UI"/>
                <w:color w:val="000000" w:themeColor="text1"/>
                <w:kern w:val="0"/>
                <w:sz w:val="20"/>
                <w:szCs w:val="20"/>
              </w:rPr>
              <w:t>）</w:t>
            </w:r>
          </w:p>
          <w:p w14:paraId="6BCF24E7" w14:textId="025C9DCE" w:rsidR="00054154" w:rsidRPr="00E20A29" w:rsidRDefault="00054154"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・職員育成計画に沿って「ハラスメント防止研修」を実施したほか、職員の自主研修制度の一環として、職員の危機管理意識向上を目的とした研修支援を行った。</w:t>
            </w:r>
          </w:p>
          <w:p w14:paraId="04C79ABF" w14:textId="12820B2C" w:rsidR="00054154" w:rsidRDefault="00054154" w:rsidP="00054154">
            <w:pPr>
              <w:ind w:left="90" w:hangingChars="45" w:hanging="90"/>
              <w:rPr>
                <w:rFonts w:ascii="Meiryo UI" w:eastAsia="Meiryo UI" w:hAnsi="Meiryo UI"/>
                <w:color w:val="000000" w:themeColor="text1"/>
                <w:kern w:val="0"/>
                <w:sz w:val="20"/>
                <w:szCs w:val="20"/>
              </w:rPr>
            </w:pPr>
          </w:p>
          <w:p w14:paraId="21F35E3E" w14:textId="10734066" w:rsidR="00F95F04" w:rsidRPr="00E20A29" w:rsidRDefault="00F95F04"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（細目55</w:t>
            </w:r>
            <w:r w:rsidRPr="00E20A29">
              <w:rPr>
                <w:rFonts w:ascii="Meiryo UI" w:eastAsia="Meiryo UI" w:hAnsi="Meiryo UI"/>
                <w:color w:val="000000" w:themeColor="text1"/>
                <w:kern w:val="0"/>
                <w:sz w:val="20"/>
                <w:szCs w:val="20"/>
              </w:rPr>
              <w:t>）</w:t>
            </w:r>
          </w:p>
          <w:p w14:paraId="7888495B" w14:textId="2CED8BB0" w:rsidR="00054154" w:rsidRPr="00E20A29" w:rsidRDefault="00054154"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・令和３・4年度に試行したマネジメントサポート制度の結果を踏まえ、被評価対象を拡大し、本格運用した。また、職員の勤務意欲向上を図るため、職員表彰を実施した。</w:t>
            </w:r>
          </w:p>
          <w:p w14:paraId="1F731C33" w14:textId="1FF1E986" w:rsidR="00054154" w:rsidRDefault="00054154" w:rsidP="00054154">
            <w:pPr>
              <w:ind w:left="90" w:hangingChars="45" w:hanging="90"/>
              <w:rPr>
                <w:rFonts w:ascii="Meiryo UI" w:eastAsia="Meiryo UI" w:hAnsi="Meiryo UI"/>
                <w:color w:val="000000" w:themeColor="text1"/>
                <w:kern w:val="0"/>
                <w:sz w:val="20"/>
                <w:szCs w:val="20"/>
              </w:rPr>
            </w:pPr>
          </w:p>
          <w:p w14:paraId="1E987720" w14:textId="77777777" w:rsidR="00EC3AD6" w:rsidRDefault="00EC3AD6" w:rsidP="00054154">
            <w:pPr>
              <w:ind w:left="90" w:hangingChars="45" w:hanging="90"/>
              <w:rPr>
                <w:rFonts w:ascii="Meiryo UI" w:eastAsia="Meiryo UI" w:hAnsi="Meiryo UI"/>
                <w:color w:val="000000" w:themeColor="text1"/>
                <w:kern w:val="0"/>
                <w:sz w:val="20"/>
                <w:szCs w:val="20"/>
              </w:rPr>
            </w:pPr>
          </w:p>
          <w:p w14:paraId="7AC40CDD" w14:textId="4E2E73AB" w:rsidR="00F95F04" w:rsidRPr="00E20A29" w:rsidRDefault="00F95F04" w:rsidP="00054154">
            <w:pPr>
              <w:ind w:left="90" w:hangingChars="45" w:hanging="90"/>
              <w:rPr>
                <w:rFonts w:ascii="Meiryo UI" w:eastAsia="Meiryo UI" w:hAnsi="Meiryo UI"/>
                <w:color w:val="000000" w:themeColor="text1"/>
                <w:kern w:val="0"/>
                <w:sz w:val="20"/>
                <w:szCs w:val="20"/>
              </w:rPr>
            </w:pPr>
            <w:r w:rsidRPr="00E20A29">
              <w:rPr>
                <w:rFonts w:ascii="Meiryo UI" w:eastAsia="Meiryo UI" w:hAnsi="Meiryo UI"/>
                <w:color w:val="000000" w:themeColor="text1"/>
                <w:kern w:val="0"/>
                <w:sz w:val="20"/>
                <w:szCs w:val="20"/>
              </w:rPr>
              <w:lastRenderedPageBreak/>
              <w:t>（細目</w:t>
            </w:r>
            <w:r w:rsidRPr="00E20A29">
              <w:rPr>
                <w:rFonts w:ascii="Meiryo UI" w:eastAsia="Meiryo UI" w:hAnsi="Meiryo UI" w:hint="eastAsia"/>
                <w:color w:val="000000" w:themeColor="text1"/>
                <w:kern w:val="0"/>
                <w:sz w:val="20"/>
                <w:szCs w:val="20"/>
              </w:rPr>
              <w:t>56</w:t>
            </w:r>
            <w:r w:rsidRPr="00E20A29">
              <w:rPr>
                <w:rFonts w:ascii="Meiryo UI" w:eastAsia="Meiryo UI" w:hAnsi="Meiryo UI"/>
                <w:color w:val="000000" w:themeColor="text1"/>
                <w:kern w:val="0"/>
                <w:sz w:val="20"/>
                <w:szCs w:val="20"/>
              </w:rPr>
              <w:t>）</w:t>
            </w:r>
          </w:p>
          <w:p w14:paraId="23135365" w14:textId="7943B610" w:rsidR="00EC3AD6" w:rsidRPr="00EC3AD6" w:rsidRDefault="00054154" w:rsidP="00EC3AD6">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・所内の相談窓口として「女性活躍推進支援センター」を適切に運営するなど、女性職員の活躍の推進に関する一般事業主行動計画に基づく取組を推進した結果、</w:t>
            </w:r>
            <w:r w:rsidRPr="007654B1">
              <w:rPr>
                <w:rFonts w:ascii="Meiryo UI" w:eastAsia="Meiryo UI" w:hAnsi="Meiryo UI" w:hint="eastAsia"/>
                <w:color w:val="000000" w:themeColor="text1"/>
                <w:kern w:val="0"/>
                <w:sz w:val="20"/>
                <w:szCs w:val="20"/>
              </w:rPr>
              <w:t>女性職</w:t>
            </w:r>
            <w:r w:rsidRPr="00E20A29">
              <w:rPr>
                <w:rFonts w:ascii="Meiryo UI" w:eastAsia="Meiryo UI" w:hAnsi="Meiryo UI" w:hint="eastAsia"/>
                <w:color w:val="000000" w:themeColor="text1"/>
                <w:kern w:val="0"/>
                <w:sz w:val="20"/>
                <w:szCs w:val="20"/>
              </w:rPr>
              <w:t>員にとどまらず男性職員の育休取得が進むなど、</w:t>
            </w:r>
            <w:r w:rsidRPr="00E20A29">
              <w:rPr>
                <w:rFonts w:ascii="Meiryo UI" w:eastAsia="Meiryo UI" w:hAnsi="Meiryo UI"/>
                <w:color w:val="000000" w:themeColor="text1"/>
                <w:kern w:val="0"/>
                <w:sz w:val="20"/>
                <w:szCs w:val="20"/>
              </w:rPr>
              <w:t>職場環境の</w:t>
            </w:r>
            <w:r w:rsidRPr="00E20A29">
              <w:rPr>
                <w:rFonts w:ascii="Meiryo UI" w:eastAsia="Meiryo UI" w:hAnsi="Meiryo UI" w:hint="eastAsia"/>
                <w:color w:val="000000" w:themeColor="text1"/>
                <w:kern w:val="0"/>
                <w:sz w:val="20"/>
                <w:szCs w:val="20"/>
              </w:rPr>
              <w:t>改善につなげた。</w:t>
            </w:r>
          </w:p>
        </w:tc>
        <w:tc>
          <w:tcPr>
            <w:tcW w:w="3399" w:type="dxa"/>
            <w:vMerge w:val="restart"/>
          </w:tcPr>
          <w:p w14:paraId="07A8C00C" w14:textId="77777777" w:rsidR="00054154" w:rsidRPr="00E20A29" w:rsidRDefault="00054154" w:rsidP="0005415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lastRenderedPageBreak/>
              <w:t>・職員の職務能力や勤務意欲の向上を促すため、各種研修の実施やマネジメントサポート制度の被評価対象を拡大したほか、職員表彰の実施や女性活躍のための相談窓口を設けるなど着実に取組を進めたことを評価した。</w:t>
            </w:r>
          </w:p>
          <w:p w14:paraId="6FDC5064" w14:textId="77777777" w:rsidR="00054154" w:rsidRPr="00E20A29" w:rsidRDefault="00054154" w:rsidP="00054154">
            <w:pPr>
              <w:ind w:left="100" w:hangingChars="50" w:hanging="100"/>
              <w:rPr>
                <w:rFonts w:ascii="Meiryo UI" w:eastAsia="Meiryo UI" w:hAnsi="Meiryo UI"/>
                <w:color w:val="000000" w:themeColor="text1"/>
                <w:kern w:val="0"/>
                <w:sz w:val="20"/>
                <w:szCs w:val="20"/>
              </w:rPr>
            </w:pPr>
          </w:p>
          <w:p w14:paraId="377305EF" w14:textId="720509D5" w:rsidR="00054154" w:rsidRPr="002C23B1" w:rsidRDefault="00054154" w:rsidP="0005415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77"/>
      <w:tr w:rsidR="00054154" w:rsidRPr="002C23B1" w14:paraId="292C1ECF" w14:textId="77777777" w:rsidTr="006477F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44977D7" w14:textId="77777777" w:rsidR="00054154" w:rsidRPr="002C23B1" w:rsidRDefault="00054154" w:rsidP="00054154">
            <w:pPr>
              <w:spacing w:line="220" w:lineRule="exact"/>
              <w:rPr>
                <w:rFonts w:ascii="Meiryo UI" w:eastAsia="Meiryo UI" w:hAnsi="Meiryo UI"/>
                <w:color w:val="000000" w:themeColor="text1"/>
                <w:kern w:val="0"/>
                <w:sz w:val="16"/>
                <w:szCs w:val="18"/>
              </w:rPr>
            </w:pPr>
          </w:p>
        </w:tc>
        <w:tc>
          <w:tcPr>
            <w:tcW w:w="7797" w:type="dxa"/>
            <w:gridSpan w:val="2"/>
          </w:tcPr>
          <w:p w14:paraId="71876D29" w14:textId="3D2E13CD"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・職員育成計画に基づき、３研究機関（（地独）大阪産業技術研究所、（地独）大阪健康安全基盤研究所、当研究所）との合同管理職研修及び新規採用職員研修のほか、</w:t>
            </w:r>
            <w:r w:rsidRPr="00012881">
              <w:rPr>
                <w:rFonts w:ascii="HGP創英角ｺﾞｼｯｸUB" w:eastAsia="HGP創英角ｺﾞｼｯｸUB" w:hAnsi="HGP創英角ｺﾞｼｯｸUB" w:hint="eastAsia"/>
                <w:color w:val="000000" w:themeColor="text1"/>
                <w:kern w:val="0"/>
                <w:sz w:val="16"/>
                <w:szCs w:val="16"/>
                <w:highlight w:val="yellow"/>
                <w:u w:val="single"/>
              </w:rPr>
              <w:t>中堅職員を対象とした「ハラスメント防止研修」</w:t>
            </w:r>
            <w:r w:rsidRPr="002C23B1">
              <w:rPr>
                <w:rFonts w:ascii="Meiryo UI" w:eastAsia="Meiryo UI" w:hAnsi="Meiryo UI" w:hint="eastAsia"/>
                <w:color w:val="000000" w:themeColor="text1"/>
                <w:kern w:val="0"/>
                <w:sz w:val="16"/>
                <w:szCs w:val="18"/>
              </w:rPr>
              <w:t>や、専門技術研修として「研究不正防止研修」等を実施した（18件）。</w:t>
            </w:r>
          </w:p>
          <w:p w14:paraId="7373B9F9" w14:textId="7F3285C0"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・職員が自主的に職場環境の改善や自己啓発に取組むことを支援するための</w:t>
            </w:r>
            <w:r w:rsidRPr="00012881">
              <w:rPr>
                <w:rFonts w:ascii="HGP創英角ｺﾞｼｯｸUB" w:eastAsia="HGP創英角ｺﾞｼｯｸUB" w:hAnsi="HGP創英角ｺﾞｼｯｸUB" w:hint="eastAsia"/>
                <w:color w:val="000000" w:themeColor="text1"/>
                <w:kern w:val="0"/>
                <w:sz w:val="16"/>
                <w:szCs w:val="16"/>
                <w:highlight w:val="yellow"/>
                <w:u w:val="single"/>
              </w:rPr>
              <w:t>自主研修制度を運用し、職員の危機管理意識の向上等を目的とした研修「普及啓発のために防災用品を使ってみよう」の支援を実施</w:t>
            </w:r>
            <w:r w:rsidRPr="002C23B1">
              <w:rPr>
                <w:rFonts w:ascii="Meiryo UI" w:eastAsia="Meiryo UI" w:hAnsi="Meiryo UI" w:hint="eastAsia"/>
                <w:color w:val="000000" w:themeColor="text1"/>
                <w:kern w:val="0"/>
                <w:sz w:val="16"/>
                <w:szCs w:val="18"/>
              </w:rPr>
              <w:t>した。</w:t>
            </w:r>
          </w:p>
        </w:tc>
        <w:tc>
          <w:tcPr>
            <w:tcW w:w="3685" w:type="dxa"/>
            <w:gridSpan w:val="2"/>
            <w:vMerge/>
          </w:tcPr>
          <w:p w14:paraId="39B27DDE" w14:textId="77777777" w:rsidR="00054154" w:rsidRPr="002C23B1" w:rsidRDefault="00054154" w:rsidP="00054154">
            <w:pPr>
              <w:spacing w:line="240" w:lineRule="exact"/>
              <w:rPr>
                <w:color w:val="000000" w:themeColor="text1"/>
                <w:kern w:val="0"/>
                <w:sz w:val="20"/>
                <w:szCs w:val="20"/>
              </w:rPr>
            </w:pPr>
          </w:p>
        </w:tc>
        <w:tc>
          <w:tcPr>
            <w:tcW w:w="3399" w:type="dxa"/>
            <w:vMerge/>
          </w:tcPr>
          <w:p w14:paraId="0F938398" w14:textId="77777777" w:rsidR="00054154" w:rsidRPr="002C23B1" w:rsidRDefault="00054154" w:rsidP="00054154">
            <w:pPr>
              <w:spacing w:line="240" w:lineRule="exact"/>
              <w:rPr>
                <w:color w:val="000000" w:themeColor="text1"/>
                <w:kern w:val="0"/>
                <w:sz w:val="20"/>
                <w:szCs w:val="20"/>
              </w:rPr>
            </w:pPr>
          </w:p>
        </w:tc>
      </w:tr>
      <w:tr w:rsidR="00054154" w:rsidRPr="002C23B1" w14:paraId="0F0ACB6D" w14:textId="77777777" w:rsidTr="006477F2">
        <w:trPr>
          <w:trHeight w:val="70"/>
        </w:trPr>
        <w:tc>
          <w:tcPr>
            <w:tcW w:w="562" w:type="dxa"/>
            <w:tcBorders>
              <w:top w:val="dashSmallGap" w:sz="4" w:space="0" w:color="auto"/>
              <w:bottom w:val="single" w:sz="4" w:space="0" w:color="auto"/>
            </w:tcBorders>
            <w:shd w:val="clear" w:color="auto" w:fill="auto"/>
            <w:vAlign w:val="center"/>
          </w:tcPr>
          <w:p w14:paraId="1CA6B4B5" w14:textId="614E6A76" w:rsidR="00054154" w:rsidRPr="002C23B1" w:rsidRDefault="00054154" w:rsidP="00054154">
            <w:pPr>
              <w:spacing w:line="22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Ⅲ</w:t>
            </w:r>
          </w:p>
        </w:tc>
        <w:tc>
          <w:tcPr>
            <w:tcW w:w="7797" w:type="dxa"/>
            <w:gridSpan w:val="2"/>
          </w:tcPr>
          <w:p w14:paraId="372863CA" w14:textId="77777777" w:rsidR="00054154" w:rsidRDefault="00054154" w:rsidP="00054154">
            <w:pPr>
              <w:widowControl/>
              <w:spacing w:line="220" w:lineRule="exact"/>
              <w:rPr>
                <w:rFonts w:ascii="Meiryo UI" w:eastAsia="Meiryo UI" w:hAnsi="Meiryo UI"/>
                <w:color w:val="000000" w:themeColor="text1"/>
                <w:kern w:val="0"/>
                <w:sz w:val="16"/>
                <w:szCs w:val="18"/>
              </w:rPr>
            </w:pPr>
            <w:r w:rsidRPr="00F95F04">
              <w:rPr>
                <w:rFonts w:ascii="Meiryo UI" w:eastAsia="Meiryo UI" w:hAnsi="Meiryo UI" w:hint="eastAsia"/>
                <w:color w:val="000000" w:themeColor="text1"/>
                <w:kern w:val="0"/>
                <w:sz w:val="16"/>
                <w:szCs w:val="18"/>
              </w:rPr>
              <w:t>所内研修や勉強会を実施し、職員を育成</w:t>
            </w:r>
            <w:r w:rsidRPr="002C23B1">
              <w:rPr>
                <w:rFonts w:ascii="Meiryo UI" w:eastAsia="Meiryo UI" w:hAnsi="Meiryo UI" w:hint="eastAsia"/>
                <w:color w:val="000000" w:themeColor="text1"/>
                <w:kern w:val="0"/>
                <w:sz w:val="16"/>
                <w:szCs w:val="18"/>
              </w:rPr>
              <w:t>した。</w:t>
            </w:r>
          </w:p>
          <w:p w14:paraId="426F3E7F" w14:textId="653180D5" w:rsidR="00054154" w:rsidRPr="002C23B1" w:rsidRDefault="00054154" w:rsidP="00054154">
            <w:pPr>
              <w:widowControl/>
              <w:spacing w:line="220" w:lineRule="exact"/>
              <w:rPr>
                <w:rFonts w:ascii="Meiryo UI" w:eastAsia="Meiryo UI" w:hAnsi="Meiryo UI"/>
                <w:color w:val="000000" w:themeColor="text1"/>
                <w:kern w:val="0"/>
                <w:sz w:val="16"/>
                <w:szCs w:val="16"/>
              </w:rPr>
            </w:pPr>
          </w:p>
        </w:tc>
        <w:tc>
          <w:tcPr>
            <w:tcW w:w="3685" w:type="dxa"/>
            <w:gridSpan w:val="2"/>
            <w:vMerge/>
          </w:tcPr>
          <w:p w14:paraId="40BD7790" w14:textId="77777777" w:rsidR="00054154" w:rsidRPr="002C23B1" w:rsidRDefault="00054154" w:rsidP="00054154">
            <w:pPr>
              <w:spacing w:line="240" w:lineRule="exact"/>
              <w:rPr>
                <w:color w:val="000000" w:themeColor="text1"/>
                <w:kern w:val="0"/>
                <w:sz w:val="16"/>
                <w:szCs w:val="16"/>
              </w:rPr>
            </w:pPr>
          </w:p>
        </w:tc>
        <w:tc>
          <w:tcPr>
            <w:tcW w:w="3399" w:type="dxa"/>
            <w:vMerge/>
          </w:tcPr>
          <w:p w14:paraId="3FA09898" w14:textId="77777777" w:rsidR="00054154" w:rsidRPr="002C23B1" w:rsidRDefault="00054154" w:rsidP="00054154">
            <w:pPr>
              <w:spacing w:line="240" w:lineRule="exact"/>
              <w:rPr>
                <w:color w:val="000000" w:themeColor="text1"/>
                <w:kern w:val="0"/>
                <w:sz w:val="16"/>
                <w:szCs w:val="16"/>
              </w:rPr>
            </w:pPr>
          </w:p>
        </w:tc>
      </w:tr>
      <w:bookmarkStart w:id="78" w:name="細目56h" w:colFirst="0" w:colLast="0"/>
      <w:tr w:rsidR="00054154" w:rsidRPr="002C23B1" w14:paraId="208B6FF0" w14:textId="77777777">
        <w:trPr>
          <w:trHeight w:val="209"/>
        </w:trPr>
        <w:tc>
          <w:tcPr>
            <w:tcW w:w="8359" w:type="dxa"/>
            <w:gridSpan w:val="3"/>
            <w:tcBorders>
              <w:bottom w:val="dashSmallGap" w:sz="4" w:space="0" w:color="auto"/>
            </w:tcBorders>
            <w:shd w:val="clear" w:color="auto" w:fill="auto"/>
            <w:vAlign w:val="center"/>
          </w:tcPr>
          <w:p w14:paraId="2C2ABDA9" w14:textId="26D2DBE9" w:rsidR="00054154" w:rsidRPr="002C23B1" w:rsidRDefault="0005415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highlight w:val="yellow"/>
              </w:rPr>
              <w:fldChar w:fldCharType="begin"/>
            </w:r>
            <w:r w:rsidRPr="00312768">
              <w:rPr>
                <w:rStyle w:val="af5"/>
                <w:rFonts w:ascii="HGP創英角ｺﾞｼｯｸUB" w:eastAsia="HGP創英角ｺﾞｼｯｸUB" w:hAnsi="HGP創英角ｺﾞｼｯｸUB"/>
                <w:color w:val="000000" w:themeColor="text1"/>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highlight w:val="yellow"/>
              </w:rPr>
              <w:instrText>細目</w:instrText>
            </w:r>
            <w:r w:rsidRPr="00312768">
              <w:rPr>
                <w:rStyle w:val="af5"/>
                <w:rFonts w:ascii="HGP創英角ｺﾞｼｯｸUB" w:eastAsia="HGP創英角ｺﾞｼｯｸUB" w:hAnsi="HGP創英角ｺﾞｼｯｸUB"/>
                <w:color w:val="000000" w:themeColor="text1"/>
                <w:highlight w:val="yellow"/>
              </w:rPr>
              <w:instrText xml:space="preserve">56" </w:instrText>
            </w:r>
            <w:r w:rsidRPr="00312768">
              <w:rPr>
                <w:rStyle w:val="af5"/>
                <w:rFonts w:ascii="HGP創英角ｺﾞｼｯｸUB" w:eastAsia="HGP創英角ｺﾞｼｯｸUB" w:hAnsi="HGP創英角ｺﾞｼｯｸUB"/>
                <w:color w:val="000000" w:themeColor="text1"/>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5　（３）職員の育成　②</w:t>
            </w:r>
            <w:r w:rsidRPr="00312768">
              <w:rPr>
                <w:rStyle w:val="af5"/>
                <w:rFonts w:ascii="HGP創英角ｺﾞｼｯｸUB" w:eastAsia="HGP創英角ｺﾞｼｯｸUB" w:hAnsi="HGP創英角ｺﾞｼｯｸUB"/>
                <w:color w:val="000000" w:themeColor="text1"/>
                <w:kern w:val="0"/>
                <w:sz w:val="16"/>
                <w:szCs w:val="18"/>
                <w:highlight w:val="yellow"/>
              </w:rPr>
              <w:t xml:space="preserve"> 人事評価制度の運用・職員へのインセンティブの付与</w:t>
            </w:r>
            <w:r w:rsidRPr="00312768">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7EBAC48C" w14:textId="77777777" w:rsidR="00054154" w:rsidRPr="002C23B1" w:rsidRDefault="00054154" w:rsidP="00054154">
            <w:pPr>
              <w:spacing w:line="280" w:lineRule="exact"/>
              <w:rPr>
                <w:color w:val="000000" w:themeColor="text1"/>
                <w:kern w:val="0"/>
                <w:sz w:val="20"/>
                <w:szCs w:val="20"/>
              </w:rPr>
            </w:pPr>
          </w:p>
        </w:tc>
        <w:tc>
          <w:tcPr>
            <w:tcW w:w="3399" w:type="dxa"/>
            <w:vMerge/>
          </w:tcPr>
          <w:p w14:paraId="5E132BFD" w14:textId="77777777" w:rsidR="00054154" w:rsidRPr="002C23B1" w:rsidRDefault="00054154" w:rsidP="00054154">
            <w:pPr>
              <w:spacing w:line="280" w:lineRule="exact"/>
              <w:rPr>
                <w:color w:val="000000" w:themeColor="text1"/>
                <w:kern w:val="0"/>
                <w:sz w:val="20"/>
                <w:szCs w:val="20"/>
              </w:rPr>
            </w:pPr>
          </w:p>
        </w:tc>
      </w:tr>
      <w:bookmarkEnd w:id="78"/>
      <w:tr w:rsidR="00054154" w:rsidRPr="002C23B1" w14:paraId="439F69B2" w14:textId="77777777" w:rsidTr="006477F2">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20521AAA" w14:textId="77777777" w:rsidR="00054154" w:rsidRPr="002C23B1" w:rsidRDefault="00054154" w:rsidP="00054154">
            <w:pPr>
              <w:pStyle w:val="af3"/>
              <w:spacing w:line="220" w:lineRule="exact"/>
              <w:ind w:leftChars="0" w:left="0"/>
              <w:rPr>
                <w:rFonts w:ascii="Meiryo UI" w:eastAsia="Meiryo UI" w:hAnsi="Meiryo UI"/>
                <w:color w:val="000000" w:themeColor="text1"/>
                <w:kern w:val="0"/>
                <w:sz w:val="16"/>
                <w:szCs w:val="18"/>
              </w:rPr>
            </w:pPr>
          </w:p>
        </w:tc>
        <w:tc>
          <w:tcPr>
            <w:tcW w:w="7797" w:type="dxa"/>
            <w:gridSpan w:val="2"/>
          </w:tcPr>
          <w:p w14:paraId="08D5A262" w14:textId="25504B01"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法人独自の評価制度を運用し、全職員の評価を実施した。各職員が設定した業務目標等が達成できるよう、期初・期央の面談を通じて、評価者と被評価者が協力して目標実現の方途や進捗を議論したうえで各職員の業績を評価した。</w:t>
            </w:r>
          </w:p>
          <w:p w14:paraId="06C34D0A" w14:textId="083C7998"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・管理監督者の意識改革の促進及び管理監督者と部下のコミュニケーションの円滑化を図るとともに、役員が管理監督者の人事評価を行う際の参考資料として活用するため、</w:t>
            </w:r>
            <w:r w:rsidRPr="00012881">
              <w:rPr>
                <w:rFonts w:ascii="HGP創英角ｺﾞｼｯｸUB" w:eastAsia="HGP創英角ｺﾞｼｯｸUB" w:hAnsi="HGP創英角ｺﾞｼｯｸUB" w:hint="eastAsia"/>
                <w:color w:val="000000" w:themeColor="text1"/>
                <w:kern w:val="0"/>
                <w:sz w:val="16"/>
                <w:szCs w:val="16"/>
                <w:highlight w:val="yellow"/>
                <w:u w:val="single"/>
              </w:rPr>
              <w:t>マネジメントサポート制度について令和３年度及び令和４年度の試行結果を踏まえ、グループリーダーまでを対象として本格実施</w:t>
            </w:r>
            <w:r w:rsidRPr="002C23B1">
              <w:rPr>
                <w:rFonts w:ascii="Meiryo UI" w:eastAsia="Meiryo UI" w:hAnsi="Meiryo UI" w:hint="eastAsia"/>
                <w:color w:val="000000" w:themeColor="text1"/>
                <w:kern w:val="0"/>
                <w:sz w:val="16"/>
                <w:szCs w:val="18"/>
              </w:rPr>
              <w:t>した。</w:t>
            </w:r>
          </w:p>
          <w:p w14:paraId="0D6F3E65" w14:textId="72418D66"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w:t>
            </w:r>
            <w:r w:rsidRPr="00012881">
              <w:rPr>
                <w:rFonts w:ascii="HGP創英角ｺﾞｼｯｸUB" w:eastAsia="HGP創英角ｺﾞｼｯｸUB" w:hAnsi="HGP創英角ｺﾞｼｯｸUB" w:hint="eastAsia"/>
                <w:color w:val="000000" w:themeColor="text1"/>
                <w:kern w:val="0"/>
                <w:sz w:val="16"/>
                <w:szCs w:val="16"/>
                <w:highlight w:val="yellow"/>
                <w:u w:val="single"/>
              </w:rPr>
              <w:t>優れた実績を残した活躍職員等を表彰</w:t>
            </w:r>
            <w:r w:rsidRPr="002C23B1">
              <w:rPr>
                <w:rFonts w:ascii="Meiryo UI" w:eastAsia="Meiryo UI" w:hAnsi="Meiryo UI" w:hint="eastAsia"/>
                <w:color w:val="000000" w:themeColor="text1"/>
                <w:kern w:val="0"/>
                <w:sz w:val="16"/>
                <w:szCs w:val="18"/>
              </w:rPr>
              <w:t>した（活躍職員４件のべ18名）。</w:t>
            </w:r>
          </w:p>
        </w:tc>
        <w:tc>
          <w:tcPr>
            <w:tcW w:w="3685" w:type="dxa"/>
            <w:gridSpan w:val="2"/>
            <w:vMerge/>
          </w:tcPr>
          <w:p w14:paraId="7FB96049" w14:textId="77777777" w:rsidR="00054154" w:rsidRPr="002C23B1" w:rsidRDefault="00054154" w:rsidP="00054154">
            <w:pPr>
              <w:spacing w:line="280" w:lineRule="exact"/>
              <w:rPr>
                <w:color w:val="000000" w:themeColor="text1"/>
                <w:kern w:val="0"/>
                <w:sz w:val="20"/>
                <w:szCs w:val="20"/>
              </w:rPr>
            </w:pPr>
          </w:p>
        </w:tc>
        <w:tc>
          <w:tcPr>
            <w:tcW w:w="3399" w:type="dxa"/>
            <w:vMerge/>
          </w:tcPr>
          <w:p w14:paraId="05AFC82F" w14:textId="77777777" w:rsidR="00054154" w:rsidRPr="002C23B1" w:rsidRDefault="00054154" w:rsidP="00054154">
            <w:pPr>
              <w:spacing w:line="280" w:lineRule="exact"/>
              <w:rPr>
                <w:color w:val="000000" w:themeColor="text1"/>
                <w:kern w:val="0"/>
                <w:sz w:val="20"/>
                <w:szCs w:val="20"/>
              </w:rPr>
            </w:pPr>
          </w:p>
        </w:tc>
      </w:tr>
      <w:tr w:rsidR="00054154" w:rsidRPr="002C23B1" w14:paraId="7AEBF648" w14:textId="77777777" w:rsidTr="006477F2">
        <w:trPr>
          <w:trHeight w:val="348"/>
        </w:trPr>
        <w:tc>
          <w:tcPr>
            <w:tcW w:w="562" w:type="dxa"/>
            <w:tcBorders>
              <w:top w:val="dashSmallGap" w:sz="4" w:space="0" w:color="auto"/>
              <w:bottom w:val="single" w:sz="4" w:space="0" w:color="auto"/>
            </w:tcBorders>
            <w:shd w:val="clear" w:color="auto" w:fill="auto"/>
            <w:vAlign w:val="center"/>
          </w:tcPr>
          <w:p w14:paraId="55A6BB76" w14:textId="1CFB81F6" w:rsidR="00054154" w:rsidRPr="002C23B1" w:rsidRDefault="00054154" w:rsidP="00054154">
            <w:pPr>
              <w:pStyle w:val="af3"/>
              <w:spacing w:line="220" w:lineRule="exact"/>
              <w:ind w:leftChars="0" w:left="0"/>
              <w:jc w:val="center"/>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6"/>
                <w:szCs w:val="20"/>
              </w:rPr>
              <w:t>Ⅲ</w:t>
            </w:r>
          </w:p>
        </w:tc>
        <w:tc>
          <w:tcPr>
            <w:tcW w:w="7797" w:type="dxa"/>
            <w:gridSpan w:val="2"/>
          </w:tcPr>
          <w:p w14:paraId="787289FC" w14:textId="77777777" w:rsidR="00054154" w:rsidRPr="002C23B1" w:rsidRDefault="00054154" w:rsidP="00054154">
            <w:pPr>
              <w:widowControl/>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・人事評価制度を運用して職員の育成を図った。</w:t>
            </w:r>
          </w:p>
          <w:p w14:paraId="5D248CDE" w14:textId="77777777" w:rsidR="00054154" w:rsidRPr="002C23B1" w:rsidRDefault="00054154" w:rsidP="00054154">
            <w:pPr>
              <w:widowControl/>
              <w:spacing w:line="20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8"/>
              </w:rPr>
              <w:t>・優れた実績に関して、職員表彰を行い、職員へインセンティブを与えた。</w:t>
            </w:r>
          </w:p>
        </w:tc>
        <w:tc>
          <w:tcPr>
            <w:tcW w:w="3685" w:type="dxa"/>
            <w:gridSpan w:val="2"/>
            <w:vMerge/>
          </w:tcPr>
          <w:p w14:paraId="5E3D1875" w14:textId="77777777" w:rsidR="00054154" w:rsidRPr="002C23B1" w:rsidRDefault="00054154" w:rsidP="00054154">
            <w:pPr>
              <w:spacing w:line="280" w:lineRule="exact"/>
              <w:rPr>
                <w:color w:val="000000" w:themeColor="text1"/>
                <w:kern w:val="0"/>
                <w:sz w:val="20"/>
                <w:szCs w:val="20"/>
              </w:rPr>
            </w:pPr>
          </w:p>
        </w:tc>
        <w:tc>
          <w:tcPr>
            <w:tcW w:w="3399" w:type="dxa"/>
            <w:vMerge/>
          </w:tcPr>
          <w:p w14:paraId="68E02B59" w14:textId="77777777" w:rsidR="00054154" w:rsidRPr="002C23B1" w:rsidRDefault="00054154" w:rsidP="00054154">
            <w:pPr>
              <w:spacing w:line="280" w:lineRule="exact"/>
              <w:rPr>
                <w:color w:val="000000" w:themeColor="text1"/>
                <w:kern w:val="0"/>
                <w:sz w:val="20"/>
                <w:szCs w:val="20"/>
              </w:rPr>
            </w:pPr>
          </w:p>
        </w:tc>
      </w:tr>
      <w:bookmarkStart w:id="79" w:name="細目57h" w:colFirst="0" w:colLast="0"/>
      <w:tr w:rsidR="00054154" w:rsidRPr="002C23B1" w14:paraId="7AAA4C3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9541926" w14:textId="3F454045" w:rsidR="00054154" w:rsidRPr="002C23B1" w:rsidRDefault="00054154" w:rsidP="00312768">
            <w:pPr>
              <w:spacing w:line="220" w:lineRule="exact"/>
              <w:rPr>
                <w:rFonts w:ascii="Meiryo UI" w:eastAsia="Meiryo UI" w:hAnsi="Meiryo UI"/>
                <w:color w:val="000000" w:themeColor="text1"/>
                <w:kern w:val="0"/>
                <w:sz w:val="16"/>
                <w:szCs w:val="18"/>
              </w:rPr>
            </w:pPr>
            <w:r w:rsidRPr="00312768">
              <w:rPr>
                <w:rStyle w:val="af5"/>
                <w:rFonts w:ascii="HGP創英角ｺﾞｼｯｸUB" w:eastAsia="HGP創英角ｺﾞｼｯｸUB" w:hAnsi="HGP創英角ｺﾞｼｯｸUB"/>
                <w:color w:val="000000" w:themeColor="text1"/>
                <w:highlight w:val="yellow"/>
              </w:rPr>
              <w:fldChar w:fldCharType="begin"/>
            </w:r>
            <w:r w:rsidRPr="00312768">
              <w:rPr>
                <w:rStyle w:val="af5"/>
                <w:rFonts w:ascii="HGP創英角ｺﾞｼｯｸUB" w:eastAsia="HGP創英角ｺﾞｼｯｸUB" w:hAnsi="HGP創英角ｺﾞｼｯｸUB"/>
                <w:color w:val="000000" w:themeColor="text1"/>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highlight w:val="yellow"/>
              </w:rPr>
              <w:instrText>細目</w:instrText>
            </w:r>
            <w:r w:rsidRPr="00312768">
              <w:rPr>
                <w:rStyle w:val="af5"/>
                <w:rFonts w:ascii="HGP創英角ｺﾞｼｯｸUB" w:eastAsia="HGP創英角ｺﾞｼｯｸUB" w:hAnsi="HGP創英角ｺﾞｼｯｸUB"/>
                <w:color w:val="000000" w:themeColor="text1"/>
                <w:highlight w:val="yellow"/>
              </w:rPr>
              <w:instrText xml:space="preserve">57" </w:instrText>
            </w:r>
            <w:r w:rsidRPr="00312768">
              <w:rPr>
                <w:rStyle w:val="af5"/>
                <w:rFonts w:ascii="HGP創英角ｺﾞｼｯｸUB" w:eastAsia="HGP創英角ｺﾞｼｯｸUB" w:hAnsi="HGP創英角ｺﾞｼｯｸUB"/>
                <w:color w:val="000000" w:themeColor="text1"/>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6　（３）職員の育成　③　職員の育成のための職場環境の整備</w:t>
            </w:r>
            <w:r w:rsidRPr="00312768">
              <w:rPr>
                <w:rStyle w:val="af5"/>
                <w:rFonts w:ascii="HGP創英角ｺﾞｼｯｸUB" w:eastAsia="HGP創英角ｺﾞｼｯｸUB" w:hAnsi="HGP創英角ｺﾞｼｯｸUB"/>
                <w:color w:val="000000" w:themeColor="text1"/>
                <w:highlight w:val="yellow"/>
              </w:rPr>
              <w:fldChar w:fldCharType="end"/>
            </w:r>
          </w:p>
        </w:tc>
        <w:tc>
          <w:tcPr>
            <w:tcW w:w="3685" w:type="dxa"/>
            <w:gridSpan w:val="2"/>
            <w:vMerge/>
          </w:tcPr>
          <w:p w14:paraId="3A559D59" w14:textId="77777777" w:rsidR="00054154" w:rsidRPr="002C23B1" w:rsidRDefault="00054154" w:rsidP="00054154">
            <w:pPr>
              <w:spacing w:line="280" w:lineRule="exact"/>
              <w:rPr>
                <w:color w:val="000000" w:themeColor="text1"/>
                <w:kern w:val="0"/>
                <w:sz w:val="20"/>
                <w:szCs w:val="20"/>
              </w:rPr>
            </w:pPr>
          </w:p>
        </w:tc>
        <w:tc>
          <w:tcPr>
            <w:tcW w:w="3399" w:type="dxa"/>
            <w:vMerge/>
          </w:tcPr>
          <w:p w14:paraId="0182314F" w14:textId="77777777" w:rsidR="00054154" w:rsidRPr="002C23B1" w:rsidRDefault="00054154" w:rsidP="00054154">
            <w:pPr>
              <w:spacing w:line="280" w:lineRule="exact"/>
              <w:rPr>
                <w:color w:val="000000" w:themeColor="text1"/>
                <w:kern w:val="0"/>
                <w:sz w:val="20"/>
                <w:szCs w:val="20"/>
              </w:rPr>
            </w:pPr>
          </w:p>
        </w:tc>
      </w:tr>
      <w:bookmarkEnd w:id="79"/>
      <w:tr w:rsidR="00054154" w:rsidRPr="002C23B1" w14:paraId="0ED0FF7E" w14:textId="77777777" w:rsidTr="00D41A43">
        <w:trPr>
          <w:trHeight w:val="765"/>
        </w:trPr>
        <w:tc>
          <w:tcPr>
            <w:tcW w:w="562" w:type="dxa"/>
            <w:tcBorders>
              <w:top w:val="dashSmallGap" w:sz="4" w:space="0" w:color="auto"/>
              <w:bottom w:val="dashSmallGap" w:sz="4" w:space="0" w:color="auto"/>
              <w:tr2bl w:val="single" w:sz="4" w:space="0" w:color="auto"/>
            </w:tcBorders>
            <w:shd w:val="clear" w:color="auto" w:fill="auto"/>
            <w:vAlign w:val="center"/>
          </w:tcPr>
          <w:p w14:paraId="723B7DE6" w14:textId="77777777" w:rsidR="00054154" w:rsidRPr="002C23B1" w:rsidRDefault="00054154" w:rsidP="00054154">
            <w:pPr>
              <w:spacing w:line="220" w:lineRule="exact"/>
              <w:rPr>
                <w:rFonts w:ascii="Meiryo UI" w:eastAsia="Meiryo UI" w:hAnsi="Meiryo UI"/>
                <w:color w:val="000000" w:themeColor="text1"/>
                <w:kern w:val="0"/>
                <w:sz w:val="16"/>
                <w:szCs w:val="18"/>
              </w:rPr>
            </w:pPr>
          </w:p>
        </w:tc>
        <w:tc>
          <w:tcPr>
            <w:tcW w:w="7797" w:type="dxa"/>
            <w:gridSpan w:val="2"/>
          </w:tcPr>
          <w:p w14:paraId="6F59DFB5" w14:textId="3D0AC760"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新型コロナウイルス感染症との共存を見据えながら、働き方改革の一環として、職員のワークライフバランスの向上等に資することを目的に、在宅でも業務成果が挙げられるリモート形式での在宅勤務の運用を継続実施した。</w:t>
            </w:r>
          </w:p>
          <w:p w14:paraId="113C54AC" w14:textId="3566281D" w:rsidR="00054154" w:rsidRPr="002C23B1" w:rsidRDefault="00054154" w:rsidP="00054154">
            <w:pPr>
              <w:spacing w:line="20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・当研究所の女性職員の職業生活における活躍の推進に関する今後の取組等に関してとりまとめた「女性職員の活躍の推進に関する一般事業主行動計画」に</w:t>
            </w:r>
            <w:r w:rsidRPr="00B70E8C">
              <w:rPr>
                <w:rFonts w:ascii="Meiryo UI" w:eastAsia="Meiryo UI" w:hAnsi="Meiryo UI" w:hint="eastAsia"/>
                <w:color w:val="000000" w:themeColor="text1"/>
                <w:kern w:val="0"/>
                <w:sz w:val="16"/>
                <w:szCs w:val="18"/>
              </w:rPr>
              <w:t>基づく女性活躍推進支援センター運営委員会を開催し、計画の進捗管理等を実施した。</w:t>
            </w:r>
          </w:p>
        </w:tc>
        <w:tc>
          <w:tcPr>
            <w:tcW w:w="3685" w:type="dxa"/>
            <w:gridSpan w:val="2"/>
            <w:vMerge/>
          </w:tcPr>
          <w:p w14:paraId="52891650" w14:textId="77777777" w:rsidR="00054154" w:rsidRPr="002C23B1" w:rsidRDefault="00054154" w:rsidP="00054154">
            <w:pPr>
              <w:spacing w:line="280" w:lineRule="exact"/>
              <w:rPr>
                <w:color w:val="000000" w:themeColor="text1"/>
                <w:kern w:val="0"/>
                <w:sz w:val="20"/>
                <w:szCs w:val="20"/>
              </w:rPr>
            </w:pPr>
          </w:p>
        </w:tc>
        <w:tc>
          <w:tcPr>
            <w:tcW w:w="3399" w:type="dxa"/>
            <w:vMerge/>
          </w:tcPr>
          <w:p w14:paraId="7029CE01" w14:textId="77777777" w:rsidR="00054154" w:rsidRPr="002C23B1" w:rsidRDefault="00054154" w:rsidP="00054154">
            <w:pPr>
              <w:spacing w:line="280" w:lineRule="exact"/>
              <w:rPr>
                <w:color w:val="000000" w:themeColor="text1"/>
                <w:kern w:val="0"/>
                <w:sz w:val="20"/>
                <w:szCs w:val="20"/>
              </w:rPr>
            </w:pPr>
          </w:p>
        </w:tc>
      </w:tr>
      <w:tr w:rsidR="00054154" w:rsidRPr="002C23B1" w14:paraId="3E2D4AAD" w14:textId="77777777" w:rsidTr="007654B1">
        <w:trPr>
          <w:trHeight w:hRule="exact" w:val="2700"/>
        </w:trPr>
        <w:tc>
          <w:tcPr>
            <w:tcW w:w="562" w:type="dxa"/>
            <w:tcBorders>
              <w:top w:val="single" w:sz="4" w:space="0" w:color="auto"/>
              <w:bottom w:val="single" w:sz="4" w:space="0" w:color="auto"/>
            </w:tcBorders>
            <w:shd w:val="clear" w:color="auto" w:fill="auto"/>
            <w:vAlign w:val="center"/>
          </w:tcPr>
          <w:p w14:paraId="02E63375" w14:textId="66E5B772" w:rsidR="00054154" w:rsidRPr="002C23B1" w:rsidRDefault="00054154" w:rsidP="00054154">
            <w:pPr>
              <w:spacing w:line="220" w:lineRule="exact"/>
              <w:jc w:val="center"/>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lastRenderedPageBreak/>
              <w:t>Ⅲ</w:t>
            </w:r>
          </w:p>
        </w:tc>
        <w:tc>
          <w:tcPr>
            <w:tcW w:w="7797" w:type="dxa"/>
            <w:gridSpan w:val="2"/>
          </w:tcPr>
          <w:p w14:paraId="78F24D0C" w14:textId="00883F34" w:rsidR="00054154" w:rsidRPr="002C23B1" w:rsidRDefault="00054154" w:rsidP="00054154">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・在宅勤務制度において、リモート形式ですべての業務システムを利用可能とする体制を組み、業務成果を上げやすい環境を維持できた。</w:t>
            </w:r>
          </w:p>
          <w:p w14:paraId="3A437E20" w14:textId="3DD85D69" w:rsidR="00054154" w:rsidRPr="002C23B1" w:rsidRDefault="00054154" w:rsidP="00054154">
            <w:pPr>
              <w:spacing w:line="220" w:lineRule="exact"/>
              <w:ind w:left="80" w:hangingChars="50" w:hanging="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6"/>
                <w:szCs w:val="18"/>
              </w:rPr>
              <w:t>・</w:t>
            </w:r>
            <w:r w:rsidRPr="00012881">
              <w:rPr>
                <w:rFonts w:ascii="HGP創英角ｺﾞｼｯｸUB" w:eastAsia="HGP創英角ｺﾞｼｯｸUB" w:hAnsi="HGP創英角ｺﾞｼｯｸUB" w:hint="eastAsia"/>
                <w:color w:val="000000" w:themeColor="text1"/>
                <w:kern w:val="0"/>
                <w:sz w:val="16"/>
                <w:szCs w:val="16"/>
                <w:highlight w:val="yellow"/>
                <w:u w:val="single"/>
              </w:rPr>
              <w:t>女性活躍推進支援センターを設置し、男性職員も含めて議論を行うとともに、相談窓口や基幹システムにコンテンツを設ける等、取組を進めたことで、女性職員への直接の支援にとどまらず、男性職員の育休取得が進む等、女性活躍全般の推進に貢献できる等、目的通りの成果を得た</w:t>
            </w:r>
            <w:r w:rsidRPr="002C23B1">
              <w:rPr>
                <w:rFonts w:ascii="Meiryo UI" w:eastAsia="Meiryo UI" w:hAnsi="Meiryo UI" w:hint="eastAsia"/>
                <w:color w:val="000000" w:themeColor="text1"/>
                <w:kern w:val="0"/>
                <w:sz w:val="16"/>
                <w:szCs w:val="18"/>
              </w:rPr>
              <w:t>。</w:t>
            </w:r>
          </w:p>
        </w:tc>
        <w:tc>
          <w:tcPr>
            <w:tcW w:w="3685" w:type="dxa"/>
            <w:gridSpan w:val="2"/>
            <w:vMerge/>
          </w:tcPr>
          <w:p w14:paraId="4A4A5EE0" w14:textId="77777777" w:rsidR="00054154" w:rsidRPr="002C23B1" w:rsidRDefault="00054154" w:rsidP="00054154">
            <w:pPr>
              <w:spacing w:line="280" w:lineRule="exact"/>
              <w:rPr>
                <w:color w:val="000000" w:themeColor="text1"/>
                <w:kern w:val="0"/>
                <w:sz w:val="20"/>
                <w:szCs w:val="20"/>
              </w:rPr>
            </w:pPr>
          </w:p>
        </w:tc>
        <w:tc>
          <w:tcPr>
            <w:tcW w:w="3399" w:type="dxa"/>
            <w:vMerge/>
          </w:tcPr>
          <w:p w14:paraId="22269BA2" w14:textId="77777777" w:rsidR="00054154" w:rsidRPr="002C23B1" w:rsidRDefault="00054154" w:rsidP="00054154">
            <w:pPr>
              <w:spacing w:line="280" w:lineRule="exact"/>
              <w:rPr>
                <w:color w:val="000000" w:themeColor="text1"/>
                <w:kern w:val="0"/>
                <w:sz w:val="20"/>
                <w:szCs w:val="20"/>
              </w:rPr>
            </w:pPr>
          </w:p>
        </w:tc>
      </w:tr>
    </w:tbl>
    <w:p w14:paraId="6A96AADB" w14:textId="5C9DF0CA" w:rsidR="00791AB2" w:rsidRDefault="00791AB2">
      <w:pPr>
        <w:tabs>
          <w:tab w:val="left" w:pos="829"/>
        </w:tabs>
        <w:rPr>
          <w:color w:val="000000" w:themeColor="text1"/>
          <w:sz w:val="20"/>
        </w:rPr>
      </w:pPr>
    </w:p>
    <w:tbl>
      <w:tblPr>
        <w:tblStyle w:val="af2"/>
        <w:tblW w:w="15446" w:type="dxa"/>
        <w:tblLayout w:type="fixed"/>
        <w:tblLook w:val="04A0" w:firstRow="1" w:lastRow="0" w:firstColumn="1" w:lastColumn="0" w:noHBand="0" w:noVBand="1"/>
      </w:tblPr>
      <w:tblGrid>
        <w:gridCol w:w="2405"/>
        <w:gridCol w:w="3402"/>
        <w:gridCol w:w="9639"/>
      </w:tblGrid>
      <w:tr w:rsidR="003C56C4" w:rsidRPr="002C23B1" w14:paraId="7A04FB94" w14:textId="77777777" w:rsidTr="00D91A52">
        <w:trPr>
          <w:trHeight w:val="192"/>
        </w:trPr>
        <w:tc>
          <w:tcPr>
            <w:tcW w:w="2405" w:type="dxa"/>
            <w:tcBorders>
              <w:top w:val="dotted" w:sz="4" w:space="0" w:color="auto"/>
              <w:bottom w:val="dotted" w:sz="4" w:space="0" w:color="auto"/>
            </w:tcBorders>
          </w:tcPr>
          <w:p w14:paraId="7EED165E"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（３）職員の育成</w:t>
            </w:r>
          </w:p>
        </w:tc>
        <w:tc>
          <w:tcPr>
            <w:tcW w:w="3402" w:type="dxa"/>
            <w:tcBorders>
              <w:top w:val="dotted" w:sz="4" w:space="0" w:color="auto"/>
              <w:bottom w:val="dotted" w:sz="4" w:space="0" w:color="auto"/>
            </w:tcBorders>
          </w:tcPr>
          <w:p w14:paraId="68801C5E" w14:textId="77777777" w:rsidR="003C56C4" w:rsidRPr="002C23B1" w:rsidRDefault="003C56C4" w:rsidP="00D91A52">
            <w:pPr>
              <w:spacing w:line="24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（３）職員の育成</w:t>
            </w:r>
          </w:p>
        </w:tc>
        <w:tc>
          <w:tcPr>
            <w:tcW w:w="9639" w:type="dxa"/>
            <w:tcBorders>
              <w:top w:val="dotted" w:sz="4" w:space="0" w:color="auto"/>
              <w:bottom w:val="dotted" w:sz="4" w:space="0" w:color="auto"/>
            </w:tcBorders>
          </w:tcPr>
          <w:p w14:paraId="15CD24AF"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20"/>
              </w:rPr>
              <w:t>（３）職員の育成</w:t>
            </w:r>
          </w:p>
        </w:tc>
      </w:tr>
      <w:tr w:rsidR="003C56C4" w:rsidRPr="002C23B1" w14:paraId="2C5F6544" w14:textId="77777777" w:rsidTr="00D91A52">
        <w:trPr>
          <w:trHeight w:val="238"/>
        </w:trPr>
        <w:tc>
          <w:tcPr>
            <w:tcW w:w="2405" w:type="dxa"/>
            <w:tcBorders>
              <w:top w:val="dotted" w:sz="4" w:space="0" w:color="auto"/>
              <w:bottom w:val="dotted" w:sz="4" w:space="0" w:color="auto"/>
            </w:tcBorders>
          </w:tcPr>
          <w:p w14:paraId="2C344AD6" w14:textId="77777777" w:rsidR="003C56C4" w:rsidRPr="002C23B1" w:rsidRDefault="003C56C4" w:rsidP="00D91A52">
            <w:pPr>
              <w:spacing w:line="24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 研修の実施等</w:t>
            </w:r>
          </w:p>
        </w:tc>
        <w:tc>
          <w:tcPr>
            <w:tcW w:w="3402" w:type="dxa"/>
            <w:tcBorders>
              <w:top w:val="dotted" w:sz="4" w:space="0" w:color="auto"/>
              <w:bottom w:val="dotted" w:sz="4" w:space="0" w:color="auto"/>
            </w:tcBorders>
          </w:tcPr>
          <w:p w14:paraId="6D27C723" w14:textId="77777777" w:rsidR="003C56C4" w:rsidRPr="002C23B1" w:rsidRDefault="003C56C4" w:rsidP="00D91A52">
            <w:pPr>
              <w:spacing w:line="24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①</w:t>
            </w:r>
            <w:r w:rsidRPr="002C23B1">
              <w:rPr>
                <w:rFonts w:ascii="ＭＳ ゴシック" w:eastAsia="ＭＳ ゴシック" w:hAnsi="ＭＳ ゴシック"/>
                <w:b/>
                <w:color w:val="000000" w:themeColor="text1"/>
                <w:kern w:val="0"/>
                <w:sz w:val="16"/>
                <w:szCs w:val="20"/>
              </w:rPr>
              <w:t xml:space="preserve"> 研修の実施等</w:t>
            </w:r>
          </w:p>
        </w:tc>
        <w:tc>
          <w:tcPr>
            <w:tcW w:w="9639" w:type="dxa"/>
            <w:tcBorders>
              <w:top w:val="dotted" w:sz="4" w:space="0" w:color="auto"/>
              <w:bottom w:val="dotted" w:sz="4" w:space="0" w:color="auto"/>
            </w:tcBorders>
          </w:tcPr>
          <w:p w14:paraId="2A0F69ED" w14:textId="77777777" w:rsidR="003C56C4" w:rsidRPr="002C23B1" w:rsidRDefault="00117337" w:rsidP="00D91A52">
            <w:pPr>
              <w:spacing w:line="240" w:lineRule="exact"/>
              <w:ind w:left="210" w:hangingChars="100" w:hanging="210"/>
              <w:rPr>
                <w:rFonts w:ascii="Meiryo UI" w:eastAsia="Meiryo UI" w:hAnsi="Meiryo UI"/>
                <w:color w:val="000000" w:themeColor="text1"/>
                <w:kern w:val="0"/>
                <w:sz w:val="18"/>
                <w:szCs w:val="18"/>
              </w:rPr>
            </w:pPr>
            <w:hyperlink w:anchor="細目55h" w:history="1">
              <w:r w:rsidR="003C56C4" w:rsidRPr="002C23B1">
                <w:rPr>
                  <w:rStyle w:val="af5"/>
                  <w:rFonts w:ascii="Meiryo UI" w:eastAsia="Meiryo UI" w:hAnsi="Meiryo UI" w:hint="eastAsia"/>
                  <w:color w:val="000000" w:themeColor="text1"/>
                  <w:kern w:val="0"/>
                  <w:sz w:val="18"/>
                  <w:szCs w:val="20"/>
                </w:rPr>
                <w:t>①</w:t>
              </w:r>
              <w:r w:rsidR="003C56C4" w:rsidRPr="002C23B1">
                <w:rPr>
                  <w:rStyle w:val="af5"/>
                  <w:rFonts w:ascii="Meiryo UI" w:eastAsia="Meiryo UI" w:hAnsi="Meiryo UI"/>
                  <w:color w:val="000000" w:themeColor="text1"/>
                  <w:kern w:val="0"/>
                  <w:sz w:val="18"/>
                  <w:szCs w:val="20"/>
                </w:rPr>
                <w:t xml:space="preserve"> 研修の実施等</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細目54</w:t>
            </w:r>
            <w:r w:rsidR="003C56C4" w:rsidRPr="002C23B1">
              <w:rPr>
                <w:rFonts w:ascii="Meiryo UI" w:eastAsia="Meiryo UI" w:hAnsi="Meiryo UI"/>
                <w:color w:val="000000" w:themeColor="text1"/>
                <w:kern w:val="0"/>
                <w:sz w:val="18"/>
                <w:szCs w:val="20"/>
                <w:u w:val="single"/>
              </w:rPr>
              <w:t>）</w:t>
            </w:r>
          </w:p>
        </w:tc>
      </w:tr>
      <w:tr w:rsidR="003C56C4" w:rsidRPr="002C23B1" w14:paraId="5253256C" w14:textId="77777777" w:rsidTr="00D91A52">
        <w:trPr>
          <w:trHeight w:val="2211"/>
        </w:trPr>
        <w:tc>
          <w:tcPr>
            <w:tcW w:w="2405" w:type="dxa"/>
            <w:tcBorders>
              <w:top w:val="dotted" w:sz="4" w:space="0" w:color="auto"/>
              <w:bottom w:val="dotted" w:sz="4" w:space="0" w:color="auto"/>
            </w:tcBorders>
          </w:tcPr>
          <w:p w14:paraId="62BCB612"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職員育成計画に基づき、職員研修を実施する。また、組織としての研究力・技術力・事務処理能力を維持するため、自己研鑽の支援及び職場内指導に取組む。</w:t>
            </w:r>
          </w:p>
          <w:p w14:paraId="7CA1BE9B" w14:textId="77777777" w:rsidR="003C56C4" w:rsidRPr="002C23B1" w:rsidRDefault="003C56C4" w:rsidP="00D91A52">
            <w:pPr>
              <w:rPr>
                <w:rFonts w:ascii="ＭＳ ゴシック" w:eastAsia="ＭＳ ゴシック" w:hAnsi="ＭＳ ゴシック"/>
                <w:color w:val="000000" w:themeColor="text1"/>
                <w:kern w:val="0"/>
                <w:sz w:val="16"/>
                <w:szCs w:val="20"/>
              </w:rPr>
            </w:pPr>
          </w:p>
        </w:tc>
        <w:tc>
          <w:tcPr>
            <w:tcW w:w="3402" w:type="dxa"/>
            <w:tcBorders>
              <w:top w:val="dotted" w:sz="4" w:space="0" w:color="auto"/>
              <w:bottom w:val="dotted" w:sz="4" w:space="0" w:color="auto"/>
            </w:tcBorders>
          </w:tcPr>
          <w:p w14:paraId="641A39FE"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前年度に策定した研修計画に基づき、職員研修を実施する。また、組織としての技術力・研究力・事務処理能力を将来にわたって維持するため、自己研鑽の支援及び職場内指導の充実に取り組むとともに、サイバー攻撃などへのセキュリティ対応能力の向上を図るため、標的型メール対応訓練等を実施する。</w:t>
            </w:r>
          </w:p>
        </w:tc>
        <w:tc>
          <w:tcPr>
            <w:tcW w:w="9639" w:type="dxa"/>
            <w:tcBorders>
              <w:top w:val="dotted" w:sz="4" w:space="0" w:color="auto"/>
              <w:bottom w:val="dotted" w:sz="4" w:space="0" w:color="auto"/>
            </w:tcBorders>
          </w:tcPr>
          <w:p w14:paraId="5D2F9E83" w14:textId="45B0A0A4"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w:t>
            </w:r>
            <w:r w:rsidRPr="002C23B1">
              <w:rPr>
                <w:rFonts w:ascii="Meiryo UI" w:eastAsia="Meiryo UI" w:hAnsi="Meiryo UI" w:hint="eastAsia"/>
                <w:color w:val="000000" w:themeColor="text1"/>
                <w:sz w:val="18"/>
                <w:szCs w:val="18"/>
              </w:rPr>
              <w:t>職員育成計画に基づき、３研究機関（（地独）大阪産業技術研究所、（地独）大阪健康安全基盤研究所、当研究所）との合同管理職研修及び新規採用職員研修のほか、中堅職員を対象とした「ハラスメント防止研修」や、専門技術研修として「研究不正防止研修」等を実施した。</w:t>
            </w:r>
          </w:p>
          <w:p w14:paraId="06E0EE3F" w14:textId="3430A6B7" w:rsidR="003C56C4" w:rsidRPr="002C23B1" w:rsidRDefault="003C56C4" w:rsidP="00D91A52">
            <w:pPr>
              <w:spacing w:line="240" w:lineRule="exact"/>
              <w:ind w:left="180" w:hangingChars="100" w:hanging="18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rPr>
              <w:t>●</w:t>
            </w:r>
            <w:r w:rsidR="00AF7AA6" w:rsidRPr="00AF7AA6">
              <w:rPr>
                <w:rFonts w:ascii="Meiryo UI" w:eastAsia="Meiryo UI" w:hAnsi="Meiryo UI" w:hint="eastAsia"/>
                <w:color w:val="000000" w:themeColor="text1"/>
                <w:kern w:val="0"/>
                <w:sz w:val="18"/>
                <w:szCs w:val="18"/>
              </w:rPr>
              <w:t>環境省環境調査研修所</w:t>
            </w:r>
            <w:r w:rsidRPr="002C23B1">
              <w:rPr>
                <w:rFonts w:ascii="Meiryo UI" w:eastAsia="Meiryo UI" w:hAnsi="Meiryo UI" w:hint="eastAsia"/>
                <w:color w:val="000000" w:themeColor="text1"/>
                <w:kern w:val="0"/>
                <w:sz w:val="18"/>
                <w:szCs w:val="18"/>
              </w:rPr>
              <w:t>（１件）、省庁や民間分析会社等が実施する研修やセミナー、現場作業に係る技能講習等、合計</w:t>
            </w:r>
            <w:r w:rsidR="00AF7AA6">
              <w:rPr>
                <w:rFonts w:ascii="Meiryo UI" w:eastAsia="Meiryo UI" w:hAnsi="Meiryo UI" w:hint="eastAsia"/>
                <w:color w:val="000000" w:themeColor="text1"/>
                <w:kern w:val="0"/>
                <w:sz w:val="18"/>
                <w:szCs w:val="18"/>
              </w:rPr>
              <w:t>44</w:t>
            </w:r>
            <w:r w:rsidRPr="002C23B1">
              <w:rPr>
                <w:rFonts w:ascii="Meiryo UI" w:eastAsia="Meiryo UI" w:hAnsi="Meiryo UI" w:hint="eastAsia"/>
                <w:color w:val="000000" w:themeColor="text1"/>
                <w:kern w:val="0"/>
                <w:sz w:val="18"/>
                <w:szCs w:val="18"/>
              </w:rPr>
              <w:t>件の外部研修制度を利用した。</w:t>
            </w:r>
          </w:p>
          <w:p w14:paraId="7E209484"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●専門修士の学位取得のための大学院修学支援を実施した（令和５年度の就学支援者数1名）。</w:t>
            </w:r>
          </w:p>
          <w:p w14:paraId="42EE7D8B" w14:textId="50420486"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職員が自主的に職場環境の改善や自己啓発に取組むことを支援するための自主研修制度を運用し、職員の危機管理意識の向上等を目的とした研修「普及啓発のために防災用品を使ってみよう」の支援を実施した。</w:t>
            </w:r>
          </w:p>
        </w:tc>
      </w:tr>
      <w:tr w:rsidR="003C56C4" w:rsidRPr="002C23B1" w14:paraId="486C1F48" w14:textId="77777777" w:rsidTr="00D91A52">
        <w:trPr>
          <w:trHeight w:val="139"/>
        </w:trPr>
        <w:tc>
          <w:tcPr>
            <w:tcW w:w="2405" w:type="dxa"/>
            <w:tcBorders>
              <w:top w:val="dotted" w:sz="4" w:space="0" w:color="auto"/>
              <w:bottom w:val="dotted" w:sz="4" w:space="0" w:color="auto"/>
            </w:tcBorders>
          </w:tcPr>
          <w:p w14:paraId="5ACF7799" w14:textId="77777777" w:rsidR="003C56C4" w:rsidRPr="002C23B1" w:rsidRDefault="003C56C4" w:rsidP="00D91A52">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人事評価制度の運用・職員へのインセンティブの付与</w:t>
            </w:r>
          </w:p>
        </w:tc>
        <w:tc>
          <w:tcPr>
            <w:tcW w:w="3402" w:type="dxa"/>
            <w:tcBorders>
              <w:top w:val="dotted" w:sz="4" w:space="0" w:color="auto"/>
              <w:bottom w:val="dotted" w:sz="4" w:space="0" w:color="auto"/>
            </w:tcBorders>
          </w:tcPr>
          <w:p w14:paraId="642C20D7" w14:textId="77777777" w:rsidR="003C56C4" w:rsidRPr="002C23B1" w:rsidRDefault="003C56C4" w:rsidP="00D91A52">
            <w:pPr>
              <w:spacing w:line="180" w:lineRule="exact"/>
              <w:ind w:left="80" w:hangingChars="50" w:hanging="8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② 人事評価制度の運用・職員へのインセンティブの付与</w:t>
            </w:r>
          </w:p>
        </w:tc>
        <w:tc>
          <w:tcPr>
            <w:tcW w:w="9639" w:type="dxa"/>
            <w:tcBorders>
              <w:top w:val="dotted" w:sz="4" w:space="0" w:color="auto"/>
              <w:bottom w:val="dotted" w:sz="4" w:space="0" w:color="auto"/>
            </w:tcBorders>
          </w:tcPr>
          <w:p w14:paraId="0BF4C667" w14:textId="77777777" w:rsidR="003C56C4" w:rsidRPr="002C23B1" w:rsidRDefault="00117337" w:rsidP="00D91A52">
            <w:pPr>
              <w:spacing w:line="240" w:lineRule="exact"/>
              <w:ind w:left="210" w:hangingChars="100" w:hanging="210"/>
              <w:rPr>
                <w:rFonts w:ascii="Meiryo UI" w:eastAsia="Meiryo UI" w:hAnsi="Meiryo UI"/>
                <w:color w:val="000000" w:themeColor="text1"/>
                <w:kern w:val="0"/>
                <w:sz w:val="18"/>
                <w:szCs w:val="18"/>
              </w:rPr>
            </w:pPr>
            <w:hyperlink w:anchor="細目56h" w:history="1">
              <w:r w:rsidR="003C56C4" w:rsidRPr="002C23B1">
                <w:rPr>
                  <w:rStyle w:val="af5"/>
                  <w:rFonts w:ascii="Meiryo UI" w:eastAsia="Meiryo UI" w:hAnsi="Meiryo UI" w:hint="eastAsia"/>
                  <w:color w:val="000000" w:themeColor="text1"/>
                  <w:kern w:val="0"/>
                  <w:sz w:val="18"/>
                  <w:szCs w:val="20"/>
                </w:rPr>
                <w:t>② 人事評価制度の運用・職員へのインセンティブの付与</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細目55</w:t>
            </w:r>
            <w:r w:rsidR="003C56C4" w:rsidRPr="002C23B1">
              <w:rPr>
                <w:rFonts w:ascii="Meiryo UI" w:eastAsia="Meiryo UI" w:hAnsi="Meiryo UI"/>
                <w:color w:val="000000" w:themeColor="text1"/>
                <w:kern w:val="0"/>
                <w:sz w:val="18"/>
                <w:szCs w:val="20"/>
                <w:u w:val="single"/>
              </w:rPr>
              <w:t>）</w:t>
            </w:r>
          </w:p>
        </w:tc>
      </w:tr>
      <w:tr w:rsidR="003C56C4" w:rsidRPr="002C23B1" w14:paraId="21F02C78" w14:textId="77777777" w:rsidTr="007654B1">
        <w:trPr>
          <w:trHeight w:val="2197"/>
        </w:trPr>
        <w:tc>
          <w:tcPr>
            <w:tcW w:w="2405" w:type="dxa"/>
            <w:tcBorders>
              <w:top w:val="dotted" w:sz="4" w:space="0" w:color="auto"/>
              <w:bottom w:val="dotted" w:sz="4" w:space="0" w:color="auto"/>
            </w:tcBorders>
          </w:tcPr>
          <w:p w14:paraId="76F8DA08"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43D14CAF"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を育成し、職務能力及び勤務意欲の向上を促すため、人事評価制度及び令和３年度から試行実施しているマネジメントサポート制度（部下が上司を評価する制度）について、より公平・公正な評価が行えるよう運用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4F779F14"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法人独自の人事評価制度を運用し、全職員の評価を実施した。各職員が設定した業務目標等が達成できるよう、期初・期央の面談を通じて、評価者と被評価者が協力して目標実現の方途や進捗を議論したうえで各職員の業績を評価した。</w:t>
            </w:r>
          </w:p>
          <w:p w14:paraId="3B1EA360"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について令和３年度及び令和４年度の試行結果を踏まえ、グループリーダーまでを対象として本格実施した。</w:t>
            </w:r>
          </w:p>
          <w:p w14:paraId="216E5CF0" w14:textId="27579575"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2024年度（令和</w:t>
            </w:r>
            <w:r w:rsidRPr="002C23B1">
              <w:rPr>
                <w:rFonts w:ascii="Meiryo UI" w:eastAsia="Meiryo UI" w:hAnsi="Meiryo UI" w:hint="eastAsia"/>
                <w:color w:val="000000" w:themeColor="text1"/>
                <w:sz w:val="18"/>
                <w:szCs w:val="18"/>
              </w:rPr>
              <w:t>６</w:t>
            </w:r>
            <w:r w:rsidRPr="002C23B1">
              <w:rPr>
                <w:rFonts w:ascii="Meiryo UI" w:eastAsia="Meiryo UI" w:hAnsi="Meiryo UI"/>
                <w:color w:val="000000" w:themeColor="text1"/>
                <w:sz w:val="18"/>
                <w:szCs w:val="18"/>
              </w:rPr>
              <w:t>年度）園芸学会奨励賞の</w:t>
            </w:r>
            <w:r w:rsidRPr="002C23B1">
              <w:rPr>
                <w:rFonts w:ascii="Meiryo UI" w:eastAsia="Meiryo UI" w:hAnsi="Meiryo UI" w:hint="eastAsia"/>
                <w:color w:val="000000" w:themeColor="text1"/>
                <w:sz w:val="18"/>
                <w:szCs w:val="18"/>
              </w:rPr>
              <w:t>受賞及び「ブドウの発育への温暖化の影響評価と発育予測モデルの開発に関する研究」の成果、大阪オリジナルブドウ品種ポンタの新愛称「虹の雫」の決定および知名度向上に向けての取組等に対する功績により活躍職員等を表彰した。（活躍職員４件のべ18名）</w:t>
            </w:r>
          </w:p>
        </w:tc>
      </w:tr>
      <w:tr w:rsidR="003C56C4" w:rsidRPr="002C23B1" w14:paraId="118A05DE" w14:textId="77777777" w:rsidTr="00D91A52">
        <w:trPr>
          <w:trHeight w:val="262"/>
        </w:trPr>
        <w:tc>
          <w:tcPr>
            <w:tcW w:w="2405" w:type="dxa"/>
            <w:tcBorders>
              <w:top w:val="dotted" w:sz="4" w:space="0" w:color="auto"/>
              <w:bottom w:val="dotted" w:sz="4" w:space="0" w:color="auto"/>
            </w:tcBorders>
          </w:tcPr>
          <w:p w14:paraId="15E6C3CC" w14:textId="77777777" w:rsidR="003C56C4" w:rsidRPr="002C23B1" w:rsidRDefault="003C56C4" w:rsidP="00D91A52">
            <w:pPr>
              <w:spacing w:line="180" w:lineRule="exact"/>
              <w:ind w:left="80" w:hangingChars="50" w:hanging="8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③ 職員の育成のための職場環境の整備</w:t>
            </w:r>
          </w:p>
        </w:tc>
        <w:tc>
          <w:tcPr>
            <w:tcW w:w="3402" w:type="dxa"/>
            <w:tcBorders>
              <w:top w:val="dotted" w:sz="4" w:space="0" w:color="auto"/>
              <w:bottom w:val="dotted" w:sz="4" w:space="0" w:color="auto"/>
            </w:tcBorders>
          </w:tcPr>
          <w:p w14:paraId="50F23888" w14:textId="77777777" w:rsidR="003C56C4" w:rsidRPr="002C23B1" w:rsidRDefault="003C56C4" w:rsidP="00D91A52">
            <w:pPr>
              <w:spacing w:line="180" w:lineRule="exact"/>
              <w:ind w:left="80" w:hangingChars="50" w:hanging="8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③ 職員の育成のための職場環境の整備</w:t>
            </w:r>
          </w:p>
        </w:tc>
        <w:tc>
          <w:tcPr>
            <w:tcW w:w="9639" w:type="dxa"/>
            <w:tcBorders>
              <w:top w:val="dotted" w:sz="4" w:space="0" w:color="auto"/>
              <w:bottom w:val="dotted" w:sz="4" w:space="0" w:color="auto"/>
            </w:tcBorders>
          </w:tcPr>
          <w:p w14:paraId="776FA7EC" w14:textId="77777777" w:rsidR="003C56C4" w:rsidRPr="002C23B1" w:rsidRDefault="00117337" w:rsidP="00D91A52">
            <w:pPr>
              <w:spacing w:line="240" w:lineRule="exact"/>
              <w:ind w:left="210" w:hangingChars="100" w:hanging="210"/>
              <w:rPr>
                <w:rFonts w:ascii="Meiryo UI" w:eastAsia="Meiryo UI" w:hAnsi="Meiryo UI"/>
                <w:color w:val="000000" w:themeColor="text1"/>
                <w:kern w:val="0"/>
                <w:sz w:val="18"/>
                <w:szCs w:val="18"/>
              </w:rPr>
            </w:pPr>
            <w:hyperlink w:anchor="細目57h" w:history="1">
              <w:r w:rsidR="003C56C4" w:rsidRPr="002C23B1">
                <w:rPr>
                  <w:rStyle w:val="af5"/>
                  <w:rFonts w:ascii="Meiryo UI" w:eastAsia="Meiryo UI" w:hAnsi="Meiryo UI" w:hint="eastAsia"/>
                  <w:color w:val="000000" w:themeColor="text1"/>
                  <w:kern w:val="0"/>
                  <w:sz w:val="18"/>
                  <w:szCs w:val="20"/>
                </w:rPr>
                <w:t>③　職員の育成のための職場環境の整備</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細目56</w:t>
            </w:r>
            <w:r w:rsidR="003C56C4" w:rsidRPr="002C23B1">
              <w:rPr>
                <w:rFonts w:ascii="Meiryo UI" w:eastAsia="Meiryo UI" w:hAnsi="Meiryo UI"/>
                <w:color w:val="000000" w:themeColor="text1"/>
                <w:kern w:val="0"/>
                <w:sz w:val="18"/>
                <w:szCs w:val="20"/>
                <w:u w:val="single"/>
              </w:rPr>
              <w:t>）</w:t>
            </w:r>
          </w:p>
        </w:tc>
      </w:tr>
      <w:tr w:rsidR="003C56C4" w:rsidRPr="002C23B1" w14:paraId="4D4446B2" w14:textId="77777777" w:rsidTr="007654B1">
        <w:trPr>
          <w:trHeight w:val="274"/>
        </w:trPr>
        <w:tc>
          <w:tcPr>
            <w:tcW w:w="2405" w:type="dxa"/>
            <w:tcBorders>
              <w:top w:val="dotted" w:sz="4" w:space="0" w:color="auto"/>
              <w:bottom w:val="single" w:sz="4" w:space="0" w:color="auto"/>
            </w:tcBorders>
          </w:tcPr>
          <w:p w14:paraId="770FD64F"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359D8B89"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職員の能力を伸ばし、多様な働き方に対応するため、平成</w:t>
            </w:r>
            <w:r w:rsidRPr="002C23B1">
              <w:rPr>
                <w:rFonts w:ascii="ＭＳ ゴシック" w:eastAsia="ＭＳ ゴシック" w:hAnsi="ＭＳ ゴシック"/>
                <w:color w:val="000000" w:themeColor="text1"/>
                <w:kern w:val="0"/>
                <w:sz w:val="16"/>
                <w:szCs w:val="20"/>
              </w:rPr>
              <w:t>31年度から導入しているフレックスタイム制勤務や、コロナ禍をふまえて令和２年度から運用している在宅勤務制度をはじめ、令和３年度に策定した「女性職員の活躍の促進に関する一般事業主行動計画」を着実に推進するなど、現行の勤務制度の検証を進めて必要な改善を行う。</w:t>
            </w:r>
          </w:p>
        </w:tc>
        <w:tc>
          <w:tcPr>
            <w:tcW w:w="9639" w:type="dxa"/>
            <w:tcBorders>
              <w:top w:val="dotted" w:sz="4" w:space="0" w:color="auto"/>
              <w:bottom w:val="single" w:sz="4" w:space="0" w:color="auto"/>
            </w:tcBorders>
          </w:tcPr>
          <w:p w14:paraId="77FEE3E7"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新型コロナウイルス感染症との共存を見据えながら、働き方改革の一環として、職員のワークライフバランスの向上等に資することを目的に、在宅でも業務成果が挙げられるリモート形式での在宅勤務の運用を継続実施した。</w:t>
            </w:r>
          </w:p>
          <w:p w14:paraId="087A0CA8"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開催し、計画の進捗管理等を実施した。</w:t>
            </w:r>
          </w:p>
        </w:tc>
      </w:tr>
    </w:tbl>
    <w:p w14:paraId="322B5E22" w14:textId="77777777" w:rsidR="003C56C4" w:rsidRPr="003C56C4" w:rsidRDefault="003C56C4">
      <w:pPr>
        <w:tabs>
          <w:tab w:val="left" w:pos="829"/>
        </w:tabs>
        <w:rPr>
          <w:color w:val="000000" w:themeColor="text1"/>
          <w:sz w:val="20"/>
        </w:rPr>
      </w:pPr>
    </w:p>
    <w:p w14:paraId="312595DC"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4</w:t>
      </w:r>
      <w:r w:rsidRPr="002C23B1">
        <w:rPr>
          <w:rFonts w:hint="eastAsia"/>
          <w:color w:val="000000" w:themeColor="text1"/>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526245FD" w14:textId="77777777">
        <w:trPr>
          <w:trHeight w:val="258"/>
        </w:trPr>
        <w:tc>
          <w:tcPr>
            <w:tcW w:w="2271" w:type="dxa"/>
            <w:gridSpan w:val="2"/>
            <w:tcBorders>
              <w:bottom w:val="single" w:sz="4" w:space="0" w:color="auto"/>
            </w:tcBorders>
            <w:shd w:val="clear" w:color="auto" w:fill="D9D9D9" w:themeFill="background1" w:themeFillShade="D9"/>
            <w:vAlign w:val="center"/>
          </w:tcPr>
          <w:p w14:paraId="09F2EDE5"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479D1CEB" w14:textId="0F180371"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716B3C15"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39ECF43B" w14:textId="3AEF05B4" w:rsidR="00791AB2" w:rsidRPr="002C23B1" w:rsidRDefault="00054154">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067F7793" w14:textId="77777777">
        <w:trPr>
          <w:trHeight w:val="148"/>
        </w:trPr>
        <w:tc>
          <w:tcPr>
            <w:tcW w:w="8359" w:type="dxa"/>
            <w:gridSpan w:val="3"/>
            <w:shd w:val="clear" w:color="auto" w:fill="D9D9D9" w:themeFill="background1" w:themeFillShade="D9"/>
            <w:vAlign w:val="center"/>
          </w:tcPr>
          <w:p w14:paraId="1F23CA7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B1BCD2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3499AC9B"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6C1E96F2"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31AFDE5"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1D8B1C9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7CD3F9D5"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6B2456B0" w14:textId="77777777" w:rsidR="00791AB2" w:rsidRPr="002C23B1" w:rsidRDefault="00791AB2">
            <w:pPr>
              <w:spacing w:line="240" w:lineRule="exact"/>
              <w:jc w:val="center"/>
              <w:rPr>
                <w:b/>
                <w:color w:val="000000" w:themeColor="text1"/>
                <w:kern w:val="0"/>
                <w:sz w:val="18"/>
                <w:szCs w:val="20"/>
              </w:rPr>
            </w:pPr>
          </w:p>
        </w:tc>
      </w:tr>
      <w:tr w:rsidR="00AB5057" w:rsidRPr="002C23B1" w14:paraId="642946C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C91A93D"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B16759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17A9A8AD"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62B8BCA1" w14:textId="77777777" w:rsidR="00791AB2" w:rsidRPr="002C23B1" w:rsidRDefault="00791AB2">
            <w:pPr>
              <w:spacing w:line="240" w:lineRule="exact"/>
              <w:rPr>
                <w:b/>
                <w:color w:val="000000" w:themeColor="text1"/>
                <w:kern w:val="0"/>
                <w:sz w:val="20"/>
                <w:szCs w:val="20"/>
              </w:rPr>
            </w:pPr>
          </w:p>
        </w:tc>
      </w:tr>
      <w:bookmarkStart w:id="80" w:name="細目58h" w:colFirst="0" w:colLast="0"/>
      <w:tr w:rsidR="003C56C4" w:rsidRPr="002C23B1" w14:paraId="7D97917D" w14:textId="77777777">
        <w:trPr>
          <w:trHeight w:val="209"/>
        </w:trPr>
        <w:tc>
          <w:tcPr>
            <w:tcW w:w="8359" w:type="dxa"/>
            <w:gridSpan w:val="3"/>
            <w:tcBorders>
              <w:bottom w:val="dashSmallGap" w:sz="4" w:space="0" w:color="auto"/>
            </w:tcBorders>
            <w:shd w:val="clear" w:color="auto" w:fill="auto"/>
            <w:vAlign w:val="center"/>
          </w:tcPr>
          <w:p w14:paraId="1E8D156A" w14:textId="377264FB" w:rsidR="003C56C4" w:rsidRPr="002C23B1" w:rsidRDefault="003C56C4" w:rsidP="003C56C4">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color w:val="000000" w:themeColor="text1"/>
                <w:kern w:val="0"/>
                <w:sz w:val="16"/>
                <w:szCs w:val="16"/>
              </w:rPr>
              <w:fldChar w:fldCharType="begin"/>
            </w:r>
            <w:r w:rsidRPr="002C23B1">
              <w:rPr>
                <w:rFonts w:ascii="Meiryo UI" w:eastAsia="Meiryo UI" w:hAnsi="Meiryo UI"/>
                <w:color w:val="000000" w:themeColor="text1"/>
                <w:kern w:val="0"/>
                <w:sz w:val="16"/>
                <w:szCs w:val="16"/>
              </w:rPr>
              <w:instrText xml:space="preserve"> HYPERLINK  \l "</w:instrText>
            </w:r>
            <w:r w:rsidRPr="002C23B1">
              <w:rPr>
                <w:rFonts w:ascii="Meiryo UI" w:eastAsia="Meiryo UI" w:hAnsi="Meiryo UI" w:hint="eastAsia"/>
                <w:color w:val="000000" w:themeColor="text1"/>
                <w:kern w:val="0"/>
                <w:sz w:val="16"/>
                <w:szCs w:val="16"/>
              </w:rPr>
              <w:instrText>細目</w:instrText>
            </w:r>
            <w:r w:rsidRPr="002C23B1">
              <w:rPr>
                <w:rFonts w:ascii="Meiryo UI" w:eastAsia="Meiryo UI" w:hAnsi="Meiryo UI"/>
                <w:color w:val="000000" w:themeColor="text1"/>
                <w:kern w:val="0"/>
                <w:sz w:val="16"/>
                <w:szCs w:val="16"/>
              </w:rPr>
              <w:instrText xml:space="preserve">58" </w:instrText>
            </w:r>
            <w:r w:rsidRPr="002C23B1">
              <w:rPr>
                <w:rFonts w:ascii="Meiryo UI" w:eastAsia="Meiryo UI" w:hAnsi="Meiryo UI"/>
                <w:color w:val="000000" w:themeColor="text1"/>
                <w:kern w:val="0"/>
                <w:sz w:val="16"/>
                <w:szCs w:val="16"/>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7　２　業務の効率化</w:t>
            </w:r>
            <w:r w:rsidRPr="002C23B1">
              <w:rPr>
                <w:rFonts w:ascii="Meiryo UI" w:eastAsia="Meiryo UI" w:hAnsi="Meiryo UI"/>
                <w:color w:val="000000" w:themeColor="text1"/>
                <w:kern w:val="0"/>
                <w:sz w:val="16"/>
                <w:szCs w:val="16"/>
              </w:rPr>
              <w:fldChar w:fldCharType="end"/>
            </w:r>
          </w:p>
        </w:tc>
        <w:tc>
          <w:tcPr>
            <w:tcW w:w="3685" w:type="dxa"/>
            <w:gridSpan w:val="2"/>
            <w:vMerge w:val="restart"/>
            <w:shd w:val="clear" w:color="auto" w:fill="auto"/>
          </w:tcPr>
          <w:p w14:paraId="5B82C3FD" w14:textId="42A5A1DE" w:rsidR="00F95F04" w:rsidRDefault="00F95F04" w:rsidP="003C56C4">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（細目57）</w:t>
            </w:r>
          </w:p>
          <w:p w14:paraId="0BDEC477" w14:textId="1ECDE2CE" w:rsidR="003C56C4" w:rsidRPr="00E20A29" w:rsidRDefault="003C56C4" w:rsidP="003C56C4">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・所内会議のWEB化や在宅勤務が定着し、紙の使用枚数については前年度と同程度の水準を維持した。</w:t>
            </w:r>
          </w:p>
          <w:p w14:paraId="7C23CF0F" w14:textId="77777777" w:rsidR="003C56C4" w:rsidRPr="00E20A29" w:rsidRDefault="003C56C4" w:rsidP="003C56C4">
            <w:pPr>
              <w:snapToGrid w:val="0"/>
              <w:rPr>
                <w:rFonts w:ascii="Meiryo UI" w:eastAsia="Meiryo UI" w:hAnsi="Meiryo UI"/>
                <w:color w:val="000000" w:themeColor="text1"/>
                <w:kern w:val="0"/>
                <w:sz w:val="20"/>
                <w:szCs w:val="20"/>
              </w:rPr>
            </w:pPr>
          </w:p>
          <w:p w14:paraId="257B442C" w14:textId="3312638D" w:rsidR="003C56C4" w:rsidRPr="002C23B1" w:rsidRDefault="003C56C4" w:rsidP="003C56C4">
            <w:pPr>
              <w:snapToGrid w:val="0"/>
              <w:ind w:left="100" w:hangingChars="50" w:hanging="100"/>
              <w:rPr>
                <w:rFonts w:ascii="Meiryo UI" w:eastAsia="Meiryo UI" w:hAnsi="Meiryo UI"/>
                <w:color w:val="000000" w:themeColor="text1"/>
                <w:kern w:val="0"/>
                <w:sz w:val="20"/>
                <w:szCs w:val="20"/>
              </w:rPr>
            </w:pPr>
          </w:p>
        </w:tc>
        <w:tc>
          <w:tcPr>
            <w:tcW w:w="3399" w:type="dxa"/>
            <w:vMerge w:val="restart"/>
            <w:shd w:val="clear" w:color="auto" w:fill="auto"/>
          </w:tcPr>
          <w:p w14:paraId="04CB7DBF" w14:textId="77777777" w:rsidR="003C56C4" w:rsidRDefault="003C56C4" w:rsidP="003C56C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・業務の効率化の取組として、所内</w:t>
            </w:r>
            <w:r w:rsidRPr="009B5221">
              <w:rPr>
                <w:rFonts w:ascii="Meiryo UI" w:eastAsia="Meiryo UI" w:hAnsi="Meiryo UI" w:hint="eastAsia"/>
                <w:color w:val="000000" w:themeColor="text1"/>
                <w:kern w:val="0"/>
                <w:sz w:val="20"/>
                <w:szCs w:val="20"/>
              </w:rPr>
              <w:t>会議のオンライン化やペーパーレス化</w:t>
            </w:r>
            <w:r>
              <w:rPr>
                <w:rFonts w:ascii="Meiryo UI" w:eastAsia="Meiryo UI" w:hAnsi="Meiryo UI" w:hint="eastAsia"/>
                <w:color w:val="000000" w:themeColor="text1"/>
                <w:kern w:val="0"/>
                <w:sz w:val="20"/>
                <w:szCs w:val="20"/>
              </w:rPr>
              <w:t>などを</w:t>
            </w:r>
            <w:r w:rsidRPr="009B5221">
              <w:rPr>
                <w:rFonts w:ascii="Meiryo UI" w:eastAsia="Meiryo UI" w:hAnsi="Meiryo UI" w:hint="eastAsia"/>
                <w:color w:val="000000" w:themeColor="text1"/>
                <w:kern w:val="0"/>
                <w:sz w:val="20"/>
                <w:szCs w:val="20"/>
              </w:rPr>
              <w:t>継続的に</w:t>
            </w:r>
            <w:r>
              <w:rPr>
                <w:rFonts w:ascii="Meiryo UI" w:eastAsia="Meiryo UI" w:hAnsi="Meiryo UI" w:hint="eastAsia"/>
                <w:color w:val="000000" w:themeColor="text1"/>
                <w:kern w:val="0"/>
                <w:sz w:val="20"/>
                <w:szCs w:val="20"/>
              </w:rPr>
              <w:t>実施</w:t>
            </w:r>
            <w:r w:rsidRPr="009B5221">
              <w:rPr>
                <w:rFonts w:ascii="Meiryo UI" w:eastAsia="Meiryo UI" w:hAnsi="Meiryo UI" w:hint="eastAsia"/>
                <w:color w:val="000000" w:themeColor="text1"/>
                <w:kern w:val="0"/>
                <w:sz w:val="20"/>
                <w:szCs w:val="20"/>
              </w:rPr>
              <w:t>した</w:t>
            </w:r>
            <w:r>
              <w:rPr>
                <w:rFonts w:ascii="Meiryo UI" w:eastAsia="Meiryo UI" w:hAnsi="Meiryo UI" w:hint="eastAsia"/>
                <w:color w:val="000000" w:themeColor="text1"/>
                <w:kern w:val="0"/>
                <w:sz w:val="20"/>
                <w:szCs w:val="20"/>
              </w:rPr>
              <w:t>ことを評価した</w:t>
            </w:r>
            <w:r w:rsidRPr="009B5221">
              <w:rPr>
                <w:rFonts w:ascii="Meiryo UI" w:eastAsia="Meiryo UI" w:hAnsi="Meiryo UI" w:hint="eastAsia"/>
                <w:color w:val="000000" w:themeColor="text1"/>
                <w:kern w:val="0"/>
                <w:sz w:val="20"/>
                <w:szCs w:val="20"/>
              </w:rPr>
              <w:t>。</w:t>
            </w:r>
          </w:p>
          <w:p w14:paraId="0DA3AF47" w14:textId="77777777" w:rsidR="003C56C4" w:rsidRPr="00A0650F" w:rsidRDefault="003C56C4" w:rsidP="003C56C4">
            <w:pPr>
              <w:ind w:left="100" w:hangingChars="50" w:hanging="100"/>
              <w:rPr>
                <w:rFonts w:ascii="Meiryo UI" w:eastAsia="Meiryo UI" w:hAnsi="Meiryo UI"/>
                <w:color w:val="000000" w:themeColor="text1"/>
                <w:kern w:val="0"/>
                <w:sz w:val="20"/>
                <w:szCs w:val="20"/>
              </w:rPr>
            </w:pPr>
          </w:p>
          <w:p w14:paraId="04F31C76" w14:textId="5B87F4AF" w:rsidR="003C56C4" w:rsidRPr="002C23B1" w:rsidRDefault="003C56C4" w:rsidP="003C56C4">
            <w:pPr>
              <w:ind w:left="100" w:hangingChars="50" w:hanging="100"/>
              <w:rPr>
                <w:rFonts w:ascii="Meiryo UI" w:eastAsia="Meiryo UI" w:hAnsi="Meiryo UI"/>
                <w:color w:val="000000" w:themeColor="text1"/>
                <w:kern w:val="0"/>
                <w:sz w:val="20"/>
                <w:szCs w:val="20"/>
              </w:rPr>
            </w:pPr>
            <w:r w:rsidRPr="00A0650F">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80"/>
      <w:tr w:rsidR="003C56C4" w:rsidRPr="002C23B1" w14:paraId="67CA568B" w14:textId="77777777" w:rsidTr="00D91A52">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3AB55236" w14:textId="77777777" w:rsidR="003C56C4" w:rsidRPr="002C23B1" w:rsidRDefault="003C56C4" w:rsidP="003C56C4">
            <w:pPr>
              <w:pStyle w:val="af3"/>
              <w:spacing w:line="200" w:lineRule="exact"/>
              <w:ind w:leftChars="0" w:left="0"/>
              <w:rPr>
                <w:rFonts w:ascii="Meiryo UI" w:eastAsia="Meiryo UI" w:hAnsi="Meiryo UI"/>
                <w:color w:val="000000" w:themeColor="text1"/>
                <w:kern w:val="0"/>
                <w:sz w:val="16"/>
                <w:szCs w:val="16"/>
              </w:rPr>
            </w:pPr>
          </w:p>
        </w:tc>
        <w:tc>
          <w:tcPr>
            <w:tcW w:w="7797" w:type="dxa"/>
            <w:gridSpan w:val="2"/>
            <w:shd w:val="clear" w:color="auto" w:fill="auto"/>
          </w:tcPr>
          <w:p w14:paraId="3E3CFD70" w14:textId="073C4F03" w:rsidR="003C56C4" w:rsidRPr="002C23B1" w:rsidRDefault="003C56C4" w:rsidP="003C56C4">
            <w:pPr>
              <w:spacing w:line="200" w:lineRule="exact"/>
              <w:ind w:left="8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・令和</w:t>
            </w:r>
            <w:r>
              <w:rPr>
                <w:rFonts w:ascii="Meiryo UI" w:eastAsia="Meiryo UI" w:hAnsi="Meiryo UI" w:hint="eastAsia"/>
                <w:color w:val="000000" w:themeColor="text1"/>
                <w:kern w:val="0"/>
                <w:sz w:val="16"/>
                <w:szCs w:val="16"/>
              </w:rPr>
              <w:t>4</w:t>
            </w:r>
            <w:r w:rsidRPr="002C23B1">
              <w:rPr>
                <w:rFonts w:ascii="Meiryo UI" w:eastAsia="Meiryo UI" w:hAnsi="Meiryo UI" w:hint="eastAsia"/>
                <w:color w:val="000000" w:themeColor="text1"/>
                <w:kern w:val="0"/>
                <w:sz w:val="16"/>
                <w:szCs w:val="16"/>
              </w:rPr>
              <w:t>年度に引</w:t>
            </w:r>
            <w:r w:rsidRPr="00B70E8C">
              <w:rPr>
                <w:rFonts w:ascii="Meiryo UI" w:eastAsia="Meiryo UI" w:hAnsi="Meiryo UI" w:hint="eastAsia"/>
                <w:color w:val="000000" w:themeColor="text1"/>
                <w:kern w:val="0"/>
                <w:sz w:val="16"/>
                <w:szCs w:val="16"/>
              </w:rPr>
              <w:t>き続き、</w:t>
            </w:r>
            <w:r w:rsidRPr="00F95F04">
              <w:rPr>
                <w:rFonts w:ascii="HGP創英角ｺﾞｼｯｸUB" w:eastAsia="HGP創英角ｺﾞｼｯｸUB" w:hAnsi="HGP創英角ｺﾞｼｯｸUB" w:hint="eastAsia"/>
                <w:color w:val="000000" w:themeColor="text1"/>
                <w:kern w:val="0"/>
                <w:sz w:val="16"/>
                <w:szCs w:val="16"/>
                <w:highlight w:val="yellow"/>
                <w:u w:val="single"/>
              </w:rPr>
              <w:t>所内会議等のペーパーレス化を徹底して</w:t>
            </w:r>
            <w:r w:rsidRPr="00B70E8C">
              <w:rPr>
                <w:rFonts w:ascii="Meiryo UI" w:eastAsia="Meiryo UI" w:hAnsi="Meiryo UI" w:hint="eastAsia"/>
                <w:color w:val="000000" w:themeColor="text1"/>
                <w:kern w:val="0"/>
                <w:sz w:val="16"/>
                <w:szCs w:val="16"/>
              </w:rPr>
              <w:t>、事務作業の簡素化を推進し、</w:t>
            </w:r>
            <w:r w:rsidRPr="00F95F04">
              <w:rPr>
                <w:rFonts w:ascii="HGP創英角ｺﾞｼｯｸUB" w:eastAsia="HGP創英角ｺﾞｼｯｸUB" w:hAnsi="HGP創英角ｺﾞｼｯｸUB" w:hint="eastAsia"/>
                <w:color w:val="000000" w:themeColor="text1"/>
                <w:kern w:val="0"/>
                <w:sz w:val="16"/>
                <w:szCs w:val="16"/>
                <w:highlight w:val="yellow"/>
                <w:u w:val="single"/>
              </w:rPr>
              <w:t>コピー用紙の使用量（</w:t>
            </w:r>
            <w:r w:rsidRPr="00F95F04">
              <w:rPr>
                <w:rFonts w:ascii="HGP創英角ｺﾞｼｯｸUB" w:eastAsia="HGP創英角ｺﾞｼｯｸUB" w:hAnsi="HGP創英角ｺﾞｼｯｸUB"/>
                <w:color w:val="000000" w:themeColor="text1"/>
                <w:kern w:val="0"/>
                <w:sz w:val="16"/>
                <w:szCs w:val="16"/>
                <w:highlight w:val="yellow"/>
                <w:u w:val="single"/>
              </w:rPr>
              <w:t>A</w:t>
            </w:r>
            <w:r w:rsidRPr="00F95F04">
              <w:rPr>
                <w:rFonts w:ascii="HGP創英角ｺﾞｼｯｸUB" w:eastAsia="HGP創英角ｺﾞｼｯｸUB" w:hAnsi="HGP創英角ｺﾞｼｯｸUB" w:hint="eastAsia"/>
                <w:color w:val="000000" w:themeColor="text1"/>
                <w:kern w:val="0"/>
                <w:sz w:val="16"/>
                <w:szCs w:val="16"/>
                <w:highlight w:val="yellow"/>
                <w:u w:val="single"/>
              </w:rPr>
              <w:t>４</w:t>
            </w:r>
            <w:r w:rsidRPr="00F95F04">
              <w:rPr>
                <w:rFonts w:ascii="HGP創英角ｺﾞｼｯｸUB" w:eastAsia="HGP創英角ｺﾞｼｯｸUB" w:hAnsi="HGP創英角ｺﾞｼｯｸUB"/>
                <w:color w:val="000000" w:themeColor="text1"/>
                <w:kern w:val="0"/>
                <w:sz w:val="16"/>
                <w:szCs w:val="16"/>
                <w:highlight w:val="yellow"/>
                <w:u w:val="single"/>
              </w:rPr>
              <w:t>換算）は5</w:t>
            </w:r>
            <w:r w:rsidRPr="00F95F04">
              <w:rPr>
                <w:rFonts w:ascii="HGP創英角ｺﾞｼｯｸUB" w:eastAsia="HGP創英角ｺﾞｼｯｸUB" w:hAnsi="HGP創英角ｺﾞｼｯｸUB" w:hint="eastAsia"/>
                <w:color w:val="000000" w:themeColor="text1"/>
                <w:kern w:val="0"/>
                <w:sz w:val="16"/>
                <w:szCs w:val="16"/>
                <w:highlight w:val="yellow"/>
                <w:u w:val="single"/>
              </w:rPr>
              <w:t>0</w:t>
            </w:r>
            <w:r w:rsidRPr="00F95F04">
              <w:rPr>
                <w:rFonts w:ascii="HGP創英角ｺﾞｼｯｸUB" w:eastAsia="HGP創英角ｺﾞｼｯｸUB" w:hAnsi="HGP創英角ｺﾞｼｯｸUB"/>
                <w:color w:val="000000" w:themeColor="text1"/>
                <w:kern w:val="0"/>
                <w:sz w:val="16"/>
                <w:szCs w:val="16"/>
                <w:highlight w:val="yellow"/>
                <w:u w:val="single"/>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1</w:t>
            </w:r>
            <w:r w:rsidRPr="00F95F04">
              <w:rPr>
                <w:rFonts w:ascii="HGP創英角ｺﾞｼｯｸUB" w:eastAsia="HGP創英角ｺﾞｼｯｸUB" w:hAnsi="HGP創英角ｺﾞｼｯｸUB"/>
                <w:color w:val="000000" w:themeColor="text1"/>
                <w:kern w:val="0"/>
                <w:sz w:val="16"/>
                <w:szCs w:val="16"/>
                <w:highlight w:val="yellow"/>
                <w:u w:val="single"/>
              </w:rPr>
              <w:t>万枚で、</w:t>
            </w:r>
            <w:r w:rsidRPr="00F95F04">
              <w:rPr>
                <w:rFonts w:ascii="HGP創英角ｺﾞｼｯｸUB" w:eastAsia="HGP創英角ｺﾞｼｯｸUB" w:hAnsi="HGP創英角ｺﾞｼｯｸUB" w:hint="eastAsia"/>
                <w:color w:val="000000" w:themeColor="text1"/>
                <w:kern w:val="0"/>
                <w:sz w:val="16"/>
                <w:szCs w:val="16"/>
                <w:highlight w:val="yellow"/>
                <w:u w:val="single"/>
              </w:rPr>
              <w:t>前年度比1.3</w:t>
            </w:r>
            <w:r w:rsidRPr="00F95F04">
              <w:rPr>
                <w:rFonts w:ascii="HGP創英角ｺﾞｼｯｸUB" w:eastAsia="HGP創英角ｺﾞｼｯｸUB" w:hAnsi="HGP創英角ｺﾞｼｯｸUB"/>
                <w:color w:val="000000" w:themeColor="text1"/>
                <w:kern w:val="0"/>
                <w:sz w:val="16"/>
                <w:szCs w:val="16"/>
                <w:highlight w:val="yellow"/>
                <w:u w:val="single"/>
              </w:rPr>
              <w:t>％減</w:t>
            </w:r>
            <w:r w:rsidRPr="00B70E8C">
              <w:rPr>
                <w:rFonts w:ascii="Meiryo UI" w:eastAsia="Meiryo UI" w:hAnsi="Meiryo UI" w:hint="eastAsia"/>
                <w:color w:val="000000" w:themeColor="text1"/>
                <w:kern w:val="0"/>
                <w:sz w:val="16"/>
                <w:szCs w:val="16"/>
              </w:rPr>
              <w:t>とな</w:t>
            </w:r>
            <w:r w:rsidRPr="002C23B1">
              <w:rPr>
                <w:rFonts w:ascii="Meiryo UI" w:eastAsia="Meiryo UI" w:hAnsi="Meiryo UI" w:hint="eastAsia"/>
                <w:color w:val="000000" w:themeColor="text1"/>
                <w:kern w:val="0"/>
                <w:sz w:val="16"/>
                <w:szCs w:val="16"/>
              </w:rPr>
              <w:t>った。</w:t>
            </w:r>
          </w:p>
          <w:p w14:paraId="591FA760" w14:textId="6ADB1765" w:rsidR="003C56C4" w:rsidRPr="002C23B1" w:rsidRDefault="003C56C4" w:rsidP="003C56C4">
            <w:pPr>
              <w:spacing w:line="200" w:lineRule="exact"/>
              <w:ind w:left="8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・研究所主催のZoomライセンスによる</w:t>
            </w:r>
            <w:r w:rsidRPr="00F95F04">
              <w:rPr>
                <w:rFonts w:ascii="HGP創英角ｺﾞｼｯｸUB" w:eastAsia="HGP創英角ｺﾞｼｯｸUB" w:hAnsi="HGP創英角ｺﾞｼｯｸUB" w:hint="eastAsia"/>
                <w:color w:val="000000" w:themeColor="text1"/>
                <w:kern w:val="0"/>
                <w:sz w:val="16"/>
                <w:szCs w:val="16"/>
                <w:highlight w:val="yellow"/>
                <w:u w:val="single"/>
              </w:rPr>
              <w:t>ウェブ会議に加え</w:t>
            </w:r>
            <w:r w:rsidRPr="002C23B1">
              <w:rPr>
                <w:rFonts w:ascii="Meiryo UI" w:eastAsia="Meiryo UI" w:hAnsi="Meiryo UI" w:hint="eastAsia"/>
                <w:color w:val="000000" w:themeColor="text1"/>
                <w:kern w:val="0"/>
                <w:sz w:val="16"/>
                <w:szCs w:val="16"/>
              </w:rPr>
              <w:t>、Teamsによ</w:t>
            </w:r>
            <w:r w:rsidRPr="002C23B1">
              <w:rPr>
                <w:rFonts w:ascii="Meiryo UI" w:eastAsia="Meiryo UI" w:hAnsi="Meiryo UI"/>
                <w:color w:val="000000" w:themeColor="text1"/>
                <w:kern w:val="0"/>
                <w:sz w:val="16"/>
                <w:szCs w:val="16"/>
              </w:rPr>
              <w:t>り</w:t>
            </w:r>
            <w:r w:rsidRPr="00F95F04">
              <w:rPr>
                <w:rFonts w:ascii="HGP創英角ｺﾞｼｯｸUB" w:eastAsia="HGP創英角ｺﾞｼｯｸUB" w:hAnsi="HGP創英角ｺﾞｼｯｸUB" w:hint="eastAsia"/>
                <w:color w:val="000000" w:themeColor="text1"/>
                <w:kern w:val="0"/>
                <w:sz w:val="16"/>
                <w:szCs w:val="16"/>
                <w:highlight w:val="yellow"/>
                <w:u w:val="single"/>
              </w:rPr>
              <w:t>在宅勤務者とのチャット機能によるミーティングを活発化させた。</w:t>
            </w:r>
          </w:p>
        </w:tc>
        <w:tc>
          <w:tcPr>
            <w:tcW w:w="3685" w:type="dxa"/>
            <w:gridSpan w:val="2"/>
            <w:vMerge/>
            <w:shd w:val="clear" w:color="auto" w:fill="auto"/>
          </w:tcPr>
          <w:p w14:paraId="2E64EBD6"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70B84209" w14:textId="77777777" w:rsidR="003C56C4" w:rsidRPr="002C23B1" w:rsidRDefault="003C56C4" w:rsidP="003C56C4">
            <w:pPr>
              <w:spacing w:line="280" w:lineRule="exact"/>
              <w:rPr>
                <w:color w:val="000000" w:themeColor="text1"/>
                <w:kern w:val="0"/>
                <w:sz w:val="20"/>
                <w:szCs w:val="20"/>
              </w:rPr>
            </w:pPr>
          </w:p>
        </w:tc>
      </w:tr>
      <w:tr w:rsidR="003C56C4" w:rsidRPr="002C23B1" w14:paraId="1696DABB" w14:textId="77777777" w:rsidTr="00D91A52">
        <w:trPr>
          <w:trHeight w:val="396"/>
        </w:trPr>
        <w:tc>
          <w:tcPr>
            <w:tcW w:w="562" w:type="dxa"/>
            <w:tcBorders>
              <w:top w:val="dashSmallGap" w:sz="4" w:space="0" w:color="auto"/>
              <w:bottom w:val="single" w:sz="4" w:space="0" w:color="auto"/>
            </w:tcBorders>
            <w:shd w:val="clear" w:color="auto" w:fill="auto"/>
            <w:vAlign w:val="center"/>
          </w:tcPr>
          <w:p w14:paraId="5866F553" w14:textId="724EF5CF" w:rsidR="003C56C4" w:rsidRPr="002C23B1" w:rsidRDefault="003C56C4" w:rsidP="003C56C4">
            <w:pPr>
              <w:pStyle w:val="af3"/>
              <w:spacing w:line="20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shd w:val="clear" w:color="auto" w:fill="auto"/>
          </w:tcPr>
          <w:p w14:paraId="1D737F1F" w14:textId="222E5563" w:rsidR="003C56C4" w:rsidRPr="00F95F04" w:rsidRDefault="003C56C4" w:rsidP="003C56C4">
            <w:pPr>
              <w:widowControl/>
              <w:spacing w:line="200" w:lineRule="exact"/>
              <w:ind w:left="80" w:hangingChars="50" w:hanging="80"/>
              <w:rPr>
                <w:rFonts w:ascii="Meiryo UI" w:eastAsia="Meiryo UI" w:hAnsi="Meiryo UI"/>
                <w:color w:val="000000" w:themeColor="text1"/>
                <w:kern w:val="0"/>
                <w:sz w:val="16"/>
                <w:szCs w:val="16"/>
              </w:rPr>
            </w:pPr>
            <w:r w:rsidRPr="00F95F04">
              <w:rPr>
                <w:rFonts w:ascii="Meiryo UI" w:eastAsia="Meiryo UI" w:hAnsi="Meiryo UI" w:hint="eastAsia"/>
                <w:color w:val="000000" w:themeColor="text1"/>
                <w:kern w:val="0"/>
                <w:sz w:val="16"/>
                <w:szCs w:val="16"/>
              </w:rPr>
              <w:t>・業務・会議等のオンライン化を進めることで、ペーパーレスが定着し、コピー用紙使用量を前年度並みに抑えた。</w:t>
            </w:r>
          </w:p>
          <w:p w14:paraId="00DE6166" w14:textId="31BB6AF4" w:rsidR="003C56C4" w:rsidRPr="002C23B1" w:rsidRDefault="003C56C4" w:rsidP="003C56C4">
            <w:pPr>
              <w:widowControl/>
              <w:spacing w:line="200" w:lineRule="exact"/>
              <w:ind w:left="80" w:hangingChars="50" w:hanging="80"/>
              <w:rPr>
                <w:rFonts w:ascii="Meiryo UI" w:eastAsia="Meiryo UI" w:hAnsi="Meiryo UI"/>
                <w:color w:val="000000" w:themeColor="text1"/>
                <w:kern w:val="0"/>
                <w:sz w:val="16"/>
                <w:szCs w:val="16"/>
              </w:rPr>
            </w:pPr>
            <w:r w:rsidRPr="00F95F04">
              <w:rPr>
                <w:rFonts w:ascii="Meiryo UI" w:eastAsia="Meiryo UI" w:hAnsi="Meiryo UI" w:hint="eastAsia"/>
                <w:color w:val="000000" w:themeColor="text1"/>
                <w:kern w:val="0"/>
                <w:sz w:val="16"/>
                <w:szCs w:val="16"/>
              </w:rPr>
              <w:t>・所内外の</w:t>
            </w:r>
            <w:r w:rsidRPr="00F95F04">
              <w:rPr>
                <w:rFonts w:ascii="Meiryo UI" w:eastAsia="Meiryo UI" w:hAnsi="Meiryo UI"/>
                <w:color w:val="000000" w:themeColor="text1"/>
                <w:kern w:val="0"/>
                <w:sz w:val="16"/>
                <w:szCs w:val="16"/>
              </w:rPr>
              <w:t>ウェブ会議へのアクセスが向上したとともに、Teamsによ</w:t>
            </w:r>
            <w:r w:rsidRPr="00F95F04">
              <w:rPr>
                <w:rFonts w:ascii="Meiryo UI" w:eastAsia="Meiryo UI" w:hAnsi="Meiryo UI" w:hint="eastAsia"/>
                <w:color w:val="000000" w:themeColor="text1"/>
                <w:kern w:val="0"/>
                <w:sz w:val="16"/>
                <w:szCs w:val="16"/>
              </w:rPr>
              <w:t>り</w:t>
            </w:r>
            <w:r w:rsidRPr="00F95F04">
              <w:rPr>
                <w:rFonts w:ascii="Meiryo UI" w:eastAsia="Meiryo UI" w:hAnsi="Meiryo UI"/>
                <w:color w:val="000000" w:themeColor="text1"/>
                <w:kern w:val="0"/>
                <w:sz w:val="16"/>
                <w:szCs w:val="16"/>
              </w:rPr>
              <w:t>在宅勤務者との情報伝達性が</w:t>
            </w:r>
            <w:r w:rsidRPr="00F95F04">
              <w:rPr>
                <w:rFonts w:ascii="Meiryo UI" w:eastAsia="Meiryo UI" w:hAnsi="Meiryo UI" w:hint="eastAsia"/>
                <w:color w:val="000000" w:themeColor="text1"/>
                <w:kern w:val="0"/>
                <w:sz w:val="16"/>
                <w:szCs w:val="16"/>
              </w:rPr>
              <w:t>向上した</w:t>
            </w:r>
            <w:r w:rsidRPr="00F95F04">
              <w:rPr>
                <w:rFonts w:ascii="Meiryo UI" w:eastAsia="Meiryo UI" w:hAnsi="Meiryo UI"/>
                <w:color w:val="000000" w:themeColor="text1"/>
                <w:kern w:val="0"/>
                <w:sz w:val="16"/>
                <w:szCs w:val="16"/>
              </w:rPr>
              <w:t>。</w:t>
            </w:r>
          </w:p>
        </w:tc>
        <w:tc>
          <w:tcPr>
            <w:tcW w:w="3685" w:type="dxa"/>
            <w:gridSpan w:val="2"/>
            <w:vMerge/>
            <w:shd w:val="clear" w:color="auto" w:fill="auto"/>
          </w:tcPr>
          <w:p w14:paraId="6E4B3D46"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577AA19D" w14:textId="77777777" w:rsidR="003C56C4" w:rsidRPr="002C23B1" w:rsidRDefault="003C56C4" w:rsidP="003C56C4">
            <w:pPr>
              <w:spacing w:line="280" w:lineRule="exact"/>
              <w:rPr>
                <w:color w:val="000000" w:themeColor="text1"/>
                <w:kern w:val="0"/>
                <w:sz w:val="20"/>
                <w:szCs w:val="20"/>
              </w:rPr>
            </w:pPr>
          </w:p>
        </w:tc>
      </w:tr>
    </w:tbl>
    <w:p w14:paraId="3451F17B" w14:textId="2733B8F3" w:rsidR="00791AB2" w:rsidRDefault="00791AB2">
      <w:pPr>
        <w:rPr>
          <w:rFonts w:ascii="ＭＳ ゴシック" w:eastAsia="ＭＳ ゴシック" w:hAnsi="ＭＳ ゴシック"/>
          <w:color w:val="000000" w:themeColor="text1"/>
        </w:rPr>
      </w:pPr>
    </w:p>
    <w:tbl>
      <w:tblPr>
        <w:tblStyle w:val="af2"/>
        <w:tblW w:w="15446" w:type="dxa"/>
        <w:tblLayout w:type="fixed"/>
        <w:tblLook w:val="04A0" w:firstRow="1" w:lastRow="0" w:firstColumn="1" w:lastColumn="0" w:noHBand="0" w:noVBand="1"/>
      </w:tblPr>
      <w:tblGrid>
        <w:gridCol w:w="2405"/>
        <w:gridCol w:w="3402"/>
        <w:gridCol w:w="9639"/>
      </w:tblGrid>
      <w:tr w:rsidR="003C56C4" w:rsidRPr="002C23B1" w14:paraId="56779AB8" w14:textId="77777777" w:rsidTr="00D91A52">
        <w:trPr>
          <w:trHeight w:val="132"/>
        </w:trPr>
        <w:tc>
          <w:tcPr>
            <w:tcW w:w="2405" w:type="dxa"/>
            <w:tcBorders>
              <w:top w:val="single" w:sz="4" w:space="0" w:color="auto"/>
              <w:bottom w:val="dotted" w:sz="4" w:space="0" w:color="auto"/>
            </w:tcBorders>
          </w:tcPr>
          <w:p w14:paraId="57C723D1" w14:textId="77777777" w:rsidR="003C56C4" w:rsidRPr="002C23B1" w:rsidRDefault="003C56C4" w:rsidP="00D91A52">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　業務の効率化</w:t>
            </w:r>
          </w:p>
        </w:tc>
        <w:tc>
          <w:tcPr>
            <w:tcW w:w="3402" w:type="dxa"/>
            <w:tcBorders>
              <w:top w:val="single" w:sz="4" w:space="0" w:color="auto"/>
              <w:bottom w:val="dotted" w:sz="4" w:space="0" w:color="auto"/>
            </w:tcBorders>
          </w:tcPr>
          <w:p w14:paraId="0DB5E58A" w14:textId="77777777" w:rsidR="003C56C4" w:rsidRPr="002C23B1" w:rsidRDefault="003C56C4" w:rsidP="00D91A52">
            <w:pPr>
              <w:spacing w:line="200" w:lineRule="exact"/>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２　業務の効率化</w:t>
            </w:r>
          </w:p>
        </w:tc>
        <w:tc>
          <w:tcPr>
            <w:tcW w:w="9639" w:type="dxa"/>
            <w:tcBorders>
              <w:top w:val="single" w:sz="4" w:space="0" w:color="auto"/>
              <w:bottom w:val="dotted" w:sz="4" w:space="0" w:color="auto"/>
            </w:tcBorders>
          </w:tcPr>
          <w:p w14:paraId="1633A618" w14:textId="77777777" w:rsidR="003C56C4" w:rsidRPr="002C23B1" w:rsidRDefault="00117337" w:rsidP="00D91A52">
            <w:pPr>
              <w:spacing w:line="200" w:lineRule="exact"/>
              <w:ind w:left="210" w:hangingChars="100" w:hanging="210"/>
              <w:rPr>
                <w:rFonts w:ascii="Meiryo UI" w:eastAsia="Meiryo UI" w:hAnsi="Meiryo UI"/>
                <w:color w:val="000000" w:themeColor="text1"/>
                <w:kern w:val="0"/>
                <w:sz w:val="18"/>
                <w:szCs w:val="18"/>
              </w:rPr>
            </w:pPr>
            <w:hyperlink w:anchor="細目58h" w:history="1">
              <w:r w:rsidR="003C56C4" w:rsidRPr="002C23B1">
                <w:rPr>
                  <w:rStyle w:val="af5"/>
                  <w:rFonts w:ascii="Meiryo UI" w:eastAsia="Meiryo UI" w:hAnsi="Meiryo UI" w:hint="eastAsia"/>
                  <w:color w:val="000000" w:themeColor="text1"/>
                  <w:kern w:val="0"/>
                  <w:sz w:val="18"/>
                  <w:szCs w:val="20"/>
                </w:rPr>
                <w:t>２　業務の効率化</w:t>
              </w:r>
            </w:hyperlink>
            <w:r w:rsidR="003C56C4" w:rsidRPr="002C23B1">
              <w:rPr>
                <w:rFonts w:ascii="Meiryo UI" w:eastAsia="Meiryo UI" w:hAnsi="Meiryo UI"/>
                <w:color w:val="000000" w:themeColor="text1"/>
                <w:kern w:val="0"/>
                <w:sz w:val="18"/>
                <w:szCs w:val="20"/>
                <w:u w:val="single"/>
              </w:rPr>
              <w:t>（</w:t>
            </w:r>
            <w:r w:rsidR="003C56C4" w:rsidRPr="002C23B1">
              <w:rPr>
                <w:rFonts w:ascii="Meiryo UI" w:eastAsia="Meiryo UI" w:hAnsi="Meiryo UI" w:hint="eastAsia"/>
                <w:color w:val="000000" w:themeColor="text1"/>
                <w:kern w:val="0"/>
                <w:sz w:val="18"/>
                <w:szCs w:val="20"/>
                <w:u w:val="single"/>
              </w:rPr>
              <w:t>細目</w:t>
            </w:r>
            <w:r w:rsidR="003C56C4" w:rsidRPr="002C23B1">
              <w:rPr>
                <w:rFonts w:ascii="Meiryo UI" w:eastAsia="Meiryo UI" w:hAnsi="Meiryo UI"/>
                <w:color w:val="000000" w:themeColor="text1"/>
                <w:kern w:val="0"/>
                <w:sz w:val="18"/>
                <w:szCs w:val="20"/>
                <w:u w:val="single"/>
              </w:rPr>
              <w:t>5</w:t>
            </w:r>
            <w:r w:rsidR="003C56C4" w:rsidRPr="002C23B1">
              <w:rPr>
                <w:rFonts w:ascii="Meiryo UI" w:eastAsia="Meiryo UI" w:hAnsi="Meiryo UI" w:hint="eastAsia"/>
                <w:color w:val="000000" w:themeColor="text1"/>
                <w:kern w:val="0"/>
                <w:sz w:val="18"/>
                <w:szCs w:val="20"/>
                <w:u w:val="single"/>
              </w:rPr>
              <w:t>7</w:t>
            </w:r>
            <w:r w:rsidR="003C56C4" w:rsidRPr="002C23B1">
              <w:rPr>
                <w:rFonts w:ascii="Meiryo UI" w:eastAsia="Meiryo UI" w:hAnsi="Meiryo UI"/>
                <w:color w:val="000000" w:themeColor="text1"/>
                <w:kern w:val="0"/>
                <w:sz w:val="18"/>
                <w:szCs w:val="20"/>
                <w:u w:val="single"/>
              </w:rPr>
              <w:t>）</w:t>
            </w:r>
          </w:p>
        </w:tc>
      </w:tr>
      <w:tr w:rsidR="003C56C4" w:rsidRPr="002C23B1" w14:paraId="2F849CFE" w14:textId="77777777" w:rsidTr="00D91A52">
        <w:trPr>
          <w:trHeight w:val="983"/>
        </w:trPr>
        <w:tc>
          <w:tcPr>
            <w:tcW w:w="2405" w:type="dxa"/>
            <w:tcBorders>
              <w:top w:val="dotted" w:sz="4" w:space="0" w:color="auto"/>
              <w:bottom w:val="single" w:sz="4" w:space="0" w:color="auto"/>
            </w:tcBorders>
          </w:tcPr>
          <w:p w14:paraId="457760EE" w14:textId="77777777" w:rsidR="003C56C4" w:rsidRPr="002C23B1" w:rsidRDefault="003C56C4" w:rsidP="00D91A52">
            <w:pPr>
              <w:spacing w:line="20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0FCE6D5F"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7D467FFE"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 xml:space="preserve">　地方独立行政法人大阪産業技術研究所及び地方独立行政法人大阪健康安全基盤研究所と合同で職員研修を計画し、持ち回り開催によって講師謝礼等の経費や事務手続きを軽減する。</w:t>
            </w:r>
          </w:p>
          <w:p w14:paraId="14A9331B"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p>
          <w:p w14:paraId="3A1A41CA"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p>
          <w:p w14:paraId="1C5AB7F4"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p>
          <w:p w14:paraId="5F4FCFC0" w14:textId="77777777" w:rsidR="003C56C4" w:rsidRPr="002C23B1" w:rsidRDefault="003C56C4" w:rsidP="00D91A52">
            <w:pPr>
              <w:spacing w:line="200" w:lineRule="exact"/>
              <w:ind w:firstLineChars="100" w:firstLine="160"/>
              <w:rPr>
                <w:rFonts w:ascii="ＭＳ ゴシック" w:eastAsia="ＭＳ ゴシック" w:hAnsi="ＭＳ ゴシック"/>
                <w:color w:val="000000" w:themeColor="text1"/>
                <w:kern w:val="0"/>
                <w:sz w:val="16"/>
                <w:szCs w:val="14"/>
              </w:rPr>
            </w:pPr>
          </w:p>
          <w:p w14:paraId="59FC9528" w14:textId="77777777" w:rsidR="003C56C4" w:rsidRPr="002C23B1" w:rsidRDefault="003C56C4" w:rsidP="003C56C4">
            <w:pPr>
              <w:spacing w:line="200" w:lineRule="exact"/>
              <w:rPr>
                <w:rFonts w:ascii="ＭＳ ゴシック" w:eastAsia="ＭＳ ゴシック" w:hAnsi="ＭＳ ゴシック"/>
                <w:color w:val="000000" w:themeColor="text1"/>
                <w:kern w:val="0"/>
                <w:sz w:val="16"/>
                <w:szCs w:val="20"/>
              </w:rPr>
            </w:pPr>
          </w:p>
        </w:tc>
        <w:tc>
          <w:tcPr>
            <w:tcW w:w="9639" w:type="dxa"/>
            <w:tcBorders>
              <w:top w:val="dotted" w:sz="4" w:space="0" w:color="auto"/>
              <w:bottom w:val="single" w:sz="4" w:space="0" w:color="auto"/>
            </w:tcBorders>
          </w:tcPr>
          <w:p w14:paraId="49F2F433" w14:textId="77777777" w:rsidR="003C56C4" w:rsidRPr="002C23B1" w:rsidRDefault="003C56C4" w:rsidP="00D91A52">
            <w:pPr>
              <w:spacing w:line="240" w:lineRule="exact"/>
              <w:ind w:left="180" w:hangingChars="100" w:hanging="180"/>
              <w:rPr>
                <w:rFonts w:ascii="Meiryo UI" w:eastAsia="Meiryo UI" w:hAnsi="Meiryo UI"/>
                <w:b/>
                <w:color w:val="000000" w:themeColor="text1"/>
                <w:kern w:val="0"/>
                <w:sz w:val="18"/>
                <w:szCs w:val="18"/>
              </w:rPr>
            </w:pPr>
            <w:r w:rsidRPr="002C23B1">
              <w:rPr>
                <w:rFonts w:ascii="Meiryo UI" w:eastAsia="Meiryo UI" w:hAnsi="Meiryo UI" w:hint="eastAsia"/>
                <w:color w:val="000000" w:themeColor="text1"/>
                <w:kern w:val="0"/>
                <w:sz w:val="18"/>
                <w:szCs w:val="18"/>
              </w:rPr>
              <w:t>●業務実態に合わせて「事務決裁規程実施要綱」の見直しを行うとともに、起案文書の紙回付と電子回付の内容等を整理し、更なるペーパーレス化推進を図った。</w:t>
            </w:r>
          </w:p>
          <w:p w14:paraId="088F2C1C" w14:textId="77777777" w:rsidR="003C56C4" w:rsidRPr="002C23B1" w:rsidRDefault="003C56C4" w:rsidP="00D91A52">
            <w:pPr>
              <w:spacing w:line="24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●令和４年度に引き続き、所内会議等のペーパーレス化を徹底して、事務作業の簡素化を推進し、コピー用紙の使用量（</w:t>
            </w:r>
            <w:r w:rsidRPr="002C23B1">
              <w:rPr>
                <w:rFonts w:ascii="Meiryo UI" w:eastAsia="Meiryo UI" w:hAnsi="Meiryo UI"/>
                <w:color w:val="000000" w:themeColor="text1"/>
                <w:sz w:val="18"/>
                <w:szCs w:val="18"/>
              </w:rPr>
              <w:t>A４換算）は50.1万枚で、前年度比1.3％減を実現した。</w:t>
            </w:r>
          </w:p>
          <w:p w14:paraId="779BF101" w14:textId="77777777" w:rsidR="003C56C4" w:rsidRPr="002C23B1" w:rsidRDefault="003C56C4" w:rsidP="00D91A52">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w:t>
            </w:r>
            <w:r w:rsidRPr="002C23B1">
              <w:rPr>
                <w:rFonts w:ascii="Meiryo UI" w:eastAsia="Meiryo UI" w:hAnsi="Meiryo UI" w:hint="eastAsia"/>
                <w:color w:val="000000" w:themeColor="text1"/>
                <w:kern w:val="0"/>
                <w:sz w:val="18"/>
                <w:szCs w:val="18"/>
              </w:rPr>
              <w:t>研究所主催のZoomライセンスによるウェブ会議に加え、Teamsにより在宅勤務者とのチャット機能によるミーティングを活発化させた。</w:t>
            </w:r>
          </w:p>
          <w:p w14:paraId="3479B477" w14:textId="77777777" w:rsidR="003C56C4" w:rsidRPr="002C23B1" w:rsidRDefault="003C56C4" w:rsidP="00D91A52">
            <w:pPr>
              <w:spacing w:line="240" w:lineRule="exact"/>
              <w:rPr>
                <w:rFonts w:ascii="Meiryo UI" w:eastAsia="Meiryo UI" w:hAnsi="Meiryo UI"/>
                <w:color w:val="000000" w:themeColor="text1"/>
                <w:kern w:val="0"/>
                <w:sz w:val="18"/>
                <w:szCs w:val="18"/>
              </w:rPr>
            </w:pPr>
          </w:p>
          <w:p w14:paraId="3C0D11DF" w14:textId="77777777" w:rsidR="003C56C4" w:rsidRPr="002C23B1" w:rsidRDefault="003C56C4" w:rsidP="00D91A52">
            <w:pPr>
              <w:spacing w:line="240" w:lineRule="exact"/>
              <w:rPr>
                <w:rFonts w:ascii="Meiryo UI" w:eastAsia="Meiryo UI" w:hAnsi="Meiryo UI"/>
                <w:color w:val="000000" w:themeColor="text1"/>
                <w:kern w:val="0"/>
                <w:sz w:val="18"/>
                <w:szCs w:val="18"/>
              </w:rPr>
            </w:pPr>
            <w:r w:rsidRPr="002C23B1">
              <w:rPr>
                <w:rFonts w:ascii="Meiryo UI" w:eastAsia="Meiryo UI" w:hAnsi="Meiryo UI" w:hint="eastAsia"/>
                <w:b/>
                <w:color w:val="000000" w:themeColor="text1"/>
                <w:kern w:val="0"/>
                <w:sz w:val="18"/>
                <w:szCs w:val="18"/>
              </w:rPr>
              <w:t>コピー用紙（A４換算）の削減割合（対前年度比）及び使用量</w:t>
            </w:r>
          </w:p>
          <w:p w14:paraId="5C736D47" w14:textId="77777777" w:rsidR="003C56C4" w:rsidRPr="002C23B1" w:rsidRDefault="003C56C4" w:rsidP="00D91A52">
            <w:pPr>
              <w:spacing w:line="200" w:lineRule="exact"/>
              <w:rPr>
                <w:rFonts w:ascii="Meiryo UI" w:eastAsia="Meiryo UI" w:hAnsi="Meiryo UI"/>
                <w:b/>
                <w:color w:val="000000" w:themeColor="text1"/>
                <w:kern w:val="0"/>
                <w:sz w:val="18"/>
                <w:szCs w:val="18"/>
              </w:rPr>
            </w:pPr>
          </w:p>
          <w:tbl>
            <w:tblPr>
              <w:tblpPr w:leftFromText="142" w:rightFromText="142" w:vertAnchor="text" w:horzAnchor="margin" w:tblpY="-179"/>
              <w:tblOverlap w:val="never"/>
              <w:tblW w:w="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958"/>
              <w:gridCol w:w="958"/>
              <w:gridCol w:w="615"/>
              <w:gridCol w:w="615"/>
              <w:gridCol w:w="618"/>
              <w:gridCol w:w="618"/>
            </w:tblGrid>
            <w:tr w:rsidR="003C56C4" w:rsidRPr="002C23B1" w14:paraId="275C8CDC" w14:textId="77777777" w:rsidTr="00D91A52">
              <w:trPr>
                <w:trHeight w:val="106"/>
              </w:trPr>
              <w:tc>
                <w:tcPr>
                  <w:tcW w:w="1476" w:type="dxa"/>
                  <w:tcBorders>
                    <w:right w:val="double" w:sz="4" w:space="0" w:color="auto"/>
                  </w:tcBorders>
                  <w:shd w:val="clear" w:color="auto" w:fill="auto"/>
                  <w:vAlign w:val="center"/>
                </w:tcPr>
                <w:p w14:paraId="533431C1"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コピー用紙</w:t>
                  </w:r>
                </w:p>
              </w:tc>
              <w:tc>
                <w:tcPr>
                  <w:tcW w:w="958" w:type="dxa"/>
                  <w:tcBorders>
                    <w:left w:val="double" w:sz="4" w:space="0" w:color="auto"/>
                    <w:right w:val="double" w:sz="4" w:space="0" w:color="auto"/>
                  </w:tcBorders>
                  <w:vAlign w:val="center"/>
                </w:tcPr>
                <w:p w14:paraId="1465A7B6"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w:t>
                  </w:r>
                  <w:r w:rsidRPr="002C23B1">
                    <w:rPr>
                      <w:rFonts w:ascii="Meiryo UI" w:eastAsia="Meiryo UI" w:hAnsi="Meiryo UI"/>
                      <w:color w:val="000000" w:themeColor="text1"/>
                      <w:sz w:val="18"/>
                      <w:szCs w:val="18"/>
                    </w:rPr>
                    <w:t>1期末</w:t>
                  </w:r>
                </w:p>
              </w:tc>
              <w:tc>
                <w:tcPr>
                  <w:tcW w:w="958" w:type="dxa"/>
                  <w:tcBorders>
                    <w:left w:val="double" w:sz="4" w:space="0" w:color="auto"/>
                    <w:right w:val="double" w:sz="4" w:space="0" w:color="auto"/>
                  </w:tcBorders>
                  <w:vAlign w:val="center"/>
                </w:tcPr>
                <w:p w14:paraId="1ADFA87E"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w:t>
                  </w:r>
                  <w:r w:rsidRPr="002C23B1">
                    <w:rPr>
                      <w:rFonts w:ascii="Meiryo UI" w:eastAsia="Meiryo UI" w:hAnsi="Meiryo UI"/>
                      <w:color w:val="000000" w:themeColor="text1"/>
                      <w:sz w:val="18"/>
                      <w:szCs w:val="18"/>
                    </w:rPr>
                    <w:t>2期末</w:t>
                  </w:r>
                </w:p>
              </w:tc>
              <w:tc>
                <w:tcPr>
                  <w:tcW w:w="615" w:type="dxa"/>
                  <w:tcBorders>
                    <w:left w:val="double" w:sz="4" w:space="0" w:color="auto"/>
                    <w:right w:val="single" w:sz="4" w:space="0" w:color="auto"/>
                  </w:tcBorders>
                </w:tcPr>
                <w:p w14:paraId="114FA62B"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w:t>
                  </w:r>
                  <w:r w:rsidRPr="002C23B1">
                    <w:rPr>
                      <w:rFonts w:ascii="Meiryo UI" w:eastAsia="Meiryo UI" w:hAnsi="Meiryo UI"/>
                      <w:color w:val="000000" w:themeColor="text1"/>
                      <w:sz w:val="18"/>
                      <w:szCs w:val="18"/>
                    </w:rPr>
                    <w:t>02</w:t>
                  </w:r>
                </w:p>
              </w:tc>
              <w:tc>
                <w:tcPr>
                  <w:tcW w:w="615" w:type="dxa"/>
                  <w:tcBorders>
                    <w:left w:val="single" w:sz="4" w:space="0" w:color="auto"/>
                    <w:right w:val="single" w:sz="4" w:space="0" w:color="auto"/>
                  </w:tcBorders>
                </w:tcPr>
                <w:p w14:paraId="37A68288"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w:t>
                  </w:r>
                  <w:r w:rsidRPr="002C23B1">
                    <w:rPr>
                      <w:rFonts w:ascii="Meiryo UI" w:eastAsia="Meiryo UI" w:hAnsi="Meiryo UI"/>
                      <w:color w:val="000000" w:themeColor="text1"/>
                      <w:sz w:val="18"/>
                      <w:szCs w:val="18"/>
                    </w:rPr>
                    <w:t>3</w:t>
                  </w:r>
                </w:p>
              </w:tc>
              <w:tc>
                <w:tcPr>
                  <w:tcW w:w="618" w:type="dxa"/>
                  <w:tcBorders>
                    <w:left w:val="single" w:sz="4" w:space="0" w:color="auto"/>
                    <w:right w:val="single" w:sz="4" w:space="0" w:color="auto"/>
                  </w:tcBorders>
                </w:tcPr>
                <w:p w14:paraId="09EA7D1E"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R04</w:t>
                  </w:r>
                </w:p>
              </w:tc>
              <w:tc>
                <w:tcPr>
                  <w:tcW w:w="618" w:type="dxa"/>
                  <w:tcBorders>
                    <w:left w:val="single" w:sz="4" w:space="0" w:color="auto"/>
                  </w:tcBorders>
                </w:tcPr>
                <w:p w14:paraId="03CE95FC"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R05</w:t>
                  </w:r>
                </w:p>
              </w:tc>
            </w:tr>
            <w:tr w:rsidR="003C56C4" w:rsidRPr="002C23B1" w14:paraId="3C3087B1" w14:textId="77777777" w:rsidTr="00D91A52">
              <w:trPr>
                <w:trHeight w:val="106"/>
              </w:trPr>
              <w:tc>
                <w:tcPr>
                  <w:tcW w:w="1476" w:type="dxa"/>
                  <w:tcBorders>
                    <w:right w:val="double" w:sz="4" w:space="0" w:color="auto"/>
                  </w:tcBorders>
                  <w:shd w:val="clear" w:color="auto" w:fill="auto"/>
                  <w:vAlign w:val="center"/>
                </w:tcPr>
                <w:p w14:paraId="2494A320"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削減割合（％）</w:t>
                  </w:r>
                </w:p>
              </w:tc>
              <w:tc>
                <w:tcPr>
                  <w:tcW w:w="958" w:type="dxa"/>
                  <w:tcBorders>
                    <w:left w:val="double" w:sz="4" w:space="0" w:color="auto"/>
                    <w:right w:val="double" w:sz="4" w:space="0" w:color="auto"/>
                  </w:tcBorders>
                  <w:vAlign w:val="center"/>
                </w:tcPr>
                <w:p w14:paraId="7542B5DF"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p>
              </w:tc>
              <w:tc>
                <w:tcPr>
                  <w:tcW w:w="958" w:type="dxa"/>
                  <w:tcBorders>
                    <w:left w:val="double" w:sz="4" w:space="0" w:color="auto"/>
                    <w:right w:val="double" w:sz="4" w:space="0" w:color="auto"/>
                  </w:tcBorders>
                  <w:vAlign w:val="center"/>
                </w:tcPr>
                <w:p w14:paraId="1B483582"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p>
              </w:tc>
              <w:tc>
                <w:tcPr>
                  <w:tcW w:w="615" w:type="dxa"/>
                  <w:tcBorders>
                    <w:left w:val="double" w:sz="4" w:space="0" w:color="auto"/>
                    <w:right w:val="single" w:sz="4" w:space="0" w:color="auto"/>
                  </w:tcBorders>
                  <w:vAlign w:val="center"/>
                </w:tcPr>
                <w:p w14:paraId="3C397BB1"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9</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3</w:t>
                  </w:r>
                </w:p>
              </w:tc>
              <w:tc>
                <w:tcPr>
                  <w:tcW w:w="615" w:type="dxa"/>
                  <w:tcBorders>
                    <w:left w:val="single" w:sz="4" w:space="0" w:color="auto"/>
                    <w:right w:val="single" w:sz="4" w:space="0" w:color="auto"/>
                  </w:tcBorders>
                </w:tcPr>
                <w:p w14:paraId="044B0960"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10.0</w:t>
                  </w:r>
                </w:p>
              </w:tc>
              <w:tc>
                <w:tcPr>
                  <w:tcW w:w="618" w:type="dxa"/>
                  <w:tcBorders>
                    <w:left w:val="single" w:sz="4" w:space="0" w:color="auto"/>
                    <w:right w:val="single" w:sz="4" w:space="0" w:color="auto"/>
                  </w:tcBorders>
                </w:tcPr>
                <w:p w14:paraId="4DB353B5"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0.6</w:t>
                  </w:r>
                </w:p>
              </w:tc>
              <w:tc>
                <w:tcPr>
                  <w:tcW w:w="618" w:type="dxa"/>
                  <w:tcBorders>
                    <w:left w:val="single" w:sz="4" w:space="0" w:color="auto"/>
                  </w:tcBorders>
                  <w:shd w:val="clear" w:color="auto" w:fill="auto"/>
                </w:tcPr>
                <w:p w14:paraId="739F2A8E"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1.3</w:t>
                  </w:r>
                </w:p>
              </w:tc>
            </w:tr>
            <w:tr w:rsidR="003C56C4" w:rsidRPr="002C23B1" w14:paraId="3AF4670C" w14:textId="77777777" w:rsidTr="00D91A52">
              <w:trPr>
                <w:trHeight w:val="106"/>
              </w:trPr>
              <w:tc>
                <w:tcPr>
                  <w:tcW w:w="1476" w:type="dxa"/>
                  <w:tcBorders>
                    <w:right w:val="double" w:sz="4" w:space="0" w:color="auto"/>
                  </w:tcBorders>
                  <w:shd w:val="clear" w:color="auto" w:fill="auto"/>
                  <w:vAlign w:val="center"/>
                </w:tcPr>
                <w:p w14:paraId="2CD25FC1"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使用量（万枚）</w:t>
                  </w:r>
                </w:p>
              </w:tc>
              <w:tc>
                <w:tcPr>
                  <w:tcW w:w="958" w:type="dxa"/>
                  <w:tcBorders>
                    <w:left w:val="double" w:sz="4" w:space="0" w:color="auto"/>
                    <w:right w:val="double" w:sz="4" w:space="0" w:color="auto"/>
                  </w:tcBorders>
                  <w:vAlign w:val="center"/>
                </w:tcPr>
                <w:p w14:paraId="1DB02969"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110</w:t>
                  </w:r>
                </w:p>
              </w:tc>
              <w:tc>
                <w:tcPr>
                  <w:tcW w:w="958" w:type="dxa"/>
                  <w:tcBorders>
                    <w:left w:val="double" w:sz="4" w:space="0" w:color="auto"/>
                    <w:right w:val="double" w:sz="4" w:space="0" w:color="auto"/>
                  </w:tcBorders>
                  <w:vAlign w:val="center"/>
                </w:tcPr>
                <w:p w14:paraId="0A3160C3"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62.6</w:t>
                  </w:r>
                </w:p>
              </w:tc>
              <w:tc>
                <w:tcPr>
                  <w:tcW w:w="615" w:type="dxa"/>
                  <w:tcBorders>
                    <w:left w:val="double" w:sz="4" w:space="0" w:color="auto"/>
                    <w:right w:val="single" w:sz="4" w:space="0" w:color="auto"/>
                  </w:tcBorders>
                  <w:vAlign w:val="center"/>
                </w:tcPr>
                <w:p w14:paraId="2359D47C"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56</w:t>
                  </w:r>
                  <w:r w:rsidRPr="002C23B1">
                    <w:rPr>
                      <w:rFonts w:ascii="Meiryo UI" w:eastAsia="Meiryo UI" w:hAnsi="Meiryo UI" w:hint="eastAsia"/>
                      <w:color w:val="000000" w:themeColor="text1"/>
                      <w:sz w:val="18"/>
                      <w:szCs w:val="18"/>
                    </w:rPr>
                    <w:t>.</w:t>
                  </w:r>
                  <w:r w:rsidRPr="002C23B1">
                    <w:rPr>
                      <w:rFonts w:ascii="Meiryo UI" w:eastAsia="Meiryo UI" w:hAnsi="Meiryo UI"/>
                      <w:color w:val="000000" w:themeColor="text1"/>
                      <w:sz w:val="18"/>
                      <w:szCs w:val="18"/>
                    </w:rPr>
                    <w:t>8</w:t>
                  </w:r>
                </w:p>
              </w:tc>
              <w:tc>
                <w:tcPr>
                  <w:tcW w:w="615" w:type="dxa"/>
                  <w:tcBorders>
                    <w:left w:val="single" w:sz="4" w:space="0" w:color="auto"/>
                    <w:right w:val="single" w:sz="4" w:space="0" w:color="auto"/>
                  </w:tcBorders>
                </w:tcPr>
                <w:p w14:paraId="48396300"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51.1</w:t>
                  </w:r>
                </w:p>
              </w:tc>
              <w:tc>
                <w:tcPr>
                  <w:tcW w:w="618" w:type="dxa"/>
                  <w:tcBorders>
                    <w:left w:val="single" w:sz="4" w:space="0" w:color="auto"/>
                    <w:right w:val="single" w:sz="4" w:space="0" w:color="auto"/>
                  </w:tcBorders>
                </w:tcPr>
                <w:p w14:paraId="5C97DB8D"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50.8</w:t>
                  </w:r>
                </w:p>
              </w:tc>
              <w:tc>
                <w:tcPr>
                  <w:tcW w:w="618" w:type="dxa"/>
                  <w:tcBorders>
                    <w:left w:val="single" w:sz="4" w:space="0" w:color="auto"/>
                  </w:tcBorders>
                  <w:shd w:val="clear" w:color="auto" w:fill="auto"/>
                </w:tcPr>
                <w:p w14:paraId="48CEA749" w14:textId="77777777" w:rsidR="003C56C4" w:rsidRPr="002C23B1" w:rsidRDefault="003C56C4" w:rsidP="00D91A52">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50.1</w:t>
                  </w:r>
                </w:p>
              </w:tc>
            </w:tr>
          </w:tbl>
          <w:p w14:paraId="4D2214CB" w14:textId="77777777" w:rsidR="003C56C4" w:rsidRPr="002C23B1" w:rsidRDefault="003C56C4" w:rsidP="00D91A52">
            <w:pPr>
              <w:spacing w:line="200" w:lineRule="exact"/>
              <w:rPr>
                <w:rFonts w:ascii="Meiryo UI" w:eastAsia="Meiryo UI" w:hAnsi="Meiryo UI"/>
                <w:b/>
                <w:color w:val="000000" w:themeColor="text1"/>
                <w:kern w:val="0"/>
                <w:sz w:val="18"/>
                <w:szCs w:val="18"/>
              </w:rPr>
            </w:pPr>
          </w:p>
        </w:tc>
      </w:tr>
    </w:tbl>
    <w:p w14:paraId="064AF708" w14:textId="44DD13C8" w:rsidR="003C56C4" w:rsidRDefault="003C56C4">
      <w:pPr>
        <w:rPr>
          <w:rFonts w:ascii="ＭＳ ゴシック" w:eastAsia="ＭＳ ゴシック" w:hAnsi="ＭＳ ゴシック"/>
          <w:color w:val="000000" w:themeColor="text1"/>
        </w:rPr>
      </w:pPr>
    </w:p>
    <w:p w14:paraId="704CABB5" w14:textId="4864269B" w:rsidR="00503268" w:rsidRDefault="00503268">
      <w:pPr>
        <w:rPr>
          <w:rFonts w:ascii="ＭＳ ゴシック" w:eastAsia="ＭＳ ゴシック" w:hAnsi="ＭＳ ゴシック"/>
          <w:color w:val="000000" w:themeColor="text1"/>
        </w:rPr>
      </w:pPr>
    </w:p>
    <w:p w14:paraId="4529D8DB" w14:textId="71712D83" w:rsidR="00503268" w:rsidRDefault="00503268">
      <w:pPr>
        <w:rPr>
          <w:rFonts w:ascii="ＭＳ ゴシック" w:eastAsia="ＭＳ ゴシック" w:hAnsi="ＭＳ ゴシック"/>
          <w:color w:val="000000" w:themeColor="text1"/>
        </w:rPr>
      </w:pPr>
    </w:p>
    <w:p w14:paraId="1DEBE045" w14:textId="7D077D45" w:rsidR="00503268" w:rsidRDefault="00503268">
      <w:pPr>
        <w:rPr>
          <w:rFonts w:ascii="ＭＳ ゴシック" w:eastAsia="ＭＳ ゴシック" w:hAnsi="ＭＳ ゴシック"/>
          <w:color w:val="000000" w:themeColor="text1"/>
        </w:rPr>
      </w:pPr>
    </w:p>
    <w:p w14:paraId="235DC7D7" w14:textId="5FC83BAD" w:rsidR="00503268" w:rsidRDefault="00503268">
      <w:pPr>
        <w:rPr>
          <w:rFonts w:ascii="ＭＳ ゴシック" w:eastAsia="ＭＳ ゴシック" w:hAnsi="ＭＳ ゴシック"/>
          <w:color w:val="000000" w:themeColor="text1"/>
        </w:rPr>
      </w:pPr>
    </w:p>
    <w:p w14:paraId="1FA63B02" w14:textId="77777777" w:rsidR="00503268" w:rsidRPr="002C23B1" w:rsidRDefault="00503268">
      <w:pPr>
        <w:rPr>
          <w:rFonts w:ascii="ＭＳ ゴシック" w:eastAsia="ＭＳ ゴシック" w:hAnsi="ＭＳ ゴシック"/>
          <w:color w:val="000000" w:themeColor="text1"/>
        </w:rPr>
      </w:pPr>
    </w:p>
    <w:p w14:paraId="46A9C257" w14:textId="77777777" w:rsidR="00791AB2" w:rsidRPr="002C23B1" w:rsidRDefault="00C04FFF" w:rsidP="007E7C95">
      <w:pPr>
        <w:pStyle w:val="1"/>
        <w:rPr>
          <w:color w:val="000000" w:themeColor="text1"/>
        </w:rPr>
      </w:pPr>
      <w:r w:rsidRPr="002C23B1">
        <w:rPr>
          <w:rFonts w:hint="eastAsia"/>
          <w:color w:val="000000" w:themeColor="text1"/>
        </w:rPr>
        <w:lastRenderedPageBreak/>
        <w:t>≪小項目</w:t>
      </w:r>
      <w:r w:rsidRPr="002C23B1">
        <w:rPr>
          <w:color w:val="000000" w:themeColor="text1"/>
        </w:rPr>
        <w:t>15</w:t>
      </w:r>
      <w:r w:rsidRPr="002C23B1">
        <w:rPr>
          <w:rFonts w:hint="eastAsia"/>
          <w:color w:val="000000" w:themeColor="text1"/>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307C8BE7" w14:textId="77777777">
        <w:trPr>
          <w:trHeight w:val="258"/>
        </w:trPr>
        <w:tc>
          <w:tcPr>
            <w:tcW w:w="2271" w:type="dxa"/>
            <w:gridSpan w:val="2"/>
            <w:tcBorders>
              <w:bottom w:val="single" w:sz="4" w:space="0" w:color="auto"/>
            </w:tcBorders>
            <w:shd w:val="clear" w:color="auto" w:fill="D9D9D9" w:themeFill="background1" w:themeFillShade="D9"/>
            <w:vAlign w:val="center"/>
          </w:tcPr>
          <w:p w14:paraId="79916875"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5A613D13" w14:textId="781B20E9"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5F70E362"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08D00C82" w14:textId="5F238A9A" w:rsidR="00791AB2" w:rsidRPr="002C23B1" w:rsidRDefault="003C56C4">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4C5D6D8E" w14:textId="77777777">
        <w:trPr>
          <w:trHeight w:val="148"/>
        </w:trPr>
        <w:tc>
          <w:tcPr>
            <w:tcW w:w="8359" w:type="dxa"/>
            <w:gridSpan w:val="3"/>
            <w:shd w:val="clear" w:color="auto" w:fill="D9D9D9" w:themeFill="background1" w:themeFillShade="D9"/>
            <w:vAlign w:val="center"/>
          </w:tcPr>
          <w:p w14:paraId="350FEAFF"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3EB6F674"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0C19945D"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1BC1B62D"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740BC26"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97ED64B"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21EFE8F1"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0BC83C65" w14:textId="77777777" w:rsidR="00791AB2" w:rsidRPr="002C23B1" w:rsidRDefault="00791AB2">
            <w:pPr>
              <w:spacing w:line="240" w:lineRule="exact"/>
              <w:jc w:val="center"/>
              <w:rPr>
                <w:b/>
                <w:color w:val="000000" w:themeColor="text1"/>
                <w:kern w:val="0"/>
                <w:sz w:val="18"/>
                <w:szCs w:val="20"/>
              </w:rPr>
            </w:pPr>
          </w:p>
        </w:tc>
      </w:tr>
      <w:tr w:rsidR="00AB5057" w:rsidRPr="002C23B1" w14:paraId="699B52B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1769AC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E1C1071"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45AFA494"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7E49A066" w14:textId="77777777" w:rsidR="00791AB2" w:rsidRPr="002C23B1" w:rsidRDefault="00791AB2">
            <w:pPr>
              <w:spacing w:line="240" w:lineRule="exact"/>
              <w:rPr>
                <w:b/>
                <w:color w:val="000000" w:themeColor="text1"/>
                <w:kern w:val="0"/>
                <w:sz w:val="20"/>
                <w:szCs w:val="20"/>
              </w:rPr>
            </w:pPr>
          </w:p>
        </w:tc>
      </w:tr>
      <w:bookmarkStart w:id="81" w:name="細目59h" w:colFirst="0" w:colLast="0"/>
      <w:tr w:rsidR="003C56C4" w:rsidRPr="002C23B1" w14:paraId="144A31EC" w14:textId="77777777" w:rsidTr="00EF39C2">
        <w:trPr>
          <w:trHeight w:val="180"/>
        </w:trPr>
        <w:tc>
          <w:tcPr>
            <w:tcW w:w="8359" w:type="dxa"/>
            <w:gridSpan w:val="3"/>
            <w:tcBorders>
              <w:bottom w:val="dashSmallGap" w:sz="4" w:space="0" w:color="auto"/>
            </w:tcBorders>
            <w:shd w:val="clear" w:color="auto" w:fill="auto"/>
            <w:vAlign w:val="center"/>
          </w:tcPr>
          <w:p w14:paraId="06C0A1BB" w14:textId="5A891948" w:rsidR="003C56C4" w:rsidRPr="002C23B1" w:rsidRDefault="003C56C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59"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5</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8　３　施設及び設備機器の整備</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shd w:val="clear" w:color="auto" w:fill="auto"/>
          </w:tcPr>
          <w:p w14:paraId="2C5EB249" w14:textId="77777777" w:rsidR="00F95F04" w:rsidRDefault="00F95F04" w:rsidP="003C56C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（細目58）</w:t>
            </w:r>
          </w:p>
          <w:p w14:paraId="35EC0466" w14:textId="53A5BA6F" w:rsidR="003C56C4" w:rsidRDefault="003C56C4" w:rsidP="00F95F0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・調査研究環境を維持するため、ファシリティマネジメント基本方針に基づく個別施設改修計画に沿って、</w:t>
            </w:r>
            <w:r w:rsidR="00781E80">
              <w:rPr>
                <w:rFonts w:ascii="Meiryo UI" w:eastAsia="Meiryo UI" w:hAnsi="Meiryo UI" w:hint="eastAsia"/>
                <w:color w:val="000000" w:themeColor="text1"/>
                <w:kern w:val="0"/>
                <w:sz w:val="20"/>
                <w:szCs w:val="20"/>
              </w:rPr>
              <w:t>適切に</w:t>
            </w:r>
            <w:r w:rsidRPr="00E20A29">
              <w:rPr>
                <w:rFonts w:ascii="Meiryo UI" w:eastAsia="Meiryo UI" w:hAnsi="Meiryo UI" w:hint="eastAsia"/>
                <w:color w:val="000000" w:themeColor="text1"/>
                <w:kern w:val="0"/>
                <w:sz w:val="20"/>
                <w:szCs w:val="20"/>
              </w:rPr>
              <w:t>施設の長寿命化を推進した。</w:t>
            </w:r>
          </w:p>
          <w:p w14:paraId="78CF024C" w14:textId="77777777" w:rsidR="00503268" w:rsidRDefault="003C56C4" w:rsidP="00503268">
            <w:pPr>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・設備機器については、限られた研究所予算</w:t>
            </w:r>
          </w:p>
          <w:p w14:paraId="27092A59" w14:textId="4732896D" w:rsidR="003C56C4" w:rsidRPr="002C23B1" w:rsidRDefault="003C56C4" w:rsidP="007654B1">
            <w:pPr>
              <w:ind w:leftChars="50" w:left="105"/>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の中で、優先順位をつけながら設備を更新した。</w:t>
            </w:r>
          </w:p>
        </w:tc>
        <w:tc>
          <w:tcPr>
            <w:tcW w:w="3399" w:type="dxa"/>
            <w:vMerge w:val="restart"/>
            <w:shd w:val="clear" w:color="auto" w:fill="auto"/>
          </w:tcPr>
          <w:p w14:paraId="2F864598" w14:textId="77777777" w:rsidR="003C56C4" w:rsidRPr="00E20A29" w:rsidRDefault="003C56C4" w:rsidP="003C56C4">
            <w:pPr>
              <w:ind w:left="100" w:hangingChars="50" w:hanging="100"/>
              <w:rPr>
                <w:rFonts w:ascii="Meiryo UI" w:eastAsia="Meiryo UI" w:hAnsi="Meiryo UI"/>
                <w:color w:val="000000" w:themeColor="text1"/>
                <w:kern w:val="0"/>
                <w:sz w:val="20"/>
                <w:szCs w:val="20"/>
              </w:rPr>
            </w:pPr>
            <w:r w:rsidRPr="00012182">
              <w:rPr>
                <w:rFonts w:ascii="Meiryo UI" w:eastAsia="Meiryo UI" w:hAnsi="Meiryo UI" w:hint="eastAsia"/>
                <w:color w:val="000000" w:themeColor="text1"/>
                <w:kern w:val="0"/>
                <w:sz w:val="20"/>
                <w:szCs w:val="20"/>
              </w:rPr>
              <w:t>・</w:t>
            </w:r>
            <w:r w:rsidRPr="00E20A29">
              <w:rPr>
                <w:rFonts w:ascii="Meiryo UI" w:eastAsia="Meiryo UI" w:hAnsi="Meiryo UI" w:hint="eastAsia"/>
                <w:color w:val="000000" w:themeColor="text1"/>
                <w:kern w:val="0"/>
                <w:sz w:val="20"/>
                <w:szCs w:val="20"/>
              </w:rPr>
              <w:t>施設の管理運営コストや設備機器の更新費用等の縮減を図りつつ、適切な維持管理に向けて計画を推進していることを評価した。</w:t>
            </w:r>
          </w:p>
          <w:p w14:paraId="4D289EBA" w14:textId="77777777" w:rsidR="003C56C4" w:rsidRPr="00E20A29" w:rsidRDefault="003C56C4" w:rsidP="003C56C4">
            <w:pPr>
              <w:ind w:left="100" w:hangingChars="50" w:hanging="100"/>
              <w:rPr>
                <w:rFonts w:ascii="Meiryo UI" w:eastAsia="Meiryo UI" w:hAnsi="Meiryo UI"/>
                <w:color w:val="000000" w:themeColor="text1"/>
                <w:kern w:val="0"/>
                <w:sz w:val="20"/>
                <w:szCs w:val="20"/>
              </w:rPr>
            </w:pPr>
          </w:p>
          <w:p w14:paraId="25AA60A4" w14:textId="2A5E1C7D" w:rsidR="003C56C4" w:rsidRPr="002C23B1" w:rsidRDefault="003C56C4" w:rsidP="003C56C4">
            <w:pPr>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81"/>
      <w:tr w:rsidR="003C56C4" w:rsidRPr="002C23B1" w14:paraId="166BAF6B" w14:textId="77777777" w:rsidTr="00D91A5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D69E301" w14:textId="77777777" w:rsidR="003C56C4" w:rsidRPr="002C23B1" w:rsidRDefault="003C56C4" w:rsidP="003C56C4">
            <w:pPr>
              <w:pStyle w:val="af3"/>
              <w:spacing w:line="200" w:lineRule="exact"/>
              <w:ind w:leftChars="0" w:left="0"/>
              <w:rPr>
                <w:rFonts w:ascii="Meiryo UI" w:eastAsia="Meiryo UI" w:hAnsi="Meiryo UI"/>
                <w:color w:val="000000" w:themeColor="text1"/>
                <w:kern w:val="0"/>
                <w:sz w:val="16"/>
                <w:szCs w:val="16"/>
              </w:rPr>
            </w:pPr>
          </w:p>
        </w:tc>
        <w:tc>
          <w:tcPr>
            <w:tcW w:w="7797" w:type="dxa"/>
            <w:gridSpan w:val="2"/>
            <w:shd w:val="clear" w:color="auto" w:fill="auto"/>
          </w:tcPr>
          <w:p w14:paraId="62368703" w14:textId="5AD0670D" w:rsidR="003C56C4" w:rsidRPr="002C23B1" w:rsidRDefault="003C56C4" w:rsidP="003C56C4">
            <w:pPr>
              <w:widowControl/>
              <w:spacing w:line="200" w:lineRule="exact"/>
              <w:ind w:left="80" w:hangingChars="50" w:hanging="80"/>
              <w:rPr>
                <w:rFonts w:ascii="Meiryo UI" w:eastAsia="Meiryo UI" w:hAnsi="Meiryo UI"/>
                <w:bCs/>
                <w:color w:val="000000" w:themeColor="text1"/>
                <w:kern w:val="0"/>
                <w:sz w:val="16"/>
                <w:szCs w:val="16"/>
              </w:rPr>
            </w:pPr>
            <w:r w:rsidRPr="002C23B1">
              <w:rPr>
                <w:rFonts w:ascii="Meiryo UI" w:eastAsia="Meiryo UI" w:hAnsi="Meiryo UI" w:hint="eastAsia"/>
                <w:bCs/>
                <w:color w:val="000000" w:themeColor="text1"/>
                <w:kern w:val="0"/>
                <w:sz w:val="16"/>
                <w:szCs w:val="16"/>
              </w:rPr>
              <w:t>・岬サイト（平成３</w:t>
            </w:r>
            <w:r w:rsidRPr="002C23B1">
              <w:rPr>
                <w:rFonts w:ascii="Meiryo UI" w:eastAsia="Meiryo UI" w:hAnsi="Meiryo UI"/>
                <w:bCs/>
                <w:color w:val="000000" w:themeColor="text1"/>
                <w:kern w:val="0"/>
                <w:sz w:val="16"/>
                <w:szCs w:val="16"/>
              </w:rPr>
              <w:t>年３月竣工</w:t>
            </w:r>
            <w:r w:rsidRPr="002C23B1">
              <w:rPr>
                <w:rFonts w:ascii="Meiryo UI" w:eastAsia="Meiryo UI" w:hAnsi="Meiryo UI" w:hint="eastAsia"/>
                <w:bCs/>
                <w:color w:val="000000" w:themeColor="text1"/>
                <w:kern w:val="0"/>
                <w:sz w:val="16"/>
                <w:szCs w:val="16"/>
              </w:rPr>
              <w:t>）の老朽化に対応するため、平成29年度から計画的に改修を継続中であり、令和５年度は</w:t>
            </w:r>
            <w:r w:rsidRPr="00F95F04">
              <w:rPr>
                <w:rFonts w:ascii="Meiryo UI" w:eastAsia="Meiryo UI" w:hAnsi="Meiryo UI" w:hint="eastAsia"/>
                <w:bCs/>
                <w:color w:val="000000" w:themeColor="text1"/>
                <w:kern w:val="0"/>
                <w:sz w:val="16"/>
                <w:szCs w:val="16"/>
              </w:rPr>
              <w:t>、ボイラー及びろ過揚水ポンプの更新工事、取水ポンプ制御盤改修工事等</w:t>
            </w:r>
            <w:r w:rsidRPr="00F95F04">
              <w:rPr>
                <w:rFonts w:ascii="HGP創英角ｺﾞｼｯｸUB" w:eastAsia="HGP創英角ｺﾞｼｯｸUB" w:hAnsi="HGP創英角ｺﾞｼｯｸUB" w:hint="eastAsia"/>
                <w:color w:val="000000" w:themeColor="text1"/>
                <w:kern w:val="0"/>
                <w:sz w:val="16"/>
                <w:szCs w:val="16"/>
                <w:highlight w:val="yellow"/>
                <w:u w:val="single"/>
              </w:rPr>
              <w:t>インフラ設備を中心に更新・改修工事を実施した</w:t>
            </w:r>
            <w:r w:rsidRPr="002C23B1">
              <w:rPr>
                <w:rFonts w:ascii="Meiryo UI" w:eastAsia="Meiryo UI" w:hAnsi="Meiryo UI" w:hint="eastAsia"/>
                <w:bCs/>
                <w:color w:val="000000" w:themeColor="text1"/>
                <w:kern w:val="0"/>
                <w:sz w:val="16"/>
                <w:szCs w:val="16"/>
              </w:rPr>
              <w:t>。</w:t>
            </w:r>
          </w:p>
          <w:p w14:paraId="60E65C6C" w14:textId="0E80A242" w:rsidR="003C56C4" w:rsidRPr="002C23B1" w:rsidRDefault="003C56C4" w:rsidP="003C56C4">
            <w:pPr>
              <w:widowControl/>
              <w:spacing w:line="200" w:lineRule="exact"/>
              <w:ind w:left="80" w:hangingChars="50" w:hanging="80"/>
              <w:rPr>
                <w:rFonts w:ascii="Meiryo UI" w:eastAsia="Meiryo UI" w:hAnsi="Meiryo UI"/>
                <w:bCs/>
                <w:color w:val="000000" w:themeColor="text1"/>
                <w:kern w:val="0"/>
                <w:sz w:val="16"/>
                <w:szCs w:val="16"/>
              </w:rPr>
            </w:pPr>
            <w:r w:rsidRPr="002C23B1">
              <w:rPr>
                <w:rFonts w:ascii="Meiryo UI" w:eastAsia="Meiryo UI" w:hAnsi="Meiryo UI" w:hint="eastAsia"/>
                <w:bCs/>
                <w:color w:val="000000" w:themeColor="text1"/>
                <w:kern w:val="0"/>
                <w:sz w:val="16"/>
                <w:szCs w:val="16"/>
              </w:rPr>
              <w:t>・令和３年度に策定した</w:t>
            </w:r>
            <w:r w:rsidRPr="00F95F04">
              <w:rPr>
                <w:rFonts w:ascii="HGP創英角ｺﾞｼｯｸUB" w:eastAsia="HGP創英角ｺﾞｼｯｸUB" w:hAnsi="HGP創英角ｺﾞｼｯｸUB" w:hint="eastAsia"/>
                <w:color w:val="000000" w:themeColor="text1"/>
                <w:kern w:val="0"/>
                <w:sz w:val="16"/>
                <w:szCs w:val="16"/>
                <w:highlight w:val="yellow"/>
                <w:u w:val="single"/>
              </w:rPr>
              <w:t>ファシリティマネジメント基本方針に基づく建物等の長寿命化対策を適切に推進するため、同方針に基づき策定した個別施設改修計画により、令和５年度事業として本部実験棟外壁改修工事を実施</w:t>
            </w:r>
            <w:r w:rsidRPr="002C23B1">
              <w:rPr>
                <w:rFonts w:ascii="Meiryo UI" w:eastAsia="Meiryo UI" w:hAnsi="Meiryo UI" w:hint="eastAsia"/>
                <w:bCs/>
                <w:color w:val="000000" w:themeColor="text1"/>
                <w:kern w:val="0"/>
                <w:sz w:val="16"/>
                <w:szCs w:val="16"/>
              </w:rPr>
              <w:t>した。（令和６・７年度予定事業：水産技術センター生産棟屋根改修工事）</w:t>
            </w:r>
          </w:p>
        </w:tc>
        <w:tc>
          <w:tcPr>
            <w:tcW w:w="3685" w:type="dxa"/>
            <w:gridSpan w:val="2"/>
            <w:vMerge/>
            <w:shd w:val="clear" w:color="auto" w:fill="auto"/>
          </w:tcPr>
          <w:p w14:paraId="00748F61"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12AD1E2F" w14:textId="77777777" w:rsidR="003C56C4" w:rsidRPr="002C23B1" w:rsidRDefault="003C56C4" w:rsidP="003C56C4">
            <w:pPr>
              <w:spacing w:line="280" w:lineRule="exact"/>
              <w:rPr>
                <w:color w:val="000000" w:themeColor="text1"/>
                <w:kern w:val="0"/>
                <w:sz w:val="20"/>
                <w:szCs w:val="20"/>
              </w:rPr>
            </w:pPr>
          </w:p>
        </w:tc>
      </w:tr>
      <w:tr w:rsidR="003C56C4" w:rsidRPr="002C23B1" w14:paraId="09B57674" w14:textId="77777777" w:rsidTr="00D91A52">
        <w:trPr>
          <w:trHeight w:val="70"/>
        </w:trPr>
        <w:tc>
          <w:tcPr>
            <w:tcW w:w="562" w:type="dxa"/>
            <w:tcBorders>
              <w:top w:val="dashSmallGap" w:sz="4" w:space="0" w:color="auto"/>
              <w:bottom w:val="single" w:sz="4" w:space="0" w:color="auto"/>
            </w:tcBorders>
            <w:shd w:val="clear" w:color="auto" w:fill="auto"/>
            <w:vAlign w:val="center"/>
          </w:tcPr>
          <w:p w14:paraId="3C355FA5" w14:textId="15BA33AB" w:rsidR="003C56C4" w:rsidRPr="002C23B1" w:rsidRDefault="003C56C4" w:rsidP="003C56C4">
            <w:pPr>
              <w:pStyle w:val="af3"/>
              <w:spacing w:line="20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shd w:val="clear" w:color="auto" w:fill="auto"/>
          </w:tcPr>
          <w:p w14:paraId="187E85F0" w14:textId="34366E30" w:rsidR="003C56C4" w:rsidRPr="002C23B1" w:rsidRDefault="003C56C4" w:rsidP="003C56C4">
            <w:pPr>
              <w:widowControl/>
              <w:spacing w:line="20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岬サイトの老朽化施設の改修を進め、調査研究環境を維持した。また、令和３年度に策定した個別施設改修計画に基づき、</w:t>
            </w:r>
            <w:r w:rsidRPr="002C23B1">
              <w:rPr>
                <w:rFonts w:ascii="Meiryo UI" w:eastAsia="Meiryo UI" w:hAnsi="Meiryo UI" w:hint="eastAsia"/>
                <w:bCs/>
                <w:color w:val="000000" w:themeColor="text1"/>
                <w:kern w:val="0"/>
                <w:sz w:val="16"/>
                <w:szCs w:val="16"/>
              </w:rPr>
              <w:t>実験棟屋上防水工事を実施し、建物等の長寿命化を適切に推進した</w:t>
            </w:r>
            <w:r w:rsidRPr="002C23B1">
              <w:rPr>
                <w:rFonts w:ascii="Meiryo UI" w:eastAsia="Meiryo UI" w:hAnsi="Meiryo UI" w:hint="eastAsia"/>
                <w:color w:val="000000" w:themeColor="text1"/>
                <w:kern w:val="0"/>
                <w:sz w:val="16"/>
                <w:szCs w:val="16"/>
              </w:rPr>
              <w:t>。</w:t>
            </w:r>
          </w:p>
        </w:tc>
        <w:tc>
          <w:tcPr>
            <w:tcW w:w="3685" w:type="dxa"/>
            <w:gridSpan w:val="2"/>
            <w:vMerge/>
            <w:shd w:val="clear" w:color="auto" w:fill="auto"/>
          </w:tcPr>
          <w:p w14:paraId="48E50481"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14EAAB2C" w14:textId="77777777" w:rsidR="003C56C4" w:rsidRPr="002C23B1" w:rsidRDefault="003C56C4" w:rsidP="003C56C4">
            <w:pPr>
              <w:spacing w:line="280" w:lineRule="exact"/>
              <w:rPr>
                <w:color w:val="000000" w:themeColor="text1"/>
                <w:kern w:val="0"/>
                <w:sz w:val="20"/>
                <w:szCs w:val="20"/>
              </w:rPr>
            </w:pPr>
          </w:p>
        </w:tc>
      </w:tr>
    </w:tbl>
    <w:p w14:paraId="3DDB2C5C" w14:textId="194EDEE3" w:rsidR="00791AB2" w:rsidRPr="002C23B1" w:rsidRDefault="00791AB2">
      <w:pPr>
        <w:rPr>
          <w:color w:val="000000" w:themeColor="text1"/>
          <w:sz w:val="10"/>
        </w:rPr>
      </w:pPr>
    </w:p>
    <w:tbl>
      <w:tblPr>
        <w:tblStyle w:val="af2"/>
        <w:tblW w:w="15446" w:type="dxa"/>
        <w:tblLayout w:type="fixed"/>
        <w:tblLook w:val="04A0" w:firstRow="1" w:lastRow="0" w:firstColumn="1" w:lastColumn="0" w:noHBand="0" w:noVBand="1"/>
      </w:tblPr>
      <w:tblGrid>
        <w:gridCol w:w="2405"/>
        <w:gridCol w:w="3402"/>
        <w:gridCol w:w="9639"/>
      </w:tblGrid>
      <w:tr w:rsidR="00AB5057" w:rsidRPr="002C23B1" w14:paraId="66A1412F" w14:textId="77777777">
        <w:trPr>
          <w:trHeight w:val="171"/>
        </w:trPr>
        <w:tc>
          <w:tcPr>
            <w:tcW w:w="2405" w:type="dxa"/>
            <w:tcBorders>
              <w:top w:val="dotted" w:sz="4" w:space="0" w:color="auto"/>
              <w:bottom w:val="dotted" w:sz="4" w:space="0" w:color="auto"/>
            </w:tcBorders>
          </w:tcPr>
          <w:p w14:paraId="30C176FC"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bookmarkStart w:id="82" w:name="細目59" w:colFirst="2" w:colLast="2"/>
            <w:r w:rsidRPr="002C23B1">
              <w:rPr>
                <w:rFonts w:ascii="ＭＳ ゴシック" w:eastAsia="ＭＳ ゴシック" w:hAnsi="ＭＳ ゴシック" w:hint="eastAsia"/>
                <w:b/>
                <w:color w:val="000000" w:themeColor="text1"/>
                <w:kern w:val="0"/>
                <w:sz w:val="16"/>
                <w:szCs w:val="20"/>
              </w:rPr>
              <w:t>３　施設及び設備機器の整備</w:t>
            </w:r>
          </w:p>
        </w:tc>
        <w:tc>
          <w:tcPr>
            <w:tcW w:w="3402" w:type="dxa"/>
            <w:tcBorders>
              <w:top w:val="dotted" w:sz="4" w:space="0" w:color="auto"/>
              <w:bottom w:val="dotted" w:sz="4" w:space="0" w:color="auto"/>
            </w:tcBorders>
          </w:tcPr>
          <w:p w14:paraId="08FE6510" w14:textId="77777777" w:rsidR="00791AB2" w:rsidRPr="002C23B1" w:rsidRDefault="00C04FFF">
            <w:pPr>
              <w:spacing w:line="20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３　施設及び設備機器の整備</w:t>
            </w:r>
          </w:p>
        </w:tc>
        <w:tc>
          <w:tcPr>
            <w:tcW w:w="9639" w:type="dxa"/>
            <w:tcBorders>
              <w:top w:val="dotted" w:sz="4" w:space="0" w:color="auto"/>
              <w:bottom w:val="dotted" w:sz="4" w:space="0" w:color="auto"/>
            </w:tcBorders>
          </w:tcPr>
          <w:p w14:paraId="2277BD2E" w14:textId="526681A4" w:rsidR="00791AB2" w:rsidRPr="002C23B1" w:rsidRDefault="00117337" w:rsidP="002F4896">
            <w:pPr>
              <w:spacing w:line="200" w:lineRule="exact"/>
              <w:ind w:left="210" w:hangingChars="100" w:hanging="210"/>
              <w:rPr>
                <w:rFonts w:ascii="Meiryo UI" w:eastAsia="Meiryo UI" w:hAnsi="Meiryo UI"/>
                <w:color w:val="000000" w:themeColor="text1"/>
                <w:kern w:val="0"/>
                <w:sz w:val="18"/>
                <w:szCs w:val="20"/>
              </w:rPr>
            </w:pPr>
            <w:hyperlink w:anchor="細目59h" w:history="1">
              <w:r w:rsidR="00C04FFF" w:rsidRPr="002C23B1">
                <w:rPr>
                  <w:rStyle w:val="af5"/>
                  <w:rFonts w:ascii="Meiryo UI" w:eastAsia="Meiryo UI" w:hAnsi="Meiryo UI" w:hint="eastAsia"/>
                  <w:color w:val="000000" w:themeColor="text1"/>
                  <w:kern w:val="0"/>
                  <w:sz w:val="18"/>
                  <w:szCs w:val="20"/>
                </w:rPr>
                <w:t>３　施設及び設備機器の整備</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細目5</w:t>
            </w:r>
            <w:r w:rsidR="00EF39C2" w:rsidRPr="002C23B1">
              <w:rPr>
                <w:rFonts w:ascii="Meiryo UI" w:eastAsia="Meiryo UI" w:hAnsi="Meiryo UI" w:hint="eastAsia"/>
                <w:color w:val="000000" w:themeColor="text1"/>
                <w:kern w:val="0"/>
                <w:sz w:val="18"/>
                <w:szCs w:val="20"/>
                <w:u w:val="single"/>
              </w:rPr>
              <w:t>8</w:t>
            </w:r>
            <w:r w:rsidR="002F4896" w:rsidRPr="002C23B1">
              <w:rPr>
                <w:rFonts w:ascii="Meiryo UI" w:eastAsia="Meiryo UI" w:hAnsi="Meiryo UI"/>
                <w:color w:val="000000" w:themeColor="text1"/>
                <w:kern w:val="0"/>
                <w:sz w:val="18"/>
                <w:szCs w:val="20"/>
                <w:u w:val="single"/>
              </w:rPr>
              <w:t>）</w:t>
            </w:r>
          </w:p>
        </w:tc>
      </w:tr>
      <w:bookmarkEnd w:id="82"/>
      <w:tr w:rsidR="00D559EC" w:rsidRPr="002C23B1" w14:paraId="4B248E71" w14:textId="77777777">
        <w:trPr>
          <w:trHeight w:val="1480"/>
        </w:trPr>
        <w:tc>
          <w:tcPr>
            <w:tcW w:w="2405" w:type="dxa"/>
            <w:tcBorders>
              <w:top w:val="dotted" w:sz="4" w:space="0" w:color="auto"/>
              <w:bottom w:val="single" w:sz="4" w:space="0" w:color="auto"/>
            </w:tcBorders>
          </w:tcPr>
          <w:p w14:paraId="534EA01C" w14:textId="77777777" w:rsidR="00D559EC" w:rsidRPr="002C23B1" w:rsidRDefault="00D559EC" w:rsidP="00D559EC">
            <w:pPr>
              <w:spacing w:line="20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0A612B91" w14:textId="77777777" w:rsidR="00D559EC" w:rsidRPr="002C23B1" w:rsidRDefault="00D559EC" w:rsidP="00D559EC">
            <w:pPr>
              <w:spacing w:line="200" w:lineRule="exact"/>
              <w:ind w:firstLineChars="100" w:firstLine="160"/>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調査研究機能の維持向上を図るため、施設は、令和３年度に策定したファシリティマネジメント基本方針に基づく中長期保全計画をふまえながら長寿命化を推進するなど、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5EA37C78" w14:textId="6E17276F" w:rsidR="00D559EC" w:rsidRPr="002C23B1" w:rsidRDefault="00D559EC" w:rsidP="00D559EC">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bCs/>
                <w:color w:val="000000" w:themeColor="text1"/>
                <w:sz w:val="18"/>
                <w:szCs w:val="18"/>
              </w:rPr>
              <w:t>●岬サイト（平成３</w:t>
            </w:r>
            <w:r w:rsidRPr="002C23B1">
              <w:rPr>
                <w:rFonts w:ascii="Meiryo UI" w:eastAsia="Meiryo UI" w:hAnsi="Meiryo UI"/>
                <w:bCs/>
                <w:color w:val="000000" w:themeColor="text1"/>
                <w:sz w:val="18"/>
                <w:szCs w:val="18"/>
              </w:rPr>
              <w:t>年３月竣工</w:t>
            </w:r>
            <w:r w:rsidRPr="002C23B1">
              <w:rPr>
                <w:rFonts w:ascii="Meiryo UI" w:eastAsia="Meiryo UI" w:hAnsi="Meiryo UI" w:hint="eastAsia"/>
                <w:bCs/>
                <w:color w:val="000000" w:themeColor="text1"/>
                <w:sz w:val="18"/>
                <w:szCs w:val="18"/>
              </w:rPr>
              <w:t>）の老朽化に対応するため、平成29年度から計画的に改修を継続中であり、令和５年度は、ボイラー及びろ過揚水ポンプの更新工事、取水ポンプ制御盤改修工事等インフラ設備を中心に更新・改修工事を実施した。</w:t>
            </w:r>
          </w:p>
          <w:p w14:paraId="40EAF716" w14:textId="77777777" w:rsidR="00D559EC" w:rsidRPr="002C23B1" w:rsidRDefault="00D559EC" w:rsidP="00D559EC">
            <w:pPr>
              <w:spacing w:line="240" w:lineRule="exact"/>
              <w:ind w:left="180" w:hangingChars="100" w:hanging="180"/>
              <w:rPr>
                <w:rFonts w:ascii="Meiryo UI" w:eastAsia="Meiryo UI" w:hAnsi="Meiryo UI"/>
                <w:bCs/>
                <w:color w:val="000000" w:themeColor="text1"/>
                <w:sz w:val="18"/>
                <w:szCs w:val="18"/>
              </w:rPr>
            </w:pPr>
          </w:p>
          <w:p w14:paraId="0934D6E4" w14:textId="7B22A99B" w:rsidR="00D559EC" w:rsidRPr="002C23B1" w:rsidRDefault="00D559EC" w:rsidP="00DF2296">
            <w:pPr>
              <w:tabs>
                <w:tab w:val="left" w:pos="1741"/>
              </w:tabs>
              <w:spacing w:line="240" w:lineRule="exact"/>
              <w:ind w:left="180" w:hangingChars="100" w:hanging="180"/>
              <w:rPr>
                <w:rFonts w:ascii="Meiryo UI" w:eastAsia="Meiryo UI" w:hAnsi="Meiryo UI"/>
                <w:color w:val="000000" w:themeColor="text1"/>
                <w:kern w:val="0"/>
                <w:sz w:val="18"/>
                <w:szCs w:val="20"/>
              </w:rPr>
            </w:pPr>
            <w:r w:rsidRPr="002C23B1">
              <w:rPr>
                <w:rFonts w:ascii="Meiryo UI" w:eastAsia="Meiryo UI" w:hAnsi="Meiryo UI" w:hint="eastAsia"/>
                <w:bCs/>
                <w:color w:val="000000" w:themeColor="text1"/>
                <w:sz w:val="18"/>
                <w:szCs w:val="18"/>
              </w:rPr>
              <w:t>●令和３年度に策定したファシリティマネジメント基本方針に基づく建物等の長寿命化対策を適切に推進するため、同方針に基づき策定した個別施設改修計画により、令和５年度事業として</w:t>
            </w:r>
            <w:r w:rsidR="00765ACE">
              <w:rPr>
                <w:rFonts w:ascii="Meiryo UI" w:eastAsia="Meiryo UI" w:hAnsi="Meiryo UI" w:hint="eastAsia"/>
                <w:bCs/>
                <w:color w:val="000000" w:themeColor="text1"/>
                <w:sz w:val="18"/>
                <w:szCs w:val="18"/>
              </w:rPr>
              <w:t>本部</w:t>
            </w:r>
            <w:r w:rsidRPr="002C23B1">
              <w:rPr>
                <w:rFonts w:ascii="Meiryo UI" w:eastAsia="Meiryo UI" w:hAnsi="Meiryo UI" w:hint="eastAsia"/>
                <w:bCs/>
                <w:color w:val="000000" w:themeColor="text1"/>
                <w:sz w:val="18"/>
                <w:szCs w:val="18"/>
              </w:rPr>
              <w:t>実験棟外壁改修工事を実施した。（令和６・７年度予定事業：水産技術センター生産棟屋根改修工事）</w:t>
            </w:r>
          </w:p>
        </w:tc>
      </w:tr>
    </w:tbl>
    <w:p w14:paraId="50485658" w14:textId="517998AC" w:rsidR="00791AB2" w:rsidRPr="002C23B1" w:rsidRDefault="00791AB2">
      <w:pPr>
        <w:widowControl/>
        <w:jc w:val="left"/>
        <w:rPr>
          <w:color w:val="000000" w:themeColor="text1"/>
        </w:rPr>
      </w:pPr>
    </w:p>
    <w:p w14:paraId="40E2E25D" w14:textId="130C485A" w:rsidR="007F6C89" w:rsidRDefault="007F6C89">
      <w:pPr>
        <w:widowControl/>
        <w:jc w:val="left"/>
        <w:rPr>
          <w:color w:val="000000" w:themeColor="text1"/>
        </w:rPr>
      </w:pPr>
    </w:p>
    <w:p w14:paraId="5940686E" w14:textId="16F32598" w:rsidR="00EC3AD6" w:rsidRDefault="00EC3AD6">
      <w:pPr>
        <w:widowControl/>
        <w:jc w:val="left"/>
        <w:rPr>
          <w:color w:val="000000" w:themeColor="text1"/>
        </w:rPr>
      </w:pPr>
    </w:p>
    <w:p w14:paraId="08F605B3" w14:textId="61455075" w:rsidR="00EC3AD6" w:rsidRDefault="00EC3AD6">
      <w:pPr>
        <w:widowControl/>
        <w:jc w:val="left"/>
        <w:rPr>
          <w:color w:val="000000" w:themeColor="text1"/>
        </w:rPr>
      </w:pPr>
    </w:p>
    <w:p w14:paraId="3B2C8DB1" w14:textId="37449C70" w:rsidR="00EC3AD6" w:rsidRDefault="00EC3AD6">
      <w:pPr>
        <w:widowControl/>
        <w:jc w:val="left"/>
        <w:rPr>
          <w:color w:val="000000" w:themeColor="text1"/>
        </w:rPr>
      </w:pPr>
    </w:p>
    <w:p w14:paraId="5E32460F" w14:textId="49B69154" w:rsidR="00EC3AD6" w:rsidRDefault="00EC3AD6">
      <w:pPr>
        <w:widowControl/>
        <w:jc w:val="left"/>
        <w:rPr>
          <w:color w:val="000000" w:themeColor="text1"/>
        </w:rPr>
      </w:pPr>
    </w:p>
    <w:p w14:paraId="7BF22239" w14:textId="1317D554" w:rsidR="00EC3AD6" w:rsidRDefault="00EC3AD6">
      <w:pPr>
        <w:widowControl/>
        <w:jc w:val="left"/>
        <w:rPr>
          <w:color w:val="000000" w:themeColor="text1"/>
        </w:rPr>
      </w:pPr>
    </w:p>
    <w:p w14:paraId="145FAB4B" w14:textId="353B236E" w:rsidR="00EC3AD6" w:rsidRDefault="00EC3AD6">
      <w:pPr>
        <w:widowControl/>
        <w:jc w:val="left"/>
        <w:rPr>
          <w:color w:val="000000" w:themeColor="text1"/>
        </w:rPr>
      </w:pPr>
    </w:p>
    <w:p w14:paraId="38CAFBDE" w14:textId="5E2D435F" w:rsidR="00EC3AD6" w:rsidRDefault="00EC3AD6">
      <w:pPr>
        <w:widowControl/>
        <w:jc w:val="left"/>
        <w:rPr>
          <w:color w:val="000000" w:themeColor="text1"/>
        </w:rPr>
      </w:pPr>
    </w:p>
    <w:p w14:paraId="097E778B" w14:textId="53BCD5C7" w:rsidR="00EC3AD6" w:rsidRDefault="00EC3AD6">
      <w:pPr>
        <w:widowControl/>
        <w:jc w:val="left"/>
        <w:rPr>
          <w:color w:val="000000" w:themeColor="text1"/>
        </w:rPr>
      </w:pPr>
    </w:p>
    <w:p w14:paraId="0E621BAC" w14:textId="77777777" w:rsidR="00EC3AD6" w:rsidRPr="002C23B1" w:rsidRDefault="00EC3AD6">
      <w:pPr>
        <w:widowControl/>
        <w:jc w:val="left"/>
        <w:rPr>
          <w:color w:val="000000" w:themeColor="text1"/>
        </w:rPr>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AB5057" w:rsidRPr="002C23B1" w14:paraId="6A9FA91C" w14:textId="77777777">
        <w:trPr>
          <w:trHeight w:val="221"/>
        </w:trPr>
        <w:tc>
          <w:tcPr>
            <w:tcW w:w="15304" w:type="dxa"/>
            <w:tcBorders>
              <w:top w:val="single" w:sz="4" w:space="0" w:color="auto"/>
            </w:tcBorders>
            <w:vAlign w:val="center"/>
          </w:tcPr>
          <w:p w14:paraId="0225439E" w14:textId="77777777" w:rsidR="00791AB2" w:rsidRPr="002C23B1" w:rsidRDefault="00C04FFF">
            <w:pPr>
              <w:rPr>
                <w:color w:val="000000" w:themeColor="text1"/>
                <w:kern w:val="0"/>
                <w:sz w:val="18"/>
                <w:szCs w:val="18"/>
              </w:rPr>
            </w:pPr>
            <w:r w:rsidRPr="002C23B1">
              <w:rPr>
                <w:rFonts w:ascii="ＭＳ ゴシック" w:eastAsia="ＭＳ ゴシック" w:hAnsi="ＭＳ ゴシック" w:hint="eastAsia"/>
                <w:b/>
                <w:bCs/>
                <w:color w:val="000000" w:themeColor="text1"/>
                <w:kern w:val="0"/>
                <w:sz w:val="18"/>
                <w:szCs w:val="18"/>
              </w:rPr>
              <w:lastRenderedPageBreak/>
              <w:t>第３　財務内容の改善に関する目標を達成するためとるべき措置</w:t>
            </w:r>
          </w:p>
        </w:tc>
      </w:tr>
    </w:tbl>
    <w:p w14:paraId="0A279788" w14:textId="77777777" w:rsidR="00791AB2" w:rsidRPr="002C23B1" w:rsidRDefault="00791AB2">
      <w:pPr>
        <w:rPr>
          <w:color w:val="000000" w:themeColor="text1"/>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AB5057" w:rsidRPr="002C23B1" w14:paraId="1E1C64FA" w14:textId="77777777">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2BECE64B" w14:textId="77777777" w:rsidR="00791AB2" w:rsidRPr="002C23B1" w:rsidRDefault="00C04FFF">
            <w:pPr>
              <w:spacing w:line="20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t>中期</w:t>
            </w:r>
          </w:p>
          <w:p w14:paraId="3A4B9354" w14:textId="77777777" w:rsidR="00791AB2" w:rsidRPr="002C23B1" w:rsidRDefault="00C04FFF">
            <w:pPr>
              <w:spacing w:line="24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005FCD52" w14:textId="77777777" w:rsidR="00791AB2" w:rsidRPr="002C23B1" w:rsidRDefault="00C04FFF">
            <w:pPr>
              <w:spacing w:line="20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654610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また、手数料や利用料については、受益者負担を前提に適正な料金を設定すること。</w:t>
            </w:r>
          </w:p>
        </w:tc>
      </w:tr>
    </w:tbl>
    <w:p w14:paraId="425A9BAB" w14:textId="77777777" w:rsidR="00791AB2" w:rsidRPr="002C23B1" w:rsidRDefault="00791AB2">
      <w:pPr>
        <w:spacing w:line="200" w:lineRule="exact"/>
        <w:rPr>
          <w:color w:val="000000" w:themeColor="text1"/>
        </w:rPr>
      </w:pPr>
    </w:p>
    <w:p w14:paraId="2912C896"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6</w:t>
      </w:r>
      <w:r w:rsidRPr="002C23B1">
        <w:rPr>
          <w:rFonts w:hint="eastAsia"/>
          <w:color w:val="000000" w:themeColor="text1"/>
        </w:rPr>
        <w:t>≫ 財務内容の改善に関する目標を達成するためとるべき措置</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52895A5D" w14:textId="77777777">
        <w:trPr>
          <w:trHeight w:val="258"/>
        </w:trPr>
        <w:tc>
          <w:tcPr>
            <w:tcW w:w="2271" w:type="dxa"/>
            <w:gridSpan w:val="2"/>
            <w:tcBorders>
              <w:bottom w:val="single" w:sz="4" w:space="0" w:color="auto"/>
            </w:tcBorders>
            <w:shd w:val="clear" w:color="auto" w:fill="D9D9D9" w:themeFill="background1" w:themeFillShade="D9"/>
            <w:vAlign w:val="center"/>
          </w:tcPr>
          <w:p w14:paraId="50A5F7AF"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0A1BE293" w14:textId="1B6DE674"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6ACFC764"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402124B0" w14:textId="7D53CAA8" w:rsidR="00791AB2" w:rsidRPr="002C23B1" w:rsidRDefault="003C56C4">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5EA81506" w14:textId="77777777">
        <w:trPr>
          <w:trHeight w:val="148"/>
        </w:trPr>
        <w:tc>
          <w:tcPr>
            <w:tcW w:w="8359" w:type="dxa"/>
            <w:gridSpan w:val="3"/>
            <w:shd w:val="clear" w:color="auto" w:fill="D9D9D9" w:themeFill="background1" w:themeFillShade="D9"/>
            <w:vAlign w:val="center"/>
          </w:tcPr>
          <w:p w14:paraId="7A5C873C"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4ABD06C0"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50B8DAA0"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5D043AA6"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13B6C68"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FBABAD6"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099E4A55"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18966743" w14:textId="77777777" w:rsidR="00791AB2" w:rsidRPr="002C23B1" w:rsidRDefault="00791AB2">
            <w:pPr>
              <w:spacing w:line="240" w:lineRule="exact"/>
              <w:jc w:val="center"/>
              <w:rPr>
                <w:b/>
                <w:color w:val="000000" w:themeColor="text1"/>
                <w:kern w:val="0"/>
                <w:sz w:val="18"/>
                <w:szCs w:val="20"/>
              </w:rPr>
            </w:pPr>
          </w:p>
        </w:tc>
      </w:tr>
      <w:tr w:rsidR="00AB5057" w:rsidRPr="002C23B1" w14:paraId="26552DF8"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64ACCD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A057F2"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685ADFF0"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014DF24D" w14:textId="77777777" w:rsidR="00791AB2" w:rsidRPr="002C23B1" w:rsidRDefault="00791AB2">
            <w:pPr>
              <w:spacing w:line="240" w:lineRule="exact"/>
              <w:rPr>
                <w:b/>
                <w:color w:val="000000" w:themeColor="text1"/>
                <w:kern w:val="0"/>
                <w:sz w:val="20"/>
                <w:szCs w:val="20"/>
              </w:rPr>
            </w:pPr>
          </w:p>
        </w:tc>
      </w:tr>
      <w:bookmarkStart w:id="83" w:name="細目60h" w:colFirst="0" w:colLast="0"/>
      <w:tr w:rsidR="003C56C4" w:rsidRPr="002C23B1" w14:paraId="7E7A7803" w14:textId="77777777">
        <w:trPr>
          <w:trHeight w:val="209"/>
        </w:trPr>
        <w:tc>
          <w:tcPr>
            <w:tcW w:w="8359" w:type="dxa"/>
            <w:gridSpan w:val="3"/>
            <w:tcBorders>
              <w:bottom w:val="dashSmallGap" w:sz="4" w:space="0" w:color="auto"/>
            </w:tcBorders>
            <w:shd w:val="clear" w:color="auto" w:fill="auto"/>
            <w:vAlign w:val="center"/>
          </w:tcPr>
          <w:p w14:paraId="2CD14D33" w14:textId="0648B3A4" w:rsidR="003C56C4" w:rsidRPr="002C23B1" w:rsidRDefault="003C56C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60"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細目59　第３　財務内容の改善に関する目標を達成するためとるべき措置</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shd w:val="clear" w:color="auto" w:fill="auto"/>
          </w:tcPr>
          <w:p w14:paraId="300E7DC7" w14:textId="7D764588" w:rsidR="00F95F04" w:rsidRDefault="00F95F04" w:rsidP="00F95F0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（細目59）</w:t>
            </w:r>
          </w:p>
          <w:p w14:paraId="7AF5DDC2" w14:textId="28D6BA41" w:rsidR="003C56C4" w:rsidRDefault="003C56C4" w:rsidP="00F95F04">
            <w:pPr>
              <w:ind w:left="90" w:hangingChars="45" w:hanging="90"/>
              <w:rPr>
                <w:rFonts w:ascii="Meiryo UI" w:eastAsia="Meiryo UI" w:hAnsi="Meiryo UI"/>
                <w:color w:val="000000" w:themeColor="text1"/>
                <w:kern w:val="0"/>
                <w:sz w:val="20"/>
                <w:szCs w:val="20"/>
              </w:rPr>
            </w:pPr>
            <w:r w:rsidRPr="005C5F67">
              <w:rPr>
                <w:rFonts w:ascii="Meiryo UI" w:eastAsia="Meiryo UI" w:hAnsi="Meiryo UI" w:hint="eastAsia"/>
                <w:color w:val="000000" w:themeColor="text1"/>
                <w:kern w:val="0"/>
                <w:sz w:val="20"/>
                <w:szCs w:val="20"/>
              </w:rPr>
              <w:t>・受託研究や外部資金の獲得等により、自己収入の確保に努めた。</w:t>
            </w:r>
          </w:p>
          <w:p w14:paraId="45494799" w14:textId="77777777" w:rsidR="003C56C4" w:rsidRPr="00E20A29" w:rsidRDefault="003C56C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・エネルギー価格高騰への対応のため、冷暖房の効率的な利用や、所内の巡視・地道な声掛けにより、電気消費量を昨年度</w:t>
            </w:r>
            <w:r w:rsidRPr="00E20A29">
              <w:rPr>
                <w:rFonts w:ascii="Meiryo UI" w:eastAsia="Meiryo UI" w:hAnsi="Meiryo UI"/>
                <w:color w:val="000000" w:themeColor="text1"/>
                <w:kern w:val="0"/>
                <w:sz w:val="20"/>
                <w:szCs w:val="20"/>
              </w:rPr>
              <w:t>並みの水準</w:t>
            </w:r>
            <w:r w:rsidRPr="00E20A29">
              <w:rPr>
                <w:rFonts w:ascii="Meiryo UI" w:eastAsia="Meiryo UI" w:hAnsi="Meiryo UI" w:hint="eastAsia"/>
                <w:color w:val="000000" w:themeColor="text1"/>
                <w:kern w:val="0"/>
                <w:sz w:val="20"/>
                <w:szCs w:val="20"/>
              </w:rPr>
              <w:t>に</w:t>
            </w:r>
            <w:r w:rsidRPr="00E20A29">
              <w:rPr>
                <w:rFonts w:ascii="Meiryo UI" w:eastAsia="Meiryo UI" w:hAnsi="Meiryo UI"/>
                <w:color w:val="000000" w:themeColor="text1"/>
                <w:kern w:val="0"/>
                <w:sz w:val="20"/>
                <w:szCs w:val="20"/>
              </w:rPr>
              <w:t>抑制</w:t>
            </w:r>
            <w:r w:rsidRPr="00E20A29">
              <w:rPr>
                <w:rFonts w:ascii="Meiryo UI" w:eastAsia="Meiryo UI" w:hAnsi="Meiryo UI" w:hint="eastAsia"/>
                <w:color w:val="000000" w:themeColor="text1"/>
                <w:kern w:val="0"/>
                <w:sz w:val="20"/>
                <w:szCs w:val="20"/>
              </w:rPr>
              <w:t>するとともに、電力料金等の見込みを早期に試算し、既定予算で対応できるよう適切な予算執行に努めた。</w:t>
            </w:r>
          </w:p>
          <w:p w14:paraId="748B7527" w14:textId="243368DB" w:rsidR="003C56C4" w:rsidRPr="002C23B1" w:rsidRDefault="003C56C4" w:rsidP="00F95F04">
            <w:pPr>
              <w:ind w:left="90" w:hangingChars="45" w:hanging="90"/>
              <w:rPr>
                <w:rFonts w:ascii="Meiryo UI" w:eastAsia="Meiryo UI" w:hAnsi="Meiryo UI"/>
                <w:color w:val="000000" w:themeColor="text1"/>
                <w:kern w:val="0"/>
                <w:sz w:val="20"/>
                <w:szCs w:val="20"/>
              </w:rPr>
            </w:pPr>
          </w:p>
        </w:tc>
        <w:tc>
          <w:tcPr>
            <w:tcW w:w="3399" w:type="dxa"/>
            <w:vMerge w:val="restart"/>
            <w:shd w:val="clear" w:color="auto" w:fill="auto"/>
          </w:tcPr>
          <w:p w14:paraId="403B03AA" w14:textId="77777777" w:rsidR="003C56C4" w:rsidRPr="00E20A29" w:rsidRDefault="003C56C4" w:rsidP="003C56C4">
            <w:pPr>
              <w:ind w:left="100" w:hangingChars="50" w:hanging="100"/>
              <w:rPr>
                <w:rFonts w:ascii="Meiryo UI" w:eastAsia="Meiryo UI" w:hAnsi="Meiryo UI"/>
                <w:sz w:val="20"/>
                <w:szCs w:val="20"/>
              </w:rPr>
            </w:pPr>
            <w:r w:rsidRPr="00E20A29">
              <w:rPr>
                <w:rFonts w:ascii="Meiryo UI" w:eastAsia="Meiryo UI" w:hAnsi="Meiryo UI"/>
                <w:sz w:val="20"/>
                <w:szCs w:val="20"/>
              </w:rPr>
              <w:t>・自己収入の確保を図るため、外部研究資金の獲得を着実に推進しているほか、</w:t>
            </w:r>
            <w:r w:rsidRPr="00E20A29">
              <w:rPr>
                <w:rFonts w:ascii="Meiryo UI" w:eastAsia="Meiryo UI" w:hAnsi="Meiryo UI" w:hint="eastAsia"/>
                <w:sz w:val="20"/>
                <w:szCs w:val="20"/>
              </w:rPr>
              <w:t>エネルギー価格高騰等の外部要因にも迅速かつ適切に</w:t>
            </w:r>
            <w:r w:rsidRPr="00E20A29">
              <w:rPr>
                <w:rFonts w:ascii="Meiryo UI" w:eastAsia="Meiryo UI" w:hAnsi="Meiryo UI"/>
                <w:sz w:val="20"/>
                <w:szCs w:val="20"/>
              </w:rPr>
              <w:t>取組んだことを評価した。</w:t>
            </w:r>
          </w:p>
          <w:p w14:paraId="3308698D" w14:textId="77777777" w:rsidR="003C56C4" w:rsidRPr="00E20A29" w:rsidRDefault="003C56C4" w:rsidP="003C56C4">
            <w:pPr>
              <w:ind w:left="100" w:hangingChars="50" w:hanging="100"/>
              <w:rPr>
                <w:rFonts w:ascii="Meiryo UI" w:eastAsia="Meiryo UI" w:hAnsi="Meiryo UI"/>
                <w:sz w:val="20"/>
                <w:szCs w:val="20"/>
              </w:rPr>
            </w:pPr>
          </w:p>
          <w:p w14:paraId="251A56A3" w14:textId="64C60310" w:rsidR="003C56C4" w:rsidRPr="002C23B1" w:rsidRDefault="003C56C4" w:rsidP="003C56C4">
            <w:pPr>
              <w:rPr>
                <w:rFonts w:ascii="ＭＳ ゴシック" w:eastAsia="ＭＳ ゴシック" w:hAnsi="ＭＳ ゴシック"/>
                <w:color w:val="000000" w:themeColor="text1"/>
                <w:kern w:val="0"/>
                <w:sz w:val="20"/>
                <w:szCs w:val="20"/>
              </w:rPr>
            </w:pPr>
            <w:r w:rsidRPr="00E20A29">
              <w:rPr>
                <w:rFonts w:ascii="Meiryo UI" w:eastAsia="Meiryo UI" w:hAnsi="Meiryo UI"/>
                <w:sz w:val="20"/>
                <w:szCs w:val="20"/>
              </w:rPr>
              <w:t>・上記より、年度計画を順調に実施していることから、自己評価の「Ⅲ」は妥当であると判断した。</w:t>
            </w:r>
          </w:p>
        </w:tc>
      </w:tr>
      <w:bookmarkEnd w:id="83"/>
      <w:tr w:rsidR="003C56C4" w:rsidRPr="002C23B1" w14:paraId="4964E0EF" w14:textId="77777777" w:rsidTr="006477F2">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3B5B1243" w14:textId="77777777" w:rsidR="003C56C4" w:rsidRPr="002C23B1" w:rsidRDefault="003C56C4" w:rsidP="003C56C4">
            <w:pPr>
              <w:pStyle w:val="af3"/>
              <w:spacing w:line="220" w:lineRule="exact"/>
              <w:ind w:leftChars="0" w:left="0"/>
              <w:rPr>
                <w:rFonts w:ascii="Meiryo UI" w:eastAsia="Meiryo UI" w:hAnsi="Meiryo UI"/>
                <w:color w:val="000000" w:themeColor="text1"/>
                <w:kern w:val="0"/>
                <w:sz w:val="16"/>
                <w:szCs w:val="16"/>
              </w:rPr>
            </w:pPr>
          </w:p>
        </w:tc>
        <w:tc>
          <w:tcPr>
            <w:tcW w:w="7797" w:type="dxa"/>
            <w:gridSpan w:val="2"/>
            <w:shd w:val="clear" w:color="auto" w:fill="auto"/>
          </w:tcPr>
          <w:p w14:paraId="4A457E81" w14:textId="54E70748" w:rsidR="003C56C4" w:rsidRPr="002C23B1" w:rsidRDefault="003C56C4" w:rsidP="003C56C4">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冷暖房設定や排気量等の空調運転管理をモニターし、電気使用量を抑制した。さらに、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に努めた。</w:t>
            </w:r>
          </w:p>
          <w:p w14:paraId="1B304198" w14:textId="118C9841" w:rsidR="003C56C4" w:rsidRPr="002C23B1" w:rsidRDefault="003C56C4" w:rsidP="003C56C4">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自己収入の確保に向けて受託制度等を運用したほか、外部の研究資金を獲得</w:t>
            </w:r>
            <w:r w:rsidRPr="002C23B1">
              <w:rPr>
                <w:rFonts w:ascii="Meiryo UI" w:eastAsia="Meiryo UI" w:hAnsi="Meiryo UI" w:hint="eastAsia"/>
                <w:color w:val="000000" w:themeColor="text1"/>
                <w:kern w:val="0"/>
                <w:sz w:val="16"/>
                <w:szCs w:val="16"/>
              </w:rPr>
              <w:t>するため「申請書の書き方、プレゼン作成に関する研修」を実施するとともに、応募スケジュール作成・周知・管理</w:t>
            </w:r>
            <w:r w:rsidRPr="002C23B1">
              <w:rPr>
                <w:rFonts w:ascii="Meiryo UI" w:eastAsia="Meiryo UI" w:hAnsi="Meiryo UI" w:hint="eastAsia"/>
                <w:color w:val="000000" w:themeColor="text1"/>
                <w:sz w:val="16"/>
                <w:szCs w:val="16"/>
              </w:rPr>
              <w:t>及び</w:t>
            </w:r>
            <w:r w:rsidRPr="002C23B1">
              <w:rPr>
                <w:rFonts w:ascii="Meiryo UI" w:eastAsia="Meiryo UI" w:hAnsi="Meiryo UI" w:hint="eastAsia"/>
                <w:color w:val="000000" w:themeColor="text1"/>
                <w:kern w:val="0"/>
                <w:sz w:val="16"/>
                <w:szCs w:val="16"/>
              </w:rPr>
              <w:t>申請資料の作成支援をおこなった。</w:t>
            </w:r>
          </w:p>
          <w:p w14:paraId="050A23E3" w14:textId="40B844EB" w:rsidR="003C56C4" w:rsidRPr="002C23B1" w:rsidRDefault="003C56C4" w:rsidP="003C56C4">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・予算の適正使用を目的とした「予算・会計研修」を実施した。</w:t>
            </w:r>
          </w:p>
          <w:p w14:paraId="25512EED" w14:textId="6DB294F6" w:rsidR="003C56C4" w:rsidRPr="002C23B1" w:rsidRDefault="003C56C4" w:rsidP="003C56C4">
            <w:pPr>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・研究所全体の</w:t>
            </w:r>
            <w:r w:rsidRPr="00F95F04">
              <w:rPr>
                <w:rFonts w:ascii="HGP創英角ｺﾞｼｯｸUB" w:eastAsia="HGP創英角ｺﾞｼｯｸUB" w:hAnsi="HGP創英角ｺﾞｼｯｸUB" w:hint="eastAsia"/>
                <w:color w:val="000000" w:themeColor="text1"/>
                <w:kern w:val="0"/>
                <w:sz w:val="16"/>
                <w:szCs w:val="16"/>
                <w:highlight w:val="yellow"/>
                <w:u w:val="single"/>
              </w:rPr>
              <w:t>競争的外部資金応募（34</w:t>
            </w:r>
            <w:r w:rsidRPr="00F95F04">
              <w:rPr>
                <w:rFonts w:ascii="HGP創英角ｺﾞｼｯｸUB" w:eastAsia="HGP創英角ｺﾞｼｯｸUB" w:hAnsi="HGP創英角ｺﾞｼｯｸUB"/>
                <w:color w:val="000000" w:themeColor="text1"/>
                <w:kern w:val="0"/>
                <w:sz w:val="16"/>
                <w:szCs w:val="16"/>
                <w:highlight w:val="yellow"/>
                <w:u w:val="single"/>
              </w:rPr>
              <w:t>件）のうち</w:t>
            </w:r>
            <w:r w:rsidRPr="00F95F04">
              <w:rPr>
                <w:rFonts w:ascii="HGP創英角ｺﾞｼｯｸUB" w:eastAsia="HGP創英角ｺﾞｼｯｸUB" w:hAnsi="HGP創英角ｺﾞｼｯｸUB" w:hint="eastAsia"/>
                <w:color w:val="000000" w:themeColor="text1"/>
                <w:kern w:val="0"/>
                <w:sz w:val="16"/>
                <w:szCs w:val="16"/>
                <w:highlight w:val="yellow"/>
                <w:u w:val="single"/>
              </w:rPr>
              <w:t>10</w:t>
            </w:r>
            <w:r w:rsidRPr="00F95F04">
              <w:rPr>
                <w:rFonts w:ascii="HGP創英角ｺﾞｼｯｸUB" w:eastAsia="HGP創英角ｺﾞｼｯｸUB" w:hAnsi="HGP創英角ｺﾞｼｯｸUB"/>
                <w:color w:val="000000" w:themeColor="text1"/>
                <w:kern w:val="0"/>
                <w:sz w:val="16"/>
                <w:szCs w:val="16"/>
                <w:highlight w:val="yellow"/>
                <w:u w:val="single"/>
              </w:rPr>
              <w:t>件が採択され、</w:t>
            </w:r>
            <w:r w:rsidRPr="00F95F04">
              <w:rPr>
                <w:rFonts w:ascii="HGP創英角ｺﾞｼｯｸUB" w:eastAsia="HGP創英角ｺﾞｼｯｸUB" w:hAnsi="HGP創英角ｺﾞｼｯｸUB" w:hint="eastAsia"/>
                <w:color w:val="000000" w:themeColor="text1"/>
                <w:kern w:val="0"/>
                <w:sz w:val="16"/>
                <w:szCs w:val="16"/>
                <w:highlight w:val="yellow"/>
                <w:u w:val="single"/>
              </w:rPr>
              <w:t>令和5</w:t>
            </w:r>
            <w:r w:rsidRPr="00F95F04">
              <w:rPr>
                <w:rFonts w:ascii="HGP創英角ｺﾞｼｯｸUB" w:eastAsia="HGP創英角ｺﾞｼｯｸUB" w:hAnsi="HGP創英角ｺﾞｼｯｸUB"/>
                <w:color w:val="000000" w:themeColor="text1"/>
                <w:kern w:val="0"/>
                <w:sz w:val="16"/>
                <w:szCs w:val="16"/>
                <w:highlight w:val="yellow"/>
                <w:u w:val="single"/>
              </w:rPr>
              <w:t>年度に獲得した資金の総額（</w:t>
            </w:r>
            <w:r w:rsidRPr="00F95F04">
              <w:rPr>
                <w:rFonts w:ascii="HGP創英角ｺﾞｼｯｸUB" w:eastAsia="HGP創英角ｺﾞｼｯｸUB" w:hAnsi="HGP創英角ｺﾞｼｯｸUB" w:hint="eastAsia"/>
                <w:color w:val="000000" w:themeColor="text1"/>
                <w:kern w:val="0"/>
                <w:sz w:val="16"/>
                <w:szCs w:val="16"/>
                <w:highlight w:val="yellow"/>
                <w:u w:val="single"/>
              </w:rPr>
              <w:t>令和4</w:t>
            </w:r>
            <w:r w:rsidRPr="00F95F04">
              <w:rPr>
                <w:rFonts w:ascii="HGP創英角ｺﾞｼｯｸUB" w:eastAsia="HGP創英角ｺﾞｼｯｸUB" w:hAnsi="HGP創英角ｺﾞｼｯｸUB"/>
                <w:color w:val="000000" w:themeColor="text1"/>
                <w:kern w:val="0"/>
                <w:sz w:val="16"/>
                <w:szCs w:val="16"/>
                <w:highlight w:val="yellow"/>
                <w:u w:val="single"/>
              </w:rPr>
              <w:t>年度以前採択分も含む）は</w:t>
            </w:r>
            <w:r w:rsidRPr="00F95F04">
              <w:rPr>
                <w:rFonts w:ascii="HGP創英角ｺﾞｼｯｸUB" w:eastAsia="HGP創英角ｺﾞｼｯｸUB" w:hAnsi="HGP創英角ｺﾞｼｯｸUB" w:hint="eastAsia"/>
                <w:color w:val="000000" w:themeColor="text1"/>
                <w:kern w:val="0"/>
                <w:sz w:val="16"/>
                <w:szCs w:val="16"/>
                <w:highlight w:val="yellow"/>
                <w:u w:val="single"/>
              </w:rPr>
              <w:t>69</w:t>
            </w:r>
            <w:r w:rsidRPr="00F95F04">
              <w:rPr>
                <w:rFonts w:ascii="HGP創英角ｺﾞｼｯｸUB" w:eastAsia="HGP創英角ｺﾞｼｯｸUB" w:hAnsi="HGP創英角ｺﾞｼｯｸUB"/>
                <w:color w:val="000000" w:themeColor="text1"/>
                <w:kern w:val="0"/>
                <w:sz w:val="16"/>
                <w:szCs w:val="16"/>
                <w:highlight w:val="yellow"/>
                <w:u w:val="single"/>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557</w:t>
            </w:r>
            <w:r w:rsidRPr="00F95F04">
              <w:rPr>
                <w:rFonts w:ascii="HGP創英角ｺﾞｼｯｸUB" w:eastAsia="HGP創英角ｺﾞｼｯｸUB" w:hAnsi="HGP創英角ｺﾞｼｯｸUB"/>
                <w:color w:val="000000" w:themeColor="text1"/>
                <w:kern w:val="0"/>
                <w:sz w:val="16"/>
                <w:szCs w:val="16"/>
                <w:highlight w:val="yellow"/>
                <w:u w:val="single"/>
              </w:rPr>
              <w:t>千円（</w:t>
            </w:r>
            <w:r w:rsidRPr="00F95F04">
              <w:rPr>
                <w:rFonts w:ascii="HGP創英角ｺﾞｼｯｸUB" w:eastAsia="HGP創英角ｺﾞｼｯｸUB" w:hAnsi="HGP創英角ｺﾞｼｯｸUB" w:hint="eastAsia"/>
                <w:color w:val="000000" w:themeColor="text1"/>
                <w:kern w:val="0"/>
                <w:sz w:val="16"/>
                <w:szCs w:val="16"/>
                <w:highlight w:val="yellow"/>
                <w:u w:val="single"/>
              </w:rPr>
              <w:t>うち、間接経費13</w:t>
            </w:r>
            <w:r w:rsidRPr="00F95F04">
              <w:rPr>
                <w:rFonts w:ascii="HGP創英角ｺﾞｼｯｸUB" w:eastAsia="HGP創英角ｺﾞｼｯｸUB" w:hAnsi="HGP創英角ｺﾞｼｯｸUB"/>
                <w:color w:val="000000" w:themeColor="text1"/>
                <w:kern w:val="0"/>
                <w:sz w:val="16"/>
                <w:szCs w:val="16"/>
                <w:highlight w:val="yellow"/>
                <w:u w:val="single"/>
              </w:rPr>
              <w:t>,946千円</w:t>
            </w:r>
            <w:r w:rsidRPr="00F95F04">
              <w:rPr>
                <w:rFonts w:ascii="HGP創英角ｺﾞｼｯｸUB" w:eastAsia="HGP創英角ｺﾞｼｯｸUB" w:hAnsi="HGP創英角ｺﾞｼｯｸUB" w:hint="eastAsia"/>
                <w:color w:val="000000" w:themeColor="text1"/>
                <w:kern w:val="0"/>
                <w:sz w:val="16"/>
                <w:szCs w:val="16"/>
                <w:highlight w:val="yellow"/>
                <w:u w:val="single"/>
              </w:rPr>
              <w:t>）となった。</w:t>
            </w:r>
          </w:p>
        </w:tc>
        <w:tc>
          <w:tcPr>
            <w:tcW w:w="3685" w:type="dxa"/>
            <w:gridSpan w:val="2"/>
            <w:vMerge/>
            <w:shd w:val="clear" w:color="auto" w:fill="auto"/>
          </w:tcPr>
          <w:p w14:paraId="3681F13F"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3210CBBD" w14:textId="77777777" w:rsidR="003C56C4" w:rsidRPr="002C23B1" w:rsidRDefault="003C56C4" w:rsidP="003C56C4">
            <w:pPr>
              <w:spacing w:line="280" w:lineRule="exact"/>
              <w:rPr>
                <w:color w:val="000000" w:themeColor="text1"/>
                <w:kern w:val="0"/>
                <w:sz w:val="20"/>
                <w:szCs w:val="20"/>
              </w:rPr>
            </w:pPr>
          </w:p>
        </w:tc>
      </w:tr>
      <w:tr w:rsidR="003C56C4" w:rsidRPr="002C23B1" w14:paraId="535E9BDB" w14:textId="77777777" w:rsidTr="006477F2">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E161168" w14:textId="3AD8D048" w:rsidR="003C56C4" w:rsidRPr="002C23B1" w:rsidRDefault="003C56C4" w:rsidP="003C56C4">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shd w:val="clear" w:color="auto" w:fill="auto"/>
          </w:tcPr>
          <w:p w14:paraId="6699A882" w14:textId="3A863BE7" w:rsidR="003C56C4" w:rsidRPr="002C23B1" w:rsidRDefault="003C56C4" w:rsidP="003C56C4">
            <w:pPr>
              <w:widowControl/>
              <w:spacing w:line="220" w:lineRule="exact"/>
              <w:ind w:left="80" w:hangingChars="50" w:hanging="8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エネルギーや原材料価格等の高騰に対し、電力使用量見込みを早期に試算し、効率的な予算執行管理に努め、研究等業務に支障が生じないよう配慮しながら、自助努力による経費節減や更なる節電努力を実施して既定予算内で対応</w:t>
            </w:r>
            <w:r w:rsidRPr="002C23B1">
              <w:rPr>
                <w:rFonts w:ascii="Meiryo UI" w:eastAsia="Meiryo UI" w:hAnsi="Meiryo UI" w:hint="eastAsia"/>
                <w:color w:val="000000" w:themeColor="text1"/>
                <w:kern w:val="0"/>
                <w:sz w:val="16"/>
                <w:szCs w:val="16"/>
              </w:rPr>
              <w:t>した。</w:t>
            </w:r>
          </w:p>
        </w:tc>
        <w:tc>
          <w:tcPr>
            <w:tcW w:w="3685" w:type="dxa"/>
            <w:gridSpan w:val="2"/>
            <w:vMerge/>
            <w:shd w:val="clear" w:color="auto" w:fill="auto"/>
          </w:tcPr>
          <w:p w14:paraId="2FE2733F" w14:textId="77777777" w:rsidR="003C56C4" w:rsidRPr="002C23B1" w:rsidRDefault="003C56C4" w:rsidP="003C56C4">
            <w:pPr>
              <w:spacing w:line="280" w:lineRule="exact"/>
              <w:rPr>
                <w:color w:val="000000" w:themeColor="text1"/>
                <w:kern w:val="0"/>
                <w:sz w:val="20"/>
                <w:szCs w:val="20"/>
              </w:rPr>
            </w:pPr>
          </w:p>
        </w:tc>
        <w:tc>
          <w:tcPr>
            <w:tcW w:w="3399" w:type="dxa"/>
            <w:vMerge/>
            <w:shd w:val="clear" w:color="auto" w:fill="auto"/>
          </w:tcPr>
          <w:p w14:paraId="1D6C0092" w14:textId="77777777" w:rsidR="003C56C4" w:rsidRPr="002C23B1" w:rsidRDefault="003C56C4" w:rsidP="003C56C4">
            <w:pPr>
              <w:spacing w:line="280" w:lineRule="exact"/>
              <w:rPr>
                <w:color w:val="000000" w:themeColor="text1"/>
                <w:kern w:val="0"/>
                <w:sz w:val="20"/>
                <w:szCs w:val="20"/>
              </w:rPr>
            </w:pPr>
          </w:p>
        </w:tc>
      </w:tr>
    </w:tbl>
    <w:p w14:paraId="6F8E10F3" w14:textId="77777777" w:rsidR="00791AB2" w:rsidRPr="002C23B1" w:rsidRDefault="00791AB2">
      <w:pPr>
        <w:rPr>
          <w:color w:val="000000" w:themeColor="text1"/>
        </w:rPr>
      </w:pPr>
    </w:p>
    <w:tbl>
      <w:tblPr>
        <w:tblStyle w:val="af2"/>
        <w:tblW w:w="15446" w:type="dxa"/>
        <w:tblLayout w:type="fixed"/>
        <w:tblLook w:val="04A0" w:firstRow="1" w:lastRow="0" w:firstColumn="1" w:lastColumn="0" w:noHBand="0" w:noVBand="1"/>
      </w:tblPr>
      <w:tblGrid>
        <w:gridCol w:w="3224"/>
        <w:gridCol w:w="3008"/>
        <w:gridCol w:w="9214"/>
      </w:tblGrid>
      <w:tr w:rsidR="00AB5057" w:rsidRPr="002C23B1" w14:paraId="1C2069EF" w14:textId="77777777">
        <w:tc>
          <w:tcPr>
            <w:tcW w:w="3224" w:type="dxa"/>
            <w:tcBorders>
              <w:bottom w:val="single" w:sz="4" w:space="0" w:color="auto"/>
            </w:tcBorders>
            <w:shd w:val="clear" w:color="auto" w:fill="D9D9D9" w:themeFill="background1" w:themeFillShade="D9"/>
            <w:vAlign w:val="center"/>
          </w:tcPr>
          <w:p w14:paraId="382D25CD"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18"/>
              </w:rPr>
            </w:pPr>
            <w:r w:rsidRPr="002C23B1">
              <w:rPr>
                <w:rFonts w:ascii="ＭＳ ゴシック" w:eastAsia="ＭＳ ゴシック" w:hAnsi="ＭＳ ゴシック" w:hint="eastAsia"/>
                <w:b/>
                <w:color w:val="000000" w:themeColor="text1"/>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370FF620"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18"/>
              </w:rPr>
            </w:pPr>
            <w:r w:rsidRPr="002C23B1">
              <w:rPr>
                <w:rFonts w:ascii="ＭＳ ゴシック" w:eastAsia="ＭＳ ゴシック" w:hAnsi="ＭＳ ゴシック" w:hint="eastAsia"/>
                <w:b/>
                <w:color w:val="000000" w:themeColor="text1"/>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7A61FC7E" w14:textId="77777777" w:rsidR="00791AB2" w:rsidRPr="002C23B1" w:rsidRDefault="00C04FFF">
            <w:pPr>
              <w:spacing w:line="240" w:lineRule="exact"/>
              <w:jc w:val="center"/>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6CAC9013" w14:textId="77777777">
        <w:trPr>
          <w:trHeight w:val="413"/>
        </w:trPr>
        <w:tc>
          <w:tcPr>
            <w:tcW w:w="3224" w:type="dxa"/>
            <w:tcBorders>
              <w:bottom w:val="dotted" w:sz="4" w:space="0" w:color="auto"/>
            </w:tcBorders>
          </w:tcPr>
          <w:p w14:paraId="228CA88E" w14:textId="77777777" w:rsidR="00791AB2" w:rsidRPr="002C23B1" w:rsidRDefault="00C04FFF">
            <w:pPr>
              <w:spacing w:line="200" w:lineRule="exact"/>
              <w:ind w:left="321" w:hangingChars="200" w:hanging="321"/>
              <w:rPr>
                <w:rFonts w:ascii="ＭＳ ゴシック" w:eastAsia="ＭＳ ゴシック" w:hAnsi="ＭＳ ゴシック"/>
                <w:b/>
                <w:color w:val="000000" w:themeColor="text1"/>
                <w:kern w:val="0"/>
                <w:sz w:val="16"/>
                <w:szCs w:val="20"/>
              </w:rPr>
            </w:pPr>
            <w:bookmarkStart w:id="84" w:name="細目60" w:colFirst="2" w:colLast="2"/>
            <w:r w:rsidRPr="002C23B1">
              <w:rPr>
                <w:rFonts w:ascii="ＭＳ ゴシック" w:eastAsia="ＭＳ ゴシック" w:hAnsi="ＭＳ ゴシック" w:hint="eastAsia"/>
                <w:b/>
                <w:color w:val="000000" w:themeColor="text1"/>
                <w:kern w:val="0"/>
                <w:sz w:val="16"/>
                <w:szCs w:val="20"/>
              </w:rPr>
              <w:t>第４　財務内容の改善に関する目標を達成するためとるべき措置</w:t>
            </w:r>
          </w:p>
        </w:tc>
        <w:tc>
          <w:tcPr>
            <w:tcW w:w="3008" w:type="dxa"/>
            <w:tcBorders>
              <w:bottom w:val="dotted" w:sz="4" w:space="0" w:color="auto"/>
            </w:tcBorders>
          </w:tcPr>
          <w:p w14:paraId="092B01F1" w14:textId="77777777" w:rsidR="00791AB2" w:rsidRPr="002C23B1" w:rsidRDefault="00C04FFF">
            <w:pPr>
              <w:spacing w:line="200" w:lineRule="exact"/>
              <w:ind w:left="321" w:hangingChars="200" w:hanging="321"/>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第３　財務内容の改善に関する事項</w:t>
            </w:r>
          </w:p>
        </w:tc>
        <w:tc>
          <w:tcPr>
            <w:tcW w:w="9214" w:type="dxa"/>
            <w:tcBorders>
              <w:bottom w:val="dotted" w:sz="4" w:space="0" w:color="auto"/>
            </w:tcBorders>
          </w:tcPr>
          <w:p w14:paraId="51F6306C" w14:textId="66D1BF65" w:rsidR="00791AB2" w:rsidRPr="002C23B1" w:rsidRDefault="00117337">
            <w:pPr>
              <w:spacing w:line="240" w:lineRule="exact"/>
              <w:rPr>
                <w:rFonts w:ascii="Meiryo UI" w:eastAsia="Meiryo UI" w:hAnsi="Meiryo UI"/>
                <w:color w:val="000000" w:themeColor="text1"/>
                <w:kern w:val="0"/>
                <w:sz w:val="20"/>
                <w:szCs w:val="20"/>
              </w:rPr>
            </w:pPr>
            <w:hyperlink w:anchor="細目60h" w:history="1">
              <w:r w:rsidR="00C04FFF" w:rsidRPr="002C23B1">
                <w:rPr>
                  <w:rStyle w:val="af5"/>
                  <w:rFonts w:ascii="Meiryo UI" w:eastAsia="Meiryo UI" w:hAnsi="Meiryo UI" w:hint="eastAsia"/>
                  <w:color w:val="000000" w:themeColor="text1"/>
                  <w:kern w:val="0"/>
                  <w:sz w:val="18"/>
                  <w:szCs w:val="20"/>
                </w:rPr>
                <w:t>第３　財務内容の改善に関する目標を達成するためとるべき措置</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EF39C2" w:rsidRPr="002C23B1">
              <w:rPr>
                <w:rFonts w:ascii="Meiryo UI" w:eastAsia="Meiryo UI" w:hAnsi="Meiryo UI" w:hint="eastAsia"/>
                <w:color w:val="000000" w:themeColor="text1"/>
                <w:kern w:val="0"/>
                <w:sz w:val="18"/>
                <w:szCs w:val="20"/>
                <w:u w:val="single"/>
              </w:rPr>
              <w:t>59</w:t>
            </w:r>
            <w:r w:rsidR="002F4896" w:rsidRPr="002C23B1">
              <w:rPr>
                <w:rFonts w:ascii="Meiryo UI" w:eastAsia="Meiryo UI" w:hAnsi="Meiryo UI"/>
                <w:color w:val="000000" w:themeColor="text1"/>
                <w:kern w:val="0"/>
                <w:sz w:val="18"/>
                <w:szCs w:val="20"/>
                <w:u w:val="single"/>
              </w:rPr>
              <w:t>）</w:t>
            </w:r>
          </w:p>
        </w:tc>
      </w:tr>
      <w:bookmarkEnd w:id="84"/>
      <w:tr w:rsidR="00791AB2" w:rsidRPr="002C23B1" w14:paraId="2EEF9DD4" w14:textId="77777777">
        <w:trPr>
          <w:trHeight w:val="2454"/>
        </w:trPr>
        <w:tc>
          <w:tcPr>
            <w:tcW w:w="3224" w:type="dxa"/>
            <w:tcBorders>
              <w:top w:val="dotted" w:sz="4" w:space="0" w:color="auto"/>
            </w:tcBorders>
          </w:tcPr>
          <w:p w14:paraId="332017DF"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7140A04C"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6"/>
                <w:szCs w:val="20"/>
              </w:rPr>
            </w:pPr>
            <w:r w:rsidRPr="002C23B1">
              <w:rPr>
                <w:rFonts w:ascii="ＭＳ ゴシック" w:eastAsia="ＭＳ ゴシック" w:hAnsi="ＭＳ ゴシック" w:hint="eastAsia"/>
                <w:color w:val="000000" w:themeColor="text1"/>
                <w:kern w:val="0"/>
                <w:sz w:val="16"/>
                <w:szCs w:val="20"/>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1ACB2D01" w14:textId="42D985CA" w:rsidR="00D559EC" w:rsidRPr="002C23B1" w:rsidRDefault="00D559EC" w:rsidP="00D559EC">
            <w:pPr>
              <w:spacing w:line="220" w:lineRule="exact"/>
              <w:ind w:left="180" w:hangingChars="100" w:hanging="180"/>
              <w:rPr>
                <w:rFonts w:ascii="Meiryo UI" w:eastAsia="Meiryo UI" w:hAnsi="Meiryo UI"/>
                <w:dstrike/>
                <w:color w:val="000000" w:themeColor="text1"/>
                <w:kern w:val="0"/>
                <w:sz w:val="18"/>
                <w:szCs w:val="18"/>
              </w:rPr>
            </w:pPr>
            <w:r w:rsidRPr="002C23B1">
              <w:rPr>
                <w:rFonts w:ascii="Meiryo UI" w:eastAsia="Meiryo UI" w:hAnsi="Meiryo UI" w:hint="eastAsia"/>
                <w:color w:val="000000" w:themeColor="text1"/>
                <w:kern w:val="0"/>
                <w:sz w:val="18"/>
                <w:szCs w:val="18"/>
              </w:rPr>
              <w:t>●</w:t>
            </w:r>
            <w:r w:rsidR="00765ACE">
              <w:rPr>
                <w:rFonts w:ascii="Meiryo UI" w:eastAsia="Meiryo UI" w:hAnsi="Meiryo UI" w:hint="eastAsia"/>
                <w:color w:val="000000" w:themeColor="text1"/>
                <w:kern w:val="0"/>
                <w:sz w:val="18"/>
                <w:szCs w:val="18"/>
              </w:rPr>
              <w:t>令和4</w:t>
            </w:r>
            <w:r w:rsidRPr="002C23B1">
              <w:rPr>
                <w:rFonts w:ascii="Meiryo UI" w:eastAsia="Meiryo UI" w:hAnsi="Meiryo UI" w:hint="eastAsia"/>
                <w:color w:val="000000" w:themeColor="text1"/>
                <w:kern w:val="0"/>
                <w:sz w:val="18"/>
                <w:szCs w:val="18"/>
              </w:rPr>
              <w:t>年度に引き続き、羽曳野サイトにおいて冷暖房設定や排気量等の空調運転管理をモニターしながら</w:t>
            </w:r>
            <w:r w:rsidR="000417D8" w:rsidRPr="000417D8">
              <w:rPr>
                <w:rFonts w:ascii="Meiryo UI" w:eastAsia="Meiryo UI" w:hAnsi="Meiryo UI" w:hint="eastAsia"/>
                <w:color w:val="000000" w:themeColor="text1"/>
                <w:kern w:val="0"/>
                <w:sz w:val="18"/>
                <w:szCs w:val="18"/>
              </w:rPr>
              <w:t>巡視、呼びかけにより</w:t>
            </w:r>
            <w:r w:rsidRPr="002C23B1">
              <w:rPr>
                <w:rFonts w:ascii="Meiryo UI" w:eastAsia="Meiryo UI" w:hAnsi="Meiryo UI" w:hint="eastAsia"/>
                <w:color w:val="000000" w:themeColor="text1"/>
                <w:kern w:val="0"/>
                <w:sz w:val="18"/>
                <w:szCs w:val="18"/>
              </w:rPr>
              <w:t>省エネに努め、ほぼ</w:t>
            </w:r>
            <w:r w:rsidR="00765ACE">
              <w:rPr>
                <w:rFonts w:ascii="Meiryo UI" w:eastAsia="Meiryo UI" w:hAnsi="Meiryo UI" w:hint="eastAsia"/>
                <w:color w:val="000000" w:themeColor="text1"/>
                <w:kern w:val="0"/>
                <w:sz w:val="18"/>
                <w:szCs w:val="18"/>
              </w:rPr>
              <w:t>令和4</w:t>
            </w:r>
            <w:r w:rsidRPr="002C23B1">
              <w:rPr>
                <w:rFonts w:ascii="Meiryo UI" w:eastAsia="Meiryo UI" w:hAnsi="Meiryo UI" w:hint="eastAsia"/>
                <w:color w:val="000000" w:themeColor="text1"/>
                <w:kern w:val="0"/>
                <w:sz w:val="18"/>
                <w:szCs w:val="18"/>
              </w:rPr>
              <w:t>年度並みの水準で電気消費量を抑制することができた。</w:t>
            </w:r>
          </w:p>
          <w:p w14:paraId="7F8A304A" w14:textId="42B2379D" w:rsidR="00D559EC" w:rsidRPr="002C23B1"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エネルギーや原材料価格等の高騰を受け、価格上昇に対する影響の大きい電気代について、通年ベースでの電力使用量見込みを早期に試算し、効率的な予算執行管理に努めるとともに、研究等業務に支障が生じないよう配慮しながら、節電に努めた。</w:t>
            </w:r>
          </w:p>
          <w:p w14:paraId="736B782C" w14:textId="293190A7" w:rsidR="00D559EC" w:rsidRPr="002C23B1"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●予算の適正使用を目的とした「予算・会計研修」を実施した。</w:t>
            </w:r>
          </w:p>
          <w:p w14:paraId="5B243070" w14:textId="38EE5865" w:rsidR="00094985" w:rsidRPr="002C23B1" w:rsidRDefault="00094985" w:rsidP="00094985">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●自己収入の確保に向けては、</w:t>
            </w:r>
            <w:r w:rsidR="00574F00" w:rsidRPr="002C23B1">
              <w:rPr>
                <w:rFonts w:ascii="Meiryo UI" w:eastAsia="Meiryo UI" w:hAnsi="Meiryo UI" w:hint="eastAsia"/>
                <w:color w:val="000000" w:themeColor="text1"/>
                <w:kern w:val="0"/>
                <w:sz w:val="18"/>
                <w:szCs w:val="18"/>
              </w:rPr>
              <w:t>受託研究制度、</w:t>
            </w:r>
            <w:r w:rsidRPr="002C23B1">
              <w:rPr>
                <w:rFonts w:ascii="Meiryo UI" w:eastAsia="Meiryo UI" w:hAnsi="Meiryo UI" w:hint="eastAsia"/>
                <w:color w:val="000000" w:themeColor="text1"/>
                <w:kern w:val="0"/>
                <w:sz w:val="18"/>
                <w:szCs w:val="18"/>
              </w:rPr>
              <w:t>外部研究資金の獲得等の運用を実施した。</w:t>
            </w:r>
          </w:p>
          <w:p w14:paraId="1663153A" w14:textId="1048926D" w:rsidR="00094985" w:rsidRPr="002C23B1" w:rsidRDefault="00094985" w:rsidP="00094985">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●競争的資金獲得のための「科研費研修」及び「申請書の書き方、プレゼン作成</w:t>
            </w:r>
            <w:r w:rsidR="00574F00" w:rsidRPr="002C23B1">
              <w:rPr>
                <w:rFonts w:ascii="Meiryo UI" w:eastAsia="Meiryo UI" w:hAnsi="Meiryo UI" w:hint="eastAsia"/>
                <w:color w:val="000000" w:themeColor="text1"/>
                <w:kern w:val="0"/>
                <w:sz w:val="18"/>
                <w:szCs w:val="18"/>
              </w:rPr>
              <w:t>に関する</w:t>
            </w:r>
            <w:r w:rsidRPr="002C23B1">
              <w:rPr>
                <w:rFonts w:ascii="Meiryo UI" w:eastAsia="Meiryo UI" w:hAnsi="Meiryo UI" w:hint="eastAsia"/>
                <w:color w:val="000000" w:themeColor="text1"/>
                <w:kern w:val="0"/>
                <w:sz w:val="18"/>
                <w:szCs w:val="18"/>
              </w:rPr>
              <w:t>研修」を実施した。</w:t>
            </w:r>
          </w:p>
          <w:p w14:paraId="7232120E" w14:textId="4D796328" w:rsidR="00094985" w:rsidRPr="002C23B1" w:rsidRDefault="00094985" w:rsidP="00094985">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●「研究アドバイザリー委員会」を開催し、外部有識者による指導・助言を得て、外部研究資金獲得のために課題をブラッシュアップし、研究代表機関として応募した1</w:t>
            </w:r>
            <w:r w:rsidR="00A02B03" w:rsidRPr="002C23B1">
              <w:rPr>
                <w:rFonts w:ascii="Meiryo UI" w:eastAsia="Meiryo UI" w:hAnsi="Meiryo UI" w:hint="eastAsia"/>
                <w:color w:val="000000" w:themeColor="text1"/>
                <w:kern w:val="0"/>
                <w:sz w:val="18"/>
                <w:szCs w:val="18"/>
              </w:rPr>
              <w:t>4</w:t>
            </w:r>
            <w:r w:rsidRPr="002C23B1">
              <w:rPr>
                <w:rFonts w:ascii="Meiryo UI" w:eastAsia="Meiryo UI" w:hAnsi="Meiryo UI" w:hint="eastAsia"/>
                <w:color w:val="000000" w:themeColor="text1"/>
                <w:kern w:val="0"/>
                <w:sz w:val="18"/>
                <w:szCs w:val="18"/>
              </w:rPr>
              <w:t>課題のうち、</w:t>
            </w:r>
            <w:r w:rsidR="00A02B03" w:rsidRPr="002C23B1">
              <w:rPr>
                <w:rFonts w:ascii="Meiryo UI" w:eastAsia="Meiryo UI" w:hAnsi="Meiryo UI" w:hint="eastAsia"/>
                <w:color w:val="000000" w:themeColor="text1"/>
                <w:kern w:val="0"/>
                <w:sz w:val="18"/>
                <w:szCs w:val="18"/>
              </w:rPr>
              <w:t>５</w:t>
            </w:r>
            <w:r w:rsidRPr="002C23B1">
              <w:rPr>
                <w:rFonts w:ascii="Meiryo UI" w:eastAsia="Meiryo UI" w:hAnsi="Meiryo UI" w:hint="eastAsia"/>
                <w:color w:val="000000" w:themeColor="text1"/>
                <w:kern w:val="0"/>
                <w:sz w:val="18"/>
                <w:szCs w:val="18"/>
              </w:rPr>
              <w:t>件が採択された（採択率</w:t>
            </w:r>
            <w:r w:rsidR="00A02B03" w:rsidRPr="002C23B1">
              <w:rPr>
                <w:rFonts w:ascii="Meiryo UI" w:eastAsia="Meiryo UI" w:hAnsi="Meiryo UI" w:hint="eastAsia"/>
                <w:color w:val="000000" w:themeColor="text1"/>
                <w:kern w:val="0"/>
                <w:sz w:val="18"/>
                <w:szCs w:val="18"/>
              </w:rPr>
              <w:t>36</w:t>
            </w:r>
            <w:r w:rsidRPr="002C23B1">
              <w:rPr>
                <w:rFonts w:ascii="Meiryo UI" w:eastAsia="Meiryo UI" w:hAnsi="Meiryo UI" w:hint="eastAsia"/>
                <w:color w:val="000000" w:themeColor="text1"/>
                <w:kern w:val="0"/>
                <w:sz w:val="18"/>
                <w:szCs w:val="18"/>
              </w:rPr>
              <w:t>％）。（再掲）</w:t>
            </w:r>
          </w:p>
          <w:p w14:paraId="63C24576" w14:textId="2416D408" w:rsidR="00791AB2" w:rsidRPr="002C23B1" w:rsidRDefault="00094985" w:rsidP="00DF2296">
            <w:pPr>
              <w:spacing w:line="220" w:lineRule="exact"/>
              <w:ind w:left="180" w:hangingChars="100" w:hanging="180"/>
              <w:rPr>
                <w:rFonts w:ascii="Meiryo UI" w:eastAsia="Meiryo UI" w:hAnsi="Meiryo UI"/>
                <w:color w:val="000000" w:themeColor="text1"/>
                <w:kern w:val="0"/>
                <w:sz w:val="18"/>
                <w:szCs w:val="16"/>
              </w:rPr>
            </w:pPr>
            <w:r w:rsidRPr="002C23B1">
              <w:rPr>
                <w:rFonts w:ascii="Meiryo UI" w:eastAsia="Meiryo UI" w:hAnsi="Meiryo UI" w:hint="eastAsia"/>
                <w:color w:val="000000" w:themeColor="text1"/>
                <w:kern w:val="0"/>
                <w:sz w:val="18"/>
                <w:szCs w:val="16"/>
              </w:rPr>
              <w:t>●研究所全体の競争的外部資金応募（</w:t>
            </w:r>
            <w:r w:rsidR="00A02B03" w:rsidRPr="002C23B1">
              <w:rPr>
                <w:rFonts w:ascii="Meiryo UI" w:eastAsia="Meiryo UI" w:hAnsi="Meiryo UI" w:hint="eastAsia"/>
                <w:color w:val="000000" w:themeColor="text1"/>
                <w:kern w:val="0"/>
                <w:sz w:val="18"/>
                <w:szCs w:val="16"/>
              </w:rPr>
              <w:t>34</w:t>
            </w:r>
            <w:r w:rsidRPr="002C23B1">
              <w:rPr>
                <w:rFonts w:ascii="Meiryo UI" w:eastAsia="Meiryo UI" w:hAnsi="Meiryo UI"/>
                <w:color w:val="000000" w:themeColor="text1"/>
                <w:kern w:val="0"/>
                <w:sz w:val="18"/>
                <w:szCs w:val="16"/>
              </w:rPr>
              <w:t>件）のうち</w:t>
            </w:r>
            <w:r w:rsidR="00A02B03" w:rsidRPr="002C23B1">
              <w:rPr>
                <w:rFonts w:ascii="Meiryo UI" w:eastAsia="Meiryo UI" w:hAnsi="Meiryo UI" w:hint="eastAsia"/>
                <w:color w:val="000000" w:themeColor="text1"/>
                <w:kern w:val="0"/>
                <w:sz w:val="18"/>
                <w:szCs w:val="16"/>
              </w:rPr>
              <w:t>10</w:t>
            </w:r>
            <w:r w:rsidRPr="002C23B1">
              <w:rPr>
                <w:rFonts w:ascii="Meiryo UI" w:eastAsia="Meiryo UI" w:hAnsi="Meiryo UI"/>
                <w:color w:val="000000" w:themeColor="text1"/>
                <w:kern w:val="0"/>
                <w:sz w:val="18"/>
                <w:szCs w:val="16"/>
              </w:rPr>
              <w:t>件が採択され、</w:t>
            </w:r>
            <w:r w:rsidR="00574F00" w:rsidRPr="002C23B1">
              <w:rPr>
                <w:rFonts w:ascii="Meiryo UI" w:eastAsia="Meiryo UI" w:hAnsi="Meiryo UI" w:hint="eastAsia"/>
                <w:color w:val="000000" w:themeColor="text1"/>
                <w:kern w:val="0"/>
                <w:sz w:val="18"/>
                <w:szCs w:val="16"/>
              </w:rPr>
              <w:t>令和</w:t>
            </w:r>
            <w:r w:rsidR="00A02B03" w:rsidRPr="002C23B1">
              <w:rPr>
                <w:rFonts w:ascii="Meiryo UI" w:eastAsia="Meiryo UI" w:hAnsi="Meiryo UI" w:hint="eastAsia"/>
                <w:color w:val="000000" w:themeColor="text1"/>
                <w:kern w:val="0"/>
                <w:sz w:val="18"/>
                <w:szCs w:val="16"/>
              </w:rPr>
              <w:t>５</w:t>
            </w:r>
            <w:r w:rsidRPr="002C23B1">
              <w:rPr>
                <w:rFonts w:ascii="Meiryo UI" w:eastAsia="Meiryo UI" w:hAnsi="Meiryo UI"/>
                <w:color w:val="000000" w:themeColor="text1"/>
                <w:kern w:val="0"/>
                <w:sz w:val="18"/>
                <w:szCs w:val="16"/>
              </w:rPr>
              <w:t>年度に獲得した資金の総額（</w:t>
            </w:r>
            <w:r w:rsidR="00574F00" w:rsidRPr="002C23B1">
              <w:rPr>
                <w:rFonts w:ascii="Meiryo UI" w:eastAsia="Meiryo UI" w:hAnsi="Meiryo UI" w:hint="eastAsia"/>
                <w:color w:val="000000" w:themeColor="text1"/>
                <w:kern w:val="0"/>
                <w:sz w:val="18"/>
                <w:szCs w:val="16"/>
              </w:rPr>
              <w:t>令和</w:t>
            </w:r>
            <w:r w:rsidR="00B13655" w:rsidRPr="002C23B1">
              <w:rPr>
                <w:rFonts w:ascii="Meiryo UI" w:eastAsia="Meiryo UI" w:hAnsi="Meiryo UI" w:hint="eastAsia"/>
                <w:color w:val="000000" w:themeColor="text1"/>
                <w:kern w:val="0"/>
                <w:sz w:val="18"/>
                <w:szCs w:val="16"/>
              </w:rPr>
              <w:t>４</w:t>
            </w:r>
            <w:r w:rsidRPr="002C23B1">
              <w:rPr>
                <w:rFonts w:ascii="Meiryo UI" w:eastAsia="Meiryo UI" w:hAnsi="Meiryo UI"/>
                <w:color w:val="000000" w:themeColor="text1"/>
                <w:kern w:val="0"/>
                <w:sz w:val="18"/>
                <w:szCs w:val="16"/>
              </w:rPr>
              <w:t>年度以前採択分も含む）は</w:t>
            </w:r>
            <w:r w:rsidRPr="002C23B1">
              <w:rPr>
                <w:rFonts w:ascii="Meiryo UI" w:eastAsia="Meiryo UI" w:hAnsi="Meiryo UI" w:hint="eastAsia"/>
                <w:color w:val="000000" w:themeColor="text1"/>
                <w:kern w:val="0"/>
                <w:sz w:val="18"/>
                <w:szCs w:val="16"/>
              </w:rPr>
              <w:t>6</w:t>
            </w:r>
            <w:r w:rsidR="00B13655" w:rsidRPr="002C23B1">
              <w:rPr>
                <w:rFonts w:ascii="Meiryo UI" w:eastAsia="Meiryo UI" w:hAnsi="Meiryo UI" w:hint="eastAsia"/>
                <w:color w:val="000000" w:themeColor="text1"/>
                <w:kern w:val="0"/>
                <w:sz w:val="18"/>
                <w:szCs w:val="16"/>
              </w:rPr>
              <w:t>9</w:t>
            </w:r>
            <w:r w:rsidRPr="002C23B1">
              <w:rPr>
                <w:rFonts w:ascii="Meiryo UI" w:eastAsia="Meiryo UI" w:hAnsi="Meiryo UI"/>
                <w:color w:val="000000" w:themeColor="text1"/>
                <w:kern w:val="0"/>
                <w:sz w:val="18"/>
                <w:szCs w:val="16"/>
              </w:rPr>
              <w:t>,</w:t>
            </w:r>
            <w:r w:rsidRPr="002C23B1">
              <w:rPr>
                <w:rFonts w:ascii="Meiryo UI" w:eastAsia="Meiryo UI" w:hAnsi="Meiryo UI" w:hint="eastAsia"/>
                <w:color w:val="000000" w:themeColor="text1"/>
                <w:kern w:val="0"/>
                <w:sz w:val="18"/>
                <w:szCs w:val="16"/>
              </w:rPr>
              <w:t>5</w:t>
            </w:r>
            <w:r w:rsidR="00B13655" w:rsidRPr="002C23B1">
              <w:rPr>
                <w:rFonts w:ascii="Meiryo UI" w:eastAsia="Meiryo UI" w:hAnsi="Meiryo UI" w:hint="eastAsia"/>
                <w:color w:val="000000" w:themeColor="text1"/>
                <w:kern w:val="0"/>
                <w:sz w:val="18"/>
                <w:szCs w:val="16"/>
              </w:rPr>
              <w:t>57</w:t>
            </w:r>
            <w:r w:rsidRPr="002C23B1">
              <w:rPr>
                <w:rFonts w:ascii="Meiryo UI" w:eastAsia="Meiryo UI" w:hAnsi="Meiryo UI"/>
                <w:color w:val="000000" w:themeColor="text1"/>
                <w:kern w:val="0"/>
                <w:sz w:val="18"/>
                <w:szCs w:val="16"/>
              </w:rPr>
              <w:t>千円（</w:t>
            </w:r>
            <w:r w:rsidRPr="002C23B1">
              <w:rPr>
                <w:rFonts w:ascii="Meiryo UI" w:eastAsia="Meiryo UI" w:hAnsi="Meiryo UI" w:hint="eastAsia"/>
                <w:color w:val="000000" w:themeColor="text1"/>
                <w:kern w:val="0"/>
                <w:sz w:val="18"/>
                <w:szCs w:val="16"/>
              </w:rPr>
              <w:t>うち、間接経費</w:t>
            </w:r>
            <w:r w:rsidR="00B57238" w:rsidRPr="002C23B1">
              <w:rPr>
                <w:rFonts w:ascii="Meiryo UI" w:eastAsia="Meiryo UI" w:hAnsi="Meiryo UI" w:hint="eastAsia"/>
                <w:color w:val="000000" w:themeColor="text1"/>
                <w:kern w:val="0"/>
                <w:sz w:val="18"/>
                <w:szCs w:val="16"/>
              </w:rPr>
              <w:t>13</w:t>
            </w:r>
            <w:r w:rsidR="00B57238" w:rsidRPr="002C23B1">
              <w:rPr>
                <w:rFonts w:ascii="Meiryo UI" w:eastAsia="Meiryo UI" w:hAnsi="Meiryo UI"/>
                <w:color w:val="000000" w:themeColor="text1"/>
                <w:kern w:val="0"/>
                <w:sz w:val="18"/>
                <w:szCs w:val="16"/>
              </w:rPr>
              <w:t>,</w:t>
            </w:r>
            <w:r w:rsidR="00B57238" w:rsidRPr="002C23B1">
              <w:rPr>
                <w:rFonts w:ascii="Meiryo UI" w:eastAsia="Meiryo UI" w:hAnsi="Meiryo UI" w:hint="eastAsia"/>
                <w:color w:val="000000" w:themeColor="text1"/>
                <w:kern w:val="0"/>
                <w:sz w:val="18"/>
                <w:szCs w:val="16"/>
              </w:rPr>
              <w:t>946</w:t>
            </w:r>
            <w:r w:rsidRPr="002C23B1">
              <w:rPr>
                <w:rFonts w:ascii="Meiryo UI" w:eastAsia="Meiryo UI" w:hAnsi="Meiryo UI"/>
                <w:color w:val="000000" w:themeColor="text1"/>
                <w:kern w:val="0"/>
                <w:sz w:val="18"/>
                <w:szCs w:val="16"/>
              </w:rPr>
              <w:t>千円</w:t>
            </w:r>
            <w:r w:rsidRPr="002C23B1">
              <w:rPr>
                <w:rFonts w:ascii="Meiryo UI" w:eastAsia="Meiryo UI" w:hAnsi="Meiryo UI" w:hint="eastAsia"/>
                <w:color w:val="000000" w:themeColor="text1"/>
                <w:kern w:val="0"/>
                <w:sz w:val="18"/>
                <w:szCs w:val="16"/>
              </w:rPr>
              <w:t>）となった。</w:t>
            </w:r>
          </w:p>
        </w:tc>
      </w:tr>
    </w:tbl>
    <w:p w14:paraId="051CE6F0" w14:textId="77777777" w:rsidR="00DF3508" w:rsidRPr="002C23B1" w:rsidRDefault="00DF3508">
      <w:pPr>
        <w:rPr>
          <w:color w:val="000000" w:themeColor="text1"/>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791AB2" w:rsidRPr="002C23B1" w14:paraId="4E76E3D6" w14:textId="77777777">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284DF49" w14:textId="77777777" w:rsidR="00791AB2" w:rsidRPr="002C23B1" w:rsidRDefault="00C04FFF">
            <w:pPr>
              <w:spacing w:line="220" w:lineRule="exac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第４　予算（人件費の見積もりを含む。）収支計画及び資金計画</w:t>
            </w:r>
          </w:p>
        </w:tc>
      </w:tr>
    </w:tbl>
    <w:p w14:paraId="420F6D4C" w14:textId="77777777" w:rsidR="00791AB2" w:rsidRPr="002C23B1" w:rsidRDefault="00791AB2">
      <w:pPr>
        <w:tabs>
          <w:tab w:val="left" w:pos="5250"/>
        </w:tabs>
        <w:spacing w:line="0" w:lineRule="atLeast"/>
        <w:rPr>
          <w:rFonts w:ascii="ＭＳ ゴシック" w:eastAsia="ＭＳ ゴシック" w:hAnsi="ＭＳ ゴシック"/>
          <w:b/>
          <w:bCs/>
          <w:color w:val="000000" w:themeColor="text1"/>
          <w:sz w:val="18"/>
          <w:szCs w:val="18"/>
        </w:rPr>
      </w:pPr>
    </w:p>
    <w:p w14:paraId="64E0CD4E" w14:textId="77777777" w:rsidR="00791AB2" w:rsidRPr="002C23B1" w:rsidRDefault="00C04FFF">
      <w:pPr>
        <w:tabs>
          <w:tab w:val="left" w:pos="5250"/>
        </w:tabs>
        <w:spacing w:line="0" w:lineRule="atLeast"/>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t>※財務諸表及び決算報告書を参照</w:t>
      </w:r>
    </w:p>
    <w:p w14:paraId="1F311B3B" w14:textId="77777777" w:rsidR="00791AB2" w:rsidRPr="002C23B1" w:rsidRDefault="00791AB2">
      <w:pPr>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08860B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9EE5D82" w14:textId="77777777" w:rsidR="00791AB2" w:rsidRPr="002C23B1" w:rsidRDefault="00C04FFF">
            <w:pPr>
              <w:spacing w:line="200" w:lineRule="exact"/>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第５　短期借入金の限度額</w:t>
            </w:r>
          </w:p>
        </w:tc>
      </w:tr>
    </w:tbl>
    <w:p w14:paraId="19650492" w14:textId="77777777" w:rsidR="00791AB2" w:rsidRPr="002C23B1" w:rsidRDefault="00791AB2">
      <w:pPr>
        <w:spacing w:line="2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AB5057" w:rsidRPr="002C23B1" w14:paraId="73182769" w14:textId="77777777">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36D0EE2"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E0D6A3"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196D938"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5F4AC2BB" w14:textId="77777777">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0ACE0D5" w14:textId="77777777" w:rsidR="00791AB2" w:rsidRPr="002C23B1" w:rsidRDefault="00C04FFF">
            <w:pPr>
              <w:autoSpaceDE w:val="0"/>
              <w:autoSpaceDN w:val="0"/>
              <w:spacing w:line="0" w:lineRule="atLeas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b/>
                <w:color w:val="000000" w:themeColor="text1"/>
                <w:sz w:val="16"/>
                <w:szCs w:val="18"/>
              </w:rPr>
              <w:t>１　短期借入金の限度額</w:t>
            </w:r>
          </w:p>
          <w:p w14:paraId="0339FE42"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５億円</w:t>
            </w:r>
          </w:p>
          <w:p w14:paraId="62DBEA44" w14:textId="77777777" w:rsidR="00791AB2" w:rsidRPr="002C23B1" w:rsidRDefault="00C04FFF">
            <w:pPr>
              <w:autoSpaceDE w:val="0"/>
              <w:autoSpaceDN w:val="0"/>
              <w:spacing w:line="0" w:lineRule="atLeast"/>
              <w:jc w:val="left"/>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b/>
                <w:color w:val="000000" w:themeColor="text1"/>
                <w:sz w:val="16"/>
                <w:szCs w:val="18"/>
              </w:rPr>
              <w:t>２　想定される理由</w:t>
            </w:r>
          </w:p>
          <w:p w14:paraId="29B71233"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6F41F170" w14:textId="77777777" w:rsidR="00791AB2" w:rsidRPr="002C23B1" w:rsidRDefault="00C04FFF">
            <w:pPr>
              <w:autoSpaceDE w:val="0"/>
              <w:autoSpaceDN w:val="0"/>
              <w:spacing w:line="0" w:lineRule="atLeast"/>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b/>
                <w:color w:val="000000" w:themeColor="text1"/>
                <w:sz w:val="16"/>
                <w:szCs w:val="18"/>
              </w:rPr>
              <w:t>１　短期借入金の限度額</w:t>
            </w:r>
          </w:p>
          <w:p w14:paraId="4FD83765"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color w:val="000000" w:themeColor="text1"/>
                <w:sz w:val="16"/>
                <w:szCs w:val="18"/>
              </w:rPr>
              <w:t>５億円</w:t>
            </w:r>
          </w:p>
          <w:p w14:paraId="34D1F223" w14:textId="77777777" w:rsidR="00791AB2" w:rsidRPr="002C23B1" w:rsidRDefault="00C04FFF">
            <w:pPr>
              <w:autoSpaceDE w:val="0"/>
              <w:autoSpaceDN w:val="0"/>
              <w:spacing w:line="0" w:lineRule="atLeast"/>
              <w:rPr>
                <w:rFonts w:ascii="ＭＳ ゴシック" w:eastAsia="ＭＳ ゴシック" w:hAnsi="ＭＳ ゴシック"/>
                <w:b/>
                <w:color w:val="000000" w:themeColor="text1"/>
                <w:sz w:val="16"/>
                <w:szCs w:val="18"/>
              </w:rPr>
            </w:pPr>
            <w:r w:rsidRPr="002C23B1">
              <w:rPr>
                <w:rFonts w:ascii="ＭＳ ゴシック" w:eastAsia="ＭＳ ゴシック" w:hAnsi="ＭＳ ゴシック" w:hint="eastAsia"/>
                <w:b/>
                <w:color w:val="000000" w:themeColor="text1"/>
                <w:sz w:val="16"/>
                <w:szCs w:val="18"/>
              </w:rPr>
              <w:t>２　想定される理由</w:t>
            </w:r>
          </w:p>
          <w:p w14:paraId="7542F763" w14:textId="77777777" w:rsidR="00791AB2" w:rsidRPr="002C23B1" w:rsidRDefault="00C04FFF">
            <w:pPr>
              <w:autoSpaceDE w:val="0"/>
              <w:autoSpaceDN w:val="0"/>
              <w:spacing w:line="0" w:lineRule="atLeast"/>
              <w:ind w:leftChars="100" w:left="210"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25198688" w14:textId="77777777" w:rsidR="00791AB2" w:rsidRPr="002C23B1" w:rsidRDefault="00C04FFF">
            <w:pPr>
              <w:jc w:val="center"/>
              <w:rPr>
                <w:rFonts w:ascii="Meiryo UI" w:eastAsia="Meiryo UI" w:hAnsi="Meiryo UI"/>
                <w:color w:val="000000" w:themeColor="text1"/>
              </w:rPr>
            </w:pPr>
            <w:r w:rsidRPr="002C23B1">
              <w:rPr>
                <w:rFonts w:ascii="Meiryo UI" w:eastAsia="Meiryo UI" w:hAnsi="Meiryo UI" w:hint="eastAsia"/>
                <w:color w:val="000000" w:themeColor="text1"/>
                <w:sz w:val="18"/>
                <w:szCs w:val="18"/>
              </w:rPr>
              <w:t>なし</w:t>
            </w:r>
          </w:p>
        </w:tc>
      </w:tr>
    </w:tbl>
    <w:p w14:paraId="521D6A08" w14:textId="77777777" w:rsidR="00791AB2" w:rsidRPr="002C23B1" w:rsidRDefault="00791AB2">
      <w:pPr>
        <w:spacing w:line="340" w:lineRule="exact"/>
        <w:rPr>
          <w:color w:val="000000" w:themeColor="text1"/>
        </w:rPr>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791AB2" w:rsidRPr="002C23B1" w14:paraId="4C90F99C" w14:textId="77777777">
        <w:trPr>
          <w:trHeight w:hRule="exact" w:val="340"/>
        </w:trPr>
        <w:tc>
          <w:tcPr>
            <w:tcW w:w="15378" w:type="dxa"/>
            <w:vAlign w:val="center"/>
          </w:tcPr>
          <w:p w14:paraId="4D79968A" w14:textId="1C30FF47" w:rsidR="00791AB2" w:rsidRPr="002C23B1" w:rsidRDefault="00C04FFF">
            <w:pPr>
              <w:spacing w:line="200" w:lineRule="exact"/>
              <w:rPr>
                <w:color w:val="000000" w:themeColor="text1"/>
                <w:kern w:val="0"/>
                <w:sz w:val="20"/>
                <w:szCs w:val="20"/>
              </w:rPr>
            </w:pPr>
            <w:r w:rsidRPr="002C23B1">
              <w:rPr>
                <w:rFonts w:ascii="ＭＳ ゴシック" w:eastAsia="ＭＳ ゴシック" w:hAnsi="ＭＳ ゴシック" w:hint="eastAsia"/>
                <w:b/>
                <w:bCs/>
                <w:color w:val="000000" w:themeColor="text1"/>
                <w:kern w:val="0"/>
                <w:sz w:val="18"/>
                <w:szCs w:val="18"/>
              </w:rPr>
              <w:t>第６　出資等に係る不要財産又は出資等に係る不要財産となることが見込まれる財産がある場合には</w:t>
            </w:r>
            <w:r w:rsidR="00574F00" w:rsidRPr="002C23B1">
              <w:rPr>
                <w:rFonts w:ascii="ＭＳ ゴシック" w:eastAsia="ＭＳ ゴシック" w:hAnsi="ＭＳ ゴシック" w:hint="eastAsia"/>
                <w:b/>
                <w:bCs/>
                <w:color w:val="000000" w:themeColor="text1"/>
                <w:kern w:val="0"/>
                <w:sz w:val="18"/>
                <w:szCs w:val="18"/>
              </w:rPr>
              <w:t>、</w:t>
            </w:r>
            <w:r w:rsidRPr="002C23B1">
              <w:rPr>
                <w:rFonts w:ascii="ＭＳ ゴシック" w:eastAsia="ＭＳ ゴシック" w:hAnsi="ＭＳ ゴシック" w:hint="eastAsia"/>
                <w:b/>
                <w:bCs/>
                <w:color w:val="000000" w:themeColor="text1"/>
                <w:kern w:val="0"/>
                <w:sz w:val="18"/>
                <w:szCs w:val="18"/>
              </w:rPr>
              <w:t>当該財産の処分に関する計画</w:t>
            </w:r>
          </w:p>
        </w:tc>
      </w:tr>
    </w:tbl>
    <w:p w14:paraId="70C4A877" w14:textId="77777777" w:rsidR="00791AB2" w:rsidRPr="002C23B1" w:rsidRDefault="00791AB2">
      <w:pPr>
        <w:spacing w:line="220" w:lineRule="exact"/>
        <w:rPr>
          <w:color w:val="000000" w:themeColor="text1"/>
        </w:rPr>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AB5057" w:rsidRPr="002C23B1" w14:paraId="5E5638F6" w14:textId="77777777">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437FD26B"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B83002"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4A168E19"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3D424CD1" w14:textId="77777777">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2CD41414" w14:textId="77777777" w:rsidR="00791AB2" w:rsidRPr="002C23B1" w:rsidRDefault="00C04FFF">
            <w:pPr>
              <w:autoSpaceDE w:val="0"/>
              <w:autoSpaceDN w:val="0"/>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F130D85" w14:textId="77777777" w:rsidR="00791AB2" w:rsidRPr="002C23B1" w:rsidRDefault="00C04FFF">
            <w:pPr>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78FA8161"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なし</w:t>
            </w:r>
          </w:p>
        </w:tc>
      </w:tr>
    </w:tbl>
    <w:p w14:paraId="3389BB07" w14:textId="77777777" w:rsidR="00791AB2" w:rsidRPr="002C23B1" w:rsidRDefault="00791AB2">
      <w:pPr>
        <w:spacing w:line="3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29F7C85A"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5D8D1DC" w14:textId="3B1974CC" w:rsidR="00791AB2" w:rsidRPr="002C23B1" w:rsidRDefault="00C04FFF" w:rsidP="00CC58EF">
            <w:pPr>
              <w:spacing w:line="200" w:lineRule="exact"/>
              <w:jc w:val="left"/>
              <w:rPr>
                <w:rFonts w:ascii="ＭＳ ゴシック" w:eastAsia="ＭＳ ゴシック" w:hAnsi="ＭＳ ゴシック"/>
                <w:b/>
                <w:bCs/>
                <w:color w:val="000000" w:themeColor="text1"/>
                <w:sz w:val="18"/>
                <w:szCs w:val="18"/>
              </w:rPr>
            </w:pPr>
            <w:r w:rsidRPr="002C23B1">
              <w:rPr>
                <w:rFonts w:ascii="ＭＳ ゴシック" w:eastAsia="ＭＳ ゴシック" w:hAnsi="ＭＳ ゴシック" w:hint="eastAsia"/>
                <w:b/>
                <w:bCs/>
                <w:color w:val="000000" w:themeColor="text1"/>
                <w:sz w:val="18"/>
                <w:szCs w:val="18"/>
              </w:rPr>
              <w:t>第７　重要な財産を譲渡し、</w:t>
            </w:r>
            <w:r w:rsidR="00574F00" w:rsidRPr="002C23B1">
              <w:rPr>
                <w:rFonts w:ascii="ＭＳ ゴシック" w:eastAsia="ＭＳ ゴシック" w:hAnsi="ＭＳ ゴシック" w:hint="eastAsia"/>
                <w:b/>
                <w:bCs/>
                <w:color w:val="000000" w:themeColor="text1"/>
                <w:sz w:val="18"/>
                <w:szCs w:val="18"/>
              </w:rPr>
              <w:t>又は</w:t>
            </w:r>
            <w:r w:rsidRPr="002C23B1">
              <w:rPr>
                <w:rFonts w:ascii="ＭＳ ゴシック" w:eastAsia="ＭＳ ゴシック" w:hAnsi="ＭＳ ゴシック" w:hint="eastAsia"/>
                <w:b/>
                <w:bCs/>
                <w:color w:val="000000" w:themeColor="text1"/>
                <w:sz w:val="18"/>
                <w:szCs w:val="18"/>
              </w:rPr>
              <w:t>担保に供</w:t>
            </w:r>
            <w:r w:rsidR="00574F00" w:rsidRPr="002C23B1">
              <w:rPr>
                <w:rFonts w:ascii="ＭＳ ゴシック" w:eastAsia="ＭＳ ゴシック" w:hAnsi="ＭＳ ゴシック" w:hint="eastAsia"/>
                <w:b/>
                <w:bCs/>
                <w:color w:val="000000" w:themeColor="text1"/>
                <w:sz w:val="18"/>
                <w:szCs w:val="18"/>
              </w:rPr>
              <w:t>しようとするときは、その計画</w:t>
            </w:r>
          </w:p>
        </w:tc>
      </w:tr>
    </w:tbl>
    <w:p w14:paraId="21CDFFF6" w14:textId="77777777" w:rsidR="00791AB2" w:rsidRPr="002C23B1" w:rsidRDefault="00791AB2">
      <w:pPr>
        <w:spacing w:line="2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AB5057" w:rsidRPr="002C23B1" w14:paraId="067A378F" w14:textId="77777777">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6E13CFB"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39ED675D"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3A33020"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62E17EBE" w14:textId="77777777">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9B22D10" w14:textId="77777777" w:rsidR="00791AB2" w:rsidRPr="002C23B1" w:rsidRDefault="00C04FFF">
            <w:pPr>
              <w:autoSpaceDE w:val="0"/>
              <w:autoSpaceDN w:val="0"/>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377768F" w14:textId="77777777" w:rsidR="00791AB2" w:rsidRPr="002C23B1" w:rsidRDefault="00C04FFF">
            <w:pPr>
              <w:spacing w:line="24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790C2B2E" w14:textId="77777777" w:rsidR="00791AB2" w:rsidRPr="002C23B1" w:rsidRDefault="00C04FFF">
            <w:pPr>
              <w:spacing w:line="24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なし</w:t>
            </w:r>
          </w:p>
        </w:tc>
      </w:tr>
    </w:tbl>
    <w:p w14:paraId="7FC822C0" w14:textId="77777777" w:rsidR="00791AB2" w:rsidRPr="002C23B1" w:rsidRDefault="00791AB2">
      <w:pPr>
        <w:spacing w:line="3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1E7CD5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BEA16E3" w14:textId="77777777" w:rsidR="00791AB2" w:rsidRPr="002C23B1" w:rsidRDefault="00C04FFF">
            <w:pPr>
              <w:spacing w:line="200" w:lineRule="exact"/>
              <w:rPr>
                <w:color w:val="000000" w:themeColor="text1"/>
                <w:sz w:val="18"/>
                <w:szCs w:val="18"/>
              </w:rPr>
            </w:pPr>
            <w:r w:rsidRPr="002C23B1">
              <w:rPr>
                <w:rFonts w:ascii="ＭＳ ゴシック" w:eastAsia="ＭＳ ゴシック" w:hAnsi="ＭＳ ゴシック" w:hint="eastAsia"/>
                <w:b/>
                <w:bCs/>
                <w:color w:val="000000" w:themeColor="text1"/>
                <w:sz w:val="18"/>
                <w:szCs w:val="18"/>
              </w:rPr>
              <w:t>第８　剰余金の使途</w:t>
            </w:r>
          </w:p>
        </w:tc>
      </w:tr>
    </w:tbl>
    <w:p w14:paraId="36087A6D" w14:textId="77777777" w:rsidR="00791AB2" w:rsidRPr="002C23B1" w:rsidRDefault="00791AB2">
      <w:pPr>
        <w:spacing w:line="240" w:lineRule="exac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AB5057" w:rsidRPr="002C23B1" w14:paraId="2D681A46" w14:textId="77777777">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E4D669C"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A6665A8"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556C8F4" w14:textId="77777777" w:rsidR="00791AB2" w:rsidRPr="002C23B1" w:rsidRDefault="00C04FFF">
            <w:pPr>
              <w:spacing w:line="24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実績</w:t>
            </w:r>
          </w:p>
        </w:tc>
      </w:tr>
      <w:tr w:rsidR="00791AB2" w:rsidRPr="002C23B1" w14:paraId="57F2607D" w14:textId="77777777">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DC4BCE9" w14:textId="77777777" w:rsidR="00791AB2" w:rsidRPr="002C23B1" w:rsidRDefault="00C04FFF">
            <w:pPr>
              <w:autoSpaceDE w:val="0"/>
              <w:autoSpaceDN w:val="0"/>
              <w:spacing w:line="0" w:lineRule="atLeas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F8FE314" w14:textId="77777777" w:rsidR="00791AB2" w:rsidRPr="002C23B1" w:rsidRDefault="00C04FFF">
            <w:pPr>
              <w:spacing w:line="20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E074517" w14:textId="502AACBA" w:rsidR="00791AB2" w:rsidRPr="002C23B1" w:rsidRDefault="00567E6D" w:rsidP="00DA07F8">
            <w:pPr>
              <w:spacing w:line="200" w:lineRule="exact"/>
              <w:ind w:firstLineChars="100" w:firstLine="160"/>
              <w:rPr>
                <w:rFonts w:ascii="Meiryo UI" w:eastAsia="Meiryo UI" w:hAnsi="Meiryo UI"/>
                <w:color w:val="000000" w:themeColor="text1"/>
                <w:sz w:val="16"/>
                <w:szCs w:val="18"/>
              </w:rPr>
            </w:pPr>
            <w:r w:rsidRPr="002C23B1">
              <w:rPr>
                <w:rFonts w:ascii="Meiryo UI" w:eastAsia="Meiryo UI" w:hAnsi="Meiryo UI" w:hint="eastAsia"/>
                <w:color w:val="000000" w:themeColor="text1"/>
                <w:sz w:val="16"/>
                <w:szCs w:val="18"/>
              </w:rPr>
              <w:t>純水・超純水製造装置</w:t>
            </w:r>
            <w:r w:rsidR="00C04FFF" w:rsidRPr="002C23B1">
              <w:rPr>
                <w:rFonts w:ascii="Meiryo UI" w:eastAsia="Meiryo UI" w:hAnsi="Meiryo UI" w:hint="eastAsia"/>
                <w:color w:val="000000" w:themeColor="text1"/>
                <w:sz w:val="16"/>
                <w:szCs w:val="18"/>
              </w:rPr>
              <w:t>一式、</w:t>
            </w:r>
            <w:r w:rsidR="00DA07F8" w:rsidRPr="002C23B1">
              <w:rPr>
                <w:rFonts w:ascii="Meiryo UI" w:eastAsia="Meiryo UI" w:hAnsi="Meiryo UI" w:hint="eastAsia"/>
                <w:color w:val="000000" w:themeColor="text1"/>
                <w:sz w:val="16"/>
                <w:szCs w:val="18"/>
              </w:rPr>
              <w:t>多検体濃縮装置</w:t>
            </w:r>
            <w:r w:rsidR="00C04FFF" w:rsidRPr="002C23B1">
              <w:rPr>
                <w:rFonts w:ascii="Meiryo UI" w:eastAsia="Meiryo UI" w:hAnsi="Meiryo UI" w:hint="eastAsia"/>
                <w:color w:val="000000" w:themeColor="text1"/>
                <w:sz w:val="16"/>
                <w:szCs w:val="18"/>
              </w:rPr>
              <w:t>、</w:t>
            </w:r>
            <w:r w:rsidR="00DA07F8" w:rsidRPr="002C23B1">
              <w:rPr>
                <w:rFonts w:ascii="Meiryo UI" w:eastAsia="Meiryo UI" w:hAnsi="Meiryo UI" w:hint="eastAsia"/>
                <w:color w:val="000000" w:themeColor="text1"/>
                <w:sz w:val="16"/>
                <w:szCs w:val="18"/>
              </w:rPr>
              <w:t>無停電電源装置</w:t>
            </w:r>
            <w:r w:rsidR="00C04FFF" w:rsidRPr="002C23B1">
              <w:rPr>
                <w:rFonts w:ascii="Meiryo UI" w:eastAsia="Meiryo UI" w:hAnsi="Meiryo UI" w:hint="eastAsia"/>
                <w:color w:val="000000" w:themeColor="text1"/>
                <w:sz w:val="16"/>
                <w:szCs w:val="18"/>
              </w:rPr>
              <w:t>の導入等に活用した。</w:t>
            </w:r>
          </w:p>
        </w:tc>
      </w:tr>
    </w:tbl>
    <w:p w14:paraId="61E068F0" w14:textId="40D429C1" w:rsidR="003C232B" w:rsidRDefault="003C232B">
      <w:pPr>
        <w:widowControl/>
        <w:jc w:val="left"/>
        <w:rPr>
          <w:color w:val="000000" w:themeColor="text1"/>
        </w:rPr>
      </w:pPr>
    </w:p>
    <w:p w14:paraId="26529D2B" w14:textId="4A643C1C" w:rsidR="00DF3508" w:rsidRDefault="00DF3508">
      <w:pPr>
        <w:widowControl/>
        <w:jc w:val="left"/>
        <w:rPr>
          <w:color w:val="000000" w:themeColor="text1"/>
        </w:rPr>
      </w:pPr>
    </w:p>
    <w:p w14:paraId="0262CE93" w14:textId="239B8D0F" w:rsidR="00DF3508" w:rsidRDefault="00DF3508">
      <w:pPr>
        <w:widowControl/>
        <w:jc w:val="left"/>
        <w:rPr>
          <w:color w:val="000000" w:themeColor="text1"/>
        </w:rPr>
      </w:pPr>
    </w:p>
    <w:p w14:paraId="217F4003" w14:textId="29C7691D" w:rsidR="00DF3508" w:rsidRDefault="00DF3508">
      <w:pPr>
        <w:widowControl/>
        <w:jc w:val="left"/>
        <w:rPr>
          <w:color w:val="000000" w:themeColor="text1"/>
        </w:rPr>
      </w:pPr>
    </w:p>
    <w:p w14:paraId="621855F3" w14:textId="77777777" w:rsidR="00DF3508" w:rsidRPr="002C23B1" w:rsidRDefault="00DF3508">
      <w:pPr>
        <w:widowControl/>
        <w:jc w:val="left"/>
        <w:rPr>
          <w:color w:val="000000" w:themeColor="text1"/>
        </w:rPr>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2C23B1" w14:paraId="200BE680"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55D652" w14:textId="77777777" w:rsidR="00791AB2" w:rsidRPr="002C23B1" w:rsidRDefault="00C04FFF">
            <w:pPr>
              <w:spacing w:line="200" w:lineRule="exact"/>
              <w:rPr>
                <w:color w:val="000000" w:themeColor="text1"/>
                <w:sz w:val="18"/>
                <w:szCs w:val="18"/>
              </w:rPr>
            </w:pPr>
            <w:r w:rsidRPr="002C23B1">
              <w:rPr>
                <w:rFonts w:ascii="ＭＳ ゴシック" w:eastAsia="ＭＳ ゴシック" w:hAnsi="ＭＳ ゴシック" w:hint="eastAsia"/>
                <w:b/>
                <w:bCs/>
                <w:color w:val="000000" w:themeColor="text1"/>
                <w:sz w:val="18"/>
                <w:szCs w:val="18"/>
              </w:rPr>
              <w:t>第９　その他業務運営に関する事項</w:t>
            </w:r>
          </w:p>
        </w:tc>
      </w:tr>
    </w:tbl>
    <w:p w14:paraId="039686C2" w14:textId="77777777" w:rsidR="00791AB2" w:rsidRPr="002C23B1" w:rsidRDefault="00791AB2">
      <w:pPr>
        <w:spacing w:line="240" w:lineRule="exact"/>
        <w:rPr>
          <w:color w:val="000000" w:themeColor="text1"/>
        </w:rPr>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AB5057" w:rsidRPr="002C23B1" w14:paraId="4B504245" w14:textId="77777777">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40BC742D" w14:textId="77777777" w:rsidR="00791AB2" w:rsidRPr="002C23B1" w:rsidRDefault="00C04FFF">
            <w:pPr>
              <w:spacing w:line="200" w:lineRule="exact"/>
              <w:jc w:val="center"/>
              <w:rPr>
                <w:rFonts w:ascii="ＭＳ ゴシック" w:eastAsia="ＭＳ ゴシック" w:hAnsi="ＭＳ ゴシック"/>
                <w:color w:val="000000" w:themeColor="text1"/>
                <w:kern w:val="0"/>
                <w:sz w:val="20"/>
                <w:szCs w:val="18"/>
              </w:rPr>
            </w:pPr>
            <w:r w:rsidRPr="002C23B1">
              <w:rPr>
                <w:rFonts w:ascii="ＭＳ ゴシック" w:eastAsia="ＭＳ ゴシック" w:hAnsi="ＭＳ ゴシック" w:hint="eastAsia"/>
                <w:color w:val="000000" w:themeColor="text1"/>
                <w:kern w:val="0"/>
                <w:sz w:val="20"/>
                <w:szCs w:val="18"/>
              </w:rPr>
              <w:t>中期</w:t>
            </w:r>
          </w:p>
          <w:p w14:paraId="18C1C8ED" w14:textId="77777777" w:rsidR="00791AB2" w:rsidRPr="002C23B1" w:rsidRDefault="00C04FFF">
            <w:pPr>
              <w:spacing w:line="200" w:lineRule="exact"/>
              <w:jc w:val="center"/>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color w:val="000000" w:themeColor="text1"/>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5D45F91F"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１</w:t>
            </w:r>
            <w:r w:rsidRPr="002C23B1">
              <w:rPr>
                <w:rFonts w:ascii="ＭＳ ゴシック" w:eastAsia="ＭＳ ゴシック" w:hAnsi="ＭＳ ゴシック"/>
                <w:color w:val="000000" w:themeColor="text1"/>
                <w:sz w:val="16"/>
                <w:szCs w:val="18"/>
              </w:rPr>
              <w:t xml:space="preserve"> 法令の遵守</w:t>
            </w:r>
          </w:p>
          <w:p w14:paraId="60730FF9"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3938AB02"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２</w:t>
            </w:r>
            <w:r w:rsidRPr="002C23B1">
              <w:rPr>
                <w:rFonts w:ascii="ＭＳ ゴシック" w:eastAsia="ＭＳ ゴシック" w:hAnsi="ＭＳ ゴシック"/>
                <w:color w:val="000000" w:themeColor="text1"/>
                <w:sz w:val="16"/>
                <w:szCs w:val="18"/>
              </w:rPr>
              <w:t xml:space="preserve"> 労働安全衛生管理</w:t>
            </w:r>
          </w:p>
          <w:p w14:paraId="4E05469D" w14:textId="77777777" w:rsidR="00791AB2" w:rsidRPr="002C23B1" w:rsidRDefault="00C04FFF">
            <w:pPr>
              <w:spacing w:line="200" w:lineRule="exact"/>
              <w:ind w:leftChars="50" w:left="105"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職員が安全で快適な労働環境で業務に従事できるよう配慮するとともに、事故などの未然防止に努めること。</w:t>
            </w:r>
          </w:p>
          <w:p w14:paraId="3B72DB8A" w14:textId="77777777" w:rsidR="00791AB2" w:rsidRPr="002C23B1" w:rsidRDefault="00C04FFF">
            <w:pPr>
              <w:spacing w:line="20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３</w:t>
            </w:r>
            <w:r w:rsidRPr="002C23B1">
              <w:rPr>
                <w:rFonts w:ascii="ＭＳ ゴシック" w:eastAsia="ＭＳ ゴシック" w:hAnsi="ＭＳ ゴシック"/>
                <w:color w:val="000000" w:themeColor="text1"/>
                <w:sz w:val="16"/>
                <w:szCs w:val="18"/>
              </w:rPr>
              <w:t xml:space="preserve"> 環境に配慮した業務運営</w:t>
            </w:r>
          </w:p>
          <w:p w14:paraId="405D0331" w14:textId="77777777" w:rsidR="00791AB2" w:rsidRPr="002C23B1" w:rsidRDefault="00C04FFF">
            <w:pPr>
              <w:spacing w:line="200" w:lineRule="exact"/>
              <w:ind w:leftChars="50" w:left="105" w:firstLineChars="100" w:firstLine="160"/>
              <w:rPr>
                <w:color w:val="000000" w:themeColor="text1"/>
                <w:sz w:val="18"/>
                <w:szCs w:val="18"/>
              </w:rPr>
            </w:pPr>
            <w:r w:rsidRPr="002C23B1">
              <w:rPr>
                <w:rFonts w:ascii="ＭＳ ゴシック" w:eastAsia="ＭＳ ゴシック" w:hAnsi="ＭＳ ゴシック" w:hint="eastAsia"/>
                <w:color w:val="000000" w:themeColor="text1"/>
                <w:sz w:val="16"/>
                <w:szCs w:val="18"/>
              </w:rPr>
              <w:t>業務の運営に当たっては、環境に配慮するよう努めること。</w:t>
            </w:r>
          </w:p>
        </w:tc>
      </w:tr>
    </w:tbl>
    <w:p w14:paraId="71CC02B8" w14:textId="6D07B8BA" w:rsidR="00DD68A5" w:rsidRPr="002C23B1" w:rsidRDefault="00DD68A5">
      <w:pPr>
        <w:widowControl/>
        <w:jc w:val="left"/>
        <w:rPr>
          <w:color w:val="000000" w:themeColor="text1"/>
        </w:rPr>
      </w:pPr>
    </w:p>
    <w:p w14:paraId="7E542591" w14:textId="77777777" w:rsidR="00791AB2" w:rsidRPr="002C23B1" w:rsidRDefault="00C04FFF" w:rsidP="007E7C95">
      <w:pPr>
        <w:pStyle w:val="1"/>
        <w:rPr>
          <w:color w:val="000000" w:themeColor="text1"/>
        </w:rPr>
      </w:pPr>
      <w:r w:rsidRPr="002C23B1">
        <w:rPr>
          <w:rFonts w:hint="eastAsia"/>
          <w:color w:val="000000" w:themeColor="text1"/>
        </w:rPr>
        <w:t>≪小項目1</w:t>
      </w:r>
      <w:r w:rsidRPr="002C23B1">
        <w:rPr>
          <w:color w:val="000000" w:themeColor="text1"/>
        </w:rPr>
        <w:t>7</w:t>
      </w:r>
      <w:r w:rsidRPr="002C23B1">
        <w:rPr>
          <w:rFonts w:hint="eastAsia"/>
          <w:color w:val="000000" w:themeColor="text1"/>
        </w:rPr>
        <w:t>≫ ・法令の遵守　・労働安全衛生管理　・環境に配慮した業務運営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AB5057" w:rsidRPr="002C23B1" w14:paraId="03DD910D" w14:textId="77777777">
        <w:trPr>
          <w:trHeight w:val="258"/>
        </w:trPr>
        <w:tc>
          <w:tcPr>
            <w:tcW w:w="2271" w:type="dxa"/>
            <w:gridSpan w:val="2"/>
            <w:tcBorders>
              <w:bottom w:val="single" w:sz="4" w:space="0" w:color="auto"/>
            </w:tcBorders>
            <w:shd w:val="clear" w:color="auto" w:fill="D9D9D9" w:themeFill="background1" w:themeFillShade="D9"/>
            <w:vAlign w:val="center"/>
          </w:tcPr>
          <w:p w14:paraId="7D321638" w14:textId="77777777" w:rsidR="00791AB2" w:rsidRPr="002C23B1" w:rsidRDefault="00C04FFF">
            <w:pPr>
              <w:spacing w:line="220" w:lineRule="exact"/>
              <w:jc w:val="center"/>
              <w:rPr>
                <w:b/>
                <w:color w:val="000000" w:themeColor="text1"/>
                <w:kern w:val="0"/>
                <w:sz w:val="20"/>
                <w:szCs w:val="20"/>
              </w:rPr>
            </w:pPr>
            <w:r w:rsidRPr="002C23B1">
              <w:rPr>
                <w:rFonts w:hint="eastAsia"/>
                <w:b/>
                <w:color w:val="000000" w:themeColor="text1"/>
                <w:kern w:val="0"/>
                <w:sz w:val="18"/>
                <w:szCs w:val="20"/>
              </w:rPr>
              <w:t>法人の自己評価</w:t>
            </w:r>
          </w:p>
        </w:tc>
        <w:tc>
          <w:tcPr>
            <w:tcW w:w="6088" w:type="dxa"/>
            <w:tcBorders>
              <w:bottom w:val="single" w:sz="4" w:space="0" w:color="auto"/>
            </w:tcBorders>
            <w:vAlign w:val="center"/>
          </w:tcPr>
          <w:p w14:paraId="058B6DF0" w14:textId="321B5DAE" w:rsidR="00791AB2" w:rsidRPr="002C23B1" w:rsidRDefault="004975B6">
            <w:pPr>
              <w:spacing w:line="220" w:lineRule="exact"/>
              <w:jc w:val="center"/>
              <w:rPr>
                <w:b/>
                <w:color w:val="000000" w:themeColor="text1"/>
                <w:kern w:val="0"/>
                <w:sz w:val="20"/>
                <w:szCs w:val="20"/>
              </w:rPr>
            </w:pPr>
            <w:r w:rsidRPr="002C23B1">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510552F3" w14:textId="77777777" w:rsidR="00791AB2" w:rsidRPr="002C23B1" w:rsidRDefault="00C04FFF">
            <w:pPr>
              <w:spacing w:line="220" w:lineRule="exact"/>
              <w:jc w:val="center"/>
              <w:rPr>
                <w:b/>
                <w:color w:val="000000" w:themeColor="text1"/>
                <w:kern w:val="0"/>
                <w:sz w:val="18"/>
                <w:szCs w:val="20"/>
              </w:rPr>
            </w:pPr>
            <w:r w:rsidRPr="002C23B1">
              <w:rPr>
                <w:rFonts w:hint="eastAsia"/>
                <w:b/>
                <w:color w:val="000000" w:themeColor="text1"/>
                <w:kern w:val="0"/>
                <w:sz w:val="18"/>
                <w:szCs w:val="20"/>
              </w:rPr>
              <w:t>知事の評価</w:t>
            </w:r>
          </w:p>
        </w:tc>
        <w:tc>
          <w:tcPr>
            <w:tcW w:w="5277" w:type="dxa"/>
            <w:gridSpan w:val="2"/>
            <w:vAlign w:val="center"/>
          </w:tcPr>
          <w:p w14:paraId="544C080C" w14:textId="1134A035" w:rsidR="00791AB2" w:rsidRPr="002C23B1" w:rsidRDefault="003C56C4">
            <w:pPr>
              <w:spacing w:line="220" w:lineRule="exact"/>
              <w:jc w:val="center"/>
              <w:rPr>
                <w:b/>
                <w:color w:val="000000" w:themeColor="text1"/>
                <w:kern w:val="0"/>
                <w:sz w:val="20"/>
                <w:szCs w:val="20"/>
              </w:rPr>
            </w:pPr>
            <w:r>
              <w:rPr>
                <w:rFonts w:hint="eastAsia"/>
                <w:b/>
                <w:color w:val="000000" w:themeColor="text1"/>
                <w:kern w:val="0"/>
                <w:sz w:val="20"/>
                <w:szCs w:val="20"/>
              </w:rPr>
              <w:t>Ⅲ</w:t>
            </w:r>
          </w:p>
        </w:tc>
      </w:tr>
      <w:tr w:rsidR="00AB5057" w:rsidRPr="002C23B1" w14:paraId="102BE35C" w14:textId="77777777">
        <w:trPr>
          <w:trHeight w:val="148"/>
        </w:trPr>
        <w:tc>
          <w:tcPr>
            <w:tcW w:w="8359" w:type="dxa"/>
            <w:gridSpan w:val="3"/>
            <w:shd w:val="clear" w:color="auto" w:fill="D9D9D9" w:themeFill="background1" w:themeFillShade="D9"/>
            <w:vAlign w:val="center"/>
          </w:tcPr>
          <w:p w14:paraId="6612474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年度計画の細目</w:t>
            </w:r>
          </w:p>
        </w:tc>
        <w:tc>
          <w:tcPr>
            <w:tcW w:w="3685" w:type="dxa"/>
            <w:gridSpan w:val="2"/>
            <w:vMerge w:val="restart"/>
            <w:shd w:val="clear" w:color="auto" w:fill="D9D9D9" w:themeFill="background1" w:themeFillShade="D9"/>
            <w:vAlign w:val="center"/>
          </w:tcPr>
          <w:p w14:paraId="664591C3"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小項目評価にあたって考慮した事項</w:t>
            </w:r>
          </w:p>
        </w:tc>
        <w:tc>
          <w:tcPr>
            <w:tcW w:w="3399" w:type="dxa"/>
            <w:vMerge w:val="restart"/>
            <w:shd w:val="clear" w:color="auto" w:fill="D9D9D9" w:themeFill="background1" w:themeFillShade="D9"/>
            <w:vAlign w:val="center"/>
          </w:tcPr>
          <w:p w14:paraId="15F5C24E" w14:textId="77777777" w:rsidR="00791AB2" w:rsidRPr="002C23B1" w:rsidRDefault="00C04FFF">
            <w:pPr>
              <w:spacing w:line="240" w:lineRule="exact"/>
              <w:jc w:val="center"/>
              <w:rPr>
                <w:b/>
                <w:color w:val="000000" w:themeColor="text1"/>
                <w:kern w:val="0"/>
                <w:sz w:val="20"/>
                <w:szCs w:val="20"/>
              </w:rPr>
            </w:pPr>
            <w:r w:rsidRPr="002C23B1">
              <w:rPr>
                <w:rFonts w:hint="eastAsia"/>
                <w:b/>
                <w:color w:val="000000" w:themeColor="text1"/>
                <w:kern w:val="0"/>
                <w:sz w:val="18"/>
                <w:szCs w:val="20"/>
              </w:rPr>
              <w:t>評価判断理由等</w:t>
            </w:r>
          </w:p>
        </w:tc>
      </w:tr>
      <w:tr w:rsidR="00AB5057" w:rsidRPr="002C23B1" w14:paraId="7C12CFA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BDFCA9" w14:textId="77777777" w:rsidR="00791AB2" w:rsidRPr="002C23B1" w:rsidRDefault="00791AB2">
            <w:pPr>
              <w:spacing w:line="240" w:lineRule="exact"/>
              <w:jc w:val="center"/>
              <w:rPr>
                <w:b/>
                <w:color w:val="000000" w:themeColor="text1"/>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992E118"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特筆すべき事項等</w:t>
            </w:r>
          </w:p>
        </w:tc>
        <w:tc>
          <w:tcPr>
            <w:tcW w:w="3685" w:type="dxa"/>
            <w:gridSpan w:val="2"/>
            <w:vMerge/>
            <w:shd w:val="clear" w:color="auto" w:fill="D9D9D9" w:themeFill="background1" w:themeFillShade="D9"/>
            <w:vAlign w:val="center"/>
          </w:tcPr>
          <w:p w14:paraId="72D23FBD" w14:textId="77777777" w:rsidR="00791AB2" w:rsidRPr="002C23B1" w:rsidRDefault="00791AB2">
            <w:pPr>
              <w:spacing w:line="240" w:lineRule="exact"/>
              <w:jc w:val="center"/>
              <w:rPr>
                <w:b/>
                <w:color w:val="000000" w:themeColor="text1"/>
                <w:kern w:val="0"/>
                <w:sz w:val="18"/>
                <w:szCs w:val="20"/>
              </w:rPr>
            </w:pPr>
          </w:p>
        </w:tc>
        <w:tc>
          <w:tcPr>
            <w:tcW w:w="3399" w:type="dxa"/>
            <w:vMerge/>
            <w:shd w:val="clear" w:color="auto" w:fill="D9D9D9" w:themeFill="background1" w:themeFillShade="D9"/>
            <w:vAlign w:val="center"/>
          </w:tcPr>
          <w:p w14:paraId="06E436B1" w14:textId="77777777" w:rsidR="00791AB2" w:rsidRPr="002C23B1" w:rsidRDefault="00791AB2">
            <w:pPr>
              <w:spacing w:line="240" w:lineRule="exact"/>
              <w:jc w:val="center"/>
              <w:rPr>
                <w:b/>
                <w:color w:val="000000" w:themeColor="text1"/>
                <w:kern w:val="0"/>
                <w:sz w:val="18"/>
                <w:szCs w:val="20"/>
              </w:rPr>
            </w:pPr>
          </w:p>
        </w:tc>
      </w:tr>
      <w:tr w:rsidR="00AB5057" w:rsidRPr="002C23B1" w14:paraId="2B40ACA3"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8B64CEE"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4B23715" w14:textId="77777777" w:rsidR="00791AB2" w:rsidRPr="002C23B1" w:rsidRDefault="00C04FFF">
            <w:pPr>
              <w:spacing w:line="240" w:lineRule="exact"/>
              <w:jc w:val="center"/>
              <w:rPr>
                <w:b/>
                <w:color w:val="000000" w:themeColor="text1"/>
                <w:kern w:val="0"/>
                <w:sz w:val="18"/>
                <w:szCs w:val="20"/>
              </w:rPr>
            </w:pPr>
            <w:r w:rsidRPr="002C23B1">
              <w:rPr>
                <w:rFonts w:hint="eastAsia"/>
                <w:b/>
                <w:color w:val="000000" w:themeColor="text1"/>
                <w:kern w:val="0"/>
                <w:sz w:val="18"/>
                <w:szCs w:val="20"/>
              </w:rPr>
              <w:t>自己評価理由</w:t>
            </w:r>
          </w:p>
        </w:tc>
        <w:tc>
          <w:tcPr>
            <w:tcW w:w="3685" w:type="dxa"/>
            <w:gridSpan w:val="2"/>
            <w:vMerge/>
            <w:vAlign w:val="center"/>
          </w:tcPr>
          <w:p w14:paraId="43F7D468" w14:textId="77777777" w:rsidR="00791AB2" w:rsidRPr="002C23B1" w:rsidRDefault="00791AB2">
            <w:pPr>
              <w:spacing w:line="240" w:lineRule="exact"/>
              <w:rPr>
                <w:b/>
                <w:color w:val="000000" w:themeColor="text1"/>
                <w:kern w:val="0"/>
                <w:sz w:val="20"/>
                <w:szCs w:val="20"/>
              </w:rPr>
            </w:pPr>
          </w:p>
        </w:tc>
        <w:tc>
          <w:tcPr>
            <w:tcW w:w="3399" w:type="dxa"/>
            <w:vMerge/>
            <w:vAlign w:val="center"/>
          </w:tcPr>
          <w:p w14:paraId="159C60F7" w14:textId="77777777" w:rsidR="00791AB2" w:rsidRPr="002C23B1" w:rsidRDefault="00791AB2">
            <w:pPr>
              <w:spacing w:line="240" w:lineRule="exact"/>
              <w:rPr>
                <w:b/>
                <w:color w:val="000000" w:themeColor="text1"/>
                <w:kern w:val="0"/>
                <w:sz w:val="20"/>
                <w:szCs w:val="20"/>
              </w:rPr>
            </w:pPr>
          </w:p>
        </w:tc>
      </w:tr>
      <w:bookmarkStart w:id="85" w:name="細目61h" w:colFirst="0" w:colLast="0"/>
      <w:tr w:rsidR="003C56C4" w:rsidRPr="002C23B1" w14:paraId="4DB98F5F" w14:textId="77777777">
        <w:trPr>
          <w:trHeight w:val="165"/>
        </w:trPr>
        <w:tc>
          <w:tcPr>
            <w:tcW w:w="8359" w:type="dxa"/>
            <w:gridSpan w:val="3"/>
            <w:tcBorders>
              <w:bottom w:val="dashSmallGap" w:sz="4" w:space="0" w:color="auto"/>
            </w:tcBorders>
            <w:shd w:val="clear" w:color="auto" w:fill="auto"/>
            <w:vAlign w:val="center"/>
          </w:tcPr>
          <w:p w14:paraId="6B2BB8F0" w14:textId="4FF320C3" w:rsidR="003C56C4" w:rsidRPr="002C23B1" w:rsidRDefault="003C56C4" w:rsidP="003C56C4">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61"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細目60　１　法令の遵守</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val="restart"/>
          </w:tcPr>
          <w:p w14:paraId="699CA71F" w14:textId="39C43916" w:rsidR="00F95F04" w:rsidRDefault="00F95F0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w:t>
            </w:r>
            <w:r w:rsidRPr="00E20A29">
              <w:rPr>
                <w:rFonts w:ascii="Meiryo UI" w:eastAsia="Meiryo UI" w:hAnsi="Meiryo UI"/>
                <w:color w:val="000000" w:themeColor="text1"/>
                <w:kern w:val="0"/>
                <w:sz w:val="20"/>
                <w:szCs w:val="20"/>
              </w:rPr>
              <w:t>6</w:t>
            </w:r>
            <w:r w:rsidRPr="00E20A29">
              <w:rPr>
                <w:rFonts w:ascii="Meiryo UI" w:eastAsia="Meiryo UI" w:hAnsi="Meiryo UI" w:hint="eastAsia"/>
                <w:color w:val="000000" w:themeColor="text1"/>
                <w:kern w:val="0"/>
                <w:sz w:val="20"/>
                <w:szCs w:val="20"/>
              </w:rPr>
              <w:t>0</w:t>
            </w:r>
            <w:r w:rsidRPr="00E20A29">
              <w:rPr>
                <w:rFonts w:ascii="Meiryo UI" w:eastAsia="Meiryo UI" w:hAnsi="Meiryo UI"/>
                <w:color w:val="000000" w:themeColor="text1"/>
                <w:kern w:val="0"/>
                <w:sz w:val="20"/>
                <w:szCs w:val="20"/>
              </w:rPr>
              <w:t>）</w:t>
            </w:r>
          </w:p>
          <w:p w14:paraId="6801DC5D" w14:textId="25A49046" w:rsidR="003C56C4" w:rsidRPr="00E20A29" w:rsidRDefault="003C56C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・各種監査により、会計及び業務が適切に執行されていることを確認したほか、</w:t>
            </w:r>
            <w:r w:rsidR="00503268">
              <w:rPr>
                <w:rFonts w:ascii="Meiryo UI" w:eastAsia="Meiryo UI" w:hAnsi="Meiryo UI" w:hint="eastAsia"/>
                <w:color w:val="000000" w:themeColor="text1"/>
                <w:kern w:val="0"/>
                <w:sz w:val="20"/>
                <w:szCs w:val="20"/>
              </w:rPr>
              <w:t>知的財産権、</w:t>
            </w:r>
            <w:r w:rsidRPr="00E20A29">
              <w:rPr>
                <w:rFonts w:ascii="Meiryo UI" w:eastAsia="Meiryo UI" w:hAnsi="Meiryo UI" w:hint="eastAsia"/>
                <w:color w:val="000000" w:themeColor="text1"/>
                <w:kern w:val="0"/>
                <w:sz w:val="20"/>
                <w:szCs w:val="20"/>
              </w:rPr>
              <w:t>情報セキュリティ、研究倫理等に関する研修を実施し、コンプライアンス意識の醸成に努めた。</w:t>
            </w:r>
          </w:p>
          <w:p w14:paraId="2A6FD3AC" w14:textId="245365BA" w:rsidR="003C56C4" w:rsidRDefault="003C56C4" w:rsidP="003C56C4">
            <w:pPr>
              <w:ind w:left="90" w:hangingChars="45" w:hanging="90"/>
              <w:rPr>
                <w:rFonts w:ascii="Meiryo UI" w:eastAsia="Meiryo UI" w:hAnsi="Meiryo UI"/>
                <w:color w:val="000000" w:themeColor="text1"/>
                <w:kern w:val="0"/>
                <w:sz w:val="20"/>
                <w:szCs w:val="20"/>
              </w:rPr>
            </w:pPr>
          </w:p>
          <w:p w14:paraId="2E724C5D" w14:textId="7B44C028" w:rsidR="00F95F04" w:rsidRPr="00E20A29" w:rsidRDefault="00F95F04" w:rsidP="00F95F0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（細目61</w:t>
            </w:r>
            <w:r w:rsidRPr="00E20A29">
              <w:rPr>
                <w:rFonts w:ascii="Meiryo UI" w:eastAsia="Meiryo UI" w:hAnsi="Meiryo UI"/>
                <w:color w:val="000000" w:themeColor="text1"/>
                <w:kern w:val="0"/>
                <w:sz w:val="20"/>
                <w:szCs w:val="20"/>
              </w:rPr>
              <w:t>）</w:t>
            </w:r>
          </w:p>
          <w:p w14:paraId="1F1838F1" w14:textId="36F306AA" w:rsidR="003C56C4" w:rsidRPr="00E20A29" w:rsidRDefault="003C56C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・安全衛生管理計画に沿って、安全衛生委員会の開催や職場巡視</w:t>
            </w:r>
            <w:r>
              <w:rPr>
                <w:rFonts w:ascii="Meiryo UI" w:eastAsia="Meiryo UI" w:hAnsi="Meiryo UI" w:hint="eastAsia"/>
                <w:color w:val="000000" w:themeColor="text1"/>
                <w:kern w:val="0"/>
                <w:sz w:val="20"/>
                <w:szCs w:val="20"/>
              </w:rPr>
              <w:t>を</w:t>
            </w:r>
            <w:r w:rsidRPr="00E20A29">
              <w:rPr>
                <w:rFonts w:ascii="Meiryo UI" w:eastAsia="Meiryo UI" w:hAnsi="Meiryo UI" w:hint="eastAsia"/>
                <w:color w:val="000000" w:themeColor="text1"/>
                <w:kern w:val="0"/>
                <w:sz w:val="20"/>
                <w:szCs w:val="20"/>
              </w:rPr>
              <w:t>実施したほか、屋外作業を行う職員への熱中症対策に関する研修の開催や飲料水の配布など、安全かつ快適な労働環境づくりを推進した。</w:t>
            </w:r>
          </w:p>
          <w:p w14:paraId="7F4D25A7" w14:textId="779FA699" w:rsidR="003C56C4" w:rsidRPr="00E20A29" w:rsidRDefault="00F95F0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color w:val="000000" w:themeColor="text1"/>
                <w:kern w:val="0"/>
                <w:sz w:val="20"/>
                <w:szCs w:val="20"/>
              </w:rPr>
              <w:t>（細目</w:t>
            </w:r>
            <w:r w:rsidRPr="00E20A29">
              <w:rPr>
                <w:rFonts w:ascii="Meiryo UI" w:eastAsia="Meiryo UI" w:hAnsi="Meiryo UI" w:hint="eastAsia"/>
                <w:color w:val="000000" w:themeColor="text1"/>
                <w:kern w:val="0"/>
                <w:sz w:val="20"/>
                <w:szCs w:val="20"/>
              </w:rPr>
              <w:t>62</w:t>
            </w:r>
            <w:r w:rsidRPr="00E20A29">
              <w:rPr>
                <w:rFonts w:ascii="Meiryo UI" w:eastAsia="Meiryo UI" w:hAnsi="Meiryo UI"/>
                <w:color w:val="000000" w:themeColor="text1"/>
                <w:kern w:val="0"/>
                <w:sz w:val="20"/>
                <w:szCs w:val="20"/>
              </w:rPr>
              <w:t>）</w:t>
            </w:r>
          </w:p>
          <w:p w14:paraId="0762B338" w14:textId="0C3C1288" w:rsidR="003C56C4" w:rsidRPr="002C23B1" w:rsidRDefault="003C56C4" w:rsidP="003C56C4">
            <w:pPr>
              <w:ind w:left="90" w:hangingChars="45" w:hanging="9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・環境マネジメントシステム（</w:t>
            </w:r>
            <w:r w:rsidRPr="00E20A29">
              <w:rPr>
                <w:rFonts w:ascii="Meiryo UI" w:eastAsia="Meiryo UI" w:hAnsi="Meiryo UI"/>
                <w:color w:val="000000" w:themeColor="text1"/>
                <w:kern w:val="0"/>
                <w:sz w:val="20"/>
                <w:szCs w:val="20"/>
              </w:rPr>
              <w:t>EMS）を運用し、省エネルギーの推進等、環境に配慮した業務運営を行った。</w:t>
            </w:r>
          </w:p>
        </w:tc>
        <w:tc>
          <w:tcPr>
            <w:tcW w:w="3399" w:type="dxa"/>
            <w:vMerge w:val="restart"/>
          </w:tcPr>
          <w:p w14:paraId="2B1A477C" w14:textId="2D91AE5E" w:rsidR="003C56C4" w:rsidRPr="00E20A29" w:rsidRDefault="003C56C4" w:rsidP="003C56C4">
            <w:pPr>
              <w:snapToGrid w:val="0"/>
              <w:ind w:left="100" w:hangingChars="50" w:hanging="100"/>
              <w:rPr>
                <w:rFonts w:ascii="Meiryo UI" w:eastAsia="Meiryo UI" w:hAnsi="Meiryo UI"/>
                <w:color w:val="000000" w:themeColor="text1"/>
                <w:kern w:val="0"/>
                <w:sz w:val="20"/>
                <w:szCs w:val="20"/>
              </w:rPr>
            </w:pPr>
            <w:r w:rsidRPr="006C5BDB">
              <w:rPr>
                <w:rFonts w:ascii="Meiryo UI" w:eastAsia="Meiryo UI" w:hAnsi="Meiryo UI" w:hint="eastAsia"/>
                <w:color w:val="000000" w:themeColor="text1"/>
                <w:kern w:val="0"/>
                <w:sz w:val="20"/>
                <w:szCs w:val="20"/>
              </w:rPr>
              <w:t>・</w:t>
            </w:r>
            <w:r w:rsidRPr="00E20A29">
              <w:rPr>
                <w:rFonts w:ascii="Meiryo UI" w:eastAsia="Meiryo UI" w:hAnsi="Meiryo UI" w:hint="eastAsia"/>
                <w:color w:val="000000" w:themeColor="text1"/>
                <w:kern w:val="0"/>
                <w:sz w:val="20"/>
                <w:szCs w:val="20"/>
              </w:rPr>
              <w:t>監査法人による監査、法人監事による監事監査等により業務の適正な執行を確認したこと、また、職員の労働安全衛生に配慮した取組を進めたこと、環境マネジメントシステム（</w:t>
            </w:r>
            <w:r w:rsidRPr="00E20A29">
              <w:rPr>
                <w:rFonts w:ascii="Meiryo UI" w:eastAsia="Meiryo UI" w:hAnsi="Meiryo UI"/>
                <w:color w:val="000000" w:themeColor="text1"/>
                <w:kern w:val="0"/>
                <w:sz w:val="20"/>
                <w:szCs w:val="20"/>
              </w:rPr>
              <w:t>EMS）を運用し、電気使用量を削減したことを評価した。</w:t>
            </w:r>
          </w:p>
          <w:p w14:paraId="2A352CB3" w14:textId="77777777" w:rsidR="003C56C4" w:rsidRPr="00E20A29" w:rsidRDefault="003C56C4" w:rsidP="003C56C4">
            <w:pPr>
              <w:snapToGrid w:val="0"/>
              <w:ind w:left="100" w:hangingChars="50" w:hanging="100"/>
              <w:rPr>
                <w:rFonts w:ascii="Meiryo UI" w:eastAsia="Meiryo UI" w:hAnsi="Meiryo UI"/>
                <w:color w:val="000000" w:themeColor="text1"/>
                <w:kern w:val="0"/>
                <w:sz w:val="20"/>
                <w:szCs w:val="20"/>
              </w:rPr>
            </w:pPr>
          </w:p>
          <w:p w14:paraId="708231B3" w14:textId="5500A1E6" w:rsidR="003C56C4" w:rsidRPr="002C23B1" w:rsidRDefault="003C56C4" w:rsidP="003C56C4">
            <w:pPr>
              <w:snapToGrid w:val="0"/>
              <w:ind w:left="100" w:hangingChars="50" w:hanging="100"/>
              <w:rPr>
                <w:rFonts w:ascii="Meiryo UI" w:eastAsia="Meiryo UI" w:hAnsi="Meiryo UI"/>
                <w:color w:val="000000" w:themeColor="text1"/>
                <w:kern w:val="0"/>
                <w:sz w:val="20"/>
                <w:szCs w:val="20"/>
              </w:rPr>
            </w:pPr>
            <w:r w:rsidRPr="00E20A29">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85"/>
      <w:tr w:rsidR="003C56C4" w:rsidRPr="002C23B1" w14:paraId="725B8069" w14:textId="77777777" w:rsidTr="00D91A5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2BE065A" w14:textId="77777777" w:rsidR="003C56C4" w:rsidRPr="002C23B1" w:rsidRDefault="003C56C4" w:rsidP="003C56C4">
            <w:pPr>
              <w:spacing w:line="220" w:lineRule="exact"/>
              <w:rPr>
                <w:rFonts w:ascii="Meiryo UI" w:eastAsia="Meiryo UI" w:hAnsi="Meiryo UI"/>
                <w:color w:val="000000" w:themeColor="text1"/>
                <w:kern w:val="0"/>
                <w:sz w:val="16"/>
                <w:szCs w:val="16"/>
              </w:rPr>
            </w:pPr>
          </w:p>
        </w:tc>
        <w:tc>
          <w:tcPr>
            <w:tcW w:w="7797" w:type="dxa"/>
            <w:gridSpan w:val="2"/>
          </w:tcPr>
          <w:p w14:paraId="2F06988B" w14:textId="0BDF7596" w:rsidR="003C56C4" w:rsidRPr="002C23B1" w:rsidRDefault="003C56C4" w:rsidP="003C56C4">
            <w:pPr>
              <w:spacing w:line="220" w:lineRule="exact"/>
              <w:rPr>
                <w:rFonts w:ascii="Meiryo UI" w:eastAsia="Meiryo UI" w:hAnsi="Meiryo UI"/>
                <w:color w:val="000000" w:themeColor="text1"/>
                <w:kern w:val="0"/>
                <w:sz w:val="16"/>
                <w:szCs w:val="16"/>
              </w:rPr>
            </w:pPr>
            <w:r w:rsidRPr="005C152A">
              <w:rPr>
                <w:rFonts w:ascii="HGP創英角ｺﾞｼｯｸUB" w:eastAsia="HGP創英角ｺﾞｼｯｸUB" w:hAnsi="HGP創英角ｺﾞｼｯｸUB" w:hint="eastAsia"/>
                <w:color w:val="000000" w:themeColor="text1"/>
                <w:kern w:val="0"/>
                <w:sz w:val="16"/>
                <w:szCs w:val="16"/>
                <w:highlight w:val="yellow"/>
                <w:u w:val="single"/>
              </w:rPr>
              <w:t>法令遵守の取組として各種監査等を実施したほか、特に研究不正防止に関して職員研修やリスクアプローチ監査などを実施し、内部統制に関する研修や情報セキュリティ研修、標的型攻撃メール訓練も実施</w:t>
            </w:r>
            <w:r w:rsidRPr="002C23B1">
              <w:rPr>
                <w:rFonts w:ascii="Meiryo UI" w:eastAsia="Meiryo UI" w:hAnsi="Meiryo UI" w:hint="eastAsia"/>
                <w:color w:val="000000" w:themeColor="text1"/>
                <w:kern w:val="0"/>
                <w:sz w:val="16"/>
                <w:szCs w:val="16"/>
              </w:rPr>
              <w:t>した。セキュリティポリシーに基づき、個人情報保護・管理等を徹底した。</w:t>
            </w:r>
          </w:p>
        </w:tc>
        <w:tc>
          <w:tcPr>
            <w:tcW w:w="3685" w:type="dxa"/>
            <w:gridSpan w:val="2"/>
            <w:vMerge/>
          </w:tcPr>
          <w:p w14:paraId="2B16CAEA" w14:textId="77777777" w:rsidR="003C56C4" w:rsidRPr="002C23B1" w:rsidRDefault="003C56C4" w:rsidP="003C56C4">
            <w:pPr>
              <w:spacing w:line="240" w:lineRule="exact"/>
              <w:rPr>
                <w:color w:val="000000" w:themeColor="text1"/>
                <w:kern w:val="0"/>
                <w:sz w:val="20"/>
                <w:szCs w:val="20"/>
              </w:rPr>
            </w:pPr>
          </w:p>
        </w:tc>
        <w:tc>
          <w:tcPr>
            <w:tcW w:w="3399" w:type="dxa"/>
            <w:vMerge/>
          </w:tcPr>
          <w:p w14:paraId="24733240" w14:textId="77777777" w:rsidR="003C56C4" w:rsidRPr="002C23B1" w:rsidRDefault="003C56C4" w:rsidP="003C56C4">
            <w:pPr>
              <w:spacing w:line="240" w:lineRule="exact"/>
              <w:rPr>
                <w:color w:val="000000" w:themeColor="text1"/>
                <w:kern w:val="0"/>
                <w:sz w:val="20"/>
                <w:szCs w:val="20"/>
              </w:rPr>
            </w:pPr>
          </w:p>
        </w:tc>
      </w:tr>
      <w:tr w:rsidR="003C56C4" w:rsidRPr="002C23B1" w14:paraId="1B150316" w14:textId="77777777" w:rsidTr="00D91A52">
        <w:trPr>
          <w:trHeight w:val="70"/>
        </w:trPr>
        <w:tc>
          <w:tcPr>
            <w:tcW w:w="562" w:type="dxa"/>
            <w:tcBorders>
              <w:top w:val="dashSmallGap" w:sz="4" w:space="0" w:color="auto"/>
              <w:bottom w:val="single" w:sz="4" w:space="0" w:color="auto"/>
            </w:tcBorders>
            <w:shd w:val="clear" w:color="auto" w:fill="auto"/>
            <w:vAlign w:val="center"/>
          </w:tcPr>
          <w:p w14:paraId="3B5A4111" w14:textId="26A7C51F" w:rsidR="003C56C4" w:rsidRPr="002C23B1" w:rsidRDefault="003C56C4" w:rsidP="003C56C4">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107F0C02" w14:textId="77777777" w:rsidR="003C56C4" w:rsidRPr="002C23B1" w:rsidRDefault="003C56C4" w:rsidP="003C56C4">
            <w:pPr>
              <w:widowControl/>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監査を実施して法令が遵守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74FC729A" w14:textId="77777777" w:rsidR="003C56C4" w:rsidRPr="002C23B1" w:rsidRDefault="003C56C4" w:rsidP="003C56C4">
            <w:pPr>
              <w:spacing w:line="240" w:lineRule="exact"/>
              <w:rPr>
                <w:color w:val="000000" w:themeColor="text1"/>
                <w:kern w:val="0"/>
                <w:sz w:val="16"/>
                <w:szCs w:val="16"/>
              </w:rPr>
            </w:pPr>
          </w:p>
        </w:tc>
        <w:tc>
          <w:tcPr>
            <w:tcW w:w="3399" w:type="dxa"/>
            <w:vMerge/>
          </w:tcPr>
          <w:p w14:paraId="13C581E6" w14:textId="77777777" w:rsidR="003C56C4" w:rsidRPr="002C23B1" w:rsidRDefault="003C56C4" w:rsidP="003C56C4">
            <w:pPr>
              <w:spacing w:line="240" w:lineRule="exact"/>
              <w:rPr>
                <w:color w:val="000000" w:themeColor="text1"/>
                <w:kern w:val="0"/>
                <w:sz w:val="16"/>
                <w:szCs w:val="16"/>
              </w:rPr>
            </w:pPr>
          </w:p>
        </w:tc>
      </w:tr>
      <w:bookmarkStart w:id="86" w:name="細目62h" w:colFirst="0" w:colLast="0"/>
      <w:tr w:rsidR="003C56C4" w:rsidRPr="002C23B1" w14:paraId="42438EE0" w14:textId="77777777">
        <w:trPr>
          <w:trHeight w:val="209"/>
        </w:trPr>
        <w:tc>
          <w:tcPr>
            <w:tcW w:w="8359" w:type="dxa"/>
            <w:gridSpan w:val="3"/>
            <w:tcBorders>
              <w:bottom w:val="dashSmallGap" w:sz="4" w:space="0" w:color="auto"/>
            </w:tcBorders>
            <w:shd w:val="clear" w:color="auto" w:fill="auto"/>
            <w:vAlign w:val="center"/>
          </w:tcPr>
          <w:p w14:paraId="1024351E" w14:textId="6A90C67D" w:rsidR="003C56C4" w:rsidRPr="002C23B1" w:rsidRDefault="003C56C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62"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6</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1　２</w:t>
            </w:r>
            <w:r w:rsidRPr="00312768">
              <w:rPr>
                <w:rStyle w:val="af5"/>
                <w:rFonts w:ascii="HGP創英角ｺﾞｼｯｸUB" w:eastAsia="HGP創英角ｺﾞｼｯｸUB" w:hAnsi="HGP創英角ｺﾞｼｯｸUB"/>
                <w:color w:val="000000" w:themeColor="text1"/>
                <w:kern w:val="0"/>
                <w:sz w:val="16"/>
                <w:szCs w:val="18"/>
                <w:highlight w:val="yellow"/>
              </w:rPr>
              <w:t xml:space="preserve"> 労働安全衛生管理</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5816765F" w14:textId="77777777" w:rsidR="003C56C4" w:rsidRPr="002C23B1" w:rsidRDefault="003C56C4" w:rsidP="003C56C4">
            <w:pPr>
              <w:spacing w:line="280" w:lineRule="exact"/>
              <w:rPr>
                <w:color w:val="000000" w:themeColor="text1"/>
                <w:kern w:val="0"/>
                <w:sz w:val="20"/>
                <w:szCs w:val="20"/>
              </w:rPr>
            </w:pPr>
          </w:p>
        </w:tc>
        <w:tc>
          <w:tcPr>
            <w:tcW w:w="3399" w:type="dxa"/>
            <w:vMerge/>
          </w:tcPr>
          <w:p w14:paraId="70C7F65F" w14:textId="77777777" w:rsidR="003C56C4" w:rsidRPr="002C23B1" w:rsidRDefault="003C56C4" w:rsidP="003C56C4">
            <w:pPr>
              <w:spacing w:line="280" w:lineRule="exact"/>
              <w:rPr>
                <w:color w:val="000000" w:themeColor="text1"/>
                <w:kern w:val="0"/>
                <w:sz w:val="20"/>
                <w:szCs w:val="20"/>
              </w:rPr>
            </w:pPr>
          </w:p>
        </w:tc>
      </w:tr>
      <w:bookmarkEnd w:id="86"/>
      <w:tr w:rsidR="003C56C4" w:rsidRPr="002C23B1" w14:paraId="527620B9" w14:textId="77777777" w:rsidTr="00D91A5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4CD04A9" w14:textId="77777777" w:rsidR="003C56C4" w:rsidRPr="002C23B1" w:rsidRDefault="003C56C4" w:rsidP="003C56C4">
            <w:pPr>
              <w:pStyle w:val="af3"/>
              <w:spacing w:line="220" w:lineRule="exact"/>
              <w:ind w:leftChars="0" w:left="0"/>
              <w:rPr>
                <w:rFonts w:ascii="Meiryo UI" w:eastAsia="Meiryo UI" w:hAnsi="Meiryo UI"/>
                <w:color w:val="000000" w:themeColor="text1"/>
                <w:kern w:val="0"/>
                <w:sz w:val="16"/>
                <w:szCs w:val="16"/>
              </w:rPr>
            </w:pPr>
          </w:p>
        </w:tc>
        <w:tc>
          <w:tcPr>
            <w:tcW w:w="7797" w:type="dxa"/>
            <w:gridSpan w:val="2"/>
          </w:tcPr>
          <w:p w14:paraId="7398ACF0" w14:textId="7F41C760" w:rsidR="003C56C4" w:rsidRDefault="003C56C4" w:rsidP="003C56C4">
            <w:pPr>
              <w:widowControl/>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2C23B1">
              <w:rPr>
                <w:rFonts w:ascii="Meiryo UI" w:eastAsia="Meiryo UI" w:hAnsi="Meiryo UI" w:hint="eastAsia"/>
                <w:color w:val="000000" w:themeColor="text1"/>
                <w:kern w:val="0"/>
                <w:sz w:val="16"/>
                <w:szCs w:val="16"/>
              </w:rPr>
              <w:t>安全衛生管理計画に基づき、安全衛生委員会（構成者16名）を開催し（1</w:t>
            </w:r>
            <w:r w:rsidRPr="002C23B1">
              <w:rPr>
                <w:rFonts w:ascii="Meiryo UI" w:eastAsia="Meiryo UI" w:hAnsi="Meiryo UI"/>
                <w:color w:val="000000" w:themeColor="text1"/>
                <w:kern w:val="0"/>
                <w:sz w:val="16"/>
                <w:szCs w:val="16"/>
              </w:rPr>
              <w:t>2</w:t>
            </w:r>
            <w:r w:rsidRPr="002C23B1">
              <w:rPr>
                <w:rFonts w:ascii="Meiryo UI" w:eastAsia="Meiryo UI" w:hAnsi="Meiryo UI" w:hint="eastAsia"/>
                <w:color w:val="000000" w:themeColor="text1"/>
                <w:kern w:val="0"/>
                <w:sz w:val="16"/>
                <w:szCs w:val="16"/>
              </w:rPr>
              <w:t>回）、健康診断及び作業環境測定を実施した。</w:t>
            </w:r>
            <w:r w:rsidRPr="00F95F04">
              <w:rPr>
                <w:rFonts w:ascii="HGP創英角ｺﾞｼｯｸUB" w:eastAsia="HGP創英角ｺﾞｼｯｸUB" w:hAnsi="HGP創英角ｺﾞｼｯｸUB" w:hint="eastAsia"/>
                <w:color w:val="000000" w:themeColor="text1"/>
                <w:kern w:val="0"/>
                <w:sz w:val="16"/>
                <w:szCs w:val="16"/>
                <w:highlight w:val="yellow"/>
                <w:u w:val="single"/>
              </w:rPr>
              <w:t>安全衛生委員による職場巡視及び役員による巡視を計画通り実施</w:t>
            </w:r>
            <w:r w:rsidRPr="002C23B1">
              <w:rPr>
                <w:rFonts w:ascii="Meiryo UI" w:eastAsia="Meiryo UI" w:hAnsi="Meiryo UI" w:hint="eastAsia"/>
                <w:color w:val="000000" w:themeColor="text1"/>
                <w:kern w:val="0"/>
                <w:sz w:val="16"/>
                <w:szCs w:val="16"/>
              </w:rPr>
              <w:t>し、不適切管理や施設の異常等の事例に速やかに対応した。職員２名が新たに衛生管理者資格を取得した。</w:t>
            </w:r>
          </w:p>
          <w:p w14:paraId="3838A6B4" w14:textId="75F560BF" w:rsidR="003C56C4" w:rsidRPr="002C23B1" w:rsidRDefault="003C56C4" w:rsidP="003C56C4">
            <w:pPr>
              <w:widowControl/>
              <w:spacing w:line="220" w:lineRule="exact"/>
              <w:ind w:left="80" w:hangingChars="50" w:hanging="80"/>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w:t>
            </w:r>
            <w:r w:rsidRPr="00F95F04">
              <w:rPr>
                <w:rFonts w:ascii="HGP創英角ｺﾞｼｯｸUB" w:eastAsia="HGP創英角ｺﾞｼｯｸUB" w:hAnsi="HGP創英角ｺﾞｼｯｸUB" w:hint="eastAsia"/>
                <w:color w:val="000000" w:themeColor="text1"/>
                <w:kern w:val="0"/>
                <w:sz w:val="16"/>
                <w:szCs w:val="16"/>
                <w:highlight w:val="yellow"/>
                <w:u w:val="single"/>
              </w:rPr>
              <w:t>熱中症予防に努めるため、</w:t>
            </w:r>
            <w:r w:rsidRPr="00F95F04">
              <w:rPr>
                <w:rFonts w:ascii="Meiryo UI" w:eastAsia="Meiryo UI" w:hAnsi="Meiryo UI" w:hint="eastAsia"/>
                <w:color w:val="000000" w:themeColor="text1"/>
                <w:kern w:val="0"/>
                <w:sz w:val="16"/>
                <w:szCs w:val="16"/>
              </w:rPr>
              <w:t>熱中症の原理と発生時の措置に関する正しい知識を習得するための</w:t>
            </w:r>
            <w:r w:rsidRPr="00F95F04">
              <w:rPr>
                <w:rFonts w:ascii="HGP創英角ｺﾞｼｯｸUB" w:eastAsia="HGP創英角ｺﾞｼｯｸUB" w:hAnsi="HGP創英角ｺﾞｼｯｸUB" w:hint="eastAsia"/>
                <w:color w:val="000000" w:themeColor="text1"/>
                <w:kern w:val="0"/>
                <w:sz w:val="16"/>
                <w:szCs w:val="16"/>
                <w:highlight w:val="yellow"/>
                <w:u w:val="single"/>
              </w:rPr>
              <w:t>研修等を実施したほか、</w:t>
            </w:r>
            <w:r w:rsidRPr="00F95F04">
              <w:rPr>
                <w:rFonts w:ascii="Meiryo UI" w:eastAsia="Meiryo UI" w:hAnsi="Meiryo UI" w:hint="eastAsia"/>
                <w:color w:val="000000" w:themeColor="text1"/>
                <w:kern w:val="0"/>
                <w:sz w:val="16"/>
                <w:szCs w:val="16"/>
              </w:rPr>
              <w:t>熱中症予防対策の一環として</w:t>
            </w:r>
            <w:r w:rsidRPr="00F95F04">
              <w:rPr>
                <w:rFonts w:ascii="HGP創英角ｺﾞｼｯｸUB" w:eastAsia="HGP創英角ｺﾞｼｯｸUB" w:hAnsi="HGP創英角ｺﾞｼｯｸUB" w:hint="eastAsia"/>
                <w:color w:val="000000" w:themeColor="text1"/>
                <w:kern w:val="0"/>
                <w:sz w:val="16"/>
                <w:szCs w:val="16"/>
                <w:highlight w:val="yellow"/>
                <w:u w:val="single"/>
              </w:rPr>
              <w:t>夏季期間に猛暑下で作業を行う職員等を対象に飲料水等の配付を行い</w:t>
            </w:r>
            <w:r w:rsidRPr="00F95F04">
              <w:rPr>
                <w:rFonts w:ascii="Meiryo UI" w:eastAsia="Meiryo UI" w:hAnsi="Meiryo UI" w:hint="eastAsia"/>
                <w:color w:val="000000" w:themeColor="text1"/>
                <w:kern w:val="0"/>
                <w:sz w:val="16"/>
                <w:szCs w:val="16"/>
              </w:rPr>
              <w:t>、水分補給の重要性など職員の熱中症を予防するための意識向上を図った。</w:t>
            </w:r>
          </w:p>
        </w:tc>
        <w:tc>
          <w:tcPr>
            <w:tcW w:w="3685" w:type="dxa"/>
            <w:gridSpan w:val="2"/>
            <w:vMerge/>
          </w:tcPr>
          <w:p w14:paraId="70602306" w14:textId="77777777" w:rsidR="003C56C4" w:rsidRPr="002C23B1" w:rsidRDefault="003C56C4" w:rsidP="003C56C4">
            <w:pPr>
              <w:spacing w:line="280" w:lineRule="exact"/>
              <w:rPr>
                <w:color w:val="000000" w:themeColor="text1"/>
                <w:kern w:val="0"/>
                <w:sz w:val="20"/>
                <w:szCs w:val="20"/>
              </w:rPr>
            </w:pPr>
          </w:p>
        </w:tc>
        <w:tc>
          <w:tcPr>
            <w:tcW w:w="3399" w:type="dxa"/>
            <w:vMerge/>
          </w:tcPr>
          <w:p w14:paraId="332CA301" w14:textId="77777777" w:rsidR="003C56C4" w:rsidRPr="002C23B1" w:rsidRDefault="003C56C4" w:rsidP="003C56C4">
            <w:pPr>
              <w:spacing w:line="280" w:lineRule="exact"/>
              <w:rPr>
                <w:color w:val="000000" w:themeColor="text1"/>
                <w:kern w:val="0"/>
                <w:sz w:val="20"/>
                <w:szCs w:val="20"/>
              </w:rPr>
            </w:pPr>
          </w:p>
        </w:tc>
      </w:tr>
      <w:tr w:rsidR="003C56C4" w:rsidRPr="002C23B1" w14:paraId="66D8D836" w14:textId="77777777" w:rsidTr="00D91A52">
        <w:trPr>
          <w:trHeight w:val="356"/>
        </w:trPr>
        <w:tc>
          <w:tcPr>
            <w:tcW w:w="562" w:type="dxa"/>
            <w:tcBorders>
              <w:top w:val="dashSmallGap" w:sz="4" w:space="0" w:color="auto"/>
              <w:bottom w:val="single" w:sz="4" w:space="0" w:color="auto"/>
            </w:tcBorders>
            <w:shd w:val="clear" w:color="auto" w:fill="auto"/>
            <w:vAlign w:val="center"/>
          </w:tcPr>
          <w:p w14:paraId="18D23E5D" w14:textId="1CDE2BF6" w:rsidR="003C56C4" w:rsidRPr="002C23B1" w:rsidRDefault="003C56C4" w:rsidP="003C56C4">
            <w:pPr>
              <w:pStyle w:val="af3"/>
              <w:spacing w:line="220" w:lineRule="exact"/>
              <w:ind w:leftChars="0" w:left="0"/>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009BFC33" w14:textId="77777777" w:rsidR="003C56C4" w:rsidRDefault="003C56C4" w:rsidP="003C56C4">
            <w:pPr>
              <w:spacing w:line="220" w:lineRule="exact"/>
              <w:ind w:left="160" w:hangingChars="100" w:hanging="160"/>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速やかに対応し、安全で快適な労働環境が確保された。</w:t>
            </w:r>
          </w:p>
          <w:p w14:paraId="54AF3181" w14:textId="786CCA5B" w:rsidR="003C56C4" w:rsidRPr="002C23B1" w:rsidRDefault="003C56C4" w:rsidP="003C56C4">
            <w:pPr>
              <w:spacing w:line="220" w:lineRule="exact"/>
              <w:ind w:left="160" w:hangingChars="100" w:hanging="160"/>
              <w:rPr>
                <w:rFonts w:ascii="Meiryo UI" w:eastAsia="Meiryo UI" w:hAnsi="Meiryo UI"/>
                <w:color w:val="000000" w:themeColor="text1"/>
                <w:kern w:val="0"/>
                <w:sz w:val="16"/>
                <w:szCs w:val="16"/>
              </w:rPr>
            </w:pPr>
          </w:p>
        </w:tc>
        <w:tc>
          <w:tcPr>
            <w:tcW w:w="3685" w:type="dxa"/>
            <w:gridSpan w:val="2"/>
            <w:vMerge/>
          </w:tcPr>
          <w:p w14:paraId="600AF2C9" w14:textId="77777777" w:rsidR="003C56C4" w:rsidRPr="002C23B1" w:rsidRDefault="003C56C4" w:rsidP="003C56C4">
            <w:pPr>
              <w:spacing w:line="280" w:lineRule="exact"/>
              <w:rPr>
                <w:color w:val="000000" w:themeColor="text1"/>
                <w:kern w:val="0"/>
                <w:sz w:val="20"/>
                <w:szCs w:val="20"/>
              </w:rPr>
            </w:pPr>
          </w:p>
        </w:tc>
        <w:tc>
          <w:tcPr>
            <w:tcW w:w="3399" w:type="dxa"/>
            <w:vMerge/>
          </w:tcPr>
          <w:p w14:paraId="1F10E974" w14:textId="77777777" w:rsidR="003C56C4" w:rsidRPr="002C23B1" w:rsidRDefault="003C56C4" w:rsidP="003C56C4">
            <w:pPr>
              <w:spacing w:line="280" w:lineRule="exact"/>
              <w:rPr>
                <w:color w:val="000000" w:themeColor="text1"/>
                <w:kern w:val="0"/>
                <w:sz w:val="20"/>
                <w:szCs w:val="20"/>
              </w:rPr>
            </w:pPr>
          </w:p>
        </w:tc>
      </w:tr>
      <w:bookmarkStart w:id="87" w:name="細目63h" w:colFirst="0" w:colLast="0"/>
      <w:tr w:rsidR="003C56C4" w:rsidRPr="002C23B1" w14:paraId="77468A71"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27EB7DFD" w14:textId="64175C89" w:rsidR="003C56C4" w:rsidRPr="002C23B1" w:rsidRDefault="003C56C4" w:rsidP="00312768">
            <w:pPr>
              <w:spacing w:line="220" w:lineRule="exact"/>
              <w:rPr>
                <w:rFonts w:ascii="Meiryo UI" w:eastAsia="Meiryo UI" w:hAnsi="Meiryo UI"/>
                <w:color w:val="000000" w:themeColor="text1"/>
                <w:kern w:val="0"/>
                <w:sz w:val="16"/>
                <w:szCs w:val="16"/>
              </w:rPr>
            </w:pPr>
            <w:r w:rsidRPr="00312768">
              <w:rPr>
                <w:rStyle w:val="af5"/>
                <w:rFonts w:ascii="HGP創英角ｺﾞｼｯｸUB" w:eastAsia="HGP創英角ｺﾞｼｯｸUB" w:hAnsi="HGP創英角ｺﾞｼｯｸUB"/>
                <w:color w:val="000000" w:themeColor="text1"/>
                <w:szCs w:val="18"/>
                <w:highlight w:val="yellow"/>
              </w:rPr>
              <w:fldChar w:fldCharType="begin"/>
            </w:r>
            <w:r w:rsidRPr="00312768">
              <w:rPr>
                <w:rStyle w:val="af5"/>
                <w:rFonts w:ascii="HGP創英角ｺﾞｼｯｸUB" w:eastAsia="HGP創英角ｺﾞｼｯｸUB" w:hAnsi="HGP創英角ｺﾞｼｯｸUB"/>
                <w:color w:val="000000" w:themeColor="text1"/>
                <w:szCs w:val="18"/>
                <w:highlight w:val="yellow"/>
              </w:rPr>
              <w:instrText xml:space="preserve"> HYPERLINK  \l "</w:instrText>
            </w:r>
            <w:r w:rsidRPr="00312768">
              <w:rPr>
                <w:rStyle w:val="af5"/>
                <w:rFonts w:ascii="HGP創英角ｺﾞｼｯｸUB" w:eastAsia="HGP創英角ｺﾞｼｯｸUB" w:hAnsi="HGP創英角ｺﾞｼｯｸUB" w:hint="eastAsia"/>
                <w:color w:val="000000" w:themeColor="text1"/>
                <w:szCs w:val="18"/>
                <w:highlight w:val="yellow"/>
              </w:rPr>
              <w:instrText>細目</w:instrText>
            </w:r>
            <w:r w:rsidRPr="00312768">
              <w:rPr>
                <w:rStyle w:val="af5"/>
                <w:rFonts w:ascii="HGP創英角ｺﾞｼｯｸUB" w:eastAsia="HGP創英角ｺﾞｼｯｸUB" w:hAnsi="HGP創英角ｺﾞｼｯｸUB"/>
                <w:color w:val="000000" w:themeColor="text1"/>
                <w:szCs w:val="18"/>
                <w:highlight w:val="yellow"/>
              </w:rPr>
              <w:instrText xml:space="preserve">63" </w:instrText>
            </w:r>
            <w:r w:rsidRPr="00312768">
              <w:rPr>
                <w:rStyle w:val="af5"/>
                <w:rFonts w:ascii="HGP創英角ｺﾞｼｯｸUB" w:eastAsia="HGP創英角ｺﾞｼｯｸUB" w:hAnsi="HGP創英角ｺﾞｼｯｸUB"/>
                <w:color w:val="000000" w:themeColor="text1"/>
                <w:szCs w:val="18"/>
                <w:highlight w:val="yellow"/>
              </w:rPr>
              <w:fldChar w:fldCharType="separate"/>
            </w:r>
            <w:r w:rsidRPr="00312768">
              <w:rPr>
                <w:rStyle w:val="af5"/>
                <w:rFonts w:ascii="HGP創英角ｺﾞｼｯｸUB" w:eastAsia="HGP創英角ｺﾞｼｯｸUB" w:hAnsi="HGP創英角ｺﾞｼｯｸUB" w:hint="eastAsia"/>
                <w:color w:val="000000" w:themeColor="text1"/>
                <w:kern w:val="0"/>
                <w:sz w:val="16"/>
                <w:szCs w:val="18"/>
                <w:highlight w:val="yellow"/>
              </w:rPr>
              <w:t>細目</w:t>
            </w:r>
            <w:r w:rsidRPr="00312768">
              <w:rPr>
                <w:rStyle w:val="af5"/>
                <w:rFonts w:ascii="HGP創英角ｺﾞｼｯｸUB" w:eastAsia="HGP創英角ｺﾞｼｯｸUB" w:hAnsi="HGP創英角ｺﾞｼｯｸUB"/>
                <w:color w:val="000000" w:themeColor="text1"/>
                <w:kern w:val="0"/>
                <w:sz w:val="16"/>
                <w:szCs w:val="18"/>
                <w:highlight w:val="yellow"/>
              </w:rPr>
              <w:t>6</w:t>
            </w:r>
            <w:r w:rsidRPr="00312768">
              <w:rPr>
                <w:rStyle w:val="af5"/>
                <w:rFonts w:ascii="HGP創英角ｺﾞｼｯｸUB" w:eastAsia="HGP創英角ｺﾞｼｯｸUB" w:hAnsi="HGP創英角ｺﾞｼｯｸUB" w:hint="eastAsia"/>
                <w:color w:val="000000" w:themeColor="text1"/>
                <w:kern w:val="0"/>
                <w:sz w:val="16"/>
                <w:szCs w:val="18"/>
                <w:highlight w:val="yellow"/>
              </w:rPr>
              <w:t>2　３</w:t>
            </w:r>
            <w:r w:rsidRPr="00312768">
              <w:rPr>
                <w:rStyle w:val="af5"/>
                <w:rFonts w:ascii="HGP創英角ｺﾞｼｯｸUB" w:eastAsia="HGP創英角ｺﾞｼｯｸUB" w:hAnsi="HGP創英角ｺﾞｼｯｸUB"/>
                <w:color w:val="000000" w:themeColor="text1"/>
                <w:kern w:val="0"/>
                <w:sz w:val="16"/>
                <w:szCs w:val="18"/>
                <w:highlight w:val="yellow"/>
              </w:rPr>
              <w:t xml:space="preserve"> 環境に配慮した業務運営</w:t>
            </w:r>
            <w:r w:rsidRPr="00312768">
              <w:rPr>
                <w:rStyle w:val="af5"/>
                <w:rFonts w:ascii="HGP創英角ｺﾞｼｯｸUB" w:eastAsia="HGP創英角ｺﾞｼｯｸUB" w:hAnsi="HGP創英角ｺﾞｼｯｸUB"/>
                <w:color w:val="000000" w:themeColor="text1"/>
                <w:szCs w:val="18"/>
                <w:highlight w:val="yellow"/>
              </w:rPr>
              <w:fldChar w:fldCharType="end"/>
            </w:r>
          </w:p>
        </w:tc>
        <w:tc>
          <w:tcPr>
            <w:tcW w:w="3685" w:type="dxa"/>
            <w:gridSpan w:val="2"/>
            <w:vMerge/>
          </w:tcPr>
          <w:p w14:paraId="104D1BBE" w14:textId="77777777" w:rsidR="003C56C4" w:rsidRPr="002C23B1" w:rsidRDefault="003C56C4" w:rsidP="003C56C4">
            <w:pPr>
              <w:spacing w:line="280" w:lineRule="exact"/>
              <w:rPr>
                <w:color w:val="000000" w:themeColor="text1"/>
                <w:kern w:val="0"/>
                <w:sz w:val="20"/>
                <w:szCs w:val="20"/>
              </w:rPr>
            </w:pPr>
          </w:p>
        </w:tc>
        <w:tc>
          <w:tcPr>
            <w:tcW w:w="3399" w:type="dxa"/>
            <w:vMerge/>
          </w:tcPr>
          <w:p w14:paraId="792E10C7" w14:textId="77777777" w:rsidR="003C56C4" w:rsidRPr="002C23B1" w:rsidRDefault="003C56C4" w:rsidP="003C56C4">
            <w:pPr>
              <w:spacing w:line="280" w:lineRule="exact"/>
              <w:rPr>
                <w:color w:val="000000" w:themeColor="text1"/>
                <w:kern w:val="0"/>
                <w:sz w:val="20"/>
                <w:szCs w:val="20"/>
              </w:rPr>
            </w:pPr>
          </w:p>
        </w:tc>
      </w:tr>
      <w:bookmarkEnd w:id="87"/>
      <w:tr w:rsidR="003C56C4" w:rsidRPr="002C23B1" w14:paraId="22BBC2A1" w14:textId="77777777" w:rsidTr="00D91A5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839FD78" w14:textId="77777777" w:rsidR="003C56C4" w:rsidRPr="002C23B1" w:rsidRDefault="003C56C4" w:rsidP="003C56C4">
            <w:pPr>
              <w:spacing w:line="220" w:lineRule="exact"/>
              <w:rPr>
                <w:rFonts w:ascii="Meiryo UI" w:eastAsia="Meiryo UI" w:hAnsi="Meiryo UI"/>
                <w:color w:val="000000" w:themeColor="text1"/>
                <w:kern w:val="0"/>
                <w:sz w:val="16"/>
                <w:szCs w:val="16"/>
              </w:rPr>
            </w:pPr>
          </w:p>
        </w:tc>
        <w:tc>
          <w:tcPr>
            <w:tcW w:w="7797" w:type="dxa"/>
            <w:gridSpan w:val="2"/>
          </w:tcPr>
          <w:p w14:paraId="13BDDE81" w14:textId="77777777" w:rsidR="003C56C4" w:rsidRPr="002C23B1" w:rsidRDefault="003C56C4" w:rsidP="003C56C4">
            <w:pPr>
              <w:spacing w:line="220" w:lineRule="exact"/>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760DC2A4" w14:textId="77777777" w:rsidR="003C56C4" w:rsidRPr="002C23B1" w:rsidRDefault="003C56C4" w:rsidP="003C56C4">
            <w:pPr>
              <w:spacing w:line="280" w:lineRule="exact"/>
              <w:rPr>
                <w:color w:val="000000" w:themeColor="text1"/>
                <w:kern w:val="0"/>
                <w:sz w:val="20"/>
                <w:szCs w:val="20"/>
              </w:rPr>
            </w:pPr>
          </w:p>
        </w:tc>
        <w:tc>
          <w:tcPr>
            <w:tcW w:w="3399" w:type="dxa"/>
            <w:vMerge/>
          </w:tcPr>
          <w:p w14:paraId="08F10E3C" w14:textId="77777777" w:rsidR="003C56C4" w:rsidRPr="002C23B1" w:rsidRDefault="003C56C4" w:rsidP="003C56C4">
            <w:pPr>
              <w:spacing w:line="280" w:lineRule="exact"/>
              <w:rPr>
                <w:color w:val="000000" w:themeColor="text1"/>
                <w:kern w:val="0"/>
                <w:sz w:val="20"/>
                <w:szCs w:val="20"/>
              </w:rPr>
            </w:pPr>
          </w:p>
        </w:tc>
      </w:tr>
      <w:tr w:rsidR="003C56C4" w:rsidRPr="002C23B1" w14:paraId="1A5AA4B0" w14:textId="77777777" w:rsidTr="00D91A52">
        <w:trPr>
          <w:trHeight w:val="211"/>
        </w:trPr>
        <w:tc>
          <w:tcPr>
            <w:tcW w:w="562" w:type="dxa"/>
            <w:tcBorders>
              <w:top w:val="single" w:sz="4" w:space="0" w:color="auto"/>
              <w:bottom w:val="single" w:sz="4" w:space="0" w:color="auto"/>
            </w:tcBorders>
            <w:shd w:val="clear" w:color="auto" w:fill="auto"/>
            <w:vAlign w:val="center"/>
          </w:tcPr>
          <w:p w14:paraId="1826621F" w14:textId="18CB0A62" w:rsidR="003C56C4" w:rsidRPr="002C23B1" w:rsidRDefault="003C56C4" w:rsidP="003C56C4">
            <w:pPr>
              <w:spacing w:line="220" w:lineRule="exact"/>
              <w:jc w:val="center"/>
              <w:rPr>
                <w:rFonts w:ascii="Meiryo UI" w:eastAsia="Meiryo UI" w:hAnsi="Meiryo UI"/>
                <w:color w:val="000000" w:themeColor="text1"/>
                <w:kern w:val="0"/>
                <w:sz w:val="16"/>
                <w:szCs w:val="16"/>
              </w:rPr>
            </w:pPr>
            <w:r w:rsidRPr="002C23B1">
              <w:rPr>
                <w:rFonts w:ascii="Meiryo UI" w:eastAsia="Meiryo UI" w:hAnsi="Meiryo UI" w:hint="eastAsia"/>
                <w:color w:val="000000" w:themeColor="text1"/>
                <w:kern w:val="0"/>
                <w:sz w:val="16"/>
                <w:szCs w:val="16"/>
              </w:rPr>
              <w:t>Ⅲ</w:t>
            </w:r>
          </w:p>
        </w:tc>
        <w:tc>
          <w:tcPr>
            <w:tcW w:w="7797" w:type="dxa"/>
            <w:gridSpan w:val="2"/>
          </w:tcPr>
          <w:p w14:paraId="294D65E1" w14:textId="77777777" w:rsidR="003C56C4" w:rsidRDefault="003C56C4" w:rsidP="003C56C4">
            <w:pPr>
              <w:spacing w:line="220" w:lineRule="exact"/>
              <w:rPr>
                <w:rFonts w:ascii="Meiryo UI" w:eastAsia="Meiryo UI" w:hAnsi="Meiryo UI"/>
                <w:color w:val="000000" w:themeColor="text1"/>
                <w:kern w:val="0"/>
                <w:sz w:val="16"/>
                <w:szCs w:val="16"/>
              </w:rPr>
            </w:pPr>
            <w:r w:rsidRPr="00F95F04">
              <w:rPr>
                <w:rFonts w:ascii="HGP創英角ｺﾞｼｯｸUB" w:eastAsia="HGP創英角ｺﾞｼｯｸUB" w:hAnsi="HGP創英角ｺﾞｼｯｸUB" w:hint="eastAsia"/>
                <w:color w:val="000000" w:themeColor="text1"/>
                <w:kern w:val="0"/>
                <w:sz w:val="16"/>
                <w:szCs w:val="16"/>
                <w:highlight w:val="yellow"/>
                <w:u w:val="single"/>
              </w:rPr>
              <w:t>EMSを運用し、環境に配慮した業務運営を実施</w:t>
            </w:r>
            <w:r w:rsidRPr="002C23B1">
              <w:rPr>
                <w:rFonts w:ascii="Meiryo UI" w:eastAsia="Meiryo UI" w:hAnsi="Meiryo UI" w:hint="eastAsia"/>
                <w:color w:val="000000" w:themeColor="text1"/>
                <w:kern w:val="0"/>
                <w:sz w:val="16"/>
                <w:szCs w:val="16"/>
              </w:rPr>
              <w:t>した。</w:t>
            </w:r>
          </w:p>
          <w:p w14:paraId="138F0B9E" w14:textId="2FA35DAC" w:rsidR="003C56C4" w:rsidRPr="002C23B1" w:rsidRDefault="003C56C4" w:rsidP="003C56C4">
            <w:pPr>
              <w:spacing w:line="220" w:lineRule="exact"/>
              <w:rPr>
                <w:rFonts w:ascii="Meiryo UI" w:eastAsia="Meiryo UI" w:hAnsi="Meiryo UI"/>
                <w:color w:val="000000" w:themeColor="text1"/>
                <w:kern w:val="0"/>
                <w:sz w:val="16"/>
                <w:szCs w:val="16"/>
              </w:rPr>
            </w:pPr>
          </w:p>
        </w:tc>
        <w:tc>
          <w:tcPr>
            <w:tcW w:w="3685" w:type="dxa"/>
            <w:gridSpan w:val="2"/>
            <w:vMerge/>
          </w:tcPr>
          <w:p w14:paraId="71BD6365" w14:textId="77777777" w:rsidR="003C56C4" w:rsidRPr="002C23B1" w:rsidRDefault="003C56C4" w:rsidP="003C56C4">
            <w:pPr>
              <w:spacing w:line="280" w:lineRule="exact"/>
              <w:rPr>
                <w:color w:val="000000" w:themeColor="text1"/>
                <w:kern w:val="0"/>
                <w:sz w:val="20"/>
                <w:szCs w:val="20"/>
              </w:rPr>
            </w:pPr>
          </w:p>
        </w:tc>
        <w:tc>
          <w:tcPr>
            <w:tcW w:w="3399" w:type="dxa"/>
            <w:vMerge/>
          </w:tcPr>
          <w:p w14:paraId="099AFFF9" w14:textId="77777777" w:rsidR="003C56C4" w:rsidRPr="002C23B1" w:rsidRDefault="003C56C4" w:rsidP="003C56C4">
            <w:pPr>
              <w:spacing w:line="280" w:lineRule="exact"/>
              <w:rPr>
                <w:color w:val="000000" w:themeColor="text1"/>
                <w:kern w:val="0"/>
                <w:sz w:val="20"/>
                <w:szCs w:val="20"/>
              </w:rPr>
            </w:pPr>
          </w:p>
        </w:tc>
      </w:tr>
    </w:tbl>
    <w:p w14:paraId="24C28FF8" w14:textId="59CE1487" w:rsidR="003C232B" w:rsidRPr="002C23B1" w:rsidRDefault="003C232B">
      <w:pPr>
        <w:widowControl/>
        <w:jc w:val="left"/>
        <w:rPr>
          <w:color w:val="000000" w:themeColor="text1"/>
        </w:rPr>
      </w:pPr>
    </w:p>
    <w:tbl>
      <w:tblPr>
        <w:tblStyle w:val="af2"/>
        <w:tblW w:w="15446" w:type="dxa"/>
        <w:tblLayout w:type="fixed"/>
        <w:tblLook w:val="04A0" w:firstRow="1" w:lastRow="0" w:firstColumn="1" w:lastColumn="0" w:noHBand="0" w:noVBand="1"/>
      </w:tblPr>
      <w:tblGrid>
        <w:gridCol w:w="2830"/>
        <w:gridCol w:w="3686"/>
        <w:gridCol w:w="8930"/>
      </w:tblGrid>
      <w:tr w:rsidR="00AB5057" w:rsidRPr="002C23B1" w14:paraId="7F562D12" w14:textId="77777777">
        <w:tc>
          <w:tcPr>
            <w:tcW w:w="2830" w:type="dxa"/>
            <w:tcBorders>
              <w:bottom w:val="single" w:sz="4" w:space="0" w:color="auto"/>
            </w:tcBorders>
            <w:shd w:val="clear" w:color="auto" w:fill="D9D9D9" w:themeFill="background1" w:themeFillShade="D9"/>
            <w:vAlign w:val="center"/>
          </w:tcPr>
          <w:p w14:paraId="3F50A8CF"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1468D030" w14:textId="77777777" w:rsidR="00791AB2" w:rsidRPr="002C23B1" w:rsidRDefault="00C04FFF">
            <w:pPr>
              <w:spacing w:line="200" w:lineRule="exact"/>
              <w:jc w:val="center"/>
              <w:rPr>
                <w:rFonts w:ascii="ＭＳ ゴシック" w:eastAsia="ＭＳ ゴシック" w:hAnsi="ＭＳ ゴシック"/>
                <w:b/>
                <w:color w:val="000000" w:themeColor="text1"/>
                <w:kern w:val="0"/>
                <w:sz w:val="18"/>
                <w:szCs w:val="20"/>
              </w:rPr>
            </w:pPr>
            <w:r w:rsidRPr="002C23B1">
              <w:rPr>
                <w:rFonts w:ascii="ＭＳ ゴシック" w:eastAsia="ＭＳ ゴシック" w:hAnsi="ＭＳ ゴシック" w:hint="eastAsia"/>
                <w:b/>
                <w:color w:val="000000" w:themeColor="text1"/>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140783C1" w14:textId="77777777" w:rsidR="00791AB2" w:rsidRPr="002C23B1" w:rsidRDefault="00C04FFF">
            <w:pPr>
              <w:spacing w:line="240" w:lineRule="exact"/>
              <w:jc w:val="center"/>
              <w:rPr>
                <w:rFonts w:ascii="Meiryo UI" w:eastAsia="Meiryo UI" w:hAnsi="Meiryo UI"/>
                <w:color w:val="000000" w:themeColor="text1"/>
                <w:kern w:val="0"/>
                <w:sz w:val="18"/>
                <w:szCs w:val="20"/>
              </w:rPr>
            </w:pPr>
            <w:r w:rsidRPr="002C23B1">
              <w:rPr>
                <w:rFonts w:ascii="Meiryo UI" w:eastAsia="Meiryo UI" w:hAnsi="Meiryo UI" w:hint="eastAsia"/>
                <w:color w:val="000000" w:themeColor="text1"/>
                <w:kern w:val="0"/>
                <w:sz w:val="18"/>
                <w:szCs w:val="20"/>
              </w:rPr>
              <w:t>計画の進捗状況等（業務実績）</w:t>
            </w:r>
          </w:p>
        </w:tc>
      </w:tr>
      <w:tr w:rsidR="00AB5057" w:rsidRPr="002C23B1" w14:paraId="30893328" w14:textId="77777777">
        <w:trPr>
          <w:trHeight w:val="203"/>
        </w:trPr>
        <w:tc>
          <w:tcPr>
            <w:tcW w:w="2830" w:type="dxa"/>
            <w:tcBorders>
              <w:bottom w:val="dotted" w:sz="4" w:space="0" w:color="auto"/>
            </w:tcBorders>
          </w:tcPr>
          <w:p w14:paraId="280C00F4"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bookmarkStart w:id="88" w:name="細目61" w:colFirst="2" w:colLast="2"/>
            <w:r w:rsidRPr="002C23B1">
              <w:rPr>
                <w:rFonts w:ascii="ＭＳ ゴシック" w:eastAsia="ＭＳ ゴシック" w:hAnsi="ＭＳ ゴシック" w:hint="eastAsia"/>
                <w:b/>
                <w:color w:val="000000" w:themeColor="text1"/>
                <w:kern w:val="0"/>
                <w:sz w:val="16"/>
                <w:szCs w:val="20"/>
              </w:rPr>
              <w:t>１</w:t>
            </w:r>
            <w:r w:rsidRPr="002C23B1">
              <w:rPr>
                <w:rFonts w:ascii="ＭＳ ゴシック" w:eastAsia="ＭＳ ゴシック" w:hAnsi="ＭＳ ゴシック"/>
                <w:b/>
                <w:color w:val="000000" w:themeColor="text1"/>
                <w:kern w:val="0"/>
                <w:sz w:val="16"/>
                <w:szCs w:val="20"/>
              </w:rPr>
              <w:t xml:space="preserve"> 法令の遵守</w:t>
            </w:r>
          </w:p>
        </w:tc>
        <w:tc>
          <w:tcPr>
            <w:tcW w:w="3686" w:type="dxa"/>
            <w:tcBorders>
              <w:bottom w:val="dotted" w:sz="4" w:space="0" w:color="auto"/>
            </w:tcBorders>
          </w:tcPr>
          <w:p w14:paraId="6F8D5C64" w14:textId="77777777" w:rsidR="00791AB2" w:rsidRPr="002C23B1" w:rsidRDefault="00C04FFF">
            <w:pPr>
              <w:spacing w:line="220" w:lineRule="exact"/>
              <w:rPr>
                <w:rFonts w:ascii="ＭＳ ゴシック" w:eastAsia="ＭＳ ゴシック" w:hAnsi="ＭＳ ゴシック"/>
                <w:b/>
                <w:color w:val="000000" w:themeColor="text1"/>
                <w:kern w:val="0"/>
                <w:sz w:val="16"/>
                <w:szCs w:val="20"/>
              </w:rPr>
            </w:pPr>
            <w:r w:rsidRPr="002C23B1">
              <w:rPr>
                <w:rFonts w:ascii="ＭＳ ゴシック" w:eastAsia="ＭＳ ゴシック" w:hAnsi="ＭＳ ゴシック" w:hint="eastAsia"/>
                <w:b/>
                <w:color w:val="000000" w:themeColor="text1"/>
                <w:kern w:val="0"/>
                <w:sz w:val="16"/>
                <w:szCs w:val="20"/>
              </w:rPr>
              <w:t>１</w:t>
            </w:r>
            <w:r w:rsidRPr="002C23B1">
              <w:rPr>
                <w:rFonts w:ascii="ＭＳ ゴシック" w:eastAsia="ＭＳ ゴシック" w:hAnsi="ＭＳ ゴシック"/>
                <w:b/>
                <w:color w:val="000000" w:themeColor="text1"/>
                <w:kern w:val="0"/>
                <w:sz w:val="16"/>
                <w:szCs w:val="20"/>
              </w:rPr>
              <w:t xml:space="preserve"> 法令の遵守</w:t>
            </w:r>
          </w:p>
        </w:tc>
        <w:tc>
          <w:tcPr>
            <w:tcW w:w="8930" w:type="dxa"/>
            <w:tcBorders>
              <w:bottom w:val="dotted" w:sz="4" w:space="0" w:color="auto"/>
            </w:tcBorders>
          </w:tcPr>
          <w:p w14:paraId="1D1E5AAC" w14:textId="0F5604D7" w:rsidR="00791AB2" w:rsidRPr="002C23B1" w:rsidRDefault="00117337">
            <w:pPr>
              <w:spacing w:line="220" w:lineRule="exact"/>
              <w:rPr>
                <w:rFonts w:ascii="Meiryo UI" w:eastAsia="Meiryo UI" w:hAnsi="Meiryo UI"/>
                <w:b/>
                <w:color w:val="000000" w:themeColor="text1"/>
                <w:kern w:val="0"/>
                <w:sz w:val="18"/>
                <w:szCs w:val="18"/>
              </w:rPr>
            </w:pPr>
            <w:hyperlink w:anchor="細目61h" w:history="1">
              <w:r w:rsidR="00C04FFF" w:rsidRPr="002C23B1">
                <w:rPr>
                  <w:rStyle w:val="af5"/>
                  <w:rFonts w:ascii="Meiryo UI" w:eastAsia="Meiryo UI" w:hAnsi="Meiryo UI" w:hint="eastAsia"/>
                  <w:color w:val="000000" w:themeColor="text1"/>
                  <w:kern w:val="0"/>
                  <w:sz w:val="18"/>
                  <w:szCs w:val="20"/>
                </w:rPr>
                <w:t>１　法令の遵守</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6</w:t>
            </w:r>
            <w:r w:rsidR="00EF39C2" w:rsidRPr="002C23B1">
              <w:rPr>
                <w:rFonts w:ascii="Meiryo UI" w:eastAsia="Meiryo UI" w:hAnsi="Meiryo UI" w:hint="eastAsia"/>
                <w:color w:val="000000" w:themeColor="text1"/>
                <w:kern w:val="0"/>
                <w:sz w:val="18"/>
                <w:szCs w:val="20"/>
                <w:u w:val="single"/>
              </w:rPr>
              <w:t>0</w:t>
            </w:r>
            <w:r w:rsidR="002F4896" w:rsidRPr="002C23B1">
              <w:rPr>
                <w:rFonts w:ascii="Meiryo UI" w:eastAsia="Meiryo UI" w:hAnsi="Meiryo UI"/>
                <w:color w:val="000000" w:themeColor="text1"/>
                <w:kern w:val="0"/>
                <w:sz w:val="18"/>
                <w:szCs w:val="20"/>
                <w:u w:val="single"/>
              </w:rPr>
              <w:t>）</w:t>
            </w:r>
          </w:p>
        </w:tc>
      </w:tr>
      <w:bookmarkEnd w:id="88"/>
      <w:tr w:rsidR="00AB5057" w:rsidRPr="002C23B1" w14:paraId="27CD58BD" w14:textId="77777777" w:rsidTr="007654B1">
        <w:trPr>
          <w:trHeight w:val="3818"/>
        </w:trPr>
        <w:tc>
          <w:tcPr>
            <w:tcW w:w="2830" w:type="dxa"/>
            <w:tcBorders>
              <w:top w:val="dotted" w:sz="4" w:space="0" w:color="auto"/>
              <w:bottom w:val="dotted" w:sz="4" w:space="0" w:color="auto"/>
            </w:tcBorders>
          </w:tcPr>
          <w:p w14:paraId="1A7C41A0"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業務執行における中立性と公平性を確保するため、職員研修などを通じて、コンプライアンスの意識を徹底する。</w:t>
            </w:r>
          </w:p>
          <w:p w14:paraId="2BEE6487"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個人情報や企業情報等の漏えい防止については、大阪府個人情報保護条例（平成８年大阪府条例第２号）及び大阪府情報公開条例（平成</w:t>
            </w:r>
            <w:r w:rsidRPr="002C23B1">
              <w:rPr>
                <w:rFonts w:ascii="ＭＳ ゴシック" w:eastAsia="ＭＳ ゴシック" w:hAnsi="ＭＳ ゴシック"/>
                <w:color w:val="000000" w:themeColor="text1"/>
                <w:kern w:val="0"/>
                <w:sz w:val="16"/>
                <w:szCs w:val="14"/>
              </w:rPr>
              <w:t>11年大阪府条例第39号）に基づいて策定した個人情報の取扱及び管理に関する規定及び情報セキュリティポリシーにより、適切な情報管理を行う。</w:t>
            </w:r>
          </w:p>
          <w:p w14:paraId="73935ADE"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調査研究の遂行については、研究不正行為防止のため、管理責任体制を構築し、内部監査や不正防止に関する研修を実施する。</w:t>
            </w:r>
          </w:p>
          <w:p w14:paraId="7711EFF4"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062F66D8"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コンプライアンスの意識を徹底して業務執行における中立性と公平性を確保するため、職員研修を実施する。</w:t>
            </w:r>
          </w:p>
          <w:p w14:paraId="6389220A"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個人情報や事業者情報等の漏えい防止については、大阪府個人情報保護条例（平成８年大阪府条例第２号）及び大阪府情報公開条例（平成</w:t>
            </w:r>
            <w:r w:rsidRPr="002C23B1">
              <w:rPr>
                <w:rFonts w:ascii="ＭＳ ゴシック" w:eastAsia="ＭＳ ゴシック" w:hAnsi="ＭＳ ゴシック"/>
                <w:color w:val="000000" w:themeColor="text1"/>
                <w:kern w:val="0"/>
                <w:sz w:val="16"/>
                <w:szCs w:val="14"/>
              </w:rPr>
              <w:t>11年大阪府条例第39号）に基づいて策定した個人情報の取扱及び管理に関する規程及び情報セキュリティポリシーにより、適切な情報管理を行う。</w:t>
            </w:r>
          </w:p>
          <w:p w14:paraId="1EEBD4F8"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6"/>
                <w:szCs w:val="14"/>
              </w:rPr>
            </w:pPr>
            <w:r w:rsidRPr="002C23B1">
              <w:rPr>
                <w:rFonts w:ascii="ＭＳ ゴシック" w:eastAsia="ＭＳ ゴシック" w:hAnsi="ＭＳ ゴシック" w:hint="eastAsia"/>
                <w:color w:val="000000" w:themeColor="text1"/>
                <w:kern w:val="0"/>
                <w:sz w:val="16"/>
                <w:szCs w:val="14"/>
              </w:rPr>
              <w:t>調査研究の遂行については、研究不正行為防止のため内部監査や不正防止に関する研修などを行うとともに、事業者・大学等との研究交流時には秘密保持契約や研究成果有体物提供契約を必要に応じて締結するなど、知的財産権の保全及び紛争防止に努める。</w:t>
            </w:r>
          </w:p>
          <w:p w14:paraId="5855E0D2"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0855A40C" w14:textId="20C5E73F"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●第２期中期目標期間に引き続き、所属長（部・校長）マネジメントのもと、各グループリーダーを中心に、調査研究費執行について常時点検を実施した。</w:t>
            </w:r>
          </w:p>
          <w:p w14:paraId="5883207F" w14:textId="616648C3"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●監査法人に対して監査を委託するとともに、10月（上期）と３月（下期）には法人の「内部監査規程」に基づく職員による内部監査（会計監査・業務監査）、６月</w:t>
            </w:r>
            <w:r w:rsidRPr="002C23B1">
              <w:rPr>
                <w:rFonts w:ascii="Meiryo UI" w:eastAsia="Meiryo UI" w:hAnsi="Meiryo UI"/>
                <w:color w:val="000000" w:themeColor="text1"/>
                <w:kern w:val="0"/>
                <w:sz w:val="18"/>
                <w:szCs w:val="18"/>
              </w:rPr>
              <w:t>と11月には法人の「監事監査規程」に基づく</w:t>
            </w:r>
            <w:r w:rsidRPr="002C23B1">
              <w:rPr>
                <w:rFonts w:ascii="Meiryo UI" w:eastAsia="Meiryo UI" w:hAnsi="Meiryo UI" w:hint="eastAsia"/>
                <w:color w:val="000000" w:themeColor="text1"/>
                <w:kern w:val="0"/>
                <w:sz w:val="18"/>
                <w:szCs w:val="18"/>
              </w:rPr>
              <w:t>監事による業務及び会計の監査を実施し、適正に執行していることを確認した。</w:t>
            </w:r>
          </w:p>
          <w:p w14:paraId="3982948F" w14:textId="50B267BE" w:rsidR="00D559EC" w:rsidRPr="002C23B1" w:rsidRDefault="00D559EC" w:rsidP="00D559EC">
            <w:pPr>
              <w:spacing w:line="22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●知財研修、</w:t>
            </w:r>
            <w:r w:rsidRPr="002C23B1">
              <w:rPr>
                <w:rFonts w:ascii="Meiryo UI" w:eastAsia="Meiryo UI" w:hAnsi="Meiryo UI" w:hint="eastAsia"/>
                <w:color w:val="000000" w:themeColor="text1"/>
                <w:sz w:val="18"/>
                <w:szCs w:val="18"/>
              </w:rPr>
              <w:t>コーチング研修</w:t>
            </w:r>
            <w:r w:rsidRPr="002C23B1">
              <w:rPr>
                <w:rFonts w:ascii="Meiryo UI" w:eastAsia="Meiryo UI" w:hAnsi="Meiryo UI" w:hint="eastAsia"/>
                <w:color w:val="000000" w:themeColor="text1"/>
                <w:kern w:val="0"/>
                <w:sz w:val="18"/>
                <w:szCs w:val="18"/>
              </w:rPr>
              <w:t>（3研究機関合同管理職研修）、新規採用職員研修を実施した。</w:t>
            </w:r>
          </w:p>
          <w:p w14:paraId="618A056B" w14:textId="14AA9A3C" w:rsidR="00D559EC" w:rsidRPr="002C23B1" w:rsidRDefault="00D559EC" w:rsidP="00D559EC">
            <w:pPr>
              <w:spacing w:line="220" w:lineRule="exact"/>
              <w:ind w:left="180" w:hangingChars="100" w:hanging="180"/>
              <w:jc w:val="left"/>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●セキュリティポリシーに基づき、個人情報保護・管理等を徹底した。業務執行のため収集・管理している個人情報は内容・保管状況等を府に報告した。情報セキュリティ研修を実施した</w:t>
            </w:r>
            <w:r w:rsidRPr="002C23B1">
              <w:rPr>
                <w:rFonts w:ascii="Meiryo UI" w:eastAsia="Meiryo UI" w:hAnsi="Meiryo UI"/>
                <w:color w:val="000000" w:themeColor="text1"/>
                <w:kern w:val="0"/>
                <w:sz w:val="18"/>
                <w:szCs w:val="18"/>
              </w:rPr>
              <w:t>。</w:t>
            </w:r>
            <w:r w:rsidRPr="002C23B1">
              <w:rPr>
                <w:rFonts w:ascii="Meiryo UI" w:eastAsia="Meiryo UI" w:hAnsi="Meiryo UI" w:hint="eastAsia"/>
                <w:color w:val="000000" w:themeColor="text1"/>
                <w:kern w:val="0"/>
                <w:sz w:val="18"/>
                <w:szCs w:val="18"/>
              </w:rPr>
              <w:t>また、標的型攻撃メール訓練を実施した。</w:t>
            </w:r>
          </w:p>
          <w:p w14:paraId="06FEC10D" w14:textId="078C4DC3"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6"/>
                <w:szCs w:val="20"/>
              </w:rPr>
            </w:pPr>
            <w:r w:rsidRPr="002C23B1">
              <w:rPr>
                <w:rFonts w:ascii="Meiryo UI" w:eastAsia="Meiryo UI" w:hAnsi="Meiryo UI" w:hint="eastAsia"/>
                <w:color w:val="000000" w:themeColor="text1"/>
                <w:kern w:val="0"/>
                <w:sz w:val="18"/>
                <w:szCs w:val="18"/>
              </w:rPr>
              <w:t>●研究所が代表機関である大型課題（環境研究総合推進費等）や科研費等について、研究経費の執行管理や研究の進捗管理を実施した。</w:t>
            </w:r>
          </w:p>
          <w:p w14:paraId="79FB63DC" w14:textId="1A80EA42" w:rsidR="00D559EC" w:rsidRPr="002C23B1" w:rsidRDefault="00D559EC" w:rsidP="00D559EC">
            <w:pPr>
              <w:autoSpaceDE w:val="0"/>
              <w:autoSpaceDN w:val="0"/>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●調査研究に係る不正防止のため、法人の「競争的資金に係る研究費の管理・監査規程」及び「公的研究費不正使用防止計画」に基づき、以下の取組を実施した。</w:t>
            </w:r>
          </w:p>
          <w:p w14:paraId="3C32F498" w14:textId="3488DB32" w:rsidR="00D559EC" w:rsidRPr="002C23B1" w:rsidRDefault="00D559EC" w:rsidP="00D559EC">
            <w:pPr>
              <w:autoSpaceDE w:val="0"/>
              <w:autoSpaceDN w:val="0"/>
              <w:spacing w:line="220" w:lineRule="exact"/>
              <w:ind w:left="90" w:hangingChars="50" w:hanging="90"/>
              <w:rPr>
                <w:rFonts w:ascii="HG丸ｺﾞｼｯｸM-PRO" w:eastAsia="HG丸ｺﾞｼｯｸM-PRO" w:hAnsi="HG丸ｺﾞｼｯｸM-PRO"/>
                <w:color w:val="000000" w:themeColor="text1"/>
                <w:kern w:val="0"/>
                <w:sz w:val="16"/>
                <w:szCs w:val="20"/>
              </w:rPr>
            </w:pPr>
            <w:r w:rsidRPr="002C23B1">
              <w:rPr>
                <w:rFonts w:ascii="Meiryo UI" w:eastAsia="Meiryo UI" w:hAnsi="Meiryo UI" w:hint="eastAsia"/>
                <w:color w:val="000000" w:themeColor="text1"/>
                <w:kern w:val="0"/>
                <w:sz w:val="18"/>
                <w:szCs w:val="18"/>
              </w:rPr>
              <w:t>・令和4年度に終了した競争的研究資金課題への通常監査及び特別監査、当該年度に実施中の課題についてリスクアプローチ監査（7課題）を実施し、研究費の執行は適正であることを確認した。</w:t>
            </w:r>
          </w:p>
          <w:p w14:paraId="1C0AC270" w14:textId="77777777" w:rsidR="00DF2296" w:rsidRDefault="00D559EC" w:rsidP="00DF2296">
            <w:pPr>
              <w:autoSpaceDE w:val="0"/>
              <w:autoSpaceDN w:val="0"/>
              <w:spacing w:line="220" w:lineRule="exact"/>
              <w:ind w:left="90" w:hangingChars="50" w:hanging="9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・研究支援グループによる全職員向けの研究不正防止研修や、研究倫理研修、新規採用職員等の</w:t>
            </w:r>
            <w:r w:rsidRPr="002C23B1">
              <w:rPr>
                <w:rFonts w:ascii="Meiryo UI" w:eastAsia="Meiryo UI" w:hAnsi="Meiryo UI"/>
                <w:color w:val="000000" w:themeColor="text1"/>
                <w:kern w:val="0"/>
                <w:sz w:val="18"/>
                <w:szCs w:val="18"/>
              </w:rPr>
              <w:t>eラーニング、研究ノート作成指導</w:t>
            </w:r>
            <w:r w:rsidRPr="002C23B1">
              <w:rPr>
                <w:rFonts w:ascii="Meiryo UI" w:eastAsia="Meiryo UI" w:hAnsi="Meiryo UI" w:hint="eastAsia"/>
                <w:color w:val="000000" w:themeColor="text1"/>
                <w:kern w:val="0"/>
                <w:sz w:val="18"/>
                <w:szCs w:val="18"/>
              </w:rPr>
              <w:t>を実施した。</w:t>
            </w:r>
          </w:p>
          <w:p w14:paraId="0BA72F46" w14:textId="6DE8EE4C" w:rsidR="00D559EC" w:rsidRPr="002C23B1" w:rsidRDefault="00D559EC" w:rsidP="00DF2296">
            <w:pPr>
              <w:autoSpaceDE w:val="0"/>
              <w:autoSpaceDN w:val="0"/>
              <w:spacing w:line="220" w:lineRule="exact"/>
              <w:ind w:left="90" w:hangingChars="50" w:hanging="90"/>
              <w:rPr>
                <w:rFonts w:ascii="Meiryo UI" w:eastAsia="Meiryo UI" w:hAnsi="Meiryo UI"/>
                <w:color w:val="000000" w:themeColor="text1"/>
                <w:kern w:val="0"/>
                <w:sz w:val="16"/>
                <w:szCs w:val="18"/>
              </w:rPr>
            </w:pPr>
            <w:r w:rsidRPr="002C23B1">
              <w:rPr>
                <w:rFonts w:ascii="Meiryo UI" w:eastAsia="Meiryo UI" w:hAnsi="Meiryo UI" w:hint="eastAsia"/>
                <w:color w:val="000000" w:themeColor="text1"/>
                <w:kern w:val="0"/>
                <w:sz w:val="18"/>
                <w:szCs w:val="18"/>
              </w:rPr>
              <w:t>・新規採用職員（府からの転入者を含む）を対象に研究不正防止に係る研修を行うとともに4月に誓約書を徴収した。</w:t>
            </w:r>
          </w:p>
        </w:tc>
      </w:tr>
      <w:tr w:rsidR="00AB5057" w:rsidRPr="002C23B1" w14:paraId="18E4F7B0" w14:textId="77777777">
        <w:trPr>
          <w:trHeight w:val="126"/>
        </w:trPr>
        <w:tc>
          <w:tcPr>
            <w:tcW w:w="2830" w:type="dxa"/>
            <w:tcBorders>
              <w:top w:val="dotted" w:sz="4" w:space="0" w:color="auto"/>
              <w:bottom w:val="dotted" w:sz="4" w:space="0" w:color="auto"/>
            </w:tcBorders>
          </w:tcPr>
          <w:p w14:paraId="0BD20901"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bookmarkStart w:id="89" w:name="細目62" w:colFirst="2" w:colLast="2"/>
            <w:r w:rsidRPr="002C23B1">
              <w:rPr>
                <w:rFonts w:ascii="ＭＳ ゴシック" w:eastAsia="ＭＳ ゴシック" w:hAnsi="ＭＳ ゴシック" w:hint="eastAsia"/>
                <w:b/>
                <w:color w:val="000000" w:themeColor="text1"/>
                <w:kern w:val="0"/>
                <w:sz w:val="16"/>
                <w:szCs w:val="16"/>
              </w:rPr>
              <w:t>２ 労働安全衛生管理</w:t>
            </w:r>
          </w:p>
        </w:tc>
        <w:tc>
          <w:tcPr>
            <w:tcW w:w="3686" w:type="dxa"/>
            <w:tcBorders>
              <w:top w:val="dotted" w:sz="4" w:space="0" w:color="auto"/>
              <w:bottom w:val="dotted" w:sz="4" w:space="0" w:color="auto"/>
            </w:tcBorders>
          </w:tcPr>
          <w:p w14:paraId="13B023A3"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２ 労働安全衛生管理</w:t>
            </w:r>
          </w:p>
        </w:tc>
        <w:tc>
          <w:tcPr>
            <w:tcW w:w="8930" w:type="dxa"/>
            <w:tcBorders>
              <w:top w:val="dotted" w:sz="4" w:space="0" w:color="auto"/>
              <w:bottom w:val="dotted" w:sz="4" w:space="0" w:color="auto"/>
            </w:tcBorders>
          </w:tcPr>
          <w:p w14:paraId="6753E780" w14:textId="192A3AC0" w:rsidR="00791AB2" w:rsidRPr="002C23B1" w:rsidRDefault="00117337" w:rsidP="002F4896">
            <w:pPr>
              <w:spacing w:line="220" w:lineRule="exact"/>
              <w:rPr>
                <w:rFonts w:ascii="Meiryo UI" w:eastAsia="Meiryo UI" w:hAnsi="Meiryo UI"/>
                <w:color w:val="000000" w:themeColor="text1"/>
                <w:kern w:val="0"/>
                <w:sz w:val="20"/>
                <w:szCs w:val="20"/>
              </w:rPr>
            </w:pPr>
            <w:hyperlink w:anchor="細目62h" w:history="1">
              <w:r w:rsidR="00C04FFF" w:rsidRPr="002C23B1">
                <w:rPr>
                  <w:rStyle w:val="af5"/>
                  <w:rFonts w:ascii="Meiryo UI" w:eastAsia="Meiryo UI" w:hAnsi="Meiryo UI"/>
                  <w:color w:val="000000" w:themeColor="text1"/>
                  <w:kern w:val="0"/>
                  <w:sz w:val="18"/>
                  <w:szCs w:val="16"/>
                </w:rPr>
                <w:t>２ 労働安全衛生管理</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細目6</w:t>
            </w:r>
            <w:r w:rsidR="00EF39C2" w:rsidRPr="002C23B1">
              <w:rPr>
                <w:rFonts w:ascii="Meiryo UI" w:eastAsia="Meiryo UI" w:hAnsi="Meiryo UI" w:hint="eastAsia"/>
                <w:color w:val="000000" w:themeColor="text1"/>
                <w:kern w:val="0"/>
                <w:sz w:val="18"/>
                <w:szCs w:val="20"/>
                <w:u w:val="single"/>
              </w:rPr>
              <w:t>1</w:t>
            </w:r>
            <w:r w:rsidR="002F4896" w:rsidRPr="002C23B1">
              <w:rPr>
                <w:rFonts w:ascii="Meiryo UI" w:eastAsia="Meiryo UI" w:hAnsi="Meiryo UI"/>
                <w:color w:val="000000" w:themeColor="text1"/>
                <w:kern w:val="0"/>
                <w:sz w:val="18"/>
                <w:szCs w:val="20"/>
                <w:u w:val="single"/>
              </w:rPr>
              <w:t>）</w:t>
            </w:r>
          </w:p>
        </w:tc>
      </w:tr>
      <w:bookmarkEnd w:id="89"/>
      <w:tr w:rsidR="00AB5057" w:rsidRPr="002C23B1" w14:paraId="6F52491E" w14:textId="77777777">
        <w:trPr>
          <w:trHeight w:val="1450"/>
        </w:trPr>
        <w:tc>
          <w:tcPr>
            <w:tcW w:w="2830" w:type="dxa"/>
            <w:tcBorders>
              <w:top w:val="dotted" w:sz="4" w:space="0" w:color="auto"/>
            </w:tcBorders>
          </w:tcPr>
          <w:p w14:paraId="22FEDAC7" w14:textId="77777777" w:rsidR="00791AB2" w:rsidRPr="002C23B1" w:rsidRDefault="00C04FFF">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261BD4D8" w14:textId="77777777" w:rsidR="00791AB2" w:rsidRPr="002C23B1" w:rsidRDefault="00C04FFF">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安全衛生委員会を定期的に開催し、職員が安全で快適な労働環境で業務に従事できるよう配慮する。また、安全管理に係る研修の活用などにより災害等の発生を未然に防止するよう取組む。</w:t>
            </w:r>
          </w:p>
        </w:tc>
        <w:tc>
          <w:tcPr>
            <w:tcW w:w="8930" w:type="dxa"/>
            <w:tcBorders>
              <w:top w:val="dotted" w:sz="4" w:space="0" w:color="auto"/>
            </w:tcBorders>
          </w:tcPr>
          <w:p w14:paraId="14C12010" w14:textId="7BF22C9D" w:rsidR="00791AB2" w:rsidRPr="002C23B1" w:rsidRDefault="00C04FFF">
            <w:pPr>
              <w:spacing w:line="24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●安全衛生管理計画に基づき、安全衛生委員会（構成者16名）を開催し（1</w:t>
            </w:r>
            <w:r w:rsidRPr="002C23B1">
              <w:rPr>
                <w:rFonts w:ascii="Meiryo UI" w:eastAsia="Meiryo UI" w:hAnsi="Meiryo UI"/>
                <w:color w:val="000000" w:themeColor="text1"/>
                <w:kern w:val="0"/>
                <w:sz w:val="18"/>
                <w:szCs w:val="18"/>
              </w:rPr>
              <w:t>2</w:t>
            </w:r>
            <w:r w:rsidRPr="002C23B1">
              <w:rPr>
                <w:rFonts w:ascii="Meiryo UI" w:eastAsia="Meiryo UI" w:hAnsi="Meiryo UI" w:hint="eastAsia"/>
                <w:color w:val="000000" w:themeColor="text1"/>
                <w:kern w:val="0"/>
                <w:sz w:val="18"/>
                <w:szCs w:val="18"/>
              </w:rPr>
              <w:t>回）、健康診断及び作業環境測定を実施した。</w:t>
            </w:r>
          </w:p>
          <w:p w14:paraId="3BAB2205" w14:textId="6DBCC948" w:rsidR="006C0D12" w:rsidRDefault="00C04FFF" w:rsidP="006C0D12">
            <w:pPr>
              <w:spacing w:line="240" w:lineRule="exact"/>
              <w:ind w:left="100" w:hanging="100"/>
              <w:rPr>
                <w:rFonts w:ascii="Meiryo UI" w:eastAsia="Meiryo UI" w:hAnsi="Meiryo UI"/>
                <w:color w:val="000000" w:themeColor="text1"/>
                <w:sz w:val="18"/>
                <w:szCs w:val="18"/>
              </w:rPr>
            </w:pPr>
            <w:r w:rsidRPr="002C23B1">
              <w:rPr>
                <w:rFonts w:ascii="Meiryo UI" w:eastAsia="Meiryo UI" w:hAnsi="Meiryo UI" w:hint="eastAsia"/>
                <w:color w:val="000000" w:themeColor="text1"/>
                <w:kern w:val="0"/>
                <w:sz w:val="18"/>
                <w:szCs w:val="18"/>
              </w:rPr>
              <w:t>●</w:t>
            </w:r>
            <w:r w:rsidR="00C539AA" w:rsidRPr="002C23B1">
              <w:rPr>
                <w:rFonts w:ascii="Meiryo UI" w:eastAsia="Meiryo UI" w:hAnsi="Meiryo UI" w:hint="eastAsia"/>
                <w:color w:val="000000" w:themeColor="text1"/>
                <w:sz w:val="18"/>
                <w:szCs w:val="18"/>
              </w:rPr>
              <w:t>安全衛生委員による職場巡視及び役員による巡視を計画通り実施し、不適切な設備の設置事例等に対して速やかに対応した。また、労働安全衛生に係る情報について、所内メールを活用して全職員向けに周知した。</w:t>
            </w:r>
          </w:p>
          <w:p w14:paraId="25D3402B" w14:textId="77777777" w:rsidR="00767AC9" w:rsidRPr="00767AC9" w:rsidRDefault="00767AC9" w:rsidP="00767AC9">
            <w:pPr>
              <w:spacing w:line="240" w:lineRule="exact"/>
              <w:ind w:left="100" w:hanging="100"/>
              <w:rPr>
                <w:rFonts w:ascii="Meiryo UI" w:eastAsia="Meiryo UI" w:hAnsi="Meiryo UI"/>
                <w:color w:val="000000" w:themeColor="text1"/>
                <w:sz w:val="18"/>
                <w:szCs w:val="18"/>
              </w:rPr>
            </w:pPr>
            <w:r w:rsidRPr="00767AC9">
              <w:rPr>
                <w:rFonts w:ascii="Meiryo UI" w:eastAsia="Meiryo UI" w:hAnsi="Meiryo UI" w:hint="eastAsia"/>
                <w:color w:val="000000" w:themeColor="text1"/>
                <w:sz w:val="18"/>
                <w:szCs w:val="18"/>
              </w:rPr>
              <w:t>●熱中症予防に努めるため、熱中症の原理と発生時の措置に関する正しい知識を習得するための研修等を実施したほか、熱中症予防対策の一環として夏季期間に猛暑下で作業を行う職員等を対象に飲料水等の配付を行い、水分補給の重要性など職員の熱中症を予防するための意識向上を図った。</w:t>
            </w:r>
          </w:p>
          <w:p w14:paraId="7E82D38D" w14:textId="77777777" w:rsidR="00767AC9" w:rsidRPr="00767AC9" w:rsidRDefault="00767AC9" w:rsidP="006C0D12">
            <w:pPr>
              <w:spacing w:line="240" w:lineRule="exact"/>
              <w:ind w:left="100" w:hanging="100"/>
              <w:rPr>
                <w:rFonts w:ascii="Meiryo UI" w:eastAsia="Meiryo UI" w:hAnsi="Meiryo UI"/>
                <w:color w:val="000000" w:themeColor="text1"/>
                <w:sz w:val="18"/>
                <w:szCs w:val="18"/>
              </w:rPr>
            </w:pPr>
          </w:p>
          <w:p w14:paraId="0A115E18" w14:textId="77777777" w:rsidR="003C232B" w:rsidRDefault="003C232B" w:rsidP="006C0D12">
            <w:pPr>
              <w:spacing w:line="240" w:lineRule="exact"/>
              <w:ind w:left="100" w:hanging="10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kern w:val="0"/>
                <w:sz w:val="18"/>
                <w:szCs w:val="18"/>
              </w:rPr>
              <w:t>●職員２名が新たに衛生管理者資格を取得した。</w:t>
            </w:r>
          </w:p>
          <w:p w14:paraId="4FF7C520" w14:textId="611BFEF8" w:rsidR="00843B9D" w:rsidRPr="002C23B1" w:rsidRDefault="00843B9D" w:rsidP="006C0D12">
            <w:pPr>
              <w:spacing w:line="240" w:lineRule="exact"/>
              <w:ind w:left="100" w:hanging="100"/>
              <w:rPr>
                <w:rFonts w:ascii="Meiryo UI" w:eastAsia="Meiryo UI" w:hAnsi="Meiryo UI"/>
                <w:color w:val="000000" w:themeColor="text1"/>
                <w:kern w:val="0"/>
                <w:sz w:val="20"/>
                <w:szCs w:val="20"/>
              </w:rPr>
            </w:pPr>
          </w:p>
        </w:tc>
      </w:tr>
      <w:tr w:rsidR="00AB5057" w:rsidRPr="002C23B1" w14:paraId="29748B9F" w14:textId="77777777">
        <w:trPr>
          <w:trHeight w:val="85"/>
        </w:trPr>
        <w:tc>
          <w:tcPr>
            <w:tcW w:w="2830" w:type="dxa"/>
            <w:tcBorders>
              <w:top w:val="dotted" w:sz="4" w:space="0" w:color="auto"/>
              <w:bottom w:val="dotted" w:sz="4" w:space="0" w:color="auto"/>
            </w:tcBorders>
          </w:tcPr>
          <w:p w14:paraId="42CC04B3"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bookmarkStart w:id="90" w:name="細目63" w:colFirst="2" w:colLast="2"/>
            <w:r w:rsidRPr="002C23B1">
              <w:rPr>
                <w:rFonts w:ascii="ＭＳ ゴシック" w:eastAsia="ＭＳ ゴシック" w:hAnsi="ＭＳ ゴシック" w:hint="eastAsia"/>
                <w:b/>
                <w:color w:val="000000" w:themeColor="text1"/>
                <w:kern w:val="0"/>
                <w:sz w:val="16"/>
                <w:szCs w:val="16"/>
              </w:rPr>
              <w:t>３ 環境に配慮した業務運営</w:t>
            </w:r>
          </w:p>
        </w:tc>
        <w:tc>
          <w:tcPr>
            <w:tcW w:w="3686" w:type="dxa"/>
            <w:tcBorders>
              <w:top w:val="dotted" w:sz="4" w:space="0" w:color="auto"/>
              <w:bottom w:val="dotted" w:sz="4" w:space="0" w:color="auto"/>
            </w:tcBorders>
          </w:tcPr>
          <w:p w14:paraId="27DD2A29" w14:textId="77777777" w:rsidR="00791AB2" w:rsidRPr="002C23B1" w:rsidRDefault="00C04FFF">
            <w:pPr>
              <w:spacing w:line="220" w:lineRule="exact"/>
              <w:rPr>
                <w:rFonts w:ascii="ＭＳ ゴシック" w:eastAsia="ＭＳ ゴシック" w:hAnsi="ＭＳ ゴシック"/>
                <w:b/>
                <w:color w:val="000000" w:themeColor="text1"/>
                <w:kern w:val="0"/>
                <w:sz w:val="16"/>
                <w:szCs w:val="16"/>
              </w:rPr>
            </w:pPr>
            <w:r w:rsidRPr="002C23B1">
              <w:rPr>
                <w:rFonts w:ascii="ＭＳ ゴシック" w:eastAsia="ＭＳ ゴシック" w:hAnsi="ＭＳ ゴシック" w:hint="eastAsia"/>
                <w:b/>
                <w:color w:val="000000" w:themeColor="text1"/>
                <w:kern w:val="0"/>
                <w:sz w:val="16"/>
                <w:szCs w:val="16"/>
              </w:rPr>
              <w:t>３ 環境に配慮した業務運営</w:t>
            </w:r>
          </w:p>
        </w:tc>
        <w:tc>
          <w:tcPr>
            <w:tcW w:w="8930" w:type="dxa"/>
            <w:tcBorders>
              <w:top w:val="dotted" w:sz="4" w:space="0" w:color="auto"/>
              <w:bottom w:val="dotted" w:sz="4" w:space="0" w:color="auto"/>
            </w:tcBorders>
          </w:tcPr>
          <w:p w14:paraId="6AA72648" w14:textId="0D209233" w:rsidR="00791AB2" w:rsidRPr="002C23B1" w:rsidRDefault="00117337">
            <w:pPr>
              <w:spacing w:line="220" w:lineRule="exact"/>
              <w:rPr>
                <w:rFonts w:ascii="Meiryo UI" w:eastAsia="Meiryo UI" w:hAnsi="Meiryo UI"/>
                <w:color w:val="000000" w:themeColor="text1"/>
                <w:kern w:val="0"/>
                <w:sz w:val="20"/>
                <w:szCs w:val="20"/>
              </w:rPr>
            </w:pPr>
            <w:hyperlink w:anchor="細目63h" w:history="1">
              <w:r w:rsidR="00C04FFF" w:rsidRPr="002C23B1">
                <w:rPr>
                  <w:rStyle w:val="af5"/>
                  <w:rFonts w:ascii="Meiryo UI" w:eastAsia="Meiryo UI" w:hAnsi="Meiryo UI" w:hint="eastAsia"/>
                  <w:color w:val="000000" w:themeColor="text1"/>
                  <w:kern w:val="0"/>
                  <w:sz w:val="18"/>
                  <w:szCs w:val="16"/>
                </w:rPr>
                <w:t>３ 環境に配慮した業務運営</w:t>
              </w:r>
            </w:hyperlink>
            <w:r w:rsidR="002F4896" w:rsidRPr="002C23B1">
              <w:rPr>
                <w:rFonts w:ascii="Meiryo UI" w:eastAsia="Meiryo UI" w:hAnsi="Meiryo UI"/>
                <w:color w:val="000000" w:themeColor="text1"/>
                <w:kern w:val="0"/>
                <w:sz w:val="18"/>
                <w:szCs w:val="20"/>
                <w:u w:val="single"/>
              </w:rPr>
              <w:t>（</w:t>
            </w:r>
            <w:r w:rsidR="002F4896" w:rsidRPr="002C23B1">
              <w:rPr>
                <w:rFonts w:ascii="Meiryo UI" w:eastAsia="Meiryo UI" w:hAnsi="Meiryo UI" w:hint="eastAsia"/>
                <w:color w:val="000000" w:themeColor="text1"/>
                <w:kern w:val="0"/>
                <w:sz w:val="18"/>
                <w:szCs w:val="20"/>
                <w:u w:val="single"/>
              </w:rPr>
              <w:t>細目</w:t>
            </w:r>
            <w:r w:rsidR="002F4896" w:rsidRPr="002C23B1">
              <w:rPr>
                <w:rFonts w:ascii="Meiryo UI" w:eastAsia="Meiryo UI" w:hAnsi="Meiryo UI"/>
                <w:color w:val="000000" w:themeColor="text1"/>
                <w:kern w:val="0"/>
                <w:sz w:val="18"/>
                <w:szCs w:val="20"/>
                <w:u w:val="single"/>
              </w:rPr>
              <w:t>6</w:t>
            </w:r>
            <w:r w:rsidR="00EF39C2" w:rsidRPr="002C23B1">
              <w:rPr>
                <w:rFonts w:ascii="Meiryo UI" w:eastAsia="Meiryo UI" w:hAnsi="Meiryo UI" w:hint="eastAsia"/>
                <w:color w:val="000000" w:themeColor="text1"/>
                <w:kern w:val="0"/>
                <w:sz w:val="18"/>
                <w:szCs w:val="20"/>
                <w:u w:val="single"/>
              </w:rPr>
              <w:t>2</w:t>
            </w:r>
            <w:r w:rsidR="002F4896" w:rsidRPr="002C23B1">
              <w:rPr>
                <w:rFonts w:ascii="Meiryo UI" w:eastAsia="Meiryo UI" w:hAnsi="Meiryo UI"/>
                <w:color w:val="000000" w:themeColor="text1"/>
                <w:kern w:val="0"/>
                <w:sz w:val="18"/>
                <w:szCs w:val="20"/>
                <w:u w:val="single"/>
              </w:rPr>
              <w:t>）</w:t>
            </w:r>
          </w:p>
        </w:tc>
      </w:tr>
      <w:bookmarkEnd w:id="90"/>
      <w:tr w:rsidR="00D559EC" w:rsidRPr="002C23B1" w14:paraId="3049E72D" w14:textId="77777777">
        <w:trPr>
          <w:trHeight w:val="2029"/>
        </w:trPr>
        <w:tc>
          <w:tcPr>
            <w:tcW w:w="2830" w:type="dxa"/>
            <w:tcBorders>
              <w:top w:val="dotted" w:sz="4" w:space="0" w:color="auto"/>
              <w:bottom w:val="single" w:sz="4" w:space="0" w:color="auto"/>
            </w:tcBorders>
          </w:tcPr>
          <w:p w14:paraId="771D2913" w14:textId="77777777" w:rsidR="00D559EC" w:rsidRPr="002C23B1" w:rsidRDefault="00D559EC" w:rsidP="00D559EC">
            <w:pPr>
              <w:spacing w:line="18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34BDC7B2" w14:textId="77777777" w:rsidR="00D559EC" w:rsidRPr="002C23B1" w:rsidRDefault="00D559EC" w:rsidP="00D559EC">
            <w:pPr>
              <w:spacing w:line="200" w:lineRule="exact"/>
              <w:ind w:firstLineChars="100" w:firstLine="160"/>
              <w:rPr>
                <w:rFonts w:ascii="ＭＳ ゴシック" w:eastAsia="ＭＳ ゴシック" w:hAnsi="ＭＳ ゴシック"/>
                <w:color w:val="000000" w:themeColor="text1"/>
                <w:kern w:val="0"/>
                <w:sz w:val="14"/>
                <w:szCs w:val="14"/>
              </w:rPr>
            </w:pPr>
            <w:r w:rsidRPr="002C23B1">
              <w:rPr>
                <w:rFonts w:ascii="ＭＳ ゴシック" w:eastAsia="ＭＳ ゴシック" w:hAnsi="ＭＳ ゴシック" w:hint="eastAsia"/>
                <w:color w:val="000000" w:themeColor="text1"/>
                <w:kern w:val="0"/>
                <w:sz w:val="16"/>
                <w:szCs w:val="14"/>
              </w:rPr>
              <w:t>環境保全に取り組むとともに脱炭素社会の実現を目指すことを基本理念として、環境マネジメントシステムを運用し、省エネルギー、３Ｒ（リデュース、リユース、リサイクル）の推進など環境に配慮した運営を図る。</w:t>
            </w:r>
          </w:p>
        </w:tc>
        <w:tc>
          <w:tcPr>
            <w:tcW w:w="8930" w:type="dxa"/>
            <w:tcBorders>
              <w:top w:val="dotted" w:sz="4" w:space="0" w:color="auto"/>
              <w:bottom w:val="single" w:sz="4" w:space="0" w:color="auto"/>
            </w:tcBorders>
          </w:tcPr>
          <w:p w14:paraId="5AA4718A" w14:textId="3A7BAB17" w:rsidR="00D559EC" w:rsidRPr="002C23B1" w:rsidRDefault="00D559EC" w:rsidP="00D559EC">
            <w:pPr>
              <w:spacing w:line="220" w:lineRule="exact"/>
              <w:ind w:left="180" w:hangingChars="100" w:hanging="180"/>
              <w:rPr>
                <w:rFonts w:ascii="Meiryo UI" w:eastAsia="Meiryo UI" w:hAnsi="Meiryo UI"/>
                <w:color w:val="000000" w:themeColor="text1"/>
                <w:sz w:val="16"/>
              </w:rPr>
            </w:pPr>
            <w:r w:rsidRPr="002C23B1">
              <w:rPr>
                <w:rFonts w:ascii="Meiryo UI" w:eastAsia="Meiryo UI" w:hAnsi="Meiryo UI" w:hint="eastAsia"/>
                <w:color w:val="000000" w:themeColor="text1"/>
                <w:sz w:val="18"/>
                <w:szCs w:val="18"/>
              </w:rPr>
              <w:t>●環境方針及び環境マニュアルに基づいて、地球温暖化の防止、廃棄物の排出抑制、化学物質の適正管理、環境物品の調達、環境保全対策及び生物多様性の保全等の取組を実施した。</w:t>
            </w:r>
          </w:p>
          <w:p w14:paraId="71A4A06F" w14:textId="1D3966F2" w:rsidR="00D559EC"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color w:val="000000" w:themeColor="text1"/>
                <w:sz w:val="18"/>
                <w:szCs w:val="18"/>
              </w:rPr>
              <w:t>●</w:t>
            </w:r>
            <w:r w:rsidRPr="002C23B1">
              <w:rPr>
                <w:rFonts w:ascii="Meiryo UI" w:eastAsia="Meiryo UI" w:hAnsi="Meiryo UI" w:hint="eastAsia"/>
                <w:color w:val="000000" w:themeColor="text1"/>
                <w:sz w:val="18"/>
                <w:szCs w:val="18"/>
              </w:rPr>
              <w:t>研究所内のC</w:t>
            </w:r>
            <w:r w:rsidRPr="002C23B1">
              <w:rPr>
                <w:rFonts w:ascii="Meiryo UI" w:eastAsia="Meiryo UI" w:hAnsi="Meiryo UI"/>
                <w:color w:val="000000" w:themeColor="text1"/>
                <w:sz w:val="18"/>
                <w:szCs w:val="18"/>
              </w:rPr>
              <w:t>O</w:t>
            </w:r>
            <w:r w:rsidRPr="002C23B1">
              <w:rPr>
                <w:rFonts w:ascii="Meiryo UI" w:eastAsia="Meiryo UI" w:hAnsi="Meiryo UI" w:hint="eastAsia"/>
                <w:color w:val="000000" w:themeColor="text1"/>
                <w:sz w:val="18"/>
                <w:szCs w:val="18"/>
                <w:vertAlign w:val="subscript"/>
              </w:rPr>
              <w:t>２</w:t>
            </w:r>
            <w:r w:rsidRPr="002C23B1">
              <w:rPr>
                <w:rFonts w:ascii="Meiryo UI" w:eastAsia="Meiryo UI" w:hAnsi="Meiryo UI" w:hint="eastAsia"/>
                <w:color w:val="000000" w:themeColor="text1"/>
                <w:sz w:val="18"/>
                <w:szCs w:val="18"/>
              </w:rPr>
              <w:t>排出量・電気水道使用量・コピー用紙の削減、薬品・農薬の適正使用、排水管理等の取組を推進した。重点目標の電気使用量や紙の使用量において、削減目標を達成した。また、サイトごとに法令順守や薬品管理等について、内部環境監査を実施した（１回）。</w:t>
            </w:r>
          </w:p>
          <w:p w14:paraId="3E2F13ED" w14:textId="373051AA" w:rsidR="008026C4" w:rsidRPr="008026C4" w:rsidRDefault="008026C4" w:rsidP="00D559EC">
            <w:pPr>
              <w:spacing w:line="220" w:lineRule="exact"/>
              <w:ind w:left="180" w:hangingChars="100" w:hanging="180"/>
              <w:rPr>
                <w:rFonts w:ascii="Meiryo UI" w:eastAsia="Meiryo UI" w:hAnsi="Meiryo UI"/>
                <w:color w:val="000000" w:themeColor="text1"/>
                <w:sz w:val="18"/>
                <w:szCs w:val="18"/>
              </w:rPr>
            </w:pPr>
            <w:r w:rsidRPr="008026C4">
              <w:rPr>
                <w:rFonts w:ascii="Meiryo UI" w:eastAsia="Meiryo UI" w:hAnsi="Meiryo UI" w:hint="eastAsia"/>
                <w:color w:val="000000" w:themeColor="text1"/>
                <w:sz w:val="18"/>
                <w:szCs w:val="18"/>
              </w:rPr>
              <w:t>●廃棄物の分別を推進し、リサイクル業者へ持ち込むことで最終処分量を減少させるなど、環境に配慮した業務運営に努めた。</w:t>
            </w:r>
          </w:p>
          <w:p w14:paraId="53ABB257" w14:textId="214AB26B" w:rsidR="00D559EC" w:rsidRPr="002C23B1" w:rsidRDefault="00D559EC" w:rsidP="00D559EC">
            <w:pPr>
              <w:spacing w:line="220" w:lineRule="exact"/>
              <w:ind w:left="180" w:hangingChars="100" w:hanging="180"/>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●令和５年度における環境マネジメントシステムの取組状況をまとめた「環境報告書（令和６年度）」を作成して研究所ホームページに掲載予定である（令和6年9月頃）。</w:t>
            </w:r>
          </w:p>
          <w:p w14:paraId="33571EEB" w14:textId="66CAB9A7" w:rsidR="00D559EC" w:rsidRPr="002C23B1" w:rsidRDefault="00D559EC" w:rsidP="006C0D12">
            <w:pPr>
              <w:spacing w:line="220" w:lineRule="exact"/>
              <w:ind w:left="180" w:hangingChars="100" w:hanging="180"/>
              <w:rPr>
                <w:rFonts w:ascii="Meiryo UI" w:eastAsia="Meiryo UI" w:hAnsi="Meiryo UI"/>
                <w:color w:val="000000" w:themeColor="text1"/>
                <w:kern w:val="0"/>
                <w:sz w:val="18"/>
                <w:szCs w:val="18"/>
              </w:rPr>
            </w:pPr>
            <w:r w:rsidRPr="002C23B1">
              <w:rPr>
                <w:rFonts w:ascii="Meiryo UI" w:eastAsia="Meiryo UI" w:hAnsi="Meiryo UI" w:hint="eastAsia"/>
                <w:color w:val="000000" w:themeColor="text1"/>
                <w:sz w:val="18"/>
                <w:szCs w:val="18"/>
              </w:rPr>
              <w:t>●職員に対し、環境への配慮と環境保全意識の向上のため、環境マネジメントシステム研修を実施した（対面３回、ウェブ１回</w:t>
            </w:r>
            <w:r w:rsidRPr="002C23B1">
              <w:rPr>
                <w:rFonts w:ascii="Meiryo UI" w:eastAsia="Meiryo UI" w:hAnsi="Meiryo UI"/>
                <w:color w:val="000000" w:themeColor="text1"/>
                <w:sz w:val="18"/>
                <w:szCs w:val="18"/>
              </w:rPr>
              <w:t>）。</w:t>
            </w:r>
          </w:p>
        </w:tc>
      </w:tr>
    </w:tbl>
    <w:p w14:paraId="1E367FF8" w14:textId="77777777" w:rsidR="00791AB2" w:rsidRPr="002C23B1" w:rsidRDefault="00791AB2">
      <w:pPr>
        <w:spacing w:line="220" w:lineRule="exact"/>
        <w:rPr>
          <w:color w:val="000000" w:themeColor="text1"/>
        </w:rPr>
      </w:pPr>
    </w:p>
    <w:p w14:paraId="2BD7FFAC" w14:textId="77777777" w:rsidR="00791AB2" w:rsidRPr="002C23B1" w:rsidRDefault="00791AB2">
      <w:pPr>
        <w:spacing w:line="220" w:lineRule="exact"/>
        <w:rPr>
          <w:color w:val="000000" w:themeColor="text1"/>
        </w:rPr>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AB5057" w:rsidRPr="002C23B1" w14:paraId="5679D2D1" w14:textId="77777777">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18783444" w14:textId="77777777" w:rsidR="00791AB2" w:rsidRPr="002C23B1" w:rsidRDefault="00C04FFF">
            <w:pPr>
              <w:spacing w:line="220" w:lineRule="exact"/>
              <w:ind w:left="181" w:hangingChars="100" w:hanging="181"/>
              <w:rPr>
                <w:rFonts w:ascii="ＭＳ ゴシック" w:eastAsia="ＭＳ ゴシック" w:hAnsi="ＭＳ ゴシック"/>
                <w:b/>
                <w:bCs/>
                <w:color w:val="000000" w:themeColor="text1"/>
                <w:sz w:val="18"/>
                <w:szCs w:val="18"/>
              </w:rPr>
            </w:pPr>
            <w:bookmarkStart w:id="91" w:name="Print_Area"/>
            <w:r w:rsidRPr="002C23B1">
              <w:rPr>
                <w:rFonts w:ascii="ＭＳ ゴシック" w:eastAsia="ＭＳ ゴシック" w:hAnsi="ＭＳ ゴシック" w:hint="eastAsia"/>
                <w:b/>
                <w:bCs/>
                <w:color w:val="000000" w:themeColor="text1"/>
                <w:sz w:val="18"/>
                <w:szCs w:val="18"/>
              </w:rPr>
              <w:lastRenderedPageBreak/>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１　施設及び設備に関する計画（令和２～５年度）</w:t>
            </w:r>
            <w:bookmarkEnd w:id="91"/>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AB5057" w:rsidRPr="002C23B1" w14:paraId="5342B4A6" w14:textId="77777777">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A998C05"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6"/>
              </w:rPr>
            </w:pPr>
            <w:r w:rsidRPr="002C23B1">
              <w:rPr>
                <w:rFonts w:ascii="ＭＳ ゴシック" w:eastAsia="ＭＳ ゴシック" w:hAnsi="ＭＳ ゴシック" w:hint="eastAsia"/>
                <w:b/>
                <w:color w:val="000000" w:themeColor="text1"/>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F9D6B78"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6"/>
              </w:rPr>
            </w:pPr>
            <w:r w:rsidRPr="002C23B1">
              <w:rPr>
                <w:rFonts w:ascii="ＭＳ ゴシック" w:eastAsia="ＭＳ ゴシック" w:hAnsi="ＭＳ ゴシック" w:hint="eastAsia"/>
                <w:b/>
                <w:color w:val="000000" w:themeColor="text1"/>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2530914B" w14:textId="77777777" w:rsidR="00791AB2" w:rsidRPr="002C23B1" w:rsidRDefault="00C04FFF">
            <w:pPr>
              <w:spacing w:line="22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実績</w:t>
            </w:r>
          </w:p>
        </w:tc>
      </w:tr>
      <w:tr w:rsidR="00791AB2" w:rsidRPr="002C23B1" w14:paraId="3F0DF0CC" w14:textId="77777777">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41192C4E" w14:textId="77777777" w:rsidR="00791AB2" w:rsidRPr="002C23B1" w:rsidRDefault="00C04FFF">
            <w:pPr>
              <w:spacing w:line="220" w:lineRule="exact"/>
              <w:ind w:left="336" w:hangingChars="210" w:hanging="336"/>
              <w:jc w:val="center"/>
              <w:rPr>
                <w:rFonts w:ascii="ＭＳ ゴシック" w:eastAsia="ＭＳ ゴシック" w:hAnsi="ＭＳ ゴシック"/>
                <w:color w:val="000000" w:themeColor="text1"/>
                <w:sz w:val="16"/>
                <w:szCs w:val="16"/>
              </w:rPr>
            </w:pPr>
            <w:r w:rsidRPr="002C23B1">
              <w:rPr>
                <w:rFonts w:ascii="ＭＳ ゴシック" w:eastAsia="ＭＳ ゴシック" w:hAnsi="ＭＳ ゴシック" w:hint="eastAsia"/>
                <w:color w:val="000000" w:themeColor="text1"/>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7DC58AAB" w14:textId="77777777" w:rsidR="00791AB2" w:rsidRPr="002C23B1" w:rsidRDefault="00C04FFF">
            <w:pPr>
              <w:spacing w:line="220" w:lineRule="exact"/>
              <w:jc w:val="center"/>
              <w:rPr>
                <w:color w:val="000000" w:themeColor="text1"/>
                <w:sz w:val="16"/>
                <w:szCs w:val="16"/>
              </w:rPr>
            </w:pPr>
            <w:r w:rsidRPr="002C23B1">
              <w:rPr>
                <w:rFonts w:ascii="ＭＳ ゴシック" w:eastAsia="ＭＳ ゴシック" w:hAnsi="ＭＳ ゴシック" w:hint="eastAsia"/>
                <w:color w:val="000000" w:themeColor="text1"/>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1E65B643" w14:textId="77777777" w:rsidR="00791AB2" w:rsidRPr="002C23B1" w:rsidRDefault="00C04FFF">
            <w:pPr>
              <w:spacing w:line="220" w:lineRule="exact"/>
              <w:jc w:val="center"/>
              <w:rPr>
                <w:rFonts w:ascii="Meiryo UI" w:eastAsia="Meiryo UI" w:hAnsi="Meiryo UI"/>
                <w:color w:val="000000" w:themeColor="text1"/>
                <w:sz w:val="16"/>
                <w:szCs w:val="16"/>
              </w:rPr>
            </w:pPr>
            <w:r w:rsidRPr="002C23B1">
              <w:rPr>
                <w:rFonts w:ascii="Meiryo UI" w:eastAsia="Meiryo UI" w:hAnsi="Meiryo UI" w:hint="eastAsia"/>
                <w:color w:val="000000" w:themeColor="text1"/>
                <w:sz w:val="16"/>
                <w:szCs w:val="16"/>
              </w:rPr>
              <w:t>なし</w:t>
            </w:r>
          </w:p>
        </w:tc>
      </w:tr>
    </w:tbl>
    <w:p w14:paraId="45F2425B" w14:textId="77777777" w:rsidR="00791AB2" w:rsidRPr="002C23B1" w:rsidRDefault="00791AB2">
      <w:pPr>
        <w:rPr>
          <w:color w:val="000000" w:themeColor="text1"/>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2C23B1" w14:paraId="68A16AA5"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79E88774" w14:textId="77777777" w:rsidR="00791AB2" w:rsidRPr="002C23B1" w:rsidRDefault="00C04FFF">
            <w:pPr>
              <w:spacing w:line="220" w:lineRule="exact"/>
              <w:ind w:left="181" w:hangingChars="100" w:hanging="181"/>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２　人事に関する計画</w:t>
            </w:r>
          </w:p>
        </w:tc>
      </w:tr>
    </w:tbl>
    <w:p w14:paraId="13851F60" w14:textId="77777777" w:rsidR="00791AB2" w:rsidRPr="002C23B1" w:rsidRDefault="00791AB2">
      <w:pPr>
        <w:spacing w:line="220" w:lineRule="exact"/>
        <w:rPr>
          <w:color w:val="000000" w:themeColor="text1"/>
        </w:rPr>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AB5057" w:rsidRPr="002C23B1" w14:paraId="492D1E15" w14:textId="77777777">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15AC5"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35D440E9"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ACB0289" w14:textId="77777777" w:rsidR="00791AB2" w:rsidRPr="002C23B1" w:rsidRDefault="00C04FFF">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2C23B1" w14:paraId="407F604F" w14:textId="77777777">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2E7DD13" w14:textId="77777777" w:rsidR="00791AB2" w:rsidRPr="002C23B1" w:rsidRDefault="00C04FFF">
            <w:pPr>
              <w:autoSpaceDE w:val="0"/>
              <w:autoSpaceDN w:val="0"/>
              <w:spacing w:line="22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74190CBF" w14:textId="77777777" w:rsidR="00791AB2" w:rsidRPr="002C23B1" w:rsidRDefault="00C04FFF">
            <w:pPr>
              <w:autoSpaceDE w:val="0"/>
              <w:autoSpaceDN w:val="0"/>
              <w:spacing w:line="220" w:lineRule="exact"/>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000AFC58" w14:textId="77777777" w:rsidR="00791AB2" w:rsidRPr="002C23B1" w:rsidRDefault="00C04FFF">
            <w:pPr>
              <w:spacing w:line="220" w:lineRule="exact"/>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第２－１「組織運営の改善」に記載のとおり。</w:t>
            </w:r>
          </w:p>
        </w:tc>
      </w:tr>
    </w:tbl>
    <w:p w14:paraId="6BA8B71A" w14:textId="77777777" w:rsidR="00791AB2" w:rsidRPr="002C23B1" w:rsidRDefault="00791AB2">
      <w:pPr>
        <w:spacing w:line="320" w:lineRule="exact"/>
        <w:rPr>
          <w:color w:val="000000" w:themeColor="text1"/>
        </w:rPr>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2C23B1" w14:paraId="109D6048"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42855868" w14:textId="77777777" w:rsidR="00791AB2" w:rsidRPr="002C23B1" w:rsidRDefault="00C04FFF">
            <w:pPr>
              <w:spacing w:line="220" w:lineRule="exact"/>
              <w:ind w:left="181" w:hangingChars="100" w:hanging="181"/>
              <w:jc w:val="left"/>
              <w:rPr>
                <w:rFonts w:ascii="ＭＳ ゴシック" w:eastAsia="ＭＳ ゴシック" w:hAnsi="ＭＳ ゴシック"/>
                <w:color w:val="000000" w:themeColor="text1"/>
                <w:sz w:val="18"/>
                <w:szCs w:val="18"/>
              </w:rPr>
            </w:pPr>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３　中期目標の期間を超える債務負担</w:t>
            </w:r>
          </w:p>
        </w:tc>
      </w:tr>
    </w:tbl>
    <w:p w14:paraId="00835D1D" w14:textId="77777777" w:rsidR="00791AB2" w:rsidRPr="002C23B1" w:rsidRDefault="00791AB2">
      <w:pPr>
        <w:spacing w:line="220" w:lineRule="exact"/>
        <w:rPr>
          <w:color w:val="000000" w:themeColor="text1"/>
        </w:rPr>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AB5057" w:rsidRPr="002C23B1" w14:paraId="6ED1D695" w14:textId="77777777">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A97C26E"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3B0AC5D6"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275479D0" w14:textId="77777777" w:rsidR="00791AB2" w:rsidRPr="002C23B1" w:rsidRDefault="00C04FFF">
            <w:pPr>
              <w:spacing w:line="220" w:lineRule="exact"/>
              <w:jc w:val="center"/>
              <w:rPr>
                <w:rFonts w:ascii="ＭＳ ゴシック" w:eastAsia="ＭＳ ゴシック" w:hAnsi="ＭＳ ゴシック"/>
                <w:color w:val="000000" w:themeColor="text1"/>
                <w:sz w:val="16"/>
                <w:szCs w:val="16"/>
              </w:rPr>
            </w:pPr>
            <w:r w:rsidRPr="002C23B1">
              <w:rPr>
                <w:rFonts w:ascii="Meiryo UI" w:eastAsia="Meiryo UI" w:hAnsi="Meiryo UI" w:hint="eastAsia"/>
                <w:color w:val="000000" w:themeColor="text1"/>
                <w:sz w:val="16"/>
                <w:szCs w:val="16"/>
              </w:rPr>
              <w:t>実績</w:t>
            </w:r>
          </w:p>
        </w:tc>
      </w:tr>
      <w:tr w:rsidR="00791AB2" w:rsidRPr="002C23B1" w14:paraId="5D8F2269" w14:textId="77777777">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032210E9" w14:textId="77777777" w:rsidR="00791AB2" w:rsidRPr="002C23B1" w:rsidRDefault="00C04FFF">
            <w:pPr>
              <w:autoSpaceDE w:val="0"/>
              <w:autoSpaceDN w:val="0"/>
              <w:spacing w:line="22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4CEF7B02" w14:textId="77777777" w:rsidR="00791AB2" w:rsidRPr="002C23B1" w:rsidRDefault="00C04FFF">
            <w:pPr>
              <w:autoSpaceDE w:val="0"/>
              <w:autoSpaceDN w:val="0"/>
              <w:spacing w:line="22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1A4ED6B2" w14:textId="77777777" w:rsidR="00791AB2" w:rsidRPr="002C23B1" w:rsidRDefault="00C04FFF">
            <w:pPr>
              <w:autoSpaceDE w:val="0"/>
              <w:autoSpaceDN w:val="0"/>
              <w:spacing w:line="220" w:lineRule="exact"/>
              <w:jc w:val="center"/>
              <w:rPr>
                <w:rFonts w:ascii="ＭＳ ゴシック" w:eastAsia="ＭＳ ゴシック" w:hAnsi="ＭＳ ゴシック"/>
                <w:color w:val="000000" w:themeColor="text1"/>
                <w:sz w:val="16"/>
                <w:szCs w:val="16"/>
              </w:rPr>
            </w:pPr>
            <w:r w:rsidRPr="002C23B1">
              <w:rPr>
                <w:rFonts w:ascii="Meiryo UI" w:eastAsia="Meiryo UI" w:hAnsi="Meiryo UI" w:hint="eastAsia"/>
                <w:color w:val="000000" w:themeColor="text1"/>
                <w:sz w:val="16"/>
                <w:szCs w:val="16"/>
              </w:rPr>
              <w:t>なし</w:t>
            </w:r>
          </w:p>
        </w:tc>
      </w:tr>
    </w:tbl>
    <w:p w14:paraId="0DA21CB6" w14:textId="03B0AC7F" w:rsidR="00AC6048" w:rsidRPr="002C23B1" w:rsidRDefault="00AC6048">
      <w:pPr>
        <w:widowControl/>
        <w:jc w:val="left"/>
        <w:rPr>
          <w:color w:val="000000" w:themeColor="text1"/>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791AB2" w:rsidRPr="002C23B1" w14:paraId="479C5A1F" w14:textId="77777777">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D2ECDDD" w14:textId="77777777" w:rsidR="00791AB2" w:rsidRPr="002C23B1" w:rsidRDefault="00C04FFF">
            <w:pPr>
              <w:spacing w:line="220" w:lineRule="exact"/>
              <w:ind w:left="210" w:hangingChars="100" w:hanging="210"/>
              <w:rPr>
                <w:color w:val="000000" w:themeColor="text1"/>
                <w:sz w:val="18"/>
                <w:szCs w:val="18"/>
              </w:rPr>
            </w:pPr>
            <w:r w:rsidRPr="002C23B1">
              <w:rPr>
                <w:color w:val="000000" w:themeColor="text1"/>
              </w:rPr>
              <w:br w:type="page"/>
            </w:r>
            <w:r w:rsidRPr="002C23B1">
              <w:rPr>
                <w:rFonts w:ascii="ＭＳ ゴシック" w:eastAsia="ＭＳ ゴシック" w:hAnsi="ＭＳ ゴシック" w:hint="eastAsia"/>
                <w:b/>
                <w:bCs/>
                <w:color w:val="000000" w:themeColor="text1"/>
                <w:sz w:val="18"/>
                <w:szCs w:val="18"/>
              </w:rPr>
              <w:t>第１０　大阪府地方独立行政法人施行細則（平成17年大阪府規則第30号）第６条で定める事項</w:t>
            </w:r>
            <w:r w:rsidRPr="002C23B1">
              <w:rPr>
                <w:rFonts w:ascii="ＭＳ ゴシック" w:eastAsia="ＭＳ ゴシック" w:hAnsi="ＭＳ ゴシック" w:hint="eastAsia"/>
                <w:b/>
                <w:bCs/>
                <w:color w:val="000000" w:themeColor="text1"/>
                <w:sz w:val="18"/>
                <w:szCs w:val="18"/>
              </w:rPr>
              <w:br/>
              <w:t>４　積立金の処分に関する計画</w:t>
            </w:r>
          </w:p>
        </w:tc>
      </w:tr>
    </w:tbl>
    <w:p w14:paraId="543A3200" w14:textId="77777777" w:rsidR="00791AB2" w:rsidRPr="002C23B1" w:rsidRDefault="00791AB2">
      <w:pPr>
        <w:spacing w:line="220" w:lineRule="exact"/>
        <w:rPr>
          <w:color w:val="000000" w:themeColor="text1"/>
        </w:rPr>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AB5057" w:rsidRPr="002C23B1" w14:paraId="3D61F35A" w14:textId="77777777">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79D0290"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3D7842FA" w14:textId="77777777" w:rsidR="00791AB2" w:rsidRPr="002C23B1" w:rsidRDefault="00C04FFF">
            <w:pPr>
              <w:spacing w:line="220" w:lineRule="exact"/>
              <w:jc w:val="center"/>
              <w:rPr>
                <w:rFonts w:ascii="ＭＳ ゴシック" w:eastAsia="ＭＳ ゴシック" w:hAnsi="ＭＳ ゴシック"/>
                <w:b/>
                <w:color w:val="000000" w:themeColor="text1"/>
                <w:sz w:val="18"/>
                <w:szCs w:val="18"/>
              </w:rPr>
            </w:pPr>
            <w:r w:rsidRPr="002C23B1">
              <w:rPr>
                <w:rFonts w:ascii="ＭＳ ゴシック" w:eastAsia="ＭＳ ゴシック" w:hAnsi="ＭＳ ゴシック" w:hint="eastAsia"/>
                <w:b/>
                <w:color w:val="000000" w:themeColor="text1"/>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9AE438A" w14:textId="77777777" w:rsidR="00791AB2" w:rsidRPr="002C23B1" w:rsidRDefault="00C04FFF">
            <w:pPr>
              <w:spacing w:line="220" w:lineRule="exact"/>
              <w:jc w:val="center"/>
              <w:rPr>
                <w:rFonts w:ascii="Meiryo UI" w:eastAsia="Meiryo UI" w:hAnsi="Meiryo UI"/>
                <w:color w:val="000000" w:themeColor="text1"/>
                <w:sz w:val="18"/>
                <w:szCs w:val="18"/>
              </w:rPr>
            </w:pPr>
            <w:r w:rsidRPr="002C23B1">
              <w:rPr>
                <w:rFonts w:ascii="Meiryo UI" w:eastAsia="Meiryo UI" w:hAnsi="Meiryo UI" w:hint="eastAsia"/>
                <w:color w:val="000000" w:themeColor="text1"/>
                <w:sz w:val="18"/>
                <w:szCs w:val="18"/>
              </w:rPr>
              <w:t>実績</w:t>
            </w:r>
          </w:p>
        </w:tc>
      </w:tr>
      <w:tr w:rsidR="00791AB2" w:rsidRPr="00AB5057" w14:paraId="5C793B38" w14:textId="77777777">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1C1A4F3" w14:textId="77777777" w:rsidR="00791AB2" w:rsidRPr="002C23B1" w:rsidRDefault="00C04FFF">
            <w:pPr>
              <w:spacing w:line="220" w:lineRule="exact"/>
              <w:ind w:firstLineChars="100" w:firstLine="160"/>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第２期中期目標の期間の最後の事業年度において地方独立行政法人法第</w:t>
            </w:r>
            <w:r w:rsidRPr="002C23B1">
              <w:rPr>
                <w:rFonts w:ascii="ＭＳ ゴシック" w:eastAsia="ＭＳ ゴシック" w:hAnsi="ＭＳ ゴシック"/>
                <w:color w:val="000000" w:themeColor="text1"/>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2CE1F5A4" w14:textId="77777777" w:rsidR="00791AB2" w:rsidRPr="002C23B1" w:rsidRDefault="00C04FFF">
            <w:pPr>
              <w:spacing w:line="220" w:lineRule="exact"/>
              <w:jc w:val="center"/>
              <w:rPr>
                <w:rFonts w:ascii="ＭＳ ゴシック" w:eastAsia="ＭＳ ゴシック" w:hAnsi="ＭＳ ゴシック"/>
                <w:color w:val="000000" w:themeColor="text1"/>
                <w:sz w:val="16"/>
                <w:szCs w:val="18"/>
              </w:rPr>
            </w:pPr>
            <w:r w:rsidRPr="002C23B1">
              <w:rPr>
                <w:rFonts w:ascii="ＭＳ ゴシック" w:eastAsia="ＭＳ ゴシック" w:hAnsi="ＭＳ ゴシック" w:hint="eastAsia"/>
                <w:color w:val="000000" w:themeColor="text1"/>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39955B0" w14:textId="77777777" w:rsidR="00791AB2" w:rsidRPr="00AB5057" w:rsidRDefault="00C04FFF">
            <w:pPr>
              <w:spacing w:line="220" w:lineRule="exact"/>
              <w:jc w:val="center"/>
              <w:rPr>
                <w:rFonts w:ascii="Meiryo UI" w:eastAsia="Meiryo UI" w:hAnsi="Meiryo UI"/>
                <w:color w:val="000000" w:themeColor="text1"/>
                <w:sz w:val="18"/>
                <w:szCs w:val="18"/>
                <w:shd w:val="pct10" w:color="auto" w:fill="FFFFFF"/>
              </w:rPr>
            </w:pPr>
            <w:r w:rsidRPr="002C23B1">
              <w:rPr>
                <w:rFonts w:ascii="Meiryo UI" w:eastAsia="Meiryo UI" w:hAnsi="Meiryo UI" w:hint="eastAsia"/>
                <w:color w:val="000000" w:themeColor="text1"/>
                <w:sz w:val="18"/>
                <w:szCs w:val="18"/>
              </w:rPr>
              <w:t>なし</w:t>
            </w:r>
          </w:p>
        </w:tc>
      </w:tr>
    </w:tbl>
    <w:p w14:paraId="31E1BDF8" w14:textId="77777777" w:rsidR="00791AB2" w:rsidRPr="00AB5057" w:rsidRDefault="00791AB2">
      <w:pPr>
        <w:spacing w:line="220" w:lineRule="exact"/>
        <w:rPr>
          <w:color w:val="000000" w:themeColor="text1"/>
        </w:rPr>
      </w:pPr>
    </w:p>
    <w:sectPr w:rsidR="00791AB2" w:rsidRPr="00AB5057" w:rsidSect="00561EA8">
      <w:footerReference w:type="default" r:id="rId10"/>
      <w:pgSz w:w="16838" w:h="11906" w:orient="landscape"/>
      <w:pgMar w:top="720" w:right="720" w:bottom="720" w:left="720" w:header="454"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6FC1" w14:textId="77777777" w:rsidR="00D67B79" w:rsidRDefault="00D67B79">
      <w:r>
        <w:separator/>
      </w:r>
    </w:p>
  </w:endnote>
  <w:endnote w:type="continuationSeparator" w:id="0">
    <w:p w14:paraId="5F9162F6" w14:textId="77777777" w:rsidR="00D67B79" w:rsidRDefault="00D6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A267" w14:textId="7FC33909" w:rsidR="00D91A52" w:rsidRDefault="00D91A52">
    <w:pPr>
      <w:pStyle w:val="a7"/>
      <w:tabs>
        <w:tab w:val="center" w:pos="7699"/>
        <w:tab w:val="left" w:pos="8657"/>
      </w:tabs>
      <w:jc w:val="left"/>
    </w:pPr>
    <w:r>
      <w:tab/>
    </w:r>
    <w:r>
      <w:tab/>
    </w:r>
    <w:sdt>
      <w:sdtPr>
        <w:id w:val="-1089161366"/>
        <w:showingPlcHdr/>
      </w:sdtPr>
      <w:sdtEndPr/>
      <w:sdtContent>
        <w:r>
          <w:t xml:space="preserve">     </w:t>
        </w:r>
      </w:sdtContent>
    </w:sdt>
    <w:r>
      <w:tab/>
    </w:r>
    <w:r>
      <w:tab/>
    </w:r>
  </w:p>
  <w:p w14:paraId="09541639" w14:textId="77777777" w:rsidR="00D91A52" w:rsidRDefault="00D91A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D5D4" w14:textId="3278095A" w:rsidR="00D91A52" w:rsidRDefault="00D91A52">
    <w:pPr>
      <w:pStyle w:val="a7"/>
      <w:tabs>
        <w:tab w:val="center" w:pos="7699"/>
        <w:tab w:val="left" w:pos="8657"/>
      </w:tabs>
      <w:jc w:val="left"/>
    </w:pPr>
    <w:r>
      <w:tab/>
    </w:r>
    <w:r>
      <w:tab/>
    </w:r>
    <w:sdt>
      <w:sdtPr>
        <w:id w:val="-304167075"/>
      </w:sdtPr>
      <w:sdtEndPr/>
      <w:sdtContent>
        <w:r>
          <w:fldChar w:fldCharType="begin"/>
        </w:r>
        <w:r>
          <w:instrText>PAGE   \* MERGEFORMAT</w:instrText>
        </w:r>
        <w:r>
          <w:fldChar w:fldCharType="separate"/>
        </w:r>
        <w:r w:rsidR="002A5D66" w:rsidRPr="002A5D66">
          <w:rPr>
            <w:noProof/>
            <w:lang w:val="ja-JP"/>
          </w:rPr>
          <w:t>57</w:t>
        </w:r>
        <w:r>
          <w:fldChar w:fldCharType="end"/>
        </w:r>
      </w:sdtContent>
    </w:sdt>
    <w:r>
      <w:tab/>
    </w:r>
    <w:r>
      <w:tab/>
    </w:r>
  </w:p>
  <w:p w14:paraId="592A180E" w14:textId="77777777" w:rsidR="00D91A52" w:rsidRDefault="00D91A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3A64" w14:textId="77777777" w:rsidR="00D67B79" w:rsidRDefault="00D67B79">
      <w:r>
        <w:separator/>
      </w:r>
    </w:p>
  </w:footnote>
  <w:footnote w:type="continuationSeparator" w:id="0">
    <w:p w14:paraId="61C3D09C" w14:textId="77777777" w:rsidR="00D67B79" w:rsidRDefault="00D67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05"/>
    <w:rsid w:val="00000906"/>
    <w:rsid w:val="00000E32"/>
    <w:rsid w:val="00003EA3"/>
    <w:rsid w:val="00005C5B"/>
    <w:rsid w:val="00006ACF"/>
    <w:rsid w:val="00006B2E"/>
    <w:rsid w:val="00006BBA"/>
    <w:rsid w:val="000070A1"/>
    <w:rsid w:val="00007A02"/>
    <w:rsid w:val="0001003A"/>
    <w:rsid w:val="00010839"/>
    <w:rsid w:val="00010ACF"/>
    <w:rsid w:val="00012881"/>
    <w:rsid w:val="000128C5"/>
    <w:rsid w:val="00012DB3"/>
    <w:rsid w:val="00013B2E"/>
    <w:rsid w:val="00013C0F"/>
    <w:rsid w:val="00014657"/>
    <w:rsid w:val="00014992"/>
    <w:rsid w:val="000153AB"/>
    <w:rsid w:val="00015457"/>
    <w:rsid w:val="000157A4"/>
    <w:rsid w:val="00015EA0"/>
    <w:rsid w:val="000167FC"/>
    <w:rsid w:val="00017BA1"/>
    <w:rsid w:val="00020222"/>
    <w:rsid w:val="000208C6"/>
    <w:rsid w:val="00021507"/>
    <w:rsid w:val="00022733"/>
    <w:rsid w:val="00023A31"/>
    <w:rsid w:val="000267A3"/>
    <w:rsid w:val="000267C5"/>
    <w:rsid w:val="000270BE"/>
    <w:rsid w:val="000270C8"/>
    <w:rsid w:val="000270D9"/>
    <w:rsid w:val="0002759E"/>
    <w:rsid w:val="000275A8"/>
    <w:rsid w:val="00027A77"/>
    <w:rsid w:val="00027B87"/>
    <w:rsid w:val="00027C55"/>
    <w:rsid w:val="00030B9E"/>
    <w:rsid w:val="00030CF3"/>
    <w:rsid w:val="00030F22"/>
    <w:rsid w:val="0003184B"/>
    <w:rsid w:val="00031E7E"/>
    <w:rsid w:val="00032C50"/>
    <w:rsid w:val="00032DEB"/>
    <w:rsid w:val="00033AA5"/>
    <w:rsid w:val="00033C8F"/>
    <w:rsid w:val="00035466"/>
    <w:rsid w:val="00035873"/>
    <w:rsid w:val="0003654B"/>
    <w:rsid w:val="00036A8B"/>
    <w:rsid w:val="00036FBB"/>
    <w:rsid w:val="00037685"/>
    <w:rsid w:val="000376C5"/>
    <w:rsid w:val="00040D37"/>
    <w:rsid w:val="00041304"/>
    <w:rsid w:val="000417D8"/>
    <w:rsid w:val="00042598"/>
    <w:rsid w:val="000447D0"/>
    <w:rsid w:val="00045912"/>
    <w:rsid w:val="00045F07"/>
    <w:rsid w:val="0004628A"/>
    <w:rsid w:val="00046405"/>
    <w:rsid w:val="00046803"/>
    <w:rsid w:val="00050C8E"/>
    <w:rsid w:val="000525EC"/>
    <w:rsid w:val="00053CC1"/>
    <w:rsid w:val="00054154"/>
    <w:rsid w:val="0005458F"/>
    <w:rsid w:val="000555DD"/>
    <w:rsid w:val="000561F6"/>
    <w:rsid w:val="00057219"/>
    <w:rsid w:val="0005734D"/>
    <w:rsid w:val="0005759D"/>
    <w:rsid w:val="000612A4"/>
    <w:rsid w:val="00062FDD"/>
    <w:rsid w:val="000643EC"/>
    <w:rsid w:val="00064BA5"/>
    <w:rsid w:val="00065D24"/>
    <w:rsid w:val="00065FBF"/>
    <w:rsid w:val="0006602F"/>
    <w:rsid w:val="00066847"/>
    <w:rsid w:val="00067849"/>
    <w:rsid w:val="000701F0"/>
    <w:rsid w:val="00070906"/>
    <w:rsid w:val="00070942"/>
    <w:rsid w:val="00070AEB"/>
    <w:rsid w:val="000711CF"/>
    <w:rsid w:val="000713F6"/>
    <w:rsid w:val="0007207F"/>
    <w:rsid w:val="000721A6"/>
    <w:rsid w:val="00075129"/>
    <w:rsid w:val="000751B1"/>
    <w:rsid w:val="0007583B"/>
    <w:rsid w:val="00075D40"/>
    <w:rsid w:val="000768A0"/>
    <w:rsid w:val="00077922"/>
    <w:rsid w:val="00080564"/>
    <w:rsid w:val="00080790"/>
    <w:rsid w:val="00080B7A"/>
    <w:rsid w:val="00080D6B"/>
    <w:rsid w:val="000810E0"/>
    <w:rsid w:val="000817EA"/>
    <w:rsid w:val="00082486"/>
    <w:rsid w:val="00082786"/>
    <w:rsid w:val="00083561"/>
    <w:rsid w:val="00083ACA"/>
    <w:rsid w:val="00083BDA"/>
    <w:rsid w:val="00084291"/>
    <w:rsid w:val="000844EC"/>
    <w:rsid w:val="00084DA3"/>
    <w:rsid w:val="00086547"/>
    <w:rsid w:val="00086599"/>
    <w:rsid w:val="00087560"/>
    <w:rsid w:val="0008787B"/>
    <w:rsid w:val="000902FA"/>
    <w:rsid w:val="00090388"/>
    <w:rsid w:val="00090644"/>
    <w:rsid w:val="00090870"/>
    <w:rsid w:val="0009089A"/>
    <w:rsid w:val="00092239"/>
    <w:rsid w:val="0009279A"/>
    <w:rsid w:val="00092C33"/>
    <w:rsid w:val="00093082"/>
    <w:rsid w:val="00093599"/>
    <w:rsid w:val="000939B0"/>
    <w:rsid w:val="00093D58"/>
    <w:rsid w:val="000944FA"/>
    <w:rsid w:val="00094985"/>
    <w:rsid w:val="0009701F"/>
    <w:rsid w:val="0009734F"/>
    <w:rsid w:val="00097F2A"/>
    <w:rsid w:val="000A1427"/>
    <w:rsid w:val="000A1597"/>
    <w:rsid w:val="000A1B56"/>
    <w:rsid w:val="000A217A"/>
    <w:rsid w:val="000A2566"/>
    <w:rsid w:val="000A2A35"/>
    <w:rsid w:val="000A42A3"/>
    <w:rsid w:val="000A4540"/>
    <w:rsid w:val="000A495A"/>
    <w:rsid w:val="000A4AAB"/>
    <w:rsid w:val="000A4AE6"/>
    <w:rsid w:val="000A63CC"/>
    <w:rsid w:val="000A647F"/>
    <w:rsid w:val="000B06B8"/>
    <w:rsid w:val="000B134F"/>
    <w:rsid w:val="000B1E76"/>
    <w:rsid w:val="000B326C"/>
    <w:rsid w:val="000B3D57"/>
    <w:rsid w:val="000B4B0C"/>
    <w:rsid w:val="000B4D4C"/>
    <w:rsid w:val="000B5392"/>
    <w:rsid w:val="000B54F7"/>
    <w:rsid w:val="000B5C7B"/>
    <w:rsid w:val="000B7401"/>
    <w:rsid w:val="000C0542"/>
    <w:rsid w:val="000C0C2F"/>
    <w:rsid w:val="000C0D62"/>
    <w:rsid w:val="000C14CE"/>
    <w:rsid w:val="000C152F"/>
    <w:rsid w:val="000C1570"/>
    <w:rsid w:val="000C1789"/>
    <w:rsid w:val="000C24A1"/>
    <w:rsid w:val="000C3653"/>
    <w:rsid w:val="000C3C28"/>
    <w:rsid w:val="000C3CF9"/>
    <w:rsid w:val="000C5B14"/>
    <w:rsid w:val="000C61B3"/>
    <w:rsid w:val="000C65F2"/>
    <w:rsid w:val="000C6699"/>
    <w:rsid w:val="000C6891"/>
    <w:rsid w:val="000C6B37"/>
    <w:rsid w:val="000C6D8F"/>
    <w:rsid w:val="000C6FBA"/>
    <w:rsid w:val="000C7243"/>
    <w:rsid w:val="000D0530"/>
    <w:rsid w:val="000D0806"/>
    <w:rsid w:val="000D0FC1"/>
    <w:rsid w:val="000D0FE9"/>
    <w:rsid w:val="000D1C02"/>
    <w:rsid w:val="000D1EA1"/>
    <w:rsid w:val="000D2AFC"/>
    <w:rsid w:val="000D2C0D"/>
    <w:rsid w:val="000D3363"/>
    <w:rsid w:val="000D343D"/>
    <w:rsid w:val="000D3A92"/>
    <w:rsid w:val="000D3EF2"/>
    <w:rsid w:val="000D4A76"/>
    <w:rsid w:val="000D4E63"/>
    <w:rsid w:val="000D4F2B"/>
    <w:rsid w:val="000D53A8"/>
    <w:rsid w:val="000D54F2"/>
    <w:rsid w:val="000D67D7"/>
    <w:rsid w:val="000D73A5"/>
    <w:rsid w:val="000D7A59"/>
    <w:rsid w:val="000E07D9"/>
    <w:rsid w:val="000E0D8C"/>
    <w:rsid w:val="000E355A"/>
    <w:rsid w:val="000E3DE6"/>
    <w:rsid w:val="000E4649"/>
    <w:rsid w:val="000E4E8B"/>
    <w:rsid w:val="000E582E"/>
    <w:rsid w:val="000E61D1"/>
    <w:rsid w:val="000E68B1"/>
    <w:rsid w:val="000E6B2B"/>
    <w:rsid w:val="000E71ED"/>
    <w:rsid w:val="000E783B"/>
    <w:rsid w:val="000F0E0D"/>
    <w:rsid w:val="000F15B3"/>
    <w:rsid w:val="000F1861"/>
    <w:rsid w:val="000F2082"/>
    <w:rsid w:val="000F3415"/>
    <w:rsid w:val="000F3D2E"/>
    <w:rsid w:val="000F3F8F"/>
    <w:rsid w:val="000F3FE4"/>
    <w:rsid w:val="000F4A31"/>
    <w:rsid w:val="000F4ED9"/>
    <w:rsid w:val="000F4F9F"/>
    <w:rsid w:val="000F7F76"/>
    <w:rsid w:val="00100637"/>
    <w:rsid w:val="00100A72"/>
    <w:rsid w:val="00101D27"/>
    <w:rsid w:val="00101FB8"/>
    <w:rsid w:val="00102450"/>
    <w:rsid w:val="001027DB"/>
    <w:rsid w:val="00102910"/>
    <w:rsid w:val="001039AD"/>
    <w:rsid w:val="00103B17"/>
    <w:rsid w:val="001041AA"/>
    <w:rsid w:val="001046FA"/>
    <w:rsid w:val="001049E9"/>
    <w:rsid w:val="0010569C"/>
    <w:rsid w:val="001056DD"/>
    <w:rsid w:val="0010721F"/>
    <w:rsid w:val="00110089"/>
    <w:rsid w:val="00110AD7"/>
    <w:rsid w:val="00111A22"/>
    <w:rsid w:val="00112645"/>
    <w:rsid w:val="0011376D"/>
    <w:rsid w:val="001146AC"/>
    <w:rsid w:val="00114839"/>
    <w:rsid w:val="00114D92"/>
    <w:rsid w:val="0011510E"/>
    <w:rsid w:val="00115721"/>
    <w:rsid w:val="00116194"/>
    <w:rsid w:val="00116539"/>
    <w:rsid w:val="00116790"/>
    <w:rsid w:val="00117337"/>
    <w:rsid w:val="00120A69"/>
    <w:rsid w:val="0012283D"/>
    <w:rsid w:val="0012339C"/>
    <w:rsid w:val="001237D1"/>
    <w:rsid w:val="0012405E"/>
    <w:rsid w:val="001240B5"/>
    <w:rsid w:val="001240EB"/>
    <w:rsid w:val="00124C84"/>
    <w:rsid w:val="00124C9D"/>
    <w:rsid w:val="00125DB6"/>
    <w:rsid w:val="00126555"/>
    <w:rsid w:val="00126BE2"/>
    <w:rsid w:val="001303C4"/>
    <w:rsid w:val="001304E2"/>
    <w:rsid w:val="00130ECC"/>
    <w:rsid w:val="001314CF"/>
    <w:rsid w:val="001318A3"/>
    <w:rsid w:val="00132C11"/>
    <w:rsid w:val="0013367A"/>
    <w:rsid w:val="001340FE"/>
    <w:rsid w:val="0013484E"/>
    <w:rsid w:val="00134941"/>
    <w:rsid w:val="00135BBB"/>
    <w:rsid w:val="00135CAF"/>
    <w:rsid w:val="00136F73"/>
    <w:rsid w:val="001375CF"/>
    <w:rsid w:val="00141150"/>
    <w:rsid w:val="0014208E"/>
    <w:rsid w:val="0014349A"/>
    <w:rsid w:val="00144772"/>
    <w:rsid w:val="001447E0"/>
    <w:rsid w:val="00144A4B"/>
    <w:rsid w:val="00144A4E"/>
    <w:rsid w:val="001462C9"/>
    <w:rsid w:val="0014667B"/>
    <w:rsid w:val="00146925"/>
    <w:rsid w:val="00146C0F"/>
    <w:rsid w:val="0014713E"/>
    <w:rsid w:val="001472B2"/>
    <w:rsid w:val="001474F1"/>
    <w:rsid w:val="00150403"/>
    <w:rsid w:val="00150EA3"/>
    <w:rsid w:val="00151BFF"/>
    <w:rsid w:val="00152248"/>
    <w:rsid w:val="001532F2"/>
    <w:rsid w:val="00154488"/>
    <w:rsid w:val="001546FE"/>
    <w:rsid w:val="0015587A"/>
    <w:rsid w:val="00155DA0"/>
    <w:rsid w:val="00155E69"/>
    <w:rsid w:val="00157409"/>
    <w:rsid w:val="0016217F"/>
    <w:rsid w:val="00162EE5"/>
    <w:rsid w:val="00163F23"/>
    <w:rsid w:val="0016405E"/>
    <w:rsid w:val="0016477F"/>
    <w:rsid w:val="00165454"/>
    <w:rsid w:val="00166685"/>
    <w:rsid w:val="001666A0"/>
    <w:rsid w:val="00166B49"/>
    <w:rsid w:val="00166F82"/>
    <w:rsid w:val="00167134"/>
    <w:rsid w:val="001679C6"/>
    <w:rsid w:val="0017077D"/>
    <w:rsid w:val="00170EF4"/>
    <w:rsid w:val="00171058"/>
    <w:rsid w:val="0017120D"/>
    <w:rsid w:val="0017270F"/>
    <w:rsid w:val="00172A17"/>
    <w:rsid w:val="001736C8"/>
    <w:rsid w:val="00174740"/>
    <w:rsid w:val="0017583C"/>
    <w:rsid w:val="00176109"/>
    <w:rsid w:val="001808BF"/>
    <w:rsid w:val="00181B5E"/>
    <w:rsid w:val="00181DFF"/>
    <w:rsid w:val="001827A1"/>
    <w:rsid w:val="001831CD"/>
    <w:rsid w:val="0018357E"/>
    <w:rsid w:val="0018501A"/>
    <w:rsid w:val="00185862"/>
    <w:rsid w:val="00185BCB"/>
    <w:rsid w:val="001865FC"/>
    <w:rsid w:val="00190A4B"/>
    <w:rsid w:val="0019184C"/>
    <w:rsid w:val="001923C8"/>
    <w:rsid w:val="001925C6"/>
    <w:rsid w:val="0019298D"/>
    <w:rsid w:val="00192FC4"/>
    <w:rsid w:val="00193FEB"/>
    <w:rsid w:val="0019423B"/>
    <w:rsid w:val="001949E8"/>
    <w:rsid w:val="00194CDE"/>
    <w:rsid w:val="00195728"/>
    <w:rsid w:val="00195774"/>
    <w:rsid w:val="001958C2"/>
    <w:rsid w:val="00195B22"/>
    <w:rsid w:val="001A0059"/>
    <w:rsid w:val="001A0784"/>
    <w:rsid w:val="001A22A5"/>
    <w:rsid w:val="001A2453"/>
    <w:rsid w:val="001A29FC"/>
    <w:rsid w:val="001A2A4B"/>
    <w:rsid w:val="001A2EBF"/>
    <w:rsid w:val="001A3701"/>
    <w:rsid w:val="001A37F3"/>
    <w:rsid w:val="001A5344"/>
    <w:rsid w:val="001A609B"/>
    <w:rsid w:val="001A643A"/>
    <w:rsid w:val="001A6C69"/>
    <w:rsid w:val="001A6E6B"/>
    <w:rsid w:val="001A74D1"/>
    <w:rsid w:val="001B0622"/>
    <w:rsid w:val="001B0E3C"/>
    <w:rsid w:val="001B2250"/>
    <w:rsid w:val="001B28A6"/>
    <w:rsid w:val="001B3BB1"/>
    <w:rsid w:val="001B5A4A"/>
    <w:rsid w:val="001B625D"/>
    <w:rsid w:val="001B63D4"/>
    <w:rsid w:val="001C00A3"/>
    <w:rsid w:val="001C03B8"/>
    <w:rsid w:val="001C17A2"/>
    <w:rsid w:val="001C2342"/>
    <w:rsid w:val="001C2BEA"/>
    <w:rsid w:val="001C33AF"/>
    <w:rsid w:val="001C3AD6"/>
    <w:rsid w:val="001C3C7E"/>
    <w:rsid w:val="001C4478"/>
    <w:rsid w:val="001C48F5"/>
    <w:rsid w:val="001C4B43"/>
    <w:rsid w:val="001C685C"/>
    <w:rsid w:val="001C75CC"/>
    <w:rsid w:val="001C78B4"/>
    <w:rsid w:val="001D00F7"/>
    <w:rsid w:val="001D02EB"/>
    <w:rsid w:val="001D26F1"/>
    <w:rsid w:val="001D2A2B"/>
    <w:rsid w:val="001D2B44"/>
    <w:rsid w:val="001D3540"/>
    <w:rsid w:val="001D366F"/>
    <w:rsid w:val="001D3D72"/>
    <w:rsid w:val="001D459D"/>
    <w:rsid w:val="001D4653"/>
    <w:rsid w:val="001D525E"/>
    <w:rsid w:val="001D55CB"/>
    <w:rsid w:val="001D56FC"/>
    <w:rsid w:val="001D57BB"/>
    <w:rsid w:val="001D5ED0"/>
    <w:rsid w:val="001D60FB"/>
    <w:rsid w:val="001D6757"/>
    <w:rsid w:val="001D6902"/>
    <w:rsid w:val="001D6E0A"/>
    <w:rsid w:val="001E0035"/>
    <w:rsid w:val="001E092E"/>
    <w:rsid w:val="001E096E"/>
    <w:rsid w:val="001E0A4A"/>
    <w:rsid w:val="001E0E26"/>
    <w:rsid w:val="001E112A"/>
    <w:rsid w:val="001E23B8"/>
    <w:rsid w:val="001E2B8E"/>
    <w:rsid w:val="001E460D"/>
    <w:rsid w:val="001E4C8E"/>
    <w:rsid w:val="001E5A06"/>
    <w:rsid w:val="001E5BD1"/>
    <w:rsid w:val="001E5CD8"/>
    <w:rsid w:val="001E759B"/>
    <w:rsid w:val="001F0BE6"/>
    <w:rsid w:val="001F0C91"/>
    <w:rsid w:val="001F2157"/>
    <w:rsid w:val="001F2E14"/>
    <w:rsid w:val="001F424A"/>
    <w:rsid w:val="001F4686"/>
    <w:rsid w:val="001F5AD9"/>
    <w:rsid w:val="001F717A"/>
    <w:rsid w:val="001F71F6"/>
    <w:rsid w:val="001F71FF"/>
    <w:rsid w:val="0020011F"/>
    <w:rsid w:val="00200EBB"/>
    <w:rsid w:val="00201892"/>
    <w:rsid w:val="00201BB5"/>
    <w:rsid w:val="002022A9"/>
    <w:rsid w:val="00202723"/>
    <w:rsid w:val="00203064"/>
    <w:rsid w:val="0020312F"/>
    <w:rsid w:val="00204351"/>
    <w:rsid w:val="002050A3"/>
    <w:rsid w:val="00205821"/>
    <w:rsid w:val="0020598D"/>
    <w:rsid w:val="00206146"/>
    <w:rsid w:val="002066EA"/>
    <w:rsid w:val="00206837"/>
    <w:rsid w:val="00206B9D"/>
    <w:rsid w:val="00207046"/>
    <w:rsid w:val="0020717E"/>
    <w:rsid w:val="002075DB"/>
    <w:rsid w:val="00210188"/>
    <w:rsid w:val="00210193"/>
    <w:rsid w:val="00210345"/>
    <w:rsid w:val="00210768"/>
    <w:rsid w:val="00210AAB"/>
    <w:rsid w:val="00211D3F"/>
    <w:rsid w:val="0021292E"/>
    <w:rsid w:val="00212D8A"/>
    <w:rsid w:val="00212F93"/>
    <w:rsid w:val="00214566"/>
    <w:rsid w:val="002148EB"/>
    <w:rsid w:val="00214FA6"/>
    <w:rsid w:val="00215625"/>
    <w:rsid w:val="00216740"/>
    <w:rsid w:val="00216E2A"/>
    <w:rsid w:val="0021708E"/>
    <w:rsid w:val="0021727E"/>
    <w:rsid w:val="00217C4C"/>
    <w:rsid w:val="00220774"/>
    <w:rsid w:val="00220CD1"/>
    <w:rsid w:val="00220F1F"/>
    <w:rsid w:val="00221066"/>
    <w:rsid w:val="00221359"/>
    <w:rsid w:val="0022157B"/>
    <w:rsid w:val="0022221A"/>
    <w:rsid w:val="002227FF"/>
    <w:rsid w:val="002228A0"/>
    <w:rsid w:val="002231E9"/>
    <w:rsid w:val="002236E0"/>
    <w:rsid w:val="002237C2"/>
    <w:rsid w:val="002238B5"/>
    <w:rsid w:val="0022409E"/>
    <w:rsid w:val="00224362"/>
    <w:rsid w:val="00224AE5"/>
    <w:rsid w:val="00224D36"/>
    <w:rsid w:val="00225DD3"/>
    <w:rsid w:val="00227299"/>
    <w:rsid w:val="002276FA"/>
    <w:rsid w:val="00230EA4"/>
    <w:rsid w:val="00231DEA"/>
    <w:rsid w:val="00232E8E"/>
    <w:rsid w:val="002335BB"/>
    <w:rsid w:val="00233D46"/>
    <w:rsid w:val="00233E32"/>
    <w:rsid w:val="00234158"/>
    <w:rsid w:val="00236735"/>
    <w:rsid w:val="0023729D"/>
    <w:rsid w:val="00237497"/>
    <w:rsid w:val="00237863"/>
    <w:rsid w:val="00240F32"/>
    <w:rsid w:val="002412BB"/>
    <w:rsid w:val="002412F5"/>
    <w:rsid w:val="00241483"/>
    <w:rsid w:val="00241F1E"/>
    <w:rsid w:val="00242529"/>
    <w:rsid w:val="002425F9"/>
    <w:rsid w:val="00242A98"/>
    <w:rsid w:val="00243126"/>
    <w:rsid w:val="002431EC"/>
    <w:rsid w:val="00244A74"/>
    <w:rsid w:val="00245301"/>
    <w:rsid w:val="00245B2A"/>
    <w:rsid w:val="002463B1"/>
    <w:rsid w:val="00246FE2"/>
    <w:rsid w:val="002474E0"/>
    <w:rsid w:val="00250B36"/>
    <w:rsid w:val="0025238C"/>
    <w:rsid w:val="00253987"/>
    <w:rsid w:val="002543C6"/>
    <w:rsid w:val="00254787"/>
    <w:rsid w:val="00254911"/>
    <w:rsid w:val="00255346"/>
    <w:rsid w:val="00257541"/>
    <w:rsid w:val="002578EC"/>
    <w:rsid w:val="00260D6D"/>
    <w:rsid w:val="00260E4F"/>
    <w:rsid w:val="00261E4A"/>
    <w:rsid w:val="00261F56"/>
    <w:rsid w:val="002629A2"/>
    <w:rsid w:val="00262AEE"/>
    <w:rsid w:val="0026369D"/>
    <w:rsid w:val="002636BA"/>
    <w:rsid w:val="002637D6"/>
    <w:rsid w:val="00264317"/>
    <w:rsid w:val="00264567"/>
    <w:rsid w:val="00264C86"/>
    <w:rsid w:val="00264E0F"/>
    <w:rsid w:val="002655C4"/>
    <w:rsid w:val="002656D6"/>
    <w:rsid w:val="00265EAE"/>
    <w:rsid w:val="002661A2"/>
    <w:rsid w:val="002664CF"/>
    <w:rsid w:val="00267484"/>
    <w:rsid w:val="00267AF7"/>
    <w:rsid w:val="00270721"/>
    <w:rsid w:val="002711AF"/>
    <w:rsid w:val="00271587"/>
    <w:rsid w:val="002748D4"/>
    <w:rsid w:val="00274E2B"/>
    <w:rsid w:val="002755A4"/>
    <w:rsid w:val="002767FE"/>
    <w:rsid w:val="002802C3"/>
    <w:rsid w:val="00280B2C"/>
    <w:rsid w:val="00280EA6"/>
    <w:rsid w:val="002817C2"/>
    <w:rsid w:val="00281BB1"/>
    <w:rsid w:val="002820C2"/>
    <w:rsid w:val="0028226B"/>
    <w:rsid w:val="002832EC"/>
    <w:rsid w:val="00285599"/>
    <w:rsid w:val="00286236"/>
    <w:rsid w:val="0028627F"/>
    <w:rsid w:val="002865A1"/>
    <w:rsid w:val="0028753B"/>
    <w:rsid w:val="00287EA0"/>
    <w:rsid w:val="00290106"/>
    <w:rsid w:val="0029084D"/>
    <w:rsid w:val="0029085E"/>
    <w:rsid w:val="0029152F"/>
    <w:rsid w:val="0029176C"/>
    <w:rsid w:val="002919D9"/>
    <w:rsid w:val="0029212C"/>
    <w:rsid w:val="00293196"/>
    <w:rsid w:val="0029329E"/>
    <w:rsid w:val="00294D74"/>
    <w:rsid w:val="00294D93"/>
    <w:rsid w:val="00295DF9"/>
    <w:rsid w:val="00297742"/>
    <w:rsid w:val="002A0EFE"/>
    <w:rsid w:val="002A1A1A"/>
    <w:rsid w:val="002A238D"/>
    <w:rsid w:val="002A5B4C"/>
    <w:rsid w:val="002A5D66"/>
    <w:rsid w:val="002A607C"/>
    <w:rsid w:val="002A6BD0"/>
    <w:rsid w:val="002A6F8C"/>
    <w:rsid w:val="002A7048"/>
    <w:rsid w:val="002A71AD"/>
    <w:rsid w:val="002A734C"/>
    <w:rsid w:val="002A7A4A"/>
    <w:rsid w:val="002A7BC4"/>
    <w:rsid w:val="002B05E2"/>
    <w:rsid w:val="002B0E90"/>
    <w:rsid w:val="002B26E8"/>
    <w:rsid w:val="002B3562"/>
    <w:rsid w:val="002B36F1"/>
    <w:rsid w:val="002B3721"/>
    <w:rsid w:val="002B3F61"/>
    <w:rsid w:val="002B4ED2"/>
    <w:rsid w:val="002B56A4"/>
    <w:rsid w:val="002B590D"/>
    <w:rsid w:val="002B6454"/>
    <w:rsid w:val="002B6C61"/>
    <w:rsid w:val="002B75A3"/>
    <w:rsid w:val="002B7A5D"/>
    <w:rsid w:val="002C00E3"/>
    <w:rsid w:val="002C02C7"/>
    <w:rsid w:val="002C05EC"/>
    <w:rsid w:val="002C0FCA"/>
    <w:rsid w:val="002C1092"/>
    <w:rsid w:val="002C228C"/>
    <w:rsid w:val="002C23B1"/>
    <w:rsid w:val="002C2BB5"/>
    <w:rsid w:val="002C34A5"/>
    <w:rsid w:val="002C36D6"/>
    <w:rsid w:val="002C491B"/>
    <w:rsid w:val="002C4F1A"/>
    <w:rsid w:val="002C4F1D"/>
    <w:rsid w:val="002C5BBC"/>
    <w:rsid w:val="002C5D66"/>
    <w:rsid w:val="002C712D"/>
    <w:rsid w:val="002C785E"/>
    <w:rsid w:val="002C7BAB"/>
    <w:rsid w:val="002D0199"/>
    <w:rsid w:val="002D0979"/>
    <w:rsid w:val="002D1B18"/>
    <w:rsid w:val="002D1D16"/>
    <w:rsid w:val="002D22D4"/>
    <w:rsid w:val="002D2550"/>
    <w:rsid w:val="002D305F"/>
    <w:rsid w:val="002D31EA"/>
    <w:rsid w:val="002D3929"/>
    <w:rsid w:val="002D3B76"/>
    <w:rsid w:val="002D3E4B"/>
    <w:rsid w:val="002D534F"/>
    <w:rsid w:val="002D570C"/>
    <w:rsid w:val="002D5F27"/>
    <w:rsid w:val="002D6479"/>
    <w:rsid w:val="002D6E01"/>
    <w:rsid w:val="002D6FE0"/>
    <w:rsid w:val="002D7BEB"/>
    <w:rsid w:val="002E0699"/>
    <w:rsid w:val="002E09D0"/>
    <w:rsid w:val="002E163F"/>
    <w:rsid w:val="002E16B0"/>
    <w:rsid w:val="002E18BA"/>
    <w:rsid w:val="002E1BE7"/>
    <w:rsid w:val="002E2049"/>
    <w:rsid w:val="002E2CAF"/>
    <w:rsid w:val="002E312D"/>
    <w:rsid w:val="002E382B"/>
    <w:rsid w:val="002E40B9"/>
    <w:rsid w:val="002E457A"/>
    <w:rsid w:val="002E4733"/>
    <w:rsid w:val="002E4830"/>
    <w:rsid w:val="002E4E03"/>
    <w:rsid w:val="002E4EDF"/>
    <w:rsid w:val="002E6A49"/>
    <w:rsid w:val="002E6CC6"/>
    <w:rsid w:val="002E6D2D"/>
    <w:rsid w:val="002E6FF6"/>
    <w:rsid w:val="002E700E"/>
    <w:rsid w:val="002E733A"/>
    <w:rsid w:val="002E76D1"/>
    <w:rsid w:val="002E7752"/>
    <w:rsid w:val="002E7F4D"/>
    <w:rsid w:val="002F0319"/>
    <w:rsid w:val="002F16DA"/>
    <w:rsid w:val="002F1F2D"/>
    <w:rsid w:val="002F26C4"/>
    <w:rsid w:val="002F2717"/>
    <w:rsid w:val="002F302B"/>
    <w:rsid w:val="002F4896"/>
    <w:rsid w:val="002F491C"/>
    <w:rsid w:val="002F4C84"/>
    <w:rsid w:val="002F5856"/>
    <w:rsid w:val="002F58BC"/>
    <w:rsid w:val="002F623A"/>
    <w:rsid w:val="002F62F9"/>
    <w:rsid w:val="002F6A86"/>
    <w:rsid w:val="002F7246"/>
    <w:rsid w:val="002F76F3"/>
    <w:rsid w:val="002F7D84"/>
    <w:rsid w:val="002F7EE7"/>
    <w:rsid w:val="00300E42"/>
    <w:rsid w:val="003022B3"/>
    <w:rsid w:val="003026C1"/>
    <w:rsid w:val="00302E78"/>
    <w:rsid w:val="003037C5"/>
    <w:rsid w:val="003046C9"/>
    <w:rsid w:val="003051D6"/>
    <w:rsid w:val="0030586A"/>
    <w:rsid w:val="003059E5"/>
    <w:rsid w:val="003061A5"/>
    <w:rsid w:val="003078C4"/>
    <w:rsid w:val="003101BB"/>
    <w:rsid w:val="00310A31"/>
    <w:rsid w:val="00310C7E"/>
    <w:rsid w:val="00312299"/>
    <w:rsid w:val="00312768"/>
    <w:rsid w:val="00312D54"/>
    <w:rsid w:val="0031319B"/>
    <w:rsid w:val="003136E0"/>
    <w:rsid w:val="00314054"/>
    <w:rsid w:val="0031415B"/>
    <w:rsid w:val="00314C2C"/>
    <w:rsid w:val="00314E0F"/>
    <w:rsid w:val="00315514"/>
    <w:rsid w:val="00315D1F"/>
    <w:rsid w:val="00315FC4"/>
    <w:rsid w:val="00316440"/>
    <w:rsid w:val="00316551"/>
    <w:rsid w:val="003169AE"/>
    <w:rsid w:val="003169C9"/>
    <w:rsid w:val="0031720E"/>
    <w:rsid w:val="003178B7"/>
    <w:rsid w:val="00317D9F"/>
    <w:rsid w:val="00320A85"/>
    <w:rsid w:val="00321B4D"/>
    <w:rsid w:val="0032257D"/>
    <w:rsid w:val="0032262B"/>
    <w:rsid w:val="003230BE"/>
    <w:rsid w:val="00323576"/>
    <w:rsid w:val="00323BB2"/>
    <w:rsid w:val="00324446"/>
    <w:rsid w:val="0032594A"/>
    <w:rsid w:val="00325975"/>
    <w:rsid w:val="003275C7"/>
    <w:rsid w:val="0032782D"/>
    <w:rsid w:val="00330A51"/>
    <w:rsid w:val="00331106"/>
    <w:rsid w:val="00331846"/>
    <w:rsid w:val="00331C8A"/>
    <w:rsid w:val="003322CF"/>
    <w:rsid w:val="0033292A"/>
    <w:rsid w:val="003329B0"/>
    <w:rsid w:val="00332E75"/>
    <w:rsid w:val="0033353D"/>
    <w:rsid w:val="00333766"/>
    <w:rsid w:val="00333E95"/>
    <w:rsid w:val="0033408E"/>
    <w:rsid w:val="00334126"/>
    <w:rsid w:val="00334E33"/>
    <w:rsid w:val="00336228"/>
    <w:rsid w:val="003364BF"/>
    <w:rsid w:val="003369BE"/>
    <w:rsid w:val="00337143"/>
    <w:rsid w:val="00337AC0"/>
    <w:rsid w:val="00337F9C"/>
    <w:rsid w:val="003411C9"/>
    <w:rsid w:val="003413FF"/>
    <w:rsid w:val="00342359"/>
    <w:rsid w:val="00342A68"/>
    <w:rsid w:val="00342D99"/>
    <w:rsid w:val="003437CC"/>
    <w:rsid w:val="0034382F"/>
    <w:rsid w:val="00343BCA"/>
    <w:rsid w:val="00343F02"/>
    <w:rsid w:val="00344084"/>
    <w:rsid w:val="003443C6"/>
    <w:rsid w:val="00344472"/>
    <w:rsid w:val="003470BE"/>
    <w:rsid w:val="00347878"/>
    <w:rsid w:val="00347E3F"/>
    <w:rsid w:val="00347F60"/>
    <w:rsid w:val="003507C0"/>
    <w:rsid w:val="003509F4"/>
    <w:rsid w:val="00350D30"/>
    <w:rsid w:val="00350E02"/>
    <w:rsid w:val="003516D2"/>
    <w:rsid w:val="0035196D"/>
    <w:rsid w:val="00351CB2"/>
    <w:rsid w:val="00351CCB"/>
    <w:rsid w:val="00351F50"/>
    <w:rsid w:val="00352255"/>
    <w:rsid w:val="0035337A"/>
    <w:rsid w:val="0035449A"/>
    <w:rsid w:val="003546A7"/>
    <w:rsid w:val="003547B4"/>
    <w:rsid w:val="00356A7F"/>
    <w:rsid w:val="00357775"/>
    <w:rsid w:val="00357BBE"/>
    <w:rsid w:val="00357DAA"/>
    <w:rsid w:val="00357E80"/>
    <w:rsid w:val="00360675"/>
    <w:rsid w:val="0036113D"/>
    <w:rsid w:val="00361809"/>
    <w:rsid w:val="00362093"/>
    <w:rsid w:val="0036278B"/>
    <w:rsid w:val="00363191"/>
    <w:rsid w:val="00365A94"/>
    <w:rsid w:val="00365B47"/>
    <w:rsid w:val="00365E38"/>
    <w:rsid w:val="00366E0F"/>
    <w:rsid w:val="00366F87"/>
    <w:rsid w:val="003672AE"/>
    <w:rsid w:val="00367AE4"/>
    <w:rsid w:val="00370265"/>
    <w:rsid w:val="003734E4"/>
    <w:rsid w:val="00373863"/>
    <w:rsid w:val="00373913"/>
    <w:rsid w:val="00374145"/>
    <w:rsid w:val="00374C9B"/>
    <w:rsid w:val="00374ED1"/>
    <w:rsid w:val="0037556A"/>
    <w:rsid w:val="003758E4"/>
    <w:rsid w:val="0037707B"/>
    <w:rsid w:val="00380005"/>
    <w:rsid w:val="003810A1"/>
    <w:rsid w:val="003818C6"/>
    <w:rsid w:val="003821AB"/>
    <w:rsid w:val="00382310"/>
    <w:rsid w:val="00382544"/>
    <w:rsid w:val="00382A37"/>
    <w:rsid w:val="003830A0"/>
    <w:rsid w:val="003833AF"/>
    <w:rsid w:val="003835BB"/>
    <w:rsid w:val="0038376C"/>
    <w:rsid w:val="003837DD"/>
    <w:rsid w:val="00384A28"/>
    <w:rsid w:val="003851C2"/>
    <w:rsid w:val="00387519"/>
    <w:rsid w:val="003914E8"/>
    <w:rsid w:val="00391AA4"/>
    <w:rsid w:val="00391C21"/>
    <w:rsid w:val="003928B4"/>
    <w:rsid w:val="00393208"/>
    <w:rsid w:val="003932C4"/>
    <w:rsid w:val="00393B97"/>
    <w:rsid w:val="00394010"/>
    <w:rsid w:val="003955EA"/>
    <w:rsid w:val="00395913"/>
    <w:rsid w:val="00396904"/>
    <w:rsid w:val="00396955"/>
    <w:rsid w:val="00397A95"/>
    <w:rsid w:val="003A15DE"/>
    <w:rsid w:val="003A1CC9"/>
    <w:rsid w:val="003A1D5C"/>
    <w:rsid w:val="003A20B6"/>
    <w:rsid w:val="003A2407"/>
    <w:rsid w:val="003A2584"/>
    <w:rsid w:val="003A2A20"/>
    <w:rsid w:val="003A2DD6"/>
    <w:rsid w:val="003A3147"/>
    <w:rsid w:val="003A316C"/>
    <w:rsid w:val="003A35F4"/>
    <w:rsid w:val="003A3AE3"/>
    <w:rsid w:val="003A4D0B"/>
    <w:rsid w:val="003A4DC4"/>
    <w:rsid w:val="003A695D"/>
    <w:rsid w:val="003A6B4D"/>
    <w:rsid w:val="003A7221"/>
    <w:rsid w:val="003A7E81"/>
    <w:rsid w:val="003B1F9A"/>
    <w:rsid w:val="003B2F5A"/>
    <w:rsid w:val="003B45DC"/>
    <w:rsid w:val="003B46DD"/>
    <w:rsid w:val="003B4787"/>
    <w:rsid w:val="003B4B3B"/>
    <w:rsid w:val="003B4C13"/>
    <w:rsid w:val="003B578D"/>
    <w:rsid w:val="003B59AE"/>
    <w:rsid w:val="003B69E7"/>
    <w:rsid w:val="003B7887"/>
    <w:rsid w:val="003B7915"/>
    <w:rsid w:val="003C025D"/>
    <w:rsid w:val="003C0C97"/>
    <w:rsid w:val="003C14DD"/>
    <w:rsid w:val="003C1827"/>
    <w:rsid w:val="003C1E4F"/>
    <w:rsid w:val="003C232B"/>
    <w:rsid w:val="003C26B5"/>
    <w:rsid w:val="003C447C"/>
    <w:rsid w:val="003C4676"/>
    <w:rsid w:val="003C48A3"/>
    <w:rsid w:val="003C4997"/>
    <w:rsid w:val="003C4B65"/>
    <w:rsid w:val="003C5436"/>
    <w:rsid w:val="003C56C4"/>
    <w:rsid w:val="003C574F"/>
    <w:rsid w:val="003C7579"/>
    <w:rsid w:val="003D0E77"/>
    <w:rsid w:val="003D1ED8"/>
    <w:rsid w:val="003D3FA4"/>
    <w:rsid w:val="003D45AA"/>
    <w:rsid w:val="003D4BA6"/>
    <w:rsid w:val="003D57F7"/>
    <w:rsid w:val="003D5984"/>
    <w:rsid w:val="003D7686"/>
    <w:rsid w:val="003D78D7"/>
    <w:rsid w:val="003D7B84"/>
    <w:rsid w:val="003E0482"/>
    <w:rsid w:val="003E0BE0"/>
    <w:rsid w:val="003E2893"/>
    <w:rsid w:val="003E3BD4"/>
    <w:rsid w:val="003E5F0B"/>
    <w:rsid w:val="003E5F30"/>
    <w:rsid w:val="003E5FA3"/>
    <w:rsid w:val="003E6C8D"/>
    <w:rsid w:val="003E77E3"/>
    <w:rsid w:val="003E784F"/>
    <w:rsid w:val="003F1EA7"/>
    <w:rsid w:val="003F3033"/>
    <w:rsid w:val="003F4D68"/>
    <w:rsid w:val="003F596B"/>
    <w:rsid w:val="003F63EC"/>
    <w:rsid w:val="003F6F84"/>
    <w:rsid w:val="003F767A"/>
    <w:rsid w:val="004004B7"/>
    <w:rsid w:val="00400742"/>
    <w:rsid w:val="00400BBC"/>
    <w:rsid w:val="00400CF0"/>
    <w:rsid w:val="004011C0"/>
    <w:rsid w:val="0040176D"/>
    <w:rsid w:val="0040326C"/>
    <w:rsid w:val="00403666"/>
    <w:rsid w:val="00403820"/>
    <w:rsid w:val="00403CD9"/>
    <w:rsid w:val="004041FD"/>
    <w:rsid w:val="00404C09"/>
    <w:rsid w:val="00405B31"/>
    <w:rsid w:val="00405E42"/>
    <w:rsid w:val="00405FDB"/>
    <w:rsid w:val="00410D2D"/>
    <w:rsid w:val="004114D7"/>
    <w:rsid w:val="004125B1"/>
    <w:rsid w:val="00412C99"/>
    <w:rsid w:val="00413861"/>
    <w:rsid w:val="0041388E"/>
    <w:rsid w:val="00414F73"/>
    <w:rsid w:val="00415265"/>
    <w:rsid w:val="00415657"/>
    <w:rsid w:val="0041600F"/>
    <w:rsid w:val="00416ACE"/>
    <w:rsid w:val="00416D3B"/>
    <w:rsid w:val="004175EB"/>
    <w:rsid w:val="00417740"/>
    <w:rsid w:val="00417871"/>
    <w:rsid w:val="004208BC"/>
    <w:rsid w:val="00420B5D"/>
    <w:rsid w:val="00420BB9"/>
    <w:rsid w:val="0042124F"/>
    <w:rsid w:val="00421B3A"/>
    <w:rsid w:val="0042246A"/>
    <w:rsid w:val="00422536"/>
    <w:rsid w:val="0042269B"/>
    <w:rsid w:val="00422A80"/>
    <w:rsid w:val="00422EB5"/>
    <w:rsid w:val="00423D7D"/>
    <w:rsid w:val="00423F19"/>
    <w:rsid w:val="004245A1"/>
    <w:rsid w:val="00425324"/>
    <w:rsid w:val="004258C6"/>
    <w:rsid w:val="00426AE7"/>
    <w:rsid w:val="00426C02"/>
    <w:rsid w:val="00427322"/>
    <w:rsid w:val="00430125"/>
    <w:rsid w:val="00430781"/>
    <w:rsid w:val="00431ADD"/>
    <w:rsid w:val="00431C06"/>
    <w:rsid w:val="00431DFB"/>
    <w:rsid w:val="004324A9"/>
    <w:rsid w:val="00432611"/>
    <w:rsid w:val="00432DC7"/>
    <w:rsid w:val="00432E6A"/>
    <w:rsid w:val="00434B9E"/>
    <w:rsid w:val="0043550A"/>
    <w:rsid w:val="00435C5B"/>
    <w:rsid w:val="00435E96"/>
    <w:rsid w:val="00436147"/>
    <w:rsid w:val="00436294"/>
    <w:rsid w:val="0043740A"/>
    <w:rsid w:val="00441424"/>
    <w:rsid w:val="004420D5"/>
    <w:rsid w:val="00442854"/>
    <w:rsid w:val="00442F2A"/>
    <w:rsid w:val="0044397E"/>
    <w:rsid w:val="004439CD"/>
    <w:rsid w:val="004447F8"/>
    <w:rsid w:val="004464D1"/>
    <w:rsid w:val="00446614"/>
    <w:rsid w:val="0044674E"/>
    <w:rsid w:val="004472F7"/>
    <w:rsid w:val="004500AB"/>
    <w:rsid w:val="00450544"/>
    <w:rsid w:val="00451DDF"/>
    <w:rsid w:val="00452A92"/>
    <w:rsid w:val="004531D9"/>
    <w:rsid w:val="00453EB2"/>
    <w:rsid w:val="004542C4"/>
    <w:rsid w:val="004546DF"/>
    <w:rsid w:val="004554D7"/>
    <w:rsid w:val="00455F98"/>
    <w:rsid w:val="004562B1"/>
    <w:rsid w:val="0045696D"/>
    <w:rsid w:val="004575FE"/>
    <w:rsid w:val="00457FBA"/>
    <w:rsid w:val="00460493"/>
    <w:rsid w:val="004607B5"/>
    <w:rsid w:val="00462C01"/>
    <w:rsid w:val="0046313D"/>
    <w:rsid w:val="00463A7F"/>
    <w:rsid w:val="00464C0C"/>
    <w:rsid w:val="00464FE6"/>
    <w:rsid w:val="0046645A"/>
    <w:rsid w:val="004666DB"/>
    <w:rsid w:val="00466B07"/>
    <w:rsid w:val="00467171"/>
    <w:rsid w:val="0046777D"/>
    <w:rsid w:val="00467A01"/>
    <w:rsid w:val="004703FD"/>
    <w:rsid w:val="00470412"/>
    <w:rsid w:val="004718AD"/>
    <w:rsid w:val="00471D57"/>
    <w:rsid w:val="004744AC"/>
    <w:rsid w:val="004752BC"/>
    <w:rsid w:val="0047547A"/>
    <w:rsid w:val="00476094"/>
    <w:rsid w:val="004762C4"/>
    <w:rsid w:val="00476B44"/>
    <w:rsid w:val="00477065"/>
    <w:rsid w:val="0047751D"/>
    <w:rsid w:val="00480073"/>
    <w:rsid w:val="0048023E"/>
    <w:rsid w:val="00480633"/>
    <w:rsid w:val="004808B5"/>
    <w:rsid w:val="00481DF6"/>
    <w:rsid w:val="004820C6"/>
    <w:rsid w:val="00482C17"/>
    <w:rsid w:val="00485408"/>
    <w:rsid w:val="00485BFC"/>
    <w:rsid w:val="00486435"/>
    <w:rsid w:val="00487017"/>
    <w:rsid w:val="00487388"/>
    <w:rsid w:val="00487A0E"/>
    <w:rsid w:val="0049070E"/>
    <w:rsid w:val="00490A9C"/>
    <w:rsid w:val="004910D5"/>
    <w:rsid w:val="004934A6"/>
    <w:rsid w:val="00493B31"/>
    <w:rsid w:val="00493EDF"/>
    <w:rsid w:val="00493EF9"/>
    <w:rsid w:val="004945F6"/>
    <w:rsid w:val="00494D70"/>
    <w:rsid w:val="004957B8"/>
    <w:rsid w:val="0049617E"/>
    <w:rsid w:val="00497111"/>
    <w:rsid w:val="004975B6"/>
    <w:rsid w:val="00497832"/>
    <w:rsid w:val="004A0110"/>
    <w:rsid w:val="004A0B7B"/>
    <w:rsid w:val="004A1046"/>
    <w:rsid w:val="004A1FE1"/>
    <w:rsid w:val="004A22EF"/>
    <w:rsid w:val="004A2DBE"/>
    <w:rsid w:val="004A388F"/>
    <w:rsid w:val="004A3A8D"/>
    <w:rsid w:val="004A3C4B"/>
    <w:rsid w:val="004A57E1"/>
    <w:rsid w:val="004A5914"/>
    <w:rsid w:val="004A5CA9"/>
    <w:rsid w:val="004A6076"/>
    <w:rsid w:val="004A62AB"/>
    <w:rsid w:val="004A6FB4"/>
    <w:rsid w:val="004A731D"/>
    <w:rsid w:val="004A7379"/>
    <w:rsid w:val="004A766C"/>
    <w:rsid w:val="004B1D32"/>
    <w:rsid w:val="004B2F7B"/>
    <w:rsid w:val="004B38E9"/>
    <w:rsid w:val="004B446A"/>
    <w:rsid w:val="004B5867"/>
    <w:rsid w:val="004B5A46"/>
    <w:rsid w:val="004B6268"/>
    <w:rsid w:val="004C0642"/>
    <w:rsid w:val="004C0748"/>
    <w:rsid w:val="004C0C6E"/>
    <w:rsid w:val="004C1923"/>
    <w:rsid w:val="004C1AF0"/>
    <w:rsid w:val="004C2356"/>
    <w:rsid w:val="004C2B64"/>
    <w:rsid w:val="004C3192"/>
    <w:rsid w:val="004C33F8"/>
    <w:rsid w:val="004C47F1"/>
    <w:rsid w:val="004C50A0"/>
    <w:rsid w:val="004C6096"/>
    <w:rsid w:val="004D01FF"/>
    <w:rsid w:val="004D0832"/>
    <w:rsid w:val="004D1427"/>
    <w:rsid w:val="004D2256"/>
    <w:rsid w:val="004D3494"/>
    <w:rsid w:val="004D3B97"/>
    <w:rsid w:val="004D3BF5"/>
    <w:rsid w:val="004D3E39"/>
    <w:rsid w:val="004D4651"/>
    <w:rsid w:val="004D4784"/>
    <w:rsid w:val="004D4969"/>
    <w:rsid w:val="004D552C"/>
    <w:rsid w:val="004D5619"/>
    <w:rsid w:val="004D638E"/>
    <w:rsid w:val="004D660E"/>
    <w:rsid w:val="004D7197"/>
    <w:rsid w:val="004D7631"/>
    <w:rsid w:val="004D7C5A"/>
    <w:rsid w:val="004E0046"/>
    <w:rsid w:val="004E02E1"/>
    <w:rsid w:val="004E0F99"/>
    <w:rsid w:val="004E1627"/>
    <w:rsid w:val="004E173A"/>
    <w:rsid w:val="004E37D0"/>
    <w:rsid w:val="004E3B9E"/>
    <w:rsid w:val="004E3FC5"/>
    <w:rsid w:val="004E49CC"/>
    <w:rsid w:val="004E500D"/>
    <w:rsid w:val="004E61C4"/>
    <w:rsid w:val="004E689A"/>
    <w:rsid w:val="004E7A5C"/>
    <w:rsid w:val="004F026F"/>
    <w:rsid w:val="004F111F"/>
    <w:rsid w:val="004F14C3"/>
    <w:rsid w:val="004F1A77"/>
    <w:rsid w:val="004F1A7B"/>
    <w:rsid w:val="004F1C0E"/>
    <w:rsid w:val="004F1CA8"/>
    <w:rsid w:val="004F1D0B"/>
    <w:rsid w:val="004F35AC"/>
    <w:rsid w:val="004F3626"/>
    <w:rsid w:val="004F36C0"/>
    <w:rsid w:val="004F3E03"/>
    <w:rsid w:val="004F4FD5"/>
    <w:rsid w:val="004F6C8B"/>
    <w:rsid w:val="004F7EC8"/>
    <w:rsid w:val="005013D7"/>
    <w:rsid w:val="00501C6C"/>
    <w:rsid w:val="00501EE9"/>
    <w:rsid w:val="005023D5"/>
    <w:rsid w:val="00502497"/>
    <w:rsid w:val="00502FC8"/>
    <w:rsid w:val="00503107"/>
    <w:rsid w:val="00503142"/>
    <w:rsid w:val="00503268"/>
    <w:rsid w:val="00503873"/>
    <w:rsid w:val="00503CC3"/>
    <w:rsid w:val="00503F49"/>
    <w:rsid w:val="00504357"/>
    <w:rsid w:val="00504512"/>
    <w:rsid w:val="00504D15"/>
    <w:rsid w:val="005057DF"/>
    <w:rsid w:val="00506802"/>
    <w:rsid w:val="005079C0"/>
    <w:rsid w:val="00507F9B"/>
    <w:rsid w:val="00507FDF"/>
    <w:rsid w:val="0051014A"/>
    <w:rsid w:val="00510D47"/>
    <w:rsid w:val="00511A79"/>
    <w:rsid w:val="0051264C"/>
    <w:rsid w:val="00513852"/>
    <w:rsid w:val="00513FA0"/>
    <w:rsid w:val="00514311"/>
    <w:rsid w:val="0051532E"/>
    <w:rsid w:val="00515A88"/>
    <w:rsid w:val="00516630"/>
    <w:rsid w:val="00516DC5"/>
    <w:rsid w:val="00517EB9"/>
    <w:rsid w:val="0052078A"/>
    <w:rsid w:val="00521CE1"/>
    <w:rsid w:val="0052239F"/>
    <w:rsid w:val="005228C8"/>
    <w:rsid w:val="00522F9E"/>
    <w:rsid w:val="00524492"/>
    <w:rsid w:val="00524C34"/>
    <w:rsid w:val="00524DFA"/>
    <w:rsid w:val="0052552A"/>
    <w:rsid w:val="00525970"/>
    <w:rsid w:val="00526432"/>
    <w:rsid w:val="00526E30"/>
    <w:rsid w:val="0052724B"/>
    <w:rsid w:val="005317EA"/>
    <w:rsid w:val="00531F9C"/>
    <w:rsid w:val="0053228C"/>
    <w:rsid w:val="00532686"/>
    <w:rsid w:val="00533274"/>
    <w:rsid w:val="0053342B"/>
    <w:rsid w:val="00533E57"/>
    <w:rsid w:val="00533F53"/>
    <w:rsid w:val="0053418E"/>
    <w:rsid w:val="005357C3"/>
    <w:rsid w:val="00536013"/>
    <w:rsid w:val="00536529"/>
    <w:rsid w:val="00536ABC"/>
    <w:rsid w:val="00536AE1"/>
    <w:rsid w:val="00536BE7"/>
    <w:rsid w:val="00537E25"/>
    <w:rsid w:val="00540276"/>
    <w:rsid w:val="00540C86"/>
    <w:rsid w:val="00541BF7"/>
    <w:rsid w:val="00541FCB"/>
    <w:rsid w:val="00542F84"/>
    <w:rsid w:val="00543886"/>
    <w:rsid w:val="0054395E"/>
    <w:rsid w:val="00543B6A"/>
    <w:rsid w:val="00544880"/>
    <w:rsid w:val="00544CBE"/>
    <w:rsid w:val="00546F93"/>
    <w:rsid w:val="00547689"/>
    <w:rsid w:val="005511B0"/>
    <w:rsid w:val="00551245"/>
    <w:rsid w:val="00551298"/>
    <w:rsid w:val="00551FE7"/>
    <w:rsid w:val="00552ADD"/>
    <w:rsid w:val="0055327D"/>
    <w:rsid w:val="00553597"/>
    <w:rsid w:val="005540D0"/>
    <w:rsid w:val="0055470D"/>
    <w:rsid w:val="00554733"/>
    <w:rsid w:val="005548E6"/>
    <w:rsid w:val="005549BA"/>
    <w:rsid w:val="00554A8A"/>
    <w:rsid w:val="00556507"/>
    <w:rsid w:val="00556D5A"/>
    <w:rsid w:val="0055785A"/>
    <w:rsid w:val="00560D09"/>
    <w:rsid w:val="005612BE"/>
    <w:rsid w:val="00561A4F"/>
    <w:rsid w:val="00561DC8"/>
    <w:rsid w:val="00561EA8"/>
    <w:rsid w:val="005621C1"/>
    <w:rsid w:val="00562BBA"/>
    <w:rsid w:val="00562CE2"/>
    <w:rsid w:val="0056491C"/>
    <w:rsid w:val="0056495B"/>
    <w:rsid w:val="005668F4"/>
    <w:rsid w:val="00566BE4"/>
    <w:rsid w:val="005673E3"/>
    <w:rsid w:val="005674F3"/>
    <w:rsid w:val="005678C9"/>
    <w:rsid w:val="00567E6D"/>
    <w:rsid w:val="00570249"/>
    <w:rsid w:val="005719AD"/>
    <w:rsid w:val="00571D38"/>
    <w:rsid w:val="00572012"/>
    <w:rsid w:val="00572597"/>
    <w:rsid w:val="005725AF"/>
    <w:rsid w:val="00573746"/>
    <w:rsid w:val="00573C18"/>
    <w:rsid w:val="00573E75"/>
    <w:rsid w:val="00574F00"/>
    <w:rsid w:val="00575298"/>
    <w:rsid w:val="0057565E"/>
    <w:rsid w:val="00575BDA"/>
    <w:rsid w:val="00577AC0"/>
    <w:rsid w:val="005805E1"/>
    <w:rsid w:val="00580E4E"/>
    <w:rsid w:val="00580F20"/>
    <w:rsid w:val="00581361"/>
    <w:rsid w:val="005813A8"/>
    <w:rsid w:val="00581A00"/>
    <w:rsid w:val="00581CA7"/>
    <w:rsid w:val="00581F2D"/>
    <w:rsid w:val="00582531"/>
    <w:rsid w:val="00583724"/>
    <w:rsid w:val="005837F9"/>
    <w:rsid w:val="00583C41"/>
    <w:rsid w:val="00584B16"/>
    <w:rsid w:val="0058566F"/>
    <w:rsid w:val="00585700"/>
    <w:rsid w:val="00585B64"/>
    <w:rsid w:val="00585D88"/>
    <w:rsid w:val="00587672"/>
    <w:rsid w:val="00587CAB"/>
    <w:rsid w:val="00587F7E"/>
    <w:rsid w:val="00590283"/>
    <w:rsid w:val="00590896"/>
    <w:rsid w:val="00592747"/>
    <w:rsid w:val="005930FC"/>
    <w:rsid w:val="00593249"/>
    <w:rsid w:val="00593E93"/>
    <w:rsid w:val="0059406D"/>
    <w:rsid w:val="00594F00"/>
    <w:rsid w:val="00595088"/>
    <w:rsid w:val="0059574E"/>
    <w:rsid w:val="00596489"/>
    <w:rsid w:val="00596C50"/>
    <w:rsid w:val="005A049C"/>
    <w:rsid w:val="005A04F0"/>
    <w:rsid w:val="005A0859"/>
    <w:rsid w:val="005A0889"/>
    <w:rsid w:val="005A1682"/>
    <w:rsid w:val="005A272D"/>
    <w:rsid w:val="005A29BA"/>
    <w:rsid w:val="005A2BC1"/>
    <w:rsid w:val="005A404C"/>
    <w:rsid w:val="005A44CF"/>
    <w:rsid w:val="005A5375"/>
    <w:rsid w:val="005A5415"/>
    <w:rsid w:val="005B061C"/>
    <w:rsid w:val="005B1108"/>
    <w:rsid w:val="005B1298"/>
    <w:rsid w:val="005B1E40"/>
    <w:rsid w:val="005B274F"/>
    <w:rsid w:val="005B2C91"/>
    <w:rsid w:val="005B323E"/>
    <w:rsid w:val="005B3B58"/>
    <w:rsid w:val="005B4327"/>
    <w:rsid w:val="005B6695"/>
    <w:rsid w:val="005B6F76"/>
    <w:rsid w:val="005B7F9F"/>
    <w:rsid w:val="005C0513"/>
    <w:rsid w:val="005C147B"/>
    <w:rsid w:val="005C152A"/>
    <w:rsid w:val="005C2304"/>
    <w:rsid w:val="005C278C"/>
    <w:rsid w:val="005C2FF2"/>
    <w:rsid w:val="005C3011"/>
    <w:rsid w:val="005C41CD"/>
    <w:rsid w:val="005C4826"/>
    <w:rsid w:val="005C523C"/>
    <w:rsid w:val="005C641D"/>
    <w:rsid w:val="005D0196"/>
    <w:rsid w:val="005D071A"/>
    <w:rsid w:val="005D0B6A"/>
    <w:rsid w:val="005D16CB"/>
    <w:rsid w:val="005D1AA2"/>
    <w:rsid w:val="005D1CD6"/>
    <w:rsid w:val="005D1D02"/>
    <w:rsid w:val="005D2149"/>
    <w:rsid w:val="005D2286"/>
    <w:rsid w:val="005D2E10"/>
    <w:rsid w:val="005D313B"/>
    <w:rsid w:val="005D360E"/>
    <w:rsid w:val="005D39AD"/>
    <w:rsid w:val="005D4A29"/>
    <w:rsid w:val="005D63B3"/>
    <w:rsid w:val="005D69A8"/>
    <w:rsid w:val="005D6FE4"/>
    <w:rsid w:val="005D70F7"/>
    <w:rsid w:val="005D76DA"/>
    <w:rsid w:val="005D782D"/>
    <w:rsid w:val="005D7A6B"/>
    <w:rsid w:val="005E09F2"/>
    <w:rsid w:val="005E1238"/>
    <w:rsid w:val="005E1427"/>
    <w:rsid w:val="005E2A53"/>
    <w:rsid w:val="005E2DB2"/>
    <w:rsid w:val="005E2F85"/>
    <w:rsid w:val="005E412A"/>
    <w:rsid w:val="005E4533"/>
    <w:rsid w:val="005E45B4"/>
    <w:rsid w:val="005E4643"/>
    <w:rsid w:val="005E4E19"/>
    <w:rsid w:val="005E55B9"/>
    <w:rsid w:val="005E5958"/>
    <w:rsid w:val="005E6177"/>
    <w:rsid w:val="005E64F0"/>
    <w:rsid w:val="005E681B"/>
    <w:rsid w:val="005E6C55"/>
    <w:rsid w:val="005F0222"/>
    <w:rsid w:val="005F0318"/>
    <w:rsid w:val="005F04BE"/>
    <w:rsid w:val="005F1EB4"/>
    <w:rsid w:val="005F3F22"/>
    <w:rsid w:val="005F5AD3"/>
    <w:rsid w:val="005F5FF5"/>
    <w:rsid w:val="005F6E72"/>
    <w:rsid w:val="005F7596"/>
    <w:rsid w:val="005F7A2E"/>
    <w:rsid w:val="0060078C"/>
    <w:rsid w:val="00603D1A"/>
    <w:rsid w:val="00603E8E"/>
    <w:rsid w:val="006042D8"/>
    <w:rsid w:val="006057D7"/>
    <w:rsid w:val="00605FDE"/>
    <w:rsid w:val="00606129"/>
    <w:rsid w:val="0060612D"/>
    <w:rsid w:val="00606D75"/>
    <w:rsid w:val="006077EA"/>
    <w:rsid w:val="00610CFF"/>
    <w:rsid w:val="0061199A"/>
    <w:rsid w:val="00611F01"/>
    <w:rsid w:val="00612E04"/>
    <w:rsid w:val="00613435"/>
    <w:rsid w:val="00613D90"/>
    <w:rsid w:val="00614104"/>
    <w:rsid w:val="006141FE"/>
    <w:rsid w:val="006146D7"/>
    <w:rsid w:val="00614DA8"/>
    <w:rsid w:val="006150D0"/>
    <w:rsid w:val="006151D6"/>
    <w:rsid w:val="0061662A"/>
    <w:rsid w:val="00616807"/>
    <w:rsid w:val="00617808"/>
    <w:rsid w:val="00617DF5"/>
    <w:rsid w:val="0062033C"/>
    <w:rsid w:val="00620592"/>
    <w:rsid w:val="006211D4"/>
    <w:rsid w:val="0062276B"/>
    <w:rsid w:val="00622D85"/>
    <w:rsid w:val="00622E92"/>
    <w:rsid w:val="0062328C"/>
    <w:rsid w:val="006240AA"/>
    <w:rsid w:val="006241D7"/>
    <w:rsid w:val="006259EE"/>
    <w:rsid w:val="006308AC"/>
    <w:rsid w:val="00630DAB"/>
    <w:rsid w:val="006321E9"/>
    <w:rsid w:val="006324DE"/>
    <w:rsid w:val="006334AC"/>
    <w:rsid w:val="006342A9"/>
    <w:rsid w:val="0063481E"/>
    <w:rsid w:val="00635A21"/>
    <w:rsid w:val="00635C52"/>
    <w:rsid w:val="0063702A"/>
    <w:rsid w:val="0063739B"/>
    <w:rsid w:val="006406AA"/>
    <w:rsid w:val="006415C5"/>
    <w:rsid w:val="00641F11"/>
    <w:rsid w:val="0064236D"/>
    <w:rsid w:val="006424D0"/>
    <w:rsid w:val="0064253D"/>
    <w:rsid w:val="00642744"/>
    <w:rsid w:val="006427BB"/>
    <w:rsid w:val="00642862"/>
    <w:rsid w:val="006430A5"/>
    <w:rsid w:val="00643775"/>
    <w:rsid w:val="00644265"/>
    <w:rsid w:val="00644551"/>
    <w:rsid w:val="00644E9E"/>
    <w:rsid w:val="006454A1"/>
    <w:rsid w:val="00645836"/>
    <w:rsid w:val="00645AB6"/>
    <w:rsid w:val="00646103"/>
    <w:rsid w:val="00646269"/>
    <w:rsid w:val="006462C5"/>
    <w:rsid w:val="006477F2"/>
    <w:rsid w:val="00647A70"/>
    <w:rsid w:val="00647ED2"/>
    <w:rsid w:val="006503B6"/>
    <w:rsid w:val="00651A98"/>
    <w:rsid w:val="0065216F"/>
    <w:rsid w:val="00652D6B"/>
    <w:rsid w:val="00653270"/>
    <w:rsid w:val="0065330D"/>
    <w:rsid w:val="00653479"/>
    <w:rsid w:val="006543AE"/>
    <w:rsid w:val="006547B6"/>
    <w:rsid w:val="00654B95"/>
    <w:rsid w:val="006558EF"/>
    <w:rsid w:val="00655D64"/>
    <w:rsid w:val="00655F3F"/>
    <w:rsid w:val="00656071"/>
    <w:rsid w:val="006562D3"/>
    <w:rsid w:val="00656788"/>
    <w:rsid w:val="0065698C"/>
    <w:rsid w:val="00656A35"/>
    <w:rsid w:val="00656D62"/>
    <w:rsid w:val="0065719F"/>
    <w:rsid w:val="00657AAD"/>
    <w:rsid w:val="00657AE6"/>
    <w:rsid w:val="006601C0"/>
    <w:rsid w:val="0066025A"/>
    <w:rsid w:val="00660B7E"/>
    <w:rsid w:val="00662071"/>
    <w:rsid w:val="0066277B"/>
    <w:rsid w:val="00662C18"/>
    <w:rsid w:val="00662CE5"/>
    <w:rsid w:val="006638D7"/>
    <w:rsid w:val="00664DA3"/>
    <w:rsid w:val="0066539D"/>
    <w:rsid w:val="00665B0E"/>
    <w:rsid w:val="00665DB0"/>
    <w:rsid w:val="00666E91"/>
    <w:rsid w:val="00667C69"/>
    <w:rsid w:val="0067006A"/>
    <w:rsid w:val="0067017F"/>
    <w:rsid w:val="00670570"/>
    <w:rsid w:val="00670B0F"/>
    <w:rsid w:val="00670BE7"/>
    <w:rsid w:val="00670C41"/>
    <w:rsid w:val="00670F27"/>
    <w:rsid w:val="0067107F"/>
    <w:rsid w:val="0067146A"/>
    <w:rsid w:val="006719FE"/>
    <w:rsid w:val="00672182"/>
    <w:rsid w:val="00672195"/>
    <w:rsid w:val="006721DC"/>
    <w:rsid w:val="00672E77"/>
    <w:rsid w:val="00673031"/>
    <w:rsid w:val="0067382C"/>
    <w:rsid w:val="00673880"/>
    <w:rsid w:val="00673CB4"/>
    <w:rsid w:val="00673EDC"/>
    <w:rsid w:val="00674B8C"/>
    <w:rsid w:val="006750D7"/>
    <w:rsid w:val="00675162"/>
    <w:rsid w:val="00675333"/>
    <w:rsid w:val="0067558C"/>
    <w:rsid w:val="0067582B"/>
    <w:rsid w:val="006759D3"/>
    <w:rsid w:val="00675E6D"/>
    <w:rsid w:val="00675E9C"/>
    <w:rsid w:val="00676048"/>
    <w:rsid w:val="006761F6"/>
    <w:rsid w:val="006763CC"/>
    <w:rsid w:val="006766EB"/>
    <w:rsid w:val="0067694E"/>
    <w:rsid w:val="00676AEA"/>
    <w:rsid w:val="00677DD9"/>
    <w:rsid w:val="00677EC5"/>
    <w:rsid w:val="006800DE"/>
    <w:rsid w:val="00681C15"/>
    <w:rsid w:val="00681D54"/>
    <w:rsid w:val="00681D82"/>
    <w:rsid w:val="00681EBB"/>
    <w:rsid w:val="00681F9A"/>
    <w:rsid w:val="0068252B"/>
    <w:rsid w:val="00682919"/>
    <w:rsid w:val="00683835"/>
    <w:rsid w:val="0068398B"/>
    <w:rsid w:val="00684E08"/>
    <w:rsid w:val="00685108"/>
    <w:rsid w:val="0068519D"/>
    <w:rsid w:val="006856B9"/>
    <w:rsid w:val="006859EB"/>
    <w:rsid w:val="00686950"/>
    <w:rsid w:val="00686DC1"/>
    <w:rsid w:val="0068769B"/>
    <w:rsid w:val="00687D9F"/>
    <w:rsid w:val="00690282"/>
    <w:rsid w:val="00691AAC"/>
    <w:rsid w:val="00691DE0"/>
    <w:rsid w:val="00692C3E"/>
    <w:rsid w:val="00693EF8"/>
    <w:rsid w:val="00694595"/>
    <w:rsid w:val="00694C16"/>
    <w:rsid w:val="00694E3C"/>
    <w:rsid w:val="00695040"/>
    <w:rsid w:val="0069505D"/>
    <w:rsid w:val="006968B3"/>
    <w:rsid w:val="00697467"/>
    <w:rsid w:val="0069748B"/>
    <w:rsid w:val="00697D59"/>
    <w:rsid w:val="006A0BE6"/>
    <w:rsid w:val="006A1A0A"/>
    <w:rsid w:val="006A1C92"/>
    <w:rsid w:val="006A2094"/>
    <w:rsid w:val="006A2D3F"/>
    <w:rsid w:val="006A2F10"/>
    <w:rsid w:val="006A3167"/>
    <w:rsid w:val="006A390A"/>
    <w:rsid w:val="006A3A86"/>
    <w:rsid w:val="006A3CB1"/>
    <w:rsid w:val="006A4280"/>
    <w:rsid w:val="006A4629"/>
    <w:rsid w:val="006A4B66"/>
    <w:rsid w:val="006A4CFF"/>
    <w:rsid w:val="006A5235"/>
    <w:rsid w:val="006A523A"/>
    <w:rsid w:val="006A65D0"/>
    <w:rsid w:val="006A6A11"/>
    <w:rsid w:val="006A6A44"/>
    <w:rsid w:val="006A6D40"/>
    <w:rsid w:val="006A7092"/>
    <w:rsid w:val="006A7529"/>
    <w:rsid w:val="006A7791"/>
    <w:rsid w:val="006B0730"/>
    <w:rsid w:val="006B09B4"/>
    <w:rsid w:val="006B1229"/>
    <w:rsid w:val="006B1527"/>
    <w:rsid w:val="006B23F4"/>
    <w:rsid w:val="006B3264"/>
    <w:rsid w:val="006B47B6"/>
    <w:rsid w:val="006B4C88"/>
    <w:rsid w:val="006B51A7"/>
    <w:rsid w:val="006B53C9"/>
    <w:rsid w:val="006B5440"/>
    <w:rsid w:val="006B5801"/>
    <w:rsid w:val="006B5B51"/>
    <w:rsid w:val="006B61CD"/>
    <w:rsid w:val="006B6AC3"/>
    <w:rsid w:val="006B6C70"/>
    <w:rsid w:val="006B7253"/>
    <w:rsid w:val="006B72BB"/>
    <w:rsid w:val="006B7FD7"/>
    <w:rsid w:val="006C03C3"/>
    <w:rsid w:val="006C0406"/>
    <w:rsid w:val="006C050B"/>
    <w:rsid w:val="006C0D12"/>
    <w:rsid w:val="006C1238"/>
    <w:rsid w:val="006C180B"/>
    <w:rsid w:val="006C2174"/>
    <w:rsid w:val="006C26A0"/>
    <w:rsid w:val="006C4150"/>
    <w:rsid w:val="006C4BAA"/>
    <w:rsid w:val="006C5722"/>
    <w:rsid w:val="006C5863"/>
    <w:rsid w:val="006C6012"/>
    <w:rsid w:val="006C61FC"/>
    <w:rsid w:val="006C6A77"/>
    <w:rsid w:val="006C6CBD"/>
    <w:rsid w:val="006C7111"/>
    <w:rsid w:val="006C7444"/>
    <w:rsid w:val="006C746F"/>
    <w:rsid w:val="006D12E6"/>
    <w:rsid w:val="006D1FE2"/>
    <w:rsid w:val="006D3068"/>
    <w:rsid w:val="006D3EE7"/>
    <w:rsid w:val="006D4220"/>
    <w:rsid w:val="006D43A3"/>
    <w:rsid w:val="006D5C86"/>
    <w:rsid w:val="006D6367"/>
    <w:rsid w:val="006D7540"/>
    <w:rsid w:val="006E040A"/>
    <w:rsid w:val="006E059B"/>
    <w:rsid w:val="006E09C6"/>
    <w:rsid w:val="006E11DE"/>
    <w:rsid w:val="006E2AF0"/>
    <w:rsid w:val="006E3F3B"/>
    <w:rsid w:val="006E3F76"/>
    <w:rsid w:val="006E4F7A"/>
    <w:rsid w:val="006E528A"/>
    <w:rsid w:val="006E6507"/>
    <w:rsid w:val="006F0067"/>
    <w:rsid w:val="006F0ABE"/>
    <w:rsid w:val="006F13DD"/>
    <w:rsid w:val="006F14A3"/>
    <w:rsid w:val="006F1781"/>
    <w:rsid w:val="006F2224"/>
    <w:rsid w:val="006F26D7"/>
    <w:rsid w:val="006F30BC"/>
    <w:rsid w:val="006F3A08"/>
    <w:rsid w:val="006F3A98"/>
    <w:rsid w:val="006F3DB4"/>
    <w:rsid w:val="006F4CA0"/>
    <w:rsid w:val="006F5361"/>
    <w:rsid w:val="006F54D9"/>
    <w:rsid w:val="006F6398"/>
    <w:rsid w:val="006F719A"/>
    <w:rsid w:val="00700A08"/>
    <w:rsid w:val="007017E6"/>
    <w:rsid w:val="00702033"/>
    <w:rsid w:val="007022E0"/>
    <w:rsid w:val="0070248B"/>
    <w:rsid w:val="007026B0"/>
    <w:rsid w:val="007038EC"/>
    <w:rsid w:val="00703986"/>
    <w:rsid w:val="007047B8"/>
    <w:rsid w:val="00705073"/>
    <w:rsid w:val="00706359"/>
    <w:rsid w:val="007065DA"/>
    <w:rsid w:val="00706C00"/>
    <w:rsid w:val="007075D9"/>
    <w:rsid w:val="00707D79"/>
    <w:rsid w:val="0071088E"/>
    <w:rsid w:val="0071131B"/>
    <w:rsid w:val="00711EA5"/>
    <w:rsid w:val="00711F6C"/>
    <w:rsid w:val="00712198"/>
    <w:rsid w:val="00713822"/>
    <w:rsid w:val="00713D86"/>
    <w:rsid w:val="00713EDC"/>
    <w:rsid w:val="007149A2"/>
    <w:rsid w:val="00715359"/>
    <w:rsid w:val="0071630B"/>
    <w:rsid w:val="007163C1"/>
    <w:rsid w:val="00716400"/>
    <w:rsid w:val="00716B44"/>
    <w:rsid w:val="00716D54"/>
    <w:rsid w:val="007208D4"/>
    <w:rsid w:val="00721ABF"/>
    <w:rsid w:val="00722258"/>
    <w:rsid w:val="007227B2"/>
    <w:rsid w:val="0072338B"/>
    <w:rsid w:val="00723EA1"/>
    <w:rsid w:val="007240A6"/>
    <w:rsid w:val="007258F2"/>
    <w:rsid w:val="00725A2E"/>
    <w:rsid w:val="00725B09"/>
    <w:rsid w:val="00726EEC"/>
    <w:rsid w:val="007301F5"/>
    <w:rsid w:val="00731796"/>
    <w:rsid w:val="0073206B"/>
    <w:rsid w:val="00732ABF"/>
    <w:rsid w:val="00732FBA"/>
    <w:rsid w:val="00733924"/>
    <w:rsid w:val="00733C6B"/>
    <w:rsid w:val="00733D33"/>
    <w:rsid w:val="00734EE9"/>
    <w:rsid w:val="00734F09"/>
    <w:rsid w:val="007356C2"/>
    <w:rsid w:val="00736F58"/>
    <w:rsid w:val="0074032B"/>
    <w:rsid w:val="00740C32"/>
    <w:rsid w:val="007418FB"/>
    <w:rsid w:val="007423A3"/>
    <w:rsid w:val="00742538"/>
    <w:rsid w:val="00742C77"/>
    <w:rsid w:val="0074310B"/>
    <w:rsid w:val="00743284"/>
    <w:rsid w:val="007434C6"/>
    <w:rsid w:val="00745C03"/>
    <w:rsid w:val="00746ED9"/>
    <w:rsid w:val="007474D8"/>
    <w:rsid w:val="00750424"/>
    <w:rsid w:val="00750A8E"/>
    <w:rsid w:val="00750F55"/>
    <w:rsid w:val="007518D8"/>
    <w:rsid w:val="007522BA"/>
    <w:rsid w:val="007527A7"/>
    <w:rsid w:val="00754277"/>
    <w:rsid w:val="007550A8"/>
    <w:rsid w:val="0075561F"/>
    <w:rsid w:val="007571ED"/>
    <w:rsid w:val="00760B51"/>
    <w:rsid w:val="00761726"/>
    <w:rsid w:val="007617BD"/>
    <w:rsid w:val="007619C8"/>
    <w:rsid w:val="007626DF"/>
    <w:rsid w:val="00762948"/>
    <w:rsid w:val="00762F9B"/>
    <w:rsid w:val="00763205"/>
    <w:rsid w:val="0076364F"/>
    <w:rsid w:val="007636E3"/>
    <w:rsid w:val="0076397B"/>
    <w:rsid w:val="00763A5B"/>
    <w:rsid w:val="00764AAD"/>
    <w:rsid w:val="00765488"/>
    <w:rsid w:val="007654B1"/>
    <w:rsid w:val="00765ACE"/>
    <w:rsid w:val="007660EC"/>
    <w:rsid w:val="0076683C"/>
    <w:rsid w:val="00766ACB"/>
    <w:rsid w:val="00766E81"/>
    <w:rsid w:val="00767569"/>
    <w:rsid w:val="00767AC9"/>
    <w:rsid w:val="00767E14"/>
    <w:rsid w:val="00770B98"/>
    <w:rsid w:val="00770C6C"/>
    <w:rsid w:val="0077165F"/>
    <w:rsid w:val="00771D1C"/>
    <w:rsid w:val="00771D2B"/>
    <w:rsid w:val="007724EA"/>
    <w:rsid w:val="007729E7"/>
    <w:rsid w:val="00774192"/>
    <w:rsid w:val="0077444E"/>
    <w:rsid w:val="00774D05"/>
    <w:rsid w:val="00774F3F"/>
    <w:rsid w:val="007759D9"/>
    <w:rsid w:val="00775D2D"/>
    <w:rsid w:val="007771AC"/>
    <w:rsid w:val="00777A0D"/>
    <w:rsid w:val="00777D37"/>
    <w:rsid w:val="0078008E"/>
    <w:rsid w:val="00780389"/>
    <w:rsid w:val="007803D4"/>
    <w:rsid w:val="0078193A"/>
    <w:rsid w:val="00781E80"/>
    <w:rsid w:val="0078413D"/>
    <w:rsid w:val="00784728"/>
    <w:rsid w:val="00784A15"/>
    <w:rsid w:val="00784B88"/>
    <w:rsid w:val="00785D4E"/>
    <w:rsid w:val="00786A73"/>
    <w:rsid w:val="00786B55"/>
    <w:rsid w:val="00786DBE"/>
    <w:rsid w:val="00786E64"/>
    <w:rsid w:val="007872CF"/>
    <w:rsid w:val="007872FE"/>
    <w:rsid w:val="00787A5E"/>
    <w:rsid w:val="00787B08"/>
    <w:rsid w:val="007903CF"/>
    <w:rsid w:val="00790CB3"/>
    <w:rsid w:val="00790E46"/>
    <w:rsid w:val="00790FD0"/>
    <w:rsid w:val="00791010"/>
    <w:rsid w:val="00791286"/>
    <w:rsid w:val="00791504"/>
    <w:rsid w:val="00791A98"/>
    <w:rsid w:val="00791AB2"/>
    <w:rsid w:val="007922EF"/>
    <w:rsid w:val="00792ABC"/>
    <w:rsid w:val="00792C18"/>
    <w:rsid w:val="00792E22"/>
    <w:rsid w:val="00794414"/>
    <w:rsid w:val="00795278"/>
    <w:rsid w:val="00795699"/>
    <w:rsid w:val="00795A61"/>
    <w:rsid w:val="00797615"/>
    <w:rsid w:val="007A0003"/>
    <w:rsid w:val="007A04A3"/>
    <w:rsid w:val="007A1F8C"/>
    <w:rsid w:val="007A266E"/>
    <w:rsid w:val="007A3207"/>
    <w:rsid w:val="007A3DDA"/>
    <w:rsid w:val="007A42DB"/>
    <w:rsid w:val="007A475F"/>
    <w:rsid w:val="007A4B4B"/>
    <w:rsid w:val="007A4C0E"/>
    <w:rsid w:val="007A5A8D"/>
    <w:rsid w:val="007A638D"/>
    <w:rsid w:val="007A656A"/>
    <w:rsid w:val="007A6E27"/>
    <w:rsid w:val="007A7105"/>
    <w:rsid w:val="007B01BE"/>
    <w:rsid w:val="007B0C90"/>
    <w:rsid w:val="007B11EB"/>
    <w:rsid w:val="007B142E"/>
    <w:rsid w:val="007B1868"/>
    <w:rsid w:val="007B1CD6"/>
    <w:rsid w:val="007B20B0"/>
    <w:rsid w:val="007B2336"/>
    <w:rsid w:val="007B317B"/>
    <w:rsid w:val="007B408E"/>
    <w:rsid w:val="007B479A"/>
    <w:rsid w:val="007B4BD4"/>
    <w:rsid w:val="007B525B"/>
    <w:rsid w:val="007B5369"/>
    <w:rsid w:val="007B580F"/>
    <w:rsid w:val="007B5E4A"/>
    <w:rsid w:val="007B69C5"/>
    <w:rsid w:val="007B7D01"/>
    <w:rsid w:val="007C0105"/>
    <w:rsid w:val="007C1C2C"/>
    <w:rsid w:val="007C4E6B"/>
    <w:rsid w:val="007C501D"/>
    <w:rsid w:val="007C6A46"/>
    <w:rsid w:val="007C7C9A"/>
    <w:rsid w:val="007C7F07"/>
    <w:rsid w:val="007D0665"/>
    <w:rsid w:val="007D0BF3"/>
    <w:rsid w:val="007D1366"/>
    <w:rsid w:val="007D13FD"/>
    <w:rsid w:val="007D19F0"/>
    <w:rsid w:val="007D1C5E"/>
    <w:rsid w:val="007D2BB1"/>
    <w:rsid w:val="007D3BDC"/>
    <w:rsid w:val="007D47D4"/>
    <w:rsid w:val="007D50C4"/>
    <w:rsid w:val="007D521B"/>
    <w:rsid w:val="007D528B"/>
    <w:rsid w:val="007D55E1"/>
    <w:rsid w:val="007D777C"/>
    <w:rsid w:val="007E00A6"/>
    <w:rsid w:val="007E0F97"/>
    <w:rsid w:val="007E1DE6"/>
    <w:rsid w:val="007E1EF4"/>
    <w:rsid w:val="007E1F77"/>
    <w:rsid w:val="007E21FC"/>
    <w:rsid w:val="007E34C3"/>
    <w:rsid w:val="007E36C8"/>
    <w:rsid w:val="007E3762"/>
    <w:rsid w:val="007E41C9"/>
    <w:rsid w:val="007E4878"/>
    <w:rsid w:val="007E52E4"/>
    <w:rsid w:val="007E5BBC"/>
    <w:rsid w:val="007E6012"/>
    <w:rsid w:val="007E692C"/>
    <w:rsid w:val="007E6985"/>
    <w:rsid w:val="007E7037"/>
    <w:rsid w:val="007E704C"/>
    <w:rsid w:val="007E76EE"/>
    <w:rsid w:val="007E7706"/>
    <w:rsid w:val="007E7C95"/>
    <w:rsid w:val="007F0F01"/>
    <w:rsid w:val="007F27AD"/>
    <w:rsid w:val="007F3F6A"/>
    <w:rsid w:val="007F4E57"/>
    <w:rsid w:val="007F512E"/>
    <w:rsid w:val="007F52E9"/>
    <w:rsid w:val="007F61D9"/>
    <w:rsid w:val="007F6243"/>
    <w:rsid w:val="007F69AA"/>
    <w:rsid w:val="007F6C89"/>
    <w:rsid w:val="007F719B"/>
    <w:rsid w:val="007F7676"/>
    <w:rsid w:val="007F770E"/>
    <w:rsid w:val="007F7FCE"/>
    <w:rsid w:val="008005B5"/>
    <w:rsid w:val="00800714"/>
    <w:rsid w:val="008012F9"/>
    <w:rsid w:val="008026C4"/>
    <w:rsid w:val="008028A2"/>
    <w:rsid w:val="00802AB6"/>
    <w:rsid w:val="00802D67"/>
    <w:rsid w:val="008032ED"/>
    <w:rsid w:val="008038B3"/>
    <w:rsid w:val="008040E3"/>
    <w:rsid w:val="008058F2"/>
    <w:rsid w:val="0080596F"/>
    <w:rsid w:val="00805DE5"/>
    <w:rsid w:val="00806055"/>
    <w:rsid w:val="008060F8"/>
    <w:rsid w:val="00807BB5"/>
    <w:rsid w:val="008119D5"/>
    <w:rsid w:val="00811DF2"/>
    <w:rsid w:val="008130F1"/>
    <w:rsid w:val="00813A1D"/>
    <w:rsid w:val="00814587"/>
    <w:rsid w:val="00815F59"/>
    <w:rsid w:val="008168D9"/>
    <w:rsid w:val="00816F78"/>
    <w:rsid w:val="0081717A"/>
    <w:rsid w:val="00817192"/>
    <w:rsid w:val="00817C51"/>
    <w:rsid w:val="00817EFF"/>
    <w:rsid w:val="00820775"/>
    <w:rsid w:val="00820A03"/>
    <w:rsid w:val="008215BE"/>
    <w:rsid w:val="0082255A"/>
    <w:rsid w:val="00822650"/>
    <w:rsid w:val="00823861"/>
    <w:rsid w:val="00824084"/>
    <w:rsid w:val="008249CB"/>
    <w:rsid w:val="00824C33"/>
    <w:rsid w:val="00824E6F"/>
    <w:rsid w:val="008250F9"/>
    <w:rsid w:val="00825503"/>
    <w:rsid w:val="00825CF5"/>
    <w:rsid w:val="00825F1D"/>
    <w:rsid w:val="00825FCE"/>
    <w:rsid w:val="00825FFE"/>
    <w:rsid w:val="008277F0"/>
    <w:rsid w:val="00827EA9"/>
    <w:rsid w:val="00827F42"/>
    <w:rsid w:val="00830168"/>
    <w:rsid w:val="0083048F"/>
    <w:rsid w:val="00830832"/>
    <w:rsid w:val="00830B2E"/>
    <w:rsid w:val="00831100"/>
    <w:rsid w:val="00831C79"/>
    <w:rsid w:val="008326DC"/>
    <w:rsid w:val="00833148"/>
    <w:rsid w:val="00833560"/>
    <w:rsid w:val="00833F56"/>
    <w:rsid w:val="00834006"/>
    <w:rsid w:val="008344E1"/>
    <w:rsid w:val="008346AB"/>
    <w:rsid w:val="00834EDF"/>
    <w:rsid w:val="00835575"/>
    <w:rsid w:val="00835D1D"/>
    <w:rsid w:val="00836FFB"/>
    <w:rsid w:val="0083729A"/>
    <w:rsid w:val="008376FC"/>
    <w:rsid w:val="008416E3"/>
    <w:rsid w:val="00841909"/>
    <w:rsid w:val="0084250E"/>
    <w:rsid w:val="0084269B"/>
    <w:rsid w:val="00843746"/>
    <w:rsid w:val="00843B9D"/>
    <w:rsid w:val="00845216"/>
    <w:rsid w:val="008453DE"/>
    <w:rsid w:val="00845699"/>
    <w:rsid w:val="008467C4"/>
    <w:rsid w:val="00847C02"/>
    <w:rsid w:val="008508CC"/>
    <w:rsid w:val="008509C4"/>
    <w:rsid w:val="00850D11"/>
    <w:rsid w:val="00850DA4"/>
    <w:rsid w:val="00851F64"/>
    <w:rsid w:val="00852D7A"/>
    <w:rsid w:val="008533DB"/>
    <w:rsid w:val="0085394A"/>
    <w:rsid w:val="0085445E"/>
    <w:rsid w:val="00854AC0"/>
    <w:rsid w:val="00854B77"/>
    <w:rsid w:val="00854C6C"/>
    <w:rsid w:val="00855124"/>
    <w:rsid w:val="00856188"/>
    <w:rsid w:val="008561AE"/>
    <w:rsid w:val="00857380"/>
    <w:rsid w:val="008601B3"/>
    <w:rsid w:val="00860D26"/>
    <w:rsid w:val="0086197A"/>
    <w:rsid w:val="00861ADF"/>
    <w:rsid w:val="00862F86"/>
    <w:rsid w:val="008635C1"/>
    <w:rsid w:val="00863FC7"/>
    <w:rsid w:val="00864812"/>
    <w:rsid w:val="00865AA6"/>
    <w:rsid w:val="00865BF8"/>
    <w:rsid w:val="008661C3"/>
    <w:rsid w:val="00866624"/>
    <w:rsid w:val="008668A4"/>
    <w:rsid w:val="00866BF3"/>
    <w:rsid w:val="00867392"/>
    <w:rsid w:val="00867E70"/>
    <w:rsid w:val="008717D5"/>
    <w:rsid w:val="008722BF"/>
    <w:rsid w:val="0087298D"/>
    <w:rsid w:val="008731EF"/>
    <w:rsid w:val="008736F9"/>
    <w:rsid w:val="00873EC2"/>
    <w:rsid w:val="00874C1A"/>
    <w:rsid w:val="00877385"/>
    <w:rsid w:val="00880418"/>
    <w:rsid w:val="0088051E"/>
    <w:rsid w:val="0088088E"/>
    <w:rsid w:val="00881A69"/>
    <w:rsid w:val="00881BCE"/>
    <w:rsid w:val="00881BF3"/>
    <w:rsid w:val="00881F66"/>
    <w:rsid w:val="00882DD0"/>
    <w:rsid w:val="00882EDD"/>
    <w:rsid w:val="008830E1"/>
    <w:rsid w:val="00883105"/>
    <w:rsid w:val="00883682"/>
    <w:rsid w:val="00883AA1"/>
    <w:rsid w:val="008843DE"/>
    <w:rsid w:val="0088520D"/>
    <w:rsid w:val="00885ACD"/>
    <w:rsid w:val="00885F7A"/>
    <w:rsid w:val="00885FC8"/>
    <w:rsid w:val="008869AC"/>
    <w:rsid w:val="00886CA6"/>
    <w:rsid w:val="00887A5E"/>
    <w:rsid w:val="008904BE"/>
    <w:rsid w:val="00890A5C"/>
    <w:rsid w:val="00890CD7"/>
    <w:rsid w:val="00891062"/>
    <w:rsid w:val="008928F8"/>
    <w:rsid w:val="00893729"/>
    <w:rsid w:val="008941BB"/>
    <w:rsid w:val="00894C4E"/>
    <w:rsid w:val="0089528F"/>
    <w:rsid w:val="00895410"/>
    <w:rsid w:val="0089546D"/>
    <w:rsid w:val="00895A9D"/>
    <w:rsid w:val="00896C4A"/>
    <w:rsid w:val="00896F15"/>
    <w:rsid w:val="008977AB"/>
    <w:rsid w:val="00897EE2"/>
    <w:rsid w:val="008A0B62"/>
    <w:rsid w:val="008A123B"/>
    <w:rsid w:val="008A226C"/>
    <w:rsid w:val="008A2653"/>
    <w:rsid w:val="008A2F64"/>
    <w:rsid w:val="008A3211"/>
    <w:rsid w:val="008A3421"/>
    <w:rsid w:val="008A4724"/>
    <w:rsid w:val="008A5CB6"/>
    <w:rsid w:val="008A6A93"/>
    <w:rsid w:val="008A7094"/>
    <w:rsid w:val="008A774C"/>
    <w:rsid w:val="008A7A73"/>
    <w:rsid w:val="008A7D5D"/>
    <w:rsid w:val="008A7DC2"/>
    <w:rsid w:val="008B1C7A"/>
    <w:rsid w:val="008B219F"/>
    <w:rsid w:val="008B2C76"/>
    <w:rsid w:val="008B4574"/>
    <w:rsid w:val="008B49DE"/>
    <w:rsid w:val="008B5500"/>
    <w:rsid w:val="008B5F2A"/>
    <w:rsid w:val="008B6699"/>
    <w:rsid w:val="008B6ED7"/>
    <w:rsid w:val="008B7452"/>
    <w:rsid w:val="008B7F9E"/>
    <w:rsid w:val="008B7FAB"/>
    <w:rsid w:val="008C041A"/>
    <w:rsid w:val="008C0F9C"/>
    <w:rsid w:val="008C117C"/>
    <w:rsid w:val="008C1BB8"/>
    <w:rsid w:val="008C4BAD"/>
    <w:rsid w:val="008C5100"/>
    <w:rsid w:val="008C5BC2"/>
    <w:rsid w:val="008C64D9"/>
    <w:rsid w:val="008C6686"/>
    <w:rsid w:val="008C6B78"/>
    <w:rsid w:val="008C6E94"/>
    <w:rsid w:val="008C707B"/>
    <w:rsid w:val="008C7347"/>
    <w:rsid w:val="008C7CBA"/>
    <w:rsid w:val="008D0BDE"/>
    <w:rsid w:val="008D0CE0"/>
    <w:rsid w:val="008D115F"/>
    <w:rsid w:val="008D278B"/>
    <w:rsid w:val="008D2A4B"/>
    <w:rsid w:val="008D3D63"/>
    <w:rsid w:val="008D4C88"/>
    <w:rsid w:val="008D4F92"/>
    <w:rsid w:val="008D515E"/>
    <w:rsid w:val="008D5A88"/>
    <w:rsid w:val="008D5EB5"/>
    <w:rsid w:val="008D67F9"/>
    <w:rsid w:val="008D6B1C"/>
    <w:rsid w:val="008D783C"/>
    <w:rsid w:val="008D7885"/>
    <w:rsid w:val="008E00F9"/>
    <w:rsid w:val="008E0BEA"/>
    <w:rsid w:val="008E161B"/>
    <w:rsid w:val="008E231F"/>
    <w:rsid w:val="008E26DB"/>
    <w:rsid w:val="008E2796"/>
    <w:rsid w:val="008E32E5"/>
    <w:rsid w:val="008E3FAA"/>
    <w:rsid w:val="008E5408"/>
    <w:rsid w:val="008E5646"/>
    <w:rsid w:val="008E5715"/>
    <w:rsid w:val="008E60F8"/>
    <w:rsid w:val="008E654F"/>
    <w:rsid w:val="008E66F5"/>
    <w:rsid w:val="008E6B25"/>
    <w:rsid w:val="008E718E"/>
    <w:rsid w:val="008E73DA"/>
    <w:rsid w:val="008E7F26"/>
    <w:rsid w:val="008F00BD"/>
    <w:rsid w:val="008F0462"/>
    <w:rsid w:val="008F087D"/>
    <w:rsid w:val="008F0CB4"/>
    <w:rsid w:val="008F112C"/>
    <w:rsid w:val="008F16F1"/>
    <w:rsid w:val="008F1853"/>
    <w:rsid w:val="008F1BF4"/>
    <w:rsid w:val="008F260A"/>
    <w:rsid w:val="008F2EDC"/>
    <w:rsid w:val="008F366C"/>
    <w:rsid w:val="008F386B"/>
    <w:rsid w:val="008F47C7"/>
    <w:rsid w:val="008F4CB7"/>
    <w:rsid w:val="008F59FC"/>
    <w:rsid w:val="008F5CB8"/>
    <w:rsid w:val="008F5DDD"/>
    <w:rsid w:val="008F6822"/>
    <w:rsid w:val="008F6918"/>
    <w:rsid w:val="008F6F57"/>
    <w:rsid w:val="00901B6E"/>
    <w:rsid w:val="00904091"/>
    <w:rsid w:val="00904CBE"/>
    <w:rsid w:val="00905EB9"/>
    <w:rsid w:val="009062FD"/>
    <w:rsid w:val="009078CA"/>
    <w:rsid w:val="00907A27"/>
    <w:rsid w:val="00907C50"/>
    <w:rsid w:val="00910003"/>
    <w:rsid w:val="0091072D"/>
    <w:rsid w:val="00910DFC"/>
    <w:rsid w:val="00911C16"/>
    <w:rsid w:val="00912252"/>
    <w:rsid w:val="009129EB"/>
    <w:rsid w:val="009133AD"/>
    <w:rsid w:val="009135BB"/>
    <w:rsid w:val="0091403B"/>
    <w:rsid w:val="009149FC"/>
    <w:rsid w:val="00914DE6"/>
    <w:rsid w:val="009156AF"/>
    <w:rsid w:val="00916E32"/>
    <w:rsid w:val="00917824"/>
    <w:rsid w:val="00917939"/>
    <w:rsid w:val="00917AD4"/>
    <w:rsid w:val="00920650"/>
    <w:rsid w:val="009208D8"/>
    <w:rsid w:val="00920AAB"/>
    <w:rsid w:val="00921460"/>
    <w:rsid w:val="0092282F"/>
    <w:rsid w:val="00923603"/>
    <w:rsid w:val="00923DD4"/>
    <w:rsid w:val="009242E6"/>
    <w:rsid w:val="0092550C"/>
    <w:rsid w:val="00925B08"/>
    <w:rsid w:val="00925E04"/>
    <w:rsid w:val="00926B5B"/>
    <w:rsid w:val="0092721F"/>
    <w:rsid w:val="00927DA0"/>
    <w:rsid w:val="009301A0"/>
    <w:rsid w:val="0093096E"/>
    <w:rsid w:val="00931508"/>
    <w:rsid w:val="009321A0"/>
    <w:rsid w:val="00932698"/>
    <w:rsid w:val="009330BA"/>
    <w:rsid w:val="009341B9"/>
    <w:rsid w:val="009346D7"/>
    <w:rsid w:val="00934BED"/>
    <w:rsid w:val="00935309"/>
    <w:rsid w:val="00935D36"/>
    <w:rsid w:val="009362C8"/>
    <w:rsid w:val="00936C72"/>
    <w:rsid w:val="0093707B"/>
    <w:rsid w:val="00937230"/>
    <w:rsid w:val="009417F4"/>
    <w:rsid w:val="00942BB2"/>
    <w:rsid w:val="00943A3F"/>
    <w:rsid w:val="00943D97"/>
    <w:rsid w:val="00944183"/>
    <w:rsid w:val="00944523"/>
    <w:rsid w:val="009450F2"/>
    <w:rsid w:val="00946C77"/>
    <w:rsid w:val="009476C8"/>
    <w:rsid w:val="00950BC2"/>
    <w:rsid w:val="00951676"/>
    <w:rsid w:val="009517F0"/>
    <w:rsid w:val="00951990"/>
    <w:rsid w:val="00952296"/>
    <w:rsid w:val="00952897"/>
    <w:rsid w:val="009539D0"/>
    <w:rsid w:val="009545A3"/>
    <w:rsid w:val="0095530A"/>
    <w:rsid w:val="00955443"/>
    <w:rsid w:val="0095553E"/>
    <w:rsid w:val="0095578C"/>
    <w:rsid w:val="00956009"/>
    <w:rsid w:val="00957426"/>
    <w:rsid w:val="00957AE7"/>
    <w:rsid w:val="00957B11"/>
    <w:rsid w:val="00957C7D"/>
    <w:rsid w:val="00960901"/>
    <w:rsid w:val="0096162E"/>
    <w:rsid w:val="009618CC"/>
    <w:rsid w:val="00961BF8"/>
    <w:rsid w:val="00962A17"/>
    <w:rsid w:val="00962DA0"/>
    <w:rsid w:val="0096364A"/>
    <w:rsid w:val="00963AFB"/>
    <w:rsid w:val="00964858"/>
    <w:rsid w:val="00965670"/>
    <w:rsid w:val="00966DC4"/>
    <w:rsid w:val="009670D9"/>
    <w:rsid w:val="00967928"/>
    <w:rsid w:val="00967B04"/>
    <w:rsid w:val="009707BD"/>
    <w:rsid w:val="0097174F"/>
    <w:rsid w:val="009718F2"/>
    <w:rsid w:val="00972320"/>
    <w:rsid w:val="009724D9"/>
    <w:rsid w:val="00972954"/>
    <w:rsid w:val="009738FF"/>
    <w:rsid w:val="009747CD"/>
    <w:rsid w:val="009801DB"/>
    <w:rsid w:val="00983088"/>
    <w:rsid w:val="00983601"/>
    <w:rsid w:val="00983CC9"/>
    <w:rsid w:val="009843F4"/>
    <w:rsid w:val="00984F56"/>
    <w:rsid w:val="00985846"/>
    <w:rsid w:val="00985DDA"/>
    <w:rsid w:val="00986DA4"/>
    <w:rsid w:val="009872E8"/>
    <w:rsid w:val="00987420"/>
    <w:rsid w:val="00987D35"/>
    <w:rsid w:val="009900B8"/>
    <w:rsid w:val="00991629"/>
    <w:rsid w:val="00991BA1"/>
    <w:rsid w:val="00992FFE"/>
    <w:rsid w:val="009930AD"/>
    <w:rsid w:val="00993C48"/>
    <w:rsid w:val="00993D8C"/>
    <w:rsid w:val="00993FF3"/>
    <w:rsid w:val="00994FBD"/>
    <w:rsid w:val="00995042"/>
    <w:rsid w:val="0099505A"/>
    <w:rsid w:val="0099510D"/>
    <w:rsid w:val="0099570D"/>
    <w:rsid w:val="009964E9"/>
    <w:rsid w:val="009973F6"/>
    <w:rsid w:val="00997821"/>
    <w:rsid w:val="00997D3F"/>
    <w:rsid w:val="009A095C"/>
    <w:rsid w:val="009A128E"/>
    <w:rsid w:val="009A1542"/>
    <w:rsid w:val="009A1549"/>
    <w:rsid w:val="009A3E4D"/>
    <w:rsid w:val="009A40A0"/>
    <w:rsid w:val="009A4605"/>
    <w:rsid w:val="009A4EB2"/>
    <w:rsid w:val="009A5127"/>
    <w:rsid w:val="009A61E1"/>
    <w:rsid w:val="009A6286"/>
    <w:rsid w:val="009A6513"/>
    <w:rsid w:val="009A68D1"/>
    <w:rsid w:val="009A7468"/>
    <w:rsid w:val="009A7515"/>
    <w:rsid w:val="009A7F20"/>
    <w:rsid w:val="009B1319"/>
    <w:rsid w:val="009B2037"/>
    <w:rsid w:val="009B2AEF"/>
    <w:rsid w:val="009B2B71"/>
    <w:rsid w:val="009B4175"/>
    <w:rsid w:val="009B454C"/>
    <w:rsid w:val="009B4646"/>
    <w:rsid w:val="009B489F"/>
    <w:rsid w:val="009B5170"/>
    <w:rsid w:val="009B51D1"/>
    <w:rsid w:val="009B5EB2"/>
    <w:rsid w:val="009B5F85"/>
    <w:rsid w:val="009B5FD3"/>
    <w:rsid w:val="009B61D0"/>
    <w:rsid w:val="009B63AC"/>
    <w:rsid w:val="009B68FD"/>
    <w:rsid w:val="009B727A"/>
    <w:rsid w:val="009C00D1"/>
    <w:rsid w:val="009C01D1"/>
    <w:rsid w:val="009C02E1"/>
    <w:rsid w:val="009C09FC"/>
    <w:rsid w:val="009C1758"/>
    <w:rsid w:val="009C1871"/>
    <w:rsid w:val="009C20DE"/>
    <w:rsid w:val="009C222C"/>
    <w:rsid w:val="009C24F4"/>
    <w:rsid w:val="009C2D9A"/>
    <w:rsid w:val="009C3C3F"/>
    <w:rsid w:val="009C41E8"/>
    <w:rsid w:val="009C4CCF"/>
    <w:rsid w:val="009C4D72"/>
    <w:rsid w:val="009C6672"/>
    <w:rsid w:val="009C68F8"/>
    <w:rsid w:val="009C7B21"/>
    <w:rsid w:val="009C7B9F"/>
    <w:rsid w:val="009D03CC"/>
    <w:rsid w:val="009D0736"/>
    <w:rsid w:val="009D074C"/>
    <w:rsid w:val="009D14DE"/>
    <w:rsid w:val="009D1887"/>
    <w:rsid w:val="009D262A"/>
    <w:rsid w:val="009D26CB"/>
    <w:rsid w:val="009D3523"/>
    <w:rsid w:val="009D3539"/>
    <w:rsid w:val="009D373E"/>
    <w:rsid w:val="009D3A96"/>
    <w:rsid w:val="009D3F9E"/>
    <w:rsid w:val="009D48A0"/>
    <w:rsid w:val="009D49E8"/>
    <w:rsid w:val="009D522A"/>
    <w:rsid w:val="009D5CEA"/>
    <w:rsid w:val="009D6890"/>
    <w:rsid w:val="009D79C7"/>
    <w:rsid w:val="009D7ADA"/>
    <w:rsid w:val="009E05C2"/>
    <w:rsid w:val="009E098B"/>
    <w:rsid w:val="009E0BE2"/>
    <w:rsid w:val="009E0E0D"/>
    <w:rsid w:val="009E1210"/>
    <w:rsid w:val="009E21E7"/>
    <w:rsid w:val="009E27AF"/>
    <w:rsid w:val="009E5199"/>
    <w:rsid w:val="009E5FDE"/>
    <w:rsid w:val="009E776D"/>
    <w:rsid w:val="009E7D6B"/>
    <w:rsid w:val="009E7E64"/>
    <w:rsid w:val="009E7EDF"/>
    <w:rsid w:val="009F108C"/>
    <w:rsid w:val="009F28B6"/>
    <w:rsid w:val="009F2A16"/>
    <w:rsid w:val="009F2B59"/>
    <w:rsid w:val="009F2C28"/>
    <w:rsid w:val="009F343B"/>
    <w:rsid w:val="009F38E0"/>
    <w:rsid w:val="009F4B56"/>
    <w:rsid w:val="009F5118"/>
    <w:rsid w:val="009F5346"/>
    <w:rsid w:val="009F5958"/>
    <w:rsid w:val="009F62A2"/>
    <w:rsid w:val="009F705C"/>
    <w:rsid w:val="009F7233"/>
    <w:rsid w:val="009F76F5"/>
    <w:rsid w:val="009F7AA0"/>
    <w:rsid w:val="00A0000E"/>
    <w:rsid w:val="00A00040"/>
    <w:rsid w:val="00A0067F"/>
    <w:rsid w:val="00A012F0"/>
    <w:rsid w:val="00A01364"/>
    <w:rsid w:val="00A019E1"/>
    <w:rsid w:val="00A01CAA"/>
    <w:rsid w:val="00A01EA5"/>
    <w:rsid w:val="00A02241"/>
    <w:rsid w:val="00A02845"/>
    <w:rsid w:val="00A02B03"/>
    <w:rsid w:val="00A036A6"/>
    <w:rsid w:val="00A0472E"/>
    <w:rsid w:val="00A047A2"/>
    <w:rsid w:val="00A04A70"/>
    <w:rsid w:val="00A05115"/>
    <w:rsid w:val="00A05BAE"/>
    <w:rsid w:val="00A05D8B"/>
    <w:rsid w:val="00A06BB2"/>
    <w:rsid w:val="00A06EF7"/>
    <w:rsid w:val="00A07003"/>
    <w:rsid w:val="00A07716"/>
    <w:rsid w:val="00A0783C"/>
    <w:rsid w:val="00A07C1A"/>
    <w:rsid w:val="00A07D81"/>
    <w:rsid w:val="00A11072"/>
    <w:rsid w:val="00A11A4A"/>
    <w:rsid w:val="00A11A91"/>
    <w:rsid w:val="00A12145"/>
    <w:rsid w:val="00A131B0"/>
    <w:rsid w:val="00A13CFC"/>
    <w:rsid w:val="00A15069"/>
    <w:rsid w:val="00A177F6"/>
    <w:rsid w:val="00A17F94"/>
    <w:rsid w:val="00A2227D"/>
    <w:rsid w:val="00A22A0B"/>
    <w:rsid w:val="00A231DF"/>
    <w:rsid w:val="00A23D70"/>
    <w:rsid w:val="00A24949"/>
    <w:rsid w:val="00A24C2C"/>
    <w:rsid w:val="00A24C3F"/>
    <w:rsid w:val="00A26773"/>
    <w:rsid w:val="00A279C0"/>
    <w:rsid w:val="00A27C80"/>
    <w:rsid w:val="00A27CCD"/>
    <w:rsid w:val="00A317B4"/>
    <w:rsid w:val="00A33070"/>
    <w:rsid w:val="00A333DA"/>
    <w:rsid w:val="00A334C2"/>
    <w:rsid w:val="00A33622"/>
    <w:rsid w:val="00A35040"/>
    <w:rsid w:val="00A36157"/>
    <w:rsid w:val="00A36AC0"/>
    <w:rsid w:val="00A371A9"/>
    <w:rsid w:val="00A372A0"/>
    <w:rsid w:val="00A374B3"/>
    <w:rsid w:val="00A37F1D"/>
    <w:rsid w:val="00A40444"/>
    <w:rsid w:val="00A4091C"/>
    <w:rsid w:val="00A40D55"/>
    <w:rsid w:val="00A412E5"/>
    <w:rsid w:val="00A412F0"/>
    <w:rsid w:val="00A421C5"/>
    <w:rsid w:val="00A425CA"/>
    <w:rsid w:val="00A433E4"/>
    <w:rsid w:val="00A4565A"/>
    <w:rsid w:val="00A45973"/>
    <w:rsid w:val="00A45DC2"/>
    <w:rsid w:val="00A4673B"/>
    <w:rsid w:val="00A46780"/>
    <w:rsid w:val="00A46DCC"/>
    <w:rsid w:val="00A4706B"/>
    <w:rsid w:val="00A477BD"/>
    <w:rsid w:val="00A50449"/>
    <w:rsid w:val="00A5096D"/>
    <w:rsid w:val="00A51AAE"/>
    <w:rsid w:val="00A51B9C"/>
    <w:rsid w:val="00A52D0E"/>
    <w:rsid w:val="00A52DCF"/>
    <w:rsid w:val="00A53B68"/>
    <w:rsid w:val="00A53C2A"/>
    <w:rsid w:val="00A53D2D"/>
    <w:rsid w:val="00A541C4"/>
    <w:rsid w:val="00A5432F"/>
    <w:rsid w:val="00A54C49"/>
    <w:rsid w:val="00A55394"/>
    <w:rsid w:val="00A55C50"/>
    <w:rsid w:val="00A56EF7"/>
    <w:rsid w:val="00A575A7"/>
    <w:rsid w:val="00A60501"/>
    <w:rsid w:val="00A60C58"/>
    <w:rsid w:val="00A6105A"/>
    <w:rsid w:val="00A61184"/>
    <w:rsid w:val="00A61466"/>
    <w:rsid w:val="00A6321B"/>
    <w:rsid w:val="00A634A9"/>
    <w:rsid w:val="00A63A15"/>
    <w:rsid w:val="00A63E86"/>
    <w:rsid w:val="00A645FA"/>
    <w:rsid w:val="00A64B22"/>
    <w:rsid w:val="00A65823"/>
    <w:rsid w:val="00A65D50"/>
    <w:rsid w:val="00A65EA7"/>
    <w:rsid w:val="00A66BDE"/>
    <w:rsid w:val="00A672AF"/>
    <w:rsid w:val="00A6762E"/>
    <w:rsid w:val="00A7052D"/>
    <w:rsid w:val="00A70A54"/>
    <w:rsid w:val="00A71683"/>
    <w:rsid w:val="00A719F5"/>
    <w:rsid w:val="00A71E2F"/>
    <w:rsid w:val="00A722CA"/>
    <w:rsid w:val="00A73037"/>
    <w:rsid w:val="00A746CB"/>
    <w:rsid w:val="00A74BD5"/>
    <w:rsid w:val="00A74ED3"/>
    <w:rsid w:val="00A752A1"/>
    <w:rsid w:val="00A75486"/>
    <w:rsid w:val="00A76158"/>
    <w:rsid w:val="00A76197"/>
    <w:rsid w:val="00A778CE"/>
    <w:rsid w:val="00A77E8F"/>
    <w:rsid w:val="00A80393"/>
    <w:rsid w:val="00A809BB"/>
    <w:rsid w:val="00A812A9"/>
    <w:rsid w:val="00A8197C"/>
    <w:rsid w:val="00A81CA8"/>
    <w:rsid w:val="00A81DB0"/>
    <w:rsid w:val="00A827BE"/>
    <w:rsid w:val="00A8282A"/>
    <w:rsid w:val="00A84489"/>
    <w:rsid w:val="00A85AEE"/>
    <w:rsid w:val="00A86799"/>
    <w:rsid w:val="00A86A7F"/>
    <w:rsid w:val="00A86B96"/>
    <w:rsid w:val="00A8749C"/>
    <w:rsid w:val="00A90308"/>
    <w:rsid w:val="00A9168B"/>
    <w:rsid w:val="00A918E1"/>
    <w:rsid w:val="00A91C07"/>
    <w:rsid w:val="00A91FC4"/>
    <w:rsid w:val="00A92724"/>
    <w:rsid w:val="00A92933"/>
    <w:rsid w:val="00A9573E"/>
    <w:rsid w:val="00A961C8"/>
    <w:rsid w:val="00A965B4"/>
    <w:rsid w:val="00A96805"/>
    <w:rsid w:val="00A96B51"/>
    <w:rsid w:val="00A96E77"/>
    <w:rsid w:val="00A97CA7"/>
    <w:rsid w:val="00AA047E"/>
    <w:rsid w:val="00AA07B0"/>
    <w:rsid w:val="00AA3152"/>
    <w:rsid w:val="00AA347B"/>
    <w:rsid w:val="00AA487A"/>
    <w:rsid w:val="00AA5471"/>
    <w:rsid w:val="00AA5AB0"/>
    <w:rsid w:val="00AA61D2"/>
    <w:rsid w:val="00AA6F88"/>
    <w:rsid w:val="00AA7F3A"/>
    <w:rsid w:val="00AB0B9C"/>
    <w:rsid w:val="00AB0F4E"/>
    <w:rsid w:val="00AB1464"/>
    <w:rsid w:val="00AB1826"/>
    <w:rsid w:val="00AB184B"/>
    <w:rsid w:val="00AB25B5"/>
    <w:rsid w:val="00AB2ADD"/>
    <w:rsid w:val="00AB2E35"/>
    <w:rsid w:val="00AB31CA"/>
    <w:rsid w:val="00AB351E"/>
    <w:rsid w:val="00AB382C"/>
    <w:rsid w:val="00AB38A4"/>
    <w:rsid w:val="00AB3BDE"/>
    <w:rsid w:val="00AB4CC9"/>
    <w:rsid w:val="00AB4D3A"/>
    <w:rsid w:val="00AB5057"/>
    <w:rsid w:val="00AC041A"/>
    <w:rsid w:val="00AC065A"/>
    <w:rsid w:val="00AC06B4"/>
    <w:rsid w:val="00AC0875"/>
    <w:rsid w:val="00AC0ED8"/>
    <w:rsid w:val="00AC15FA"/>
    <w:rsid w:val="00AC1C6B"/>
    <w:rsid w:val="00AC26CA"/>
    <w:rsid w:val="00AC2B55"/>
    <w:rsid w:val="00AC31B2"/>
    <w:rsid w:val="00AC3716"/>
    <w:rsid w:val="00AC3994"/>
    <w:rsid w:val="00AC4CBA"/>
    <w:rsid w:val="00AC5F84"/>
    <w:rsid w:val="00AC6048"/>
    <w:rsid w:val="00AC6101"/>
    <w:rsid w:val="00AC65CE"/>
    <w:rsid w:val="00AC770A"/>
    <w:rsid w:val="00AD0819"/>
    <w:rsid w:val="00AD1136"/>
    <w:rsid w:val="00AD13BF"/>
    <w:rsid w:val="00AD14EE"/>
    <w:rsid w:val="00AD1550"/>
    <w:rsid w:val="00AD1842"/>
    <w:rsid w:val="00AD1F96"/>
    <w:rsid w:val="00AD3F6D"/>
    <w:rsid w:val="00AD40DE"/>
    <w:rsid w:val="00AD426F"/>
    <w:rsid w:val="00AD4D8E"/>
    <w:rsid w:val="00AD5ECB"/>
    <w:rsid w:val="00AD6FCC"/>
    <w:rsid w:val="00AD6FD5"/>
    <w:rsid w:val="00AD7996"/>
    <w:rsid w:val="00AD7B09"/>
    <w:rsid w:val="00AE0200"/>
    <w:rsid w:val="00AE07AD"/>
    <w:rsid w:val="00AE198E"/>
    <w:rsid w:val="00AE2133"/>
    <w:rsid w:val="00AE2C9A"/>
    <w:rsid w:val="00AE3688"/>
    <w:rsid w:val="00AE423E"/>
    <w:rsid w:val="00AE6F8F"/>
    <w:rsid w:val="00AE779B"/>
    <w:rsid w:val="00AF1080"/>
    <w:rsid w:val="00AF181E"/>
    <w:rsid w:val="00AF1F00"/>
    <w:rsid w:val="00AF208C"/>
    <w:rsid w:val="00AF3457"/>
    <w:rsid w:val="00AF34A4"/>
    <w:rsid w:val="00AF3CF9"/>
    <w:rsid w:val="00AF47D0"/>
    <w:rsid w:val="00AF490D"/>
    <w:rsid w:val="00AF50D3"/>
    <w:rsid w:val="00AF5F4A"/>
    <w:rsid w:val="00AF6515"/>
    <w:rsid w:val="00AF6F60"/>
    <w:rsid w:val="00AF7AA6"/>
    <w:rsid w:val="00AF7CBB"/>
    <w:rsid w:val="00B00053"/>
    <w:rsid w:val="00B00099"/>
    <w:rsid w:val="00B00657"/>
    <w:rsid w:val="00B00C59"/>
    <w:rsid w:val="00B00DF5"/>
    <w:rsid w:val="00B01A62"/>
    <w:rsid w:val="00B02FC7"/>
    <w:rsid w:val="00B04A3B"/>
    <w:rsid w:val="00B0559D"/>
    <w:rsid w:val="00B0599C"/>
    <w:rsid w:val="00B059C6"/>
    <w:rsid w:val="00B06311"/>
    <w:rsid w:val="00B07178"/>
    <w:rsid w:val="00B07784"/>
    <w:rsid w:val="00B07BA2"/>
    <w:rsid w:val="00B10520"/>
    <w:rsid w:val="00B1077A"/>
    <w:rsid w:val="00B10E55"/>
    <w:rsid w:val="00B10F0A"/>
    <w:rsid w:val="00B110AA"/>
    <w:rsid w:val="00B111EB"/>
    <w:rsid w:val="00B1265D"/>
    <w:rsid w:val="00B12C39"/>
    <w:rsid w:val="00B12D81"/>
    <w:rsid w:val="00B1364B"/>
    <w:rsid w:val="00B13655"/>
    <w:rsid w:val="00B155AE"/>
    <w:rsid w:val="00B15700"/>
    <w:rsid w:val="00B15A4C"/>
    <w:rsid w:val="00B17B57"/>
    <w:rsid w:val="00B208AA"/>
    <w:rsid w:val="00B2175B"/>
    <w:rsid w:val="00B21BDF"/>
    <w:rsid w:val="00B21F1D"/>
    <w:rsid w:val="00B2251C"/>
    <w:rsid w:val="00B22655"/>
    <w:rsid w:val="00B241B3"/>
    <w:rsid w:val="00B24929"/>
    <w:rsid w:val="00B2530D"/>
    <w:rsid w:val="00B25361"/>
    <w:rsid w:val="00B2692C"/>
    <w:rsid w:val="00B26CA8"/>
    <w:rsid w:val="00B2787E"/>
    <w:rsid w:val="00B306AA"/>
    <w:rsid w:val="00B30996"/>
    <w:rsid w:val="00B31720"/>
    <w:rsid w:val="00B319FD"/>
    <w:rsid w:val="00B31D08"/>
    <w:rsid w:val="00B31E81"/>
    <w:rsid w:val="00B322F1"/>
    <w:rsid w:val="00B32358"/>
    <w:rsid w:val="00B33ABC"/>
    <w:rsid w:val="00B33C42"/>
    <w:rsid w:val="00B33E7B"/>
    <w:rsid w:val="00B348BC"/>
    <w:rsid w:val="00B34970"/>
    <w:rsid w:val="00B34AC6"/>
    <w:rsid w:val="00B36AF1"/>
    <w:rsid w:val="00B37074"/>
    <w:rsid w:val="00B371BC"/>
    <w:rsid w:val="00B3783F"/>
    <w:rsid w:val="00B4053B"/>
    <w:rsid w:val="00B417EC"/>
    <w:rsid w:val="00B42185"/>
    <w:rsid w:val="00B4222B"/>
    <w:rsid w:val="00B422C2"/>
    <w:rsid w:val="00B4255D"/>
    <w:rsid w:val="00B42A2B"/>
    <w:rsid w:val="00B42C7E"/>
    <w:rsid w:val="00B42E79"/>
    <w:rsid w:val="00B42F6E"/>
    <w:rsid w:val="00B43F66"/>
    <w:rsid w:val="00B45A74"/>
    <w:rsid w:val="00B45F84"/>
    <w:rsid w:val="00B45FBF"/>
    <w:rsid w:val="00B4628D"/>
    <w:rsid w:val="00B46C32"/>
    <w:rsid w:val="00B472DC"/>
    <w:rsid w:val="00B472F3"/>
    <w:rsid w:val="00B509D4"/>
    <w:rsid w:val="00B518A3"/>
    <w:rsid w:val="00B519C2"/>
    <w:rsid w:val="00B519EC"/>
    <w:rsid w:val="00B51AAA"/>
    <w:rsid w:val="00B51CBF"/>
    <w:rsid w:val="00B529A5"/>
    <w:rsid w:val="00B54058"/>
    <w:rsid w:val="00B5471A"/>
    <w:rsid w:val="00B54722"/>
    <w:rsid w:val="00B549D1"/>
    <w:rsid w:val="00B54AAD"/>
    <w:rsid w:val="00B54D05"/>
    <w:rsid w:val="00B55FCC"/>
    <w:rsid w:val="00B56C26"/>
    <w:rsid w:val="00B56CBE"/>
    <w:rsid w:val="00B56F14"/>
    <w:rsid w:val="00B57238"/>
    <w:rsid w:val="00B57AF6"/>
    <w:rsid w:val="00B57B04"/>
    <w:rsid w:val="00B60675"/>
    <w:rsid w:val="00B606D1"/>
    <w:rsid w:val="00B6077D"/>
    <w:rsid w:val="00B6081E"/>
    <w:rsid w:val="00B60958"/>
    <w:rsid w:val="00B6099C"/>
    <w:rsid w:val="00B6199E"/>
    <w:rsid w:val="00B62096"/>
    <w:rsid w:val="00B63C16"/>
    <w:rsid w:val="00B642DB"/>
    <w:rsid w:val="00B645DD"/>
    <w:rsid w:val="00B64BDC"/>
    <w:rsid w:val="00B64C41"/>
    <w:rsid w:val="00B65433"/>
    <w:rsid w:val="00B66E63"/>
    <w:rsid w:val="00B70500"/>
    <w:rsid w:val="00B7050B"/>
    <w:rsid w:val="00B70A57"/>
    <w:rsid w:val="00B70E8C"/>
    <w:rsid w:val="00B71BFF"/>
    <w:rsid w:val="00B71D5B"/>
    <w:rsid w:val="00B721C2"/>
    <w:rsid w:val="00B72458"/>
    <w:rsid w:val="00B7254F"/>
    <w:rsid w:val="00B734AB"/>
    <w:rsid w:val="00B742CC"/>
    <w:rsid w:val="00B74986"/>
    <w:rsid w:val="00B75022"/>
    <w:rsid w:val="00B7527D"/>
    <w:rsid w:val="00B75E20"/>
    <w:rsid w:val="00B774E9"/>
    <w:rsid w:val="00B777A8"/>
    <w:rsid w:val="00B77F2A"/>
    <w:rsid w:val="00B804FB"/>
    <w:rsid w:val="00B80891"/>
    <w:rsid w:val="00B8120B"/>
    <w:rsid w:val="00B82FB4"/>
    <w:rsid w:val="00B832DF"/>
    <w:rsid w:val="00B83358"/>
    <w:rsid w:val="00B8499B"/>
    <w:rsid w:val="00B84AFF"/>
    <w:rsid w:val="00B84E36"/>
    <w:rsid w:val="00B857E1"/>
    <w:rsid w:val="00B86878"/>
    <w:rsid w:val="00B87E8B"/>
    <w:rsid w:val="00B90201"/>
    <w:rsid w:val="00B90672"/>
    <w:rsid w:val="00B90896"/>
    <w:rsid w:val="00B90A5E"/>
    <w:rsid w:val="00B91E64"/>
    <w:rsid w:val="00B924B3"/>
    <w:rsid w:val="00B929F4"/>
    <w:rsid w:val="00B92C87"/>
    <w:rsid w:val="00B930A6"/>
    <w:rsid w:val="00B93DA0"/>
    <w:rsid w:val="00B9437E"/>
    <w:rsid w:val="00B94D7A"/>
    <w:rsid w:val="00B94FBF"/>
    <w:rsid w:val="00B9516D"/>
    <w:rsid w:val="00B95ACD"/>
    <w:rsid w:val="00B961A1"/>
    <w:rsid w:val="00B96490"/>
    <w:rsid w:val="00B964CA"/>
    <w:rsid w:val="00B97155"/>
    <w:rsid w:val="00BA0624"/>
    <w:rsid w:val="00BA108A"/>
    <w:rsid w:val="00BA1CA0"/>
    <w:rsid w:val="00BA321A"/>
    <w:rsid w:val="00BA5007"/>
    <w:rsid w:val="00BA5175"/>
    <w:rsid w:val="00BA53E6"/>
    <w:rsid w:val="00BA5F09"/>
    <w:rsid w:val="00BA6A21"/>
    <w:rsid w:val="00BA6AE2"/>
    <w:rsid w:val="00BA77E6"/>
    <w:rsid w:val="00BA7ECD"/>
    <w:rsid w:val="00BB03A4"/>
    <w:rsid w:val="00BB085C"/>
    <w:rsid w:val="00BB0905"/>
    <w:rsid w:val="00BB134D"/>
    <w:rsid w:val="00BB196E"/>
    <w:rsid w:val="00BB1BAD"/>
    <w:rsid w:val="00BB2A6D"/>
    <w:rsid w:val="00BB2D90"/>
    <w:rsid w:val="00BB3F90"/>
    <w:rsid w:val="00BB44C2"/>
    <w:rsid w:val="00BB535F"/>
    <w:rsid w:val="00BB6214"/>
    <w:rsid w:val="00BB7902"/>
    <w:rsid w:val="00BB7ACD"/>
    <w:rsid w:val="00BC0080"/>
    <w:rsid w:val="00BC010C"/>
    <w:rsid w:val="00BC019F"/>
    <w:rsid w:val="00BC1019"/>
    <w:rsid w:val="00BC1ACF"/>
    <w:rsid w:val="00BC1D65"/>
    <w:rsid w:val="00BC1D85"/>
    <w:rsid w:val="00BC2C2A"/>
    <w:rsid w:val="00BC5967"/>
    <w:rsid w:val="00BC6900"/>
    <w:rsid w:val="00BC6FD1"/>
    <w:rsid w:val="00BC71FB"/>
    <w:rsid w:val="00BC72EE"/>
    <w:rsid w:val="00BC7374"/>
    <w:rsid w:val="00BC7C0D"/>
    <w:rsid w:val="00BC7DEC"/>
    <w:rsid w:val="00BD1893"/>
    <w:rsid w:val="00BD23F0"/>
    <w:rsid w:val="00BD294B"/>
    <w:rsid w:val="00BD2B7D"/>
    <w:rsid w:val="00BD2EE0"/>
    <w:rsid w:val="00BD3532"/>
    <w:rsid w:val="00BD41C6"/>
    <w:rsid w:val="00BD41F6"/>
    <w:rsid w:val="00BD4351"/>
    <w:rsid w:val="00BD4365"/>
    <w:rsid w:val="00BD4DFA"/>
    <w:rsid w:val="00BD5D91"/>
    <w:rsid w:val="00BD6089"/>
    <w:rsid w:val="00BD6109"/>
    <w:rsid w:val="00BD71E1"/>
    <w:rsid w:val="00BD74A7"/>
    <w:rsid w:val="00BD7D0F"/>
    <w:rsid w:val="00BE0015"/>
    <w:rsid w:val="00BE0369"/>
    <w:rsid w:val="00BE11AB"/>
    <w:rsid w:val="00BE26A8"/>
    <w:rsid w:val="00BE2786"/>
    <w:rsid w:val="00BE285E"/>
    <w:rsid w:val="00BE2F04"/>
    <w:rsid w:val="00BE4434"/>
    <w:rsid w:val="00BE4548"/>
    <w:rsid w:val="00BE4893"/>
    <w:rsid w:val="00BE4B34"/>
    <w:rsid w:val="00BE6D3A"/>
    <w:rsid w:val="00BE7123"/>
    <w:rsid w:val="00BF08FE"/>
    <w:rsid w:val="00BF0AAD"/>
    <w:rsid w:val="00BF0BE2"/>
    <w:rsid w:val="00BF1102"/>
    <w:rsid w:val="00BF114B"/>
    <w:rsid w:val="00BF19C5"/>
    <w:rsid w:val="00BF1D9B"/>
    <w:rsid w:val="00BF27C3"/>
    <w:rsid w:val="00BF2B38"/>
    <w:rsid w:val="00BF2DCE"/>
    <w:rsid w:val="00BF2E58"/>
    <w:rsid w:val="00BF374C"/>
    <w:rsid w:val="00BF3896"/>
    <w:rsid w:val="00BF39A7"/>
    <w:rsid w:val="00BF3C71"/>
    <w:rsid w:val="00BF45FC"/>
    <w:rsid w:val="00BF4DDB"/>
    <w:rsid w:val="00BF6365"/>
    <w:rsid w:val="00BF6B4B"/>
    <w:rsid w:val="00BF6E2C"/>
    <w:rsid w:val="00BF7505"/>
    <w:rsid w:val="00C00787"/>
    <w:rsid w:val="00C00846"/>
    <w:rsid w:val="00C00CEF"/>
    <w:rsid w:val="00C00FC3"/>
    <w:rsid w:val="00C01073"/>
    <w:rsid w:val="00C01E2A"/>
    <w:rsid w:val="00C02AFA"/>
    <w:rsid w:val="00C03D0F"/>
    <w:rsid w:val="00C0456E"/>
    <w:rsid w:val="00C0480E"/>
    <w:rsid w:val="00C04AAE"/>
    <w:rsid w:val="00C04FFF"/>
    <w:rsid w:val="00C0520E"/>
    <w:rsid w:val="00C05502"/>
    <w:rsid w:val="00C05860"/>
    <w:rsid w:val="00C059E3"/>
    <w:rsid w:val="00C06EDA"/>
    <w:rsid w:val="00C0705C"/>
    <w:rsid w:val="00C07B3B"/>
    <w:rsid w:val="00C07BA8"/>
    <w:rsid w:val="00C10EDF"/>
    <w:rsid w:val="00C1127D"/>
    <w:rsid w:val="00C12660"/>
    <w:rsid w:val="00C12D62"/>
    <w:rsid w:val="00C134DF"/>
    <w:rsid w:val="00C13769"/>
    <w:rsid w:val="00C13BB7"/>
    <w:rsid w:val="00C13DFC"/>
    <w:rsid w:val="00C158A1"/>
    <w:rsid w:val="00C16717"/>
    <w:rsid w:val="00C16FB9"/>
    <w:rsid w:val="00C20BA3"/>
    <w:rsid w:val="00C218B5"/>
    <w:rsid w:val="00C21A2D"/>
    <w:rsid w:val="00C21A96"/>
    <w:rsid w:val="00C21D8E"/>
    <w:rsid w:val="00C21FC0"/>
    <w:rsid w:val="00C227D1"/>
    <w:rsid w:val="00C2322A"/>
    <w:rsid w:val="00C241FD"/>
    <w:rsid w:val="00C2502B"/>
    <w:rsid w:val="00C2547C"/>
    <w:rsid w:val="00C26294"/>
    <w:rsid w:val="00C269DA"/>
    <w:rsid w:val="00C26AFA"/>
    <w:rsid w:val="00C26E68"/>
    <w:rsid w:val="00C27209"/>
    <w:rsid w:val="00C302C8"/>
    <w:rsid w:val="00C31BA3"/>
    <w:rsid w:val="00C31D79"/>
    <w:rsid w:val="00C3232A"/>
    <w:rsid w:val="00C3243D"/>
    <w:rsid w:val="00C32646"/>
    <w:rsid w:val="00C3591B"/>
    <w:rsid w:val="00C369C5"/>
    <w:rsid w:val="00C36B5C"/>
    <w:rsid w:val="00C37464"/>
    <w:rsid w:val="00C376EC"/>
    <w:rsid w:val="00C3780E"/>
    <w:rsid w:val="00C37892"/>
    <w:rsid w:val="00C4043C"/>
    <w:rsid w:val="00C40610"/>
    <w:rsid w:val="00C412C3"/>
    <w:rsid w:val="00C42027"/>
    <w:rsid w:val="00C42272"/>
    <w:rsid w:val="00C422DA"/>
    <w:rsid w:val="00C42749"/>
    <w:rsid w:val="00C42AC1"/>
    <w:rsid w:val="00C42BB3"/>
    <w:rsid w:val="00C43095"/>
    <w:rsid w:val="00C434A8"/>
    <w:rsid w:val="00C43E9C"/>
    <w:rsid w:val="00C456BB"/>
    <w:rsid w:val="00C46657"/>
    <w:rsid w:val="00C467C9"/>
    <w:rsid w:val="00C47ADA"/>
    <w:rsid w:val="00C47E57"/>
    <w:rsid w:val="00C5014C"/>
    <w:rsid w:val="00C505BA"/>
    <w:rsid w:val="00C50D38"/>
    <w:rsid w:val="00C51015"/>
    <w:rsid w:val="00C510C4"/>
    <w:rsid w:val="00C516B1"/>
    <w:rsid w:val="00C51788"/>
    <w:rsid w:val="00C52051"/>
    <w:rsid w:val="00C522C2"/>
    <w:rsid w:val="00C529B4"/>
    <w:rsid w:val="00C53361"/>
    <w:rsid w:val="00C539AA"/>
    <w:rsid w:val="00C541C5"/>
    <w:rsid w:val="00C54C38"/>
    <w:rsid w:val="00C5503B"/>
    <w:rsid w:val="00C5521C"/>
    <w:rsid w:val="00C55A24"/>
    <w:rsid w:val="00C55EF2"/>
    <w:rsid w:val="00C566B7"/>
    <w:rsid w:val="00C568E5"/>
    <w:rsid w:val="00C56A9C"/>
    <w:rsid w:val="00C56E3B"/>
    <w:rsid w:val="00C5727F"/>
    <w:rsid w:val="00C574B7"/>
    <w:rsid w:val="00C57712"/>
    <w:rsid w:val="00C57D25"/>
    <w:rsid w:val="00C57FA4"/>
    <w:rsid w:val="00C6147E"/>
    <w:rsid w:val="00C61902"/>
    <w:rsid w:val="00C61F34"/>
    <w:rsid w:val="00C6256A"/>
    <w:rsid w:val="00C626FA"/>
    <w:rsid w:val="00C63016"/>
    <w:rsid w:val="00C63B1D"/>
    <w:rsid w:val="00C65468"/>
    <w:rsid w:val="00C67333"/>
    <w:rsid w:val="00C702B9"/>
    <w:rsid w:val="00C709BA"/>
    <w:rsid w:val="00C70C39"/>
    <w:rsid w:val="00C70C8D"/>
    <w:rsid w:val="00C71AD7"/>
    <w:rsid w:val="00C71FC8"/>
    <w:rsid w:val="00C720A2"/>
    <w:rsid w:val="00C73389"/>
    <w:rsid w:val="00C73AE7"/>
    <w:rsid w:val="00C73FA7"/>
    <w:rsid w:val="00C7495F"/>
    <w:rsid w:val="00C7545C"/>
    <w:rsid w:val="00C76139"/>
    <w:rsid w:val="00C7660F"/>
    <w:rsid w:val="00C76B9D"/>
    <w:rsid w:val="00C7750F"/>
    <w:rsid w:val="00C77694"/>
    <w:rsid w:val="00C77825"/>
    <w:rsid w:val="00C77C62"/>
    <w:rsid w:val="00C77F2A"/>
    <w:rsid w:val="00C81442"/>
    <w:rsid w:val="00C81448"/>
    <w:rsid w:val="00C8159E"/>
    <w:rsid w:val="00C81A27"/>
    <w:rsid w:val="00C81E8B"/>
    <w:rsid w:val="00C82BD2"/>
    <w:rsid w:val="00C8316C"/>
    <w:rsid w:val="00C832D4"/>
    <w:rsid w:val="00C8363F"/>
    <w:rsid w:val="00C83A60"/>
    <w:rsid w:val="00C83B21"/>
    <w:rsid w:val="00C844CA"/>
    <w:rsid w:val="00C85006"/>
    <w:rsid w:val="00C8538D"/>
    <w:rsid w:val="00C86048"/>
    <w:rsid w:val="00C86D0C"/>
    <w:rsid w:val="00C87164"/>
    <w:rsid w:val="00C87216"/>
    <w:rsid w:val="00C87412"/>
    <w:rsid w:val="00C90F23"/>
    <w:rsid w:val="00C90FCB"/>
    <w:rsid w:val="00C91007"/>
    <w:rsid w:val="00C91D1B"/>
    <w:rsid w:val="00C926A2"/>
    <w:rsid w:val="00C92750"/>
    <w:rsid w:val="00C9281F"/>
    <w:rsid w:val="00C97930"/>
    <w:rsid w:val="00CA0559"/>
    <w:rsid w:val="00CA1417"/>
    <w:rsid w:val="00CA1837"/>
    <w:rsid w:val="00CA1992"/>
    <w:rsid w:val="00CA22BB"/>
    <w:rsid w:val="00CA25B8"/>
    <w:rsid w:val="00CA3AD1"/>
    <w:rsid w:val="00CA3C54"/>
    <w:rsid w:val="00CA3D7B"/>
    <w:rsid w:val="00CA4660"/>
    <w:rsid w:val="00CA4819"/>
    <w:rsid w:val="00CA48EF"/>
    <w:rsid w:val="00CA517C"/>
    <w:rsid w:val="00CA6780"/>
    <w:rsid w:val="00CA6AA2"/>
    <w:rsid w:val="00CA6AE5"/>
    <w:rsid w:val="00CA7161"/>
    <w:rsid w:val="00CA74D2"/>
    <w:rsid w:val="00CB0A60"/>
    <w:rsid w:val="00CB0DF3"/>
    <w:rsid w:val="00CB1A86"/>
    <w:rsid w:val="00CB25F5"/>
    <w:rsid w:val="00CB27C8"/>
    <w:rsid w:val="00CB29B7"/>
    <w:rsid w:val="00CB322E"/>
    <w:rsid w:val="00CB38C5"/>
    <w:rsid w:val="00CB446B"/>
    <w:rsid w:val="00CB49CF"/>
    <w:rsid w:val="00CB5083"/>
    <w:rsid w:val="00CB5F2A"/>
    <w:rsid w:val="00CB782B"/>
    <w:rsid w:val="00CC0259"/>
    <w:rsid w:val="00CC044C"/>
    <w:rsid w:val="00CC0B79"/>
    <w:rsid w:val="00CC0BF9"/>
    <w:rsid w:val="00CC0F98"/>
    <w:rsid w:val="00CC1473"/>
    <w:rsid w:val="00CC19CB"/>
    <w:rsid w:val="00CC2870"/>
    <w:rsid w:val="00CC3578"/>
    <w:rsid w:val="00CC3C82"/>
    <w:rsid w:val="00CC4134"/>
    <w:rsid w:val="00CC46EC"/>
    <w:rsid w:val="00CC58EF"/>
    <w:rsid w:val="00CC6827"/>
    <w:rsid w:val="00CC687D"/>
    <w:rsid w:val="00CC68CB"/>
    <w:rsid w:val="00CC6E2D"/>
    <w:rsid w:val="00CC72EA"/>
    <w:rsid w:val="00CD0C78"/>
    <w:rsid w:val="00CD14DE"/>
    <w:rsid w:val="00CD1526"/>
    <w:rsid w:val="00CD3581"/>
    <w:rsid w:val="00CD4467"/>
    <w:rsid w:val="00CD4683"/>
    <w:rsid w:val="00CD4DCE"/>
    <w:rsid w:val="00CD514C"/>
    <w:rsid w:val="00CD5842"/>
    <w:rsid w:val="00CD7784"/>
    <w:rsid w:val="00CE0144"/>
    <w:rsid w:val="00CE14EC"/>
    <w:rsid w:val="00CE1B5E"/>
    <w:rsid w:val="00CE2037"/>
    <w:rsid w:val="00CE20A2"/>
    <w:rsid w:val="00CE2B2D"/>
    <w:rsid w:val="00CE2C6D"/>
    <w:rsid w:val="00CE3A81"/>
    <w:rsid w:val="00CE5098"/>
    <w:rsid w:val="00CE5611"/>
    <w:rsid w:val="00CF04B5"/>
    <w:rsid w:val="00CF0B20"/>
    <w:rsid w:val="00CF115E"/>
    <w:rsid w:val="00CF150B"/>
    <w:rsid w:val="00CF18C6"/>
    <w:rsid w:val="00CF2060"/>
    <w:rsid w:val="00CF2894"/>
    <w:rsid w:val="00CF2CF1"/>
    <w:rsid w:val="00CF31E1"/>
    <w:rsid w:val="00CF4D51"/>
    <w:rsid w:val="00CF5080"/>
    <w:rsid w:val="00CF57DE"/>
    <w:rsid w:val="00CF61FA"/>
    <w:rsid w:val="00CF675B"/>
    <w:rsid w:val="00CF7045"/>
    <w:rsid w:val="00CF7493"/>
    <w:rsid w:val="00D0018C"/>
    <w:rsid w:val="00D00EAA"/>
    <w:rsid w:val="00D012D2"/>
    <w:rsid w:val="00D01B25"/>
    <w:rsid w:val="00D02747"/>
    <w:rsid w:val="00D04399"/>
    <w:rsid w:val="00D043A6"/>
    <w:rsid w:val="00D046A7"/>
    <w:rsid w:val="00D0472B"/>
    <w:rsid w:val="00D04A50"/>
    <w:rsid w:val="00D04CDE"/>
    <w:rsid w:val="00D0512A"/>
    <w:rsid w:val="00D053D1"/>
    <w:rsid w:val="00D057F1"/>
    <w:rsid w:val="00D05A8D"/>
    <w:rsid w:val="00D05FA2"/>
    <w:rsid w:val="00D06C66"/>
    <w:rsid w:val="00D0719C"/>
    <w:rsid w:val="00D07AF1"/>
    <w:rsid w:val="00D117F6"/>
    <w:rsid w:val="00D120C3"/>
    <w:rsid w:val="00D1217F"/>
    <w:rsid w:val="00D12EAE"/>
    <w:rsid w:val="00D131A3"/>
    <w:rsid w:val="00D13273"/>
    <w:rsid w:val="00D15BDC"/>
    <w:rsid w:val="00D1692D"/>
    <w:rsid w:val="00D1775B"/>
    <w:rsid w:val="00D17A7B"/>
    <w:rsid w:val="00D20296"/>
    <w:rsid w:val="00D20591"/>
    <w:rsid w:val="00D2126C"/>
    <w:rsid w:val="00D21BDD"/>
    <w:rsid w:val="00D21C9F"/>
    <w:rsid w:val="00D2204C"/>
    <w:rsid w:val="00D23953"/>
    <w:rsid w:val="00D23BF4"/>
    <w:rsid w:val="00D23F80"/>
    <w:rsid w:val="00D2427C"/>
    <w:rsid w:val="00D25E77"/>
    <w:rsid w:val="00D264C9"/>
    <w:rsid w:val="00D26798"/>
    <w:rsid w:val="00D30088"/>
    <w:rsid w:val="00D301BD"/>
    <w:rsid w:val="00D30434"/>
    <w:rsid w:val="00D30C5C"/>
    <w:rsid w:val="00D31082"/>
    <w:rsid w:val="00D31465"/>
    <w:rsid w:val="00D31801"/>
    <w:rsid w:val="00D31C40"/>
    <w:rsid w:val="00D3262A"/>
    <w:rsid w:val="00D32BE7"/>
    <w:rsid w:val="00D330E2"/>
    <w:rsid w:val="00D331D5"/>
    <w:rsid w:val="00D335F7"/>
    <w:rsid w:val="00D33639"/>
    <w:rsid w:val="00D33C02"/>
    <w:rsid w:val="00D33C71"/>
    <w:rsid w:val="00D34219"/>
    <w:rsid w:val="00D3595D"/>
    <w:rsid w:val="00D35C1B"/>
    <w:rsid w:val="00D35F7D"/>
    <w:rsid w:val="00D368AA"/>
    <w:rsid w:val="00D36C1E"/>
    <w:rsid w:val="00D37AF7"/>
    <w:rsid w:val="00D37C94"/>
    <w:rsid w:val="00D41A43"/>
    <w:rsid w:val="00D424A6"/>
    <w:rsid w:val="00D42FED"/>
    <w:rsid w:val="00D432CA"/>
    <w:rsid w:val="00D4338C"/>
    <w:rsid w:val="00D434E6"/>
    <w:rsid w:val="00D43690"/>
    <w:rsid w:val="00D43A8B"/>
    <w:rsid w:val="00D4422E"/>
    <w:rsid w:val="00D445FF"/>
    <w:rsid w:val="00D44C4D"/>
    <w:rsid w:val="00D45CCC"/>
    <w:rsid w:val="00D47058"/>
    <w:rsid w:val="00D50315"/>
    <w:rsid w:val="00D504AA"/>
    <w:rsid w:val="00D5255F"/>
    <w:rsid w:val="00D53633"/>
    <w:rsid w:val="00D53D0F"/>
    <w:rsid w:val="00D54082"/>
    <w:rsid w:val="00D54BED"/>
    <w:rsid w:val="00D558F9"/>
    <w:rsid w:val="00D55920"/>
    <w:rsid w:val="00D559EC"/>
    <w:rsid w:val="00D55D3A"/>
    <w:rsid w:val="00D55EAC"/>
    <w:rsid w:val="00D55FC2"/>
    <w:rsid w:val="00D5618D"/>
    <w:rsid w:val="00D57181"/>
    <w:rsid w:val="00D57468"/>
    <w:rsid w:val="00D57AD7"/>
    <w:rsid w:val="00D57BA9"/>
    <w:rsid w:val="00D600C4"/>
    <w:rsid w:val="00D6021A"/>
    <w:rsid w:val="00D603EE"/>
    <w:rsid w:val="00D60454"/>
    <w:rsid w:val="00D60CA0"/>
    <w:rsid w:val="00D61749"/>
    <w:rsid w:val="00D61F94"/>
    <w:rsid w:val="00D62038"/>
    <w:rsid w:val="00D6344B"/>
    <w:rsid w:val="00D64871"/>
    <w:rsid w:val="00D660BA"/>
    <w:rsid w:val="00D66150"/>
    <w:rsid w:val="00D6623B"/>
    <w:rsid w:val="00D6626D"/>
    <w:rsid w:val="00D664E4"/>
    <w:rsid w:val="00D66506"/>
    <w:rsid w:val="00D66836"/>
    <w:rsid w:val="00D66AC4"/>
    <w:rsid w:val="00D67B79"/>
    <w:rsid w:val="00D67FD0"/>
    <w:rsid w:val="00D7001C"/>
    <w:rsid w:val="00D7006D"/>
    <w:rsid w:val="00D70B18"/>
    <w:rsid w:val="00D72CF1"/>
    <w:rsid w:val="00D7375F"/>
    <w:rsid w:val="00D737D7"/>
    <w:rsid w:val="00D75410"/>
    <w:rsid w:val="00D75A1F"/>
    <w:rsid w:val="00D7644E"/>
    <w:rsid w:val="00D76AB6"/>
    <w:rsid w:val="00D775E9"/>
    <w:rsid w:val="00D777F9"/>
    <w:rsid w:val="00D8058A"/>
    <w:rsid w:val="00D819D3"/>
    <w:rsid w:val="00D82191"/>
    <w:rsid w:val="00D824C5"/>
    <w:rsid w:val="00D8375F"/>
    <w:rsid w:val="00D8423A"/>
    <w:rsid w:val="00D84474"/>
    <w:rsid w:val="00D8502C"/>
    <w:rsid w:val="00D85F05"/>
    <w:rsid w:val="00D8655D"/>
    <w:rsid w:val="00D86A69"/>
    <w:rsid w:val="00D87949"/>
    <w:rsid w:val="00D9012D"/>
    <w:rsid w:val="00D90CF4"/>
    <w:rsid w:val="00D91A52"/>
    <w:rsid w:val="00D91CDA"/>
    <w:rsid w:val="00D922A0"/>
    <w:rsid w:val="00D926EE"/>
    <w:rsid w:val="00D92F85"/>
    <w:rsid w:val="00D94325"/>
    <w:rsid w:val="00D94361"/>
    <w:rsid w:val="00D94B0F"/>
    <w:rsid w:val="00D956E7"/>
    <w:rsid w:val="00D95F3D"/>
    <w:rsid w:val="00D95FDF"/>
    <w:rsid w:val="00D9645E"/>
    <w:rsid w:val="00D965BA"/>
    <w:rsid w:val="00D968CB"/>
    <w:rsid w:val="00D96F2D"/>
    <w:rsid w:val="00D9724B"/>
    <w:rsid w:val="00D97744"/>
    <w:rsid w:val="00DA01CC"/>
    <w:rsid w:val="00DA03D4"/>
    <w:rsid w:val="00DA046F"/>
    <w:rsid w:val="00DA07F8"/>
    <w:rsid w:val="00DA08ED"/>
    <w:rsid w:val="00DA0DAB"/>
    <w:rsid w:val="00DA15D5"/>
    <w:rsid w:val="00DA2836"/>
    <w:rsid w:val="00DA30D3"/>
    <w:rsid w:val="00DA3A13"/>
    <w:rsid w:val="00DA3A1E"/>
    <w:rsid w:val="00DA3B93"/>
    <w:rsid w:val="00DA3EC7"/>
    <w:rsid w:val="00DA449B"/>
    <w:rsid w:val="00DA4FB8"/>
    <w:rsid w:val="00DA5A71"/>
    <w:rsid w:val="00DA5EC0"/>
    <w:rsid w:val="00DA6A73"/>
    <w:rsid w:val="00DA6C9F"/>
    <w:rsid w:val="00DA74E1"/>
    <w:rsid w:val="00DA76D6"/>
    <w:rsid w:val="00DA77CC"/>
    <w:rsid w:val="00DB05F8"/>
    <w:rsid w:val="00DB242D"/>
    <w:rsid w:val="00DB2EC3"/>
    <w:rsid w:val="00DB37A9"/>
    <w:rsid w:val="00DB3F43"/>
    <w:rsid w:val="00DB4191"/>
    <w:rsid w:val="00DB4476"/>
    <w:rsid w:val="00DB562A"/>
    <w:rsid w:val="00DB5873"/>
    <w:rsid w:val="00DB5C9B"/>
    <w:rsid w:val="00DB64A9"/>
    <w:rsid w:val="00DB75E0"/>
    <w:rsid w:val="00DB7C4A"/>
    <w:rsid w:val="00DC04BF"/>
    <w:rsid w:val="00DC1EDE"/>
    <w:rsid w:val="00DC25F9"/>
    <w:rsid w:val="00DC284C"/>
    <w:rsid w:val="00DC2987"/>
    <w:rsid w:val="00DC2BB3"/>
    <w:rsid w:val="00DC30A3"/>
    <w:rsid w:val="00DC4B54"/>
    <w:rsid w:val="00DC5DA4"/>
    <w:rsid w:val="00DD008D"/>
    <w:rsid w:val="00DD0304"/>
    <w:rsid w:val="00DD0D5A"/>
    <w:rsid w:val="00DD15D7"/>
    <w:rsid w:val="00DD249E"/>
    <w:rsid w:val="00DD28A1"/>
    <w:rsid w:val="00DD28BC"/>
    <w:rsid w:val="00DD3033"/>
    <w:rsid w:val="00DD447F"/>
    <w:rsid w:val="00DD645C"/>
    <w:rsid w:val="00DD64DF"/>
    <w:rsid w:val="00DD68A5"/>
    <w:rsid w:val="00DD7514"/>
    <w:rsid w:val="00DE43B5"/>
    <w:rsid w:val="00DE47C6"/>
    <w:rsid w:val="00DE65EC"/>
    <w:rsid w:val="00DE68E0"/>
    <w:rsid w:val="00DE6F56"/>
    <w:rsid w:val="00DE77C3"/>
    <w:rsid w:val="00DF0A56"/>
    <w:rsid w:val="00DF1427"/>
    <w:rsid w:val="00DF1D33"/>
    <w:rsid w:val="00DF1FD5"/>
    <w:rsid w:val="00DF2047"/>
    <w:rsid w:val="00DF2296"/>
    <w:rsid w:val="00DF231E"/>
    <w:rsid w:val="00DF3508"/>
    <w:rsid w:val="00DF41FF"/>
    <w:rsid w:val="00DF44E9"/>
    <w:rsid w:val="00DF5B8E"/>
    <w:rsid w:val="00DF5E86"/>
    <w:rsid w:val="00DF6DAE"/>
    <w:rsid w:val="00DF72CE"/>
    <w:rsid w:val="00E01A32"/>
    <w:rsid w:val="00E02B45"/>
    <w:rsid w:val="00E03A12"/>
    <w:rsid w:val="00E04504"/>
    <w:rsid w:val="00E049AE"/>
    <w:rsid w:val="00E04E6D"/>
    <w:rsid w:val="00E050A2"/>
    <w:rsid w:val="00E060CD"/>
    <w:rsid w:val="00E10010"/>
    <w:rsid w:val="00E1104C"/>
    <w:rsid w:val="00E1217A"/>
    <w:rsid w:val="00E12511"/>
    <w:rsid w:val="00E13745"/>
    <w:rsid w:val="00E13CC3"/>
    <w:rsid w:val="00E14819"/>
    <w:rsid w:val="00E14965"/>
    <w:rsid w:val="00E15082"/>
    <w:rsid w:val="00E15ADD"/>
    <w:rsid w:val="00E1612D"/>
    <w:rsid w:val="00E16426"/>
    <w:rsid w:val="00E16843"/>
    <w:rsid w:val="00E16BB2"/>
    <w:rsid w:val="00E17585"/>
    <w:rsid w:val="00E177D2"/>
    <w:rsid w:val="00E17BD8"/>
    <w:rsid w:val="00E20BB5"/>
    <w:rsid w:val="00E212EC"/>
    <w:rsid w:val="00E23769"/>
    <w:rsid w:val="00E23BF2"/>
    <w:rsid w:val="00E25B49"/>
    <w:rsid w:val="00E25C9F"/>
    <w:rsid w:val="00E261E2"/>
    <w:rsid w:val="00E27961"/>
    <w:rsid w:val="00E32094"/>
    <w:rsid w:val="00E33070"/>
    <w:rsid w:val="00E337BC"/>
    <w:rsid w:val="00E33D8B"/>
    <w:rsid w:val="00E34591"/>
    <w:rsid w:val="00E346FB"/>
    <w:rsid w:val="00E35A90"/>
    <w:rsid w:val="00E360D6"/>
    <w:rsid w:val="00E36186"/>
    <w:rsid w:val="00E36785"/>
    <w:rsid w:val="00E36F9B"/>
    <w:rsid w:val="00E40148"/>
    <w:rsid w:val="00E4064E"/>
    <w:rsid w:val="00E40D4E"/>
    <w:rsid w:val="00E41500"/>
    <w:rsid w:val="00E415D0"/>
    <w:rsid w:val="00E41606"/>
    <w:rsid w:val="00E4197B"/>
    <w:rsid w:val="00E41B96"/>
    <w:rsid w:val="00E41C08"/>
    <w:rsid w:val="00E41CC1"/>
    <w:rsid w:val="00E43773"/>
    <w:rsid w:val="00E43D50"/>
    <w:rsid w:val="00E44176"/>
    <w:rsid w:val="00E444F2"/>
    <w:rsid w:val="00E4485C"/>
    <w:rsid w:val="00E45474"/>
    <w:rsid w:val="00E45EE3"/>
    <w:rsid w:val="00E475EB"/>
    <w:rsid w:val="00E47E88"/>
    <w:rsid w:val="00E50EA7"/>
    <w:rsid w:val="00E51C07"/>
    <w:rsid w:val="00E53A4D"/>
    <w:rsid w:val="00E56522"/>
    <w:rsid w:val="00E56CC6"/>
    <w:rsid w:val="00E574AF"/>
    <w:rsid w:val="00E602D9"/>
    <w:rsid w:val="00E608E7"/>
    <w:rsid w:val="00E61305"/>
    <w:rsid w:val="00E62BD1"/>
    <w:rsid w:val="00E62CC8"/>
    <w:rsid w:val="00E62E63"/>
    <w:rsid w:val="00E63043"/>
    <w:rsid w:val="00E63A15"/>
    <w:rsid w:val="00E63DFF"/>
    <w:rsid w:val="00E649AD"/>
    <w:rsid w:val="00E64F53"/>
    <w:rsid w:val="00E66372"/>
    <w:rsid w:val="00E667B4"/>
    <w:rsid w:val="00E669A4"/>
    <w:rsid w:val="00E677D7"/>
    <w:rsid w:val="00E67989"/>
    <w:rsid w:val="00E67C2C"/>
    <w:rsid w:val="00E70A4A"/>
    <w:rsid w:val="00E70FC8"/>
    <w:rsid w:val="00E71AD6"/>
    <w:rsid w:val="00E71D1A"/>
    <w:rsid w:val="00E72279"/>
    <w:rsid w:val="00E73C07"/>
    <w:rsid w:val="00E73C80"/>
    <w:rsid w:val="00E73DE9"/>
    <w:rsid w:val="00E74A7B"/>
    <w:rsid w:val="00E754D3"/>
    <w:rsid w:val="00E75D74"/>
    <w:rsid w:val="00E7765A"/>
    <w:rsid w:val="00E82DA0"/>
    <w:rsid w:val="00E833B8"/>
    <w:rsid w:val="00E833E6"/>
    <w:rsid w:val="00E839F3"/>
    <w:rsid w:val="00E841DE"/>
    <w:rsid w:val="00E856A4"/>
    <w:rsid w:val="00E85D3B"/>
    <w:rsid w:val="00E8685B"/>
    <w:rsid w:val="00E86A65"/>
    <w:rsid w:val="00E87C05"/>
    <w:rsid w:val="00E904D0"/>
    <w:rsid w:val="00E905A8"/>
    <w:rsid w:val="00E909F6"/>
    <w:rsid w:val="00E915ED"/>
    <w:rsid w:val="00E92982"/>
    <w:rsid w:val="00E92CE7"/>
    <w:rsid w:val="00E93195"/>
    <w:rsid w:val="00E945EF"/>
    <w:rsid w:val="00E9546F"/>
    <w:rsid w:val="00E955A2"/>
    <w:rsid w:val="00E969E7"/>
    <w:rsid w:val="00E97A9D"/>
    <w:rsid w:val="00E97BA9"/>
    <w:rsid w:val="00E97D12"/>
    <w:rsid w:val="00EA00AD"/>
    <w:rsid w:val="00EA106A"/>
    <w:rsid w:val="00EA1843"/>
    <w:rsid w:val="00EA1AC6"/>
    <w:rsid w:val="00EA1D90"/>
    <w:rsid w:val="00EA1D92"/>
    <w:rsid w:val="00EA1EAF"/>
    <w:rsid w:val="00EA325F"/>
    <w:rsid w:val="00EA3F01"/>
    <w:rsid w:val="00EA4211"/>
    <w:rsid w:val="00EA451C"/>
    <w:rsid w:val="00EA4AF5"/>
    <w:rsid w:val="00EA4C1D"/>
    <w:rsid w:val="00EA4DA8"/>
    <w:rsid w:val="00EA51B2"/>
    <w:rsid w:val="00EA5BBF"/>
    <w:rsid w:val="00EA5F68"/>
    <w:rsid w:val="00EA684E"/>
    <w:rsid w:val="00EA6EB0"/>
    <w:rsid w:val="00EA7552"/>
    <w:rsid w:val="00EA7BD1"/>
    <w:rsid w:val="00EB02AD"/>
    <w:rsid w:val="00EB05A7"/>
    <w:rsid w:val="00EB0904"/>
    <w:rsid w:val="00EB11E3"/>
    <w:rsid w:val="00EB1E6B"/>
    <w:rsid w:val="00EB2054"/>
    <w:rsid w:val="00EB2210"/>
    <w:rsid w:val="00EB27A0"/>
    <w:rsid w:val="00EB4443"/>
    <w:rsid w:val="00EB4816"/>
    <w:rsid w:val="00EB4A83"/>
    <w:rsid w:val="00EB506E"/>
    <w:rsid w:val="00EB61A8"/>
    <w:rsid w:val="00EB6E64"/>
    <w:rsid w:val="00EB7C86"/>
    <w:rsid w:val="00EB7D6C"/>
    <w:rsid w:val="00EB7DFE"/>
    <w:rsid w:val="00EB7EE9"/>
    <w:rsid w:val="00EC0DF8"/>
    <w:rsid w:val="00EC1AEE"/>
    <w:rsid w:val="00EC1B0A"/>
    <w:rsid w:val="00EC1E1C"/>
    <w:rsid w:val="00EC26FE"/>
    <w:rsid w:val="00EC2874"/>
    <w:rsid w:val="00EC35BC"/>
    <w:rsid w:val="00EC3619"/>
    <w:rsid w:val="00EC3AD6"/>
    <w:rsid w:val="00EC4081"/>
    <w:rsid w:val="00EC51DC"/>
    <w:rsid w:val="00EC5521"/>
    <w:rsid w:val="00EC6774"/>
    <w:rsid w:val="00EC6C50"/>
    <w:rsid w:val="00EC7B21"/>
    <w:rsid w:val="00ED16D3"/>
    <w:rsid w:val="00ED19E7"/>
    <w:rsid w:val="00ED1F07"/>
    <w:rsid w:val="00ED22E5"/>
    <w:rsid w:val="00ED24B1"/>
    <w:rsid w:val="00ED2AF9"/>
    <w:rsid w:val="00ED2D61"/>
    <w:rsid w:val="00ED494D"/>
    <w:rsid w:val="00ED4FF6"/>
    <w:rsid w:val="00ED629D"/>
    <w:rsid w:val="00ED636D"/>
    <w:rsid w:val="00ED767B"/>
    <w:rsid w:val="00ED7878"/>
    <w:rsid w:val="00EE1966"/>
    <w:rsid w:val="00EE1F25"/>
    <w:rsid w:val="00EE21B2"/>
    <w:rsid w:val="00EE38B3"/>
    <w:rsid w:val="00EE399F"/>
    <w:rsid w:val="00EE3C76"/>
    <w:rsid w:val="00EE43C1"/>
    <w:rsid w:val="00EE43DC"/>
    <w:rsid w:val="00EE4598"/>
    <w:rsid w:val="00EE4603"/>
    <w:rsid w:val="00EE4D45"/>
    <w:rsid w:val="00EE5413"/>
    <w:rsid w:val="00EE5452"/>
    <w:rsid w:val="00EE6FC4"/>
    <w:rsid w:val="00EE7020"/>
    <w:rsid w:val="00EE716F"/>
    <w:rsid w:val="00EE79C3"/>
    <w:rsid w:val="00EF0A8B"/>
    <w:rsid w:val="00EF0D6B"/>
    <w:rsid w:val="00EF0FBC"/>
    <w:rsid w:val="00EF1CB0"/>
    <w:rsid w:val="00EF1FFD"/>
    <w:rsid w:val="00EF309E"/>
    <w:rsid w:val="00EF39C2"/>
    <w:rsid w:val="00EF3C3A"/>
    <w:rsid w:val="00EF4341"/>
    <w:rsid w:val="00EF49FC"/>
    <w:rsid w:val="00EF5456"/>
    <w:rsid w:val="00EF6055"/>
    <w:rsid w:val="00EF652B"/>
    <w:rsid w:val="00EF6E11"/>
    <w:rsid w:val="00EF790B"/>
    <w:rsid w:val="00F0035B"/>
    <w:rsid w:val="00F00986"/>
    <w:rsid w:val="00F019DA"/>
    <w:rsid w:val="00F01CD6"/>
    <w:rsid w:val="00F023CC"/>
    <w:rsid w:val="00F024FC"/>
    <w:rsid w:val="00F02854"/>
    <w:rsid w:val="00F03C1B"/>
    <w:rsid w:val="00F03C76"/>
    <w:rsid w:val="00F04582"/>
    <w:rsid w:val="00F0524B"/>
    <w:rsid w:val="00F0573F"/>
    <w:rsid w:val="00F05C6D"/>
    <w:rsid w:val="00F05C84"/>
    <w:rsid w:val="00F067E5"/>
    <w:rsid w:val="00F06BFA"/>
    <w:rsid w:val="00F0791F"/>
    <w:rsid w:val="00F07C9D"/>
    <w:rsid w:val="00F1055B"/>
    <w:rsid w:val="00F10959"/>
    <w:rsid w:val="00F10E28"/>
    <w:rsid w:val="00F11475"/>
    <w:rsid w:val="00F11955"/>
    <w:rsid w:val="00F1221F"/>
    <w:rsid w:val="00F12B2A"/>
    <w:rsid w:val="00F12CB8"/>
    <w:rsid w:val="00F1306A"/>
    <w:rsid w:val="00F13428"/>
    <w:rsid w:val="00F13754"/>
    <w:rsid w:val="00F1408D"/>
    <w:rsid w:val="00F142FB"/>
    <w:rsid w:val="00F1498C"/>
    <w:rsid w:val="00F15F7E"/>
    <w:rsid w:val="00F16793"/>
    <w:rsid w:val="00F22266"/>
    <w:rsid w:val="00F22335"/>
    <w:rsid w:val="00F2324A"/>
    <w:rsid w:val="00F23844"/>
    <w:rsid w:val="00F2445D"/>
    <w:rsid w:val="00F24627"/>
    <w:rsid w:val="00F25EDB"/>
    <w:rsid w:val="00F264D5"/>
    <w:rsid w:val="00F26B78"/>
    <w:rsid w:val="00F26CD0"/>
    <w:rsid w:val="00F27574"/>
    <w:rsid w:val="00F27C30"/>
    <w:rsid w:val="00F3000A"/>
    <w:rsid w:val="00F300E1"/>
    <w:rsid w:val="00F3045E"/>
    <w:rsid w:val="00F3057A"/>
    <w:rsid w:val="00F320ED"/>
    <w:rsid w:val="00F32CFC"/>
    <w:rsid w:val="00F33944"/>
    <w:rsid w:val="00F33E10"/>
    <w:rsid w:val="00F340AF"/>
    <w:rsid w:val="00F34564"/>
    <w:rsid w:val="00F345A4"/>
    <w:rsid w:val="00F345AA"/>
    <w:rsid w:val="00F35071"/>
    <w:rsid w:val="00F35E1E"/>
    <w:rsid w:val="00F36FE4"/>
    <w:rsid w:val="00F3750F"/>
    <w:rsid w:val="00F40D65"/>
    <w:rsid w:val="00F41993"/>
    <w:rsid w:val="00F41CE2"/>
    <w:rsid w:val="00F4239E"/>
    <w:rsid w:val="00F4269D"/>
    <w:rsid w:val="00F4292F"/>
    <w:rsid w:val="00F43FF3"/>
    <w:rsid w:val="00F45007"/>
    <w:rsid w:val="00F45654"/>
    <w:rsid w:val="00F46B07"/>
    <w:rsid w:val="00F500FC"/>
    <w:rsid w:val="00F510EC"/>
    <w:rsid w:val="00F5118A"/>
    <w:rsid w:val="00F51B2F"/>
    <w:rsid w:val="00F51F3D"/>
    <w:rsid w:val="00F52588"/>
    <w:rsid w:val="00F52B5A"/>
    <w:rsid w:val="00F52FA9"/>
    <w:rsid w:val="00F5345C"/>
    <w:rsid w:val="00F543A0"/>
    <w:rsid w:val="00F54AA2"/>
    <w:rsid w:val="00F55109"/>
    <w:rsid w:val="00F5549F"/>
    <w:rsid w:val="00F55BB6"/>
    <w:rsid w:val="00F568CC"/>
    <w:rsid w:val="00F56C0A"/>
    <w:rsid w:val="00F57306"/>
    <w:rsid w:val="00F5766A"/>
    <w:rsid w:val="00F57F8D"/>
    <w:rsid w:val="00F62E33"/>
    <w:rsid w:val="00F63790"/>
    <w:rsid w:val="00F637F4"/>
    <w:rsid w:val="00F64424"/>
    <w:rsid w:val="00F64885"/>
    <w:rsid w:val="00F6498C"/>
    <w:rsid w:val="00F64A30"/>
    <w:rsid w:val="00F64C34"/>
    <w:rsid w:val="00F64E31"/>
    <w:rsid w:val="00F6503D"/>
    <w:rsid w:val="00F65930"/>
    <w:rsid w:val="00F65DDB"/>
    <w:rsid w:val="00F670F2"/>
    <w:rsid w:val="00F67F44"/>
    <w:rsid w:val="00F703F8"/>
    <w:rsid w:val="00F70BB3"/>
    <w:rsid w:val="00F713FA"/>
    <w:rsid w:val="00F7431B"/>
    <w:rsid w:val="00F75991"/>
    <w:rsid w:val="00F76179"/>
    <w:rsid w:val="00F76C12"/>
    <w:rsid w:val="00F77CBD"/>
    <w:rsid w:val="00F80CE4"/>
    <w:rsid w:val="00F80FD4"/>
    <w:rsid w:val="00F81B34"/>
    <w:rsid w:val="00F81DD5"/>
    <w:rsid w:val="00F82F74"/>
    <w:rsid w:val="00F82F97"/>
    <w:rsid w:val="00F834E9"/>
    <w:rsid w:val="00F83ABF"/>
    <w:rsid w:val="00F83DDC"/>
    <w:rsid w:val="00F83F9F"/>
    <w:rsid w:val="00F84D0C"/>
    <w:rsid w:val="00F85D9B"/>
    <w:rsid w:val="00F87517"/>
    <w:rsid w:val="00F91281"/>
    <w:rsid w:val="00F915F8"/>
    <w:rsid w:val="00F91AF2"/>
    <w:rsid w:val="00F95F04"/>
    <w:rsid w:val="00F95F0E"/>
    <w:rsid w:val="00FA05CA"/>
    <w:rsid w:val="00FA137E"/>
    <w:rsid w:val="00FA1867"/>
    <w:rsid w:val="00FA2D81"/>
    <w:rsid w:val="00FA4A00"/>
    <w:rsid w:val="00FA5241"/>
    <w:rsid w:val="00FA5276"/>
    <w:rsid w:val="00FA6178"/>
    <w:rsid w:val="00FA69E3"/>
    <w:rsid w:val="00FA70CB"/>
    <w:rsid w:val="00FB0003"/>
    <w:rsid w:val="00FB0308"/>
    <w:rsid w:val="00FB0693"/>
    <w:rsid w:val="00FB07B7"/>
    <w:rsid w:val="00FB104B"/>
    <w:rsid w:val="00FB12B4"/>
    <w:rsid w:val="00FB1CA9"/>
    <w:rsid w:val="00FB1DDA"/>
    <w:rsid w:val="00FB1E16"/>
    <w:rsid w:val="00FB2AC2"/>
    <w:rsid w:val="00FB2AF7"/>
    <w:rsid w:val="00FB2DA1"/>
    <w:rsid w:val="00FB3483"/>
    <w:rsid w:val="00FB3DDB"/>
    <w:rsid w:val="00FB3ED6"/>
    <w:rsid w:val="00FB494D"/>
    <w:rsid w:val="00FB4AE0"/>
    <w:rsid w:val="00FB5931"/>
    <w:rsid w:val="00FB6B01"/>
    <w:rsid w:val="00FB6EEB"/>
    <w:rsid w:val="00FB7C0A"/>
    <w:rsid w:val="00FC01FB"/>
    <w:rsid w:val="00FC0D7F"/>
    <w:rsid w:val="00FC0F7E"/>
    <w:rsid w:val="00FC1427"/>
    <w:rsid w:val="00FC1EB1"/>
    <w:rsid w:val="00FC4E48"/>
    <w:rsid w:val="00FC6DB5"/>
    <w:rsid w:val="00FC7ECF"/>
    <w:rsid w:val="00FD0928"/>
    <w:rsid w:val="00FD0BE3"/>
    <w:rsid w:val="00FD237E"/>
    <w:rsid w:val="00FD23F4"/>
    <w:rsid w:val="00FD34D7"/>
    <w:rsid w:val="00FD3F83"/>
    <w:rsid w:val="00FD46D9"/>
    <w:rsid w:val="00FD4988"/>
    <w:rsid w:val="00FD4AB8"/>
    <w:rsid w:val="00FD5D9B"/>
    <w:rsid w:val="00FD606C"/>
    <w:rsid w:val="00FD6242"/>
    <w:rsid w:val="00FD65E2"/>
    <w:rsid w:val="00FD67B5"/>
    <w:rsid w:val="00FD6BAF"/>
    <w:rsid w:val="00FD6C9C"/>
    <w:rsid w:val="00FD74E8"/>
    <w:rsid w:val="00FE00A8"/>
    <w:rsid w:val="00FE081C"/>
    <w:rsid w:val="00FE1105"/>
    <w:rsid w:val="00FE160E"/>
    <w:rsid w:val="00FE1954"/>
    <w:rsid w:val="00FE3C06"/>
    <w:rsid w:val="00FE3FF2"/>
    <w:rsid w:val="00FE60F1"/>
    <w:rsid w:val="00FE6C01"/>
    <w:rsid w:val="00FE6C3B"/>
    <w:rsid w:val="00FE70CA"/>
    <w:rsid w:val="00FE7670"/>
    <w:rsid w:val="00FE789A"/>
    <w:rsid w:val="00FF0053"/>
    <w:rsid w:val="00FF019F"/>
    <w:rsid w:val="00FF03F0"/>
    <w:rsid w:val="00FF05D5"/>
    <w:rsid w:val="00FF07DF"/>
    <w:rsid w:val="00FF1893"/>
    <w:rsid w:val="00FF18A8"/>
    <w:rsid w:val="00FF215A"/>
    <w:rsid w:val="00FF28A6"/>
    <w:rsid w:val="00FF2997"/>
    <w:rsid w:val="00FF42BF"/>
    <w:rsid w:val="00FF4EC4"/>
    <w:rsid w:val="00FF5452"/>
    <w:rsid w:val="00FF546E"/>
    <w:rsid w:val="00FF64A5"/>
    <w:rsid w:val="00FF6B57"/>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50252352"/>
  <w15:docId w15:val="{7791A7C5-EF32-4EC1-8E12-32E06EA0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paragraph" w:styleId="3">
    <w:name w:val="heading 3"/>
    <w:basedOn w:val="a"/>
    <w:next w:val="a"/>
    <w:link w:val="30"/>
    <w:uiPriority w:val="9"/>
    <w:semiHidden/>
    <w:unhideWhenUsed/>
    <w:qFormat/>
    <w:rsid w:val="00835D1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 w:type="character" w:customStyle="1" w:styleId="30">
    <w:name w:val="見出し 3 (文字)"/>
    <w:basedOn w:val="a0"/>
    <w:link w:val="3"/>
    <w:uiPriority w:val="9"/>
    <w:semiHidden/>
    <w:rsid w:val="00835D1D"/>
    <w:rPr>
      <w:rFonts w:asciiTheme="majorHAnsi" w:eastAsiaTheme="majorEastAsia" w:hAnsiTheme="majorHAnsi" w:cstheme="majorBidi"/>
      <w:kern w:val="2"/>
      <w:sz w:val="21"/>
      <w:szCs w:val="22"/>
    </w:rPr>
  </w:style>
  <w:style w:type="paragraph" w:styleId="af7">
    <w:name w:val="Revision"/>
    <w:hidden/>
    <w:uiPriority w:val="99"/>
    <w:semiHidden/>
    <w:rsid w:val="002E6A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2537">
      <w:bodyDiv w:val="1"/>
      <w:marLeft w:val="0"/>
      <w:marRight w:val="0"/>
      <w:marTop w:val="0"/>
      <w:marBottom w:val="0"/>
      <w:divBdr>
        <w:top w:val="none" w:sz="0" w:space="0" w:color="auto"/>
        <w:left w:val="none" w:sz="0" w:space="0" w:color="auto"/>
        <w:bottom w:val="none" w:sz="0" w:space="0" w:color="auto"/>
        <w:right w:val="none" w:sz="0" w:space="0" w:color="auto"/>
      </w:divBdr>
    </w:div>
    <w:div w:id="796876382">
      <w:bodyDiv w:val="1"/>
      <w:marLeft w:val="0"/>
      <w:marRight w:val="0"/>
      <w:marTop w:val="0"/>
      <w:marBottom w:val="0"/>
      <w:divBdr>
        <w:top w:val="none" w:sz="0" w:space="0" w:color="auto"/>
        <w:left w:val="none" w:sz="0" w:space="0" w:color="auto"/>
        <w:bottom w:val="none" w:sz="0" w:space="0" w:color="auto"/>
        <w:right w:val="none" w:sz="0" w:space="0" w:color="auto"/>
      </w:divBdr>
    </w:div>
    <w:div w:id="813987990">
      <w:bodyDiv w:val="1"/>
      <w:marLeft w:val="0"/>
      <w:marRight w:val="0"/>
      <w:marTop w:val="0"/>
      <w:marBottom w:val="0"/>
      <w:divBdr>
        <w:top w:val="none" w:sz="0" w:space="0" w:color="auto"/>
        <w:left w:val="none" w:sz="0" w:space="0" w:color="auto"/>
        <w:bottom w:val="none" w:sz="0" w:space="0" w:color="auto"/>
        <w:right w:val="none" w:sz="0" w:space="0" w:color="auto"/>
      </w:divBdr>
    </w:div>
    <w:div w:id="1213613214">
      <w:bodyDiv w:val="1"/>
      <w:marLeft w:val="0"/>
      <w:marRight w:val="0"/>
      <w:marTop w:val="0"/>
      <w:marBottom w:val="0"/>
      <w:divBdr>
        <w:top w:val="none" w:sz="0" w:space="0" w:color="auto"/>
        <w:left w:val="none" w:sz="0" w:space="0" w:color="auto"/>
        <w:bottom w:val="none" w:sz="0" w:space="0" w:color="auto"/>
        <w:right w:val="none" w:sz="0" w:space="0" w:color="auto"/>
      </w:divBdr>
    </w:div>
    <w:div w:id="1416436649">
      <w:bodyDiv w:val="1"/>
      <w:marLeft w:val="0"/>
      <w:marRight w:val="0"/>
      <w:marTop w:val="0"/>
      <w:marBottom w:val="0"/>
      <w:divBdr>
        <w:top w:val="none" w:sz="0" w:space="0" w:color="auto"/>
        <w:left w:val="none" w:sz="0" w:space="0" w:color="auto"/>
        <w:bottom w:val="none" w:sz="0" w:space="0" w:color="auto"/>
        <w:right w:val="none" w:sz="0" w:space="0" w:color="auto"/>
      </w:divBdr>
    </w:div>
    <w:div w:id="1690914173">
      <w:bodyDiv w:val="1"/>
      <w:marLeft w:val="0"/>
      <w:marRight w:val="0"/>
      <w:marTop w:val="0"/>
      <w:marBottom w:val="0"/>
      <w:divBdr>
        <w:top w:val="none" w:sz="0" w:space="0" w:color="auto"/>
        <w:left w:val="none" w:sz="0" w:space="0" w:color="auto"/>
        <w:bottom w:val="none" w:sz="0" w:space="0" w:color="auto"/>
        <w:right w:val="none" w:sz="0" w:space="0" w:color="auto"/>
      </w:divBdr>
    </w:div>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986B344-DCEB-42E8-A8F6-056AF00625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60</Pages>
  <Words>15142</Words>
  <Characters>86313</Characters>
  <Application>Microsoft Office Word</Application>
  <DocSecurity>0</DocSecurity>
  <Lines>719</Lines>
  <Paragraphs>202</Paragraphs>
  <ScaleCrop>false</ScaleCrop>
  <HeadingPairs>
    <vt:vector size="2" baseType="variant">
      <vt:variant>
        <vt:lpstr>タイトル</vt:lpstr>
      </vt:variant>
      <vt:variant>
        <vt:i4>1</vt:i4>
      </vt:variant>
    </vt:vector>
  </HeadingPairs>
  <TitlesOfParts>
    <vt:vector size="1" baseType="lpstr">
      <vt:lpstr>令和４事業年度に係る業務の実績に関する報告書</vt:lpstr>
    </vt:vector>
  </TitlesOfParts>
  <Company/>
  <LinksUpToDate>false</LinksUpToDate>
  <CharactersWithSpaces>101253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令和５事業年度に係る業務の実績に関する報告書</dc:title>
  <dc:subject/>
  <dc:creator>大阪府立環境農林水産総合研究所</dc:creator>
  <cp:keywords/>
  <cp:lastModifiedBy>松山　和弥</cp:lastModifiedBy>
  <cp:revision>12</cp:revision>
  <cp:lastPrinted>2024-07-25T05:40:00Z</cp:lastPrinted>
  <dcterms:created xsi:type="dcterms:W3CDTF">2024-07-24T03:12:00Z</dcterms:created>
  <dcterms:modified xsi:type="dcterms:W3CDTF">2024-09-02T00:18:00Z</dcterms:modified>
</cp:coreProperties>
</file>