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A5" w:rsidRDefault="00381EE4" w:rsidP="00DD079C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4825365</wp:posOffset>
                </wp:positionH>
                <wp:positionV relativeFrom="paragraph">
                  <wp:posOffset>-281305</wp:posOffset>
                </wp:positionV>
                <wp:extent cx="891540" cy="140462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EE4" w:rsidRPr="00381EE4" w:rsidRDefault="00381EE4" w:rsidP="005A2352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95pt;margin-top:-22.15pt;width:7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" stroked="f">
                <v:textbox style="mso-fit-shape-to-text:t">
                  <w:txbxContent>
                    <w:p w:rsidR="00381EE4" w:rsidRPr="00381EE4" w:rsidRDefault="00381EE4" w:rsidP="005A2352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12A9" w:rsidRDefault="00DD079C" w:rsidP="00DD079C">
      <w:pPr>
        <w:jc w:val="center"/>
      </w:pPr>
      <w:r>
        <w:rPr>
          <w:rFonts w:hint="eastAsia"/>
        </w:rPr>
        <w:t>ダイヤモンドトレール活性化実行委員会　民間連携・協力事業者</w:t>
      </w:r>
      <w:r w:rsidR="007D12A9">
        <w:rPr>
          <w:rFonts w:hint="eastAsia"/>
        </w:rPr>
        <w:t xml:space="preserve">　</w:t>
      </w:r>
      <w:r w:rsidR="00122A03">
        <w:rPr>
          <w:rFonts w:hint="eastAsia"/>
        </w:rPr>
        <w:t>募集</w:t>
      </w:r>
      <w:r>
        <w:rPr>
          <w:rFonts w:hint="eastAsia"/>
        </w:rPr>
        <w:t>要項</w:t>
      </w:r>
      <w:bookmarkStart w:id="0" w:name="_GoBack"/>
      <w:bookmarkEnd w:id="0"/>
    </w:p>
    <w:p w:rsidR="00DD079C" w:rsidRDefault="00DD079C" w:rsidP="00DD079C"/>
    <w:p w:rsidR="00DD079C" w:rsidRDefault="007D12A9" w:rsidP="007D12A9">
      <w:pPr>
        <w:ind w:firstLineChars="100" w:firstLine="210"/>
      </w:pPr>
      <w:r>
        <w:rPr>
          <w:rFonts w:hint="eastAsia"/>
        </w:rPr>
        <w:t>ダイヤモンドトレール活性化実行委員会では、</w:t>
      </w:r>
      <w:r w:rsidR="00821DD2">
        <w:rPr>
          <w:rFonts w:hint="eastAsia"/>
        </w:rPr>
        <w:t>当会</w:t>
      </w:r>
      <w:r>
        <w:rPr>
          <w:rFonts w:hint="eastAsia"/>
        </w:rPr>
        <w:t>と協力・連携して</w:t>
      </w:r>
      <w:r w:rsidRPr="007D12A9">
        <w:rPr>
          <w:rFonts w:hint="eastAsia"/>
        </w:rPr>
        <w:t>取</w:t>
      </w:r>
      <w:r>
        <w:rPr>
          <w:rFonts w:hint="eastAsia"/>
        </w:rPr>
        <w:t>り</w:t>
      </w:r>
      <w:r w:rsidRPr="007D12A9">
        <w:rPr>
          <w:rFonts w:hint="eastAsia"/>
        </w:rPr>
        <w:t>組</w:t>
      </w:r>
      <w:r>
        <w:rPr>
          <w:rFonts w:hint="eastAsia"/>
        </w:rPr>
        <w:t>んでいただける</w:t>
      </w:r>
      <w:r w:rsidR="006771DB">
        <w:rPr>
          <w:rFonts w:hint="eastAsia"/>
        </w:rPr>
        <w:t>民間</w:t>
      </w:r>
      <w:r w:rsidR="006771DB" w:rsidRPr="006771DB">
        <w:rPr>
          <w:rFonts w:hint="eastAsia"/>
        </w:rPr>
        <w:t>連携・協力</w:t>
      </w:r>
      <w:r w:rsidR="00122A03">
        <w:rPr>
          <w:rFonts w:hint="eastAsia"/>
        </w:rPr>
        <w:t>事業者</w:t>
      </w:r>
      <w:r>
        <w:rPr>
          <w:rFonts w:hint="eastAsia"/>
        </w:rPr>
        <w:t>を</w:t>
      </w:r>
      <w:r w:rsidR="00DD079C">
        <w:rPr>
          <w:rFonts w:hint="eastAsia"/>
        </w:rPr>
        <w:t>公募します</w:t>
      </w:r>
      <w:r>
        <w:rPr>
          <w:rFonts w:hint="eastAsia"/>
        </w:rPr>
        <w:t>。</w:t>
      </w:r>
      <w:r w:rsidR="00DD079C">
        <w:rPr>
          <w:rFonts w:hint="eastAsia"/>
        </w:rPr>
        <w:t xml:space="preserve"> </w:t>
      </w:r>
      <w:r>
        <w:rPr>
          <w:rFonts w:hint="eastAsia"/>
        </w:rPr>
        <w:t>別添趣意書をご覧いただき、</w:t>
      </w:r>
      <w:r w:rsidR="00102E23">
        <w:rPr>
          <w:rFonts w:hint="eastAsia"/>
        </w:rPr>
        <w:t>意欲ある</w:t>
      </w:r>
      <w:r w:rsidR="00DD079C">
        <w:rPr>
          <w:rFonts w:hint="eastAsia"/>
        </w:rPr>
        <w:t>皆</w:t>
      </w:r>
      <w:r w:rsidR="00102E23">
        <w:rPr>
          <w:rFonts w:hint="eastAsia"/>
        </w:rPr>
        <w:t>様</w:t>
      </w:r>
      <w:r w:rsidR="00DD079C">
        <w:rPr>
          <w:rFonts w:hint="eastAsia"/>
        </w:rPr>
        <w:t>の積極的なご応募をお待ちしております。</w:t>
      </w:r>
    </w:p>
    <w:p w:rsidR="00102E23" w:rsidRDefault="00102E23" w:rsidP="007D12A9">
      <w:pPr>
        <w:ind w:firstLineChars="100" w:firstLine="210"/>
      </w:pPr>
    </w:p>
    <w:p w:rsidR="00102E23" w:rsidRDefault="00CA64BD" w:rsidP="00DD079C">
      <w:r>
        <w:rPr>
          <w:rFonts w:hint="eastAsia"/>
        </w:rPr>
        <w:t xml:space="preserve">１　</w:t>
      </w:r>
      <w:r w:rsidR="00102E23">
        <w:rPr>
          <w:rFonts w:hint="eastAsia"/>
        </w:rPr>
        <w:t>「</w:t>
      </w:r>
      <w:r w:rsidR="00102E23" w:rsidRPr="00102E23">
        <w:rPr>
          <w:rFonts w:hint="eastAsia"/>
        </w:rPr>
        <w:t>ダイヤモンドトレール活性化実行委員会　民間連携・協力事業者</w:t>
      </w:r>
      <w:r w:rsidR="00102E23">
        <w:rPr>
          <w:rFonts w:hint="eastAsia"/>
        </w:rPr>
        <w:t>」は</w:t>
      </w:r>
      <w:r w:rsidR="00821DD2">
        <w:rPr>
          <w:rFonts w:hint="eastAsia"/>
        </w:rPr>
        <w:t>当会</w:t>
      </w:r>
      <w:r w:rsidR="00102E23">
        <w:rPr>
          <w:rFonts w:hint="eastAsia"/>
        </w:rPr>
        <w:t>の活動に対しての助言及び次に関して行政と連携して取り組</w:t>
      </w:r>
      <w:r>
        <w:rPr>
          <w:rFonts w:hint="eastAsia"/>
        </w:rPr>
        <w:t>んでいただける民間の企業・団体等の</w:t>
      </w:r>
      <w:r w:rsidR="00102E23">
        <w:rPr>
          <w:rFonts w:hint="eastAsia"/>
        </w:rPr>
        <w:t>事業者</w:t>
      </w:r>
      <w:r>
        <w:rPr>
          <w:rFonts w:hint="eastAsia"/>
        </w:rPr>
        <w:t>です</w:t>
      </w:r>
      <w:r w:rsidR="00102E23">
        <w:rPr>
          <w:rFonts w:hint="eastAsia"/>
        </w:rPr>
        <w:t>。</w:t>
      </w:r>
    </w:p>
    <w:p w:rsidR="007C1EA6" w:rsidRDefault="006771DB" w:rsidP="006771DB">
      <w:r>
        <w:rPr>
          <w:rFonts w:hint="eastAsia"/>
        </w:rPr>
        <w:t>（１）</w:t>
      </w:r>
      <w:r w:rsidR="007C1EA6">
        <w:rPr>
          <w:rFonts w:hint="eastAsia"/>
        </w:rPr>
        <w:t>ダイヤモンドトレール（以下、</w:t>
      </w:r>
      <w:r>
        <w:rPr>
          <w:rFonts w:hint="eastAsia"/>
        </w:rPr>
        <w:t>ダイトレ</w:t>
      </w:r>
      <w:r w:rsidR="007C1EA6">
        <w:rPr>
          <w:rFonts w:hint="eastAsia"/>
        </w:rPr>
        <w:t>）</w:t>
      </w:r>
      <w:r>
        <w:rPr>
          <w:rFonts w:hint="eastAsia"/>
        </w:rPr>
        <w:t>及びダイトレにつながる</w:t>
      </w:r>
      <w:r w:rsidR="00B9756D" w:rsidRPr="00B9756D">
        <w:rPr>
          <w:rFonts w:hint="eastAsia"/>
        </w:rPr>
        <w:t>登山道の安全対策</w:t>
      </w:r>
    </w:p>
    <w:p w:rsidR="006771DB" w:rsidRDefault="00B9756D" w:rsidP="007C1EA6">
      <w:pPr>
        <w:ind w:firstLineChars="300" w:firstLine="630"/>
      </w:pPr>
      <w:r w:rsidRPr="00B9756D">
        <w:rPr>
          <w:rFonts w:hint="eastAsia"/>
        </w:rPr>
        <w:t>のための取組に関すること</w:t>
      </w:r>
      <w:r w:rsidR="006771DB">
        <w:rPr>
          <w:rFonts w:hint="eastAsia"/>
        </w:rPr>
        <w:t>。</w:t>
      </w:r>
    </w:p>
    <w:p w:rsidR="006771DB" w:rsidRDefault="006771DB" w:rsidP="006771DB">
      <w:r>
        <w:rPr>
          <w:rFonts w:hint="eastAsia"/>
        </w:rPr>
        <w:t xml:space="preserve">（２）ダイトレ及び周辺エリア※の利用環境の改善に関すること。　</w:t>
      </w:r>
    </w:p>
    <w:p w:rsidR="006771DB" w:rsidRDefault="006771DB" w:rsidP="006771DB">
      <w:r>
        <w:rPr>
          <w:rFonts w:hint="eastAsia"/>
        </w:rPr>
        <w:t>（３）ダイトレ及び周辺エリアの</w:t>
      </w:r>
      <w:r>
        <w:rPr>
          <w:rFonts w:hint="eastAsia"/>
        </w:rPr>
        <w:t>PR</w:t>
      </w:r>
      <w:r>
        <w:rPr>
          <w:rFonts w:hint="eastAsia"/>
        </w:rPr>
        <w:t>に関すること。</w:t>
      </w:r>
    </w:p>
    <w:p w:rsidR="00CA64BD" w:rsidRDefault="006771DB" w:rsidP="006771DB">
      <w:r>
        <w:rPr>
          <w:rFonts w:hint="eastAsia"/>
        </w:rPr>
        <w:t>（４）ダイトレにおけるイベントに関すること。</w:t>
      </w:r>
    </w:p>
    <w:p w:rsidR="00B9756D" w:rsidRDefault="00CA64BD" w:rsidP="004224A4">
      <w:pPr>
        <w:ind w:firstLineChars="100" w:firstLine="210"/>
      </w:pPr>
      <w:r>
        <w:rPr>
          <w:rFonts w:hint="eastAsia"/>
        </w:rPr>
        <w:t>※周辺エリア：</w:t>
      </w:r>
      <w:r w:rsidR="00B9756D">
        <w:rPr>
          <w:rFonts w:hint="eastAsia"/>
        </w:rPr>
        <w:t>大阪府河内長野市、和泉市、太子町、河南町、千早赤阪村、奈良県五條市、</w:t>
      </w:r>
    </w:p>
    <w:p w:rsidR="00102E23" w:rsidRDefault="00B9756D" w:rsidP="004224A4">
      <w:pPr>
        <w:ind w:firstLineChars="750" w:firstLine="1575"/>
      </w:pPr>
      <w:r>
        <w:rPr>
          <w:rFonts w:hint="eastAsia"/>
        </w:rPr>
        <w:t>御所市、香芝市、葛城市、和歌山県橋本市</w:t>
      </w:r>
    </w:p>
    <w:p w:rsidR="00B9756D" w:rsidRPr="00B9756D" w:rsidRDefault="00B9756D" w:rsidP="00B9756D">
      <w:pPr>
        <w:ind w:firstLineChars="700" w:firstLine="1470"/>
      </w:pPr>
    </w:p>
    <w:p w:rsidR="00DD079C" w:rsidRDefault="00CA64BD" w:rsidP="00DD079C">
      <w:r>
        <w:rPr>
          <w:rFonts w:hint="eastAsia"/>
        </w:rPr>
        <w:t xml:space="preserve">２　</w:t>
      </w:r>
      <w:r w:rsidR="00DD079C">
        <w:rPr>
          <w:rFonts w:hint="eastAsia"/>
        </w:rPr>
        <w:t>応募方法</w:t>
      </w:r>
      <w:r w:rsidR="00F02FA2">
        <w:rPr>
          <w:rFonts w:hint="eastAsia"/>
        </w:rPr>
        <w:t>は</w:t>
      </w:r>
      <w:r w:rsidR="00DD079C">
        <w:rPr>
          <w:rFonts w:hint="eastAsia"/>
        </w:rPr>
        <w:t>次の書類を、郵送又は電子メールにより送付して下さい</w:t>
      </w:r>
      <w:r w:rsidR="00DD079C">
        <w:rPr>
          <w:rFonts w:hint="eastAsia"/>
        </w:rPr>
        <w:t xml:space="preserve"> </w:t>
      </w:r>
      <w:r w:rsidR="00DD079C">
        <w:rPr>
          <w:rFonts w:hint="eastAsia"/>
        </w:rPr>
        <w:t>。</w:t>
      </w:r>
    </w:p>
    <w:p w:rsidR="00DD079C" w:rsidRDefault="003A48DD" w:rsidP="003A48DD">
      <w:r>
        <w:rPr>
          <w:rFonts w:hint="eastAsia"/>
        </w:rPr>
        <w:t>（１）参加</w:t>
      </w:r>
      <w:r w:rsidR="00DD079C">
        <w:rPr>
          <w:rFonts w:hint="eastAsia"/>
        </w:rPr>
        <w:t>申込書（別紙様式）</w:t>
      </w:r>
    </w:p>
    <w:p w:rsidR="00DD079C" w:rsidRDefault="003A48DD" w:rsidP="003A48DD">
      <w:pPr>
        <w:ind w:firstLineChars="100" w:firstLine="210"/>
      </w:pPr>
      <w:r>
        <w:rPr>
          <w:rFonts w:hint="eastAsia"/>
        </w:rPr>
        <w:t>※</w:t>
      </w:r>
      <w:r w:rsidR="00DD079C">
        <w:rPr>
          <w:rFonts w:hint="eastAsia"/>
        </w:rPr>
        <w:t>送付された申込関係書類等は返却しませんので、</w:t>
      </w:r>
      <w:r w:rsidR="00DD079C">
        <w:rPr>
          <w:rFonts w:hint="eastAsia"/>
        </w:rPr>
        <w:t xml:space="preserve"> </w:t>
      </w:r>
      <w:r w:rsidR="00DD079C">
        <w:rPr>
          <w:rFonts w:hint="eastAsia"/>
        </w:rPr>
        <w:t>予めご了承下さい。</w:t>
      </w:r>
    </w:p>
    <w:p w:rsidR="00C56380" w:rsidRDefault="00C56380" w:rsidP="003A48DD">
      <w:pPr>
        <w:ind w:firstLineChars="100" w:firstLine="210"/>
      </w:pPr>
    </w:p>
    <w:p w:rsidR="00DD079C" w:rsidRPr="00790B73" w:rsidRDefault="00DF5FE4" w:rsidP="00DD079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３</w:t>
      </w:r>
      <w:r w:rsidR="00C56380" w:rsidRPr="00790B73">
        <w:rPr>
          <w:rFonts w:ascii="ＭＳ 明朝" w:eastAsia="ＭＳ 明朝" w:hAnsi="ＭＳ 明朝" w:cs="ＭＳ 明朝" w:hint="eastAsia"/>
        </w:rPr>
        <w:t xml:space="preserve">　応募締切について　</w:t>
      </w:r>
    </w:p>
    <w:p w:rsidR="00C56380" w:rsidRPr="00790B73" w:rsidRDefault="00C56380" w:rsidP="00DD079C">
      <w:pPr>
        <w:rPr>
          <w:rFonts w:ascii="ＭＳ 明朝" w:eastAsia="ＭＳ 明朝" w:hAnsi="ＭＳ 明朝" w:cs="ＭＳ 明朝"/>
        </w:rPr>
      </w:pPr>
      <w:r w:rsidRPr="00790B73">
        <w:rPr>
          <w:rFonts w:ascii="ＭＳ 明朝" w:eastAsia="ＭＳ 明朝" w:hAnsi="ＭＳ 明朝" w:cs="ＭＳ 明朝" w:hint="eastAsia"/>
        </w:rPr>
        <w:t xml:space="preserve">　　第１回応募締切は令和３年２月</w:t>
      </w:r>
      <w:r w:rsidR="00844B70">
        <w:rPr>
          <w:rFonts w:ascii="ＭＳ 明朝" w:eastAsia="ＭＳ 明朝" w:hAnsi="ＭＳ 明朝" w:cs="ＭＳ 明朝" w:hint="eastAsia"/>
        </w:rPr>
        <w:t>１</w:t>
      </w:r>
      <w:r w:rsidR="00F72655">
        <w:rPr>
          <w:rFonts w:ascii="ＭＳ 明朝" w:eastAsia="ＭＳ 明朝" w:hAnsi="ＭＳ 明朝" w:cs="ＭＳ 明朝" w:hint="eastAsia"/>
        </w:rPr>
        <w:t>８</w:t>
      </w:r>
      <w:r w:rsidRPr="00790B73">
        <w:rPr>
          <w:rFonts w:ascii="ＭＳ 明朝" w:eastAsia="ＭＳ 明朝" w:hAnsi="ＭＳ 明朝" w:cs="ＭＳ 明朝" w:hint="eastAsia"/>
        </w:rPr>
        <w:t>日</w:t>
      </w:r>
      <w:r w:rsidR="00844B70">
        <w:rPr>
          <w:rFonts w:ascii="ＭＳ 明朝" w:eastAsia="ＭＳ 明朝" w:hAnsi="ＭＳ 明朝" w:cs="ＭＳ 明朝" w:hint="eastAsia"/>
        </w:rPr>
        <w:t>（</w:t>
      </w:r>
      <w:r w:rsidR="00F72655">
        <w:rPr>
          <w:rFonts w:ascii="ＭＳ 明朝" w:eastAsia="ＭＳ 明朝" w:hAnsi="ＭＳ 明朝" w:cs="ＭＳ 明朝" w:hint="eastAsia"/>
        </w:rPr>
        <w:t>木</w:t>
      </w:r>
      <w:r w:rsidR="00844B70">
        <w:rPr>
          <w:rFonts w:ascii="ＭＳ 明朝" w:eastAsia="ＭＳ 明朝" w:hAnsi="ＭＳ 明朝" w:cs="ＭＳ 明朝" w:hint="eastAsia"/>
        </w:rPr>
        <w:t>）</w:t>
      </w:r>
      <w:r w:rsidRPr="00790B73">
        <w:rPr>
          <w:rFonts w:ascii="ＭＳ 明朝" w:eastAsia="ＭＳ 明朝" w:hAnsi="ＭＳ 明朝" w:cs="ＭＳ 明朝" w:hint="eastAsia"/>
        </w:rPr>
        <w:t>です。</w:t>
      </w:r>
    </w:p>
    <w:p w:rsidR="00C56380" w:rsidRPr="00790B73" w:rsidRDefault="00C56380" w:rsidP="00DD079C">
      <w:pPr>
        <w:rPr>
          <w:rFonts w:ascii="ＭＳ 明朝" w:eastAsia="ＭＳ 明朝" w:hAnsi="ＭＳ 明朝" w:cs="ＭＳ 明朝"/>
        </w:rPr>
      </w:pPr>
      <w:r w:rsidRPr="00790B73">
        <w:rPr>
          <w:rFonts w:ascii="ＭＳ 明朝" w:eastAsia="ＭＳ 明朝" w:hAnsi="ＭＳ 明朝" w:cs="ＭＳ 明朝" w:hint="eastAsia"/>
        </w:rPr>
        <w:t xml:space="preserve">　　なお、その後も</w:t>
      </w:r>
      <w:r w:rsidR="00643BE5">
        <w:rPr>
          <w:rFonts w:ascii="ＭＳ 明朝" w:eastAsia="ＭＳ 明朝" w:hAnsi="ＭＳ 明朝" w:cs="ＭＳ 明朝" w:hint="eastAsia"/>
        </w:rPr>
        <w:t>随時</w:t>
      </w:r>
      <w:r w:rsidRPr="00790B73">
        <w:rPr>
          <w:rFonts w:ascii="ＭＳ 明朝" w:eastAsia="ＭＳ 明朝" w:hAnsi="ＭＳ 明朝" w:cs="ＭＳ 明朝" w:hint="eastAsia"/>
        </w:rPr>
        <w:t>応募いただけます。</w:t>
      </w:r>
    </w:p>
    <w:p w:rsidR="00C56380" w:rsidRPr="00C56380" w:rsidRDefault="00C56380" w:rsidP="00DD079C"/>
    <w:p w:rsidR="003A48DD" w:rsidRDefault="00DF5FE4" w:rsidP="00DD079C">
      <w:r>
        <w:rPr>
          <w:rFonts w:hint="eastAsia"/>
        </w:rPr>
        <w:t>４</w:t>
      </w:r>
      <w:r w:rsidR="003A48DD">
        <w:rPr>
          <w:rFonts w:hint="eastAsia"/>
        </w:rPr>
        <w:t xml:space="preserve">　</w:t>
      </w:r>
      <w:r w:rsidR="00AD58F0">
        <w:rPr>
          <w:rFonts w:hint="eastAsia"/>
        </w:rPr>
        <w:t>民間</w:t>
      </w:r>
      <w:r w:rsidR="00C2695B" w:rsidRPr="00C2695B">
        <w:rPr>
          <w:rFonts w:hint="eastAsia"/>
        </w:rPr>
        <w:t>連携</w:t>
      </w:r>
      <w:r w:rsidR="00AD58F0">
        <w:rPr>
          <w:rFonts w:hint="eastAsia"/>
        </w:rPr>
        <w:t>・</w:t>
      </w:r>
      <w:r w:rsidR="00C2695B" w:rsidRPr="00C2695B">
        <w:rPr>
          <w:rFonts w:hint="eastAsia"/>
        </w:rPr>
        <w:t>協力</w:t>
      </w:r>
      <w:r w:rsidR="00AD58F0">
        <w:rPr>
          <w:rFonts w:hint="eastAsia"/>
        </w:rPr>
        <w:t>事業者からの脱退について</w:t>
      </w:r>
    </w:p>
    <w:p w:rsidR="00AD58F0" w:rsidRDefault="00AD58F0" w:rsidP="00F72655">
      <w:pPr>
        <w:ind w:firstLineChars="200" w:firstLine="420"/>
      </w:pPr>
      <w:r>
        <w:rPr>
          <w:rFonts w:hint="eastAsia"/>
        </w:rPr>
        <w:t>事業者からのお申し出</w:t>
      </w:r>
      <w:r w:rsidR="00DF5FE4">
        <w:rPr>
          <w:rFonts w:hint="eastAsia"/>
        </w:rPr>
        <w:t>があれば、</w:t>
      </w:r>
      <w:r>
        <w:rPr>
          <w:rFonts w:hint="eastAsia"/>
        </w:rPr>
        <w:t>脱退とさせていただきます。</w:t>
      </w:r>
    </w:p>
    <w:p w:rsidR="00DD079C" w:rsidRDefault="00DD079C" w:rsidP="00DD079C"/>
    <w:p w:rsidR="00AD58F0" w:rsidRDefault="00DF5FE4" w:rsidP="00DD079C">
      <w:r>
        <w:rPr>
          <w:rFonts w:hint="eastAsia"/>
        </w:rPr>
        <w:t>５</w:t>
      </w:r>
      <w:r w:rsidR="00AD58F0">
        <w:rPr>
          <w:rFonts w:hint="eastAsia"/>
        </w:rPr>
        <w:t xml:space="preserve">　お</w:t>
      </w:r>
      <w:r w:rsidR="00DD079C">
        <w:rPr>
          <w:rFonts w:hint="eastAsia"/>
        </w:rPr>
        <w:t>申込み・</w:t>
      </w:r>
      <w:r w:rsidR="00AD58F0">
        <w:rPr>
          <w:rFonts w:hint="eastAsia"/>
        </w:rPr>
        <w:t>お</w:t>
      </w:r>
      <w:r w:rsidR="00DD079C">
        <w:rPr>
          <w:rFonts w:hint="eastAsia"/>
        </w:rPr>
        <w:t>問合せ先</w:t>
      </w:r>
      <w:r w:rsidR="00DD079C">
        <w:rPr>
          <w:rFonts w:hint="eastAsia"/>
        </w:rPr>
        <w:t xml:space="preserve"> </w:t>
      </w:r>
    </w:p>
    <w:p w:rsidR="00AD58F0" w:rsidRDefault="00AD58F0" w:rsidP="00AD58F0">
      <w:pPr>
        <w:ind w:firstLineChars="200" w:firstLine="420"/>
      </w:pPr>
      <w:r w:rsidRPr="00AD58F0">
        <w:rPr>
          <w:rFonts w:hint="eastAsia"/>
        </w:rPr>
        <w:t>ダイヤモンドトレール活性化実行委員会</w:t>
      </w:r>
      <w:r>
        <w:rPr>
          <w:rFonts w:hint="eastAsia"/>
        </w:rPr>
        <w:t>事務局</w:t>
      </w:r>
    </w:p>
    <w:p w:rsidR="00AD58F0" w:rsidRDefault="00AD58F0" w:rsidP="00AD58F0">
      <w:pPr>
        <w:ind w:firstLineChars="200" w:firstLine="420"/>
      </w:pPr>
      <w:r>
        <w:rPr>
          <w:rFonts w:hint="eastAsia"/>
        </w:rPr>
        <w:t>大阪府南河内農と緑の総合事務所　地域政策室</w:t>
      </w:r>
    </w:p>
    <w:p w:rsidR="00AD58F0" w:rsidRPr="00935FFC" w:rsidRDefault="00AD58F0" w:rsidP="00AD58F0">
      <w:pPr>
        <w:ind w:firstLineChars="200" w:firstLine="420"/>
        <w:rPr>
          <w:rFonts w:ascii="ＭＳ 明朝" w:eastAsia="ＭＳ 明朝" w:hAnsi="ＭＳ 明朝"/>
        </w:rPr>
      </w:pPr>
      <w:r w:rsidRPr="00935FFC">
        <w:rPr>
          <w:rFonts w:ascii="ＭＳ 明朝" w:eastAsia="ＭＳ 明朝" w:hAnsi="ＭＳ 明朝" w:hint="eastAsia"/>
        </w:rPr>
        <w:t>〒584-0031　大阪府富田林市寿町２-６-１</w:t>
      </w:r>
    </w:p>
    <w:p w:rsidR="00AD58F0" w:rsidRPr="00935FFC" w:rsidRDefault="00AD58F0" w:rsidP="00A05645">
      <w:pPr>
        <w:ind w:firstLineChars="200" w:firstLine="420"/>
        <w:rPr>
          <w:rFonts w:ascii="ＭＳ 明朝" w:eastAsia="ＭＳ 明朝" w:hAnsi="ＭＳ 明朝"/>
        </w:rPr>
      </w:pPr>
      <w:r w:rsidRPr="00935FFC">
        <w:rPr>
          <w:rFonts w:ascii="ＭＳ 明朝" w:eastAsia="ＭＳ 明朝" w:hAnsi="ＭＳ 明朝" w:hint="eastAsia"/>
        </w:rPr>
        <w:t>TEL　0721-25-1131(内線370)　FAX　0721-25-0425</w:t>
      </w:r>
    </w:p>
    <w:p w:rsidR="00A05645" w:rsidRPr="00935FFC" w:rsidRDefault="00A05645" w:rsidP="00A05645">
      <w:pPr>
        <w:ind w:firstLineChars="200" w:firstLine="420"/>
        <w:rPr>
          <w:rFonts w:ascii="ＭＳ 明朝" w:eastAsia="ＭＳ 明朝" w:hAnsi="ＭＳ 明朝"/>
        </w:rPr>
      </w:pPr>
      <w:r w:rsidRPr="00935FFC">
        <w:rPr>
          <w:rFonts w:ascii="ＭＳ 明朝" w:eastAsia="ＭＳ 明朝" w:hAnsi="ＭＳ 明朝" w:hint="eastAsia"/>
        </w:rPr>
        <w:t>Mail　minamikawachinotomidori-g03@sbox.pref.osaka.lg.jp</w:t>
      </w:r>
    </w:p>
    <w:sectPr w:rsidR="00A05645" w:rsidRPr="00935FFC" w:rsidSect="003F2CA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27" w:rsidRDefault="00BB7427" w:rsidP="003C12D7">
      <w:r>
        <w:separator/>
      </w:r>
    </w:p>
  </w:endnote>
  <w:endnote w:type="continuationSeparator" w:id="0">
    <w:p w:rsidR="00BB7427" w:rsidRDefault="00BB7427" w:rsidP="003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27" w:rsidRDefault="00BB7427" w:rsidP="003C12D7">
      <w:r>
        <w:separator/>
      </w:r>
    </w:p>
  </w:footnote>
  <w:footnote w:type="continuationSeparator" w:id="0">
    <w:p w:rsidR="00BB7427" w:rsidRDefault="00BB7427" w:rsidP="003C1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2766"/>
    <w:multiLevelType w:val="hybridMultilevel"/>
    <w:tmpl w:val="3F169A60"/>
    <w:lvl w:ilvl="0" w:tplc="3DEA8F4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6737E"/>
    <w:multiLevelType w:val="hybridMultilevel"/>
    <w:tmpl w:val="85882612"/>
    <w:lvl w:ilvl="0" w:tplc="3DEA8F4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5219D"/>
    <w:multiLevelType w:val="hybridMultilevel"/>
    <w:tmpl w:val="4FAA8AB4"/>
    <w:lvl w:ilvl="0" w:tplc="A0FC6C1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6529E4"/>
    <w:multiLevelType w:val="hybridMultilevel"/>
    <w:tmpl w:val="CAF0071C"/>
    <w:lvl w:ilvl="0" w:tplc="FB92DC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042157"/>
    <w:multiLevelType w:val="hybridMultilevel"/>
    <w:tmpl w:val="F16C7EDE"/>
    <w:lvl w:ilvl="0" w:tplc="3DEA8F4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8A1316"/>
    <w:multiLevelType w:val="hybridMultilevel"/>
    <w:tmpl w:val="0D66765E"/>
    <w:lvl w:ilvl="0" w:tplc="B9E62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9C"/>
    <w:rsid w:val="000D1006"/>
    <w:rsid w:val="000E65F1"/>
    <w:rsid w:val="00102E23"/>
    <w:rsid w:val="00122A03"/>
    <w:rsid w:val="00381EE4"/>
    <w:rsid w:val="003A48DD"/>
    <w:rsid w:val="003C12D7"/>
    <w:rsid w:val="003F2CA5"/>
    <w:rsid w:val="004224A4"/>
    <w:rsid w:val="0045354D"/>
    <w:rsid w:val="004A560E"/>
    <w:rsid w:val="004C1216"/>
    <w:rsid w:val="005A2352"/>
    <w:rsid w:val="00643BE5"/>
    <w:rsid w:val="006518AA"/>
    <w:rsid w:val="006771DB"/>
    <w:rsid w:val="00790B73"/>
    <w:rsid w:val="00794ED1"/>
    <w:rsid w:val="007C1EA6"/>
    <w:rsid w:val="007D12A9"/>
    <w:rsid w:val="00821DD2"/>
    <w:rsid w:val="00822526"/>
    <w:rsid w:val="00844B70"/>
    <w:rsid w:val="00916670"/>
    <w:rsid w:val="00935FFC"/>
    <w:rsid w:val="00A05645"/>
    <w:rsid w:val="00AD58F0"/>
    <w:rsid w:val="00B71182"/>
    <w:rsid w:val="00B9756D"/>
    <w:rsid w:val="00BB7427"/>
    <w:rsid w:val="00C2695B"/>
    <w:rsid w:val="00C56380"/>
    <w:rsid w:val="00CA64BD"/>
    <w:rsid w:val="00DD079C"/>
    <w:rsid w:val="00DF5FE4"/>
    <w:rsid w:val="00EF4678"/>
    <w:rsid w:val="00F02FA2"/>
    <w:rsid w:val="00F72655"/>
    <w:rsid w:val="00F8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19058E"/>
  <w15:chartTrackingRefBased/>
  <w15:docId w15:val="{7EA19A7A-EB64-49E1-83DB-08BC8FFB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4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1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12D7"/>
  </w:style>
  <w:style w:type="paragraph" w:styleId="a6">
    <w:name w:val="footer"/>
    <w:basedOn w:val="a"/>
    <w:link w:val="a7"/>
    <w:uiPriority w:val="99"/>
    <w:unhideWhenUsed/>
    <w:rsid w:val="003C1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Umezawa</dc:creator>
  <cp:keywords/>
  <dc:description/>
  <cp:lastModifiedBy>梅澤　裕美子</cp:lastModifiedBy>
  <cp:revision>2</cp:revision>
  <dcterms:created xsi:type="dcterms:W3CDTF">2021-01-08T09:57:00Z</dcterms:created>
  <dcterms:modified xsi:type="dcterms:W3CDTF">2021-01-08T09:57:00Z</dcterms:modified>
</cp:coreProperties>
</file>