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4322" w14:textId="4374F2AE" w:rsidR="009F3F51" w:rsidRPr="002878D0" w:rsidRDefault="00EB0AF5" w:rsidP="00EB0AF5">
      <w:pPr>
        <w:jc w:val="center"/>
        <w:rPr>
          <w:rFonts w:ascii="BIZ UDPゴシック" w:eastAsia="BIZ UDPゴシック" w:hAnsi="BIZ UDPゴシック"/>
        </w:rPr>
      </w:pPr>
      <w:r w:rsidRPr="002878D0">
        <w:rPr>
          <w:rFonts w:ascii="BIZ UDPゴシック" w:eastAsia="BIZ UDPゴシック" w:hAnsi="BIZ UDPゴシック" w:hint="eastAsia"/>
        </w:rPr>
        <w:t>大阪産(もん</w:t>
      </w:r>
      <w:r w:rsidRPr="002878D0">
        <w:rPr>
          <w:rFonts w:ascii="BIZ UDPゴシック" w:eastAsia="BIZ UDPゴシック" w:hAnsi="BIZ UDPゴシック"/>
        </w:rPr>
        <w:t>)</w:t>
      </w:r>
      <w:r w:rsidRPr="002878D0">
        <w:rPr>
          <w:rFonts w:ascii="BIZ UDPゴシック" w:eastAsia="BIZ UDPゴシック" w:hAnsi="BIZ UDPゴシック" w:hint="eastAsia"/>
        </w:rPr>
        <w:t>公式</w:t>
      </w:r>
      <w:r w:rsidR="00784285">
        <w:rPr>
          <w:rFonts w:ascii="BIZ UDPゴシック" w:eastAsia="BIZ UDPゴシック" w:hAnsi="BIZ UDPゴシック" w:hint="eastAsia"/>
        </w:rPr>
        <w:t>F</w:t>
      </w:r>
      <w:r w:rsidR="00784285">
        <w:rPr>
          <w:rFonts w:ascii="BIZ UDPゴシック" w:eastAsia="BIZ UDPゴシック" w:hAnsi="BIZ UDPゴシック"/>
        </w:rPr>
        <w:t>acebook</w:t>
      </w:r>
      <w:r w:rsidR="00784285">
        <w:rPr>
          <w:rFonts w:ascii="BIZ UDPゴシック" w:eastAsia="BIZ UDPゴシック" w:hAnsi="BIZ UDPゴシック" w:hint="eastAsia"/>
        </w:rPr>
        <w:t>、</w:t>
      </w:r>
      <w:r w:rsidRPr="002878D0">
        <w:rPr>
          <w:rFonts w:ascii="BIZ UDPゴシック" w:eastAsia="BIZ UDPゴシック" w:hAnsi="BIZ UDPゴシック" w:hint="eastAsia"/>
        </w:rPr>
        <w:t>X（旧T</w:t>
      </w:r>
      <w:r w:rsidRPr="002878D0">
        <w:rPr>
          <w:rFonts w:ascii="BIZ UDPゴシック" w:eastAsia="BIZ UDPゴシック" w:hAnsi="BIZ UDPゴシック"/>
        </w:rPr>
        <w:t>witter</w:t>
      </w:r>
      <w:r w:rsidRPr="002878D0">
        <w:rPr>
          <w:rFonts w:ascii="BIZ UDPゴシック" w:eastAsia="BIZ UDPゴシック" w:hAnsi="BIZ UDPゴシック" w:hint="eastAsia"/>
        </w:rPr>
        <w:t>）運用ポリシー</w:t>
      </w:r>
    </w:p>
    <w:p w14:paraId="1518C668" w14:textId="728044E4" w:rsidR="00EB0AF5" w:rsidRPr="002878D0" w:rsidRDefault="00EB0AF5" w:rsidP="00EB0AF5">
      <w:pPr>
        <w:jc w:val="center"/>
        <w:rPr>
          <w:rFonts w:ascii="BIZ UDPゴシック" w:eastAsia="BIZ UDPゴシック" w:hAnsi="BIZ UDPゴシック"/>
        </w:rPr>
      </w:pPr>
    </w:p>
    <w:p w14:paraId="598685CC" w14:textId="7E2AB305" w:rsidR="00EB0AF5" w:rsidRPr="002878D0" w:rsidRDefault="00EB0AF5" w:rsidP="00EB0AF5">
      <w:pPr>
        <w:jc w:val="right"/>
        <w:rPr>
          <w:rFonts w:ascii="BIZ UDPゴシック" w:eastAsia="BIZ UDPゴシック" w:hAnsi="BIZ UDPゴシック"/>
        </w:rPr>
      </w:pPr>
      <w:r w:rsidRPr="002878D0">
        <w:rPr>
          <w:rFonts w:ascii="BIZ UDPゴシック" w:eastAsia="BIZ UDPゴシック" w:hAnsi="BIZ UDPゴシック" w:hint="eastAsia"/>
        </w:rPr>
        <w:t>令和元年1</w:t>
      </w:r>
      <w:r w:rsidRPr="002878D0">
        <w:rPr>
          <w:rFonts w:ascii="BIZ UDPゴシック" w:eastAsia="BIZ UDPゴシック" w:hAnsi="BIZ UDPゴシック"/>
        </w:rPr>
        <w:t>0</w:t>
      </w:r>
      <w:r w:rsidRPr="002878D0">
        <w:rPr>
          <w:rFonts w:ascii="BIZ UDPゴシック" w:eastAsia="BIZ UDPゴシック" w:hAnsi="BIZ UDPゴシック" w:hint="eastAsia"/>
        </w:rPr>
        <w:t>月2</w:t>
      </w:r>
      <w:r w:rsidRPr="002878D0">
        <w:rPr>
          <w:rFonts w:ascii="BIZ UDPゴシック" w:eastAsia="BIZ UDPゴシック" w:hAnsi="BIZ UDPゴシック"/>
        </w:rPr>
        <w:t>8</w:t>
      </w:r>
      <w:r w:rsidRPr="002878D0">
        <w:rPr>
          <w:rFonts w:ascii="BIZ UDPゴシック" w:eastAsia="BIZ UDPゴシック" w:hAnsi="BIZ UDPゴシック" w:hint="eastAsia"/>
        </w:rPr>
        <w:t>日策定</w:t>
      </w:r>
    </w:p>
    <w:p w14:paraId="3DDFD91D" w14:textId="7CD34C9C" w:rsidR="00EB0AF5" w:rsidRPr="002878D0" w:rsidRDefault="00EB0AF5" w:rsidP="00EB0AF5">
      <w:pPr>
        <w:jc w:val="right"/>
        <w:rPr>
          <w:rFonts w:ascii="BIZ UDPゴシック" w:eastAsia="BIZ UDPゴシック" w:hAnsi="BIZ UDPゴシック"/>
        </w:rPr>
      </w:pPr>
      <w:r w:rsidRPr="002878D0">
        <w:rPr>
          <w:rFonts w:ascii="BIZ UDPゴシック" w:eastAsia="BIZ UDPゴシック" w:hAnsi="BIZ UDPゴシック" w:hint="eastAsia"/>
        </w:rPr>
        <w:t>令和８年</w:t>
      </w:r>
      <w:r w:rsidR="00C8360C">
        <w:rPr>
          <w:rFonts w:ascii="BIZ UDPゴシック" w:eastAsia="BIZ UDPゴシック" w:hAnsi="BIZ UDPゴシック" w:hint="eastAsia"/>
        </w:rPr>
        <w:t>６</w:t>
      </w:r>
      <w:r w:rsidRPr="002878D0">
        <w:rPr>
          <w:rFonts w:ascii="BIZ UDPゴシック" w:eastAsia="BIZ UDPゴシック" w:hAnsi="BIZ UDPゴシック" w:hint="eastAsia"/>
        </w:rPr>
        <w:t>月</w:t>
      </w:r>
      <w:r w:rsidR="007327C6">
        <w:rPr>
          <w:rFonts w:ascii="BIZ UDPゴシック" w:eastAsia="BIZ UDPゴシック" w:hAnsi="BIZ UDPゴシック" w:hint="eastAsia"/>
        </w:rPr>
        <w:t>９</w:t>
      </w:r>
      <w:r w:rsidRPr="002878D0">
        <w:rPr>
          <w:rFonts w:ascii="BIZ UDPゴシック" w:eastAsia="BIZ UDPゴシック" w:hAnsi="BIZ UDPゴシック" w:hint="eastAsia"/>
        </w:rPr>
        <w:t>日改定</w:t>
      </w:r>
    </w:p>
    <w:p w14:paraId="6A416D90" w14:textId="29FCA28D" w:rsidR="00EB0AF5" w:rsidRPr="002878D0" w:rsidRDefault="00EB0AF5" w:rsidP="00EB0AF5">
      <w:pPr>
        <w:jc w:val="right"/>
        <w:rPr>
          <w:rFonts w:ascii="BIZ UDPゴシック" w:eastAsia="BIZ UDPゴシック" w:hAnsi="BIZ UDPゴシック"/>
        </w:rPr>
      </w:pPr>
      <w:r w:rsidRPr="002878D0">
        <w:rPr>
          <w:rFonts w:ascii="BIZ UDPゴシック" w:eastAsia="BIZ UDPゴシック" w:hAnsi="BIZ UDPゴシック" w:hint="eastAsia"/>
        </w:rPr>
        <w:t>大阪府環境農林水産部流通対策室</w:t>
      </w:r>
    </w:p>
    <w:p w14:paraId="5BF4B49E" w14:textId="5C21F9B4" w:rsidR="00EB0AF5" w:rsidRPr="002878D0" w:rsidRDefault="00EB0AF5" w:rsidP="00EB0AF5">
      <w:pPr>
        <w:jc w:val="right"/>
        <w:rPr>
          <w:rFonts w:ascii="BIZ UDPゴシック" w:eastAsia="BIZ UDPゴシック" w:hAnsi="BIZ UDPゴシック"/>
        </w:rPr>
      </w:pPr>
    </w:p>
    <w:p w14:paraId="1E755678" w14:textId="77E5C9F4" w:rsidR="00EB0AF5" w:rsidRPr="002878D0" w:rsidRDefault="00EB0AF5" w:rsidP="00F22C6F">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目的</w:t>
      </w:r>
    </w:p>
    <w:p w14:paraId="0C338BC8" w14:textId="51A439F7" w:rsidR="00EB0AF5" w:rsidRPr="002878D0" w:rsidRDefault="00EB0AF5" w:rsidP="00784285">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大阪産(もん</w:t>
      </w:r>
      <w:r w:rsidRPr="002878D0">
        <w:rPr>
          <w:rFonts w:ascii="BIZ UDPゴシック" w:eastAsia="BIZ UDPゴシック" w:hAnsi="BIZ UDPゴシック"/>
        </w:rPr>
        <w:t>)</w:t>
      </w:r>
      <w:r w:rsidRPr="002878D0">
        <w:rPr>
          <w:rFonts w:ascii="BIZ UDPゴシック" w:eastAsia="BIZ UDPゴシック" w:hAnsi="BIZ UDPゴシック" w:hint="eastAsia"/>
        </w:rPr>
        <w:t>公式X（旧Twitter）運用ポリシー（以下「ポリシー」という。）は、大阪産(もん</w:t>
      </w:r>
      <w:r w:rsidRPr="002878D0">
        <w:rPr>
          <w:rFonts w:ascii="BIZ UDPゴシック" w:eastAsia="BIZ UDPゴシック" w:hAnsi="BIZ UDPゴシック"/>
        </w:rPr>
        <w:t>)</w:t>
      </w:r>
      <w:r w:rsidRPr="002878D0">
        <w:rPr>
          <w:rFonts w:ascii="BIZ UDPゴシック" w:eastAsia="BIZ UDPゴシック" w:hAnsi="BIZ UDPゴシック" w:hint="eastAsia"/>
        </w:rPr>
        <w:t>公式</w:t>
      </w:r>
      <w:r w:rsidR="0008187E">
        <w:rPr>
          <w:rFonts w:ascii="BIZ UDPゴシック" w:eastAsia="BIZ UDPゴシック" w:hAnsi="BIZ UDPゴシック" w:hint="eastAsia"/>
        </w:rPr>
        <w:t>及び</w:t>
      </w:r>
      <w:r w:rsidR="00784285">
        <w:rPr>
          <w:rFonts w:ascii="BIZ UDPゴシック" w:eastAsia="BIZ UDPゴシック" w:hAnsi="BIZ UDPゴシック" w:hint="eastAsia"/>
        </w:rPr>
        <w:t>Facebook</w:t>
      </w:r>
      <w:r w:rsidR="00784285" w:rsidRPr="002878D0">
        <w:rPr>
          <w:rFonts w:ascii="BIZ UDPゴシック" w:eastAsia="BIZ UDPゴシック" w:hAnsi="BIZ UDPゴシック" w:hint="eastAsia"/>
        </w:rPr>
        <w:t>アカウント（アカウント</w:t>
      </w:r>
      <w:r w:rsidR="00784285" w:rsidRPr="00920BDE">
        <w:rPr>
          <w:rFonts w:ascii="BIZ UDPゴシック" w:eastAsia="BIZ UDPゴシック" w:hAnsi="BIZ UDPゴシック" w:hint="eastAsia"/>
        </w:rPr>
        <w:t>名：大阪産（もん）、ユーザー名：</w:t>
      </w:r>
      <w:r w:rsidR="00784285" w:rsidRPr="002878D0">
        <w:rPr>
          <w:rFonts w:ascii="BIZ UDPゴシック" w:eastAsia="BIZ UDPゴシック" w:hAnsi="BIZ UDPゴシック"/>
        </w:rPr>
        <w:t>@oskmonfan</w:t>
      </w:r>
      <w:r w:rsidR="00784285" w:rsidRPr="002878D0">
        <w:rPr>
          <w:rFonts w:ascii="BIZ UDPゴシック" w:eastAsia="BIZ UDPゴシック" w:hAnsi="BIZ UDPゴシック" w:hint="eastAsia"/>
        </w:rPr>
        <w:t>）（以下「本アカウントという。」）</w:t>
      </w:r>
      <w:r w:rsidR="0008187E" w:rsidRPr="002878D0">
        <w:rPr>
          <w:rFonts w:ascii="BIZ UDPゴシック" w:eastAsia="BIZ UDPゴシック" w:hAnsi="BIZ UDPゴシック" w:hint="eastAsia"/>
        </w:rPr>
        <w:t>大阪産(もん</w:t>
      </w:r>
      <w:r w:rsidR="0008187E" w:rsidRPr="002878D0">
        <w:rPr>
          <w:rFonts w:ascii="BIZ UDPゴシック" w:eastAsia="BIZ UDPゴシック" w:hAnsi="BIZ UDPゴシック"/>
        </w:rPr>
        <w:t>)</w:t>
      </w:r>
      <w:r w:rsidR="0008187E" w:rsidRPr="002878D0">
        <w:rPr>
          <w:rFonts w:ascii="BIZ UDPゴシック" w:eastAsia="BIZ UDPゴシック" w:hAnsi="BIZ UDPゴシック" w:hint="eastAsia"/>
        </w:rPr>
        <w:t>公式</w:t>
      </w:r>
      <w:r w:rsidR="00784285" w:rsidRPr="002878D0">
        <w:rPr>
          <w:rFonts w:ascii="BIZ UDPゴシック" w:eastAsia="BIZ UDPゴシック" w:hAnsi="BIZ UDPゴシック" w:hint="eastAsia"/>
        </w:rPr>
        <w:t>X（旧Twitter）アカウント（アカウント</w:t>
      </w:r>
      <w:r w:rsidR="00784285" w:rsidRPr="00920BDE">
        <w:rPr>
          <w:rFonts w:ascii="BIZ UDPゴシック" w:eastAsia="BIZ UDPゴシック" w:hAnsi="BIZ UDPゴシック" w:hint="eastAsia"/>
        </w:rPr>
        <w:t>名：大阪産（もん）、ユーザー名：</w:t>
      </w:r>
      <w:r w:rsidR="00784285" w:rsidRPr="002878D0">
        <w:rPr>
          <w:rFonts w:ascii="BIZ UDPゴシック" w:eastAsia="BIZ UDPゴシック" w:hAnsi="BIZ UDPゴシック"/>
        </w:rPr>
        <w:t>@oskmonfan</w:t>
      </w:r>
      <w:r w:rsidR="00784285" w:rsidRPr="002878D0">
        <w:rPr>
          <w:rFonts w:ascii="BIZ UDPゴシック" w:eastAsia="BIZ UDPゴシック" w:hAnsi="BIZ UDPゴシック" w:hint="eastAsia"/>
        </w:rPr>
        <w:t>）</w:t>
      </w:r>
      <w:r w:rsidRPr="002878D0">
        <w:rPr>
          <w:rFonts w:ascii="BIZ UDPゴシック" w:eastAsia="BIZ UDPゴシック" w:hAnsi="BIZ UDPゴシック" w:hint="eastAsia"/>
        </w:rPr>
        <w:t>の運用に関する事項について定めます。</w:t>
      </w:r>
    </w:p>
    <w:p w14:paraId="5B352DAA" w14:textId="1B5D6556" w:rsidR="00EB0AF5" w:rsidRPr="002878D0" w:rsidRDefault="00EB0AF5" w:rsidP="00EB0AF5">
      <w:pPr>
        <w:jc w:val="left"/>
        <w:rPr>
          <w:rFonts w:ascii="BIZ UDPゴシック" w:eastAsia="BIZ UDPゴシック" w:hAnsi="BIZ UDPゴシック"/>
        </w:rPr>
      </w:pPr>
    </w:p>
    <w:p w14:paraId="69054CD0" w14:textId="073532F7" w:rsidR="00F22C6F" w:rsidRPr="002878D0" w:rsidRDefault="00F22C6F" w:rsidP="00F22C6F">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運用主体</w:t>
      </w:r>
    </w:p>
    <w:p w14:paraId="596634F7" w14:textId="328792D0" w:rsidR="00F22C6F" w:rsidRPr="002878D0" w:rsidRDefault="00F22C6F" w:rsidP="00920BDE">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本アカウントは、大阪府環境農林水産部流通対策室が運用します。</w:t>
      </w:r>
      <w:r w:rsidR="00920BDE">
        <w:rPr>
          <w:rFonts w:ascii="BIZ UDPゴシック" w:eastAsia="BIZ UDPゴシック" w:hAnsi="BIZ UDPゴシック"/>
        </w:rPr>
        <w:br/>
      </w:r>
    </w:p>
    <w:p w14:paraId="53C7FA2F" w14:textId="6C13BB2A" w:rsidR="00F22C6F" w:rsidRPr="002878D0" w:rsidRDefault="00F22C6F" w:rsidP="00F22C6F">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発信する情報</w:t>
      </w:r>
    </w:p>
    <w:p w14:paraId="4C002DA6" w14:textId="22CDF211" w:rsidR="00F22C6F" w:rsidRPr="002878D0" w:rsidRDefault="00F22C6F" w:rsidP="00902A41">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本アカウントは、大阪産(もん</w:t>
      </w:r>
      <w:r w:rsidRPr="002878D0">
        <w:rPr>
          <w:rFonts w:ascii="BIZ UDPゴシック" w:eastAsia="BIZ UDPゴシック" w:hAnsi="BIZ UDPゴシック"/>
        </w:rPr>
        <w:t>)</w:t>
      </w:r>
      <w:r w:rsidR="00902A41" w:rsidRPr="002878D0">
        <w:rPr>
          <w:rFonts w:ascii="BIZ UDPゴシック" w:eastAsia="BIZ UDPゴシック" w:hAnsi="BIZ UDPゴシック" w:hint="eastAsia"/>
        </w:rPr>
        <w:t>（注１）、大阪産(もん</w:t>
      </w:r>
      <w:r w:rsidR="00902A41" w:rsidRPr="002878D0">
        <w:rPr>
          <w:rFonts w:ascii="BIZ UDPゴシック" w:eastAsia="BIZ UDPゴシック" w:hAnsi="BIZ UDPゴシック"/>
        </w:rPr>
        <w:t>)</w:t>
      </w:r>
      <w:r w:rsidR="00902A41" w:rsidRPr="002878D0">
        <w:rPr>
          <w:rFonts w:ascii="BIZ UDPゴシック" w:eastAsia="BIZ UDPゴシック" w:hAnsi="BIZ UDPゴシック" w:hint="eastAsia"/>
        </w:rPr>
        <w:t>名品（注２）に関する情報を発信します。</w:t>
      </w:r>
    </w:p>
    <w:p w14:paraId="51CC2D5C" w14:textId="43DD0B93" w:rsidR="00902A41" w:rsidRPr="002878D0" w:rsidRDefault="00902A41" w:rsidP="002878D0">
      <w:pPr>
        <w:pStyle w:val="a7"/>
        <w:numPr>
          <w:ilvl w:val="0"/>
          <w:numId w:val="2"/>
        </w:numPr>
        <w:ind w:leftChars="100" w:left="933" w:hanging="723"/>
        <w:jc w:val="left"/>
        <w:rPr>
          <w:rFonts w:ascii="BIZ UDPゴシック" w:eastAsia="BIZ UDPゴシック" w:hAnsi="BIZ UDPゴシック"/>
        </w:rPr>
      </w:pPr>
      <w:r w:rsidRPr="002878D0">
        <w:rPr>
          <w:rFonts w:ascii="BIZ UDPゴシック" w:eastAsia="BIZ UDPゴシック" w:hAnsi="BIZ UDPゴシック" w:hint="eastAsia"/>
        </w:rPr>
        <w:t>大阪府内で栽培・生産される一次産品（農林水産物）とそれらを原材料にした加工品</w:t>
      </w:r>
    </w:p>
    <w:p w14:paraId="517E8C8B" w14:textId="77BBA552" w:rsidR="00902A41" w:rsidRPr="00920BDE" w:rsidRDefault="00902A41" w:rsidP="00D93555">
      <w:pPr>
        <w:pStyle w:val="a7"/>
        <w:numPr>
          <w:ilvl w:val="0"/>
          <w:numId w:val="2"/>
        </w:numPr>
        <w:ind w:leftChars="100" w:left="933" w:hanging="723"/>
        <w:jc w:val="left"/>
        <w:rPr>
          <w:rFonts w:ascii="BIZ UDPゴシック" w:eastAsia="BIZ UDPゴシック" w:hAnsi="BIZ UDPゴシック"/>
        </w:rPr>
      </w:pPr>
      <w:r w:rsidRPr="00920BDE">
        <w:rPr>
          <w:rFonts w:ascii="BIZ UDPゴシック" w:eastAsia="BIZ UDPゴシック" w:hAnsi="BIZ UDPゴシック" w:hint="eastAsia"/>
        </w:rPr>
        <w:t>大阪を代表する土産物等であり、製造開始から</w:t>
      </w:r>
      <w:r w:rsidRPr="00920BDE">
        <w:rPr>
          <w:rFonts w:ascii="BIZ UDPゴシック" w:eastAsia="BIZ UDPゴシック" w:hAnsi="BIZ UDPゴシック"/>
        </w:rPr>
        <w:t>50年以上が経過しているなど、時代を超えて愛され続ける加工食品又はこれに準じる商品</w:t>
      </w:r>
      <w:r w:rsidR="00920BDE" w:rsidRPr="00920BDE">
        <w:rPr>
          <w:rFonts w:ascii="BIZ UDPゴシック" w:eastAsia="BIZ UDPゴシック" w:hAnsi="BIZ UDPゴシック"/>
        </w:rPr>
        <w:br/>
      </w:r>
    </w:p>
    <w:p w14:paraId="73ABCDD3" w14:textId="7386F757" w:rsidR="00902A41" w:rsidRPr="002878D0" w:rsidRDefault="00902A41" w:rsidP="00902A41">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リプライ・ダイレクトメッセージ等の管理、対応</w:t>
      </w:r>
    </w:p>
    <w:p w14:paraId="374D079D" w14:textId="5292FDCD" w:rsidR="00902A41" w:rsidRPr="002878D0" w:rsidRDefault="00902A41" w:rsidP="002878D0">
      <w:pPr>
        <w:pStyle w:val="a7"/>
        <w:numPr>
          <w:ilvl w:val="0"/>
          <w:numId w:val="3"/>
        </w:numPr>
        <w:ind w:leftChars="0" w:left="993" w:hanging="573"/>
        <w:jc w:val="left"/>
        <w:rPr>
          <w:rFonts w:ascii="BIZ UDPゴシック" w:eastAsia="BIZ UDPゴシック" w:hAnsi="BIZ UDPゴシック"/>
        </w:rPr>
      </w:pPr>
      <w:r w:rsidRPr="002878D0">
        <w:rPr>
          <w:rFonts w:ascii="BIZ UDPゴシック" w:eastAsia="BIZ UDPゴシック" w:hAnsi="BIZ UDPゴシック" w:hint="eastAsia"/>
        </w:rPr>
        <w:t>原則として、リプライやダイレクトメッセージ等は行いません。ただし、企画内容により行う場合があります。</w:t>
      </w:r>
    </w:p>
    <w:p w14:paraId="740101E0" w14:textId="62AAF252" w:rsidR="00902A41" w:rsidRPr="002878D0" w:rsidRDefault="00902A41" w:rsidP="002878D0">
      <w:pPr>
        <w:pStyle w:val="a7"/>
        <w:numPr>
          <w:ilvl w:val="0"/>
          <w:numId w:val="3"/>
        </w:numPr>
        <w:ind w:leftChars="0" w:left="993" w:hanging="573"/>
        <w:jc w:val="left"/>
        <w:rPr>
          <w:rFonts w:ascii="BIZ UDPゴシック" w:eastAsia="BIZ UDPゴシック" w:hAnsi="BIZ UDPゴシック"/>
        </w:rPr>
      </w:pPr>
      <w:r w:rsidRPr="002878D0">
        <w:rPr>
          <w:rFonts w:ascii="BIZ UDPゴシック" w:eastAsia="BIZ UDPゴシック" w:hAnsi="BIZ UDPゴシック" w:hint="eastAsia"/>
        </w:rPr>
        <w:t>投稿している情報に対する問合せは、それぞれの投稿のリンク先ページに記載のある所属へ直接お問合せください。</w:t>
      </w:r>
    </w:p>
    <w:p w14:paraId="7F69B241" w14:textId="71826B73" w:rsidR="00920BDE" w:rsidRPr="00920BDE" w:rsidRDefault="00902A41" w:rsidP="0067598A">
      <w:pPr>
        <w:pStyle w:val="a7"/>
        <w:numPr>
          <w:ilvl w:val="0"/>
          <w:numId w:val="3"/>
        </w:numPr>
        <w:ind w:leftChars="0" w:left="993" w:hanging="573"/>
        <w:jc w:val="left"/>
        <w:rPr>
          <w:rFonts w:ascii="BIZ UDPゴシック" w:eastAsia="BIZ UDPゴシック" w:hAnsi="BIZ UDPゴシック"/>
        </w:rPr>
      </w:pPr>
      <w:r w:rsidRPr="00920BDE">
        <w:rPr>
          <w:rFonts w:ascii="BIZ UDPゴシック" w:eastAsia="BIZ UDPゴシック" w:hAnsi="BIZ UDPゴシック" w:hint="eastAsia"/>
        </w:rPr>
        <w:t>大阪府へのご意見・ご提言につきましては「府政へのご意見」（</w:t>
      </w:r>
      <w:hyperlink r:id="rId7" w:history="1">
        <w:r w:rsidRPr="00920BDE">
          <w:rPr>
            <w:rStyle w:val="a8"/>
            <w:rFonts w:ascii="BIZ UDPゴシック" w:eastAsia="BIZ UDPゴシック" w:hAnsi="BIZ UDPゴシック"/>
          </w:rPr>
          <w:t>https://www.pref.osaka.lg.jp/fumin/fusei_iken/index.html</w:t>
        </w:r>
      </w:hyperlink>
      <w:r w:rsidRPr="00920BDE">
        <w:rPr>
          <w:rFonts w:ascii="BIZ UDPゴシック" w:eastAsia="BIZ UDPゴシック" w:hAnsi="BIZ UDPゴシック"/>
        </w:rPr>
        <w:t>）までお願いします。</w:t>
      </w:r>
      <w:r w:rsidR="00920BDE">
        <w:rPr>
          <w:rFonts w:ascii="BIZ UDPゴシック" w:eastAsia="BIZ UDPゴシック" w:hAnsi="BIZ UDPゴシック"/>
        </w:rPr>
        <w:br/>
      </w:r>
    </w:p>
    <w:p w14:paraId="68EF60D9" w14:textId="77777777" w:rsidR="00902A41" w:rsidRPr="002878D0" w:rsidRDefault="00902A41" w:rsidP="00902A41">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フォロー等の基準</w:t>
      </w:r>
    </w:p>
    <w:p w14:paraId="46C6C48C" w14:textId="7631A0B6" w:rsidR="00902A41" w:rsidRPr="002878D0" w:rsidRDefault="00902A41" w:rsidP="00902A41">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原則として、他の利用者のアカウントのフォローや「いいね」は行いません。ただし、国、地方公共団体、公共性の高い機関及び大阪府と協定等を締結している者のアカウントは、フォローや「いいね」する場合があります。</w:t>
      </w:r>
    </w:p>
    <w:p w14:paraId="38A642D1" w14:textId="2F26E300" w:rsidR="00902A41" w:rsidRPr="002878D0" w:rsidRDefault="00902A41" w:rsidP="00920BDE">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なお、フォローや「いいね」をしているアカウントに関しては、当該アカウントに対する賛同や</w:t>
      </w:r>
      <w:r w:rsidRPr="002878D0">
        <w:rPr>
          <w:rFonts w:ascii="BIZ UDPゴシック" w:eastAsia="BIZ UDPゴシック" w:hAnsi="BIZ UDPゴシック" w:hint="eastAsia"/>
        </w:rPr>
        <w:lastRenderedPageBreak/>
        <w:t>同意、支援等の意思を示すものではありません。</w:t>
      </w:r>
      <w:r w:rsidR="00920BDE">
        <w:rPr>
          <w:rFonts w:ascii="BIZ UDPゴシック" w:eastAsia="BIZ UDPゴシック" w:hAnsi="BIZ UDPゴシック"/>
        </w:rPr>
        <w:br/>
      </w:r>
    </w:p>
    <w:p w14:paraId="01936E18" w14:textId="12972684" w:rsidR="00902A41" w:rsidRP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知的財産権</w:t>
      </w:r>
      <w:r w:rsidR="00920BDE">
        <w:rPr>
          <w:rFonts w:ascii="BIZ UDPゴシック" w:eastAsia="BIZ UDPゴシック" w:hAnsi="BIZ UDPゴシック" w:hint="eastAsia"/>
        </w:rPr>
        <w:t>および個人情報の取扱い</w:t>
      </w:r>
      <w:r w:rsidR="00DC4B64">
        <w:rPr>
          <w:rFonts w:ascii="BIZ UDPゴシック" w:eastAsia="BIZ UDPゴシック" w:hAnsi="BIZ UDPゴシック" w:hint="eastAsia"/>
        </w:rPr>
        <w:t>と保護</w:t>
      </w:r>
    </w:p>
    <w:p w14:paraId="72F4D6ED" w14:textId="14147E18" w:rsidR="00920BDE" w:rsidRDefault="002878D0" w:rsidP="00920BDE">
      <w:pPr>
        <w:pStyle w:val="a7"/>
        <w:numPr>
          <w:ilvl w:val="0"/>
          <w:numId w:val="6"/>
        </w:numPr>
        <w:ind w:leftChars="0" w:hanging="504"/>
        <w:jc w:val="left"/>
        <w:rPr>
          <w:rFonts w:ascii="BIZ UDPゴシック" w:eastAsia="BIZ UDPゴシック" w:hAnsi="BIZ UDPゴシック"/>
        </w:rPr>
      </w:pPr>
      <w:r w:rsidRPr="002878D0">
        <w:rPr>
          <w:rFonts w:ascii="BIZ UDPゴシック" w:eastAsia="BIZ UDPゴシック" w:hAnsi="BIZ UDPゴシック" w:hint="eastAsia"/>
        </w:rPr>
        <w:t>本アカウントに掲載している全ての情報（テキスト、画像</w:t>
      </w:r>
      <w:r w:rsidR="0061738B">
        <w:rPr>
          <w:rFonts w:ascii="BIZ UDPゴシック" w:eastAsia="BIZ UDPゴシック" w:hAnsi="BIZ UDPゴシック" w:hint="eastAsia"/>
        </w:rPr>
        <w:t>、音声、動画</w:t>
      </w:r>
      <w:r w:rsidRPr="002878D0">
        <w:rPr>
          <w:rFonts w:ascii="BIZ UDPゴシック" w:eastAsia="BIZ UDPゴシック" w:hAnsi="BIZ UDPゴシック" w:hint="eastAsia"/>
        </w:rPr>
        <w:t>等）に関する知的財産権は、大阪府又は正当な権利を有する者に帰属します。</w:t>
      </w:r>
    </w:p>
    <w:p w14:paraId="24EF801C" w14:textId="77777777" w:rsidR="00920BDE" w:rsidRDefault="002878D0" w:rsidP="00920BDE">
      <w:pPr>
        <w:pStyle w:val="a7"/>
        <w:numPr>
          <w:ilvl w:val="0"/>
          <w:numId w:val="6"/>
        </w:numPr>
        <w:ind w:leftChars="0" w:hanging="504"/>
        <w:jc w:val="left"/>
        <w:rPr>
          <w:rFonts w:ascii="BIZ UDPゴシック" w:eastAsia="BIZ UDPゴシック" w:hAnsi="BIZ UDPゴシック"/>
        </w:rPr>
      </w:pPr>
      <w:r w:rsidRPr="00920BDE">
        <w:rPr>
          <w:rFonts w:ascii="BIZ UDPゴシック" w:eastAsia="BIZ UDPゴシック" w:hAnsi="BIZ UDPゴシック" w:hint="eastAsia"/>
        </w:rPr>
        <w:t>内容について「私的利用のための複製」や「引用」等著作権法上認められた場合を除き、無断で複製・転用することはできません。</w:t>
      </w:r>
    </w:p>
    <w:p w14:paraId="035FA323" w14:textId="0AFA5C29" w:rsidR="002878D0" w:rsidRPr="00920BDE" w:rsidRDefault="00920BDE" w:rsidP="00920BDE">
      <w:pPr>
        <w:pStyle w:val="a7"/>
        <w:numPr>
          <w:ilvl w:val="0"/>
          <w:numId w:val="6"/>
        </w:numPr>
        <w:ind w:leftChars="0" w:hanging="504"/>
        <w:jc w:val="left"/>
        <w:rPr>
          <w:rFonts w:ascii="BIZ UDPゴシック" w:eastAsia="BIZ UDPゴシック" w:hAnsi="BIZ UDPゴシック"/>
        </w:rPr>
      </w:pPr>
      <w:r w:rsidRPr="00920BDE">
        <w:rPr>
          <w:rFonts w:ascii="BIZ UDPゴシック" w:eastAsia="BIZ UDPゴシック" w:hAnsi="BIZ UDPゴシック" w:hint="eastAsia"/>
        </w:rPr>
        <w:t>本アカウントで取り扱う個人情報の収集・利用・管理については、「大阪府個人情報保護条例」の規定に基づき適正に取り扱います。</w:t>
      </w:r>
      <w:r w:rsidRPr="00920BDE">
        <w:rPr>
          <w:rFonts w:ascii="BIZ UDPゴシック" w:eastAsia="BIZ UDPゴシック" w:hAnsi="BIZ UDPゴシック"/>
        </w:rPr>
        <w:br/>
      </w:r>
    </w:p>
    <w:p w14:paraId="7AE21A00" w14:textId="6D3BF051" w:rsidR="002878D0" w:rsidRP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禁止事項</w:t>
      </w:r>
    </w:p>
    <w:p w14:paraId="2F7F470B" w14:textId="341881CF" w:rsidR="002878D0" w:rsidRPr="002878D0" w:rsidRDefault="002878D0" w:rsidP="002878D0">
      <w:pPr>
        <w:pStyle w:val="a7"/>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本アカウントに対して、以下のような行為はご遠慮ください。利用者の行為が次の</w:t>
      </w:r>
      <w:r w:rsidRPr="002878D0">
        <w:rPr>
          <w:rFonts w:ascii="BIZ UDPゴシック" w:eastAsia="BIZ UDPゴシック" w:hAnsi="BIZ UDPゴシック"/>
        </w:rPr>
        <w:t>(1)から（1</w:t>
      </w:r>
      <w:r w:rsidR="0008187E">
        <w:rPr>
          <w:rFonts w:ascii="BIZ UDPゴシック" w:eastAsia="BIZ UDPゴシック" w:hAnsi="BIZ UDPゴシック"/>
        </w:rPr>
        <w:t>7</w:t>
      </w:r>
      <w:r w:rsidRPr="002878D0">
        <w:rPr>
          <w:rFonts w:ascii="BIZ UDPゴシック" w:eastAsia="BIZ UDPゴシック" w:hAnsi="BIZ UDPゴシック"/>
        </w:rPr>
        <w:t>）のいずれかに該当すると判断した場合は、利用者に断りなく、</w:t>
      </w:r>
      <w:r w:rsidR="00920BDE">
        <w:rPr>
          <w:rFonts w:ascii="BIZ UDPゴシック" w:eastAsia="BIZ UDPゴシック" w:hAnsi="BIZ UDPゴシック" w:hint="eastAsia"/>
        </w:rPr>
        <w:t>当該コメントの削除または、</w:t>
      </w:r>
      <w:r w:rsidRPr="002878D0">
        <w:rPr>
          <w:rFonts w:ascii="BIZ UDPゴシック" w:eastAsia="BIZ UDPゴシック" w:hAnsi="BIZ UDPゴシック"/>
        </w:rPr>
        <w:t>X（旧Twitter）社</w:t>
      </w:r>
      <w:r w:rsidR="0008187E">
        <w:rPr>
          <w:rFonts w:ascii="BIZ UDPゴシック" w:eastAsia="BIZ UDPゴシック" w:hAnsi="BIZ UDPゴシック" w:hint="eastAsia"/>
        </w:rPr>
        <w:t>またはMeta</w:t>
      </w:r>
      <w:r w:rsidR="0008187E" w:rsidRPr="002878D0">
        <w:rPr>
          <w:rFonts w:ascii="BIZ UDPゴシック" w:eastAsia="BIZ UDPゴシック" w:hAnsi="BIZ UDPゴシック"/>
        </w:rPr>
        <w:t>社</w:t>
      </w:r>
      <w:r w:rsidRPr="002878D0">
        <w:rPr>
          <w:rFonts w:ascii="BIZ UDPゴシック" w:eastAsia="BIZ UDPゴシック" w:hAnsi="BIZ UDPゴシック"/>
        </w:rPr>
        <w:t>へ通報すると同時に、利用者アカウントのブロック等の措置を講じることがあります。</w:t>
      </w:r>
    </w:p>
    <w:p w14:paraId="047890FC" w14:textId="77777777" w:rsidR="002878D0" w:rsidRPr="002878D0" w:rsidRDefault="002878D0" w:rsidP="002878D0">
      <w:pPr>
        <w:pStyle w:val="a7"/>
        <w:numPr>
          <w:ilvl w:val="0"/>
          <w:numId w:val="4"/>
        </w:numPr>
        <w:ind w:leftChars="0" w:left="851" w:hanging="641"/>
        <w:jc w:val="left"/>
        <w:rPr>
          <w:rFonts w:ascii="BIZ UDPゴシック" w:eastAsia="BIZ UDPゴシック" w:hAnsi="BIZ UDPゴシック"/>
        </w:rPr>
      </w:pPr>
      <w:r w:rsidRPr="002878D0">
        <w:rPr>
          <w:rFonts w:ascii="BIZ UDPゴシック" w:eastAsia="BIZ UDPゴシック" w:hAnsi="BIZ UDPゴシック"/>
        </w:rPr>
        <w:t>本人の同意なく個人情報を掲載するなどプライバシーを害するもの</w:t>
      </w:r>
    </w:p>
    <w:p w14:paraId="7FE8066A"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法令等に違反し、又は違反する恐れがあるもの</w:t>
      </w:r>
    </w:p>
    <w:p w14:paraId="6F8FBFA3"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他者を侮辱又は非難するもの</w:t>
      </w:r>
    </w:p>
    <w:p w14:paraId="2C12AC55"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人権、信条、性別、社会的身分、門地等について差別し、又は差別を助長させるもの</w:t>
      </w:r>
    </w:p>
    <w:p w14:paraId="54646F1E"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虚偽や事実誤認の内容を含むもの</w:t>
      </w:r>
    </w:p>
    <w:p w14:paraId="53854FA7"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有害なプログラムを使用又は提供するもの。また、その恐れのあるもの</w:t>
      </w:r>
    </w:p>
    <w:p w14:paraId="214A219F"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わいせつな表現を含む不適切な内容を含むもの</w:t>
      </w:r>
    </w:p>
    <w:p w14:paraId="6A441677" w14:textId="77777777" w:rsidR="002878D0" w:rsidRPr="002878D0" w:rsidRDefault="002878D0" w:rsidP="002878D0">
      <w:pPr>
        <w:pStyle w:val="a7"/>
        <w:numPr>
          <w:ilvl w:val="0"/>
          <w:numId w:val="4"/>
        </w:numPr>
        <w:ind w:leftChars="0" w:left="851" w:hanging="641"/>
        <w:jc w:val="left"/>
        <w:rPr>
          <w:rFonts w:ascii="BIZ UDPゴシック" w:eastAsia="BIZ UDPゴシック" w:hAnsi="BIZ UDPゴシック"/>
        </w:rPr>
      </w:pPr>
      <w:r w:rsidRPr="002878D0">
        <w:rPr>
          <w:rFonts w:ascii="BIZ UDPゴシック" w:eastAsia="BIZ UDPゴシック" w:hAnsi="BIZ UDPゴシック"/>
        </w:rPr>
        <w:t>大阪府又は第三者が保有する著作権、商標権、肖像権その他知的財産権を侵害するもの</w:t>
      </w:r>
    </w:p>
    <w:p w14:paraId="05A5632B"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大阪府又は第三者に不利益を与えるもの</w:t>
      </w:r>
    </w:p>
    <w:p w14:paraId="4AC3C5ED"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掲載記事と無関係なもの</w:t>
      </w:r>
    </w:p>
    <w:p w14:paraId="2046D8FF"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広告、宣伝、勧誘、営業活動、その他営利を目的としたもの</w:t>
      </w:r>
    </w:p>
    <w:p w14:paraId="18AA7DD1" w14:textId="7FE18EDF" w:rsid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政治又は宗教の活動を目的とするもの</w:t>
      </w:r>
    </w:p>
    <w:p w14:paraId="0B3309AF" w14:textId="5AE12876" w:rsidR="00920BDE" w:rsidRDefault="00920BDE" w:rsidP="002878D0">
      <w:pPr>
        <w:pStyle w:val="a7"/>
        <w:numPr>
          <w:ilvl w:val="0"/>
          <w:numId w:val="4"/>
        </w:numPr>
        <w:ind w:leftChars="0"/>
        <w:jc w:val="left"/>
        <w:rPr>
          <w:rFonts w:ascii="BIZ UDPゴシック" w:eastAsia="BIZ UDPゴシック" w:hAnsi="BIZ UDPゴシック"/>
        </w:rPr>
      </w:pPr>
      <w:r w:rsidRPr="00920BDE">
        <w:rPr>
          <w:rFonts w:ascii="BIZ UDPゴシック" w:eastAsia="BIZ UDPゴシック" w:hAnsi="BIZ UDPゴシック" w:hint="eastAsia"/>
        </w:rPr>
        <w:t>大阪産</w:t>
      </w:r>
      <w:r>
        <w:rPr>
          <w:rFonts w:ascii="BIZ UDPゴシック" w:eastAsia="BIZ UDPゴシック" w:hAnsi="BIZ UDPゴシック" w:hint="eastAsia"/>
        </w:rPr>
        <w:t>(</w:t>
      </w:r>
      <w:r w:rsidRPr="00920BDE">
        <w:rPr>
          <w:rFonts w:ascii="BIZ UDPゴシック" w:eastAsia="BIZ UDPゴシック" w:hAnsi="BIZ UDPゴシック" w:hint="eastAsia"/>
        </w:rPr>
        <w:t>もん</w:t>
      </w:r>
      <w:r>
        <w:rPr>
          <w:rFonts w:ascii="BIZ UDPゴシック" w:eastAsia="BIZ UDPゴシック" w:hAnsi="BIZ UDPゴシック" w:hint="eastAsia"/>
        </w:rPr>
        <w:t>)や大阪産(もん</w:t>
      </w:r>
      <w:r>
        <w:rPr>
          <w:rFonts w:ascii="BIZ UDPゴシック" w:eastAsia="BIZ UDPゴシック" w:hAnsi="BIZ UDPゴシック"/>
        </w:rPr>
        <w:t>)</w:t>
      </w:r>
      <w:r>
        <w:rPr>
          <w:rFonts w:ascii="BIZ UDPゴシック" w:eastAsia="BIZ UDPゴシック" w:hAnsi="BIZ UDPゴシック" w:hint="eastAsia"/>
        </w:rPr>
        <w:t>名品</w:t>
      </w:r>
      <w:r w:rsidRPr="00920BDE">
        <w:rPr>
          <w:rFonts w:ascii="BIZ UDPゴシック" w:eastAsia="BIZ UDPゴシック" w:hAnsi="BIZ UDPゴシック" w:hint="eastAsia"/>
        </w:rPr>
        <w:t>と直接関係のない販売促進活動に関するもの</w:t>
      </w:r>
    </w:p>
    <w:p w14:paraId="19B5F620" w14:textId="77777777" w:rsidR="0058552B" w:rsidRPr="0008187E" w:rsidRDefault="0058552B" w:rsidP="0058552B">
      <w:pPr>
        <w:pStyle w:val="a7"/>
        <w:numPr>
          <w:ilvl w:val="0"/>
          <w:numId w:val="4"/>
        </w:numPr>
        <w:ind w:leftChars="0"/>
        <w:jc w:val="left"/>
        <w:rPr>
          <w:rFonts w:ascii="BIZ UDPゴシック" w:eastAsia="BIZ UDPゴシック" w:hAnsi="BIZ UDPゴシック"/>
        </w:rPr>
      </w:pPr>
      <w:r>
        <w:rPr>
          <w:rFonts w:ascii="BIZ UDPゴシック" w:eastAsia="BIZ UDPゴシック" w:hAnsi="BIZ UDPゴシック" w:hint="eastAsia"/>
        </w:rPr>
        <w:t>Meta社の利用規約に反するもの</w:t>
      </w:r>
    </w:p>
    <w:p w14:paraId="0ADA2205" w14:textId="4E87C86E" w:rsidR="00920BDE" w:rsidRDefault="00920BDE" w:rsidP="002878D0">
      <w:pPr>
        <w:pStyle w:val="a7"/>
        <w:numPr>
          <w:ilvl w:val="0"/>
          <w:numId w:val="4"/>
        </w:numPr>
        <w:ind w:leftChars="0"/>
        <w:jc w:val="left"/>
        <w:rPr>
          <w:rFonts w:ascii="BIZ UDPゴシック" w:eastAsia="BIZ UDPゴシック" w:hAnsi="BIZ UDPゴシック"/>
        </w:rPr>
      </w:pPr>
      <w:r>
        <w:rPr>
          <w:rFonts w:ascii="BIZ UDPゴシック" w:eastAsia="BIZ UDPゴシック" w:hAnsi="BIZ UDPゴシック" w:hint="eastAsia"/>
        </w:rPr>
        <w:t>X（旧Twitter）社の利用規約に反するもの</w:t>
      </w:r>
    </w:p>
    <w:p w14:paraId="5087E2D4"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その他公序良俗に反するもの及び大阪府が不適切と判断したもの</w:t>
      </w:r>
    </w:p>
    <w:p w14:paraId="58F347AE" w14:textId="694D9258" w:rsidR="0061738B" w:rsidRPr="00920BDE" w:rsidRDefault="002878D0" w:rsidP="00302F8B">
      <w:pPr>
        <w:pStyle w:val="a7"/>
        <w:numPr>
          <w:ilvl w:val="0"/>
          <w:numId w:val="4"/>
        </w:numPr>
        <w:ind w:leftChars="0"/>
        <w:jc w:val="left"/>
        <w:rPr>
          <w:rFonts w:ascii="BIZ UDPゴシック" w:eastAsia="BIZ UDPゴシック" w:hAnsi="BIZ UDPゴシック"/>
        </w:rPr>
      </w:pPr>
      <w:r w:rsidRPr="00920BDE">
        <w:rPr>
          <w:rFonts w:ascii="BIZ UDPゴシック" w:eastAsia="BIZ UDPゴシック" w:hAnsi="BIZ UDPゴシック"/>
        </w:rPr>
        <w:t>(1)から(1</w:t>
      </w:r>
      <w:r w:rsidR="0008187E">
        <w:rPr>
          <w:rFonts w:ascii="BIZ UDPゴシック" w:eastAsia="BIZ UDPゴシック" w:hAnsi="BIZ UDPゴシック"/>
        </w:rPr>
        <w:t>6</w:t>
      </w:r>
      <w:r w:rsidRPr="00920BDE">
        <w:rPr>
          <w:rFonts w:ascii="BIZ UDPゴシック" w:eastAsia="BIZ UDPゴシック" w:hAnsi="BIZ UDPゴシック"/>
        </w:rPr>
        <w:t>)の内容を含むページへのリンク</w:t>
      </w:r>
      <w:r w:rsidR="00920BDE">
        <w:rPr>
          <w:rFonts w:ascii="BIZ UDPゴシック" w:eastAsia="BIZ UDPゴシック" w:hAnsi="BIZ UDPゴシック"/>
        </w:rPr>
        <w:br/>
      </w:r>
    </w:p>
    <w:p w14:paraId="315BEEDA" w14:textId="77777777" w:rsidR="00920BDE" w:rsidRDefault="002878D0" w:rsidP="00920BDE">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対応時間</w:t>
      </w:r>
    </w:p>
    <w:p w14:paraId="370100A6" w14:textId="4BE3FBF3" w:rsidR="00920BDE" w:rsidRPr="00920BDE" w:rsidRDefault="00920BDE" w:rsidP="00920BDE">
      <w:pPr>
        <w:pStyle w:val="a7"/>
        <w:ind w:leftChars="100" w:left="210"/>
        <w:jc w:val="left"/>
        <w:rPr>
          <w:rFonts w:ascii="BIZ UDPゴシック" w:eastAsia="BIZ UDPゴシック" w:hAnsi="BIZ UDPゴシック"/>
        </w:rPr>
      </w:pPr>
      <w:r w:rsidRPr="00920BDE">
        <w:rPr>
          <w:rFonts w:ascii="BIZ UDPゴシック" w:eastAsia="BIZ UDPゴシック" w:hAnsi="BIZ UDPゴシック" w:hint="eastAsia"/>
        </w:rPr>
        <w:t>平日午前</w:t>
      </w:r>
      <w:r w:rsidRPr="00920BDE">
        <w:rPr>
          <w:rFonts w:ascii="BIZ UDPゴシック" w:eastAsia="BIZ UDPゴシック" w:hAnsi="BIZ UDPゴシック"/>
        </w:rPr>
        <w:t>9時から午後6時まで。土曜日・日曜日・祝日、年末年始（12月29日から1月</w:t>
      </w:r>
      <w:r w:rsidRPr="00920BDE">
        <w:rPr>
          <w:rFonts w:ascii="BIZ UDPゴシック" w:eastAsia="BIZ UDPゴシック" w:hAnsi="BIZ UDPゴシック"/>
        </w:rPr>
        <w:lastRenderedPageBreak/>
        <w:t>3日）は休みです。</w:t>
      </w:r>
      <w:r>
        <w:rPr>
          <w:rFonts w:ascii="BIZ UDPゴシック" w:eastAsia="BIZ UDPゴシック" w:hAnsi="BIZ UDPゴシック"/>
        </w:rPr>
        <w:br/>
      </w:r>
    </w:p>
    <w:p w14:paraId="51ECA975" w14:textId="75D22AC2" w:rsid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免責事項</w:t>
      </w:r>
    </w:p>
    <w:p w14:paraId="1F2F102D" w14:textId="037A5242" w:rsidR="0061738B" w:rsidRDefault="0061738B" w:rsidP="00C20D5D">
      <w:pPr>
        <w:pStyle w:val="a7"/>
        <w:numPr>
          <w:ilvl w:val="0"/>
          <w:numId w:val="5"/>
        </w:numPr>
        <w:ind w:leftChars="0" w:left="851" w:hanging="568"/>
        <w:jc w:val="left"/>
        <w:rPr>
          <w:rFonts w:ascii="BIZ UDPゴシック" w:eastAsia="BIZ UDPゴシック" w:hAnsi="BIZ UDPゴシック"/>
        </w:rPr>
      </w:pPr>
      <w:r w:rsidRPr="0061738B">
        <w:rPr>
          <w:rFonts w:ascii="BIZ UDPゴシック" w:eastAsia="BIZ UDPゴシック" w:hAnsi="BIZ UDPゴシック"/>
        </w:rPr>
        <w:t>大阪府は、利用者が本アカウントの掲載情報を利用したこと又は利用することができなくなったことによって生じた損害について、一切の責任を負いません。</w:t>
      </w:r>
    </w:p>
    <w:p w14:paraId="2C80D751" w14:textId="77777777" w:rsidR="0061738B" w:rsidRDefault="0061738B" w:rsidP="00C20D5D">
      <w:pPr>
        <w:pStyle w:val="a7"/>
        <w:numPr>
          <w:ilvl w:val="0"/>
          <w:numId w:val="5"/>
        </w:numPr>
        <w:ind w:leftChars="0" w:left="851" w:hanging="568"/>
        <w:jc w:val="left"/>
        <w:rPr>
          <w:rFonts w:ascii="BIZ UDPゴシック" w:eastAsia="BIZ UDPゴシック" w:hAnsi="BIZ UDPゴシック"/>
        </w:rPr>
      </w:pPr>
      <w:r w:rsidRPr="0061738B">
        <w:rPr>
          <w:rFonts w:ascii="BIZ UDPゴシック" w:eastAsia="BIZ UDPゴシック" w:hAnsi="BIZ UDPゴシック"/>
        </w:rPr>
        <w:t>大阪府は、利用者から投稿されたコンテンツやコメントについて、一切の責任を負いません。</w:t>
      </w:r>
    </w:p>
    <w:p w14:paraId="14B92223" w14:textId="77777777" w:rsidR="00C20D5D" w:rsidRDefault="0061738B" w:rsidP="00C20D5D">
      <w:pPr>
        <w:pStyle w:val="a7"/>
        <w:numPr>
          <w:ilvl w:val="0"/>
          <w:numId w:val="5"/>
        </w:numPr>
        <w:ind w:leftChars="0" w:left="851" w:hanging="568"/>
        <w:jc w:val="left"/>
        <w:rPr>
          <w:rFonts w:ascii="BIZ UDPゴシック" w:eastAsia="BIZ UDPゴシック" w:hAnsi="BIZ UDPゴシック"/>
        </w:rPr>
      </w:pPr>
      <w:r w:rsidRPr="0061738B">
        <w:rPr>
          <w:rFonts w:ascii="BIZ UDPゴシック" w:eastAsia="BIZ UDPゴシック" w:hAnsi="BIZ UDPゴシック"/>
        </w:rPr>
        <w:t>大阪府は、利用者間又は利用者と第三者間のトラブルによって、利用者又は第三者が被った損害について、一切の責任を負いません。</w:t>
      </w:r>
    </w:p>
    <w:p w14:paraId="59BB1E54" w14:textId="16C7259B" w:rsidR="00C20D5D" w:rsidRPr="00920BDE" w:rsidRDefault="0061738B" w:rsidP="008557EB">
      <w:pPr>
        <w:pStyle w:val="a7"/>
        <w:numPr>
          <w:ilvl w:val="0"/>
          <w:numId w:val="5"/>
        </w:numPr>
        <w:ind w:leftChars="0" w:left="851" w:hanging="568"/>
        <w:jc w:val="left"/>
        <w:rPr>
          <w:rFonts w:ascii="BIZ UDPゴシック" w:eastAsia="BIZ UDPゴシック" w:hAnsi="BIZ UDPゴシック"/>
        </w:rPr>
      </w:pPr>
      <w:r w:rsidRPr="00920BDE">
        <w:rPr>
          <w:rFonts w:ascii="BIZ UDPゴシック" w:eastAsia="BIZ UDPゴシック" w:hAnsi="BIZ UDPゴシック"/>
        </w:rPr>
        <w:t>大阪府は、利用者が本アカウントにアクセスしたために被った損害について、一切の責任を負いません。</w:t>
      </w:r>
      <w:r w:rsidR="00920BDE">
        <w:rPr>
          <w:rFonts w:ascii="BIZ UDPゴシック" w:eastAsia="BIZ UDPゴシック" w:hAnsi="BIZ UDPゴシック"/>
        </w:rPr>
        <w:br/>
      </w:r>
    </w:p>
    <w:p w14:paraId="7F00F1FE" w14:textId="6375F481" w:rsidR="002878D0" w:rsidRDefault="00233B23" w:rsidP="002878D0">
      <w:pPr>
        <w:pStyle w:val="a7"/>
        <w:numPr>
          <w:ilvl w:val="0"/>
          <w:numId w:val="1"/>
        </w:numPr>
        <w:ind w:leftChars="0"/>
        <w:jc w:val="left"/>
        <w:rPr>
          <w:rFonts w:ascii="BIZ UDPゴシック" w:eastAsia="BIZ UDPゴシック" w:hAnsi="BIZ UDPゴシック"/>
        </w:rPr>
      </w:pPr>
      <w:r>
        <w:rPr>
          <w:rFonts w:ascii="BIZ UDPゴシック" w:eastAsia="BIZ UDPゴシック" w:hAnsi="BIZ UDPゴシック" w:hint="eastAsia"/>
        </w:rPr>
        <w:t xml:space="preserve">　</w:t>
      </w:r>
      <w:r w:rsidR="002878D0" w:rsidRPr="002878D0">
        <w:rPr>
          <w:rFonts w:ascii="BIZ UDPゴシック" w:eastAsia="BIZ UDPゴシック" w:hAnsi="BIZ UDPゴシック" w:hint="eastAsia"/>
        </w:rPr>
        <w:t>運用ポリシーの変更</w:t>
      </w:r>
    </w:p>
    <w:p w14:paraId="5872C584" w14:textId="5143C8FB" w:rsidR="00C20D5D" w:rsidRPr="002878D0" w:rsidRDefault="00C20D5D" w:rsidP="00C20D5D">
      <w:pPr>
        <w:pStyle w:val="a7"/>
        <w:ind w:leftChars="100" w:left="210"/>
        <w:jc w:val="left"/>
        <w:rPr>
          <w:rFonts w:ascii="BIZ UDPゴシック" w:eastAsia="BIZ UDPゴシック" w:hAnsi="BIZ UDPゴシック"/>
        </w:rPr>
      </w:pPr>
      <w:r w:rsidRPr="00C20D5D">
        <w:rPr>
          <w:rFonts w:ascii="BIZ UDPゴシック" w:eastAsia="BIZ UDPゴシック" w:hAnsi="BIZ UDPゴシック" w:hint="eastAsia"/>
        </w:rPr>
        <w:t>大阪府は、本ポリシーを予告なく変更する場合があります。</w:t>
      </w:r>
      <w:r w:rsidR="00920BDE">
        <w:rPr>
          <w:rFonts w:ascii="BIZ UDPゴシック" w:eastAsia="BIZ UDPゴシック" w:hAnsi="BIZ UDPゴシック"/>
        </w:rPr>
        <w:br/>
      </w:r>
    </w:p>
    <w:p w14:paraId="2552E943" w14:textId="05592BC1" w:rsidR="002878D0" w:rsidRDefault="002878D0" w:rsidP="002878D0">
      <w:pPr>
        <w:pStyle w:val="a7"/>
        <w:numPr>
          <w:ilvl w:val="0"/>
          <w:numId w:val="1"/>
        </w:numPr>
        <w:ind w:leftChars="0"/>
        <w:jc w:val="left"/>
        <w:rPr>
          <w:rFonts w:ascii="BIZ UDゴシック" w:eastAsia="BIZ UDゴシック" w:hAnsi="BIZ UDゴシック"/>
        </w:rPr>
      </w:pPr>
      <w:r>
        <w:rPr>
          <w:rFonts w:ascii="BIZ UDゴシック" w:eastAsia="BIZ UDゴシック" w:hAnsi="BIZ UDゴシック" w:hint="eastAsia"/>
        </w:rPr>
        <w:t>お問合せ先</w:t>
      </w:r>
    </w:p>
    <w:p w14:paraId="2EBCC661" w14:textId="77777777"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本アカウントの運用に関するお問合せは、以下の連絡先までお願いします。</w:t>
      </w:r>
    </w:p>
    <w:p w14:paraId="547D8C65" w14:textId="77777777"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大阪府環境農林水産部流通対策室　ブランド戦略推進グループ</w:t>
      </w:r>
    </w:p>
    <w:p w14:paraId="5F586B04" w14:textId="77777777"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w:t>
      </w:r>
      <w:r w:rsidRPr="00C20D5D">
        <w:rPr>
          <w:rFonts w:ascii="BIZ UDゴシック" w:eastAsia="BIZ UDゴシック" w:hAnsi="BIZ UDゴシック"/>
        </w:rPr>
        <w:t>559-8555</w:t>
      </w:r>
      <w:r>
        <w:rPr>
          <w:rFonts w:ascii="BIZ UDゴシック" w:eastAsia="BIZ UDゴシック" w:hAnsi="BIZ UDゴシック" w:hint="eastAsia"/>
        </w:rPr>
        <w:t xml:space="preserve">　</w:t>
      </w:r>
      <w:r w:rsidRPr="00C20D5D">
        <w:rPr>
          <w:rFonts w:ascii="BIZ UDゴシック" w:eastAsia="BIZ UDゴシック" w:hAnsi="BIZ UDゴシック" w:hint="eastAsia"/>
        </w:rPr>
        <w:t>大阪市住之江区南港北</w:t>
      </w:r>
      <w:r>
        <w:rPr>
          <w:rFonts w:ascii="BIZ UDゴシック" w:eastAsia="BIZ UDゴシック" w:hAnsi="BIZ UDゴシック" w:hint="eastAsia"/>
        </w:rPr>
        <w:t>１</w:t>
      </w:r>
      <w:r w:rsidRPr="00C20D5D">
        <w:rPr>
          <w:rFonts w:ascii="BIZ UDゴシック" w:eastAsia="BIZ UDゴシック" w:hAnsi="BIZ UDゴシック"/>
        </w:rPr>
        <w:t>-14-16</w:t>
      </w:r>
      <w:r>
        <w:rPr>
          <w:rFonts w:ascii="BIZ UDゴシック" w:eastAsia="BIZ UDゴシック" w:hAnsi="BIZ UDゴシック" w:hint="eastAsia"/>
        </w:rPr>
        <w:t xml:space="preserve">　</w:t>
      </w:r>
      <w:r w:rsidRPr="00C20D5D">
        <w:rPr>
          <w:rFonts w:ascii="BIZ UDゴシック" w:eastAsia="BIZ UDゴシック" w:hAnsi="BIZ UDゴシック"/>
        </w:rPr>
        <w:t>咲洲庁舎23階</w:t>
      </w:r>
    </w:p>
    <w:p w14:paraId="6F8B5B31" w14:textId="132307AD"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rPr>
        <w:t>電話</w:t>
      </w:r>
      <w:r>
        <w:rPr>
          <w:rFonts w:ascii="BIZ UDゴシック" w:eastAsia="BIZ UDゴシック" w:hAnsi="BIZ UDゴシック" w:hint="eastAsia"/>
        </w:rPr>
        <w:t>番号：</w:t>
      </w:r>
      <w:r w:rsidRPr="00C20D5D">
        <w:rPr>
          <w:rFonts w:ascii="BIZ UDゴシック" w:eastAsia="BIZ UDゴシック" w:hAnsi="BIZ UDゴシック"/>
        </w:rPr>
        <w:t>06-6210-9605（直通）</w:t>
      </w:r>
    </w:p>
    <w:p w14:paraId="450E991B" w14:textId="0E625306"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大阪産</w:t>
      </w:r>
      <w:r>
        <w:rPr>
          <w:rFonts w:ascii="BIZ UDゴシック" w:eastAsia="BIZ UDゴシック" w:hAnsi="BIZ UDゴシック" w:hint="eastAsia"/>
        </w:rPr>
        <w:t>(</w:t>
      </w:r>
      <w:r w:rsidRPr="00C20D5D">
        <w:rPr>
          <w:rFonts w:ascii="BIZ UDゴシック" w:eastAsia="BIZ UDゴシック" w:hAnsi="BIZ UDゴシック" w:hint="eastAsia"/>
        </w:rPr>
        <w:t>もん</w:t>
      </w:r>
      <w:r>
        <w:rPr>
          <w:rFonts w:ascii="BIZ UDゴシック" w:eastAsia="BIZ UDゴシック" w:hAnsi="BIZ UDゴシック" w:hint="eastAsia"/>
        </w:rPr>
        <w:t>)</w:t>
      </w:r>
      <w:r w:rsidRPr="00C20D5D">
        <w:rPr>
          <w:rFonts w:ascii="BIZ UDゴシック" w:eastAsia="BIZ UDゴシック" w:hAnsi="BIZ UDゴシック" w:hint="eastAsia"/>
        </w:rPr>
        <w:t>ＨＰ：</w:t>
      </w:r>
      <w:hyperlink r:id="rId8" w:history="1">
        <w:r w:rsidRPr="00570562">
          <w:rPr>
            <w:rStyle w:val="a8"/>
            <w:rFonts w:ascii="BIZ UDゴシック" w:eastAsia="BIZ UDゴシック" w:hAnsi="BIZ UDゴシック"/>
          </w:rPr>
          <w:t>https://www.pref.osaka.lg.jp/o120110/ryutai/osaka_mon/index.html</w:t>
        </w:r>
      </w:hyperlink>
      <w:r w:rsidR="00920BDE">
        <w:rPr>
          <w:rFonts w:ascii="BIZ UDゴシック" w:eastAsia="BIZ UDゴシック" w:hAnsi="BIZ UDゴシック"/>
        </w:rPr>
        <w:br/>
      </w:r>
    </w:p>
    <w:p w14:paraId="3334CD02" w14:textId="777DFD43" w:rsidR="00C20D5D" w:rsidRDefault="00C20D5D" w:rsidP="00C20D5D">
      <w:pPr>
        <w:pStyle w:val="a7"/>
        <w:numPr>
          <w:ilvl w:val="0"/>
          <w:numId w:val="1"/>
        </w:numPr>
        <w:ind w:leftChars="0"/>
        <w:jc w:val="left"/>
        <w:rPr>
          <w:rFonts w:ascii="BIZ UDゴシック" w:eastAsia="BIZ UDゴシック" w:hAnsi="BIZ UDゴシック"/>
        </w:rPr>
      </w:pPr>
      <w:r>
        <w:rPr>
          <w:rFonts w:ascii="BIZ UDゴシック" w:eastAsia="BIZ UDゴシック" w:hAnsi="BIZ UDゴシック" w:hint="eastAsia"/>
        </w:rPr>
        <w:t>附則</w:t>
      </w:r>
    </w:p>
    <w:p w14:paraId="4994D700" w14:textId="5E10140B"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本運用ポリシーは</w:t>
      </w:r>
      <w:r>
        <w:rPr>
          <w:rFonts w:ascii="BIZ UDゴシック" w:eastAsia="BIZ UDゴシック" w:hAnsi="BIZ UDゴシック" w:hint="eastAsia"/>
        </w:rPr>
        <w:t>、</w:t>
      </w:r>
      <w:r w:rsidRPr="00C20D5D">
        <w:rPr>
          <w:rFonts w:ascii="BIZ UDゴシック" w:eastAsia="BIZ UDゴシック" w:hAnsi="BIZ UDゴシック" w:hint="eastAsia"/>
        </w:rPr>
        <w:t>令和元年</w:t>
      </w:r>
      <w:r w:rsidRPr="00C20D5D">
        <w:rPr>
          <w:rFonts w:ascii="BIZ UDゴシック" w:eastAsia="BIZ UDゴシック" w:hAnsi="BIZ UDゴシック"/>
        </w:rPr>
        <w:t>11月１日から</w:t>
      </w:r>
      <w:r w:rsidR="00920BDE">
        <w:rPr>
          <w:rFonts w:ascii="BIZ UDゴシック" w:eastAsia="BIZ UDゴシック" w:hAnsi="BIZ UDゴシック" w:hint="eastAsia"/>
        </w:rPr>
        <w:t>施行する。</w:t>
      </w:r>
    </w:p>
    <w:p w14:paraId="5D5E5881" w14:textId="79350DE7" w:rsidR="00C20D5D" w:rsidRPr="00C20D5D" w:rsidRDefault="00C20D5D" w:rsidP="00C20D5D">
      <w:pPr>
        <w:pStyle w:val="a7"/>
        <w:ind w:leftChars="100" w:left="210"/>
        <w:jc w:val="left"/>
        <w:rPr>
          <w:rFonts w:ascii="BIZ UDゴシック" w:eastAsia="BIZ UDゴシック" w:hAnsi="BIZ UDゴシック"/>
        </w:rPr>
      </w:pPr>
      <w:r>
        <w:rPr>
          <w:rFonts w:ascii="BIZ UDゴシック" w:eastAsia="BIZ UDゴシック" w:hAnsi="BIZ UDゴシック" w:hint="eastAsia"/>
        </w:rPr>
        <w:t>本運用ポリシーは、令和</w:t>
      </w:r>
      <w:r w:rsidR="00920BDE">
        <w:rPr>
          <w:rFonts w:ascii="BIZ UDゴシック" w:eastAsia="BIZ UDゴシック" w:hAnsi="BIZ UDゴシック" w:hint="eastAsia"/>
        </w:rPr>
        <w:t>８年６月</w:t>
      </w:r>
      <w:r w:rsidR="00696363">
        <w:rPr>
          <w:rFonts w:ascii="BIZ UDゴシック" w:eastAsia="BIZ UDゴシック" w:hAnsi="BIZ UDゴシック" w:hint="eastAsia"/>
        </w:rPr>
        <w:t>９</w:t>
      </w:r>
      <w:r w:rsidR="00920BDE">
        <w:rPr>
          <w:rFonts w:ascii="BIZ UDゴシック" w:eastAsia="BIZ UDゴシック" w:hAnsi="BIZ UDゴシック" w:hint="eastAsia"/>
        </w:rPr>
        <w:t>日から施行する。</w:t>
      </w:r>
    </w:p>
    <w:sectPr w:rsidR="00C20D5D" w:rsidRPr="00C20D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59F0" w14:textId="77777777" w:rsidR="004F60AA" w:rsidRDefault="004F60AA" w:rsidP="00F22C6F">
      <w:r>
        <w:separator/>
      </w:r>
    </w:p>
  </w:endnote>
  <w:endnote w:type="continuationSeparator" w:id="0">
    <w:p w14:paraId="781266C8" w14:textId="77777777" w:rsidR="004F60AA" w:rsidRDefault="004F60AA" w:rsidP="00F2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6C2C" w14:textId="77777777" w:rsidR="004F60AA" w:rsidRDefault="004F60AA" w:rsidP="00F22C6F">
      <w:r>
        <w:separator/>
      </w:r>
    </w:p>
  </w:footnote>
  <w:footnote w:type="continuationSeparator" w:id="0">
    <w:p w14:paraId="2199888D" w14:textId="77777777" w:rsidR="004F60AA" w:rsidRDefault="004F60AA" w:rsidP="00F2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4AA"/>
    <w:multiLevelType w:val="hybridMultilevel"/>
    <w:tmpl w:val="76726834"/>
    <w:lvl w:ilvl="0" w:tplc="E6480A96">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7381D25"/>
    <w:multiLevelType w:val="hybridMultilevel"/>
    <w:tmpl w:val="53E8614C"/>
    <w:lvl w:ilvl="0" w:tplc="85D26B6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211524F"/>
    <w:multiLevelType w:val="hybridMultilevel"/>
    <w:tmpl w:val="3998E0C2"/>
    <w:lvl w:ilvl="0" w:tplc="AFFABCB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A90C60"/>
    <w:multiLevelType w:val="hybridMultilevel"/>
    <w:tmpl w:val="CA084A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F14702"/>
    <w:multiLevelType w:val="hybridMultilevel"/>
    <w:tmpl w:val="EE8AA500"/>
    <w:lvl w:ilvl="0" w:tplc="00B683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2F149C4"/>
    <w:multiLevelType w:val="hybridMultilevel"/>
    <w:tmpl w:val="C39018B6"/>
    <w:lvl w:ilvl="0" w:tplc="7EEA5A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F5"/>
    <w:rsid w:val="0008187E"/>
    <w:rsid w:val="000C745E"/>
    <w:rsid w:val="0010757C"/>
    <w:rsid w:val="00233B23"/>
    <w:rsid w:val="002878D0"/>
    <w:rsid w:val="002D5A3D"/>
    <w:rsid w:val="004F60AA"/>
    <w:rsid w:val="0058552B"/>
    <w:rsid w:val="0061738B"/>
    <w:rsid w:val="00696363"/>
    <w:rsid w:val="006F222A"/>
    <w:rsid w:val="007327C6"/>
    <w:rsid w:val="00784285"/>
    <w:rsid w:val="00902A41"/>
    <w:rsid w:val="00920BDE"/>
    <w:rsid w:val="009F3F51"/>
    <w:rsid w:val="00A546A2"/>
    <w:rsid w:val="00C20D5D"/>
    <w:rsid w:val="00C8360C"/>
    <w:rsid w:val="00DC4B64"/>
    <w:rsid w:val="00EB0AF5"/>
    <w:rsid w:val="00F22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26B3D5"/>
  <w15:chartTrackingRefBased/>
  <w15:docId w15:val="{F1808E88-13EA-4EED-85DD-C9AA1734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C6F"/>
    <w:pPr>
      <w:tabs>
        <w:tab w:val="center" w:pos="4252"/>
        <w:tab w:val="right" w:pos="8504"/>
      </w:tabs>
      <w:snapToGrid w:val="0"/>
    </w:pPr>
  </w:style>
  <w:style w:type="character" w:customStyle="1" w:styleId="a4">
    <w:name w:val="ヘッダー (文字)"/>
    <w:basedOn w:val="a0"/>
    <w:link w:val="a3"/>
    <w:uiPriority w:val="99"/>
    <w:rsid w:val="00F22C6F"/>
  </w:style>
  <w:style w:type="paragraph" w:styleId="a5">
    <w:name w:val="footer"/>
    <w:basedOn w:val="a"/>
    <w:link w:val="a6"/>
    <w:uiPriority w:val="99"/>
    <w:unhideWhenUsed/>
    <w:rsid w:val="00F22C6F"/>
    <w:pPr>
      <w:tabs>
        <w:tab w:val="center" w:pos="4252"/>
        <w:tab w:val="right" w:pos="8504"/>
      </w:tabs>
      <w:snapToGrid w:val="0"/>
    </w:pPr>
  </w:style>
  <w:style w:type="character" w:customStyle="1" w:styleId="a6">
    <w:name w:val="フッター (文字)"/>
    <w:basedOn w:val="a0"/>
    <w:link w:val="a5"/>
    <w:uiPriority w:val="99"/>
    <w:rsid w:val="00F22C6F"/>
  </w:style>
  <w:style w:type="paragraph" w:styleId="a7">
    <w:name w:val="List Paragraph"/>
    <w:basedOn w:val="a"/>
    <w:uiPriority w:val="34"/>
    <w:qFormat/>
    <w:rsid w:val="00F22C6F"/>
    <w:pPr>
      <w:ind w:leftChars="400" w:left="840"/>
    </w:pPr>
  </w:style>
  <w:style w:type="character" w:styleId="a8">
    <w:name w:val="Hyperlink"/>
    <w:basedOn w:val="a0"/>
    <w:uiPriority w:val="99"/>
    <w:unhideWhenUsed/>
    <w:rsid w:val="00902A41"/>
    <w:rPr>
      <w:color w:val="0563C1" w:themeColor="hyperlink"/>
      <w:u w:val="single"/>
    </w:rPr>
  </w:style>
  <w:style w:type="character" w:styleId="a9">
    <w:name w:val="Unresolved Mention"/>
    <w:basedOn w:val="a0"/>
    <w:uiPriority w:val="99"/>
    <w:semiHidden/>
    <w:unhideWhenUsed/>
    <w:rsid w:val="0090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8830">
      <w:bodyDiv w:val="1"/>
      <w:marLeft w:val="0"/>
      <w:marRight w:val="0"/>
      <w:marTop w:val="0"/>
      <w:marBottom w:val="0"/>
      <w:divBdr>
        <w:top w:val="none" w:sz="0" w:space="0" w:color="auto"/>
        <w:left w:val="none" w:sz="0" w:space="0" w:color="auto"/>
        <w:bottom w:val="none" w:sz="0" w:space="0" w:color="auto"/>
        <w:right w:val="none" w:sz="0" w:space="0" w:color="auto"/>
      </w:divBdr>
    </w:div>
    <w:div w:id="1184900616">
      <w:bodyDiv w:val="1"/>
      <w:marLeft w:val="0"/>
      <w:marRight w:val="0"/>
      <w:marTop w:val="0"/>
      <w:marBottom w:val="0"/>
      <w:divBdr>
        <w:top w:val="none" w:sz="0" w:space="0" w:color="auto"/>
        <w:left w:val="none" w:sz="0" w:space="0" w:color="auto"/>
        <w:bottom w:val="none" w:sz="0" w:space="0" w:color="auto"/>
        <w:right w:val="none" w:sz="0" w:space="0" w:color="auto"/>
      </w:divBdr>
    </w:div>
    <w:div w:id="1200389497">
      <w:bodyDiv w:val="1"/>
      <w:marLeft w:val="0"/>
      <w:marRight w:val="0"/>
      <w:marTop w:val="0"/>
      <w:marBottom w:val="0"/>
      <w:divBdr>
        <w:top w:val="none" w:sz="0" w:space="0" w:color="auto"/>
        <w:left w:val="none" w:sz="0" w:space="0" w:color="auto"/>
        <w:bottom w:val="none" w:sz="0" w:space="0" w:color="auto"/>
        <w:right w:val="none" w:sz="0" w:space="0" w:color="auto"/>
      </w:divBdr>
    </w:div>
    <w:div w:id="14131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110/ryutai/osaka_mon/index.html" TargetMode="External"/><Relationship Id="rId3" Type="http://schemas.openxmlformats.org/officeDocument/2006/relationships/settings" Target="settings.xml"/><Relationship Id="rId7" Type="http://schemas.openxmlformats.org/officeDocument/2006/relationships/hyperlink" Target="https://www.pref.osaka.lg.jp/o070050/fumin/fusei_ik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359</Words>
  <Characters>2048</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2026-05-28T06:20:00Z</dcterms:created>
  <dcterms:modified xsi:type="dcterms:W3CDTF">2026-06-09T01:57:00Z</dcterms:modified>
</cp:coreProperties>
</file>