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89" w:rsidRPr="002145F0" w:rsidRDefault="00D62039">
      <w:pPr>
        <w:rPr>
          <w:rFonts w:ascii="ＭＳ ゴシック" w:eastAsia="ＭＳ ゴシック" w:hAnsi="ＭＳ ゴシック"/>
          <w:b/>
          <w:sz w:val="48"/>
          <w:szCs w:val="48"/>
        </w:rPr>
      </w:pPr>
      <w:bookmarkStart w:id="0" w:name="_GoBack"/>
      <w:bookmarkEnd w:id="0"/>
      <w:r w:rsidRPr="002145F0">
        <w:rPr>
          <w:rFonts w:ascii="ＭＳ ゴシック" w:eastAsia="ＭＳ ゴシック" w:hAnsi="ＭＳ ゴシック" w:hint="eastAsia"/>
          <w:b/>
          <w:sz w:val="48"/>
          <w:szCs w:val="48"/>
        </w:rPr>
        <w:t>４</w:t>
      </w:r>
      <w:r w:rsidR="00DA65E0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.</w:t>
      </w:r>
      <w:r w:rsidR="0017218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3B4147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福祉医療費助成制度</w:t>
      </w:r>
      <w:r w:rsidR="0017218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FD0CF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②</w:t>
      </w:r>
    </w:p>
    <w:tbl>
      <w:tblPr>
        <w:tblpPr w:leftFromText="142" w:rightFromText="142" w:vertAnchor="text" w:tblpY="1"/>
        <w:tblOverlap w:val="never"/>
        <w:tblW w:w="150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00"/>
        <w:gridCol w:w="4320"/>
        <w:gridCol w:w="1980"/>
        <w:gridCol w:w="1080"/>
        <w:gridCol w:w="1080"/>
        <w:gridCol w:w="1080"/>
      </w:tblGrid>
      <w:tr w:rsidR="002145F0" w:rsidRPr="002145F0" w:rsidTr="00BD12B7">
        <w:trPr>
          <w:trHeight w:val="523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:rsidR="003B4147" w:rsidRPr="002145F0" w:rsidRDefault="003B4147" w:rsidP="00C24663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対　　象　　者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所　得　制　限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B4147" w:rsidRPr="002145F0" w:rsidRDefault="00E419F8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一部自己負担金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36AC" w:rsidRPr="002145F0" w:rsidRDefault="001336AC" w:rsidP="001336AC">
            <w:pPr>
              <w:spacing w:line="320" w:lineRule="exact"/>
              <w:jc w:val="center"/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40"/>
              </w:rPr>
              <w:t>令和</w:t>
            </w:r>
            <w:r w:rsidR="00666317" w:rsidRPr="002145F0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40"/>
              </w:rPr>
              <w:t>3</w:t>
            </w:r>
            <w:r w:rsidRPr="002145F0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40"/>
              </w:rPr>
              <w:t>年</w:t>
            </w:r>
            <w:r w:rsidRPr="002145F0">
              <w:rPr>
                <w:rFonts w:ascii="ＭＳ 明朝" w:hAnsi="ＭＳ 明朝" w:hint="eastAsia"/>
                <w:spacing w:val="4"/>
                <w:w w:val="78"/>
                <w:kern w:val="0"/>
                <w:sz w:val="22"/>
                <w:szCs w:val="22"/>
                <w:fitText w:val="860" w:id="-389872640"/>
              </w:rPr>
              <w:t>度</w:t>
            </w:r>
          </w:p>
          <w:p w:rsidR="003B4147" w:rsidRPr="002145F0" w:rsidRDefault="001336AC" w:rsidP="001336AC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145F0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39"/>
              </w:rPr>
              <w:t>当初予算額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pacing w:val="19"/>
                <w:w w:val="75"/>
                <w:kern w:val="0"/>
                <w:sz w:val="22"/>
                <w:szCs w:val="22"/>
                <w:fitText w:val="860" w:id="-389872638"/>
              </w:rPr>
              <w:t>1人当た</w:t>
            </w:r>
            <w:r w:rsidRPr="002145F0">
              <w:rPr>
                <w:rFonts w:ascii="ＭＳ 明朝" w:hAnsi="ＭＳ 明朝" w:hint="eastAsia"/>
                <w:spacing w:val="-33"/>
                <w:w w:val="75"/>
                <w:kern w:val="0"/>
                <w:sz w:val="22"/>
                <w:szCs w:val="22"/>
                <w:fitText w:val="860" w:id="-389872638"/>
              </w:rPr>
              <w:t>り</w:t>
            </w:r>
          </w:p>
          <w:p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145F0">
              <w:rPr>
                <w:rFonts w:ascii="ＭＳ 明朝" w:hAnsi="ＭＳ 明朝" w:hint="eastAsia"/>
                <w:w w:val="90"/>
                <w:sz w:val="22"/>
                <w:szCs w:val="22"/>
              </w:rPr>
              <w:t>予 算 額</w:t>
            </w:r>
          </w:p>
        </w:tc>
      </w:tr>
      <w:tr w:rsidR="002145F0" w:rsidRPr="002145F0" w:rsidTr="00327BBA">
        <w:trPr>
          <w:cantSplit/>
        </w:trPr>
        <w:tc>
          <w:tcPr>
            <w:tcW w:w="1008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老　人　（</w:t>
            </w:r>
            <w:r w:rsidR="00666317" w:rsidRPr="002145F0">
              <w:rPr>
                <w:rFonts w:ascii="ＭＳ 明朝" w:hAnsi="ＭＳ 明朝" w:hint="eastAsia"/>
                <w:sz w:val="22"/>
                <w:szCs w:val="22"/>
              </w:rPr>
              <w:t>制度廃止</w:t>
            </w:r>
            <w:r w:rsidRPr="002145F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36AC" w:rsidRPr="002145F0" w:rsidRDefault="001336AC" w:rsidP="001336AC">
            <w:pPr>
              <w:numPr>
                <w:ilvl w:val="0"/>
                <w:numId w:val="2"/>
              </w:numPr>
              <w:tabs>
                <w:tab w:val="clear" w:pos="4612"/>
                <w:tab w:val="num" w:pos="252"/>
                <w:tab w:val="num" w:pos="3903"/>
              </w:tabs>
              <w:snapToGrid w:val="0"/>
              <w:spacing w:line="240" w:lineRule="atLeast"/>
              <w:ind w:left="72" w:hanging="72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平成30年4月1日制度廃止。平成30年3月31日時点の老人医療対象者（下記①～④）について、経過措置として令和3年3月31日まで助成する。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EC7C09" wp14:editId="165F189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31115</wp:posOffset>
                      </wp:positionV>
                      <wp:extent cx="90805" cy="1741170"/>
                      <wp:effectExtent l="13335" t="5080" r="10160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741170"/>
                              </a:xfrm>
                              <a:prstGeom prst="leftBracket">
                                <a:avLst>
                                  <a:gd name="adj" fmla="val 1597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D7F8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.95pt;margin-top:2.45pt;width:7.15pt;height:13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2145F0">
              <w:rPr>
                <w:rFonts w:ascii="ＭＳ 明朝" w:hAnsi="ＭＳ 明朝" w:hint="eastAsia"/>
                <w:sz w:val="20"/>
                <w:szCs w:val="20"/>
              </w:rPr>
              <w:t>①平成30年3月31日以前の身体障がい者及び知的障がい者医療、ひとり親家庭医療の対象者（同年４月１日以降、それぞれ重度障がい者医療またはひとり親家庭医療に順次移行）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②特定疾患治療研究事業実施要綱（平成27年1月改正前）に規定する疾患（一部を除く）を有する者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③感染症の予防等の法律に基づく結核に係る医療を受けている者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④障害者総合支援法に基づく精神通院医療を受けている者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①　　重度障がい者医療・ひとり親家庭医療の所得制限のとおり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ind w:left="252" w:hangingChars="126" w:hanging="252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②③④　本人所得額259万円以下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Chars="100" w:left="210"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（2人世帯の場合）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1336AC" w:rsidRPr="002145F0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一つの医療機関・訪問看護ステーション・薬局あたり、入院・入院外各５００円以内／日（月の負担日数上限なし）</w:t>
            </w: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１ヵ月あたり、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Chars="-137" w:left="-28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 xml:space="preserve"> 　３，０００円を</w:t>
            </w: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超える額を償還</w:t>
            </w: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百万円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666317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458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666317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8,870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666317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51,635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45F0" w:rsidRPr="002145F0" w:rsidTr="00327BBA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textDirection w:val="tbRlV"/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pacing w:val="380"/>
                <w:kern w:val="0"/>
                <w:sz w:val="22"/>
                <w:szCs w:val="22"/>
                <w:fitText w:val="1200" w:id="1740904194"/>
              </w:rPr>
              <w:t>重</w:t>
            </w: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  <w:fitText w:val="1200" w:id="1740904194"/>
              </w:rPr>
              <w:t>度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145F0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40904448"/>
              </w:rPr>
              <w:t>障がい</w:t>
            </w:r>
            <w:r w:rsidRPr="002145F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40904448"/>
              </w:rPr>
              <w:t>者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・1～2級の身体障がい者手帳所持者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・重度の知的障がい者（児）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・精神障がい者保健福祉手帳1級所持者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・特定医療費（指定難病）・特定疾患医療受給者証所持者で障がい年金（または特別児童扶養手当）1級該当者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3"/>
                <w:szCs w:val="23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・中度の知的障がい者（児）で身体障がい者手帳所持者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障がい基礎年金の全部支給停止の所得制限を準用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3"/>
                <w:szCs w:val="23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 xml:space="preserve">（本人所得額　</w:t>
            </w:r>
            <w:r w:rsidR="00666317" w:rsidRPr="002145F0">
              <w:rPr>
                <w:rFonts w:ascii="ＭＳ 明朝" w:hAnsi="ＭＳ 明朝"/>
                <w:sz w:val="20"/>
                <w:szCs w:val="20"/>
              </w:rPr>
              <w:t>472</w:t>
            </w:r>
            <w:r w:rsidRPr="002145F0">
              <w:rPr>
                <w:rFonts w:ascii="ＭＳ 明朝" w:hAnsi="ＭＳ 明朝" w:hint="eastAsia"/>
                <w:sz w:val="20"/>
                <w:szCs w:val="20"/>
              </w:rPr>
              <w:t>万1千円以下（単身の場合））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36AC" w:rsidRPr="002145F0" w:rsidRDefault="00666317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11,059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151</w:t>
            </w:r>
            <w:r w:rsidRPr="002145F0">
              <w:rPr>
                <w:rFonts w:ascii="ＭＳ 明朝" w:hAnsi="ＭＳ 明朝"/>
                <w:sz w:val="20"/>
                <w:szCs w:val="20"/>
              </w:rPr>
              <w:t>,</w:t>
            </w:r>
            <w:r w:rsidR="00666317" w:rsidRPr="002145F0">
              <w:rPr>
                <w:rFonts w:ascii="ＭＳ 明朝" w:hAnsi="ＭＳ 明朝" w:hint="eastAsia"/>
                <w:sz w:val="20"/>
                <w:szCs w:val="20"/>
              </w:rPr>
              <w:t>849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36AC" w:rsidRPr="002145F0" w:rsidRDefault="00666317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72,829</w:t>
            </w:r>
          </w:p>
        </w:tc>
      </w:tr>
      <w:tr w:rsidR="002145F0" w:rsidRPr="002145F0" w:rsidTr="00327BBA">
        <w:trPr>
          <w:cantSplit/>
          <w:trHeight w:val="1256"/>
        </w:trPr>
        <w:tc>
          <w:tcPr>
            <w:tcW w:w="1008" w:type="dxa"/>
            <w:textDirection w:val="tbRlV"/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</w:rPr>
              <w:t>ひとり親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</w:rPr>
              <w:t>家　　庭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・ひとり親家庭の18歳到達年度の末日までの子と、その子を監護する父または母またはその子を養育する養育者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児童扶養手当の一部支給の所得制限を準用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（2人世帯所得額　230万円未満）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6AC" w:rsidRPr="002145F0" w:rsidRDefault="001336AC" w:rsidP="001336AC">
            <w:pPr>
              <w:widowControl/>
              <w:snapToGrid w:val="0"/>
              <w:spacing w:line="240" w:lineRule="atLeast"/>
              <w:ind w:left="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一つの医療機関・訪問看護ステーションあたり入院・入院外各５００円以内／日（月２日限度）</w:t>
            </w:r>
          </w:p>
          <w:p w:rsidR="001336AC" w:rsidRPr="002145F0" w:rsidRDefault="001336AC" w:rsidP="001336AC">
            <w:pPr>
              <w:widowControl/>
              <w:snapToGrid w:val="0"/>
              <w:spacing w:line="240" w:lineRule="atLeast"/>
              <w:ind w:left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１ヵ月あたり、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Chars="-137" w:left="-28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 xml:space="preserve"> 　２，５００円を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ind w:leftChars="34" w:left="72" w:hanging="1"/>
              <w:jc w:val="lef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超える額を償還</w:t>
            </w:r>
          </w:p>
        </w:tc>
        <w:tc>
          <w:tcPr>
            <w:tcW w:w="1080" w:type="dxa"/>
            <w:vAlign w:val="center"/>
          </w:tcPr>
          <w:p w:rsidR="001336AC" w:rsidRPr="002145F0" w:rsidRDefault="00666317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3,179</w:t>
            </w:r>
          </w:p>
        </w:tc>
        <w:tc>
          <w:tcPr>
            <w:tcW w:w="1080" w:type="dxa"/>
            <w:vAlign w:val="center"/>
          </w:tcPr>
          <w:p w:rsidR="001336AC" w:rsidRPr="002145F0" w:rsidRDefault="006572F9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171,022</w:t>
            </w:r>
          </w:p>
        </w:tc>
        <w:tc>
          <w:tcPr>
            <w:tcW w:w="1080" w:type="dxa"/>
            <w:vAlign w:val="center"/>
          </w:tcPr>
          <w:p w:rsidR="001336AC" w:rsidRPr="002145F0" w:rsidRDefault="00666317" w:rsidP="006572F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/>
                <w:sz w:val="20"/>
                <w:szCs w:val="20"/>
              </w:rPr>
              <w:t>18,</w:t>
            </w:r>
            <w:r w:rsidR="006572F9" w:rsidRPr="002145F0">
              <w:rPr>
                <w:rFonts w:ascii="ＭＳ 明朝" w:hAnsi="ＭＳ 明朝" w:hint="eastAsia"/>
                <w:sz w:val="20"/>
                <w:szCs w:val="20"/>
              </w:rPr>
              <w:t>588</w:t>
            </w:r>
          </w:p>
        </w:tc>
      </w:tr>
      <w:tr w:rsidR="002145F0" w:rsidRPr="002145F0" w:rsidTr="00327BBA">
        <w:trPr>
          <w:cantSplit/>
          <w:trHeight w:val="1147"/>
        </w:trPr>
        <w:tc>
          <w:tcPr>
            <w:tcW w:w="1008" w:type="dxa"/>
            <w:textDirection w:val="tbRlV"/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乳幼児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・0歳～6歳の就学前児童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3人世帯319万円、4人世帯357万円等の所得制限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666317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2,589</w:t>
            </w:r>
          </w:p>
        </w:tc>
        <w:tc>
          <w:tcPr>
            <w:tcW w:w="1080" w:type="dxa"/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66317" w:rsidRPr="002145F0" w:rsidRDefault="00666317" w:rsidP="00666317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175,707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666317" w:rsidRPr="002145F0" w:rsidRDefault="00666317" w:rsidP="00666317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14,735</w:t>
            </w:r>
          </w:p>
          <w:p w:rsidR="001336AC" w:rsidRPr="002145F0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83633" w:rsidRPr="002145F0" w:rsidRDefault="00172189" w:rsidP="008C4FCD">
      <w:pPr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2145F0">
        <w:rPr>
          <w:rFonts w:ascii="ＭＳ 明朝" w:hAnsi="ＭＳ 明朝" w:hint="eastAsia"/>
          <w:sz w:val="22"/>
          <w:szCs w:val="22"/>
        </w:rPr>
        <w:t>（注）老人</w:t>
      </w:r>
      <w:r w:rsidR="00584B96" w:rsidRPr="002145F0">
        <w:rPr>
          <w:rFonts w:ascii="ＭＳ 明朝" w:hAnsi="ＭＳ 明朝" w:hint="eastAsia"/>
          <w:sz w:val="22"/>
          <w:szCs w:val="22"/>
        </w:rPr>
        <w:t>医療</w:t>
      </w:r>
      <w:r w:rsidRPr="002145F0">
        <w:rPr>
          <w:rFonts w:ascii="ＭＳ 明朝" w:hAnsi="ＭＳ 明朝" w:hint="eastAsia"/>
          <w:sz w:val="22"/>
          <w:szCs w:val="22"/>
        </w:rPr>
        <w:t>、</w:t>
      </w:r>
      <w:r w:rsidR="00BD6E37" w:rsidRPr="002145F0">
        <w:rPr>
          <w:rFonts w:ascii="ＭＳ 明朝" w:hAnsi="ＭＳ 明朝" w:hint="eastAsia"/>
          <w:sz w:val="22"/>
          <w:szCs w:val="22"/>
        </w:rPr>
        <w:t>重度障がい者</w:t>
      </w:r>
      <w:r w:rsidR="00584B96" w:rsidRPr="002145F0">
        <w:rPr>
          <w:rFonts w:ascii="ＭＳ 明朝" w:hAnsi="ＭＳ 明朝" w:hint="eastAsia"/>
          <w:sz w:val="22"/>
          <w:szCs w:val="22"/>
        </w:rPr>
        <w:t>医療</w:t>
      </w:r>
      <w:r w:rsidRPr="002145F0">
        <w:rPr>
          <w:rFonts w:ascii="ＭＳ 明朝" w:hAnsi="ＭＳ 明朝" w:hint="eastAsia"/>
          <w:sz w:val="22"/>
          <w:szCs w:val="22"/>
        </w:rPr>
        <w:t>、ひとり親</w:t>
      </w:r>
      <w:r w:rsidR="00584B96" w:rsidRPr="002145F0">
        <w:rPr>
          <w:rFonts w:ascii="ＭＳ 明朝" w:hAnsi="ＭＳ 明朝" w:hint="eastAsia"/>
          <w:sz w:val="22"/>
          <w:szCs w:val="22"/>
        </w:rPr>
        <w:t>家庭</w:t>
      </w:r>
      <w:r w:rsidRPr="002145F0">
        <w:rPr>
          <w:rFonts w:ascii="ＭＳ 明朝" w:hAnsi="ＭＳ 明朝" w:hint="eastAsia"/>
          <w:sz w:val="22"/>
          <w:szCs w:val="22"/>
        </w:rPr>
        <w:t>医療予算</w:t>
      </w:r>
      <w:r w:rsidR="00584B96" w:rsidRPr="002145F0">
        <w:rPr>
          <w:rFonts w:ascii="ＭＳ 明朝" w:hAnsi="ＭＳ 明朝" w:hint="eastAsia"/>
          <w:sz w:val="22"/>
          <w:szCs w:val="22"/>
        </w:rPr>
        <w:t>額</w:t>
      </w:r>
      <w:r w:rsidRPr="002145F0">
        <w:rPr>
          <w:rFonts w:ascii="ＭＳ 明朝" w:hAnsi="ＭＳ 明朝" w:hint="eastAsia"/>
          <w:sz w:val="22"/>
          <w:szCs w:val="22"/>
        </w:rPr>
        <w:t>には国保会計補助金等を含む</w:t>
      </w:r>
      <w:r w:rsidR="00B83633" w:rsidRPr="002145F0">
        <w:rPr>
          <w:rFonts w:ascii="ＭＳ 明朝" w:hAnsi="ＭＳ 明朝" w:hint="eastAsia"/>
          <w:sz w:val="22"/>
          <w:szCs w:val="22"/>
        </w:rPr>
        <w:t xml:space="preserve">。　　　</w:t>
      </w:r>
    </w:p>
    <w:sectPr w:rsidR="00B83633" w:rsidRPr="002145F0" w:rsidSect="0024753E">
      <w:pgSz w:w="16838" w:h="11906" w:orient="landscape" w:code="9"/>
      <w:pgMar w:top="851" w:right="1134" w:bottom="28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A1" w:rsidRDefault="000E7DA1" w:rsidP="00501C90">
      <w:r>
        <w:separator/>
      </w:r>
    </w:p>
  </w:endnote>
  <w:endnote w:type="continuationSeparator" w:id="0">
    <w:p w:rsidR="000E7DA1" w:rsidRDefault="000E7DA1" w:rsidP="0050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A1" w:rsidRDefault="000E7DA1" w:rsidP="00501C90">
      <w:r>
        <w:separator/>
      </w:r>
    </w:p>
  </w:footnote>
  <w:footnote w:type="continuationSeparator" w:id="0">
    <w:p w:rsidR="000E7DA1" w:rsidRDefault="000E7DA1" w:rsidP="0050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80755"/>
    <w:multiLevelType w:val="hybridMultilevel"/>
    <w:tmpl w:val="795E90E2"/>
    <w:lvl w:ilvl="0" w:tplc="ED184326">
      <w:start w:val="3"/>
      <w:numFmt w:val="bullet"/>
      <w:lvlText w:val="・"/>
      <w:lvlJc w:val="left"/>
      <w:pPr>
        <w:tabs>
          <w:tab w:val="num" w:pos="4612"/>
        </w:tabs>
        <w:ind w:left="4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92"/>
        </w:tabs>
        <w:ind w:left="5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12"/>
        </w:tabs>
        <w:ind w:left="5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32"/>
        </w:tabs>
        <w:ind w:left="5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52"/>
        </w:tabs>
        <w:ind w:left="6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72"/>
        </w:tabs>
        <w:ind w:left="6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92"/>
        </w:tabs>
        <w:ind w:left="7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12"/>
        </w:tabs>
        <w:ind w:left="7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32"/>
        </w:tabs>
        <w:ind w:left="8032" w:hanging="420"/>
      </w:pPr>
      <w:rPr>
        <w:rFonts w:ascii="Wingdings" w:hAnsi="Wingdings" w:hint="default"/>
      </w:rPr>
    </w:lvl>
  </w:abstractNum>
  <w:abstractNum w:abstractNumId="1" w15:restartNumberingAfterBreak="0">
    <w:nsid w:val="70693EAC"/>
    <w:multiLevelType w:val="hybridMultilevel"/>
    <w:tmpl w:val="C5920F24"/>
    <w:lvl w:ilvl="0" w:tplc="36F81FA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YgftVg0uNgne2QKA9vC3GX2wnwKBlEEGzjHUK/IaTMPqGUw41ex2v6GoimBa9fDFPUP8qgp+AMloPJvi31Kzg==" w:salt="ybks3L4WkGbTgtAf9vfLXw==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4D"/>
    <w:rsid w:val="0000215C"/>
    <w:rsid w:val="00007014"/>
    <w:rsid w:val="00057669"/>
    <w:rsid w:val="000633AB"/>
    <w:rsid w:val="00095F1B"/>
    <w:rsid w:val="000A1775"/>
    <w:rsid w:val="000A2881"/>
    <w:rsid w:val="000A3098"/>
    <w:rsid w:val="000B77B3"/>
    <w:rsid w:val="000D1073"/>
    <w:rsid w:val="000D239E"/>
    <w:rsid w:val="000E7DA1"/>
    <w:rsid w:val="00103D60"/>
    <w:rsid w:val="00125F3B"/>
    <w:rsid w:val="001336AC"/>
    <w:rsid w:val="0016657E"/>
    <w:rsid w:val="00172189"/>
    <w:rsid w:val="00172904"/>
    <w:rsid w:val="00173385"/>
    <w:rsid w:val="00174C64"/>
    <w:rsid w:val="00182957"/>
    <w:rsid w:val="00192E1F"/>
    <w:rsid w:val="001A7108"/>
    <w:rsid w:val="001B0F66"/>
    <w:rsid w:val="001C06D4"/>
    <w:rsid w:val="001C45CF"/>
    <w:rsid w:val="001C7D6A"/>
    <w:rsid w:val="001E74D5"/>
    <w:rsid w:val="001F70E4"/>
    <w:rsid w:val="0020124F"/>
    <w:rsid w:val="002145F0"/>
    <w:rsid w:val="00224B44"/>
    <w:rsid w:val="002436D1"/>
    <w:rsid w:val="002470D4"/>
    <w:rsid w:val="0024753E"/>
    <w:rsid w:val="0027575E"/>
    <w:rsid w:val="002C629E"/>
    <w:rsid w:val="002D1D64"/>
    <w:rsid w:val="002E7BC3"/>
    <w:rsid w:val="003025DF"/>
    <w:rsid w:val="003049AB"/>
    <w:rsid w:val="00310927"/>
    <w:rsid w:val="00325C11"/>
    <w:rsid w:val="00327BBA"/>
    <w:rsid w:val="003325E7"/>
    <w:rsid w:val="00352094"/>
    <w:rsid w:val="00367BED"/>
    <w:rsid w:val="00370600"/>
    <w:rsid w:val="00391545"/>
    <w:rsid w:val="00394BBE"/>
    <w:rsid w:val="00395F99"/>
    <w:rsid w:val="0039686D"/>
    <w:rsid w:val="003B4147"/>
    <w:rsid w:val="003D0AD0"/>
    <w:rsid w:val="00402FDF"/>
    <w:rsid w:val="0041604D"/>
    <w:rsid w:val="004660DC"/>
    <w:rsid w:val="0047644A"/>
    <w:rsid w:val="00485220"/>
    <w:rsid w:val="004B54BB"/>
    <w:rsid w:val="004C7D7D"/>
    <w:rsid w:val="004F0086"/>
    <w:rsid w:val="00501C90"/>
    <w:rsid w:val="00514B4D"/>
    <w:rsid w:val="00514EA0"/>
    <w:rsid w:val="005258D8"/>
    <w:rsid w:val="005647A4"/>
    <w:rsid w:val="00584B96"/>
    <w:rsid w:val="005E6533"/>
    <w:rsid w:val="005F4B44"/>
    <w:rsid w:val="006164E5"/>
    <w:rsid w:val="006572F9"/>
    <w:rsid w:val="00666317"/>
    <w:rsid w:val="006668F3"/>
    <w:rsid w:val="00675049"/>
    <w:rsid w:val="00690C6C"/>
    <w:rsid w:val="006C441E"/>
    <w:rsid w:val="006D3EF2"/>
    <w:rsid w:val="006E585B"/>
    <w:rsid w:val="006F7AF4"/>
    <w:rsid w:val="00706C47"/>
    <w:rsid w:val="00731BC3"/>
    <w:rsid w:val="00735CC1"/>
    <w:rsid w:val="00751FD1"/>
    <w:rsid w:val="007913CA"/>
    <w:rsid w:val="00805BF6"/>
    <w:rsid w:val="00821FF4"/>
    <w:rsid w:val="00844077"/>
    <w:rsid w:val="00845318"/>
    <w:rsid w:val="008469A8"/>
    <w:rsid w:val="00865B3A"/>
    <w:rsid w:val="00892570"/>
    <w:rsid w:val="008A36EA"/>
    <w:rsid w:val="008A644B"/>
    <w:rsid w:val="008C4FCD"/>
    <w:rsid w:val="008E037B"/>
    <w:rsid w:val="008E2B98"/>
    <w:rsid w:val="008F67AD"/>
    <w:rsid w:val="009068CB"/>
    <w:rsid w:val="00914EB9"/>
    <w:rsid w:val="0092777A"/>
    <w:rsid w:val="00937B32"/>
    <w:rsid w:val="00947017"/>
    <w:rsid w:val="00954F36"/>
    <w:rsid w:val="009654B6"/>
    <w:rsid w:val="00972E7D"/>
    <w:rsid w:val="0097419B"/>
    <w:rsid w:val="009C49E0"/>
    <w:rsid w:val="009C75BA"/>
    <w:rsid w:val="009D32E5"/>
    <w:rsid w:val="00A010DF"/>
    <w:rsid w:val="00A20517"/>
    <w:rsid w:val="00A3350C"/>
    <w:rsid w:val="00A35CAC"/>
    <w:rsid w:val="00A3634C"/>
    <w:rsid w:val="00A4237E"/>
    <w:rsid w:val="00A44FB5"/>
    <w:rsid w:val="00A767FF"/>
    <w:rsid w:val="00A81CD0"/>
    <w:rsid w:val="00AA5812"/>
    <w:rsid w:val="00AB6476"/>
    <w:rsid w:val="00AC106E"/>
    <w:rsid w:val="00AC7161"/>
    <w:rsid w:val="00AF5814"/>
    <w:rsid w:val="00B00637"/>
    <w:rsid w:val="00B31520"/>
    <w:rsid w:val="00B32EED"/>
    <w:rsid w:val="00B620FF"/>
    <w:rsid w:val="00B7025A"/>
    <w:rsid w:val="00B83633"/>
    <w:rsid w:val="00B966A2"/>
    <w:rsid w:val="00BD12B7"/>
    <w:rsid w:val="00BD2341"/>
    <w:rsid w:val="00BD6E37"/>
    <w:rsid w:val="00BE182D"/>
    <w:rsid w:val="00C1511C"/>
    <w:rsid w:val="00C22FD3"/>
    <w:rsid w:val="00C24663"/>
    <w:rsid w:val="00C42A31"/>
    <w:rsid w:val="00C83E94"/>
    <w:rsid w:val="00CA2D1D"/>
    <w:rsid w:val="00CA704C"/>
    <w:rsid w:val="00CE3875"/>
    <w:rsid w:val="00CF5EAA"/>
    <w:rsid w:val="00D07A90"/>
    <w:rsid w:val="00D205E7"/>
    <w:rsid w:val="00D24C2E"/>
    <w:rsid w:val="00D27E53"/>
    <w:rsid w:val="00D62039"/>
    <w:rsid w:val="00D82E10"/>
    <w:rsid w:val="00D863EA"/>
    <w:rsid w:val="00D929DC"/>
    <w:rsid w:val="00D92BE7"/>
    <w:rsid w:val="00DA65E0"/>
    <w:rsid w:val="00DA69AD"/>
    <w:rsid w:val="00DD77DB"/>
    <w:rsid w:val="00E0751A"/>
    <w:rsid w:val="00E350F8"/>
    <w:rsid w:val="00E419F8"/>
    <w:rsid w:val="00E62B39"/>
    <w:rsid w:val="00E63694"/>
    <w:rsid w:val="00E66367"/>
    <w:rsid w:val="00E93D1B"/>
    <w:rsid w:val="00EB4D3F"/>
    <w:rsid w:val="00EB542A"/>
    <w:rsid w:val="00EB6DC2"/>
    <w:rsid w:val="00F23272"/>
    <w:rsid w:val="00F24B6D"/>
    <w:rsid w:val="00F409D5"/>
    <w:rsid w:val="00F431DC"/>
    <w:rsid w:val="00F43A76"/>
    <w:rsid w:val="00F66946"/>
    <w:rsid w:val="00FA6B98"/>
    <w:rsid w:val="00FC244F"/>
    <w:rsid w:val="00FD0CF9"/>
    <w:rsid w:val="00FE0084"/>
    <w:rsid w:val="00FE1D67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6FFAE-B155-4068-962F-3B3F3B17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E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1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C90"/>
    <w:rPr>
      <w:kern w:val="2"/>
      <w:sz w:val="21"/>
      <w:szCs w:val="24"/>
    </w:rPr>
  </w:style>
  <w:style w:type="paragraph" w:styleId="a6">
    <w:name w:val="footer"/>
    <w:basedOn w:val="a"/>
    <w:link w:val="a7"/>
    <w:rsid w:val="00501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C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542B-0DE1-4F76-AB37-172FA4AA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844</Words>
  <Characters>218</Characters>
  <Application>Microsoft Office Word</Application>
  <DocSecurity>8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　四医療公費負担助成事業　①</vt:lpstr>
      <vt:lpstr>2　四医療公費負担助成事業　①</vt:lpstr>
    </vt:vector>
  </TitlesOfParts>
  <Company>大阪府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　四医療公費負担助成事業　①</dc:title>
  <dc:subject/>
  <dc:creator>KokuryoT</dc:creator>
  <cp:keywords/>
  <cp:lastModifiedBy>松久　響</cp:lastModifiedBy>
  <cp:revision>13</cp:revision>
  <cp:lastPrinted>2021-09-02T02:28:00Z</cp:lastPrinted>
  <dcterms:created xsi:type="dcterms:W3CDTF">2019-05-31T04:54:00Z</dcterms:created>
  <dcterms:modified xsi:type="dcterms:W3CDTF">2021-09-22T07:49:00Z</dcterms:modified>
</cp:coreProperties>
</file>