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5EAC" w14:textId="41FEAEBF" w:rsidR="00625E13" w:rsidRDefault="00212850">
      <w:pPr>
        <w:rPr>
          <w:rFonts w:ascii="HG丸ｺﾞｼｯｸM-PRO" w:eastAsia="HG丸ｺﾞｼｯｸM-PRO" w:hAnsi="HG丸ｺﾞｼｯｸM-PRO"/>
        </w:rPr>
      </w:pPr>
      <w:r>
        <w:rPr>
          <w:rFonts w:ascii="HG丸ｺﾞｼｯｸM-PRO" w:eastAsia="HG丸ｺﾞｼｯｸM-PRO" w:hAnsi="HG丸ｺﾞｼｯｸM-PRO" w:hint="eastAsia"/>
          <w:kern w:val="0"/>
        </w:rPr>
        <w:t>大阪府の</w:t>
      </w:r>
      <w:r w:rsidR="00625E13" w:rsidRPr="00625E13">
        <w:rPr>
          <w:rFonts w:ascii="HG丸ｺﾞｼｯｸM-PRO" w:eastAsia="HG丸ｺﾞｼｯｸM-PRO" w:hAnsi="HG丸ｺﾞｼｯｸM-PRO" w:hint="eastAsia"/>
        </w:rPr>
        <w:t>入札参加資格登録をされている皆様へ</w:t>
      </w:r>
    </w:p>
    <w:p w14:paraId="58693E32" w14:textId="56B2C472" w:rsidR="00625E13" w:rsidRPr="00625E13" w:rsidRDefault="007B69FE" w:rsidP="00625E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A2266D">
        <w:rPr>
          <w:rFonts w:ascii="HG丸ｺﾞｼｯｸM-PRO" w:eastAsia="HG丸ｺﾞｼｯｸM-PRO" w:hAnsi="HG丸ｺﾞｼｯｸM-PRO" w:hint="eastAsia"/>
        </w:rPr>
        <w:t>６</w:t>
      </w:r>
      <w:r w:rsidR="00E6796A">
        <w:rPr>
          <w:rFonts w:ascii="HG丸ｺﾞｼｯｸM-PRO" w:eastAsia="HG丸ｺﾞｼｯｸM-PRO" w:hAnsi="HG丸ｺﾞｼｯｸM-PRO" w:hint="eastAsia"/>
        </w:rPr>
        <w:t>年</w:t>
      </w:r>
      <w:r w:rsidR="00A2266D">
        <w:rPr>
          <w:rFonts w:ascii="HG丸ｺﾞｼｯｸM-PRO" w:eastAsia="HG丸ｺﾞｼｯｸM-PRO" w:hAnsi="HG丸ｺﾞｼｯｸM-PRO" w:hint="eastAsia"/>
        </w:rPr>
        <w:t>１２</w:t>
      </w:r>
      <w:r w:rsidR="00625E13" w:rsidRPr="00625E13">
        <w:rPr>
          <w:rFonts w:ascii="HG丸ｺﾞｼｯｸM-PRO" w:eastAsia="HG丸ｺﾞｼｯｸM-PRO" w:hAnsi="HG丸ｺﾞｼｯｸM-PRO" w:hint="eastAsia"/>
        </w:rPr>
        <w:t>月</w:t>
      </w:r>
      <w:r w:rsidR="00A2266D">
        <w:rPr>
          <w:rFonts w:ascii="HG丸ｺﾞｼｯｸM-PRO" w:eastAsia="HG丸ｺﾞｼｯｸM-PRO" w:hAnsi="HG丸ｺﾞｼｯｸM-PRO" w:hint="eastAsia"/>
        </w:rPr>
        <w:t>１３</w:t>
      </w:r>
      <w:r w:rsidR="00625E13" w:rsidRPr="00625E13">
        <w:rPr>
          <w:rFonts w:ascii="HG丸ｺﾞｼｯｸM-PRO" w:eastAsia="HG丸ｺﾞｼｯｸM-PRO" w:hAnsi="HG丸ｺﾞｼｯｸM-PRO" w:hint="eastAsia"/>
        </w:rPr>
        <w:t>日</w:t>
      </w:r>
    </w:p>
    <w:p w14:paraId="5883ECCD" w14:textId="77777777" w:rsidR="00625E13" w:rsidRPr="00625E13" w:rsidRDefault="00625E13" w:rsidP="00A2266D">
      <w:pPr>
        <w:wordWrap w:val="0"/>
        <w:ind w:right="220"/>
        <w:jc w:val="right"/>
        <w:rPr>
          <w:rFonts w:ascii="HG丸ｺﾞｼｯｸM-PRO" w:eastAsia="HG丸ｺﾞｼｯｸM-PRO" w:hAnsi="HG丸ｺﾞｼｯｸM-PRO"/>
        </w:rPr>
      </w:pPr>
      <w:r w:rsidRPr="00625E13">
        <w:rPr>
          <w:rFonts w:ascii="HG丸ｺﾞｼｯｸM-PRO" w:eastAsia="HG丸ｺﾞｼｯｸM-PRO" w:hAnsi="HG丸ｺﾞｼｯｸM-PRO" w:hint="eastAsia"/>
        </w:rPr>
        <w:t>大　　阪　　府</w:t>
      </w:r>
      <w:r w:rsidR="007B69FE">
        <w:rPr>
          <w:rFonts w:ascii="HG丸ｺﾞｼｯｸM-PRO" w:eastAsia="HG丸ｺﾞｼｯｸM-PRO" w:hAnsi="HG丸ｺﾞｼｯｸM-PRO" w:hint="eastAsia"/>
        </w:rPr>
        <w:t xml:space="preserve"> </w:t>
      </w:r>
    </w:p>
    <w:p w14:paraId="58205488" w14:textId="77777777" w:rsidR="00625E13" w:rsidRDefault="00625E13">
      <w:pPr>
        <w:rPr>
          <w:rFonts w:ascii="HG丸ｺﾞｼｯｸM-PRO" w:eastAsia="HG丸ｺﾞｼｯｸM-PRO" w:hAnsi="HG丸ｺﾞｼｯｸM-PRO"/>
        </w:rPr>
      </w:pPr>
    </w:p>
    <w:p w14:paraId="6B57B9FF" w14:textId="77777777" w:rsidR="0080079F" w:rsidRPr="00E83DA0" w:rsidRDefault="0080079F">
      <w:pPr>
        <w:rPr>
          <w:rFonts w:ascii="HG丸ｺﾞｼｯｸM-PRO" w:eastAsia="HG丸ｺﾞｼｯｸM-PRO" w:hAnsi="HG丸ｺﾞｼｯｸM-PRO"/>
        </w:rPr>
      </w:pPr>
    </w:p>
    <w:p w14:paraId="1F876E9D" w14:textId="77777777" w:rsidR="00625E13" w:rsidRPr="00625E13" w:rsidRDefault="007B69FE" w:rsidP="00625E1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契</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約</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書</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の</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改</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正</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に</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つ</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い</w:t>
      </w:r>
      <w:r w:rsidR="009E4CE7">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て</w:t>
      </w:r>
    </w:p>
    <w:p w14:paraId="29AB43FE" w14:textId="77777777" w:rsidR="00625E13" w:rsidRDefault="00625E13">
      <w:pPr>
        <w:rPr>
          <w:rFonts w:ascii="HG丸ｺﾞｼｯｸM-PRO" w:eastAsia="HG丸ｺﾞｼｯｸM-PRO" w:hAnsi="HG丸ｺﾞｼｯｸM-PRO"/>
        </w:rPr>
      </w:pPr>
    </w:p>
    <w:p w14:paraId="2A5C41A3" w14:textId="77777777" w:rsidR="0080079F" w:rsidRPr="0080079F" w:rsidRDefault="0080079F">
      <w:pPr>
        <w:rPr>
          <w:rFonts w:ascii="HG丸ｺﾞｼｯｸM-PRO" w:eastAsia="HG丸ｺﾞｼｯｸM-PRO" w:hAnsi="HG丸ｺﾞｼｯｸM-PRO"/>
        </w:rPr>
      </w:pPr>
    </w:p>
    <w:p w14:paraId="304EE64E" w14:textId="31C1B7E0" w:rsidR="00625E13" w:rsidRDefault="001D10A1" w:rsidP="00A67150">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C57E7">
        <w:rPr>
          <w:rFonts w:ascii="HG丸ｺﾞｼｯｸM-PRO" w:eastAsia="HG丸ｺﾞｼｯｸM-PRO" w:hAnsi="HG丸ｺﾞｼｯｸM-PRO" w:hint="eastAsia"/>
        </w:rPr>
        <w:t>令和７年１月６日から</w:t>
      </w:r>
      <w:r w:rsidR="00993256">
        <w:rPr>
          <w:rFonts w:ascii="HG丸ｺﾞｼｯｸM-PRO" w:eastAsia="HG丸ｺﾞｼｯｸM-PRO" w:hAnsi="HG丸ｺﾞｼｯｸM-PRO" w:hint="eastAsia"/>
        </w:rPr>
        <w:t>電子契約システムを導入することに伴い、</w:t>
      </w:r>
      <w:r w:rsidR="00212850" w:rsidRPr="00212850">
        <w:rPr>
          <w:rFonts w:ascii="HG丸ｺﾞｼｯｸM-PRO" w:eastAsia="HG丸ｺﾞｼｯｸM-PRO" w:hAnsi="HG丸ｺﾞｼｯｸM-PRO" w:hint="eastAsia"/>
        </w:rPr>
        <w:t>下記のとおり契約書を改正します</w:t>
      </w:r>
      <w:r w:rsidR="007B69FE" w:rsidRPr="007B69FE">
        <w:rPr>
          <w:rFonts w:ascii="HG丸ｺﾞｼｯｸM-PRO" w:eastAsia="HG丸ｺﾞｼｯｸM-PRO" w:hAnsi="HG丸ｺﾞｼｯｸM-PRO" w:hint="eastAsia"/>
        </w:rPr>
        <w:t>ので、</w:t>
      </w:r>
      <w:r w:rsidR="00CD3E27">
        <w:rPr>
          <w:rFonts w:ascii="HG丸ｺﾞｼｯｸM-PRO" w:eastAsia="HG丸ｺﾞｼｯｸM-PRO" w:hAnsi="HG丸ｺﾞｼｯｸM-PRO" w:hint="eastAsia"/>
        </w:rPr>
        <w:t>お知らせいたします。</w:t>
      </w:r>
    </w:p>
    <w:p w14:paraId="5DE5FAE0" w14:textId="77777777" w:rsidR="00916D62" w:rsidRPr="00993256" w:rsidRDefault="00916D62" w:rsidP="002C7F47">
      <w:pPr>
        <w:rPr>
          <w:rFonts w:ascii="HG丸ｺﾞｼｯｸM-PRO" w:eastAsia="HG丸ｺﾞｼｯｸM-PRO" w:hAnsi="HG丸ｺﾞｼｯｸM-PRO"/>
        </w:rPr>
      </w:pPr>
    </w:p>
    <w:p w14:paraId="5AD65A96" w14:textId="77777777" w:rsidR="00F27AB6" w:rsidRPr="00173C19" w:rsidRDefault="00173C19" w:rsidP="00173C19">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6C5E05F4" w14:textId="77777777" w:rsidR="00625E13" w:rsidRDefault="00625E13">
      <w:pPr>
        <w:rPr>
          <w:rFonts w:ascii="HG丸ｺﾞｼｯｸM-PRO" w:eastAsia="HG丸ｺﾞｼｯｸM-PRO" w:hAnsi="HG丸ｺﾞｼｯｸM-PRO"/>
        </w:rPr>
      </w:pPr>
    </w:p>
    <w:p w14:paraId="6E175D32" w14:textId="77777777" w:rsidR="00173C19"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１　</w:t>
      </w:r>
      <w:r w:rsidR="0080079F">
        <w:rPr>
          <w:rFonts w:ascii="HG丸ｺﾞｼｯｸM-PRO" w:eastAsia="HG丸ｺﾞｼｯｸM-PRO" w:hAnsi="HG丸ｺﾞｼｯｸM-PRO" w:hint="eastAsia"/>
          <w:b/>
        </w:rPr>
        <w:t>改正する契約書</w:t>
      </w:r>
    </w:p>
    <w:p w14:paraId="115F353D" w14:textId="77777777" w:rsidR="001D0051" w:rsidRDefault="007B69FE" w:rsidP="00EB6A43">
      <w:pPr>
        <w:ind w:leftChars="129" w:left="284" w:firstLineChars="64" w:firstLine="141"/>
        <w:rPr>
          <w:rFonts w:ascii="HG丸ｺﾞｼｯｸM-PRO" w:eastAsia="HG丸ｺﾞｼｯｸM-PRO" w:hAnsi="HG丸ｺﾞｼｯｸM-PRO"/>
        </w:rPr>
      </w:pPr>
      <w:r>
        <w:rPr>
          <w:rFonts w:ascii="HG丸ｺﾞｼｯｸM-PRO" w:eastAsia="HG丸ｺﾞｼｯｸM-PRO" w:hAnsi="HG丸ｺﾞｼｯｸM-PRO" w:hint="eastAsia"/>
        </w:rPr>
        <w:t>別添のとおり</w:t>
      </w:r>
    </w:p>
    <w:p w14:paraId="0C8A1232" w14:textId="77777777" w:rsidR="00E70F03" w:rsidRPr="00E70F03" w:rsidRDefault="00E70F03">
      <w:pPr>
        <w:rPr>
          <w:rFonts w:ascii="HG丸ｺﾞｼｯｸM-PRO" w:eastAsia="HG丸ｺﾞｼｯｸM-PRO" w:hAnsi="HG丸ｺﾞｼｯｸM-PRO"/>
        </w:rPr>
      </w:pPr>
    </w:p>
    <w:p w14:paraId="27E8C203" w14:textId="77777777" w:rsidR="004F4618"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２　</w:t>
      </w:r>
      <w:r w:rsidR="0080079F">
        <w:rPr>
          <w:rFonts w:ascii="HG丸ｺﾞｼｯｸM-PRO" w:eastAsia="HG丸ｺﾞｼｯｸM-PRO" w:hAnsi="HG丸ｺﾞｼｯｸM-PRO" w:hint="eastAsia"/>
          <w:b/>
        </w:rPr>
        <w:t>主な</w:t>
      </w:r>
      <w:r w:rsidR="00D235EB">
        <w:rPr>
          <w:rFonts w:ascii="HG丸ｺﾞｼｯｸM-PRO" w:eastAsia="HG丸ｺﾞｼｯｸM-PRO" w:hAnsi="HG丸ｺﾞｼｯｸM-PRO" w:hint="eastAsia"/>
          <w:b/>
        </w:rPr>
        <w:t>改正</w:t>
      </w:r>
      <w:r w:rsidR="0080079F">
        <w:rPr>
          <w:rFonts w:ascii="HG丸ｺﾞｼｯｸM-PRO" w:eastAsia="HG丸ｺﾞｼｯｸM-PRO" w:hAnsi="HG丸ｺﾞｼｯｸM-PRO" w:hint="eastAsia"/>
          <w:b/>
        </w:rPr>
        <w:t>内容</w:t>
      </w:r>
    </w:p>
    <w:p w14:paraId="49913C6C" w14:textId="42175D3F" w:rsidR="00212850" w:rsidRDefault="00993256" w:rsidP="007C57E7">
      <w:pPr>
        <w:ind w:leftChars="129" w:left="284"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電子契約による</w:t>
      </w:r>
      <w:r w:rsidR="007C57E7">
        <w:rPr>
          <w:rFonts w:ascii="HG丸ｺﾞｼｯｸM-PRO" w:eastAsia="HG丸ｺﾞｼｯｸM-PRO" w:hAnsi="HG丸ｺﾞｼｯｸM-PRO" w:hint="eastAsia"/>
        </w:rPr>
        <w:t>契約締結への対応</w:t>
      </w:r>
      <w:r>
        <w:rPr>
          <w:rFonts w:ascii="HG丸ｺﾞｼｯｸM-PRO" w:eastAsia="HG丸ｺﾞｼｯｸM-PRO" w:hAnsi="HG丸ｺﾞｼｯｸM-PRO" w:hint="eastAsia"/>
        </w:rPr>
        <w:t>及び電磁的方法による書類の提出を認める条項等の</w:t>
      </w:r>
      <w:r w:rsidR="00212850">
        <w:rPr>
          <w:rFonts w:ascii="HG丸ｺﾞｼｯｸM-PRO" w:eastAsia="HG丸ｺﾞｼｯｸM-PRO" w:hAnsi="HG丸ｺﾞｼｯｸM-PRO" w:hint="eastAsia"/>
        </w:rPr>
        <w:t>追加・修正。</w:t>
      </w:r>
    </w:p>
    <w:p w14:paraId="5D2B6C72" w14:textId="52EA4ADF" w:rsidR="007C57E7" w:rsidRDefault="007C57E7" w:rsidP="00212850">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〔変更</w:t>
      </w:r>
      <w:r w:rsidR="002609F7">
        <w:rPr>
          <w:rFonts w:ascii="HG丸ｺﾞｼｯｸM-PRO" w:eastAsia="HG丸ｺﾞｼｯｸM-PRO" w:hAnsi="HG丸ｺﾞｼｯｸM-PRO" w:hint="eastAsia"/>
        </w:rPr>
        <w:t>例</w:t>
      </w:r>
      <w:r>
        <w:rPr>
          <w:rFonts w:ascii="HG丸ｺﾞｼｯｸM-PRO" w:eastAsia="HG丸ｺﾞｼｯｸM-PRO" w:hAnsi="HG丸ｺﾞｼｯｸM-PRO" w:hint="eastAsia"/>
        </w:rPr>
        <w:t>〕</w:t>
      </w:r>
    </w:p>
    <w:p w14:paraId="63C7E628" w14:textId="78870DFB" w:rsidR="00212850" w:rsidRDefault="00212850" w:rsidP="00DA2B86">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7C57E7" w:rsidRPr="007C57E7">
        <w:rPr>
          <w:rFonts w:ascii="HG丸ｺﾞｼｯｸM-PRO" w:eastAsia="HG丸ｺﾞｼｯｸM-PRO" w:hAnsi="HG丸ｺﾞｼｯｸM-PRO" w:hint="eastAsia"/>
        </w:rPr>
        <w:t>電子契約の場合</w:t>
      </w:r>
      <w:r w:rsidR="007C57E7">
        <w:rPr>
          <w:rFonts w:ascii="HG丸ｺﾞｼｯｸM-PRO" w:eastAsia="HG丸ｺﾞｼｯｸM-PRO" w:hAnsi="HG丸ｺﾞｼｯｸM-PRO" w:hint="eastAsia"/>
        </w:rPr>
        <w:t>の頭書について、</w:t>
      </w:r>
      <w:r w:rsidR="007C57E7" w:rsidRPr="007C57E7">
        <w:rPr>
          <w:rFonts w:ascii="HG丸ｺﾞｼｯｸM-PRO" w:eastAsia="HG丸ｺﾞｼｯｸM-PRO" w:hAnsi="HG丸ｺﾞｼｯｸM-PRO" w:hint="eastAsia"/>
        </w:rPr>
        <w:t>「この契約の締結を証するため､この電磁的記録を作成し、双方電子署名の上、各自この電磁的記録を保有する。」と</w:t>
      </w:r>
      <w:r w:rsidR="00EB6A43">
        <w:rPr>
          <w:rFonts w:ascii="HG丸ｺﾞｼｯｸM-PRO" w:eastAsia="HG丸ｺﾞｼｯｸM-PRO" w:hAnsi="HG丸ｺﾞｼｯｸM-PRO" w:hint="eastAsia"/>
        </w:rPr>
        <w:t>し</w:t>
      </w:r>
      <w:r w:rsidR="00DA2B86">
        <w:rPr>
          <w:rFonts w:ascii="HG丸ｺﾞｼｯｸM-PRO" w:eastAsia="HG丸ｺﾞｼｯｸM-PRO" w:hAnsi="HG丸ｺﾞｼｯｸM-PRO" w:hint="eastAsia"/>
        </w:rPr>
        <w:t>、契約締結年月日は契約合意情報により確認することとし</w:t>
      </w:r>
      <w:r w:rsidR="00EB6A43">
        <w:rPr>
          <w:rFonts w:ascii="HG丸ｺﾞｼｯｸM-PRO" w:eastAsia="HG丸ｺﾞｼｯｸM-PRO" w:hAnsi="HG丸ｺﾞｼｯｸM-PRO" w:hint="eastAsia"/>
        </w:rPr>
        <w:t>ます</w:t>
      </w:r>
      <w:r w:rsidR="007C57E7">
        <w:rPr>
          <w:rFonts w:ascii="HG丸ｺﾞｼｯｸM-PRO" w:eastAsia="HG丸ｺﾞｼｯｸM-PRO" w:hAnsi="HG丸ｺﾞｼｯｸM-PRO" w:hint="eastAsia"/>
        </w:rPr>
        <w:t>。</w:t>
      </w:r>
    </w:p>
    <w:p w14:paraId="5A2BAB33" w14:textId="1391ADB4" w:rsidR="00212850" w:rsidRDefault="00212850" w:rsidP="002609F7">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2609F7" w:rsidRPr="002609F7">
        <w:rPr>
          <w:rFonts w:ascii="HG丸ｺﾞｼｯｸM-PRO" w:eastAsia="HG丸ｺﾞｼｯｸM-PRO" w:hAnsi="HG丸ｺﾞｼｯｸM-PRO" w:hint="eastAsia"/>
        </w:rPr>
        <w:t>履行保証保険</w:t>
      </w:r>
      <w:r w:rsidR="002609F7">
        <w:rPr>
          <w:rFonts w:ascii="HG丸ｺﾞｼｯｸM-PRO" w:eastAsia="HG丸ｺﾞｼｯｸM-PRO" w:hAnsi="HG丸ｺﾞｼｯｸM-PRO" w:hint="eastAsia"/>
        </w:rPr>
        <w:t>契約に係る保険証券等の寄託に代えて、電磁的方法によることができるものと</w:t>
      </w:r>
      <w:r w:rsidR="00EB6A43">
        <w:rPr>
          <w:rFonts w:ascii="HG丸ｺﾞｼｯｸM-PRO" w:eastAsia="HG丸ｺﾞｼｯｸM-PRO" w:hAnsi="HG丸ｺﾞｼｯｸM-PRO" w:hint="eastAsia"/>
        </w:rPr>
        <w:t>します</w:t>
      </w:r>
      <w:r w:rsidR="002609F7">
        <w:rPr>
          <w:rFonts w:ascii="HG丸ｺﾞｼｯｸM-PRO" w:eastAsia="HG丸ｺﾞｼｯｸM-PRO" w:hAnsi="HG丸ｺﾞｼｯｸM-PRO" w:hint="eastAsia"/>
        </w:rPr>
        <w:t>。</w:t>
      </w:r>
    </w:p>
    <w:p w14:paraId="3D0260B3" w14:textId="2BD76219" w:rsidR="002609F7" w:rsidRDefault="002609F7" w:rsidP="002609F7">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Pr="002609F7">
        <w:rPr>
          <w:rFonts w:ascii="HG丸ｺﾞｼｯｸM-PRO" w:eastAsia="HG丸ｺﾞｼｯｸM-PRO" w:hAnsi="HG丸ｺﾞｼｯｸM-PRO" w:hint="eastAsia"/>
        </w:rPr>
        <w:t>契約書において書面により行わなければならないこととされている催告、請求、通知、報告、申出、承諾、解除及び指示は、法令に違反しない限りにおいて、電磁的方法を用いて行うことができる</w:t>
      </w:r>
      <w:r>
        <w:rPr>
          <w:rFonts w:ascii="HG丸ｺﾞｼｯｸM-PRO" w:eastAsia="HG丸ｺﾞｼｯｸM-PRO" w:hAnsi="HG丸ｺﾞｼｯｸM-PRO" w:hint="eastAsia"/>
        </w:rPr>
        <w:t>ものと</w:t>
      </w:r>
      <w:r w:rsidR="00EB6A43">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14:paraId="32BBFDF4" w14:textId="77777777" w:rsidR="00D231FD" w:rsidRPr="00EB6A43" w:rsidRDefault="00D231FD" w:rsidP="0084689F">
      <w:pPr>
        <w:rPr>
          <w:rFonts w:ascii="HG丸ｺﾞｼｯｸM-PRO" w:eastAsia="HG丸ｺﾞｼｯｸM-PRO" w:hAnsi="HG丸ｺﾞｼｯｸM-PRO"/>
        </w:rPr>
      </w:pPr>
    </w:p>
    <w:p w14:paraId="710A52E1" w14:textId="77777777" w:rsidR="001D0051" w:rsidRDefault="00D53A0D">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754985">
        <w:rPr>
          <w:rFonts w:ascii="HG丸ｺﾞｼｯｸM-PRO" w:eastAsia="HG丸ｺﾞｼｯｸM-PRO" w:hAnsi="HG丸ｺﾞｼｯｸM-PRO" w:hint="eastAsia"/>
          <w:b/>
        </w:rPr>
        <w:t xml:space="preserve">　</w:t>
      </w:r>
      <w:r w:rsidR="0084689F">
        <w:rPr>
          <w:rFonts w:ascii="HG丸ｺﾞｼｯｸM-PRO" w:eastAsia="HG丸ｺﾞｼｯｸM-PRO" w:hAnsi="HG丸ｺﾞｼｯｸM-PRO" w:hint="eastAsia"/>
          <w:b/>
        </w:rPr>
        <w:t>適用時期</w:t>
      </w:r>
    </w:p>
    <w:p w14:paraId="341A6864" w14:textId="0478386A" w:rsidR="00EA0AA5" w:rsidRDefault="00DE393D" w:rsidP="00EB6A43">
      <w:pPr>
        <w:ind w:leftChars="57" w:left="565" w:hangingChars="200" w:hanging="440"/>
        <w:rPr>
          <w:rFonts w:ascii="HG丸ｺﾞｼｯｸM-PRO" w:eastAsia="HG丸ｺﾞｼｯｸM-PRO" w:hAnsi="HG丸ｺﾞｼｯｸM-PRO"/>
        </w:rPr>
      </w:pPr>
      <w:r w:rsidRPr="00DE393D">
        <w:rPr>
          <w:rFonts w:ascii="HG丸ｺﾞｼｯｸM-PRO" w:eastAsia="HG丸ｺﾞｼｯｸM-PRO" w:hAnsi="HG丸ｺﾞｼｯｸM-PRO" w:hint="eastAsia"/>
        </w:rPr>
        <w:t xml:space="preserve">　</w:t>
      </w:r>
      <w:r w:rsidR="0084689F">
        <w:rPr>
          <w:rFonts w:ascii="HG丸ｺﾞｼｯｸM-PRO" w:eastAsia="HG丸ｺﾞｼｯｸM-PRO" w:hAnsi="HG丸ｺﾞｼｯｸM-PRO" w:hint="eastAsia"/>
        </w:rPr>
        <w:t xml:space="preserve">　</w:t>
      </w:r>
      <w:r w:rsidR="00E6796A">
        <w:rPr>
          <w:rFonts w:ascii="HG丸ｺﾞｼｯｸM-PRO" w:eastAsia="HG丸ｺﾞｼｯｸM-PRO" w:hAnsi="HG丸ｺﾞｼｯｸM-PRO" w:hint="eastAsia"/>
        </w:rPr>
        <w:t>令和</w:t>
      </w:r>
      <w:r w:rsidR="00993256">
        <w:rPr>
          <w:rFonts w:ascii="HG丸ｺﾞｼｯｸM-PRO" w:eastAsia="HG丸ｺﾞｼｯｸM-PRO" w:hAnsi="HG丸ｺﾞｼｯｸM-PRO" w:hint="eastAsia"/>
        </w:rPr>
        <w:t>７</w:t>
      </w:r>
      <w:r w:rsidR="0084689F">
        <w:rPr>
          <w:rFonts w:ascii="HG丸ｺﾞｼｯｸM-PRO" w:eastAsia="HG丸ｺﾞｼｯｸM-PRO" w:hAnsi="HG丸ｺﾞｼｯｸM-PRO" w:hint="eastAsia"/>
        </w:rPr>
        <w:t>年</w:t>
      </w:r>
      <w:r w:rsidR="00993256">
        <w:rPr>
          <w:rFonts w:ascii="HG丸ｺﾞｼｯｸM-PRO" w:eastAsia="HG丸ｺﾞｼｯｸM-PRO" w:hAnsi="HG丸ｺﾞｼｯｸM-PRO" w:hint="eastAsia"/>
        </w:rPr>
        <w:t>１</w:t>
      </w:r>
      <w:r w:rsidR="0084689F">
        <w:rPr>
          <w:rFonts w:ascii="HG丸ｺﾞｼｯｸM-PRO" w:eastAsia="HG丸ｺﾞｼｯｸM-PRO" w:hAnsi="HG丸ｺﾞｼｯｸM-PRO" w:hint="eastAsia"/>
        </w:rPr>
        <w:t>月</w:t>
      </w:r>
      <w:r w:rsidR="00993256">
        <w:rPr>
          <w:rFonts w:ascii="HG丸ｺﾞｼｯｸM-PRO" w:eastAsia="HG丸ｺﾞｼｯｸM-PRO" w:hAnsi="HG丸ｺﾞｼｯｸM-PRO" w:hint="eastAsia"/>
        </w:rPr>
        <w:t>６</w:t>
      </w:r>
      <w:r w:rsidR="0084689F">
        <w:rPr>
          <w:rFonts w:ascii="HG丸ｺﾞｼｯｸM-PRO" w:eastAsia="HG丸ｺﾞｼｯｸM-PRO" w:hAnsi="HG丸ｺﾞｼｯｸM-PRO" w:hint="eastAsia"/>
        </w:rPr>
        <w:t>日以降に</w:t>
      </w:r>
      <w:r w:rsidR="00993256">
        <w:rPr>
          <w:rFonts w:ascii="HG丸ｺﾞｼｯｸM-PRO" w:eastAsia="HG丸ｺﾞｼｯｸM-PRO" w:hAnsi="HG丸ｺﾞｼｯｸM-PRO" w:hint="eastAsia"/>
        </w:rPr>
        <w:t>契約締結を</w:t>
      </w:r>
      <w:r w:rsidR="00212850">
        <w:rPr>
          <w:rFonts w:ascii="HG丸ｺﾞｼｯｸM-PRO" w:eastAsia="HG丸ｺﾞｼｯｸM-PRO" w:hAnsi="HG丸ｺﾞｼｯｸM-PRO" w:hint="eastAsia"/>
        </w:rPr>
        <w:t>行う</w:t>
      </w:r>
      <w:r w:rsidR="0084689F">
        <w:rPr>
          <w:rFonts w:ascii="HG丸ｺﾞｼｯｸM-PRO" w:eastAsia="HG丸ｺﾞｼｯｸM-PRO" w:hAnsi="HG丸ｺﾞｼｯｸM-PRO" w:hint="eastAsia"/>
        </w:rPr>
        <w:t>案件から適用</w:t>
      </w:r>
      <w:r w:rsidR="00EB6A43">
        <w:rPr>
          <w:rFonts w:ascii="HG丸ｺﾞｼｯｸM-PRO" w:eastAsia="HG丸ｺﾞｼｯｸM-PRO" w:hAnsi="HG丸ｺﾞｼｯｸM-PRO" w:hint="eastAsia"/>
        </w:rPr>
        <w:t>します</w:t>
      </w:r>
      <w:r w:rsidR="002609F7">
        <w:rPr>
          <w:rFonts w:ascii="HG丸ｺﾞｼｯｸM-PRO" w:eastAsia="HG丸ｺﾞｼｯｸM-PRO" w:hAnsi="HG丸ｺﾞｼｯｸM-PRO" w:hint="eastAsia"/>
        </w:rPr>
        <w:t>。</w:t>
      </w:r>
    </w:p>
    <w:p w14:paraId="777256EE" w14:textId="58A13683" w:rsidR="002609F7" w:rsidRPr="006B188D" w:rsidRDefault="002609F7" w:rsidP="00EB6A43">
      <w:pPr>
        <w:ind w:leftChars="-69" w:left="427" w:hangingChars="263" w:hanging="579"/>
        <w:rPr>
          <w:rFonts w:ascii="HG丸ｺﾞｼｯｸM-PRO" w:eastAsia="HG丸ｺﾞｼｯｸM-PRO" w:hAnsi="HG丸ｺﾞｼｯｸM-PRO"/>
          <w:sz w:val="21"/>
          <w:szCs w:val="21"/>
        </w:rPr>
      </w:pPr>
      <w:r>
        <w:rPr>
          <w:rFonts w:ascii="HG丸ｺﾞｼｯｸM-PRO" w:eastAsia="HG丸ｺﾞｼｯｸM-PRO" w:hAnsi="HG丸ｺﾞｼｯｸM-PRO" w:hint="eastAsia"/>
        </w:rPr>
        <w:t xml:space="preserve">　　</w:t>
      </w:r>
      <w:r w:rsidR="00EB6A43">
        <w:rPr>
          <w:rFonts w:ascii="HG丸ｺﾞｼｯｸM-PRO" w:eastAsia="HG丸ｺﾞｼｯｸM-PRO" w:hAnsi="HG丸ｺﾞｼｯｸM-PRO" w:hint="eastAsia"/>
        </w:rPr>
        <w:t xml:space="preserve">　 </w:t>
      </w:r>
      <w:bookmarkStart w:id="0" w:name="_Hlk184662904"/>
      <w:r>
        <w:rPr>
          <w:rFonts w:ascii="HG丸ｺﾞｼｯｸM-PRO" w:eastAsia="HG丸ｺﾞｼｯｸM-PRO" w:hAnsi="HG丸ｺﾞｼｯｸM-PRO" w:hint="eastAsia"/>
        </w:rPr>
        <w:t>なお、既に書面によ</w:t>
      </w:r>
      <w:r w:rsidR="00EB6A43">
        <w:rPr>
          <w:rFonts w:ascii="HG丸ｺﾞｼｯｸM-PRO" w:eastAsia="HG丸ｺﾞｼｯｸM-PRO" w:hAnsi="HG丸ｺﾞｼｯｸM-PRO" w:hint="eastAsia"/>
        </w:rPr>
        <w:t>り</w:t>
      </w:r>
      <w:r w:rsidR="008D0B58">
        <w:rPr>
          <w:rFonts w:ascii="HG丸ｺﾞｼｯｸM-PRO" w:eastAsia="HG丸ｺﾞｼｯｸM-PRO" w:hAnsi="HG丸ｺﾞｼｯｸM-PRO" w:hint="eastAsia"/>
        </w:rPr>
        <w:t>契約を</w:t>
      </w:r>
      <w:r>
        <w:rPr>
          <w:rFonts w:ascii="HG丸ｺﾞｼｯｸM-PRO" w:eastAsia="HG丸ｺﾞｼｯｸM-PRO" w:hAnsi="HG丸ｺﾞｼｯｸM-PRO" w:hint="eastAsia"/>
        </w:rPr>
        <w:t>締結し</w:t>
      </w:r>
      <w:r w:rsidR="008D0B58">
        <w:rPr>
          <w:rFonts w:ascii="HG丸ｺﾞｼｯｸM-PRO" w:eastAsia="HG丸ｺﾞｼｯｸM-PRO" w:hAnsi="HG丸ｺﾞｼｯｸM-PRO" w:hint="eastAsia"/>
        </w:rPr>
        <w:t>、契約期間中である契約</w:t>
      </w:r>
      <w:r w:rsidR="00DC4726">
        <w:rPr>
          <w:rFonts w:ascii="HG丸ｺﾞｼｯｸM-PRO" w:eastAsia="HG丸ｺﾞｼｯｸM-PRO" w:hAnsi="HG丸ｺﾞｼｯｸM-PRO" w:hint="eastAsia"/>
        </w:rPr>
        <w:t>案件</w:t>
      </w:r>
      <w:r w:rsidR="008D0B58">
        <w:rPr>
          <w:rFonts w:ascii="HG丸ｺﾞｼｯｸM-PRO" w:eastAsia="HG丸ｺﾞｼｯｸM-PRO" w:hAnsi="HG丸ｺﾞｼｯｸM-PRO" w:hint="eastAsia"/>
        </w:rPr>
        <w:t>において、書面により行わなければならないこととされている請求、通知等に</w:t>
      </w:r>
      <w:r w:rsidR="00EB6A43">
        <w:rPr>
          <w:rFonts w:ascii="HG丸ｺﾞｼｯｸM-PRO" w:eastAsia="HG丸ｺﾞｼｯｸM-PRO" w:hAnsi="HG丸ｺﾞｼｯｸM-PRO" w:hint="eastAsia"/>
        </w:rPr>
        <w:t>ついても、電磁的</w:t>
      </w:r>
      <w:r w:rsidR="00495002">
        <w:rPr>
          <w:rFonts w:ascii="HG丸ｺﾞｼｯｸM-PRO" w:eastAsia="HG丸ｺﾞｼｯｸM-PRO" w:hAnsi="HG丸ｺﾞｼｯｸM-PRO" w:hint="eastAsia"/>
        </w:rPr>
        <w:t>方法を用いて行うことが</w:t>
      </w:r>
      <w:r w:rsidR="008D0B58">
        <w:rPr>
          <w:rFonts w:ascii="HG丸ｺﾞｼｯｸM-PRO" w:eastAsia="HG丸ｺﾞｼｯｸM-PRO" w:hAnsi="HG丸ｺﾞｼｯｸM-PRO" w:hint="eastAsia"/>
        </w:rPr>
        <w:t>できる</w:t>
      </w:r>
      <w:r w:rsidR="00EB6A43">
        <w:rPr>
          <w:rFonts w:ascii="HG丸ｺﾞｼｯｸM-PRO" w:eastAsia="HG丸ｺﾞｼｯｸM-PRO" w:hAnsi="HG丸ｺﾞｼｯｸM-PRO" w:hint="eastAsia"/>
        </w:rPr>
        <w:t>ものとします。</w:t>
      </w:r>
      <w:bookmarkEnd w:id="0"/>
    </w:p>
    <w:p w14:paraId="149D3320" w14:textId="5DA8B3AC" w:rsidR="0084689F" w:rsidRDefault="0084689F">
      <w:pPr>
        <w:rPr>
          <w:rFonts w:ascii="HG丸ｺﾞｼｯｸM-PRO" w:eastAsia="HG丸ｺﾞｼｯｸM-PRO" w:hAnsi="HG丸ｺﾞｼｯｸM-PRO"/>
        </w:rPr>
      </w:pPr>
    </w:p>
    <w:p w14:paraId="6DBF0C18" w14:textId="2CEC3D12" w:rsidR="00D231FD" w:rsidRDefault="00EB6A4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752" behindDoc="0" locked="0" layoutInCell="1" allowOverlap="1" wp14:anchorId="09050940" wp14:editId="2E521C10">
                <wp:simplePos x="0" y="0"/>
                <wp:positionH relativeFrom="column">
                  <wp:posOffset>2582545</wp:posOffset>
                </wp:positionH>
                <wp:positionV relativeFrom="paragraph">
                  <wp:posOffset>15875</wp:posOffset>
                </wp:positionV>
                <wp:extent cx="2847975" cy="900000"/>
                <wp:effectExtent l="0" t="0" r="28575" b="14605"/>
                <wp:wrapNone/>
                <wp:docPr id="14" name="正方形/長方形 14"/>
                <wp:cNvGraphicFramePr/>
                <a:graphic xmlns:a="http://schemas.openxmlformats.org/drawingml/2006/main">
                  <a:graphicData uri="http://schemas.microsoft.com/office/word/2010/wordprocessingShape">
                    <wps:wsp>
                      <wps:cNvSpPr/>
                      <wps:spPr>
                        <a:xfrm>
                          <a:off x="0" y="0"/>
                          <a:ext cx="2847975" cy="90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0132B" w14:textId="77777777"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14:paraId="0B4C1B3C" w14:textId="77777777" w:rsidR="00FA26FD" w:rsidRDefault="00D43B8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14:paraId="01BD92A2" w14:textId="77777777" w:rsidR="007B69FE" w:rsidRPr="008129A1" w:rsidRDefault="007B69F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企画</w:t>
                            </w:r>
                            <w:r>
                              <w:rPr>
                                <w:rFonts w:ascii="HG丸ｺﾞｼｯｸM-PRO" w:eastAsia="HG丸ｺﾞｼｯｸM-PRO" w:hAnsi="HG丸ｺﾞｼｯｸM-PRO"/>
                                <w:color w:val="000000" w:themeColor="text1"/>
                                <w:sz w:val="21"/>
                                <w:szCs w:val="21"/>
                              </w:rPr>
                              <w:t>・システム</w:t>
                            </w:r>
                            <w:r>
                              <w:rPr>
                                <w:rFonts w:ascii="HG丸ｺﾞｼｯｸM-PRO" w:eastAsia="HG丸ｺﾞｼｯｸM-PRO" w:hAnsi="HG丸ｺﾞｼｯｸM-PRO" w:hint="eastAsia"/>
                                <w:color w:val="000000" w:themeColor="text1"/>
                                <w:sz w:val="21"/>
                                <w:szCs w:val="21"/>
                              </w:rPr>
                              <w:t>グループ</w:t>
                            </w:r>
                          </w:p>
                          <w:p w14:paraId="60AF0F6A" w14:textId="77777777" w:rsidR="00D43B8E" w:rsidRPr="008129A1" w:rsidRDefault="00FA26FD"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電話　06-6941-0351（内線</w:t>
                            </w:r>
                            <w:r w:rsidR="00D43B8E" w:rsidRPr="008129A1">
                              <w:rPr>
                                <w:rFonts w:ascii="HG丸ｺﾞｼｯｸM-PRO" w:eastAsia="HG丸ｺﾞｼｯｸM-PRO" w:hAnsi="HG丸ｺﾞｼｯｸM-PRO" w:hint="eastAsia"/>
                                <w:color w:val="000000" w:themeColor="text1"/>
                                <w:sz w:val="21"/>
                                <w:szCs w:val="21"/>
                              </w:rPr>
                              <w:t xml:space="preserve"> 5332</w:t>
                            </w:r>
                            <w:r w:rsidRPr="008129A1">
                              <w:rPr>
                                <w:rFonts w:ascii="HG丸ｺﾞｼｯｸM-PRO" w:eastAsia="HG丸ｺﾞｼｯｸM-PRO" w:hAnsi="HG丸ｺﾞｼｯｸM-PRO" w:hint="eastAsia"/>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0940" id="正方形/長方形 14" o:spid="_x0000_s1026" style="position:absolute;left:0;text-align:left;margin-left:203.35pt;margin-top:1.25pt;width:224.2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" fillcolor="white [3212]" strokecolor="black [3213]">
                <v:textbox>
                  <w:txbxContent>
                    <w:p w14:paraId="0CE0132B" w14:textId="77777777"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14:paraId="0B4C1B3C" w14:textId="77777777" w:rsidR="00FA26FD" w:rsidRDefault="00D43B8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14:paraId="01BD92A2" w14:textId="77777777" w:rsidR="007B69FE" w:rsidRPr="008129A1" w:rsidRDefault="007B69FE"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企画</w:t>
                      </w:r>
                      <w:r>
                        <w:rPr>
                          <w:rFonts w:ascii="HG丸ｺﾞｼｯｸM-PRO" w:eastAsia="HG丸ｺﾞｼｯｸM-PRO" w:hAnsi="HG丸ｺﾞｼｯｸM-PRO"/>
                          <w:color w:val="000000" w:themeColor="text1"/>
                          <w:sz w:val="21"/>
                          <w:szCs w:val="21"/>
                        </w:rPr>
                        <w:t>・システム</w:t>
                      </w:r>
                      <w:r>
                        <w:rPr>
                          <w:rFonts w:ascii="HG丸ｺﾞｼｯｸM-PRO" w:eastAsia="HG丸ｺﾞｼｯｸM-PRO" w:hAnsi="HG丸ｺﾞｼｯｸM-PRO" w:hint="eastAsia"/>
                          <w:color w:val="000000" w:themeColor="text1"/>
                          <w:sz w:val="21"/>
                          <w:szCs w:val="21"/>
                        </w:rPr>
                        <w:t>グループ</w:t>
                      </w:r>
                    </w:p>
                    <w:p w14:paraId="60AF0F6A" w14:textId="77777777" w:rsidR="00D43B8E" w:rsidRPr="008129A1" w:rsidRDefault="00FA26FD" w:rsidP="008C652D">
                      <w:pPr>
                        <w:spacing w:line="300" w:lineRule="exact"/>
                        <w:ind w:firstLineChars="100" w:firstLine="210"/>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電話　06-6941-0351（内線</w:t>
                      </w:r>
                      <w:r w:rsidR="00D43B8E" w:rsidRPr="008129A1">
                        <w:rPr>
                          <w:rFonts w:ascii="HG丸ｺﾞｼｯｸM-PRO" w:eastAsia="HG丸ｺﾞｼｯｸM-PRO" w:hAnsi="HG丸ｺﾞｼｯｸM-PRO" w:hint="eastAsia"/>
                          <w:color w:val="000000" w:themeColor="text1"/>
                          <w:sz w:val="21"/>
                          <w:szCs w:val="21"/>
                        </w:rPr>
                        <w:t xml:space="preserve"> 5332</w:t>
                      </w:r>
                      <w:r w:rsidRPr="008129A1">
                        <w:rPr>
                          <w:rFonts w:ascii="HG丸ｺﾞｼｯｸM-PRO" w:eastAsia="HG丸ｺﾞｼｯｸM-PRO" w:hAnsi="HG丸ｺﾞｼｯｸM-PRO" w:hint="eastAsia"/>
                          <w:color w:val="000000" w:themeColor="text1"/>
                          <w:sz w:val="21"/>
                          <w:szCs w:val="21"/>
                        </w:rPr>
                        <w:t>）</w:t>
                      </w:r>
                    </w:p>
                  </w:txbxContent>
                </v:textbox>
              </v:rect>
            </w:pict>
          </mc:Fallback>
        </mc:AlternateContent>
      </w:r>
    </w:p>
    <w:p w14:paraId="553FDAC5" w14:textId="2C7C0583" w:rsidR="007B69FE" w:rsidRDefault="007B69FE">
      <w:pPr>
        <w:rPr>
          <w:rFonts w:ascii="HG丸ｺﾞｼｯｸM-PRO" w:eastAsia="HG丸ｺﾞｼｯｸM-PRO" w:hAnsi="HG丸ｺﾞｼｯｸM-PRO"/>
        </w:rPr>
      </w:pPr>
    </w:p>
    <w:p w14:paraId="0DB8A0B2" w14:textId="17AFC27A" w:rsidR="002609F7" w:rsidRDefault="002609F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5E93C13" w14:textId="77777777" w:rsidR="007B69FE" w:rsidRPr="0033017B" w:rsidRDefault="007B69FE" w:rsidP="007B69FE">
      <w:pPr>
        <w:ind w:right="139"/>
        <w:jc w:val="right"/>
        <w:rPr>
          <w:rFonts w:ascii="HG丸ｺﾞｼｯｸM-PRO" w:eastAsia="HG丸ｺﾞｼｯｸM-PRO" w:hAnsi="HG丸ｺﾞｼｯｸM-PRO"/>
          <w:color w:val="000000"/>
          <w:sz w:val="32"/>
          <w:szCs w:val="32"/>
        </w:rPr>
      </w:pPr>
      <w:r w:rsidRPr="0033017B">
        <w:rPr>
          <w:rFonts w:ascii="HG丸ｺﾞｼｯｸM-PRO" w:eastAsia="HG丸ｺﾞｼｯｸM-PRO" w:hAnsi="HG丸ｺﾞｼｯｸM-PRO" w:hint="eastAsia"/>
          <w:color w:val="000000"/>
          <w:sz w:val="32"/>
          <w:szCs w:val="32"/>
          <w:bdr w:val="single" w:sz="4" w:space="0" w:color="auto"/>
        </w:rPr>
        <w:lastRenderedPageBreak/>
        <w:t>別　添</w:t>
      </w:r>
    </w:p>
    <w:p w14:paraId="7FB25BBF" w14:textId="77777777" w:rsidR="007B69FE" w:rsidRDefault="007B69FE" w:rsidP="007B69FE">
      <w:pPr>
        <w:ind w:right="1135"/>
        <w:rPr>
          <w:rFonts w:ascii="HG丸ｺﾞｼｯｸM-PRO" w:eastAsia="HG丸ｺﾞｼｯｸM-PRO" w:hAnsi="HG丸ｺﾞｼｯｸM-PRO"/>
          <w:color w:val="000000"/>
        </w:rPr>
      </w:pPr>
    </w:p>
    <w:p w14:paraId="7876AD16" w14:textId="77777777" w:rsidR="007B69FE" w:rsidRPr="007B69FE" w:rsidRDefault="007B69FE" w:rsidP="007B69FE">
      <w:pPr>
        <w:ind w:right="-2"/>
        <w:rPr>
          <w:rFonts w:ascii="HG丸ｺﾞｼｯｸM-PRO" w:eastAsia="HG丸ｺﾞｼｯｸM-PRO" w:hAnsi="HG丸ｺﾞｼｯｸM-PRO"/>
          <w:b/>
          <w:color w:val="000000"/>
          <w:sz w:val="28"/>
          <w:szCs w:val="28"/>
        </w:rPr>
      </w:pPr>
      <w:r w:rsidRPr="007B69FE">
        <w:rPr>
          <w:rFonts w:ascii="HG丸ｺﾞｼｯｸM-PRO" w:eastAsia="HG丸ｺﾞｼｯｸM-PRO" w:hAnsi="HG丸ｺﾞｼｯｸM-PRO" w:hint="eastAsia"/>
          <w:b/>
          <w:color w:val="000000"/>
          <w:sz w:val="28"/>
          <w:szCs w:val="28"/>
        </w:rPr>
        <w:t>○改正する契約書一覧</w:t>
      </w:r>
    </w:p>
    <w:p w14:paraId="7BDB2B2F" w14:textId="77777777" w:rsidR="007B69FE" w:rsidRPr="0033017B" w:rsidRDefault="007B69FE" w:rsidP="007B69FE">
      <w:pPr>
        <w:ind w:right="1135"/>
        <w:rPr>
          <w:rFonts w:ascii="HG丸ｺﾞｼｯｸM-PRO" w:eastAsia="HG丸ｺﾞｼｯｸM-PRO" w:hAnsi="HG丸ｺﾞｼｯｸM-PRO"/>
          <w:color w:val="000000"/>
          <w:sz w:val="24"/>
        </w:rPr>
      </w:pPr>
    </w:p>
    <w:p w14:paraId="20425924" w14:textId="03138AAA" w:rsidR="004E67B5" w:rsidRDefault="004E67B5" w:rsidP="00D70430">
      <w:pPr>
        <w:tabs>
          <w:tab w:val="left" w:pos="8775"/>
        </w:tabs>
        <w:spacing w:line="360" w:lineRule="auto"/>
        <w:ind w:rightChars="87" w:right="191"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・建設工事請負契約書、同（中間前金払用）</w:t>
      </w:r>
    </w:p>
    <w:p w14:paraId="2214B691" w14:textId="2C41A46F"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sidRPr="0033017B">
        <w:rPr>
          <w:rFonts w:ascii="HG丸ｺﾞｼｯｸM-PRO" w:eastAsia="HG丸ｺﾞｼｯｸM-PRO" w:hAnsi="HG丸ｺﾞｼｯｸM-PRO" w:hint="eastAsia"/>
          <w:color w:val="000000"/>
          <w:sz w:val="24"/>
        </w:rPr>
        <w:t>・</w:t>
      </w:r>
      <w:r>
        <w:rPr>
          <w:rFonts w:ascii="HG丸ｺﾞｼｯｸM-PRO" w:eastAsia="HG丸ｺﾞｼｯｸM-PRO" w:hAnsi="HG丸ｺﾞｼｯｸM-PRO" w:hint="eastAsia"/>
          <w:sz w:val="24"/>
        </w:rPr>
        <w:t>土木設計業務等委託契約書</w:t>
      </w:r>
      <w:r w:rsidR="004E67B5">
        <w:rPr>
          <w:rFonts w:ascii="HG丸ｺﾞｼｯｸM-PRO" w:eastAsia="HG丸ｺﾞｼｯｸM-PRO" w:hAnsi="HG丸ｺﾞｼｯｸM-PRO" w:hint="eastAsia"/>
          <w:sz w:val="24"/>
        </w:rPr>
        <w:t>、同（債務）</w:t>
      </w:r>
    </w:p>
    <w:p w14:paraId="5D4AD221" w14:textId="392F099B" w:rsidR="007B69FE" w:rsidRPr="0033017B"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・建築設計業務等委託契約書</w:t>
      </w:r>
      <w:r w:rsidR="004E67B5">
        <w:rPr>
          <w:rFonts w:ascii="HG丸ｺﾞｼｯｸM-PRO" w:eastAsia="HG丸ｺﾞｼｯｸM-PRO" w:hAnsi="HG丸ｺﾞｼｯｸM-PRO" w:hint="eastAsia"/>
          <w:sz w:val="24"/>
        </w:rPr>
        <w:t>、同（債務）</w:t>
      </w:r>
    </w:p>
    <w:p w14:paraId="1A6C2C75" w14:textId="77777777"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事業損失調査業務委託契約書</w:t>
      </w:r>
    </w:p>
    <w:p w14:paraId="42F250A2" w14:textId="6B0C0474" w:rsidR="007B69FE"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工事監理業務委託契約書</w:t>
      </w:r>
    </w:p>
    <w:p w14:paraId="5292F484" w14:textId="6DD5990F" w:rsidR="004E67B5" w:rsidRPr="0033017B" w:rsidRDefault="004E67B5"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・物品契約書（総価）、物品単価契約書</w:t>
      </w:r>
    </w:p>
    <w:p w14:paraId="1D19E5FB" w14:textId="270F3A15" w:rsidR="007B69FE" w:rsidRPr="0033017B" w:rsidRDefault="007B69FE" w:rsidP="00D70430">
      <w:pPr>
        <w:tabs>
          <w:tab w:val="left" w:pos="8775"/>
        </w:tabs>
        <w:spacing w:line="360" w:lineRule="auto"/>
        <w:ind w:rightChars="87" w:right="19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印刷請負</w:t>
      </w:r>
      <w:r>
        <w:rPr>
          <w:rFonts w:ascii="HG丸ｺﾞｼｯｸM-PRO" w:eastAsia="HG丸ｺﾞｼｯｸM-PRO" w:hAnsi="HG丸ｺﾞｼｯｸM-PRO" w:hint="eastAsia"/>
          <w:sz w:val="24"/>
        </w:rPr>
        <w:t>契約書</w:t>
      </w:r>
      <w:r w:rsidR="004E67B5">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印刷請負単価契約書</w:t>
      </w:r>
    </w:p>
    <w:p w14:paraId="462EC804" w14:textId="1A318FA1"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3017B">
        <w:rPr>
          <w:rFonts w:ascii="HG丸ｺﾞｼｯｸM-PRO" w:eastAsia="HG丸ｺﾞｼｯｸM-PRO" w:hAnsi="HG丸ｺﾞｼｯｸM-PRO" w:hint="eastAsia"/>
          <w:sz w:val="24"/>
        </w:rPr>
        <w:t>機器の賃貸借契約書（長期継続</w:t>
      </w:r>
      <w:r>
        <w:rPr>
          <w:rFonts w:ascii="HG丸ｺﾞｼｯｸM-PRO" w:eastAsia="HG丸ｺﾞｼｯｸM-PRO" w:hAnsi="HG丸ｺﾞｼｯｸM-PRO" w:hint="eastAsia"/>
          <w:sz w:val="24"/>
        </w:rPr>
        <w:t>契約）</w:t>
      </w:r>
      <w:r w:rsidR="004E67B5">
        <w:rPr>
          <w:rFonts w:ascii="HG丸ｺﾞｼｯｸM-PRO" w:eastAsia="HG丸ｺﾞｼｯｸM-PRO" w:hAnsi="HG丸ｺﾞｼｯｸM-PRO" w:hint="eastAsia"/>
          <w:sz w:val="24"/>
        </w:rPr>
        <w:t>、同（債務負担）</w:t>
      </w:r>
    </w:p>
    <w:p w14:paraId="08EAC555" w14:textId="14A672AC" w:rsidR="004E67B5" w:rsidRDefault="004E67B5"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・自動車の賃貸借契約書（長期継続契約）、同（債務負担）</w:t>
      </w:r>
    </w:p>
    <w:p w14:paraId="4A086293" w14:textId="75F0E52E"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・庁舎清掃等業務委託契約書（長期継続契約）</w:t>
      </w:r>
      <w:r w:rsidR="004E67B5">
        <w:rPr>
          <w:rFonts w:ascii="HG丸ｺﾞｼｯｸM-PRO" w:eastAsia="HG丸ｺﾞｼｯｸM-PRO" w:hAnsi="HG丸ｺﾞｼｯｸM-PRO" w:hint="eastAsia"/>
          <w:sz w:val="24"/>
        </w:rPr>
        <w:t>、同（債務負担）</w:t>
      </w:r>
    </w:p>
    <w:p w14:paraId="124214C5" w14:textId="533FDFAE" w:rsidR="007B69FE" w:rsidRDefault="007B69FE" w:rsidP="00D70430">
      <w:pPr>
        <w:spacing w:line="360" w:lineRule="auto"/>
        <w:ind w:righ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・システムオペレーション業務委託契約書（長期継続契約）</w:t>
      </w:r>
      <w:r w:rsidR="004E67B5">
        <w:rPr>
          <w:rFonts w:ascii="HG丸ｺﾞｼｯｸM-PRO" w:eastAsia="HG丸ｺﾞｼｯｸM-PRO" w:hAnsi="HG丸ｺﾞｼｯｸM-PRO" w:hint="eastAsia"/>
          <w:sz w:val="24"/>
        </w:rPr>
        <w:t>、同（債務負担）</w:t>
      </w:r>
    </w:p>
    <w:p w14:paraId="0C237AA6" w14:textId="77777777"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・各種調査業務委託契約書</w:t>
      </w:r>
    </w:p>
    <w:p w14:paraId="4824E4CE" w14:textId="77777777" w:rsidR="007B69FE" w:rsidRDefault="007B69FE" w:rsidP="00D70430">
      <w:pPr>
        <w:spacing w:line="360" w:lineRule="auto"/>
        <w:ind w:right="1135"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・システム開発業務委託契約書</w:t>
      </w:r>
    </w:p>
    <w:p w14:paraId="77163E53" w14:textId="6F841F15" w:rsidR="007B69FE" w:rsidRPr="004E67B5" w:rsidRDefault="007B69FE" w:rsidP="00D70430">
      <w:pPr>
        <w:spacing w:line="360" w:lineRule="auto"/>
        <w:ind w:righ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DD15A2">
        <w:rPr>
          <w:rFonts w:ascii="HG丸ｺﾞｼｯｸM-PRO" w:eastAsia="HG丸ｺﾞｼｯｸM-PRO" w:hAnsi="HG丸ｺﾞｼｯｸM-PRO" w:hint="eastAsia"/>
          <w:sz w:val="24"/>
        </w:rPr>
        <w:t>設備保守点検・運転管理業務</w:t>
      </w:r>
      <w:r>
        <w:rPr>
          <w:rFonts w:ascii="HG丸ｺﾞｼｯｸM-PRO" w:eastAsia="HG丸ｺﾞｼｯｸM-PRO" w:hAnsi="HG丸ｺﾞｼｯｸM-PRO" w:hint="eastAsia"/>
          <w:sz w:val="24"/>
        </w:rPr>
        <w:t>委託契約書（長期継続契約）</w:t>
      </w:r>
      <w:r w:rsidR="004E67B5">
        <w:rPr>
          <w:rFonts w:ascii="HG丸ｺﾞｼｯｸM-PRO" w:eastAsia="HG丸ｺﾞｼｯｸM-PRO" w:hAnsi="HG丸ｺﾞｼｯｸM-PRO" w:hint="eastAsia"/>
          <w:sz w:val="24"/>
        </w:rPr>
        <w:t>、同（単年度）</w:t>
      </w:r>
    </w:p>
    <w:p w14:paraId="2B61E5DF" w14:textId="3AA9623D" w:rsidR="00012724" w:rsidRDefault="00012724">
      <w:pPr>
        <w:rPr>
          <w:rFonts w:ascii="HG丸ｺﾞｼｯｸM-PRO" w:eastAsia="HG丸ｺﾞｼｯｸM-PRO" w:hAnsi="HG丸ｺﾞｼｯｸM-PRO"/>
          <w:sz w:val="24"/>
          <w:szCs w:val="24"/>
        </w:rPr>
      </w:pPr>
    </w:p>
    <w:p w14:paraId="0F2A9082" w14:textId="77777777" w:rsidR="004E67B5" w:rsidRDefault="004E67B5">
      <w:pPr>
        <w:rPr>
          <w:rFonts w:ascii="HG丸ｺﾞｼｯｸM-PRO" w:eastAsia="HG丸ｺﾞｼｯｸM-PRO" w:hAnsi="HG丸ｺﾞｼｯｸM-PRO"/>
          <w:sz w:val="24"/>
          <w:szCs w:val="24"/>
        </w:rPr>
      </w:pPr>
    </w:p>
    <w:p w14:paraId="65BC6F41" w14:textId="77777777" w:rsidR="00854D0F" w:rsidRPr="00854D0F" w:rsidRDefault="00854D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※ホームページ掲載場所⇒</w:t>
      </w:r>
      <w:hyperlink r:id="rId8" w:history="1">
        <w:r w:rsidRPr="00292DC6">
          <w:rPr>
            <w:rStyle w:val="ac"/>
            <w:rFonts w:ascii="HG丸ｺﾞｼｯｸM-PRO" w:eastAsia="HG丸ｺﾞｼｯｸM-PRO" w:hAnsi="HG丸ｺﾞｼｯｸM-PRO" w:hint="eastAsia"/>
            <w:sz w:val="24"/>
            <w:szCs w:val="24"/>
          </w:rPr>
          <w:t>大阪府電子</w:t>
        </w:r>
        <w:r w:rsidR="00CA4ADE" w:rsidRPr="00292DC6">
          <w:rPr>
            <w:rStyle w:val="ac"/>
            <w:rFonts w:ascii="HG丸ｺﾞｼｯｸM-PRO" w:eastAsia="HG丸ｺﾞｼｯｸM-PRO" w:hAnsi="HG丸ｺﾞｼｯｸM-PRO" w:hint="eastAsia"/>
            <w:sz w:val="24"/>
            <w:szCs w:val="24"/>
          </w:rPr>
          <w:t>調達（電子入札）</w:t>
        </w:r>
        <w:r w:rsidR="00292DC6" w:rsidRPr="00292DC6">
          <w:rPr>
            <w:rStyle w:val="ac"/>
            <w:rFonts w:ascii="HG丸ｺﾞｼｯｸM-PRO" w:eastAsia="HG丸ｺﾞｼｯｸM-PRO" w:hAnsi="HG丸ｺﾞｼｯｸM-PRO" w:hint="eastAsia"/>
            <w:sz w:val="24"/>
            <w:szCs w:val="24"/>
          </w:rPr>
          <w:t>システム「</w:t>
        </w:r>
        <w:r w:rsidR="00CA4ADE" w:rsidRPr="00292DC6">
          <w:rPr>
            <w:rStyle w:val="ac"/>
            <w:rFonts w:ascii="HG丸ｺﾞｼｯｸM-PRO" w:eastAsia="HG丸ｺﾞｼｯｸM-PRO" w:hAnsi="HG丸ｺﾞｼｯｸM-PRO" w:hint="eastAsia"/>
            <w:sz w:val="24"/>
            <w:szCs w:val="24"/>
          </w:rPr>
          <w:t>契約書</w:t>
        </w:r>
        <w:r w:rsidR="00292DC6" w:rsidRPr="00292DC6">
          <w:rPr>
            <w:rStyle w:val="ac"/>
            <w:rFonts w:ascii="HG丸ｺﾞｼｯｸM-PRO" w:eastAsia="HG丸ｺﾞｼｯｸM-PRO" w:hAnsi="HG丸ｺﾞｼｯｸM-PRO" w:hint="eastAsia"/>
            <w:sz w:val="24"/>
            <w:szCs w:val="24"/>
          </w:rPr>
          <w:t>」</w:t>
        </w:r>
      </w:hyperlink>
    </w:p>
    <w:sectPr w:rsidR="00854D0F" w:rsidRPr="00854D0F" w:rsidSect="00DA2B86">
      <w:pgSz w:w="11906" w:h="16838" w:code="9"/>
      <w:pgMar w:top="1701" w:right="1701" w:bottom="1701" w:left="1701" w:header="851" w:footer="851"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AD0E" w14:textId="77777777" w:rsidR="008974E0" w:rsidRDefault="008974E0" w:rsidP="008974E0">
      <w:r>
        <w:separator/>
      </w:r>
    </w:p>
  </w:endnote>
  <w:endnote w:type="continuationSeparator" w:id="0">
    <w:p w14:paraId="6B6D0648" w14:textId="77777777" w:rsidR="008974E0" w:rsidRDefault="008974E0" w:rsidP="008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4704" w14:textId="77777777" w:rsidR="008974E0" w:rsidRDefault="008974E0" w:rsidP="008974E0">
      <w:r>
        <w:separator/>
      </w:r>
    </w:p>
  </w:footnote>
  <w:footnote w:type="continuationSeparator" w:id="0">
    <w:p w14:paraId="04662810" w14:textId="77777777" w:rsidR="008974E0" w:rsidRDefault="008974E0" w:rsidP="0089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ED1"/>
    <w:multiLevelType w:val="hybridMultilevel"/>
    <w:tmpl w:val="31667076"/>
    <w:lvl w:ilvl="0" w:tplc="A7E466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7544D6"/>
    <w:multiLevelType w:val="hybridMultilevel"/>
    <w:tmpl w:val="9A0EAD26"/>
    <w:lvl w:ilvl="0" w:tplc="35F2123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482DF1"/>
    <w:multiLevelType w:val="hybridMultilevel"/>
    <w:tmpl w:val="C3367F1A"/>
    <w:lvl w:ilvl="0" w:tplc="DDB857E0">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8EF09AD"/>
    <w:multiLevelType w:val="hybridMultilevel"/>
    <w:tmpl w:val="17D6AE32"/>
    <w:lvl w:ilvl="0" w:tplc="4F4444F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FC95E84"/>
    <w:multiLevelType w:val="hybridMultilevel"/>
    <w:tmpl w:val="73BA368E"/>
    <w:lvl w:ilvl="0" w:tplc="9EAA849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10"/>
  <w:drawingGridVerticalSpacing w:val="172"/>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13"/>
    <w:rsid w:val="00001CEA"/>
    <w:rsid w:val="00012724"/>
    <w:rsid w:val="000227EA"/>
    <w:rsid w:val="0004745F"/>
    <w:rsid w:val="00093D7C"/>
    <w:rsid w:val="000C21B7"/>
    <w:rsid w:val="000D06A4"/>
    <w:rsid w:val="00120B4A"/>
    <w:rsid w:val="001227D2"/>
    <w:rsid w:val="00124FBF"/>
    <w:rsid w:val="0013168B"/>
    <w:rsid w:val="001661CA"/>
    <w:rsid w:val="00173C19"/>
    <w:rsid w:val="0019326C"/>
    <w:rsid w:val="001A4EED"/>
    <w:rsid w:val="001B0DA6"/>
    <w:rsid w:val="001B3359"/>
    <w:rsid w:val="001C566D"/>
    <w:rsid w:val="001D0051"/>
    <w:rsid w:val="001D10A1"/>
    <w:rsid w:val="001E3ABD"/>
    <w:rsid w:val="00212850"/>
    <w:rsid w:val="00212FBC"/>
    <w:rsid w:val="002150B3"/>
    <w:rsid w:val="00223402"/>
    <w:rsid w:val="00231AE5"/>
    <w:rsid w:val="002609F7"/>
    <w:rsid w:val="00292DC6"/>
    <w:rsid w:val="002B27B4"/>
    <w:rsid w:val="002B297E"/>
    <w:rsid w:val="002C7F47"/>
    <w:rsid w:val="002D44D3"/>
    <w:rsid w:val="002D46F6"/>
    <w:rsid w:val="002F7E75"/>
    <w:rsid w:val="003028BA"/>
    <w:rsid w:val="00306A0A"/>
    <w:rsid w:val="003330F1"/>
    <w:rsid w:val="00333806"/>
    <w:rsid w:val="0034143C"/>
    <w:rsid w:val="003B50AF"/>
    <w:rsid w:val="003C4266"/>
    <w:rsid w:val="003E0317"/>
    <w:rsid w:val="003E41A0"/>
    <w:rsid w:val="00415FCC"/>
    <w:rsid w:val="004451EF"/>
    <w:rsid w:val="004528D6"/>
    <w:rsid w:val="0046488C"/>
    <w:rsid w:val="00495002"/>
    <w:rsid w:val="004A32CB"/>
    <w:rsid w:val="004B7DCA"/>
    <w:rsid w:val="004C51F8"/>
    <w:rsid w:val="004D6C74"/>
    <w:rsid w:val="004E67B5"/>
    <w:rsid w:val="004F4618"/>
    <w:rsid w:val="00523C21"/>
    <w:rsid w:val="00524787"/>
    <w:rsid w:val="00550D78"/>
    <w:rsid w:val="00573D48"/>
    <w:rsid w:val="00610D1A"/>
    <w:rsid w:val="00624D0A"/>
    <w:rsid w:val="00625E13"/>
    <w:rsid w:val="0063166C"/>
    <w:rsid w:val="006A1379"/>
    <w:rsid w:val="006B1220"/>
    <w:rsid w:val="006B188D"/>
    <w:rsid w:val="006B5FBD"/>
    <w:rsid w:val="006F6B6B"/>
    <w:rsid w:val="00713F03"/>
    <w:rsid w:val="0074554F"/>
    <w:rsid w:val="00746B4E"/>
    <w:rsid w:val="00754985"/>
    <w:rsid w:val="00772D63"/>
    <w:rsid w:val="0077704D"/>
    <w:rsid w:val="00780536"/>
    <w:rsid w:val="00797C12"/>
    <w:rsid w:val="007A0EA0"/>
    <w:rsid w:val="007A2539"/>
    <w:rsid w:val="007B5423"/>
    <w:rsid w:val="007B69FE"/>
    <w:rsid w:val="007C57E7"/>
    <w:rsid w:val="007F1B89"/>
    <w:rsid w:val="0080079F"/>
    <w:rsid w:val="008129A1"/>
    <w:rsid w:val="008203D7"/>
    <w:rsid w:val="008232DB"/>
    <w:rsid w:val="0082394E"/>
    <w:rsid w:val="008301EE"/>
    <w:rsid w:val="0084689F"/>
    <w:rsid w:val="00852A86"/>
    <w:rsid w:val="00854D0F"/>
    <w:rsid w:val="00876F71"/>
    <w:rsid w:val="00884CB3"/>
    <w:rsid w:val="008974E0"/>
    <w:rsid w:val="008C183F"/>
    <w:rsid w:val="008C652D"/>
    <w:rsid w:val="008D0B58"/>
    <w:rsid w:val="008D667B"/>
    <w:rsid w:val="008E2C10"/>
    <w:rsid w:val="009015CF"/>
    <w:rsid w:val="0091230C"/>
    <w:rsid w:val="00916D62"/>
    <w:rsid w:val="00927943"/>
    <w:rsid w:val="009379A2"/>
    <w:rsid w:val="009549DF"/>
    <w:rsid w:val="00973B4F"/>
    <w:rsid w:val="00976E5B"/>
    <w:rsid w:val="00991ED8"/>
    <w:rsid w:val="00993256"/>
    <w:rsid w:val="009A40C8"/>
    <w:rsid w:val="009B6C02"/>
    <w:rsid w:val="009B71BE"/>
    <w:rsid w:val="009C4017"/>
    <w:rsid w:val="009C760D"/>
    <w:rsid w:val="009E4CE7"/>
    <w:rsid w:val="009E4CF7"/>
    <w:rsid w:val="00A03016"/>
    <w:rsid w:val="00A22570"/>
    <w:rsid w:val="00A2266D"/>
    <w:rsid w:val="00A33763"/>
    <w:rsid w:val="00A444D7"/>
    <w:rsid w:val="00A67150"/>
    <w:rsid w:val="00A77849"/>
    <w:rsid w:val="00AB6D9C"/>
    <w:rsid w:val="00AD1543"/>
    <w:rsid w:val="00B02367"/>
    <w:rsid w:val="00B060F3"/>
    <w:rsid w:val="00B36909"/>
    <w:rsid w:val="00B44ABB"/>
    <w:rsid w:val="00B84EF5"/>
    <w:rsid w:val="00BB2594"/>
    <w:rsid w:val="00BC3A7F"/>
    <w:rsid w:val="00C163A4"/>
    <w:rsid w:val="00C16ABB"/>
    <w:rsid w:val="00C27B2D"/>
    <w:rsid w:val="00C51C24"/>
    <w:rsid w:val="00C74014"/>
    <w:rsid w:val="00C92BF3"/>
    <w:rsid w:val="00C93C96"/>
    <w:rsid w:val="00CA4ADE"/>
    <w:rsid w:val="00CA65BC"/>
    <w:rsid w:val="00CD1EB1"/>
    <w:rsid w:val="00CD3E27"/>
    <w:rsid w:val="00CF36B3"/>
    <w:rsid w:val="00D14E13"/>
    <w:rsid w:val="00D229FC"/>
    <w:rsid w:val="00D231FD"/>
    <w:rsid w:val="00D235EB"/>
    <w:rsid w:val="00D335B7"/>
    <w:rsid w:val="00D43B8E"/>
    <w:rsid w:val="00D53A0D"/>
    <w:rsid w:val="00D70430"/>
    <w:rsid w:val="00DA2B86"/>
    <w:rsid w:val="00DC368D"/>
    <w:rsid w:val="00DC4726"/>
    <w:rsid w:val="00DD472D"/>
    <w:rsid w:val="00DD735A"/>
    <w:rsid w:val="00DE393D"/>
    <w:rsid w:val="00DE79A1"/>
    <w:rsid w:val="00E37974"/>
    <w:rsid w:val="00E42F3D"/>
    <w:rsid w:val="00E43A60"/>
    <w:rsid w:val="00E46913"/>
    <w:rsid w:val="00E53EE2"/>
    <w:rsid w:val="00E53F8D"/>
    <w:rsid w:val="00E5512B"/>
    <w:rsid w:val="00E6796A"/>
    <w:rsid w:val="00E70F03"/>
    <w:rsid w:val="00E72441"/>
    <w:rsid w:val="00E76C5A"/>
    <w:rsid w:val="00E83DA0"/>
    <w:rsid w:val="00EA0AA5"/>
    <w:rsid w:val="00EB6A43"/>
    <w:rsid w:val="00EB7E1E"/>
    <w:rsid w:val="00EE2AE1"/>
    <w:rsid w:val="00EE6EB1"/>
    <w:rsid w:val="00EE73B3"/>
    <w:rsid w:val="00F070E9"/>
    <w:rsid w:val="00F13DB2"/>
    <w:rsid w:val="00F164B2"/>
    <w:rsid w:val="00F17996"/>
    <w:rsid w:val="00F27AB6"/>
    <w:rsid w:val="00F45010"/>
    <w:rsid w:val="00F52128"/>
    <w:rsid w:val="00F9302D"/>
    <w:rsid w:val="00F9373A"/>
    <w:rsid w:val="00FA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1E22253"/>
  <w15:docId w15:val="{1C3DE121-DE7E-49C7-94DD-D4E2DD0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E13"/>
  </w:style>
  <w:style w:type="character" w:customStyle="1" w:styleId="a4">
    <w:name w:val="日付 (文字)"/>
    <w:basedOn w:val="a0"/>
    <w:link w:val="a3"/>
    <w:uiPriority w:val="99"/>
    <w:semiHidden/>
    <w:rsid w:val="00625E13"/>
  </w:style>
  <w:style w:type="paragraph" w:styleId="a5">
    <w:name w:val="Balloon Text"/>
    <w:basedOn w:val="a"/>
    <w:link w:val="a6"/>
    <w:uiPriority w:val="99"/>
    <w:semiHidden/>
    <w:unhideWhenUsed/>
    <w:rsid w:val="008203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3D7"/>
    <w:rPr>
      <w:rFonts w:asciiTheme="majorHAnsi" w:eastAsiaTheme="majorEastAsia" w:hAnsiTheme="majorHAnsi" w:cstheme="majorBidi"/>
      <w:sz w:val="18"/>
      <w:szCs w:val="18"/>
    </w:rPr>
  </w:style>
  <w:style w:type="paragraph" w:styleId="a7">
    <w:name w:val="header"/>
    <w:basedOn w:val="a"/>
    <w:link w:val="a8"/>
    <w:uiPriority w:val="99"/>
    <w:unhideWhenUsed/>
    <w:rsid w:val="008974E0"/>
    <w:pPr>
      <w:tabs>
        <w:tab w:val="center" w:pos="4252"/>
        <w:tab w:val="right" w:pos="8504"/>
      </w:tabs>
      <w:snapToGrid w:val="0"/>
    </w:pPr>
  </w:style>
  <w:style w:type="character" w:customStyle="1" w:styleId="a8">
    <w:name w:val="ヘッダー (文字)"/>
    <w:basedOn w:val="a0"/>
    <w:link w:val="a7"/>
    <w:uiPriority w:val="99"/>
    <w:rsid w:val="008974E0"/>
  </w:style>
  <w:style w:type="paragraph" w:styleId="a9">
    <w:name w:val="footer"/>
    <w:basedOn w:val="a"/>
    <w:link w:val="aa"/>
    <w:uiPriority w:val="99"/>
    <w:unhideWhenUsed/>
    <w:rsid w:val="008974E0"/>
    <w:pPr>
      <w:tabs>
        <w:tab w:val="center" w:pos="4252"/>
        <w:tab w:val="right" w:pos="8504"/>
      </w:tabs>
      <w:snapToGrid w:val="0"/>
    </w:pPr>
  </w:style>
  <w:style w:type="character" w:customStyle="1" w:styleId="aa">
    <w:name w:val="フッター (文字)"/>
    <w:basedOn w:val="a0"/>
    <w:link w:val="a9"/>
    <w:uiPriority w:val="99"/>
    <w:rsid w:val="008974E0"/>
  </w:style>
  <w:style w:type="paragraph" w:styleId="ab">
    <w:name w:val="List Paragraph"/>
    <w:basedOn w:val="a"/>
    <w:uiPriority w:val="34"/>
    <w:qFormat/>
    <w:rsid w:val="00A03016"/>
    <w:pPr>
      <w:ind w:leftChars="400" w:left="840"/>
    </w:pPr>
  </w:style>
  <w:style w:type="character" w:styleId="ac">
    <w:name w:val="Hyperlink"/>
    <w:basedOn w:val="a0"/>
    <w:uiPriority w:val="99"/>
    <w:unhideWhenUsed/>
    <w:rsid w:val="00A03016"/>
    <w:rPr>
      <w:color w:val="0000FF" w:themeColor="hyperlink"/>
      <w:u w:val="single"/>
    </w:rPr>
  </w:style>
  <w:style w:type="character" w:styleId="ad">
    <w:name w:val="FollowedHyperlink"/>
    <w:basedOn w:val="a0"/>
    <w:uiPriority w:val="99"/>
    <w:semiHidden/>
    <w:unhideWhenUsed/>
    <w:rsid w:val="002D4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iyak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2A14-3936-46FE-9245-C82EC9DA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2023-01-11T00:23:00Z</cp:lastPrinted>
  <dcterms:created xsi:type="dcterms:W3CDTF">2024-11-07T09:56:00Z</dcterms:created>
  <dcterms:modified xsi:type="dcterms:W3CDTF">2024-12-12T05:17:00Z</dcterms:modified>
</cp:coreProperties>
</file>