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EFD4" w14:textId="77777777" w:rsidR="00894E11" w:rsidRPr="00FE5764" w:rsidRDefault="00894E11" w:rsidP="0059343C">
      <w:pPr>
        <w:jc w:val="center"/>
        <w:rPr>
          <w:rFonts w:ascii="ＭＳ ゴシック" w:hAnsi="ＭＳ ゴシック"/>
        </w:rPr>
      </w:pPr>
      <w:r w:rsidRPr="00FE5764">
        <w:rPr>
          <w:rFonts w:ascii="ＭＳ ゴシック" w:hAnsi="ＭＳ ゴシック" w:hint="eastAsia"/>
        </w:rPr>
        <w:t>大阪府都市整備部</w:t>
      </w:r>
      <w:r w:rsidR="00060C66">
        <w:rPr>
          <w:rFonts w:ascii="ＭＳ ゴシック" w:hAnsi="ＭＳ ゴシック" w:hint="eastAsia"/>
        </w:rPr>
        <w:t>（住宅建築局を除く。）</w:t>
      </w:r>
      <w:r w:rsidR="00EF39B3" w:rsidRPr="00FE5764">
        <w:rPr>
          <w:rFonts w:ascii="ＭＳ ゴシック" w:hAnsi="ＭＳ ゴシック" w:hint="eastAsia"/>
        </w:rPr>
        <w:t>土木工事</w:t>
      </w:r>
      <w:r w:rsidR="006E2616" w:rsidRPr="00FE5764">
        <w:rPr>
          <w:rFonts w:ascii="ＭＳ ゴシック" w:hAnsi="ＭＳ ゴシック" w:hint="eastAsia"/>
        </w:rPr>
        <w:t>災害時</w:t>
      </w:r>
      <w:r w:rsidR="008303BA" w:rsidRPr="00FE5764">
        <w:rPr>
          <w:rFonts w:ascii="ＭＳ ゴシック" w:hAnsi="ＭＳ ゴシック" w:hint="eastAsia"/>
        </w:rPr>
        <w:t>等</w:t>
      </w:r>
      <w:r w:rsidR="006E2616" w:rsidRPr="00FE5764">
        <w:rPr>
          <w:rFonts w:ascii="ＭＳ ゴシック" w:hAnsi="ＭＳ ゴシック" w:hint="eastAsia"/>
        </w:rPr>
        <w:t>施工能力</w:t>
      </w:r>
      <w:r w:rsidR="0059343C" w:rsidRPr="00FE5764">
        <w:rPr>
          <w:rFonts w:ascii="ＭＳ ゴシック" w:hAnsi="ＭＳ ゴシック" w:hint="eastAsia"/>
        </w:rPr>
        <w:t>事前審査</w:t>
      </w:r>
      <w:r w:rsidR="00456AAF" w:rsidRPr="00FE5764">
        <w:rPr>
          <w:rFonts w:ascii="ＭＳ ゴシック" w:hAnsi="ＭＳ ゴシック" w:hint="eastAsia"/>
        </w:rPr>
        <w:t>要綱</w:t>
      </w:r>
    </w:p>
    <w:p w14:paraId="2CD46857" w14:textId="77777777" w:rsidR="00894E11" w:rsidRPr="00FE5764" w:rsidRDefault="00894E11">
      <w:pPr>
        <w:rPr>
          <w:rFonts w:ascii="ＭＳ ゴシック" w:hAnsi="ＭＳ ゴシック"/>
        </w:rPr>
      </w:pPr>
    </w:p>
    <w:p w14:paraId="6BB3A0A7" w14:textId="77777777" w:rsidR="000D6EC9" w:rsidRPr="00FE5764" w:rsidRDefault="000D6EC9" w:rsidP="000D6EC9">
      <w:pPr>
        <w:rPr>
          <w:rFonts w:ascii="ＭＳ ゴシック" w:hAnsi="ＭＳ ゴシック"/>
        </w:rPr>
      </w:pPr>
      <w:r w:rsidRPr="00FE5764">
        <w:rPr>
          <w:rFonts w:ascii="ＭＳ ゴシック" w:hAnsi="ＭＳ ゴシック" w:hint="eastAsia"/>
        </w:rPr>
        <w:t>（趣旨）</w:t>
      </w:r>
    </w:p>
    <w:p w14:paraId="652718B5" w14:textId="77777777" w:rsidR="000D6EC9" w:rsidRPr="00FE5764" w:rsidRDefault="000D6EC9" w:rsidP="000D6EC9">
      <w:pPr>
        <w:ind w:left="210" w:hangingChars="100" w:hanging="210"/>
        <w:rPr>
          <w:rFonts w:ascii="ＭＳ ゴシック" w:hAnsi="ＭＳ ゴシック"/>
        </w:rPr>
      </w:pPr>
      <w:r w:rsidRPr="00FE5764">
        <w:rPr>
          <w:rFonts w:ascii="ＭＳ ゴシック" w:hAnsi="ＭＳ ゴシック" w:hint="eastAsia"/>
        </w:rPr>
        <w:t>第１条　本要綱は、災害時等における現地即応体制を確保するために、</w:t>
      </w:r>
      <w:r w:rsidR="00050B07">
        <w:rPr>
          <w:rFonts w:ascii="ＭＳ ゴシック" w:hAnsi="ＭＳ ゴシック" w:hint="eastAsia"/>
        </w:rPr>
        <w:t>大阪府都市整備部（住宅建築局を除く。以下同じ。）が発注する</w:t>
      </w:r>
      <w:r w:rsidRPr="00FE5764">
        <w:rPr>
          <w:rFonts w:ascii="ＭＳ ゴシック" w:hAnsi="ＭＳ ゴシック" w:hint="eastAsia"/>
        </w:rPr>
        <w:t>土木工事に係る業者の施工能力等に関する事前審査（以下「事前審査」という。）について、必要な事項を定めるものとする。</w:t>
      </w:r>
    </w:p>
    <w:p w14:paraId="27EBC347" w14:textId="77777777" w:rsidR="008303BA" w:rsidRPr="00FE5764" w:rsidRDefault="008303BA" w:rsidP="00EE59B5">
      <w:pPr>
        <w:ind w:left="210" w:hangingChars="100" w:hanging="210"/>
        <w:rPr>
          <w:rFonts w:ascii="ＭＳ ゴシック" w:hAnsi="ＭＳ ゴシック"/>
        </w:rPr>
      </w:pPr>
    </w:p>
    <w:p w14:paraId="1AAF475F" w14:textId="77777777" w:rsidR="00EE59B5" w:rsidRPr="00FE5764" w:rsidRDefault="00EE59B5" w:rsidP="00EE59B5">
      <w:pPr>
        <w:ind w:left="210" w:hangingChars="100" w:hanging="210"/>
        <w:rPr>
          <w:rFonts w:ascii="ＭＳ ゴシック" w:hAnsi="ＭＳ ゴシック"/>
        </w:rPr>
      </w:pPr>
      <w:r w:rsidRPr="00FE5764">
        <w:rPr>
          <w:rFonts w:ascii="ＭＳ ゴシック" w:hAnsi="ＭＳ ゴシック" w:hint="eastAsia"/>
        </w:rPr>
        <w:t>（対象業者）</w:t>
      </w:r>
    </w:p>
    <w:p w14:paraId="5151D36A" w14:textId="378F575F" w:rsidR="00EE59B5" w:rsidRPr="00F206EB" w:rsidRDefault="00EE59B5" w:rsidP="00EE59B5">
      <w:pPr>
        <w:ind w:left="210" w:hangingChars="100" w:hanging="210"/>
        <w:rPr>
          <w:rFonts w:ascii="ＭＳ ゴシック" w:hAnsi="ＭＳ ゴシック"/>
        </w:rPr>
      </w:pPr>
      <w:r w:rsidRPr="00FE5764">
        <w:rPr>
          <w:rFonts w:ascii="ＭＳ ゴシック" w:hAnsi="ＭＳ ゴシック" w:hint="eastAsia"/>
        </w:rPr>
        <w:t>第２条　本</w:t>
      </w:r>
      <w:r w:rsidR="005139A4" w:rsidRPr="00FE5764">
        <w:rPr>
          <w:rFonts w:ascii="ＭＳ ゴシック" w:hAnsi="ＭＳ ゴシック" w:hint="eastAsia"/>
        </w:rPr>
        <w:t>要綱</w:t>
      </w:r>
      <w:r w:rsidRPr="00FE5764">
        <w:rPr>
          <w:rFonts w:ascii="ＭＳ ゴシック" w:hAnsi="ＭＳ ゴシック" w:hint="eastAsia"/>
        </w:rPr>
        <w:t>によ</w:t>
      </w:r>
      <w:r w:rsidR="00EE6BE6" w:rsidRPr="00FE5764">
        <w:rPr>
          <w:rFonts w:ascii="ＭＳ ゴシック" w:hAnsi="ＭＳ ゴシック" w:hint="eastAsia"/>
        </w:rPr>
        <w:t>る</w:t>
      </w:r>
      <w:r w:rsidRPr="00FE5764">
        <w:rPr>
          <w:rFonts w:ascii="ＭＳ ゴシック" w:hAnsi="ＭＳ ゴシック" w:hint="eastAsia"/>
        </w:rPr>
        <w:t>事前</w:t>
      </w:r>
      <w:r w:rsidR="0059343C" w:rsidRPr="00FE5764">
        <w:rPr>
          <w:rFonts w:ascii="ＭＳ ゴシック" w:hAnsi="ＭＳ ゴシック" w:hint="eastAsia"/>
        </w:rPr>
        <w:t>審査</w:t>
      </w:r>
      <w:r w:rsidR="00EE6BE6" w:rsidRPr="00FE5764">
        <w:rPr>
          <w:rFonts w:ascii="ＭＳ ゴシック" w:hAnsi="ＭＳ ゴシック" w:hint="eastAsia"/>
        </w:rPr>
        <w:t>の対象は、</w:t>
      </w:r>
      <w:r w:rsidR="00DC6578" w:rsidRPr="00FE5764">
        <w:rPr>
          <w:rFonts w:ascii="ＭＳ ゴシック" w:hAnsi="ＭＳ ゴシック" w:hint="eastAsia"/>
        </w:rPr>
        <w:t>大阪府建設工事</w:t>
      </w:r>
      <w:r w:rsidR="008D52E6" w:rsidRPr="00FE5764">
        <w:rPr>
          <w:rFonts w:ascii="ＭＳ ゴシック" w:hAnsi="ＭＳ ゴシック" w:hint="eastAsia"/>
        </w:rPr>
        <w:t>競争</w:t>
      </w:r>
      <w:r w:rsidR="00DC6578" w:rsidRPr="00FE5764">
        <w:rPr>
          <w:rFonts w:ascii="ＭＳ ゴシック" w:hAnsi="ＭＳ ゴシック" w:hint="eastAsia"/>
        </w:rPr>
        <w:t>入札参加資格者名簿中、</w:t>
      </w:r>
      <w:r w:rsidR="0059343C" w:rsidRPr="00FE5764">
        <w:rPr>
          <w:rFonts w:ascii="ＭＳ ゴシック" w:hAnsi="ＭＳ ゴシック" w:hint="eastAsia"/>
        </w:rPr>
        <w:t>「土木一式工事」</w:t>
      </w:r>
      <w:r w:rsidR="00757A1A" w:rsidRPr="00FE5764">
        <w:rPr>
          <w:rFonts w:ascii="ＭＳ ゴシック" w:hAnsi="ＭＳ ゴシック" w:hint="eastAsia"/>
        </w:rPr>
        <w:t>及び「とび・土工・コンクリート工事」</w:t>
      </w:r>
      <w:r w:rsidR="009B5234" w:rsidRPr="00FE5764">
        <w:rPr>
          <w:rFonts w:ascii="ＭＳ ゴシック" w:hAnsi="ＭＳ ゴシック" w:hint="eastAsia"/>
        </w:rPr>
        <w:t>を業種登録し、両業種について有効な経営事項審査を受けている者</w:t>
      </w:r>
      <w:r w:rsidR="00604706" w:rsidRPr="00604706">
        <w:rPr>
          <w:rFonts w:ascii="ＭＳ ゴシック" w:hAnsi="ＭＳ ゴシック" w:hint="eastAsia"/>
        </w:rPr>
        <w:t>（事業協同組合を含む。以下同じ。）</w:t>
      </w:r>
      <w:r w:rsidR="009B5234" w:rsidRPr="00FE5764">
        <w:rPr>
          <w:rFonts w:ascii="ＭＳ ゴシック" w:hAnsi="ＭＳ ゴシック" w:hint="eastAsia"/>
        </w:rPr>
        <w:t>で、「土木一式工事」の</w:t>
      </w:r>
      <w:r w:rsidR="0059343C" w:rsidRPr="00FE5764">
        <w:rPr>
          <w:rFonts w:ascii="ＭＳ ゴシック" w:hAnsi="ＭＳ ゴシック" w:hint="eastAsia"/>
        </w:rPr>
        <w:t>等級がＢ、Ｃ又はＤに格付けされており、受注希望工種を「土木」としているもの</w:t>
      </w:r>
      <w:r w:rsidR="00DC6578" w:rsidRPr="00FE5764">
        <w:rPr>
          <w:rFonts w:ascii="ＭＳ ゴシック" w:hAnsi="ＭＳ ゴシック" w:hint="eastAsia"/>
        </w:rPr>
        <w:t>（以下「登録業者」という。）とする。</w:t>
      </w:r>
      <w:r w:rsidR="008B35AF" w:rsidRPr="00F206EB">
        <w:rPr>
          <w:rFonts w:ascii="ＭＳ ゴシック" w:hAnsi="ＭＳ ゴシック" w:hint="eastAsia"/>
        </w:rPr>
        <w:t>また、大阪府総務部契約局の電子入札情報メールサービス（無料）に登録し、電子入札案件情報を受け取れる者とする。</w:t>
      </w:r>
    </w:p>
    <w:p w14:paraId="4B28636C" w14:textId="77777777" w:rsidR="006F237D" w:rsidRPr="00F206EB" w:rsidRDefault="006F237D" w:rsidP="00EE59B5">
      <w:pPr>
        <w:ind w:left="210" w:hangingChars="100" w:hanging="210"/>
        <w:rPr>
          <w:rFonts w:ascii="ＭＳ ゴシック" w:hAnsi="ＭＳ ゴシック"/>
        </w:rPr>
      </w:pPr>
    </w:p>
    <w:p w14:paraId="677AFEDF" w14:textId="77777777" w:rsidR="006F237D" w:rsidRPr="00F206EB" w:rsidRDefault="00175FE0" w:rsidP="00EE59B5">
      <w:pPr>
        <w:ind w:left="210" w:hangingChars="100" w:hanging="210"/>
        <w:rPr>
          <w:rFonts w:ascii="ＭＳ ゴシック" w:hAnsi="ＭＳ ゴシック"/>
        </w:rPr>
      </w:pPr>
      <w:r w:rsidRPr="00F206EB">
        <w:rPr>
          <w:rFonts w:ascii="ＭＳ ゴシック" w:hAnsi="ＭＳ ゴシック" w:hint="eastAsia"/>
        </w:rPr>
        <w:t>（</w:t>
      </w:r>
      <w:r w:rsidR="00A10C3A" w:rsidRPr="00F206EB">
        <w:rPr>
          <w:rFonts w:ascii="ＭＳ ゴシック" w:hAnsi="ＭＳ ゴシック" w:hint="eastAsia"/>
        </w:rPr>
        <w:t>事前</w:t>
      </w:r>
      <w:r w:rsidR="00601157" w:rsidRPr="00F206EB">
        <w:rPr>
          <w:rFonts w:ascii="ＭＳ ゴシック" w:hAnsi="ＭＳ ゴシック" w:hint="eastAsia"/>
        </w:rPr>
        <w:t>審査</w:t>
      </w:r>
      <w:r w:rsidR="0026622B" w:rsidRPr="00F206EB">
        <w:rPr>
          <w:rFonts w:ascii="ＭＳ ゴシック" w:hAnsi="ＭＳ ゴシック" w:hint="eastAsia"/>
        </w:rPr>
        <w:t>に係る募集</w:t>
      </w:r>
      <w:r w:rsidRPr="00F206EB">
        <w:rPr>
          <w:rFonts w:ascii="ＭＳ ゴシック" w:hAnsi="ＭＳ ゴシック" w:hint="eastAsia"/>
        </w:rPr>
        <w:t>）</w:t>
      </w:r>
    </w:p>
    <w:p w14:paraId="7490ACA4" w14:textId="77777777" w:rsidR="00580511" w:rsidRPr="00F206EB" w:rsidRDefault="00A10C3A" w:rsidP="00EE59B5">
      <w:pPr>
        <w:ind w:left="210" w:hangingChars="100" w:hanging="210"/>
        <w:rPr>
          <w:rFonts w:ascii="ＭＳ ゴシック" w:hAnsi="ＭＳ ゴシック"/>
        </w:rPr>
      </w:pPr>
      <w:r w:rsidRPr="00F206EB">
        <w:rPr>
          <w:rFonts w:ascii="ＭＳ ゴシック" w:hAnsi="ＭＳ ゴシック" w:hint="eastAsia"/>
        </w:rPr>
        <w:t>第３条　前条</w:t>
      </w:r>
      <w:r w:rsidR="0059343C" w:rsidRPr="00F206EB">
        <w:rPr>
          <w:rFonts w:ascii="ＭＳ ゴシック" w:hAnsi="ＭＳ ゴシック" w:hint="eastAsia"/>
        </w:rPr>
        <w:t>に規定する登録業者を対象とする事前審査</w:t>
      </w:r>
      <w:r w:rsidR="0006351E" w:rsidRPr="00F206EB">
        <w:rPr>
          <w:rFonts w:ascii="ＭＳ ゴシック" w:hAnsi="ＭＳ ゴシック" w:hint="eastAsia"/>
        </w:rPr>
        <w:t>に係る募集</w:t>
      </w:r>
      <w:r w:rsidR="0059343C" w:rsidRPr="00F206EB">
        <w:rPr>
          <w:rFonts w:ascii="ＭＳ ゴシック" w:hAnsi="ＭＳ ゴシック" w:hint="eastAsia"/>
        </w:rPr>
        <w:t>（以下「募集」という。）</w:t>
      </w:r>
      <w:r w:rsidR="0006351E" w:rsidRPr="00F206EB">
        <w:rPr>
          <w:rFonts w:ascii="ＭＳ ゴシック" w:hAnsi="ＭＳ ゴシック" w:hint="eastAsia"/>
        </w:rPr>
        <w:t>は、</w:t>
      </w:r>
      <w:r w:rsidR="00580511" w:rsidRPr="00F206EB">
        <w:rPr>
          <w:rFonts w:ascii="ＭＳ ゴシック" w:hAnsi="ＭＳ ゴシック" w:hint="eastAsia"/>
        </w:rPr>
        <w:t>毎年</w:t>
      </w:r>
      <w:r w:rsidR="00F8016B" w:rsidRPr="00F206EB">
        <w:rPr>
          <w:rFonts w:ascii="ＭＳ ゴシック" w:hAnsi="ＭＳ ゴシック" w:hint="eastAsia"/>
        </w:rPr>
        <w:t>１</w:t>
      </w:r>
      <w:r w:rsidR="00580511" w:rsidRPr="00F206EB">
        <w:rPr>
          <w:rFonts w:ascii="ＭＳ ゴシック" w:hAnsi="ＭＳ ゴシック" w:hint="eastAsia"/>
        </w:rPr>
        <w:t>回行うこととする。</w:t>
      </w:r>
    </w:p>
    <w:p w14:paraId="6D3C048A"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２　前項に規定する募集は、</w:t>
      </w:r>
      <w:r w:rsidRPr="00F206EB">
        <w:rPr>
          <w:rFonts w:hint="eastAsia"/>
        </w:rPr>
        <w:t>池田土木事務所、茨木土木事務所、枚方土木事務所、八尾土木事務所、富田林土木事務所、鳳土木事務所及び岸和田土木事務所（以下「各土木事務所」という。）の所長</w:t>
      </w:r>
      <w:r w:rsidRPr="00F206EB">
        <w:rPr>
          <w:rFonts w:ascii="ＭＳ ゴシック" w:hAnsi="ＭＳ ゴシック" w:hint="eastAsia"/>
        </w:rPr>
        <w:t>が行うこととし、当該募集は、その所管する区域に大阪府建設工事競争入札参加資格審査申請において届け出ている大阪府と契約する営業所を有する登録業者であり、かつ</w:t>
      </w:r>
      <w:r w:rsidRPr="00F206EB">
        <w:rPr>
          <w:rFonts w:ascii="ＭＳ ゴシック" w:hAnsi="ＭＳ ゴシック" w:hint="eastAsia"/>
          <w:szCs w:val="21"/>
        </w:rPr>
        <w:t>建設業法上の主たる営業所の所在地が大阪府内に有する者を</w:t>
      </w:r>
      <w:r w:rsidRPr="00F206EB">
        <w:rPr>
          <w:rFonts w:ascii="ＭＳ ゴシック" w:hAnsi="ＭＳ ゴシック" w:hint="eastAsia"/>
        </w:rPr>
        <w:t>対象として行うものとする。なお、各土木事務所の所管区域は、別表のとおりとする。</w:t>
      </w:r>
    </w:p>
    <w:p w14:paraId="328710CE"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３　前項に規定する募集を行う場合、事業</w:t>
      </w:r>
      <w:r w:rsidR="00060C66" w:rsidRPr="00F206EB">
        <w:rPr>
          <w:rFonts w:ascii="ＭＳ ゴシック" w:hAnsi="ＭＳ ゴシック" w:hint="eastAsia"/>
        </w:rPr>
        <w:t>調整</w:t>
      </w:r>
      <w:r w:rsidRPr="00F206EB">
        <w:rPr>
          <w:rFonts w:ascii="ＭＳ ゴシック" w:hAnsi="ＭＳ ゴシック" w:hint="eastAsia"/>
        </w:rPr>
        <w:t>室長</w:t>
      </w:r>
      <w:r w:rsidR="002A60E0" w:rsidRPr="00F206EB">
        <w:rPr>
          <w:rFonts w:ascii="ＭＳ ゴシック" w:hAnsi="ＭＳ ゴシック" w:hint="eastAsia"/>
        </w:rPr>
        <w:t>及び</w:t>
      </w:r>
      <w:r w:rsidRPr="00F206EB">
        <w:rPr>
          <w:rFonts w:ascii="ＭＳ ゴシック" w:hAnsi="ＭＳ ゴシック" w:hint="eastAsia"/>
        </w:rPr>
        <w:t>各土木事務所の技術担当次長により、募集の実施時期及びその他必要事項について定めるものとする。</w:t>
      </w:r>
    </w:p>
    <w:p w14:paraId="029C6D41"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４　前項の規定に</w:t>
      </w:r>
      <w:r w:rsidR="00CD4AC3" w:rsidRPr="00F206EB">
        <w:rPr>
          <w:rFonts w:ascii="ＭＳ ゴシック" w:hAnsi="ＭＳ ゴシック" w:hint="eastAsia"/>
        </w:rPr>
        <w:t>基づき募集のために必要な実施時期、申請に関する説明書、申請様式及び添付資料等（以下「様式等」と</w:t>
      </w:r>
      <w:r w:rsidRPr="00F206EB">
        <w:rPr>
          <w:rFonts w:ascii="ＭＳ ゴシック" w:hAnsi="ＭＳ ゴシック" w:hint="eastAsia"/>
        </w:rPr>
        <w:t>いう。）について定めた場合、事業</w:t>
      </w:r>
      <w:r w:rsidR="00060C66" w:rsidRPr="00F206EB">
        <w:rPr>
          <w:rFonts w:ascii="ＭＳ ゴシック" w:hAnsi="ＭＳ ゴシック" w:hint="eastAsia"/>
        </w:rPr>
        <w:t>調整</w:t>
      </w:r>
      <w:r w:rsidRPr="00F206EB">
        <w:rPr>
          <w:rFonts w:ascii="ＭＳ ゴシック" w:hAnsi="ＭＳ ゴシック" w:hint="eastAsia"/>
        </w:rPr>
        <w:t>室長は様式等を都市整備部ホームページで公表するものとする。</w:t>
      </w:r>
    </w:p>
    <w:p w14:paraId="461815DA" w14:textId="77777777" w:rsidR="001E16B7" w:rsidRPr="00F206EB" w:rsidRDefault="001E16B7" w:rsidP="00EE59B5">
      <w:pPr>
        <w:ind w:left="210" w:hangingChars="100" w:hanging="210"/>
        <w:rPr>
          <w:rFonts w:ascii="ＭＳ ゴシック" w:hAnsi="ＭＳ ゴシック"/>
        </w:rPr>
      </w:pPr>
    </w:p>
    <w:p w14:paraId="250B31BA" w14:textId="77777777" w:rsidR="001E16B7" w:rsidRPr="00F206EB" w:rsidRDefault="0026622B" w:rsidP="00EE59B5">
      <w:pPr>
        <w:ind w:left="210" w:hangingChars="100" w:hanging="210"/>
        <w:rPr>
          <w:rFonts w:ascii="ＭＳ ゴシック" w:hAnsi="ＭＳ ゴシック"/>
        </w:rPr>
      </w:pPr>
      <w:r w:rsidRPr="00F206EB">
        <w:rPr>
          <w:rFonts w:ascii="ＭＳ ゴシック" w:hAnsi="ＭＳ ゴシック" w:hint="eastAsia"/>
        </w:rPr>
        <w:t>（事前</w:t>
      </w:r>
      <w:r w:rsidR="006E7A93" w:rsidRPr="00F206EB">
        <w:rPr>
          <w:rFonts w:ascii="ＭＳ ゴシック" w:hAnsi="ＭＳ ゴシック" w:hint="eastAsia"/>
        </w:rPr>
        <w:t>審査</w:t>
      </w:r>
      <w:r w:rsidRPr="00F206EB">
        <w:rPr>
          <w:rFonts w:ascii="ＭＳ ゴシック" w:hAnsi="ＭＳ ゴシック" w:hint="eastAsia"/>
        </w:rPr>
        <w:t>に係る申請）</w:t>
      </w:r>
    </w:p>
    <w:p w14:paraId="397F7BC5"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第４条　前条第２項の規定により募集を行う各土木事務所の所長は、当該募集について応募しようとする登録業者に対して、事前審査に係る申請書（以下「申請書」という。）の提出を求めるものとする。</w:t>
      </w:r>
    </w:p>
    <w:p w14:paraId="6ABC0E2E" w14:textId="77777777" w:rsidR="0026622B" w:rsidRPr="00F206EB" w:rsidRDefault="0026622B" w:rsidP="00EE59B5">
      <w:pPr>
        <w:ind w:left="210" w:hangingChars="100" w:hanging="210"/>
        <w:rPr>
          <w:rFonts w:ascii="ＭＳ ゴシック" w:hAnsi="ＭＳ ゴシック"/>
        </w:rPr>
      </w:pPr>
    </w:p>
    <w:p w14:paraId="4B78DDD7" w14:textId="77777777" w:rsidR="00584457" w:rsidRPr="00F206EB" w:rsidRDefault="00584457" w:rsidP="00EE59B5">
      <w:pPr>
        <w:ind w:left="210" w:hangingChars="100" w:hanging="210"/>
        <w:rPr>
          <w:rFonts w:ascii="ＭＳ ゴシック" w:hAnsi="ＭＳ ゴシック"/>
        </w:rPr>
      </w:pPr>
      <w:r w:rsidRPr="00F206EB">
        <w:rPr>
          <w:rFonts w:ascii="ＭＳ ゴシック" w:hAnsi="ＭＳ ゴシック" w:hint="eastAsia"/>
        </w:rPr>
        <w:t>（事前登録申請書の審査）</w:t>
      </w:r>
    </w:p>
    <w:p w14:paraId="76E366DB"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第５条　各土木事務所の所長は、前条の規定に基づき提出された申請書について審査を行</w:t>
      </w:r>
      <w:r w:rsidRPr="00F206EB">
        <w:rPr>
          <w:rFonts w:ascii="ＭＳ ゴシック" w:hAnsi="ＭＳ ゴシック" w:hint="eastAsia"/>
        </w:rPr>
        <w:lastRenderedPageBreak/>
        <w:t>い、</w:t>
      </w:r>
      <w:r w:rsidRPr="00F206EB">
        <w:rPr>
          <w:rFonts w:ascii="ＭＳ ゴシック" w:hAnsi="ＭＳ ゴシック" w:hint="eastAsia"/>
          <w:szCs w:val="22"/>
        </w:rPr>
        <w:t>大阪府都市整備部入札参加資格等審査</w:t>
      </w:r>
      <w:r w:rsidR="006518BB" w:rsidRPr="00F206EB">
        <w:rPr>
          <w:rFonts w:ascii="ＭＳ ゴシック" w:hAnsi="ＭＳ ゴシック" w:hint="eastAsia"/>
          <w:szCs w:val="22"/>
        </w:rPr>
        <w:t>会設置要綱</w:t>
      </w:r>
      <w:r w:rsidRPr="00F206EB">
        <w:rPr>
          <w:rFonts w:ascii="ＭＳ ゴシック" w:hAnsi="ＭＳ ゴシック" w:hint="eastAsia"/>
          <w:szCs w:val="22"/>
        </w:rPr>
        <w:t>（平成23年４月</w:t>
      </w:r>
      <w:r w:rsidR="0018317F" w:rsidRPr="00F206EB">
        <w:rPr>
          <w:rFonts w:ascii="ＭＳ ゴシック" w:hAnsi="ＭＳ ゴシック" w:hint="eastAsia"/>
          <w:szCs w:val="22"/>
        </w:rPr>
        <w:t>１</w:t>
      </w:r>
      <w:r w:rsidRPr="00F206EB">
        <w:rPr>
          <w:rFonts w:ascii="ＭＳ ゴシック" w:hAnsi="ＭＳ ゴシック" w:hint="eastAsia"/>
          <w:szCs w:val="22"/>
        </w:rPr>
        <w:t>日実施）に</w:t>
      </w:r>
      <w:r w:rsidR="006518BB" w:rsidRPr="00F206EB">
        <w:rPr>
          <w:rFonts w:ascii="ＭＳ ゴシック" w:hAnsi="ＭＳ ゴシック" w:hint="eastAsia"/>
          <w:szCs w:val="22"/>
        </w:rPr>
        <w:t>規定する</w:t>
      </w:r>
      <w:r w:rsidRPr="00F206EB">
        <w:rPr>
          <w:rFonts w:ascii="ＭＳ ゴシック" w:hAnsi="ＭＳ ゴシック" w:hint="eastAsia"/>
          <w:szCs w:val="22"/>
        </w:rPr>
        <w:t>大阪府都市整備部入札参加資格等審査部会</w:t>
      </w:r>
      <w:r w:rsidRPr="00F206EB">
        <w:rPr>
          <w:rFonts w:ascii="ＭＳ ゴシック" w:hAnsi="ＭＳ ゴシック" w:hint="eastAsia"/>
        </w:rPr>
        <w:t>において審議し、その適否について判定するものとする。</w:t>
      </w:r>
    </w:p>
    <w:p w14:paraId="0CEDD307"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２　前項に規定する申請書の審査を行う際の審査基準は以下のとおりとする。また、必要に応じて追加項目を設定することができる。</w:t>
      </w:r>
    </w:p>
    <w:p w14:paraId="1AC56393" w14:textId="77777777" w:rsidR="000D6EC9" w:rsidRPr="00F206EB" w:rsidRDefault="000D6EC9" w:rsidP="000D6EC9">
      <w:pPr>
        <w:ind w:left="210" w:hangingChars="100" w:hanging="210"/>
        <w:rPr>
          <w:rFonts w:ascii="ＭＳ ゴシック" w:hAnsi="ＭＳ ゴシック"/>
        </w:rPr>
      </w:pPr>
    </w:p>
    <w:p w14:paraId="2189C270" w14:textId="77777777" w:rsidR="000D6EC9" w:rsidRPr="00F206EB" w:rsidRDefault="000D6EC9" w:rsidP="000D6EC9">
      <w:pPr>
        <w:ind w:leftChars="100" w:left="210"/>
        <w:rPr>
          <w:rFonts w:ascii="ＭＳ ゴシック" w:hAnsi="ＭＳ ゴシック"/>
        </w:rPr>
      </w:pPr>
      <w:r w:rsidRPr="00F206EB">
        <w:rPr>
          <w:rFonts w:ascii="ＭＳ ゴシック" w:hAnsi="ＭＳ ゴシック" w:hint="eastAsia"/>
        </w:rPr>
        <w:t xml:space="preserve">　審査基準</w:t>
      </w:r>
    </w:p>
    <w:p w14:paraId="3CF519D4" w14:textId="77777777" w:rsidR="000D6EC9" w:rsidRPr="00F206EB" w:rsidRDefault="000D6EC9" w:rsidP="000D6EC9">
      <w:pPr>
        <w:ind w:leftChars="200" w:left="630" w:hangingChars="100" w:hanging="210"/>
        <w:rPr>
          <w:rFonts w:ascii="ＭＳ ゴシック" w:hAnsi="ＭＳ ゴシック"/>
        </w:rPr>
      </w:pPr>
      <w:r w:rsidRPr="00F206EB">
        <w:rPr>
          <w:rFonts w:ascii="ＭＳ ゴシック" w:hAnsi="ＭＳ ゴシック" w:hint="eastAsia"/>
        </w:rPr>
        <w:t>ア</w:t>
      </w:r>
      <w:r w:rsidRPr="00F206EB">
        <w:rPr>
          <w:rFonts w:ascii="ＭＳ ゴシック" w:hAnsi="ＭＳ ゴシック" w:hint="eastAsia"/>
          <w:b/>
        </w:rPr>
        <w:t xml:space="preserve">　</w:t>
      </w:r>
      <w:r w:rsidRPr="00F206EB">
        <w:rPr>
          <w:rFonts w:ascii="ＭＳ ゴシック" w:hAnsi="ＭＳ ゴシック" w:hint="eastAsia"/>
        </w:rPr>
        <w:t>事前審査の対象となる年度の大阪府建設工事競争入札参加資格者登録を有し</w:t>
      </w:r>
      <w:r w:rsidR="00334A97" w:rsidRPr="00F206EB">
        <w:rPr>
          <w:rFonts w:ascii="ＭＳ ゴシック" w:hAnsi="ＭＳ ゴシック" w:hint="eastAsia"/>
        </w:rPr>
        <w:t>、かつ、受注希望工種を「土木」としている者。</w:t>
      </w:r>
    </w:p>
    <w:p w14:paraId="21ECBD5F" w14:textId="77777777" w:rsidR="000D6EC9" w:rsidRPr="00F206EB" w:rsidRDefault="000D6EC9" w:rsidP="0079347B">
      <w:pPr>
        <w:ind w:leftChars="200" w:left="630" w:hangingChars="100" w:hanging="210"/>
        <w:rPr>
          <w:rFonts w:ascii="ＭＳ ゴシック" w:hAnsi="ＭＳ ゴシック"/>
        </w:rPr>
      </w:pPr>
      <w:r w:rsidRPr="00F206EB">
        <w:rPr>
          <w:rFonts w:ascii="ＭＳ ゴシック" w:hAnsi="ＭＳ ゴシック" w:hint="eastAsia"/>
        </w:rPr>
        <w:t>イ　建設業法（昭和24年法律第100号）別表第１上欄に掲げる「土木一式工事」</w:t>
      </w:r>
      <w:r w:rsidR="005B5761" w:rsidRPr="00F206EB">
        <w:rPr>
          <w:rFonts w:ascii="ＭＳ ゴシック" w:hAnsi="ＭＳ ゴシック" w:hint="eastAsia"/>
        </w:rPr>
        <w:t>及び「とび・土工・コンクリート工事」</w:t>
      </w:r>
      <w:r w:rsidRPr="00F206EB">
        <w:rPr>
          <w:rFonts w:ascii="ＭＳ ゴシック" w:hAnsi="ＭＳ ゴシック" w:hint="eastAsia"/>
        </w:rPr>
        <w:t>に関する同法第７条第２号イ、ロ又はハに該当する者（主任技術者又は一般建設業の許可基準である営業所に設置する専任の技術者）を２名以上直接雇用していることを証明できる者であること。なお、</w:t>
      </w:r>
      <w:r w:rsidR="00033C5C" w:rsidRPr="00F206EB">
        <w:rPr>
          <w:rFonts w:ascii="ＭＳ ゴシック" w:hAnsi="ＭＳ ゴシック" w:hint="eastAsia"/>
        </w:rPr>
        <w:t>事業協同組合及び</w:t>
      </w:r>
      <w:r w:rsidRPr="00F206EB">
        <w:rPr>
          <w:rFonts w:ascii="ＭＳ ゴシック" w:hAnsi="ＭＳ ゴシック" w:hint="eastAsia"/>
        </w:rPr>
        <w:t>法人である場合においては常勤の役員を、個人である場合においてはこの事業主を含むものとする。</w:t>
      </w:r>
    </w:p>
    <w:p w14:paraId="1229B9CF" w14:textId="77777777" w:rsidR="000D6EC9" w:rsidRPr="00F206EB" w:rsidRDefault="000D6EC9" w:rsidP="0079347B">
      <w:pPr>
        <w:ind w:leftChars="200" w:left="630" w:hangingChars="100" w:hanging="210"/>
        <w:rPr>
          <w:rFonts w:ascii="ＭＳ ゴシック" w:hAnsi="ＭＳ ゴシック"/>
        </w:rPr>
      </w:pPr>
      <w:r w:rsidRPr="00F206EB">
        <w:rPr>
          <w:rFonts w:ascii="ＭＳ ゴシック" w:hAnsi="ＭＳ ゴシック" w:hint="eastAsia"/>
        </w:rPr>
        <w:t>ウ　「土木一式工事」</w:t>
      </w:r>
      <w:r w:rsidR="00757A1A" w:rsidRPr="00F206EB">
        <w:rPr>
          <w:rFonts w:ascii="ＭＳ ゴシック" w:hAnsi="ＭＳ ゴシック" w:hint="eastAsia"/>
        </w:rPr>
        <w:t>及び「とび・土工・コンクリート工事」</w:t>
      </w:r>
      <w:r w:rsidRPr="00F206EB">
        <w:rPr>
          <w:rFonts w:ascii="ＭＳ ゴシック" w:hAnsi="ＭＳ ゴシック" w:hint="eastAsia"/>
        </w:rPr>
        <w:t>について、建設業法第27条の23の規定による経営事項審査の審査基準日が事前登録の申請日の１年７ヶ月前に相当する日以後の日であること。</w:t>
      </w:r>
    </w:p>
    <w:p w14:paraId="65C9FAEF" w14:textId="77777777" w:rsidR="000D6EC9" w:rsidRPr="00F206EB" w:rsidRDefault="000D6EC9" w:rsidP="000D6EC9">
      <w:pPr>
        <w:ind w:leftChars="100" w:left="630" w:hangingChars="200" w:hanging="420"/>
        <w:rPr>
          <w:rFonts w:ascii="ＭＳ ゴシック" w:hAnsi="ＭＳ ゴシック"/>
        </w:rPr>
      </w:pPr>
      <w:r w:rsidRPr="00F206EB">
        <w:rPr>
          <w:rFonts w:ascii="ＭＳ ゴシック" w:hAnsi="ＭＳ ゴシック" w:hint="eastAsia"/>
        </w:rPr>
        <w:t xml:space="preserve">　エ　</w:t>
      </w:r>
      <w:r w:rsidR="00660620" w:rsidRPr="00F206EB">
        <w:rPr>
          <w:rFonts w:ascii="ＭＳ ゴシック" w:hAnsi="ＭＳ ゴシック" w:hint="eastAsia"/>
        </w:rPr>
        <w:t>下記に示す</w:t>
      </w:r>
      <w:r w:rsidRPr="00F206EB">
        <w:rPr>
          <w:rFonts w:ascii="ＭＳ ゴシック" w:hAnsi="ＭＳ ゴシック" w:hint="eastAsia"/>
        </w:rPr>
        <w:t>バックホウ及びダンプトラックを</w:t>
      </w:r>
      <w:r w:rsidR="008C6767" w:rsidRPr="00F206EB">
        <w:rPr>
          <w:rFonts w:ascii="ＭＳ ゴシック" w:hAnsi="ＭＳ ゴシック" w:hint="eastAsia"/>
        </w:rPr>
        <w:t>自社</w:t>
      </w:r>
      <w:r w:rsidRPr="00F206EB">
        <w:rPr>
          <w:rFonts w:ascii="ＭＳ ゴシック" w:hAnsi="ＭＳ ゴシック" w:hint="eastAsia"/>
        </w:rPr>
        <w:t>所有又は６ヶ月以上の長期賃貸借契約により事前審査の申請時にそれぞれ１台以上保有していることを証明できる者であること。</w:t>
      </w:r>
      <w:r w:rsidR="008C6767" w:rsidRPr="00F206EB">
        <w:rPr>
          <w:rFonts w:ascii="ＭＳ ゴシック" w:hAnsi="ＭＳ ゴシック" w:hint="eastAsia"/>
        </w:rPr>
        <w:t>なお、事業協同組合である場合においては当該事業協同組合名義で本基準を満たす者（賃貸人が当該事業協同組合の構成員である場合を含む。以下同じ。）であること。</w:t>
      </w:r>
    </w:p>
    <w:p w14:paraId="10ACA0A2" w14:textId="77777777" w:rsidR="00884E36" w:rsidRPr="00F206EB" w:rsidRDefault="00E365C0" w:rsidP="000D6EC9">
      <w:pPr>
        <w:ind w:leftChars="100" w:left="630" w:hangingChars="200" w:hanging="420"/>
        <w:rPr>
          <w:rFonts w:ascii="ＭＳ ゴシック" w:hAnsi="ＭＳ ゴシック"/>
        </w:rPr>
      </w:pPr>
      <w:r w:rsidRPr="00F206EB">
        <w:rPr>
          <w:rFonts w:ascii="ＭＳ ゴシック" w:hAnsi="ＭＳ ゴシック" w:hint="eastAsia"/>
        </w:rPr>
        <w:t xml:space="preserve">　　</w:t>
      </w:r>
      <w:r w:rsidR="00660620" w:rsidRPr="00F206EB">
        <w:rPr>
          <w:rFonts w:ascii="ＭＳ ゴシック" w:hAnsi="ＭＳ ゴシック" w:hint="eastAsia"/>
        </w:rPr>
        <w:t xml:space="preserve">一　</w:t>
      </w:r>
      <w:r w:rsidRPr="00F206EB">
        <w:rPr>
          <w:rFonts w:ascii="ＭＳ ゴシック" w:hAnsi="ＭＳ ゴシック" w:hint="eastAsia"/>
        </w:rPr>
        <w:t>バックホウ</w:t>
      </w:r>
      <w:r w:rsidR="00660620" w:rsidRPr="00F206EB">
        <w:rPr>
          <w:rFonts w:ascii="ＭＳ ゴシック" w:hAnsi="ＭＳ ゴシック" w:hint="eastAsia"/>
        </w:rPr>
        <w:t>については、以下の要件を満たすものであること。</w:t>
      </w:r>
    </w:p>
    <w:p w14:paraId="499B195A" w14:textId="77777777" w:rsidR="00E365C0" w:rsidRPr="00F206EB" w:rsidRDefault="00932589" w:rsidP="00932589">
      <w:pPr>
        <w:ind w:firstLineChars="600" w:firstLine="1260"/>
        <w:rPr>
          <w:rFonts w:ascii="ＭＳ ゴシック" w:hAnsi="ＭＳ ゴシック"/>
        </w:rPr>
      </w:pPr>
      <w:r w:rsidRPr="00F206EB">
        <w:rPr>
          <w:rFonts w:ascii="ＭＳ ゴシック" w:hAnsi="ＭＳ ゴシック" w:hint="eastAsia"/>
        </w:rPr>
        <w:t>㋐</w:t>
      </w:r>
      <w:r w:rsidR="00E365C0" w:rsidRPr="00F206EB">
        <w:rPr>
          <w:rFonts w:ascii="ＭＳ ゴシック" w:hAnsi="ＭＳ ゴシック" w:hint="eastAsia"/>
        </w:rPr>
        <w:t>バケット容量が新ＪＩＳ表示</w:t>
      </w:r>
      <w:r w:rsidR="00E94E61" w:rsidRPr="00F206EB">
        <w:rPr>
          <w:rFonts w:ascii="ＭＳ ゴシック" w:hAnsi="ＭＳ ゴシック" w:hint="eastAsia"/>
        </w:rPr>
        <w:t>（ＪＩＳ　Ａ8403-4：2012）</w:t>
      </w:r>
      <w:r w:rsidR="00E365C0" w:rsidRPr="00F206EB">
        <w:rPr>
          <w:rFonts w:ascii="ＭＳ ゴシック" w:hAnsi="ＭＳ ゴシック" w:hint="eastAsia"/>
        </w:rPr>
        <w:t>で0.28㎥以上</w:t>
      </w:r>
    </w:p>
    <w:p w14:paraId="5E287BDE" w14:textId="77777777" w:rsidR="00884E36" w:rsidRPr="00F206EB" w:rsidRDefault="00E365C0" w:rsidP="000D6EC9">
      <w:pPr>
        <w:ind w:leftChars="100" w:left="630" w:hangingChars="200" w:hanging="420"/>
        <w:rPr>
          <w:rFonts w:ascii="ＭＳ ゴシック" w:hAnsi="ＭＳ ゴシック"/>
        </w:rPr>
      </w:pPr>
      <w:r w:rsidRPr="00F206EB">
        <w:rPr>
          <w:rFonts w:ascii="ＭＳ ゴシック" w:hAnsi="ＭＳ ゴシック" w:hint="eastAsia"/>
        </w:rPr>
        <w:t xml:space="preserve">　　</w:t>
      </w:r>
      <w:r w:rsidR="00660620" w:rsidRPr="00F206EB">
        <w:rPr>
          <w:rFonts w:ascii="ＭＳ ゴシック" w:hAnsi="ＭＳ ゴシック" w:hint="eastAsia"/>
        </w:rPr>
        <w:t xml:space="preserve">二　</w:t>
      </w:r>
      <w:r w:rsidRPr="00F206EB">
        <w:rPr>
          <w:rFonts w:ascii="ＭＳ ゴシック" w:hAnsi="ＭＳ ゴシック" w:hint="eastAsia"/>
        </w:rPr>
        <w:t>ダンプトラック</w:t>
      </w:r>
      <w:r w:rsidR="00660620" w:rsidRPr="00F206EB">
        <w:rPr>
          <w:rFonts w:ascii="ＭＳ ゴシック" w:hAnsi="ＭＳ ゴシック" w:hint="eastAsia"/>
        </w:rPr>
        <w:t>については、以下のすべての要件を満たすものであること</w:t>
      </w:r>
      <w:r w:rsidR="00FB3C72" w:rsidRPr="00F206EB">
        <w:rPr>
          <w:rFonts w:ascii="ＭＳ ゴシック" w:hAnsi="ＭＳ ゴシック" w:hint="eastAsia"/>
        </w:rPr>
        <w:t>。</w:t>
      </w:r>
    </w:p>
    <w:p w14:paraId="5224DC3F" w14:textId="77777777" w:rsidR="00884E36" w:rsidRPr="00F206EB" w:rsidRDefault="00932589" w:rsidP="00932589">
      <w:pPr>
        <w:ind w:leftChars="300" w:left="630" w:firstLineChars="300" w:firstLine="630"/>
        <w:rPr>
          <w:rFonts w:ascii="ＭＳ ゴシック" w:hAnsi="ＭＳ ゴシック"/>
        </w:rPr>
      </w:pPr>
      <w:r w:rsidRPr="00F206EB">
        <w:rPr>
          <w:rFonts w:ascii="ＭＳ ゴシック" w:hAnsi="ＭＳ ゴシック" w:hint="eastAsia"/>
        </w:rPr>
        <w:t>㋐</w:t>
      </w:r>
      <w:r w:rsidR="00E365C0" w:rsidRPr="00F206EB">
        <w:rPr>
          <w:rFonts w:ascii="ＭＳ ゴシック" w:hAnsi="ＭＳ ゴシック" w:hint="eastAsia"/>
        </w:rPr>
        <w:t>積載重量２ｔ積み以上</w:t>
      </w:r>
    </w:p>
    <w:p w14:paraId="6B224C9A" w14:textId="074EB22B" w:rsidR="00E365C0" w:rsidRPr="00F206EB" w:rsidRDefault="00932589" w:rsidP="00932589">
      <w:pPr>
        <w:ind w:leftChars="300" w:left="630" w:firstLineChars="300" w:firstLine="630"/>
        <w:rPr>
          <w:rFonts w:ascii="ＭＳ ゴシック" w:hAnsi="ＭＳ ゴシック"/>
        </w:rPr>
      </w:pPr>
      <w:r w:rsidRPr="00F206EB">
        <w:rPr>
          <w:rFonts w:ascii="ＭＳ ゴシック" w:hAnsi="ＭＳ ゴシック" w:hint="eastAsia"/>
        </w:rPr>
        <w:t>㋑</w:t>
      </w:r>
      <w:r w:rsidR="00E365C0" w:rsidRPr="00F206EB">
        <w:rPr>
          <w:rFonts w:ascii="ＭＳ ゴシック" w:hAnsi="ＭＳ ゴシック" w:hint="eastAsia"/>
        </w:rPr>
        <w:t>自動車検査証の車体の形状</w:t>
      </w:r>
      <w:r w:rsidR="00884E36" w:rsidRPr="00F206EB">
        <w:rPr>
          <w:rFonts w:ascii="ＭＳ ゴシック" w:hAnsi="ＭＳ ゴシック" w:hint="eastAsia"/>
        </w:rPr>
        <w:t>欄</w:t>
      </w:r>
      <w:r w:rsidR="00E365C0" w:rsidRPr="00F206EB">
        <w:rPr>
          <w:rFonts w:ascii="ＭＳ ゴシック" w:hAnsi="ＭＳ ゴシック" w:hint="eastAsia"/>
        </w:rPr>
        <w:t>が</w:t>
      </w:r>
      <w:r w:rsidR="00884E36" w:rsidRPr="00F206EB">
        <w:rPr>
          <w:rFonts w:ascii="ＭＳ ゴシック" w:hAnsi="ＭＳ ゴシック" w:hint="eastAsia"/>
        </w:rPr>
        <w:t>「ダンプ」で</w:t>
      </w:r>
      <w:r w:rsidR="00103821" w:rsidRPr="00F206EB">
        <w:rPr>
          <w:rFonts w:ascii="ＭＳ ゴシック" w:hAnsi="ＭＳ ゴシック" w:hint="eastAsia"/>
        </w:rPr>
        <w:t>、荷台が着脱式でないこと</w:t>
      </w:r>
    </w:p>
    <w:p w14:paraId="1DE1A97B" w14:textId="77777777" w:rsidR="00884E36" w:rsidRPr="00F206EB" w:rsidRDefault="00932589" w:rsidP="00932589">
      <w:pPr>
        <w:ind w:leftChars="600" w:left="1470" w:hangingChars="100" w:hanging="210"/>
        <w:rPr>
          <w:rFonts w:ascii="ＭＳ ゴシック" w:hAnsi="ＭＳ ゴシック"/>
        </w:rPr>
      </w:pPr>
      <w:r w:rsidRPr="00F206EB">
        <w:rPr>
          <w:rFonts w:ascii="ＭＳ ゴシック" w:hAnsi="ＭＳ ゴシック" w:hint="eastAsia"/>
        </w:rPr>
        <w:t>㋒</w:t>
      </w:r>
      <w:r w:rsidR="008D7E1A" w:rsidRPr="00F206EB">
        <w:rPr>
          <w:rFonts w:ascii="ＭＳ ゴシック" w:hAnsi="ＭＳ ゴシック" w:hint="eastAsia"/>
        </w:rPr>
        <w:t>土砂等の運搬が禁止されていないこと（</w:t>
      </w:r>
      <w:r w:rsidR="00884E36" w:rsidRPr="00F206EB">
        <w:rPr>
          <w:rFonts w:ascii="ＭＳ ゴシック" w:hAnsi="ＭＳ ゴシック" w:hint="eastAsia"/>
        </w:rPr>
        <w:t>自動車検査証の備考欄</w:t>
      </w:r>
      <w:r w:rsidRPr="00F206EB">
        <w:rPr>
          <w:rFonts w:ascii="ＭＳ ゴシック" w:hAnsi="ＭＳ ゴシック" w:hint="eastAsia"/>
        </w:rPr>
        <w:t>に</w:t>
      </w:r>
      <w:r w:rsidR="008D7E1A" w:rsidRPr="00F206EB">
        <w:rPr>
          <w:rFonts w:ascii="ＭＳ ゴシック" w:hAnsi="ＭＳ ゴシック" w:hint="eastAsia"/>
        </w:rPr>
        <w:t>「</w:t>
      </w:r>
      <w:r w:rsidRPr="00F206EB">
        <w:rPr>
          <w:rFonts w:ascii="ＭＳ ゴシック" w:hAnsi="ＭＳ ゴシック" w:hint="eastAsia"/>
        </w:rPr>
        <w:t>積載物</w:t>
      </w:r>
      <w:r w:rsidR="008D7E1A" w:rsidRPr="00F206EB">
        <w:rPr>
          <w:rFonts w:ascii="ＭＳ ゴシック" w:hAnsi="ＭＳ ゴシック" w:hint="eastAsia"/>
        </w:rPr>
        <w:t>は、</w:t>
      </w:r>
      <w:r w:rsidR="00884E36" w:rsidRPr="00F206EB">
        <w:rPr>
          <w:rFonts w:ascii="ＭＳ ゴシック" w:hAnsi="ＭＳ ゴシック" w:hint="eastAsia"/>
        </w:rPr>
        <w:t>土砂等以外のもの</w:t>
      </w:r>
      <w:r w:rsidRPr="00F206EB">
        <w:rPr>
          <w:rFonts w:ascii="ＭＳ ゴシック" w:hAnsi="ＭＳ ゴシック" w:hint="eastAsia"/>
        </w:rPr>
        <w:t>とする。</w:t>
      </w:r>
      <w:r w:rsidR="00884E36" w:rsidRPr="00F206EB">
        <w:rPr>
          <w:rFonts w:ascii="ＭＳ ゴシック" w:hAnsi="ＭＳ ゴシック" w:hint="eastAsia"/>
        </w:rPr>
        <w:t>」という記載がないこと</w:t>
      </w:r>
      <w:r w:rsidR="008D7E1A" w:rsidRPr="00F206EB">
        <w:rPr>
          <w:rFonts w:ascii="ＭＳ ゴシック" w:hAnsi="ＭＳ ゴシック" w:hint="eastAsia"/>
        </w:rPr>
        <w:t>）</w:t>
      </w:r>
    </w:p>
    <w:p w14:paraId="3EF8D82F" w14:textId="1208BE1E" w:rsidR="00FD6725" w:rsidRPr="00F206EB" w:rsidRDefault="00BC5945" w:rsidP="00EC7D3F">
      <w:pPr>
        <w:ind w:leftChars="100" w:left="630" w:hangingChars="200" w:hanging="420"/>
        <w:rPr>
          <w:rFonts w:ascii="ＭＳ ゴシック" w:hAnsi="ＭＳ ゴシック"/>
        </w:rPr>
      </w:pPr>
      <w:r w:rsidRPr="00F206EB">
        <w:rPr>
          <w:rFonts w:ascii="ＭＳ ゴシック" w:hAnsi="ＭＳ ゴシック" w:hint="eastAsia"/>
        </w:rPr>
        <w:t xml:space="preserve">　</w:t>
      </w:r>
      <w:r w:rsidR="004C7742" w:rsidRPr="00F206EB">
        <w:rPr>
          <w:rFonts w:ascii="ＭＳ ゴシック" w:hAnsi="ＭＳ ゴシック" w:hint="eastAsia"/>
        </w:rPr>
        <w:t>オ</w:t>
      </w:r>
      <w:r w:rsidR="000D6EC9" w:rsidRPr="00F206EB">
        <w:rPr>
          <w:rFonts w:ascii="ＭＳ ゴシック" w:hAnsi="ＭＳ ゴシック" w:hint="eastAsia"/>
        </w:rPr>
        <w:t xml:space="preserve">　エの重機の運転資格者を有する者であること</w:t>
      </w:r>
      <w:r w:rsidR="00CC3E18" w:rsidRPr="00F206EB">
        <w:rPr>
          <w:rFonts w:ascii="ＭＳ ゴシック" w:hAnsi="ＭＳ ゴシック" w:hint="eastAsia"/>
        </w:rPr>
        <w:t>。</w:t>
      </w:r>
    </w:p>
    <w:p w14:paraId="6B8A4E3A" w14:textId="0011583D" w:rsidR="000D6EC9" w:rsidRPr="00F206EB" w:rsidRDefault="00BC5945" w:rsidP="000D6EC9">
      <w:pPr>
        <w:ind w:leftChars="100" w:left="630" w:hangingChars="200" w:hanging="420"/>
        <w:rPr>
          <w:rFonts w:ascii="ＭＳ ゴシック" w:hAnsi="ＭＳ ゴシック"/>
        </w:rPr>
      </w:pPr>
      <w:r w:rsidRPr="00F206EB">
        <w:rPr>
          <w:rFonts w:ascii="ＭＳ ゴシック" w:hAnsi="ＭＳ ゴシック" w:hint="eastAsia"/>
        </w:rPr>
        <w:t xml:space="preserve">　</w:t>
      </w:r>
      <w:r w:rsidR="004C7742" w:rsidRPr="00F206EB">
        <w:rPr>
          <w:rFonts w:ascii="ＭＳ ゴシック" w:hAnsi="ＭＳ ゴシック" w:hint="eastAsia"/>
        </w:rPr>
        <w:t>カ</w:t>
      </w:r>
      <w:r w:rsidR="000D6EC9" w:rsidRPr="00F206EB">
        <w:rPr>
          <w:rFonts w:ascii="ＭＳ ゴシック" w:hAnsi="ＭＳ ゴシック" w:hint="eastAsia"/>
        </w:rPr>
        <w:t xml:space="preserve">　</w:t>
      </w:r>
      <w:r w:rsidR="008F162B" w:rsidRPr="00F206EB">
        <w:rPr>
          <w:rFonts w:ascii="ＭＳ ゴシック" w:hAnsi="ＭＳ ゴシック" w:hint="eastAsia"/>
        </w:rPr>
        <w:t>エの重機を保管する場所を当該土木事務所管内に自社所有又は長期賃貸借契約による借地により保有していることを証明できる者であること。なお、事業協同組合である場合においては当該事業協同組合名義で本基準を満たす者であること。</w:t>
      </w:r>
    </w:p>
    <w:p w14:paraId="33E7E807" w14:textId="59667F42" w:rsidR="00531952" w:rsidRPr="00F206EB" w:rsidRDefault="004C7742" w:rsidP="00334A97">
      <w:pPr>
        <w:ind w:leftChars="200" w:left="630" w:hangingChars="100" w:hanging="210"/>
        <w:rPr>
          <w:rFonts w:ascii="ＭＳ ゴシック" w:hAnsi="ＭＳ ゴシック"/>
        </w:rPr>
      </w:pPr>
      <w:r w:rsidRPr="00F206EB">
        <w:rPr>
          <w:rFonts w:ascii="ＭＳ ゴシック" w:hAnsi="ＭＳ ゴシック" w:hint="eastAsia"/>
        </w:rPr>
        <w:t>キ</w:t>
      </w:r>
      <w:r w:rsidR="00531952" w:rsidRPr="00F206EB">
        <w:rPr>
          <w:rFonts w:ascii="ＭＳ ゴシック" w:hAnsi="ＭＳ ゴシック" w:hint="eastAsia"/>
        </w:rPr>
        <w:t xml:space="preserve">　常用</w:t>
      </w:r>
      <w:r w:rsidR="00EE4F30" w:rsidRPr="00F206EB">
        <w:rPr>
          <w:rFonts w:ascii="ＭＳ ゴシック" w:hAnsi="ＭＳ ゴシック" w:hint="eastAsia"/>
        </w:rPr>
        <w:t>労働者</w:t>
      </w:r>
      <w:r w:rsidR="00531952" w:rsidRPr="00F206EB">
        <w:rPr>
          <w:rFonts w:ascii="ＭＳ ゴシック" w:hAnsi="ＭＳ ゴシック" w:hint="eastAsia"/>
        </w:rPr>
        <w:t>を３名以上直接雇用していることを証明できる者であること</w:t>
      </w:r>
      <w:r w:rsidR="002304B9" w:rsidRPr="00F206EB">
        <w:rPr>
          <w:rFonts w:hint="eastAsia"/>
        </w:rPr>
        <w:t>。</w:t>
      </w:r>
      <w:r w:rsidRPr="00F206EB">
        <w:rPr>
          <w:rFonts w:ascii="ＭＳ ゴシック" w:hAnsi="ＭＳ ゴシック" w:hint="eastAsia"/>
        </w:rPr>
        <w:t>なお、役員や家族従業員については、社外取締役を除き常用労働者として取り扱うことができる。</w:t>
      </w:r>
      <w:r w:rsidR="002304B9" w:rsidRPr="00F206EB">
        <w:rPr>
          <w:rFonts w:hint="eastAsia"/>
        </w:rPr>
        <w:t>ただし、</w:t>
      </w:r>
      <w:r w:rsidR="00FB6644" w:rsidRPr="00F206EB">
        <w:rPr>
          <w:rFonts w:hint="eastAsia"/>
        </w:rPr>
        <w:t>イの技術者に該当するとして申請した</w:t>
      </w:r>
      <w:r w:rsidR="009B4C6B" w:rsidRPr="00F206EB">
        <w:rPr>
          <w:rFonts w:hint="eastAsia"/>
        </w:rPr>
        <w:t>者</w:t>
      </w:r>
      <w:r w:rsidR="00FB6644" w:rsidRPr="00F206EB">
        <w:rPr>
          <w:rFonts w:hint="eastAsia"/>
        </w:rPr>
        <w:t>を除く</w:t>
      </w:r>
      <w:r w:rsidR="000A4ADF" w:rsidRPr="00F206EB">
        <w:rPr>
          <w:rFonts w:hint="eastAsia"/>
        </w:rPr>
        <w:t>。</w:t>
      </w:r>
    </w:p>
    <w:p w14:paraId="62BD302E" w14:textId="2EDCEC63" w:rsidR="00531952" w:rsidRPr="00F206EB" w:rsidRDefault="00BC5945" w:rsidP="00531952">
      <w:pPr>
        <w:ind w:leftChars="100" w:left="630" w:hangingChars="200" w:hanging="420"/>
        <w:rPr>
          <w:rFonts w:ascii="ＭＳ ゴシック" w:hAnsi="ＭＳ ゴシック"/>
        </w:rPr>
      </w:pPr>
      <w:r w:rsidRPr="00F206EB">
        <w:rPr>
          <w:rFonts w:ascii="ＭＳ ゴシック" w:hAnsi="ＭＳ ゴシック" w:hint="eastAsia"/>
        </w:rPr>
        <w:lastRenderedPageBreak/>
        <w:t xml:space="preserve">　</w:t>
      </w:r>
      <w:r w:rsidR="004C7742" w:rsidRPr="00F206EB">
        <w:rPr>
          <w:rFonts w:ascii="ＭＳ ゴシック" w:hAnsi="ＭＳ ゴシック" w:hint="eastAsia"/>
        </w:rPr>
        <w:t>ク</w:t>
      </w:r>
      <w:r w:rsidR="00531952" w:rsidRPr="00F206EB">
        <w:rPr>
          <w:rFonts w:ascii="ＭＳ ゴシック" w:hAnsi="ＭＳ ゴシック" w:hint="eastAsia"/>
        </w:rPr>
        <w:t xml:space="preserve">　災害時における応急対策に係る土木事務所からの要請に協力することを誓約している者であること。</w:t>
      </w:r>
    </w:p>
    <w:p w14:paraId="0EEE342C" w14:textId="2120F298" w:rsidR="00357D05" w:rsidRPr="00F206EB" w:rsidRDefault="00DD1EA5" w:rsidP="00DD1EA5">
      <w:pPr>
        <w:ind w:left="630" w:hangingChars="300" w:hanging="630"/>
        <w:rPr>
          <w:rFonts w:ascii="ＭＳ ゴシック" w:hAnsi="ＭＳ ゴシック"/>
          <w:szCs w:val="21"/>
        </w:rPr>
      </w:pPr>
      <w:r w:rsidRPr="00F206EB">
        <w:rPr>
          <w:rFonts w:ascii="ＭＳ ゴシック" w:hAnsi="ＭＳ ゴシック" w:hint="eastAsia"/>
        </w:rPr>
        <w:t xml:space="preserve">　　</w:t>
      </w:r>
      <w:r w:rsidR="004C7742" w:rsidRPr="00F206EB">
        <w:rPr>
          <w:rFonts w:ascii="ＭＳ ゴシック" w:hAnsi="ＭＳ ゴシック" w:hint="eastAsia"/>
        </w:rPr>
        <w:t>ケ</w:t>
      </w:r>
      <w:r w:rsidRPr="00F206EB">
        <w:rPr>
          <w:rFonts w:ascii="ＭＳ ゴシック" w:hAnsi="ＭＳ ゴシック" w:hint="eastAsia"/>
        </w:rPr>
        <w:t xml:space="preserve">　</w:t>
      </w:r>
      <w:r w:rsidRPr="00F206EB">
        <w:rPr>
          <w:rFonts w:ascii="ＭＳ ゴシック" w:hAnsi="ＭＳ ゴシック" w:hint="eastAsia"/>
          <w:szCs w:val="21"/>
        </w:rPr>
        <w:t>雇用保険法（昭和49年法律第116号）に基づく雇用保険、健康保険法（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63543F31" w14:textId="77777777" w:rsidR="00DD1EA5" w:rsidRPr="00F206EB" w:rsidRDefault="00DD1EA5" w:rsidP="00EE59B5">
      <w:pPr>
        <w:ind w:left="210" w:hangingChars="100" w:hanging="210"/>
        <w:rPr>
          <w:rFonts w:ascii="ＭＳ ゴシック" w:hAnsi="ＭＳ ゴシック"/>
        </w:rPr>
      </w:pPr>
    </w:p>
    <w:p w14:paraId="32093862" w14:textId="77777777" w:rsidR="00357D05" w:rsidRPr="00F206EB" w:rsidRDefault="00301ABC" w:rsidP="00EE59B5">
      <w:pPr>
        <w:ind w:left="210" w:hangingChars="100" w:hanging="210"/>
        <w:rPr>
          <w:rFonts w:ascii="ＭＳ ゴシック" w:hAnsi="ＭＳ ゴシック"/>
        </w:rPr>
      </w:pPr>
      <w:r w:rsidRPr="00F206EB">
        <w:rPr>
          <w:rFonts w:ascii="ＭＳ ゴシック" w:hAnsi="ＭＳ ゴシック" w:hint="eastAsia"/>
        </w:rPr>
        <w:t>（審査結果</w:t>
      </w:r>
      <w:r w:rsidR="00357D05" w:rsidRPr="00F206EB">
        <w:rPr>
          <w:rFonts w:ascii="ＭＳ ゴシック" w:hAnsi="ＭＳ ゴシック" w:hint="eastAsia"/>
        </w:rPr>
        <w:t>）</w:t>
      </w:r>
    </w:p>
    <w:p w14:paraId="26C4CB90" w14:textId="77777777" w:rsidR="00E85771" w:rsidRPr="00F206EB" w:rsidRDefault="0067028D" w:rsidP="00E85771">
      <w:pPr>
        <w:ind w:left="210" w:hangingChars="100" w:hanging="210"/>
        <w:rPr>
          <w:rFonts w:ascii="ＭＳ ゴシック" w:hAnsi="ＭＳ ゴシック"/>
        </w:rPr>
      </w:pPr>
      <w:r w:rsidRPr="00F206EB">
        <w:rPr>
          <w:rFonts w:ascii="ＭＳ ゴシック" w:hAnsi="ＭＳ ゴシック" w:hint="eastAsia"/>
        </w:rPr>
        <w:t>第６条</w:t>
      </w:r>
      <w:r w:rsidR="00E85771" w:rsidRPr="00F206EB">
        <w:rPr>
          <w:rFonts w:ascii="ＭＳ ゴシック" w:hAnsi="ＭＳ ゴシック" w:hint="eastAsia"/>
        </w:rPr>
        <w:t xml:space="preserve">　各土木事務所の所長は、申請書を提出した者に対して、前条第１項の規定に基づき行った審査結果を電子メールにより通知する。</w:t>
      </w:r>
    </w:p>
    <w:p w14:paraId="66C2237C" w14:textId="77777777" w:rsidR="0067028D" w:rsidRPr="00F206EB" w:rsidRDefault="0067028D" w:rsidP="00E85771">
      <w:pPr>
        <w:ind w:left="210" w:hangingChars="100" w:hanging="210"/>
        <w:rPr>
          <w:rFonts w:ascii="ＭＳ ゴシック" w:hAnsi="ＭＳ ゴシック"/>
        </w:rPr>
      </w:pPr>
      <w:r w:rsidRPr="00F206EB">
        <w:rPr>
          <w:rFonts w:ascii="ＭＳ ゴシック" w:hAnsi="ＭＳ ゴシック" w:hint="eastAsia"/>
        </w:rPr>
        <w:t>２　事前審査で適格とした業者を認定業者とする。</w:t>
      </w:r>
    </w:p>
    <w:p w14:paraId="40D83386" w14:textId="77777777" w:rsidR="00242A07" w:rsidRPr="00F206EB" w:rsidRDefault="00242A07" w:rsidP="00E85771">
      <w:pPr>
        <w:rPr>
          <w:rFonts w:ascii="ＭＳ ゴシック" w:hAnsi="ＭＳ ゴシック"/>
        </w:rPr>
      </w:pPr>
    </w:p>
    <w:p w14:paraId="413D6F9A" w14:textId="77777777" w:rsidR="00425631" w:rsidRPr="00F206EB" w:rsidRDefault="00425631" w:rsidP="00EE59B5">
      <w:pPr>
        <w:ind w:left="210" w:hangingChars="100" w:hanging="210"/>
        <w:rPr>
          <w:rFonts w:ascii="ＭＳ ゴシック" w:hAnsi="ＭＳ ゴシック"/>
        </w:rPr>
      </w:pPr>
      <w:r w:rsidRPr="00F206EB">
        <w:rPr>
          <w:rFonts w:ascii="ＭＳ ゴシック" w:hAnsi="ＭＳ ゴシック" w:hint="eastAsia"/>
        </w:rPr>
        <w:t>（有効期間）</w:t>
      </w:r>
    </w:p>
    <w:p w14:paraId="6CEF2B34" w14:textId="77777777" w:rsidR="00941E71" w:rsidRPr="00F206EB" w:rsidRDefault="00425631" w:rsidP="00E85771">
      <w:pPr>
        <w:ind w:left="210" w:hangingChars="100" w:hanging="210"/>
      </w:pPr>
      <w:r w:rsidRPr="00F206EB">
        <w:rPr>
          <w:rFonts w:ascii="ＭＳ ゴシック" w:hAnsi="ＭＳ ゴシック" w:hint="eastAsia"/>
        </w:rPr>
        <w:t xml:space="preserve">第７条　</w:t>
      </w:r>
      <w:r w:rsidR="0067028D" w:rsidRPr="00F206EB">
        <w:rPr>
          <w:rFonts w:hint="eastAsia"/>
        </w:rPr>
        <w:t>前条の認定</w:t>
      </w:r>
      <w:r w:rsidR="00E85771" w:rsidRPr="00F206EB">
        <w:rPr>
          <w:rFonts w:hint="eastAsia"/>
        </w:rPr>
        <w:t>の有効期間は、当該事前審査対象年度とする。</w:t>
      </w:r>
    </w:p>
    <w:p w14:paraId="2E5955F0" w14:textId="77777777" w:rsidR="00E85771" w:rsidRPr="00F206EB" w:rsidRDefault="00E85771" w:rsidP="00E85771">
      <w:pPr>
        <w:ind w:left="210" w:hangingChars="100" w:hanging="210"/>
        <w:rPr>
          <w:rFonts w:ascii="ＭＳ ゴシック" w:hAnsi="ＭＳ ゴシック"/>
        </w:rPr>
      </w:pPr>
    </w:p>
    <w:p w14:paraId="3442AF55" w14:textId="77777777" w:rsidR="005139A4" w:rsidRPr="00F206EB" w:rsidRDefault="005139A4" w:rsidP="00EE59B5">
      <w:pPr>
        <w:ind w:left="210" w:hangingChars="100" w:hanging="210"/>
        <w:rPr>
          <w:rFonts w:ascii="ＭＳ ゴシック" w:hAnsi="ＭＳ ゴシック"/>
        </w:rPr>
      </w:pPr>
      <w:r w:rsidRPr="00F206EB">
        <w:rPr>
          <w:rFonts w:ascii="ＭＳ ゴシック" w:hAnsi="ＭＳ ゴシック" w:hint="eastAsia"/>
        </w:rPr>
        <w:t>（変更）</w:t>
      </w:r>
    </w:p>
    <w:p w14:paraId="7D4D0CDE" w14:textId="77777777" w:rsidR="00E85771" w:rsidRPr="00F206EB" w:rsidRDefault="00E85771" w:rsidP="00E85771">
      <w:pPr>
        <w:ind w:left="210" w:hangingChars="100" w:hanging="210"/>
        <w:rPr>
          <w:rFonts w:ascii="ＭＳ ゴシック" w:hAnsi="ＭＳ ゴシック"/>
        </w:rPr>
      </w:pPr>
      <w:r w:rsidRPr="00F206EB">
        <w:rPr>
          <w:rFonts w:ascii="ＭＳ ゴシック" w:hAnsi="ＭＳ ゴシック" w:hint="eastAsia"/>
        </w:rPr>
        <w:t xml:space="preserve">第８条　</w:t>
      </w:r>
      <w:r w:rsidR="0067028D" w:rsidRPr="00F206EB">
        <w:rPr>
          <w:rFonts w:ascii="ＭＳ ゴシック" w:hAnsi="ＭＳ ゴシック" w:hint="eastAsia"/>
        </w:rPr>
        <w:t>認定業者</w:t>
      </w:r>
      <w:r w:rsidRPr="00F206EB">
        <w:rPr>
          <w:rFonts w:ascii="ＭＳ ゴシック" w:hAnsi="ＭＳ ゴシック" w:hint="eastAsia"/>
        </w:rPr>
        <w:t>は、前条に規定する有効期間中に、</w:t>
      </w:r>
      <w:r w:rsidR="009B5234" w:rsidRPr="00F206EB">
        <w:rPr>
          <w:rFonts w:ascii="ＭＳ ゴシック" w:hAnsi="ＭＳ ゴシック" w:hint="eastAsia"/>
        </w:rPr>
        <w:t>第２条に規定する要件に該当しなくなった場合及び第４条に基づき提出した申請書に記載する項目（所在地・名称等</w:t>
      </w:r>
      <w:r w:rsidR="00060C66" w:rsidRPr="00F206EB">
        <w:rPr>
          <w:rFonts w:ascii="ＭＳ ゴシック" w:hAnsi="ＭＳ ゴシック" w:hint="eastAsia"/>
        </w:rPr>
        <w:t>を</w:t>
      </w:r>
      <w:r w:rsidR="009B5234" w:rsidRPr="00F206EB">
        <w:rPr>
          <w:rFonts w:ascii="ＭＳ ゴシック" w:hAnsi="ＭＳ ゴシック" w:hint="eastAsia"/>
        </w:rPr>
        <w:t>含む</w:t>
      </w:r>
      <w:r w:rsidR="00060C66" w:rsidRPr="00F206EB">
        <w:rPr>
          <w:rFonts w:ascii="ＭＳ ゴシック" w:hAnsi="ＭＳ ゴシック" w:hint="eastAsia"/>
        </w:rPr>
        <w:t>。</w:t>
      </w:r>
      <w:r w:rsidR="009B5234" w:rsidRPr="00F206EB">
        <w:rPr>
          <w:rFonts w:ascii="ＭＳ ゴシック" w:hAnsi="ＭＳ ゴシック" w:hint="eastAsia"/>
        </w:rPr>
        <w:t>）について変更した場合、</w:t>
      </w:r>
      <w:r w:rsidR="00C16966" w:rsidRPr="00F206EB">
        <w:rPr>
          <w:rFonts w:ascii="ＭＳ ゴシック" w:hAnsi="ＭＳ ゴシック" w:hint="eastAsia"/>
        </w:rPr>
        <w:t>速やかに各土木事務所の所長に変更届を提出しなければならない。</w:t>
      </w:r>
    </w:p>
    <w:p w14:paraId="0FF39B4F" w14:textId="77777777" w:rsidR="00ED418D" w:rsidRPr="00F206EB" w:rsidRDefault="00ED418D" w:rsidP="00EE59B5">
      <w:pPr>
        <w:ind w:left="210" w:hangingChars="100" w:hanging="210"/>
        <w:rPr>
          <w:rFonts w:ascii="ＭＳ ゴシック" w:hAnsi="ＭＳ ゴシック"/>
        </w:rPr>
      </w:pPr>
    </w:p>
    <w:p w14:paraId="0F99E684" w14:textId="77777777" w:rsidR="005139A4" w:rsidRPr="00F206EB" w:rsidRDefault="005139A4" w:rsidP="00EE59B5">
      <w:pPr>
        <w:ind w:left="210" w:hangingChars="100" w:hanging="210"/>
        <w:rPr>
          <w:rFonts w:ascii="ＭＳ ゴシック" w:hAnsi="ＭＳ ゴシック"/>
        </w:rPr>
      </w:pPr>
      <w:r w:rsidRPr="00F206EB">
        <w:rPr>
          <w:rFonts w:ascii="ＭＳ ゴシック" w:hAnsi="ＭＳ ゴシック" w:hint="eastAsia"/>
        </w:rPr>
        <w:t>（取消し）</w:t>
      </w:r>
    </w:p>
    <w:p w14:paraId="1E2D0E00" w14:textId="77777777" w:rsidR="00E85771" w:rsidRPr="00F206EB" w:rsidRDefault="00E85771" w:rsidP="00E85771">
      <w:pPr>
        <w:ind w:left="210" w:hangingChars="100" w:hanging="210"/>
        <w:rPr>
          <w:rFonts w:ascii="ＭＳ ゴシック" w:hAnsi="ＭＳ ゴシック"/>
        </w:rPr>
      </w:pPr>
      <w:r w:rsidRPr="00F206EB">
        <w:rPr>
          <w:rFonts w:ascii="ＭＳ ゴシック" w:hAnsi="ＭＳ ゴシック" w:hint="eastAsia"/>
        </w:rPr>
        <w:t>第９条　各土木事務所の所長は次に掲げるいずれかに該当する場合、第６条</w:t>
      </w:r>
      <w:r w:rsidR="0067028D" w:rsidRPr="00F206EB">
        <w:rPr>
          <w:rFonts w:ascii="ＭＳ ゴシック" w:hAnsi="ＭＳ ゴシック" w:hint="eastAsia"/>
        </w:rPr>
        <w:t>第２項</w:t>
      </w:r>
      <w:r w:rsidRPr="00F206EB">
        <w:rPr>
          <w:rFonts w:ascii="ＭＳ ゴシック" w:hAnsi="ＭＳ ゴシック" w:hint="eastAsia"/>
        </w:rPr>
        <w:t>の規定に基づく</w:t>
      </w:r>
      <w:r w:rsidR="0067028D" w:rsidRPr="00F206EB">
        <w:rPr>
          <w:rFonts w:ascii="ＭＳ ゴシック" w:hAnsi="ＭＳ ゴシック" w:hint="eastAsia"/>
        </w:rPr>
        <w:t>認定</w:t>
      </w:r>
      <w:r w:rsidRPr="00F206EB">
        <w:rPr>
          <w:rFonts w:ascii="ＭＳ ゴシック" w:hAnsi="ＭＳ ゴシック" w:hint="eastAsia"/>
        </w:rPr>
        <w:t>を取り消す。</w:t>
      </w:r>
    </w:p>
    <w:p w14:paraId="417EEABE" w14:textId="77777777" w:rsidR="00E85771" w:rsidRPr="00F206EB" w:rsidRDefault="00E85771" w:rsidP="00E85771">
      <w:pPr>
        <w:ind w:left="210" w:hangingChars="100" w:hanging="210"/>
        <w:rPr>
          <w:rFonts w:ascii="ＭＳ ゴシック" w:hAnsi="ＭＳ ゴシック"/>
        </w:rPr>
      </w:pPr>
      <w:r w:rsidRPr="00F206EB">
        <w:rPr>
          <w:rFonts w:ascii="ＭＳ ゴシック" w:hAnsi="ＭＳ ゴシック" w:hint="eastAsia"/>
        </w:rPr>
        <w:t xml:space="preserve">　　ア　認定業者が大阪府の発注する工事において不適切な行為を行ったとき</w:t>
      </w:r>
    </w:p>
    <w:p w14:paraId="3D006592" w14:textId="77777777" w:rsidR="00E85771" w:rsidRPr="00F206EB" w:rsidRDefault="00E85771" w:rsidP="00E85771">
      <w:pPr>
        <w:ind w:left="210" w:hangingChars="100" w:hanging="210"/>
        <w:rPr>
          <w:rFonts w:ascii="ＭＳ ゴシック" w:hAnsi="ＭＳ ゴシック"/>
        </w:rPr>
      </w:pPr>
      <w:r w:rsidRPr="00F206EB">
        <w:rPr>
          <w:rFonts w:ascii="ＭＳ ゴシック" w:hAnsi="ＭＳ ゴシック" w:hint="eastAsia"/>
        </w:rPr>
        <w:t xml:space="preserve">　　イ　第４条に基づき提出した申請書に虚偽の記載があったとき</w:t>
      </w:r>
    </w:p>
    <w:p w14:paraId="5345771E" w14:textId="74723872" w:rsidR="00E85771" w:rsidRPr="00F206EB" w:rsidRDefault="00E85771" w:rsidP="00E85771">
      <w:pPr>
        <w:ind w:left="630" w:hangingChars="300" w:hanging="630"/>
        <w:rPr>
          <w:rFonts w:ascii="ＭＳ ゴシック" w:hAnsi="ＭＳ ゴシック"/>
        </w:rPr>
      </w:pPr>
      <w:r w:rsidRPr="00F206EB">
        <w:rPr>
          <w:rFonts w:ascii="ＭＳ ゴシック" w:hAnsi="ＭＳ ゴシック" w:hint="eastAsia"/>
        </w:rPr>
        <w:t xml:space="preserve">　　ウ　</w:t>
      </w:r>
      <w:r w:rsidR="004C7742" w:rsidRPr="00F206EB">
        <w:rPr>
          <w:rFonts w:ascii="ＭＳ ゴシック" w:hAnsi="ＭＳ ゴシック" w:hint="eastAsia"/>
        </w:rPr>
        <w:t>事前審査登録申請時に</w:t>
      </w:r>
      <w:r w:rsidRPr="00F206EB">
        <w:rPr>
          <w:rFonts w:ascii="ＭＳ ゴシック" w:hAnsi="ＭＳ ゴシック" w:hint="eastAsia"/>
        </w:rPr>
        <w:t>届け出ている大阪府と契約する営業所の所在地を当該土木事務所管内から管外へ移したとき</w:t>
      </w:r>
    </w:p>
    <w:p w14:paraId="2AF79503" w14:textId="09345EC2" w:rsidR="00334A97" w:rsidRPr="00F206EB" w:rsidRDefault="00334A97" w:rsidP="009B5234">
      <w:pPr>
        <w:ind w:left="630" w:hangingChars="300" w:hanging="630"/>
      </w:pPr>
      <w:r w:rsidRPr="00F206EB">
        <w:rPr>
          <w:rFonts w:ascii="ＭＳ ゴシック" w:hAnsi="ＭＳ ゴシック" w:hint="eastAsia"/>
        </w:rPr>
        <w:t xml:space="preserve">　　</w:t>
      </w:r>
      <w:r w:rsidR="009B5234" w:rsidRPr="00F206EB">
        <w:rPr>
          <w:rFonts w:hAnsi="ＭＳ 明朝" w:hint="eastAsia"/>
          <w:szCs w:val="21"/>
        </w:rPr>
        <w:t xml:space="preserve">エ　</w:t>
      </w:r>
      <w:r w:rsidR="009B5234" w:rsidRPr="00F206EB">
        <w:rPr>
          <w:rFonts w:hint="eastAsia"/>
        </w:rPr>
        <w:t>第２条に規定する要件に該当しなくなったとき</w:t>
      </w:r>
      <w:r w:rsidR="00D62E8E" w:rsidRPr="00F206EB">
        <w:rPr>
          <w:rFonts w:hint="eastAsia"/>
        </w:rPr>
        <w:t>又は</w:t>
      </w:r>
      <w:r w:rsidR="009B5234" w:rsidRPr="00F206EB">
        <w:rPr>
          <w:rFonts w:hint="eastAsia"/>
        </w:rPr>
        <w:t>第５条第２項に規定する審査基準を満たさなくなった</w:t>
      </w:r>
      <w:r w:rsidR="004C7742" w:rsidRPr="00F206EB">
        <w:rPr>
          <w:rFonts w:ascii="ＭＳ ゴシック" w:hAnsi="ＭＳ ゴシック" w:hint="eastAsia"/>
        </w:rPr>
        <w:t>ことが判明した</w:t>
      </w:r>
      <w:r w:rsidR="009B5234" w:rsidRPr="00F206EB">
        <w:rPr>
          <w:rFonts w:hint="eastAsia"/>
        </w:rPr>
        <w:t>とき</w:t>
      </w:r>
    </w:p>
    <w:p w14:paraId="771C6921" w14:textId="77777777" w:rsidR="009B5234" w:rsidRPr="00F206EB" w:rsidRDefault="009B5234" w:rsidP="00EE59B5">
      <w:pPr>
        <w:ind w:left="210" w:hangingChars="100" w:hanging="210"/>
        <w:rPr>
          <w:rFonts w:ascii="ＭＳ ゴシック" w:hAnsi="ＭＳ ゴシック"/>
        </w:rPr>
      </w:pPr>
    </w:p>
    <w:p w14:paraId="17FA1D6A" w14:textId="77777777" w:rsidR="0039537D" w:rsidRPr="00F206EB" w:rsidRDefault="0039537D" w:rsidP="00EE59B5">
      <w:pPr>
        <w:ind w:left="210" w:hangingChars="100" w:hanging="210"/>
        <w:rPr>
          <w:rFonts w:ascii="ＭＳ ゴシック" w:hAnsi="ＭＳ ゴシック"/>
        </w:rPr>
      </w:pPr>
      <w:r w:rsidRPr="00F206EB">
        <w:rPr>
          <w:rFonts w:ascii="ＭＳ ゴシック" w:hAnsi="ＭＳ ゴシック" w:hint="eastAsia"/>
        </w:rPr>
        <w:t>（事務）</w:t>
      </w:r>
    </w:p>
    <w:p w14:paraId="714719E3" w14:textId="77777777" w:rsidR="00F836F7" w:rsidRPr="00F206EB" w:rsidRDefault="00450898" w:rsidP="00DE30DF">
      <w:pPr>
        <w:ind w:left="210" w:hangingChars="100" w:hanging="210"/>
        <w:rPr>
          <w:rFonts w:ascii="ＭＳ ゴシック" w:hAnsi="ＭＳ ゴシック"/>
        </w:rPr>
      </w:pPr>
      <w:r w:rsidRPr="00F206EB">
        <w:rPr>
          <w:rFonts w:ascii="ＭＳ ゴシック" w:hAnsi="ＭＳ ゴシック" w:hint="eastAsia"/>
        </w:rPr>
        <w:t>第</w:t>
      </w:r>
      <w:r w:rsidR="009D6C1A" w:rsidRPr="00F206EB">
        <w:rPr>
          <w:rFonts w:ascii="ＭＳ ゴシック" w:hAnsi="ＭＳ ゴシック" w:hint="eastAsia"/>
        </w:rPr>
        <w:t>1</w:t>
      </w:r>
      <w:r w:rsidR="00823D4F" w:rsidRPr="00F206EB">
        <w:rPr>
          <w:rFonts w:ascii="ＭＳ ゴシック" w:hAnsi="ＭＳ ゴシック"/>
        </w:rPr>
        <w:t>0</w:t>
      </w:r>
      <w:r w:rsidR="0039537D" w:rsidRPr="00F206EB">
        <w:rPr>
          <w:rFonts w:ascii="ＭＳ ゴシック" w:hAnsi="ＭＳ ゴシック" w:hint="eastAsia"/>
        </w:rPr>
        <w:t xml:space="preserve">条　</w:t>
      </w:r>
      <w:r w:rsidR="00923CBE" w:rsidRPr="00F206EB">
        <w:rPr>
          <w:rFonts w:ascii="ＭＳ ゴシック" w:hAnsi="ＭＳ ゴシック" w:hint="eastAsia"/>
        </w:rPr>
        <w:t>この要綱に定めのない事前審査に係る必要な事務は、原則</w:t>
      </w:r>
      <w:r w:rsidR="0079347B" w:rsidRPr="00F206EB">
        <w:rPr>
          <w:rFonts w:ascii="ＭＳ ゴシック" w:hAnsi="ＭＳ ゴシック" w:hint="eastAsia"/>
        </w:rPr>
        <w:t>各</w:t>
      </w:r>
      <w:r w:rsidR="00923CBE" w:rsidRPr="00F206EB">
        <w:rPr>
          <w:rFonts w:ascii="ＭＳ ゴシック" w:hAnsi="ＭＳ ゴシック" w:hint="eastAsia"/>
        </w:rPr>
        <w:t>土木事務所において行うものとする。</w:t>
      </w:r>
    </w:p>
    <w:p w14:paraId="4FB90403" w14:textId="77777777" w:rsidR="00A30F86" w:rsidRPr="00F206EB" w:rsidRDefault="00A30F86" w:rsidP="00DE30DF">
      <w:pPr>
        <w:ind w:left="210" w:hangingChars="100" w:hanging="210"/>
        <w:rPr>
          <w:rFonts w:ascii="ＭＳ ゴシック" w:hAnsi="ＭＳ ゴシック"/>
          <w:dstrike/>
        </w:rPr>
      </w:pPr>
    </w:p>
    <w:p w14:paraId="07DBCC52" w14:textId="77777777" w:rsidR="00CC6316" w:rsidRPr="00F206EB" w:rsidRDefault="00CC6316" w:rsidP="00EE59B5">
      <w:pPr>
        <w:ind w:left="210" w:hangingChars="100" w:hanging="210"/>
        <w:rPr>
          <w:rFonts w:ascii="ＭＳ ゴシック" w:hAnsi="ＭＳ ゴシック"/>
        </w:rPr>
      </w:pPr>
      <w:r w:rsidRPr="00F206EB">
        <w:rPr>
          <w:rFonts w:ascii="ＭＳ ゴシック" w:hAnsi="ＭＳ ゴシック" w:hint="eastAsia"/>
        </w:rPr>
        <w:t>附則</w:t>
      </w:r>
    </w:p>
    <w:p w14:paraId="163A287A" w14:textId="77777777" w:rsidR="004616C1" w:rsidRPr="00F206EB" w:rsidRDefault="00CC6316" w:rsidP="00DE30DF">
      <w:pPr>
        <w:ind w:left="210" w:hangingChars="100" w:hanging="210"/>
        <w:rPr>
          <w:rFonts w:ascii="ＭＳ ゴシック" w:hAnsi="ＭＳ ゴシック"/>
        </w:rPr>
      </w:pPr>
      <w:r w:rsidRPr="00F206EB">
        <w:rPr>
          <w:rFonts w:ascii="ＭＳ ゴシック" w:hAnsi="ＭＳ ゴシック" w:hint="eastAsia"/>
        </w:rPr>
        <w:t xml:space="preserve">　</w:t>
      </w:r>
      <w:r w:rsidR="003279B7" w:rsidRPr="00F206EB">
        <w:rPr>
          <w:rFonts w:ascii="ＭＳ ゴシック" w:hAnsi="ＭＳ ゴシック" w:hint="eastAsia"/>
        </w:rPr>
        <w:t>本要綱</w:t>
      </w:r>
      <w:r w:rsidRPr="00F206EB">
        <w:rPr>
          <w:rFonts w:ascii="ＭＳ ゴシック" w:hAnsi="ＭＳ ゴシック" w:hint="eastAsia"/>
        </w:rPr>
        <w:t>は、平成</w:t>
      </w:r>
      <w:r w:rsidR="00450898" w:rsidRPr="00F206EB">
        <w:rPr>
          <w:rFonts w:ascii="ＭＳ ゴシック" w:hAnsi="ＭＳ ゴシック" w:hint="eastAsia"/>
        </w:rPr>
        <w:t>20</w:t>
      </w:r>
      <w:r w:rsidR="002F6367" w:rsidRPr="00F206EB">
        <w:rPr>
          <w:rFonts w:ascii="ＭＳ ゴシック" w:hAnsi="ＭＳ ゴシック" w:hint="eastAsia"/>
        </w:rPr>
        <w:t>年８</w:t>
      </w:r>
      <w:r w:rsidRPr="00F206EB">
        <w:rPr>
          <w:rFonts w:ascii="ＭＳ ゴシック" w:hAnsi="ＭＳ ゴシック" w:hint="eastAsia"/>
        </w:rPr>
        <w:t>月</w:t>
      </w:r>
      <w:r w:rsidR="002F6367" w:rsidRPr="00F206EB">
        <w:rPr>
          <w:rFonts w:ascii="ＭＳ ゴシック" w:hAnsi="ＭＳ ゴシック" w:hint="eastAsia"/>
        </w:rPr>
        <w:t>４</w:t>
      </w:r>
      <w:r w:rsidRPr="00F206EB">
        <w:rPr>
          <w:rFonts w:ascii="ＭＳ ゴシック" w:hAnsi="ＭＳ ゴシック" w:hint="eastAsia"/>
        </w:rPr>
        <w:t>日から施行する。</w:t>
      </w:r>
    </w:p>
    <w:p w14:paraId="502F9D1F" w14:textId="77777777" w:rsidR="004616C1" w:rsidRPr="00F206EB" w:rsidRDefault="004616C1" w:rsidP="004616C1">
      <w:pPr>
        <w:ind w:left="210" w:hangingChars="100" w:hanging="210"/>
        <w:rPr>
          <w:rFonts w:ascii="ＭＳ ゴシック" w:hAnsi="ＭＳ ゴシック"/>
        </w:rPr>
      </w:pPr>
      <w:r w:rsidRPr="00F206EB">
        <w:rPr>
          <w:rFonts w:ascii="ＭＳ ゴシック" w:hAnsi="ＭＳ ゴシック" w:hint="eastAsia"/>
        </w:rPr>
        <w:lastRenderedPageBreak/>
        <w:t>附則</w:t>
      </w:r>
    </w:p>
    <w:p w14:paraId="4DAB8F12" w14:textId="77777777" w:rsidR="004616C1" w:rsidRPr="00F206EB" w:rsidRDefault="004616C1" w:rsidP="00DE30DF">
      <w:pPr>
        <w:ind w:left="210" w:hangingChars="100" w:hanging="210"/>
        <w:rPr>
          <w:rFonts w:ascii="ＭＳ ゴシック" w:hAnsi="ＭＳ ゴシック"/>
        </w:rPr>
      </w:pPr>
      <w:r w:rsidRPr="00F206EB">
        <w:rPr>
          <w:rFonts w:ascii="ＭＳ ゴシック" w:hAnsi="ＭＳ ゴシック" w:hint="eastAsia"/>
        </w:rPr>
        <w:t xml:space="preserve">　本要綱は、平成21年</w:t>
      </w:r>
      <w:r w:rsidR="00016CA2" w:rsidRPr="00F206EB">
        <w:rPr>
          <w:rFonts w:ascii="ＭＳ ゴシック" w:hAnsi="ＭＳ ゴシック" w:hint="eastAsia"/>
        </w:rPr>
        <w:t>１</w:t>
      </w:r>
      <w:r w:rsidRPr="00F206EB">
        <w:rPr>
          <w:rFonts w:ascii="ＭＳ ゴシック" w:hAnsi="ＭＳ ゴシック" w:hint="eastAsia"/>
        </w:rPr>
        <w:t>月</w:t>
      </w:r>
      <w:r w:rsidR="00E3050C" w:rsidRPr="00F206EB">
        <w:rPr>
          <w:rFonts w:ascii="ＭＳ ゴシック" w:hAnsi="ＭＳ ゴシック" w:hint="eastAsia"/>
        </w:rPr>
        <w:t>30</w:t>
      </w:r>
      <w:r w:rsidRPr="00F206EB">
        <w:rPr>
          <w:rFonts w:ascii="ＭＳ ゴシック" w:hAnsi="ＭＳ ゴシック" w:hint="eastAsia"/>
        </w:rPr>
        <w:t>日から施行する。</w:t>
      </w:r>
    </w:p>
    <w:p w14:paraId="499C7317" w14:textId="77777777" w:rsidR="00ED424B" w:rsidRPr="00F206EB" w:rsidRDefault="00ED424B" w:rsidP="00ED424B">
      <w:pPr>
        <w:ind w:left="210" w:hangingChars="100" w:hanging="210"/>
        <w:rPr>
          <w:rFonts w:ascii="ＭＳ ゴシック" w:hAnsi="ＭＳ ゴシック"/>
        </w:rPr>
      </w:pPr>
      <w:r w:rsidRPr="00F206EB">
        <w:rPr>
          <w:rFonts w:ascii="ＭＳ ゴシック" w:hAnsi="ＭＳ ゴシック" w:hint="eastAsia"/>
        </w:rPr>
        <w:t>附則</w:t>
      </w:r>
    </w:p>
    <w:p w14:paraId="11F8131F" w14:textId="77777777" w:rsidR="00923CBE" w:rsidRPr="00F206EB" w:rsidRDefault="00ED424B" w:rsidP="00DE30DF">
      <w:pPr>
        <w:ind w:left="210" w:hangingChars="100" w:hanging="210"/>
        <w:rPr>
          <w:rFonts w:ascii="ＭＳ ゴシック" w:hAnsi="ＭＳ ゴシック"/>
        </w:rPr>
      </w:pPr>
      <w:r w:rsidRPr="00F206EB">
        <w:rPr>
          <w:rFonts w:ascii="ＭＳ ゴシック" w:hAnsi="ＭＳ ゴシック" w:hint="eastAsia"/>
        </w:rPr>
        <w:t xml:space="preserve">　本要綱は、平成</w:t>
      </w:r>
      <w:r w:rsidR="00016CA2" w:rsidRPr="00F206EB">
        <w:rPr>
          <w:rFonts w:ascii="ＭＳ ゴシック" w:hAnsi="ＭＳ ゴシック" w:hint="eastAsia"/>
        </w:rPr>
        <w:t>22年１</w:t>
      </w:r>
      <w:r w:rsidRPr="00F206EB">
        <w:rPr>
          <w:rFonts w:ascii="ＭＳ ゴシック" w:hAnsi="ＭＳ ゴシック" w:hint="eastAsia"/>
        </w:rPr>
        <w:t>月</w:t>
      </w:r>
      <w:r w:rsidR="00016CA2" w:rsidRPr="00F206EB">
        <w:rPr>
          <w:rFonts w:ascii="ＭＳ ゴシック" w:hAnsi="ＭＳ ゴシック" w:hint="eastAsia"/>
        </w:rPr>
        <w:t>25</w:t>
      </w:r>
      <w:r w:rsidRPr="00F206EB">
        <w:rPr>
          <w:rFonts w:ascii="ＭＳ ゴシック" w:hAnsi="ＭＳ ゴシック" w:hint="eastAsia"/>
        </w:rPr>
        <w:t>日から施行する。</w:t>
      </w:r>
    </w:p>
    <w:p w14:paraId="750256F6" w14:textId="77777777" w:rsidR="00DD0E70" w:rsidRPr="00F206EB" w:rsidRDefault="00DD0E70" w:rsidP="00DD0E70">
      <w:pPr>
        <w:ind w:left="210" w:hangingChars="100" w:hanging="210"/>
        <w:rPr>
          <w:rFonts w:ascii="ＭＳ ゴシック" w:hAnsi="ＭＳ ゴシック"/>
        </w:rPr>
      </w:pPr>
      <w:r w:rsidRPr="00F206EB">
        <w:rPr>
          <w:rFonts w:ascii="ＭＳ ゴシック" w:hAnsi="ＭＳ ゴシック" w:hint="eastAsia"/>
        </w:rPr>
        <w:t>附則</w:t>
      </w:r>
    </w:p>
    <w:p w14:paraId="75CF1F3D" w14:textId="77777777" w:rsidR="00757A1A" w:rsidRPr="00F206EB" w:rsidRDefault="00DD0E70" w:rsidP="00DE30DF">
      <w:pPr>
        <w:ind w:left="210" w:hangingChars="100" w:hanging="210"/>
        <w:rPr>
          <w:rFonts w:ascii="ＭＳ ゴシック" w:hAnsi="ＭＳ ゴシック"/>
        </w:rPr>
      </w:pPr>
      <w:r w:rsidRPr="00F206EB">
        <w:rPr>
          <w:rFonts w:ascii="ＭＳ ゴシック" w:hAnsi="ＭＳ ゴシック" w:hint="eastAsia"/>
        </w:rPr>
        <w:t xml:space="preserve">　本要綱は、平成23年１月</w:t>
      </w:r>
      <w:r w:rsidR="005C79E2" w:rsidRPr="00F206EB">
        <w:rPr>
          <w:rFonts w:ascii="ＭＳ ゴシック" w:hAnsi="ＭＳ ゴシック" w:hint="eastAsia"/>
        </w:rPr>
        <w:t>21</w:t>
      </w:r>
      <w:r w:rsidRPr="00F206EB">
        <w:rPr>
          <w:rFonts w:ascii="ＭＳ ゴシック" w:hAnsi="ＭＳ ゴシック" w:hint="eastAsia"/>
        </w:rPr>
        <w:t>日から施行する。</w:t>
      </w:r>
    </w:p>
    <w:p w14:paraId="25EE5B60" w14:textId="77777777" w:rsidR="0079347B" w:rsidRPr="00F206EB" w:rsidRDefault="00757A1A" w:rsidP="0079347B">
      <w:pPr>
        <w:rPr>
          <w:rFonts w:ascii="ＭＳ ゴシック" w:hAnsi="ＭＳ ゴシック"/>
          <w:szCs w:val="22"/>
        </w:rPr>
      </w:pPr>
      <w:r w:rsidRPr="00F206EB">
        <w:rPr>
          <w:rFonts w:ascii="ＭＳ ゴシック" w:hAnsi="ＭＳ ゴシック" w:hint="eastAsia"/>
          <w:szCs w:val="22"/>
        </w:rPr>
        <w:t>附</w:t>
      </w:r>
      <w:r w:rsidR="0079347B" w:rsidRPr="00F206EB">
        <w:rPr>
          <w:rFonts w:ascii="ＭＳ ゴシック" w:hAnsi="ＭＳ ゴシック" w:hint="eastAsia"/>
          <w:szCs w:val="22"/>
        </w:rPr>
        <w:t>則</w:t>
      </w:r>
    </w:p>
    <w:p w14:paraId="44344139" w14:textId="77777777" w:rsidR="00757A1A" w:rsidRPr="00F206EB" w:rsidRDefault="0079347B" w:rsidP="00DE30DF">
      <w:pPr>
        <w:ind w:leftChars="100" w:left="210"/>
        <w:rPr>
          <w:rFonts w:ascii="ＭＳ ゴシック" w:hAnsi="ＭＳ ゴシック"/>
          <w:szCs w:val="22"/>
        </w:rPr>
      </w:pPr>
      <w:r w:rsidRPr="00F206EB">
        <w:rPr>
          <w:rFonts w:ascii="ＭＳ ゴシック" w:hAnsi="ＭＳ ゴシック" w:hint="eastAsia"/>
          <w:szCs w:val="22"/>
        </w:rPr>
        <w:t>本要綱は、平成24年</w:t>
      </w:r>
      <w:r w:rsidR="0024275F" w:rsidRPr="00F206EB">
        <w:rPr>
          <w:rFonts w:ascii="ＭＳ ゴシック" w:hAnsi="ＭＳ ゴシック" w:hint="eastAsia"/>
          <w:szCs w:val="22"/>
        </w:rPr>
        <w:t>１</w:t>
      </w:r>
      <w:r w:rsidRPr="00F206EB">
        <w:rPr>
          <w:rFonts w:ascii="ＭＳ ゴシック" w:hAnsi="ＭＳ ゴシック" w:hint="eastAsia"/>
          <w:szCs w:val="22"/>
        </w:rPr>
        <w:t>月</w:t>
      </w:r>
      <w:r w:rsidR="0024275F" w:rsidRPr="00F206EB">
        <w:rPr>
          <w:rFonts w:ascii="ＭＳ ゴシック" w:hAnsi="ＭＳ ゴシック" w:hint="eastAsia"/>
          <w:szCs w:val="22"/>
        </w:rPr>
        <w:t>12</w:t>
      </w:r>
      <w:r w:rsidRPr="00F206EB">
        <w:rPr>
          <w:rFonts w:ascii="ＭＳ ゴシック" w:hAnsi="ＭＳ ゴシック" w:hint="eastAsia"/>
          <w:szCs w:val="22"/>
        </w:rPr>
        <w:t>日から施行する。</w:t>
      </w:r>
    </w:p>
    <w:p w14:paraId="23B70F43" w14:textId="77777777" w:rsidR="00757A1A" w:rsidRPr="00F206EB" w:rsidRDefault="00757A1A" w:rsidP="00757A1A">
      <w:pPr>
        <w:rPr>
          <w:rFonts w:ascii="ＭＳ ゴシック" w:hAnsi="ＭＳ ゴシック"/>
          <w:szCs w:val="22"/>
        </w:rPr>
      </w:pPr>
      <w:r w:rsidRPr="00F206EB">
        <w:rPr>
          <w:rFonts w:ascii="ＭＳ ゴシック" w:hAnsi="ＭＳ ゴシック" w:hint="eastAsia"/>
          <w:szCs w:val="22"/>
        </w:rPr>
        <w:t>附則</w:t>
      </w:r>
    </w:p>
    <w:p w14:paraId="40D131DD" w14:textId="77777777" w:rsidR="003D232A" w:rsidRPr="00F206EB" w:rsidRDefault="00757A1A" w:rsidP="00DE30DF">
      <w:pPr>
        <w:ind w:leftChars="100" w:left="210"/>
        <w:rPr>
          <w:rFonts w:ascii="ＭＳ ゴシック" w:hAnsi="ＭＳ ゴシック"/>
          <w:szCs w:val="22"/>
        </w:rPr>
      </w:pPr>
      <w:r w:rsidRPr="00F206EB">
        <w:rPr>
          <w:rFonts w:ascii="ＭＳ ゴシック" w:hAnsi="ＭＳ ゴシック" w:hint="eastAsia"/>
          <w:szCs w:val="22"/>
        </w:rPr>
        <w:t>本要綱は、平成</w:t>
      </w:r>
      <w:r w:rsidR="006E1570" w:rsidRPr="00F206EB">
        <w:rPr>
          <w:rFonts w:ascii="ＭＳ ゴシック" w:hAnsi="ＭＳ ゴシック" w:hint="eastAsia"/>
          <w:szCs w:val="22"/>
        </w:rPr>
        <w:t>25</w:t>
      </w:r>
      <w:r w:rsidR="00B94DD2" w:rsidRPr="00F206EB">
        <w:rPr>
          <w:rFonts w:ascii="ＭＳ ゴシック" w:hAnsi="ＭＳ ゴシック" w:hint="eastAsia"/>
          <w:szCs w:val="22"/>
        </w:rPr>
        <w:t>年１月10</w:t>
      </w:r>
      <w:r w:rsidRPr="00F206EB">
        <w:rPr>
          <w:rFonts w:ascii="ＭＳ ゴシック" w:hAnsi="ＭＳ ゴシック" w:hint="eastAsia"/>
          <w:szCs w:val="22"/>
        </w:rPr>
        <w:t>日から施行する。</w:t>
      </w:r>
    </w:p>
    <w:p w14:paraId="3472D1CA" w14:textId="77777777" w:rsidR="003D232A" w:rsidRPr="00F206EB" w:rsidRDefault="003D232A" w:rsidP="003D232A">
      <w:pPr>
        <w:rPr>
          <w:rFonts w:ascii="ＭＳ ゴシック" w:hAnsi="ＭＳ ゴシック"/>
          <w:szCs w:val="22"/>
        </w:rPr>
      </w:pPr>
      <w:r w:rsidRPr="00F206EB">
        <w:rPr>
          <w:rFonts w:ascii="ＭＳ ゴシック" w:hAnsi="ＭＳ ゴシック" w:hint="eastAsia"/>
          <w:szCs w:val="22"/>
        </w:rPr>
        <w:t>附則</w:t>
      </w:r>
    </w:p>
    <w:p w14:paraId="33E6F871" w14:textId="77777777" w:rsidR="00C65B9B" w:rsidRPr="00F206EB" w:rsidRDefault="003D232A" w:rsidP="00DE30DF">
      <w:pPr>
        <w:ind w:leftChars="100" w:left="210"/>
        <w:rPr>
          <w:rFonts w:ascii="ＭＳ ゴシック" w:hAnsi="ＭＳ ゴシック"/>
          <w:szCs w:val="22"/>
        </w:rPr>
      </w:pPr>
      <w:r w:rsidRPr="00F206EB">
        <w:rPr>
          <w:rFonts w:ascii="ＭＳ ゴシック" w:hAnsi="ＭＳ ゴシック" w:hint="eastAsia"/>
          <w:szCs w:val="22"/>
        </w:rPr>
        <w:t>本要綱は、平成25年４月１日から施行する。</w:t>
      </w:r>
    </w:p>
    <w:p w14:paraId="3ED5DA85" w14:textId="77777777" w:rsidR="00C65B9B" w:rsidRPr="00F206EB" w:rsidRDefault="00C65B9B" w:rsidP="00C65B9B">
      <w:pPr>
        <w:rPr>
          <w:rFonts w:ascii="ＭＳ ゴシック" w:hAnsi="ＭＳ ゴシック"/>
          <w:szCs w:val="22"/>
        </w:rPr>
      </w:pPr>
      <w:r w:rsidRPr="00F206EB">
        <w:rPr>
          <w:rFonts w:ascii="ＭＳ ゴシック" w:hAnsi="ＭＳ ゴシック" w:hint="eastAsia"/>
          <w:szCs w:val="22"/>
        </w:rPr>
        <w:t>附則</w:t>
      </w:r>
    </w:p>
    <w:p w14:paraId="2D2D077E" w14:textId="77777777" w:rsidR="004B0959" w:rsidRPr="00F206EB" w:rsidRDefault="00C65B9B" w:rsidP="00C65B9B">
      <w:pPr>
        <w:rPr>
          <w:rFonts w:ascii="ＭＳ ゴシック" w:hAnsi="ＭＳ ゴシック"/>
          <w:szCs w:val="22"/>
        </w:rPr>
      </w:pPr>
      <w:r w:rsidRPr="00F206EB">
        <w:rPr>
          <w:rFonts w:ascii="ＭＳ ゴシック" w:hAnsi="ＭＳ ゴシック" w:hint="eastAsia"/>
          <w:szCs w:val="22"/>
        </w:rPr>
        <w:t xml:space="preserve">　本要綱は、平成26年１月</w:t>
      </w:r>
      <w:r w:rsidR="009B5234" w:rsidRPr="00F206EB">
        <w:rPr>
          <w:rFonts w:ascii="ＭＳ ゴシック" w:hAnsi="ＭＳ ゴシック" w:hint="eastAsia"/>
          <w:szCs w:val="22"/>
        </w:rPr>
        <w:t>15</w:t>
      </w:r>
      <w:r w:rsidRPr="00F206EB">
        <w:rPr>
          <w:rFonts w:ascii="ＭＳ ゴシック" w:hAnsi="ＭＳ ゴシック" w:hint="eastAsia"/>
          <w:szCs w:val="22"/>
        </w:rPr>
        <w:t>日から施行する。</w:t>
      </w:r>
    </w:p>
    <w:p w14:paraId="33854B2F" w14:textId="77777777" w:rsidR="00FB3C72" w:rsidRPr="00F206EB" w:rsidRDefault="00FB3C72" w:rsidP="00FB3C72">
      <w:pPr>
        <w:rPr>
          <w:rFonts w:ascii="ＭＳ ゴシック" w:hAnsi="ＭＳ ゴシック"/>
          <w:szCs w:val="22"/>
        </w:rPr>
      </w:pPr>
      <w:r w:rsidRPr="00F206EB">
        <w:rPr>
          <w:rFonts w:ascii="ＭＳ ゴシック" w:hAnsi="ＭＳ ゴシック" w:hint="eastAsia"/>
          <w:szCs w:val="22"/>
        </w:rPr>
        <w:t>附則</w:t>
      </w:r>
    </w:p>
    <w:p w14:paraId="1BA21ED2" w14:textId="77777777" w:rsidR="004B0959" w:rsidRPr="00F206EB" w:rsidRDefault="00FB3C72" w:rsidP="00C65B9B">
      <w:pPr>
        <w:rPr>
          <w:rFonts w:ascii="ＭＳ ゴシック" w:hAnsi="ＭＳ ゴシック"/>
          <w:szCs w:val="22"/>
        </w:rPr>
      </w:pPr>
      <w:r w:rsidRPr="00F206EB">
        <w:rPr>
          <w:rFonts w:ascii="ＭＳ ゴシック" w:hAnsi="ＭＳ ゴシック" w:hint="eastAsia"/>
          <w:szCs w:val="22"/>
        </w:rPr>
        <w:t xml:space="preserve">　本要綱は、平成2</w:t>
      </w:r>
      <w:r w:rsidR="00A73738" w:rsidRPr="00F206EB">
        <w:rPr>
          <w:rFonts w:ascii="ＭＳ ゴシック" w:hAnsi="ＭＳ ゴシック" w:hint="eastAsia"/>
          <w:szCs w:val="22"/>
        </w:rPr>
        <w:t>8</w:t>
      </w:r>
      <w:r w:rsidRPr="00F206EB">
        <w:rPr>
          <w:rFonts w:ascii="ＭＳ ゴシック" w:hAnsi="ＭＳ ゴシック" w:hint="eastAsia"/>
          <w:szCs w:val="22"/>
        </w:rPr>
        <w:t>年１月</w:t>
      </w:r>
      <w:r w:rsidR="002464E5" w:rsidRPr="00F206EB">
        <w:rPr>
          <w:rFonts w:ascii="ＭＳ ゴシック" w:hAnsi="ＭＳ ゴシック" w:hint="eastAsia"/>
          <w:szCs w:val="22"/>
        </w:rPr>
        <w:t>14</w:t>
      </w:r>
      <w:r w:rsidRPr="00F206EB">
        <w:rPr>
          <w:rFonts w:ascii="ＭＳ ゴシック" w:hAnsi="ＭＳ ゴシック" w:hint="eastAsia"/>
          <w:szCs w:val="22"/>
        </w:rPr>
        <w:t>日から施行する。</w:t>
      </w:r>
    </w:p>
    <w:p w14:paraId="3585227A" w14:textId="77777777" w:rsidR="00F8385A" w:rsidRPr="00F206EB" w:rsidRDefault="00F8385A" w:rsidP="00F8385A">
      <w:pPr>
        <w:rPr>
          <w:rFonts w:ascii="ＭＳ ゴシック" w:hAnsi="ＭＳ ゴシック"/>
          <w:szCs w:val="22"/>
        </w:rPr>
      </w:pPr>
      <w:r w:rsidRPr="00F206EB">
        <w:rPr>
          <w:rFonts w:ascii="ＭＳ ゴシック" w:hAnsi="ＭＳ ゴシック" w:hint="eastAsia"/>
          <w:szCs w:val="22"/>
        </w:rPr>
        <w:t>附則</w:t>
      </w:r>
    </w:p>
    <w:p w14:paraId="4F886109" w14:textId="77777777" w:rsidR="003D232A" w:rsidRPr="00F206EB" w:rsidRDefault="00F8385A" w:rsidP="003D232A">
      <w:pPr>
        <w:rPr>
          <w:rFonts w:ascii="ＭＳ ゴシック" w:hAnsi="ＭＳ ゴシック"/>
          <w:szCs w:val="22"/>
        </w:rPr>
      </w:pPr>
      <w:r w:rsidRPr="00F206EB">
        <w:rPr>
          <w:rFonts w:ascii="ＭＳ ゴシック" w:hAnsi="ＭＳ ゴシック" w:hint="eastAsia"/>
          <w:szCs w:val="22"/>
        </w:rPr>
        <w:t xml:space="preserve">　本要綱は、平成29年１月</w:t>
      </w:r>
      <w:r w:rsidR="004A797C" w:rsidRPr="00F206EB">
        <w:rPr>
          <w:rFonts w:ascii="ＭＳ ゴシック" w:hAnsi="ＭＳ ゴシック" w:hint="eastAsia"/>
          <w:szCs w:val="22"/>
        </w:rPr>
        <w:t>30</w:t>
      </w:r>
      <w:r w:rsidRPr="00F206EB">
        <w:rPr>
          <w:rFonts w:ascii="ＭＳ ゴシック" w:hAnsi="ＭＳ ゴシック" w:hint="eastAsia"/>
          <w:szCs w:val="22"/>
        </w:rPr>
        <w:t>日から施行する。</w:t>
      </w:r>
    </w:p>
    <w:p w14:paraId="3DFF7162" w14:textId="77777777" w:rsidR="007E1564" w:rsidRPr="00F206EB" w:rsidRDefault="007E1564" w:rsidP="007E1564">
      <w:pPr>
        <w:rPr>
          <w:rFonts w:ascii="ＭＳ ゴシック" w:hAnsi="ＭＳ ゴシック"/>
          <w:szCs w:val="22"/>
        </w:rPr>
      </w:pPr>
      <w:r w:rsidRPr="00F206EB">
        <w:rPr>
          <w:rFonts w:ascii="ＭＳ ゴシック" w:hAnsi="ＭＳ ゴシック" w:hint="eastAsia"/>
          <w:szCs w:val="22"/>
        </w:rPr>
        <w:t>附則</w:t>
      </w:r>
    </w:p>
    <w:p w14:paraId="0BAD91A6" w14:textId="77777777" w:rsidR="007E1564" w:rsidRPr="00F206EB" w:rsidRDefault="007E1564" w:rsidP="003D232A">
      <w:pPr>
        <w:rPr>
          <w:rFonts w:ascii="ＭＳ ゴシック" w:hAnsi="ＭＳ ゴシック"/>
          <w:szCs w:val="22"/>
        </w:rPr>
      </w:pPr>
      <w:r w:rsidRPr="00F206EB">
        <w:rPr>
          <w:rFonts w:ascii="ＭＳ ゴシック" w:hAnsi="ＭＳ ゴシック" w:hint="eastAsia"/>
          <w:szCs w:val="22"/>
        </w:rPr>
        <w:t xml:space="preserve">　本要綱は、平成30年１月</w:t>
      </w:r>
      <w:r w:rsidR="00CA6B25" w:rsidRPr="00F206EB">
        <w:rPr>
          <w:rFonts w:ascii="ＭＳ ゴシック" w:hAnsi="ＭＳ ゴシック" w:hint="eastAsia"/>
          <w:szCs w:val="22"/>
        </w:rPr>
        <w:t>12</w:t>
      </w:r>
      <w:r w:rsidRPr="00F206EB">
        <w:rPr>
          <w:rFonts w:ascii="ＭＳ ゴシック" w:hAnsi="ＭＳ ゴシック" w:hint="eastAsia"/>
          <w:szCs w:val="22"/>
        </w:rPr>
        <w:t>日から施行する。</w:t>
      </w:r>
    </w:p>
    <w:p w14:paraId="1CB94701" w14:textId="77777777" w:rsidR="00C71D41" w:rsidRPr="00F206EB" w:rsidRDefault="00C71D41" w:rsidP="00C71D41">
      <w:pPr>
        <w:rPr>
          <w:rFonts w:ascii="ＭＳ ゴシック" w:hAnsi="ＭＳ ゴシック"/>
        </w:rPr>
      </w:pPr>
      <w:r w:rsidRPr="00F206EB">
        <w:rPr>
          <w:rFonts w:ascii="ＭＳ ゴシック" w:hAnsi="ＭＳ ゴシック" w:hint="eastAsia"/>
        </w:rPr>
        <w:t>附則</w:t>
      </w:r>
    </w:p>
    <w:p w14:paraId="0AE59F99" w14:textId="77777777" w:rsidR="00DE30DF" w:rsidRPr="00F206EB" w:rsidRDefault="00C71D41" w:rsidP="003D232A">
      <w:pPr>
        <w:rPr>
          <w:rFonts w:ascii="ＭＳ ゴシック" w:hAnsi="ＭＳ ゴシック"/>
        </w:rPr>
      </w:pPr>
      <w:r w:rsidRPr="00F206EB">
        <w:rPr>
          <w:rFonts w:ascii="ＭＳ ゴシック" w:hAnsi="ＭＳ ゴシック" w:hint="eastAsia"/>
        </w:rPr>
        <w:t xml:space="preserve">　本要綱は、平成31年１月10日から施行する。</w:t>
      </w:r>
    </w:p>
    <w:p w14:paraId="262866D5" w14:textId="77777777" w:rsidR="00DE30DF" w:rsidRPr="00F206EB" w:rsidRDefault="00DE30DF" w:rsidP="00DE30DF">
      <w:pPr>
        <w:rPr>
          <w:rFonts w:ascii="ＭＳ ゴシック" w:hAnsi="ＭＳ ゴシック"/>
        </w:rPr>
      </w:pPr>
      <w:r w:rsidRPr="00F206EB">
        <w:rPr>
          <w:rFonts w:ascii="ＭＳ ゴシック" w:hAnsi="ＭＳ ゴシック" w:hint="eastAsia"/>
        </w:rPr>
        <w:t>附則</w:t>
      </w:r>
    </w:p>
    <w:p w14:paraId="76FDC055" w14:textId="77777777" w:rsidR="00DE30DF" w:rsidRPr="00F206EB" w:rsidRDefault="00DE30DF" w:rsidP="00DE30DF">
      <w:pPr>
        <w:rPr>
          <w:rFonts w:ascii="ＭＳ ゴシック" w:hAnsi="ＭＳ ゴシック"/>
        </w:rPr>
      </w:pPr>
      <w:r w:rsidRPr="00F206EB">
        <w:rPr>
          <w:rFonts w:ascii="ＭＳ ゴシック" w:hAnsi="ＭＳ ゴシック" w:hint="eastAsia"/>
        </w:rPr>
        <w:t xml:space="preserve">　本要綱は、令和２年１月９日から施行する。</w:t>
      </w:r>
    </w:p>
    <w:p w14:paraId="7FC87D9A" w14:textId="77777777" w:rsidR="00A30F86" w:rsidRPr="00F206EB" w:rsidRDefault="00A30F86" w:rsidP="00DE30DF">
      <w:pPr>
        <w:rPr>
          <w:rFonts w:ascii="ＭＳ ゴシック" w:hAnsi="ＭＳ ゴシック"/>
        </w:rPr>
      </w:pPr>
      <w:r w:rsidRPr="00F206EB">
        <w:rPr>
          <w:rFonts w:ascii="ＭＳ ゴシック" w:hAnsi="ＭＳ ゴシック" w:hint="eastAsia"/>
        </w:rPr>
        <w:t>附則</w:t>
      </w:r>
    </w:p>
    <w:p w14:paraId="49877F8C" w14:textId="77777777" w:rsidR="00A30F86" w:rsidRPr="00F206EB" w:rsidRDefault="00A30F86" w:rsidP="00DE30DF">
      <w:pPr>
        <w:rPr>
          <w:rFonts w:ascii="ＭＳ ゴシック" w:hAnsi="ＭＳ ゴシック"/>
        </w:rPr>
      </w:pPr>
      <w:r w:rsidRPr="00F206EB">
        <w:rPr>
          <w:rFonts w:ascii="ＭＳ ゴシック" w:hAnsi="ＭＳ ゴシック" w:hint="eastAsia"/>
        </w:rPr>
        <w:t xml:space="preserve">　本要綱は、令和２年10月１日から施行する。</w:t>
      </w:r>
    </w:p>
    <w:p w14:paraId="6E34E869" w14:textId="77777777" w:rsidR="002C5349" w:rsidRPr="00F206EB" w:rsidRDefault="002C5349" w:rsidP="002C5349">
      <w:pPr>
        <w:rPr>
          <w:rFonts w:ascii="ＭＳ ゴシック" w:hAnsi="ＭＳ ゴシック"/>
        </w:rPr>
      </w:pPr>
      <w:r w:rsidRPr="00F206EB">
        <w:rPr>
          <w:rFonts w:ascii="ＭＳ ゴシック" w:hAnsi="ＭＳ ゴシック" w:hint="eastAsia"/>
        </w:rPr>
        <w:t>附則</w:t>
      </w:r>
    </w:p>
    <w:p w14:paraId="7EC4FA14" w14:textId="77777777" w:rsidR="002C5349" w:rsidRPr="00F206EB" w:rsidRDefault="002C5349" w:rsidP="002C5349">
      <w:pPr>
        <w:rPr>
          <w:rFonts w:ascii="ＭＳ ゴシック" w:hAnsi="ＭＳ ゴシック"/>
        </w:rPr>
      </w:pPr>
      <w:r w:rsidRPr="00F206EB">
        <w:rPr>
          <w:rFonts w:ascii="ＭＳ ゴシック" w:hAnsi="ＭＳ ゴシック" w:hint="eastAsia"/>
        </w:rPr>
        <w:t xml:space="preserve">　本要綱は、令和３年１月７日から施行する。</w:t>
      </w:r>
    </w:p>
    <w:p w14:paraId="65BACDDF" w14:textId="77777777" w:rsidR="002C5349" w:rsidRPr="00F206EB" w:rsidRDefault="001B09DE" w:rsidP="00DE30DF">
      <w:pPr>
        <w:rPr>
          <w:rFonts w:ascii="ＭＳ ゴシック" w:hAnsi="ＭＳ ゴシック"/>
        </w:rPr>
      </w:pPr>
      <w:r w:rsidRPr="00F206EB">
        <w:rPr>
          <w:rFonts w:ascii="ＭＳ ゴシック" w:hAnsi="ＭＳ ゴシック" w:hint="eastAsia"/>
        </w:rPr>
        <w:t>附則</w:t>
      </w:r>
    </w:p>
    <w:p w14:paraId="4A78C08C" w14:textId="77777777" w:rsidR="001B09DE" w:rsidRPr="00F206EB" w:rsidRDefault="001B09DE" w:rsidP="00DE30DF">
      <w:pPr>
        <w:rPr>
          <w:rFonts w:ascii="ＭＳ ゴシック" w:hAnsi="ＭＳ ゴシック"/>
        </w:rPr>
      </w:pPr>
      <w:r w:rsidRPr="00F206EB">
        <w:rPr>
          <w:rFonts w:ascii="ＭＳ ゴシック" w:hAnsi="ＭＳ ゴシック" w:hint="eastAsia"/>
        </w:rPr>
        <w:t xml:space="preserve">　本要綱は、令和４年４月１日から施行する。</w:t>
      </w:r>
    </w:p>
    <w:p w14:paraId="157FA137" w14:textId="77777777" w:rsidR="00AB5CDC" w:rsidRPr="00F206EB" w:rsidRDefault="00AB5CDC" w:rsidP="00AB5CDC">
      <w:pPr>
        <w:rPr>
          <w:rFonts w:ascii="ＭＳ ゴシック" w:hAnsi="ＭＳ ゴシック"/>
        </w:rPr>
      </w:pPr>
      <w:r w:rsidRPr="00F206EB">
        <w:rPr>
          <w:rFonts w:ascii="ＭＳ ゴシック" w:hAnsi="ＭＳ ゴシック" w:hint="eastAsia"/>
        </w:rPr>
        <w:t>附則</w:t>
      </w:r>
    </w:p>
    <w:p w14:paraId="5C58731A" w14:textId="7115D637" w:rsidR="00AB5CDC" w:rsidRPr="00F206EB" w:rsidRDefault="00AB5CDC" w:rsidP="00AB5CDC">
      <w:pPr>
        <w:rPr>
          <w:rFonts w:ascii="ＭＳ ゴシック" w:hAnsi="ＭＳ ゴシック"/>
        </w:rPr>
      </w:pPr>
      <w:r w:rsidRPr="00F206EB">
        <w:rPr>
          <w:rFonts w:ascii="ＭＳ ゴシック" w:hAnsi="ＭＳ ゴシック" w:hint="eastAsia"/>
        </w:rPr>
        <w:t xml:space="preserve">　本要綱は、令和５年１月５日から施行する。</w:t>
      </w:r>
    </w:p>
    <w:p w14:paraId="224476D8" w14:textId="77777777" w:rsidR="00103821" w:rsidRPr="00F206EB" w:rsidRDefault="00103821" w:rsidP="00103821">
      <w:pPr>
        <w:rPr>
          <w:rFonts w:ascii="ＭＳ ゴシック" w:hAnsi="ＭＳ ゴシック"/>
        </w:rPr>
      </w:pPr>
      <w:r w:rsidRPr="00F206EB">
        <w:rPr>
          <w:rFonts w:ascii="ＭＳ ゴシック" w:hAnsi="ＭＳ ゴシック" w:hint="eastAsia"/>
        </w:rPr>
        <w:t>附則</w:t>
      </w:r>
    </w:p>
    <w:p w14:paraId="6DC7EE76" w14:textId="3576B359" w:rsidR="004C7742" w:rsidRPr="00F206EB" w:rsidRDefault="00103821" w:rsidP="00103821">
      <w:pPr>
        <w:rPr>
          <w:rFonts w:ascii="ＭＳ ゴシック" w:hAnsi="ＭＳ ゴシック"/>
        </w:rPr>
      </w:pPr>
      <w:r w:rsidRPr="00F206EB">
        <w:rPr>
          <w:rFonts w:ascii="ＭＳ ゴシック" w:hAnsi="ＭＳ ゴシック" w:hint="eastAsia"/>
        </w:rPr>
        <w:t xml:space="preserve">　本要綱は、令和５年12月１日から施行する。</w:t>
      </w:r>
    </w:p>
    <w:p w14:paraId="7FE266B9" w14:textId="77777777" w:rsidR="004C7742" w:rsidRPr="00F206EB" w:rsidRDefault="004C7742" w:rsidP="004C7742">
      <w:pPr>
        <w:rPr>
          <w:rFonts w:ascii="ＭＳ ゴシック" w:hAnsi="ＭＳ ゴシック"/>
        </w:rPr>
      </w:pPr>
      <w:r w:rsidRPr="00F206EB">
        <w:rPr>
          <w:rFonts w:ascii="ＭＳ ゴシック" w:hAnsi="ＭＳ ゴシック" w:hint="eastAsia"/>
        </w:rPr>
        <w:t>附則</w:t>
      </w:r>
    </w:p>
    <w:p w14:paraId="2B8BBC2C" w14:textId="3B348509" w:rsidR="004C7742" w:rsidRPr="00F206EB" w:rsidRDefault="004C7742" w:rsidP="004C7742">
      <w:pPr>
        <w:rPr>
          <w:rFonts w:ascii="ＭＳ ゴシック" w:hAnsi="ＭＳ ゴシック"/>
          <w:u w:val="single"/>
        </w:rPr>
      </w:pPr>
      <w:r w:rsidRPr="00F206EB">
        <w:rPr>
          <w:rFonts w:ascii="ＭＳ ゴシック" w:hAnsi="ＭＳ ゴシック" w:hint="eastAsia"/>
        </w:rPr>
        <w:t xml:space="preserve">　本要綱は、令和６年12月２日から施行する。</w:t>
      </w:r>
    </w:p>
    <w:p w14:paraId="04F60EDF" w14:textId="6EA5316A" w:rsidR="004C7742" w:rsidRPr="00F206EB" w:rsidRDefault="004C7742" w:rsidP="004C7742">
      <w:pPr>
        <w:rPr>
          <w:rFonts w:ascii="ＭＳ ゴシック" w:hAnsi="ＭＳ ゴシック"/>
          <w:u w:val="single"/>
        </w:rPr>
      </w:pPr>
    </w:p>
    <w:p w14:paraId="0EC6F3AA" w14:textId="77777777" w:rsidR="00176D67" w:rsidRPr="00176D67" w:rsidRDefault="00176D67" w:rsidP="00176D67">
      <w:pPr>
        <w:jc w:val="right"/>
        <w:rPr>
          <w:rFonts w:ascii="ＭＳ ゴシック" w:hAnsi="ＭＳ ゴシック"/>
        </w:rPr>
      </w:pPr>
      <w:bookmarkStart w:id="0" w:name="_Hlk183176347"/>
      <w:r w:rsidRPr="00176D67">
        <w:rPr>
          <w:rFonts w:ascii="ＭＳ ゴシック" w:hAnsi="ＭＳ ゴシック" w:hint="eastAsia"/>
        </w:rPr>
        <w:lastRenderedPageBreak/>
        <w:t>別表</w:t>
      </w:r>
    </w:p>
    <w:p w14:paraId="017E725D" w14:textId="77777777" w:rsidR="00176D67" w:rsidRPr="00176D67" w:rsidRDefault="00176D67" w:rsidP="00176D67">
      <w:pPr>
        <w:rPr>
          <w:rFonts w:ascii="ＭＳ ゴシック" w:hAnsi="ＭＳ ゴシック"/>
        </w:rPr>
      </w:pPr>
    </w:p>
    <w:p w14:paraId="6AF616B3" w14:textId="6A55FF29" w:rsidR="00176D67" w:rsidRPr="00176D67" w:rsidRDefault="00176D67" w:rsidP="00176D67">
      <w:pPr>
        <w:jc w:val="center"/>
        <w:rPr>
          <w:rFonts w:ascii="ＭＳ ゴシック" w:hAnsi="ＭＳ ゴシック"/>
        </w:rPr>
      </w:pPr>
      <w:r w:rsidRPr="00176D67">
        <w:rPr>
          <w:rFonts w:ascii="ＭＳ ゴシック" w:hAnsi="ＭＳ ゴシック" w:hint="eastAsia"/>
        </w:rPr>
        <w:t>災害時等施工能力事前審査に係る所管区域一覧</w:t>
      </w:r>
    </w:p>
    <w:p w14:paraId="7DD1C4B7" w14:textId="77777777" w:rsidR="00176D67" w:rsidRPr="00176D67" w:rsidRDefault="00176D67" w:rsidP="00176D67">
      <w:pPr>
        <w:jc w:val="center"/>
        <w:rPr>
          <w:rFonts w:ascii="ＭＳ ゴシック" w:hAnsi="ＭＳ ゴシック"/>
        </w:rPr>
      </w:pPr>
      <w:r w:rsidRPr="00176D67">
        <w:rPr>
          <w:rFonts w:ascii="ＭＳ ゴシック" w:hAnsi="ＭＳ ゴシック" w:hint="eastAsia"/>
        </w:rPr>
        <w:t>（土木一式工事）</w:t>
      </w:r>
    </w:p>
    <w:p w14:paraId="7374973D" w14:textId="77777777" w:rsidR="00176D67" w:rsidRPr="00176D67" w:rsidRDefault="00176D67" w:rsidP="00176D67">
      <w:pPr>
        <w:rPr>
          <w:rFonts w:ascii="ＭＳ ゴシック" w:hAnsi="ＭＳ ゴシック"/>
        </w:rPr>
      </w:pPr>
    </w:p>
    <w:tbl>
      <w:tblPr>
        <w:tblStyle w:val="a7"/>
        <w:tblW w:w="8789" w:type="dxa"/>
        <w:tblInd w:w="-147" w:type="dxa"/>
        <w:tblLook w:val="04A0" w:firstRow="1" w:lastRow="0" w:firstColumn="1" w:lastColumn="0" w:noHBand="0" w:noVBand="1"/>
      </w:tblPr>
      <w:tblGrid>
        <w:gridCol w:w="2410"/>
        <w:gridCol w:w="6379"/>
      </w:tblGrid>
      <w:tr w:rsidR="00176D67" w:rsidRPr="00176D67" w14:paraId="27F3E73C" w14:textId="77777777" w:rsidTr="00B06AA4">
        <w:trPr>
          <w:trHeight w:val="567"/>
        </w:trPr>
        <w:tc>
          <w:tcPr>
            <w:tcW w:w="2410" w:type="dxa"/>
            <w:vAlign w:val="center"/>
          </w:tcPr>
          <w:p w14:paraId="5ADAFB9D" w14:textId="77777777" w:rsidR="00176D67" w:rsidRPr="00176D67" w:rsidRDefault="00176D67" w:rsidP="005B79FF">
            <w:pPr>
              <w:jc w:val="center"/>
              <w:rPr>
                <w:rFonts w:ascii="ＭＳ ゴシック" w:hAnsi="ＭＳ ゴシック"/>
              </w:rPr>
            </w:pPr>
            <w:r w:rsidRPr="00176D67">
              <w:rPr>
                <w:rFonts w:ascii="ＭＳ ゴシック" w:hAnsi="ＭＳ ゴシック" w:hint="eastAsia"/>
              </w:rPr>
              <w:t>管内名</w:t>
            </w:r>
          </w:p>
        </w:tc>
        <w:tc>
          <w:tcPr>
            <w:tcW w:w="6379" w:type="dxa"/>
            <w:vAlign w:val="center"/>
          </w:tcPr>
          <w:p w14:paraId="1DF3AB00" w14:textId="6A9B241A" w:rsidR="00176D67" w:rsidRPr="00176D67" w:rsidRDefault="00176D67" w:rsidP="005B79FF">
            <w:pPr>
              <w:jc w:val="center"/>
              <w:rPr>
                <w:rFonts w:ascii="ＭＳ ゴシック" w:hAnsi="ＭＳ ゴシック"/>
              </w:rPr>
            </w:pPr>
            <w:r w:rsidRPr="00176D67">
              <w:rPr>
                <w:rFonts w:ascii="ＭＳ ゴシック" w:hAnsi="ＭＳ ゴシック" w:hint="eastAsia"/>
              </w:rPr>
              <w:t>管内</w:t>
            </w:r>
            <w:r w:rsidR="00B06AA4">
              <w:rPr>
                <w:rFonts w:ascii="ＭＳ ゴシック" w:hAnsi="ＭＳ ゴシック" w:hint="eastAsia"/>
              </w:rPr>
              <w:t>の</w:t>
            </w:r>
            <w:r w:rsidRPr="00176D67">
              <w:rPr>
                <w:rFonts w:ascii="ＭＳ ゴシック" w:hAnsi="ＭＳ ゴシック" w:hint="eastAsia"/>
              </w:rPr>
              <w:t>市町村</w:t>
            </w:r>
          </w:p>
        </w:tc>
      </w:tr>
      <w:tr w:rsidR="00176D67" w:rsidRPr="00176D67" w14:paraId="5E807026" w14:textId="77777777" w:rsidTr="00B06AA4">
        <w:trPr>
          <w:trHeight w:val="794"/>
        </w:trPr>
        <w:tc>
          <w:tcPr>
            <w:tcW w:w="2410" w:type="dxa"/>
            <w:vAlign w:val="center"/>
          </w:tcPr>
          <w:p w14:paraId="52FAA02B" w14:textId="4227123F" w:rsidR="00176D67" w:rsidRPr="00176D67" w:rsidRDefault="00176D67" w:rsidP="005B79FF">
            <w:pPr>
              <w:rPr>
                <w:rFonts w:ascii="ＭＳ ゴシック" w:hAnsi="ＭＳ ゴシック"/>
              </w:rPr>
            </w:pPr>
            <w:r w:rsidRPr="00176D67">
              <w:rPr>
                <w:rFonts w:ascii="ＭＳ ゴシック" w:hAnsi="ＭＳ ゴシック" w:hint="eastAsia"/>
              </w:rPr>
              <w:t>池田土木事務所</w:t>
            </w:r>
            <w:r w:rsidR="00B06AA4">
              <w:rPr>
                <w:rFonts w:ascii="ＭＳ ゴシック" w:hAnsi="ＭＳ ゴシック" w:hint="eastAsia"/>
              </w:rPr>
              <w:t>管内</w:t>
            </w:r>
          </w:p>
        </w:tc>
        <w:tc>
          <w:tcPr>
            <w:tcW w:w="6379" w:type="dxa"/>
            <w:vAlign w:val="center"/>
          </w:tcPr>
          <w:p w14:paraId="73DF7460" w14:textId="77777777" w:rsidR="00176D67" w:rsidRPr="00176D67" w:rsidRDefault="00176D67" w:rsidP="005B79FF">
            <w:pPr>
              <w:rPr>
                <w:rFonts w:ascii="ＭＳ ゴシック" w:hAnsi="ＭＳ ゴシック"/>
              </w:rPr>
            </w:pPr>
            <w:r w:rsidRPr="00176D67">
              <w:rPr>
                <w:rFonts w:ascii="ＭＳ ゴシック" w:hAnsi="ＭＳ ゴシック" w:hint="eastAsia"/>
              </w:rPr>
              <w:t>豊中市、箕面市、池田市、豊能郡豊能町及び能勢町</w:t>
            </w:r>
          </w:p>
        </w:tc>
      </w:tr>
      <w:tr w:rsidR="00176D67" w:rsidRPr="00176D67" w14:paraId="5AC20AD6" w14:textId="77777777" w:rsidTr="00B06AA4">
        <w:trPr>
          <w:trHeight w:val="794"/>
        </w:trPr>
        <w:tc>
          <w:tcPr>
            <w:tcW w:w="2410" w:type="dxa"/>
            <w:vAlign w:val="center"/>
          </w:tcPr>
          <w:p w14:paraId="005B4397" w14:textId="21C0A8D1" w:rsidR="00176D67" w:rsidRPr="00176D67" w:rsidRDefault="00176D67" w:rsidP="005B79FF">
            <w:pPr>
              <w:rPr>
                <w:rFonts w:ascii="ＭＳ ゴシック" w:hAnsi="ＭＳ ゴシック"/>
              </w:rPr>
            </w:pPr>
            <w:r w:rsidRPr="00176D67">
              <w:rPr>
                <w:rFonts w:ascii="ＭＳ ゴシック" w:hAnsi="ＭＳ ゴシック" w:hint="eastAsia"/>
              </w:rPr>
              <w:t>茨木土木事務所</w:t>
            </w:r>
            <w:r w:rsidR="00B06AA4">
              <w:rPr>
                <w:rFonts w:ascii="ＭＳ ゴシック" w:hAnsi="ＭＳ ゴシック" w:hint="eastAsia"/>
              </w:rPr>
              <w:t>管内</w:t>
            </w:r>
          </w:p>
        </w:tc>
        <w:tc>
          <w:tcPr>
            <w:tcW w:w="6379" w:type="dxa"/>
            <w:vAlign w:val="center"/>
          </w:tcPr>
          <w:p w14:paraId="483CACE8" w14:textId="77777777" w:rsidR="00176D67" w:rsidRPr="00176D67" w:rsidRDefault="00176D67" w:rsidP="005B79FF">
            <w:pPr>
              <w:rPr>
                <w:rFonts w:ascii="ＭＳ ゴシック" w:hAnsi="ＭＳ ゴシック"/>
              </w:rPr>
            </w:pPr>
            <w:r w:rsidRPr="00176D67">
              <w:rPr>
                <w:rFonts w:ascii="ＭＳ ゴシック" w:hAnsi="ＭＳ ゴシック" w:hint="eastAsia"/>
              </w:rPr>
              <w:t>吹田市、高槻市、茨木市、摂津市、三島郡島本町</w:t>
            </w:r>
          </w:p>
        </w:tc>
      </w:tr>
      <w:tr w:rsidR="00176D67" w:rsidRPr="00176D67" w14:paraId="3DBEA2AA" w14:textId="77777777" w:rsidTr="00B06AA4">
        <w:trPr>
          <w:trHeight w:val="794"/>
        </w:trPr>
        <w:tc>
          <w:tcPr>
            <w:tcW w:w="2410" w:type="dxa"/>
            <w:vAlign w:val="center"/>
          </w:tcPr>
          <w:p w14:paraId="612691B3" w14:textId="771919B0" w:rsidR="00176D67" w:rsidRPr="00176D67" w:rsidRDefault="00176D67" w:rsidP="005B79FF">
            <w:pPr>
              <w:rPr>
                <w:rFonts w:ascii="ＭＳ ゴシック" w:hAnsi="ＭＳ ゴシック"/>
              </w:rPr>
            </w:pPr>
            <w:r w:rsidRPr="00176D67">
              <w:rPr>
                <w:rFonts w:ascii="ＭＳ ゴシック" w:hAnsi="ＭＳ ゴシック" w:hint="eastAsia"/>
              </w:rPr>
              <w:t>枚方土木事務所</w:t>
            </w:r>
            <w:r w:rsidR="00B06AA4">
              <w:rPr>
                <w:rFonts w:ascii="ＭＳ ゴシック" w:hAnsi="ＭＳ ゴシック" w:hint="eastAsia"/>
              </w:rPr>
              <w:t>管内</w:t>
            </w:r>
          </w:p>
        </w:tc>
        <w:tc>
          <w:tcPr>
            <w:tcW w:w="6379" w:type="dxa"/>
            <w:vAlign w:val="center"/>
          </w:tcPr>
          <w:p w14:paraId="4FEC77D9" w14:textId="63B03A5F" w:rsidR="00176D67" w:rsidRPr="00176D67" w:rsidRDefault="00176D67" w:rsidP="00176D67">
            <w:pPr>
              <w:rPr>
                <w:rFonts w:ascii="ＭＳ ゴシック" w:hAnsi="ＭＳ ゴシック"/>
              </w:rPr>
            </w:pPr>
            <w:r w:rsidRPr="00176D67">
              <w:rPr>
                <w:rFonts w:ascii="ＭＳ ゴシック" w:hAnsi="ＭＳ ゴシック" w:hint="eastAsia"/>
              </w:rPr>
              <w:t>守口市、枚方市、寝屋川市、大東市、門真市、四</w:t>
            </w:r>
            <w:r w:rsidR="00B06AA4">
              <w:rPr>
                <w:rFonts w:ascii="ＭＳ ゴシック" w:hAnsi="ＭＳ ゴシック" w:hint="eastAsia"/>
              </w:rPr>
              <w:t>條</w:t>
            </w:r>
            <w:r w:rsidRPr="00176D67">
              <w:rPr>
                <w:rFonts w:ascii="ＭＳ ゴシック" w:hAnsi="ＭＳ ゴシック" w:hint="eastAsia"/>
              </w:rPr>
              <w:t>畷市、交野市</w:t>
            </w:r>
          </w:p>
        </w:tc>
      </w:tr>
      <w:tr w:rsidR="00176D67" w:rsidRPr="00176D67" w14:paraId="377E344B" w14:textId="77777777" w:rsidTr="00B06AA4">
        <w:trPr>
          <w:trHeight w:val="794"/>
        </w:trPr>
        <w:tc>
          <w:tcPr>
            <w:tcW w:w="2410" w:type="dxa"/>
            <w:vAlign w:val="center"/>
          </w:tcPr>
          <w:p w14:paraId="55731DA3" w14:textId="18FB64E2" w:rsidR="00176D67" w:rsidRPr="00176D67" w:rsidRDefault="00176D67" w:rsidP="005B79FF">
            <w:pPr>
              <w:rPr>
                <w:rFonts w:ascii="ＭＳ ゴシック" w:hAnsi="ＭＳ ゴシック"/>
              </w:rPr>
            </w:pPr>
            <w:r w:rsidRPr="00176D67">
              <w:rPr>
                <w:rFonts w:ascii="ＭＳ ゴシック" w:hAnsi="ＭＳ ゴシック" w:hint="eastAsia"/>
              </w:rPr>
              <w:t>八尾土木事務所</w:t>
            </w:r>
            <w:r w:rsidR="00B06AA4">
              <w:rPr>
                <w:rFonts w:ascii="ＭＳ ゴシック" w:hAnsi="ＭＳ ゴシック" w:hint="eastAsia"/>
              </w:rPr>
              <w:t>管内</w:t>
            </w:r>
          </w:p>
        </w:tc>
        <w:tc>
          <w:tcPr>
            <w:tcW w:w="6379" w:type="dxa"/>
            <w:vAlign w:val="center"/>
          </w:tcPr>
          <w:p w14:paraId="3C44D3CD" w14:textId="77777777" w:rsidR="00176D67" w:rsidRPr="00176D67" w:rsidRDefault="00176D67" w:rsidP="005B79FF">
            <w:pPr>
              <w:rPr>
                <w:rFonts w:ascii="ＭＳ ゴシック" w:hAnsi="ＭＳ ゴシック"/>
              </w:rPr>
            </w:pPr>
            <w:r w:rsidRPr="00176D67">
              <w:rPr>
                <w:rFonts w:ascii="ＭＳ ゴシック" w:hAnsi="ＭＳ ゴシック" w:hint="eastAsia"/>
              </w:rPr>
              <w:t>東大阪市、八尾市、柏原市</w:t>
            </w:r>
          </w:p>
        </w:tc>
      </w:tr>
      <w:tr w:rsidR="00176D67" w:rsidRPr="00176D67" w14:paraId="4D5DAB07" w14:textId="77777777" w:rsidTr="00B06AA4">
        <w:trPr>
          <w:trHeight w:val="794"/>
        </w:trPr>
        <w:tc>
          <w:tcPr>
            <w:tcW w:w="2410" w:type="dxa"/>
            <w:vAlign w:val="center"/>
          </w:tcPr>
          <w:p w14:paraId="7FA8EC65" w14:textId="7F59F3F6" w:rsidR="00176D67" w:rsidRPr="00176D67" w:rsidRDefault="00176D67" w:rsidP="005B79FF">
            <w:pPr>
              <w:rPr>
                <w:rFonts w:ascii="ＭＳ ゴシック" w:hAnsi="ＭＳ ゴシック"/>
              </w:rPr>
            </w:pPr>
            <w:r w:rsidRPr="00176D67">
              <w:rPr>
                <w:rFonts w:ascii="ＭＳ ゴシック" w:hAnsi="ＭＳ ゴシック" w:hint="eastAsia"/>
              </w:rPr>
              <w:t>富田林土木事務所</w:t>
            </w:r>
            <w:r w:rsidR="00B06AA4">
              <w:rPr>
                <w:rFonts w:ascii="ＭＳ ゴシック" w:hAnsi="ＭＳ ゴシック" w:hint="eastAsia"/>
              </w:rPr>
              <w:t>管内</w:t>
            </w:r>
          </w:p>
        </w:tc>
        <w:tc>
          <w:tcPr>
            <w:tcW w:w="6379" w:type="dxa"/>
            <w:vAlign w:val="center"/>
          </w:tcPr>
          <w:p w14:paraId="0E81E604" w14:textId="77777777" w:rsidR="00176D67" w:rsidRPr="00176D67" w:rsidRDefault="00176D67" w:rsidP="005B79FF">
            <w:pPr>
              <w:rPr>
                <w:rFonts w:ascii="ＭＳ ゴシック" w:hAnsi="ＭＳ ゴシック"/>
              </w:rPr>
            </w:pPr>
            <w:r w:rsidRPr="00176D67">
              <w:rPr>
                <w:rFonts w:ascii="ＭＳ ゴシック" w:hAnsi="ＭＳ ゴシック" w:hint="eastAsia"/>
              </w:rPr>
              <w:t>富田林市、河内長野市、藤井寺市、松原市、羽曳野市、</w:t>
            </w:r>
          </w:p>
          <w:p w14:paraId="2861DCBB" w14:textId="77777777" w:rsidR="00176D67" w:rsidRPr="00176D67" w:rsidRDefault="00176D67" w:rsidP="005B79FF">
            <w:pPr>
              <w:rPr>
                <w:rFonts w:ascii="ＭＳ ゴシック" w:hAnsi="ＭＳ ゴシック"/>
              </w:rPr>
            </w:pPr>
            <w:r w:rsidRPr="00176D67">
              <w:rPr>
                <w:rFonts w:ascii="ＭＳ ゴシック" w:hAnsi="ＭＳ ゴシック" w:hint="eastAsia"/>
              </w:rPr>
              <w:t>大阪狭山市、南河内郡太子町、河南町及び千早赤阪村</w:t>
            </w:r>
          </w:p>
        </w:tc>
      </w:tr>
      <w:tr w:rsidR="00176D67" w:rsidRPr="00176D67" w14:paraId="3B21FDDC" w14:textId="77777777" w:rsidTr="00B06AA4">
        <w:trPr>
          <w:trHeight w:val="794"/>
        </w:trPr>
        <w:tc>
          <w:tcPr>
            <w:tcW w:w="2410" w:type="dxa"/>
            <w:vAlign w:val="center"/>
          </w:tcPr>
          <w:p w14:paraId="1D77151F" w14:textId="38F1179C" w:rsidR="00176D67" w:rsidRPr="00176D67" w:rsidRDefault="00176D67" w:rsidP="005B79FF">
            <w:pPr>
              <w:rPr>
                <w:rFonts w:ascii="ＭＳ ゴシック" w:hAnsi="ＭＳ ゴシック"/>
              </w:rPr>
            </w:pPr>
            <w:r w:rsidRPr="00176D67">
              <w:rPr>
                <w:rFonts w:ascii="ＭＳ ゴシック" w:hAnsi="ＭＳ ゴシック" w:hint="eastAsia"/>
              </w:rPr>
              <w:t>鳳土木事務所</w:t>
            </w:r>
            <w:r w:rsidR="00B06AA4">
              <w:rPr>
                <w:rFonts w:ascii="ＭＳ ゴシック" w:hAnsi="ＭＳ ゴシック" w:hint="eastAsia"/>
              </w:rPr>
              <w:t>管内</w:t>
            </w:r>
          </w:p>
        </w:tc>
        <w:tc>
          <w:tcPr>
            <w:tcW w:w="6379" w:type="dxa"/>
            <w:vAlign w:val="center"/>
          </w:tcPr>
          <w:p w14:paraId="7C71F71D" w14:textId="77777777" w:rsidR="00176D67" w:rsidRPr="00176D67" w:rsidRDefault="00176D67" w:rsidP="005B79FF">
            <w:pPr>
              <w:rPr>
                <w:rFonts w:ascii="ＭＳ ゴシック" w:hAnsi="ＭＳ ゴシック"/>
              </w:rPr>
            </w:pPr>
            <w:r w:rsidRPr="00176D67">
              <w:rPr>
                <w:rFonts w:ascii="ＭＳ ゴシック" w:hAnsi="ＭＳ ゴシック" w:hint="eastAsia"/>
              </w:rPr>
              <w:t>泉大津市、和泉市、高石市、泉北郡忠岡町、堺市</w:t>
            </w:r>
          </w:p>
        </w:tc>
      </w:tr>
      <w:tr w:rsidR="00176D67" w:rsidRPr="00176D67" w14:paraId="1F0E1F75" w14:textId="77777777" w:rsidTr="00B06AA4">
        <w:trPr>
          <w:trHeight w:val="794"/>
        </w:trPr>
        <w:tc>
          <w:tcPr>
            <w:tcW w:w="2410" w:type="dxa"/>
            <w:vAlign w:val="center"/>
          </w:tcPr>
          <w:p w14:paraId="2214B12C" w14:textId="14237D3D" w:rsidR="00176D67" w:rsidRPr="00176D67" w:rsidRDefault="00176D67" w:rsidP="005B79FF">
            <w:pPr>
              <w:rPr>
                <w:rFonts w:ascii="ＭＳ ゴシック" w:hAnsi="ＭＳ ゴシック"/>
              </w:rPr>
            </w:pPr>
            <w:r w:rsidRPr="00176D67">
              <w:rPr>
                <w:rFonts w:ascii="ＭＳ ゴシック" w:hAnsi="ＭＳ ゴシック" w:hint="eastAsia"/>
              </w:rPr>
              <w:t>岸和田土木事務所</w:t>
            </w:r>
            <w:r w:rsidR="00B06AA4">
              <w:rPr>
                <w:rFonts w:ascii="ＭＳ ゴシック" w:hAnsi="ＭＳ ゴシック" w:hint="eastAsia"/>
              </w:rPr>
              <w:t>管内</w:t>
            </w:r>
          </w:p>
        </w:tc>
        <w:tc>
          <w:tcPr>
            <w:tcW w:w="6379" w:type="dxa"/>
            <w:vAlign w:val="center"/>
          </w:tcPr>
          <w:p w14:paraId="0EDDAD12" w14:textId="77777777" w:rsidR="00176D67" w:rsidRPr="00176D67" w:rsidRDefault="00176D67" w:rsidP="005B79FF">
            <w:pPr>
              <w:rPr>
                <w:rFonts w:ascii="ＭＳ ゴシック" w:hAnsi="ＭＳ ゴシック"/>
              </w:rPr>
            </w:pPr>
            <w:r w:rsidRPr="00176D67">
              <w:rPr>
                <w:rFonts w:ascii="ＭＳ ゴシック" w:hAnsi="ＭＳ ゴシック" w:hint="eastAsia"/>
              </w:rPr>
              <w:t>岸和田市、貝塚市、泉佐野市、泉南市、阪南市、</w:t>
            </w:r>
          </w:p>
          <w:p w14:paraId="694534F9" w14:textId="77777777" w:rsidR="00176D67" w:rsidRPr="00176D67" w:rsidRDefault="00176D67" w:rsidP="005B79FF">
            <w:pPr>
              <w:rPr>
                <w:rFonts w:ascii="ＭＳ ゴシック" w:hAnsi="ＭＳ ゴシック"/>
              </w:rPr>
            </w:pPr>
            <w:r w:rsidRPr="00176D67">
              <w:rPr>
                <w:rFonts w:ascii="ＭＳ ゴシック" w:hAnsi="ＭＳ ゴシック" w:hint="eastAsia"/>
              </w:rPr>
              <w:t>泉南郡熊取町、田尻町及び岬町</w:t>
            </w:r>
          </w:p>
        </w:tc>
      </w:tr>
      <w:bookmarkEnd w:id="0"/>
    </w:tbl>
    <w:p w14:paraId="2E578C95" w14:textId="715DB5C9" w:rsidR="00103821" w:rsidRPr="002C5349" w:rsidRDefault="00103821" w:rsidP="004C7742">
      <w:pPr>
        <w:widowControl/>
        <w:jc w:val="left"/>
        <w:rPr>
          <w:rFonts w:ascii="ＭＳ ゴシック" w:hAnsi="ＭＳ ゴシック"/>
        </w:rPr>
      </w:pPr>
    </w:p>
    <w:sectPr w:rsidR="00103821" w:rsidRPr="002C5349" w:rsidSect="003126C6">
      <w:headerReference w:type="default" r:id="rId7"/>
      <w:footerReference w:type="default" r:id="rId8"/>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7734" w14:textId="77777777" w:rsidR="008E04E5" w:rsidRDefault="008E04E5">
      <w:r>
        <w:separator/>
      </w:r>
    </w:p>
  </w:endnote>
  <w:endnote w:type="continuationSeparator" w:id="0">
    <w:p w14:paraId="41BA668F" w14:textId="77777777" w:rsidR="008E04E5" w:rsidRDefault="008E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B56" w14:textId="77777777" w:rsidR="00B84618" w:rsidRDefault="00B84618" w:rsidP="00F60C6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2653" w14:textId="77777777" w:rsidR="008E04E5" w:rsidRDefault="008E04E5">
      <w:r>
        <w:separator/>
      </w:r>
    </w:p>
  </w:footnote>
  <w:footnote w:type="continuationSeparator" w:id="0">
    <w:p w14:paraId="6E368DF1" w14:textId="77777777" w:rsidR="008E04E5" w:rsidRDefault="008E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0106" w14:textId="77777777" w:rsidR="00B84618" w:rsidRPr="000A4B96" w:rsidRDefault="00B84618" w:rsidP="00456AAF">
    <w:pPr>
      <w:pStyle w:val="a3"/>
      <w:jc w:val="right"/>
      <w:rPr>
        <w:rFonts w:ascii="ＭＳ 明朝" w:eastAsia="ＭＳ 明朝" w:hAnsi="ＭＳ 明朝"/>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11"/>
    <w:rsid w:val="0000437D"/>
    <w:rsid w:val="00007599"/>
    <w:rsid w:val="00007A95"/>
    <w:rsid w:val="00010354"/>
    <w:rsid w:val="00012182"/>
    <w:rsid w:val="00016CA2"/>
    <w:rsid w:val="00033C5C"/>
    <w:rsid w:val="0004433A"/>
    <w:rsid w:val="00050B07"/>
    <w:rsid w:val="00054ECF"/>
    <w:rsid w:val="00057CDC"/>
    <w:rsid w:val="00060C66"/>
    <w:rsid w:val="00061AB5"/>
    <w:rsid w:val="0006351E"/>
    <w:rsid w:val="00071552"/>
    <w:rsid w:val="00072CD5"/>
    <w:rsid w:val="00092737"/>
    <w:rsid w:val="000A4ADF"/>
    <w:rsid w:val="000A4B96"/>
    <w:rsid w:val="000A5896"/>
    <w:rsid w:val="000B0D73"/>
    <w:rsid w:val="000B23DC"/>
    <w:rsid w:val="000B750C"/>
    <w:rsid w:val="000C1432"/>
    <w:rsid w:val="000D1F09"/>
    <w:rsid w:val="000D3887"/>
    <w:rsid w:val="000D3D1A"/>
    <w:rsid w:val="000D6EC9"/>
    <w:rsid w:val="000E5A68"/>
    <w:rsid w:val="000E651B"/>
    <w:rsid w:val="000E7ABF"/>
    <w:rsid w:val="000F0E75"/>
    <w:rsid w:val="000F4D35"/>
    <w:rsid w:val="000F7003"/>
    <w:rsid w:val="000F7BB8"/>
    <w:rsid w:val="00103821"/>
    <w:rsid w:val="00110F1B"/>
    <w:rsid w:val="001159C7"/>
    <w:rsid w:val="00122A12"/>
    <w:rsid w:val="001363DD"/>
    <w:rsid w:val="00152AB1"/>
    <w:rsid w:val="00162A9B"/>
    <w:rsid w:val="00173E16"/>
    <w:rsid w:val="00175FE0"/>
    <w:rsid w:val="00176D67"/>
    <w:rsid w:val="0018317F"/>
    <w:rsid w:val="001A31C7"/>
    <w:rsid w:val="001B09DE"/>
    <w:rsid w:val="001B24BB"/>
    <w:rsid w:val="001C312C"/>
    <w:rsid w:val="001C4A7C"/>
    <w:rsid w:val="001D57E6"/>
    <w:rsid w:val="001E16B7"/>
    <w:rsid w:val="001E1AA9"/>
    <w:rsid w:val="001E67BC"/>
    <w:rsid w:val="001F4AE4"/>
    <w:rsid w:val="00204D34"/>
    <w:rsid w:val="0020791A"/>
    <w:rsid w:val="00215AE0"/>
    <w:rsid w:val="00226B8C"/>
    <w:rsid w:val="002304B9"/>
    <w:rsid w:val="00230660"/>
    <w:rsid w:val="00231D41"/>
    <w:rsid w:val="0024275F"/>
    <w:rsid w:val="00242A07"/>
    <w:rsid w:val="002464E5"/>
    <w:rsid w:val="00254412"/>
    <w:rsid w:val="002568C3"/>
    <w:rsid w:val="00256B6E"/>
    <w:rsid w:val="0025738B"/>
    <w:rsid w:val="00257E4F"/>
    <w:rsid w:val="0026622B"/>
    <w:rsid w:val="00267069"/>
    <w:rsid w:val="00267EAF"/>
    <w:rsid w:val="00270A09"/>
    <w:rsid w:val="002876AA"/>
    <w:rsid w:val="00287BB0"/>
    <w:rsid w:val="002928BE"/>
    <w:rsid w:val="002933CE"/>
    <w:rsid w:val="002A60E0"/>
    <w:rsid w:val="002C5349"/>
    <w:rsid w:val="002D0029"/>
    <w:rsid w:val="002D4EAE"/>
    <w:rsid w:val="002D63D6"/>
    <w:rsid w:val="002F3F4F"/>
    <w:rsid w:val="002F6367"/>
    <w:rsid w:val="00300647"/>
    <w:rsid w:val="00301ABC"/>
    <w:rsid w:val="00301BAB"/>
    <w:rsid w:val="00307FEA"/>
    <w:rsid w:val="00310594"/>
    <w:rsid w:val="003126C6"/>
    <w:rsid w:val="0032713F"/>
    <w:rsid w:val="003279B7"/>
    <w:rsid w:val="003317AB"/>
    <w:rsid w:val="00334A97"/>
    <w:rsid w:val="00335B6E"/>
    <w:rsid w:val="00344AE0"/>
    <w:rsid w:val="00353DBE"/>
    <w:rsid w:val="00357D05"/>
    <w:rsid w:val="00360938"/>
    <w:rsid w:val="0036759E"/>
    <w:rsid w:val="00370712"/>
    <w:rsid w:val="00374021"/>
    <w:rsid w:val="0038213B"/>
    <w:rsid w:val="00386993"/>
    <w:rsid w:val="0039537D"/>
    <w:rsid w:val="003A2CEA"/>
    <w:rsid w:val="003A302C"/>
    <w:rsid w:val="003A64E1"/>
    <w:rsid w:val="003D065F"/>
    <w:rsid w:val="003D232A"/>
    <w:rsid w:val="0040003A"/>
    <w:rsid w:val="00425631"/>
    <w:rsid w:val="00430786"/>
    <w:rsid w:val="004360E0"/>
    <w:rsid w:val="0044604D"/>
    <w:rsid w:val="00450898"/>
    <w:rsid w:val="00456AAF"/>
    <w:rsid w:val="00457896"/>
    <w:rsid w:val="004616C1"/>
    <w:rsid w:val="00465090"/>
    <w:rsid w:val="00472F9D"/>
    <w:rsid w:val="0048738E"/>
    <w:rsid w:val="0049357C"/>
    <w:rsid w:val="004939A2"/>
    <w:rsid w:val="004A797C"/>
    <w:rsid w:val="004B0959"/>
    <w:rsid w:val="004C7742"/>
    <w:rsid w:val="004D50FE"/>
    <w:rsid w:val="004F5701"/>
    <w:rsid w:val="00512F61"/>
    <w:rsid w:val="005139A4"/>
    <w:rsid w:val="00524355"/>
    <w:rsid w:val="00530376"/>
    <w:rsid w:val="00531952"/>
    <w:rsid w:val="00536BE8"/>
    <w:rsid w:val="00546077"/>
    <w:rsid w:val="005473E2"/>
    <w:rsid w:val="005504C3"/>
    <w:rsid w:val="0055473F"/>
    <w:rsid w:val="00564280"/>
    <w:rsid w:val="00580511"/>
    <w:rsid w:val="00582046"/>
    <w:rsid w:val="0058301A"/>
    <w:rsid w:val="00584457"/>
    <w:rsid w:val="005849B6"/>
    <w:rsid w:val="00587D01"/>
    <w:rsid w:val="0059343C"/>
    <w:rsid w:val="005948BE"/>
    <w:rsid w:val="005972C1"/>
    <w:rsid w:val="005A14BE"/>
    <w:rsid w:val="005A5B7F"/>
    <w:rsid w:val="005B3EB4"/>
    <w:rsid w:val="005B5761"/>
    <w:rsid w:val="005C79E2"/>
    <w:rsid w:val="005E5607"/>
    <w:rsid w:val="005E7D03"/>
    <w:rsid w:val="005F70CD"/>
    <w:rsid w:val="00601157"/>
    <w:rsid w:val="00604706"/>
    <w:rsid w:val="006049C3"/>
    <w:rsid w:val="00607788"/>
    <w:rsid w:val="006248D5"/>
    <w:rsid w:val="006254E4"/>
    <w:rsid w:val="0062756A"/>
    <w:rsid w:val="00630A24"/>
    <w:rsid w:val="006518BB"/>
    <w:rsid w:val="00654619"/>
    <w:rsid w:val="006566D6"/>
    <w:rsid w:val="00660620"/>
    <w:rsid w:val="0067028D"/>
    <w:rsid w:val="00677EC7"/>
    <w:rsid w:val="0069785F"/>
    <w:rsid w:val="006A49B3"/>
    <w:rsid w:val="006B71DA"/>
    <w:rsid w:val="006B7B56"/>
    <w:rsid w:val="006C1915"/>
    <w:rsid w:val="006E1557"/>
    <w:rsid w:val="006E1570"/>
    <w:rsid w:val="006E1DF1"/>
    <w:rsid w:val="006E2616"/>
    <w:rsid w:val="006E7A93"/>
    <w:rsid w:val="006F237D"/>
    <w:rsid w:val="007023C6"/>
    <w:rsid w:val="00706A4D"/>
    <w:rsid w:val="00711C32"/>
    <w:rsid w:val="007317C7"/>
    <w:rsid w:val="0073415D"/>
    <w:rsid w:val="00734748"/>
    <w:rsid w:val="00734B3F"/>
    <w:rsid w:val="00735135"/>
    <w:rsid w:val="00747503"/>
    <w:rsid w:val="00757A1A"/>
    <w:rsid w:val="00773D34"/>
    <w:rsid w:val="00786C47"/>
    <w:rsid w:val="00792BD8"/>
    <w:rsid w:val="0079347B"/>
    <w:rsid w:val="007968D6"/>
    <w:rsid w:val="00796B4B"/>
    <w:rsid w:val="00796DC0"/>
    <w:rsid w:val="007B130E"/>
    <w:rsid w:val="007B628D"/>
    <w:rsid w:val="007D643A"/>
    <w:rsid w:val="007E1564"/>
    <w:rsid w:val="00803E28"/>
    <w:rsid w:val="00813BDA"/>
    <w:rsid w:val="00823D4F"/>
    <w:rsid w:val="008303BA"/>
    <w:rsid w:val="008458EC"/>
    <w:rsid w:val="0084670D"/>
    <w:rsid w:val="00853537"/>
    <w:rsid w:val="0087114D"/>
    <w:rsid w:val="0087259D"/>
    <w:rsid w:val="00882D34"/>
    <w:rsid w:val="008832C2"/>
    <w:rsid w:val="00884E36"/>
    <w:rsid w:val="0088639A"/>
    <w:rsid w:val="008864AA"/>
    <w:rsid w:val="0089286F"/>
    <w:rsid w:val="00894E11"/>
    <w:rsid w:val="008A2A0F"/>
    <w:rsid w:val="008B27B2"/>
    <w:rsid w:val="008B35AF"/>
    <w:rsid w:val="008B78AA"/>
    <w:rsid w:val="008C6767"/>
    <w:rsid w:val="008D21E4"/>
    <w:rsid w:val="008D52E6"/>
    <w:rsid w:val="008D7E1A"/>
    <w:rsid w:val="008E04E5"/>
    <w:rsid w:val="008E15B9"/>
    <w:rsid w:val="008E3562"/>
    <w:rsid w:val="008E792E"/>
    <w:rsid w:val="008F02BE"/>
    <w:rsid w:val="008F162B"/>
    <w:rsid w:val="008F21D7"/>
    <w:rsid w:val="008F3D7E"/>
    <w:rsid w:val="00900216"/>
    <w:rsid w:val="009101BA"/>
    <w:rsid w:val="00917DEC"/>
    <w:rsid w:val="00923CBE"/>
    <w:rsid w:val="0092679E"/>
    <w:rsid w:val="00932589"/>
    <w:rsid w:val="00941E71"/>
    <w:rsid w:val="0094294C"/>
    <w:rsid w:val="00965E55"/>
    <w:rsid w:val="00974B01"/>
    <w:rsid w:val="00977070"/>
    <w:rsid w:val="00987A09"/>
    <w:rsid w:val="0099465A"/>
    <w:rsid w:val="009B1202"/>
    <w:rsid w:val="009B1973"/>
    <w:rsid w:val="009B215D"/>
    <w:rsid w:val="009B4C6B"/>
    <w:rsid w:val="009B5234"/>
    <w:rsid w:val="009C3ED1"/>
    <w:rsid w:val="009D102E"/>
    <w:rsid w:val="009D5126"/>
    <w:rsid w:val="009D6C1A"/>
    <w:rsid w:val="009F65CD"/>
    <w:rsid w:val="00A01977"/>
    <w:rsid w:val="00A10C3A"/>
    <w:rsid w:val="00A139E5"/>
    <w:rsid w:val="00A23E9D"/>
    <w:rsid w:val="00A30F86"/>
    <w:rsid w:val="00A314D7"/>
    <w:rsid w:val="00A34067"/>
    <w:rsid w:val="00A36868"/>
    <w:rsid w:val="00A41F30"/>
    <w:rsid w:val="00A536FC"/>
    <w:rsid w:val="00A73738"/>
    <w:rsid w:val="00A74BC9"/>
    <w:rsid w:val="00A844AB"/>
    <w:rsid w:val="00A945F0"/>
    <w:rsid w:val="00A948B3"/>
    <w:rsid w:val="00AA551D"/>
    <w:rsid w:val="00AA5949"/>
    <w:rsid w:val="00AB5CDC"/>
    <w:rsid w:val="00AC5AB7"/>
    <w:rsid w:val="00AD1C92"/>
    <w:rsid w:val="00AE31C2"/>
    <w:rsid w:val="00AF15CE"/>
    <w:rsid w:val="00AF396E"/>
    <w:rsid w:val="00AF72CA"/>
    <w:rsid w:val="00B06AA4"/>
    <w:rsid w:val="00B31F2A"/>
    <w:rsid w:val="00B34254"/>
    <w:rsid w:val="00B41EB6"/>
    <w:rsid w:val="00B421B3"/>
    <w:rsid w:val="00B54D50"/>
    <w:rsid w:val="00B66C39"/>
    <w:rsid w:val="00B8366F"/>
    <w:rsid w:val="00B83A8C"/>
    <w:rsid w:val="00B84618"/>
    <w:rsid w:val="00B9276A"/>
    <w:rsid w:val="00B94690"/>
    <w:rsid w:val="00B94DD2"/>
    <w:rsid w:val="00B96534"/>
    <w:rsid w:val="00BB2440"/>
    <w:rsid w:val="00BB737A"/>
    <w:rsid w:val="00BC1203"/>
    <w:rsid w:val="00BC3861"/>
    <w:rsid w:val="00BC5945"/>
    <w:rsid w:val="00BC68FE"/>
    <w:rsid w:val="00BC7E44"/>
    <w:rsid w:val="00BD1585"/>
    <w:rsid w:val="00BD56AB"/>
    <w:rsid w:val="00C04202"/>
    <w:rsid w:val="00C06015"/>
    <w:rsid w:val="00C1342E"/>
    <w:rsid w:val="00C1561D"/>
    <w:rsid w:val="00C16966"/>
    <w:rsid w:val="00C2082B"/>
    <w:rsid w:val="00C32061"/>
    <w:rsid w:val="00C34222"/>
    <w:rsid w:val="00C4235B"/>
    <w:rsid w:val="00C46D97"/>
    <w:rsid w:val="00C54548"/>
    <w:rsid w:val="00C55089"/>
    <w:rsid w:val="00C6185A"/>
    <w:rsid w:val="00C63866"/>
    <w:rsid w:val="00C65B9B"/>
    <w:rsid w:val="00C71D41"/>
    <w:rsid w:val="00C90984"/>
    <w:rsid w:val="00C958E6"/>
    <w:rsid w:val="00CA3405"/>
    <w:rsid w:val="00CA4666"/>
    <w:rsid w:val="00CA535A"/>
    <w:rsid w:val="00CA697F"/>
    <w:rsid w:val="00CA6B25"/>
    <w:rsid w:val="00CA7F48"/>
    <w:rsid w:val="00CB59A2"/>
    <w:rsid w:val="00CC3E18"/>
    <w:rsid w:val="00CC45BE"/>
    <w:rsid w:val="00CC48AA"/>
    <w:rsid w:val="00CC565E"/>
    <w:rsid w:val="00CC6316"/>
    <w:rsid w:val="00CD4AC3"/>
    <w:rsid w:val="00CD528D"/>
    <w:rsid w:val="00CD5B06"/>
    <w:rsid w:val="00CE3B7F"/>
    <w:rsid w:val="00CE71B1"/>
    <w:rsid w:val="00CF7354"/>
    <w:rsid w:val="00CF7E56"/>
    <w:rsid w:val="00D02C1E"/>
    <w:rsid w:val="00D10541"/>
    <w:rsid w:val="00D34DC1"/>
    <w:rsid w:val="00D34DFA"/>
    <w:rsid w:val="00D462BF"/>
    <w:rsid w:val="00D46C94"/>
    <w:rsid w:val="00D62E8E"/>
    <w:rsid w:val="00D63BBE"/>
    <w:rsid w:val="00D9733A"/>
    <w:rsid w:val="00DA03A5"/>
    <w:rsid w:val="00DA4DEF"/>
    <w:rsid w:val="00DB1A8D"/>
    <w:rsid w:val="00DB3C70"/>
    <w:rsid w:val="00DB4946"/>
    <w:rsid w:val="00DB6A39"/>
    <w:rsid w:val="00DC6578"/>
    <w:rsid w:val="00DD0E70"/>
    <w:rsid w:val="00DD1EA5"/>
    <w:rsid w:val="00DE30DF"/>
    <w:rsid w:val="00DE3748"/>
    <w:rsid w:val="00DE48EF"/>
    <w:rsid w:val="00DF0029"/>
    <w:rsid w:val="00DF158A"/>
    <w:rsid w:val="00E10744"/>
    <w:rsid w:val="00E15D12"/>
    <w:rsid w:val="00E25A6B"/>
    <w:rsid w:val="00E3050C"/>
    <w:rsid w:val="00E365B8"/>
    <w:rsid w:val="00E365C0"/>
    <w:rsid w:val="00E54E5F"/>
    <w:rsid w:val="00E778FC"/>
    <w:rsid w:val="00E85771"/>
    <w:rsid w:val="00E9205C"/>
    <w:rsid w:val="00E94E61"/>
    <w:rsid w:val="00E950A0"/>
    <w:rsid w:val="00EC1BFF"/>
    <w:rsid w:val="00EC7D3F"/>
    <w:rsid w:val="00ED418D"/>
    <w:rsid w:val="00ED424B"/>
    <w:rsid w:val="00EE13C0"/>
    <w:rsid w:val="00EE4F30"/>
    <w:rsid w:val="00EE59B5"/>
    <w:rsid w:val="00EE6BE6"/>
    <w:rsid w:val="00EF28BC"/>
    <w:rsid w:val="00EF39B3"/>
    <w:rsid w:val="00F05C8B"/>
    <w:rsid w:val="00F156CF"/>
    <w:rsid w:val="00F1647A"/>
    <w:rsid w:val="00F17F35"/>
    <w:rsid w:val="00F206EB"/>
    <w:rsid w:val="00F31271"/>
    <w:rsid w:val="00F333EB"/>
    <w:rsid w:val="00F37938"/>
    <w:rsid w:val="00F60C68"/>
    <w:rsid w:val="00F63DFD"/>
    <w:rsid w:val="00F8016B"/>
    <w:rsid w:val="00F836F7"/>
    <w:rsid w:val="00F8385A"/>
    <w:rsid w:val="00F8549C"/>
    <w:rsid w:val="00F85CC2"/>
    <w:rsid w:val="00F87185"/>
    <w:rsid w:val="00F8793D"/>
    <w:rsid w:val="00F9131D"/>
    <w:rsid w:val="00F92744"/>
    <w:rsid w:val="00FA2AE2"/>
    <w:rsid w:val="00FA3E09"/>
    <w:rsid w:val="00FB3C72"/>
    <w:rsid w:val="00FB4154"/>
    <w:rsid w:val="00FB4178"/>
    <w:rsid w:val="00FB6644"/>
    <w:rsid w:val="00FD6725"/>
    <w:rsid w:val="00FE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B41C66"/>
  <w15:chartTrackingRefBased/>
  <w15:docId w15:val="{C3D9DE08-C055-4C1F-9294-1B5443EA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A8D"/>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0C68"/>
    <w:pPr>
      <w:tabs>
        <w:tab w:val="center" w:pos="4252"/>
        <w:tab w:val="right" w:pos="8504"/>
      </w:tabs>
      <w:snapToGrid w:val="0"/>
    </w:pPr>
  </w:style>
  <w:style w:type="paragraph" w:styleId="a4">
    <w:name w:val="footer"/>
    <w:basedOn w:val="a"/>
    <w:rsid w:val="00F60C68"/>
    <w:pPr>
      <w:tabs>
        <w:tab w:val="center" w:pos="4252"/>
        <w:tab w:val="right" w:pos="8504"/>
      </w:tabs>
      <w:snapToGrid w:val="0"/>
    </w:pPr>
  </w:style>
  <w:style w:type="character" w:styleId="a5">
    <w:name w:val="page number"/>
    <w:basedOn w:val="a0"/>
    <w:rsid w:val="00F60C68"/>
  </w:style>
  <w:style w:type="paragraph" w:styleId="a6">
    <w:name w:val="Balloon Text"/>
    <w:basedOn w:val="a"/>
    <w:semiHidden/>
    <w:rsid w:val="002F6367"/>
    <w:rPr>
      <w:rFonts w:ascii="Arial" w:hAnsi="Arial"/>
      <w:sz w:val="18"/>
      <w:szCs w:val="18"/>
    </w:rPr>
  </w:style>
  <w:style w:type="table" w:styleId="a7">
    <w:name w:val="Table Grid"/>
    <w:basedOn w:val="a1"/>
    <w:rsid w:val="00176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68F4-F22A-4DA2-B500-78DE54CD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3508</Words>
  <Characters>246</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大阪府都市整備部建設工事条件付一般競争入札（事前審査型）参加資格事前登録実施要領</vt:lpstr>
      <vt:lpstr>大阪府都市整備部建設工事条件付一般競争入札（事前審査型）参加資格事前登録実施要領</vt:lpstr>
    </vt:vector>
  </TitlesOfParts>
  <Company>大阪府</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大阪府都市整備部建設工事条件付一般競争入札（事前審査型）参加資格事前登録実施要領</dc:title>
  <dc:subject/>
  <dc:creator>大阪府職員端末機１７年度１２月調達</dc:creator>
  <cp:keywords/>
  <cp:lastModifiedBy>森山　慶一</cp:lastModifiedBy>
  <cp:revision>29</cp:revision>
  <cp:lastPrinted>2018-11-13T05:17:00Z</cp:lastPrinted>
  <dcterms:created xsi:type="dcterms:W3CDTF">2020-09-25T07:01:00Z</dcterms:created>
  <dcterms:modified xsi:type="dcterms:W3CDTF">2024-11-22T05:00:00Z</dcterms:modified>
</cp:coreProperties>
</file>