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2BF70368"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w:t>
      </w:r>
      <w:r w:rsidR="00797DF5">
        <w:rPr>
          <w:rFonts w:asciiTheme="minorEastAsia" w:hAnsiTheme="minorEastAsia" w:cs="Times New Roman" w:hint="eastAsia"/>
          <w:sz w:val="22"/>
        </w:rPr>
        <w:t>６</w:t>
      </w:r>
      <w:r w:rsidRPr="00475369">
        <w:rPr>
          <w:rFonts w:asciiTheme="minorEastAsia" w:hAnsiTheme="minorEastAsia" w:cs="Times New Roman" w:hint="eastAsia"/>
          <w:sz w:val="22"/>
        </w:rPr>
        <w:t>年</w:t>
      </w:r>
      <w:r w:rsidR="00D03B20">
        <w:rPr>
          <w:rFonts w:asciiTheme="minorEastAsia" w:hAnsiTheme="minorEastAsia" w:cs="Times New Roman" w:hint="eastAsia"/>
          <w:sz w:val="22"/>
        </w:rPr>
        <w:t>９</w:t>
      </w:r>
      <w:r w:rsidRPr="00475369">
        <w:rPr>
          <w:rFonts w:asciiTheme="minorEastAsia" w:hAnsiTheme="minorEastAsia" w:cs="Times New Roman" w:hint="eastAsia"/>
          <w:sz w:val="22"/>
        </w:rPr>
        <w:t>月</w:t>
      </w:r>
      <w:r w:rsidR="00D03B20">
        <w:rPr>
          <w:rFonts w:asciiTheme="minorEastAsia" w:hAnsiTheme="minorEastAsia" w:cs="Times New Roman" w:hint="eastAsia"/>
          <w:sz w:val="22"/>
        </w:rPr>
        <w:t>1</w:t>
      </w:r>
      <w:r w:rsidR="00EF74BD">
        <w:rPr>
          <w:rFonts w:asciiTheme="minorEastAsia" w:hAnsiTheme="minorEastAsia" w:cs="Times New Roman" w:hint="eastAsia"/>
          <w:sz w:val="22"/>
        </w:rPr>
        <w:t>3</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8C4AA3">
        <w:rPr>
          <w:rFonts w:asciiTheme="minorEastAsia" w:hAnsiTheme="minorEastAsia" w:cs="Times New Roman" w:hint="eastAsia"/>
          <w:sz w:val="22"/>
        </w:rPr>
        <w:t>金</w:t>
      </w:r>
      <w:r w:rsidRPr="00475369">
        <w:rPr>
          <w:rFonts w:asciiTheme="minorEastAsia" w:hAnsiTheme="minorEastAsia" w:cs="Times New Roman" w:hint="eastAsia"/>
          <w:sz w:val="22"/>
        </w:rPr>
        <w:t>曜日</w:t>
      </w:r>
    </w:p>
    <w:p w14:paraId="3734BE90" w14:textId="10550FEE" w:rsidR="006D5141" w:rsidRPr="00475369" w:rsidRDefault="008C4AA3" w:rsidP="0046535B">
      <w:pPr>
        <w:ind w:firstLineChars="800" w:firstLine="1760"/>
        <w:rPr>
          <w:rFonts w:asciiTheme="minorEastAsia" w:hAnsiTheme="minorEastAsia" w:cs="Times New Roman"/>
          <w:sz w:val="22"/>
        </w:rPr>
      </w:pPr>
      <w:r>
        <w:rPr>
          <w:rFonts w:asciiTheme="minorEastAsia" w:hAnsiTheme="minorEastAsia" w:cs="Times New Roman" w:hint="eastAsia"/>
          <w:sz w:val="22"/>
        </w:rPr>
        <w:t>午後</w:t>
      </w:r>
      <w:r w:rsidR="00EF74BD">
        <w:rPr>
          <w:rFonts w:asciiTheme="minorEastAsia" w:hAnsiTheme="minorEastAsia" w:cs="Times New Roman" w:hint="eastAsia"/>
          <w:sz w:val="22"/>
        </w:rPr>
        <w:t>１</w:t>
      </w:r>
      <w:r w:rsidR="006D5141" w:rsidRPr="00475369">
        <w:rPr>
          <w:rFonts w:asciiTheme="minorEastAsia" w:hAnsiTheme="minorEastAsia" w:cs="Times New Roman" w:hint="eastAsia"/>
          <w:sz w:val="22"/>
        </w:rPr>
        <w:t>時</w:t>
      </w:r>
      <w:r w:rsidR="00D03B20">
        <w:rPr>
          <w:rFonts w:asciiTheme="minorEastAsia" w:hAnsiTheme="minorEastAsia" w:cs="Times New Roman" w:hint="eastAsia"/>
          <w:sz w:val="22"/>
        </w:rPr>
        <w:t>3</w:t>
      </w:r>
      <w:r w:rsidR="00BA12E7" w:rsidRPr="00475369">
        <w:rPr>
          <w:rFonts w:asciiTheme="minorEastAsia" w:hAnsiTheme="minorEastAsia" w:cs="Times New Roman"/>
          <w:sz w:val="22"/>
        </w:rPr>
        <w:t>0</w:t>
      </w:r>
      <w:r w:rsidR="00BF51FA" w:rsidRPr="00475369">
        <w:rPr>
          <w:rFonts w:asciiTheme="minorEastAsia" w:hAnsiTheme="minorEastAsia" w:cs="Times New Roman" w:hint="eastAsia"/>
          <w:sz w:val="22"/>
        </w:rPr>
        <w:t>分</w:t>
      </w:r>
      <w:r w:rsidR="006D5141" w:rsidRPr="00475369">
        <w:rPr>
          <w:rFonts w:asciiTheme="minorEastAsia" w:hAnsiTheme="minorEastAsia" w:cs="Times New Roman" w:hint="eastAsia"/>
          <w:sz w:val="22"/>
        </w:rPr>
        <w:t>から</w:t>
      </w:r>
      <w:r w:rsidR="00C445D3">
        <w:rPr>
          <w:rFonts w:asciiTheme="minorEastAsia" w:hAnsiTheme="minorEastAsia" w:cs="Times New Roman" w:hint="eastAsia"/>
          <w:sz w:val="22"/>
        </w:rPr>
        <w:t>午後</w:t>
      </w:r>
      <w:r w:rsidR="0046535B">
        <w:rPr>
          <w:rFonts w:asciiTheme="minorEastAsia" w:hAnsiTheme="minorEastAsia" w:cs="Times New Roman" w:hint="eastAsia"/>
          <w:sz w:val="22"/>
        </w:rPr>
        <w:t>４時2</w:t>
      </w:r>
      <w:r w:rsidR="00440F81">
        <w:rPr>
          <w:rFonts w:asciiTheme="minorEastAsia" w:hAnsiTheme="minorEastAsia" w:cs="Times New Roman" w:hint="eastAsia"/>
          <w:sz w:val="22"/>
        </w:rPr>
        <w:t>0</w:t>
      </w:r>
      <w:r w:rsidR="00797DF5">
        <w:rPr>
          <w:rFonts w:asciiTheme="minorEastAsia" w:hAnsiTheme="minorEastAsia" w:cs="Times New Roman" w:hint="eastAsia"/>
          <w:sz w:val="22"/>
        </w:rPr>
        <w:t>分</w:t>
      </w:r>
      <w:r w:rsidR="006D5141" w:rsidRPr="00475369">
        <w:rPr>
          <w:rFonts w:asciiTheme="minorEastAsia" w:hAnsiTheme="minorEastAsia" w:cs="Times New Roman" w:hint="eastAsia"/>
          <w:sz w:val="22"/>
        </w:rPr>
        <w:t>まで</w:t>
      </w:r>
    </w:p>
    <w:p w14:paraId="7D7F725A" w14:textId="77777777" w:rsidR="006D5141" w:rsidRPr="00433AB3"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1170239E"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09760D">
        <w:rPr>
          <w:rFonts w:asciiTheme="minorEastAsia" w:hAnsiTheme="minorEastAsia" w:hint="eastAsia"/>
          <w:sz w:val="22"/>
        </w:rPr>
        <w:t>重本</w:t>
      </w:r>
      <w:r w:rsidR="00436CE2" w:rsidRPr="00475369">
        <w:rPr>
          <w:rFonts w:asciiTheme="minorEastAsia" w:hAnsiTheme="minorEastAsia" w:hint="eastAsia"/>
          <w:sz w:val="22"/>
        </w:rPr>
        <w:t>会長、</w:t>
      </w:r>
      <w:r w:rsidR="0009760D">
        <w:rPr>
          <w:rFonts w:asciiTheme="minorEastAsia" w:hAnsiTheme="minorEastAsia" w:hint="eastAsia"/>
          <w:sz w:val="22"/>
        </w:rPr>
        <w:t>三成</w:t>
      </w:r>
      <w:r w:rsidR="00436CE2" w:rsidRPr="00475369">
        <w:rPr>
          <w:rFonts w:asciiTheme="minorEastAsia" w:hAnsiTheme="minorEastAsia" w:hint="eastAsia"/>
          <w:sz w:val="22"/>
        </w:rPr>
        <w:t>会長代理、</w:t>
      </w:r>
      <w:r w:rsidR="0009760D">
        <w:rPr>
          <w:rFonts w:asciiTheme="minorEastAsia" w:hAnsiTheme="minorEastAsia" w:hint="eastAsia"/>
          <w:sz w:val="22"/>
        </w:rPr>
        <w:t>池田</w:t>
      </w:r>
      <w:r w:rsidR="00436CE2" w:rsidRPr="00475369">
        <w:rPr>
          <w:rFonts w:asciiTheme="minorEastAsia" w:hAnsiTheme="minorEastAsia" w:hint="eastAsia"/>
          <w:sz w:val="22"/>
        </w:rPr>
        <w:t>委員、</w:t>
      </w:r>
      <w:r w:rsidR="0009760D">
        <w:rPr>
          <w:rFonts w:asciiTheme="minorEastAsia" w:hAnsiTheme="minorEastAsia" w:hint="eastAsia"/>
          <w:sz w:val="22"/>
        </w:rPr>
        <w:t>石塚</w:t>
      </w:r>
      <w:r w:rsidR="00436CE2" w:rsidRPr="00475369">
        <w:rPr>
          <w:rFonts w:asciiTheme="minorEastAsia" w:hAnsiTheme="minorEastAsia" w:hint="eastAsia"/>
          <w:sz w:val="22"/>
        </w:rPr>
        <w:t>委員、</w:t>
      </w:r>
      <w:r w:rsidR="0009760D">
        <w:rPr>
          <w:rFonts w:asciiTheme="minorEastAsia" w:hAnsiTheme="minorEastAsia" w:hint="eastAsia"/>
          <w:sz w:val="22"/>
        </w:rPr>
        <w:t>竹村</w:t>
      </w:r>
      <w:r w:rsidR="00436CE2" w:rsidRPr="00475369">
        <w:rPr>
          <w:rFonts w:asciiTheme="minorEastAsia" w:hAnsiTheme="minorEastAsia" w:hint="eastAsia"/>
          <w:sz w:val="22"/>
        </w:rPr>
        <w:t>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21C69F32" w14:textId="656A8D26" w:rsidR="008C4AA3" w:rsidRDefault="008C4AA3" w:rsidP="00433AB3">
      <w:pPr>
        <w:ind w:leftChars="400" w:left="1500" w:hangingChars="300" w:hanging="660"/>
        <w:rPr>
          <w:rFonts w:ascii="ＭＳ 明朝" w:eastAsia="ＭＳ 明朝" w:hAnsi="ＭＳ 明朝" w:cs="Times New Roman"/>
          <w:sz w:val="22"/>
        </w:rPr>
      </w:pPr>
      <w:bookmarkStart w:id="0" w:name="_Hlk156925492"/>
      <w:r>
        <w:rPr>
          <w:rFonts w:ascii="ＭＳ 明朝" w:eastAsia="ＭＳ 明朝" w:hAnsi="ＭＳ 明朝" w:cs="Times New Roman" w:hint="eastAsia"/>
          <w:sz w:val="22"/>
        </w:rPr>
        <w:t xml:space="preserve">（１）　</w:t>
      </w:r>
      <w:r w:rsidR="00D03B20" w:rsidRPr="00D03B20">
        <w:rPr>
          <w:rFonts w:ascii="ＭＳ 明朝" w:eastAsia="ＭＳ 明朝" w:hAnsi="ＭＳ 明朝" w:cs="Times New Roman" w:hint="eastAsia"/>
          <w:sz w:val="22"/>
        </w:rPr>
        <w:t>大阪府営業時間短縮協力金支給審査資料等に係る個人情報非開示決定事案ほか　１件（新規諮問）</w:t>
      </w:r>
    </w:p>
    <w:p w14:paraId="36F8781B" w14:textId="1D964C66" w:rsidR="00433AB3" w:rsidRPr="00433AB3" w:rsidRDefault="00433AB3" w:rsidP="00433AB3">
      <w:pPr>
        <w:ind w:leftChars="400" w:left="1500" w:hangingChars="300" w:hanging="660"/>
        <w:rPr>
          <w:rFonts w:ascii="ＭＳ Ｐ明朝" w:eastAsia="ＭＳ Ｐ明朝" w:hAnsi="ＭＳ Ｐ明朝" w:cs="Times New Roman"/>
          <w:sz w:val="22"/>
        </w:rPr>
      </w:pPr>
      <w:r w:rsidRPr="00433AB3">
        <w:rPr>
          <w:rFonts w:ascii="ＭＳ 明朝" w:eastAsia="ＭＳ 明朝" w:hAnsi="ＭＳ 明朝" w:cs="Times New Roman" w:hint="eastAsia"/>
          <w:sz w:val="22"/>
        </w:rPr>
        <w:t>（</w:t>
      </w:r>
      <w:r w:rsidR="008C4AA3">
        <w:rPr>
          <w:rFonts w:ascii="ＭＳ 明朝" w:eastAsia="ＭＳ 明朝" w:hAnsi="ＭＳ 明朝" w:cs="Times New Roman" w:hint="eastAsia"/>
          <w:sz w:val="22"/>
        </w:rPr>
        <w:t>２</w:t>
      </w:r>
      <w:r w:rsidRPr="00433AB3">
        <w:rPr>
          <w:rFonts w:ascii="ＭＳ 明朝" w:eastAsia="ＭＳ 明朝" w:hAnsi="ＭＳ 明朝" w:cs="Times New Roman" w:hint="eastAsia"/>
          <w:sz w:val="22"/>
        </w:rPr>
        <w:t xml:space="preserve">）　</w:t>
      </w:r>
      <w:r w:rsidR="00D03B20" w:rsidRPr="00D03B20">
        <w:rPr>
          <w:rFonts w:ascii="ＭＳ 明朝" w:eastAsia="ＭＳ 明朝" w:hAnsi="ＭＳ 明朝" w:cs="Times New Roman" w:hint="eastAsia"/>
          <w:sz w:val="22"/>
        </w:rPr>
        <w:t>苦情申出調査結果報告書に係る個人情報部分開示決定審査請求事案（継続諮問）</w:t>
      </w:r>
    </w:p>
    <w:p w14:paraId="75246DE9" w14:textId="08D85C5E" w:rsidR="00433AB3" w:rsidRP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8C4AA3">
        <w:rPr>
          <w:rFonts w:ascii="ＭＳ 明朝" w:eastAsia="ＭＳ 明朝" w:hAnsi="ＭＳ 明朝" w:cs="Times New Roman" w:hint="eastAsia"/>
          <w:sz w:val="22"/>
        </w:rPr>
        <w:t>３</w:t>
      </w:r>
      <w:r w:rsidRPr="00433AB3">
        <w:rPr>
          <w:rFonts w:ascii="ＭＳ 明朝" w:eastAsia="ＭＳ 明朝" w:hAnsi="ＭＳ 明朝" w:cs="Times New Roman" w:hint="eastAsia"/>
          <w:sz w:val="22"/>
        </w:rPr>
        <w:t xml:space="preserve">）　</w:t>
      </w:r>
      <w:bookmarkStart w:id="1" w:name="_Hlk177049280"/>
      <w:r w:rsidR="00D03B20" w:rsidRPr="00D03B20">
        <w:rPr>
          <w:rFonts w:ascii="ＭＳ 明朝" w:eastAsia="ＭＳ 明朝" w:hAnsi="ＭＳ 明朝" w:cs="Times New Roman" w:hint="eastAsia"/>
          <w:sz w:val="22"/>
        </w:rPr>
        <w:t>子ども家庭センター行政文書部分開示決定審査請求事案（継続諮問）</w:t>
      </w:r>
      <w:bookmarkEnd w:id="1"/>
    </w:p>
    <w:p w14:paraId="4755E52C" w14:textId="655EAF0E" w:rsidR="00433AB3" w:rsidRP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EF74BD">
        <w:rPr>
          <w:rFonts w:ascii="ＭＳ 明朝" w:eastAsia="ＭＳ 明朝" w:hAnsi="ＭＳ 明朝" w:cs="Times New Roman" w:hint="eastAsia"/>
          <w:sz w:val="22"/>
        </w:rPr>
        <w:t>４</w:t>
      </w:r>
      <w:r w:rsidRPr="00433AB3">
        <w:rPr>
          <w:rFonts w:ascii="ＭＳ 明朝" w:eastAsia="ＭＳ 明朝" w:hAnsi="ＭＳ 明朝" w:cs="Times New Roman" w:hint="eastAsia"/>
          <w:sz w:val="22"/>
        </w:rPr>
        <w:t>）　その他</w:t>
      </w:r>
    </w:p>
    <w:bookmarkEnd w:id="0"/>
    <w:p w14:paraId="6FE186A3" w14:textId="77777777" w:rsidR="00433AB3" w:rsidRDefault="00433AB3" w:rsidP="00440F81">
      <w:pPr>
        <w:pStyle w:val="a9"/>
        <w:ind w:leftChars="0" w:left="1716"/>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59CC4DA1" w:rsidR="00E449E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部会長から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0DCB0623" w14:textId="43B90CD6" w:rsidR="008C4AA3" w:rsidRDefault="00D03B20" w:rsidP="008C4AA3">
      <w:pPr>
        <w:pStyle w:val="a9"/>
        <w:numPr>
          <w:ilvl w:val="0"/>
          <w:numId w:val="14"/>
        </w:numPr>
        <w:ind w:leftChars="0" w:hanging="309"/>
        <w:rPr>
          <w:rFonts w:asciiTheme="minorEastAsia" w:hAnsiTheme="minorEastAsia"/>
          <w:sz w:val="22"/>
        </w:rPr>
      </w:pPr>
      <w:r w:rsidRPr="00D03B20">
        <w:rPr>
          <w:rFonts w:asciiTheme="minorEastAsia" w:hAnsiTheme="minorEastAsia" w:hint="eastAsia"/>
          <w:sz w:val="22"/>
        </w:rPr>
        <w:t>大阪府営業時間短縮協力金支給審査資料等に係る個人情報非開示決定事案ほか　１件（新規諮問）</w:t>
      </w:r>
    </w:p>
    <w:p w14:paraId="3F2C35C0" w14:textId="618525BA" w:rsidR="008C4AA3" w:rsidRDefault="008C4AA3" w:rsidP="008C4AA3">
      <w:pPr>
        <w:pStyle w:val="a9"/>
        <w:tabs>
          <w:tab w:val="left" w:pos="851"/>
        </w:tabs>
        <w:ind w:leftChars="0" w:left="1191" w:firstLineChars="200" w:firstLine="440"/>
        <w:rPr>
          <w:rFonts w:ascii="ＭＳ 明朝" w:hAnsi="ＭＳ 明朝"/>
          <w:sz w:val="22"/>
        </w:rPr>
      </w:pPr>
      <w:r>
        <w:rPr>
          <w:rFonts w:ascii="ＭＳ 明朝" w:hAnsi="ＭＳ 明朝" w:hint="eastAsia"/>
          <w:sz w:val="22"/>
        </w:rPr>
        <w:t xml:space="preserve">ア　</w:t>
      </w:r>
      <w:r w:rsidR="00D03B20">
        <w:rPr>
          <w:rFonts w:ascii="ＭＳ 明朝" w:hAnsi="ＭＳ 明朝" w:hint="eastAsia"/>
          <w:sz w:val="22"/>
        </w:rPr>
        <w:t>実施機関説明</w:t>
      </w:r>
    </w:p>
    <w:p w14:paraId="1E16ED2E" w14:textId="77777777" w:rsidR="008C4AA3" w:rsidRDefault="008C4AA3" w:rsidP="008C4AA3">
      <w:pPr>
        <w:pStyle w:val="a9"/>
        <w:tabs>
          <w:tab w:val="left" w:pos="851"/>
        </w:tabs>
        <w:ind w:leftChars="0" w:left="1191" w:firstLineChars="200" w:firstLine="440"/>
        <w:rPr>
          <w:rFonts w:ascii="ＭＳ 明朝" w:hAnsi="ＭＳ 明朝"/>
          <w:sz w:val="22"/>
        </w:rPr>
      </w:pPr>
      <w:r>
        <w:rPr>
          <w:rFonts w:ascii="ＭＳ 明朝" w:hAnsi="ＭＳ 明朝" w:hint="eastAsia"/>
          <w:sz w:val="22"/>
        </w:rPr>
        <w:t>イ　質疑応答</w:t>
      </w:r>
    </w:p>
    <w:p w14:paraId="7095BCCC" w14:textId="77777777" w:rsidR="008C4AA3" w:rsidRDefault="008C4AA3" w:rsidP="008C4AA3">
      <w:pPr>
        <w:pStyle w:val="a9"/>
        <w:tabs>
          <w:tab w:val="left" w:pos="851"/>
        </w:tabs>
        <w:ind w:leftChars="0" w:left="1191" w:firstLineChars="200" w:firstLine="440"/>
        <w:rPr>
          <w:rFonts w:ascii="ＭＳ 明朝" w:hAnsi="ＭＳ 明朝"/>
          <w:sz w:val="22"/>
        </w:rPr>
      </w:pPr>
      <w:r>
        <w:rPr>
          <w:rFonts w:ascii="ＭＳ 明朝" w:hAnsi="ＭＳ 明朝" w:hint="eastAsia"/>
          <w:sz w:val="22"/>
        </w:rPr>
        <w:t>ウ　事務局説明</w:t>
      </w:r>
    </w:p>
    <w:p w14:paraId="3B78DC10" w14:textId="77777777" w:rsidR="008C4AA3" w:rsidRPr="009B042C" w:rsidRDefault="008C4AA3" w:rsidP="008C4AA3">
      <w:pPr>
        <w:pStyle w:val="a9"/>
        <w:tabs>
          <w:tab w:val="left" w:pos="851"/>
        </w:tabs>
        <w:ind w:leftChars="0" w:left="1191" w:firstLineChars="200" w:firstLine="440"/>
        <w:rPr>
          <w:rFonts w:ascii="ＭＳ 明朝" w:hAnsi="ＭＳ 明朝"/>
          <w:sz w:val="22"/>
        </w:rPr>
      </w:pPr>
      <w:r>
        <w:rPr>
          <w:rFonts w:ascii="ＭＳ 明朝" w:hAnsi="ＭＳ 明朝" w:hint="eastAsia"/>
          <w:sz w:val="22"/>
        </w:rPr>
        <w:t>エ　委員審議</w:t>
      </w:r>
    </w:p>
    <w:p w14:paraId="269F38B1" w14:textId="77777777" w:rsidR="008C4AA3" w:rsidRDefault="008C4AA3" w:rsidP="008C4AA3">
      <w:pPr>
        <w:pStyle w:val="a9"/>
        <w:numPr>
          <w:ilvl w:val="0"/>
          <w:numId w:val="6"/>
        </w:numPr>
        <w:ind w:leftChars="0"/>
        <w:rPr>
          <w:rFonts w:ascii="ＭＳ 明朝" w:hAnsi="ＭＳ 明朝"/>
          <w:sz w:val="22"/>
        </w:rPr>
      </w:pPr>
      <w:r w:rsidRPr="00195F09">
        <w:rPr>
          <w:rFonts w:ascii="ＭＳ 明朝" w:hAnsi="ＭＳ 明朝" w:hint="eastAsia"/>
          <w:sz w:val="22"/>
        </w:rPr>
        <w:t>継続して審議することとした。</w:t>
      </w:r>
    </w:p>
    <w:p w14:paraId="37FF7C18" w14:textId="19DC64E7" w:rsidR="00E16DAB" w:rsidRPr="00440F81" w:rsidRDefault="008C4AA3" w:rsidP="00195F09">
      <w:pPr>
        <w:pStyle w:val="a9"/>
        <w:numPr>
          <w:ilvl w:val="0"/>
          <w:numId w:val="14"/>
        </w:numPr>
        <w:ind w:leftChars="0" w:hanging="309"/>
        <w:rPr>
          <w:rFonts w:ascii="ＭＳ Ｐ明朝" w:eastAsia="ＭＳ Ｐ明朝" w:hAnsi="ＭＳ Ｐ明朝"/>
          <w:sz w:val="22"/>
        </w:rPr>
      </w:pPr>
      <w:r w:rsidRPr="008C4AA3">
        <w:rPr>
          <w:rFonts w:ascii="ＭＳ Ｐ明朝" w:eastAsia="ＭＳ Ｐ明朝" w:hAnsi="ＭＳ Ｐ明朝" w:hint="eastAsia"/>
          <w:sz w:val="22"/>
        </w:rPr>
        <w:t>苦情申出調査結果報告書に係る個人情報部分開示決定審査請求事案（</w:t>
      </w:r>
      <w:r w:rsidR="005C79AF">
        <w:rPr>
          <w:rFonts w:ascii="ＭＳ Ｐ明朝" w:eastAsia="ＭＳ Ｐ明朝" w:hAnsi="ＭＳ Ｐ明朝" w:hint="eastAsia"/>
          <w:sz w:val="22"/>
        </w:rPr>
        <w:t>継続</w:t>
      </w:r>
      <w:r w:rsidRPr="008C4AA3">
        <w:rPr>
          <w:rFonts w:ascii="ＭＳ Ｐ明朝" w:eastAsia="ＭＳ Ｐ明朝" w:hAnsi="ＭＳ Ｐ明朝" w:hint="eastAsia"/>
          <w:sz w:val="22"/>
        </w:rPr>
        <w:t>諮問）</w:t>
      </w:r>
    </w:p>
    <w:p w14:paraId="43A1E3B5" w14:textId="75C6B729" w:rsidR="00D03B20" w:rsidRDefault="00D03B20" w:rsidP="00D03B20">
      <w:pPr>
        <w:pStyle w:val="a9"/>
        <w:tabs>
          <w:tab w:val="left" w:pos="851"/>
        </w:tabs>
        <w:ind w:leftChars="0" w:left="1191" w:firstLineChars="200" w:firstLine="440"/>
        <w:rPr>
          <w:rFonts w:ascii="ＭＳ 明朝" w:hAnsi="ＭＳ 明朝"/>
          <w:sz w:val="22"/>
        </w:rPr>
      </w:pPr>
      <w:bookmarkStart w:id="2" w:name="_Hlk169616260"/>
      <w:r>
        <w:rPr>
          <w:rFonts w:ascii="ＭＳ 明朝" w:hAnsi="ＭＳ 明朝" w:hint="eastAsia"/>
          <w:sz w:val="22"/>
        </w:rPr>
        <w:t>ア　実施機関説明</w:t>
      </w:r>
    </w:p>
    <w:p w14:paraId="636D9D8C" w14:textId="65C053C7" w:rsidR="00D03B20" w:rsidRDefault="00D03B20" w:rsidP="00D03B20">
      <w:pPr>
        <w:pStyle w:val="a9"/>
        <w:tabs>
          <w:tab w:val="left" w:pos="851"/>
        </w:tabs>
        <w:ind w:leftChars="0" w:left="1191" w:firstLineChars="200" w:firstLine="440"/>
        <w:rPr>
          <w:rFonts w:ascii="ＭＳ 明朝" w:hAnsi="ＭＳ 明朝"/>
          <w:sz w:val="22"/>
        </w:rPr>
      </w:pPr>
      <w:r>
        <w:rPr>
          <w:rFonts w:ascii="ＭＳ 明朝" w:hAnsi="ＭＳ 明朝" w:hint="eastAsia"/>
          <w:sz w:val="22"/>
        </w:rPr>
        <w:t>イ　質疑応答</w:t>
      </w:r>
    </w:p>
    <w:p w14:paraId="34A96D5F" w14:textId="77777777" w:rsidR="00D03B20" w:rsidRDefault="00D03B20" w:rsidP="00D03B20">
      <w:pPr>
        <w:pStyle w:val="a9"/>
        <w:tabs>
          <w:tab w:val="left" w:pos="851"/>
        </w:tabs>
        <w:ind w:leftChars="0" w:left="1191" w:firstLineChars="200" w:firstLine="440"/>
        <w:rPr>
          <w:rFonts w:ascii="ＭＳ 明朝" w:hAnsi="ＭＳ 明朝"/>
          <w:sz w:val="22"/>
        </w:rPr>
      </w:pPr>
      <w:r>
        <w:rPr>
          <w:rFonts w:ascii="ＭＳ 明朝" w:hAnsi="ＭＳ 明朝" w:hint="eastAsia"/>
          <w:sz w:val="22"/>
        </w:rPr>
        <w:t>ア　事務局説明</w:t>
      </w:r>
    </w:p>
    <w:bookmarkEnd w:id="2"/>
    <w:p w14:paraId="424762EA" w14:textId="7A5E7CF2" w:rsidR="0009760D" w:rsidRPr="009B042C" w:rsidRDefault="008C4AA3" w:rsidP="00195F09">
      <w:pPr>
        <w:pStyle w:val="a9"/>
        <w:tabs>
          <w:tab w:val="left" w:pos="851"/>
        </w:tabs>
        <w:ind w:leftChars="0" w:left="1191" w:firstLineChars="200" w:firstLine="440"/>
        <w:rPr>
          <w:rFonts w:ascii="ＭＳ 明朝" w:hAnsi="ＭＳ 明朝"/>
          <w:sz w:val="22"/>
        </w:rPr>
      </w:pPr>
      <w:r>
        <w:rPr>
          <w:rFonts w:ascii="ＭＳ 明朝" w:hAnsi="ＭＳ 明朝" w:hint="eastAsia"/>
          <w:sz w:val="22"/>
        </w:rPr>
        <w:t>イ</w:t>
      </w:r>
      <w:r w:rsidR="0009760D">
        <w:rPr>
          <w:rFonts w:ascii="ＭＳ 明朝" w:hAnsi="ＭＳ 明朝" w:hint="eastAsia"/>
          <w:sz w:val="22"/>
        </w:rPr>
        <w:t xml:space="preserve">　委員審議</w:t>
      </w:r>
    </w:p>
    <w:p w14:paraId="54F67FB3" w14:textId="77777777" w:rsidR="0046535B" w:rsidRPr="0046535B" w:rsidRDefault="0046535B" w:rsidP="0046535B">
      <w:pPr>
        <w:pStyle w:val="a9"/>
        <w:numPr>
          <w:ilvl w:val="0"/>
          <w:numId w:val="6"/>
        </w:numPr>
        <w:ind w:leftChars="0"/>
        <w:rPr>
          <w:rFonts w:ascii="ＭＳ 明朝" w:hAnsi="ＭＳ 明朝"/>
          <w:sz w:val="22"/>
        </w:rPr>
      </w:pPr>
      <w:bookmarkStart w:id="3" w:name="_Hlk169616286"/>
      <w:r w:rsidRPr="0046535B">
        <w:rPr>
          <w:rFonts w:ascii="ＭＳ 明朝" w:hAnsi="ＭＳ 明朝" w:hint="eastAsia"/>
          <w:sz w:val="22"/>
        </w:rPr>
        <w:t>継続して審議することとした。</w:t>
      </w:r>
    </w:p>
    <w:bookmarkEnd w:id="3"/>
    <w:p w14:paraId="06BEACEF" w14:textId="0CF95C6B" w:rsidR="008C4AA3" w:rsidRPr="008C4AA3" w:rsidRDefault="00D03B20" w:rsidP="008C4AA3">
      <w:pPr>
        <w:pStyle w:val="a9"/>
        <w:numPr>
          <w:ilvl w:val="0"/>
          <w:numId w:val="14"/>
        </w:numPr>
        <w:ind w:leftChars="0" w:hanging="309"/>
        <w:rPr>
          <w:rFonts w:ascii="ＭＳ 明朝" w:hAnsi="ＭＳ 明朝"/>
          <w:sz w:val="22"/>
        </w:rPr>
      </w:pPr>
      <w:r w:rsidRPr="00D03B20">
        <w:rPr>
          <w:rFonts w:ascii="ＭＳ 明朝" w:hAnsi="ＭＳ 明朝" w:hint="eastAsia"/>
          <w:sz w:val="22"/>
        </w:rPr>
        <w:t>子ども家庭センター行政文書部分開示決定審査請求事案（継続諮問）</w:t>
      </w:r>
    </w:p>
    <w:p w14:paraId="297205CE" w14:textId="519BD459" w:rsidR="00433AB3" w:rsidRDefault="00433AB3" w:rsidP="008C4AA3">
      <w:pPr>
        <w:tabs>
          <w:tab w:val="left" w:pos="851"/>
        </w:tabs>
        <w:ind w:firstLineChars="650" w:firstLine="1430"/>
        <w:rPr>
          <w:rFonts w:ascii="ＭＳ 明朝" w:hAnsi="ＭＳ 明朝"/>
          <w:sz w:val="22"/>
        </w:rPr>
      </w:pPr>
      <w:r w:rsidRPr="00433AB3">
        <w:rPr>
          <w:rFonts w:ascii="ＭＳ 明朝" w:hAnsi="ＭＳ 明朝" w:hint="eastAsia"/>
          <w:sz w:val="22"/>
        </w:rPr>
        <w:t xml:space="preserve">　</w:t>
      </w:r>
      <w:r w:rsidR="008C4AA3">
        <w:rPr>
          <w:rFonts w:ascii="ＭＳ 明朝" w:hAnsi="ＭＳ 明朝" w:hint="eastAsia"/>
          <w:sz w:val="22"/>
        </w:rPr>
        <w:t>ア</w:t>
      </w:r>
      <w:r>
        <w:rPr>
          <w:rFonts w:ascii="ＭＳ 明朝" w:hAnsi="ＭＳ 明朝" w:hint="eastAsia"/>
          <w:sz w:val="22"/>
        </w:rPr>
        <w:t xml:space="preserve">　事務局説明</w:t>
      </w:r>
    </w:p>
    <w:p w14:paraId="622E46D4" w14:textId="64536B61" w:rsidR="008C4AA3" w:rsidRDefault="008C4AA3" w:rsidP="008C4AA3">
      <w:pPr>
        <w:tabs>
          <w:tab w:val="left" w:pos="851"/>
        </w:tabs>
        <w:ind w:firstLineChars="650" w:firstLine="1430"/>
        <w:rPr>
          <w:rFonts w:ascii="ＭＳ 明朝" w:hAnsi="ＭＳ 明朝"/>
          <w:sz w:val="22"/>
        </w:rPr>
      </w:pPr>
      <w:r>
        <w:rPr>
          <w:rFonts w:ascii="ＭＳ 明朝" w:hAnsi="ＭＳ 明朝" w:hint="eastAsia"/>
          <w:sz w:val="22"/>
        </w:rPr>
        <w:t xml:space="preserve">　イ　委員審議</w:t>
      </w:r>
    </w:p>
    <w:p w14:paraId="615B30FB" w14:textId="578C32DD" w:rsidR="00433AB3" w:rsidRDefault="00433AB3" w:rsidP="00433AB3">
      <w:pPr>
        <w:pStyle w:val="a9"/>
        <w:ind w:leftChars="0" w:left="1160"/>
        <w:rPr>
          <w:rFonts w:ascii="ＭＳ 明朝" w:hAnsi="ＭＳ 明朝"/>
          <w:sz w:val="22"/>
        </w:rPr>
      </w:pPr>
      <w:r>
        <w:rPr>
          <w:rFonts w:ascii="ＭＳ 明朝" w:hAnsi="ＭＳ 明朝" w:hint="eastAsia"/>
          <w:sz w:val="22"/>
        </w:rPr>
        <w:t xml:space="preserve">　　　</w:t>
      </w:r>
      <w:r w:rsidRPr="00433AB3">
        <w:rPr>
          <w:rFonts w:ascii="ＭＳ 明朝" w:hAnsi="ＭＳ 明朝" w:hint="eastAsia"/>
          <w:sz w:val="22"/>
        </w:rPr>
        <w:t xml:space="preserve">・ </w:t>
      </w:r>
      <w:r w:rsidR="00D03B20" w:rsidRPr="00D03B20">
        <w:rPr>
          <w:rFonts w:ascii="ＭＳ 明朝" w:hAnsi="ＭＳ 明朝" w:hint="eastAsia"/>
          <w:sz w:val="22"/>
        </w:rPr>
        <w:t>継続して審議することとした。</w:t>
      </w:r>
    </w:p>
    <w:p w14:paraId="6EC8B3D5" w14:textId="06B3EA73" w:rsidR="00A861EB" w:rsidRPr="0009760D" w:rsidRDefault="00F10255" w:rsidP="00195F09">
      <w:pPr>
        <w:pStyle w:val="a9"/>
        <w:numPr>
          <w:ilvl w:val="0"/>
          <w:numId w:val="14"/>
        </w:numPr>
        <w:tabs>
          <w:tab w:val="left" w:pos="851"/>
        </w:tabs>
        <w:ind w:leftChars="0" w:hanging="309"/>
        <w:rPr>
          <w:rFonts w:ascii="ＭＳ 明朝" w:hAnsi="ＭＳ 明朝"/>
          <w:sz w:val="22"/>
        </w:rPr>
      </w:pPr>
      <w:r w:rsidRPr="0009760D">
        <w:rPr>
          <w:rFonts w:ascii="ＭＳ 明朝" w:hAnsi="ＭＳ 明朝" w:hint="eastAsia"/>
          <w:sz w:val="22"/>
        </w:rPr>
        <w:t>その他</w:t>
      </w:r>
      <w:r w:rsidR="0086207E" w:rsidRPr="0009760D">
        <w:rPr>
          <w:rFonts w:ascii="ＭＳ 明朝" w:hAnsi="ＭＳ 明朝" w:hint="eastAsia"/>
          <w:sz w:val="22"/>
        </w:rPr>
        <w:t>・事務連絡</w:t>
      </w:r>
    </w:p>
    <w:p w14:paraId="3290A5ED" w14:textId="59359870" w:rsidR="009004EA" w:rsidRDefault="00847E20" w:rsidP="00195F09">
      <w:pPr>
        <w:tabs>
          <w:tab w:val="left" w:pos="851"/>
        </w:tabs>
        <w:ind w:leftChars="100" w:left="210" w:firstLineChars="650" w:firstLine="1430"/>
        <w:rPr>
          <w:rFonts w:ascii="ＭＳ 明朝" w:hAnsi="ＭＳ 明朝"/>
          <w:sz w:val="22"/>
        </w:rPr>
      </w:pPr>
      <w:r>
        <w:rPr>
          <w:rFonts w:ascii="ＭＳ 明朝" w:hAnsi="ＭＳ 明朝" w:hint="eastAsia"/>
          <w:sz w:val="22"/>
        </w:rPr>
        <w:t>ア</w:t>
      </w:r>
      <w:r w:rsidR="00FB7C62">
        <w:rPr>
          <w:rFonts w:ascii="ＭＳ 明朝" w:hAnsi="ＭＳ 明朝" w:hint="eastAsia"/>
          <w:sz w:val="22"/>
        </w:rPr>
        <w:t xml:space="preserve">　</w:t>
      </w:r>
      <w:r w:rsidR="00A32303" w:rsidRPr="00475369">
        <w:rPr>
          <w:rFonts w:ascii="ＭＳ 明朝" w:hAnsi="ＭＳ 明朝" w:hint="eastAsia"/>
          <w:sz w:val="22"/>
        </w:rPr>
        <w:t>次回開催等の予定に係る事務連絡</w:t>
      </w:r>
    </w:p>
    <w:p w14:paraId="6E8B1AA4" w14:textId="698A021B" w:rsidR="00830424" w:rsidRDefault="00830424" w:rsidP="00E86F12">
      <w:pPr>
        <w:ind w:leftChars="-200" w:left="210" w:hangingChars="300" w:hanging="630"/>
        <w:rPr>
          <w:rFonts w:asciiTheme="minorEastAsia" w:hAnsiTheme="minorEastAsia"/>
        </w:rPr>
      </w:pPr>
    </w:p>
    <w:p w14:paraId="6E7FC1D0" w14:textId="363B3A01" w:rsidR="00830424" w:rsidRPr="008A303A" w:rsidRDefault="00830424" w:rsidP="009004EA">
      <w:pPr>
        <w:ind w:left="630" w:hangingChars="300" w:hanging="630"/>
        <w:rPr>
          <w:rFonts w:asciiTheme="minorEastAsia" w:hAnsiTheme="minorEastAsia"/>
        </w:rPr>
      </w:pPr>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670"/>
    <w:multiLevelType w:val="hybridMultilevel"/>
    <w:tmpl w:val="04D4B914"/>
    <w:lvl w:ilvl="0" w:tplc="23EA2BC2">
      <w:start w:val="1"/>
      <w:numFmt w:val="decimalFullWidth"/>
      <w:lvlText w:val="（%1）"/>
      <w:lvlJc w:val="left"/>
      <w:pPr>
        <w:ind w:left="1849" w:hanging="7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 w15:restartNumberingAfterBreak="0">
    <w:nsid w:val="1755485A"/>
    <w:multiLevelType w:val="hybridMultilevel"/>
    <w:tmpl w:val="1D9EA792"/>
    <w:lvl w:ilvl="0" w:tplc="EB189A46">
      <w:start w:val="1"/>
      <w:numFmt w:val="decimalFullWidth"/>
      <w:lvlText w:val="（%1）"/>
      <w:lvlJc w:val="left"/>
      <w:pPr>
        <w:ind w:left="1716" w:hanging="876"/>
      </w:pPr>
      <w:rPr>
        <w:rFonts w:ascii="ＭＳ 明朝" w:eastAsiaTheme="minorEastAsia" w:hAnsi="ＭＳ 明朝"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901E68"/>
    <w:multiLevelType w:val="hybridMultilevel"/>
    <w:tmpl w:val="3C1C73AC"/>
    <w:lvl w:ilvl="0" w:tplc="A9828A3A">
      <w:start w:val="1"/>
      <w:numFmt w:val="decimalFullWidth"/>
      <w:lvlText w:val="（%1）"/>
      <w:lvlJc w:val="left"/>
      <w:pPr>
        <w:ind w:left="1191" w:hanging="876"/>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18522B9"/>
    <w:multiLevelType w:val="hybridMultilevel"/>
    <w:tmpl w:val="7DBE4C24"/>
    <w:lvl w:ilvl="0" w:tplc="06D67C06">
      <w:start w:val="1"/>
      <w:numFmt w:val="decimalFullWidth"/>
      <w:lvlText w:val="（%1）"/>
      <w:lvlJc w:val="left"/>
      <w:pPr>
        <w:ind w:left="1206" w:hanging="876"/>
      </w:pPr>
      <w:rPr>
        <w:rFonts w:ascii="ＭＳ 明朝" w:eastAsiaTheme="minorEastAsia" w:hAnsi="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D415954"/>
    <w:multiLevelType w:val="hybridMultilevel"/>
    <w:tmpl w:val="BAD64BC6"/>
    <w:lvl w:ilvl="0" w:tplc="9800A43A">
      <w:start w:val="1"/>
      <w:numFmt w:val="bullet"/>
      <w:suff w:val="space"/>
      <w:lvlText w:val="・"/>
      <w:lvlJc w:val="left"/>
      <w:pPr>
        <w:ind w:left="2204" w:hanging="360"/>
      </w:pPr>
      <w:rPr>
        <w:rFonts w:ascii="ＭＳ 明朝" w:eastAsia="ＭＳ 明朝" w:hAnsi="ＭＳ 明朝" w:cstheme="minorBidi" w:hint="eastAsia"/>
      </w:rPr>
    </w:lvl>
    <w:lvl w:ilvl="1" w:tplc="0409000B">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9" w15:restartNumberingAfterBreak="0">
    <w:nsid w:val="61B4141B"/>
    <w:multiLevelType w:val="hybridMultilevel"/>
    <w:tmpl w:val="68C0207E"/>
    <w:lvl w:ilvl="0" w:tplc="82F80912">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E6BB1"/>
    <w:multiLevelType w:val="hybridMultilevel"/>
    <w:tmpl w:val="1D9EA792"/>
    <w:lvl w:ilvl="0" w:tplc="EB189A46">
      <w:start w:val="1"/>
      <w:numFmt w:val="decimalFullWidth"/>
      <w:lvlText w:val="（%1）"/>
      <w:lvlJc w:val="left"/>
      <w:pPr>
        <w:ind w:left="1160" w:hanging="876"/>
      </w:pPr>
      <w:rPr>
        <w:rFonts w:ascii="ＭＳ 明朝" w:eastAsiaTheme="minorEastAsia"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12"/>
  </w:num>
  <w:num w:numId="3">
    <w:abstractNumId w:val="5"/>
  </w:num>
  <w:num w:numId="4">
    <w:abstractNumId w:val="6"/>
  </w:num>
  <w:num w:numId="5">
    <w:abstractNumId w:val="10"/>
  </w:num>
  <w:num w:numId="6">
    <w:abstractNumId w:val="8"/>
  </w:num>
  <w:num w:numId="7">
    <w:abstractNumId w:val="13"/>
  </w:num>
  <w:num w:numId="8">
    <w:abstractNumId w:val="4"/>
  </w:num>
  <w:num w:numId="9">
    <w:abstractNumId w:val="3"/>
  </w:num>
  <w:num w:numId="10">
    <w:abstractNumId w:val="7"/>
  </w:num>
  <w:num w:numId="11">
    <w:abstractNumId w:val="9"/>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4"/>
    <w:rsid w:val="000008BB"/>
    <w:rsid w:val="0000593E"/>
    <w:rsid w:val="00010990"/>
    <w:rsid w:val="00012F4F"/>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4F1D"/>
    <w:rsid w:val="00055475"/>
    <w:rsid w:val="00061603"/>
    <w:rsid w:val="00066610"/>
    <w:rsid w:val="00067F73"/>
    <w:rsid w:val="0007150F"/>
    <w:rsid w:val="000764E3"/>
    <w:rsid w:val="0008257E"/>
    <w:rsid w:val="000851AC"/>
    <w:rsid w:val="00086B11"/>
    <w:rsid w:val="00093191"/>
    <w:rsid w:val="000940A2"/>
    <w:rsid w:val="000957B7"/>
    <w:rsid w:val="00095DC5"/>
    <w:rsid w:val="0009760D"/>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10B4"/>
    <w:rsid w:val="001458D4"/>
    <w:rsid w:val="00146663"/>
    <w:rsid w:val="00150887"/>
    <w:rsid w:val="001530BE"/>
    <w:rsid w:val="00156E04"/>
    <w:rsid w:val="001577F6"/>
    <w:rsid w:val="00164FDB"/>
    <w:rsid w:val="00166F26"/>
    <w:rsid w:val="0017075B"/>
    <w:rsid w:val="00175703"/>
    <w:rsid w:val="00175F8C"/>
    <w:rsid w:val="00183E5F"/>
    <w:rsid w:val="00185A1A"/>
    <w:rsid w:val="001901A7"/>
    <w:rsid w:val="00191B9C"/>
    <w:rsid w:val="00195F09"/>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416"/>
    <w:rsid w:val="00222583"/>
    <w:rsid w:val="00230FE0"/>
    <w:rsid w:val="00241427"/>
    <w:rsid w:val="002468FA"/>
    <w:rsid w:val="00250D7F"/>
    <w:rsid w:val="00255228"/>
    <w:rsid w:val="00266A20"/>
    <w:rsid w:val="0027142E"/>
    <w:rsid w:val="002760F7"/>
    <w:rsid w:val="00277394"/>
    <w:rsid w:val="00284B30"/>
    <w:rsid w:val="00294334"/>
    <w:rsid w:val="00294338"/>
    <w:rsid w:val="002964E9"/>
    <w:rsid w:val="002965B8"/>
    <w:rsid w:val="002967A7"/>
    <w:rsid w:val="00296CC4"/>
    <w:rsid w:val="002A5309"/>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7851"/>
    <w:rsid w:val="003531A7"/>
    <w:rsid w:val="00361161"/>
    <w:rsid w:val="0036147D"/>
    <w:rsid w:val="00361DBF"/>
    <w:rsid w:val="00362A8A"/>
    <w:rsid w:val="00362B19"/>
    <w:rsid w:val="00362DD3"/>
    <w:rsid w:val="00364778"/>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0129"/>
    <w:rsid w:val="003D6E5F"/>
    <w:rsid w:val="003D7820"/>
    <w:rsid w:val="003D7E1D"/>
    <w:rsid w:val="003E0F74"/>
    <w:rsid w:val="003E1E64"/>
    <w:rsid w:val="003E334B"/>
    <w:rsid w:val="003E4C3B"/>
    <w:rsid w:val="003E663C"/>
    <w:rsid w:val="003F3B1F"/>
    <w:rsid w:val="003F51B5"/>
    <w:rsid w:val="004034CF"/>
    <w:rsid w:val="00407BBC"/>
    <w:rsid w:val="004122F9"/>
    <w:rsid w:val="004126EE"/>
    <w:rsid w:val="00413D46"/>
    <w:rsid w:val="00415101"/>
    <w:rsid w:val="0043297C"/>
    <w:rsid w:val="00433AB3"/>
    <w:rsid w:val="00436CE2"/>
    <w:rsid w:val="0043707F"/>
    <w:rsid w:val="00440D18"/>
    <w:rsid w:val="00440F81"/>
    <w:rsid w:val="0044236A"/>
    <w:rsid w:val="004425E4"/>
    <w:rsid w:val="00447F79"/>
    <w:rsid w:val="00454239"/>
    <w:rsid w:val="00456BE7"/>
    <w:rsid w:val="0046474B"/>
    <w:rsid w:val="0046535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DD6"/>
    <w:rsid w:val="004D774A"/>
    <w:rsid w:val="004E001D"/>
    <w:rsid w:val="004E3876"/>
    <w:rsid w:val="004E4406"/>
    <w:rsid w:val="004E450F"/>
    <w:rsid w:val="004F0474"/>
    <w:rsid w:val="004F34D0"/>
    <w:rsid w:val="004F45B6"/>
    <w:rsid w:val="004F4886"/>
    <w:rsid w:val="004F7DE4"/>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F99"/>
    <w:rsid w:val="005A056C"/>
    <w:rsid w:val="005A27E4"/>
    <w:rsid w:val="005A45E5"/>
    <w:rsid w:val="005A56A8"/>
    <w:rsid w:val="005B7873"/>
    <w:rsid w:val="005C0F39"/>
    <w:rsid w:val="005C79AF"/>
    <w:rsid w:val="005D385D"/>
    <w:rsid w:val="005D4881"/>
    <w:rsid w:val="005E0526"/>
    <w:rsid w:val="005E33B4"/>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447EC"/>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F3A86"/>
    <w:rsid w:val="006F78F3"/>
    <w:rsid w:val="007005A4"/>
    <w:rsid w:val="0070306D"/>
    <w:rsid w:val="00704921"/>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97DF5"/>
    <w:rsid w:val="007A0E06"/>
    <w:rsid w:val="007A495B"/>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300"/>
    <w:rsid w:val="007F595C"/>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47E20"/>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303A"/>
    <w:rsid w:val="008A62F9"/>
    <w:rsid w:val="008C08A3"/>
    <w:rsid w:val="008C4604"/>
    <w:rsid w:val="008C4AA3"/>
    <w:rsid w:val="008C6BE1"/>
    <w:rsid w:val="008D0A12"/>
    <w:rsid w:val="008D0BC2"/>
    <w:rsid w:val="008D3F59"/>
    <w:rsid w:val="008D404F"/>
    <w:rsid w:val="008E054E"/>
    <w:rsid w:val="008E587C"/>
    <w:rsid w:val="008E5A6A"/>
    <w:rsid w:val="008E5CAB"/>
    <w:rsid w:val="008E6850"/>
    <w:rsid w:val="008F155A"/>
    <w:rsid w:val="008F32D2"/>
    <w:rsid w:val="008F5427"/>
    <w:rsid w:val="009004EA"/>
    <w:rsid w:val="00906CBF"/>
    <w:rsid w:val="00910E32"/>
    <w:rsid w:val="0091288E"/>
    <w:rsid w:val="009146BD"/>
    <w:rsid w:val="00914949"/>
    <w:rsid w:val="009155CE"/>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79A4"/>
    <w:rsid w:val="00970835"/>
    <w:rsid w:val="0097155E"/>
    <w:rsid w:val="00974C0E"/>
    <w:rsid w:val="00980F6B"/>
    <w:rsid w:val="00982662"/>
    <w:rsid w:val="00987E0A"/>
    <w:rsid w:val="00993982"/>
    <w:rsid w:val="00993F11"/>
    <w:rsid w:val="0099768D"/>
    <w:rsid w:val="00997E00"/>
    <w:rsid w:val="009A0B35"/>
    <w:rsid w:val="009A130D"/>
    <w:rsid w:val="009A2661"/>
    <w:rsid w:val="009A4B28"/>
    <w:rsid w:val="009B042C"/>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0D31"/>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B50E4"/>
    <w:rsid w:val="00AB7A1E"/>
    <w:rsid w:val="00AC043D"/>
    <w:rsid w:val="00AC3F09"/>
    <w:rsid w:val="00AC6C05"/>
    <w:rsid w:val="00AD2EC9"/>
    <w:rsid w:val="00AD4AB9"/>
    <w:rsid w:val="00AF56F5"/>
    <w:rsid w:val="00AF7265"/>
    <w:rsid w:val="00B00B9A"/>
    <w:rsid w:val="00B113A7"/>
    <w:rsid w:val="00B15212"/>
    <w:rsid w:val="00B1736A"/>
    <w:rsid w:val="00B2428D"/>
    <w:rsid w:val="00B26700"/>
    <w:rsid w:val="00B2754E"/>
    <w:rsid w:val="00B2778D"/>
    <w:rsid w:val="00B27D34"/>
    <w:rsid w:val="00B332FF"/>
    <w:rsid w:val="00B35338"/>
    <w:rsid w:val="00B359CC"/>
    <w:rsid w:val="00B42217"/>
    <w:rsid w:val="00B53616"/>
    <w:rsid w:val="00B6656E"/>
    <w:rsid w:val="00B7274C"/>
    <w:rsid w:val="00B769A1"/>
    <w:rsid w:val="00B77B8D"/>
    <w:rsid w:val="00B8004A"/>
    <w:rsid w:val="00B841A6"/>
    <w:rsid w:val="00B87B51"/>
    <w:rsid w:val="00B919E2"/>
    <w:rsid w:val="00B933A4"/>
    <w:rsid w:val="00B9714B"/>
    <w:rsid w:val="00B9796B"/>
    <w:rsid w:val="00B97F13"/>
    <w:rsid w:val="00BA12E7"/>
    <w:rsid w:val="00BA2F5A"/>
    <w:rsid w:val="00BA3167"/>
    <w:rsid w:val="00BA6D03"/>
    <w:rsid w:val="00BB12DF"/>
    <w:rsid w:val="00BB32D9"/>
    <w:rsid w:val="00BB34B8"/>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0A34"/>
    <w:rsid w:val="00C05430"/>
    <w:rsid w:val="00C06F80"/>
    <w:rsid w:val="00C079EB"/>
    <w:rsid w:val="00C11C8E"/>
    <w:rsid w:val="00C12D19"/>
    <w:rsid w:val="00C1469E"/>
    <w:rsid w:val="00C225DB"/>
    <w:rsid w:val="00C300EE"/>
    <w:rsid w:val="00C35C21"/>
    <w:rsid w:val="00C35C27"/>
    <w:rsid w:val="00C35C35"/>
    <w:rsid w:val="00C40B2B"/>
    <w:rsid w:val="00C445D3"/>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F4037"/>
    <w:rsid w:val="00CF5F3E"/>
    <w:rsid w:val="00D00C2B"/>
    <w:rsid w:val="00D013F1"/>
    <w:rsid w:val="00D03B20"/>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741A"/>
    <w:rsid w:val="00D6131A"/>
    <w:rsid w:val="00D64B44"/>
    <w:rsid w:val="00D70198"/>
    <w:rsid w:val="00D70BC0"/>
    <w:rsid w:val="00D70D75"/>
    <w:rsid w:val="00D7555D"/>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2827"/>
    <w:rsid w:val="00E04C72"/>
    <w:rsid w:val="00E06E5D"/>
    <w:rsid w:val="00E109B5"/>
    <w:rsid w:val="00E1338A"/>
    <w:rsid w:val="00E13737"/>
    <w:rsid w:val="00E1560E"/>
    <w:rsid w:val="00E1639F"/>
    <w:rsid w:val="00E167A8"/>
    <w:rsid w:val="00E16DAB"/>
    <w:rsid w:val="00E21227"/>
    <w:rsid w:val="00E21D0E"/>
    <w:rsid w:val="00E23969"/>
    <w:rsid w:val="00E24AC0"/>
    <w:rsid w:val="00E31B33"/>
    <w:rsid w:val="00E32F2C"/>
    <w:rsid w:val="00E418D9"/>
    <w:rsid w:val="00E434C0"/>
    <w:rsid w:val="00E43A3D"/>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AA3"/>
    <w:rsid w:val="00E86F12"/>
    <w:rsid w:val="00E96F44"/>
    <w:rsid w:val="00EA0B8E"/>
    <w:rsid w:val="00EA240E"/>
    <w:rsid w:val="00EA3FC3"/>
    <w:rsid w:val="00EA48AF"/>
    <w:rsid w:val="00EA48C5"/>
    <w:rsid w:val="00EB0020"/>
    <w:rsid w:val="00EB048A"/>
    <w:rsid w:val="00EB3482"/>
    <w:rsid w:val="00EC15F1"/>
    <w:rsid w:val="00ED096E"/>
    <w:rsid w:val="00ED0F42"/>
    <w:rsid w:val="00ED6B49"/>
    <w:rsid w:val="00ED6EF3"/>
    <w:rsid w:val="00EE22BA"/>
    <w:rsid w:val="00EE26EF"/>
    <w:rsid w:val="00EE31B1"/>
    <w:rsid w:val="00EE3B81"/>
    <w:rsid w:val="00EF0205"/>
    <w:rsid w:val="00EF19DC"/>
    <w:rsid w:val="00EF38E5"/>
    <w:rsid w:val="00EF74BD"/>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C62"/>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EFE1-816D-4E63-AD95-B213385C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2024-09-19T01:06:00Z</dcterms:created>
  <dcterms:modified xsi:type="dcterms:W3CDTF">2024-09-19T01:06:00Z</dcterms:modified>
</cp:coreProperties>
</file>