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33DC0F96"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EF74BD">
        <w:rPr>
          <w:rFonts w:asciiTheme="minorEastAsia" w:hAnsiTheme="minorEastAsia" w:cs="Times New Roman" w:hint="eastAsia"/>
          <w:sz w:val="22"/>
        </w:rPr>
        <w:t>８</w:t>
      </w:r>
      <w:r w:rsidRPr="00475369">
        <w:rPr>
          <w:rFonts w:asciiTheme="minorEastAsia" w:hAnsiTheme="minorEastAsia" w:cs="Times New Roman" w:hint="eastAsia"/>
          <w:sz w:val="22"/>
        </w:rPr>
        <w:t>月</w:t>
      </w:r>
      <w:r w:rsidR="00EF74BD">
        <w:rPr>
          <w:rFonts w:asciiTheme="minorEastAsia" w:hAnsiTheme="minorEastAsia" w:cs="Times New Roman" w:hint="eastAsia"/>
          <w:sz w:val="22"/>
        </w:rPr>
        <w:t>23</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8C4AA3">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6F9BDAAA" w:rsidR="006D5141" w:rsidRPr="00475369" w:rsidRDefault="008C4AA3"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午後</w:t>
      </w:r>
      <w:r w:rsidR="00EF74BD">
        <w:rPr>
          <w:rFonts w:asciiTheme="minorEastAsia" w:hAnsiTheme="minorEastAsia" w:cs="Times New Roman" w:hint="eastAsia"/>
          <w:sz w:val="22"/>
        </w:rPr>
        <w:t>１</w:t>
      </w:r>
      <w:r w:rsidR="006D5141" w:rsidRPr="00475369">
        <w:rPr>
          <w:rFonts w:asciiTheme="minorEastAsia" w:hAnsiTheme="minorEastAsia" w:cs="Times New Roman" w:hint="eastAsia"/>
          <w:sz w:val="22"/>
        </w:rPr>
        <w:t>時</w:t>
      </w:r>
      <w:r w:rsidR="00433AB3">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C445D3">
        <w:rPr>
          <w:rFonts w:asciiTheme="minorEastAsia" w:hAnsiTheme="minorEastAsia" w:cs="Times New Roman" w:hint="eastAsia"/>
          <w:sz w:val="22"/>
        </w:rPr>
        <w:t>午後</w:t>
      </w:r>
      <w:r w:rsidR="00EF74BD">
        <w:rPr>
          <w:rFonts w:asciiTheme="minorEastAsia" w:hAnsiTheme="minorEastAsia" w:cs="Times New Roman" w:hint="eastAsia"/>
          <w:sz w:val="22"/>
        </w:rPr>
        <w:t>３時</w:t>
      </w:r>
      <w:r w:rsidR="00A70D31">
        <w:rPr>
          <w:rFonts w:asciiTheme="minorEastAsia" w:hAnsiTheme="minorEastAsia" w:cs="Times New Roman" w:hint="eastAsia"/>
          <w:sz w:val="22"/>
        </w:rPr>
        <w:t>1</w:t>
      </w:r>
      <w:r w:rsidR="00440F81">
        <w:rPr>
          <w:rFonts w:asciiTheme="minorEastAsia" w:hAnsiTheme="minorEastAsia" w:cs="Times New Roman" w:hint="eastAsia"/>
          <w:sz w:val="22"/>
        </w:rPr>
        <w:t>0</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433AB3"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34C12BD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09760D">
        <w:rPr>
          <w:rFonts w:asciiTheme="minorEastAsia" w:hAnsiTheme="minorEastAsia" w:hint="eastAsia"/>
          <w:sz w:val="22"/>
        </w:rPr>
        <w:t>池田</w:t>
      </w:r>
      <w:r w:rsidR="00436CE2" w:rsidRPr="00475369">
        <w:rPr>
          <w:rFonts w:asciiTheme="minorEastAsia" w:hAnsiTheme="minorEastAsia" w:hint="eastAsia"/>
          <w:sz w:val="22"/>
        </w:rPr>
        <w:t>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433AB3">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21C69F32" w14:textId="3D356D04" w:rsidR="008C4AA3" w:rsidRDefault="008C4AA3" w:rsidP="00433AB3">
      <w:pPr>
        <w:ind w:leftChars="400" w:left="1500" w:hangingChars="300" w:hanging="660"/>
        <w:rPr>
          <w:rFonts w:ascii="ＭＳ 明朝" w:eastAsia="ＭＳ 明朝" w:hAnsi="ＭＳ 明朝" w:cs="Times New Roman"/>
          <w:sz w:val="22"/>
        </w:rPr>
      </w:pPr>
      <w:bookmarkStart w:id="0" w:name="_Hlk156925492"/>
      <w:r>
        <w:rPr>
          <w:rFonts w:ascii="ＭＳ 明朝" w:eastAsia="ＭＳ 明朝" w:hAnsi="ＭＳ 明朝" w:cs="Times New Roman" w:hint="eastAsia"/>
          <w:sz w:val="22"/>
        </w:rPr>
        <w:t xml:space="preserve">（１）　</w:t>
      </w:r>
      <w:r w:rsidRPr="008C4AA3">
        <w:rPr>
          <w:rFonts w:ascii="ＭＳ 明朝" w:eastAsia="ＭＳ 明朝" w:hAnsi="ＭＳ 明朝" w:cs="Times New Roman" w:hint="eastAsia"/>
          <w:sz w:val="22"/>
        </w:rPr>
        <w:t>広聴相談カード等部分開示決定審査請求事案その１ほか１件（</w:t>
      </w:r>
      <w:r w:rsidR="00EF74BD">
        <w:rPr>
          <w:rFonts w:ascii="ＭＳ 明朝" w:eastAsia="ＭＳ 明朝" w:hAnsi="ＭＳ 明朝" w:cs="Times New Roman" w:hint="eastAsia"/>
          <w:sz w:val="22"/>
        </w:rPr>
        <w:t>継続</w:t>
      </w:r>
      <w:r w:rsidRPr="008C4AA3">
        <w:rPr>
          <w:rFonts w:ascii="ＭＳ 明朝" w:eastAsia="ＭＳ 明朝" w:hAnsi="ＭＳ 明朝" w:cs="Times New Roman" w:hint="eastAsia"/>
          <w:sz w:val="22"/>
        </w:rPr>
        <w:t>諮問）</w:t>
      </w:r>
    </w:p>
    <w:p w14:paraId="36F8781B" w14:textId="0DE104CF" w:rsidR="00433AB3" w:rsidRPr="00433AB3" w:rsidRDefault="00433AB3" w:rsidP="00433AB3">
      <w:pPr>
        <w:ind w:leftChars="400" w:left="1500" w:hangingChars="300" w:hanging="660"/>
        <w:rPr>
          <w:rFonts w:ascii="ＭＳ Ｐ明朝" w:eastAsia="ＭＳ Ｐ明朝" w:hAnsi="ＭＳ Ｐ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２</w:t>
      </w:r>
      <w:r w:rsidRPr="00433AB3">
        <w:rPr>
          <w:rFonts w:ascii="ＭＳ 明朝" w:eastAsia="ＭＳ 明朝" w:hAnsi="ＭＳ 明朝" w:cs="Times New Roman" w:hint="eastAsia"/>
          <w:sz w:val="22"/>
        </w:rPr>
        <w:t xml:space="preserve">）　</w:t>
      </w:r>
      <w:r w:rsidR="008C4AA3" w:rsidRPr="008C4AA3">
        <w:rPr>
          <w:rFonts w:ascii="ＭＳ 明朝" w:eastAsia="ＭＳ 明朝" w:hAnsi="ＭＳ 明朝" w:cs="Times New Roman" w:hint="eastAsia"/>
          <w:sz w:val="22"/>
        </w:rPr>
        <w:t>苦情申出調査結果報告書に係る個人情報部分開示決定審査請求事案（継続諮問）</w:t>
      </w:r>
    </w:p>
    <w:p w14:paraId="75246DE9" w14:textId="585E9D6C"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３</w:t>
      </w:r>
      <w:r w:rsidRPr="00433AB3">
        <w:rPr>
          <w:rFonts w:ascii="ＭＳ 明朝" w:eastAsia="ＭＳ 明朝" w:hAnsi="ＭＳ 明朝" w:cs="Times New Roman" w:hint="eastAsia"/>
          <w:sz w:val="22"/>
        </w:rPr>
        <w:t xml:space="preserve">）　</w:t>
      </w:r>
      <w:r w:rsidR="008C4AA3" w:rsidRPr="008C4AA3">
        <w:rPr>
          <w:rFonts w:ascii="ＭＳ 明朝" w:eastAsia="ＭＳ 明朝" w:hAnsi="ＭＳ 明朝" w:cs="Times New Roman" w:hint="eastAsia"/>
          <w:sz w:val="22"/>
        </w:rPr>
        <w:t>面会記録不存在非開示決定審査請求事案（継続諮問）</w:t>
      </w:r>
    </w:p>
    <w:p w14:paraId="4755E52C" w14:textId="655EAF0E"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EF74BD">
        <w:rPr>
          <w:rFonts w:ascii="ＭＳ 明朝" w:eastAsia="ＭＳ 明朝" w:hAnsi="ＭＳ 明朝" w:cs="Times New Roman" w:hint="eastAsia"/>
          <w:sz w:val="22"/>
        </w:rPr>
        <w:t>４</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59CC4DA1"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0DCB0623" w14:textId="11FF543B" w:rsidR="008C4AA3" w:rsidRDefault="008C4AA3" w:rsidP="008C4AA3">
      <w:pPr>
        <w:pStyle w:val="a9"/>
        <w:numPr>
          <w:ilvl w:val="0"/>
          <w:numId w:val="14"/>
        </w:numPr>
        <w:ind w:leftChars="0" w:hanging="309"/>
        <w:rPr>
          <w:rFonts w:asciiTheme="minorEastAsia" w:hAnsiTheme="minorEastAsia"/>
          <w:sz w:val="22"/>
        </w:rPr>
      </w:pPr>
      <w:r w:rsidRPr="008C4AA3">
        <w:rPr>
          <w:rFonts w:asciiTheme="minorEastAsia" w:hAnsiTheme="minorEastAsia" w:hint="eastAsia"/>
          <w:sz w:val="22"/>
        </w:rPr>
        <w:t>広聴相談カード等部分開示決定審査請求事案その１ほか１件（</w:t>
      </w:r>
      <w:r w:rsidR="00EF74BD">
        <w:rPr>
          <w:rFonts w:asciiTheme="minorEastAsia" w:hAnsiTheme="minorEastAsia" w:hint="eastAsia"/>
          <w:sz w:val="22"/>
        </w:rPr>
        <w:t>継続</w:t>
      </w:r>
      <w:r w:rsidRPr="008C4AA3">
        <w:rPr>
          <w:rFonts w:asciiTheme="minorEastAsia" w:hAnsiTheme="minorEastAsia" w:hint="eastAsia"/>
          <w:sz w:val="22"/>
        </w:rPr>
        <w:t>諮問）</w:t>
      </w:r>
    </w:p>
    <w:p w14:paraId="3F2C35C0" w14:textId="71B5983F" w:rsidR="008C4AA3"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 xml:space="preserve">ア　</w:t>
      </w:r>
      <w:r w:rsidR="00EF74BD">
        <w:rPr>
          <w:rFonts w:ascii="ＭＳ 明朝" w:hAnsi="ＭＳ 明朝" w:hint="eastAsia"/>
          <w:sz w:val="22"/>
        </w:rPr>
        <w:t>口頭意見陳述</w:t>
      </w:r>
    </w:p>
    <w:p w14:paraId="1E16ED2E" w14:textId="77777777" w:rsidR="008C4AA3"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　質疑応答</w:t>
      </w:r>
    </w:p>
    <w:p w14:paraId="7095BCCC" w14:textId="77777777" w:rsidR="008C4AA3"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ウ　事務局説明</w:t>
      </w:r>
    </w:p>
    <w:p w14:paraId="3B78DC10" w14:textId="77777777" w:rsidR="008C4AA3" w:rsidRPr="009B042C"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エ　委員審議</w:t>
      </w:r>
    </w:p>
    <w:p w14:paraId="269F38B1" w14:textId="311A91AA" w:rsidR="008C4AA3" w:rsidRDefault="00CF3AAE" w:rsidP="008C4AA3">
      <w:pPr>
        <w:pStyle w:val="a9"/>
        <w:numPr>
          <w:ilvl w:val="0"/>
          <w:numId w:val="6"/>
        </w:numPr>
        <w:ind w:leftChars="0"/>
        <w:rPr>
          <w:rFonts w:ascii="ＭＳ 明朝" w:hAnsi="ＭＳ 明朝"/>
          <w:sz w:val="22"/>
        </w:rPr>
      </w:pPr>
      <w:r w:rsidRPr="00CF3AAE">
        <w:rPr>
          <w:rFonts w:ascii="ＭＳ 明朝" w:hAnsi="ＭＳ 明朝" w:hint="eastAsia"/>
          <w:sz w:val="22"/>
        </w:rPr>
        <w:t>審議会としての答申案の方向性を整理した。</w:t>
      </w:r>
    </w:p>
    <w:p w14:paraId="37FF7C18" w14:textId="19DC64E7" w:rsidR="00E16DAB" w:rsidRPr="00440F81" w:rsidRDefault="008C4AA3" w:rsidP="00195F09">
      <w:pPr>
        <w:pStyle w:val="a9"/>
        <w:numPr>
          <w:ilvl w:val="0"/>
          <w:numId w:val="14"/>
        </w:numPr>
        <w:ind w:leftChars="0" w:hanging="309"/>
        <w:rPr>
          <w:rFonts w:ascii="ＭＳ Ｐ明朝" w:eastAsia="ＭＳ Ｐ明朝" w:hAnsi="ＭＳ Ｐ明朝"/>
          <w:sz w:val="22"/>
        </w:rPr>
      </w:pPr>
      <w:r w:rsidRPr="008C4AA3">
        <w:rPr>
          <w:rFonts w:ascii="ＭＳ Ｐ明朝" w:eastAsia="ＭＳ Ｐ明朝" w:hAnsi="ＭＳ Ｐ明朝" w:hint="eastAsia"/>
          <w:sz w:val="22"/>
        </w:rPr>
        <w:t>苦情申出調査結果報告書に係る個人情報部分開示決定審査請求事案（</w:t>
      </w:r>
      <w:r w:rsidR="005C79AF">
        <w:rPr>
          <w:rFonts w:ascii="ＭＳ Ｐ明朝" w:eastAsia="ＭＳ Ｐ明朝" w:hAnsi="ＭＳ Ｐ明朝" w:hint="eastAsia"/>
          <w:sz w:val="22"/>
        </w:rPr>
        <w:t>継続</w:t>
      </w:r>
      <w:r w:rsidRPr="008C4AA3">
        <w:rPr>
          <w:rFonts w:ascii="ＭＳ Ｐ明朝" w:eastAsia="ＭＳ Ｐ明朝" w:hAnsi="ＭＳ Ｐ明朝" w:hint="eastAsia"/>
          <w:sz w:val="22"/>
        </w:rPr>
        <w:t>諮問）</w:t>
      </w:r>
    </w:p>
    <w:p w14:paraId="626A9EE0" w14:textId="77777777" w:rsidR="008C4AA3" w:rsidRDefault="008C4AA3" w:rsidP="00195F09">
      <w:pPr>
        <w:pStyle w:val="a9"/>
        <w:tabs>
          <w:tab w:val="left" w:pos="851"/>
        </w:tabs>
        <w:ind w:leftChars="0" w:left="1191" w:firstLineChars="200" w:firstLine="440"/>
        <w:rPr>
          <w:rFonts w:ascii="ＭＳ 明朝" w:hAnsi="ＭＳ 明朝"/>
          <w:sz w:val="22"/>
        </w:rPr>
      </w:pPr>
      <w:bookmarkStart w:id="1" w:name="_Hlk169616260"/>
      <w:r>
        <w:rPr>
          <w:rFonts w:ascii="ＭＳ 明朝" w:hAnsi="ＭＳ 明朝" w:hint="eastAsia"/>
          <w:sz w:val="22"/>
        </w:rPr>
        <w:t>ア　事務局説明</w:t>
      </w:r>
    </w:p>
    <w:bookmarkEnd w:id="1"/>
    <w:p w14:paraId="424762EA" w14:textId="7A5E7CF2" w:rsidR="0009760D" w:rsidRPr="009B042C" w:rsidRDefault="008C4AA3"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w:t>
      </w:r>
      <w:r w:rsidR="0009760D">
        <w:rPr>
          <w:rFonts w:ascii="ＭＳ 明朝" w:hAnsi="ＭＳ 明朝" w:hint="eastAsia"/>
          <w:sz w:val="22"/>
        </w:rPr>
        <w:t xml:space="preserve">　委員審議</w:t>
      </w:r>
    </w:p>
    <w:p w14:paraId="4B78BA83" w14:textId="6853613B" w:rsidR="0009760D" w:rsidRDefault="00195F09" w:rsidP="00195F09">
      <w:pPr>
        <w:pStyle w:val="a9"/>
        <w:numPr>
          <w:ilvl w:val="0"/>
          <w:numId w:val="6"/>
        </w:numPr>
        <w:ind w:leftChars="0"/>
        <w:rPr>
          <w:rFonts w:ascii="ＭＳ 明朝" w:hAnsi="ＭＳ 明朝"/>
          <w:sz w:val="22"/>
        </w:rPr>
      </w:pPr>
      <w:bookmarkStart w:id="2" w:name="_Hlk169616286"/>
      <w:r w:rsidRPr="00195F09">
        <w:rPr>
          <w:rFonts w:ascii="ＭＳ 明朝" w:hAnsi="ＭＳ 明朝" w:hint="eastAsia"/>
          <w:sz w:val="22"/>
        </w:rPr>
        <w:t>継続して審議することとした。</w:t>
      </w:r>
    </w:p>
    <w:bookmarkEnd w:id="2"/>
    <w:p w14:paraId="06BEACEF" w14:textId="766F47BF" w:rsidR="008C4AA3" w:rsidRPr="008C4AA3" w:rsidRDefault="008C4AA3" w:rsidP="008C4AA3">
      <w:pPr>
        <w:pStyle w:val="a9"/>
        <w:numPr>
          <w:ilvl w:val="0"/>
          <w:numId w:val="14"/>
        </w:numPr>
        <w:ind w:leftChars="0" w:hanging="309"/>
        <w:rPr>
          <w:rFonts w:ascii="ＭＳ 明朝" w:hAnsi="ＭＳ 明朝"/>
          <w:sz w:val="22"/>
        </w:rPr>
      </w:pPr>
      <w:r w:rsidRPr="008C4AA3">
        <w:rPr>
          <w:rFonts w:ascii="ＭＳ 明朝" w:hAnsi="ＭＳ 明朝" w:hint="eastAsia"/>
          <w:sz w:val="22"/>
        </w:rPr>
        <w:t>面会記録不存在非開示決定審査請求事案（継続諮問</w:t>
      </w:r>
      <w:r>
        <w:rPr>
          <w:rFonts w:ascii="ＭＳ 明朝" w:hAnsi="ＭＳ 明朝"/>
          <w:sz w:val="22"/>
        </w:rPr>
        <w:t>）</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615B30FB" w14:textId="439FE899" w:rsidR="00433AB3" w:rsidRDefault="00433AB3" w:rsidP="00433AB3">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 xml:space="preserve">・ </w:t>
      </w:r>
      <w:r w:rsidR="00EF74BD" w:rsidRPr="00EF74BD">
        <w:rPr>
          <w:rFonts w:ascii="ＭＳ 明朝" w:hAnsi="ＭＳ 明朝" w:hint="eastAsia"/>
          <w:sz w:val="22"/>
        </w:rPr>
        <w:t>審議会としての答申案の方向性を整理した。</w:t>
      </w:r>
    </w:p>
    <w:p w14:paraId="6EC8B3D5" w14:textId="06B3EA73" w:rsidR="00A861EB" w:rsidRPr="0009760D" w:rsidRDefault="00F10255" w:rsidP="00195F09">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09760D">
        <w:rPr>
          <w:rFonts w:ascii="ＭＳ 明朝" w:hAnsi="ＭＳ 明朝" w:hint="eastAsia"/>
          <w:sz w:val="22"/>
        </w:rPr>
        <w:t>・事務連絡</w:t>
      </w:r>
    </w:p>
    <w:p w14:paraId="3290A5ED" w14:textId="59359870" w:rsidR="009004EA" w:rsidRDefault="00847E20" w:rsidP="00195F09">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849" w:hanging="7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1D9EA792"/>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4F1D"/>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207D"/>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C79AF"/>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0D31"/>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3AA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F0205"/>
    <w:rsid w:val="00EF19DC"/>
    <w:rsid w:val="00EF38E5"/>
    <w:rsid w:val="00EF74BD"/>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2024-08-28T03:59:00Z</dcterms:created>
  <dcterms:modified xsi:type="dcterms:W3CDTF">2024-08-28T03:59:00Z</dcterms:modified>
</cp:coreProperties>
</file>