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E7FC" w14:textId="4BCB9610" w:rsidR="005101ED" w:rsidRPr="00077E7D" w:rsidRDefault="005101ED" w:rsidP="005101ED">
      <w:pPr>
        <w:tabs>
          <w:tab w:val="left" w:pos="2628"/>
          <w:tab w:val="left" w:pos="6521"/>
        </w:tabs>
        <w:rPr>
          <w:rFonts w:ascii="ＭＳ ゴシック" w:eastAsia="ＭＳ ゴシック" w:hAnsi="ＭＳ ゴシック"/>
          <w:b/>
          <w:bCs/>
        </w:rPr>
      </w:pPr>
      <w:r w:rsidRPr="00077E7D">
        <w:rPr>
          <w:rFonts w:ascii="ＭＳ ゴシック" w:eastAsia="ＭＳ ゴシック" w:hAnsi="ＭＳ ゴシック" w:hint="eastAsia"/>
          <w:b/>
          <w:bCs/>
        </w:rPr>
        <w:t>大阪府情報公開審査会答申（大公審答申第</w:t>
      </w:r>
      <w:r>
        <w:rPr>
          <w:rFonts w:ascii="ＭＳ ゴシック" w:eastAsia="ＭＳ ゴシック" w:hAnsi="ＭＳ ゴシック" w:hint="eastAsia"/>
          <w:b/>
          <w:bCs/>
        </w:rPr>
        <w:t>397</w:t>
      </w:r>
      <w:r w:rsidRPr="00077E7D">
        <w:rPr>
          <w:rFonts w:ascii="ＭＳ ゴシック" w:eastAsia="ＭＳ ゴシック" w:hAnsi="ＭＳ ゴシック" w:hint="eastAsia"/>
          <w:b/>
          <w:bCs/>
        </w:rPr>
        <w:t>号）</w:t>
      </w:r>
    </w:p>
    <w:p w14:paraId="3C0A8803" w14:textId="77777777" w:rsidR="005101ED" w:rsidRPr="00077E7D" w:rsidRDefault="005101ED" w:rsidP="005101ED">
      <w:pPr>
        <w:tabs>
          <w:tab w:val="left" w:pos="2628"/>
          <w:tab w:val="left" w:pos="6521"/>
        </w:tabs>
        <w:ind w:left="220" w:hangingChars="100" w:hanging="220"/>
        <w:rPr>
          <w:rFonts w:eastAsia="ＭＳ ゴシック"/>
          <w:b/>
          <w:bCs/>
        </w:rPr>
      </w:pPr>
      <w:r>
        <w:rPr>
          <w:rFonts w:eastAsia="ＭＳ ゴシック" w:hint="eastAsia"/>
          <w:b/>
          <w:bCs/>
        </w:rPr>
        <w:t>〔　大阪府公立学校教員採用選考テスト部分公開決定審査請求事案</w:t>
      </w:r>
      <w:r w:rsidRPr="00077E7D">
        <w:rPr>
          <w:rFonts w:eastAsia="ＭＳ ゴシック" w:hint="eastAsia"/>
          <w:b/>
          <w:bCs/>
        </w:rPr>
        <w:t xml:space="preserve">　〕</w:t>
      </w:r>
    </w:p>
    <w:p w14:paraId="7B10B048" w14:textId="4AE91983" w:rsidR="005101ED" w:rsidRPr="00077E7D" w:rsidRDefault="005101ED" w:rsidP="005101ED">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（答申日：令和６年６</w:t>
      </w:r>
      <w:r w:rsidRPr="00077E7D">
        <w:rPr>
          <w:rFonts w:ascii="ＭＳ ゴシック" w:eastAsia="ＭＳ ゴシック" w:hAnsi="ＭＳ ゴシック" w:hint="eastAsia"/>
          <w:b/>
          <w:bCs/>
        </w:rPr>
        <w:t>月</w:t>
      </w:r>
      <w:r w:rsidR="008D54D9">
        <w:rPr>
          <w:rFonts w:ascii="ＭＳ ゴシック" w:eastAsia="ＭＳ ゴシック" w:hAnsi="ＭＳ ゴシック" w:hint="eastAsia"/>
          <w:b/>
          <w:bCs/>
        </w:rPr>
        <w:t>28</w:t>
      </w:r>
      <w:r w:rsidRPr="00077E7D">
        <w:rPr>
          <w:rFonts w:ascii="ＭＳ ゴシック" w:eastAsia="ＭＳ ゴシック" w:hAnsi="ＭＳ ゴシック" w:hint="eastAsia"/>
          <w:b/>
          <w:bCs/>
        </w:rPr>
        <w:t>日）</w:t>
      </w:r>
    </w:p>
    <w:p w14:paraId="1B5E9408" w14:textId="77777777" w:rsidR="005101ED" w:rsidRDefault="005101ED" w:rsidP="004E3BAA">
      <w:pPr>
        <w:tabs>
          <w:tab w:val="left" w:pos="2628"/>
          <w:tab w:val="left" w:pos="6521"/>
        </w:tabs>
        <w:jc w:val="both"/>
        <w:rPr>
          <w:rFonts w:eastAsia="ＭＳ ゴシック"/>
          <w:b/>
          <w:bCs/>
        </w:rPr>
      </w:pPr>
    </w:p>
    <w:p w14:paraId="1B712B4C" w14:textId="141C43B8" w:rsidR="00D10CB9" w:rsidRPr="009D01F0" w:rsidRDefault="00D10CB9" w:rsidP="004E3BAA">
      <w:pPr>
        <w:tabs>
          <w:tab w:val="left" w:pos="2628"/>
          <w:tab w:val="left" w:pos="6521"/>
        </w:tabs>
        <w:jc w:val="both"/>
        <w:rPr>
          <w:rFonts w:eastAsia="ＭＳ ゴシック"/>
          <w:b/>
          <w:bCs/>
        </w:rPr>
      </w:pPr>
      <w:r w:rsidRPr="009D01F0">
        <w:rPr>
          <w:rFonts w:eastAsia="ＭＳ ゴシック" w:hint="eastAsia"/>
          <w:b/>
          <w:bCs/>
        </w:rPr>
        <w:t>第一　審査会の結論</w:t>
      </w:r>
    </w:p>
    <w:p w14:paraId="5F96C5E5" w14:textId="703EA488" w:rsidR="00D17F42" w:rsidRPr="009D01F0" w:rsidRDefault="005C1527" w:rsidP="004E3BAA">
      <w:pPr>
        <w:ind w:left="438" w:hangingChars="200" w:hanging="438"/>
        <w:jc w:val="both"/>
      </w:pPr>
      <w:r w:rsidRPr="009D01F0">
        <w:rPr>
          <w:rFonts w:hint="eastAsia"/>
        </w:rPr>
        <w:t xml:space="preserve">　　　</w:t>
      </w:r>
      <w:r w:rsidR="004653DE" w:rsidRPr="009D01F0">
        <w:rPr>
          <w:rFonts w:hint="eastAsia"/>
        </w:rPr>
        <w:t>実施機関（大阪府</w:t>
      </w:r>
      <w:r w:rsidR="00DF030E" w:rsidRPr="009D01F0">
        <w:rPr>
          <w:rFonts w:hint="eastAsia"/>
        </w:rPr>
        <w:t>教育委員会</w:t>
      </w:r>
      <w:r w:rsidR="004653DE" w:rsidRPr="009D01F0">
        <w:rPr>
          <w:rFonts w:hint="eastAsia"/>
        </w:rPr>
        <w:t>）は、別</w:t>
      </w:r>
      <w:r w:rsidR="0091372C" w:rsidRPr="009D01F0">
        <w:rPr>
          <w:rFonts w:hint="eastAsia"/>
        </w:rPr>
        <w:t>紙</w:t>
      </w:r>
      <w:r w:rsidR="003803A6" w:rsidRPr="009D01F0">
        <w:rPr>
          <w:rFonts w:hint="eastAsia"/>
        </w:rPr>
        <w:t>１</w:t>
      </w:r>
      <w:r w:rsidR="008429AD" w:rsidRPr="009D01F0">
        <w:rPr>
          <w:rFonts w:hint="eastAsia"/>
        </w:rPr>
        <w:t>記載の</w:t>
      </w:r>
      <w:r w:rsidR="00B06F37" w:rsidRPr="009D01F0">
        <w:rPr>
          <w:rFonts w:hint="eastAsia"/>
        </w:rPr>
        <w:t>情報</w:t>
      </w:r>
      <w:r w:rsidR="004653DE" w:rsidRPr="009D01F0">
        <w:rPr>
          <w:rFonts w:hint="eastAsia"/>
        </w:rPr>
        <w:t>を公開すべきである。実施機関のその余の判断は妥当である。</w:t>
      </w:r>
    </w:p>
    <w:p w14:paraId="3632C061" w14:textId="77777777" w:rsidR="007F0F16" w:rsidRPr="009D01F0" w:rsidRDefault="007F0F16" w:rsidP="004E3BAA">
      <w:pPr>
        <w:ind w:left="438" w:hangingChars="200" w:hanging="438"/>
        <w:jc w:val="both"/>
      </w:pPr>
    </w:p>
    <w:p w14:paraId="540B0914" w14:textId="77777777" w:rsidR="00CF4284" w:rsidRPr="009D01F0" w:rsidRDefault="00D10CB9" w:rsidP="004E3BAA">
      <w:pPr>
        <w:jc w:val="both"/>
        <w:rPr>
          <w:rFonts w:eastAsia="ＭＳ ゴシック"/>
          <w:b/>
          <w:bCs/>
        </w:rPr>
      </w:pPr>
      <w:r w:rsidRPr="009D01F0">
        <w:rPr>
          <w:rFonts w:eastAsia="ＭＳ ゴシック" w:hint="eastAsia"/>
          <w:b/>
          <w:bCs/>
        </w:rPr>
        <w:t xml:space="preserve">第二　</w:t>
      </w:r>
      <w:r w:rsidR="000D4998" w:rsidRPr="009D01F0">
        <w:rPr>
          <w:rFonts w:eastAsia="ＭＳ ゴシック" w:hint="eastAsia"/>
          <w:b/>
          <w:bCs/>
        </w:rPr>
        <w:t>審査請求に至る</w:t>
      </w:r>
      <w:r w:rsidRPr="009D01F0">
        <w:rPr>
          <w:rFonts w:eastAsia="ＭＳ ゴシック" w:hint="eastAsia"/>
          <w:b/>
          <w:bCs/>
        </w:rPr>
        <w:t>経過</w:t>
      </w:r>
    </w:p>
    <w:p w14:paraId="466814D0" w14:textId="77777777" w:rsidR="002E3360" w:rsidRPr="009D01F0" w:rsidRDefault="002E3360" w:rsidP="004E3BAA">
      <w:pPr>
        <w:adjustRightInd/>
        <w:ind w:left="440" w:hangingChars="200" w:hanging="440"/>
        <w:jc w:val="both"/>
        <w:textAlignment w:val="auto"/>
        <w:rPr>
          <w:color w:val="auto"/>
          <w:kern w:val="2"/>
        </w:rPr>
      </w:pPr>
      <w:r w:rsidRPr="009D01F0">
        <w:rPr>
          <w:rFonts w:ascii="ＭＳ ゴシック" w:eastAsia="ＭＳ ゴシック" w:hAnsi="ＭＳ ゴシック" w:hint="eastAsia"/>
          <w:b/>
          <w:color w:val="auto"/>
          <w:kern w:val="2"/>
        </w:rPr>
        <w:t xml:space="preserve">　</w:t>
      </w:r>
      <w:r w:rsidRPr="009D01F0">
        <w:rPr>
          <w:rFonts w:hint="eastAsia"/>
          <w:color w:val="auto"/>
          <w:kern w:val="2"/>
        </w:rPr>
        <w:t>１　令和</w:t>
      </w:r>
      <w:r w:rsidR="00C125CE" w:rsidRPr="009D01F0">
        <w:rPr>
          <w:rFonts w:hint="eastAsia"/>
          <w:color w:val="auto"/>
          <w:kern w:val="2"/>
        </w:rPr>
        <w:t>２</w:t>
      </w:r>
      <w:r w:rsidRPr="009D01F0">
        <w:rPr>
          <w:rFonts w:hint="eastAsia"/>
          <w:color w:val="auto"/>
          <w:kern w:val="2"/>
        </w:rPr>
        <w:t>年</w:t>
      </w:r>
      <w:r w:rsidR="00C125CE" w:rsidRPr="009D01F0">
        <w:rPr>
          <w:rFonts w:hint="eastAsia"/>
          <w:color w:val="auto"/>
          <w:kern w:val="2"/>
        </w:rPr>
        <w:t>６</w:t>
      </w:r>
      <w:r w:rsidRPr="009D01F0">
        <w:rPr>
          <w:rFonts w:hint="eastAsia"/>
          <w:color w:val="auto"/>
          <w:kern w:val="2"/>
        </w:rPr>
        <w:t>月</w:t>
      </w:r>
      <w:r w:rsidR="00C125CE" w:rsidRPr="009D01F0">
        <w:rPr>
          <w:rFonts w:hint="eastAsia"/>
          <w:color w:val="auto"/>
          <w:kern w:val="2"/>
        </w:rPr>
        <w:t>28</w:t>
      </w:r>
      <w:r w:rsidRPr="009D01F0">
        <w:rPr>
          <w:rFonts w:hint="eastAsia"/>
          <w:color w:val="auto"/>
          <w:kern w:val="2"/>
        </w:rPr>
        <w:t>日、審査請求人は、大阪府</w:t>
      </w:r>
      <w:r w:rsidR="0091372C" w:rsidRPr="009D01F0">
        <w:rPr>
          <w:rFonts w:hint="eastAsia"/>
          <w:color w:val="auto"/>
          <w:kern w:val="2"/>
        </w:rPr>
        <w:t>教育委員会</w:t>
      </w:r>
      <w:r w:rsidRPr="009D01F0">
        <w:rPr>
          <w:rFonts w:hint="eastAsia"/>
          <w:color w:val="auto"/>
          <w:kern w:val="2"/>
        </w:rPr>
        <w:t>（以下「実施機関」という。）に対し、大阪府情報公開条例（平成11年大阪府条例第39号。以下「条例」という。）第６条の規定により、以下の内容についての行政文書公開請求（以下「本件請求」という。）を行った。</w:t>
      </w:r>
    </w:p>
    <w:p w14:paraId="21F35385" w14:textId="77777777" w:rsidR="002E3360" w:rsidRPr="009D01F0" w:rsidRDefault="002E3360" w:rsidP="004E3BAA">
      <w:pPr>
        <w:adjustRightInd/>
        <w:ind w:left="438" w:hangingChars="200" w:hanging="438"/>
        <w:jc w:val="both"/>
        <w:textAlignment w:val="auto"/>
        <w:rPr>
          <w:color w:val="auto"/>
          <w:kern w:val="2"/>
        </w:rPr>
      </w:pPr>
      <w:r w:rsidRPr="009D01F0">
        <w:rPr>
          <w:rFonts w:hint="eastAsia"/>
          <w:color w:val="auto"/>
          <w:kern w:val="2"/>
        </w:rPr>
        <w:t xml:space="preserve">　　（本件請求の内容）</w:t>
      </w:r>
    </w:p>
    <w:p w14:paraId="0ED7D4A2" w14:textId="77777777" w:rsidR="002E3360" w:rsidRPr="009D01F0" w:rsidRDefault="002E3360" w:rsidP="00C125CE">
      <w:pPr>
        <w:adjustRightInd/>
        <w:ind w:leftChars="100" w:left="438" w:hangingChars="100" w:hanging="219"/>
        <w:jc w:val="both"/>
        <w:textAlignment w:val="auto"/>
        <w:rPr>
          <w:color w:val="auto"/>
          <w:kern w:val="2"/>
        </w:rPr>
      </w:pPr>
      <w:r w:rsidRPr="009D01F0">
        <w:rPr>
          <w:rFonts w:hint="eastAsia"/>
          <w:color w:val="auto"/>
          <w:kern w:val="2"/>
        </w:rPr>
        <w:t xml:space="preserve">　　</w:t>
      </w:r>
      <w:r w:rsidR="00C125CE" w:rsidRPr="009D01F0">
        <w:rPr>
          <w:rFonts w:hint="eastAsia"/>
          <w:color w:val="auto"/>
          <w:kern w:val="2"/>
        </w:rPr>
        <w:t>別添資料（添付省略。以下同じ。）は、平成22年実施の「平成23年度　静岡県公立学校教員採用選考試験」の選考手順である。「2020年度大阪府公立学校教員採用選考テスト」について、この資料に相当する資料（選考手順がわかるもの。なお、別添資料は別添答申（添付省略）によって得られたものである。他県が開示しているので大阪府も開示が適当である）を請求する。</w:t>
      </w:r>
    </w:p>
    <w:p w14:paraId="090510FD" w14:textId="77777777" w:rsidR="00C125CE" w:rsidRPr="009D01F0" w:rsidRDefault="00C125CE" w:rsidP="00C125CE">
      <w:pPr>
        <w:adjustRightInd/>
        <w:ind w:leftChars="100" w:left="438" w:hangingChars="100" w:hanging="219"/>
        <w:jc w:val="both"/>
        <w:textAlignment w:val="auto"/>
        <w:rPr>
          <w:color w:val="auto"/>
          <w:kern w:val="2"/>
        </w:rPr>
      </w:pPr>
    </w:p>
    <w:p w14:paraId="22696DFD" w14:textId="77777777" w:rsidR="00924A88" w:rsidRPr="009D01F0" w:rsidRDefault="002E3360" w:rsidP="004E3BAA">
      <w:pPr>
        <w:adjustRightInd/>
        <w:ind w:left="440" w:hangingChars="200" w:hanging="440"/>
        <w:jc w:val="both"/>
        <w:textAlignment w:val="auto"/>
        <w:rPr>
          <w:color w:val="auto"/>
          <w:kern w:val="2"/>
        </w:rPr>
      </w:pPr>
      <w:r w:rsidRPr="009D01F0">
        <w:rPr>
          <w:rFonts w:ascii="ＭＳ ゴシック" w:eastAsia="ＭＳ ゴシック" w:hAnsi="ＭＳ ゴシック" w:hint="eastAsia"/>
          <w:b/>
          <w:color w:val="auto"/>
          <w:kern w:val="2"/>
        </w:rPr>
        <w:t xml:space="preserve">　</w:t>
      </w:r>
      <w:r w:rsidR="00924A88" w:rsidRPr="009D01F0">
        <w:rPr>
          <w:rFonts w:hint="eastAsia"/>
          <w:color w:val="auto"/>
          <w:kern w:val="2"/>
        </w:rPr>
        <w:t>２　同</w:t>
      </w:r>
      <w:r w:rsidR="00C125CE" w:rsidRPr="009D01F0">
        <w:rPr>
          <w:rFonts w:hint="eastAsia"/>
          <w:color w:val="auto"/>
          <w:kern w:val="2"/>
        </w:rPr>
        <w:t>年７</w:t>
      </w:r>
      <w:r w:rsidRPr="009D01F0">
        <w:rPr>
          <w:rFonts w:hint="eastAsia"/>
          <w:color w:val="auto"/>
          <w:kern w:val="2"/>
        </w:rPr>
        <w:t>月</w:t>
      </w:r>
      <w:r w:rsidR="00C125CE" w:rsidRPr="009D01F0">
        <w:rPr>
          <w:rFonts w:hint="eastAsia"/>
          <w:color w:val="auto"/>
          <w:kern w:val="2"/>
        </w:rPr>
        <w:t>30</w:t>
      </w:r>
      <w:r w:rsidR="00924A88" w:rsidRPr="009D01F0">
        <w:rPr>
          <w:rFonts w:hint="eastAsia"/>
          <w:color w:val="auto"/>
          <w:kern w:val="2"/>
        </w:rPr>
        <w:t>日、</w:t>
      </w:r>
      <w:r w:rsidRPr="009D01F0">
        <w:rPr>
          <w:rFonts w:hint="eastAsia"/>
          <w:color w:val="auto"/>
          <w:kern w:val="2"/>
        </w:rPr>
        <w:t>実施機関は、</w:t>
      </w:r>
      <w:r w:rsidR="00562C2C" w:rsidRPr="009D01F0">
        <w:rPr>
          <w:rFonts w:hint="eastAsia"/>
          <w:color w:val="auto"/>
          <w:kern w:val="2"/>
        </w:rPr>
        <w:t>本件請求に対する行政文書</w:t>
      </w:r>
      <w:r w:rsidR="00E96AD1" w:rsidRPr="009D01F0">
        <w:rPr>
          <w:rFonts w:hint="eastAsia"/>
          <w:color w:val="auto"/>
          <w:kern w:val="2"/>
        </w:rPr>
        <w:t>（以下「本件行政文書」という。）</w:t>
      </w:r>
      <w:r w:rsidR="00562C2C" w:rsidRPr="009D01F0">
        <w:rPr>
          <w:rFonts w:hint="eastAsia"/>
          <w:color w:val="auto"/>
          <w:kern w:val="2"/>
        </w:rPr>
        <w:t>として（１）のとおり特定し、条例第13条第１項の規定により、</w:t>
      </w:r>
      <w:r w:rsidR="00924A88" w:rsidRPr="009D01F0">
        <w:rPr>
          <w:rFonts w:hint="eastAsia"/>
          <w:color w:val="auto"/>
          <w:kern w:val="2"/>
        </w:rPr>
        <w:t>（</w:t>
      </w:r>
      <w:r w:rsidR="00562C2C" w:rsidRPr="009D01F0">
        <w:rPr>
          <w:rFonts w:hint="eastAsia"/>
          <w:color w:val="auto"/>
          <w:kern w:val="2"/>
        </w:rPr>
        <w:t>２</w:t>
      </w:r>
      <w:r w:rsidR="00924A88" w:rsidRPr="009D01F0">
        <w:rPr>
          <w:rFonts w:hint="eastAsia"/>
          <w:color w:val="auto"/>
          <w:kern w:val="2"/>
        </w:rPr>
        <w:t>）に掲げる部分を除いた部分を公開することとする部分公開決定（以下「本件決定」という。）を行い、（</w:t>
      </w:r>
      <w:r w:rsidR="00562C2C" w:rsidRPr="009D01F0">
        <w:rPr>
          <w:rFonts w:hint="eastAsia"/>
          <w:color w:val="auto"/>
          <w:kern w:val="2"/>
        </w:rPr>
        <w:t>３</w:t>
      </w:r>
      <w:r w:rsidR="00924A88" w:rsidRPr="009D01F0">
        <w:rPr>
          <w:rFonts w:hint="eastAsia"/>
          <w:color w:val="auto"/>
          <w:kern w:val="2"/>
        </w:rPr>
        <w:t>）のとおり公開しない理由を付して、審査請求人に通知した。</w:t>
      </w:r>
    </w:p>
    <w:p w14:paraId="41AD3F9A" w14:textId="77777777" w:rsidR="00E96AD1" w:rsidRPr="009D01F0" w:rsidRDefault="00E96AD1" w:rsidP="004E3BAA">
      <w:pPr>
        <w:adjustRightInd/>
        <w:ind w:left="438" w:hangingChars="200" w:hanging="438"/>
        <w:jc w:val="both"/>
        <w:textAlignment w:val="auto"/>
        <w:rPr>
          <w:color w:val="auto"/>
          <w:kern w:val="2"/>
        </w:rPr>
      </w:pPr>
      <w:r w:rsidRPr="009D01F0">
        <w:rPr>
          <w:rFonts w:hint="eastAsia"/>
          <w:color w:val="auto"/>
          <w:kern w:val="2"/>
        </w:rPr>
        <w:t xml:space="preserve">　（１）本件行政文書</w:t>
      </w:r>
    </w:p>
    <w:p w14:paraId="2E6DD5BB" w14:textId="77777777" w:rsidR="0091372C" w:rsidRPr="009D01F0" w:rsidRDefault="00E96AD1" w:rsidP="00C125CE">
      <w:pPr>
        <w:adjustRightInd/>
        <w:ind w:left="438" w:hangingChars="200" w:hanging="438"/>
        <w:jc w:val="both"/>
        <w:textAlignment w:val="auto"/>
        <w:rPr>
          <w:color w:val="auto"/>
          <w:kern w:val="2"/>
        </w:rPr>
      </w:pPr>
      <w:r w:rsidRPr="009D01F0">
        <w:rPr>
          <w:rFonts w:hint="eastAsia"/>
          <w:color w:val="auto"/>
          <w:kern w:val="2"/>
        </w:rPr>
        <w:t xml:space="preserve">　　　</w:t>
      </w:r>
      <w:r w:rsidR="0091372C" w:rsidRPr="009D01F0">
        <w:rPr>
          <w:rFonts w:hint="eastAsia"/>
          <w:color w:val="auto"/>
          <w:kern w:val="2"/>
        </w:rPr>
        <w:t>ア　第</w:t>
      </w:r>
      <w:r w:rsidR="00FE16FF" w:rsidRPr="009D01F0">
        <w:rPr>
          <w:rFonts w:hint="eastAsia"/>
          <w:color w:val="auto"/>
          <w:kern w:val="2"/>
        </w:rPr>
        <w:t>２次</w:t>
      </w:r>
      <w:r w:rsidR="0091372C" w:rsidRPr="009D01F0">
        <w:rPr>
          <w:rFonts w:hint="eastAsia"/>
          <w:color w:val="auto"/>
          <w:kern w:val="2"/>
        </w:rPr>
        <w:t>選考面接テストに関する資料</w:t>
      </w:r>
    </w:p>
    <w:p w14:paraId="46AD3828" w14:textId="77777777" w:rsidR="0091372C" w:rsidRPr="009D01F0" w:rsidRDefault="0091372C" w:rsidP="00C125CE">
      <w:pPr>
        <w:adjustRightInd/>
        <w:ind w:left="438" w:hangingChars="200" w:hanging="438"/>
        <w:jc w:val="both"/>
        <w:textAlignment w:val="auto"/>
        <w:rPr>
          <w:color w:val="auto"/>
          <w:kern w:val="2"/>
        </w:rPr>
      </w:pPr>
      <w:r w:rsidRPr="009D01F0">
        <w:rPr>
          <w:rFonts w:hint="eastAsia"/>
          <w:color w:val="auto"/>
          <w:kern w:val="2"/>
        </w:rPr>
        <w:t xml:space="preserve">　　　（ア）平均点及び合格判定基準（概要）</w:t>
      </w:r>
    </w:p>
    <w:p w14:paraId="7E502C78" w14:textId="7CCB0F0E" w:rsidR="0091372C" w:rsidRPr="009D01F0" w:rsidRDefault="0091372C" w:rsidP="0070335A">
      <w:pPr>
        <w:adjustRightInd/>
        <w:ind w:left="1132" w:hangingChars="517" w:hanging="1132"/>
        <w:jc w:val="both"/>
        <w:textAlignment w:val="auto"/>
        <w:rPr>
          <w:color w:val="auto"/>
          <w:kern w:val="2"/>
        </w:rPr>
      </w:pPr>
      <w:r w:rsidRPr="009D01F0">
        <w:rPr>
          <w:rFonts w:hint="eastAsia"/>
          <w:color w:val="auto"/>
          <w:kern w:val="2"/>
        </w:rPr>
        <w:t xml:space="preserve">　　　（イ）</w:t>
      </w:r>
      <w:r w:rsidR="00911A08" w:rsidRPr="009D01F0">
        <w:rPr>
          <w:rFonts w:hint="eastAsia"/>
          <w:color w:val="auto"/>
          <w:kern w:val="2"/>
        </w:rPr>
        <w:t>2020</w:t>
      </w:r>
      <w:r w:rsidRPr="009D01F0">
        <w:rPr>
          <w:rFonts w:hint="eastAsia"/>
          <w:color w:val="auto"/>
          <w:kern w:val="2"/>
        </w:rPr>
        <w:t>年度大阪府公立学校教員採用選考テスト第</w:t>
      </w:r>
      <w:r w:rsidR="00FE16FF" w:rsidRPr="009D01F0">
        <w:rPr>
          <w:rFonts w:hint="eastAsia"/>
          <w:color w:val="auto"/>
          <w:kern w:val="2"/>
        </w:rPr>
        <w:t>２次</w:t>
      </w:r>
      <w:r w:rsidRPr="009D01F0">
        <w:rPr>
          <w:rFonts w:hint="eastAsia"/>
          <w:color w:val="auto"/>
          <w:kern w:val="2"/>
        </w:rPr>
        <w:t>選考＜面接員の手引き＞</w:t>
      </w:r>
    </w:p>
    <w:p w14:paraId="64C704E8" w14:textId="1A32EEC2" w:rsidR="00911A08" w:rsidRPr="009D01F0" w:rsidRDefault="0091372C" w:rsidP="0070335A">
      <w:pPr>
        <w:adjustRightInd/>
        <w:ind w:left="1095" w:hangingChars="500" w:hanging="1095"/>
        <w:jc w:val="both"/>
        <w:textAlignment w:val="auto"/>
        <w:rPr>
          <w:color w:val="auto"/>
          <w:kern w:val="2"/>
        </w:rPr>
      </w:pPr>
      <w:r w:rsidRPr="009D01F0">
        <w:rPr>
          <w:rFonts w:hint="eastAsia"/>
          <w:color w:val="auto"/>
          <w:kern w:val="2"/>
        </w:rPr>
        <w:t xml:space="preserve">　　　（ウ）</w:t>
      </w:r>
      <w:r w:rsidR="00911A08" w:rsidRPr="009D01F0">
        <w:rPr>
          <w:rFonts w:hint="eastAsia"/>
          <w:color w:val="auto"/>
          <w:kern w:val="2"/>
        </w:rPr>
        <w:t>2020年度教員採用選考テスト第</w:t>
      </w:r>
      <w:r w:rsidR="00FE16FF" w:rsidRPr="009D01F0">
        <w:rPr>
          <w:rFonts w:hint="eastAsia"/>
          <w:color w:val="auto"/>
          <w:kern w:val="2"/>
        </w:rPr>
        <w:t>２次</w:t>
      </w:r>
      <w:r w:rsidR="00911A08" w:rsidRPr="009D01F0">
        <w:rPr>
          <w:rFonts w:hint="eastAsia"/>
          <w:color w:val="auto"/>
          <w:kern w:val="2"/>
        </w:rPr>
        <w:t>選考（面接テスト）監督員等派遣依頼一覧（所属別）</w:t>
      </w:r>
    </w:p>
    <w:p w14:paraId="4214284D" w14:textId="77777777" w:rsidR="00911A08" w:rsidRPr="009D01F0" w:rsidRDefault="00911A08" w:rsidP="0070335A">
      <w:pPr>
        <w:adjustRightInd/>
        <w:ind w:left="1095" w:hangingChars="500" w:hanging="1095"/>
        <w:jc w:val="both"/>
        <w:textAlignment w:val="auto"/>
        <w:rPr>
          <w:color w:val="auto"/>
          <w:kern w:val="2"/>
        </w:rPr>
      </w:pPr>
      <w:r w:rsidRPr="009D01F0">
        <w:rPr>
          <w:rFonts w:hint="eastAsia"/>
          <w:color w:val="auto"/>
          <w:kern w:val="2"/>
        </w:rPr>
        <w:t xml:space="preserve">　　　イ　第３次選考面接テストに関する資料</w:t>
      </w:r>
    </w:p>
    <w:p w14:paraId="1A5ADAA8" w14:textId="77777777" w:rsidR="00911A08" w:rsidRPr="009D01F0" w:rsidRDefault="00911A08" w:rsidP="0070335A">
      <w:pPr>
        <w:adjustRightInd/>
        <w:ind w:left="1095" w:hangingChars="500" w:hanging="1095"/>
        <w:jc w:val="both"/>
        <w:textAlignment w:val="auto"/>
        <w:rPr>
          <w:color w:val="auto"/>
          <w:kern w:val="2"/>
        </w:rPr>
      </w:pPr>
      <w:r w:rsidRPr="009D01F0">
        <w:rPr>
          <w:rFonts w:hint="eastAsia"/>
          <w:color w:val="auto"/>
          <w:kern w:val="2"/>
        </w:rPr>
        <w:t xml:space="preserve">　　　（ア）2020年度大阪府公立学校教員採用選考テスト第３次選考＜面接員の手引き＞</w:t>
      </w:r>
    </w:p>
    <w:p w14:paraId="2A8319DA" w14:textId="77777777" w:rsidR="00911A08" w:rsidRPr="009D01F0" w:rsidRDefault="00911A08" w:rsidP="0070335A">
      <w:pPr>
        <w:adjustRightInd/>
        <w:ind w:left="1095" w:hangingChars="500" w:hanging="1095"/>
        <w:jc w:val="both"/>
        <w:textAlignment w:val="auto"/>
        <w:rPr>
          <w:color w:val="auto"/>
          <w:kern w:val="2"/>
        </w:rPr>
      </w:pPr>
      <w:r w:rsidRPr="009D01F0">
        <w:rPr>
          <w:rFonts w:hint="eastAsia"/>
          <w:color w:val="auto"/>
          <w:kern w:val="2"/>
        </w:rPr>
        <w:t xml:space="preserve">　　　（イ）2020年度教員採用選考テスト第３次選考（面接テスト）監督員等派遣依頼一覧（所属別）</w:t>
      </w:r>
    </w:p>
    <w:p w14:paraId="02838A3B" w14:textId="77777777" w:rsidR="00911A08" w:rsidRPr="009D01F0" w:rsidRDefault="00911A08" w:rsidP="0070335A">
      <w:pPr>
        <w:adjustRightInd/>
        <w:ind w:left="1095" w:hangingChars="500" w:hanging="1095"/>
        <w:jc w:val="both"/>
        <w:textAlignment w:val="auto"/>
        <w:rPr>
          <w:rFonts w:ascii="Century" w:hAnsi="Century"/>
          <w:szCs w:val="21"/>
        </w:rPr>
      </w:pPr>
      <w:r w:rsidRPr="009D01F0">
        <w:rPr>
          <w:rFonts w:hint="eastAsia"/>
          <w:color w:val="auto"/>
          <w:kern w:val="2"/>
        </w:rPr>
        <w:t xml:space="preserve">　　　ウ　</w:t>
      </w:r>
      <w:r w:rsidRPr="009D01F0">
        <w:rPr>
          <w:rFonts w:ascii="Century" w:hAnsi="Century" w:hint="eastAsia"/>
          <w:szCs w:val="21"/>
        </w:rPr>
        <w:t>小論文試験に関する資料</w:t>
      </w:r>
    </w:p>
    <w:p w14:paraId="0B5A983C" w14:textId="77777777" w:rsidR="00911A08" w:rsidRPr="009D01F0" w:rsidRDefault="00911A08" w:rsidP="0070335A">
      <w:pPr>
        <w:adjustRightInd/>
        <w:ind w:left="1095" w:hangingChars="500" w:hanging="1095"/>
        <w:jc w:val="both"/>
        <w:textAlignment w:val="auto"/>
        <w:rPr>
          <w:rFonts w:ascii="Century" w:hAnsi="Century"/>
          <w:szCs w:val="21"/>
        </w:rPr>
      </w:pPr>
      <w:r w:rsidRPr="009D01F0">
        <w:rPr>
          <w:rFonts w:ascii="Century" w:hAnsi="Century" w:hint="eastAsia"/>
          <w:szCs w:val="21"/>
        </w:rPr>
        <w:t xml:space="preserve">　　　（ア）</w:t>
      </w:r>
      <w:r w:rsidRPr="009D01F0">
        <w:rPr>
          <w:rFonts w:hint="eastAsia"/>
          <w:szCs w:val="21"/>
        </w:rPr>
        <w:t>2020</w:t>
      </w:r>
      <w:r w:rsidRPr="009D01F0">
        <w:rPr>
          <w:rFonts w:ascii="Century" w:hAnsi="Century" w:hint="eastAsia"/>
          <w:szCs w:val="21"/>
        </w:rPr>
        <w:t>年度大阪府公立学校教員採用選考テスト小論文問題作成及び採点要領</w:t>
      </w:r>
    </w:p>
    <w:p w14:paraId="2D8EDC04" w14:textId="77777777" w:rsidR="00E96AD1" w:rsidRPr="009D01F0" w:rsidRDefault="00911A08" w:rsidP="0070335A">
      <w:pPr>
        <w:adjustRightInd/>
        <w:ind w:left="1095" w:hangingChars="500" w:hanging="1095"/>
        <w:jc w:val="both"/>
        <w:textAlignment w:val="auto"/>
        <w:rPr>
          <w:color w:val="auto"/>
          <w:kern w:val="2"/>
        </w:rPr>
      </w:pPr>
      <w:r w:rsidRPr="009D01F0">
        <w:rPr>
          <w:rFonts w:ascii="Century" w:hAnsi="Century" w:hint="eastAsia"/>
          <w:szCs w:val="21"/>
        </w:rPr>
        <w:t xml:space="preserve">　　　（イ）</w:t>
      </w:r>
      <w:r w:rsidRPr="009D01F0">
        <w:rPr>
          <w:rFonts w:hint="eastAsia"/>
          <w:szCs w:val="21"/>
        </w:rPr>
        <w:t>2020</w:t>
      </w:r>
      <w:r w:rsidRPr="009D01F0">
        <w:rPr>
          <w:rFonts w:ascii="Century" w:hAnsi="Century" w:hint="eastAsia"/>
          <w:szCs w:val="21"/>
        </w:rPr>
        <w:t>年度小論文問題（別紙　様式１）及び（別紙　様式２）</w:t>
      </w:r>
    </w:p>
    <w:p w14:paraId="5C9B41FC" w14:textId="77777777" w:rsidR="00924A88" w:rsidRPr="009D01F0" w:rsidRDefault="00924A88" w:rsidP="004E3BAA">
      <w:pPr>
        <w:adjustRightInd/>
        <w:ind w:left="440" w:hangingChars="200" w:hanging="440"/>
        <w:jc w:val="both"/>
        <w:textAlignment w:val="auto"/>
        <w:rPr>
          <w:color w:val="auto"/>
          <w:kern w:val="2"/>
        </w:rPr>
      </w:pPr>
      <w:r w:rsidRPr="009D01F0">
        <w:rPr>
          <w:rFonts w:ascii="ＭＳ ゴシック" w:eastAsia="ＭＳ ゴシック" w:hAnsi="ＭＳ ゴシック" w:hint="eastAsia"/>
          <w:b/>
          <w:color w:val="auto"/>
          <w:kern w:val="2"/>
        </w:rPr>
        <w:t xml:space="preserve">　</w:t>
      </w:r>
      <w:r w:rsidR="00E96AD1" w:rsidRPr="009D01F0">
        <w:rPr>
          <w:rFonts w:hint="eastAsia"/>
          <w:color w:val="auto"/>
          <w:kern w:val="2"/>
        </w:rPr>
        <w:t>（２</w:t>
      </w:r>
      <w:r w:rsidRPr="009D01F0">
        <w:rPr>
          <w:rFonts w:hint="eastAsia"/>
          <w:color w:val="auto"/>
          <w:kern w:val="2"/>
        </w:rPr>
        <w:t>）公開しないことと決定した部分</w:t>
      </w:r>
    </w:p>
    <w:p w14:paraId="4B3F4882" w14:textId="77777777" w:rsidR="00924A88" w:rsidRPr="009D01F0" w:rsidRDefault="00924A88" w:rsidP="004E3BAA">
      <w:pPr>
        <w:adjustRightInd/>
        <w:ind w:left="657" w:hangingChars="300" w:hanging="657"/>
        <w:jc w:val="both"/>
        <w:textAlignment w:val="auto"/>
        <w:rPr>
          <w:color w:val="auto"/>
          <w:kern w:val="2"/>
        </w:rPr>
      </w:pPr>
      <w:r w:rsidRPr="009D01F0">
        <w:rPr>
          <w:rFonts w:hint="eastAsia"/>
          <w:color w:val="auto"/>
          <w:kern w:val="2"/>
        </w:rPr>
        <w:t xml:space="preserve">　　　　</w:t>
      </w:r>
      <w:r w:rsidR="00C125CE" w:rsidRPr="009D01F0">
        <w:rPr>
          <w:rFonts w:hint="eastAsia"/>
          <w:color w:val="auto"/>
          <w:kern w:val="2"/>
        </w:rPr>
        <w:t>別紙</w:t>
      </w:r>
      <w:r w:rsidR="00732284" w:rsidRPr="009D01F0">
        <w:rPr>
          <w:rFonts w:hint="eastAsia"/>
          <w:color w:val="auto"/>
          <w:kern w:val="2"/>
        </w:rPr>
        <w:t>２</w:t>
      </w:r>
      <w:r w:rsidR="00C125CE" w:rsidRPr="009D01F0">
        <w:rPr>
          <w:rFonts w:hint="eastAsia"/>
          <w:color w:val="auto"/>
          <w:kern w:val="2"/>
        </w:rPr>
        <w:t>の</w:t>
      </w:r>
      <w:r w:rsidR="0052094F" w:rsidRPr="009D01F0">
        <w:rPr>
          <w:rFonts w:hint="eastAsia"/>
          <w:color w:val="auto"/>
          <w:kern w:val="2"/>
        </w:rPr>
        <w:t>「非公開部分」記載の</w:t>
      </w:r>
      <w:r w:rsidR="00C125CE" w:rsidRPr="009D01F0">
        <w:rPr>
          <w:rFonts w:hint="eastAsia"/>
          <w:color w:val="auto"/>
          <w:kern w:val="2"/>
        </w:rPr>
        <w:t>とおり。</w:t>
      </w:r>
    </w:p>
    <w:p w14:paraId="55CD9138" w14:textId="77777777" w:rsidR="00924A88" w:rsidRPr="009D01F0" w:rsidRDefault="00924A88" w:rsidP="004E3BAA">
      <w:pPr>
        <w:adjustRightInd/>
        <w:ind w:left="440" w:hangingChars="200" w:hanging="440"/>
        <w:jc w:val="both"/>
        <w:textAlignment w:val="auto"/>
        <w:rPr>
          <w:color w:val="auto"/>
          <w:kern w:val="2"/>
        </w:rPr>
      </w:pPr>
      <w:r w:rsidRPr="009D01F0">
        <w:rPr>
          <w:rFonts w:ascii="ＭＳ ゴシック" w:eastAsia="ＭＳ ゴシック" w:hAnsi="ＭＳ ゴシック" w:hint="eastAsia"/>
          <w:b/>
          <w:color w:val="auto"/>
          <w:kern w:val="2"/>
        </w:rPr>
        <w:lastRenderedPageBreak/>
        <w:t xml:space="preserve">　</w:t>
      </w:r>
      <w:r w:rsidR="00E96AD1" w:rsidRPr="009D01F0">
        <w:rPr>
          <w:rFonts w:hint="eastAsia"/>
          <w:color w:val="auto"/>
          <w:kern w:val="2"/>
        </w:rPr>
        <w:t>（３</w:t>
      </w:r>
      <w:r w:rsidRPr="009D01F0">
        <w:rPr>
          <w:rFonts w:hint="eastAsia"/>
          <w:color w:val="auto"/>
          <w:kern w:val="2"/>
        </w:rPr>
        <w:t>）公開しない理由</w:t>
      </w:r>
    </w:p>
    <w:p w14:paraId="4A49040F" w14:textId="77777777" w:rsidR="00C125CE" w:rsidRPr="009D01F0" w:rsidRDefault="00924A88" w:rsidP="00C125CE">
      <w:pPr>
        <w:adjustRightInd/>
        <w:ind w:left="438" w:hangingChars="200" w:hanging="438"/>
        <w:jc w:val="both"/>
        <w:textAlignment w:val="auto"/>
        <w:rPr>
          <w:color w:val="auto"/>
          <w:kern w:val="2"/>
        </w:rPr>
      </w:pPr>
      <w:r w:rsidRPr="009D01F0">
        <w:rPr>
          <w:rFonts w:hint="eastAsia"/>
          <w:color w:val="auto"/>
          <w:kern w:val="2"/>
        </w:rPr>
        <w:t xml:space="preserve">　　　</w:t>
      </w:r>
      <w:r w:rsidR="00C125CE" w:rsidRPr="009D01F0">
        <w:rPr>
          <w:rFonts w:hint="eastAsia"/>
          <w:color w:val="auto"/>
          <w:kern w:val="2"/>
        </w:rPr>
        <w:t>ア　条例８条第１項第４号に該当する。</w:t>
      </w:r>
    </w:p>
    <w:p w14:paraId="6E2D90CF" w14:textId="77777777" w:rsidR="00C125CE" w:rsidRPr="009D01F0" w:rsidRDefault="00C125CE" w:rsidP="00C125CE">
      <w:pPr>
        <w:adjustRightInd/>
        <w:ind w:leftChars="400" w:left="876" w:firstLineChars="100" w:firstLine="219"/>
        <w:jc w:val="both"/>
        <w:textAlignment w:val="auto"/>
        <w:rPr>
          <w:color w:val="auto"/>
          <w:kern w:val="2"/>
        </w:rPr>
      </w:pPr>
      <w:r w:rsidRPr="009D01F0">
        <w:rPr>
          <w:rFonts w:hint="eastAsia"/>
          <w:color w:val="auto"/>
          <w:kern w:val="2"/>
        </w:rPr>
        <w:t xml:space="preserve">本件行政文書のうち「１　</w:t>
      </w:r>
      <w:r w:rsidR="00260F41" w:rsidRPr="009D01F0">
        <w:rPr>
          <w:rFonts w:hint="eastAsia"/>
          <w:color w:val="auto"/>
          <w:kern w:val="2"/>
        </w:rPr>
        <w:t>第</w:t>
      </w:r>
      <w:r w:rsidR="00FE16FF" w:rsidRPr="009D01F0">
        <w:rPr>
          <w:rFonts w:hint="eastAsia"/>
          <w:color w:val="auto"/>
          <w:kern w:val="2"/>
        </w:rPr>
        <w:t>２次</w:t>
      </w:r>
      <w:r w:rsidRPr="009D01F0">
        <w:rPr>
          <w:rFonts w:hint="eastAsia"/>
          <w:color w:val="auto"/>
          <w:kern w:val="2"/>
        </w:rPr>
        <w:t>選考面接テストに関する資料</w:t>
      </w:r>
      <w:r w:rsidR="00911A08" w:rsidRPr="009D01F0">
        <w:rPr>
          <w:rFonts w:hint="eastAsia"/>
          <w:color w:val="auto"/>
          <w:kern w:val="2"/>
        </w:rPr>
        <w:t>（上記（１）ア（イ）</w:t>
      </w:r>
      <w:r w:rsidRPr="009D01F0">
        <w:rPr>
          <w:rFonts w:hint="eastAsia"/>
          <w:color w:val="auto"/>
          <w:kern w:val="2"/>
        </w:rPr>
        <w:t xml:space="preserve">非公開部分）」、「２　</w:t>
      </w:r>
      <w:r w:rsidR="00260F41" w:rsidRPr="009D01F0">
        <w:rPr>
          <w:rFonts w:hint="eastAsia"/>
          <w:color w:val="auto"/>
          <w:kern w:val="2"/>
        </w:rPr>
        <w:t>第３次</w:t>
      </w:r>
      <w:r w:rsidRPr="009D01F0">
        <w:rPr>
          <w:rFonts w:hint="eastAsia"/>
          <w:color w:val="auto"/>
          <w:kern w:val="2"/>
        </w:rPr>
        <w:t>選考面接テストに関する資料</w:t>
      </w:r>
      <w:r w:rsidR="00F66A01" w:rsidRPr="009D01F0">
        <w:rPr>
          <w:rFonts w:hint="eastAsia"/>
          <w:color w:val="auto"/>
          <w:kern w:val="2"/>
        </w:rPr>
        <w:t>（上記（１）イ（ア）</w:t>
      </w:r>
      <w:r w:rsidRPr="009D01F0">
        <w:rPr>
          <w:rFonts w:hint="eastAsia"/>
          <w:color w:val="auto"/>
          <w:kern w:val="2"/>
        </w:rPr>
        <w:t>の非公開部分）」、「３　小論文試験に関する資料</w:t>
      </w:r>
      <w:r w:rsidR="00F66A01" w:rsidRPr="009D01F0">
        <w:rPr>
          <w:rFonts w:hint="eastAsia"/>
          <w:color w:val="auto"/>
          <w:kern w:val="2"/>
        </w:rPr>
        <w:t>（上記（１）ウ（ア）及び（イ）</w:t>
      </w:r>
      <w:r w:rsidRPr="009D01F0">
        <w:rPr>
          <w:rFonts w:hint="eastAsia"/>
          <w:color w:val="auto"/>
          <w:kern w:val="2"/>
        </w:rPr>
        <w:t>の非公開部分）」には、大阪府の教員採用選考の事務に関する情報が記録されており、開示することにより、受験者が試験の準備をする際に受験技術の先行を招き、受験者の資質・適性等についての適正な評価を困難にし、教員にふさわしい人物を採用することができなくなる。このことにより大阪府が必要とする人材の確保に支障をきたすなど、今後の当該若しくは同種の事務の目的が達成できなくなる、又は、当該事務の公正かつ適切な執行に著しい支障を及ぼすおそれがある。</w:t>
      </w:r>
    </w:p>
    <w:p w14:paraId="65193B79" w14:textId="77777777" w:rsidR="00C125CE" w:rsidRPr="009D01F0" w:rsidRDefault="00C125CE" w:rsidP="00C125CE">
      <w:pPr>
        <w:adjustRightInd/>
        <w:ind w:leftChars="400" w:left="876" w:firstLineChars="100" w:firstLine="219"/>
        <w:jc w:val="both"/>
        <w:textAlignment w:val="auto"/>
        <w:rPr>
          <w:color w:val="auto"/>
          <w:kern w:val="2"/>
        </w:rPr>
      </w:pPr>
      <w:r w:rsidRPr="009D01F0">
        <w:rPr>
          <w:rFonts w:hint="eastAsia"/>
          <w:color w:val="auto"/>
          <w:kern w:val="2"/>
        </w:rPr>
        <w:t xml:space="preserve">また、本行政文書のうち「１　</w:t>
      </w:r>
      <w:r w:rsidR="00260F41" w:rsidRPr="009D01F0">
        <w:rPr>
          <w:rFonts w:hint="eastAsia"/>
          <w:color w:val="auto"/>
          <w:kern w:val="2"/>
        </w:rPr>
        <w:t>第</w:t>
      </w:r>
      <w:r w:rsidR="00FE16FF" w:rsidRPr="009D01F0">
        <w:rPr>
          <w:rFonts w:hint="eastAsia"/>
          <w:color w:val="auto"/>
          <w:kern w:val="2"/>
        </w:rPr>
        <w:t>２次</w:t>
      </w:r>
      <w:r w:rsidRPr="009D01F0">
        <w:rPr>
          <w:rFonts w:hint="eastAsia"/>
          <w:color w:val="auto"/>
          <w:kern w:val="2"/>
        </w:rPr>
        <w:t>選考面接テストに関する資料</w:t>
      </w:r>
      <w:r w:rsidR="00F66A01" w:rsidRPr="009D01F0">
        <w:rPr>
          <w:rFonts w:hint="eastAsia"/>
          <w:color w:val="auto"/>
          <w:kern w:val="2"/>
        </w:rPr>
        <w:t>（上記（１）ア（ウ）</w:t>
      </w:r>
      <w:r w:rsidRPr="009D01F0">
        <w:rPr>
          <w:rFonts w:hint="eastAsia"/>
          <w:color w:val="auto"/>
          <w:kern w:val="2"/>
        </w:rPr>
        <w:t xml:space="preserve">の非公開部分）」及び「２　</w:t>
      </w:r>
      <w:r w:rsidR="00260F41" w:rsidRPr="009D01F0">
        <w:rPr>
          <w:rFonts w:hint="eastAsia"/>
          <w:color w:val="auto"/>
          <w:kern w:val="2"/>
        </w:rPr>
        <w:t>第３次</w:t>
      </w:r>
      <w:r w:rsidRPr="009D01F0">
        <w:rPr>
          <w:rFonts w:hint="eastAsia"/>
          <w:color w:val="auto"/>
          <w:kern w:val="2"/>
        </w:rPr>
        <w:t>選考面接テストに関する資料</w:t>
      </w:r>
      <w:r w:rsidR="00F66A01" w:rsidRPr="009D01F0">
        <w:rPr>
          <w:rFonts w:hint="eastAsia"/>
          <w:color w:val="auto"/>
          <w:kern w:val="2"/>
        </w:rPr>
        <w:t>（上記（１）イ（イ）</w:t>
      </w:r>
      <w:r w:rsidRPr="009D01F0">
        <w:rPr>
          <w:rFonts w:hint="eastAsia"/>
          <w:color w:val="auto"/>
          <w:kern w:val="2"/>
        </w:rPr>
        <w:t>の非公開部分）」に記載の面接員、採点員、実技検査員の評価者に関する情報を開示することにより、評価者が心理的な圧迫を抱き、適正かつ厳密な評価業務に支障をきたすとともに、評価者の理解や協力を得にくくなるおそれがある。</w:t>
      </w:r>
    </w:p>
    <w:p w14:paraId="140B8EEA" w14:textId="77777777" w:rsidR="00C125CE" w:rsidRPr="009D01F0" w:rsidRDefault="00C125CE" w:rsidP="00C125CE">
      <w:pPr>
        <w:adjustRightInd/>
        <w:ind w:leftChars="100" w:left="438" w:hangingChars="100" w:hanging="219"/>
        <w:jc w:val="both"/>
        <w:textAlignment w:val="auto"/>
        <w:rPr>
          <w:color w:val="auto"/>
          <w:kern w:val="2"/>
        </w:rPr>
      </w:pPr>
      <w:r w:rsidRPr="009D01F0">
        <w:rPr>
          <w:rFonts w:hint="eastAsia"/>
          <w:color w:val="auto"/>
          <w:kern w:val="2"/>
        </w:rPr>
        <w:t xml:space="preserve">　　イ　条例</w:t>
      </w:r>
      <w:r w:rsidR="00F66A01" w:rsidRPr="009D01F0">
        <w:rPr>
          <w:rFonts w:hint="eastAsia"/>
          <w:color w:val="auto"/>
          <w:kern w:val="2"/>
        </w:rPr>
        <w:t>第</w:t>
      </w:r>
      <w:r w:rsidRPr="009D01F0">
        <w:rPr>
          <w:rFonts w:hint="eastAsia"/>
          <w:color w:val="auto"/>
          <w:kern w:val="2"/>
        </w:rPr>
        <w:t>９条第１号に該当する。</w:t>
      </w:r>
    </w:p>
    <w:p w14:paraId="1A766773" w14:textId="67B108F6" w:rsidR="00C125CE" w:rsidRPr="009D01F0" w:rsidRDefault="00C125CE" w:rsidP="00C125CE">
      <w:pPr>
        <w:adjustRightInd/>
        <w:ind w:leftChars="400" w:left="876" w:firstLineChars="100" w:firstLine="219"/>
        <w:jc w:val="both"/>
        <w:textAlignment w:val="auto"/>
        <w:rPr>
          <w:color w:val="auto"/>
          <w:kern w:val="2"/>
        </w:rPr>
      </w:pPr>
      <w:r w:rsidRPr="009D01F0">
        <w:rPr>
          <w:rFonts w:hint="eastAsia"/>
          <w:color w:val="auto"/>
          <w:kern w:val="2"/>
        </w:rPr>
        <w:t xml:space="preserve">本件行政文書のうち「１　</w:t>
      </w:r>
      <w:r w:rsidR="00260F41" w:rsidRPr="009D01F0">
        <w:rPr>
          <w:rFonts w:hint="eastAsia"/>
          <w:color w:val="auto"/>
          <w:kern w:val="2"/>
        </w:rPr>
        <w:t>第</w:t>
      </w:r>
      <w:r w:rsidR="00FE16FF" w:rsidRPr="009D01F0">
        <w:rPr>
          <w:rFonts w:hint="eastAsia"/>
          <w:color w:val="auto"/>
          <w:kern w:val="2"/>
        </w:rPr>
        <w:t>２次</w:t>
      </w:r>
      <w:r w:rsidRPr="009D01F0">
        <w:rPr>
          <w:rFonts w:hint="eastAsia"/>
          <w:color w:val="auto"/>
          <w:kern w:val="2"/>
        </w:rPr>
        <w:t>選考面接テストに関する資料</w:t>
      </w:r>
      <w:r w:rsidR="00F66A01" w:rsidRPr="009D01F0">
        <w:rPr>
          <w:rFonts w:hint="eastAsia"/>
          <w:color w:val="auto"/>
          <w:kern w:val="2"/>
        </w:rPr>
        <w:t>（上記（１）ア（</w:t>
      </w:r>
      <w:r w:rsidR="00A11D1C" w:rsidRPr="009D01F0">
        <w:rPr>
          <w:rFonts w:hint="eastAsia"/>
          <w:color w:val="auto"/>
          <w:kern w:val="2"/>
        </w:rPr>
        <w:t>ア</w:t>
      </w:r>
      <w:r w:rsidR="00F66A01" w:rsidRPr="009D01F0">
        <w:rPr>
          <w:rFonts w:hint="eastAsia"/>
          <w:color w:val="auto"/>
          <w:kern w:val="2"/>
        </w:rPr>
        <w:t>）</w:t>
      </w:r>
      <w:r w:rsidRPr="009D01F0">
        <w:rPr>
          <w:rFonts w:hint="eastAsia"/>
          <w:color w:val="auto"/>
          <w:kern w:val="2"/>
        </w:rPr>
        <w:t>の非公開部分）」に記載の事項を開示することにより、選考における個人の得点を特定することが可能となる。これは特定の個人が識別され得る個人識別情報であって、一般に他人に知られたくないと望むことが正当であると認められるものである。</w:t>
      </w:r>
    </w:p>
    <w:p w14:paraId="4B6B6258" w14:textId="77777777" w:rsidR="00C125CE" w:rsidRPr="009D01F0" w:rsidRDefault="00C125CE" w:rsidP="00C125CE">
      <w:pPr>
        <w:adjustRightInd/>
        <w:ind w:left="438" w:hangingChars="200" w:hanging="438"/>
        <w:jc w:val="both"/>
        <w:textAlignment w:val="auto"/>
        <w:rPr>
          <w:color w:val="auto"/>
          <w:kern w:val="2"/>
        </w:rPr>
      </w:pPr>
      <w:r w:rsidRPr="009D01F0">
        <w:rPr>
          <w:rFonts w:hint="eastAsia"/>
          <w:color w:val="auto"/>
          <w:kern w:val="2"/>
        </w:rPr>
        <w:t xml:space="preserve">　　　ウ　以上の理由により、非公開とする。</w:t>
      </w:r>
    </w:p>
    <w:p w14:paraId="71A8B351" w14:textId="77777777" w:rsidR="00CD6AEF" w:rsidRPr="009D01F0" w:rsidRDefault="00CD6AEF" w:rsidP="004E3BAA">
      <w:pPr>
        <w:adjustRightInd/>
        <w:ind w:left="440" w:hangingChars="200" w:hanging="440"/>
        <w:jc w:val="both"/>
        <w:textAlignment w:val="auto"/>
        <w:rPr>
          <w:rFonts w:ascii="ＭＳ ゴシック" w:eastAsia="ＭＳ ゴシック" w:hAnsi="ＭＳ ゴシック"/>
          <w:b/>
          <w:color w:val="auto"/>
          <w:kern w:val="2"/>
        </w:rPr>
      </w:pPr>
    </w:p>
    <w:p w14:paraId="6FF41319" w14:textId="2602608D" w:rsidR="002E3360" w:rsidRPr="009D01F0" w:rsidRDefault="002E3360" w:rsidP="004E3BAA">
      <w:pPr>
        <w:adjustRightInd/>
        <w:ind w:left="440" w:hangingChars="200" w:hanging="440"/>
        <w:jc w:val="both"/>
        <w:textAlignment w:val="auto"/>
        <w:rPr>
          <w:color w:val="auto"/>
          <w:kern w:val="2"/>
        </w:rPr>
      </w:pPr>
      <w:r w:rsidRPr="009D01F0">
        <w:rPr>
          <w:rFonts w:ascii="ＭＳ ゴシック" w:eastAsia="ＭＳ ゴシック" w:hAnsi="ＭＳ ゴシック" w:hint="eastAsia"/>
          <w:b/>
          <w:color w:val="auto"/>
          <w:kern w:val="2"/>
        </w:rPr>
        <w:t xml:space="preserve">　</w:t>
      </w:r>
      <w:r w:rsidR="00C125CE" w:rsidRPr="009D01F0">
        <w:rPr>
          <w:rFonts w:hint="eastAsia"/>
          <w:color w:val="auto"/>
          <w:kern w:val="2"/>
        </w:rPr>
        <w:t>３　同年８</w:t>
      </w:r>
      <w:r w:rsidRPr="009D01F0">
        <w:rPr>
          <w:rFonts w:hint="eastAsia"/>
          <w:color w:val="auto"/>
          <w:kern w:val="2"/>
        </w:rPr>
        <w:t>月</w:t>
      </w:r>
      <w:r w:rsidR="00C125CE" w:rsidRPr="009D01F0">
        <w:rPr>
          <w:rFonts w:hint="eastAsia"/>
          <w:color w:val="auto"/>
          <w:kern w:val="2"/>
        </w:rPr>
        <w:t>２</w:t>
      </w:r>
      <w:r w:rsidRPr="009D01F0">
        <w:rPr>
          <w:rFonts w:hint="eastAsia"/>
          <w:color w:val="auto"/>
          <w:kern w:val="2"/>
        </w:rPr>
        <w:t>日付け</w:t>
      </w:r>
      <w:r w:rsidR="00A11D1C" w:rsidRPr="009D01F0">
        <w:rPr>
          <w:rFonts w:hint="eastAsia"/>
          <w:color w:val="auto"/>
          <w:kern w:val="2"/>
        </w:rPr>
        <w:t>及び同月17日付け</w:t>
      </w:r>
      <w:r w:rsidRPr="009D01F0">
        <w:rPr>
          <w:rFonts w:hint="eastAsia"/>
          <w:color w:val="auto"/>
          <w:kern w:val="2"/>
        </w:rPr>
        <w:t>、審査請求人は、本件決定を不服として、行政不服審査法（平成26年法律第68号）第２条の規定により、実施機関に対し、審査請求（以下「本件審査請求」という。）を行った。</w:t>
      </w:r>
    </w:p>
    <w:p w14:paraId="36E30EF7" w14:textId="77777777" w:rsidR="00B65BBC" w:rsidRPr="009D01F0" w:rsidRDefault="00B65BBC" w:rsidP="00D22AE0">
      <w:pPr>
        <w:ind w:leftChars="194" w:left="425" w:firstLineChars="107" w:firstLine="230"/>
        <w:jc w:val="both"/>
        <w:rPr>
          <w:spacing w:val="-2"/>
        </w:rPr>
      </w:pPr>
      <w:r w:rsidRPr="009D01F0">
        <w:rPr>
          <w:rFonts w:hint="eastAsia"/>
          <w:spacing w:val="-2"/>
        </w:rPr>
        <w:t>審査請求人が提出した２回の審査請求書の取扱いについて、令和２年９月２日、「令和２年８月</w:t>
      </w:r>
      <w:r w:rsidRPr="009D01F0">
        <w:rPr>
          <w:spacing w:val="-2"/>
        </w:rPr>
        <w:t>17</w:t>
      </w:r>
      <w:r w:rsidRPr="009D01F0">
        <w:rPr>
          <w:rFonts w:hint="eastAsia"/>
          <w:spacing w:val="-2"/>
        </w:rPr>
        <w:t>日付け『審査請求書』は、令和２年８月２日付け『審査請求書』への主張の追加として取り扱い、２通ともに受領することとしてよろしいですか。該当する回答に○印を付してご提出ください。」とする意思確認を、審査請求人に対して送付した。</w:t>
      </w:r>
    </w:p>
    <w:p w14:paraId="443EC39C" w14:textId="0C0FA986" w:rsidR="00B65BBC" w:rsidRPr="009D01F0" w:rsidRDefault="00B65BBC" w:rsidP="00D22AE0">
      <w:pPr>
        <w:ind w:left="426" w:hangingChars="198" w:hanging="426"/>
        <w:jc w:val="both"/>
        <w:rPr>
          <w:color w:val="auto"/>
          <w:kern w:val="2"/>
        </w:rPr>
      </w:pPr>
      <w:r w:rsidRPr="009D01F0">
        <w:rPr>
          <w:rFonts w:hint="eastAsia"/>
          <w:spacing w:val="-2"/>
        </w:rPr>
        <w:t xml:space="preserve">　　　審査請求人は、令和２年９月７日、審査請求書に係る取扱いについて「はい」に○印を付した回答を、審査機関に対して行ったため、同</w:t>
      </w:r>
      <w:r w:rsidR="00D22AE0" w:rsidRPr="009D01F0">
        <w:rPr>
          <w:rFonts w:hint="eastAsia"/>
          <w:spacing w:val="-2"/>
        </w:rPr>
        <w:t>年８</w:t>
      </w:r>
      <w:r w:rsidRPr="009D01F0">
        <w:rPr>
          <w:rFonts w:hint="eastAsia"/>
          <w:spacing w:val="-2"/>
        </w:rPr>
        <w:t>月17日付けの審査請求は、同月</w:t>
      </w:r>
      <w:r w:rsidR="00D22AE0" w:rsidRPr="009D01F0">
        <w:rPr>
          <w:rFonts w:hint="eastAsia"/>
          <w:spacing w:val="-2"/>
        </w:rPr>
        <w:t>２日付けの審査請求の理由の追加として取り扱うこととする。</w:t>
      </w:r>
    </w:p>
    <w:p w14:paraId="018D9CD9" w14:textId="77777777" w:rsidR="00FD7690" w:rsidRPr="009D01F0" w:rsidRDefault="00FD7690" w:rsidP="004E3BAA">
      <w:pPr>
        <w:snapToGrid w:val="0"/>
        <w:spacing w:line="340" w:lineRule="exact"/>
        <w:ind w:left="438" w:hangingChars="200" w:hanging="438"/>
        <w:jc w:val="both"/>
      </w:pPr>
    </w:p>
    <w:p w14:paraId="30C6E090" w14:textId="77777777" w:rsidR="000E57BD" w:rsidRPr="009D01F0" w:rsidRDefault="000E57BD" w:rsidP="004E3BAA">
      <w:pPr>
        <w:jc w:val="both"/>
        <w:rPr>
          <w:rFonts w:ascii="ＭＳ ゴシック" w:eastAsia="ＭＳ ゴシック" w:hAnsi="ＭＳ ゴシック"/>
          <w:b/>
          <w:spacing w:val="-2"/>
        </w:rPr>
      </w:pPr>
      <w:r w:rsidRPr="009D01F0">
        <w:rPr>
          <w:rFonts w:ascii="ＭＳ ゴシック" w:eastAsia="ＭＳ ゴシック" w:hAnsi="ＭＳ ゴシック" w:hint="eastAsia"/>
          <w:b/>
          <w:bCs/>
        </w:rPr>
        <w:t>第</w:t>
      </w:r>
      <w:r w:rsidRPr="009D01F0">
        <w:rPr>
          <w:rFonts w:ascii="ＭＳ ゴシック" w:eastAsia="ＭＳ ゴシック" w:hAnsi="ＭＳ ゴシック" w:hint="eastAsia"/>
          <w:b/>
          <w:spacing w:val="-2"/>
        </w:rPr>
        <w:t xml:space="preserve">三　</w:t>
      </w:r>
      <w:r w:rsidR="004C1C03" w:rsidRPr="009D01F0">
        <w:rPr>
          <w:rFonts w:ascii="ＭＳ ゴシック" w:eastAsia="ＭＳ ゴシック" w:hAnsi="ＭＳ ゴシック" w:hint="eastAsia"/>
          <w:b/>
          <w:spacing w:val="-2"/>
        </w:rPr>
        <w:t>審査請求</w:t>
      </w:r>
      <w:r w:rsidRPr="009D01F0">
        <w:rPr>
          <w:rFonts w:ascii="ＭＳ ゴシック" w:eastAsia="ＭＳ ゴシック" w:hAnsi="ＭＳ ゴシック" w:hint="eastAsia"/>
          <w:b/>
          <w:spacing w:val="-2"/>
        </w:rPr>
        <w:t>の趣旨</w:t>
      </w:r>
    </w:p>
    <w:p w14:paraId="58A1C2D6" w14:textId="77777777" w:rsidR="005B3D07" w:rsidRPr="009D01F0" w:rsidRDefault="00034C9A" w:rsidP="0086602E">
      <w:pPr>
        <w:ind w:left="438" w:hangingChars="200" w:hanging="438"/>
        <w:jc w:val="both"/>
      </w:pPr>
      <w:r w:rsidRPr="009D01F0">
        <w:rPr>
          <w:rFonts w:hint="eastAsia"/>
        </w:rPr>
        <w:t xml:space="preserve">　　　</w:t>
      </w:r>
      <w:r w:rsidR="0086602E" w:rsidRPr="009D01F0">
        <w:rPr>
          <w:rFonts w:hint="eastAsia"/>
        </w:rPr>
        <w:t>処分の取消しを求める。該当文書の公開を求める。</w:t>
      </w:r>
    </w:p>
    <w:p w14:paraId="50BC7EDE" w14:textId="77777777" w:rsidR="0086602E" w:rsidRPr="009D01F0" w:rsidRDefault="0086602E" w:rsidP="0086602E">
      <w:pPr>
        <w:ind w:left="438" w:hangingChars="200" w:hanging="438"/>
        <w:jc w:val="both"/>
      </w:pPr>
    </w:p>
    <w:p w14:paraId="6A5BFB30" w14:textId="77777777" w:rsidR="000E57BD" w:rsidRPr="009D01F0" w:rsidRDefault="000E57BD" w:rsidP="004E3BAA">
      <w:pPr>
        <w:jc w:val="both"/>
        <w:rPr>
          <w:rFonts w:ascii="ＭＳ ゴシック" w:eastAsia="ＭＳ ゴシック" w:hAnsi="ＭＳ ゴシック"/>
          <w:b/>
          <w:spacing w:val="-2"/>
        </w:rPr>
      </w:pPr>
      <w:r w:rsidRPr="009D01F0">
        <w:rPr>
          <w:rFonts w:ascii="ＭＳ ゴシック" w:eastAsia="ＭＳ ゴシック" w:hAnsi="ＭＳ ゴシック" w:hint="eastAsia"/>
          <w:b/>
          <w:spacing w:val="-2"/>
        </w:rPr>
        <w:t xml:space="preserve">第四　</w:t>
      </w:r>
      <w:r w:rsidR="004C1C03" w:rsidRPr="009D01F0">
        <w:rPr>
          <w:rFonts w:ascii="ＭＳ ゴシック" w:eastAsia="ＭＳ ゴシック" w:hAnsi="ＭＳ ゴシック" w:hint="eastAsia"/>
          <w:b/>
          <w:spacing w:val="-2"/>
        </w:rPr>
        <w:t>審査請求人</w:t>
      </w:r>
      <w:r w:rsidRPr="009D01F0">
        <w:rPr>
          <w:rFonts w:ascii="ＭＳ ゴシック" w:eastAsia="ＭＳ ゴシック" w:hAnsi="ＭＳ ゴシック" w:hint="eastAsia"/>
          <w:b/>
          <w:spacing w:val="-2"/>
        </w:rPr>
        <w:t>の主張要旨</w:t>
      </w:r>
    </w:p>
    <w:p w14:paraId="65C059E5" w14:textId="77777777" w:rsidR="00E80067" w:rsidRPr="009D01F0" w:rsidRDefault="00F53326" w:rsidP="004E3BAA">
      <w:pPr>
        <w:ind w:left="430" w:hangingChars="200" w:hanging="430"/>
        <w:jc w:val="both"/>
        <w:rPr>
          <w:spacing w:val="-2"/>
        </w:rPr>
      </w:pPr>
      <w:r w:rsidRPr="009D01F0">
        <w:rPr>
          <w:rFonts w:hint="eastAsia"/>
          <w:spacing w:val="-2"/>
        </w:rPr>
        <w:lastRenderedPageBreak/>
        <w:t xml:space="preserve">　　　</w:t>
      </w:r>
      <w:r w:rsidR="008E6F12" w:rsidRPr="009D01F0">
        <w:rPr>
          <w:rFonts w:hint="eastAsia"/>
          <w:spacing w:val="-2"/>
        </w:rPr>
        <w:t>審査請求人</w:t>
      </w:r>
      <w:r w:rsidR="00C60660" w:rsidRPr="009D01F0">
        <w:rPr>
          <w:rFonts w:hint="eastAsia"/>
          <w:spacing w:val="-2"/>
        </w:rPr>
        <w:t>の</w:t>
      </w:r>
      <w:r w:rsidR="008E6F12" w:rsidRPr="009D01F0">
        <w:rPr>
          <w:rFonts w:hint="eastAsia"/>
          <w:spacing w:val="-2"/>
        </w:rPr>
        <w:t>主張</w:t>
      </w:r>
      <w:r w:rsidR="00C60660" w:rsidRPr="009D01F0">
        <w:rPr>
          <w:rFonts w:hint="eastAsia"/>
          <w:spacing w:val="-2"/>
        </w:rPr>
        <w:t>は、概ね次</w:t>
      </w:r>
      <w:r w:rsidR="008E6F12" w:rsidRPr="009D01F0">
        <w:rPr>
          <w:rFonts w:hint="eastAsia"/>
          <w:spacing w:val="-2"/>
        </w:rPr>
        <w:t>のとおりである。</w:t>
      </w:r>
    </w:p>
    <w:p w14:paraId="1F4590E4" w14:textId="77777777" w:rsidR="001D3C7F" w:rsidRPr="009D01F0" w:rsidRDefault="00C60660" w:rsidP="004E3BAA">
      <w:pPr>
        <w:ind w:left="645" w:hangingChars="300" w:hanging="645"/>
        <w:jc w:val="both"/>
        <w:rPr>
          <w:spacing w:val="-2"/>
        </w:rPr>
      </w:pPr>
      <w:r w:rsidRPr="009D01F0">
        <w:rPr>
          <w:rFonts w:hint="eastAsia"/>
          <w:spacing w:val="-2"/>
        </w:rPr>
        <w:t xml:space="preserve">　１　</w:t>
      </w:r>
      <w:r w:rsidR="00034C9A" w:rsidRPr="009D01F0">
        <w:rPr>
          <w:rFonts w:hint="eastAsia"/>
          <w:spacing w:val="-2"/>
        </w:rPr>
        <w:t>審査請求書における主張</w:t>
      </w:r>
    </w:p>
    <w:p w14:paraId="4AD4477B" w14:textId="77777777" w:rsidR="00117B27" w:rsidRPr="009D01F0" w:rsidRDefault="002700A6" w:rsidP="001B6743">
      <w:pPr>
        <w:ind w:left="645" w:hangingChars="300" w:hanging="645"/>
        <w:jc w:val="both"/>
        <w:rPr>
          <w:spacing w:val="-2"/>
        </w:rPr>
      </w:pPr>
      <w:r w:rsidRPr="009D01F0">
        <w:rPr>
          <w:rFonts w:hint="eastAsia"/>
          <w:spacing w:val="-2"/>
        </w:rPr>
        <w:t xml:space="preserve">　（１）</w:t>
      </w:r>
      <w:r w:rsidR="0086602E" w:rsidRPr="009D01F0">
        <w:rPr>
          <w:rFonts w:hint="eastAsia"/>
          <w:spacing w:val="-2"/>
        </w:rPr>
        <w:t>公開文書「2020年度大阪府公立学校教員採用選考テスト</w:t>
      </w:r>
      <w:r w:rsidR="00260F41" w:rsidRPr="009D01F0">
        <w:rPr>
          <w:rFonts w:hint="eastAsia"/>
          <w:spacing w:val="-2"/>
        </w:rPr>
        <w:t>第</w:t>
      </w:r>
      <w:r w:rsidR="00FE16FF" w:rsidRPr="009D01F0">
        <w:rPr>
          <w:rFonts w:hint="eastAsia"/>
          <w:spacing w:val="-2"/>
        </w:rPr>
        <w:t>２次</w:t>
      </w:r>
      <w:r w:rsidR="0086602E" w:rsidRPr="009D01F0">
        <w:rPr>
          <w:rFonts w:hint="eastAsia"/>
          <w:spacing w:val="-2"/>
        </w:rPr>
        <w:t>選考〈面接員の手引き〉」について、非公開部分を全て開示すること。理由は、請求時に添付した平成15年12月22日付け静岡県情報公開審査会答申第125号「教員採用選考試験関係書類の部分開示決定に対する異議申立て」を援用する。</w:t>
      </w:r>
    </w:p>
    <w:p w14:paraId="4CC70C8E" w14:textId="77777777" w:rsidR="0086602E" w:rsidRPr="009D01F0" w:rsidRDefault="00B858B9" w:rsidP="001B6743">
      <w:pPr>
        <w:ind w:left="641" w:hangingChars="298" w:hanging="641"/>
        <w:jc w:val="both"/>
        <w:rPr>
          <w:spacing w:val="-2"/>
        </w:rPr>
      </w:pPr>
      <w:r w:rsidRPr="009D01F0">
        <w:rPr>
          <w:rFonts w:hint="eastAsia"/>
          <w:spacing w:val="-2"/>
        </w:rPr>
        <w:t xml:space="preserve">　</w:t>
      </w:r>
      <w:r w:rsidR="002700A6" w:rsidRPr="009D01F0">
        <w:rPr>
          <w:rFonts w:hint="eastAsia"/>
          <w:spacing w:val="-2"/>
        </w:rPr>
        <w:t>（２）</w:t>
      </w:r>
      <w:r w:rsidR="0086602E" w:rsidRPr="009D01F0">
        <w:rPr>
          <w:rFonts w:hint="eastAsia"/>
          <w:spacing w:val="-2"/>
        </w:rPr>
        <w:t>公開文書「2020年度大阪府公立学校教員採用選考テスト</w:t>
      </w:r>
      <w:r w:rsidR="00260F41" w:rsidRPr="009D01F0">
        <w:rPr>
          <w:rFonts w:hint="eastAsia"/>
          <w:spacing w:val="-2"/>
        </w:rPr>
        <w:t>第３次</w:t>
      </w:r>
      <w:r w:rsidR="0086602E" w:rsidRPr="009D01F0">
        <w:rPr>
          <w:rFonts w:hint="eastAsia"/>
          <w:spacing w:val="-2"/>
        </w:rPr>
        <w:t>選考〈面接員の手引き〉」について、非公開部分を全て開示すること。理由は、上に同じ。</w:t>
      </w:r>
    </w:p>
    <w:p w14:paraId="0B397962" w14:textId="77777777" w:rsidR="0086602E" w:rsidRPr="009D01F0" w:rsidRDefault="00801A06" w:rsidP="0086602E">
      <w:pPr>
        <w:ind w:left="645" w:hangingChars="300" w:hanging="645"/>
        <w:jc w:val="both"/>
        <w:rPr>
          <w:spacing w:val="-2"/>
        </w:rPr>
      </w:pPr>
      <w:r w:rsidRPr="009D01F0">
        <w:rPr>
          <w:rFonts w:hint="eastAsia"/>
          <w:spacing w:val="-2"/>
        </w:rPr>
        <w:t xml:space="preserve">　</w:t>
      </w:r>
      <w:r w:rsidR="00B858B9" w:rsidRPr="009D01F0">
        <w:rPr>
          <w:rFonts w:hint="eastAsia"/>
          <w:spacing w:val="-2"/>
        </w:rPr>
        <w:t>（３）</w:t>
      </w:r>
      <w:r w:rsidR="0086602E" w:rsidRPr="009D01F0">
        <w:rPr>
          <w:rFonts w:hint="eastAsia"/>
          <w:spacing w:val="-2"/>
        </w:rPr>
        <w:t>公開文書「2020年度大阪府公立学校教員採用選考テスト小論文問題作成及び採点要領」の「３　出題内容」「５　日程（予定）」について、非公開部分を全て開示すること。理由は、上に同じ。</w:t>
      </w:r>
    </w:p>
    <w:p w14:paraId="36F25741" w14:textId="77777777" w:rsidR="001B6743" w:rsidRPr="009D01F0" w:rsidRDefault="00801A06" w:rsidP="001B6743">
      <w:pPr>
        <w:ind w:left="645" w:hangingChars="300" w:hanging="645"/>
        <w:jc w:val="both"/>
        <w:rPr>
          <w:spacing w:val="-2"/>
        </w:rPr>
      </w:pPr>
      <w:r w:rsidRPr="009D01F0">
        <w:rPr>
          <w:rFonts w:hint="eastAsia"/>
          <w:spacing w:val="-2"/>
        </w:rPr>
        <w:t xml:space="preserve">　（４）</w:t>
      </w:r>
      <w:r w:rsidR="001B6743" w:rsidRPr="009D01F0">
        <w:rPr>
          <w:rFonts w:hint="eastAsia"/>
          <w:spacing w:val="-2"/>
        </w:rPr>
        <w:t>公開文書「2020年度小論文問題（別紙　様式１）及び（別紙　様式２）」について、非公開部分を全て開示すること。理由は、上に同じ。</w:t>
      </w:r>
    </w:p>
    <w:p w14:paraId="0A0A2A5D" w14:textId="77777777" w:rsidR="001B6743" w:rsidRPr="009D01F0" w:rsidRDefault="00801A06" w:rsidP="001B6743">
      <w:pPr>
        <w:ind w:left="645" w:hangingChars="300" w:hanging="645"/>
        <w:jc w:val="both"/>
        <w:rPr>
          <w:spacing w:val="-2"/>
        </w:rPr>
      </w:pPr>
      <w:r w:rsidRPr="009D01F0">
        <w:rPr>
          <w:rFonts w:hint="eastAsia"/>
          <w:spacing w:val="-2"/>
        </w:rPr>
        <w:t xml:space="preserve">　（５）</w:t>
      </w:r>
      <w:r w:rsidR="001B6743" w:rsidRPr="009D01F0">
        <w:rPr>
          <w:rFonts w:hint="eastAsia"/>
          <w:spacing w:val="-2"/>
        </w:rPr>
        <w:t>非公開部分について、「所属、職名、氏名及び個人の特定につながる項目」以外の部分については、全て不服とする。</w:t>
      </w:r>
    </w:p>
    <w:p w14:paraId="4307EBC8" w14:textId="77777777" w:rsidR="00554672" w:rsidRPr="009D01F0" w:rsidRDefault="001B6743" w:rsidP="001B6743">
      <w:pPr>
        <w:ind w:leftChars="300" w:left="657" w:firstLineChars="100" w:firstLine="215"/>
        <w:jc w:val="both"/>
        <w:rPr>
          <w:spacing w:val="-2"/>
        </w:rPr>
      </w:pPr>
      <w:r w:rsidRPr="009D01F0">
        <w:rPr>
          <w:rFonts w:hint="eastAsia"/>
          <w:spacing w:val="-2"/>
        </w:rPr>
        <w:t>同様の議論はすでに静岡県で為されているため、当該案件の答申を付することで、これら主張を援用し不服申し立てとする。</w:t>
      </w:r>
    </w:p>
    <w:p w14:paraId="21ED21C3" w14:textId="77777777" w:rsidR="00F563D1" w:rsidRPr="009D01F0" w:rsidRDefault="00F563D1" w:rsidP="004E3BAA">
      <w:pPr>
        <w:ind w:left="645" w:hangingChars="300" w:hanging="645"/>
        <w:jc w:val="both"/>
        <w:rPr>
          <w:spacing w:val="-2"/>
        </w:rPr>
      </w:pPr>
    </w:p>
    <w:p w14:paraId="213501F8" w14:textId="77777777" w:rsidR="00801A06" w:rsidRPr="009D01F0" w:rsidRDefault="00801A06" w:rsidP="004E3BAA">
      <w:pPr>
        <w:ind w:left="645" w:hangingChars="300" w:hanging="645"/>
        <w:jc w:val="both"/>
        <w:rPr>
          <w:spacing w:val="-2"/>
        </w:rPr>
      </w:pPr>
      <w:r w:rsidRPr="009D01F0">
        <w:rPr>
          <w:rFonts w:hint="eastAsia"/>
          <w:spacing w:val="-2"/>
        </w:rPr>
        <w:t xml:space="preserve">　２　反論書における主張</w:t>
      </w:r>
    </w:p>
    <w:p w14:paraId="09994F8E" w14:textId="77777777" w:rsidR="001B6743" w:rsidRPr="009D01F0" w:rsidRDefault="001B6743" w:rsidP="001B6743">
      <w:pPr>
        <w:ind w:leftChars="200" w:left="438" w:firstLineChars="100" w:firstLine="215"/>
        <w:jc w:val="both"/>
        <w:rPr>
          <w:spacing w:val="-2"/>
        </w:rPr>
      </w:pPr>
      <w:r w:rsidRPr="009D01F0">
        <w:rPr>
          <w:rFonts w:hint="eastAsia"/>
          <w:spacing w:val="-2"/>
        </w:rPr>
        <w:t>処分庁は、弁明の理由において、種々主張しているが、すでに静岡県で同様の議論がなされているものであり、他県において公開されているものについては、選考試験の趣旨が同じであることから、大阪府において同様に公開しても支障がないことは明らかである。</w:t>
      </w:r>
    </w:p>
    <w:p w14:paraId="598DA080" w14:textId="77777777" w:rsidR="001B6743" w:rsidRPr="009D01F0" w:rsidRDefault="001B6743" w:rsidP="001B6743">
      <w:pPr>
        <w:ind w:leftChars="200" w:left="438" w:firstLineChars="100" w:firstLine="215"/>
        <w:jc w:val="both"/>
        <w:rPr>
          <w:spacing w:val="-2"/>
        </w:rPr>
      </w:pPr>
      <w:r w:rsidRPr="009D01F0">
        <w:rPr>
          <w:rFonts w:hint="eastAsia"/>
          <w:spacing w:val="-2"/>
        </w:rPr>
        <w:t>また、情報公開制度は万人にあまねく保障されているものであるため、文書公開により「受験生間の公平性」を欠くことはない。</w:t>
      </w:r>
    </w:p>
    <w:p w14:paraId="295324E5" w14:textId="77777777" w:rsidR="001B6743" w:rsidRPr="009D01F0" w:rsidRDefault="001B6743" w:rsidP="001B6743">
      <w:pPr>
        <w:ind w:left="645" w:hangingChars="300" w:hanging="645"/>
        <w:jc w:val="both"/>
        <w:rPr>
          <w:spacing w:val="-2"/>
        </w:rPr>
      </w:pPr>
    </w:p>
    <w:p w14:paraId="75BB2939" w14:textId="77777777" w:rsidR="002674DA" w:rsidRPr="009D01F0" w:rsidRDefault="000E57BD" w:rsidP="001B6743">
      <w:pPr>
        <w:ind w:left="648" w:hangingChars="300" w:hanging="648"/>
        <w:jc w:val="both"/>
        <w:rPr>
          <w:rFonts w:ascii="ＭＳ ゴシック" w:eastAsia="ＭＳ ゴシック" w:hAnsi="ＭＳ ゴシック"/>
          <w:b/>
          <w:spacing w:val="-2"/>
        </w:rPr>
      </w:pPr>
      <w:r w:rsidRPr="009D01F0">
        <w:rPr>
          <w:rFonts w:ascii="ＭＳ ゴシック" w:eastAsia="ＭＳ ゴシック" w:hAnsi="ＭＳ ゴシック" w:hint="eastAsia"/>
          <w:b/>
          <w:spacing w:val="-2"/>
        </w:rPr>
        <w:t xml:space="preserve">第五　</w:t>
      </w:r>
      <w:r w:rsidR="002674DA" w:rsidRPr="009D01F0">
        <w:rPr>
          <w:rFonts w:ascii="ＭＳ ゴシック" w:eastAsia="ＭＳ ゴシック" w:hAnsi="ＭＳ ゴシック" w:hint="eastAsia"/>
          <w:b/>
          <w:spacing w:val="-2"/>
        </w:rPr>
        <w:t>実施機関の主張要旨</w:t>
      </w:r>
    </w:p>
    <w:p w14:paraId="28296D37" w14:textId="77777777" w:rsidR="002674DA" w:rsidRPr="009D01F0" w:rsidRDefault="008539A9" w:rsidP="004E3BAA">
      <w:pPr>
        <w:jc w:val="both"/>
        <w:rPr>
          <w:spacing w:val="-2"/>
        </w:rPr>
      </w:pPr>
      <w:r w:rsidRPr="009D01F0">
        <w:rPr>
          <w:rFonts w:hint="eastAsia"/>
          <w:spacing w:val="-2"/>
        </w:rPr>
        <w:t xml:space="preserve">　　　</w:t>
      </w:r>
      <w:r w:rsidR="002674DA" w:rsidRPr="009D01F0">
        <w:rPr>
          <w:rFonts w:hint="eastAsia"/>
          <w:spacing w:val="-2"/>
        </w:rPr>
        <w:t>実施機関の主張は概ね次のとおりである。</w:t>
      </w:r>
    </w:p>
    <w:p w14:paraId="584F940C" w14:textId="77777777" w:rsidR="00AB2F29" w:rsidRPr="009D01F0" w:rsidRDefault="00AB2F29" w:rsidP="004E3BAA">
      <w:pPr>
        <w:jc w:val="both"/>
        <w:rPr>
          <w:spacing w:val="-2"/>
        </w:rPr>
      </w:pPr>
    </w:p>
    <w:p w14:paraId="7FEF6B9E" w14:textId="77777777" w:rsidR="002C1793" w:rsidRPr="009D01F0" w:rsidRDefault="002C1793" w:rsidP="004E3BAA">
      <w:pPr>
        <w:jc w:val="both"/>
        <w:rPr>
          <w:spacing w:val="-2"/>
        </w:rPr>
      </w:pPr>
      <w:r w:rsidRPr="009D01F0">
        <w:rPr>
          <w:rFonts w:hint="eastAsia"/>
          <w:spacing w:val="-2"/>
        </w:rPr>
        <w:t xml:space="preserve">　１　弁明</w:t>
      </w:r>
      <w:r w:rsidR="00416CC7" w:rsidRPr="009D01F0">
        <w:rPr>
          <w:rFonts w:hint="eastAsia"/>
          <w:spacing w:val="-2"/>
        </w:rPr>
        <w:t>の趣旨</w:t>
      </w:r>
    </w:p>
    <w:p w14:paraId="1F0095BF" w14:textId="77777777" w:rsidR="00416CC7" w:rsidRPr="009D01F0" w:rsidRDefault="004455ED" w:rsidP="004E3BAA">
      <w:pPr>
        <w:jc w:val="both"/>
        <w:rPr>
          <w:spacing w:val="-2"/>
        </w:rPr>
      </w:pPr>
      <w:r w:rsidRPr="009D01F0">
        <w:rPr>
          <w:rFonts w:hint="eastAsia"/>
          <w:spacing w:val="-2"/>
        </w:rPr>
        <w:t xml:space="preserve">　　　本件審査請求を棄却する裁決を求める。</w:t>
      </w:r>
    </w:p>
    <w:p w14:paraId="747D71E9" w14:textId="77777777" w:rsidR="004455ED" w:rsidRPr="009D01F0" w:rsidRDefault="004455ED" w:rsidP="004E3BAA">
      <w:pPr>
        <w:jc w:val="both"/>
        <w:rPr>
          <w:spacing w:val="-2"/>
        </w:rPr>
      </w:pPr>
    </w:p>
    <w:p w14:paraId="73F41FFB" w14:textId="2E623CBB" w:rsidR="00155E0B" w:rsidRPr="009D01F0" w:rsidRDefault="00416CC7" w:rsidP="00C428C1">
      <w:pPr>
        <w:jc w:val="both"/>
        <w:rPr>
          <w:spacing w:val="-2"/>
        </w:rPr>
      </w:pPr>
      <w:r w:rsidRPr="009D01F0">
        <w:rPr>
          <w:rFonts w:hint="eastAsia"/>
          <w:spacing w:val="-2"/>
        </w:rPr>
        <w:t xml:space="preserve">　２　</w:t>
      </w:r>
      <w:r w:rsidR="00155E0B" w:rsidRPr="009D01F0">
        <w:rPr>
          <w:rFonts w:hint="eastAsia"/>
          <w:spacing w:val="-2"/>
        </w:rPr>
        <w:t>弁明の理由</w:t>
      </w:r>
    </w:p>
    <w:p w14:paraId="777BCC9A" w14:textId="77777777" w:rsidR="00155E0B" w:rsidRPr="009D01F0" w:rsidRDefault="00D80505" w:rsidP="00D80505">
      <w:pPr>
        <w:ind w:firstLineChars="100" w:firstLine="215"/>
        <w:jc w:val="both"/>
        <w:rPr>
          <w:spacing w:val="-2"/>
        </w:rPr>
      </w:pPr>
      <w:r w:rsidRPr="009D01F0">
        <w:rPr>
          <w:rFonts w:hint="eastAsia"/>
          <w:spacing w:val="-2"/>
        </w:rPr>
        <w:t>（１）</w:t>
      </w:r>
      <w:r w:rsidR="00155E0B" w:rsidRPr="009D01F0">
        <w:rPr>
          <w:rFonts w:hint="eastAsia"/>
          <w:spacing w:val="-2"/>
        </w:rPr>
        <w:t>教員採用選考テストについて</w:t>
      </w:r>
    </w:p>
    <w:p w14:paraId="636529DA" w14:textId="77777777" w:rsidR="00155E0B" w:rsidRPr="009D01F0" w:rsidRDefault="00155E0B" w:rsidP="00234688">
      <w:pPr>
        <w:ind w:leftChars="300" w:left="657" w:firstLineChars="100" w:firstLine="215"/>
        <w:jc w:val="both"/>
        <w:rPr>
          <w:spacing w:val="-2"/>
        </w:rPr>
      </w:pPr>
      <w:r w:rsidRPr="009D01F0">
        <w:rPr>
          <w:rFonts w:hint="eastAsia"/>
          <w:spacing w:val="-2"/>
        </w:rPr>
        <w:t>教員の採用は、教育公務員特例法第</w:t>
      </w:r>
      <w:r w:rsidRPr="009D01F0">
        <w:rPr>
          <w:spacing w:val="-2"/>
        </w:rPr>
        <w:t>11</w:t>
      </w:r>
      <w:r w:rsidRPr="009D01F0">
        <w:rPr>
          <w:rFonts w:hint="eastAsia"/>
          <w:spacing w:val="-2"/>
        </w:rPr>
        <w:t>条により、選考によるものとし、その選考は、任命権者である実施機関における教育委員会の教育長が行うこととされていることに鑑みれば、これらの情報は、実施機関の裁量に委ねられている。</w:t>
      </w:r>
    </w:p>
    <w:p w14:paraId="3B037E6A" w14:textId="77777777" w:rsidR="00155E0B" w:rsidRPr="009D01F0" w:rsidRDefault="00155E0B" w:rsidP="00234688">
      <w:pPr>
        <w:ind w:leftChars="300" w:left="657" w:firstLineChars="100" w:firstLine="215"/>
        <w:jc w:val="both"/>
        <w:rPr>
          <w:spacing w:val="-2"/>
        </w:rPr>
      </w:pPr>
      <w:r w:rsidRPr="009D01F0">
        <w:rPr>
          <w:rFonts w:hint="eastAsia"/>
          <w:spacing w:val="-2"/>
        </w:rPr>
        <w:t>実施機関は、教員採用選考テストの実施にあたり、求める人物像にかなった教員としてふさわしい資質及び能力を備えた優れた人材を確保するため、その受験資格、選考方法、</w:t>
      </w:r>
      <w:r w:rsidRPr="009D01F0">
        <w:rPr>
          <w:rFonts w:hint="eastAsia"/>
          <w:spacing w:val="-2"/>
        </w:rPr>
        <w:lastRenderedPageBreak/>
        <w:t>選考基準及び合否判定方法などを定めている。</w:t>
      </w:r>
    </w:p>
    <w:p w14:paraId="101589C5" w14:textId="77777777" w:rsidR="00155E0B" w:rsidRPr="009D01F0" w:rsidRDefault="00F632C1" w:rsidP="00234688">
      <w:pPr>
        <w:ind w:leftChars="300" w:left="657" w:firstLineChars="100" w:firstLine="215"/>
        <w:jc w:val="both"/>
        <w:rPr>
          <w:spacing w:val="-2"/>
        </w:rPr>
      </w:pPr>
      <w:r w:rsidRPr="009D01F0">
        <w:rPr>
          <w:rFonts w:hint="eastAsia"/>
          <w:spacing w:val="-2"/>
        </w:rPr>
        <w:t>第１次</w:t>
      </w:r>
      <w:r w:rsidR="00155E0B" w:rsidRPr="009D01F0">
        <w:rPr>
          <w:rFonts w:hint="eastAsia"/>
          <w:spacing w:val="-2"/>
        </w:rPr>
        <w:t>選考では筆答テスト、</w:t>
      </w:r>
      <w:r w:rsidR="00260F41" w:rsidRPr="009D01F0">
        <w:rPr>
          <w:rFonts w:hint="eastAsia"/>
          <w:spacing w:val="-2"/>
        </w:rPr>
        <w:t>第</w:t>
      </w:r>
      <w:r w:rsidR="00FE16FF" w:rsidRPr="009D01F0">
        <w:rPr>
          <w:rFonts w:hint="eastAsia"/>
          <w:spacing w:val="-2"/>
        </w:rPr>
        <w:t>２次</w:t>
      </w:r>
      <w:r w:rsidR="00155E0B" w:rsidRPr="009D01F0">
        <w:rPr>
          <w:rFonts w:hint="eastAsia"/>
          <w:spacing w:val="-2"/>
        </w:rPr>
        <w:t>選考では面接テスト（個人面接）、</w:t>
      </w:r>
      <w:r w:rsidR="00260F41" w:rsidRPr="009D01F0">
        <w:rPr>
          <w:rFonts w:hint="eastAsia"/>
          <w:spacing w:val="-2"/>
        </w:rPr>
        <w:t>第３次</w:t>
      </w:r>
      <w:r w:rsidR="00155E0B" w:rsidRPr="009D01F0">
        <w:rPr>
          <w:rFonts w:hint="eastAsia"/>
          <w:spacing w:val="-2"/>
        </w:rPr>
        <w:t>選考では面接テスト（個人面接及び模擬授業）、筆答テスト（択一式及び記述式の教科等専門テスト並びに小論文）及び実技テスト（中学校、中学部、高等学校及び高等部の「英語」「音楽」「美術」「保健体育」、高等学校及び高等部の「書道」、小学校、小中いきいき連携、支援学校の幼稚部・小学部共通及び小学部）を実施している。</w:t>
      </w:r>
    </w:p>
    <w:p w14:paraId="2552F534" w14:textId="77777777" w:rsidR="00155E0B" w:rsidRPr="009D01F0" w:rsidRDefault="00155E0B" w:rsidP="00234688">
      <w:pPr>
        <w:ind w:leftChars="300" w:left="657" w:firstLineChars="100" w:firstLine="215"/>
        <w:jc w:val="both"/>
        <w:rPr>
          <w:spacing w:val="-2"/>
        </w:rPr>
      </w:pPr>
      <w:r w:rsidRPr="009D01F0">
        <w:rPr>
          <w:rFonts w:hint="eastAsia"/>
          <w:spacing w:val="-2"/>
        </w:rPr>
        <w:t>選考基準は、大阪府公立学校教員採用選考テスト受験案内に、</w:t>
      </w:r>
      <w:r w:rsidR="00F632C1" w:rsidRPr="009D01F0">
        <w:rPr>
          <w:rFonts w:hint="eastAsia"/>
          <w:spacing w:val="-2"/>
        </w:rPr>
        <w:t>第１次</w:t>
      </w:r>
      <w:r w:rsidRPr="009D01F0">
        <w:rPr>
          <w:rFonts w:hint="eastAsia"/>
          <w:spacing w:val="-2"/>
        </w:rPr>
        <w:t>選考筆答テスト、</w:t>
      </w:r>
      <w:r w:rsidR="00260F41" w:rsidRPr="009D01F0">
        <w:rPr>
          <w:rFonts w:hint="eastAsia"/>
          <w:spacing w:val="-2"/>
        </w:rPr>
        <w:t>第</w:t>
      </w:r>
      <w:r w:rsidR="00FE16FF" w:rsidRPr="009D01F0">
        <w:rPr>
          <w:rFonts w:hint="eastAsia"/>
          <w:spacing w:val="-2"/>
        </w:rPr>
        <w:t>２次</w:t>
      </w:r>
      <w:r w:rsidRPr="009D01F0">
        <w:rPr>
          <w:rFonts w:hint="eastAsia"/>
          <w:spacing w:val="-2"/>
        </w:rPr>
        <w:t>選考面接テスト及び</w:t>
      </w:r>
      <w:r w:rsidR="00260F41" w:rsidRPr="009D01F0">
        <w:rPr>
          <w:rFonts w:hint="eastAsia"/>
          <w:spacing w:val="-2"/>
        </w:rPr>
        <w:t>第３次</w:t>
      </w:r>
      <w:r w:rsidRPr="009D01F0">
        <w:rPr>
          <w:rFonts w:hint="eastAsia"/>
          <w:spacing w:val="-2"/>
        </w:rPr>
        <w:t>選考の各テスト（面接テスト、筆答テスト、実技テスト）について、主な評価の観点等とともに明記している。</w:t>
      </w:r>
    </w:p>
    <w:p w14:paraId="7A958CED" w14:textId="77777777" w:rsidR="00155E0B" w:rsidRPr="009D01F0" w:rsidRDefault="00155E0B" w:rsidP="00234688">
      <w:pPr>
        <w:ind w:leftChars="300" w:left="657" w:firstLineChars="100" w:firstLine="215"/>
        <w:jc w:val="both"/>
        <w:rPr>
          <w:spacing w:val="-2"/>
        </w:rPr>
      </w:pPr>
      <w:r w:rsidRPr="009D01F0">
        <w:rPr>
          <w:rFonts w:hint="eastAsia"/>
          <w:spacing w:val="-2"/>
        </w:rPr>
        <w:t>また、合否の決定にあたっては、各テストの合計得点をもとに、選考区分及び校種・教科（科目）ごとに決定している。</w:t>
      </w:r>
    </w:p>
    <w:p w14:paraId="564C5369" w14:textId="77777777" w:rsidR="00155E0B" w:rsidRPr="009D01F0" w:rsidRDefault="00155E0B" w:rsidP="00234688">
      <w:pPr>
        <w:ind w:firstLineChars="400" w:firstLine="860"/>
        <w:jc w:val="both"/>
        <w:rPr>
          <w:spacing w:val="-2"/>
        </w:rPr>
      </w:pPr>
      <w:r w:rsidRPr="009D01F0">
        <w:rPr>
          <w:rFonts w:hint="eastAsia"/>
          <w:spacing w:val="-2"/>
        </w:rPr>
        <w:t>なお、各テストにおいて基準に達しないものがある場合は、不合格としている。</w:t>
      </w:r>
    </w:p>
    <w:p w14:paraId="4928D1F7" w14:textId="77777777" w:rsidR="00155E0B" w:rsidRPr="009D01F0" w:rsidRDefault="00D80505" w:rsidP="00D80505">
      <w:pPr>
        <w:ind w:firstLineChars="100" w:firstLine="215"/>
        <w:jc w:val="both"/>
        <w:rPr>
          <w:spacing w:val="-2"/>
        </w:rPr>
      </w:pPr>
      <w:r w:rsidRPr="009D01F0">
        <w:rPr>
          <w:rFonts w:hint="eastAsia"/>
          <w:spacing w:val="-2"/>
        </w:rPr>
        <w:t>（２）</w:t>
      </w:r>
      <w:r w:rsidR="00155E0B" w:rsidRPr="009D01F0">
        <w:rPr>
          <w:rFonts w:hint="eastAsia"/>
          <w:spacing w:val="-2"/>
        </w:rPr>
        <w:t>本件行政文書について</w:t>
      </w:r>
    </w:p>
    <w:p w14:paraId="3E0BBD02" w14:textId="77777777" w:rsidR="00155E0B" w:rsidRPr="009D01F0" w:rsidRDefault="00D80505" w:rsidP="00D80505">
      <w:pPr>
        <w:ind w:firstLineChars="200" w:firstLine="430"/>
        <w:jc w:val="both"/>
        <w:rPr>
          <w:spacing w:val="-2"/>
        </w:rPr>
      </w:pPr>
      <w:r w:rsidRPr="009D01F0">
        <w:rPr>
          <w:rFonts w:hint="eastAsia"/>
          <w:spacing w:val="-2"/>
        </w:rPr>
        <w:t xml:space="preserve">ア　</w:t>
      </w:r>
      <w:r w:rsidR="00155E0B" w:rsidRPr="009D01F0">
        <w:rPr>
          <w:rFonts w:hint="eastAsia"/>
          <w:spacing w:val="-2"/>
        </w:rPr>
        <w:t>請求のあった行政文書について</w:t>
      </w:r>
    </w:p>
    <w:p w14:paraId="635ECC1E" w14:textId="77777777" w:rsidR="00155E0B" w:rsidRPr="009D01F0" w:rsidRDefault="00155E0B" w:rsidP="00D80505">
      <w:pPr>
        <w:ind w:leftChars="300" w:left="657" w:firstLineChars="100" w:firstLine="215"/>
        <w:jc w:val="both"/>
        <w:rPr>
          <w:spacing w:val="-2"/>
        </w:rPr>
      </w:pPr>
      <w:r w:rsidRPr="009D01F0">
        <w:rPr>
          <w:rFonts w:hint="eastAsia"/>
          <w:spacing w:val="-2"/>
        </w:rPr>
        <w:t>本件行政文書は、公開請求時に添付されていた別添答申に相当する資料の公開を求めるものである。別添答申に相当する資料については、以下のとおり整理することができる。</w:t>
      </w:r>
    </w:p>
    <w:p w14:paraId="46C9854C" w14:textId="77777777" w:rsidR="00234688" w:rsidRPr="009D01F0" w:rsidRDefault="00234688" w:rsidP="00155E0B">
      <w:pPr>
        <w:jc w:val="both"/>
        <w:rPr>
          <w:spacing w:val="-2"/>
        </w:rPr>
      </w:pPr>
      <w:r w:rsidRPr="009D01F0">
        <w:rPr>
          <w:rFonts w:hint="eastAsia"/>
          <w:spacing w:val="-2"/>
        </w:rPr>
        <w:t xml:space="preserve">　</w:t>
      </w:r>
      <w:r w:rsidR="00D80505" w:rsidRPr="009D01F0">
        <w:rPr>
          <w:rFonts w:hint="eastAsia"/>
          <w:spacing w:val="-2"/>
        </w:rPr>
        <w:t xml:space="preserve">　（ア）</w:t>
      </w:r>
      <w:r w:rsidR="00260F41" w:rsidRPr="009D01F0">
        <w:rPr>
          <w:rFonts w:hint="eastAsia"/>
          <w:spacing w:val="-2"/>
        </w:rPr>
        <w:t>第</w:t>
      </w:r>
      <w:r w:rsidR="00FE16FF" w:rsidRPr="009D01F0">
        <w:rPr>
          <w:rFonts w:hint="eastAsia"/>
          <w:spacing w:val="-2"/>
        </w:rPr>
        <w:t>２次</w:t>
      </w:r>
      <w:r w:rsidR="00155E0B" w:rsidRPr="009D01F0">
        <w:rPr>
          <w:rFonts w:hint="eastAsia"/>
          <w:spacing w:val="-2"/>
        </w:rPr>
        <w:t>選考面接テストに関する資料</w:t>
      </w:r>
    </w:p>
    <w:p w14:paraId="3C0B8BC0" w14:textId="77777777" w:rsidR="00155E0B" w:rsidRPr="009D01F0" w:rsidRDefault="00D80505" w:rsidP="00D80505">
      <w:pPr>
        <w:ind w:firstLineChars="400" w:firstLine="860"/>
        <w:jc w:val="both"/>
        <w:rPr>
          <w:spacing w:val="-2"/>
        </w:rPr>
      </w:pPr>
      <w:r w:rsidRPr="009D01F0">
        <w:rPr>
          <w:rFonts w:hint="eastAsia"/>
          <w:spacing w:val="-2"/>
        </w:rPr>
        <w:t xml:space="preserve">ａ　</w:t>
      </w:r>
      <w:r w:rsidR="00155E0B" w:rsidRPr="009D01F0">
        <w:rPr>
          <w:rFonts w:hint="eastAsia"/>
          <w:spacing w:val="-2"/>
        </w:rPr>
        <w:t>平均点及び合格判定基準（概要）</w:t>
      </w:r>
    </w:p>
    <w:p w14:paraId="21FD281B" w14:textId="0E312CEB" w:rsidR="00234688" w:rsidRPr="009D01F0" w:rsidRDefault="00D80505" w:rsidP="002F0356">
      <w:pPr>
        <w:ind w:leftChars="400" w:left="1091" w:hangingChars="100" w:hanging="215"/>
        <w:jc w:val="both"/>
        <w:rPr>
          <w:spacing w:val="-2"/>
        </w:rPr>
      </w:pPr>
      <w:r w:rsidRPr="009D01F0">
        <w:rPr>
          <w:rFonts w:hint="eastAsia"/>
          <w:spacing w:val="-2"/>
        </w:rPr>
        <w:t xml:space="preserve">ｂ　</w:t>
      </w:r>
      <w:r w:rsidR="00155E0B" w:rsidRPr="009D01F0">
        <w:rPr>
          <w:spacing w:val="-2"/>
        </w:rPr>
        <w:t>2020</w:t>
      </w:r>
      <w:r w:rsidR="00155E0B" w:rsidRPr="009D01F0">
        <w:rPr>
          <w:rFonts w:hint="eastAsia"/>
          <w:spacing w:val="-2"/>
        </w:rPr>
        <w:t xml:space="preserve">年度大阪府公立学校教員採用選考テスト　</w:t>
      </w:r>
      <w:r w:rsidR="00260F41" w:rsidRPr="009D01F0">
        <w:rPr>
          <w:rFonts w:hint="eastAsia"/>
          <w:spacing w:val="-2"/>
        </w:rPr>
        <w:t>第</w:t>
      </w:r>
      <w:r w:rsidR="00FE16FF" w:rsidRPr="009D01F0">
        <w:rPr>
          <w:rFonts w:hint="eastAsia"/>
          <w:spacing w:val="-2"/>
        </w:rPr>
        <w:t>２次</w:t>
      </w:r>
      <w:r w:rsidR="00155E0B" w:rsidRPr="009D01F0">
        <w:rPr>
          <w:rFonts w:hint="eastAsia"/>
          <w:spacing w:val="-2"/>
        </w:rPr>
        <w:t>選考＜面接員の手引き＞</w:t>
      </w:r>
      <w:r w:rsidR="00D46317" w:rsidRPr="009D01F0">
        <w:rPr>
          <w:rFonts w:hint="eastAsia"/>
          <w:spacing w:val="-2"/>
        </w:rPr>
        <w:t>（別紙２ア（イ））</w:t>
      </w:r>
    </w:p>
    <w:p w14:paraId="07F8681B" w14:textId="77777777" w:rsidR="00F669CF" w:rsidRPr="009D01F0" w:rsidRDefault="00D80505" w:rsidP="00D80505">
      <w:pPr>
        <w:ind w:leftChars="400" w:left="1091" w:hangingChars="100" w:hanging="215"/>
        <w:jc w:val="both"/>
        <w:rPr>
          <w:spacing w:val="-2"/>
        </w:rPr>
      </w:pPr>
      <w:r w:rsidRPr="009D01F0">
        <w:rPr>
          <w:rFonts w:hint="eastAsia"/>
          <w:spacing w:val="-2"/>
        </w:rPr>
        <w:t xml:space="preserve">ｃ　</w:t>
      </w:r>
      <w:r w:rsidR="00155E0B" w:rsidRPr="009D01F0">
        <w:rPr>
          <w:spacing w:val="-2"/>
        </w:rPr>
        <w:t>2020</w:t>
      </w:r>
      <w:r w:rsidR="00155E0B" w:rsidRPr="009D01F0">
        <w:rPr>
          <w:rFonts w:hint="eastAsia"/>
          <w:spacing w:val="-2"/>
        </w:rPr>
        <w:t>年度教員採用選考テスト</w:t>
      </w:r>
      <w:r w:rsidR="00260F41" w:rsidRPr="009D01F0">
        <w:rPr>
          <w:rFonts w:hint="eastAsia"/>
          <w:spacing w:val="-2"/>
        </w:rPr>
        <w:t>第</w:t>
      </w:r>
      <w:r w:rsidR="00FE16FF" w:rsidRPr="009D01F0">
        <w:rPr>
          <w:rFonts w:hint="eastAsia"/>
          <w:spacing w:val="-2"/>
        </w:rPr>
        <w:t>２次</w:t>
      </w:r>
      <w:r w:rsidR="00155E0B" w:rsidRPr="009D01F0">
        <w:rPr>
          <w:rFonts w:hint="eastAsia"/>
          <w:spacing w:val="-2"/>
        </w:rPr>
        <w:t>選考（面接テスト）監督員等派遣依頼一覧（所属別）</w:t>
      </w:r>
    </w:p>
    <w:p w14:paraId="5FBE948C" w14:textId="77777777" w:rsidR="00234688" w:rsidRPr="009D01F0" w:rsidRDefault="00D80505" w:rsidP="00D80505">
      <w:pPr>
        <w:ind w:firstLineChars="200" w:firstLine="430"/>
        <w:jc w:val="both"/>
        <w:rPr>
          <w:spacing w:val="-2"/>
        </w:rPr>
      </w:pPr>
      <w:r w:rsidRPr="009D01F0">
        <w:rPr>
          <w:rFonts w:hint="eastAsia"/>
          <w:spacing w:val="-2"/>
        </w:rPr>
        <w:t>（イ）</w:t>
      </w:r>
      <w:r w:rsidR="00260F41" w:rsidRPr="009D01F0">
        <w:rPr>
          <w:rFonts w:hint="eastAsia"/>
          <w:spacing w:val="-2"/>
        </w:rPr>
        <w:t>第３次</w:t>
      </w:r>
      <w:r w:rsidR="00155E0B" w:rsidRPr="009D01F0">
        <w:rPr>
          <w:rFonts w:hint="eastAsia"/>
          <w:spacing w:val="-2"/>
        </w:rPr>
        <w:t>選考面接テストに関する資料</w:t>
      </w:r>
    </w:p>
    <w:p w14:paraId="2D55964D" w14:textId="7C630D84" w:rsidR="00234688" w:rsidRPr="009D01F0" w:rsidRDefault="00D80505" w:rsidP="002F0356">
      <w:pPr>
        <w:ind w:leftChars="400" w:left="1091" w:hangingChars="100" w:hanging="215"/>
        <w:jc w:val="both"/>
        <w:rPr>
          <w:spacing w:val="-2"/>
        </w:rPr>
      </w:pPr>
      <w:r w:rsidRPr="009D01F0">
        <w:rPr>
          <w:rFonts w:hint="eastAsia"/>
          <w:spacing w:val="-2"/>
        </w:rPr>
        <w:t xml:space="preserve">ａ　</w:t>
      </w:r>
      <w:r w:rsidR="00155E0B" w:rsidRPr="009D01F0">
        <w:rPr>
          <w:spacing w:val="-2"/>
        </w:rPr>
        <w:t>2020</w:t>
      </w:r>
      <w:r w:rsidR="00155E0B" w:rsidRPr="009D01F0">
        <w:rPr>
          <w:rFonts w:hint="eastAsia"/>
          <w:spacing w:val="-2"/>
        </w:rPr>
        <w:t xml:space="preserve">年度大阪府公立学校教員採用選考テスト　</w:t>
      </w:r>
      <w:r w:rsidR="00260F41" w:rsidRPr="009D01F0">
        <w:rPr>
          <w:rFonts w:hint="eastAsia"/>
          <w:spacing w:val="-2"/>
        </w:rPr>
        <w:t>第３次</w:t>
      </w:r>
      <w:r w:rsidR="00155E0B" w:rsidRPr="009D01F0">
        <w:rPr>
          <w:rFonts w:hint="eastAsia"/>
          <w:spacing w:val="-2"/>
        </w:rPr>
        <w:t>選考＜面接員の手引き＞</w:t>
      </w:r>
      <w:r w:rsidR="00D46317" w:rsidRPr="009D01F0">
        <w:rPr>
          <w:rFonts w:hint="eastAsia"/>
          <w:spacing w:val="-2"/>
        </w:rPr>
        <w:t>（別紙２イ（ア））</w:t>
      </w:r>
    </w:p>
    <w:p w14:paraId="4773E0D6" w14:textId="77777777" w:rsidR="00155E0B" w:rsidRPr="009D01F0" w:rsidRDefault="00D80505" w:rsidP="00D80505">
      <w:pPr>
        <w:ind w:leftChars="400" w:left="1091" w:hangingChars="100" w:hanging="215"/>
        <w:jc w:val="both"/>
        <w:rPr>
          <w:spacing w:val="-2"/>
        </w:rPr>
      </w:pPr>
      <w:r w:rsidRPr="009D01F0">
        <w:rPr>
          <w:rFonts w:hint="eastAsia"/>
          <w:spacing w:val="-2"/>
        </w:rPr>
        <w:t xml:space="preserve">ｂ　</w:t>
      </w:r>
      <w:r w:rsidR="00155E0B" w:rsidRPr="009D01F0">
        <w:rPr>
          <w:spacing w:val="-2"/>
        </w:rPr>
        <w:t>2020</w:t>
      </w:r>
      <w:r w:rsidR="00155E0B" w:rsidRPr="009D01F0">
        <w:rPr>
          <w:rFonts w:hint="eastAsia"/>
          <w:spacing w:val="-2"/>
        </w:rPr>
        <w:t>年度教員採用選考テスト</w:t>
      </w:r>
      <w:r w:rsidR="00260F41" w:rsidRPr="009D01F0">
        <w:rPr>
          <w:rFonts w:hint="eastAsia"/>
          <w:spacing w:val="-2"/>
        </w:rPr>
        <w:t>第３次</w:t>
      </w:r>
      <w:r w:rsidR="00155E0B" w:rsidRPr="009D01F0">
        <w:rPr>
          <w:rFonts w:hint="eastAsia"/>
          <w:spacing w:val="-2"/>
        </w:rPr>
        <w:t>選考（面接テスト）監督員等派遣依頼一覧（所属別）</w:t>
      </w:r>
    </w:p>
    <w:p w14:paraId="43855BEA" w14:textId="77777777" w:rsidR="00234688" w:rsidRPr="009D01F0" w:rsidRDefault="00234688" w:rsidP="00155E0B">
      <w:pPr>
        <w:jc w:val="both"/>
        <w:rPr>
          <w:spacing w:val="-2"/>
        </w:rPr>
      </w:pPr>
      <w:r w:rsidRPr="009D01F0">
        <w:rPr>
          <w:rFonts w:hint="eastAsia"/>
          <w:spacing w:val="-2"/>
        </w:rPr>
        <w:t xml:space="preserve">　</w:t>
      </w:r>
      <w:r w:rsidR="00D80505" w:rsidRPr="009D01F0">
        <w:rPr>
          <w:rFonts w:hint="eastAsia"/>
          <w:spacing w:val="-2"/>
        </w:rPr>
        <w:t xml:space="preserve">　（ウ）</w:t>
      </w:r>
      <w:r w:rsidR="00155E0B" w:rsidRPr="009D01F0">
        <w:rPr>
          <w:rFonts w:hint="eastAsia"/>
          <w:spacing w:val="-2"/>
        </w:rPr>
        <w:t>小論文試験に関する資料</w:t>
      </w:r>
    </w:p>
    <w:p w14:paraId="6E24089B" w14:textId="10E6D940" w:rsidR="00155E0B" w:rsidRPr="009D01F0" w:rsidRDefault="00D80505" w:rsidP="002F0356">
      <w:pPr>
        <w:ind w:leftChars="400" w:left="1091" w:hangingChars="100" w:hanging="215"/>
        <w:jc w:val="both"/>
        <w:rPr>
          <w:spacing w:val="-2"/>
        </w:rPr>
      </w:pPr>
      <w:r w:rsidRPr="009D01F0">
        <w:rPr>
          <w:rFonts w:hint="eastAsia"/>
          <w:spacing w:val="-2"/>
        </w:rPr>
        <w:t xml:space="preserve">ａ　</w:t>
      </w:r>
      <w:r w:rsidR="00155E0B" w:rsidRPr="009D01F0">
        <w:rPr>
          <w:spacing w:val="-2"/>
        </w:rPr>
        <w:t>2020</w:t>
      </w:r>
      <w:r w:rsidR="00155E0B" w:rsidRPr="009D01F0">
        <w:rPr>
          <w:rFonts w:hint="eastAsia"/>
          <w:spacing w:val="-2"/>
        </w:rPr>
        <w:t>年度大阪府公立学校教員採用選考テスト小論文問題作成及び採点要領</w:t>
      </w:r>
      <w:r w:rsidR="00D46317" w:rsidRPr="009D01F0">
        <w:rPr>
          <w:rFonts w:hint="eastAsia"/>
          <w:spacing w:val="-2"/>
        </w:rPr>
        <w:t>（別紙２ウ（ア））</w:t>
      </w:r>
    </w:p>
    <w:p w14:paraId="32A4D79E" w14:textId="1AA85099" w:rsidR="00D46317" w:rsidRPr="009D01F0" w:rsidRDefault="00D80505" w:rsidP="00D46317">
      <w:pPr>
        <w:ind w:leftChars="400" w:left="1091" w:hangingChars="100" w:hanging="215"/>
        <w:jc w:val="both"/>
        <w:rPr>
          <w:spacing w:val="-2"/>
        </w:rPr>
      </w:pPr>
      <w:r w:rsidRPr="009D01F0">
        <w:rPr>
          <w:rFonts w:hint="eastAsia"/>
          <w:spacing w:val="-2"/>
        </w:rPr>
        <w:t xml:space="preserve">ｂ　</w:t>
      </w:r>
      <w:r w:rsidR="00155E0B" w:rsidRPr="009D01F0">
        <w:rPr>
          <w:spacing w:val="-2"/>
        </w:rPr>
        <w:t>2020</w:t>
      </w:r>
      <w:r w:rsidR="00155E0B" w:rsidRPr="009D01F0">
        <w:rPr>
          <w:rFonts w:hint="eastAsia"/>
          <w:spacing w:val="-2"/>
        </w:rPr>
        <w:t>年度小論文問題（別紙　様式</w:t>
      </w:r>
      <w:r w:rsidR="00155E0B" w:rsidRPr="009D01F0">
        <w:rPr>
          <w:spacing w:val="-2"/>
        </w:rPr>
        <w:t>1</w:t>
      </w:r>
      <w:r w:rsidR="00155E0B" w:rsidRPr="009D01F0">
        <w:rPr>
          <w:rFonts w:hint="eastAsia"/>
          <w:spacing w:val="-2"/>
        </w:rPr>
        <w:t>）及び（別紙　様式</w:t>
      </w:r>
      <w:r w:rsidR="00155E0B" w:rsidRPr="009D01F0">
        <w:rPr>
          <w:spacing w:val="-2"/>
        </w:rPr>
        <w:t>2</w:t>
      </w:r>
      <w:r w:rsidR="00155E0B" w:rsidRPr="009D01F0">
        <w:rPr>
          <w:rFonts w:hint="eastAsia"/>
          <w:spacing w:val="-2"/>
        </w:rPr>
        <w:t>）</w:t>
      </w:r>
      <w:r w:rsidR="00D46317" w:rsidRPr="009D01F0">
        <w:rPr>
          <w:rFonts w:hint="eastAsia"/>
          <w:spacing w:val="-2"/>
        </w:rPr>
        <w:t>（別紙２ウ（イ））</w:t>
      </w:r>
    </w:p>
    <w:p w14:paraId="3BAA3CBB" w14:textId="54A95531" w:rsidR="00D80505" w:rsidRPr="009D01F0" w:rsidRDefault="00155E0B" w:rsidP="002F0356">
      <w:pPr>
        <w:jc w:val="both"/>
        <w:rPr>
          <w:spacing w:val="-2"/>
        </w:rPr>
      </w:pPr>
      <w:r w:rsidRPr="009D01F0">
        <w:rPr>
          <w:rFonts w:hint="eastAsia"/>
          <w:spacing w:val="-2"/>
        </w:rPr>
        <w:t xml:space="preserve">　</w:t>
      </w:r>
      <w:r w:rsidR="00542215" w:rsidRPr="009D01F0">
        <w:rPr>
          <w:rFonts w:hint="eastAsia"/>
          <w:spacing w:val="-2"/>
        </w:rPr>
        <w:t xml:space="preserve">　　　　</w:t>
      </w:r>
    </w:p>
    <w:p w14:paraId="0CE89D51" w14:textId="1537619C" w:rsidR="00155E0B" w:rsidRPr="009D01F0" w:rsidRDefault="00732284" w:rsidP="00732284">
      <w:pPr>
        <w:ind w:firstLineChars="200" w:firstLine="430"/>
        <w:jc w:val="both"/>
        <w:rPr>
          <w:spacing w:val="-2"/>
        </w:rPr>
      </w:pPr>
      <w:r w:rsidRPr="009D01F0">
        <w:rPr>
          <w:rFonts w:hint="eastAsia"/>
          <w:spacing w:val="-2"/>
        </w:rPr>
        <w:t xml:space="preserve">イ　</w:t>
      </w:r>
      <w:r w:rsidR="00155E0B" w:rsidRPr="009D01F0">
        <w:rPr>
          <w:rFonts w:hint="eastAsia"/>
          <w:spacing w:val="-2"/>
        </w:rPr>
        <w:t>面接員の手引きについて</w:t>
      </w:r>
    </w:p>
    <w:p w14:paraId="52E7D590" w14:textId="77777777" w:rsidR="00155E0B" w:rsidRPr="009D01F0" w:rsidRDefault="00260F41" w:rsidP="00732284">
      <w:pPr>
        <w:ind w:leftChars="300" w:left="657" w:firstLineChars="100" w:firstLine="215"/>
        <w:jc w:val="both"/>
        <w:rPr>
          <w:spacing w:val="-2"/>
        </w:rPr>
      </w:pPr>
      <w:r w:rsidRPr="009D01F0">
        <w:rPr>
          <w:rFonts w:hint="eastAsia"/>
          <w:spacing w:val="-2"/>
        </w:rPr>
        <w:t>第</w:t>
      </w:r>
      <w:r w:rsidR="00FE16FF" w:rsidRPr="009D01F0">
        <w:rPr>
          <w:rFonts w:hint="eastAsia"/>
          <w:spacing w:val="-2"/>
        </w:rPr>
        <w:t>２次</w:t>
      </w:r>
      <w:r w:rsidR="00155E0B" w:rsidRPr="009D01F0">
        <w:rPr>
          <w:rFonts w:hint="eastAsia"/>
          <w:spacing w:val="-2"/>
        </w:rPr>
        <w:t>選考面接テストでは、「社会人として望ましい態度であるか」、「望ましい対人関係を築ける資質を備えているか」を主な評価の観点等としている。</w:t>
      </w:r>
    </w:p>
    <w:p w14:paraId="22F8C470" w14:textId="77777777" w:rsidR="00155E0B" w:rsidRPr="009D01F0" w:rsidRDefault="00260F41" w:rsidP="00732284">
      <w:pPr>
        <w:ind w:leftChars="300" w:left="657" w:firstLineChars="100" w:firstLine="215"/>
        <w:jc w:val="both"/>
        <w:rPr>
          <w:spacing w:val="-2"/>
        </w:rPr>
      </w:pPr>
      <w:r w:rsidRPr="009D01F0">
        <w:rPr>
          <w:rFonts w:hint="eastAsia"/>
          <w:spacing w:val="-2"/>
        </w:rPr>
        <w:t>第３次</w:t>
      </w:r>
      <w:r w:rsidR="00155E0B" w:rsidRPr="009D01F0">
        <w:rPr>
          <w:rFonts w:hint="eastAsia"/>
          <w:spacing w:val="-2"/>
        </w:rPr>
        <w:t>選考面接テストの個人面接では、「教育を取り巻く状況や課題を理解しているか」、「教職について理解し、意欲をもって取り組む姿勢はあるか」、「教員としてふさわしい実践的なコミュニケーション能力を備えているか」を、同じく模擬授業では、「児童生徒</w:t>
      </w:r>
      <w:r w:rsidR="00155E0B" w:rsidRPr="009D01F0">
        <w:rPr>
          <w:rFonts w:hint="eastAsia"/>
          <w:spacing w:val="-2"/>
        </w:rPr>
        <w:lastRenderedPageBreak/>
        <w:t>の意欲を高め、関心を引きつけられるか」、「児童生徒に対して適切な言葉で理解させようとしているか」を主な評価の観点等としている。</w:t>
      </w:r>
    </w:p>
    <w:p w14:paraId="3C94CF55" w14:textId="585C106A" w:rsidR="00155E0B" w:rsidRPr="009D01F0" w:rsidRDefault="00D46317" w:rsidP="00732284">
      <w:pPr>
        <w:ind w:leftChars="300" w:left="657" w:firstLineChars="100" w:firstLine="215"/>
        <w:jc w:val="both"/>
        <w:rPr>
          <w:spacing w:val="-2"/>
        </w:rPr>
      </w:pPr>
      <w:r w:rsidRPr="009D01F0">
        <w:rPr>
          <w:rFonts w:hint="eastAsia"/>
          <w:spacing w:val="-2"/>
        </w:rPr>
        <w:t>別紙２ア（イ）</w:t>
      </w:r>
      <w:r w:rsidR="00155E0B" w:rsidRPr="009D01F0">
        <w:rPr>
          <w:rFonts w:hint="eastAsia"/>
          <w:spacing w:val="-2"/>
        </w:rPr>
        <w:t>は、</w:t>
      </w:r>
      <w:r w:rsidR="00260F41" w:rsidRPr="009D01F0">
        <w:rPr>
          <w:rFonts w:hint="eastAsia"/>
          <w:spacing w:val="-2"/>
        </w:rPr>
        <w:t>第</w:t>
      </w:r>
      <w:r w:rsidR="00FE16FF" w:rsidRPr="009D01F0">
        <w:rPr>
          <w:rFonts w:hint="eastAsia"/>
          <w:spacing w:val="-2"/>
        </w:rPr>
        <w:t>２次</w:t>
      </w:r>
      <w:r w:rsidR="00155E0B" w:rsidRPr="009D01F0">
        <w:rPr>
          <w:rFonts w:hint="eastAsia"/>
          <w:spacing w:val="-2"/>
        </w:rPr>
        <w:t>選考面接テスト、</w:t>
      </w:r>
      <w:r w:rsidRPr="009D01F0">
        <w:rPr>
          <w:rFonts w:hint="eastAsia"/>
          <w:spacing w:val="-2"/>
        </w:rPr>
        <w:t>別紙２イ（ア）</w:t>
      </w:r>
      <w:r w:rsidR="00155E0B" w:rsidRPr="009D01F0">
        <w:rPr>
          <w:rFonts w:hint="eastAsia"/>
          <w:spacing w:val="-2"/>
        </w:rPr>
        <w:t>は、</w:t>
      </w:r>
      <w:r w:rsidR="00260F41" w:rsidRPr="009D01F0">
        <w:rPr>
          <w:rFonts w:hint="eastAsia"/>
          <w:spacing w:val="-2"/>
        </w:rPr>
        <w:t>第３次</w:t>
      </w:r>
      <w:r w:rsidR="00155E0B" w:rsidRPr="009D01F0">
        <w:rPr>
          <w:rFonts w:hint="eastAsia"/>
          <w:spacing w:val="-2"/>
        </w:rPr>
        <w:t>選考面接テストの面接員を配付対象とした面接テストの具体的な手順等を示した資料である。当該各選考は、主な評価の観点等を異にするが、対象と性質を同じくするものと言うことができる。</w:t>
      </w:r>
    </w:p>
    <w:p w14:paraId="33E2D722" w14:textId="77777777" w:rsidR="00155E0B" w:rsidRPr="009D01F0" w:rsidRDefault="00732284" w:rsidP="00732284">
      <w:pPr>
        <w:ind w:firstLineChars="100" w:firstLine="215"/>
        <w:jc w:val="both"/>
        <w:rPr>
          <w:spacing w:val="-2"/>
        </w:rPr>
      </w:pPr>
      <w:r w:rsidRPr="009D01F0">
        <w:rPr>
          <w:rFonts w:hint="eastAsia"/>
          <w:spacing w:val="-2"/>
        </w:rPr>
        <w:t>（３）</w:t>
      </w:r>
      <w:r w:rsidR="00155E0B" w:rsidRPr="009D01F0">
        <w:rPr>
          <w:rFonts w:hint="eastAsia"/>
          <w:spacing w:val="-2"/>
        </w:rPr>
        <w:t>本件処分の妥当性について</w:t>
      </w:r>
    </w:p>
    <w:p w14:paraId="2063F25E" w14:textId="77777777" w:rsidR="00155E0B" w:rsidRPr="009D01F0" w:rsidRDefault="00732284" w:rsidP="00732284">
      <w:pPr>
        <w:ind w:leftChars="200" w:left="653" w:hangingChars="100" w:hanging="215"/>
        <w:jc w:val="both"/>
        <w:rPr>
          <w:spacing w:val="-2"/>
        </w:rPr>
      </w:pPr>
      <w:r w:rsidRPr="009D01F0">
        <w:rPr>
          <w:rFonts w:hint="eastAsia"/>
          <w:spacing w:val="-2"/>
        </w:rPr>
        <w:t xml:space="preserve">ア　</w:t>
      </w:r>
      <w:r w:rsidR="00155E0B" w:rsidRPr="009D01F0">
        <w:rPr>
          <w:rFonts w:hint="eastAsia"/>
          <w:spacing w:val="-2"/>
        </w:rPr>
        <w:t>審査請求人は、審査請求書において、「非公開部分について、『所属、職名、氏名及び個人の特定につながる項目』以外の部分については、全て不服とする。」としている。</w:t>
      </w:r>
    </w:p>
    <w:p w14:paraId="3555D0C6" w14:textId="77777777" w:rsidR="00155E0B" w:rsidRPr="009D01F0" w:rsidRDefault="00155E0B" w:rsidP="00EB2892">
      <w:pPr>
        <w:ind w:leftChars="300" w:left="657" w:firstLineChars="100" w:firstLine="215"/>
        <w:jc w:val="both"/>
        <w:rPr>
          <w:spacing w:val="-2"/>
        </w:rPr>
      </w:pPr>
      <w:r w:rsidRPr="009D01F0">
        <w:rPr>
          <w:rFonts w:hint="eastAsia"/>
          <w:spacing w:val="-2"/>
        </w:rPr>
        <w:t>また、「同様の議論はすでに静岡県で為されているため、当該案件の答申を付することで、これら主張を援用し不服申し立てとする。」とし、別添資料の内容をもって、その理由としている。</w:t>
      </w:r>
    </w:p>
    <w:p w14:paraId="3837007D" w14:textId="77777777" w:rsidR="00155E0B" w:rsidRPr="009D01F0" w:rsidRDefault="00155E0B" w:rsidP="00EB2892">
      <w:pPr>
        <w:ind w:leftChars="300" w:left="657" w:firstLineChars="100" w:firstLine="215"/>
        <w:jc w:val="both"/>
        <w:rPr>
          <w:spacing w:val="-2"/>
        </w:rPr>
      </w:pPr>
      <w:r w:rsidRPr="009D01F0">
        <w:rPr>
          <w:rFonts w:hint="eastAsia"/>
          <w:spacing w:val="-2"/>
        </w:rPr>
        <w:t>地方公共団体の情報公開については、行政機関の保有する情報の公開に関する法律第</w:t>
      </w:r>
      <w:r w:rsidRPr="009D01F0">
        <w:rPr>
          <w:spacing w:val="-2"/>
        </w:rPr>
        <w:t>25</w:t>
      </w:r>
      <w:r w:rsidRPr="009D01F0">
        <w:rPr>
          <w:rFonts w:hint="eastAsia"/>
          <w:spacing w:val="-2"/>
        </w:rPr>
        <w:t>条において、「地方公共団体は、この法律の趣旨にのっとり、その保有する情報の公開に関し必要な施策を策定し、及びこれを実施するよう努めなければならない。」とされており、大阪府においては、条例に基づき情報公開を行っている。</w:t>
      </w:r>
    </w:p>
    <w:p w14:paraId="311A9CF8" w14:textId="77777777" w:rsidR="00155E0B" w:rsidRPr="009D01F0" w:rsidRDefault="00155E0B" w:rsidP="00EB2892">
      <w:pPr>
        <w:ind w:leftChars="300" w:left="657" w:firstLineChars="100" w:firstLine="215"/>
        <w:jc w:val="both"/>
        <w:rPr>
          <w:spacing w:val="-2"/>
        </w:rPr>
      </w:pPr>
      <w:r w:rsidRPr="009D01F0">
        <w:rPr>
          <w:rFonts w:hint="eastAsia"/>
          <w:spacing w:val="-2"/>
        </w:rPr>
        <w:t>他の地方公共団体においても、必要に応じて条例を定めているところであり、他の地方公共団体の公開決定の内容が大阪府における決定の内容に影響を及ぼすものではない。</w:t>
      </w:r>
    </w:p>
    <w:p w14:paraId="65049C99" w14:textId="77777777" w:rsidR="00155E0B" w:rsidRPr="009D01F0" w:rsidRDefault="00732284" w:rsidP="00EB2892">
      <w:pPr>
        <w:ind w:left="645" w:hangingChars="300" w:hanging="645"/>
        <w:jc w:val="both"/>
        <w:rPr>
          <w:spacing w:val="-2"/>
        </w:rPr>
      </w:pPr>
      <w:r w:rsidRPr="009D01F0">
        <w:rPr>
          <w:rFonts w:hint="eastAsia"/>
          <w:spacing w:val="-2"/>
        </w:rPr>
        <w:t xml:space="preserve">　　イ　</w:t>
      </w:r>
      <w:r w:rsidR="00155E0B" w:rsidRPr="009D01F0">
        <w:rPr>
          <w:rFonts w:hint="eastAsia"/>
          <w:spacing w:val="-2"/>
        </w:rPr>
        <w:t>以下、本件処分を条例</w:t>
      </w:r>
      <w:r w:rsidR="00260F41" w:rsidRPr="009D01F0">
        <w:rPr>
          <w:rFonts w:hint="eastAsia"/>
          <w:spacing w:val="-2"/>
        </w:rPr>
        <w:t>第８条第１項第４号</w:t>
      </w:r>
      <w:r w:rsidR="00155E0B" w:rsidRPr="009D01F0">
        <w:rPr>
          <w:rFonts w:hint="eastAsia"/>
          <w:spacing w:val="-2"/>
        </w:rPr>
        <w:t>に該当するとした項目と条例</w:t>
      </w:r>
      <w:r w:rsidR="00260F41" w:rsidRPr="009D01F0">
        <w:rPr>
          <w:rFonts w:hint="eastAsia"/>
          <w:spacing w:val="-2"/>
        </w:rPr>
        <w:t>第９条第１号</w:t>
      </w:r>
      <w:r w:rsidR="00EB2892" w:rsidRPr="009D01F0">
        <w:rPr>
          <w:rFonts w:hint="eastAsia"/>
          <w:spacing w:val="-2"/>
        </w:rPr>
        <w:t xml:space="preserve">　　</w:t>
      </w:r>
      <w:r w:rsidR="00155E0B" w:rsidRPr="009D01F0">
        <w:rPr>
          <w:rFonts w:hint="eastAsia"/>
          <w:spacing w:val="-2"/>
        </w:rPr>
        <w:t>に該当するとした項目に分けて、部分公開としたことについて弁明する。</w:t>
      </w:r>
    </w:p>
    <w:p w14:paraId="7CF896DC" w14:textId="1F479CE2" w:rsidR="00155E0B" w:rsidRPr="009D01F0" w:rsidRDefault="00732284" w:rsidP="00EB2892">
      <w:pPr>
        <w:ind w:left="645" w:hangingChars="300" w:hanging="645"/>
        <w:jc w:val="both"/>
        <w:rPr>
          <w:spacing w:val="-2"/>
        </w:rPr>
      </w:pPr>
      <w:r w:rsidRPr="009D01F0">
        <w:rPr>
          <w:rFonts w:hint="eastAsia"/>
          <w:spacing w:val="-2"/>
        </w:rPr>
        <w:t xml:space="preserve">　　ウ　</w:t>
      </w:r>
      <w:r w:rsidR="00155E0B" w:rsidRPr="009D01F0">
        <w:rPr>
          <w:rFonts w:hint="eastAsia"/>
          <w:spacing w:val="-2"/>
        </w:rPr>
        <w:t>条例</w:t>
      </w:r>
      <w:r w:rsidR="00260F41" w:rsidRPr="009D01F0">
        <w:rPr>
          <w:rFonts w:hint="eastAsia"/>
          <w:spacing w:val="-2"/>
        </w:rPr>
        <w:t>第８条第１項第４号</w:t>
      </w:r>
      <w:r w:rsidR="00155E0B" w:rsidRPr="009D01F0">
        <w:rPr>
          <w:rFonts w:hint="eastAsia"/>
          <w:spacing w:val="-2"/>
        </w:rPr>
        <w:t>に該当するとした項目は、</w:t>
      </w:r>
      <w:r w:rsidR="00260F41" w:rsidRPr="009D01F0">
        <w:rPr>
          <w:rFonts w:hint="eastAsia"/>
          <w:spacing w:val="-2"/>
        </w:rPr>
        <w:t>第</w:t>
      </w:r>
      <w:r w:rsidR="00FE16FF" w:rsidRPr="009D01F0">
        <w:rPr>
          <w:rFonts w:hint="eastAsia"/>
          <w:spacing w:val="-2"/>
        </w:rPr>
        <w:t>２次</w:t>
      </w:r>
      <w:r w:rsidR="00155E0B" w:rsidRPr="009D01F0">
        <w:rPr>
          <w:rFonts w:hint="eastAsia"/>
          <w:spacing w:val="-2"/>
        </w:rPr>
        <w:t>選考及び</w:t>
      </w:r>
      <w:r w:rsidR="00260F41" w:rsidRPr="009D01F0">
        <w:rPr>
          <w:rFonts w:hint="eastAsia"/>
          <w:spacing w:val="-2"/>
        </w:rPr>
        <w:t>第３次</w:t>
      </w:r>
      <w:r w:rsidR="00EB2892" w:rsidRPr="009D01F0">
        <w:rPr>
          <w:rFonts w:hint="eastAsia"/>
          <w:spacing w:val="-2"/>
        </w:rPr>
        <w:t>選考の面接テストの「面接員の手引き」（</w:t>
      </w:r>
      <w:r w:rsidR="00D46317" w:rsidRPr="009D01F0">
        <w:rPr>
          <w:rFonts w:hint="eastAsia"/>
          <w:spacing w:val="-2"/>
        </w:rPr>
        <w:t>別紙２ア（イ）及びイ（ア）</w:t>
      </w:r>
      <w:r w:rsidR="00155E0B" w:rsidRPr="009D01F0">
        <w:rPr>
          <w:rFonts w:hint="eastAsia"/>
          <w:spacing w:val="-2"/>
        </w:rPr>
        <w:t>）と小論文試験に関する資料（</w:t>
      </w:r>
      <w:r w:rsidR="00D46317" w:rsidRPr="009D01F0">
        <w:rPr>
          <w:rFonts w:hint="eastAsia"/>
          <w:spacing w:val="-2"/>
        </w:rPr>
        <w:t>別紙２ウ（ア）及び（イ）</w:t>
      </w:r>
      <w:r w:rsidR="00155E0B" w:rsidRPr="009D01F0">
        <w:rPr>
          <w:rFonts w:hint="eastAsia"/>
          <w:spacing w:val="-2"/>
        </w:rPr>
        <w:t>）の</w:t>
      </w:r>
      <w:r w:rsidR="00260F41" w:rsidRPr="009D01F0">
        <w:rPr>
          <w:rFonts w:hint="eastAsia"/>
          <w:spacing w:val="-2"/>
        </w:rPr>
        <w:t>４</w:t>
      </w:r>
      <w:r w:rsidR="00155E0B" w:rsidRPr="009D01F0">
        <w:rPr>
          <w:rFonts w:hint="eastAsia"/>
          <w:spacing w:val="-2"/>
        </w:rPr>
        <w:t>項目である。</w:t>
      </w:r>
    </w:p>
    <w:p w14:paraId="67C06ABC" w14:textId="77777777" w:rsidR="00155E0B" w:rsidRPr="009D01F0" w:rsidRDefault="00155E0B" w:rsidP="00155E0B">
      <w:pPr>
        <w:jc w:val="both"/>
        <w:rPr>
          <w:spacing w:val="-2"/>
        </w:rPr>
      </w:pPr>
      <w:r w:rsidRPr="009D01F0">
        <w:rPr>
          <w:rFonts w:hint="eastAsia"/>
          <w:spacing w:val="-2"/>
        </w:rPr>
        <w:t xml:space="preserve">　　　　条例</w:t>
      </w:r>
      <w:r w:rsidR="00260F41" w:rsidRPr="009D01F0">
        <w:rPr>
          <w:rFonts w:hint="eastAsia"/>
          <w:spacing w:val="-2"/>
        </w:rPr>
        <w:t>第８条第１項第４号</w:t>
      </w:r>
      <w:r w:rsidRPr="009D01F0">
        <w:rPr>
          <w:rFonts w:hint="eastAsia"/>
          <w:spacing w:val="-2"/>
        </w:rPr>
        <w:t>においては、</w:t>
      </w:r>
    </w:p>
    <w:p w14:paraId="5BCB8F07" w14:textId="77777777" w:rsidR="00155E0B" w:rsidRPr="009D01F0" w:rsidRDefault="00EB2892" w:rsidP="00EB2892">
      <w:pPr>
        <w:ind w:leftChars="300" w:left="657"/>
        <w:jc w:val="both"/>
        <w:rPr>
          <w:spacing w:val="-2"/>
        </w:rPr>
      </w:pPr>
      <w:r w:rsidRPr="009D01F0">
        <w:rPr>
          <w:rFonts w:hint="eastAsia"/>
          <w:spacing w:val="-2"/>
        </w:rPr>
        <w:t>・</w:t>
      </w:r>
      <w:r w:rsidR="00155E0B" w:rsidRPr="009D01F0">
        <w:rPr>
          <w:rFonts w:hint="eastAsia"/>
          <w:spacing w:val="-2"/>
        </w:rPr>
        <w:t>府の機関又は国等の機関が行う取締り、監督、立入検査、許可、認可、試験、入札、契約、交渉、渉外、争訟、調査研究、人事管理、企業経営等の事務に関する情報であって、</w:t>
      </w:r>
      <w:r w:rsidRPr="009D01F0">
        <w:rPr>
          <w:rFonts w:hint="eastAsia"/>
          <w:spacing w:val="-2"/>
        </w:rPr>
        <w:t>（以下「要件１」という。）</w:t>
      </w:r>
    </w:p>
    <w:p w14:paraId="2B3AEC7E" w14:textId="77777777" w:rsidR="00EB2892" w:rsidRPr="009D01F0" w:rsidRDefault="00EB2892" w:rsidP="00EB2892">
      <w:pPr>
        <w:ind w:leftChars="300" w:left="657"/>
        <w:jc w:val="both"/>
        <w:rPr>
          <w:spacing w:val="-2"/>
        </w:rPr>
      </w:pPr>
      <w:r w:rsidRPr="009D01F0">
        <w:rPr>
          <w:rFonts w:hint="eastAsia"/>
          <w:spacing w:val="-2"/>
        </w:rPr>
        <w:t>・</w:t>
      </w:r>
      <w:r w:rsidR="00155E0B" w:rsidRPr="009D01F0">
        <w:rPr>
          <w:rFonts w:hint="eastAsia"/>
          <w:spacing w:val="-2"/>
        </w:rPr>
        <w:t>公にすることにより、当該若しくは同種の事務の目的が達成できなくなり、又はこれらの事務の公正かつ適切な執行に著しい支障を及ぼすおそれのあるものを記録された行政文書</w:t>
      </w:r>
      <w:r w:rsidRPr="009D01F0">
        <w:rPr>
          <w:rFonts w:hint="eastAsia"/>
          <w:spacing w:val="-2"/>
        </w:rPr>
        <w:t>（以下「要件２」という。）</w:t>
      </w:r>
    </w:p>
    <w:p w14:paraId="0E8F554C" w14:textId="77777777" w:rsidR="00155E0B" w:rsidRPr="009D01F0" w:rsidRDefault="00155E0B" w:rsidP="00EB2892">
      <w:pPr>
        <w:ind w:leftChars="300" w:left="657"/>
        <w:jc w:val="both"/>
        <w:rPr>
          <w:spacing w:val="-2"/>
        </w:rPr>
      </w:pPr>
      <w:r w:rsidRPr="009D01F0">
        <w:rPr>
          <w:rFonts w:hint="eastAsia"/>
          <w:spacing w:val="-2"/>
        </w:rPr>
        <w:t>を公開しないことができる旨定めている。</w:t>
      </w:r>
    </w:p>
    <w:p w14:paraId="2BC80EF1" w14:textId="77777777" w:rsidR="00155E0B" w:rsidRPr="009D01F0" w:rsidRDefault="00155E0B" w:rsidP="00EB2892">
      <w:pPr>
        <w:ind w:firstLineChars="400" w:firstLine="860"/>
        <w:jc w:val="both"/>
        <w:rPr>
          <w:spacing w:val="-2"/>
        </w:rPr>
      </w:pPr>
      <w:r w:rsidRPr="009D01F0">
        <w:rPr>
          <w:rFonts w:hint="eastAsia"/>
          <w:spacing w:val="-2"/>
        </w:rPr>
        <w:t>教員採用選考に係る事務は、</w:t>
      </w:r>
      <w:r w:rsidR="00EB2892" w:rsidRPr="009D01F0">
        <w:rPr>
          <w:rFonts w:hint="eastAsia"/>
          <w:spacing w:val="-2"/>
        </w:rPr>
        <w:t>要件１</w:t>
      </w:r>
      <w:r w:rsidRPr="009D01F0">
        <w:rPr>
          <w:rFonts w:hint="eastAsia"/>
          <w:spacing w:val="-2"/>
        </w:rPr>
        <w:t>に該当することは明らかである。</w:t>
      </w:r>
    </w:p>
    <w:p w14:paraId="34F1EE38" w14:textId="77777777" w:rsidR="00155E0B" w:rsidRPr="009D01F0" w:rsidRDefault="00155E0B" w:rsidP="00EB2892">
      <w:pPr>
        <w:ind w:leftChars="300" w:left="657" w:firstLineChars="100" w:firstLine="215"/>
        <w:jc w:val="both"/>
        <w:rPr>
          <w:spacing w:val="-2"/>
        </w:rPr>
      </w:pPr>
      <w:r w:rsidRPr="009D01F0">
        <w:rPr>
          <w:rFonts w:hint="eastAsia"/>
          <w:spacing w:val="-2"/>
        </w:rPr>
        <w:t>毎年実施している事業であり、また、その目的（求める人物像に適う優秀な教員の確保）は永続的なものであることから、反復継続的な事務と言える。そのため、事務事業の実施後であっても、公開した場合には、継続的に同事務事業を実施するうえで、その目的が達成できなくなり、又は試験事務の公正かつ適切な執行に著しい支障を及ぼすおそれがある。</w:t>
      </w:r>
    </w:p>
    <w:p w14:paraId="404CBCCD" w14:textId="77777777" w:rsidR="00155E0B" w:rsidRPr="009D01F0" w:rsidRDefault="00155E0B" w:rsidP="00EB2892">
      <w:pPr>
        <w:ind w:leftChars="300" w:left="657" w:firstLineChars="100" w:firstLine="215"/>
        <w:jc w:val="both"/>
        <w:rPr>
          <w:spacing w:val="-2"/>
        </w:rPr>
      </w:pPr>
      <w:r w:rsidRPr="009D01F0">
        <w:rPr>
          <w:rFonts w:hint="eastAsia"/>
          <w:spacing w:val="-2"/>
        </w:rPr>
        <w:t>以下においては、それぞれの項目が</w:t>
      </w:r>
      <w:r w:rsidR="00F669CF" w:rsidRPr="009D01F0">
        <w:rPr>
          <w:rFonts w:hint="eastAsia"/>
          <w:spacing w:val="-2"/>
        </w:rPr>
        <w:t>要件２</w:t>
      </w:r>
      <w:r w:rsidRPr="009D01F0">
        <w:rPr>
          <w:rFonts w:hint="eastAsia"/>
          <w:spacing w:val="-2"/>
        </w:rPr>
        <w:t>に、ひいては条例</w:t>
      </w:r>
      <w:r w:rsidR="00260F41" w:rsidRPr="009D01F0">
        <w:rPr>
          <w:rFonts w:hint="eastAsia"/>
          <w:spacing w:val="-2"/>
        </w:rPr>
        <w:t>第８条第１項第４号</w:t>
      </w:r>
      <w:r w:rsidRPr="009D01F0">
        <w:rPr>
          <w:rFonts w:hint="eastAsia"/>
          <w:spacing w:val="-2"/>
        </w:rPr>
        <w:t>に該当することを示し、非公開とした理由を弁明する。</w:t>
      </w:r>
    </w:p>
    <w:p w14:paraId="5AF3D1DF" w14:textId="77777777" w:rsidR="00155E0B" w:rsidRPr="009D01F0" w:rsidRDefault="00155E0B" w:rsidP="00155E0B">
      <w:pPr>
        <w:jc w:val="both"/>
        <w:rPr>
          <w:spacing w:val="-2"/>
        </w:rPr>
      </w:pPr>
    </w:p>
    <w:p w14:paraId="03FFEA08" w14:textId="77777777" w:rsidR="009457A7" w:rsidRPr="009D01F0" w:rsidRDefault="00732284" w:rsidP="002F0356">
      <w:pPr>
        <w:ind w:leftChars="200" w:left="653" w:hangingChars="100" w:hanging="215"/>
        <w:jc w:val="both"/>
        <w:rPr>
          <w:spacing w:val="-2"/>
        </w:rPr>
      </w:pPr>
      <w:r w:rsidRPr="009D01F0">
        <w:rPr>
          <w:rFonts w:hint="eastAsia"/>
          <w:spacing w:val="-2"/>
        </w:rPr>
        <w:lastRenderedPageBreak/>
        <w:t xml:space="preserve">エ　</w:t>
      </w:r>
      <w:r w:rsidR="00260F41" w:rsidRPr="009D01F0">
        <w:rPr>
          <w:rFonts w:hint="eastAsia"/>
          <w:spacing w:val="-2"/>
        </w:rPr>
        <w:t>第</w:t>
      </w:r>
      <w:r w:rsidR="00FE16FF" w:rsidRPr="009D01F0">
        <w:rPr>
          <w:rFonts w:hint="eastAsia"/>
          <w:spacing w:val="-2"/>
        </w:rPr>
        <w:t>２次</w:t>
      </w:r>
      <w:r w:rsidR="00155E0B" w:rsidRPr="009D01F0">
        <w:rPr>
          <w:rFonts w:hint="eastAsia"/>
          <w:spacing w:val="-2"/>
        </w:rPr>
        <w:t>及び</w:t>
      </w:r>
      <w:r w:rsidR="00260F41" w:rsidRPr="009D01F0">
        <w:rPr>
          <w:rFonts w:hint="eastAsia"/>
          <w:spacing w:val="-2"/>
        </w:rPr>
        <w:t>第３次</w:t>
      </w:r>
      <w:r w:rsidR="00155E0B" w:rsidRPr="009D01F0">
        <w:rPr>
          <w:rFonts w:hint="eastAsia"/>
          <w:spacing w:val="-2"/>
        </w:rPr>
        <w:t>選考面接テストの「面接員の手引き」について（</w:t>
      </w:r>
      <w:r w:rsidR="00D46317" w:rsidRPr="009D01F0">
        <w:rPr>
          <w:rFonts w:hint="eastAsia"/>
          <w:spacing w:val="-2"/>
        </w:rPr>
        <w:t>別紙２ア（イ）及びイ（ア）</w:t>
      </w:r>
      <w:r w:rsidR="00155E0B" w:rsidRPr="009D01F0">
        <w:rPr>
          <w:rFonts w:hint="eastAsia"/>
          <w:spacing w:val="-2"/>
        </w:rPr>
        <w:t>）</w:t>
      </w:r>
    </w:p>
    <w:p w14:paraId="36767FD6" w14:textId="53086462" w:rsidR="00155E0B" w:rsidRPr="009D01F0" w:rsidRDefault="00582E2D" w:rsidP="0025766F">
      <w:pPr>
        <w:ind w:leftChars="300" w:left="657" w:firstLineChars="100" w:firstLine="215"/>
        <w:jc w:val="both"/>
        <w:rPr>
          <w:spacing w:val="-2"/>
        </w:rPr>
      </w:pPr>
      <w:r w:rsidRPr="009D01F0">
        <w:rPr>
          <w:rFonts w:hint="eastAsia"/>
          <w:spacing w:val="-2"/>
        </w:rPr>
        <w:t>面接員の手引きにおいて、非公開としたのは、別紙２</w:t>
      </w:r>
      <w:r w:rsidR="00B06F37" w:rsidRPr="009D01F0">
        <w:rPr>
          <w:rFonts w:hint="eastAsia"/>
          <w:spacing w:val="-2"/>
        </w:rPr>
        <w:t>ア（イ）</w:t>
      </w:r>
      <w:r w:rsidR="00155E0B" w:rsidRPr="009D01F0">
        <w:rPr>
          <w:rFonts w:hint="eastAsia"/>
          <w:spacing w:val="-2"/>
        </w:rPr>
        <w:t>及び</w:t>
      </w:r>
      <w:r w:rsidR="00B06F37" w:rsidRPr="009D01F0">
        <w:rPr>
          <w:rFonts w:hint="eastAsia"/>
          <w:spacing w:val="-2"/>
        </w:rPr>
        <w:t>イ（ア）</w:t>
      </w:r>
      <w:r w:rsidR="00155E0B" w:rsidRPr="009D01F0">
        <w:rPr>
          <w:rFonts w:hint="eastAsia"/>
          <w:spacing w:val="-2"/>
        </w:rPr>
        <w:t>の「非公開部分」のとおりである。</w:t>
      </w:r>
    </w:p>
    <w:p w14:paraId="7B131180" w14:textId="77777777" w:rsidR="00155E0B" w:rsidRPr="009D01F0" w:rsidRDefault="00155E0B" w:rsidP="00155E0B">
      <w:pPr>
        <w:jc w:val="both"/>
        <w:rPr>
          <w:spacing w:val="-2"/>
        </w:rPr>
      </w:pPr>
    </w:p>
    <w:p w14:paraId="259356C2" w14:textId="77777777" w:rsidR="00155E0B" w:rsidRPr="009D01F0" w:rsidRDefault="00155E0B" w:rsidP="00F669CF">
      <w:pPr>
        <w:ind w:firstLineChars="400" w:firstLine="860"/>
        <w:jc w:val="both"/>
        <w:rPr>
          <w:spacing w:val="-2"/>
        </w:rPr>
      </w:pPr>
      <w:r w:rsidRPr="009D01F0">
        <w:rPr>
          <w:rFonts w:hint="eastAsia"/>
          <w:spacing w:val="-2"/>
        </w:rPr>
        <w:t>これらを、その性質から</w:t>
      </w:r>
      <w:r w:rsidR="00260F41" w:rsidRPr="009D01F0">
        <w:rPr>
          <w:rFonts w:hint="eastAsia"/>
          <w:spacing w:val="-2"/>
        </w:rPr>
        <w:t>３</w:t>
      </w:r>
      <w:r w:rsidRPr="009D01F0">
        <w:rPr>
          <w:rFonts w:hint="eastAsia"/>
          <w:spacing w:val="-2"/>
        </w:rPr>
        <w:t>項目に整理する。</w:t>
      </w:r>
    </w:p>
    <w:p w14:paraId="207422AD" w14:textId="77777777" w:rsidR="00732284" w:rsidRPr="009D01F0" w:rsidRDefault="00732284" w:rsidP="00732284">
      <w:pPr>
        <w:jc w:val="both"/>
        <w:rPr>
          <w:spacing w:val="-2"/>
        </w:rPr>
      </w:pPr>
    </w:p>
    <w:p w14:paraId="2263044A" w14:textId="7956B54A" w:rsidR="00155E0B" w:rsidRPr="009D01F0" w:rsidRDefault="00732284" w:rsidP="00732284">
      <w:pPr>
        <w:ind w:firstLineChars="100" w:firstLine="215"/>
        <w:jc w:val="both"/>
        <w:rPr>
          <w:spacing w:val="-2"/>
        </w:rPr>
      </w:pPr>
      <w:r w:rsidRPr="009D01F0">
        <w:rPr>
          <w:rFonts w:hint="eastAsia"/>
          <w:spacing w:val="-2"/>
        </w:rPr>
        <w:t>（ア）</w:t>
      </w:r>
      <w:r w:rsidR="00C750DD" w:rsidRPr="009D01F0">
        <w:rPr>
          <w:rFonts w:hint="eastAsia"/>
          <w:spacing w:val="-2"/>
        </w:rPr>
        <w:t xml:space="preserve">ａ　</w:t>
      </w:r>
      <w:r w:rsidR="00155E0B" w:rsidRPr="009D01F0">
        <w:rPr>
          <w:rFonts w:hint="eastAsia"/>
          <w:spacing w:val="-2"/>
        </w:rPr>
        <w:t>質問例等</w:t>
      </w:r>
    </w:p>
    <w:p w14:paraId="4BA862A0" w14:textId="3C01D46A" w:rsidR="00155E0B" w:rsidRPr="009D01F0" w:rsidRDefault="00155E0B" w:rsidP="00155E0B">
      <w:pPr>
        <w:jc w:val="both"/>
        <w:rPr>
          <w:spacing w:val="-2"/>
        </w:rPr>
      </w:pPr>
      <w:r w:rsidRPr="009D01F0">
        <w:rPr>
          <w:rFonts w:hint="eastAsia"/>
          <w:spacing w:val="-2"/>
        </w:rPr>
        <w:t xml:space="preserve">　　</w:t>
      </w:r>
      <w:r w:rsidR="00F669CF" w:rsidRPr="009D01F0">
        <w:rPr>
          <w:rFonts w:hint="eastAsia"/>
          <w:spacing w:val="-2"/>
        </w:rPr>
        <w:t xml:space="preserve">　</w:t>
      </w:r>
      <w:r w:rsidRPr="009D01F0">
        <w:rPr>
          <w:rFonts w:hint="eastAsia"/>
          <w:spacing w:val="-2"/>
        </w:rPr>
        <w:t>＜</w:t>
      </w:r>
      <w:r w:rsidR="00732284" w:rsidRPr="009D01F0">
        <w:rPr>
          <w:rFonts w:hint="eastAsia"/>
          <w:spacing w:val="-2"/>
        </w:rPr>
        <w:t>別紙２の</w:t>
      </w:r>
      <w:r w:rsidR="00A96240" w:rsidRPr="009D01F0">
        <w:rPr>
          <w:rFonts w:hint="eastAsia"/>
          <w:spacing w:val="-2"/>
        </w:rPr>
        <w:t>ア（イ）</w:t>
      </w:r>
      <w:r w:rsidRPr="009D01F0">
        <w:rPr>
          <w:rFonts w:hint="eastAsia"/>
          <w:spacing w:val="-2"/>
        </w:rPr>
        <w:t>＞</w:t>
      </w:r>
    </w:p>
    <w:p w14:paraId="15DC6281" w14:textId="77777777" w:rsidR="00F669CF" w:rsidRPr="009D01F0" w:rsidRDefault="00155E0B" w:rsidP="00F669CF">
      <w:pPr>
        <w:ind w:firstLineChars="300" w:firstLine="645"/>
        <w:jc w:val="both"/>
        <w:rPr>
          <w:spacing w:val="-2"/>
        </w:rPr>
      </w:pPr>
      <w:r w:rsidRPr="009D01F0">
        <w:rPr>
          <w:rFonts w:hint="eastAsia"/>
          <w:spacing w:val="-2"/>
        </w:rPr>
        <w:t>・「３．面接における評価の観点と進め方について」のうち、質問の掘り下げ方及びその</w:t>
      </w:r>
      <w:r w:rsidR="00F669CF" w:rsidRPr="009D01F0">
        <w:rPr>
          <w:rFonts w:hint="eastAsia"/>
          <w:spacing w:val="-2"/>
        </w:rPr>
        <w:t xml:space="preserve">　　　　</w:t>
      </w:r>
    </w:p>
    <w:p w14:paraId="42BBA230" w14:textId="77777777" w:rsidR="00155E0B" w:rsidRPr="009D01F0" w:rsidRDefault="00F669CF" w:rsidP="00F669CF">
      <w:pPr>
        <w:ind w:firstLineChars="300" w:firstLine="645"/>
        <w:jc w:val="both"/>
        <w:rPr>
          <w:spacing w:val="-2"/>
        </w:rPr>
      </w:pPr>
      <w:r w:rsidRPr="009D01F0">
        <w:rPr>
          <w:rFonts w:hint="eastAsia"/>
          <w:spacing w:val="-2"/>
        </w:rPr>
        <w:t xml:space="preserve">　</w:t>
      </w:r>
      <w:r w:rsidR="00155E0B" w:rsidRPr="009D01F0">
        <w:rPr>
          <w:rFonts w:hint="eastAsia"/>
          <w:spacing w:val="-2"/>
        </w:rPr>
        <w:t>他</w:t>
      </w:r>
    </w:p>
    <w:p w14:paraId="3349F589" w14:textId="77777777" w:rsidR="00155E0B" w:rsidRPr="009D01F0" w:rsidRDefault="00155E0B" w:rsidP="00155E0B">
      <w:pPr>
        <w:jc w:val="both"/>
        <w:rPr>
          <w:spacing w:val="-2"/>
        </w:rPr>
      </w:pPr>
      <w:r w:rsidRPr="009D01F0">
        <w:rPr>
          <w:rFonts w:hint="eastAsia"/>
          <w:spacing w:val="-2"/>
        </w:rPr>
        <w:t xml:space="preserve">　　</w:t>
      </w:r>
      <w:r w:rsidR="00F669CF" w:rsidRPr="009D01F0">
        <w:rPr>
          <w:rFonts w:hint="eastAsia"/>
          <w:spacing w:val="-2"/>
        </w:rPr>
        <w:t xml:space="preserve">　</w:t>
      </w:r>
      <w:r w:rsidRPr="009D01F0">
        <w:rPr>
          <w:rFonts w:hint="eastAsia"/>
          <w:spacing w:val="-2"/>
        </w:rPr>
        <w:t>・「４．評定項目と評価基準」のうち、質問例</w:t>
      </w:r>
    </w:p>
    <w:p w14:paraId="375D6A67" w14:textId="77777777" w:rsidR="00155E0B" w:rsidRPr="009D01F0" w:rsidRDefault="00155E0B" w:rsidP="00155E0B">
      <w:pPr>
        <w:jc w:val="both"/>
        <w:rPr>
          <w:spacing w:val="-2"/>
        </w:rPr>
      </w:pPr>
      <w:r w:rsidRPr="009D01F0">
        <w:rPr>
          <w:rFonts w:hint="eastAsia"/>
          <w:spacing w:val="-2"/>
        </w:rPr>
        <w:t xml:space="preserve">　　</w:t>
      </w:r>
      <w:r w:rsidR="00F669CF" w:rsidRPr="009D01F0">
        <w:rPr>
          <w:rFonts w:hint="eastAsia"/>
          <w:spacing w:val="-2"/>
        </w:rPr>
        <w:t xml:space="preserve">　</w:t>
      </w:r>
      <w:r w:rsidRPr="009D01F0">
        <w:rPr>
          <w:rFonts w:hint="eastAsia"/>
          <w:spacing w:val="-2"/>
        </w:rPr>
        <w:t>・「６．面接における留意点」のうち、「（１）質問の仕方」</w:t>
      </w:r>
    </w:p>
    <w:p w14:paraId="15C7BEE6" w14:textId="77777777" w:rsidR="00155E0B" w:rsidRPr="009D01F0" w:rsidRDefault="00155E0B" w:rsidP="00F669CF">
      <w:pPr>
        <w:ind w:firstLineChars="300" w:firstLine="645"/>
        <w:jc w:val="both"/>
        <w:rPr>
          <w:spacing w:val="-2"/>
        </w:rPr>
      </w:pPr>
      <w:r w:rsidRPr="009D01F0">
        <w:rPr>
          <w:rFonts w:hint="eastAsia"/>
          <w:spacing w:val="-2"/>
        </w:rPr>
        <w:t>・「質問例」</w:t>
      </w:r>
    </w:p>
    <w:p w14:paraId="2AF329FD" w14:textId="2D3EC66B" w:rsidR="00155E0B" w:rsidRPr="009D01F0" w:rsidRDefault="00155E0B" w:rsidP="00155E0B">
      <w:pPr>
        <w:jc w:val="both"/>
        <w:rPr>
          <w:spacing w:val="-2"/>
        </w:rPr>
      </w:pPr>
      <w:r w:rsidRPr="009D01F0">
        <w:rPr>
          <w:rFonts w:hint="eastAsia"/>
          <w:spacing w:val="-2"/>
        </w:rPr>
        <w:t xml:space="preserve">　　</w:t>
      </w:r>
      <w:r w:rsidR="00F669CF" w:rsidRPr="009D01F0">
        <w:rPr>
          <w:rFonts w:hint="eastAsia"/>
          <w:spacing w:val="-2"/>
        </w:rPr>
        <w:t xml:space="preserve">　</w:t>
      </w:r>
      <w:r w:rsidR="00732284" w:rsidRPr="009D01F0">
        <w:rPr>
          <w:rFonts w:hint="eastAsia"/>
          <w:spacing w:val="-2"/>
        </w:rPr>
        <w:t>＜</w:t>
      </w:r>
      <w:r w:rsidRPr="009D01F0">
        <w:rPr>
          <w:rFonts w:hint="eastAsia"/>
          <w:spacing w:val="-2"/>
        </w:rPr>
        <w:t>別紙</w:t>
      </w:r>
      <w:r w:rsidR="00732284" w:rsidRPr="009D01F0">
        <w:rPr>
          <w:rFonts w:hint="eastAsia"/>
          <w:spacing w:val="-2"/>
        </w:rPr>
        <w:t>２</w:t>
      </w:r>
      <w:r w:rsidRPr="009D01F0">
        <w:rPr>
          <w:rFonts w:hint="eastAsia"/>
          <w:spacing w:val="-2"/>
        </w:rPr>
        <w:t>の</w:t>
      </w:r>
      <w:r w:rsidR="00A96240" w:rsidRPr="009D01F0">
        <w:rPr>
          <w:rFonts w:hint="eastAsia"/>
          <w:spacing w:val="-2"/>
        </w:rPr>
        <w:t>イ（ア）</w:t>
      </w:r>
      <w:r w:rsidRPr="009D01F0">
        <w:rPr>
          <w:rFonts w:hint="eastAsia"/>
          <w:spacing w:val="-2"/>
        </w:rPr>
        <w:t>＞</w:t>
      </w:r>
    </w:p>
    <w:p w14:paraId="4D9E9DBC" w14:textId="77777777" w:rsidR="00155E0B" w:rsidRPr="009D01F0" w:rsidRDefault="00155E0B" w:rsidP="00F669CF">
      <w:pPr>
        <w:ind w:firstLineChars="300" w:firstLine="645"/>
        <w:jc w:val="both"/>
        <w:rPr>
          <w:spacing w:val="-2"/>
        </w:rPr>
      </w:pPr>
      <w:r w:rsidRPr="009D01F0">
        <w:rPr>
          <w:rFonts w:hint="eastAsia"/>
          <w:spacing w:val="-2"/>
        </w:rPr>
        <w:t>・「３―３．個人面接編　②評価項目と観点」のうち、質問例</w:t>
      </w:r>
    </w:p>
    <w:p w14:paraId="5916126E" w14:textId="6B849F90" w:rsidR="00155E0B" w:rsidRPr="009D01F0" w:rsidRDefault="00155E0B" w:rsidP="00F669CF">
      <w:pPr>
        <w:ind w:firstLineChars="300" w:firstLine="645"/>
        <w:jc w:val="both"/>
        <w:rPr>
          <w:spacing w:val="-2"/>
        </w:rPr>
      </w:pPr>
      <w:r w:rsidRPr="009D01F0">
        <w:rPr>
          <w:rFonts w:hint="eastAsia"/>
          <w:spacing w:val="-2"/>
        </w:rPr>
        <w:t>・「３－３．個人面接編</w:t>
      </w:r>
      <w:r w:rsidR="008D54D9">
        <w:rPr>
          <w:rFonts w:hint="eastAsia"/>
          <w:spacing w:val="-2"/>
        </w:rPr>
        <w:t xml:space="preserve">　</w:t>
      </w:r>
      <w:r w:rsidRPr="009D01F0">
        <w:rPr>
          <w:rFonts w:hint="eastAsia"/>
          <w:spacing w:val="-2"/>
        </w:rPr>
        <w:t>③面接における留意点」のうち、「（１）質問について」</w:t>
      </w:r>
    </w:p>
    <w:p w14:paraId="3ECDFDB2" w14:textId="77777777" w:rsidR="00155E0B" w:rsidRPr="009D01F0" w:rsidRDefault="00155E0B" w:rsidP="00F669CF">
      <w:pPr>
        <w:ind w:firstLineChars="300" w:firstLine="645"/>
        <w:jc w:val="both"/>
        <w:rPr>
          <w:spacing w:val="-2"/>
        </w:rPr>
      </w:pPr>
      <w:r w:rsidRPr="009D01F0">
        <w:rPr>
          <w:rFonts w:hint="eastAsia"/>
          <w:spacing w:val="-2"/>
        </w:rPr>
        <w:t>・「面接の中で必ずする質問」のうち、面接の流れの中でする質問</w:t>
      </w:r>
    </w:p>
    <w:p w14:paraId="7F8A798A" w14:textId="77777777" w:rsidR="00155E0B" w:rsidRPr="009D01F0" w:rsidRDefault="00155E0B" w:rsidP="00F669CF">
      <w:pPr>
        <w:ind w:firstLineChars="300" w:firstLine="645"/>
        <w:jc w:val="both"/>
        <w:rPr>
          <w:spacing w:val="-2"/>
        </w:rPr>
      </w:pPr>
      <w:r w:rsidRPr="009D01F0">
        <w:rPr>
          <w:rFonts w:hint="eastAsia"/>
          <w:spacing w:val="-2"/>
        </w:rPr>
        <w:t>・「＜資料１＞個人面接　質問例」のうち、質問例</w:t>
      </w:r>
    </w:p>
    <w:p w14:paraId="7E65A834" w14:textId="77777777" w:rsidR="00155E0B" w:rsidRPr="009D01F0" w:rsidRDefault="00F669CF" w:rsidP="00F669CF">
      <w:pPr>
        <w:ind w:firstLineChars="300" w:firstLine="645"/>
        <w:jc w:val="both"/>
        <w:rPr>
          <w:spacing w:val="-2"/>
        </w:rPr>
      </w:pPr>
      <w:r w:rsidRPr="009D01F0">
        <w:rPr>
          <w:rFonts w:hint="eastAsia"/>
          <w:spacing w:val="-2"/>
        </w:rPr>
        <w:t>ｂ</w:t>
      </w:r>
      <w:r w:rsidR="00155E0B" w:rsidRPr="009D01F0">
        <w:rPr>
          <w:rFonts w:hint="eastAsia"/>
          <w:spacing w:val="-2"/>
        </w:rPr>
        <w:t xml:space="preserve">　評価の観点等</w:t>
      </w:r>
    </w:p>
    <w:p w14:paraId="1CF2C383" w14:textId="5C4EBD87" w:rsidR="00155E0B" w:rsidRPr="009D01F0" w:rsidRDefault="00155E0B" w:rsidP="00155E0B">
      <w:pPr>
        <w:jc w:val="both"/>
        <w:rPr>
          <w:spacing w:val="-2"/>
        </w:rPr>
      </w:pPr>
      <w:r w:rsidRPr="009D01F0">
        <w:rPr>
          <w:rFonts w:hint="eastAsia"/>
          <w:spacing w:val="-2"/>
        </w:rPr>
        <w:t xml:space="preserve">　　　＜</w:t>
      </w:r>
      <w:r w:rsidR="00732284" w:rsidRPr="009D01F0">
        <w:rPr>
          <w:rFonts w:hint="eastAsia"/>
          <w:spacing w:val="-2"/>
        </w:rPr>
        <w:t>別紙２の</w:t>
      </w:r>
      <w:r w:rsidR="00A96240" w:rsidRPr="009D01F0">
        <w:rPr>
          <w:rFonts w:hint="eastAsia"/>
          <w:spacing w:val="-2"/>
        </w:rPr>
        <w:t>ア（イ）</w:t>
      </w:r>
      <w:r w:rsidRPr="009D01F0">
        <w:rPr>
          <w:rFonts w:hint="eastAsia"/>
          <w:spacing w:val="-2"/>
        </w:rPr>
        <w:t>＞</w:t>
      </w:r>
    </w:p>
    <w:p w14:paraId="28432C5E" w14:textId="77777777" w:rsidR="00155E0B" w:rsidRPr="009D01F0" w:rsidRDefault="00155E0B" w:rsidP="00F669CF">
      <w:pPr>
        <w:ind w:firstLineChars="300" w:firstLine="645"/>
        <w:jc w:val="both"/>
        <w:rPr>
          <w:spacing w:val="-2"/>
        </w:rPr>
      </w:pPr>
      <w:r w:rsidRPr="009D01F0">
        <w:rPr>
          <w:rFonts w:hint="eastAsia"/>
          <w:spacing w:val="-2"/>
        </w:rPr>
        <w:t>・「３．面接における評価の観点と進め方について」のうち、評価の観点の詳細</w:t>
      </w:r>
    </w:p>
    <w:p w14:paraId="3409D955" w14:textId="77777777" w:rsidR="00155E0B" w:rsidRPr="009D01F0" w:rsidRDefault="00155E0B" w:rsidP="00F669CF">
      <w:pPr>
        <w:ind w:left="860" w:hangingChars="400" w:hanging="860"/>
        <w:jc w:val="both"/>
        <w:rPr>
          <w:spacing w:val="-2"/>
        </w:rPr>
      </w:pPr>
      <w:r w:rsidRPr="009D01F0">
        <w:rPr>
          <w:rFonts w:hint="eastAsia"/>
          <w:spacing w:val="-2"/>
        </w:rPr>
        <w:t xml:space="preserve">　　　・「４．評定項目と評価基準」のうち、詳細な評価項目、求める教員像、評価基準、評価の観点及び着眼点</w:t>
      </w:r>
    </w:p>
    <w:p w14:paraId="78E35AC8" w14:textId="77777777" w:rsidR="00155E0B" w:rsidRPr="009D01F0" w:rsidRDefault="00F669CF" w:rsidP="00F669CF">
      <w:pPr>
        <w:ind w:left="860" w:hangingChars="400" w:hanging="860"/>
        <w:jc w:val="both"/>
        <w:rPr>
          <w:spacing w:val="-2"/>
        </w:rPr>
      </w:pPr>
      <w:r w:rsidRPr="009D01F0">
        <w:rPr>
          <w:rFonts w:hint="eastAsia"/>
          <w:spacing w:val="-2"/>
        </w:rPr>
        <w:t xml:space="preserve">　　　</w:t>
      </w:r>
      <w:r w:rsidR="00155E0B" w:rsidRPr="009D01F0">
        <w:rPr>
          <w:rFonts w:hint="eastAsia"/>
          <w:spacing w:val="-2"/>
        </w:rPr>
        <w:t>・「５．観察・評定における留意点と評定方法」のうち、「（１）留意点」及び「（２）評定方法」における具体的な評定方法</w:t>
      </w:r>
    </w:p>
    <w:p w14:paraId="451EA0BE" w14:textId="77777777" w:rsidR="00155E0B" w:rsidRPr="009D01F0" w:rsidRDefault="00F669CF" w:rsidP="00155E0B">
      <w:pPr>
        <w:jc w:val="both"/>
        <w:rPr>
          <w:spacing w:val="-2"/>
        </w:rPr>
      </w:pPr>
      <w:r w:rsidRPr="009D01F0">
        <w:rPr>
          <w:rFonts w:hint="eastAsia"/>
          <w:spacing w:val="-2"/>
        </w:rPr>
        <w:t xml:space="preserve">　　　</w:t>
      </w:r>
      <w:r w:rsidR="00155E0B" w:rsidRPr="009D01F0">
        <w:rPr>
          <w:rFonts w:hint="eastAsia"/>
          <w:spacing w:val="-2"/>
        </w:rPr>
        <w:t>・「『面接評定メモ』記入例」</w:t>
      </w:r>
    </w:p>
    <w:p w14:paraId="43097D0E" w14:textId="77777777" w:rsidR="00155E0B" w:rsidRPr="009D01F0" w:rsidRDefault="00155E0B" w:rsidP="00F669CF">
      <w:pPr>
        <w:ind w:firstLineChars="300" w:firstLine="645"/>
        <w:jc w:val="both"/>
        <w:rPr>
          <w:spacing w:val="-2"/>
        </w:rPr>
      </w:pPr>
      <w:r w:rsidRPr="009D01F0">
        <w:rPr>
          <w:rFonts w:hint="eastAsia"/>
          <w:spacing w:val="-2"/>
        </w:rPr>
        <w:t>・「評定項目」のうち、評定項目及び求める教員像</w:t>
      </w:r>
    </w:p>
    <w:p w14:paraId="5E0F485E" w14:textId="381460ED" w:rsidR="00155E0B" w:rsidRPr="009D01F0" w:rsidRDefault="00155E0B" w:rsidP="00F669CF">
      <w:pPr>
        <w:ind w:firstLineChars="300" w:firstLine="645"/>
        <w:jc w:val="both"/>
        <w:rPr>
          <w:spacing w:val="-2"/>
        </w:rPr>
      </w:pPr>
      <w:r w:rsidRPr="009D01F0">
        <w:rPr>
          <w:rFonts w:hint="eastAsia"/>
          <w:spacing w:val="-2"/>
        </w:rPr>
        <w:t>＜</w:t>
      </w:r>
      <w:r w:rsidR="00732284" w:rsidRPr="009D01F0">
        <w:rPr>
          <w:rFonts w:hint="eastAsia"/>
          <w:spacing w:val="-2"/>
        </w:rPr>
        <w:t>別紙２の</w:t>
      </w:r>
      <w:r w:rsidR="00B06F37" w:rsidRPr="009D01F0">
        <w:rPr>
          <w:rFonts w:hint="eastAsia"/>
          <w:spacing w:val="-2"/>
        </w:rPr>
        <w:t>イ</w:t>
      </w:r>
      <w:r w:rsidR="00A96240" w:rsidRPr="009D01F0">
        <w:rPr>
          <w:rFonts w:hint="eastAsia"/>
          <w:spacing w:val="-2"/>
        </w:rPr>
        <w:t>（</w:t>
      </w:r>
      <w:r w:rsidR="00B06F37" w:rsidRPr="009D01F0">
        <w:rPr>
          <w:rFonts w:hint="eastAsia"/>
          <w:spacing w:val="-2"/>
        </w:rPr>
        <w:t>ア</w:t>
      </w:r>
      <w:r w:rsidR="00A96240" w:rsidRPr="009D01F0">
        <w:rPr>
          <w:rFonts w:hint="eastAsia"/>
          <w:spacing w:val="-2"/>
        </w:rPr>
        <w:t>）</w:t>
      </w:r>
      <w:r w:rsidRPr="009D01F0">
        <w:rPr>
          <w:rFonts w:hint="eastAsia"/>
          <w:spacing w:val="-2"/>
        </w:rPr>
        <w:t>＞</w:t>
      </w:r>
    </w:p>
    <w:p w14:paraId="0B582687" w14:textId="77777777" w:rsidR="00155E0B" w:rsidRPr="009D01F0" w:rsidRDefault="00155E0B" w:rsidP="00F669CF">
      <w:pPr>
        <w:ind w:firstLineChars="300" w:firstLine="645"/>
        <w:jc w:val="both"/>
        <w:rPr>
          <w:spacing w:val="-2"/>
        </w:rPr>
      </w:pPr>
      <w:r w:rsidRPr="009D01F0">
        <w:rPr>
          <w:rFonts w:hint="eastAsia"/>
          <w:spacing w:val="-2"/>
        </w:rPr>
        <w:t>・「３―２．模擬授業編　①評価の観点について」のうち、観点の詳細</w:t>
      </w:r>
    </w:p>
    <w:p w14:paraId="4FCABD7E" w14:textId="77777777" w:rsidR="00155E0B" w:rsidRPr="009D01F0" w:rsidRDefault="00155E0B" w:rsidP="00F669CF">
      <w:pPr>
        <w:ind w:leftChars="300" w:left="872" w:hangingChars="100" w:hanging="215"/>
        <w:jc w:val="both"/>
        <w:rPr>
          <w:spacing w:val="-2"/>
        </w:rPr>
      </w:pPr>
      <w:r w:rsidRPr="009D01F0">
        <w:rPr>
          <w:rFonts w:hint="eastAsia"/>
          <w:spacing w:val="-2"/>
        </w:rPr>
        <w:t>・「３―２．模擬授業編　②観察・評価を行う際の留意点と評定方法」のうち、「（２）評定について」及び「（３）評定の確定方法について」を除く記述</w:t>
      </w:r>
    </w:p>
    <w:p w14:paraId="2FD46A4F" w14:textId="77777777" w:rsidR="00155E0B" w:rsidRPr="009D01F0" w:rsidRDefault="00155E0B" w:rsidP="00F669CF">
      <w:pPr>
        <w:ind w:firstLineChars="300" w:firstLine="645"/>
        <w:jc w:val="both"/>
        <w:rPr>
          <w:spacing w:val="-2"/>
        </w:rPr>
      </w:pPr>
      <w:r w:rsidRPr="009D01F0">
        <w:rPr>
          <w:rFonts w:hint="eastAsia"/>
          <w:spacing w:val="-2"/>
        </w:rPr>
        <w:t>・「３―３．個人面接編　②評価項目と観点」のうち、詳細な評価項目及び観点</w:t>
      </w:r>
    </w:p>
    <w:p w14:paraId="02FF22E2" w14:textId="59EA4382" w:rsidR="00155E0B" w:rsidRPr="009D01F0" w:rsidRDefault="00155E0B" w:rsidP="00F669CF">
      <w:pPr>
        <w:ind w:leftChars="300" w:left="872" w:hangingChars="100" w:hanging="215"/>
        <w:jc w:val="both"/>
        <w:rPr>
          <w:spacing w:val="-2"/>
        </w:rPr>
      </w:pPr>
      <w:r w:rsidRPr="009D01F0">
        <w:rPr>
          <w:rFonts w:hint="eastAsia"/>
          <w:spacing w:val="-2"/>
        </w:rPr>
        <w:t>・「３－３．個人面接編</w:t>
      </w:r>
      <w:r w:rsidR="008D54D9">
        <w:rPr>
          <w:rFonts w:hint="eastAsia"/>
          <w:spacing w:val="-2"/>
        </w:rPr>
        <w:t xml:space="preserve">　</w:t>
      </w:r>
      <w:r w:rsidRPr="009D01F0">
        <w:rPr>
          <w:rFonts w:hint="eastAsia"/>
          <w:spacing w:val="-2"/>
        </w:rPr>
        <w:t>④観察・評価における留意点と評定方法」のうち、「（２）評定方法」及び「（３）評定の確定方法について」を除く記述</w:t>
      </w:r>
    </w:p>
    <w:p w14:paraId="10E9E4D6" w14:textId="77777777" w:rsidR="00155E0B" w:rsidRPr="009D01F0" w:rsidRDefault="00155E0B" w:rsidP="00F669CF">
      <w:pPr>
        <w:ind w:leftChars="300" w:left="872" w:hangingChars="100" w:hanging="215"/>
        <w:jc w:val="both"/>
        <w:rPr>
          <w:spacing w:val="-2"/>
        </w:rPr>
      </w:pPr>
      <w:r w:rsidRPr="009D01F0">
        <w:rPr>
          <w:rFonts w:hint="eastAsia"/>
          <w:spacing w:val="-2"/>
        </w:rPr>
        <w:t>・「＜資料４＞こんな場合は…模擬授業で想定される評価に迷う場面」のうち、評価時の考え方</w:t>
      </w:r>
    </w:p>
    <w:p w14:paraId="77FCAA13" w14:textId="77777777" w:rsidR="00155E0B" w:rsidRPr="009D01F0" w:rsidRDefault="00F669CF" w:rsidP="00F669CF">
      <w:pPr>
        <w:ind w:firstLineChars="300" w:firstLine="645"/>
        <w:jc w:val="both"/>
        <w:rPr>
          <w:spacing w:val="-2"/>
        </w:rPr>
      </w:pPr>
      <w:r w:rsidRPr="009D01F0">
        <w:rPr>
          <w:rFonts w:hint="eastAsia"/>
          <w:spacing w:val="-2"/>
        </w:rPr>
        <w:t>ｃ</w:t>
      </w:r>
      <w:r w:rsidR="00155E0B" w:rsidRPr="009D01F0">
        <w:rPr>
          <w:rFonts w:hint="eastAsia"/>
          <w:spacing w:val="-2"/>
        </w:rPr>
        <w:t xml:space="preserve">　面接手順等</w:t>
      </w:r>
    </w:p>
    <w:p w14:paraId="3315A4EC" w14:textId="7F2CE5C2" w:rsidR="00155E0B" w:rsidRPr="009D01F0" w:rsidRDefault="00155E0B" w:rsidP="00155E0B">
      <w:pPr>
        <w:jc w:val="both"/>
        <w:rPr>
          <w:spacing w:val="-2"/>
        </w:rPr>
      </w:pPr>
      <w:r w:rsidRPr="009D01F0">
        <w:rPr>
          <w:rFonts w:hint="eastAsia"/>
          <w:spacing w:val="-2"/>
        </w:rPr>
        <w:lastRenderedPageBreak/>
        <w:t xml:space="preserve">　　　＜</w:t>
      </w:r>
      <w:r w:rsidR="00732284" w:rsidRPr="009D01F0">
        <w:rPr>
          <w:rFonts w:hint="eastAsia"/>
          <w:spacing w:val="-2"/>
        </w:rPr>
        <w:t>別紙２の</w:t>
      </w:r>
      <w:r w:rsidR="00A96240" w:rsidRPr="009D01F0">
        <w:rPr>
          <w:rFonts w:hint="eastAsia"/>
          <w:spacing w:val="-2"/>
        </w:rPr>
        <w:t>ア（イ）</w:t>
      </w:r>
      <w:r w:rsidRPr="009D01F0">
        <w:rPr>
          <w:rFonts w:hint="eastAsia"/>
          <w:spacing w:val="-2"/>
        </w:rPr>
        <w:t>＞</w:t>
      </w:r>
    </w:p>
    <w:p w14:paraId="6064BBB0" w14:textId="77777777" w:rsidR="00155E0B" w:rsidRPr="009D01F0" w:rsidRDefault="00155E0B" w:rsidP="00F669CF">
      <w:pPr>
        <w:ind w:firstLineChars="300" w:firstLine="645"/>
        <w:jc w:val="both"/>
        <w:rPr>
          <w:spacing w:val="-2"/>
        </w:rPr>
      </w:pPr>
      <w:r w:rsidRPr="009D01F0">
        <w:rPr>
          <w:rFonts w:hint="eastAsia"/>
          <w:spacing w:val="-2"/>
        </w:rPr>
        <w:t>・「３．面接における評価の観点と進め方について」のうち、面接の手順</w:t>
      </w:r>
    </w:p>
    <w:p w14:paraId="1381337F" w14:textId="77777777" w:rsidR="00155E0B" w:rsidRPr="009D01F0" w:rsidRDefault="00155E0B" w:rsidP="00155E0B">
      <w:pPr>
        <w:jc w:val="both"/>
        <w:rPr>
          <w:spacing w:val="-2"/>
        </w:rPr>
      </w:pPr>
      <w:r w:rsidRPr="009D01F0">
        <w:rPr>
          <w:rFonts w:hint="eastAsia"/>
          <w:spacing w:val="-2"/>
        </w:rPr>
        <w:t xml:space="preserve">　　　・「５．観察・評定における留意点と評定方法」のうち、評定の調整方法</w:t>
      </w:r>
    </w:p>
    <w:p w14:paraId="5EA13978" w14:textId="5C4D7369" w:rsidR="00155E0B" w:rsidRPr="009D01F0" w:rsidRDefault="00155E0B" w:rsidP="00155E0B">
      <w:pPr>
        <w:jc w:val="both"/>
        <w:rPr>
          <w:spacing w:val="-2"/>
        </w:rPr>
      </w:pPr>
      <w:r w:rsidRPr="009D01F0">
        <w:rPr>
          <w:rFonts w:hint="eastAsia"/>
          <w:spacing w:val="-2"/>
        </w:rPr>
        <w:t xml:space="preserve">　　　＜</w:t>
      </w:r>
      <w:r w:rsidR="00732284" w:rsidRPr="009D01F0">
        <w:rPr>
          <w:rFonts w:hint="eastAsia"/>
          <w:spacing w:val="-2"/>
        </w:rPr>
        <w:t>別紙２の</w:t>
      </w:r>
      <w:r w:rsidR="00B06F37" w:rsidRPr="009D01F0">
        <w:rPr>
          <w:rFonts w:hint="eastAsia"/>
          <w:spacing w:val="-2"/>
        </w:rPr>
        <w:t>イ</w:t>
      </w:r>
      <w:r w:rsidR="00A96240" w:rsidRPr="009D01F0">
        <w:rPr>
          <w:rFonts w:hint="eastAsia"/>
          <w:spacing w:val="-2"/>
        </w:rPr>
        <w:t>（</w:t>
      </w:r>
      <w:r w:rsidR="00B06F37" w:rsidRPr="009D01F0">
        <w:rPr>
          <w:rFonts w:hint="eastAsia"/>
          <w:spacing w:val="-2"/>
        </w:rPr>
        <w:t>ア</w:t>
      </w:r>
      <w:r w:rsidR="00A96240" w:rsidRPr="009D01F0">
        <w:rPr>
          <w:rFonts w:hint="eastAsia"/>
          <w:spacing w:val="-2"/>
        </w:rPr>
        <w:t>）</w:t>
      </w:r>
      <w:r w:rsidRPr="009D01F0">
        <w:rPr>
          <w:rFonts w:hint="eastAsia"/>
          <w:spacing w:val="-2"/>
        </w:rPr>
        <w:t>＞</w:t>
      </w:r>
    </w:p>
    <w:p w14:paraId="6A26A27C" w14:textId="77777777" w:rsidR="00155E0B" w:rsidRPr="009D01F0" w:rsidRDefault="00155E0B" w:rsidP="00155E0B">
      <w:pPr>
        <w:jc w:val="both"/>
        <w:rPr>
          <w:spacing w:val="-2"/>
        </w:rPr>
      </w:pPr>
      <w:r w:rsidRPr="009D01F0">
        <w:rPr>
          <w:rFonts w:hint="eastAsia"/>
          <w:spacing w:val="-2"/>
        </w:rPr>
        <w:t xml:space="preserve">　　　・「３―１．全体の流れ」のうち、面接室内における各面接員の役割</w:t>
      </w:r>
    </w:p>
    <w:p w14:paraId="67344C7B" w14:textId="77777777" w:rsidR="00155E0B" w:rsidRPr="009D01F0" w:rsidRDefault="00155E0B" w:rsidP="00F669CF">
      <w:pPr>
        <w:ind w:left="860" w:hangingChars="400" w:hanging="860"/>
        <w:jc w:val="both"/>
        <w:rPr>
          <w:spacing w:val="-2"/>
        </w:rPr>
      </w:pPr>
      <w:r w:rsidRPr="009D01F0">
        <w:rPr>
          <w:rFonts w:hint="eastAsia"/>
          <w:spacing w:val="-2"/>
        </w:rPr>
        <w:t xml:space="preserve">　　　・「３―２．模擬授業編　②観察・評価を行う際の留意点と評定方法」のうち「（３）評定の確定方法について」</w:t>
      </w:r>
    </w:p>
    <w:p w14:paraId="5C66F7ED" w14:textId="0B2CB729" w:rsidR="00155E0B" w:rsidRPr="009D01F0" w:rsidRDefault="00155E0B" w:rsidP="00F669CF">
      <w:pPr>
        <w:ind w:left="860" w:hangingChars="400" w:hanging="860"/>
        <w:jc w:val="both"/>
        <w:rPr>
          <w:spacing w:val="-2"/>
        </w:rPr>
      </w:pPr>
      <w:r w:rsidRPr="009D01F0">
        <w:rPr>
          <w:rFonts w:hint="eastAsia"/>
          <w:spacing w:val="-2"/>
        </w:rPr>
        <w:t xml:space="preserve">　　　・「３－３．個人面接編</w:t>
      </w:r>
      <w:r w:rsidR="008D54D9">
        <w:rPr>
          <w:rFonts w:hint="eastAsia"/>
          <w:spacing w:val="-2"/>
        </w:rPr>
        <w:t xml:space="preserve">　</w:t>
      </w:r>
      <w:r w:rsidRPr="009D01F0">
        <w:rPr>
          <w:rFonts w:hint="eastAsia"/>
          <w:spacing w:val="-2"/>
        </w:rPr>
        <w:t>④観察・評価における留意点と評定方法」のうち、「（３）評定の確定方法について」</w:t>
      </w:r>
    </w:p>
    <w:p w14:paraId="754238DA" w14:textId="77777777" w:rsidR="00155E0B" w:rsidRPr="009D01F0" w:rsidRDefault="00155E0B" w:rsidP="00155E0B">
      <w:pPr>
        <w:jc w:val="both"/>
        <w:rPr>
          <w:spacing w:val="-2"/>
        </w:rPr>
      </w:pPr>
      <w:r w:rsidRPr="009D01F0">
        <w:rPr>
          <w:rFonts w:hint="eastAsia"/>
          <w:spacing w:val="-2"/>
        </w:rPr>
        <w:t xml:space="preserve">　　　　　</w:t>
      </w:r>
    </w:p>
    <w:p w14:paraId="088C09C5" w14:textId="35DBCD6B" w:rsidR="00155E0B" w:rsidRPr="009D01F0" w:rsidRDefault="00732284" w:rsidP="0070335A">
      <w:pPr>
        <w:ind w:leftChars="100" w:left="649" w:hangingChars="200" w:hanging="430"/>
        <w:jc w:val="both"/>
        <w:rPr>
          <w:spacing w:val="-2"/>
        </w:rPr>
      </w:pPr>
      <w:r w:rsidRPr="009D01F0">
        <w:rPr>
          <w:rFonts w:hint="eastAsia"/>
          <w:spacing w:val="-2"/>
        </w:rPr>
        <w:t>（イ）</w:t>
      </w:r>
      <w:r w:rsidR="00155E0B" w:rsidRPr="009D01F0">
        <w:rPr>
          <w:rFonts w:hint="eastAsia"/>
          <w:spacing w:val="-2"/>
        </w:rPr>
        <w:t>質問例等について</w:t>
      </w:r>
    </w:p>
    <w:p w14:paraId="7F5F86BB" w14:textId="77777777" w:rsidR="00155E0B" w:rsidRPr="009D01F0" w:rsidRDefault="00155E0B" w:rsidP="00732284">
      <w:pPr>
        <w:ind w:leftChars="300" w:left="657" w:firstLineChars="100" w:firstLine="215"/>
        <w:jc w:val="both"/>
        <w:rPr>
          <w:spacing w:val="-2"/>
        </w:rPr>
      </w:pPr>
      <w:r w:rsidRPr="009D01F0">
        <w:rPr>
          <w:rFonts w:hint="eastAsia"/>
          <w:spacing w:val="-2"/>
        </w:rPr>
        <w:t>質問例等には、具体的な質問の例や質問の掘り下げ方、質問時の注意点などが記載されており、これを公開すればどのような質問がされるか、また、その質問への回答を予め準備することが可能となる。</w:t>
      </w:r>
    </w:p>
    <w:p w14:paraId="0EC0AEAB" w14:textId="77777777" w:rsidR="00155E0B" w:rsidRPr="009D01F0" w:rsidRDefault="00260F41" w:rsidP="00732284">
      <w:pPr>
        <w:ind w:leftChars="300" w:left="657" w:firstLineChars="100" w:firstLine="215"/>
        <w:jc w:val="both"/>
        <w:rPr>
          <w:spacing w:val="-2"/>
        </w:rPr>
      </w:pPr>
      <w:r w:rsidRPr="009D01F0">
        <w:rPr>
          <w:rFonts w:hint="eastAsia"/>
          <w:spacing w:val="-2"/>
        </w:rPr>
        <w:t>第</w:t>
      </w:r>
      <w:r w:rsidR="00FE16FF" w:rsidRPr="009D01F0">
        <w:rPr>
          <w:rFonts w:hint="eastAsia"/>
          <w:spacing w:val="-2"/>
        </w:rPr>
        <w:t>２次</w:t>
      </w:r>
      <w:r w:rsidR="00155E0B" w:rsidRPr="009D01F0">
        <w:rPr>
          <w:rFonts w:hint="eastAsia"/>
          <w:spacing w:val="-2"/>
        </w:rPr>
        <w:t>選考面接テストの主な評価の観点等として、「望ましい対人関係を築ける資質を備えているか」、</w:t>
      </w:r>
      <w:r w:rsidRPr="009D01F0">
        <w:rPr>
          <w:rFonts w:hint="eastAsia"/>
          <w:spacing w:val="-2"/>
        </w:rPr>
        <w:t>第３次</w:t>
      </w:r>
      <w:r w:rsidR="00155E0B" w:rsidRPr="009D01F0">
        <w:rPr>
          <w:rFonts w:hint="eastAsia"/>
          <w:spacing w:val="-2"/>
        </w:rPr>
        <w:t>選考面接テストの主な評価の観点等として、「教員としてふさわしい実践的なコミュニケーション能力を備えているか」という項目がある。このことからもわかるとおり、面接テストには、対人関係構築の資質や実践的なコミュニケーション能力を保持しているかなど、その場での臨機応変な対応により判断を行うことができる観点が含まれている。</w:t>
      </w:r>
    </w:p>
    <w:p w14:paraId="10F99DFB" w14:textId="77777777" w:rsidR="00732284" w:rsidRPr="009D01F0" w:rsidRDefault="00155E0B" w:rsidP="00732284">
      <w:pPr>
        <w:ind w:leftChars="300" w:left="657" w:firstLineChars="100" w:firstLine="215"/>
        <w:jc w:val="both"/>
        <w:rPr>
          <w:spacing w:val="-2"/>
        </w:rPr>
      </w:pPr>
      <w:r w:rsidRPr="009D01F0">
        <w:rPr>
          <w:rFonts w:hint="eastAsia"/>
          <w:spacing w:val="-2"/>
        </w:rPr>
        <w:t>教員の採用選考は、人事管理の根本であるところ、質問例等を公開することにより、受験者が質問例に対する回答を準備し、又は予め実際にされるであろう質問への回答を準備するなど、受験生は、「ありのままの自分を表現すること」より、実施機関の側に立ち、「自分をつくって表現すること」に力を注ぐこととなる。面接官は、限られた時間の中で、受験生との質疑応答を通じて、受験生の人物像等を的確に把握しなければならないところ、受験技術の先行を招くことは、選考する側にとっては、真に知りたい受験生の姿が見えず、結果として、受験生の能力又は人物像を客観的に把握することが困難になり、評価の観点に即した適切な評定ができなくなるおそれがある。加えて、当該質問例を公開した場合、本件対象文書を手に入れた者とそうでない者が存在し、不公平感を抱かせるとともに、採用選考そのものに対する不信感を持たせる原因となり</w:t>
      </w:r>
      <w:r w:rsidR="00582E2D" w:rsidRPr="009D01F0">
        <w:rPr>
          <w:rFonts w:hint="eastAsia"/>
          <w:spacing w:val="-2"/>
        </w:rPr>
        <w:t>、適正で公正・公平な採用選考が保障されなくなることから、要件２</w:t>
      </w:r>
      <w:r w:rsidRPr="009D01F0">
        <w:rPr>
          <w:rFonts w:hint="eastAsia"/>
          <w:spacing w:val="-2"/>
        </w:rPr>
        <w:t>に該当すると言える。</w:t>
      </w:r>
    </w:p>
    <w:p w14:paraId="532E6114" w14:textId="580A5F90" w:rsidR="00155E0B" w:rsidRPr="009D01F0" w:rsidRDefault="00732284" w:rsidP="002F0356">
      <w:pPr>
        <w:ind w:leftChars="100" w:left="649" w:hangingChars="200" w:hanging="430"/>
        <w:jc w:val="both"/>
        <w:rPr>
          <w:spacing w:val="-2"/>
        </w:rPr>
      </w:pPr>
      <w:r w:rsidRPr="009D01F0">
        <w:rPr>
          <w:rFonts w:hint="eastAsia"/>
          <w:spacing w:val="-2"/>
        </w:rPr>
        <w:t>（ウ）</w:t>
      </w:r>
      <w:r w:rsidR="00155E0B" w:rsidRPr="009D01F0">
        <w:rPr>
          <w:rFonts w:hint="eastAsia"/>
          <w:spacing w:val="-2"/>
        </w:rPr>
        <w:t>評価の観点等について</w:t>
      </w:r>
    </w:p>
    <w:p w14:paraId="354F0D44" w14:textId="77777777" w:rsidR="00155E0B" w:rsidRPr="009D01F0" w:rsidRDefault="00155E0B" w:rsidP="00732284">
      <w:pPr>
        <w:ind w:leftChars="300" w:left="657" w:firstLineChars="100" w:firstLine="215"/>
        <w:jc w:val="both"/>
        <w:rPr>
          <w:spacing w:val="-2"/>
        </w:rPr>
      </w:pPr>
      <w:r w:rsidRPr="009D01F0">
        <w:rPr>
          <w:rFonts w:hint="eastAsia"/>
          <w:spacing w:val="-2"/>
        </w:rPr>
        <w:t>評価の観点等には、どのような項目に分けて面接を評価するか、どのような場合に「採用したい」、「採用してもよい」、「採用しない」と判断するかが詳細に列挙されている。当該情報は、合否判定過程における比較又は検討のための指標として用いられるものであり、実施機関において選考を行う上で、その裁量が認められるものである。</w:t>
      </w:r>
    </w:p>
    <w:p w14:paraId="34BCAABE" w14:textId="77777777" w:rsidR="00155E0B" w:rsidRPr="009D01F0" w:rsidRDefault="00155E0B" w:rsidP="00582E2D">
      <w:pPr>
        <w:ind w:leftChars="300" w:left="657" w:firstLineChars="100" w:firstLine="215"/>
        <w:jc w:val="both"/>
        <w:rPr>
          <w:spacing w:val="-2"/>
        </w:rPr>
      </w:pPr>
      <w:r w:rsidRPr="009D01F0">
        <w:rPr>
          <w:rFonts w:hint="eastAsia"/>
          <w:spacing w:val="-2"/>
        </w:rPr>
        <w:t>また、この情報は一般に明らかにされていない選考に係る情報であり、公開すると、教員採用選考における評価方法が受験者の知るところとなり、誰もが面接官の質問に対して、</w:t>
      </w:r>
      <w:r w:rsidRPr="009D01F0">
        <w:rPr>
          <w:rFonts w:hint="eastAsia"/>
          <w:spacing w:val="-2"/>
        </w:rPr>
        <w:lastRenderedPageBreak/>
        <w:t>「採用しない」と評価されず、「採用したい」と評価されるような回答をあらかじめ用意することが可能となる。受験者が、対策に偏った表面上の回答を事前に準備し、面接が形式的かつ技術的な回答を述べる場になると、受験者の能力及び人物像を客観的に把握することが困難になり、教員採用選</w:t>
      </w:r>
      <w:r w:rsidR="00452329" w:rsidRPr="009D01F0">
        <w:rPr>
          <w:rFonts w:hint="eastAsia"/>
          <w:spacing w:val="-2"/>
        </w:rPr>
        <w:t>考の公正又は円滑な執行に著しい支障を及ぼすことになることから、要件２</w:t>
      </w:r>
      <w:r w:rsidRPr="009D01F0">
        <w:rPr>
          <w:rFonts w:hint="eastAsia"/>
          <w:spacing w:val="-2"/>
        </w:rPr>
        <w:t>に該当すると言える。</w:t>
      </w:r>
    </w:p>
    <w:p w14:paraId="44EF07FA" w14:textId="2A3F90C2" w:rsidR="00155E0B" w:rsidRPr="009D01F0" w:rsidRDefault="00582E2D" w:rsidP="0070335A">
      <w:pPr>
        <w:ind w:leftChars="100" w:left="649" w:hangingChars="200" w:hanging="430"/>
        <w:jc w:val="both"/>
        <w:rPr>
          <w:spacing w:val="-2"/>
        </w:rPr>
      </w:pPr>
      <w:r w:rsidRPr="009D01F0">
        <w:rPr>
          <w:rFonts w:hint="eastAsia"/>
          <w:spacing w:val="-2"/>
        </w:rPr>
        <w:t>（エ）</w:t>
      </w:r>
      <w:r w:rsidR="00155E0B" w:rsidRPr="009D01F0">
        <w:rPr>
          <w:rFonts w:hint="eastAsia"/>
          <w:spacing w:val="-2"/>
        </w:rPr>
        <w:t>面接手順等について</w:t>
      </w:r>
    </w:p>
    <w:p w14:paraId="2111CA34" w14:textId="77777777" w:rsidR="00155E0B" w:rsidRPr="009D01F0" w:rsidRDefault="00155E0B" w:rsidP="00582E2D">
      <w:pPr>
        <w:ind w:leftChars="300" w:left="657" w:firstLineChars="100" w:firstLine="215"/>
        <w:jc w:val="both"/>
        <w:rPr>
          <w:spacing w:val="-2"/>
        </w:rPr>
      </w:pPr>
      <w:r w:rsidRPr="009D01F0">
        <w:rPr>
          <w:rFonts w:hint="eastAsia"/>
          <w:spacing w:val="-2"/>
        </w:rPr>
        <w:t>面接手順等の中の「面接の手順」及び「評定の手順」には、面接の時間配分や進め方、評定を確定する流れ等面接を実施する上で面接員が行う具体的かつ詳細な評価方法が記載されている。これらの情報を公開した場合、受験生が、教員採用選考において評定が決定される過程を知ることとなり、教員採用選考の公正又は円滑な執行に著しい支障が生ずるものと認められることから、</w:t>
      </w:r>
      <w:r w:rsidR="00452329" w:rsidRPr="009D01F0">
        <w:rPr>
          <w:rFonts w:hint="eastAsia"/>
          <w:spacing w:val="-2"/>
        </w:rPr>
        <w:t>要件２</w:t>
      </w:r>
      <w:r w:rsidRPr="009D01F0">
        <w:rPr>
          <w:rFonts w:hint="eastAsia"/>
          <w:spacing w:val="-2"/>
        </w:rPr>
        <w:t>に該当すると言える。</w:t>
      </w:r>
    </w:p>
    <w:p w14:paraId="4286F233" w14:textId="77777777" w:rsidR="00582E2D" w:rsidRPr="009D01F0" w:rsidRDefault="00582E2D" w:rsidP="00582E2D">
      <w:pPr>
        <w:ind w:leftChars="300" w:left="657" w:firstLineChars="100" w:firstLine="215"/>
        <w:jc w:val="both"/>
        <w:rPr>
          <w:spacing w:val="-2"/>
        </w:rPr>
      </w:pPr>
    </w:p>
    <w:p w14:paraId="4E06690A" w14:textId="77777777" w:rsidR="00155E0B" w:rsidRPr="009D01F0" w:rsidRDefault="00155E0B" w:rsidP="00582E2D">
      <w:pPr>
        <w:ind w:leftChars="300" w:left="657" w:firstLineChars="100" w:firstLine="215"/>
        <w:jc w:val="both"/>
        <w:rPr>
          <w:spacing w:val="-2"/>
        </w:rPr>
      </w:pPr>
      <w:r w:rsidRPr="009D01F0">
        <w:rPr>
          <w:rFonts w:hint="eastAsia"/>
          <w:spacing w:val="-2"/>
        </w:rPr>
        <w:t>以上のとおり、</w:t>
      </w:r>
      <w:r w:rsidR="00452329" w:rsidRPr="009D01F0">
        <w:rPr>
          <w:rFonts w:hint="eastAsia"/>
          <w:spacing w:val="-2"/>
        </w:rPr>
        <w:t>エについては要件２</w:t>
      </w:r>
      <w:r w:rsidRPr="009D01F0">
        <w:rPr>
          <w:rFonts w:hint="eastAsia"/>
          <w:spacing w:val="-2"/>
        </w:rPr>
        <w:t>に該当し、条例</w:t>
      </w:r>
      <w:r w:rsidR="00260F41" w:rsidRPr="009D01F0">
        <w:rPr>
          <w:rFonts w:hint="eastAsia"/>
          <w:spacing w:val="-2"/>
        </w:rPr>
        <w:t>第８条第１項第４号</w:t>
      </w:r>
      <w:r w:rsidRPr="009D01F0">
        <w:rPr>
          <w:rFonts w:hint="eastAsia"/>
          <w:spacing w:val="-2"/>
        </w:rPr>
        <w:t>に該当することから、非公開としているものである。</w:t>
      </w:r>
    </w:p>
    <w:p w14:paraId="66F88EA7" w14:textId="77777777" w:rsidR="00582E2D" w:rsidRPr="009D01F0" w:rsidRDefault="00582E2D" w:rsidP="00582E2D">
      <w:pPr>
        <w:ind w:leftChars="300" w:left="657" w:firstLineChars="100" w:firstLine="215"/>
        <w:jc w:val="both"/>
        <w:rPr>
          <w:spacing w:val="-2"/>
        </w:rPr>
      </w:pPr>
    </w:p>
    <w:p w14:paraId="68859DB1" w14:textId="6F1536D3" w:rsidR="00452329" w:rsidRPr="009D01F0" w:rsidRDefault="00582E2D" w:rsidP="00D46317">
      <w:pPr>
        <w:ind w:firstLineChars="100" w:firstLine="215"/>
        <w:jc w:val="both"/>
        <w:rPr>
          <w:spacing w:val="-2"/>
        </w:rPr>
      </w:pPr>
      <w:r w:rsidRPr="009D01F0">
        <w:rPr>
          <w:rFonts w:hint="eastAsia"/>
          <w:spacing w:val="-2"/>
        </w:rPr>
        <w:t xml:space="preserve">オ　</w:t>
      </w:r>
      <w:r w:rsidR="00452329" w:rsidRPr="009D01F0">
        <w:rPr>
          <w:rFonts w:hint="eastAsia"/>
          <w:spacing w:val="-2"/>
        </w:rPr>
        <w:t>小論文試験に関する資料について（</w:t>
      </w:r>
      <w:r w:rsidR="00D46317" w:rsidRPr="009D01F0">
        <w:rPr>
          <w:rFonts w:hint="eastAsia"/>
          <w:spacing w:val="-2"/>
        </w:rPr>
        <w:t>別紙２ウ（ア）及び（イ）</w:t>
      </w:r>
      <w:r w:rsidR="00155E0B" w:rsidRPr="009D01F0">
        <w:rPr>
          <w:rFonts w:hint="eastAsia"/>
          <w:spacing w:val="-2"/>
        </w:rPr>
        <w:t>）</w:t>
      </w:r>
    </w:p>
    <w:p w14:paraId="68FF8742" w14:textId="77777777" w:rsidR="00155E0B" w:rsidRPr="009D01F0" w:rsidRDefault="00155E0B" w:rsidP="00582E2D">
      <w:pPr>
        <w:ind w:leftChars="200" w:left="438" w:firstLineChars="100" w:firstLine="215"/>
        <w:jc w:val="both"/>
        <w:rPr>
          <w:spacing w:val="-2"/>
        </w:rPr>
      </w:pPr>
      <w:r w:rsidRPr="009D01F0">
        <w:rPr>
          <w:rFonts w:hint="eastAsia"/>
          <w:spacing w:val="-2"/>
        </w:rPr>
        <w:t>小論文試験に関する資料において、非公開としたのは、「作成担当者及び採点担当者の所属及び職名」、「出題内容」、「出題の意図」、「解答の『ポイント』」、「採点基準等」、「日程」である。</w:t>
      </w:r>
    </w:p>
    <w:p w14:paraId="2DF4E7C3" w14:textId="7DF3C15F" w:rsidR="00155E0B" w:rsidRPr="009D01F0" w:rsidRDefault="00582E2D" w:rsidP="0070335A">
      <w:pPr>
        <w:ind w:leftChars="100" w:left="649" w:hangingChars="200" w:hanging="430"/>
        <w:jc w:val="both"/>
        <w:rPr>
          <w:b/>
          <w:spacing w:val="-2"/>
        </w:rPr>
      </w:pPr>
      <w:r w:rsidRPr="009D01F0">
        <w:rPr>
          <w:rFonts w:hint="eastAsia"/>
          <w:spacing w:val="-2"/>
        </w:rPr>
        <w:t>（ア）「</w:t>
      </w:r>
      <w:r w:rsidR="00155E0B" w:rsidRPr="009D01F0">
        <w:rPr>
          <w:rFonts w:hint="eastAsia"/>
          <w:spacing w:val="-2"/>
        </w:rPr>
        <w:t>作成担当者及び採点担当者の所属及び職名」について</w:t>
      </w:r>
      <w:r w:rsidR="003E2FC3" w:rsidRPr="009D01F0">
        <w:rPr>
          <w:rFonts w:hint="eastAsia"/>
          <w:spacing w:val="-2"/>
        </w:rPr>
        <w:t>（以下「作成担当者等</w:t>
      </w:r>
      <w:r w:rsidR="00A11D1C" w:rsidRPr="009D01F0">
        <w:rPr>
          <w:rFonts w:hint="eastAsia"/>
          <w:spacing w:val="-2"/>
        </w:rPr>
        <w:t>の所属等</w:t>
      </w:r>
      <w:r w:rsidR="003E2FC3" w:rsidRPr="009D01F0">
        <w:rPr>
          <w:rFonts w:hint="eastAsia"/>
          <w:spacing w:val="-2"/>
        </w:rPr>
        <w:t>」とい</w:t>
      </w:r>
      <w:r w:rsidR="007D2454" w:rsidRPr="009D01F0">
        <w:rPr>
          <w:rFonts w:hint="eastAsia"/>
          <w:spacing w:val="-2"/>
        </w:rPr>
        <w:t>う</w:t>
      </w:r>
      <w:r w:rsidR="003E2FC3" w:rsidRPr="009D01F0">
        <w:rPr>
          <w:rFonts w:hint="eastAsia"/>
          <w:spacing w:val="-2"/>
        </w:rPr>
        <w:t>。）</w:t>
      </w:r>
    </w:p>
    <w:p w14:paraId="276BF630" w14:textId="77777777" w:rsidR="00155E0B" w:rsidRPr="009D01F0" w:rsidRDefault="00155E0B" w:rsidP="00582E2D">
      <w:pPr>
        <w:ind w:leftChars="300" w:left="657" w:firstLineChars="100" w:firstLine="215"/>
        <w:jc w:val="both"/>
        <w:rPr>
          <w:b/>
          <w:spacing w:val="-2"/>
        </w:rPr>
      </w:pPr>
      <w:r w:rsidRPr="009D01F0">
        <w:rPr>
          <w:rFonts w:hint="eastAsia"/>
          <w:spacing w:val="-2"/>
        </w:rPr>
        <w:t>この試験問題の作成及び採点業務は、小論文を出題する対象校種等が限られることから反復継続的な性質が強く、担当者は翌年度も同一の所属から輩出されることになる。</w:t>
      </w:r>
    </w:p>
    <w:p w14:paraId="73D05AD0" w14:textId="77777777" w:rsidR="00155E0B" w:rsidRPr="009D01F0" w:rsidRDefault="00155E0B" w:rsidP="00582E2D">
      <w:pPr>
        <w:ind w:firstLineChars="400" w:firstLine="860"/>
        <w:jc w:val="both"/>
        <w:rPr>
          <w:spacing w:val="-2"/>
        </w:rPr>
      </w:pPr>
      <w:r w:rsidRPr="009D01F0">
        <w:rPr>
          <w:rFonts w:hint="eastAsia"/>
          <w:spacing w:val="-2"/>
        </w:rPr>
        <w:t>この項目には問題の作成担当者及び採点担当者の所属・職名が記載されている。</w:t>
      </w:r>
    </w:p>
    <w:p w14:paraId="1B38D36D" w14:textId="77777777" w:rsidR="00155E0B" w:rsidRPr="009D01F0" w:rsidRDefault="00155E0B" w:rsidP="00582E2D">
      <w:pPr>
        <w:ind w:leftChars="300" w:left="657" w:firstLineChars="100" w:firstLine="215"/>
        <w:jc w:val="both"/>
        <w:rPr>
          <w:spacing w:val="-2"/>
        </w:rPr>
      </w:pPr>
      <w:r w:rsidRPr="009D01F0">
        <w:rPr>
          <w:rFonts w:hint="eastAsia"/>
          <w:spacing w:val="-2"/>
        </w:rPr>
        <w:t xml:space="preserve">一方、担当者は、問題作成や採点に際して、問題の適正さや的確さ、採点結果の妥当性等に最大限配慮したとしても、出題内容や出題意図、採点結果等に対する批判等は通常予想されるところ、反復継続的に同一の所属から輩出されることとなる担当者が、容易に特定され得ることから、その批判等が直接その担当者に向けられる可能性も高く、当該情報を公開した場合に生じる担当者の精神的負担は大きいものと言える。　　</w:t>
      </w:r>
    </w:p>
    <w:p w14:paraId="6E13CBCB" w14:textId="77777777" w:rsidR="00582E2D" w:rsidRPr="009D01F0" w:rsidRDefault="00155E0B" w:rsidP="00582E2D">
      <w:pPr>
        <w:ind w:leftChars="300" w:left="657" w:firstLineChars="100" w:firstLine="215"/>
        <w:jc w:val="both"/>
        <w:rPr>
          <w:b/>
          <w:spacing w:val="-2"/>
        </w:rPr>
      </w:pPr>
      <w:r w:rsidRPr="009D01F0">
        <w:rPr>
          <w:rFonts w:hint="eastAsia"/>
          <w:spacing w:val="-2"/>
        </w:rPr>
        <w:t>こうした問題の作成や採点業務の実施状況からすれば、現在でも、本来の業務に付加する形で問題作成等の業務を行い、その精神的・物理的負担が大きい担当者に対し、さらに重い負担を強いることになるため、現在の作問及び採点事務体制のもとで、当該情報を公開するとなれば、問題作成や採点の担当者の確保が難しくなるなど、短期間に行わなければならないその作成作業に重大な影響を</w:t>
      </w:r>
      <w:r w:rsidR="00452329" w:rsidRPr="009D01F0">
        <w:rPr>
          <w:rFonts w:hint="eastAsia"/>
          <w:spacing w:val="-2"/>
        </w:rPr>
        <w:t>与え、今後の同種の事務の円滑な執行に支障をきたすおそれがあり、要件２</w:t>
      </w:r>
      <w:r w:rsidRPr="009D01F0">
        <w:rPr>
          <w:rFonts w:hint="eastAsia"/>
          <w:spacing w:val="-2"/>
        </w:rPr>
        <w:t>に該当すると言える。</w:t>
      </w:r>
    </w:p>
    <w:p w14:paraId="087E2ABA" w14:textId="0B4E572C" w:rsidR="00155E0B" w:rsidRPr="009D01F0" w:rsidRDefault="00582E2D" w:rsidP="00582E2D">
      <w:pPr>
        <w:ind w:leftChars="100" w:left="649" w:hangingChars="200" w:hanging="430"/>
        <w:jc w:val="both"/>
        <w:rPr>
          <w:b/>
          <w:spacing w:val="-2"/>
        </w:rPr>
      </w:pPr>
      <w:r w:rsidRPr="009D01F0">
        <w:rPr>
          <w:rFonts w:hint="eastAsia"/>
          <w:spacing w:val="-2"/>
        </w:rPr>
        <w:t>（イ）</w:t>
      </w:r>
      <w:r w:rsidR="00155E0B" w:rsidRPr="009D01F0">
        <w:rPr>
          <w:rFonts w:hint="eastAsia"/>
          <w:spacing w:val="-2"/>
        </w:rPr>
        <w:t>「出題内容」、「出題の意図」、「解答の『ポイント』」、「採点基準等」、「日程」について</w:t>
      </w:r>
      <w:r w:rsidR="003E2FC3" w:rsidRPr="009D01F0">
        <w:rPr>
          <w:rFonts w:hint="eastAsia"/>
          <w:spacing w:val="-2"/>
        </w:rPr>
        <w:t>（以下「出題内容等」とい</w:t>
      </w:r>
      <w:r w:rsidR="007D2454" w:rsidRPr="009D01F0">
        <w:rPr>
          <w:rFonts w:hint="eastAsia"/>
          <w:spacing w:val="-2"/>
        </w:rPr>
        <w:t>う</w:t>
      </w:r>
      <w:r w:rsidR="003E2FC3" w:rsidRPr="009D01F0">
        <w:rPr>
          <w:rFonts w:hint="eastAsia"/>
          <w:spacing w:val="-2"/>
        </w:rPr>
        <w:t>。）</w:t>
      </w:r>
    </w:p>
    <w:p w14:paraId="6B39DE56" w14:textId="77777777" w:rsidR="00155E0B" w:rsidRPr="009D01F0" w:rsidRDefault="00155E0B" w:rsidP="00582E2D">
      <w:pPr>
        <w:ind w:leftChars="300" w:left="657" w:firstLineChars="100" w:firstLine="215"/>
        <w:jc w:val="both"/>
        <w:rPr>
          <w:spacing w:val="-2"/>
        </w:rPr>
      </w:pPr>
      <w:r w:rsidRPr="009D01F0">
        <w:rPr>
          <w:rFonts w:hint="eastAsia"/>
          <w:spacing w:val="-2"/>
        </w:rPr>
        <w:t>「出題内容」には、どのような力を問う問題か、「出題の意図」には、どのような観点</w:t>
      </w:r>
      <w:r w:rsidRPr="009D01F0">
        <w:rPr>
          <w:rFonts w:hint="eastAsia"/>
          <w:spacing w:val="-2"/>
        </w:rPr>
        <w:lastRenderedPageBreak/>
        <w:t>を判断するか、「解答の『ポイント』」には、解答を採点する際に確認すべき観点及びどのような項目を満たせば解答として適しているか、「採点基準等」には、どのような回答に</w:t>
      </w:r>
      <w:r w:rsidR="00260F41" w:rsidRPr="009D01F0">
        <w:rPr>
          <w:rFonts w:hint="eastAsia"/>
          <w:spacing w:val="-2"/>
        </w:rPr>
        <w:t>５</w:t>
      </w:r>
      <w:r w:rsidRPr="009D01F0">
        <w:rPr>
          <w:rFonts w:hint="eastAsia"/>
          <w:spacing w:val="-2"/>
        </w:rPr>
        <w:t>段階のいずれの評価を行うかが記載されている。</w:t>
      </w:r>
    </w:p>
    <w:p w14:paraId="26136EFF" w14:textId="77777777" w:rsidR="00155E0B" w:rsidRPr="009D01F0" w:rsidRDefault="00155E0B" w:rsidP="00582E2D">
      <w:pPr>
        <w:ind w:leftChars="300" w:left="657" w:firstLineChars="100" w:firstLine="215"/>
        <w:jc w:val="both"/>
        <w:rPr>
          <w:spacing w:val="-2"/>
        </w:rPr>
      </w:pPr>
      <w:r w:rsidRPr="009D01F0">
        <w:rPr>
          <w:rFonts w:hint="eastAsia"/>
          <w:spacing w:val="-2"/>
        </w:rPr>
        <w:t>この情報を公開すると、どのような問題が出題されるかの予想の範囲を狭め、また、いずれの観点をどの程度重視して評価されるかが受験者の知るところとなり、受験技術の先行を招くこととなる。換言すれば、受験生が、誰もが評価されるような回答を用意することが可能となり、さらに、予め準備することができるということは、その過程で他者の力を借りることが可能となるということにつながる。選考に向けて準備する過程で、他者からのアドバイスや添削を受けて準備することは、一般的に行われていることではあるが、その比重の過度な増加は、公正かつ適切な試験事務の執行をゆがめることとなるとともに、教員にふさわしい者を選考するという教員選考の目的達成に支障を生じることとなる。</w:t>
      </w:r>
    </w:p>
    <w:p w14:paraId="5295F9E3" w14:textId="77777777" w:rsidR="00155E0B" w:rsidRPr="009D01F0" w:rsidRDefault="00155E0B" w:rsidP="00582E2D">
      <w:pPr>
        <w:ind w:leftChars="300" w:left="657" w:firstLineChars="100" w:firstLine="215"/>
        <w:jc w:val="both"/>
        <w:rPr>
          <w:spacing w:val="-2"/>
        </w:rPr>
      </w:pPr>
      <w:r w:rsidRPr="009D01F0">
        <w:rPr>
          <w:rFonts w:hint="eastAsia"/>
          <w:spacing w:val="-2"/>
        </w:rPr>
        <w:t>「採点基準」については、５段階評価について、受験生の獲得点数をどのように格付けしているかについての情報が記載されているところ、配点と一体的な情報として、受験生の獲得点数を５段階のいずれの段階に評価するかについては、実施機関において広く裁量があるものと思料され、開示することにより、受験技術の先行を招くなど、実施機関が将来にわたり教員選考の公正若しくは円滑な執行を行うに際し、著しい支障が生ずるものと認められる。加えて、評価の観点毎の５段階の配点に関する情報については、これらを開示した場合、実施機関がいずれの部分をどの程度重視しているかが判明することになり、同様に受験技術の先行を招くなど、教員選考の公正又は円滑な執行に著しい支障が生ずるものと認められる。</w:t>
      </w:r>
    </w:p>
    <w:p w14:paraId="5EA05DB8" w14:textId="77777777" w:rsidR="00155E0B" w:rsidRPr="009D01F0" w:rsidRDefault="00155E0B" w:rsidP="00582E2D">
      <w:pPr>
        <w:ind w:leftChars="300" w:left="657" w:firstLineChars="100" w:firstLine="215"/>
        <w:jc w:val="both"/>
        <w:rPr>
          <w:spacing w:val="-2"/>
        </w:rPr>
      </w:pPr>
      <w:r w:rsidRPr="009D01F0">
        <w:rPr>
          <w:rFonts w:hint="eastAsia"/>
          <w:spacing w:val="-2"/>
        </w:rPr>
        <w:t>さらには、「採点基準」が公開されると、受験生は、公開された内容と合否結果を短絡的に結び付けてしまい、受験生が採点基準に対して誤った認識を持つなど、適正な選考を行うことが困難になるおそれがある。</w:t>
      </w:r>
    </w:p>
    <w:p w14:paraId="49383708" w14:textId="77777777" w:rsidR="00155E0B" w:rsidRPr="009D01F0" w:rsidRDefault="00155E0B" w:rsidP="00582E2D">
      <w:pPr>
        <w:ind w:leftChars="300" w:left="657" w:firstLineChars="100" w:firstLine="215"/>
        <w:jc w:val="both"/>
        <w:rPr>
          <w:spacing w:val="-2"/>
        </w:rPr>
      </w:pPr>
      <w:r w:rsidRPr="009D01F0">
        <w:rPr>
          <w:rFonts w:hint="eastAsia"/>
          <w:spacing w:val="-2"/>
        </w:rPr>
        <w:t>このように任命権者の合理的な裁量に委ねられている詳細な選考方法は、これを公開すると、採点基準に対応した受験技術を身につけた者が、より有利になるなど、適正な選考を行うことが困難になるおそれがある。</w:t>
      </w:r>
    </w:p>
    <w:p w14:paraId="0CA409EC" w14:textId="77777777" w:rsidR="00155E0B" w:rsidRPr="009D01F0" w:rsidRDefault="00155E0B" w:rsidP="00582E2D">
      <w:pPr>
        <w:ind w:leftChars="300" w:left="657" w:firstLineChars="100" w:firstLine="215"/>
        <w:jc w:val="both"/>
        <w:rPr>
          <w:spacing w:val="-2"/>
        </w:rPr>
      </w:pPr>
      <w:r w:rsidRPr="009D01F0">
        <w:rPr>
          <w:rFonts w:hint="eastAsia"/>
          <w:spacing w:val="-2"/>
        </w:rPr>
        <w:t>また、「日程」には小論文問題の作成過程が具体化されており、小論文の問題が作成される具体的な日時が明記されている。また、その内容は、毎年、類似したものになることが想定される。</w:t>
      </w:r>
    </w:p>
    <w:p w14:paraId="0C1D5850" w14:textId="77777777" w:rsidR="00155E0B" w:rsidRPr="009D01F0" w:rsidRDefault="00155E0B" w:rsidP="00582E2D">
      <w:pPr>
        <w:ind w:leftChars="300" w:left="657" w:firstLineChars="100" w:firstLine="215"/>
        <w:jc w:val="both"/>
        <w:rPr>
          <w:spacing w:val="-2"/>
        </w:rPr>
      </w:pPr>
      <w:r w:rsidRPr="009D01F0">
        <w:rPr>
          <w:rFonts w:hint="eastAsia"/>
          <w:spacing w:val="-2"/>
        </w:rPr>
        <w:t>他方、小論文試験の主な評価の観点は、「社会的な背景や課題を把握しているか」などとしており、問題作成にあたって、教育に関する時事的な事案を題材に出題することもありうる。</w:t>
      </w:r>
    </w:p>
    <w:p w14:paraId="5CD1A3AB" w14:textId="77777777" w:rsidR="00155E0B" w:rsidRPr="009D01F0" w:rsidRDefault="00155E0B" w:rsidP="00582E2D">
      <w:pPr>
        <w:ind w:leftChars="300" w:left="657" w:firstLineChars="100" w:firstLine="215"/>
        <w:jc w:val="both"/>
        <w:rPr>
          <w:spacing w:val="-2"/>
        </w:rPr>
      </w:pPr>
      <w:r w:rsidRPr="009D01F0">
        <w:rPr>
          <w:rFonts w:hint="eastAsia"/>
          <w:spacing w:val="-2"/>
        </w:rPr>
        <w:t>このような事情のもとで、当該非公開部分である「問題作成日程」を公開し、あらかじめ一部の受験者がそれを知ることとなると、受験者が、選考に向けて準備する過程で、問題の原案が作成された日時以降に生起した社会問題等に関する題材を排除するなど、どのような問題が出題されるかの予想の範囲を狭めることが可能となり、実施機関が今後とも行う小論文試験において、受験者が、「社会的な背景や課題を把握しているか」を適切に判断し、大阪府が求める人物像に最も合致した受験者を選考することが困難となるだけで</w:t>
      </w:r>
      <w:r w:rsidRPr="009D01F0">
        <w:rPr>
          <w:rFonts w:hint="eastAsia"/>
          <w:spacing w:val="-2"/>
        </w:rPr>
        <w:lastRenderedPageBreak/>
        <w:t>なく、受験者間の公平性を欠くことともなって、当該選考の目的を達成することができなくなるおそれがある。</w:t>
      </w:r>
    </w:p>
    <w:p w14:paraId="7180B035" w14:textId="77777777" w:rsidR="00155E0B" w:rsidRPr="009D01F0" w:rsidRDefault="00155E0B" w:rsidP="00582E2D">
      <w:pPr>
        <w:ind w:leftChars="300" w:left="657" w:firstLineChars="100" w:firstLine="215"/>
        <w:jc w:val="both"/>
        <w:rPr>
          <w:spacing w:val="-2"/>
        </w:rPr>
      </w:pPr>
      <w:r w:rsidRPr="009D01F0">
        <w:rPr>
          <w:rFonts w:hint="eastAsia"/>
          <w:spacing w:val="-2"/>
        </w:rPr>
        <w:t>したがって、これらの公開は試験事務の公正かつ適切な執行に著しい支障を及ぼすことになることから、</w:t>
      </w:r>
      <w:r w:rsidR="00452329" w:rsidRPr="009D01F0">
        <w:rPr>
          <w:rFonts w:hint="eastAsia"/>
          <w:spacing w:val="-2"/>
        </w:rPr>
        <w:t>要件２</w:t>
      </w:r>
      <w:r w:rsidRPr="009D01F0">
        <w:rPr>
          <w:rFonts w:hint="eastAsia"/>
          <w:spacing w:val="-2"/>
        </w:rPr>
        <w:t>に該当すると言える。</w:t>
      </w:r>
    </w:p>
    <w:p w14:paraId="70F4E054" w14:textId="77777777" w:rsidR="00582E2D" w:rsidRPr="009D01F0" w:rsidRDefault="00155E0B" w:rsidP="00582E2D">
      <w:pPr>
        <w:ind w:leftChars="300" w:left="657" w:firstLineChars="100" w:firstLine="215"/>
        <w:jc w:val="both"/>
        <w:rPr>
          <w:spacing w:val="-2"/>
        </w:rPr>
      </w:pPr>
      <w:r w:rsidRPr="009D01F0">
        <w:rPr>
          <w:rFonts w:hint="eastAsia"/>
          <w:spacing w:val="-2"/>
        </w:rPr>
        <w:t>以上のとおり、</w:t>
      </w:r>
      <w:r w:rsidR="00452329" w:rsidRPr="009D01F0">
        <w:rPr>
          <w:rFonts w:hint="eastAsia"/>
          <w:spacing w:val="-2"/>
        </w:rPr>
        <w:t>オ</w:t>
      </w:r>
      <w:r w:rsidRPr="009D01F0">
        <w:rPr>
          <w:rFonts w:hint="eastAsia"/>
          <w:spacing w:val="-2"/>
        </w:rPr>
        <w:t>については</w:t>
      </w:r>
      <w:r w:rsidR="00452329" w:rsidRPr="009D01F0">
        <w:rPr>
          <w:rFonts w:hint="eastAsia"/>
          <w:spacing w:val="-2"/>
        </w:rPr>
        <w:t>要件２</w:t>
      </w:r>
      <w:r w:rsidRPr="009D01F0">
        <w:rPr>
          <w:rFonts w:hint="eastAsia"/>
          <w:spacing w:val="-2"/>
        </w:rPr>
        <w:t>に該当し、条例</w:t>
      </w:r>
      <w:r w:rsidR="00260F41" w:rsidRPr="009D01F0">
        <w:rPr>
          <w:rFonts w:hint="eastAsia"/>
          <w:spacing w:val="-2"/>
        </w:rPr>
        <w:t>第８条第１項第４号</w:t>
      </w:r>
      <w:r w:rsidRPr="009D01F0">
        <w:rPr>
          <w:rFonts w:hint="eastAsia"/>
          <w:spacing w:val="-2"/>
        </w:rPr>
        <w:t>に該当することから、非公開としているものである。</w:t>
      </w:r>
    </w:p>
    <w:p w14:paraId="7D4EF91D" w14:textId="783D7BBB" w:rsidR="00155E0B" w:rsidRPr="009D01F0" w:rsidRDefault="00582E2D" w:rsidP="00582E2D">
      <w:pPr>
        <w:ind w:leftChars="100" w:left="434" w:hangingChars="100" w:hanging="215"/>
        <w:jc w:val="both"/>
        <w:rPr>
          <w:spacing w:val="-2"/>
        </w:rPr>
      </w:pPr>
      <w:r w:rsidRPr="009D01F0">
        <w:rPr>
          <w:rFonts w:hint="eastAsia"/>
          <w:spacing w:val="-2"/>
        </w:rPr>
        <w:t xml:space="preserve">カ　</w:t>
      </w:r>
      <w:r w:rsidR="00155E0B" w:rsidRPr="009D01F0">
        <w:rPr>
          <w:rFonts w:hint="eastAsia"/>
          <w:spacing w:val="-2"/>
        </w:rPr>
        <w:t>条例</w:t>
      </w:r>
      <w:r w:rsidR="00260F41" w:rsidRPr="009D01F0">
        <w:rPr>
          <w:rFonts w:hint="eastAsia"/>
          <w:spacing w:val="-2"/>
        </w:rPr>
        <w:t>第９条第１号</w:t>
      </w:r>
      <w:r w:rsidR="00155E0B" w:rsidRPr="009D01F0">
        <w:rPr>
          <w:rFonts w:hint="eastAsia"/>
          <w:spacing w:val="-2"/>
        </w:rPr>
        <w:t>に該当するとした項目は、「平均点及び合格判定基準（概要）」（</w:t>
      </w:r>
      <w:r w:rsidR="00D46317" w:rsidRPr="009D01F0">
        <w:rPr>
          <w:rFonts w:hint="eastAsia"/>
          <w:spacing w:val="-2"/>
        </w:rPr>
        <w:t>別紙２</w:t>
      </w:r>
      <w:r w:rsidR="00155E0B" w:rsidRPr="009D01F0">
        <w:rPr>
          <w:rFonts w:hint="eastAsia"/>
          <w:spacing w:val="-2"/>
        </w:rPr>
        <w:t>ア</w:t>
      </w:r>
      <w:r w:rsidR="00155E0B" w:rsidRPr="009D01F0">
        <w:rPr>
          <w:spacing w:val="-2"/>
        </w:rPr>
        <w:t>(</w:t>
      </w:r>
      <w:r w:rsidR="00155E0B" w:rsidRPr="009D01F0">
        <w:rPr>
          <w:rFonts w:hint="eastAsia"/>
          <w:spacing w:val="-2"/>
        </w:rPr>
        <w:t>ア</w:t>
      </w:r>
      <w:r w:rsidR="00155E0B" w:rsidRPr="009D01F0">
        <w:rPr>
          <w:spacing w:val="-2"/>
        </w:rPr>
        <w:t>)</w:t>
      </w:r>
      <w:r w:rsidR="00155E0B" w:rsidRPr="009D01F0">
        <w:rPr>
          <w:rFonts w:hint="eastAsia"/>
          <w:spacing w:val="-2"/>
        </w:rPr>
        <w:t>）である</w:t>
      </w:r>
      <w:r w:rsidR="00C41D46" w:rsidRPr="009D01F0">
        <w:rPr>
          <w:rFonts w:hint="eastAsia"/>
          <w:spacing w:val="-2"/>
        </w:rPr>
        <w:t>。（本件では審査請求の対象となっていないため、</w:t>
      </w:r>
      <w:r w:rsidR="00A11D1C" w:rsidRPr="009D01F0">
        <w:rPr>
          <w:rFonts w:hint="eastAsia"/>
          <w:spacing w:val="-2"/>
        </w:rPr>
        <w:t>以下</w:t>
      </w:r>
      <w:r w:rsidR="00C41D46" w:rsidRPr="009D01F0">
        <w:rPr>
          <w:rFonts w:hint="eastAsia"/>
          <w:spacing w:val="-2"/>
        </w:rPr>
        <w:t>省略</w:t>
      </w:r>
      <w:r w:rsidR="00155E0B" w:rsidRPr="009D01F0">
        <w:rPr>
          <w:rFonts w:hint="eastAsia"/>
          <w:spacing w:val="-2"/>
        </w:rPr>
        <w:t>。</w:t>
      </w:r>
      <w:r w:rsidR="00C41D46" w:rsidRPr="009D01F0">
        <w:rPr>
          <w:rFonts w:hint="eastAsia"/>
          <w:spacing w:val="-2"/>
        </w:rPr>
        <w:t>）</w:t>
      </w:r>
    </w:p>
    <w:p w14:paraId="59B7BE73" w14:textId="77777777" w:rsidR="001B6743" w:rsidRPr="009D01F0" w:rsidRDefault="001B6743" w:rsidP="004E3BAA">
      <w:pPr>
        <w:jc w:val="both"/>
        <w:rPr>
          <w:spacing w:val="-2"/>
        </w:rPr>
      </w:pPr>
    </w:p>
    <w:p w14:paraId="791237C9" w14:textId="77777777" w:rsidR="006B6AA3" w:rsidRPr="009D01F0" w:rsidRDefault="006B6AA3" w:rsidP="006B6AA3">
      <w:pPr>
        <w:textAlignment w:val="auto"/>
        <w:rPr>
          <w:spacing w:val="-2"/>
        </w:rPr>
      </w:pPr>
      <w:r w:rsidRPr="009D01F0">
        <w:rPr>
          <w:rFonts w:hint="eastAsia"/>
          <w:spacing w:val="-2"/>
        </w:rPr>
        <w:t xml:space="preserve">　</w:t>
      </w:r>
      <w:r w:rsidR="004455ED" w:rsidRPr="009D01F0">
        <w:rPr>
          <w:rFonts w:hint="eastAsia"/>
          <w:spacing w:val="-2"/>
        </w:rPr>
        <w:t>３</w:t>
      </w:r>
      <w:r w:rsidRPr="009D01F0">
        <w:rPr>
          <w:rFonts w:hint="eastAsia"/>
          <w:spacing w:val="-2"/>
        </w:rPr>
        <w:t xml:space="preserve">　実施機関説明における主張</w:t>
      </w:r>
    </w:p>
    <w:p w14:paraId="6FB61F33" w14:textId="44C3EAA6" w:rsidR="003B56C5" w:rsidRPr="009D01F0" w:rsidRDefault="003B56C5" w:rsidP="003B56C5">
      <w:pPr>
        <w:ind w:leftChars="200" w:left="438" w:firstLineChars="100" w:firstLine="215"/>
        <w:jc w:val="both"/>
        <w:rPr>
          <w:spacing w:val="-2"/>
        </w:rPr>
      </w:pPr>
      <w:r w:rsidRPr="009D01F0">
        <w:rPr>
          <w:rFonts w:hint="eastAsia"/>
          <w:spacing w:val="-2"/>
        </w:rPr>
        <w:t>教員採用は、人事の基本であり、</w:t>
      </w:r>
      <w:r w:rsidRPr="009D01F0">
        <w:rPr>
          <w:spacing w:val="-2"/>
        </w:rPr>
        <w:t>教員採用選考テスト受験案内には、</w:t>
      </w:r>
      <w:r w:rsidRPr="009D01F0">
        <w:rPr>
          <w:rFonts w:hint="eastAsia"/>
          <w:spacing w:val="-2"/>
        </w:rPr>
        <w:t>求める人物像</w:t>
      </w:r>
      <w:r w:rsidR="005859FA" w:rsidRPr="009D01F0">
        <w:rPr>
          <w:rFonts w:hint="eastAsia"/>
          <w:spacing w:val="-2"/>
        </w:rPr>
        <w:t>や、</w:t>
      </w:r>
      <w:r w:rsidRPr="009D01F0">
        <w:rPr>
          <w:rFonts w:hint="eastAsia"/>
          <w:spacing w:val="-2"/>
        </w:rPr>
        <w:t>どのような試験をするかということ、選考の基準や内容、主な評価の観点及び配点等についても、全受験生にわかるように公開している。</w:t>
      </w:r>
    </w:p>
    <w:p w14:paraId="38D7C9E9" w14:textId="6B4ED1C1" w:rsidR="003B56C5" w:rsidRPr="009D01F0" w:rsidRDefault="005859FA" w:rsidP="003B56C5">
      <w:pPr>
        <w:ind w:leftChars="200" w:left="438" w:firstLineChars="100" w:firstLine="215"/>
        <w:jc w:val="both"/>
        <w:rPr>
          <w:spacing w:val="-2"/>
        </w:rPr>
      </w:pPr>
      <w:r w:rsidRPr="009D01F0">
        <w:rPr>
          <w:rFonts w:hint="eastAsia"/>
          <w:spacing w:val="-2"/>
        </w:rPr>
        <w:t>面接では、教員としてふさわしい人物かどうかを総合的に評価して選考することが狙いであるが、その</w:t>
      </w:r>
      <w:r w:rsidR="003B56C5" w:rsidRPr="009D01F0">
        <w:rPr>
          <w:rFonts w:hint="eastAsia"/>
          <w:spacing w:val="-2"/>
        </w:rPr>
        <w:t>手順、評価の</w:t>
      </w:r>
      <w:r w:rsidRPr="009D01F0">
        <w:rPr>
          <w:rFonts w:hint="eastAsia"/>
          <w:spacing w:val="-2"/>
        </w:rPr>
        <w:t>詳細</w:t>
      </w:r>
      <w:r w:rsidR="003B56C5" w:rsidRPr="009D01F0">
        <w:rPr>
          <w:rFonts w:hint="eastAsia"/>
          <w:spacing w:val="-2"/>
        </w:rPr>
        <w:t>、質問例、どういう観点</w:t>
      </w:r>
      <w:r w:rsidRPr="009D01F0">
        <w:rPr>
          <w:rFonts w:hint="eastAsia"/>
          <w:spacing w:val="-2"/>
        </w:rPr>
        <w:t>から</w:t>
      </w:r>
      <w:r w:rsidR="003B56C5" w:rsidRPr="009D01F0">
        <w:rPr>
          <w:rFonts w:hint="eastAsia"/>
          <w:spacing w:val="-2"/>
        </w:rPr>
        <w:t>見ているかというところは、選考試験ということで、教育委員会に与えられた権限</w:t>
      </w:r>
      <w:r w:rsidRPr="009D01F0">
        <w:rPr>
          <w:rFonts w:hint="eastAsia"/>
          <w:spacing w:val="-2"/>
        </w:rPr>
        <w:t>で</w:t>
      </w:r>
      <w:r w:rsidR="003B56C5" w:rsidRPr="009D01F0">
        <w:rPr>
          <w:rFonts w:hint="eastAsia"/>
          <w:spacing w:val="-2"/>
        </w:rPr>
        <w:t>実施することが認められており、受験者に公開できないものも含まれるという認識である。</w:t>
      </w:r>
    </w:p>
    <w:p w14:paraId="777DCD15" w14:textId="49D1CFCD" w:rsidR="003B56C5" w:rsidRPr="009D01F0" w:rsidRDefault="003B56C5" w:rsidP="003B56C5">
      <w:pPr>
        <w:ind w:leftChars="200" w:left="438" w:firstLineChars="100" w:firstLine="215"/>
        <w:jc w:val="both"/>
        <w:rPr>
          <w:spacing w:val="-2"/>
        </w:rPr>
      </w:pPr>
      <w:r w:rsidRPr="009D01F0">
        <w:rPr>
          <w:rFonts w:hint="eastAsia"/>
          <w:spacing w:val="-2"/>
        </w:rPr>
        <w:t>質問例や評価の観点等については、公開されると、受験者は、自身を表現するよりも、それに示された自分を作って表現がなされる可能性があり、それに力を注ぐ可能性が大いにある。</w:t>
      </w:r>
      <w:r w:rsidR="005859FA" w:rsidRPr="009D01F0">
        <w:rPr>
          <w:rFonts w:hint="eastAsia"/>
          <w:spacing w:val="-2"/>
        </w:rPr>
        <w:t>また、質問例や</w:t>
      </w:r>
      <w:r w:rsidRPr="009D01F0">
        <w:rPr>
          <w:rFonts w:hint="eastAsia"/>
          <w:spacing w:val="-2"/>
        </w:rPr>
        <w:t>評価の観点等を公開すると、その情報を入手した受験生だけが、面接に対していろいろな項目、どういった観点で見ているのかということを知り得ることになるので、その情報を知らない受験生との間で差が生じるのは明らかなので、基本的には公開すべきではないと考えている。</w:t>
      </w:r>
    </w:p>
    <w:p w14:paraId="30319372" w14:textId="77777777" w:rsidR="003B56C5" w:rsidRPr="009D01F0" w:rsidRDefault="003B56C5" w:rsidP="003B56C5">
      <w:pPr>
        <w:ind w:leftChars="200" w:left="438" w:firstLineChars="100" w:firstLine="215"/>
        <w:jc w:val="both"/>
        <w:rPr>
          <w:spacing w:val="-2"/>
        </w:rPr>
      </w:pPr>
      <w:r w:rsidRPr="009D01F0">
        <w:rPr>
          <w:spacing w:val="-2"/>
        </w:rPr>
        <w:t>また、</w:t>
      </w:r>
      <w:r w:rsidRPr="009D01F0">
        <w:rPr>
          <w:rFonts w:hint="eastAsia"/>
          <w:spacing w:val="-2"/>
        </w:rPr>
        <w:t>公開された内容と、実際に面接で行われた質問が異なっていたり、個人情報開示請求によって入手した自己の成績と、公開された内容を比較し、総合的に評価をしているにもかかわらず、齟齬があると認識し、選考に対して誤解や疑念を抱く可能性がある。</w:t>
      </w:r>
    </w:p>
    <w:p w14:paraId="78F236C8" w14:textId="111DBA86" w:rsidR="003B56C5" w:rsidRPr="009D01F0" w:rsidRDefault="003B56C5" w:rsidP="003B56C5">
      <w:pPr>
        <w:ind w:leftChars="200" w:left="438" w:firstLineChars="100" w:firstLine="215"/>
        <w:jc w:val="both"/>
        <w:rPr>
          <w:spacing w:val="-2"/>
        </w:rPr>
      </w:pPr>
      <w:r w:rsidRPr="009D01F0">
        <w:rPr>
          <w:rFonts w:hint="eastAsia"/>
          <w:spacing w:val="-2"/>
        </w:rPr>
        <w:t>小論文の作成担当者、採点担当者及び日程についても、公開すべきではないと考えている。特に採用人数が少ない教科科目については、問題を作成する側も限られており、さらにその中でも指導力を持つ者が作成するので、誰が作成したのか推測される可能性が高く、日程についても、これを公開すると、ある時点以降の教育時事問題が出題されない等、対策がなされる可能性が高い</w:t>
      </w:r>
      <w:r w:rsidR="00960577" w:rsidRPr="009D01F0">
        <w:rPr>
          <w:rFonts w:hint="eastAsia"/>
          <w:spacing w:val="-2"/>
        </w:rPr>
        <w:t>と考えている。</w:t>
      </w:r>
    </w:p>
    <w:p w14:paraId="6BBD68F7" w14:textId="77777777" w:rsidR="001B6743" w:rsidRPr="009D01F0" w:rsidRDefault="001B6743" w:rsidP="004E3BAA">
      <w:pPr>
        <w:jc w:val="both"/>
        <w:rPr>
          <w:spacing w:val="-2"/>
        </w:rPr>
      </w:pPr>
    </w:p>
    <w:p w14:paraId="5C70C1AB" w14:textId="77777777" w:rsidR="00B43A24" w:rsidRPr="009D01F0" w:rsidRDefault="00DC72E2" w:rsidP="004E3BAA">
      <w:pPr>
        <w:jc w:val="both"/>
        <w:rPr>
          <w:rFonts w:eastAsia="ＭＳ ゴシック"/>
          <w:b/>
          <w:bCs/>
        </w:rPr>
      </w:pPr>
      <w:r w:rsidRPr="009D01F0">
        <w:rPr>
          <w:rFonts w:eastAsia="ＭＳ ゴシック" w:hint="eastAsia"/>
          <w:b/>
          <w:bCs/>
        </w:rPr>
        <w:t>第</w:t>
      </w:r>
      <w:r w:rsidR="00CC0921" w:rsidRPr="009D01F0">
        <w:rPr>
          <w:rFonts w:eastAsia="ＭＳ ゴシック" w:hint="eastAsia"/>
          <w:b/>
          <w:bCs/>
        </w:rPr>
        <w:t>六</w:t>
      </w:r>
      <w:r w:rsidR="00B43A24" w:rsidRPr="009D01F0">
        <w:rPr>
          <w:rFonts w:eastAsia="ＭＳ ゴシック" w:hint="eastAsia"/>
          <w:b/>
          <w:bCs/>
        </w:rPr>
        <w:t xml:space="preserve">　審査会の判断</w:t>
      </w:r>
    </w:p>
    <w:p w14:paraId="6CC2935C" w14:textId="77777777" w:rsidR="00B43A24" w:rsidRPr="009D01F0" w:rsidRDefault="00E411D2" w:rsidP="004E3BAA">
      <w:pPr>
        <w:jc w:val="both"/>
      </w:pPr>
      <w:r w:rsidRPr="009D01F0">
        <w:rPr>
          <w:rFonts w:hint="eastAsia"/>
          <w:spacing w:val="-2"/>
        </w:rPr>
        <w:t xml:space="preserve">　</w:t>
      </w:r>
      <w:r w:rsidR="00B43A24" w:rsidRPr="009D01F0">
        <w:rPr>
          <w:rFonts w:hint="eastAsia"/>
        </w:rPr>
        <w:t>１　条例の基本的な考え方について</w:t>
      </w:r>
    </w:p>
    <w:p w14:paraId="7F9C333E" w14:textId="77777777" w:rsidR="00B43A24" w:rsidRPr="009D01F0" w:rsidRDefault="00E411D2" w:rsidP="004E3BAA">
      <w:pPr>
        <w:ind w:left="430" w:hangingChars="200" w:hanging="430"/>
        <w:jc w:val="both"/>
      </w:pPr>
      <w:r w:rsidRPr="009D01F0">
        <w:rPr>
          <w:rFonts w:hint="eastAsia"/>
          <w:spacing w:val="-2"/>
        </w:rPr>
        <w:t xml:space="preserve">　　　</w:t>
      </w:r>
      <w:r w:rsidR="00B43A24" w:rsidRPr="009D01F0">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w:t>
      </w:r>
      <w:r w:rsidR="00B43A24" w:rsidRPr="009D01F0">
        <w:rPr>
          <w:rFonts w:hint="eastAsia"/>
        </w:rPr>
        <w:lastRenderedPageBreak/>
        <w:t>を深め、府民福祉の増進に寄与しようとするものである。</w:t>
      </w:r>
    </w:p>
    <w:p w14:paraId="2666D76C" w14:textId="77777777" w:rsidR="00B43A24" w:rsidRPr="009D01F0" w:rsidRDefault="00E411D2" w:rsidP="004E3BAA">
      <w:pPr>
        <w:ind w:left="430" w:hangingChars="200" w:hanging="430"/>
        <w:jc w:val="both"/>
      </w:pPr>
      <w:r w:rsidRPr="009D01F0">
        <w:rPr>
          <w:rFonts w:hint="eastAsia"/>
          <w:spacing w:val="-2"/>
        </w:rPr>
        <w:t xml:space="preserve">　　　</w:t>
      </w:r>
      <w:r w:rsidR="00B43A24" w:rsidRPr="009D01F0">
        <w:rPr>
          <w:rFonts w:hint="eastAsia"/>
        </w:rPr>
        <w:t>このように「知る権利」を保障するという理念の</w:t>
      </w:r>
      <w:r w:rsidR="008B538B" w:rsidRPr="009D01F0">
        <w:rPr>
          <w:rFonts w:hint="eastAsia"/>
        </w:rPr>
        <w:t>下</w:t>
      </w:r>
      <w:r w:rsidR="00B43A24" w:rsidRPr="009D01F0">
        <w:rPr>
          <w:rFonts w:hint="eastAsia"/>
        </w:rPr>
        <w:t>にあっても、公開することにより、個人や法人等の正当な権利・利益を害したり、府民全体の福祉の増進を目的とする行政の公正かつ適切な執行を妨げ、府民全体の利益を著しく害</w:t>
      </w:r>
      <w:r w:rsidR="00FC6BF6" w:rsidRPr="009D01F0">
        <w:rPr>
          <w:rFonts w:hint="eastAsia"/>
        </w:rPr>
        <w:t>したり</w:t>
      </w:r>
      <w:r w:rsidR="00B43A24" w:rsidRPr="009D01F0">
        <w:rPr>
          <w:rFonts w:hint="eastAsia"/>
        </w:rPr>
        <w:t>することのないよう配慮する必要がある。</w:t>
      </w:r>
    </w:p>
    <w:p w14:paraId="5263147D" w14:textId="77777777" w:rsidR="00B43A24" w:rsidRPr="009D01F0" w:rsidRDefault="00E411D2" w:rsidP="004E3BAA">
      <w:pPr>
        <w:ind w:left="430" w:hangingChars="200" w:hanging="430"/>
        <w:jc w:val="both"/>
      </w:pPr>
      <w:r w:rsidRPr="009D01F0">
        <w:rPr>
          <w:rFonts w:hint="eastAsia"/>
          <w:spacing w:val="-2"/>
        </w:rPr>
        <w:t xml:space="preserve">　　　</w:t>
      </w:r>
      <w:r w:rsidR="00B43A24" w:rsidRPr="009D01F0">
        <w:rPr>
          <w:rFonts w:hint="eastAsia"/>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3E15D979" w14:textId="77777777" w:rsidR="00591A74" w:rsidRPr="009D01F0" w:rsidRDefault="00591A74" w:rsidP="004E3BAA">
      <w:pPr>
        <w:jc w:val="both"/>
      </w:pPr>
    </w:p>
    <w:p w14:paraId="6744DD88" w14:textId="77777777" w:rsidR="00A646A4" w:rsidRPr="009D01F0" w:rsidRDefault="00D12C37" w:rsidP="004E3BAA">
      <w:pPr>
        <w:jc w:val="both"/>
      </w:pPr>
      <w:r w:rsidRPr="009D01F0">
        <w:rPr>
          <w:rFonts w:hint="eastAsia"/>
        </w:rPr>
        <w:t xml:space="preserve">　</w:t>
      </w:r>
      <w:r w:rsidR="00C41D46" w:rsidRPr="009D01F0">
        <w:rPr>
          <w:rFonts w:hint="eastAsia"/>
        </w:rPr>
        <w:t>２</w:t>
      </w:r>
      <w:r w:rsidR="00A646A4" w:rsidRPr="009D01F0">
        <w:rPr>
          <w:rFonts w:hint="eastAsia"/>
        </w:rPr>
        <w:t xml:space="preserve">　本件</w:t>
      </w:r>
      <w:r w:rsidRPr="009D01F0">
        <w:rPr>
          <w:rFonts w:hint="eastAsia"/>
        </w:rPr>
        <w:t>審査請求の対象</w:t>
      </w:r>
      <w:r w:rsidR="00A646A4" w:rsidRPr="009D01F0">
        <w:rPr>
          <w:rFonts w:hint="eastAsia"/>
        </w:rPr>
        <w:t>について</w:t>
      </w:r>
    </w:p>
    <w:p w14:paraId="57F39DCB" w14:textId="73CAD3B0" w:rsidR="00517108" w:rsidRPr="009D01F0" w:rsidRDefault="00D12C37" w:rsidP="0070335A">
      <w:pPr>
        <w:ind w:left="425" w:hangingChars="194" w:hanging="425"/>
        <w:jc w:val="both"/>
        <w:rPr>
          <w:spacing w:val="-2"/>
        </w:rPr>
      </w:pPr>
      <w:r w:rsidRPr="009D01F0">
        <w:rPr>
          <w:rFonts w:hint="eastAsia"/>
        </w:rPr>
        <w:t xml:space="preserve">　　　</w:t>
      </w:r>
      <w:r w:rsidR="00517108" w:rsidRPr="009D01F0">
        <w:rPr>
          <w:rFonts w:hint="eastAsia"/>
        </w:rPr>
        <w:t>審査請求人は、</w:t>
      </w:r>
      <w:r w:rsidR="0081287B" w:rsidRPr="009D01F0">
        <w:rPr>
          <w:rFonts w:hint="eastAsia"/>
        </w:rPr>
        <w:t>第四の１（５）記載のとおり、</w:t>
      </w:r>
      <w:r w:rsidR="0081287B" w:rsidRPr="009D01F0">
        <w:rPr>
          <w:rFonts w:hint="eastAsia"/>
          <w:spacing w:val="-2"/>
        </w:rPr>
        <w:t>非公開部分</w:t>
      </w:r>
      <w:r w:rsidR="0025766F" w:rsidRPr="009D01F0">
        <w:rPr>
          <w:rFonts w:hint="eastAsia"/>
          <w:spacing w:val="-2"/>
        </w:rPr>
        <w:t>のうち</w:t>
      </w:r>
      <w:r w:rsidR="0081287B" w:rsidRPr="009D01F0">
        <w:rPr>
          <w:rFonts w:hint="eastAsia"/>
          <w:spacing w:val="-2"/>
        </w:rPr>
        <w:t>、「所属、職名、氏名及び個人の特定につながる項目」以外の部分</w:t>
      </w:r>
      <w:r w:rsidR="0025766F" w:rsidRPr="009D01F0">
        <w:rPr>
          <w:rFonts w:hint="eastAsia"/>
          <w:spacing w:val="-2"/>
        </w:rPr>
        <w:t>を</w:t>
      </w:r>
      <w:r w:rsidR="0081287B" w:rsidRPr="009D01F0">
        <w:rPr>
          <w:rFonts w:hint="eastAsia"/>
          <w:spacing w:val="-2"/>
        </w:rPr>
        <w:t>全て不服とするとしているこ</w:t>
      </w:r>
      <w:r w:rsidR="00517108" w:rsidRPr="009D01F0">
        <w:rPr>
          <w:rFonts w:hint="eastAsia"/>
        </w:rPr>
        <w:t>とから、</w:t>
      </w:r>
      <w:r w:rsidR="00C428C1" w:rsidRPr="009D01F0">
        <w:rPr>
          <w:rFonts w:hint="eastAsia"/>
          <w:spacing w:val="-2"/>
        </w:rPr>
        <w:t>「所属、職名、氏名及び個人の特定につながる項目」は、本件審査請求の対象外である。</w:t>
      </w:r>
    </w:p>
    <w:p w14:paraId="37F96A76" w14:textId="77777777" w:rsidR="00EF3800" w:rsidRPr="009D01F0" w:rsidRDefault="00EF3800" w:rsidP="004E3BAA">
      <w:pPr>
        <w:jc w:val="both"/>
      </w:pPr>
    </w:p>
    <w:p w14:paraId="7675F20D" w14:textId="77777777" w:rsidR="00C740A1" w:rsidRPr="009D01F0" w:rsidRDefault="001C32A4" w:rsidP="0081287B">
      <w:pPr>
        <w:jc w:val="both"/>
      </w:pPr>
      <w:r w:rsidRPr="009D01F0">
        <w:rPr>
          <w:rFonts w:hint="eastAsia"/>
        </w:rPr>
        <w:t xml:space="preserve">　</w:t>
      </w:r>
      <w:r w:rsidR="00C41D46" w:rsidRPr="009D01F0">
        <w:rPr>
          <w:rFonts w:hint="eastAsia"/>
        </w:rPr>
        <w:t>３</w:t>
      </w:r>
      <w:r w:rsidRPr="009D01F0">
        <w:rPr>
          <w:rFonts w:hint="eastAsia"/>
        </w:rPr>
        <w:t xml:space="preserve">　</w:t>
      </w:r>
      <w:r w:rsidR="009D4C63" w:rsidRPr="009D01F0">
        <w:rPr>
          <w:rFonts w:hint="eastAsia"/>
        </w:rPr>
        <w:t>本</w:t>
      </w:r>
      <w:r w:rsidR="00A2686E" w:rsidRPr="009D01F0">
        <w:rPr>
          <w:rFonts w:hint="eastAsia"/>
        </w:rPr>
        <w:t>件</w:t>
      </w:r>
      <w:r w:rsidR="00954E85" w:rsidRPr="009D01F0">
        <w:rPr>
          <w:rFonts w:hint="eastAsia"/>
        </w:rPr>
        <w:t>決定に係る具体的な判断及びその理由について</w:t>
      </w:r>
      <w:r w:rsidR="00C740A1" w:rsidRPr="009D01F0">
        <w:rPr>
          <w:rFonts w:hint="eastAsia"/>
        </w:rPr>
        <w:t xml:space="preserve">　　　</w:t>
      </w:r>
    </w:p>
    <w:p w14:paraId="25D3DDFA" w14:textId="77777777" w:rsidR="00C740A1" w:rsidRPr="009D01F0" w:rsidRDefault="00C740A1" w:rsidP="004E3BAA">
      <w:pPr>
        <w:jc w:val="both"/>
      </w:pPr>
      <w:r w:rsidRPr="009D01F0">
        <w:rPr>
          <w:rFonts w:hint="eastAsia"/>
        </w:rPr>
        <w:t xml:space="preserve">　（１）条例</w:t>
      </w:r>
      <w:r w:rsidR="00260F41" w:rsidRPr="009D01F0">
        <w:rPr>
          <w:rFonts w:hint="eastAsia"/>
        </w:rPr>
        <w:t>第８条第１項第４号</w:t>
      </w:r>
      <w:r w:rsidRPr="009D01F0">
        <w:rPr>
          <w:rFonts w:hint="eastAsia"/>
        </w:rPr>
        <w:t>について</w:t>
      </w:r>
    </w:p>
    <w:p w14:paraId="4BF78009" w14:textId="77777777" w:rsidR="00FD5402" w:rsidRPr="009D01F0" w:rsidRDefault="005E6DEC" w:rsidP="004E3BAA">
      <w:pPr>
        <w:ind w:left="657" w:hangingChars="300" w:hanging="657"/>
        <w:jc w:val="both"/>
      </w:pPr>
      <w:r w:rsidRPr="009D01F0">
        <w:rPr>
          <w:rFonts w:hint="eastAsia"/>
        </w:rPr>
        <w:t xml:space="preserve">　　　　府の機関又は国等が行う事務事業に係る情報の中には、当該事務事業の性質、目的等からみて、執行前あるいは執行過程で公開することにより、当該事務事業の実施の目的を失い、又はその公正かつ適切な執行に著しい支障を及ぼし、ひいては、府民全体の利益を損なうおそれのあるものがある。</w:t>
      </w:r>
    </w:p>
    <w:p w14:paraId="70F7A64B" w14:textId="77777777" w:rsidR="005E6DEC" w:rsidRPr="009D01F0" w:rsidRDefault="005E6DEC" w:rsidP="00FD5402">
      <w:pPr>
        <w:ind w:leftChars="300" w:left="657" w:firstLineChars="100" w:firstLine="219"/>
        <w:jc w:val="both"/>
      </w:pPr>
      <w:r w:rsidRPr="009D01F0">
        <w:rPr>
          <w:rFonts w:hint="eastAsia"/>
        </w:rPr>
        <w:t>また、反復継続的な事務事業に関する情報の中には、当該事務事業実施後であっても、これを公開することにより同種の事務事業の目的が達成できなくなり、又は公正かつ適切な執行に著しい支障を及ぼすものもある。このような支障を防止するため、これらの情報については、公開しないことができる。</w:t>
      </w:r>
    </w:p>
    <w:p w14:paraId="67B380F5" w14:textId="77777777" w:rsidR="005E6DEC" w:rsidRPr="009D01F0" w:rsidRDefault="005E6DEC" w:rsidP="004E3BAA">
      <w:pPr>
        <w:ind w:left="657" w:hangingChars="300" w:hanging="657"/>
        <w:jc w:val="both"/>
      </w:pPr>
      <w:r w:rsidRPr="009D01F0">
        <w:rPr>
          <w:rFonts w:hint="eastAsia"/>
        </w:rPr>
        <w:t xml:space="preserve">　　　　</w:t>
      </w:r>
      <w:r w:rsidR="004C6D40" w:rsidRPr="009D01F0">
        <w:rPr>
          <w:rFonts w:hint="eastAsia"/>
        </w:rPr>
        <w:t>同</w:t>
      </w:r>
      <w:r w:rsidRPr="009D01F0">
        <w:rPr>
          <w:rFonts w:hint="eastAsia"/>
        </w:rPr>
        <w:t>号は、</w:t>
      </w:r>
    </w:p>
    <w:p w14:paraId="6C671EA1" w14:textId="77777777" w:rsidR="005E6DEC" w:rsidRPr="009D01F0" w:rsidRDefault="005E6DEC" w:rsidP="00DF030E">
      <w:pPr>
        <w:ind w:left="927" w:hangingChars="423" w:hanging="927"/>
        <w:jc w:val="both"/>
      </w:pPr>
      <w:r w:rsidRPr="009D01F0">
        <w:rPr>
          <w:rFonts w:hint="eastAsia"/>
        </w:rPr>
        <w:t xml:space="preserve">　　　</w:t>
      </w:r>
      <w:r w:rsidR="00DF030E" w:rsidRPr="009D01F0">
        <w:rPr>
          <w:rFonts w:hint="eastAsia"/>
        </w:rPr>
        <w:t xml:space="preserve">　・</w:t>
      </w:r>
      <w:r w:rsidRPr="009D01F0">
        <w:t>府の機関又は国等の機関が行う取締り、監督、立入検査、許可、認可、試験、入札、契約、交渉、渉外、争訟、調査研究、人事管理、企業経営等の事務に関する情報であって</w:t>
      </w:r>
      <w:r w:rsidR="00DF030E" w:rsidRPr="009D01F0">
        <w:rPr>
          <w:rFonts w:hint="eastAsia"/>
        </w:rPr>
        <w:t>（以下「要件１」という。）</w:t>
      </w:r>
      <w:r w:rsidRPr="009D01F0">
        <w:t>、</w:t>
      </w:r>
    </w:p>
    <w:p w14:paraId="4B0EE858" w14:textId="77777777" w:rsidR="005E6DEC" w:rsidRPr="009D01F0" w:rsidRDefault="00DF030E" w:rsidP="00DF030E">
      <w:pPr>
        <w:ind w:leftChars="400" w:left="876"/>
        <w:jc w:val="both"/>
      </w:pPr>
      <w:r w:rsidRPr="009D01F0">
        <w:rPr>
          <w:rFonts w:hint="eastAsia"/>
        </w:rPr>
        <w:t>・</w:t>
      </w:r>
      <w:r w:rsidR="005E6DEC" w:rsidRPr="009D01F0">
        <w:t>公にすることにより、当該若しくは同種の事務の目的が達成できなくなり、又はこれらの事務の公正かつ適切な執行に著しい支障を及ぼすおそれのあるもの</w:t>
      </w:r>
      <w:r w:rsidRPr="009D01F0">
        <w:rPr>
          <w:rFonts w:hint="eastAsia"/>
        </w:rPr>
        <w:t>（以下「要件２」という。）</w:t>
      </w:r>
    </w:p>
    <w:p w14:paraId="15F45A81" w14:textId="77777777" w:rsidR="005E6DEC" w:rsidRPr="009D01F0" w:rsidRDefault="005E6DEC" w:rsidP="004E3BAA">
      <w:pPr>
        <w:jc w:val="both"/>
      </w:pPr>
      <w:r w:rsidRPr="009D01F0">
        <w:rPr>
          <w:rFonts w:hint="eastAsia"/>
        </w:rPr>
        <w:t xml:space="preserve">　　　に該当する情報については、公開しないことができる旨を定めている。</w:t>
      </w:r>
    </w:p>
    <w:p w14:paraId="5A40B4DE" w14:textId="77777777" w:rsidR="004C6D40" w:rsidRPr="009D01F0" w:rsidRDefault="004C6D40" w:rsidP="004E3BAA">
      <w:pPr>
        <w:ind w:left="657" w:hangingChars="300" w:hanging="657"/>
        <w:jc w:val="both"/>
      </w:pPr>
      <w:r w:rsidRPr="009D01F0">
        <w:rPr>
          <w:rFonts w:hint="eastAsia"/>
        </w:rPr>
        <w:t xml:space="preserve">　　　　本号の「府</w:t>
      </w:r>
      <w:r w:rsidR="008B538B" w:rsidRPr="009D01F0">
        <w:rPr>
          <w:rFonts w:hint="eastAsia"/>
        </w:rPr>
        <w:t>の機関</w:t>
      </w:r>
      <w:r w:rsidRPr="009D01F0">
        <w:rPr>
          <w:rFonts w:hint="eastAsia"/>
        </w:rPr>
        <w:t>又は国等の機関が行う取締り、監督、立入検査、許可、認可、試験、入札、契約、交渉、渉外、争訟、調査研究、人事管理、企業経営等の事務」の部分は、府の機関又は国等の機関が行う代表的な事務を例示したものである。</w:t>
      </w:r>
    </w:p>
    <w:p w14:paraId="7F6796B7" w14:textId="77777777" w:rsidR="005E6DEC" w:rsidRPr="009D01F0" w:rsidRDefault="005E6DEC" w:rsidP="004E3BAA">
      <w:pPr>
        <w:ind w:left="657" w:hangingChars="300" w:hanging="657"/>
        <w:jc w:val="both"/>
      </w:pPr>
      <w:r w:rsidRPr="009D01F0">
        <w:rPr>
          <w:rFonts w:hint="eastAsia"/>
        </w:rPr>
        <w:t xml:space="preserve">　　　　さらに、本号における「おそれのあるもの」に該当して公開しないことができるのは、</w:t>
      </w:r>
      <w:r w:rsidRPr="009D01F0">
        <w:rPr>
          <w:rFonts w:hint="eastAsia"/>
        </w:rPr>
        <w:lastRenderedPageBreak/>
        <w:t>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w:t>
      </w:r>
      <w:r w:rsidR="007B4720" w:rsidRPr="009D01F0">
        <w:rPr>
          <w:rFonts w:hint="eastAsia"/>
        </w:rPr>
        <w:t>。</w:t>
      </w:r>
    </w:p>
    <w:p w14:paraId="440DE42A" w14:textId="77777777" w:rsidR="005E6DEC" w:rsidRPr="009D01F0" w:rsidRDefault="005E6DEC" w:rsidP="004E3BAA">
      <w:pPr>
        <w:ind w:left="438" w:hangingChars="200" w:hanging="438"/>
        <w:jc w:val="both"/>
      </w:pPr>
      <w:r w:rsidRPr="009D01F0">
        <w:rPr>
          <w:rFonts w:hint="eastAsia"/>
        </w:rPr>
        <w:t xml:space="preserve">　（２）条例</w:t>
      </w:r>
      <w:r w:rsidR="00260F41" w:rsidRPr="009D01F0">
        <w:rPr>
          <w:rFonts w:hint="eastAsia"/>
        </w:rPr>
        <w:t>第８条第１項第４号</w:t>
      </w:r>
      <w:r w:rsidRPr="009D01F0">
        <w:rPr>
          <w:rFonts w:hint="eastAsia"/>
        </w:rPr>
        <w:t>該当性について</w:t>
      </w:r>
    </w:p>
    <w:p w14:paraId="63F6F87F" w14:textId="6B822D12" w:rsidR="00487B65" w:rsidRPr="009D01F0" w:rsidRDefault="005E6DEC" w:rsidP="004E3BAA">
      <w:pPr>
        <w:ind w:left="876" w:hangingChars="400" w:hanging="876"/>
        <w:jc w:val="both"/>
      </w:pPr>
      <w:r w:rsidRPr="009D01F0">
        <w:rPr>
          <w:rFonts w:hint="eastAsia"/>
        </w:rPr>
        <w:t xml:space="preserve">　　　ア</w:t>
      </w:r>
      <w:r w:rsidR="00A10060" w:rsidRPr="009D01F0">
        <w:rPr>
          <w:rFonts w:hint="eastAsia"/>
        </w:rPr>
        <w:t xml:space="preserve">　</w:t>
      </w:r>
      <w:r w:rsidR="00487B65" w:rsidRPr="009D01F0">
        <w:rPr>
          <w:rFonts w:hint="eastAsia"/>
        </w:rPr>
        <w:t>本件行政文書は、大阪府</w:t>
      </w:r>
      <w:r w:rsidR="00C41D46" w:rsidRPr="009D01F0">
        <w:rPr>
          <w:rFonts w:hint="eastAsia"/>
        </w:rPr>
        <w:t>公</w:t>
      </w:r>
      <w:r w:rsidR="00487B65" w:rsidRPr="009D01F0">
        <w:rPr>
          <w:rFonts w:hint="eastAsia"/>
        </w:rPr>
        <w:t>立学校教員採用選考テスト（以下「採用選考」という。）を</w:t>
      </w:r>
      <w:r w:rsidR="00E4199A" w:rsidRPr="009D01F0">
        <w:rPr>
          <w:rFonts w:hint="eastAsia"/>
        </w:rPr>
        <w:t>実施するために</w:t>
      </w:r>
      <w:r w:rsidR="00487B65" w:rsidRPr="009D01F0">
        <w:rPr>
          <w:rFonts w:hint="eastAsia"/>
        </w:rPr>
        <w:t>作成された文書であることから、要件１に該当する。</w:t>
      </w:r>
    </w:p>
    <w:p w14:paraId="14A806CB" w14:textId="0E5BE66F" w:rsidR="005E6DEC" w:rsidRPr="009D01F0" w:rsidRDefault="00487B65" w:rsidP="00487B65">
      <w:pPr>
        <w:ind w:leftChars="300" w:left="876" w:hangingChars="100" w:hanging="219"/>
        <w:jc w:val="both"/>
      </w:pPr>
      <w:r w:rsidRPr="009D01F0">
        <w:rPr>
          <w:rFonts w:hint="eastAsia"/>
        </w:rPr>
        <w:t>イ　要件２の該当性</w:t>
      </w:r>
      <w:r w:rsidR="00C428C1" w:rsidRPr="009D01F0">
        <w:rPr>
          <w:rFonts w:hint="eastAsia"/>
        </w:rPr>
        <w:t>の検討にあたっては、まず、本件行政文書のうち、</w:t>
      </w:r>
      <w:r w:rsidR="003803A6" w:rsidRPr="009D01F0">
        <w:rPr>
          <w:rFonts w:hint="eastAsia"/>
        </w:rPr>
        <w:t>別紙２</w:t>
      </w:r>
      <w:r w:rsidR="00C428C1" w:rsidRPr="009D01F0">
        <w:rPr>
          <w:rFonts w:hint="eastAsia"/>
        </w:rPr>
        <w:t>ア（イ）「2020年度大阪府公立学校教員採用選考テスト第２次選考＜面接員の手引き＞」及び</w:t>
      </w:r>
      <w:r w:rsidR="003803A6" w:rsidRPr="009D01F0">
        <w:rPr>
          <w:rFonts w:hint="eastAsia"/>
        </w:rPr>
        <w:t>別紙２</w:t>
      </w:r>
      <w:r w:rsidR="00C428C1" w:rsidRPr="009D01F0">
        <w:rPr>
          <w:rFonts w:hint="eastAsia"/>
        </w:rPr>
        <w:t>イ（ア）「2020年度大阪府公立学校教員採用選考テスト第３次選考＜面接員の手引き＞」については、</w:t>
      </w:r>
      <w:r w:rsidR="00C750DD" w:rsidRPr="009D01F0">
        <w:rPr>
          <w:rFonts w:hint="eastAsia"/>
        </w:rPr>
        <w:t>第五の２（３）エ（ア）ａからｃ</w:t>
      </w:r>
      <w:r w:rsidR="00C428C1" w:rsidRPr="009D01F0">
        <w:rPr>
          <w:rFonts w:hint="eastAsia"/>
        </w:rPr>
        <w:t>に記載された項目ごとに検討する。</w:t>
      </w:r>
    </w:p>
    <w:p w14:paraId="0D194762" w14:textId="77777777" w:rsidR="00D4117D" w:rsidRPr="009D01F0" w:rsidRDefault="00A10060" w:rsidP="004E3BAA">
      <w:pPr>
        <w:ind w:left="1314" w:hangingChars="600" w:hanging="1314"/>
        <w:jc w:val="both"/>
      </w:pPr>
      <w:r w:rsidRPr="009D01F0">
        <w:rPr>
          <w:rFonts w:hint="eastAsia"/>
        </w:rPr>
        <w:t xml:space="preserve">　　　（ア）</w:t>
      </w:r>
      <w:r w:rsidR="00D4117D" w:rsidRPr="009D01F0">
        <w:rPr>
          <w:rFonts w:hint="eastAsia"/>
        </w:rPr>
        <w:t>質問例等について</w:t>
      </w:r>
    </w:p>
    <w:p w14:paraId="1DD41F78" w14:textId="13A16481" w:rsidR="00D4117D" w:rsidRPr="009D01F0" w:rsidRDefault="00D4117D" w:rsidP="0081287B">
      <w:pPr>
        <w:ind w:leftChars="500" w:left="1095" w:firstLineChars="100" w:firstLine="219"/>
        <w:jc w:val="both"/>
      </w:pPr>
      <w:r w:rsidRPr="009D01F0">
        <w:rPr>
          <w:rFonts w:hint="eastAsia"/>
        </w:rPr>
        <w:t>面接は、限られた時間内での問答を通じ、受験生の人物像を把握するために行われるものであり、面接官が円滑に面接事務を遂行し、受験生を公平に評価することができるよう、</w:t>
      </w:r>
      <w:r w:rsidR="00F84389" w:rsidRPr="009D01F0">
        <w:rPr>
          <w:rFonts w:hint="eastAsia"/>
        </w:rPr>
        <w:t>面接員の</w:t>
      </w:r>
      <w:r w:rsidRPr="009D01F0">
        <w:rPr>
          <w:rFonts w:hint="eastAsia"/>
        </w:rPr>
        <w:t>手引きには質問例のほか、評価の方法等が記載されている</w:t>
      </w:r>
      <w:r w:rsidR="00CE7C44" w:rsidRPr="009D01F0">
        <w:rPr>
          <w:rFonts w:hint="eastAsia"/>
        </w:rPr>
        <w:t>。</w:t>
      </w:r>
    </w:p>
    <w:p w14:paraId="1048E703" w14:textId="7B0266A2" w:rsidR="007A59BC" w:rsidRPr="009D01F0" w:rsidRDefault="00D4117D" w:rsidP="0081287B">
      <w:pPr>
        <w:ind w:leftChars="500" w:left="1095" w:firstLineChars="100" w:firstLine="219"/>
        <w:jc w:val="both"/>
      </w:pPr>
      <w:r w:rsidRPr="009D01F0">
        <w:t>質問例には、受験生が想定し得る</w:t>
      </w:r>
      <w:r w:rsidR="00CE7C44" w:rsidRPr="009D01F0">
        <w:rPr>
          <w:rFonts w:hint="eastAsia"/>
        </w:rPr>
        <w:t>一般的な</w:t>
      </w:r>
      <w:r w:rsidRPr="009D01F0">
        <w:t>もの</w:t>
      </w:r>
      <w:r w:rsidR="00E4199A" w:rsidRPr="009D01F0">
        <w:rPr>
          <w:rFonts w:hint="eastAsia"/>
        </w:rPr>
        <w:t>が</w:t>
      </w:r>
      <w:r w:rsidR="00C41D46" w:rsidRPr="009D01F0">
        <w:rPr>
          <w:rFonts w:hint="eastAsia"/>
        </w:rPr>
        <w:t>あれば</w:t>
      </w:r>
      <w:r w:rsidRPr="009D01F0">
        <w:rPr>
          <w:rFonts w:hint="eastAsia"/>
        </w:rPr>
        <w:t>、</w:t>
      </w:r>
      <w:r w:rsidR="00CE7C44" w:rsidRPr="009D01F0">
        <w:rPr>
          <w:rFonts w:hint="eastAsia"/>
        </w:rPr>
        <w:t>一方で</w:t>
      </w:r>
      <w:r w:rsidRPr="009D01F0">
        <w:t>個別</w:t>
      </w:r>
      <w:r w:rsidR="00E4199A" w:rsidRPr="009D01F0">
        <w:rPr>
          <w:rFonts w:hint="eastAsia"/>
        </w:rPr>
        <w:t>かつ</w:t>
      </w:r>
      <w:r w:rsidRPr="009D01F0">
        <w:t>具体的なもの</w:t>
      </w:r>
      <w:r w:rsidR="00E4199A" w:rsidRPr="009D01F0">
        <w:rPr>
          <w:rFonts w:hint="eastAsia"/>
        </w:rPr>
        <w:t>が</w:t>
      </w:r>
      <w:r w:rsidRPr="009D01F0">
        <w:t>あ</w:t>
      </w:r>
      <w:r w:rsidR="00F7451C" w:rsidRPr="009D01F0">
        <w:rPr>
          <w:rFonts w:hint="eastAsia"/>
        </w:rPr>
        <w:t>り、それぞれ、数個の質問例がまとめて記載されている</w:t>
      </w:r>
      <w:r w:rsidRPr="009D01F0">
        <w:t>。</w:t>
      </w:r>
      <w:r w:rsidR="00CE7C44" w:rsidRPr="009D01F0">
        <w:rPr>
          <w:rFonts w:hint="eastAsia"/>
        </w:rPr>
        <w:t>このうち、後者の</w:t>
      </w:r>
      <w:r w:rsidRPr="009D01F0">
        <w:rPr>
          <w:rFonts w:hint="eastAsia"/>
        </w:rPr>
        <w:t>質問</w:t>
      </w:r>
      <w:r w:rsidR="00CE7C44" w:rsidRPr="009D01F0">
        <w:rPr>
          <w:rFonts w:hint="eastAsia"/>
        </w:rPr>
        <w:t>例</w:t>
      </w:r>
      <w:r w:rsidRPr="009D01F0">
        <w:rPr>
          <w:rFonts w:hint="eastAsia"/>
        </w:rPr>
        <w:t>に対する受験生の回答は、面接評価においては重要視されるところ、このような質問例を公開す</w:t>
      </w:r>
      <w:r w:rsidR="007A59BC" w:rsidRPr="009D01F0">
        <w:rPr>
          <w:rFonts w:hint="eastAsia"/>
        </w:rPr>
        <w:t>ると</w:t>
      </w:r>
      <w:r w:rsidRPr="009D01F0">
        <w:rPr>
          <w:rFonts w:hint="eastAsia"/>
        </w:rPr>
        <w:t>、受験生はあらかじめ質問に対する回答を準備することが可能とな</w:t>
      </w:r>
      <w:r w:rsidR="00C41D46" w:rsidRPr="009D01F0">
        <w:rPr>
          <w:rFonts w:hint="eastAsia"/>
        </w:rPr>
        <w:t>る。</w:t>
      </w:r>
      <w:r w:rsidR="000E02B1" w:rsidRPr="009D01F0">
        <w:rPr>
          <w:rFonts w:hint="eastAsia"/>
        </w:rPr>
        <w:t>この場合、</w:t>
      </w:r>
      <w:r w:rsidRPr="009D01F0">
        <w:rPr>
          <w:rFonts w:hint="eastAsia"/>
        </w:rPr>
        <w:t>受験生は、面接官の質問に対して、</w:t>
      </w:r>
      <w:r w:rsidR="00C41D46" w:rsidRPr="009D01F0">
        <w:rPr>
          <w:rFonts w:hint="eastAsia"/>
        </w:rPr>
        <w:t>面接の場において</w:t>
      </w:r>
      <w:r w:rsidRPr="009D01F0">
        <w:rPr>
          <w:rFonts w:hint="eastAsia"/>
        </w:rPr>
        <w:t>自らの考えや経験を</w:t>
      </w:r>
      <w:r w:rsidR="00A11D1C" w:rsidRPr="009D01F0">
        <w:rPr>
          <w:rFonts w:hint="eastAsia"/>
        </w:rPr>
        <w:t>考慮して</w:t>
      </w:r>
      <w:r w:rsidRPr="009D01F0">
        <w:rPr>
          <w:rFonts w:hint="eastAsia"/>
        </w:rPr>
        <w:t>回答するのではなく、予め準備した回答を述べるにとどま</w:t>
      </w:r>
      <w:r w:rsidR="00E4199A" w:rsidRPr="009D01F0">
        <w:rPr>
          <w:rFonts w:hint="eastAsia"/>
        </w:rPr>
        <w:t>ることが想定される。</w:t>
      </w:r>
    </w:p>
    <w:p w14:paraId="5662DCE3" w14:textId="47280112" w:rsidR="00E4199A" w:rsidRPr="009D01F0" w:rsidRDefault="007A59BC" w:rsidP="007A59BC">
      <w:pPr>
        <w:ind w:leftChars="500" w:left="1095" w:firstLineChars="100" w:firstLine="219"/>
        <w:jc w:val="both"/>
      </w:pPr>
      <w:r w:rsidRPr="009D01F0">
        <w:rPr>
          <w:rFonts w:hint="eastAsia"/>
        </w:rPr>
        <w:t>また、面接官が行った質問が、質問例に記載されていない場合は、採用選考の結果に納得しない受験生から、質問例</w:t>
      </w:r>
      <w:r w:rsidR="00FA7816" w:rsidRPr="009D01F0">
        <w:rPr>
          <w:rFonts w:hint="eastAsia"/>
        </w:rPr>
        <w:t>どおり</w:t>
      </w:r>
      <w:r w:rsidRPr="009D01F0">
        <w:rPr>
          <w:rFonts w:hint="eastAsia"/>
        </w:rPr>
        <w:t>に質問されていないとの批判等がなされる可能性がある。このような批判等を回避するために、</w:t>
      </w:r>
      <w:r w:rsidR="00B0136A" w:rsidRPr="009D01F0">
        <w:rPr>
          <w:rFonts w:hint="eastAsia"/>
        </w:rPr>
        <w:t>面接官は、</w:t>
      </w:r>
      <w:r w:rsidR="00F84389" w:rsidRPr="009D01F0">
        <w:rPr>
          <w:rFonts w:hint="eastAsia"/>
        </w:rPr>
        <w:t>面接員の</w:t>
      </w:r>
      <w:r w:rsidR="00B0136A" w:rsidRPr="009D01F0">
        <w:rPr>
          <w:rFonts w:hint="eastAsia"/>
        </w:rPr>
        <w:t>手引きに記載されたとおりの質問を行うこと</w:t>
      </w:r>
      <w:r w:rsidR="0025766F" w:rsidRPr="009D01F0">
        <w:rPr>
          <w:rFonts w:hint="eastAsia"/>
        </w:rPr>
        <w:t>を余儀なくされ</w:t>
      </w:r>
      <w:r w:rsidR="00B0136A" w:rsidRPr="009D01F0">
        <w:rPr>
          <w:rFonts w:hint="eastAsia"/>
        </w:rPr>
        <w:t>、</w:t>
      </w:r>
      <w:r w:rsidR="0025766F" w:rsidRPr="009D01F0">
        <w:rPr>
          <w:rFonts w:hint="eastAsia"/>
        </w:rPr>
        <w:t>その結果、</w:t>
      </w:r>
      <w:r w:rsidR="00B0136A" w:rsidRPr="009D01F0">
        <w:rPr>
          <w:rFonts w:hint="eastAsia"/>
        </w:rPr>
        <w:t>面接事務が硬直的なものとな</w:t>
      </w:r>
      <w:r w:rsidR="00E4199A" w:rsidRPr="009D01F0">
        <w:rPr>
          <w:rFonts w:hint="eastAsia"/>
        </w:rPr>
        <w:t>ることが想定される。</w:t>
      </w:r>
    </w:p>
    <w:p w14:paraId="2CDB6CB3" w14:textId="65355779" w:rsidR="00B0136A" w:rsidRPr="009D01F0" w:rsidRDefault="00E4199A" w:rsidP="00E4199A">
      <w:pPr>
        <w:ind w:leftChars="500" w:left="1095" w:firstLineChars="100" w:firstLine="219"/>
        <w:jc w:val="both"/>
      </w:pPr>
      <w:r w:rsidRPr="009D01F0">
        <w:rPr>
          <w:rFonts w:hint="eastAsia"/>
        </w:rPr>
        <w:t>したがって、</w:t>
      </w:r>
      <w:r w:rsidR="00B0136A" w:rsidRPr="009D01F0">
        <w:rPr>
          <w:rFonts w:hint="eastAsia"/>
        </w:rPr>
        <w:t>受験生の人物評価を適正に行うことが困難となる</w:t>
      </w:r>
      <w:r w:rsidR="00D4117D" w:rsidRPr="009D01F0">
        <w:rPr>
          <w:rFonts w:hint="eastAsia"/>
        </w:rPr>
        <w:t>のであるから、</w:t>
      </w:r>
      <w:r w:rsidR="00CE7C44" w:rsidRPr="009D01F0">
        <w:rPr>
          <w:rFonts w:hint="eastAsia"/>
        </w:rPr>
        <w:t>採用選考</w:t>
      </w:r>
      <w:r w:rsidR="00D4117D" w:rsidRPr="009D01F0">
        <w:t>事務の目的が達成できなくな</w:t>
      </w:r>
      <w:r w:rsidR="00CE7C44" w:rsidRPr="009D01F0">
        <w:rPr>
          <w:rFonts w:hint="eastAsia"/>
        </w:rPr>
        <w:t>る</w:t>
      </w:r>
      <w:r w:rsidR="00D4117D" w:rsidRPr="009D01F0">
        <w:t>おそれがあるといえ</w:t>
      </w:r>
      <w:r w:rsidR="007A59BC" w:rsidRPr="009D01F0">
        <w:rPr>
          <w:rFonts w:hint="eastAsia"/>
        </w:rPr>
        <w:t>る。</w:t>
      </w:r>
    </w:p>
    <w:p w14:paraId="6DC80027" w14:textId="7988F5D9" w:rsidR="0081287B" w:rsidRPr="009D01F0" w:rsidRDefault="00D4117D" w:rsidP="007A59BC">
      <w:pPr>
        <w:ind w:leftChars="500" w:left="1095" w:firstLineChars="100" w:firstLine="219"/>
        <w:jc w:val="both"/>
      </w:pPr>
      <w:r w:rsidRPr="009D01F0">
        <w:rPr>
          <w:rFonts w:hint="eastAsia"/>
        </w:rPr>
        <w:t>採用選考は、教育行政の根幹に</w:t>
      </w:r>
      <w:r w:rsidR="00C41D46" w:rsidRPr="009D01F0">
        <w:rPr>
          <w:rFonts w:hint="eastAsia"/>
        </w:rPr>
        <w:t>も</w:t>
      </w:r>
      <w:r w:rsidRPr="009D01F0">
        <w:rPr>
          <w:rFonts w:hint="eastAsia"/>
        </w:rPr>
        <w:t>関わるものであること</w:t>
      </w:r>
      <w:r w:rsidR="0091152D" w:rsidRPr="009D01F0">
        <w:rPr>
          <w:rFonts w:hint="eastAsia"/>
        </w:rPr>
        <w:t>を踏まえれば</w:t>
      </w:r>
      <w:r w:rsidRPr="009D01F0">
        <w:rPr>
          <w:rFonts w:hint="eastAsia"/>
        </w:rPr>
        <w:t>、</w:t>
      </w:r>
      <w:r w:rsidRPr="009D01F0">
        <w:t>その</w:t>
      </w:r>
      <w:r w:rsidRPr="009D01F0">
        <w:rPr>
          <w:rFonts w:hint="eastAsia"/>
        </w:rPr>
        <w:t>おそれの程度は、法的保護に値する蓋然性があると</w:t>
      </w:r>
      <w:r w:rsidR="00CE7C44" w:rsidRPr="009D01F0">
        <w:rPr>
          <w:rFonts w:hint="eastAsia"/>
        </w:rPr>
        <w:t>いえ</w:t>
      </w:r>
      <w:r w:rsidRPr="009D01F0">
        <w:rPr>
          <w:rFonts w:hint="eastAsia"/>
        </w:rPr>
        <w:t>、要件２に</w:t>
      </w:r>
      <w:r w:rsidR="00666802" w:rsidRPr="009D01F0">
        <w:rPr>
          <w:rFonts w:hint="eastAsia"/>
        </w:rPr>
        <w:t>該当</w:t>
      </w:r>
      <w:r w:rsidRPr="009D01F0">
        <w:rPr>
          <w:rFonts w:hint="eastAsia"/>
        </w:rPr>
        <w:t>する。</w:t>
      </w:r>
    </w:p>
    <w:p w14:paraId="2CBAD5E6" w14:textId="48C4B72C" w:rsidR="00666802" w:rsidRPr="009D01F0" w:rsidRDefault="00666802" w:rsidP="0081287B">
      <w:pPr>
        <w:ind w:leftChars="500" w:left="1095" w:firstLineChars="100" w:firstLine="219"/>
        <w:jc w:val="both"/>
      </w:pPr>
      <w:r w:rsidRPr="009D01F0">
        <w:rPr>
          <w:rFonts w:hint="eastAsia"/>
        </w:rPr>
        <w:t>以上の</w:t>
      </w:r>
      <w:r w:rsidR="00B06F37" w:rsidRPr="009D01F0">
        <w:rPr>
          <w:rFonts w:hint="eastAsia"/>
        </w:rPr>
        <w:t>ことから</w:t>
      </w:r>
      <w:r w:rsidRPr="009D01F0">
        <w:t>、</w:t>
      </w:r>
      <w:r w:rsidRPr="009D01F0">
        <w:rPr>
          <w:rFonts w:hint="eastAsia"/>
        </w:rPr>
        <w:t>質問例</w:t>
      </w:r>
      <w:r w:rsidR="00C41D46" w:rsidRPr="009D01F0">
        <w:rPr>
          <w:rFonts w:hint="eastAsia"/>
        </w:rPr>
        <w:t>等</w:t>
      </w:r>
      <w:r w:rsidRPr="009D01F0">
        <w:rPr>
          <w:rFonts w:hint="eastAsia"/>
        </w:rPr>
        <w:t>のうち、個別</w:t>
      </w:r>
      <w:r w:rsidR="002A7AA8" w:rsidRPr="009D01F0">
        <w:rPr>
          <w:rFonts w:hint="eastAsia"/>
        </w:rPr>
        <w:t>かつ</w:t>
      </w:r>
      <w:r w:rsidRPr="009D01F0">
        <w:rPr>
          <w:rFonts w:hint="eastAsia"/>
        </w:rPr>
        <w:t>具体的な</w:t>
      </w:r>
      <w:r w:rsidR="00C41D46" w:rsidRPr="009D01F0">
        <w:rPr>
          <w:rFonts w:hint="eastAsia"/>
        </w:rPr>
        <w:t>質問</w:t>
      </w:r>
      <w:r w:rsidR="00F7451C" w:rsidRPr="009D01F0">
        <w:rPr>
          <w:rFonts w:hint="eastAsia"/>
        </w:rPr>
        <w:t>例が記載された部分</w:t>
      </w:r>
      <w:r w:rsidRPr="009D01F0">
        <w:rPr>
          <w:rFonts w:hint="eastAsia"/>
        </w:rPr>
        <w:t>は</w:t>
      </w:r>
      <w:r w:rsidR="00B06F37" w:rsidRPr="009D01F0">
        <w:rPr>
          <w:rFonts w:hint="eastAsia"/>
        </w:rPr>
        <w:t>、</w:t>
      </w:r>
      <w:r w:rsidRPr="009D01F0">
        <w:rPr>
          <w:rFonts w:hint="eastAsia"/>
        </w:rPr>
        <w:t>条例</w:t>
      </w:r>
      <w:r w:rsidR="00260F41" w:rsidRPr="009D01F0">
        <w:rPr>
          <w:rFonts w:hint="eastAsia"/>
        </w:rPr>
        <w:t>第８条第１項第４号</w:t>
      </w:r>
      <w:r w:rsidR="00CE7C44" w:rsidRPr="009D01F0">
        <w:rPr>
          <w:rFonts w:hint="eastAsia"/>
        </w:rPr>
        <w:t>に該当</w:t>
      </w:r>
      <w:r w:rsidR="008429AD" w:rsidRPr="009D01F0">
        <w:rPr>
          <w:rFonts w:hint="eastAsia"/>
        </w:rPr>
        <w:t>し、</w:t>
      </w:r>
      <w:r w:rsidR="00CE7C44" w:rsidRPr="009D01F0">
        <w:rPr>
          <w:rFonts w:hint="eastAsia"/>
        </w:rPr>
        <w:t>非公開が妥当である</w:t>
      </w:r>
      <w:r w:rsidR="008429AD" w:rsidRPr="009D01F0">
        <w:rPr>
          <w:rFonts w:hint="eastAsia"/>
        </w:rPr>
        <w:t>が、</w:t>
      </w:r>
      <w:bookmarkStart w:id="0" w:name="_Hlk162338089"/>
      <w:r w:rsidR="00A96240" w:rsidRPr="009D01F0">
        <w:rPr>
          <w:rFonts w:hint="eastAsia"/>
        </w:rPr>
        <w:t>別紙</w:t>
      </w:r>
      <w:r w:rsidR="003803A6" w:rsidRPr="009D01F0">
        <w:rPr>
          <w:rFonts w:hint="eastAsia"/>
        </w:rPr>
        <w:t>１</w:t>
      </w:r>
      <w:r w:rsidR="007D2454" w:rsidRPr="009D01F0">
        <w:rPr>
          <w:rFonts w:hint="eastAsia"/>
        </w:rPr>
        <w:t>の「分類」欄に「</w:t>
      </w:r>
      <w:r w:rsidR="00AF03CD" w:rsidRPr="009D01F0">
        <w:rPr>
          <w:rFonts w:hint="eastAsia"/>
        </w:rPr>
        <w:t>質問例</w:t>
      </w:r>
      <w:r w:rsidR="00A556EA" w:rsidRPr="009D01F0">
        <w:rPr>
          <w:rFonts w:hint="eastAsia"/>
        </w:rPr>
        <w:t>等</w:t>
      </w:r>
      <w:r w:rsidR="007D2454" w:rsidRPr="009D01F0">
        <w:rPr>
          <w:rFonts w:hint="eastAsia"/>
        </w:rPr>
        <w:t>」と記載のある部分</w:t>
      </w:r>
      <w:r w:rsidRPr="009D01F0">
        <w:rPr>
          <w:rFonts w:hint="eastAsia"/>
        </w:rPr>
        <w:t>は</w:t>
      </w:r>
      <w:bookmarkEnd w:id="0"/>
      <w:r w:rsidR="00AF03CD" w:rsidRPr="009D01F0">
        <w:rPr>
          <w:rFonts w:hint="eastAsia"/>
        </w:rPr>
        <w:t>、抽象的な内容にとどまるもので、受験生において想定しうるものであり、これを公開したとしても受験生の人物評価を適正に行うことが困難になるとはいえず、</w:t>
      </w:r>
      <w:r w:rsidR="003803A6" w:rsidRPr="009D01F0">
        <w:rPr>
          <w:rFonts w:hint="eastAsia"/>
        </w:rPr>
        <w:t>要件２に該当しないため、</w:t>
      </w:r>
      <w:r w:rsidRPr="009D01F0">
        <w:rPr>
          <w:rFonts w:hint="eastAsia"/>
        </w:rPr>
        <w:t>公開が妥当である。</w:t>
      </w:r>
    </w:p>
    <w:p w14:paraId="16ACAA9B" w14:textId="77777777" w:rsidR="00A10060" w:rsidRPr="009D01F0" w:rsidRDefault="00A10060" w:rsidP="004E3BAA">
      <w:pPr>
        <w:ind w:left="657" w:hangingChars="300" w:hanging="657"/>
        <w:jc w:val="both"/>
      </w:pPr>
      <w:r w:rsidRPr="009D01F0">
        <w:rPr>
          <w:rFonts w:hint="eastAsia"/>
        </w:rPr>
        <w:t xml:space="preserve">　</w:t>
      </w:r>
      <w:r w:rsidR="0081287B" w:rsidRPr="009D01F0">
        <w:rPr>
          <w:rFonts w:hint="eastAsia"/>
        </w:rPr>
        <w:t xml:space="preserve">　　</w:t>
      </w:r>
      <w:r w:rsidRPr="009D01F0">
        <w:rPr>
          <w:rFonts w:hint="eastAsia"/>
        </w:rPr>
        <w:t>（イ）</w:t>
      </w:r>
      <w:r w:rsidR="00D4117D" w:rsidRPr="009D01F0">
        <w:rPr>
          <w:rFonts w:hint="eastAsia"/>
        </w:rPr>
        <w:t>評価の観点等について</w:t>
      </w:r>
    </w:p>
    <w:p w14:paraId="68E12A8B" w14:textId="0CD874BD" w:rsidR="00D4117D" w:rsidRPr="009D01F0" w:rsidRDefault="00D4117D" w:rsidP="0091152D">
      <w:pPr>
        <w:ind w:leftChars="516" w:left="1130" w:firstLineChars="100" w:firstLine="219"/>
        <w:jc w:val="both"/>
      </w:pPr>
      <w:r w:rsidRPr="009D01F0">
        <w:lastRenderedPageBreak/>
        <w:t>評価の</w:t>
      </w:r>
      <w:r w:rsidRPr="009D01F0">
        <w:rPr>
          <w:rFonts w:hint="eastAsia"/>
        </w:rPr>
        <w:t>観点等には、</w:t>
      </w:r>
      <w:r w:rsidR="00CE7C44" w:rsidRPr="009D01F0">
        <w:rPr>
          <w:rFonts w:hint="eastAsia"/>
        </w:rPr>
        <w:t>評価の留意点のほか、面接官が、受験生の回答を</w:t>
      </w:r>
      <w:r w:rsidRPr="009D01F0">
        <w:rPr>
          <w:rFonts w:hint="eastAsia"/>
        </w:rPr>
        <w:t>評価</w:t>
      </w:r>
      <w:r w:rsidR="00CE7C44" w:rsidRPr="009D01F0">
        <w:rPr>
          <w:rFonts w:hint="eastAsia"/>
        </w:rPr>
        <w:t>し</w:t>
      </w:r>
      <w:r w:rsidRPr="009D01F0">
        <w:rPr>
          <w:rFonts w:hint="eastAsia"/>
        </w:rPr>
        <w:t>、採否の結果にあてはめるにあたっての詳細な観点や手法が含まれており、</w:t>
      </w:r>
      <w:r w:rsidR="00BC4F34" w:rsidRPr="009D01F0">
        <w:rPr>
          <w:rFonts w:hint="eastAsia"/>
        </w:rPr>
        <w:t>「採用したい」、「採用してもよい」、「採用しない」という欄には、個別</w:t>
      </w:r>
      <w:r w:rsidR="002A7AA8" w:rsidRPr="009D01F0">
        <w:rPr>
          <w:rFonts w:hint="eastAsia"/>
        </w:rPr>
        <w:t>かつ</w:t>
      </w:r>
      <w:r w:rsidR="00BC4F34" w:rsidRPr="009D01F0">
        <w:rPr>
          <w:rFonts w:hint="eastAsia"/>
        </w:rPr>
        <w:t>具体的な評価</w:t>
      </w:r>
      <w:r w:rsidR="00C41D46" w:rsidRPr="009D01F0">
        <w:rPr>
          <w:rFonts w:hint="eastAsia"/>
        </w:rPr>
        <w:t>基準</w:t>
      </w:r>
      <w:r w:rsidR="007A59BC" w:rsidRPr="009D01F0">
        <w:rPr>
          <w:rFonts w:hint="eastAsia"/>
        </w:rPr>
        <w:t>として具体的な人物像の例</w:t>
      </w:r>
      <w:r w:rsidR="00BC4F34" w:rsidRPr="009D01F0">
        <w:rPr>
          <w:rFonts w:hint="eastAsia"/>
        </w:rPr>
        <w:t>が記載されて</w:t>
      </w:r>
      <w:r w:rsidR="00812882" w:rsidRPr="009D01F0">
        <w:rPr>
          <w:rFonts w:hint="eastAsia"/>
        </w:rPr>
        <w:t>いる</w:t>
      </w:r>
      <w:r w:rsidRPr="009D01F0">
        <w:rPr>
          <w:rFonts w:hint="eastAsia"/>
        </w:rPr>
        <w:t>。</w:t>
      </w:r>
    </w:p>
    <w:p w14:paraId="2015E6C0" w14:textId="517AF269" w:rsidR="00812882" w:rsidRPr="009D01F0" w:rsidRDefault="00812882" w:rsidP="0091152D">
      <w:pPr>
        <w:ind w:leftChars="500" w:left="1095" w:firstLineChars="100" w:firstLine="219"/>
        <w:jc w:val="both"/>
      </w:pPr>
      <w:r w:rsidRPr="009D01F0">
        <w:rPr>
          <w:rFonts w:hint="eastAsia"/>
        </w:rPr>
        <w:t>当該欄を公開すると、受験生は「採用したい」</w:t>
      </w:r>
      <w:r w:rsidR="00405857" w:rsidRPr="009D01F0">
        <w:rPr>
          <w:rFonts w:hint="eastAsia"/>
        </w:rPr>
        <w:t>と評価されるような</w:t>
      </w:r>
      <w:r w:rsidRPr="009D01F0">
        <w:rPr>
          <w:rFonts w:hint="eastAsia"/>
        </w:rPr>
        <w:t>回答を準備することが可能となる。この場合、受験生は、面接官の質問に対して、面接の場において自らの考えや経験を考慮して回答するのではなく、予め準備</w:t>
      </w:r>
      <w:r w:rsidR="00CC2ED8" w:rsidRPr="009D01F0">
        <w:rPr>
          <w:rFonts w:hint="eastAsia"/>
        </w:rPr>
        <w:t>した回答を述べるにとどまり、面接官においても人物評価が困難となり、採用選考</w:t>
      </w:r>
      <w:r w:rsidR="00CC2ED8" w:rsidRPr="009D01F0">
        <w:t>事務の目的が達成できなくな</w:t>
      </w:r>
      <w:r w:rsidR="00CC2ED8" w:rsidRPr="009D01F0">
        <w:rPr>
          <w:rFonts w:hint="eastAsia"/>
        </w:rPr>
        <w:t>る</w:t>
      </w:r>
      <w:r w:rsidR="00CC2ED8" w:rsidRPr="009D01F0">
        <w:t>おそれがあるといえ</w:t>
      </w:r>
      <w:r w:rsidR="00CC2ED8" w:rsidRPr="009D01F0">
        <w:rPr>
          <w:rFonts w:hint="eastAsia"/>
        </w:rPr>
        <w:t>る。</w:t>
      </w:r>
    </w:p>
    <w:p w14:paraId="64E3F7A6" w14:textId="64BDEC60" w:rsidR="00A11D1C" w:rsidRPr="009D01F0" w:rsidRDefault="00D4117D" w:rsidP="0091152D">
      <w:pPr>
        <w:ind w:leftChars="500" w:left="1095" w:firstLineChars="100" w:firstLine="219"/>
        <w:jc w:val="both"/>
      </w:pPr>
      <w:r w:rsidRPr="009D01F0">
        <w:rPr>
          <w:rFonts w:hint="eastAsia"/>
        </w:rPr>
        <w:t>また、評定方法</w:t>
      </w:r>
      <w:r w:rsidR="00CE7C44" w:rsidRPr="009D01F0">
        <w:rPr>
          <w:rFonts w:hint="eastAsia"/>
        </w:rPr>
        <w:t>には</w:t>
      </w:r>
      <w:r w:rsidRPr="009D01F0">
        <w:rPr>
          <w:rFonts w:hint="eastAsia"/>
        </w:rPr>
        <w:t>、５段階評価</w:t>
      </w:r>
      <w:r w:rsidR="00B06F37" w:rsidRPr="009D01F0">
        <w:rPr>
          <w:rFonts w:hint="eastAsia"/>
        </w:rPr>
        <w:t>の捉え方</w:t>
      </w:r>
      <w:r w:rsidR="006F182B" w:rsidRPr="009D01F0">
        <w:rPr>
          <w:rFonts w:hint="eastAsia"/>
        </w:rPr>
        <w:t>が</w:t>
      </w:r>
      <w:r w:rsidR="00CE7C44" w:rsidRPr="009D01F0">
        <w:rPr>
          <w:rFonts w:hint="eastAsia"/>
        </w:rPr>
        <w:t>記載</w:t>
      </w:r>
      <w:r w:rsidRPr="009D01F0">
        <w:rPr>
          <w:rFonts w:hint="eastAsia"/>
        </w:rPr>
        <w:t>されている。面接の評価</w:t>
      </w:r>
      <w:r w:rsidR="001515CB" w:rsidRPr="009D01F0">
        <w:rPr>
          <w:rFonts w:hint="eastAsia"/>
        </w:rPr>
        <w:t>は、</w:t>
      </w:r>
      <w:r w:rsidRPr="009D01F0">
        <w:rPr>
          <w:rFonts w:hint="eastAsia"/>
        </w:rPr>
        <w:t>そのまま採否の結果となるものではなく、募集する校種や受験倍率等をも考慮して採否</w:t>
      </w:r>
      <w:r w:rsidR="00CE7C44" w:rsidRPr="009D01F0">
        <w:rPr>
          <w:rFonts w:hint="eastAsia"/>
        </w:rPr>
        <w:t>が判断さ</w:t>
      </w:r>
      <w:r w:rsidRPr="009D01F0">
        <w:rPr>
          <w:rFonts w:hint="eastAsia"/>
        </w:rPr>
        <w:t>れる</w:t>
      </w:r>
      <w:r w:rsidR="001515CB" w:rsidRPr="009D01F0">
        <w:rPr>
          <w:rFonts w:hint="eastAsia"/>
        </w:rPr>
        <w:t>ものである</w:t>
      </w:r>
      <w:r w:rsidR="0091152D" w:rsidRPr="009D01F0">
        <w:rPr>
          <w:rFonts w:hint="eastAsia"/>
        </w:rPr>
        <w:t>。</w:t>
      </w:r>
      <w:r w:rsidR="00CE7C44" w:rsidRPr="009D01F0">
        <w:rPr>
          <w:rFonts w:hint="eastAsia"/>
        </w:rPr>
        <w:t>これを公開すると、</w:t>
      </w:r>
      <w:r w:rsidRPr="009D01F0">
        <w:rPr>
          <w:rFonts w:hint="eastAsia"/>
        </w:rPr>
        <w:t>保有個人情報開示請求により自己の総合評定を知った受験生が、実施機関に対し、面接の５段階評価</w:t>
      </w:r>
      <w:r w:rsidR="00CE7C44" w:rsidRPr="009D01F0">
        <w:rPr>
          <w:rFonts w:hint="eastAsia"/>
        </w:rPr>
        <w:t>と</w:t>
      </w:r>
      <w:r w:rsidRPr="009D01F0">
        <w:rPr>
          <w:rFonts w:hint="eastAsia"/>
        </w:rPr>
        <w:t>採否の結果との間に齟齬があるとして、</w:t>
      </w:r>
      <w:r w:rsidR="00C56BA7" w:rsidRPr="009D01F0">
        <w:rPr>
          <w:rFonts w:hint="eastAsia"/>
        </w:rPr>
        <w:t>採用選考に対する不信感や誤解を招き、その公正性に疑念を抱かせるおそれがある。</w:t>
      </w:r>
      <w:r w:rsidR="00F25994" w:rsidRPr="009D01F0">
        <w:rPr>
          <w:rFonts w:hint="eastAsia"/>
        </w:rPr>
        <w:t>加えて、</w:t>
      </w:r>
      <w:r w:rsidR="00C56BA7" w:rsidRPr="009D01F0">
        <w:rPr>
          <w:rFonts w:hint="eastAsia"/>
        </w:rPr>
        <w:t>受験生が疑念を抱</w:t>
      </w:r>
      <w:r w:rsidR="00CA78D6" w:rsidRPr="009D01F0">
        <w:rPr>
          <w:rFonts w:hint="eastAsia"/>
        </w:rPr>
        <w:t>くことがないよう、</w:t>
      </w:r>
      <w:r w:rsidR="00A11D1C" w:rsidRPr="009D01F0">
        <w:rPr>
          <w:rFonts w:hint="eastAsia"/>
        </w:rPr>
        <w:t>面接の５段階評価のとおりの採否の結論を出</w:t>
      </w:r>
      <w:r w:rsidR="0025766F" w:rsidRPr="009D01F0">
        <w:rPr>
          <w:rFonts w:hint="eastAsia"/>
        </w:rPr>
        <w:t>すことを余儀なくされ</w:t>
      </w:r>
      <w:r w:rsidR="00A11D1C" w:rsidRPr="009D01F0">
        <w:rPr>
          <w:rFonts w:hint="eastAsia"/>
        </w:rPr>
        <w:t>、</w:t>
      </w:r>
      <w:r w:rsidR="0025766F" w:rsidRPr="009D01F0">
        <w:rPr>
          <w:rFonts w:hint="eastAsia"/>
        </w:rPr>
        <w:t>その結果、</w:t>
      </w:r>
      <w:r w:rsidR="00A11D1C" w:rsidRPr="009D01F0">
        <w:rPr>
          <w:rFonts w:hint="eastAsia"/>
        </w:rPr>
        <w:t>採用</w:t>
      </w:r>
      <w:r w:rsidR="006B0C8B" w:rsidRPr="009D01F0">
        <w:rPr>
          <w:rFonts w:hint="eastAsia"/>
        </w:rPr>
        <w:t>選考</w:t>
      </w:r>
      <w:r w:rsidR="00A11D1C" w:rsidRPr="009D01F0">
        <w:rPr>
          <w:rFonts w:hint="eastAsia"/>
        </w:rPr>
        <w:t>事務が硬直的なものとなり、採用選考</w:t>
      </w:r>
      <w:r w:rsidR="00A11D1C" w:rsidRPr="009D01F0">
        <w:t>事務の目的が達成できなくな</w:t>
      </w:r>
      <w:r w:rsidR="00A11D1C" w:rsidRPr="009D01F0">
        <w:rPr>
          <w:rFonts w:hint="eastAsia"/>
        </w:rPr>
        <w:t>る</w:t>
      </w:r>
      <w:r w:rsidR="00A11D1C" w:rsidRPr="009D01F0">
        <w:t>おそれがあるといえ</w:t>
      </w:r>
      <w:r w:rsidR="00A11D1C" w:rsidRPr="009D01F0">
        <w:rPr>
          <w:rFonts w:hint="eastAsia"/>
        </w:rPr>
        <w:t>る。</w:t>
      </w:r>
    </w:p>
    <w:p w14:paraId="0AC851F1" w14:textId="3BA39972" w:rsidR="00CC2ED8" w:rsidRPr="009D01F0" w:rsidRDefault="00A11D1C" w:rsidP="0091152D">
      <w:pPr>
        <w:ind w:leftChars="500" w:left="1095" w:firstLineChars="100" w:firstLine="219"/>
        <w:jc w:val="both"/>
      </w:pPr>
      <w:r w:rsidRPr="009D01F0">
        <w:rPr>
          <w:rFonts w:hint="eastAsia"/>
        </w:rPr>
        <w:t>その他の評価の観点等のうち、</w:t>
      </w:r>
      <w:r w:rsidR="00405857" w:rsidRPr="009D01F0">
        <w:rPr>
          <w:rFonts w:hint="eastAsia"/>
        </w:rPr>
        <w:t>具体的な評価の方法については、</w:t>
      </w:r>
      <w:r w:rsidR="00CC2ED8" w:rsidRPr="009D01F0">
        <w:rPr>
          <w:rFonts w:hint="eastAsia"/>
        </w:rPr>
        <w:t>一部の受験生だけがそのことを知ることによって受験生間の公平性、公正性を阻害し、ひいては採用選考に対する信頼を失うことになり、採用選考</w:t>
      </w:r>
      <w:r w:rsidR="00CC2ED8" w:rsidRPr="009D01F0">
        <w:t>事務の公正かつ適切な執行に著しい支障を及ぼすおそれ</w:t>
      </w:r>
      <w:r w:rsidR="00CC2ED8" w:rsidRPr="009D01F0">
        <w:rPr>
          <w:rFonts w:hint="eastAsia"/>
        </w:rPr>
        <w:t>があるといえる。</w:t>
      </w:r>
    </w:p>
    <w:p w14:paraId="18A08422" w14:textId="158EB83C" w:rsidR="006A1F16" w:rsidRPr="009D01F0" w:rsidRDefault="00CC2ED8" w:rsidP="0091152D">
      <w:pPr>
        <w:ind w:leftChars="500" w:left="1095" w:firstLineChars="100" w:firstLine="219"/>
        <w:jc w:val="both"/>
      </w:pPr>
      <w:r w:rsidRPr="009D01F0">
        <w:rPr>
          <w:rFonts w:hint="eastAsia"/>
        </w:rPr>
        <w:t>上記の情報は、採用選考に関するものであり、</w:t>
      </w:r>
      <w:r w:rsidR="00D4117D" w:rsidRPr="009D01F0">
        <w:rPr>
          <w:rFonts w:hint="eastAsia"/>
        </w:rPr>
        <w:t>採用選考は、教育行政の根幹に関わるものであること</w:t>
      </w:r>
      <w:r w:rsidR="0091152D" w:rsidRPr="009D01F0">
        <w:rPr>
          <w:rFonts w:hint="eastAsia"/>
        </w:rPr>
        <w:t>を踏まえれば</w:t>
      </w:r>
      <w:r w:rsidR="00D4117D" w:rsidRPr="009D01F0">
        <w:rPr>
          <w:rFonts w:hint="eastAsia"/>
        </w:rPr>
        <w:t>、</w:t>
      </w:r>
      <w:r w:rsidR="00D4117D" w:rsidRPr="009D01F0">
        <w:t>その</w:t>
      </w:r>
      <w:r w:rsidR="006A1F16" w:rsidRPr="009D01F0">
        <w:rPr>
          <w:rFonts w:hint="eastAsia"/>
        </w:rPr>
        <w:t>おそれの程度は、法的保護に値する蓋然性があるといえ</w:t>
      </w:r>
      <w:r w:rsidR="00D4117D" w:rsidRPr="009D01F0">
        <w:rPr>
          <w:rFonts w:hint="eastAsia"/>
        </w:rPr>
        <w:t>、</w:t>
      </w:r>
      <w:r w:rsidRPr="009D01F0">
        <w:rPr>
          <w:rFonts w:hint="eastAsia"/>
        </w:rPr>
        <w:t>いずれも</w:t>
      </w:r>
      <w:r w:rsidR="00D4117D" w:rsidRPr="009D01F0">
        <w:rPr>
          <w:rFonts w:hint="eastAsia"/>
        </w:rPr>
        <w:t>要件２に該当</w:t>
      </w:r>
      <w:r w:rsidR="006A1F16" w:rsidRPr="009D01F0">
        <w:rPr>
          <w:rFonts w:hint="eastAsia"/>
        </w:rPr>
        <w:t>する。</w:t>
      </w:r>
    </w:p>
    <w:p w14:paraId="60F9C43F" w14:textId="1ADF66BB" w:rsidR="00D4117D" w:rsidRPr="009D01F0" w:rsidRDefault="00D4117D" w:rsidP="0091152D">
      <w:pPr>
        <w:ind w:leftChars="516" w:left="1130" w:firstLineChars="100" w:firstLine="219"/>
        <w:jc w:val="both"/>
      </w:pPr>
      <w:r w:rsidRPr="009D01F0">
        <w:rPr>
          <w:rFonts w:hint="eastAsia"/>
        </w:rPr>
        <w:t>以上の</w:t>
      </w:r>
      <w:r w:rsidR="00B06F37" w:rsidRPr="009D01F0">
        <w:rPr>
          <w:rFonts w:hint="eastAsia"/>
        </w:rPr>
        <w:t>ことから</w:t>
      </w:r>
      <w:r w:rsidRPr="009D01F0">
        <w:t>、評定の</w:t>
      </w:r>
      <w:r w:rsidR="006A1F16" w:rsidRPr="009D01F0">
        <w:rPr>
          <w:rFonts w:hint="eastAsia"/>
        </w:rPr>
        <w:t>観点等のうち、</w:t>
      </w:r>
      <w:r w:rsidR="00CC2ED8" w:rsidRPr="009D01F0">
        <w:rPr>
          <w:rFonts w:hint="eastAsia"/>
        </w:rPr>
        <w:t>上記の情報</w:t>
      </w:r>
      <w:r w:rsidRPr="009D01F0">
        <w:rPr>
          <w:rFonts w:hint="eastAsia"/>
        </w:rPr>
        <w:t>は、条例</w:t>
      </w:r>
      <w:r w:rsidR="00260F41" w:rsidRPr="009D01F0">
        <w:rPr>
          <w:rFonts w:hint="eastAsia"/>
        </w:rPr>
        <w:t>第８条第１項第４号</w:t>
      </w:r>
      <w:r w:rsidR="006A1F16" w:rsidRPr="009D01F0">
        <w:rPr>
          <w:rFonts w:hint="eastAsia"/>
        </w:rPr>
        <w:t>に該当</w:t>
      </w:r>
      <w:r w:rsidR="008429AD" w:rsidRPr="009D01F0">
        <w:rPr>
          <w:rFonts w:hint="eastAsia"/>
        </w:rPr>
        <w:t>し、</w:t>
      </w:r>
      <w:r w:rsidR="00DF6C1D" w:rsidRPr="009D01F0">
        <w:rPr>
          <w:rFonts w:hint="eastAsia"/>
        </w:rPr>
        <w:t>非公開が</w:t>
      </w:r>
      <w:r w:rsidR="006A1F16" w:rsidRPr="009D01F0">
        <w:rPr>
          <w:rFonts w:hint="eastAsia"/>
        </w:rPr>
        <w:t>妥当</w:t>
      </w:r>
      <w:r w:rsidR="00666802" w:rsidRPr="009D01F0">
        <w:rPr>
          <w:rFonts w:hint="eastAsia"/>
        </w:rPr>
        <w:t>である</w:t>
      </w:r>
      <w:r w:rsidR="008429AD" w:rsidRPr="009D01F0">
        <w:rPr>
          <w:rFonts w:hint="eastAsia"/>
        </w:rPr>
        <w:t>が、</w:t>
      </w:r>
      <w:r w:rsidR="00AF03CD" w:rsidRPr="009D01F0">
        <w:rPr>
          <w:rFonts w:hint="eastAsia"/>
        </w:rPr>
        <w:t>評価の観点等のうち、上記の情報を除く</w:t>
      </w:r>
      <w:r w:rsidR="0091152D" w:rsidRPr="009D01F0">
        <w:rPr>
          <w:rFonts w:hint="eastAsia"/>
        </w:rPr>
        <w:t>別紙</w:t>
      </w:r>
      <w:r w:rsidR="003803A6" w:rsidRPr="009D01F0">
        <w:rPr>
          <w:rFonts w:hint="eastAsia"/>
        </w:rPr>
        <w:t>１</w:t>
      </w:r>
      <w:r w:rsidR="007D2454" w:rsidRPr="009D01F0">
        <w:rPr>
          <w:rFonts w:hint="eastAsia"/>
        </w:rPr>
        <w:t>の「分類」欄</w:t>
      </w:r>
      <w:r w:rsidR="00AF03CD" w:rsidRPr="009D01F0">
        <w:rPr>
          <w:rFonts w:hint="eastAsia"/>
        </w:rPr>
        <w:t>に</w:t>
      </w:r>
      <w:r w:rsidR="007D2454" w:rsidRPr="009D01F0">
        <w:rPr>
          <w:rFonts w:hint="eastAsia"/>
        </w:rPr>
        <w:t>「評価の観点等」と</w:t>
      </w:r>
      <w:r w:rsidR="008429AD" w:rsidRPr="009D01F0">
        <w:rPr>
          <w:rFonts w:hint="eastAsia"/>
        </w:rPr>
        <w:t>記載</w:t>
      </w:r>
      <w:r w:rsidR="007D2454" w:rsidRPr="009D01F0">
        <w:rPr>
          <w:rFonts w:hint="eastAsia"/>
        </w:rPr>
        <w:t>のある部分</w:t>
      </w:r>
      <w:r w:rsidR="0091152D" w:rsidRPr="009D01F0">
        <w:rPr>
          <w:rFonts w:hint="eastAsia"/>
        </w:rPr>
        <w:t>は</w:t>
      </w:r>
      <w:r w:rsidR="00AF03CD" w:rsidRPr="009D01F0">
        <w:rPr>
          <w:rFonts w:hint="eastAsia"/>
        </w:rPr>
        <w:t>、これを公開したとしても受験生の公平性、</w:t>
      </w:r>
      <w:r w:rsidR="007D5316" w:rsidRPr="009D01F0">
        <w:rPr>
          <w:rFonts w:hint="eastAsia"/>
        </w:rPr>
        <w:t>公正性</w:t>
      </w:r>
      <w:r w:rsidR="00AF03CD" w:rsidRPr="009D01F0">
        <w:rPr>
          <w:rFonts w:hint="eastAsia"/>
        </w:rPr>
        <w:t>を阻害するおそれは生じないことから、</w:t>
      </w:r>
      <w:r w:rsidR="003803A6" w:rsidRPr="009D01F0">
        <w:rPr>
          <w:rFonts w:hint="eastAsia"/>
        </w:rPr>
        <w:t>要件２に該当</w:t>
      </w:r>
      <w:r w:rsidR="00AF03CD" w:rsidRPr="009D01F0">
        <w:rPr>
          <w:rFonts w:hint="eastAsia"/>
        </w:rPr>
        <w:t>せず</w:t>
      </w:r>
      <w:r w:rsidR="003803A6" w:rsidRPr="009D01F0">
        <w:rPr>
          <w:rFonts w:hint="eastAsia"/>
        </w:rPr>
        <w:t>、</w:t>
      </w:r>
      <w:r w:rsidRPr="009D01F0">
        <w:rPr>
          <w:rFonts w:hint="eastAsia"/>
        </w:rPr>
        <w:t>公開が妥当である。</w:t>
      </w:r>
    </w:p>
    <w:p w14:paraId="68EA920E" w14:textId="77777777" w:rsidR="0081287B" w:rsidRPr="009D01F0" w:rsidRDefault="00D4117D" w:rsidP="0081287B">
      <w:pPr>
        <w:ind w:firstLineChars="300" w:firstLine="657"/>
        <w:jc w:val="both"/>
      </w:pPr>
      <w:r w:rsidRPr="009D01F0">
        <w:rPr>
          <w:rFonts w:hint="eastAsia"/>
        </w:rPr>
        <w:t>（ウ）</w:t>
      </w:r>
      <w:r w:rsidR="00897D83" w:rsidRPr="009D01F0">
        <w:rPr>
          <w:rFonts w:hint="eastAsia"/>
        </w:rPr>
        <w:t>面接手順等について</w:t>
      </w:r>
    </w:p>
    <w:p w14:paraId="09F215E1" w14:textId="0774DD85" w:rsidR="0081287B" w:rsidRPr="009D01F0" w:rsidRDefault="006A1F16" w:rsidP="0081287B">
      <w:pPr>
        <w:ind w:leftChars="500" w:left="1095" w:firstLineChars="100" w:firstLine="219"/>
        <w:jc w:val="both"/>
      </w:pPr>
      <w:r w:rsidRPr="009D01F0">
        <w:rPr>
          <w:rFonts w:hint="eastAsia"/>
        </w:rPr>
        <w:t>面接手順等には</w:t>
      </w:r>
      <w:r w:rsidR="00D4117D" w:rsidRPr="009D01F0">
        <w:rPr>
          <w:rFonts w:hint="eastAsia"/>
        </w:rPr>
        <w:t>、評定の確定方法が記載されている。</w:t>
      </w:r>
    </w:p>
    <w:p w14:paraId="4F649E60" w14:textId="42BFB868" w:rsidR="00C428C1" w:rsidRPr="009D01F0" w:rsidRDefault="00DF6C1D" w:rsidP="00C428C1">
      <w:pPr>
        <w:ind w:leftChars="502" w:left="1100" w:firstLineChars="100" w:firstLine="219"/>
        <w:jc w:val="both"/>
      </w:pPr>
      <w:r w:rsidRPr="009D01F0">
        <w:rPr>
          <w:rFonts w:hint="eastAsia"/>
        </w:rPr>
        <w:t>評定の確定は、各面接官の総合的な判断により行われるものであって、各面接官は、その経験</w:t>
      </w:r>
      <w:r w:rsidR="00F557FC" w:rsidRPr="009D01F0">
        <w:rPr>
          <w:rFonts w:hint="eastAsia"/>
        </w:rPr>
        <w:t>等</w:t>
      </w:r>
      <w:r w:rsidRPr="009D01F0">
        <w:rPr>
          <w:rFonts w:hint="eastAsia"/>
        </w:rPr>
        <w:t>に照らして</w:t>
      </w:r>
      <w:r w:rsidR="00F557FC" w:rsidRPr="009D01F0">
        <w:rPr>
          <w:rFonts w:hint="eastAsia"/>
        </w:rPr>
        <w:t>、</w:t>
      </w:r>
      <w:r w:rsidRPr="009D01F0">
        <w:rPr>
          <w:rFonts w:hint="eastAsia"/>
        </w:rPr>
        <w:t>人物像を評価することが認められているところ、評価の確定の手順や検討の経過</w:t>
      </w:r>
      <w:r w:rsidR="002A5F23" w:rsidRPr="009D01F0">
        <w:rPr>
          <w:rFonts w:hint="eastAsia"/>
        </w:rPr>
        <w:t>を公開すると、今後、自由で率直な評価等を行うことの妨げとなり、評定の確定を柔軟に行うことが困難となるのであるから、採用選考</w:t>
      </w:r>
      <w:r w:rsidR="002A5F23" w:rsidRPr="009D01F0">
        <w:t>事務の目的が達成できなくなるおそれがあるといえ</w:t>
      </w:r>
      <w:r w:rsidR="002A5F23" w:rsidRPr="009D01F0">
        <w:rPr>
          <w:rFonts w:hint="eastAsia"/>
        </w:rPr>
        <w:t>る。また、採用選考は、教育行政の根幹に関わるものであること</w:t>
      </w:r>
      <w:r w:rsidR="0091152D" w:rsidRPr="009D01F0">
        <w:rPr>
          <w:rFonts w:hint="eastAsia"/>
        </w:rPr>
        <w:t>を踏まえれば</w:t>
      </w:r>
      <w:r w:rsidR="002A5F23" w:rsidRPr="009D01F0">
        <w:rPr>
          <w:rFonts w:hint="eastAsia"/>
        </w:rPr>
        <w:t>、</w:t>
      </w:r>
      <w:r w:rsidR="002A5F23" w:rsidRPr="009D01F0">
        <w:t>その</w:t>
      </w:r>
      <w:r w:rsidR="002A5F23" w:rsidRPr="009D01F0">
        <w:rPr>
          <w:rFonts w:hint="eastAsia"/>
        </w:rPr>
        <w:t>おそれの程度は、法的保護に値</w:t>
      </w:r>
      <w:r w:rsidR="002A5F23" w:rsidRPr="009D01F0">
        <w:rPr>
          <w:rFonts w:hint="eastAsia"/>
        </w:rPr>
        <w:lastRenderedPageBreak/>
        <w:t>する蓋然性があるといえ、要件２に該当する。</w:t>
      </w:r>
    </w:p>
    <w:p w14:paraId="501242E6" w14:textId="35587B58" w:rsidR="008429AD" w:rsidRPr="009D01F0" w:rsidRDefault="008429AD" w:rsidP="0061242F">
      <w:pPr>
        <w:ind w:leftChars="516" w:left="1130" w:firstLineChars="100" w:firstLine="219"/>
        <w:jc w:val="both"/>
      </w:pPr>
      <w:r w:rsidRPr="009D01F0">
        <w:rPr>
          <w:rFonts w:hint="eastAsia"/>
        </w:rPr>
        <w:t>以上のことから、面接手順等のうち、具体的な</w:t>
      </w:r>
      <w:r w:rsidR="00AF03CD" w:rsidRPr="009D01F0">
        <w:rPr>
          <w:rFonts w:hint="eastAsia"/>
        </w:rPr>
        <w:t>評定の確定方法</w:t>
      </w:r>
      <w:r w:rsidRPr="009D01F0">
        <w:rPr>
          <w:rFonts w:hint="eastAsia"/>
        </w:rPr>
        <w:t>が記載された部分は、条例第８条第１項第４号に該当し、非公開が妥当であるが、</w:t>
      </w:r>
      <w:r w:rsidR="00AF03CD" w:rsidRPr="009D01F0">
        <w:rPr>
          <w:rFonts w:hint="eastAsia"/>
        </w:rPr>
        <w:t>面接手順のうち、評定の確定方法を除く</w:t>
      </w:r>
      <w:r w:rsidRPr="009D01F0">
        <w:rPr>
          <w:rFonts w:hint="eastAsia"/>
        </w:rPr>
        <w:t>別紙</w:t>
      </w:r>
      <w:r w:rsidR="003803A6" w:rsidRPr="009D01F0">
        <w:rPr>
          <w:rFonts w:hint="eastAsia"/>
        </w:rPr>
        <w:t>１</w:t>
      </w:r>
      <w:r w:rsidR="000F2BDA" w:rsidRPr="009D01F0">
        <w:rPr>
          <w:rFonts w:hint="eastAsia"/>
        </w:rPr>
        <w:t>の「分類」欄</w:t>
      </w:r>
      <w:r w:rsidR="00AF03CD" w:rsidRPr="009D01F0">
        <w:rPr>
          <w:rFonts w:hint="eastAsia"/>
        </w:rPr>
        <w:t>に</w:t>
      </w:r>
      <w:r w:rsidR="000F2BDA" w:rsidRPr="009D01F0">
        <w:rPr>
          <w:rFonts w:hint="eastAsia"/>
        </w:rPr>
        <w:t>「面接手順等」と</w:t>
      </w:r>
      <w:r w:rsidRPr="009D01F0">
        <w:rPr>
          <w:rFonts w:hint="eastAsia"/>
        </w:rPr>
        <w:t>記載</w:t>
      </w:r>
      <w:r w:rsidR="000F2BDA" w:rsidRPr="009D01F0">
        <w:rPr>
          <w:rFonts w:hint="eastAsia"/>
        </w:rPr>
        <w:t>のある部分</w:t>
      </w:r>
      <w:r w:rsidR="00AF03CD" w:rsidRPr="009D01F0">
        <w:rPr>
          <w:rFonts w:hint="eastAsia"/>
        </w:rPr>
        <w:t>は、これを公開したとしても、面接官が評定の確定を柔軟に行うことが困難になるとはいえないことから、</w:t>
      </w:r>
      <w:r w:rsidR="003803A6" w:rsidRPr="009D01F0">
        <w:rPr>
          <w:rFonts w:hint="eastAsia"/>
        </w:rPr>
        <w:t>要件２に該当</w:t>
      </w:r>
      <w:r w:rsidR="00AF03CD" w:rsidRPr="009D01F0">
        <w:rPr>
          <w:rFonts w:hint="eastAsia"/>
        </w:rPr>
        <w:t>せず</w:t>
      </w:r>
      <w:r w:rsidR="003803A6" w:rsidRPr="009D01F0">
        <w:rPr>
          <w:rFonts w:hint="eastAsia"/>
        </w:rPr>
        <w:t>、</w:t>
      </w:r>
      <w:r w:rsidRPr="009D01F0">
        <w:rPr>
          <w:rFonts w:hint="eastAsia"/>
        </w:rPr>
        <w:t>公開が妥当である。</w:t>
      </w:r>
    </w:p>
    <w:p w14:paraId="6699F295" w14:textId="5C50CB61" w:rsidR="00C428C1" w:rsidRPr="009D01F0" w:rsidRDefault="00C428C1" w:rsidP="004603D5">
      <w:pPr>
        <w:ind w:left="876" w:hangingChars="400" w:hanging="876"/>
        <w:jc w:val="both"/>
      </w:pPr>
      <w:r w:rsidRPr="009D01F0">
        <w:rPr>
          <w:rFonts w:hint="eastAsia"/>
        </w:rPr>
        <w:t xml:space="preserve">　　　ウ　次に、本件行政文書のうち、</w:t>
      </w:r>
      <w:r w:rsidR="003803A6" w:rsidRPr="009D01F0">
        <w:rPr>
          <w:rFonts w:hint="eastAsia"/>
        </w:rPr>
        <w:t>別紙２</w:t>
      </w:r>
      <w:r w:rsidRPr="009D01F0">
        <w:rPr>
          <w:rFonts w:hint="eastAsia"/>
        </w:rPr>
        <w:t>ウ</w:t>
      </w:r>
      <w:r w:rsidR="004603D5" w:rsidRPr="009D01F0">
        <w:rPr>
          <w:rFonts w:hint="eastAsia"/>
        </w:rPr>
        <w:t>（ア）「2020年度大阪府公立学校教員採用選考テスト小論文問題作成及び採点要領」及び</w:t>
      </w:r>
      <w:r w:rsidR="003803A6" w:rsidRPr="009D01F0">
        <w:rPr>
          <w:rFonts w:hint="eastAsia"/>
        </w:rPr>
        <w:t>別紙２</w:t>
      </w:r>
      <w:r w:rsidR="004603D5" w:rsidRPr="009D01F0">
        <w:rPr>
          <w:rFonts w:hint="eastAsia"/>
        </w:rPr>
        <w:t>ウ（イ）「2020年度小論文問題（別紙　様式１）及び（別紙　様式２）」について検討する。</w:t>
      </w:r>
    </w:p>
    <w:p w14:paraId="282B3ED9" w14:textId="6E67EE70" w:rsidR="002F4482" w:rsidRPr="009D01F0" w:rsidRDefault="00897D83" w:rsidP="0081287B">
      <w:pPr>
        <w:ind w:leftChars="300" w:left="1095" w:hangingChars="200" w:hanging="438"/>
        <w:jc w:val="both"/>
      </w:pPr>
      <w:r w:rsidRPr="009D01F0">
        <w:rPr>
          <w:rFonts w:hint="eastAsia"/>
        </w:rPr>
        <w:t>（</w:t>
      </w:r>
      <w:r w:rsidR="004603D5" w:rsidRPr="009D01F0">
        <w:rPr>
          <w:rFonts w:hint="eastAsia"/>
        </w:rPr>
        <w:t>ア</w:t>
      </w:r>
      <w:r w:rsidR="006B0E54" w:rsidRPr="009D01F0">
        <w:rPr>
          <w:rFonts w:hint="eastAsia"/>
        </w:rPr>
        <w:t>）</w:t>
      </w:r>
      <w:r w:rsidRPr="009D01F0">
        <w:rPr>
          <w:rFonts w:hint="eastAsia"/>
        </w:rPr>
        <w:t>作成</w:t>
      </w:r>
      <w:r w:rsidR="002F4482" w:rsidRPr="009D01F0">
        <w:rPr>
          <w:rFonts w:hint="eastAsia"/>
        </w:rPr>
        <w:t>担</w:t>
      </w:r>
      <w:r w:rsidRPr="009D01F0">
        <w:rPr>
          <w:rFonts w:hint="eastAsia"/>
        </w:rPr>
        <w:t>当者</w:t>
      </w:r>
      <w:r w:rsidR="003E2FC3" w:rsidRPr="009D01F0">
        <w:rPr>
          <w:rFonts w:hint="eastAsia"/>
        </w:rPr>
        <w:t>等</w:t>
      </w:r>
      <w:r w:rsidR="00A11D1C" w:rsidRPr="009D01F0">
        <w:rPr>
          <w:rFonts w:hint="eastAsia"/>
        </w:rPr>
        <w:t>の所属等</w:t>
      </w:r>
      <w:r w:rsidRPr="009D01F0">
        <w:rPr>
          <w:rFonts w:hint="eastAsia"/>
        </w:rPr>
        <w:t>に</w:t>
      </w:r>
      <w:r w:rsidR="002F4482" w:rsidRPr="009D01F0">
        <w:rPr>
          <w:rFonts w:hint="eastAsia"/>
        </w:rPr>
        <w:t>ついて</w:t>
      </w:r>
    </w:p>
    <w:p w14:paraId="06FF4D11" w14:textId="7DDB83B2" w:rsidR="00897D83" w:rsidRPr="009D01F0" w:rsidRDefault="002F4482" w:rsidP="00B06F37">
      <w:pPr>
        <w:ind w:leftChars="500" w:left="1095" w:firstLineChars="100" w:firstLine="219"/>
        <w:jc w:val="both"/>
      </w:pPr>
      <w:r w:rsidRPr="009D01F0">
        <w:rPr>
          <w:rFonts w:hint="eastAsia"/>
        </w:rPr>
        <w:t>作成担当者等の所属等に</w:t>
      </w:r>
      <w:r w:rsidR="00897D83" w:rsidRPr="009D01F0">
        <w:rPr>
          <w:rFonts w:hint="eastAsia"/>
        </w:rPr>
        <w:t>は、所属及び職名が記載されている。出題対象校種等は、小学校、小中いきいき連携及び特別支援学校（幼稚部・小学部共通、小学部）に限られていることから、特定の所属の、特定の職名にある者が、小論文の出題事務を担うことになる。</w:t>
      </w:r>
    </w:p>
    <w:p w14:paraId="0B3C3043" w14:textId="751102E0" w:rsidR="00CE7C44" w:rsidRPr="009D01F0" w:rsidRDefault="00B735ED" w:rsidP="00CE7C44">
      <w:pPr>
        <w:ind w:leftChars="500" w:left="1095" w:firstLineChars="100" w:firstLine="219"/>
        <w:jc w:val="both"/>
      </w:pPr>
      <w:r w:rsidRPr="009D01F0">
        <w:rPr>
          <w:rFonts w:hint="eastAsia"/>
        </w:rPr>
        <w:t>これが公開されると、受験生が小論文の出題事務及び</w:t>
      </w:r>
      <w:r w:rsidR="00897D83" w:rsidRPr="009D01F0">
        <w:rPr>
          <w:rFonts w:hint="eastAsia"/>
        </w:rPr>
        <w:t>採点事務</w:t>
      </w:r>
      <w:r w:rsidRPr="009D01F0">
        <w:rPr>
          <w:rFonts w:hint="eastAsia"/>
        </w:rPr>
        <w:t>の担当者</w:t>
      </w:r>
      <w:r w:rsidR="00A610E0" w:rsidRPr="009D01F0">
        <w:rPr>
          <w:rFonts w:hint="eastAsia"/>
        </w:rPr>
        <w:t>に対する</w:t>
      </w:r>
      <w:r w:rsidRPr="009D01F0">
        <w:rPr>
          <w:rFonts w:hint="eastAsia"/>
        </w:rPr>
        <w:t>接触</w:t>
      </w:r>
      <w:r w:rsidR="00A610E0" w:rsidRPr="009D01F0">
        <w:rPr>
          <w:rFonts w:hint="eastAsia"/>
        </w:rPr>
        <w:t>が容易となり</w:t>
      </w:r>
      <w:r w:rsidRPr="009D01F0">
        <w:rPr>
          <w:rFonts w:hint="eastAsia"/>
        </w:rPr>
        <w:t>、中立な立場でこれらの</w:t>
      </w:r>
      <w:r w:rsidR="00897D83" w:rsidRPr="009D01F0">
        <w:rPr>
          <w:rFonts w:hint="eastAsia"/>
        </w:rPr>
        <w:t>事務を行うことが妨げられることにより、採用選考</w:t>
      </w:r>
      <w:r w:rsidR="00897D83" w:rsidRPr="009D01F0">
        <w:t>事務の目的が達成できなくなり、又は</w:t>
      </w:r>
      <w:r w:rsidRPr="009D01F0">
        <w:rPr>
          <w:rFonts w:hint="eastAsia"/>
        </w:rPr>
        <w:t>当該</w:t>
      </w:r>
      <w:r w:rsidR="00897D83" w:rsidRPr="009D01F0">
        <w:t>事務の公正かつ適切な執行に著しい支障を及ぼすおそれ</w:t>
      </w:r>
      <w:r w:rsidR="00897D83" w:rsidRPr="009D01F0">
        <w:rPr>
          <w:rFonts w:hint="eastAsia"/>
        </w:rPr>
        <w:t>があるといえる。また、採用選考は、教育行政の根幹に関わるものであること</w:t>
      </w:r>
      <w:r w:rsidR="0091152D" w:rsidRPr="009D01F0">
        <w:rPr>
          <w:rFonts w:hint="eastAsia"/>
        </w:rPr>
        <w:t>を踏まえれば</w:t>
      </w:r>
      <w:r w:rsidR="00897D83" w:rsidRPr="009D01F0">
        <w:rPr>
          <w:rFonts w:hint="eastAsia"/>
        </w:rPr>
        <w:t>、そのおそれの程度は、法的保護に値する蓋然性があると</w:t>
      </w:r>
      <w:r w:rsidRPr="009D01F0">
        <w:rPr>
          <w:rFonts w:hint="eastAsia"/>
        </w:rPr>
        <w:t>いえ</w:t>
      </w:r>
      <w:r w:rsidR="00897D83" w:rsidRPr="009D01F0">
        <w:rPr>
          <w:rFonts w:hint="eastAsia"/>
        </w:rPr>
        <w:t>、要件２に該当する。</w:t>
      </w:r>
    </w:p>
    <w:p w14:paraId="48387036" w14:textId="28A8418A" w:rsidR="00334312" w:rsidRPr="009D01F0" w:rsidRDefault="00334312" w:rsidP="00CE7C44">
      <w:pPr>
        <w:ind w:leftChars="500" w:left="1095" w:firstLineChars="100" w:firstLine="219"/>
        <w:jc w:val="both"/>
      </w:pPr>
      <w:r w:rsidRPr="009D01F0">
        <w:rPr>
          <w:rFonts w:hint="eastAsia"/>
        </w:rPr>
        <w:t>以上のことから、作成担当者等の所属等は、条例第８条第１項第４号に該当</w:t>
      </w:r>
      <w:r w:rsidR="0091152D" w:rsidRPr="009D01F0">
        <w:rPr>
          <w:rFonts w:hint="eastAsia"/>
        </w:rPr>
        <w:t>し</w:t>
      </w:r>
      <w:r w:rsidRPr="009D01F0">
        <w:rPr>
          <w:rFonts w:hint="eastAsia"/>
        </w:rPr>
        <w:t>、非公開が妥当である。</w:t>
      </w:r>
    </w:p>
    <w:p w14:paraId="557F3423" w14:textId="243323D8" w:rsidR="003B4B60" w:rsidRPr="009D01F0" w:rsidRDefault="00A11D1C" w:rsidP="0070335A">
      <w:pPr>
        <w:ind w:leftChars="300" w:left="1095" w:hangingChars="200" w:hanging="438"/>
        <w:jc w:val="both"/>
      </w:pPr>
      <w:r w:rsidRPr="009D01F0">
        <w:rPr>
          <w:rFonts w:hint="eastAsia"/>
        </w:rPr>
        <w:t>（</w:t>
      </w:r>
      <w:r w:rsidR="004603D5" w:rsidRPr="009D01F0">
        <w:rPr>
          <w:rFonts w:hint="eastAsia"/>
        </w:rPr>
        <w:t>イ</w:t>
      </w:r>
      <w:r w:rsidRPr="009D01F0">
        <w:rPr>
          <w:rFonts w:hint="eastAsia"/>
        </w:rPr>
        <w:t>）</w:t>
      </w:r>
      <w:r w:rsidR="003E2FC3" w:rsidRPr="009D01F0">
        <w:rPr>
          <w:rFonts w:hint="eastAsia"/>
        </w:rPr>
        <w:t>出題内容等</w:t>
      </w:r>
      <w:r w:rsidR="003B4B60" w:rsidRPr="009D01F0">
        <w:rPr>
          <w:rFonts w:hint="eastAsia"/>
        </w:rPr>
        <w:t>について</w:t>
      </w:r>
    </w:p>
    <w:p w14:paraId="252F316D" w14:textId="59E70FD7" w:rsidR="00A610E0" w:rsidRPr="009D01F0" w:rsidRDefault="00A610E0" w:rsidP="0091152D">
      <w:pPr>
        <w:ind w:leftChars="516" w:left="1130" w:firstLineChars="100" w:firstLine="219"/>
        <w:jc w:val="both"/>
      </w:pPr>
      <w:r w:rsidRPr="009D01F0">
        <w:rPr>
          <w:rFonts w:hint="eastAsia"/>
        </w:rPr>
        <w:t>「日程」には、小論文の問題が作成される日程及び採点が行われる日程が</w:t>
      </w:r>
      <w:r w:rsidR="001A0139" w:rsidRPr="009D01F0">
        <w:rPr>
          <w:rFonts w:hint="eastAsia"/>
        </w:rPr>
        <w:t>具体的に</w:t>
      </w:r>
      <w:r w:rsidRPr="009D01F0">
        <w:rPr>
          <w:rFonts w:hint="eastAsia"/>
        </w:rPr>
        <w:t>明記されている。</w:t>
      </w:r>
    </w:p>
    <w:p w14:paraId="7652D126" w14:textId="6B4407BD" w:rsidR="00334312" w:rsidRPr="009D01F0" w:rsidRDefault="00A610E0" w:rsidP="0091152D">
      <w:pPr>
        <w:ind w:leftChars="500" w:left="1095" w:firstLineChars="100" w:firstLine="219"/>
        <w:jc w:val="both"/>
      </w:pPr>
      <w:r w:rsidRPr="009D01F0">
        <w:rPr>
          <w:rFonts w:hint="eastAsia"/>
        </w:rPr>
        <w:t>これが公開されると、受験生が</w:t>
      </w:r>
      <w:r w:rsidR="00FA7816" w:rsidRPr="009D01F0">
        <w:rPr>
          <w:rFonts w:hint="eastAsia"/>
        </w:rPr>
        <w:t>、</w:t>
      </w:r>
      <w:r w:rsidR="00334312" w:rsidRPr="009D01F0">
        <w:rPr>
          <w:rFonts w:hint="eastAsia"/>
        </w:rPr>
        <w:t>担当者と推測される者</w:t>
      </w:r>
      <w:r w:rsidRPr="009D01F0">
        <w:rPr>
          <w:rFonts w:hint="eastAsia"/>
        </w:rPr>
        <w:t>に対し、</w:t>
      </w:r>
      <w:r w:rsidR="00FA7816" w:rsidRPr="009D01F0">
        <w:rPr>
          <w:rFonts w:hint="eastAsia"/>
        </w:rPr>
        <w:t>出題</w:t>
      </w:r>
      <w:r w:rsidRPr="009D01F0">
        <w:rPr>
          <w:rFonts w:hint="eastAsia"/>
        </w:rPr>
        <w:t>事務</w:t>
      </w:r>
      <w:r w:rsidR="00FA7816" w:rsidRPr="009D01F0">
        <w:rPr>
          <w:rFonts w:hint="eastAsia"/>
        </w:rPr>
        <w:t>及び採点事務</w:t>
      </w:r>
      <w:r w:rsidRPr="009D01F0">
        <w:rPr>
          <w:rFonts w:hint="eastAsia"/>
        </w:rPr>
        <w:t>が行われる時期に接触する等により、中立な立場でこれらの事務を行うことが妨げられる</w:t>
      </w:r>
      <w:r w:rsidR="00334312" w:rsidRPr="009D01F0">
        <w:rPr>
          <w:rFonts w:hint="eastAsia"/>
        </w:rPr>
        <w:t>と</w:t>
      </w:r>
      <w:r w:rsidRPr="009D01F0">
        <w:rPr>
          <w:rFonts w:hint="eastAsia"/>
        </w:rPr>
        <w:t>考えられ</w:t>
      </w:r>
      <w:r w:rsidR="00334312" w:rsidRPr="009D01F0">
        <w:rPr>
          <w:rFonts w:hint="eastAsia"/>
        </w:rPr>
        <w:t>る。</w:t>
      </w:r>
    </w:p>
    <w:p w14:paraId="2180E7F1" w14:textId="711857E8" w:rsidR="00A610E0" w:rsidRPr="009D01F0" w:rsidRDefault="00334312" w:rsidP="0091152D">
      <w:pPr>
        <w:ind w:leftChars="500" w:left="1095" w:firstLineChars="100" w:firstLine="219"/>
        <w:jc w:val="both"/>
      </w:pPr>
      <w:r w:rsidRPr="009D01F0">
        <w:rPr>
          <w:rFonts w:hint="eastAsia"/>
        </w:rPr>
        <w:t>また、小論文の主な評価の観点に「社会的な背景や課題と把握しているか。」とあるところ、小論文の問題が作成される具体的な日程が公開されると、当該日程以降に生</w:t>
      </w:r>
      <w:r w:rsidR="0091152D" w:rsidRPr="009D01F0">
        <w:rPr>
          <w:rFonts w:hint="eastAsia"/>
        </w:rPr>
        <w:t>じた</w:t>
      </w:r>
      <w:r w:rsidRPr="009D01F0">
        <w:rPr>
          <w:rFonts w:hint="eastAsia"/>
        </w:rPr>
        <w:t>社会問題について、出題範囲から排除することが可能となり、一部の受験生</w:t>
      </w:r>
      <w:r w:rsidR="0091152D" w:rsidRPr="009D01F0">
        <w:rPr>
          <w:rFonts w:hint="eastAsia"/>
        </w:rPr>
        <w:t>のみ</w:t>
      </w:r>
      <w:r w:rsidRPr="009D01F0">
        <w:rPr>
          <w:rFonts w:hint="eastAsia"/>
        </w:rPr>
        <w:t>がそのことを知ることによって受験生間の公平性、公正性を阻害し、ひいては採用選考に対する信頼を失うこと</w:t>
      </w:r>
      <w:r w:rsidR="000D2B1B" w:rsidRPr="009D01F0">
        <w:rPr>
          <w:rFonts w:hint="eastAsia"/>
        </w:rPr>
        <w:t>で</w:t>
      </w:r>
      <w:r w:rsidRPr="009D01F0">
        <w:rPr>
          <w:rFonts w:hint="eastAsia"/>
        </w:rPr>
        <w:t>、</w:t>
      </w:r>
      <w:r w:rsidR="00A610E0" w:rsidRPr="009D01F0">
        <w:rPr>
          <w:rFonts w:hint="eastAsia"/>
        </w:rPr>
        <w:t>採用選考</w:t>
      </w:r>
      <w:r w:rsidR="00A610E0" w:rsidRPr="009D01F0">
        <w:t>事務の目的が達成できなくなり、又は</w:t>
      </w:r>
      <w:r w:rsidR="00A610E0" w:rsidRPr="009D01F0">
        <w:rPr>
          <w:rFonts w:hint="eastAsia"/>
        </w:rPr>
        <w:t>当該</w:t>
      </w:r>
      <w:r w:rsidR="00A610E0" w:rsidRPr="009D01F0">
        <w:t>事務の公正かつ適切な執行に著しい支障を及ぼすおそれ</w:t>
      </w:r>
      <w:r w:rsidR="00A610E0" w:rsidRPr="009D01F0">
        <w:rPr>
          <w:rFonts w:hint="eastAsia"/>
        </w:rPr>
        <w:t>があるといえる。また、採用選考は、教育行政の根幹に関わるものであること</w:t>
      </w:r>
      <w:r w:rsidR="0091152D" w:rsidRPr="009D01F0">
        <w:rPr>
          <w:rFonts w:hint="eastAsia"/>
        </w:rPr>
        <w:t>を踏まえれば</w:t>
      </w:r>
      <w:r w:rsidR="00A610E0" w:rsidRPr="009D01F0">
        <w:rPr>
          <w:rFonts w:hint="eastAsia"/>
        </w:rPr>
        <w:t>、そのおそれの程度は、法的保護に値する蓋然性があるといえ、要件２に該当する。</w:t>
      </w:r>
    </w:p>
    <w:p w14:paraId="318F9422" w14:textId="4DF14901" w:rsidR="00334312" w:rsidRPr="009D01F0" w:rsidRDefault="00334312" w:rsidP="0091152D">
      <w:pPr>
        <w:ind w:leftChars="500" w:left="1095" w:firstLineChars="100" w:firstLine="219"/>
        <w:jc w:val="both"/>
      </w:pPr>
      <w:r w:rsidRPr="009D01F0">
        <w:rPr>
          <w:rFonts w:hint="eastAsia"/>
        </w:rPr>
        <w:t>以上のことから、「日程」は、条例第８条第１項第４号に該当</w:t>
      </w:r>
      <w:r w:rsidR="000D2B1B" w:rsidRPr="009D01F0">
        <w:rPr>
          <w:rFonts w:hint="eastAsia"/>
        </w:rPr>
        <w:t>し</w:t>
      </w:r>
      <w:r w:rsidRPr="009D01F0">
        <w:rPr>
          <w:rFonts w:hint="eastAsia"/>
        </w:rPr>
        <w:t>、非公開が妥当である。</w:t>
      </w:r>
    </w:p>
    <w:p w14:paraId="6CE26D6E" w14:textId="3C8A9098" w:rsidR="003B4B60" w:rsidRPr="009D01F0" w:rsidRDefault="003B4B60" w:rsidP="0091152D">
      <w:pPr>
        <w:ind w:firstLineChars="600" w:firstLine="1314"/>
        <w:jc w:val="both"/>
      </w:pPr>
      <w:r w:rsidRPr="009D01F0">
        <w:rPr>
          <w:rFonts w:hint="eastAsia"/>
        </w:rPr>
        <w:lastRenderedPageBreak/>
        <w:t>「採点基準」には、評価の観点に対する配点及び減点に関する記載がある。</w:t>
      </w:r>
    </w:p>
    <w:p w14:paraId="41944AF3" w14:textId="02896616" w:rsidR="00A1722A" w:rsidRPr="009D01F0" w:rsidRDefault="002A5F23" w:rsidP="0091152D">
      <w:pPr>
        <w:ind w:leftChars="500" w:left="1095" w:firstLineChars="100" w:firstLine="219"/>
        <w:jc w:val="both"/>
      </w:pPr>
      <w:r w:rsidRPr="009D01F0">
        <w:rPr>
          <w:rFonts w:hint="eastAsia"/>
        </w:rPr>
        <w:t>これを公開すると、配点が明らかとなり、これに着目した偏った対策がなされ、</w:t>
      </w:r>
      <w:r w:rsidR="00A1722A" w:rsidRPr="009D01F0">
        <w:rPr>
          <w:rFonts w:hint="eastAsia"/>
        </w:rPr>
        <w:t>一部の受験生だけがそのことを知ることによって受験生間の公平性、公正性を阻害し、ひいては採用選考に対する信頼を失うことになり、採用選考</w:t>
      </w:r>
      <w:r w:rsidR="00A1722A" w:rsidRPr="009D01F0">
        <w:t>事務の公正かつ適切な執行に著しい支障を及ぼすおそれ</w:t>
      </w:r>
      <w:r w:rsidR="00A1722A" w:rsidRPr="009D01F0">
        <w:rPr>
          <w:rFonts w:hint="eastAsia"/>
        </w:rPr>
        <w:t>があるといえる。</w:t>
      </w:r>
    </w:p>
    <w:p w14:paraId="32AD0F24" w14:textId="6C1E146F" w:rsidR="00B55F3B" w:rsidRPr="009D01F0" w:rsidRDefault="00B55F3B" w:rsidP="0091152D">
      <w:pPr>
        <w:ind w:leftChars="500" w:left="1095" w:firstLineChars="100" w:firstLine="219"/>
        <w:jc w:val="both"/>
      </w:pPr>
      <w:r w:rsidRPr="009D01F0">
        <w:rPr>
          <w:rFonts w:hint="eastAsia"/>
        </w:rPr>
        <w:t>また、採用選考は、教育行政の根幹に関わるものであること</w:t>
      </w:r>
      <w:r w:rsidR="0091152D" w:rsidRPr="009D01F0">
        <w:rPr>
          <w:rFonts w:hint="eastAsia"/>
        </w:rPr>
        <w:t>を踏まえれば</w:t>
      </w:r>
      <w:r w:rsidRPr="009D01F0">
        <w:rPr>
          <w:rFonts w:hint="eastAsia"/>
        </w:rPr>
        <w:t>、</w:t>
      </w:r>
      <w:r w:rsidRPr="009D01F0">
        <w:t>その</w:t>
      </w:r>
      <w:r w:rsidRPr="009D01F0">
        <w:rPr>
          <w:rFonts w:hint="eastAsia"/>
        </w:rPr>
        <w:t>おそれの程度は、法的保護に値する蓋然性があるといえ、要件２に該当する。</w:t>
      </w:r>
    </w:p>
    <w:p w14:paraId="63E077BE" w14:textId="66EB86AA" w:rsidR="001A0139" w:rsidRPr="009D01F0" w:rsidRDefault="001A0139" w:rsidP="0091152D">
      <w:pPr>
        <w:ind w:leftChars="500" w:left="1095" w:firstLineChars="100" w:firstLine="219"/>
        <w:jc w:val="both"/>
      </w:pPr>
      <w:r w:rsidRPr="009D01F0">
        <w:rPr>
          <w:rFonts w:hint="eastAsia"/>
        </w:rPr>
        <w:t>以上のことから、「日程」を除く出題内容等のうち、「配点」及び「減点」</w:t>
      </w:r>
      <w:r w:rsidR="001B5E6B" w:rsidRPr="009D01F0">
        <w:rPr>
          <w:rFonts w:hint="eastAsia"/>
        </w:rPr>
        <w:t>は</w:t>
      </w:r>
      <w:r w:rsidRPr="009D01F0">
        <w:rPr>
          <w:rFonts w:hint="eastAsia"/>
        </w:rPr>
        <w:t>、条例第８条第１項第４号に該当</w:t>
      </w:r>
      <w:r w:rsidR="008429AD" w:rsidRPr="009D01F0">
        <w:rPr>
          <w:rFonts w:hint="eastAsia"/>
        </w:rPr>
        <w:t>し</w:t>
      </w:r>
      <w:r w:rsidRPr="009D01F0">
        <w:rPr>
          <w:rFonts w:hint="eastAsia"/>
        </w:rPr>
        <w:t>、非公開が妥当である</w:t>
      </w:r>
      <w:r w:rsidR="008429AD" w:rsidRPr="009D01F0">
        <w:rPr>
          <w:rFonts w:hint="eastAsia"/>
        </w:rPr>
        <w:t>が、</w:t>
      </w:r>
      <w:r w:rsidR="007D5316" w:rsidRPr="009D01F0">
        <w:rPr>
          <w:rFonts w:hint="eastAsia"/>
        </w:rPr>
        <w:t>評価の観点の内容等、</w:t>
      </w:r>
      <w:r w:rsidR="002A7AA8" w:rsidRPr="009D01F0">
        <w:rPr>
          <w:rFonts w:hint="eastAsia"/>
        </w:rPr>
        <w:t>別紙</w:t>
      </w:r>
      <w:r w:rsidR="003803A6" w:rsidRPr="009D01F0">
        <w:rPr>
          <w:rFonts w:hint="eastAsia"/>
        </w:rPr>
        <w:t>１</w:t>
      </w:r>
      <w:r w:rsidR="005E2D1B" w:rsidRPr="009D01F0">
        <w:rPr>
          <w:rFonts w:hint="eastAsia"/>
        </w:rPr>
        <w:t>の「分類」欄に「出題内容等」と</w:t>
      </w:r>
      <w:r w:rsidR="008429AD" w:rsidRPr="009D01F0">
        <w:rPr>
          <w:rFonts w:hint="eastAsia"/>
        </w:rPr>
        <w:t>記載</w:t>
      </w:r>
      <w:r w:rsidR="005E2D1B" w:rsidRPr="009D01F0">
        <w:rPr>
          <w:rFonts w:hint="eastAsia"/>
        </w:rPr>
        <w:t>のある部分</w:t>
      </w:r>
      <w:r w:rsidR="002A7AA8" w:rsidRPr="009D01F0">
        <w:rPr>
          <w:rFonts w:hint="eastAsia"/>
        </w:rPr>
        <w:t>は</w:t>
      </w:r>
      <w:r w:rsidR="007D5316" w:rsidRPr="009D01F0">
        <w:rPr>
          <w:rFonts w:hint="eastAsia"/>
        </w:rPr>
        <w:t>、これを公開したとしても受験生の公平性、公正性を阻害するおそれは生じないことから、</w:t>
      </w:r>
      <w:r w:rsidR="003803A6" w:rsidRPr="009D01F0">
        <w:rPr>
          <w:rFonts w:hint="eastAsia"/>
        </w:rPr>
        <w:t>要件２に該当</w:t>
      </w:r>
      <w:r w:rsidR="007D5316" w:rsidRPr="009D01F0">
        <w:rPr>
          <w:rFonts w:hint="eastAsia"/>
        </w:rPr>
        <w:t>せず</w:t>
      </w:r>
      <w:r w:rsidR="003803A6" w:rsidRPr="009D01F0">
        <w:rPr>
          <w:rFonts w:hint="eastAsia"/>
        </w:rPr>
        <w:t>、</w:t>
      </w:r>
      <w:r w:rsidRPr="009D01F0">
        <w:rPr>
          <w:rFonts w:hint="eastAsia"/>
        </w:rPr>
        <w:t>公開が妥当である。</w:t>
      </w:r>
    </w:p>
    <w:p w14:paraId="397BC617" w14:textId="1AC98D21" w:rsidR="00A646A4" w:rsidRPr="009D01F0" w:rsidRDefault="005A71CD" w:rsidP="005A71CD">
      <w:pPr>
        <w:ind w:left="657" w:hangingChars="300" w:hanging="657"/>
        <w:jc w:val="both"/>
      </w:pPr>
      <w:r w:rsidRPr="009D01F0">
        <w:rPr>
          <w:rFonts w:hint="eastAsia"/>
        </w:rPr>
        <w:t xml:space="preserve">　（３）</w:t>
      </w:r>
      <w:r w:rsidR="00B735ED" w:rsidRPr="009D01F0">
        <w:rPr>
          <w:rFonts w:hint="eastAsia"/>
        </w:rPr>
        <w:t>以上</w:t>
      </w:r>
      <w:r w:rsidR="001A0139" w:rsidRPr="009D01F0">
        <w:rPr>
          <w:rFonts w:hint="eastAsia"/>
        </w:rPr>
        <w:t>のことから</w:t>
      </w:r>
      <w:r w:rsidR="00B735ED" w:rsidRPr="009D01F0">
        <w:rPr>
          <w:rFonts w:hint="eastAsia"/>
        </w:rPr>
        <w:t>、</w:t>
      </w:r>
      <w:r w:rsidR="00260F41" w:rsidRPr="009D01F0">
        <w:rPr>
          <w:rFonts w:hint="eastAsia"/>
        </w:rPr>
        <w:t>本件決定において非公開とした部分のうち、</w:t>
      </w:r>
      <w:r w:rsidR="00A96240" w:rsidRPr="009D01F0">
        <w:rPr>
          <w:rFonts w:hint="eastAsia"/>
        </w:rPr>
        <w:t>別紙</w:t>
      </w:r>
      <w:r w:rsidR="005E2D1B" w:rsidRPr="009D01F0">
        <w:rPr>
          <w:rFonts w:hint="eastAsia"/>
        </w:rPr>
        <w:t>１</w:t>
      </w:r>
      <w:r w:rsidR="008429AD" w:rsidRPr="009D01F0">
        <w:rPr>
          <w:rFonts w:hint="eastAsia"/>
        </w:rPr>
        <w:t>記載の</w:t>
      </w:r>
      <w:r w:rsidR="000D2B1B" w:rsidRPr="009D01F0">
        <w:rPr>
          <w:rFonts w:hint="eastAsia"/>
        </w:rPr>
        <w:t>情報は、</w:t>
      </w:r>
      <w:r w:rsidR="00260F41" w:rsidRPr="009D01F0">
        <w:rPr>
          <w:rFonts w:hint="eastAsia"/>
        </w:rPr>
        <w:t>公開すべき</w:t>
      </w:r>
      <w:r w:rsidRPr="009D01F0">
        <w:rPr>
          <w:rFonts w:hint="eastAsia"/>
        </w:rPr>
        <w:t>と判断する。</w:t>
      </w:r>
    </w:p>
    <w:p w14:paraId="5C6B2F41" w14:textId="77777777" w:rsidR="005A71CD" w:rsidRPr="009D01F0" w:rsidRDefault="005A71CD" w:rsidP="004E3BAA">
      <w:pPr>
        <w:jc w:val="both"/>
      </w:pPr>
    </w:p>
    <w:p w14:paraId="1700B4B8" w14:textId="77777777" w:rsidR="001B2647" w:rsidRPr="009D01F0" w:rsidRDefault="001B2647" w:rsidP="004E3BAA">
      <w:pPr>
        <w:jc w:val="both"/>
      </w:pPr>
      <w:r w:rsidRPr="009D01F0">
        <w:rPr>
          <w:rFonts w:hint="eastAsia"/>
        </w:rPr>
        <w:t xml:space="preserve">　</w:t>
      </w:r>
      <w:r w:rsidR="00C41D46" w:rsidRPr="009D01F0">
        <w:rPr>
          <w:rFonts w:hint="eastAsia"/>
        </w:rPr>
        <w:t>４</w:t>
      </w:r>
      <w:r w:rsidRPr="009D01F0">
        <w:rPr>
          <w:rFonts w:hint="eastAsia"/>
        </w:rPr>
        <w:t xml:space="preserve">　結論</w:t>
      </w:r>
    </w:p>
    <w:p w14:paraId="1121C419" w14:textId="77777777" w:rsidR="001B2647" w:rsidRPr="009D01F0" w:rsidRDefault="00F6375F" w:rsidP="004E3BAA">
      <w:pPr>
        <w:ind w:leftChars="200" w:left="438" w:firstLineChars="100" w:firstLine="219"/>
        <w:jc w:val="both"/>
      </w:pPr>
      <w:r w:rsidRPr="009D01F0">
        <w:rPr>
          <w:rFonts w:hint="eastAsia"/>
        </w:rPr>
        <w:t>よって</w:t>
      </w:r>
      <w:r w:rsidR="001B2647" w:rsidRPr="009D01F0">
        <w:rPr>
          <w:rFonts w:hint="eastAsia"/>
        </w:rPr>
        <w:t>、「第一　審査会の結論」のとおり答申する。</w:t>
      </w:r>
    </w:p>
    <w:p w14:paraId="576CB0F9" w14:textId="77777777" w:rsidR="00B917CD" w:rsidRPr="009D01F0" w:rsidRDefault="00B917CD" w:rsidP="004E3BAA">
      <w:pPr>
        <w:ind w:right="49"/>
        <w:jc w:val="both"/>
      </w:pPr>
    </w:p>
    <w:p w14:paraId="7FCE1BA4" w14:textId="77777777" w:rsidR="001B2647" w:rsidRPr="009D01F0" w:rsidRDefault="001B2647" w:rsidP="004E3BAA">
      <w:pPr>
        <w:ind w:right="49"/>
        <w:jc w:val="both"/>
      </w:pPr>
    </w:p>
    <w:p w14:paraId="210764F5" w14:textId="77777777" w:rsidR="00F346F1" w:rsidRPr="009D01F0" w:rsidRDefault="007C02CC" w:rsidP="004E3BAA">
      <w:pPr>
        <w:jc w:val="both"/>
      </w:pPr>
      <w:r w:rsidRPr="009D01F0">
        <w:rPr>
          <w:rFonts w:hint="eastAsia"/>
        </w:rPr>
        <w:t xml:space="preserve">　　</w:t>
      </w:r>
      <w:r w:rsidR="00F346F1" w:rsidRPr="009D01F0">
        <w:rPr>
          <w:rFonts w:hint="eastAsia"/>
        </w:rPr>
        <w:t>（主に調査審議を行った委員の氏名）</w:t>
      </w:r>
    </w:p>
    <w:p w14:paraId="33B8C094" w14:textId="77777777" w:rsidR="00A6360C" w:rsidRDefault="007C02CC" w:rsidP="004E3BAA">
      <w:pPr>
        <w:jc w:val="both"/>
      </w:pPr>
      <w:r w:rsidRPr="009D01F0">
        <w:rPr>
          <w:rFonts w:hint="eastAsia"/>
        </w:rPr>
        <w:t xml:space="preserve">　　　</w:t>
      </w:r>
      <w:r w:rsidR="00DF030E" w:rsidRPr="009D01F0">
        <w:rPr>
          <w:rFonts w:hint="eastAsia"/>
        </w:rPr>
        <w:t>魚住　泰宏</w:t>
      </w:r>
      <w:r w:rsidR="0052542A" w:rsidRPr="009D01F0">
        <w:rPr>
          <w:rFonts w:hint="eastAsia"/>
        </w:rPr>
        <w:t>、</w:t>
      </w:r>
      <w:r w:rsidR="00DF030E" w:rsidRPr="009D01F0">
        <w:rPr>
          <w:rFonts w:hint="eastAsia"/>
        </w:rPr>
        <w:t>的場　かおり</w:t>
      </w:r>
      <w:r w:rsidR="006C1580" w:rsidRPr="009D01F0">
        <w:rPr>
          <w:rFonts w:hint="eastAsia"/>
        </w:rPr>
        <w:t>、</w:t>
      </w:r>
      <w:r w:rsidR="00DF030E" w:rsidRPr="009D01F0">
        <w:rPr>
          <w:rFonts w:hint="eastAsia"/>
        </w:rPr>
        <w:t>海道　俊明</w:t>
      </w:r>
      <w:r w:rsidR="0052542A" w:rsidRPr="009D01F0">
        <w:rPr>
          <w:rFonts w:hint="eastAsia"/>
        </w:rPr>
        <w:t>、</w:t>
      </w:r>
      <w:r w:rsidR="00F5166C" w:rsidRPr="009D01F0">
        <w:rPr>
          <w:rFonts w:hint="eastAsia"/>
        </w:rPr>
        <w:t>近藤　亜矢子</w:t>
      </w:r>
    </w:p>
    <w:sectPr w:rsidR="00A6360C" w:rsidSect="00E10636">
      <w:footerReference w:type="even" r:id="rId8"/>
      <w:footerReference w:type="default" r:id="rId9"/>
      <w:footerReference w:type="first" r:id="rId10"/>
      <w:pgSz w:w="11906" w:h="16838" w:code="9"/>
      <w:pgMar w:top="1361" w:right="1361" w:bottom="1361" w:left="1361" w:header="454" w:footer="510" w:gutter="0"/>
      <w:pgNumType w:start="1"/>
      <w:cols w:space="720"/>
      <w:noEndnote/>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EA884" w14:textId="77777777" w:rsidR="00AF230D" w:rsidRDefault="00AF230D">
      <w:r>
        <w:separator/>
      </w:r>
    </w:p>
  </w:endnote>
  <w:endnote w:type="continuationSeparator" w:id="0">
    <w:p w14:paraId="7E8CC6BD" w14:textId="77777777" w:rsidR="00AF230D" w:rsidRDefault="00AF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5C75" w14:textId="77777777" w:rsidR="001A0139" w:rsidRDefault="001A013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D1F9732" w14:textId="77777777" w:rsidR="001A0139" w:rsidRDefault="001A01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23E8" w14:textId="266A8B60" w:rsidR="001A0139" w:rsidRDefault="001A0139" w:rsidP="00955719">
    <w:pPr>
      <w:pStyle w:val="a5"/>
      <w:jc w:val="center"/>
    </w:pPr>
    <w:r>
      <w:fldChar w:fldCharType="begin"/>
    </w:r>
    <w:r>
      <w:instrText>PAGE   \* MERGEFORMAT</w:instrText>
    </w:r>
    <w:r>
      <w:fldChar w:fldCharType="separate"/>
    </w:r>
    <w:r w:rsidR="00392DB1" w:rsidRPr="00392DB1">
      <w:rPr>
        <w:noProof/>
        <w:lang w:val="ja-JP"/>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463B" w14:textId="77777777" w:rsidR="001A0139" w:rsidRDefault="001A0139" w:rsidP="008C67A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367C6" w14:textId="77777777" w:rsidR="00AF230D" w:rsidRDefault="00AF230D">
      <w:r>
        <w:rPr>
          <w:rFonts w:hAnsi="Times New Roman"/>
          <w:color w:val="auto"/>
          <w:sz w:val="2"/>
          <w:szCs w:val="2"/>
        </w:rPr>
        <w:continuationSeparator/>
      </w:r>
    </w:p>
  </w:footnote>
  <w:footnote w:type="continuationSeparator" w:id="0">
    <w:p w14:paraId="42C927F1" w14:textId="77777777" w:rsidR="00AF230D" w:rsidRDefault="00AF2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7"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8"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0"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1"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3"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4"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5"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6"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7"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9"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4"/>
  </w:num>
  <w:num w:numId="2">
    <w:abstractNumId w:val="12"/>
  </w:num>
  <w:num w:numId="3">
    <w:abstractNumId w:val="0"/>
  </w:num>
  <w:num w:numId="4">
    <w:abstractNumId w:val="1"/>
  </w:num>
  <w:num w:numId="5">
    <w:abstractNumId w:val="8"/>
  </w:num>
  <w:num w:numId="6">
    <w:abstractNumId w:val="5"/>
  </w:num>
  <w:num w:numId="7">
    <w:abstractNumId w:val="4"/>
  </w:num>
  <w:num w:numId="8">
    <w:abstractNumId w:val="2"/>
  </w:num>
  <w:num w:numId="9">
    <w:abstractNumId w:val="3"/>
  </w:num>
  <w:num w:numId="10">
    <w:abstractNumId w:val="9"/>
  </w:num>
  <w:num w:numId="11">
    <w:abstractNumId w:val="10"/>
  </w:num>
  <w:num w:numId="12">
    <w:abstractNumId w:val="13"/>
  </w:num>
  <w:num w:numId="13">
    <w:abstractNumId w:val="19"/>
  </w:num>
  <w:num w:numId="14">
    <w:abstractNumId w:val="15"/>
  </w:num>
  <w:num w:numId="15">
    <w:abstractNumId w:val="7"/>
  </w:num>
  <w:num w:numId="16">
    <w:abstractNumId w:val="11"/>
  </w:num>
  <w:num w:numId="17">
    <w:abstractNumId w:val="6"/>
  </w:num>
  <w:num w:numId="18">
    <w:abstractNumId w:val="16"/>
  </w:num>
  <w:num w:numId="19">
    <w:abstractNumId w:val="17"/>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01F6"/>
    <w:rsid w:val="000002D4"/>
    <w:rsid w:val="0000120E"/>
    <w:rsid w:val="000018FB"/>
    <w:rsid w:val="00002687"/>
    <w:rsid w:val="000036A7"/>
    <w:rsid w:val="00004133"/>
    <w:rsid w:val="00004DB5"/>
    <w:rsid w:val="000056EF"/>
    <w:rsid w:val="00006234"/>
    <w:rsid w:val="00006251"/>
    <w:rsid w:val="00006C60"/>
    <w:rsid w:val="0000702C"/>
    <w:rsid w:val="000072AA"/>
    <w:rsid w:val="00007999"/>
    <w:rsid w:val="00007A33"/>
    <w:rsid w:val="00011348"/>
    <w:rsid w:val="0001180A"/>
    <w:rsid w:val="00011A88"/>
    <w:rsid w:val="00014C0B"/>
    <w:rsid w:val="0001711E"/>
    <w:rsid w:val="00017208"/>
    <w:rsid w:val="00020118"/>
    <w:rsid w:val="00022086"/>
    <w:rsid w:val="00023132"/>
    <w:rsid w:val="00023B1D"/>
    <w:rsid w:val="00023D7D"/>
    <w:rsid w:val="00025FDD"/>
    <w:rsid w:val="00026B4B"/>
    <w:rsid w:val="000309DF"/>
    <w:rsid w:val="00031515"/>
    <w:rsid w:val="00031575"/>
    <w:rsid w:val="00031D11"/>
    <w:rsid w:val="00031FC3"/>
    <w:rsid w:val="00034C9A"/>
    <w:rsid w:val="000365FD"/>
    <w:rsid w:val="00036E04"/>
    <w:rsid w:val="00037CEA"/>
    <w:rsid w:val="000403E8"/>
    <w:rsid w:val="00040879"/>
    <w:rsid w:val="0004426D"/>
    <w:rsid w:val="000445E0"/>
    <w:rsid w:val="00045EFC"/>
    <w:rsid w:val="0004697C"/>
    <w:rsid w:val="00047841"/>
    <w:rsid w:val="000500C9"/>
    <w:rsid w:val="0005018C"/>
    <w:rsid w:val="00050A30"/>
    <w:rsid w:val="000512EE"/>
    <w:rsid w:val="000526F7"/>
    <w:rsid w:val="000535AB"/>
    <w:rsid w:val="000538DC"/>
    <w:rsid w:val="00053FD8"/>
    <w:rsid w:val="000547A3"/>
    <w:rsid w:val="0005681A"/>
    <w:rsid w:val="00056A21"/>
    <w:rsid w:val="000577F0"/>
    <w:rsid w:val="00057BA2"/>
    <w:rsid w:val="00057FF3"/>
    <w:rsid w:val="00061A79"/>
    <w:rsid w:val="00062026"/>
    <w:rsid w:val="00062426"/>
    <w:rsid w:val="00063108"/>
    <w:rsid w:val="000633B6"/>
    <w:rsid w:val="00063484"/>
    <w:rsid w:val="000636BA"/>
    <w:rsid w:val="00063B97"/>
    <w:rsid w:val="00063F16"/>
    <w:rsid w:val="0006581C"/>
    <w:rsid w:val="00067704"/>
    <w:rsid w:val="00070B75"/>
    <w:rsid w:val="00070CCA"/>
    <w:rsid w:val="00070E28"/>
    <w:rsid w:val="00072826"/>
    <w:rsid w:val="0007420B"/>
    <w:rsid w:val="00074876"/>
    <w:rsid w:val="00074985"/>
    <w:rsid w:val="00074E5F"/>
    <w:rsid w:val="00077819"/>
    <w:rsid w:val="00080784"/>
    <w:rsid w:val="00080955"/>
    <w:rsid w:val="00080ACB"/>
    <w:rsid w:val="00081217"/>
    <w:rsid w:val="000823EE"/>
    <w:rsid w:val="00083863"/>
    <w:rsid w:val="00084BCC"/>
    <w:rsid w:val="00085E23"/>
    <w:rsid w:val="00091180"/>
    <w:rsid w:val="00092EC1"/>
    <w:rsid w:val="00093F00"/>
    <w:rsid w:val="00095A22"/>
    <w:rsid w:val="00095FC4"/>
    <w:rsid w:val="000963D8"/>
    <w:rsid w:val="00096480"/>
    <w:rsid w:val="00096D65"/>
    <w:rsid w:val="00097D56"/>
    <w:rsid w:val="000A03CE"/>
    <w:rsid w:val="000A1F34"/>
    <w:rsid w:val="000A4F6A"/>
    <w:rsid w:val="000A53A0"/>
    <w:rsid w:val="000A5E98"/>
    <w:rsid w:val="000A71CA"/>
    <w:rsid w:val="000B0182"/>
    <w:rsid w:val="000B06C7"/>
    <w:rsid w:val="000B1C20"/>
    <w:rsid w:val="000B2DE4"/>
    <w:rsid w:val="000B3ED4"/>
    <w:rsid w:val="000B42B2"/>
    <w:rsid w:val="000B4B27"/>
    <w:rsid w:val="000B6B79"/>
    <w:rsid w:val="000B7CF0"/>
    <w:rsid w:val="000C0724"/>
    <w:rsid w:val="000C165E"/>
    <w:rsid w:val="000C3145"/>
    <w:rsid w:val="000C3227"/>
    <w:rsid w:val="000C4752"/>
    <w:rsid w:val="000C4E47"/>
    <w:rsid w:val="000C4F53"/>
    <w:rsid w:val="000C515D"/>
    <w:rsid w:val="000C6780"/>
    <w:rsid w:val="000C7B16"/>
    <w:rsid w:val="000D1E6E"/>
    <w:rsid w:val="000D27F5"/>
    <w:rsid w:val="000D2B1B"/>
    <w:rsid w:val="000D3536"/>
    <w:rsid w:val="000D3553"/>
    <w:rsid w:val="000D39C4"/>
    <w:rsid w:val="000D3BA1"/>
    <w:rsid w:val="000D4642"/>
    <w:rsid w:val="000D4998"/>
    <w:rsid w:val="000D58E1"/>
    <w:rsid w:val="000D59F9"/>
    <w:rsid w:val="000D5BBC"/>
    <w:rsid w:val="000D633D"/>
    <w:rsid w:val="000E02B1"/>
    <w:rsid w:val="000E0644"/>
    <w:rsid w:val="000E08E7"/>
    <w:rsid w:val="000E1449"/>
    <w:rsid w:val="000E1F6A"/>
    <w:rsid w:val="000E2FDE"/>
    <w:rsid w:val="000E37C8"/>
    <w:rsid w:val="000E39AB"/>
    <w:rsid w:val="000E3B6C"/>
    <w:rsid w:val="000E40A4"/>
    <w:rsid w:val="000E42BB"/>
    <w:rsid w:val="000E4505"/>
    <w:rsid w:val="000E57BD"/>
    <w:rsid w:val="000E580C"/>
    <w:rsid w:val="000E69EB"/>
    <w:rsid w:val="000E7317"/>
    <w:rsid w:val="000E7F36"/>
    <w:rsid w:val="000F1737"/>
    <w:rsid w:val="000F1C85"/>
    <w:rsid w:val="000F2074"/>
    <w:rsid w:val="000F229D"/>
    <w:rsid w:val="000F2429"/>
    <w:rsid w:val="000F25C3"/>
    <w:rsid w:val="000F27E2"/>
    <w:rsid w:val="000F2BDA"/>
    <w:rsid w:val="000F3410"/>
    <w:rsid w:val="000F3688"/>
    <w:rsid w:val="000F3BB2"/>
    <w:rsid w:val="000F3F58"/>
    <w:rsid w:val="000F41B1"/>
    <w:rsid w:val="000F4C50"/>
    <w:rsid w:val="000F4EAF"/>
    <w:rsid w:val="000F5DBA"/>
    <w:rsid w:val="000F62B8"/>
    <w:rsid w:val="000F6F63"/>
    <w:rsid w:val="000F7C2B"/>
    <w:rsid w:val="00100750"/>
    <w:rsid w:val="001009B7"/>
    <w:rsid w:val="001026F9"/>
    <w:rsid w:val="00102AB5"/>
    <w:rsid w:val="00104D36"/>
    <w:rsid w:val="00110812"/>
    <w:rsid w:val="00111E18"/>
    <w:rsid w:val="00112712"/>
    <w:rsid w:val="00112D25"/>
    <w:rsid w:val="00114A55"/>
    <w:rsid w:val="001163E5"/>
    <w:rsid w:val="001163E8"/>
    <w:rsid w:val="001167A1"/>
    <w:rsid w:val="00116ADF"/>
    <w:rsid w:val="00117704"/>
    <w:rsid w:val="00117B27"/>
    <w:rsid w:val="00117E59"/>
    <w:rsid w:val="001204B7"/>
    <w:rsid w:val="001205D5"/>
    <w:rsid w:val="00120A6E"/>
    <w:rsid w:val="001216FE"/>
    <w:rsid w:val="00122BF6"/>
    <w:rsid w:val="00123428"/>
    <w:rsid w:val="001249BC"/>
    <w:rsid w:val="00125790"/>
    <w:rsid w:val="0012583B"/>
    <w:rsid w:val="00126CEE"/>
    <w:rsid w:val="0012797E"/>
    <w:rsid w:val="00127B2B"/>
    <w:rsid w:val="0013006F"/>
    <w:rsid w:val="001306AE"/>
    <w:rsid w:val="0013070F"/>
    <w:rsid w:val="001309D7"/>
    <w:rsid w:val="0013147B"/>
    <w:rsid w:val="0013252C"/>
    <w:rsid w:val="00132CFF"/>
    <w:rsid w:val="001336E4"/>
    <w:rsid w:val="00133B16"/>
    <w:rsid w:val="00135F1A"/>
    <w:rsid w:val="00136667"/>
    <w:rsid w:val="00136B69"/>
    <w:rsid w:val="00137B1A"/>
    <w:rsid w:val="001419EF"/>
    <w:rsid w:val="00141B4B"/>
    <w:rsid w:val="00143187"/>
    <w:rsid w:val="001441A4"/>
    <w:rsid w:val="00144FFF"/>
    <w:rsid w:val="00145AA1"/>
    <w:rsid w:val="00146ACB"/>
    <w:rsid w:val="00146D2C"/>
    <w:rsid w:val="001507CC"/>
    <w:rsid w:val="001515CB"/>
    <w:rsid w:val="001522AE"/>
    <w:rsid w:val="001525CA"/>
    <w:rsid w:val="00153255"/>
    <w:rsid w:val="001538E6"/>
    <w:rsid w:val="001548AC"/>
    <w:rsid w:val="00155644"/>
    <w:rsid w:val="001557FC"/>
    <w:rsid w:val="00155E0B"/>
    <w:rsid w:val="00156AF0"/>
    <w:rsid w:val="00156B75"/>
    <w:rsid w:val="00156E8B"/>
    <w:rsid w:val="001607CF"/>
    <w:rsid w:val="00161156"/>
    <w:rsid w:val="00161A8F"/>
    <w:rsid w:val="00162793"/>
    <w:rsid w:val="001634A4"/>
    <w:rsid w:val="00163B2E"/>
    <w:rsid w:val="00164503"/>
    <w:rsid w:val="00165427"/>
    <w:rsid w:val="00165975"/>
    <w:rsid w:val="00165A3B"/>
    <w:rsid w:val="00165B4D"/>
    <w:rsid w:val="00170C5F"/>
    <w:rsid w:val="001719B6"/>
    <w:rsid w:val="0017223A"/>
    <w:rsid w:val="00172478"/>
    <w:rsid w:val="00172547"/>
    <w:rsid w:val="00172FE0"/>
    <w:rsid w:val="001733BA"/>
    <w:rsid w:val="0017547A"/>
    <w:rsid w:val="0017638C"/>
    <w:rsid w:val="00176CAB"/>
    <w:rsid w:val="0017757F"/>
    <w:rsid w:val="00177DB1"/>
    <w:rsid w:val="00177F60"/>
    <w:rsid w:val="0018066C"/>
    <w:rsid w:val="00180FDE"/>
    <w:rsid w:val="0018144D"/>
    <w:rsid w:val="0018312E"/>
    <w:rsid w:val="0018498E"/>
    <w:rsid w:val="00184C8F"/>
    <w:rsid w:val="0018501B"/>
    <w:rsid w:val="00185020"/>
    <w:rsid w:val="00185F3D"/>
    <w:rsid w:val="00186163"/>
    <w:rsid w:val="0018619B"/>
    <w:rsid w:val="0018678B"/>
    <w:rsid w:val="00187155"/>
    <w:rsid w:val="001871F9"/>
    <w:rsid w:val="00187AB8"/>
    <w:rsid w:val="001905E9"/>
    <w:rsid w:val="00190868"/>
    <w:rsid w:val="00190E5A"/>
    <w:rsid w:val="0019101A"/>
    <w:rsid w:val="00191FC8"/>
    <w:rsid w:val="0019296D"/>
    <w:rsid w:val="001930EC"/>
    <w:rsid w:val="00195448"/>
    <w:rsid w:val="001957D7"/>
    <w:rsid w:val="00195E03"/>
    <w:rsid w:val="00195FCA"/>
    <w:rsid w:val="001966D0"/>
    <w:rsid w:val="00196A5F"/>
    <w:rsid w:val="00196B78"/>
    <w:rsid w:val="0019722E"/>
    <w:rsid w:val="00197739"/>
    <w:rsid w:val="001A0139"/>
    <w:rsid w:val="001A043E"/>
    <w:rsid w:val="001A0D88"/>
    <w:rsid w:val="001A19CF"/>
    <w:rsid w:val="001A1F9C"/>
    <w:rsid w:val="001A34CE"/>
    <w:rsid w:val="001A38BF"/>
    <w:rsid w:val="001A3BC2"/>
    <w:rsid w:val="001A4382"/>
    <w:rsid w:val="001A5549"/>
    <w:rsid w:val="001A69EC"/>
    <w:rsid w:val="001A6C51"/>
    <w:rsid w:val="001B1546"/>
    <w:rsid w:val="001B16C6"/>
    <w:rsid w:val="001B1CB5"/>
    <w:rsid w:val="001B1ED1"/>
    <w:rsid w:val="001B2647"/>
    <w:rsid w:val="001B2BDB"/>
    <w:rsid w:val="001B39C9"/>
    <w:rsid w:val="001B3A83"/>
    <w:rsid w:val="001B434E"/>
    <w:rsid w:val="001B5E6B"/>
    <w:rsid w:val="001B65A5"/>
    <w:rsid w:val="001B6743"/>
    <w:rsid w:val="001C019C"/>
    <w:rsid w:val="001C0F99"/>
    <w:rsid w:val="001C1B7E"/>
    <w:rsid w:val="001C2739"/>
    <w:rsid w:val="001C2B52"/>
    <w:rsid w:val="001C32A4"/>
    <w:rsid w:val="001C424D"/>
    <w:rsid w:val="001C4B0C"/>
    <w:rsid w:val="001C4E9C"/>
    <w:rsid w:val="001C5279"/>
    <w:rsid w:val="001C5DD7"/>
    <w:rsid w:val="001C5F82"/>
    <w:rsid w:val="001C5FDF"/>
    <w:rsid w:val="001C71FF"/>
    <w:rsid w:val="001C736A"/>
    <w:rsid w:val="001D0406"/>
    <w:rsid w:val="001D041D"/>
    <w:rsid w:val="001D0ACA"/>
    <w:rsid w:val="001D1370"/>
    <w:rsid w:val="001D1DF9"/>
    <w:rsid w:val="001D1EC2"/>
    <w:rsid w:val="001D1F3D"/>
    <w:rsid w:val="001D2612"/>
    <w:rsid w:val="001D3A7B"/>
    <w:rsid w:val="001D3BF7"/>
    <w:rsid w:val="001D3C7F"/>
    <w:rsid w:val="001D448F"/>
    <w:rsid w:val="001D4882"/>
    <w:rsid w:val="001D54AA"/>
    <w:rsid w:val="001D6741"/>
    <w:rsid w:val="001D6DEE"/>
    <w:rsid w:val="001D7881"/>
    <w:rsid w:val="001D7D3E"/>
    <w:rsid w:val="001E06C3"/>
    <w:rsid w:val="001E0B4C"/>
    <w:rsid w:val="001E0C1B"/>
    <w:rsid w:val="001E0CA8"/>
    <w:rsid w:val="001E12B4"/>
    <w:rsid w:val="001E1766"/>
    <w:rsid w:val="001E2535"/>
    <w:rsid w:val="001E28FE"/>
    <w:rsid w:val="001E3A77"/>
    <w:rsid w:val="001E4633"/>
    <w:rsid w:val="001E523C"/>
    <w:rsid w:val="001E5265"/>
    <w:rsid w:val="001E5922"/>
    <w:rsid w:val="001E598B"/>
    <w:rsid w:val="001E5C3A"/>
    <w:rsid w:val="001E6D33"/>
    <w:rsid w:val="001F049C"/>
    <w:rsid w:val="001F15CB"/>
    <w:rsid w:val="001F192F"/>
    <w:rsid w:val="001F2D92"/>
    <w:rsid w:val="001F39E9"/>
    <w:rsid w:val="001F4A95"/>
    <w:rsid w:val="001F5A7E"/>
    <w:rsid w:val="001F5B87"/>
    <w:rsid w:val="001F654A"/>
    <w:rsid w:val="001F748B"/>
    <w:rsid w:val="00200444"/>
    <w:rsid w:val="00201029"/>
    <w:rsid w:val="00203354"/>
    <w:rsid w:val="00203E8F"/>
    <w:rsid w:val="00203F7F"/>
    <w:rsid w:val="00205F04"/>
    <w:rsid w:val="002062BA"/>
    <w:rsid w:val="002101BC"/>
    <w:rsid w:val="00210A7F"/>
    <w:rsid w:val="00211D91"/>
    <w:rsid w:val="00211EA1"/>
    <w:rsid w:val="00211F8E"/>
    <w:rsid w:val="002131E6"/>
    <w:rsid w:val="002138AF"/>
    <w:rsid w:val="002157B1"/>
    <w:rsid w:val="00215905"/>
    <w:rsid w:val="00215C47"/>
    <w:rsid w:val="00215FDE"/>
    <w:rsid w:val="00216CCE"/>
    <w:rsid w:val="00217200"/>
    <w:rsid w:val="002172DC"/>
    <w:rsid w:val="00221C45"/>
    <w:rsid w:val="00221D24"/>
    <w:rsid w:val="00222790"/>
    <w:rsid w:val="00222BA9"/>
    <w:rsid w:val="00222EAE"/>
    <w:rsid w:val="002231D7"/>
    <w:rsid w:val="0022364C"/>
    <w:rsid w:val="00226419"/>
    <w:rsid w:val="00227A38"/>
    <w:rsid w:val="00230477"/>
    <w:rsid w:val="00231071"/>
    <w:rsid w:val="002311AC"/>
    <w:rsid w:val="00231A65"/>
    <w:rsid w:val="002332AC"/>
    <w:rsid w:val="002340DF"/>
    <w:rsid w:val="00234688"/>
    <w:rsid w:val="00234826"/>
    <w:rsid w:val="002354D5"/>
    <w:rsid w:val="0023606B"/>
    <w:rsid w:val="00240837"/>
    <w:rsid w:val="00243020"/>
    <w:rsid w:val="00243640"/>
    <w:rsid w:val="00243D03"/>
    <w:rsid w:val="00243DD1"/>
    <w:rsid w:val="00244111"/>
    <w:rsid w:val="002455C1"/>
    <w:rsid w:val="00245D5F"/>
    <w:rsid w:val="002464CF"/>
    <w:rsid w:val="00246E2F"/>
    <w:rsid w:val="00247F2F"/>
    <w:rsid w:val="00247F9A"/>
    <w:rsid w:val="0025365E"/>
    <w:rsid w:val="00253A9C"/>
    <w:rsid w:val="00253E6F"/>
    <w:rsid w:val="00256ABA"/>
    <w:rsid w:val="00257277"/>
    <w:rsid w:val="0025766F"/>
    <w:rsid w:val="0026004D"/>
    <w:rsid w:val="00260A36"/>
    <w:rsid w:val="00260AC7"/>
    <w:rsid w:val="00260F41"/>
    <w:rsid w:val="0026216E"/>
    <w:rsid w:val="0026274C"/>
    <w:rsid w:val="00263AE3"/>
    <w:rsid w:val="00265199"/>
    <w:rsid w:val="002668C1"/>
    <w:rsid w:val="002674DA"/>
    <w:rsid w:val="002700A6"/>
    <w:rsid w:val="002701DB"/>
    <w:rsid w:val="00270550"/>
    <w:rsid w:val="00270DFA"/>
    <w:rsid w:val="002718E6"/>
    <w:rsid w:val="002721DA"/>
    <w:rsid w:val="00272FB3"/>
    <w:rsid w:val="002734A7"/>
    <w:rsid w:val="002735F7"/>
    <w:rsid w:val="00273A7B"/>
    <w:rsid w:val="00273ECC"/>
    <w:rsid w:val="00274C36"/>
    <w:rsid w:val="00275855"/>
    <w:rsid w:val="00275FDC"/>
    <w:rsid w:val="00280492"/>
    <w:rsid w:val="002805A7"/>
    <w:rsid w:val="00280F01"/>
    <w:rsid w:val="00281E9E"/>
    <w:rsid w:val="00282C21"/>
    <w:rsid w:val="00284B32"/>
    <w:rsid w:val="00284C44"/>
    <w:rsid w:val="00285000"/>
    <w:rsid w:val="00285902"/>
    <w:rsid w:val="00285BD5"/>
    <w:rsid w:val="00287767"/>
    <w:rsid w:val="00290B8B"/>
    <w:rsid w:val="00290ECD"/>
    <w:rsid w:val="0029130D"/>
    <w:rsid w:val="00291E28"/>
    <w:rsid w:val="00292799"/>
    <w:rsid w:val="00292FD0"/>
    <w:rsid w:val="00293263"/>
    <w:rsid w:val="002935BB"/>
    <w:rsid w:val="00295C54"/>
    <w:rsid w:val="00296018"/>
    <w:rsid w:val="00296467"/>
    <w:rsid w:val="00296B9F"/>
    <w:rsid w:val="00296F9A"/>
    <w:rsid w:val="002973E3"/>
    <w:rsid w:val="0029759B"/>
    <w:rsid w:val="002976F6"/>
    <w:rsid w:val="00297DD3"/>
    <w:rsid w:val="002A069F"/>
    <w:rsid w:val="002A163D"/>
    <w:rsid w:val="002A1C03"/>
    <w:rsid w:val="002A1FB6"/>
    <w:rsid w:val="002A37DA"/>
    <w:rsid w:val="002A437B"/>
    <w:rsid w:val="002A4614"/>
    <w:rsid w:val="002A53F9"/>
    <w:rsid w:val="002A5E18"/>
    <w:rsid w:val="002A5F23"/>
    <w:rsid w:val="002A6606"/>
    <w:rsid w:val="002A7AA8"/>
    <w:rsid w:val="002B0A7B"/>
    <w:rsid w:val="002B0E0D"/>
    <w:rsid w:val="002B1023"/>
    <w:rsid w:val="002B2EA8"/>
    <w:rsid w:val="002B3FDF"/>
    <w:rsid w:val="002B40B2"/>
    <w:rsid w:val="002B471B"/>
    <w:rsid w:val="002B6235"/>
    <w:rsid w:val="002B6802"/>
    <w:rsid w:val="002C038A"/>
    <w:rsid w:val="002C0B2E"/>
    <w:rsid w:val="002C0EC0"/>
    <w:rsid w:val="002C16D6"/>
    <w:rsid w:val="002C1793"/>
    <w:rsid w:val="002C2B78"/>
    <w:rsid w:val="002C2DD0"/>
    <w:rsid w:val="002C3172"/>
    <w:rsid w:val="002C33BB"/>
    <w:rsid w:val="002C3943"/>
    <w:rsid w:val="002C41E2"/>
    <w:rsid w:val="002C5722"/>
    <w:rsid w:val="002D04EF"/>
    <w:rsid w:val="002D0F45"/>
    <w:rsid w:val="002D2DD9"/>
    <w:rsid w:val="002D3240"/>
    <w:rsid w:val="002D36FD"/>
    <w:rsid w:val="002D44CA"/>
    <w:rsid w:val="002D518D"/>
    <w:rsid w:val="002D5D03"/>
    <w:rsid w:val="002D5D72"/>
    <w:rsid w:val="002D6679"/>
    <w:rsid w:val="002D6E15"/>
    <w:rsid w:val="002E1F1E"/>
    <w:rsid w:val="002E21BE"/>
    <w:rsid w:val="002E2CDA"/>
    <w:rsid w:val="002E2DE0"/>
    <w:rsid w:val="002E3360"/>
    <w:rsid w:val="002E3710"/>
    <w:rsid w:val="002E41A4"/>
    <w:rsid w:val="002E48C4"/>
    <w:rsid w:val="002E557F"/>
    <w:rsid w:val="002E62E3"/>
    <w:rsid w:val="002E6E8C"/>
    <w:rsid w:val="002F0356"/>
    <w:rsid w:val="002F0B79"/>
    <w:rsid w:val="002F2EDD"/>
    <w:rsid w:val="002F3012"/>
    <w:rsid w:val="002F3785"/>
    <w:rsid w:val="002F3EFF"/>
    <w:rsid w:val="002F4482"/>
    <w:rsid w:val="002F5ACD"/>
    <w:rsid w:val="0030064C"/>
    <w:rsid w:val="0030222D"/>
    <w:rsid w:val="00303658"/>
    <w:rsid w:val="00303C09"/>
    <w:rsid w:val="003040A9"/>
    <w:rsid w:val="0030417E"/>
    <w:rsid w:val="00304520"/>
    <w:rsid w:val="00306B26"/>
    <w:rsid w:val="00307516"/>
    <w:rsid w:val="003075FB"/>
    <w:rsid w:val="00307864"/>
    <w:rsid w:val="00307CF5"/>
    <w:rsid w:val="00307F62"/>
    <w:rsid w:val="00311983"/>
    <w:rsid w:val="003135F1"/>
    <w:rsid w:val="003143E2"/>
    <w:rsid w:val="003146CB"/>
    <w:rsid w:val="0031477D"/>
    <w:rsid w:val="00315032"/>
    <w:rsid w:val="003156E5"/>
    <w:rsid w:val="0031636B"/>
    <w:rsid w:val="0031730D"/>
    <w:rsid w:val="003176D6"/>
    <w:rsid w:val="00321E63"/>
    <w:rsid w:val="0032320F"/>
    <w:rsid w:val="0032349E"/>
    <w:rsid w:val="00325B68"/>
    <w:rsid w:val="00325F41"/>
    <w:rsid w:val="003265BA"/>
    <w:rsid w:val="00326624"/>
    <w:rsid w:val="00326EC1"/>
    <w:rsid w:val="00327572"/>
    <w:rsid w:val="0033019C"/>
    <w:rsid w:val="003317A5"/>
    <w:rsid w:val="00331C16"/>
    <w:rsid w:val="003329CF"/>
    <w:rsid w:val="00333113"/>
    <w:rsid w:val="0033324D"/>
    <w:rsid w:val="00334312"/>
    <w:rsid w:val="0033431D"/>
    <w:rsid w:val="00334E1D"/>
    <w:rsid w:val="0033508F"/>
    <w:rsid w:val="00335C4C"/>
    <w:rsid w:val="00335D40"/>
    <w:rsid w:val="00336015"/>
    <w:rsid w:val="003370C1"/>
    <w:rsid w:val="003372BA"/>
    <w:rsid w:val="00337D4A"/>
    <w:rsid w:val="00337D6C"/>
    <w:rsid w:val="00340208"/>
    <w:rsid w:val="003404DC"/>
    <w:rsid w:val="00340854"/>
    <w:rsid w:val="00341B7F"/>
    <w:rsid w:val="003427F3"/>
    <w:rsid w:val="003436C5"/>
    <w:rsid w:val="00343A8D"/>
    <w:rsid w:val="003440C1"/>
    <w:rsid w:val="00344599"/>
    <w:rsid w:val="003445BD"/>
    <w:rsid w:val="00345353"/>
    <w:rsid w:val="003459A4"/>
    <w:rsid w:val="00347EDE"/>
    <w:rsid w:val="00350667"/>
    <w:rsid w:val="00351EE8"/>
    <w:rsid w:val="003523D1"/>
    <w:rsid w:val="00352900"/>
    <w:rsid w:val="00352CF0"/>
    <w:rsid w:val="00352D5E"/>
    <w:rsid w:val="0035436E"/>
    <w:rsid w:val="003549F4"/>
    <w:rsid w:val="003569A0"/>
    <w:rsid w:val="003578AC"/>
    <w:rsid w:val="003603C5"/>
    <w:rsid w:val="00361FAD"/>
    <w:rsid w:val="003628E7"/>
    <w:rsid w:val="00363229"/>
    <w:rsid w:val="00363530"/>
    <w:rsid w:val="0036471C"/>
    <w:rsid w:val="00364BF7"/>
    <w:rsid w:val="00365485"/>
    <w:rsid w:val="0036596D"/>
    <w:rsid w:val="00366890"/>
    <w:rsid w:val="0037030E"/>
    <w:rsid w:val="003729DD"/>
    <w:rsid w:val="00373582"/>
    <w:rsid w:val="003736CE"/>
    <w:rsid w:val="0037462F"/>
    <w:rsid w:val="00375E99"/>
    <w:rsid w:val="00375F66"/>
    <w:rsid w:val="0037613B"/>
    <w:rsid w:val="003765D3"/>
    <w:rsid w:val="00377306"/>
    <w:rsid w:val="003803A6"/>
    <w:rsid w:val="00381B2C"/>
    <w:rsid w:val="0038229E"/>
    <w:rsid w:val="00382788"/>
    <w:rsid w:val="00382D6C"/>
    <w:rsid w:val="00383111"/>
    <w:rsid w:val="003846F1"/>
    <w:rsid w:val="00384B0F"/>
    <w:rsid w:val="003858CF"/>
    <w:rsid w:val="00385E20"/>
    <w:rsid w:val="003862BA"/>
    <w:rsid w:val="003866A0"/>
    <w:rsid w:val="00392DB1"/>
    <w:rsid w:val="003943E3"/>
    <w:rsid w:val="0039470E"/>
    <w:rsid w:val="00394A73"/>
    <w:rsid w:val="00396830"/>
    <w:rsid w:val="00397525"/>
    <w:rsid w:val="00397FE0"/>
    <w:rsid w:val="003A00A0"/>
    <w:rsid w:val="003A03BD"/>
    <w:rsid w:val="003A100C"/>
    <w:rsid w:val="003A14EB"/>
    <w:rsid w:val="003A1CA3"/>
    <w:rsid w:val="003A37A0"/>
    <w:rsid w:val="003A46CB"/>
    <w:rsid w:val="003A4BAD"/>
    <w:rsid w:val="003A58A9"/>
    <w:rsid w:val="003A5973"/>
    <w:rsid w:val="003A747C"/>
    <w:rsid w:val="003B037E"/>
    <w:rsid w:val="003B05F6"/>
    <w:rsid w:val="003B094E"/>
    <w:rsid w:val="003B0C0D"/>
    <w:rsid w:val="003B0D80"/>
    <w:rsid w:val="003B23A6"/>
    <w:rsid w:val="003B2690"/>
    <w:rsid w:val="003B2A06"/>
    <w:rsid w:val="003B318D"/>
    <w:rsid w:val="003B3A54"/>
    <w:rsid w:val="003B3CEF"/>
    <w:rsid w:val="003B468A"/>
    <w:rsid w:val="003B4B23"/>
    <w:rsid w:val="003B4B60"/>
    <w:rsid w:val="003B4B7A"/>
    <w:rsid w:val="003B507F"/>
    <w:rsid w:val="003B56C5"/>
    <w:rsid w:val="003B6A67"/>
    <w:rsid w:val="003B6BF7"/>
    <w:rsid w:val="003B6F22"/>
    <w:rsid w:val="003C0AA1"/>
    <w:rsid w:val="003C2368"/>
    <w:rsid w:val="003C3A17"/>
    <w:rsid w:val="003C3E64"/>
    <w:rsid w:val="003C4A44"/>
    <w:rsid w:val="003C713B"/>
    <w:rsid w:val="003C72E3"/>
    <w:rsid w:val="003C7322"/>
    <w:rsid w:val="003D08E1"/>
    <w:rsid w:val="003D0E9F"/>
    <w:rsid w:val="003D1285"/>
    <w:rsid w:val="003D1638"/>
    <w:rsid w:val="003D1A3C"/>
    <w:rsid w:val="003D1AF6"/>
    <w:rsid w:val="003D1B94"/>
    <w:rsid w:val="003D1D24"/>
    <w:rsid w:val="003D2639"/>
    <w:rsid w:val="003D4AB8"/>
    <w:rsid w:val="003D6AC1"/>
    <w:rsid w:val="003D6D8A"/>
    <w:rsid w:val="003E00CA"/>
    <w:rsid w:val="003E0529"/>
    <w:rsid w:val="003E08B2"/>
    <w:rsid w:val="003E0E9E"/>
    <w:rsid w:val="003E2F5D"/>
    <w:rsid w:val="003E2FC3"/>
    <w:rsid w:val="003E6EF4"/>
    <w:rsid w:val="003E6F9D"/>
    <w:rsid w:val="003E6F9E"/>
    <w:rsid w:val="003F194E"/>
    <w:rsid w:val="003F2E6C"/>
    <w:rsid w:val="003F444F"/>
    <w:rsid w:val="003F475E"/>
    <w:rsid w:val="003F4C3B"/>
    <w:rsid w:val="003F55CC"/>
    <w:rsid w:val="003F743E"/>
    <w:rsid w:val="003F750D"/>
    <w:rsid w:val="003F7AEF"/>
    <w:rsid w:val="0040148F"/>
    <w:rsid w:val="00401639"/>
    <w:rsid w:val="00401EA5"/>
    <w:rsid w:val="00401F3E"/>
    <w:rsid w:val="004026C0"/>
    <w:rsid w:val="00402B31"/>
    <w:rsid w:val="00403D01"/>
    <w:rsid w:val="00403D69"/>
    <w:rsid w:val="0040461C"/>
    <w:rsid w:val="00405401"/>
    <w:rsid w:val="00405479"/>
    <w:rsid w:val="00405857"/>
    <w:rsid w:val="00405C13"/>
    <w:rsid w:val="00405DC7"/>
    <w:rsid w:val="00405DD6"/>
    <w:rsid w:val="004071F6"/>
    <w:rsid w:val="004101BB"/>
    <w:rsid w:val="00410E87"/>
    <w:rsid w:val="0041186A"/>
    <w:rsid w:val="00413095"/>
    <w:rsid w:val="00413B27"/>
    <w:rsid w:val="004153E2"/>
    <w:rsid w:val="004155C7"/>
    <w:rsid w:val="00415A86"/>
    <w:rsid w:val="00416ADA"/>
    <w:rsid w:val="00416CC7"/>
    <w:rsid w:val="00416D49"/>
    <w:rsid w:val="004215BD"/>
    <w:rsid w:val="00423265"/>
    <w:rsid w:val="00423773"/>
    <w:rsid w:val="0042379C"/>
    <w:rsid w:val="004238AE"/>
    <w:rsid w:val="00423E2B"/>
    <w:rsid w:val="00425052"/>
    <w:rsid w:val="004258AA"/>
    <w:rsid w:val="00425EBE"/>
    <w:rsid w:val="00426845"/>
    <w:rsid w:val="004274FA"/>
    <w:rsid w:val="00427E35"/>
    <w:rsid w:val="00430E70"/>
    <w:rsid w:val="00432486"/>
    <w:rsid w:val="00433092"/>
    <w:rsid w:val="00434C23"/>
    <w:rsid w:val="00435121"/>
    <w:rsid w:val="00436A62"/>
    <w:rsid w:val="00437266"/>
    <w:rsid w:val="00437E1F"/>
    <w:rsid w:val="00440132"/>
    <w:rsid w:val="004401C2"/>
    <w:rsid w:val="00442C30"/>
    <w:rsid w:val="00443302"/>
    <w:rsid w:val="00443C93"/>
    <w:rsid w:val="00445044"/>
    <w:rsid w:val="004455ED"/>
    <w:rsid w:val="00445647"/>
    <w:rsid w:val="00446CFB"/>
    <w:rsid w:val="004475C9"/>
    <w:rsid w:val="004507AC"/>
    <w:rsid w:val="00450D64"/>
    <w:rsid w:val="00450FA5"/>
    <w:rsid w:val="00451E04"/>
    <w:rsid w:val="00452329"/>
    <w:rsid w:val="00452452"/>
    <w:rsid w:val="00452E7B"/>
    <w:rsid w:val="0045367B"/>
    <w:rsid w:val="00453A49"/>
    <w:rsid w:val="00453BEC"/>
    <w:rsid w:val="00456129"/>
    <w:rsid w:val="00456409"/>
    <w:rsid w:val="00456C7B"/>
    <w:rsid w:val="004573DD"/>
    <w:rsid w:val="0046013A"/>
    <w:rsid w:val="004603D5"/>
    <w:rsid w:val="004608ED"/>
    <w:rsid w:val="00460ABD"/>
    <w:rsid w:val="00460B22"/>
    <w:rsid w:val="004617FC"/>
    <w:rsid w:val="004628CB"/>
    <w:rsid w:val="004637BD"/>
    <w:rsid w:val="0046430E"/>
    <w:rsid w:val="00464EEC"/>
    <w:rsid w:val="00465255"/>
    <w:rsid w:val="004653DE"/>
    <w:rsid w:val="004659E0"/>
    <w:rsid w:val="00465CC2"/>
    <w:rsid w:val="0046692B"/>
    <w:rsid w:val="004675DC"/>
    <w:rsid w:val="00470B8B"/>
    <w:rsid w:val="00470BDE"/>
    <w:rsid w:val="00471F18"/>
    <w:rsid w:val="00472C0E"/>
    <w:rsid w:val="004730C3"/>
    <w:rsid w:val="00475150"/>
    <w:rsid w:val="004751AB"/>
    <w:rsid w:val="00475630"/>
    <w:rsid w:val="00475815"/>
    <w:rsid w:val="00475817"/>
    <w:rsid w:val="00475F28"/>
    <w:rsid w:val="004765AE"/>
    <w:rsid w:val="0048045F"/>
    <w:rsid w:val="004807F7"/>
    <w:rsid w:val="004809FB"/>
    <w:rsid w:val="0048138C"/>
    <w:rsid w:val="00481A0F"/>
    <w:rsid w:val="00482157"/>
    <w:rsid w:val="00482DFC"/>
    <w:rsid w:val="004831D6"/>
    <w:rsid w:val="00483917"/>
    <w:rsid w:val="00483BD4"/>
    <w:rsid w:val="00483F10"/>
    <w:rsid w:val="00485024"/>
    <w:rsid w:val="0048549E"/>
    <w:rsid w:val="00486BCF"/>
    <w:rsid w:val="00486FD5"/>
    <w:rsid w:val="00487232"/>
    <w:rsid w:val="00487B65"/>
    <w:rsid w:val="004908C5"/>
    <w:rsid w:val="00490CAB"/>
    <w:rsid w:val="00491DB4"/>
    <w:rsid w:val="0049205B"/>
    <w:rsid w:val="00492651"/>
    <w:rsid w:val="004933CC"/>
    <w:rsid w:val="004937B5"/>
    <w:rsid w:val="00494155"/>
    <w:rsid w:val="00494180"/>
    <w:rsid w:val="0049462A"/>
    <w:rsid w:val="00494B59"/>
    <w:rsid w:val="00494E9A"/>
    <w:rsid w:val="00495017"/>
    <w:rsid w:val="0049715B"/>
    <w:rsid w:val="004A0066"/>
    <w:rsid w:val="004A0115"/>
    <w:rsid w:val="004A2E08"/>
    <w:rsid w:val="004A3825"/>
    <w:rsid w:val="004A396E"/>
    <w:rsid w:val="004A453C"/>
    <w:rsid w:val="004A4609"/>
    <w:rsid w:val="004A46F8"/>
    <w:rsid w:val="004A4BC4"/>
    <w:rsid w:val="004A7EEC"/>
    <w:rsid w:val="004B0B10"/>
    <w:rsid w:val="004B1AB4"/>
    <w:rsid w:val="004B372D"/>
    <w:rsid w:val="004B4606"/>
    <w:rsid w:val="004B52A4"/>
    <w:rsid w:val="004B67C8"/>
    <w:rsid w:val="004C02C6"/>
    <w:rsid w:val="004C1C03"/>
    <w:rsid w:val="004C2465"/>
    <w:rsid w:val="004C255A"/>
    <w:rsid w:val="004C2BFC"/>
    <w:rsid w:val="004C6D40"/>
    <w:rsid w:val="004C76CC"/>
    <w:rsid w:val="004D17F5"/>
    <w:rsid w:val="004D1A9A"/>
    <w:rsid w:val="004D275B"/>
    <w:rsid w:val="004D2EF9"/>
    <w:rsid w:val="004D4306"/>
    <w:rsid w:val="004D5646"/>
    <w:rsid w:val="004D58E1"/>
    <w:rsid w:val="004D5BD0"/>
    <w:rsid w:val="004D6088"/>
    <w:rsid w:val="004D68D5"/>
    <w:rsid w:val="004D7B75"/>
    <w:rsid w:val="004E0286"/>
    <w:rsid w:val="004E0844"/>
    <w:rsid w:val="004E1568"/>
    <w:rsid w:val="004E17EA"/>
    <w:rsid w:val="004E22F9"/>
    <w:rsid w:val="004E2939"/>
    <w:rsid w:val="004E33A0"/>
    <w:rsid w:val="004E3BAA"/>
    <w:rsid w:val="004E4359"/>
    <w:rsid w:val="004E550D"/>
    <w:rsid w:val="004E5604"/>
    <w:rsid w:val="004E58B4"/>
    <w:rsid w:val="004E605A"/>
    <w:rsid w:val="004E747A"/>
    <w:rsid w:val="004F039B"/>
    <w:rsid w:val="004F07F7"/>
    <w:rsid w:val="004F0F20"/>
    <w:rsid w:val="004F2196"/>
    <w:rsid w:val="004F48F6"/>
    <w:rsid w:val="004F5575"/>
    <w:rsid w:val="004F571A"/>
    <w:rsid w:val="00501C56"/>
    <w:rsid w:val="005022AD"/>
    <w:rsid w:val="00502ADC"/>
    <w:rsid w:val="005038C6"/>
    <w:rsid w:val="00504744"/>
    <w:rsid w:val="00505231"/>
    <w:rsid w:val="005057DB"/>
    <w:rsid w:val="00505981"/>
    <w:rsid w:val="00506324"/>
    <w:rsid w:val="005078B8"/>
    <w:rsid w:val="005101ED"/>
    <w:rsid w:val="00510503"/>
    <w:rsid w:val="00512096"/>
    <w:rsid w:val="0051232A"/>
    <w:rsid w:val="005157B3"/>
    <w:rsid w:val="0051689F"/>
    <w:rsid w:val="00516CC2"/>
    <w:rsid w:val="00517108"/>
    <w:rsid w:val="005176E6"/>
    <w:rsid w:val="005177D6"/>
    <w:rsid w:val="00520662"/>
    <w:rsid w:val="0052094F"/>
    <w:rsid w:val="00521001"/>
    <w:rsid w:val="00521E09"/>
    <w:rsid w:val="00521ECC"/>
    <w:rsid w:val="00523264"/>
    <w:rsid w:val="0052542A"/>
    <w:rsid w:val="005266B8"/>
    <w:rsid w:val="00526E94"/>
    <w:rsid w:val="005277C6"/>
    <w:rsid w:val="00527B99"/>
    <w:rsid w:val="00530129"/>
    <w:rsid w:val="00530FD7"/>
    <w:rsid w:val="005312E0"/>
    <w:rsid w:val="00532C19"/>
    <w:rsid w:val="00533624"/>
    <w:rsid w:val="00533A82"/>
    <w:rsid w:val="00534A4D"/>
    <w:rsid w:val="00534C87"/>
    <w:rsid w:val="00535250"/>
    <w:rsid w:val="00535477"/>
    <w:rsid w:val="005369F9"/>
    <w:rsid w:val="0053704A"/>
    <w:rsid w:val="0053779E"/>
    <w:rsid w:val="00537C61"/>
    <w:rsid w:val="00537D76"/>
    <w:rsid w:val="0054057B"/>
    <w:rsid w:val="00540990"/>
    <w:rsid w:val="00541356"/>
    <w:rsid w:val="00541C1D"/>
    <w:rsid w:val="00542215"/>
    <w:rsid w:val="00542C67"/>
    <w:rsid w:val="00543031"/>
    <w:rsid w:val="00543CBC"/>
    <w:rsid w:val="00543CF7"/>
    <w:rsid w:val="00544732"/>
    <w:rsid w:val="00544F3B"/>
    <w:rsid w:val="00550154"/>
    <w:rsid w:val="00551601"/>
    <w:rsid w:val="00551F2F"/>
    <w:rsid w:val="00552A60"/>
    <w:rsid w:val="00552AAC"/>
    <w:rsid w:val="00553B1A"/>
    <w:rsid w:val="00554672"/>
    <w:rsid w:val="0055658A"/>
    <w:rsid w:val="0055710E"/>
    <w:rsid w:val="00560DDA"/>
    <w:rsid w:val="005610E1"/>
    <w:rsid w:val="00562453"/>
    <w:rsid w:val="00562B82"/>
    <w:rsid w:val="00562C2C"/>
    <w:rsid w:val="00563172"/>
    <w:rsid w:val="00564385"/>
    <w:rsid w:val="0056478E"/>
    <w:rsid w:val="0056511C"/>
    <w:rsid w:val="00565B24"/>
    <w:rsid w:val="00565FE6"/>
    <w:rsid w:val="0056693D"/>
    <w:rsid w:val="00570C30"/>
    <w:rsid w:val="00573754"/>
    <w:rsid w:val="00574E6A"/>
    <w:rsid w:val="00575F90"/>
    <w:rsid w:val="0057625E"/>
    <w:rsid w:val="005771A4"/>
    <w:rsid w:val="005804FD"/>
    <w:rsid w:val="00580722"/>
    <w:rsid w:val="005817F1"/>
    <w:rsid w:val="005827DC"/>
    <w:rsid w:val="00582E2D"/>
    <w:rsid w:val="005833D9"/>
    <w:rsid w:val="005839EE"/>
    <w:rsid w:val="00584313"/>
    <w:rsid w:val="00584A5C"/>
    <w:rsid w:val="00584C7C"/>
    <w:rsid w:val="005852C2"/>
    <w:rsid w:val="00585449"/>
    <w:rsid w:val="00585504"/>
    <w:rsid w:val="00585657"/>
    <w:rsid w:val="005859FA"/>
    <w:rsid w:val="00586CC4"/>
    <w:rsid w:val="00587334"/>
    <w:rsid w:val="00587434"/>
    <w:rsid w:val="00587B3E"/>
    <w:rsid w:val="00587E3E"/>
    <w:rsid w:val="005911E6"/>
    <w:rsid w:val="00591A74"/>
    <w:rsid w:val="00591CD1"/>
    <w:rsid w:val="00592507"/>
    <w:rsid w:val="005927C2"/>
    <w:rsid w:val="00594EEB"/>
    <w:rsid w:val="005960C1"/>
    <w:rsid w:val="00596DF7"/>
    <w:rsid w:val="00597808"/>
    <w:rsid w:val="005A08B8"/>
    <w:rsid w:val="005A0913"/>
    <w:rsid w:val="005A0941"/>
    <w:rsid w:val="005A1CCC"/>
    <w:rsid w:val="005A27AF"/>
    <w:rsid w:val="005A6220"/>
    <w:rsid w:val="005A6252"/>
    <w:rsid w:val="005A643B"/>
    <w:rsid w:val="005A675F"/>
    <w:rsid w:val="005A695B"/>
    <w:rsid w:val="005A71CD"/>
    <w:rsid w:val="005A7918"/>
    <w:rsid w:val="005B3D07"/>
    <w:rsid w:val="005B3D13"/>
    <w:rsid w:val="005B41C2"/>
    <w:rsid w:val="005B4C17"/>
    <w:rsid w:val="005B4E4B"/>
    <w:rsid w:val="005B5E3C"/>
    <w:rsid w:val="005B5FE7"/>
    <w:rsid w:val="005B6931"/>
    <w:rsid w:val="005B7153"/>
    <w:rsid w:val="005C04EF"/>
    <w:rsid w:val="005C0B78"/>
    <w:rsid w:val="005C1527"/>
    <w:rsid w:val="005C16CA"/>
    <w:rsid w:val="005C20D9"/>
    <w:rsid w:val="005C23C0"/>
    <w:rsid w:val="005C3B7E"/>
    <w:rsid w:val="005C4490"/>
    <w:rsid w:val="005C475C"/>
    <w:rsid w:val="005C4F55"/>
    <w:rsid w:val="005C544C"/>
    <w:rsid w:val="005C5465"/>
    <w:rsid w:val="005C6016"/>
    <w:rsid w:val="005C6315"/>
    <w:rsid w:val="005C65F4"/>
    <w:rsid w:val="005C6771"/>
    <w:rsid w:val="005C73EA"/>
    <w:rsid w:val="005C7B62"/>
    <w:rsid w:val="005D02B3"/>
    <w:rsid w:val="005D100F"/>
    <w:rsid w:val="005D1760"/>
    <w:rsid w:val="005D28DB"/>
    <w:rsid w:val="005D2DA8"/>
    <w:rsid w:val="005D4255"/>
    <w:rsid w:val="005D718C"/>
    <w:rsid w:val="005D7512"/>
    <w:rsid w:val="005E08F3"/>
    <w:rsid w:val="005E0D65"/>
    <w:rsid w:val="005E182B"/>
    <w:rsid w:val="005E1CD9"/>
    <w:rsid w:val="005E247B"/>
    <w:rsid w:val="005E29FE"/>
    <w:rsid w:val="005E2D1B"/>
    <w:rsid w:val="005E368A"/>
    <w:rsid w:val="005E3C51"/>
    <w:rsid w:val="005E43FA"/>
    <w:rsid w:val="005E46AF"/>
    <w:rsid w:val="005E4A61"/>
    <w:rsid w:val="005E5D24"/>
    <w:rsid w:val="005E637F"/>
    <w:rsid w:val="005E63A8"/>
    <w:rsid w:val="005E6833"/>
    <w:rsid w:val="005E6DEC"/>
    <w:rsid w:val="005E74CB"/>
    <w:rsid w:val="005E7F12"/>
    <w:rsid w:val="005F19C4"/>
    <w:rsid w:val="005F2530"/>
    <w:rsid w:val="005F26C9"/>
    <w:rsid w:val="005F3661"/>
    <w:rsid w:val="005F45D8"/>
    <w:rsid w:val="005F4BB4"/>
    <w:rsid w:val="005F5F69"/>
    <w:rsid w:val="005F6AA2"/>
    <w:rsid w:val="005F70E5"/>
    <w:rsid w:val="005F7938"/>
    <w:rsid w:val="00600823"/>
    <w:rsid w:val="00600B30"/>
    <w:rsid w:val="006015BE"/>
    <w:rsid w:val="00601B01"/>
    <w:rsid w:val="0060213C"/>
    <w:rsid w:val="00602E52"/>
    <w:rsid w:val="00602F4E"/>
    <w:rsid w:val="00603148"/>
    <w:rsid w:val="006054FC"/>
    <w:rsid w:val="00606EBA"/>
    <w:rsid w:val="00607D2F"/>
    <w:rsid w:val="00610194"/>
    <w:rsid w:val="00610DDB"/>
    <w:rsid w:val="00610DE7"/>
    <w:rsid w:val="00611924"/>
    <w:rsid w:val="00611BEA"/>
    <w:rsid w:val="00611F19"/>
    <w:rsid w:val="0061242F"/>
    <w:rsid w:val="0061319D"/>
    <w:rsid w:val="00613226"/>
    <w:rsid w:val="0061367A"/>
    <w:rsid w:val="00615BF3"/>
    <w:rsid w:val="00616146"/>
    <w:rsid w:val="00616309"/>
    <w:rsid w:val="006165A5"/>
    <w:rsid w:val="00617DCE"/>
    <w:rsid w:val="00621ED4"/>
    <w:rsid w:val="006222AF"/>
    <w:rsid w:val="00622561"/>
    <w:rsid w:val="00622A11"/>
    <w:rsid w:val="00622B0D"/>
    <w:rsid w:val="006230B8"/>
    <w:rsid w:val="0062359E"/>
    <w:rsid w:val="00624186"/>
    <w:rsid w:val="00625756"/>
    <w:rsid w:val="00625B35"/>
    <w:rsid w:val="00625EA8"/>
    <w:rsid w:val="0062748F"/>
    <w:rsid w:val="00627F0E"/>
    <w:rsid w:val="00627F7D"/>
    <w:rsid w:val="00630305"/>
    <w:rsid w:val="006308C7"/>
    <w:rsid w:val="00630B6C"/>
    <w:rsid w:val="00631444"/>
    <w:rsid w:val="00631839"/>
    <w:rsid w:val="00631B9B"/>
    <w:rsid w:val="00631FC6"/>
    <w:rsid w:val="0063309F"/>
    <w:rsid w:val="00633CA0"/>
    <w:rsid w:val="00635351"/>
    <w:rsid w:val="00635905"/>
    <w:rsid w:val="0063596B"/>
    <w:rsid w:val="00636CC9"/>
    <w:rsid w:val="00636E59"/>
    <w:rsid w:val="006372A7"/>
    <w:rsid w:val="00637A6F"/>
    <w:rsid w:val="00640C94"/>
    <w:rsid w:val="0064147E"/>
    <w:rsid w:val="006418C7"/>
    <w:rsid w:val="006421E2"/>
    <w:rsid w:val="006432D6"/>
    <w:rsid w:val="0064365F"/>
    <w:rsid w:val="006443A5"/>
    <w:rsid w:val="00644F39"/>
    <w:rsid w:val="006451AB"/>
    <w:rsid w:val="00646F76"/>
    <w:rsid w:val="0064738C"/>
    <w:rsid w:val="00647E5A"/>
    <w:rsid w:val="006518D5"/>
    <w:rsid w:val="00651E81"/>
    <w:rsid w:val="00653880"/>
    <w:rsid w:val="006566E1"/>
    <w:rsid w:val="00657E21"/>
    <w:rsid w:val="00657F7B"/>
    <w:rsid w:val="00660267"/>
    <w:rsid w:val="00661EFB"/>
    <w:rsid w:val="00663EBF"/>
    <w:rsid w:val="00664073"/>
    <w:rsid w:val="00664B96"/>
    <w:rsid w:val="00665148"/>
    <w:rsid w:val="00665227"/>
    <w:rsid w:val="00665DA6"/>
    <w:rsid w:val="006663A2"/>
    <w:rsid w:val="00666677"/>
    <w:rsid w:val="00666802"/>
    <w:rsid w:val="0067046A"/>
    <w:rsid w:val="00671864"/>
    <w:rsid w:val="006722F1"/>
    <w:rsid w:val="00672386"/>
    <w:rsid w:val="006725AD"/>
    <w:rsid w:val="00672AD1"/>
    <w:rsid w:val="00673BB4"/>
    <w:rsid w:val="00674E5A"/>
    <w:rsid w:val="006752D9"/>
    <w:rsid w:val="0067535F"/>
    <w:rsid w:val="00675DDB"/>
    <w:rsid w:val="0067626D"/>
    <w:rsid w:val="006766E1"/>
    <w:rsid w:val="006771A3"/>
    <w:rsid w:val="00680704"/>
    <w:rsid w:val="00680989"/>
    <w:rsid w:val="006835A8"/>
    <w:rsid w:val="00683D91"/>
    <w:rsid w:val="0068489A"/>
    <w:rsid w:val="00685E1E"/>
    <w:rsid w:val="00686DFF"/>
    <w:rsid w:val="00686F2C"/>
    <w:rsid w:val="0068795F"/>
    <w:rsid w:val="006907D1"/>
    <w:rsid w:val="00690912"/>
    <w:rsid w:val="00691802"/>
    <w:rsid w:val="00691BD2"/>
    <w:rsid w:val="00691E4A"/>
    <w:rsid w:val="00691EEE"/>
    <w:rsid w:val="006926DF"/>
    <w:rsid w:val="0069335F"/>
    <w:rsid w:val="00693D06"/>
    <w:rsid w:val="00693D6A"/>
    <w:rsid w:val="0069458E"/>
    <w:rsid w:val="00694729"/>
    <w:rsid w:val="0069507B"/>
    <w:rsid w:val="0069547A"/>
    <w:rsid w:val="00695D9C"/>
    <w:rsid w:val="00696010"/>
    <w:rsid w:val="0069620C"/>
    <w:rsid w:val="006976B9"/>
    <w:rsid w:val="006A0117"/>
    <w:rsid w:val="006A0523"/>
    <w:rsid w:val="006A1F16"/>
    <w:rsid w:val="006A1FD2"/>
    <w:rsid w:val="006A200B"/>
    <w:rsid w:val="006A20EE"/>
    <w:rsid w:val="006A20F5"/>
    <w:rsid w:val="006A2EF5"/>
    <w:rsid w:val="006A40FD"/>
    <w:rsid w:val="006A44E5"/>
    <w:rsid w:val="006A481F"/>
    <w:rsid w:val="006A57C0"/>
    <w:rsid w:val="006A5C7D"/>
    <w:rsid w:val="006A5DF7"/>
    <w:rsid w:val="006A64FC"/>
    <w:rsid w:val="006B0C8B"/>
    <w:rsid w:val="006B0E54"/>
    <w:rsid w:val="006B1CAB"/>
    <w:rsid w:val="006B216B"/>
    <w:rsid w:val="006B2853"/>
    <w:rsid w:val="006B3333"/>
    <w:rsid w:val="006B33B5"/>
    <w:rsid w:val="006B35B2"/>
    <w:rsid w:val="006B41B0"/>
    <w:rsid w:val="006B4B5D"/>
    <w:rsid w:val="006B6A0B"/>
    <w:rsid w:val="006B6AA3"/>
    <w:rsid w:val="006B738F"/>
    <w:rsid w:val="006B7405"/>
    <w:rsid w:val="006C03F6"/>
    <w:rsid w:val="006C080D"/>
    <w:rsid w:val="006C08FB"/>
    <w:rsid w:val="006C09EF"/>
    <w:rsid w:val="006C1580"/>
    <w:rsid w:val="006C169B"/>
    <w:rsid w:val="006C1CB4"/>
    <w:rsid w:val="006C3F00"/>
    <w:rsid w:val="006C47C8"/>
    <w:rsid w:val="006C4C77"/>
    <w:rsid w:val="006C518E"/>
    <w:rsid w:val="006C76C8"/>
    <w:rsid w:val="006D2040"/>
    <w:rsid w:val="006D329B"/>
    <w:rsid w:val="006D33DC"/>
    <w:rsid w:val="006D39A2"/>
    <w:rsid w:val="006D3B8B"/>
    <w:rsid w:val="006D6146"/>
    <w:rsid w:val="006D65E2"/>
    <w:rsid w:val="006D672B"/>
    <w:rsid w:val="006E029C"/>
    <w:rsid w:val="006E0D21"/>
    <w:rsid w:val="006E1A62"/>
    <w:rsid w:val="006E24D0"/>
    <w:rsid w:val="006E2D78"/>
    <w:rsid w:val="006E46FC"/>
    <w:rsid w:val="006E48FB"/>
    <w:rsid w:val="006E52FF"/>
    <w:rsid w:val="006E62EB"/>
    <w:rsid w:val="006E6B9E"/>
    <w:rsid w:val="006F05F4"/>
    <w:rsid w:val="006F151F"/>
    <w:rsid w:val="006F182B"/>
    <w:rsid w:val="006F28AF"/>
    <w:rsid w:val="006F2D08"/>
    <w:rsid w:val="006F31F0"/>
    <w:rsid w:val="006F3EF3"/>
    <w:rsid w:val="006F47B1"/>
    <w:rsid w:val="006F49B3"/>
    <w:rsid w:val="006F4DE0"/>
    <w:rsid w:val="006F64B0"/>
    <w:rsid w:val="006F66BF"/>
    <w:rsid w:val="006F6964"/>
    <w:rsid w:val="006F72F1"/>
    <w:rsid w:val="0070041D"/>
    <w:rsid w:val="00700C8E"/>
    <w:rsid w:val="00700EAF"/>
    <w:rsid w:val="007011BA"/>
    <w:rsid w:val="00702506"/>
    <w:rsid w:val="00703182"/>
    <w:rsid w:val="0070335A"/>
    <w:rsid w:val="0070459A"/>
    <w:rsid w:val="00706F7D"/>
    <w:rsid w:val="00710559"/>
    <w:rsid w:val="00711BE5"/>
    <w:rsid w:val="00712698"/>
    <w:rsid w:val="00712816"/>
    <w:rsid w:val="0071353C"/>
    <w:rsid w:val="007135CE"/>
    <w:rsid w:val="0071531D"/>
    <w:rsid w:val="00716371"/>
    <w:rsid w:val="0071700B"/>
    <w:rsid w:val="007211E5"/>
    <w:rsid w:val="00723A3E"/>
    <w:rsid w:val="00723F66"/>
    <w:rsid w:val="0072488C"/>
    <w:rsid w:val="00725D32"/>
    <w:rsid w:val="00726027"/>
    <w:rsid w:val="007270F0"/>
    <w:rsid w:val="0072777B"/>
    <w:rsid w:val="007300C3"/>
    <w:rsid w:val="00730ACB"/>
    <w:rsid w:val="007315AC"/>
    <w:rsid w:val="007320A9"/>
    <w:rsid w:val="00732284"/>
    <w:rsid w:val="007322E3"/>
    <w:rsid w:val="00732316"/>
    <w:rsid w:val="00734052"/>
    <w:rsid w:val="00734BD0"/>
    <w:rsid w:val="00735815"/>
    <w:rsid w:val="00735B92"/>
    <w:rsid w:val="00737692"/>
    <w:rsid w:val="0073799C"/>
    <w:rsid w:val="007379E7"/>
    <w:rsid w:val="0074070A"/>
    <w:rsid w:val="00741891"/>
    <w:rsid w:val="00742CC4"/>
    <w:rsid w:val="00744FA7"/>
    <w:rsid w:val="007453ED"/>
    <w:rsid w:val="00745A76"/>
    <w:rsid w:val="007461D0"/>
    <w:rsid w:val="00746F17"/>
    <w:rsid w:val="00747277"/>
    <w:rsid w:val="0074775E"/>
    <w:rsid w:val="007479A0"/>
    <w:rsid w:val="00750363"/>
    <w:rsid w:val="00750853"/>
    <w:rsid w:val="00751989"/>
    <w:rsid w:val="00754CE1"/>
    <w:rsid w:val="00755CC9"/>
    <w:rsid w:val="007572B3"/>
    <w:rsid w:val="00757779"/>
    <w:rsid w:val="00757DE4"/>
    <w:rsid w:val="00760028"/>
    <w:rsid w:val="0076037F"/>
    <w:rsid w:val="0076054F"/>
    <w:rsid w:val="007609B3"/>
    <w:rsid w:val="00760BF4"/>
    <w:rsid w:val="00761C95"/>
    <w:rsid w:val="0076286F"/>
    <w:rsid w:val="00762960"/>
    <w:rsid w:val="007639E5"/>
    <w:rsid w:val="00764C32"/>
    <w:rsid w:val="00766380"/>
    <w:rsid w:val="00766520"/>
    <w:rsid w:val="00766799"/>
    <w:rsid w:val="00771D23"/>
    <w:rsid w:val="00771D93"/>
    <w:rsid w:val="00772549"/>
    <w:rsid w:val="0077299B"/>
    <w:rsid w:val="00772B3E"/>
    <w:rsid w:val="0077307E"/>
    <w:rsid w:val="00773435"/>
    <w:rsid w:val="00773C91"/>
    <w:rsid w:val="007757D5"/>
    <w:rsid w:val="00775B20"/>
    <w:rsid w:val="00775EFE"/>
    <w:rsid w:val="00777389"/>
    <w:rsid w:val="00780DF5"/>
    <w:rsid w:val="007817F1"/>
    <w:rsid w:val="00784F48"/>
    <w:rsid w:val="00784F56"/>
    <w:rsid w:val="00785C75"/>
    <w:rsid w:val="00785D90"/>
    <w:rsid w:val="0078662E"/>
    <w:rsid w:val="00786B3F"/>
    <w:rsid w:val="0078712F"/>
    <w:rsid w:val="00787F3F"/>
    <w:rsid w:val="007900D6"/>
    <w:rsid w:val="007906B1"/>
    <w:rsid w:val="00791BAD"/>
    <w:rsid w:val="00791F41"/>
    <w:rsid w:val="00792345"/>
    <w:rsid w:val="00792602"/>
    <w:rsid w:val="00792CE9"/>
    <w:rsid w:val="00794455"/>
    <w:rsid w:val="00794B97"/>
    <w:rsid w:val="00795173"/>
    <w:rsid w:val="00795320"/>
    <w:rsid w:val="007957DC"/>
    <w:rsid w:val="007958A3"/>
    <w:rsid w:val="007962FC"/>
    <w:rsid w:val="00796653"/>
    <w:rsid w:val="00796DED"/>
    <w:rsid w:val="007A08E1"/>
    <w:rsid w:val="007A1760"/>
    <w:rsid w:val="007A250C"/>
    <w:rsid w:val="007A292A"/>
    <w:rsid w:val="007A4D38"/>
    <w:rsid w:val="007A57CA"/>
    <w:rsid w:val="007A59BC"/>
    <w:rsid w:val="007A5FD1"/>
    <w:rsid w:val="007A6C69"/>
    <w:rsid w:val="007A6EBF"/>
    <w:rsid w:val="007A7AAA"/>
    <w:rsid w:val="007B14A9"/>
    <w:rsid w:val="007B2D0B"/>
    <w:rsid w:val="007B315E"/>
    <w:rsid w:val="007B4720"/>
    <w:rsid w:val="007B7C83"/>
    <w:rsid w:val="007C0137"/>
    <w:rsid w:val="007C02CC"/>
    <w:rsid w:val="007C043D"/>
    <w:rsid w:val="007C0575"/>
    <w:rsid w:val="007C1757"/>
    <w:rsid w:val="007C43BB"/>
    <w:rsid w:val="007C4698"/>
    <w:rsid w:val="007C5690"/>
    <w:rsid w:val="007C5970"/>
    <w:rsid w:val="007C6D10"/>
    <w:rsid w:val="007C7062"/>
    <w:rsid w:val="007C77A8"/>
    <w:rsid w:val="007D0115"/>
    <w:rsid w:val="007D07E2"/>
    <w:rsid w:val="007D1E96"/>
    <w:rsid w:val="007D1FAF"/>
    <w:rsid w:val="007D2454"/>
    <w:rsid w:val="007D287D"/>
    <w:rsid w:val="007D3E93"/>
    <w:rsid w:val="007D5316"/>
    <w:rsid w:val="007D7235"/>
    <w:rsid w:val="007E0AAA"/>
    <w:rsid w:val="007E1CCA"/>
    <w:rsid w:val="007E2AF3"/>
    <w:rsid w:val="007E2D35"/>
    <w:rsid w:val="007E2E29"/>
    <w:rsid w:val="007E4C4F"/>
    <w:rsid w:val="007E7BE1"/>
    <w:rsid w:val="007E7D5D"/>
    <w:rsid w:val="007F0D96"/>
    <w:rsid w:val="007F0F16"/>
    <w:rsid w:val="007F101B"/>
    <w:rsid w:val="007F14F5"/>
    <w:rsid w:val="007F1F72"/>
    <w:rsid w:val="007F2E8C"/>
    <w:rsid w:val="007F3930"/>
    <w:rsid w:val="007F4018"/>
    <w:rsid w:val="007F5544"/>
    <w:rsid w:val="007F67E7"/>
    <w:rsid w:val="007F70BF"/>
    <w:rsid w:val="007F71BB"/>
    <w:rsid w:val="00800161"/>
    <w:rsid w:val="0080053E"/>
    <w:rsid w:val="00800814"/>
    <w:rsid w:val="00800E44"/>
    <w:rsid w:val="008016F5"/>
    <w:rsid w:val="00801A06"/>
    <w:rsid w:val="00804066"/>
    <w:rsid w:val="008043EC"/>
    <w:rsid w:val="008046F6"/>
    <w:rsid w:val="00804A9A"/>
    <w:rsid w:val="00805231"/>
    <w:rsid w:val="00805652"/>
    <w:rsid w:val="008063E6"/>
    <w:rsid w:val="008067AD"/>
    <w:rsid w:val="00806E3E"/>
    <w:rsid w:val="008076AD"/>
    <w:rsid w:val="008078B2"/>
    <w:rsid w:val="00807DA5"/>
    <w:rsid w:val="00812115"/>
    <w:rsid w:val="0081287B"/>
    <w:rsid w:val="00812882"/>
    <w:rsid w:val="008130EA"/>
    <w:rsid w:val="00813981"/>
    <w:rsid w:val="00814771"/>
    <w:rsid w:val="00814A77"/>
    <w:rsid w:val="008152F2"/>
    <w:rsid w:val="00815AD2"/>
    <w:rsid w:val="00815DB4"/>
    <w:rsid w:val="00815F64"/>
    <w:rsid w:val="0082039B"/>
    <w:rsid w:val="00820EE3"/>
    <w:rsid w:val="00821B9D"/>
    <w:rsid w:val="00823425"/>
    <w:rsid w:val="008237F8"/>
    <w:rsid w:val="0082489D"/>
    <w:rsid w:val="0082551D"/>
    <w:rsid w:val="008257B0"/>
    <w:rsid w:val="00825A32"/>
    <w:rsid w:val="008266B7"/>
    <w:rsid w:val="00826867"/>
    <w:rsid w:val="00826FDF"/>
    <w:rsid w:val="00827397"/>
    <w:rsid w:val="00827FBA"/>
    <w:rsid w:val="008303E5"/>
    <w:rsid w:val="00830D0A"/>
    <w:rsid w:val="0083130E"/>
    <w:rsid w:val="008320AE"/>
    <w:rsid w:val="0083455C"/>
    <w:rsid w:val="0083460B"/>
    <w:rsid w:val="00834C2F"/>
    <w:rsid w:val="00835048"/>
    <w:rsid w:val="00835E34"/>
    <w:rsid w:val="0083796D"/>
    <w:rsid w:val="00840C02"/>
    <w:rsid w:val="00840FD4"/>
    <w:rsid w:val="00841077"/>
    <w:rsid w:val="00841607"/>
    <w:rsid w:val="008419BD"/>
    <w:rsid w:val="00841D41"/>
    <w:rsid w:val="0084210A"/>
    <w:rsid w:val="00842448"/>
    <w:rsid w:val="008429AD"/>
    <w:rsid w:val="00842B48"/>
    <w:rsid w:val="00842B60"/>
    <w:rsid w:val="00842F29"/>
    <w:rsid w:val="00842F98"/>
    <w:rsid w:val="00843155"/>
    <w:rsid w:val="008477B5"/>
    <w:rsid w:val="0085136E"/>
    <w:rsid w:val="00852E4E"/>
    <w:rsid w:val="00853752"/>
    <w:rsid w:val="008539A9"/>
    <w:rsid w:val="008546DE"/>
    <w:rsid w:val="0086038A"/>
    <w:rsid w:val="0086098A"/>
    <w:rsid w:val="00860A0C"/>
    <w:rsid w:val="00860A99"/>
    <w:rsid w:val="00860E5D"/>
    <w:rsid w:val="008622F8"/>
    <w:rsid w:val="00862E30"/>
    <w:rsid w:val="00863E64"/>
    <w:rsid w:val="00865240"/>
    <w:rsid w:val="00865AD8"/>
    <w:rsid w:val="0086602E"/>
    <w:rsid w:val="00866700"/>
    <w:rsid w:val="00866760"/>
    <w:rsid w:val="00866C32"/>
    <w:rsid w:val="00867233"/>
    <w:rsid w:val="008675A0"/>
    <w:rsid w:val="0087011A"/>
    <w:rsid w:val="0087079E"/>
    <w:rsid w:val="00872528"/>
    <w:rsid w:val="00872E22"/>
    <w:rsid w:val="008734FD"/>
    <w:rsid w:val="008746E3"/>
    <w:rsid w:val="00874CDC"/>
    <w:rsid w:val="00875EAA"/>
    <w:rsid w:val="00876B1C"/>
    <w:rsid w:val="008773D6"/>
    <w:rsid w:val="00877462"/>
    <w:rsid w:val="0087759A"/>
    <w:rsid w:val="0087781E"/>
    <w:rsid w:val="00880112"/>
    <w:rsid w:val="0088122B"/>
    <w:rsid w:val="008815B1"/>
    <w:rsid w:val="0088176C"/>
    <w:rsid w:val="0088194D"/>
    <w:rsid w:val="0088214A"/>
    <w:rsid w:val="00882FB0"/>
    <w:rsid w:val="00883397"/>
    <w:rsid w:val="00883FF2"/>
    <w:rsid w:val="00885975"/>
    <w:rsid w:val="00887ABE"/>
    <w:rsid w:val="00887BAB"/>
    <w:rsid w:val="00890871"/>
    <w:rsid w:val="0089089E"/>
    <w:rsid w:val="0089176A"/>
    <w:rsid w:val="00892922"/>
    <w:rsid w:val="008929EF"/>
    <w:rsid w:val="00892AB7"/>
    <w:rsid w:val="0089332B"/>
    <w:rsid w:val="008935EB"/>
    <w:rsid w:val="0089363E"/>
    <w:rsid w:val="00894ACD"/>
    <w:rsid w:val="00894B9C"/>
    <w:rsid w:val="00894C1D"/>
    <w:rsid w:val="00894E0C"/>
    <w:rsid w:val="008953E2"/>
    <w:rsid w:val="0089590F"/>
    <w:rsid w:val="00895A43"/>
    <w:rsid w:val="00895A6E"/>
    <w:rsid w:val="0089646F"/>
    <w:rsid w:val="00896674"/>
    <w:rsid w:val="00896A93"/>
    <w:rsid w:val="0089756E"/>
    <w:rsid w:val="00897572"/>
    <w:rsid w:val="00897D83"/>
    <w:rsid w:val="008A2BF1"/>
    <w:rsid w:val="008A391E"/>
    <w:rsid w:val="008A5A1D"/>
    <w:rsid w:val="008A6299"/>
    <w:rsid w:val="008A6B3B"/>
    <w:rsid w:val="008A6DC4"/>
    <w:rsid w:val="008A7336"/>
    <w:rsid w:val="008B1ADC"/>
    <w:rsid w:val="008B250B"/>
    <w:rsid w:val="008B27EF"/>
    <w:rsid w:val="008B2F59"/>
    <w:rsid w:val="008B32F8"/>
    <w:rsid w:val="008B3975"/>
    <w:rsid w:val="008B49FA"/>
    <w:rsid w:val="008B4B80"/>
    <w:rsid w:val="008B538B"/>
    <w:rsid w:val="008B7799"/>
    <w:rsid w:val="008B7E6D"/>
    <w:rsid w:val="008C35D4"/>
    <w:rsid w:val="008C420C"/>
    <w:rsid w:val="008C4430"/>
    <w:rsid w:val="008C461D"/>
    <w:rsid w:val="008C497B"/>
    <w:rsid w:val="008C49A6"/>
    <w:rsid w:val="008C67A9"/>
    <w:rsid w:val="008C6B90"/>
    <w:rsid w:val="008D0356"/>
    <w:rsid w:val="008D0505"/>
    <w:rsid w:val="008D1B56"/>
    <w:rsid w:val="008D227D"/>
    <w:rsid w:val="008D2664"/>
    <w:rsid w:val="008D2685"/>
    <w:rsid w:val="008D3305"/>
    <w:rsid w:val="008D3AD7"/>
    <w:rsid w:val="008D4F2B"/>
    <w:rsid w:val="008D54D9"/>
    <w:rsid w:val="008D553E"/>
    <w:rsid w:val="008D59A3"/>
    <w:rsid w:val="008D5AC7"/>
    <w:rsid w:val="008D771A"/>
    <w:rsid w:val="008E0E3A"/>
    <w:rsid w:val="008E1163"/>
    <w:rsid w:val="008E13C2"/>
    <w:rsid w:val="008E268D"/>
    <w:rsid w:val="008E3B9E"/>
    <w:rsid w:val="008E4585"/>
    <w:rsid w:val="008E47AA"/>
    <w:rsid w:val="008E5199"/>
    <w:rsid w:val="008E5AE4"/>
    <w:rsid w:val="008E61E9"/>
    <w:rsid w:val="008E6F12"/>
    <w:rsid w:val="008E789F"/>
    <w:rsid w:val="008F2981"/>
    <w:rsid w:val="008F39F3"/>
    <w:rsid w:val="008F435E"/>
    <w:rsid w:val="008F453C"/>
    <w:rsid w:val="008F4550"/>
    <w:rsid w:val="008F458A"/>
    <w:rsid w:val="008F5669"/>
    <w:rsid w:val="008F61E4"/>
    <w:rsid w:val="008F6861"/>
    <w:rsid w:val="0090078A"/>
    <w:rsid w:val="00900D09"/>
    <w:rsid w:val="00901149"/>
    <w:rsid w:val="00901C59"/>
    <w:rsid w:val="00902216"/>
    <w:rsid w:val="00903C76"/>
    <w:rsid w:val="0090430F"/>
    <w:rsid w:val="00904913"/>
    <w:rsid w:val="009056D5"/>
    <w:rsid w:val="00905796"/>
    <w:rsid w:val="00910550"/>
    <w:rsid w:val="00910AEB"/>
    <w:rsid w:val="0091152D"/>
    <w:rsid w:val="00911A08"/>
    <w:rsid w:val="0091360A"/>
    <w:rsid w:val="0091372C"/>
    <w:rsid w:val="009137FB"/>
    <w:rsid w:val="0091395D"/>
    <w:rsid w:val="00913B4A"/>
    <w:rsid w:val="009147CA"/>
    <w:rsid w:val="009163F5"/>
    <w:rsid w:val="009166B1"/>
    <w:rsid w:val="00916AA5"/>
    <w:rsid w:val="009202E1"/>
    <w:rsid w:val="009206A5"/>
    <w:rsid w:val="0092132A"/>
    <w:rsid w:val="009214B6"/>
    <w:rsid w:val="0092265E"/>
    <w:rsid w:val="00923732"/>
    <w:rsid w:val="00923765"/>
    <w:rsid w:val="00924345"/>
    <w:rsid w:val="00924A88"/>
    <w:rsid w:val="0092506D"/>
    <w:rsid w:val="009265E3"/>
    <w:rsid w:val="00926C97"/>
    <w:rsid w:val="00926D6F"/>
    <w:rsid w:val="00926EE8"/>
    <w:rsid w:val="009279D7"/>
    <w:rsid w:val="00931271"/>
    <w:rsid w:val="009313E1"/>
    <w:rsid w:val="00931C55"/>
    <w:rsid w:val="0093272F"/>
    <w:rsid w:val="00932D68"/>
    <w:rsid w:val="009341DF"/>
    <w:rsid w:val="0093456E"/>
    <w:rsid w:val="00934A8B"/>
    <w:rsid w:val="00934B3A"/>
    <w:rsid w:val="009357FF"/>
    <w:rsid w:val="009361FC"/>
    <w:rsid w:val="00936813"/>
    <w:rsid w:val="009369EF"/>
    <w:rsid w:val="00937849"/>
    <w:rsid w:val="00937B0D"/>
    <w:rsid w:val="00940497"/>
    <w:rsid w:val="009407D9"/>
    <w:rsid w:val="00940E8F"/>
    <w:rsid w:val="0094111D"/>
    <w:rsid w:val="00942B10"/>
    <w:rsid w:val="009443CF"/>
    <w:rsid w:val="00945008"/>
    <w:rsid w:val="00945665"/>
    <w:rsid w:val="009457A7"/>
    <w:rsid w:val="00946040"/>
    <w:rsid w:val="009460F0"/>
    <w:rsid w:val="009472C7"/>
    <w:rsid w:val="00950366"/>
    <w:rsid w:val="00953387"/>
    <w:rsid w:val="00953B5D"/>
    <w:rsid w:val="009542F9"/>
    <w:rsid w:val="009548AF"/>
    <w:rsid w:val="00954E85"/>
    <w:rsid w:val="00955719"/>
    <w:rsid w:val="0095581B"/>
    <w:rsid w:val="00955865"/>
    <w:rsid w:val="009558FC"/>
    <w:rsid w:val="00955C85"/>
    <w:rsid w:val="0095672A"/>
    <w:rsid w:val="0095795E"/>
    <w:rsid w:val="00960124"/>
    <w:rsid w:val="00960577"/>
    <w:rsid w:val="00960CB7"/>
    <w:rsid w:val="00961D1F"/>
    <w:rsid w:val="009621EC"/>
    <w:rsid w:val="00963BB3"/>
    <w:rsid w:val="00963C59"/>
    <w:rsid w:val="00963FA6"/>
    <w:rsid w:val="00964475"/>
    <w:rsid w:val="00964D4C"/>
    <w:rsid w:val="00965C09"/>
    <w:rsid w:val="00965D46"/>
    <w:rsid w:val="00970823"/>
    <w:rsid w:val="009715F1"/>
    <w:rsid w:val="00972F65"/>
    <w:rsid w:val="00972FDE"/>
    <w:rsid w:val="00973843"/>
    <w:rsid w:val="00973B09"/>
    <w:rsid w:val="00973B34"/>
    <w:rsid w:val="00974423"/>
    <w:rsid w:val="00975879"/>
    <w:rsid w:val="00975972"/>
    <w:rsid w:val="00977D9C"/>
    <w:rsid w:val="0098030A"/>
    <w:rsid w:val="00980477"/>
    <w:rsid w:val="00980E50"/>
    <w:rsid w:val="00981A3C"/>
    <w:rsid w:val="009820F8"/>
    <w:rsid w:val="00983A6D"/>
    <w:rsid w:val="00985190"/>
    <w:rsid w:val="00985630"/>
    <w:rsid w:val="009869DD"/>
    <w:rsid w:val="00986C4E"/>
    <w:rsid w:val="00987C5C"/>
    <w:rsid w:val="00990CE9"/>
    <w:rsid w:val="00990E1E"/>
    <w:rsid w:val="00991994"/>
    <w:rsid w:val="00994469"/>
    <w:rsid w:val="00994AB6"/>
    <w:rsid w:val="009954D3"/>
    <w:rsid w:val="00995B95"/>
    <w:rsid w:val="0099691A"/>
    <w:rsid w:val="00997844"/>
    <w:rsid w:val="009A0570"/>
    <w:rsid w:val="009A283B"/>
    <w:rsid w:val="009A4243"/>
    <w:rsid w:val="009A5149"/>
    <w:rsid w:val="009A5607"/>
    <w:rsid w:val="009A5C60"/>
    <w:rsid w:val="009A6295"/>
    <w:rsid w:val="009B11B6"/>
    <w:rsid w:val="009B2D1E"/>
    <w:rsid w:val="009B3333"/>
    <w:rsid w:val="009B3540"/>
    <w:rsid w:val="009B382D"/>
    <w:rsid w:val="009B4ADA"/>
    <w:rsid w:val="009B5681"/>
    <w:rsid w:val="009B56A2"/>
    <w:rsid w:val="009B5C96"/>
    <w:rsid w:val="009B6B63"/>
    <w:rsid w:val="009B6B66"/>
    <w:rsid w:val="009B6CCB"/>
    <w:rsid w:val="009B7E01"/>
    <w:rsid w:val="009C0D04"/>
    <w:rsid w:val="009C17CD"/>
    <w:rsid w:val="009C1BF7"/>
    <w:rsid w:val="009C4186"/>
    <w:rsid w:val="009C4654"/>
    <w:rsid w:val="009C4774"/>
    <w:rsid w:val="009C4A1F"/>
    <w:rsid w:val="009C4E80"/>
    <w:rsid w:val="009C5D37"/>
    <w:rsid w:val="009C5FBA"/>
    <w:rsid w:val="009C6205"/>
    <w:rsid w:val="009C63FD"/>
    <w:rsid w:val="009C6BA0"/>
    <w:rsid w:val="009D006C"/>
    <w:rsid w:val="009D01F0"/>
    <w:rsid w:val="009D0D44"/>
    <w:rsid w:val="009D4961"/>
    <w:rsid w:val="009D4AEF"/>
    <w:rsid w:val="009D4C63"/>
    <w:rsid w:val="009D655D"/>
    <w:rsid w:val="009D70F9"/>
    <w:rsid w:val="009D7316"/>
    <w:rsid w:val="009D7320"/>
    <w:rsid w:val="009E0693"/>
    <w:rsid w:val="009E17A0"/>
    <w:rsid w:val="009E1EE5"/>
    <w:rsid w:val="009E45E7"/>
    <w:rsid w:val="009E4983"/>
    <w:rsid w:val="009E6478"/>
    <w:rsid w:val="009E6F3D"/>
    <w:rsid w:val="009F08AD"/>
    <w:rsid w:val="009F0BBC"/>
    <w:rsid w:val="009F1FEE"/>
    <w:rsid w:val="009F268E"/>
    <w:rsid w:val="009F3BBD"/>
    <w:rsid w:val="009F3E6A"/>
    <w:rsid w:val="009F454D"/>
    <w:rsid w:val="009F5732"/>
    <w:rsid w:val="009F708E"/>
    <w:rsid w:val="00A00128"/>
    <w:rsid w:val="00A00C28"/>
    <w:rsid w:val="00A01BA7"/>
    <w:rsid w:val="00A039CE"/>
    <w:rsid w:val="00A059F2"/>
    <w:rsid w:val="00A06915"/>
    <w:rsid w:val="00A06FEA"/>
    <w:rsid w:val="00A07801"/>
    <w:rsid w:val="00A07CC6"/>
    <w:rsid w:val="00A10060"/>
    <w:rsid w:val="00A10131"/>
    <w:rsid w:val="00A11C03"/>
    <w:rsid w:val="00A11D1C"/>
    <w:rsid w:val="00A11DA2"/>
    <w:rsid w:val="00A1321E"/>
    <w:rsid w:val="00A16D0D"/>
    <w:rsid w:val="00A16F15"/>
    <w:rsid w:val="00A1722A"/>
    <w:rsid w:val="00A20755"/>
    <w:rsid w:val="00A20EC0"/>
    <w:rsid w:val="00A23797"/>
    <w:rsid w:val="00A248D4"/>
    <w:rsid w:val="00A253A6"/>
    <w:rsid w:val="00A25980"/>
    <w:rsid w:val="00A259F5"/>
    <w:rsid w:val="00A26277"/>
    <w:rsid w:val="00A2686E"/>
    <w:rsid w:val="00A26A8F"/>
    <w:rsid w:val="00A3061D"/>
    <w:rsid w:val="00A31D29"/>
    <w:rsid w:val="00A32B7D"/>
    <w:rsid w:val="00A33044"/>
    <w:rsid w:val="00A33911"/>
    <w:rsid w:val="00A33FDD"/>
    <w:rsid w:val="00A3672E"/>
    <w:rsid w:val="00A36A9A"/>
    <w:rsid w:val="00A36F3D"/>
    <w:rsid w:val="00A407FE"/>
    <w:rsid w:val="00A41243"/>
    <w:rsid w:val="00A41D74"/>
    <w:rsid w:val="00A41DE4"/>
    <w:rsid w:val="00A420FE"/>
    <w:rsid w:val="00A42E83"/>
    <w:rsid w:val="00A442F6"/>
    <w:rsid w:val="00A4543B"/>
    <w:rsid w:val="00A45919"/>
    <w:rsid w:val="00A45ECA"/>
    <w:rsid w:val="00A4648F"/>
    <w:rsid w:val="00A466B4"/>
    <w:rsid w:val="00A4708E"/>
    <w:rsid w:val="00A50048"/>
    <w:rsid w:val="00A50B72"/>
    <w:rsid w:val="00A50EB9"/>
    <w:rsid w:val="00A52285"/>
    <w:rsid w:val="00A52444"/>
    <w:rsid w:val="00A52851"/>
    <w:rsid w:val="00A530A9"/>
    <w:rsid w:val="00A53569"/>
    <w:rsid w:val="00A53E23"/>
    <w:rsid w:val="00A554A8"/>
    <w:rsid w:val="00A556EA"/>
    <w:rsid w:val="00A55D02"/>
    <w:rsid w:val="00A55E62"/>
    <w:rsid w:val="00A56963"/>
    <w:rsid w:val="00A56E49"/>
    <w:rsid w:val="00A57E0C"/>
    <w:rsid w:val="00A60637"/>
    <w:rsid w:val="00A610E0"/>
    <w:rsid w:val="00A61859"/>
    <w:rsid w:val="00A627EE"/>
    <w:rsid w:val="00A62FE0"/>
    <w:rsid w:val="00A63058"/>
    <w:rsid w:val="00A6360C"/>
    <w:rsid w:val="00A63A8F"/>
    <w:rsid w:val="00A646A4"/>
    <w:rsid w:val="00A659AB"/>
    <w:rsid w:val="00A65C54"/>
    <w:rsid w:val="00A66D57"/>
    <w:rsid w:val="00A67A78"/>
    <w:rsid w:val="00A67FA0"/>
    <w:rsid w:val="00A70917"/>
    <w:rsid w:val="00A71638"/>
    <w:rsid w:val="00A7182A"/>
    <w:rsid w:val="00A72123"/>
    <w:rsid w:val="00A7256B"/>
    <w:rsid w:val="00A73A0C"/>
    <w:rsid w:val="00A7423C"/>
    <w:rsid w:val="00A74F12"/>
    <w:rsid w:val="00A76A39"/>
    <w:rsid w:val="00A771E5"/>
    <w:rsid w:val="00A77D60"/>
    <w:rsid w:val="00A8167E"/>
    <w:rsid w:val="00A82498"/>
    <w:rsid w:val="00A82D0B"/>
    <w:rsid w:val="00A82EE4"/>
    <w:rsid w:val="00A835AC"/>
    <w:rsid w:val="00A8381F"/>
    <w:rsid w:val="00A841C5"/>
    <w:rsid w:val="00A84A60"/>
    <w:rsid w:val="00A84BC8"/>
    <w:rsid w:val="00A84D40"/>
    <w:rsid w:val="00A86F38"/>
    <w:rsid w:val="00A8739F"/>
    <w:rsid w:val="00A90002"/>
    <w:rsid w:val="00A9047F"/>
    <w:rsid w:val="00A913E0"/>
    <w:rsid w:val="00A919A3"/>
    <w:rsid w:val="00A920B6"/>
    <w:rsid w:val="00A92BFD"/>
    <w:rsid w:val="00A933B6"/>
    <w:rsid w:val="00A94B98"/>
    <w:rsid w:val="00A94E4F"/>
    <w:rsid w:val="00A95443"/>
    <w:rsid w:val="00A95B6B"/>
    <w:rsid w:val="00A96240"/>
    <w:rsid w:val="00A96454"/>
    <w:rsid w:val="00A96722"/>
    <w:rsid w:val="00A968F9"/>
    <w:rsid w:val="00A96C13"/>
    <w:rsid w:val="00A96F64"/>
    <w:rsid w:val="00A972EB"/>
    <w:rsid w:val="00A97749"/>
    <w:rsid w:val="00A97CAD"/>
    <w:rsid w:val="00AA0AEA"/>
    <w:rsid w:val="00AA16C8"/>
    <w:rsid w:val="00AA25A6"/>
    <w:rsid w:val="00AA2A1F"/>
    <w:rsid w:val="00AA3F7B"/>
    <w:rsid w:val="00AA4CE6"/>
    <w:rsid w:val="00AA4CFB"/>
    <w:rsid w:val="00AA5970"/>
    <w:rsid w:val="00AA6696"/>
    <w:rsid w:val="00AA6BEB"/>
    <w:rsid w:val="00AA7364"/>
    <w:rsid w:val="00AA7E61"/>
    <w:rsid w:val="00AB06E1"/>
    <w:rsid w:val="00AB197E"/>
    <w:rsid w:val="00AB2C1A"/>
    <w:rsid w:val="00AB2F29"/>
    <w:rsid w:val="00AB3C08"/>
    <w:rsid w:val="00AB3DCC"/>
    <w:rsid w:val="00AB41C6"/>
    <w:rsid w:val="00AB4921"/>
    <w:rsid w:val="00AB5790"/>
    <w:rsid w:val="00AB6B80"/>
    <w:rsid w:val="00AB75BB"/>
    <w:rsid w:val="00AB7B5A"/>
    <w:rsid w:val="00AC2005"/>
    <w:rsid w:val="00AC2C29"/>
    <w:rsid w:val="00AC305B"/>
    <w:rsid w:val="00AC37FA"/>
    <w:rsid w:val="00AC3AC9"/>
    <w:rsid w:val="00AC40D3"/>
    <w:rsid w:val="00AC4DA6"/>
    <w:rsid w:val="00AC55B5"/>
    <w:rsid w:val="00AC7AB1"/>
    <w:rsid w:val="00AD107C"/>
    <w:rsid w:val="00AD10A9"/>
    <w:rsid w:val="00AD2E98"/>
    <w:rsid w:val="00AD2FBB"/>
    <w:rsid w:val="00AD3900"/>
    <w:rsid w:val="00AD3FD3"/>
    <w:rsid w:val="00AD4154"/>
    <w:rsid w:val="00AD5BAC"/>
    <w:rsid w:val="00AD6063"/>
    <w:rsid w:val="00AE05E8"/>
    <w:rsid w:val="00AE0CBF"/>
    <w:rsid w:val="00AE1808"/>
    <w:rsid w:val="00AE3692"/>
    <w:rsid w:val="00AE3B35"/>
    <w:rsid w:val="00AE42B2"/>
    <w:rsid w:val="00AE4BD6"/>
    <w:rsid w:val="00AE4BD7"/>
    <w:rsid w:val="00AE5378"/>
    <w:rsid w:val="00AE673A"/>
    <w:rsid w:val="00AE6BA5"/>
    <w:rsid w:val="00AE6C2E"/>
    <w:rsid w:val="00AE6D74"/>
    <w:rsid w:val="00AE7DF3"/>
    <w:rsid w:val="00AF0217"/>
    <w:rsid w:val="00AF03CD"/>
    <w:rsid w:val="00AF1CCB"/>
    <w:rsid w:val="00AF230D"/>
    <w:rsid w:val="00AF28A0"/>
    <w:rsid w:val="00AF2B15"/>
    <w:rsid w:val="00AF2F80"/>
    <w:rsid w:val="00AF3224"/>
    <w:rsid w:val="00AF4173"/>
    <w:rsid w:val="00AF4BB2"/>
    <w:rsid w:val="00AF4E14"/>
    <w:rsid w:val="00AF6B5D"/>
    <w:rsid w:val="00B00D4D"/>
    <w:rsid w:val="00B01160"/>
    <w:rsid w:val="00B0136A"/>
    <w:rsid w:val="00B022A4"/>
    <w:rsid w:val="00B054B6"/>
    <w:rsid w:val="00B06F37"/>
    <w:rsid w:val="00B10634"/>
    <w:rsid w:val="00B111D8"/>
    <w:rsid w:val="00B11232"/>
    <w:rsid w:val="00B11532"/>
    <w:rsid w:val="00B12FD5"/>
    <w:rsid w:val="00B136E9"/>
    <w:rsid w:val="00B15CED"/>
    <w:rsid w:val="00B15CEE"/>
    <w:rsid w:val="00B176D0"/>
    <w:rsid w:val="00B17B7E"/>
    <w:rsid w:val="00B20798"/>
    <w:rsid w:val="00B20907"/>
    <w:rsid w:val="00B2131C"/>
    <w:rsid w:val="00B242BF"/>
    <w:rsid w:val="00B2440A"/>
    <w:rsid w:val="00B246DC"/>
    <w:rsid w:val="00B24781"/>
    <w:rsid w:val="00B24A45"/>
    <w:rsid w:val="00B258B7"/>
    <w:rsid w:val="00B25CB4"/>
    <w:rsid w:val="00B25DC4"/>
    <w:rsid w:val="00B262CF"/>
    <w:rsid w:val="00B26996"/>
    <w:rsid w:val="00B269C6"/>
    <w:rsid w:val="00B273DD"/>
    <w:rsid w:val="00B27FBE"/>
    <w:rsid w:val="00B307C0"/>
    <w:rsid w:val="00B31EE2"/>
    <w:rsid w:val="00B3259E"/>
    <w:rsid w:val="00B34599"/>
    <w:rsid w:val="00B347A4"/>
    <w:rsid w:val="00B3484F"/>
    <w:rsid w:val="00B34F86"/>
    <w:rsid w:val="00B352E8"/>
    <w:rsid w:val="00B361F4"/>
    <w:rsid w:val="00B3652D"/>
    <w:rsid w:val="00B36798"/>
    <w:rsid w:val="00B37C22"/>
    <w:rsid w:val="00B37D1C"/>
    <w:rsid w:val="00B40432"/>
    <w:rsid w:val="00B416CE"/>
    <w:rsid w:val="00B43A24"/>
    <w:rsid w:val="00B44663"/>
    <w:rsid w:val="00B45215"/>
    <w:rsid w:val="00B45346"/>
    <w:rsid w:val="00B457C5"/>
    <w:rsid w:val="00B4598D"/>
    <w:rsid w:val="00B465F0"/>
    <w:rsid w:val="00B46BFE"/>
    <w:rsid w:val="00B51668"/>
    <w:rsid w:val="00B51B10"/>
    <w:rsid w:val="00B51B93"/>
    <w:rsid w:val="00B52744"/>
    <w:rsid w:val="00B52833"/>
    <w:rsid w:val="00B53137"/>
    <w:rsid w:val="00B53504"/>
    <w:rsid w:val="00B55E0E"/>
    <w:rsid w:val="00B55F3B"/>
    <w:rsid w:val="00B56B09"/>
    <w:rsid w:val="00B60B6E"/>
    <w:rsid w:val="00B60F65"/>
    <w:rsid w:val="00B621B7"/>
    <w:rsid w:val="00B62B61"/>
    <w:rsid w:val="00B62E80"/>
    <w:rsid w:val="00B63003"/>
    <w:rsid w:val="00B63328"/>
    <w:rsid w:val="00B6349C"/>
    <w:rsid w:val="00B64B8C"/>
    <w:rsid w:val="00B651CC"/>
    <w:rsid w:val="00B654FE"/>
    <w:rsid w:val="00B65B17"/>
    <w:rsid w:val="00B65BBC"/>
    <w:rsid w:val="00B66EE6"/>
    <w:rsid w:val="00B674BA"/>
    <w:rsid w:val="00B7021B"/>
    <w:rsid w:val="00B72C1F"/>
    <w:rsid w:val="00B72CBA"/>
    <w:rsid w:val="00B735ED"/>
    <w:rsid w:val="00B7584A"/>
    <w:rsid w:val="00B75B00"/>
    <w:rsid w:val="00B7653A"/>
    <w:rsid w:val="00B76639"/>
    <w:rsid w:val="00B767B5"/>
    <w:rsid w:val="00B76FD8"/>
    <w:rsid w:val="00B771EC"/>
    <w:rsid w:val="00B7771A"/>
    <w:rsid w:val="00B779D7"/>
    <w:rsid w:val="00B802AB"/>
    <w:rsid w:val="00B80873"/>
    <w:rsid w:val="00B80D93"/>
    <w:rsid w:val="00B80E4E"/>
    <w:rsid w:val="00B80F24"/>
    <w:rsid w:val="00B80FB3"/>
    <w:rsid w:val="00B82986"/>
    <w:rsid w:val="00B82BFA"/>
    <w:rsid w:val="00B82DE3"/>
    <w:rsid w:val="00B82DF0"/>
    <w:rsid w:val="00B8347F"/>
    <w:rsid w:val="00B848B9"/>
    <w:rsid w:val="00B84DB8"/>
    <w:rsid w:val="00B84FA3"/>
    <w:rsid w:val="00B8554B"/>
    <w:rsid w:val="00B858A1"/>
    <w:rsid w:val="00B858B9"/>
    <w:rsid w:val="00B858BD"/>
    <w:rsid w:val="00B860E9"/>
    <w:rsid w:val="00B90EDC"/>
    <w:rsid w:val="00B911A1"/>
    <w:rsid w:val="00B911EB"/>
    <w:rsid w:val="00B91514"/>
    <w:rsid w:val="00B917CD"/>
    <w:rsid w:val="00B92345"/>
    <w:rsid w:val="00B92411"/>
    <w:rsid w:val="00B92F03"/>
    <w:rsid w:val="00B9336D"/>
    <w:rsid w:val="00B9410F"/>
    <w:rsid w:val="00B9443E"/>
    <w:rsid w:val="00B94E21"/>
    <w:rsid w:val="00B960C6"/>
    <w:rsid w:val="00B9657B"/>
    <w:rsid w:val="00B968DC"/>
    <w:rsid w:val="00B97A69"/>
    <w:rsid w:val="00BA0827"/>
    <w:rsid w:val="00BA099C"/>
    <w:rsid w:val="00BA15AA"/>
    <w:rsid w:val="00BA1D82"/>
    <w:rsid w:val="00BA22BE"/>
    <w:rsid w:val="00BA2501"/>
    <w:rsid w:val="00BA2B2C"/>
    <w:rsid w:val="00BA30D6"/>
    <w:rsid w:val="00BA363E"/>
    <w:rsid w:val="00BA4AB4"/>
    <w:rsid w:val="00BA588B"/>
    <w:rsid w:val="00BA5E30"/>
    <w:rsid w:val="00BA61C3"/>
    <w:rsid w:val="00BA6750"/>
    <w:rsid w:val="00BA7F69"/>
    <w:rsid w:val="00BA7FAC"/>
    <w:rsid w:val="00BB0292"/>
    <w:rsid w:val="00BB3029"/>
    <w:rsid w:val="00BB3EE8"/>
    <w:rsid w:val="00BB4C07"/>
    <w:rsid w:val="00BB4F86"/>
    <w:rsid w:val="00BB5834"/>
    <w:rsid w:val="00BB5A01"/>
    <w:rsid w:val="00BB6122"/>
    <w:rsid w:val="00BB6B82"/>
    <w:rsid w:val="00BB7D80"/>
    <w:rsid w:val="00BC00A6"/>
    <w:rsid w:val="00BC00CC"/>
    <w:rsid w:val="00BC242C"/>
    <w:rsid w:val="00BC3202"/>
    <w:rsid w:val="00BC3478"/>
    <w:rsid w:val="00BC369F"/>
    <w:rsid w:val="00BC38EF"/>
    <w:rsid w:val="00BC4D3C"/>
    <w:rsid w:val="00BC4F34"/>
    <w:rsid w:val="00BC507A"/>
    <w:rsid w:val="00BC7B02"/>
    <w:rsid w:val="00BC7B66"/>
    <w:rsid w:val="00BD07F6"/>
    <w:rsid w:val="00BD0800"/>
    <w:rsid w:val="00BD18D5"/>
    <w:rsid w:val="00BD286E"/>
    <w:rsid w:val="00BD3138"/>
    <w:rsid w:val="00BD363E"/>
    <w:rsid w:val="00BD3C90"/>
    <w:rsid w:val="00BD4525"/>
    <w:rsid w:val="00BD5F43"/>
    <w:rsid w:val="00BD77A3"/>
    <w:rsid w:val="00BD7B03"/>
    <w:rsid w:val="00BE063D"/>
    <w:rsid w:val="00BE073E"/>
    <w:rsid w:val="00BE33C6"/>
    <w:rsid w:val="00BE440E"/>
    <w:rsid w:val="00BE46B5"/>
    <w:rsid w:val="00BE4FD2"/>
    <w:rsid w:val="00BE65A8"/>
    <w:rsid w:val="00BE6DA3"/>
    <w:rsid w:val="00BE6E54"/>
    <w:rsid w:val="00BE753A"/>
    <w:rsid w:val="00BE7A10"/>
    <w:rsid w:val="00BF074C"/>
    <w:rsid w:val="00BF0EDA"/>
    <w:rsid w:val="00BF4786"/>
    <w:rsid w:val="00BF4E02"/>
    <w:rsid w:val="00BF4F00"/>
    <w:rsid w:val="00BF54CC"/>
    <w:rsid w:val="00BF6D34"/>
    <w:rsid w:val="00BF6F56"/>
    <w:rsid w:val="00BF7330"/>
    <w:rsid w:val="00BF7CC9"/>
    <w:rsid w:val="00C008F5"/>
    <w:rsid w:val="00C016CE"/>
    <w:rsid w:val="00C01738"/>
    <w:rsid w:val="00C028AF"/>
    <w:rsid w:val="00C043B0"/>
    <w:rsid w:val="00C04C6D"/>
    <w:rsid w:val="00C0597D"/>
    <w:rsid w:val="00C06ACF"/>
    <w:rsid w:val="00C06BF6"/>
    <w:rsid w:val="00C0793A"/>
    <w:rsid w:val="00C07EE1"/>
    <w:rsid w:val="00C109A3"/>
    <w:rsid w:val="00C125CE"/>
    <w:rsid w:val="00C1282D"/>
    <w:rsid w:val="00C146D7"/>
    <w:rsid w:val="00C14AE4"/>
    <w:rsid w:val="00C15F64"/>
    <w:rsid w:val="00C160CB"/>
    <w:rsid w:val="00C16658"/>
    <w:rsid w:val="00C2006E"/>
    <w:rsid w:val="00C224D5"/>
    <w:rsid w:val="00C22999"/>
    <w:rsid w:val="00C24A87"/>
    <w:rsid w:val="00C25F9A"/>
    <w:rsid w:val="00C26AE5"/>
    <w:rsid w:val="00C26E57"/>
    <w:rsid w:val="00C279C8"/>
    <w:rsid w:val="00C30678"/>
    <w:rsid w:val="00C30E5D"/>
    <w:rsid w:val="00C32A96"/>
    <w:rsid w:val="00C32B67"/>
    <w:rsid w:val="00C342A6"/>
    <w:rsid w:val="00C34C48"/>
    <w:rsid w:val="00C35DBC"/>
    <w:rsid w:val="00C3766F"/>
    <w:rsid w:val="00C41D46"/>
    <w:rsid w:val="00C428C1"/>
    <w:rsid w:val="00C42C64"/>
    <w:rsid w:val="00C430A0"/>
    <w:rsid w:val="00C436D7"/>
    <w:rsid w:val="00C43A60"/>
    <w:rsid w:val="00C43F88"/>
    <w:rsid w:val="00C461FB"/>
    <w:rsid w:val="00C4620C"/>
    <w:rsid w:val="00C4655C"/>
    <w:rsid w:val="00C50330"/>
    <w:rsid w:val="00C51308"/>
    <w:rsid w:val="00C51734"/>
    <w:rsid w:val="00C5375B"/>
    <w:rsid w:val="00C537F9"/>
    <w:rsid w:val="00C5440B"/>
    <w:rsid w:val="00C54940"/>
    <w:rsid w:val="00C5525B"/>
    <w:rsid w:val="00C559D3"/>
    <w:rsid w:val="00C55A89"/>
    <w:rsid w:val="00C56048"/>
    <w:rsid w:val="00C56BA7"/>
    <w:rsid w:val="00C56C9F"/>
    <w:rsid w:val="00C57010"/>
    <w:rsid w:val="00C572CD"/>
    <w:rsid w:val="00C605FB"/>
    <w:rsid w:val="00C60660"/>
    <w:rsid w:val="00C6284E"/>
    <w:rsid w:val="00C637A3"/>
    <w:rsid w:val="00C63820"/>
    <w:rsid w:val="00C64000"/>
    <w:rsid w:val="00C6408B"/>
    <w:rsid w:val="00C640CF"/>
    <w:rsid w:val="00C640F4"/>
    <w:rsid w:val="00C64105"/>
    <w:rsid w:val="00C6442D"/>
    <w:rsid w:val="00C64EBE"/>
    <w:rsid w:val="00C6510B"/>
    <w:rsid w:val="00C66126"/>
    <w:rsid w:val="00C66985"/>
    <w:rsid w:val="00C67360"/>
    <w:rsid w:val="00C71E94"/>
    <w:rsid w:val="00C726DE"/>
    <w:rsid w:val="00C7273C"/>
    <w:rsid w:val="00C72D28"/>
    <w:rsid w:val="00C73BB2"/>
    <w:rsid w:val="00C740A1"/>
    <w:rsid w:val="00C750DD"/>
    <w:rsid w:val="00C75675"/>
    <w:rsid w:val="00C758D2"/>
    <w:rsid w:val="00C771B8"/>
    <w:rsid w:val="00C773B0"/>
    <w:rsid w:val="00C77417"/>
    <w:rsid w:val="00C805C7"/>
    <w:rsid w:val="00C805D1"/>
    <w:rsid w:val="00C80AEF"/>
    <w:rsid w:val="00C81E9F"/>
    <w:rsid w:val="00C822A8"/>
    <w:rsid w:val="00C829ED"/>
    <w:rsid w:val="00C84055"/>
    <w:rsid w:val="00C84F43"/>
    <w:rsid w:val="00C853C4"/>
    <w:rsid w:val="00C86153"/>
    <w:rsid w:val="00C918E6"/>
    <w:rsid w:val="00C91DD7"/>
    <w:rsid w:val="00C942CD"/>
    <w:rsid w:val="00C958A7"/>
    <w:rsid w:val="00C96865"/>
    <w:rsid w:val="00C96A8D"/>
    <w:rsid w:val="00C9720A"/>
    <w:rsid w:val="00CA218F"/>
    <w:rsid w:val="00CA259B"/>
    <w:rsid w:val="00CA32F3"/>
    <w:rsid w:val="00CA3817"/>
    <w:rsid w:val="00CA3C65"/>
    <w:rsid w:val="00CA6172"/>
    <w:rsid w:val="00CA62B4"/>
    <w:rsid w:val="00CA6DD2"/>
    <w:rsid w:val="00CA78D6"/>
    <w:rsid w:val="00CA7C57"/>
    <w:rsid w:val="00CB02BA"/>
    <w:rsid w:val="00CB14C4"/>
    <w:rsid w:val="00CB332D"/>
    <w:rsid w:val="00CB351C"/>
    <w:rsid w:val="00CB3AA7"/>
    <w:rsid w:val="00CB3B4A"/>
    <w:rsid w:val="00CB451C"/>
    <w:rsid w:val="00CB4714"/>
    <w:rsid w:val="00CB4B58"/>
    <w:rsid w:val="00CB4E44"/>
    <w:rsid w:val="00CB546A"/>
    <w:rsid w:val="00CB7AB1"/>
    <w:rsid w:val="00CB7AD3"/>
    <w:rsid w:val="00CC006B"/>
    <w:rsid w:val="00CC03D9"/>
    <w:rsid w:val="00CC0861"/>
    <w:rsid w:val="00CC0921"/>
    <w:rsid w:val="00CC10C9"/>
    <w:rsid w:val="00CC244C"/>
    <w:rsid w:val="00CC2B89"/>
    <w:rsid w:val="00CC2E67"/>
    <w:rsid w:val="00CC2ED8"/>
    <w:rsid w:val="00CC64EE"/>
    <w:rsid w:val="00CC6D50"/>
    <w:rsid w:val="00CC7374"/>
    <w:rsid w:val="00CD04F3"/>
    <w:rsid w:val="00CD14A2"/>
    <w:rsid w:val="00CD1B10"/>
    <w:rsid w:val="00CD23E2"/>
    <w:rsid w:val="00CD2F99"/>
    <w:rsid w:val="00CD3108"/>
    <w:rsid w:val="00CD4383"/>
    <w:rsid w:val="00CD5671"/>
    <w:rsid w:val="00CD6AEF"/>
    <w:rsid w:val="00CD6D39"/>
    <w:rsid w:val="00CE0F0B"/>
    <w:rsid w:val="00CE101B"/>
    <w:rsid w:val="00CE1655"/>
    <w:rsid w:val="00CE16D9"/>
    <w:rsid w:val="00CE1948"/>
    <w:rsid w:val="00CE1A0A"/>
    <w:rsid w:val="00CE2C5F"/>
    <w:rsid w:val="00CE41BF"/>
    <w:rsid w:val="00CE4447"/>
    <w:rsid w:val="00CE4679"/>
    <w:rsid w:val="00CE46CF"/>
    <w:rsid w:val="00CE62CD"/>
    <w:rsid w:val="00CE65B2"/>
    <w:rsid w:val="00CE6C0B"/>
    <w:rsid w:val="00CE748C"/>
    <w:rsid w:val="00CE7C44"/>
    <w:rsid w:val="00CE7F0C"/>
    <w:rsid w:val="00CF164B"/>
    <w:rsid w:val="00CF18A1"/>
    <w:rsid w:val="00CF204A"/>
    <w:rsid w:val="00CF2925"/>
    <w:rsid w:val="00CF4284"/>
    <w:rsid w:val="00CF42AD"/>
    <w:rsid w:val="00CF490D"/>
    <w:rsid w:val="00CF4D2E"/>
    <w:rsid w:val="00CF6CBB"/>
    <w:rsid w:val="00CF6E1C"/>
    <w:rsid w:val="00CF6F4A"/>
    <w:rsid w:val="00D00A21"/>
    <w:rsid w:val="00D00B22"/>
    <w:rsid w:val="00D00C5F"/>
    <w:rsid w:val="00D027E1"/>
    <w:rsid w:val="00D02A32"/>
    <w:rsid w:val="00D03B0F"/>
    <w:rsid w:val="00D03C5E"/>
    <w:rsid w:val="00D03D4D"/>
    <w:rsid w:val="00D04BFB"/>
    <w:rsid w:val="00D0577B"/>
    <w:rsid w:val="00D05889"/>
    <w:rsid w:val="00D05B8D"/>
    <w:rsid w:val="00D0650A"/>
    <w:rsid w:val="00D0743E"/>
    <w:rsid w:val="00D1070D"/>
    <w:rsid w:val="00D10A6E"/>
    <w:rsid w:val="00D10CB9"/>
    <w:rsid w:val="00D1248A"/>
    <w:rsid w:val="00D12C37"/>
    <w:rsid w:val="00D1533F"/>
    <w:rsid w:val="00D15814"/>
    <w:rsid w:val="00D15E4C"/>
    <w:rsid w:val="00D171CD"/>
    <w:rsid w:val="00D1765E"/>
    <w:rsid w:val="00D17C0E"/>
    <w:rsid w:val="00D17F42"/>
    <w:rsid w:val="00D20074"/>
    <w:rsid w:val="00D2141A"/>
    <w:rsid w:val="00D21B62"/>
    <w:rsid w:val="00D22342"/>
    <w:rsid w:val="00D229FA"/>
    <w:rsid w:val="00D22AE0"/>
    <w:rsid w:val="00D26002"/>
    <w:rsid w:val="00D270EE"/>
    <w:rsid w:val="00D273D8"/>
    <w:rsid w:val="00D3077F"/>
    <w:rsid w:val="00D32F97"/>
    <w:rsid w:val="00D3327E"/>
    <w:rsid w:val="00D3365E"/>
    <w:rsid w:val="00D339FA"/>
    <w:rsid w:val="00D35AF4"/>
    <w:rsid w:val="00D3624A"/>
    <w:rsid w:val="00D367C4"/>
    <w:rsid w:val="00D36994"/>
    <w:rsid w:val="00D4117D"/>
    <w:rsid w:val="00D41B32"/>
    <w:rsid w:val="00D427DD"/>
    <w:rsid w:val="00D44AE5"/>
    <w:rsid w:val="00D45412"/>
    <w:rsid w:val="00D46317"/>
    <w:rsid w:val="00D46E0F"/>
    <w:rsid w:val="00D4721B"/>
    <w:rsid w:val="00D47A38"/>
    <w:rsid w:val="00D508A7"/>
    <w:rsid w:val="00D50DBB"/>
    <w:rsid w:val="00D516C8"/>
    <w:rsid w:val="00D52B92"/>
    <w:rsid w:val="00D53419"/>
    <w:rsid w:val="00D53D70"/>
    <w:rsid w:val="00D55263"/>
    <w:rsid w:val="00D56238"/>
    <w:rsid w:val="00D563CE"/>
    <w:rsid w:val="00D575F6"/>
    <w:rsid w:val="00D606EC"/>
    <w:rsid w:val="00D62CF3"/>
    <w:rsid w:val="00D63330"/>
    <w:rsid w:val="00D63361"/>
    <w:rsid w:val="00D63ED4"/>
    <w:rsid w:val="00D64D73"/>
    <w:rsid w:val="00D64E13"/>
    <w:rsid w:val="00D65DC6"/>
    <w:rsid w:val="00D65E83"/>
    <w:rsid w:val="00D66711"/>
    <w:rsid w:val="00D6677D"/>
    <w:rsid w:val="00D67E7E"/>
    <w:rsid w:val="00D70583"/>
    <w:rsid w:val="00D711B0"/>
    <w:rsid w:val="00D74CBA"/>
    <w:rsid w:val="00D75523"/>
    <w:rsid w:val="00D75AB6"/>
    <w:rsid w:val="00D7701E"/>
    <w:rsid w:val="00D771F0"/>
    <w:rsid w:val="00D77425"/>
    <w:rsid w:val="00D80505"/>
    <w:rsid w:val="00D80903"/>
    <w:rsid w:val="00D80B08"/>
    <w:rsid w:val="00D80FB0"/>
    <w:rsid w:val="00D812FB"/>
    <w:rsid w:val="00D81EE6"/>
    <w:rsid w:val="00D82AD3"/>
    <w:rsid w:val="00D83CDD"/>
    <w:rsid w:val="00D851C0"/>
    <w:rsid w:val="00D85327"/>
    <w:rsid w:val="00D853E4"/>
    <w:rsid w:val="00D85972"/>
    <w:rsid w:val="00D85EA3"/>
    <w:rsid w:val="00D8632C"/>
    <w:rsid w:val="00D86DF7"/>
    <w:rsid w:val="00D879B9"/>
    <w:rsid w:val="00D903F3"/>
    <w:rsid w:val="00D90729"/>
    <w:rsid w:val="00D90941"/>
    <w:rsid w:val="00D91F7B"/>
    <w:rsid w:val="00D92C3D"/>
    <w:rsid w:val="00D9353E"/>
    <w:rsid w:val="00D93928"/>
    <w:rsid w:val="00D94E23"/>
    <w:rsid w:val="00D95252"/>
    <w:rsid w:val="00D955EF"/>
    <w:rsid w:val="00D9561F"/>
    <w:rsid w:val="00D95A8B"/>
    <w:rsid w:val="00D97064"/>
    <w:rsid w:val="00DA0143"/>
    <w:rsid w:val="00DA01D5"/>
    <w:rsid w:val="00DA03EA"/>
    <w:rsid w:val="00DA0A99"/>
    <w:rsid w:val="00DA17D5"/>
    <w:rsid w:val="00DA1933"/>
    <w:rsid w:val="00DA1B42"/>
    <w:rsid w:val="00DA34DD"/>
    <w:rsid w:val="00DA56B9"/>
    <w:rsid w:val="00DA75E1"/>
    <w:rsid w:val="00DB1288"/>
    <w:rsid w:val="00DB1E82"/>
    <w:rsid w:val="00DB2321"/>
    <w:rsid w:val="00DB28A2"/>
    <w:rsid w:val="00DB4B88"/>
    <w:rsid w:val="00DB4FBA"/>
    <w:rsid w:val="00DB507B"/>
    <w:rsid w:val="00DB5E63"/>
    <w:rsid w:val="00DB6162"/>
    <w:rsid w:val="00DB6B6A"/>
    <w:rsid w:val="00DB7CCE"/>
    <w:rsid w:val="00DC105E"/>
    <w:rsid w:val="00DC2433"/>
    <w:rsid w:val="00DC3158"/>
    <w:rsid w:val="00DC32D9"/>
    <w:rsid w:val="00DC39F0"/>
    <w:rsid w:val="00DC3AAF"/>
    <w:rsid w:val="00DC403F"/>
    <w:rsid w:val="00DC4182"/>
    <w:rsid w:val="00DC4A04"/>
    <w:rsid w:val="00DC5116"/>
    <w:rsid w:val="00DC60E9"/>
    <w:rsid w:val="00DC668B"/>
    <w:rsid w:val="00DC717D"/>
    <w:rsid w:val="00DC72E2"/>
    <w:rsid w:val="00DC733A"/>
    <w:rsid w:val="00DC73B5"/>
    <w:rsid w:val="00DC79E5"/>
    <w:rsid w:val="00DD0EF1"/>
    <w:rsid w:val="00DD14A7"/>
    <w:rsid w:val="00DD17C8"/>
    <w:rsid w:val="00DD2DBA"/>
    <w:rsid w:val="00DD329F"/>
    <w:rsid w:val="00DD46C5"/>
    <w:rsid w:val="00DD494B"/>
    <w:rsid w:val="00DD4A9F"/>
    <w:rsid w:val="00DD5A89"/>
    <w:rsid w:val="00DD62BA"/>
    <w:rsid w:val="00DD665A"/>
    <w:rsid w:val="00DD79D9"/>
    <w:rsid w:val="00DE04AA"/>
    <w:rsid w:val="00DE061A"/>
    <w:rsid w:val="00DE0683"/>
    <w:rsid w:val="00DE1213"/>
    <w:rsid w:val="00DE2890"/>
    <w:rsid w:val="00DE40F7"/>
    <w:rsid w:val="00DE42EB"/>
    <w:rsid w:val="00DE63E2"/>
    <w:rsid w:val="00DE6937"/>
    <w:rsid w:val="00DE7751"/>
    <w:rsid w:val="00DE7F39"/>
    <w:rsid w:val="00DF030E"/>
    <w:rsid w:val="00DF1DAA"/>
    <w:rsid w:val="00DF2FBF"/>
    <w:rsid w:val="00DF3741"/>
    <w:rsid w:val="00DF3A54"/>
    <w:rsid w:val="00DF3AB5"/>
    <w:rsid w:val="00DF3B35"/>
    <w:rsid w:val="00DF4388"/>
    <w:rsid w:val="00DF4706"/>
    <w:rsid w:val="00DF5671"/>
    <w:rsid w:val="00DF586A"/>
    <w:rsid w:val="00DF63CF"/>
    <w:rsid w:val="00DF6941"/>
    <w:rsid w:val="00DF69FF"/>
    <w:rsid w:val="00DF6C1D"/>
    <w:rsid w:val="00DF71BE"/>
    <w:rsid w:val="00DF7A20"/>
    <w:rsid w:val="00DF7A62"/>
    <w:rsid w:val="00E00A8C"/>
    <w:rsid w:val="00E00C9D"/>
    <w:rsid w:val="00E016BD"/>
    <w:rsid w:val="00E01EDD"/>
    <w:rsid w:val="00E02652"/>
    <w:rsid w:val="00E04079"/>
    <w:rsid w:val="00E0424A"/>
    <w:rsid w:val="00E05A28"/>
    <w:rsid w:val="00E06000"/>
    <w:rsid w:val="00E06028"/>
    <w:rsid w:val="00E064AD"/>
    <w:rsid w:val="00E06C6A"/>
    <w:rsid w:val="00E06F3A"/>
    <w:rsid w:val="00E100BA"/>
    <w:rsid w:val="00E10636"/>
    <w:rsid w:val="00E10FF4"/>
    <w:rsid w:val="00E1255D"/>
    <w:rsid w:val="00E12B95"/>
    <w:rsid w:val="00E12CD5"/>
    <w:rsid w:val="00E13942"/>
    <w:rsid w:val="00E141E2"/>
    <w:rsid w:val="00E14459"/>
    <w:rsid w:val="00E15486"/>
    <w:rsid w:val="00E163D4"/>
    <w:rsid w:val="00E17E26"/>
    <w:rsid w:val="00E206D8"/>
    <w:rsid w:val="00E20E9F"/>
    <w:rsid w:val="00E23207"/>
    <w:rsid w:val="00E234CE"/>
    <w:rsid w:val="00E24545"/>
    <w:rsid w:val="00E2664B"/>
    <w:rsid w:val="00E30A40"/>
    <w:rsid w:val="00E30ADB"/>
    <w:rsid w:val="00E32686"/>
    <w:rsid w:val="00E3298F"/>
    <w:rsid w:val="00E32C20"/>
    <w:rsid w:val="00E33B69"/>
    <w:rsid w:val="00E341F7"/>
    <w:rsid w:val="00E350D8"/>
    <w:rsid w:val="00E35376"/>
    <w:rsid w:val="00E35A75"/>
    <w:rsid w:val="00E402CA"/>
    <w:rsid w:val="00E411D2"/>
    <w:rsid w:val="00E415C0"/>
    <w:rsid w:val="00E416B0"/>
    <w:rsid w:val="00E4199A"/>
    <w:rsid w:val="00E41C48"/>
    <w:rsid w:val="00E42829"/>
    <w:rsid w:val="00E43470"/>
    <w:rsid w:val="00E43E5F"/>
    <w:rsid w:val="00E442B5"/>
    <w:rsid w:val="00E447BA"/>
    <w:rsid w:val="00E4543D"/>
    <w:rsid w:val="00E45A5B"/>
    <w:rsid w:val="00E50039"/>
    <w:rsid w:val="00E52CC3"/>
    <w:rsid w:val="00E530B8"/>
    <w:rsid w:val="00E53538"/>
    <w:rsid w:val="00E53F6C"/>
    <w:rsid w:val="00E5535D"/>
    <w:rsid w:val="00E565E3"/>
    <w:rsid w:val="00E56A2C"/>
    <w:rsid w:val="00E5767C"/>
    <w:rsid w:val="00E61868"/>
    <w:rsid w:val="00E62AE5"/>
    <w:rsid w:val="00E62D8A"/>
    <w:rsid w:val="00E64576"/>
    <w:rsid w:val="00E64AF2"/>
    <w:rsid w:val="00E64B89"/>
    <w:rsid w:val="00E65C5E"/>
    <w:rsid w:val="00E6774F"/>
    <w:rsid w:val="00E67D12"/>
    <w:rsid w:val="00E70591"/>
    <w:rsid w:val="00E70F22"/>
    <w:rsid w:val="00E71351"/>
    <w:rsid w:val="00E71DFB"/>
    <w:rsid w:val="00E7217A"/>
    <w:rsid w:val="00E72288"/>
    <w:rsid w:val="00E72653"/>
    <w:rsid w:val="00E727F7"/>
    <w:rsid w:val="00E72E93"/>
    <w:rsid w:val="00E73236"/>
    <w:rsid w:val="00E73332"/>
    <w:rsid w:val="00E751A4"/>
    <w:rsid w:val="00E76B68"/>
    <w:rsid w:val="00E7796E"/>
    <w:rsid w:val="00E80067"/>
    <w:rsid w:val="00E80407"/>
    <w:rsid w:val="00E81245"/>
    <w:rsid w:val="00E81326"/>
    <w:rsid w:val="00E8246C"/>
    <w:rsid w:val="00E82CFF"/>
    <w:rsid w:val="00E83655"/>
    <w:rsid w:val="00E83AC4"/>
    <w:rsid w:val="00E84BD1"/>
    <w:rsid w:val="00E85A40"/>
    <w:rsid w:val="00E85F40"/>
    <w:rsid w:val="00E86754"/>
    <w:rsid w:val="00E86B9B"/>
    <w:rsid w:val="00E8727E"/>
    <w:rsid w:val="00E90299"/>
    <w:rsid w:val="00E91BC8"/>
    <w:rsid w:val="00E929C3"/>
    <w:rsid w:val="00E92A93"/>
    <w:rsid w:val="00E93514"/>
    <w:rsid w:val="00E9375A"/>
    <w:rsid w:val="00E94275"/>
    <w:rsid w:val="00E94F6E"/>
    <w:rsid w:val="00E95435"/>
    <w:rsid w:val="00E96AD1"/>
    <w:rsid w:val="00E979C3"/>
    <w:rsid w:val="00E97E10"/>
    <w:rsid w:val="00EA04EA"/>
    <w:rsid w:val="00EA07D6"/>
    <w:rsid w:val="00EA14F3"/>
    <w:rsid w:val="00EA226E"/>
    <w:rsid w:val="00EA2BD5"/>
    <w:rsid w:val="00EA2DA3"/>
    <w:rsid w:val="00EA38AA"/>
    <w:rsid w:val="00EA60E5"/>
    <w:rsid w:val="00EA7121"/>
    <w:rsid w:val="00EA7C31"/>
    <w:rsid w:val="00EA7FBE"/>
    <w:rsid w:val="00EB0342"/>
    <w:rsid w:val="00EB11A1"/>
    <w:rsid w:val="00EB133A"/>
    <w:rsid w:val="00EB1B25"/>
    <w:rsid w:val="00EB1CAB"/>
    <w:rsid w:val="00EB2892"/>
    <w:rsid w:val="00EB314B"/>
    <w:rsid w:val="00EB35F3"/>
    <w:rsid w:val="00EB5015"/>
    <w:rsid w:val="00EB5A1B"/>
    <w:rsid w:val="00EB6627"/>
    <w:rsid w:val="00EB7DA6"/>
    <w:rsid w:val="00EC0439"/>
    <w:rsid w:val="00EC07E2"/>
    <w:rsid w:val="00EC10A5"/>
    <w:rsid w:val="00EC1467"/>
    <w:rsid w:val="00EC2B33"/>
    <w:rsid w:val="00EC34B0"/>
    <w:rsid w:val="00EC35E4"/>
    <w:rsid w:val="00EC444A"/>
    <w:rsid w:val="00EC4AD2"/>
    <w:rsid w:val="00EC641C"/>
    <w:rsid w:val="00EC7372"/>
    <w:rsid w:val="00EC7AC1"/>
    <w:rsid w:val="00EC7DC1"/>
    <w:rsid w:val="00ED1625"/>
    <w:rsid w:val="00ED1676"/>
    <w:rsid w:val="00ED1A41"/>
    <w:rsid w:val="00ED234F"/>
    <w:rsid w:val="00ED2EDE"/>
    <w:rsid w:val="00ED3920"/>
    <w:rsid w:val="00ED54DA"/>
    <w:rsid w:val="00ED7870"/>
    <w:rsid w:val="00EE1373"/>
    <w:rsid w:val="00EE170C"/>
    <w:rsid w:val="00EE26A2"/>
    <w:rsid w:val="00EE3CBF"/>
    <w:rsid w:val="00EE4741"/>
    <w:rsid w:val="00EE5697"/>
    <w:rsid w:val="00EE6271"/>
    <w:rsid w:val="00EE6BF5"/>
    <w:rsid w:val="00EE73D8"/>
    <w:rsid w:val="00EE759A"/>
    <w:rsid w:val="00EE772F"/>
    <w:rsid w:val="00EF1907"/>
    <w:rsid w:val="00EF23CE"/>
    <w:rsid w:val="00EF2F3E"/>
    <w:rsid w:val="00EF3800"/>
    <w:rsid w:val="00EF3F93"/>
    <w:rsid w:val="00EF4167"/>
    <w:rsid w:val="00EF71A5"/>
    <w:rsid w:val="00F011F5"/>
    <w:rsid w:val="00F01623"/>
    <w:rsid w:val="00F01B33"/>
    <w:rsid w:val="00F01BEC"/>
    <w:rsid w:val="00F02E2A"/>
    <w:rsid w:val="00F03ADA"/>
    <w:rsid w:val="00F049FE"/>
    <w:rsid w:val="00F04E84"/>
    <w:rsid w:val="00F05271"/>
    <w:rsid w:val="00F0571E"/>
    <w:rsid w:val="00F06128"/>
    <w:rsid w:val="00F067AD"/>
    <w:rsid w:val="00F06EA6"/>
    <w:rsid w:val="00F07647"/>
    <w:rsid w:val="00F07ADD"/>
    <w:rsid w:val="00F1251F"/>
    <w:rsid w:val="00F12C73"/>
    <w:rsid w:val="00F13D37"/>
    <w:rsid w:val="00F154A3"/>
    <w:rsid w:val="00F15AE6"/>
    <w:rsid w:val="00F15EE1"/>
    <w:rsid w:val="00F1717C"/>
    <w:rsid w:val="00F1753F"/>
    <w:rsid w:val="00F179FD"/>
    <w:rsid w:val="00F208B4"/>
    <w:rsid w:val="00F22A54"/>
    <w:rsid w:val="00F241BD"/>
    <w:rsid w:val="00F24539"/>
    <w:rsid w:val="00F246C8"/>
    <w:rsid w:val="00F24848"/>
    <w:rsid w:val="00F24EBA"/>
    <w:rsid w:val="00F25147"/>
    <w:rsid w:val="00F25984"/>
    <w:rsid w:val="00F25994"/>
    <w:rsid w:val="00F26678"/>
    <w:rsid w:val="00F301D6"/>
    <w:rsid w:val="00F302ED"/>
    <w:rsid w:val="00F304D5"/>
    <w:rsid w:val="00F30511"/>
    <w:rsid w:val="00F306F8"/>
    <w:rsid w:val="00F310AD"/>
    <w:rsid w:val="00F3246F"/>
    <w:rsid w:val="00F32B72"/>
    <w:rsid w:val="00F335A9"/>
    <w:rsid w:val="00F346F1"/>
    <w:rsid w:val="00F34B4A"/>
    <w:rsid w:val="00F353B5"/>
    <w:rsid w:val="00F35925"/>
    <w:rsid w:val="00F4091A"/>
    <w:rsid w:val="00F40D17"/>
    <w:rsid w:val="00F4221B"/>
    <w:rsid w:val="00F42471"/>
    <w:rsid w:val="00F430D3"/>
    <w:rsid w:val="00F4362C"/>
    <w:rsid w:val="00F44333"/>
    <w:rsid w:val="00F446F0"/>
    <w:rsid w:val="00F44BBB"/>
    <w:rsid w:val="00F45327"/>
    <w:rsid w:val="00F45B3E"/>
    <w:rsid w:val="00F46552"/>
    <w:rsid w:val="00F47858"/>
    <w:rsid w:val="00F5166C"/>
    <w:rsid w:val="00F524CC"/>
    <w:rsid w:val="00F52946"/>
    <w:rsid w:val="00F52CB7"/>
    <w:rsid w:val="00F530A2"/>
    <w:rsid w:val="00F53252"/>
    <w:rsid w:val="00F53326"/>
    <w:rsid w:val="00F537DE"/>
    <w:rsid w:val="00F539D4"/>
    <w:rsid w:val="00F5446D"/>
    <w:rsid w:val="00F54C45"/>
    <w:rsid w:val="00F555A0"/>
    <w:rsid w:val="00F556E8"/>
    <w:rsid w:val="00F557FC"/>
    <w:rsid w:val="00F55BE4"/>
    <w:rsid w:val="00F563D1"/>
    <w:rsid w:val="00F56D83"/>
    <w:rsid w:val="00F571C7"/>
    <w:rsid w:val="00F574C8"/>
    <w:rsid w:val="00F57B1F"/>
    <w:rsid w:val="00F6171D"/>
    <w:rsid w:val="00F632C1"/>
    <w:rsid w:val="00F635E5"/>
    <w:rsid w:val="00F6375F"/>
    <w:rsid w:val="00F63AF0"/>
    <w:rsid w:val="00F655B7"/>
    <w:rsid w:val="00F65C7A"/>
    <w:rsid w:val="00F65F0F"/>
    <w:rsid w:val="00F6604D"/>
    <w:rsid w:val="00F669CF"/>
    <w:rsid w:val="00F66A01"/>
    <w:rsid w:val="00F67E5B"/>
    <w:rsid w:val="00F67F21"/>
    <w:rsid w:val="00F711B8"/>
    <w:rsid w:val="00F717BB"/>
    <w:rsid w:val="00F73FE2"/>
    <w:rsid w:val="00F740AD"/>
    <w:rsid w:val="00F7451C"/>
    <w:rsid w:val="00F749BE"/>
    <w:rsid w:val="00F75CFD"/>
    <w:rsid w:val="00F75F08"/>
    <w:rsid w:val="00F76828"/>
    <w:rsid w:val="00F77AC1"/>
    <w:rsid w:val="00F77B7E"/>
    <w:rsid w:val="00F77D1A"/>
    <w:rsid w:val="00F8024C"/>
    <w:rsid w:val="00F809CE"/>
    <w:rsid w:val="00F80FA7"/>
    <w:rsid w:val="00F830A0"/>
    <w:rsid w:val="00F83332"/>
    <w:rsid w:val="00F84389"/>
    <w:rsid w:val="00F84405"/>
    <w:rsid w:val="00F845C6"/>
    <w:rsid w:val="00F84756"/>
    <w:rsid w:val="00F85C58"/>
    <w:rsid w:val="00F872F2"/>
    <w:rsid w:val="00F87792"/>
    <w:rsid w:val="00F90516"/>
    <w:rsid w:val="00F910CC"/>
    <w:rsid w:val="00F922C8"/>
    <w:rsid w:val="00F9512F"/>
    <w:rsid w:val="00F96D18"/>
    <w:rsid w:val="00F97395"/>
    <w:rsid w:val="00F973BE"/>
    <w:rsid w:val="00F97594"/>
    <w:rsid w:val="00FA0876"/>
    <w:rsid w:val="00FA2ACE"/>
    <w:rsid w:val="00FA2F53"/>
    <w:rsid w:val="00FA3370"/>
    <w:rsid w:val="00FA38F3"/>
    <w:rsid w:val="00FA3B5C"/>
    <w:rsid w:val="00FA3CCC"/>
    <w:rsid w:val="00FA504C"/>
    <w:rsid w:val="00FA5C91"/>
    <w:rsid w:val="00FA5DA7"/>
    <w:rsid w:val="00FA5E87"/>
    <w:rsid w:val="00FA6166"/>
    <w:rsid w:val="00FA73D8"/>
    <w:rsid w:val="00FA7816"/>
    <w:rsid w:val="00FB0CA7"/>
    <w:rsid w:val="00FB116A"/>
    <w:rsid w:val="00FB2268"/>
    <w:rsid w:val="00FB22D4"/>
    <w:rsid w:val="00FB41CA"/>
    <w:rsid w:val="00FB43E9"/>
    <w:rsid w:val="00FB47CF"/>
    <w:rsid w:val="00FB4B0C"/>
    <w:rsid w:val="00FB54B8"/>
    <w:rsid w:val="00FB6FF9"/>
    <w:rsid w:val="00FB7160"/>
    <w:rsid w:val="00FB7460"/>
    <w:rsid w:val="00FB77DA"/>
    <w:rsid w:val="00FC0158"/>
    <w:rsid w:val="00FC0A1F"/>
    <w:rsid w:val="00FC1129"/>
    <w:rsid w:val="00FC16BA"/>
    <w:rsid w:val="00FC2263"/>
    <w:rsid w:val="00FC24D5"/>
    <w:rsid w:val="00FC30CE"/>
    <w:rsid w:val="00FC48A4"/>
    <w:rsid w:val="00FC6BF6"/>
    <w:rsid w:val="00FC729F"/>
    <w:rsid w:val="00FC7A8D"/>
    <w:rsid w:val="00FD132D"/>
    <w:rsid w:val="00FD1567"/>
    <w:rsid w:val="00FD3149"/>
    <w:rsid w:val="00FD37DA"/>
    <w:rsid w:val="00FD4569"/>
    <w:rsid w:val="00FD4B19"/>
    <w:rsid w:val="00FD5402"/>
    <w:rsid w:val="00FD5875"/>
    <w:rsid w:val="00FD67F5"/>
    <w:rsid w:val="00FD6A36"/>
    <w:rsid w:val="00FD6BDC"/>
    <w:rsid w:val="00FD7690"/>
    <w:rsid w:val="00FD76C7"/>
    <w:rsid w:val="00FE16FF"/>
    <w:rsid w:val="00FE1937"/>
    <w:rsid w:val="00FE35AC"/>
    <w:rsid w:val="00FE3A70"/>
    <w:rsid w:val="00FE3CEE"/>
    <w:rsid w:val="00FE3ED0"/>
    <w:rsid w:val="00FE4BBA"/>
    <w:rsid w:val="00FE4DE6"/>
    <w:rsid w:val="00FE4F5A"/>
    <w:rsid w:val="00FE500B"/>
    <w:rsid w:val="00FE50CF"/>
    <w:rsid w:val="00FE59E5"/>
    <w:rsid w:val="00FE67A6"/>
    <w:rsid w:val="00FF0A76"/>
    <w:rsid w:val="00FF1D2C"/>
    <w:rsid w:val="00FF260C"/>
    <w:rsid w:val="00FF2615"/>
    <w:rsid w:val="00FF47E3"/>
    <w:rsid w:val="00FF49DD"/>
    <w:rsid w:val="00FF5844"/>
    <w:rsid w:val="00FF5B8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59287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6802"/>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table" w:styleId="af0">
    <w:name w:val="Table Grid"/>
    <w:basedOn w:val="a1"/>
    <w:rsid w:val="00F2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C56BA7"/>
    <w:rPr>
      <w:rFonts w:hAnsi="Courier New" w:cs="Courier New"/>
      <w:sz w:val="21"/>
      <w:szCs w:val="21"/>
    </w:rPr>
  </w:style>
  <w:style w:type="character" w:customStyle="1" w:styleId="af2">
    <w:name w:val="書式なし (文字)"/>
    <w:link w:val="af1"/>
    <w:rsid w:val="00C56BA7"/>
    <w:rPr>
      <w:rFonts w:ascii="ＭＳ 明朝" w:hAnsi="Courier New" w:cs="Courier New"/>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650401746">
      <w:bodyDiv w:val="1"/>
      <w:marLeft w:val="0"/>
      <w:marRight w:val="0"/>
      <w:marTop w:val="0"/>
      <w:marBottom w:val="0"/>
      <w:divBdr>
        <w:top w:val="none" w:sz="0" w:space="0" w:color="auto"/>
        <w:left w:val="none" w:sz="0" w:space="0" w:color="auto"/>
        <w:bottom w:val="none" w:sz="0" w:space="0" w:color="auto"/>
        <w:right w:val="none" w:sz="0" w:space="0" w:color="auto"/>
      </w:divBdr>
    </w:div>
    <w:div w:id="857427386">
      <w:bodyDiv w:val="1"/>
      <w:marLeft w:val="0"/>
      <w:marRight w:val="0"/>
      <w:marTop w:val="0"/>
      <w:marBottom w:val="0"/>
      <w:divBdr>
        <w:top w:val="none" w:sz="0" w:space="0" w:color="auto"/>
        <w:left w:val="none" w:sz="0" w:space="0" w:color="auto"/>
        <w:bottom w:val="none" w:sz="0" w:space="0" w:color="auto"/>
        <w:right w:val="none" w:sz="0" w:space="0" w:color="auto"/>
      </w:divBdr>
    </w:div>
    <w:div w:id="1161116488">
      <w:bodyDiv w:val="1"/>
      <w:marLeft w:val="0"/>
      <w:marRight w:val="0"/>
      <w:marTop w:val="0"/>
      <w:marBottom w:val="0"/>
      <w:divBdr>
        <w:top w:val="none" w:sz="0" w:space="0" w:color="auto"/>
        <w:left w:val="none" w:sz="0" w:space="0" w:color="auto"/>
        <w:bottom w:val="none" w:sz="0" w:space="0" w:color="auto"/>
        <w:right w:val="none" w:sz="0" w:space="0" w:color="auto"/>
      </w:divBdr>
    </w:div>
    <w:div w:id="1238398922">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 w:id="1667198318">
      <w:bodyDiv w:val="1"/>
      <w:marLeft w:val="0"/>
      <w:marRight w:val="0"/>
      <w:marTop w:val="0"/>
      <w:marBottom w:val="0"/>
      <w:divBdr>
        <w:top w:val="none" w:sz="0" w:space="0" w:color="auto"/>
        <w:left w:val="none" w:sz="0" w:space="0" w:color="auto"/>
        <w:bottom w:val="none" w:sz="0" w:space="0" w:color="auto"/>
        <w:right w:val="none" w:sz="0" w:space="0" w:color="auto"/>
      </w:divBdr>
    </w:div>
    <w:div w:id="194958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31577-3698-46B5-84EF-847ADC20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16277</Words>
  <Characters>622</Characters>
  <Application>Microsoft Office Word</Application>
  <DocSecurity>0</DocSecurity>
  <Lines>5</Lines>
  <Paragraphs>33</Paragraphs>
  <ScaleCrop>false</ScaleCrop>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2024-06-28T01:39:00Z</dcterms:created>
  <dcterms:modified xsi:type="dcterms:W3CDTF">2024-06-28T01:39:00Z</dcterms:modified>
</cp:coreProperties>
</file>