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B202" w14:textId="7BF46A71" w:rsidR="00316BF9" w:rsidRPr="008511D1" w:rsidRDefault="00803F94" w:rsidP="00E6421F">
      <w:pPr>
        <w:jc w:val="center"/>
        <w:rPr>
          <w:sz w:val="28"/>
          <w:szCs w:val="28"/>
        </w:rPr>
      </w:pPr>
      <w:r>
        <w:rPr>
          <w:noProof/>
        </w:rPr>
        <mc:AlternateContent>
          <mc:Choice Requires="wps">
            <w:drawing>
              <wp:anchor distT="0" distB="0" distL="114300" distR="114300" simplePos="0" relativeHeight="251661312" behindDoc="0" locked="0" layoutInCell="1" allowOverlap="1" wp14:anchorId="5EC4C4FF" wp14:editId="17F65B43">
                <wp:simplePos x="0" y="0"/>
                <wp:positionH relativeFrom="page">
                  <wp:posOffset>4587240</wp:posOffset>
                </wp:positionH>
                <wp:positionV relativeFrom="paragraph">
                  <wp:posOffset>-470535</wp:posOffset>
                </wp:positionV>
                <wp:extent cx="2598420" cy="967740"/>
                <wp:effectExtent l="0" t="0" r="11430" b="22860"/>
                <wp:wrapNone/>
                <wp:docPr id="4" name="テキスト ボックス 4"/>
                <wp:cNvGraphicFramePr/>
                <a:graphic xmlns:a="http://schemas.openxmlformats.org/drawingml/2006/main">
                  <a:graphicData uri="http://schemas.microsoft.com/office/word/2010/wordprocessingShape">
                    <wps:wsp>
                      <wps:cNvSpPr txBox="1"/>
                      <wps:spPr>
                        <a:xfrm>
                          <a:off x="0" y="0"/>
                          <a:ext cx="2598420" cy="967740"/>
                        </a:xfrm>
                        <a:prstGeom prst="rect">
                          <a:avLst/>
                        </a:prstGeom>
                        <a:solidFill>
                          <a:schemeClr val="accent5">
                            <a:lumMod val="20000"/>
                            <a:lumOff val="80000"/>
                          </a:schemeClr>
                        </a:solidFill>
                        <a:ln w="12700">
                          <a:solidFill>
                            <a:schemeClr val="accent1">
                              <a:lumMod val="75000"/>
                            </a:schemeClr>
                          </a:solidFill>
                        </a:ln>
                      </wps:spPr>
                      <wps:txbx>
                        <w:txbxContent>
                          <w:p w14:paraId="7EB01AC7" w14:textId="5BC64E89" w:rsidR="00803F94" w:rsidRDefault="00AA1CDE">
                            <w:pPr>
                              <w:rPr>
                                <w:rFonts w:ascii="メイリオ" w:eastAsia="メイリオ" w:hAnsi="メイリオ"/>
                                <w:sz w:val="18"/>
                                <w:szCs w:val="20"/>
                              </w:rPr>
                            </w:pPr>
                            <w:r>
                              <w:rPr>
                                <w:rFonts w:ascii="メイリオ" w:eastAsia="メイリオ" w:hAnsi="メイリオ" w:hint="eastAsia"/>
                                <w:sz w:val="18"/>
                                <w:szCs w:val="20"/>
                              </w:rPr>
                              <w:t>こちらは、</w:t>
                            </w:r>
                            <w:r w:rsidR="00923BD7">
                              <w:rPr>
                                <w:rFonts w:ascii="メイリオ" w:eastAsia="メイリオ" w:hAnsi="メイリオ" w:hint="eastAsia"/>
                                <w:sz w:val="18"/>
                                <w:szCs w:val="20"/>
                              </w:rPr>
                              <w:t>【</w:t>
                            </w:r>
                            <w:r w:rsidR="009B3B69" w:rsidRPr="009B3B69">
                              <w:rPr>
                                <w:rFonts w:ascii="メイリオ" w:eastAsia="メイリオ" w:hAnsi="メイリオ" w:hint="eastAsia"/>
                                <w:sz w:val="18"/>
                                <w:szCs w:val="20"/>
                              </w:rPr>
                              <w:t>設備及び物品の購入等、工事を伴わないもの</w:t>
                            </w:r>
                            <w:r w:rsidR="00AB0514">
                              <w:rPr>
                                <w:rFonts w:ascii="メイリオ" w:eastAsia="メイリオ" w:hAnsi="メイリオ" w:hint="eastAsia"/>
                                <w:sz w:val="18"/>
                                <w:szCs w:val="20"/>
                              </w:rPr>
                              <w:t>】の</w:t>
                            </w:r>
                            <w:r>
                              <w:rPr>
                                <w:rFonts w:ascii="メイリオ" w:eastAsia="メイリオ" w:hAnsi="メイリオ" w:hint="eastAsia"/>
                                <w:sz w:val="18"/>
                                <w:szCs w:val="20"/>
                              </w:rPr>
                              <w:t>参考</w:t>
                            </w:r>
                            <w:r w:rsidR="00803F94">
                              <w:rPr>
                                <w:rFonts w:ascii="メイリオ" w:eastAsia="メイリオ" w:hAnsi="メイリオ" w:hint="eastAsia"/>
                                <w:sz w:val="18"/>
                                <w:szCs w:val="20"/>
                              </w:rPr>
                              <w:t>例です。</w:t>
                            </w:r>
                          </w:p>
                          <w:p w14:paraId="70E902DC" w14:textId="2B3FD0E0" w:rsidR="00803F94" w:rsidRPr="00803F94" w:rsidRDefault="00AA1CDE">
                            <w:pPr>
                              <w:rPr>
                                <w:rFonts w:ascii="メイリオ" w:eastAsia="メイリオ" w:hAnsi="メイリオ"/>
                                <w:sz w:val="18"/>
                                <w:szCs w:val="20"/>
                              </w:rPr>
                            </w:pPr>
                            <w:r>
                              <w:rPr>
                                <w:rFonts w:ascii="メイリオ" w:eastAsia="メイリオ" w:hAnsi="メイリオ" w:hint="eastAsia"/>
                                <w:sz w:val="18"/>
                                <w:szCs w:val="20"/>
                              </w:rPr>
                              <w:t>本府作成の</w:t>
                            </w:r>
                            <w:r w:rsidR="00803F94">
                              <w:rPr>
                                <w:rFonts w:ascii="メイリオ" w:eastAsia="メイリオ" w:hAnsi="メイリオ" w:hint="eastAsia"/>
                                <w:sz w:val="18"/>
                                <w:szCs w:val="20"/>
                              </w:rPr>
                              <w:t>入札の手引きを参考に、</w:t>
                            </w:r>
                            <w:r>
                              <w:rPr>
                                <w:rFonts w:ascii="メイリオ" w:eastAsia="メイリオ" w:hAnsi="メイリオ" w:hint="eastAsia"/>
                                <w:sz w:val="18"/>
                                <w:szCs w:val="20"/>
                              </w:rPr>
                              <w:t>入札</w:t>
                            </w:r>
                            <w:r w:rsidR="00803F94">
                              <w:rPr>
                                <w:rFonts w:ascii="メイリオ" w:eastAsia="メイリオ" w:hAnsi="メイリオ" w:hint="eastAsia"/>
                                <w:sz w:val="18"/>
                                <w:szCs w:val="20"/>
                              </w:rPr>
                              <w:t>公告案を作成ください。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4C4FF" id="_x0000_t202" coordsize="21600,21600" o:spt="202" path="m,l,21600r21600,l21600,xe">
                <v:stroke joinstyle="miter"/>
                <v:path gradientshapeok="t" o:connecttype="rect"/>
              </v:shapetype>
              <v:shape id="テキスト ボックス 4" o:spid="_x0000_s1026" type="#_x0000_t202" style="position:absolute;left:0;text-align:left;margin-left:361.2pt;margin-top:-37.05pt;width:204.6pt;height:7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" fillcolor="#deeaf6 [664]" strokecolor="#2f5496 [2404]" strokeweight="1pt">
                <v:textbox>
                  <w:txbxContent>
                    <w:p w14:paraId="7EB01AC7" w14:textId="5BC64E89" w:rsidR="00803F94" w:rsidRDefault="00AA1CDE">
                      <w:pPr>
                        <w:rPr>
                          <w:rFonts w:ascii="メイリオ" w:eastAsia="メイリオ" w:hAnsi="メイリオ"/>
                          <w:sz w:val="18"/>
                          <w:szCs w:val="20"/>
                        </w:rPr>
                      </w:pPr>
                      <w:r>
                        <w:rPr>
                          <w:rFonts w:ascii="メイリオ" w:eastAsia="メイリオ" w:hAnsi="メイリオ" w:hint="eastAsia"/>
                          <w:sz w:val="18"/>
                          <w:szCs w:val="20"/>
                        </w:rPr>
                        <w:t>こちらは、</w:t>
                      </w:r>
                      <w:r w:rsidR="00923BD7">
                        <w:rPr>
                          <w:rFonts w:ascii="メイリオ" w:eastAsia="メイリオ" w:hAnsi="メイリオ" w:hint="eastAsia"/>
                          <w:sz w:val="18"/>
                          <w:szCs w:val="20"/>
                        </w:rPr>
                        <w:t>【</w:t>
                      </w:r>
                      <w:r w:rsidR="009B3B69" w:rsidRPr="009B3B69">
                        <w:rPr>
                          <w:rFonts w:ascii="メイリオ" w:eastAsia="メイリオ" w:hAnsi="メイリオ" w:hint="eastAsia"/>
                          <w:sz w:val="18"/>
                          <w:szCs w:val="20"/>
                        </w:rPr>
                        <w:t>設備及び物品の購入等、工事を伴わないもの</w:t>
                      </w:r>
                      <w:r w:rsidR="00AB0514">
                        <w:rPr>
                          <w:rFonts w:ascii="メイリオ" w:eastAsia="メイリオ" w:hAnsi="メイリオ" w:hint="eastAsia"/>
                          <w:sz w:val="18"/>
                          <w:szCs w:val="20"/>
                        </w:rPr>
                        <w:t>】の</w:t>
                      </w:r>
                      <w:r>
                        <w:rPr>
                          <w:rFonts w:ascii="メイリオ" w:eastAsia="メイリオ" w:hAnsi="メイリオ" w:hint="eastAsia"/>
                          <w:sz w:val="18"/>
                          <w:szCs w:val="20"/>
                        </w:rPr>
                        <w:t>参考</w:t>
                      </w:r>
                      <w:r w:rsidR="00803F94">
                        <w:rPr>
                          <w:rFonts w:ascii="メイリオ" w:eastAsia="メイリオ" w:hAnsi="メイリオ" w:hint="eastAsia"/>
                          <w:sz w:val="18"/>
                          <w:szCs w:val="20"/>
                        </w:rPr>
                        <w:t>例です。</w:t>
                      </w:r>
                    </w:p>
                    <w:p w14:paraId="70E902DC" w14:textId="2B3FD0E0" w:rsidR="00803F94" w:rsidRPr="00803F94" w:rsidRDefault="00AA1CDE">
                      <w:pPr>
                        <w:rPr>
                          <w:rFonts w:ascii="メイリオ" w:eastAsia="メイリオ" w:hAnsi="メイリオ"/>
                          <w:sz w:val="18"/>
                          <w:szCs w:val="20"/>
                        </w:rPr>
                      </w:pPr>
                      <w:r>
                        <w:rPr>
                          <w:rFonts w:ascii="メイリオ" w:eastAsia="メイリオ" w:hAnsi="メイリオ" w:hint="eastAsia"/>
                          <w:sz w:val="18"/>
                          <w:szCs w:val="20"/>
                        </w:rPr>
                        <w:t>本府作成の</w:t>
                      </w:r>
                      <w:r w:rsidR="00803F94">
                        <w:rPr>
                          <w:rFonts w:ascii="メイリオ" w:eastAsia="メイリオ" w:hAnsi="メイリオ" w:hint="eastAsia"/>
                          <w:sz w:val="18"/>
                          <w:szCs w:val="20"/>
                        </w:rPr>
                        <w:t>入札の手引きを参考に、</w:t>
                      </w:r>
                      <w:r>
                        <w:rPr>
                          <w:rFonts w:ascii="メイリオ" w:eastAsia="メイリオ" w:hAnsi="メイリオ" w:hint="eastAsia"/>
                          <w:sz w:val="18"/>
                          <w:szCs w:val="20"/>
                        </w:rPr>
                        <w:t>入札</w:t>
                      </w:r>
                      <w:r w:rsidR="00803F94">
                        <w:rPr>
                          <w:rFonts w:ascii="メイリオ" w:eastAsia="メイリオ" w:hAnsi="メイリオ" w:hint="eastAsia"/>
                          <w:sz w:val="18"/>
                          <w:szCs w:val="20"/>
                        </w:rPr>
                        <w:t>公告案を作成ください。</w:t>
                      </w:r>
                    </w:p>
                  </w:txbxContent>
                </v:textbox>
                <w10:wrap anchorx="page"/>
              </v:shape>
            </w:pict>
          </mc:Fallback>
        </mc:AlternateContent>
      </w:r>
      <w:r w:rsidR="00316BF9" w:rsidRPr="008511D1">
        <w:rPr>
          <w:rFonts w:hint="eastAsia"/>
          <w:sz w:val="28"/>
          <w:szCs w:val="28"/>
        </w:rPr>
        <w:t>入　札　公　告</w:t>
      </w:r>
      <w:r w:rsidR="006C7EBA">
        <w:rPr>
          <w:rFonts w:hint="eastAsia"/>
          <w:sz w:val="28"/>
          <w:szCs w:val="28"/>
        </w:rPr>
        <w:t>（案）</w:t>
      </w:r>
    </w:p>
    <w:p w14:paraId="0A39F0A3" w14:textId="087A8771" w:rsidR="00316BF9" w:rsidRPr="008511D1" w:rsidRDefault="00316BF9" w:rsidP="00316BF9"/>
    <w:p w14:paraId="0268C07F" w14:textId="14E192FE" w:rsidR="00C14F9C" w:rsidRPr="008511D1" w:rsidRDefault="00C14F9C" w:rsidP="00316BF9">
      <w:r w:rsidRPr="008511D1">
        <w:rPr>
          <w:rFonts w:hint="eastAsia"/>
        </w:rPr>
        <w:t xml:space="preserve">　</w:t>
      </w:r>
      <w:r w:rsidR="00363253" w:rsidRPr="008449E9">
        <w:rPr>
          <w:rFonts w:hint="eastAsia"/>
          <w:highlight w:val="yellow"/>
        </w:rPr>
        <w:t>法人</w:t>
      </w:r>
      <w:r w:rsidR="000301A1" w:rsidRPr="008449E9">
        <w:rPr>
          <w:rFonts w:hint="eastAsia"/>
          <w:highlight w:val="yellow"/>
        </w:rPr>
        <w:t>名</w:t>
      </w:r>
      <w:r w:rsidR="000301A1">
        <w:rPr>
          <w:rFonts w:hint="eastAsia"/>
        </w:rPr>
        <w:t xml:space="preserve">　</w:t>
      </w:r>
      <w:r w:rsidRPr="008511D1">
        <w:t>におけ</w:t>
      </w:r>
      <w:r w:rsidR="000301A1">
        <w:rPr>
          <w:rFonts w:hint="eastAsia"/>
        </w:rPr>
        <w:t xml:space="preserve">る　</w:t>
      </w:r>
      <w:r w:rsidR="003E1E52">
        <w:rPr>
          <w:rFonts w:hint="eastAsia"/>
          <w:highlight w:val="yellow"/>
        </w:rPr>
        <w:t>業務</w:t>
      </w:r>
      <w:r w:rsidR="000301A1" w:rsidRPr="008449E9">
        <w:rPr>
          <w:rFonts w:hint="eastAsia"/>
          <w:highlight w:val="yellow"/>
        </w:rPr>
        <w:t>名</w:t>
      </w:r>
      <w:r w:rsidR="000301A1">
        <w:rPr>
          <w:rFonts w:hint="eastAsia"/>
        </w:rPr>
        <w:t xml:space="preserve">　</w:t>
      </w:r>
      <w:r w:rsidR="00363253">
        <w:rPr>
          <w:rFonts w:hint="eastAsia"/>
        </w:rPr>
        <w:t>に伴う一般入札に</w:t>
      </w:r>
      <w:r w:rsidRPr="008511D1">
        <w:t>ついて、次のとおり公告します。</w:t>
      </w:r>
    </w:p>
    <w:p w14:paraId="6B58AD4A" w14:textId="4D31BFB7" w:rsidR="00316BF9" w:rsidRPr="008511D1" w:rsidRDefault="00316BF9" w:rsidP="00C14F9C">
      <w:pPr>
        <w:ind w:firstLineChars="100" w:firstLine="210"/>
      </w:pPr>
      <w:r w:rsidRPr="008511D1">
        <w:rPr>
          <w:rFonts w:hint="eastAsia"/>
        </w:rPr>
        <w:t>入札参加</w:t>
      </w:r>
      <w:r w:rsidR="00EA69E8" w:rsidRPr="008511D1">
        <w:rPr>
          <w:rFonts w:hint="eastAsia"/>
        </w:rPr>
        <w:t>業</w:t>
      </w:r>
      <w:r w:rsidRPr="008511D1">
        <w:rPr>
          <w:rFonts w:hint="eastAsia"/>
        </w:rPr>
        <w:t>者は、この公告の内容を遵守するとともに、入札についての注意事項等を熟知のうえ入札を行うこと。</w:t>
      </w:r>
    </w:p>
    <w:p w14:paraId="43FCDDE1" w14:textId="2C46681E" w:rsidR="00316BF9" w:rsidRPr="008511D1" w:rsidRDefault="00316BF9" w:rsidP="00316BF9"/>
    <w:p w14:paraId="56D8CD17" w14:textId="51C71524" w:rsidR="00316BF9" w:rsidRPr="008511D1" w:rsidRDefault="00316BF9" w:rsidP="00316BF9">
      <w:r w:rsidRPr="00363253">
        <w:rPr>
          <w:rFonts w:hint="eastAsia"/>
          <w:highlight w:val="yellow"/>
        </w:rPr>
        <w:t>令和</w:t>
      </w:r>
      <w:r w:rsidR="000B06CD">
        <w:rPr>
          <w:rFonts w:hint="eastAsia"/>
          <w:highlight w:val="yellow"/>
        </w:rPr>
        <w:t xml:space="preserve">　</w:t>
      </w:r>
      <w:r w:rsidRPr="00363253">
        <w:rPr>
          <w:rFonts w:hint="eastAsia"/>
          <w:highlight w:val="yellow"/>
        </w:rPr>
        <w:t>年</w:t>
      </w:r>
      <w:r w:rsidR="00363253">
        <w:rPr>
          <w:rFonts w:hint="eastAsia"/>
          <w:highlight w:val="yellow"/>
        </w:rPr>
        <w:t xml:space="preserve">　</w:t>
      </w:r>
      <w:r w:rsidRPr="00363253">
        <w:rPr>
          <w:rFonts w:hint="eastAsia"/>
          <w:highlight w:val="yellow"/>
        </w:rPr>
        <w:t>月</w:t>
      </w:r>
      <w:r w:rsidR="00363253">
        <w:rPr>
          <w:rFonts w:hint="eastAsia"/>
          <w:highlight w:val="yellow"/>
        </w:rPr>
        <w:t xml:space="preserve">　　</w:t>
      </w:r>
      <w:r w:rsidRPr="00363253">
        <w:rPr>
          <w:rFonts w:hint="eastAsia"/>
          <w:highlight w:val="yellow"/>
        </w:rPr>
        <w:t>日</w:t>
      </w:r>
    </w:p>
    <w:p w14:paraId="612C1A42" w14:textId="76451B8C" w:rsidR="008218C7" w:rsidRPr="008449E9" w:rsidRDefault="008218C7" w:rsidP="000301A1">
      <w:pPr>
        <w:ind w:right="2310"/>
        <w:jc w:val="right"/>
        <w:rPr>
          <w:highlight w:val="yellow"/>
        </w:rPr>
      </w:pPr>
      <w:r w:rsidRPr="008449E9">
        <w:rPr>
          <w:rFonts w:hint="eastAsia"/>
          <w:highlight w:val="yellow"/>
        </w:rPr>
        <w:t>法人</w:t>
      </w:r>
      <w:r w:rsidR="000301A1" w:rsidRPr="008449E9">
        <w:rPr>
          <w:rFonts w:hint="eastAsia"/>
          <w:highlight w:val="yellow"/>
        </w:rPr>
        <w:t>名</w:t>
      </w:r>
      <w:r w:rsidRPr="008449E9">
        <w:rPr>
          <w:rFonts w:hint="eastAsia"/>
          <w:highlight w:val="yellow"/>
        </w:rPr>
        <w:t xml:space="preserve">　</w:t>
      </w:r>
    </w:p>
    <w:p w14:paraId="3BF2F41D" w14:textId="620C8463" w:rsidR="008218C7" w:rsidRPr="008511D1" w:rsidRDefault="00363253" w:rsidP="00363253">
      <w:pPr>
        <w:ind w:right="1470"/>
        <w:jc w:val="center"/>
      </w:pPr>
      <w:r w:rsidRPr="008449E9">
        <w:rPr>
          <w:rFonts w:hint="eastAsia"/>
        </w:rPr>
        <w:t xml:space="preserve">　　　　　　　　　　　　　　　　　　　　　　　　　　　　</w:t>
      </w:r>
      <w:r w:rsidR="00316BF9" w:rsidRPr="008449E9">
        <w:rPr>
          <w:rFonts w:hint="eastAsia"/>
          <w:highlight w:val="yellow"/>
        </w:rPr>
        <w:t>理事長</w:t>
      </w:r>
      <w:r w:rsidR="008218C7" w:rsidRPr="008511D1">
        <w:rPr>
          <w:rFonts w:hint="eastAsia"/>
        </w:rPr>
        <w:t xml:space="preserve">　</w:t>
      </w:r>
      <w:r>
        <w:rPr>
          <w:rFonts w:hint="eastAsia"/>
        </w:rPr>
        <w:t xml:space="preserve">　　</w:t>
      </w:r>
      <w:r w:rsidR="00316BF9" w:rsidRPr="008511D1">
        <w:rPr>
          <w:rFonts w:hint="eastAsia"/>
        </w:rPr>
        <w:t xml:space="preserve">　　</w:t>
      </w:r>
      <w:bookmarkStart w:id="0" w:name="_Hlk147412595"/>
    </w:p>
    <w:p w14:paraId="786CE0E6" w14:textId="2913E993" w:rsidR="008218C7" w:rsidRPr="008511D1" w:rsidRDefault="008218C7" w:rsidP="008218C7">
      <w:pPr>
        <w:ind w:right="630"/>
        <w:jc w:val="right"/>
      </w:pPr>
    </w:p>
    <w:p w14:paraId="3980BBFE" w14:textId="5E7C3D78" w:rsidR="00316BF9" w:rsidRPr="008449E9" w:rsidRDefault="00316BF9" w:rsidP="008218C7">
      <w:pPr>
        <w:ind w:right="630"/>
        <w:jc w:val="left"/>
        <w:rPr>
          <w:highlight w:val="yellow"/>
        </w:rPr>
      </w:pPr>
      <w:r w:rsidRPr="008449E9">
        <w:rPr>
          <w:rFonts w:hint="eastAsia"/>
          <w:highlight w:val="yellow"/>
        </w:rPr>
        <w:t>発注者（問い合わせ先）</w:t>
      </w:r>
    </w:p>
    <w:bookmarkEnd w:id="0"/>
    <w:p w14:paraId="7E168AD1" w14:textId="40343341" w:rsidR="008218C7" w:rsidRPr="008449E9" w:rsidRDefault="008218C7" w:rsidP="00F8162C">
      <w:pPr>
        <w:ind w:leftChars="202" w:left="424"/>
        <w:rPr>
          <w:highlight w:val="yellow"/>
        </w:rPr>
      </w:pPr>
      <w:r w:rsidRPr="008449E9">
        <w:rPr>
          <w:rFonts w:hint="eastAsia"/>
          <w:highlight w:val="yellow"/>
        </w:rPr>
        <w:t>〒</w:t>
      </w:r>
    </w:p>
    <w:p w14:paraId="23784488" w14:textId="274E5A1D" w:rsidR="008218C7" w:rsidRPr="008449E9" w:rsidRDefault="000301A1" w:rsidP="00F8162C">
      <w:pPr>
        <w:ind w:leftChars="202" w:left="424"/>
        <w:rPr>
          <w:highlight w:val="yellow"/>
        </w:rPr>
      </w:pPr>
      <w:r w:rsidRPr="008449E9">
        <w:rPr>
          <w:rFonts w:hint="eastAsia"/>
          <w:highlight w:val="yellow"/>
        </w:rPr>
        <w:t>法人名</w:t>
      </w:r>
    </w:p>
    <w:p w14:paraId="4CE584E5" w14:textId="3C0F15E2" w:rsidR="00316BF9" w:rsidRPr="008449E9" w:rsidRDefault="00316BF9" w:rsidP="00F8162C">
      <w:pPr>
        <w:ind w:leftChars="202" w:left="424"/>
        <w:rPr>
          <w:highlight w:val="yellow"/>
        </w:rPr>
      </w:pPr>
      <w:r w:rsidRPr="008449E9">
        <w:rPr>
          <w:rFonts w:hint="eastAsia"/>
          <w:highlight w:val="yellow"/>
        </w:rPr>
        <w:t>担当</w:t>
      </w:r>
      <w:r w:rsidR="003A2131" w:rsidRPr="008449E9">
        <w:rPr>
          <w:rFonts w:hint="eastAsia"/>
          <w:highlight w:val="yellow"/>
        </w:rPr>
        <w:t>：</w:t>
      </w:r>
    </w:p>
    <w:p w14:paraId="1C283164" w14:textId="5E80211B" w:rsidR="00316BF9" w:rsidRPr="008449E9" w:rsidRDefault="008218C7" w:rsidP="00F8162C">
      <w:pPr>
        <w:ind w:leftChars="202" w:left="424"/>
        <w:rPr>
          <w:highlight w:val="yellow"/>
        </w:rPr>
      </w:pPr>
      <w:r w:rsidRPr="008449E9">
        <w:rPr>
          <w:rFonts w:hint="eastAsia"/>
          <w:highlight w:val="yellow"/>
        </w:rPr>
        <w:t>電話：</w:t>
      </w:r>
      <w:r w:rsidRPr="008449E9">
        <w:rPr>
          <w:highlight w:val="yellow"/>
        </w:rPr>
        <w:t xml:space="preserve">　 FAX:　</w:t>
      </w:r>
    </w:p>
    <w:p w14:paraId="5E041367" w14:textId="056DB27B" w:rsidR="001C0E53" w:rsidRPr="008511D1" w:rsidRDefault="002704FD" w:rsidP="00F8162C">
      <w:pPr>
        <w:ind w:leftChars="202" w:left="424"/>
      </w:pPr>
      <w:r w:rsidRPr="008449E9">
        <w:rPr>
          <w:rFonts w:hint="eastAsia"/>
          <w:highlight w:val="yellow"/>
        </w:rPr>
        <w:t>メールアドレス</w:t>
      </w:r>
    </w:p>
    <w:p w14:paraId="1D1C345E" w14:textId="2FA4BD6F" w:rsidR="002704FD" w:rsidRPr="008511D1" w:rsidRDefault="008218C7" w:rsidP="00F8162C">
      <w:pPr>
        <w:ind w:leftChars="202" w:left="424"/>
      </w:pPr>
      <w:r w:rsidRPr="008511D1">
        <w:t xml:space="preserve">  </w:t>
      </w:r>
    </w:p>
    <w:p w14:paraId="4CFB87E5" w14:textId="77777777" w:rsidR="00316BF9" w:rsidRPr="008511D1" w:rsidRDefault="00316BF9" w:rsidP="00316BF9">
      <w:r w:rsidRPr="008511D1">
        <w:rPr>
          <w:rFonts w:hint="eastAsia"/>
        </w:rPr>
        <w:t xml:space="preserve">　　　　　　　　　　</w:t>
      </w:r>
    </w:p>
    <w:p w14:paraId="6899295E" w14:textId="3EFC9381" w:rsidR="00316BF9" w:rsidRPr="008511D1" w:rsidRDefault="00316BF9" w:rsidP="00F8162C">
      <w:pPr>
        <w:pStyle w:val="af6"/>
        <w:numPr>
          <w:ilvl w:val="0"/>
          <w:numId w:val="13"/>
        </w:numPr>
        <w:ind w:leftChars="0"/>
      </w:pPr>
      <w:r w:rsidRPr="008511D1">
        <w:rPr>
          <w:rFonts w:hint="eastAsia"/>
        </w:rPr>
        <w:t>入札に付する事項</w:t>
      </w:r>
    </w:p>
    <w:p w14:paraId="1B25CCF1" w14:textId="4CC63F44" w:rsidR="00084C43" w:rsidRPr="008511D1" w:rsidRDefault="003E1E52" w:rsidP="00F8162C">
      <w:pPr>
        <w:pStyle w:val="af6"/>
        <w:numPr>
          <w:ilvl w:val="0"/>
          <w:numId w:val="14"/>
        </w:numPr>
        <w:ind w:leftChars="0"/>
        <w:rPr>
          <w:b/>
          <w:bCs/>
          <w:u w:val="single"/>
        </w:rPr>
      </w:pPr>
      <w:bookmarkStart w:id="1" w:name="_Hlk210137328"/>
      <w:r w:rsidRPr="004D29B9">
        <w:rPr>
          <w:rFonts w:hint="eastAsia"/>
          <w:spacing w:val="26"/>
          <w:kern w:val="0"/>
          <w:highlight w:val="yellow"/>
          <w:fitText w:val="1260" w:id="-638353152"/>
        </w:rPr>
        <w:t>対象物品</w:t>
      </w:r>
      <w:r w:rsidRPr="004D29B9">
        <w:rPr>
          <w:rFonts w:hint="eastAsia"/>
          <w:spacing w:val="1"/>
          <w:kern w:val="0"/>
          <w:highlight w:val="yellow"/>
          <w:fitText w:val="1260" w:id="-638353152"/>
        </w:rPr>
        <w:t>等</w:t>
      </w:r>
      <w:r w:rsidR="00F8162C" w:rsidRPr="008511D1">
        <w:tab/>
      </w:r>
      <w:r w:rsidR="00F8162C" w:rsidRPr="008511D1">
        <w:tab/>
      </w:r>
    </w:p>
    <w:p w14:paraId="13133924" w14:textId="48C000F6" w:rsidR="000301A1" w:rsidRDefault="003E1E52" w:rsidP="003E1E52">
      <w:r>
        <w:rPr>
          <w:rFonts w:hint="eastAsia"/>
        </w:rPr>
        <w:t xml:space="preserve">　　　　　　　　　　　　　　　　　　　　　　　　</w:t>
      </w:r>
    </w:p>
    <w:p w14:paraId="08F1AFCB" w14:textId="5C21F0BF" w:rsidR="003E1E52" w:rsidRDefault="003E1E52" w:rsidP="003E1E52">
      <w:pPr>
        <w:pStyle w:val="af6"/>
        <w:numPr>
          <w:ilvl w:val="0"/>
          <w:numId w:val="14"/>
        </w:numPr>
        <w:ind w:leftChars="0"/>
      </w:pPr>
      <w:r w:rsidRPr="003E1E52">
        <w:rPr>
          <w:rFonts w:hint="eastAsia"/>
          <w:highlight w:val="yellow"/>
        </w:rPr>
        <w:t>仕様及び数量</w:t>
      </w:r>
    </w:p>
    <w:p w14:paraId="185BEBF1" w14:textId="77777777" w:rsidR="003E1E52" w:rsidRDefault="003E1E52" w:rsidP="003E1E52">
      <w:pPr>
        <w:pStyle w:val="af6"/>
      </w:pPr>
    </w:p>
    <w:p w14:paraId="1D1DB956" w14:textId="1434F816" w:rsidR="003E1E52" w:rsidRDefault="003E1E52" w:rsidP="003E1E52">
      <w:pPr>
        <w:pStyle w:val="af6"/>
        <w:numPr>
          <w:ilvl w:val="0"/>
          <w:numId w:val="14"/>
        </w:numPr>
        <w:ind w:leftChars="0"/>
      </w:pPr>
      <w:r w:rsidRPr="004D29B9">
        <w:rPr>
          <w:rFonts w:hint="eastAsia"/>
          <w:spacing w:val="70"/>
          <w:kern w:val="0"/>
          <w:fitText w:val="1260" w:id="-638353151"/>
        </w:rPr>
        <w:t>履行場</w:t>
      </w:r>
      <w:r w:rsidRPr="004D29B9">
        <w:rPr>
          <w:rFonts w:hint="eastAsia"/>
          <w:kern w:val="0"/>
          <w:fitText w:val="1260" w:id="-638353151"/>
        </w:rPr>
        <w:t>所</w:t>
      </w:r>
    </w:p>
    <w:p w14:paraId="2EA07D83" w14:textId="38B19265" w:rsidR="00363253" w:rsidRDefault="003E1E52" w:rsidP="0027177D">
      <w:pPr>
        <w:pStyle w:val="af6"/>
        <w:ind w:leftChars="0" w:left="440" w:firstLineChars="200" w:firstLine="420"/>
      </w:pPr>
      <w:r>
        <w:rPr>
          <w:rFonts w:hint="eastAsia"/>
          <w:highlight w:val="yellow"/>
        </w:rPr>
        <w:t>履行</w:t>
      </w:r>
      <w:r w:rsidR="00316BF9" w:rsidRPr="008449E9">
        <w:rPr>
          <w:rFonts w:hint="eastAsia"/>
          <w:highlight w:val="yellow"/>
        </w:rPr>
        <w:t>場所</w:t>
      </w:r>
    </w:p>
    <w:p w14:paraId="0A27DAEA" w14:textId="1397CEFD" w:rsidR="00363253" w:rsidRDefault="00363253" w:rsidP="003E1E52">
      <w:r>
        <w:rPr>
          <w:rFonts w:hint="eastAsia"/>
        </w:rPr>
        <w:t xml:space="preserve">　　　</w:t>
      </w:r>
      <w:r w:rsidR="0027177D">
        <w:rPr>
          <w:rFonts w:hint="eastAsia"/>
        </w:rPr>
        <w:t xml:space="preserve">　</w:t>
      </w:r>
      <w:r w:rsidR="000301A1" w:rsidRPr="000301A1">
        <w:rPr>
          <w:rFonts w:hint="eastAsia"/>
          <w:highlight w:val="yellow"/>
        </w:rPr>
        <w:t>事業所名</w:t>
      </w:r>
      <w:r w:rsidRPr="000301A1">
        <w:rPr>
          <w:rFonts w:hint="eastAsia"/>
          <w:highlight w:val="yellow"/>
        </w:rPr>
        <w:t>（住所）</w:t>
      </w:r>
      <w:r w:rsidR="00184286" w:rsidRPr="008511D1">
        <w:tab/>
      </w:r>
      <w:r w:rsidR="00184286" w:rsidRPr="008511D1">
        <w:tab/>
      </w:r>
    </w:p>
    <w:bookmarkEnd w:id="1"/>
    <w:p w14:paraId="2C56944B" w14:textId="0A344DC2" w:rsidR="004A1218" w:rsidRPr="00CE2735" w:rsidRDefault="004D29B9" w:rsidP="0027177D">
      <w:pPr>
        <w:pStyle w:val="af6"/>
        <w:numPr>
          <w:ilvl w:val="0"/>
          <w:numId w:val="14"/>
        </w:numPr>
        <w:ind w:leftChars="0"/>
      </w:pPr>
      <w:r>
        <w:rPr>
          <w:rFonts w:hint="eastAsia"/>
          <w:noProof/>
        </w:rPr>
        <mc:AlternateContent>
          <mc:Choice Requires="wps">
            <w:drawing>
              <wp:anchor distT="0" distB="0" distL="114300" distR="114300" simplePos="0" relativeHeight="251660288" behindDoc="0" locked="0" layoutInCell="1" allowOverlap="1" wp14:anchorId="7537C939" wp14:editId="59B234B3">
                <wp:simplePos x="0" y="0"/>
                <wp:positionH relativeFrom="column">
                  <wp:posOffset>3169920</wp:posOffset>
                </wp:positionH>
                <wp:positionV relativeFrom="paragraph">
                  <wp:posOffset>162560</wp:posOffset>
                </wp:positionV>
                <wp:extent cx="3364230" cy="731520"/>
                <wp:effectExtent l="1447800" t="0" r="26670" b="11430"/>
                <wp:wrapNone/>
                <wp:docPr id="2" name="吹き出し: 線 2"/>
                <wp:cNvGraphicFramePr/>
                <a:graphic xmlns:a="http://schemas.openxmlformats.org/drawingml/2006/main">
                  <a:graphicData uri="http://schemas.microsoft.com/office/word/2010/wordprocessingShape">
                    <wps:wsp>
                      <wps:cNvSpPr/>
                      <wps:spPr>
                        <a:xfrm>
                          <a:off x="0" y="0"/>
                          <a:ext cx="3364230" cy="731520"/>
                        </a:xfrm>
                        <a:prstGeom prst="borderCallout1">
                          <a:avLst>
                            <a:gd name="adj1" fmla="val 18750"/>
                            <a:gd name="adj2" fmla="val -8333"/>
                            <a:gd name="adj3" fmla="val 84375"/>
                            <a:gd name="adj4" fmla="val -42863"/>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B02158" w14:textId="77777777" w:rsidR="000B06CD"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入札の手引き　Ｐ５～７を参考に記載ください。</w:t>
                            </w:r>
                          </w:p>
                          <w:p w14:paraId="3B638C0A" w14:textId="576841C6" w:rsidR="00691F83" w:rsidRPr="00691F83"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なお、ア～セは原則必須条件、ソ～は任意で定める条件となります。</w:t>
                            </w:r>
                          </w:p>
                          <w:p w14:paraId="2CD0150A" w14:textId="77777777" w:rsidR="00691F83" w:rsidRPr="00691F83" w:rsidRDefault="00691F83" w:rsidP="00691F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C9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7" type="#_x0000_t47" style="position:absolute;left:0;text-align:left;margin-left:249.6pt;margin-top:12.8pt;width:264.9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" adj="-9258,18225" fillcolor="#deeaf6 [664]" strokecolor="#1f3763 [1604]" strokeweight="1pt">
                <v:textbox>
                  <w:txbxContent>
                    <w:p w14:paraId="55B02158" w14:textId="77777777" w:rsidR="000B06CD"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入札の手引き　Ｐ５～７を参考に記載ください。</w:t>
                      </w:r>
                    </w:p>
                    <w:p w14:paraId="3B638C0A" w14:textId="576841C6" w:rsidR="00691F83" w:rsidRPr="00691F83" w:rsidRDefault="00691F83" w:rsidP="00691F83">
                      <w:pPr>
                        <w:rPr>
                          <w:rFonts w:ascii="メイリオ" w:eastAsia="メイリオ" w:hAnsi="メイリオ"/>
                          <w:color w:val="000000" w:themeColor="text1"/>
                          <w:sz w:val="18"/>
                          <w:szCs w:val="20"/>
                        </w:rPr>
                      </w:pPr>
                      <w:r w:rsidRPr="00691F83">
                        <w:rPr>
                          <w:rFonts w:ascii="メイリオ" w:eastAsia="メイリオ" w:hAnsi="メイリオ" w:hint="eastAsia"/>
                          <w:color w:val="000000" w:themeColor="text1"/>
                          <w:sz w:val="18"/>
                          <w:szCs w:val="20"/>
                        </w:rPr>
                        <w:t>なお、ア～セは原則必須条件、ソ～は任意で定める条件となります。</w:t>
                      </w:r>
                    </w:p>
                    <w:p w14:paraId="2CD0150A" w14:textId="77777777" w:rsidR="00691F83" w:rsidRPr="00691F83" w:rsidRDefault="00691F83" w:rsidP="00691F83">
                      <w:pPr>
                        <w:jc w:val="center"/>
                        <w:rPr>
                          <w:color w:val="000000" w:themeColor="text1"/>
                        </w:rPr>
                      </w:pPr>
                    </w:p>
                  </w:txbxContent>
                </v:textbox>
                <o:callout v:ext="edit" minusy="t"/>
              </v:shape>
            </w:pict>
          </mc:Fallback>
        </mc:AlternateContent>
      </w:r>
      <w:r w:rsidR="003E1E52" w:rsidRPr="0027177D">
        <w:rPr>
          <w:rFonts w:hint="eastAsia"/>
          <w:spacing w:val="70"/>
          <w:kern w:val="0"/>
          <w:fitText w:val="1260" w:id="-638352896"/>
        </w:rPr>
        <w:t>納入時</w:t>
      </w:r>
      <w:r w:rsidR="003E1E52" w:rsidRPr="0027177D">
        <w:rPr>
          <w:rFonts w:hint="eastAsia"/>
          <w:kern w:val="0"/>
          <w:fitText w:val="1260" w:id="-638352896"/>
        </w:rPr>
        <w:t>期</w:t>
      </w:r>
      <w:r w:rsidR="00184286" w:rsidRPr="00CE2735">
        <w:tab/>
      </w:r>
      <w:r w:rsidR="00184286" w:rsidRPr="00CE2735">
        <w:tab/>
      </w:r>
    </w:p>
    <w:p w14:paraId="2D407A64" w14:textId="41245AE4" w:rsidR="00316BF9" w:rsidRPr="008511D1" w:rsidRDefault="00316BF9" w:rsidP="0027177D">
      <w:pPr>
        <w:pStyle w:val="af6"/>
        <w:ind w:leftChars="0" w:left="440" w:firstLineChars="200" w:firstLine="420"/>
      </w:pPr>
      <w:r w:rsidRPr="0076087A">
        <w:rPr>
          <w:rFonts w:hint="eastAsia"/>
          <w:highlight w:val="yellow"/>
        </w:rPr>
        <w:t>契約締結日から令和</w:t>
      </w:r>
      <w:r w:rsidR="0076087A">
        <w:rPr>
          <w:rFonts w:hint="eastAsia"/>
          <w:highlight w:val="yellow"/>
        </w:rPr>
        <w:t xml:space="preserve">　</w:t>
      </w:r>
      <w:r w:rsidRPr="0076087A">
        <w:rPr>
          <w:rFonts w:hint="eastAsia"/>
          <w:highlight w:val="yellow"/>
        </w:rPr>
        <w:t>年</w:t>
      </w:r>
      <w:r w:rsidR="0076087A">
        <w:rPr>
          <w:rFonts w:hint="eastAsia"/>
          <w:highlight w:val="yellow"/>
        </w:rPr>
        <w:t xml:space="preserve">　　</w:t>
      </w:r>
      <w:r w:rsidRPr="0076087A">
        <w:rPr>
          <w:rFonts w:hint="eastAsia"/>
          <w:highlight w:val="yellow"/>
        </w:rPr>
        <w:t>月</w:t>
      </w:r>
      <w:r w:rsidR="0076087A">
        <w:rPr>
          <w:rFonts w:hint="eastAsia"/>
          <w:highlight w:val="yellow"/>
        </w:rPr>
        <w:t xml:space="preserve">　　</w:t>
      </w:r>
      <w:r w:rsidRPr="0076087A">
        <w:rPr>
          <w:rFonts w:hint="eastAsia"/>
          <w:highlight w:val="yellow"/>
        </w:rPr>
        <w:t>日まで</w:t>
      </w:r>
    </w:p>
    <w:p w14:paraId="1DA409D3" w14:textId="662B9690" w:rsidR="00316BF9" w:rsidRPr="008511D1" w:rsidRDefault="00316BF9" w:rsidP="00316BF9"/>
    <w:p w14:paraId="39199FAC" w14:textId="589A64AC" w:rsidR="00316BF9" w:rsidRPr="008511D1" w:rsidRDefault="00316BF9" w:rsidP="007704C0">
      <w:pPr>
        <w:pStyle w:val="af6"/>
        <w:numPr>
          <w:ilvl w:val="0"/>
          <w:numId w:val="13"/>
        </w:numPr>
        <w:ind w:leftChars="0"/>
      </w:pPr>
      <w:r w:rsidRPr="008511D1">
        <w:rPr>
          <w:rFonts w:hint="eastAsia"/>
        </w:rPr>
        <w:t>入札参加</w:t>
      </w:r>
      <w:r w:rsidR="00D04234" w:rsidRPr="008511D1">
        <w:rPr>
          <w:rFonts w:hint="eastAsia"/>
        </w:rPr>
        <w:t>に必要な</w:t>
      </w:r>
      <w:r w:rsidRPr="008511D1">
        <w:rPr>
          <w:rFonts w:hint="eastAsia"/>
        </w:rPr>
        <w:t>資格</w:t>
      </w:r>
    </w:p>
    <w:p w14:paraId="270F4FEB" w14:textId="77777777" w:rsidR="00316BF9" w:rsidRPr="008511D1" w:rsidRDefault="00316BF9" w:rsidP="007704C0">
      <w:pPr>
        <w:ind w:leftChars="202" w:left="424"/>
      </w:pPr>
      <w:r w:rsidRPr="008511D1">
        <w:rPr>
          <w:rFonts w:hint="eastAsia"/>
        </w:rPr>
        <w:t>入札に参加を希望する者は、以下の要件をすべて満たしていること。</w:t>
      </w:r>
    </w:p>
    <w:p w14:paraId="1179BA53" w14:textId="065D1E39" w:rsidR="00316BF9" w:rsidRPr="008511D1" w:rsidRDefault="00316BF9" w:rsidP="0027177D">
      <w:pPr>
        <w:pStyle w:val="af6"/>
        <w:numPr>
          <w:ilvl w:val="0"/>
          <w:numId w:val="43"/>
        </w:numPr>
        <w:ind w:leftChars="0"/>
      </w:pPr>
      <w:r w:rsidRPr="008511D1">
        <w:rPr>
          <w:rFonts w:hint="eastAsia"/>
        </w:rPr>
        <w:t>地方自治法施行令第１６７条の４第１項に定める要件に該当しない者。</w:t>
      </w:r>
      <w:r w:rsidR="0051383B" w:rsidRPr="008511D1">
        <w:rPr>
          <w:rFonts w:hint="eastAsia"/>
        </w:rPr>
        <w:t>その他、以下の項目にも該当していないこと。</w:t>
      </w:r>
    </w:p>
    <w:p w14:paraId="35922004" w14:textId="10751EC7" w:rsidR="0051383B" w:rsidRPr="008511D1" w:rsidRDefault="0051383B" w:rsidP="0051383B">
      <w:pPr>
        <w:ind w:left="839"/>
      </w:pPr>
      <w:r w:rsidRPr="008511D1">
        <w:rPr>
          <w:rFonts w:hint="eastAsia"/>
        </w:rPr>
        <w:t>（ⅰ）成年被後見人</w:t>
      </w:r>
    </w:p>
    <w:p w14:paraId="62E34AC6" w14:textId="7E196344" w:rsidR="0051383B" w:rsidRPr="008511D1" w:rsidRDefault="0051383B" w:rsidP="0051383B">
      <w:pPr>
        <w:ind w:left="839"/>
      </w:pPr>
      <w:r w:rsidRPr="008511D1">
        <w:rPr>
          <w:rFonts w:hint="eastAsia"/>
        </w:rPr>
        <w:t>（ⅱ）民法の一部を改正する法律（平成１１年法律第１４９号）附則第３条第３項の規定によりなお従前の例によることとされる同法による改正前の民法（明治２９年法律第８９号）第１１条に規定する準禁治産者</w:t>
      </w:r>
    </w:p>
    <w:p w14:paraId="3DB7EBDF" w14:textId="2CA9874E" w:rsidR="0051383B" w:rsidRPr="008511D1" w:rsidRDefault="0051383B" w:rsidP="00BF4829">
      <w:pPr>
        <w:ind w:left="839"/>
      </w:pPr>
      <w:r w:rsidRPr="008511D1">
        <w:rPr>
          <w:rFonts w:hint="eastAsia"/>
        </w:rPr>
        <w:t>（ⅲ）被保佐人であって契約締結のために必要な同意を得ていないもの</w:t>
      </w:r>
    </w:p>
    <w:p w14:paraId="68DB97D1" w14:textId="2AF0D238" w:rsidR="0051383B" w:rsidRPr="008511D1" w:rsidRDefault="0051383B" w:rsidP="0051383B">
      <w:pPr>
        <w:ind w:left="839"/>
      </w:pPr>
      <w:r w:rsidRPr="008511D1">
        <w:rPr>
          <w:rFonts w:hint="eastAsia"/>
        </w:rPr>
        <w:t>（ⅳ）民法第１７条第１項の規定による契約締結に関する同意権付与の審判を受けた被補助人であって、契約締結のために必要な同意を得ていないもの</w:t>
      </w:r>
    </w:p>
    <w:p w14:paraId="223CE919" w14:textId="0761FB4F" w:rsidR="0051383B" w:rsidRPr="008511D1" w:rsidRDefault="0051383B" w:rsidP="0051383B">
      <w:pPr>
        <w:ind w:left="839"/>
      </w:pPr>
      <w:r w:rsidRPr="008511D1">
        <w:rPr>
          <w:rFonts w:hint="eastAsia"/>
        </w:rPr>
        <w:t>（</w:t>
      </w:r>
      <w:r w:rsidR="00B6443D">
        <w:rPr>
          <w:rFonts w:hint="eastAsia"/>
        </w:rPr>
        <w:t>ⅴ</w:t>
      </w:r>
      <w:r w:rsidRPr="008511D1">
        <w:rPr>
          <w:rFonts w:hint="eastAsia"/>
        </w:rPr>
        <w:t>）営業の許可を受けていない未成年者であって、契約締結のために必要な同意を得ていないもの</w:t>
      </w:r>
    </w:p>
    <w:p w14:paraId="119D7D99" w14:textId="1DA8A0EF" w:rsidR="0051383B" w:rsidRPr="008511D1" w:rsidRDefault="0051383B" w:rsidP="0051383B">
      <w:pPr>
        <w:ind w:left="839"/>
      </w:pPr>
      <w:r w:rsidRPr="008511D1">
        <w:rPr>
          <w:rFonts w:hint="eastAsia"/>
        </w:rPr>
        <w:lastRenderedPageBreak/>
        <w:t>（</w:t>
      </w:r>
      <w:r w:rsidR="00B6443D">
        <w:rPr>
          <w:rFonts w:hint="eastAsia"/>
        </w:rPr>
        <w:t>ⅵ</w:t>
      </w:r>
      <w:r w:rsidRPr="008511D1">
        <w:rPr>
          <w:rFonts w:hint="eastAsia"/>
        </w:rPr>
        <w:t>）破産手続き開始の決定を受けて復権を得ない者</w:t>
      </w:r>
    </w:p>
    <w:p w14:paraId="486FF8EF" w14:textId="13B63F55" w:rsidR="0051383B" w:rsidRPr="008511D1" w:rsidRDefault="0051383B" w:rsidP="0051383B">
      <w:pPr>
        <w:ind w:left="839"/>
      </w:pPr>
      <w:r w:rsidRPr="008511D1">
        <w:rPr>
          <w:rFonts w:hint="eastAsia"/>
        </w:rPr>
        <w:t>（</w:t>
      </w:r>
      <w:r w:rsidR="00B6443D">
        <w:rPr>
          <w:rFonts w:hint="eastAsia"/>
        </w:rPr>
        <w:t>ⅶ</w:t>
      </w:r>
      <w:r w:rsidRPr="008511D1">
        <w:rPr>
          <w:rFonts w:hint="eastAsia"/>
        </w:rPr>
        <w:t>）暴力団員による不当な行為の防止等に関する法律（平成３年法律第７７号）第３２条第１項各号に揚げる者</w:t>
      </w:r>
    </w:p>
    <w:p w14:paraId="54590EB0" w14:textId="76B53845" w:rsidR="00B6443D" w:rsidRPr="008511D1" w:rsidRDefault="00B6443D" w:rsidP="0027177D">
      <w:pPr>
        <w:pStyle w:val="af6"/>
        <w:numPr>
          <w:ilvl w:val="0"/>
          <w:numId w:val="43"/>
        </w:numPr>
        <w:ind w:leftChars="0"/>
      </w:pPr>
      <w:r>
        <w:rPr>
          <w:rFonts w:hint="eastAsia"/>
        </w:rPr>
        <w:t>府の区域内に事業所を有する者にあっては、</w:t>
      </w:r>
      <w:r w:rsidR="00AC1946" w:rsidRPr="008511D1">
        <w:rPr>
          <w:rFonts w:hint="eastAsia"/>
        </w:rPr>
        <w:t>府税に係る徴収金を完納していること。</w:t>
      </w:r>
    </w:p>
    <w:p w14:paraId="31812BC7" w14:textId="72258A3B" w:rsidR="00B6443D" w:rsidRDefault="00B6443D" w:rsidP="0027177D">
      <w:pPr>
        <w:pStyle w:val="af6"/>
        <w:numPr>
          <w:ilvl w:val="0"/>
          <w:numId w:val="43"/>
        </w:numPr>
        <w:ind w:leftChars="0"/>
      </w:pPr>
      <w:r>
        <w:rPr>
          <w:rFonts w:hint="eastAsia"/>
        </w:rPr>
        <w:t>府の区域内に事業所を有しない者にあっては、主たる事業所の所在地の都道府県における最近１事業年度の都道府県税に係る徴収金を完納していること。</w:t>
      </w:r>
      <w:r>
        <w:t xml:space="preserve"> </w:t>
      </w:r>
    </w:p>
    <w:p w14:paraId="69B8CAFC" w14:textId="082CB0FF" w:rsidR="00B6443D" w:rsidRPr="008511D1" w:rsidRDefault="00B6443D" w:rsidP="0027177D">
      <w:pPr>
        <w:pStyle w:val="af6"/>
        <w:numPr>
          <w:ilvl w:val="0"/>
          <w:numId w:val="43"/>
        </w:numPr>
        <w:ind w:leftChars="0"/>
      </w:pPr>
      <w:r w:rsidRPr="008511D1">
        <w:rPr>
          <w:rFonts w:hint="eastAsia"/>
        </w:rPr>
        <w:t>消費税及び地方消費税を完納していること。</w:t>
      </w:r>
    </w:p>
    <w:p w14:paraId="05EDAE5D" w14:textId="1524DA8A" w:rsidR="00316BF9" w:rsidRPr="008511D1" w:rsidRDefault="00316BF9" w:rsidP="0027177D">
      <w:pPr>
        <w:pStyle w:val="af6"/>
        <w:numPr>
          <w:ilvl w:val="0"/>
          <w:numId w:val="43"/>
        </w:numPr>
        <w:ind w:leftChars="0"/>
      </w:pPr>
      <w:r w:rsidRPr="008511D1">
        <w:rPr>
          <w:rFonts w:hint="eastAsia"/>
        </w:rPr>
        <w:t>民事再生法（平成11年法律第225号）第21条第１項又は第２項の規定による再生手続開始の申立てをしていない者又は申立てをなされていない者であること。</w:t>
      </w:r>
    </w:p>
    <w:p w14:paraId="35FDF265" w14:textId="3BC8D952" w:rsidR="00B6443D" w:rsidRDefault="00316BF9" w:rsidP="0027177D">
      <w:pPr>
        <w:pStyle w:val="af6"/>
        <w:numPr>
          <w:ilvl w:val="0"/>
          <w:numId w:val="43"/>
        </w:numPr>
        <w:ind w:leftChars="0"/>
      </w:pPr>
      <w:r w:rsidRPr="008511D1">
        <w:rPr>
          <w:rFonts w:hint="eastAsia"/>
        </w:rPr>
        <w:t>会社更生法（平成14年法律第154号）第17条第1項又は第2項の規定による更生手続開始の申立て（同法附則第2条の規定によりなお従前の例によることとされる更生事件（以下「旧更生事件」という。）に係る同法による改正前の会社更生法（昭和27年法律第172号。以下「旧法」という。）第30条第1項又は第2項の規定による更生手続開始の申立てを含む。以下「更生手続開始の申立て」という。）をしていない者又は更生手続開始の申立てをなされていない者であること。</w:t>
      </w:r>
    </w:p>
    <w:p w14:paraId="01FCBB94" w14:textId="4003DA26" w:rsidR="00BF4829" w:rsidRDefault="00B6443D" w:rsidP="00666A44">
      <w:pPr>
        <w:pStyle w:val="af6"/>
        <w:numPr>
          <w:ilvl w:val="0"/>
          <w:numId w:val="43"/>
        </w:numPr>
        <w:ind w:leftChars="0"/>
      </w:pPr>
      <w:r>
        <w:rPr>
          <w:rFonts w:hint="eastAsia"/>
        </w:rPr>
        <w:t>金融機関から取引の停止を受けている者その他の経営状態が著しく不健全であると認められる者でないこと。</w:t>
      </w:r>
    </w:p>
    <w:p w14:paraId="643A59DC" w14:textId="774BF4B6" w:rsidR="00B6443D" w:rsidRDefault="00E637C8" w:rsidP="00666A44">
      <w:pPr>
        <w:pStyle w:val="af6"/>
        <w:numPr>
          <w:ilvl w:val="0"/>
          <w:numId w:val="43"/>
        </w:numPr>
        <w:ind w:leftChars="0"/>
      </w:pPr>
      <w:r w:rsidRPr="00E637C8">
        <w:rPr>
          <w:rFonts w:hint="eastAsia"/>
        </w:rPr>
        <w:t>当該法人の理事長又は理事（新設法人にあっては、法人設立発起人会の代表者又は発起人。以下「法人の理事長又は理事等」という。）若しくはこれらの者の親族（６親等以内の血族、配偶者又は３親等以内の姻族。以下「親族等」という。）が役員に就いている業者など、当該法人の理事長又は理事等が特別の利害関係を有する業者でない者。</w:t>
      </w:r>
    </w:p>
    <w:p w14:paraId="3B166405" w14:textId="76EA4708" w:rsidR="009D798F" w:rsidRDefault="009D798F" w:rsidP="00666A44">
      <w:pPr>
        <w:pStyle w:val="af6"/>
        <w:numPr>
          <w:ilvl w:val="0"/>
          <w:numId w:val="43"/>
        </w:numPr>
        <w:ind w:leftChars="0"/>
      </w:pPr>
      <w:r>
        <w:rPr>
          <w:rFonts w:hint="eastAsia"/>
        </w:rPr>
        <w:t>当該受注者と資本又は人事面において関連がない者。</w:t>
      </w:r>
    </w:p>
    <w:p w14:paraId="062243E8" w14:textId="6A367526" w:rsidR="00E637C8" w:rsidRPr="00E637C8" w:rsidRDefault="00E637C8" w:rsidP="00666A44">
      <w:pPr>
        <w:pStyle w:val="af6"/>
        <w:numPr>
          <w:ilvl w:val="0"/>
          <w:numId w:val="43"/>
        </w:numPr>
        <w:ind w:leftChars="0"/>
      </w:pPr>
      <w:r w:rsidRPr="00E637C8">
        <w:rPr>
          <w:rFonts w:hint="eastAsia"/>
        </w:rPr>
        <w:t>大阪府補助金交付規則第２条第２号イ～ハに定める要件に該当しない者。（別紙２「大阪府補助金交付規則（抜粋）」によること。）</w:t>
      </w:r>
    </w:p>
    <w:p w14:paraId="2B41A644" w14:textId="0DE39B84" w:rsidR="00325338" w:rsidRPr="008511D1" w:rsidRDefault="00E637C8" w:rsidP="00666A44">
      <w:pPr>
        <w:pStyle w:val="af6"/>
        <w:numPr>
          <w:ilvl w:val="0"/>
          <w:numId w:val="43"/>
        </w:numPr>
        <w:ind w:leftChars="0"/>
      </w:pPr>
      <w:r>
        <w:rPr>
          <w:rFonts w:hint="eastAsia"/>
        </w:rPr>
        <w:t>法人にあっては、参加を希望する契約種目を法人の目的としていることを、登記事項証明書（登記簿謄本）により確認することができること。</w:t>
      </w:r>
    </w:p>
    <w:p w14:paraId="6CF80C81" w14:textId="351363E2" w:rsidR="00E637C8" w:rsidRPr="00666A44" w:rsidRDefault="00E637C8" w:rsidP="00666A44">
      <w:pPr>
        <w:pStyle w:val="af6"/>
        <w:numPr>
          <w:ilvl w:val="0"/>
          <w:numId w:val="43"/>
        </w:numPr>
        <w:ind w:leftChars="0"/>
        <w:rPr>
          <w:rFonts w:eastAsiaTheme="minorHAnsi"/>
        </w:rPr>
      </w:pPr>
      <w:r w:rsidRPr="00666A44">
        <w:rPr>
          <w:rFonts w:eastAsiaTheme="minorHAnsi" w:hint="eastAsia"/>
        </w:rPr>
        <w:t>地方自治法施行令第167条の４第２項各号のいずれかに該当すると認めれる者（同項各号のいずれかに該当すると認められることにより、大阪府入札参加資格停止要綱に基づく入札参加停止の措置を受け、その措置期間を経過した者を除く。）又はその者の代理人、支配人その他の使用人若しくは入札代理人として使用する者。</w:t>
      </w:r>
    </w:p>
    <w:p w14:paraId="775C1DF5" w14:textId="63F7F284" w:rsidR="00523A33" w:rsidRPr="00666A44" w:rsidRDefault="00D75183" w:rsidP="00666A44">
      <w:pPr>
        <w:pStyle w:val="af6"/>
        <w:numPr>
          <w:ilvl w:val="0"/>
          <w:numId w:val="43"/>
        </w:numPr>
        <w:ind w:leftChars="0"/>
        <w:rPr>
          <w:rFonts w:eastAsiaTheme="minorHAnsi"/>
          <w:szCs w:val="21"/>
        </w:rPr>
      </w:pPr>
      <w:r w:rsidRPr="00666A44">
        <w:rPr>
          <w:rFonts w:eastAsiaTheme="minorHAnsi" w:hint="eastAsia"/>
          <w:szCs w:val="21"/>
        </w:rPr>
        <w:t>営業を行うにつき、法令等の規定により官公署の免許、許可又は認可を受けている者であること。</w:t>
      </w:r>
    </w:p>
    <w:p w14:paraId="6173F1C8" w14:textId="4474E976" w:rsidR="00D75183" w:rsidRPr="00666A44" w:rsidRDefault="00D75183" w:rsidP="00666A44">
      <w:pPr>
        <w:pStyle w:val="af6"/>
        <w:numPr>
          <w:ilvl w:val="0"/>
          <w:numId w:val="43"/>
        </w:numPr>
        <w:ind w:leftChars="0"/>
        <w:rPr>
          <w:rFonts w:eastAsiaTheme="minorHAnsi"/>
          <w:szCs w:val="21"/>
        </w:rPr>
      </w:pPr>
      <w:r w:rsidRPr="00666A44">
        <w:rPr>
          <w:rFonts w:eastAsiaTheme="minorHAnsi" w:hint="eastAsia"/>
          <w:szCs w:val="21"/>
        </w:rPr>
        <w:t>大阪府暴力団排除条例に基づく公共工事等からの暴力団の排除に係る措置に関する規則（令和２年大阪府規則第61号）第３条第１項に規定する入札参加除外者（（１）キに掲げる者を除く。）、同規則第９条第１項に規定する誓約書違反者（（１）キに掲げる者を除く。）又は同規則第３条第１項各号のいずれかに該当すると認められる者（（１）キに掲げる者を除く。）でないこと。</w:t>
      </w:r>
    </w:p>
    <w:p w14:paraId="71D2E14B" w14:textId="66531280" w:rsidR="003822BD" w:rsidRPr="00666A44" w:rsidRDefault="00D75183" w:rsidP="00666A44">
      <w:pPr>
        <w:pStyle w:val="af6"/>
        <w:numPr>
          <w:ilvl w:val="0"/>
          <w:numId w:val="43"/>
        </w:numPr>
        <w:ind w:leftChars="0"/>
        <w:rPr>
          <w:highlight w:val="yellow"/>
        </w:rPr>
      </w:pPr>
      <w:r w:rsidRPr="00666A44">
        <w:rPr>
          <w:rFonts w:hint="eastAsia"/>
          <w:highlight w:val="yellow"/>
        </w:rPr>
        <w:t>本事業において、過去３年間に同等規模の履行実績を有する者。</w:t>
      </w:r>
      <w:r w:rsidRPr="00666A44">
        <w:rPr>
          <w:highlight w:val="yellow"/>
        </w:rPr>
        <w:t xml:space="preserve"> </w:t>
      </w:r>
    </w:p>
    <w:p w14:paraId="47CF170C" w14:textId="33E2EDC3" w:rsidR="00BD1CC4" w:rsidRPr="00666A44" w:rsidRDefault="00D75183" w:rsidP="00666A44">
      <w:pPr>
        <w:pStyle w:val="af6"/>
        <w:numPr>
          <w:ilvl w:val="0"/>
          <w:numId w:val="43"/>
        </w:numPr>
        <w:ind w:leftChars="0"/>
        <w:rPr>
          <w:highlight w:val="yellow"/>
        </w:rPr>
      </w:pPr>
      <w:r w:rsidRPr="00666A44">
        <w:rPr>
          <w:rFonts w:hint="eastAsia"/>
          <w:highlight w:val="yellow"/>
        </w:rPr>
        <w:t xml:space="preserve">大阪府内に主たる事業所を有する者。　　　　　　　　　　　　　　</w:t>
      </w:r>
      <w:r w:rsidR="00BD1CC4" w:rsidRPr="00666A44">
        <w:rPr>
          <w:rFonts w:hint="eastAsia"/>
          <w:highlight w:val="yellow"/>
        </w:rPr>
        <w:t xml:space="preserve">　等</w:t>
      </w:r>
    </w:p>
    <w:p w14:paraId="006A222E" w14:textId="77777777" w:rsidR="00316BF9" w:rsidRPr="000B06CD" w:rsidRDefault="00316BF9" w:rsidP="00316BF9"/>
    <w:p w14:paraId="234270FE" w14:textId="2FEB7CC0" w:rsidR="00084C43" w:rsidRPr="008511D1" w:rsidRDefault="00084C43" w:rsidP="0027177D">
      <w:pPr>
        <w:pStyle w:val="af6"/>
        <w:numPr>
          <w:ilvl w:val="0"/>
          <w:numId w:val="13"/>
        </w:numPr>
        <w:ind w:leftChars="0"/>
      </w:pPr>
      <w:r w:rsidRPr="008511D1">
        <w:rPr>
          <w:rFonts w:hint="eastAsia"/>
        </w:rPr>
        <w:t>提出書類の配布</w:t>
      </w:r>
      <w:r w:rsidR="002704FD" w:rsidRPr="008511D1">
        <w:rPr>
          <w:rFonts w:hint="eastAsia"/>
        </w:rPr>
        <w:t>方法</w:t>
      </w:r>
    </w:p>
    <w:p w14:paraId="56E9BEEC" w14:textId="098E70C1" w:rsidR="00084C43" w:rsidRPr="00276E9B" w:rsidRDefault="002704FD" w:rsidP="00084C43">
      <w:pPr>
        <w:ind w:leftChars="202" w:left="424"/>
        <w:rPr>
          <w:highlight w:val="yellow"/>
        </w:rPr>
      </w:pPr>
      <w:r w:rsidRPr="00276E9B">
        <w:rPr>
          <w:rFonts w:hint="eastAsia"/>
          <w:highlight w:val="yellow"/>
        </w:rPr>
        <w:t>上記問い合わせ先までご連絡ください。</w:t>
      </w:r>
    </w:p>
    <w:p w14:paraId="7EFBD412" w14:textId="1B617CCC" w:rsidR="00CF4E67" w:rsidRDefault="00192B8F" w:rsidP="0027177D">
      <w:pPr>
        <w:ind w:leftChars="202" w:left="424"/>
      </w:pPr>
      <w:r w:rsidRPr="00276E9B">
        <w:rPr>
          <w:rFonts w:hint="eastAsia"/>
          <w:highlight w:val="yellow"/>
        </w:rPr>
        <w:lastRenderedPageBreak/>
        <w:t>E</w:t>
      </w:r>
      <w:r w:rsidR="002704FD" w:rsidRPr="00276E9B">
        <w:rPr>
          <w:rFonts w:hint="eastAsia"/>
          <w:highlight w:val="yellow"/>
        </w:rPr>
        <w:t>メールにて配布いたします。</w:t>
      </w:r>
    </w:p>
    <w:p w14:paraId="05FD557C" w14:textId="77777777" w:rsidR="00666A44" w:rsidRPr="008511D1" w:rsidRDefault="00666A44" w:rsidP="0027177D">
      <w:pPr>
        <w:ind w:leftChars="202" w:left="424"/>
      </w:pPr>
    </w:p>
    <w:p w14:paraId="02ADE348" w14:textId="77D74787" w:rsidR="00316BF9" w:rsidRPr="008511D1" w:rsidRDefault="00316BF9" w:rsidP="0027177D">
      <w:pPr>
        <w:pStyle w:val="af6"/>
        <w:numPr>
          <w:ilvl w:val="0"/>
          <w:numId w:val="13"/>
        </w:numPr>
        <w:ind w:leftChars="0"/>
      </w:pPr>
      <w:r w:rsidRPr="008511D1">
        <w:rPr>
          <w:rFonts w:hint="eastAsia"/>
        </w:rPr>
        <w:t>入札参加資格の</w:t>
      </w:r>
      <w:r w:rsidR="00D04234" w:rsidRPr="008511D1">
        <w:rPr>
          <w:rFonts w:hint="eastAsia"/>
        </w:rPr>
        <w:t>審査</w:t>
      </w:r>
      <w:r w:rsidRPr="008511D1">
        <w:rPr>
          <w:rFonts w:hint="eastAsia"/>
        </w:rPr>
        <w:t>の申請</w:t>
      </w:r>
    </w:p>
    <w:p w14:paraId="417D734C" w14:textId="110299DB" w:rsidR="007704C0" w:rsidRPr="008511D1" w:rsidRDefault="00316BF9" w:rsidP="007704C0">
      <w:pPr>
        <w:ind w:leftChars="202" w:left="424"/>
      </w:pPr>
      <w:r w:rsidRPr="008511D1">
        <w:rPr>
          <w:rFonts w:hint="eastAsia"/>
        </w:rPr>
        <w:t>この入札に参加を希望する者は、</w:t>
      </w:r>
      <w:r w:rsidR="002E3548" w:rsidRPr="008511D1">
        <w:rPr>
          <w:rFonts w:hint="eastAsia"/>
        </w:rPr>
        <w:t>次に掲げる書類を提出し、入札参加資格の審査を受けなければならない。</w:t>
      </w:r>
      <w:r w:rsidRPr="008511D1">
        <w:rPr>
          <w:rFonts w:hint="eastAsia"/>
        </w:rPr>
        <w:t>なお、</w:t>
      </w:r>
      <w:r w:rsidR="00281AAB" w:rsidRPr="008511D1">
        <w:rPr>
          <w:rFonts w:hint="eastAsia"/>
        </w:rPr>
        <w:t>次</w:t>
      </w:r>
      <w:r w:rsidRPr="008511D1">
        <w:rPr>
          <w:rFonts w:hint="eastAsia"/>
        </w:rPr>
        <w:t>に定める</w:t>
      </w:r>
      <w:r w:rsidR="00281AAB" w:rsidRPr="008511D1">
        <w:rPr>
          <w:rFonts w:hint="eastAsia"/>
        </w:rPr>
        <w:t>受付</w:t>
      </w:r>
      <w:r w:rsidRPr="008511D1">
        <w:rPr>
          <w:rFonts w:hint="eastAsia"/>
        </w:rPr>
        <w:t>期間に、提出しない者又は入札参加資格がないと認められた者は、この入札に参加することが出来ない。</w:t>
      </w:r>
    </w:p>
    <w:p w14:paraId="17BF435F" w14:textId="3AE6C0C1" w:rsidR="00316BF9" w:rsidRPr="008511D1" w:rsidRDefault="00316BF9" w:rsidP="007704C0">
      <w:pPr>
        <w:pStyle w:val="af6"/>
        <w:numPr>
          <w:ilvl w:val="0"/>
          <w:numId w:val="17"/>
        </w:numPr>
        <w:ind w:leftChars="0"/>
      </w:pPr>
      <w:r w:rsidRPr="008511D1">
        <w:rPr>
          <w:rFonts w:hint="eastAsia"/>
        </w:rPr>
        <w:t>提出書類</w:t>
      </w:r>
    </w:p>
    <w:p w14:paraId="025BF450" w14:textId="77777777" w:rsidR="00E8111B" w:rsidRPr="008511D1" w:rsidRDefault="00E8111B" w:rsidP="00E8111B">
      <w:pPr>
        <w:pStyle w:val="af6"/>
        <w:ind w:leftChars="0" w:left="440" w:firstLineChars="100" w:firstLine="210"/>
      </w:pPr>
      <w:r w:rsidRPr="008511D1">
        <w:rPr>
          <w:rFonts w:hint="eastAsia"/>
        </w:rPr>
        <w:t>ア</w:t>
      </w:r>
      <w:r w:rsidRPr="008511D1">
        <w:t>) 入札参加申請書 (指定様式)</w:t>
      </w:r>
    </w:p>
    <w:p w14:paraId="1CB843C2" w14:textId="77777777" w:rsidR="00E8111B" w:rsidRPr="008511D1" w:rsidRDefault="00E8111B" w:rsidP="00E8111B">
      <w:pPr>
        <w:ind w:firstLineChars="300" w:firstLine="630"/>
      </w:pPr>
      <w:r w:rsidRPr="0076087A">
        <w:rPr>
          <w:rFonts w:hint="eastAsia"/>
          <w:highlight w:val="yellow"/>
        </w:rPr>
        <w:t>イ</w:t>
      </w:r>
      <w:r w:rsidRPr="0076087A">
        <w:rPr>
          <w:highlight w:val="yellow"/>
        </w:rPr>
        <w:t>) 会社案内など (パンフレット・HP URL 等)</w:t>
      </w:r>
    </w:p>
    <w:p w14:paraId="640C20C6" w14:textId="77777777" w:rsidR="00E8111B" w:rsidRPr="008511D1" w:rsidRDefault="00E8111B" w:rsidP="00E8111B">
      <w:pPr>
        <w:ind w:firstLineChars="300" w:firstLine="630"/>
      </w:pPr>
      <w:r w:rsidRPr="0076087A">
        <w:rPr>
          <w:rFonts w:hint="eastAsia"/>
          <w:highlight w:val="yellow"/>
        </w:rPr>
        <w:t>ウ</w:t>
      </w:r>
      <w:r w:rsidRPr="0076087A">
        <w:rPr>
          <w:highlight w:val="yellow"/>
        </w:rPr>
        <w:t>) 担当者名刺 1 枚 (メールアドレスを記載してください)</w:t>
      </w:r>
    </w:p>
    <w:p w14:paraId="40523EB8" w14:textId="76A59F59" w:rsidR="00E8111B" w:rsidRPr="008511D1" w:rsidRDefault="00E8111B" w:rsidP="00E8111B">
      <w:pPr>
        <w:ind w:left="440" w:firstLineChars="100" w:firstLine="210"/>
      </w:pPr>
      <w:r w:rsidRPr="008511D1">
        <w:rPr>
          <w:rFonts w:hint="eastAsia"/>
        </w:rPr>
        <w:t>エ</w:t>
      </w:r>
      <w:r w:rsidRPr="008511D1">
        <w:rPr>
          <w:rFonts w:ascii="ＭＳ 明朝" w:eastAsia="ＭＳ 明朝" w:hAnsi="ＭＳ 明朝" w:cs="ＭＳ 明朝" w:hint="eastAsia"/>
        </w:rPr>
        <w:t>）</w:t>
      </w:r>
      <w:r w:rsidR="00D75183">
        <w:rPr>
          <w:rFonts w:hint="eastAsia"/>
        </w:rPr>
        <w:t>登記事項証明書（登記簿謄本）　※発行３か月以内</w:t>
      </w:r>
    </w:p>
    <w:p w14:paraId="2DCDBF56" w14:textId="248D3FAD" w:rsidR="00E8111B" w:rsidRPr="008511D1" w:rsidRDefault="00E8111B" w:rsidP="00E8111B">
      <w:pPr>
        <w:pStyle w:val="af6"/>
        <w:ind w:leftChars="0" w:left="650"/>
      </w:pPr>
      <w:r w:rsidRPr="007D503D">
        <w:rPr>
          <w:rFonts w:hint="eastAsia"/>
          <w:highlight w:val="yellow"/>
        </w:rPr>
        <w:t>オ）</w:t>
      </w:r>
      <w:r w:rsidR="007D503D" w:rsidRPr="007D503D">
        <w:rPr>
          <w:rFonts w:hint="eastAsia"/>
          <w:highlight w:val="yellow"/>
        </w:rPr>
        <w:t>履行実績（件名、規模等）を記載した資料等</w:t>
      </w:r>
    </w:p>
    <w:p w14:paraId="7E316D0A" w14:textId="2371D0EF" w:rsidR="004A1218" w:rsidRPr="008511D1" w:rsidRDefault="00D04234" w:rsidP="00E8111B">
      <w:pPr>
        <w:pStyle w:val="af6"/>
        <w:numPr>
          <w:ilvl w:val="0"/>
          <w:numId w:val="17"/>
        </w:numPr>
        <w:ind w:leftChars="0"/>
      </w:pPr>
      <w:r w:rsidRPr="008511D1">
        <w:rPr>
          <w:rFonts w:hint="eastAsia"/>
        </w:rPr>
        <w:t>受付期間</w:t>
      </w:r>
      <w:r w:rsidR="008B1A31" w:rsidRPr="008511D1">
        <w:tab/>
      </w:r>
      <w:r w:rsidR="008B1A31" w:rsidRPr="008511D1">
        <w:tab/>
      </w:r>
    </w:p>
    <w:p w14:paraId="54613014" w14:textId="67217E9B" w:rsidR="00202374" w:rsidRDefault="00BB44BE" w:rsidP="001C0E53">
      <w:pPr>
        <w:ind w:firstLineChars="300" w:firstLine="630"/>
        <w:rPr>
          <w:highlight w:val="yellow"/>
        </w:rPr>
      </w:pPr>
      <w:r w:rsidRPr="0076087A">
        <w:rPr>
          <w:rFonts w:hint="eastAsia"/>
          <w:highlight w:val="yellow"/>
        </w:rPr>
        <w:t>令和</w:t>
      </w:r>
      <w:r w:rsidR="000B06CD">
        <w:rPr>
          <w:rFonts w:hint="eastAsia"/>
          <w:highlight w:val="yellow"/>
        </w:rPr>
        <w:t xml:space="preserve">　</w:t>
      </w:r>
      <w:r w:rsidRPr="0076087A">
        <w:rPr>
          <w:rFonts w:hint="eastAsia"/>
          <w:highlight w:val="yellow"/>
        </w:rPr>
        <w:t>年</w:t>
      </w:r>
      <w:r w:rsidR="008449E9">
        <w:rPr>
          <w:rFonts w:hint="eastAsia"/>
          <w:highlight w:val="yellow"/>
        </w:rPr>
        <w:t xml:space="preserve">　</w:t>
      </w:r>
      <w:r w:rsidRPr="0076087A">
        <w:rPr>
          <w:rFonts w:hint="eastAsia"/>
          <w:highlight w:val="yellow"/>
        </w:rPr>
        <w:t>月</w:t>
      </w:r>
      <w:r w:rsidR="008449E9">
        <w:rPr>
          <w:rFonts w:hint="eastAsia"/>
          <w:highlight w:val="yellow"/>
        </w:rPr>
        <w:t xml:space="preserve">　</w:t>
      </w:r>
      <w:r w:rsidRPr="0076087A">
        <w:rPr>
          <w:rFonts w:hint="eastAsia"/>
          <w:highlight w:val="yellow"/>
        </w:rPr>
        <w:t>日（</w:t>
      </w:r>
      <w:r w:rsidR="008449E9">
        <w:rPr>
          <w:rFonts w:hint="eastAsia"/>
          <w:highlight w:val="yellow"/>
        </w:rPr>
        <w:t xml:space="preserve">　</w:t>
      </w:r>
      <w:r w:rsidRPr="0076087A">
        <w:rPr>
          <w:rFonts w:hint="eastAsia"/>
          <w:highlight w:val="yellow"/>
        </w:rPr>
        <w:t>）～令和</w:t>
      </w:r>
      <w:r w:rsidR="008449E9">
        <w:rPr>
          <w:rFonts w:hint="eastAsia"/>
          <w:highlight w:val="yellow"/>
        </w:rPr>
        <w:t>６</w:t>
      </w:r>
      <w:r w:rsidRPr="0076087A">
        <w:rPr>
          <w:rFonts w:hint="eastAsia"/>
          <w:highlight w:val="yellow"/>
        </w:rPr>
        <w:t>年</w:t>
      </w:r>
      <w:r w:rsidR="008449E9">
        <w:rPr>
          <w:rFonts w:hint="eastAsia"/>
          <w:highlight w:val="yellow"/>
        </w:rPr>
        <w:t xml:space="preserve">　</w:t>
      </w:r>
      <w:r w:rsidR="003447EE" w:rsidRPr="0076087A">
        <w:rPr>
          <w:rFonts w:hint="eastAsia"/>
          <w:highlight w:val="yellow"/>
        </w:rPr>
        <w:t>月</w:t>
      </w:r>
      <w:r w:rsidR="008449E9">
        <w:rPr>
          <w:rFonts w:hint="eastAsia"/>
          <w:highlight w:val="yellow"/>
        </w:rPr>
        <w:t xml:space="preserve">　</w:t>
      </w:r>
      <w:r w:rsidRPr="0076087A">
        <w:rPr>
          <w:rFonts w:hint="eastAsia"/>
          <w:highlight w:val="yellow"/>
        </w:rPr>
        <w:t>日（</w:t>
      </w:r>
      <w:r w:rsidR="008449E9">
        <w:rPr>
          <w:rFonts w:hint="eastAsia"/>
          <w:highlight w:val="yellow"/>
        </w:rPr>
        <w:t xml:space="preserve">　</w:t>
      </w:r>
      <w:r w:rsidRPr="0076087A">
        <w:rPr>
          <w:rFonts w:hint="eastAsia"/>
          <w:highlight w:val="yellow"/>
        </w:rPr>
        <w:t>）</w:t>
      </w:r>
    </w:p>
    <w:p w14:paraId="001D7C3E" w14:textId="0ACA6194" w:rsidR="00316BF9" w:rsidRPr="0076087A" w:rsidRDefault="00202374" w:rsidP="00202374">
      <w:pPr>
        <w:ind w:firstLineChars="300" w:firstLine="630"/>
        <w:rPr>
          <w:highlight w:val="yellow"/>
        </w:rPr>
      </w:pPr>
      <w:r>
        <w:rPr>
          <w:highlight w:val="yellow"/>
        </w:rPr>
        <w:t>(</w:t>
      </w:r>
      <w:r>
        <w:rPr>
          <w:rFonts w:hint="eastAsia"/>
          <w:highlight w:val="yellow"/>
        </w:rPr>
        <w:t>午前</w:t>
      </w:r>
      <w:r w:rsidR="00BD1CC4">
        <w:rPr>
          <w:rFonts w:hint="eastAsia"/>
          <w:highlight w:val="yellow"/>
        </w:rPr>
        <w:t xml:space="preserve">　</w:t>
      </w:r>
      <w:r>
        <w:rPr>
          <w:rFonts w:hint="eastAsia"/>
          <w:highlight w:val="yellow"/>
        </w:rPr>
        <w:t>時～午後</w:t>
      </w:r>
      <w:r w:rsidR="00BD1CC4">
        <w:rPr>
          <w:rFonts w:hint="eastAsia"/>
          <w:highlight w:val="yellow"/>
        </w:rPr>
        <w:t xml:space="preserve">　</w:t>
      </w:r>
      <w:r>
        <w:rPr>
          <w:rFonts w:hint="eastAsia"/>
          <w:highlight w:val="yellow"/>
        </w:rPr>
        <w:t>時)</w:t>
      </w:r>
      <w:r w:rsidR="00E8111B" w:rsidRPr="0076087A">
        <w:rPr>
          <w:rFonts w:hint="eastAsia"/>
          <w:highlight w:val="yellow"/>
        </w:rPr>
        <w:t xml:space="preserve">　</w:t>
      </w:r>
    </w:p>
    <w:p w14:paraId="7C1115CC" w14:textId="77777777" w:rsidR="004A1218" w:rsidRPr="008511D1" w:rsidRDefault="00316BF9" w:rsidP="00316BF9">
      <w:pPr>
        <w:pStyle w:val="af6"/>
        <w:numPr>
          <w:ilvl w:val="0"/>
          <w:numId w:val="17"/>
        </w:numPr>
        <w:ind w:leftChars="0"/>
      </w:pPr>
      <w:r w:rsidRPr="008511D1">
        <w:rPr>
          <w:rFonts w:hint="eastAsia"/>
        </w:rPr>
        <w:t>提出場所</w:t>
      </w:r>
      <w:r w:rsidR="008B1A31" w:rsidRPr="008511D1">
        <w:tab/>
      </w:r>
      <w:r w:rsidR="008B1A31" w:rsidRPr="008511D1">
        <w:tab/>
      </w:r>
    </w:p>
    <w:p w14:paraId="12D8718D" w14:textId="3BC129EE" w:rsidR="00316BF9" w:rsidRPr="008511D1" w:rsidRDefault="00A810E2" w:rsidP="00E8111B">
      <w:pPr>
        <w:pStyle w:val="af6"/>
        <w:ind w:leftChars="0" w:left="440" w:firstLineChars="100" w:firstLine="210"/>
      </w:pPr>
      <w:r w:rsidRPr="008511D1">
        <w:rPr>
          <w:rFonts w:hint="eastAsia"/>
        </w:rPr>
        <w:t>１．</w:t>
      </w:r>
      <w:r w:rsidR="00316BF9" w:rsidRPr="008511D1">
        <w:rPr>
          <w:rFonts w:hint="eastAsia"/>
        </w:rPr>
        <w:t>発注者（問い合わせ先）に同じ。</w:t>
      </w:r>
    </w:p>
    <w:p w14:paraId="1F501ABF" w14:textId="77777777" w:rsidR="004A1218" w:rsidRPr="008511D1" w:rsidRDefault="00316BF9" w:rsidP="00084C43">
      <w:pPr>
        <w:pStyle w:val="af6"/>
        <w:numPr>
          <w:ilvl w:val="0"/>
          <w:numId w:val="17"/>
        </w:numPr>
        <w:ind w:leftChars="0"/>
      </w:pPr>
      <w:r w:rsidRPr="008511D1">
        <w:rPr>
          <w:rFonts w:hint="eastAsia"/>
        </w:rPr>
        <w:t>提出方法</w:t>
      </w:r>
      <w:r w:rsidR="00084C43" w:rsidRPr="008511D1">
        <w:rPr>
          <w:rFonts w:hint="eastAsia"/>
        </w:rPr>
        <w:t xml:space="preserve">　</w:t>
      </w:r>
    </w:p>
    <w:p w14:paraId="55CB659D" w14:textId="243E9D32" w:rsidR="00D04234" w:rsidRPr="008511D1" w:rsidRDefault="00A810E2" w:rsidP="00A810E2">
      <w:pPr>
        <w:pStyle w:val="af6"/>
        <w:ind w:leftChars="0" w:left="440" w:firstLineChars="100" w:firstLine="210"/>
      </w:pPr>
      <w:r w:rsidRPr="008511D1">
        <w:rPr>
          <w:rFonts w:hint="eastAsia"/>
        </w:rPr>
        <w:t>持参または</w:t>
      </w:r>
      <w:r w:rsidR="00316BF9" w:rsidRPr="008511D1">
        <w:rPr>
          <w:rFonts w:hint="eastAsia"/>
        </w:rPr>
        <w:t>郵送</w:t>
      </w:r>
      <w:r w:rsidR="00B65A02" w:rsidRPr="008511D1">
        <w:rPr>
          <w:rFonts w:hint="eastAsia"/>
        </w:rPr>
        <w:t>とする</w:t>
      </w:r>
      <w:r w:rsidR="00316BF9" w:rsidRPr="008511D1">
        <w:rPr>
          <w:rFonts w:hint="eastAsia"/>
        </w:rPr>
        <w:t>。</w:t>
      </w:r>
    </w:p>
    <w:p w14:paraId="56FA68C8" w14:textId="33D61AEE" w:rsidR="004A1218" w:rsidRPr="008511D1" w:rsidRDefault="00316BF9" w:rsidP="00084C43">
      <w:pPr>
        <w:pStyle w:val="af6"/>
        <w:numPr>
          <w:ilvl w:val="0"/>
          <w:numId w:val="17"/>
        </w:numPr>
        <w:ind w:leftChars="0" w:left="2520" w:hangingChars="1200" w:hanging="2520"/>
      </w:pPr>
      <w:r w:rsidRPr="008511D1">
        <w:rPr>
          <w:rFonts w:hint="eastAsia"/>
        </w:rPr>
        <w:t>入札参加資格の</w:t>
      </w:r>
      <w:r w:rsidR="00D04234" w:rsidRPr="008511D1">
        <w:rPr>
          <w:rFonts w:hint="eastAsia"/>
        </w:rPr>
        <w:t>審査結果の通知</w:t>
      </w:r>
    </w:p>
    <w:p w14:paraId="045448EF" w14:textId="5D506CD7" w:rsidR="00316BF9" w:rsidRPr="008511D1" w:rsidRDefault="00316BF9" w:rsidP="00A810E2">
      <w:pPr>
        <w:ind w:leftChars="202" w:left="424" w:firstLineChars="100" w:firstLine="210"/>
      </w:pPr>
      <w:r w:rsidRPr="0076087A">
        <w:rPr>
          <w:rFonts w:hint="eastAsia"/>
          <w:highlight w:val="yellow"/>
        </w:rPr>
        <w:t>申請者には、</w:t>
      </w:r>
      <w:r w:rsidR="00047DF8" w:rsidRPr="0076087A">
        <w:rPr>
          <w:rFonts w:hint="eastAsia"/>
          <w:highlight w:val="yellow"/>
        </w:rPr>
        <w:t>令和</w:t>
      </w:r>
      <w:r w:rsidR="000B06CD">
        <w:rPr>
          <w:rFonts w:hint="eastAsia"/>
          <w:highlight w:val="yellow"/>
        </w:rPr>
        <w:t xml:space="preserve">　</w:t>
      </w:r>
      <w:r w:rsidR="00047DF8" w:rsidRPr="0076087A">
        <w:rPr>
          <w:rFonts w:hint="eastAsia"/>
          <w:highlight w:val="yellow"/>
        </w:rPr>
        <w:t>年</w:t>
      </w:r>
      <w:r w:rsidR="00BD1CC4">
        <w:rPr>
          <w:rFonts w:hint="eastAsia"/>
          <w:highlight w:val="yellow"/>
        </w:rPr>
        <w:t xml:space="preserve">　</w:t>
      </w:r>
      <w:r w:rsidR="00047DF8" w:rsidRPr="0076087A">
        <w:rPr>
          <w:rFonts w:hint="eastAsia"/>
          <w:highlight w:val="yellow"/>
        </w:rPr>
        <w:t>月</w:t>
      </w:r>
      <w:r w:rsidR="00BD1CC4">
        <w:rPr>
          <w:rFonts w:hint="eastAsia"/>
          <w:highlight w:val="yellow"/>
        </w:rPr>
        <w:t xml:space="preserve">　</w:t>
      </w:r>
      <w:r w:rsidR="00047DF8" w:rsidRPr="0076087A">
        <w:rPr>
          <w:rFonts w:hint="eastAsia"/>
          <w:highlight w:val="yellow"/>
        </w:rPr>
        <w:t>日に</w:t>
      </w:r>
      <w:r w:rsidRPr="0076087A">
        <w:rPr>
          <w:rFonts w:hint="eastAsia"/>
          <w:highlight w:val="yellow"/>
        </w:rPr>
        <w:t>一般競争入札参加資格確認結果通知書（以下「結果通知書」という。）を</w:t>
      </w:r>
      <w:r w:rsidR="00A810E2" w:rsidRPr="0076087A">
        <w:rPr>
          <w:rFonts w:hint="eastAsia"/>
          <w:highlight w:val="yellow"/>
        </w:rPr>
        <w:t>入札参加業者担当者</w:t>
      </w:r>
      <w:r w:rsidR="000B4FF3" w:rsidRPr="0076087A">
        <w:rPr>
          <w:rFonts w:hint="eastAsia"/>
          <w:highlight w:val="yellow"/>
        </w:rPr>
        <w:t>の</w:t>
      </w:r>
      <w:r w:rsidRPr="0076087A">
        <w:rPr>
          <w:rFonts w:hint="eastAsia"/>
          <w:highlight w:val="yellow"/>
        </w:rPr>
        <w:t>メール</w:t>
      </w:r>
      <w:r w:rsidR="000B4FF3" w:rsidRPr="0076087A">
        <w:rPr>
          <w:rFonts w:hint="eastAsia"/>
          <w:highlight w:val="yellow"/>
        </w:rPr>
        <w:t>アドレス宛に</w:t>
      </w:r>
      <w:r w:rsidRPr="0076087A">
        <w:rPr>
          <w:rFonts w:hint="eastAsia"/>
          <w:highlight w:val="yellow"/>
        </w:rPr>
        <w:t>通知する。</w:t>
      </w:r>
    </w:p>
    <w:p w14:paraId="307EA7F5" w14:textId="77777777" w:rsidR="00316BF9" w:rsidRPr="008511D1" w:rsidRDefault="00316BF9" w:rsidP="004A1218">
      <w:pPr>
        <w:ind w:leftChars="202" w:left="424"/>
      </w:pPr>
      <w:r w:rsidRPr="008511D1">
        <w:rPr>
          <w:rFonts w:hint="eastAsia"/>
        </w:rPr>
        <w:t>なお、通知期限の翌日において、いまだ通知がない場合には、</w:t>
      </w:r>
      <w:bookmarkStart w:id="2" w:name="_Hlk147748911"/>
      <w:r w:rsidRPr="008511D1">
        <w:rPr>
          <w:rFonts w:hint="eastAsia"/>
        </w:rPr>
        <w:t>１．発注者（問い合わせ先）</w:t>
      </w:r>
      <w:bookmarkEnd w:id="2"/>
      <w:r w:rsidRPr="008511D1">
        <w:rPr>
          <w:rFonts w:hint="eastAsia"/>
        </w:rPr>
        <w:t>に連絡し確認すること。</w:t>
      </w:r>
    </w:p>
    <w:p w14:paraId="2034A262" w14:textId="6516E261" w:rsidR="003B4FB4" w:rsidRPr="008511D1" w:rsidRDefault="003B4FB4" w:rsidP="004A1218">
      <w:pPr>
        <w:ind w:leftChars="202" w:left="424"/>
      </w:pPr>
      <w:r w:rsidRPr="008511D1">
        <w:rPr>
          <w:rFonts w:hint="eastAsia"/>
        </w:rPr>
        <w:t>（通知内容）</w:t>
      </w:r>
    </w:p>
    <w:p w14:paraId="05FE1F26" w14:textId="0AECE62A" w:rsidR="00316BF9" w:rsidRPr="008511D1" w:rsidRDefault="003B4FB4" w:rsidP="003B4FB4">
      <w:pPr>
        <w:ind w:left="533"/>
      </w:pPr>
      <w:r w:rsidRPr="008511D1">
        <w:rPr>
          <w:rFonts w:hint="eastAsia"/>
        </w:rPr>
        <w:t>・</w:t>
      </w:r>
      <w:r w:rsidR="00316BF9" w:rsidRPr="008511D1">
        <w:rPr>
          <w:rFonts w:hint="eastAsia"/>
        </w:rPr>
        <w:t>入札参加資格を有すると認めた者にあたっては、入札参加資格がある旨。</w:t>
      </w:r>
    </w:p>
    <w:p w14:paraId="00FDB0AD" w14:textId="5F640A2F" w:rsidR="00316BF9" w:rsidRPr="008511D1" w:rsidRDefault="003B4FB4" w:rsidP="003B4FB4">
      <w:pPr>
        <w:ind w:left="533"/>
      </w:pPr>
      <w:r w:rsidRPr="008511D1">
        <w:rPr>
          <w:rFonts w:hint="eastAsia"/>
        </w:rPr>
        <w:t>・</w:t>
      </w:r>
      <w:r w:rsidR="00316BF9" w:rsidRPr="008511D1">
        <w:rPr>
          <w:rFonts w:hint="eastAsia"/>
        </w:rPr>
        <w:t>入札参加資格を有しないと認めた者にあたっては、入札参加資格がない旨及びその理由。</w:t>
      </w:r>
    </w:p>
    <w:p w14:paraId="56630358" w14:textId="77777777" w:rsidR="00666A44" w:rsidRDefault="00666A44" w:rsidP="00CF4E67"/>
    <w:p w14:paraId="679D39CD" w14:textId="4DFF4E13" w:rsidR="00316BF9" w:rsidRPr="008511D1" w:rsidRDefault="004E4796" w:rsidP="00666A44">
      <w:pPr>
        <w:pStyle w:val="af6"/>
        <w:numPr>
          <w:ilvl w:val="0"/>
          <w:numId w:val="13"/>
        </w:numPr>
        <w:ind w:leftChars="0"/>
      </w:pPr>
      <w:r w:rsidRPr="008511D1">
        <w:rPr>
          <w:rFonts w:hint="eastAsia"/>
        </w:rPr>
        <w:t>入札の</w:t>
      </w:r>
      <w:r w:rsidR="004E20E7" w:rsidRPr="008511D1">
        <w:rPr>
          <w:rFonts w:hint="eastAsia"/>
        </w:rPr>
        <w:t>実施</w:t>
      </w:r>
    </w:p>
    <w:p w14:paraId="23BFAECF" w14:textId="3D4890FA" w:rsidR="004E4796" w:rsidRPr="008511D1" w:rsidRDefault="004E4796" w:rsidP="004E4796">
      <w:pPr>
        <w:pStyle w:val="af6"/>
        <w:numPr>
          <w:ilvl w:val="0"/>
          <w:numId w:val="27"/>
        </w:numPr>
        <w:ind w:leftChars="0"/>
      </w:pPr>
      <w:r w:rsidRPr="008511D1">
        <w:rPr>
          <w:rFonts w:hint="eastAsia"/>
        </w:rPr>
        <w:t>日時</w:t>
      </w:r>
    </w:p>
    <w:p w14:paraId="18410261" w14:textId="43D91C89" w:rsidR="003F6151" w:rsidRPr="0076087A" w:rsidRDefault="00F01AEA" w:rsidP="003F6151">
      <w:pPr>
        <w:pStyle w:val="af6"/>
        <w:ind w:leftChars="0" w:left="440" w:firstLineChars="100" w:firstLine="210"/>
        <w:rPr>
          <w:highlight w:val="yellow"/>
        </w:rPr>
      </w:pPr>
      <w:r w:rsidRPr="0076087A">
        <w:rPr>
          <w:rFonts w:hint="eastAsia"/>
          <w:highlight w:val="yellow"/>
        </w:rPr>
        <w:t>令和</w:t>
      </w:r>
      <w:r w:rsidR="000B06CD">
        <w:rPr>
          <w:rFonts w:hint="eastAsia"/>
          <w:highlight w:val="yellow"/>
        </w:rPr>
        <w:t xml:space="preserve">　</w:t>
      </w:r>
      <w:r w:rsidRPr="0076087A">
        <w:rPr>
          <w:rFonts w:hint="eastAsia"/>
          <w:highlight w:val="yellow"/>
        </w:rPr>
        <w:t>年</w:t>
      </w:r>
      <w:r w:rsidR="00BD1CC4">
        <w:rPr>
          <w:rFonts w:hint="eastAsia"/>
          <w:highlight w:val="yellow"/>
        </w:rPr>
        <w:t xml:space="preserve">　</w:t>
      </w:r>
      <w:r w:rsidR="00096AC7" w:rsidRPr="0076087A">
        <w:rPr>
          <w:highlight w:val="yellow"/>
        </w:rPr>
        <w:t>月</w:t>
      </w:r>
      <w:r w:rsidR="00BD1CC4">
        <w:rPr>
          <w:rFonts w:hint="eastAsia"/>
          <w:highlight w:val="yellow"/>
        </w:rPr>
        <w:t xml:space="preserve">　</w:t>
      </w:r>
      <w:r w:rsidR="00096AC7" w:rsidRPr="0076087A">
        <w:rPr>
          <w:highlight w:val="yellow"/>
        </w:rPr>
        <w:t>日（</w:t>
      </w:r>
      <w:r w:rsidR="00BD1CC4">
        <w:rPr>
          <w:rFonts w:hint="eastAsia"/>
          <w:highlight w:val="yellow"/>
        </w:rPr>
        <w:t xml:space="preserve">　</w:t>
      </w:r>
      <w:r w:rsidR="00096AC7" w:rsidRPr="0076087A">
        <w:rPr>
          <w:highlight w:val="yellow"/>
        </w:rPr>
        <w:t>）　午前</w:t>
      </w:r>
      <w:r w:rsidR="00BD1CC4">
        <w:rPr>
          <w:rFonts w:hint="eastAsia"/>
          <w:highlight w:val="yellow"/>
        </w:rPr>
        <w:t xml:space="preserve">・午後　　</w:t>
      </w:r>
      <w:r w:rsidR="00096AC7" w:rsidRPr="0076087A">
        <w:rPr>
          <w:highlight w:val="yellow"/>
        </w:rPr>
        <w:t>時</w:t>
      </w:r>
      <w:r w:rsidR="00BD1CC4">
        <w:rPr>
          <w:rFonts w:hint="eastAsia"/>
          <w:highlight w:val="yellow"/>
        </w:rPr>
        <w:t xml:space="preserve">　</w:t>
      </w:r>
      <w:r w:rsidR="00096AC7" w:rsidRPr="0076087A">
        <w:rPr>
          <w:highlight w:val="yellow"/>
        </w:rPr>
        <w:t>分から</w:t>
      </w:r>
    </w:p>
    <w:p w14:paraId="00A58E79" w14:textId="4E003C7F" w:rsidR="0076087A" w:rsidRPr="008511D1" w:rsidRDefault="00096AC7" w:rsidP="00666A44">
      <w:pPr>
        <w:pStyle w:val="af6"/>
        <w:ind w:leftChars="0" w:left="440" w:firstLineChars="100" w:firstLine="210"/>
      </w:pPr>
      <w:r w:rsidRPr="0076087A">
        <w:rPr>
          <w:rFonts w:hint="eastAsia"/>
          <w:highlight w:val="yellow"/>
        </w:rPr>
        <w:t>場所</w:t>
      </w:r>
      <w:r w:rsidR="00BD1CC4">
        <w:rPr>
          <w:rFonts w:hint="eastAsia"/>
          <w:highlight w:val="yellow"/>
        </w:rPr>
        <w:t xml:space="preserve">　　　　　　　　　　　　　　　　　　　　　　</w:t>
      </w:r>
    </w:p>
    <w:p w14:paraId="6011E087" w14:textId="2116AB7A" w:rsidR="004E20E7" w:rsidRPr="008511D1" w:rsidRDefault="00096AC7" w:rsidP="00666A44">
      <w:pPr>
        <w:pStyle w:val="af6"/>
        <w:numPr>
          <w:ilvl w:val="0"/>
          <w:numId w:val="27"/>
        </w:numPr>
        <w:ind w:leftChars="0"/>
      </w:pPr>
      <w:r w:rsidRPr="008511D1">
        <w:rPr>
          <w:rFonts w:hint="eastAsia"/>
        </w:rPr>
        <w:t>提出書類</w:t>
      </w:r>
    </w:p>
    <w:p w14:paraId="549B6C63" w14:textId="48AB7A06" w:rsidR="00096AC7" w:rsidRPr="00666A44" w:rsidRDefault="00096AC7" w:rsidP="00096AC7">
      <w:pPr>
        <w:numPr>
          <w:ilvl w:val="0"/>
          <w:numId w:val="28"/>
        </w:numPr>
      </w:pPr>
      <w:r w:rsidRPr="00666A44">
        <w:rPr>
          <w:rFonts w:hint="eastAsia"/>
        </w:rPr>
        <w:t>入札書</w:t>
      </w:r>
    </w:p>
    <w:p w14:paraId="6999F864" w14:textId="3BF2CE2F" w:rsidR="00096AC7" w:rsidRPr="00666A44" w:rsidRDefault="00666A44" w:rsidP="00096AC7">
      <w:pPr>
        <w:numPr>
          <w:ilvl w:val="0"/>
          <w:numId w:val="28"/>
        </w:numPr>
      </w:pPr>
      <w:r w:rsidRPr="00666A44">
        <w:rPr>
          <w:rFonts w:hint="eastAsia"/>
        </w:rPr>
        <w:t>見積</w:t>
      </w:r>
      <w:r w:rsidR="00973E46" w:rsidRPr="00666A44">
        <w:rPr>
          <w:rFonts w:hint="eastAsia"/>
        </w:rPr>
        <w:t>内訳書</w:t>
      </w:r>
    </w:p>
    <w:p w14:paraId="526769B3" w14:textId="624F367C" w:rsidR="00096AC7" w:rsidRPr="00666A44" w:rsidRDefault="00096AC7" w:rsidP="00096AC7">
      <w:pPr>
        <w:numPr>
          <w:ilvl w:val="0"/>
          <w:numId w:val="28"/>
        </w:numPr>
      </w:pPr>
      <w:r w:rsidRPr="00666A44">
        <w:rPr>
          <w:rFonts w:hint="eastAsia"/>
        </w:rPr>
        <w:t>委任状</w:t>
      </w:r>
      <w:r w:rsidR="002F6FFE" w:rsidRPr="00666A44">
        <w:rPr>
          <w:rFonts w:hint="eastAsia"/>
        </w:rPr>
        <w:t>※代理人による入札の場合のみ</w:t>
      </w:r>
    </w:p>
    <w:p w14:paraId="3CB6501C" w14:textId="5F7FC50B" w:rsidR="00DD059A" w:rsidRPr="008511D1" w:rsidRDefault="00DD059A" w:rsidP="00DD059A">
      <w:pPr>
        <w:pStyle w:val="af6"/>
        <w:numPr>
          <w:ilvl w:val="0"/>
          <w:numId w:val="27"/>
        </w:numPr>
        <w:ind w:leftChars="0"/>
      </w:pPr>
      <w:r w:rsidRPr="008511D1">
        <w:rPr>
          <w:rFonts w:hint="eastAsia"/>
        </w:rPr>
        <w:t>消費税の取扱い</w:t>
      </w:r>
    </w:p>
    <w:p w14:paraId="63F3520C" w14:textId="4CA29433" w:rsidR="00DD059A" w:rsidRPr="008511D1" w:rsidRDefault="00DD059A" w:rsidP="00DD059A">
      <w:pPr>
        <w:pStyle w:val="af6"/>
        <w:ind w:leftChars="0" w:left="440"/>
      </w:pPr>
      <w:r w:rsidRPr="008511D1">
        <w:rPr>
          <w:rFonts w:hint="eastAsia"/>
        </w:rPr>
        <w:t>入札金額は消費税及び地方消費税を除いた金額で記載すること。</w:t>
      </w:r>
    </w:p>
    <w:p w14:paraId="623D43BF" w14:textId="1C9C88BB" w:rsidR="00666A44" w:rsidRPr="008511D1" w:rsidRDefault="00096AC7" w:rsidP="00666A44">
      <w:pPr>
        <w:pStyle w:val="af6"/>
        <w:numPr>
          <w:ilvl w:val="0"/>
          <w:numId w:val="27"/>
        </w:numPr>
        <w:ind w:leftChars="0"/>
      </w:pPr>
      <w:bookmarkStart w:id="3" w:name="_Hlk151998525"/>
      <w:r w:rsidRPr="008511D1">
        <w:rPr>
          <w:rFonts w:hint="eastAsia"/>
        </w:rPr>
        <w:t>落札</w:t>
      </w:r>
      <w:r w:rsidR="00EA69E8" w:rsidRPr="008511D1">
        <w:rPr>
          <w:rFonts w:hint="eastAsia"/>
        </w:rPr>
        <w:t>業</w:t>
      </w:r>
      <w:r w:rsidRPr="008511D1">
        <w:rPr>
          <w:rFonts w:hint="eastAsia"/>
        </w:rPr>
        <w:t>者の決定</w:t>
      </w:r>
    </w:p>
    <w:p w14:paraId="7438AE9C" w14:textId="542176F3" w:rsidR="00096AC7" w:rsidRPr="008511D1" w:rsidRDefault="00096AC7" w:rsidP="00C66055">
      <w:pPr>
        <w:pStyle w:val="af6"/>
        <w:ind w:leftChars="0" w:left="440"/>
      </w:pPr>
      <w:r w:rsidRPr="008511D1">
        <w:rPr>
          <w:rFonts w:hint="eastAsia"/>
        </w:rPr>
        <w:t>予定価格の制限の範囲内で、最低価格をもって有効な入札を行った者を落札</w:t>
      </w:r>
      <w:r w:rsidR="00EA69E8" w:rsidRPr="008511D1">
        <w:rPr>
          <w:rFonts w:hint="eastAsia"/>
        </w:rPr>
        <w:t>業</w:t>
      </w:r>
      <w:r w:rsidRPr="008511D1">
        <w:rPr>
          <w:rFonts w:hint="eastAsia"/>
        </w:rPr>
        <w:t>者とする。</w:t>
      </w:r>
      <w:r w:rsidR="00C66055" w:rsidRPr="008511D1">
        <w:rPr>
          <w:rFonts w:hint="eastAsia"/>
        </w:rPr>
        <w:t>なお</w:t>
      </w:r>
      <w:r w:rsidR="00C656F6" w:rsidRPr="008511D1">
        <w:rPr>
          <w:rFonts w:hint="eastAsia"/>
        </w:rPr>
        <w:t>、最低</w:t>
      </w:r>
      <w:r w:rsidR="00C66055" w:rsidRPr="008511D1">
        <w:rPr>
          <w:rFonts w:hint="eastAsia"/>
        </w:rPr>
        <w:t>制限</w:t>
      </w:r>
      <w:r w:rsidR="00C656F6" w:rsidRPr="008511D1">
        <w:rPr>
          <w:rFonts w:hint="eastAsia"/>
        </w:rPr>
        <w:t>価格は設定しない。</w:t>
      </w:r>
      <w:r w:rsidR="00B65A02" w:rsidRPr="008511D1">
        <w:rPr>
          <w:rFonts w:hint="eastAsia"/>
        </w:rPr>
        <w:t>同額で</w:t>
      </w:r>
      <w:r w:rsidRPr="008511D1">
        <w:rPr>
          <w:rFonts w:hint="eastAsia"/>
        </w:rPr>
        <w:t>落札</w:t>
      </w:r>
      <w:r w:rsidR="00EA69E8" w:rsidRPr="008511D1">
        <w:rPr>
          <w:rFonts w:hint="eastAsia"/>
        </w:rPr>
        <w:t>業</w:t>
      </w:r>
      <w:r w:rsidRPr="008511D1">
        <w:rPr>
          <w:rFonts w:hint="eastAsia"/>
        </w:rPr>
        <w:t>者となり得る者が</w:t>
      </w:r>
      <w:r w:rsidRPr="008511D1">
        <w:t>2者以上ある場合には、</w:t>
      </w:r>
      <w:r w:rsidRPr="008511D1">
        <w:rPr>
          <w:rFonts w:hint="eastAsia"/>
        </w:rPr>
        <w:t>直ちに</w:t>
      </w:r>
      <w:r w:rsidRPr="008511D1">
        <w:t>くじ引きで落札</w:t>
      </w:r>
      <w:r w:rsidR="00EA69E8" w:rsidRPr="008511D1">
        <w:rPr>
          <w:rFonts w:hint="eastAsia"/>
        </w:rPr>
        <w:t>業</w:t>
      </w:r>
      <w:r w:rsidRPr="008511D1">
        <w:t>者を決定する。</w:t>
      </w:r>
      <w:r w:rsidRPr="008511D1">
        <w:rPr>
          <w:rFonts w:hint="eastAsia"/>
        </w:rPr>
        <w:t>この場合において、当該入札をした者は</w:t>
      </w:r>
      <w:r w:rsidR="002F6FFE" w:rsidRPr="008511D1">
        <w:rPr>
          <w:rFonts w:hint="eastAsia"/>
        </w:rPr>
        <w:t>、</w:t>
      </w:r>
      <w:r w:rsidRPr="008511D1">
        <w:rPr>
          <w:rFonts w:hint="eastAsia"/>
        </w:rPr>
        <w:t>くじを辞退することはできない。</w:t>
      </w:r>
    </w:p>
    <w:bookmarkEnd w:id="3"/>
    <w:p w14:paraId="55C6F622" w14:textId="2A24ED65" w:rsidR="00096AC7" w:rsidRPr="008511D1" w:rsidRDefault="00096AC7" w:rsidP="00096AC7">
      <w:pPr>
        <w:pStyle w:val="af6"/>
        <w:numPr>
          <w:ilvl w:val="0"/>
          <w:numId w:val="27"/>
        </w:numPr>
        <w:ind w:leftChars="0"/>
      </w:pPr>
      <w:r w:rsidRPr="008511D1">
        <w:rPr>
          <w:rFonts w:hint="eastAsia"/>
        </w:rPr>
        <w:lastRenderedPageBreak/>
        <w:t>入札の無効</w:t>
      </w:r>
    </w:p>
    <w:p w14:paraId="30FB4CD0" w14:textId="67FA43D7" w:rsidR="00666A44" w:rsidRDefault="00096AC7" w:rsidP="00CF103D">
      <w:pPr>
        <w:pStyle w:val="af6"/>
        <w:ind w:leftChars="0" w:left="440"/>
      </w:pPr>
      <w:r w:rsidRPr="008511D1">
        <w:rPr>
          <w:rFonts w:hint="eastAsia"/>
        </w:rPr>
        <w:t>入札参加資格のない者及び提出書類に虚偽の記載をした者のした入札、及び入札に関する条件に違反した入札は無効とする。</w:t>
      </w:r>
    </w:p>
    <w:p w14:paraId="1EB34EAC" w14:textId="77777777" w:rsidR="00CF103D" w:rsidRPr="008511D1" w:rsidRDefault="00CF103D" w:rsidP="00CF103D">
      <w:pPr>
        <w:pStyle w:val="af6"/>
        <w:numPr>
          <w:ilvl w:val="0"/>
          <w:numId w:val="27"/>
        </w:numPr>
        <w:ind w:leftChars="0"/>
      </w:pPr>
      <w:r w:rsidRPr="008511D1">
        <w:rPr>
          <w:rFonts w:hint="eastAsia"/>
        </w:rPr>
        <w:t>開札の方法</w:t>
      </w:r>
    </w:p>
    <w:p w14:paraId="07097D07" w14:textId="058E39BF" w:rsidR="00CF103D" w:rsidRPr="00CF103D" w:rsidRDefault="00CF103D" w:rsidP="00CF103D">
      <w:pPr>
        <w:pStyle w:val="af6"/>
        <w:ind w:leftChars="0" w:left="440"/>
      </w:pPr>
      <w:r w:rsidRPr="008511D1">
        <w:rPr>
          <w:rFonts w:hint="eastAsia"/>
        </w:rPr>
        <w:t>全ての入札参加業者による入札が終了した後、直ちに入札場所において、全ての入札参加事業者の立会いの下で開札し、発注者の入札執行担当者が入札金額を読み上げる。</w:t>
      </w:r>
    </w:p>
    <w:p w14:paraId="294A0CE9" w14:textId="75F9DFDC" w:rsidR="003E6925" w:rsidRPr="008511D1" w:rsidRDefault="003E6925" w:rsidP="00096AC7">
      <w:pPr>
        <w:pStyle w:val="af6"/>
        <w:numPr>
          <w:ilvl w:val="0"/>
          <w:numId w:val="27"/>
        </w:numPr>
        <w:ind w:leftChars="0"/>
      </w:pPr>
      <w:bookmarkStart w:id="4" w:name="_Hlk151998698"/>
      <w:r w:rsidRPr="008511D1">
        <w:rPr>
          <w:rFonts w:hint="eastAsia"/>
        </w:rPr>
        <w:t>予定価格の公表</w:t>
      </w:r>
    </w:p>
    <w:p w14:paraId="453A7C7B" w14:textId="5487DFA8" w:rsidR="003E6925" w:rsidRDefault="00105E02" w:rsidP="003E6925">
      <w:pPr>
        <w:pStyle w:val="af6"/>
        <w:ind w:leftChars="0" w:left="440"/>
      </w:pPr>
      <w:r w:rsidRPr="008511D1">
        <w:rPr>
          <w:rFonts w:hint="eastAsia"/>
        </w:rPr>
        <w:t>入札結果の発表時に口頭で行うと共に玄関前に掲示する。</w:t>
      </w:r>
    </w:p>
    <w:p w14:paraId="09F2FC06" w14:textId="77777777" w:rsidR="00CF103D" w:rsidRPr="008511D1" w:rsidRDefault="00CF103D" w:rsidP="00CF103D">
      <w:pPr>
        <w:pStyle w:val="af6"/>
        <w:numPr>
          <w:ilvl w:val="0"/>
          <w:numId w:val="27"/>
        </w:numPr>
        <w:ind w:leftChars="0"/>
      </w:pPr>
      <w:r w:rsidRPr="008511D1">
        <w:rPr>
          <w:rFonts w:hint="eastAsia"/>
        </w:rPr>
        <w:t>結果の公表</w:t>
      </w:r>
    </w:p>
    <w:p w14:paraId="7B9C25F7" w14:textId="14A547DA" w:rsidR="00CF103D" w:rsidRPr="00CF103D" w:rsidRDefault="00CF103D" w:rsidP="00CF103D">
      <w:pPr>
        <w:pStyle w:val="af6"/>
        <w:ind w:leftChars="0" w:left="440"/>
      </w:pPr>
      <w:r w:rsidRPr="008511D1">
        <w:rPr>
          <w:rFonts w:hint="eastAsia"/>
        </w:rPr>
        <w:t>入札結果（入札参加業者名・落札業者名・入札金額及び落札金額・予定価格）の公表は玄関前に掲示する。</w:t>
      </w:r>
    </w:p>
    <w:p w14:paraId="2DE299D1" w14:textId="59CF6E63" w:rsidR="003E6925" w:rsidRPr="008511D1" w:rsidRDefault="003E6925" w:rsidP="003E6925">
      <w:pPr>
        <w:pStyle w:val="af6"/>
        <w:numPr>
          <w:ilvl w:val="0"/>
          <w:numId w:val="27"/>
        </w:numPr>
        <w:ind w:leftChars="0"/>
      </w:pPr>
      <w:bookmarkStart w:id="5" w:name="_Hlk147834998"/>
      <w:bookmarkEnd w:id="4"/>
      <w:r w:rsidRPr="008511D1">
        <w:rPr>
          <w:rFonts w:hint="eastAsia"/>
        </w:rPr>
        <w:t>再度の入札</w:t>
      </w:r>
    </w:p>
    <w:p w14:paraId="79810B54" w14:textId="6FFD7AB3" w:rsidR="002F6FFE" w:rsidRDefault="003E6925" w:rsidP="002F6FFE">
      <w:pPr>
        <w:pStyle w:val="af6"/>
        <w:ind w:leftChars="0" w:left="440"/>
      </w:pPr>
      <w:r w:rsidRPr="008511D1">
        <w:rPr>
          <w:rFonts w:hint="eastAsia"/>
        </w:rPr>
        <w:t>開札の結果、</w:t>
      </w:r>
      <w:r w:rsidR="002F6FFE" w:rsidRPr="008511D1">
        <w:rPr>
          <w:rFonts w:hint="eastAsia"/>
        </w:rPr>
        <w:t>入札額のすべてが予定価格を上回</w:t>
      </w:r>
      <w:r w:rsidR="00B65A02" w:rsidRPr="008511D1">
        <w:rPr>
          <w:rFonts w:hint="eastAsia"/>
        </w:rPr>
        <w:t>るなど、</w:t>
      </w:r>
      <w:r w:rsidR="002F6FFE" w:rsidRPr="008511D1">
        <w:rPr>
          <w:rFonts w:hint="eastAsia"/>
        </w:rPr>
        <w:t>入札が不調となった場合は、</w:t>
      </w:r>
      <w:r w:rsidR="00A41DF1" w:rsidRPr="0076087A">
        <w:rPr>
          <w:rFonts w:hint="eastAsia"/>
          <w:highlight w:val="yellow"/>
        </w:rPr>
        <w:t>令和</w:t>
      </w:r>
      <w:r w:rsidR="000B06CD">
        <w:rPr>
          <w:rFonts w:hint="eastAsia"/>
          <w:highlight w:val="yellow"/>
        </w:rPr>
        <w:t xml:space="preserve">　</w:t>
      </w:r>
      <w:r w:rsidR="00A41DF1" w:rsidRPr="0076087A">
        <w:rPr>
          <w:rFonts w:hint="eastAsia"/>
          <w:highlight w:val="yellow"/>
        </w:rPr>
        <w:t>年</w:t>
      </w:r>
      <w:r w:rsidR="008449E9">
        <w:rPr>
          <w:rFonts w:hint="eastAsia"/>
          <w:highlight w:val="yellow"/>
        </w:rPr>
        <w:t xml:space="preserve">　</w:t>
      </w:r>
      <w:r w:rsidR="00A41DF1" w:rsidRPr="0076087A">
        <w:rPr>
          <w:rFonts w:hint="eastAsia"/>
          <w:highlight w:val="yellow"/>
        </w:rPr>
        <w:t>月日</w:t>
      </w:r>
      <w:r w:rsidR="003F6151" w:rsidRPr="0076087A">
        <w:rPr>
          <w:rFonts w:hint="eastAsia"/>
          <w:highlight w:val="yellow"/>
        </w:rPr>
        <w:t>（</w:t>
      </w:r>
      <w:r w:rsidR="00BD1CC4">
        <w:rPr>
          <w:rFonts w:hint="eastAsia"/>
          <w:highlight w:val="yellow"/>
        </w:rPr>
        <w:t xml:space="preserve">　</w:t>
      </w:r>
      <w:r w:rsidR="00A41DF1" w:rsidRPr="0076087A">
        <w:rPr>
          <w:rFonts w:hint="eastAsia"/>
          <w:highlight w:val="yellow"/>
        </w:rPr>
        <w:t>）</w:t>
      </w:r>
      <w:r w:rsidR="00BD1CC4">
        <w:rPr>
          <w:rFonts w:hint="eastAsia"/>
          <w:highlight w:val="yellow"/>
        </w:rPr>
        <w:t xml:space="preserve">　</w:t>
      </w:r>
      <w:r w:rsidR="00B65A02" w:rsidRPr="0076087A">
        <w:rPr>
          <w:rFonts w:hint="eastAsia"/>
          <w:highlight w:val="yellow"/>
        </w:rPr>
        <w:t>時</w:t>
      </w:r>
      <w:r w:rsidR="00BD1CC4">
        <w:rPr>
          <w:rFonts w:hint="eastAsia"/>
          <w:highlight w:val="yellow"/>
        </w:rPr>
        <w:t xml:space="preserve">　</w:t>
      </w:r>
      <w:r w:rsidR="00B65A02" w:rsidRPr="0076087A">
        <w:rPr>
          <w:rFonts w:hint="eastAsia"/>
          <w:highlight w:val="yellow"/>
        </w:rPr>
        <w:t>分</w:t>
      </w:r>
      <w:r w:rsidR="00B65A02" w:rsidRPr="008511D1">
        <w:rPr>
          <w:rFonts w:hint="eastAsia"/>
        </w:rPr>
        <w:t>より上記８.（</w:t>
      </w:r>
      <w:r w:rsidR="008511D1" w:rsidRPr="008511D1">
        <w:rPr>
          <w:rFonts w:hint="eastAsia"/>
        </w:rPr>
        <w:t>１</w:t>
      </w:r>
      <w:r w:rsidR="00B65A02" w:rsidRPr="008511D1">
        <w:rPr>
          <w:rFonts w:hint="eastAsia"/>
        </w:rPr>
        <w:t>）の場所にて</w:t>
      </w:r>
      <w:r w:rsidR="00A41DF1" w:rsidRPr="008511D1">
        <w:rPr>
          <w:rFonts w:hint="eastAsia"/>
        </w:rPr>
        <w:t>再度の入札を行う。</w:t>
      </w:r>
      <w:r w:rsidR="00E15056" w:rsidRPr="008511D1">
        <w:rPr>
          <w:rFonts w:hint="eastAsia"/>
        </w:rPr>
        <w:t>再度の入札の結果、再び不調となった場合は、公告からやり直す。</w:t>
      </w:r>
    </w:p>
    <w:p w14:paraId="7F6E6775" w14:textId="77777777" w:rsidR="00CF103D" w:rsidRPr="008511D1" w:rsidRDefault="00CF103D" w:rsidP="00CF103D">
      <w:pPr>
        <w:pStyle w:val="af6"/>
        <w:numPr>
          <w:ilvl w:val="0"/>
          <w:numId w:val="27"/>
        </w:numPr>
        <w:ind w:leftChars="0"/>
      </w:pPr>
      <w:bookmarkStart w:id="6" w:name="_Hlk151999152"/>
      <w:r w:rsidRPr="008511D1">
        <w:rPr>
          <w:rFonts w:hint="eastAsia"/>
        </w:rPr>
        <w:t>支払条件</w:t>
      </w:r>
    </w:p>
    <w:p w14:paraId="4983E685" w14:textId="77777777" w:rsidR="00CF103D" w:rsidRDefault="00CF103D" w:rsidP="00CF103D">
      <w:pPr>
        <w:ind w:leftChars="202" w:left="424"/>
      </w:pPr>
      <w:r w:rsidRPr="0076087A">
        <w:rPr>
          <w:rFonts w:hint="eastAsia"/>
          <w:highlight w:val="yellow"/>
        </w:rPr>
        <w:t>支払いの時期は</w:t>
      </w:r>
      <w:r>
        <w:rPr>
          <w:rFonts w:hint="eastAsia"/>
          <w:highlight w:val="yellow"/>
        </w:rPr>
        <w:t>履行完了</w:t>
      </w:r>
      <w:r w:rsidRPr="0076087A">
        <w:rPr>
          <w:rFonts w:hint="eastAsia"/>
          <w:highlight w:val="yellow"/>
        </w:rPr>
        <w:t>後、請求書を受理し、補助金交付後速やかに振り込みにより支払う。</w:t>
      </w:r>
      <w:bookmarkEnd w:id="6"/>
    </w:p>
    <w:p w14:paraId="642F4F43" w14:textId="77777777" w:rsidR="00CF103D" w:rsidRPr="00BD1CC4" w:rsidRDefault="00CF103D" w:rsidP="00CF103D">
      <w:pPr>
        <w:ind w:firstLineChars="400" w:firstLine="880"/>
        <w:rPr>
          <w:rFonts w:ascii="游明朝" w:eastAsia="游明朝" w:hAnsi="游明朝"/>
          <w:sz w:val="22"/>
          <w:highlight w:val="yellow"/>
        </w:rPr>
      </w:pPr>
      <w:r w:rsidRPr="00BD1CC4">
        <w:rPr>
          <w:rFonts w:ascii="游明朝" w:eastAsia="游明朝" w:hAnsi="游明朝" w:hint="eastAsia"/>
          <w:sz w:val="22"/>
          <w:highlight w:val="yellow"/>
        </w:rPr>
        <w:t>（例）</w:t>
      </w:r>
      <w:r>
        <w:rPr>
          <w:rFonts w:ascii="游明朝" w:eastAsia="游明朝" w:hAnsi="游明朝" w:hint="eastAsia"/>
          <w:sz w:val="22"/>
          <w:highlight w:val="yellow"/>
        </w:rPr>
        <w:t>履行</w:t>
      </w:r>
      <w:r w:rsidRPr="00BD1CC4">
        <w:rPr>
          <w:rFonts w:ascii="游明朝" w:eastAsia="游明朝" w:hAnsi="游明朝" w:hint="eastAsia"/>
          <w:sz w:val="22"/>
          <w:highlight w:val="yellow"/>
        </w:rPr>
        <w:t>時月末30％（令和</w:t>
      </w:r>
      <w:r>
        <w:rPr>
          <w:rFonts w:ascii="游明朝" w:eastAsia="游明朝" w:hAnsi="游明朝" w:hint="eastAsia"/>
          <w:sz w:val="22"/>
          <w:highlight w:val="yellow"/>
        </w:rPr>
        <w:t xml:space="preserve">　</w:t>
      </w:r>
      <w:r w:rsidRPr="00BD1CC4">
        <w:rPr>
          <w:rFonts w:ascii="游明朝" w:eastAsia="游明朝" w:hAnsi="游明朝" w:hint="eastAsia"/>
          <w:sz w:val="22"/>
          <w:highlight w:val="yellow"/>
        </w:rPr>
        <w:t>年</w:t>
      </w:r>
      <w:r>
        <w:rPr>
          <w:rFonts w:ascii="游明朝" w:eastAsia="游明朝" w:hAnsi="游明朝" w:hint="eastAsia"/>
          <w:sz w:val="22"/>
          <w:highlight w:val="yellow"/>
        </w:rPr>
        <w:t xml:space="preserve">　</w:t>
      </w:r>
      <w:r w:rsidRPr="00BD1CC4">
        <w:rPr>
          <w:rFonts w:ascii="游明朝" w:eastAsia="游明朝" w:hAnsi="游明朝" w:hint="eastAsia"/>
          <w:sz w:val="22"/>
          <w:highlight w:val="yellow"/>
        </w:rPr>
        <w:t>月末予定）</w:t>
      </w:r>
    </w:p>
    <w:p w14:paraId="6A591A23" w14:textId="097F4EF7" w:rsidR="00CF103D" w:rsidRPr="00CF103D" w:rsidRDefault="00CF103D" w:rsidP="00CF103D">
      <w:pPr>
        <w:ind w:leftChars="202" w:left="424" w:firstLineChars="500" w:firstLine="1100"/>
        <w:rPr>
          <w:rFonts w:ascii="游明朝" w:eastAsia="游明朝" w:hAnsi="游明朝"/>
        </w:rPr>
      </w:pPr>
      <w:r w:rsidRPr="00BD1CC4">
        <w:rPr>
          <w:rFonts w:ascii="游明朝" w:eastAsia="游明朝" w:hAnsi="游明朝" w:hint="eastAsia"/>
          <w:sz w:val="22"/>
          <w:highlight w:val="yellow"/>
        </w:rPr>
        <w:t>補助金入金後、残金一括払い（令和</w:t>
      </w:r>
      <w:r>
        <w:rPr>
          <w:rFonts w:ascii="游明朝" w:eastAsia="游明朝" w:hAnsi="游明朝" w:hint="eastAsia"/>
          <w:sz w:val="22"/>
          <w:highlight w:val="yellow"/>
        </w:rPr>
        <w:t xml:space="preserve">　</w:t>
      </w:r>
      <w:r w:rsidRPr="00BD1CC4">
        <w:rPr>
          <w:rFonts w:ascii="游明朝" w:eastAsia="游明朝" w:hAnsi="游明朝" w:hint="eastAsia"/>
          <w:sz w:val="22"/>
          <w:highlight w:val="yellow"/>
        </w:rPr>
        <w:t>年</w:t>
      </w:r>
      <w:r>
        <w:rPr>
          <w:rFonts w:ascii="游明朝" w:eastAsia="游明朝" w:hAnsi="游明朝" w:hint="eastAsia"/>
          <w:sz w:val="22"/>
          <w:highlight w:val="yellow"/>
        </w:rPr>
        <w:t xml:space="preserve">　月</w:t>
      </w:r>
      <w:r w:rsidRPr="00BD1CC4">
        <w:rPr>
          <w:rFonts w:ascii="游明朝" w:eastAsia="游明朝" w:hAnsi="游明朝" w:hint="eastAsia"/>
          <w:sz w:val="22"/>
          <w:highlight w:val="yellow"/>
        </w:rPr>
        <w:t>末予定）</w:t>
      </w:r>
    </w:p>
    <w:p w14:paraId="0F827F81" w14:textId="0278B859" w:rsidR="00942E2E" w:rsidRDefault="00942E2E" w:rsidP="00BD312C">
      <w:pPr>
        <w:pStyle w:val="af6"/>
        <w:numPr>
          <w:ilvl w:val="0"/>
          <w:numId w:val="27"/>
        </w:numPr>
        <w:ind w:leftChars="0"/>
      </w:pPr>
      <w:r w:rsidRPr="008511D1">
        <w:rPr>
          <w:rFonts w:hint="eastAsia"/>
        </w:rPr>
        <w:t>その他</w:t>
      </w:r>
    </w:p>
    <w:p w14:paraId="3AE4FE41" w14:textId="6C44D9F0" w:rsidR="00276E9B" w:rsidRDefault="00CC5544" w:rsidP="00276E9B">
      <w:pPr>
        <w:pStyle w:val="af6"/>
        <w:ind w:leftChars="0" w:left="440"/>
        <w:rPr>
          <w:szCs w:val="21"/>
        </w:rPr>
      </w:pPr>
      <w:r w:rsidRPr="00AB0514">
        <w:rPr>
          <w:rFonts w:hint="eastAsia"/>
          <w:noProof/>
        </w:rPr>
        <mc:AlternateContent>
          <mc:Choice Requires="wps">
            <w:drawing>
              <wp:anchor distT="0" distB="0" distL="114300" distR="114300" simplePos="0" relativeHeight="251663360" behindDoc="0" locked="0" layoutInCell="1" allowOverlap="1" wp14:anchorId="0E041E96" wp14:editId="3EB1EFA6">
                <wp:simplePos x="0" y="0"/>
                <wp:positionH relativeFrom="column">
                  <wp:posOffset>3360420</wp:posOffset>
                </wp:positionH>
                <wp:positionV relativeFrom="paragraph">
                  <wp:posOffset>7620</wp:posOffset>
                </wp:positionV>
                <wp:extent cx="3364230" cy="731520"/>
                <wp:effectExtent l="1371600" t="0" r="26670" b="1173480"/>
                <wp:wrapNone/>
                <wp:docPr id="1" name="吹き出し: 線 1"/>
                <wp:cNvGraphicFramePr/>
                <a:graphic xmlns:a="http://schemas.openxmlformats.org/drawingml/2006/main">
                  <a:graphicData uri="http://schemas.microsoft.com/office/word/2010/wordprocessingShape">
                    <wps:wsp>
                      <wps:cNvSpPr/>
                      <wps:spPr>
                        <a:xfrm>
                          <a:off x="0" y="0"/>
                          <a:ext cx="3364230" cy="731520"/>
                        </a:xfrm>
                        <a:prstGeom prst="borderCallout1">
                          <a:avLst>
                            <a:gd name="adj1" fmla="val 18750"/>
                            <a:gd name="adj2" fmla="val -8333"/>
                            <a:gd name="adj3" fmla="val 260416"/>
                            <a:gd name="adj4" fmla="val -40597"/>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1A31D365" w14:textId="6A244133" w:rsidR="00AB0514" w:rsidRPr="00691F83" w:rsidRDefault="00CC5544" w:rsidP="00CC5544">
                            <w:pP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入札保証金については、必要であれば条件を付すこと</w:t>
                            </w:r>
                          </w:p>
                          <w:p w14:paraId="04878676" w14:textId="77777777" w:rsidR="00AB0514" w:rsidRPr="00691F83" w:rsidRDefault="00AB0514" w:rsidP="00AB051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1E96" id="吹き出し: 線 1" o:spid="_x0000_s1028" type="#_x0000_t47" style="position:absolute;left:0;text-align:left;margin-left:264.6pt;margin-top:.6pt;width:264.9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" adj="-8769,56250" fillcolor="#deebf7" strokecolor="#2f528f" strokeweight="1pt">
                <v:textbox>
                  <w:txbxContent>
                    <w:p w14:paraId="1A31D365" w14:textId="6A244133" w:rsidR="00AB0514" w:rsidRPr="00691F83" w:rsidRDefault="00CC5544" w:rsidP="00CC5544">
                      <w:pP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入札保証金については、必要であれば条件を付すこと</w:t>
                      </w:r>
                    </w:p>
                    <w:p w14:paraId="04878676" w14:textId="77777777" w:rsidR="00AB0514" w:rsidRPr="00691F83" w:rsidRDefault="00AB0514" w:rsidP="00AB0514">
                      <w:pPr>
                        <w:jc w:val="center"/>
                        <w:rPr>
                          <w:color w:val="000000" w:themeColor="text1"/>
                        </w:rPr>
                      </w:pPr>
                    </w:p>
                  </w:txbxContent>
                </v:textbox>
                <o:callout v:ext="edit" minusy="t"/>
              </v:shape>
            </w:pict>
          </mc:Fallback>
        </mc:AlternateContent>
      </w:r>
      <w:r w:rsidR="00276E9B" w:rsidRPr="00276E9B">
        <w:rPr>
          <w:rFonts w:hint="eastAsia"/>
          <w:szCs w:val="21"/>
        </w:rPr>
        <w:t>※一括下請負は一切認めない。</w:t>
      </w:r>
    </w:p>
    <w:p w14:paraId="3A61EF61" w14:textId="773B1063" w:rsidR="00276E9B" w:rsidRPr="00276E9B" w:rsidRDefault="00276E9B" w:rsidP="00276E9B">
      <w:pPr>
        <w:ind w:firstLineChars="200" w:firstLine="420"/>
      </w:pPr>
      <w:r>
        <w:rPr>
          <w:rFonts w:hint="eastAsia"/>
        </w:rPr>
        <w:t>※</w:t>
      </w:r>
      <w:r w:rsidRPr="008511D1">
        <w:rPr>
          <w:rFonts w:hint="eastAsia"/>
        </w:rPr>
        <w:t>入札執行日に結果通知書を持参すること。</w:t>
      </w:r>
    </w:p>
    <w:p w14:paraId="54EDCE6E" w14:textId="61C7AD54" w:rsidR="00276E9B" w:rsidRPr="00276E9B" w:rsidRDefault="00276E9B" w:rsidP="00276E9B">
      <w:pPr>
        <w:ind w:firstLineChars="200" w:firstLine="420"/>
      </w:pPr>
      <w:r>
        <w:rPr>
          <w:rFonts w:hint="eastAsia"/>
        </w:rPr>
        <w:t>※</w:t>
      </w:r>
      <w:r w:rsidRPr="008511D1">
        <w:rPr>
          <w:rFonts w:hint="eastAsia"/>
        </w:rPr>
        <w:t>入札参加業者が</w:t>
      </w:r>
      <w:r w:rsidRPr="008511D1">
        <w:t>2者以上集まらない場合は、公告からやり直す。</w:t>
      </w:r>
    </w:p>
    <w:p w14:paraId="07522677" w14:textId="5555909A" w:rsidR="00276E9B" w:rsidRPr="00276E9B" w:rsidRDefault="00276E9B" w:rsidP="00276E9B">
      <w:pPr>
        <w:kinsoku w:val="0"/>
        <w:wordWrap w:val="0"/>
        <w:overflowPunct w:val="0"/>
        <w:snapToGrid w:val="0"/>
        <w:spacing w:line="367" w:lineRule="exact"/>
        <w:ind w:rightChars="103" w:right="216" w:firstLineChars="200" w:firstLine="420"/>
        <w:rPr>
          <w:rFonts w:eastAsiaTheme="minorHAnsi"/>
          <w:szCs w:val="21"/>
        </w:rPr>
      </w:pPr>
      <w:r w:rsidRPr="00276E9B">
        <w:rPr>
          <w:rFonts w:eastAsiaTheme="minorHAnsi" w:hint="eastAsia"/>
          <w:szCs w:val="21"/>
        </w:rPr>
        <w:t xml:space="preserve">※落札業者となりうる業者が2者以上ある場合は、必ずくじ引きで落札業者を </w:t>
      </w:r>
      <w:r w:rsidRPr="00276E9B">
        <w:rPr>
          <w:rFonts w:eastAsiaTheme="minorHAnsi"/>
          <w:szCs w:val="21"/>
        </w:rPr>
        <w:t xml:space="preserve">              </w:t>
      </w:r>
      <w:r w:rsidRPr="00276E9B">
        <w:rPr>
          <w:rFonts w:eastAsiaTheme="minorHAnsi" w:hint="eastAsia"/>
          <w:szCs w:val="21"/>
        </w:rPr>
        <w:t xml:space="preserve">　 </w:t>
      </w:r>
      <w:r>
        <w:rPr>
          <w:rFonts w:eastAsiaTheme="minorHAnsi" w:hint="eastAsia"/>
          <w:szCs w:val="21"/>
        </w:rPr>
        <w:t xml:space="preserve">　　</w:t>
      </w:r>
      <w:r w:rsidRPr="00276E9B">
        <w:rPr>
          <w:rFonts w:eastAsiaTheme="minorHAnsi" w:hint="eastAsia"/>
          <w:szCs w:val="21"/>
        </w:rPr>
        <w:t>決定する。（入札者は、くじを引くことを辞退することはできない）</w:t>
      </w:r>
    </w:p>
    <w:p w14:paraId="563CF30B" w14:textId="4603DFB5" w:rsidR="00276E9B" w:rsidRPr="00276E9B" w:rsidRDefault="00276E9B" w:rsidP="00276E9B">
      <w:pPr>
        <w:kinsoku w:val="0"/>
        <w:wordWrap w:val="0"/>
        <w:overflowPunct w:val="0"/>
        <w:snapToGrid w:val="0"/>
        <w:spacing w:line="367" w:lineRule="exact"/>
        <w:ind w:leftChars="200" w:left="630" w:rightChars="103" w:right="216" w:hangingChars="100" w:hanging="210"/>
        <w:rPr>
          <w:rFonts w:eastAsiaTheme="minorHAnsi"/>
          <w:szCs w:val="21"/>
        </w:rPr>
      </w:pPr>
      <w:r w:rsidRPr="00276E9B">
        <w:rPr>
          <w:rFonts w:eastAsiaTheme="minorHAnsi" w:hint="eastAsia"/>
          <w:szCs w:val="21"/>
        </w:rPr>
        <w:t>※</w:t>
      </w:r>
      <w:r w:rsidRPr="00276E9B">
        <w:rPr>
          <w:rFonts w:eastAsiaTheme="minorHAnsi"/>
          <w:szCs w:val="21"/>
        </w:rPr>
        <w:t>開札をした場合において、落札者とすべき者がいないときは、直ちに再度の入札を行う</w:t>
      </w:r>
      <w:r w:rsidRPr="00276E9B">
        <w:rPr>
          <w:rFonts w:eastAsiaTheme="minorHAnsi" w:hint="eastAsia"/>
          <w:szCs w:val="21"/>
        </w:rPr>
        <w:t>場　合がある。また、一旦その場は入札不落とし、公告から手続きをやり直す場合がある。</w:t>
      </w:r>
    </w:p>
    <w:p w14:paraId="0AA0F928" w14:textId="20144928" w:rsidR="00276E9B" w:rsidRPr="00276E9B" w:rsidRDefault="00276E9B" w:rsidP="00276E9B">
      <w:pPr>
        <w:kinsoku w:val="0"/>
        <w:wordWrap w:val="0"/>
        <w:overflowPunct w:val="0"/>
        <w:snapToGrid w:val="0"/>
        <w:spacing w:line="367" w:lineRule="exact"/>
        <w:ind w:rightChars="103" w:right="216" w:firstLineChars="200" w:firstLine="420"/>
        <w:rPr>
          <w:rFonts w:eastAsiaTheme="minorHAnsi"/>
          <w:szCs w:val="21"/>
        </w:rPr>
      </w:pPr>
      <w:r w:rsidRPr="00CC5544">
        <w:rPr>
          <w:rFonts w:eastAsiaTheme="minorHAnsi" w:hint="eastAsia"/>
          <w:szCs w:val="21"/>
        </w:rPr>
        <w:t>※入札参加形態は単体企業によるものとする。</w:t>
      </w:r>
    </w:p>
    <w:p w14:paraId="3EFC74DC" w14:textId="16C4A8FE" w:rsidR="00276E9B" w:rsidRPr="00276E9B" w:rsidRDefault="00276E9B" w:rsidP="00276E9B">
      <w:pPr>
        <w:snapToGrid w:val="0"/>
        <w:spacing w:line="320" w:lineRule="exact"/>
        <w:ind w:firstLineChars="200" w:firstLine="420"/>
        <w:jc w:val="left"/>
        <w:rPr>
          <w:rFonts w:eastAsiaTheme="minorHAnsi"/>
          <w:szCs w:val="21"/>
        </w:rPr>
      </w:pPr>
      <w:r w:rsidRPr="00CC5544">
        <w:rPr>
          <w:rFonts w:eastAsiaTheme="minorHAnsi" w:hint="eastAsia"/>
          <w:szCs w:val="21"/>
          <w:highlight w:val="yellow"/>
        </w:rPr>
        <w:t>※入札保証金は、免除する。</w:t>
      </w:r>
    </w:p>
    <w:p w14:paraId="761BE220" w14:textId="2B426698" w:rsidR="00276E9B" w:rsidRPr="00276E9B" w:rsidRDefault="00276E9B" w:rsidP="00276E9B">
      <w:pPr>
        <w:adjustRightInd w:val="0"/>
        <w:snapToGrid w:val="0"/>
        <w:spacing w:line="320" w:lineRule="exact"/>
        <w:ind w:firstLineChars="300" w:firstLine="630"/>
        <w:jc w:val="left"/>
        <w:rPr>
          <w:rFonts w:eastAsiaTheme="minorHAnsi"/>
          <w:szCs w:val="21"/>
        </w:rPr>
      </w:pPr>
      <w:r w:rsidRPr="00276E9B">
        <w:rPr>
          <w:rFonts w:eastAsiaTheme="minorHAnsi" w:hint="eastAsia"/>
          <w:szCs w:val="21"/>
        </w:rPr>
        <w:t>ただし、落札業者が正当な理由なく期限までに契約を締結しないときは、</w:t>
      </w:r>
    </w:p>
    <w:p w14:paraId="26BEED66" w14:textId="53A00CB7" w:rsidR="00276E9B" w:rsidRPr="00276E9B" w:rsidRDefault="00276E9B" w:rsidP="00276E9B">
      <w:pPr>
        <w:adjustRightInd w:val="0"/>
        <w:snapToGrid w:val="0"/>
        <w:spacing w:line="320" w:lineRule="exact"/>
        <w:ind w:firstLineChars="300" w:firstLine="630"/>
        <w:jc w:val="left"/>
        <w:rPr>
          <w:rFonts w:eastAsiaTheme="minorHAnsi"/>
          <w:szCs w:val="21"/>
        </w:rPr>
      </w:pPr>
      <w:r w:rsidRPr="00276E9B">
        <w:rPr>
          <w:rFonts w:eastAsiaTheme="minorHAnsi" w:hint="eastAsia"/>
          <w:szCs w:val="21"/>
        </w:rPr>
        <w:t>落札金額の100分の3に相当する額の違約金を徴収するものとする。</w:t>
      </w:r>
    </w:p>
    <w:p w14:paraId="64C20B33" w14:textId="273B16B2" w:rsidR="00276E9B" w:rsidRPr="008511D1" w:rsidRDefault="00276E9B" w:rsidP="00276E9B">
      <w:pPr>
        <w:ind w:firstLineChars="200" w:firstLine="420"/>
      </w:pPr>
      <w:r>
        <w:rPr>
          <w:rFonts w:hint="eastAsia"/>
        </w:rPr>
        <w:t>※</w:t>
      </w:r>
      <w:r w:rsidRPr="008511D1">
        <w:rPr>
          <w:rFonts w:hint="eastAsia"/>
        </w:rPr>
        <w:t>５.（</w:t>
      </w:r>
      <w:r w:rsidR="00CF103D">
        <w:rPr>
          <w:rFonts w:hint="eastAsia"/>
        </w:rPr>
        <w:t>2</w:t>
      </w:r>
      <w:r w:rsidRPr="008511D1">
        <w:rPr>
          <w:rFonts w:hint="eastAsia"/>
        </w:rPr>
        <w:t>）の提出書類作成及び提出に係る費用は、申請者の負担とする。</w:t>
      </w:r>
    </w:p>
    <w:p w14:paraId="03349293" w14:textId="52337348" w:rsidR="00276E9B" w:rsidRPr="008511D1" w:rsidRDefault="00276E9B" w:rsidP="00276E9B">
      <w:pPr>
        <w:ind w:firstLineChars="200" w:firstLine="420"/>
      </w:pPr>
      <w:r>
        <w:rPr>
          <w:rFonts w:hint="eastAsia"/>
        </w:rPr>
        <w:t>※</w:t>
      </w:r>
      <w:r w:rsidRPr="008511D1">
        <w:rPr>
          <w:rFonts w:hint="eastAsia"/>
        </w:rPr>
        <w:t>当法人は、提出された書類を、入札参加資格の確認以外に申請者に無断で使用しない。</w:t>
      </w:r>
    </w:p>
    <w:p w14:paraId="05F71882" w14:textId="7F00EED0" w:rsidR="00276E9B" w:rsidRDefault="00276E9B" w:rsidP="00276E9B">
      <w:pPr>
        <w:ind w:firstLineChars="200" w:firstLine="420"/>
      </w:pPr>
      <w:r>
        <w:rPr>
          <w:rFonts w:hint="eastAsia"/>
        </w:rPr>
        <w:t>※</w:t>
      </w:r>
      <w:r w:rsidRPr="008511D1">
        <w:rPr>
          <w:rFonts w:hint="eastAsia"/>
        </w:rPr>
        <w:t>提出された一切の書類は返却しない。</w:t>
      </w:r>
      <w:r>
        <w:rPr>
          <w:rFonts w:hint="eastAsia"/>
        </w:rPr>
        <w:t xml:space="preserve">　</w:t>
      </w:r>
    </w:p>
    <w:p w14:paraId="5A21D7E5" w14:textId="11F93FFF" w:rsidR="00276E9B" w:rsidRPr="00276E9B" w:rsidRDefault="00276E9B" w:rsidP="00276E9B">
      <w:pPr>
        <w:ind w:firstLineChars="200" w:firstLine="420"/>
        <w:rPr>
          <w:rFonts w:eastAsiaTheme="minorHAnsi"/>
          <w:szCs w:val="21"/>
        </w:rPr>
      </w:pPr>
      <w:r w:rsidRPr="00276E9B">
        <w:rPr>
          <w:rFonts w:eastAsiaTheme="minorHAnsi" w:hint="eastAsia"/>
          <w:szCs w:val="21"/>
        </w:rPr>
        <w:t>※提出した書類に虚偽があった場合、入札の参加はできないものとする。</w:t>
      </w:r>
    </w:p>
    <w:bookmarkEnd w:id="5"/>
    <w:p w14:paraId="7EE1FA15" w14:textId="77777777" w:rsidR="002F189F" w:rsidRPr="008511D1" w:rsidRDefault="002F189F" w:rsidP="004E4796"/>
    <w:p w14:paraId="15BF6B81" w14:textId="77777777" w:rsidR="00316BF9" w:rsidRPr="008511D1" w:rsidRDefault="00316BF9" w:rsidP="00316BF9"/>
    <w:sectPr w:rsidR="00316BF9" w:rsidRPr="008511D1" w:rsidSect="00F8162C">
      <w:pgSz w:w="11906" w:h="16838" w:code="9"/>
      <w:pgMar w:top="993" w:right="1134" w:bottom="851" w:left="1134" w:header="851" w:footer="992" w:gutter="0"/>
      <w:cols w:space="425"/>
      <w:docGrid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5081" w14:textId="77777777" w:rsidR="001D43A3" w:rsidRDefault="001D43A3" w:rsidP="002F189F">
      <w:r>
        <w:separator/>
      </w:r>
    </w:p>
  </w:endnote>
  <w:endnote w:type="continuationSeparator" w:id="0">
    <w:p w14:paraId="4D8D7BA6" w14:textId="77777777" w:rsidR="001D43A3" w:rsidRDefault="001D43A3" w:rsidP="002F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6641" w14:textId="77777777" w:rsidR="001D43A3" w:rsidRDefault="001D43A3" w:rsidP="002F189F">
      <w:r>
        <w:separator/>
      </w:r>
    </w:p>
  </w:footnote>
  <w:footnote w:type="continuationSeparator" w:id="0">
    <w:p w14:paraId="5602C16F" w14:textId="77777777" w:rsidR="001D43A3" w:rsidRDefault="001D43A3" w:rsidP="002F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24"/>
    <w:multiLevelType w:val="hybridMultilevel"/>
    <w:tmpl w:val="6592F070"/>
    <w:lvl w:ilvl="0" w:tplc="FFFFFFFF">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2662F6B"/>
    <w:multiLevelType w:val="hybridMultilevel"/>
    <w:tmpl w:val="403488AA"/>
    <w:lvl w:ilvl="0" w:tplc="687491F4">
      <w:start w:val="1"/>
      <w:numFmt w:val="aiueoFullWidth"/>
      <w:suff w:val="space"/>
      <w:lvlText w:val="%1."/>
      <w:lvlJc w:val="left"/>
      <w:pPr>
        <w:ind w:left="-2" w:firstLine="2"/>
      </w:pPr>
      <w:rPr>
        <w:rFonts w:hint="eastAsi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2" w15:restartNumberingAfterBreak="0">
    <w:nsid w:val="06E5416D"/>
    <w:multiLevelType w:val="hybridMultilevel"/>
    <w:tmpl w:val="3D6CC604"/>
    <w:lvl w:ilvl="0" w:tplc="B6DE10E4">
      <w:start w:val="14"/>
      <w:numFmt w:val="aiueo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ED3F98"/>
    <w:multiLevelType w:val="hybridMultilevel"/>
    <w:tmpl w:val="4F5CF2E4"/>
    <w:lvl w:ilvl="0" w:tplc="6D9C7780">
      <w:start w:val="1"/>
      <w:numFmt w:val="aiueo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C87368"/>
    <w:multiLevelType w:val="hybridMultilevel"/>
    <w:tmpl w:val="3822E42C"/>
    <w:lvl w:ilvl="0" w:tplc="6B368306">
      <w:start w:val="1"/>
      <w:numFmt w:val="aiueoFullWidth"/>
      <w:lvlText w:val="%1."/>
      <w:lvlJc w:val="left"/>
      <w:pPr>
        <w:ind w:left="416" w:hanging="440"/>
      </w:pPr>
      <w:rPr>
        <w:rFonts w:hint="eastAsia"/>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5" w15:restartNumberingAfterBreak="0">
    <w:nsid w:val="0EBB441A"/>
    <w:multiLevelType w:val="hybridMultilevel"/>
    <w:tmpl w:val="6558474C"/>
    <w:lvl w:ilvl="0" w:tplc="9D6486F8">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507CB5"/>
    <w:multiLevelType w:val="hybridMultilevel"/>
    <w:tmpl w:val="6592F070"/>
    <w:lvl w:ilvl="0" w:tplc="9B5E15B8">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48A29C2"/>
    <w:multiLevelType w:val="hybridMultilevel"/>
    <w:tmpl w:val="663EC482"/>
    <w:lvl w:ilvl="0" w:tplc="FFFFFFFF">
      <w:start w:val="1"/>
      <w:numFmt w:val="decimalFullWidth"/>
      <w:suff w:val="spac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4DD1CB7"/>
    <w:multiLevelType w:val="hybridMultilevel"/>
    <w:tmpl w:val="A9360DAA"/>
    <w:lvl w:ilvl="0" w:tplc="8B5E268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451BE2"/>
    <w:multiLevelType w:val="hybridMultilevel"/>
    <w:tmpl w:val="680CEB58"/>
    <w:lvl w:ilvl="0" w:tplc="FFFFFFFF">
      <w:start w:val="1"/>
      <w:numFmt w:val="aiueoFullWidth"/>
      <w:lvlText w:val="%1."/>
      <w:lvlJc w:val="left"/>
      <w:pPr>
        <w:ind w:left="416" w:hanging="440"/>
      </w:pPr>
      <w:rPr>
        <w:rFonts w:hint="eastAsia"/>
      </w:rPr>
    </w:lvl>
    <w:lvl w:ilvl="1" w:tplc="AF281496">
      <w:start w:val="1"/>
      <w:numFmt w:val="decimalEnclosedParen"/>
      <w:lvlText w:val="%2"/>
      <w:lvlJc w:val="left"/>
      <w:pPr>
        <w:ind w:left="776" w:hanging="360"/>
      </w:pPr>
      <w:rPr>
        <w:rFonts w:hint="default"/>
      </w:rPr>
    </w:lvl>
    <w:lvl w:ilvl="2" w:tplc="5E9E55D0">
      <w:start w:val="1"/>
      <w:numFmt w:val="decimal"/>
      <w:lvlText w:val="（%3）"/>
      <w:lvlJc w:val="left"/>
      <w:pPr>
        <w:ind w:left="1216" w:hanging="360"/>
      </w:pPr>
      <w:rPr>
        <w:rFonts w:hint="default"/>
      </w:rPr>
    </w:lvl>
    <w:lvl w:ilvl="3" w:tplc="53FA0862">
      <w:start w:val="1"/>
      <w:numFmt w:val="decimalFullWidth"/>
      <w:lvlText w:val="（%4）"/>
      <w:lvlJc w:val="left"/>
      <w:pPr>
        <w:ind w:left="1656" w:hanging="360"/>
      </w:pPr>
      <w:rPr>
        <w:rFonts w:hint="default"/>
      </w:r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10" w15:restartNumberingAfterBreak="0">
    <w:nsid w:val="18FA684A"/>
    <w:multiLevelType w:val="hybridMultilevel"/>
    <w:tmpl w:val="64F47290"/>
    <w:lvl w:ilvl="0" w:tplc="F2D8FD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243D0C"/>
    <w:multiLevelType w:val="hybridMultilevel"/>
    <w:tmpl w:val="2522E6C0"/>
    <w:lvl w:ilvl="0" w:tplc="FFFFFFFF">
      <w:start w:val="1"/>
      <w:numFmt w:val="aiueoFullWidth"/>
      <w:lvlText w:val="%1."/>
      <w:lvlJc w:val="left"/>
      <w:pPr>
        <w:ind w:left="4535" w:firstLine="2"/>
      </w:pPr>
      <w:rPr>
        <w:rFonts w:hint="eastAsia"/>
      </w:rPr>
    </w:lvl>
    <w:lvl w:ilvl="1" w:tplc="FFFFFFFF" w:tentative="1">
      <w:start w:val="1"/>
      <w:numFmt w:val="aiueoFullWidth"/>
      <w:lvlText w:val="(%2)"/>
      <w:lvlJc w:val="left"/>
      <w:pPr>
        <w:ind w:left="4282" w:hanging="440"/>
      </w:pPr>
    </w:lvl>
    <w:lvl w:ilvl="2" w:tplc="FFFFFFFF" w:tentative="1">
      <w:start w:val="1"/>
      <w:numFmt w:val="decimalEnclosedCircle"/>
      <w:lvlText w:val="%3"/>
      <w:lvlJc w:val="left"/>
      <w:pPr>
        <w:ind w:left="4722" w:hanging="440"/>
      </w:pPr>
    </w:lvl>
    <w:lvl w:ilvl="3" w:tplc="FFFFFFFF" w:tentative="1">
      <w:start w:val="1"/>
      <w:numFmt w:val="decimal"/>
      <w:lvlText w:val="%4."/>
      <w:lvlJc w:val="left"/>
      <w:pPr>
        <w:ind w:left="5162" w:hanging="440"/>
      </w:pPr>
    </w:lvl>
    <w:lvl w:ilvl="4" w:tplc="FFFFFFFF" w:tentative="1">
      <w:start w:val="1"/>
      <w:numFmt w:val="aiueoFullWidth"/>
      <w:lvlText w:val="(%5)"/>
      <w:lvlJc w:val="left"/>
      <w:pPr>
        <w:ind w:left="5602" w:hanging="440"/>
      </w:pPr>
    </w:lvl>
    <w:lvl w:ilvl="5" w:tplc="FFFFFFFF" w:tentative="1">
      <w:start w:val="1"/>
      <w:numFmt w:val="decimalEnclosedCircle"/>
      <w:lvlText w:val="%6"/>
      <w:lvlJc w:val="left"/>
      <w:pPr>
        <w:ind w:left="6042" w:hanging="440"/>
      </w:pPr>
    </w:lvl>
    <w:lvl w:ilvl="6" w:tplc="FFFFFFFF" w:tentative="1">
      <w:start w:val="1"/>
      <w:numFmt w:val="decimal"/>
      <w:lvlText w:val="%7."/>
      <w:lvlJc w:val="left"/>
      <w:pPr>
        <w:ind w:left="6482" w:hanging="440"/>
      </w:pPr>
    </w:lvl>
    <w:lvl w:ilvl="7" w:tplc="FFFFFFFF" w:tentative="1">
      <w:start w:val="1"/>
      <w:numFmt w:val="aiueoFullWidth"/>
      <w:lvlText w:val="(%8)"/>
      <w:lvlJc w:val="left"/>
      <w:pPr>
        <w:ind w:left="6922" w:hanging="440"/>
      </w:pPr>
    </w:lvl>
    <w:lvl w:ilvl="8" w:tplc="FFFFFFFF" w:tentative="1">
      <w:start w:val="1"/>
      <w:numFmt w:val="decimalEnclosedCircle"/>
      <w:lvlText w:val="%9"/>
      <w:lvlJc w:val="left"/>
      <w:pPr>
        <w:ind w:left="7362" w:hanging="440"/>
      </w:pPr>
    </w:lvl>
  </w:abstractNum>
  <w:abstractNum w:abstractNumId="12" w15:restartNumberingAfterBreak="0">
    <w:nsid w:val="19DD5D08"/>
    <w:multiLevelType w:val="hybridMultilevel"/>
    <w:tmpl w:val="6592F070"/>
    <w:lvl w:ilvl="0" w:tplc="FFFFFFFF">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E2819BC"/>
    <w:multiLevelType w:val="hybridMultilevel"/>
    <w:tmpl w:val="F872E154"/>
    <w:lvl w:ilvl="0" w:tplc="7B3AE0AA">
      <w:start w:val="1"/>
      <w:numFmt w:val="decimalFullWidth"/>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EDD487F"/>
    <w:multiLevelType w:val="hybridMultilevel"/>
    <w:tmpl w:val="A15CB366"/>
    <w:lvl w:ilvl="0" w:tplc="A64AD3FA">
      <w:start w:val="11"/>
      <w:numFmt w:val="decimalFullWidth"/>
      <w:suff w:val="space"/>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51417B"/>
    <w:multiLevelType w:val="hybridMultilevel"/>
    <w:tmpl w:val="8EF010E2"/>
    <w:lvl w:ilvl="0" w:tplc="FFFFFFFF">
      <w:start w:val="1"/>
      <w:numFmt w:val="decimalFullWidth"/>
      <w:suff w:val="space"/>
      <w:lvlText w:val="（%1）"/>
      <w:lvlJc w:val="left"/>
      <w:pPr>
        <w:ind w:left="440" w:hanging="440"/>
      </w:pPr>
      <w:rPr>
        <w:rFonts w:hint="default"/>
      </w:rPr>
    </w:lvl>
    <w:lvl w:ilvl="1" w:tplc="FF46D684">
      <w:start w:val="9"/>
      <w:numFmt w:val="decimalFullWidth"/>
      <w:lvlText w:val="%2．"/>
      <w:lvlJc w:val="left"/>
      <w:pPr>
        <w:ind w:left="872" w:hanging="432"/>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25D1361"/>
    <w:multiLevelType w:val="hybridMultilevel"/>
    <w:tmpl w:val="76121C4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EB3982"/>
    <w:multiLevelType w:val="hybridMultilevel"/>
    <w:tmpl w:val="1F402FB4"/>
    <w:lvl w:ilvl="0" w:tplc="B7C2271E">
      <w:start w:val="3"/>
      <w:numFmt w:val="bullet"/>
      <w:lvlText w:val="※"/>
      <w:lvlJc w:val="left"/>
      <w:pPr>
        <w:tabs>
          <w:tab w:val="num" w:pos="2547"/>
        </w:tabs>
        <w:ind w:left="2547" w:hanging="420"/>
      </w:pPr>
      <w:rPr>
        <w:rFonts w:ascii="ＭＳ 明朝" w:eastAsia="ＭＳ 明朝" w:hAnsi="ＭＳ 明朝" w:cs="Times New Roman" w:hint="eastAsia"/>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18" w15:restartNumberingAfterBreak="0">
    <w:nsid w:val="2EF779F9"/>
    <w:multiLevelType w:val="hybridMultilevel"/>
    <w:tmpl w:val="663EC482"/>
    <w:lvl w:ilvl="0" w:tplc="503C88A6">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F62051A"/>
    <w:multiLevelType w:val="hybridMultilevel"/>
    <w:tmpl w:val="6298B922"/>
    <w:lvl w:ilvl="0" w:tplc="6D9C7780">
      <w:start w:val="1"/>
      <w:numFmt w:val="aiueoFullWidth"/>
      <w:lvlText w:val="%1."/>
      <w:lvlJc w:val="left"/>
      <w:pPr>
        <w:ind w:left="1133" w:firstLine="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462485"/>
    <w:multiLevelType w:val="hybridMultilevel"/>
    <w:tmpl w:val="6298B922"/>
    <w:lvl w:ilvl="0" w:tplc="6D9C7780">
      <w:start w:val="1"/>
      <w:numFmt w:val="aiueoFullWidth"/>
      <w:lvlText w:val="%1."/>
      <w:lvlJc w:val="left"/>
      <w:pPr>
        <w:ind w:left="1133" w:firstLine="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3B7197"/>
    <w:multiLevelType w:val="hybridMultilevel"/>
    <w:tmpl w:val="478EA2A8"/>
    <w:lvl w:ilvl="0" w:tplc="6D9C778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545564C"/>
    <w:multiLevelType w:val="hybridMultilevel"/>
    <w:tmpl w:val="5A32C6B8"/>
    <w:lvl w:ilvl="0" w:tplc="DAC0A044">
      <w:start w:val="16"/>
      <w:numFmt w:val="aiueoFullWidth"/>
      <w:lvlText w:val="%1．"/>
      <w:lvlJc w:val="left"/>
      <w:pPr>
        <w:ind w:left="642" w:hanging="432"/>
      </w:pPr>
      <w:rPr>
        <w:rFonts w:hint="default"/>
      </w:rPr>
    </w:lvl>
    <w:lvl w:ilvl="1" w:tplc="2C587214">
      <w:start w:val="4"/>
      <w:numFmt w:val="decimalFullWidth"/>
      <w:lvlText w:val="%2．"/>
      <w:lvlJc w:val="left"/>
      <w:pPr>
        <w:ind w:left="1062" w:hanging="432"/>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7130DB1"/>
    <w:multiLevelType w:val="hybridMultilevel"/>
    <w:tmpl w:val="86527622"/>
    <w:lvl w:ilvl="0" w:tplc="6D9C7780">
      <w:start w:val="1"/>
      <w:numFmt w:val="aiueo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39827306"/>
    <w:multiLevelType w:val="hybridMultilevel"/>
    <w:tmpl w:val="1608A8A8"/>
    <w:lvl w:ilvl="0" w:tplc="7B3AE0AA">
      <w:start w:val="1"/>
      <w:numFmt w:val="decimalFullWidth"/>
      <w:lvlText w:val="（%1）"/>
      <w:lvlJc w:val="left"/>
      <w:pPr>
        <w:ind w:left="2960" w:hanging="440"/>
      </w:pPr>
      <w:rPr>
        <w:rFonts w:hint="default"/>
        <w:b w:val="0"/>
        <w:bCs w:val="0"/>
      </w:rPr>
    </w:lvl>
    <w:lvl w:ilvl="1" w:tplc="04090017" w:tentative="1">
      <w:start w:val="1"/>
      <w:numFmt w:val="aiueoFullWidth"/>
      <w:lvlText w:val="(%2)"/>
      <w:lvlJc w:val="left"/>
      <w:pPr>
        <w:ind w:left="3400" w:hanging="440"/>
      </w:pPr>
    </w:lvl>
    <w:lvl w:ilvl="2" w:tplc="04090011" w:tentative="1">
      <w:start w:val="1"/>
      <w:numFmt w:val="decimalEnclosedCircle"/>
      <w:lvlText w:val="%3"/>
      <w:lvlJc w:val="left"/>
      <w:pPr>
        <w:ind w:left="3840" w:hanging="440"/>
      </w:pPr>
    </w:lvl>
    <w:lvl w:ilvl="3" w:tplc="0409000F" w:tentative="1">
      <w:start w:val="1"/>
      <w:numFmt w:val="decimal"/>
      <w:lvlText w:val="%4."/>
      <w:lvlJc w:val="left"/>
      <w:pPr>
        <w:ind w:left="4280" w:hanging="440"/>
      </w:pPr>
    </w:lvl>
    <w:lvl w:ilvl="4" w:tplc="04090017" w:tentative="1">
      <w:start w:val="1"/>
      <w:numFmt w:val="aiueoFullWidth"/>
      <w:lvlText w:val="(%5)"/>
      <w:lvlJc w:val="left"/>
      <w:pPr>
        <w:ind w:left="4720" w:hanging="440"/>
      </w:pPr>
    </w:lvl>
    <w:lvl w:ilvl="5" w:tplc="04090011" w:tentative="1">
      <w:start w:val="1"/>
      <w:numFmt w:val="decimalEnclosedCircle"/>
      <w:lvlText w:val="%6"/>
      <w:lvlJc w:val="left"/>
      <w:pPr>
        <w:ind w:left="5160" w:hanging="440"/>
      </w:pPr>
    </w:lvl>
    <w:lvl w:ilvl="6" w:tplc="0409000F" w:tentative="1">
      <w:start w:val="1"/>
      <w:numFmt w:val="decimal"/>
      <w:lvlText w:val="%7."/>
      <w:lvlJc w:val="left"/>
      <w:pPr>
        <w:ind w:left="5600" w:hanging="440"/>
      </w:pPr>
    </w:lvl>
    <w:lvl w:ilvl="7" w:tplc="04090017" w:tentative="1">
      <w:start w:val="1"/>
      <w:numFmt w:val="aiueoFullWidth"/>
      <w:lvlText w:val="(%8)"/>
      <w:lvlJc w:val="left"/>
      <w:pPr>
        <w:ind w:left="6040" w:hanging="440"/>
      </w:pPr>
    </w:lvl>
    <w:lvl w:ilvl="8" w:tplc="04090011" w:tentative="1">
      <w:start w:val="1"/>
      <w:numFmt w:val="decimalEnclosedCircle"/>
      <w:lvlText w:val="%9"/>
      <w:lvlJc w:val="left"/>
      <w:pPr>
        <w:ind w:left="6480" w:hanging="440"/>
      </w:pPr>
    </w:lvl>
  </w:abstractNum>
  <w:abstractNum w:abstractNumId="25" w15:restartNumberingAfterBreak="0">
    <w:nsid w:val="3AF4730C"/>
    <w:multiLevelType w:val="hybridMultilevel"/>
    <w:tmpl w:val="036454E4"/>
    <w:lvl w:ilvl="0" w:tplc="E6DC1F8A">
      <w:start w:val="4"/>
      <w:numFmt w:val="decimalFullWidth"/>
      <w:suff w:val="space"/>
      <w:lvlText w:val="（%1）"/>
      <w:lvlJc w:val="left"/>
      <w:pPr>
        <w:ind w:left="440" w:hanging="440"/>
      </w:pPr>
      <w:rPr>
        <w:rFonts w:hint="default"/>
      </w:rPr>
    </w:lvl>
    <w:lvl w:ilvl="1" w:tplc="079EB542">
      <w:start w:val="10"/>
      <w:numFmt w:val="aiueoFullWidth"/>
      <w:lvlText w:val="%2．"/>
      <w:lvlJc w:val="left"/>
      <w:pPr>
        <w:ind w:left="872" w:hanging="432"/>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057B14"/>
    <w:multiLevelType w:val="hybridMultilevel"/>
    <w:tmpl w:val="17D4A4F0"/>
    <w:lvl w:ilvl="0" w:tplc="6D9C778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6A1853"/>
    <w:multiLevelType w:val="hybridMultilevel"/>
    <w:tmpl w:val="ED9648AE"/>
    <w:lvl w:ilvl="0" w:tplc="E3EEAB90">
      <w:start w:val="1"/>
      <w:numFmt w:val="decimalFullWidth"/>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4EA1129"/>
    <w:multiLevelType w:val="hybridMultilevel"/>
    <w:tmpl w:val="4F5CF2E4"/>
    <w:lvl w:ilvl="0" w:tplc="6D9C7780">
      <w:start w:val="1"/>
      <w:numFmt w:val="aiueo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8EE0B42"/>
    <w:multiLevelType w:val="hybridMultilevel"/>
    <w:tmpl w:val="8ED06582"/>
    <w:lvl w:ilvl="0" w:tplc="FFFFFFFF">
      <w:start w:val="1"/>
      <w:numFmt w:val="aiueoFullWidth"/>
      <w:lvlText w:val="%1."/>
      <w:lvlJc w:val="left"/>
      <w:pPr>
        <w:ind w:left="416" w:hanging="440"/>
      </w:pPr>
      <w:rPr>
        <w:rFonts w:hint="eastAsia"/>
      </w:rPr>
    </w:lvl>
    <w:lvl w:ilvl="1" w:tplc="BCA242B6">
      <w:start w:val="1"/>
      <w:numFmt w:val="decimalEnclosedParen"/>
      <w:lvlText w:val="%2"/>
      <w:lvlJc w:val="left"/>
      <w:pPr>
        <w:ind w:left="776" w:hanging="360"/>
      </w:pPr>
      <w:rPr>
        <w:rFonts w:hint="default"/>
      </w:r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30" w15:restartNumberingAfterBreak="0">
    <w:nsid w:val="4A2D72F5"/>
    <w:multiLevelType w:val="hybridMultilevel"/>
    <w:tmpl w:val="346225DC"/>
    <w:lvl w:ilvl="0" w:tplc="054EFC3C">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A351190"/>
    <w:multiLevelType w:val="hybridMultilevel"/>
    <w:tmpl w:val="A39E54DC"/>
    <w:lvl w:ilvl="0" w:tplc="B3182D06">
      <w:start w:val="18"/>
      <w:numFmt w:val="aiueoFullWidth"/>
      <w:lvlText w:val="%1．"/>
      <w:lvlJc w:val="left"/>
      <w:pPr>
        <w:ind w:left="1424" w:hanging="432"/>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2" w15:restartNumberingAfterBreak="0">
    <w:nsid w:val="51503398"/>
    <w:multiLevelType w:val="hybridMultilevel"/>
    <w:tmpl w:val="3822E42C"/>
    <w:lvl w:ilvl="0" w:tplc="FFFFFFFF">
      <w:start w:val="1"/>
      <w:numFmt w:val="aiueoFullWidth"/>
      <w:lvlText w:val="%1."/>
      <w:lvlJc w:val="left"/>
      <w:pPr>
        <w:ind w:left="416" w:hanging="440"/>
      </w:pPr>
      <w:rPr>
        <w:rFonts w:hint="eastAsia"/>
      </w:rPr>
    </w:lvl>
    <w:lvl w:ilvl="1" w:tplc="FFFFFFFF" w:tentative="1">
      <w:start w:val="1"/>
      <w:numFmt w:val="aiueoFullWidth"/>
      <w:lvlText w:val="(%2)"/>
      <w:lvlJc w:val="left"/>
      <w:pPr>
        <w:ind w:left="856" w:hanging="440"/>
      </w:p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33" w15:restartNumberingAfterBreak="0">
    <w:nsid w:val="54B56DC2"/>
    <w:multiLevelType w:val="hybridMultilevel"/>
    <w:tmpl w:val="9AC4CBA6"/>
    <w:lvl w:ilvl="0" w:tplc="7FB8483C">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61B7F62"/>
    <w:multiLevelType w:val="hybridMultilevel"/>
    <w:tmpl w:val="317E3E4E"/>
    <w:lvl w:ilvl="0" w:tplc="6D9C7780">
      <w:start w:val="1"/>
      <w:numFmt w:val="aiueoFullWidth"/>
      <w:lvlText w:val="%1."/>
      <w:lvlJc w:val="left"/>
      <w:pPr>
        <w:ind w:left="847" w:hanging="420"/>
      </w:pPr>
      <w:rPr>
        <w:rFonts w:hint="eastAsia"/>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35" w15:restartNumberingAfterBreak="0">
    <w:nsid w:val="5D3E611B"/>
    <w:multiLevelType w:val="hybridMultilevel"/>
    <w:tmpl w:val="F2D8D370"/>
    <w:lvl w:ilvl="0" w:tplc="A81EF95C">
      <w:start w:val="18"/>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331114"/>
    <w:multiLevelType w:val="hybridMultilevel"/>
    <w:tmpl w:val="DC8EBA50"/>
    <w:lvl w:ilvl="0" w:tplc="53FA0862">
      <w:start w:val="1"/>
      <w:numFmt w:val="decimalFullWidth"/>
      <w:lvlText w:val="（%1）"/>
      <w:lvlJc w:val="left"/>
      <w:pPr>
        <w:ind w:left="864" w:hanging="44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37" w15:restartNumberingAfterBreak="0">
    <w:nsid w:val="640A1E8B"/>
    <w:multiLevelType w:val="hybridMultilevel"/>
    <w:tmpl w:val="E0164D94"/>
    <w:lvl w:ilvl="0" w:tplc="E41E0932">
      <w:start w:val="5"/>
      <w:numFmt w:val="decimalFullWidth"/>
      <w:suff w:val="space"/>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6A64C79"/>
    <w:multiLevelType w:val="hybridMultilevel"/>
    <w:tmpl w:val="302ECDB6"/>
    <w:lvl w:ilvl="0" w:tplc="C6624C5E">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91B029B"/>
    <w:multiLevelType w:val="hybridMultilevel"/>
    <w:tmpl w:val="2EA83086"/>
    <w:lvl w:ilvl="0" w:tplc="9D6486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23067F"/>
    <w:multiLevelType w:val="hybridMultilevel"/>
    <w:tmpl w:val="BF4EAAA4"/>
    <w:lvl w:ilvl="0" w:tplc="6D9C7780">
      <w:start w:val="1"/>
      <w:numFmt w:val="aiueo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F1B2AF1"/>
    <w:multiLevelType w:val="hybridMultilevel"/>
    <w:tmpl w:val="3822E42C"/>
    <w:lvl w:ilvl="0" w:tplc="FFFFFFFF">
      <w:start w:val="1"/>
      <w:numFmt w:val="aiueoFullWidth"/>
      <w:lvlText w:val="%1."/>
      <w:lvlJc w:val="left"/>
      <w:pPr>
        <w:ind w:left="416" w:hanging="440"/>
      </w:pPr>
      <w:rPr>
        <w:rFonts w:hint="eastAsia"/>
      </w:rPr>
    </w:lvl>
    <w:lvl w:ilvl="1" w:tplc="FFFFFFFF" w:tentative="1">
      <w:start w:val="1"/>
      <w:numFmt w:val="aiueoFullWidth"/>
      <w:lvlText w:val="(%2)"/>
      <w:lvlJc w:val="left"/>
      <w:pPr>
        <w:ind w:left="856" w:hanging="440"/>
      </w:p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42" w15:restartNumberingAfterBreak="0">
    <w:nsid w:val="72196F49"/>
    <w:multiLevelType w:val="hybridMultilevel"/>
    <w:tmpl w:val="F2DC9D36"/>
    <w:lvl w:ilvl="0" w:tplc="0409000F">
      <w:start w:val="1"/>
      <w:numFmt w:val="decimal"/>
      <w:lvlText w:val="%1."/>
      <w:lvlJc w:val="left"/>
      <w:pPr>
        <w:ind w:left="440" w:hanging="440"/>
      </w:pPr>
    </w:lvl>
    <w:lvl w:ilvl="1" w:tplc="89C4905E">
      <w:start w:val="4"/>
      <w:numFmt w:val="aiueoFullWidth"/>
      <w:lvlText w:val="%2）"/>
      <w:lvlJc w:val="left"/>
      <w:pPr>
        <w:ind w:left="872" w:hanging="432"/>
      </w:pPr>
      <w:rPr>
        <w:rFonts w:hint="default"/>
      </w:rPr>
    </w:lvl>
    <w:lvl w:ilvl="2" w:tplc="A7D29C2E">
      <w:start w:val="8"/>
      <w:numFmt w:val="aiueoFullWidth"/>
      <w:lvlText w:val="%3．"/>
      <w:lvlJc w:val="left"/>
      <w:pPr>
        <w:ind w:left="1276" w:hanging="396"/>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B5C3C85"/>
    <w:multiLevelType w:val="hybridMultilevel"/>
    <w:tmpl w:val="C4DCAC7C"/>
    <w:lvl w:ilvl="0" w:tplc="5BA2BDE6">
      <w:start w:val="14"/>
      <w:numFmt w:val="aiueo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BEC4FD8"/>
    <w:multiLevelType w:val="hybridMultilevel"/>
    <w:tmpl w:val="6592F070"/>
    <w:lvl w:ilvl="0" w:tplc="FFFFFFFF">
      <w:start w:val="1"/>
      <w:numFmt w:val="aiueoFullWidth"/>
      <w:lvlText w:val="%1."/>
      <w:lvlJc w:val="left"/>
      <w:pPr>
        <w:ind w:left="533" w:hanging="91"/>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5"/>
  </w:num>
  <w:num w:numId="2">
    <w:abstractNumId w:val="8"/>
  </w:num>
  <w:num w:numId="3">
    <w:abstractNumId w:val="33"/>
  </w:num>
  <w:num w:numId="4">
    <w:abstractNumId w:val="38"/>
  </w:num>
  <w:num w:numId="5">
    <w:abstractNumId w:val="17"/>
  </w:num>
  <w:num w:numId="6">
    <w:abstractNumId w:val="10"/>
  </w:num>
  <w:num w:numId="7">
    <w:abstractNumId w:val="19"/>
  </w:num>
  <w:num w:numId="8">
    <w:abstractNumId w:val="4"/>
  </w:num>
  <w:num w:numId="9">
    <w:abstractNumId w:val="32"/>
  </w:num>
  <w:num w:numId="10">
    <w:abstractNumId w:val="41"/>
  </w:num>
  <w:num w:numId="11">
    <w:abstractNumId w:val="9"/>
  </w:num>
  <w:num w:numId="12">
    <w:abstractNumId w:val="29"/>
  </w:num>
  <w:num w:numId="13">
    <w:abstractNumId w:val="42"/>
  </w:num>
  <w:num w:numId="14">
    <w:abstractNumId w:val="27"/>
  </w:num>
  <w:num w:numId="15">
    <w:abstractNumId w:val="24"/>
  </w:num>
  <w:num w:numId="16">
    <w:abstractNumId w:val="13"/>
  </w:num>
  <w:num w:numId="17">
    <w:abstractNumId w:val="30"/>
  </w:num>
  <w:num w:numId="18">
    <w:abstractNumId w:val="25"/>
  </w:num>
  <w:num w:numId="19">
    <w:abstractNumId w:val="1"/>
  </w:num>
  <w:num w:numId="20">
    <w:abstractNumId w:val="6"/>
  </w:num>
  <w:num w:numId="21">
    <w:abstractNumId w:val="44"/>
  </w:num>
  <w:num w:numId="22">
    <w:abstractNumId w:val="18"/>
  </w:num>
  <w:num w:numId="23">
    <w:abstractNumId w:val="36"/>
  </w:num>
  <w:num w:numId="24">
    <w:abstractNumId w:val="7"/>
  </w:num>
  <w:num w:numId="25">
    <w:abstractNumId w:val="37"/>
  </w:num>
  <w:num w:numId="26">
    <w:abstractNumId w:val="11"/>
  </w:num>
  <w:num w:numId="27">
    <w:abstractNumId w:val="15"/>
  </w:num>
  <w:num w:numId="28">
    <w:abstractNumId w:val="12"/>
  </w:num>
  <w:num w:numId="29">
    <w:abstractNumId w:val="0"/>
  </w:num>
  <w:num w:numId="30">
    <w:abstractNumId w:val="14"/>
  </w:num>
  <w:num w:numId="31">
    <w:abstractNumId w:val="40"/>
  </w:num>
  <w:num w:numId="32">
    <w:abstractNumId w:val="2"/>
  </w:num>
  <w:num w:numId="33">
    <w:abstractNumId w:val="22"/>
  </w:num>
  <w:num w:numId="34">
    <w:abstractNumId w:val="35"/>
  </w:num>
  <w:num w:numId="35">
    <w:abstractNumId w:val="31"/>
  </w:num>
  <w:num w:numId="36">
    <w:abstractNumId w:val="16"/>
  </w:num>
  <w:num w:numId="37">
    <w:abstractNumId w:val="43"/>
  </w:num>
  <w:num w:numId="38">
    <w:abstractNumId w:val="39"/>
  </w:num>
  <w:num w:numId="39">
    <w:abstractNumId w:val="20"/>
  </w:num>
  <w:num w:numId="40">
    <w:abstractNumId w:val="23"/>
  </w:num>
  <w:num w:numId="41">
    <w:abstractNumId w:val="3"/>
  </w:num>
  <w:num w:numId="42">
    <w:abstractNumId w:val="28"/>
  </w:num>
  <w:num w:numId="43">
    <w:abstractNumId w:val="21"/>
  </w:num>
  <w:num w:numId="44">
    <w:abstractNumId w:val="2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F9"/>
    <w:rsid w:val="000301A1"/>
    <w:rsid w:val="000415D3"/>
    <w:rsid w:val="000458EF"/>
    <w:rsid w:val="00047DF8"/>
    <w:rsid w:val="00066843"/>
    <w:rsid w:val="000838EA"/>
    <w:rsid w:val="00084C43"/>
    <w:rsid w:val="0009363E"/>
    <w:rsid w:val="00096AC7"/>
    <w:rsid w:val="000B06CD"/>
    <w:rsid w:val="000B4FF3"/>
    <w:rsid w:val="000D4359"/>
    <w:rsid w:val="00105E02"/>
    <w:rsid w:val="00156E7C"/>
    <w:rsid w:val="00170EFC"/>
    <w:rsid w:val="00184286"/>
    <w:rsid w:val="00192B8F"/>
    <w:rsid w:val="001B446A"/>
    <w:rsid w:val="001B4F6C"/>
    <w:rsid w:val="001C0E53"/>
    <w:rsid w:val="001C6F14"/>
    <w:rsid w:val="001D43A3"/>
    <w:rsid w:val="001E2B00"/>
    <w:rsid w:val="001E69E6"/>
    <w:rsid w:val="001F2C88"/>
    <w:rsid w:val="00202374"/>
    <w:rsid w:val="002212F4"/>
    <w:rsid w:val="00266093"/>
    <w:rsid w:val="002704FD"/>
    <w:rsid w:val="0027177D"/>
    <w:rsid w:val="00276E9B"/>
    <w:rsid w:val="00281AAB"/>
    <w:rsid w:val="00283DD2"/>
    <w:rsid w:val="002A5BA3"/>
    <w:rsid w:val="002A7B31"/>
    <w:rsid w:val="002B71D9"/>
    <w:rsid w:val="002D003A"/>
    <w:rsid w:val="002E3548"/>
    <w:rsid w:val="002F112D"/>
    <w:rsid w:val="002F189F"/>
    <w:rsid w:val="002F6FFE"/>
    <w:rsid w:val="00316BF9"/>
    <w:rsid w:val="00325338"/>
    <w:rsid w:val="00326842"/>
    <w:rsid w:val="003447EE"/>
    <w:rsid w:val="003626F1"/>
    <w:rsid w:val="00363253"/>
    <w:rsid w:val="00363A6F"/>
    <w:rsid w:val="0036480D"/>
    <w:rsid w:val="00375993"/>
    <w:rsid w:val="003822BD"/>
    <w:rsid w:val="003A0A4E"/>
    <w:rsid w:val="003A2131"/>
    <w:rsid w:val="003A3303"/>
    <w:rsid w:val="003B4FB4"/>
    <w:rsid w:val="003B5D34"/>
    <w:rsid w:val="003C316E"/>
    <w:rsid w:val="003D6B92"/>
    <w:rsid w:val="003E1E52"/>
    <w:rsid w:val="003E6925"/>
    <w:rsid w:val="003F6151"/>
    <w:rsid w:val="004242EC"/>
    <w:rsid w:val="004438D0"/>
    <w:rsid w:val="00476C0F"/>
    <w:rsid w:val="00480247"/>
    <w:rsid w:val="004A1218"/>
    <w:rsid w:val="004D29B9"/>
    <w:rsid w:val="004E20E7"/>
    <w:rsid w:val="004E4796"/>
    <w:rsid w:val="0051383B"/>
    <w:rsid w:val="00523A33"/>
    <w:rsid w:val="005543DE"/>
    <w:rsid w:val="005553EB"/>
    <w:rsid w:val="005923F3"/>
    <w:rsid w:val="00666A44"/>
    <w:rsid w:val="006710A1"/>
    <w:rsid w:val="00691F83"/>
    <w:rsid w:val="006931E2"/>
    <w:rsid w:val="006C7EBA"/>
    <w:rsid w:val="006D445C"/>
    <w:rsid w:val="006F03BD"/>
    <w:rsid w:val="006F79C7"/>
    <w:rsid w:val="0076087A"/>
    <w:rsid w:val="007704C0"/>
    <w:rsid w:val="007B323E"/>
    <w:rsid w:val="007D503D"/>
    <w:rsid w:val="007E3D4D"/>
    <w:rsid w:val="007E5BB4"/>
    <w:rsid w:val="00803F94"/>
    <w:rsid w:val="00814631"/>
    <w:rsid w:val="008160B0"/>
    <w:rsid w:val="008218C7"/>
    <w:rsid w:val="008449E9"/>
    <w:rsid w:val="00846C74"/>
    <w:rsid w:val="008511D1"/>
    <w:rsid w:val="00865C3F"/>
    <w:rsid w:val="00876855"/>
    <w:rsid w:val="0088483B"/>
    <w:rsid w:val="008B1A31"/>
    <w:rsid w:val="008B3A0F"/>
    <w:rsid w:val="008F4287"/>
    <w:rsid w:val="009046DF"/>
    <w:rsid w:val="00905D61"/>
    <w:rsid w:val="00923BD7"/>
    <w:rsid w:val="00932D00"/>
    <w:rsid w:val="00942E2E"/>
    <w:rsid w:val="0094382E"/>
    <w:rsid w:val="00953745"/>
    <w:rsid w:val="00966C86"/>
    <w:rsid w:val="0097325B"/>
    <w:rsid w:val="00973E46"/>
    <w:rsid w:val="009B3B69"/>
    <w:rsid w:val="009D798F"/>
    <w:rsid w:val="00A24DE7"/>
    <w:rsid w:val="00A266C1"/>
    <w:rsid w:val="00A40E05"/>
    <w:rsid w:val="00A41DF1"/>
    <w:rsid w:val="00A64AD1"/>
    <w:rsid w:val="00A66E9A"/>
    <w:rsid w:val="00A810E2"/>
    <w:rsid w:val="00AA1CDE"/>
    <w:rsid w:val="00AB0514"/>
    <w:rsid w:val="00AB0B67"/>
    <w:rsid w:val="00AC1946"/>
    <w:rsid w:val="00B14C14"/>
    <w:rsid w:val="00B41530"/>
    <w:rsid w:val="00B42161"/>
    <w:rsid w:val="00B50CF8"/>
    <w:rsid w:val="00B6443D"/>
    <w:rsid w:val="00B65A02"/>
    <w:rsid w:val="00B8289A"/>
    <w:rsid w:val="00B90C69"/>
    <w:rsid w:val="00B92623"/>
    <w:rsid w:val="00BB44BE"/>
    <w:rsid w:val="00BC084D"/>
    <w:rsid w:val="00BD0ED0"/>
    <w:rsid w:val="00BD1CC4"/>
    <w:rsid w:val="00BD312C"/>
    <w:rsid w:val="00BF4829"/>
    <w:rsid w:val="00C018FA"/>
    <w:rsid w:val="00C14A93"/>
    <w:rsid w:val="00C14F9C"/>
    <w:rsid w:val="00C656F6"/>
    <w:rsid w:val="00C66055"/>
    <w:rsid w:val="00CC5544"/>
    <w:rsid w:val="00CC6CCA"/>
    <w:rsid w:val="00CE2735"/>
    <w:rsid w:val="00CF103D"/>
    <w:rsid w:val="00CF4E67"/>
    <w:rsid w:val="00D04234"/>
    <w:rsid w:val="00D22E7A"/>
    <w:rsid w:val="00D75183"/>
    <w:rsid w:val="00D907E6"/>
    <w:rsid w:val="00DC55EF"/>
    <w:rsid w:val="00DD059A"/>
    <w:rsid w:val="00E15056"/>
    <w:rsid w:val="00E637C8"/>
    <w:rsid w:val="00E6421F"/>
    <w:rsid w:val="00E8111B"/>
    <w:rsid w:val="00EA365B"/>
    <w:rsid w:val="00EA69E8"/>
    <w:rsid w:val="00EB58B6"/>
    <w:rsid w:val="00ED7C79"/>
    <w:rsid w:val="00EE0429"/>
    <w:rsid w:val="00F01AEA"/>
    <w:rsid w:val="00F0730C"/>
    <w:rsid w:val="00F265B1"/>
    <w:rsid w:val="00F51F7D"/>
    <w:rsid w:val="00F548DD"/>
    <w:rsid w:val="00F8162C"/>
    <w:rsid w:val="00F875A4"/>
    <w:rsid w:val="00FD56C7"/>
    <w:rsid w:val="00FF0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59A582"/>
  <w15:chartTrackingRefBased/>
  <w15:docId w15:val="{6BF9025A-B837-4B90-8406-33534892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16BF9"/>
    <w:pPr>
      <w:ind w:left="720" w:hangingChars="300" w:hanging="720"/>
    </w:pPr>
    <w:rPr>
      <w:rFonts w:ascii="ＭＳ Ｐ明朝" w:eastAsia="ＭＳ Ｐ明朝" w:hAnsi="ＭＳ Ｐ明朝" w:cs="Times New Roman"/>
      <w:sz w:val="24"/>
      <w:szCs w:val="20"/>
    </w:rPr>
  </w:style>
  <w:style w:type="character" w:customStyle="1" w:styleId="a4">
    <w:name w:val="本文インデント (文字)"/>
    <w:basedOn w:val="a0"/>
    <w:link w:val="a3"/>
    <w:rsid w:val="00316BF9"/>
    <w:rPr>
      <w:rFonts w:ascii="ＭＳ Ｐ明朝" w:eastAsia="ＭＳ Ｐ明朝" w:hAnsi="ＭＳ Ｐ明朝" w:cs="Times New Roman"/>
      <w:sz w:val="24"/>
      <w:szCs w:val="20"/>
    </w:rPr>
  </w:style>
  <w:style w:type="paragraph" w:styleId="2">
    <w:name w:val="Body Text Indent 2"/>
    <w:basedOn w:val="a"/>
    <w:link w:val="20"/>
    <w:rsid w:val="00316BF9"/>
    <w:pPr>
      <w:ind w:left="360" w:hangingChars="150" w:hanging="360"/>
    </w:pPr>
    <w:rPr>
      <w:rFonts w:ascii="ＭＳ Ｐ明朝" w:eastAsia="ＭＳ Ｐ明朝" w:hAnsi="ＭＳ Ｐ明朝" w:cs="Times New Roman"/>
      <w:sz w:val="24"/>
      <w:szCs w:val="20"/>
    </w:rPr>
  </w:style>
  <w:style w:type="character" w:customStyle="1" w:styleId="20">
    <w:name w:val="本文インデント 2 (文字)"/>
    <w:basedOn w:val="a0"/>
    <w:link w:val="2"/>
    <w:rsid w:val="00316BF9"/>
    <w:rPr>
      <w:rFonts w:ascii="ＭＳ Ｐ明朝" w:eastAsia="ＭＳ Ｐ明朝" w:hAnsi="ＭＳ Ｐ明朝" w:cs="Times New Roman"/>
      <w:sz w:val="24"/>
      <w:szCs w:val="20"/>
    </w:rPr>
  </w:style>
  <w:style w:type="paragraph" w:styleId="3">
    <w:name w:val="Body Text Indent 3"/>
    <w:basedOn w:val="a"/>
    <w:link w:val="30"/>
    <w:rsid w:val="00316BF9"/>
    <w:pPr>
      <w:ind w:leftChars="150" w:left="360"/>
    </w:pPr>
    <w:rPr>
      <w:rFonts w:ascii="ＭＳ Ｐ明朝" w:eastAsia="ＭＳ Ｐ明朝" w:hAnsi="ＭＳ Ｐ明朝" w:cs="Times New Roman"/>
      <w:kern w:val="0"/>
      <w:sz w:val="24"/>
      <w:szCs w:val="20"/>
    </w:rPr>
  </w:style>
  <w:style w:type="character" w:customStyle="1" w:styleId="30">
    <w:name w:val="本文インデント 3 (文字)"/>
    <w:basedOn w:val="a0"/>
    <w:link w:val="3"/>
    <w:rsid w:val="00316BF9"/>
    <w:rPr>
      <w:rFonts w:ascii="ＭＳ Ｐ明朝" w:eastAsia="ＭＳ Ｐ明朝" w:hAnsi="ＭＳ Ｐ明朝" w:cs="Times New Roman"/>
      <w:kern w:val="0"/>
      <w:sz w:val="24"/>
      <w:szCs w:val="20"/>
    </w:rPr>
  </w:style>
  <w:style w:type="paragraph" w:styleId="a5">
    <w:name w:val="Date"/>
    <w:basedOn w:val="a"/>
    <w:next w:val="a"/>
    <w:link w:val="a6"/>
    <w:rsid w:val="00316BF9"/>
    <w:rPr>
      <w:rFonts w:ascii="ＭＳ Ｐ明朝" w:eastAsia="ＭＳ Ｐ明朝" w:hAnsi="ＭＳ Ｐ明朝" w:cs="Times New Roman"/>
      <w:sz w:val="22"/>
      <w:szCs w:val="20"/>
    </w:rPr>
  </w:style>
  <w:style w:type="character" w:customStyle="1" w:styleId="a6">
    <w:name w:val="日付 (文字)"/>
    <w:basedOn w:val="a0"/>
    <w:link w:val="a5"/>
    <w:rsid w:val="00316BF9"/>
    <w:rPr>
      <w:rFonts w:ascii="ＭＳ Ｐ明朝" w:eastAsia="ＭＳ Ｐ明朝" w:hAnsi="ＭＳ Ｐ明朝" w:cs="Times New Roman"/>
      <w:sz w:val="22"/>
      <w:szCs w:val="20"/>
    </w:rPr>
  </w:style>
  <w:style w:type="paragraph" w:styleId="a7">
    <w:name w:val="header"/>
    <w:basedOn w:val="a"/>
    <w:link w:val="a8"/>
    <w:rsid w:val="00316BF9"/>
    <w:pPr>
      <w:tabs>
        <w:tab w:val="center" w:pos="4252"/>
        <w:tab w:val="right" w:pos="8504"/>
      </w:tabs>
      <w:snapToGrid w:val="0"/>
    </w:pPr>
    <w:rPr>
      <w:rFonts w:ascii="Century" w:eastAsia="ＭＳ 明朝" w:hAnsi="Century" w:cs="Times New Roman"/>
      <w:sz w:val="24"/>
      <w:szCs w:val="20"/>
    </w:rPr>
  </w:style>
  <w:style w:type="character" w:customStyle="1" w:styleId="a8">
    <w:name w:val="ヘッダー (文字)"/>
    <w:basedOn w:val="a0"/>
    <w:link w:val="a7"/>
    <w:rsid w:val="00316BF9"/>
    <w:rPr>
      <w:rFonts w:ascii="Century" w:eastAsia="ＭＳ 明朝" w:hAnsi="Century" w:cs="Times New Roman"/>
      <w:sz w:val="24"/>
      <w:szCs w:val="20"/>
    </w:rPr>
  </w:style>
  <w:style w:type="paragraph" w:styleId="a9">
    <w:name w:val="footer"/>
    <w:basedOn w:val="a"/>
    <w:link w:val="aa"/>
    <w:rsid w:val="00316BF9"/>
    <w:pPr>
      <w:tabs>
        <w:tab w:val="center" w:pos="4252"/>
        <w:tab w:val="right" w:pos="8504"/>
      </w:tabs>
      <w:snapToGrid w:val="0"/>
    </w:pPr>
    <w:rPr>
      <w:rFonts w:ascii="Century" w:eastAsia="ＭＳ 明朝" w:hAnsi="Century" w:cs="Times New Roman"/>
      <w:sz w:val="24"/>
      <w:szCs w:val="20"/>
    </w:rPr>
  </w:style>
  <w:style w:type="character" w:customStyle="1" w:styleId="aa">
    <w:name w:val="フッター (文字)"/>
    <w:basedOn w:val="a0"/>
    <w:link w:val="a9"/>
    <w:rsid w:val="00316BF9"/>
    <w:rPr>
      <w:rFonts w:ascii="Century" w:eastAsia="ＭＳ 明朝" w:hAnsi="Century" w:cs="Times New Roman"/>
      <w:sz w:val="24"/>
      <w:szCs w:val="20"/>
    </w:rPr>
  </w:style>
  <w:style w:type="paragraph" w:styleId="ab">
    <w:name w:val="Balloon Text"/>
    <w:basedOn w:val="a"/>
    <w:link w:val="ac"/>
    <w:rsid w:val="00316BF9"/>
    <w:rPr>
      <w:rFonts w:ascii="Arial" w:eastAsia="ＭＳ ゴシック" w:hAnsi="Arial" w:cs="Times New Roman"/>
      <w:sz w:val="18"/>
      <w:szCs w:val="18"/>
    </w:rPr>
  </w:style>
  <w:style w:type="character" w:customStyle="1" w:styleId="ac">
    <w:name w:val="吹き出し (文字)"/>
    <w:basedOn w:val="a0"/>
    <w:link w:val="ab"/>
    <w:rsid w:val="00316BF9"/>
    <w:rPr>
      <w:rFonts w:ascii="Arial" w:eastAsia="ＭＳ ゴシック" w:hAnsi="Arial" w:cs="Times New Roman"/>
      <w:sz w:val="18"/>
      <w:szCs w:val="18"/>
    </w:rPr>
  </w:style>
  <w:style w:type="character" w:styleId="ad">
    <w:name w:val="Hyperlink"/>
    <w:rsid w:val="00316BF9"/>
    <w:rPr>
      <w:color w:val="0563C1"/>
      <w:u w:val="single"/>
    </w:rPr>
  </w:style>
  <w:style w:type="paragraph" w:customStyle="1" w:styleId="Default">
    <w:name w:val="Default"/>
    <w:rsid w:val="00316BF9"/>
    <w:pPr>
      <w:widowControl w:val="0"/>
      <w:autoSpaceDE w:val="0"/>
      <w:autoSpaceDN w:val="0"/>
      <w:adjustRightInd w:val="0"/>
    </w:pPr>
    <w:rPr>
      <w:rFonts w:ascii="ＭＳ 明朝" w:eastAsia="ＭＳ 明朝" w:hAnsi="Century" w:cs="ＭＳ 明朝"/>
      <w:color w:val="000000"/>
      <w:kern w:val="0"/>
      <w:sz w:val="24"/>
      <w:szCs w:val="24"/>
    </w:rPr>
  </w:style>
  <w:style w:type="character" w:styleId="ae">
    <w:name w:val="Unresolved Mention"/>
    <w:uiPriority w:val="99"/>
    <w:semiHidden/>
    <w:unhideWhenUsed/>
    <w:rsid w:val="00316BF9"/>
    <w:rPr>
      <w:color w:val="605E5C"/>
      <w:shd w:val="clear" w:color="auto" w:fill="E1DFDD"/>
    </w:rPr>
  </w:style>
  <w:style w:type="table" w:styleId="af">
    <w:name w:val="Table Grid"/>
    <w:basedOn w:val="a1"/>
    <w:rsid w:val="00316BF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316BF9"/>
    <w:rPr>
      <w:sz w:val="18"/>
      <w:szCs w:val="18"/>
    </w:rPr>
  </w:style>
  <w:style w:type="paragraph" w:styleId="af1">
    <w:name w:val="annotation text"/>
    <w:basedOn w:val="a"/>
    <w:link w:val="af2"/>
    <w:rsid w:val="00316BF9"/>
    <w:pPr>
      <w:jc w:val="left"/>
    </w:pPr>
    <w:rPr>
      <w:rFonts w:ascii="Century" w:eastAsia="ＭＳ 明朝" w:hAnsi="Century" w:cs="Times New Roman"/>
      <w:sz w:val="24"/>
      <w:szCs w:val="20"/>
    </w:rPr>
  </w:style>
  <w:style w:type="character" w:customStyle="1" w:styleId="af2">
    <w:name w:val="コメント文字列 (文字)"/>
    <w:basedOn w:val="a0"/>
    <w:link w:val="af1"/>
    <w:rsid w:val="00316BF9"/>
    <w:rPr>
      <w:rFonts w:ascii="Century" w:eastAsia="ＭＳ 明朝" w:hAnsi="Century" w:cs="Times New Roman"/>
      <w:sz w:val="24"/>
      <w:szCs w:val="20"/>
    </w:rPr>
  </w:style>
  <w:style w:type="paragraph" w:styleId="af3">
    <w:name w:val="annotation subject"/>
    <w:basedOn w:val="af1"/>
    <w:next w:val="af1"/>
    <w:link w:val="af4"/>
    <w:rsid w:val="00316BF9"/>
    <w:rPr>
      <w:b/>
      <w:bCs/>
    </w:rPr>
  </w:style>
  <w:style w:type="character" w:customStyle="1" w:styleId="af4">
    <w:name w:val="コメント内容 (文字)"/>
    <w:basedOn w:val="af2"/>
    <w:link w:val="af3"/>
    <w:rsid w:val="00316BF9"/>
    <w:rPr>
      <w:rFonts w:ascii="Century" w:eastAsia="ＭＳ 明朝" w:hAnsi="Century" w:cs="Times New Roman"/>
      <w:b/>
      <w:bCs/>
      <w:sz w:val="24"/>
      <w:szCs w:val="20"/>
    </w:rPr>
  </w:style>
  <w:style w:type="character" w:styleId="af5">
    <w:name w:val="FollowedHyperlink"/>
    <w:rsid w:val="00316BF9"/>
    <w:rPr>
      <w:color w:val="954F72"/>
      <w:u w:val="single"/>
    </w:rPr>
  </w:style>
  <w:style w:type="paragraph" w:styleId="af6">
    <w:name w:val="List Paragraph"/>
    <w:basedOn w:val="a"/>
    <w:uiPriority w:val="34"/>
    <w:qFormat/>
    <w:rsid w:val="00F816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46168">
      <w:bodyDiv w:val="1"/>
      <w:marLeft w:val="0"/>
      <w:marRight w:val="0"/>
      <w:marTop w:val="0"/>
      <w:marBottom w:val="0"/>
      <w:divBdr>
        <w:top w:val="none" w:sz="0" w:space="0" w:color="auto"/>
        <w:left w:val="none" w:sz="0" w:space="0" w:color="auto"/>
        <w:bottom w:val="none" w:sz="0" w:space="0" w:color="auto"/>
        <w:right w:val="none" w:sz="0" w:space="0" w:color="auto"/>
      </w:divBdr>
    </w:div>
    <w:div w:id="478156819">
      <w:bodyDiv w:val="1"/>
      <w:marLeft w:val="0"/>
      <w:marRight w:val="0"/>
      <w:marTop w:val="0"/>
      <w:marBottom w:val="0"/>
      <w:divBdr>
        <w:top w:val="none" w:sz="0" w:space="0" w:color="auto"/>
        <w:left w:val="none" w:sz="0" w:space="0" w:color="auto"/>
        <w:bottom w:val="none" w:sz="0" w:space="0" w:color="auto"/>
        <w:right w:val="none" w:sz="0" w:space="0" w:color="auto"/>
      </w:divBdr>
    </w:div>
    <w:div w:id="1021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3311-F1F3-4E1D-B378-972884C9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562</Words>
  <Characters>3205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dc:creator>
  <cp:keywords/>
  <dc:description/>
  <cp:lastModifiedBy>川田　香菜</cp:lastModifiedBy>
  <cp:revision>2</cp:revision>
  <cp:lastPrinted>2023-10-17T09:08:00Z</cp:lastPrinted>
  <dcterms:created xsi:type="dcterms:W3CDTF">2025-10-01T01:08:00Z</dcterms:created>
  <dcterms:modified xsi:type="dcterms:W3CDTF">2025-10-01T01:08:00Z</dcterms:modified>
</cp:coreProperties>
</file>