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32" w:rsidRPr="0042117B" w:rsidRDefault="00C91732" w:rsidP="00C91732">
      <w:pPr>
        <w:jc w:val="center"/>
        <w:rPr>
          <w:sz w:val="32"/>
          <w:szCs w:val="32"/>
        </w:rPr>
      </w:pPr>
      <w:bookmarkStart w:id="0" w:name="_GoBack"/>
      <w:bookmarkEnd w:id="0"/>
      <w:r w:rsidRPr="0042117B">
        <w:rPr>
          <w:rFonts w:hint="eastAsia"/>
          <w:sz w:val="32"/>
          <w:szCs w:val="32"/>
        </w:rPr>
        <w:t>平成２４年度　大阪府農業振興地域整備審議会</w:t>
      </w: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D47EE5" w:rsidRPr="00C91732" w:rsidRDefault="00C91732" w:rsidP="00C91732">
      <w:pPr>
        <w:jc w:val="center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C91732">
        <w:rPr>
          <w:rFonts w:hint="eastAsia"/>
          <w:sz w:val="28"/>
          <w:szCs w:val="28"/>
        </w:rPr>
        <w:t>第</w:t>
      </w: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○開会挨拶（大阪府環境農林水産部農政室長）</w:t>
      </w:r>
    </w:p>
    <w:p w:rsidR="00C91732" w:rsidRDefault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○委員紹介、審議会概要説明</w:t>
      </w:r>
    </w:p>
    <w:p w:rsid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○会長選任</w:t>
      </w:r>
    </w:p>
    <w:p w:rsid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○議事</w:t>
      </w:r>
    </w:p>
    <w:p w:rsidR="00C91732" w:rsidRP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ind w:firstLineChars="100" w:firstLine="280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議題１号　市町村農業振興地域整備計画の変更について</w:t>
      </w:r>
    </w:p>
    <w:p w:rsidR="00C91732" w:rsidRPr="00C91732" w:rsidRDefault="00C91732" w:rsidP="00C91732">
      <w:pPr>
        <w:ind w:firstLineChars="100" w:firstLine="280"/>
        <w:rPr>
          <w:sz w:val="28"/>
          <w:szCs w:val="28"/>
        </w:rPr>
      </w:pPr>
    </w:p>
    <w:p w:rsidR="00C91732" w:rsidRPr="00C91732" w:rsidRDefault="00C91732" w:rsidP="00C91732">
      <w:pPr>
        <w:ind w:firstLineChars="100" w:firstLine="280"/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議題２号　農村総合整備事業「岸和田丘陵地区」の事業計画について</w:t>
      </w:r>
    </w:p>
    <w:p w:rsidR="00C91732" w:rsidRDefault="00C91732" w:rsidP="00C91732">
      <w:pPr>
        <w:rPr>
          <w:sz w:val="28"/>
          <w:szCs w:val="28"/>
        </w:rPr>
      </w:pPr>
    </w:p>
    <w:p w:rsidR="00C91732" w:rsidRPr="00C91732" w:rsidRDefault="00C91732" w:rsidP="00C91732">
      <w:pPr>
        <w:rPr>
          <w:sz w:val="28"/>
          <w:szCs w:val="28"/>
        </w:rPr>
      </w:pPr>
    </w:p>
    <w:p w:rsidR="00C91732" w:rsidRPr="00C91732" w:rsidRDefault="00C91732">
      <w:pPr>
        <w:rPr>
          <w:sz w:val="28"/>
          <w:szCs w:val="28"/>
        </w:rPr>
      </w:pPr>
      <w:r w:rsidRPr="00C91732">
        <w:rPr>
          <w:rFonts w:hint="eastAsia"/>
          <w:sz w:val="28"/>
          <w:szCs w:val="28"/>
        </w:rPr>
        <w:t>○閉会挨拶（大阪府環境農林水産部農政室整備課長）</w:t>
      </w:r>
    </w:p>
    <w:sectPr w:rsidR="00C91732" w:rsidRPr="00C91732" w:rsidSect="00B872F4">
      <w:type w:val="nextColumn"/>
      <w:pgSz w:w="11905" w:h="16837" w:code="9"/>
      <w:pgMar w:top="1134" w:right="267" w:bottom="522" w:left="1247" w:header="142" w:footer="454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evenAndOddHeaders/>
  <w:drawingGridHorizontalSpacing w:val="10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2"/>
    <w:rsid w:val="000E4DA4"/>
    <w:rsid w:val="0042117B"/>
    <w:rsid w:val="00544E31"/>
    <w:rsid w:val="00B872F4"/>
    <w:rsid w:val="00C91732"/>
    <w:rsid w:val="00D47EE5"/>
    <w:rsid w:val="00E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A76E-7B74-47B8-8EA0-07247128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竹村　英樹</cp:lastModifiedBy>
  <cp:revision>2</cp:revision>
  <dcterms:created xsi:type="dcterms:W3CDTF">2017-03-15T00:43:00Z</dcterms:created>
  <dcterms:modified xsi:type="dcterms:W3CDTF">2017-03-15T00:43:00Z</dcterms:modified>
</cp:coreProperties>
</file>