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451BF2" w14:textId="551EBBB9" w:rsidR="00985777" w:rsidRPr="0009187B" w:rsidRDefault="00985777" w:rsidP="00882DE7">
      <w:pPr>
        <w:autoSpaceDE w:val="0"/>
        <w:autoSpaceDN w:val="0"/>
        <w:spacing w:line="520" w:lineRule="exact"/>
        <w:jc w:val="center"/>
        <w:rPr>
          <w:rFonts w:ascii="Meiryo UI" w:eastAsia="Meiryo UI" w:hAnsi="Meiryo UI"/>
          <w:b/>
          <w:bCs/>
          <w:spacing w:val="24"/>
          <w:sz w:val="36"/>
          <w:szCs w:val="36"/>
        </w:rPr>
      </w:pPr>
      <w:r w:rsidRPr="0009187B">
        <w:rPr>
          <w:rFonts w:ascii="Meiryo UI" w:eastAsia="Meiryo UI" w:hAnsi="Meiryo UI" w:hint="eastAsia"/>
          <w:b/>
          <w:bCs/>
          <w:spacing w:val="24"/>
          <w:sz w:val="36"/>
          <w:szCs w:val="36"/>
        </w:rPr>
        <w:t>2025</w:t>
      </w:r>
      <w:r w:rsidR="009B3C31" w:rsidRPr="0009187B">
        <w:rPr>
          <w:rFonts w:ascii="Meiryo UI" w:eastAsia="Meiryo UI" w:hAnsi="Meiryo UI" w:hint="eastAsia"/>
          <w:b/>
          <w:bCs/>
          <w:spacing w:val="24"/>
          <w:sz w:val="36"/>
          <w:szCs w:val="36"/>
        </w:rPr>
        <w:t>年大阪・関西万博推進本部　第</w:t>
      </w:r>
      <w:r w:rsidR="00932EE7">
        <w:rPr>
          <w:rFonts w:ascii="Meiryo UI" w:eastAsia="Meiryo UI" w:hAnsi="Meiryo UI" w:hint="eastAsia"/>
          <w:b/>
          <w:bCs/>
          <w:spacing w:val="24"/>
          <w:sz w:val="36"/>
          <w:szCs w:val="36"/>
        </w:rPr>
        <w:t>９</w:t>
      </w:r>
      <w:r w:rsidRPr="0009187B">
        <w:rPr>
          <w:rFonts w:ascii="Meiryo UI" w:eastAsia="Meiryo UI" w:hAnsi="Meiryo UI" w:hint="eastAsia"/>
          <w:b/>
          <w:bCs/>
          <w:spacing w:val="24"/>
          <w:sz w:val="36"/>
          <w:szCs w:val="36"/>
        </w:rPr>
        <w:t>回会議</w:t>
      </w:r>
    </w:p>
    <w:p w14:paraId="4D4DF226" w14:textId="77777777" w:rsidR="00985777" w:rsidRPr="00932EE7" w:rsidRDefault="00985777" w:rsidP="0060725B">
      <w:pPr>
        <w:autoSpaceDE w:val="0"/>
        <w:autoSpaceDN w:val="0"/>
        <w:spacing w:line="520" w:lineRule="exact"/>
        <w:jc w:val="center"/>
        <w:rPr>
          <w:rFonts w:ascii="Meiryo UI" w:eastAsia="Meiryo UI" w:hAnsi="Meiryo UI"/>
          <w:sz w:val="40"/>
          <w:szCs w:val="40"/>
        </w:rPr>
      </w:pPr>
    </w:p>
    <w:p w14:paraId="424F7079" w14:textId="77777777" w:rsidR="00F63B2F" w:rsidRPr="0009187B" w:rsidRDefault="00F63B2F" w:rsidP="0060725B">
      <w:pPr>
        <w:autoSpaceDE w:val="0"/>
        <w:autoSpaceDN w:val="0"/>
        <w:spacing w:line="520" w:lineRule="exact"/>
        <w:jc w:val="center"/>
        <w:rPr>
          <w:rFonts w:ascii="Meiryo UI" w:eastAsia="Meiryo UI" w:hAnsi="Meiryo UI"/>
          <w:sz w:val="36"/>
          <w:szCs w:val="36"/>
        </w:rPr>
      </w:pPr>
      <w:r w:rsidRPr="0009187B">
        <w:rPr>
          <w:rFonts w:ascii="Meiryo UI" w:eastAsia="Meiryo UI" w:hAnsi="Meiryo UI" w:hint="eastAsia"/>
          <w:sz w:val="36"/>
          <w:szCs w:val="36"/>
        </w:rPr>
        <w:t>次</w:t>
      </w:r>
      <w:r w:rsidR="002924D4" w:rsidRPr="0009187B">
        <w:rPr>
          <w:rFonts w:ascii="Meiryo UI" w:eastAsia="Meiryo UI" w:hAnsi="Meiryo UI" w:hint="eastAsia"/>
          <w:sz w:val="36"/>
          <w:szCs w:val="36"/>
        </w:rPr>
        <w:t xml:space="preserve">　　　</w:t>
      </w:r>
      <w:r w:rsidRPr="0009187B">
        <w:rPr>
          <w:rFonts w:ascii="Meiryo UI" w:eastAsia="Meiryo UI" w:hAnsi="Meiryo UI" w:hint="eastAsia"/>
          <w:sz w:val="36"/>
          <w:szCs w:val="36"/>
        </w:rPr>
        <w:t>第</w:t>
      </w:r>
    </w:p>
    <w:p w14:paraId="7C9AB589" w14:textId="77777777" w:rsidR="00F63B2F" w:rsidRPr="00985777" w:rsidRDefault="00F63B2F" w:rsidP="0060725B">
      <w:pPr>
        <w:autoSpaceDE w:val="0"/>
        <w:autoSpaceDN w:val="0"/>
        <w:spacing w:line="440" w:lineRule="exact"/>
        <w:rPr>
          <w:rFonts w:ascii="Meiryo UI" w:eastAsia="Meiryo UI" w:hAnsi="Meiryo UI"/>
        </w:rPr>
      </w:pPr>
    </w:p>
    <w:p w14:paraId="3EFCC545" w14:textId="77777777" w:rsidR="00EB2826" w:rsidRPr="00985777" w:rsidRDefault="00EB2826" w:rsidP="0060725B">
      <w:pPr>
        <w:autoSpaceDE w:val="0"/>
        <w:autoSpaceDN w:val="0"/>
        <w:spacing w:line="440" w:lineRule="exact"/>
        <w:rPr>
          <w:rFonts w:ascii="Meiryo UI" w:eastAsia="Meiryo UI" w:hAnsi="Meiryo UI"/>
        </w:rPr>
      </w:pPr>
    </w:p>
    <w:p w14:paraId="0510D1D6" w14:textId="3C5CD9B4" w:rsidR="00F63B2F" w:rsidRPr="0009187B" w:rsidRDefault="00F63B2F" w:rsidP="00882DE7">
      <w:pPr>
        <w:autoSpaceDE w:val="0"/>
        <w:autoSpaceDN w:val="0"/>
        <w:spacing w:line="440" w:lineRule="exact"/>
        <w:ind w:firstLineChars="1300" w:firstLine="3136"/>
        <w:jc w:val="right"/>
        <w:rPr>
          <w:rFonts w:ascii="Meiryo UI" w:eastAsia="Meiryo UI" w:hAnsi="Meiryo UI"/>
          <w:sz w:val="26"/>
          <w:szCs w:val="26"/>
        </w:rPr>
      </w:pPr>
      <w:r w:rsidRPr="0009187B">
        <w:rPr>
          <w:rFonts w:ascii="Meiryo UI" w:eastAsia="Meiryo UI" w:hAnsi="Meiryo UI" w:hint="eastAsia"/>
          <w:sz w:val="26"/>
          <w:szCs w:val="26"/>
        </w:rPr>
        <w:t>日</w:t>
      </w:r>
      <w:r w:rsidR="002924D4" w:rsidRPr="0009187B">
        <w:rPr>
          <w:rFonts w:ascii="Meiryo UI" w:eastAsia="Meiryo UI" w:hAnsi="Meiryo UI" w:hint="eastAsia"/>
          <w:sz w:val="26"/>
          <w:szCs w:val="26"/>
        </w:rPr>
        <w:t xml:space="preserve">　</w:t>
      </w:r>
      <w:r w:rsidR="00932EE7">
        <w:rPr>
          <w:rFonts w:ascii="Meiryo UI" w:eastAsia="Meiryo UI" w:hAnsi="Meiryo UI" w:hint="eastAsia"/>
          <w:sz w:val="26"/>
          <w:szCs w:val="26"/>
        </w:rPr>
        <w:t>時：令和６</w:t>
      </w:r>
      <w:r w:rsidRPr="0009187B">
        <w:rPr>
          <w:rFonts w:ascii="Meiryo UI" w:eastAsia="Meiryo UI" w:hAnsi="Meiryo UI" w:hint="eastAsia"/>
          <w:sz w:val="26"/>
          <w:szCs w:val="26"/>
        </w:rPr>
        <w:t>年</w:t>
      </w:r>
      <w:r w:rsidR="00932EE7">
        <w:rPr>
          <w:rFonts w:ascii="Meiryo UI" w:eastAsia="Meiryo UI" w:hAnsi="Meiryo UI" w:hint="eastAsia"/>
          <w:sz w:val="26"/>
          <w:szCs w:val="26"/>
        </w:rPr>
        <w:t>１</w:t>
      </w:r>
      <w:r w:rsidRPr="0009187B">
        <w:rPr>
          <w:rFonts w:ascii="Meiryo UI" w:eastAsia="Meiryo UI" w:hAnsi="Meiryo UI" w:hint="eastAsia"/>
          <w:sz w:val="26"/>
          <w:szCs w:val="26"/>
        </w:rPr>
        <w:t>月</w:t>
      </w:r>
      <w:r w:rsidR="00932EE7">
        <w:rPr>
          <w:rFonts w:ascii="Meiryo UI" w:eastAsia="Meiryo UI" w:hAnsi="Meiryo UI" w:hint="eastAsia"/>
          <w:sz w:val="26"/>
          <w:szCs w:val="26"/>
        </w:rPr>
        <w:t>29</w:t>
      </w:r>
      <w:r w:rsidR="004E005E" w:rsidRPr="0009187B">
        <w:rPr>
          <w:rFonts w:ascii="Meiryo UI" w:eastAsia="Meiryo UI" w:hAnsi="Meiryo UI" w:hint="eastAsia"/>
          <w:sz w:val="26"/>
          <w:szCs w:val="26"/>
        </w:rPr>
        <w:t>日</w:t>
      </w:r>
      <w:r w:rsidR="0055280F" w:rsidRPr="0009187B">
        <w:rPr>
          <w:rFonts w:ascii="Meiryo UI" w:eastAsia="Meiryo UI" w:hAnsi="Meiryo UI" w:hint="eastAsia"/>
          <w:sz w:val="26"/>
          <w:szCs w:val="26"/>
        </w:rPr>
        <w:t>(</w:t>
      </w:r>
      <w:r w:rsidR="00932EE7">
        <w:rPr>
          <w:rFonts w:ascii="Meiryo UI" w:eastAsia="Meiryo UI" w:hAnsi="Meiryo UI" w:hint="eastAsia"/>
          <w:sz w:val="26"/>
          <w:szCs w:val="26"/>
        </w:rPr>
        <w:t>月</w:t>
      </w:r>
      <w:r w:rsidR="0055280F" w:rsidRPr="0009187B">
        <w:rPr>
          <w:rFonts w:ascii="Meiryo UI" w:eastAsia="Meiryo UI" w:hAnsi="Meiryo UI" w:hint="eastAsia"/>
          <w:sz w:val="26"/>
          <w:szCs w:val="26"/>
        </w:rPr>
        <w:t>)</w:t>
      </w:r>
      <w:r w:rsidR="00932EE7">
        <w:rPr>
          <w:rFonts w:ascii="Meiryo UI" w:eastAsia="Meiryo UI" w:hAnsi="Meiryo UI"/>
          <w:sz w:val="26"/>
          <w:szCs w:val="26"/>
        </w:rPr>
        <w:t>16</w:t>
      </w:r>
      <w:r w:rsidR="002924D4" w:rsidRPr="0009187B">
        <w:rPr>
          <w:rFonts w:ascii="Meiryo UI" w:eastAsia="Meiryo UI" w:hAnsi="Meiryo UI" w:hint="eastAsia"/>
          <w:sz w:val="26"/>
          <w:szCs w:val="26"/>
        </w:rPr>
        <w:t>時</w:t>
      </w:r>
      <w:r w:rsidR="00932EE7">
        <w:rPr>
          <w:rFonts w:ascii="Meiryo UI" w:eastAsia="Meiryo UI" w:hAnsi="Meiryo UI"/>
          <w:sz w:val="26"/>
          <w:szCs w:val="26"/>
        </w:rPr>
        <w:t>3</w:t>
      </w:r>
      <w:r w:rsidR="00882DE7">
        <w:rPr>
          <w:rFonts w:ascii="Meiryo UI" w:eastAsia="Meiryo UI" w:hAnsi="Meiryo UI"/>
          <w:sz w:val="26"/>
          <w:szCs w:val="26"/>
        </w:rPr>
        <w:t>0</w:t>
      </w:r>
      <w:r w:rsidR="002924D4" w:rsidRPr="0009187B">
        <w:rPr>
          <w:rFonts w:ascii="Meiryo UI" w:eastAsia="Meiryo UI" w:hAnsi="Meiryo UI" w:hint="eastAsia"/>
          <w:sz w:val="26"/>
          <w:szCs w:val="26"/>
        </w:rPr>
        <w:t>分～</w:t>
      </w:r>
    </w:p>
    <w:p w14:paraId="714EB0F1" w14:textId="63A40BF0" w:rsidR="00F63B2F" w:rsidRPr="0009187B" w:rsidRDefault="00F63B2F" w:rsidP="00932EE7">
      <w:pPr>
        <w:wordWrap w:val="0"/>
        <w:autoSpaceDE w:val="0"/>
        <w:autoSpaceDN w:val="0"/>
        <w:spacing w:line="440" w:lineRule="exact"/>
        <w:ind w:right="1206" w:firstLineChars="1300" w:firstLine="3136"/>
        <w:jc w:val="right"/>
        <w:rPr>
          <w:rFonts w:ascii="Meiryo UI" w:eastAsia="Meiryo UI" w:hAnsi="Meiryo UI"/>
          <w:sz w:val="26"/>
          <w:szCs w:val="26"/>
        </w:rPr>
      </w:pPr>
      <w:r w:rsidRPr="0009187B">
        <w:rPr>
          <w:rFonts w:ascii="Meiryo UI" w:eastAsia="Meiryo UI" w:hAnsi="Meiryo UI" w:hint="eastAsia"/>
          <w:sz w:val="26"/>
          <w:szCs w:val="26"/>
        </w:rPr>
        <w:t>場</w:t>
      </w:r>
      <w:r w:rsidR="002924D4" w:rsidRPr="0009187B">
        <w:rPr>
          <w:rFonts w:ascii="Meiryo UI" w:eastAsia="Meiryo UI" w:hAnsi="Meiryo UI" w:hint="eastAsia"/>
          <w:sz w:val="26"/>
          <w:szCs w:val="26"/>
        </w:rPr>
        <w:t xml:space="preserve">　</w:t>
      </w:r>
      <w:r w:rsidRPr="0009187B">
        <w:rPr>
          <w:rFonts w:ascii="Meiryo UI" w:eastAsia="Meiryo UI" w:hAnsi="Meiryo UI" w:hint="eastAsia"/>
          <w:sz w:val="26"/>
          <w:szCs w:val="26"/>
        </w:rPr>
        <w:t>所</w:t>
      </w:r>
      <w:r w:rsidR="00932EE7">
        <w:rPr>
          <w:rFonts w:ascii="Meiryo UI" w:eastAsia="Meiryo UI" w:hAnsi="Meiryo UI" w:hint="eastAsia"/>
          <w:sz w:val="26"/>
          <w:szCs w:val="26"/>
        </w:rPr>
        <w:t>：大阪市役所　Ｐ１会議室</w:t>
      </w:r>
    </w:p>
    <w:p w14:paraId="72E70236" w14:textId="312B7C50" w:rsidR="00F63B2F" w:rsidRPr="00932EE7" w:rsidRDefault="00F63B2F" w:rsidP="0060725B">
      <w:pPr>
        <w:autoSpaceDE w:val="0"/>
        <w:autoSpaceDN w:val="0"/>
        <w:spacing w:line="440" w:lineRule="exact"/>
        <w:rPr>
          <w:rFonts w:ascii="Meiryo UI" w:eastAsia="Meiryo UI" w:hAnsi="Meiryo UI"/>
          <w:sz w:val="26"/>
          <w:szCs w:val="26"/>
        </w:rPr>
      </w:pPr>
    </w:p>
    <w:p w14:paraId="6C4CC899" w14:textId="58B896FB" w:rsidR="00882DE7" w:rsidRDefault="00882DE7" w:rsidP="0060725B">
      <w:pPr>
        <w:autoSpaceDE w:val="0"/>
        <w:autoSpaceDN w:val="0"/>
        <w:spacing w:line="440" w:lineRule="exact"/>
        <w:rPr>
          <w:rFonts w:ascii="Meiryo UI" w:eastAsia="Meiryo UI" w:hAnsi="Meiryo UI"/>
          <w:sz w:val="26"/>
          <w:szCs w:val="26"/>
        </w:rPr>
      </w:pPr>
    </w:p>
    <w:p w14:paraId="1595D33F" w14:textId="1D8812F7" w:rsidR="004B1629" w:rsidRPr="004B1629" w:rsidRDefault="00882DE7" w:rsidP="004B1629">
      <w:pPr>
        <w:autoSpaceDE w:val="0"/>
        <w:autoSpaceDN w:val="0"/>
        <w:spacing w:line="440" w:lineRule="exact"/>
        <w:rPr>
          <w:rFonts w:ascii="Meiryo UI" w:eastAsia="Meiryo UI" w:hAnsi="Meiryo UI"/>
          <w:sz w:val="26"/>
          <w:szCs w:val="26"/>
        </w:rPr>
      </w:pPr>
      <w:r>
        <w:rPr>
          <w:rFonts w:ascii="Meiryo UI" w:eastAsia="Meiryo UI" w:hAnsi="Meiryo UI" w:hint="eastAsia"/>
          <w:sz w:val="26"/>
          <w:szCs w:val="26"/>
        </w:rPr>
        <w:t>議題</w:t>
      </w:r>
    </w:p>
    <w:p w14:paraId="66579C91" w14:textId="585C7F93" w:rsidR="00EA6940" w:rsidRDefault="004B1629" w:rsidP="004B1629">
      <w:pPr>
        <w:autoSpaceDE w:val="0"/>
        <w:autoSpaceDN w:val="0"/>
        <w:spacing w:line="440" w:lineRule="exact"/>
        <w:ind w:firstLineChars="100" w:firstLine="241"/>
        <w:rPr>
          <w:rFonts w:ascii="Meiryo UI" w:eastAsia="Meiryo UI" w:hAnsi="Meiryo UI"/>
          <w:sz w:val="26"/>
          <w:szCs w:val="26"/>
        </w:rPr>
      </w:pPr>
      <w:r>
        <w:rPr>
          <w:rFonts w:ascii="Meiryo UI" w:eastAsia="Meiryo UI" w:hAnsi="Meiryo UI" w:hint="eastAsia"/>
          <w:sz w:val="26"/>
          <w:szCs w:val="26"/>
        </w:rPr>
        <w:t>１．</w:t>
      </w:r>
      <w:r w:rsidR="00932EE7">
        <w:rPr>
          <w:rFonts w:ascii="Meiryo UI" w:eastAsia="Meiryo UI" w:hAnsi="Meiryo UI" w:hint="eastAsia"/>
          <w:sz w:val="26"/>
          <w:szCs w:val="26"/>
        </w:rPr>
        <w:t>大阪・関西万博の経済波及効果</w:t>
      </w:r>
      <w:r w:rsidR="006C63F2" w:rsidRPr="006C63F2">
        <w:rPr>
          <w:rFonts w:ascii="Meiryo UI" w:eastAsia="Meiryo UI" w:hAnsi="Meiryo UI" w:hint="eastAsia"/>
          <w:sz w:val="26"/>
          <w:szCs w:val="26"/>
        </w:rPr>
        <w:t>について</w:t>
      </w:r>
      <w:r w:rsidR="008E369B">
        <w:rPr>
          <w:rFonts w:ascii="Meiryo UI" w:eastAsia="Meiryo UI" w:hAnsi="Meiryo UI" w:hint="eastAsia"/>
          <w:sz w:val="26"/>
          <w:szCs w:val="26"/>
        </w:rPr>
        <w:t xml:space="preserve">　　【資料</w:t>
      </w:r>
      <w:r w:rsidR="00882DE7">
        <w:rPr>
          <w:rFonts w:ascii="Meiryo UI" w:eastAsia="Meiryo UI" w:hAnsi="Meiryo UI" w:hint="eastAsia"/>
          <w:sz w:val="26"/>
          <w:szCs w:val="26"/>
        </w:rPr>
        <w:t>１</w:t>
      </w:r>
      <w:r w:rsidR="008E369B">
        <w:rPr>
          <w:rFonts w:ascii="Meiryo UI" w:eastAsia="Meiryo UI" w:hAnsi="Meiryo UI" w:hint="eastAsia"/>
          <w:sz w:val="26"/>
          <w:szCs w:val="26"/>
        </w:rPr>
        <w:t>】</w:t>
      </w:r>
    </w:p>
    <w:p w14:paraId="6BB1369C" w14:textId="77777777" w:rsidR="00A06E59" w:rsidRPr="00932EE7" w:rsidRDefault="00A06E59" w:rsidP="004B1629">
      <w:pPr>
        <w:autoSpaceDE w:val="0"/>
        <w:autoSpaceDN w:val="0"/>
        <w:spacing w:line="440" w:lineRule="exact"/>
        <w:ind w:firstLineChars="100" w:firstLine="241"/>
        <w:rPr>
          <w:rFonts w:ascii="Meiryo UI" w:eastAsia="Meiryo UI" w:hAnsi="Meiryo UI"/>
          <w:sz w:val="26"/>
          <w:szCs w:val="26"/>
        </w:rPr>
      </w:pPr>
    </w:p>
    <w:p w14:paraId="071668B0" w14:textId="4D6669A7" w:rsidR="00EA6940" w:rsidRPr="004B1629" w:rsidRDefault="004B1629" w:rsidP="004B1629">
      <w:pPr>
        <w:autoSpaceDE w:val="0"/>
        <w:autoSpaceDN w:val="0"/>
        <w:spacing w:line="440" w:lineRule="exact"/>
        <w:ind w:firstLineChars="100" w:firstLine="241"/>
        <w:rPr>
          <w:rFonts w:ascii="Meiryo UI" w:eastAsia="Meiryo UI" w:hAnsi="Meiryo UI"/>
          <w:sz w:val="26"/>
          <w:szCs w:val="26"/>
        </w:rPr>
      </w:pPr>
      <w:r>
        <w:rPr>
          <w:rFonts w:ascii="Meiryo UI" w:eastAsia="Meiryo UI" w:hAnsi="Meiryo UI" w:hint="eastAsia"/>
          <w:sz w:val="26"/>
          <w:szCs w:val="26"/>
        </w:rPr>
        <w:t>２．</w:t>
      </w:r>
      <w:r w:rsidR="00EA6940" w:rsidRPr="004B1629">
        <w:rPr>
          <w:rFonts w:ascii="Meiryo UI" w:eastAsia="Meiryo UI" w:hAnsi="Meiryo UI" w:hint="eastAsia"/>
          <w:sz w:val="26"/>
          <w:szCs w:val="26"/>
        </w:rPr>
        <w:t>その他</w:t>
      </w:r>
    </w:p>
    <w:p w14:paraId="5F508BB7" w14:textId="25EAA672" w:rsidR="003D445B" w:rsidRPr="0009187B" w:rsidRDefault="003D445B" w:rsidP="0060725B">
      <w:pPr>
        <w:autoSpaceDE w:val="0"/>
        <w:autoSpaceDN w:val="0"/>
        <w:spacing w:line="440" w:lineRule="exact"/>
        <w:rPr>
          <w:rFonts w:ascii="Meiryo UI" w:eastAsia="Meiryo UI" w:hAnsi="Meiryo UI"/>
          <w:sz w:val="26"/>
          <w:szCs w:val="26"/>
        </w:rPr>
      </w:pPr>
    </w:p>
    <w:p w14:paraId="36002FFE" w14:textId="0A151C80" w:rsidR="00DF39B2" w:rsidRPr="0009187B" w:rsidRDefault="00DF39B2" w:rsidP="0060725B">
      <w:pPr>
        <w:autoSpaceDE w:val="0"/>
        <w:autoSpaceDN w:val="0"/>
        <w:spacing w:line="440" w:lineRule="exact"/>
        <w:rPr>
          <w:rFonts w:ascii="Meiryo UI" w:eastAsia="Meiryo UI" w:hAnsi="Meiryo UI"/>
          <w:sz w:val="26"/>
          <w:szCs w:val="26"/>
        </w:rPr>
      </w:pPr>
    </w:p>
    <w:p w14:paraId="5546A28E" w14:textId="5BFAC23C" w:rsidR="00DF39B2" w:rsidRPr="0009187B" w:rsidRDefault="00DF39B2" w:rsidP="0060725B">
      <w:pPr>
        <w:autoSpaceDE w:val="0"/>
        <w:autoSpaceDN w:val="0"/>
        <w:spacing w:line="440" w:lineRule="exact"/>
        <w:rPr>
          <w:rFonts w:ascii="Meiryo UI" w:eastAsia="Meiryo UI" w:hAnsi="Meiryo UI"/>
          <w:sz w:val="26"/>
          <w:szCs w:val="26"/>
        </w:rPr>
      </w:pPr>
    </w:p>
    <w:p w14:paraId="3DFA66D7" w14:textId="77777777" w:rsidR="00890C90" w:rsidRPr="0009187B" w:rsidRDefault="00890C90" w:rsidP="0060725B">
      <w:pPr>
        <w:autoSpaceDE w:val="0"/>
        <w:autoSpaceDN w:val="0"/>
        <w:spacing w:line="440" w:lineRule="exact"/>
        <w:rPr>
          <w:rFonts w:ascii="Meiryo UI" w:eastAsia="Meiryo UI" w:hAnsi="Meiryo UI"/>
          <w:sz w:val="26"/>
          <w:szCs w:val="26"/>
        </w:rPr>
      </w:pPr>
    </w:p>
    <w:p w14:paraId="230D6B44" w14:textId="54D8C1FB" w:rsidR="00DF39B2" w:rsidRPr="0009187B" w:rsidRDefault="00DF39B2" w:rsidP="0060725B">
      <w:pPr>
        <w:autoSpaceDE w:val="0"/>
        <w:autoSpaceDN w:val="0"/>
        <w:spacing w:line="440" w:lineRule="exact"/>
        <w:rPr>
          <w:rFonts w:ascii="Meiryo UI" w:eastAsia="Meiryo UI" w:hAnsi="Meiryo UI"/>
          <w:sz w:val="26"/>
          <w:szCs w:val="26"/>
        </w:rPr>
      </w:pPr>
    </w:p>
    <w:p w14:paraId="1A968F74" w14:textId="107B80ED" w:rsidR="00DF39B2" w:rsidRDefault="00DF39B2" w:rsidP="0060725B">
      <w:pPr>
        <w:autoSpaceDE w:val="0"/>
        <w:autoSpaceDN w:val="0"/>
        <w:spacing w:line="440" w:lineRule="exact"/>
        <w:rPr>
          <w:rFonts w:ascii="Meiryo UI" w:eastAsia="Meiryo UI" w:hAnsi="Meiryo UI"/>
          <w:sz w:val="26"/>
          <w:szCs w:val="26"/>
        </w:rPr>
      </w:pPr>
    </w:p>
    <w:p w14:paraId="6D0DC129" w14:textId="43B84385" w:rsidR="00A314B3" w:rsidRDefault="00A314B3" w:rsidP="0060725B">
      <w:pPr>
        <w:autoSpaceDE w:val="0"/>
        <w:autoSpaceDN w:val="0"/>
        <w:spacing w:line="440" w:lineRule="exact"/>
        <w:rPr>
          <w:rFonts w:ascii="Meiryo UI" w:eastAsia="Meiryo UI" w:hAnsi="Meiryo UI"/>
          <w:sz w:val="26"/>
          <w:szCs w:val="26"/>
        </w:rPr>
      </w:pPr>
    </w:p>
    <w:p w14:paraId="1252281D" w14:textId="74D9956E" w:rsidR="00A314B3" w:rsidRDefault="00A314B3" w:rsidP="0060725B">
      <w:pPr>
        <w:autoSpaceDE w:val="0"/>
        <w:autoSpaceDN w:val="0"/>
        <w:spacing w:line="440" w:lineRule="exact"/>
        <w:rPr>
          <w:rFonts w:ascii="Meiryo UI" w:eastAsia="Meiryo UI" w:hAnsi="Meiryo UI"/>
          <w:sz w:val="26"/>
          <w:szCs w:val="26"/>
        </w:rPr>
      </w:pPr>
    </w:p>
    <w:p w14:paraId="5E3BD5B9" w14:textId="77777777" w:rsidR="00A314B3" w:rsidRPr="0009187B" w:rsidRDefault="00A314B3" w:rsidP="0060725B">
      <w:pPr>
        <w:autoSpaceDE w:val="0"/>
        <w:autoSpaceDN w:val="0"/>
        <w:spacing w:line="440" w:lineRule="exact"/>
        <w:rPr>
          <w:rFonts w:ascii="Meiryo UI" w:eastAsia="Meiryo UI" w:hAnsi="Meiryo UI"/>
          <w:sz w:val="26"/>
          <w:szCs w:val="26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A314B3" w:rsidRPr="0009187B" w14:paraId="21204C5F" w14:textId="77777777" w:rsidTr="00A314B3">
        <w:trPr>
          <w:trHeight w:val="1109"/>
        </w:trPr>
        <w:tc>
          <w:tcPr>
            <w:tcW w:w="9351" w:type="dxa"/>
            <w:tcBorders>
              <w:bottom w:val="single" w:sz="4" w:space="0" w:color="auto"/>
            </w:tcBorders>
            <w:vAlign w:val="center"/>
          </w:tcPr>
          <w:p w14:paraId="6D1AEF51" w14:textId="77777777" w:rsidR="00A314B3" w:rsidRPr="0009187B" w:rsidRDefault="00A314B3" w:rsidP="002A5B24">
            <w:pPr>
              <w:autoSpaceDE w:val="0"/>
              <w:autoSpaceDN w:val="0"/>
              <w:spacing w:line="440" w:lineRule="exact"/>
              <w:jc w:val="both"/>
              <w:rPr>
                <w:rFonts w:ascii="Meiryo UI" w:eastAsia="Meiryo UI" w:hAnsi="Meiryo UI"/>
                <w:sz w:val="26"/>
                <w:szCs w:val="26"/>
              </w:rPr>
            </w:pPr>
            <w:r w:rsidRPr="0009187B">
              <w:rPr>
                <w:rFonts w:ascii="Meiryo UI" w:eastAsia="Meiryo UI" w:hAnsi="Meiryo UI" w:hint="eastAsia"/>
                <w:sz w:val="26"/>
                <w:szCs w:val="26"/>
              </w:rPr>
              <w:t>【配付資料】</w:t>
            </w:r>
          </w:p>
          <w:p w14:paraId="241051D6" w14:textId="1BDDE52A" w:rsidR="00A314B3" w:rsidRPr="0009187B" w:rsidRDefault="00A314B3" w:rsidP="00A314B3">
            <w:pPr>
              <w:autoSpaceDE w:val="0"/>
              <w:autoSpaceDN w:val="0"/>
              <w:spacing w:line="440" w:lineRule="exact"/>
              <w:ind w:firstLineChars="100" w:firstLine="241"/>
              <w:jc w:val="both"/>
              <w:rPr>
                <w:rFonts w:ascii="Meiryo UI" w:eastAsia="Meiryo UI" w:hAnsi="Meiryo UI"/>
                <w:sz w:val="26"/>
                <w:szCs w:val="26"/>
              </w:rPr>
            </w:pPr>
            <w:r w:rsidRPr="0009187B">
              <w:rPr>
                <w:rFonts w:ascii="Meiryo UI" w:eastAsia="Meiryo UI" w:hAnsi="Meiryo UI" w:hint="eastAsia"/>
                <w:sz w:val="26"/>
                <w:szCs w:val="26"/>
              </w:rPr>
              <w:t xml:space="preserve">資料１　　　　</w:t>
            </w:r>
            <w:r w:rsidR="00932EE7">
              <w:rPr>
                <w:rFonts w:ascii="Meiryo UI" w:eastAsia="Meiryo UI" w:hAnsi="Meiryo UI" w:hint="eastAsia"/>
                <w:sz w:val="26"/>
                <w:szCs w:val="26"/>
              </w:rPr>
              <w:t>大阪・関西万博の経済波及効果</w:t>
            </w:r>
            <w:bookmarkStart w:id="0" w:name="_GoBack"/>
            <w:bookmarkEnd w:id="0"/>
            <w:r w:rsidRPr="006C63F2">
              <w:rPr>
                <w:rFonts w:ascii="Meiryo UI" w:eastAsia="Meiryo UI" w:hAnsi="Meiryo UI" w:hint="eastAsia"/>
                <w:sz w:val="26"/>
                <w:szCs w:val="26"/>
              </w:rPr>
              <w:t>について</w:t>
            </w:r>
          </w:p>
        </w:tc>
      </w:tr>
    </w:tbl>
    <w:p w14:paraId="63CFF6B6" w14:textId="77777777" w:rsidR="00F63B2F" w:rsidRPr="00A314B3" w:rsidRDefault="00F63B2F" w:rsidP="0038691D">
      <w:pPr>
        <w:autoSpaceDE w:val="0"/>
        <w:autoSpaceDN w:val="0"/>
        <w:spacing w:line="440" w:lineRule="exact"/>
        <w:rPr>
          <w:rFonts w:ascii="Meiryo UI" w:eastAsia="Meiryo UI" w:hAnsi="Meiryo UI"/>
          <w:sz w:val="28"/>
          <w:szCs w:val="28"/>
        </w:rPr>
      </w:pPr>
    </w:p>
    <w:sectPr w:rsidR="00F63B2F" w:rsidRPr="00A314B3" w:rsidSect="0009187B">
      <w:pgSz w:w="11906" w:h="16838" w:code="9"/>
      <w:pgMar w:top="1418" w:right="1021" w:bottom="1418" w:left="1021" w:header="851" w:footer="992" w:gutter="0"/>
      <w:cols w:space="425"/>
      <w:docGrid w:type="linesAndChars" w:linePitch="333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7AB360" w14:textId="77777777" w:rsidR="006630D8" w:rsidRDefault="006630D8" w:rsidP="008B1D2B">
      <w:r>
        <w:separator/>
      </w:r>
    </w:p>
  </w:endnote>
  <w:endnote w:type="continuationSeparator" w:id="0">
    <w:p w14:paraId="0DA700DE" w14:textId="77777777" w:rsidR="006630D8" w:rsidRDefault="006630D8" w:rsidP="008B1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FEE1D0" w14:textId="77777777" w:rsidR="006630D8" w:rsidRDefault="006630D8" w:rsidP="008B1D2B">
      <w:r>
        <w:separator/>
      </w:r>
    </w:p>
  </w:footnote>
  <w:footnote w:type="continuationSeparator" w:id="0">
    <w:p w14:paraId="714E9495" w14:textId="77777777" w:rsidR="006630D8" w:rsidRDefault="006630D8" w:rsidP="008B1D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F642E"/>
    <w:multiLevelType w:val="hybridMultilevel"/>
    <w:tmpl w:val="507E7E14"/>
    <w:lvl w:ilvl="0" w:tplc="74DA4D28">
      <w:start w:val="1"/>
      <w:numFmt w:val="decimalFullWidth"/>
      <w:lvlText w:val="%1．"/>
      <w:lvlJc w:val="left"/>
      <w:pPr>
        <w:ind w:left="98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1" w:hanging="420"/>
      </w:pPr>
    </w:lvl>
    <w:lvl w:ilvl="3" w:tplc="0409000F" w:tentative="1">
      <w:start w:val="1"/>
      <w:numFmt w:val="decimal"/>
      <w:lvlText w:val="%4."/>
      <w:lvlJc w:val="left"/>
      <w:pPr>
        <w:ind w:left="1941" w:hanging="420"/>
      </w:pPr>
    </w:lvl>
    <w:lvl w:ilvl="4" w:tplc="04090017" w:tentative="1">
      <w:start w:val="1"/>
      <w:numFmt w:val="aiueoFullWidth"/>
      <w:lvlText w:val="(%5)"/>
      <w:lvlJc w:val="left"/>
      <w:pPr>
        <w:ind w:left="236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1" w:hanging="420"/>
      </w:pPr>
    </w:lvl>
    <w:lvl w:ilvl="6" w:tplc="0409000F" w:tentative="1">
      <w:start w:val="1"/>
      <w:numFmt w:val="decimal"/>
      <w:lvlText w:val="%7."/>
      <w:lvlJc w:val="left"/>
      <w:pPr>
        <w:ind w:left="3201" w:hanging="420"/>
      </w:pPr>
    </w:lvl>
    <w:lvl w:ilvl="7" w:tplc="04090017" w:tentative="1">
      <w:start w:val="1"/>
      <w:numFmt w:val="aiueoFullWidth"/>
      <w:lvlText w:val="(%8)"/>
      <w:lvlJc w:val="left"/>
      <w:pPr>
        <w:ind w:left="36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1" w:hanging="420"/>
      </w:pPr>
    </w:lvl>
  </w:abstractNum>
  <w:abstractNum w:abstractNumId="1" w15:restartNumberingAfterBreak="0">
    <w:nsid w:val="08596B14"/>
    <w:multiLevelType w:val="hybridMultilevel"/>
    <w:tmpl w:val="51CA0960"/>
    <w:lvl w:ilvl="0" w:tplc="2BFE0F00">
      <w:start w:val="1"/>
      <w:numFmt w:val="decimalFullWidth"/>
      <w:lvlText w:val="（%1）"/>
      <w:lvlJc w:val="left"/>
      <w:pPr>
        <w:ind w:left="1242" w:hanging="360"/>
      </w:pPr>
      <w:rPr>
        <w:rFonts w:ascii="Meiryo UI" w:eastAsia="Meiryo UI" w:hAnsi="Meiryo UI" w:cstheme="minorBidi"/>
      </w:rPr>
    </w:lvl>
    <w:lvl w:ilvl="1" w:tplc="0409000B" w:tentative="1">
      <w:start w:val="1"/>
      <w:numFmt w:val="bullet"/>
      <w:lvlText w:val=""/>
      <w:lvlJc w:val="left"/>
      <w:pPr>
        <w:ind w:left="17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2" w:hanging="420"/>
      </w:pPr>
      <w:rPr>
        <w:rFonts w:ascii="Wingdings" w:hAnsi="Wingdings" w:hint="default"/>
      </w:rPr>
    </w:lvl>
  </w:abstractNum>
  <w:abstractNum w:abstractNumId="2" w15:restartNumberingAfterBreak="0">
    <w:nsid w:val="0C4D16F1"/>
    <w:multiLevelType w:val="hybridMultilevel"/>
    <w:tmpl w:val="A404DAD8"/>
    <w:lvl w:ilvl="0" w:tplc="2D6AC436">
      <w:start w:val="1"/>
      <w:numFmt w:val="decimalFullWidth"/>
      <w:lvlText w:val="（%1）"/>
      <w:lvlJc w:val="left"/>
      <w:pPr>
        <w:ind w:left="941" w:hanging="720"/>
      </w:pPr>
      <w:rPr>
        <w:rFonts w:ascii="Meiryo UI" w:eastAsia="Meiryo UI" w:hAnsi="Meiryo U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3" w15:restartNumberingAfterBreak="0">
    <w:nsid w:val="30584C83"/>
    <w:multiLevelType w:val="hybridMultilevel"/>
    <w:tmpl w:val="507E7E14"/>
    <w:lvl w:ilvl="0" w:tplc="FFFFFFFF">
      <w:start w:val="1"/>
      <w:numFmt w:val="decimalFullWidth"/>
      <w:lvlText w:val="%1．"/>
      <w:lvlJc w:val="left"/>
      <w:pPr>
        <w:ind w:left="981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101" w:hanging="420"/>
      </w:pPr>
    </w:lvl>
    <w:lvl w:ilvl="2" w:tplc="FFFFFFFF" w:tentative="1">
      <w:start w:val="1"/>
      <w:numFmt w:val="decimalEnclosedCircle"/>
      <w:lvlText w:val="%3"/>
      <w:lvlJc w:val="left"/>
      <w:pPr>
        <w:ind w:left="1521" w:hanging="420"/>
      </w:pPr>
    </w:lvl>
    <w:lvl w:ilvl="3" w:tplc="FFFFFFFF" w:tentative="1">
      <w:start w:val="1"/>
      <w:numFmt w:val="decimal"/>
      <w:lvlText w:val="%4."/>
      <w:lvlJc w:val="left"/>
      <w:pPr>
        <w:ind w:left="1941" w:hanging="420"/>
      </w:pPr>
    </w:lvl>
    <w:lvl w:ilvl="4" w:tplc="FFFFFFFF" w:tentative="1">
      <w:start w:val="1"/>
      <w:numFmt w:val="aiueoFullWidth"/>
      <w:lvlText w:val="(%5)"/>
      <w:lvlJc w:val="left"/>
      <w:pPr>
        <w:ind w:left="2361" w:hanging="420"/>
      </w:pPr>
    </w:lvl>
    <w:lvl w:ilvl="5" w:tplc="FFFFFFFF" w:tentative="1">
      <w:start w:val="1"/>
      <w:numFmt w:val="decimalEnclosedCircle"/>
      <w:lvlText w:val="%6"/>
      <w:lvlJc w:val="left"/>
      <w:pPr>
        <w:ind w:left="2781" w:hanging="420"/>
      </w:pPr>
    </w:lvl>
    <w:lvl w:ilvl="6" w:tplc="FFFFFFFF" w:tentative="1">
      <w:start w:val="1"/>
      <w:numFmt w:val="decimal"/>
      <w:lvlText w:val="%7."/>
      <w:lvlJc w:val="left"/>
      <w:pPr>
        <w:ind w:left="3201" w:hanging="420"/>
      </w:pPr>
    </w:lvl>
    <w:lvl w:ilvl="7" w:tplc="FFFFFFFF" w:tentative="1">
      <w:start w:val="1"/>
      <w:numFmt w:val="aiueoFullWidth"/>
      <w:lvlText w:val="(%8)"/>
      <w:lvlJc w:val="left"/>
      <w:pPr>
        <w:ind w:left="3621" w:hanging="420"/>
      </w:pPr>
    </w:lvl>
    <w:lvl w:ilvl="8" w:tplc="FFFFFFFF" w:tentative="1">
      <w:start w:val="1"/>
      <w:numFmt w:val="decimalEnclosedCircle"/>
      <w:lvlText w:val="%9"/>
      <w:lvlJc w:val="left"/>
      <w:pPr>
        <w:ind w:left="4041" w:hanging="420"/>
      </w:pPr>
    </w:lvl>
  </w:abstractNum>
  <w:abstractNum w:abstractNumId="4" w15:restartNumberingAfterBreak="0">
    <w:nsid w:val="43526DE6"/>
    <w:multiLevelType w:val="hybridMultilevel"/>
    <w:tmpl w:val="F9283C84"/>
    <w:lvl w:ilvl="0" w:tplc="3A147408">
      <w:numFmt w:val="bullet"/>
      <w:lvlText w:val="・"/>
      <w:lvlJc w:val="left"/>
      <w:pPr>
        <w:ind w:left="621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1" w:hanging="420"/>
      </w:pPr>
      <w:rPr>
        <w:rFonts w:ascii="Wingdings" w:hAnsi="Wingdings" w:hint="default"/>
      </w:rPr>
    </w:lvl>
  </w:abstractNum>
  <w:abstractNum w:abstractNumId="5" w15:restartNumberingAfterBreak="0">
    <w:nsid w:val="50BA3EBB"/>
    <w:multiLevelType w:val="hybridMultilevel"/>
    <w:tmpl w:val="7C36AE44"/>
    <w:lvl w:ilvl="0" w:tplc="EE084DB4">
      <w:start w:val="1"/>
      <w:numFmt w:val="decimalFullWidth"/>
      <w:lvlText w:val="%1．"/>
      <w:lvlJc w:val="left"/>
      <w:pPr>
        <w:ind w:left="98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1" w:hanging="440"/>
      </w:pPr>
    </w:lvl>
    <w:lvl w:ilvl="2" w:tplc="04090011" w:tentative="1">
      <w:start w:val="1"/>
      <w:numFmt w:val="decimalEnclosedCircle"/>
      <w:lvlText w:val="%3"/>
      <w:lvlJc w:val="left"/>
      <w:pPr>
        <w:ind w:left="1581" w:hanging="440"/>
      </w:pPr>
    </w:lvl>
    <w:lvl w:ilvl="3" w:tplc="0409000F" w:tentative="1">
      <w:start w:val="1"/>
      <w:numFmt w:val="decimal"/>
      <w:lvlText w:val="%4."/>
      <w:lvlJc w:val="left"/>
      <w:pPr>
        <w:ind w:left="2021" w:hanging="440"/>
      </w:pPr>
    </w:lvl>
    <w:lvl w:ilvl="4" w:tplc="04090017" w:tentative="1">
      <w:start w:val="1"/>
      <w:numFmt w:val="aiueoFullWidth"/>
      <w:lvlText w:val="(%5)"/>
      <w:lvlJc w:val="left"/>
      <w:pPr>
        <w:ind w:left="2461" w:hanging="440"/>
      </w:pPr>
    </w:lvl>
    <w:lvl w:ilvl="5" w:tplc="04090011" w:tentative="1">
      <w:start w:val="1"/>
      <w:numFmt w:val="decimalEnclosedCircle"/>
      <w:lvlText w:val="%6"/>
      <w:lvlJc w:val="left"/>
      <w:pPr>
        <w:ind w:left="2901" w:hanging="440"/>
      </w:pPr>
    </w:lvl>
    <w:lvl w:ilvl="6" w:tplc="0409000F" w:tentative="1">
      <w:start w:val="1"/>
      <w:numFmt w:val="decimal"/>
      <w:lvlText w:val="%7."/>
      <w:lvlJc w:val="left"/>
      <w:pPr>
        <w:ind w:left="3341" w:hanging="440"/>
      </w:pPr>
    </w:lvl>
    <w:lvl w:ilvl="7" w:tplc="04090017" w:tentative="1">
      <w:start w:val="1"/>
      <w:numFmt w:val="aiueoFullWidth"/>
      <w:lvlText w:val="(%8)"/>
      <w:lvlJc w:val="left"/>
      <w:pPr>
        <w:ind w:left="3781" w:hanging="440"/>
      </w:pPr>
    </w:lvl>
    <w:lvl w:ilvl="8" w:tplc="04090011" w:tentative="1">
      <w:start w:val="1"/>
      <w:numFmt w:val="decimalEnclosedCircle"/>
      <w:lvlText w:val="%9"/>
      <w:lvlJc w:val="left"/>
      <w:pPr>
        <w:ind w:left="4221" w:hanging="440"/>
      </w:pPr>
    </w:lvl>
  </w:abstractNum>
  <w:abstractNum w:abstractNumId="6" w15:restartNumberingAfterBreak="0">
    <w:nsid w:val="6CBC32E2"/>
    <w:multiLevelType w:val="hybridMultilevel"/>
    <w:tmpl w:val="3B7C71B4"/>
    <w:lvl w:ilvl="0" w:tplc="8A22AD84">
      <w:start w:val="1"/>
      <w:numFmt w:val="decimalFullWidth"/>
      <w:lvlText w:val="（%1）"/>
      <w:lvlJc w:val="left"/>
      <w:pPr>
        <w:ind w:left="1432" w:hanging="10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32" w:hanging="440"/>
      </w:pPr>
    </w:lvl>
    <w:lvl w:ilvl="2" w:tplc="04090011">
      <w:start w:val="1"/>
      <w:numFmt w:val="decimalEnclosedCircle"/>
      <w:lvlText w:val="%3"/>
      <w:lvlJc w:val="left"/>
      <w:pPr>
        <w:ind w:left="1672" w:hanging="440"/>
      </w:pPr>
    </w:lvl>
    <w:lvl w:ilvl="3" w:tplc="0409000F" w:tentative="1">
      <w:start w:val="1"/>
      <w:numFmt w:val="decimal"/>
      <w:lvlText w:val="%4."/>
      <w:lvlJc w:val="left"/>
      <w:pPr>
        <w:ind w:left="2112" w:hanging="440"/>
      </w:pPr>
    </w:lvl>
    <w:lvl w:ilvl="4" w:tplc="04090017" w:tentative="1">
      <w:start w:val="1"/>
      <w:numFmt w:val="aiueoFullWidth"/>
      <w:lvlText w:val="(%5)"/>
      <w:lvlJc w:val="left"/>
      <w:pPr>
        <w:ind w:left="2552" w:hanging="440"/>
      </w:pPr>
    </w:lvl>
    <w:lvl w:ilvl="5" w:tplc="04090011" w:tentative="1">
      <w:start w:val="1"/>
      <w:numFmt w:val="decimalEnclosedCircle"/>
      <w:lvlText w:val="%6"/>
      <w:lvlJc w:val="left"/>
      <w:pPr>
        <w:ind w:left="2992" w:hanging="440"/>
      </w:pPr>
    </w:lvl>
    <w:lvl w:ilvl="6" w:tplc="0409000F" w:tentative="1">
      <w:start w:val="1"/>
      <w:numFmt w:val="decimal"/>
      <w:lvlText w:val="%7."/>
      <w:lvlJc w:val="left"/>
      <w:pPr>
        <w:ind w:left="3432" w:hanging="440"/>
      </w:pPr>
    </w:lvl>
    <w:lvl w:ilvl="7" w:tplc="04090017" w:tentative="1">
      <w:start w:val="1"/>
      <w:numFmt w:val="aiueoFullWidth"/>
      <w:lvlText w:val="(%8)"/>
      <w:lvlJc w:val="left"/>
      <w:pPr>
        <w:ind w:left="3872" w:hanging="440"/>
      </w:pPr>
    </w:lvl>
    <w:lvl w:ilvl="8" w:tplc="04090011" w:tentative="1">
      <w:start w:val="1"/>
      <w:numFmt w:val="decimalEnclosedCircle"/>
      <w:lvlText w:val="%9"/>
      <w:lvlJc w:val="left"/>
      <w:pPr>
        <w:ind w:left="4312" w:hanging="440"/>
      </w:pPr>
    </w:lvl>
  </w:abstractNum>
  <w:abstractNum w:abstractNumId="7" w15:restartNumberingAfterBreak="0">
    <w:nsid w:val="74FF2B1D"/>
    <w:multiLevelType w:val="hybridMultilevel"/>
    <w:tmpl w:val="49F4A87C"/>
    <w:lvl w:ilvl="0" w:tplc="F5C8BB1A">
      <w:numFmt w:val="bullet"/>
      <w:lvlText w:val="◇"/>
      <w:lvlJc w:val="left"/>
      <w:pPr>
        <w:ind w:left="621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efaultTabStop w:val="840"/>
  <w:drawingGridHorizontalSpacing w:val="221"/>
  <w:drawingGridVerticalSpacing w:val="333"/>
  <w:displayHorizont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C88"/>
    <w:rsid w:val="0006231E"/>
    <w:rsid w:val="00067056"/>
    <w:rsid w:val="00071883"/>
    <w:rsid w:val="00090DCE"/>
    <w:rsid w:val="0009187B"/>
    <w:rsid w:val="000B4EC1"/>
    <w:rsid w:val="000E1A03"/>
    <w:rsid w:val="001214C5"/>
    <w:rsid w:val="00137157"/>
    <w:rsid w:val="001372AD"/>
    <w:rsid w:val="001773C3"/>
    <w:rsid w:val="001A6D2E"/>
    <w:rsid w:val="001D5432"/>
    <w:rsid w:val="001E7D86"/>
    <w:rsid w:val="001F7B75"/>
    <w:rsid w:val="00227C4D"/>
    <w:rsid w:val="00250D66"/>
    <w:rsid w:val="002924D4"/>
    <w:rsid w:val="002936B6"/>
    <w:rsid w:val="002A2175"/>
    <w:rsid w:val="002D69ED"/>
    <w:rsid w:val="002F7CDF"/>
    <w:rsid w:val="00344976"/>
    <w:rsid w:val="00356A9D"/>
    <w:rsid w:val="0038691D"/>
    <w:rsid w:val="003D445B"/>
    <w:rsid w:val="003E0020"/>
    <w:rsid w:val="004029DD"/>
    <w:rsid w:val="0043685A"/>
    <w:rsid w:val="00443062"/>
    <w:rsid w:val="004A71DD"/>
    <w:rsid w:val="004B1629"/>
    <w:rsid w:val="004D06FC"/>
    <w:rsid w:val="004E005E"/>
    <w:rsid w:val="004E3959"/>
    <w:rsid w:val="00532559"/>
    <w:rsid w:val="005331C4"/>
    <w:rsid w:val="0054102F"/>
    <w:rsid w:val="0055280F"/>
    <w:rsid w:val="00561054"/>
    <w:rsid w:val="005A3A54"/>
    <w:rsid w:val="006021A8"/>
    <w:rsid w:val="0060725B"/>
    <w:rsid w:val="006630D8"/>
    <w:rsid w:val="00665FB6"/>
    <w:rsid w:val="00667F30"/>
    <w:rsid w:val="00684235"/>
    <w:rsid w:val="006C63F2"/>
    <w:rsid w:val="006E5E7C"/>
    <w:rsid w:val="006F50A9"/>
    <w:rsid w:val="00700E96"/>
    <w:rsid w:val="007B5A23"/>
    <w:rsid w:val="007D01CF"/>
    <w:rsid w:val="0081452A"/>
    <w:rsid w:val="00827B08"/>
    <w:rsid w:val="00854533"/>
    <w:rsid w:val="00882DE7"/>
    <w:rsid w:val="00890C90"/>
    <w:rsid w:val="008B1D2B"/>
    <w:rsid w:val="008E369B"/>
    <w:rsid w:val="008F4873"/>
    <w:rsid w:val="0093177E"/>
    <w:rsid w:val="00932EE7"/>
    <w:rsid w:val="00967634"/>
    <w:rsid w:val="00971CD1"/>
    <w:rsid w:val="00972E28"/>
    <w:rsid w:val="00985777"/>
    <w:rsid w:val="009B3C31"/>
    <w:rsid w:val="009D3FDD"/>
    <w:rsid w:val="00A06E59"/>
    <w:rsid w:val="00A11BBE"/>
    <w:rsid w:val="00A314B3"/>
    <w:rsid w:val="00A37A31"/>
    <w:rsid w:val="00A91FD1"/>
    <w:rsid w:val="00AF0472"/>
    <w:rsid w:val="00B046FA"/>
    <w:rsid w:val="00B51BC0"/>
    <w:rsid w:val="00B82C88"/>
    <w:rsid w:val="00BA5702"/>
    <w:rsid w:val="00BD7A39"/>
    <w:rsid w:val="00BF1FB0"/>
    <w:rsid w:val="00C40528"/>
    <w:rsid w:val="00CD3E96"/>
    <w:rsid w:val="00CD4A2C"/>
    <w:rsid w:val="00D049DA"/>
    <w:rsid w:val="00D7071E"/>
    <w:rsid w:val="00D96CBB"/>
    <w:rsid w:val="00DC2A28"/>
    <w:rsid w:val="00DF1A08"/>
    <w:rsid w:val="00DF39B2"/>
    <w:rsid w:val="00E214A9"/>
    <w:rsid w:val="00E86EA0"/>
    <w:rsid w:val="00EA6940"/>
    <w:rsid w:val="00EB05C9"/>
    <w:rsid w:val="00EB19D8"/>
    <w:rsid w:val="00EB2826"/>
    <w:rsid w:val="00EB4D78"/>
    <w:rsid w:val="00F63B2F"/>
    <w:rsid w:val="00F92F64"/>
    <w:rsid w:val="00FA0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5CE13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HG丸ｺﾞｼｯｸM-PRO" w:hAnsi="ＭＳ ゴシック" w:cstheme="minorBidi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2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24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B1D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B1D2B"/>
  </w:style>
  <w:style w:type="paragraph" w:styleId="a6">
    <w:name w:val="footer"/>
    <w:basedOn w:val="a"/>
    <w:link w:val="a7"/>
    <w:uiPriority w:val="99"/>
    <w:unhideWhenUsed/>
    <w:rsid w:val="008B1D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B1D2B"/>
  </w:style>
  <w:style w:type="paragraph" w:styleId="a8">
    <w:name w:val="Balloon Text"/>
    <w:basedOn w:val="a"/>
    <w:link w:val="a9"/>
    <w:uiPriority w:val="99"/>
    <w:semiHidden/>
    <w:unhideWhenUsed/>
    <w:rsid w:val="002936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936B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8577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0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BCD7A-D4C0-4F2E-BFB8-B43C62AC9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2023-12-18T22:33:00Z</dcterms:created>
  <dcterms:modified xsi:type="dcterms:W3CDTF">2024-01-23T04:02:00Z</dcterms:modified>
</cp:coreProperties>
</file>